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BB3D" w14:textId="77777777" w:rsidR="00807845" w:rsidRPr="008058CA" w:rsidRDefault="00F35780" w:rsidP="00807845">
      <w:pPr>
        <w:jc w:val="right"/>
        <w:rPr>
          <w:rFonts w:ascii="Arial" w:hAnsi="Arial" w:cs="Arial"/>
          <w:sz w:val="22"/>
          <w:szCs w:val="22"/>
        </w:rPr>
      </w:pPr>
      <w:r w:rsidRPr="008058CA">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0C758072" wp14:editId="12CD4166">
                <wp:simplePos x="0" y="0"/>
                <wp:positionH relativeFrom="column">
                  <wp:posOffset>2533650</wp:posOffset>
                </wp:positionH>
                <wp:positionV relativeFrom="paragraph">
                  <wp:posOffset>-295910</wp:posOffset>
                </wp:positionV>
                <wp:extent cx="3571875" cy="723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7187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14:paraId="6CE0F57E" w14:textId="1A4DA37B" w:rsidR="00445C80" w:rsidRPr="00F35780" w:rsidRDefault="00445C80"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w:t>
                            </w:r>
                            <w:r w:rsidR="00EC603A">
                              <w:rPr>
                                <w:rFonts w:ascii="Arial" w:hAnsi="Arial" w:cs="Arial"/>
                                <w:b/>
                                <w:color w:val="FFFFFF" w:themeColor="background1"/>
                                <w:sz w:val="22"/>
                                <w:szCs w:val="22"/>
                              </w:rPr>
                              <w:t xml:space="preserve"> Find A T ender </w:t>
                            </w:r>
                            <w:r w:rsidRPr="00F35780">
                              <w:rPr>
                                <w:rFonts w:ascii="Arial" w:hAnsi="Arial" w:cs="Arial"/>
                                <w:b/>
                                <w:color w:val="FFFFFF" w:themeColor="background1"/>
                                <w:sz w:val="22"/>
                                <w:szCs w:val="22"/>
                              </w:rPr>
                              <w:t>notice as a call for competition</w:t>
                            </w:r>
                            <w:r w:rsidRPr="00F35780">
                              <w:rPr>
                                <w:rFonts w:ascii="Arial" w:hAnsi="Arial" w:cs="Arial"/>
                                <w:b/>
                                <w:color w:val="FFFFFF" w:themeColor="background1"/>
                                <w:sz w:val="22"/>
                                <w:szCs w:val="22"/>
                              </w:rPr>
                              <w:br/>
                              <w:t xml:space="preserve">Regulation 27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58072" id="Rectangle 2" o:spid="_x0000_s1026" style="position:absolute;left:0;text-align:left;margin-left:199.5pt;margin-top:-23.3pt;width:281.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" fillcolor="#002060" strokecolor="#f60" strokeweight="2pt">
                <v:textbox>
                  <w:txbxContent>
                    <w:p w14:paraId="6CE0F57E" w14:textId="1A4DA37B" w:rsidR="00445C80" w:rsidRPr="00F35780" w:rsidRDefault="00445C80" w:rsidP="00F35780">
                      <w:pPr>
                        <w:jc w:val="right"/>
                        <w:rPr>
                          <w:rFonts w:ascii="Arial" w:hAnsi="Arial" w:cs="Arial"/>
                          <w:b/>
                          <w:color w:val="FFFFFF" w:themeColor="background1"/>
                          <w:sz w:val="22"/>
                          <w:szCs w:val="22"/>
                        </w:rPr>
                      </w:pPr>
                      <w:r w:rsidRPr="00F35780">
                        <w:rPr>
                          <w:rFonts w:ascii="Arial" w:hAnsi="Arial" w:cs="Arial"/>
                          <w:b/>
                          <w:color w:val="FFFFFF" w:themeColor="background1"/>
                          <w:sz w:val="22"/>
                          <w:szCs w:val="22"/>
                        </w:rPr>
                        <w:t>OPEN PROCEDURE</w:t>
                      </w:r>
                      <w:r w:rsidRPr="00F35780">
                        <w:rPr>
                          <w:rFonts w:ascii="Arial" w:hAnsi="Arial" w:cs="Arial"/>
                          <w:b/>
                          <w:color w:val="FFFFFF" w:themeColor="background1"/>
                          <w:sz w:val="22"/>
                          <w:szCs w:val="22"/>
                        </w:rPr>
                        <w:br/>
                        <w:t>With a</w:t>
                      </w:r>
                      <w:r w:rsidR="00EC603A">
                        <w:rPr>
                          <w:rFonts w:ascii="Arial" w:hAnsi="Arial" w:cs="Arial"/>
                          <w:b/>
                          <w:color w:val="FFFFFF" w:themeColor="background1"/>
                          <w:sz w:val="22"/>
                          <w:szCs w:val="22"/>
                        </w:rPr>
                        <w:t xml:space="preserve"> Find A T ender </w:t>
                      </w:r>
                      <w:r w:rsidRPr="00F35780">
                        <w:rPr>
                          <w:rFonts w:ascii="Arial" w:hAnsi="Arial" w:cs="Arial"/>
                          <w:b/>
                          <w:color w:val="FFFFFF" w:themeColor="background1"/>
                          <w:sz w:val="22"/>
                          <w:szCs w:val="22"/>
                        </w:rPr>
                        <w:t>notice as a call for competition</w:t>
                      </w:r>
                      <w:r w:rsidRPr="00F35780">
                        <w:rPr>
                          <w:rFonts w:ascii="Arial" w:hAnsi="Arial" w:cs="Arial"/>
                          <w:b/>
                          <w:color w:val="FFFFFF" w:themeColor="background1"/>
                          <w:sz w:val="22"/>
                          <w:szCs w:val="22"/>
                        </w:rPr>
                        <w:br/>
                        <w:t xml:space="preserve">Regulation 27 Public Contracts Regulations 2015  </w:t>
                      </w:r>
                    </w:p>
                  </w:txbxContent>
                </v:textbox>
              </v:rect>
            </w:pict>
          </mc:Fallback>
        </mc:AlternateContent>
      </w:r>
    </w:p>
    <w:p w14:paraId="2996E7FB" w14:textId="77777777" w:rsidR="00AF4478" w:rsidRPr="008058CA" w:rsidRDefault="00AF4478" w:rsidP="00AF4478">
      <w:pPr>
        <w:spacing w:before="20" w:after="20"/>
        <w:rPr>
          <w:rFonts w:ascii="Arial" w:hAnsi="Arial" w:cs="Arial"/>
          <w:sz w:val="22"/>
          <w:szCs w:val="22"/>
        </w:rPr>
      </w:pPr>
    </w:p>
    <w:p w14:paraId="1D4E5357" w14:textId="77777777" w:rsidR="00AF4478" w:rsidRPr="008058CA" w:rsidRDefault="00AF4478" w:rsidP="00AF4478">
      <w:pPr>
        <w:spacing w:before="20" w:after="20"/>
        <w:jc w:val="center"/>
        <w:rPr>
          <w:rFonts w:ascii="Arial" w:hAnsi="Arial" w:cs="Arial"/>
          <w:sz w:val="22"/>
          <w:szCs w:val="22"/>
        </w:rPr>
      </w:pPr>
    </w:p>
    <w:p w14:paraId="60DFEB33" w14:textId="6E4219FD" w:rsidR="00AF4478" w:rsidRDefault="00B628B2" w:rsidP="00323DB6">
      <w:pPr>
        <w:spacing w:before="20" w:after="20"/>
        <w:rPr>
          <w:rFonts w:ascii="Arial" w:hAnsi="Arial" w:cs="Arial"/>
          <w:b/>
          <w:i/>
          <w:sz w:val="22"/>
          <w:szCs w:val="22"/>
        </w:rPr>
      </w:pPr>
      <w:r w:rsidRPr="006F112A">
        <w:rPr>
          <w:rFonts w:ascii="Myriad Pro" w:hAnsi="Myriad Pro"/>
          <w:noProof/>
          <w:color w:val="000000" w:themeColor="text1"/>
          <w:lang w:eastAsia="en-GB"/>
        </w:rPr>
        <w:drawing>
          <wp:anchor distT="0" distB="0" distL="114300" distR="114300" simplePos="0" relativeHeight="251657216" behindDoc="0" locked="0" layoutInCell="1" allowOverlap="1" wp14:anchorId="363F2F1C" wp14:editId="360B4840">
            <wp:simplePos x="0" y="0"/>
            <wp:positionH relativeFrom="column">
              <wp:posOffset>4242317</wp:posOffset>
            </wp:positionH>
            <wp:positionV relativeFrom="page">
              <wp:posOffset>1370507</wp:posOffset>
            </wp:positionV>
            <wp:extent cx="2163445" cy="848995"/>
            <wp:effectExtent l="0" t="0" r="8255" b="8255"/>
            <wp:wrapNone/>
            <wp:docPr id="4" name="Picture 4" descr="New LB Red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B Redbri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3445" cy="848995"/>
                    </a:xfrm>
                    <a:prstGeom prst="rect">
                      <a:avLst/>
                    </a:prstGeom>
                    <a:noFill/>
                  </pic:spPr>
                </pic:pic>
              </a:graphicData>
            </a:graphic>
            <wp14:sizeRelH relativeFrom="page">
              <wp14:pctWidth>0</wp14:pctWidth>
            </wp14:sizeRelH>
            <wp14:sizeRelV relativeFrom="page">
              <wp14:pctHeight>0</wp14:pctHeight>
            </wp14:sizeRelV>
          </wp:anchor>
        </w:drawing>
      </w:r>
    </w:p>
    <w:p w14:paraId="094EDF05" w14:textId="2B621EBE" w:rsidR="00286F33" w:rsidRPr="00286F33" w:rsidRDefault="00286F33" w:rsidP="00286F33">
      <w:pPr>
        <w:spacing w:before="20" w:after="20"/>
        <w:jc w:val="right"/>
        <w:rPr>
          <w:rFonts w:ascii="Arial" w:hAnsi="Arial" w:cs="Arial"/>
          <w:b/>
          <w:sz w:val="22"/>
          <w:szCs w:val="22"/>
        </w:rPr>
      </w:pPr>
    </w:p>
    <w:p w14:paraId="31CE6DFA" w14:textId="2BCD8016" w:rsidR="00286F33" w:rsidRDefault="00286F33" w:rsidP="00323DB6">
      <w:pPr>
        <w:spacing w:before="20" w:after="20"/>
        <w:rPr>
          <w:rFonts w:ascii="Arial" w:hAnsi="Arial" w:cs="Arial"/>
          <w:b/>
          <w:i/>
          <w:sz w:val="22"/>
          <w:szCs w:val="22"/>
        </w:rPr>
      </w:pPr>
    </w:p>
    <w:p w14:paraId="575DDB46" w14:textId="77777777" w:rsidR="00286F33" w:rsidRPr="008058CA" w:rsidRDefault="00286F33" w:rsidP="00323DB6">
      <w:pPr>
        <w:spacing w:before="20" w:after="20"/>
        <w:rPr>
          <w:rFonts w:ascii="Arial" w:hAnsi="Arial" w:cs="Arial"/>
          <w:b/>
          <w:i/>
          <w:sz w:val="22"/>
          <w:szCs w:val="22"/>
        </w:rPr>
      </w:pPr>
    </w:p>
    <w:p w14:paraId="46B1E2E6" w14:textId="77777777" w:rsidR="00AF4478" w:rsidRPr="008058CA" w:rsidRDefault="00AF4478" w:rsidP="00AF4478">
      <w:pPr>
        <w:spacing w:before="20" w:after="20"/>
        <w:jc w:val="center"/>
        <w:rPr>
          <w:rFonts w:ascii="Arial" w:hAnsi="Arial" w:cs="Arial"/>
          <w:b/>
          <w:i/>
          <w:sz w:val="22"/>
          <w:szCs w:val="22"/>
        </w:rPr>
      </w:pPr>
    </w:p>
    <w:p w14:paraId="315A5C8F" w14:textId="77777777" w:rsidR="00F35780" w:rsidRPr="008058CA" w:rsidRDefault="00F35780" w:rsidP="00AF4478">
      <w:pPr>
        <w:spacing w:before="20" w:after="20"/>
        <w:jc w:val="center"/>
        <w:rPr>
          <w:rFonts w:ascii="Arial" w:hAnsi="Arial" w:cs="Arial"/>
          <w:b/>
          <w:color w:val="002060"/>
          <w:sz w:val="28"/>
          <w:szCs w:val="28"/>
        </w:rPr>
      </w:pPr>
    </w:p>
    <w:p w14:paraId="729DACF8" w14:textId="3D1ABDC0" w:rsidR="00286F33" w:rsidRPr="00E504E6" w:rsidRDefault="00286F33" w:rsidP="00286F33">
      <w:pPr>
        <w:spacing w:before="20" w:after="20"/>
        <w:jc w:val="center"/>
        <w:rPr>
          <w:rFonts w:ascii="Arial" w:hAnsi="Arial" w:cs="Arial"/>
        </w:rPr>
      </w:pPr>
      <w:r w:rsidRPr="004F2786">
        <w:rPr>
          <w:rFonts w:ascii="Arial" w:hAnsi="Arial" w:cs="Arial"/>
          <w:b/>
          <w:color w:val="002060"/>
          <w:sz w:val="28"/>
          <w:szCs w:val="28"/>
        </w:rPr>
        <w:t xml:space="preserve">THE LONDON BOROUGH OF </w:t>
      </w:r>
      <w:r w:rsidR="00B628B2">
        <w:rPr>
          <w:rFonts w:ascii="Arial" w:hAnsi="Arial" w:cs="Arial"/>
          <w:b/>
          <w:color w:val="002060"/>
          <w:sz w:val="28"/>
          <w:szCs w:val="28"/>
        </w:rPr>
        <w:t>REDBRIDGE</w:t>
      </w:r>
    </w:p>
    <w:p w14:paraId="260189D3" w14:textId="77777777" w:rsidR="00AF4478" w:rsidRPr="008058CA" w:rsidRDefault="00AF4478" w:rsidP="00AF4478">
      <w:pPr>
        <w:spacing w:before="20" w:after="20"/>
        <w:jc w:val="center"/>
        <w:rPr>
          <w:rFonts w:ascii="Arial" w:hAnsi="Arial" w:cs="Arial"/>
          <w:b/>
          <w:color w:val="002060"/>
          <w:sz w:val="28"/>
          <w:szCs w:val="28"/>
        </w:rPr>
      </w:pPr>
    </w:p>
    <w:p w14:paraId="24113481" w14:textId="77777777" w:rsidR="006315BA" w:rsidRPr="008058CA" w:rsidRDefault="006315BA" w:rsidP="00AF4478">
      <w:pPr>
        <w:spacing w:before="20" w:after="20"/>
        <w:jc w:val="center"/>
        <w:rPr>
          <w:rFonts w:ascii="Arial" w:hAnsi="Arial" w:cs="Arial"/>
          <w:b/>
        </w:rPr>
      </w:pPr>
    </w:p>
    <w:p w14:paraId="4317EBF7" w14:textId="77777777" w:rsidR="00AF4478" w:rsidRPr="008058CA" w:rsidRDefault="00AF4478" w:rsidP="00AF4478">
      <w:pPr>
        <w:spacing w:before="20" w:after="20"/>
        <w:rPr>
          <w:rFonts w:ascii="Arial" w:hAnsi="Arial" w:cs="Arial"/>
          <w:b/>
        </w:rPr>
      </w:pPr>
    </w:p>
    <w:p w14:paraId="07C437ED" w14:textId="77777777" w:rsidR="00AF4478" w:rsidRPr="008058CA" w:rsidRDefault="00AF4478" w:rsidP="00AF4478">
      <w:pPr>
        <w:spacing w:before="120" w:after="100"/>
        <w:jc w:val="center"/>
        <w:rPr>
          <w:rFonts w:ascii="Arial" w:hAnsi="Arial" w:cs="Arial"/>
          <w:b/>
          <w:color w:val="002060"/>
          <w:sz w:val="44"/>
          <w:szCs w:val="44"/>
        </w:rPr>
      </w:pPr>
      <w:r w:rsidRPr="008058CA">
        <w:rPr>
          <w:rFonts w:ascii="Arial" w:hAnsi="Arial" w:cs="Arial"/>
          <w:b/>
          <w:color w:val="002060"/>
          <w:sz w:val="44"/>
          <w:szCs w:val="44"/>
        </w:rPr>
        <w:t>INVITATION TO TENDER</w:t>
      </w:r>
    </w:p>
    <w:p w14:paraId="0DA246BC" w14:textId="2D906FFA" w:rsidR="004A0AD4" w:rsidRPr="008058CA" w:rsidRDefault="00B53536" w:rsidP="00AF4478">
      <w:pPr>
        <w:spacing w:before="120" w:after="600"/>
        <w:jc w:val="center"/>
        <w:rPr>
          <w:rFonts w:ascii="Arial" w:hAnsi="Arial" w:cs="Arial"/>
          <w:b/>
        </w:rPr>
      </w:pPr>
      <w:r>
        <w:rPr>
          <w:rFonts w:ascii="Arial" w:hAnsi="Arial" w:cs="Arial"/>
          <w:b/>
          <w:sz w:val="52"/>
          <w:szCs w:val="52"/>
        </w:rPr>
        <w:t>SUFFOLK COURT</w:t>
      </w:r>
      <w:r w:rsidR="00B628B2" w:rsidRPr="00896C77">
        <w:rPr>
          <w:rFonts w:ascii="Arial" w:hAnsi="Arial" w:cs="Arial"/>
          <w:b/>
          <w:sz w:val="52"/>
          <w:szCs w:val="52"/>
        </w:rPr>
        <w:t xml:space="preserve"> – HRA PH2 PROJECT</w:t>
      </w:r>
    </w:p>
    <w:p w14:paraId="2580404A" w14:textId="4C7B67D8" w:rsidR="00AF4478" w:rsidRDefault="00241420" w:rsidP="00AF4478">
      <w:pPr>
        <w:spacing w:before="120" w:after="600"/>
        <w:jc w:val="center"/>
        <w:rPr>
          <w:rFonts w:ascii="Arial" w:hAnsi="Arial" w:cs="Arial"/>
          <w:b/>
        </w:rPr>
      </w:pPr>
      <w:r>
        <w:rPr>
          <w:rFonts w:ascii="Arial" w:hAnsi="Arial" w:cs="Arial"/>
          <w:b/>
        </w:rPr>
        <w:t xml:space="preserve">Find a </w:t>
      </w:r>
      <w:r w:rsidR="00922ACD">
        <w:rPr>
          <w:rFonts w:ascii="Arial" w:hAnsi="Arial" w:cs="Arial"/>
          <w:b/>
        </w:rPr>
        <w:t xml:space="preserve">Tender </w:t>
      </w:r>
      <w:r w:rsidR="00922ACD" w:rsidRPr="008058CA">
        <w:rPr>
          <w:rFonts w:ascii="Arial" w:hAnsi="Arial" w:cs="Arial"/>
          <w:b/>
        </w:rPr>
        <w:t>Reference</w:t>
      </w:r>
      <w:r w:rsidR="004A0AD4" w:rsidRPr="008058CA">
        <w:rPr>
          <w:rFonts w:ascii="Arial" w:hAnsi="Arial" w:cs="Arial"/>
          <w:b/>
        </w:rPr>
        <w:t xml:space="preserve"> </w:t>
      </w:r>
    </w:p>
    <w:p w14:paraId="26790625" w14:textId="32E5C78C" w:rsidR="004020EA" w:rsidRDefault="004020EA" w:rsidP="00AC570D">
      <w:pPr>
        <w:pStyle w:val="Heading2"/>
        <w:numPr>
          <w:ilvl w:val="0"/>
          <w:numId w:val="0"/>
        </w:numPr>
        <w:pBdr>
          <w:bottom w:val="single" w:sz="6" w:space="0" w:color="CCCCCC"/>
        </w:pBdr>
        <w:shd w:val="clear" w:color="auto" w:fill="E5E5E5"/>
        <w:spacing w:before="0" w:after="150" w:line="600" w:lineRule="atLeast"/>
        <w:ind w:left="2880" w:right="3497" w:firstLine="720"/>
        <w:rPr>
          <w:b w:val="0"/>
          <w:bCs w:val="0"/>
          <w:color w:val="000000"/>
          <w:sz w:val="24"/>
          <w:szCs w:val="24"/>
          <w:lang w:eastAsia="en-GB"/>
        </w:rPr>
      </w:pPr>
      <w:r>
        <w:rPr>
          <w:rStyle w:val="Strong"/>
          <w:b/>
          <w:bCs/>
          <w:color w:val="000000"/>
          <w:sz w:val="24"/>
          <w:szCs w:val="24"/>
        </w:rPr>
        <w:t>DN</w:t>
      </w:r>
      <w:r w:rsidR="00AC570D">
        <w:rPr>
          <w:rStyle w:val="Strong"/>
          <w:b/>
          <w:bCs/>
          <w:color w:val="000000"/>
          <w:sz w:val="24"/>
          <w:szCs w:val="24"/>
        </w:rPr>
        <w:t>613607</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AF4478" w:rsidRPr="008058CA" w14:paraId="5C345704" w14:textId="77777777" w:rsidTr="00323DB6">
        <w:trPr>
          <w:trHeight w:hRule="exact" w:val="578"/>
        </w:trPr>
        <w:tc>
          <w:tcPr>
            <w:tcW w:w="8505" w:type="dxa"/>
            <w:shd w:val="clear" w:color="auto" w:fill="auto"/>
          </w:tcPr>
          <w:p w14:paraId="442F0DE1" w14:textId="77777777" w:rsidR="00AF4478" w:rsidRPr="008058CA" w:rsidRDefault="009D20FD" w:rsidP="002D3E32">
            <w:pPr>
              <w:spacing w:before="120" w:after="600"/>
              <w:jc w:val="center"/>
              <w:rPr>
                <w:rFonts w:ascii="Arial" w:hAnsi="Arial" w:cs="Arial"/>
                <w:b/>
                <w:sz w:val="22"/>
                <w:szCs w:val="22"/>
              </w:rPr>
            </w:pPr>
            <w:r w:rsidRPr="008058CA">
              <w:rPr>
                <w:rFonts w:ascii="Arial" w:hAnsi="Arial" w:cs="Arial"/>
                <w:b/>
                <w:sz w:val="22"/>
                <w:szCs w:val="22"/>
              </w:rPr>
              <w:t>Bidder</w:t>
            </w:r>
            <w:r w:rsidR="00AF4478" w:rsidRPr="008058CA">
              <w:rPr>
                <w:rFonts w:ascii="Arial" w:hAnsi="Arial" w:cs="Arial"/>
                <w:b/>
                <w:sz w:val="22"/>
                <w:szCs w:val="22"/>
              </w:rPr>
              <w:t xml:space="preserve"> to insert their company/organisation name </w:t>
            </w:r>
          </w:p>
        </w:tc>
      </w:tr>
      <w:tr w:rsidR="00AF4478" w:rsidRPr="008058CA" w14:paraId="600708ED" w14:textId="77777777" w:rsidTr="002D3E32">
        <w:trPr>
          <w:trHeight w:hRule="exact" w:val="851"/>
        </w:trPr>
        <w:tc>
          <w:tcPr>
            <w:tcW w:w="8505" w:type="dxa"/>
            <w:shd w:val="clear" w:color="auto" w:fill="auto"/>
          </w:tcPr>
          <w:p w14:paraId="5EFB0BF8" w14:textId="77777777" w:rsidR="00AF4478" w:rsidRPr="008058CA" w:rsidRDefault="00AF4478" w:rsidP="002D3E32">
            <w:pPr>
              <w:spacing w:before="120" w:after="600"/>
              <w:jc w:val="center"/>
              <w:rPr>
                <w:rFonts w:ascii="Arial" w:hAnsi="Arial" w:cs="Arial"/>
                <w:b/>
                <w:sz w:val="22"/>
                <w:szCs w:val="22"/>
              </w:rPr>
            </w:pPr>
          </w:p>
        </w:tc>
      </w:tr>
    </w:tbl>
    <w:p w14:paraId="08EE5227" w14:textId="77777777" w:rsidR="00AF4478" w:rsidRPr="008058CA" w:rsidRDefault="00AF4478" w:rsidP="00AF4478">
      <w:pPr>
        <w:rPr>
          <w:rFonts w:ascii="Arial" w:hAnsi="Arial" w:cs="Arial"/>
          <w:vanish/>
          <w:sz w:val="22"/>
          <w:szCs w:val="22"/>
        </w:rPr>
      </w:pPr>
    </w:p>
    <w:p w14:paraId="39D264C8" w14:textId="77777777" w:rsidR="00B663BE" w:rsidRPr="008058CA" w:rsidRDefault="00B663BE" w:rsidP="00AF4478">
      <w:pPr>
        <w:rPr>
          <w:rFonts w:ascii="Arial" w:hAnsi="Arial" w:cs="Arial"/>
          <w:sz w:val="22"/>
          <w:szCs w:val="22"/>
        </w:rPr>
      </w:pPr>
    </w:p>
    <w:p w14:paraId="5771127D" w14:textId="77777777" w:rsidR="00B663BE" w:rsidRPr="008058CA" w:rsidRDefault="00B663BE" w:rsidP="00AF4478">
      <w:pPr>
        <w:rPr>
          <w:rFonts w:ascii="Arial" w:hAnsi="Arial" w:cs="Arial"/>
          <w:color w:val="009999"/>
          <w:sz w:val="22"/>
          <w:szCs w:val="22"/>
        </w:rPr>
      </w:pPr>
    </w:p>
    <w:p w14:paraId="27DF2A57" w14:textId="77777777" w:rsidR="00E71F36" w:rsidRPr="008058CA" w:rsidRDefault="00E71F36" w:rsidP="00B326A3">
      <w:pPr>
        <w:jc w:val="center"/>
        <w:rPr>
          <w:rFonts w:ascii="Arial" w:hAnsi="Arial" w:cs="Arial"/>
          <w:color w:val="009999"/>
          <w:sz w:val="22"/>
          <w:szCs w:val="22"/>
        </w:rPr>
      </w:pPr>
    </w:p>
    <w:p w14:paraId="376818C8" w14:textId="77777777" w:rsidR="00B663BE" w:rsidRPr="008058CA" w:rsidRDefault="00181B3E" w:rsidP="00B326A3">
      <w:pPr>
        <w:jc w:val="center"/>
        <w:rPr>
          <w:rFonts w:ascii="Arial" w:hAnsi="Arial" w:cs="Arial"/>
          <w:b/>
          <w:snapToGrid w:val="0"/>
          <w:color w:val="E36C0A" w:themeColor="accent6" w:themeShade="BF"/>
          <w:sz w:val="22"/>
          <w:szCs w:val="22"/>
        </w:rPr>
      </w:pPr>
      <w:r w:rsidRPr="008058CA">
        <w:rPr>
          <w:rFonts w:ascii="Arial" w:hAnsi="Arial" w:cs="Arial"/>
          <w:b/>
          <w:snapToGrid w:val="0"/>
          <w:color w:val="E36C0A" w:themeColor="accent6" w:themeShade="BF"/>
          <w:sz w:val="22"/>
          <w:szCs w:val="22"/>
        </w:rPr>
        <w:t>Bids</w:t>
      </w:r>
      <w:r w:rsidR="00323DB6" w:rsidRPr="008058CA">
        <w:rPr>
          <w:rFonts w:ascii="Arial" w:hAnsi="Arial" w:cs="Arial"/>
          <w:b/>
          <w:snapToGrid w:val="0"/>
          <w:color w:val="E36C0A" w:themeColor="accent6" w:themeShade="BF"/>
          <w:sz w:val="22"/>
          <w:szCs w:val="22"/>
        </w:rPr>
        <w:t xml:space="preserve"> submitted after the stated closing date and time</w:t>
      </w:r>
      <w:r w:rsidR="00B326A3" w:rsidRPr="008058CA">
        <w:rPr>
          <w:rFonts w:ascii="Arial" w:hAnsi="Arial" w:cs="Arial"/>
          <w:b/>
          <w:snapToGrid w:val="0"/>
          <w:color w:val="E36C0A" w:themeColor="accent6" w:themeShade="BF"/>
          <w:sz w:val="22"/>
          <w:szCs w:val="22"/>
        </w:rPr>
        <w:t xml:space="preserve"> </w:t>
      </w:r>
      <w:r w:rsidR="00323DB6" w:rsidRPr="008058CA">
        <w:rPr>
          <w:rFonts w:ascii="Arial" w:hAnsi="Arial" w:cs="Arial"/>
          <w:b/>
          <w:i/>
          <w:snapToGrid w:val="0"/>
          <w:color w:val="E36C0A" w:themeColor="accent6" w:themeShade="BF"/>
          <w:sz w:val="22"/>
          <w:szCs w:val="22"/>
          <w:u w:val="single"/>
        </w:rPr>
        <w:t>will not</w:t>
      </w:r>
      <w:r w:rsidR="00323DB6" w:rsidRPr="008058CA">
        <w:rPr>
          <w:rFonts w:ascii="Arial" w:hAnsi="Arial" w:cs="Arial"/>
          <w:b/>
          <w:snapToGrid w:val="0"/>
          <w:color w:val="E36C0A" w:themeColor="accent6" w:themeShade="BF"/>
          <w:sz w:val="22"/>
          <w:szCs w:val="22"/>
        </w:rPr>
        <w:t xml:space="preserve"> be considered.</w:t>
      </w:r>
    </w:p>
    <w:p w14:paraId="2F8B8DF1" w14:textId="77777777" w:rsidR="000A5EF7" w:rsidRPr="008058CA" w:rsidRDefault="000A5EF7">
      <w:pPr>
        <w:pStyle w:val="00-Normal-BB"/>
        <w:rPr>
          <w:rFonts w:cs="Arial"/>
          <w:b/>
          <w:szCs w:val="22"/>
        </w:rPr>
      </w:pPr>
    </w:p>
    <w:p w14:paraId="17D135DD" w14:textId="77777777" w:rsidR="000A5EF7" w:rsidRPr="008058CA" w:rsidRDefault="000A5EF7">
      <w:pPr>
        <w:pStyle w:val="00-Normal-BB"/>
        <w:rPr>
          <w:rFonts w:cs="Arial"/>
          <w:b/>
          <w:szCs w:val="22"/>
        </w:rPr>
      </w:pPr>
    </w:p>
    <w:p w14:paraId="500C148F" w14:textId="77777777" w:rsidR="00381431" w:rsidRPr="008058CA" w:rsidRDefault="00381431" w:rsidP="00381431">
      <w:pPr>
        <w:pStyle w:val="02-NormInd1-BB"/>
        <w:rPr>
          <w:rFonts w:cs="Arial"/>
          <w:szCs w:val="22"/>
          <w:lang w:eastAsia="en-GB"/>
        </w:rPr>
      </w:pPr>
    </w:p>
    <w:p w14:paraId="7A7D9168" w14:textId="77777777" w:rsidR="002166A0" w:rsidRPr="008058CA" w:rsidRDefault="002166A0" w:rsidP="002166A0">
      <w:pPr>
        <w:jc w:val="both"/>
        <w:rPr>
          <w:i/>
          <w:iCs/>
          <w:sz w:val="18"/>
          <w:szCs w:val="18"/>
        </w:rPr>
      </w:pPr>
    </w:p>
    <w:p w14:paraId="3E402C5B" w14:textId="77777777" w:rsidR="002166A0" w:rsidRPr="008058CA" w:rsidRDefault="002166A0" w:rsidP="002166A0">
      <w:pPr>
        <w:jc w:val="both"/>
        <w:rPr>
          <w:i/>
          <w:iCs/>
          <w:sz w:val="18"/>
          <w:szCs w:val="18"/>
        </w:rPr>
      </w:pPr>
    </w:p>
    <w:p w14:paraId="3EF2765A" w14:textId="77777777" w:rsidR="002166A0" w:rsidRPr="008058CA" w:rsidRDefault="002166A0" w:rsidP="002166A0">
      <w:pPr>
        <w:jc w:val="both"/>
        <w:rPr>
          <w:i/>
          <w:iCs/>
          <w:sz w:val="18"/>
          <w:szCs w:val="18"/>
        </w:rPr>
      </w:pPr>
    </w:p>
    <w:p w14:paraId="76B3259F" w14:textId="77777777" w:rsidR="002166A0" w:rsidRPr="008058CA" w:rsidRDefault="002166A0" w:rsidP="002166A0">
      <w:pPr>
        <w:jc w:val="both"/>
        <w:rPr>
          <w:i/>
          <w:iCs/>
          <w:sz w:val="18"/>
          <w:szCs w:val="18"/>
        </w:rPr>
      </w:pPr>
    </w:p>
    <w:p w14:paraId="51B7372D" w14:textId="77777777" w:rsidR="002166A0" w:rsidRPr="008058CA" w:rsidRDefault="002166A0" w:rsidP="002166A0">
      <w:pPr>
        <w:jc w:val="both"/>
        <w:rPr>
          <w:i/>
          <w:iCs/>
          <w:sz w:val="18"/>
          <w:szCs w:val="18"/>
        </w:rPr>
      </w:pPr>
    </w:p>
    <w:p w14:paraId="7CCCA145" w14:textId="77777777" w:rsidR="002166A0" w:rsidRPr="008058CA" w:rsidRDefault="002166A0" w:rsidP="002166A0">
      <w:pPr>
        <w:jc w:val="both"/>
        <w:rPr>
          <w:i/>
          <w:iCs/>
          <w:sz w:val="18"/>
          <w:szCs w:val="18"/>
        </w:rPr>
      </w:pPr>
    </w:p>
    <w:p w14:paraId="5153D1CC" w14:textId="77777777" w:rsidR="002166A0" w:rsidRPr="008058CA" w:rsidRDefault="002166A0" w:rsidP="002166A0">
      <w:pPr>
        <w:jc w:val="both"/>
        <w:rPr>
          <w:i/>
          <w:iCs/>
          <w:sz w:val="18"/>
          <w:szCs w:val="18"/>
        </w:rPr>
      </w:pPr>
    </w:p>
    <w:p w14:paraId="17A45129" w14:textId="77777777" w:rsidR="004A0AD4" w:rsidRPr="008058CA" w:rsidRDefault="00A0589F">
      <w:pPr>
        <w:rPr>
          <w:rFonts w:cs="Arial"/>
          <w:szCs w:val="22"/>
          <w:lang w:eastAsia="en-GB"/>
        </w:rPr>
        <w:sectPr w:rsidR="004A0AD4" w:rsidRPr="008058CA" w:rsidSect="00362256">
          <w:footerReference w:type="even" r:id="rId12"/>
          <w:footerReference w:type="default" r:id="rId13"/>
          <w:footerReference w:type="first" r:id="rId14"/>
          <w:pgSz w:w="11906" w:h="16838"/>
          <w:pgMar w:top="1276" w:right="1440" w:bottom="1440" w:left="1440" w:header="720" w:footer="720" w:gutter="0"/>
          <w:pgNumType w:start="1"/>
          <w:cols w:space="708"/>
          <w:titlePg/>
          <w:docGrid w:linePitch="360"/>
        </w:sectPr>
      </w:pPr>
      <w:r w:rsidRPr="008058CA">
        <w:rPr>
          <w:rFonts w:cs="Arial"/>
          <w:szCs w:val="22"/>
          <w:lang w:eastAsia="en-GB"/>
        </w:rPr>
        <w:br w:type="page"/>
      </w:r>
    </w:p>
    <w:p w14:paraId="15CA4167" w14:textId="77777777" w:rsidR="00A0589F" w:rsidRPr="008058CA" w:rsidRDefault="00A0589F">
      <w:pPr>
        <w:rPr>
          <w:rFonts w:ascii="Arial" w:hAnsi="Arial" w:cs="Arial"/>
          <w:sz w:val="22"/>
          <w:szCs w:val="22"/>
          <w:lang w:eastAsia="en-GB"/>
        </w:rPr>
      </w:pPr>
    </w:p>
    <w:p w14:paraId="0B3BC60B" w14:textId="77777777" w:rsidR="00381431" w:rsidRPr="008058CA" w:rsidRDefault="00381431" w:rsidP="003F29BE">
      <w:pPr>
        <w:pStyle w:val="02-NormInd1-BB"/>
        <w:ind w:left="0"/>
        <w:rPr>
          <w:rFonts w:cs="Arial"/>
          <w:b/>
          <w:szCs w:val="22"/>
          <w:lang w:eastAsia="en-GB"/>
        </w:rPr>
      </w:pPr>
      <w:r w:rsidRPr="008058CA">
        <w:rPr>
          <w:rFonts w:cs="Arial"/>
          <w:b/>
          <w:szCs w:val="22"/>
          <w:lang w:eastAsia="en-GB"/>
        </w:rPr>
        <w:t>T</w:t>
      </w:r>
      <w:r w:rsidR="00EE5717" w:rsidRPr="008058CA">
        <w:rPr>
          <w:rFonts w:cs="Arial"/>
          <w:b/>
          <w:szCs w:val="22"/>
          <w:lang w:eastAsia="en-GB"/>
        </w:rPr>
        <w:t>ABLE OF CONTENTS</w:t>
      </w:r>
    </w:p>
    <w:p w14:paraId="0F293B43" w14:textId="77777777" w:rsidR="00381431" w:rsidRPr="008058CA" w:rsidRDefault="00381431" w:rsidP="00EC7BE1">
      <w:pPr>
        <w:pStyle w:val="02-NormInd1-BB"/>
        <w:ind w:left="0"/>
        <w:rPr>
          <w:rFonts w:cs="Arial"/>
          <w:szCs w:val="22"/>
          <w:lang w:eastAsia="en-GB"/>
        </w:rPr>
      </w:pPr>
    </w:p>
    <w:p w14:paraId="3BD333B6" w14:textId="77777777" w:rsidR="00D62C06" w:rsidRPr="008058CA" w:rsidRDefault="00EE5717">
      <w:pPr>
        <w:pStyle w:val="TOC1"/>
        <w:rPr>
          <w:rFonts w:cs="Arial"/>
          <w:szCs w:val="22"/>
          <w:lang w:eastAsia="en-GB"/>
        </w:rPr>
      </w:pPr>
      <w:r w:rsidRPr="008058CA">
        <w:rPr>
          <w:rFonts w:cs="Arial"/>
          <w:szCs w:val="22"/>
          <w:lang w:eastAsia="en-GB"/>
        </w:rPr>
        <w:t>SECTION:</w:t>
      </w:r>
    </w:p>
    <w:p w14:paraId="2310C1CF" w14:textId="62B2A198" w:rsidR="00D77E42" w:rsidRDefault="0092710F">
      <w:pPr>
        <w:pStyle w:val="TOC1"/>
        <w:rPr>
          <w:rFonts w:asciiTheme="minorHAnsi" w:eastAsiaTheme="minorEastAsia" w:hAnsiTheme="minorHAnsi" w:cstheme="minorBidi"/>
          <w:b w:val="0"/>
          <w:noProof/>
          <w:szCs w:val="22"/>
          <w:lang w:eastAsia="en-GB"/>
        </w:rPr>
      </w:pPr>
      <w:r w:rsidRPr="008058CA">
        <w:rPr>
          <w:rFonts w:cs="Arial"/>
          <w:szCs w:val="22"/>
          <w:lang w:eastAsia="en-GB"/>
        </w:rPr>
        <w:fldChar w:fldCharType="begin"/>
      </w:r>
      <w:r w:rsidRPr="008058CA">
        <w:rPr>
          <w:rFonts w:cs="Arial"/>
          <w:szCs w:val="22"/>
          <w:lang w:eastAsia="en-GB"/>
        </w:rPr>
        <w:instrText xml:space="preserve"> TOC \o "1-3" \h \z \t "00-DefinitionHeading,1,01-Level1-BB,1" </w:instrText>
      </w:r>
      <w:r w:rsidRPr="008058CA">
        <w:rPr>
          <w:rFonts w:cs="Arial"/>
          <w:szCs w:val="22"/>
          <w:lang w:eastAsia="en-GB"/>
        </w:rPr>
        <w:fldChar w:fldCharType="separate"/>
      </w:r>
      <w:hyperlink w:anchor="_Toc103765348" w:history="1">
        <w:r w:rsidR="00D77E42" w:rsidRPr="0015400A">
          <w:rPr>
            <w:rStyle w:val="Hyperlink"/>
            <w:rFonts w:cs="Arial"/>
            <w:bCs/>
            <w:noProof/>
          </w:rPr>
          <w:t>1</w:t>
        </w:r>
        <w:r w:rsidR="00D77E42">
          <w:rPr>
            <w:rFonts w:asciiTheme="minorHAnsi" w:eastAsiaTheme="minorEastAsia" w:hAnsiTheme="minorHAnsi" w:cstheme="minorBidi"/>
            <w:b w:val="0"/>
            <w:noProof/>
            <w:szCs w:val="22"/>
            <w:lang w:eastAsia="en-GB"/>
          </w:rPr>
          <w:tab/>
        </w:r>
        <w:r w:rsidR="00D77E42" w:rsidRPr="0015400A">
          <w:rPr>
            <w:rStyle w:val="Hyperlink"/>
            <w:rFonts w:cs="Arial"/>
            <w:bCs/>
            <w:noProof/>
          </w:rPr>
          <w:t>INTRODUCTION</w:t>
        </w:r>
        <w:r w:rsidR="00D77E42">
          <w:rPr>
            <w:noProof/>
            <w:webHidden/>
          </w:rPr>
          <w:tab/>
        </w:r>
        <w:r w:rsidR="00D77E42">
          <w:rPr>
            <w:noProof/>
            <w:webHidden/>
          </w:rPr>
          <w:fldChar w:fldCharType="begin"/>
        </w:r>
        <w:r w:rsidR="00D77E42">
          <w:rPr>
            <w:noProof/>
            <w:webHidden/>
          </w:rPr>
          <w:instrText xml:space="preserve"> PAGEREF _Toc103765348 \h </w:instrText>
        </w:r>
        <w:r w:rsidR="00D77E42">
          <w:rPr>
            <w:noProof/>
            <w:webHidden/>
          </w:rPr>
        </w:r>
        <w:r w:rsidR="00D77E42">
          <w:rPr>
            <w:noProof/>
            <w:webHidden/>
          </w:rPr>
          <w:fldChar w:fldCharType="separate"/>
        </w:r>
        <w:r w:rsidR="00D77E42">
          <w:rPr>
            <w:noProof/>
            <w:webHidden/>
          </w:rPr>
          <w:t>3</w:t>
        </w:r>
        <w:r w:rsidR="00D77E42">
          <w:rPr>
            <w:noProof/>
            <w:webHidden/>
          </w:rPr>
          <w:fldChar w:fldCharType="end"/>
        </w:r>
      </w:hyperlink>
    </w:p>
    <w:p w14:paraId="54E7F1FF" w14:textId="5CBC3856" w:rsidR="00D77E42" w:rsidRDefault="005239F1">
      <w:pPr>
        <w:pStyle w:val="TOC1"/>
        <w:rPr>
          <w:rFonts w:asciiTheme="minorHAnsi" w:eastAsiaTheme="minorEastAsia" w:hAnsiTheme="minorHAnsi" w:cstheme="minorBidi"/>
          <w:b w:val="0"/>
          <w:noProof/>
          <w:szCs w:val="22"/>
          <w:lang w:eastAsia="en-GB"/>
        </w:rPr>
      </w:pPr>
      <w:hyperlink w:anchor="_Toc103765349" w:history="1">
        <w:r w:rsidR="00D77E42" w:rsidRPr="0015400A">
          <w:rPr>
            <w:rStyle w:val="Hyperlink"/>
            <w:rFonts w:cs="Arial"/>
            <w:bCs/>
            <w:noProof/>
          </w:rPr>
          <w:t>2</w:t>
        </w:r>
        <w:r w:rsidR="00D77E42">
          <w:rPr>
            <w:rFonts w:asciiTheme="minorHAnsi" w:eastAsiaTheme="minorEastAsia" w:hAnsiTheme="minorHAnsi" w:cstheme="minorBidi"/>
            <w:b w:val="0"/>
            <w:noProof/>
            <w:szCs w:val="22"/>
            <w:lang w:eastAsia="en-GB"/>
          </w:rPr>
          <w:tab/>
        </w:r>
        <w:r w:rsidR="00D77E42" w:rsidRPr="0015400A">
          <w:rPr>
            <w:rStyle w:val="Hyperlink"/>
            <w:rFonts w:cs="Arial"/>
            <w:bCs/>
            <w:noProof/>
          </w:rPr>
          <w:t>IMPORTANT NOTICES</w:t>
        </w:r>
        <w:r w:rsidR="00D77E42">
          <w:rPr>
            <w:noProof/>
            <w:webHidden/>
          </w:rPr>
          <w:tab/>
        </w:r>
        <w:r w:rsidR="00D77E42">
          <w:rPr>
            <w:noProof/>
            <w:webHidden/>
          </w:rPr>
          <w:fldChar w:fldCharType="begin"/>
        </w:r>
        <w:r w:rsidR="00D77E42">
          <w:rPr>
            <w:noProof/>
            <w:webHidden/>
          </w:rPr>
          <w:instrText xml:space="preserve"> PAGEREF _Toc103765349 \h </w:instrText>
        </w:r>
        <w:r w:rsidR="00D77E42">
          <w:rPr>
            <w:noProof/>
            <w:webHidden/>
          </w:rPr>
        </w:r>
        <w:r w:rsidR="00D77E42">
          <w:rPr>
            <w:noProof/>
            <w:webHidden/>
          </w:rPr>
          <w:fldChar w:fldCharType="separate"/>
        </w:r>
        <w:r w:rsidR="00D77E42">
          <w:rPr>
            <w:noProof/>
            <w:webHidden/>
          </w:rPr>
          <w:t>8</w:t>
        </w:r>
        <w:r w:rsidR="00D77E42">
          <w:rPr>
            <w:noProof/>
            <w:webHidden/>
          </w:rPr>
          <w:fldChar w:fldCharType="end"/>
        </w:r>
      </w:hyperlink>
    </w:p>
    <w:p w14:paraId="613BAEA2" w14:textId="17527A36" w:rsidR="00D77E42" w:rsidRDefault="005239F1">
      <w:pPr>
        <w:pStyle w:val="TOC1"/>
        <w:rPr>
          <w:rFonts w:asciiTheme="minorHAnsi" w:eastAsiaTheme="minorEastAsia" w:hAnsiTheme="minorHAnsi" w:cstheme="minorBidi"/>
          <w:b w:val="0"/>
          <w:noProof/>
          <w:szCs w:val="22"/>
          <w:lang w:eastAsia="en-GB"/>
        </w:rPr>
      </w:pPr>
      <w:hyperlink w:anchor="_Toc103765350" w:history="1">
        <w:r w:rsidR="00D77E42" w:rsidRPr="0015400A">
          <w:rPr>
            <w:rStyle w:val="Hyperlink"/>
            <w:rFonts w:cs="Arial"/>
            <w:noProof/>
          </w:rPr>
          <w:t>3</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TIMETABLE AND PROCESS</w:t>
        </w:r>
        <w:r w:rsidR="00D77E42">
          <w:rPr>
            <w:noProof/>
            <w:webHidden/>
          </w:rPr>
          <w:tab/>
        </w:r>
        <w:r w:rsidR="00D77E42">
          <w:rPr>
            <w:noProof/>
            <w:webHidden/>
          </w:rPr>
          <w:fldChar w:fldCharType="begin"/>
        </w:r>
        <w:r w:rsidR="00D77E42">
          <w:rPr>
            <w:noProof/>
            <w:webHidden/>
          </w:rPr>
          <w:instrText xml:space="preserve"> PAGEREF _Toc103765350 \h </w:instrText>
        </w:r>
        <w:r w:rsidR="00D77E42">
          <w:rPr>
            <w:noProof/>
            <w:webHidden/>
          </w:rPr>
        </w:r>
        <w:r w:rsidR="00D77E42">
          <w:rPr>
            <w:noProof/>
            <w:webHidden/>
          </w:rPr>
          <w:fldChar w:fldCharType="separate"/>
        </w:r>
        <w:r w:rsidR="00D77E42">
          <w:rPr>
            <w:noProof/>
            <w:webHidden/>
          </w:rPr>
          <w:t>17</w:t>
        </w:r>
        <w:r w:rsidR="00D77E42">
          <w:rPr>
            <w:noProof/>
            <w:webHidden/>
          </w:rPr>
          <w:fldChar w:fldCharType="end"/>
        </w:r>
      </w:hyperlink>
    </w:p>
    <w:p w14:paraId="49A76560" w14:textId="28F0FC57" w:rsidR="00D77E42" w:rsidRDefault="005239F1">
      <w:pPr>
        <w:pStyle w:val="TOC1"/>
        <w:rPr>
          <w:rFonts w:asciiTheme="minorHAnsi" w:eastAsiaTheme="minorEastAsia" w:hAnsiTheme="minorHAnsi" w:cstheme="minorBidi"/>
          <w:b w:val="0"/>
          <w:noProof/>
          <w:szCs w:val="22"/>
          <w:lang w:eastAsia="en-GB"/>
        </w:rPr>
      </w:pPr>
      <w:hyperlink w:anchor="_Toc103765351" w:history="1">
        <w:r w:rsidR="00D77E42" w:rsidRPr="0015400A">
          <w:rPr>
            <w:rStyle w:val="Hyperlink"/>
            <w:rFonts w:cs="Arial"/>
            <w:noProof/>
          </w:rPr>
          <w:t>4</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SPECIFICATION</w:t>
        </w:r>
        <w:r w:rsidR="00D77E42">
          <w:rPr>
            <w:noProof/>
            <w:webHidden/>
          </w:rPr>
          <w:tab/>
        </w:r>
        <w:r w:rsidR="00D77E42">
          <w:rPr>
            <w:noProof/>
            <w:webHidden/>
          </w:rPr>
          <w:fldChar w:fldCharType="begin"/>
        </w:r>
        <w:r w:rsidR="00D77E42">
          <w:rPr>
            <w:noProof/>
            <w:webHidden/>
          </w:rPr>
          <w:instrText xml:space="preserve"> PAGEREF _Toc103765351 \h </w:instrText>
        </w:r>
        <w:r w:rsidR="00D77E42">
          <w:rPr>
            <w:noProof/>
            <w:webHidden/>
          </w:rPr>
        </w:r>
        <w:r w:rsidR="00D77E42">
          <w:rPr>
            <w:noProof/>
            <w:webHidden/>
          </w:rPr>
          <w:fldChar w:fldCharType="separate"/>
        </w:r>
        <w:r w:rsidR="00D77E42">
          <w:rPr>
            <w:noProof/>
            <w:webHidden/>
          </w:rPr>
          <w:t>22</w:t>
        </w:r>
        <w:r w:rsidR="00D77E42">
          <w:rPr>
            <w:noProof/>
            <w:webHidden/>
          </w:rPr>
          <w:fldChar w:fldCharType="end"/>
        </w:r>
      </w:hyperlink>
    </w:p>
    <w:p w14:paraId="35E8FCA0" w14:textId="27E86A7F" w:rsidR="00D77E42" w:rsidRDefault="005239F1">
      <w:pPr>
        <w:pStyle w:val="TOC1"/>
        <w:rPr>
          <w:rFonts w:asciiTheme="minorHAnsi" w:eastAsiaTheme="minorEastAsia" w:hAnsiTheme="minorHAnsi" w:cstheme="minorBidi"/>
          <w:b w:val="0"/>
          <w:noProof/>
          <w:szCs w:val="22"/>
          <w:lang w:eastAsia="en-GB"/>
        </w:rPr>
      </w:pPr>
      <w:hyperlink w:anchor="_Toc103765352" w:history="1">
        <w:r w:rsidR="00D77E42" w:rsidRPr="0015400A">
          <w:rPr>
            <w:rStyle w:val="Hyperlink"/>
            <w:rFonts w:cs="Arial"/>
            <w:noProof/>
          </w:rPr>
          <w:t>5</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SUBMISSION INSTRUCTIONS</w:t>
        </w:r>
        <w:r w:rsidR="00D77E42">
          <w:rPr>
            <w:noProof/>
            <w:webHidden/>
          </w:rPr>
          <w:tab/>
        </w:r>
        <w:r w:rsidR="00D77E42">
          <w:rPr>
            <w:noProof/>
            <w:webHidden/>
          </w:rPr>
          <w:fldChar w:fldCharType="begin"/>
        </w:r>
        <w:r w:rsidR="00D77E42">
          <w:rPr>
            <w:noProof/>
            <w:webHidden/>
          </w:rPr>
          <w:instrText xml:space="preserve"> PAGEREF _Toc103765352 \h </w:instrText>
        </w:r>
        <w:r w:rsidR="00D77E42">
          <w:rPr>
            <w:noProof/>
            <w:webHidden/>
          </w:rPr>
        </w:r>
        <w:r w:rsidR="00D77E42">
          <w:rPr>
            <w:noProof/>
            <w:webHidden/>
          </w:rPr>
          <w:fldChar w:fldCharType="separate"/>
        </w:r>
        <w:r w:rsidR="00D77E42">
          <w:rPr>
            <w:noProof/>
            <w:webHidden/>
          </w:rPr>
          <w:t>23</w:t>
        </w:r>
        <w:r w:rsidR="00D77E42">
          <w:rPr>
            <w:noProof/>
            <w:webHidden/>
          </w:rPr>
          <w:fldChar w:fldCharType="end"/>
        </w:r>
      </w:hyperlink>
    </w:p>
    <w:p w14:paraId="46305D6B" w14:textId="62F572DB" w:rsidR="00D77E42" w:rsidRDefault="005239F1">
      <w:pPr>
        <w:pStyle w:val="TOC1"/>
        <w:rPr>
          <w:rFonts w:asciiTheme="minorHAnsi" w:eastAsiaTheme="minorEastAsia" w:hAnsiTheme="minorHAnsi" w:cstheme="minorBidi"/>
          <w:b w:val="0"/>
          <w:noProof/>
          <w:szCs w:val="22"/>
          <w:lang w:eastAsia="en-GB"/>
        </w:rPr>
      </w:pPr>
      <w:hyperlink w:anchor="_Toc103765353" w:history="1">
        <w:r w:rsidR="00D77E42" w:rsidRPr="0015400A">
          <w:rPr>
            <w:rStyle w:val="Hyperlink"/>
            <w:rFonts w:cs="Arial"/>
            <w:noProof/>
          </w:rPr>
          <w:t>6</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EVALUATION</w:t>
        </w:r>
        <w:r w:rsidR="00D77E42">
          <w:rPr>
            <w:noProof/>
            <w:webHidden/>
          </w:rPr>
          <w:tab/>
        </w:r>
        <w:r w:rsidR="00D77E42">
          <w:rPr>
            <w:noProof/>
            <w:webHidden/>
          </w:rPr>
          <w:fldChar w:fldCharType="begin"/>
        </w:r>
        <w:r w:rsidR="00D77E42">
          <w:rPr>
            <w:noProof/>
            <w:webHidden/>
          </w:rPr>
          <w:instrText xml:space="preserve"> PAGEREF _Toc103765353 \h </w:instrText>
        </w:r>
        <w:r w:rsidR="00D77E42">
          <w:rPr>
            <w:noProof/>
            <w:webHidden/>
          </w:rPr>
        </w:r>
        <w:r w:rsidR="00D77E42">
          <w:rPr>
            <w:noProof/>
            <w:webHidden/>
          </w:rPr>
          <w:fldChar w:fldCharType="separate"/>
        </w:r>
        <w:r w:rsidR="00D77E42">
          <w:rPr>
            <w:noProof/>
            <w:webHidden/>
          </w:rPr>
          <w:t>24</w:t>
        </w:r>
        <w:r w:rsidR="00D77E42">
          <w:rPr>
            <w:noProof/>
            <w:webHidden/>
          </w:rPr>
          <w:fldChar w:fldCharType="end"/>
        </w:r>
      </w:hyperlink>
    </w:p>
    <w:p w14:paraId="487C9CCD" w14:textId="68356BF6" w:rsidR="00D77E42" w:rsidRDefault="005239F1">
      <w:pPr>
        <w:pStyle w:val="TOC1"/>
        <w:rPr>
          <w:rFonts w:asciiTheme="minorHAnsi" w:eastAsiaTheme="minorEastAsia" w:hAnsiTheme="minorHAnsi" w:cstheme="minorBidi"/>
          <w:b w:val="0"/>
          <w:noProof/>
          <w:szCs w:val="22"/>
          <w:lang w:eastAsia="en-GB"/>
        </w:rPr>
      </w:pPr>
      <w:hyperlink w:anchor="_Toc103765354" w:history="1">
        <w:r w:rsidR="00D77E42" w:rsidRPr="0015400A">
          <w:rPr>
            <w:rStyle w:val="Hyperlink"/>
            <w:rFonts w:cs="Arial"/>
            <w:noProof/>
          </w:rPr>
          <w:t>7</w:t>
        </w:r>
        <w:r w:rsidR="00D77E42">
          <w:rPr>
            <w:rFonts w:asciiTheme="minorHAnsi" w:eastAsiaTheme="minorEastAsia" w:hAnsiTheme="minorHAnsi" w:cstheme="minorBidi"/>
            <w:b w:val="0"/>
            <w:noProof/>
            <w:szCs w:val="22"/>
            <w:lang w:eastAsia="en-GB"/>
          </w:rPr>
          <w:tab/>
        </w:r>
        <w:r w:rsidR="00D77E42" w:rsidRPr="0015400A">
          <w:rPr>
            <w:rStyle w:val="Hyperlink"/>
            <w:rFonts w:cs="Arial"/>
            <w:noProof/>
          </w:rPr>
          <w:t>BID CHECKLIST</w:t>
        </w:r>
        <w:r w:rsidR="00D77E42">
          <w:rPr>
            <w:noProof/>
            <w:webHidden/>
          </w:rPr>
          <w:tab/>
        </w:r>
        <w:r w:rsidR="00D77E42">
          <w:rPr>
            <w:noProof/>
            <w:webHidden/>
          </w:rPr>
          <w:fldChar w:fldCharType="begin"/>
        </w:r>
        <w:r w:rsidR="00D77E42">
          <w:rPr>
            <w:noProof/>
            <w:webHidden/>
          </w:rPr>
          <w:instrText xml:space="preserve"> PAGEREF _Toc103765354 \h </w:instrText>
        </w:r>
        <w:r w:rsidR="00D77E42">
          <w:rPr>
            <w:noProof/>
            <w:webHidden/>
          </w:rPr>
        </w:r>
        <w:r w:rsidR="00D77E42">
          <w:rPr>
            <w:noProof/>
            <w:webHidden/>
          </w:rPr>
          <w:fldChar w:fldCharType="separate"/>
        </w:r>
        <w:r w:rsidR="00D77E42">
          <w:rPr>
            <w:noProof/>
            <w:webHidden/>
          </w:rPr>
          <w:t>30</w:t>
        </w:r>
        <w:r w:rsidR="00D77E42">
          <w:rPr>
            <w:noProof/>
            <w:webHidden/>
          </w:rPr>
          <w:fldChar w:fldCharType="end"/>
        </w:r>
      </w:hyperlink>
    </w:p>
    <w:p w14:paraId="6F983086" w14:textId="623C8FF5" w:rsidR="00D77E42" w:rsidRDefault="005239F1">
      <w:pPr>
        <w:pStyle w:val="TOC1"/>
        <w:rPr>
          <w:rFonts w:asciiTheme="minorHAnsi" w:eastAsiaTheme="minorEastAsia" w:hAnsiTheme="minorHAnsi" w:cstheme="minorBidi"/>
          <w:b w:val="0"/>
          <w:noProof/>
          <w:szCs w:val="22"/>
          <w:lang w:eastAsia="en-GB"/>
        </w:rPr>
      </w:pPr>
      <w:hyperlink w:anchor="_Toc103765355" w:history="1">
        <w:r w:rsidR="00D77E42" w:rsidRPr="0015400A">
          <w:rPr>
            <w:rStyle w:val="Hyperlink"/>
            <w:rFonts w:cs="Arial"/>
            <w:bCs/>
            <w:noProof/>
          </w:rPr>
          <w:t>Volume 2</w:t>
        </w:r>
        <w:r w:rsidR="00D77E42" w:rsidRPr="0015400A">
          <w:rPr>
            <w:rStyle w:val="Hyperlink"/>
            <w:rFonts w:cs="Arial"/>
            <w:noProof/>
          </w:rPr>
          <w:t>: Preliminaries and General Conditions</w:t>
        </w:r>
        <w:r w:rsidR="00D77E42">
          <w:rPr>
            <w:noProof/>
            <w:webHidden/>
          </w:rPr>
          <w:tab/>
        </w:r>
        <w:r w:rsidR="00D77E42">
          <w:rPr>
            <w:noProof/>
            <w:webHidden/>
          </w:rPr>
          <w:fldChar w:fldCharType="begin"/>
        </w:r>
        <w:r w:rsidR="00D77E42">
          <w:rPr>
            <w:noProof/>
            <w:webHidden/>
          </w:rPr>
          <w:instrText xml:space="preserve"> PAGEREF _Toc103765355 \h </w:instrText>
        </w:r>
        <w:r w:rsidR="00D77E42">
          <w:rPr>
            <w:noProof/>
            <w:webHidden/>
          </w:rPr>
        </w:r>
        <w:r w:rsidR="00D77E42">
          <w:rPr>
            <w:noProof/>
            <w:webHidden/>
          </w:rPr>
          <w:fldChar w:fldCharType="separate"/>
        </w:r>
        <w:r w:rsidR="00D77E42">
          <w:rPr>
            <w:noProof/>
            <w:webHidden/>
          </w:rPr>
          <w:t>31</w:t>
        </w:r>
        <w:r w:rsidR="00D77E42">
          <w:rPr>
            <w:noProof/>
            <w:webHidden/>
          </w:rPr>
          <w:fldChar w:fldCharType="end"/>
        </w:r>
      </w:hyperlink>
    </w:p>
    <w:p w14:paraId="3C8A6C88" w14:textId="0395C6D7" w:rsidR="00D77E42" w:rsidRDefault="005239F1">
      <w:pPr>
        <w:pStyle w:val="TOC1"/>
        <w:rPr>
          <w:rFonts w:asciiTheme="minorHAnsi" w:eastAsiaTheme="minorEastAsia" w:hAnsiTheme="minorHAnsi" w:cstheme="minorBidi"/>
          <w:b w:val="0"/>
          <w:noProof/>
          <w:szCs w:val="22"/>
          <w:lang w:eastAsia="en-GB"/>
        </w:rPr>
      </w:pPr>
      <w:hyperlink w:anchor="_Toc103765356" w:history="1">
        <w:r w:rsidR="00D77E42" w:rsidRPr="0015400A">
          <w:rPr>
            <w:rStyle w:val="Hyperlink"/>
            <w:rFonts w:cs="Arial"/>
            <w:bCs/>
            <w:noProof/>
          </w:rPr>
          <w:t>Volume 3 Drawings and Specifications</w:t>
        </w:r>
        <w:r w:rsidR="00D77E42">
          <w:rPr>
            <w:noProof/>
            <w:webHidden/>
          </w:rPr>
          <w:tab/>
        </w:r>
        <w:r w:rsidR="00D77E42">
          <w:rPr>
            <w:noProof/>
            <w:webHidden/>
          </w:rPr>
          <w:fldChar w:fldCharType="begin"/>
        </w:r>
        <w:r w:rsidR="00D77E42">
          <w:rPr>
            <w:noProof/>
            <w:webHidden/>
          </w:rPr>
          <w:instrText xml:space="preserve"> PAGEREF _Toc103765356 \h </w:instrText>
        </w:r>
        <w:r w:rsidR="00D77E42">
          <w:rPr>
            <w:noProof/>
            <w:webHidden/>
          </w:rPr>
        </w:r>
        <w:r w:rsidR="00D77E42">
          <w:rPr>
            <w:noProof/>
            <w:webHidden/>
          </w:rPr>
          <w:fldChar w:fldCharType="separate"/>
        </w:r>
        <w:r w:rsidR="00D77E42">
          <w:rPr>
            <w:noProof/>
            <w:webHidden/>
          </w:rPr>
          <w:t>32</w:t>
        </w:r>
        <w:r w:rsidR="00D77E42">
          <w:rPr>
            <w:noProof/>
            <w:webHidden/>
          </w:rPr>
          <w:fldChar w:fldCharType="end"/>
        </w:r>
      </w:hyperlink>
    </w:p>
    <w:p w14:paraId="25726DF5" w14:textId="4D04CC29" w:rsidR="00D77E42" w:rsidRDefault="005239F1">
      <w:pPr>
        <w:pStyle w:val="TOC1"/>
        <w:rPr>
          <w:rFonts w:asciiTheme="minorHAnsi" w:eastAsiaTheme="minorEastAsia" w:hAnsiTheme="minorHAnsi" w:cstheme="minorBidi"/>
          <w:b w:val="0"/>
          <w:noProof/>
          <w:szCs w:val="22"/>
          <w:lang w:eastAsia="en-GB"/>
        </w:rPr>
      </w:pPr>
      <w:hyperlink w:anchor="_Toc103765357" w:history="1">
        <w:r w:rsidR="00D77E42" w:rsidRPr="0015400A">
          <w:rPr>
            <w:rStyle w:val="Hyperlink"/>
            <w:rFonts w:cs="Arial"/>
            <w:bCs/>
            <w:noProof/>
          </w:rPr>
          <w:t>Volume 4</w:t>
        </w:r>
        <w:r w:rsidR="00D77E42" w:rsidRPr="0015400A">
          <w:rPr>
            <w:rStyle w:val="Hyperlink"/>
            <w:rFonts w:cs="Arial"/>
            <w:noProof/>
          </w:rPr>
          <w:t>: Contract Sum Analysis</w:t>
        </w:r>
        <w:r w:rsidR="00D77E42">
          <w:rPr>
            <w:noProof/>
            <w:webHidden/>
          </w:rPr>
          <w:tab/>
        </w:r>
        <w:r w:rsidR="00D77E42">
          <w:rPr>
            <w:noProof/>
            <w:webHidden/>
          </w:rPr>
          <w:fldChar w:fldCharType="begin"/>
        </w:r>
        <w:r w:rsidR="00D77E42">
          <w:rPr>
            <w:noProof/>
            <w:webHidden/>
          </w:rPr>
          <w:instrText xml:space="preserve"> PAGEREF _Toc103765357 \h </w:instrText>
        </w:r>
        <w:r w:rsidR="00D77E42">
          <w:rPr>
            <w:noProof/>
            <w:webHidden/>
          </w:rPr>
        </w:r>
        <w:r w:rsidR="00D77E42">
          <w:rPr>
            <w:noProof/>
            <w:webHidden/>
          </w:rPr>
          <w:fldChar w:fldCharType="separate"/>
        </w:r>
        <w:r w:rsidR="00D77E42">
          <w:rPr>
            <w:noProof/>
            <w:webHidden/>
          </w:rPr>
          <w:t>33</w:t>
        </w:r>
        <w:r w:rsidR="00D77E42">
          <w:rPr>
            <w:noProof/>
            <w:webHidden/>
          </w:rPr>
          <w:fldChar w:fldCharType="end"/>
        </w:r>
      </w:hyperlink>
    </w:p>
    <w:p w14:paraId="31F10D99" w14:textId="7341A68C" w:rsidR="00D77E42" w:rsidRDefault="005239F1">
      <w:pPr>
        <w:pStyle w:val="TOC1"/>
        <w:rPr>
          <w:rFonts w:asciiTheme="minorHAnsi" w:eastAsiaTheme="minorEastAsia" w:hAnsiTheme="minorHAnsi" w:cstheme="minorBidi"/>
          <w:b w:val="0"/>
          <w:noProof/>
          <w:szCs w:val="22"/>
          <w:lang w:eastAsia="en-GB"/>
        </w:rPr>
      </w:pPr>
      <w:hyperlink w:anchor="_Toc103765358" w:history="1">
        <w:r w:rsidR="00D77E42" w:rsidRPr="0015400A">
          <w:rPr>
            <w:rStyle w:val="Hyperlink"/>
            <w:noProof/>
          </w:rPr>
          <w:t xml:space="preserve">Appendix 1 </w:t>
        </w:r>
        <w:r w:rsidR="00D77E42" w:rsidRPr="0015400A">
          <w:rPr>
            <w:rStyle w:val="Hyperlink"/>
            <w:rFonts w:cs="Arial"/>
            <w:noProof/>
          </w:rPr>
          <w:t>: Certificates</w:t>
        </w:r>
        <w:r w:rsidR="00D77E42">
          <w:rPr>
            <w:noProof/>
            <w:webHidden/>
          </w:rPr>
          <w:tab/>
        </w:r>
        <w:r w:rsidR="00D77E42">
          <w:rPr>
            <w:noProof/>
            <w:webHidden/>
          </w:rPr>
          <w:fldChar w:fldCharType="begin"/>
        </w:r>
        <w:r w:rsidR="00D77E42">
          <w:rPr>
            <w:noProof/>
            <w:webHidden/>
          </w:rPr>
          <w:instrText xml:space="preserve"> PAGEREF _Toc103765358 \h </w:instrText>
        </w:r>
        <w:r w:rsidR="00D77E42">
          <w:rPr>
            <w:noProof/>
            <w:webHidden/>
          </w:rPr>
        </w:r>
        <w:r w:rsidR="00D77E42">
          <w:rPr>
            <w:noProof/>
            <w:webHidden/>
          </w:rPr>
          <w:fldChar w:fldCharType="separate"/>
        </w:r>
        <w:r w:rsidR="00D77E42">
          <w:rPr>
            <w:noProof/>
            <w:webHidden/>
          </w:rPr>
          <w:t>34</w:t>
        </w:r>
        <w:r w:rsidR="00D77E42">
          <w:rPr>
            <w:noProof/>
            <w:webHidden/>
          </w:rPr>
          <w:fldChar w:fldCharType="end"/>
        </w:r>
      </w:hyperlink>
    </w:p>
    <w:p w14:paraId="07A365E6" w14:textId="6179ACCF" w:rsidR="00D77E42" w:rsidRDefault="005239F1">
      <w:pPr>
        <w:pStyle w:val="TOC1"/>
        <w:rPr>
          <w:rFonts w:asciiTheme="minorHAnsi" w:eastAsiaTheme="minorEastAsia" w:hAnsiTheme="minorHAnsi" w:cstheme="minorBidi"/>
          <w:b w:val="0"/>
          <w:noProof/>
          <w:szCs w:val="22"/>
          <w:lang w:eastAsia="en-GB"/>
        </w:rPr>
      </w:pPr>
      <w:hyperlink w:anchor="_Toc103765359" w:history="1">
        <w:r w:rsidR="00D77E42" w:rsidRPr="0015400A">
          <w:rPr>
            <w:rStyle w:val="Hyperlink"/>
            <w:noProof/>
          </w:rPr>
          <w:t xml:space="preserve">Appendix 2 </w:t>
        </w:r>
        <w:r w:rsidR="00D77E42" w:rsidRPr="0015400A">
          <w:rPr>
            <w:rStyle w:val="Hyperlink"/>
            <w:rFonts w:cs="Arial"/>
            <w:bCs/>
            <w:noProof/>
          </w:rPr>
          <w:t xml:space="preserve">: </w:t>
        </w:r>
        <w:r w:rsidR="00D77E42" w:rsidRPr="0015400A">
          <w:rPr>
            <w:rStyle w:val="Hyperlink"/>
            <w:rFonts w:cs="Arial"/>
            <w:noProof/>
          </w:rPr>
          <w:t>Contractual Undertaking</w:t>
        </w:r>
        <w:r w:rsidR="00D77E42">
          <w:rPr>
            <w:noProof/>
            <w:webHidden/>
          </w:rPr>
          <w:tab/>
        </w:r>
        <w:r w:rsidR="00D77E42">
          <w:rPr>
            <w:noProof/>
            <w:webHidden/>
          </w:rPr>
          <w:fldChar w:fldCharType="begin"/>
        </w:r>
        <w:r w:rsidR="00D77E42">
          <w:rPr>
            <w:noProof/>
            <w:webHidden/>
          </w:rPr>
          <w:instrText xml:space="preserve"> PAGEREF _Toc103765359 \h </w:instrText>
        </w:r>
        <w:r w:rsidR="00D77E42">
          <w:rPr>
            <w:noProof/>
            <w:webHidden/>
          </w:rPr>
        </w:r>
        <w:r w:rsidR="00D77E42">
          <w:rPr>
            <w:noProof/>
            <w:webHidden/>
          </w:rPr>
          <w:fldChar w:fldCharType="separate"/>
        </w:r>
        <w:r w:rsidR="00D77E42">
          <w:rPr>
            <w:noProof/>
            <w:webHidden/>
          </w:rPr>
          <w:t>37</w:t>
        </w:r>
        <w:r w:rsidR="00D77E42">
          <w:rPr>
            <w:noProof/>
            <w:webHidden/>
          </w:rPr>
          <w:fldChar w:fldCharType="end"/>
        </w:r>
      </w:hyperlink>
    </w:p>
    <w:p w14:paraId="2288EEB1" w14:textId="526AA8D9" w:rsidR="00D77E42" w:rsidRDefault="005239F1">
      <w:pPr>
        <w:pStyle w:val="TOC1"/>
        <w:rPr>
          <w:rFonts w:asciiTheme="minorHAnsi" w:eastAsiaTheme="minorEastAsia" w:hAnsiTheme="minorHAnsi" w:cstheme="minorBidi"/>
          <w:b w:val="0"/>
          <w:noProof/>
          <w:szCs w:val="22"/>
          <w:lang w:eastAsia="en-GB"/>
        </w:rPr>
      </w:pPr>
      <w:hyperlink w:anchor="_Toc103765360" w:history="1">
        <w:r w:rsidR="00D77E42" w:rsidRPr="0015400A">
          <w:rPr>
            <w:rStyle w:val="Hyperlink"/>
            <w:noProof/>
          </w:rPr>
          <w:t xml:space="preserve">Appendix 3 </w:t>
        </w:r>
        <w:r w:rsidR="00D77E42" w:rsidRPr="0015400A">
          <w:rPr>
            <w:rStyle w:val="Hyperlink"/>
            <w:rFonts w:cs="Arial"/>
            <w:bCs/>
            <w:noProof/>
          </w:rPr>
          <w:t xml:space="preserve">: </w:t>
        </w:r>
        <w:r w:rsidR="00D77E42" w:rsidRPr="0015400A">
          <w:rPr>
            <w:rStyle w:val="Hyperlink"/>
            <w:rFonts w:cs="Arial"/>
            <w:noProof/>
          </w:rPr>
          <w:t>SQ Explanatory Document</w:t>
        </w:r>
        <w:r w:rsidR="00D77E42">
          <w:rPr>
            <w:noProof/>
            <w:webHidden/>
          </w:rPr>
          <w:tab/>
        </w:r>
        <w:r w:rsidR="00D77E42">
          <w:rPr>
            <w:noProof/>
            <w:webHidden/>
          </w:rPr>
          <w:fldChar w:fldCharType="begin"/>
        </w:r>
        <w:r w:rsidR="00D77E42">
          <w:rPr>
            <w:noProof/>
            <w:webHidden/>
          </w:rPr>
          <w:instrText xml:space="preserve"> PAGEREF _Toc103765360 \h </w:instrText>
        </w:r>
        <w:r w:rsidR="00D77E42">
          <w:rPr>
            <w:noProof/>
            <w:webHidden/>
          </w:rPr>
        </w:r>
        <w:r w:rsidR="00D77E42">
          <w:rPr>
            <w:noProof/>
            <w:webHidden/>
          </w:rPr>
          <w:fldChar w:fldCharType="separate"/>
        </w:r>
        <w:r w:rsidR="00D77E42">
          <w:rPr>
            <w:noProof/>
            <w:webHidden/>
          </w:rPr>
          <w:t>38</w:t>
        </w:r>
        <w:r w:rsidR="00D77E42">
          <w:rPr>
            <w:noProof/>
            <w:webHidden/>
          </w:rPr>
          <w:fldChar w:fldCharType="end"/>
        </w:r>
      </w:hyperlink>
    </w:p>
    <w:p w14:paraId="7A39B05F" w14:textId="7B6F005C" w:rsidR="00D77E42" w:rsidRDefault="005239F1">
      <w:pPr>
        <w:pStyle w:val="TOC1"/>
        <w:rPr>
          <w:rFonts w:asciiTheme="minorHAnsi" w:eastAsiaTheme="minorEastAsia" w:hAnsiTheme="minorHAnsi" w:cstheme="minorBidi"/>
          <w:b w:val="0"/>
          <w:noProof/>
          <w:szCs w:val="22"/>
          <w:lang w:eastAsia="en-GB"/>
        </w:rPr>
      </w:pPr>
      <w:hyperlink w:anchor="_Toc103765361" w:history="1">
        <w:r w:rsidR="00D77E42" w:rsidRPr="0015400A">
          <w:rPr>
            <w:rStyle w:val="Hyperlink"/>
            <w:noProof/>
          </w:rPr>
          <w:t xml:space="preserve">Appendix 4 </w:t>
        </w:r>
        <w:r w:rsidR="00D77E42" w:rsidRPr="0015400A">
          <w:rPr>
            <w:rStyle w:val="Hyperlink"/>
            <w:rFonts w:cs="Arial"/>
            <w:bCs/>
            <w:noProof/>
          </w:rPr>
          <w:t xml:space="preserve">: </w:t>
        </w:r>
        <w:r w:rsidR="00D77E42" w:rsidRPr="0015400A">
          <w:rPr>
            <w:rStyle w:val="Hyperlink"/>
            <w:rFonts w:cs="Arial"/>
            <w:noProof/>
          </w:rPr>
          <w:t>SQ</w:t>
        </w:r>
        <w:r w:rsidR="00D77E42">
          <w:rPr>
            <w:noProof/>
            <w:webHidden/>
          </w:rPr>
          <w:tab/>
        </w:r>
        <w:r w:rsidR="00D77E42">
          <w:rPr>
            <w:noProof/>
            <w:webHidden/>
          </w:rPr>
          <w:fldChar w:fldCharType="begin"/>
        </w:r>
        <w:r w:rsidR="00D77E42">
          <w:rPr>
            <w:noProof/>
            <w:webHidden/>
          </w:rPr>
          <w:instrText xml:space="preserve"> PAGEREF _Toc103765361 \h </w:instrText>
        </w:r>
        <w:r w:rsidR="00D77E42">
          <w:rPr>
            <w:noProof/>
            <w:webHidden/>
          </w:rPr>
        </w:r>
        <w:r w:rsidR="00D77E42">
          <w:rPr>
            <w:noProof/>
            <w:webHidden/>
          </w:rPr>
          <w:fldChar w:fldCharType="separate"/>
        </w:r>
        <w:r w:rsidR="00D77E42">
          <w:rPr>
            <w:noProof/>
            <w:webHidden/>
          </w:rPr>
          <w:t>44</w:t>
        </w:r>
        <w:r w:rsidR="00D77E42">
          <w:rPr>
            <w:noProof/>
            <w:webHidden/>
          </w:rPr>
          <w:fldChar w:fldCharType="end"/>
        </w:r>
      </w:hyperlink>
    </w:p>
    <w:p w14:paraId="123035EF" w14:textId="23216961" w:rsidR="00D77E42" w:rsidRDefault="005239F1">
      <w:pPr>
        <w:pStyle w:val="TOC1"/>
        <w:rPr>
          <w:rFonts w:asciiTheme="minorHAnsi" w:eastAsiaTheme="minorEastAsia" w:hAnsiTheme="minorHAnsi" w:cstheme="minorBidi"/>
          <w:b w:val="0"/>
          <w:noProof/>
          <w:szCs w:val="22"/>
          <w:lang w:eastAsia="en-GB"/>
        </w:rPr>
      </w:pPr>
      <w:hyperlink w:anchor="_Toc103765362" w:history="1">
        <w:r w:rsidR="00D77E42" w:rsidRPr="0015400A">
          <w:rPr>
            <w:rStyle w:val="Hyperlink"/>
            <w:noProof/>
          </w:rPr>
          <w:t xml:space="preserve">Appendix 5 </w:t>
        </w:r>
        <w:r w:rsidR="00D77E42" w:rsidRPr="0015400A">
          <w:rPr>
            <w:rStyle w:val="Hyperlink"/>
            <w:rFonts w:cs="Arial"/>
            <w:noProof/>
          </w:rPr>
          <w:t>: Method Statements</w:t>
        </w:r>
        <w:r w:rsidR="00D77E42">
          <w:rPr>
            <w:noProof/>
            <w:webHidden/>
          </w:rPr>
          <w:tab/>
        </w:r>
        <w:r w:rsidR="00D77E42">
          <w:rPr>
            <w:noProof/>
            <w:webHidden/>
          </w:rPr>
          <w:fldChar w:fldCharType="begin"/>
        </w:r>
        <w:r w:rsidR="00D77E42">
          <w:rPr>
            <w:noProof/>
            <w:webHidden/>
          </w:rPr>
          <w:instrText xml:space="preserve"> PAGEREF _Toc103765362 \h </w:instrText>
        </w:r>
        <w:r w:rsidR="00D77E42">
          <w:rPr>
            <w:noProof/>
            <w:webHidden/>
          </w:rPr>
        </w:r>
        <w:r w:rsidR="00D77E42">
          <w:rPr>
            <w:noProof/>
            <w:webHidden/>
          </w:rPr>
          <w:fldChar w:fldCharType="separate"/>
        </w:r>
        <w:r w:rsidR="00D77E42">
          <w:rPr>
            <w:noProof/>
            <w:webHidden/>
          </w:rPr>
          <w:t>62</w:t>
        </w:r>
        <w:r w:rsidR="00D77E42">
          <w:rPr>
            <w:noProof/>
            <w:webHidden/>
          </w:rPr>
          <w:fldChar w:fldCharType="end"/>
        </w:r>
      </w:hyperlink>
    </w:p>
    <w:p w14:paraId="5E91CA65" w14:textId="4B5D8E75" w:rsidR="00D77E42" w:rsidRDefault="005239F1">
      <w:pPr>
        <w:pStyle w:val="TOC1"/>
        <w:rPr>
          <w:rFonts w:asciiTheme="minorHAnsi" w:eastAsiaTheme="minorEastAsia" w:hAnsiTheme="minorHAnsi" w:cstheme="minorBidi"/>
          <w:b w:val="0"/>
          <w:noProof/>
          <w:szCs w:val="22"/>
          <w:lang w:eastAsia="en-GB"/>
        </w:rPr>
      </w:pPr>
      <w:hyperlink w:anchor="_Toc103765363" w:history="1">
        <w:r w:rsidR="00D77E42" w:rsidRPr="0015400A">
          <w:rPr>
            <w:rStyle w:val="Hyperlink"/>
            <w:noProof/>
          </w:rPr>
          <w:t xml:space="preserve">Appendix 6 </w:t>
        </w:r>
        <w:r w:rsidR="00D77E42" w:rsidRPr="0015400A">
          <w:rPr>
            <w:rStyle w:val="Hyperlink"/>
            <w:rFonts w:cs="Arial"/>
            <w:bCs/>
            <w:noProof/>
          </w:rPr>
          <w:t>: Financial Submissions</w:t>
        </w:r>
        <w:r w:rsidR="00D77E42">
          <w:rPr>
            <w:noProof/>
            <w:webHidden/>
          </w:rPr>
          <w:tab/>
        </w:r>
        <w:r w:rsidR="00D77E42">
          <w:rPr>
            <w:noProof/>
            <w:webHidden/>
          </w:rPr>
          <w:fldChar w:fldCharType="begin"/>
        </w:r>
        <w:r w:rsidR="00D77E42">
          <w:rPr>
            <w:noProof/>
            <w:webHidden/>
          </w:rPr>
          <w:instrText xml:space="preserve"> PAGEREF _Toc103765363 \h </w:instrText>
        </w:r>
        <w:r w:rsidR="00D77E42">
          <w:rPr>
            <w:noProof/>
            <w:webHidden/>
          </w:rPr>
        </w:r>
        <w:r w:rsidR="00D77E42">
          <w:rPr>
            <w:noProof/>
            <w:webHidden/>
          </w:rPr>
          <w:fldChar w:fldCharType="separate"/>
        </w:r>
        <w:r w:rsidR="00D77E42">
          <w:rPr>
            <w:noProof/>
            <w:webHidden/>
          </w:rPr>
          <w:t>66</w:t>
        </w:r>
        <w:r w:rsidR="00D77E42">
          <w:rPr>
            <w:noProof/>
            <w:webHidden/>
          </w:rPr>
          <w:fldChar w:fldCharType="end"/>
        </w:r>
      </w:hyperlink>
    </w:p>
    <w:p w14:paraId="598CA672" w14:textId="1A0E63DA" w:rsidR="00381431" w:rsidRPr="008058CA" w:rsidRDefault="0092710F" w:rsidP="0092710F">
      <w:pPr>
        <w:pStyle w:val="TOC1"/>
        <w:rPr>
          <w:rFonts w:cs="Arial"/>
          <w:b w:val="0"/>
          <w:szCs w:val="22"/>
        </w:rPr>
      </w:pPr>
      <w:r w:rsidRPr="008058CA">
        <w:rPr>
          <w:rFonts w:cs="Arial"/>
          <w:szCs w:val="22"/>
          <w:lang w:eastAsia="en-GB"/>
        </w:rPr>
        <w:fldChar w:fldCharType="end"/>
      </w:r>
    </w:p>
    <w:p w14:paraId="03DA48F2" w14:textId="77777777" w:rsidR="00381431" w:rsidRPr="008058CA" w:rsidRDefault="00381431" w:rsidP="00381431">
      <w:pPr>
        <w:pStyle w:val="02-NormInd1-BB"/>
        <w:rPr>
          <w:rFonts w:cs="Arial"/>
          <w:szCs w:val="22"/>
          <w:lang w:eastAsia="en-GB"/>
        </w:rPr>
      </w:pPr>
    </w:p>
    <w:p w14:paraId="74E12BA8" w14:textId="77777777" w:rsidR="003F29BE" w:rsidRPr="008058CA" w:rsidRDefault="003F29BE" w:rsidP="00381431">
      <w:pPr>
        <w:pStyle w:val="02-NormInd1-BB"/>
        <w:rPr>
          <w:rFonts w:cs="Arial"/>
          <w:szCs w:val="22"/>
          <w:lang w:eastAsia="en-GB"/>
        </w:rPr>
      </w:pPr>
    </w:p>
    <w:p w14:paraId="7D54CBA1" w14:textId="77777777" w:rsidR="00C900D7" w:rsidRPr="008058CA" w:rsidRDefault="00C900D7" w:rsidP="00381431">
      <w:pPr>
        <w:pStyle w:val="02-NormInd1-BB"/>
        <w:rPr>
          <w:rFonts w:cs="Arial"/>
          <w:szCs w:val="22"/>
          <w:lang w:eastAsia="en-GB"/>
        </w:rPr>
      </w:pPr>
    </w:p>
    <w:p w14:paraId="3914EC94" w14:textId="77777777" w:rsidR="00C900D7" w:rsidRPr="008058CA" w:rsidRDefault="00C900D7" w:rsidP="00381431">
      <w:pPr>
        <w:pStyle w:val="02-NormInd1-BB"/>
        <w:rPr>
          <w:rFonts w:cs="Arial"/>
          <w:szCs w:val="22"/>
          <w:lang w:eastAsia="en-GB"/>
        </w:rPr>
      </w:pPr>
    </w:p>
    <w:p w14:paraId="72C4C4CD" w14:textId="77777777" w:rsidR="00C900D7" w:rsidRPr="008058CA" w:rsidRDefault="00C900D7" w:rsidP="00381431">
      <w:pPr>
        <w:pStyle w:val="02-NormInd1-BB"/>
        <w:rPr>
          <w:rFonts w:cs="Arial"/>
          <w:szCs w:val="22"/>
          <w:lang w:eastAsia="en-GB"/>
        </w:rPr>
      </w:pPr>
    </w:p>
    <w:p w14:paraId="01BEE0EA" w14:textId="77777777" w:rsidR="00C900D7" w:rsidRPr="008058CA" w:rsidRDefault="00C900D7" w:rsidP="00381431">
      <w:pPr>
        <w:pStyle w:val="02-NormInd1-BB"/>
        <w:rPr>
          <w:rFonts w:cs="Arial"/>
          <w:szCs w:val="22"/>
          <w:lang w:eastAsia="en-GB"/>
        </w:rPr>
      </w:pPr>
    </w:p>
    <w:p w14:paraId="12C72EFA" w14:textId="77777777" w:rsidR="00C900D7" w:rsidRPr="008058CA" w:rsidRDefault="00C900D7" w:rsidP="00381431">
      <w:pPr>
        <w:pStyle w:val="02-NormInd1-BB"/>
        <w:rPr>
          <w:rFonts w:cs="Arial"/>
          <w:szCs w:val="22"/>
          <w:lang w:eastAsia="en-GB"/>
        </w:rPr>
      </w:pPr>
    </w:p>
    <w:p w14:paraId="7E61E89D" w14:textId="77777777" w:rsidR="00C900D7" w:rsidRPr="008058CA" w:rsidRDefault="00C900D7" w:rsidP="00381431">
      <w:pPr>
        <w:pStyle w:val="02-NormInd1-BB"/>
        <w:rPr>
          <w:rFonts w:cs="Arial"/>
          <w:szCs w:val="22"/>
          <w:lang w:eastAsia="en-GB"/>
        </w:rPr>
      </w:pPr>
    </w:p>
    <w:p w14:paraId="0D25BDEF" w14:textId="77777777" w:rsidR="00C900D7" w:rsidRPr="008058CA" w:rsidRDefault="00C900D7" w:rsidP="00381431">
      <w:pPr>
        <w:pStyle w:val="02-NormInd1-BB"/>
        <w:rPr>
          <w:rFonts w:cs="Arial"/>
          <w:szCs w:val="22"/>
          <w:lang w:eastAsia="en-GB"/>
        </w:rPr>
      </w:pPr>
    </w:p>
    <w:p w14:paraId="7BF426B4" w14:textId="77777777" w:rsidR="00C900D7" w:rsidRPr="008058CA" w:rsidRDefault="00C900D7" w:rsidP="00381431">
      <w:pPr>
        <w:pStyle w:val="02-NormInd1-BB"/>
        <w:rPr>
          <w:rFonts w:cs="Arial"/>
          <w:szCs w:val="22"/>
          <w:lang w:eastAsia="en-GB"/>
        </w:rPr>
      </w:pPr>
    </w:p>
    <w:p w14:paraId="607DC006" w14:textId="77777777" w:rsidR="00066B5C" w:rsidRPr="008058CA" w:rsidRDefault="00066B5C" w:rsidP="00381431">
      <w:pPr>
        <w:pStyle w:val="02-NormInd1-BB"/>
        <w:rPr>
          <w:rFonts w:cs="Arial"/>
          <w:szCs w:val="22"/>
          <w:lang w:eastAsia="en-GB"/>
        </w:rPr>
      </w:pPr>
      <w:r w:rsidRPr="008058CA">
        <w:rPr>
          <w:rFonts w:cs="Arial"/>
          <w:szCs w:val="22"/>
          <w:lang w:eastAsia="en-GB"/>
        </w:rPr>
        <w:br w:type="page"/>
      </w:r>
    </w:p>
    <w:p w14:paraId="533C911A" w14:textId="77777777" w:rsidR="003F29BE" w:rsidRPr="008058CA" w:rsidRDefault="003F29BE" w:rsidP="00381431">
      <w:pPr>
        <w:pStyle w:val="02-NormInd1-BB"/>
        <w:rPr>
          <w:rFonts w:cs="Arial"/>
          <w:szCs w:val="22"/>
          <w:lang w:eastAsia="en-GB"/>
        </w:rPr>
      </w:pPr>
    </w:p>
    <w:tbl>
      <w:tblPr>
        <w:tblW w:w="9765" w:type="dxa"/>
        <w:jc w:val="center"/>
        <w:tblBorders>
          <w:top w:val="single" w:sz="6" w:space="0" w:color="auto"/>
          <w:bottom w:val="single" w:sz="6" w:space="0" w:color="auto"/>
        </w:tblBorders>
        <w:shd w:val="clear" w:color="auto" w:fill="B6DDE8" w:themeFill="accent5" w:themeFillTint="66"/>
        <w:tblLayout w:type="fixed"/>
        <w:tblLook w:val="0000" w:firstRow="0" w:lastRow="0" w:firstColumn="0" w:lastColumn="0" w:noHBand="0" w:noVBand="0"/>
      </w:tblPr>
      <w:tblGrid>
        <w:gridCol w:w="1530"/>
        <w:gridCol w:w="4438"/>
        <w:gridCol w:w="236"/>
        <w:gridCol w:w="3561"/>
      </w:tblGrid>
      <w:tr w:rsidR="00607226" w:rsidRPr="008058CA" w14:paraId="6DABE84A" w14:textId="77777777" w:rsidTr="00B53536">
        <w:trPr>
          <w:cantSplit/>
          <w:trHeight w:hRule="exact" w:val="2502"/>
          <w:jc w:val="center"/>
        </w:trPr>
        <w:tc>
          <w:tcPr>
            <w:tcW w:w="5968" w:type="dxa"/>
            <w:gridSpan w:val="2"/>
            <w:tcBorders>
              <w:top w:val="single" w:sz="24" w:space="0" w:color="FFFFFF" w:themeColor="background1"/>
              <w:left w:val="single" w:sz="24" w:space="0" w:color="FFFFFF" w:themeColor="background1"/>
              <w:bottom w:val="single" w:sz="6" w:space="0" w:color="auto"/>
            </w:tcBorders>
            <w:shd w:val="clear" w:color="auto" w:fill="B6DDE8" w:themeFill="accent5" w:themeFillTint="66"/>
          </w:tcPr>
          <w:p w14:paraId="55977400" w14:textId="77777777" w:rsidR="00181FE8" w:rsidRPr="008058CA" w:rsidRDefault="00181FE8" w:rsidP="002E5482">
            <w:pPr>
              <w:rPr>
                <w:rFonts w:ascii="Arial" w:hAnsi="Arial" w:cs="Arial"/>
                <w:b/>
                <w:color w:val="002060"/>
                <w:sz w:val="22"/>
                <w:szCs w:val="22"/>
                <w:lang w:eastAsia="en-GB"/>
              </w:rPr>
            </w:pPr>
          </w:p>
          <w:p w14:paraId="2E4A10DF" w14:textId="77777777" w:rsidR="00181FE8" w:rsidRPr="008058CA" w:rsidRDefault="00181FE8" w:rsidP="002E5482">
            <w:pPr>
              <w:rPr>
                <w:rFonts w:ascii="Arial" w:hAnsi="Arial" w:cs="Arial"/>
                <w:b/>
                <w:color w:val="002060"/>
                <w:sz w:val="22"/>
                <w:szCs w:val="22"/>
                <w:lang w:eastAsia="en-GB"/>
              </w:rPr>
            </w:pPr>
          </w:p>
          <w:p w14:paraId="6A7611ED" w14:textId="77777777" w:rsidR="00181FE8" w:rsidRPr="008058CA" w:rsidRDefault="00901A0D" w:rsidP="002E5482">
            <w:pPr>
              <w:jc w:val="center"/>
              <w:rPr>
                <w:rFonts w:ascii="Arial" w:hAnsi="Arial" w:cs="Arial"/>
                <w:b/>
                <w:color w:val="002060"/>
                <w:sz w:val="22"/>
                <w:szCs w:val="22"/>
                <w:lang w:eastAsia="en-GB"/>
              </w:rPr>
            </w:pPr>
            <w:r w:rsidRPr="008058CA">
              <w:rPr>
                <w:rFonts w:ascii="Arial" w:hAnsi="Arial" w:cs="Arial"/>
                <w:b/>
                <w:color w:val="002060"/>
                <w:sz w:val="22"/>
                <w:szCs w:val="22"/>
                <w:lang w:eastAsia="en-GB"/>
              </w:rPr>
              <w:t>Invitation to Tender No:</w:t>
            </w:r>
          </w:p>
          <w:p w14:paraId="4E9AA5E9" w14:textId="77777777" w:rsidR="00181FE8" w:rsidRPr="008058CA" w:rsidRDefault="00181FE8" w:rsidP="002E5482">
            <w:pPr>
              <w:jc w:val="center"/>
              <w:rPr>
                <w:rFonts w:ascii="Arial" w:hAnsi="Arial" w:cs="Arial"/>
                <w:b/>
                <w:color w:val="002060"/>
                <w:sz w:val="22"/>
                <w:szCs w:val="22"/>
                <w:lang w:eastAsia="en-GB"/>
              </w:rPr>
            </w:pPr>
          </w:p>
          <w:p w14:paraId="1DDBBC4E" w14:textId="77777777" w:rsidR="00181FE8" w:rsidRPr="008058CA" w:rsidRDefault="00181FE8" w:rsidP="006315BA">
            <w:pPr>
              <w:jc w:val="center"/>
              <w:rPr>
                <w:rFonts w:ascii="Arial" w:hAnsi="Arial" w:cs="Arial"/>
                <w:b/>
                <w:color w:val="002060"/>
                <w:sz w:val="22"/>
                <w:szCs w:val="22"/>
                <w:lang w:eastAsia="en-GB"/>
              </w:rPr>
            </w:pPr>
          </w:p>
        </w:tc>
        <w:tc>
          <w:tcPr>
            <w:tcW w:w="236" w:type="dxa"/>
            <w:tcBorders>
              <w:top w:val="single" w:sz="24" w:space="0" w:color="FFFFFF" w:themeColor="background1"/>
              <w:bottom w:val="single" w:sz="6" w:space="0" w:color="auto"/>
              <w:right w:val="single" w:sz="24" w:space="0" w:color="FFFFFF" w:themeColor="background1"/>
            </w:tcBorders>
            <w:shd w:val="clear" w:color="auto" w:fill="B6DDE8" w:themeFill="accent5" w:themeFillTint="66"/>
          </w:tcPr>
          <w:p w14:paraId="11D3BBF4" w14:textId="77777777" w:rsidR="00181FE8" w:rsidRPr="008058CA" w:rsidRDefault="00181FE8" w:rsidP="002E5482">
            <w:pPr>
              <w:keepNext/>
              <w:widowControl w:val="0"/>
              <w:tabs>
                <w:tab w:val="left" w:pos="851"/>
                <w:tab w:val="left" w:pos="2880"/>
                <w:tab w:val="left" w:pos="3600"/>
                <w:tab w:val="left" w:pos="4320"/>
                <w:tab w:val="left" w:pos="5040"/>
                <w:tab w:val="left" w:pos="5760"/>
                <w:tab w:val="left" w:pos="6480"/>
                <w:tab w:val="left" w:pos="7200"/>
                <w:tab w:val="left" w:pos="7920"/>
                <w:tab w:val="left" w:pos="8640"/>
              </w:tabs>
              <w:jc w:val="center"/>
              <w:outlineLvl w:val="4"/>
              <w:rPr>
                <w:rFonts w:ascii="Arial" w:hAnsi="Arial" w:cs="Arial"/>
                <w:b/>
                <w:i/>
                <w:snapToGrid w:val="0"/>
                <w:color w:val="002060"/>
                <w:sz w:val="22"/>
                <w:szCs w:val="22"/>
              </w:rPr>
            </w:pP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2DE3B4A" w14:textId="77777777" w:rsidR="00181FE8" w:rsidRPr="008058CA" w:rsidRDefault="00181FE8" w:rsidP="002E5482">
            <w:pPr>
              <w:jc w:val="center"/>
              <w:rPr>
                <w:rFonts w:ascii="Arial" w:hAnsi="Arial" w:cs="Arial"/>
                <w:i/>
                <w:color w:val="002060"/>
                <w:sz w:val="22"/>
                <w:szCs w:val="22"/>
                <w:lang w:eastAsia="en-GB"/>
              </w:rPr>
            </w:pPr>
          </w:p>
          <w:p w14:paraId="2295297A" w14:textId="77777777" w:rsidR="006315BA" w:rsidRPr="008058CA" w:rsidRDefault="006315BA" w:rsidP="002E5482">
            <w:pPr>
              <w:jc w:val="center"/>
              <w:rPr>
                <w:rFonts w:ascii="Arial" w:hAnsi="Arial" w:cs="Arial"/>
                <w:i/>
                <w:color w:val="002060"/>
                <w:sz w:val="22"/>
                <w:szCs w:val="22"/>
                <w:lang w:eastAsia="en-GB"/>
              </w:rPr>
            </w:pPr>
          </w:p>
          <w:p w14:paraId="63CAA8B8" w14:textId="77777777" w:rsidR="00B628B2" w:rsidRDefault="00B628B2" w:rsidP="00B628B2">
            <w:pPr>
              <w:rPr>
                <w:rFonts w:ascii="Arial" w:hAnsi="Arial" w:cs="Arial"/>
                <w:iCs/>
                <w:color w:val="002060"/>
                <w:sz w:val="22"/>
                <w:szCs w:val="22"/>
                <w:lang w:eastAsia="en-GB"/>
              </w:rPr>
            </w:pPr>
            <w:r>
              <w:rPr>
                <w:rFonts w:ascii="Arial" w:hAnsi="Arial" w:cs="Arial"/>
                <w:b/>
                <w:bCs/>
                <w:iCs/>
                <w:color w:val="002060"/>
                <w:sz w:val="20"/>
                <w:szCs w:val="20"/>
                <w:lang w:eastAsia="en-GB"/>
              </w:rPr>
              <w:t>London Borough of Redbridge</w:t>
            </w:r>
            <w:r>
              <w:rPr>
                <w:rFonts w:ascii="Arial" w:hAnsi="Arial" w:cs="Arial"/>
                <w:iCs/>
                <w:color w:val="002060"/>
                <w:sz w:val="20"/>
                <w:szCs w:val="20"/>
                <w:lang w:eastAsia="en-GB"/>
              </w:rPr>
              <w:t xml:space="preserve"> </w:t>
            </w:r>
            <w:r>
              <w:rPr>
                <w:rFonts w:ascii="Arial" w:hAnsi="Arial" w:cs="Arial"/>
                <w:iCs/>
                <w:color w:val="002060"/>
                <w:sz w:val="20"/>
                <w:szCs w:val="20"/>
                <w:lang w:eastAsia="en-GB"/>
              </w:rPr>
              <w:br/>
            </w:r>
            <w:r>
              <w:rPr>
                <w:rFonts w:ascii="Arial" w:hAnsi="Arial" w:cs="Arial"/>
                <w:iCs/>
                <w:color w:val="002060"/>
                <w:sz w:val="20"/>
                <w:szCs w:val="20"/>
                <w:lang w:eastAsia="en-GB"/>
              </w:rPr>
              <w:br/>
            </w:r>
            <w:r>
              <w:rPr>
                <w:rFonts w:ascii="Arial" w:hAnsi="Arial" w:cs="Arial"/>
                <w:iCs/>
                <w:color w:val="002060"/>
                <w:sz w:val="22"/>
                <w:szCs w:val="22"/>
                <w:lang w:eastAsia="en-GB"/>
              </w:rPr>
              <w:t>Lynton House, 255 - 259 High Road Ilford IG1 1NY</w:t>
            </w:r>
          </w:p>
          <w:p w14:paraId="70B774C1" w14:textId="77777777" w:rsidR="00B628B2" w:rsidRDefault="00B628B2" w:rsidP="00B628B2">
            <w:pPr>
              <w:rPr>
                <w:rFonts w:ascii="Arial" w:hAnsi="Arial" w:cs="Arial"/>
                <w:iCs/>
                <w:color w:val="002060"/>
                <w:sz w:val="22"/>
                <w:szCs w:val="22"/>
                <w:lang w:eastAsia="en-GB"/>
              </w:rPr>
            </w:pPr>
            <w:r>
              <w:rPr>
                <w:rFonts w:ascii="Arial" w:hAnsi="Arial" w:cs="Arial"/>
                <w:iCs/>
                <w:color w:val="002060"/>
                <w:sz w:val="22"/>
                <w:szCs w:val="22"/>
                <w:lang w:eastAsia="en-GB"/>
              </w:rPr>
              <w:br/>
            </w:r>
            <w:r>
              <w:rPr>
                <w:b/>
                <w:bCs/>
                <w:sz w:val="22"/>
                <w:szCs w:val="22"/>
              </w:rPr>
              <w:t>https://procontract.due-north.com</w:t>
            </w:r>
          </w:p>
          <w:p w14:paraId="4F64EB83" w14:textId="5C05C104" w:rsidR="006315BA" w:rsidRPr="008058CA" w:rsidRDefault="006315BA" w:rsidP="00286F33">
            <w:pPr>
              <w:jc w:val="center"/>
              <w:rPr>
                <w:rFonts w:ascii="Arial" w:hAnsi="Arial" w:cs="Arial"/>
                <w:i/>
                <w:color w:val="002060"/>
                <w:sz w:val="22"/>
                <w:szCs w:val="22"/>
                <w:lang w:eastAsia="en-GB"/>
              </w:rPr>
            </w:pPr>
          </w:p>
        </w:tc>
      </w:tr>
      <w:tr w:rsidR="00607226" w:rsidRPr="008058CA" w14:paraId="53F503F8" w14:textId="77777777" w:rsidTr="00B53536">
        <w:trPr>
          <w:cantSplit/>
          <w:trHeight w:val="2305"/>
          <w:jc w:val="center"/>
        </w:trPr>
        <w:tc>
          <w:tcPr>
            <w:tcW w:w="1530" w:type="dxa"/>
            <w:tcBorders>
              <w:top w:val="single" w:sz="24" w:space="0" w:color="FFFFFF" w:themeColor="background1"/>
              <w:left w:val="single" w:sz="24" w:space="0" w:color="FFFFFF" w:themeColor="background1"/>
              <w:bottom w:val="single" w:sz="24" w:space="0" w:color="FFFFFF" w:themeColor="background1"/>
            </w:tcBorders>
            <w:shd w:val="clear" w:color="auto" w:fill="B6DDE8" w:themeFill="accent5" w:themeFillTint="66"/>
          </w:tcPr>
          <w:p w14:paraId="76FB47B4" w14:textId="77777777" w:rsidR="00181FE8" w:rsidRPr="00BE264B" w:rsidRDefault="00181FE8" w:rsidP="002E5482">
            <w:pPr>
              <w:tabs>
                <w:tab w:val="left" w:pos="2340"/>
              </w:tabs>
              <w:rPr>
                <w:rFonts w:ascii="Arial" w:hAnsi="Arial" w:cs="Arial"/>
                <w:color w:val="002060"/>
                <w:sz w:val="22"/>
                <w:szCs w:val="22"/>
                <w:lang w:eastAsia="en-GB"/>
              </w:rPr>
            </w:pPr>
          </w:p>
          <w:p w14:paraId="20FAC917" w14:textId="77777777" w:rsidR="00181FE8" w:rsidRPr="00BE264B" w:rsidRDefault="00181FE8" w:rsidP="002E5482">
            <w:pPr>
              <w:tabs>
                <w:tab w:val="left" w:pos="2340"/>
              </w:tabs>
              <w:rPr>
                <w:rFonts w:ascii="Arial" w:hAnsi="Arial" w:cs="Arial"/>
                <w:color w:val="002060"/>
                <w:sz w:val="22"/>
                <w:szCs w:val="22"/>
                <w:lang w:eastAsia="en-GB"/>
              </w:rPr>
            </w:pPr>
            <w:r w:rsidRPr="00BE264B">
              <w:rPr>
                <w:rFonts w:ascii="Arial" w:hAnsi="Arial" w:cs="Arial"/>
                <w:b/>
                <w:color w:val="002060"/>
                <w:sz w:val="22"/>
                <w:szCs w:val="22"/>
                <w:lang w:eastAsia="en-GB"/>
              </w:rPr>
              <w:t>Tender for:</w:t>
            </w:r>
            <w:r w:rsidRPr="00BE264B">
              <w:rPr>
                <w:rFonts w:ascii="Arial" w:hAnsi="Arial" w:cs="Arial"/>
                <w:color w:val="002060"/>
                <w:sz w:val="22"/>
                <w:szCs w:val="22"/>
                <w:lang w:eastAsia="en-GB"/>
              </w:rPr>
              <w:tab/>
            </w:r>
          </w:p>
          <w:p w14:paraId="50014535" w14:textId="77777777" w:rsidR="00181FE8" w:rsidRPr="00BE264B" w:rsidRDefault="00181FE8" w:rsidP="002E5482">
            <w:pPr>
              <w:rPr>
                <w:rFonts w:ascii="Arial" w:hAnsi="Arial" w:cs="Arial"/>
                <w:color w:val="002060"/>
                <w:sz w:val="22"/>
                <w:szCs w:val="22"/>
                <w:lang w:eastAsia="en-GB"/>
              </w:rPr>
            </w:pPr>
          </w:p>
          <w:p w14:paraId="5BC8D187" w14:textId="205C595F" w:rsidR="00181FE8" w:rsidRPr="00BE264B" w:rsidRDefault="00181FE8" w:rsidP="002E5482">
            <w:pPr>
              <w:rPr>
                <w:rFonts w:ascii="Arial" w:hAnsi="Arial" w:cs="Arial"/>
                <w:color w:val="002060"/>
                <w:sz w:val="22"/>
                <w:szCs w:val="22"/>
                <w:lang w:eastAsia="en-GB"/>
              </w:rPr>
            </w:pPr>
            <w:r w:rsidRPr="00BE264B">
              <w:rPr>
                <w:rFonts w:ascii="Arial" w:hAnsi="Arial" w:cs="Arial"/>
                <w:b/>
                <w:color w:val="002060"/>
                <w:sz w:val="22"/>
                <w:szCs w:val="22"/>
                <w:lang w:eastAsia="en-GB"/>
              </w:rPr>
              <w:t xml:space="preserve">Period </w:t>
            </w:r>
            <w:r w:rsidR="000F6919" w:rsidRPr="00BE264B">
              <w:rPr>
                <w:rFonts w:ascii="Arial" w:hAnsi="Arial" w:cs="Arial"/>
                <w:b/>
                <w:color w:val="002060"/>
                <w:sz w:val="22"/>
                <w:szCs w:val="22"/>
                <w:lang w:eastAsia="en-GB"/>
              </w:rPr>
              <w:t>of Contract</w:t>
            </w:r>
            <w:r w:rsidRPr="00BE264B">
              <w:rPr>
                <w:rFonts w:ascii="Arial" w:hAnsi="Arial" w:cs="Arial"/>
                <w:b/>
                <w:color w:val="002060"/>
                <w:sz w:val="22"/>
                <w:szCs w:val="22"/>
                <w:lang w:eastAsia="en-GB"/>
              </w:rPr>
              <w:t>:</w:t>
            </w:r>
          </w:p>
        </w:tc>
        <w:tc>
          <w:tcPr>
            <w:tcW w:w="4674"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E450030" w14:textId="772BFE93" w:rsidR="00B628B2" w:rsidRPr="00BE264B" w:rsidRDefault="00B53536" w:rsidP="00B628B2">
            <w:pPr>
              <w:ind w:left="-108" w:right="-108"/>
              <w:rPr>
                <w:rFonts w:ascii="Arial" w:hAnsi="Arial" w:cs="Arial"/>
                <w:bCs/>
                <w:color w:val="002060"/>
                <w:sz w:val="22"/>
                <w:szCs w:val="22"/>
                <w:lang w:eastAsia="en-GB"/>
              </w:rPr>
            </w:pPr>
            <w:r>
              <w:rPr>
                <w:rFonts w:ascii="Arial" w:hAnsi="Arial" w:cs="Arial"/>
                <w:bCs/>
                <w:sz w:val="22"/>
                <w:szCs w:val="22"/>
              </w:rPr>
              <w:t>SUFFOLK COURT NEW BUILD</w:t>
            </w:r>
            <w:r w:rsidR="00B628B2" w:rsidRPr="00BE264B">
              <w:rPr>
                <w:rFonts w:ascii="Arial" w:hAnsi="Arial" w:cs="Arial"/>
                <w:bCs/>
                <w:sz w:val="22"/>
                <w:szCs w:val="22"/>
              </w:rPr>
              <w:t xml:space="preserve"> – HRA PH2 PROJECT</w:t>
            </w:r>
          </w:p>
          <w:p w14:paraId="421B08A0" w14:textId="77777777" w:rsidR="00181FE8" w:rsidRPr="00BE264B" w:rsidRDefault="00181FE8" w:rsidP="002E5482">
            <w:pPr>
              <w:ind w:left="-108" w:right="-108"/>
              <w:rPr>
                <w:rFonts w:ascii="Arial" w:hAnsi="Arial" w:cs="Arial"/>
                <w:color w:val="002060"/>
                <w:sz w:val="22"/>
                <w:szCs w:val="22"/>
                <w:lang w:eastAsia="en-GB"/>
              </w:rPr>
            </w:pPr>
          </w:p>
          <w:p w14:paraId="2226C123" w14:textId="77777777" w:rsidR="00286F33" w:rsidRPr="00BE264B" w:rsidRDefault="00286F33" w:rsidP="00286F33">
            <w:pPr>
              <w:jc w:val="center"/>
              <w:rPr>
                <w:rFonts w:ascii="Arial" w:hAnsi="Arial" w:cs="Arial"/>
                <w:b/>
                <w:sz w:val="22"/>
                <w:szCs w:val="22"/>
              </w:rPr>
            </w:pPr>
          </w:p>
          <w:p w14:paraId="2DBCB0C4" w14:textId="052CF8D7" w:rsidR="00B628B2" w:rsidRPr="00BE264B" w:rsidRDefault="00B628B2" w:rsidP="00B628B2">
            <w:pPr>
              <w:ind w:right="-108"/>
              <w:rPr>
                <w:rFonts w:ascii="Arial" w:hAnsi="Arial" w:cs="Arial"/>
                <w:color w:val="002060"/>
                <w:sz w:val="22"/>
                <w:szCs w:val="22"/>
                <w:lang w:eastAsia="en-GB"/>
              </w:rPr>
            </w:pPr>
            <w:r w:rsidRPr="00BE264B">
              <w:rPr>
                <w:rFonts w:ascii="Arial" w:hAnsi="Arial" w:cs="Arial"/>
                <w:color w:val="002060"/>
                <w:sz w:val="22"/>
                <w:szCs w:val="22"/>
                <w:lang w:eastAsia="en-GB"/>
              </w:rPr>
              <w:t xml:space="preserve">October 2022- </w:t>
            </w:r>
            <w:r w:rsidR="000F6919" w:rsidRPr="00BE264B">
              <w:rPr>
                <w:rFonts w:ascii="Arial" w:hAnsi="Arial" w:cs="Arial"/>
                <w:color w:val="002060"/>
                <w:sz w:val="22"/>
                <w:szCs w:val="22"/>
                <w:lang w:eastAsia="en-GB"/>
              </w:rPr>
              <w:t xml:space="preserve">September </w:t>
            </w:r>
            <w:r w:rsidR="000961D5" w:rsidRPr="00BE264B">
              <w:rPr>
                <w:rFonts w:ascii="Arial" w:hAnsi="Arial" w:cs="Arial"/>
                <w:color w:val="002060"/>
                <w:sz w:val="22"/>
                <w:szCs w:val="22"/>
                <w:lang w:eastAsia="en-GB"/>
              </w:rPr>
              <w:t>2024</w:t>
            </w:r>
          </w:p>
          <w:p w14:paraId="27EE7D6B" w14:textId="032A87EB" w:rsidR="00181FE8" w:rsidRPr="00BE264B" w:rsidRDefault="00B628B2" w:rsidP="00B628B2">
            <w:pPr>
              <w:ind w:left="-108" w:right="-108"/>
              <w:rPr>
                <w:rFonts w:ascii="Arial" w:hAnsi="Arial" w:cs="Arial"/>
                <w:i/>
                <w:strike/>
                <w:color w:val="002060"/>
                <w:sz w:val="22"/>
                <w:szCs w:val="22"/>
                <w:lang w:eastAsia="en-GB"/>
              </w:rPr>
            </w:pPr>
            <w:r w:rsidRPr="00BE264B">
              <w:rPr>
                <w:rFonts w:ascii="Arial" w:hAnsi="Arial" w:cs="Arial"/>
                <w:color w:val="002060"/>
                <w:sz w:val="22"/>
                <w:szCs w:val="22"/>
                <w:lang w:eastAsia="en-GB"/>
              </w:rPr>
              <w:t xml:space="preserve">With a </w:t>
            </w:r>
            <w:r w:rsidR="000F6919" w:rsidRPr="00BE264B">
              <w:rPr>
                <w:rFonts w:ascii="Arial" w:hAnsi="Arial" w:cs="Arial"/>
                <w:color w:val="002060"/>
                <w:sz w:val="22"/>
                <w:szCs w:val="22"/>
                <w:lang w:eastAsia="en-GB"/>
              </w:rPr>
              <w:t>three-month</w:t>
            </w:r>
            <w:r w:rsidRPr="00BE264B">
              <w:rPr>
                <w:rFonts w:ascii="Arial" w:hAnsi="Arial" w:cs="Arial"/>
                <w:color w:val="002060"/>
                <w:sz w:val="22"/>
                <w:szCs w:val="22"/>
                <w:lang w:eastAsia="en-GB"/>
              </w:rPr>
              <w:t xml:space="preserve"> extension period (Indicative duration only)</w:t>
            </w:r>
          </w:p>
        </w:tc>
        <w:tc>
          <w:tcPr>
            <w:tcW w:w="35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B6DDE8" w:themeFill="accent5" w:themeFillTint="66"/>
          </w:tcPr>
          <w:p w14:paraId="034E30D1" w14:textId="77777777" w:rsidR="00181FE8" w:rsidRPr="008058CA" w:rsidRDefault="00181FE8" w:rsidP="002E5482">
            <w:pPr>
              <w:rPr>
                <w:rFonts w:ascii="Arial" w:hAnsi="Arial" w:cs="Arial"/>
                <w:color w:val="002060"/>
                <w:sz w:val="22"/>
                <w:szCs w:val="22"/>
                <w:lang w:eastAsia="en-GB"/>
              </w:rPr>
            </w:pPr>
          </w:p>
          <w:p w14:paraId="69B36537" w14:textId="536AEB97" w:rsidR="00181FE8" w:rsidRPr="008058CA" w:rsidRDefault="00181FE8" w:rsidP="002E5482">
            <w:pPr>
              <w:rPr>
                <w:rFonts w:ascii="Arial" w:hAnsi="Arial" w:cs="Arial"/>
                <w:b/>
                <w:color w:val="002060"/>
                <w:sz w:val="22"/>
                <w:szCs w:val="22"/>
                <w:lang w:eastAsia="en-GB"/>
              </w:rPr>
            </w:pPr>
            <w:r w:rsidRPr="008058CA">
              <w:rPr>
                <w:rFonts w:ascii="Arial" w:hAnsi="Arial" w:cs="Arial"/>
                <w:b/>
                <w:color w:val="002060"/>
                <w:sz w:val="22"/>
                <w:szCs w:val="22"/>
                <w:lang w:eastAsia="en-GB"/>
              </w:rPr>
              <w:t xml:space="preserve">Due for return by 12:00 Noon </w:t>
            </w:r>
            <w:r w:rsidR="00922ACD" w:rsidRPr="008058CA">
              <w:rPr>
                <w:rFonts w:ascii="Arial" w:hAnsi="Arial" w:cs="Arial"/>
                <w:b/>
                <w:color w:val="002060"/>
                <w:sz w:val="22"/>
                <w:szCs w:val="22"/>
                <w:lang w:eastAsia="en-GB"/>
              </w:rPr>
              <w:t>on</w:t>
            </w:r>
            <w:r w:rsidR="00BE264B">
              <w:rPr>
                <w:rFonts w:ascii="Arial" w:hAnsi="Arial" w:cs="Arial"/>
                <w:b/>
                <w:color w:val="002060"/>
                <w:sz w:val="22"/>
                <w:szCs w:val="22"/>
                <w:lang w:eastAsia="en-GB"/>
              </w:rPr>
              <w:t xml:space="preserve"> Monday 18</w:t>
            </w:r>
            <w:r w:rsidR="00BE264B" w:rsidRPr="00BE264B">
              <w:rPr>
                <w:rFonts w:ascii="Arial" w:hAnsi="Arial" w:cs="Arial"/>
                <w:b/>
                <w:color w:val="002060"/>
                <w:sz w:val="22"/>
                <w:szCs w:val="22"/>
                <w:vertAlign w:val="superscript"/>
                <w:lang w:eastAsia="en-GB"/>
              </w:rPr>
              <w:t>th</w:t>
            </w:r>
            <w:r w:rsidR="00BE264B">
              <w:rPr>
                <w:rFonts w:ascii="Arial" w:hAnsi="Arial" w:cs="Arial"/>
                <w:b/>
                <w:color w:val="002060"/>
                <w:sz w:val="22"/>
                <w:szCs w:val="22"/>
                <w:lang w:eastAsia="en-GB"/>
              </w:rPr>
              <w:t xml:space="preserve"> July 2022</w:t>
            </w:r>
          </w:p>
          <w:p w14:paraId="60D8845D" w14:textId="74EC5990" w:rsidR="00181FE8" w:rsidRPr="008058CA" w:rsidRDefault="00181FE8" w:rsidP="002E5482">
            <w:pPr>
              <w:rPr>
                <w:rFonts w:ascii="Arial" w:hAnsi="Arial" w:cs="Arial"/>
                <w:color w:val="002060"/>
                <w:sz w:val="22"/>
                <w:szCs w:val="22"/>
                <w:lang w:eastAsia="en-GB"/>
              </w:rPr>
            </w:pPr>
          </w:p>
          <w:p w14:paraId="6D5ACB1C" w14:textId="77777777" w:rsidR="00181FE8" w:rsidRPr="008058CA" w:rsidRDefault="00181FE8" w:rsidP="002E5482">
            <w:pPr>
              <w:rPr>
                <w:rFonts w:ascii="Arial" w:hAnsi="Arial" w:cs="Arial"/>
                <w:color w:val="002060"/>
                <w:sz w:val="22"/>
                <w:szCs w:val="22"/>
                <w:lang w:eastAsia="en-GB"/>
              </w:rPr>
            </w:pPr>
          </w:p>
          <w:p w14:paraId="4F2EDD85" w14:textId="77777777" w:rsidR="00181FE8" w:rsidRPr="008058CA" w:rsidRDefault="00181B3E" w:rsidP="00B326A3">
            <w:pPr>
              <w:rPr>
                <w:rFonts w:ascii="Arial" w:hAnsi="Arial" w:cs="Arial"/>
                <w:color w:val="002060"/>
                <w:sz w:val="22"/>
                <w:szCs w:val="22"/>
                <w:lang w:eastAsia="en-GB"/>
              </w:rPr>
            </w:pPr>
            <w:r w:rsidRPr="008058CA">
              <w:rPr>
                <w:rFonts w:ascii="Arial" w:hAnsi="Arial" w:cs="Arial"/>
                <w:b/>
                <w:color w:val="E36C0A" w:themeColor="accent6" w:themeShade="BF"/>
                <w:sz w:val="22"/>
                <w:szCs w:val="22"/>
                <w:lang w:eastAsia="en-GB"/>
              </w:rPr>
              <w:t xml:space="preserve">Bids </w:t>
            </w:r>
            <w:r w:rsidR="00181FE8" w:rsidRPr="008058CA">
              <w:rPr>
                <w:rFonts w:ascii="Arial" w:hAnsi="Arial" w:cs="Arial"/>
                <w:b/>
                <w:color w:val="E36C0A" w:themeColor="accent6" w:themeShade="BF"/>
                <w:sz w:val="22"/>
                <w:szCs w:val="22"/>
                <w:lang w:eastAsia="en-GB"/>
              </w:rPr>
              <w:t>submitted after the stated closing date and time</w:t>
            </w:r>
            <w:r w:rsidR="00B326A3" w:rsidRPr="008058CA">
              <w:rPr>
                <w:rFonts w:ascii="Arial" w:hAnsi="Arial" w:cs="Arial"/>
                <w:b/>
                <w:color w:val="E36C0A" w:themeColor="accent6" w:themeShade="BF"/>
                <w:sz w:val="22"/>
                <w:szCs w:val="22"/>
                <w:lang w:eastAsia="en-GB"/>
              </w:rPr>
              <w:t xml:space="preserve"> </w:t>
            </w:r>
            <w:r w:rsidR="00181FE8" w:rsidRPr="008058CA">
              <w:rPr>
                <w:rFonts w:ascii="Arial" w:hAnsi="Arial" w:cs="Arial"/>
                <w:b/>
                <w:color w:val="E36C0A" w:themeColor="accent6" w:themeShade="BF"/>
                <w:sz w:val="22"/>
                <w:szCs w:val="22"/>
                <w:u w:val="single"/>
                <w:lang w:eastAsia="en-GB"/>
              </w:rPr>
              <w:t>will not</w:t>
            </w:r>
            <w:r w:rsidR="00181FE8" w:rsidRPr="008058CA">
              <w:rPr>
                <w:rFonts w:ascii="Arial" w:hAnsi="Arial" w:cs="Arial"/>
                <w:b/>
                <w:color w:val="E36C0A" w:themeColor="accent6" w:themeShade="BF"/>
                <w:sz w:val="22"/>
                <w:szCs w:val="22"/>
                <w:lang w:eastAsia="en-GB"/>
              </w:rPr>
              <w:t xml:space="preserve"> be considered.</w:t>
            </w:r>
          </w:p>
        </w:tc>
      </w:tr>
    </w:tbl>
    <w:p w14:paraId="79A613F6" w14:textId="77777777" w:rsidR="00B618A0" w:rsidRPr="008058CA" w:rsidRDefault="00B618A0" w:rsidP="00103730">
      <w:pPr>
        <w:pStyle w:val="02-NormInd1-BB"/>
        <w:rPr>
          <w:rFonts w:cs="Arial"/>
          <w:szCs w:val="22"/>
        </w:rPr>
      </w:pPr>
    </w:p>
    <w:p w14:paraId="7358C085" w14:textId="77777777" w:rsidR="00B618A0" w:rsidRPr="008058CA" w:rsidRDefault="00B618A0" w:rsidP="00103730">
      <w:pPr>
        <w:pStyle w:val="02-NormInd1-BB"/>
        <w:rPr>
          <w:rFonts w:cs="Arial"/>
          <w:szCs w:val="22"/>
        </w:rPr>
      </w:pPr>
    </w:p>
    <w:p w14:paraId="2EDEADC5" w14:textId="77777777" w:rsidR="00873573" w:rsidRPr="008058CA" w:rsidRDefault="00CE588C" w:rsidP="00103730">
      <w:pPr>
        <w:pStyle w:val="01-Level1-BB"/>
        <w:rPr>
          <w:rFonts w:cs="Arial"/>
          <w:bCs/>
          <w:szCs w:val="22"/>
        </w:rPr>
      </w:pPr>
      <w:bookmarkStart w:id="0" w:name="_Toc456001253"/>
      <w:bookmarkStart w:id="1" w:name="_Toc456164708"/>
      <w:bookmarkStart w:id="2" w:name="_Toc456178018"/>
      <w:bookmarkStart w:id="3" w:name="_Toc474145036"/>
      <w:bookmarkStart w:id="4" w:name="_Toc103765348"/>
      <w:r w:rsidRPr="008058CA">
        <w:rPr>
          <w:rFonts w:cs="Arial"/>
          <w:bCs/>
          <w:szCs w:val="22"/>
        </w:rPr>
        <w:t>I</w:t>
      </w:r>
      <w:r w:rsidR="00873573" w:rsidRPr="008058CA">
        <w:rPr>
          <w:rFonts w:cs="Arial"/>
          <w:bCs/>
          <w:szCs w:val="22"/>
        </w:rPr>
        <w:t>NTRODUCTION</w:t>
      </w:r>
      <w:bookmarkEnd w:id="0"/>
      <w:bookmarkEnd w:id="1"/>
      <w:bookmarkEnd w:id="2"/>
      <w:bookmarkEnd w:id="3"/>
      <w:bookmarkEnd w:id="4"/>
    </w:p>
    <w:p w14:paraId="2FBD375C" w14:textId="77777777" w:rsidR="00873573" w:rsidRPr="008058CA" w:rsidRDefault="00873573">
      <w:pPr>
        <w:pStyle w:val="00-Normal-BB"/>
        <w:rPr>
          <w:rFonts w:cs="Arial"/>
          <w:szCs w:val="22"/>
        </w:rPr>
      </w:pPr>
    </w:p>
    <w:p w14:paraId="09018144" w14:textId="77777777" w:rsidR="00873573" w:rsidRPr="008058CA" w:rsidRDefault="00873573" w:rsidP="00103730">
      <w:pPr>
        <w:pStyle w:val="00-Heading"/>
        <w:rPr>
          <w:rFonts w:cs="Arial"/>
          <w:szCs w:val="22"/>
        </w:rPr>
      </w:pPr>
      <w:r w:rsidRPr="008058CA">
        <w:rPr>
          <w:rFonts w:cs="Arial"/>
          <w:szCs w:val="22"/>
        </w:rPr>
        <w:t>General</w:t>
      </w:r>
    </w:p>
    <w:p w14:paraId="19C8D410" w14:textId="77777777" w:rsidR="00873573" w:rsidRPr="008058CA" w:rsidRDefault="00873573">
      <w:pPr>
        <w:pStyle w:val="00-Normal-BB"/>
        <w:rPr>
          <w:rFonts w:cs="Arial"/>
          <w:szCs w:val="22"/>
        </w:rPr>
      </w:pPr>
    </w:p>
    <w:p w14:paraId="487C32CB" w14:textId="3C4D8A03" w:rsidR="003172DB" w:rsidRPr="00BE264B" w:rsidRDefault="006315BA" w:rsidP="00C900D7">
      <w:pPr>
        <w:pStyle w:val="01-Level2-BB"/>
        <w:tabs>
          <w:tab w:val="clear" w:pos="1430"/>
          <w:tab w:val="num" w:pos="851"/>
        </w:tabs>
        <w:ind w:left="851" w:hanging="851"/>
        <w:rPr>
          <w:rFonts w:cs="Arial"/>
          <w:szCs w:val="22"/>
        </w:rPr>
      </w:pPr>
      <w:r w:rsidRPr="00BE264B">
        <w:rPr>
          <w:rFonts w:cs="Arial"/>
          <w:szCs w:val="22"/>
        </w:rPr>
        <w:t>The Authority</w:t>
      </w:r>
      <w:r w:rsidR="003172DB" w:rsidRPr="00BE264B">
        <w:rPr>
          <w:rFonts w:cs="Arial"/>
          <w:szCs w:val="22"/>
        </w:rPr>
        <w:t xml:space="preserve"> is issuing this Invitation to Tender ("ITT")</w:t>
      </w:r>
      <w:r w:rsidR="00217B46" w:rsidRPr="00BE264B">
        <w:rPr>
          <w:rFonts w:cs="Arial"/>
          <w:szCs w:val="22"/>
        </w:rPr>
        <w:t xml:space="preserve"> </w:t>
      </w:r>
      <w:r w:rsidR="00943D80" w:rsidRPr="00BE264B">
        <w:rPr>
          <w:rFonts w:cs="Arial"/>
          <w:szCs w:val="22"/>
        </w:rPr>
        <w:t>in connection with the</w:t>
      </w:r>
      <w:r w:rsidR="00217B46" w:rsidRPr="00BE264B">
        <w:rPr>
          <w:rFonts w:cs="Arial"/>
          <w:szCs w:val="22"/>
        </w:rPr>
        <w:t xml:space="preserve"> Procurement</w:t>
      </w:r>
      <w:r w:rsidR="00943D80" w:rsidRPr="00BE264B">
        <w:rPr>
          <w:rFonts w:cs="Arial"/>
          <w:szCs w:val="22"/>
        </w:rPr>
        <w:t xml:space="preserve"> described in the </w:t>
      </w:r>
      <w:r w:rsidR="003172DB" w:rsidRPr="00BE264B">
        <w:rPr>
          <w:rFonts w:cs="Arial"/>
          <w:szCs w:val="22"/>
        </w:rPr>
        <w:t xml:space="preserve">advertisement placed in the Official Journal of the European Union with reference number </w:t>
      </w:r>
      <w:r w:rsidR="00922ACD" w:rsidRPr="004020EA">
        <w:rPr>
          <w:rStyle w:val="Strong"/>
          <w:rFonts w:ascii="inherit" w:hAnsi="inherit" w:cs="Arial"/>
          <w:color w:val="000000"/>
          <w:lang w:val="en"/>
        </w:rPr>
        <w:t>DN.</w:t>
      </w:r>
      <w:r w:rsidR="004020EA" w:rsidRPr="004020EA">
        <w:rPr>
          <w:rStyle w:val="Strong"/>
          <w:rFonts w:ascii="inherit" w:hAnsi="inherit" w:cs="Arial"/>
          <w:color w:val="000000"/>
          <w:lang w:val="en"/>
        </w:rPr>
        <w:t xml:space="preserve"> 6</w:t>
      </w:r>
      <w:r w:rsidR="004020EA">
        <w:rPr>
          <w:rStyle w:val="Strong"/>
          <w:rFonts w:ascii="inherit" w:hAnsi="inherit" w:cs="Arial"/>
          <w:color w:val="000000"/>
          <w:lang w:val="en"/>
        </w:rPr>
        <w:t>13</w:t>
      </w:r>
      <w:r w:rsidR="00AC570D">
        <w:rPr>
          <w:rStyle w:val="Strong"/>
          <w:rFonts w:ascii="inherit" w:hAnsi="inherit" w:cs="Arial"/>
          <w:color w:val="000000"/>
          <w:lang w:val="en"/>
        </w:rPr>
        <w:t>607</w:t>
      </w:r>
    </w:p>
    <w:p w14:paraId="5FB56C70" w14:textId="77777777" w:rsidR="003172DB" w:rsidRPr="008058CA" w:rsidRDefault="003172DB" w:rsidP="00B326A3">
      <w:pPr>
        <w:pStyle w:val="01-NormInd2-BB"/>
        <w:ind w:left="0"/>
        <w:rPr>
          <w:rFonts w:cs="Arial"/>
          <w:szCs w:val="22"/>
        </w:rPr>
      </w:pPr>
    </w:p>
    <w:p w14:paraId="4E0DE498" w14:textId="06BD9167" w:rsidR="003172DB" w:rsidRPr="008058CA" w:rsidRDefault="00C900D7" w:rsidP="003172DB">
      <w:pPr>
        <w:pStyle w:val="01-Level2-BB"/>
        <w:tabs>
          <w:tab w:val="clear" w:pos="1430"/>
          <w:tab w:val="num" w:pos="851"/>
        </w:tabs>
        <w:ind w:left="851" w:hanging="851"/>
        <w:rPr>
          <w:rFonts w:cs="Arial"/>
          <w:szCs w:val="22"/>
        </w:rPr>
      </w:pPr>
      <w:r w:rsidRPr="008058CA">
        <w:rPr>
          <w:rFonts w:cs="Arial"/>
          <w:szCs w:val="22"/>
        </w:rPr>
        <w:t xml:space="preserve">The Procurement is being run under the open procedure, which is a formal </w:t>
      </w:r>
      <w:r w:rsidR="00DE6AFC" w:rsidRPr="008058CA">
        <w:rPr>
          <w:rFonts w:cs="Arial"/>
          <w:szCs w:val="22"/>
        </w:rPr>
        <w:t>b</w:t>
      </w:r>
      <w:r w:rsidRPr="008058CA">
        <w:rPr>
          <w:rFonts w:cs="Arial"/>
          <w:szCs w:val="22"/>
        </w:rPr>
        <w:t xml:space="preserve">idding procedure, under which the contract is </w:t>
      </w:r>
      <w:r w:rsidR="0038288D" w:rsidRPr="008058CA">
        <w:rPr>
          <w:rFonts w:cs="Arial"/>
          <w:szCs w:val="22"/>
        </w:rPr>
        <w:t>advertised,</w:t>
      </w:r>
      <w:r w:rsidRPr="008058CA">
        <w:rPr>
          <w:rFonts w:cs="Arial"/>
          <w:szCs w:val="22"/>
        </w:rPr>
        <w:t xml:space="preserve"> and all interested </w:t>
      </w:r>
      <w:r w:rsidR="002F5EA1" w:rsidRPr="008058CA">
        <w:rPr>
          <w:rFonts w:cs="Arial"/>
          <w:szCs w:val="22"/>
        </w:rPr>
        <w:t>organisations/consortium</w:t>
      </w:r>
      <w:r w:rsidR="006359AB" w:rsidRPr="008058CA">
        <w:rPr>
          <w:rFonts w:cs="Arial"/>
          <w:szCs w:val="22"/>
        </w:rPr>
        <w:t xml:space="preserve"> can b</w:t>
      </w:r>
      <w:r w:rsidRPr="008058CA">
        <w:rPr>
          <w:rFonts w:cs="Arial"/>
          <w:szCs w:val="22"/>
        </w:rPr>
        <w:t xml:space="preserve">id. </w:t>
      </w:r>
      <w:r w:rsidR="003172DB" w:rsidRPr="008058CA">
        <w:rPr>
          <w:rFonts w:cs="Arial"/>
          <w:szCs w:val="22"/>
        </w:rPr>
        <w:t xml:space="preserve"> This ITT provides further details of the proposal and process for submitting Bids.</w:t>
      </w:r>
    </w:p>
    <w:p w14:paraId="0607883E" w14:textId="77777777" w:rsidR="00BC7E6F" w:rsidRPr="008058CA" w:rsidRDefault="00BC7E6F" w:rsidP="00B326A3">
      <w:pPr>
        <w:pStyle w:val="01-NormInd2-BB"/>
        <w:ind w:left="0"/>
        <w:rPr>
          <w:rFonts w:cs="Arial"/>
          <w:szCs w:val="22"/>
        </w:rPr>
      </w:pPr>
    </w:p>
    <w:p w14:paraId="7AB66CA8" w14:textId="77777777" w:rsidR="00736F35" w:rsidRPr="008058CA" w:rsidRDefault="00736F35" w:rsidP="00736F35">
      <w:pPr>
        <w:ind w:left="1440"/>
        <w:jc w:val="both"/>
        <w:rPr>
          <w:rFonts w:ascii="Arial" w:hAnsi="Arial" w:cs="Arial"/>
          <w:sz w:val="22"/>
          <w:szCs w:val="22"/>
        </w:rPr>
      </w:pPr>
    </w:p>
    <w:p w14:paraId="437370CD" w14:textId="4C6C6AED" w:rsidR="00ED4BA8" w:rsidRPr="00507132" w:rsidRDefault="00ED4BA8" w:rsidP="00ED4BA8">
      <w:pPr>
        <w:pStyle w:val="01-Level2-BB"/>
        <w:tabs>
          <w:tab w:val="clear" w:pos="1430"/>
          <w:tab w:val="num" w:pos="851"/>
        </w:tabs>
        <w:ind w:left="851" w:hanging="851"/>
        <w:rPr>
          <w:rFonts w:cs="Arial"/>
          <w:szCs w:val="22"/>
        </w:rPr>
      </w:pPr>
      <w:r>
        <w:rPr>
          <w:rFonts w:cs="Arial"/>
          <w:szCs w:val="22"/>
        </w:rPr>
        <w:t>The Service</w:t>
      </w:r>
      <w:r w:rsidRPr="00507132">
        <w:rPr>
          <w:rFonts w:cs="Arial"/>
          <w:szCs w:val="22"/>
        </w:rPr>
        <w:t xml:space="preserve"> required by the Authority: </w:t>
      </w:r>
      <w:r w:rsidR="000F6919" w:rsidRPr="00507132">
        <w:rPr>
          <w:rFonts w:cs="Arial"/>
          <w:szCs w:val="22"/>
        </w:rPr>
        <w:t>The</w:t>
      </w:r>
      <w:r w:rsidRPr="00507132">
        <w:rPr>
          <w:rFonts w:cs="Arial"/>
          <w:szCs w:val="22"/>
        </w:rPr>
        <w:t xml:space="preserve"> Authority will </w:t>
      </w:r>
      <w:r w:rsidR="000F6919" w:rsidRPr="00507132">
        <w:rPr>
          <w:rFonts w:cs="Arial"/>
          <w:szCs w:val="22"/>
        </w:rPr>
        <w:t>enter</w:t>
      </w:r>
      <w:r w:rsidRPr="00507132">
        <w:rPr>
          <w:rFonts w:cs="Arial"/>
          <w:szCs w:val="22"/>
        </w:rPr>
        <w:t xml:space="preserve"> the Contract with the successful Bidder.</w:t>
      </w:r>
    </w:p>
    <w:p w14:paraId="3EBB4768" w14:textId="77777777" w:rsidR="00736F35" w:rsidRPr="008058CA" w:rsidRDefault="00736F35" w:rsidP="00736F35">
      <w:pPr>
        <w:ind w:left="1440"/>
        <w:jc w:val="both"/>
        <w:rPr>
          <w:rFonts w:ascii="Arial" w:hAnsi="Arial" w:cs="Arial"/>
          <w:sz w:val="22"/>
          <w:szCs w:val="22"/>
          <w:highlight w:val="yellow"/>
        </w:rPr>
      </w:pPr>
    </w:p>
    <w:p w14:paraId="31AF3FF1" w14:textId="77777777" w:rsidR="006530AB" w:rsidRPr="008058CA" w:rsidRDefault="006530AB" w:rsidP="00181FE8">
      <w:pPr>
        <w:pStyle w:val="00-Heading"/>
        <w:rPr>
          <w:rFonts w:cs="Arial"/>
          <w:szCs w:val="22"/>
        </w:rPr>
      </w:pPr>
    </w:p>
    <w:p w14:paraId="2B34CE41" w14:textId="77777777" w:rsidR="006530AB" w:rsidRPr="008058CA" w:rsidRDefault="006530AB" w:rsidP="00181FE8">
      <w:pPr>
        <w:pStyle w:val="00-Heading"/>
        <w:rPr>
          <w:rFonts w:cs="Arial"/>
          <w:szCs w:val="22"/>
        </w:rPr>
      </w:pPr>
    </w:p>
    <w:p w14:paraId="23D954F4" w14:textId="77777777" w:rsidR="00181FE8" w:rsidRPr="008058CA" w:rsidRDefault="00181FE8" w:rsidP="00181FE8">
      <w:pPr>
        <w:pStyle w:val="00-Heading"/>
        <w:rPr>
          <w:rFonts w:cs="Arial"/>
          <w:szCs w:val="22"/>
        </w:rPr>
      </w:pPr>
      <w:r w:rsidRPr="008058CA">
        <w:rPr>
          <w:rFonts w:cs="Arial"/>
          <w:szCs w:val="22"/>
        </w:rPr>
        <w:t>Communications</w:t>
      </w:r>
      <w:r w:rsidR="00B550E8" w:rsidRPr="008058CA">
        <w:rPr>
          <w:rFonts w:cs="Arial"/>
          <w:szCs w:val="22"/>
        </w:rPr>
        <w:t xml:space="preserve"> / Contact</w:t>
      </w:r>
    </w:p>
    <w:p w14:paraId="639CD71A" w14:textId="77777777" w:rsidR="00181FE8" w:rsidRPr="008058CA" w:rsidRDefault="00181FE8" w:rsidP="00181FE8">
      <w:pPr>
        <w:pStyle w:val="01-Level2-BB"/>
        <w:numPr>
          <w:ilvl w:val="0"/>
          <w:numId w:val="0"/>
        </w:numPr>
        <w:ind w:left="851"/>
        <w:rPr>
          <w:rFonts w:cs="Arial"/>
          <w:szCs w:val="22"/>
        </w:rPr>
      </w:pPr>
    </w:p>
    <w:p w14:paraId="12F4DEB5" w14:textId="420BAE2A" w:rsidR="00181FE8" w:rsidRPr="008058CA" w:rsidRDefault="006315BA" w:rsidP="00427C0B">
      <w:pPr>
        <w:pStyle w:val="01-Level2-BB"/>
        <w:tabs>
          <w:tab w:val="clear" w:pos="1430"/>
          <w:tab w:val="num" w:pos="851"/>
        </w:tabs>
        <w:ind w:left="851" w:hanging="851"/>
      </w:pPr>
      <w:r w:rsidRPr="008058CA">
        <w:t>The Authority</w:t>
      </w:r>
      <w:r w:rsidR="00181FE8" w:rsidRPr="008058CA">
        <w:t xml:space="preserve"> is using the </w:t>
      </w:r>
      <w:r w:rsidR="00BA192D" w:rsidRPr="008058CA">
        <w:t xml:space="preserve">London Tenders Portal </w:t>
      </w:r>
      <w:r w:rsidR="00181FE8" w:rsidRPr="008058CA">
        <w:t>for the Procurement</w:t>
      </w:r>
      <w:r w:rsidR="003172DB" w:rsidRPr="008058CA">
        <w:t xml:space="preserve"> Process:</w:t>
      </w:r>
      <w:r w:rsidR="00F632A0" w:rsidRPr="008058CA">
        <w:t xml:space="preserve"> </w:t>
      </w:r>
      <w:hyperlink r:id="rId15" w:history="1">
        <w:r w:rsidR="009B1FFC" w:rsidRPr="008058CA">
          <w:rPr>
            <w:rStyle w:val="Hyperlink"/>
          </w:rPr>
          <w:t>https://www.londontenders.org/</w:t>
        </w:r>
      </w:hyperlink>
      <w:r w:rsidR="009B1FFC" w:rsidRPr="008058CA">
        <w:t xml:space="preserve"> </w:t>
      </w:r>
      <w:r w:rsidR="00540DBB" w:rsidRPr="008058CA">
        <w:rPr>
          <w:rStyle w:val="Hyperlink"/>
          <w:rFonts w:cs="Arial"/>
          <w:color w:val="auto"/>
          <w:szCs w:val="22"/>
          <w:u w:val="none"/>
        </w:rPr>
        <w:t>("the Procurement Portal")</w:t>
      </w:r>
      <w:r w:rsidR="00B326A3" w:rsidRPr="008058CA">
        <w:t>.</w:t>
      </w:r>
    </w:p>
    <w:p w14:paraId="57108C8F" w14:textId="77777777" w:rsidR="00181FE8" w:rsidRPr="008058CA" w:rsidRDefault="00181FE8" w:rsidP="007D00E5">
      <w:pPr>
        <w:pStyle w:val="01-NormInd2-BB"/>
        <w:ind w:left="0"/>
        <w:rPr>
          <w:rFonts w:cs="Arial"/>
          <w:szCs w:val="22"/>
        </w:rPr>
      </w:pPr>
    </w:p>
    <w:p w14:paraId="30ED3CBE" w14:textId="77777777"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w:t>
      </w:r>
      <w:r w:rsidR="00A3232E" w:rsidRPr="008058CA">
        <w:rPr>
          <w:rFonts w:cs="Arial"/>
          <w:szCs w:val="22"/>
        </w:rPr>
        <w:t xml:space="preserve">must </w:t>
      </w:r>
      <w:r w:rsidRPr="008058CA">
        <w:rPr>
          <w:rFonts w:cs="Arial"/>
          <w:szCs w:val="22"/>
        </w:rPr>
        <w:t xml:space="preserve">not approach any member of </w:t>
      </w:r>
      <w:r w:rsidR="006315BA" w:rsidRPr="008058CA">
        <w:rPr>
          <w:rFonts w:cs="Arial"/>
          <w:szCs w:val="22"/>
        </w:rPr>
        <w:t>the Authority</w:t>
      </w:r>
      <w:r w:rsidRPr="008058CA">
        <w:rPr>
          <w:rFonts w:cs="Arial"/>
          <w:szCs w:val="22"/>
        </w:rPr>
        <w:t xml:space="preserve"> in relation to the</w:t>
      </w:r>
      <w:r w:rsidR="00C01A11" w:rsidRPr="008058CA">
        <w:rPr>
          <w:rFonts w:cs="Arial"/>
          <w:szCs w:val="22"/>
        </w:rPr>
        <w:t xml:space="preserve"> Procurement or the</w:t>
      </w:r>
      <w:r w:rsidRPr="008058CA">
        <w:rPr>
          <w:rFonts w:cs="Arial"/>
          <w:szCs w:val="22"/>
        </w:rPr>
        <w:t xml:space="preserve"> Procurement</w:t>
      </w:r>
      <w:r w:rsidR="00C01A11" w:rsidRPr="008058CA">
        <w:rPr>
          <w:rFonts w:cs="Arial"/>
          <w:szCs w:val="22"/>
        </w:rPr>
        <w:t xml:space="preserve"> Process</w:t>
      </w:r>
      <w:r w:rsidRPr="008058CA">
        <w:rPr>
          <w:rFonts w:cs="Arial"/>
          <w:szCs w:val="22"/>
        </w:rPr>
        <w:t xml:space="preserve">, other than by using the messaging facility on </w:t>
      </w:r>
      <w:r w:rsidR="00540DBB" w:rsidRPr="008058CA">
        <w:rPr>
          <w:rFonts w:cs="Arial"/>
          <w:szCs w:val="22"/>
        </w:rPr>
        <w:t>the Procurement Portal.</w:t>
      </w:r>
    </w:p>
    <w:p w14:paraId="184002FE" w14:textId="77777777" w:rsidR="00181FE8" w:rsidRPr="008058CA" w:rsidRDefault="00181FE8" w:rsidP="007D00E5">
      <w:pPr>
        <w:pStyle w:val="01-Level2-BB"/>
        <w:numPr>
          <w:ilvl w:val="0"/>
          <w:numId w:val="0"/>
        </w:numPr>
        <w:rPr>
          <w:rFonts w:cs="Arial"/>
          <w:szCs w:val="22"/>
        </w:rPr>
      </w:pPr>
    </w:p>
    <w:p w14:paraId="6ABF8610" w14:textId="543471C0" w:rsidR="00181FE8" w:rsidRPr="008058CA" w:rsidRDefault="00181FE8" w:rsidP="00427C0B">
      <w:pPr>
        <w:pStyle w:val="01-Level2-BB"/>
        <w:tabs>
          <w:tab w:val="clear" w:pos="1430"/>
          <w:tab w:val="num" w:pos="1134"/>
        </w:tabs>
        <w:ind w:left="851" w:hanging="851"/>
      </w:pPr>
      <w:r w:rsidRPr="008058CA">
        <w:t xml:space="preserve">Any technical questions relating to the use of the Procurement Portal website should be addressed preferably by email to: </w:t>
      </w:r>
      <w:hyperlink r:id="rId16" w:history="1">
        <w:r w:rsidR="00C26D29" w:rsidRPr="008058CA">
          <w:rPr>
            <w:rStyle w:val="Hyperlink"/>
          </w:rPr>
          <w:t>ProContractSuppliers@proactis.com</w:t>
        </w:r>
      </w:hyperlink>
      <w:r w:rsidR="00C26D29" w:rsidRPr="008058CA">
        <w:t xml:space="preserve"> </w:t>
      </w:r>
      <w:r w:rsidRPr="008058CA">
        <w:t xml:space="preserve">or </w:t>
      </w:r>
      <w:r w:rsidRPr="008058CA">
        <w:lastRenderedPageBreak/>
        <w:t xml:space="preserve">telephone helpline </w:t>
      </w:r>
      <w:r w:rsidR="00892F29" w:rsidRPr="008058CA">
        <w:rPr>
          <w:u w:val="single"/>
        </w:rPr>
        <w:t>0330 005 0352</w:t>
      </w:r>
      <w:r w:rsidR="00892F29" w:rsidRPr="008058CA">
        <w:t xml:space="preserve"> </w:t>
      </w:r>
      <w:r w:rsidRPr="008058CA">
        <w:t xml:space="preserve">This is only the technical support line and any </w:t>
      </w:r>
      <w:r w:rsidR="00F632A0" w:rsidRPr="008058CA">
        <w:t xml:space="preserve">ITT </w:t>
      </w:r>
      <w:r w:rsidRPr="008058CA">
        <w:t xml:space="preserve">queries should be directed to the relevant procurement team running the contract through the </w:t>
      </w:r>
      <w:r w:rsidR="006A1046" w:rsidRPr="008058CA">
        <w:t xml:space="preserve">messages </w:t>
      </w:r>
      <w:r w:rsidRPr="008058CA">
        <w:t>function of the</w:t>
      </w:r>
      <w:r w:rsidR="00EC216B" w:rsidRPr="008058CA">
        <w:t xml:space="preserve"> </w:t>
      </w:r>
      <w:r w:rsidR="00540DBB" w:rsidRPr="008058CA">
        <w:t>P</w:t>
      </w:r>
      <w:r w:rsidR="00EC216B" w:rsidRPr="008058CA">
        <w:t xml:space="preserve">rocurement </w:t>
      </w:r>
      <w:r w:rsidR="00540DBB" w:rsidRPr="008058CA">
        <w:t>P</w:t>
      </w:r>
      <w:r w:rsidR="00EC216B" w:rsidRPr="008058CA">
        <w:t>orta</w:t>
      </w:r>
      <w:r w:rsidR="002F5EA1" w:rsidRPr="008058CA">
        <w:t>l.</w:t>
      </w:r>
    </w:p>
    <w:p w14:paraId="50871211" w14:textId="77777777" w:rsidR="006315BA" w:rsidRPr="008058CA" w:rsidRDefault="006315BA" w:rsidP="006315BA">
      <w:pPr>
        <w:pStyle w:val="01-NormInd2-BB"/>
      </w:pPr>
    </w:p>
    <w:p w14:paraId="68CCF27C" w14:textId="77777777" w:rsidR="00873573" w:rsidRPr="008058CA" w:rsidRDefault="002F5EA1" w:rsidP="00103730">
      <w:pPr>
        <w:pStyle w:val="00-Heading"/>
        <w:rPr>
          <w:rFonts w:cs="Arial"/>
          <w:szCs w:val="22"/>
        </w:rPr>
      </w:pPr>
      <w:r w:rsidRPr="008058CA">
        <w:rPr>
          <w:rFonts w:cs="Arial"/>
          <w:szCs w:val="22"/>
        </w:rPr>
        <w:t>Open</w:t>
      </w:r>
      <w:r w:rsidR="00D2043D" w:rsidRPr="008058CA">
        <w:rPr>
          <w:rFonts w:cs="Arial"/>
          <w:szCs w:val="22"/>
        </w:rPr>
        <w:t xml:space="preserve"> Procedure</w:t>
      </w:r>
    </w:p>
    <w:p w14:paraId="197F76DC" w14:textId="77777777" w:rsidR="001355A8" w:rsidRPr="008058CA" w:rsidRDefault="001355A8" w:rsidP="00873573">
      <w:pPr>
        <w:pStyle w:val="00-Normal-BB"/>
        <w:rPr>
          <w:rFonts w:cs="Arial"/>
          <w:szCs w:val="22"/>
        </w:rPr>
      </w:pPr>
    </w:p>
    <w:p w14:paraId="49FF9A68" w14:textId="264829D2" w:rsidR="00873573" w:rsidRPr="008058CA" w:rsidRDefault="00873573" w:rsidP="005F7619">
      <w:pPr>
        <w:pStyle w:val="01-Level2-BB"/>
        <w:tabs>
          <w:tab w:val="clear" w:pos="1430"/>
          <w:tab w:val="num" w:pos="851"/>
        </w:tabs>
        <w:ind w:left="851" w:hanging="851"/>
        <w:rPr>
          <w:rFonts w:cs="Arial"/>
          <w:color w:val="FF0000"/>
          <w:szCs w:val="22"/>
        </w:rPr>
      </w:pPr>
      <w:r w:rsidRPr="008058CA">
        <w:rPr>
          <w:rFonts w:cs="Arial"/>
          <w:szCs w:val="22"/>
        </w:rPr>
        <w:t xml:space="preserve">This </w:t>
      </w:r>
      <w:r w:rsidR="00024C4B" w:rsidRPr="008058CA">
        <w:rPr>
          <w:rFonts w:cs="Arial"/>
          <w:szCs w:val="22"/>
        </w:rPr>
        <w:t>ITT</w:t>
      </w:r>
      <w:r w:rsidRPr="008058CA">
        <w:rPr>
          <w:rFonts w:cs="Arial"/>
          <w:szCs w:val="22"/>
        </w:rPr>
        <w:t xml:space="preserve"> has been developed to achieve the selection of a</w:t>
      </w:r>
      <w:r w:rsidR="001355A8" w:rsidRPr="008058CA">
        <w:rPr>
          <w:rFonts w:cs="Arial"/>
          <w:szCs w:val="22"/>
        </w:rPr>
        <w:t xml:space="preserve"> provider to deliver </w:t>
      </w:r>
      <w:r w:rsidR="006B3DB3" w:rsidRPr="008058CA">
        <w:rPr>
          <w:rFonts w:cs="Arial"/>
          <w:color w:val="000000" w:themeColor="text1"/>
          <w:szCs w:val="22"/>
        </w:rPr>
        <w:t>t</w:t>
      </w:r>
      <w:r w:rsidR="00A4411A" w:rsidRPr="008058CA">
        <w:rPr>
          <w:rFonts w:cs="Arial"/>
          <w:color w:val="000000" w:themeColor="text1"/>
          <w:szCs w:val="22"/>
        </w:rPr>
        <w:t>he Procurement</w:t>
      </w:r>
      <w:r w:rsidR="00541FDC" w:rsidRPr="008058CA">
        <w:rPr>
          <w:rFonts w:cs="Arial"/>
          <w:color w:val="000000" w:themeColor="text1"/>
          <w:szCs w:val="22"/>
        </w:rPr>
        <w:t xml:space="preserve"> </w:t>
      </w:r>
      <w:r w:rsidR="000B4952" w:rsidRPr="008058CA">
        <w:rPr>
          <w:rFonts w:cs="Arial"/>
          <w:szCs w:val="22"/>
        </w:rPr>
        <w:t xml:space="preserve">as described in the </w:t>
      </w:r>
      <w:r w:rsidR="00EC603A">
        <w:rPr>
          <w:rFonts w:cs="Arial"/>
          <w:szCs w:val="22"/>
        </w:rPr>
        <w:t>Find a Tender</w:t>
      </w:r>
      <w:r w:rsidR="002D476B">
        <w:rPr>
          <w:rFonts w:cs="Arial"/>
          <w:szCs w:val="22"/>
        </w:rPr>
        <w:t xml:space="preserve"> </w:t>
      </w:r>
      <w:r w:rsidR="000B4952" w:rsidRPr="008058CA">
        <w:rPr>
          <w:rFonts w:cs="Arial"/>
          <w:szCs w:val="22"/>
        </w:rPr>
        <w:t>Notice</w:t>
      </w:r>
      <w:r w:rsidR="00AB5892" w:rsidRPr="008058CA">
        <w:rPr>
          <w:rFonts w:cs="Arial"/>
          <w:szCs w:val="22"/>
        </w:rPr>
        <w:t>.</w:t>
      </w:r>
    </w:p>
    <w:p w14:paraId="6DD3625E" w14:textId="77777777" w:rsidR="00E54F14" w:rsidRPr="008058CA" w:rsidRDefault="00E54F14" w:rsidP="00E54F14">
      <w:pPr>
        <w:pStyle w:val="01-NormInd2-BB"/>
        <w:rPr>
          <w:rFonts w:cs="Arial"/>
          <w:szCs w:val="22"/>
        </w:rPr>
      </w:pPr>
    </w:p>
    <w:p w14:paraId="7A315770" w14:textId="77777777" w:rsidR="000B5C55" w:rsidRPr="008058CA" w:rsidRDefault="006315BA" w:rsidP="000B5C55">
      <w:pPr>
        <w:pStyle w:val="01-Level2-BB"/>
        <w:tabs>
          <w:tab w:val="clear" w:pos="1430"/>
          <w:tab w:val="num" w:pos="851"/>
        </w:tabs>
        <w:ind w:left="851" w:hanging="851"/>
        <w:rPr>
          <w:rFonts w:cs="Arial"/>
          <w:szCs w:val="22"/>
        </w:rPr>
      </w:pPr>
      <w:r w:rsidRPr="008058CA">
        <w:rPr>
          <w:rFonts w:cs="Arial"/>
          <w:szCs w:val="22"/>
        </w:rPr>
        <w:t>The Authority</w:t>
      </w:r>
      <w:r w:rsidR="00873573" w:rsidRPr="008058CA">
        <w:rPr>
          <w:rFonts w:cs="Arial"/>
          <w:szCs w:val="22"/>
        </w:rPr>
        <w:t xml:space="preserve"> </w:t>
      </w:r>
      <w:r w:rsidR="008E2689" w:rsidRPr="008058CA">
        <w:rPr>
          <w:rFonts w:cs="Arial"/>
          <w:szCs w:val="22"/>
        </w:rPr>
        <w:t>is using</w:t>
      </w:r>
      <w:r w:rsidR="00873573" w:rsidRPr="008058CA">
        <w:rPr>
          <w:rFonts w:cs="Arial"/>
          <w:szCs w:val="22"/>
        </w:rPr>
        <w:t xml:space="preserve"> the </w:t>
      </w:r>
      <w:r w:rsidR="003172DB" w:rsidRPr="008058CA">
        <w:rPr>
          <w:rFonts w:cs="Arial"/>
          <w:szCs w:val="22"/>
        </w:rPr>
        <w:t>open</w:t>
      </w:r>
      <w:r w:rsidR="006F1D26" w:rsidRPr="008058CA">
        <w:rPr>
          <w:rFonts w:cs="Arial"/>
          <w:szCs w:val="22"/>
        </w:rPr>
        <w:t xml:space="preserve"> procedure</w:t>
      </w:r>
      <w:r w:rsidR="00873573" w:rsidRPr="008058CA">
        <w:rPr>
          <w:rFonts w:cs="Arial"/>
          <w:szCs w:val="22"/>
        </w:rPr>
        <w:t>.</w:t>
      </w:r>
      <w:r w:rsidR="00310168" w:rsidRPr="008058CA">
        <w:rPr>
          <w:rFonts w:cs="Arial"/>
          <w:szCs w:val="22"/>
        </w:rPr>
        <w:t xml:space="preserve"> </w:t>
      </w:r>
      <w:r w:rsidR="003172DB" w:rsidRPr="008058CA">
        <w:rPr>
          <w:rFonts w:cs="Arial"/>
          <w:szCs w:val="22"/>
        </w:rPr>
        <w:t>Any interested organisation/consortium may submit a Bid</w:t>
      </w:r>
      <w:r w:rsidR="00901A0D" w:rsidRPr="008058CA">
        <w:rPr>
          <w:rFonts w:cs="Arial"/>
          <w:szCs w:val="22"/>
        </w:rPr>
        <w:t xml:space="preserve"> in response to this ITT.</w:t>
      </w:r>
    </w:p>
    <w:p w14:paraId="51F468D6" w14:textId="77777777" w:rsidR="000B5C55" w:rsidRPr="008058CA" w:rsidRDefault="000B5C55" w:rsidP="000B5C55">
      <w:pPr>
        <w:pStyle w:val="01-Level2-BB"/>
        <w:numPr>
          <w:ilvl w:val="0"/>
          <w:numId w:val="0"/>
        </w:numPr>
        <w:ind w:left="851"/>
        <w:rPr>
          <w:rFonts w:cs="Arial"/>
          <w:szCs w:val="22"/>
        </w:rPr>
      </w:pPr>
    </w:p>
    <w:p w14:paraId="2866AB0B" w14:textId="7D3DFA4E" w:rsidR="003172DB" w:rsidRPr="008058CA" w:rsidRDefault="000B5C55" w:rsidP="00DE6AFC">
      <w:pPr>
        <w:pStyle w:val="01-Level2-BB"/>
        <w:tabs>
          <w:tab w:val="clear" w:pos="1430"/>
          <w:tab w:val="num" w:pos="851"/>
        </w:tabs>
        <w:ind w:left="851" w:hanging="851"/>
        <w:rPr>
          <w:rFonts w:cs="Arial"/>
          <w:szCs w:val="22"/>
        </w:rPr>
      </w:pPr>
      <w:r w:rsidRPr="008058CA">
        <w:rPr>
          <w:rFonts w:cs="Arial"/>
          <w:szCs w:val="22"/>
        </w:rPr>
        <w:t xml:space="preserve">All Bidders are required to complete this ITT document </w:t>
      </w:r>
      <w:r w:rsidR="00922ACD" w:rsidRPr="008058CA">
        <w:rPr>
          <w:rFonts w:cs="Arial"/>
          <w:szCs w:val="22"/>
        </w:rPr>
        <w:t>to</w:t>
      </w:r>
      <w:r w:rsidR="00901A0D" w:rsidRPr="008058CA">
        <w:rPr>
          <w:rFonts w:cs="Arial"/>
          <w:szCs w:val="22"/>
        </w:rPr>
        <w:t xml:space="preserve"> submit their completed Bid.  </w:t>
      </w:r>
      <w:r w:rsidR="003172DB" w:rsidRPr="008058CA">
        <w:rPr>
          <w:rFonts w:cs="Arial"/>
          <w:szCs w:val="22"/>
        </w:rPr>
        <w:t xml:space="preserve">Bids </w:t>
      </w:r>
      <w:r w:rsidR="000025A3" w:rsidRPr="008058CA">
        <w:rPr>
          <w:rFonts w:cs="Arial"/>
          <w:szCs w:val="22"/>
        </w:rPr>
        <w:t xml:space="preserve">must </w:t>
      </w:r>
      <w:r w:rsidR="003172DB" w:rsidRPr="008058CA">
        <w:rPr>
          <w:rFonts w:cs="Arial"/>
          <w:szCs w:val="22"/>
        </w:rPr>
        <w:t xml:space="preserve">comprise both the </w:t>
      </w:r>
      <w:r w:rsidR="0023756D" w:rsidRPr="008058CA">
        <w:rPr>
          <w:rFonts w:cs="Arial"/>
          <w:szCs w:val="22"/>
        </w:rPr>
        <w:t>Selection Questionnaire ("</w:t>
      </w:r>
      <w:r w:rsidR="003172DB" w:rsidRPr="008058CA">
        <w:rPr>
          <w:rFonts w:cs="Arial"/>
          <w:szCs w:val="22"/>
        </w:rPr>
        <w:t>SQ</w:t>
      </w:r>
      <w:r w:rsidR="0023756D" w:rsidRPr="008058CA">
        <w:rPr>
          <w:rFonts w:cs="Arial"/>
          <w:szCs w:val="22"/>
        </w:rPr>
        <w:t>")</w:t>
      </w:r>
      <w:r w:rsidR="003172DB" w:rsidRPr="008058CA">
        <w:rPr>
          <w:rFonts w:cs="Arial"/>
          <w:szCs w:val="22"/>
        </w:rPr>
        <w:t xml:space="preserve"> and ITT response documents (see Appendices to this ITT</w:t>
      </w:r>
      <w:r w:rsidR="00B80CEA" w:rsidRPr="008058CA">
        <w:rPr>
          <w:rFonts w:cs="Arial"/>
          <w:szCs w:val="22"/>
        </w:rPr>
        <w:t>).  A</w:t>
      </w:r>
      <w:r w:rsidRPr="008058CA">
        <w:rPr>
          <w:rFonts w:cs="Arial"/>
          <w:szCs w:val="22"/>
        </w:rPr>
        <w:t xml:space="preserve">ll aspects of this ITT </w:t>
      </w:r>
      <w:r w:rsidR="003172DB" w:rsidRPr="008058CA">
        <w:rPr>
          <w:rFonts w:cs="Arial"/>
          <w:szCs w:val="22"/>
        </w:rPr>
        <w:t xml:space="preserve">should be completed in full and submitted </w:t>
      </w:r>
      <w:r w:rsidR="00DE6AFC" w:rsidRPr="008058CA">
        <w:rPr>
          <w:rFonts w:cs="Arial"/>
          <w:szCs w:val="22"/>
        </w:rPr>
        <w:t xml:space="preserve">as part of </w:t>
      </w:r>
      <w:r w:rsidRPr="008058CA">
        <w:rPr>
          <w:rFonts w:cs="Arial"/>
          <w:szCs w:val="22"/>
        </w:rPr>
        <w:t>a</w:t>
      </w:r>
      <w:r w:rsidR="00DE6AFC" w:rsidRPr="008058CA">
        <w:rPr>
          <w:rFonts w:cs="Arial"/>
          <w:szCs w:val="22"/>
        </w:rPr>
        <w:t xml:space="preserve"> Bid</w:t>
      </w:r>
      <w:r w:rsidR="003172DB" w:rsidRPr="008058CA">
        <w:rPr>
          <w:rFonts w:cs="Arial"/>
          <w:szCs w:val="22"/>
        </w:rPr>
        <w:t>.</w:t>
      </w:r>
    </w:p>
    <w:p w14:paraId="05BC7B8C" w14:textId="77777777" w:rsidR="003172DB" w:rsidRPr="008058CA" w:rsidRDefault="003172DB" w:rsidP="00DE6AFC">
      <w:pPr>
        <w:pStyle w:val="01-Level2-BB"/>
        <w:numPr>
          <w:ilvl w:val="0"/>
          <w:numId w:val="0"/>
        </w:numPr>
        <w:ind w:left="851"/>
        <w:rPr>
          <w:rFonts w:cs="Arial"/>
          <w:szCs w:val="22"/>
        </w:rPr>
      </w:pPr>
    </w:p>
    <w:p w14:paraId="2ADC6654" w14:textId="67181454" w:rsidR="00E40F65" w:rsidRPr="008058CA" w:rsidRDefault="006315BA" w:rsidP="00E40F65">
      <w:pPr>
        <w:pStyle w:val="01-Level2-BB"/>
        <w:tabs>
          <w:tab w:val="clear" w:pos="1430"/>
          <w:tab w:val="num" w:pos="851"/>
        </w:tabs>
        <w:ind w:left="851" w:hanging="851"/>
        <w:rPr>
          <w:rFonts w:cs="Arial"/>
          <w:szCs w:val="22"/>
        </w:rPr>
      </w:pPr>
      <w:bookmarkStart w:id="5" w:name="_Ref474163550"/>
      <w:bookmarkStart w:id="6" w:name="_Ref474141682"/>
      <w:r w:rsidRPr="008058CA">
        <w:rPr>
          <w:rFonts w:cs="Arial"/>
          <w:szCs w:val="22"/>
        </w:rPr>
        <w:t>The Authority</w:t>
      </w:r>
      <w:r w:rsidR="00E40F65" w:rsidRPr="008058CA">
        <w:rPr>
          <w:rFonts w:cs="Arial"/>
          <w:szCs w:val="22"/>
        </w:rPr>
        <w:t xml:space="preserve"> will evaluate </w:t>
      </w:r>
      <w:r w:rsidR="00837B19" w:rsidRPr="008058CA">
        <w:rPr>
          <w:rFonts w:cs="Arial"/>
          <w:szCs w:val="22"/>
        </w:rPr>
        <w:t>Bidder</w:t>
      </w:r>
      <w:r w:rsidR="00E40F65" w:rsidRPr="008058CA">
        <w:rPr>
          <w:rFonts w:cs="Arial"/>
          <w:szCs w:val="22"/>
        </w:rPr>
        <w:t>s</w:t>
      </w:r>
      <w:r w:rsidR="00837B19" w:rsidRPr="008058CA">
        <w:rPr>
          <w:rFonts w:cs="Arial"/>
          <w:szCs w:val="22"/>
        </w:rPr>
        <w:t>'</w:t>
      </w:r>
      <w:r w:rsidR="00E40F65" w:rsidRPr="008058CA">
        <w:rPr>
          <w:rFonts w:cs="Arial"/>
          <w:szCs w:val="22"/>
        </w:rPr>
        <w:t xml:space="preserve"> responses to the selection qu</w:t>
      </w:r>
      <w:r w:rsidR="00943D80" w:rsidRPr="008058CA">
        <w:rPr>
          <w:rFonts w:cs="Arial"/>
          <w:szCs w:val="22"/>
        </w:rPr>
        <w:t>estions in the SQ (</w:t>
      </w:r>
      <w:r w:rsidR="00530FE8" w:rsidRPr="008058CA">
        <w:rPr>
          <w:rFonts w:cs="Arial"/>
          <w:szCs w:val="24"/>
        </w:rPr>
        <w:fldChar w:fldCharType="begin"/>
      </w:r>
      <w:r w:rsidR="00530FE8" w:rsidRPr="008058CA">
        <w:rPr>
          <w:rFonts w:cs="Arial"/>
          <w:szCs w:val="24"/>
        </w:rPr>
        <w:instrText xml:space="preserve"> REF _Ref480963378 \h  \* MERGEFORMAT </w:instrText>
      </w:r>
      <w:r w:rsidR="00530FE8" w:rsidRPr="008058CA">
        <w:rPr>
          <w:rFonts w:cs="Arial"/>
          <w:szCs w:val="24"/>
        </w:rPr>
      </w:r>
      <w:r w:rsidR="00530FE8" w:rsidRPr="008058CA">
        <w:rPr>
          <w:rFonts w:cs="Arial"/>
          <w:szCs w:val="24"/>
        </w:rPr>
        <w:fldChar w:fldCharType="separate"/>
      </w:r>
      <w:r w:rsidR="00D77E42" w:rsidRPr="00D77E42">
        <w:rPr>
          <w:rFonts w:cs="Arial"/>
          <w:bCs/>
          <w:szCs w:val="24"/>
        </w:rPr>
        <w:t xml:space="preserve">Appendix 4: </w:t>
      </w:r>
      <w:r w:rsidR="00D77E42" w:rsidRPr="00D77E42">
        <w:rPr>
          <w:rFonts w:cs="Arial"/>
          <w:szCs w:val="24"/>
        </w:rPr>
        <w:t>SQ</w:t>
      </w:r>
      <w:r w:rsidR="00530FE8" w:rsidRPr="008058CA">
        <w:rPr>
          <w:rFonts w:cs="Arial"/>
          <w:szCs w:val="24"/>
        </w:rPr>
        <w:fldChar w:fldCharType="end"/>
      </w:r>
      <w:r w:rsidR="00E40F65" w:rsidRPr="008058CA">
        <w:rPr>
          <w:rFonts w:cs="Arial"/>
          <w:szCs w:val="22"/>
        </w:rPr>
        <w:t>) before evaluating the remainder of the Bid.  All Bidders meeting the selection criteria (</w:t>
      </w:r>
      <w:r w:rsidR="00943D80" w:rsidRPr="008058CA">
        <w:rPr>
          <w:rFonts w:cs="Arial"/>
          <w:szCs w:val="22"/>
        </w:rPr>
        <w:t>set out in</w:t>
      </w:r>
      <w:r w:rsidR="00B80CEA" w:rsidRPr="008058CA">
        <w:rPr>
          <w:rFonts w:cs="Arial"/>
          <w:szCs w:val="22"/>
        </w:rPr>
        <w:t xml:space="preserve"> the SQ Explanatory Document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D77E42" w:rsidRPr="00D77E42">
        <w:rPr>
          <w:rFonts w:cs="Arial"/>
          <w:bCs/>
          <w:szCs w:val="22"/>
        </w:rPr>
        <w:t xml:space="preserve">Appendix 3: </w:t>
      </w:r>
      <w:r w:rsidR="00D77E42" w:rsidRPr="00D77E42">
        <w:rPr>
          <w:rFonts w:cs="Arial"/>
          <w:szCs w:val="22"/>
        </w:rPr>
        <w:t>SQ Explanatory Document</w:t>
      </w:r>
      <w:r w:rsidR="00530FE8" w:rsidRPr="008058CA">
        <w:rPr>
          <w:rFonts w:cs="Arial"/>
          <w:szCs w:val="22"/>
        </w:rPr>
        <w:fldChar w:fldCharType="end"/>
      </w:r>
      <w:r w:rsidR="00E40F65" w:rsidRPr="008058CA">
        <w:rPr>
          <w:rFonts w:cs="Arial"/>
          <w:szCs w:val="22"/>
        </w:rPr>
        <w:t xml:space="preserve">) will </w:t>
      </w:r>
      <w:r w:rsidR="00837B19" w:rsidRPr="008058CA">
        <w:rPr>
          <w:rFonts w:cs="Arial"/>
          <w:szCs w:val="22"/>
        </w:rPr>
        <w:t>proceed to the tender evaluation stage and will have the remai</w:t>
      </w:r>
      <w:r w:rsidR="00FF6980" w:rsidRPr="008058CA">
        <w:rPr>
          <w:rFonts w:cs="Arial"/>
          <w:szCs w:val="22"/>
        </w:rPr>
        <w:t xml:space="preserve">nder of their Bids evaluated.  </w:t>
      </w:r>
      <w:r w:rsidR="00837B19" w:rsidRPr="008058CA">
        <w:rPr>
          <w:rFonts w:cs="Arial"/>
          <w:szCs w:val="22"/>
        </w:rPr>
        <w:t>Bidders which do not meet the selection criteria, will not proceed to the tender</w:t>
      </w:r>
      <w:r w:rsidR="00E40F65" w:rsidRPr="008058CA">
        <w:rPr>
          <w:rFonts w:cs="Arial"/>
          <w:szCs w:val="22"/>
        </w:rPr>
        <w:t xml:space="preserve"> </w:t>
      </w:r>
      <w:r w:rsidR="00837B19" w:rsidRPr="008058CA">
        <w:rPr>
          <w:rFonts w:cs="Arial"/>
          <w:szCs w:val="22"/>
        </w:rPr>
        <w:t>evaluation stage.</w:t>
      </w:r>
      <w:bookmarkEnd w:id="5"/>
      <w:bookmarkEnd w:id="6"/>
    </w:p>
    <w:p w14:paraId="644E6E65" w14:textId="77777777" w:rsidR="00837B19" w:rsidRPr="008058CA" w:rsidRDefault="00837B19" w:rsidP="007D00E5">
      <w:pPr>
        <w:pStyle w:val="01-NormInd2-BB"/>
        <w:ind w:left="0"/>
        <w:rPr>
          <w:rFonts w:cs="Arial"/>
          <w:szCs w:val="22"/>
          <w:highlight w:val="yellow"/>
        </w:rPr>
      </w:pPr>
    </w:p>
    <w:p w14:paraId="2FEDF647" w14:textId="77777777" w:rsidR="0010051C" w:rsidRPr="008058CA" w:rsidRDefault="00474BE2" w:rsidP="005F7619">
      <w:pPr>
        <w:pStyle w:val="01-Level2-BB"/>
        <w:tabs>
          <w:tab w:val="clear" w:pos="1430"/>
          <w:tab w:val="num" w:pos="851"/>
        </w:tabs>
        <w:ind w:left="851" w:hanging="851"/>
        <w:rPr>
          <w:rFonts w:cs="Arial"/>
          <w:szCs w:val="22"/>
        </w:rPr>
      </w:pPr>
      <w:r w:rsidRPr="008058CA">
        <w:rPr>
          <w:rFonts w:cs="Arial"/>
          <w:szCs w:val="22"/>
        </w:rPr>
        <w:t xml:space="preserve">During the </w:t>
      </w:r>
      <w:r w:rsidR="002F5EA1" w:rsidRPr="008058CA">
        <w:rPr>
          <w:rFonts w:cs="Arial"/>
          <w:szCs w:val="22"/>
        </w:rPr>
        <w:t>open</w:t>
      </w:r>
      <w:r w:rsidR="00D16D97" w:rsidRPr="008058CA">
        <w:rPr>
          <w:rFonts w:cs="Arial"/>
          <w:szCs w:val="22"/>
        </w:rPr>
        <w:t xml:space="preserve"> </w:t>
      </w:r>
      <w:r w:rsidR="00CD4558" w:rsidRPr="008058CA">
        <w:rPr>
          <w:rFonts w:cs="Arial"/>
          <w:szCs w:val="22"/>
        </w:rPr>
        <w:t>procedure</w:t>
      </w:r>
      <w:r w:rsidR="00D16D97" w:rsidRPr="008058CA">
        <w:rPr>
          <w:rFonts w:cs="Arial"/>
          <w:szCs w:val="22"/>
        </w:rPr>
        <w:t xml:space="preserve">, negotiations between </w:t>
      </w:r>
      <w:r w:rsidR="006315BA" w:rsidRPr="008058CA">
        <w:rPr>
          <w:rFonts w:cs="Arial"/>
          <w:szCs w:val="22"/>
        </w:rPr>
        <w:t>the Authority</w:t>
      </w:r>
      <w:r w:rsidR="00D16D97" w:rsidRPr="008058CA">
        <w:rPr>
          <w:rFonts w:cs="Arial"/>
          <w:szCs w:val="22"/>
        </w:rPr>
        <w:t xml:space="preserve"> and</w:t>
      </w:r>
      <w:r w:rsidRPr="008058CA">
        <w:rPr>
          <w:rFonts w:cs="Arial"/>
          <w:szCs w:val="22"/>
        </w:rPr>
        <w:t xml:space="preserve"> </w:t>
      </w:r>
      <w:r w:rsidR="00053AC4" w:rsidRPr="008058CA">
        <w:rPr>
          <w:rFonts w:cs="Arial"/>
          <w:szCs w:val="22"/>
        </w:rPr>
        <w:t>Bidder</w:t>
      </w:r>
      <w:r w:rsidR="00ED6588" w:rsidRPr="008058CA">
        <w:rPr>
          <w:rFonts w:cs="Arial"/>
          <w:szCs w:val="22"/>
        </w:rPr>
        <w:t xml:space="preserve">s on fundamental aspects of their offer, </w:t>
      </w:r>
      <w:r w:rsidR="00582125" w:rsidRPr="008058CA">
        <w:rPr>
          <w:rFonts w:cs="Arial"/>
          <w:szCs w:val="22"/>
        </w:rPr>
        <w:t>such as price, are not permissible.</w:t>
      </w:r>
    </w:p>
    <w:p w14:paraId="570DD69C" w14:textId="77777777" w:rsidR="00873573" w:rsidRPr="008058CA" w:rsidRDefault="00873573" w:rsidP="007D00E5">
      <w:pPr>
        <w:pStyle w:val="01-Level2-BB"/>
        <w:numPr>
          <w:ilvl w:val="0"/>
          <w:numId w:val="0"/>
        </w:numPr>
        <w:rPr>
          <w:rFonts w:cs="Arial"/>
          <w:szCs w:val="22"/>
        </w:rPr>
      </w:pPr>
    </w:p>
    <w:p w14:paraId="48EF1030" w14:textId="77777777" w:rsidR="0084074B"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purpose of this </w:t>
      </w:r>
      <w:r w:rsidR="001355A8" w:rsidRPr="008058CA">
        <w:rPr>
          <w:rFonts w:cs="Arial"/>
          <w:szCs w:val="22"/>
        </w:rPr>
        <w:t>document</w:t>
      </w:r>
      <w:r w:rsidRPr="008058CA">
        <w:rPr>
          <w:rFonts w:cs="Arial"/>
          <w:szCs w:val="22"/>
        </w:rPr>
        <w:t xml:space="preserve"> is to </w:t>
      </w:r>
      <w:r w:rsidR="00016DF5" w:rsidRPr="008058CA">
        <w:rPr>
          <w:rFonts w:cs="Arial"/>
          <w:szCs w:val="22"/>
        </w:rPr>
        <w:t>describe</w:t>
      </w:r>
      <w:r w:rsidRPr="008058CA">
        <w:rPr>
          <w:rFonts w:cs="Arial"/>
          <w:szCs w:val="22"/>
        </w:rPr>
        <w:t xml:space="preserve"> the </w:t>
      </w:r>
      <w:r w:rsidR="00A418D5" w:rsidRPr="008058CA">
        <w:rPr>
          <w:rFonts w:cs="Arial"/>
          <w:szCs w:val="22"/>
        </w:rPr>
        <w:t>Procurement P</w:t>
      </w:r>
      <w:r w:rsidRPr="008058CA">
        <w:rPr>
          <w:rFonts w:cs="Arial"/>
          <w:szCs w:val="22"/>
        </w:rPr>
        <w:t xml:space="preserve">rocess and to provide further information about the </w:t>
      </w:r>
      <w:r w:rsidR="00755A65" w:rsidRPr="008058CA">
        <w:rPr>
          <w:rFonts w:cs="Arial"/>
          <w:szCs w:val="22"/>
        </w:rPr>
        <w:t>Procurement</w:t>
      </w:r>
      <w:r w:rsidRPr="008058CA">
        <w:rPr>
          <w:rFonts w:cs="Arial"/>
          <w:szCs w:val="22"/>
        </w:rPr>
        <w:t>.</w:t>
      </w:r>
    </w:p>
    <w:p w14:paraId="164CE266" w14:textId="77777777" w:rsidR="0084074B" w:rsidRPr="008058CA" w:rsidRDefault="0084074B" w:rsidP="005F7619">
      <w:pPr>
        <w:pStyle w:val="01-Level2-BB"/>
        <w:numPr>
          <w:ilvl w:val="0"/>
          <w:numId w:val="0"/>
        </w:numPr>
        <w:ind w:left="851"/>
        <w:rPr>
          <w:rFonts w:cs="Arial"/>
          <w:szCs w:val="22"/>
        </w:rPr>
      </w:pPr>
    </w:p>
    <w:p w14:paraId="1E96182E" w14:textId="77777777" w:rsidR="0084074B" w:rsidRPr="008058CA" w:rsidRDefault="0084074B" w:rsidP="005F7619">
      <w:pPr>
        <w:pStyle w:val="01-Level2-BB"/>
        <w:tabs>
          <w:tab w:val="clear" w:pos="1430"/>
          <w:tab w:val="num" w:pos="851"/>
        </w:tabs>
        <w:ind w:left="851" w:hanging="851"/>
        <w:rPr>
          <w:rFonts w:cs="Arial"/>
          <w:szCs w:val="22"/>
        </w:rPr>
      </w:pPr>
      <w:r w:rsidRPr="008058CA">
        <w:rPr>
          <w:rFonts w:cs="Arial"/>
          <w:szCs w:val="22"/>
        </w:rPr>
        <w:t xml:space="preserve">All documents and Bids will be prepared in the English language.  The </w:t>
      </w:r>
      <w:r w:rsidR="00BC64B9" w:rsidRPr="008058CA">
        <w:rPr>
          <w:rFonts w:cs="Arial"/>
          <w:szCs w:val="22"/>
        </w:rPr>
        <w:t>P</w:t>
      </w:r>
      <w:r w:rsidRPr="008058CA">
        <w:rPr>
          <w:rFonts w:cs="Arial"/>
          <w:szCs w:val="22"/>
        </w:rPr>
        <w:t xml:space="preserve">rocurement </w:t>
      </w:r>
      <w:r w:rsidR="00C01A11" w:rsidRPr="008058CA">
        <w:rPr>
          <w:rFonts w:cs="Arial"/>
          <w:szCs w:val="22"/>
        </w:rPr>
        <w:t xml:space="preserve">Process </w:t>
      </w:r>
      <w:r w:rsidRPr="008058CA">
        <w:rPr>
          <w:rFonts w:cs="Arial"/>
          <w:szCs w:val="22"/>
        </w:rPr>
        <w:t>and all subsequent contracts will be subject to English law and the exclusive jurisdiction of the English courts.</w:t>
      </w:r>
    </w:p>
    <w:p w14:paraId="7F2A6E3B" w14:textId="77777777" w:rsidR="00873573" w:rsidRPr="008058CA" w:rsidRDefault="00873573" w:rsidP="00873573">
      <w:pPr>
        <w:pStyle w:val="00-Normal-BB"/>
        <w:rPr>
          <w:rFonts w:cs="Arial"/>
          <w:szCs w:val="22"/>
        </w:rPr>
      </w:pPr>
    </w:p>
    <w:p w14:paraId="19D3BF41" w14:textId="77777777"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 xml:space="preserve">The </w:t>
      </w:r>
      <w:r w:rsidR="006F1D26" w:rsidRPr="008058CA">
        <w:rPr>
          <w:rFonts w:cs="Arial"/>
          <w:szCs w:val="22"/>
        </w:rPr>
        <w:t>ITT</w:t>
      </w:r>
      <w:r w:rsidRPr="008058CA">
        <w:rPr>
          <w:rFonts w:cs="Arial"/>
          <w:szCs w:val="22"/>
        </w:rPr>
        <w:t xml:space="preserve"> aims to:</w:t>
      </w:r>
    </w:p>
    <w:p w14:paraId="6B5CD0CA" w14:textId="77777777" w:rsidR="00873573" w:rsidRPr="008058CA" w:rsidRDefault="00873573" w:rsidP="00873573">
      <w:pPr>
        <w:pStyle w:val="00-Normal-BB"/>
        <w:rPr>
          <w:rFonts w:cs="Arial"/>
          <w:szCs w:val="22"/>
        </w:rPr>
      </w:pPr>
    </w:p>
    <w:p w14:paraId="62C2CDB7"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to </w:t>
      </w:r>
      <w:r w:rsidR="00053AC4" w:rsidRPr="008058CA">
        <w:rPr>
          <w:rFonts w:ascii="Arial" w:hAnsi="Arial" w:cs="Arial"/>
        </w:rPr>
        <w:t>Bidder</w:t>
      </w:r>
      <w:r w:rsidRPr="008058CA">
        <w:rPr>
          <w:rFonts w:ascii="Arial" w:hAnsi="Arial" w:cs="Arial"/>
        </w:rPr>
        <w:t xml:space="preserve">s on </w:t>
      </w:r>
      <w:r w:rsidR="00742705" w:rsidRPr="008058CA">
        <w:rPr>
          <w:rFonts w:ascii="Arial" w:hAnsi="Arial" w:cs="Arial"/>
        </w:rPr>
        <w:t>the Procurement</w:t>
      </w:r>
      <w:r w:rsidRPr="008058CA">
        <w:rPr>
          <w:rFonts w:ascii="Arial" w:hAnsi="Arial" w:cs="Arial"/>
        </w:rPr>
        <w:t xml:space="preserve"> and the opportunities available;</w:t>
      </w:r>
    </w:p>
    <w:p w14:paraId="665ADAE4"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clearly </w:t>
      </w:r>
      <w:r w:rsidR="006315BA" w:rsidRPr="008058CA">
        <w:rPr>
          <w:rFonts w:ascii="Arial" w:hAnsi="Arial" w:cs="Arial"/>
        </w:rPr>
        <w:t>the Authority</w:t>
      </w:r>
      <w:r w:rsidRPr="008058CA">
        <w:rPr>
          <w:rFonts w:ascii="Arial" w:hAnsi="Arial" w:cs="Arial"/>
        </w:rPr>
        <w:t>’s requirements;</w:t>
      </w:r>
    </w:p>
    <w:p w14:paraId="468C4EDE"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provide information on </w:t>
      </w:r>
      <w:r w:rsidR="006315BA" w:rsidRPr="008058CA">
        <w:rPr>
          <w:rFonts w:ascii="Arial" w:hAnsi="Arial" w:cs="Arial"/>
        </w:rPr>
        <w:t>the Authority</w:t>
      </w:r>
      <w:r w:rsidRPr="008058CA">
        <w:rPr>
          <w:rFonts w:ascii="Arial" w:hAnsi="Arial" w:cs="Arial"/>
        </w:rPr>
        <w:t xml:space="preserve">’s approach to the </w:t>
      </w:r>
      <w:r w:rsidR="00346430" w:rsidRPr="008058CA">
        <w:rPr>
          <w:rFonts w:ascii="Arial" w:hAnsi="Arial" w:cs="Arial"/>
        </w:rPr>
        <w:t>open</w:t>
      </w:r>
      <w:r w:rsidR="006F1D26" w:rsidRPr="008058CA">
        <w:rPr>
          <w:rFonts w:ascii="Arial" w:hAnsi="Arial" w:cs="Arial"/>
        </w:rPr>
        <w:t xml:space="preserve"> procedure</w:t>
      </w:r>
      <w:r w:rsidRPr="008058CA">
        <w:rPr>
          <w:rFonts w:ascii="Arial" w:hAnsi="Arial" w:cs="Arial"/>
        </w:rPr>
        <w:t xml:space="preserve"> process;</w:t>
      </w:r>
    </w:p>
    <w:p w14:paraId="0FBA8606" w14:textId="77777777" w:rsidR="00873573"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 xml:space="preserve">set out the deliverables required from </w:t>
      </w:r>
      <w:r w:rsidR="00053AC4" w:rsidRPr="008058CA">
        <w:rPr>
          <w:rFonts w:ascii="Arial" w:hAnsi="Arial" w:cs="Arial"/>
        </w:rPr>
        <w:t>Bidder</w:t>
      </w:r>
      <w:r w:rsidRPr="008058CA">
        <w:rPr>
          <w:rFonts w:ascii="Arial" w:hAnsi="Arial" w:cs="Arial"/>
        </w:rPr>
        <w:t>s; and</w:t>
      </w:r>
    </w:p>
    <w:p w14:paraId="01B452D3" w14:textId="77777777" w:rsidR="00825A1C" w:rsidRPr="008058CA" w:rsidRDefault="00873573" w:rsidP="00AE201D">
      <w:pPr>
        <w:pStyle w:val="BodyTextIndent"/>
        <w:numPr>
          <w:ilvl w:val="0"/>
          <w:numId w:val="14"/>
        </w:numPr>
        <w:tabs>
          <w:tab w:val="clear" w:pos="1800"/>
        </w:tabs>
        <w:ind w:left="2160" w:hanging="720"/>
        <w:rPr>
          <w:rFonts w:ascii="Arial" w:hAnsi="Arial" w:cs="Arial"/>
        </w:rPr>
      </w:pPr>
      <w:r w:rsidRPr="008058CA">
        <w:rPr>
          <w:rFonts w:ascii="Arial" w:hAnsi="Arial" w:cs="Arial"/>
        </w:rPr>
        <w:t>set out the evaluation criteria</w:t>
      </w:r>
      <w:r w:rsidR="00940904" w:rsidRPr="008058CA">
        <w:rPr>
          <w:rFonts w:ascii="Arial" w:hAnsi="Arial" w:cs="Arial"/>
        </w:rPr>
        <w:t xml:space="preserve"> and weightings</w:t>
      </w:r>
      <w:r w:rsidRPr="008058CA">
        <w:rPr>
          <w:rFonts w:ascii="Arial" w:hAnsi="Arial" w:cs="Arial"/>
        </w:rPr>
        <w:t xml:space="preserve"> that </w:t>
      </w:r>
      <w:r w:rsidR="006315BA" w:rsidRPr="008058CA">
        <w:rPr>
          <w:rFonts w:ascii="Arial" w:hAnsi="Arial" w:cs="Arial"/>
        </w:rPr>
        <w:t>the Authority</w:t>
      </w:r>
      <w:r w:rsidRPr="008058CA">
        <w:rPr>
          <w:rFonts w:ascii="Arial" w:hAnsi="Arial" w:cs="Arial"/>
        </w:rPr>
        <w:t xml:space="preserve"> will use to assess </w:t>
      </w:r>
      <w:r w:rsidR="00053AC4" w:rsidRPr="008058CA">
        <w:rPr>
          <w:rFonts w:ascii="Arial" w:hAnsi="Arial" w:cs="Arial"/>
        </w:rPr>
        <w:t>Bid</w:t>
      </w:r>
      <w:r w:rsidRPr="008058CA">
        <w:rPr>
          <w:rFonts w:ascii="Arial" w:hAnsi="Arial" w:cs="Arial"/>
        </w:rPr>
        <w:t>s.</w:t>
      </w:r>
    </w:p>
    <w:p w14:paraId="7DDA166E" w14:textId="77777777" w:rsidR="00825A1C" w:rsidRPr="008058CA" w:rsidRDefault="00825A1C" w:rsidP="007D00E5">
      <w:pPr>
        <w:pStyle w:val="02-NormInd2-BB"/>
        <w:ind w:left="0"/>
        <w:rPr>
          <w:rFonts w:cs="Arial"/>
          <w:szCs w:val="22"/>
        </w:rPr>
      </w:pPr>
    </w:p>
    <w:p w14:paraId="329B797E" w14:textId="619AB696" w:rsidR="00681C4B" w:rsidRPr="008058CA" w:rsidRDefault="00891A06" w:rsidP="005F7619">
      <w:pPr>
        <w:pStyle w:val="01-Level2-BB"/>
        <w:tabs>
          <w:tab w:val="clear" w:pos="1430"/>
          <w:tab w:val="num" w:pos="851"/>
        </w:tabs>
        <w:ind w:left="851" w:hanging="851"/>
        <w:rPr>
          <w:rFonts w:cs="Arial"/>
          <w:szCs w:val="22"/>
        </w:rPr>
      </w:pPr>
      <w:r w:rsidRPr="008058CA">
        <w:rPr>
          <w:rFonts w:cs="Arial"/>
          <w:szCs w:val="22"/>
        </w:rPr>
        <w:t xml:space="preserve">Details of the overall timetable and submission deadlines and other key dates are outlined in </w:t>
      </w:r>
      <w:r w:rsidRPr="008058CA">
        <w:rPr>
          <w:rFonts w:cs="Arial"/>
          <w:b/>
          <w:szCs w:val="22"/>
        </w:rPr>
        <w:t xml:space="preserve">Section </w:t>
      </w:r>
      <w:r w:rsidR="002063B1" w:rsidRPr="008058CA">
        <w:rPr>
          <w:rFonts w:cs="Arial"/>
          <w:b/>
          <w:szCs w:val="22"/>
        </w:rPr>
        <w:fldChar w:fldCharType="begin"/>
      </w:r>
      <w:r w:rsidR="002063B1" w:rsidRPr="008058CA">
        <w:rPr>
          <w:rFonts w:cs="Arial"/>
          <w:b/>
          <w:szCs w:val="22"/>
        </w:rPr>
        <w:instrText xml:space="preserve"> REF _Ref456177676 \r \h </w:instrText>
      </w:r>
      <w:r w:rsidR="00E901C1" w:rsidRPr="008058CA">
        <w:rPr>
          <w:rFonts w:cs="Arial"/>
          <w:b/>
          <w:szCs w:val="22"/>
        </w:rPr>
        <w:instrText xml:space="preserve"> \* MERGEFORMAT </w:instrText>
      </w:r>
      <w:r w:rsidR="002063B1" w:rsidRPr="008058CA">
        <w:rPr>
          <w:rFonts w:cs="Arial"/>
          <w:b/>
          <w:szCs w:val="22"/>
        </w:rPr>
      </w:r>
      <w:r w:rsidR="002063B1" w:rsidRPr="008058CA">
        <w:rPr>
          <w:rFonts w:cs="Arial"/>
          <w:b/>
          <w:szCs w:val="22"/>
        </w:rPr>
        <w:fldChar w:fldCharType="separate"/>
      </w:r>
      <w:r w:rsidR="00D77E42">
        <w:rPr>
          <w:rFonts w:cs="Arial"/>
          <w:b/>
          <w:szCs w:val="22"/>
        </w:rPr>
        <w:t>3</w:t>
      </w:r>
      <w:r w:rsidR="002063B1" w:rsidRPr="008058CA">
        <w:rPr>
          <w:rFonts w:cs="Arial"/>
          <w:b/>
          <w:szCs w:val="22"/>
        </w:rPr>
        <w:fldChar w:fldCharType="end"/>
      </w:r>
      <w:r w:rsidR="002063B1" w:rsidRPr="008058CA">
        <w:rPr>
          <w:rFonts w:cs="Arial"/>
          <w:b/>
          <w:szCs w:val="22"/>
        </w:rPr>
        <w:t xml:space="preserve"> (Timetable and Process)</w:t>
      </w:r>
      <w:r w:rsidRPr="008058CA">
        <w:rPr>
          <w:rFonts w:cs="Arial"/>
          <w:szCs w:val="22"/>
        </w:rPr>
        <w:t xml:space="preserve"> below.</w:t>
      </w:r>
    </w:p>
    <w:p w14:paraId="1190A72D" w14:textId="77777777" w:rsidR="00346430" w:rsidRPr="008058CA" w:rsidRDefault="00346430" w:rsidP="007D00E5">
      <w:pPr>
        <w:pStyle w:val="01-NormInd2-BB"/>
        <w:ind w:left="0"/>
        <w:rPr>
          <w:rFonts w:cs="Arial"/>
          <w:szCs w:val="22"/>
        </w:rPr>
      </w:pPr>
    </w:p>
    <w:p w14:paraId="756A1900" w14:textId="4DD420CC" w:rsidR="00891A06" w:rsidRPr="008058CA" w:rsidRDefault="00A01E16" w:rsidP="00B36E77">
      <w:pPr>
        <w:pStyle w:val="01-Level2-BB"/>
        <w:tabs>
          <w:tab w:val="clear" w:pos="1430"/>
          <w:tab w:val="num" w:pos="851"/>
        </w:tabs>
        <w:ind w:left="851" w:hanging="851"/>
        <w:rPr>
          <w:rFonts w:cs="Arial"/>
          <w:szCs w:val="22"/>
        </w:rPr>
      </w:pPr>
      <w:r w:rsidRPr="008058CA">
        <w:rPr>
          <w:rFonts w:cs="Arial"/>
          <w:szCs w:val="22"/>
        </w:rPr>
        <w:t>Bidders are required to answer all requests for information set out</w:t>
      </w:r>
      <w:r w:rsidRPr="008058CA" w:rsidDel="00A01E16">
        <w:rPr>
          <w:rFonts w:cs="Arial"/>
          <w:szCs w:val="22"/>
        </w:rPr>
        <w:t xml:space="preserve"> </w:t>
      </w:r>
      <w:r w:rsidR="00891A06" w:rsidRPr="008058CA">
        <w:rPr>
          <w:rFonts w:cs="Arial"/>
          <w:szCs w:val="22"/>
        </w:rPr>
        <w:t xml:space="preserve">in </w:t>
      </w:r>
      <w:r w:rsidR="00530FE8" w:rsidRPr="008058CA">
        <w:rPr>
          <w:rFonts w:cs="Arial"/>
          <w:b/>
          <w:szCs w:val="22"/>
        </w:rPr>
        <w:fldChar w:fldCharType="begin"/>
      </w:r>
      <w:r w:rsidR="00530FE8" w:rsidRPr="008058CA">
        <w:rPr>
          <w:rFonts w:cs="Arial"/>
          <w:b/>
          <w:szCs w:val="22"/>
        </w:rPr>
        <w:instrText xml:space="preserve"> REF _Ref480963628 \h  \* MERGEFORMAT </w:instrText>
      </w:r>
      <w:r w:rsidR="00530FE8" w:rsidRPr="008058CA">
        <w:rPr>
          <w:rFonts w:cs="Arial"/>
          <w:b/>
          <w:szCs w:val="22"/>
        </w:rPr>
      </w:r>
      <w:r w:rsidR="00530FE8" w:rsidRPr="008058CA">
        <w:rPr>
          <w:rFonts w:cs="Arial"/>
          <w:b/>
          <w:szCs w:val="22"/>
        </w:rPr>
        <w:fldChar w:fldCharType="separate"/>
      </w:r>
      <w:r w:rsidR="00D77E42" w:rsidRPr="00D77E42">
        <w:rPr>
          <w:rFonts w:cs="Arial"/>
          <w:b/>
          <w:bCs/>
          <w:szCs w:val="22"/>
        </w:rPr>
        <w:t>Appendix 5</w:t>
      </w:r>
      <w:r w:rsidR="00D77E42" w:rsidRPr="00D77E42">
        <w:rPr>
          <w:rFonts w:cs="Arial"/>
          <w:b/>
          <w:szCs w:val="22"/>
        </w:rPr>
        <w:t xml:space="preserve">: </w:t>
      </w:r>
      <w:r w:rsidR="00530FE8" w:rsidRPr="008058CA">
        <w:rPr>
          <w:rFonts w:cs="Arial"/>
          <w:b/>
          <w:szCs w:val="22"/>
        </w:rPr>
        <w:fldChar w:fldCharType="end"/>
      </w:r>
      <w:r w:rsidR="00530FE8" w:rsidRPr="008058CA">
        <w:rPr>
          <w:rFonts w:cs="Arial"/>
          <w:b/>
          <w:szCs w:val="22"/>
        </w:rPr>
        <w:t xml:space="preserve"> </w:t>
      </w:r>
      <w:r w:rsidR="00891A06" w:rsidRPr="008058CA">
        <w:rPr>
          <w:rFonts w:cs="Arial"/>
          <w:szCs w:val="22"/>
        </w:rPr>
        <w:t>and</w:t>
      </w:r>
      <w:r w:rsidR="00856409" w:rsidRPr="008058CA">
        <w:rPr>
          <w:rFonts w:cs="Arial"/>
          <w:b/>
          <w:szCs w:val="22"/>
        </w:rPr>
        <w:t xml:space="preserve"> </w:t>
      </w:r>
      <w:r w:rsidR="00856409" w:rsidRPr="008058CA">
        <w:rPr>
          <w:rFonts w:cs="Arial"/>
          <w:b/>
          <w:szCs w:val="22"/>
        </w:rPr>
        <w:fldChar w:fldCharType="begin"/>
      </w:r>
      <w:r w:rsidR="00856409" w:rsidRPr="008058CA">
        <w:rPr>
          <w:rFonts w:cs="Arial"/>
          <w:b/>
          <w:szCs w:val="22"/>
        </w:rPr>
        <w:instrText xml:space="preserve"> REF _Ref490495873 \h </w:instrText>
      </w:r>
      <w:r w:rsidR="00B36E77" w:rsidRPr="008058CA">
        <w:rPr>
          <w:rFonts w:cs="Arial"/>
          <w:b/>
          <w:szCs w:val="22"/>
        </w:rPr>
        <w:instrText xml:space="preserve"> \* MERGEFORMAT </w:instrText>
      </w:r>
      <w:r w:rsidR="00856409" w:rsidRPr="008058CA">
        <w:rPr>
          <w:rFonts w:cs="Arial"/>
          <w:b/>
          <w:szCs w:val="22"/>
        </w:rPr>
      </w:r>
      <w:r w:rsidR="00856409" w:rsidRPr="008058CA">
        <w:rPr>
          <w:rFonts w:cs="Arial"/>
          <w:b/>
          <w:szCs w:val="22"/>
        </w:rPr>
        <w:fldChar w:fldCharType="separate"/>
      </w:r>
      <w:r w:rsidR="00D77E42" w:rsidRPr="00D77E42">
        <w:rPr>
          <w:rFonts w:cs="Arial"/>
          <w:b/>
          <w:bCs/>
          <w:szCs w:val="22"/>
        </w:rPr>
        <w:t>Appendix 6</w:t>
      </w:r>
      <w:r w:rsidR="00D77E42" w:rsidRPr="00D77E42">
        <w:rPr>
          <w:rFonts w:cs="Arial"/>
          <w:b/>
          <w:szCs w:val="22"/>
        </w:rPr>
        <w:t>: Financial Submissions</w:t>
      </w:r>
      <w:r w:rsidR="00856409" w:rsidRPr="008058CA">
        <w:rPr>
          <w:rFonts w:cs="Arial"/>
          <w:b/>
          <w:szCs w:val="22"/>
        </w:rPr>
        <w:fldChar w:fldCharType="end"/>
      </w:r>
      <w:r w:rsidR="00530FE8" w:rsidRPr="008058CA">
        <w:rPr>
          <w:rFonts w:cs="Arial"/>
          <w:b/>
          <w:szCs w:val="22"/>
        </w:rPr>
        <w:t xml:space="preserve"> </w:t>
      </w:r>
      <w:r w:rsidR="00FF6980" w:rsidRPr="008058CA">
        <w:rPr>
          <w:rFonts w:cs="Arial"/>
          <w:szCs w:val="22"/>
        </w:rPr>
        <w:t>to this document.</w:t>
      </w:r>
    </w:p>
    <w:p w14:paraId="024E02ED" w14:textId="77777777" w:rsidR="000448D2" w:rsidRPr="008058CA" w:rsidRDefault="000448D2" w:rsidP="00EC1117">
      <w:pPr>
        <w:pStyle w:val="02-Level2-BB"/>
        <w:numPr>
          <w:ilvl w:val="0"/>
          <w:numId w:val="0"/>
        </w:numPr>
        <w:rPr>
          <w:rFonts w:cs="Arial"/>
          <w:szCs w:val="22"/>
        </w:rPr>
      </w:pPr>
    </w:p>
    <w:p w14:paraId="05D2DD32" w14:textId="2AE21091" w:rsidR="00070554" w:rsidRPr="008058CA" w:rsidRDefault="00070554" w:rsidP="005F7619">
      <w:pPr>
        <w:pStyle w:val="01-Level2-BB"/>
        <w:tabs>
          <w:tab w:val="clear" w:pos="1430"/>
          <w:tab w:val="num" w:pos="851"/>
        </w:tabs>
        <w:ind w:left="851" w:hanging="851"/>
        <w:rPr>
          <w:rFonts w:cs="Arial"/>
          <w:szCs w:val="22"/>
        </w:rPr>
      </w:pPr>
      <w:r w:rsidRPr="008058CA">
        <w:rPr>
          <w:rFonts w:cs="Arial"/>
          <w:szCs w:val="22"/>
        </w:rPr>
        <w:lastRenderedPageBreak/>
        <w:t>Bidders should note that there will be no negotiations permitted on the Contract terms (</w:t>
      </w:r>
      <w:r w:rsidR="00F0387C">
        <w:rPr>
          <w:rFonts w:cs="Arial"/>
          <w:b/>
          <w:szCs w:val="22"/>
        </w:rPr>
        <w:t>Appendix A of the Employer’s Requirements</w:t>
      </w:r>
      <w:r w:rsidRPr="008058CA">
        <w:rPr>
          <w:rFonts w:cs="Arial"/>
          <w:szCs w:val="22"/>
        </w:rPr>
        <w:t>) prior</w:t>
      </w:r>
      <w:r w:rsidR="00466E6A" w:rsidRPr="008058CA">
        <w:rPr>
          <w:rFonts w:cs="Arial"/>
          <w:szCs w:val="22"/>
        </w:rPr>
        <w:t xml:space="preserve"> to or after the Bid submission</w:t>
      </w:r>
      <w:r w:rsidRPr="008058CA">
        <w:rPr>
          <w:rFonts w:cs="Arial"/>
          <w:szCs w:val="22"/>
        </w:rPr>
        <w:t xml:space="preserve"> deadline date. Bidders are deemed to accept the Contract terms as set out in this ITT and the Authority reserves the right to reject a Bid which seeks to vary or qualify the terms of the Contract (in a manner not permitted in this ITT).</w:t>
      </w:r>
    </w:p>
    <w:p w14:paraId="057C8942" w14:textId="77777777" w:rsidR="00070554" w:rsidRPr="008058CA" w:rsidRDefault="00070554" w:rsidP="00070554">
      <w:pPr>
        <w:pStyle w:val="01-NormInd2-BB"/>
      </w:pPr>
    </w:p>
    <w:p w14:paraId="15AA5507" w14:textId="7C419EB8" w:rsidR="000448D2" w:rsidRPr="008058CA" w:rsidRDefault="00790C7B" w:rsidP="005F7619">
      <w:pPr>
        <w:pStyle w:val="01-Level2-BB"/>
        <w:tabs>
          <w:tab w:val="clear" w:pos="1430"/>
          <w:tab w:val="num" w:pos="851"/>
        </w:tabs>
        <w:ind w:left="851" w:hanging="851"/>
        <w:rPr>
          <w:rFonts w:cs="Arial"/>
          <w:szCs w:val="22"/>
        </w:rPr>
      </w:pPr>
      <w:r w:rsidRPr="008058CA">
        <w:rPr>
          <w:rFonts w:cs="Arial"/>
          <w:szCs w:val="22"/>
        </w:rPr>
        <w:t>Bids</w:t>
      </w:r>
      <w:r w:rsidR="000448D2" w:rsidRPr="008058CA">
        <w:rPr>
          <w:rFonts w:cs="Arial"/>
          <w:szCs w:val="22"/>
        </w:rPr>
        <w:t xml:space="preserve"> should be final and complete</w:t>
      </w:r>
      <w:r w:rsidR="006B098D" w:rsidRPr="008058CA">
        <w:rPr>
          <w:rFonts w:cs="Arial"/>
          <w:szCs w:val="22"/>
        </w:rPr>
        <w:t xml:space="preserve"> in meeting </w:t>
      </w:r>
      <w:r w:rsidR="006315BA" w:rsidRPr="008058CA">
        <w:rPr>
          <w:rFonts w:cs="Arial"/>
          <w:szCs w:val="22"/>
        </w:rPr>
        <w:t>the Authority</w:t>
      </w:r>
      <w:r w:rsidR="006B098D" w:rsidRPr="008058CA">
        <w:rPr>
          <w:rFonts w:cs="Arial"/>
          <w:szCs w:val="22"/>
        </w:rPr>
        <w:t>'s requirements</w:t>
      </w:r>
      <w:r w:rsidR="000448D2" w:rsidRPr="008058CA">
        <w:rPr>
          <w:rFonts w:cs="Arial"/>
          <w:szCs w:val="22"/>
        </w:rPr>
        <w:t>.</w:t>
      </w:r>
      <w:r w:rsidR="00413056" w:rsidRPr="008058CA">
        <w:rPr>
          <w:rFonts w:cs="Arial"/>
          <w:szCs w:val="22"/>
        </w:rPr>
        <w:t xml:space="preserve"> Please refer to the submission instructions in</w:t>
      </w:r>
      <w:r w:rsidR="000B071E" w:rsidRPr="008058CA">
        <w:rPr>
          <w:rFonts w:cs="Arial"/>
          <w:szCs w:val="22"/>
        </w:rPr>
        <w:t xml:space="preserve"> Section </w:t>
      </w:r>
      <w:r w:rsidR="00E901C1" w:rsidRPr="008058CA">
        <w:rPr>
          <w:rFonts w:cs="Arial"/>
          <w:szCs w:val="22"/>
        </w:rPr>
        <w:fldChar w:fldCharType="begin"/>
      </w:r>
      <w:r w:rsidR="00E901C1" w:rsidRPr="008058CA">
        <w:rPr>
          <w:rFonts w:cs="Arial"/>
          <w:szCs w:val="22"/>
        </w:rPr>
        <w:instrText xml:space="preserve"> REF _Ref456178194 \r \h </w:instrText>
      </w:r>
      <w:r w:rsidR="00A0589F" w:rsidRPr="008058CA">
        <w:rPr>
          <w:rFonts w:cs="Arial"/>
          <w:szCs w:val="22"/>
        </w:rPr>
        <w:instrText xml:space="preserve"> \* MERGEFORMAT </w:instrText>
      </w:r>
      <w:r w:rsidR="00E901C1" w:rsidRPr="008058CA">
        <w:rPr>
          <w:rFonts w:cs="Arial"/>
          <w:szCs w:val="22"/>
        </w:rPr>
      </w:r>
      <w:r w:rsidR="00E901C1" w:rsidRPr="008058CA">
        <w:rPr>
          <w:rFonts w:cs="Arial"/>
          <w:szCs w:val="22"/>
        </w:rPr>
        <w:fldChar w:fldCharType="separate"/>
      </w:r>
      <w:r w:rsidR="00D77E42">
        <w:rPr>
          <w:rFonts w:cs="Arial"/>
          <w:szCs w:val="22"/>
        </w:rPr>
        <w:t>5</w:t>
      </w:r>
      <w:r w:rsidR="00E901C1" w:rsidRPr="008058CA">
        <w:rPr>
          <w:rFonts w:cs="Arial"/>
          <w:szCs w:val="22"/>
        </w:rPr>
        <w:fldChar w:fldCharType="end"/>
      </w:r>
      <w:r w:rsidR="00A418D5" w:rsidRPr="008058CA">
        <w:rPr>
          <w:rFonts w:cs="Arial"/>
          <w:szCs w:val="22"/>
        </w:rPr>
        <w:t xml:space="preserve"> (Submission Instructions)</w:t>
      </w:r>
      <w:r w:rsidR="00181B3E" w:rsidRPr="008058CA">
        <w:rPr>
          <w:rFonts w:cs="Arial"/>
          <w:szCs w:val="22"/>
        </w:rPr>
        <w:t xml:space="preserve"> and the checklist contained in</w:t>
      </w:r>
      <w:r w:rsidR="00A418D5" w:rsidRPr="008058CA">
        <w:rPr>
          <w:rFonts w:cs="Arial"/>
          <w:szCs w:val="22"/>
        </w:rPr>
        <w:t xml:space="preserve"> Section </w:t>
      </w:r>
      <w:r w:rsidR="00FE12B6" w:rsidRPr="008058CA">
        <w:rPr>
          <w:rFonts w:cs="Arial"/>
          <w:szCs w:val="22"/>
        </w:rPr>
        <w:fldChar w:fldCharType="begin"/>
      </w:r>
      <w:r w:rsidR="00FE12B6" w:rsidRPr="008058CA">
        <w:rPr>
          <w:rFonts w:cs="Arial"/>
          <w:szCs w:val="22"/>
        </w:rPr>
        <w:instrText xml:space="preserve"> REF  _Ref466381567 \h \r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D77E42">
        <w:rPr>
          <w:rFonts w:cs="Arial"/>
          <w:szCs w:val="22"/>
        </w:rPr>
        <w:t>7</w:t>
      </w:r>
      <w:r w:rsidR="00FE12B6" w:rsidRPr="008058CA">
        <w:rPr>
          <w:rFonts w:cs="Arial"/>
          <w:szCs w:val="22"/>
        </w:rPr>
        <w:fldChar w:fldCharType="end"/>
      </w:r>
      <w:r w:rsidR="00A418D5" w:rsidRPr="008058CA">
        <w:rPr>
          <w:rFonts w:cs="Arial"/>
          <w:szCs w:val="22"/>
        </w:rPr>
        <w:t xml:space="preserve"> (Bid Checklist)</w:t>
      </w:r>
      <w:r w:rsidR="000B071E" w:rsidRPr="008058CA">
        <w:rPr>
          <w:rFonts w:cs="Arial"/>
          <w:szCs w:val="22"/>
        </w:rPr>
        <w:t>.</w:t>
      </w:r>
    </w:p>
    <w:p w14:paraId="428CB0A2" w14:textId="77777777" w:rsidR="000448D2" w:rsidRPr="008058CA" w:rsidRDefault="000448D2" w:rsidP="007D00E5">
      <w:pPr>
        <w:pStyle w:val="02-Level2-BB"/>
        <w:numPr>
          <w:ilvl w:val="0"/>
          <w:numId w:val="0"/>
        </w:numPr>
        <w:rPr>
          <w:rFonts w:cs="Arial"/>
          <w:szCs w:val="22"/>
        </w:rPr>
      </w:pPr>
    </w:p>
    <w:p w14:paraId="2A61078D" w14:textId="77777777" w:rsidR="00873573" w:rsidRPr="008058CA" w:rsidRDefault="00873573" w:rsidP="005F7619">
      <w:pPr>
        <w:pStyle w:val="01-Level2-BB"/>
        <w:tabs>
          <w:tab w:val="clear" w:pos="1430"/>
          <w:tab w:val="num" w:pos="851"/>
        </w:tabs>
        <w:ind w:left="851" w:hanging="851"/>
        <w:rPr>
          <w:rFonts w:cs="Arial"/>
          <w:szCs w:val="22"/>
        </w:rPr>
      </w:pPr>
      <w:r w:rsidRPr="008058CA">
        <w:rPr>
          <w:rFonts w:cs="Arial"/>
          <w:szCs w:val="22"/>
        </w:rPr>
        <w:t>However</w:t>
      </w:r>
      <w:r w:rsidR="00181B3E" w:rsidRPr="008058CA">
        <w:rPr>
          <w:rFonts w:cs="Arial"/>
          <w:szCs w:val="22"/>
        </w:rPr>
        <w:t>,</w:t>
      </w:r>
      <w:r w:rsidR="00D939CE" w:rsidRPr="008058CA">
        <w:rPr>
          <w:rFonts w:cs="Arial"/>
          <w:szCs w:val="22"/>
        </w:rPr>
        <w:t xml:space="preserve"> </w:t>
      </w:r>
      <w:r w:rsidR="006315BA" w:rsidRPr="008058CA">
        <w:rPr>
          <w:rFonts w:cs="Arial"/>
          <w:szCs w:val="22"/>
        </w:rPr>
        <w:t>the Authority</w:t>
      </w:r>
      <w:r w:rsidRPr="008058CA">
        <w:rPr>
          <w:rFonts w:cs="Arial"/>
          <w:szCs w:val="22"/>
        </w:rPr>
        <w:t xml:space="preserve"> may request</w:t>
      </w:r>
      <w:r w:rsidR="000448D2" w:rsidRPr="008058CA">
        <w:rPr>
          <w:rFonts w:cs="Arial"/>
          <w:szCs w:val="22"/>
        </w:rPr>
        <w:t xml:space="preserve"> </w:t>
      </w:r>
      <w:r w:rsidR="00053AC4" w:rsidRPr="008058CA">
        <w:rPr>
          <w:rFonts w:cs="Arial"/>
          <w:szCs w:val="22"/>
        </w:rPr>
        <w:t>Bidder</w:t>
      </w:r>
      <w:r w:rsidR="000448D2" w:rsidRPr="008058CA">
        <w:rPr>
          <w:rFonts w:cs="Arial"/>
          <w:szCs w:val="22"/>
        </w:rPr>
        <w:t xml:space="preserve">s to clarify </w:t>
      </w:r>
      <w:r w:rsidR="00181548" w:rsidRPr="008058CA">
        <w:rPr>
          <w:rFonts w:cs="Arial"/>
          <w:szCs w:val="22"/>
        </w:rPr>
        <w:t xml:space="preserve">aspects of </w:t>
      </w:r>
      <w:r w:rsidR="000448D2" w:rsidRPr="008058CA">
        <w:rPr>
          <w:rFonts w:cs="Arial"/>
          <w:szCs w:val="22"/>
        </w:rPr>
        <w:t xml:space="preserve">their </w:t>
      </w:r>
      <w:r w:rsidR="00181B3E" w:rsidRPr="008058CA">
        <w:rPr>
          <w:rFonts w:cs="Arial"/>
          <w:szCs w:val="22"/>
        </w:rPr>
        <w:t xml:space="preserve">Bids </w:t>
      </w:r>
      <w:r w:rsidR="00181548" w:rsidRPr="008058CA">
        <w:rPr>
          <w:rFonts w:cs="Arial"/>
          <w:szCs w:val="22"/>
        </w:rPr>
        <w:t xml:space="preserve">where </w:t>
      </w:r>
      <w:r w:rsidR="006315BA" w:rsidRPr="008058CA">
        <w:rPr>
          <w:rFonts w:cs="Arial"/>
          <w:szCs w:val="22"/>
        </w:rPr>
        <w:t>the Authority</w:t>
      </w:r>
      <w:r w:rsidR="00181548" w:rsidRPr="008058CA">
        <w:rPr>
          <w:rFonts w:cs="Arial"/>
          <w:szCs w:val="22"/>
        </w:rPr>
        <w:t xml:space="preserve"> considers it appropriate to do so</w:t>
      </w:r>
      <w:r w:rsidR="000448D2" w:rsidRPr="008058CA">
        <w:rPr>
          <w:rFonts w:cs="Arial"/>
          <w:szCs w:val="22"/>
        </w:rPr>
        <w:t>.</w:t>
      </w:r>
    </w:p>
    <w:p w14:paraId="676B77C0" w14:textId="77777777" w:rsidR="00873573" w:rsidRPr="008058CA" w:rsidRDefault="00873573" w:rsidP="00873573">
      <w:pPr>
        <w:pStyle w:val="00-Normal-BB"/>
        <w:rPr>
          <w:rFonts w:cs="Arial"/>
          <w:szCs w:val="22"/>
        </w:rPr>
      </w:pPr>
    </w:p>
    <w:p w14:paraId="20DDDE30" w14:textId="77777777" w:rsidR="00873573" w:rsidRPr="008058CA" w:rsidRDefault="000B5C55" w:rsidP="005F7619">
      <w:pPr>
        <w:pStyle w:val="01-Level2-BB"/>
        <w:tabs>
          <w:tab w:val="clear" w:pos="1430"/>
          <w:tab w:val="num" w:pos="851"/>
        </w:tabs>
        <w:ind w:left="851" w:hanging="851"/>
        <w:rPr>
          <w:rFonts w:cs="Arial"/>
          <w:szCs w:val="22"/>
        </w:rPr>
      </w:pPr>
      <w:r w:rsidRPr="008058CA">
        <w:rPr>
          <w:rFonts w:cs="Arial"/>
          <w:szCs w:val="22"/>
        </w:rPr>
        <w:t>Following</w:t>
      </w:r>
      <w:r w:rsidR="000448D2" w:rsidRPr="008058CA">
        <w:rPr>
          <w:rFonts w:cs="Arial"/>
          <w:szCs w:val="22"/>
        </w:rPr>
        <w:t xml:space="preserve"> </w:t>
      </w:r>
      <w:r w:rsidR="00BF5349" w:rsidRPr="008058CA">
        <w:rPr>
          <w:rFonts w:cs="Arial"/>
          <w:szCs w:val="22"/>
        </w:rPr>
        <w:t xml:space="preserve">the </w:t>
      </w:r>
      <w:r w:rsidR="000448D2" w:rsidRPr="008058CA">
        <w:rPr>
          <w:rFonts w:cs="Arial"/>
          <w:szCs w:val="22"/>
        </w:rPr>
        <w:t>submission of</w:t>
      </w:r>
      <w:r w:rsidRPr="008058CA">
        <w:rPr>
          <w:rFonts w:cs="Arial"/>
          <w:szCs w:val="22"/>
        </w:rPr>
        <w:t xml:space="preserve"> Bids</w:t>
      </w:r>
      <w:r w:rsidR="00873573" w:rsidRPr="008058CA">
        <w:rPr>
          <w:rFonts w:cs="Arial"/>
          <w:szCs w:val="22"/>
        </w:rPr>
        <w:t xml:space="preserve">, </w:t>
      </w:r>
      <w:r w:rsidR="006315BA" w:rsidRPr="008058CA">
        <w:rPr>
          <w:rFonts w:cs="Arial"/>
          <w:szCs w:val="22"/>
        </w:rPr>
        <w:t>the Authority</w:t>
      </w:r>
      <w:r w:rsidR="00873573" w:rsidRPr="008058CA">
        <w:rPr>
          <w:rFonts w:cs="Arial"/>
          <w:szCs w:val="22"/>
        </w:rPr>
        <w:t xml:space="preserve"> </w:t>
      </w:r>
      <w:r w:rsidR="00DD3925" w:rsidRPr="008058CA">
        <w:rPr>
          <w:rFonts w:cs="Arial"/>
          <w:szCs w:val="22"/>
        </w:rPr>
        <w:t>expects to</w:t>
      </w:r>
      <w:r w:rsidR="00873573" w:rsidRPr="008058CA">
        <w:rPr>
          <w:rFonts w:cs="Arial"/>
          <w:szCs w:val="22"/>
        </w:rPr>
        <w:t xml:space="preserve"> undertake an evaluation process to identify </w:t>
      </w:r>
      <w:r w:rsidR="00CE6C26" w:rsidRPr="008058CA">
        <w:rPr>
          <w:rFonts w:cs="Arial"/>
          <w:szCs w:val="22"/>
        </w:rPr>
        <w:t xml:space="preserve">which Bid is </w:t>
      </w:r>
      <w:r w:rsidR="00873573" w:rsidRPr="008058CA">
        <w:rPr>
          <w:rFonts w:cs="Arial"/>
          <w:szCs w:val="22"/>
        </w:rPr>
        <w:t xml:space="preserve">the most economically advantageous tender </w:t>
      </w:r>
      <w:r w:rsidR="000B071E" w:rsidRPr="008058CA">
        <w:rPr>
          <w:rFonts w:cs="Arial"/>
          <w:szCs w:val="22"/>
        </w:rPr>
        <w:t xml:space="preserve">(MEAT) </w:t>
      </w:r>
      <w:r w:rsidR="00CE6C26" w:rsidRPr="008058CA">
        <w:rPr>
          <w:rFonts w:cs="Arial"/>
          <w:szCs w:val="22"/>
        </w:rPr>
        <w:t xml:space="preserve">and will </w:t>
      </w:r>
      <w:r w:rsidR="000448D2" w:rsidRPr="008058CA">
        <w:rPr>
          <w:rFonts w:cs="Arial"/>
          <w:szCs w:val="22"/>
        </w:rPr>
        <w:t xml:space="preserve">be put forward for consideration to be awarded the </w:t>
      </w:r>
      <w:r w:rsidR="00CE6C26" w:rsidRPr="008058CA">
        <w:rPr>
          <w:rFonts w:cs="Arial"/>
          <w:szCs w:val="22"/>
        </w:rPr>
        <w:t>C</w:t>
      </w:r>
      <w:r w:rsidR="000448D2" w:rsidRPr="008058CA">
        <w:rPr>
          <w:rFonts w:cs="Arial"/>
          <w:szCs w:val="22"/>
        </w:rPr>
        <w:t>ontract</w:t>
      </w:r>
      <w:r w:rsidR="00873573" w:rsidRPr="008058CA">
        <w:rPr>
          <w:rFonts w:cs="Arial"/>
          <w:szCs w:val="22"/>
        </w:rPr>
        <w:t>.</w:t>
      </w:r>
    </w:p>
    <w:p w14:paraId="7AA19E51" w14:textId="77777777" w:rsidR="00891A06" w:rsidRPr="008058CA" w:rsidRDefault="00891A06" w:rsidP="007D00E5">
      <w:pPr>
        <w:pStyle w:val="02-NormInd2-BB"/>
        <w:ind w:left="0"/>
        <w:rPr>
          <w:rFonts w:cs="Arial"/>
          <w:szCs w:val="22"/>
        </w:rPr>
      </w:pPr>
    </w:p>
    <w:p w14:paraId="25438330" w14:textId="6376576A" w:rsidR="0099727E" w:rsidRPr="008058CA" w:rsidRDefault="00B36E77" w:rsidP="0099727E">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873573" w:rsidRPr="008058CA">
        <w:rPr>
          <w:rFonts w:cs="Arial"/>
          <w:szCs w:val="22"/>
        </w:rPr>
        <w:t xml:space="preserve"> reserves the right to vary the procedure</w:t>
      </w:r>
      <w:r w:rsidR="009B1118" w:rsidRPr="008058CA">
        <w:rPr>
          <w:rFonts w:cs="Arial"/>
          <w:szCs w:val="22"/>
        </w:rPr>
        <w:t xml:space="preserve"> as described </w:t>
      </w:r>
      <w:r w:rsidR="00504776" w:rsidRPr="008058CA">
        <w:rPr>
          <w:rFonts w:cs="Arial"/>
          <w:szCs w:val="22"/>
        </w:rPr>
        <w:t xml:space="preserve">in </w:t>
      </w:r>
      <w:r w:rsidR="00EA08BD" w:rsidRPr="008058CA">
        <w:rPr>
          <w:rFonts w:cs="Arial"/>
          <w:szCs w:val="22"/>
        </w:rPr>
        <w:t xml:space="preserve">any of the </w:t>
      </w:r>
      <w:r w:rsidR="00BC64B9" w:rsidRPr="008058CA">
        <w:rPr>
          <w:rFonts w:cs="Arial"/>
          <w:szCs w:val="22"/>
        </w:rPr>
        <w:t>P</w:t>
      </w:r>
      <w:r w:rsidR="00EA08BD" w:rsidRPr="008058CA">
        <w:rPr>
          <w:rFonts w:cs="Arial"/>
          <w:szCs w:val="22"/>
        </w:rPr>
        <w:t xml:space="preserve">rocurement </w:t>
      </w:r>
      <w:r w:rsidR="00BC64B9" w:rsidRPr="008058CA">
        <w:rPr>
          <w:rFonts w:cs="Arial"/>
          <w:szCs w:val="22"/>
        </w:rPr>
        <w:t>D</w:t>
      </w:r>
      <w:r w:rsidR="00EA08BD" w:rsidRPr="008058CA">
        <w:rPr>
          <w:rFonts w:cs="Arial"/>
          <w:szCs w:val="22"/>
        </w:rPr>
        <w:t xml:space="preserve">ocuments including </w:t>
      </w:r>
      <w:r w:rsidR="009B1118" w:rsidRPr="008058CA">
        <w:rPr>
          <w:rFonts w:cs="Arial"/>
          <w:szCs w:val="22"/>
        </w:rPr>
        <w:t xml:space="preserve">in the </w:t>
      </w:r>
      <w:r w:rsidR="00EC603A">
        <w:rPr>
          <w:rFonts w:cs="Arial"/>
          <w:szCs w:val="22"/>
        </w:rPr>
        <w:t>Find a Tender</w:t>
      </w:r>
      <w:r w:rsidR="00BC64B9" w:rsidRPr="008058CA">
        <w:rPr>
          <w:rFonts w:cs="Arial"/>
          <w:szCs w:val="22"/>
        </w:rPr>
        <w:t>N</w:t>
      </w:r>
      <w:r w:rsidR="009B1118" w:rsidRPr="008058CA">
        <w:rPr>
          <w:rFonts w:cs="Arial"/>
          <w:szCs w:val="22"/>
        </w:rPr>
        <w:t>otice and the ITT</w:t>
      </w:r>
      <w:r w:rsidR="00745F41" w:rsidRPr="008058CA">
        <w:rPr>
          <w:rFonts w:cs="Arial"/>
          <w:szCs w:val="22"/>
        </w:rPr>
        <w:t>. Reasons for this may include, but are not limited to</w:t>
      </w:r>
      <w:r w:rsidR="0023756D" w:rsidRPr="008058CA">
        <w:rPr>
          <w:rFonts w:cs="Arial"/>
          <w:szCs w:val="22"/>
        </w:rPr>
        <w:t>,</w:t>
      </w:r>
      <w:r w:rsidR="00873573" w:rsidRPr="008058CA">
        <w:rPr>
          <w:rFonts w:cs="Arial"/>
          <w:szCs w:val="22"/>
        </w:rPr>
        <w:t xml:space="preserve"> support</w:t>
      </w:r>
      <w:r w:rsidR="00745F41" w:rsidRPr="008058CA">
        <w:rPr>
          <w:rFonts w:cs="Arial"/>
          <w:szCs w:val="22"/>
        </w:rPr>
        <w:t>ing</w:t>
      </w:r>
      <w:r w:rsidR="00873573" w:rsidRPr="008058CA">
        <w:rPr>
          <w:rFonts w:cs="Arial"/>
          <w:szCs w:val="22"/>
        </w:rPr>
        <w:t xml:space="preserve"> continued competition, avoid</w:t>
      </w:r>
      <w:r w:rsidR="00745F41" w:rsidRPr="008058CA">
        <w:rPr>
          <w:rFonts w:cs="Arial"/>
          <w:szCs w:val="22"/>
        </w:rPr>
        <w:t>ing</w:t>
      </w:r>
      <w:r w:rsidR="00873573" w:rsidRPr="008058CA">
        <w:rPr>
          <w:rFonts w:cs="Arial"/>
          <w:szCs w:val="22"/>
        </w:rPr>
        <w:t xml:space="preserve"> unnecessary bidding costs and adher</w:t>
      </w:r>
      <w:r w:rsidR="00325B73" w:rsidRPr="008058CA">
        <w:rPr>
          <w:rFonts w:cs="Arial"/>
          <w:szCs w:val="22"/>
        </w:rPr>
        <w:t>ing</w:t>
      </w:r>
      <w:r w:rsidR="00873573" w:rsidRPr="008058CA">
        <w:rPr>
          <w:rFonts w:cs="Arial"/>
          <w:szCs w:val="22"/>
        </w:rPr>
        <w:t xml:space="preserve"> to subsequent technical or legal guidance.</w:t>
      </w:r>
    </w:p>
    <w:p w14:paraId="2A0C825C" w14:textId="77777777" w:rsidR="000B0B5E" w:rsidRPr="008058CA" w:rsidRDefault="000B0B5E" w:rsidP="007D00E5">
      <w:pPr>
        <w:pStyle w:val="01-NormInd2-BB"/>
        <w:ind w:left="0"/>
        <w:rPr>
          <w:rFonts w:cs="Arial"/>
          <w:szCs w:val="22"/>
        </w:rPr>
      </w:pPr>
    </w:p>
    <w:p w14:paraId="7CDD728B" w14:textId="77777777" w:rsidR="000B071E" w:rsidRPr="008058CA" w:rsidRDefault="000B071E" w:rsidP="000B071E">
      <w:pPr>
        <w:pStyle w:val="00-Heading"/>
        <w:rPr>
          <w:rFonts w:cs="Arial"/>
          <w:szCs w:val="22"/>
        </w:rPr>
      </w:pPr>
    </w:p>
    <w:p w14:paraId="568039E7" w14:textId="77777777" w:rsidR="000B071E" w:rsidRPr="008058CA" w:rsidRDefault="000B071E" w:rsidP="000B071E">
      <w:pPr>
        <w:pStyle w:val="00-Heading"/>
        <w:rPr>
          <w:rFonts w:cs="Arial"/>
          <w:szCs w:val="22"/>
        </w:rPr>
      </w:pPr>
      <w:r w:rsidRPr="008058CA">
        <w:rPr>
          <w:rFonts w:cs="Arial"/>
          <w:szCs w:val="22"/>
        </w:rPr>
        <w:t>Definitions</w:t>
      </w:r>
    </w:p>
    <w:p w14:paraId="103A330E" w14:textId="77777777" w:rsidR="000B071E" w:rsidRPr="008058CA" w:rsidRDefault="000B071E" w:rsidP="000B071E">
      <w:pPr>
        <w:pStyle w:val="00-Normal-BB"/>
        <w:rPr>
          <w:rFonts w:cs="Arial"/>
          <w:szCs w:val="22"/>
        </w:rPr>
      </w:pPr>
    </w:p>
    <w:p w14:paraId="23C55549" w14:textId="77777777" w:rsidR="000B071E" w:rsidRPr="008058CA" w:rsidRDefault="000B071E" w:rsidP="000B071E">
      <w:pPr>
        <w:pStyle w:val="01-Level2-BB"/>
        <w:tabs>
          <w:tab w:val="clear" w:pos="1430"/>
          <w:tab w:val="num" w:pos="851"/>
        </w:tabs>
        <w:ind w:left="851" w:hanging="851"/>
        <w:rPr>
          <w:rFonts w:cs="Arial"/>
          <w:szCs w:val="22"/>
        </w:rPr>
      </w:pPr>
      <w:r w:rsidRPr="008058CA">
        <w:rPr>
          <w:rFonts w:cs="Arial"/>
          <w:szCs w:val="22"/>
        </w:rPr>
        <w:t>In this ITT, the following definitions shall apply:</w:t>
      </w:r>
    </w:p>
    <w:p w14:paraId="6465AA02" w14:textId="77777777" w:rsidR="00A3232E" w:rsidRPr="008058CA" w:rsidRDefault="00A3232E" w:rsidP="007D00E5">
      <w:pPr>
        <w:pStyle w:val="01-NormInd2-BB"/>
        <w:ind w:left="0"/>
        <w:rPr>
          <w:rFonts w:cs="Arial"/>
          <w:szCs w:val="22"/>
        </w:rPr>
      </w:pPr>
    </w:p>
    <w:p w14:paraId="1DDB9214" w14:textId="77777777" w:rsidR="00FF6980" w:rsidRPr="008058CA" w:rsidRDefault="00FF6980">
      <w:pPr>
        <w:pStyle w:val="00-Normal-BB"/>
        <w:rPr>
          <w:rFonts w:cs="Arial"/>
          <w:szCs w:val="22"/>
        </w:rPr>
      </w:pPr>
    </w:p>
    <w:tbl>
      <w:tblPr>
        <w:tblW w:w="9639" w:type="dxa"/>
        <w:tblInd w:w="108" w:type="dxa"/>
        <w:tblLayout w:type="fixed"/>
        <w:tblLook w:val="0000" w:firstRow="0" w:lastRow="0" w:firstColumn="0" w:lastColumn="0" w:noHBand="0" w:noVBand="0"/>
      </w:tblPr>
      <w:tblGrid>
        <w:gridCol w:w="3686"/>
        <w:gridCol w:w="5953"/>
      </w:tblGrid>
      <w:tr w:rsidR="00E93B58" w:rsidRPr="008058CA" w14:paraId="36AA74DD" w14:textId="77777777" w:rsidTr="00AA52B0">
        <w:trPr>
          <w:cantSplit/>
        </w:trPr>
        <w:tc>
          <w:tcPr>
            <w:tcW w:w="9639" w:type="dxa"/>
            <w:gridSpan w:val="2"/>
          </w:tcPr>
          <w:p w14:paraId="0B7FD0C0" w14:textId="77777777" w:rsidR="00E93B58" w:rsidRPr="008058CA" w:rsidRDefault="00873573" w:rsidP="00E93B58">
            <w:pPr>
              <w:rPr>
                <w:rFonts w:ascii="Arial" w:hAnsi="Arial" w:cs="Arial"/>
                <w:b/>
                <w:sz w:val="22"/>
                <w:szCs w:val="22"/>
                <w:u w:val="single"/>
              </w:rPr>
            </w:pPr>
            <w:r w:rsidRPr="008058CA">
              <w:rPr>
                <w:rFonts w:ascii="Arial" w:hAnsi="Arial" w:cs="Arial"/>
                <w:sz w:val="22"/>
                <w:szCs w:val="22"/>
              </w:rPr>
              <w:br w:type="page"/>
            </w:r>
            <w:r w:rsidR="00E93B58" w:rsidRPr="008058CA">
              <w:rPr>
                <w:rFonts w:ascii="Arial" w:hAnsi="Arial" w:cs="Arial"/>
                <w:sz w:val="22"/>
                <w:szCs w:val="22"/>
              </w:rPr>
              <w:br w:type="page"/>
            </w:r>
            <w:r w:rsidR="00FF6980" w:rsidRPr="008058CA">
              <w:rPr>
                <w:rFonts w:ascii="Arial" w:hAnsi="Arial" w:cs="Arial"/>
                <w:b/>
                <w:sz w:val="22"/>
                <w:szCs w:val="22"/>
                <w:u w:val="single"/>
              </w:rPr>
              <w:t>Definitions</w:t>
            </w:r>
          </w:p>
          <w:p w14:paraId="4178142A" w14:textId="77777777" w:rsidR="00FB6A14" w:rsidRPr="008058CA" w:rsidRDefault="00FB6A14" w:rsidP="00E93B58">
            <w:pPr>
              <w:rPr>
                <w:rFonts w:ascii="Arial" w:hAnsi="Arial" w:cs="Arial"/>
                <w:sz w:val="22"/>
                <w:szCs w:val="22"/>
                <w:highlight w:val="green"/>
              </w:rPr>
            </w:pPr>
          </w:p>
        </w:tc>
      </w:tr>
      <w:tr w:rsidR="00E93B58" w:rsidRPr="008058CA" w14:paraId="5B0500EC" w14:textId="77777777" w:rsidTr="00AA52B0">
        <w:trPr>
          <w:trHeight w:val="680"/>
        </w:trPr>
        <w:tc>
          <w:tcPr>
            <w:tcW w:w="3686" w:type="dxa"/>
          </w:tcPr>
          <w:p w14:paraId="44520173" w14:textId="77777777" w:rsidR="00E93B58" w:rsidRPr="008058CA" w:rsidRDefault="00E93B58" w:rsidP="00E93B58">
            <w:pPr>
              <w:rPr>
                <w:rFonts w:ascii="Arial" w:hAnsi="Arial" w:cs="Arial"/>
                <w:b/>
                <w:sz w:val="22"/>
                <w:szCs w:val="22"/>
                <w:highlight w:val="green"/>
              </w:rPr>
            </w:pPr>
            <w:r w:rsidRPr="008058CA">
              <w:rPr>
                <w:rFonts w:ascii="Arial" w:hAnsi="Arial" w:cs="Arial"/>
                <w:b/>
                <w:sz w:val="22"/>
                <w:szCs w:val="22"/>
              </w:rPr>
              <w:t>Advisers</w:t>
            </w:r>
          </w:p>
        </w:tc>
        <w:tc>
          <w:tcPr>
            <w:tcW w:w="5953" w:type="dxa"/>
          </w:tcPr>
          <w:p w14:paraId="190E7757" w14:textId="77777777" w:rsidR="00E93B58" w:rsidRPr="008058CA" w:rsidRDefault="00E93B58" w:rsidP="000B071E">
            <w:pPr>
              <w:rPr>
                <w:rFonts w:ascii="Arial" w:hAnsi="Arial" w:cs="Arial"/>
                <w:sz w:val="22"/>
                <w:szCs w:val="22"/>
                <w:highlight w:val="green"/>
              </w:rPr>
            </w:pPr>
            <w:r w:rsidRPr="008058CA">
              <w:rPr>
                <w:rFonts w:ascii="Arial" w:hAnsi="Arial" w:cs="Arial"/>
                <w:sz w:val="22"/>
                <w:szCs w:val="22"/>
              </w:rPr>
              <w:t xml:space="preserve">Means all professional advisers of </w:t>
            </w:r>
            <w:r w:rsidR="006315BA" w:rsidRPr="008058CA">
              <w:rPr>
                <w:rFonts w:ascii="Arial" w:hAnsi="Arial" w:cs="Arial"/>
                <w:sz w:val="22"/>
                <w:szCs w:val="22"/>
              </w:rPr>
              <w:t>the Authority</w:t>
            </w:r>
            <w:r w:rsidR="000B071E" w:rsidRPr="008058CA">
              <w:rPr>
                <w:rFonts w:ascii="Arial" w:hAnsi="Arial" w:cs="Arial"/>
                <w:sz w:val="22"/>
                <w:szCs w:val="22"/>
              </w:rPr>
              <w:t xml:space="preserve"> involved in the Procurement</w:t>
            </w:r>
            <w:r w:rsidR="00C01A11" w:rsidRPr="008058CA">
              <w:rPr>
                <w:rFonts w:ascii="Arial" w:hAnsi="Arial" w:cs="Arial"/>
                <w:sz w:val="22"/>
                <w:szCs w:val="22"/>
              </w:rPr>
              <w:t xml:space="preserve"> Process</w:t>
            </w:r>
          </w:p>
        </w:tc>
      </w:tr>
      <w:tr w:rsidR="006315BA" w:rsidRPr="008058CA" w14:paraId="02769063" w14:textId="77777777" w:rsidTr="00AA52B0">
        <w:trPr>
          <w:trHeight w:val="680"/>
        </w:trPr>
        <w:tc>
          <w:tcPr>
            <w:tcW w:w="3686" w:type="dxa"/>
          </w:tcPr>
          <w:p w14:paraId="6A01400A" w14:textId="77777777" w:rsidR="006315BA" w:rsidRPr="008058CA" w:rsidRDefault="006315BA" w:rsidP="006315BA">
            <w:pPr>
              <w:rPr>
                <w:rFonts w:ascii="Arial" w:hAnsi="Arial" w:cs="Arial"/>
                <w:b/>
                <w:sz w:val="22"/>
                <w:szCs w:val="22"/>
              </w:rPr>
            </w:pPr>
            <w:r w:rsidRPr="008058CA">
              <w:rPr>
                <w:rFonts w:ascii="Arial" w:hAnsi="Arial" w:cs="Arial"/>
                <w:b/>
                <w:sz w:val="22"/>
                <w:szCs w:val="22"/>
              </w:rPr>
              <w:t>Authority</w:t>
            </w:r>
          </w:p>
        </w:tc>
        <w:tc>
          <w:tcPr>
            <w:tcW w:w="5953" w:type="dxa"/>
          </w:tcPr>
          <w:p w14:paraId="4D02A576" w14:textId="31ED8771" w:rsidR="006315BA" w:rsidRPr="008058CA" w:rsidRDefault="006315BA" w:rsidP="006315BA">
            <w:pPr>
              <w:rPr>
                <w:rFonts w:ascii="Arial" w:hAnsi="Arial" w:cs="Arial"/>
                <w:sz w:val="22"/>
                <w:szCs w:val="22"/>
              </w:rPr>
            </w:pPr>
            <w:r w:rsidRPr="00BE264B">
              <w:rPr>
                <w:rFonts w:ascii="Arial" w:hAnsi="Arial" w:cs="Arial"/>
                <w:sz w:val="22"/>
                <w:szCs w:val="22"/>
              </w:rPr>
              <w:t xml:space="preserve">Means </w:t>
            </w:r>
            <w:r w:rsidR="00686B66" w:rsidRPr="00BE264B">
              <w:rPr>
                <w:rFonts w:ascii="Arial" w:hAnsi="Arial" w:cs="Arial"/>
                <w:sz w:val="22"/>
                <w:szCs w:val="22"/>
              </w:rPr>
              <w:t xml:space="preserve">London Borough of Redbridge </w:t>
            </w:r>
            <w:r w:rsidRPr="00BE264B">
              <w:rPr>
                <w:rFonts w:ascii="Arial" w:hAnsi="Arial" w:cs="Arial"/>
                <w:sz w:val="22"/>
                <w:szCs w:val="22"/>
              </w:rPr>
              <w:t>or its duly authorised officers</w:t>
            </w:r>
          </w:p>
          <w:p w14:paraId="799273EF" w14:textId="77777777" w:rsidR="006315BA" w:rsidRPr="008058CA" w:rsidRDefault="006315BA" w:rsidP="006315BA">
            <w:pPr>
              <w:rPr>
                <w:rFonts w:ascii="Arial" w:hAnsi="Arial" w:cs="Arial"/>
                <w:sz w:val="22"/>
                <w:szCs w:val="22"/>
              </w:rPr>
            </w:pPr>
          </w:p>
        </w:tc>
      </w:tr>
      <w:tr w:rsidR="006315BA" w:rsidRPr="008058CA" w14:paraId="695A366C" w14:textId="77777777" w:rsidTr="00AA52B0">
        <w:trPr>
          <w:trHeight w:val="680"/>
        </w:trPr>
        <w:tc>
          <w:tcPr>
            <w:tcW w:w="3686" w:type="dxa"/>
          </w:tcPr>
          <w:p w14:paraId="198DE37C" w14:textId="77777777" w:rsidR="006315BA" w:rsidRPr="008058CA" w:rsidRDefault="006315BA" w:rsidP="00E93B58">
            <w:pPr>
              <w:rPr>
                <w:rFonts w:ascii="Arial" w:hAnsi="Arial" w:cs="Arial"/>
                <w:b/>
                <w:sz w:val="22"/>
                <w:szCs w:val="22"/>
              </w:rPr>
            </w:pPr>
            <w:r w:rsidRPr="008058CA">
              <w:rPr>
                <w:rFonts w:ascii="Arial" w:hAnsi="Arial" w:cs="Arial"/>
                <w:b/>
                <w:sz w:val="22"/>
                <w:szCs w:val="22"/>
              </w:rPr>
              <w:t>Bid</w:t>
            </w:r>
          </w:p>
        </w:tc>
        <w:tc>
          <w:tcPr>
            <w:tcW w:w="5953" w:type="dxa"/>
          </w:tcPr>
          <w:p w14:paraId="735CC464" w14:textId="4F954BBB" w:rsidR="006315BA" w:rsidRDefault="006315BA" w:rsidP="00E93B58">
            <w:pPr>
              <w:rPr>
                <w:rFonts w:ascii="Arial" w:hAnsi="Arial" w:cs="Arial"/>
                <w:sz w:val="22"/>
                <w:szCs w:val="22"/>
              </w:rPr>
            </w:pPr>
            <w:r w:rsidRPr="008058CA">
              <w:rPr>
                <w:rFonts w:ascii="Arial" w:hAnsi="Arial" w:cs="Arial"/>
                <w:sz w:val="22"/>
                <w:szCs w:val="22"/>
              </w:rPr>
              <w:t>Means each of the written proposals submitted by a Bidder as part of this Procurement Process at any stage of the Procurement Process.  A Bid includes the SQ and ITT responses.</w:t>
            </w:r>
          </w:p>
          <w:p w14:paraId="2D87334E" w14:textId="77777777" w:rsidR="00AA52B0" w:rsidRPr="008058CA" w:rsidRDefault="00AA52B0" w:rsidP="00E93B58">
            <w:pPr>
              <w:rPr>
                <w:rFonts w:ascii="Arial" w:hAnsi="Arial" w:cs="Arial"/>
                <w:sz w:val="22"/>
                <w:szCs w:val="22"/>
              </w:rPr>
            </w:pPr>
          </w:p>
          <w:p w14:paraId="48E737F3" w14:textId="77777777" w:rsidR="006315BA" w:rsidRPr="008058CA" w:rsidRDefault="006315BA" w:rsidP="00E93B58">
            <w:pPr>
              <w:rPr>
                <w:rFonts w:ascii="Arial" w:hAnsi="Arial" w:cs="Arial"/>
                <w:sz w:val="22"/>
                <w:szCs w:val="22"/>
              </w:rPr>
            </w:pPr>
          </w:p>
        </w:tc>
      </w:tr>
      <w:tr w:rsidR="006315BA" w:rsidRPr="008058CA" w14:paraId="34455163" w14:textId="77777777" w:rsidTr="00AA52B0">
        <w:trPr>
          <w:trHeight w:val="680"/>
        </w:trPr>
        <w:tc>
          <w:tcPr>
            <w:tcW w:w="3686" w:type="dxa"/>
          </w:tcPr>
          <w:p w14:paraId="44E6C292" w14:textId="77777777" w:rsidR="006315BA" w:rsidRPr="008058CA" w:rsidRDefault="006315BA" w:rsidP="00E93B58">
            <w:pPr>
              <w:rPr>
                <w:rFonts w:ascii="Arial" w:hAnsi="Arial" w:cs="Arial"/>
                <w:b/>
                <w:sz w:val="22"/>
                <w:szCs w:val="22"/>
              </w:rPr>
            </w:pPr>
            <w:r w:rsidRPr="008058CA">
              <w:rPr>
                <w:rFonts w:ascii="Arial" w:hAnsi="Arial" w:cs="Arial"/>
                <w:b/>
                <w:sz w:val="22"/>
                <w:szCs w:val="22"/>
              </w:rPr>
              <w:t>Bidder(s)</w:t>
            </w:r>
          </w:p>
        </w:tc>
        <w:tc>
          <w:tcPr>
            <w:tcW w:w="5953" w:type="dxa"/>
          </w:tcPr>
          <w:p w14:paraId="63C3461C" w14:textId="77777777" w:rsidR="006315BA" w:rsidRPr="008058CA" w:rsidRDefault="006315BA" w:rsidP="00E93B58">
            <w:pPr>
              <w:rPr>
                <w:rFonts w:ascii="Arial" w:hAnsi="Arial" w:cs="Arial"/>
                <w:sz w:val="22"/>
                <w:szCs w:val="22"/>
              </w:rPr>
            </w:pPr>
            <w:r w:rsidRPr="008058CA">
              <w:rPr>
                <w:rFonts w:ascii="Arial" w:hAnsi="Arial" w:cs="Arial"/>
                <w:sz w:val="22"/>
                <w:szCs w:val="22"/>
              </w:rPr>
              <w:t>Means individuals and/or Organisations who are interested in tendering for the Procurement</w:t>
            </w:r>
          </w:p>
          <w:p w14:paraId="55658FAA" w14:textId="77777777" w:rsidR="006315BA" w:rsidRPr="008058CA" w:rsidRDefault="006315BA" w:rsidP="00E93B58">
            <w:pPr>
              <w:rPr>
                <w:rFonts w:ascii="Arial" w:hAnsi="Arial" w:cs="Arial"/>
                <w:sz w:val="22"/>
                <w:szCs w:val="22"/>
              </w:rPr>
            </w:pPr>
          </w:p>
        </w:tc>
      </w:tr>
      <w:tr w:rsidR="006315BA" w:rsidRPr="008058CA" w14:paraId="5E63A5BE" w14:textId="77777777" w:rsidTr="00AA52B0">
        <w:trPr>
          <w:trHeight w:val="680"/>
        </w:trPr>
        <w:tc>
          <w:tcPr>
            <w:tcW w:w="3686" w:type="dxa"/>
          </w:tcPr>
          <w:p w14:paraId="62501AA1" w14:textId="77777777" w:rsidR="006315BA" w:rsidRPr="008058CA" w:rsidRDefault="006315BA" w:rsidP="00E93B58">
            <w:pPr>
              <w:rPr>
                <w:rFonts w:ascii="Arial" w:hAnsi="Arial" w:cs="Arial"/>
                <w:b/>
                <w:sz w:val="22"/>
                <w:szCs w:val="22"/>
              </w:rPr>
            </w:pPr>
            <w:r w:rsidRPr="008058CA">
              <w:rPr>
                <w:rFonts w:ascii="Arial" w:hAnsi="Arial" w:cs="Arial"/>
                <w:b/>
                <w:sz w:val="22"/>
                <w:szCs w:val="22"/>
              </w:rPr>
              <w:t>Confidential Information</w:t>
            </w:r>
          </w:p>
        </w:tc>
        <w:tc>
          <w:tcPr>
            <w:tcW w:w="5953" w:type="dxa"/>
          </w:tcPr>
          <w:p w14:paraId="361A8042" w14:textId="77777777" w:rsidR="006315BA" w:rsidRPr="008058CA" w:rsidRDefault="006315BA" w:rsidP="00FB6A14">
            <w:pPr>
              <w:rPr>
                <w:rFonts w:ascii="Arial" w:hAnsi="Arial" w:cs="Arial"/>
                <w:sz w:val="22"/>
                <w:szCs w:val="22"/>
              </w:rPr>
            </w:pPr>
            <w:r w:rsidRPr="008058CA">
              <w:rPr>
                <w:rFonts w:ascii="Arial" w:hAnsi="Arial" w:cs="Arial"/>
                <w:sz w:val="22"/>
                <w:szCs w:val="22"/>
              </w:rPr>
              <w:t>Means all information marked as confidential. Does not apply to any information not marked in this way.</w:t>
            </w:r>
          </w:p>
          <w:p w14:paraId="31B741CA" w14:textId="77777777" w:rsidR="006315BA" w:rsidRPr="008058CA" w:rsidRDefault="006315BA" w:rsidP="00FB6A14">
            <w:pPr>
              <w:rPr>
                <w:rFonts w:ascii="Arial" w:hAnsi="Arial" w:cs="Arial"/>
                <w:sz w:val="22"/>
                <w:szCs w:val="22"/>
              </w:rPr>
            </w:pPr>
          </w:p>
        </w:tc>
      </w:tr>
      <w:tr w:rsidR="006315BA" w:rsidRPr="008058CA" w14:paraId="079F858A" w14:textId="77777777" w:rsidTr="00AA52B0">
        <w:trPr>
          <w:trHeight w:val="680"/>
        </w:trPr>
        <w:tc>
          <w:tcPr>
            <w:tcW w:w="3686" w:type="dxa"/>
          </w:tcPr>
          <w:p w14:paraId="2FDA4F2E" w14:textId="77777777" w:rsidR="006315BA" w:rsidRPr="008058CA" w:rsidRDefault="006315BA" w:rsidP="00E93B58">
            <w:pPr>
              <w:rPr>
                <w:rFonts w:ascii="Arial" w:hAnsi="Arial" w:cs="Arial"/>
                <w:b/>
                <w:sz w:val="22"/>
                <w:szCs w:val="22"/>
              </w:rPr>
            </w:pPr>
            <w:r w:rsidRPr="008058CA">
              <w:rPr>
                <w:rFonts w:ascii="Arial" w:hAnsi="Arial" w:cs="Arial"/>
                <w:b/>
                <w:sz w:val="22"/>
                <w:szCs w:val="22"/>
              </w:rPr>
              <w:t>Consortium</w:t>
            </w:r>
          </w:p>
        </w:tc>
        <w:tc>
          <w:tcPr>
            <w:tcW w:w="5953" w:type="dxa"/>
          </w:tcPr>
          <w:p w14:paraId="651C536D" w14:textId="77777777" w:rsidR="006315BA" w:rsidRPr="008058CA" w:rsidRDefault="006315BA" w:rsidP="00FB6A14">
            <w:pPr>
              <w:rPr>
                <w:rFonts w:ascii="Arial" w:hAnsi="Arial" w:cs="Arial"/>
                <w:sz w:val="22"/>
                <w:szCs w:val="22"/>
              </w:rPr>
            </w:pPr>
            <w:r w:rsidRPr="008058CA">
              <w:rPr>
                <w:rFonts w:ascii="Arial" w:hAnsi="Arial" w:cs="Arial"/>
                <w:sz w:val="22"/>
                <w:szCs w:val="22"/>
              </w:rPr>
              <w:t>Means either an entity which is to be formed by a group of Organisations or a group of Organisations acting jointly as the Bidder</w:t>
            </w:r>
          </w:p>
          <w:p w14:paraId="0AB973E3" w14:textId="77777777" w:rsidR="006315BA" w:rsidRPr="008058CA" w:rsidRDefault="006315BA" w:rsidP="00E93B58">
            <w:pPr>
              <w:rPr>
                <w:rFonts w:ascii="Arial" w:hAnsi="Arial" w:cs="Arial"/>
                <w:sz w:val="22"/>
                <w:szCs w:val="22"/>
              </w:rPr>
            </w:pPr>
          </w:p>
        </w:tc>
      </w:tr>
      <w:tr w:rsidR="006315BA" w:rsidRPr="008058CA" w14:paraId="3B87F0ED" w14:textId="77777777" w:rsidTr="00AA52B0">
        <w:trPr>
          <w:trHeight w:val="680"/>
        </w:trPr>
        <w:tc>
          <w:tcPr>
            <w:tcW w:w="3686" w:type="dxa"/>
          </w:tcPr>
          <w:p w14:paraId="0DD2A9D8" w14:textId="77777777" w:rsidR="006315BA" w:rsidRPr="008058CA" w:rsidRDefault="006315BA" w:rsidP="00E93B58">
            <w:pPr>
              <w:rPr>
                <w:rFonts w:ascii="Arial" w:hAnsi="Arial" w:cs="Arial"/>
                <w:b/>
                <w:sz w:val="22"/>
                <w:szCs w:val="22"/>
              </w:rPr>
            </w:pPr>
            <w:r w:rsidRPr="008058CA">
              <w:rPr>
                <w:rFonts w:ascii="Arial" w:hAnsi="Arial" w:cs="Arial"/>
                <w:b/>
                <w:sz w:val="22"/>
                <w:szCs w:val="22"/>
              </w:rPr>
              <w:lastRenderedPageBreak/>
              <w:t>Consortium Member</w:t>
            </w:r>
          </w:p>
        </w:tc>
        <w:tc>
          <w:tcPr>
            <w:tcW w:w="5953" w:type="dxa"/>
          </w:tcPr>
          <w:p w14:paraId="65CA8B79" w14:textId="77777777" w:rsidR="006315BA" w:rsidRPr="008058CA" w:rsidRDefault="006315BA" w:rsidP="00FB6A14">
            <w:pPr>
              <w:rPr>
                <w:rFonts w:ascii="Arial" w:hAnsi="Arial" w:cs="Arial"/>
                <w:sz w:val="22"/>
                <w:szCs w:val="22"/>
              </w:rPr>
            </w:pPr>
            <w:r w:rsidRPr="008058CA">
              <w:rPr>
                <w:rFonts w:ascii="Arial" w:hAnsi="Arial" w:cs="Arial"/>
                <w:sz w:val="22"/>
                <w:szCs w:val="22"/>
              </w:rPr>
              <w:t>Means where the Bidder is a Consortium, any individual economic operator forming part of that Consortium</w:t>
            </w:r>
          </w:p>
          <w:p w14:paraId="26559027" w14:textId="77777777" w:rsidR="006315BA" w:rsidRPr="008058CA" w:rsidRDefault="006315BA" w:rsidP="00FB6A14">
            <w:pPr>
              <w:rPr>
                <w:rFonts w:ascii="Arial" w:hAnsi="Arial" w:cs="Arial"/>
                <w:sz w:val="22"/>
                <w:szCs w:val="22"/>
              </w:rPr>
            </w:pPr>
          </w:p>
        </w:tc>
      </w:tr>
      <w:tr w:rsidR="006315BA" w:rsidRPr="008058CA" w14:paraId="7D2CF032" w14:textId="77777777" w:rsidTr="00AA52B0">
        <w:trPr>
          <w:trHeight w:val="680"/>
        </w:trPr>
        <w:tc>
          <w:tcPr>
            <w:tcW w:w="3686" w:type="dxa"/>
          </w:tcPr>
          <w:p w14:paraId="693275E2" w14:textId="77777777" w:rsidR="006315BA" w:rsidRPr="008058CA" w:rsidRDefault="006315BA" w:rsidP="00E93B58">
            <w:pPr>
              <w:rPr>
                <w:rFonts w:ascii="Arial" w:hAnsi="Arial" w:cs="Arial"/>
                <w:sz w:val="22"/>
                <w:szCs w:val="22"/>
              </w:rPr>
            </w:pPr>
            <w:r w:rsidRPr="008058CA">
              <w:rPr>
                <w:rFonts w:ascii="Arial" w:hAnsi="Arial" w:cs="Arial"/>
                <w:b/>
                <w:sz w:val="22"/>
                <w:szCs w:val="22"/>
              </w:rPr>
              <w:t>Contract</w:t>
            </w:r>
          </w:p>
        </w:tc>
        <w:tc>
          <w:tcPr>
            <w:tcW w:w="5953" w:type="dxa"/>
          </w:tcPr>
          <w:p w14:paraId="4FE14B5F" w14:textId="09D949F9" w:rsidR="006315BA" w:rsidRPr="008058CA" w:rsidRDefault="006315BA" w:rsidP="00E93B58">
            <w:pPr>
              <w:rPr>
                <w:rFonts w:ascii="Arial" w:hAnsi="Arial" w:cs="Arial"/>
                <w:sz w:val="22"/>
                <w:szCs w:val="22"/>
              </w:rPr>
            </w:pPr>
            <w:r w:rsidRPr="008058CA">
              <w:rPr>
                <w:rFonts w:ascii="Arial" w:hAnsi="Arial" w:cs="Arial"/>
                <w:color w:val="000000" w:themeColor="text1"/>
                <w:sz w:val="22"/>
                <w:szCs w:val="22"/>
              </w:rPr>
              <w:t xml:space="preserve">Means the agreement between the Authority and the </w:t>
            </w:r>
            <w:r w:rsidRPr="00BE264B">
              <w:rPr>
                <w:rFonts w:ascii="Arial" w:hAnsi="Arial" w:cs="Arial"/>
                <w:color w:val="000000" w:themeColor="text1"/>
                <w:sz w:val="22"/>
                <w:szCs w:val="22"/>
              </w:rPr>
              <w:t xml:space="preserve">Supplier for </w:t>
            </w:r>
            <w:r w:rsidR="000F6919" w:rsidRPr="00BE264B">
              <w:rPr>
                <w:rFonts w:ascii="Arial" w:hAnsi="Arial" w:cs="Arial"/>
                <w:color w:val="000000" w:themeColor="text1"/>
                <w:sz w:val="22"/>
                <w:szCs w:val="22"/>
              </w:rPr>
              <w:t>the works,</w:t>
            </w:r>
            <w:r w:rsidR="00AA52B0" w:rsidRPr="00BE264B">
              <w:rPr>
                <w:rFonts w:ascii="Arial" w:hAnsi="Arial" w:cs="Arial"/>
                <w:color w:val="000000" w:themeColor="text1"/>
                <w:sz w:val="22"/>
                <w:szCs w:val="22"/>
              </w:rPr>
              <w:t xml:space="preserve"> </w:t>
            </w:r>
            <w:r w:rsidRPr="00BE264B">
              <w:rPr>
                <w:rFonts w:ascii="Arial" w:hAnsi="Arial" w:cs="Arial"/>
                <w:color w:val="000000" w:themeColor="text1"/>
                <w:sz w:val="22"/>
                <w:szCs w:val="22"/>
              </w:rPr>
              <w:t xml:space="preserve">Goods &amp; </w:t>
            </w:r>
            <w:r w:rsidR="000F6919" w:rsidRPr="00BE264B">
              <w:rPr>
                <w:rFonts w:ascii="Arial" w:hAnsi="Arial" w:cs="Arial"/>
                <w:color w:val="000000" w:themeColor="text1"/>
                <w:sz w:val="22"/>
                <w:szCs w:val="22"/>
              </w:rPr>
              <w:t>Services being</w:t>
            </w:r>
            <w:r w:rsidRPr="00BE264B">
              <w:rPr>
                <w:rFonts w:ascii="Arial" w:hAnsi="Arial" w:cs="Arial"/>
                <w:color w:val="000000" w:themeColor="text1"/>
                <w:sz w:val="22"/>
                <w:szCs w:val="22"/>
              </w:rPr>
              <w:t xml:space="preserve"> </w:t>
            </w:r>
            <w:r w:rsidRPr="00BE264B">
              <w:rPr>
                <w:rFonts w:ascii="Arial" w:hAnsi="Arial" w:cs="Arial"/>
                <w:sz w:val="22"/>
                <w:szCs w:val="22"/>
              </w:rPr>
              <w:t>the subject of this Procurement Process, including all documents</w:t>
            </w:r>
            <w:r w:rsidRPr="008058CA">
              <w:rPr>
                <w:rFonts w:ascii="Arial" w:hAnsi="Arial" w:cs="Arial"/>
                <w:sz w:val="22"/>
                <w:szCs w:val="22"/>
              </w:rPr>
              <w:t xml:space="preserve"> to which reference may properly be made in order to ascertain the rights and obligations of the parties</w:t>
            </w:r>
          </w:p>
          <w:p w14:paraId="11156769" w14:textId="77777777" w:rsidR="006315BA" w:rsidRPr="008058CA" w:rsidRDefault="006315BA" w:rsidP="00E93B58">
            <w:pPr>
              <w:rPr>
                <w:rFonts w:ascii="Arial" w:hAnsi="Arial" w:cs="Arial"/>
                <w:sz w:val="22"/>
                <w:szCs w:val="22"/>
              </w:rPr>
            </w:pPr>
          </w:p>
        </w:tc>
      </w:tr>
      <w:tr w:rsidR="006315BA" w:rsidRPr="008058CA" w14:paraId="3AC7E190" w14:textId="77777777" w:rsidTr="00AA52B0">
        <w:trPr>
          <w:trHeight w:val="680"/>
        </w:trPr>
        <w:tc>
          <w:tcPr>
            <w:tcW w:w="3686" w:type="dxa"/>
          </w:tcPr>
          <w:p w14:paraId="6A349A99" w14:textId="77777777" w:rsidR="006315BA" w:rsidRDefault="006315BA" w:rsidP="00E93B58">
            <w:pPr>
              <w:rPr>
                <w:rFonts w:ascii="Arial" w:hAnsi="Arial" w:cs="Arial"/>
                <w:b/>
                <w:sz w:val="22"/>
                <w:szCs w:val="22"/>
              </w:rPr>
            </w:pPr>
            <w:r w:rsidRPr="008058CA">
              <w:rPr>
                <w:rFonts w:ascii="Arial" w:hAnsi="Arial" w:cs="Arial"/>
                <w:b/>
                <w:sz w:val="22"/>
                <w:szCs w:val="22"/>
              </w:rPr>
              <w:t>Contract Price</w:t>
            </w:r>
          </w:p>
          <w:p w14:paraId="6B9B913B" w14:textId="77777777" w:rsidR="00EC603A" w:rsidRDefault="00EC603A" w:rsidP="00E93B58">
            <w:pPr>
              <w:rPr>
                <w:rFonts w:ascii="Arial" w:hAnsi="Arial" w:cs="Arial"/>
                <w:b/>
                <w:sz w:val="22"/>
                <w:szCs w:val="22"/>
              </w:rPr>
            </w:pPr>
          </w:p>
          <w:p w14:paraId="4007B230" w14:textId="7F1BE134" w:rsidR="00EC603A" w:rsidRPr="008058CA" w:rsidRDefault="00EC603A" w:rsidP="00E93B58">
            <w:pPr>
              <w:rPr>
                <w:rFonts w:ascii="Arial" w:hAnsi="Arial" w:cs="Arial"/>
                <w:sz w:val="22"/>
                <w:szCs w:val="22"/>
              </w:rPr>
            </w:pPr>
          </w:p>
        </w:tc>
        <w:tc>
          <w:tcPr>
            <w:tcW w:w="5953" w:type="dxa"/>
          </w:tcPr>
          <w:p w14:paraId="024BB761" w14:textId="212FAA11" w:rsidR="006315BA" w:rsidRDefault="006315BA" w:rsidP="00E93B58">
            <w:pPr>
              <w:rPr>
                <w:rFonts w:ascii="Arial" w:hAnsi="Arial" w:cs="Arial"/>
                <w:sz w:val="22"/>
                <w:szCs w:val="22"/>
              </w:rPr>
            </w:pPr>
            <w:r w:rsidRPr="008058CA">
              <w:rPr>
                <w:rFonts w:ascii="Arial" w:hAnsi="Arial" w:cs="Arial"/>
                <w:sz w:val="22"/>
                <w:szCs w:val="22"/>
              </w:rPr>
              <w:t>Means the price referred to in the Contract as payable by the Authority, together with any additions or deductions, agreed in writing under the Contract</w:t>
            </w:r>
          </w:p>
          <w:p w14:paraId="3C9C1B47" w14:textId="77777777" w:rsidR="00EC603A" w:rsidRPr="008058CA" w:rsidRDefault="00EC603A" w:rsidP="00E93B58">
            <w:pPr>
              <w:rPr>
                <w:rFonts w:ascii="Arial" w:hAnsi="Arial" w:cs="Arial"/>
                <w:sz w:val="22"/>
                <w:szCs w:val="22"/>
              </w:rPr>
            </w:pPr>
          </w:p>
          <w:p w14:paraId="2DC6B2D8" w14:textId="77777777" w:rsidR="006315BA" w:rsidRPr="008058CA" w:rsidRDefault="006315BA" w:rsidP="00E93B58">
            <w:pPr>
              <w:rPr>
                <w:rFonts w:ascii="Arial" w:hAnsi="Arial" w:cs="Arial"/>
                <w:sz w:val="22"/>
                <w:szCs w:val="22"/>
              </w:rPr>
            </w:pPr>
          </w:p>
        </w:tc>
      </w:tr>
      <w:tr w:rsidR="00EC603A" w:rsidRPr="0028450F" w14:paraId="4CFE5FB6" w14:textId="77777777" w:rsidTr="00B51CE9">
        <w:trPr>
          <w:trHeight w:val="680"/>
        </w:trPr>
        <w:tc>
          <w:tcPr>
            <w:tcW w:w="3686" w:type="dxa"/>
          </w:tcPr>
          <w:p w14:paraId="57F97FDB" w14:textId="77777777" w:rsidR="00EC603A" w:rsidRPr="008058CA" w:rsidRDefault="00EC603A" w:rsidP="00B51CE9">
            <w:pPr>
              <w:rPr>
                <w:rFonts w:ascii="Arial" w:hAnsi="Arial" w:cs="Arial"/>
                <w:b/>
                <w:sz w:val="22"/>
                <w:szCs w:val="22"/>
              </w:rPr>
            </w:pPr>
            <w:r>
              <w:rPr>
                <w:rFonts w:ascii="Arial" w:hAnsi="Arial" w:cs="Arial"/>
                <w:b/>
                <w:sz w:val="22"/>
                <w:szCs w:val="22"/>
              </w:rPr>
              <w:t xml:space="preserve">Find a tender </w:t>
            </w:r>
            <w:r w:rsidRPr="008058CA">
              <w:rPr>
                <w:rFonts w:ascii="Arial" w:hAnsi="Arial" w:cs="Arial"/>
                <w:b/>
                <w:sz w:val="22"/>
                <w:szCs w:val="22"/>
              </w:rPr>
              <w:t>Notice</w:t>
            </w:r>
          </w:p>
        </w:tc>
        <w:tc>
          <w:tcPr>
            <w:tcW w:w="5953" w:type="dxa"/>
          </w:tcPr>
          <w:p w14:paraId="19AAEACC" w14:textId="5F9F08A5" w:rsidR="00EC603A" w:rsidRPr="008058CA" w:rsidRDefault="00EC603A" w:rsidP="00B51CE9">
            <w:pPr>
              <w:rPr>
                <w:rFonts w:ascii="Arial" w:hAnsi="Arial" w:cs="Arial"/>
                <w:sz w:val="22"/>
                <w:szCs w:val="22"/>
              </w:rPr>
            </w:pPr>
            <w:r w:rsidRPr="0028450F">
              <w:rPr>
                <w:rFonts w:ascii="Arial" w:hAnsi="Arial" w:cs="Arial"/>
                <w:sz w:val="22"/>
                <w:szCs w:val="22"/>
              </w:rPr>
              <w:t>Find a Tender</w:t>
            </w:r>
            <w:r w:rsidRPr="008058CA">
              <w:rPr>
                <w:rFonts w:ascii="Arial" w:hAnsi="Arial" w:cs="Arial"/>
                <w:sz w:val="22"/>
                <w:szCs w:val="22"/>
              </w:rPr>
              <w:t xml:space="preserve"> Notice reference number</w:t>
            </w:r>
            <w:r w:rsidRPr="0028450F">
              <w:rPr>
                <w:rFonts w:ascii="Arial" w:hAnsi="Arial" w:cs="Arial"/>
                <w:sz w:val="22"/>
                <w:szCs w:val="22"/>
              </w:rPr>
              <w:t xml:space="preserve"> </w:t>
            </w:r>
            <w:r w:rsidR="0028450F">
              <w:rPr>
                <w:rFonts w:ascii="Arial" w:hAnsi="Arial" w:cs="Arial"/>
                <w:sz w:val="22"/>
                <w:szCs w:val="22"/>
              </w:rPr>
              <w:t>DN</w:t>
            </w:r>
            <w:r w:rsidR="0028450F" w:rsidRPr="0028450F">
              <w:rPr>
                <w:rFonts w:ascii="Arial" w:hAnsi="Arial" w:cs="Arial"/>
                <w:sz w:val="22"/>
                <w:szCs w:val="22"/>
              </w:rPr>
              <w:t>613607</w:t>
            </w:r>
          </w:p>
        </w:tc>
      </w:tr>
      <w:tr w:rsidR="006315BA" w:rsidRPr="008058CA" w14:paraId="7D75398C" w14:textId="77777777" w:rsidTr="00AA52B0">
        <w:trPr>
          <w:trHeight w:val="680"/>
        </w:trPr>
        <w:tc>
          <w:tcPr>
            <w:tcW w:w="3686" w:type="dxa"/>
          </w:tcPr>
          <w:p w14:paraId="21251AAB" w14:textId="77777777" w:rsidR="006315BA" w:rsidRPr="008058CA" w:rsidRDefault="006315BA" w:rsidP="00E93B58">
            <w:pPr>
              <w:rPr>
                <w:rFonts w:ascii="Arial" w:hAnsi="Arial" w:cs="Arial"/>
                <w:sz w:val="22"/>
                <w:szCs w:val="22"/>
              </w:rPr>
            </w:pPr>
            <w:r w:rsidRPr="008058CA">
              <w:rPr>
                <w:rFonts w:ascii="Arial" w:hAnsi="Arial" w:cs="Arial"/>
                <w:b/>
                <w:sz w:val="22"/>
                <w:szCs w:val="22"/>
              </w:rPr>
              <w:t>ITT</w:t>
            </w:r>
          </w:p>
        </w:tc>
        <w:tc>
          <w:tcPr>
            <w:tcW w:w="5953" w:type="dxa"/>
          </w:tcPr>
          <w:p w14:paraId="277CE54B" w14:textId="77777777" w:rsidR="006315BA" w:rsidRPr="008058CA" w:rsidRDefault="006315BA" w:rsidP="00E93B58">
            <w:pPr>
              <w:rPr>
                <w:rFonts w:ascii="Arial" w:hAnsi="Arial" w:cs="Arial"/>
                <w:sz w:val="22"/>
                <w:szCs w:val="22"/>
              </w:rPr>
            </w:pPr>
            <w:r w:rsidRPr="008058CA">
              <w:rPr>
                <w:rFonts w:ascii="Arial" w:hAnsi="Arial" w:cs="Arial"/>
                <w:sz w:val="22"/>
                <w:szCs w:val="22"/>
              </w:rPr>
              <w:t>Means Invitation to Tender</w:t>
            </w:r>
          </w:p>
        </w:tc>
      </w:tr>
      <w:tr w:rsidR="006315BA" w:rsidRPr="008058CA" w14:paraId="54F1CD13" w14:textId="77777777" w:rsidTr="00AA52B0">
        <w:trPr>
          <w:trHeight w:val="680"/>
        </w:trPr>
        <w:tc>
          <w:tcPr>
            <w:tcW w:w="3686" w:type="dxa"/>
          </w:tcPr>
          <w:p w14:paraId="152D9EC2" w14:textId="77777777" w:rsidR="006315BA" w:rsidRPr="008058CA" w:rsidRDefault="006315BA" w:rsidP="00E93B58">
            <w:pPr>
              <w:rPr>
                <w:rFonts w:ascii="Arial" w:hAnsi="Arial" w:cs="Arial"/>
                <w:b/>
                <w:sz w:val="22"/>
                <w:szCs w:val="22"/>
              </w:rPr>
            </w:pPr>
            <w:r w:rsidRPr="008058CA">
              <w:rPr>
                <w:rFonts w:ascii="Arial" w:hAnsi="Arial" w:cs="Arial"/>
                <w:b/>
                <w:sz w:val="22"/>
                <w:szCs w:val="22"/>
              </w:rPr>
              <w:t>MEAT</w:t>
            </w:r>
          </w:p>
        </w:tc>
        <w:tc>
          <w:tcPr>
            <w:tcW w:w="5953" w:type="dxa"/>
          </w:tcPr>
          <w:p w14:paraId="1230255D" w14:textId="77777777" w:rsidR="006315BA" w:rsidRPr="008058CA" w:rsidRDefault="006315BA" w:rsidP="00E93B58">
            <w:pPr>
              <w:rPr>
                <w:rFonts w:ascii="Arial" w:hAnsi="Arial" w:cs="Arial"/>
                <w:sz w:val="22"/>
                <w:szCs w:val="22"/>
              </w:rPr>
            </w:pPr>
            <w:r w:rsidRPr="008058CA">
              <w:rPr>
                <w:rFonts w:ascii="Arial" w:hAnsi="Arial" w:cs="Arial"/>
                <w:sz w:val="22"/>
                <w:szCs w:val="22"/>
              </w:rPr>
              <w:t>Means Most Economically Advantageous Tender as defined within the EU Procurement Directive (2014/24/EU), which can be either the lowest price tender, or a tender assessed on the basis of a mix of price and quality criteria</w:t>
            </w:r>
          </w:p>
          <w:p w14:paraId="5C160CB1" w14:textId="77777777" w:rsidR="006315BA" w:rsidRPr="008058CA" w:rsidRDefault="006315BA" w:rsidP="00E93B58">
            <w:pPr>
              <w:rPr>
                <w:rFonts w:ascii="Arial" w:hAnsi="Arial" w:cs="Arial"/>
                <w:sz w:val="22"/>
                <w:szCs w:val="22"/>
              </w:rPr>
            </w:pPr>
          </w:p>
        </w:tc>
      </w:tr>
      <w:tr w:rsidR="00E111EA" w:rsidRPr="008058CA" w14:paraId="0CDF85A3" w14:textId="77777777" w:rsidTr="00AA52B0">
        <w:trPr>
          <w:trHeight w:val="680"/>
        </w:trPr>
        <w:tc>
          <w:tcPr>
            <w:tcW w:w="3686" w:type="dxa"/>
          </w:tcPr>
          <w:p w14:paraId="0CEC9B74" w14:textId="77777777" w:rsidR="00E111EA" w:rsidRDefault="00E111EA" w:rsidP="00E111EA">
            <w:pPr>
              <w:rPr>
                <w:rFonts w:ascii="Arial" w:hAnsi="Arial" w:cs="Arial"/>
                <w:b/>
                <w:sz w:val="22"/>
                <w:szCs w:val="22"/>
              </w:rPr>
            </w:pPr>
            <w:r w:rsidRPr="008058CA">
              <w:rPr>
                <w:rFonts w:ascii="Arial" w:hAnsi="Arial" w:cs="Arial"/>
                <w:b/>
                <w:sz w:val="22"/>
                <w:szCs w:val="22"/>
              </w:rPr>
              <w:t>Method Statement(s)</w:t>
            </w:r>
          </w:p>
          <w:p w14:paraId="681C73C5" w14:textId="77777777" w:rsidR="00AA52B0" w:rsidRDefault="00AA52B0" w:rsidP="00E111EA">
            <w:pPr>
              <w:rPr>
                <w:rFonts w:ascii="Arial" w:hAnsi="Arial" w:cs="Arial"/>
                <w:b/>
                <w:sz w:val="22"/>
                <w:szCs w:val="22"/>
              </w:rPr>
            </w:pPr>
          </w:p>
          <w:p w14:paraId="558C73C1" w14:textId="77777777" w:rsidR="00AA52B0" w:rsidRDefault="00AA52B0" w:rsidP="00E111EA">
            <w:pPr>
              <w:rPr>
                <w:rFonts w:ascii="Arial" w:hAnsi="Arial" w:cs="Arial"/>
                <w:b/>
                <w:sz w:val="22"/>
                <w:szCs w:val="22"/>
              </w:rPr>
            </w:pPr>
          </w:p>
          <w:p w14:paraId="5B552585" w14:textId="3EE40D0D" w:rsidR="00AA52B0" w:rsidRPr="008058CA" w:rsidRDefault="00AA52B0" w:rsidP="00E111EA">
            <w:pPr>
              <w:rPr>
                <w:rFonts w:ascii="Arial" w:hAnsi="Arial" w:cs="Arial"/>
                <w:b/>
                <w:sz w:val="22"/>
                <w:szCs w:val="22"/>
              </w:rPr>
            </w:pPr>
            <w:r>
              <w:rPr>
                <w:rFonts w:ascii="Arial" w:hAnsi="Arial" w:cs="Arial"/>
                <w:b/>
                <w:sz w:val="22"/>
                <w:szCs w:val="22"/>
              </w:rPr>
              <w:t xml:space="preserve"> </w:t>
            </w:r>
          </w:p>
        </w:tc>
        <w:tc>
          <w:tcPr>
            <w:tcW w:w="5953" w:type="dxa"/>
          </w:tcPr>
          <w:p w14:paraId="6C8D546D" w14:textId="77777777" w:rsidR="00E111EA" w:rsidRPr="008058CA" w:rsidRDefault="00E111EA" w:rsidP="00E111EA">
            <w:pPr>
              <w:jc w:val="both"/>
              <w:rPr>
                <w:rFonts w:ascii="Arial" w:hAnsi="Arial" w:cs="Arial"/>
                <w:sz w:val="22"/>
                <w:szCs w:val="22"/>
              </w:rPr>
            </w:pPr>
            <w:r w:rsidRPr="008058CA">
              <w:rPr>
                <w:rFonts w:ascii="Arial" w:hAnsi="Arial" w:cs="Arial"/>
                <w:sz w:val="22"/>
                <w:szCs w:val="22"/>
              </w:rPr>
              <w:t xml:space="preserve">Means the Method Statements contained in </w:t>
            </w:r>
            <w:r w:rsidRPr="008058CA">
              <w:rPr>
                <w:rFonts w:ascii="Arial" w:hAnsi="Arial" w:cs="Arial"/>
                <w:b/>
                <w:sz w:val="22"/>
                <w:szCs w:val="22"/>
              </w:rPr>
              <w:t xml:space="preserve">Appendix </w:t>
            </w:r>
            <w:r w:rsidR="00073764">
              <w:rPr>
                <w:rFonts w:ascii="Arial" w:hAnsi="Arial" w:cs="Arial"/>
                <w:b/>
                <w:sz w:val="22"/>
                <w:szCs w:val="22"/>
              </w:rPr>
              <w:t>6</w:t>
            </w:r>
            <w:r w:rsidRPr="008058CA">
              <w:rPr>
                <w:rFonts w:ascii="Arial" w:hAnsi="Arial" w:cs="Arial"/>
                <w:b/>
                <w:sz w:val="22"/>
                <w:szCs w:val="22"/>
              </w:rPr>
              <w:t xml:space="preserve">: Method Statements </w:t>
            </w:r>
            <w:r w:rsidRPr="008058CA">
              <w:rPr>
                <w:rFonts w:ascii="Arial" w:hAnsi="Arial" w:cs="Arial"/>
                <w:sz w:val="22"/>
                <w:szCs w:val="22"/>
              </w:rPr>
              <w:t>which form the Quality element of the Bid</w:t>
            </w:r>
          </w:p>
          <w:p w14:paraId="04ECD622" w14:textId="77777777" w:rsidR="00E111EA" w:rsidRPr="008058CA" w:rsidRDefault="00E111EA" w:rsidP="00E111EA">
            <w:pPr>
              <w:rPr>
                <w:rFonts w:ascii="Arial" w:hAnsi="Arial" w:cs="Arial"/>
                <w:sz w:val="22"/>
                <w:szCs w:val="22"/>
              </w:rPr>
            </w:pPr>
          </w:p>
        </w:tc>
      </w:tr>
      <w:tr w:rsidR="00AA52B0" w:rsidRPr="008058CA" w14:paraId="36D87313" w14:textId="77777777" w:rsidTr="00AA52B0">
        <w:trPr>
          <w:trHeight w:val="680"/>
        </w:trPr>
        <w:tc>
          <w:tcPr>
            <w:tcW w:w="3686" w:type="dxa"/>
          </w:tcPr>
          <w:p w14:paraId="19D87759" w14:textId="7E9E51CB" w:rsidR="00AA52B0" w:rsidRPr="00896C77" w:rsidRDefault="00AA52B0" w:rsidP="00E111EA">
            <w:pPr>
              <w:rPr>
                <w:rFonts w:ascii="Arial" w:hAnsi="Arial" w:cs="Arial"/>
                <w:b/>
                <w:sz w:val="22"/>
                <w:szCs w:val="22"/>
              </w:rPr>
            </w:pPr>
            <w:r w:rsidRPr="00896C77">
              <w:rPr>
                <w:rFonts w:ascii="Arial" w:hAnsi="Arial" w:cs="Arial"/>
                <w:b/>
                <w:sz w:val="22"/>
                <w:szCs w:val="22"/>
              </w:rPr>
              <w:t>Named Brands</w:t>
            </w:r>
          </w:p>
        </w:tc>
        <w:tc>
          <w:tcPr>
            <w:tcW w:w="5953" w:type="dxa"/>
          </w:tcPr>
          <w:p w14:paraId="1F2D9F81" w14:textId="4DB882B0" w:rsidR="00AA52B0" w:rsidRPr="00896C77" w:rsidRDefault="00AA52B0" w:rsidP="00E111EA">
            <w:pPr>
              <w:jc w:val="both"/>
              <w:rPr>
                <w:rFonts w:ascii="Arial" w:hAnsi="Arial" w:cs="Arial"/>
                <w:sz w:val="22"/>
                <w:szCs w:val="22"/>
              </w:rPr>
            </w:pPr>
            <w:r w:rsidRPr="00896C77">
              <w:rPr>
                <w:rFonts w:ascii="Arial" w:hAnsi="Arial" w:cs="Arial"/>
                <w:sz w:val="22"/>
                <w:szCs w:val="22"/>
              </w:rPr>
              <w:t xml:space="preserve">Any reference to named brands are for </w:t>
            </w:r>
            <w:r w:rsidR="0043349B" w:rsidRPr="00896C77">
              <w:rPr>
                <w:rFonts w:ascii="Arial" w:hAnsi="Arial" w:cs="Arial"/>
                <w:sz w:val="22"/>
                <w:szCs w:val="22"/>
              </w:rPr>
              <w:t>reference purposes</w:t>
            </w:r>
            <w:r w:rsidRPr="00896C77">
              <w:rPr>
                <w:rFonts w:ascii="Arial" w:hAnsi="Arial" w:cs="Arial"/>
                <w:sz w:val="22"/>
                <w:szCs w:val="22"/>
              </w:rPr>
              <w:t xml:space="preserve"> and </w:t>
            </w:r>
            <w:r w:rsidR="0038288D" w:rsidRPr="00896C77">
              <w:rPr>
                <w:rFonts w:ascii="Arial" w:hAnsi="Arial" w:cs="Arial"/>
                <w:sz w:val="22"/>
                <w:szCs w:val="22"/>
              </w:rPr>
              <w:t>reflects what</w:t>
            </w:r>
            <w:r w:rsidRPr="00896C77">
              <w:rPr>
                <w:rFonts w:ascii="Arial" w:hAnsi="Arial" w:cs="Arial"/>
                <w:sz w:val="22"/>
                <w:szCs w:val="22"/>
              </w:rPr>
              <w:t xml:space="preserve"> the council already </w:t>
            </w:r>
            <w:r w:rsidR="00922ACD" w:rsidRPr="00896C77">
              <w:rPr>
                <w:rFonts w:ascii="Arial" w:hAnsi="Arial" w:cs="Arial"/>
                <w:sz w:val="22"/>
                <w:szCs w:val="22"/>
              </w:rPr>
              <w:t>uses, the</w:t>
            </w:r>
            <w:r w:rsidRPr="00896C77">
              <w:rPr>
                <w:rFonts w:ascii="Arial" w:hAnsi="Arial" w:cs="Arial"/>
                <w:sz w:val="22"/>
                <w:szCs w:val="22"/>
              </w:rPr>
              <w:t xml:space="preserve"> requirement is to meet the same technical specification of any named brand within this ITT</w:t>
            </w:r>
          </w:p>
          <w:p w14:paraId="20675299" w14:textId="6F2FFDEF" w:rsidR="00AA52B0" w:rsidRPr="00896C77" w:rsidRDefault="00AA52B0" w:rsidP="00E111EA">
            <w:pPr>
              <w:jc w:val="both"/>
              <w:rPr>
                <w:rFonts w:ascii="Arial" w:hAnsi="Arial" w:cs="Arial"/>
                <w:sz w:val="22"/>
                <w:szCs w:val="22"/>
              </w:rPr>
            </w:pPr>
          </w:p>
        </w:tc>
      </w:tr>
      <w:tr w:rsidR="00E111EA" w:rsidRPr="008058CA" w14:paraId="249BE3FC" w14:textId="77777777" w:rsidTr="00AA52B0">
        <w:trPr>
          <w:trHeight w:val="680"/>
        </w:trPr>
        <w:tc>
          <w:tcPr>
            <w:tcW w:w="3686" w:type="dxa"/>
          </w:tcPr>
          <w:p w14:paraId="761662ED" w14:textId="77777777" w:rsidR="00E111EA" w:rsidRPr="008058CA" w:rsidRDefault="00E111EA" w:rsidP="00E111EA">
            <w:pPr>
              <w:rPr>
                <w:rFonts w:ascii="Arial" w:hAnsi="Arial" w:cs="Arial"/>
                <w:b/>
                <w:sz w:val="22"/>
                <w:szCs w:val="22"/>
              </w:rPr>
            </w:pPr>
            <w:r w:rsidRPr="008058CA">
              <w:rPr>
                <w:rFonts w:ascii="Arial" w:hAnsi="Arial" w:cs="Arial"/>
                <w:b/>
                <w:sz w:val="22"/>
                <w:szCs w:val="22"/>
              </w:rPr>
              <w:t>Organisation</w:t>
            </w:r>
          </w:p>
        </w:tc>
        <w:tc>
          <w:tcPr>
            <w:tcW w:w="5953" w:type="dxa"/>
          </w:tcPr>
          <w:p w14:paraId="53DE1E73" w14:textId="77777777" w:rsidR="00E111EA" w:rsidRPr="008058CA" w:rsidRDefault="00E111EA" w:rsidP="00E111EA">
            <w:pPr>
              <w:rPr>
                <w:rFonts w:ascii="Arial" w:hAnsi="Arial" w:cs="Arial"/>
                <w:sz w:val="22"/>
                <w:szCs w:val="22"/>
              </w:rPr>
            </w:pPr>
            <w:r w:rsidRPr="008058CA">
              <w:rPr>
                <w:rFonts w:ascii="Arial" w:hAnsi="Arial" w:cs="Arial"/>
                <w:sz w:val="22"/>
                <w:szCs w:val="22"/>
              </w:rPr>
              <w:t xml:space="preserve">Means a sole trader, partnership, limited partnership, limited liability partnership, co-operative or company and any analogous entity established inside or outside the UK </w:t>
            </w:r>
          </w:p>
          <w:p w14:paraId="0B430177" w14:textId="77777777" w:rsidR="00E111EA" w:rsidRPr="008058CA" w:rsidRDefault="00E111EA" w:rsidP="00E111EA">
            <w:pPr>
              <w:rPr>
                <w:rFonts w:ascii="Arial" w:hAnsi="Arial" w:cs="Arial"/>
                <w:sz w:val="22"/>
                <w:szCs w:val="22"/>
              </w:rPr>
            </w:pPr>
          </w:p>
        </w:tc>
      </w:tr>
      <w:tr w:rsidR="00E111EA" w:rsidRPr="008058CA" w14:paraId="0FB45707" w14:textId="77777777" w:rsidTr="00AA52B0">
        <w:trPr>
          <w:trHeight w:val="680"/>
        </w:trPr>
        <w:tc>
          <w:tcPr>
            <w:tcW w:w="3686" w:type="dxa"/>
          </w:tcPr>
          <w:p w14:paraId="2DB350FB" w14:textId="4BB526F1" w:rsidR="00E111EA" w:rsidRPr="008058CA" w:rsidRDefault="00AA52B0" w:rsidP="00E111EA">
            <w:pPr>
              <w:rPr>
                <w:rFonts w:ascii="Arial" w:hAnsi="Arial" w:cs="Arial"/>
                <w:b/>
                <w:sz w:val="22"/>
                <w:szCs w:val="22"/>
              </w:rPr>
            </w:pPr>
            <w:r>
              <w:rPr>
                <w:rFonts w:ascii="Arial" w:hAnsi="Arial" w:cs="Arial"/>
                <w:b/>
                <w:sz w:val="22"/>
                <w:szCs w:val="22"/>
              </w:rPr>
              <w:t xml:space="preserve"> </w:t>
            </w:r>
          </w:p>
        </w:tc>
        <w:tc>
          <w:tcPr>
            <w:tcW w:w="5953" w:type="dxa"/>
          </w:tcPr>
          <w:p w14:paraId="6DDB435E" w14:textId="77777777" w:rsidR="00E111EA" w:rsidRPr="008058CA" w:rsidRDefault="00E111EA" w:rsidP="00AA52B0">
            <w:pPr>
              <w:rPr>
                <w:rFonts w:ascii="Arial" w:hAnsi="Arial" w:cs="Arial"/>
                <w:sz w:val="22"/>
                <w:szCs w:val="22"/>
              </w:rPr>
            </w:pPr>
          </w:p>
        </w:tc>
      </w:tr>
      <w:tr w:rsidR="00E111EA" w:rsidRPr="008058CA" w14:paraId="0AC0BBD4" w14:textId="77777777" w:rsidTr="00AA52B0">
        <w:trPr>
          <w:trHeight w:val="680"/>
        </w:trPr>
        <w:tc>
          <w:tcPr>
            <w:tcW w:w="3686" w:type="dxa"/>
          </w:tcPr>
          <w:p w14:paraId="147B4DFC"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w:t>
            </w:r>
          </w:p>
        </w:tc>
        <w:tc>
          <w:tcPr>
            <w:tcW w:w="5953" w:type="dxa"/>
          </w:tcPr>
          <w:p w14:paraId="596B76FD" w14:textId="5F382987" w:rsidR="00E111EA" w:rsidRPr="008058CA" w:rsidRDefault="00E111EA" w:rsidP="00E111EA">
            <w:pPr>
              <w:rPr>
                <w:rFonts w:ascii="Arial" w:hAnsi="Arial" w:cs="Arial"/>
                <w:sz w:val="22"/>
                <w:szCs w:val="22"/>
              </w:rPr>
            </w:pPr>
            <w:r w:rsidRPr="00896C77">
              <w:rPr>
                <w:rFonts w:ascii="Arial" w:hAnsi="Arial" w:cs="Arial"/>
                <w:sz w:val="22"/>
                <w:szCs w:val="22"/>
              </w:rPr>
              <w:t xml:space="preserve">Means </w:t>
            </w:r>
            <w:r w:rsidRPr="00896C77">
              <w:rPr>
                <w:rFonts w:ascii="Arial" w:hAnsi="Arial" w:cs="Arial"/>
                <w:color w:val="000000" w:themeColor="text1"/>
                <w:sz w:val="22"/>
                <w:szCs w:val="22"/>
              </w:rPr>
              <w:t xml:space="preserve">the provision of </w:t>
            </w:r>
            <w:r w:rsidR="00AA52B0" w:rsidRPr="00896C77">
              <w:rPr>
                <w:rFonts w:ascii="Arial" w:hAnsi="Arial" w:cs="Arial"/>
                <w:color w:val="000000" w:themeColor="text1"/>
                <w:sz w:val="22"/>
                <w:szCs w:val="22"/>
              </w:rPr>
              <w:t>works</w:t>
            </w:r>
            <w:r w:rsidR="0038288D" w:rsidRPr="00896C77">
              <w:rPr>
                <w:rFonts w:ascii="Arial" w:hAnsi="Arial" w:cs="Arial"/>
                <w:color w:val="000000" w:themeColor="text1"/>
                <w:sz w:val="22"/>
                <w:szCs w:val="22"/>
              </w:rPr>
              <w:t>/ Goods</w:t>
            </w:r>
            <w:r w:rsidRPr="00896C77">
              <w:rPr>
                <w:rFonts w:ascii="Arial" w:hAnsi="Arial" w:cs="Arial"/>
                <w:color w:val="000000" w:themeColor="text1"/>
                <w:sz w:val="22"/>
                <w:szCs w:val="22"/>
              </w:rPr>
              <w:t xml:space="preserve"> &amp; Services</w:t>
            </w:r>
            <w:r w:rsidR="00AA52B0" w:rsidRPr="00896C77">
              <w:rPr>
                <w:rFonts w:ascii="Arial" w:hAnsi="Arial" w:cs="Arial"/>
                <w:color w:val="000000" w:themeColor="text1"/>
                <w:sz w:val="22"/>
                <w:szCs w:val="22"/>
              </w:rPr>
              <w:t xml:space="preserve"> </w:t>
            </w:r>
            <w:r w:rsidRPr="00896C77">
              <w:rPr>
                <w:rFonts w:ascii="Arial" w:hAnsi="Arial" w:cs="Arial"/>
                <w:color w:val="000000" w:themeColor="text1"/>
                <w:sz w:val="22"/>
                <w:szCs w:val="22"/>
              </w:rPr>
              <w:t xml:space="preserve"> </w:t>
            </w:r>
            <w:r w:rsidRPr="00896C77">
              <w:rPr>
                <w:rFonts w:ascii="Arial" w:hAnsi="Arial" w:cs="Arial"/>
                <w:sz w:val="22"/>
                <w:szCs w:val="22"/>
              </w:rPr>
              <w:t>being procured</w:t>
            </w:r>
          </w:p>
        </w:tc>
      </w:tr>
      <w:tr w:rsidR="00E111EA" w:rsidRPr="008058CA" w14:paraId="035160DD" w14:textId="77777777" w:rsidTr="00AA52B0">
        <w:trPr>
          <w:trHeight w:val="680"/>
        </w:trPr>
        <w:tc>
          <w:tcPr>
            <w:tcW w:w="3686" w:type="dxa"/>
          </w:tcPr>
          <w:p w14:paraId="1EF2676B"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Documents</w:t>
            </w:r>
          </w:p>
        </w:tc>
        <w:tc>
          <w:tcPr>
            <w:tcW w:w="5953" w:type="dxa"/>
          </w:tcPr>
          <w:p w14:paraId="54763E93" w14:textId="77777777" w:rsidR="00E111EA" w:rsidRPr="008058CA" w:rsidRDefault="00E111EA" w:rsidP="00E111EA">
            <w:pPr>
              <w:rPr>
                <w:rFonts w:ascii="Arial" w:hAnsi="Arial" w:cs="Arial"/>
                <w:sz w:val="22"/>
                <w:szCs w:val="22"/>
              </w:rPr>
            </w:pPr>
            <w:r w:rsidRPr="008058CA">
              <w:rPr>
                <w:rFonts w:ascii="Arial" w:hAnsi="Arial" w:cs="Arial"/>
                <w:sz w:val="22"/>
                <w:szCs w:val="22"/>
              </w:rPr>
              <w:t>Means any document issued by the Authority as part of this Procurement Process</w:t>
            </w:r>
          </w:p>
          <w:p w14:paraId="574B6AE9" w14:textId="77777777" w:rsidR="00E111EA" w:rsidRPr="008058CA" w:rsidRDefault="00E111EA" w:rsidP="00E111EA">
            <w:pPr>
              <w:rPr>
                <w:rFonts w:ascii="Arial" w:hAnsi="Arial" w:cs="Arial"/>
                <w:sz w:val="22"/>
                <w:szCs w:val="22"/>
              </w:rPr>
            </w:pPr>
          </w:p>
        </w:tc>
      </w:tr>
      <w:tr w:rsidR="00E111EA" w:rsidRPr="008058CA" w14:paraId="56F6DA66" w14:textId="77777777" w:rsidTr="00AA52B0">
        <w:trPr>
          <w:trHeight w:val="680"/>
        </w:trPr>
        <w:tc>
          <w:tcPr>
            <w:tcW w:w="3686" w:type="dxa"/>
          </w:tcPr>
          <w:p w14:paraId="63FDA732"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Portal</w:t>
            </w:r>
          </w:p>
        </w:tc>
        <w:tc>
          <w:tcPr>
            <w:tcW w:w="5953" w:type="dxa"/>
          </w:tcPr>
          <w:p w14:paraId="150409C0" w14:textId="53976CF2" w:rsidR="00E111EA" w:rsidRPr="008058CA" w:rsidRDefault="00E111EA" w:rsidP="00E111EA">
            <w:pPr>
              <w:rPr>
                <w:rFonts w:ascii="Arial" w:hAnsi="Arial" w:cs="Arial"/>
                <w:sz w:val="22"/>
                <w:szCs w:val="22"/>
              </w:rPr>
            </w:pPr>
            <w:r w:rsidRPr="008058CA">
              <w:rPr>
                <w:rFonts w:ascii="Arial" w:hAnsi="Arial" w:cs="Arial"/>
                <w:sz w:val="22"/>
                <w:szCs w:val="22"/>
              </w:rPr>
              <w:t xml:space="preserve">Means the London Tenders Portal Procurement Portal for the Procurement Process: </w:t>
            </w:r>
            <w:hyperlink r:id="rId17" w:history="1">
              <w:r w:rsidRPr="008058CA">
                <w:rPr>
                  <w:rStyle w:val="Hyperlink"/>
                  <w:rFonts w:ascii="Arial" w:hAnsi="Arial" w:cs="Arial"/>
                  <w:sz w:val="22"/>
                  <w:szCs w:val="22"/>
                </w:rPr>
                <w:t>https://www.londontenders.org/</w:t>
              </w:r>
            </w:hyperlink>
          </w:p>
        </w:tc>
      </w:tr>
      <w:tr w:rsidR="00E111EA" w:rsidRPr="008058CA" w14:paraId="27800EFA" w14:textId="77777777" w:rsidTr="00AA52B0">
        <w:trPr>
          <w:trHeight w:val="680"/>
        </w:trPr>
        <w:tc>
          <w:tcPr>
            <w:tcW w:w="3686" w:type="dxa"/>
          </w:tcPr>
          <w:p w14:paraId="5725581D" w14:textId="77777777" w:rsidR="00E111EA" w:rsidRPr="008058CA" w:rsidRDefault="00E111EA" w:rsidP="00E111EA">
            <w:pPr>
              <w:rPr>
                <w:rFonts w:ascii="Arial" w:hAnsi="Arial" w:cs="Arial"/>
                <w:b/>
                <w:sz w:val="22"/>
                <w:szCs w:val="22"/>
              </w:rPr>
            </w:pPr>
            <w:r w:rsidRPr="008058CA">
              <w:rPr>
                <w:rFonts w:ascii="Arial" w:hAnsi="Arial" w:cs="Arial"/>
                <w:b/>
                <w:sz w:val="22"/>
                <w:szCs w:val="22"/>
              </w:rPr>
              <w:t>Procurement Process</w:t>
            </w:r>
          </w:p>
        </w:tc>
        <w:tc>
          <w:tcPr>
            <w:tcW w:w="5953" w:type="dxa"/>
          </w:tcPr>
          <w:p w14:paraId="4EB2414D" w14:textId="77777777" w:rsidR="00E111EA" w:rsidRPr="008058CA" w:rsidRDefault="00E111EA" w:rsidP="00E111EA">
            <w:pPr>
              <w:rPr>
                <w:rFonts w:ascii="Arial" w:hAnsi="Arial" w:cs="Arial"/>
                <w:sz w:val="22"/>
                <w:szCs w:val="22"/>
              </w:rPr>
            </w:pPr>
            <w:r w:rsidRPr="008058CA">
              <w:rPr>
                <w:rFonts w:ascii="Arial" w:hAnsi="Arial" w:cs="Arial"/>
                <w:sz w:val="22"/>
                <w:szCs w:val="22"/>
              </w:rPr>
              <w:t>Means the procedure set out in this ITT by which the Procurement will be procured</w:t>
            </w:r>
          </w:p>
        </w:tc>
      </w:tr>
      <w:tr w:rsidR="00AA52B0" w:rsidRPr="008058CA" w14:paraId="46ED6911" w14:textId="77777777" w:rsidTr="00AA52B0">
        <w:trPr>
          <w:trHeight w:val="680"/>
        </w:trPr>
        <w:tc>
          <w:tcPr>
            <w:tcW w:w="3686" w:type="dxa"/>
          </w:tcPr>
          <w:p w14:paraId="76CB44CA" w14:textId="66397D8C" w:rsidR="00AA52B0" w:rsidRPr="008058CA" w:rsidRDefault="00AA52B0" w:rsidP="00E111EA">
            <w:pPr>
              <w:rPr>
                <w:rFonts w:ascii="Arial" w:hAnsi="Arial" w:cs="Arial"/>
                <w:b/>
                <w:sz w:val="22"/>
                <w:szCs w:val="22"/>
              </w:rPr>
            </w:pPr>
            <w:r>
              <w:rPr>
                <w:rFonts w:ascii="Arial" w:hAnsi="Arial" w:cs="Arial"/>
                <w:b/>
                <w:sz w:val="22"/>
                <w:szCs w:val="22"/>
              </w:rPr>
              <w:lastRenderedPageBreak/>
              <w:t>Social Value Portal</w:t>
            </w:r>
          </w:p>
        </w:tc>
        <w:tc>
          <w:tcPr>
            <w:tcW w:w="5953" w:type="dxa"/>
          </w:tcPr>
          <w:p w14:paraId="469244AB" w14:textId="0826D95D" w:rsidR="00AA52B0" w:rsidRDefault="00AA52B0" w:rsidP="00E111EA">
            <w:pPr>
              <w:rPr>
                <w:rFonts w:ascii="Arial" w:hAnsi="Arial" w:cs="Arial"/>
                <w:sz w:val="22"/>
                <w:szCs w:val="22"/>
              </w:rPr>
            </w:pPr>
            <w:r w:rsidRPr="00967E51">
              <w:rPr>
                <w:rFonts w:ascii="Arial" w:hAnsi="Arial" w:cs="Arial"/>
                <w:sz w:val="22"/>
                <w:szCs w:val="22"/>
              </w:rPr>
              <w:t xml:space="preserve">Means </w:t>
            </w:r>
            <w:hyperlink r:id="rId18" w:history="1">
              <w:r w:rsidRPr="00967E51">
                <w:rPr>
                  <w:rStyle w:val="Hyperlink"/>
                  <w:rFonts w:ascii="Arial" w:hAnsi="Arial" w:cs="Arial"/>
                  <w:sz w:val="22"/>
                  <w:szCs w:val="22"/>
                </w:rPr>
                <w:t>https://socialvalueportal.com/</w:t>
              </w:r>
            </w:hyperlink>
            <w:r w:rsidRPr="00967E51">
              <w:rPr>
                <w:rFonts w:ascii="Arial" w:hAnsi="Arial" w:cs="Arial"/>
                <w:color w:val="365F91"/>
                <w:sz w:val="22"/>
                <w:szCs w:val="22"/>
              </w:rPr>
              <w:t xml:space="preserve"> </w:t>
            </w:r>
            <w:r w:rsidR="004B53A2">
              <w:rPr>
                <w:rFonts w:ascii="Arial" w:hAnsi="Arial" w:cs="Arial"/>
                <w:sz w:val="22"/>
                <w:szCs w:val="22"/>
              </w:rPr>
              <w:t xml:space="preserve"> </w:t>
            </w:r>
          </w:p>
          <w:p w14:paraId="7716F622" w14:textId="77777777" w:rsidR="00AA52B0" w:rsidRPr="008058CA" w:rsidRDefault="00AA52B0" w:rsidP="00E111EA">
            <w:pPr>
              <w:rPr>
                <w:rFonts w:ascii="Arial" w:hAnsi="Arial" w:cs="Arial"/>
                <w:sz w:val="22"/>
                <w:szCs w:val="22"/>
              </w:rPr>
            </w:pPr>
          </w:p>
        </w:tc>
      </w:tr>
      <w:tr w:rsidR="00AA52B0" w:rsidRPr="008058CA" w14:paraId="55DA1C69" w14:textId="77777777" w:rsidTr="00AA52B0">
        <w:trPr>
          <w:trHeight w:val="680"/>
        </w:trPr>
        <w:tc>
          <w:tcPr>
            <w:tcW w:w="3686" w:type="dxa"/>
          </w:tcPr>
          <w:p w14:paraId="1CE48E9D" w14:textId="4D559D3F" w:rsidR="00AA52B0" w:rsidRPr="008058CA" w:rsidRDefault="00AA52B0" w:rsidP="00E111EA">
            <w:pPr>
              <w:rPr>
                <w:rFonts w:ascii="Arial" w:hAnsi="Arial" w:cs="Arial"/>
                <w:b/>
                <w:sz w:val="22"/>
                <w:szCs w:val="22"/>
              </w:rPr>
            </w:pPr>
            <w:r w:rsidRPr="008058CA">
              <w:rPr>
                <w:rFonts w:ascii="Arial" w:hAnsi="Arial" w:cs="Arial"/>
                <w:b/>
                <w:sz w:val="22"/>
                <w:szCs w:val="22"/>
              </w:rPr>
              <w:t>SQ</w:t>
            </w:r>
          </w:p>
        </w:tc>
        <w:tc>
          <w:tcPr>
            <w:tcW w:w="5953" w:type="dxa"/>
          </w:tcPr>
          <w:p w14:paraId="391781C4" w14:textId="687E6B1A" w:rsidR="00AA52B0" w:rsidRPr="008058CA" w:rsidRDefault="00AA52B0" w:rsidP="00E111EA">
            <w:pPr>
              <w:rPr>
                <w:rFonts w:ascii="Arial" w:hAnsi="Arial" w:cs="Arial"/>
                <w:sz w:val="22"/>
                <w:szCs w:val="22"/>
              </w:rPr>
            </w:pPr>
            <w:r w:rsidRPr="008058CA">
              <w:rPr>
                <w:rFonts w:ascii="Arial" w:hAnsi="Arial" w:cs="Arial"/>
                <w:sz w:val="22"/>
                <w:szCs w:val="22"/>
              </w:rPr>
              <w:t xml:space="preserve">Means the Selection Questionnaire </w:t>
            </w:r>
          </w:p>
        </w:tc>
      </w:tr>
      <w:tr w:rsidR="00AA52B0" w:rsidRPr="008058CA" w14:paraId="2C0FE30D" w14:textId="77777777" w:rsidTr="00AA52B0">
        <w:trPr>
          <w:trHeight w:val="680"/>
        </w:trPr>
        <w:tc>
          <w:tcPr>
            <w:tcW w:w="3686" w:type="dxa"/>
          </w:tcPr>
          <w:p w14:paraId="2B80CAAD" w14:textId="246BA9CD" w:rsidR="00AA52B0" w:rsidRPr="008058CA" w:rsidRDefault="00AA52B0" w:rsidP="00E111EA">
            <w:pPr>
              <w:rPr>
                <w:rFonts w:ascii="Arial" w:hAnsi="Arial" w:cs="Arial"/>
                <w:b/>
                <w:sz w:val="22"/>
                <w:szCs w:val="22"/>
              </w:rPr>
            </w:pPr>
            <w:r w:rsidRPr="008058CA">
              <w:rPr>
                <w:rFonts w:ascii="Arial" w:hAnsi="Arial" w:cs="Arial"/>
                <w:b/>
                <w:sz w:val="22"/>
                <w:szCs w:val="22"/>
              </w:rPr>
              <w:t>SQ Explanatory Document</w:t>
            </w:r>
          </w:p>
        </w:tc>
        <w:tc>
          <w:tcPr>
            <w:tcW w:w="5953" w:type="dxa"/>
          </w:tcPr>
          <w:p w14:paraId="06EC2339" w14:textId="5639CFC4" w:rsidR="00AA52B0" w:rsidRPr="008058CA" w:rsidRDefault="00AA52B0" w:rsidP="00E111EA">
            <w:pPr>
              <w:rPr>
                <w:rFonts w:ascii="Arial" w:hAnsi="Arial" w:cs="Arial"/>
                <w:sz w:val="22"/>
                <w:szCs w:val="22"/>
              </w:rPr>
            </w:pPr>
            <w:r w:rsidRPr="008058CA">
              <w:rPr>
                <w:rFonts w:ascii="Arial" w:hAnsi="Arial" w:cs="Arial"/>
                <w:sz w:val="22"/>
                <w:szCs w:val="22"/>
              </w:rPr>
              <w:t xml:space="preserve">Means the Selection Questionnaire Explanatory Document at </w:t>
            </w:r>
            <w:r w:rsidRPr="008058CA">
              <w:rPr>
                <w:rFonts w:ascii="Arial" w:hAnsi="Arial" w:cs="Arial"/>
                <w:sz w:val="22"/>
                <w:szCs w:val="22"/>
              </w:rPr>
              <w:fldChar w:fldCharType="begin"/>
            </w:r>
            <w:r w:rsidRPr="008058CA">
              <w:rPr>
                <w:rFonts w:ascii="Arial" w:hAnsi="Arial" w:cs="Arial"/>
                <w:sz w:val="22"/>
                <w:szCs w:val="22"/>
              </w:rPr>
              <w:instrText xml:space="preserve"> REF _Ref474345820 \r \h </w:instrText>
            </w:r>
            <w:r w:rsidRPr="008058CA">
              <w:rPr>
                <w:rFonts w:ascii="Arial" w:hAnsi="Arial" w:cs="Arial"/>
                <w:sz w:val="22"/>
                <w:szCs w:val="22"/>
              </w:rPr>
            </w:r>
            <w:r w:rsidRPr="008058CA">
              <w:rPr>
                <w:rFonts w:ascii="Arial" w:hAnsi="Arial" w:cs="Arial"/>
                <w:sz w:val="22"/>
                <w:szCs w:val="22"/>
              </w:rPr>
              <w:fldChar w:fldCharType="separate"/>
            </w:r>
            <w:r w:rsidR="00D77E42">
              <w:rPr>
                <w:rFonts w:ascii="Arial" w:hAnsi="Arial" w:cs="Arial"/>
                <w:sz w:val="22"/>
                <w:szCs w:val="22"/>
              </w:rPr>
              <w:t>Appendix 3</w:t>
            </w:r>
            <w:r w:rsidRPr="008058CA">
              <w:rPr>
                <w:rFonts w:ascii="Arial" w:hAnsi="Arial" w:cs="Arial"/>
                <w:sz w:val="22"/>
                <w:szCs w:val="22"/>
              </w:rPr>
              <w:fldChar w:fldCharType="end"/>
            </w:r>
          </w:p>
        </w:tc>
      </w:tr>
      <w:tr w:rsidR="00AA52B0" w:rsidRPr="008058CA" w14:paraId="55A2EC86" w14:textId="77777777" w:rsidTr="00AA52B0">
        <w:trPr>
          <w:trHeight w:val="680"/>
        </w:trPr>
        <w:tc>
          <w:tcPr>
            <w:tcW w:w="3686" w:type="dxa"/>
          </w:tcPr>
          <w:p w14:paraId="78863D0A" w14:textId="3D1C859A" w:rsidR="00AA52B0" w:rsidRPr="008058CA" w:rsidRDefault="00AA52B0" w:rsidP="00E111EA">
            <w:pPr>
              <w:rPr>
                <w:rFonts w:ascii="Arial" w:hAnsi="Arial" w:cs="Arial"/>
                <w:b/>
                <w:sz w:val="22"/>
                <w:szCs w:val="22"/>
              </w:rPr>
            </w:pPr>
            <w:r w:rsidRPr="008058CA">
              <w:rPr>
                <w:rFonts w:ascii="Arial" w:hAnsi="Arial" w:cs="Arial"/>
                <w:b/>
                <w:sz w:val="22"/>
                <w:szCs w:val="22"/>
              </w:rPr>
              <w:t>Supplier</w:t>
            </w:r>
          </w:p>
        </w:tc>
        <w:tc>
          <w:tcPr>
            <w:tcW w:w="5953" w:type="dxa"/>
          </w:tcPr>
          <w:p w14:paraId="0F046D54" w14:textId="77777777" w:rsidR="00AA52B0" w:rsidRPr="008058CA" w:rsidRDefault="00AA52B0" w:rsidP="00E111EA">
            <w:pPr>
              <w:rPr>
                <w:rFonts w:ascii="Arial" w:hAnsi="Arial" w:cs="Arial"/>
                <w:sz w:val="22"/>
                <w:szCs w:val="22"/>
              </w:rPr>
            </w:pPr>
            <w:r w:rsidRPr="008058CA">
              <w:rPr>
                <w:rFonts w:ascii="Arial" w:hAnsi="Arial" w:cs="Arial"/>
                <w:sz w:val="22"/>
                <w:szCs w:val="22"/>
              </w:rPr>
              <w:t>Means the person, firm or company responsible for carrying out the Contract and shall include the Supplier’s successors and permitted assignees</w:t>
            </w:r>
          </w:p>
          <w:p w14:paraId="50E0A83C" w14:textId="0A3E31AD" w:rsidR="00AA52B0" w:rsidRPr="008058CA" w:rsidRDefault="00AA52B0" w:rsidP="00E111EA">
            <w:pPr>
              <w:rPr>
                <w:rFonts w:ascii="Arial" w:hAnsi="Arial" w:cs="Arial"/>
                <w:sz w:val="22"/>
                <w:szCs w:val="22"/>
              </w:rPr>
            </w:pPr>
          </w:p>
        </w:tc>
      </w:tr>
      <w:tr w:rsidR="00AA52B0" w:rsidRPr="008058CA" w14:paraId="14382B3E" w14:textId="77777777" w:rsidTr="00AA52B0">
        <w:trPr>
          <w:trHeight w:val="680"/>
        </w:trPr>
        <w:tc>
          <w:tcPr>
            <w:tcW w:w="3686" w:type="dxa"/>
          </w:tcPr>
          <w:p w14:paraId="6658ABA4" w14:textId="29DED47B" w:rsidR="00AA52B0" w:rsidRPr="008058CA" w:rsidRDefault="00AA52B0" w:rsidP="00E111EA">
            <w:pPr>
              <w:rPr>
                <w:rFonts w:ascii="Arial" w:hAnsi="Arial" w:cs="Arial"/>
                <w:b/>
                <w:sz w:val="22"/>
                <w:szCs w:val="22"/>
              </w:rPr>
            </w:pPr>
            <w:r>
              <w:rPr>
                <w:rFonts w:ascii="Arial" w:hAnsi="Arial" w:cs="Arial"/>
                <w:color w:val="000000" w:themeColor="text1"/>
                <w:sz w:val="22"/>
                <w:szCs w:val="22"/>
              </w:rPr>
              <w:t xml:space="preserve"> </w:t>
            </w:r>
          </w:p>
        </w:tc>
        <w:tc>
          <w:tcPr>
            <w:tcW w:w="5953" w:type="dxa"/>
          </w:tcPr>
          <w:p w14:paraId="6FB1D4A8" w14:textId="23905CF0" w:rsidR="00AA52B0" w:rsidRPr="008058CA" w:rsidRDefault="00AA52B0" w:rsidP="00E111EA">
            <w:pPr>
              <w:rPr>
                <w:rFonts w:ascii="Arial" w:hAnsi="Arial" w:cs="Arial"/>
                <w:sz w:val="22"/>
                <w:szCs w:val="22"/>
              </w:rPr>
            </w:pPr>
            <w:r>
              <w:rPr>
                <w:rFonts w:ascii="Arial" w:hAnsi="Arial" w:cs="Arial"/>
                <w:color w:val="000000" w:themeColor="text1"/>
                <w:sz w:val="22"/>
                <w:szCs w:val="22"/>
              </w:rPr>
              <w:t xml:space="preserve"> </w:t>
            </w:r>
          </w:p>
        </w:tc>
      </w:tr>
      <w:tr w:rsidR="00AA52B0" w:rsidRPr="008058CA" w14:paraId="6C9E6B70" w14:textId="77777777" w:rsidTr="00AA52B0">
        <w:trPr>
          <w:trHeight w:val="680"/>
        </w:trPr>
        <w:tc>
          <w:tcPr>
            <w:tcW w:w="3686" w:type="dxa"/>
          </w:tcPr>
          <w:p w14:paraId="49DFA6E4" w14:textId="14436244" w:rsidR="00AA52B0" w:rsidRPr="008058CA" w:rsidRDefault="00AA52B0" w:rsidP="00E111EA">
            <w:pPr>
              <w:rPr>
                <w:rFonts w:ascii="Arial" w:hAnsi="Arial" w:cs="Arial"/>
                <w:b/>
                <w:i/>
                <w:color w:val="000000" w:themeColor="text1"/>
                <w:sz w:val="22"/>
                <w:szCs w:val="22"/>
                <w:highlight w:val="yellow"/>
              </w:rPr>
            </w:pPr>
          </w:p>
        </w:tc>
        <w:tc>
          <w:tcPr>
            <w:tcW w:w="5953" w:type="dxa"/>
          </w:tcPr>
          <w:p w14:paraId="2412499A" w14:textId="17904212" w:rsidR="00AA52B0" w:rsidRPr="008058CA" w:rsidRDefault="00AA52B0" w:rsidP="00E111EA">
            <w:pPr>
              <w:rPr>
                <w:rFonts w:ascii="Arial" w:hAnsi="Arial" w:cs="Arial"/>
                <w:color w:val="000000" w:themeColor="text1"/>
                <w:sz w:val="22"/>
                <w:szCs w:val="22"/>
                <w:highlight w:val="yellow"/>
              </w:rPr>
            </w:pPr>
          </w:p>
        </w:tc>
      </w:tr>
    </w:tbl>
    <w:p w14:paraId="148CA75E" w14:textId="77777777" w:rsidR="000B5C55" w:rsidRPr="008058CA" w:rsidRDefault="000B5C55">
      <w:pPr>
        <w:rPr>
          <w:rFonts w:ascii="Arial" w:hAnsi="Arial" w:cs="Arial"/>
          <w:b/>
          <w:bCs/>
          <w:sz w:val="22"/>
          <w:szCs w:val="22"/>
        </w:rPr>
      </w:pPr>
      <w:bookmarkStart w:id="7" w:name="_Toc456001254"/>
      <w:bookmarkStart w:id="8" w:name="_Toc456164709"/>
      <w:bookmarkStart w:id="9" w:name="_Ref456177634"/>
      <w:bookmarkStart w:id="10" w:name="_Toc456178019"/>
      <w:bookmarkStart w:id="11" w:name="_Ref456347979"/>
      <w:bookmarkStart w:id="12" w:name="_Ref456349378"/>
      <w:bookmarkStart w:id="13" w:name="_Ref456349629"/>
      <w:bookmarkStart w:id="14" w:name="_Ref456349847"/>
      <w:bookmarkStart w:id="15" w:name="_Ref472938980"/>
      <w:r w:rsidRPr="008058CA">
        <w:rPr>
          <w:rFonts w:ascii="Arial" w:hAnsi="Arial" w:cs="Arial"/>
          <w:bCs/>
          <w:sz w:val="22"/>
          <w:szCs w:val="22"/>
        </w:rPr>
        <w:br w:type="page"/>
      </w:r>
    </w:p>
    <w:p w14:paraId="72FD8867" w14:textId="77777777" w:rsidR="00E65554" w:rsidRPr="008058CA" w:rsidRDefault="00740FA8" w:rsidP="00E65554">
      <w:pPr>
        <w:pStyle w:val="01-Level1-BB"/>
        <w:rPr>
          <w:rFonts w:cs="Arial"/>
          <w:bCs/>
          <w:szCs w:val="22"/>
        </w:rPr>
      </w:pPr>
      <w:bookmarkStart w:id="16" w:name="_Toc474145037"/>
      <w:bookmarkStart w:id="17" w:name="_Ref474159073"/>
      <w:bookmarkStart w:id="18" w:name="_Ref474159142"/>
      <w:bookmarkStart w:id="19" w:name="_Ref474165661"/>
      <w:bookmarkStart w:id="20" w:name="_Ref474229999"/>
      <w:bookmarkStart w:id="21" w:name="_Ref475290072"/>
      <w:bookmarkStart w:id="22" w:name="_Toc103765349"/>
      <w:r w:rsidRPr="008058CA">
        <w:rPr>
          <w:rFonts w:cs="Arial"/>
          <w:bCs/>
          <w:szCs w:val="22"/>
        </w:rPr>
        <w:lastRenderedPageBreak/>
        <w:t>IMPORTANT NOTICES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366CDA9" w14:textId="77777777" w:rsidR="00E65554" w:rsidRPr="008058CA" w:rsidRDefault="00E65554" w:rsidP="00E65554">
      <w:pPr>
        <w:pStyle w:val="01-Level1-BB"/>
        <w:numPr>
          <w:ilvl w:val="0"/>
          <w:numId w:val="0"/>
        </w:numPr>
        <w:ind w:left="720"/>
        <w:rPr>
          <w:rFonts w:cs="Arial"/>
          <w:bCs/>
          <w:szCs w:val="22"/>
        </w:rPr>
      </w:pPr>
    </w:p>
    <w:p w14:paraId="19EC71C9" w14:textId="77777777" w:rsidR="00181FE8" w:rsidRPr="008058CA" w:rsidRDefault="00181FE8" w:rsidP="00181FE8">
      <w:pPr>
        <w:pStyle w:val="00-Heading"/>
        <w:rPr>
          <w:rFonts w:cs="Arial"/>
          <w:szCs w:val="22"/>
        </w:rPr>
      </w:pPr>
      <w:r w:rsidRPr="008058CA">
        <w:rPr>
          <w:rFonts w:cs="Arial"/>
          <w:szCs w:val="22"/>
        </w:rPr>
        <w:t xml:space="preserve">General </w:t>
      </w:r>
    </w:p>
    <w:p w14:paraId="1ED5F800" w14:textId="77777777" w:rsidR="00181FE8" w:rsidRPr="008058CA" w:rsidRDefault="00181FE8" w:rsidP="00181FE8">
      <w:pPr>
        <w:pStyle w:val="00-Normal-BB"/>
        <w:rPr>
          <w:rFonts w:cs="Arial"/>
          <w:szCs w:val="22"/>
        </w:rPr>
      </w:pPr>
    </w:p>
    <w:p w14:paraId="1197D286" w14:textId="77777777" w:rsidR="00181FE8" w:rsidRPr="008058CA" w:rsidRDefault="00181FE8" w:rsidP="00EA08BD">
      <w:pPr>
        <w:pStyle w:val="01-Level2-BB"/>
        <w:tabs>
          <w:tab w:val="clear" w:pos="1430"/>
          <w:tab w:val="num" w:pos="851"/>
        </w:tabs>
        <w:ind w:left="851" w:hanging="851"/>
        <w:rPr>
          <w:rFonts w:cs="Arial"/>
          <w:szCs w:val="22"/>
        </w:rPr>
      </w:pPr>
      <w:r w:rsidRPr="008058CA">
        <w:rPr>
          <w:rFonts w:cs="Arial"/>
          <w:szCs w:val="22"/>
        </w:rPr>
        <w:t>This ITT has been pre</w:t>
      </w:r>
      <w:r w:rsidR="00EA08BD" w:rsidRPr="008058CA">
        <w:rPr>
          <w:rFonts w:cs="Arial"/>
          <w:szCs w:val="22"/>
        </w:rPr>
        <w:t xml:space="preserve">pared by </w:t>
      </w:r>
      <w:r w:rsidR="006315BA" w:rsidRPr="008058CA">
        <w:rPr>
          <w:rFonts w:cs="Arial"/>
          <w:szCs w:val="22"/>
        </w:rPr>
        <w:t>the Authority</w:t>
      </w:r>
      <w:r w:rsidRPr="008058CA">
        <w:rPr>
          <w:rFonts w:cs="Arial"/>
          <w:szCs w:val="22"/>
        </w:rPr>
        <w:t xml:space="preserve"> and is for use by those </w:t>
      </w:r>
      <w:r w:rsidR="000B5C55" w:rsidRPr="008058CA">
        <w:rPr>
          <w:rFonts w:cs="Arial"/>
          <w:szCs w:val="22"/>
        </w:rPr>
        <w:t>interested in</w:t>
      </w:r>
      <w:r w:rsidRPr="008058CA">
        <w:rPr>
          <w:rFonts w:cs="Arial"/>
          <w:szCs w:val="22"/>
        </w:rPr>
        <w:t xml:space="preserve"> bid</w:t>
      </w:r>
      <w:r w:rsidR="000B5C55" w:rsidRPr="008058CA">
        <w:rPr>
          <w:rFonts w:cs="Arial"/>
          <w:szCs w:val="22"/>
        </w:rPr>
        <w:t>ding</w:t>
      </w:r>
      <w:r w:rsidRPr="008058CA">
        <w:rPr>
          <w:rFonts w:cs="Arial"/>
          <w:szCs w:val="22"/>
        </w:rPr>
        <w:t xml:space="preserve"> for the Procurement, their professional advisers, and other parties essential to preparing </w:t>
      </w:r>
      <w:r w:rsidR="00C56954" w:rsidRPr="008058CA">
        <w:rPr>
          <w:rFonts w:cs="Arial"/>
          <w:szCs w:val="22"/>
        </w:rPr>
        <w:t>a B</w:t>
      </w:r>
      <w:r w:rsidRPr="008058CA">
        <w:rPr>
          <w:rFonts w:cs="Arial"/>
          <w:szCs w:val="22"/>
        </w:rPr>
        <w:t>id for the Procurement and for no other purpose.</w:t>
      </w:r>
    </w:p>
    <w:p w14:paraId="08740CD7" w14:textId="77777777" w:rsidR="00181FE8" w:rsidRPr="008058CA" w:rsidRDefault="00181FE8" w:rsidP="00181FE8">
      <w:pPr>
        <w:pStyle w:val="01-Level2-BB"/>
        <w:numPr>
          <w:ilvl w:val="0"/>
          <w:numId w:val="0"/>
        </w:numPr>
        <w:ind w:left="851"/>
        <w:rPr>
          <w:rFonts w:cs="Arial"/>
          <w:szCs w:val="22"/>
        </w:rPr>
      </w:pPr>
    </w:p>
    <w:p w14:paraId="671D4362" w14:textId="77777777"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You are deemed to fully understand the process that </w:t>
      </w:r>
      <w:r w:rsidR="006315BA" w:rsidRPr="008058CA">
        <w:rPr>
          <w:rFonts w:cs="Arial"/>
          <w:szCs w:val="22"/>
        </w:rPr>
        <w:t>the Authority</w:t>
      </w:r>
      <w:r w:rsidRPr="008058CA">
        <w:rPr>
          <w:rFonts w:cs="Arial"/>
          <w:szCs w:val="22"/>
        </w:rPr>
        <w:t xml:space="preserve"> is required to follow under relevant European and UK legislation, particularly in relation to public procurement rules.</w:t>
      </w:r>
    </w:p>
    <w:p w14:paraId="68AEF80A" w14:textId="77777777" w:rsidR="00181FE8" w:rsidRPr="008058CA" w:rsidRDefault="00181FE8" w:rsidP="00181FE8">
      <w:pPr>
        <w:pStyle w:val="01-Level2-BB"/>
        <w:numPr>
          <w:ilvl w:val="0"/>
          <w:numId w:val="0"/>
        </w:numPr>
        <w:ind w:left="851"/>
        <w:rPr>
          <w:rFonts w:cs="Arial"/>
          <w:szCs w:val="22"/>
        </w:rPr>
      </w:pPr>
    </w:p>
    <w:p w14:paraId="1B6E97FD" w14:textId="3AB0342A" w:rsidR="00181FE8" w:rsidRPr="008058CA" w:rsidRDefault="00181FE8" w:rsidP="00181FE8">
      <w:pPr>
        <w:pStyle w:val="01-Level2-BB"/>
        <w:tabs>
          <w:tab w:val="clear" w:pos="1430"/>
          <w:tab w:val="num" w:pos="851"/>
        </w:tabs>
        <w:ind w:left="851" w:hanging="851"/>
        <w:rPr>
          <w:rFonts w:cs="Arial"/>
          <w:szCs w:val="22"/>
        </w:rPr>
      </w:pPr>
      <w:r w:rsidRPr="008058CA">
        <w:rPr>
          <w:rFonts w:cs="Arial"/>
          <w:szCs w:val="22"/>
        </w:rPr>
        <w:t xml:space="preserve">Bidders' attention is drawn to the further notices set out in this </w:t>
      </w:r>
      <w:r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_Ref474159142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D77E42">
        <w:rPr>
          <w:rFonts w:cs="Arial"/>
          <w:b/>
          <w:szCs w:val="22"/>
        </w:rPr>
        <w:t>2</w:t>
      </w:r>
      <w:r w:rsidR="00A00ADD" w:rsidRPr="008058CA">
        <w:rPr>
          <w:rFonts w:cs="Arial"/>
          <w:b/>
          <w:szCs w:val="22"/>
        </w:rPr>
        <w:fldChar w:fldCharType="end"/>
      </w:r>
      <w:r w:rsidR="00A418D5" w:rsidRPr="008058CA">
        <w:rPr>
          <w:rFonts w:cs="Arial"/>
          <w:szCs w:val="22"/>
        </w:rPr>
        <w:t xml:space="preserve"> (</w:t>
      </w:r>
      <w:r w:rsidR="00A418D5" w:rsidRPr="008058CA">
        <w:rPr>
          <w:rFonts w:cs="Arial"/>
          <w:b/>
          <w:szCs w:val="22"/>
        </w:rPr>
        <w:t>Important Notices</w:t>
      </w:r>
      <w:r w:rsidR="00A418D5" w:rsidRPr="008058CA">
        <w:rPr>
          <w:rFonts w:cs="Arial"/>
          <w:szCs w:val="22"/>
        </w:rPr>
        <w:t>)</w:t>
      </w:r>
      <w:r w:rsidRPr="008058CA">
        <w:rPr>
          <w:rFonts w:cs="Arial"/>
          <w:szCs w:val="22"/>
        </w:rPr>
        <w:t xml:space="preserve"> which form part of the conditions of participation in this P</w:t>
      </w:r>
      <w:r w:rsidR="00EC216B" w:rsidRPr="008058CA">
        <w:rPr>
          <w:rFonts w:cs="Arial"/>
          <w:szCs w:val="22"/>
        </w:rPr>
        <w:t xml:space="preserve">rocurement </w:t>
      </w:r>
      <w:r w:rsidR="00B81E5F" w:rsidRPr="008058CA">
        <w:rPr>
          <w:rFonts w:cs="Arial"/>
          <w:szCs w:val="22"/>
        </w:rPr>
        <w:t xml:space="preserve">Process </w:t>
      </w:r>
      <w:r w:rsidR="00EC216B" w:rsidRPr="008058CA">
        <w:rPr>
          <w:rFonts w:cs="Arial"/>
          <w:szCs w:val="22"/>
        </w:rPr>
        <w:t xml:space="preserve">and to </w:t>
      </w:r>
      <w:r w:rsidR="00EC216B" w:rsidRPr="008058CA">
        <w:rPr>
          <w:rFonts w:cs="Arial"/>
          <w:b/>
          <w:szCs w:val="22"/>
        </w:rPr>
        <w:t xml:space="preserve">Section </w:t>
      </w:r>
      <w:r w:rsidR="00EC216B" w:rsidRPr="008058CA">
        <w:rPr>
          <w:rFonts w:cs="Arial"/>
          <w:b/>
          <w:szCs w:val="22"/>
        </w:rPr>
        <w:fldChar w:fldCharType="begin"/>
      </w:r>
      <w:r w:rsidR="00EC216B" w:rsidRPr="008058CA">
        <w:rPr>
          <w:rFonts w:cs="Arial"/>
          <w:b/>
          <w:szCs w:val="22"/>
        </w:rPr>
        <w:instrText xml:space="preserve"> REF _Ref456347992 \r \h </w:instrText>
      </w:r>
      <w:r w:rsidR="00937B52" w:rsidRPr="008058CA">
        <w:rPr>
          <w:rFonts w:cs="Arial"/>
          <w:b/>
          <w:szCs w:val="22"/>
        </w:rPr>
        <w:instrText xml:space="preserve"> \* MERGEFORMAT </w:instrText>
      </w:r>
      <w:r w:rsidR="00EC216B" w:rsidRPr="008058CA">
        <w:rPr>
          <w:rFonts w:cs="Arial"/>
          <w:b/>
          <w:szCs w:val="22"/>
        </w:rPr>
      </w:r>
      <w:r w:rsidR="00EC216B" w:rsidRPr="008058CA">
        <w:rPr>
          <w:rFonts w:cs="Arial"/>
          <w:b/>
          <w:szCs w:val="22"/>
        </w:rPr>
        <w:fldChar w:fldCharType="separate"/>
      </w:r>
      <w:r w:rsidR="00D77E42">
        <w:rPr>
          <w:rFonts w:cs="Arial"/>
          <w:b/>
          <w:szCs w:val="22"/>
        </w:rPr>
        <w:t>5</w:t>
      </w:r>
      <w:r w:rsidR="00EC216B" w:rsidRPr="008058CA">
        <w:rPr>
          <w:rFonts w:cs="Arial"/>
          <w:b/>
          <w:szCs w:val="22"/>
        </w:rPr>
        <w:fldChar w:fldCharType="end"/>
      </w:r>
      <w:r w:rsidRPr="008058CA">
        <w:rPr>
          <w:rFonts w:cs="Arial"/>
          <w:szCs w:val="22"/>
        </w:rPr>
        <w:t xml:space="preserve"> (</w:t>
      </w:r>
      <w:r w:rsidRPr="008058CA">
        <w:rPr>
          <w:rFonts w:cs="Arial"/>
          <w:b/>
          <w:szCs w:val="22"/>
        </w:rPr>
        <w:t>Submission Instructions</w:t>
      </w:r>
      <w:r w:rsidRPr="008058CA">
        <w:rPr>
          <w:rFonts w:cs="Arial"/>
          <w:szCs w:val="22"/>
        </w:rPr>
        <w:t xml:space="preserve">) which details how to submit </w:t>
      </w:r>
      <w:r w:rsidR="00466E6A" w:rsidRPr="008058CA">
        <w:rPr>
          <w:rFonts w:cs="Arial"/>
          <w:szCs w:val="22"/>
        </w:rPr>
        <w:t>a Bid</w:t>
      </w:r>
      <w:r w:rsidRPr="008058CA">
        <w:rPr>
          <w:rFonts w:cs="Arial"/>
          <w:szCs w:val="22"/>
        </w:rPr>
        <w:t>.</w:t>
      </w:r>
    </w:p>
    <w:p w14:paraId="7CC97E27" w14:textId="77777777" w:rsidR="00181FE8" w:rsidRPr="008058CA" w:rsidRDefault="00181FE8" w:rsidP="00103730">
      <w:pPr>
        <w:pStyle w:val="00-Heading"/>
        <w:rPr>
          <w:rFonts w:cs="Arial"/>
          <w:szCs w:val="22"/>
        </w:rPr>
      </w:pPr>
    </w:p>
    <w:p w14:paraId="58F995AD" w14:textId="77777777" w:rsidR="00E65554" w:rsidRPr="008058CA" w:rsidRDefault="00E65554" w:rsidP="00103730">
      <w:pPr>
        <w:pStyle w:val="00-Heading"/>
        <w:rPr>
          <w:rFonts w:cs="Arial"/>
          <w:szCs w:val="22"/>
        </w:rPr>
      </w:pPr>
      <w:r w:rsidRPr="008058CA">
        <w:rPr>
          <w:rFonts w:cs="Arial"/>
          <w:szCs w:val="22"/>
        </w:rPr>
        <w:t>Confidentiality</w:t>
      </w:r>
    </w:p>
    <w:p w14:paraId="79F00342" w14:textId="77777777" w:rsidR="00E65554" w:rsidRPr="008058CA" w:rsidRDefault="00E65554" w:rsidP="00E65554">
      <w:pPr>
        <w:jc w:val="both"/>
        <w:rPr>
          <w:rFonts w:ascii="Arial" w:hAnsi="Arial" w:cs="Arial"/>
          <w:sz w:val="22"/>
          <w:szCs w:val="22"/>
        </w:rPr>
      </w:pPr>
    </w:p>
    <w:p w14:paraId="07B9ED05"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involve </w:t>
      </w:r>
      <w:r w:rsidR="006315BA" w:rsidRPr="008058CA">
        <w:rPr>
          <w:rFonts w:cs="Arial"/>
          <w:szCs w:val="22"/>
        </w:rPr>
        <w:t>the Authority</w:t>
      </w:r>
      <w:r w:rsidRPr="008058CA">
        <w:rPr>
          <w:rFonts w:cs="Arial"/>
          <w:szCs w:val="22"/>
        </w:rPr>
        <w:t xml:space="preserve"> providing Confidential Information to the Bidders.  The Bidders shall at all times:</w:t>
      </w:r>
    </w:p>
    <w:p w14:paraId="02C69DFB" w14:textId="77777777" w:rsidR="00E65554" w:rsidRPr="008058CA" w:rsidRDefault="00E65554" w:rsidP="00E65554">
      <w:pPr>
        <w:pStyle w:val="01-Level2-BB"/>
        <w:numPr>
          <w:ilvl w:val="0"/>
          <w:numId w:val="0"/>
        </w:numPr>
        <w:ind w:left="851"/>
        <w:rPr>
          <w:rFonts w:cs="Arial"/>
          <w:szCs w:val="22"/>
        </w:rPr>
      </w:pPr>
    </w:p>
    <w:p w14:paraId="18A74C66" w14:textId="77777777" w:rsidR="00E65554" w:rsidRPr="008058CA" w:rsidRDefault="00E65554" w:rsidP="00E65554">
      <w:pPr>
        <w:pStyle w:val="01-Level3-BB"/>
        <w:rPr>
          <w:rFonts w:cs="Arial"/>
          <w:szCs w:val="22"/>
        </w:rPr>
      </w:pPr>
      <w:r w:rsidRPr="008058CA">
        <w:rPr>
          <w:rFonts w:cs="Arial"/>
          <w:szCs w:val="22"/>
        </w:rPr>
        <w:t>treat all Confidential Information as confidential;</w:t>
      </w:r>
    </w:p>
    <w:p w14:paraId="652AB0F5" w14:textId="77777777" w:rsidR="00E65554" w:rsidRPr="008058CA" w:rsidRDefault="00E65554" w:rsidP="00E65554">
      <w:pPr>
        <w:pStyle w:val="01-Level3-BB"/>
        <w:numPr>
          <w:ilvl w:val="0"/>
          <w:numId w:val="0"/>
        </w:numPr>
        <w:ind w:left="2880"/>
        <w:rPr>
          <w:rFonts w:cs="Arial"/>
          <w:szCs w:val="22"/>
        </w:rPr>
      </w:pPr>
    </w:p>
    <w:p w14:paraId="31D397EC" w14:textId="77777777" w:rsidR="00E65554" w:rsidRPr="008058CA" w:rsidRDefault="00E65554" w:rsidP="00E65554">
      <w:pPr>
        <w:pStyle w:val="01-Level3-BB"/>
        <w:rPr>
          <w:rFonts w:cs="Arial"/>
          <w:szCs w:val="22"/>
        </w:rPr>
      </w:pPr>
      <w:r w:rsidRPr="008058CA">
        <w:rPr>
          <w:rFonts w:cs="Arial"/>
          <w:szCs w:val="22"/>
        </w:rPr>
        <w:t>not disclose, copy, reproduce, distr</w:t>
      </w:r>
      <w:r w:rsidR="00901A0D" w:rsidRPr="008058CA">
        <w:rPr>
          <w:rFonts w:cs="Arial"/>
          <w:szCs w:val="22"/>
        </w:rPr>
        <w:t xml:space="preserve">ibute or pass the Confidential </w:t>
      </w:r>
      <w:r w:rsidRPr="008058CA">
        <w:rPr>
          <w:rFonts w:cs="Arial"/>
          <w:szCs w:val="22"/>
        </w:rPr>
        <w:t>Information to any other person at any time;</w:t>
      </w:r>
    </w:p>
    <w:p w14:paraId="1D780850" w14:textId="77777777" w:rsidR="00E65554" w:rsidRPr="008058CA" w:rsidRDefault="00E65554" w:rsidP="00E65554">
      <w:pPr>
        <w:pStyle w:val="01-Level3-BB"/>
        <w:numPr>
          <w:ilvl w:val="0"/>
          <w:numId w:val="0"/>
        </w:numPr>
        <w:ind w:left="2880"/>
        <w:rPr>
          <w:rFonts w:cs="Arial"/>
          <w:szCs w:val="22"/>
        </w:rPr>
      </w:pPr>
    </w:p>
    <w:p w14:paraId="20E394CB" w14:textId="77777777" w:rsidR="00E65554" w:rsidRPr="008058CA" w:rsidRDefault="00E65554" w:rsidP="00E65554">
      <w:pPr>
        <w:pStyle w:val="01-Level3-BB"/>
        <w:rPr>
          <w:rFonts w:cs="Arial"/>
          <w:szCs w:val="22"/>
        </w:rPr>
      </w:pPr>
      <w:r w:rsidRPr="008058CA">
        <w:rPr>
          <w:rFonts w:cs="Arial"/>
          <w:szCs w:val="22"/>
        </w:rPr>
        <w:t>not use the Confidential Information for any purpose other than for the purposes of making (or deciding whether to make) a Bid in relation to the Procurement; and</w:t>
      </w:r>
    </w:p>
    <w:p w14:paraId="55CFFE45" w14:textId="77777777" w:rsidR="00E65554" w:rsidRPr="008058CA" w:rsidRDefault="00E65554" w:rsidP="00E65554">
      <w:pPr>
        <w:pStyle w:val="01-Level3-BB"/>
        <w:numPr>
          <w:ilvl w:val="0"/>
          <w:numId w:val="0"/>
        </w:numPr>
        <w:ind w:left="2880"/>
        <w:rPr>
          <w:rFonts w:cs="Arial"/>
          <w:szCs w:val="22"/>
        </w:rPr>
      </w:pPr>
    </w:p>
    <w:p w14:paraId="275A84B2" w14:textId="3E59E01A" w:rsidR="00E65554" w:rsidRPr="008058CA" w:rsidRDefault="00E65554" w:rsidP="00E65554">
      <w:pPr>
        <w:pStyle w:val="01-Level3-BB"/>
        <w:rPr>
          <w:rFonts w:cs="Arial"/>
          <w:szCs w:val="22"/>
        </w:rPr>
      </w:pPr>
      <w:r w:rsidRPr="008058CA">
        <w:rPr>
          <w:rFonts w:cs="Arial"/>
          <w:szCs w:val="22"/>
        </w:rPr>
        <w:t xml:space="preserve">comply with the provisions of paragraph </w:t>
      </w:r>
      <w:r w:rsidR="00EC216B" w:rsidRPr="008058CA">
        <w:rPr>
          <w:rFonts w:cs="Arial"/>
          <w:szCs w:val="22"/>
        </w:rPr>
        <w:fldChar w:fldCharType="begin"/>
      </w:r>
      <w:r w:rsidR="00EC216B" w:rsidRPr="008058CA">
        <w:rPr>
          <w:rFonts w:cs="Arial"/>
          <w:szCs w:val="22"/>
        </w:rPr>
        <w:instrText xml:space="preserve"> REF _Ref456348038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D77E42">
        <w:rPr>
          <w:rFonts w:cs="Arial"/>
          <w:szCs w:val="22"/>
        </w:rPr>
        <w:t>2.13</w:t>
      </w:r>
      <w:r w:rsidR="00EC216B" w:rsidRPr="008058CA">
        <w:rPr>
          <w:rFonts w:cs="Arial"/>
          <w:szCs w:val="22"/>
        </w:rPr>
        <w:fldChar w:fldCharType="end"/>
      </w:r>
      <w:r w:rsidRPr="008058CA">
        <w:rPr>
          <w:rFonts w:cs="Arial"/>
          <w:szCs w:val="22"/>
        </w:rPr>
        <w:t xml:space="preserve"> below (which contains restrictions on publicity activity within any section of the media or similar)</w:t>
      </w:r>
      <w:r w:rsidR="009E4367" w:rsidRPr="008058CA">
        <w:rPr>
          <w:rFonts w:cs="Arial"/>
          <w:szCs w:val="22"/>
        </w:rPr>
        <w:t>.</w:t>
      </w:r>
    </w:p>
    <w:p w14:paraId="56A15C28" w14:textId="77777777" w:rsidR="00E65554" w:rsidRPr="008058CA" w:rsidRDefault="00E65554" w:rsidP="00E65554">
      <w:pPr>
        <w:pStyle w:val="01-Level2-BB"/>
        <w:numPr>
          <w:ilvl w:val="0"/>
          <w:numId w:val="0"/>
        </w:numPr>
        <w:ind w:left="851"/>
        <w:rPr>
          <w:rFonts w:cs="Arial"/>
          <w:szCs w:val="22"/>
        </w:rPr>
      </w:pPr>
    </w:p>
    <w:p w14:paraId="7BA185FF" w14:textId="5910E0DE"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Bidders shall procure that, if it is a Consortium, each Consortium Member who receives any of the </w:t>
      </w:r>
      <w:r w:rsidR="00EC216B" w:rsidRPr="008058CA">
        <w:rPr>
          <w:rFonts w:cs="Arial"/>
          <w:szCs w:val="22"/>
        </w:rPr>
        <w:t xml:space="preserve">Confidential </w:t>
      </w:r>
      <w:r w:rsidRPr="008058CA">
        <w:rPr>
          <w:rFonts w:cs="Arial"/>
          <w:szCs w:val="22"/>
        </w:rPr>
        <w:t xml:space="preserve">Information is made aware of, and complies with, the confidentiality obligations in this </w:t>
      </w:r>
      <w:r w:rsidR="000F0F36" w:rsidRPr="008058CA">
        <w:rPr>
          <w:rFonts w:cs="Arial"/>
          <w:szCs w:val="22"/>
        </w:rPr>
        <w:t>S</w:t>
      </w:r>
      <w:r w:rsidRPr="008058CA">
        <w:rPr>
          <w:rFonts w:cs="Arial"/>
          <w:szCs w:val="22"/>
        </w:rPr>
        <w:t>ection</w:t>
      </w:r>
      <w:r w:rsidR="0023756D" w:rsidRPr="008058CA">
        <w:rPr>
          <w:rFonts w:cs="Arial"/>
          <w:szCs w:val="22"/>
        </w:rPr>
        <w:t xml:space="preserve"> </w:t>
      </w:r>
      <w:r w:rsidR="0023756D" w:rsidRPr="008058CA">
        <w:rPr>
          <w:rFonts w:cs="Arial"/>
          <w:szCs w:val="22"/>
        </w:rPr>
        <w:fldChar w:fldCharType="begin"/>
      </w:r>
      <w:r w:rsidR="0023756D" w:rsidRPr="008058CA">
        <w:rPr>
          <w:rFonts w:cs="Arial"/>
          <w:szCs w:val="22"/>
        </w:rPr>
        <w:instrText xml:space="preserve"> REF _Ref474229999 \r \h </w:instrText>
      </w:r>
      <w:r w:rsidR="00A0589F" w:rsidRPr="008058CA">
        <w:rPr>
          <w:rFonts w:cs="Arial"/>
          <w:szCs w:val="22"/>
        </w:rPr>
        <w:instrText xml:space="preserve"> \* MERGEFORMAT </w:instrText>
      </w:r>
      <w:r w:rsidR="0023756D" w:rsidRPr="008058CA">
        <w:rPr>
          <w:rFonts w:cs="Arial"/>
          <w:szCs w:val="22"/>
        </w:rPr>
      </w:r>
      <w:r w:rsidR="0023756D" w:rsidRPr="008058CA">
        <w:rPr>
          <w:rFonts w:cs="Arial"/>
          <w:szCs w:val="22"/>
        </w:rPr>
        <w:fldChar w:fldCharType="separate"/>
      </w:r>
      <w:r w:rsidR="00D77E42">
        <w:rPr>
          <w:rFonts w:cs="Arial"/>
          <w:szCs w:val="22"/>
        </w:rPr>
        <w:t>2</w:t>
      </w:r>
      <w:r w:rsidR="0023756D" w:rsidRPr="008058CA">
        <w:rPr>
          <w:rFonts w:cs="Arial"/>
          <w:szCs w:val="22"/>
        </w:rPr>
        <w:fldChar w:fldCharType="end"/>
      </w:r>
      <w:r w:rsidRPr="008058CA">
        <w:rPr>
          <w:rFonts w:cs="Arial"/>
          <w:szCs w:val="22"/>
        </w:rPr>
        <w:t>.</w:t>
      </w:r>
    </w:p>
    <w:p w14:paraId="7E9E8091" w14:textId="77777777" w:rsidR="00E65554" w:rsidRPr="008058CA" w:rsidRDefault="00E65554" w:rsidP="00E65554">
      <w:pPr>
        <w:pStyle w:val="01-Level2-BB"/>
        <w:numPr>
          <w:ilvl w:val="0"/>
          <w:numId w:val="0"/>
        </w:numPr>
        <w:ind w:left="851"/>
        <w:rPr>
          <w:rFonts w:cs="Arial"/>
          <w:szCs w:val="22"/>
        </w:rPr>
      </w:pPr>
    </w:p>
    <w:p w14:paraId="21B74179"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Bidders may disclose, distribute or pass the Confidential Information to another person (including, but not limited to, for example, employees, consultants, sub</w:t>
      </w:r>
      <w:r w:rsidR="00EC216B" w:rsidRPr="008058CA">
        <w:rPr>
          <w:rFonts w:cs="Arial"/>
          <w:szCs w:val="22"/>
        </w:rPr>
        <w:t>-</w:t>
      </w:r>
      <w:r w:rsidRPr="008058CA">
        <w:rPr>
          <w:rFonts w:cs="Arial"/>
          <w:szCs w:val="22"/>
        </w:rPr>
        <w:t>contractors or advisers, the Bidder's insurers or the Bidder's funders) if either:</w:t>
      </w:r>
    </w:p>
    <w:p w14:paraId="0E57901C" w14:textId="77777777" w:rsidR="00E65554" w:rsidRPr="008058CA" w:rsidRDefault="00E65554" w:rsidP="00E65554">
      <w:pPr>
        <w:pStyle w:val="01-Level2-BB"/>
        <w:numPr>
          <w:ilvl w:val="0"/>
          <w:numId w:val="0"/>
        </w:numPr>
        <w:ind w:left="851"/>
        <w:rPr>
          <w:rFonts w:cs="Arial"/>
          <w:szCs w:val="22"/>
        </w:rPr>
      </w:pPr>
    </w:p>
    <w:p w14:paraId="50402AC8" w14:textId="77777777" w:rsidR="00E65554" w:rsidRPr="008058CA" w:rsidRDefault="00E65554" w:rsidP="00E65554">
      <w:pPr>
        <w:pStyle w:val="01-Level3-BB"/>
        <w:rPr>
          <w:rFonts w:cs="Arial"/>
          <w:szCs w:val="22"/>
        </w:rPr>
      </w:pPr>
      <w:r w:rsidRPr="008058CA">
        <w:rPr>
          <w:rFonts w:cs="Arial"/>
          <w:szCs w:val="22"/>
        </w:rPr>
        <w:t xml:space="preserve">this is done for the sole purpose of enabling a Bid to be made and the person receiving the </w:t>
      </w:r>
      <w:r w:rsidR="00EC216B" w:rsidRPr="008058CA">
        <w:rPr>
          <w:rFonts w:cs="Arial"/>
          <w:szCs w:val="22"/>
        </w:rPr>
        <w:t xml:space="preserve">Confidential </w:t>
      </w:r>
      <w:r w:rsidRPr="008058CA">
        <w:rPr>
          <w:rFonts w:cs="Arial"/>
          <w:szCs w:val="22"/>
        </w:rPr>
        <w:t>Information undertakes in writing to keep the Information confidential on the same terms as set out in this ITT; or</w:t>
      </w:r>
    </w:p>
    <w:p w14:paraId="48B625BB" w14:textId="77777777" w:rsidR="00E65554" w:rsidRPr="008058CA" w:rsidRDefault="00E65554" w:rsidP="00E65554">
      <w:pPr>
        <w:pStyle w:val="01-Level2-BB"/>
        <w:numPr>
          <w:ilvl w:val="0"/>
          <w:numId w:val="0"/>
        </w:numPr>
        <w:ind w:left="851"/>
        <w:rPr>
          <w:rFonts w:cs="Arial"/>
          <w:szCs w:val="22"/>
        </w:rPr>
      </w:pPr>
    </w:p>
    <w:p w14:paraId="0ED24011" w14:textId="77777777" w:rsidR="00E65554" w:rsidRPr="008058CA" w:rsidRDefault="00E65554" w:rsidP="00E65554">
      <w:pPr>
        <w:pStyle w:val="01-Level3-BB"/>
        <w:rPr>
          <w:rFonts w:cs="Arial"/>
          <w:szCs w:val="22"/>
        </w:rPr>
      </w:pPr>
      <w:r w:rsidRPr="008058CA">
        <w:rPr>
          <w:rFonts w:cs="Arial"/>
          <w:szCs w:val="22"/>
        </w:rPr>
        <w:t xml:space="preserve">the Bidder obtains the prior written consent of </w:t>
      </w:r>
      <w:r w:rsidR="006315BA" w:rsidRPr="008058CA">
        <w:rPr>
          <w:rFonts w:cs="Arial"/>
          <w:szCs w:val="22"/>
        </w:rPr>
        <w:t>the Authority</w:t>
      </w:r>
      <w:r w:rsidRPr="008058CA">
        <w:rPr>
          <w:rFonts w:cs="Arial"/>
          <w:szCs w:val="22"/>
        </w:rPr>
        <w:t xml:space="preserve"> in relation to such disclosure, distribution or passing of the </w:t>
      </w:r>
      <w:r w:rsidR="00A5206C">
        <w:rPr>
          <w:rFonts w:cs="Arial"/>
          <w:szCs w:val="22"/>
        </w:rPr>
        <w:t xml:space="preserve">Confidential </w:t>
      </w:r>
      <w:r w:rsidRPr="008058CA">
        <w:rPr>
          <w:rFonts w:cs="Arial"/>
          <w:szCs w:val="22"/>
        </w:rPr>
        <w:t>Information</w:t>
      </w:r>
      <w:r w:rsidR="008D47C2" w:rsidRPr="008058CA">
        <w:rPr>
          <w:rFonts w:cs="Arial"/>
          <w:szCs w:val="22"/>
        </w:rPr>
        <w:t>.</w:t>
      </w:r>
    </w:p>
    <w:p w14:paraId="32F08A71" w14:textId="77777777" w:rsidR="00E65554" w:rsidRPr="008058CA" w:rsidRDefault="00E65554" w:rsidP="00E65554">
      <w:pPr>
        <w:pStyle w:val="01-Level2-BB"/>
        <w:numPr>
          <w:ilvl w:val="0"/>
          <w:numId w:val="0"/>
        </w:numPr>
        <w:ind w:left="851"/>
        <w:rPr>
          <w:rFonts w:cs="Arial"/>
          <w:szCs w:val="22"/>
        </w:rPr>
      </w:pPr>
    </w:p>
    <w:p w14:paraId="50FBE8B7" w14:textId="77777777"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lastRenderedPageBreak/>
        <w:t>The Authority</w:t>
      </w:r>
      <w:r w:rsidR="00E65554" w:rsidRPr="008058CA">
        <w:rPr>
          <w:rFonts w:cs="Arial"/>
          <w:szCs w:val="22"/>
        </w:rPr>
        <w:t xml:space="preserve"> may disclose detailed informa</w:t>
      </w:r>
      <w:r w:rsidR="00901A0D" w:rsidRPr="008058CA">
        <w:rPr>
          <w:rFonts w:cs="Arial"/>
          <w:szCs w:val="22"/>
        </w:rPr>
        <w:t xml:space="preserve">tion relating to Bids to </w:t>
      </w:r>
      <w:r w:rsidRPr="008058CA">
        <w:rPr>
          <w:rFonts w:cs="Arial"/>
          <w:szCs w:val="22"/>
        </w:rPr>
        <w:t>the Authority</w:t>
      </w:r>
      <w:r w:rsidR="00901A0D" w:rsidRPr="008058CA">
        <w:rPr>
          <w:rFonts w:cs="Arial"/>
          <w:szCs w:val="22"/>
        </w:rPr>
        <w:t xml:space="preserve">’s </w:t>
      </w:r>
      <w:r w:rsidR="00E65554" w:rsidRPr="008058CA">
        <w:rPr>
          <w:rFonts w:cs="Arial"/>
          <w:szCs w:val="22"/>
        </w:rPr>
        <w:t xml:space="preserve">members, directors, officers, employees, agents or advisers and they may make the key Bid documents available for private inspection by </w:t>
      </w:r>
      <w:r w:rsidRPr="008058CA">
        <w:rPr>
          <w:rFonts w:cs="Arial"/>
          <w:szCs w:val="22"/>
        </w:rPr>
        <w:t>the Authority</w:t>
      </w:r>
      <w:r w:rsidR="00E65554" w:rsidRPr="008058CA">
        <w:rPr>
          <w:rFonts w:cs="Arial"/>
          <w:szCs w:val="22"/>
        </w:rPr>
        <w:t>’s members, directors, officers, employees, agents or advisers.</w:t>
      </w:r>
    </w:p>
    <w:p w14:paraId="6B1BA240" w14:textId="77777777" w:rsidR="00E65554" w:rsidRPr="008058CA" w:rsidRDefault="00E65554" w:rsidP="00E65554">
      <w:pPr>
        <w:pStyle w:val="01-Level2-BB"/>
        <w:numPr>
          <w:ilvl w:val="0"/>
          <w:numId w:val="0"/>
        </w:numPr>
        <w:ind w:left="851"/>
        <w:rPr>
          <w:rFonts w:cs="Arial"/>
          <w:szCs w:val="22"/>
        </w:rPr>
      </w:pPr>
    </w:p>
    <w:p w14:paraId="1E2C4F10" w14:textId="77777777" w:rsidR="00E65554" w:rsidRPr="008058CA" w:rsidRDefault="00E65554" w:rsidP="00E65554">
      <w:pPr>
        <w:pStyle w:val="01-Level2-BB"/>
        <w:tabs>
          <w:tab w:val="clear" w:pos="1430"/>
          <w:tab w:val="num" w:pos="851"/>
        </w:tabs>
        <w:ind w:left="851" w:hanging="851"/>
        <w:rPr>
          <w:rFonts w:cs="Arial"/>
          <w:szCs w:val="22"/>
        </w:rPr>
      </w:pPr>
      <w:r w:rsidRPr="008058CA">
        <w:rPr>
          <w:rFonts w:cs="Arial"/>
          <w:szCs w:val="22"/>
        </w:rPr>
        <w:t xml:space="preserve">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may also involve Bidders providing Bidder's Confidential Information to </w:t>
      </w:r>
      <w:r w:rsidR="006315BA" w:rsidRPr="008058CA">
        <w:rPr>
          <w:rFonts w:cs="Arial"/>
          <w:szCs w:val="22"/>
        </w:rPr>
        <w:t>the Authority</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disseminate Bidder's Confidential Information to all Bidders whether during the Bid process, at debrief stage or after the </w:t>
      </w:r>
      <w:r w:rsidR="00B326A3" w:rsidRPr="008058CA">
        <w:rPr>
          <w:rFonts w:cs="Arial"/>
          <w:szCs w:val="22"/>
        </w:rPr>
        <w:t>Contract has been entered into.</w:t>
      </w:r>
    </w:p>
    <w:p w14:paraId="24E1DC2D" w14:textId="77777777" w:rsidR="00E65554" w:rsidRPr="008058CA" w:rsidRDefault="00E65554" w:rsidP="00E65554">
      <w:pPr>
        <w:pStyle w:val="01-Level2-BB"/>
        <w:numPr>
          <w:ilvl w:val="0"/>
          <w:numId w:val="0"/>
        </w:numPr>
        <w:ind w:left="851"/>
        <w:rPr>
          <w:rFonts w:cs="Arial"/>
          <w:szCs w:val="22"/>
        </w:rPr>
      </w:pPr>
    </w:p>
    <w:p w14:paraId="07C86924" w14:textId="56D1D4A2" w:rsidR="00E65554" w:rsidRPr="008058CA" w:rsidRDefault="006315BA" w:rsidP="00E65554">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act reasonably as regards the protection of Bidder's Confidential Information, subject to </w:t>
      </w:r>
      <w:r w:rsidRPr="008058CA">
        <w:rPr>
          <w:rFonts w:cs="Arial"/>
          <w:szCs w:val="22"/>
        </w:rPr>
        <w:t>the Authority</w:t>
      </w:r>
      <w:r w:rsidR="00E65554" w:rsidRPr="008058CA">
        <w:rPr>
          <w:rFonts w:cs="Arial"/>
          <w:szCs w:val="22"/>
        </w:rPr>
        <w:t xml:space="preserve">’s duties under the Public Contracts Regulations 2015, the Freedom of Information Act 2000 and the Environmental Information Regulations 2004 (see </w:t>
      </w:r>
      <w:r w:rsidR="00EC216B" w:rsidRPr="008058CA">
        <w:rPr>
          <w:rFonts w:cs="Arial"/>
          <w:szCs w:val="22"/>
        </w:rPr>
        <w:fldChar w:fldCharType="begin"/>
      </w:r>
      <w:r w:rsidR="00EC216B" w:rsidRPr="008058CA">
        <w:rPr>
          <w:rFonts w:cs="Arial"/>
          <w:szCs w:val="22"/>
        </w:rPr>
        <w:instrText xml:space="preserve"> REF _Ref456348150 \r \h </w:instrText>
      </w:r>
      <w:r w:rsidR="00A0589F" w:rsidRPr="008058CA">
        <w:rPr>
          <w:rFonts w:cs="Arial"/>
          <w:szCs w:val="22"/>
        </w:rPr>
        <w:instrText xml:space="preserve"> \* MERGEFORMAT </w:instrText>
      </w:r>
      <w:r w:rsidR="00EC216B" w:rsidRPr="008058CA">
        <w:rPr>
          <w:rFonts w:cs="Arial"/>
          <w:szCs w:val="22"/>
        </w:rPr>
      </w:r>
      <w:r w:rsidR="00EC216B" w:rsidRPr="008058CA">
        <w:rPr>
          <w:rFonts w:cs="Arial"/>
          <w:szCs w:val="22"/>
        </w:rPr>
        <w:fldChar w:fldCharType="separate"/>
      </w:r>
      <w:r w:rsidR="00D77E42">
        <w:rPr>
          <w:rFonts w:cs="Arial"/>
          <w:szCs w:val="22"/>
        </w:rPr>
        <w:t>2.44</w:t>
      </w:r>
      <w:r w:rsidR="00EC216B" w:rsidRPr="008058CA">
        <w:rPr>
          <w:rFonts w:cs="Arial"/>
          <w:szCs w:val="22"/>
        </w:rPr>
        <w:fldChar w:fldCharType="end"/>
      </w:r>
      <w:r w:rsidR="00EC216B" w:rsidRPr="008058CA">
        <w:rPr>
          <w:rFonts w:cs="Arial"/>
          <w:szCs w:val="22"/>
        </w:rPr>
        <w:t xml:space="preserve"> </w:t>
      </w:r>
      <w:r w:rsidR="00E65554" w:rsidRPr="008058CA">
        <w:rPr>
          <w:rFonts w:cs="Arial"/>
          <w:szCs w:val="22"/>
        </w:rPr>
        <w:t>below) and any other associated transparency duties.</w:t>
      </w:r>
    </w:p>
    <w:p w14:paraId="2E7645CC" w14:textId="77777777" w:rsidR="00E65554" w:rsidRPr="008058CA" w:rsidRDefault="00E65554" w:rsidP="00E65554">
      <w:pPr>
        <w:tabs>
          <w:tab w:val="left" w:pos="1635"/>
        </w:tabs>
        <w:ind w:left="720"/>
        <w:jc w:val="both"/>
        <w:rPr>
          <w:rFonts w:ascii="Arial" w:hAnsi="Arial" w:cs="Arial"/>
          <w:sz w:val="22"/>
          <w:szCs w:val="22"/>
        </w:rPr>
      </w:pPr>
    </w:p>
    <w:p w14:paraId="0A607409" w14:textId="77777777" w:rsidR="00E65554" w:rsidRPr="008058CA" w:rsidRDefault="00E65554" w:rsidP="00103730">
      <w:pPr>
        <w:pStyle w:val="00-Heading"/>
        <w:rPr>
          <w:rFonts w:cs="Arial"/>
          <w:szCs w:val="22"/>
        </w:rPr>
      </w:pPr>
      <w:r w:rsidRPr="008058CA">
        <w:rPr>
          <w:rFonts w:cs="Arial"/>
          <w:szCs w:val="22"/>
        </w:rPr>
        <w:t>Conflicts</w:t>
      </w:r>
    </w:p>
    <w:p w14:paraId="31503757" w14:textId="77777777" w:rsidR="00E65554" w:rsidRPr="008058CA" w:rsidRDefault="00E65554" w:rsidP="00E65554">
      <w:pPr>
        <w:ind w:left="720"/>
        <w:jc w:val="both"/>
        <w:rPr>
          <w:rFonts w:ascii="Arial" w:hAnsi="Arial" w:cs="Arial"/>
          <w:sz w:val="22"/>
          <w:szCs w:val="22"/>
        </w:rPr>
      </w:pPr>
    </w:p>
    <w:p w14:paraId="6D67D5AD" w14:textId="77777777" w:rsidR="00E65554" w:rsidRPr="008058CA" w:rsidRDefault="006315BA" w:rsidP="00E65554">
      <w:pPr>
        <w:pStyle w:val="01-Level2-BB"/>
        <w:tabs>
          <w:tab w:val="clear" w:pos="1430"/>
          <w:tab w:val="num" w:pos="851"/>
        </w:tabs>
        <w:ind w:left="851" w:hanging="851"/>
        <w:rPr>
          <w:rFonts w:cs="Arial"/>
          <w:szCs w:val="22"/>
        </w:rPr>
      </w:pPr>
      <w:bookmarkStart w:id="23" w:name="_Ref456349365"/>
      <w:r w:rsidRPr="008058CA">
        <w:rPr>
          <w:rFonts w:cs="Arial"/>
          <w:szCs w:val="22"/>
        </w:rPr>
        <w:t>The Authority</w:t>
      </w:r>
      <w:r w:rsidR="00E65554" w:rsidRPr="008058CA">
        <w:rPr>
          <w:rFonts w:cs="Arial"/>
          <w:szCs w:val="22"/>
        </w:rPr>
        <w:t xml:space="preserve"> requires all actual or potential conflicts of interest to be declared and resolved to </w:t>
      </w:r>
      <w:r w:rsidRPr="008058CA">
        <w:rPr>
          <w:rFonts w:cs="Arial"/>
          <w:szCs w:val="22"/>
        </w:rPr>
        <w:t>the Authority</w:t>
      </w:r>
      <w:r w:rsidR="00E65554" w:rsidRPr="008058CA">
        <w:rPr>
          <w:rFonts w:cs="Arial"/>
          <w:szCs w:val="22"/>
        </w:rPr>
        <w:t xml:space="preserve">’s satisfaction prior to the delivery of a Bid. Failure to declare such conflicts (including new conflicts which may arise during the </w:t>
      </w:r>
      <w:r w:rsidR="00070554" w:rsidRPr="008058CA">
        <w:rPr>
          <w:rFonts w:cs="Arial"/>
          <w:szCs w:val="22"/>
        </w:rPr>
        <w:t>Procurement Process</w:t>
      </w:r>
      <w:r w:rsidR="00E65554" w:rsidRPr="008058CA">
        <w:rPr>
          <w:rFonts w:cs="Arial"/>
          <w:szCs w:val="22"/>
        </w:rPr>
        <w:t xml:space="preserve">) and/or failure to address such conflicts to the reasonable satisfaction of </w:t>
      </w:r>
      <w:r w:rsidRPr="008058CA">
        <w:rPr>
          <w:rFonts w:cs="Arial"/>
          <w:szCs w:val="22"/>
        </w:rPr>
        <w:t>the Authority</w:t>
      </w:r>
      <w:r w:rsidR="00E65554" w:rsidRPr="008058CA">
        <w:rPr>
          <w:rFonts w:cs="Arial"/>
          <w:szCs w:val="22"/>
        </w:rPr>
        <w:t xml:space="preserve"> could result in a Bidder being disqualified at the sole discretion of </w:t>
      </w:r>
      <w:r w:rsidRPr="008058CA">
        <w:rPr>
          <w:rFonts w:cs="Arial"/>
          <w:szCs w:val="22"/>
        </w:rPr>
        <w:t>the Authority</w:t>
      </w:r>
      <w:r w:rsidR="00E65554" w:rsidRPr="008058CA">
        <w:rPr>
          <w:rFonts w:cs="Arial"/>
          <w:szCs w:val="22"/>
        </w:rPr>
        <w:t>.</w:t>
      </w:r>
      <w:bookmarkEnd w:id="23"/>
    </w:p>
    <w:p w14:paraId="437D3C38" w14:textId="77777777" w:rsidR="00E65554" w:rsidRPr="008058CA" w:rsidRDefault="00E65554" w:rsidP="00E65554">
      <w:pPr>
        <w:pStyle w:val="01-Level2-BB"/>
        <w:numPr>
          <w:ilvl w:val="0"/>
          <w:numId w:val="0"/>
        </w:numPr>
        <w:ind w:left="851"/>
        <w:rPr>
          <w:rFonts w:cs="Arial"/>
          <w:szCs w:val="22"/>
        </w:rPr>
      </w:pPr>
    </w:p>
    <w:p w14:paraId="058BAFC5" w14:textId="77777777" w:rsidR="00287305" w:rsidRPr="008058CA" w:rsidRDefault="00287305" w:rsidP="00103730">
      <w:pPr>
        <w:pStyle w:val="00-Heading"/>
        <w:rPr>
          <w:rFonts w:cs="Arial"/>
          <w:szCs w:val="22"/>
        </w:rPr>
      </w:pPr>
    </w:p>
    <w:p w14:paraId="5AE2D9C1" w14:textId="77777777" w:rsidR="00E65554" w:rsidRPr="008058CA" w:rsidRDefault="00287305" w:rsidP="00103730">
      <w:pPr>
        <w:pStyle w:val="00-Heading"/>
        <w:rPr>
          <w:rFonts w:cs="Arial"/>
          <w:szCs w:val="22"/>
        </w:rPr>
      </w:pPr>
      <w:r w:rsidRPr="008058CA">
        <w:rPr>
          <w:rFonts w:cs="Arial"/>
          <w:szCs w:val="22"/>
        </w:rPr>
        <w:t>Canvassing and N</w:t>
      </w:r>
      <w:r w:rsidR="00DC613A" w:rsidRPr="008058CA">
        <w:rPr>
          <w:rFonts w:cs="Arial"/>
          <w:szCs w:val="22"/>
        </w:rPr>
        <w:t>on-</w:t>
      </w:r>
      <w:r w:rsidRPr="008058CA">
        <w:rPr>
          <w:rFonts w:cs="Arial"/>
          <w:szCs w:val="22"/>
        </w:rPr>
        <w:t>C</w:t>
      </w:r>
      <w:r w:rsidR="00DC613A" w:rsidRPr="008058CA">
        <w:rPr>
          <w:rFonts w:cs="Arial"/>
          <w:szCs w:val="22"/>
        </w:rPr>
        <w:t>ollusion</w:t>
      </w:r>
    </w:p>
    <w:p w14:paraId="4BC89C00" w14:textId="77777777" w:rsidR="00E65554" w:rsidRPr="008058CA" w:rsidRDefault="00E65554" w:rsidP="00E65554">
      <w:pPr>
        <w:jc w:val="both"/>
        <w:rPr>
          <w:rFonts w:ascii="Arial" w:hAnsi="Arial" w:cs="Arial"/>
          <w:sz w:val="22"/>
          <w:szCs w:val="22"/>
        </w:rPr>
      </w:pPr>
    </w:p>
    <w:p w14:paraId="6A159280"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disqualify (without prejudice to any other civil remedies available to </w:t>
      </w:r>
      <w:r w:rsidRPr="008058CA">
        <w:rPr>
          <w:rFonts w:cs="Arial"/>
          <w:szCs w:val="22"/>
        </w:rPr>
        <w:t>the Authority</w:t>
      </w:r>
      <w:r w:rsidR="00E65554" w:rsidRPr="008058CA">
        <w:rPr>
          <w:rFonts w:cs="Arial"/>
          <w:szCs w:val="22"/>
        </w:rPr>
        <w:t xml:space="preserve"> and without prejudice to any criminal liability which such conduct by a Bidder or Consortium Member (as the case may</w:t>
      </w:r>
      <w:r w:rsidR="00A418D5" w:rsidRPr="008058CA">
        <w:rPr>
          <w:rFonts w:cs="Arial"/>
          <w:szCs w:val="22"/>
        </w:rPr>
        <w:t xml:space="preserve"> </w:t>
      </w:r>
      <w:r w:rsidR="00E65554" w:rsidRPr="008058CA">
        <w:rPr>
          <w:rFonts w:cs="Arial"/>
          <w:szCs w:val="22"/>
        </w:rPr>
        <w:t xml:space="preserve">be) may attract) any Bidder or Consortium Member (or its directors or any other person who has powers of representation, decision or control of the Bidder or Consortium Member), </w:t>
      </w:r>
      <w:r w:rsidR="00070554" w:rsidRPr="008058CA">
        <w:rPr>
          <w:rFonts w:cs="Arial"/>
          <w:szCs w:val="22"/>
        </w:rPr>
        <w:t xml:space="preserve">who, </w:t>
      </w:r>
      <w:r w:rsidR="00E65554" w:rsidRPr="008058CA">
        <w:rPr>
          <w:rFonts w:cs="Arial"/>
          <w:szCs w:val="22"/>
        </w:rPr>
        <w:t>in connection with this ITT:</w:t>
      </w:r>
    </w:p>
    <w:p w14:paraId="58A224EC" w14:textId="77777777" w:rsidR="00E65554" w:rsidRPr="008058CA" w:rsidRDefault="00E65554" w:rsidP="00DC613A">
      <w:pPr>
        <w:pStyle w:val="01-Level2-BB"/>
        <w:numPr>
          <w:ilvl w:val="0"/>
          <w:numId w:val="0"/>
        </w:numPr>
        <w:ind w:left="851"/>
        <w:rPr>
          <w:rFonts w:cs="Arial"/>
          <w:szCs w:val="22"/>
        </w:rPr>
      </w:pPr>
    </w:p>
    <w:p w14:paraId="5F6F4534" w14:textId="77777777" w:rsidR="00E65554" w:rsidRPr="008058CA" w:rsidRDefault="00E65554" w:rsidP="00DC613A">
      <w:pPr>
        <w:pStyle w:val="01-Level3-BB"/>
        <w:rPr>
          <w:rFonts w:cs="Arial"/>
          <w:szCs w:val="22"/>
        </w:rPr>
      </w:pPr>
      <w:r w:rsidRPr="008058CA">
        <w:rPr>
          <w:rFonts w:cs="Arial"/>
          <w:szCs w:val="22"/>
        </w:rPr>
        <w:t xml:space="preserve">offers any inducement, fee or reward to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14:paraId="4ABEC311" w14:textId="77777777" w:rsidR="00E65554" w:rsidRPr="008058CA" w:rsidRDefault="00E65554" w:rsidP="00DC613A">
      <w:pPr>
        <w:pStyle w:val="01-Level2-BB"/>
        <w:numPr>
          <w:ilvl w:val="0"/>
          <w:numId w:val="0"/>
        </w:numPr>
        <w:ind w:left="851"/>
        <w:rPr>
          <w:rFonts w:cs="Arial"/>
          <w:szCs w:val="22"/>
        </w:rPr>
      </w:pPr>
    </w:p>
    <w:p w14:paraId="134E4197" w14:textId="77777777" w:rsidR="00E65554" w:rsidRPr="008058CA" w:rsidRDefault="00E65554" w:rsidP="00DC613A">
      <w:pPr>
        <w:pStyle w:val="01-Level3-BB"/>
        <w:rPr>
          <w:rFonts w:cs="Arial"/>
          <w:szCs w:val="22"/>
        </w:rPr>
      </w:pPr>
      <w:r w:rsidRPr="008058CA">
        <w:rPr>
          <w:rFonts w:cs="Arial"/>
          <w:szCs w:val="22"/>
        </w:rPr>
        <w:t xml:space="preserve">does anything which would constitute </w:t>
      </w:r>
      <w:r w:rsidR="009E4367" w:rsidRPr="008058CA">
        <w:rPr>
          <w:rFonts w:cs="Arial"/>
          <w:szCs w:val="22"/>
        </w:rPr>
        <w:t xml:space="preserve">an </w:t>
      </w:r>
      <w:r w:rsidRPr="008058CA">
        <w:rPr>
          <w:rFonts w:cs="Arial"/>
          <w:szCs w:val="22"/>
        </w:rPr>
        <w:t>offence</w:t>
      </w:r>
      <w:r w:rsidR="00BE7D4D" w:rsidRPr="008058CA">
        <w:rPr>
          <w:rFonts w:cs="Arial"/>
          <w:szCs w:val="22"/>
        </w:rPr>
        <w:t xml:space="preserve"> </w:t>
      </w:r>
      <w:r w:rsidRPr="008058CA">
        <w:rPr>
          <w:rFonts w:cs="Arial"/>
          <w:szCs w:val="22"/>
        </w:rPr>
        <w:t>within the meaning of section 1(2) of the Public Bodies Corrupt Practices Act 1889 or section 1 of the Prevention of Corruption Act 1906, where the offence relates to active corruption;</w:t>
      </w:r>
    </w:p>
    <w:p w14:paraId="3C36EC3D" w14:textId="77777777" w:rsidR="00DC613A" w:rsidRPr="008058CA" w:rsidRDefault="00DC613A" w:rsidP="00DC613A">
      <w:pPr>
        <w:pStyle w:val="01-Level3-BB"/>
        <w:numPr>
          <w:ilvl w:val="0"/>
          <w:numId w:val="0"/>
        </w:numPr>
        <w:ind w:left="2880"/>
        <w:rPr>
          <w:rFonts w:cs="Arial"/>
          <w:szCs w:val="22"/>
        </w:rPr>
      </w:pPr>
    </w:p>
    <w:p w14:paraId="2211A459" w14:textId="77777777" w:rsidR="00E65554" w:rsidRPr="008058CA" w:rsidRDefault="00E65554" w:rsidP="00DC613A">
      <w:pPr>
        <w:pStyle w:val="01-Level3-BB"/>
        <w:rPr>
          <w:rFonts w:cs="Arial"/>
          <w:szCs w:val="22"/>
        </w:rPr>
      </w:pPr>
      <w:r w:rsidRPr="008058CA">
        <w:rPr>
          <w:rFonts w:cs="Arial"/>
          <w:szCs w:val="22"/>
        </w:rPr>
        <w:t>does anything which would constitute the offence of bribery, where the offence relates to active corruption;</w:t>
      </w:r>
    </w:p>
    <w:p w14:paraId="19DAA90D" w14:textId="77777777" w:rsidR="00E65554" w:rsidRPr="008058CA" w:rsidRDefault="00E65554" w:rsidP="00DC613A">
      <w:pPr>
        <w:pStyle w:val="01-Level3-BB"/>
        <w:numPr>
          <w:ilvl w:val="0"/>
          <w:numId w:val="0"/>
        </w:numPr>
        <w:ind w:left="2880"/>
        <w:rPr>
          <w:rFonts w:cs="Arial"/>
          <w:szCs w:val="22"/>
        </w:rPr>
      </w:pPr>
    </w:p>
    <w:p w14:paraId="74940C78" w14:textId="77777777" w:rsidR="00E65554" w:rsidRPr="008058CA" w:rsidRDefault="00E65554" w:rsidP="00DC613A">
      <w:pPr>
        <w:pStyle w:val="01-Level3-BB"/>
        <w:rPr>
          <w:rFonts w:cs="Arial"/>
          <w:szCs w:val="22"/>
        </w:rPr>
      </w:pPr>
      <w:r w:rsidRPr="008058CA">
        <w:rPr>
          <w:rFonts w:cs="Arial"/>
          <w:szCs w:val="22"/>
        </w:rPr>
        <w:t>does anything which would constitute bribery within the meaning of section 1 or 6 of the Bribery Act 2010;</w:t>
      </w:r>
    </w:p>
    <w:p w14:paraId="6EAF5300" w14:textId="77777777" w:rsidR="00E65554" w:rsidRPr="008058CA" w:rsidRDefault="00E65554" w:rsidP="00DC613A">
      <w:pPr>
        <w:pStyle w:val="01-Level3-BB"/>
        <w:numPr>
          <w:ilvl w:val="0"/>
          <w:numId w:val="0"/>
        </w:numPr>
        <w:ind w:left="2880"/>
        <w:rPr>
          <w:rFonts w:cs="Arial"/>
          <w:szCs w:val="22"/>
        </w:rPr>
      </w:pPr>
    </w:p>
    <w:p w14:paraId="57100722" w14:textId="77777777" w:rsidR="00E65554" w:rsidRPr="008058CA" w:rsidRDefault="00E65554" w:rsidP="00DC613A">
      <w:pPr>
        <w:pStyle w:val="01-Level3-BB"/>
        <w:rPr>
          <w:rFonts w:cs="Arial"/>
          <w:szCs w:val="22"/>
        </w:rPr>
      </w:pPr>
      <w:r w:rsidRPr="008058CA">
        <w:rPr>
          <w:rFonts w:cs="Arial"/>
          <w:szCs w:val="22"/>
        </w:rPr>
        <w:t xml:space="preserve">canvasses any member or officer of </w:t>
      </w:r>
      <w:r w:rsidR="006315BA" w:rsidRPr="008058CA">
        <w:rPr>
          <w:rFonts w:cs="Arial"/>
          <w:szCs w:val="22"/>
        </w:rPr>
        <w:t>the Authority</w:t>
      </w:r>
      <w:r w:rsidRPr="008058CA">
        <w:rPr>
          <w:rFonts w:cs="Arial"/>
          <w:szCs w:val="22"/>
        </w:rPr>
        <w:t xml:space="preserve"> or any person acting as an adviser for </w:t>
      </w:r>
      <w:r w:rsidR="006315BA" w:rsidRPr="008058CA">
        <w:rPr>
          <w:rFonts w:cs="Arial"/>
          <w:szCs w:val="22"/>
        </w:rPr>
        <w:t>the Authority</w:t>
      </w:r>
      <w:r w:rsidRPr="008058CA">
        <w:rPr>
          <w:rFonts w:cs="Arial"/>
          <w:szCs w:val="22"/>
        </w:rPr>
        <w:t xml:space="preserve"> in connection with this ITT;</w:t>
      </w:r>
    </w:p>
    <w:p w14:paraId="1CEE7EFE" w14:textId="77777777" w:rsidR="00E65554" w:rsidRPr="008058CA" w:rsidRDefault="00E65554" w:rsidP="00DC613A">
      <w:pPr>
        <w:pStyle w:val="01-Level3-BB"/>
        <w:numPr>
          <w:ilvl w:val="0"/>
          <w:numId w:val="0"/>
        </w:numPr>
        <w:ind w:left="2880"/>
        <w:rPr>
          <w:rFonts w:cs="Arial"/>
          <w:szCs w:val="22"/>
        </w:rPr>
      </w:pPr>
    </w:p>
    <w:p w14:paraId="048A8F5F" w14:textId="77777777" w:rsidR="00E65554" w:rsidRPr="008058CA" w:rsidRDefault="00E65554" w:rsidP="00DC613A">
      <w:pPr>
        <w:pStyle w:val="01-Level3-BB"/>
        <w:rPr>
          <w:rFonts w:cs="Arial"/>
          <w:szCs w:val="22"/>
        </w:rPr>
      </w:pPr>
      <w:r w:rsidRPr="008058CA">
        <w:rPr>
          <w:rFonts w:cs="Arial"/>
          <w:szCs w:val="22"/>
        </w:rPr>
        <w:lastRenderedPageBreak/>
        <w:t xml:space="preserve">contacts any officer of </w:t>
      </w:r>
      <w:r w:rsidR="006315BA" w:rsidRPr="008058CA">
        <w:rPr>
          <w:rFonts w:cs="Arial"/>
          <w:szCs w:val="22"/>
        </w:rPr>
        <w:t>the Authority</w:t>
      </w:r>
      <w:r w:rsidRPr="008058CA">
        <w:rPr>
          <w:rFonts w:cs="Arial"/>
          <w:szCs w:val="22"/>
        </w:rPr>
        <w:t xml:space="preserve"> prior to </w:t>
      </w:r>
      <w:r w:rsidR="00F40171" w:rsidRPr="008058CA">
        <w:rPr>
          <w:rFonts w:cs="Arial"/>
          <w:szCs w:val="22"/>
        </w:rPr>
        <w:t xml:space="preserve">the Contract being entered into </w:t>
      </w:r>
      <w:r w:rsidRPr="008058CA">
        <w:rPr>
          <w:rFonts w:cs="Arial"/>
          <w:szCs w:val="22"/>
        </w:rPr>
        <w:t>about any aspect of the ITT in a manner not permitted by this ITT (including without limitation contact for the purposes of discussing the possible transfer to the employment of the Bidder of such officer);</w:t>
      </w:r>
    </w:p>
    <w:p w14:paraId="52AAF2B9" w14:textId="77777777" w:rsidR="00E65554" w:rsidRPr="008058CA" w:rsidRDefault="00E65554" w:rsidP="00DC613A">
      <w:pPr>
        <w:pStyle w:val="01-Level3-BB"/>
        <w:numPr>
          <w:ilvl w:val="0"/>
          <w:numId w:val="0"/>
        </w:numPr>
        <w:ind w:left="2880"/>
        <w:rPr>
          <w:rFonts w:cs="Arial"/>
          <w:szCs w:val="22"/>
        </w:rPr>
      </w:pPr>
    </w:p>
    <w:p w14:paraId="032E7A6D" w14:textId="77777777" w:rsidR="00E65554" w:rsidRPr="008058CA" w:rsidRDefault="00E65554" w:rsidP="00DC613A">
      <w:pPr>
        <w:pStyle w:val="01-Level3-BB"/>
        <w:rPr>
          <w:rFonts w:cs="Arial"/>
          <w:szCs w:val="22"/>
        </w:rPr>
      </w:pPr>
      <w:bookmarkStart w:id="24" w:name="_Ref457208140"/>
      <w:r w:rsidRPr="008058CA">
        <w:rPr>
          <w:rFonts w:cs="Arial"/>
          <w:szCs w:val="22"/>
        </w:rPr>
        <w:t xml:space="preserve">fixes or adjusts the amount of </w:t>
      </w:r>
      <w:r w:rsidR="00070554" w:rsidRPr="008058CA">
        <w:rPr>
          <w:rFonts w:cs="Arial"/>
          <w:szCs w:val="22"/>
        </w:rPr>
        <w:t>its</w:t>
      </w:r>
      <w:r w:rsidRPr="008058CA">
        <w:rPr>
          <w:rFonts w:cs="Arial"/>
          <w:szCs w:val="22"/>
        </w:rPr>
        <w:t xml:space="preserve"> Bid by or in accordance with any agreement or arrangement with any other Bidder or Consortium Member of any other Bidder (other than its own Consortium Members or supply chain);</w:t>
      </w:r>
      <w:bookmarkEnd w:id="24"/>
    </w:p>
    <w:p w14:paraId="291B6B8F" w14:textId="77777777" w:rsidR="00E65554" w:rsidRPr="008058CA" w:rsidRDefault="00E65554" w:rsidP="00DC613A">
      <w:pPr>
        <w:pStyle w:val="01-Level2-BB"/>
        <w:numPr>
          <w:ilvl w:val="0"/>
          <w:numId w:val="0"/>
        </w:numPr>
        <w:ind w:left="851"/>
        <w:rPr>
          <w:rFonts w:cs="Arial"/>
          <w:szCs w:val="22"/>
        </w:rPr>
      </w:pPr>
    </w:p>
    <w:p w14:paraId="1BFA1D21" w14:textId="3A7A799F" w:rsidR="00E65554" w:rsidRPr="008058CA" w:rsidRDefault="00E65554" w:rsidP="00DC613A">
      <w:pPr>
        <w:pStyle w:val="01-Level3-BB"/>
        <w:rPr>
          <w:rFonts w:cs="Arial"/>
          <w:szCs w:val="22"/>
        </w:rPr>
      </w:pPr>
      <w:bookmarkStart w:id="25" w:name="_Ref457208151"/>
      <w:r w:rsidRPr="008058CA">
        <w:rPr>
          <w:rFonts w:cs="Arial"/>
          <w:szCs w:val="22"/>
        </w:rPr>
        <w:t xml:space="preserve">enters into any agreement or arrangement with any other Bidder (or Consortium Member of any other Bidder) to the effect that it shall refrain from making a Bid or as to the amount of any Bid to be </w:t>
      </w:r>
      <w:bookmarkEnd w:id="25"/>
      <w:r w:rsidR="00922ACD" w:rsidRPr="008058CA">
        <w:rPr>
          <w:rFonts w:cs="Arial"/>
          <w:szCs w:val="22"/>
        </w:rPr>
        <w:t>submitted.</w:t>
      </w:r>
    </w:p>
    <w:p w14:paraId="653C2CBD" w14:textId="77777777" w:rsidR="00E65554" w:rsidRPr="008058CA" w:rsidRDefault="00E65554" w:rsidP="00DC613A">
      <w:pPr>
        <w:pStyle w:val="01-Level2-BB"/>
        <w:numPr>
          <w:ilvl w:val="0"/>
          <w:numId w:val="0"/>
        </w:numPr>
        <w:ind w:left="851"/>
        <w:rPr>
          <w:rFonts w:cs="Arial"/>
          <w:szCs w:val="22"/>
        </w:rPr>
      </w:pPr>
    </w:p>
    <w:p w14:paraId="508D3FE0" w14:textId="45DB5841" w:rsidR="00E65554" w:rsidRPr="008058CA" w:rsidRDefault="00E65554" w:rsidP="00DC613A">
      <w:pPr>
        <w:pStyle w:val="01-Level3-BB"/>
        <w:rPr>
          <w:rFonts w:cs="Arial"/>
          <w:szCs w:val="22"/>
        </w:rPr>
      </w:pPr>
      <w:r w:rsidRPr="008058CA">
        <w:rPr>
          <w:rFonts w:cs="Arial"/>
          <w:szCs w:val="22"/>
        </w:rPr>
        <w:t xml:space="preserve">causes or induces any person to enter such agreement as is mentioned in either paragraph </w:t>
      </w:r>
      <w:r w:rsidR="00CD24FF" w:rsidRPr="008058CA">
        <w:rPr>
          <w:rFonts w:cs="Arial"/>
          <w:szCs w:val="22"/>
        </w:rPr>
        <w:fldChar w:fldCharType="begin"/>
      </w:r>
      <w:r w:rsidR="00CD24FF" w:rsidRPr="008058CA">
        <w:rPr>
          <w:rFonts w:cs="Arial"/>
          <w:szCs w:val="22"/>
        </w:rPr>
        <w:instrText xml:space="preserve"> REF _Ref457208140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D77E42">
        <w:rPr>
          <w:rFonts w:cs="Arial"/>
          <w:szCs w:val="22"/>
        </w:rPr>
        <w:t>2.11.7</w:t>
      </w:r>
      <w:r w:rsidR="00CD24FF" w:rsidRPr="008058CA">
        <w:rPr>
          <w:rFonts w:cs="Arial"/>
          <w:szCs w:val="22"/>
        </w:rPr>
        <w:fldChar w:fldCharType="end"/>
      </w:r>
      <w:r w:rsidR="00D1510C" w:rsidRPr="008058CA">
        <w:rPr>
          <w:rFonts w:cs="Arial"/>
          <w:szCs w:val="22"/>
        </w:rPr>
        <w:t xml:space="preserve"> </w:t>
      </w:r>
      <w:r w:rsidRPr="008058CA">
        <w:rPr>
          <w:rFonts w:cs="Arial"/>
          <w:szCs w:val="22"/>
        </w:rPr>
        <w:t xml:space="preserve">or </w:t>
      </w:r>
      <w:r w:rsidR="00CD24FF" w:rsidRPr="008058CA">
        <w:rPr>
          <w:rFonts w:cs="Arial"/>
          <w:szCs w:val="22"/>
        </w:rPr>
        <w:fldChar w:fldCharType="begin"/>
      </w:r>
      <w:r w:rsidR="00CD24FF" w:rsidRPr="008058CA">
        <w:rPr>
          <w:rFonts w:cs="Arial"/>
          <w:szCs w:val="22"/>
        </w:rPr>
        <w:instrText xml:space="preserve"> REF _Ref457208151 \r \h </w:instrText>
      </w:r>
      <w:r w:rsidR="00A0589F" w:rsidRPr="008058CA">
        <w:rPr>
          <w:rFonts w:cs="Arial"/>
          <w:szCs w:val="22"/>
        </w:rPr>
        <w:instrText xml:space="preserve"> \* MERGEFORMAT </w:instrText>
      </w:r>
      <w:r w:rsidR="00CD24FF" w:rsidRPr="008058CA">
        <w:rPr>
          <w:rFonts w:cs="Arial"/>
          <w:szCs w:val="22"/>
        </w:rPr>
      </w:r>
      <w:r w:rsidR="00CD24FF" w:rsidRPr="008058CA">
        <w:rPr>
          <w:rFonts w:cs="Arial"/>
          <w:szCs w:val="22"/>
        </w:rPr>
        <w:fldChar w:fldCharType="separate"/>
      </w:r>
      <w:r w:rsidR="00D77E42">
        <w:rPr>
          <w:rFonts w:cs="Arial"/>
          <w:szCs w:val="22"/>
        </w:rPr>
        <w:t>2.11.8</w:t>
      </w:r>
      <w:r w:rsidR="00CD24FF" w:rsidRPr="008058CA">
        <w:rPr>
          <w:rFonts w:cs="Arial"/>
          <w:szCs w:val="22"/>
        </w:rPr>
        <w:fldChar w:fldCharType="end"/>
      </w:r>
      <w:r w:rsidR="00D51A2A" w:rsidRPr="008058CA">
        <w:rPr>
          <w:rFonts w:cs="Arial"/>
          <w:szCs w:val="22"/>
        </w:rPr>
        <w:t xml:space="preserve"> </w:t>
      </w:r>
      <w:r w:rsidRPr="008058CA">
        <w:rPr>
          <w:rFonts w:cs="Arial"/>
          <w:szCs w:val="22"/>
        </w:rPr>
        <w:t>or to inform the Bidder (or a Consortium Member of the Bidder) of the amount or approximate amount of any rival Bid;</w:t>
      </w:r>
    </w:p>
    <w:p w14:paraId="55D85FD2" w14:textId="77777777" w:rsidR="00DC613A" w:rsidRPr="008058CA" w:rsidRDefault="00DC613A" w:rsidP="00DC613A">
      <w:pPr>
        <w:pStyle w:val="01-NormInd3-BB"/>
        <w:rPr>
          <w:rFonts w:cs="Arial"/>
          <w:szCs w:val="22"/>
        </w:rPr>
      </w:pPr>
    </w:p>
    <w:p w14:paraId="68E0E742" w14:textId="0798A0E2" w:rsidR="00E65554" w:rsidRPr="008058CA" w:rsidRDefault="00E65554" w:rsidP="00DC613A">
      <w:pPr>
        <w:pStyle w:val="01-Level3-BB"/>
        <w:rPr>
          <w:rFonts w:cs="Arial"/>
          <w:szCs w:val="22"/>
        </w:rPr>
      </w:pPr>
      <w:r w:rsidRPr="008058CA">
        <w:rPr>
          <w:rFonts w:cs="Arial"/>
          <w:szCs w:val="22"/>
        </w:rPr>
        <w:t xml:space="preserve">canvasses any person connected with this ITT who is not one of its own Consortium Members or one of its own </w:t>
      </w:r>
      <w:r w:rsidR="00922ACD" w:rsidRPr="008058CA">
        <w:rPr>
          <w:rFonts w:cs="Arial"/>
          <w:szCs w:val="22"/>
        </w:rPr>
        <w:t>team.</w:t>
      </w:r>
    </w:p>
    <w:p w14:paraId="1714C55E" w14:textId="77777777" w:rsidR="00E65554" w:rsidRPr="008058CA" w:rsidRDefault="00E65554" w:rsidP="00DC613A">
      <w:pPr>
        <w:pStyle w:val="01-Level3-BB"/>
        <w:numPr>
          <w:ilvl w:val="0"/>
          <w:numId w:val="0"/>
        </w:numPr>
        <w:ind w:left="2880"/>
        <w:rPr>
          <w:rFonts w:cs="Arial"/>
          <w:szCs w:val="22"/>
        </w:rPr>
      </w:pPr>
    </w:p>
    <w:p w14:paraId="12E45A54" w14:textId="77777777" w:rsidR="00E65554" w:rsidRPr="008058CA" w:rsidRDefault="00E65554" w:rsidP="00DC613A">
      <w:pPr>
        <w:pStyle w:val="01-Level3-BB"/>
        <w:rPr>
          <w:rFonts w:cs="Arial"/>
          <w:szCs w:val="22"/>
        </w:rPr>
      </w:pPr>
      <w:r w:rsidRPr="008058CA">
        <w:rPr>
          <w:rFonts w:cs="Arial"/>
          <w:szCs w:val="22"/>
        </w:rPr>
        <w:t>offers or agrees to pay or give or does pay or give any sum of money, inducement or valuable consideration directly or indirectly to any person for doing or having done or causing or having caused to be done in relation to any other Bid (or pro</w:t>
      </w:r>
      <w:r w:rsidR="00B326A3" w:rsidRPr="008058CA">
        <w:rPr>
          <w:rFonts w:cs="Arial"/>
          <w:szCs w:val="22"/>
        </w:rPr>
        <w:t>posed Bid) any act or omission;</w:t>
      </w:r>
    </w:p>
    <w:p w14:paraId="5D69FE50" w14:textId="77777777" w:rsidR="00E65554" w:rsidRPr="008058CA" w:rsidRDefault="00E65554" w:rsidP="00DC613A">
      <w:pPr>
        <w:pStyle w:val="01-Level3-BB"/>
        <w:numPr>
          <w:ilvl w:val="0"/>
          <w:numId w:val="0"/>
        </w:numPr>
        <w:ind w:left="2880"/>
        <w:rPr>
          <w:rFonts w:cs="Arial"/>
          <w:szCs w:val="22"/>
        </w:rPr>
      </w:pPr>
    </w:p>
    <w:p w14:paraId="464E2CF0" w14:textId="0560A298" w:rsidR="00E65554" w:rsidRPr="008058CA" w:rsidRDefault="00E65554" w:rsidP="00DC613A">
      <w:pPr>
        <w:pStyle w:val="01-Level3-BB"/>
        <w:rPr>
          <w:rFonts w:cs="Arial"/>
          <w:szCs w:val="22"/>
        </w:rPr>
      </w:pPr>
      <w:r w:rsidRPr="008058CA">
        <w:rPr>
          <w:rFonts w:cs="Arial"/>
          <w:szCs w:val="22"/>
        </w:rPr>
        <w:t xml:space="preserve">communicates to any person other than </w:t>
      </w:r>
      <w:r w:rsidR="006315BA" w:rsidRPr="008058CA">
        <w:rPr>
          <w:rFonts w:cs="Arial"/>
          <w:szCs w:val="22"/>
        </w:rPr>
        <w:t>the Authority</w:t>
      </w:r>
      <w:r w:rsidRPr="008058CA">
        <w:rPr>
          <w:rFonts w:cs="Arial"/>
          <w:szCs w:val="22"/>
        </w:rPr>
        <w:t xml:space="preserve"> the amount or approximate amount of his proposed Bid (except where such disclosure is made in confidence in order to obtain quotations necessary for the preparation of a Bid</w:t>
      </w:r>
      <w:r w:rsidR="00922ACD" w:rsidRPr="008058CA">
        <w:rPr>
          <w:rFonts w:cs="Arial"/>
          <w:szCs w:val="22"/>
        </w:rPr>
        <w:t>).</w:t>
      </w:r>
    </w:p>
    <w:p w14:paraId="401EBFEA" w14:textId="77777777" w:rsidR="00D401C3" w:rsidRPr="008058CA" w:rsidRDefault="00D401C3" w:rsidP="00D401C3">
      <w:pPr>
        <w:pStyle w:val="01-NormInd3-BB"/>
        <w:rPr>
          <w:rFonts w:cs="Arial"/>
          <w:szCs w:val="22"/>
        </w:rPr>
      </w:pPr>
    </w:p>
    <w:p w14:paraId="76B54DD8" w14:textId="77777777" w:rsidR="00E65554" w:rsidRPr="008058CA" w:rsidRDefault="00E65554" w:rsidP="00DC613A">
      <w:pPr>
        <w:pStyle w:val="01-Level3-BB"/>
        <w:rPr>
          <w:rFonts w:cs="Arial"/>
          <w:szCs w:val="22"/>
        </w:rPr>
      </w:pPr>
      <w:r w:rsidRPr="008058CA">
        <w:rPr>
          <w:rFonts w:cs="Arial"/>
          <w:szCs w:val="22"/>
        </w:rPr>
        <w:t>enters into any agreement with any other Bidder (or a Consortium Member of any other Bidder) aimed at distorting the outcome of the competition;</w:t>
      </w:r>
    </w:p>
    <w:p w14:paraId="24784F82" w14:textId="77777777" w:rsidR="00E65554" w:rsidRPr="008058CA" w:rsidRDefault="00E65554" w:rsidP="00DC613A">
      <w:pPr>
        <w:pStyle w:val="01-Level3-BB"/>
        <w:numPr>
          <w:ilvl w:val="0"/>
          <w:numId w:val="0"/>
        </w:numPr>
        <w:ind w:left="2880"/>
        <w:rPr>
          <w:rFonts w:cs="Arial"/>
          <w:szCs w:val="22"/>
        </w:rPr>
      </w:pPr>
    </w:p>
    <w:p w14:paraId="368EE167" w14:textId="77777777" w:rsidR="00E65554" w:rsidRPr="008058CA" w:rsidRDefault="00E65554" w:rsidP="00DC613A">
      <w:pPr>
        <w:pStyle w:val="01-Level3-BB"/>
        <w:rPr>
          <w:rFonts w:cs="Arial"/>
          <w:szCs w:val="22"/>
        </w:rPr>
      </w:pPr>
      <w:r w:rsidRPr="008058CA">
        <w:rPr>
          <w:rFonts w:cs="Arial"/>
          <w:szCs w:val="22"/>
        </w:rPr>
        <w:t xml:space="preserve">undertakes to unduly influence the decision-making process of </w:t>
      </w:r>
      <w:r w:rsidR="006315BA" w:rsidRPr="008058CA">
        <w:rPr>
          <w:rFonts w:cs="Arial"/>
          <w:szCs w:val="22"/>
        </w:rPr>
        <w:t>the Authority</w:t>
      </w:r>
      <w:r w:rsidRPr="008058CA">
        <w:rPr>
          <w:rFonts w:cs="Arial"/>
          <w:szCs w:val="22"/>
        </w:rPr>
        <w:t>; or</w:t>
      </w:r>
    </w:p>
    <w:p w14:paraId="226A0895" w14:textId="77777777" w:rsidR="00E65554" w:rsidRPr="008058CA" w:rsidRDefault="00E65554" w:rsidP="00DC613A">
      <w:pPr>
        <w:pStyle w:val="01-Level3-BB"/>
        <w:numPr>
          <w:ilvl w:val="0"/>
          <w:numId w:val="0"/>
        </w:numPr>
        <w:ind w:left="2880"/>
        <w:rPr>
          <w:rFonts w:cs="Arial"/>
          <w:szCs w:val="22"/>
        </w:rPr>
      </w:pPr>
    </w:p>
    <w:p w14:paraId="58D7FFA3" w14:textId="77777777" w:rsidR="00E65554" w:rsidRPr="008058CA" w:rsidRDefault="00E65554" w:rsidP="00DC613A">
      <w:pPr>
        <w:pStyle w:val="01-Level3-BB"/>
        <w:rPr>
          <w:rFonts w:cs="Arial"/>
          <w:szCs w:val="22"/>
        </w:rPr>
      </w:pPr>
      <w:r w:rsidRPr="008058CA">
        <w:rPr>
          <w:rFonts w:cs="Arial"/>
          <w:szCs w:val="22"/>
        </w:rPr>
        <w:t>undertakes to obtain confidential information that could confer</w:t>
      </w:r>
      <w:r w:rsidR="00901A0D" w:rsidRPr="008058CA">
        <w:rPr>
          <w:rFonts w:cs="Arial"/>
          <w:szCs w:val="22"/>
        </w:rPr>
        <w:t xml:space="preserve"> upon </w:t>
      </w:r>
      <w:r w:rsidR="00070554" w:rsidRPr="008058CA">
        <w:rPr>
          <w:rFonts w:cs="Arial"/>
          <w:szCs w:val="22"/>
        </w:rPr>
        <w:t xml:space="preserve">it </w:t>
      </w:r>
      <w:r w:rsidR="00901A0D" w:rsidRPr="008058CA">
        <w:rPr>
          <w:rFonts w:cs="Arial"/>
          <w:szCs w:val="22"/>
        </w:rPr>
        <w:t>an undue advantage in the</w:t>
      </w:r>
      <w:r w:rsidRPr="008058CA">
        <w:rPr>
          <w:rFonts w:cs="Arial"/>
          <w:szCs w:val="22"/>
        </w:rPr>
        <w:t xml:space="preserve"> award of the </w:t>
      </w:r>
      <w:r w:rsidR="00FE0BCA" w:rsidRPr="008058CA">
        <w:rPr>
          <w:rFonts w:cs="Arial"/>
          <w:szCs w:val="22"/>
        </w:rPr>
        <w:t>C</w:t>
      </w:r>
      <w:r w:rsidRPr="008058CA">
        <w:rPr>
          <w:rFonts w:cs="Arial"/>
          <w:szCs w:val="22"/>
        </w:rPr>
        <w:t>ontract.</w:t>
      </w:r>
    </w:p>
    <w:p w14:paraId="7177034D" w14:textId="77777777" w:rsidR="00E65554" w:rsidRPr="008058CA" w:rsidRDefault="00E65554" w:rsidP="00E65554">
      <w:pPr>
        <w:ind w:left="1440"/>
        <w:jc w:val="both"/>
        <w:rPr>
          <w:rFonts w:ascii="Arial" w:hAnsi="Arial" w:cs="Arial"/>
          <w:sz w:val="22"/>
          <w:szCs w:val="22"/>
        </w:rPr>
      </w:pPr>
    </w:p>
    <w:p w14:paraId="7DC6A12C" w14:textId="77777777"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Bidders will be required to complete and submit certificates of non-collusion and non-canvassing.</w:t>
      </w:r>
    </w:p>
    <w:p w14:paraId="48220D18" w14:textId="77777777" w:rsidR="00DC613A" w:rsidRPr="008058CA" w:rsidRDefault="00DC613A" w:rsidP="00DC613A">
      <w:pPr>
        <w:pStyle w:val="01-Level2-BB"/>
        <w:numPr>
          <w:ilvl w:val="0"/>
          <w:numId w:val="0"/>
        </w:numPr>
        <w:ind w:left="851"/>
        <w:rPr>
          <w:rFonts w:cs="Arial"/>
          <w:szCs w:val="22"/>
        </w:rPr>
      </w:pPr>
    </w:p>
    <w:p w14:paraId="5D5D3226" w14:textId="77777777" w:rsidR="00E65554" w:rsidRPr="008058CA" w:rsidRDefault="00E65554" w:rsidP="00103730">
      <w:pPr>
        <w:pStyle w:val="00-Heading"/>
        <w:rPr>
          <w:rFonts w:cs="Arial"/>
          <w:szCs w:val="22"/>
        </w:rPr>
      </w:pPr>
      <w:r w:rsidRPr="008058CA">
        <w:rPr>
          <w:rFonts w:cs="Arial"/>
          <w:szCs w:val="22"/>
        </w:rPr>
        <w:t>P</w:t>
      </w:r>
      <w:r w:rsidR="00B313BF" w:rsidRPr="008058CA">
        <w:rPr>
          <w:rFonts w:cs="Arial"/>
          <w:szCs w:val="22"/>
        </w:rPr>
        <w:t>ublicity</w:t>
      </w:r>
    </w:p>
    <w:p w14:paraId="5B59D33D" w14:textId="77777777" w:rsidR="00E65554" w:rsidRPr="008058CA" w:rsidRDefault="00E65554" w:rsidP="00DC613A">
      <w:pPr>
        <w:ind w:left="720"/>
        <w:jc w:val="both"/>
        <w:rPr>
          <w:rFonts w:ascii="Arial" w:hAnsi="Arial" w:cs="Arial"/>
          <w:sz w:val="22"/>
          <w:szCs w:val="22"/>
        </w:rPr>
      </w:pPr>
    </w:p>
    <w:p w14:paraId="2009B988" w14:textId="77777777" w:rsidR="00E65554" w:rsidRPr="008058CA" w:rsidRDefault="00E65554" w:rsidP="00DC613A">
      <w:pPr>
        <w:pStyle w:val="01-Level2-BB"/>
        <w:tabs>
          <w:tab w:val="clear" w:pos="1430"/>
          <w:tab w:val="num" w:pos="851"/>
        </w:tabs>
        <w:ind w:left="851" w:hanging="851"/>
        <w:rPr>
          <w:rFonts w:cs="Arial"/>
          <w:szCs w:val="22"/>
        </w:rPr>
      </w:pPr>
      <w:bookmarkStart w:id="26" w:name="_Ref456348038"/>
      <w:r w:rsidRPr="008058CA">
        <w:rPr>
          <w:rFonts w:cs="Arial"/>
          <w:szCs w:val="22"/>
        </w:rPr>
        <w:t>Bidders shall not undertake (or permit to be undertaken) at any time, whether at this stage or</w:t>
      </w:r>
      <w:r w:rsidR="00612766" w:rsidRPr="008058CA">
        <w:rPr>
          <w:rFonts w:cs="Arial"/>
          <w:szCs w:val="22"/>
        </w:rPr>
        <w:t xml:space="preserve"> after the Contract has been entered into</w:t>
      </w:r>
      <w:r w:rsidRPr="008058CA">
        <w:rPr>
          <w:rFonts w:cs="Arial"/>
          <w:szCs w:val="22"/>
        </w:rPr>
        <w:t xml:space="preserve">, any publicity activity with any section of the media in relation to </w:t>
      </w:r>
      <w:r w:rsidR="00540DBB" w:rsidRPr="008058CA">
        <w:rPr>
          <w:rFonts w:cs="Arial"/>
          <w:szCs w:val="22"/>
        </w:rPr>
        <w:t>t</w:t>
      </w:r>
      <w:r w:rsidRPr="008058CA">
        <w:rPr>
          <w:rFonts w:cs="Arial"/>
          <w:szCs w:val="22"/>
        </w:rPr>
        <w:t xml:space="preserve">he Procurement other than with the prior written </w:t>
      </w:r>
      <w:r w:rsidRPr="008058CA">
        <w:rPr>
          <w:rFonts w:cs="Arial"/>
          <w:szCs w:val="22"/>
        </w:rPr>
        <w:lastRenderedPageBreak/>
        <w:t xml:space="preserve">agreement of </w:t>
      </w:r>
      <w:r w:rsidR="006315BA" w:rsidRPr="008058CA">
        <w:rPr>
          <w:rFonts w:cs="Arial"/>
          <w:szCs w:val="22"/>
        </w:rPr>
        <w:t>the Authority</w:t>
      </w:r>
      <w:r w:rsidRPr="008058CA">
        <w:rPr>
          <w:rFonts w:cs="Arial"/>
          <w:szCs w:val="22"/>
        </w:rPr>
        <w:t>.  Such agreement shall extend to the content of any publicity.  In this paragraph the word "media" includes (but without limitation) radio, television, newspapers, trade and specialist press, the internet and email accessible by the public at large and the representatives of such media.</w:t>
      </w:r>
      <w:bookmarkEnd w:id="26"/>
    </w:p>
    <w:p w14:paraId="301F5F3D" w14:textId="77777777" w:rsidR="00165F5D" w:rsidRPr="008058CA" w:rsidRDefault="00E65554" w:rsidP="00E65554">
      <w:pPr>
        <w:jc w:val="both"/>
        <w:rPr>
          <w:rFonts w:ascii="Arial" w:hAnsi="Arial" w:cs="Arial"/>
          <w:sz w:val="22"/>
          <w:szCs w:val="22"/>
        </w:rPr>
      </w:pPr>
      <w:r w:rsidRPr="008058CA">
        <w:rPr>
          <w:rFonts w:ascii="Arial" w:hAnsi="Arial" w:cs="Arial"/>
          <w:sz w:val="22"/>
          <w:szCs w:val="22"/>
        </w:rPr>
        <w:t xml:space="preserve"> </w:t>
      </w:r>
    </w:p>
    <w:p w14:paraId="3E956FEA" w14:textId="77777777" w:rsidR="00E65554" w:rsidRPr="008058CA" w:rsidRDefault="00B313BF" w:rsidP="00103730">
      <w:pPr>
        <w:pStyle w:val="00-Heading"/>
        <w:rPr>
          <w:rFonts w:cs="Arial"/>
          <w:szCs w:val="22"/>
        </w:rPr>
      </w:pPr>
      <w:r w:rsidRPr="008058CA">
        <w:rPr>
          <w:rFonts w:cs="Arial"/>
          <w:szCs w:val="22"/>
        </w:rPr>
        <w:t xml:space="preserve">Liability of </w:t>
      </w:r>
      <w:r w:rsidR="006315BA" w:rsidRPr="008058CA">
        <w:rPr>
          <w:rFonts w:cs="Arial"/>
          <w:szCs w:val="22"/>
        </w:rPr>
        <w:t>the Authority</w:t>
      </w:r>
      <w:r w:rsidRPr="008058CA">
        <w:rPr>
          <w:rFonts w:cs="Arial"/>
          <w:szCs w:val="22"/>
        </w:rPr>
        <w:t xml:space="preserve"> and its Advisers</w:t>
      </w:r>
    </w:p>
    <w:p w14:paraId="05F34C29" w14:textId="77777777" w:rsidR="00E65554" w:rsidRPr="008058CA" w:rsidRDefault="00E65554" w:rsidP="00DC613A">
      <w:pPr>
        <w:ind w:left="720"/>
        <w:jc w:val="both"/>
        <w:rPr>
          <w:rFonts w:ascii="Arial" w:hAnsi="Arial" w:cs="Arial"/>
          <w:sz w:val="22"/>
          <w:szCs w:val="22"/>
        </w:rPr>
      </w:pPr>
    </w:p>
    <w:p w14:paraId="61BD86CD"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In the Procurement Documents, "</w:t>
      </w:r>
      <w:r w:rsidR="006315BA" w:rsidRPr="008058CA">
        <w:rPr>
          <w:rFonts w:cs="Arial"/>
          <w:szCs w:val="22"/>
        </w:rPr>
        <w:t>the Authority</w:t>
      </w:r>
      <w:r w:rsidRPr="008058CA">
        <w:rPr>
          <w:rFonts w:cs="Arial"/>
          <w:szCs w:val="22"/>
        </w:rPr>
        <w:t xml:space="preserve">" includes all or any of </w:t>
      </w:r>
      <w:r w:rsidR="006315BA" w:rsidRPr="008058CA">
        <w:rPr>
          <w:rFonts w:cs="Arial"/>
          <w:szCs w:val="22"/>
        </w:rPr>
        <w:t>the Authority</w:t>
      </w:r>
      <w:r w:rsidRPr="008058CA">
        <w:rPr>
          <w:rFonts w:cs="Arial"/>
          <w:szCs w:val="22"/>
        </w:rPr>
        <w:t xml:space="preserve"> and its members, officers and Advisers, and the directors, officers, members, partners, employees, other staff, agents or advi</w:t>
      </w:r>
      <w:r w:rsidR="0082201D" w:rsidRPr="008058CA">
        <w:rPr>
          <w:rFonts w:cs="Arial"/>
          <w:szCs w:val="22"/>
        </w:rPr>
        <w:t>sers of any such body or person</w:t>
      </w:r>
      <w:r w:rsidRPr="008058CA">
        <w:rPr>
          <w:rFonts w:cs="Arial"/>
          <w:szCs w:val="22"/>
        </w:rPr>
        <w:t>.</w:t>
      </w:r>
    </w:p>
    <w:p w14:paraId="3EE9525F" w14:textId="77777777" w:rsidR="00E65554" w:rsidRPr="008058CA" w:rsidRDefault="00E65554" w:rsidP="00DC613A">
      <w:pPr>
        <w:pStyle w:val="01-Level2-BB"/>
        <w:numPr>
          <w:ilvl w:val="0"/>
          <w:numId w:val="0"/>
        </w:numPr>
        <w:ind w:left="851"/>
        <w:rPr>
          <w:rFonts w:cs="Arial"/>
          <w:szCs w:val="22"/>
        </w:rPr>
      </w:pPr>
    </w:p>
    <w:p w14:paraId="1809CF9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have been prepared by and on behalf of </w:t>
      </w:r>
      <w:r w:rsidR="006315BA" w:rsidRPr="008058CA">
        <w:rPr>
          <w:rFonts w:cs="Arial"/>
          <w:szCs w:val="22"/>
        </w:rPr>
        <w:t>the Authority</w:t>
      </w:r>
      <w:r w:rsidRPr="008058CA">
        <w:rPr>
          <w:rFonts w:cs="Arial"/>
          <w:szCs w:val="22"/>
        </w:rPr>
        <w:t xml:space="preserve"> for the purposes of:</w:t>
      </w:r>
    </w:p>
    <w:p w14:paraId="4B6CCB56" w14:textId="77777777" w:rsidR="00E65554" w:rsidRPr="008058CA" w:rsidRDefault="00E65554" w:rsidP="00DC613A">
      <w:pPr>
        <w:jc w:val="both"/>
        <w:rPr>
          <w:rFonts w:ascii="Arial" w:hAnsi="Arial" w:cs="Arial"/>
          <w:sz w:val="22"/>
          <w:szCs w:val="22"/>
        </w:rPr>
      </w:pPr>
    </w:p>
    <w:p w14:paraId="27C17E08" w14:textId="77777777" w:rsidR="00E65554" w:rsidRPr="008058CA" w:rsidRDefault="00E65554" w:rsidP="00DC613A">
      <w:pPr>
        <w:pStyle w:val="01-Level3-BB"/>
        <w:rPr>
          <w:rFonts w:cs="Arial"/>
          <w:szCs w:val="22"/>
        </w:rPr>
      </w:pPr>
      <w:r w:rsidRPr="008058CA">
        <w:rPr>
          <w:rFonts w:cs="Arial"/>
          <w:szCs w:val="22"/>
        </w:rPr>
        <w:t xml:space="preserve">providing an application procedure for individuals or </w:t>
      </w:r>
      <w:r w:rsidR="00CD24FF" w:rsidRPr="008058CA">
        <w:rPr>
          <w:rFonts w:cs="Arial"/>
          <w:szCs w:val="22"/>
        </w:rPr>
        <w:t xml:space="preserve">Organisations </w:t>
      </w:r>
      <w:r w:rsidRPr="008058CA">
        <w:rPr>
          <w:rFonts w:cs="Arial"/>
          <w:szCs w:val="22"/>
        </w:rPr>
        <w:t xml:space="preserve">interested in </w:t>
      </w:r>
      <w:r w:rsidR="00D51A2A" w:rsidRPr="008058CA">
        <w:rPr>
          <w:rFonts w:cs="Arial"/>
          <w:szCs w:val="22"/>
        </w:rPr>
        <w:t xml:space="preserve">submitting a </w:t>
      </w:r>
      <w:r w:rsidRPr="008058CA">
        <w:rPr>
          <w:rFonts w:cs="Arial"/>
          <w:szCs w:val="22"/>
        </w:rPr>
        <w:t>Bid for the Procurement; and</w:t>
      </w:r>
    </w:p>
    <w:p w14:paraId="450CBFF0" w14:textId="77777777" w:rsidR="00E65554" w:rsidRPr="008058CA" w:rsidRDefault="00E65554" w:rsidP="00DC613A">
      <w:pPr>
        <w:pStyle w:val="01-Level3-BB"/>
        <w:numPr>
          <w:ilvl w:val="0"/>
          <w:numId w:val="0"/>
        </w:numPr>
        <w:ind w:left="2880"/>
        <w:rPr>
          <w:rFonts w:cs="Arial"/>
          <w:szCs w:val="22"/>
        </w:rPr>
      </w:pPr>
    </w:p>
    <w:p w14:paraId="152C3B86" w14:textId="77777777" w:rsidR="00E65554" w:rsidRPr="008058CA" w:rsidRDefault="00E65554" w:rsidP="00DC613A">
      <w:pPr>
        <w:pStyle w:val="01-Level3-BB"/>
        <w:rPr>
          <w:rFonts w:cs="Arial"/>
          <w:szCs w:val="22"/>
        </w:rPr>
      </w:pPr>
      <w:r w:rsidRPr="008058CA">
        <w:rPr>
          <w:rFonts w:cs="Arial"/>
          <w:szCs w:val="22"/>
        </w:rPr>
        <w:t>to assist persons interested in</w:t>
      </w:r>
      <w:r w:rsidR="00D51A2A" w:rsidRPr="008058CA">
        <w:rPr>
          <w:rFonts w:cs="Arial"/>
          <w:szCs w:val="22"/>
        </w:rPr>
        <w:t xml:space="preserve"> submitting a</w:t>
      </w:r>
      <w:r w:rsidRPr="008058CA">
        <w:rPr>
          <w:rFonts w:cs="Arial"/>
          <w:szCs w:val="22"/>
        </w:rPr>
        <w:t xml:space="preserve"> Bid for the Procurement in making their own evaluation of the potential opportunity</w:t>
      </w:r>
      <w:r w:rsidR="00937B52" w:rsidRPr="008058CA">
        <w:rPr>
          <w:rFonts w:cs="Arial"/>
          <w:szCs w:val="22"/>
        </w:rPr>
        <w:t>.</w:t>
      </w:r>
    </w:p>
    <w:p w14:paraId="5CF43548" w14:textId="77777777" w:rsidR="00E65554" w:rsidRPr="008058CA" w:rsidRDefault="00E65554" w:rsidP="00E65554">
      <w:pPr>
        <w:ind w:left="1440" w:hanging="720"/>
        <w:jc w:val="both"/>
        <w:rPr>
          <w:rFonts w:ascii="Arial" w:hAnsi="Arial" w:cs="Arial"/>
          <w:sz w:val="22"/>
          <w:szCs w:val="22"/>
        </w:rPr>
      </w:pPr>
    </w:p>
    <w:p w14:paraId="1FACEE70" w14:textId="77777777" w:rsidR="00DC613A"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Procurement Documents are intended only to provide a background explanation of the Procurement and are not intended to form the basis of any decision on whether to enter into any contractual relationship with </w:t>
      </w:r>
      <w:r w:rsidR="006315BA" w:rsidRPr="008058CA">
        <w:rPr>
          <w:rFonts w:cs="Arial"/>
          <w:szCs w:val="22"/>
        </w:rPr>
        <w:t>the Authority</w:t>
      </w:r>
      <w:r w:rsidRPr="008058CA">
        <w:rPr>
          <w:rFonts w:cs="Arial"/>
          <w:szCs w:val="22"/>
        </w:rPr>
        <w:t xml:space="preserve">. The Procurement Documents do not purport to have been independently verified. The Procurement Documents should not be relied on as an investment recommendation of the Procurement made by </w:t>
      </w:r>
      <w:r w:rsidR="006315BA" w:rsidRPr="008058CA">
        <w:rPr>
          <w:rFonts w:cs="Arial"/>
          <w:szCs w:val="22"/>
        </w:rPr>
        <w:t>the Authority</w:t>
      </w:r>
      <w:r w:rsidRPr="008058CA">
        <w:rPr>
          <w:rFonts w:cs="Arial"/>
          <w:szCs w:val="22"/>
        </w:rPr>
        <w:t xml:space="preserve"> to </w:t>
      </w:r>
      <w:r w:rsidR="00FE0BCA" w:rsidRPr="008058CA">
        <w:rPr>
          <w:rFonts w:cs="Arial"/>
          <w:szCs w:val="22"/>
        </w:rPr>
        <w:t>Bidders</w:t>
      </w:r>
      <w:r w:rsidR="00937B52" w:rsidRPr="008058CA">
        <w:rPr>
          <w:rFonts w:cs="Arial"/>
          <w:szCs w:val="22"/>
        </w:rPr>
        <w:t>.</w:t>
      </w:r>
    </w:p>
    <w:p w14:paraId="48440C03" w14:textId="77777777" w:rsidR="00E65554" w:rsidRPr="008058CA" w:rsidRDefault="00E65554" w:rsidP="00DC613A">
      <w:pPr>
        <w:ind w:left="720"/>
        <w:jc w:val="both"/>
        <w:rPr>
          <w:rFonts w:ascii="Arial" w:hAnsi="Arial" w:cs="Arial"/>
          <w:sz w:val="22"/>
          <w:szCs w:val="22"/>
        </w:rPr>
      </w:pPr>
    </w:p>
    <w:p w14:paraId="758DBA4F"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and its Advisers:</w:t>
      </w:r>
    </w:p>
    <w:p w14:paraId="59316621" w14:textId="77777777" w:rsidR="00E65554" w:rsidRPr="008058CA" w:rsidRDefault="00E65554" w:rsidP="00DC613A">
      <w:pPr>
        <w:ind w:left="720"/>
        <w:jc w:val="both"/>
        <w:rPr>
          <w:rFonts w:ascii="Arial" w:hAnsi="Arial" w:cs="Arial"/>
          <w:sz w:val="22"/>
          <w:szCs w:val="22"/>
        </w:rPr>
      </w:pPr>
    </w:p>
    <w:p w14:paraId="5727DC86" w14:textId="77777777" w:rsidR="00E65554" w:rsidRPr="008058CA" w:rsidRDefault="00E65554" w:rsidP="00DC613A">
      <w:pPr>
        <w:pStyle w:val="01-Level3-BB"/>
        <w:rPr>
          <w:rFonts w:cs="Arial"/>
          <w:szCs w:val="22"/>
        </w:rPr>
      </w:pPr>
      <w:r w:rsidRPr="008058CA">
        <w:rPr>
          <w:rFonts w:cs="Arial"/>
          <w:szCs w:val="22"/>
        </w:rPr>
        <w:t xml:space="preserve">do not make any representation or warranty (express or implied) as to the accuracy, reasonableness or completeness of the Procurement Documents provided. Any persons considering entering into a contractual relationship with </w:t>
      </w:r>
      <w:r w:rsidR="006315BA" w:rsidRPr="008058CA">
        <w:rPr>
          <w:rFonts w:cs="Arial"/>
          <w:szCs w:val="22"/>
        </w:rPr>
        <w:t>the Authority</w:t>
      </w:r>
      <w:r w:rsidRPr="008058CA">
        <w:rPr>
          <w:rFonts w:cs="Arial"/>
          <w:szCs w:val="22"/>
        </w:rPr>
        <w:t xml:space="preserve"> should make their own investigations and independent assessment of </w:t>
      </w:r>
      <w:r w:rsidR="006315BA" w:rsidRPr="008058CA">
        <w:rPr>
          <w:rFonts w:cs="Arial"/>
          <w:szCs w:val="22"/>
        </w:rPr>
        <w:t>the Authority</w:t>
      </w:r>
      <w:r w:rsidRPr="008058CA">
        <w:rPr>
          <w:rFonts w:cs="Arial"/>
          <w:szCs w:val="22"/>
        </w:rPr>
        <w:t xml:space="preserve"> and its requirements for this </w:t>
      </w:r>
      <w:r w:rsidR="00070554" w:rsidRPr="008058CA">
        <w:rPr>
          <w:rFonts w:cs="Arial"/>
          <w:szCs w:val="22"/>
        </w:rPr>
        <w:t>Procurement</w:t>
      </w:r>
      <w:r w:rsidRPr="008058CA">
        <w:rPr>
          <w:rFonts w:cs="Arial"/>
          <w:szCs w:val="22"/>
        </w:rPr>
        <w:t xml:space="preserve"> and should seek their own professional technical, financial and legal advice; and</w:t>
      </w:r>
    </w:p>
    <w:p w14:paraId="2F43E708" w14:textId="77777777" w:rsidR="00E65554" w:rsidRPr="008058CA" w:rsidRDefault="00E65554" w:rsidP="00E65554">
      <w:pPr>
        <w:ind w:left="1440" w:hanging="720"/>
        <w:jc w:val="both"/>
        <w:rPr>
          <w:rFonts w:ascii="Arial" w:hAnsi="Arial" w:cs="Arial"/>
          <w:sz w:val="22"/>
          <w:szCs w:val="22"/>
        </w:rPr>
      </w:pPr>
    </w:p>
    <w:p w14:paraId="5B02FC64" w14:textId="77777777" w:rsidR="00E65554" w:rsidRPr="008058CA" w:rsidRDefault="00E65554" w:rsidP="00DC613A">
      <w:pPr>
        <w:pStyle w:val="01-Level3-BB"/>
        <w:rPr>
          <w:rFonts w:cs="Arial"/>
          <w:szCs w:val="22"/>
        </w:rPr>
      </w:pPr>
      <w:r w:rsidRPr="008058CA">
        <w:rPr>
          <w:rFonts w:cs="Arial"/>
          <w:szCs w:val="22"/>
        </w:rPr>
        <w:t>exclude all liability for any loss or damage whether caused by contract, tort (including negligence), misrepresentation or otherwise (other than in respect of fraud or fraudulent misrepresentation or personal injury or death) in relation to the Procurement Documents and/or arising as a result of reliance on the information in the Procurement Documents or any subsequent information made available to Bidders.  Any and all liability is expressly excluded to the maximum extent permissible by law.</w:t>
      </w:r>
    </w:p>
    <w:p w14:paraId="1C99640B" w14:textId="77777777" w:rsidR="00E65554" w:rsidRPr="008058CA" w:rsidRDefault="00E65554" w:rsidP="00E65554">
      <w:pPr>
        <w:ind w:left="1440" w:hanging="720"/>
        <w:jc w:val="both"/>
        <w:rPr>
          <w:rFonts w:ascii="Arial" w:hAnsi="Arial" w:cs="Arial"/>
          <w:sz w:val="22"/>
          <w:szCs w:val="22"/>
        </w:rPr>
      </w:pPr>
    </w:p>
    <w:p w14:paraId="439FBA0F"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Only the express terms of any written contract relating to the Procurement (a</w:t>
      </w:r>
      <w:r w:rsidR="00630968" w:rsidRPr="008058CA">
        <w:rPr>
          <w:rFonts w:cs="Arial"/>
          <w:szCs w:val="22"/>
        </w:rPr>
        <w:t xml:space="preserve">s and when it is </w:t>
      </w:r>
      <w:r w:rsidR="00612766" w:rsidRPr="008058CA">
        <w:rPr>
          <w:rFonts w:cs="Arial"/>
          <w:szCs w:val="22"/>
        </w:rPr>
        <w:t xml:space="preserve">entered into) </w:t>
      </w:r>
      <w:r w:rsidRPr="008058CA">
        <w:rPr>
          <w:rFonts w:cs="Arial"/>
          <w:szCs w:val="22"/>
        </w:rPr>
        <w:t>shall have any contractual effect</w:t>
      </w:r>
      <w:r w:rsidR="00630968" w:rsidRPr="008058CA">
        <w:rPr>
          <w:rFonts w:cs="Arial"/>
          <w:szCs w:val="22"/>
        </w:rPr>
        <w:t xml:space="preserve"> in connection with this </w:t>
      </w:r>
      <w:r w:rsidR="00612766" w:rsidRPr="008058CA">
        <w:rPr>
          <w:rFonts w:cs="Arial"/>
          <w:szCs w:val="22"/>
        </w:rPr>
        <w:t>Procurement</w:t>
      </w:r>
      <w:r w:rsidR="00B81E5F" w:rsidRPr="008058CA">
        <w:rPr>
          <w:rFonts w:cs="Arial"/>
          <w:szCs w:val="22"/>
        </w:rPr>
        <w:t xml:space="preserve"> Process</w:t>
      </w:r>
      <w:r w:rsidRPr="008058CA">
        <w:rPr>
          <w:rFonts w:cs="Arial"/>
          <w:szCs w:val="22"/>
        </w:rPr>
        <w:t>.</w:t>
      </w:r>
    </w:p>
    <w:p w14:paraId="61B1B6E7" w14:textId="77777777" w:rsidR="00E65554" w:rsidRPr="008058CA" w:rsidRDefault="00E65554" w:rsidP="00DC613A">
      <w:pPr>
        <w:ind w:left="720"/>
        <w:jc w:val="both"/>
        <w:rPr>
          <w:rFonts w:ascii="Arial" w:hAnsi="Arial" w:cs="Arial"/>
          <w:sz w:val="22"/>
          <w:szCs w:val="22"/>
        </w:rPr>
      </w:pPr>
    </w:p>
    <w:p w14:paraId="79C2938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The publication of the Procurement Documents in no way commits </w:t>
      </w:r>
      <w:r w:rsidR="006315BA" w:rsidRPr="008058CA">
        <w:rPr>
          <w:rFonts w:cs="Arial"/>
          <w:szCs w:val="22"/>
        </w:rPr>
        <w:t>the Authority</w:t>
      </w:r>
      <w:r w:rsidRPr="008058CA">
        <w:rPr>
          <w:rFonts w:cs="Arial"/>
          <w:szCs w:val="22"/>
        </w:rPr>
        <w:t xml:space="preserve"> to award any contract to deliver the Procurement.  </w:t>
      </w:r>
      <w:r w:rsidR="00070554" w:rsidRPr="008058CA">
        <w:rPr>
          <w:rFonts w:cs="Arial"/>
          <w:szCs w:val="22"/>
        </w:rPr>
        <w:t>T</w:t>
      </w:r>
      <w:r w:rsidR="006315BA" w:rsidRPr="008058CA">
        <w:rPr>
          <w:rFonts w:cs="Arial"/>
          <w:szCs w:val="22"/>
        </w:rPr>
        <w:t>he Authority</w:t>
      </w:r>
      <w:r w:rsidRPr="008058CA">
        <w:rPr>
          <w:rFonts w:cs="Arial"/>
          <w:szCs w:val="22"/>
        </w:rPr>
        <w:t xml:space="preserve"> reserves the right to </w:t>
      </w:r>
      <w:r w:rsidRPr="008058CA">
        <w:rPr>
          <w:rFonts w:cs="Arial"/>
          <w:szCs w:val="22"/>
        </w:rPr>
        <w:lastRenderedPageBreak/>
        <w:t xml:space="preserve">vary or change all or any part of the procedures for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at any time or not to proceed with the </w:t>
      </w:r>
      <w:r w:rsidR="00A418D5" w:rsidRPr="008058CA">
        <w:rPr>
          <w:rFonts w:cs="Arial"/>
          <w:szCs w:val="22"/>
        </w:rPr>
        <w:t>P</w:t>
      </w:r>
      <w:r w:rsidRPr="008058CA">
        <w:rPr>
          <w:rFonts w:cs="Arial"/>
          <w:szCs w:val="22"/>
        </w:rPr>
        <w:t>rocurement</w:t>
      </w:r>
      <w:r w:rsidR="00CD24FF" w:rsidRPr="008058CA">
        <w:rPr>
          <w:rFonts w:cs="Arial"/>
          <w:szCs w:val="22"/>
        </w:rPr>
        <w:t xml:space="preserve"> for any reason</w:t>
      </w:r>
      <w:r w:rsidRPr="008058CA">
        <w:rPr>
          <w:rFonts w:cs="Arial"/>
          <w:szCs w:val="22"/>
        </w:rPr>
        <w:t>.</w:t>
      </w:r>
    </w:p>
    <w:p w14:paraId="38A1C907" w14:textId="77777777" w:rsidR="00E65554" w:rsidRPr="008058CA" w:rsidRDefault="00E65554" w:rsidP="00E65554">
      <w:pPr>
        <w:ind w:left="1440"/>
        <w:jc w:val="both"/>
        <w:rPr>
          <w:rFonts w:ascii="Arial" w:hAnsi="Arial" w:cs="Arial"/>
          <w:sz w:val="22"/>
          <w:szCs w:val="22"/>
        </w:rPr>
      </w:pPr>
    </w:p>
    <w:p w14:paraId="31A9F37A" w14:textId="77777777" w:rsidR="00E65554" w:rsidRPr="008058CA" w:rsidRDefault="00E65554" w:rsidP="00424661">
      <w:pPr>
        <w:pStyle w:val="01-Level2-BB"/>
        <w:tabs>
          <w:tab w:val="clear" w:pos="1430"/>
          <w:tab w:val="num" w:pos="851"/>
        </w:tabs>
        <w:ind w:left="851" w:hanging="851"/>
        <w:rPr>
          <w:rFonts w:cs="Arial"/>
          <w:szCs w:val="22"/>
        </w:rPr>
      </w:pPr>
      <w:r w:rsidRPr="008058CA">
        <w:rPr>
          <w:rFonts w:cs="Arial"/>
          <w:szCs w:val="22"/>
        </w:rPr>
        <w:t xml:space="preserve">For the purposes of </w:t>
      </w:r>
      <w:r w:rsidR="00A418D5" w:rsidRPr="008058CA">
        <w:rPr>
          <w:rFonts w:cs="Arial"/>
          <w:szCs w:val="22"/>
        </w:rPr>
        <w:t xml:space="preserve">the </w:t>
      </w:r>
      <w:r w:rsidR="00B81E5F" w:rsidRPr="008058CA">
        <w:rPr>
          <w:rFonts w:cs="Arial"/>
          <w:szCs w:val="22"/>
        </w:rPr>
        <w:t xml:space="preserve">Procurement and </w:t>
      </w:r>
      <w:r w:rsidRPr="008058CA">
        <w:rPr>
          <w:rFonts w:cs="Arial"/>
          <w:szCs w:val="22"/>
        </w:rPr>
        <w:t xml:space="preserve">the </w:t>
      </w:r>
      <w:r w:rsidR="00424661" w:rsidRPr="008058CA">
        <w:rPr>
          <w:rFonts w:cs="Arial"/>
          <w:szCs w:val="22"/>
        </w:rPr>
        <w:t>P</w:t>
      </w:r>
      <w:r w:rsidRPr="008058CA">
        <w:rPr>
          <w:rFonts w:cs="Arial"/>
          <w:szCs w:val="22"/>
        </w:rPr>
        <w:t>rocurement</w:t>
      </w:r>
      <w:r w:rsidR="00B81E5F" w:rsidRPr="008058CA">
        <w:rPr>
          <w:rFonts w:cs="Arial"/>
          <w:szCs w:val="22"/>
        </w:rPr>
        <w:t xml:space="preserve"> Process</w:t>
      </w:r>
      <w:r w:rsidRPr="008058CA">
        <w:rPr>
          <w:rFonts w:cs="Arial"/>
          <w:szCs w:val="22"/>
        </w:rPr>
        <w:t xml:space="preserve">, all Advisers referred to in this document are acting exclusively as the advisers to </w:t>
      </w:r>
      <w:r w:rsidR="006315BA" w:rsidRPr="008058CA">
        <w:rPr>
          <w:rFonts w:cs="Arial"/>
          <w:szCs w:val="22"/>
        </w:rPr>
        <w:t>the Authority</w:t>
      </w:r>
      <w:r w:rsidRPr="008058CA">
        <w:rPr>
          <w:rFonts w:cs="Arial"/>
          <w:szCs w:val="22"/>
        </w:rPr>
        <w:t xml:space="preserve"> and will not be responsible or owe any duty of care to anyone other than </w:t>
      </w:r>
      <w:r w:rsidR="006315BA" w:rsidRPr="008058CA">
        <w:rPr>
          <w:rFonts w:cs="Arial"/>
          <w:szCs w:val="22"/>
        </w:rPr>
        <w:t>the Authority</w:t>
      </w:r>
      <w:r w:rsidRPr="008058CA">
        <w:rPr>
          <w:rFonts w:cs="Arial"/>
          <w:szCs w:val="22"/>
        </w:rPr>
        <w:t>.</w:t>
      </w:r>
    </w:p>
    <w:p w14:paraId="5FEE524E" w14:textId="77777777" w:rsidR="005E07BE" w:rsidRPr="008058CA" w:rsidRDefault="005E07BE" w:rsidP="005E07BE">
      <w:pPr>
        <w:pStyle w:val="01-NormInd2-BB"/>
        <w:rPr>
          <w:rFonts w:cs="Arial"/>
          <w:szCs w:val="22"/>
        </w:rPr>
      </w:pPr>
    </w:p>
    <w:p w14:paraId="54D86303" w14:textId="77777777" w:rsidR="00E65554" w:rsidRPr="008058CA" w:rsidRDefault="00B313BF" w:rsidP="00103730">
      <w:pPr>
        <w:pStyle w:val="00-Heading"/>
        <w:rPr>
          <w:rFonts w:cs="Arial"/>
          <w:szCs w:val="22"/>
        </w:rPr>
      </w:pPr>
      <w:r w:rsidRPr="008058CA">
        <w:rPr>
          <w:rFonts w:cs="Arial"/>
          <w:szCs w:val="22"/>
        </w:rPr>
        <w:t xml:space="preserve">Provision of further information </w:t>
      </w:r>
      <w:r w:rsidR="00CD24FF" w:rsidRPr="008058CA">
        <w:rPr>
          <w:rFonts w:cs="Arial"/>
          <w:szCs w:val="22"/>
        </w:rPr>
        <w:t xml:space="preserve">from </w:t>
      </w:r>
      <w:r w:rsidRPr="008058CA">
        <w:rPr>
          <w:rFonts w:cs="Arial"/>
          <w:szCs w:val="22"/>
        </w:rPr>
        <w:t xml:space="preserve">Bidders prior to making a </w:t>
      </w:r>
      <w:r w:rsidR="00B326A3" w:rsidRPr="008058CA">
        <w:rPr>
          <w:rFonts w:cs="Arial"/>
          <w:szCs w:val="22"/>
        </w:rPr>
        <w:t>Bid</w:t>
      </w:r>
    </w:p>
    <w:p w14:paraId="0C5B3A6B" w14:textId="77777777" w:rsidR="00E65554" w:rsidRPr="008058CA" w:rsidRDefault="00E65554" w:rsidP="00DC613A">
      <w:pPr>
        <w:ind w:left="720"/>
        <w:jc w:val="both"/>
        <w:rPr>
          <w:rFonts w:ascii="Arial" w:hAnsi="Arial" w:cs="Arial"/>
          <w:sz w:val="22"/>
          <w:szCs w:val="22"/>
        </w:rPr>
      </w:pPr>
    </w:p>
    <w:p w14:paraId="22DCC38F"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is relying on the information provided by Bidders during the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(including but not limited to Bids).  If, at any time during this </w:t>
      </w:r>
      <w:r w:rsidR="00B81E5F" w:rsidRPr="008058CA">
        <w:rPr>
          <w:rFonts w:cs="Arial"/>
          <w:szCs w:val="22"/>
        </w:rPr>
        <w:t>P</w:t>
      </w:r>
      <w:r w:rsidR="00E65554" w:rsidRPr="008058CA">
        <w:rPr>
          <w:rFonts w:cs="Arial"/>
          <w:szCs w:val="22"/>
        </w:rPr>
        <w:t xml:space="preserve">rocurement </w:t>
      </w:r>
      <w:r w:rsidR="00B81E5F" w:rsidRPr="008058CA">
        <w:rPr>
          <w:rFonts w:cs="Arial"/>
          <w:szCs w:val="22"/>
        </w:rPr>
        <w:t>P</w:t>
      </w:r>
      <w:r w:rsidR="00E65554" w:rsidRPr="008058CA">
        <w:rPr>
          <w:rFonts w:cs="Arial"/>
          <w:szCs w:val="22"/>
        </w:rPr>
        <w:t xml:space="preserve">rocess there are any material changes to that information, the Bidder must advise </w:t>
      </w:r>
      <w:r w:rsidRPr="008058CA">
        <w:rPr>
          <w:rFonts w:cs="Arial"/>
          <w:szCs w:val="22"/>
        </w:rPr>
        <w:t>the Authority</w:t>
      </w:r>
      <w:r w:rsidR="00E65554" w:rsidRPr="008058CA">
        <w:rPr>
          <w:rFonts w:cs="Arial"/>
          <w:szCs w:val="22"/>
        </w:rPr>
        <w:t xml:space="preserve"> as soon as practicable (even if this is prior to the submission of a Bid). Upon receipt of such information, </w:t>
      </w:r>
      <w:r w:rsidRPr="008058CA">
        <w:rPr>
          <w:rFonts w:cs="Arial"/>
          <w:szCs w:val="22"/>
        </w:rPr>
        <w:t>the Authority</w:t>
      </w:r>
      <w:r w:rsidR="00E65554" w:rsidRPr="008058CA">
        <w:rPr>
          <w:rFonts w:cs="Arial"/>
          <w:szCs w:val="22"/>
        </w:rPr>
        <w:t xml:space="preserve"> shall be entitled to revisit the selection and/or evaluation of the Bidder and exclude the Bidder if necessary, as a result of that process.</w:t>
      </w:r>
    </w:p>
    <w:p w14:paraId="0A4710A1" w14:textId="77777777" w:rsidR="00DC613A" w:rsidRPr="008058CA" w:rsidRDefault="00DC613A" w:rsidP="00DC613A">
      <w:pPr>
        <w:pStyle w:val="01-NormInd2-BB"/>
        <w:rPr>
          <w:rFonts w:cs="Arial"/>
          <w:szCs w:val="22"/>
        </w:rPr>
      </w:pPr>
    </w:p>
    <w:p w14:paraId="6355B57F" w14:textId="77777777" w:rsidR="00E65554" w:rsidRPr="008058CA" w:rsidRDefault="003756BB" w:rsidP="00103730">
      <w:pPr>
        <w:pStyle w:val="00-Heading"/>
        <w:rPr>
          <w:rFonts w:cs="Arial"/>
          <w:szCs w:val="22"/>
        </w:rPr>
      </w:pPr>
      <w:r w:rsidRPr="008058CA">
        <w:rPr>
          <w:rFonts w:cs="Arial"/>
          <w:szCs w:val="22"/>
        </w:rPr>
        <w:t>Procurement</w:t>
      </w:r>
      <w:r w:rsidR="00B313BF" w:rsidRPr="008058CA">
        <w:rPr>
          <w:rFonts w:cs="Arial"/>
          <w:szCs w:val="22"/>
        </w:rPr>
        <w:t xml:space="preserve"> </w:t>
      </w:r>
      <w:r w:rsidRPr="008058CA">
        <w:rPr>
          <w:rFonts w:cs="Arial"/>
          <w:szCs w:val="22"/>
        </w:rPr>
        <w:t>P</w:t>
      </w:r>
      <w:r w:rsidR="00B313BF" w:rsidRPr="008058CA">
        <w:rPr>
          <w:rFonts w:cs="Arial"/>
          <w:szCs w:val="22"/>
        </w:rPr>
        <w:t xml:space="preserve">rocess and </w:t>
      </w:r>
      <w:r w:rsidR="00CA4053" w:rsidRPr="008058CA">
        <w:rPr>
          <w:rFonts w:cs="Arial"/>
          <w:szCs w:val="22"/>
        </w:rPr>
        <w:t xml:space="preserve">Costs </w:t>
      </w:r>
    </w:p>
    <w:p w14:paraId="6A20AE23" w14:textId="77777777" w:rsidR="00E65554" w:rsidRPr="008058CA" w:rsidRDefault="00E65554" w:rsidP="00DC613A">
      <w:pPr>
        <w:ind w:left="720"/>
        <w:jc w:val="both"/>
        <w:rPr>
          <w:rFonts w:ascii="Arial" w:hAnsi="Arial" w:cs="Arial"/>
          <w:sz w:val="22"/>
          <w:szCs w:val="22"/>
        </w:rPr>
      </w:pPr>
    </w:p>
    <w:p w14:paraId="02C56F3A" w14:textId="77777777" w:rsidR="00E65554" w:rsidRPr="008058CA" w:rsidRDefault="006315BA" w:rsidP="00DC613A">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any time:</w:t>
      </w:r>
    </w:p>
    <w:p w14:paraId="6B48B6DF" w14:textId="77777777" w:rsidR="00E65554" w:rsidRPr="008058CA" w:rsidRDefault="00E65554" w:rsidP="00DC613A">
      <w:pPr>
        <w:ind w:left="720"/>
        <w:jc w:val="both"/>
        <w:rPr>
          <w:rFonts w:ascii="Arial" w:hAnsi="Arial" w:cs="Arial"/>
          <w:sz w:val="22"/>
          <w:szCs w:val="22"/>
        </w:rPr>
      </w:pPr>
    </w:p>
    <w:p w14:paraId="5F9C68B2" w14:textId="77777777" w:rsidR="00E65554" w:rsidRPr="008058CA" w:rsidRDefault="00E65554" w:rsidP="00DC613A">
      <w:pPr>
        <w:pStyle w:val="01-Level3-BB"/>
        <w:rPr>
          <w:rFonts w:cs="Arial"/>
          <w:szCs w:val="22"/>
        </w:rPr>
      </w:pPr>
      <w:r w:rsidRPr="008058CA">
        <w:rPr>
          <w:rFonts w:cs="Arial"/>
          <w:szCs w:val="22"/>
        </w:rPr>
        <w:t>to require a Bidder and/or its Consortium Members to clarify their Bid(s) in writing and/or provide additional information (failure to respond adequately may result in a Bidder not being successful); and/or</w:t>
      </w:r>
    </w:p>
    <w:p w14:paraId="0E6963C9" w14:textId="77777777" w:rsidR="00E65554" w:rsidRPr="008058CA" w:rsidRDefault="00E65554" w:rsidP="00DC613A">
      <w:pPr>
        <w:pStyle w:val="01-Level3-BB"/>
        <w:numPr>
          <w:ilvl w:val="0"/>
          <w:numId w:val="0"/>
        </w:numPr>
        <w:ind w:left="2880"/>
        <w:rPr>
          <w:rFonts w:cs="Arial"/>
          <w:szCs w:val="22"/>
        </w:rPr>
      </w:pPr>
    </w:p>
    <w:p w14:paraId="7C25D7CE" w14:textId="77777777" w:rsidR="00424661" w:rsidRPr="008058CA" w:rsidRDefault="00E65554" w:rsidP="00424661">
      <w:pPr>
        <w:pStyle w:val="01-Level3-BB"/>
        <w:rPr>
          <w:rFonts w:cs="Arial"/>
          <w:szCs w:val="22"/>
        </w:rPr>
      </w:pPr>
      <w:r w:rsidRPr="008058CA">
        <w:rPr>
          <w:rFonts w:cs="Arial"/>
          <w:szCs w:val="22"/>
        </w:rPr>
        <w:t xml:space="preserve">to amend the terms and conditions of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rocess;</w:t>
      </w:r>
    </w:p>
    <w:p w14:paraId="52D4E61B" w14:textId="77777777" w:rsidR="00424661" w:rsidRPr="008058CA" w:rsidRDefault="00424661" w:rsidP="00424661">
      <w:pPr>
        <w:pStyle w:val="01-NormInd3-BB"/>
        <w:rPr>
          <w:rFonts w:cs="Arial"/>
          <w:szCs w:val="22"/>
        </w:rPr>
      </w:pPr>
    </w:p>
    <w:p w14:paraId="4C8C85C8" w14:textId="77777777" w:rsidR="00E65554" w:rsidRPr="008058CA" w:rsidRDefault="00E65554" w:rsidP="00DC613A">
      <w:pPr>
        <w:pStyle w:val="01-Level3-BB"/>
        <w:rPr>
          <w:rFonts w:cs="Arial"/>
          <w:szCs w:val="22"/>
        </w:rPr>
      </w:pPr>
      <w:r w:rsidRPr="008058CA">
        <w:rPr>
          <w:rFonts w:cs="Arial"/>
          <w:szCs w:val="22"/>
        </w:rPr>
        <w:t>not to consider Bids other than those specified;</w:t>
      </w:r>
    </w:p>
    <w:p w14:paraId="45F519AE" w14:textId="77777777" w:rsidR="00E65554" w:rsidRPr="008058CA" w:rsidRDefault="00E65554" w:rsidP="00DC613A">
      <w:pPr>
        <w:pStyle w:val="01-Level3-BB"/>
        <w:numPr>
          <w:ilvl w:val="0"/>
          <w:numId w:val="0"/>
        </w:numPr>
        <w:ind w:left="2880"/>
        <w:rPr>
          <w:rFonts w:cs="Arial"/>
          <w:szCs w:val="22"/>
        </w:rPr>
      </w:pPr>
    </w:p>
    <w:p w14:paraId="66E701C0" w14:textId="77777777" w:rsidR="00E65554" w:rsidRPr="008058CA" w:rsidRDefault="00E65554" w:rsidP="00DC613A">
      <w:pPr>
        <w:pStyle w:val="01-Level3-BB"/>
        <w:rPr>
          <w:rFonts w:cs="Arial"/>
          <w:szCs w:val="22"/>
        </w:rPr>
      </w:pPr>
      <w:r w:rsidRPr="008058CA">
        <w:rPr>
          <w:rFonts w:cs="Arial"/>
          <w:szCs w:val="22"/>
        </w:rPr>
        <w:t>to issue amendments or modifications to the ITT;</w:t>
      </w:r>
    </w:p>
    <w:p w14:paraId="473AFEE9" w14:textId="77777777" w:rsidR="00E65554" w:rsidRPr="008058CA" w:rsidRDefault="00E65554" w:rsidP="00DC613A">
      <w:pPr>
        <w:pStyle w:val="01-Level3-BB"/>
        <w:numPr>
          <w:ilvl w:val="0"/>
          <w:numId w:val="0"/>
        </w:numPr>
        <w:ind w:left="2880"/>
        <w:rPr>
          <w:rFonts w:cs="Arial"/>
          <w:szCs w:val="22"/>
        </w:rPr>
      </w:pPr>
    </w:p>
    <w:p w14:paraId="3D521A85" w14:textId="77777777" w:rsidR="00E65554" w:rsidRPr="008058CA" w:rsidRDefault="00E65554" w:rsidP="00DC613A">
      <w:pPr>
        <w:pStyle w:val="01-Level3-BB"/>
        <w:rPr>
          <w:rFonts w:cs="Arial"/>
          <w:szCs w:val="22"/>
        </w:rPr>
      </w:pPr>
      <w:r w:rsidRPr="008058CA">
        <w:rPr>
          <w:rFonts w:cs="Arial"/>
          <w:szCs w:val="22"/>
        </w:rPr>
        <w:t>to alter t</w:t>
      </w:r>
      <w:r w:rsidR="00B326A3" w:rsidRPr="008058CA">
        <w:rPr>
          <w:rFonts w:cs="Arial"/>
          <w:szCs w:val="22"/>
        </w:rPr>
        <w:t>he timetable to contract award;</w:t>
      </w:r>
    </w:p>
    <w:p w14:paraId="11D02D0C" w14:textId="77777777" w:rsidR="00E65554" w:rsidRPr="008058CA" w:rsidRDefault="00E65554" w:rsidP="00DC613A">
      <w:pPr>
        <w:pStyle w:val="01-Level3-BB"/>
        <w:numPr>
          <w:ilvl w:val="0"/>
          <w:numId w:val="0"/>
        </w:numPr>
        <w:ind w:left="2880"/>
        <w:rPr>
          <w:rFonts w:cs="Arial"/>
          <w:szCs w:val="22"/>
        </w:rPr>
      </w:pPr>
    </w:p>
    <w:p w14:paraId="7A5CD8D5" w14:textId="77777777" w:rsidR="00E65554" w:rsidRPr="008058CA" w:rsidRDefault="00E65554" w:rsidP="00DC613A">
      <w:pPr>
        <w:pStyle w:val="01-Level3-BB"/>
        <w:rPr>
          <w:rFonts w:cs="Arial"/>
          <w:szCs w:val="22"/>
        </w:rPr>
      </w:pPr>
      <w:r w:rsidRPr="008058CA">
        <w:rPr>
          <w:rFonts w:cs="Arial"/>
          <w:szCs w:val="22"/>
        </w:rPr>
        <w:t xml:space="preserve">to cancel or withdraw from the </w:t>
      </w:r>
      <w:r w:rsidR="00612766" w:rsidRPr="008058CA">
        <w:rPr>
          <w:rFonts w:cs="Arial"/>
          <w:szCs w:val="22"/>
        </w:rPr>
        <w:t>Procurement</w:t>
      </w:r>
      <w:r w:rsidR="00CE7F10" w:rsidRPr="008058CA">
        <w:rPr>
          <w:rFonts w:cs="Arial"/>
          <w:szCs w:val="22"/>
        </w:rPr>
        <w:t xml:space="preserve"> </w:t>
      </w:r>
      <w:r w:rsidR="00B81E5F" w:rsidRPr="008058CA">
        <w:rPr>
          <w:rFonts w:cs="Arial"/>
          <w:szCs w:val="22"/>
        </w:rPr>
        <w:t>P</w:t>
      </w:r>
      <w:r w:rsidRPr="008058CA">
        <w:rPr>
          <w:rFonts w:cs="Arial"/>
          <w:szCs w:val="22"/>
        </w:rPr>
        <w:t>rocess at any stage; and</w:t>
      </w:r>
    </w:p>
    <w:p w14:paraId="56F75B6A" w14:textId="77777777" w:rsidR="00E65554" w:rsidRPr="008058CA" w:rsidRDefault="00E65554" w:rsidP="00DC613A">
      <w:pPr>
        <w:pStyle w:val="01-Level3-BB"/>
        <w:numPr>
          <w:ilvl w:val="0"/>
          <w:numId w:val="0"/>
        </w:numPr>
        <w:ind w:left="2880"/>
        <w:rPr>
          <w:rFonts w:cs="Arial"/>
          <w:szCs w:val="22"/>
        </w:rPr>
      </w:pPr>
    </w:p>
    <w:p w14:paraId="6A7ACB0B" w14:textId="77777777" w:rsidR="00E65554" w:rsidRPr="008058CA" w:rsidRDefault="00E65554" w:rsidP="00DC613A">
      <w:pPr>
        <w:pStyle w:val="01-Level3-BB"/>
        <w:rPr>
          <w:rFonts w:cs="Arial"/>
          <w:szCs w:val="22"/>
        </w:rPr>
      </w:pPr>
      <w:r w:rsidRPr="008058CA">
        <w:rPr>
          <w:rFonts w:cs="Arial"/>
          <w:szCs w:val="22"/>
        </w:rPr>
        <w:t>not to award a contract.</w:t>
      </w:r>
    </w:p>
    <w:p w14:paraId="03CC6786" w14:textId="77777777" w:rsidR="00E65554" w:rsidRPr="008058CA" w:rsidRDefault="00E65554" w:rsidP="00DC613A">
      <w:pPr>
        <w:pStyle w:val="01-Level3-BB"/>
        <w:numPr>
          <w:ilvl w:val="0"/>
          <w:numId w:val="0"/>
        </w:numPr>
        <w:ind w:left="2880"/>
        <w:rPr>
          <w:rFonts w:cs="Arial"/>
          <w:szCs w:val="22"/>
        </w:rPr>
      </w:pPr>
    </w:p>
    <w:p w14:paraId="53AC4330"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All Bidders are solely responsible for their costs and expenses incurred in connection with the preparation and submission of Bids and participation in this and all future stages of this </w:t>
      </w:r>
      <w:r w:rsidR="00B81E5F" w:rsidRPr="008058CA">
        <w:rPr>
          <w:rFonts w:cs="Arial"/>
          <w:szCs w:val="22"/>
        </w:rPr>
        <w:t>P</w:t>
      </w:r>
      <w:r w:rsidRPr="008058CA">
        <w:rPr>
          <w:rFonts w:cs="Arial"/>
          <w:szCs w:val="22"/>
        </w:rPr>
        <w:t>rocurement</w:t>
      </w:r>
      <w:r w:rsidR="00B81E5F" w:rsidRPr="008058CA">
        <w:rPr>
          <w:rFonts w:cs="Arial"/>
          <w:szCs w:val="22"/>
        </w:rPr>
        <w:t xml:space="preserve"> P</w:t>
      </w:r>
      <w:r w:rsidR="00424661" w:rsidRPr="008058CA">
        <w:rPr>
          <w:rFonts w:cs="Arial"/>
          <w:szCs w:val="22"/>
        </w:rPr>
        <w:t>rocess</w:t>
      </w:r>
      <w:r w:rsidRPr="008058CA">
        <w:rPr>
          <w:rFonts w:cs="Arial"/>
          <w:szCs w:val="22"/>
        </w:rPr>
        <w:t xml:space="preserve">.  Under no circumstances will </w:t>
      </w:r>
      <w:r w:rsidR="006315BA" w:rsidRPr="008058CA">
        <w:rPr>
          <w:rFonts w:cs="Arial"/>
          <w:szCs w:val="22"/>
        </w:rPr>
        <w:t>the Authority</w:t>
      </w:r>
      <w:r w:rsidRPr="008058CA">
        <w:rPr>
          <w:rFonts w:cs="Arial"/>
          <w:szCs w:val="22"/>
        </w:rPr>
        <w:t xml:space="preserve"> be liable for any costs or expenses </w:t>
      </w:r>
      <w:r w:rsidR="00424661" w:rsidRPr="008058CA">
        <w:rPr>
          <w:rFonts w:cs="Arial"/>
          <w:szCs w:val="22"/>
        </w:rPr>
        <w:t xml:space="preserve">incurred </w:t>
      </w:r>
      <w:r w:rsidRPr="008058CA">
        <w:rPr>
          <w:rFonts w:cs="Arial"/>
          <w:szCs w:val="22"/>
        </w:rPr>
        <w:t xml:space="preserve">by Bidders or any of </w:t>
      </w:r>
      <w:r w:rsidR="00424661" w:rsidRPr="008058CA">
        <w:rPr>
          <w:rFonts w:cs="Arial"/>
          <w:szCs w:val="22"/>
        </w:rPr>
        <w:t>a Bidder's</w:t>
      </w:r>
      <w:r w:rsidRPr="008058CA">
        <w:rPr>
          <w:rFonts w:cs="Arial"/>
          <w:szCs w:val="22"/>
        </w:rPr>
        <w:t xml:space="preserve"> supply chain, partners or advisers in this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This is the case even where </w:t>
      </w:r>
      <w:r w:rsidR="006315BA" w:rsidRPr="008058CA">
        <w:rPr>
          <w:rFonts w:cs="Arial"/>
          <w:szCs w:val="22"/>
        </w:rPr>
        <w:t>the Authority</w:t>
      </w:r>
      <w:r w:rsidRPr="008058CA">
        <w:rPr>
          <w:rFonts w:cs="Arial"/>
          <w:szCs w:val="22"/>
        </w:rPr>
        <w:t xml:space="preserve"> abandons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AB5B70" w:rsidRPr="008058CA">
        <w:rPr>
          <w:rFonts w:cs="Arial"/>
          <w:szCs w:val="22"/>
        </w:rPr>
        <w:t>for any reason</w:t>
      </w:r>
      <w:r w:rsidR="00CD24FF" w:rsidRPr="008058CA">
        <w:rPr>
          <w:rFonts w:cs="Arial"/>
          <w:szCs w:val="22"/>
        </w:rPr>
        <w:t>.</w:t>
      </w:r>
    </w:p>
    <w:p w14:paraId="129A7B88" w14:textId="77777777" w:rsidR="00E65554" w:rsidRPr="008058CA" w:rsidRDefault="00E65554" w:rsidP="00E65554">
      <w:pPr>
        <w:ind w:left="1440"/>
        <w:jc w:val="both"/>
        <w:rPr>
          <w:rFonts w:ascii="Arial" w:hAnsi="Arial" w:cs="Arial"/>
          <w:sz w:val="22"/>
          <w:szCs w:val="22"/>
        </w:rPr>
      </w:pPr>
    </w:p>
    <w:p w14:paraId="4B81C3E2" w14:textId="77777777" w:rsidR="00E65554" w:rsidRPr="008058CA" w:rsidRDefault="00E65554" w:rsidP="00DC613A">
      <w:pPr>
        <w:pStyle w:val="01-Level2-BB"/>
        <w:tabs>
          <w:tab w:val="clear" w:pos="1430"/>
          <w:tab w:val="num" w:pos="851"/>
        </w:tabs>
        <w:ind w:left="851" w:hanging="851"/>
        <w:rPr>
          <w:rFonts w:cs="Arial"/>
          <w:szCs w:val="22"/>
        </w:rPr>
      </w:pPr>
      <w:r w:rsidRPr="008058CA">
        <w:rPr>
          <w:rFonts w:cs="Arial"/>
          <w:szCs w:val="22"/>
        </w:rPr>
        <w:t xml:space="preserve">Whilst reserving the right to request information at any time throughout the </w:t>
      </w:r>
      <w:r w:rsidR="00B81E5F" w:rsidRPr="008058CA">
        <w:rPr>
          <w:rFonts w:cs="Arial"/>
          <w:szCs w:val="22"/>
        </w:rPr>
        <w:t>P</w:t>
      </w:r>
      <w:r w:rsidRPr="008058CA">
        <w:rPr>
          <w:rFonts w:cs="Arial"/>
          <w:szCs w:val="22"/>
        </w:rPr>
        <w:t xml:space="preserve">rocurement </w:t>
      </w:r>
      <w:r w:rsidR="00B81E5F" w:rsidRPr="008058CA">
        <w:rPr>
          <w:rFonts w:cs="Arial"/>
          <w:szCs w:val="22"/>
        </w:rPr>
        <w:t>P</w:t>
      </w:r>
      <w:r w:rsidRPr="008058CA">
        <w:rPr>
          <w:rFonts w:cs="Arial"/>
          <w:szCs w:val="22"/>
        </w:rPr>
        <w:t xml:space="preserve">rocess, </w:t>
      </w:r>
      <w:r w:rsidR="006315BA" w:rsidRPr="008058CA">
        <w:rPr>
          <w:rFonts w:cs="Arial"/>
          <w:szCs w:val="22"/>
        </w:rPr>
        <w:t>the Authority</w:t>
      </w:r>
      <w:r w:rsidRPr="008058CA">
        <w:rPr>
          <w:rFonts w:cs="Arial"/>
          <w:szCs w:val="22"/>
        </w:rPr>
        <w:t xml:space="preserve"> may enable the </w:t>
      </w:r>
      <w:r w:rsidR="003756BB" w:rsidRPr="008058CA">
        <w:rPr>
          <w:rFonts w:cs="Arial"/>
          <w:szCs w:val="22"/>
        </w:rPr>
        <w:t>Bidder</w:t>
      </w:r>
      <w:r w:rsidRPr="008058CA">
        <w:rPr>
          <w:rFonts w:cs="Arial"/>
          <w:szCs w:val="22"/>
        </w:rPr>
        <w:t xml:space="preserve"> to self-certify that there are no mandatory/ discretionary grounds for excluding their </w:t>
      </w:r>
      <w:r w:rsidR="003D0210" w:rsidRPr="008058CA">
        <w:rPr>
          <w:rFonts w:cs="Arial"/>
          <w:szCs w:val="22"/>
        </w:rPr>
        <w:t>O</w:t>
      </w:r>
      <w:r w:rsidRPr="008058CA">
        <w:rPr>
          <w:rFonts w:cs="Arial"/>
          <w:szCs w:val="22"/>
        </w:rPr>
        <w:t xml:space="preserve">rganisation. When requesting evidence that the </w:t>
      </w:r>
      <w:r w:rsidR="003756BB" w:rsidRPr="008058CA">
        <w:rPr>
          <w:rFonts w:cs="Arial"/>
          <w:szCs w:val="22"/>
        </w:rPr>
        <w:t>Bidder</w:t>
      </w:r>
      <w:r w:rsidRPr="008058CA">
        <w:rPr>
          <w:rFonts w:cs="Arial"/>
          <w:szCs w:val="22"/>
        </w:rPr>
        <w:t xml:space="preserve"> can meet the specified requirements (such as the questions in section </w:t>
      </w:r>
      <w:r w:rsidR="00424661" w:rsidRPr="008058CA">
        <w:rPr>
          <w:rFonts w:cs="Arial"/>
          <w:szCs w:val="22"/>
        </w:rPr>
        <w:t>6</w:t>
      </w:r>
      <w:r w:rsidRPr="008058CA">
        <w:rPr>
          <w:rFonts w:cs="Arial"/>
          <w:szCs w:val="22"/>
        </w:rPr>
        <w:t xml:space="preserve"> of the </w:t>
      </w:r>
      <w:r w:rsidR="00424661" w:rsidRPr="008058CA">
        <w:rPr>
          <w:rFonts w:cs="Arial"/>
          <w:szCs w:val="22"/>
        </w:rPr>
        <w:t>S</w:t>
      </w:r>
      <w:r w:rsidRPr="008058CA">
        <w:rPr>
          <w:rFonts w:cs="Arial"/>
          <w:szCs w:val="22"/>
        </w:rPr>
        <w:t xml:space="preserve">Q relating to Technical and Professional Ability) </w:t>
      </w:r>
      <w:r w:rsidR="006315BA" w:rsidRPr="008058CA">
        <w:rPr>
          <w:rFonts w:cs="Arial"/>
          <w:szCs w:val="22"/>
        </w:rPr>
        <w:t>the Authority</w:t>
      </w:r>
      <w:r w:rsidRPr="008058CA">
        <w:rPr>
          <w:rFonts w:cs="Arial"/>
          <w:szCs w:val="22"/>
        </w:rPr>
        <w:t xml:space="preserve"> may choose to obtain such evidence after the final Bid evaluation decision </w:t>
      </w:r>
      <w:r w:rsidR="00CD24FF" w:rsidRPr="008058CA">
        <w:rPr>
          <w:rFonts w:cs="Arial"/>
          <w:szCs w:val="22"/>
        </w:rPr>
        <w:t>(</w:t>
      </w:r>
      <w:r w:rsidRPr="008058CA">
        <w:rPr>
          <w:rFonts w:cs="Arial"/>
          <w:szCs w:val="22"/>
        </w:rPr>
        <w:t xml:space="preserve">i.e. from the </w:t>
      </w:r>
      <w:r w:rsidR="00A418D5" w:rsidRPr="008058CA">
        <w:rPr>
          <w:rFonts w:cs="Arial"/>
          <w:szCs w:val="22"/>
        </w:rPr>
        <w:t xml:space="preserve">successful </w:t>
      </w:r>
      <w:r w:rsidR="003756BB" w:rsidRPr="008058CA">
        <w:rPr>
          <w:rFonts w:cs="Arial"/>
          <w:szCs w:val="22"/>
        </w:rPr>
        <w:t xml:space="preserve">Bidder </w:t>
      </w:r>
      <w:r w:rsidRPr="008058CA">
        <w:rPr>
          <w:rFonts w:cs="Arial"/>
          <w:szCs w:val="22"/>
        </w:rPr>
        <w:t>only</w:t>
      </w:r>
      <w:r w:rsidR="00CD24FF" w:rsidRPr="008058CA">
        <w:rPr>
          <w:rFonts w:cs="Arial"/>
          <w:szCs w:val="22"/>
        </w:rPr>
        <w:t>)</w:t>
      </w:r>
      <w:r w:rsidRPr="008058CA">
        <w:rPr>
          <w:rFonts w:cs="Arial"/>
          <w:szCs w:val="22"/>
        </w:rPr>
        <w:t>.</w:t>
      </w:r>
    </w:p>
    <w:p w14:paraId="4C4486C6" w14:textId="77777777" w:rsidR="00E65554" w:rsidRPr="008058CA" w:rsidRDefault="00E65554" w:rsidP="00E65554">
      <w:pPr>
        <w:ind w:left="1440"/>
        <w:jc w:val="both"/>
        <w:rPr>
          <w:rFonts w:ascii="Arial" w:hAnsi="Arial" w:cs="Arial"/>
          <w:sz w:val="22"/>
          <w:szCs w:val="22"/>
        </w:rPr>
      </w:pPr>
    </w:p>
    <w:p w14:paraId="7BF33351" w14:textId="77777777" w:rsidR="00E65554" w:rsidRPr="008058CA" w:rsidRDefault="00883185" w:rsidP="00DC613A">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provide information about the successful Bid(s) to unsuccessful Bidders as part of debriefing obligations arising in the conduct of the competition in accordance with Regulation 55</w:t>
      </w:r>
      <w:r w:rsidR="00CD24FF" w:rsidRPr="008058CA">
        <w:rPr>
          <w:rFonts w:cs="Arial"/>
          <w:szCs w:val="22"/>
        </w:rPr>
        <w:t xml:space="preserve"> of the Public Contracts Regulations 2015</w:t>
      </w:r>
      <w:r w:rsidR="00E65554" w:rsidRPr="008058CA">
        <w:rPr>
          <w:rFonts w:cs="Arial"/>
          <w:szCs w:val="22"/>
        </w:rPr>
        <w:t xml:space="preserve"> and during the standstill period in accordance with Regulation 86 and 87 of the Public Contracts Regulations 2015 (including but not limited to the financial or price score of the successful Bid).</w:t>
      </w:r>
    </w:p>
    <w:p w14:paraId="3C049F04" w14:textId="77777777" w:rsidR="00E65554" w:rsidRPr="008058CA" w:rsidRDefault="00E65554" w:rsidP="00DC613A">
      <w:pPr>
        <w:pStyle w:val="01-Level2-BB"/>
        <w:numPr>
          <w:ilvl w:val="0"/>
          <w:numId w:val="0"/>
        </w:numPr>
        <w:ind w:left="851"/>
        <w:rPr>
          <w:rFonts w:cs="Arial"/>
          <w:szCs w:val="22"/>
        </w:rPr>
      </w:pPr>
    </w:p>
    <w:p w14:paraId="18552835" w14:textId="77777777" w:rsidR="00E65554" w:rsidRPr="008058CA" w:rsidRDefault="006315BA" w:rsidP="00612766">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to publish information on</w:t>
      </w:r>
      <w:r w:rsidR="00FE6145" w:rsidRPr="008058CA">
        <w:rPr>
          <w:rFonts w:cs="Arial"/>
          <w:szCs w:val="22"/>
        </w:rPr>
        <w:t xml:space="preserve"> the </w:t>
      </w:r>
      <w:r w:rsidR="00540DBB" w:rsidRPr="008058CA">
        <w:rPr>
          <w:rFonts w:cs="Arial"/>
          <w:szCs w:val="22"/>
        </w:rPr>
        <w:t xml:space="preserve">Procurement </w:t>
      </w:r>
      <w:r w:rsidR="00FE6145" w:rsidRPr="008058CA">
        <w:rPr>
          <w:rFonts w:cs="Arial"/>
          <w:szCs w:val="22"/>
        </w:rPr>
        <w:t xml:space="preserve">Portal and/or </w:t>
      </w:r>
      <w:r w:rsidR="00E65554" w:rsidRPr="008058CA">
        <w:rPr>
          <w:rFonts w:cs="Arial"/>
          <w:szCs w:val="22"/>
        </w:rPr>
        <w:t>Contracts Finder in accordance with Regulation 108 of the Public Contracts Regulations 2015 (when applicable) and any relevant guidance concerning any contract awarded (including but not limited to the value of any contract awarded).</w:t>
      </w:r>
    </w:p>
    <w:p w14:paraId="15F4453C" w14:textId="77777777" w:rsidR="00BA77FA" w:rsidRPr="008058CA" w:rsidRDefault="00BA77FA" w:rsidP="00664D0B">
      <w:pPr>
        <w:pStyle w:val="00-Normal-BB"/>
        <w:rPr>
          <w:rFonts w:cs="Arial"/>
          <w:szCs w:val="22"/>
        </w:rPr>
      </w:pPr>
    </w:p>
    <w:p w14:paraId="5710C951" w14:textId="77777777" w:rsidR="00BA77FA" w:rsidRPr="008058CA" w:rsidRDefault="00BA77FA" w:rsidP="00BA77FA">
      <w:pPr>
        <w:pStyle w:val="00-Heading"/>
        <w:rPr>
          <w:rFonts w:cs="Arial"/>
          <w:szCs w:val="22"/>
        </w:rPr>
      </w:pPr>
      <w:r w:rsidRPr="008058CA">
        <w:rPr>
          <w:rFonts w:cs="Arial"/>
          <w:szCs w:val="22"/>
        </w:rPr>
        <w:t xml:space="preserve">Abnormally </w:t>
      </w:r>
      <w:r w:rsidR="003D0210" w:rsidRPr="008058CA">
        <w:rPr>
          <w:rFonts w:cs="Arial"/>
          <w:szCs w:val="22"/>
        </w:rPr>
        <w:t>L</w:t>
      </w:r>
      <w:r w:rsidRPr="008058CA">
        <w:rPr>
          <w:rFonts w:cs="Arial"/>
          <w:szCs w:val="22"/>
        </w:rPr>
        <w:t>ow Bids:</w:t>
      </w:r>
    </w:p>
    <w:p w14:paraId="3A07FCF2" w14:textId="77777777" w:rsidR="00BA77FA" w:rsidRPr="008058CA" w:rsidRDefault="00BA77FA" w:rsidP="00BA77FA">
      <w:pPr>
        <w:pStyle w:val="02-Level2-BB"/>
        <w:numPr>
          <w:ilvl w:val="0"/>
          <w:numId w:val="0"/>
        </w:numPr>
        <w:ind w:left="2138"/>
        <w:rPr>
          <w:rFonts w:cs="Arial"/>
          <w:szCs w:val="22"/>
        </w:rPr>
      </w:pPr>
    </w:p>
    <w:p w14:paraId="5F7FA58E" w14:textId="77777777" w:rsidR="00BA77FA" w:rsidRPr="008058CA" w:rsidRDefault="00BA77FA" w:rsidP="00BA77FA">
      <w:pPr>
        <w:pStyle w:val="01-Level2-BB"/>
        <w:tabs>
          <w:tab w:val="clear" w:pos="1430"/>
          <w:tab w:val="num" w:pos="851"/>
        </w:tabs>
        <w:ind w:left="851" w:hanging="851"/>
        <w:rPr>
          <w:rFonts w:cs="Arial"/>
          <w:szCs w:val="22"/>
        </w:rPr>
      </w:pPr>
      <w:r w:rsidRPr="008058CA">
        <w:rPr>
          <w:rFonts w:cs="Arial"/>
          <w:szCs w:val="22"/>
        </w:rPr>
        <w:t xml:space="preserve">Where </w:t>
      </w:r>
      <w:r w:rsidR="006315BA" w:rsidRPr="008058CA">
        <w:rPr>
          <w:rFonts w:cs="Arial"/>
          <w:szCs w:val="22"/>
        </w:rPr>
        <w:t>the Authority</w:t>
      </w:r>
      <w:r w:rsidRPr="008058CA">
        <w:rPr>
          <w:rFonts w:cs="Arial"/>
          <w:szCs w:val="22"/>
        </w:rPr>
        <w:t xml:space="preserve"> receives a Bid which is abnormally low, it will require the Bidder to explain in writing the price or cost proposed in the Bid.  </w:t>
      </w:r>
      <w:r w:rsidR="00883185" w:rsidRPr="008058CA">
        <w:rPr>
          <w:rFonts w:cs="Arial"/>
          <w:szCs w:val="22"/>
        </w:rPr>
        <w:t>The</w:t>
      </w:r>
      <w:r w:rsidR="006315BA" w:rsidRPr="008058CA">
        <w:rPr>
          <w:rFonts w:cs="Arial"/>
          <w:szCs w:val="22"/>
        </w:rPr>
        <w:t xml:space="preserve"> Authority</w:t>
      </w:r>
      <w:r w:rsidRPr="008058CA">
        <w:rPr>
          <w:rFonts w:cs="Arial"/>
          <w:szCs w:val="22"/>
        </w:rPr>
        <w:t xml:space="preserve"> will assess the information provided by the Bidder and may reject the Bid where the evidence supplied does not satisfactorily account for the low level of price or costs proposed.</w:t>
      </w:r>
    </w:p>
    <w:p w14:paraId="3EFF2A07" w14:textId="77777777" w:rsidR="00E65554" w:rsidRPr="008058CA" w:rsidRDefault="00E65554" w:rsidP="00E65554">
      <w:pPr>
        <w:jc w:val="both"/>
        <w:rPr>
          <w:rFonts w:ascii="Arial" w:hAnsi="Arial" w:cs="Arial"/>
          <w:sz w:val="22"/>
          <w:szCs w:val="22"/>
        </w:rPr>
      </w:pPr>
    </w:p>
    <w:p w14:paraId="5DFC2888" w14:textId="77777777" w:rsidR="00E65554" w:rsidRPr="008058CA" w:rsidRDefault="00B313BF" w:rsidP="00103730">
      <w:pPr>
        <w:pStyle w:val="00-Heading"/>
        <w:rPr>
          <w:rFonts w:cs="Arial"/>
          <w:szCs w:val="22"/>
        </w:rPr>
      </w:pPr>
      <w:r w:rsidRPr="008058CA">
        <w:rPr>
          <w:rFonts w:cs="Arial"/>
          <w:szCs w:val="22"/>
        </w:rPr>
        <w:t>Rejection of Bids</w:t>
      </w:r>
    </w:p>
    <w:p w14:paraId="2DABC904" w14:textId="77777777" w:rsidR="00E65554" w:rsidRPr="008058CA" w:rsidRDefault="00E65554" w:rsidP="00DC613A">
      <w:pPr>
        <w:jc w:val="both"/>
        <w:rPr>
          <w:rFonts w:ascii="Arial" w:hAnsi="Arial" w:cs="Arial"/>
          <w:sz w:val="22"/>
          <w:szCs w:val="22"/>
        </w:rPr>
      </w:pPr>
    </w:p>
    <w:p w14:paraId="324B6F9A" w14:textId="77777777" w:rsidR="00E65554" w:rsidRPr="008058CA" w:rsidRDefault="006315BA" w:rsidP="00F40171">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will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Process</w:t>
      </w:r>
      <w:r w:rsidR="00E65554" w:rsidRPr="008058CA">
        <w:rPr>
          <w:rFonts w:cs="Arial"/>
          <w:szCs w:val="22"/>
        </w:rPr>
        <w:t xml:space="preserve"> where</w:t>
      </w:r>
      <w:r w:rsidR="00F40171" w:rsidRPr="008058CA">
        <w:rPr>
          <w:rFonts w:cs="Arial"/>
          <w:szCs w:val="22"/>
        </w:rPr>
        <w:t xml:space="preserve"> </w:t>
      </w:r>
      <w:r w:rsidR="00E65554" w:rsidRPr="008058CA">
        <w:rPr>
          <w:rFonts w:cs="Arial"/>
          <w:szCs w:val="22"/>
        </w:rPr>
        <w:t>a Bid is submitted late.</w:t>
      </w:r>
    </w:p>
    <w:p w14:paraId="130535EC" w14:textId="77777777" w:rsidR="00E65554" w:rsidRPr="008058CA" w:rsidRDefault="00E65554" w:rsidP="00E65554">
      <w:pPr>
        <w:ind w:left="1440"/>
        <w:jc w:val="both"/>
        <w:rPr>
          <w:rFonts w:ascii="Arial" w:hAnsi="Arial" w:cs="Arial"/>
          <w:sz w:val="22"/>
          <w:szCs w:val="22"/>
        </w:rPr>
      </w:pPr>
    </w:p>
    <w:p w14:paraId="49F26371" w14:textId="77777777" w:rsidR="00E65554" w:rsidRPr="008058CA" w:rsidRDefault="0088318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reject or disqualify a Bidder and/or any of its Consortium Members at any time during the </w:t>
      </w:r>
      <w:r w:rsidR="00A07353" w:rsidRPr="008058CA">
        <w:rPr>
          <w:rFonts w:cs="Arial"/>
          <w:szCs w:val="22"/>
        </w:rPr>
        <w:t>P</w:t>
      </w:r>
      <w:r w:rsidR="00E65554" w:rsidRPr="008058CA">
        <w:rPr>
          <w:rFonts w:cs="Arial"/>
          <w:szCs w:val="22"/>
        </w:rPr>
        <w:t xml:space="preserve">rocurement </w:t>
      </w:r>
      <w:r w:rsidR="003756BB" w:rsidRPr="008058CA">
        <w:rPr>
          <w:rFonts w:cs="Arial"/>
          <w:szCs w:val="22"/>
        </w:rPr>
        <w:t>P</w:t>
      </w:r>
      <w:r w:rsidR="00E65554" w:rsidRPr="008058CA">
        <w:rPr>
          <w:rFonts w:cs="Arial"/>
          <w:szCs w:val="22"/>
        </w:rPr>
        <w:t>ro</w:t>
      </w:r>
      <w:r w:rsidR="00A07353" w:rsidRPr="008058CA">
        <w:rPr>
          <w:rFonts w:cs="Arial"/>
          <w:szCs w:val="22"/>
        </w:rPr>
        <w:t>cess</w:t>
      </w:r>
      <w:r w:rsidR="00E65554" w:rsidRPr="008058CA">
        <w:rPr>
          <w:rFonts w:cs="Arial"/>
          <w:szCs w:val="22"/>
        </w:rPr>
        <w:t xml:space="preserve"> where:</w:t>
      </w:r>
    </w:p>
    <w:p w14:paraId="72DDD58B" w14:textId="77777777" w:rsidR="00E65554" w:rsidRPr="008058CA" w:rsidRDefault="00E65554" w:rsidP="00DC613A">
      <w:pPr>
        <w:jc w:val="both"/>
        <w:rPr>
          <w:rFonts w:ascii="Arial" w:hAnsi="Arial" w:cs="Arial"/>
          <w:sz w:val="22"/>
          <w:szCs w:val="22"/>
        </w:rPr>
      </w:pPr>
    </w:p>
    <w:p w14:paraId="43561A20" w14:textId="77777777" w:rsidR="00E65554" w:rsidRPr="008058CA" w:rsidRDefault="00E65554" w:rsidP="00740FA8">
      <w:pPr>
        <w:pStyle w:val="01-Level3-BB"/>
        <w:rPr>
          <w:rFonts w:cs="Arial"/>
          <w:szCs w:val="22"/>
        </w:rPr>
      </w:pPr>
      <w:r w:rsidRPr="008058CA">
        <w:rPr>
          <w:rFonts w:cs="Arial"/>
          <w:szCs w:val="22"/>
        </w:rPr>
        <w:t xml:space="preserve">a Bid is completed incorrectly, is materially incomplete or fails to meet </w:t>
      </w:r>
      <w:r w:rsidR="006315BA" w:rsidRPr="008058CA">
        <w:rPr>
          <w:rFonts w:cs="Arial"/>
          <w:szCs w:val="22"/>
        </w:rPr>
        <w:t>the Authority</w:t>
      </w:r>
      <w:r w:rsidRPr="008058CA">
        <w:rPr>
          <w:rFonts w:cs="Arial"/>
          <w:szCs w:val="22"/>
        </w:rPr>
        <w:t>’s submission requirements which have been notified to the relevant Bidder;</w:t>
      </w:r>
    </w:p>
    <w:p w14:paraId="5935155D" w14:textId="77777777" w:rsidR="00F40171" w:rsidRPr="008058CA" w:rsidRDefault="00F40171" w:rsidP="00F40171">
      <w:pPr>
        <w:pStyle w:val="01-NormInd3-BB"/>
        <w:rPr>
          <w:rFonts w:cs="Arial"/>
          <w:szCs w:val="22"/>
        </w:rPr>
      </w:pPr>
    </w:p>
    <w:p w14:paraId="64818586" w14:textId="77777777" w:rsidR="00F40171" w:rsidRPr="008058CA" w:rsidRDefault="00F40171" w:rsidP="003F29BE">
      <w:pPr>
        <w:pStyle w:val="01-Level3-BB"/>
        <w:rPr>
          <w:rFonts w:cs="Arial"/>
          <w:szCs w:val="22"/>
        </w:rPr>
      </w:pPr>
      <w:r w:rsidRPr="008058CA">
        <w:rPr>
          <w:rFonts w:cs="Arial"/>
          <w:szCs w:val="22"/>
        </w:rPr>
        <w:t>a Bidder provides inaccurate information regarding a sub-contractor who is to play a significant role in delivering key requirements</w:t>
      </w:r>
      <w:r w:rsidR="00937B52" w:rsidRPr="008058CA">
        <w:rPr>
          <w:rFonts w:cs="Arial"/>
          <w:szCs w:val="22"/>
        </w:rPr>
        <w:t>;</w:t>
      </w:r>
    </w:p>
    <w:p w14:paraId="57EC3F5E" w14:textId="77777777" w:rsidR="00E65554" w:rsidRPr="008058CA" w:rsidRDefault="00E65554" w:rsidP="00E65554">
      <w:pPr>
        <w:ind w:left="1440" w:hanging="720"/>
        <w:jc w:val="both"/>
        <w:rPr>
          <w:rFonts w:ascii="Arial" w:hAnsi="Arial" w:cs="Arial"/>
          <w:sz w:val="22"/>
          <w:szCs w:val="22"/>
        </w:rPr>
      </w:pPr>
    </w:p>
    <w:p w14:paraId="1D47E340" w14:textId="77777777" w:rsidR="00E65554" w:rsidRPr="008058CA" w:rsidRDefault="00E65554" w:rsidP="00740FA8">
      <w:pPr>
        <w:pStyle w:val="01-Level3-BB"/>
        <w:rPr>
          <w:rFonts w:cs="Arial"/>
          <w:szCs w:val="22"/>
        </w:rPr>
      </w:pPr>
      <w:r w:rsidRPr="008058CA">
        <w:rPr>
          <w:rFonts w:cs="Arial"/>
          <w:szCs w:val="22"/>
        </w:rPr>
        <w:t>the Bidder and/or any of its Consortium Members are unable to satisfy the terms of Article 57 of Directive 2014/24/EU and/or Regulation 57 of the Public Contracts Regulations 2015 at any stage during the Bid process;</w:t>
      </w:r>
    </w:p>
    <w:p w14:paraId="69E5C984" w14:textId="77777777" w:rsidR="00E65554" w:rsidRPr="008058CA" w:rsidRDefault="00E65554" w:rsidP="00740FA8">
      <w:pPr>
        <w:pStyle w:val="01-Level3-BB"/>
        <w:numPr>
          <w:ilvl w:val="0"/>
          <w:numId w:val="0"/>
        </w:numPr>
        <w:ind w:left="2880"/>
        <w:rPr>
          <w:rFonts w:cs="Arial"/>
          <w:szCs w:val="22"/>
        </w:rPr>
      </w:pPr>
    </w:p>
    <w:p w14:paraId="2F70C0CB" w14:textId="77777777" w:rsidR="00E65554" w:rsidRPr="008058CA" w:rsidRDefault="00E65554" w:rsidP="00740FA8">
      <w:pPr>
        <w:pStyle w:val="01-Level3-BB"/>
        <w:rPr>
          <w:rFonts w:cs="Arial"/>
          <w:szCs w:val="22"/>
        </w:rPr>
      </w:pPr>
      <w:r w:rsidRPr="008058CA">
        <w:rPr>
          <w:rFonts w:cs="Arial"/>
          <w:szCs w:val="22"/>
        </w:rPr>
        <w:t xml:space="preserve">the Bidder and/or its Consortium Members are guilty of material misrepresentation in </w:t>
      </w:r>
      <w:r w:rsidR="00883185" w:rsidRPr="008058CA">
        <w:rPr>
          <w:rFonts w:cs="Arial"/>
          <w:szCs w:val="22"/>
        </w:rPr>
        <w:t xml:space="preserve">relation to </w:t>
      </w:r>
      <w:r w:rsidRPr="008058CA">
        <w:rPr>
          <w:rFonts w:cs="Arial"/>
          <w:szCs w:val="22"/>
        </w:rPr>
        <w:t xml:space="preserve">the </w:t>
      </w:r>
      <w:r w:rsidR="00C56954" w:rsidRPr="008058CA">
        <w:rPr>
          <w:rFonts w:cs="Arial"/>
          <w:szCs w:val="22"/>
        </w:rPr>
        <w:t>Procurement P</w:t>
      </w:r>
      <w:r w:rsidRPr="008058CA">
        <w:rPr>
          <w:rFonts w:cs="Arial"/>
          <w:szCs w:val="22"/>
        </w:rPr>
        <w:t xml:space="preserve">rocess (including but not limited to the </w:t>
      </w:r>
      <w:r w:rsidR="00A07353" w:rsidRPr="008058CA">
        <w:rPr>
          <w:rFonts w:cs="Arial"/>
          <w:szCs w:val="22"/>
        </w:rPr>
        <w:t>S</w:t>
      </w:r>
      <w:r w:rsidRPr="008058CA">
        <w:rPr>
          <w:rFonts w:cs="Arial"/>
          <w:szCs w:val="22"/>
        </w:rPr>
        <w:t>Q</w:t>
      </w:r>
      <w:r w:rsidR="00BF5349" w:rsidRPr="008058CA">
        <w:rPr>
          <w:rFonts w:cs="Arial"/>
          <w:szCs w:val="22"/>
        </w:rPr>
        <w:t xml:space="preserve"> selection process of the competition</w:t>
      </w:r>
      <w:r w:rsidRPr="008058CA">
        <w:rPr>
          <w:rFonts w:cs="Arial"/>
          <w:szCs w:val="22"/>
        </w:rPr>
        <w:t>);</w:t>
      </w:r>
    </w:p>
    <w:p w14:paraId="13A0FE8B" w14:textId="77777777" w:rsidR="00E65554" w:rsidRPr="008058CA" w:rsidRDefault="00E65554" w:rsidP="00740FA8">
      <w:pPr>
        <w:pStyle w:val="01-Level3-BB"/>
        <w:numPr>
          <w:ilvl w:val="0"/>
          <w:numId w:val="0"/>
        </w:numPr>
        <w:ind w:left="2880"/>
        <w:rPr>
          <w:rFonts w:cs="Arial"/>
          <w:szCs w:val="22"/>
        </w:rPr>
      </w:pPr>
    </w:p>
    <w:p w14:paraId="2251E953" w14:textId="77777777" w:rsidR="00E65554" w:rsidRPr="008058CA" w:rsidRDefault="00E65554" w:rsidP="00740FA8">
      <w:pPr>
        <w:pStyle w:val="01-Level3-BB"/>
        <w:rPr>
          <w:rFonts w:cs="Arial"/>
          <w:szCs w:val="22"/>
        </w:rPr>
      </w:pPr>
      <w:r w:rsidRPr="008058CA">
        <w:rPr>
          <w:rFonts w:cs="Arial"/>
          <w:szCs w:val="22"/>
        </w:rPr>
        <w:t>the Bidder and/or its Consortium Members contravene any of the te</w:t>
      </w:r>
      <w:r w:rsidR="00B326A3" w:rsidRPr="008058CA">
        <w:rPr>
          <w:rFonts w:cs="Arial"/>
          <w:szCs w:val="22"/>
        </w:rPr>
        <w:t>rms and conditions of this ITT;</w:t>
      </w:r>
    </w:p>
    <w:p w14:paraId="3B70CBED" w14:textId="77777777" w:rsidR="00E65554" w:rsidRPr="008058CA" w:rsidRDefault="00E65554" w:rsidP="00740FA8">
      <w:pPr>
        <w:pStyle w:val="01-Level3-BB"/>
        <w:numPr>
          <w:ilvl w:val="0"/>
          <w:numId w:val="0"/>
        </w:numPr>
        <w:ind w:left="2880"/>
        <w:rPr>
          <w:rFonts w:cs="Arial"/>
          <w:szCs w:val="22"/>
        </w:rPr>
      </w:pPr>
    </w:p>
    <w:p w14:paraId="714C1478" w14:textId="77777777" w:rsidR="00E65554" w:rsidRPr="008058CA" w:rsidRDefault="00E65554" w:rsidP="00740FA8">
      <w:pPr>
        <w:pStyle w:val="01-Level3-BB"/>
        <w:rPr>
          <w:rFonts w:cs="Arial"/>
          <w:szCs w:val="22"/>
        </w:rPr>
      </w:pPr>
      <w:r w:rsidRPr="008058CA">
        <w:rPr>
          <w:rFonts w:cs="Arial"/>
          <w:szCs w:val="22"/>
        </w:rPr>
        <w:t>there is a change in identity, control, financial standing or other factor impacting on the selection and/or evaluation process affecting the Bidder and/or its Consortium Members</w:t>
      </w:r>
      <w:r w:rsidR="00822803" w:rsidRPr="008058CA">
        <w:rPr>
          <w:rFonts w:cs="Arial"/>
          <w:szCs w:val="22"/>
        </w:rPr>
        <w:t>; or</w:t>
      </w:r>
    </w:p>
    <w:p w14:paraId="0EBA237A" w14:textId="77777777" w:rsidR="00822803" w:rsidRPr="008058CA" w:rsidRDefault="00822803" w:rsidP="000B230C">
      <w:pPr>
        <w:pStyle w:val="01-NormInd3-BB"/>
        <w:rPr>
          <w:rFonts w:cs="Arial"/>
          <w:szCs w:val="22"/>
        </w:rPr>
      </w:pPr>
    </w:p>
    <w:p w14:paraId="15EFB7BF" w14:textId="77777777" w:rsidR="00822803" w:rsidRPr="008058CA" w:rsidRDefault="00822803" w:rsidP="00822803">
      <w:pPr>
        <w:pStyle w:val="01-Level3-BB"/>
        <w:rPr>
          <w:rFonts w:cs="Arial"/>
          <w:szCs w:val="22"/>
        </w:rPr>
      </w:pPr>
      <w:r w:rsidRPr="008058CA">
        <w:rPr>
          <w:rFonts w:cs="Arial"/>
          <w:szCs w:val="22"/>
        </w:rPr>
        <w:t>Bids or offers by Bidders are made subject to additi</w:t>
      </w:r>
      <w:r w:rsidR="00B326A3" w:rsidRPr="008058CA">
        <w:rPr>
          <w:rFonts w:cs="Arial"/>
          <w:szCs w:val="22"/>
        </w:rPr>
        <w:t>onal or alternative conditions.</w:t>
      </w:r>
    </w:p>
    <w:p w14:paraId="2868C53F" w14:textId="77777777" w:rsidR="00740FA8" w:rsidRPr="008058CA" w:rsidRDefault="00740FA8" w:rsidP="00740FA8">
      <w:pPr>
        <w:jc w:val="both"/>
        <w:rPr>
          <w:rFonts w:ascii="Arial" w:hAnsi="Arial" w:cs="Arial"/>
          <w:sz w:val="22"/>
          <w:szCs w:val="22"/>
        </w:rPr>
      </w:pPr>
    </w:p>
    <w:p w14:paraId="4F5BC6F7" w14:textId="77777777" w:rsidR="00E65554" w:rsidRPr="008058CA" w:rsidRDefault="00E65554" w:rsidP="00E65554">
      <w:pPr>
        <w:ind w:left="2160"/>
        <w:jc w:val="both"/>
        <w:rPr>
          <w:rFonts w:ascii="Arial" w:hAnsi="Arial" w:cs="Arial"/>
          <w:color w:val="000000" w:themeColor="text1"/>
          <w:sz w:val="22"/>
          <w:szCs w:val="22"/>
        </w:rPr>
      </w:pPr>
    </w:p>
    <w:p w14:paraId="0EECE19A" w14:textId="77777777" w:rsidR="00E65554" w:rsidRPr="008058CA" w:rsidRDefault="00E65554" w:rsidP="00104A70">
      <w:pPr>
        <w:pStyle w:val="01-Level2-BB"/>
        <w:tabs>
          <w:tab w:val="clear" w:pos="1430"/>
          <w:tab w:val="num" w:pos="851"/>
        </w:tabs>
        <w:ind w:left="851" w:hanging="851"/>
        <w:rPr>
          <w:rFonts w:cs="Arial"/>
          <w:szCs w:val="22"/>
        </w:rPr>
      </w:pPr>
      <w:r w:rsidRPr="008058CA">
        <w:rPr>
          <w:rFonts w:cs="Arial"/>
          <w:szCs w:val="22"/>
        </w:rPr>
        <w:t xml:space="preserve">All information conveyed within a Bid will be relied upon as being true and accurate and will form part of the </w:t>
      </w:r>
      <w:r w:rsidR="00FE0BCA" w:rsidRPr="008058CA">
        <w:rPr>
          <w:rFonts w:cs="Arial"/>
          <w:szCs w:val="22"/>
        </w:rPr>
        <w:t>C</w:t>
      </w:r>
      <w:r w:rsidRPr="008058CA">
        <w:rPr>
          <w:rFonts w:cs="Arial"/>
          <w:szCs w:val="22"/>
        </w:rPr>
        <w:t xml:space="preserve">ontract. If any of the information given within a </w:t>
      </w:r>
      <w:r w:rsidR="00D401C3" w:rsidRPr="008058CA">
        <w:rPr>
          <w:rFonts w:cs="Arial"/>
          <w:szCs w:val="22"/>
        </w:rPr>
        <w:t xml:space="preserve">Bid </w:t>
      </w:r>
      <w:r w:rsidRPr="008058CA">
        <w:rPr>
          <w:rFonts w:cs="Arial"/>
          <w:szCs w:val="22"/>
        </w:rPr>
        <w:t xml:space="preserve">is subsequently identified as being inaccurate, </w:t>
      </w:r>
      <w:r w:rsidR="006315BA" w:rsidRPr="008058CA">
        <w:rPr>
          <w:rFonts w:cs="Arial"/>
          <w:szCs w:val="22"/>
        </w:rPr>
        <w:t>the Authority</w:t>
      </w:r>
      <w:r w:rsidRPr="008058CA">
        <w:rPr>
          <w:rFonts w:cs="Arial"/>
          <w:szCs w:val="22"/>
        </w:rPr>
        <w:t xml:space="preserve"> may exclude that </w:t>
      </w:r>
      <w:r w:rsidR="00B76670" w:rsidRPr="008058CA">
        <w:rPr>
          <w:rFonts w:cs="Arial"/>
          <w:szCs w:val="22"/>
        </w:rPr>
        <w:t xml:space="preserve">Bidder </w:t>
      </w:r>
      <w:r w:rsidRPr="008058CA">
        <w:rPr>
          <w:rFonts w:cs="Arial"/>
          <w:szCs w:val="22"/>
        </w:rPr>
        <w:t xml:space="preserve">from further consideration pre contract award. In the event of such an eventuality post </w:t>
      </w:r>
      <w:r w:rsidR="00664548" w:rsidRPr="008058CA">
        <w:rPr>
          <w:rFonts w:cs="Arial"/>
          <w:szCs w:val="22"/>
        </w:rPr>
        <w:t>C</w:t>
      </w:r>
      <w:r w:rsidRPr="008058CA">
        <w:rPr>
          <w:rFonts w:cs="Arial"/>
          <w:szCs w:val="22"/>
        </w:rPr>
        <w:t>ontract award</w:t>
      </w:r>
      <w:r w:rsidR="00B76670" w:rsidRPr="008058CA">
        <w:rPr>
          <w:rFonts w:cs="Arial"/>
          <w:szCs w:val="22"/>
        </w:rPr>
        <w:t>,</w:t>
      </w:r>
      <w:r w:rsidRPr="008058CA">
        <w:rPr>
          <w:rFonts w:cs="Arial"/>
          <w:szCs w:val="22"/>
        </w:rPr>
        <w:t xml:space="preserve"> </w:t>
      </w:r>
      <w:r w:rsidR="006315BA" w:rsidRPr="008058CA">
        <w:rPr>
          <w:rFonts w:cs="Arial"/>
          <w:szCs w:val="22"/>
        </w:rPr>
        <w:t>the Authority</w:t>
      </w:r>
      <w:r w:rsidRPr="008058CA">
        <w:rPr>
          <w:rFonts w:cs="Arial"/>
          <w:szCs w:val="22"/>
        </w:rPr>
        <w:t xml:space="preserve"> reserves the right to terminate the </w:t>
      </w:r>
      <w:r w:rsidR="00FE0BCA" w:rsidRPr="008058CA">
        <w:rPr>
          <w:rFonts w:cs="Arial"/>
          <w:szCs w:val="22"/>
        </w:rPr>
        <w:t>C</w:t>
      </w:r>
      <w:r w:rsidRPr="008058CA">
        <w:rPr>
          <w:rFonts w:cs="Arial"/>
          <w:szCs w:val="22"/>
        </w:rPr>
        <w:t>ontract.</w:t>
      </w:r>
    </w:p>
    <w:p w14:paraId="30978BB1" w14:textId="77777777" w:rsidR="00E65554" w:rsidRPr="008058CA" w:rsidRDefault="00E65554" w:rsidP="00E65554">
      <w:pPr>
        <w:ind w:left="2160" w:hanging="720"/>
        <w:jc w:val="both"/>
        <w:rPr>
          <w:rFonts w:ascii="Arial" w:hAnsi="Arial" w:cs="Arial"/>
          <w:sz w:val="22"/>
          <w:szCs w:val="22"/>
        </w:rPr>
      </w:pPr>
    </w:p>
    <w:p w14:paraId="40D6C85D"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disqualification of a Bidder will not prejudice any other civil remedy available to </w:t>
      </w:r>
      <w:r w:rsidR="006315BA" w:rsidRPr="008058CA">
        <w:rPr>
          <w:rFonts w:cs="Arial"/>
          <w:szCs w:val="22"/>
        </w:rPr>
        <w:t>the Authority</w:t>
      </w:r>
      <w:r w:rsidRPr="008058CA">
        <w:rPr>
          <w:rFonts w:cs="Arial"/>
          <w:szCs w:val="22"/>
        </w:rPr>
        <w:t xml:space="preserve"> and will not prejudice any criminal liability that such conduct by a Bidder may attract.</w:t>
      </w:r>
    </w:p>
    <w:p w14:paraId="0AD16112" w14:textId="77777777" w:rsidR="00E65554" w:rsidRPr="008058CA" w:rsidRDefault="00E65554" w:rsidP="00740FA8">
      <w:pPr>
        <w:ind w:left="720"/>
        <w:jc w:val="both"/>
        <w:rPr>
          <w:rFonts w:ascii="Arial" w:hAnsi="Arial" w:cs="Arial"/>
          <w:sz w:val="22"/>
          <w:szCs w:val="22"/>
        </w:rPr>
      </w:pPr>
    </w:p>
    <w:p w14:paraId="1D859561" w14:textId="77777777" w:rsidR="00E65554" w:rsidRPr="008058CA" w:rsidRDefault="00B36E77"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E65554" w:rsidRPr="008058CA">
        <w:rPr>
          <w:rFonts w:cs="Arial"/>
          <w:szCs w:val="22"/>
        </w:rPr>
        <w:t xml:space="preserve"> reserves the right to require Bidders at any moment during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to submit all or any of the supporting documents (or to supplement or clarify certificates received) where it is necessary to ensure the proper conduct of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roce</w:t>
      </w:r>
      <w:r w:rsidR="00A07353" w:rsidRPr="008058CA">
        <w:rPr>
          <w:rFonts w:cs="Arial"/>
          <w:szCs w:val="22"/>
        </w:rPr>
        <w:t>ss</w:t>
      </w:r>
      <w:r w:rsidR="00E65554" w:rsidRPr="008058CA">
        <w:rPr>
          <w:rFonts w:cs="Arial"/>
          <w:szCs w:val="22"/>
        </w:rPr>
        <w:t xml:space="preserve"> for the purposes of:</w:t>
      </w:r>
    </w:p>
    <w:p w14:paraId="28C079AA" w14:textId="77777777" w:rsidR="00E65554" w:rsidRPr="008058CA" w:rsidRDefault="00E65554" w:rsidP="00E65554">
      <w:pPr>
        <w:jc w:val="both"/>
        <w:rPr>
          <w:rFonts w:ascii="Arial" w:hAnsi="Arial" w:cs="Arial"/>
          <w:sz w:val="22"/>
          <w:szCs w:val="22"/>
        </w:rPr>
      </w:pPr>
    </w:p>
    <w:p w14:paraId="7B0836E9" w14:textId="77777777"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the Public Contracts Regulations 2015); and/or</w:t>
      </w:r>
    </w:p>
    <w:p w14:paraId="052F85C7" w14:textId="77777777" w:rsidR="00E65554" w:rsidRPr="008058CA" w:rsidRDefault="00E65554" w:rsidP="00740FA8">
      <w:pPr>
        <w:pStyle w:val="01-Level3-BB"/>
        <w:numPr>
          <w:ilvl w:val="0"/>
          <w:numId w:val="0"/>
        </w:numPr>
        <w:ind w:left="2880"/>
        <w:rPr>
          <w:rFonts w:cs="Arial"/>
          <w:szCs w:val="22"/>
        </w:rPr>
      </w:pPr>
    </w:p>
    <w:p w14:paraId="0B2BE3F6" w14:textId="77777777" w:rsidR="00E65554" w:rsidRPr="008058CA" w:rsidRDefault="00E65554" w:rsidP="00740FA8">
      <w:pPr>
        <w:pStyle w:val="01-Level3-BB"/>
        <w:rPr>
          <w:rFonts w:cs="Arial"/>
          <w:szCs w:val="22"/>
        </w:rPr>
      </w:pPr>
      <w:r w:rsidRPr="008058CA">
        <w:rPr>
          <w:rFonts w:cs="Arial"/>
          <w:szCs w:val="22"/>
        </w:rPr>
        <w:t xml:space="preserve">establishing whether the Bidder meets (or continues to meet) the relevant </w:t>
      </w:r>
      <w:r w:rsidR="00B76670" w:rsidRPr="008058CA">
        <w:rPr>
          <w:rFonts w:cs="Arial"/>
          <w:szCs w:val="22"/>
        </w:rPr>
        <w:t>S</w:t>
      </w:r>
      <w:r w:rsidRPr="008058CA">
        <w:rPr>
          <w:rFonts w:cs="Arial"/>
          <w:szCs w:val="22"/>
        </w:rPr>
        <w:t>Q selection criteria relating to suitability to pursue a professional activity</w:t>
      </w:r>
      <w:r w:rsidR="00612766" w:rsidRPr="008058CA">
        <w:rPr>
          <w:rFonts w:cs="Arial"/>
          <w:szCs w:val="22"/>
        </w:rPr>
        <w:t xml:space="preserve"> (where appropriate)</w:t>
      </w:r>
      <w:r w:rsidRPr="008058CA">
        <w:rPr>
          <w:rFonts w:cs="Arial"/>
          <w:szCs w:val="22"/>
        </w:rPr>
        <w:t>; economic and financial standing; and/or technical and professional ability; and/or</w:t>
      </w:r>
    </w:p>
    <w:p w14:paraId="2DD4FE7A" w14:textId="77777777" w:rsidR="00E65554" w:rsidRPr="008058CA" w:rsidRDefault="00E65554" w:rsidP="00740FA8">
      <w:pPr>
        <w:pStyle w:val="01-Level3-BB"/>
        <w:numPr>
          <w:ilvl w:val="0"/>
          <w:numId w:val="0"/>
        </w:numPr>
        <w:ind w:left="2880"/>
        <w:rPr>
          <w:rFonts w:cs="Arial"/>
          <w:szCs w:val="22"/>
        </w:rPr>
      </w:pPr>
    </w:p>
    <w:p w14:paraId="5F336B4E" w14:textId="77777777" w:rsidR="00E65554" w:rsidRPr="008058CA" w:rsidRDefault="00E65554" w:rsidP="00740FA8">
      <w:pPr>
        <w:pStyle w:val="01-Level3-BB"/>
        <w:rPr>
          <w:rFonts w:cs="Arial"/>
          <w:szCs w:val="22"/>
        </w:rPr>
      </w:pPr>
      <w:r w:rsidRPr="008058CA">
        <w:rPr>
          <w:rFonts w:cs="Arial"/>
          <w:szCs w:val="22"/>
        </w:rPr>
        <w:t xml:space="preserve">establishing whether the Bidder fulfils (or continues to fulfil) the rules and criteria for </w:t>
      </w:r>
      <w:r w:rsidR="00E40F65" w:rsidRPr="008058CA">
        <w:rPr>
          <w:rFonts w:cs="Arial"/>
          <w:szCs w:val="22"/>
        </w:rPr>
        <w:t xml:space="preserve">participating in </w:t>
      </w:r>
      <w:r w:rsidRPr="008058CA">
        <w:rPr>
          <w:rFonts w:cs="Arial"/>
          <w:szCs w:val="22"/>
        </w:rPr>
        <w:t>the competition.</w:t>
      </w:r>
    </w:p>
    <w:p w14:paraId="52A87922" w14:textId="77777777" w:rsidR="00E65554" w:rsidRPr="008058CA" w:rsidRDefault="00E65554" w:rsidP="00740FA8">
      <w:pPr>
        <w:jc w:val="both"/>
        <w:rPr>
          <w:rFonts w:ascii="Arial" w:hAnsi="Arial" w:cs="Arial"/>
          <w:sz w:val="22"/>
          <w:szCs w:val="22"/>
        </w:rPr>
      </w:pPr>
    </w:p>
    <w:p w14:paraId="243BF97A"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Furthermore, before awarding the </w:t>
      </w:r>
      <w:r w:rsidR="00E556CD" w:rsidRPr="008058CA">
        <w:rPr>
          <w:rFonts w:cs="Arial"/>
          <w:szCs w:val="22"/>
        </w:rPr>
        <w:t>C</w:t>
      </w:r>
      <w:r w:rsidRPr="008058CA">
        <w:rPr>
          <w:rFonts w:cs="Arial"/>
          <w:szCs w:val="22"/>
        </w:rPr>
        <w:t xml:space="preserve">ontract, </w:t>
      </w:r>
      <w:r w:rsidR="006315BA" w:rsidRPr="008058CA">
        <w:rPr>
          <w:rFonts w:cs="Arial"/>
          <w:szCs w:val="22"/>
        </w:rPr>
        <w:t>the Authority</w:t>
      </w:r>
      <w:r w:rsidRPr="008058CA">
        <w:rPr>
          <w:rFonts w:cs="Arial"/>
          <w:szCs w:val="22"/>
        </w:rPr>
        <w:t xml:space="preserve"> reserves the right to require the </w:t>
      </w:r>
      <w:r w:rsidR="00A418D5" w:rsidRPr="008058CA">
        <w:rPr>
          <w:rFonts w:cs="Arial"/>
          <w:szCs w:val="22"/>
        </w:rPr>
        <w:t>successful</w:t>
      </w:r>
      <w:r w:rsidRPr="008058CA">
        <w:rPr>
          <w:rFonts w:cs="Arial"/>
          <w:szCs w:val="22"/>
        </w:rPr>
        <w:t xml:space="preserve"> Bidder to submit up-to-date supporting documents (or to supplement or clarify certificates received) for the purposes of:</w:t>
      </w:r>
    </w:p>
    <w:p w14:paraId="2BDE74EB" w14:textId="77777777" w:rsidR="00E65554" w:rsidRPr="008058CA" w:rsidRDefault="00E65554" w:rsidP="00E65554">
      <w:pPr>
        <w:ind w:left="1440" w:hanging="720"/>
        <w:jc w:val="both"/>
        <w:rPr>
          <w:rFonts w:ascii="Arial" w:hAnsi="Arial" w:cs="Arial"/>
          <w:sz w:val="22"/>
          <w:szCs w:val="22"/>
        </w:rPr>
      </w:pPr>
    </w:p>
    <w:p w14:paraId="10382CAC" w14:textId="77777777" w:rsidR="00E65554" w:rsidRPr="008058CA" w:rsidRDefault="00E65554" w:rsidP="00740FA8">
      <w:pPr>
        <w:pStyle w:val="01-Level3-BB"/>
        <w:rPr>
          <w:rFonts w:cs="Arial"/>
          <w:szCs w:val="22"/>
        </w:rPr>
      </w:pPr>
      <w:r w:rsidRPr="008058CA">
        <w:rPr>
          <w:rFonts w:cs="Arial"/>
          <w:szCs w:val="22"/>
        </w:rPr>
        <w:t>establishing the absence of grounds for exclusions under 57 of Directive 2014/24/EU 2004/18/EC (and/or Regulation 57 of t</w:t>
      </w:r>
      <w:r w:rsidR="00901A0D" w:rsidRPr="008058CA">
        <w:rPr>
          <w:rFonts w:cs="Arial"/>
          <w:szCs w:val="22"/>
        </w:rPr>
        <w:t>he Public Contracts Regulations</w:t>
      </w:r>
      <w:r w:rsidRPr="008058CA">
        <w:rPr>
          <w:rFonts w:cs="Arial"/>
          <w:szCs w:val="22"/>
        </w:rPr>
        <w:t xml:space="preserve"> 2015); and/or</w:t>
      </w:r>
    </w:p>
    <w:p w14:paraId="56167908" w14:textId="77777777" w:rsidR="00E65554" w:rsidRPr="008058CA" w:rsidRDefault="00E65554" w:rsidP="00740FA8">
      <w:pPr>
        <w:pStyle w:val="01-Level3-BB"/>
        <w:numPr>
          <w:ilvl w:val="0"/>
          <w:numId w:val="0"/>
        </w:numPr>
        <w:ind w:left="2880"/>
        <w:rPr>
          <w:rFonts w:cs="Arial"/>
          <w:szCs w:val="22"/>
        </w:rPr>
      </w:pPr>
    </w:p>
    <w:p w14:paraId="372E0ABD" w14:textId="77777777" w:rsidR="00E65554" w:rsidRPr="008058CA" w:rsidRDefault="00E65554" w:rsidP="00740FA8">
      <w:pPr>
        <w:pStyle w:val="01-Level3-BB"/>
        <w:rPr>
          <w:rFonts w:cs="Arial"/>
          <w:szCs w:val="22"/>
        </w:rPr>
      </w:pPr>
      <w:r w:rsidRPr="008058CA">
        <w:rPr>
          <w:rFonts w:cs="Arial"/>
          <w:szCs w:val="22"/>
        </w:rPr>
        <w:t>establishing the continued fulfilment of the selection criteria and requirements (including where relevant the continued possession or attainment of quality assurance standards and environmental management standards (or evidence of their equivalents)).</w:t>
      </w:r>
    </w:p>
    <w:p w14:paraId="7C5EBE89" w14:textId="77777777" w:rsidR="00E65554" w:rsidRPr="008058CA" w:rsidRDefault="00E65554" w:rsidP="00740FA8">
      <w:pPr>
        <w:ind w:left="720"/>
        <w:jc w:val="both"/>
        <w:rPr>
          <w:rFonts w:ascii="Arial" w:hAnsi="Arial" w:cs="Arial"/>
          <w:sz w:val="22"/>
          <w:szCs w:val="22"/>
        </w:rPr>
      </w:pPr>
    </w:p>
    <w:p w14:paraId="59C091B8" w14:textId="77777777" w:rsidR="00E65554" w:rsidRPr="008058CA" w:rsidRDefault="00E65554" w:rsidP="00103730">
      <w:pPr>
        <w:pStyle w:val="00-Heading"/>
        <w:rPr>
          <w:rFonts w:cs="Arial"/>
          <w:szCs w:val="22"/>
        </w:rPr>
      </w:pPr>
      <w:r w:rsidRPr="008058CA">
        <w:rPr>
          <w:rFonts w:cs="Arial"/>
          <w:szCs w:val="22"/>
        </w:rPr>
        <w:t>C</w:t>
      </w:r>
      <w:r w:rsidR="00FC6A92" w:rsidRPr="008058CA">
        <w:rPr>
          <w:rFonts w:cs="Arial"/>
          <w:szCs w:val="22"/>
        </w:rPr>
        <w:t>hanges to Consortia</w:t>
      </w:r>
    </w:p>
    <w:p w14:paraId="4BA314BD" w14:textId="77777777" w:rsidR="00E65554" w:rsidRPr="008058CA" w:rsidRDefault="00E65554" w:rsidP="00740FA8">
      <w:pPr>
        <w:ind w:left="720"/>
        <w:jc w:val="both"/>
        <w:rPr>
          <w:rFonts w:ascii="Arial" w:hAnsi="Arial" w:cs="Arial"/>
          <w:sz w:val="22"/>
          <w:szCs w:val="22"/>
        </w:rPr>
      </w:pPr>
    </w:p>
    <w:p w14:paraId="4A5F68C8"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Consortium Members of any Bidder and the principal relationships between Consortium Members may not be changed in relation to this </w:t>
      </w:r>
      <w:r w:rsidR="00937B52" w:rsidRPr="008058CA">
        <w:rPr>
          <w:rFonts w:cs="Arial"/>
          <w:szCs w:val="22"/>
        </w:rPr>
        <w:t>P</w:t>
      </w:r>
      <w:r w:rsidRPr="008058CA">
        <w:rPr>
          <w:rFonts w:cs="Arial"/>
          <w:szCs w:val="22"/>
        </w:rPr>
        <w:t xml:space="preserve">rocurement </w:t>
      </w:r>
      <w:r w:rsidR="00937B52" w:rsidRPr="008058CA">
        <w:rPr>
          <w:rFonts w:cs="Arial"/>
          <w:szCs w:val="22"/>
        </w:rPr>
        <w:t>P</w:t>
      </w:r>
      <w:r w:rsidRPr="008058CA">
        <w:rPr>
          <w:rFonts w:cs="Arial"/>
          <w:szCs w:val="22"/>
        </w:rPr>
        <w:t xml:space="preserve">rocess unless </w:t>
      </w:r>
      <w:r w:rsidR="006315BA" w:rsidRPr="008058CA">
        <w:rPr>
          <w:rFonts w:cs="Arial"/>
          <w:szCs w:val="22"/>
        </w:rPr>
        <w:t>the Authority</w:t>
      </w:r>
      <w:r w:rsidRPr="008058CA">
        <w:rPr>
          <w:rFonts w:cs="Arial"/>
          <w:szCs w:val="22"/>
        </w:rPr>
        <w:t>'s prior consent has been given, and subject to:</w:t>
      </w:r>
    </w:p>
    <w:p w14:paraId="49439D7E" w14:textId="77777777" w:rsidR="00E65554" w:rsidRPr="008058CA" w:rsidRDefault="00E65554" w:rsidP="00740FA8">
      <w:pPr>
        <w:ind w:left="720"/>
        <w:jc w:val="both"/>
        <w:rPr>
          <w:rFonts w:ascii="Arial" w:hAnsi="Arial" w:cs="Arial"/>
          <w:sz w:val="22"/>
          <w:szCs w:val="22"/>
        </w:rPr>
      </w:pPr>
    </w:p>
    <w:p w14:paraId="41FDC6A3" w14:textId="77777777" w:rsidR="00E65554" w:rsidRPr="008058CA" w:rsidRDefault="00E65554" w:rsidP="00740FA8">
      <w:pPr>
        <w:pStyle w:val="01-Level3-BB"/>
        <w:rPr>
          <w:rFonts w:cs="Arial"/>
          <w:szCs w:val="22"/>
        </w:rPr>
      </w:pPr>
      <w:r w:rsidRPr="008058CA">
        <w:rPr>
          <w:rFonts w:cs="Arial"/>
          <w:szCs w:val="22"/>
        </w:rPr>
        <w:t xml:space="preserve">any replacement Consortium Member being satisfactorily </w:t>
      </w:r>
      <w:r w:rsidR="00B76670" w:rsidRPr="008058CA">
        <w:rPr>
          <w:rFonts w:cs="Arial"/>
          <w:szCs w:val="22"/>
        </w:rPr>
        <w:t>selected</w:t>
      </w:r>
      <w:r w:rsidRPr="008058CA">
        <w:rPr>
          <w:rFonts w:cs="Arial"/>
          <w:szCs w:val="22"/>
        </w:rPr>
        <w:t xml:space="preserve"> by </w:t>
      </w:r>
      <w:r w:rsidR="006315BA" w:rsidRPr="008058CA">
        <w:rPr>
          <w:rFonts w:cs="Arial"/>
          <w:szCs w:val="22"/>
        </w:rPr>
        <w:t>the Authority</w:t>
      </w:r>
      <w:r w:rsidRPr="008058CA">
        <w:rPr>
          <w:rFonts w:cs="Arial"/>
          <w:szCs w:val="22"/>
        </w:rPr>
        <w:t>; and</w:t>
      </w:r>
    </w:p>
    <w:p w14:paraId="3FBA2937" w14:textId="77777777" w:rsidR="00E65554" w:rsidRPr="008058CA" w:rsidRDefault="00E65554" w:rsidP="00740FA8">
      <w:pPr>
        <w:pStyle w:val="01-Level3-BB"/>
        <w:numPr>
          <w:ilvl w:val="0"/>
          <w:numId w:val="0"/>
        </w:numPr>
        <w:ind w:left="2880"/>
        <w:rPr>
          <w:rFonts w:cs="Arial"/>
          <w:szCs w:val="22"/>
        </w:rPr>
      </w:pPr>
    </w:p>
    <w:p w14:paraId="63CC0030" w14:textId="77777777" w:rsidR="00E65554" w:rsidRPr="008058CA" w:rsidRDefault="00E65554" w:rsidP="00740FA8">
      <w:pPr>
        <w:pStyle w:val="01-Level3-BB"/>
        <w:rPr>
          <w:rFonts w:cs="Arial"/>
          <w:szCs w:val="22"/>
        </w:rPr>
      </w:pPr>
      <w:r w:rsidRPr="008058CA">
        <w:rPr>
          <w:rFonts w:cs="Arial"/>
          <w:szCs w:val="22"/>
        </w:rPr>
        <w:t xml:space="preserve">any other condition which </w:t>
      </w:r>
      <w:r w:rsidR="006315BA" w:rsidRPr="008058CA">
        <w:rPr>
          <w:rFonts w:cs="Arial"/>
          <w:szCs w:val="22"/>
        </w:rPr>
        <w:t>the Authority</w:t>
      </w:r>
      <w:r w:rsidRPr="008058CA">
        <w:rPr>
          <w:rFonts w:cs="Arial"/>
          <w:szCs w:val="22"/>
        </w:rPr>
        <w:t xml:space="preserve"> may specify having been met.</w:t>
      </w:r>
    </w:p>
    <w:p w14:paraId="24303025" w14:textId="77777777" w:rsidR="00E65554" w:rsidRPr="008058CA" w:rsidRDefault="00E65554" w:rsidP="00740FA8">
      <w:pPr>
        <w:pStyle w:val="01-Level3-BB"/>
        <w:numPr>
          <w:ilvl w:val="0"/>
          <w:numId w:val="0"/>
        </w:numPr>
        <w:ind w:left="2880"/>
        <w:rPr>
          <w:rFonts w:cs="Arial"/>
          <w:szCs w:val="22"/>
        </w:rPr>
      </w:pPr>
    </w:p>
    <w:p w14:paraId="67B3B4D6" w14:textId="77777777"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to refuse to allow any change in the Consortium Members of any Bidder and/or the principal relationships between Consortium Members.</w:t>
      </w:r>
    </w:p>
    <w:p w14:paraId="742D54D3" w14:textId="77777777" w:rsidR="00E65554" w:rsidRPr="008058CA" w:rsidRDefault="00E65554" w:rsidP="00740FA8">
      <w:pPr>
        <w:ind w:left="720"/>
        <w:jc w:val="both"/>
        <w:rPr>
          <w:rFonts w:ascii="Arial" w:hAnsi="Arial" w:cs="Arial"/>
          <w:sz w:val="22"/>
          <w:szCs w:val="22"/>
        </w:rPr>
      </w:pPr>
    </w:p>
    <w:p w14:paraId="0A1C0FC0" w14:textId="77777777" w:rsidR="00E65554" w:rsidRPr="008058CA" w:rsidRDefault="006315BA" w:rsidP="00740FA8">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reserves the right, at its absolute discretion, not to consider any Bid where there is a change in the Consortium Members of any Bidder and/or the principal relationships between Consortium Members.</w:t>
      </w:r>
    </w:p>
    <w:p w14:paraId="7194FE35" w14:textId="77777777" w:rsidR="00AC578C" w:rsidRPr="008058CA" w:rsidRDefault="00AC578C" w:rsidP="000B230C">
      <w:pPr>
        <w:pStyle w:val="00-Normal-BB"/>
        <w:rPr>
          <w:rFonts w:cs="Arial"/>
          <w:szCs w:val="22"/>
        </w:rPr>
      </w:pPr>
    </w:p>
    <w:p w14:paraId="7BE91FB3" w14:textId="77777777" w:rsidR="00E65554" w:rsidRPr="008058CA" w:rsidRDefault="00E65554" w:rsidP="00103730">
      <w:pPr>
        <w:pStyle w:val="00-Heading"/>
        <w:rPr>
          <w:rFonts w:cs="Arial"/>
          <w:szCs w:val="22"/>
        </w:rPr>
      </w:pPr>
      <w:r w:rsidRPr="008058CA">
        <w:rPr>
          <w:rFonts w:cs="Arial"/>
          <w:szCs w:val="22"/>
        </w:rPr>
        <w:t xml:space="preserve">Sub-contracting </w:t>
      </w:r>
      <w:r w:rsidR="005273A7" w:rsidRPr="008058CA">
        <w:rPr>
          <w:rFonts w:cs="Arial"/>
          <w:szCs w:val="22"/>
        </w:rPr>
        <w:t>A</w:t>
      </w:r>
      <w:r w:rsidRPr="008058CA">
        <w:rPr>
          <w:rFonts w:cs="Arial"/>
          <w:szCs w:val="22"/>
        </w:rPr>
        <w:t>rrangements</w:t>
      </w:r>
    </w:p>
    <w:p w14:paraId="39721E53" w14:textId="77777777" w:rsidR="00E65554" w:rsidRPr="008058CA" w:rsidRDefault="00E65554" w:rsidP="00E65554">
      <w:pPr>
        <w:suppressAutoHyphens/>
        <w:autoSpaceDN w:val="0"/>
        <w:ind w:right="-333"/>
        <w:jc w:val="both"/>
        <w:textAlignment w:val="baseline"/>
        <w:rPr>
          <w:rFonts w:ascii="Arial" w:eastAsia="Calibri" w:hAnsi="Arial" w:cs="Arial"/>
          <w:color w:val="000000"/>
          <w:sz w:val="22"/>
          <w:szCs w:val="22"/>
        </w:rPr>
      </w:pPr>
    </w:p>
    <w:p w14:paraId="6A021936" w14:textId="23F25B90" w:rsidR="006C3D8B" w:rsidRPr="008058CA" w:rsidRDefault="00E65554" w:rsidP="006C3D8B">
      <w:pPr>
        <w:pStyle w:val="01-Level2-BB"/>
        <w:tabs>
          <w:tab w:val="clear" w:pos="1430"/>
          <w:tab w:val="num" w:pos="851"/>
        </w:tabs>
        <w:ind w:left="851" w:hanging="851"/>
        <w:rPr>
          <w:rFonts w:cs="Arial"/>
          <w:szCs w:val="22"/>
        </w:rPr>
      </w:pPr>
      <w:r w:rsidRPr="008058CA">
        <w:rPr>
          <w:rFonts w:cs="Arial"/>
          <w:szCs w:val="22"/>
        </w:rPr>
        <w:t xml:space="preserve">Where the </w:t>
      </w:r>
      <w:r w:rsidR="003756BB" w:rsidRPr="008058CA">
        <w:rPr>
          <w:rFonts w:cs="Arial"/>
          <w:szCs w:val="22"/>
        </w:rPr>
        <w:t xml:space="preserve">Bidder </w:t>
      </w:r>
      <w:r w:rsidRPr="008058CA">
        <w:rPr>
          <w:rFonts w:cs="Arial"/>
          <w:szCs w:val="22"/>
        </w:rPr>
        <w:t xml:space="preserve">proposes to use one or more sub-contractors to deliver some or all of the contract requirements, </w:t>
      </w:r>
      <w:r w:rsidR="00261B46" w:rsidRPr="008058CA">
        <w:rPr>
          <w:rFonts w:cs="Arial"/>
          <w:szCs w:val="22"/>
        </w:rPr>
        <w:t>section 1.2(b</w:t>
      </w:r>
      <w:r w:rsidR="00C26D29" w:rsidRPr="008058CA">
        <w:rPr>
          <w:rFonts w:cs="Arial"/>
          <w:szCs w:val="22"/>
        </w:rPr>
        <w:t>) (</w:t>
      </w:r>
      <w:r w:rsidR="00261B46" w:rsidRPr="008058CA">
        <w:rPr>
          <w:rFonts w:cs="Arial"/>
          <w:szCs w:val="22"/>
        </w:rPr>
        <w:t xml:space="preserve">ii) of the SQ </w:t>
      </w:r>
      <w:r w:rsidR="009E4367" w:rsidRPr="00B123EE">
        <w:rPr>
          <w:rFonts w:cs="Arial"/>
          <w:b/>
          <w:szCs w:val="22"/>
        </w:rPr>
        <w:t>(</w:t>
      </w:r>
      <w:r w:rsidR="00530FE8" w:rsidRPr="008058CA">
        <w:rPr>
          <w:rFonts w:cs="Arial"/>
          <w:b/>
          <w:szCs w:val="22"/>
        </w:rPr>
        <w:fldChar w:fldCharType="begin"/>
      </w:r>
      <w:r w:rsidR="00530FE8" w:rsidRPr="008058CA">
        <w:rPr>
          <w:rFonts w:cs="Arial"/>
          <w:b/>
          <w:szCs w:val="22"/>
        </w:rPr>
        <w:instrText xml:space="preserve"> REF _Ref480963378 \h  \* MERGEFORMAT </w:instrText>
      </w:r>
      <w:r w:rsidR="00530FE8" w:rsidRPr="008058CA">
        <w:rPr>
          <w:rFonts w:cs="Arial"/>
          <w:b/>
          <w:szCs w:val="22"/>
        </w:rPr>
      </w:r>
      <w:r w:rsidR="00530FE8" w:rsidRPr="008058CA">
        <w:rPr>
          <w:rFonts w:cs="Arial"/>
          <w:b/>
          <w:szCs w:val="22"/>
        </w:rPr>
        <w:fldChar w:fldCharType="separate"/>
      </w:r>
      <w:r w:rsidR="00D77E42" w:rsidRPr="00D77E42">
        <w:rPr>
          <w:rFonts w:cs="Arial"/>
          <w:b/>
          <w:bCs/>
          <w:szCs w:val="22"/>
        </w:rPr>
        <w:t xml:space="preserve">Appendix 4: </w:t>
      </w:r>
      <w:r w:rsidR="00D77E42" w:rsidRPr="00D77E42">
        <w:rPr>
          <w:rFonts w:cs="Arial"/>
          <w:b/>
          <w:szCs w:val="22"/>
        </w:rPr>
        <w:t>SQ</w:t>
      </w:r>
      <w:r w:rsidR="00530FE8" w:rsidRPr="008058CA">
        <w:rPr>
          <w:rFonts w:cs="Arial"/>
          <w:b/>
          <w:szCs w:val="22"/>
        </w:rPr>
        <w:fldChar w:fldCharType="end"/>
      </w:r>
      <w:r w:rsidR="009E4367" w:rsidRPr="008058CA">
        <w:rPr>
          <w:rFonts w:cs="Arial"/>
          <w:b/>
          <w:szCs w:val="22"/>
        </w:rPr>
        <w:t>)</w:t>
      </w:r>
      <w:r w:rsidR="009E4367" w:rsidRPr="008058CA">
        <w:rPr>
          <w:rFonts w:cs="Arial"/>
          <w:szCs w:val="22"/>
        </w:rPr>
        <w:t xml:space="preserve"> </w:t>
      </w:r>
      <w:r w:rsidR="00261B46" w:rsidRPr="008058CA">
        <w:rPr>
          <w:rFonts w:cs="Arial"/>
          <w:szCs w:val="22"/>
        </w:rPr>
        <w:t>must be fully completed providing</w:t>
      </w:r>
      <w:r w:rsidRPr="008058CA">
        <w:rPr>
          <w:rFonts w:cs="Arial"/>
          <w:szCs w:val="22"/>
        </w:rPr>
        <w:t xml:space="preserve"> details of the proposed bidding model that includes members of the supply chain, the percentage of work being delivered by each sub-contractor and the key contract deliverables each sub-contr</w:t>
      </w:r>
      <w:r w:rsidR="00901A0D" w:rsidRPr="008058CA">
        <w:rPr>
          <w:rFonts w:cs="Arial"/>
          <w:szCs w:val="22"/>
        </w:rPr>
        <w:t>actor will be responsible for.</w:t>
      </w:r>
    </w:p>
    <w:p w14:paraId="6D8E1C42" w14:textId="77777777" w:rsidR="00E65554" w:rsidRPr="008058CA" w:rsidRDefault="00E65554" w:rsidP="007D00E5">
      <w:pPr>
        <w:jc w:val="both"/>
        <w:rPr>
          <w:rFonts w:ascii="Arial" w:hAnsi="Arial" w:cs="Arial"/>
          <w:sz w:val="22"/>
          <w:szCs w:val="22"/>
        </w:rPr>
      </w:pPr>
    </w:p>
    <w:p w14:paraId="7FDF028A" w14:textId="77777777" w:rsidR="00530F65" w:rsidRPr="008058CA" w:rsidRDefault="006315BA" w:rsidP="00530F65">
      <w:pPr>
        <w:pStyle w:val="01-Level2-BB"/>
        <w:tabs>
          <w:tab w:val="clear" w:pos="1430"/>
          <w:tab w:val="num" w:pos="851"/>
        </w:tabs>
        <w:ind w:left="851" w:hanging="851"/>
        <w:rPr>
          <w:rFonts w:cs="Arial"/>
          <w:szCs w:val="22"/>
        </w:rPr>
      </w:pPr>
      <w:r w:rsidRPr="008058CA">
        <w:rPr>
          <w:rFonts w:cs="Arial"/>
          <w:szCs w:val="22"/>
        </w:rPr>
        <w:t>The Authority</w:t>
      </w:r>
      <w:r w:rsidR="00E65554" w:rsidRPr="008058CA">
        <w:rPr>
          <w:rFonts w:cs="Arial"/>
          <w:szCs w:val="22"/>
        </w:rPr>
        <w:t xml:space="preserve"> recognises that arrangements in relation to sub-contracting may be subject to future </w:t>
      </w:r>
      <w:r w:rsidR="00B123EE" w:rsidRPr="008058CA">
        <w:rPr>
          <w:rFonts w:cs="Arial"/>
          <w:szCs w:val="22"/>
        </w:rPr>
        <w:t>change and</w:t>
      </w:r>
      <w:r w:rsidR="00E65554" w:rsidRPr="008058CA">
        <w:rPr>
          <w:rFonts w:cs="Arial"/>
          <w:szCs w:val="22"/>
        </w:rPr>
        <w:t xml:space="preserve"> may not be finalised until a later date.  However, Bidders should be aware that where information provided to </w:t>
      </w:r>
      <w:r w:rsidRPr="008058CA">
        <w:rPr>
          <w:rFonts w:cs="Arial"/>
          <w:szCs w:val="22"/>
        </w:rPr>
        <w:t>the Authority</w:t>
      </w:r>
      <w:r w:rsidR="00E65554" w:rsidRPr="008058CA">
        <w:rPr>
          <w:rFonts w:cs="Arial"/>
          <w:szCs w:val="22"/>
        </w:rPr>
        <w:t xml:space="preserve"> indicates that sub-contractors are to play a significant role in delivering key contract requirements, any changes to those sub-contracting arrangements may affect the ability of the </w:t>
      </w:r>
      <w:r w:rsidR="003756BB" w:rsidRPr="008058CA">
        <w:rPr>
          <w:rFonts w:cs="Arial"/>
          <w:szCs w:val="22"/>
        </w:rPr>
        <w:t xml:space="preserve">Bidder </w:t>
      </w:r>
      <w:r w:rsidR="00E65554" w:rsidRPr="008058CA">
        <w:rPr>
          <w:rFonts w:cs="Arial"/>
          <w:szCs w:val="22"/>
        </w:rPr>
        <w:t xml:space="preserve">to proceed with the </w:t>
      </w:r>
      <w:r w:rsidR="00A07353" w:rsidRPr="008058CA">
        <w:rPr>
          <w:rFonts w:cs="Arial"/>
          <w:szCs w:val="22"/>
        </w:rPr>
        <w:t>P</w:t>
      </w:r>
      <w:r w:rsidR="00E65554" w:rsidRPr="008058CA">
        <w:rPr>
          <w:rFonts w:cs="Arial"/>
          <w:szCs w:val="22"/>
        </w:rPr>
        <w:t xml:space="preserve">rocurement </w:t>
      </w:r>
      <w:r w:rsidR="00A07353" w:rsidRPr="008058CA">
        <w:rPr>
          <w:rFonts w:cs="Arial"/>
          <w:szCs w:val="22"/>
        </w:rPr>
        <w:t>P</w:t>
      </w:r>
      <w:r w:rsidR="00E65554" w:rsidRPr="008058CA">
        <w:rPr>
          <w:rFonts w:cs="Arial"/>
          <w:szCs w:val="22"/>
        </w:rPr>
        <w:t xml:space="preserve">rocess or to provide the supplies and/or services required.  Bidders should therefore notify </w:t>
      </w:r>
      <w:r w:rsidRPr="008058CA">
        <w:rPr>
          <w:rFonts w:cs="Arial"/>
          <w:szCs w:val="22"/>
        </w:rPr>
        <w:t>the Authority</w:t>
      </w:r>
      <w:r w:rsidR="00E65554" w:rsidRPr="008058CA">
        <w:rPr>
          <w:rFonts w:cs="Arial"/>
          <w:szCs w:val="22"/>
        </w:rPr>
        <w:t xml:space="preserve"> immediately of any change in the proposed sub-contractor arrangements. </w:t>
      </w:r>
      <w:r w:rsidR="00883185" w:rsidRPr="008058CA">
        <w:rPr>
          <w:rFonts w:cs="Arial"/>
          <w:szCs w:val="22"/>
        </w:rPr>
        <w:t>The</w:t>
      </w:r>
      <w:r w:rsidRPr="008058CA">
        <w:rPr>
          <w:rFonts w:cs="Arial"/>
          <w:szCs w:val="22"/>
        </w:rPr>
        <w:t xml:space="preserve"> Authority</w:t>
      </w:r>
      <w:r w:rsidR="00E65554" w:rsidRPr="008058CA">
        <w:rPr>
          <w:rFonts w:cs="Arial"/>
          <w:szCs w:val="22"/>
        </w:rPr>
        <w:t xml:space="preserve"> reserves the right to deselect the </w:t>
      </w:r>
      <w:r w:rsidR="003756BB" w:rsidRPr="008058CA">
        <w:rPr>
          <w:rFonts w:cs="Arial"/>
          <w:szCs w:val="22"/>
        </w:rPr>
        <w:t xml:space="preserve">Bidder </w:t>
      </w:r>
      <w:r w:rsidR="00E65554" w:rsidRPr="008058CA">
        <w:rPr>
          <w:rFonts w:cs="Arial"/>
          <w:szCs w:val="22"/>
        </w:rPr>
        <w:t>prior to any award of contract, based on an assessment of the updated information.</w:t>
      </w:r>
    </w:p>
    <w:p w14:paraId="29715DFF" w14:textId="77777777" w:rsidR="00530F65" w:rsidRPr="008058CA" w:rsidRDefault="00530F65" w:rsidP="00530F65">
      <w:pPr>
        <w:pStyle w:val="01-NormInd2-BB"/>
        <w:ind w:left="0"/>
      </w:pPr>
    </w:p>
    <w:p w14:paraId="2E1EC15C" w14:textId="77777777" w:rsidR="00E65554" w:rsidRPr="008058CA" w:rsidRDefault="00E65554" w:rsidP="007D00E5">
      <w:pPr>
        <w:jc w:val="both"/>
        <w:rPr>
          <w:rFonts w:ascii="Arial" w:hAnsi="Arial" w:cs="Arial"/>
          <w:sz w:val="22"/>
          <w:szCs w:val="22"/>
        </w:rPr>
      </w:pPr>
    </w:p>
    <w:p w14:paraId="6CECA330" w14:textId="77777777" w:rsidR="00E65554" w:rsidRPr="008058CA" w:rsidRDefault="00E65554" w:rsidP="00103730">
      <w:pPr>
        <w:pStyle w:val="00-Heading"/>
        <w:rPr>
          <w:rFonts w:cs="Arial"/>
          <w:szCs w:val="22"/>
        </w:rPr>
      </w:pPr>
      <w:r w:rsidRPr="008058CA">
        <w:rPr>
          <w:rFonts w:cs="Arial"/>
          <w:szCs w:val="22"/>
        </w:rPr>
        <w:t>A</w:t>
      </w:r>
      <w:r w:rsidR="00FC6A92" w:rsidRPr="008058CA">
        <w:rPr>
          <w:rFonts w:cs="Arial"/>
          <w:szCs w:val="22"/>
        </w:rPr>
        <w:t>cceptance of Bids</w:t>
      </w:r>
    </w:p>
    <w:p w14:paraId="4D3D4E31" w14:textId="77777777" w:rsidR="00612766" w:rsidRPr="008058CA" w:rsidRDefault="00612766" w:rsidP="003F29BE">
      <w:pPr>
        <w:pStyle w:val="00-Normal-BB"/>
        <w:rPr>
          <w:rFonts w:cs="Arial"/>
          <w:szCs w:val="22"/>
        </w:rPr>
      </w:pPr>
    </w:p>
    <w:p w14:paraId="43ED7B0D" w14:textId="77777777" w:rsidR="00E65554" w:rsidRPr="008058CA" w:rsidRDefault="00E65554" w:rsidP="00740FA8">
      <w:pPr>
        <w:pStyle w:val="01-Level2-BB"/>
        <w:tabs>
          <w:tab w:val="clear" w:pos="1430"/>
          <w:tab w:val="num" w:pos="851"/>
        </w:tabs>
        <w:ind w:left="851" w:hanging="851"/>
        <w:rPr>
          <w:rFonts w:cs="Arial"/>
          <w:szCs w:val="22"/>
        </w:rPr>
      </w:pPr>
      <w:bookmarkStart w:id="27" w:name="_Ref456088878"/>
      <w:r w:rsidRPr="008058CA">
        <w:rPr>
          <w:rFonts w:cs="Arial"/>
          <w:szCs w:val="22"/>
        </w:rPr>
        <w:t xml:space="preserve">Bidders are reminded that no </w:t>
      </w:r>
      <w:r w:rsidR="00DE78C9" w:rsidRPr="008058CA">
        <w:rPr>
          <w:rFonts w:cs="Arial"/>
          <w:szCs w:val="22"/>
        </w:rPr>
        <w:t>contract is entered into</w:t>
      </w:r>
      <w:r w:rsidRPr="008058CA">
        <w:rPr>
          <w:rFonts w:cs="Arial"/>
          <w:szCs w:val="22"/>
        </w:rPr>
        <w:t xml:space="preserve"> until the relevant contractual documents have been duly signed on behalf of </w:t>
      </w:r>
      <w:r w:rsidR="006315BA" w:rsidRPr="008058CA">
        <w:rPr>
          <w:rFonts w:cs="Arial"/>
          <w:szCs w:val="22"/>
        </w:rPr>
        <w:t>the Authority</w:t>
      </w:r>
      <w:r w:rsidRPr="008058CA">
        <w:rPr>
          <w:rFonts w:cs="Arial"/>
          <w:szCs w:val="22"/>
        </w:rPr>
        <w:t xml:space="preserve">, the successful Bidder and all other relevant parties and declared unconditional. No dialogue or communication with </w:t>
      </w:r>
      <w:r w:rsidR="006315BA" w:rsidRPr="008058CA">
        <w:rPr>
          <w:rFonts w:cs="Arial"/>
          <w:szCs w:val="22"/>
        </w:rPr>
        <w:t xml:space="preserve">the </w:t>
      </w:r>
      <w:r w:rsidR="00C26D29" w:rsidRPr="008058CA">
        <w:rPr>
          <w:rFonts w:cs="Arial"/>
          <w:szCs w:val="22"/>
        </w:rPr>
        <w:t>Authority</w:t>
      </w:r>
      <w:r w:rsidRPr="008058CA">
        <w:rPr>
          <w:rFonts w:cs="Arial"/>
          <w:szCs w:val="22"/>
        </w:rPr>
        <w:t xml:space="preserve"> shall imply acceptance of any offer or constitute an indication that the Bidder will be awarded the </w:t>
      </w:r>
      <w:r w:rsidR="00E556CD" w:rsidRPr="008058CA">
        <w:rPr>
          <w:rFonts w:cs="Arial"/>
          <w:szCs w:val="22"/>
        </w:rPr>
        <w:t>C</w:t>
      </w:r>
      <w:r w:rsidRPr="008058CA">
        <w:rPr>
          <w:rFonts w:cs="Arial"/>
          <w:szCs w:val="22"/>
        </w:rPr>
        <w:t>ontract.</w:t>
      </w:r>
      <w:bookmarkEnd w:id="27"/>
    </w:p>
    <w:p w14:paraId="089685FB" w14:textId="77777777" w:rsidR="004147C7" w:rsidRPr="008058CA" w:rsidRDefault="004147C7" w:rsidP="004147C7">
      <w:pPr>
        <w:pStyle w:val="01-Level2-BB"/>
        <w:numPr>
          <w:ilvl w:val="0"/>
          <w:numId w:val="0"/>
        </w:numPr>
        <w:ind w:left="851"/>
        <w:rPr>
          <w:rFonts w:cs="Arial"/>
          <w:szCs w:val="22"/>
        </w:rPr>
      </w:pPr>
    </w:p>
    <w:p w14:paraId="119EA303" w14:textId="056E585B"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The </w:t>
      </w:r>
      <w:r w:rsidR="00CC0E37" w:rsidRPr="008058CA">
        <w:rPr>
          <w:rFonts w:cs="Arial"/>
          <w:szCs w:val="22"/>
        </w:rPr>
        <w:t>C</w:t>
      </w:r>
      <w:r w:rsidRPr="008058CA">
        <w:rPr>
          <w:rFonts w:cs="Arial"/>
          <w:szCs w:val="22"/>
        </w:rPr>
        <w:t>ontract shall be</w:t>
      </w:r>
      <w:r w:rsidR="00530F65" w:rsidRPr="008058CA">
        <w:rPr>
          <w:rFonts w:cs="Arial"/>
          <w:szCs w:val="22"/>
        </w:rPr>
        <w:t xml:space="preserve"> in the form set out in </w:t>
      </w:r>
      <w:r w:rsidR="00F0387C">
        <w:rPr>
          <w:rFonts w:cs="Arial"/>
          <w:b/>
          <w:szCs w:val="22"/>
        </w:rPr>
        <w:t>Appendix A of the Employer’s Requirements</w:t>
      </w:r>
      <w:r w:rsidR="0070662F" w:rsidRPr="008058CA">
        <w:rPr>
          <w:rFonts w:cs="Arial"/>
          <w:b/>
          <w:szCs w:val="22"/>
        </w:rPr>
        <w:t>,</w:t>
      </w:r>
      <w:r w:rsidRPr="008058CA">
        <w:rPr>
          <w:rFonts w:cs="Arial"/>
          <w:szCs w:val="22"/>
        </w:rPr>
        <w:t xml:space="preserve"> </w:t>
      </w:r>
      <w:r w:rsidR="0070662F" w:rsidRPr="008058CA">
        <w:rPr>
          <w:rFonts w:cs="Arial"/>
          <w:szCs w:val="22"/>
        </w:rPr>
        <w:t>being</w:t>
      </w:r>
      <w:r w:rsidRPr="008058CA">
        <w:rPr>
          <w:rFonts w:cs="Arial"/>
          <w:szCs w:val="22"/>
        </w:rPr>
        <w:t xml:space="preserve"> </w:t>
      </w:r>
      <w:r w:rsidR="006315BA" w:rsidRPr="008058CA">
        <w:rPr>
          <w:rFonts w:cs="Arial"/>
          <w:szCs w:val="22"/>
        </w:rPr>
        <w:t>the Authority</w:t>
      </w:r>
      <w:r w:rsidRPr="008058CA">
        <w:rPr>
          <w:rFonts w:cs="Arial"/>
          <w:szCs w:val="22"/>
        </w:rPr>
        <w:t xml:space="preserve">’s Conditions of Contract.  Wherever special conditions of contract are contained in the </w:t>
      </w:r>
      <w:r w:rsidR="00015C6A" w:rsidRPr="008058CA">
        <w:rPr>
          <w:rFonts w:cs="Arial"/>
          <w:szCs w:val="22"/>
        </w:rPr>
        <w:t>ITT</w:t>
      </w:r>
      <w:r w:rsidRPr="008058CA">
        <w:rPr>
          <w:rFonts w:cs="Arial"/>
          <w:szCs w:val="22"/>
        </w:rPr>
        <w:t xml:space="preserve">, the </w:t>
      </w:r>
      <w:r w:rsidR="00E556CD" w:rsidRPr="008058CA">
        <w:rPr>
          <w:rFonts w:cs="Arial"/>
          <w:szCs w:val="22"/>
        </w:rPr>
        <w:t>C</w:t>
      </w:r>
      <w:r w:rsidRPr="008058CA">
        <w:rPr>
          <w:rFonts w:cs="Arial"/>
          <w:szCs w:val="22"/>
        </w:rPr>
        <w:t xml:space="preserve">ontract shall be subject to those special conditions in addition to the Conditions of Contract, and where those special conditions are inconsistent with </w:t>
      </w:r>
      <w:r w:rsidR="006315BA" w:rsidRPr="008058CA">
        <w:rPr>
          <w:rFonts w:cs="Arial"/>
          <w:szCs w:val="22"/>
        </w:rPr>
        <w:t>the Authority</w:t>
      </w:r>
      <w:r w:rsidRPr="008058CA">
        <w:rPr>
          <w:rFonts w:cs="Arial"/>
          <w:szCs w:val="22"/>
        </w:rPr>
        <w:t>’s</w:t>
      </w:r>
      <w:r w:rsidR="00E556CD" w:rsidRPr="008058CA">
        <w:rPr>
          <w:rFonts w:cs="Arial"/>
          <w:szCs w:val="22"/>
        </w:rPr>
        <w:t xml:space="preserve"> </w:t>
      </w:r>
      <w:r w:rsidRPr="008058CA">
        <w:rPr>
          <w:rFonts w:cs="Arial"/>
          <w:szCs w:val="22"/>
        </w:rPr>
        <w:t>Conditions of Contract, the special conditions shall prevail.</w:t>
      </w:r>
    </w:p>
    <w:p w14:paraId="0DE05FBE" w14:textId="77777777" w:rsidR="00612766" w:rsidRPr="008058CA" w:rsidRDefault="00612766" w:rsidP="00612766">
      <w:pPr>
        <w:pStyle w:val="01-Level2-BB"/>
        <w:numPr>
          <w:ilvl w:val="0"/>
          <w:numId w:val="0"/>
        </w:numPr>
        <w:ind w:left="851"/>
        <w:rPr>
          <w:rFonts w:cs="Arial"/>
          <w:szCs w:val="22"/>
        </w:rPr>
      </w:pPr>
    </w:p>
    <w:p w14:paraId="73C5B198" w14:textId="77777777"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Prior to </w:t>
      </w:r>
      <w:r w:rsidR="00DE78C9" w:rsidRPr="008058CA">
        <w:rPr>
          <w:rFonts w:cs="Arial"/>
          <w:szCs w:val="22"/>
        </w:rPr>
        <w:t>the Contract being entered into</w:t>
      </w:r>
      <w:r w:rsidRPr="008058CA">
        <w:rPr>
          <w:rFonts w:cs="Arial"/>
          <w:szCs w:val="22"/>
        </w:rPr>
        <w:t xml:space="preserve"> Bidders will be required to hold firm the prices submitted in their Bid for 120 days and no increase will be accepted prior to the Contract</w:t>
      </w:r>
      <w:r w:rsidR="00DE78C9" w:rsidRPr="008058CA">
        <w:rPr>
          <w:rFonts w:cs="Arial"/>
          <w:szCs w:val="22"/>
        </w:rPr>
        <w:t xml:space="preserve"> being entered into</w:t>
      </w:r>
      <w:r w:rsidR="00B326A3" w:rsidRPr="008058CA">
        <w:rPr>
          <w:rFonts w:cs="Arial"/>
          <w:szCs w:val="22"/>
        </w:rPr>
        <w:t>.</w:t>
      </w:r>
    </w:p>
    <w:p w14:paraId="023B0F8E" w14:textId="77777777" w:rsidR="00612766" w:rsidRPr="008058CA" w:rsidRDefault="00612766" w:rsidP="007D00E5">
      <w:pPr>
        <w:pStyle w:val="01-NormInd2-BB"/>
        <w:tabs>
          <w:tab w:val="left" w:pos="2820"/>
        </w:tabs>
        <w:ind w:left="0"/>
        <w:rPr>
          <w:rFonts w:cs="Arial"/>
          <w:szCs w:val="22"/>
        </w:rPr>
      </w:pPr>
    </w:p>
    <w:p w14:paraId="2ED06D77" w14:textId="77777777" w:rsidR="00612766" w:rsidRPr="008058CA" w:rsidRDefault="00612766" w:rsidP="00612766">
      <w:pPr>
        <w:pStyle w:val="01-Level2-BB"/>
        <w:tabs>
          <w:tab w:val="clear" w:pos="1430"/>
          <w:tab w:val="num" w:pos="851"/>
        </w:tabs>
        <w:ind w:left="851" w:hanging="851"/>
        <w:rPr>
          <w:rFonts w:cs="Arial"/>
          <w:szCs w:val="22"/>
        </w:rPr>
      </w:pPr>
      <w:r w:rsidRPr="008058CA">
        <w:rPr>
          <w:rFonts w:cs="Arial"/>
          <w:szCs w:val="22"/>
        </w:rPr>
        <w:t xml:space="preserve">The prices quoted in the </w:t>
      </w:r>
      <w:r w:rsidR="008C1D6B" w:rsidRPr="008058CA">
        <w:rPr>
          <w:rFonts w:cs="Arial"/>
          <w:szCs w:val="22"/>
        </w:rPr>
        <w:t xml:space="preserve">Bid </w:t>
      </w:r>
      <w:r w:rsidRPr="008058CA">
        <w:rPr>
          <w:rFonts w:cs="Arial"/>
          <w:szCs w:val="22"/>
        </w:rPr>
        <w:t xml:space="preserve">shall remain </w:t>
      </w:r>
      <w:r w:rsidR="008C1D6B" w:rsidRPr="008058CA">
        <w:rPr>
          <w:rFonts w:cs="Arial"/>
          <w:szCs w:val="22"/>
        </w:rPr>
        <w:t xml:space="preserve">fixed </w:t>
      </w:r>
      <w:r w:rsidRPr="008058CA">
        <w:rPr>
          <w:rFonts w:cs="Arial"/>
          <w:szCs w:val="22"/>
        </w:rPr>
        <w:t xml:space="preserve">throughout the </w:t>
      </w:r>
      <w:r w:rsidR="008C1D6B" w:rsidRPr="008058CA">
        <w:rPr>
          <w:rFonts w:cs="Arial"/>
          <w:szCs w:val="22"/>
        </w:rPr>
        <w:t xml:space="preserve">term </w:t>
      </w:r>
      <w:r w:rsidRPr="008058CA">
        <w:rPr>
          <w:rFonts w:cs="Arial"/>
          <w:szCs w:val="22"/>
        </w:rPr>
        <w:t>of the Contract except</w:t>
      </w:r>
      <w:r w:rsidR="005D076E" w:rsidRPr="008058CA">
        <w:rPr>
          <w:rFonts w:cs="Arial"/>
          <w:szCs w:val="22"/>
        </w:rPr>
        <w:t xml:space="preserve"> as may be varied in accordance with the terms of the Contract.</w:t>
      </w:r>
    </w:p>
    <w:p w14:paraId="0D042E86" w14:textId="77777777" w:rsidR="00BA1EDF" w:rsidRPr="008058CA" w:rsidRDefault="00BA1EDF" w:rsidP="00E65554">
      <w:pPr>
        <w:ind w:left="1440"/>
        <w:jc w:val="both"/>
        <w:rPr>
          <w:rFonts w:ascii="Arial" w:hAnsi="Arial" w:cs="Arial"/>
          <w:sz w:val="22"/>
          <w:szCs w:val="22"/>
        </w:rPr>
      </w:pPr>
    </w:p>
    <w:p w14:paraId="74798F50" w14:textId="77777777" w:rsidR="00E65554" w:rsidRPr="008058CA" w:rsidRDefault="00E65554" w:rsidP="00E65554">
      <w:pPr>
        <w:pStyle w:val="01-Level2-BB"/>
        <w:tabs>
          <w:tab w:val="clear" w:pos="1430"/>
          <w:tab w:val="num" w:pos="851"/>
        </w:tabs>
        <w:ind w:left="851" w:hanging="851"/>
        <w:rPr>
          <w:rFonts w:cs="Arial"/>
          <w:szCs w:val="22"/>
          <w:u w:val="single"/>
        </w:rPr>
      </w:pPr>
      <w:r w:rsidRPr="008058CA">
        <w:rPr>
          <w:rFonts w:cs="Arial"/>
          <w:szCs w:val="22"/>
          <w:u w:val="single"/>
        </w:rPr>
        <w:t>Contra</w:t>
      </w:r>
      <w:r w:rsidR="00AE201D" w:rsidRPr="008058CA">
        <w:rPr>
          <w:rFonts w:cs="Arial"/>
          <w:szCs w:val="22"/>
          <w:u w:val="single"/>
        </w:rPr>
        <w:t xml:space="preserve">ct terms </w:t>
      </w:r>
      <w:r w:rsidR="00AE201D" w:rsidRPr="008058CA">
        <w:rPr>
          <w:rFonts w:cs="Arial"/>
          <w:b/>
          <w:szCs w:val="22"/>
          <w:u w:val="single"/>
        </w:rPr>
        <w:t>will not</w:t>
      </w:r>
      <w:r w:rsidR="00AE201D" w:rsidRPr="008058CA">
        <w:rPr>
          <w:rFonts w:cs="Arial"/>
          <w:szCs w:val="22"/>
          <w:u w:val="single"/>
        </w:rPr>
        <w:t xml:space="preserve"> be subject to</w:t>
      </w:r>
      <w:r w:rsidRPr="008058CA">
        <w:rPr>
          <w:rFonts w:cs="Arial"/>
          <w:szCs w:val="22"/>
          <w:u w:val="single"/>
        </w:rPr>
        <w:t xml:space="preserve"> negotiation</w:t>
      </w:r>
      <w:r w:rsidR="00F453F2" w:rsidRPr="008058CA">
        <w:rPr>
          <w:rFonts w:cs="Arial"/>
          <w:szCs w:val="22"/>
          <w:u w:val="single"/>
        </w:rPr>
        <w:t>.</w:t>
      </w:r>
    </w:p>
    <w:p w14:paraId="767BD896" w14:textId="77777777" w:rsidR="00E65554" w:rsidRPr="008058CA" w:rsidRDefault="00E65554" w:rsidP="00E65554">
      <w:pPr>
        <w:ind w:left="1440"/>
        <w:jc w:val="both"/>
        <w:rPr>
          <w:rFonts w:ascii="Arial" w:hAnsi="Arial" w:cs="Arial"/>
          <w:sz w:val="22"/>
          <w:szCs w:val="22"/>
        </w:rPr>
      </w:pPr>
    </w:p>
    <w:p w14:paraId="0830DB52" w14:textId="77777777" w:rsidR="00E65554" w:rsidRPr="008058CA" w:rsidRDefault="00B313BF" w:rsidP="00B313BF">
      <w:pPr>
        <w:pStyle w:val="00-Normal-BB"/>
        <w:rPr>
          <w:rFonts w:cs="Arial"/>
          <w:b/>
          <w:szCs w:val="22"/>
        </w:rPr>
      </w:pPr>
      <w:r w:rsidRPr="008058CA">
        <w:rPr>
          <w:rFonts w:cs="Arial"/>
          <w:b/>
          <w:szCs w:val="22"/>
        </w:rPr>
        <w:t>Freedom of Information Act 2000 and Environmental Information Regulations 2004</w:t>
      </w:r>
    </w:p>
    <w:p w14:paraId="555A90C2" w14:textId="77777777" w:rsidR="00E65554" w:rsidRPr="008058CA" w:rsidRDefault="00E65554" w:rsidP="00740FA8">
      <w:pPr>
        <w:ind w:left="720"/>
        <w:jc w:val="both"/>
        <w:rPr>
          <w:rFonts w:ascii="Arial" w:hAnsi="Arial" w:cs="Arial"/>
          <w:sz w:val="22"/>
          <w:szCs w:val="22"/>
        </w:rPr>
      </w:pPr>
    </w:p>
    <w:p w14:paraId="0E70569E" w14:textId="77777777" w:rsidR="00E65554" w:rsidRPr="008058CA" w:rsidRDefault="00B36E77" w:rsidP="00740FA8">
      <w:pPr>
        <w:pStyle w:val="01-Level2-BB"/>
        <w:tabs>
          <w:tab w:val="clear" w:pos="1430"/>
          <w:tab w:val="num" w:pos="851"/>
        </w:tabs>
        <w:ind w:left="851" w:hanging="851"/>
        <w:rPr>
          <w:rFonts w:cs="Arial"/>
          <w:szCs w:val="22"/>
        </w:rPr>
      </w:pPr>
      <w:bookmarkStart w:id="28" w:name="_Ref456348150"/>
      <w:r w:rsidRPr="008058CA">
        <w:rPr>
          <w:rFonts w:cs="Arial"/>
          <w:szCs w:val="22"/>
        </w:rPr>
        <w:t>The</w:t>
      </w:r>
      <w:r w:rsidR="006315BA" w:rsidRPr="008058CA">
        <w:rPr>
          <w:rFonts w:cs="Arial"/>
          <w:szCs w:val="22"/>
        </w:rPr>
        <w:t xml:space="preserve"> Authority</w:t>
      </w:r>
      <w:r w:rsidR="00E65554" w:rsidRPr="008058CA">
        <w:rPr>
          <w:rFonts w:cs="Arial"/>
          <w:szCs w:val="22"/>
        </w:rPr>
        <w:t xml:space="preserve"> is subject to the requirements of the Freedom of Information Act 2000 (the "Act") and the Environmental Information Regulations 2004 ("EIR").  Accordingly, all information submitted to it may need to be disclosed by </w:t>
      </w:r>
      <w:r w:rsidR="006315BA" w:rsidRPr="008058CA">
        <w:rPr>
          <w:rFonts w:cs="Arial"/>
          <w:szCs w:val="22"/>
        </w:rPr>
        <w:t>the Authority</w:t>
      </w:r>
      <w:r w:rsidR="00E65554" w:rsidRPr="008058CA">
        <w:rPr>
          <w:rFonts w:cs="Arial"/>
          <w:szCs w:val="22"/>
        </w:rPr>
        <w:t xml:space="preserve"> in response to a request under either the Act or the EIR (a "Request").</w:t>
      </w:r>
      <w:bookmarkEnd w:id="28"/>
    </w:p>
    <w:p w14:paraId="06B7B3B5" w14:textId="77777777" w:rsidR="00E65554" w:rsidRPr="008058CA" w:rsidRDefault="00E65554" w:rsidP="00740FA8">
      <w:pPr>
        <w:pStyle w:val="01-Level2-BB"/>
        <w:numPr>
          <w:ilvl w:val="0"/>
          <w:numId w:val="0"/>
        </w:numPr>
        <w:ind w:left="851"/>
        <w:rPr>
          <w:rFonts w:cs="Arial"/>
          <w:szCs w:val="22"/>
        </w:rPr>
      </w:pPr>
    </w:p>
    <w:p w14:paraId="5075E518"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In making any submission during this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 xml:space="preserve">rocess, each Bidder acknowledges and accepts that information contained therein may be disclosed by </w:t>
      </w:r>
      <w:r w:rsidR="006315BA" w:rsidRPr="008058CA">
        <w:rPr>
          <w:rFonts w:cs="Arial"/>
          <w:szCs w:val="22"/>
        </w:rPr>
        <w:t>the Authority</w:t>
      </w:r>
      <w:r w:rsidRPr="008058CA">
        <w:rPr>
          <w:rFonts w:cs="Arial"/>
          <w:szCs w:val="22"/>
        </w:rPr>
        <w:t xml:space="preserve"> under the Act or EIR without consulting the Bidder, although </w:t>
      </w:r>
      <w:r w:rsidR="006315BA" w:rsidRPr="008058CA">
        <w:rPr>
          <w:rFonts w:cs="Arial"/>
          <w:szCs w:val="22"/>
        </w:rPr>
        <w:t>the Authority</w:t>
      </w:r>
      <w:r w:rsidRPr="008058CA">
        <w:rPr>
          <w:rFonts w:cs="Arial"/>
          <w:szCs w:val="22"/>
        </w:rPr>
        <w:t xml:space="preserve"> will endeavour to consult with the Bidder and consider its views before doing so.</w:t>
      </w:r>
    </w:p>
    <w:p w14:paraId="55E2A85A" w14:textId="77777777" w:rsidR="00E65554" w:rsidRPr="008058CA" w:rsidRDefault="00E65554" w:rsidP="00740FA8">
      <w:pPr>
        <w:pStyle w:val="01-Level2-BB"/>
        <w:numPr>
          <w:ilvl w:val="0"/>
          <w:numId w:val="0"/>
        </w:numPr>
        <w:ind w:left="851"/>
        <w:rPr>
          <w:rFonts w:cs="Arial"/>
          <w:szCs w:val="22"/>
        </w:rPr>
      </w:pPr>
    </w:p>
    <w:p w14:paraId="73616E57"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If Bidders consider that any information made available to </w:t>
      </w:r>
      <w:r w:rsidR="006315BA" w:rsidRPr="008058CA">
        <w:rPr>
          <w:rFonts w:cs="Arial"/>
          <w:szCs w:val="22"/>
        </w:rPr>
        <w:t>the Authority</w:t>
      </w:r>
      <w:r w:rsidRPr="008058CA">
        <w:rPr>
          <w:rFonts w:cs="Arial"/>
          <w:szCs w:val="22"/>
        </w:rPr>
        <w:t xml:space="preserve"> is commercially sensitive, they should identify it and explain (in broad terms) what harm may result from disclosure, and the time period applicable to that sensitivity.  Even where information made available to </w:t>
      </w:r>
      <w:r w:rsidR="006315BA" w:rsidRPr="008058CA">
        <w:rPr>
          <w:rFonts w:cs="Arial"/>
          <w:szCs w:val="22"/>
        </w:rPr>
        <w:t>the Authority</w:t>
      </w:r>
      <w:r w:rsidRPr="008058CA">
        <w:rPr>
          <w:rFonts w:cs="Arial"/>
          <w:szCs w:val="22"/>
        </w:rPr>
        <w:t xml:space="preserve"> is marked commercially sensitive, </w:t>
      </w:r>
      <w:r w:rsidR="006315BA" w:rsidRPr="008058CA">
        <w:rPr>
          <w:rFonts w:cs="Arial"/>
          <w:szCs w:val="22"/>
        </w:rPr>
        <w:t>the Authority</w:t>
      </w:r>
      <w:r w:rsidRPr="008058CA">
        <w:rPr>
          <w:rFonts w:cs="Arial"/>
          <w:szCs w:val="22"/>
        </w:rPr>
        <w:t xml:space="preserve"> shall be entitled (acting in its sole discretion) to disclose it pursuant to a Request. Please also note that information marked "confidential" or equivalent by Bidders does not bind </w:t>
      </w:r>
      <w:r w:rsidR="006315BA" w:rsidRPr="008058CA">
        <w:rPr>
          <w:rFonts w:cs="Arial"/>
          <w:szCs w:val="22"/>
        </w:rPr>
        <w:t>the Authority</w:t>
      </w:r>
      <w:r w:rsidRPr="008058CA">
        <w:rPr>
          <w:rFonts w:cs="Arial"/>
          <w:szCs w:val="22"/>
        </w:rPr>
        <w:t xml:space="preserve"> to any duty of confidence by virtue of that marking.</w:t>
      </w:r>
    </w:p>
    <w:p w14:paraId="7BD30426" w14:textId="77777777" w:rsidR="00E65554" w:rsidRPr="008058CA" w:rsidRDefault="00E65554" w:rsidP="00740FA8">
      <w:pPr>
        <w:ind w:left="720"/>
        <w:jc w:val="both"/>
        <w:rPr>
          <w:rFonts w:ascii="Arial" w:hAnsi="Arial" w:cs="Arial"/>
          <w:sz w:val="22"/>
          <w:szCs w:val="22"/>
        </w:rPr>
      </w:pPr>
    </w:p>
    <w:p w14:paraId="69533271" w14:textId="77777777" w:rsidR="00B76670" w:rsidRPr="008058CA" w:rsidRDefault="00E65554" w:rsidP="00B76670">
      <w:pPr>
        <w:pStyle w:val="01-Level2-BB"/>
        <w:tabs>
          <w:tab w:val="clear" w:pos="1430"/>
          <w:tab w:val="num" w:pos="851"/>
        </w:tabs>
        <w:ind w:left="851" w:hanging="851"/>
        <w:rPr>
          <w:rFonts w:cs="Arial"/>
          <w:szCs w:val="22"/>
        </w:rPr>
      </w:pPr>
      <w:r w:rsidRPr="008058CA">
        <w:rPr>
          <w:rFonts w:cs="Arial"/>
          <w:szCs w:val="22"/>
        </w:rPr>
        <w:t xml:space="preserve">Exemptions to disclosure pursuant to a Request do exist and </w:t>
      </w:r>
      <w:r w:rsidR="006315BA" w:rsidRPr="008058CA">
        <w:rPr>
          <w:rFonts w:cs="Arial"/>
          <w:szCs w:val="22"/>
        </w:rPr>
        <w:t>the Authority</w:t>
      </w:r>
      <w:r w:rsidRPr="008058CA">
        <w:rPr>
          <w:rFonts w:cs="Arial"/>
          <w:szCs w:val="22"/>
        </w:rPr>
        <w:t xml:space="preserve"> reserves the right to determine (acting in its sole discretion) whether there is any available exemption and whether to disclose any information made available to it by Bidders pursuant to any Request. If you are unsure as to </w:t>
      </w:r>
      <w:r w:rsidR="006315BA" w:rsidRPr="008058CA">
        <w:rPr>
          <w:rFonts w:cs="Arial"/>
          <w:szCs w:val="22"/>
        </w:rPr>
        <w:t>the Authority</w:t>
      </w:r>
      <w:r w:rsidRPr="008058CA">
        <w:rPr>
          <w:rFonts w:cs="Arial"/>
          <w:szCs w:val="22"/>
        </w:rPr>
        <w:t>’s obligations under the Act or EIR regarding the disclosure of sensitive information please seek independent legal advice.</w:t>
      </w:r>
    </w:p>
    <w:p w14:paraId="37C31702" w14:textId="77777777" w:rsidR="0023756D" w:rsidRPr="008058CA" w:rsidRDefault="0023756D" w:rsidP="00E65554">
      <w:pPr>
        <w:ind w:left="1440"/>
        <w:jc w:val="both"/>
        <w:rPr>
          <w:rFonts w:ascii="Arial" w:hAnsi="Arial" w:cs="Arial"/>
          <w:sz w:val="22"/>
          <w:szCs w:val="22"/>
        </w:rPr>
      </w:pPr>
    </w:p>
    <w:p w14:paraId="5256682A" w14:textId="77777777" w:rsidR="00E65554" w:rsidRPr="008058CA" w:rsidRDefault="00B326A3" w:rsidP="00103730">
      <w:pPr>
        <w:pStyle w:val="00-Heading"/>
        <w:rPr>
          <w:rFonts w:cs="Arial"/>
          <w:szCs w:val="22"/>
        </w:rPr>
      </w:pPr>
      <w:r w:rsidRPr="008058CA">
        <w:rPr>
          <w:rFonts w:cs="Arial"/>
          <w:szCs w:val="22"/>
        </w:rPr>
        <w:t>Intellectual Property</w:t>
      </w:r>
    </w:p>
    <w:p w14:paraId="57E6F530" w14:textId="77777777" w:rsidR="00E65554" w:rsidRPr="008058CA" w:rsidRDefault="00E65554" w:rsidP="00740FA8">
      <w:pPr>
        <w:ind w:left="720"/>
        <w:jc w:val="both"/>
        <w:rPr>
          <w:rFonts w:ascii="Arial" w:hAnsi="Arial" w:cs="Arial"/>
          <w:sz w:val="22"/>
          <w:szCs w:val="22"/>
        </w:rPr>
      </w:pPr>
    </w:p>
    <w:p w14:paraId="52591BC9" w14:textId="77777777" w:rsidR="00E65554" w:rsidRPr="008058CA" w:rsidRDefault="00E65554" w:rsidP="00740FA8">
      <w:pPr>
        <w:pStyle w:val="01-Level2-BB"/>
        <w:tabs>
          <w:tab w:val="clear" w:pos="1430"/>
          <w:tab w:val="num" w:pos="851"/>
        </w:tabs>
        <w:ind w:left="851" w:hanging="851"/>
        <w:rPr>
          <w:rFonts w:cs="Arial"/>
          <w:szCs w:val="22"/>
        </w:rPr>
      </w:pPr>
      <w:r w:rsidRPr="008058CA">
        <w:rPr>
          <w:rFonts w:cs="Arial"/>
          <w:szCs w:val="22"/>
        </w:rPr>
        <w:t xml:space="preserve">This ITT (and all Procurement Documents) may not be reproduced, copied or stored in any medium without the prior written consent of </w:t>
      </w:r>
      <w:r w:rsidR="006315BA" w:rsidRPr="008058CA">
        <w:rPr>
          <w:rFonts w:cs="Arial"/>
          <w:szCs w:val="22"/>
        </w:rPr>
        <w:t>the Authority</w:t>
      </w:r>
      <w:r w:rsidRPr="008058CA">
        <w:rPr>
          <w:rFonts w:cs="Arial"/>
          <w:szCs w:val="22"/>
        </w:rPr>
        <w:t xml:space="preserve"> except in relation to the preparation of a Bid.</w:t>
      </w:r>
    </w:p>
    <w:p w14:paraId="3F8BD6B2" w14:textId="77777777" w:rsidR="00E65554" w:rsidRPr="008058CA" w:rsidRDefault="00E65554" w:rsidP="00740FA8">
      <w:pPr>
        <w:ind w:left="720"/>
        <w:jc w:val="both"/>
        <w:rPr>
          <w:rFonts w:ascii="Arial" w:hAnsi="Arial" w:cs="Arial"/>
          <w:sz w:val="22"/>
          <w:szCs w:val="22"/>
        </w:rPr>
      </w:pPr>
    </w:p>
    <w:p w14:paraId="72B83AFC" w14:textId="77777777" w:rsidR="006004CD" w:rsidRPr="008058CA" w:rsidRDefault="00E65554" w:rsidP="00B326A3">
      <w:pPr>
        <w:pStyle w:val="01-Level2-BB"/>
        <w:tabs>
          <w:tab w:val="clear" w:pos="1430"/>
          <w:tab w:val="num" w:pos="851"/>
        </w:tabs>
        <w:ind w:left="851" w:hanging="851"/>
        <w:rPr>
          <w:rFonts w:cs="Arial"/>
          <w:szCs w:val="22"/>
        </w:rPr>
      </w:pPr>
      <w:r w:rsidRPr="008058CA">
        <w:rPr>
          <w:rFonts w:cs="Arial"/>
          <w:szCs w:val="22"/>
        </w:rPr>
        <w:t xml:space="preserve">All documentation supplied by </w:t>
      </w:r>
      <w:r w:rsidR="006315BA" w:rsidRPr="008058CA">
        <w:rPr>
          <w:rFonts w:cs="Arial"/>
          <w:szCs w:val="22"/>
        </w:rPr>
        <w:t>the Authority</w:t>
      </w:r>
      <w:r w:rsidRPr="008058CA">
        <w:rPr>
          <w:rFonts w:cs="Arial"/>
          <w:szCs w:val="22"/>
        </w:rPr>
        <w:t xml:space="preserve"> in relation to this ITT (</w:t>
      </w:r>
      <w:r w:rsidR="00C56954" w:rsidRPr="008058CA">
        <w:rPr>
          <w:rFonts w:cs="Arial"/>
          <w:szCs w:val="22"/>
        </w:rPr>
        <w:t xml:space="preserve">including </w:t>
      </w:r>
      <w:r w:rsidRPr="008058CA">
        <w:rPr>
          <w:rFonts w:cs="Arial"/>
          <w:szCs w:val="22"/>
        </w:rPr>
        <w:t xml:space="preserve">all Procurement Documents) is and shall remain the property of </w:t>
      </w:r>
      <w:r w:rsidR="006315BA" w:rsidRPr="008058CA">
        <w:rPr>
          <w:rFonts w:cs="Arial"/>
          <w:szCs w:val="22"/>
        </w:rPr>
        <w:t>the Authority</w:t>
      </w:r>
      <w:r w:rsidRPr="008058CA">
        <w:rPr>
          <w:rFonts w:cs="Arial"/>
          <w:szCs w:val="22"/>
        </w:rPr>
        <w:t xml:space="preserve"> and must be returned on demand, without any copies being retained.  Bidders are not authorised to copy, reproduce, or distribute the information in the Procurement Documents at any time except as is necessary to produce a Bid.</w:t>
      </w:r>
    </w:p>
    <w:p w14:paraId="3C069F7D" w14:textId="77777777" w:rsidR="00A41CAB" w:rsidRPr="00896C77" w:rsidRDefault="00A41CAB" w:rsidP="00A41CAB">
      <w:pPr>
        <w:pStyle w:val="00-Heading"/>
      </w:pPr>
      <w:r w:rsidRPr="00896C77">
        <w:t>Insurances</w:t>
      </w:r>
    </w:p>
    <w:p w14:paraId="65215B2B" w14:textId="77777777" w:rsidR="00A41CAB" w:rsidRPr="00896C77" w:rsidRDefault="00A41CAB" w:rsidP="00A41CAB">
      <w:pPr>
        <w:rPr>
          <w:rFonts w:ascii="Arial" w:hAnsi="Arial" w:cs="Arial"/>
          <w:sz w:val="22"/>
          <w:szCs w:val="22"/>
        </w:rPr>
      </w:pPr>
    </w:p>
    <w:p w14:paraId="4BB37BE1" w14:textId="77777777" w:rsidR="00A41CAB" w:rsidRPr="00896C77" w:rsidRDefault="00A41CAB" w:rsidP="00A41CAB">
      <w:pPr>
        <w:pStyle w:val="01-Level2-BB"/>
        <w:tabs>
          <w:tab w:val="clear" w:pos="1430"/>
          <w:tab w:val="num" w:pos="851"/>
        </w:tabs>
        <w:ind w:left="851" w:hanging="851"/>
        <w:rPr>
          <w:rFonts w:cs="Arial"/>
          <w:szCs w:val="22"/>
        </w:rPr>
      </w:pPr>
      <w:r w:rsidRPr="00896C77">
        <w:rPr>
          <w:rFonts w:cs="Arial"/>
          <w:szCs w:val="22"/>
        </w:rPr>
        <w:t>Bidders must have in place the minimum levels of insurance cover set out below or give a written undertaking that they will conform to these requirements if their Bid is successful.</w:t>
      </w:r>
    </w:p>
    <w:p w14:paraId="3FA438DC" w14:textId="77777777" w:rsidR="00A41CAB" w:rsidRPr="00896C77" w:rsidRDefault="00A41CAB" w:rsidP="00A41CAB">
      <w:pPr>
        <w:rPr>
          <w:rFonts w:ascii="Arial" w:hAnsi="Arial" w:cs="Arial"/>
          <w:sz w:val="22"/>
          <w:szCs w:val="22"/>
        </w:rPr>
      </w:pPr>
      <w:r w:rsidRPr="00896C77">
        <w:rPr>
          <w:rFonts w:ascii="Arial" w:hAnsi="Arial" w:cs="Arial"/>
          <w:sz w:val="22"/>
          <w:szCs w:val="22"/>
        </w:rPr>
        <w:t xml:space="preserve"> </w:t>
      </w:r>
    </w:p>
    <w:tbl>
      <w:tblPr>
        <w:tblStyle w:val="TableGrid"/>
        <w:tblW w:w="0" w:type="auto"/>
        <w:tblInd w:w="-113" w:type="dxa"/>
        <w:tblLook w:val="04A0" w:firstRow="1" w:lastRow="0" w:firstColumn="1" w:lastColumn="0" w:noHBand="0" w:noVBand="1"/>
      </w:tblPr>
      <w:tblGrid>
        <w:gridCol w:w="2802"/>
        <w:gridCol w:w="6215"/>
      </w:tblGrid>
      <w:tr w:rsidR="00A41CAB" w:rsidRPr="00896C77" w14:paraId="3D1DD99B" w14:textId="77777777" w:rsidTr="00E30C0A">
        <w:trPr>
          <w:trHeight w:val="567"/>
        </w:trPr>
        <w:tc>
          <w:tcPr>
            <w:tcW w:w="2801" w:type="dxa"/>
            <w:vAlign w:val="center"/>
          </w:tcPr>
          <w:p w14:paraId="1A262CC3" w14:textId="77777777" w:rsidR="00A41CAB" w:rsidRPr="00896C77" w:rsidRDefault="00A41CAB" w:rsidP="00B914DE">
            <w:pPr>
              <w:rPr>
                <w:rFonts w:ascii="Arial" w:hAnsi="Arial" w:cs="Arial"/>
                <w:b/>
                <w:bCs/>
                <w:sz w:val="22"/>
                <w:szCs w:val="22"/>
              </w:rPr>
            </w:pPr>
            <w:r w:rsidRPr="00896C77">
              <w:rPr>
                <w:rFonts w:ascii="Arial" w:hAnsi="Arial" w:cs="Arial"/>
                <w:b/>
                <w:bCs/>
                <w:sz w:val="22"/>
                <w:szCs w:val="22"/>
              </w:rPr>
              <w:t>Type of cover</w:t>
            </w:r>
          </w:p>
        </w:tc>
        <w:tc>
          <w:tcPr>
            <w:tcW w:w="6215" w:type="dxa"/>
            <w:vAlign w:val="center"/>
          </w:tcPr>
          <w:p w14:paraId="458FEA57" w14:textId="77777777" w:rsidR="00A41CAB" w:rsidRPr="00896C77" w:rsidRDefault="00A41CAB" w:rsidP="00B914DE">
            <w:pPr>
              <w:rPr>
                <w:rFonts w:ascii="Arial" w:hAnsi="Arial" w:cs="Arial"/>
                <w:b/>
                <w:bCs/>
                <w:sz w:val="22"/>
                <w:szCs w:val="22"/>
              </w:rPr>
            </w:pPr>
            <w:r w:rsidRPr="00896C77">
              <w:rPr>
                <w:rFonts w:ascii="Arial" w:hAnsi="Arial" w:cs="Arial"/>
                <w:b/>
                <w:bCs/>
                <w:sz w:val="22"/>
                <w:szCs w:val="22"/>
              </w:rPr>
              <w:t>Minimum level of cover</w:t>
            </w:r>
          </w:p>
        </w:tc>
      </w:tr>
      <w:tr w:rsidR="00A41CAB" w:rsidRPr="00345FC6" w14:paraId="4EE046CA" w14:textId="77777777" w:rsidTr="00A10C5A">
        <w:trPr>
          <w:trHeight w:val="397"/>
        </w:trPr>
        <w:tc>
          <w:tcPr>
            <w:tcW w:w="2802" w:type="dxa"/>
            <w:vAlign w:val="center"/>
          </w:tcPr>
          <w:p w14:paraId="3D31EC85"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Public Liability</w:t>
            </w:r>
          </w:p>
        </w:tc>
        <w:tc>
          <w:tcPr>
            <w:tcW w:w="6214" w:type="dxa"/>
            <w:vAlign w:val="center"/>
          </w:tcPr>
          <w:p w14:paraId="3F4B82A8"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£10,000,000 for any one occurrence</w:t>
            </w:r>
          </w:p>
        </w:tc>
      </w:tr>
      <w:tr w:rsidR="00A41CAB" w:rsidRPr="00345FC6" w14:paraId="039677FA" w14:textId="77777777" w:rsidTr="00A10C5A">
        <w:trPr>
          <w:trHeight w:val="567"/>
        </w:trPr>
        <w:tc>
          <w:tcPr>
            <w:tcW w:w="2802" w:type="dxa"/>
            <w:vAlign w:val="center"/>
          </w:tcPr>
          <w:p w14:paraId="0D089278"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Employer’s Liability</w:t>
            </w:r>
          </w:p>
        </w:tc>
        <w:tc>
          <w:tcPr>
            <w:tcW w:w="6214" w:type="dxa"/>
            <w:vAlign w:val="center"/>
          </w:tcPr>
          <w:p w14:paraId="1CE7CC54" w14:textId="77777777" w:rsidR="00A41CAB" w:rsidRPr="00896C77" w:rsidRDefault="00A41CAB" w:rsidP="0038288D">
            <w:pPr>
              <w:jc w:val="both"/>
              <w:rPr>
                <w:rFonts w:ascii="Arial" w:hAnsi="Arial" w:cs="Arial"/>
                <w:sz w:val="22"/>
                <w:szCs w:val="22"/>
              </w:rPr>
            </w:pPr>
            <w:r w:rsidRPr="00896C77">
              <w:rPr>
                <w:rFonts w:ascii="Arial" w:hAnsi="Arial" w:cs="Arial"/>
                <w:sz w:val="22"/>
                <w:szCs w:val="22"/>
              </w:rPr>
              <w:t>£5,000,000 for any one claim or series of claims arising out of any one occurrence.</w:t>
            </w:r>
          </w:p>
        </w:tc>
      </w:tr>
      <w:tr w:rsidR="00A41CAB" w:rsidRPr="00345FC6" w14:paraId="77B0DA39" w14:textId="77777777" w:rsidTr="00A10C5A">
        <w:trPr>
          <w:trHeight w:val="397"/>
        </w:trPr>
        <w:tc>
          <w:tcPr>
            <w:tcW w:w="2802" w:type="dxa"/>
            <w:vAlign w:val="center"/>
          </w:tcPr>
          <w:p w14:paraId="3E8573E8" w14:textId="77777777" w:rsidR="00A41CAB" w:rsidRPr="0038288D" w:rsidRDefault="00A41CAB" w:rsidP="0038288D">
            <w:pPr>
              <w:jc w:val="both"/>
              <w:rPr>
                <w:rFonts w:ascii="Arial" w:hAnsi="Arial" w:cs="Arial"/>
                <w:sz w:val="22"/>
                <w:szCs w:val="22"/>
              </w:rPr>
            </w:pPr>
            <w:r w:rsidRPr="0038288D">
              <w:rPr>
                <w:rFonts w:ascii="Arial" w:hAnsi="Arial" w:cs="Arial"/>
                <w:sz w:val="22"/>
                <w:szCs w:val="22"/>
              </w:rPr>
              <w:lastRenderedPageBreak/>
              <w:t>Professional Indemnity</w:t>
            </w:r>
          </w:p>
        </w:tc>
        <w:tc>
          <w:tcPr>
            <w:tcW w:w="6214" w:type="dxa"/>
            <w:vAlign w:val="center"/>
          </w:tcPr>
          <w:p w14:paraId="20BC6D11" w14:textId="08D3924C" w:rsidR="00A41CAB" w:rsidRPr="0038288D" w:rsidRDefault="00A41CAB" w:rsidP="0038288D">
            <w:pPr>
              <w:jc w:val="both"/>
              <w:rPr>
                <w:rFonts w:ascii="Arial" w:hAnsi="Arial" w:cs="Arial"/>
                <w:sz w:val="22"/>
                <w:szCs w:val="22"/>
              </w:rPr>
            </w:pPr>
            <w:r w:rsidRPr="0038288D">
              <w:rPr>
                <w:rFonts w:ascii="Arial" w:hAnsi="Arial" w:cs="Arial"/>
                <w:sz w:val="22"/>
                <w:szCs w:val="22"/>
              </w:rPr>
              <w:t>£</w:t>
            </w:r>
            <w:r w:rsidR="00421F1C" w:rsidRPr="0038288D">
              <w:rPr>
                <w:rFonts w:ascii="Arial" w:hAnsi="Arial" w:cs="Arial"/>
                <w:sz w:val="22"/>
                <w:szCs w:val="22"/>
              </w:rPr>
              <w:t>1</w:t>
            </w:r>
            <w:r w:rsidRPr="0038288D">
              <w:rPr>
                <w:rFonts w:ascii="Arial" w:hAnsi="Arial" w:cs="Arial"/>
                <w:sz w:val="22"/>
                <w:szCs w:val="22"/>
              </w:rPr>
              <w:t>0,000,000 for any one claim.</w:t>
            </w:r>
          </w:p>
        </w:tc>
      </w:tr>
      <w:tr w:rsidR="0038288D" w:rsidRPr="00345FC6" w14:paraId="3C3A0091" w14:textId="77777777" w:rsidTr="00A10C5A">
        <w:trPr>
          <w:trHeight w:val="495"/>
        </w:trPr>
        <w:tc>
          <w:tcPr>
            <w:tcW w:w="2802" w:type="dxa"/>
            <w:vAlign w:val="center"/>
          </w:tcPr>
          <w:p w14:paraId="76DC4662" w14:textId="674A664D" w:rsidR="0038288D" w:rsidRPr="0038288D" w:rsidRDefault="0038288D" w:rsidP="0038288D">
            <w:pPr>
              <w:jc w:val="both"/>
              <w:rPr>
                <w:rFonts w:ascii="Arial" w:hAnsi="Arial" w:cs="Arial"/>
                <w:sz w:val="22"/>
                <w:szCs w:val="22"/>
              </w:rPr>
            </w:pPr>
            <w:r w:rsidRPr="0038288D">
              <w:rPr>
                <w:rFonts w:ascii="Arial" w:hAnsi="Arial" w:cs="Arial"/>
                <w:sz w:val="22"/>
                <w:szCs w:val="22"/>
              </w:rPr>
              <w:t xml:space="preserve">Pollution Liability </w:t>
            </w:r>
            <w:r w:rsidR="00445C80">
              <w:rPr>
                <w:rFonts w:ascii="Arial" w:hAnsi="Arial" w:cs="Arial"/>
                <w:sz w:val="22"/>
                <w:szCs w:val="22"/>
              </w:rPr>
              <w:t xml:space="preserve"> </w:t>
            </w:r>
            <w:r w:rsidR="00445C80" w:rsidRPr="0038288D">
              <w:rPr>
                <w:rFonts w:ascii="Arial" w:hAnsi="Arial" w:cs="Arial"/>
                <w:sz w:val="22"/>
                <w:szCs w:val="22"/>
              </w:rPr>
              <w:t xml:space="preserve">    </w:t>
            </w:r>
          </w:p>
        </w:tc>
        <w:tc>
          <w:tcPr>
            <w:tcW w:w="6214" w:type="dxa"/>
            <w:vAlign w:val="center"/>
          </w:tcPr>
          <w:p w14:paraId="7B8519C1" w14:textId="2C4383F2" w:rsidR="0038288D" w:rsidRPr="0038288D" w:rsidRDefault="0038288D" w:rsidP="0038288D">
            <w:pPr>
              <w:jc w:val="both"/>
              <w:rPr>
                <w:rFonts w:ascii="Arial" w:hAnsi="Arial" w:cs="Arial"/>
                <w:sz w:val="22"/>
                <w:szCs w:val="22"/>
              </w:rPr>
            </w:pPr>
            <w:r w:rsidRPr="0038288D">
              <w:rPr>
                <w:rFonts w:ascii="Arial" w:hAnsi="Arial" w:cs="Arial"/>
                <w:sz w:val="22"/>
                <w:szCs w:val="22"/>
              </w:rPr>
              <w:t xml:space="preserve">  £5,000,000 for any one occurrence and in the aggregate</w:t>
            </w:r>
            <w:r>
              <w:rPr>
                <w:rFonts w:ascii="Arial" w:hAnsi="Arial" w:cs="Arial"/>
                <w:sz w:val="22"/>
                <w:szCs w:val="22"/>
              </w:rPr>
              <w:t xml:space="preserve"> </w:t>
            </w:r>
          </w:p>
        </w:tc>
      </w:tr>
      <w:tr w:rsidR="0038288D" w:rsidRPr="00345FC6" w14:paraId="713AA01C" w14:textId="77777777" w:rsidTr="00A10C5A">
        <w:trPr>
          <w:trHeight w:val="397"/>
        </w:trPr>
        <w:tc>
          <w:tcPr>
            <w:tcW w:w="2802" w:type="dxa"/>
            <w:vAlign w:val="center"/>
          </w:tcPr>
          <w:p w14:paraId="64750C26" w14:textId="3529AAF0" w:rsidR="0038288D" w:rsidRPr="0038288D" w:rsidRDefault="0038288D" w:rsidP="00E30C0A">
            <w:pPr>
              <w:shd w:val="clear" w:color="auto" w:fill="FFFFFF"/>
              <w:spacing w:before="100" w:beforeAutospacing="1" w:after="100" w:afterAutospacing="1" w:line="384" w:lineRule="atLeast"/>
              <w:rPr>
                <w:rFonts w:ascii="Arial" w:hAnsi="Arial" w:cs="Arial"/>
                <w:sz w:val="22"/>
                <w:szCs w:val="22"/>
              </w:rPr>
            </w:pPr>
            <w:r w:rsidRPr="0038288D">
              <w:rPr>
                <w:rFonts w:ascii="Arial" w:hAnsi="Arial" w:cs="Arial"/>
                <w:sz w:val="22"/>
                <w:szCs w:val="22"/>
              </w:rPr>
              <w:t xml:space="preserve">Contractors All Risks  </w:t>
            </w:r>
          </w:p>
        </w:tc>
        <w:tc>
          <w:tcPr>
            <w:tcW w:w="6214" w:type="dxa"/>
            <w:vAlign w:val="center"/>
          </w:tcPr>
          <w:p w14:paraId="795FF4AE" w14:textId="7B6C51EC" w:rsidR="0038288D" w:rsidRPr="0038288D" w:rsidRDefault="0038288D" w:rsidP="00445C80">
            <w:pPr>
              <w:shd w:val="clear" w:color="auto" w:fill="FFFFFF"/>
              <w:spacing w:before="100" w:beforeAutospacing="1" w:after="100" w:afterAutospacing="1" w:line="384" w:lineRule="atLeast"/>
              <w:ind w:left="15"/>
              <w:jc w:val="both"/>
              <w:rPr>
                <w:rFonts w:ascii="Arial" w:hAnsi="Arial" w:cs="Arial"/>
                <w:sz w:val="22"/>
                <w:szCs w:val="22"/>
              </w:rPr>
            </w:pPr>
            <w:r w:rsidRPr="0038288D">
              <w:rPr>
                <w:rFonts w:ascii="Arial" w:hAnsi="Arial" w:cs="Arial"/>
                <w:sz w:val="22"/>
                <w:szCs w:val="22"/>
              </w:rPr>
              <w:t xml:space="preserve">£10,000,000 for any one construction/project </w:t>
            </w:r>
            <w:r>
              <w:rPr>
                <w:rFonts w:ascii="Arial" w:hAnsi="Arial" w:cs="Arial"/>
                <w:sz w:val="22"/>
                <w:szCs w:val="22"/>
              </w:rPr>
              <w:t xml:space="preserve"> </w:t>
            </w:r>
          </w:p>
        </w:tc>
      </w:tr>
    </w:tbl>
    <w:p w14:paraId="56B0AD9F" w14:textId="77777777" w:rsidR="00A41CAB" w:rsidRPr="00896C77" w:rsidRDefault="00A41CAB" w:rsidP="00A41CAB">
      <w:pPr>
        <w:rPr>
          <w:rFonts w:ascii="Arial" w:hAnsi="Arial" w:cs="Arial"/>
          <w:sz w:val="22"/>
          <w:szCs w:val="22"/>
        </w:rPr>
      </w:pPr>
    </w:p>
    <w:p w14:paraId="5301A2C6" w14:textId="77777777" w:rsidR="00A41CAB" w:rsidRPr="00896C77" w:rsidRDefault="00A41CAB" w:rsidP="00A41CAB">
      <w:pPr>
        <w:pStyle w:val="01-Level2-BB"/>
        <w:tabs>
          <w:tab w:val="clear" w:pos="1430"/>
          <w:tab w:val="num" w:pos="851"/>
        </w:tabs>
        <w:ind w:left="851" w:hanging="851"/>
        <w:rPr>
          <w:rFonts w:cs="Arial"/>
          <w:szCs w:val="22"/>
        </w:rPr>
      </w:pPr>
      <w:r w:rsidRPr="00896C77">
        <w:rPr>
          <w:rFonts w:cs="Arial"/>
          <w:szCs w:val="22"/>
        </w:rPr>
        <w:t>Please provide a copy of your Public Liability, Employer’s Liability and Professional Indemnity policies as part of your tender submission.</w:t>
      </w:r>
    </w:p>
    <w:p w14:paraId="00CE62FF" w14:textId="77777777" w:rsidR="00A41CAB" w:rsidRPr="00896C77" w:rsidRDefault="00A41CAB" w:rsidP="00A41CAB">
      <w:pPr>
        <w:rPr>
          <w:rFonts w:ascii="Arial" w:hAnsi="Arial" w:cs="Arial"/>
          <w:sz w:val="22"/>
          <w:szCs w:val="22"/>
        </w:rPr>
      </w:pPr>
    </w:p>
    <w:p w14:paraId="20BBCAF6" w14:textId="77777777" w:rsidR="00AE201D" w:rsidRPr="00896C77" w:rsidRDefault="00AE201D" w:rsidP="00B326A3">
      <w:pPr>
        <w:pStyle w:val="01-Level2-BB"/>
        <w:tabs>
          <w:tab w:val="clear" w:pos="1430"/>
          <w:tab w:val="num" w:pos="851"/>
        </w:tabs>
        <w:ind w:left="851" w:hanging="851"/>
        <w:rPr>
          <w:rFonts w:cs="Arial"/>
          <w:szCs w:val="22"/>
        </w:rPr>
      </w:pPr>
      <w:r w:rsidRPr="00896C77">
        <w:rPr>
          <w:rFonts w:cs="Arial"/>
          <w:szCs w:val="22"/>
        </w:rPr>
        <w:br w:type="page"/>
      </w:r>
    </w:p>
    <w:p w14:paraId="5F660B1E" w14:textId="77777777" w:rsidR="00873573" w:rsidRPr="008058CA" w:rsidRDefault="00873573" w:rsidP="00740FA8">
      <w:pPr>
        <w:pStyle w:val="01-Level1-BB"/>
        <w:rPr>
          <w:rFonts w:cs="Arial"/>
          <w:szCs w:val="22"/>
        </w:rPr>
      </w:pPr>
      <w:bookmarkStart w:id="29" w:name="_Toc456001255"/>
      <w:bookmarkStart w:id="30" w:name="_Toc456164711"/>
      <w:bookmarkStart w:id="31" w:name="_Ref456177676"/>
      <w:bookmarkStart w:id="32" w:name="_Toc456178021"/>
      <w:bookmarkStart w:id="33" w:name="_Ref468444465"/>
      <w:bookmarkStart w:id="34" w:name="_Toc474145038"/>
      <w:bookmarkStart w:id="35" w:name="_Toc103765350"/>
      <w:r w:rsidRPr="008058CA">
        <w:rPr>
          <w:rFonts w:cs="Arial"/>
          <w:szCs w:val="22"/>
        </w:rPr>
        <w:lastRenderedPageBreak/>
        <w:t>TIMETABLE AND PROCESS</w:t>
      </w:r>
      <w:bookmarkEnd w:id="29"/>
      <w:bookmarkEnd w:id="30"/>
      <w:bookmarkEnd w:id="31"/>
      <w:bookmarkEnd w:id="32"/>
      <w:bookmarkEnd w:id="33"/>
      <w:bookmarkEnd w:id="34"/>
      <w:bookmarkEnd w:id="35"/>
    </w:p>
    <w:p w14:paraId="68C5703D" w14:textId="77777777" w:rsidR="00740FA8" w:rsidRPr="008058CA" w:rsidRDefault="00740FA8" w:rsidP="00873573">
      <w:pPr>
        <w:pStyle w:val="00-Normal-BB"/>
        <w:ind w:left="720"/>
        <w:rPr>
          <w:rFonts w:cs="Arial"/>
          <w:szCs w:val="22"/>
        </w:rPr>
      </w:pPr>
    </w:p>
    <w:p w14:paraId="796FB50A" w14:textId="77777777" w:rsidR="00873573" w:rsidRPr="008058CA" w:rsidRDefault="00360896" w:rsidP="00103730">
      <w:pPr>
        <w:pStyle w:val="00-Heading"/>
        <w:rPr>
          <w:rFonts w:cs="Arial"/>
          <w:szCs w:val="22"/>
        </w:rPr>
      </w:pPr>
      <w:r w:rsidRPr="008058CA">
        <w:rPr>
          <w:rFonts w:cs="Arial"/>
          <w:szCs w:val="22"/>
        </w:rPr>
        <w:t>Procurement</w:t>
      </w:r>
      <w:r w:rsidR="00873573" w:rsidRPr="008058CA">
        <w:rPr>
          <w:rFonts w:cs="Arial"/>
          <w:szCs w:val="22"/>
        </w:rPr>
        <w:t xml:space="preserve"> Timetable</w:t>
      </w:r>
    </w:p>
    <w:p w14:paraId="4D813B84" w14:textId="77777777" w:rsidR="00873573" w:rsidRPr="008058CA" w:rsidRDefault="00873573" w:rsidP="00873573">
      <w:pPr>
        <w:pStyle w:val="00-Normal-BB"/>
        <w:rPr>
          <w:rFonts w:cs="Arial"/>
          <w:szCs w:val="22"/>
        </w:rPr>
      </w:pPr>
    </w:p>
    <w:p w14:paraId="71D50C98" w14:textId="35C925CD" w:rsidR="000845A4" w:rsidRDefault="00873573" w:rsidP="00740FA8">
      <w:pPr>
        <w:pStyle w:val="01-Level2-BB"/>
        <w:tabs>
          <w:tab w:val="clear" w:pos="1430"/>
          <w:tab w:val="num" w:pos="851"/>
        </w:tabs>
        <w:ind w:left="851" w:hanging="851"/>
        <w:rPr>
          <w:rFonts w:cs="Arial"/>
          <w:szCs w:val="22"/>
        </w:rPr>
      </w:pPr>
      <w:bookmarkStart w:id="36" w:name="_Ref480911053"/>
      <w:r w:rsidRPr="008058CA">
        <w:rPr>
          <w:rFonts w:cs="Arial"/>
          <w:szCs w:val="22"/>
        </w:rPr>
        <w:t xml:space="preserve">The </w:t>
      </w:r>
      <w:r w:rsidR="00A3232E" w:rsidRPr="008058CA">
        <w:rPr>
          <w:rFonts w:cs="Arial"/>
          <w:szCs w:val="22"/>
        </w:rPr>
        <w:t>time</w:t>
      </w:r>
      <w:r w:rsidRPr="008058CA">
        <w:rPr>
          <w:rFonts w:cs="Arial"/>
          <w:szCs w:val="22"/>
        </w:rPr>
        <w:t xml:space="preserve">table below sets out the key dates in the </w:t>
      </w:r>
      <w:r w:rsidR="00A07353" w:rsidRPr="008058CA">
        <w:rPr>
          <w:rFonts w:cs="Arial"/>
          <w:szCs w:val="22"/>
        </w:rPr>
        <w:t>P</w:t>
      </w:r>
      <w:r w:rsidRPr="008058CA">
        <w:rPr>
          <w:rFonts w:cs="Arial"/>
          <w:szCs w:val="22"/>
        </w:rPr>
        <w:t xml:space="preserve">rocurement </w:t>
      </w:r>
      <w:r w:rsidR="00A07353" w:rsidRPr="008058CA">
        <w:rPr>
          <w:rFonts w:cs="Arial"/>
          <w:szCs w:val="22"/>
        </w:rPr>
        <w:t>P</w:t>
      </w:r>
      <w:r w:rsidRPr="008058CA">
        <w:rPr>
          <w:rFonts w:cs="Arial"/>
          <w:szCs w:val="22"/>
        </w:rPr>
        <w:t>rocess.</w:t>
      </w:r>
      <w:bookmarkEnd w:id="36"/>
    </w:p>
    <w:p w14:paraId="00BBF455" w14:textId="77777777" w:rsidR="003D2D3C" w:rsidRPr="003D2D3C" w:rsidRDefault="003D2D3C" w:rsidP="00EC603A">
      <w:pPr>
        <w:pStyle w:val="01-NormInd2-BB"/>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804"/>
      </w:tblGrid>
      <w:tr w:rsidR="003D2D3C" w:rsidRPr="003D2D3C" w14:paraId="5C412B8A" w14:textId="77777777" w:rsidTr="004F55F1">
        <w:tc>
          <w:tcPr>
            <w:tcW w:w="8646" w:type="dxa"/>
            <w:gridSpan w:val="2"/>
            <w:shd w:val="clear" w:color="auto" w:fill="F2F2F2" w:themeFill="background1" w:themeFillShade="F2"/>
          </w:tcPr>
          <w:p w14:paraId="740AC554" w14:textId="77777777" w:rsidR="003D2D3C" w:rsidRPr="003D2D3C" w:rsidRDefault="003D2D3C" w:rsidP="003D2D3C">
            <w:pPr>
              <w:jc w:val="center"/>
              <w:rPr>
                <w:rFonts w:ascii="Arial" w:hAnsi="Arial" w:cs="Arial"/>
                <w:bCs/>
                <w:szCs w:val="22"/>
              </w:rPr>
            </w:pPr>
            <w:r w:rsidRPr="003D2D3C">
              <w:rPr>
                <w:rFonts w:ascii="Arial" w:hAnsi="Arial" w:cs="Arial"/>
                <w:b/>
                <w:szCs w:val="22"/>
              </w:rPr>
              <w:t>HEADLINE KEY DATES  (INDICATIVE)</w:t>
            </w:r>
            <w:r w:rsidRPr="003D2D3C">
              <w:rPr>
                <w:rFonts w:ascii="Arial" w:hAnsi="Arial" w:cs="Arial"/>
                <w:b/>
                <w:szCs w:val="22"/>
              </w:rPr>
              <w:br/>
            </w:r>
          </w:p>
        </w:tc>
      </w:tr>
      <w:tr w:rsidR="003D2D3C" w:rsidRPr="003D2D3C" w14:paraId="14244C25" w14:textId="77777777" w:rsidTr="004F55F1">
        <w:tc>
          <w:tcPr>
            <w:tcW w:w="1842" w:type="dxa"/>
          </w:tcPr>
          <w:p w14:paraId="4B302912" w14:textId="77777777" w:rsidR="003D2D3C" w:rsidRPr="003D2D3C" w:rsidRDefault="003D2D3C" w:rsidP="003D2D3C">
            <w:pPr>
              <w:jc w:val="both"/>
              <w:rPr>
                <w:rFonts w:ascii="Arial" w:hAnsi="Arial" w:cs="Arial"/>
                <w:szCs w:val="22"/>
              </w:rPr>
            </w:pPr>
            <w:r w:rsidRPr="003D2D3C">
              <w:rPr>
                <w:rFonts w:ascii="Arial" w:hAnsi="Arial" w:cs="Arial"/>
                <w:szCs w:val="22"/>
              </w:rPr>
              <w:t>19/05/2021</w:t>
            </w:r>
          </w:p>
        </w:tc>
        <w:tc>
          <w:tcPr>
            <w:tcW w:w="6804" w:type="dxa"/>
          </w:tcPr>
          <w:p w14:paraId="11A46C83" w14:textId="77777777" w:rsidR="003D2D3C" w:rsidRPr="003D2D3C" w:rsidRDefault="003D2D3C" w:rsidP="003D2D3C">
            <w:pPr>
              <w:jc w:val="both"/>
              <w:rPr>
                <w:rFonts w:ascii="Arial" w:hAnsi="Arial" w:cs="Arial"/>
                <w:color w:val="000000" w:themeColor="text1"/>
                <w:szCs w:val="22"/>
              </w:rPr>
            </w:pPr>
            <w:r w:rsidRPr="003D2D3C">
              <w:rPr>
                <w:rFonts w:ascii="Arial" w:hAnsi="Arial" w:cs="Arial"/>
                <w:szCs w:val="22"/>
              </w:rPr>
              <w:t>Issue of</w:t>
            </w:r>
            <w:r w:rsidRPr="003D2D3C">
              <w:rPr>
                <w:rFonts w:ascii="Arial" w:hAnsi="Arial" w:cs="Arial"/>
                <w:b/>
                <w:szCs w:val="22"/>
              </w:rPr>
              <w:t xml:space="preserve"> ITT </w:t>
            </w:r>
            <w:r w:rsidRPr="003D2D3C">
              <w:rPr>
                <w:rFonts w:ascii="Arial" w:hAnsi="Arial" w:cs="Arial"/>
                <w:szCs w:val="22"/>
              </w:rPr>
              <w:t>docu</w:t>
            </w:r>
            <w:r w:rsidRPr="003D2D3C">
              <w:rPr>
                <w:rFonts w:ascii="Arial" w:hAnsi="Arial" w:cs="Arial"/>
                <w:color w:val="000000" w:themeColor="text1"/>
                <w:szCs w:val="22"/>
              </w:rPr>
              <w:t xml:space="preserve">ment to Contractors via ProContract  </w:t>
            </w:r>
          </w:p>
          <w:p w14:paraId="6BE39050" w14:textId="77777777" w:rsidR="003D2D3C" w:rsidRPr="003D2D3C" w:rsidRDefault="003D2D3C" w:rsidP="003D2D3C">
            <w:pPr>
              <w:jc w:val="both"/>
              <w:rPr>
                <w:rFonts w:ascii="Arial" w:hAnsi="Arial" w:cs="Arial"/>
                <w:szCs w:val="22"/>
              </w:rPr>
            </w:pPr>
          </w:p>
        </w:tc>
      </w:tr>
      <w:tr w:rsidR="003D2D3C" w:rsidRPr="003D2D3C" w14:paraId="44D32AE3" w14:textId="77777777" w:rsidTr="004F55F1">
        <w:tc>
          <w:tcPr>
            <w:tcW w:w="1842" w:type="dxa"/>
          </w:tcPr>
          <w:p w14:paraId="4F89DD50" w14:textId="77777777" w:rsidR="003D2D3C" w:rsidRPr="003D2D3C" w:rsidRDefault="003D2D3C" w:rsidP="003D2D3C">
            <w:pPr>
              <w:jc w:val="both"/>
              <w:rPr>
                <w:rFonts w:ascii="Arial" w:hAnsi="Arial" w:cs="Arial"/>
              </w:rPr>
            </w:pPr>
            <w:r w:rsidRPr="003D2D3C">
              <w:rPr>
                <w:rFonts w:ascii="Arial" w:hAnsi="Arial" w:cs="Arial"/>
              </w:rPr>
              <w:t>TBC</w:t>
            </w:r>
          </w:p>
        </w:tc>
        <w:tc>
          <w:tcPr>
            <w:tcW w:w="6804" w:type="dxa"/>
          </w:tcPr>
          <w:p w14:paraId="76FC36E7" w14:textId="77777777" w:rsidR="003D2D3C" w:rsidRPr="003D2D3C" w:rsidRDefault="003D2D3C" w:rsidP="003D2D3C">
            <w:pPr>
              <w:jc w:val="both"/>
              <w:rPr>
                <w:rFonts w:ascii="Arial" w:hAnsi="Arial" w:cs="Arial"/>
              </w:rPr>
            </w:pPr>
            <w:r w:rsidRPr="003D2D3C">
              <w:rPr>
                <w:rFonts w:ascii="Arial" w:hAnsi="Arial" w:cs="Arial"/>
              </w:rPr>
              <w:t>Virtual Bidders Day/Briefing</w:t>
            </w:r>
          </w:p>
        </w:tc>
      </w:tr>
      <w:tr w:rsidR="003D2D3C" w:rsidRPr="003D2D3C" w14:paraId="2E88FB76" w14:textId="77777777" w:rsidTr="004F55F1">
        <w:tc>
          <w:tcPr>
            <w:tcW w:w="1842" w:type="dxa"/>
          </w:tcPr>
          <w:p w14:paraId="742120C0" w14:textId="77777777" w:rsidR="003D2D3C" w:rsidRPr="003D2D3C" w:rsidRDefault="003D2D3C" w:rsidP="003D2D3C">
            <w:pPr>
              <w:jc w:val="both"/>
              <w:rPr>
                <w:rFonts w:ascii="Arial" w:hAnsi="Arial" w:cs="Arial"/>
                <w:szCs w:val="22"/>
              </w:rPr>
            </w:pPr>
            <w:r w:rsidRPr="003D2D3C">
              <w:rPr>
                <w:rFonts w:ascii="Arial" w:hAnsi="Arial" w:cs="Arial"/>
                <w:szCs w:val="22"/>
              </w:rPr>
              <w:t>07/06/2022</w:t>
            </w:r>
          </w:p>
        </w:tc>
        <w:tc>
          <w:tcPr>
            <w:tcW w:w="6804" w:type="dxa"/>
          </w:tcPr>
          <w:p w14:paraId="35F2613C" w14:textId="77777777" w:rsidR="003D2D3C" w:rsidRPr="003D2D3C" w:rsidRDefault="003D2D3C" w:rsidP="003D2D3C">
            <w:pPr>
              <w:jc w:val="both"/>
              <w:rPr>
                <w:rFonts w:ascii="Arial" w:hAnsi="Arial" w:cs="Arial"/>
              </w:rPr>
            </w:pPr>
            <w:r w:rsidRPr="003D2D3C">
              <w:rPr>
                <w:rFonts w:ascii="Arial" w:hAnsi="Arial" w:cs="Arial"/>
              </w:rPr>
              <w:t>Deadline for bidders to submit ITT clarification questions by 12 Noon</w:t>
            </w:r>
          </w:p>
        </w:tc>
      </w:tr>
      <w:tr w:rsidR="003D2D3C" w:rsidRPr="003D2D3C" w14:paraId="2929B6A8" w14:textId="77777777" w:rsidTr="004F55F1">
        <w:tc>
          <w:tcPr>
            <w:tcW w:w="1842" w:type="dxa"/>
          </w:tcPr>
          <w:p w14:paraId="5823AE57" w14:textId="0A6914FA" w:rsidR="003D2D3C" w:rsidRPr="003D2D3C" w:rsidRDefault="0028450F" w:rsidP="003D2D3C">
            <w:pPr>
              <w:jc w:val="both"/>
              <w:rPr>
                <w:rFonts w:ascii="Arial" w:hAnsi="Arial" w:cs="Arial"/>
              </w:rPr>
            </w:pPr>
            <w:r>
              <w:rPr>
                <w:rFonts w:ascii="Arial" w:hAnsi="Arial" w:cs="Arial"/>
              </w:rPr>
              <w:t>08/07</w:t>
            </w:r>
            <w:r w:rsidR="003D2D3C" w:rsidRPr="003D2D3C">
              <w:rPr>
                <w:rFonts w:ascii="Arial" w:hAnsi="Arial" w:cs="Arial"/>
              </w:rPr>
              <w:t>/2022</w:t>
            </w:r>
          </w:p>
        </w:tc>
        <w:tc>
          <w:tcPr>
            <w:tcW w:w="6804" w:type="dxa"/>
          </w:tcPr>
          <w:p w14:paraId="6BE41C97" w14:textId="77777777" w:rsidR="003D2D3C" w:rsidRPr="003D2D3C" w:rsidRDefault="003D2D3C" w:rsidP="003D2D3C">
            <w:pPr>
              <w:jc w:val="both"/>
              <w:rPr>
                <w:rFonts w:ascii="Arial" w:hAnsi="Arial" w:cs="Arial"/>
              </w:rPr>
            </w:pPr>
            <w:r w:rsidRPr="003D2D3C">
              <w:rPr>
                <w:rFonts w:ascii="Arial" w:hAnsi="Arial" w:cs="Arial"/>
              </w:rPr>
              <w:t>Deadline for Council to respond to bidders clarification questions.</w:t>
            </w:r>
          </w:p>
        </w:tc>
      </w:tr>
      <w:tr w:rsidR="003D2D3C" w:rsidRPr="003D2D3C" w14:paraId="607A359D" w14:textId="77777777" w:rsidTr="004F55F1">
        <w:tc>
          <w:tcPr>
            <w:tcW w:w="1842" w:type="dxa"/>
          </w:tcPr>
          <w:p w14:paraId="405110CA" w14:textId="434665C0" w:rsidR="003D2D3C" w:rsidRPr="003D2D3C" w:rsidRDefault="0028450F" w:rsidP="003D2D3C">
            <w:pPr>
              <w:jc w:val="both"/>
              <w:rPr>
                <w:rFonts w:ascii="Arial" w:hAnsi="Arial" w:cs="Arial"/>
                <w:szCs w:val="22"/>
              </w:rPr>
            </w:pPr>
            <w:r>
              <w:rPr>
                <w:rFonts w:ascii="Arial" w:hAnsi="Arial" w:cs="Arial"/>
                <w:szCs w:val="22"/>
              </w:rPr>
              <w:t>18</w:t>
            </w:r>
            <w:r w:rsidR="003D2D3C" w:rsidRPr="003D2D3C">
              <w:rPr>
                <w:rFonts w:ascii="Arial" w:hAnsi="Arial" w:cs="Arial"/>
                <w:szCs w:val="22"/>
              </w:rPr>
              <w:t>/0</w:t>
            </w:r>
            <w:r>
              <w:rPr>
                <w:rFonts w:ascii="Arial" w:hAnsi="Arial" w:cs="Arial"/>
                <w:szCs w:val="22"/>
              </w:rPr>
              <w:t>7</w:t>
            </w:r>
            <w:r w:rsidR="003D2D3C" w:rsidRPr="003D2D3C">
              <w:rPr>
                <w:rFonts w:ascii="Arial" w:hAnsi="Arial" w:cs="Arial"/>
                <w:szCs w:val="22"/>
              </w:rPr>
              <w:t>/2022</w:t>
            </w:r>
          </w:p>
        </w:tc>
        <w:tc>
          <w:tcPr>
            <w:tcW w:w="6804" w:type="dxa"/>
          </w:tcPr>
          <w:p w14:paraId="00FDF359" w14:textId="77777777" w:rsidR="003D2D3C" w:rsidRPr="003D2D3C" w:rsidRDefault="003D2D3C" w:rsidP="003D2D3C">
            <w:pPr>
              <w:jc w:val="both"/>
              <w:rPr>
                <w:rFonts w:ascii="Arial" w:hAnsi="Arial" w:cs="Arial"/>
                <w:szCs w:val="22"/>
              </w:rPr>
            </w:pPr>
            <w:r w:rsidRPr="003D2D3C">
              <w:rPr>
                <w:rFonts w:ascii="Arial" w:hAnsi="Arial" w:cs="Arial"/>
                <w:szCs w:val="22"/>
              </w:rPr>
              <w:t>Deadline for return of ITT document by 12 Noon</w:t>
            </w:r>
          </w:p>
          <w:p w14:paraId="296D4845" w14:textId="77777777" w:rsidR="003D2D3C" w:rsidRPr="003D2D3C" w:rsidRDefault="003D2D3C" w:rsidP="003D2D3C">
            <w:pPr>
              <w:jc w:val="both"/>
              <w:rPr>
                <w:rFonts w:ascii="Arial" w:hAnsi="Arial" w:cs="Arial"/>
                <w:szCs w:val="22"/>
              </w:rPr>
            </w:pPr>
          </w:p>
        </w:tc>
      </w:tr>
      <w:tr w:rsidR="003D2D3C" w:rsidRPr="003D2D3C" w14:paraId="2E754961" w14:textId="77777777" w:rsidTr="004F55F1">
        <w:tc>
          <w:tcPr>
            <w:tcW w:w="1842" w:type="dxa"/>
          </w:tcPr>
          <w:p w14:paraId="4B67B65E" w14:textId="2EA417EF" w:rsidR="003D2D3C" w:rsidRPr="003D2D3C" w:rsidRDefault="0028450F" w:rsidP="003D2D3C">
            <w:pPr>
              <w:jc w:val="both"/>
              <w:rPr>
                <w:rFonts w:ascii="Arial" w:hAnsi="Arial" w:cs="Arial"/>
                <w:szCs w:val="22"/>
              </w:rPr>
            </w:pPr>
            <w:r>
              <w:rPr>
                <w:rFonts w:ascii="Arial" w:hAnsi="Arial" w:cs="Arial"/>
                <w:szCs w:val="22"/>
              </w:rPr>
              <w:t>1</w:t>
            </w:r>
            <w:r w:rsidR="003D2D3C" w:rsidRPr="003D2D3C">
              <w:rPr>
                <w:rFonts w:ascii="Arial" w:hAnsi="Arial" w:cs="Arial"/>
                <w:szCs w:val="22"/>
              </w:rPr>
              <w:t>9/0</w:t>
            </w:r>
            <w:r>
              <w:rPr>
                <w:rFonts w:ascii="Arial" w:hAnsi="Arial" w:cs="Arial"/>
                <w:szCs w:val="22"/>
              </w:rPr>
              <w:t>7</w:t>
            </w:r>
            <w:r w:rsidR="003D2D3C" w:rsidRPr="003D2D3C">
              <w:rPr>
                <w:rFonts w:ascii="Arial" w:hAnsi="Arial" w:cs="Arial"/>
                <w:szCs w:val="22"/>
              </w:rPr>
              <w:t>/2022 – 15/08/2022</w:t>
            </w:r>
          </w:p>
        </w:tc>
        <w:tc>
          <w:tcPr>
            <w:tcW w:w="6804" w:type="dxa"/>
          </w:tcPr>
          <w:p w14:paraId="64CC0CB6" w14:textId="77777777" w:rsidR="003D2D3C" w:rsidRPr="003D2D3C" w:rsidRDefault="003D2D3C" w:rsidP="003D2D3C">
            <w:pPr>
              <w:jc w:val="both"/>
              <w:rPr>
                <w:rFonts w:ascii="Arial" w:hAnsi="Arial" w:cs="Arial"/>
                <w:szCs w:val="22"/>
              </w:rPr>
            </w:pPr>
            <w:r w:rsidRPr="003D2D3C">
              <w:rPr>
                <w:rFonts w:ascii="Arial" w:hAnsi="Arial" w:cs="Arial"/>
                <w:szCs w:val="22"/>
              </w:rPr>
              <w:t xml:space="preserve">Evaluation of Bids and recommendation for the successful Bid </w:t>
            </w:r>
          </w:p>
          <w:p w14:paraId="031096C9" w14:textId="77777777" w:rsidR="003D2D3C" w:rsidRPr="003D2D3C" w:rsidRDefault="003D2D3C" w:rsidP="003D2D3C">
            <w:pPr>
              <w:jc w:val="both"/>
              <w:rPr>
                <w:rFonts w:ascii="Arial" w:hAnsi="Arial" w:cs="Arial"/>
                <w:szCs w:val="22"/>
              </w:rPr>
            </w:pPr>
          </w:p>
        </w:tc>
      </w:tr>
      <w:tr w:rsidR="003D2D3C" w:rsidRPr="003D2D3C" w14:paraId="7C28BB1D" w14:textId="77777777" w:rsidTr="004F55F1">
        <w:tc>
          <w:tcPr>
            <w:tcW w:w="1842" w:type="dxa"/>
          </w:tcPr>
          <w:p w14:paraId="648CD618" w14:textId="77777777" w:rsidR="003D2D3C" w:rsidRPr="003D2D3C" w:rsidRDefault="003D2D3C" w:rsidP="003D2D3C">
            <w:pPr>
              <w:jc w:val="both"/>
              <w:rPr>
                <w:rFonts w:ascii="Arial" w:hAnsi="Arial" w:cs="Arial"/>
                <w:szCs w:val="22"/>
              </w:rPr>
            </w:pPr>
            <w:r w:rsidRPr="003D2D3C">
              <w:rPr>
                <w:rFonts w:ascii="Arial" w:hAnsi="Arial" w:cs="Arial"/>
                <w:szCs w:val="22"/>
              </w:rPr>
              <w:t>24/08/2022 - 31/08/2022</w:t>
            </w:r>
          </w:p>
        </w:tc>
        <w:tc>
          <w:tcPr>
            <w:tcW w:w="6804" w:type="dxa"/>
          </w:tcPr>
          <w:p w14:paraId="09FE4EFB" w14:textId="77777777" w:rsidR="003D2D3C" w:rsidRPr="003D2D3C" w:rsidRDefault="003D2D3C" w:rsidP="003D2D3C">
            <w:pPr>
              <w:jc w:val="both"/>
              <w:rPr>
                <w:rFonts w:ascii="Arial" w:hAnsi="Arial" w:cs="Arial"/>
                <w:szCs w:val="22"/>
              </w:rPr>
            </w:pPr>
            <w:r w:rsidRPr="003D2D3C">
              <w:rPr>
                <w:rFonts w:ascii="Arial" w:hAnsi="Arial" w:cs="Arial"/>
                <w:szCs w:val="22"/>
              </w:rPr>
              <w:t>Contract recommendation and delegated approval</w:t>
            </w:r>
          </w:p>
        </w:tc>
      </w:tr>
      <w:tr w:rsidR="003D2D3C" w:rsidRPr="003D2D3C" w14:paraId="59FE734C" w14:textId="77777777" w:rsidTr="004F55F1">
        <w:tc>
          <w:tcPr>
            <w:tcW w:w="1842" w:type="dxa"/>
          </w:tcPr>
          <w:p w14:paraId="419F2FC3" w14:textId="77777777" w:rsidR="003D2D3C" w:rsidRPr="003D2D3C" w:rsidRDefault="003D2D3C" w:rsidP="003D2D3C">
            <w:pPr>
              <w:jc w:val="both"/>
              <w:rPr>
                <w:rFonts w:ascii="Arial" w:hAnsi="Arial" w:cs="Arial"/>
                <w:szCs w:val="22"/>
              </w:rPr>
            </w:pPr>
            <w:r w:rsidRPr="003D2D3C">
              <w:rPr>
                <w:rFonts w:ascii="Arial" w:hAnsi="Arial" w:cs="Arial"/>
                <w:szCs w:val="22"/>
              </w:rPr>
              <w:t>01/09/2022 -</w:t>
            </w:r>
            <w:r w:rsidRPr="003D2D3C">
              <w:t xml:space="preserve"> </w:t>
            </w:r>
            <w:r w:rsidRPr="003D2D3C">
              <w:rPr>
                <w:rFonts w:ascii="Arial" w:hAnsi="Arial" w:cs="Arial"/>
                <w:szCs w:val="22"/>
              </w:rPr>
              <w:t>12/09/2022</w:t>
            </w:r>
          </w:p>
        </w:tc>
        <w:tc>
          <w:tcPr>
            <w:tcW w:w="6804" w:type="dxa"/>
          </w:tcPr>
          <w:p w14:paraId="12F818CB" w14:textId="77777777" w:rsidR="003D2D3C" w:rsidRPr="003D2D3C" w:rsidRDefault="003D2D3C" w:rsidP="003D2D3C">
            <w:pPr>
              <w:jc w:val="both"/>
              <w:rPr>
                <w:rFonts w:ascii="Arial" w:hAnsi="Arial" w:cs="Arial"/>
                <w:szCs w:val="22"/>
              </w:rPr>
            </w:pPr>
            <w:r w:rsidRPr="003D2D3C">
              <w:rPr>
                <w:rFonts w:ascii="Arial" w:hAnsi="Arial" w:cs="Arial"/>
                <w:szCs w:val="22"/>
              </w:rPr>
              <w:t>Notify bidders and voluntary standstill period</w:t>
            </w:r>
          </w:p>
          <w:p w14:paraId="52DBEC20" w14:textId="77777777" w:rsidR="003D2D3C" w:rsidRPr="003D2D3C" w:rsidRDefault="003D2D3C" w:rsidP="003D2D3C">
            <w:pPr>
              <w:jc w:val="both"/>
              <w:rPr>
                <w:rFonts w:ascii="Arial" w:hAnsi="Arial" w:cs="Arial"/>
                <w:szCs w:val="22"/>
              </w:rPr>
            </w:pPr>
          </w:p>
        </w:tc>
      </w:tr>
      <w:tr w:rsidR="003D2D3C" w:rsidRPr="003D2D3C" w14:paraId="4E51AB2F" w14:textId="77777777" w:rsidTr="004F55F1">
        <w:tc>
          <w:tcPr>
            <w:tcW w:w="1842" w:type="dxa"/>
          </w:tcPr>
          <w:p w14:paraId="119A0520" w14:textId="77777777" w:rsidR="003D2D3C" w:rsidRPr="003D2D3C" w:rsidRDefault="003D2D3C" w:rsidP="003D2D3C">
            <w:pPr>
              <w:jc w:val="both"/>
              <w:rPr>
                <w:rFonts w:ascii="Arial" w:hAnsi="Arial" w:cs="Arial"/>
                <w:szCs w:val="22"/>
              </w:rPr>
            </w:pPr>
            <w:r w:rsidRPr="003D2D3C">
              <w:rPr>
                <w:rFonts w:ascii="Arial" w:hAnsi="Arial" w:cs="Arial"/>
                <w:szCs w:val="22"/>
              </w:rPr>
              <w:t>24/08/2022 - 13/09/2022</w:t>
            </w:r>
          </w:p>
        </w:tc>
        <w:tc>
          <w:tcPr>
            <w:tcW w:w="6804" w:type="dxa"/>
          </w:tcPr>
          <w:p w14:paraId="5CC36049" w14:textId="77777777" w:rsidR="003D2D3C" w:rsidRPr="003D2D3C" w:rsidRDefault="003D2D3C" w:rsidP="003D2D3C">
            <w:pPr>
              <w:jc w:val="both"/>
              <w:rPr>
                <w:rFonts w:ascii="Arial" w:hAnsi="Arial" w:cs="Arial"/>
                <w:szCs w:val="22"/>
              </w:rPr>
            </w:pPr>
            <w:r w:rsidRPr="003D2D3C">
              <w:rPr>
                <w:rFonts w:ascii="Arial" w:hAnsi="Arial" w:cs="Arial"/>
                <w:szCs w:val="22"/>
              </w:rPr>
              <w:t xml:space="preserve">Compile Contract and execute </w:t>
            </w:r>
          </w:p>
        </w:tc>
      </w:tr>
      <w:tr w:rsidR="003D2D3C" w:rsidRPr="003D2D3C" w14:paraId="08F8E1A2" w14:textId="77777777" w:rsidTr="004F55F1">
        <w:tc>
          <w:tcPr>
            <w:tcW w:w="1842" w:type="dxa"/>
          </w:tcPr>
          <w:p w14:paraId="2E20FBAC" w14:textId="77777777" w:rsidR="003D2D3C" w:rsidRPr="003D2D3C" w:rsidRDefault="003D2D3C" w:rsidP="003D2D3C">
            <w:pPr>
              <w:jc w:val="both"/>
              <w:rPr>
                <w:rFonts w:ascii="Arial" w:hAnsi="Arial" w:cs="Arial"/>
                <w:szCs w:val="22"/>
              </w:rPr>
            </w:pPr>
            <w:r w:rsidRPr="003D2D3C">
              <w:rPr>
                <w:rFonts w:ascii="Arial" w:hAnsi="Arial" w:cs="Arial"/>
                <w:szCs w:val="22"/>
              </w:rPr>
              <w:t xml:space="preserve">03/10/2022 – </w:t>
            </w:r>
          </w:p>
        </w:tc>
        <w:tc>
          <w:tcPr>
            <w:tcW w:w="6804" w:type="dxa"/>
          </w:tcPr>
          <w:p w14:paraId="4263C7E8" w14:textId="77777777" w:rsidR="003D2D3C" w:rsidRPr="003D2D3C" w:rsidRDefault="003D2D3C" w:rsidP="003D2D3C">
            <w:pPr>
              <w:jc w:val="both"/>
              <w:rPr>
                <w:rFonts w:ascii="Arial" w:hAnsi="Arial" w:cs="Arial"/>
                <w:szCs w:val="22"/>
              </w:rPr>
            </w:pPr>
            <w:r w:rsidRPr="003D2D3C">
              <w:rPr>
                <w:rFonts w:ascii="Arial" w:hAnsi="Arial" w:cs="Arial"/>
                <w:szCs w:val="22"/>
              </w:rPr>
              <w:t>Construction works Start onsite</w:t>
            </w:r>
          </w:p>
        </w:tc>
      </w:tr>
    </w:tbl>
    <w:p w14:paraId="5A07D7F8" w14:textId="77777777" w:rsidR="003D2D3C" w:rsidRPr="003D2D3C" w:rsidRDefault="003D2D3C" w:rsidP="00EC603A">
      <w:pPr>
        <w:pStyle w:val="01-NormInd2-BB"/>
      </w:pPr>
    </w:p>
    <w:p w14:paraId="155114AA" w14:textId="77777777" w:rsidR="00740FA8" w:rsidRPr="008058CA" w:rsidRDefault="00740FA8" w:rsidP="007D00E5">
      <w:pPr>
        <w:pStyle w:val="01-NormInd2-BB"/>
        <w:ind w:left="0"/>
        <w:rPr>
          <w:rFonts w:cs="Arial"/>
          <w:szCs w:val="22"/>
        </w:rPr>
      </w:pPr>
    </w:p>
    <w:p w14:paraId="193967F6" w14:textId="77777777" w:rsidR="00873573" w:rsidRPr="008058CA" w:rsidRDefault="00873573">
      <w:pPr>
        <w:pStyle w:val="00-Normal-BB"/>
        <w:rPr>
          <w:rFonts w:cs="Arial"/>
          <w:szCs w:val="22"/>
        </w:rPr>
      </w:pPr>
    </w:p>
    <w:p w14:paraId="4A55FEFD" w14:textId="77777777" w:rsidR="00873573" w:rsidRPr="008058CA" w:rsidRDefault="00B36E77" w:rsidP="00CA5F1C">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A34856" w:rsidRPr="008058CA">
        <w:rPr>
          <w:rFonts w:cs="Arial"/>
          <w:szCs w:val="22"/>
        </w:rPr>
        <w:t xml:space="preserve"> reserves the right to amend this timetable</w:t>
      </w:r>
      <w:r w:rsidR="00873573" w:rsidRPr="008058CA">
        <w:rPr>
          <w:rFonts w:cs="Arial"/>
          <w:szCs w:val="22"/>
        </w:rPr>
        <w:t xml:space="preserve"> as </w:t>
      </w:r>
      <w:r w:rsidR="00742705" w:rsidRPr="008058CA">
        <w:rPr>
          <w:rFonts w:cs="Arial"/>
          <w:szCs w:val="22"/>
        </w:rPr>
        <w:t>the Procurement</w:t>
      </w:r>
      <w:r w:rsidR="00A07353" w:rsidRPr="008058CA">
        <w:rPr>
          <w:rFonts w:cs="Arial"/>
          <w:szCs w:val="22"/>
        </w:rPr>
        <w:t xml:space="preserve"> Process</w:t>
      </w:r>
      <w:r w:rsidR="00873573" w:rsidRPr="008058CA">
        <w:rPr>
          <w:rFonts w:cs="Arial"/>
          <w:szCs w:val="22"/>
        </w:rPr>
        <w:t xml:space="preserve"> progresses.</w:t>
      </w:r>
    </w:p>
    <w:p w14:paraId="602419B5" w14:textId="77777777" w:rsidR="00CC0E37" w:rsidRPr="008058CA" w:rsidRDefault="00CC0E37" w:rsidP="007D00E5">
      <w:pPr>
        <w:pStyle w:val="01-NormInd2-BB"/>
        <w:ind w:left="0"/>
        <w:rPr>
          <w:rFonts w:cs="Arial"/>
          <w:szCs w:val="22"/>
        </w:rPr>
      </w:pPr>
    </w:p>
    <w:p w14:paraId="26DFEDA3" w14:textId="77777777" w:rsidR="00F453F2" w:rsidRPr="008058CA" w:rsidRDefault="00F453F2" w:rsidP="00DF5B04">
      <w:pPr>
        <w:pStyle w:val="00-Normal-BB"/>
        <w:tabs>
          <w:tab w:val="left" w:pos="1418"/>
          <w:tab w:val="left" w:pos="7230"/>
        </w:tabs>
        <w:ind w:left="1418"/>
        <w:rPr>
          <w:rFonts w:cs="Arial"/>
          <w:szCs w:val="22"/>
        </w:rPr>
      </w:pPr>
    </w:p>
    <w:p w14:paraId="77AC3F9B" w14:textId="77777777" w:rsidR="008729D0" w:rsidRPr="008058CA" w:rsidRDefault="003A1EEF" w:rsidP="00EB55D7">
      <w:pPr>
        <w:pStyle w:val="00-Heading"/>
        <w:tabs>
          <w:tab w:val="left" w:pos="7755"/>
        </w:tabs>
        <w:rPr>
          <w:rFonts w:cs="Arial"/>
          <w:szCs w:val="22"/>
        </w:rPr>
      </w:pPr>
      <w:r w:rsidRPr="008058CA">
        <w:rPr>
          <w:rFonts w:cs="Arial"/>
          <w:szCs w:val="22"/>
        </w:rPr>
        <w:t xml:space="preserve">General </w:t>
      </w:r>
      <w:r w:rsidR="00B326A3" w:rsidRPr="008058CA">
        <w:rPr>
          <w:rFonts w:cs="Arial"/>
          <w:szCs w:val="22"/>
        </w:rPr>
        <w:t>Information</w:t>
      </w:r>
    </w:p>
    <w:p w14:paraId="261122C2" w14:textId="77777777" w:rsidR="004A2C04" w:rsidRPr="008058CA" w:rsidRDefault="004A2C04" w:rsidP="004A2C04">
      <w:pPr>
        <w:pStyle w:val="02-NormInd2-BB"/>
        <w:rPr>
          <w:rFonts w:cs="Arial"/>
          <w:szCs w:val="22"/>
        </w:rPr>
      </w:pPr>
    </w:p>
    <w:p w14:paraId="7A6F3348" w14:textId="132C3583" w:rsidR="004A2C04" w:rsidRPr="008058CA" w:rsidRDefault="00053AC4" w:rsidP="00740FA8">
      <w:pPr>
        <w:pStyle w:val="01-Level2-BB"/>
        <w:tabs>
          <w:tab w:val="clear" w:pos="1430"/>
          <w:tab w:val="num" w:pos="851"/>
        </w:tabs>
        <w:ind w:left="851" w:hanging="851"/>
        <w:rPr>
          <w:rFonts w:cs="Arial"/>
          <w:szCs w:val="22"/>
        </w:rPr>
      </w:pPr>
      <w:r w:rsidRPr="008058CA">
        <w:rPr>
          <w:rFonts w:cs="Arial"/>
          <w:szCs w:val="22"/>
        </w:rPr>
        <w:t>Bidder</w:t>
      </w:r>
      <w:r w:rsidR="004A2C04" w:rsidRPr="008058CA">
        <w:rPr>
          <w:rFonts w:cs="Arial"/>
          <w:szCs w:val="22"/>
        </w:rPr>
        <w:t>s ar</w:t>
      </w:r>
      <w:r w:rsidR="00D41024" w:rsidRPr="008058CA">
        <w:rPr>
          <w:rFonts w:cs="Arial"/>
          <w:szCs w:val="22"/>
        </w:rPr>
        <w:t>e directed to the information</w:t>
      </w:r>
      <w:r w:rsidR="004A2C04" w:rsidRPr="008058CA">
        <w:rPr>
          <w:rFonts w:cs="Arial"/>
          <w:szCs w:val="22"/>
        </w:rPr>
        <w:t xml:space="preserve"> </w:t>
      </w:r>
      <w:r w:rsidR="00953ACA" w:rsidRPr="008058CA">
        <w:rPr>
          <w:rFonts w:cs="Arial"/>
          <w:szCs w:val="22"/>
        </w:rPr>
        <w:t>in relation</w:t>
      </w:r>
      <w:r w:rsidR="00CC0E37" w:rsidRPr="008058CA">
        <w:rPr>
          <w:rFonts w:cs="Arial"/>
          <w:szCs w:val="22"/>
        </w:rPr>
        <w:t xml:space="preserve"> to c</w:t>
      </w:r>
      <w:r w:rsidR="00953ACA" w:rsidRPr="008058CA">
        <w:rPr>
          <w:rFonts w:cs="Arial"/>
          <w:szCs w:val="22"/>
        </w:rPr>
        <w:t xml:space="preserve">onflicts, contained in </w:t>
      </w:r>
      <w:r w:rsidR="00CC0E37" w:rsidRPr="008058CA">
        <w:rPr>
          <w:rFonts w:cs="Arial"/>
          <w:szCs w:val="22"/>
        </w:rPr>
        <w:t xml:space="preserve">paragraph </w:t>
      </w:r>
      <w:r w:rsidR="00CC0E37" w:rsidRPr="008058CA">
        <w:rPr>
          <w:rFonts w:cs="Arial"/>
          <w:szCs w:val="22"/>
        </w:rPr>
        <w:fldChar w:fldCharType="begin"/>
      </w:r>
      <w:r w:rsidR="00CC0E37" w:rsidRPr="008058CA">
        <w:rPr>
          <w:rFonts w:cs="Arial"/>
          <w:szCs w:val="22"/>
        </w:rPr>
        <w:instrText xml:space="preserve"> REF _Ref456349365 \r \h  \* MERGEFORMAT </w:instrText>
      </w:r>
      <w:r w:rsidR="00CC0E37" w:rsidRPr="008058CA">
        <w:rPr>
          <w:rFonts w:cs="Arial"/>
          <w:szCs w:val="22"/>
        </w:rPr>
      </w:r>
      <w:r w:rsidR="00CC0E37" w:rsidRPr="008058CA">
        <w:rPr>
          <w:rFonts w:cs="Arial"/>
          <w:szCs w:val="22"/>
        </w:rPr>
        <w:fldChar w:fldCharType="separate"/>
      </w:r>
      <w:r w:rsidR="00D77E42">
        <w:rPr>
          <w:rFonts w:cs="Arial"/>
          <w:szCs w:val="22"/>
        </w:rPr>
        <w:t>2.10</w:t>
      </w:r>
      <w:r w:rsidR="00CC0E37" w:rsidRPr="008058CA">
        <w:rPr>
          <w:rFonts w:cs="Arial"/>
          <w:szCs w:val="22"/>
        </w:rPr>
        <w:fldChar w:fldCharType="end"/>
      </w:r>
      <w:r w:rsidR="00360896" w:rsidRPr="008058CA">
        <w:rPr>
          <w:rFonts w:cs="Arial"/>
          <w:szCs w:val="22"/>
        </w:rPr>
        <w:t xml:space="preserve"> of</w:t>
      </w:r>
      <w:r w:rsidR="00CC0E37" w:rsidRPr="008058CA">
        <w:rPr>
          <w:rFonts w:cs="Arial"/>
          <w:szCs w:val="22"/>
        </w:rPr>
        <w:t xml:space="preserve"> </w:t>
      </w:r>
      <w:r w:rsidR="00F453F2" w:rsidRPr="008058CA">
        <w:rPr>
          <w:rFonts w:cs="Arial"/>
          <w:b/>
          <w:szCs w:val="22"/>
        </w:rPr>
        <w:t xml:space="preserve">Section </w:t>
      </w:r>
      <w:r w:rsidR="00A00ADD" w:rsidRPr="008058CA">
        <w:rPr>
          <w:rFonts w:cs="Arial"/>
          <w:b/>
          <w:szCs w:val="22"/>
        </w:rPr>
        <w:fldChar w:fldCharType="begin"/>
      </w:r>
      <w:r w:rsidR="00A00ADD" w:rsidRPr="008058CA">
        <w:rPr>
          <w:rFonts w:cs="Arial"/>
          <w:b/>
          <w:szCs w:val="22"/>
        </w:rPr>
        <w:instrText xml:space="preserve"> REF _Ref474159073 \r \h </w:instrText>
      </w:r>
      <w:r w:rsidR="00A0589F" w:rsidRPr="008058CA">
        <w:rPr>
          <w:rFonts w:cs="Arial"/>
          <w:b/>
          <w:szCs w:val="22"/>
        </w:rPr>
        <w:instrText xml:space="preserve"> \* MERGEFORMAT </w:instrText>
      </w:r>
      <w:r w:rsidR="00A00ADD" w:rsidRPr="008058CA">
        <w:rPr>
          <w:rFonts w:cs="Arial"/>
          <w:b/>
          <w:szCs w:val="22"/>
        </w:rPr>
      </w:r>
      <w:r w:rsidR="00A00ADD" w:rsidRPr="008058CA">
        <w:rPr>
          <w:rFonts w:cs="Arial"/>
          <w:b/>
          <w:szCs w:val="22"/>
        </w:rPr>
        <w:fldChar w:fldCharType="separate"/>
      </w:r>
      <w:r w:rsidR="00D77E42">
        <w:rPr>
          <w:rFonts w:cs="Arial"/>
          <w:b/>
          <w:szCs w:val="22"/>
        </w:rPr>
        <w:t>2</w:t>
      </w:r>
      <w:r w:rsidR="00A00ADD" w:rsidRPr="008058CA">
        <w:rPr>
          <w:rFonts w:cs="Arial"/>
          <w:b/>
          <w:szCs w:val="22"/>
        </w:rPr>
        <w:fldChar w:fldCharType="end"/>
      </w:r>
      <w:r w:rsidR="00F453F2" w:rsidRPr="008058CA">
        <w:rPr>
          <w:rFonts w:cs="Arial"/>
          <w:b/>
          <w:szCs w:val="22"/>
        </w:rPr>
        <w:t xml:space="preserve"> (Important Notices)</w:t>
      </w:r>
      <w:r w:rsidR="00F453F2" w:rsidRPr="008058CA">
        <w:rPr>
          <w:rFonts w:cs="Arial"/>
          <w:szCs w:val="22"/>
        </w:rPr>
        <w:t xml:space="preserve">, </w:t>
      </w:r>
      <w:r w:rsidR="00953ACA" w:rsidRPr="008058CA">
        <w:rPr>
          <w:rFonts w:cs="Arial"/>
          <w:szCs w:val="22"/>
        </w:rPr>
        <w:t>and the</w:t>
      </w:r>
      <w:r w:rsidR="004A2C04" w:rsidRPr="008058CA">
        <w:rPr>
          <w:rFonts w:cs="Arial"/>
          <w:szCs w:val="22"/>
        </w:rPr>
        <w:t xml:space="preserve"> obligations of </w:t>
      </w:r>
      <w:r w:rsidR="006315BA" w:rsidRPr="008058CA">
        <w:rPr>
          <w:rFonts w:cs="Arial"/>
          <w:szCs w:val="22"/>
        </w:rPr>
        <w:t>the Authority</w:t>
      </w:r>
      <w:r w:rsidR="004A2C04" w:rsidRPr="008058CA">
        <w:rPr>
          <w:rFonts w:cs="Arial"/>
          <w:szCs w:val="22"/>
        </w:rPr>
        <w:t xml:space="preserve"> under the Freedom of Information Act 2000 and Environmental Information Regulations 2004.</w:t>
      </w:r>
    </w:p>
    <w:p w14:paraId="170F43F3" w14:textId="77777777" w:rsidR="008E033B" w:rsidRPr="008058CA" w:rsidRDefault="008E033B" w:rsidP="00B70A05">
      <w:pPr>
        <w:pStyle w:val="02-NormInd2-BB"/>
        <w:ind w:left="0"/>
        <w:rPr>
          <w:rFonts w:cs="Arial"/>
          <w:b/>
          <w:szCs w:val="22"/>
          <w:highlight w:val="green"/>
        </w:rPr>
      </w:pPr>
    </w:p>
    <w:p w14:paraId="72E4A0B0" w14:textId="77777777" w:rsidR="00A10C5A" w:rsidRDefault="00A10C5A" w:rsidP="00103730">
      <w:pPr>
        <w:pStyle w:val="00-Heading"/>
        <w:rPr>
          <w:rFonts w:cs="Arial"/>
          <w:szCs w:val="22"/>
        </w:rPr>
      </w:pPr>
    </w:p>
    <w:p w14:paraId="30671512" w14:textId="77777777" w:rsidR="00A10C5A" w:rsidRDefault="00A10C5A" w:rsidP="00103730">
      <w:pPr>
        <w:pStyle w:val="00-Heading"/>
        <w:rPr>
          <w:rFonts w:cs="Arial"/>
          <w:szCs w:val="22"/>
        </w:rPr>
      </w:pPr>
    </w:p>
    <w:p w14:paraId="02A0EEF1" w14:textId="77777777" w:rsidR="00A10C5A" w:rsidRDefault="00A10C5A" w:rsidP="00103730">
      <w:pPr>
        <w:pStyle w:val="00-Heading"/>
        <w:rPr>
          <w:rFonts w:cs="Arial"/>
          <w:szCs w:val="22"/>
        </w:rPr>
      </w:pPr>
    </w:p>
    <w:p w14:paraId="2F6A4BFE" w14:textId="77777777" w:rsidR="00A10C5A" w:rsidRDefault="00A10C5A" w:rsidP="00103730">
      <w:pPr>
        <w:pStyle w:val="00-Heading"/>
        <w:rPr>
          <w:rFonts w:cs="Arial"/>
          <w:szCs w:val="22"/>
        </w:rPr>
      </w:pPr>
    </w:p>
    <w:p w14:paraId="3FAE7F3E" w14:textId="5EB19CA7" w:rsidR="008E033B" w:rsidRPr="008058CA" w:rsidRDefault="009A1DBB" w:rsidP="00103730">
      <w:pPr>
        <w:pStyle w:val="00-Heading"/>
        <w:rPr>
          <w:rFonts w:cs="Arial"/>
          <w:szCs w:val="22"/>
        </w:rPr>
      </w:pPr>
      <w:r w:rsidRPr="008058CA">
        <w:rPr>
          <w:rFonts w:cs="Arial"/>
          <w:szCs w:val="22"/>
        </w:rPr>
        <w:t>Pre-Bid</w:t>
      </w:r>
      <w:r w:rsidR="008E033B" w:rsidRPr="008058CA">
        <w:rPr>
          <w:rFonts w:cs="Arial"/>
          <w:szCs w:val="22"/>
        </w:rPr>
        <w:t xml:space="preserve"> Clarification</w:t>
      </w:r>
      <w:r w:rsidR="004B7FD1" w:rsidRPr="008058CA">
        <w:rPr>
          <w:rFonts w:cs="Arial"/>
          <w:szCs w:val="22"/>
        </w:rPr>
        <w:t>s</w:t>
      </w:r>
    </w:p>
    <w:p w14:paraId="24544FAE" w14:textId="77777777" w:rsidR="00DC635C" w:rsidRPr="008058CA" w:rsidRDefault="00DC635C" w:rsidP="002476C2">
      <w:pPr>
        <w:pStyle w:val="00-Normal-BB"/>
        <w:ind w:left="720"/>
        <w:rPr>
          <w:rFonts w:cs="Arial"/>
          <w:b/>
          <w:szCs w:val="22"/>
        </w:rPr>
      </w:pPr>
    </w:p>
    <w:p w14:paraId="51819E1A" w14:textId="7FF7C830" w:rsidR="00D23B0A" w:rsidRPr="008058CA" w:rsidRDefault="00D23B0A" w:rsidP="00740FA8">
      <w:pPr>
        <w:pStyle w:val="01-Level2-BB"/>
        <w:tabs>
          <w:tab w:val="clear" w:pos="1430"/>
          <w:tab w:val="num" w:pos="851"/>
        </w:tabs>
        <w:ind w:left="851" w:hanging="851"/>
        <w:rPr>
          <w:rFonts w:cs="Arial"/>
          <w:szCs w:val="22"/>
        </w:rPr>
      </w:pPr>
      <w:r w:rsidRPr="008058CA">
        <w:rPr>
          <w:rFonts w:cs="Arial"/>
          <w:szCs w:val="22"/>
        </w:rPr>
        <w:t>Any queries arising from the Procurement Documents should be raised as soon as possible and in any event by</w:t>
      </w:r>
      <w:r w:rsidR="00A3232E" w:rsidRPr="008058CA">
        <w:rPr>
          <w:rFonts w:cs="Arial"/>
          <w:szCs w:val="22"/>
        </w:rPr>
        <w:t xml:space="preserve"> </w:t>
      </w:r>
      <w:r w:rsidR="00A3232E" w:rsidRPr="008058CA">
        <w:rPr>
          <w:rFonts w:cs="Arial"/>
          <w:b/>
          <w:szCs w:val="22"/>
        </w:rPr>
        <w:t>no later than</w:t>
      </w:r>
      <w:r w:rsidRPr="008058CA">
        <w:rPr>
          <w:rFonts w:cs="Arial"/>
          <w:b/>
          <w:szCs w:val="22"/>
        </w:rPr>
        <w:t xml:space="preserve"> Noon on </w:t>
      </w:r>
      <w:r w:rsidR="00A3232E" w:rsidRPr="008058CA">
        <w:rPr>
          <w:rFonts w:cs="Arial"/>
          <w:b/>
          <w:szCs w:val="22"/>
        </w:rPr>
        <w:t>the date stated in the timetable</w:t>
      </w:r>
      <w:r w:rsidR="00A3232E" w:rsidRPr="008058CA">
        <w:rPr>
          <w:rFonts w:cs="Arial"/>
          <w:szCs w:val="22"/>
        </w:rPr>
        <w:t xml:space="preserve"> at paragraph </w:t>
      </w:r>
      <w:r w:rsidR="00A3232E" w:rsidRPr="008058CA">
        <w:rPr>
          <w:rFonts w:cs="Arial"/>
          <w:szCs w:val="22"/>
        </w:rPr>
        <w:fldChar w:fldCharType="begin"/>
      </w:r>
      <w:r w:rsidR="00A3232E" w:rsidRPr="008058CA">
        <w:rPr>
          <w:rFonts w:cs="Arial"/>
          <w:szCs w:val="22"/>
        </w:rPr>
        <w:instrText xml:space="preserve"> REF _Ref480911053 \r \h </w:instrText>
      </w:r>
      <w:r w:rsidR="00A0589F" w:rsidRPr="008058CA">
        <w:rPr>
          <w:rFonts w:cs="Arial"/>
          <w:szCs w:val="22"/>
        </w:rPr>
        <w:instrText xml:space="preserve"> \* MERGEFORMAT </w:instrText>
      </w:r>
      <w:r w:rsidR="00A3232E" w:rsidRPr="008058CA">
        <w:rPr>
          <w:rFonts w:cs="Arial"/>
          <w:szCs w:val="22"/>
        </w:rPr>
      </w:r>
      <w:r w:rsidR="00A3232E" w:rsidRPr="008058CA">
        <w:rPr>
          <w:rFonts w:cs="Arial"/>
          <w:szCs w:val="22"/>
        </w:rPr>
        <w:fldChar w:fldCharType="separate"/>
      </w:r>
      <w:r w:rsidR="00D77E42">
        <w:rPr>
          <w:rFonts w:cs="Arial"/>
          <w:szCs w:val="22"/>
        </w:rPr>
        <w:t>3.1</w:t>
      </w:r>
      <w:r w:rsidR="00A3232E" w:rsidRPr="008058CA">
        <w:rPr>
          <w:rFonts w:cs="Arial"/>
          <w:szCs w:val="22"/>
        </w:rPr>
        <w:fldChar w:fldCharType="end"/>
      </w:r>
    </w:p>
    <w:p w14:paraId="749B27C1" w14:textId="77777777" w:rsidR="00360896" w:rsidRPr="008058CA" w:rsidRDefault="00360896" w:rsidP="00360896">
      <w:pPr>
        <w:pStyle w:val="01-NormInd2-BB"/>
        <w:ind w:left="0"/>
      </w:pPr>
    </w:p>
    <w:p w14:paraId="7F510EEC"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lastRenderedPageBreak/>
        <w:t xml:space="preserve">Upon commencement of the </w:t>
      </w:r>
      <w:r w:rsidR="00736F35" w:rsidRPr="008058CA">
        <w:rPr>
          <w:rFonts w:cs="Arial"/>
          <w:szCs w:val="22"/>
        </w:rPr>
        <w:t>Procurement P</w:t>
      </w:r>
      <w:r w:rsidRPr="008058CA">
        <w:rPr>
          <w:rFonts w:cs="Arial"/>
          <w:szCs w:val="22"/>
        </w:rPr>
        <w:t xml:space="preserve">rocess </w:t>
      </w:r>
      <w:r w:rsidR="003B7B0A" w:rsidRPr="008058CA">
        <w:rPr>
          <w:rFonts w:cs="Arial"/>
          <w:szCs w:val="22"/>
        </w:rPr>
        <w:t>Bidders</w:t>
      </w:r>
      <w:r w:rsidRPr="008058CA">
        <w:rPr>
          <w:rFonts w:cs="Arial"/>
          <w:szCs w:val="22"/>
        </w:rPr>
        <w:t xml:space="preserve"> </w:t>
      </w:r>
      <w:r w:rsidR="00143645" w:rsidRPr="008058CA">
        <w:rPr>
          <w:rFonts w:cs="Arial"/>
          <w:szCs w:val="22"/>
        </w:rPr>
        <w:t>must</w:t>
      </w:r>
      <w:r w:rsidRPr="008058CA">
        <w:rPr>
          <w:rFonts w:cs="Arial"/>
          <w:szCs w:val="22"/>
        </w:rPr>
        <w:t xml:space="preserve"> not approach any member</w:t>
      </w:r>
      <w:r w:rsidR="00143645" w:rsidRPr="008058CA">
        <w:rPr>
          <w:rFonts w:cs="Arial"/>
          <w:szCs w:val="22"/>
        </w:rPr>
        <w:t xml:space="preserve"> or officer</w:t>
      </w:r>
      <w:r w:rsidRPr="008058CA">
        <w:rPr>
          <w:rFonts w:cs="Arial"/>
          <w:szCs w:val="22"/>
        </w:rPr>
        <w:t xml:space="preserve"> of </w:t>
      </w:r>
      <w:r w:rsidR="006315BA" w:rsidRPr="008058CA">
        <w:rPr>
          <w:rFonts w:cs="Arial"/>
          <w:szCs w:val="22"/>
        </w:rPr>
        <w:t>the Authority</w:t>
      </w:r>
      <w:r w:rsidR="00426F61" w:rsidRPr="008058CA">
        <w:rPr>
          <w:rFonts w:cs="Arial"/>
          <w:szCs w:val="22"/>
        </w:rPr>
        <w:t xml:space="preserve"> with any queries</w:t>
      </w:r>
      <w:r w:rsidRPr="008058CA">
        <w:rPr>
          <w:rFonts w:cs="Arial"/>
          <w:szCs w:val="22"/>
        </w:rPr>
        <w:t xml:space="preserve">, other than by using the messaging facility on </w:t>
      </w:r>
      <w:r w:rsidR="00937B52" w:rsidRPr="008058CA">
        <w:rPr>
          <w:rFonts w:cs="Arial"/>
          <w:szCs w:val="22"/>
        </w:rPr>
        <w:t>t</w:t>
      </w:r>
      <w:r w:rsidR="00540DBB" w:rsidRPr="008058CA">
        <w:rPr>
          <w:rFonts w:cs="Arial"/>
          <w:szCs w:val="22"/>
        </w:rPr>
        <w:t xml:space="preserve">he Procurement </w:t>
      </w:r>
      <w:r w:rsidRPr="008058CA">
        <w:rPr>
          <w:rFonts w:cs="Arial"/>
          <w:szCs w:val="22"/>
        </w:rPr>
        <w:t>Portal</w:t>
      </w:r>
      <w:r w:rsidR="00540DBB" w:rsidRPr="008058CA">
        <w:rPr>
          <w:rFonts w:cs="Arial"/>
          <w:szCs w:val="22"/>
        </w:rPr>
        <w:t>.</w:t>
      </w:r>
    </w:p>
    <w:p w14:paraId="63B65EA8" w14:textId="77777777" w:rsidR="00DC635C" w:rsidRPr="008058CA" w:rsidRDefault="00DC635C" w:rsidP="007D00E5">
      <w:pPr>
        <w:pStyle w:val="02-Level2-BB"/>
        <w:numPr>
          <w:ilvl w:val="0"/>
          <w:numId w:val="0"/>
        </w:numPr>
        <w:ind w:left="2138" w:hanging="720"/>
        <w:rPr>
          <w:rFonts w:cs="Arial"/>
          <w:szCs w:val="22"/>
        </w:rPr>
      </w:pPr>
    </w:p>
    <w:p w14:paraId="665A34A9" w14:textId="77777777" w:rsidR="00740FA8" w:rsidRPr="008058CA" w:rsidRDefault="00DC635C" w:rsidP="00740FA8">
      <w:pPr>
        <w:pStyle w:val="01-Level2-BB"/>
        <w:tabs>
          <w:tab w:val="clear" w:pos="1430"/>
          <w:tab w:val="num" w:pos="851"/>
        </w:tabs>
        <w:ind w:left="851" w:hanging="851"/>
        <w:rPr>
          <w:rFonts w:cs="Arial"/>
          <w:szCs w:val="22"/>
        </w:rPr>
      </w:pPr>
      <w:r w:rsidRPr="008058CA">
        <w:rPr>
          <w:rFonts w:cs="Arial"/>
          <w:szCs w:val="22"/>
        </w:rPr>
        <w:t>Open the Messaging area by selecting ‘View Messages’ and this will show any messages that have already been received and the area to create new messages to then raise any clarification questions.</w:t>
      </w:r>
    </w:p>
    <w:p w14:paraId="2DA32B3C" w14:textId="77777777" w:rsidR="00740FA8" w:rsidRPr="008058CA" w:rsidRDefault="00740FA8" w:rsidP="007D00E5">
      <w:pPr>
        <w:pStyle w:val="01-NormInd2-BB"/>
        <w:ind w:left="0"/>
        <w:rPr>
          <w:rFonts w:cs="Arial"/>
          <w:szCs w:val="22"/>
        </w:rPr>
      </w:pPr>
    </w:p>
    <w:p w14:paraId="67BE6F97"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creating a clarification question through the ‘Messaging’ facility ensure the subject title is relevant to the question that is being asked.</w:t>
      </w:r>
    </w:p>
    <w:p w14:paraId="0FCBE90C" w14:textId="77777777" w:rsidR="00DC635C" w:rsidRPr="008058CA" w:rsidRDefault="00DC635C" w:rsidP="007D00E5">
      <w:pPr>
        <w:pStyle w:val="02-Level2-BB"/>
        <w:numPr>
          <w:ilvl w:val="0"/>
          <w:numId w:val="0"/>
        </w:numPr>
        <w:rPr>
          <w:rFonts w:cs="Arial"/>
          <w:szCs w:val="22"/>
        </w:rPr>
      </w:pPr>
    </w:p>
    <w:p w14:paraId="1CB82822"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In compliance with European guidelines on equal and fair treatment of Bidders, any information that </w:t>
      </w:r>
      <w:r w:rsidR="006315BA" w:rsidRPr="008058CA">
        <w:rPr>
          <w:rFonts w:cs="Arial"/>
          <w:szCs w:val="22"/>
        </w:rPr>
        <w:t>the Authority</w:t>
      </w:r>
      <w:r w:rsidRPr="008058CA">
        <w:rPr>
          <w:rFonts w:cs="Arial"/>
          <w:szCs w:val="22"/>
        </w:rPr>
        <w:t xml:space="preserve"> dispenses in response to requests for clarification will be distributed to all of the </w:t>
      </w:r>
      <w:r w:rsidR="00F279D8" w:rsidRPr="008058CA">
        <w:rPr>
          <w:rFonts w:cs="Arial"/>
          <w:szCs w:val="22"/>
        </w:rPr>
        <w:t>Bidders</w:t>
      </w:r>
      <w:r w:rsidRPr="008058CA">
        <w:rPr>
          <w:rFonts w:cs="Arial"/>
          <w:szCs w:val="22"/>
        </w:rPr>
        <w:t xml:space="preserve"> as opposed to solely the </w:t>
      </w:r>
      <w:r w:rsidR="00195F2E" w:rsidRPr="008058CA">
        <w:rPr>
          <w:rFonts w:cs="Arial"/>
          <w:szCs w:val="22"/>
        </w:rPr>
        <w:t xml:space="preserve">Bidder </w:t>
      </w:r>
      <w:r w:rsidRPr="008058CA">
        <w:rPr>
          <w:rFonts w:cs="Arial"/>
          <w:szCs w:val="22"/>
        </w:rPr>
        <w:t>that requested the i</w:t>
      </w:r>
      <w:r w:rsidR="00B326A3" w:rsidRPr="008058CA">
        <w:rPr>
          <w:rFonts w:cs="Arial"/>
          <w:szCs w:val="22"/>
        </w:rPr>
        <w:t>nformation.</w:t>
      </w:r>
    </w:p>
    <w:p w14:paraId="5FE871B9" w14:textId="77777777" w:rsidR="00740FA8" w:rsidRPr="008058CA" w:rsidRDefault="00740FA8" w:rsidP="007D00E5">
      <w:pPr>
        <w:pStyle w:val="01-NormInd2-BB"/>
        <w:ind w:left="0"/>
        <w:rPr>
          <w:rFonts w:cs="Arial"/>
          <w:szCs w:val="22"/>
        </w:rPr>
      </w:pPr>
    </w:p>
    <w:p w14:paraId="735FAA15"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 xml:space="preserve">Relevant questions together with the answers will be posted on the </w:t>
      </w:r>
      <w:r w:rsidR="00540DBB" w:rsidRPr="008058CA">
        <w:rPr>
          <w:rFonts w:cs="Arial"/>
          <w:szCs w:val="22"/>
        </w:rPr>
        <w:t xml:space="preserve">Procurement </w:t>
      </w:r>
      <w:r w:rsidR="00B019B5" w:rsidRPr="008058CA">
        <w:rPr>
          <w:rFonts w:cs="Arial"/>
          <w:szCs w:val="22"/>
        </w:rPr>
        <w:t>Portal and</w:t>
      </w:r>
      <w:r w:rsidRPr="008058CA">
        <w:rPr>
          <w:rFonts w:cs="Arial"/>
          <w:szCs w:val="22"/>
        </w:rPr>
        <w:t xml:space="preserve"> automatic e-mails will be sent to Bidders informing them that a new message has been posted and that they should visit the website to view it as well as the notific</w:t>
      </w:r>
      <w:r w:rsidR="00901A0D" w:rsidRPr="008058CA">
        <w:rPr>
          <w:rFonts w:cs="Arial"/>
          <w:szCs w:val="22"/>
        </w:rPr>
        <w:t xml:space="preserve">ation area within the system.  </w:t>
      </w:r>
      <w:r w:rsidRPr="008058CA">
        <w:rPr>
          <w:rFonts w:cs="Arial"/>
          <w:szCs w:val="22"/>
        </w:rPr>
        <w:t xml:space="preserve">If </w:t>
      </w:r>
      <w:r w:rsidR="003762AA" w:rsidRPr="008058CA">
        <w:rPr>
          <w:rFonts w:cs="Arial"/>
          <w:szCs w:val="22"/>
        </w:rPr>
        <w:t>a Bidder</w:t>
      </w:r>
      <w:r w:rsidRPr="008058CA">
        <w:rPr>
          <w:rFonts w:cs="Arial"/>
          <w:szCs w:val="22"/>
        </w:rPr>
        <w:t xml:space="preserve"> has unsubscribed to the emails then the notification w</w:t>
      </w:r>
      <w:r w:rsidR="00265CD2" w:rsidRPr="008058CA">
        <w:rPr>
          <w:rFonts w:cs="Arial"/>
          <w:szCs w:val="22"/>
        </w:rPr>
        <w:t>ill only appear in the general</w:t>
      </w:r>
      <w:r w:rsidRPr="008058CA">
        <w:rPr>
          <w:rFonts w:cs="Arial"/>
          <w:szCs w:val="22"/>
        </w:rPr>
        <w:t xml:space="preserve"> notifications area within the system.</w:t>
      </w:r>
    </w:p>
    <w:p w14:paraId="380CECB4" w14:textId="77777777" w:rsidR="00DC635C" w:rsidRPr="008058CA" w:rsidRDefault="00DC635C" w:rsidP="007D00E5">
      <w:pPr>
        <w:pStyle w:val="01-Level2-BB"/>
        <w:numPr>
          <w:ilvl w:val="0"/>
          <w:numId w:val="0"/>
        </w:numPr>
        <w:rPr>
          <w:rFonts w:cs="Arial"/>
          <w:szCs w:val="22"/>
        </w:rPr>
      </w:pPr>
    </w:p>
    <w:p w14:paraId="62E17FA5"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Bidders registering after clarifications have been posted will not receive notification that messages are available for viewing.</w:t>
      </w:r>
    </w:p>
    <w:p w14:paraId="7FEAB700" w14:textId="77777777" w:rsidR="00DC635C" w:rsidRPr="008058CA" w:rsidRDefault="00DC635C" w:rsidP="007D00E5">
      <w:pPr>
        <w:pStyle w:val="01-Level2-BB"/>
        <w:numPr>
          <w:ilvl w:val="0"/>
          <w:numId w:val="0"/>
        </w:numPr>
        <w:rPr>
          <w:rFonts w:cs="Arial"/>
          <w:szCs w:val="22"/>
        </w:rPr>
      </w:pPr>
    </w:p>
    <w:p w14:paraId="6A7B87F0" w14:textId="77777777" w:rsidR="00DC635C" w:rsidRPr="008058CA" w:rsidRDefault="00DC635C" w:rsidP="00740FA8">
      <w:pPr>
        <w:pStyle w:val="01-Level2-BB"/>
        <w:tabs>
          <w:tab w:val="clear" w:pos="1430"/>
          <w:tab w:val="num" w:pos="851"/>
        </w:tabs>
        <w:ind w:left="851" w:hanging="851"/>
        <w:rPr>
          <w:rFonts w:cs="Arial"/>
          <w:szCs w:val="22"/>
        </w:rPr>
      </w:pPr>
      <w:r w:rsidRPr="008058CA">
        <w:rPr>
          <w:rFonts w:cs="Arial"/>
          <w:szCs w:val="22"/>
        </w:rPr>
        <w:t>When Bidders first access the ITT they should satisfy themselves that they have seen any clarifications posted. It is in the Bidder's interest to visit the messages area regularly as clarifications may fundamentally affect their planned response.</w:t>
      </w:r>
    </w:p>
    <w:p w14:paraId="201AF5A7" w14:textId="77777777" w:rsidR="00943E4A" w:rsidRPr="008058CA" w:rsidRDefault="00943E4A" w:rsidP="007D00E5">
      <w:pPr>
        <w:pStyle w:val="01-Level2-BB"/>
        <w:numPr>
          <w:ilvl w:val="0"/>
          <w:numId w:val="0"/>
        </w:numPr>
        <w:rPr>
          <w:rFonts w:cs="Arial"/>
          <w:szCs w:val="22"/>
        </w:rPr>
      </w:pPr>
    </w:p>
    <w:p w14:paraId="454EDDFC" w14:textId="77777777" w:rsidR="006B153A" w:rsidRPr="008058CA" w:rsidRDefault="00943E4A" w:rsidP="00740FA8">
      <w:pPr>
        <w:pStyle w:val="01-Level2-BB"/>
        <w:tabs>
          <w:tab w:val="clear" w:pos="1430"/>
          <w:tab w:val="num" w:pos="851"/>
        </w:tabs>
        <w:ind w:left="851" w:hanging="851"/>
        <w:rPr>
          <w:rFonts w:cs="Arial"/>
          <w:szCs w:val="22"/>
        </w:rPr>
      </w:pPr>
      <w:r w:rsidRPr="008058CA">
        <w:rPr>
          <w:rFonts w:cs="Arial"/>
          <w:szCs w:val="22"/>
        </w:rPr>
        <w:t xml:space="preserve">On submitting </w:t>
      </w:r>
      <w:r w:rsidR="00551094" w:rsidRPr="008058CA">
        <w:rPr>
          <w:rFonts w:cs="Arial"/>
          <w:szCs w:val="22"/>
        </w:rPr>
        <w:t xml:space="preserve">a </w:t>
      </w:r>
      <w:r w:rsidR="00B3525B" w:rsidRPr="008058CA">
        <w:rPr>
          <w:rFonts w:cs="Arial"/>
          <w:szCs w:val="22"/>
        </w:rPr>
        <w:t>B</w:t>
      </w:r>
      <w:r w:rsidR="00551094" w:rsidRPr="008058CA">
        <w:rPr>
          <w:rFonts w:cs="Arial"/>
          <w:szCs w:val="22"/>
        </w:rPr>
        <w:t>id</w:t>
      </w:r>
      <w:r w:rsidRPr="008058CA">
        <w:rPr>
          <w:rFonts w:cs="Arial"/>
          <w:szCs w:val="22"/>
        </w:rPr>
        <w:t xml:space="preserve"> in response to the ITT, it is the Bidder's responsibility to ensure that it fully understands the requirements and obligations of the ITT.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cannot guarantee to respond to all clarification questions and cannot warrant the accuracy of clarification responses posted.</w:t>
      </w:r>
    </w:p>
    <w:p w14:paraId="7DA6EFF9" w14:textId="77777777" w:rsidR="006B153A" w:rsidRPr="008058CA" w:rsidRDefault="006B153A" w:rsidP="007D00E5">
      <w:pPr>
        <w:pStyle w:val="02-NormInd2-BB"/>
        <w:ind w:left="0"/>
        <w:rPr>
          <w:rFonts w:cs="Arial"/>
          <w:szCs w:val="22"/>
        </w:rPr>
      </w:pPr>
    </w:p>
    <w:p w14:paraId="4F20BD89" w14:textId="77777777" w:rsidR="006B153A" w:rsidRPr="008058CA" w:rsidRDefault="006B153A" w:rsidP="007D00E5">
      <w:pPr>
        <w:pStyle w:val="02-NormInd2-BB"/>
        <w:ind w:left="0"/>
        <w:rPr>
          <w:rFonts w:cs="Arial"/>
          <w:szCs w:val="22"/>
        </w:rPr>
      </w:pPr>
    </w:p>
    <w:p w14:paraId="36140716" w14:textId="77777777" w:rsidR="00C60A8B" w:rsidRPr="008058CA" w:rsidRDefault="003E7A97" w:rsidP="00103730">
      <w:pPr>
        <w:pStyle w:val="00-Heading"/>
        <w:rPr>
          <w:rFonts w:cs="Arial"/>
          <w:szCs w:val="22"/>
        </w:rPr>
      </w:pPr>
      <w:r w:rsidRPr="008058CA">
        <w:rPr>
          <w:rFonts w:cs="Arial"/>
          <w:szCs w:val="22"/>
        </w:rPr>
        <w:t>Bid</w:t>
      </w:r>
      <w:r w:rsidR="00C60A8B" w:rsidRPr="008058CA">
        <w:rPr>
          <w:rFonts w:cs="Arial"/>
          <w:szCs w:val="22"/>
        </w:rPr>
        <w:t xml:space="preserve"> Submissions</w:t>
      </w:r>
    </w:p>
    <w:p w14:paraId="3960BA6C" w14:textId="77777777" w:rsidR="00DC635C" w:rsidRPr="008058CA" w:rsidRDefault="00DC635C" w:rsidP="007D00E5">
      <w:pPr>
        <w:pStyle w:val="00-Normal-BB"/>
        <w:rPr>
          <w:rFonts w:cs="Arial"/>
          <w:szCs w:val="22"/>
        </w:rPr>
      </w:pPr>
    </w:p>
    <w:p w14:paraId="4EDC9C7F" w14:textId="0F0110D5" w:rsidR="00C60A8B" w:rsidRPr="008058CA" w:rsidRDefault="003E7A97" w:rsidP="00740FA8">
      <w:pPr>
        <w:pStyle w:val="01-Level2-BB"/>
        <w:tabs>
          <w:tab w:val="clear" w:pos="1430"/>
          <w:tab w:val="num" w:pos="851"/>
        </w:tabs>
        <w:ind w:left="851" w:hanging="851"/>
        <w:rPr>
          <w:rFonts w:cs="Arial"/>
          <w:szCs w:val="22"/>
        </w:rPr>
      </w:pPr>
      <w:r w:rsidRPr="008058CA">
        <w:rPr>
          <w:rFonts w:cs="Arial"/>
          <w:szCs w:val="22"/>
        </w:rPr>
        <w:t>Bid</w:t>
      </w:r>
      <w:r w:rsidR="00C60A8B" w:rsidRPr="008058CA">
        <w:rPr>
          <w:rFonts w:cs="Arial"/>
          <w:szCs w:val="22"/>
        </w:rPr>
        <w:t>s must be submitted following the instructions set out in</w:t>
      </w:r>
      <w:r w:rsidR="00F453F2" w:rsidRPr="008058CA">
        <w:rPr>
          <w:rFonts w:cs="Arial"/>
          <w:szCs w:val="22"/>
        </w:rPr>
        <w:t xml:space="preserve"> </w:t>
      </w:r>
      <w:r w:rsidR="00F453F2" w:rsidRPr="008058CA">
        <w:rPr>
          <w:rFonts w:cs="Arial"/>
          <w:b/>
          <w:szCs w:val="22"/>
        </w:rPr>
        <w:t xml:space="preserve">Section </w:t>
      </w:r>
      <w:r w:rsidR="00CC0E37" w:rsidRPr="008058CA">
        <w:rPr>
          <w:rFonts w:cs="Arial"/>
          <w:b/>
          <w:szCs w:val="22"/>
        </w:rPr>
        <w:fldChar w:fldCharType="begin"/>
      </w:r>
      <w:r w:rsidR="00CC0E37" w:rsidRPr="008058CA">
        <w:rPr>
          <w:rFonts w:cs="Arial"/>
          <w:b/>
          <w:szCs w:val="22"/>
        </w:rPr>
        <w:instrText xml:space="preserve"> REF _Ref456349401 \r \h  \* MERGEFORMAT </w:instrText>
      </w:r>
      <w:r w:rsidR="00CC0E37" w:rsidRPr="008058CA">
        <w:rPr>
          <w:rFonts w:cs="Arial"/>
          <w:b/>
          <w:szCs w:val="22"/>
        </w:rPr>
      </w:r>
      <w:r w:rsidR="00CC0E37" w:rsidRPr="008058CA">
        <w:rPr>
          <w:rFonts w:cs="Arial"/>
          <w:b/>
          <w:szCs w:val="22"/>
        </w:rPr>
        <w:fldChar w:fldCharType="separate"/>
      </w:r>
      <w:r w:rsidR="00D77E42">
        <w:rPr>
          <w:rFonts w:cs="Arial"/>
          <w:b/>
          <w:szCs w:val="22"/>
        </w:rPr>
        <w:t>5</w:t>
      </w:r>
      <w:r w:rsidR="00CC0E37" w:rsidRPr="008058CA">
        <w:rPr>
          <w:rFonts w:cs="Arial"/>
          <w:b/>
          <w:szCs w:val="22"/>
        </w:rPr>
        <w:fldChar w:fldCharType="end"/>
      </w:r>
      <w:r w:rsidR="00F453F2" w:rsidRPr="008058CA">
        <w:rPr>
          <w:rFonts w:cs="Arial"/>
          <w:b/>
          <w:szCs w:val="22"/>
        </w:rPr>
        <w:t xml:space="preserve"> (Submission Instructions)</w:t>
      </w:r>
      <w:r w:rsidR="00F453F2" w:rsidRPr="008058CA">
        <w:rPr>
          <w:rFonts w:cs="Arial"/>
          <w:szCs w:val="22"/>
        </w:rPr>
        <w:t>.</w:t>
      </w:r>
    </w:p>
    <w:p w14:paraId="006C971F" w14:textId="77777777" w:rsidR="00C60A8B" w:rsidRPr="008058CA" w:rsidRDefault="00C60A8B" w:rsidP="007D00E5">
      <w:pPr>
        <w:pStyle w:val="00-Normal-BB"/>
        <w:rPr>
          <w:rFonts w:cs="Arial"/>
          <w:szCs w:val="22"/>
          <w:highlight w:val="green"/>
        </w:rPr>
      </w:pPr>
    </w:p>
    <w:p w14:paraId="60EE31B6" w14:textId="77777777" w:rsidR="00DC635C" w:rsidRPr="008058CA" w:rsidRDefault="00DC635C" w:rsidP="00103730">
      <w:pPr>
        <w:pStyle w:val="00-Heading"/>
        <w:rPr>
          <w:rFonts w:cs="Arial"/>
          <w:szCs w:val="22"/>
        </w:rPr>
      </w:pPr>
      <w:r w:rsidRPr="008058CA">
        <w:rPr>
          <w:rFonts w:cs="Arial"/>
          <w:szCs w:val="22"/>
        </w:rPr>
        <w:t xml:space="preserve">Post </w:t>
      </w:r>
      <w:r w:rsidR="003E7A97" w:rsidRPr="008058CA">
        <w:rPr>
          <w:rFonts w:cs="Arial"/>
          <w:szCs w:val="22"/>
        </w:rPr>
        <w:t>Bid</w:t>
      </w:r>
      <w:r w:rsidRPr="008058CA">
        <w:rPr>
          <w:rFonts w:cs="Arial"/>
          <w:szCs w:val="22"/>
        </w:rPr>
        <w:t xml:space="preserve"> Clarifications</w:t>
      </w:r>
    </w:p>
    <w:p w14:paraId="2CF60ED4" w14:textId="77777777" w:rsidR="008E033B" w:rsidRPr="008058CA" w:rsidRDefault="008E033B" w:rsidP="00FA0C4F">
      <w:pPr>
        <w:pStyle w:val="02-Level2-BB"/>
        <w:numPr>
          <w:ilvl w:val="0"/>
          <w:numId w:val="0"/>
        </w:numPr>
        <w:rPr>
          <w:rFonts w:cs="Arial"/>
          <w:szCs w:val="22"/>
        </w:rPr>
      </w:pPr>
    </w:p>
    <w:p w14:paraId="76A395AE" w14:textId="77777777" w:rsidR="00A151C6" w:rsidRPr="008058CA" w:rsidRDefault="008E033B" w:rsidP="00740FA8">
      <w:pPr>
        <w:pStyle w:val="01-Level2-BB"/>
        <w:tabs>
          <w:tab w:val="clear" w:pos="1430"/>
          <w:tab w:val="num" w:pos="851"/>
        </w:tabs>
        <w:ind w:left="851" w:hanging="851"/>
        <w:rPr>
          <w:rFonts w:cs="Arial"/>
          <w:szCs w:val="22"/>
        </w:rPr>
      </w:pPr>
      <w:r w:rsidRPr="008058CA">
        <w:rPr>
          <w:rFonts w:cs="Arial"/>
          <w:szCs w:val="22"/>
        </w:rPr>
        <w:t xml:space="preserve">Upon receipt of </w:t>
      </w:r>
      <w:r w:rsidR="0007653B" w:rsidRPr="008058CA">
        <w:rPr>
          <w:rFonts w:cs="Arial"/>
          <w:szCs w:val="22"/>
        </w:rPr>
        <w:t xml:space="preserve">a </w:t>
      </w:r>
      <w:r w:rsidR="00FF3F59" w:rsidRPr="008058CA">
        <w:rPr>
          <w:rFonts w:cs="Arial"/>
          <w:szCs w:val="22"/>
        </w:rPr>
        <w:t>Bid</w:t>
      </w:r>
      <w:r w:rsidRPr="008058CA">
        <w:rPr>
          <w:rFonts w:cs="Arial"/>
          <w:szCs w:val="22"/>
        </w:rPr>
        <w:t xml:space="preserve"> </w:t>
      </w:r>
      <w:r w:rsidR="006315BA" w:rsidRPr="008058CA">
        <w:rPr>
          <w:rFonts w:cs="Arial"/>
          <w:szCs w:val="22"/>
        </w:rPr>
        <w:t>the Authority</w:t>
      </w:r>
      <w:r w:rsidRPr="008058CA">
        <w:rPr>
          <w:rFonts w:cs="Arial"/>
          <w:szCs w:val="22"/>
        </w:rPr>
        <w:t xml:space="preserve"> may wish to pose post-</w:t>
      </w:r>
      <w:r w:rsidR="00FF3F59" w:rsidRPr="008058CA">
        <w:rPr>
          <w:rFonts w:cs="Arial"/>
          <w:szCs w:val="22"/>
        </w:rPr>
        <w:t>Bid</w:t>
      </w:r>
      <w:r w:rsidR="0007653B" w:rsidRPr="008058CA">
        <w:rPr>
          <w:rFonts w:cs="Arial"/>
          <w:szCs w:val="22"/>
        </w:rPr>
        <w:t xml:space="preserve"> </w:t>
      </w:r>
      <w:r w:rsidRPr="008058CA">
        <w:rPr>
          <w:rFonts w:cs="Arial"/>
          <w:szCs w:val="22"/>
        </w:rPr>
        <w:t xml:space="preserve">clarification questions to </w:t>
      </w:r>
      <w:r w:rsidR="00053AC4" w:rsidRPr="008058CA">
        <w:rPr>
          <w:rFonts w:cs="Arial"/>
          <w:szCs w:val="22"/>
        </w:rPr>
        <w:t>Bidder</w:t>
      </w:r>
      <w:r w:rsidR="008E3D36" w:rsidRPr="008058CA">
        <w:rPr>
          <w:rFonts w:cs="Arial"/>
          <w:szCs w:val="22"/>
        </w:rPr>
        <w:t>s</w:t>
      </w:r>
      <w:r w:rsidRPr="008058CA">
        <w:rPr>
          <w:rFonts w:cs="Arial"/>
          <w:szCs w:val="22"/>
        </w:rPr>
        <w:t xml:space="preserve">. This </w:t>
      </w:r>
      <w:r w:rsidR="00105741" w:rsidRPr="008058CA">
        <w:rPr>
          <w:rFonts w:cs="Arial"/>
          <w:szCs w:val="22"/>
        </w:rPr>
        <w:t xml:space="preserve">process </w:t>
      </w:r>
      <w:r w:rsidRPr="008058CA">
        <w:rPr>
          <w:rFonts w:cs="Arial"/>
          <w:szCs w:val="22"/>
        </w:rPr>
        <w:t xml:space="preserve">will be administered in writing via the messaging area within </w:t>
      </w:r>
      <w:r w:rsidR="00937B52" w:rsidRPr="008058CA">
        <w:rPr>
          <w:rFonts w:cs="Arial"/>
          <w:szCs w:val="22"/>
        </w:rPr>
        <w:t>the Procurement Portal</w:t>
      </w:r>
      <w:r w:rsidR="00C04007" w:rsidRPr="008058CA">
        <w:rPr>
          <w:rFonts w:cs="Arial"/>
          <w:szCs w:val="22"/>
        </w:rPr>
        <w:t>.</w:t>
      </w:r>
    </w:p>
    <w:p w14:paraId="7CB23D07" w14:textId="77777777" w:rsidR="00826242" w:rsidRPr="008058CA" w:rsidRDefault="00826242" w:rsidP="007D00E5">
      <w:pPr>
        <w:pStyle w:val="02-NormInd2-BB"/>
        <w:ind w:left="0"/>
        <w:rPr>
          <w:rFonts w:cs="Arial"/>
          <w:szCs w:val="22"/>
        </w:rPr>
      </w:pPr>
    </w:p>
    <w:p w14:paraId="4C4BD0C5" w14:textId="77777777" w:rsidR="00D83A55" w:rsidRPr="008058CA" w:rsidRDefault="00D83A55" w:rsidP="00103730">
      <w:pPr>
        <w:pStyle w:val="00-Heading"/>
        <w:rPr>
          <w:rFonts w:cs="Arial"/>
          <w:szCs w:val="22"/>
        </w:rPr>
      </w:pPr>
    </w:p>
    <w:p w14:paraId="1394E598" w14:textId="77777777" w:rsidR="00D83A55" w:rsidRPr="008058CA" w:rsidRDefault="00943D80" w:rsidP="00D83A55">
      <w:pPr>
        <w:pStyle w:val="00-Heading"/>
        <w:rPr>
          <w:rFonts w:cs="Arial"/>
          <w:szCs w:val="22"/>
        </w:rPr>
      </w:pPr>
      <w:r w:rsidRPr="008058CA">
        <w:rPr>
          <w:rFonts w:cs="Arial"/>
          <w:szCs w:val="22"/>
        </w:rPr>
        <w:t>Selection Criteria</w:t>
      </w:r>
    </w:p>
    <w:p w14:paraId="5238AB65" w14:textId="77777777" w:rsidR="00D83A55" w:rsidRPr="008058CA" w:rsidRDefault="00D83A55" w:rsidP="00D83A55">
      <w:pPr>
        <w:pStyle w:val="02-NormInd2-BB"/>
        <w:ind w:left="2160" w:hanging="720"/>
        <w:rPr>
          <w:rFonts w:cs="Arial"/>
          <w:szCs w:val="22"/>
        </w:rPr>
      </w:pPr>
    </w:p>
    <w:p w14:paraId="63141DDA" w14:textId="19B0826A" w:rsidR="0006296B" w:rsidRPr="008058CA" w:rsidRDefault="0006296B" w:rsidP="00FE12B6">
      <w:pPr>
        <w:pStyle w:val="01-Level2-BB"/>
        <w:tabs>
          <w:tab w:val="clear" w:pos="1430"/>
          <w:tab w:val="num" w:pos="851"/>
        </w:tabs>
        <w:ind w:left="851" w:hanging="851"/>
        <w:rPr>
          <w:rFonts w:cs="Arial"/>
          <w:szCs w:val="22"/>
        </w:rPr>
      </w:pPr>
      <w:r w:rsidRPr="008058CA">
        <w:rPr>
          <w:rFonts w:cs="Arial"/>
          <w:szCs w:val="22"/>
        </w:rPr>
        <w:t>Bidder</w:t>
      </w:r>
      <w:r w:rsidR="0035283E" w:rsidRPr="008058CA">
        <w:rPr>
          <w:rFonts w:cs="Arial"/>
          <w:szCs w:val="22"/>
        </w:rPr>
        <w:t>s are required to complete</w:t>
      </w:r>
      <w:r w:rsidR="00085231" w:rsidRPr="008058CA">
        <w:rPr>
          <w:rFonts w:cs="Arial"/>
          <w:szCs w:val="22"/>
        </w:rPr>
        <w:t xml:space="preserve"> and submit</w:t>
      </w:r>
      <w:r w:rsidR="0035283E" w:rsidRPr="008058CA">
        <w:rPr>
          <w:rFonts w:cs="Arial"/>
          <w:szCs w:val="22"/>
        </w:rPr>
        <w:t xml:space="preserve"> the selection questionnaire (SQ) </w:t>
      </w:r>
      <w:r w:rsidR="00085231" w:rsidRPr="008058CA">
        <w:rPr>
          <w:rFonts w:cs="Arial"/>
          <w:szCs w:val="22"/>
        </w:rPr>
        <w:t>alongside their ITT responses (i.e. by the deadline for Bid submissions)</w:t>
      </w:r>
      <w:r w:rsidR="0035283E" w:rsidRPr="008058CA">
        <w:rPr>
          <w:rFonts w:cs="Arial"/>
          <w:szCs w:val="22"/>
        </w:rPr>
        <w:t xml:space="preserve">.  </w:t>
      </w:r>
      <w:r w:rsidR="00D83A55" w:rsidRPr="008058CA">
        <w:rPr>
          <w:rFonts w:cs="Arial"/>
          <w:szCs w:val="22"/>
        </w:rPr>
        <w:t xml:space="preserve">Bidders' </w:t>
      </w:r>
      <w:r w:rsidR="00943D80" w:rsidRPr="008058CA">
        <w:rPr>
          <w:rFonts w:cs="Arial"/>
          <w:szCs w:val="22"/>
        </w:rPr>
        <w:t xml:space="preserve">SQ </w:t>
      </w:r>
      <w:r w:rsidR="00FE12B6" w:rsidRPr="008058CA">
        <w:rPr>
          <w:rFonts w:cs="Arial"/>
          <w:szCs w:val="22"/>
        </w:rPr>
        <w:lastRenderedPageBreak/>
        <w:t>submissions</w:t>
      </w:r>
      <w:r w:rsidR="00943D80" w:rsidRPr="008058CA">
        <w:rPr>
          <w:rFonts w:cs="Arial"/>
          <w:szCs w:val="22"/>
        </w:rPr>
        <w:t xml:space="preserve"> will be </w:t>
      </w:r>
      <w:r w:rsidR="00CB1977" w:rsidRPr="008058CA">
        <w:rPr>
          <w:rFonts w:cs="Arial"/>
          <w:szCs w:val="22"/>
        </w:rPr>
        <w:t>evaluated</w:t>
      </w:r>
      <w:r w:rsidR="00FE12B6" w:rsidRPr="008058CA">
        <w:rPr>
          <w:rFonts w:cs="Arial"/>
          <w:szCs w:val="22"/>
        </w:rPr>
        <w:t xml:space="preserve"> prior to</w:t>
      </w:r>
      <w:r w:rsidR="00D83A55" w:rsidRPr="008058CA">
        <w:rPr>
          <w:rFonts w:cs="Arial"/>
          <w:szCs w:val="22"/>
        </w:rPr>
        <w:t xml:space="preserve"> </w:t>
      </w:r>
      <w:r w:rsidR="00FE12B6" w:rsidRPr="008058CA">
        <w:rPr>
          <w:rFonts w:cs="Arial"/>
          <w:szCs w:val="22"/>
        </w:rPr>
        <w:t xml:space="preserve">evaluation of the ITT responses as explained in paragraph </w:t>
      </w:r>
      <w:r w:rsidR="00FE12B6" w:rsidRPr="008058CA">
        <w:rPr>
          <w:rFonts w:cs="Arial"/>
          <w:szCs w:val="22"/>
        </w:rPr>
        <w:fldChar w:fldCharType="begin"/>
      </w:r>
      <w:r w:rsidR="00FE12B6" w:rsidRPr="008058CA">
        <w:rPr>
          <w:rFonts w:cs="Arial"/>
          <w:szCs w:val="22"/>
        </w:rPr>
        <w:instrText xml:space="preserve"> REF _Ref474163550 \r \h  \* MERGEFORMAT </w:instrText>
      </w:r>
      <w:r w:rsidR="00FE12B6" w:rsidRPr="008058CA">
        <w:rPr>
          <w:rFonts w:cs="Arial"/>
          <w:szCs w:val="22"/>
        </w:rPr>
      </w:r>
      <w:r w:rsidR="00FE12B6" w:rsidRPr="008058CA">
        <w:rPr>
          <w:rFonts w:cs="Arial"/>
          <w:szCs w:val="22"/>
        </w:rPr>
        <w:fldChar w:fldCharType="separate"/>
      </w:r>
      <w:r w:rsidR="00D77E42">
        <w:rPr>
          <w:rFonts w:cs="Arial"/>
          <w:szCs w:val="22"/>
        </w:rPr>
        <w:t>1.10</w:t>
      </w:r>
      <w:r w:rsidR="00FE12B6" w:rsidRPr="008058CA">
        <w:rPr>
          <w:rFonts w:cs="Arial"/>
          <w:szCs w:val="22"/>
        </w:rPr>
        <w:fldChar w:fldCharType="end"/>
      </w:r>
      <w:r w:rsidR="00911A34" w:rsidRPr="008058CA">
        <w:rPr>
          <w:rFonts w:cs="Arial"/>
          <w:szCs w:val="22"/>
        </w:rPr>
        <w:t xml:space="preserve"> above</w:t>
      </w:r>
      <w:r w:rsidR="00FF6980" w:rsidRPr="008058CA">
        <w:rPr>
          <w:rFonts w:cs="Arial"/>
          <w:szCs w:val="22"/>
        </w:rPr>
        <w:t>.</w:t>
      </w:r>
    </w:p>
    <w:p w14:paraId="15CA1E12" w14:textId="77777777" w:rsidR="0006296B" w:rsidRPr="008058CA" w:rsidRDefault="0006296B" w:rsidP="00A64742">
      <w:pPr>
        <w:pStyle w:val="01-NormInd2-BB"/>
        <w:ind w:left="0"/>
        <w:rPr>
          <w:rFonts w:cs="Arial"/>
          <w:szCs w:val="22"/>
        </w:rPr>
      </w:pPr>
    </w:p>
    <w:p w14:paraId="05F06545" w14:textId="06D0D4C3" w:rsidR="00FE12B6" w:rsidRPr="008058CA" w:rsidRDefault="00FE12B6" w:rsidP="00FE12B6">
      <w:pPr>
        <w:pStyle w:val="01-Level2-BB"/>
        <w:tabs>
          <w:tab w:val="clear" w:pos="1430"/>
          <w:tab w:val="num" w:pos="851"/>
        </w:tabs>
        <w:ind w:left="851" w:hanging="851"/>
        <w:rPr>
          <w:rFonts w:cs="Arial"/>
          <w:szCs w:val="22"/>
        </w:rPr>
      </w:pPr>
      <w:r w:rsidRPr="008058CA">
        <w:rPr>
          <w:rFonts w:cs="Arial"/>
          <w:szCs w:val="22"/>
        </w:rPr>
        <w:t xml:space="preserve">Details of the </w:t>
      </w:r>
      <w:r w:rsidR="002D6A0E" w:rsidRPr="008058CA">
        <w:rPr>
          <w:rFonts w:cs="Arial"/>
          <w:szCs w:val="22"/>
        </w:rPr>
        <w:t xml:space="preserve">approach to </w:t>
      </w:r>
      <w:r w:rsidR="00B80CEA" w:rsidRPr="008058CA">
        <w:rPr>
          <w:rFonts w:cs="Arial"/>
          <w:szCs w:val="22"/>
        </w:rPr>
        <w:t xml:space="preserve">be taken to </w:t>
      </w:r>
      <w:r w:rsidR="002D6A0E" w:rsidRPr="008058CA">
        <w:rPr>
          <w:rFonts w:cs="Arial"/>
          <w:szCs w:val="22"/>
        </w:rPr>
        <w:t xml:space="preserve">the </w:t>
      </w:r>
      <w:r w:rsidRPr="008058CA">
        <w:rPr>
          <w:rFonts w:cs="Arial"/>
          <w:szCs w:val="22"/>
        </w:rPr>
        <w:t>evaluation of SQ submissions are contained in</w:t>
      </w:r>
      <w:r w:rsidR="00530FE8" w:rsidRPr="008058CA">
        <w:rPr>
          <w:rFonts w:cs="Arial"/>
          <w:b/>
          <w:szCs w:val="22"/>
        </w:rPr>
        <w:t xml:space="preserve"> </w:t>
      </w:r>
      <w:r w:rsidR="00530FE8" w:rsidRPr="008058CA">
        <w:rPr>
          <w:rFonts w:cs="Arial"/>
          <w:b/>
          <w:szCs w:val="22"/>
        </w:rPr>
        <w:fldChar w:fldCharType="begin"/>
      </w:r>
      <w:r w:rsidR="00530FE8" w:rsidRPr="008058CA">
        <w:rPr>
          <w:rFonts w:cs="Arial"/>
          <w:b/>
          <w:szCs w:val="22"/>
        </w:rPr>
        <w:instrText xml:space="preserve"> REF _Ref480963419 \h  \* MERGEFORMAT </w:instrText>
      </w:r>
      <w:r w:rsidR="00530FE8" w:rsidRPr="008058CA">
        <w:rPr>
          <w:rFonts w:cs="Arial"/>
          <w:b/>
          <w:szCs w:val="22"/>
        </w:rPr>
      </w:r>
      <w:r w:rsidR="00530FE8" w:rsidRPr="008058CA">
        <w:rPr>
          <w:rFonts w:cs="Arial"/>
          <w:b/>
          <w:szCs w:val="22"/>
        </w:rPr>
        <w:fldChar w:fldCharType="separate"/>
      </w:r>
      <w:r w:rsidR="00D77E42" w:rsidRPr="00D77E42">
        <w:rPr>
          <w:rFonts w:cs="Arial"/>
          <w:b/>
          <w:bCs/>
          <w:szCs w:val="22"/>
        </w:rPr>
        <w:t xml:space="preserve">Appendix 3: </w:t>
      </w:r>
      <w:r w:rsidR="00D77E42" w:rsidRPr="00D77E42">
        <w:rPr>
          <w:rFonts w:cs="Arial"/>
          <w:b/>
          <w:szCs w:val="22"/>
        </w:rPr>
        <w:t>SQ Explanatory Document</w:t>
      </w:r>
      <w:r w:rsidR="00530FE8" w:rsidRPr="008058CA">
        <w:rPr>
          <w:rFonts w:cs="Arial"/>
          <w:b/>
          <w:szCs w:val="22"/>
        </w:rPr>
        <w:fldChar w:fldCharType="end"/>
      </w:r>
      <w:r w:rsidRPr="008058CA">
        <w:rPr>
          <w:rFonts w:cs="Arial"/>
          <w:szCs w:val="22"/>
        </w:rPr>
        <w:t>.</w:t>
      </w:r>
      <w:r w:rsidR="00901A0D" w:rsidRPr="008058CA">
        <w:rPr>
          <w:rFonts w:cs="Arial"/>
          <w:szCs w:val="22"/>
        </w:rPr>
        <w:t xml:space="preserve">  </w:t>
      </w:r>
      <w:r w:rsidR="0006296B" w:rsidRPr="008058CA">
        <w:rPr>
          <w:rFonts w:cs="Arial"/>
          <w:szCs w:val="22"/>
        </w:rPr>
        <w:t xml:space="preserve">Bidders should read </w:t>
      </w:r>
      <w:r w:rsidR="00976A6B" w:rsidRPr="008058CA">
        <w:rPr>
          <w:rFonts w:cs="Arial"/>
          <w:szCs w:val="22"/>
        </w:rPr>
        <w:fldChar w:fldCharType="begin"/>
      </w:r>
      <w:r w:rsidR="00976A6B" w:rsidRPr="008058CA">
        <w:rPr>
          <w:rFonts w:cs="Arial"/>
          <w:szCs w:val="22"/>
        </w:rPr>
        <w:instrText xml:space="preserve"> REF _Ref480963419 \h  \* MERGEFORMAT </w:instrText>
      </w:r>
      <w:r w:rsidR="00976A6B" w:rsidRPr="008058CA">
        <w:rPr>
          <w:rFonts w:cs="Arial"/>
          <w:szCs w:val="22"/>
        </w:rPr>
      </w:r>
      <w:r w:rsidR="00976A6B" w:rsidRPr="008058CA">
        <w:rPr>
          <w:rFonts w:cs="Arial"/>
          <w:szCs w:val="22"/>
        </w:rPr>
        <w:fldChar w:fldCharType="separate"/>
      </w:r>
      <w:r w:rsidR="00D77E42" w:rsidRPr="00D77E42">
        <w:rPr>
          <w:rFonts w:cs="Arial"/>
          <w:bCs/>
          <w:szCs w:val="22"/>
        </w:rPr>
        <w:t xml:space="preserve">Appendix 3: </w:t>
      </w:r>
      <w:r w:rsidR="00D77E42" w:rsidRPr="00D77E42">
        <w:rPr>
          <w:rFonts w:cs="Arial"/>
          <w:szCs w:val="22"/>
        </w:rPr>
        <w:t>SQ Explanatory Document</w:t>
      </w:r>
      <w:r w:rsidR="00976A6B" w:rsidRPr="008058CA">
        <w:rPr>
          <w:rFonts w:cs="Arial"/>
          <w:szCs w:val="22"/>
        </w:rPr>
        <w:fldChar w:fldCharType="end"/>
      </w:r>
      <w:r w:rsidR="0006296B" w:rsidRPr="008058CA">
        <w:rPr>
          <w:rFonts w:cs="Arial"/>
          <w:szCs w:val="22"/>
        </w:rPr>
        <w:t xml:space="preserve"> before completing the SQ.</w:t>
      </w:r>
    </w:p>
    <w:p w14:paraId="7269BB8A" w14:textId="77777777" w:rsidR="00D83A55" w:rsidRPr="008058CA" w:rsidRDefault="00D83A55" w:rsidP="00103730">
      <w:pPr>
        <w:pStyle w:val="00-Heading"/>
        <w:rPr>
          <w:rFonts w:cs="Arial"/>
          <w:szCs w:val="22"/>
        </w:rPr>
      </w:pPr>
    </w:p>
    <w:p w14:paraId="5D4C952B" w14:textId="77777777" w:rsidR="00EB01A8" w:rsidRPr="008058CA" w:rsidRDefault="00EB01A8" w:rsidP="00103730">
      <w:pPr>
        <w:pStyle w:val="00-Heading"/>
        <w:rPr>
          <w:rFonts w:cs="Arial"/>
          <w:szCs w:val="22"/>
        </w:rPr>
      </w:pPr>
      <w:r w:rsidRPr="008058CA">
        <w:rPr>
          <w:rFonts w:cs="Arial"/>
          <w:szCs w:val="22"/>
        </w:rPr>
        <w:t xml:space="preserve">The Award Criteria and </w:t>
      </w:r>
      <w:r w:rsidR="00D769D4" w:rsidRPr="008058CA">
        <w:rPr>
          <w:rFonts w:cs="Arial"/>
          <w:szCs w:val="22"/>
        </w:rPr>
        <w:t>Method Statements</w:t>
      </w:r>
    </w:p>
    <w:p w14:paraId="5E036C29" w14:textId="77777777" w:rsidR="00EB01A8" w:rsidRPr="008058CA" w:rsidRDefault="00EB01A8" w:rsidP="00A64742">
      <w:pPr>
        <w:pStyle w:val="02-NormInd2-BB"/>
        <w:ind w:left="0"/>
        <w:rPr>
          <w:rFonts w:cs="Arial"/>
          <w:szCs w:val="22"/>
        </w:rPr>
      </w:pPr>
    </w:p>
    <w:p w14:paraId="44593D0E" w14:textId="77777777" w:rsidR="00064BF7" w:rsidRPr="008058CA" w:rsidRDefault="00EB01A8" w:rsidP="00740FA8">
      <w:pPr>
        <w:pStyle w:val="01-Level2-BB"/>
        <w:tabs>
          <w:tab w:val="clear" w:pos="1430"/>
          <w:tab w:val="num" w:pos="851"/>
        </w:tabs>
        <w:ind w:left="851" w:hanging="851"/>
        <w:rPr>
          <w:rFonts w:cs="Arial"/>
          <w:szCs w:val="22"/>
        </w:rPr>
      </w:pPr>
      <w:bookmarkStart w:id="37" w:name="_Ref464142541"/>
      <w:r w:rsidRPr="008058CA">
        <w:rPr>
          <w:rFonts w:cs="Arial"/>
          <w:szCs w:val="22"/>
        </w:rPr>
        <w:t>Bidders' answers to</w:t>
      </w:r>
      <w:r w:rsidR="00CB690D" w:rsidRPr="008058CA">
        <w:rPr>
          <w:rFonts w:cs="Arial"/>
          <w:szCs w:val="22"/>
        </w:rPr>
        <w:t xml:space="preserve"> each of</w:t>
      </w:r>
      <w:r w:rsidRPr="008058CA">
        <w:rPr>
          <w:rFonts w:cs="Arial"/>
          <w:szCs w:val="22"/>
        </w:rPr>
        <w:t xml:space="preserve"> the </w:t>
      </w:r>
      <w:r w:rsidR="00943D80" w:rsidRPr="008058CA">
        <w:rPr>
          <w:rFonts w:cs="Arial"/>
          <w:szCs w:val="22"/>
        </w:rPr>
        <w:t>ITT</w:t>
      </w:r>
      <w:r w:rsidR="0007653B" w:rsidRPr="008058CA">
        <w:rPr>
          <w:rFonts w:cs="Arial"/>
          <w:szCs w:val="22"/>
        </w:rPr>
        <w:t xml:space="preserve"> </w:t>
      </w:r>
      <w:r w:rsidR="00B70C81"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tatements </w:t>
      </w:r>
      <w:r w:rsidR="006D0D26" w:rsidRPr="008058CA">
        <w:rPr>
          <w:rFonts w:cs="Arial"/>
          <w:szCs w:val="22"/>
        </w:rPr>
        <w:t xml:space="preserve">must </w:t>
      </w:r>
      <w:r w:rsidRPr="008058CA">
        <w:rPr>
          <w:rFonts w:cs="Arial"/>
          <w:szCs w:val="22"/>
        </w:rPr>
        <w:t>be self-contained without referring to additional documents</w:t>
      </w:r>
      <w:r w:rsidR="00943D80" w:rsidRPr="008058CA">
        <w:rPr>
          <w:rFonts w:cs="Arial"/>
          <w:szCs w:val="22"/>
        </w:rPr>
        <w:t>, answers to other ITT</w:t>
      </w:r>
      <w:r w:rsidR="00CB690D" w:rsidRPr="008058CA">
        <w:rPr>
          <w:rFonts w:cs="Arial"/>
          <w:szCs w:val="22"/>
        </w:rPr>
        <w:t xml:space="preserve">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tatements </w:t>
      </w:r>
      <w:r w:rsidRPr="008058CA">
        <w:rPr>
          <w:rFonts w:cs="Arial"/>
          <w:szCs w:val="22"/>
        </w:rPr>
        <w:t>or other supporting statements (unless specifically requested)</w:t>
      </w:r>
      <w:r w:rsidR="00CD4671" w:rsidRPr="008058CA">
        <w:rPr>
          <w:rFonts w:cs="Arial"/>
          <w:szCs w:val="22"/>
        </w:rPr>
        <w:t xml:space="preserve">. </w:t>
      </w:r>
      <w:r w:rsidR="00917AD3" w:rsidRPr="008058CA">
        <w:rPr>
          <w:rFonts w:cs="Arial"/>
          <w:szCs w:val="22"/>
        </w:rPr>
        <w:t xml:space="preserve">Bidders should respond to each point in the </w:t>
      </w:r>
      <w:r w:rsidR="00EF39B9" w:rsidRPr="008058CA">
        <w:rPr>
          <w:rFonts w:cs="Arial"/>
          <w:szCs w:val="22"/>
        </w:rPr>
        <w:t>Method Statement</w:t>
      </w:r>
      <w:r w:rsidR="00D769D4" w:rsidRPr="008058CA">
        <w:rPr>
          <w:rFonts w:cs="Arial"/>
          <w:szCs w:val="22"/>
        </w:rPr>
        <w:t xml:space="preserve"> </w:t>
      </w:r>
      <w:r w:rsidR="00917AD3" w:rsidRPr="008058CA">
        <w:rPr>
          <w:rFonts w:cs="Arial"/>
          <w:szCs w:val="22"/>
        </w:rPr>
        <w:t xml:space="preserve">when providing its answer. </w:t>
      </w:r>
      <w:r w:rsidR="00B36E77" w:rsidRPr="008058CA">
        <w:rPr>
          <w:rFonts w:cs="Arial"/>
          <w:szCs w:val="22"/>
        </w:rPr>
        <w:t>The</w:t>
      </w:r>
      <w:r w:rsidR="006315BA" w:rsidRPr="008058CA">
        <w:rPr>
          <w:rFonts w:cs="Arial"/>
          <w:szCs w:val="22"/>
        </w:rPr>
        <w:t xml:space="preserve"> Authority</w:t>
      </w:r>
      <w:r w:rsidR="00CD4671" w:rsidRPr="008058CA">
        <w:rPr>
          <w:rFonts w:cs="Arial"/>
          <w:szCs w:val="22"/>
        </w:rPr>
        <w:t xml:space="preserve"> reserves the right to mark the answer solely on the response to each </w:t>
      </w:r>
      <w:r w:rsidR="00EF39B9" w:rsidRPr="008058CA">
        <w:rPr>
          <w:rFonts w:cs="Arial"/>
          <w:szCs w:val="22"/>
        </w:rPr>
        <w:t>Method Statement</w:t>
      </w:r>
      <w:r w:rsidR="00D769D4" w:rsidRPr="008058CA">
        <w:rPr>
          <w:rFonts w:cs="Arial"/>
          <w:szCs w:val="22"/>
        </w:rPr>
        <w:t xml:space="preserve"> </w:t>
      </w:r>
      <w:r w:rsidR="00CB690D" w:rsidRPr="008058CA">
        <w:rPr>
          <w:rFonts w:cs="Arial"/>
          <w:szCs w:val="22"/>
        </w:rPr>
        <w:t>and have different evaluation panel teams evaluate different parts of each Bid</w:t>
      </w:r>
      <w:r w:rsidR="00CD4671" w:rsidRPr="008058CA">
        <w:rPr>
          <w:rFonts w:cs="Arial"/>
          <w:szCs w:val="22"/>
        </w:rPr>
        <w:t>.</w:t>
      </w:r>
      <w:r w:rsidR="00917AD3" w:rsidRPr="008058CA">
        <w:rPr>
          <w:rFonts w:cs="Arial"/>
          <w:szCs w:val="22"/>
        </w:rPr>
        <w:t xml:space="preserve">  Evaluators will only read the response to each individual </w:t>
      </w:r>
      <w:r w:rsidR="00EF39B9" w:rsidRPr="008058CA">
        <w:rPr>
          <w:rFonts w:cs="Arial"/>
          <w:szCs w:val="22"/>
        </w:rPr>
        <w:t>M</w:t>
      </w:r>
      <w:r w:rsidR="00D769D4" w:rsidRPr="008058CA">
        <w:rPr>
          <w:rFonts w:cs="Arial"/>
          <w:szCs w:val="22"/>
        </w:rPr>
        <w:t xml:space="preserve">ethod </w:t>
      </w:r>
      <w:r w:rsidR="00EF39B9" w:rsidRPr="008058CA">
        <w:rPr>
          <w:rFonts w:cs="Arial"/>
          <w:szCs w:val="22"/>
        </w:rPr>
        <w:t>S</w:t>
      </w:r>
      <w:r w:rsidR="00D769D4" w:rsidRPr="008058CA">
        <w:rPr>
          <w:rFonts w:cs="Arial"/>
          <w:szCs w:val="22"/>
        </w:rPr>
        <w:t xml:space="preserve">tatement </w:t>
      </w:r>
      <w:r w:rsidR="00917AD3" w:rsidRPr="008058CA">
        <w:rPr>
          <w:rFonts w:cs="Arial"/>
          <w:szCs w:val="22"/>
        </w:rPr>
        <w:t>they are evaluatin</w:t>
      </w:r>
      <w:r w:rsidR="00126516" w:rsidRPr="008058CA">
        <w:rPr>
          <w:rFonts w:cs="Arial"/>
          <w:szCs w:val="22"/>
        </w:rPr>
        <w:t>g; evaluators will not follow</w:t>
      </w:r>
      <w:r w:rsidR="00917AD3" w:rsidRPr="008058CA">
        <w:rPr>
          <w:rFonts w:cs="Arial"/>
          <w:szCs w:val="22"/>
        </w:rPr>
        <w:t xml:space="preserve"> any cross-referencing to other parts of the Bid.</w:t>
      </w:r>
      <w:bookmarkEnd w:id="37"/>
    </w:p>
    <w:p w14:paraId="2E882BF6" w14:textId="77777777" w:rsidR="001760C5" w:rsidRPr="008058CA" w:rsidRDefault="001760C5" w:rsidP="001760C5">
      <w:pPr>
        <w:pStyle w:val="01-NormInd2-BB"/>
        <w:ind w:left="851"/>
        <w:rPr>
          <w:rFonts w:cs="Arial"/>
          <w:szCs w:val="22"/>
        </w:rPr>
      </w:pPr>
    </w:p>
    <w:p w14:paraId="00FFF790" w14:textId="77777777" w:rsidR="00064BF7" w:rsidRPr="008058CA" w:rsidRDefault="00064BF7" w:rsidP="008E2689">
      <w:pPr>
        <w:pStyle w:val="02-Level2-BB"/>
        <w:numPr>
          <w:ilvl w:val="0"/>
          <w:numId w:val="0"/>
        </w:numPr>
        <w:ind w:left="1440"/>
        <w:rPr>
          <w:rFonts w:cs="Arial"/>
          <w:szCs w:val="22"/>
        </w:rPr>
      </w:pPr>
    </w:p>
    <w:p w14:paraId="76C8FA9E" w14:textId="77777777" w:rsidR="00EB01A8" w:rsidRPr="008058CA" w:rsidRDefault="009856BF" w:rsidP="00EA0C0D">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Answers</w:t>
      </w:r>
      <w:r w:rsidR="0007653B" w:rsidRPr="008058CA">
        <w:rPr>
          <w:rFonts w:cs="Arial"/>
          <w:color w:val="000000" w:themeColor="text1"/>
          <w:szCs w:val="22"/>
        </w:rPr>
        <w:t xml:space="preserve"> </w:t>
      </w:r>
      <w:r w:rsidR="00EB01A8" w:rsidRPr="008058CA">
        <w:rPr>
          <w:rFonts w:cs="Arial"/>
          <w:color w:val="000000" w:themeColor="text1"/>
          <w:szCs w:val="22"/>
        </w:rPr>
        <w:t>should contain information to</w:t>
      </w:r>
      <w:r w:rsidR="0042567D" w:rsidRPr="008058CA">
        <w:rPr>
          <w:rFonts w:cs="Arial"/>
          <w:color w:val="000000" w:themeColor="text1"/>
          <w:szCs w:val="22"/>
        </w:rPr>
        <w:t xml:space="preserve"> evidence and</w:t>
      </w:r>
      <w:r w:rsidR="00EB01A8" w:rsidRPr="008058CA">
        <w:rPr>
          <w:rFonts w:cs="Arial"/>
          <w:color w:val="000000" w:themeColor="text1"/>
          <w:szCs w:val="22"/>
        </w:rPr>
        <w:t xml:space="preserve"> demonstrate what and how you intend to deliver the</w:t>
      </w:r>
      <w:r w:rsidR="00B7398F" w:rsidRPr="008058CA">
        <w:rPr>
          <w:rFonts w:cs="Arial"/>
          <w:color w:val="000000" w:themeColor="text1"/>
          <w:szCs w:val="22"/>
        </w:rPr>
        <w:t xml:space="preserve"> requirements of the Contract</w:t>
      </w:r>
      <w:r w:rsidR="00EB01A8" w:rsidRPr="008058CA">
        <w:rPr>
          <w:rFonts w:cs="Arial"/>
          <w:color w:val="000000" w:themeColor="text1"/>
          <w:szCs w:val="22"/>
        </w:rPr>
        <w:t>.</w:t>
      </w:r>
    </w:p>
    <w:p w14:paraId="17437F28" w14:textId="77777777" w:rsidR="00EB01A8" w:rsidRPr="008058CA" w:rsidRDefault="00EB01A8" w:rsidP="00A64742">
      <w:pPr>
        <w:pStyle w:val="02-Level2-BB"/>
        <w:numPr>
          <w:ilvl w:val="0"/>
          <w:numId w:val="0"/>
        </w:numPr>
        <w:ind w:left="2138" w:hanging="720"/>
        <w:rPr>
          <w:rFonts w:cs="Arial"/>
          <w:color w:val="000000" w:themeColor="text1"/>
          <w:szCs w:val="22"/>
        </w:rPr>
      </w:pPr>
    </w:p>
    <w:p w14:paraId="1371D503" w14:textId="4D546E7E" w:rsidR="009B756C" w:rsidRPr="008058CA" w:rsidRDefault="00EB01A8" w:rsidP="005907DC">
      <w:pPr>
        <w:pStyle w:val="01-Level2-BB"/>
        <w:tabs>
          <w:tab w:val="clear" w:pos="1430"/>
          <w:tab w:val="num" w:pos="851"/>
        </w:tabs>
        <w:ind w:left="851" w:hanging="851"/>
        <w:rPr>
          <w:rFonts w:cs="Arial"/>
          <w:color w:val="000000" w:themeColor="text1"/>
          <w:szCs w:val="22"/>
        </w:rPr>
      </w:pPr>
      <w:bookmarkStart w:id="38" w:name="_Ref463352971"/>
      <w:r w:rsidRPr="008058CA">
        <w:rPr>
          <w:rFonts w:cs="Arial"/>
          <w:color w:val="000000" w:themeColor="text1"/>
          <w:szCs w:val="22"/>
        </w:rPr>
        <w:t xml:space="preserve">Bidders' answers to the </w:t>
      </w:r>
      <w:r w:rsidR="00EF39B9" w:rsidRPr="008058CA">
        <w:rPr>
          <w:rFonts w:cs="Arial"/>
          <w:color w:val="000000" w:themeColor="text1"/>
          <w:szCs w:val="22"/>
        </w:rPr>
        <w:t>M</w:t>
      </w:r>
      <w:r w:rsidR="00D769D4" w:rsidRPr="008058CA">
        <w:rPr>
          <w:rFonts w:cs="Arial"/>
          <w:color w:val="000000" w:themeColor="text1"/>
          <w:szCs w:val="22"/>
        </w:rPr>
        <w:t xml:space="preserve">ethod </w:t>
      </w:r>
      <w:r w:rsidR="00EF39B9" w:rsidRPr="008058CA">
        <w:rPr>
          <w:rFonts w:cs="Arial"/>
          <w:color w:val="000000" w:themeColor="text1"/>
          <w:szCs w:val="22"/>
        </w:rPr>
        <w:t>S</w:t>
      </w:r>
      <w:r w:rsidR="00D769D4" w:rsidRPr="008058CA">
        <w:rPr>
          <w:rFonts w:cs="Arial"/>
          <w:color w:val="000000" w:themeColor="text1"/>
          <w:szCs w:val="22"/>
        </w:rPr>
        <w:t xml:space="preserve">tatements </w:t>
      </w:r>
      <w:r w:rsidRPr="008058CA">
        <w:rPr>
          <w:rFonts w:cs="Arial"/>
          <w:color w:val="000000" w:themeColor="text1"/>
          <w:szCs w:val="22"/>
        </w:rPr>
        <w:t>are limited to</w:t>
      </w:r>
      <w:r w:rsidR="00E06CD1" w:rsidRPr="008058CA">
        <w:rPr>
          <w:rFonts w:cs="Arial"/>
          <w:color w:val="000000" w:themeColor="text1"/>
          <w:szCs w:val="22"/>
        </w:rPr>
        <w:t xml:space="preserve"> the number of words specified against the </w:t>
      </w:r>
      <w:r w:rsidR="00D769D4" w:rsidRPr="008058CA">
        <w:rPr>
          <w:rFonts w:cs="Arial"/>
          <w:color w:val="000000" w:themeColor="text1"/>
          <w:szCs w:val="22"/>
        </w:rPr>
        <w:t xml:space="preserve">request </w:t>
      </w:r>
      <w:r w:rsidR="00E06CD1" w:rsidRPr="008058CA">
        <w:rPr>
          <w:rFonts w:cs="Arial"/>
          <w:color w:val="000000" w:themeColor="text1"/>
          <w:szCs w:val="22"/>
        </w:rPr>
        <w:t>in</w:t>
      </w:r>
      <w:r w:rsidR="00CC0E37" w:rsidRPr="008058CA">
        <w:rPr>
          <w:rFonts w:cs="Arial"/>
          <w:color w:val="000000" w:themeColor="text1"/>
          <w:szCs w:val="22"/>
        </w:rPr>
        <w:t xml:space="preserve">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_Ref480963628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D77E42" w:rsidRPr="00D77E42">
        <w:rPr>
          <w:rFonts w:cs="Arial"/>
          <w:b/>
          <w:bCs/>
          <w:szCs w:val="22"/>
        </w:rPr>
        <w:t>Appendix 5</w:t>
      </w:r>
      <w:r w:rsidR="00D77E42" w:rsidRPr="00D77E42">
        <w:rPr>
          <w:rFonts w:cs="Arial"/>
          <w:b/>
          <w:szCs w:val="22"/>
        </w:rPr>
        <w:t xml:space="preserve">: </w:t>
      </w:r>
      <w:r w:rsidR="00976A6B" w:rsidRPr="008058CA">
        <w:rPr>
          <w:rFonts w:cs="Arial"/>
          <w:b/>
          <w:color w:val="000000" w:themeColor="text1"/>
          <w:szCs w:val="22"/>
        </w:rPr>
        <w:fldChar w:fldCharType="end"/>
      </w:r>
      <w:r w:rsidR="00E06CD1" w:rsidRPr="008058CA">
        <w:rPr>
          <w:rFonts w:cs="Arial"/>
          <w:b/>
          <w:color w:val="000000" w:themeColor="text1"/>
          <w:szCs w:val="22"/>
        </w:rPr>
        <w:t xml:space="preserve"> </w:t>
      </w:r>
      <w:r w:rsidR="00E06CD1" w:rsidRPr="008058CA">
        <w:rPr>
          <w:rFonts w:cs="Arial"/>
          <w:color w:val="000000" w:themeColor="text1"/>
          <w:szCs w:val="22"/>
        </w:rPr>
        <w:t>(where</w:t>
      </w:r>
      <w:r w:rsidR="00E06CD1" w:rsidRPr="008058CA">
        <w:rPr>
          <w:rFonts w:cs="Arial"/>
          <w:b/>
          <w:color w:val="000000" w:themeColor="text1"/>
          <w:szCs w:val="22"/>
        </w:rPr>
        <w:t xml:space="preserve"> </w:t>
      </w:r>
      <w:r w:rsidR="00E06CD1" w:rsidRPr="008058CA">
        <w:rPr>
          <w:rFonts w:cs="Arial"/>
          <w:color w:val="000000" w:themeColor="text1"/>
          <w:szCs w:val="22"/>
        </w:rPr>
        <w:t>applicable).</w:t>
      </w:r>
      <w:r w:rsidRPr="008058CA">
        <w:rPr>
          <w:rFonts w:cs="Arial"/>
          <w:color w:val="000000" w:themeColor="text1"/>
          <w:szCs w:val="22"/>
        </w:rPr>
        <w:t xml:space="preserve"> </w:t>
      </w:r>
      <w:r w:rsidR="009B756C" w:rsidRPr="008058CA">
        <w:rPr>
          <w:rFonts w:cs="Arial"/>
          <w:color w:val="000000" w:themeColor="text1"/>
          <w:szCs w:val="22"/>
        </w:rPr>
        <w:t xml:space="preserve"> </w:t>
      </w:r>
      <w:r w:rsidR="00E06CD1" w:rsidRPr="008058CA">
        <w:rPr>
          <w:rFonts w:cs="Arial"/>
          <w:color w:val="000000" w:themeColor="text1"/>
          <w:szCs w:val="22"/>
        </w:rPr>
        <w:t>Where a word limit is specified,</w:t>
      </w:r>
      <w:r w:rsidR="009B756C" w:rsidRPr="008058CA">
        <w:rPr>
          <w:rFonts w:cs="Arial"/>
          <w:color w:val="000000" w:themeColor="text1"/>
          <w:szCs w:val="22"/>
        </w:rPr>
        <w:t xml:space="preserve"> </w:t>
      </w:r>
      <w:r w:rsidR="009B756C" w:rsidRPr="008058CA">
        <w:rPr>
          <w:rFonts w:cs="Arial"/>
          <w:b/>
          <w:color w:val="000000" w:themeColor="text1"/>
          <w:szCs w:val="22"/>
          <w:u w:val="single"/>
        </w:rPr>
        <w:t>each word</w:t>
      </w:r>
      <w:r w:rsidR="00E06CD1" w:rsidRPr="008058CA">
        <w:rPr>
          <w:rFonts w:cs="Arial"/>
          <w:color w:val="000000" w:themeColor="text1"/>
          <w:szCs w:val="22"/>
        </w:rPr>
        <w:t xml:space="preserve"> </w:t>
      </w:r>
      <w:r w:rsidR="009B756C" w:rsidRPr="008058CA">
        <w:rPr>
          <w:rFonts w:cs="Arial"/>
          <w:color w:val="000000" w:themeColor="text1"/>
          <w:szCs w:val="22"/>
        </w:rPr>
        <w:t>within the answer will be counted towards the word count limit.</w:t>
      </w:r>
      <w:r w:rsidR="00B36E77" w:rsidRPr="008058CA">
        <w:rPr>
          <w:rFonts w:cs="Arial"/>
          <w:color w:val="000000" w:themeColor="text1"/>
          <w:szCs w:val="22"/>
        </w:rPr>
        <w:t xml:space="preserve">  </w:t>
      </w:r>
      <w:r w:rsidR="009B756C" w:rsidRPr="008058CA">
        <w:rPr>
          <w:rFonts w:cs="Arial"/>
          <w:color w:val="000000" w:themeColor="text1"/>
          <w:szCs w:val="22"/>
        </w:rPr>
        <w:t>For example:</w:t>
      </w:r>
    </w:p>
    <w:p w14:paraId="11057F67" w14:textId="77777777" w:rsidR="00A64742" w:rsidRPr="008058CA" w:rsidRDefault="00A64742" w:rsidP="00A64742">
      <w:pPr>
        <w:pStyle w:val="01-NormInd2-BB"/>
      </w:pPr>
    </w:p>
    <w:p w14:paraId="1AF54572" w14:textId="77777777" w:rsidR="009B756C" w:rsidRPr="008058CA" w:rsidRDefault="009B756C" w:rsidP="000248DF">
      <w:pPr>
        <w:pStyle w:val="01-NormInd2-BB"/>
        <w:numPr>
          <w:ilvl w:val="0"/>
          <w:numId w:val="21"/>
        </w:numPr>
        <w:rPr>
          <w:rFonts w:cs="Arial"/>
          <w:szCs w:val="22"/>
        </w:rPr>
      </w:pPr>
      <w:r w:rsidRPr="008058CA">
        <w:rPr>
          <w:rFonts w:cs="Arial"/>
          <w:i/>
          <w:szCs w:val="22"/>
        </w:rPr>
        <w:t xml:space="preserve">Forename Surname </w:t>
      </w:r>
      <w:r w:rsidRPr="008058CA">
        <w:rPr>
          <w:rFonts w:cs="Arial"/>
          <w:szCs w:val="22"/>
        </w:rPr>
        <w:t>= two words;</w:t>
      </w:r>
    </w:p>
    <w:p w14:paraId="4E75F4A3" w14:textId="77777777" w:rsidR="009B756C" w:rsidRPr="008058CA" w:rsidRDefault="009B756C" w:rsidP="000248DF">
      <w:pPr>
        <w:pStyle w:val="01-NormInd2-BB"/>
        <w:numPr>
          <w:ilvl w:val="0"/>
          <w:numId w:val="21"/>
        </w:numPr>
        <w:rPr>
          <w:rFonts w:cs="Arial"/>
          <w:szCs w:val="22"/>
        </w:rPr>
      </w:pPr>
      <w:r w:rsidRPr="008058CA">
        <w:rPr>
          <w:rFonts w:cs="Arial"/>
          <w:i/>
          <w:szCs w:val="22"/>
        </w:rPr>
        <w:t>“102”</w:t>
      </w:r>
      <w:r w:rsidRPr="008058CA">
        <w:rPr>
          <w:rFonts w:cs="Arial"/>
          <w:szCs w:val="22"/>
        </w:rPr>
        <w:t xml:space="preserve"> = one word;</w:t>
      </w:r>
    </w:p>
    <w:p w14:paraId="1E370355" w14:textId="77777777" w:rsidR="009B756C" w:rsidRPr="008058CA" w:rsidRDefault="009B756C" w:rsidP="000248DF">
      <w:pPr>
        <w:pStyle w:val="01-NormInd2-BB"/>
        <w:numPr>
          <w:ilvl w:val="0"/>
          <w:numId w:val="21"/>
        </w:numPr>
        <w:rPr>
          <w:rFonts w:cs="Arial"/>
          <w:szCs w:val="22"/>
        </w:rPr>
      </w:pPr>
      <w:r w:rsidRPr="008058CA">
        <w:rPr>
          <w:rFonts w:cs="Arial"/>
          <w:szCs w:val="22"/>
        </w:rPr>
        <w:t>All wording within or linked to diagrams, pictures, charts or tables (including their labels) will count towards the word limit;</w:t>
      </w:r>
    </w:p>
    <w:p w14:paraId="3F879FDB" w14:textId="77777777" w:rsidR="009B756C" w:rsidRPr="008058CA" w:rsidRDefault="009B756C" w:rsidP="000248DF">
      <w:pPr>
        <w:pStyle w:val="01-NormInd2-BB"/>
        <w:numPr>
          <w:ilvl w:val="0"/>
          <w:numId w:val="21"/>
        </w:numPr>
        <w:rPr>
          <w:rFonts w:cs="Arial"/>
          <w:szCs w:val="22"/>
        </w:rPr>
      </w:pPr>
      <w:r w:rsidRPr="008058CA">
        <w:rPr>
          <w:rFonts w:cs="Arial"/>
          <w:szCs w:val="22"/>
        </w:rPr>
        <w:t xml:space="preserve">All text within diagrams, pictures, charts or tables </w:t>
      </w:r>
      <w:r w:rsidRPr="008058CA">
        <w:rPr>
          <w:rFonts w:cs="Arial"/>
          <w:szCs w:val="22"/>
          <w:u w:val="single"/>
        </w:rPr>
        <w:t>and</w:t>
      </w:r>
      <w:r w:rsidRPr="008058CA">
        <w:rPr>
          <w:rFonts w:cs="Arial"/>
          <w:szCs w:val="22"/>
        </w:rPr>
        <w:t xml:space="preserve"> any diagrams, charts or tables “embedded” within text as a picture or an image will count towards the word limit.</w:t>
      </w:r>
    </w:p>
    <w:p w14:paraId="510C7571" w14:textId="77777777" w:rsidR="00CA5F1C" w:rsidRPr="008058CA" w:rsidRDefault="00CA5F1C" w:rsidP="00CA5F1C">
      <w:pPr>
        <w:pStyle w:val="01-NormInd2-BB"/>
        <w:ind w:left="2160"/>
        <w:rPr>
          <w:rFonts w:cs="Arial"/>
          <w:szCs w:val="22"/>
        </w:rPr>
      </w:pPr>
    </w:p>
    <w:p w14:paraId="66024491" w14:textId="77777777" w:rsidR="00EB01A8" w:rsidRPr="00896C77" w:rsidRDefault="00EB01A8" w:rsidP="00C56954">
      <w:pPr>
        <w:pStyle w:val="01-Level2-BB"/>
        <w:tabs>
          <w:tab w:val="clear" w:pos="1430"/>
          <w:tab w:val="num" w:pos="851"/>
        </w:tabs>
        <w:ind w:left="851" w:hanging="851"/>
        <w:rPr>
          <w:rFonts w:cs="Arial"/>
          <w:color w:val="000000" w:themeColor="text1"/>
          <w:szCs w:val="22"/>
        </w:rPr>
      </w:pPr>
      <w:r w:rsidRPr="008058CA">
        <w:rPr>
          <w:rFonts w:cs="Arial"/>
          <w:color w:val="000000" w:themeColor="text1"/>
          <w:szCs w:val="22"/>
        </w:rPr>
        <w:t xml:space="preserve">Answers that exceed this word count will be cropped at the word count for the </w:t>
      </w:r>
      <w:r w:rsidR="00036E73" w:rsidRPr="008058CA">
        <w:rPr>
          <w:rFonts w:cs="Arial"/>
          <w:color w:val="000000" w:themeColor="text1"/>
          <w:szCs w:val="22"/>
        </w:rPr>
        <w:t>M</w:t>
      </w:r>
      <w:r w:rsidR="00D769D4" w:rsidRPr="008058CA">
        <w:rPr>
          <w:rFonts w:cs="Arial"/>
          <w:color w:val="000000" w:themeColor="text1"/>
          <w:szCs w:val="22"/>
        </w:rPr>
        <w:t xml:space="preserve">ethod </w:t>
      </w:r>
      <w:r w:rsidR="00036E73" w:rsidRPr="008058CA">
        <w:rPr>
          <w:rFonts w:cs="Arial"/>
          <w:color w:val="000000" w:themeColor="text1"/>
          <w:szCs w:val="22"/>
        </w:rPr>
        <w:t>S</w:t>
      </w:r>
      <w:r w:rsidR="00D769D4" w:rsidRPr="008058CA">
        <w:rPr>
          <w:rFonts w:cs="Arial"/>
          <w:color w:val="000000" w:themeColor="text1"/>
          <w:szCs w:val="22"/>
        </w:rPr>
        <w:t xml:space="preserve">tatement </w:t>
      </w:r>
      <w:r w:rsidRPr="008058CA">
        <w:rPr>
          <w:rFonts w:cs="Arial"/>
          <w:color w:val="000000" w:themeColor="text1"/>
          <w:szCs w:val="22"/>
        </w:rPr>
        <w:t>(excess words over the word count will not be assessed or evaluated).</w:t>
      </w:r>
      <w:r w:rsidR="009B756C" w:rsidRPr="008058CA">
        <w:rPr>
          <w:rFonts w:cs="Arial"/>
          <w:color w:val="000000" w:themeColor="text1"/>
          <w:szCs w:val="22"/>
        </w:rPr>
        <w:t xml:space="preserve">  The only exception to this is where words have been specifically stated not to be included within the word count; for example, if </w:t>
      </w:r>
      <w:r w:rsidR="006315BA" w:rsidRPr="008058CA">
        <w:rPr>
          <w:rFonts w:cs="Arial"/>
          <w:color w:val="000000" w:themeColor="text1"/>
          <w:szCs w:val="22"/>
        </w:rPr>
        <w:t>the Authority</w:t>
      </w:r>
      <w:r w:rsidR="009B756C" w:rsidRPr="008058CA">
        <w:rPr>
          <w:rFonts w:cs="Arial"/>
          <w:color w:val="000000" w:themeColor="text1"/>
          <w:szCs w:val="22"/>
        </w:rPr>
        <w:t xml:space="preserve"> requests a document in support of a response and specifically advises that this document is excluded from </w:t>
      </w:r>
      <w:r w:rsidR="009B756C" w:rsidRPr="00896C77">
        <w:rPr>
          <w:rFonts w:cs="Arial"/>
          <w:color w:val="000000" w:themeColor="text1"/>
          <w:szCs w:val="22"/>
        </w:rPr>
        <w:t>the word count limit.</w:t>
      </w:r>
      <w:r w:rsidR="008723C9" w:rsidRPr="00896C77">
        <w:rPr>
          <w:rFonts w:cs="Arial"/>
          <w:color w:val="000000" w:themeColor="text1"/>
          <w:szCs w:val="22"/>
        </w:rPr>
        <w:t xml:space="preserve">  </w:t>
      </w:r>
      <w:bookmarkEnd w:id="38"/>
    </w:p>
    <w:p w14:paraId="000D6AB0" w14:textId="77777777" w:rsidR="00EB01A8" w:rsidRPr="00896C77" w:rsidRDefault="00EB01A8" w:rsidP="00075C74">
      <w:pPr>
        <w:pStyle w:val="02-Level2-BB"/>
        <w:numPr>
          <w:ilvl w:val="0"/>
          <w:numId w:val="0"/>
        </w:numPr>
        <w:rPr>
          <w:rFonts w:cs="Arial"/>
          <w:b/>
          <w:color w:val="000000" w:themeColor="text1"/>
          <w:szCs w:val="22"/>
        </w:rPr>
      </w:pPr>
    </w:p>
    <w:p w14:paraId="18E6CFC9" w14:textId="2B83F311" w:rsidR="004B3136" w:rsidRPr="00896C77" w:rsidRDefault="00FF6980" w:rsidP="006D6572">
      <w:pPr>
        <w:pStyle w:val="01-Level2-BB"/>
        <w:tabs>
          <w:tab w:val="clear" w:pos="1430"/>
          <w:tab w:val="num" w:pos="851"/>
        </w:tabs>
        <w:ind w:left="851" w:hanging="851"/>
        <w:rPr>
          <w:rFonts w:cs="Arial"/>
          <w:color w:val="000000" w:themeColor="text1"/>
          <w:szCs w:val="22"/>
        </w:rPr>
      </w:pPr>
      <w:r w:rsidRPr="00896C77">
        <w:rPr>
          <w:rFonts w:cs="Arial"/>
          <w:color w:val="000000" w:themeColor="text1"/>
          <w:szCs w:val="22"/>
        </w:rPr>
        <w:t>Minimum Quality:</w:t>
      </w:r>
      <w:r w:rsidR="00EB01A8" w:rsidRPr="00896C77">
        <w:rPr>
          <w:rFonts w:cs="Arial"/>
          <w:color w:val="000000" w:themeColor="text1"/>
          <w:szCs w:val="22"/>
        </w:rPr>
        <w:t xml:space="preserve"> Bidders should be aware that, regardless of their price, to be considered for award of th</w:t>
      </w:r>
      <w:r w:rsidR="003B5B37" w:rsidRPr="00896C77">
        <w:rPr>
          <w:rFonts w:cs="Arial"/>
          <w:color w:val="000000" w:themeColor="text1"/>
          <w:szCs w:val="22"/>
        </w:rPr>
        <w:t>e</w:t>
      </w:r>
      <w:r w:rsidR="00AE201D" w:rsidRPr="00896C77">
        <w:rPr>
          <w:rFonts w:cs="Arial"/>
          <w:color w:val="000000" w:themeColor="text1"/>
          <w:szCs w:val="22"/>
        </w:rPr>
        <w:t xml:space="preserve"> </w:t>
      </w:r>
      <w:r w:rsidR="003B5B37" w:rsidRPr="00896C77">
        <w:rPr>
          <w:rFonts w:cs="Arial"/>
          <w:color w:val="000000" w:themeColor="text1"/>
          <w:szCs w:val="22"/>
        </w:rPr>
        <w:t>C</w:t>
      </w:r>
      <w:r w:rsidR="00AE201D" w:rsidRPr="00896C77">
        <w:rPr>
          <w:rFonts w:cs="Arial"/>
          <w:color w:val="000000" w:themeColor="text1"/>
          <w:szCs w:val="22"/>
        </w:rPr>
        <w:t>ontract they must achieve a</w:t>
      </w:r>
      <w:r w:rsidR="00EB01A8" w:rsidRPr="00896C77">
        <w:rPr>
          <w:rFonts w:cs="Arial"/>
          <w:color w:val="000000" w:themeColor="text1"/>
          <w:szCs w:val="22"/>
        </w:rPr>
        <w:t xml:space="preserve"> qualitative evaluation score of no less than </w:t>
      </w:r>
      <w:r w:rsidR="006D6572" w:rsidRPr="00896C77">
        <w:rPr>
          <w:rFonts w:cs="Arial"/>
          <w:color w:val="000000" w:themeColor="text1"/>
          <w:szCs w:val="22"/>
        </w:rPr>
        <w:t>3 for the scoring scale for each question.</w:t>
      </w:r>
    </w:p>
    <w:p w14:paraId="69BE124E" w14:textId="77777777" w:rsidR="00EB01A8" w:rsidRPr="008058CA" w:rsidRDefault="00EB01A8" w:rsidP="00EB01A8">
      <w:pPr>
        <w:pStyle w:val="02-NormInd2-BB"/>
        <w:ind w:hanging="720"/>
        <w:rPr>
          <w:rFonts w:cs="Arial"/>
          <w:szCs w:val="22"/>
        </w:rPr>
      </w:pPr>
    </w:p>
    <w:p w14:paraId="3BD134B2" w14:textId="77777777" w:rsidR="00EB01A8" w:rsidRPr="008058CA" w:rsidRDefault="00EB01A8" w:rsidP="00103730">
      <w:pPr>
        <w:pStyle w:val="00-Heading"/>
        <w:rPr>
          <w:rFonts w:cs="Arial"/>
          <w:szCs w:val="22"/>
        </w:rPr>
      </w:pPr>
      <w:r w:rsidRPr="008058CA">
        <w:rPr>
          <w:rFonts w:cs="Arial"/>
          <w:szCs w:val="22"/>
        </w:rPr>
        <w:t>The Price Schedule</w:t>
      </w:r>
    </w:p>
    <w:p w14:paraId="63DF5BE4" w14:textId="77777777" w:rsidR="00EB01A8" w:rsidRPr="008058CA" w:rsidRDefault="00EB01A8" w:rsidP="00A64742">
      <w:pPr>
        <w:pStyle w:val="02-NormInd2-BB"/>
        <w:ind w:left="0"/>
        <w:rPr>
          <w:rFonts w:cs="Arial"/>
          <w:szCs w:val="22"/>
        </w:rPr>
      </w:pPr>
    </w:p>
    <w:p w14:paraId="2D7CC07B" w14:textId="47183457" w:rsidR="00CA5F1C" w:rsidRPr="008058CA" w:rsidRDefault="00EB01A8" w:rsidP="00DE5C1F">
      <w:pPr>
        <w:pStyle w:val="01-Level2-BB"/>
        <w:numPr>
          <w:ilvl w:val="0"/>
          <w:numId w:val="0"/>
        </w:numPr>
        <w:tabs>
          <w:tab w:val="num" w:pos="851"/>
        </w:tabs>
        <w:ind w:left="851"/>
        <w:rPr>
          <w:rFonts w:cs="Arial"/>
          <w:szCs w:val="22"/>
        </w:rPr>
      </w:pPr>
      <w:r w:rsidRPr="008058CA">
        <w:rPr>
          <w:rFonts w:cs="Arial"/>
          <w:szCs w:val="22"/>
        </w:rPr>
        <w:t>The Bidder</w:t>
      </w:r>
      <w:r w:rsidR="0027051B" w:rsidRPr="008058CA">
        <w:rPr>
          <w:rFonts w:cs="Arial"/>
          <w:szCs w:val="22"/>
        </w:rPr>
        <w:t>'</w:t>
      </w:r>
      <w:r w:rsidRPr="008058CA">
        <w:rPr>
          <w:rFonts w:cs="Arial"/>
          <w:szCs w:val="22"/>
        </w:rPr>
        <w:t xml:space="preserve">s price will be calculated and weighted in accordance with the instructions </w:t>
      </w:r>
      <w:r w:rsidR="00797A2D" w:rsidRPr="008058CA">
        <w:rPr>
          <w:rFonts w:cs="Arial"/>
          <w:szCs w:val="22"/>
        </w:rPr>
        <w:t>detailed in</w:t>
      </w:r>
      <w:r w:rsidR="00FA3826" w:rsidRPr="008058CA">
        <w:rPr>
          <w:rFonts w:cs="Arial"/>
          <w:szCs w:val="22"/>
        </w:rPr>
        <w:t xml:space="preserve"> </w:t>
      </w:r>
      <w:r w:rsidR="00FA3826" w:rsidRPr="008058CA">
        <w:rPr>
          <w:rFonts w:cs="Arial"/>
          <w:b/>
          <w:szCs w:val="22"/>
        </w:rPr>
        <w:t xml:space="preserve">Section </w:t>
      </w:r>
      <w:r w:rsidR="00FA3826" w:rsidRPr="008058CA">
        <w:rPr>
          <w:rFonts w:cs="Arial"/>
          <w:b/>
          <w:szCs w:val="22"/>
        </w:rPr>
        <w:fldChar w:fldCharType="begin"/>
      </w:r>
      <w:r w:rsidR="00FA3826" w:rsidRPr="008058CA">
        <w:rPr>
          <w:rFonts w:cs="Arial"/>
          <w:b/>
          <w:szCs w:val="22"/>
        </w:rPr>
        <w:instrText xml:space="preserve"> REF _Ref466302031 \r \h </w:instrText>
      </w:r>
      <w:r w:rsidR="00937B52" w:rsidRPr="008058CA">
        <w:rPr>
          <w:rFonts w:cs="Arial"/>
          <w:b/>
          <w:szCs w:val="22"/>
        </w:rPr>
        <w:instrText xml:space="preserve"> \* MERGEFORMAT </w:instrText>
      </w:r>
      <w:r w:rsidR="00FA3826" w:rsidRPr="008058CA">
        <w:rPr>
          <w:rFonts w:cs="Arial"/>
          <w:b/>
          <w:szCs w:val="22"/>
        </w:rPr>
      </w:r>
      <w:r w:rsidR="00FA3826" w:rsidRPr="008058CA">
        <w:rPr>
          <w:rFonts w:cs="Arial"/>
          <w:b/>
          <w:szCs w:val="22"/>
        </w:rPr>
        <w:fldChar w:fldCharType="separate"/>
      </w:r>
      <w:r w:rsidR="00D77E42">
        <w:rPr>
          <w:rFonts w:cs="Arial"/>
          <w:b/>
          <w:szCs w:val="22"/>
        </w:rPr>
        <w:t>6</w:t>
      </w:r>
      <w:r w:rsidR="00FA3826" w:rsidRPr="008058CA">
        <w:rPr>
          <w:rFonts w:cs="Arial"/>
          <w:b/>
          <w:szCs w:val="22"/>
        </w:rPr>
        <w:fldChar w:fldCharType="end"/>
      </w:r>
      <w:r w:rsidR="00FA3826" w:rsidRPr="008058CA">
        <w:rPr>
          <w:rFonts w:cs="Arial"/>
          <w:b/>
          <w:szCs w:val="22"/>
        </w:rPr>
        <w:t xml:space="preserve"> (Evaluation)</w:t>
      </w:r>
      <w:r w:rsidR="007F26BD" w:rsidRPr="008058CA">
        <w:rPr>
          <w:rFonts w:cs="Arial"/>
          <w:b/>
          <w:szCs w:val="22"/>
        </w:rPr>
        <w:t xml:space="preserve"> </w:t>
      </w:r>
      <w:r w:rsidR="007F26BD" w:rsidRPr="008058CA">
        <w:rPr>
          <w:rFonts w:cs="Arial"/>
          <w:szCs w:val="22"/>
        </w:rPr>
        <w:t xml:space="preserve">and </w:t>
      </w:r>
      <w:r w:rsidR="007F26BD" w:rsidRPr="00B123EE">
        <w:rPr>
          <w:rFonts w:cs="Arial"/>
          <w:b/>
          <w:szCs w:val="22"/>
        </w:rPr>
        <w:fldChar w:fldCharType="begin"/>
      </w:r>
      <w:r w:rsidR="007F26BD" w:rsidRPr="00B123EE">
        <w:rPr>
          <w:rFonts w:cs="Arial"/>
          <w:b/>
          <w:szCs w:val="22"/>
        </w:rPr>
        <w:instrText xml:space="preserve"> REF _Ref490495873 \h  \* MERGEFORMAT </w:instrText>
      </w:r>
      <w:r w:rsidR="007F26BD" w:rsidRPr="00B123EE">
        <w:rPr>
          <w:rFonts w:cs="Arial"/>
          <w:b/>
          <w:szCs w:val="22"/>
        </w:rPr>
      </w:r>
      <w:r w:rsidR="007F26BD" w:rsidRPr="00B123EE">
        <w:rPr>
          <w:rFonts w:cs="Arial"/>
          <w:b/>
          <w:szCs w:val="22"/>
        </w:rPr>
        <w:fldChar w:fldCharType="separate"/>
      </w:r>
      <w:r w:rsidR="00D77E42" w:rsidRPr="00D77E42">
        <w:rPr>
          <w:rFonts w:cs="Arial"/>
          <w:b/>
          <w:bCs/>
          <w:szCs w:val="22"/>
        </w:rPr>
        <w:t>Appendix 6: Financial Submissions</w:t>
      </w:r>
      <w:r w:rsidR="007F26BD" w:rsidRPr="00B123EE">
        <w:rPr>
          <w:rFonts w:cs="Arial"/>
          <w:b/>
          <w:szCs w:val="22"/>
        </w:rPr>
        <w:fldChar w:fldCharType="end"/>
      </w:r>
      <w:r w:rsidRPr="008058CA">
        <w:rPr>
          <w:rFonts w:cs="Arial"/>
          <w:szCs w:val="22"/>
        </w:rPr>
        <w:t xml:space="preserve">. The price element of the </w:t>
      </w:r>
      <w:r w:rsidR="00FF3F59" w:rsidRPr="008058CA">
        <w:rPr>
          <w:rFonts w:cs="Arial"/>
          <w:szCs w:val="22"/>
        </w:rPr>
        <w:t>Bid</w:t>
      </w:r>
      <w:r w:rsidRPr="008058CA">
        <w:rPr>
          <w:rFonts w:cs="Arial"/>
          <w:szCs w:val="22"/>
        </w:rPr>
        <w:t xml:space="preserve"> will be scored and will contribute to the overall score for the </w:t>
      </w:r>
      <w:r w:rsidR="00FF3F59" w:rsidRPr="008058CA">
        <w:rPr>
          <w:rFonts w:cs="Arial"/>
          <w:szCs w:val="22"/>
        </w:rPr>
        <w:lastRenderedPageBreak/>
        <w:t>Bid</w:t>
      </w:r>
      <w:r w:rsidR="00EC42D4" w:rsidRPr="008058CA">
        <w:rPr>
          <w:rFonts w:cs="Arial"/>
          <w:szCs w:val="22"/>
        </w:rPr>
        <w:t>.</w:t>
      </w:r>
      <w:r w:rsidR="009E7C9E" w:rsidRPr="008058CA">
        <w:rPr>
          <w:rFonts w:cs="Arial"/>
          <w:szCs w:val="22"/>
        </w:rPr>
        <w:t xml:space="preserve"> </w:t>
      </w:r>
      <w:r w:rsidR="00B36E77" w:rsidRPr="008058CA">
        <w:rPr>
          <w:rFonts w:cs="Arial"/>
          <w:szCs w:val="22"/>
        </w:rPr>
        <w:t>The</w:t>
      </w:r>
      <w:r w:rsidR="006315BA" w:rsidRPr="008058CA">
        <w:rPr>
          <w:rFonts w:cs="Arial"/>
          <w:szCs w:val="22"/>
        </w:rPr>
        <w:t xml:space="preserve"> Authority</w:t>
      </w:r>
      <w:r w:rsidR="009E7C9E" w:rsidRPr="008058CA">
        <w:rPr>
          <w:rFonts w:cs="Arial"/>
          <w:szCs w:val="22"/>
        </w:rPr>
        <w:t xml:space="preserve"> seeks a fully costed and transparent contract price. These requirements </w:t>
      </w:r>
      <w:r w:rsidR="00CB0EDA" w:rsidRPr="008058CA">
        <w:rPr>
          <w:rFonts w:cs="Arial"/>
          <w:szCs w:val="22"/>
        </w:rPr>
        <w:t xml:space="preserve">are </w:t>
      </w:r>
      <w:r w:rsidR="009E7C9E" w:rsidRPr="008058CA">
        <w:rPr>
          <w:rFonts w:cs="Arial"/>
          <w:szCs w:val="22"/>
        </w:rPr>
        <w:t>clearly detailed</w:t>
      </w:r>
      <w:r w:rsidR="007F26BD" w:rsidRPr="008058CA">
        <w:rPr>
          <w:rFonts w:cs="Arial"/>
          <w:szCs w:val="22"/>
        </w:rPr>
        <w:t xml:space="preserve"> </w:t>
      </w:r>
      <w:r w:rsidR="00FA503F" w:rsidRPr="008058CA">
        <w:rPr>
          <w:rFonts w:cs="Arial"/>
          <w:szCs w:val="22"/>
        </w:rPr>
        <w:t>with</w:t>
      </w:r>
      <w:r w:rsidR="007F26BD" w:rsidRPr="008058CA">
        <w:rPr>
          <w:rFonts w:cs="Arial"/>
          <w:szCs w:val="22"/>
        </w:rPr>
        <w:t xml:space="preserve">in </w:t>
      </w:r>
      <w:r w:rsidR="007F26BD" w:rsidRPr="00B123EE">
        <w:rPr>
          <w:rFonts w:cs="Arial"/>
          <w:b/>
          <w:szCs w:val="22"/>
        </w:rPr>
        <w:fldChar w:fldCharType="begin"/>
      </w:r>
      <w:r w:rsidR="007F26BD" w:rsidRPr="00B123EE">
        <w:rPr>
          <w:rFonts w:cs="Arial"/>
          <w:b/>
          <w:szCs w:val="22"/>
        </w:rPr>
        <w:instrText xml:space="preserve"> REF _Ref490495873 \h  \* MERGEFORMAT </w:instrText>
      </w:r>
      <w:r w:rsidR="007F26BD" w:rsidRPr="00B123EE">
        <w:rPr>
          <w:rFonts w:cs="Arial"/>
          <w:b/>
          <w:szCs w:val="22"/>
        </w:rPr>
      </w:r>
      <w:r w:rsidR="007F26BD" w:rsidRPr="00B123EE">
        <w:rPr>
          <w:rFonts w:cs="Arial"/>
          <w:b/>
          <w:szCs w:val="22"/>
        </w:rPr>
        <w:fldChar w:fldCharType="separate"/>
      </w:r>
      <w:r w:rsidR="00D77E42" w:rsidRPr="00D77E42">
        <w:rPr>
          <w:rFonts w:cs="Arial"/>
          <w:b/>
          <w:bCs/>
          <w:szCs w:val="22"/>
        </w:rPr>
        <w:t>Appendix 6: Financial Submissions</w:t>
      </w:r>
      <w:r w:rsidR="007F26BD" w:rsidRPr="00B123EE">
        <w:rPr>
          <w:rFonts w:cs="Arial"/>
          <w:b/>
          <w:szCs w:val="22"/>
        </w:rPr>
        <w:fldChar w:fldCharType="end"/>
      </w:r>
      <w:r w:rsidR="007F26BD" w:rsidRPr="008058CA">
        <w:rPr>
          <w:rFonts w:cs="Arial"/>
          <w:szCs w:val="22"/>
        </w:rPr>
        <w:t xml:space="preserve">. </w:t>
      </w:r>
    </w:p>
    <w:p w14:paraId="25F10095" w14:textId="77777777" w:rsidR="00EB01A8" w:rsidRPr="008058CA" w:rsidRDefault="00EB01A8" w:rsidP="003C0C22">
      <w:pPr>
        <w:pStyle w:val="02-NormInd2-BB"/>
        <w:ind w:hanging="720"/>
        <w:jc w:val="left"/>
        <w:rPr>
          <w:rFonts w:cs="Arial"/>
          <w:szCs w:val="22"/>
          <w:highlight w:val="green"/>
        </w:rPr>
      </w:pPr>
    </w:p>
    <w:p w14:paraId="29B01C10" w14:textId="77777777" w:rsidR="008E033B" w:rsidRPr="008058CA" w:rsidRDefault="008E033B" w:rsidP="00103730">
      <w:pPr>
        <w:pStyle w:val="00-Heading"/>
        <w:rPr>
          <w:rFonts w:cs="Arial"/>
          <w:szCs w:val="22"/>
        </w:rPr>
      </w:pPr>
      <w:r w:rsidRPr="008058CA">
        <w:rPr>
          <w:rFonts w:cs="Arial"/>
          <w:szCs w:val="22"/>
        </w:rPr>
        <w:t xml:space="preserve">Completion of </w:t>
      </w:r>
      <w:r w:rsidR="00E62C1A" w:rsidRPr="008058CA">
        <w:rPr>
          <w:rFonts w:cs="Arial"/>
          <w:szCs w:val="22"/>
        </w:rPr>
        <w:t>ITT</w:t>
      </w:r>
    </w:p>
    <w:p w14:paraId="643153AC" w14:textId="77777777" w:rsidR="00C51353" w:rsidRPr="008058CA" w:rsidRDefault="00C51353" w:rsidP="00C51353">
      <w:pPr>
        <w:pStyle w:val="02-Level2-BB"/>
        <w:numPr>
          <w:ilvl w:val="0"/>
          <w:numId w:val="0"/>
        </w:numPr>
        <w:rPr>
          <w:rFonts w:cs="Arial"/>
          <w:szCs w:val="22"/>
        </w:rPr>
      </w:pPr>
    </w:p>
    <w:p w14:paraId="5363E0B9" w14:textId="77777777"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Evaluation of a </w:t>
      </w:r>
      <w:r w:rsidR="00FF3F59" w:rsidRPr="008058CA">
        <w:rPr>
          <w:rFonts w:cs="Arial"/>
          <w:szCs w:val="22"/>
        </w:rPr>
        <w:t>Bid</w:t>
      </w:r>
      <w:r w:rsidRPr="008058CA">
        <w:rPr>
          <w:rFonts w:cs="Arial"/>
          <w:szCs w:val="22"/>
        </w:rPr>
        <w:t xml:space="preserve"> does not imply acceptance by </w:t>
      </w:r>
      <w:r w:rsidR="006315BA" w:rsidRPr="008058CA">
        <w:rPr>
          <w:rFonts w:cs="Arial"/>
          <w:szCs w:val="22"/>
        </w:rPr>
        <w:t>the Authority</w:t>
      </w:r>
      <w:r w:rsidRPr="008058CA">
        <w:rPr>
          <w:rFonts w:cs="Arial"/>
          <w:szCs w:val="22"/>
        </w:rPr>
        <w:t xml:space="preserve"> of the Bidder’s financial stability, technical competence or ability in any way to carry out the services.  </w:t>
      </w:r>
      <w:r w:rsidR="00B36E77" w:rsidRPr="008058CA">
        <w:rPr>
          <w:rFonts w:cs="Arial"/>
          <w:szCs w:val="22"/>
        </w:rPr>
        <w:t>The</w:t>
      </w:r>
      <w:r w:rsidR="006315BA" w:rsidRPr="008058CA">
        <w:rPr>
          <w:rFonts w:cs="Arial"/>
          <w:szCs w:val="22"/>
        </w:rPr>
        <w:t xml:space="preserve"> Authority</w:t>
      </w:r>
      <w:r w:rsidRPr="008058CA">
        <w:rPr>
          <w:rFonts w:cs="Arial"/>
          <w:szCs w:val="22"/>
        </w:rPr>
        <w:t xml:space="preserve"> has the right to return to these matters as part of the formal </w:t>
      </w:r>
      <w:r w:rsidR="00FF3F59" w:rsidRPr="008058CA">
        <w:rPr>
          <w:rFonts w:cs="Arial"/>
          <w:szCs w:val="22"/>
        </w:rPr>
        <w:t>Bid</w:t>
      </w:r>
      <w:r w:rsidRPr="008058CA">
        <w:rPr>
          <w:rFonts w:cs="Arial"/>
          <w:szCs w:val="22"/>
        </w:rPr>
        <w:t xml:space="preserve"> evaluation process.</w:t>
      </w:r>
    </w:p>
    <w:p w14:paraId="39B100FC" w14:textId="77777777" w:rsidR="00C51353" w:rsidRPr="008058CA" w:rsidRDefault="00C51353" w:rsidP="00A64742">
      <w:pPr>
        <w:pStyle w:val="02-Level2-BB"/>
        <w:numPr>
          <w:ilvl w:val="0"/>
          <w:numId w:val="0"/>
        </w:numPr>
        <w:ind w:left="2138" w:hanging="720"/>
        <w:rPr>
          <w:rFonts w:cs="Arial"/>
          <w:szCs w:val="22"/>
        </w:rPr>
      </w:pPr>
    </w:p>
    <w:p w14:paraId="567F8CFA" w14:textId="77777777" w:rsidR="00C51353" w:rsidRPr="008058CA" w:rsidRDefault="00C51353" w:rsidP="00740FA8">
      <w:pPr>
        <w:pStyle w:val="01-Level2-BB"/>
        <w:tabs>
          <w:tab w:val="clear" w:pos="1430"/>
          <w:tab w:val="num" w:pos="851"/>
        </w:tabs>
        <w:ind w:left="851" w:hanging="851"/>
        <w:rPr>
          <w:rFonts w:cs="Arial"/>
          <w:szCs w:val="22"/>
        </w:rPr>
      </w:pPr>
      <w:r w:rsidRPr="008058CA">
        <w:rPr>
          <w:rFonts w:cs="Arial"/>
          <w:szCs w:val="22"/>
        </w:rPr>
        <w:t xml:space="preserve">The information Bidders provide will be relied upon for evaluation purposes and will be taken to be true and accurate.  If subsequently </w:t>
      </w:r>
      <w:r w:rsidR="006315BA" w:rsidRPr="008058CA">
        <w:rPr>
          <w:rFonts w:cs="Arial"/>
          <w:szCs w:val="22"/>
        </w:rPr>
        <w:t>the Authority</w:t>
      </w:r>
      <w:r w:rsidRPr="008058CA">
        <w:rPr>
          <w:rFonts w:cs="Arial"/>
          <w:szCs w:val="22"/>
        </w:rPr>
        <w:t xml:space="preserve"> decides that a Bid contains inaccurate information, </w:t>
      </w:r>
      <w:r w:rsidR="006315BA" w:rsidRPr="008058CA">
        <w:rPr>
          <w:rFonts w:cs="Arial"/>
          <w:szCs w:val="22"/>
        </w:rPr>
        <w:t>the Authority</w:t>
      </w:r>
      <w:r w:rsidRPr="008058CA">
        <w:rPr>
          <w:rFonts w:cs="Arial"/>
          <w:szCs w:val="22"/>
        </w:rPr>
        <w:t xml:space="preserve"> may exclude that Bid (if still under evaluation) </w:t>
      </w:r>
      <w:r w:rsidR="0007653B" w:rsidRPr="008058CA">
        <w:rPr>
          <w:rFonts w:cs="Arial"/>
          <w:szCs w:val="22"/>
        </w:rPr>
        <w:t xml:space="preserve">and/or </w:t>
      </w:r>
      <w:r w:rsidRPr="008058CA">
        <w:rPr>
          <w:rFonts w:cs="Arial"/>
          <w:szCs w:val="22"/>
        </w:rPr>
        <w:t>terminate a Contract entered into as a result of that Bid.</w:t>
      </w:r>
    </w:p>
    <w:p w14:paraId="76502CF5" w14:textId="77777777" w:rsidR="00C04007" w:rsidRPr="008058CA" w:rsidRDefault="00C04007" w:rsidP="0090036B">
      <w:pPr>
        <w:pStyle w:val="02-NormInd2-BB"/>
        <w:rPr>
          <w:rFonts w:cs="Arial"/>
          <w:szCs w:val="22"/>
          <w:highlight w:val="green"/>
        </w:rPr>
      </w:pPr>
    </w:p>
    <w:p w14:paraId="763E1FE7" w14:textId="77777777" w:rsidR="004F2337" w:rsidRPr="008058CA" w:rsidRDefault="004F2337" w:rsidP="004F2337">
      <w:pPr>
        <w:pStyle w:val="00-Normal-BB"/>
        <w:rPr>
          <w:rFonts w:cs="Arial"/>
          <w:szCs w:val="22"/>
        </w:rPr>
      </w:pPr>
    </w:p>
    <w:p w14:paraId="485ACD57" w14:textId="77777777" w:rsidR="00873573" w:rsidRPr="008058CA" w:rsidRDefault="00873573" w:rsidP="00103730">
      <w:pPr>
        <w:pStyle w:val="00-Heading"/>
        <w:rPr>
          <w:rFonts w:cs="Arial"/>
          <w:szCs w:val="22"/>
        </w:rPr>
      </w:pPr>
      <w:r w:rsidRPr="008058CA">
        <w:rPr>
          <w:rFonts w:cs="Arial"/>
          <w:szCs w:val="22"/>
        </w:rPr>
        <w:t>Confidentiality and Freedom of Information</w:t>
      </w:r>
    </w:p>
    <w:p w14:paraId="5E845626" w14:textId="77777777" w:rsidR="00F922A1" w:rsidRPr="008058CA" w:rsidRDefault="00F922A1" w:rsidP="00873573">
      <w:pPr>
        <w:pStyle w:val="00-Normal-BB"/>
        <w:ind w:left="720"/>
        <w:rPr>
          <w:rFonts w:cs="Arial"/>
          <w:b/>
          <w:szCs w:val="22"/>
        </w:rPr>
      </w:pPr>
    </w:p>
    <w:p w14:paraId="15E9DDF4" w14:textId="77777777"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highlight any confidential or sensitive information contained in their </w:t>
      </w:r>
      <w:r w:rsidR="006D4258" w:rsidRPr="008058CA">
        <w:rPr>
          <w:rFonts w:cs="Arial"/>
          <w:szCs w:val="22"/>
        </w:rPr>
        <w:t>B</w:t>
      </w:r>
      <w:r w:rsidRPr="008058CA">
        <w:rPr>
          <w:rFonts w:cs="Arial"/>
          <w:szCs w:val="22"/>
        </w:rPr>
        <w:t>id and mark with the words “in confidence – not to be circulated to other Bidders</w:t>
      </w:r>
      <w:r w:rsidR="0012619B" w:rsidRPr="008058CA">
        <w:rPr>
          <w:rFonts w:cs="Arial"/>
          <w:szCs w:val="22"/>
        </w:rPr>
        <w:t>"</w:t>
      </w:r>
      <w:r w:rsidR="000703B5" w:rsidRPr="008058CA">
        <w:rPr>
          <w:rFonts w:cs="Arial"/>
          <w:szCs w:val="22"/>
        </w:rPr>
        <w:t xml:space="preserve"> </w:t>
      </w:r>
      <w:r w:rsidRPr="008058CA">
        <w:rPr>
          <w:rFonts w:cs="Arial"/>
          <w:szCs w:val="22"/>
        </w:rPr>
        <w:t xml:space="preserve">followed by brief reason(s) for the confidentiality of the information. </w:t>
      </w:r>
      <w:r w:rsidR="00901A0D" w:rsidRPr="008058CA">
        <w:rPr>
          <w:rFonts w:cs="Arial"/>
          <w:szCs w:val="22"/>
        </w:rPr>
        <w:t xml:space="preserve"> </w:t>
      </w:r>
      <w:r w:rsidRPr="008058CA">
        <w:rPr>
          <w:rFonts w:cs="Arial"/>
          <w:szCs w:val="22"/>
        </w:rPr>
        <w:t xml:space="preserve">Bidders should note that </w:t>
      </w:r>
      <w:r w:rsidR="006315BA" w:rsidRPr="008058CA">
        <w:rPr>
          <w:rFonts w:cs="Arial"/>
          <w:szCs w:val="22"/>
        </w:rPr>
        <w:t>the Authority</w:t>
      </w:r>
      <w:r w:rsidRPr="008058CA">
        <w:rPr>
          <w:rFonts w:cs="Arial"/>
          <w:szCs w:val="22"/>
        </w:rPr>
        <w:t xml:space="preserve"> is likely to disclose</w:t>
      </w:r>
      <w:r w:rsidR="009B60A9" w:rsidRPr="008058CA">
        <w:rPr>
          <w:rFonts w:cs="Arial"/>
          <w:szCs w:val="22"/>
        </w:rPr>
        <w:t xml:space="preserve"> </w:t>
      </w:r>
      <w:r w:rsidR="004D427F" w:rsidRPr="008058CA">
        <w:rPr>
          <w:rFonts w:cs="Arial"/>
          <w:szCs w:val="22"/>
        </w:rPr>
        <w:t xml:space="preserve">the overall Bid </w:t>
      </w:r>
      <w:r w:rsidRPr="008058CA">
        <w:rPr>
          <w:rFonts w:cs="Arial"/>
          <w:szCs w:val="22"/>
        </w:rPr>
        <w:t>price as p</w:t>
      </w:r>
      <w:r w:rsidR="00901A0D" w:rsidRPr="008058CA">
        <w:rPr>
          <w:rFonts w:cs="Arial"/>
          <w:szCs w:val="22"/>
        </w:rPr>
        <w:t>art of the debriefing process.</w:t>
      </w:r>
    </w:p>
    <w:p w14:paraId="47F48D91" w14:textId="77777777" w:rsidR="004C534F" w:rsidRPr="008058CA" w:rsidRDefault="004C534F" w:rsidP="004C534F">
      <w:pPr>
        <w:pStyle w:val="02-NormInd2-BB"/>
        <w:rPr>
          <w:rFonts w:cs="Arial"/>
          <w:szCs w:val="22"/>
        </w:rPr>
      </w:pPr>
    </w:p>
    <w:p w14:paraId="0BE7C8CC" w14:textId="77777777" w:rsidR="004C534F" w:rsidRPr="008058CA" w:rsidRDefault="004C534F" w:rsidP="00740FA8">
      <w:pPr>
        <w:pStyle w:val="01-Level2-BB"/>
        <w:tabs>
          <w:tab w:val="clear" w:pos="1430"/>
          <w:tab w:val="num" w:pos="851"/>
        </w:tabs>
        <w:ind w:left="851" w:hanging="851"/>
        <w:rPr>
          <w:rFonts w:cs="Arial"/>
          <w:szCs w:val="22"/>
        </w:rPr>
      </w:pPr>
      <w:r w:rsidRPr="008058CA">
        <w:rPr>
          <w:rFonts w:cs="Arial"/>
          <w:szCs w:val="22"/>
        </w:rPr>
        <w:t xml:space="preserve">Bidders must not mark the entirety of their Bid as confidential. Instead Bidders must highlight those aspects of their Bid which are genuinely confidential and explain the reasons for the sensitivity. Bidders should note that if they fail to comply with this, </w:t>
      </w:r>
      <w:r w:rsidR="006315BA" w:rsidRPr="008058CA">
        <w:rPr>
          <w:rFonts w:cs="Arial"/>
          <w:szCs w:val="22"/>
        </w:rPr>
        <w:t>the Authority</w:t>
      </w:r>
      <w:r w:rsidRPr="008058CA">
        <w:rPr>
          <w:rFonts w:cs="Arial"/>
          <w:szCs w:val="22"/>
        </w:rPr>
        <w:t xml:space="preserve"> may treat the entiret</w:t>
      </w:r>
      <w:r w:rsidR="00B326A3" w:rsidRPr="008058CA">
        <w:rPr>
          <w:rFonts w:cs="Arial"/>
          <w:szCs w:val="22"/>
        </w:rPr>
        <w:t>y of a Bid as non-confidential.</w:t>
      </w:r>
    </w:p>
    <w:p w14:paraId="560EFAC5" w14:textId="77777777" w:rsidR="004C534F" w:rsidRPr="008058CA" w:rsidRDefault="004C534F" w:rsidP="004C534F">
      <w:pPr>
        <w:pStyle w:val="00-Normal-BB"/>
        <w:rPr>
          <w:rFonts w:cs="Arial"/>
          <w:szCs w:val="22"/>
        </w:rPr>
      </w:pPr>
    </w:p>
    <w:p w14:paraId="17B74E68" w14:textId="77777777" w:rsidR="004C534F"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4C534F" w:rsidRPr="008058CA">
        <w:rPr>
          <w:rFonts w:cs="Arial"/>
          <w:szCs w:val="22"/>
        </w:rPr>
        <w:t xml:space="preserve"> will have sole discretion as to whether or not to disclose information marked confidential, and in particular as to whether disclosure is required to comply with </w:t>
      </w:r>
      <w:r w:rsidR="006315BA" w:rsidRPr="008058CA">
        <w:rPr>
          <w:rFonts w:cs="Arial"/>
          <w:szCs w:val="22"/>
        </w:rPr>
        <w:t>the Authority</w:t>
      </w:r>
      <w:r w:rsidR="004C534F" w:rsidRPr="008058CA">
        <w:rPr>
          <w:rFonts w:cs="Arial"/>
          <w:szCs w:val="22"/>
        </w:rPr>
        <w:t>'s duties under the applicable Public Contracts Regulations, Freedom of Information Act (2000), the Environmental Information Regulations (2004) and any associated transparency principles.</w:t>
      </w:r>
    </w:p>
    <w:p w14:paraId="6E47A267" w14:textId="77777777" w:rsidR="009108A0" w:rsidRPr="008058CA" w:rsidRDefault="009108A0" w:rsidP="004B33AC">
      <w:pPr>
        <w:pStyle w:val="02-Level2-BB"/>
        <w:numPr>
          <w:ilvl w:val="0"/>
          <w:numId w:val="0"/>
        </w:numPr>
        <w:ind w:left="1440"/>
        <w:rPr>
          <w:rFonts w:cs="Arial"/>
          <w:szCs w:val="22"/>
        </w:rPr>
      </w:pPr>
    </w:p>
    <w:p w14:paraId="4D2E3337" w14:textId="47573531" w:rsidR="009108A0" w:rsidRPr="008058CA" w:rsidRDefault="009108A0" w:rsidP="00740FA8">
      <w:pPr>
        <w:pStyle w:val="01-Level2-BB"/>
        <w:tabs>
          <w:tab w:val="clear" w:pos="1430"/>
          <w:tab w:val="num" w:pos="851"/>
        </w:tabs>
        <w:ind w:left="851" w:hanging="851"/>
        <w:rPr>
          <w:rFonts w:cs="Arial"/>
          <w:b/>
          <w:szCs w:val="22"/>
        </w:rPr>
      </w:pPr>
      <w:r w:rsidRPr="008058CA">
        <w:rPr>
          <w:rFonts w:cs="Arial"/>
          <w:szCs w:val="22"/>
        </w:rPr>
        <w:t>Please see further details regarding confidentiality in</w:t>
      </w:r>
      <w:r w:rsidR="00740FA8" w:rsidRPr="008058CA">
        <w:rPr>
          <w:rFonts w:cs="Arial"/>
          <w:b/>
          <w:szCs w:val="22"/>
        </w:rPr>
        <w:t xml:space="preserve"> </w:t>
      </w:r>
      <w:r w:rsidR="004D427F" w:rsidRPr="008058CA">
        <w:rPr>
          <w:rFonts w:cs="Arial"/>
          <w:b/>
          <w:szCs w:val="22"/>
        </w:rPr>
        <w:t xml:space="preserve">Section </w:t>
      </w:r>
      <w:r w:rsidR="00405FD3" w:rsidRPr="008058CA">
        <w:rPr>
          <w:rFonts w:cs="Arial"/>
          <w:b/>
          <w:szCs w:val="22"/>
        </w:rPr>
        <w:fldChar w:fldCharType="begin"/>
      </w:r>
      <w:r w:rsidR="00405FD3" w:rsidRPr="008058CA">
        <w:rPr>
          <w:rFonts w:cs="Arial"/>
          <w:b/>
          <w:szCs w:val="22"/>
        </w:rPr>
        <w:instrText xml:space="preserve"> REF _Ref475290072 \r \h </w:instrText>
      </w:r>
      <w:r w:rsidR="00A0589F" w:rsidRPr="008058CA">
        <w:rPr>
          <w:rFonts w:cs="Arial"/>
          <w:b/>
          <w:szCs w:val="22"/>
        </w:rPr>
        <w:instrText xml:space="preserve"> \* MERGEFORMAT </w:instrText>
      </w:r>
      <w:r w:rsidR="00405FD3" w:rsidRPr="008058CA">
        <w:rPr>
          <w:rFonts w:cs="Arial"/>
          <w:b/>
          <w:szCs w:val="22"/>
        </w:rPr>
      </w:r>
      <w:r w:rsidR="00405FD3" w:rsidRPr="008058CA">
        <w:rPr>
          <w:rFonts w:cs="Arial"/>
          <w:b/>
          <w:szCs w:val="22"/>
        </w:rPr>
        <w:fldChar w:fldCharType="separate"/>
      </w:r>
      <w:r w:rsidR="00D77E42">
        <w:rPr>
          <w:rFonts w:cs="Arial"/>
          <w:b/>
          <w:szCs w:val="22"/>
        </w:rPr>
        <w:t>2</w:t>
      </w:r>
      <w:r w:rsidR="00405FD3" w:rsidRPr="008058CA">
        <w:rPr>
          <w:rFonts w:cs="Arial"/>
          <w:b/>
          <w:szCs w:val="22"/>
        </w:rPr>
        <w:fldChar w:fldCharType="end"/>
      </w:r>
      <w:r w:rsidR="004D427F" w:rsidRPr="008058CA">
        <w:rPr>
          <w:rFonts w:cs="Arial"/>
          <w:b/>
          <w:szCs w:val="22"/>
        </w:rPr>
        <w:t xml:space="preserve"> (Important Notices)</w:t>
      </w:r>
      <w:r w:rsidRPr="008058CA">
        <w:rPr>
          <w:rFonts w:cs="Arial"/>
          <w:b/>
          <w:szCs w:val="22"/>
        </w:rPr>
        <w:t>.</w:t>
      </w:r>
    </w:p>
    <w:p w14:paraId="006FB11B" w14:textId="77777777" w:rsidR="006B3C9D" w:rsidRPr="008058CA" w:rsidRDefault="006B3C9D" w:rsidP="008E2689">
      <w:pPr>
        <w:pStyle w:val="02-NormInd2-BB"/>
        <w:ind w:left="720"/>
        <w:rPr>
          <w:rFonts w:cs="Arial"/>
          <w:szCs w:val="22"/>
        </w:rPr>
      </w:pPr>
    </w:p>
    <w:p w14:paraId="57EA1067" w14:textId="77777777" w:rsidR="00873573" w:rsidRPr="008058CA" w:rsidRDefault="00873573" w:rsidP="00103730">
      <w:pPr>
        <w:pStyle w:val="00-Heading"/>
        <w:rPr>
          <w:rFonts w:cs="Arial"/>
          <w:szCs w:val="22"/>
        </w:rPr>
      </w:pPr>
      <w:r w:rsidRPr="008058CA">
        <w:rPr>
          <w:rFonts w:cs="Arial"/>
          <w:szCs w:val="22"/>
        </w:rPr>
        <w:t>Return of Certificates</w:t>
      </w:r>
      <w:r w:rsidR="009E259E" w:rsidRPr="008058CA">
        <w:rPr>
          <w:rFonts w:cs="Arial"/>
          <w:szCs w:val="22"/>
        </w:rPr>
        <w:t xml:space="preserve"> / Contractual Undertaking</w:t>
      </w:r>
    </w:p>
    <w:p w14:paraId="49843714" w14:textId="77777777" w:rsidR="00873573" w:rsidRPr="008058CA" w:rsidRDefault="00873573" w:rsidP="00873573">
      <w:pPr>
        <w:pStyle w:val="00-Normal-BB"/>
        <w:rPr>
          <w:rFonts w:cs="Arial"/>
          <w:szCs w:val="22"/>
        </w:rPr>
      </w:pPr>
    </w:p>
    <w:p w14:paraId="7041E2A3" w14:textId="30E74C9F" w:rsidR="00873573" w:rsidRPr="008058CA" w:rsidRDefault="00303B45" w:rsidP="00740FA8">
      <w:pPr>
        <w:pStyle w:val="01-Level2-BB"/>
        <w:tabs>
          <w:tab w:val="clear" w:pos="1430"/>
          <w:tab w:val="num" w:pos="851"/>
        </w:tabs>
        <w:ind w:left="851" w:hanging="851"/>
        <w:rPr>
          <w:rFonts w:cs="Arial"/>
          <w:szCs w:val="22"/>
        </w:rPr>
      </w:pPr>
      <w:r w:rsidRPr="008058CA">
        <w:rPr>
          <w:rFonts w:cs="Arial"/>
          <w:szCs w:val="22"/>
        </w:rPr>
        <w:t>T</w:t>
      </w:r>
      <w:r w:rsidR="006315BA" w:rsidRPr="008058CA">
        <w:rPr>
          <w:rFonts w:cs="Arial"/>
          <w:szCs w:val="22"/>
        </w:rPr>
        <w:t>he Authority</w:t>
      </w:r>
      <w:r w:rsidR="00873573" w:rsidRPr="008058CA">
        <w:rPr>
          <w:rFonts w:cs="Arial"/>
          <w:szCs w:val="22"/>
        </w:rPr>
        <w:t xml:space="preserve"> requires </w:t>
      </w:r>
      <w:r w:rsidR="00053AC4" w:rsidRPr="008058CA">
        <w:rPr>
          <w:rFonts w:cs="Arial"/>
          <w:szCs w:val="22"/>
        </w:rPr>
        <w:t>Bidder</w:t>
      </w:r>
      <w:r w:rsidR="00873573" w:rsidRPr="008058CA">
        <w:rPr>
          <w:rFonts w:cs="Arial"/>
          <w:szCs w:val="22"/>
        </w:rPr>
        <w:t xml:space="preserve">s to </w:t>
      </w:r>
      <w:r w:rsidR="00540DBB" w:rsidRPr="008058CA">
        <w:rPr>
          <w:rFonts w:cs="Arial"/>
          <w:szCs w:val="22"/>
        </w:rPr>
        <w:t xml:space="preserve">give </w:t>
      </w:r>
      <w:r w:rsidR="00873573" w:rsidRPr="008058CA">
        <w:rPr>
          <w:rFonts w:cs="Arial"/>
          <w:szCs w:val="22"/>
        </w:rPr>
        <w:t xml:space="preserve">certain undertakings. These undertakings include signing the following documents, which must be completed and submitted </w:t>
      </w:r>
      <w:r w:rsidR="004220D3" w:rsidRPr="008058CA">
        <w:rPr>
          <w:rFonts w:cs="Arial"/>
          <w:color w:val="000000" w:themeColor="text1"/>
          <w:szCs w:val="22"/>
        </w:rPr>
        <w:t xml:space="preserve">in accordance with </w:t>
      </w:r>
      <w:r w:rsidR="00976A6B" w:rsidRPr="008058CA">
        <w:rPr>
          <w:rFonts w:cs="Arial"/>
          <w:b/>
          <w:color w:val="000000" w:themeColor="text1"/>
          <w:szCs w:val="22"/>
        </w:rPr>
        <w:fldChar w:fldCharType="begin"/>
      </w:r>
      <w:r w:rsidR="00976A6B" w:rsidRPr="008058CA">
        <w:rPr>
          <w:rFonts w:cs="Arial"/>
          <w:b/>
          <w:color w:val="000000" w:themeColor="text1"/>
          <w:szCs w:val="22"/>
        </w:rPr>
        <w:instrText xml:space="preserve"> REF _Ref480967647 \h  \* MERGEFORMAT </w:instrText>
      </w:r>
      <w:r w:rsidR="00976A6B" w:rsidRPr="008058CA">
        <w:rPr>
          <w:rFonts w:cs="Arial"/>
          <w:b/>
          <w:color w:val="000000" w:themeColor="text1"/>
          <w:szCs w:val="22"/>
        </w:rPr>
      </w:r>
      <w:r w:rsidR="00976A6B" w:rsidRPr="008058CA">
        <w:rPr>
          <w:rFonts w:cs="Arial"/>
          <w:b/>
          <w:color w:val="000000" w:themeColor="text1"/>
          <w:szCs w:val="22"/>
        </w:rPr>
        <w:fldChar w:fldCharType="separate"/>
      </w:r>
      <w:r w:rsidR="00D77E42" w:rsidRPr="00D77E42">
        <w:rPr>
          <w:rFonts w:cs="Arial"/>
          <w:b/>
          <w:bCs/>
          <w:szCs w:val="22"/>
        </w:rPr>
        <w:t>Appendix 1</w:t>
      </w:r>
      <w:r w:rsidR="00D77E42" w:rsidRPr="00D77E42">
        <w:rPr>
          <w:rFonts w:cs="Arial"/>
          <w:b/>
          <w:szCs w:val="22"/>
        </w:rPr>
        <w:t>: Certificates</w:t>
      </w:r>
      <w:r w:rsidR="00976A6B" w:rsidRPr="008058CA">
        <w:rPr>
          <w:rFonts w:cs="Arial"/>
          <w:b/>
          <w:color w:val="000000" w:themeColor="text1"/>
          <w:szCs w:val="22"/>
        </w:rPr>
        <w:fldChar w:fldCharType="end"/>
      </w:r>
      <w:r w:rsidR="004220D3" w:rsidRPr="008058CA">
        <w:rPr>
          <w:rFonts w:cs="Arial"/>
          <w:color w:val="FF0000"/>
          <w:szCs w:val="22"/>
        </w:rPr>
        <w:t xml:space="preserve"> </w:t>
      </w:r>
      <w:r w:rsidR="00CB1977" w:rsidRPr="008058CA">
        <w:rPr>
          <w:rFonts w:cs="Arial"/>
          <w:szCs w:val="22"/>
        </w:rPr>
        <w:t>as part of a Bid</w:t>
      </w:r>
      <w:r w:rsidR="00873573" w:rsidRPr="008058CA">
        <w:rPr>
          <w:rFonts w:cs="Arial"/>
          <w:szCs w:val="22"/>
        </w:rPr>
        <w:t xml:space="preserve">. Copies of the certificates are provided in </w:t>
      </w:r>
      <w:r w:rsidR="00976A6B" w:rsidRPr="008058CA">
        <w:rPr>
          <w:rFonts w:cs="Arial"/>
          <w:b/>
          <w:szCs w:val="22"/>
        </w:rPr>
        <w:fldChar w:fldCharType="begin"/>
      </w:r>
      <w:r w:rsidR="00976A6B" w:rsidRPr="008058CA">
        <w:rPr>
          <w:rFonts w:cs="Arial"/>
          <w:b/>
          <w:szCs w:val="22"/>
        </w:rPr>
        <w:instrText xml:space="preserve"> REF _Ref480967647 \h  \* MERGEFORMAT </w:instrText>
      </w:r>
      <w:r w:rsidR="00976A6B" w:rsidRPr="008058CA">
        <w:rPr>
          <w:rFonts w:cs="Arial"/>
          <w:b/>
          <w:szCs w:val="22"/>
        </w:rPr>
      </w:r>
      <w:r w:rsidR="00976A6B" w:rsidRPr="008058CA">
        <w:rPr>
          <w:rFonts w:cs="Arial"/>
          <w:b/>
          <w:szCs w:val="22"/>
        </w:rPr>
        <w:fldChar w:fldCharType="separate"/>
      </w:r>
      <w:r w:rsidR="00D77E42" w:rsidRPr="00D77E42">
        <w:rPr>
          <w:rFonts w:cs="Arial"/>
          <w:b/>
          <w:bCs/>
          <w:szCs w:val="22"/>
        </w:rPr>
        <w:t>Appendix 1</w:t>
      </w:r>
      <w:r w:rsidR="00D77E42" w:rsidRPr="00D77E42">
        <w:rPr>
          <w:rFonts w:cs="Arial"/>
          <w:b/>
          <w:szCs w:val="22"/>
        </w:rPr>
        <w:t>: Certificates</w:t>
      </w:r>
      <w:r w:rsidR="00976A6B" w:rsidRPr="008058CA">
        <w:rPr>
          <w:rFonts w:cs="Arial"/>
          <w:b/>
          <w:szCs w:val="22"/>
        </w:rPr>
        <w:fldChar w:fldCharType="end"/>
      </w:r>
      <w:r w:rsidR="00873573" w:rsidRPr="008058CA">
        <w:rPr>
          <w:rFonts w:cs="Arial"/>
          <w:szCs w:val="22"/>
        </w:rPr>
        <w:t>.</w:t>
      </w:r>
    </w:p>
    <w:p w14:paraId="2AA08865" w14:textId="77777777" w:rsidR="00873573" w:rsidRPr="008058CA" w:rsidRDefault="00873573" w:rsidP="00873573">
      <w:pPr>
        <w:pStyle w:val="00-Normal-BB"/>
        <w:rPr>
          <w:rFonts w:cs="Arial"/>
          <w:szCs w:val="22"/>
        </w:rPr>
      </w:pPr>
    </w:p>
    <w:p w14:paraId="6B9D43DC" w14:textId="77777777" w:rsidR="00F521BD" w:rsidRPr="008058CA" w:rsidRDefault="00B326A3" w:rsidP="00F521BD">
      <w:pPr>
        <w:pStyle w:val="02-NormInd2-BB"/>
        <w:ind w:left="2160"/>
        <w:rPr>
          <w:rFonts w:cs="Arial"/>
          <w:szCs w:val="22"/>
        </w:rPr>
      </w:pPr>
      <w:r w:rsidRPr="008058CA">
        <w:rPr>
          <w:rFonts w:cs="Arial"/>
          <w:szCs w:val="22"/>
        </w:rPr>
        <w:t>•</w:t>
      </w:r>
      <w:r w:rsidRPr="008058CA">
        <w:rPr>
          <w:rFonts w:cs="Arial"/>
          <w:szCs w:val="22"/>
        </w:rPr>
        <w:tab/>
        <w:t>Certificate of Non-Collusion</w:t>
      </w:r>
    </w:p>
    <w:p w14:paraId="0B413F78" w14:textId="77777777" w:rsidR="00873573" w:rsidRPr="008058CA" w:rsidRDefault="00B326A3" w:rsidP="009F6708">
      <w:pPr>
        <w:pStyle w:val="02-NormInd2-BB"/>
        <w:ind w:left="2160"/>
        <w:rPr>
          <w:rFonts w:cs="Arial"/>
          <w:szCs w:val="22"/>
        </w:rPr>
      </w:pPr>
      <w:r w:rsidRPr="008058CA">
        <w:rPr>
          <w:rFonts w:cs="Arial"/>
          <w:szCs w:val="22"/>
        </w:rPr>
        <w:t>•</w:t>
      </w:r>
      <w:r w:rsidRPr="008058CA">
        <w:rPr>
          <w:rFonts w:cs="Arial"/>
          <w:szCs w:val="22"/>
        </w:rPr>
        <w:tab/>
        <w:t>Certificate of Non-Canvassing</w:t>
      </w:r>
    </w:p>
    <w:p w14:paraId="612C8B79" w14:textId="77777777" w:rsidR="00FA3826" w:rsidRPr="008058CA" w:rsidRDefault="00FA3826" w:rsidP="009F6708">
      <w:pPr>
        <w:pStyle w:val="02-NormInd2-BB"/>
        <w:ind w:left="2160"/>
        <w:rPr>
          <w:rFonts w:cs="Arial"/>
          <w:szCs w:val="22"/>
        </w:rPr>
      </w:pPr>
    </w:p>
    <w:p w14:paraId="04EF9998" w14:textId="794C24FB" w:rsidR="009E259E" w:rsidRPr="008058CA" w:rsidRDefault="009E259E" w:rsidP="009E259E">
      <w:pPr>
        <w:pStyle w:val="01-Level2-BB"/>
        <w:tabs>
          <w:tab w:val="clear" w:pos="1430"/>
          <w:tab w:val="num" w:pos="851"/>
        </w:tabs>
        <w:ind w:left="851" w:hanging="851"/>
        <w:rPr>
          <w:rFonts w:cs="Arial"/>
          <w:szCs w:val="22"/>
        </w:rPr>
      </w:pPr>
      <w:r w:rsidRPr="008058CA">
        <w:rPr>
          <w:rFonts w:cs="Arial"/>
          <w:szCs w:val="22"/>
        </w:rPr>
        <w:t xml:space="preserve">In addition, Bidders are required to complete and sign the Contractual Undertaking contained at </w:t>
      </w:r>
      <w:r w:rsidR="00976A6B" w:rsidRPr="008058CA">
        <w:rPr>
          <w:rFonts w:cs="Arial"/>
          <w:b/>
          <w:szCs w:val="22"/>
        </w:rPr>
        <w:fldChar w:fldCharType="begin"/>
      </w:r>
      <w:r w:rsidR="00976A6B" w:rsidRPr="008058CA">
        <w:rPr>
          <w:rFonts w:cs="Arial"/>
          <w:b/>
          <w:szCs w:val="22"/>
        </w:rPr>
        <w:instrText xml:space="preserve"> REF _Ref480967739 \h  \* MERGEFORMAT </w:instrText>
      </w:r>
      <w:r w:rsidR="00976A6B" w:rsidRPr="008058CA">
        <w:rPr>
          <w:rFonts w:cs="Arial"/>
          <w:b/>
          <w:szCs w:val="22"/>
        </w:rPr>
      </w:r>
      <w:r w:rsidR="00976A6B" w:rsidRPr="008058CA">
        <w:rPr>
          <w:rFonts w:cs="Arial"/>
          <w:b/>
          <w:szCs w:val="22"/>
        </w:rPr>
        <w:fldChar w:fldCharType="separate"/>
      </w:r>
      <w:r w:rsidR="00D77E42" w:rsidRPr="00D77E42">
        <w:rPr>
          <w:rFonts w:cs="Arial"/>
          <w:b/>
          <w:bCs/>
          <w:szCs w:val="22"/>
        </w:rPr>
        <w:t xml:space="preserve">Appendix 2: </w:t>
      </w:r>
      <w:r w:rsidR="00D77E42" w:rsidRPr="00D77E42">
        <w:rPr>
          <w:rFonts w:cs="Arial"/>
          <w:b/>
          <w:szCs w:val="22"/>
        </w:rPr>
        <w:t>Contractual Undertaking</w:t>
      </w:r>
      <w:r w:rsidR="00976A6B" w:rsidRPr="008058CA">
        <w:rPr>
          <w:rFonts w:cs="Arial"/>
          <w:b/>
          <w:szCs w:val="22"/>
        </w:rPr>
        <w:fldChar w:fldCharType="end"/>
      </w:r>
      <w:r w:rsidR="00C56954" w:rsidRPr="008058CA">
        <w:rPr>
          <w:rFonts w:cs="Arial"/>
          <w:szCs w:val="22"/>
        </w:rPr>
        <w:t xml:space="preserve"> </w:t>
      </w:r>
      <w:r w:rsidRPr="008058CA">
        <w:rPr>
          <w:rFonts w:cs="Arial"/>
          <w:szCs w:val="22"/>
        </w:rPr>
        <w:t>in order to submit a Bid.  Failure to complete this may result in a Bid being deemed non-compliant and not being evaluated.</w:t>
      </w:r>
    </w:p>
    <w:p w14:paraId="76E420A0" w14:textId="77777777" w:rsidR="00A769F1" w:rsidRPr="008058CA" w:rsidRDefault="00A769F1" w:rsidP="00B326A3">
      <w:pPr>
        <w:pStyle w:val="02-NormInd2-BB"/>
        <w:ind w:left="0"/>
        <w:rPr>
          <w:rFonts w:cs="Arial"/>
          <w:szCs w:val="22"/>
        </w:rPr>
      </w:pPr>
    </w:p>
    <w:p w14:paraId="49B441DE" w14:textId="77777777" w:rsidR="00A0589F" w:rsidRPr="008058CA" w:rsidRDefault="00A0589F" w:rsidP="00A0589F">
      <w:pPr>
        <w:pStyle w:val="01-NormInd2-BB"/>
        <w:rPr>
          <w:rFonts w:cs="Arial"/>
          <w:szCs w:val="22"/>
        </w:rPr>
      </w:pPr>
    </w:p>
    <w:p w14:paraId="463FE2EB" w14:textId="0E0EAB14" w:rsidR="0078175A" w:rsidRPr="008058CA" w:rsidRDefault="006D6572" w:rsidP="006D6572">
      <w:pPr>
        <w:pStyle w:val="00-Normal-BB"/>
        <w:ind w:left="720"/>
        <w:rPr>
          <w:rFonts w:cs="Arial"/>
          <w:b/>
          <w:szCs w:val="22"/>
        </w:rPr>
      </w:pPr>
      <w:r>
        <w:rPr>
          <w:rFonts w:cs="Arial"/>
          <w:b/>
          <w:szCs w:val="22"/>
          <w:shd w:val="clear" w:color="auto" w:fill="BFBFBF" w:themeFill="background1" w:themeFillShade="BF"/>
        </w:rPr>
        <w:lastRenderedPageBreak/>
        <w:t xml:space="preserve"> </w:t>
      </w:r>
    </w:p>
    <w:p w14:paraId="1BF137A7" w14:textId="77777777" w:rsidR="0078175A" w:rsidRPr="008058CA" w:rsidRDefault="0078175A" w:rsidP="0078175A">
      <w:pPr>
        <w:pStyle w:val="00-Normal-BB"/>
        <w:rPr>
          <w:rFonts w:cs="Arial"/>
          <w:szCs w:val="22"/>
        </w:rPr>
      </w:pPr>
      <w:r w:rsidRPr="008058CA">
        <w:rPr>
          <w:rFonts w:cs="Arial"/>
          <w:b/>
          <w:szCs w:val="22"/>
        </w:rPr>
        <w:t>Contract Award</w:t>
      </w:r>
    </w:p>
    <w:p w14:paraId="0FF0B2D3" w14:textId="77777777" w:rsidR="0078175A" w:rsidRPr="008058CA" w:rsidRDefault="0078175A" w:rsidP="0078175A">
      <w:pPr>
        <w:rPr>
          <w:rFonts w:ascii="Arial" w:hAnsi="Arial" w:cs="Arial"/>
          <w:b/>
          <w:sz w:val="22"/>
          <w:szCs w:val="22"/>
        </w:rPr>
      </w:pPr>
    </w:p>
    <w:p w14:paraId="20090220" w14:textId="77777777"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Contract award is subject to the formal approval process of </w:t>
      </w:r>
      <w:r w:rsidR="006315BA" w:rsidRPr="008058CA">
        <w:rPr>
          <w:rFonts w:cs="Arial"/>
          <w:szCs w:val="22"/>
        </w:rPr>
        <w:t>the Authority</w:t>
      </w:r>
      <w:r w:rsidRPr="008058CA">
        <w:rPr>
          <w:rFonts w:cs="Arial"/>
          <w:szCs w:val="22"/>
        </w:rPr>
        <w:t>.  Until all necessary approvals are obtained and the standstill period completed, no contract(s) will be entered into.</w:t>
      </w:r>
    </w:p>
    <w:p w14:paraId="14A34551" w14:textId="77777777" w:rsidR="0078175A" w:rsidRPr="008058CA" w:rsidRDefault="0078175A" w:rsidP="00DC7565">
      <w:pPr>
        <w:pStyle w:val="01-NormInd2-BB"/>
        <w:rPr>
          <w:rFonts w:cs="Arial"/>
          <w:szCs w:val="22"/>
        </w:rPr>
      </w:pPr>
    </w:p>
    <w:p w14:paraId="56A6F709" w14:textId="77777777" w:rsidR="0078175A" w:rsidRPr="008058CA" w:rsidRDefault="0078175A" w:rsidP="0078175A">
      <w:pPr>
        <w:pStyle w:val="01-Level2-BB"/>
        <w:tabs>
          <w:tab w:val="clear" w:pos="1430"/>
          <w:tab w:val="num" w:pos="851"/>
        </w:tabs>
        <w:ind w:left="851" w:hanging="851"/>
        <w:rPr>
          <w:rFonts w:cs="Arial"/>
          <w:szCs w:val="22"/>
        </w:rPr>
      </w:pPr>
      <w:r w:rsidRPr="008058CA">
        <w:rPr>
          <w:rFonts w:cs="Arial"/>
          <w:szCs w:val="22"/>
        </w:rPr>
        <w:t xml:space="preserve">Once </w:t>
      </w:r>
      <w:r w:rsidR="006315BA" w:rsidRPr="008058CA">
        <w:rPr>
          <w:rFonts w:cs="Arial"/>
          <w:szCs w:val="22"/>
        </w:rPr>
        <w:t>the Authority</w:t>
      </w:r>
      <w:r w:rsidRPr="008058CA">
        <w:rPr>
          <w:rFonts w:cs="Arial"/>
          <w:szCs w:val="22"/>
        </w:rPr>
        <w:t xml:space="preserve"> has reached a decision in respect of contract award, it will notify all Bidders of that decision and provide for a standstill period in accordance with the Public Contracts Regulations 2015 before entering into any contract.</w:t>
      </w:r>
    </w:p>
    <w:p w14:paraId="5E600077" w14:textId="77777777" w:rsidR="00470A76" w:rsidRPr="008058CA" w:rsidRDefault="00470A76" w:rsidP="00DC7565">
      <w:pPr>
        <w:pStyle w:val="00-Heading"/>
        <w:rPr>
          <w:rFonts w:cs="Arial"/>
          <w:szCs w:val="22"/>
        </w:rPr>
      </w:pPr>
      <w:r w:rsidRPr="008058CA">
        <w:rPr>
          <w:rFonts w:cs="Arial"/>
          <w:b w:val="0"/>
          <w:szCs w:val="22"/>
        </w:rPr>
        <w:br w:type="page"/>
      </w:r>
    </w:p>
    <w:p w14:paraId="23FEBA29" w14:textId="77777777" w:rsidR="00470A76" w:rsidRPr="008058CA" w:rsidRDefault="00470A76" w:rsidP="00470A76">
      <w:pPr>
        <w:pStyle w:val="01-Level1-BB"/>
        <w:rPr>
          <w:rFonts w:cs="Arial"/>
          <w:szCs w:val="22"/>
        </w:rPr>
      </w:pPr>
      <w:bookmarkStart w:id="39" w:name="_Toc456001257"/>
      <w:bookmarkStart w:id="40" w:name="_Toc456164710"/>
      <w:bookmarkStart w:id="41" w:name="_Toc456178020"/>
      <w:bookmarkStart w:id="42" w:name="_Ref456347871"/>
      <w:bookmarkStart w:id="43" w:name="_Toc474145039"/>
      <w:bookmarkStart w:id="44" w:name="_Ref483389854"/>
      <w:bookmarkStart w:id="45" w:name="_Toc103765351"/>
      <w:r w:rsidRPr="008058CA">
        <w:rPr>
          <w:rFonts w:cs="Arial"/>
          <w:szCs w:val="22"/>
        </w:rPr>
        <w:lastRenderedPageBreak/>
        <w:t>SPECIFICATION</w:t>
      </w:r>
      <w:bookmarkEnd w:id="39"/>
      <w:bookmarkEnd w:id="40"/>
      <w:bookmarkEnd w:id="41"/>
      <w:bookmarkEnd w:id="42"/>
      <w:bookmarkEnd w:id="43"/>
      <w:bookmarkEnd w:id="44"/>
      <w:bookmarkEnd w:id="45"/>
    </w:p>
    <w:p w14:paraId="7E388411" w14:textId="77777777" w:rsidR="00470A76" w:rsidRPr="008058CA" w:rsidRDefault="00470A76" w:rsidP="00470A76">
      <w:pPr>
        <w:rPr>
          <w:rFonts w:ascii="Arial" w:hAnsi="Arial" w:cs="Arial"/>
          <w:sz w:val="22"/>
          <w:szCs w:val="22"/>
        </w:rPr>
      </w:pPr>
    </w:p>
    <w:p w14:paraId="592F83D3" w14:textId="77777777" w:rsidR="00470A76" w:rsidRPr="008058CA" w:rsidRDefault="00470A76" w:rsidP="00470A76">
      <w:pPr>
        <w:pStyle w:val="00-Heading"/>
        <w:rPr>
          <w:rFonts w:cs="Arial"/>
          <w:szCs w:val="22"/>
        </w:rPr>
      </w:pPr>
      <w:r w:rsidRPr="008058CA">
        <w:rPr>
          <w:rFonts w:cs="Arial"/>
          <w:szCs w:val="22"/>
        </w:rPr>
        <w:t>About the Specification</w:t>
      </w:r>
    </w:p>
    <w:p w14:paraId="0EE1150A" w14:textId="77777777" w:rsidR="00470A76" w:rsidRPr="008058CA" w:rsidRDefault="00470A76" w:rsidP="00470A76">
      <w:pPr>
        <w:pStyle w:val="ListParagraph"/>
        <w:ind w:left="284"/>
        <w:jc w:val="both"/>
        <w:rPr>
          <w:rFonts w:cs="Arial"/>
          <w:sz w:val="22"/>
          <w:szCs w:val="22"/>
        </w:rPr>
      </w:pPr>
    </w:p>
    <w:p w14:paraId="6BF0DCDF" w14:textId="7227A563" w:rsidR="00EC24C3" w:rsidRPr="00896C77" w:rsidRDefault="00EC24C3" w:rsidP="00EC24C3">
      <w:pPr>
        <w:pStyle w:val="01-Level2-BB"/>
        <w:ind w:left="851" w:hanging="851"/>
      </w:pPr>
      <w:r w:rsidRPr="00896C77">
        <w:t xml:space="preserve">The </w:t>
      </w:r>
      <w:r w:rsidR="006D6572" w:rsidRPr="00896C77">
        <w:t>works are</w:t>
      </w:r>
      <w:r w:rsidRPr="00896C77">
        <w:t xml:space="preserve"> described in the Specification in </w:t>
      </w:r>
      <w:r w:rsidRPr="00896C77">
        <w:rPr>
          <w:rFonts w:cs="Arial"/>
          <w:b/>
          <w:szCs w:val="22"/>
        </w:rPr>
        <w:t xml:space="preserve">Volume </w:t>
      </w:r>
      <w:r w:rsidR="00896C77">
        <w:rPr>
          <w:rFonts w:cs="Arial"/>
          <w:b/>
          <w:szCs w:val="22"/>
        </w:rPr>
        <w:t>3</w:t>
      </w:r>
      <w:r w:rsidRPr="00896C77">
        <w:rPr>
          <w:rFonts w:cs="Arial"/>
          <w:b/>
          <w:szCs w:val="22"/>
        </w:rPr>
        <w:t>:</w:t>
      </w:r>
      <w:r w:rsidR="00F0387C">
        <w:rPr>
          <w:rFonts w:cs="Arial"/>
          <w:b/>
          <w:szCs w:val="22"/>
        </w:rPr>
        <w:t xml:space="preserve"> </w:t>
      </w:r>
      <w:r w:rsidR="00D77E42">
        <w:rPr>
          <w:rFonts w:cs="Arial"/>
          <w:b/>
          <w:szCs w:val="22"/>
        </w:rPr>
        <w:t>Drawings and Specifications</w:t>
      </w:r>
      <w:r w:rsidRPr="00896C77">
        <w:rPr>
          <w:rFonts w:cs="Arial"/>
          <w:szCs w:val="22"/>
        </w:rPr>
        <w:t xml:space="preserve"> (see separate document)</w:t>
      </w:r>
      <w:r w:rsidRPr="00896C77">
        <w:t>.</w:t>
      </w:r>
    </w:p>
    <w:p w14:paraId="125658B7" w14:textId="77777777" w:rsidR="00470A76" w:rsidRPr="008058CA" w:rsidRDefault="00470A76" w:rsidP="003E7FF3">
      <w:pPr>
        <w:pStyle w:val="01-NormInd2-BB"/>
        <w:ind w:left="0"/>
        <w:rPr>
          <w:rFonts w:cs="Arial"/>
          <w:szCs w:val="22"/>
        </w:rPr>
      </w:pPr>
    </w:p>
    <w:p w14:paraId="15962825" w14:textId="77777777" w:rsidR="00D07E6C" w:rsidRPr="008058CA" w:rsidRDefault="00470A76" w:rsidP="00470A76">
      <w:pPr>
        <w:pStyle w:val="01-Level2-BB"/>
        <w:tabs>
          <w:tab w:val="clear" w:pos="1430"/>
          <w:tab w:val="num" w:pos="851"/>
        </w:tabs>
        <w:ind w:left="851" w:hanging="851"/>
        <w:rPr>
          <w:rFonts w:cs="Arial"/>
          <w:szCs w:val="22"/>
        </w:rPr>
      </w:pPr>
      <w:r w:rsidRPr="008058CA">
        <w:rPr>
          <w:rFonts w:cs="Arial"/>
          <w:szCs w:val="22"/>
        </w:rPr>
        <w:t xml:space="preserve">Through their responses Bidders shall demonstrate how they intend to deliver </w:t>
      </w:r>
      <w:r w:rsidR="00370161" w:rsidRPr="008058CA">
        <w:rPr>
          <w:rFonts w:cs="Arial"/>
          <w:szCs w:val="22"/>
        </w:rPr>
        <w:t xml:space="preserve">the </w:t>
      </w:r>
      <w:r w:rsidR="00370161" w:rsidRPr="008058CA">
        <w:rPr>
          <w:rFonts w:cs="Arial"/>
          <w:color w:val="000000" w:themeColor="text1"/>
          <w:szCs w:val="22"/>
        </w:rPr>
        <w:t>requirements of the Contract</w:t>
      </w:r>
      <w:r w:rsidRPr="008058CA">
        <w:rPr>
          <w:rFonts w:cs="Arial"/>
          <w:szCs w:val="22"/>
        </w:rPr>
        <w:t>.</w:t>
      </w:r>
    </w:p>
    <w:p w14:paraId="3C8EC7BE" w14:textId="77777777" w:rsidR="00D07E6C" w:rsidRPr="008058CA" w:rsidRDefault="00D07E6C" w:rsidP="00856409">
      <w:pPr>
        <w:pStyle w:val="01-Level2-BB"/>
        <w:numPr>
          <w:ilvl w:val="0"/>
          <w:numId w:val="0"/>
        </w:numPr>
        <w:ind w:left="851"/>
        <w:rPr>
          <w:rFonts w:cs="Arial"/>
          <w:szCs w:val="22"/>
        </w:rPr>
      </w:pPr>
    </w:p>
    <w:p w14:paraId="4C91959F" w14:textId="77777777" w:rsidR="00470A76" w:rsidRPr="008058CA" w:rsidRDefault="00470A76" w:rsidP="00470A76">
      <w:pPr>
        <w:pStyle w:val="01-Level2-BB"/>
        <w:tabs>
          <w:tab w:val="clear" w:pos="1430"/>
          <w:tab w:val="num" w:pos="851"/>
        </w:tabs>
        <w:ind w:left="851" w:hanging="851"/>
        <w:rPr>
          <w:rFonts w:cs="Arial"/>
          <w:szCs w:val="22"/>
        </w:rPr>
      </w:pPr>
      <w:r w:rsidRPr="008058CA">
        <w:rPr>
          <w:rFonts w:cs="Arial"/>
          <w:szCs w:val="22"/>
        </w:rPr>
        <w:t>Flexibility to meet changing demands and customer needs is a key priority. The successful Bidder will affirm willingness, th</w:t>
      </w:r>
      <w:r w:rsidR="00C60190" w:rsidRPr="008058CA">
        <w:rPr>
          <w:rFonts w:cs="Arial"/>
          <w:szCs w:val="22"/>
        </w:rPr>
        <w:t>r</w:t>
      </w:r>
      <w:r w:rsidRPr="008058CA">
        <w:rPr>
          <w:rFonts w:cs="Arial"/>
          <w:szCs w:val="22"/>
        </w:rPr>
        <w:t xml:space="preserve">ough the life of the Contract, to vary the service provision according to </w:t>
      </w:r>
      <w:r w:rsidR="006315BA" w:rsidRPr="008058CA">
        <w:rPr>
          <w:rFonts w:cs="Arial"/>
          <w:szCs w:val="22"/>
        </w:rPr>
        <w:t>the Authority</w:t>
      </w:r>
      <w:r w:rsidR="00736F35" w:rsidRPr="008058CA">
        <w:rPr>
          <w:rFonts w:cs="Arial"/>
          <w:szCs w:val="22"/>
        </w:rPr>
        <w:t>'s</w:t>
      </w:r>
      <w:r w:rsidRPr="008058CA">
        <w:rPr>
          <w:rFonts w:cs="Arial"/>
          <w:szCs w:val="22"/>
        </w:rPr>
        <w:t xml:space="preserve"> needs and reasonable requests.  Changes may either be variations to the original service provision agreed or by performing additional services, whatever they may be, provided they are “reasonable” and fall within the overall scope of what the Bidder would reasonably be expected to be capable of delivering. Any agreed variations to the </w:t>
      </w:r>
      <w:r w:rsidR="00540DBB" w:rsidRPr="008058CA">
        <w:rPr>
          <w:rFonts w:cs="Arial"/>
          <w:szCs w:val="22"/>
        </w:rPr>
        <w:t>C</w:t>
      </w:r>
      <w:r w:rsidRPr="008058CA">
        <w:rPr>
          <w:rFonts w:cs="Arial"/>
          <w:szCs w:val="22"/>
        </w:rPr>
        <w:t>ontract must be a permitted modification within the scope of Regulation 72</w:t>
      </w:r>
      <w:r w:rsidR="00B9176C" w:rsidRPr="008058CA">
        <w:rPr>
          <w:rFonts w:cs="Arial"/>
          <w:szCs w:val="22"/>
        </w:rPr>
        <w:t xml:space="preserve"> of the Public Contracts Regulations 2015</w:t>
      </w:r>
      <w:r w:rsidRPr="008058CA">
        <w:rPr>
          <w:rFonts w:cs="Arial"/>
          <w:szCs w:val="22"/>
        </w:rPr>
        <w:t>.</w:t>
      </w:r>
    </w:p>
    <w:p w14:paraId="0825C730" w14:textId="77777777" w:rsidR="00470A76" w:rsidRPr="008058CA" w:rsidRDefault="00470A76" w:rsidP="00470A76">
      <w:pPr>
        <w:pStyle w:val="02-NormInd2-BB"/>
        <w:rPr>
          <w:rFonts w:cs="Arial"/>
          <w:color w:val="000000" w:themeColor="text1"/>
          <w:szCs w:val="22"/>
        </w:rPr>
      </w:pPr>
    </w:p>
    <w:p w14:paraId="26B6829D" w14:textId="77777777" w:rsidR="00470A76" w:rsidRPr="008058CA" w:rsidRDefault="00470A76" w:rsidP="00470A76">
      <w:pPr>
        <w:pStyle w:val="01-Level2-BB"/>
        <w:numPr>
          <w:ilvl w:val="0"/>
          <w:numId w:val="0"/>
        </w:numPr>
        <w:ind w:left="851"/>
        <w:rPr>
          <w:rFonts w:cs="Arial"/>
          <w:szCs w:val="22"/>
        </w:rPr>
      </w:pPr>
    </w:p>
    <w:p w14:paraId="42BD9089" w14:textId="77777777" w:rsidR="00470A76" w:rsidRPr="008058CA" w:rsidRDefault="00470A76" w:rsidP="00470A76">
      <w:pPr>
        <w:pStyle w:val="00-Heading"/>
        <w:rPr>
          <w:rFonts w:cs="Arial"/>
          <w:szCs w:val="22"/>
        </w:rPr>
      </w:pPr>
      <w:r w:rsidRPr="008058CA">
        <w:rPr>
          <w:rFonts w:cs="Arial"/>
          <w:szCs w:val="22"/>
        </w:rPr>
        <w:t>Alternative Bids</w:t>
      </w:r>
    </w:p>
    <w:p w14:paraId="7D5EA6E4" w14:textId="77777777" w:rsidR="00470A76" w:rsidRPr="008058CA" w:rsidRDefault="00470A76" w:rsidP="00470A76">
      <w:pPr>
        <w:pStyle w:val="02-NormInd2-BB"/>
        <w:ind w:left="0"/>
        <w:rPr>
          <w:rFonts w:cs="Arial"/>
          <w:szCs w:val="22"/>
        </w:rPr>
      </w:pPr>
    </w:p>
    <w:p w14:paraId="333571D7" w14:textId="77777777" w:rsidR="00470A76" w:rsidRPr="008058CA" w:rsidRDefault="00470A76" w:rsidP="00AE201D">
      <w:pPr>
        <w:pStyle w:val="01-Level2-BB"/>
        <w:tabs>
          <w:tab w:val="clear" w:pos="1430"/>
          <w:tab w:val="num" w:pos="851"/>
        </w:tabs>
        <w:ind w:left="851" w:hanging="851"/>
        <w:rPr>
          <w:rFonts w:cs="Arial"/>
          <w:szCs w:val="22"/>
        </w:rPr>
      </w:pPr>
      <w:r w:rsidRPr="008058CA">
        <w:rPr>
          <w:rFonts w:cs="Arial"/>
          <w:szCs w:val="22"/>
        </w:rPr>
        <w:t xml:space="preserve">Alternative bids will </w:t>
      </w:r>
      <w:r w:rsidR="00577C4F" w:rsidRPr="008058CA">
        <w:rPr>
          <w:rFonts w:cs="Arial"/>
          <w:b/>
          <w:szCs w:val="22"/>
        </w:rPr>
        <w:t>NOT</w:t>
      </w:r>
      <w:r w:rsidR="00577C4F" w:rsidRPr="008058CA">
        <w:rPr>
          <w:rFonts w:cs="Arial"/>
          <w:szCs w:val="22"/>
        </w:rPr>
        <w:t xml:space="preserve"> </w:t>
      </w:r>
      <w:r w:rsidRPr="008058CA">
        <w:rPr>
          <w:rFonts w:cs="Arial"/>
          <w:szCs w:val="22"/>
        </w:rPr>
        <w:t>be accepted</w:t>
      </w:r>
      <w:r w:rsidR="00D1510C" w:rsidRPr="008058CA">
        <w:rPr>
          <w:rFonts w:cs="Arial"/>
          <w:szCs w:val="22"/>
        </w:rPr>
        <w:t>.</w:t>
      </w:r>
    </w:p>
    <w:p w14:paraId="245D0612" w14:textId="77777777" w:rsidR="00AE201D" w:rsidRPr="008058CA" w:rsidRDefault="00AE201D" w:rsidP="00470A76">
      <w:pPr>
        <w:pStyle w:val="00-Heading"/>
        <w:rPr>
          <w:rFonts w:cs="Arial"/>
          <w:szCs w:val="22"/>
        </w:rPr>
      </w:pPr>
    </w:p>
    <w:p w14:paraId="1FBEA686" w14:textId="77777777" w:rsidR="00470A76" w:rsidRPr="008058CA" w:rsidRDefault="00470A76" w:rsidP="00470A76">
      <w:pPr>
        <w:pStyle w:val="00-Heading"/>
        <w:rPr>
          <w:rFonts w:cs="Arial"/>
          <w:szCs w:val="22"/>
        </w:rPr>
      </w:pPr>
      <w:r w:rsidRPr="008058CA">
        <w:rPr>
          <w:rFonts w:cs="Arial"/>
          <w:szCs w:val="22"/>
        </w:rPr>
        <w:t>Environmental Issues</w:t>
      </w:r>
      <w:r w:rsidR="00D07E6C" w:rsidRPr="008058CA">
        <w:rPr>
          <w:rFonts w:cs="Arial"/>
          <w:szCs w:val="22"/>
        </w:rPr>
        <w:t xml:space="preserve"> </w:t>
      </w:r>
    </w:p>
    <w:p w14:paraId="70072F2E" w14:textId="77777777" w:rsidR="00470A76" w:rsidRPr="008058CA" w:rsidRDefault="00470A76" w:rsidP="00470A76">
      <w:pPr>
        <w:pStyle w:val="ListParagraph"/>
        <w:ind w:left="284"/>
        <w:jc w:val="both"/>
        <w:rPr>
          <w:rFonts w:cs="Arial"/>
          <w:sz w:val="22"/>
          <w:szCs w:val="22"/>
        </w:rPr>
      </w:pPr>
    </w:p>
    <w:p w14:paraId="5EA9E302" w14:textId="77777777" w:rsidR="00470A76" w:rsidRDefault="00470A76" w:rsidP="00470A76">
      <w:pPr>
        <w:pStyle w:val="01-Level2-BB"/>
        <w:tabs>
          <w:tab w:val="clear" w:pos="1430"/>
          <w:tab w:val="num" w:pos="851"/>
        </w:tabs>
        <w:ind w:left="851" w:hanging="851"/>
        <w:rPr>
          <w:rFonts w:cs="Arial"/>
          <w:szCs w:val="22"/>
        </w:rPr>
      </w:pPr>
      <w:r w:rsidRPr="008058CA">
        <w:rPr>
          <w:rFonts w:cs="Arial"/>
          <w:szCs w:val="22"/>
        </w:rPr>
        <w:t xml:space="preserve">The </w:t>
      </w:r>
      <w:r w:rsidR="00015C6A" w:rsidRPr="008058CA">
        <w:rPr>
          <w:rFonts w:cs="Arial"/>
          <w:szCs w:val="22"/>
        </w:rPr>
        <w:t xml:space="preserve">Supplier </w:t>
      </w:r>
      <w:r w:rsidRPr="008058CA">
        <w:rPr>
          <w:rFonts w:cs="Arial"/>
          <w:szCs w:val="22"/>
        </w:rPr>
        <w:t xml:space="preserve">will be expected to deliver this </w:t>
      </w:r>
      <w:r w:rsidR="00937B52" w:rsidRPr="008058CA">
        <w:rPr>
          <w:rFonts w:cs="Arial"/>
          <w:szCs w:val="22"/>
        </w:rPr>
        <w:t>C</w:t>
      </w:r>
      <w:r w:rsidRPr="008058CA">
        <w:rPr>
          <w:rFonts w:cs="Arial"/>
          <w:szCs w:val="22"/>
        </w:rPr>
        <w:t xml:space="preserve">ontract in as environmentally friendly manner as possible and to work with </w:t>
      </w:r>
      <w:r w:rsidR="006315BA" w:rsidRPr="008058CA">
        <w:rPr>
          <w:rFonts w:cs="Arial"/>
          <w:szCs w:val="22"/>
        </w:rPr>
        <w:t>the Authority</w:t>
      </w:r>
      <w:r w:rsidRPr="008058CA">
        <w:rPr>
          <w:rFonts w:cs="Arial"/>
          <w:szCs w:val="22"/>
        </w:rPr>
        <w:t xml:space="preserve"> to improve sustainability through the life of this </w:t>
      </w:r>
      <w:r w:rsidR="00937B52" w:rsidRPr="008058CA">
        <w:rPr>
          <w:rFonts w:cs="Arial"/>
          <w:szCs w:val="22"/>
        </w:rPr>
        <w:t>C</w:t>
      </w:r>
      <w:r w:rsidRPr="008058CA">
        <w:rPr>
          <w:rFonts w:cs="Arial"/>
          <w:szCs w:val="22"/>
        </w:rPr>
        <w:t>ontract, on issues such as packaging, miles travelled and use of raw materials.</w:t>
      </w:r>
    </w:p>
    <w:p w14:paraId="3676A1C3" w14:textId="77777777" w:rsidR="00274C91" w:rsidRDefault="00274C91" w:rsidP="00274C91">
      <w:pPr>
        <w:pStyle w:val="01-NormInd2-BB"/>
        <w:ind w:left="0"/>
      </w:pPr>
    </w:p>
    <w:p w14:paraId="00288E1C" w14:textId="77777777" w:rsidR="00470A76" w:rsidRPr="008058CA" w:rsidRDefault="00470A76" w:rsidP="00470A76">
      <w:pPr>
        <w:pStyle w:val="00-Heading"/>
        <w:rPr>
          <w:rFonts w:cs="Arial"/>
          <w:szCs w:val="22"/>
        </w:rPr>
      </w:pPr>
      <w:r w:rsidRPr="008058CA">
        <w:rPr>
          <w:rFonts w:cs="Arial"/>
          <w:szCs w:val="22"/>
        </w:rPr>
        <w:t>Cost Strategy</w:t>
      </w:r>
    </w:p>
    <w:p w14:paraId="2EE07A9A" w14:textId="77777777" w:rsidR="00470A76" w:rsidRPr="008058CA" w:rsidRDefault="00470A76" w:rsidP="00470A76">
      <w:pPr>
        <w:pStyle w:val="ListParagraph"/>
        <w:ind w:left="284"/>
        <w:rPr>
          <w:rFonts w:cs="Arial"/>
          <w:sz w:val="22"/>
          <w:szCs w:val="22"/>
        </w:rPr>
      </w:pPr>
    </w:p>
    <w:p w14:paraId="74CC22C9" w14:textId="3C770FEF" w:rsidR="00470A76" w:rsidRPr="00896C77" w:rsidRDefault="00FA503F" w:rsidP="00470A76">
      <w:pPr>
        <w:pStyle w:val="01-Level2-BB"/>
        <w:tabs>
          <w:tab w:val="clear" w:pos="1430"/>
          <w:tab w:val="num" w:pos="851"/>
        </w:tabs>
        <w:ind w:left="851" w:hanging="851"/>
        <w:rPr>
          <w:rFonts w:cs="Arial"/>
          <w:szCs w:val="22"/>
        </w:rPr>
      </w:pPr>
      <w:r w:rsidRPr="00896C77">
        <w:rPr>
          <w:rFonts w:cs="Arial"/>
          <w:szCs w:val="22"/>
        </w:rPr>
        <w:t>The</w:t>
      </w:r>
      <w:r w:rsidR="006315BA" w:rsidRPr="00896C77">
        <w:rPr>
          <w:rFonts w:cs="Arial"/>
          <w:szCs w:val="22"/>
        </w:rPr>
        <w:t xml:space="preserve"> Authority</w:t>
      </w:r>
      <w:r w:rsidR="00470A76" w:rsidRPr="00896C77">
        <w:rPr>
          <w:rFonts w:cs="Arial"/>
          <w:szCs w:val="22"/>
        </w:rPr>
        <w:t xml:space="preserve"> seeks a fully costed and transparent contract price. These requirements </w:t>
      </w:r>
      <w:r w:rsidR="00F048B9" w:rsidRPr="00896C77">
        <w:rPr>
          <w:rFonts w:cs="Arial"/>
          <w:szCs w:val="22"/>
        </w:rPr>
        <w:t xml:space="preserve">are </w:t>
      </w:r>
      <w:r w:rsidR="00470A76" w:rsidRPr="00896C77">
        <w:rPr>
          <w:rFonts w:cs="Arial"/>
          <w:szCs w:val="22"/>
        </w:rPr>
        <w:t>clearly detailed within</w:t>
      </w:r>
      <w:r w:rsidR="00180928" w:rsidRPr="00896C77">
        <w:rPr>
          <w:rFonts w:cs="Arial"/>
          <w:szCs w:val="22"/>
        </w:rPr>
        <w:t xml:space="preserve"> </w:t>
      </w:r>
      <w:r w:rsidR="00180928" w:rsidRPr="00896C77">
        <w:rPr>
          <w:rFonts w:cs="Arial"/>
          <w:b/>
          <w:szCs w:val="22"/>
        </w:rPr>
        <w:fldChar w:fldCharType="begin"/>
      </w:r>
      <w:r w:rsidR="00180928" w:rsidRPr="00896C77">
        <w:rPr>
          <w:rFonts w:cs="Arial"/>
          <w:b/>
          <w:szCs w:val="22"/>
        </w:rPr>
        <w:instrText xml:space="preserve"> REF _Ref490495873 \h </w:instrText>
      </w:r>
      <w:r w:rsidRPr="00896C77">
        <w:rPr>
          <w:rFonts w:cs="Arial"/>
          <w:b/>
          <w:szCs w:val="22"/>
        </w:rPr>
        <w:instrText xml:space="preserve"> \* MERGEFORMAT </w:instrText>
      </w:r>
      <w:r w:rsidR="00180928" w:rsidRPr="00896C77">
        <w:rPr>
          <w:rFonts w:cs="Arial"/>
          <w:b/>
          <w:szCs w:val="22"/>
        </w:rPr>
      </w:r>
      <w:r w:rsidR="00180928" w:rsidRPr="00896C77">
        <w:rPr>
          <w:rFonts w:cs="Arial"/>
          <w:b/>
          <w:szCs w:val="22"/>
        </w:rPr>
        <w:fldChar w:fldCharType="separate"/>
      </w:r>
      <w:r w:rsidR="00D77E42" w:rsidRPr="00D77E42">
        <w:rPr>
          <w:rFonts w:cs="Arial"/>
          <w:b/>
          <w:bCs/>
          <w:szCs w:val="22"/>
        </w:rPr>
        <w:t>Appendix 6: Financial Submissions</w:t>
      </w:r>
      <w:r w:rsidR="00180928" w:rsidRPr="00896C77">
        <w:rPr>
          <w:rFonts w:cs="Arial"/>
          <w:b/>
          <w:szCs w:val="22"/>
        </w:rPr>
        <w:fldChar w:fldCharType="end"/>
      </w:r>
      <w:r w:rsidR="00180928" w:rsidRPr="00896C77">
        <w:rPr>
          <w:rFonts w:cs="Arial"/>
          <w:szCs w:val="22"/>
        </w:rPr>
        <w:t xml:space="preserve">.  </w:t>
      </w:r>
      <w:r w:rsidR="006D6572" w:rsidRPr="00896C77">
        <w:rPr>
          <w:rFonts w:cs="Arial"/>
          <w:b/>
          <w:szCs w:val="22"/>
        </w:rPr>
        <w:t>Pricing Schedule</w:t>
      </w:r>
      <w:r w:rsidR="006D6572" w:rsidRPr="00896C77">
        <w:rPr>
          <w:rFonts w:cs="Arial"/>
          <w:szCs w:val="22"/>
        </w:rPr>
        <w:t xml:space="preserve">. </w:t>
      </w:r>
    </w:p>
    <w:p w14:paraId="565F7420" w14:textId="77777777" w:rsidR="00AE201D" w:rsidRPr="008058CA" w:rsidRDefault="00AE201D">
      <w:pPr>
        <w:rPr>
          <w:rFonts w:ascii="Arial" w:hAnsi="Arial" w:cs="Arial"/>
          <w:sz w:val="22"/>
          <w:szCs w:val="22"/>
        </w:rPr>
      </w:pPr>
      <w:r w:rsidRPr="008058CA">
        <w:rPr>
          <w:rFonts w:ascii="Arial" w:hAnsi="Arial" w:cs="Arial"/>
          <w:sz w:val="22"/>
          <w:szCs w:val="22"/>
        </w:rPr>
        <w:br w:type="page"/>
      </w:r>
    </w:p>
    <w:p w14:paraId="26F6DA40" w14:textId="77777777" w:rsidR="006E2EDD" w:rsidRPr="008058CA" w:rsidRDefault="006E2EDD" w:rsidP="006E2EDD">
      <w:pPr>
        <w:pStyle w:val="01-Level1-BB"/>
        <w:rPr>
          <w:rFonts w:cs="Arial"/>
          <w:szCs w:val="22"/>
        </w:rPr>
      </w:pPr>
      <w:bookmarkStart w:id="46" w:name="_Toc456164712"/>
      <w:bookmarkStart w:id="47" w:name="_Ref456177649"/>
      <w:bookmarkStart w:id="48" w:name="_Toc456178022"/>
      <w:bookmarkStart w:id="49" w:name="_Ref456178194"/>
      <w:bookmarkStart w:id="50" w:name="_Ref456347992"/>
      <w:bookmarkStart w:id="51" w:name="_Ref456349401"/>
      <w:bookmarkStart w:id="52" w:name="_Toc474145040"/>
      <w:bookmarkStart w:id="53" w:name="_Toc103765352"/>
      <w:bookmarkStart w:id="54" w:name="_Toc456001256"/>
      <w:r w:rsidRPr="008058CA">
        <w:rPr>
          <w:rFonts w:cs="Arial"/>
          <w:szCs w:val="22"/>
        </w:rPr>
        <w:lastRenderedPageBreak/>
        <w:t>SUBMISSION INSTRUCTIONS</w:t>
      </w:r>
      <w:bookmarkEnd w:id="46"/>
      <w:bookmarkEnd w:id="47"/>
      <w:bookmarkEnd w:id="48"/>
      <w:bookmarkEnd w:id="49"/>
      <w:bookmarkEnd w:id="50"/>
      <w:bookmarkEnd w:id="51"/>
      <w:bookmarkEnd w:id="52"/>
      <w:bookmarkEnd w:id="53"/>
    </w:p>
    <w:p w14:paraId="671F8EEE" w14:textId="77777777" w:rsidR="006E2EDD" w:rsidRPr="008058CA" w:rsidRDefault="006E2EDD" w:rsidP="006E2EDD">
      <w:pPr>
        <w:pStyle w:val="01-NormInd1-BB"/>
        <w:rPr>
          <w:rFonts w:cs="Arial"/>
          <w:szCs w:val="22"/>
        </w:rPr>
      </w:pPr>
    </w:p>
    <w:p w14:paraId="40BB3DD1" w14:textId="77777777" w:rsidR="006E2EDD" w:rsidRPr="008058CA" w:rsidRDefault="006E2EDD" w:rsidP="00804781">
      <w:pPr>
        <w:pStyle w:val="00-Heading"/>
        <w:rPr>
          <w:rFonts w:cs="Arial"/>
          <w:szCs w:val="22"/>
        </w:rPr>
      </w:pPr>
      <w:r w:rsidRPr="008058CA">
        <w:rPr>
          <w:rFonts w:cs="Arial"/>
          <w:szCs w:val="22"/>
        </w:rPr>
        <w:t>General</w:t>
      </w:r>
    </w:p>
    <w:p w14:paraId="6A3F5057" w14:textId="77777777" w:rsidR="006E2EDD" w:rsidRPr="008058CA" w:rsidRDefault="006E2EDD" w:rsidP="006E2EDD">
      <w:pPr>
        <w:pStyle w:val="01-NormInd1-BB"/>
        <w:rPr>
          <w:rFonts w:cs="Arial"/>
          <w:szCs w:val="22"/>
        </w:rPr>
      </w:pPr>
    </w:p>
    <w:p w14:paraId="19FA1C82" w14:textId="44700202"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will reject </w:t>
      </w:r>
      <w:r w:rsidR="00724932" w:rsidRPr="008058CA">
        <w:rPr>
          <w:rFonts w:cs="Arial"/>
          <w:szCs w:val="22"/>
        </w:rPr>
        <w:t>B</w:t>
      </w:r>
      <w:r w:rsidR="006E2EDD" w:rsidRPr="008058CA">
        <w:rPr>
          <w:rFonts w:cs="Arial"/>
          <w:szCs w:val="22"/>
        </w:rPr>
        <w:t>ids delivered after the date and time specified as the deadline. Please see</w:t>
      </w:r>
      <w:r w:rsidR="004D427F" w:rsidRPr="008058CA">
        <w:rPr>
          <w:rFonts w:cs="Arial"/>
          <w:szCs w:val="22"/>
        </w:rPr>
        <w:t xml:space="preserve"> </w:t>
      </w:r>
      <w:r w:rsidR="008F5A98" w:rsidRPr="008058CA">
        <w:rPr>
          <w:rFonts w:cs="Arial"/>
          <w:b/>
          <w:szCs w:val="22"/>
        </w:rPr>
        <w:t xml:space="preserve">Section </w:t>
      </w:r>
      <w:r w:rsidR="002D6A0E" w:rsidRPr="008058CA">
        <w:rPr>
          <w:rFonts w:cs="Arial"/>
          <w:b/>
          <w:szCs w:val="22"/>
        </w:rPr>
        <w:fldChar w:fldCharType="begin"/>
      </w:r>
      <w:r w:rsidR="002D6A0E" w:rsidRPr="008058CA">
        <w:rPr>
          <w:rFonts w:cs="Arial"/>
          <w:b/>
          <w:szCs w:val="22"/>
        </w:rPr>
        <w:instrText xml:space="preserve"> REF _Ref474165661 \r \h </w:instrText>
      </w:r>
      <w:r w:rsidR="00A0589F" w:rsidRPr="008058CA">
        <w:rPr>
          <w:rFonts w:cs="Arial"/>
          <w:b/>
          <w:szCs w:val="22"/>
        </w:rPr>
        <w:instrText xml:space="preserve"> \* MERGEFORMAT </w:instrText>
      </w:r>
      <w:r w:rsidR="002D6A0E" w:rsidRPr="008058CA">
        <w:rPr>
          <w:rFonts w:cs="Arial"/>
          <w:b/>
          <w:szCs w:val="22"/>
        </w:rPr>
      </w:r>
      <w:r w:rsidR="002D6A0E" w:rsidRPr="008058CA">
        <w:rPr>
          <w:rFonts w:cs="Arial"/>
          <w:b/>
          <w:szCs w:val="22"/>
        </w:rPr>
        <w:fldChar w:fldCharType="separate"/>
      </w:r>
      <w:r w:rsidR="00D77E42">
        <w:rPr>
          <w:rFonts w:cs="Arial"/>
          <w:b/>
          <w:szCs w:val="22"/>
        </w:rPr>
        <w:t>2</w:t>
      </w:r>
      <w:r w:rsidR="002D6A0E" w:rsidRPr="008058CA">
        <w:rPr>
          <w:rFonts w:cs="Arial"/>
          <w:b/>
          <w:szCs w:val="22"/>
        </w:rPr>
        <w:fldChar w:fldCharType="end"/>
      </w:r>
      <w:r w:rsidR="004D427F" w:rsidRPr="008058CA">
        <w:rPr>
          <w:rFonts w:cs="Arial"/>
          <w:b/>
          <w:szCs w:val="22"/>
        </w:rPr>
        <w:t xml:space="preserve"> (Important Notices)</w:t>
      </w:r>
      <w:r w:rsidR="006E2EDD" w:rsidRPr="008058CA">
        <w:rPr>
          <w:rFonts w:cs="Arial"/>
          <w:szCs w:val="22"/>
        </w:rPr>
        <w:t>.</w:t>
      </w:r>
    </w:p>
    <w:p w14:paraId="2B246738" w14:textId="77777777" w:rsidR="006E2EDD" w:rsidRPr="008058CA" w:rsidRDefault="006E2EDD" w:rsidP="006E2EDD">
      <w:pPr>
        <w:pStyle w:val="01-Level2-BB"/>
        <w:numPr>
          <w:ilvl w:val="0"/>
          <w:numId w:val="0"/>
        </w:numPr>
        <w:ind w:left="851"/>
        <w:rPr>
          <w:rFonts w:cs="Arial"/>
          <w:szCs w:val="22"/>
        </w:rPr>
      </w:pPr>
    </w:p>
    <w:p w14:paraId="2E988777" w14:textId="77777777"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reserves the right, at its discretion, to request clarifications in writing or further relevant information from any Bidder after the submission of </w:t>
      </w:r>
      <w:r w:rsidR="009274FD" w:rsidRPr="008058CA">
        <w:rPr>
          <w:rFonts w:cs="Arial"/>
          <w:szCs w:val="22"/>
        </w:rPr>
        <w:t>Bids</w:t>
      </w:r>
      <w:r w:rsidR="003E7FF3" w:rsidRPr="008058CA">
        <w:rPr>
          <w:rFonts w:cs="Arial"/>
          <w:szCs w:val="22"/>
        </w:rPr>
        <w:t>.</w:t>
      </w:r>
    </w:p>
    <w:p w14:paraId="2C91BBF2" w14:textId="77777777" w:rsidR="006E2EDD" w:rsidRPr="008058CA" w:rsidRDefault="006E2EDD" w:rsidP="00A64742">
      <w:pPr>
        <w:pStyle w:val="01-NormInd2-BB"/>
        <w:ind w:left="0"/>
        <w:rPr>
          <w:rFonts w:cs="Arial"/>
          <w:szCs w:val="22"/>
        </w:rPr>
      </w:pPr>
    </w:p>
    <w:p w14:paraId="6DE3F2FA" w14:textId="77777777" w:rsidR="007A0368" w:rsidRPr="007A0368" w:rsidRDefault="006E2EDD" w:rsidP="007A0368">
      <w:pPr>
        <w:pStyle w:val="01-Level2-BB"/>
        <w:tabs>
          <w:tab w:val="clear" w:pos="1430"/>
          <w:tab w:val="num" w:pos="851"/>
        </w:tabs>
        <w:ind w:left="851" w:hanging="851"/>
        <w:rPr>
          <w:rFonts w:cs="Arial"/>
          <w:szCs w:val="22"/>
        </w:rPr>
      </w:pPr>
      <w:r w:rsidRPr="008058CA">
        <w:rPr>
          <w:rFonts w:cs="Arial"/>
          <w:szCs w:val="22"/>
        </w:rPr>
        <w:t xml:space="preserve">All responses must be submitted electronically through the </w:t>
      </w:r>
      <w:r w:rsidR="00540DBB" w:rsidRPr="008058CA">
        <w:rPr>
          <w:rFonts w:cs="Arial"/>
          <w:szCs w:val="22"/>
        </w:rPr>
        <w:t>Procurement P</w:t>
      </w:r>
      <w:r w:rsidRPr="008058CA">
        <w:rPr>
          <w:rFonts w:cs="Arial"/>
          <w:szCs w:val="22"/>
        </w:rPr>
        <w:t xml:space="preserve">ortal. Bids which are, e-mailed, posted, hand-delivered or faxed to </w:t>
      </w:r>
      <w:r w:rsidR="006315BA" w:rsidRPr="008058CA">
        <w:rPr>
          <w:rFonts w:cs="Arial"/>
          <w:szCs w:val="22"/>
        </w:rPr>
        <w:t>the Authority</w:t>
      </w:r>
      <w:r w:rsidRPr="008058CA">
        <w:rPr>
          <w:rFonts w:cs="Arial"/>
          <w:szCs w:val="22"/>
        </w:rPr>
        <w:t xml:space="preserve"> </w:t>
      </w:r>
      <w:r w:rsidRPr="008058CA">
        <w:rPr>
          <w:rFonts w:cs="Arial"/>
          <w:b/>
          <w:szCs w:val="22"/>
        </w:rPr>
        <w:t>will not</w:t>
      </w:r>
      <w:r w:rsidR="003E7FF3" w:rsidRPr="008058CA">
        <w:rPr>
          <w:rFonts w:cs="Arial"/>
          <w:szCs w:val="22"/>
        </w:rPr>
        <w:t xml:space="preserve"> be considered.</w:t>
      </w:r>
    </w:p>
    <w:p w14:paraId="5CED4646" w14:textId="77777777" w:rsidR="006E2EDD" w:rsidRPr="008058CA" w:rsidRDefault="006E2EDD" w:rsidP="007A0368">
      <w:pPr>
        <w:pStyle w:val="01-Level2-BB"/>
        <w:numPr>
          <w:ilvl w:val="0"/>
          <w:numId w:val="0"/>
        </w:numPr>
        <w:rPr>
          <w:rFonts w:cs="Arial"/>
          <w:szCs w:val="22"/>
        </w:rPr>
      </w:pPr>
    </w:p>
    <w:p w14:paraId="68FC3266" w14:textId="7B6BD7F3" w:rsidR="004B53A2" w:rsidRDefault="007A0368" w:rsidP="006E2EDD">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 xml:space="preserve">alue element of tender submissions shall </w:t>
      </w:r>
      <w:r w:rsidR="004B53A2">
        <w:rPr>
          <w:rFonts w:cs="Arial"/>
          <w:szCs w:val="22"/>
        </w:rPr>
        <w:t xml:space="preserve"> </w:t>
      </w:r>
      <w:r w:rsidRPr="007A0368">
        <w:rPr>
          <w:rFonts w:cs="Arial"/>
          <w:szCs w:val="22"/>
        </w:rPr>
        <w:t xml:space="preserve"> submitted</w:t>
      </w:r>
      <w:r>
        <w:rPr>
          <w:rFonts w:cs="Arial"/>
          <w:szCs w:val="22"/>
        </w:rPr>
        <w:t xml:space="preserve"> </w:t>
      </w:r>
      <w:r w:rsidR="00967E51">
        <w:rPr>
          <w:rFonts w:cs="Arial"/>
          <w:szCs w:val="22"/>
        </w:rPr>
        <w:t>through</w:t>
      </w:r>
      <w:r>
        <w:rPr>
          <w:rFonts w:cs="Arial"/>
          <w:szCs w:val="22"/>
        </w:rPr>
        <w:t xml:space="preserve"> the</w:t>
      </w:r>
      <w:r w:rsidR="004B53A2">
        <w:rPr>
          <w:rFonts w:cs="Arial"/>
          <w:szCs w:val="22"/>
        </w:rPr>
        <w:t xml:space="preserve"> tender portal with the other required documentation. You will be required to complete the Social Value portal requirements  on award of contract.</w:t>
      </w:r>
    </w:p>
    <w:p w14:paraId="46253D5C" w14:textId="53649641" w:rsidR="007A0368" w:rsidRPr="007A0368" w:rsidRDefault="007A0368" w:rsidP="00EC603A">
      <w:pPr>
        <w:pStyle w:val="01-Level2-BB"/>
        <w:numPr>
          <w:ilvl w:val="0"/>
          <w:numId w:val="0"/>
        </w:numPr>
      </w:pPr>
      <w:r w:rsidRPr="004B53A2">
        <w:rPr>
          <w:rFonts w:cs="Arial"/>
          <w:szCs w:val="22"/>
        </w:rPr>
        <w:t xml:space="preserve"> </w:t>
      </w:r>
    </w:p>
    <w:p w14:paraId="1DAFCC1D"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It is your responsibility to ensure that your </w:t>
      </w:r>
      <w:r w:rsidR="00724932" w:rsidRPr="008058CA">
        <w:rPr>
          <w:rFonts w:cs="Arial"/>
          <w:szCs w:val="22"/>
        </w:rPr>
        <w:t>B</w:t>
      </w:r>
      <w:r w:rsidRPr="008058CA">
        <w:rPr>
          <w:rFonts w:cs="Arial"/>
          <w:szCs w:val="22"/>
        </w:rPr>
        <w:t>id is submitted prior to the closing date/time.</w:t>
      </w:r>
    </w:p>
    <w:p w14:paraId="7C363844" w14:textId="77777777" w:rsidR="006E2EDD" w:rsidRPr="008058CA" w:rsidRDefault="006E2EDD" w:rsidP="006E2EDD">
      <w:pPr>
        <w:pStyle w:val="01-Level2-BB"/>
        <w:numPr>
          <w:ilvl w:val="0"/>
          <w:numId w:val="0"/>
        </w:numPr>
        <w:ind w:left="851"/>
        <w:rPr>
          <w:rFonts w:cs="Arial"/>
          <w:szCs w:val="22"/>
        </w:rPr>
      </w:pPr>
    </w:p>
    <w:p w14:paraId="471990B3"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You should ensure that you leave enough time to upload and submit your </w:t>
      </w:r>
      <w:r w:rsidR="00724932" w:rsidRPr="008058CA">
        <w:rPr>
          <w:rFonts w:cs="Arial"/>
          <w:szCs w:val="22"/>
        </w:rPr>
        <w:t>B</w:t>
      </w:r>
      <w:r w:rsidRPr="008058CA">
        <w:rPr>
          <w:rFonts w:cs="Arial"/>
          <w:szCs w:val="22"/>
        </w:rPr>
        <w:t>id.</w:t>
      </w:r>
    </w:p>
    <w:p w14:paraId="3AD0F094" w14:textId="77777777" w:rsidR="006E2EDD" w:rsidRPr="008058CA" w:rsidRDefault="006E2EDD" w:rsidP="006E2EDD">
      <w:pPr>
        <w:pStyle w:val="01-Level2-BB"/>
        <w:numPr>
          <w:ilvl w:val="0"/>
          <w:numId w:val="0"/>
        </w:numPr>
        <w:ind w:left="851"/>
        <w:rPr>
          <w:rFonts w:cs="Arial"/>
          <w:szCs w:val="22"/>
        </w:rPr>
      </w:pPr>
    </w:p>
    <w:p w14:paraId="7CAA3787" w14:textId="77777777" w:rsidR="00724932" w:rsidRPr="008058CA" w:rsidRDefault="00724932" w:rsidP="00402EEB">
      <w:pPr>
        <w:pStyle w:val="00-Heading"/>
        <w:rPr>
          <w:rFonts w:cs="Arial"/>
          <w:szCs w:val="22"/>
        </w:rPr>
      </w:pPr>
      <w:r w:rsidRPr="008058CA">
        <w:rPr>
          <w:rFonts w:cs="Arial"/>
          <w:szCs w:val="22"/>
        </w:rPr>
        <w:t xml:space="preserve">Bid </w:t>
      </w:r>
      <w:r w:rsidR="00D66D81" w:rsidRPr="008058CA">
        <w:rPr>
          <w:rFonts w:cs="Arial"/>
          <w:szCs w:val="22"/>
        </w:rPr>
        <w:t>D</w:t>
      </w:r>
      <w:r w:rsidRPr="008058CA">
        <w:rPr>
          <w:rFonts w:cs="Arial"/>
          <w:szCs w:val="22"/>
        </w:rPr>
        <w:t>ocumentation</w:t>
      </w:r>
    </w:p>
    <w:p w14:paraId="2921271D" w14:textId="77777777" w:rsidR="00402EEB" w:rsidRPr="008058CA" w:rsidRDefault="00402EEB" w:rsidP="00402EEB">
      <w:pPr>
        <w:pStyle w:val="01-NormInd2-BB"/>
        <w:rPr>
          <w:rFonts w:cs="Arial"/>
          <w:szCs w:val="22"/>
        </w:rPr>
      </w:pPr>
    </w:p>
    <w:p w14:paraId="77E63AC1" w14:textId="4F82BAA1" w:rsidR="00724932" w:rsidRPr="008058CA" w:rsidRDefault="00402EEB" w:rsidP="00724932">
      <w:pPr>
        <w:pStyle w:val="01-Level2-BB"/>
        <w:tabs>
          <w:tab w:val="clear" w:pos="1430"/>
          <w:tab w:val="num" w:pos="851"/>
        </w:tabs>
        <w:ind w:left="851" w:hanging="851"/>
        <w:rPr>
          <w:rFonts w:cs="Arial"/>
          <w:szCs w:val="22"/>
        </w:rPr>
      </w:pPr>
      <w:r w:rsidRPr="008058CA">
        <w:rPr>
          <w:rFonts w:cs="Arial"/>
          <w:b/>
          <w:szCs w:val="22"/>
        </w:rPr>
        <w:t xml:space="preserve">Section </w:t>
      </w:r>
      <w:r w:rsidRPr="008058CA">
        <w:rPr>
          <w:rFonts w:cs="Arial"/>
          <w:b/>
          <w:szCs w:val="22"/>
        </w:rPr>
        <w:fldChar w:fldCharType="begin"/>
      </w:r>
      <w:r w:rsidRPr="008058CA">
        <w:rPr>
          <w:rFonts w:cs="Arial"/>
          <w:b/>
          <w:szCs w:val="22"/>
        </w:rPr>
        <w:instrText xml:space="preserve"> REF _Ref466381567 \r \h </w:instrText>
      </w:r>
      <w:r w:rsidR="009274FD" w:rsidRPr="008058CA">
        <w:rPr>
          <w:rFonts w:cs="Arial"/>
          <w:b/>
          <w:szCs w:val="22"/>
        </w:rPr>
        <w:instrText xml:space="preserve"> \* MERGEFORMAT </w:instrText>
      </w:r>
      <w:r w:rsidRPr="008058CA">
        <w:rPr>
          <w:rFonts w:cs="Arial"/>
          <w:b/>
          <w:szCs w:val="22"/>
        </w:rPr>
      </w:r>
      <w:r w:rsidRPr="008058CA">
        <w:rPr>
          <w:rFonts w:cs="Arial"/>
          <w:b/>
          <w:szCs w:val="22"/>
        </w:rPr>
        <w:fldChar w:fldCharType="separate"/>
      </w:r>
      <w:r w:rsidR="00D77E42">
        <w:rPr>
          <w:rFonts w:cs="Arial"/>
          <w:b/>
          <w:szCs w:val="22"/>
        </w:rPr>
        <w:t>7</w:t>
      </w:r>
      <w:r w:rsidRPr="008058CA">
        <w:rPr>
          <w:rFonts w:cs="Arial"/>
          <w:b/>
          <w:szCs w:val="22"/>
        </w:rPr>
        <w:fldChar w:fldCharType="end"/>
      </w:r>
      <w:r w:rsidRPr="008058CA">
        <w:rPr>
          <w:rFonts w:cs="Arial"/>
          <w:b/>
          <w:szCs w:val="22"/>
        </w:rPr>
        <w:t xml:space="preserve"> </w:t>
      </w:r>
      <w:r w:rsidR="009274FD" w:rsidRPr="008058CA">
        <w:rPr>
          <w:rFonts w:cs="Arial"/>
          <w:b/>
          <w:szCs w:val="22"/>
        </w:rPr>
        <w:t>(Bid Checklist)</w:t>
      </w:r>
      <w:r w:rsidR="009274FD" w:rsidRPr="008058CA">
        <w:rPr>
          <w:rFonts w:cs="Arial"/>
          <w:szCs w:val="22"/>
        </w:rPr>
        <w:t xml:space="preserve"> </w:t>
      </w:r>
      <w:r w:rsidRPr="008058CA">
        <w:rPr>
          <w:rFonts w:cs="Arial"/>
          <w:szCs w:val="22"/>
        </w:rPr>
        <w:t>contains a Bid Checklist for use by Bidders in checking that they have completed and returned the necessary documentation as part of the</w:t>
      </w:r>
      <w:r w:rsidR="003E7FF3" w:rsidRPr="008058CA">
        <w:rPr>
          <w:rFonts w:cs="Arial"/>
          <w:szCs w:val="22"/>
        </w:rPr>
        <w:t>ir Bid in response to this ITT.</w:t>
      </w:r>
    </w:p>
    <w:p w14:paraId="5668F94B" w14:textId="77777777" w:rsidR="006E2EDD" w:rsidRPr="008058CA" w:rsidRDefault="006E2EDD" w:rsidP="006E2EDD">
      <w:pPr>
        <w:pStyle w:val="00-Normal-BB"/>
        <w:rPr>
          <w:rFonts w:cs="Arial"/>
          <w:b/>
          <w:szCs w:val="22"/>
        </w:rPr>
      </w:pPr>
    </w:p>
    <w:p w14:paraId="1430A3C4" w14:textId="77777777" w:rsidR="006E2EDD" w:rsidRPr="008058CA" w:rsidRDefault="006E2EDD" w:rsidP="00804781">
      <w:pPr>
        <w:pStyle w:val="00-Heading"/>
        <w:rPr>
          <w:rFonts w:cs="Arial"/>
          <w:szCs w:val="22"/>
        </w:rPr>
      </w:pPr>
      <w:r w:rsidRPr="008058CA">
        <w:rPr>
          <w:rFonts w:cs="Arial"/>
          <w:szCs w:val="22"/>
        </w:rPr>
        <w:t xml:space="preserve">Return of Bid </w:t>
      </w:r>
      <w:r w:rsidR="00D66D81" w:rsidRPr="008058CA">
        <w:rPr>
          <w:rFonts w:cs="Arial"/>
          <w:szCs w:val="22"/>
        </w:rPr>
        <w:t>D</w:t>
      </w:r>
      <w:r w:rsidRPr="008058CA">
        <w:rPr>
          <w:rFonts w:cs="Arial"/>
          <w:szCs w:val="22"/>
        </w:rPr>
        <w:t>ocumentation</w:t>
      </w:r>
    </w:p>
    <w:p w14:paraId="290750CC" w14:textId="77777777" w:rsidR="006E2EDD" w:rsidRPr="008058CA" w:rsidRDefault="006E2EDD" w:rsidP="006E2EDD">
      <w:pPr>
        <w:pStyle w:val="01-NormInd1-BB"/>
        <w:rPr>
          <w:rFonts w:cs="Arial"/>
          <w:szCs w:val="22"/>
        </w:rPr>
      </w:pPr>
    </w:p>
    <w:p w14:paraId="18B37D99" w14:textId="77777777" w:rsidR="006E2EDD" w:rsidRPr="008058CA" w:rsidRDefault="0082201D" w:rsidP="006E2EDD">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6E2EDD" w:rsidRPr="008058CA">
        <w:rPr>
          <w:rFonts w:cs="Arial"/>
          <w:szCs w:val="22"/>
        </w:rPr>
        <w:t xml:space="preserve"> is using a secure (hosted) electronic </w:t>
      </w:r>
      <w:r w:rsidR="00540DBB" w:rsidRPr="008058CA">
        <w:rPr>
          <w:rFonts w:cs="Arial"/>
          <w:szCs w:val="22"/>
        </w:rPr>
        <w:t>b</w:t>
      </w:r>
      <w:r w:rsidR="006E2EDD" w:rsidRPr="008058CA">
        <w:rPr>
          <w:rFonts w:cs="Arial"/>
          <w:szCs w:val="22"/>
        </w:rPr>
        <w:t xml:space="preserve">idding system </w:t>
      </w:r>
      <w:r w:rsidR="00540DBB" w:rsidRPr="008058CA">
        <w:rPr>
          <w:rFonts w:cs="Arial"/>
          <w:szCs w:val="22"/>
        </w:rPr>
        <w:t>(i.e</w:t>
      </w:r>
      <w:r w:rsidR="009E4367" w:rsidRPr="008058CA">
        <w:rPr>
          <w:rFonts w:cs="Arial"/>
          <w:szCs w:val="22"/>
        </w:rPr>
        <w:t>.</w:t>
      </w:r>
      <w:r w:rsidR="00540DBB" w:rsidRPr="008058CA">
        <w:rPr>
          <w:rFonts w:cs="Arial"/>
          <w:szCs w:val="22"/>
        </w:rPr>
        <w:t xml:space="preserve"> the Procurement Portal</w:t>
      </w:r>
      <w:r w:rsidR="00D83A55" w:rsidRPr="008058CA">
        <w:rPr>
          <w:rFonts w:cs="Arial"/>
          <w:szCs w:val="22"/>
        </w:rPr>
        <w:t>).</w:t>
      </w:r>
    </w:p>
    <w:p w14:paraId="38E6281B" w14:textId="77777777" w:rsidR="006E2EDD" w:rsidRPr="008058CA" w:rsidRDefault="006E2EDD" w:rsidP="006E2EDD">
      <w:pPr>
        <w:pStyle w:val="01-NormInd1-BB"/>
        <w:rPr>
          <w:rFonts w:cs="Arial"/>
          <w:szCs w:val="22"/>
        </w:rPr>
      </w:pPr>
    </w:p>
    <w:p w14:paraId="709D5F42" w14:textId="77777777" w:rsidR="006E2EDD" w:rsidRPr="008058CA" w:rsidRDefault="00A3232E" w:rsidP="006E2EDD">
      <w:pPr>
        <w:pStyle w:val="01-Level2-BB"/>
        <w:tabs>
          <w:tab w:val="clear" w:pos="1430"/>
          <w:tab w:val="num" w:pos="851"/>
        </w:tabs>
        <w:ind w:left="851" w:hanging="851"/>
        <w:rPr>
          <w:rFonts w:cs="Arial"/>
          <w:szCs w:val="22"/>
        </w:rPr>
      </w:pPr>
      <w:r w:rsidRPr="008058CA">
        <w:rPr>
          <w:rFonts w:cs="Arial"/>
          <w:szCs w:val="22"/>
        </w:rPr>
        <w:t>U</w:t>
      </w:r>
      <w:r w:rsidR="006E2EDD" w:rsidRPr="008058CA">
        <w:rPr>
          <w:rFonts w:cs="Arial"/>
          <w:szCs w:val="22"/>
        </w:rPr>
        <w:t xml:space="preserve">ser guides are available from the Help menu throughout </w:t>
      </w:r>
      <w:r w:rsidR="00B019B5" w:rsidRPr="008058CA">
        <w:rPr>
          <w:rFonts w:cs="Arial"/>
          <w:szCs w:val="22"/>
        </w:rPr>
        <w:t>the Procurement</w:t>
      </w:r>
      <w:r w:rsidR="00540DBB" w:rsidRPr="008058CA">
        <w:rPr>
          <w:rFonts w:cs="Arial"/>
          <w:szCs w:val="22"/>
        </w:rPr>
        <w:t xml:space="preserve"> Portal</w:t>
      </w:r>
      <w:r w:rsidR="00901A0D" w:rsidRPr="008058CA">
        <w:rPr>
          <w:rFonts w:cs="Arial"/>
          <w:szCs w:val="22"/>
        </w:rPr>
        <w:t xml:space="preserve">.  </w:t>
      </w:r>
      <w:r w:rsidR="006E2EDD" w:rsidRPr="008058CA">
        <w:rPr>
          <w:rFonts w:cs="Arial"/>
          <w:szCs w:val="22"/>
        </w:rPr>
        <w:t xml:space="preserve">Bidders are advised to make themselves familiar with the </w:t>
      </w:r>
      <w:r w:rsidR="00540DBB" w:rsidRPr="008058CA">
        <w:rPr>
          <w:rFonts w:cs="Arial"/>
          <w:szCs w:val="22"/>
        </w:rPr>
        <w:t xml:space="preserve">content of the </w:t>
      </w:r>
      <w:r w:rsidR="006E2EDD" w:rsidRPr="008058CA">
        <w:rPr>
          <w:rFonts w:cs="Arial"/>
          <w:szCs w:val="22"/>
        </w:rPr>
        <w:t>user guides prior to uploading Bids by using the topics within the ‘Help’ menu located on the header bar of all pages.</w:t>
      </w:r>
    </w:p>
    <w:p w14:paraId="605C63CE" w14:textId="77777777" w:rsidR="006E2EDD" w:rsidRPr="008058CA" w:rsidRDefault="006E2EDD" w:rsidP="006E2EDD">
      <w:pPr>
        <w:pStyle w:val="01-NormInd1-BB"/>
        <w:rPr>
          <w:rFonts w:cs="Arial"/>
          <w:szCs w:val="22"/>
        </w:rPr>
      </w:pPr>
    </w:p>
    <w:p w14:paraId="536DC75A"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Bidders interested in this opportunity should express their interest by clicking on the ‘Register interest in this opportunity’ within the Business Opportunity Advert.</w:t>
      </w:r>
    </w:p>
    <w:p w14:paraId="3585A8A7" w14:textId="77777777" w:rsidR="006E2EDD" w:rsidRPr="008058CA" w:rsidRDefault="006E2EDD" w:rsidP="006E2EDD">
      <w:pPr>
        <w:pStyle w:val="01-NormInd1-BB"/>
        <w:rPr>
          <w:rFonts w:cs="Arial"/>
          <w:szCs w:val="22"/>
        </w:rPr>
      </w:pPr>
    </w:p>
    <w:p w14:paraId="63A3EA27"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Once Bidders have expressed their interest they can access the </w:t>
      </w:r>
      <w:r w:rsidR="00A07353" w:rsidRPr="008058CA">
        <w:rPr>
          <w:rFonts w:cs="Arial"/>
          <w:szCs w:val="22"/>
        </w:rPr>
        <w:t>P</w:t>
      </w:r>
      <w:r w:rsidRPr="008058CA">
        <w:rPr>
          <w:rFonts w:cs="Arial"/>
          <w:szCs w:val="22"/>
        </w:rPr>
        <w:t>rocurement</w:t>
      </w:r>
      <w:r w:rsidR="00A07353" w:rsidRPr="008058CA">
        <w:rPr>
          <w:rFonts w:cs="Arial"/>
          <w:szCs w:val="22"/>
        </w:rPr>
        <w:t xml:space="preserve"> Documentation</w:t>
      </w:r>
      <w:r w:rsidRPr="008058CA">
        <w:rPr>
          <w:rFonts w:cs="Arial"/>
          <w:szCs w:val="22"/>
        </w:rPr>
        <w:t>/Bid documentation from ‘My Activities’ on the home page or on the header bar.</w:t>
      </w:r>
    </w:p>
    <w:p w14:paraId="225AD20E" w14:textId="77777777" w:rsidR="006E2EDD" w:rsidRPr="008058CA" w:rsidRDefault="006E2EDD" w:rsidP="006E2EDD">
      <w:pPr>
        <w:pStyle w:val="01-Level2-BB"/>
        <w:numPr>
          <w:ilvl w:val="0"/>
          <w:numId w:val="0"/>
        </w:numPr>
        <w:ind w:left="851"/>
        <w:rPr>
          <w:rFonts w:cs="Arial"/>
          <w:szCs w:val="22"/>
        </w:rPr>
      </w:pPr>
    </w:p>
    <w:p w14:paraId="11392E8B" w14:textId="77777777" w:rsidR="006E2EDD" w:rsidRPr="008058CA" w:rsidRDefault="006E2EDD" w:rsidP="006E2EDD">
      <w:pPr>
        <w:pStyle w:val="01-Level2-BB"/>
        <w:tabs>
          <w:tab w:val="clear" w:pos="1430"/>
          <w:tab w:val="num" w:pos="851"/>
        </w:tabs>
        <w:ind w:left="851" w:hanging="851"/>
        <w:rPr>
          <w:rFonts w:cs="Arial"/>
          <w:szCs w:val="22"/>
        </w:rPr>
      </w:pPr>
      <w:r w:rsidRPr="008058CA">
        <w:rPr>
          <w:rFonts w:cs="Arial"/>
          <w:szCs w:val="22"/>
        </w:rPr>
        <w:t xml:space="preserve">Please indicate via </w:t>
      </w:r>
      <w:r w:rsidR="00540DBB" w:rsidRPr="008058CA">
        <w:rPr>
          <w:rFonts w:cs="Arial"/>
          <w:szCs w:val="22"/>
        </w:rPr>
        <w:t xml:space="preserve">the Procurement Portal </w:t>
      </w:r>
      <w:r w:rsidRPr="008058CA">
        <w:rPr>
          <w:rFonts w:cs="Arial"/>
          <w:szCs w:val="22"/>
        </w:rPr>
        <w:t>whether or not you intend to submit a Bid in response to this invitation by selecting “Register intent to respon</w:t>
      </w:r>
      <w:r w:rsidR="00540DBB" w:rsidRPr="008058CA">
        <w:rPr>
          <w:rFonts w:cs="Arial"/>
          <w:szCs w:val="22"/>
        </w:rPr>
        <w:t>d</w:t>
      </w:r>
      <w:r w:rsidRPr="008058CA">
        <w:rPr>
          <w:rFonts w:cs="Arial"/>
          <w:szCs w:val="22"/>
        </w:rPr>
        <w:t>” or “No longer wish to respond” under the Response Controls.</w:t>
      </w:r>
    </w:p>
    <w:p w14:paraId="59BB3A99" w14:textId="77777777" w:rsidR="006E2EDD" w:rsidRPr="008058CA" w:rsidRDefault="006E2EDD" w:rsidP="006E2EDD">
      <w:pPr>
        <w:pStyle w:val="01-NormInd1-BB"/>
        <w:rPr>
          <w:rFonts w:cs="Arial"/>
          <w:szCs w:val="22"/>
        </w:rPr>
      </w:pPr>
    </w:p>
    <w:p w14:paraId="7EC3F0F2" w14:textId="77777777" w:rsidR="006E2EDD" w:rsidRPr="008058CA" w:rsidRDefault="0061158B" w:rsidP="00724932">
      <w:pPr>
        <w:pStyle w:val="01-Level2-BB"/>
        <w:tabs>
          <w:tab w:val="clear" w:pos="1430"/>
          <w:tab w:val="num" w:pos="851"/>
        </w:tabs>
        <w:ind w:left="851" w:hanging="851"/>
        <w:rPr>
          <w:rFonts w:cs="Arial"/>
          <w:szCs w:val="22"/>
        </w:rPr>
      </w:pPr>
      <w:bookmarkStart w:id="55" w:name="_Ref456349876"/>
      <w:r w:rsidRPr="008058CA">
        <w:rPr>
          <w:rFonts w:cs="Arial"/>
          <w:szCs w:val="22"/>
        </w:rPr>
        <w:t>I</w:t>
      </w:r>
      <w:r w:rsidR="006E2EDD" w:rsidRPr="008058CA">
        <w:rPr>
          <w:rFonts w:cs="Arial"/>
          <w:szCs w:val="22"/>
        </w:rPr>
        <w:t xml:space="preserve">n order to complete your electronic Bid it must be downloaded to your system, completed and uploaded to the correct area of </w:t>
      </w:r>
      <w:r w:rsidR="00540DBB" w:rsidRPr="008058CA">
        <w:rPr>
          <w:rFonts w:cs="Arial"/>
          <w:szCs w:val="22"/>
        </w:rPr>
        <w:t xml:space="preserve">the Procurement Portal </w:t>
      </w:r>
      <w:r w:rsidR="006E2EDD" w:rsidRPr="008058CA">
        <w:rPr>
          <w:rFonts w:cs="Arial"/>
          <w:szCs w:val="22"/>
        </w:rPr>
        <w:t xml:space="preserve">in accordance with the return instructions and the stated deadline for submission of responses. </w:t>
      </w:r>
      <w:r w:rsidR="006E2EDD" w:rsidRPr="008058CA">
        <w:rPr>
          <w:rFonts w:cs="Arial"/>
          <w:szCs w:val="22"/>
        </w:rPr>
        <w:lastRenderedPageBreak/>
        <w:t xml:space="preserve">Bidders should be aware that </w:t>
      </w:r>
      <w:r w:rsidR="006315BA" w:rsidRPr="008058CA">
        <w:rPr>
          <w:rFonts w:cs="Arial"/>
          <w:szCs w:val="22"/>
        </w:rPr>
        <w:t>the Authority</w:t>
      </w:r>
      <w:r w:rsidR="006E2EDD" w:rsidRPr="008058CA">
        <w:rPr>
          <w:rFonts w:cs="Arial"/>
          <w:szCs w:val="22"/>
        </w:rPr>
        <w:t xml:space="preserve"> is unable to open any Bid submissions until after the specified closing date and time for the receipt of Bids. Until this time, Bids are stored in an e-vault and cannot be accessed in any manner by any </w:t>
      </w:r>
      <w:r w:rsidR="006315BA" w:rsidRPr="008058CA">
        <w:rPr>
          <w:rFonts w:cs="Arial"/>
          <w:szCs w:val="22"/>
        </w:rPr>
        <w:t>the Authority</w:t>
      </w:r>
      <w:r w:rsidR="006E2EDD" w:rsidRPr="008058CA">
        <w:rPr>
          <w:rFonts w:cs="Arial"/>
          <w:szCs w:val="22"/>
        </w:rPr>
        <w:t xml:space="preserve"> staff.</w:t>
      </w:r>
      <w:bookmarkEnd w:id="55"/>
    </w:p>
    <w:p w14:paraId="3DFF6D4C" w14:textId="77777777" w:rsidR="006E2EDD" w:rsidRPr="008058CA" w:rsidRDefault="006E2EDD" w:rsidP="003E7FF3">
      <w:pPr>
        <w:pStyle w:val="01-NormInd1-BB"/>
        <w:tabs>
          <w:tab w:val="left" w:pos="3315"/>
        </w:tabs>
        <w:ind w:left="0"/>
        <w:rPr>
          <w:rFonts w:cs="Arial"/>
          <w:szCs w:val="22"/>
        </w:rPr>
      </w:pPr>
    </w:p>
    <w:p w14:paraId="0B10E058" w14:textId="77777777" w:rsidR="006E2EDD" w:rsidRPr="008058CA" w:rsidRDefault="006E2EDD" w:rsidP="0061158B">
      <w:pPr>
        <w:pStyle w:val="01-Level2-BB"/>
        <w:tabs>
          <w:tab w:val="clear" w:pos="1430"/>
          <w:tab w:val="num" w:pos="851"/>
        </w:tabs>
        <w:ind w:left="851" w:hanging="851"/>
        <w:rPr>
          <w:rFonts w:cs="Arial"/>
          <w:szCs w:val="22"/>
        </w:rPr>
      </w:pPr>
      <w:bookmarkStart w:id="56" w:name="_Ref456277252"/>
      <w:r w:rsidRPr="008058CA">
        <w:rPr>
          <w:rFonts w:cs="Arial"/>
          <w:szCs w:val="22"/>
        </w:rPr>
        <w:t>The full Bid must be completed and returned in the published format</w:t>
      </w:r>
      <w:r w:rsidR="00171257" w:rsidRPr="008058CA">
        <w:rPr>
          <w:rFonts w:cs="Arial"/>
          <w:szCs w:val="22"/>
        </w:rPr>
        <w:t xml:space="preserve"> (i.e. Microsoft Word)</w:t>
      </w:r>
      <w:r w:rsidRPr="008058CA">
        <w:rPr>
          <w:rFonts w:cs="Arial"/>
          <w:szCs w:val="22"/>
        </w:rPr>
        <w:t xml:space="preserve">. Failure to comply with this instruction may result in your Bid submission being discounted. Your Bid must be submitted through the </w:t>
      </w:r>
      <w:r w:rsidR="00540DBB" w:rsidRPr="008058CA">
        <w:rPr>
          <w:rFonts w:cs="Arial"/>
          <w:szCs w:val="22"/>
        </w:rPr>
        <w:t>Procurement P</w:t>
      </w:r>
      <w:r w:rsidRPr="008058CA">
        <w:rPr>
          <w:rFonts w:cs="Arial"/>
          <w:szCs w:val="22"/>
        </w:rPr>
        <w:t xml:space="preserve">ortal (this may be submitted at any time prior to the closing time and date). Submission of electronic Bids should not be left to the last moment as it may take some time to upload your completed Bid. The server timestamps (GMT) Bids when they are submitted. Bids submitted after the stated closing date and time </w:t>
      </w:r>
      <w:r w:rsidRPr="008058CA">
        <w:rPr>
          <w:rFonts w:cs="Arial"/>
          <w:b/>
          <w:szCs w:val="22"/>
        </w:rPr>
        <w:t>will not</w:t>
      </w:r>
      <w:r w:rsidRPr="008058CA">
        <w:rPr>
          <w:rFonts w:cs="Arial"/>
          <w:szCs w:val="22"/>
        </w:rPr>
        <w:t xml:space="preserve"> be considered. Bids may be rejected if they are not properly completed.</w:t>
      </w:r>
      <w:bookmarkEnd w:id="56"/>
    </w:p>
    <w:p w14:paraId="217B3A61" w14:textId="77777777" w:rsidR="006E2EDD" w:rsidRPr="008058CA" w:rsidRDefault="006E2EDD" w:rsidP="006E2EDD">
      <w:pPr>
        <w:pStyle w:val="01-NormInd1-BB"/>
        <w:rPr>
          <w:rFonts w:cs="Arial"/>
          <w:szCs w:val="22"/>
        </w:rPr>
      </w:pPr>
    </w:p>
    <w:p w14:paraId="0F7B6DBD" w14:textId="77777777" w:rsidR="006E2EDD" w:rsidRPr="008058CA" w:rsidRDefault="006E2EDD" w:rsidP="006E1EDD">
      <w:pPr>
        <w:pStyle w:val="01-Level2-BB"/>
        <w:tabs>
          <w:tab w:val="clear" w:pos="1430"/>
          <w:tab w:val="num" w:pos="851"/>
        </w:tabs>
        <w:ind w:left="851" w:hanging="851"/>
        <w:rPr>
          <w:rFonts w:cs="Arial"/>
          <w:szCs w:val="22"/>
        </w:rPr>
      </w:pPr>
      <w:r w:rsidRPr="008058CA">
        <w:rPr>
          <w:rFonts w:cs="Arial"/>
          <w:szCs w:val="22"/>
        </w:rPr>
        <w:t xml:space="preserve">Where </w:t>
      </w:r>
      <w:r w:rsidR="00937B52" w:rsidRPr="008058CA">
        <w:rPr>
          <w:rFonts w:cs="Arial"/>
          <w:szCs w:val="22"/>
        </w:rPr>
        <w:t xml:space="preserve">Appendices to this ITT </w:t>
      </w:r>
      <w:r w:rsidR="006E1EDD" w:rsidRPr="008058CA">
        <w:rPr>
          <w:rFonts w:cs="Arial"/>
          <w:szCs w:val="22"/>
        </w:rPr>
        <w:t>and/</w:t>
      </w:r>
      <w:r w:rsidR="00937B52" w:rsidRPr="008058CA">
        <w:rPr>
          <w:rFonts w:cs="Arial"/>
          <w:szCs w:val="22"/>
        </w:rPr>
        <w:t xml:space="preserve">or </w:t>
      </w:r>
      <w:r w:rsidRPr="008058CA">
        <w:rPr>
          <w:rFonts w:cs="Arial"/>
          <w:szCs w:val="22"/>
        </w:rPr>
        <w:t>forms</w:t>
      </w:r>
      <w:r w:rsidR="00937B52" w:rsidRPr="008058CA">
        <w:rPr>
          <w:rFonts w:cs="Arial"/>
          <w:szCs w:val="22"/>
        </w:rPr>
        <w:t xml:space="preserve"> submitted by Bidders during the Procurement Process</w:t>
      </w:r>
      <w:r w:rsidRPr="008058CA">
        <w:rPr>
          <w:rFonts w:cs="Arial"/>
          <w:szCs w:val="22"/>
        </w:rPr>
        <w:t xml:space="preserve"> require signing either by the Bidder</w:t>
      </w:r>
      <w:r w:rsidR="0099727E" w:rsidRPr="008058CA">
        <w:rPr>
          <w:rFonts w:cs="Arial"/>
          <w:szCs w:val="22"/>
        </w:rPr>
        <w:t xml:space="preserve">s or a third party </w:t>
      </w:r>
      <w:r w:rsidR="00937B52" w:rsidRPr="008058CA">
        <w:rPr>
          <w:rFonts w:cs="Arial"/>
          <w:szCs w:val="22"/>
        </w:rPr>
        <w:t>(e.g.</w:t>
      </w:r>
      <w:r w:rsidR="0099727E" w:rsidRPr="008058CA">
        <w:rPr>
          <w:rFonts w:cs="Arial"/>
          <w:szCs w:val="22"/>
        </w:rPr>
        <w:t xml:space="preserve"> a bank a</w:t>
      </w:r>
      <w:r w:rsidR="00AC578C" w:rsidRPr="008058CA">
        <w:rPr>
          <w:rFonts w:cs="Arial"/>
          <w:szCs w:val="22"/>
        </w:rPr>
        <w:t>uthority</w:t>
      </w:r>
      <w:r w:rsidRPr="008058CA">
        <w:rPr>
          <w:rFonts w:cs="Arial"/>
          <w:szCs w:val="22"/>
        </w:rPr>
        <w:t xml:space="preserve"> or insurance certificate</w:t>
      </w:r>
      <w:r w:rsidR="00937B52" w:rsidRPr="008058CA">
        <w:rPr>
          <w:rFonts w:cs="Arial"/>
          <w:szCs w:val="22"/>
        </w:rPr>
        <w:t>)</w:t>
      </w:r>
      <w:r w:rsidRPr="008058CA">
        <w:rPr>
          <w:rFonts w:cs="Arial"/>
          <w:szCs w:val="22"/>
        </w:rPr>
        <w:t xml:space="preserve">, electronically completed versions are acceptable for </w:t>
      </w:r>
      <w:r w:rsidR="007A3405" w:rsidRPr="008058CA">
        <w:rPr>
          <w:rFonts w:cs="Arial"/>
          <w:szCs w:val="22"/>
        </w:rPr>
        <w:t>b</w:t>
      </w:r>
      <w:r w:rsidRPr="008058CA">
        <w:rPr>
          <w:rFonts w:cs="Arial"/>
          <w:szCs w:val="22"/>
        </w:rPr>
        <w:t>idding purposes</w:t>
      </w:r>
      <w:r w:rsidR="00937B52" w:rsidRPr="008058CA">
        <w:rPr>
          <w:rFonts w:cs="Arial"/>
          <w:szCs w:val="22"/>
        </w:rPr>
        <w:t>.  Therefore</w:t>
      </w:r>
      <w:r w:rsidR="006E1EDD" w:rsidRPr="008058CA">
        <w:rPr>
          <w:rFonts w:cs="Arial"/>
          <w:szCs w:val="22"/>
        </w:rPr>
        <w:t>,</w:t>
      </w:r>
      <w:r w:rsidR="00937B52" w:rsidRPr="008058CA">
        <w:rPr>
          <w:rFonts w:cs="Arial"/>
          <w:szCs w:val="22"/>
        </w:rPr>
        <w:t xml:space="preserve"> </w:t>
      </w:r>
      <w:r w:rsidR="006315BA" w:rsidRPr="008058CA">
        <w:rPr>
          <w:rFonts w:cs="Arial"/>
          <w:szCs w:val="22"/>
        </w:rPr>
        <w:t>the Authority</w:t>
      </w:r>
      <w:r w:rsidR="00937B52" w:rsidRPr="008058CA">
        <w:rPr>
          <w:rFonts w:cs="Arial"/>
          <w:szCs w:val="22"/>
        </w:rPr>
        <w:t xml:space="preserve"> will accept scanned copies of original signed </w:t>
      </w:r>
      <w:r w:rsidR="006E1EDD" w:rsidRPr="008058CA">
        <w:rPr>
          <w:rFonts w:cs="Arial"/>
          <w:szCs w:val="22"/>
        </w:rPr>
        <w:t xml:space="preserve">forms and </w:t>
      </w:r>
      <w:r w:rsidR="006315BA" w:rsidRPr="008058CA">
        <w:rPr>
          <w:rFonts w:cs="Arial"/>
          <w:szCs w:val="22"/>
        </w:rPr>
        <w:t>the Authority</w:t>
      </w:r>
      <w:r w:rsidR="006E1EDD" w:rsidRPr="008058CA">
        <w:rPr>
          <w:rFonts w:cs="Arial"/>
          <w:szCs w:val="22"/>
        </w:rPr>
        <w:t xml:space="preserve"> will </w:t>
      </w:r>
      <w:r w:rsidR="00AC578C" w:rsidRPr="008058CA">
        <w:rPr>
          <w:rFonts w:cs="Arial"/>
          <w:szCs w:val="22"/>
        </w:rPr>
        <w:t xml:space="preserve">also </w:t>
      </w:r>
      <w:r w:rsidR="006E1EDD" w:rsidRPr="008058CA">
        <w:rPr>
          <w:rFonts w:cs="Arial"/>
          <w:szCs w:val="22"/>
        </w:rPr>
        <w:t>accept either scanned copies of original signed Appendices or copies of the Appendices with</w:t>
      </w:r>
      <w:r w:rsidR="00937B52" w:rsidRPr="008058CA">
        <w:rPr>
          <w:rFonts w:cs="Arial"/>
          <w:szCs w:val="22"/>
        </w:rPr>
        <w:t xml:space="preserve"> typed signatures.  F</w:t>
      </w:r>
      <w:r w:rsidRPr="008058CA">
        <w:rPr>
          <w:rFonts w:cs="Arial"/>
          <w:szCs w:val="22"/>
        </w:rPr>
        <w:t xml:space="preserve">ully signed hard copies of </w:t>
      </w:r>
      <w:r w:rsidR="006E1EDD" w:rsidRPr="008058CA">
        <w:rPr>
          <w:rFonts w:cs="Arial"/>
          <w:szCs w:val="22"/>
        </w:rPr>
        <w:t xml:space="preserve">any </w:t>
      </w:r>
      <w:r w:rsidRPr="008058CA">
        <w:rPr>
          <w:rFonts w:cs="Arial"/>
          <w:szCs w:val="22"/>
        </w:rPr>
        <w:t xml:space="preserve">forms will be required from Bidder(s) prior to the award of </w:t>
      </w:r>
      <w:r w:rsidR="00540DBB" w:rsidRPr="008058CA">
        <w:rPr>
          <w:rFonts w:cs="Arial"/>
          <w:szCs w:val="22"/>
        </w:rPr>
        <w:t>the C</w:t>
      </w:r>
      <w:r w:rsidRPr="008058CA">
        <w:rPr>
          <w:rFonts w:cs="Arial"/>
          <w:szCs w:val="22"/>
        </w:rPr>
        <w:t>ontract</w:t>
      </w:r>
      <w:r w:rsidR="00937B52" w:rsidRPr="008058CA">
        <w:rPr>
          <w:rFonts w:cs="Arial"/>
          <w:szCs w:val="22"/>
        </w:rPr>
        <w:t>.</w:t>
      </w:r>
    </w:p>
    <w:p w14:paraId="0D2D9E9D" w14:textId="77777777" w:rsidR="006E2EDD" w:rsidRPr="008058CA" w:rsidRDefault="006E2EDD" w:rsidP="0061158B">
      <w:pPr>
        <w:pStyle w:val="01-Level2-BB"/>
        <w:numPr>
          <w:ilvl w:val="0"/>
          <w:numId w:val="0"/>
        </w:numPr>
        <w:ind w:left="851"/>
        <w:rPr>
          <w:rFonts w:cs="Arial"/>
          <w:szCs w:val="22"/>
        </w:rPr>
      </w:pPr>
    </w:p>
    <w:p w14:paraId="2A2AB44B"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All responses should be in English, text submitted in A4, with a font size of no less than 10 and any financial references should be in Pounds Sterling.</w:t>
      </w:r>
    </w:p>
    <w:p w14:paraId="4353711F" w14:textId="77777777" w:rsidR="006E2EDD" w:rsidRPr="008058CA" w:rsidRDefault="006E2EDD" w:rsidP="0061158B">
      <w:pPr>
        <w:pStyle w:val="01-Level2-BB"/>
        <w:numPr>
          <w:ilvl w:val="0"/>
          <w:numId w:val="0"/>
        </w:numPr>
        <w:ind w:left="851"/>
        <w:rPr>
          <w:rFonts w:cs="Arial"/>
          <w:szCs w:val="22"/>
        </w:rPr>
      </w:pPr>
    </w:p>
    <w:p w14:paraId="73277DDD"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Where additional information has been requested (e.g. a company structure chart), this information should be clearly named so as to identify the file's contents and should be uploaded with your Bid response.</w:t>
      </w:r>
    </w:p>
    <w:p w14:paraId="4D146BB0" w14:textId="77777777" w:rsidR="006E2EDD" w:rsidRPr="008058CA" w:rsidRDefault="006E2EDD" w:rsidP="0061158B">
      <w:pPr>
        <w:pStyle w:val="00-Normal-BB"/>
        <w:rPr>
          <w:rFonts w:cs="Arial"/>
          <w:b/>
          <w:szCs w:val="22"/>
        </w:rPr>
      </w:pPr>
    </w:p>
    <w:p w14:paraId="23742810" w14:textId="77777777" w:rsidR="006E2EDD" w:rsidRPr="008058CA" w:rsidRDefault="006E2EDD" w:rsidP="00804781">
      <w:pPr>
        <w:pStyle w:val="00-Heading"/>
        <w:rPr>
          <w:rFonts w:cs="Arial"/>
          <w:szCs w:val="22"/>
        </w:rPr>
      </w:pPr>
      <w:r w:rsidRPr="008058CA">
        <w:rPr>
          <w:rFonts w:cs="Arial"/>
          <w:szCs w:val="22"/>
        </w:rPr>
        <w:t>Attachments</w:t>
      </w:r>
    </w:p>
    <w:p w14:paraId="3A31C195" w14:textId="77777777" w:rsidR="006E2EDD" w:rsidRPr="008058CA" w:rsidRDefault="006E2EDD" w:rsidP="003E7FF3">
      <w:pPr>
        <w:pStyle w:val="01-NormInd1-BB"/>
        <w:ind w:left="0"/>
        <w:rPr>
          <w:rFonts w:cs="Arial"/>
          <w:szCs w:val="22"/>
        </w:rPr>
      </w:pPr>
    </w:p>
    <w:p w14:paraId="21DC4DD1" w14:textId="77777777" w:rsidR="006E2EDD" w:rsidRPr="008058CA" w:rsidRDefault="006E2EDD" w:rsidP="0061158B">
      <w:pPr>
        <w:pStyle w:val="01-Level2-BB"/>
        <w:tabs>
          <w:tab w:val="clear" w:pos="1430"/>
          <w:tab w:val="num" w:pos="851"/>
        </w:tabs>
        <w:ind w:left="851" w:hanging="851"/>
        <w:rPr>
          <w:rFonts w:cs="Arial"/>
          <w:szCs w:val="22"/>
        </w:rPr>
      </w:pPr>
      <w:r w:rsidRPr="008058CA">
        <w:rPr>
          <w:rFonts w:cs="Arial"/>
          <w:szCs w:val="22"/>
        </w:rPr>
        <w:t xml:space="preserve">Where specifically requested, attachments </w:t>
      </w:r>
      <w:r w:rsidR="00EE36CA" w:rsidRPr="008058CA">
        <w:rPr>
          <w:rFonts w:cs="Arial"/>
          <w:szCs w:val="22"/>
        </w:rPr>
        <w:t>must</w:t>
      </w:r>
      <w:r w:rsidRPr="008058CA">
        <w:rPr>
          <w:rFonts w:cs="Arial"/>
          <w:szCs w:val="22"/>
        </w:rPr>
        <w:t xml:space="preserve"> be submitted as separate do</w:t>
      </w:r>
      <w:r w:rsidR="00DC671D" w:rsidRPr="008058CA">
        <w:rPr>
          <w:rFonts w:cs="Arial"/>
          <w:szCs w:val="22"/>
        </w:rPr>
        <w:t>cuments, preferably as PDF files.  T</w:t>
      </w:r>
      <w:r w:rsidRPr="008058CA">
        <w:rPr>
          <w:rFonts w:cs="Arial"/>
          <w:szCs w:val="22"/>
        </w:rPr>
        <w:t>hey should be clearly named so that it is obvious what each attached file contains</w:t>
      </w:r>
      <w:r w:rsidR="00B54B81" w:rsidRPr="008058CA">
        <w:rPr>
          <w:rFonts w:cs="Arial"/>
          <w:szCs w:val="22"/>
        </w:rPr>
        <w:t xml:space="preserve"> and which </w:t>
      </w:r>
      <w:r w:rsidR="00146C3F" w:rsidRPr="008058CA">
        <w:rPr>
          <w:rFonts w:cs="Arial"/>
          <w:szCs w:val="22"/>
        </w:rPr>
        <w:t xml:space="preserve">request </w:t>
      </w:r>
      <w:r w:rsidR="00B54B81" w:rsidRPr="008058CA">
        <w:rPr>
          <w:rFonts w:cs="Arial"/>
          <w:szCs w:val="22"/>
        </w:rPr>
        <w:t>it relates to</w:t>
      </w:r>
      <w:r w:rsidRPr="008058CA">
        <w:rPr>
          <w:rFonts w:cs="Arial"/>
          <w:szCs w:val="22"/>
        </w:rPr>
        <w:t>.</w:t>
      </w:r>
    </w:p>
    <w:p w14:paraId="1BA218DB" w14:textId="77777777" w:rsidR="006E2EDD" w:rsidRPr="008058CA" w:rsidRDefault="006E2EDD" w:rsidP="0061158B">
      <w:pPr>
        <w:pStyle w:val="01-Level2-BB"/>
        <w:numPr>
          <w:ilvl w:val="0"/>
          <w:numId w:val="0"/>
        </w:numPr>
        <w:ind w:left="851"/>
        <w:rPr>
          <w:rFonts w:cs="Arial"/>
          <w:szCs w:val="22"/>
        </w:rPr>
      </w:pPr>
    </w:p>
    <w:p w14:paraId="34A03970" w14:textId="77777777" w:rsidR="00260F46" w:rsidRPr="00896C77" w:rsidRDefault="00260F46" w:rsidP="00260F46">
      <w:pPr>
        <w:pStyle w:val="01-Level2-BB"/>
        <w:tabs>
          <w:tab w:val="clear" w:pos="1430"/>
          <w:tab w:val="num" w:pos="851"/>
        </w:tabs>
        <w:ind w:left="851" w:hanging="851"/>
        <w:rPr>
          <w:rFonts w:cs="Arial"/>
          <w:szCs w:val="22"/>
        </w:rPr>
      </w:pPr>
      <w:r w:rsidRPr="00896C77">
        <w:rPr>
          <w:rFonts w:cs="Arial"/>
          <w:szCs w:val="22"/>
        </w:rPr>
        <w:t>For example, if you are requested in Question 1 of the ITT to explain your company structure by attaching a structure chart, and you attach two files to achieve this, one of the management structure and one of the staff structure, these should be called “Q1 Management Structure” and ”Q1 Staff Structure” respectively.</w:t>
      </w:r>
    </w:p>
    <w:p w14:paraId="01C85A27" w14:textId="77777777" w:rsidR="006E2EDD" w:rsidRPr="008058CA" w:rsidRDefault="006E2EDD" w:rsidP="006E2EDD">
      <w:pPr>
        <w:pStyle w:val="01-NormInd1-BB"/>
        <w:rPr>
          <w:rFonts w:cs="Arial"/>
          <w:szCs w:val="22"/>
        </w:rPr>
      </w:pPr>
    </w:p>
    <w:p w14:paraId="7E37432F" w14:textId="77777777" w:rsidR="009274FD" w:rsidRPr="008058CA" w:rsidRDefault="006E2EDD" w:rsidP="009274FD">
      <w:pPr>
        <w:pStyle w:val="01-Level2-BB"/>
        <w:tabs>
          <w:tab w:val="clear" w:pos="1430"/>
          <w:tab w:val="num" w:pos="851"/>
        </w:tabs>
        <w:ind w:left="851" w:hanging="851"/>
        <w:rPr>
          <w:rFonts w:cs="Arial"/>
          <w:szCs w:val="22"/>
        </w:rPr>
      </w:pPr>
      <w:r w:rsidRPr="008058CA">
        <w:rPr>
          <w:rFonts w:cs="Arial"/>
          <w:szCs w:val="22"/>
        </w:rPr>
        <w:t>Attachments that have not been requested as part of the Bid submission will be ignored and will not be taken into consideration as part of the evaluation process.</w:t>
      </w:r>
    </w:p>
    <w:p w14:paraId="77EDDEFE" w14:textId="33E3DF20" w:rsidR="00402EEB" w:rsidRPr="008058CA" w:rsidRDefault="00A5014A">
      <w:pPr>
        <w:rPr>
          <w:rFonts w:ascii="Arial" w:hAnsi="Arial" w:cs="Arial"/>
          <w:sz w:val="22"/>
          <w:szCs w:val="22"/>
        </w:rPr>
      </w:pPr>
      <w:r>
        <w:rPr>
          <w:rFonts w:ascii="Arial" w:hAnsi="Arial" w:cs="Arial"/>
          <w:sz w:val="22"/>
          <w:szCs w:val="22"/>
        </w:rPr>
        <w:t xml:space="preserve"> </w:t>
      </w:r>
    </w:p>
    <w:p w14:paraId="7B90AD08" w14:textId="77777777" w:rsidR="00873573" w:rsidRPr="008058CA" w:rsidRDefault="00873573" w:rsidP="00B313BF">
      <w:pPr>
        <w:pStyle w:val="01-Level1-BB"/>
        <w:rPr>
          <w:rFonts w:cs="Arial"/>
          <w:szCs w:val="22"/>
        </w:rPr>
      </w:pPr>
      <w:bookmarkStart w:id="57" w:name="_Toc456164713"/>
      <w:bookmarkStart w:id="58" w:name="_Toc456178023"/>
      <w:bookmarkStart w:id="59" w:name="_Ref456347918"/>
      <w:bookmarkStart w:id="60" w:name="_Ref456349600"/>
      <w:bookmarkStart w:id="61" w:name="_Ref456350146"/>
      <w:bookmarkStart w:id="62" w:name="_Ref464142841"/>
      <w:bookmarkStart w:id="63" w:name="_Ref466302031"/>
      <w:bookmarkStart w:id="64" w:name="_Ref472938947"/>
      <w:bookmarkStart w:id="65" w:name="_Toc474145041"/>
      <w:bookmarkStart w:id="66" w:name="_Ref474162974"/>
      <w:bookmarkStart w:id="67" w:name="_Ref474163327"/>
      <w:bookmarkStart w:id="68" w:name="_Ref474163351"/>
      <w:bookmarkStart w:id="69" w:name="_Ref474163420"/>
      <w:bookmarkStart w:id="70" w:name="_Toc103765353"/>
      <w:r w:rsidRPr="008058CA">
        <w:rPr>
          <w:rFonts w:cs="Arial"/>
          <w:szCs w:val="22"/>
        </w:rPr>
        <w:t>EVALUATION</w:t>
      </w:r>
      <w:bookmarkEnd w:id="54"/>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784B085C" w14:textId="77777777" w:rsidR="006E2EDD" w:rsidRPr="008058CA" w:rsidRDefault="006E2EDD" w:rsidP="00103730">
      <w:pPr>
        <w:pStyle w:val="00-Heading"/>
        <w:rPr>
          <w:rFonts w:cs="Arial"/>
          <w:szCs w:val="22"/>
        </w:rPr>
      </w:pPr>
    </w:p>
    <w:p w14:paraId="718CA662" w14:textId="77777777" w:rsidR="004D427F" w:rsidRPr="008058CA" w:rsidRDefault="004D427F" w:rsidP="004D427F">
      <w:pPr>
        <w:pStyle w:val="00-Heading"/>
        <w:rPr>
          <w:rFonts w:cs="Arial"/>
          <w:szCs w:val="22"/>
        </w:rPr>
      </w:pPr>
      <w:r w:rsidRPr="008058CA">
        <w:rPr>
          <w:rFonts w:cs="Arial"/>
          <w:szCs w:val="22"/>
        </w:rPr>
        <w:t>General</w:t>
      </w:r>
    </w:p>
    <w:p w14:paraId="3BD7EC45" w14:textId="77777777" w:rsidR="00873573" w:rsidRPr="008058CA" w:rsidRDefault="00873573" w:rsidP="00873573">
      <w:pPr>
        <w:pStyle w:val="00-Normal-BB"/>
        <w:rPr>
          <w:rFonts w:cs="Arial"/>
          <w:szCs w:val="22"/>
        </w:rPr>
      </w:pPr>
    </w:p>
    <w:p w14:paraId="658FF7D8" w14:textId="2D29D236" w:rsidR="00873573" w:rsidRPr="008058CA" w:rsidRDefault="00873573" w:rsidP="00B313BF">
      <w:pPr>
        <w:pStyle w:val="01-Level2-BB"/>
        <w:tabs>
          <w:tab w:val="clear" w:pos="1430"/>
          <w:tab w:val="num" w:pos="851"/>
        </w:tabs>
        <w:ind w:left="851" w:hanging="851"/>
        <w:rPr>
          <w:rFonts w:cs="Arial"/>
          <w:szCs w:val="22"/>
        </w:rPr>
      </w:pPr>
      <w:r w:rsidRPr="008058CA">
        <w:rPr>
          <w:rFonts w:cs="Arial"/>
          <w:szCs w:val="22"/>
        </w:rPr>
        <w:t xml:space="preserve">This </w:t>
      </w:r>
      <w:r w:rsidR="000F0F36" w:rsidRPr="008058CA">
        <w:rPr>
          <w:rFonts w:cs="Arial"/>
          <w:szCs w:val="22"/>
        </w:rPr>
        <w:t>S</w:t>
      </w:r>
      <w:r w:rsidRPr="008058CA">
        <w:rPr>
          <w:rFonts w:cs="Arial"/>
          <w:szCs w:val="22"/>
        </w:rPr>
        <w:t xml:space="preserve">ection </w:t>
      </w:r>
      <w:r w:rsidR="00FE12B6" w:rsidRPr="008058CA">
        <w:rPr>
          <w:rFonts w:cs="Arial"/>
          <w:szCs w:val="22"/>
        </w:rPr>
        <w:fldChar w:fldCharType="begin"/>
      </w:r>
      <w:r w:rsidR="00FE12B6" w:rsidRPr="008058CA">
        <w:rPr>
          <w:rFonts w:cs="Arial"/>
          <w:szCs w:val="22"/>
        </w:rPr>
        <w:instrText xml:space="preserve"> REF _Ref474163351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D77E42">
        <w:rPr>
          <w:rFonts w:cs="Arial"/>
          <w:szCs w:val="22"/>
        </w:rPr>
        <w:t>6</w:t>
      </w:r>
      <w:r w:rsidR="00FE12B6" w:rsidRPr="008058CA">
        <w:rPr>
          <w:rFonts w:cs="Arial"/>
          <w:szCs w:val="22"/>
        </w:rPr>
        <w:fldChar w:fldCharType="end"/>
      </w:r>
      <w:r w:rsidR="000F0F36" w:rsidRPr="008058CA">
        <w:rPr>
          <w:rFonts w:cs="Arial"/>
          <w:szCs w:val="22"/>
        </w:rPr>
        <w:t xml:space="preserve"> </w:t>
      </w:r>
      <w:r w:rsidRPr="008058CA">
        <w:rPr>
          <w:rFonts w:cs="Arial"/>
          <w:szCs w:val="22"/>
        </w:rPr>
        <w:t xml:space="preserve">sets out the evaluation criteria against which </w:t>
      </w:r>
      <w:r w:rsidR="00D32091" w:rsidRPr="008058CA">
        <w:rPr>
          <w:rFonts w:cs="Arial"/>
          <w:szCs w:val="22"/>
        </w:rPr>
        <w:t xml:space="preserve">the </w:t>
      </w:r>
      <w:r w:rsidR="00F57604" w:rsidRPr="008058CA">
        <w:rPr>
          <w:rFonts w:cs="Arial"/>
          <w:szCs w:val="22"/>
        </w:rPr>
        <w:t>ITT</w:t>
      </w:r>
      <w:r w:rsidRPr="008058CA">
        <w:rPr>
          <w:rFonts w:cs="Arial"/>
          <w:szCs w:val="22"/>
        </w:rPr>
        <w:t xml:space="preserve"> </w:t>
      </w:r>
      <w:r w:rsidR="00D83A55" w:rsidRPr="008058CA">
        <w:rPr>
          <w:rFonts w:cs="Arial"/>
          <w:szCs w:val="22"/>
        </w:rPr>
        <w:t xml:space="preserve">responses </w:t>
      </w:r>
      <w:r w:rsidR="003E7FF3" w:rsidRPr="008058CA">
        <w:rPr>
          <w:rFonts w:cs="Arial"/>
          <w:szCs w:val="22"/>
        </w:rPr>
        <w:t>will be assessed.</w:t>
      </w:r>
    </w:p>
    <w:p w14:paraId="5F23FF12" w14:textId="77777777" w:rsidR="00873573" w:rsidRPr="008058CA" w:rsidRDefault="00873573" w:rsidP="00873573">
      <w:pPr>
        <w:pStyle w:val="00-Normal-BB"/>
        <w:rPr>
          <w:rFonts w:cs="Arial"/>
          <w:szCs w:val="22"/>
        </w:rPr>
      </w:pPr>
    </w:p>
    <w:p w14:paraId="02FD3B12" w14:textId="79234075" w:rsidR="00427959" w:rsidRPr="008058CA" w:rsidRDefault="00053AC4" w:rsidP="00B853D3">
      <w:pPr>
        <w:pStyle w:val="01-Level2-BB"/>
        <w:tabs>
          <w:tab w:val="clear" w:pos="1430"/>
          <w:tab w:val="num" w:pos="851"/>
        </w:tabs>
        <w:ind w:left="851" w:hanging="851"/>
        <w:rPr>
          <w:rFonts w:cs="Arial"/>
          <w:b/>
          <w:szCs w:val="22"/>
        </w:rPr>
      </w:pPr>
      <w:r w:rsidRPr="008058CA">
        <w:rPr>
          <w:rFonts w:cs="Arial"/>
          <w:szCs w:val="22"/>
        </w:rPr>
        <w:lastRenderedPageBreak/>
        <w:t>Bidder</w:t>
      </w:r>
      <w:r w:rsidR="00873573" w:rsidRPr="008058CA">
        <w:rPr>
          <w:rFonts w:cs="Arial"/>
          <w:szCs w:val="22"/>
        </w:rPr>
        <w:t xml:space="preserve">s are required to respond to each of the </w:t>
      </w:r>
      <w:r w:rsidR="0075522C" w:rsidRPr="008058CA">
        <w:rPr>
          <w:rFonts w:cs="Arial"/>
          <w:szCs w:val="22"/>
        </w:rPr>
        <w:t>Method Statements</w:t>
      </w:r>
      <w:r w:rsidR="00146C3F" w:rsidRPr="008058CA">
        <w:rPr>
          <w:rFonts w:cs="Arial"/>
          <w:szCs w:val="22"/>
        </w:rPr>
        <w:t xml:space="preserve"> </w:t>
      </w:r>
      <w:r w:rsidR="00873573" w:rsidRPr="008058CA">
        <w:rPr>
          <w:rFonts w:cs="Arial"/>
          <w:szCs w:val="22"/>
        </w:rPr>
        <w:t xml:space="preserve">set out in </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D77E42" w:rsidRPr="00D77E42">
        <w:rPr>
          <w:rFonts w:cs="Arial"/>
          <w:b/>
          <w:bCs/>
          <w:szCs w:val="22"/>
        </w:rPr>
        <w:t>Appendix 5</w:t>
      </w:r>
      <w:r w:rsidR="00D77E42" w:rsidRPr="00D77E42">
        <w:rPr>
          <w:rFonts w:cs="Arial"/>
          <w:b/>
          <w:szCs w:val="22"/>
        </w:rPr>
        <w:t xml:space="preserve">: </w:t>
      </w:r>
      <w:r w:rsidR="00CF3176" w:rsidRPr="008058CA">
        <w:rPr>
          <w:rFonts w:cs="Arial"/>
          <w:b/>
          <w:szCs w:val="22"/>
        </w:rPr>
        <w:fldChar w:fldCharType="end"/>
      </w:r>
      <w:r w:rsidR="00873573" w:rsidRPr="008058CA">
        <w:rPr>
          <w:rFonts w:cs="Arial"/>
          <w:b/>
          <w:szCs w:val="22"/>
        </w:rPr>
        <w:t xml:space="preserve"> </w:t>
      </w:r>
      <w:r w:rsidR="00873573" w:rsidRPr="008058CA">
        <w:rPr>
          <w:rFonts w:cs="Arial"/>
          <w:szCs w:val="22"/>
        </w:rPr>
        <w:t>and complete in full the requirements in</w:t>
      </w:r>
      <w:r w:rsidR="00873573" w:rsidRPr="008058CA">
        <w:rPr>
          <w:rFonts w:cs="Arial"/>
          <w:b/>
          <w:szCs w:val="22"/>
        </w:rPr>
        <w:t xml:space="preserve"> </w:t>
      </w:r>
      <w:r w:rsidR="00B853D3" w:rsidRPr="008058CA">
        <w:rPr>
          <w:rFonts w:cs="Arial"/>
          <w:b/>
          <w:szCs w:val="22"/>
        </w:rPr>
        <w:fldChar w:fldCharType="begin"/>
      </w:r>
      <w:r w:rsidR="00B853D3" w:rsidRPr="008058CA">
        <w:rPr>
          <w:rFonts w:cs="Arial"/>
          <w:b/>
          <w:szCs w:val="22"/>
        </w:rPr>
        <w:instrText xml:space="preserve"> REF _Ref490495873 \h  \* MERGEFORMAT </w:instrText>
      </w:r>
      <w:r w:rsidR="00B853D3" w:rsidRPr="008058CA">
        <w:rPr>
          <w:rFonts w:cs="Arial"/>
          <w:b/>
          <w:szCs w:val="22"/>
        </w:rPr>
      </w:r>
      <w:r w:rsidR="00B853D3" w:rsidRPr="008058CA">
        <w:rPr>
          <w:rFonts w:cs="Arial"/>
          <w:b/>
          <w:szCs w:val="22"/>
        </w:rPr>
        <w:fldChar w:fldCharType="separate"/>
      </w:r>
      <w:r w:rsidR="00D77E42" w:rsidRPr="00D77E42">
        <w:rPr>
          <w:rFonts w:cs="Arial"/>
          <w:b/>
          <w:bCs/>
          <w:szCs w:val="22"/>
        </w:rPr>
        <w:t>Appendix 6: Financial Submissions</w:t>
      </w:r>
      <w:r w:rsidR="00B853D3" w:rsidRPr="008058CA">
        <w:rPr>
          <w:rFonts w:cs="Arial"/>
          <w:b/>
          <w:szCs w:val="22"/>
        </w:rPr>
        <w:fldChar w:fldCharType="end"/>
      </w:r>
      <w:r w:rsidR="00B853D3" w:rsidRPr="008058CA">
        <w:rPr>
          <w:rFonts w:cs="Arial"/>
          <w:b/>
          <w:szCs w:val="22"/>
        </w:rPr>
        <w:t>.</w:t>
      </w:r>
    </w:p>
    <w:p w14:paraId="47CFD9BC" w14:textId="365007AE" w:rsidR="00B853D3" w:rsidRDefault="00B853D3" w:rsidP="00B853D3">
      <w:pPr>
        <w:pStyle w:val="01-NormInd2-BB"/>
      </w:pPr>
    </w:p>
    <w:p w14:paraId="3743811E" w14:textId="77777777" w:rsidR="00E30C0A" w:rsidRPr="008058CA" w:rsidRDefault="00E30C0A" w:rsidP="00B853D3">
      <w:pPr>
        <w:pStyle w:val="01-NormInd2-BB"/>
      </w:pPr>
    </w:p>
    <w:p w14:paraId="0BE0E3FC" w14:textId="77777777" w:rsidR="00427959" w:rsidRPr="008058CA" w:rsidRDefault="00427959" w:rsidP="00427959">
      <w:pPr>
        <w:pStyle w:val="00-Heading"/>
        <w:rPr>
          <w:rFonts w:cs="Arial"/>
          <w:szCs w:val="22"/>
          <w:lang w:eastAsia="en-GB"/>
        </w:rPr>
      </w:pPr>
      <w:r w:rsidRPr="008058CA">
        <w:rPr>
          <w:rFonts w:cs="Arial"/>
          <w:szCs w:val="22"/>
          <w:lang w:eastAsia="en-GB"/>
        </w:rPr>
        <w:t>Evaluation Criteria and Weightings</w:t>
      </w:r>
    </w:p>
    <w:p w14:paraId="4D96E721" w14:textId="77777777" w:rsidR="00427959" w:rsidRPr="008058CA" w:rsidRDefault="00427959" w:rsidP="00530FE8">
      <w:pPr>
        <w:tabs>
          <w:tab w:val="left" w:pos="709"/>
          <w:tab w:val="left" w:pos="2268"/>
          <w:tab w:val="left" w:pos="6804"/>
        </w:tabs>
        <w:rPr>
          <w:rFonts w:ascii="Arial" w:hAnsi="Arial" w:cs="Arial"/>
          <w:snapToGrid w:val="0"/>
          <w:color w:val="000000"/>
          <w:sz w:val="22"/>
          <w:szCs w:val="22"/>
          <w:highlight w:val="yellow"/>
        </w:rPr>
      </w:pPr>
    </w:p>
    <w:p w14:paraId="312DB9C0" w14:textId="1BD1712F" w:rsidR="00F6475D" w:rsidRPr="008058CA" w:rsidRDefault="004D5217" w:rsidP="00F6475D">
      <w:pPr>
        <w:pStyle w:val="01-Level2-BB"/>
        <w:tabs>
          <w:tab w:val="clear" w:pos="1430"/>
          <w:tab w:val="num" w:pos="851"/>
        </w:tabs>
        <w:ind w:left="851" w:hanging="851"/>
        <w:rPr>
          <w:rFonts w:cs="Arial"/>
          <w:szCs w:val="22"/>
        </w:rPr>
      </w:pPr>
      <w:r w:rsidRPr="008058CA">
        <w:rPr>
          <w:rFonts w:cs="Arial"/>
          <w:snapToGrid w:val="0"/>
          <w:color w:val="000000"/>
          <w:szCs w:val="22"/>
        </w:rPr>
        <w:t>The c</w:t>
      </w:r>
      <w:r w:rsidR="00427959" w:rsidRPr="008058CA">
        <w:rPr>
          <w:rFonts w:cs="Arial"/>
          <w:snapToGrid w:val="0"/>
          <w:color w:val="000000"/>
          <w:szCs w:val="22"/>
        </w:rPr>
        <w:t>ontract award</w:t>
      </w:r>
      <w:r w:rsidR="00B3525B" w:rsidRPr="008058CA">
        <w:rPr>
          <w:rFonts w:cs="Arial"/>
          <w:snapToGrid w:val="0"/>
          <w:color w:val="000000"/>
          <w:szCs w:val="22"/>
        </w:rPr>
        <w:t xml:space="preserve"> decision</w:t>
      </w:r>
      <w:r w:rsidR="00427959" w:rsidRPr="008058CA">
        <w:rPr>
          <w:rFonts w:cs="Arial"/>
          <w:snapToGrid w:val="0"/>
          <w:color w:val="000000"/>
          <w:szCs w:val="22"/>
        </w:rPr>
        <w:t xml:space="preserve"> will be made on the basis of the most economically advantageous Bid, based on the application of</w:t>
      </w:r>
      <w:r w:rsidRPr="008058CA">
        <w:rPr>
          <w:rFonts w:cs="Arial"/>
          <w:snapToGrid w:val="0"/>
          <w:color w:val="000000"/>
          <w:szCs w:val="22"/>
        </w:rPr>
        <w:t xml:space="preserve"> </w:t>
      </w:r>
      <w:r w:rsidR="00B3525B" w:rsidRPr="008058CA">
        <w:rPr>
          <w:rFonts w:cs="Arial"/>
          <w:szCs w:val="22"/>
        </w:rPr>
        <w:t>t</w:t>
      </w:r>
      <w:r w:rsidR="00427959" w:rsidRPr="008058CA">
        <w:rPr>
          <w:rFonts w:cs="Arial"/>
          <w:szCs w:val="22"/>
        </w:rPr>
        <w:t xml:space="preserve">he detailed evaluation criteria (and sub-criteria) shown in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D77E42">
        <w:rPr>
          <w:rFonts w:cs="Arial"/>
          <w:bCs/>
          <w:szCs w:val="22"/>
          <w:lang w:val="en-US"/>
        </w:rPr>
        <w:t>Error! Reference source not found.</w:t>
      </w:r>
      <w:r w:rsidR="00CF3176" w:rsidRPr="008058CA">
        <w:rPr>
          <w:rFonts w:cs="Arial"/>
          <w:b/>
          <w:szCs w:val="22"/>
        </w:rPr>
        <w:fldChar w:fldCharType="end"/>
      </w:r>
      <w:r w:rsidR="00427959" w:rsidRPr="008058CA">
        <w:rPr>
          <w:rFonts w:cs="Arial"/>
          <w:szCs w:val="22"/>
        </w:rPr>
        <w:t>.</w:t>
      </w:r>
    </w:p>
    <w:p w14:paraId="423BCFA5" w14:textId="77777777" w:rsidR="00AE201D" w:rsidRPr="008058CA" w:rsidRDefault="00AE201D" w:rsidP="003E7FF3">
      <w:pPr>
        <w:pStyle w:val="01-NormInd2-BB"/>
        <w:ind w:left="0"/>
        <w:rPr>
          <w:rFonts w:cs="Arial"/>
          <w:szCs w:val="22"/>
        </w:rPr>
      </w:pPr>
    </w:p>
    <w:p w14:paraId="0B99BF11" w14:textId="77777777" w:rsidR="00873573" w:rsidRPr="008058CA" w:rsidRDefault="00873573" w:rsidP="00103730">
      <w:pPr>
        <w:pStyle w:val="00-Heading"/>
        <w:rPr>
          <w:rFonts w:cs="Arial"/>
          <w:szCs w:val="22"/>
        </w:rPr>
      </w:pPr>
      <w:r w:rsidRPr="008058CA">
        <w:rPr>
          <w:rFonts w:cs="Arial"/>
          <w:szCs w:val="22"/>
        </w:rPr>
        <w:t>Evaluation Methodology</w:t>
      </w:r>
    </w:p>
    <w:p w14:paraId="2443A5A7" w14:textId="77777777" w:rsidR="00873573" w:rsidRPr="008058CA" w:rsidRDefault="00873573" w:rsidP="00873573">
      <w:pPr>
        <w:pStyle w:val="00-Normal-BB"/>
        <w:rPr>
          <w:rFonts w:cs="Arial"/>
          <w:szCs w:val="22"/>
        </w:rPr>
      </w:pPr>
    </w:p>
    <w:p w14:paraId="5236AD2A" w14:textId="77777777" w:rsidR="00D07E6C" w:rsidRPr="008058CA" w:rsidRDefault="00D07E6C" w:rsidP="00B313BF">
      <w:pPr>
        <w:pStyle w:val="01-Level2-BB"/>
        <w:tabs>
          <w:tab w:val="clear" w:pos="1430"/>
          <w:tab w:val="num" w:pos="851"/>
        </w:tabs>
        <w:ind w:left="851" w:hanging="851"/>
        <w:rPr>
          <w:rFonts w:cs="Arial"/>
          <w:szCs w:val="22"/>
        </w:rPr>
      </w:pPr>
      <w:bookmarkStart w:id="71" w:name="_Ref474417488"/>
      <w:r w:rsidRPr="008058CA">
        <w:rPr>
          <w:rFonts w:cs="Arial"/>
          <w:szCs w:val="22"/>
        </w:rPr>
        <w:t>Prior to carrying out the detailed scoring of Bids, the Authority will conduct compliance checks. Bids which are substantially incomplete or which are non-compliant with the requirements set out in this ITT may be rejected.</w:t>
      </w:r>
    </w:p>
    <w:p w14:paraId="169E18A0" w14:textId="77777777" w:rsidR="00D07E6C" w:rsidRPr="008058CA" w:rsidRDefault="00D07E6C" w:rsidP="00856409">
      <w:pPr>
        <w:pStyle w:val="01-NormInd2-BB"/>
      </w:pPr>
    </w:p>
    <w:p w14:paraId="4A2368F9" w14:textId="77777777" w:rsidR="00873573" w:rsidRPr="008058CA" w:rsidRDefault="00873573" w:rsidP="00B313BF">
      <w:pPr>
        <w:pStyle w:val="01-Level2-BB"/>
        <w:tabs>
          <w:tab w:val="clear" w:pos="1430"/>
          <w:tab w:val="num" w:pos="851"/>
        </w:tabs>
        <w:ind w:left="851" w:hanging="851"/>
        <w:rPr>
          <w:rFonts w:cs="Arial"/>
          <w:szCs w:val="22"/>
        </w:rPr>
      </w:pPr>
      <w:bookmarkStart w:id="72" w:name="_Ref490496299"/>
      <w:r w:rsidRPr="008058CA">
        <w:rPr>
          <w:rFonts w:cs="Arial"/>
          <w:szCs w:val="22"/>
        </w:rPr>
        <w:t>Following compliance checks</w:t>
      </w:r>
      <w:r w:rsidR="0023756D" w:rsidRPr="008058CA">
        <w:rPr>
          <w:rFonts w:cs="Arial"/>
          <w:szCs w:val="22"/>
        </w:rPr>
        <w:t xml:space="preserve"> and the SQ evaluation</w:t>
      </w:r>
      <w:r w:rsidRPr="008058CA">
        <w:rPr>
          <w:rFonts w:cs="Arial"/>
          <w:szCs w:val="22"/>
        </w:rPr>
        <w:t xml:space="preserve">, each Bid will be evaluated and scored against the evaluation criteria and weightings and </w:t>
      </w:r>
      <w:r w:rsidR="00053AC4" w:rsidRPr="008058CA">
        <w:rPr>
          <w:rFonts w:cs="Arial"/>
          <w:szCs w:val="22"/>
        </w:rPr>
        <w:t>Bidder</w:t>
      </w:r>
      <w:r w:rsidRPr="008058CA">
        <w:rPr>
          <w:rFonts w:cs="Arial"/>
          <w:szCs w:val="22"/>
        </w:rPr>
        <w:t>s ranked in line with their scores.</w:t>
      </w:r>
      <w:bookmarkEnd w:id="71"/>
      <w:bookmarkEnd w:id="72"/>
    </w:p>
    <w:p w14:paraId="4B7EF0CC" w14:textId="77777777" w:rsidR="00885301" w:rsidRPr="008058CA" w:rsidRDefault="00885301" w:rsidP="00885301">
      <w:pPr>
        <w:pStyle w:val="02-Level2-BB"/>
        <w:numPr>
          <w:ilvl w:val="0"/>
          <w:numId w:val="0"/>
        </w:numPr>
        <w:rPr>
          <w:rFonts w:cs="Arial"/>
          <w:szCs w:val="22"/>
          <w:highlight w:val="yellow"/>
        </w:rPr>
      </w:pPr>
    </w:p>
    <w:p w14:paraId="5FE8A1DE" w14:textId="68C20B99" w:rsidR="007A0368" w:rsidRPr="007A0368" w:rsidRDefault="00885301" w:rsidP="007A0368">
      <w:pPr>
        <w:pStyle w:val="01-Level2-BB"/>
        <w:tabs>
          <w:tab w:val="clear" w:pos="1430"/>
          <w:tab w:val="num" w:pos="851"/>
        </w:tabs>
        <w:ind w:left="851" w:hanging="851"/>
        <w:rPr>
          <w:rFonts w:cs="Arial"/>
          <w:szCs w:val="22"/>
        </w:rPr>
      </w:pPr>
      <w:r w:rsidRPr="008058CA">
        <w:rPr>
          <w:rFonts w:cs="Arial"/>
          <w:szCs w:val="22"/>
        </w:rPr>
        <w:t xml:space="preserve">The </w:t>
      </w:r>
      <w:r w:rsidR="00D07E6C" w:rsidRPr="008058CA">
        <w:rPr>
          <w:rFonts w:cs="Arial"/>
          <w:szCs w:val="22"/>
        </w:rPr>
        <w:t>evaluators</w:t>
      </w:r>
      <w:r w:rsidRPr="008058CA">
        <w:rPr>
          <w:rFonts w:cs="Arial"/>
          <w:szCs w:val="22"/>
        </w:rPr>
        <w:t xml:space="preserve"> will allocate</w:t>
      </w:r>
      <w:r w:rsidR="00A74B87" w:rsidRPr="008058CA">
        <w:rPr>
          <w:rFonts w:cs="Arial"/>
          <w:szCs w:val="22"/>
        </w:rPr>
        <w:t xml:space="preserve"> </w:t>
      </w:r>
      <w:r w:rsidRPr="008058CA">
        <w:rPr>
          <w:rFonts w:cs="Arial"/>
          <w:szCs w:val="22"/>
        </w:rPr>
        <w:t>scores in accordance with the scoring scale</w:t>
      </w:r>
      <w:r w:rsidR="00A51C3C" w:rsidRPr="008058CA">
        <w:rPr>
          <w:rFonts w:cs="Arial"/>
          <w:szCs w:val="22"/>
        </w:rPr>
        <w:t xml:space="preserve"> at paragraph</w:t>
      </w:r>
      <w:r w:rsidR="00F06992" w:rsidRPr="008058CA">
        <w:rPr>
          <w:rFonts w:cs="Arial"/>
          <w:szCs w:val="22"/>
        </w:rPr>
        <w:t xml:space="preserve"> </w:t>
      </w:r>
      <w:r w:rsidR="004D5217" w:rsidRPr="008058CA">
        <w:rPr>
          <w:rFonts w:cs="Arial"/>
          <w:szCs w:val="22"/>
        </w:rPr>
        <w:fldChar w:fldCharType="begin"/>
      </w:r>
      <w:r w:rsidR="004D5217" w:rsidRPr="008058CA">
        <w:rPr>
          <w:rFonts w:cs="Arial"/>
          <w:szCs w:val="22"/>
        </w:rPr>
        <w:instrText xml:space="preserve"> REF _Ref456084786 \r \h </w:instrText>
      </w:r>
      <w:r w:rsidR="00A0589F" w:rsidRPr="008058CA">
        <w:rPr>
          <w:rFonts w:cs="Arial"/>
          <w:szCs w:val="22"/>
        </w:rPr>
        <w:instrText xml:space="preserve"> \* MERGEFORMAT </w:instrText>
      </w:r>
      <w:r w:rsidR="004D5217" w:rsidRPr="008058CA">
        <w:rPr>
          <w:rFonts w:cs="Arial"/>
          <w:szCs w:val="22"/>
        </w:rPr>
      </w:r>
      <w:r w:rsidR="004D5217" w:rsidRPr="008058CA">
        <w:rPr>
          <w:rFonts w:cs="Arial"/>
          <w:szCs w:val="22"/>
        </w:rPr>
        <w:fldChar w:fldCharType="separate"/>
      </w:r>
      <w:r w:rsidR="00D77E42">
        <w:rPr>
          <w:rFonts w:cs="Arial"/>
          <w:szCs w:val="22"/>
        </w:rPr>
        <w:t>6.11</w:t>
      </w:r>
      <w:r w:rsidR="004D5217" w:rsidRPr="008058CA">
        <w:rPr>
          <w:rFonts w:cs="Arial"/>
          <w:szCs w:val="22"/>
        </w:rPr>
        <w:fldChar w:fldCharType="end"/>
      </w:r>
      <w:r w:rsidR="00427959" w:rsidRPr="008058CA">
        <w:rPr>
          <w:rFonts w:cs="Arial"/>
          <w:szCs w:val="22"/>
        </w:rPr>
        <w:t xml:space="preserve">, </w:t>
      </w:r>
      <w:r w:rsidRPr="008058CA">
        <w:rPr>
          <w:rFonts w:cs="Arial"/>
          <w:szCs w:val="22"/>
        </w:rPr>
        <w:t>and the award criteria published in this document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D77E42">
        <w:rPr>
          <w:rFonts w:cs="Arial"/>
          <w:bCs/>
          <w:szCs w:val="22"/>
          <w:lang w:val="en-US"/>
        </w:rPr>
        <w:t>Error! Reference source not found.</w:t>
      </w:r>
      <w:r w:rsidR="00CF3176" w:rsidRPr="008058CA">
        <w:rPr>
          <w:rFonts w:cs="Arial"/>
          <w:b/>
          <w:szCs w:val="22"/>
        </w:rPr>
        <w:fldChar w:fldCharType="end"/>
      </w:r>
      <w:r w:rsidRPr="008058CA">
        <w:rPr>
          <w:rFonts w:cs="Arial"/>
          <w:szCs w:val="22"/>
        </w:rPr>
        <w:t>).</w:t>
      </w:r>
    </w:p>
    <w:p w14:paraId="7A96A0BB" w14:textId="77777777" w:rsidR="00427959" w:rsidRPr="008058CA" w:rsidRDefault="00427959" w:rsidP="00530FE8">
      <w:pPr>
        <w:pStyle w:val="01-NormInd2-BB"/>
        <w:ind w:left="0"/>
        <w:rPr>
          <w:rFonts w:cs="Arial"/>
          <w:szCs w:val="22"/>
        </w:rPr>
      </w:pPr>
    </w:p>
    <w:p w14:paraId="7FA11307" w14:textId="77777777" w:rsidR="007A0368" w:rsidRDefault="007A0368" w:rsidP="00F06992">
      <w:pPr>
        <w:pStyle w:val="01-Level2-BB"/>
        <w:tabs>
          <w:tab w:val="clear" w:pos="1430"/>
          <w:tab w:val="num" w:pos="851"/>
        </w:tabs>
        <w:ind w:left="851" w:hanging="851"/>
        <w:rPr>
          <w:rFonts w:cs="Arial"/>
          <w:szCs w:val="22"/>
        </w:rPr>
      </w:pPr>
      <w:r>
        <w:rPr>
          <w:rFonts w:cs="Arial"/>
          <w:szCs w:val="22"/>
        </w:rPr>
        <w:t>The social v</w:t>
      </w:r>
      <w:r w:rsidRPr="007A0368">
        <w:rPr>
          <w:rFonts w:cs="Arial"/>
          <w:szCs w:val="22"/>
        </w:rPr>
        <w:t>alue element of tender submissions shall be evaluated in accordance with the methodology se</w:t>
      </w:r>
      <w:r w:rsidR="00C80F64">
        <w:rPr>
          <w:rFonts w:cs="Arial"/>
          <w:szCs w:val="22"/>
        </w:rPr>
        <w:t>t out in the document entitled ‘</w:t>
      </w:r>
      <w:r w:rsidR="00967E51" w:rsidRPr="00967E51">
        <w:rPr>
          <w:rFonts w:cs="Arial"/>
          <w:szCs w:val="22"/>
        </w:rPr>
        <w:t>Instructions for Social Value Submissions</w:t>
      </w:r>
      <w:r w:rsidR="00C80F64">
        <w:rPr>
          <w:rFonts w:cs="Arial"/>
          <w:szCs w:val="22"/>
        </w:rPr>
        <w:t>’</w:t>
      </w:r>
      <w:r w:rsidRPr="007A0368">
        <w:rPr>
          <w:rFonts w:cs="Arial"/>
          <w:szCs w:val="22"/>
        </w:rPr>
        <w:t xml:space="preserve"> provided with this Invitation to Tender</w:t>
      </w:r>
      <w:r>
        <w:rPr>
          <w:rFonts w:cs="Arial"/>
          <w:szCs w:val="22"/>
        </w:rPr>
        <w:t>.</w:t>
      </w:r>
    </w:p>
    <w:p w14:paraId="6163DF5D" w14:textId="77777777" w:rsidR="007A0368" w:rsidRPr="007A0368" w:rsidRDefault="007A0368" w:rsidP="007A0368">
      <w:pPr>
        <w:pStyle w:val="01-NormInd2-BB"/>
        <w:ind w:left="0"/>
      </w:pPr>
    </w:p>
    <w:p w14:paraId="4F7CDB4F" w14:textId="77777777" w:rsidR="00F06992" w:rsidRPr="008058CA" w:rsidRDefault="00F06992" w:rsidP="00F06992">
      <w:pPr>
        <w:pStyle w:val="01-Level2-BB"/>
        <w:tabs>
          <w:tab w:val="clear" w:pos="1430"/>
          <w:tab w:val="num" w:pos="851"/>
        </w:tabs>
        <w:ind w:left="851" w:hanging="851"/>
        <w:rPr>
          <w:rFonts w:cs="Arial"/>
          <w:szCs w:val="22"/>
        </w:rPr>
      </w:pPr>
      <w:r w:rsidRPr="008058CA">
        <w:rPr>
          <w:rFonts w:cs="Arial"/>
          <w:szCs w:val="22"/>
        </w:rPr>
        <w:t xml:space="preserve">Bid prices </w:t>
      </w:r>
      <w:r w:rsidR="00A9701E" w:rsidRPr="008058CA">
        <w:rPr>
          <w:rFonts w:cs="Arial"/>
          <w:szCs w:val="22"/>
        </w:rPr>
        <w:t xml:space="preserve">may </w:t>
      </w:r>
      <w:r w:rsidRPr="008058CA">
        <w:rPr>
          <w:rFonts w:cs="Arial"/>
          <w:szCs w:val="22"/>
        </w:rPr>
        <w:t>be evaluated by a different panel who will evaluate price.  The panel evaluating quality will not be aware of the prices bid until the quality evaluation is completed</w:t>
      </w:r>
      <w:r w:rsidR="007538FE" w:rsidRPr="008058CA">
        <w:rPr>
          <w:rFonts w:cs="Arial"/>
          <w:szCs w:val="22"/>
        </w:rPr>
        <w:t>.</w:t>
      </w:r>
    </w:p>
    <w:p w14:paraId="03F64E74" w14:textId="77777777" w:rsidR="00D07E6C" w:rsidRPr="008058CA" w:rsidRDefault="00D07E6C" w:rsidP="00D07E6C">
      <w:pPr>
        <w:pStyle w:val="01-NormInd2-BB"/>
        <w:ind w:left="0"/>
      </w:pPr>
    </w:p>
    <w:p w14:paraId="11C7A278" w14:textId="77777777" w:rsidR="00F06992" w:rsidRPr="008058CA" w:rsidRDefault="00F06992" w:rsidP="00427959">
      <w:pPr>
        <w:pStyle w:val="01-NormInd2-BB"/>
        <w:rPr>
          <w:rFonts w:cs="Arial"/>
          <w:szCs w:val="22"/>
        </w:rPr>
      </w:pPr>
    </w:p>
    <w:p w14:paraId="32B0A1A6" w14:textId="41D92ADD" w:rsidR="00885301" w:rsidRPr="008058CA" w:rsidRDefault="0082201D" w:rsidP="00F06992">
      <w:pPr>
        <w:pStyle w:val="01-Level2-BB"/>
        <w:tabs>
          <w:tab w:val="clear" w:pos="143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427959" w:rsidRPr="008058CA">
        <w:rPr>
          <w:rFonts w:cs="Arial"/>
          <w:szCs w:val="22"/>
        </w:rPr>
        <w:t xml:space="preserve"> reserves the right to update and refine the evaluation approach (set out in this Section</w:t>
      </w:r>
      <w:r w:rsidR="00FE12B6" w:rsidRPr="008058CA">
        <w:rPr>
          <w:rFonts w:cs="Arial"/>
          <w:szCs w:val="22"/>
        </w:rPr>
        <w:t xml:space="preserve"> </w:t>
      </w:r>
      <w:r w:rsidR="00FE12B6" w:rsidRPr="008058CA">
        <w:rPr>
          <w:rFonts w:cs="Arial"/>
          <w:szCs w:val="22"/>
        </w:rPr>
        <w:fldChar w:fldCharType="begin"/>
      </w:r>
      <w:r w:rsidR="00FE12B6" w:rsidRPr="008058CA">
        <w:rPr>
          <w:rFonts w:cs="Arial"/>
          <w:szCs w:val="22"/>
        </w:rPr>
        <w:instrText xml:space="preserve"> REF _Ref474163420 \r \h </w:instrText>
      </w:r>
      <w:r w:rsidR="00A0589F" w:rsidRPr="008058CA">
        <w:rPr>
          <w:rFonts w:cs="Arial"/>
          <w:szCs w:val="22"/>
        </w:rPr>
        <w:instrText xml:space="preserve"> \* MERGEFORMAT </w:instrText>
      </w:r>
      <w:r w:rsidR="00FE12B6" w:rsidRPr="008058CA">
        <w:rPr>
          <w:rFonts w:cs="Arial"/>
          <w:szCs w:val="22"/>
        </w:rPr>
      </w:r>
      <w:r w:rsidR="00FE12B6" w:rsidRPr="008058CA">
        <w:rPr>
          <w:rFonts w:cs="Arial"/>
          <w:szCs w:val="22"/>
        </w:rPr>
        <w:fldChar w:fldCharType="separate"/>
      </w:r>
      <w:r w:rsidR="00D77E42">
        <w:rPr>
          <w:rFonts w:cs="Arial"/>
          <w:szCs w:val="22"/>
        </w:rPr>
        <w:t>6</w:t>
      </w:r>
      <w:r w:rsidR="00FE12B6" w:rsidRPr="008058CA">
        <w:rPr>
          <w:rFonts w:cs="Arial"/>
          <w:szCs w:val="22"/>
        </w:rPr>
        <w:fldChar w:fldCharType="end"/>
      </w:r>
      <w:r w:rsidR="00427959" w:rsidRPr="008058CA">
        <w:rPr>
          <w:rFonts w:cs="Arial"/>
          <w:szCs w:val="22"/>
        </w:rPr>
        <w:t xml:space="preserve">, the </w:t>
      </w:r>
      <w:r w:rsidR="00D72A44" w:rsidRPr="008058CA">
        <w:rPr>
          <w:rFonts w:cs="Arial"/>
          <w:szCs w:val="22"/>
        </w:rPr>
        <w:t>Method Statements</w:t>
      </w:r>
      <w:r w:rsidR="00427959" w:rsidRPr="008058CA">
        <w:rPr>
          <w:rFonts w:cs="Arial"/>
          <w:szCs w:val="22"/>
        </w:rPr>
        <w:t xml:space="preserve"> </w:t>
      </w:r>
      <w:r w:rsidR="004D427F" w:rsidRPr="008058CA">
        <w:rPr>
          <w:rFonts w:cs="Arial"/>
          <w:szCs w:val="22"/>
        </w:rPr>
        <w:t>(</w:t>
      </w:r>
      <w:r w:rsidR="00CF3176" w:rsidRPr="008058CA">
        <w:rPr>
          <w:rFonts w:cs="Arial"/>
          <w:b/>
          <w:szCs w:val="22"/>
        </w:rPr>
        <w:fldChar w:fldCharType="begin"/>
      </w:r>
      <w:r w:rsidR="00CF3176" w:rsidRPr="008058CA">
        <w:rPr>
          <w:rFonts w:cs="Arial"/>
          <w:b/>
          <w:szCs w:val="22"/>
        </w:rPr>
        <w:instrText xml:space="preserve"> REF _Ref480963628 \h  \* MERGEFORMAT </w:instrText>
      </w:r>
      <w:r w:rsidR="00CF3176" w:rsidRPr="008058CA">
        <w:rPr>
          <w:rFonts w:cs="Arial"/>
          <w:b/>
          <w:szCs w:val="22"/>
        </w:rPr>
      </w:r>
      <w:r w:rsidR="00CF3176" w:rsidRPr="008058CA">
        <w:rPr>
          <w:rFonts w:cs="Arial"/>
          <w:b/>
          <w:szCs w:val="22"/>
        </w:rPr>
        <w:fldChar w:fldCharType="separate"/>
      </w:r>
      <w:r w:rsidR="00D77E42" w:rsidRPr="00D77E42">
        <w:rPr>
          <w:rFonts w:cs="Arial"/>
          <w:b/>
          <w:bCs/>
          <w:szCs w:val="22"/>
        </w:rPr>
        <w:t>Appendix 5</w:t>
      </w:r>
      <w:r w:rsidR="00D77E42" w:rsidRPr="00D77E42">
        <w:rPr>
          <w:rFonts w:cs="Arial"/>
          <w:b/>
          <w:szCs w:val="22"/>
        </w:rPr>
        <w:t xml:space="preserve">: </w:t>
      </w:r>
      <w:r w:rsidR="00CF3176" w:rsidRPr="008058CA">
        <w:rPr>
          <w:rFonts w:cs="Arial"/>
          <w:b/>
          <w:szCs w:val="22"/>
        </w:rPr>
        <w:fldChar w:fldCharType="end"/>
      </w:r>
      <w:r w:rsidR="00427959" w:rsidRPr="008058CA">
        <w:rPr>
          <w:rFonts w:cs="Arial"/>
          <w:szCs w:val="22"/>
        </w:rPr>
        <w:t xml:space="preserve">) and sub-criteria as well as the financial </w:t>
      </w:r>
      <w:r w:rsidR="001A0FCF" w:rsidRPr="008058CA">
        <w:rPr>
          <w:rFonts w:cs="Arial"/>
          <w:szCs w:val="22"/>
        </w:rPr>
        <w:t>submission</w:t>
      </w:r>
      <w:r w:rsidR="00427959" w:rsidRPr="008058CA">
        <w:rPr>
          <w:rFonts w:cs="Arial"/>
          <w:szCs w:val="22"/>
        </w:rPr>
        <w:t xml:space="preserve"> </w:t>
      </w:r>
      <w:r w:rsidR="002D6A0E" w:rsidRPr="008058CA">
        <w:rPr>
          <w:rFonts w:cs="Arial"/>
          <w:szCs w:val="22"/>
        </w:rPr>
        <w:t>prior to the Bid submission deadline</w:t>
      </w:r>
      <w:r w:rsidR="00427959" w:rsidRPr="008058CA">
        <w:rPr>
          <w:rFonts w:cs="Arial"/>
          <w:szCs w:val="22"/>
        </w:rPr>
        <w:t>.</w:t>
      </w:r>
    </w:p>
    <w:p w14:paraId="3D361ECB" w14:textId="77777777" w:rsidR="00885301" w:rsidRPr="008058CA" w:rsidRDefault="00885301" w:rsidP="00885301">
      <w:pPr>
        <w:pStyle w:val="02-Level2-BB"/>
        <w:numPr>
          <w:ilvl w:val="0"/>
          <w:numId w:val="0"/>
        </w:numPr>
        <w:ind w:left="1440"/>
        <w:rPr>
          <w:rFonts w:cs="Arial"/>
          <w:szCs w:val="22"/>
        </w:rPr>
      </w:pPr>
    </w:p>
    <w:p w14:paraId="60482224" w14:textId="77777777" w:rsidR="00B313BF" w:rsidRPr="008058CA" w:rsidRDefault="00885301" w:rsidP="00885301">
      <w:pPr>
        <w:pStyle w:val="01-Level2-BB"/>
        <w:tabs>
          <w:tab w:val="clear" w:pos="1430"/>
          <w:tab w:val="num" w:pos="851"/>
        </w:tabs>
        <w:ind w:left="851" w:hanging="851"/>
        <w:rPr>
          <w:rFonts w:cs="Arial"/>
          <w:szCs w:val="22"/>
        </w:rPr>
      </w:pPr>
      <w:bookmarkStart w:id="73" w:name="_Ref474231118"/>
      <w:r w:rsidRPr="008058CA">
        <w:rPr>
          <w:rFonts w:cs="Arial"/>
          <w:szCs w:val="22"/>
        </w:rPr>
        <w:t xml:space="preserve">Once the quality and price scores have been allocated and moderated the weightings are applied and the resulting quality and price scores are combined for each Bidder to produce a final overall score for that Bidder. The </w:t>
      </w:r>
      <w:r w:rsidR="00A418D5" w:rsidRPr="008058CA">
        <w:rPr>
          <w:rFonts w:cs="Arial"/>
          <w:szCs w:val="22"/>
        </w:rPr>
        <w:t xml:space="preserve">successful </w:t>
      </w:r>
      <w:r w:rsidR="00B853D3" w:rsidRPr="008058CA">
        <w:rPr>
          <w:rFonts w:cs="Arial"/>
          <w:szCs w:val="22"/>
        </w:rPr>
        <w:t>Bidder</w:t>
      </w:r>
      <w:r w:rsidRPr="008058CA">
        <w:rPr>
          <w:rFonts w:cs="Arial"/>
          <w:szCs w:val="22"/>
        </w:rPr>
        <w:t xml:space="preserve"> will be the one</w:t>
      </w:r>
      <w:r w:rsidR="00B853D3" w:rsidRPr="008058CA">
        <w:rPr>
          <w:rFonts w:cs="Arial"/>
          <w:szCs w:val="22"/>
        </w:rPr>
        <w:t xml:space="preserve"> </w:t>
      </w:r>
      <w:r w:rsidRPr="008058CA">
        <w:rPr>
          <w:rFonts w:cs="Arial"/>
          <w:szCs w:val="22"/>
        </w:rPr>
        <w:t>that submit</w:t>
      </w:r>
      <w:r w:rsidR="00B853D3" w:rsidRPr="008058CA">
        <w:rPr>
          <w:rFonts w:cs="Arial"/>
          <w:szCs w:val="22"/>
        </w:rPr>
        <w:t>s</w:t>
      </w:r>
      <w:r w:rsidRPr="008058CA">
        <w:rPr>
          <w:rFonts w:cs="Arial"/>
          <w:szCs w:val="22"/>
        </w:rPr>
        <w:t xml:space="preserve"> the highest scoring overall </w:t>
      </w:r>
      <w:r w:rsidR="006D4258" w:rsidRPr="008058CA">
        <w:rPr>
          <w:rFonts w:cs="Arial"/>
          <w:szCs w:val="22"/>
        </w:rPr>
        <w:t>B</w:t>
      </w:r>
      <w:r w:rsidRPr="008058CA">
        <w:rPr>
          <w:rFonts w:cs="Arial"/>
          <w:szCs w:val="22"/>
        </w:rPr>
        <w:t>id</w:t>
      </w:r>
      <w:bookmarkEnd w:id="73"/>
      <w:r w:rsidR="00984D3A" w:rsidRPr="008058CA">
        <w:rPr>
          <w:rFonts w:cs="Arial"/>
          <w:szCs w:val="22"/>
        </w:rPr>
        <w:t>.</w:t>
      </w:r>
    </w:p>
    <w:p w14:paraId="4A52BB75" w14:textId="77777777" w:rsidR="00ED0C0D" w:rsidRPr="008058CA" w:rsidRDefault="00ED0C0D" w:rsidP="00ED0C0D">
      <w:pPr>
        <w:pStyle w:val="01-NormInd2-BB"/>
        <w:rPr>
          <w:rFonts w:cs="Arial"/>
          <w:szCs w:val="22"/>
          <w:highlight w:val="yellow"/>
        </w:rPr>
      </w:pPr>
    </w:p>
    <w:p w14:paraId="62EE656C" w14:textId="77777777" w:rsidR="00BF68E8" w:rsidRPr="008058CA" w:rsidRDefault="00BF68E8" w:rsidP="00025EB1">
      <w:pPr>
        <w:pStyle w:val="00-Heading"/>
        <w:rPr>
          <w:rFonts w:cs="Arial"/>
          <w:szCs w:val="22"/>
          <w:lang w:eastAsia="en-GB"/>
        </w:rPr>
      </w:pPr>
      <w:r w:rsidRPr="008058CA">
        <w:rPr>
          <w:rFonts w:cs="Arial"/>
          <w:szCs w:val="22"/>
          <w:lang w:eastAsia="en-GB"/>
        </w:rPr>
        <w:t>Quality Evaluation</w:t>
      </w:r>
    </w:p>
    <w:p w14:paraId="6EB5CBFB" w14:textId="77777777" w:rsidR="006375B4" w:rsidRPr="008058CA" w:rsidRDefault="006375B4" w:rsidP="00111D2A">
      <w:pPr>
        <w:pStyle w:val="00-Normal-BB"/>
        <w:rPr>
          <w:rFonts w:cs="Arial"/>
          <w:szCs w:val="22"/>
          <w:lang w:eastAsia="en-GB"/>
        </w:rPr>
      </w:pPr>
    </w:p>
    <w:p w14:paraId="4F5F3DAA" w14:textId="77777777" w:rsidR="006375B4" w:rsidRPr="008058CA" w:rsidRDefault="006375B4">
      <w:pPr>
        <w:pStyle w:val="00-Heading"/>
        <w:rPr>
          <w:rFonts w:cs="Arial"/>
          <w:b w:val="0"/>
          <w:szCs w:val="22"/>
          <w:u w:val="single"/>
        </w:rPr>
      </w:pPr>
      <w:r w:rsidRPr="008058CA">
        <w:rPr>
          <w:rFonts w:cs="Arial"/>
          <w:b w:val="0"/>
          <w:szCs w:val="22"/>
          <w:u w:val="single"/>
        </w:rPr>
        <w:t>Scoring Scale</w:t>
      </w:r>
    </w:p>
    <w:p w14:paraId="13CD88BD" w14:textId="77777777" w:rsidR="00BF68E8" w:rsidRPr="008058CA" w:rsidRDefault="00BF68E8" w:rsidP="00BF68E8">
      <w:pPr>
        <w:pStyle w:val="00-Normal-BB"/>
        <w:rPr>
          <w:rFonts w:cs="Arial"/>
          <w:szCs w:val="22"/>
          <w:lang w:eastAsia="en-GB"/>
        </w:rPr>
      </w:pPr>
    </w:p>
    <w:p w14:paraId="4F03764D" w14:textId="6D9A4C91" w:rsidR="00F06992" w:rsidRDefault="00BF68E8" w:rsidP="00BF68E8">
      <w:pPr>
        <w:pStyle w:val="01-Level2-BB"/>
        <w:tabs>
          <w:tab w:val="clear" w:pos="1430"/>
          <w:tab w:val="num" w:pos="851"/>
        </w:tabs>
        <w:ind w:left="851" w:hanging="851"/>
        <w:rPr>
          <w:rFonts w:cs="Arial"/>
          <w:szCs w:val="22"/>
        </w:rPr>
      </w:pPr>
      <w:bookmarkStart w:id="74" w:name="_Ref456084786"/>
      <w:r w:rsidRPr="008058CA">
        <w:rPr>
          <w:rFonts w:cs="Arial"/>
          <w:szCs w:val="22"/>
        </w:rPr>
        <w:t>In relation to the Quality criteria and sub-criteria (as indicated in</w:t>
      </w:r>
      <w:r w:rsidR="004E3398" w:rsidRPr="008058CA">
        <w:rPr>
          <w:rFonts w:cs="Arial"/>
          <w:szCs w:val="22"/>
        </w:rPr>
        <w:t xml:space="preserve"> </w:t>
      </w:r>
      <w:r w:rsidR="00CF3176" w:rsidRPr="008058CA">
        <w:rPr>
          <w:rFonts w:cs="Arial"/>
          <w:b/>
          <w:szCs w:val="22"/>
        </w:rPr>
        <w:fldChar w:fldCharType="begin"/>
      </w:r>
      <w:r w:rsidR="00CF3176" w:rsidRPr="008058CA">
        <w:rPr>
          <w:rFonts w:cs="Arial"/>
          <w:b/>
          <w:szCs w:val="22"/>
        </w:rPr>
        <w:instrText xml:space="preserve"> REF _Ref480968209 \h  \* MERGEFORMAT </w:instrText>
      </w:r>
      <w:r w:rsidR="00CF3176" w:rsidRPr="008058CA">
        <w:rPr>
          <w:rFonts w:cs="Arial"/>
          <w:b/>
          <w:szCs w:val="22"/>
        </w:rPr>
      </w:r>
      <w:r w:rsidR="00CF3176" w:rsidRPr="008058CA">
        <w:rPr>
          <w:rFonts w:cs="Arial"/>
          <w:b/>
          <w:szCs w:val="22"/>
        </w:rPr>
        <w:fldChar w:fldCharType="separate"/>
      </w:r>
      <w:r w:rsidR="00D77E42">
        <w:rPr>
          <w:rFonts w:cs="Arial"/>
          <w:bCs/>
          <w:szCs w:val="22"/>
          <w:lang w:val="en-US"/>
        </w:rPr>
        <w:t>Error! Reference source not found.</w:t>
      </w:r>
      <w:r w:rsidR="00CF3176" w:rsidRPr="008058CA">
        <w:rPr>
          <w:rFonts w:cs="Arial"/>
          <w:b/>
          <w:szCs w:val="22"/>
        </w:rPr>
        <w:fldChar w:fldCharType="end"/>
      </w:r>
      <w:r w:rsidR="00CF3176" w:rsidRPr="008058CA">
        <w:rPr>
          <w:rFonts w:cs="Arial"/>
          <w:szCs w:val="22"/>
        </w:rPr>
        <w:t xml:space="preserve">), </w:t>
      </w:r>
      <w:r w:rsidRPr="008058CA">
        <w:rPr>
          <w:rFonts w:cs="Arial"/>
          <w:szCs w:val="22"/>
        </w:rPr>
        <w:t xml:space="preserve">each </w:t>
      </w:r>
      <w:r w:rsidR="003B73F3" w:rsidRPr="008058CA">
        <w:rPr>
          <w:rFonts w:cs="Arial"/>
          <w:szCs w:val="22"/>
        </w:rPr>
        <w:t>M</w:t>
      </w:r>
      <w:r w:rsidR="00146C3F" w:rsidRPr="008058CA">
        <w:rPr>
          <w:rFonts w:cs="Arial"/>
          <w:szCs w:val="22"/>
        </w:rPr>
        <w:t xml:space="preserve">ethod </w:t>
      </w:r>
      <w:r w:rsidR="003B73F3" w:rsidRPr="008058CA">
        <w:rPr>
          <w:rFonts w:cs="Arial"/>
          <w:szCs w:val="22"/>
        </w:rPr>
        <w:t>S</w:t>
      </w:r>
      <w:r w:rsidR="00146C3F" w:rsidRPr="008058CA">
        <w:rPr>
          <w:rFonts w:cs="Arial"/>
          <w:szCs w:val="22"/>
        </w:rPr>
        <w:t xml:space="preserve">tatement </w:t>
      </w:r>
      <w:r w:rsidRPr="008058CA">
        <w:rPr>
          <w:rFonts w:cs="Arial"/>
          <w:szCs w:val="22"/>
        </w:rPr>
        <w:t xml:space="preserve">will be scored in </w:t>
      </w:r>
      <w:r w:rsidR="003B73F3" w:rsidRPr="008058CA">
        <w:rPr>
          <w:rFonts w:cs="Arial"/>
          <w:szCs w:val="22"/>
        </w:rPr>
        <w:t>accordance with</w:t>
      </w:r>
      <w:r w:rsidRPr="008058CA">
        <w:rPr>
          <w:rFonts w:cs="Arial"/>
          <w:szCs w:val="22"/>
        </w:rPr>
        <w:t xml:space="preserve"> the following scoring scale:</w:t>
      </w:r>
      <w:bookmarkEnd w:id="74"/>
    </w:p>
    <w:p w14:paraId="53784BDD" w14:textId="49033A6C" w:rsidR="005F5C8A" w:rsidRDefault="005F5C8A" w:rsidP="005F5C8A">
      <w:pPr>
        <w:pStyle w:val="01-NormInd2-BB"/>
      </w:pPr>
    </w:p>
    <w:p w14:paraId="1BE5129C" w14:textId="77777777" w:rsidR="005F5C8A" w:rsidRPr="005F5C8A" w:rsidRDefault="005F5C8A" w:rsidP="005F5C8A">
      <w:pPr>
        <w:pStyle w:val="01-NormInd2-BB"/>
      </w:pPr>
    </w:p>
    <w:p w14:paraId="52DE584A" w14:textId="77777777" w:rsidR="00DC7565" w:rsidRPr="008058CA" w:rsidRDefault="00DC7565" w:rsidP="00BF68E8">
      <w:pPr>
        <w:pStyle w:val="00-Normal-BB"/>
        <w:rPr>
          <w:rStyle w:val="CommentReference"/>
          <w:rFonts w:cs="Arial"/>
          <w:b/>
          <w:sz w:val="22"/>
          <w:szCs w:val="22"/>
          <w:lang w:eastAsia="en-GB"/>
        </w:rPr>
      </w:pPr>
    </w:p>
    <w:p w14:paraId="36EDF370" w14:textId="77777777" w:rsidR="00A64742" w:rsidRPr="008058CA" w:rsidRDefault="00A64742" w:rsidP="00BF68E8">
      <w:pPr>
        <w:pStyle w:val="00-Normal-BB"/>
        <w:rPr>
          <w:rStyle w:val="CommentReference"/>
          <w:rFonts w:cs="Arial"/>
          <w:b/>
          <w:sz w:val="22"/>
          <w:szCs w:val="22"/>
          <w:lang w:eastAsia="en-GB"/>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98"/>
        <w:gridCol w:w="5506"/>
      </w:tblGrid>
      <w:tr w:rsidR="00984D3A" w:rsidRPr="008058CA" w14:paraId="30AA0A93" w14:textId="77777777" w:rsidTr="00984D3A">
        <w:tc>
          <w:tcPr>
            <w:tcW w:w="457" w:type="pct"/>
            <w:tcBorders>
              <w:top w:val="single" w:sz="4" w:space="0" w:color="auto"/>
              <w:left w:val="single" w:sz="4" w:space="0" w:color="auto"/>
              <w:bottom w:val="single" w:sz="4" w:space="0" w:color="auto"/>
              <w:right w:val="single" w:sz="4" w:space="0" w:color="auto"/>
            </w:tcBorders>
            <w:shd w:val="clear" w:color="auto" w:fill="FFFFFF"/>
            <w:hideMark/>
          </w:tcPr>
          <w:p w14:paraId="61A0E062"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 xml:space="preserve">Score </w:t>
            </w:r>
          </w:p>
        </w:tc>
        <w:tc>
          <w:tcPr>
            <w:tcW w:w="1420" w:type="pct"/>
            <w:tcBorders>
              <w:top w:val="single" w:sz="4" w:space="0" w:color="auto"/>
              <w:left w:val="single" w:sz="4" w:space="0" w:color="auto"/>
              <w:bottom w:val="single" w:sz="4" w:space="0" w:color="auto"/>
              <w:right w:val="single" w:sz="4" w:space="0" w:color="auto"/>
            </w:tcBorders>
            <w:shd w:val="clear" w:color="auto" w:fill="FFFFFF"/>
            <w:hideMark/>
          </w:tcPr>
          <w:p w14:paraId="73CD017D"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14:paraId="1ABF1C36" w14:textId="77777777" w:rsidR="00984D3A" w:rsidRPr="008058CA" w:rsidRDefault="00984D3A">
            <w:pPr>
              <w:numPr>
                <w:ilvl w:val="12"/>
                <w:numId w:val="0"/>
              </w:numPr>
              <w:jc w:val="center"/>
              <w:rPr>
                <w:rFonts w:ascii="Arial" w:hAnsi="Arial" w:cs="Arial"/>
                <w:b/>
                <w:bCs/>
                <w:sz w:val="22"/>
                <w:szCs w:val="22"/>
              </w:rPr>
            </w:pPr>
            <w:r w:rsidRPr="008058CA">
              <w:rPr>
                <w:rFonts w:ascii="Arial" w:hAnsi="Arial" w:cs="Arial"/>
                <w:b/>
                <w:bCs/>
                <w:sz w:val="22"/>
                <w:szCs w:val="22"/>
              </w:rPr>
              <w:t>Score Rationale</w:t>
            </w:r>
          </w:p>
        </w:tc>
      </w:tr>
      <w:tr w:rsidR="00984D3A" w:rsidRPr="008058CA" w14:paraId="27DC6D3B"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066483C5"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5</w:t>
            </w:r>
          </w:p>
        </w:tc>
        <w:tc>
          <w:tcPr>
            <w:tcW w:w="1420" w:type="pct"/>
            <w:tcBorders>
              <w:top w:val="single" w:sz="4" w:space="0" w:color="auto"/>
              <w:left w:val="single" w:sz="4" w:space="0" w:color="auto"/>
              <w:bottom w:val="single" w:sz="4" w:space="0" w:color="auto"/>
              <w:right w:val="single" w:sz="4" w:space="0" w:color="auto"/>
            </w:tcBorders>
            <w:hideMark/>
          </w:tcPr>
          <w:p w14:paraId="591FD24A"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Excellent Response</w:t>
            </w:r>
          </w:p>
        </w:tc>
        <w:tc>
          <w:tcPr>
            <w:tcW w:w="3123" w:type="pct"/>
            <w:tcBorders>
              <w:top w:val="single" w:sz="4" w:space="0" w:color="auto"/>
              <w:left w:val="single" w:sz="4" w:space="0" w:color="auto"/>
              <w:bottom w:val="single" w:sz="4" w:space="0" w:color="auto"/>
              <w:right w:val="single" w:sz="4" w:space="0" w:color="auto"/>
            </w:tcBorders>
            <w:hideMark/>
          </w:tcPr>
          <w:p w14:paraId="34D343CA"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Proposal meets the required standard in all material respects with a fully comprehensive response submitted in terms or detail and relevance with no negative indications or inconsistencies</w:t>
            </w:r>
            <w:r w:rsidR="00343D90" w:rsidRPr="008058CA">
              <w:rPr>
                <w:rFonts w:ascii="Arial" w:hAnsi="Arial" w:cs="Arial"/>
                <w:sz w:val="22"/>
                <w:szCs w:val="22"/>
              </w:rPr>
              <w:t>.</w:t>
            </w:r>
          </w:p>
        </w:tc>
      </w:tr>
      <w:tr w:rsidR="00984D3A" w:rsidRPr="008058CA" w14:paraId="7F1CCDF3"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4E5749E6"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4</w:t>
            </w:r>
          </w:p>
        </w:tc>
        <w:tc>
          <w:tcPr>
            <w:tcW w:w="1420" w:type="pct"/>
            <w:tcBorders>
              <w:top w:val="single" w:sz="4" w:space="0" w:color="auto"/>
              <w:left w:val="single" w:sz="4" w:space="0" w:color="auto"/>
              <w:bottom w:val="single" w:sz="4" w:space="0" w:color="auto"/>
              <w:right w:val="single" w:sz="4" w:space="0" w:color="auto"/>
            </w:tcBorders>
            <w:hideMark/>
          </w:tcPr>
          <w:p w14:paraId="05BAD1C1"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Good Response</w:t>
            </w:r>
          </w:p>
        </w:tc>
        <w:tc>
          <w:tcPr>
            <w:tcW w:w="3123" w:type="pct"/>
            <w:tcBorders>
              <w:top w:val="single" w:sz="4" w:space="0" w:color="auto"/>
              <w:left w:val="single" w:sz="4" w:space="0" w:color="auto"/>
              <w:bottom w:val="single" w:sz="4" w:space="0" w:color="auto"/>
              <w:right w:val="single" w:sz="4" w:space="0" w:color="auto"/>
            </w:tcBorders>
            <w:hideMark/>
          </w:tcPr>
          <w:p w14:paraId="6B0D7A61"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 xml:space="preserve">Proposal meets the required standard in all material respects. Response submitted meets the </w:t>
            </w:r>
            <w:r w:rsidR="00343D90" w:rsidRPr="008058CA">
              <w:rPr>
                <w:rFonts w:ascii="Arial" w:hAnsi="Arial" w:cs="Arial"/>
                <w:sz w:val="22"/>
                <w:szCs w:val="22"/>
              </w:rPr>
              <w:t>Contract</w:t>
            </w:r>
            <w:r w:rsidRPr="008058CA">
              <w:rPr>
                <w:rFonts w:ascii="Arial" w:hAnsi="Arial" w:cs="Arial"/>
                <w:sz w:val="22"/>
                <w:szCs w:val="22"/>
              </w:rPr>
              <w:t xml:space="preserve"> aims with no negative indicators or inconsistencies.</w:t>
            </w:r>
          </w:p>
        </w:tc>
      </w:tr>
      <w:tr w:rsidR="00984D3A" w:rsidRPr="008058CA" w14:paraId="0A4938A1"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0F15E714"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3</w:t>
            </w:r>
          </w:p>
        </w:tc>
        <w:tc>
          <w:tcPr>
            <w:tcW w:w="1420" w:type="pct"/>
            <w:tcBorders>
              <w:top w:val="single" w:sz="4" w:space="0" w:color="auto"/>
              <w:left w:val="single" w:sz="4" w:space="0" w:color="auto"/>
              <w:bottom w:val="single" w:sz="4" w:space="0" w:color="auto"/>
              <w:right w:val="single" w:sz="4" w:space="0" w:color="auto"/>
            </w:tcBorders>
            <w:hideMark/>
          </w:tcPr>
          <w:p w14:paraId="564EB139"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Acceptable Response</w:t>
            </w:r>
          </w:p>
        </w:tc>
        <w:tc>
          <w:tcPr>
            <w:tcW w:w="3123" w:type="pct"/>
            <w:tcBorders>
              <w:top w:val="single" w:sz="4" w:space="0" w:color="auto"/>
              <w:left w:val="single" w:sz="4" w:space="0" w:color="auto"/>
              <w:bottom w:val="single" w:sz="4" w:space="0" w:color="auto"/>
              <w:right w:val="single" w:sz="4" w:space="0" w:color="auto"/>
            </w:tcBorders>
            <w:hideMark/>
          </w:tcPr>
          <w:p w14:paraId="23F1B213" w14:textId="77777777" w:rsidR="00984D3A" w:rsidRPr="008058CA" w:rsidRDefault="00984D3A">
            <w:pPr>
              <w:numPr>
                <w:ilvl w:val="12"/>
                <w:numId w:val="0"/>
              </w:numPr>
              <w:jc w:val="both"/>
              <w:rPr>
                <w:rFonts w:ascii="Arial" w:hAnsi="Arial" w:cs="Arial"/>
                <w:sz w:val="22"/>
                <w:szCs w:val="22"/>
              </w:rPr>
            </w:pPr>
            <w:r w:rsidRPr="008058CA">
              <w:rPr>
                <w:rFonts w:ascii="Arial" w:hAnsi="Arial" w:cs="Arial"/>
                <w:sz w:val="22"/>
                <w:szCs w:val="22"/>
              </w:rPr>
              <w:t xml:space="preserve">Proposal meets the required standard in most material respects, but there are either some minor omissions of important factors or negative indications that reduce the extent to which the </w:t>
            </w:r>
            <w:r w:rsidR="00343D90" w:rsidRPr="008058CA">
              <w:rPr>
                <w:rFonts w:ascii="Arial" w:hAnsi="Arial" w:cs="Arial"/>
                <w:sz w:val="22"/>
                <w:szCs w:val="22"/>
              </w:rPr>
              <w:t>Contract</w:t>
            </w:r>
            <w:r w:rsidRPr="008058CA">
              <w:rPr>
                <w:rFonts w:ascii="Arial" w:hAnsi="Arial" w:cs="Arial"/>
                <w:sz w:val="22"/>
                <w:szCs w:val="22"/>
              </w:rPr>
              <w:t xml:space="preserve"> aims will be achieved.</w:t>
            </w:r>
          </w:p>
        </w:tc>
      </w:tr>
      <w:tr w:rsidR="00984D3A" w:rsidRPr="008058CA" w14:paraId="5673F7F5"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360E3508"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2</w:t>
            </w:r>
          </w:p>
        </w:tc>
        <w:tc>
          <w:tcPr>
            <w:tcW w:w="1420" w:type="pct"/>
            <w:tcBorders>
              <w:top w:val="single" w:sz="4" w:space="0" w:color="auto"/>
              <w:left w:val="single" w:sz="4" w:space="0" w:color="auto"/>
              <w:bottom w:val="single" w:sz="4" w:space="0" w:color="auto"/>
              <w:right w:val="single" w:sz="4" w:space="0" w:color="auto"/>
            </w:tcBorders>
            <w:hideMark/>
          </w:tcPr>
          <w:p w14:paraId="5A1544C1"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Unsatisfactory Response</w:t>
            </w:r>
          </w:p>
        </w:tc>
        <w:tc>
          <w:tcPr>
            <w:tcW w:w="3123" w:type="pct"/>
            <w:tcBorders>
              <w:top w:val="single" w:sz="4" w:space="0" w:color="auto"/>
              <w:left w:val="single" w:sz="4" w:space="0" w:color="auto"/>
              <w:bottom w:val="single" w:sz="4" w:space="0" w:color="auto"/>
              <w:right w:val="single" w:sz="4" w:space="0" w:color="auto"/>
            </w:tcBorders>
            <w:hideMark/>
          </w:tcPr>
          <w:p w14:paraId="7CFB7993" w14:textId="77777777" w:rsidR="00984D3A" w:rsidRPr="008058CA" w:rsidRDefault="00984D3A">
            <w:pPr>
              <w:jc w:val="both"/>
              <w:rPr>
                <w:rFonts w:ascii="Arial" w:hAnsi="Arial" w:cs="Arial"/>
                <w:sz w:val="22"/>
                <w:szCs w:val="22"/>
              </w:rPr>
            </w:pPr>
            <w:r w:rsidRPr="008058CA">
              <w:rPr>
                <w:rFonts w:ascii="Arial" w:hAnsi="Arial" w:cs="Arial"/>
                <w:sz w:val="22"/>
                <w:szCs w:val="22"/>
              </w:rPr>
              <w:t>Proposal falls short of achieving expected standard in a number of identifiable respects.</w:t>
            </w:r>
          </w:p>
        </w:tc>
      </w:tr>
      <w:tr w:rsidR="00984D3A" w:rsidRPr="008058CA" w14:paraId="30E00D91"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39FC6013"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1</w:t>
            </w:r>
          </w:p>
        </w:tc>
        <w:tc>
          <w:tcPr>
            <w:tcW w:w="1420" w:type="pct"/>
            <w:tcBorders>
              <w:top w:val="single" w:sz="4" w:space="0" w:color="auto"/>
              <w:left w:val="single" w:sz="4" w:space="0" w:color="auto"/>
              <w:bottom w:val="single" w:sz="4" w:space="0" w:color="auto"/>
              <w:right w:val="single" w:sz="4" w:space="0" w:color="auto"/>
            </w:tcBorders>
            <w:hideMark/>
          </w:tcPr>
          <w:p w14:paraId="21FE8C3A"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Unacceptable Response</w:t>
            </w:r>
          </w:p>
        </w:tc>
        <w:tc>
          <w:tcPr>
            <w:tcW w:w="3123" w:type="pct"/>
            <w:tcBorders>
              <w:top w:val="single" w:sz="4" w:space="0" w:color="auto"/>
              <w:left w:val="single" w:sz="4" w:space="0" w:color="auto"/>
              <w:bottom w:val="single" w:sz="4" w:space="0" w:color="auto"/>
              <w:right w:val="single" w:sz="4" w:space="0" w:color="auto"/>
            </w:tcBorders>
            <w:hideMark/>
          </w:tcPr>
          <w:p w14:paraId="3D563FF2" w14:textId="77777777" w:rsidR="00984D3A" w:rsidRPr="008058CA" w:rsidRDefault="00984D3A" w:rsidP="00984D3A">
            <w:pPr>
              <w:jc w:val="both"/>
              <w:rPr>
                <w:rFonts w:ascii="Arial" w:hAnsi="Arial" w:cs="Arial"/>
                <w:sz w:val="22"/>
                <w:szCs w:val="22"/>
              </w:rPr>
            </w:pPr>
            <w:r w:rsidRPr="008058CA">
              <w:rPr>
                <w:rFonts w:ascii="Arial" w:hAnsi="Arial" w:cs="Arial"/>
                <w:sz w:val="22"/>
                <w:szCs w:val="22"/>
              </w:rPr>
              <w:t>Proposal significantly fails to meet the standards required, contains significant shortcomings</w:t>
            </w:r>
            <w:r w:rsidR="00343D90" w:rsidRPr="008058CA">
              <w:rPr>
                <w:rFonts w:ascii="Arial" w:hAnsi="Arial" w:cs="Arial"/>
                <w:sz w:val="22"/>
                <w:szCs w:val="22"/>
              </w:rPr>
              <w:t>.</w:t>
            </w:r>
          </w:p>
        </w:tc>
      </w:tr>
      <w:tr w:rsidR="00984D3A" w:rsidRPr="008058CA" w14:paraId="25926F5D" w14:textId="77777777" w:rsidTr="00984D3A">
        <w:tc>
          <w:tcPr>
            <w:tcW w:w="457" w:type="pct"/>
            <w:tcBorders>
              <w:top w:val="single" w:sz="4" w:space="0" w:color="auto"/>
              <w:left w:val="single" w:sz="4" w:space="0" w:color="auto"/>
              <w:bottom w:val="single" w:sz="4" w:space="0" w:color="auto"/>
              <w:right w:val="single" w:sz="4" w:space="0" w:color="auto"/>
            </w:tcBorders>
            <w:hideMark/>
          </w:tcPr>
          <w:p w14:paraId="1E7547AC"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0</w:t>
            </w:r>
          </w:p>
        </w:tc>
        <w:tc>
          <w:tcPr>
            <w:tcW w:w="1420" w:type="pct"/>
            <w:tcBorders>
              <w:top w:val="single" w:sz="4" w:space="0" w:color="auto"/>
              <w:left w:val="single" w:sz="4" w:space="0" w:color="auto"/>
              <w:bottom w:val="single" w:sz="4" w:space="0" w:color="auto"/>
              <w:right w:val="single" w:sz="4" w:space="0" w:color="auto"/>
            </w:tcBorders>
            <w:hideMark/>
          </w:tcPr>
          <w:p w14:paraId="144B5CB7" w14:textId="77777777" w:rsidR="00984D3A" w:rsidRPr="008058CA" w:rsidRDefault="00984D3A">
            <w:pPr>
              <w:numPr>
                <w:ilvl w:val="12"/>
                <w:numId w:val="0"/>
              </w:numPr>
              <w:jc w:val="center"/>
              <w:rPr>
                <w:rFonts w:ascii="Arial" w:hAnsi="Arial" w:cs="Arial"/>
                <w:sz w:val="22"/>
                <w:szCs w:val="22"/>
              </w:rPr>
            </w:pPr>
            <w:r w:rsidRPr="008058CA">
              <w:rPr>
                <w:rFonts w:ascii="Arial" w:hAnsi="Arial" w:cs="Arial"/>
                <w:sz w:val="22"/>
                <w:szCs w:val="22"/>
              </w:rPr>
              <w:t>Non-compliant Response</w:t>
            </w:r>
          </w:p>
        </w:tc>
        <w:tc>
          <w:tcPr>
            <w:tcW w:w="3123" w:type="pct"/>
            <w:tcBorders>
              <w:top w:val="single" w:sz="4" w:space="0" w:color="auto"/>
              <w:left w:val="single" w:sz="4" w:space="0" w:color="auto"/>
              <w:bottom w:val="single" w:sz="4" w:space="0" w:color="auto"/>
              <w:right w:val="single" w:sz="4" w:space="0" w:color="auto"/>
            </w:tcBorders>
            <w:hideMark/>
          </w:tcPr>
          <w:p w14:paraId="2A309A0B" w14:textId="77777777" w:rsidR="00984D3A" w:rsidRPr="008058CA" w:rsidRDefault="00984D3A">
            <w:pPr>
              <w:jc w:val="both"/>
              <w:rPr>
                <w:rFonts w:ascii="Arial" w:hAnsi="Arial" w:cs="Arial"/>
                <w:sz w:val="22"/>
                <w:szCs w:val="22"/>
              </w:rPr>
            </w:pPr>
            <w:r w:rsidRPr="008058CA">
              <w:rPr>
                <w:rFonts w:ascii="Arial" w:hAnsi="Arial" w:cs="Arial"/>
                <w:sz w:val="22"/>
                <w:szCs w:val="22"/>
              </w:rPr>
              <w:t>Completely fails to meet required standard or does not provide a proposal.</w:t>
            </w:r>
          </w:p>
        </w:tc>
      </w:tr>
    </w:tbl>
    <w:p w14:paraId="7DC714AE" w14:textId="77777777" w:rsidR="00BF68E8" w:rsidRPr="008058CA" w:rsidRDefault="00BF68E8" w:rsidP="00BF68E8">
      <w:pPr>
        <w:pStyle w:val="00-Normal-BB"/>
        <w:rPr>
          <w:rFonts w:cs="Arial"/>
          <w:b/>
          <w:szCs w:val="22"/>
        </w:rPr>
      </w:pPr>
    </w:p>
    <w:p w14:paraId="59714581" w14:textId="77777777" w:rsidR="00984D3A" w:rsidRPr="008058CA" w:rsidRDefault="00984D3A" w:rsidP="00BF68E8">
      <w:pPr>
        <w:pStyle w:val="00-Normal-BB"/>
        <w:rPr>
          <w:rFonts w:cs="Arial"/>
          <w:b/>
          <w:szCs w:val="22"/>
        </w:rPr>
      </w:pPr>
    </w:p>
    <w:p w14:paraId="69844E16" w14:textId="77777777" w:rsidR="00BF68E8" w:rsidRPr="008058CA" w:rsidRDefault="00BF68E8" w:rsidP="00BF68E8">
      <w:pPr>
        <w:pStyle w:val="01-Level2-BB"/>
        <w:tabs>
          <w:tab w:val="clear" w:pos="1430"/>
          <w:tab w:val="num" w:pos="851"/>
        </w:tabs>
        <w:ind w:left="851" w:hanging="851"/>
        <w:rPr>
          <w:rFonts w:cs="Arial"/>
          <w:szCs w:val="22"/>
        </w:rPr>
      </w:pPr>
      <w:bookmarkStart w:id="75" w:name="_Ref466389561"/>
      <w:r w:rsidRPr="008058CA">
        <w:rPr>
          <w:rFonts w:cs="Arial"/>
          <w:szCs w:val="22"/>
        </w:rPr>
        <w:t xml:space="preserve">In applying the scoring scale, each Bid will be evaluated according to its quality and deliverability. The term ‘quality’ in this context refers to performance and fitness for purpose of the proposal and therefore covers any aspect of a submission that affects the performance of the </w:t>
      </w:r>
      <w:r w:rsidR="00343D90" w:rsidRPr="008058CA">
        <w:rPr>
          <w:rFonts w:cs="Arial"/>
          <w:szCs w:val="22"/>
        </w:rPr>
        <w:t>C</w:t>
      </w:r>
      <w:r w:rsidRPr="008058CA">
        <w:rPr>
          <w:rFonts w:cs="Arial"/>
          <w:szCs w:val="22"/>
        </w:rPr>
        <w:t>ontract. ‘Deliverability’ refers to the likelihood that all aspects of a particular submission could in fact be delivered by the Bidder concerned.</w:t>
      </w:r>
      <w:bookmarkEnd w:id="75"/>
    </w:p>
    <w:p w14:paraId="13B4953C" w14:textId="77777777" w:rsidR="00C91B3B" w:rsidRPr="008058CA" w:rsidRDefault="00C91B3B" w:rsidP="00C91B3B">
      <w:pPr>
        <w:pStyle w:val="01-NormInd2-BB"/>
        <w:rPr>
          <w:rFonts w:cs="Arial"/>
          <w:szCs w:val="22"/>
        </w:rPr>
      </w:pPr>
    </w:p>
    <w:p w14:paraId="11CDE036" w14:textId="77777777" w:rsidR="00C91B3B" w:rsidRPr="008058CA" w:rsidRDefault="00901A0D" w:rsidP="00C91B3B">
      <w:pPr>
        <w:pStyle w:val="00-Heading"/>
        <w:rPr>
          <w:rFonts w:cs="Arial"/>
          <w:b w:val="0"/>
          <w:szCs w:val="22"/>
          <w:u w:val="single"/>
        </w:rPr>
      </w:pPr>
      <w:r w:rsidRPr="008058CA">
        <w:rPr>
          <w:rFonts w:cs="Arial"/>
          <w:b w:val="0"/>
          <w:szCs w:val="22"/>
          <w:u w:val="single"/>
        </w:rPr>
        <w:t>Evaluation Panel</w:t>
      </w:r>
    </w:p>
    <w:p w14:paraId="221F410D" w14:textId="77777777" w:rsidR="00C91B3B" w:rsidRPr="008058CA" w:rsidRDefault="00C91B3B" w:rsidP="003E7FF3">
      <w:pPr>
        <w:pStyle w:val="02-Level2-BB"/>
        <w:numPr>
          <w:ilvl w:val="0"/>
          <w:numId w:val="0"/>
        </w:numPr>
        <w:rPr>
          <w:rFonts w:cs="Arial"/>
          <w:szCs w:val="22"/>
        </w:rPr>
      </w:pPr>
    </w:p>
    <w:p w14:paraId="240F4380" w14:textId="77777777"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member of the evaluation panel will assess each Bid separately.  </w:t>
      </w:r>
      <w:r w:rsidR="00146C3F" w:rsidRPr="008058CA">
        <w:rPr>
          <w:rFonts w:cs="Arial"/>
          <w:szCs w:val="22"/>
        </w:rPr>
        <w:t xml:space="preserve">Method </w:t>
      </w:r>
      <w:r w:rsidR="00FC4C50" w:rsidRPr="008058CA">
        <w:rPr>
          <w:rFonts w:cs="Arial"/>
          <w:szCs w:val="22"/>
        </w:rPr>
        <w:t>S</w:t>
      </w:r>
      <w:r w:rsidR="00146C3F" w:rsidRPr="008058CA">
        <w:rPr>
          <w:rFonts w:cs="Arial"/>
          <w:szCs w:val="22"/>
        </w:rPr>
        <w:t xml:space="preserve">tatements </w:t>
      </w:r>
      <w:r w:rsidRPr="008058CA">
        <w:rPr>
          <w:rFonts w:cs="Arial"/>
          <w:szCs w:val="22"/>
        </w:rPr>
        <w:t xml:space="preserve">may be divided between evaluation panel members so that an evaluator may </w:t>
      </w:r>
      <w:r w:rsidR="003E7FF3" w:rsidRPr="008058CA">
        <w:rPr>
          <w:rFonts w:cs="Arial"/>
          <w:szCs w:val="22"/>
        </w:rPr>
        <w:t>not read the entirety of a Bid.</w:t>
      </w:r>
    </w:p>
    <w:p w14:paraId="789D4CAE" w14:textId="77777777" w:rsidR="00C91B3B" w:rsidRPr="008058CA" w:rsidRDefault="00C91B3B" w:rsidP="003E7FF3">
      <w:pPr>
        <w:pStyle w:val="02-NormInd2-BB"/>
        <w:ind w:left="0"/>
        <w:rPr>
          <w:rFonts w:cs="Arial"/>
          <w:szCs w:val="22"/>
        </w:rPr>
      </w:pPr>
    </w:p>
    <w:p w14:paraId="45939E7B" w14:textId="77777777"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The evaluation panel members will, on an individual basis for each Bidder’s response to a</w:t>
      </w:r>
      <w:r w:rsidR="00146C3F" w:rsidRPr="008058CA">
        <w:rPr>
          <w:rFonts w:cs="Arial"/>
          <w:szCs w:val="22"/>
        </w:rPr>
        <w:t xml:space="preserv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decide which </w:t>
      </w:r>
      <w:r w:rsidR="00AF64F3" w:rsidRPr="008058CA">
        <w:rPr>
          <w:rFonts w:cs="Arial"/>
          <w:szCs w:val="22"/>
        </w:rPr>
        <w:t xml:space="preserve">commentary </w:t>
      </w:r>
      <w:r w:rsidRPr="008058CA">
        <w:rPr>
          <w:rFonts w:cs="Arial"/>
          <w:szCs w:val="22"/>
        </w:rPr>
        <w:t xml:space="preserve">most accurately describes the response. The evaluation panel members will record the corresponding </w:t>
      </w:r>
      <w:r w:rsidR="00AF64F3" w:rsidRPr="008058CA">
        <w:rPr>
          <w:rFonts w:cs="Arial"/>
          <w:szCs w:val="22"/>
        </w:rPr>
        <w:t xml:space="preserve">score </w:t>
      </w:r>
      <w:r w:rsidRPr="008058CA">
        <w:rPr>
          <w:rFonts w:cs="Arial"/>
          <w:szCs w:val="22"/>
        </w:rPr>
        <w:t>and the strengths and weaknesses of the response.</w:t>
      </w:r>
    </w:p>
    <w:p w14:paraId="4B33A47B" w14:textId="77777777" w:rsidR="00C91B3B" w:rsidRPr="008058CA" w:rsidRDefault="00C91B3B" w:rsidP="003E7FF3">
      <w:pPr>
        <w:pStyle w:val="02-Level2-BB"/>
        <w:numPr>
          <w:ilvl w:val="0"/>
          <w:numId w:val="0"/>
        </w:numPr>
        <w:rPr>
          <w:rFonts w:cs="Arial"/>
          <w:szCs w:val="22"/>
        </w:rPr>
      </w:pPr>
    </w:p>
    <w:p w14:paraId="1739EDAF" w14:textId="77777777" w:rsidR="00AF64F3" w:rsidRPr="008058CA" w:rsidRDefault="00C91B3B" w:rsidP="00AF64F3">
      <w:pPr>
        <w:pStyle w:val="01-Level2-BB"/>
        <w:tabs>
          <w:tab w:val="clear" w:pos="1430"/>
          <w:tab w:val="num" w:pos="851"/>
        </w:tabs>
        <w:ind w:left="851" w:hanging="851"/>
        <w:rPr>
          <w:rFonts w:cs="Arial"/>
          <w:szCs w:val="22"/>
        </w:rPr>
      </w:pPr>
      <w:r w:rsidRPr="008058CA">
        <w:rPr>
          <w:rFonts w:cs="Arial"/>
          <w:szCs w:val="22"/>
        </w:rPr>
        <w:t xml:space="preserve">Only the </w:t>
      </w:r>
      <w:r w:rsidR="00AF64F3" w:rsidRPr="008058CA">
        <w:rPr>
          <w:rFonts w:cs="Arial"/>
          <w:szCs w:val="22"/>
        </w:rPr>
        <w:t xml:space="preserve">score </w:t>
      </w:r>
      <w:r w:rsidRPr="008058CA">
        <w:rPr>
          <w:rFonts w:cs="Arial"/>
          <w:szCs w:val="22"/>
        </w:rPr>
        <w:t xml:space="preserve">corresponding to the </w:t>
      </w:r>
      <w:r w:rsidR="00AF64F3" w:rsidRPr="008058CA">
        <w:rPr>
          <w:rFonts w:cs="Arial"/>
          <w:szCs w:val="22"/>
        </w:rPr>
        <w:t xml:space="preserve">commentary </w:t>
      </w:r>
      <w:r w:rsidRPr="008058CA">
        <w:rPr>
          <w:rFonts w:cs="Arial"/>
          <w:szCs w:val="22"/>
        </w:rPr>
        <w:t>detailed in the scoring matrix may be awarded to a response (</w:t>
      </w:r>
      <w:r w:rsidR="00242312" w:rsidRPr="008058CA">
        <w:rPr>
          <w:rFonts w:cs="Arial"/>
          <w:szCs w:val="22"/>
        </w:rPr>
        <w:t>i.e.</w:t>
      </w:r>
      <w:r w:rsidRPr="008058CA">
        <w:rPr>
          <w:rFonts w:cs="Arial"/>
          <w:szCs w:val="22"/>
        </w:rPr>
        <w:t>:</w:t>
      </w:r>
      <w:r w:rsidR="00427A53" w:rsidRPr="008058CA">
        <w:rPr>
          <w:rFonts w:cs="Arial"/>
          <w:szCs w:val="22"/>
        </w:rPr>
        <w:t xml:space="preserve"> </w:t>
      </w:r>
      <w:r w:rsidRPr="008058CA">
        <w:rPr>
          <w:rFonts w:cs="Arial"/>
          <w:szCs w:val="22"/>
        </w:rPr>
        <w:t>0</w:t>
      </w:r>
      <w:r w:rsidR="00AF64F3" w:rsidRPr="008058CA">
        <w:rPr>
          <w:rFonts w:cs="Arial"/>
          <w:szCs w:val="22"/>
        </w:rPr>
        <w:t>-</w:t>
      </w:r>
      <w:r w:rsidR="00984D3A" w:rsidRPr="008058CA">
        <w:rPr>
          <w:rFonts w:cs="Arial"/>
          <w:szCs w:val="22"/>
        </w:rPr>
        <w:t>5</w:t>
      </w:r>
      <w:r w:rsidRPr="008058CA">
        <w:rPr>
          <w:rFonts w:cs="Arial"/>
          <w:szCs w:val="22"/>
        </w:rPr>
        <w:t>)</w:t>
      </w:r>
      <w:r w:rsidR="00242312" w:rsidRPr="008058CA">
        <w:rPr>
          <w:rFonts w:cs="Arial"/>
          <w:szCs w:val="22"/>
        </w:rPr>
        <w:t>. No</w:t>
      </w:r>
      <w:r w:rsidRPr="008058CA">
        <w:rPr>
          <w:rFonts w:cs="Arial"/>
          <w:szCs w:val="22"/>
        </w:rPr>
        <w:t xml:space="preserve"> other scores may be used</w:t>
      </w:r>
      <w:r w:rsidR="00427A53" w:rsidRPr="008058CA">
        <w:rPr>
          <w:rFonts w:cs="Arial"/>
          <w:szCs w:val="22"/>
        </w:rPr>
        <w:t xml:space="preserve"> and decimal scores are not permitted (e.g. 3.6)</w:t>
      </w:r>
      <w:r w:rsidRPr="008058CA">
        <w:rPr>
          <w:rFonts w:cs="Arial"/>
          <w:szCs w:val="22"/>
        </w:rPr>
        <w:t>.</w:t>
      </w:r>
    </w:p>
    <w:p w14:paraId="246014BD" w14:textId="77777777" w:rsidR="00AF64F3" w:rsidRPr="008058CA" w:rsidRDefault="00AF64F3" w:rsidP="00AF64F3">
      <w:pPr>
        <w:pStyle w:val="01-NormInd2-BB"/>
        <w:ind w:left="0"/>
      </w:pPr>
    </w:p>
    <w:p w14:paraId="1508590D" w14:textId="77777777" w:rsidR="00C91B3B" w:rsidRPr="008058CA" w:rsidRDefault="00C91B3B" w:rsidP="00C91B3B">
      <w:pPr>
        <w:pStyle w:val="00-Heading"/>
        <w:rPr>
          <w:rFonts w:cs="Arial"/>
          <w:b w:val="0"/>
          <w:szCs w:val="22"/>
          <w:u w:val="single"/>
        </w:rPr>
      </w:pPr>
      <w:r w:rsidRPr="008058CA">
        <w:rPr>
          <w:rFonts w:cs="Arial"/>
          <w:b w:val="0"/>
          <w:szCs w:val="22"/>
          <w:u w:val="single"/>
        </w:rPr>
        <w:t>Moderation</w:t>
      </w:r>
    </w:p>
    <w:p w14:paraId="7C4CF8A6" w14:textId="77777777" w:rsidR="00C91B3B" w:rsidRPr="008058CA" w:rsidRDefault="00C91B3B" w:rsidP="003E7FF3">
      <w:pPr>
        <w:pStyle w:val="02-Level2-BB"/>
        <w:numPr>
          <w:ilvl w:val="0"/>
          <w:numId w:val="0"/>
        </w:numPr>
        <w:rPr>
          <w:rFonts w:cs="Arial"/>
          <w:szCs w:val="22"/>
        </w:rPr>
      </w:pPr>
    </w:p>
    <w:p w14:paraId="2FEBE999" w14:textId="77777777" w:rsidR="00533A1A" w:rsidRPr="008058CA" w:rsidRDefault="00C91B3B" w:rsidP="006C0770">
      <w:pPr>
        <w:pStyle w:val="01-Level2-BB"/>
        <w:tabs>
          <w:tab w:val="num" w:pos="851"/>
        </w:tabs>
        <w:ind w:left="851" w:hanging="851"/>
        <w:rPr>
          <w:rFonts w:cs="Arial"/>
          <w:szCs w:val="22"/>
        </w:rPr>
      </w:pPr>
      <w:r w:rsidRPr="008058CA">
        <w:rPr>
          <w:rFonts w:cs="Arial"/>
          <w:szCs w:val="22"/>
        </w:rPr>
        <w:t xml:space="preserve">A moderation process will then be undertaken with the evaluation panel to discuss and agree </w:t>
      </w:r>
      <w:r w:rsidR="00377099" w:rsidRPr="008058CA">
        <w:rPr>
          <w:rFonts w:cs="Arial"/>
          <w:szCs w:val="22"/>
        </w:rPr>
        <w:t xml:space="preserve">an </w:t>
      </w:r>
      <w:r w:rsidRPr="008058CA">
        <w:rPr>
          <w:rFonts w:cs="Arial"/>
          <w:szCs w:val="22"/>
        </w:rPr>
        <w:t>overall single consensus score for each response where individual evaluator scores differed in relation to a Bi</w:t>
      </w:r>
      <w:r w:rsidR="00FF6980" w:rsidRPr="008058CA">
        <w:rPr>
          <w:rFonts w:cs="Arial"/>
          <w:szCs w:val="22"/>
        </w:rPr>
        <w:t xml:space="preserve">dder’s response to a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FF6980" w:rsidRPr="008058CA">
        <w:rPr>
          <w:rFonts w:cs="Arial"/>
          <w:szCs w:val="22"/>
        </w:rPr>
        <w:t>.</w:t>
      </w:r>
    </w:p>
    <w:p w14:paraId="086D5EA3" w14:textId="77777777" w:rsidR="00B2243B" w:rsidRPr="008058CA" w:rsidRDefault="00B2243B" w:rsidP="003E7FF3">
      <w:pPr>
        <w:pStyle w:val="01-NormInd2-BB"/>
        <w:ind w:left="0"/>
        <w:rPr>
          <w:rFonts w:cs="Arial"/>
          <w:szCs w:val="22"/>
        </w:rPr>
      </w:pPr>
    </w:p>
    <w:p w14:paraId="282E7AFA" w14:textId="77777777" w:rsidR="00C91B3B" w:rsidRPr="008058CA" w:rsidRDefault="00C91B3B" w:rsidP="003E7FF3">
      <w:pPr>
        <w:pStyle w:val="02-Level2-BB"/>
        <w:numPr>
          <w:ilvl w:val="0"/>
          <w:numId w:val="0"/>
        </w:numPr>
        <w:rPr>
          <w:rFonts w:cs="Arial"/>
          <w:szCs w:val="22"/>
        </w:rPr>
      </w:pPr>
    </w:p>
    <w:p w14:paraId="1A308E35" w14:textId="2B636BF0" w:rsidR="00C91B3B" w:rsidRPr="008058CA" w:rsidRDefault="00C91B3B" w:rsidP="00C91B3B">
      <w:pPr>
        <w:pStyle w:val="01-Level2-BB"/>
        <w:tabs>
          <w:tab w:val="clear" w:pos="1430"/>
          <w:tab w:val="num" w:pos="851"/>
        </w:tabs>
        <w:ind w:left="851" w:hanging="851"/>
        <w:rPr>
          <w:rFonts w:cs="Arial"/>
          <w:szCs w:val="22"/>
        </w:rPr>
      </w:pPr>
      <w:r w:rsidRPr="008058CA">
        <w:rPr>
          <w:rFonts w:cs="Arial"/>
          <w:szCs w:val="22"/>
        </w:rPr>
        <w:t xml:space="preserve">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 xml:space="preserve"> will</w:t>
      </w:r>
      <w:r w:rsidR="006E1EDD" w:rsidRPr="008058CA">
        <w:rPr>
          <w:rFonts w:cs="Arial"/>
          <w:szCs w:val="22"/>
        </w:rPr>
        <w:t xml:space="preserve"> be awarded a consensus score in accordance with the scoring scale at</w:t>
      </w:r>
      <w:r w:rsidR="002A6DFB" w:rsidRPr="008058CA">
        <w:rPr>
          <w:rFonts w:cs="Arial"/>
          <w:szCs w:val="22"/>
        </w:rPr>
        <w:t xml:space="preserve"> paragraph</w:t>
      </w:r>
      <w:r w:rsidR="006E1EDD" w:rsidRPr="008058CA">
        <w:rPr>
          <w:rFonts w:cs="Arial"/>
          <w:szCs w:val="22"/>
        </w:rPr>
        <w:t xml:space="preserve"> </w:t>
      </w:r>
      <w:r w:rsidR="006E1EDD" w:rsidRPr="008058CA">
        <w:rPr>
          <w:rFonts w:cs="Arial"/>
          <w:szCs w:val="22"/>
        </w:rPr>
        <w:fldChar w:fldCharType="begin"/>
      </w:r>
      <w:r w:rsidR="006E1EDD" w:rsidRPr="008058CA">
        <w:rPr>
          <w:rFonts w:cs="Arial"/>
          <w:szCs w:val="22"/>
        </w:rPr>
        <w:instrText xml:space="preserve"> REF _Ref456084786 \r \h </w:instrText>
      </w:r>
      <w:r w:rsidR="00A0589F" w:rsidRPr="008058CA">
        <w:rPr>
          <w:rFonts w:cs="Arial"/>
          <w:szCs w:val="22"/>
        </w:rPr>
        <w:instrText xml:space="preserve"> \* MERGEFORMAT </w:instrText>
      </w:r>
      <w:r w:rsidR="006E1EDD" w:rsidRPr="008058CA">
        <w:rPr>
          <w:rFonts w:cs="Arial"/>
          <w:szCs w:val="22"/>
        </w:rPr>
      </w:r>
      <w:r w:rsidR="006E1EDD" w:rsidRPr="008058CA">
        <w:rPr>
          <w:rFonts w:cs="Arial"/>
          <w:szCs w:val="22"/>
        </w:rPr>
        <w:fldChar w:fldCharType="separate"/>
      </w:r>
      <w:r w:rsidR="00D77E42">
        <w:rPr>
          <w:rFonts w:cs="Arial"/>
          <w:szCs w:val="22"/>
        </w:rPr>
        <w:t>6.11</w:t>
      </w:r>
      <w:r w:rsidR="006E1EDD" w:rsidRPr="008058CA">
        <w:rPr>
          <w:rFonts w:cs="Arial"/>
          <w:szCs w:val="22"/>
        </w:rPr>
        <w:fldChar w:fldCharType="end"/>
      </w:r>
      <w:r w:rsidR="00607226" w:rsidRPr="008058CA">
        <w:rPr>
          <w:rFonts w:cs="Arial"/>
          <w:szCs w:val="22"/>
        </w:rPr>
        <w:t xml:space="preserve"> (i.e. 0-</w:t>
      </w:r>
      <w:r w:rsidR="00C07400" w:rsidRPr="008058CA">
        <w:rPr>
          <w:rFonts w:cs="Arial"/>
          <w:szCs w:val="22"/>
        </w:rPr>
        <w:t>5</w:t>
      </w:r>
      <w:r w:rsidR="006E1EDD" w:rsidRPr="008058CA">
        <w:rPr>
          <w:rFonts w:cs="Arial"/>
          <w:szCs w:val="22"/>
        </w:rPr>
        <w:t>)</w:t>
      </w:r>
      <w:r w:rsidRPr="008058CA">
        <w:rPr>
          <w:rFonts w:cs="Arial"/>
          <w:szCs w:val="22"/>
        </w:rPr>
        <w:t xml:space="preserve">. This </w:t>
      </w:r>
      <w:r w:rsidR="006E1EDD" w:rsidRPr="008058CA">
        <w:rPr>
          <w:rFonts w:cs="Arial"/>
          <w:szCs w:val="22"/>
        </w:rPr>
        <w:t xml:space="preserve">consensus </w:t>
      </w:r>
      <w:r w:rsidRPr="008058CA">
        <w:rPr>
          <w:rFonts w:cs="Arial"/>
          <w:szCs w:val="22"/>
        </w:rPr>
        <w:t xml:space="preserve">score will be </w:t>
      </w:r>
      <w:r w:rsidR="006E1EDD" w:rsidRPr="008058CA">
        <w:rPr>
          <w:rFonts w:cs="Arial"/>
          <w:szCs w:val="22"/>
        </w:rPr>
        <w:t xml:space="preserve">divided </w:t>
      </w:r>
      <w:r w:rsidRPr="008058CA">
        <w:rPr>
          <w:rFonts w:cs="Arial"/>
          <w:szCs w:val="22"/>
        </w:rPr>
        <w:t xml:space="preserve">by the </w:t>
      </w:r>
      <w:r w:rsidR="006E1EDD" w:rsidRPr="008058CA">
        <w:rPr>
          <w:rFonts w:cs="Arial"/>
          <w:szCs w:val="22"/>
        </w:rPr>
        <w:t xml:space="preserve">highest </w:t>
      </w:r>
      <w:r w:rsidRPr="008058CA">
        <w:rPr>
          <w:rFonts w:cs="Arial"/>
          <w:szCs w:val="22"/>
        </w:rPr>
        <w:t xml:space="preserve">score </w:t>
      </w:r>
      <w:r w:rsidR="006E1EDD" w:rsidRPr="008058CA">
        <w:rPr>
          <w:rFonts w:cs="Arial"/>
          <w:szCs w:val="22"/>
        </w:rPr>
        <w:t>avai</w:t>
      </w:r>
      <w:r w:rsidR="00607226" w:rsidRPr="008058CA">
        <w:rPr>
          <w:rFonts w:cs="Arial"/>
          <w:szCs w:val="22"/>
        </w:rPr>
        <w:t xml:space="preserve">lable for that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07226" w:rsidRPr="008058CA">
        <w:rPr>
          <w:rFonts w:cs="Arial"/>
          <w:szCs w:val="22"/>
        </w:rPr>
        <w:t xml:space="preserve"> (i.e. </w:t>
      </w:r>
      <w:r w:rsidR="00C07400" w:rsidRPr="008058CA">
        <w:rPr>
          <w:rFonts w:cs="Arial"/>
          <w:szCs w:val="22"/>
        </w:rPr>
        <w:t>5</w:t>
      </w:r>
      <w:r w:rsidR="00FF6980" w:rsidRPr="008058CA">
        <w:rPr>
          <w:rFonts w:cs="Arial"/>
          <w:szCs w:val="22"/>
        </w:rPr>
        <w:t xml:space="preserve">) to give a percentage score.  </w:t>
      </w:r>
      <w:r w:rsidR="006E1EDD" w:rsidRPr="008058CA">
        <w:rPr>
          <w:rFonts w:cs="Arial"/>
          <w:szCs w:val="22"/>
        </w:rPr>
        <w:lastRenderedPageBreak/>
        <w:t xml:space="preserve">The percentage score will then be multiplied by the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006E1EDD" w:rsidRPr="008058CA">
        <w:rPr>
          <w:rFonts w:cs="Arial"/>
          <w:szCs w:val="22"/>
        </w:rPr>
        <w:t xml:space="preserve"> weighting to provide a </w:t>
      </w:r>
      <w:r w:rsidRPr="008058CA">
        <w:rPr>
          <w:rFonts w:cs="Arial"/>
          <w:szCs w:val="22"/>
        </w:rPr>
        <w:t xml:space="preserve">weighted score for each </w:t>
      </w:r>
      <w:r w:rsidR="00FC4C50" w:rsidRPr="008058CA">
        <w:rPr>
          <w:rFonts w:cs="Arial"/>
          <w:szCs w:val="22"/>
        </w:rPr>
        <w:t>M</w:t>
      </w:r>
      <w:r w:rsidR="00146C3F" w:rsidRPr="008058CA">
        <w:rPr>
          <w:rFonts w:cs="Arial"/>
          <w:szCs w:val="22"/>
        </w:rPr>
        <w:t xml:space="preserve">ethod </w:t>
      </w:r>
      <w:r w:rsidR="00FC4C50" w:rsidRPr="008058CA">
        <w:rPr>
          <w:rFonts w:cs="Arial"/>
          <w:szCs w:val="22"/>
        </w:rPr>
        <w:t>S</w:t>
      </w:r>
      <w:r w:rsidR="00146C3F" w:rsidRPr="008058CA">
        <w:rPr>
          <w:rFonts w:cs="Arial"/>
          <w:szCs w:val="22"/>
        </w:rPr>
        <w:t>tatement</w:t>
      </w:r>
      <w:r w:rsidRPr="008058CA">
        <w:rPr>
          <w:rFonts w:cs="Arial"/>
          <w:szCs w:val="22"/>
        </w:rPr>
        <w:t>.</w:t>
      </w:r>
    </w:p>
    <w:p w14:paraId="53CC425F" w14:textId="77777777" w:rsidR="00C91B3B" w:rsidRPr="008058CA" w:rsidRDefault="00C91B3B" w:rsidP="003E7FF3">
      <w:pPr>
        <w:pStyle w:val="02-Level2-BB"/>
        <w:numPr>
          <w:ilvl w:val="0"/>
          <w:numId w:val="0"/>
        </w:numPr>
        <w:rPr>
          <w:rFonts w:cs="Arial"/>
          <w:szCs w:val="22"/>
        </w:rPr>
      </w:pPr>
    </w:p>
    <w:p w14:paraId="5E1B1C6A" w14:textId="77777777" w:rsidR="00C91B3B" w:rsidRPr="008058CA" w:rsidRDefault="00C91B3B" w:rsidP="00B36E77">
      <w:pPr>
        <w:pStyle w:val="01-Level2-BB"/>
        <w:tabs>
          <w:tab w:val="clear" w:pos="1430"/>
          <w:tab w:val="num" w:pos="851"/>
        </w:tabs>
        <w:ind w:left="851" w:hanging="851"/>
        <w:rPr>
          <w:rFonts w:cs="Arial"/>
          <w:szCs w:val="22"/>
        </w:rPr>
      </w:pPr>
      <w:r w:rsidRPr="008058CA">
        <w:rPr>
          <w:rFonts w:cs="Arial"/>
          <w:szCs w:val="22"/>
        </w:rPr>
        <w:t xml:space="preserve">All weighted scores from each award criterion will then be added together to give a </w:t>
      </w:r>
      <w:r w:rsidR="006E1EDD" w:rsidRPr="008058CA">
        <w:rPr>
          <w:rFonts w:cs="Arial"/>
          <w:szCs w:val="22"/>
        </w:rPr>
        <w:t xml:space="preserve">final </w:t>
      </w:r>
      <w:r w:rsidRPr="008058CA">
        <w:rPr>
          <w:rFonts w:cs="Arial"/>
          <w:szCs w:val="22"/>
        </w:rPr>
        <w:t xml:space="preserve">quality score total for each Bidder’s </w:t>
      </w:r>
      <w:r w:rsidR="00C86A19" w:rsidRPr="008058CA">
        <w:rPr>
          <w:rFonts w:cs="Arial"/>
          <w:szCs w:val="22"/>
        </w:rPr>
        <w:t>B</w:t>
      </w:r>
      <w:r w:rsidRPr="008058CA">
        <w:rPr>
          <w:rFonts w:cs="Arial"/>
          <w:szCs w:val="22"/>
        </w:rPr>
        <w:t>id.</w:t>
      </w:r>
      <w:r w:rsidR="00B36E77" w:rsidRPr="008058CA">
        <w:rPr>
          <w:rFonts w:cs="Arial"/>
          <w:szCs w:val="22"/>
        </w:rPr>
        <w:t xml:space="preserve">  </w:t>
      </w:r>
      <w:r w:rsidRPr="008058CA">
        <w:rPr>
          <w:rFonts w:cs="Arial"/>
          <w:szCs w:val="22"/>
        </w:rPr>
        <w:t xml:space="preserve">At each stage of the process all mathematical results will be rounded to two decimal places.  </w:t>
      </w:r>
    </w:p>
    <w:p w14:paraId="511DE98C" w14:textId="77777777" w:rsidR="00B36E77" w:rsidRPr="008058CA" w:rsidRDefault="00B36E77" w:rsidP="00B36E77">
      <w:pPr>
        <w:pStyle w:val="02-NormInd1-BB"/>
      </w:pPr>
    </w:p>
    <w:p w14:paraId="03956DF0" w14:textId="49367167" w:rsidR="006375B4" w:rsidRDefault="006375B4" w:rsidP="006375B4">
      <w:pPr>
        <w:pStyle w:val="01-Level2-BB"/>
        <w:tabs>
          <w:tab w:val="clear" w:pos="1430"/>
          <w:tab w:val="num" w:pos="851"/>
        </w:tabs>
        <w:ind w:left="851" w:hanging="851"/>
        <w:rPr>
          <w:rFonts w:cs="Arial"/>
          <w:b/>
          <w:szCs w:val="22"/>
          <w:u w:val="single"/>
        </w:rPr>
      </w:pPr>
      <w:r w:rsidRPr="008058CA">
        <w:rPr>
          <w:rFonts w:cs="Arial"/>
          <w:szCs w:val="22"/>
        </w:rPr>
        <w:t xml:space="preserve">For illustration purposes, a worked example to demonstrate the scoring process is provided below </w:t>
      </w:r>
      <w:r w:rsidRPr="008058CA">
        <w:rPr>
          <w:rFonts w:cs="Arial"/>
          <w:b/>
          <w:szCs w:val="22"/>
          <w:u w:val="single"/>
        </w:rPr>
        <w:t>Please note that the weightings and marks available in the example relate only to the example and not to this Procurement Process.</w:t>
      </w:r>
    </w:p>
    <w:p w14:paraId="48A965C4" w14:textId="77777777" w:rsidR="00896C77" w:rsidRPr="00896C77" w:rsidRDefault="00896C77" w:rsidP="00896C77">
      <w:pPr>
        <w:pStyle w:val="01-NormInd2-BB"/>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2778"/>
        <w:gridCol w:w="3682"/>
      </w:tblGrid>
      <w:tr w:rsidR="00A5014A" w:rsidRPr="00A5014A" w14:paraId="2B5AF891" w14:textId="77777777" w:rsidTr="00896C77">
        <w:tc>
          <w:tcPr>
            <w:tcW w:w="1027" w:type="dxa"/>
            <w:shd w:val="clear" w:color="auto" w:fill="E6E6E6"/>
            <w:vAlign w:val="center"/>
          </w:tcPr>
          <w:p w14:paraId="7DD03E5B" w14:textId="77777777" w:rsidR="00A5014A" w:rsidRPr="00896C77" w:rsidRDefault="00A5014A" w:rsidP="00896C77">
            <w:pPr>
              <w:pStyle w:val="01-Level1-BB"/>
              <w:numPr>
                <w:ilvl w:val="0"/>
                <w:numId w:val="0"/>
              </w:numPr>
              <w:ind w:left="720"/>
            </w:pPr>
          </w:p>
        </w:tc>
        <w:tc>
          <w:tcPr>
            <w:tcW w:w="2778" w:type="dxa"/>
            <w:shd w:val="clear" w:color="auto" w:fill="E6E6E6"/>
            <w:vAlign w:val="center"/>
          </w:tcPr>
          <w:p w14:paraId="38F53639" w14:textId="77777777" w:rsidR="00A5014A" w:rsidRPr="00896C77" w:rsidRDefault="00A5014A" w:rsidP="00B914DE">
            <w:pPr>
              <w:tabs>
                <w:tab w:val="left" w:pos="1309"/>
              </w:tabs>
              <w:jc w:val="center"/>
              <w:rPr>
                <w:rFonts w:ascii="Arial" w:hAnsi="Arial" w:cs="Arial"/>
                <w:b/>
                <w:sz w:val="22"/>
                <w:szCs w:val="22"/>
              </w:rPr>
            </w:pPr>
            <w:r w:rsidRPr="00896C77">
              <w:rPr>
                <w:rFonts w:ascii="Arial" w:hAnsi="Arial" w:cs="Arial"/>
                <w:b/>
                <w:sz w:val="22"/>
                <w:szCs w:val="22"/>
              </w:rPr>
              <w:t>Criteria</w:t>
            </w:r>
          </w:p>
        </w:tc>
        <w:tc>
          <w:tcPr>
            <w:tcW w:w="3682" w:type="dxa"/>
            <w:shd w:val="clear" w:color="auto" w:fill="E6E6E6"/>
            <w:vAlign w:val="center"/>
          </w:tcPr>
          <w:p w14:paraId="322E0AA4" w14:textId="77777777" w:rsidR="00A5014A" w:rsidRPr="00896C77" w:rsidRDefault="00A5014A" w:rsidP="00B914DE">
            <w:pPr>
              <w:tabs>
                <w:tab w:val="left" w:pos="1309"/>
              </w:tabs>
              <w:jc w:val="center"/>
              <w:rPr>
                <w:rFonts w:ascii="Arial" w:hAnsi="Arial" w:cs="Arial"/>
                <w:b/>
                <w:sz w:val="22"/>
                <w:szCs w:val="22"/>
              </w:rPr>
            </w:pPr>
            <w:r w:rsidRPr="00896C77">
              <w:rPr>
                <w:rFonts w:ascii="Arial" w:hAnsi="Arial" w:cs="Arial"/>
                <w:b/>
                <w:sz w:val="22"/>
                <w:szCs w:val="22"/>
              </w:rPr>
              <w:t>Weighting for Bid Evaluation</w:t>
            </w:r>
          </w:p>
        </w:tc>
      </w:tr>
      <w:tr w:rsidR="00A5014A" w:rsidRPr="00A5014A" w14:paraId="6D005081" w14:textId="77777777" w:rsidTr="00896C77">
        <w:tc>
          <w:tcPr>
            <w:tcW w:w="1027" w:type="dxa"/>
          </w:tcPr>
          <w:p w14:paraId="5BFE94FC" w14:textId="77777777" w:rsidR="00A5014A" w:rsidRPr="00896C77" w:rsidRDefault="00A5014A" w:rsidP="00B914DE">
            <w:pPr>
              <w:tabs>
                <w:tab w:val="left" w:pos="1309"/>
              </w:tabs>
              <w:jc w:val="center"/>
              <w:rPr>
                <w:rFonts w:ascii="Arial" w:hAnsi="Arial" w:cs="Arial"/>
                <w:sz w:val="22"/>
                <w:szCs w:val="22"/>
              </w:rPr>
            </w:pPr>
          </w:p>
          <w:p w14:paraId="50A67E3C"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A</w:t>
            </w:r>
          </w:p>
        </w:tc>
        <w:tc>
          <w:tcPr>
            <w:tcW w:w="2778" w:type="dxa"/>
          </w:tcPr>
          <w:p w14:paraId="1E4592D9" w14:textId="77777777" w:rsidR="00A5014A" w:rsidRPr="00896C77" w:rsidRDefault="00A5014A" w:rsidP="00B914DE">
            <w:pPr>
              <w:tabs>
                <w:tab w:val="left" w:pos="1309"/>
              </w:tabs>
              <w:jc w:val="center"/>
              <w:rPr>
                <w:rFonts w:ascii="Arial" w:hAnsi="Arial" w:cs="Arial"/>
                <w:color w:val="FF0000"/>
                <w:sz w:val="22"/>
                <w:szCs w:val="22"/>
              </w:rPr>
            </w:pPr>
          </w:p>
          <w:p w14:paraId="6E1F5A82"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QUALITY</w:t>
            </w:r>
          </w:p>
        </w:tc>
        <w:tc>
          <w:tcPr>
            <w:tcW w:w="3682" w:type="dxa"/>
          </w:tcPr>
          <w:p w14:paraId="071C8AAA" w14:textId="33BD2CBF" w:rsidR="00A5014A" w:rsidRPr="00896C77" w:rsidRDefault="007652C4" w:rsidP="00B914DE">
            <w:pPr>
              <w:jc w:val="center"/>
              <w:rPr>
                <w:rFonts w:ascii="Arial" w:hAnsi="Arial" w:cs="Arial"/>
                <w:sz w:val="22"/>
                <w:szCs w:val="22"/>
              </w:rPr>
            </w:pPr>
            <w:r>
              <w:rPr>
                <w:rFonts w:ascii="Arial" w:hAnsi="Arial" w:cs="Arial"/>
                <w:sz w:val="22"/>
                <w:szCs w:val="22"/>
              </w:rPr>
              <w:t>3</w:t>
            </w:r>
            <w:r w:rsidRPr="00896C77">
              <w:rPr>
                <w:rFonts w:ascii="Arial" w:hAnsi="Arial" w:cs="Arial"/>
                <w:sz w:val="22"/>
                <w:szCs w:val="22"/>
              </w:rPr>
              <w:t>0</w:t>
            </w:r>
            <w:r w:rsidR="00A5014A" w:rsidRPr="00896C77">
              <w:rPr>
                <w:rFonts w:ascii="Arial" w:hAnsi="Arial" w:cs="Arial"/>
                <w:sz w:val="22"/>
                <w:szCs w:val="22"/>
              </w:rPr>
              <w:t>%</w:t>
            </w:r>
          </w:p>
        </w:tc>
      </w:tr>
      <w:tr w:rsidR="007652C4" w:rsidRPr="00A5014A" w14:paraId="1725DAE4" w14:textId="77777777" w:rsidTr="00896C77">
        <w:tc>
          <w:tcPr>
            <w:tcW w:w="1027" w:type="dxa"/>
          </w:tcPr>
          <w:p w14:paraId="27D8981E" w14:textId="224B1879" w:rsidR="007652C4" w:rsidRPr="00896C77" w:rsidRDefault="007652C4" w:rsidP="00B914DE">
            <w:pPr>
              <w:tabs>
                <w:tab w:val="left" w:pos="1309"/>
              </w:tabs>
              <w:jc w:val="center"/>
              <w:rPr>
                <w:rFonts w:ascii="Arial" w:hAnsi="Arial" w:cs="Arial"/>
                <w:sz w:val="22"/>
                <w:szCs w:val="22"/>
              </w:rPr>
            </w:pPr>
            <w:r>
              <w:rPr>
                <w:rFonts w:ascii="Arial" w:hAnsi="Arial" w:cs="Arial"/>
                <w:sz w:val="22"/>
                <w:szCs w:val="22"/>
              </w:rPr>
              <w:t>B</w:t>
            </w:r>
          </w:p>
        </w:tc>
        <w:tc>
          <w:tcPr>
            <w:tcW w:w="2778" w:type="dxa"/>
          </w:tcPr>
          <w:p w14:paraId="3B508559" w14:textId="740806FB" w:rsidR="007652C4" w:rsidRPr="00896C77" w:rsidRDefault="005F5C8A" w:rsidP="00E30C0A">
            <w:pPr>
              <w:tabs>
                <w:tab w:val="left" w:pos="1309"/>
              </w:tabs>
              <w:jc w:val="center"/>
              <w:rPr>
                <w:rFonts w:ascii="Arial" w:hAnsi="Arial" w:cs="Arial"/>
                <w:sz w:val="22"/>
                <w:szCs w:val="22"/>
              </w:rPr>
            </w:pPr>
            <w:r>
              <w:rPr>
                <w:rFonts w:ascii="Arial" w:hAnsi="Arial" w:cs="Arial"/>
                <w:sz w:val="22"/>
                <w:szCs w:val="22"/>
              </w:rPr>
              <w:t>SOCIAL VALUE</w:t>
            </w:r>
          </w:p>
        </w:tc>
        <w:tc>
          <w:tcPr>
            <w:tcW w:w="3682" w:type="dxa"/>
          </w:tcPr>
          <w:p w14:paraId="1B1887FE" w14:textId="67DAD5A4" w:rsidR="007652C4" w:rsidRPr="00896C77" w:rsidRDefault="007652C4" w:rsidP="00B914DE">
            <w:pPr>
              <w:jc w:val="center"/>
              <w:rPr>
                <w:rFonts w:ascii="Arial" w:hAnsi="Arial" w:cs="Arial"/>
                <w:sz w:val="22"/>
                <w:szCs w:val="22"/>
              </w:rPr>
            </w:pPr>
            <w:r>
              <w:rPr>
                <w:rFonts w:ascii="Arial" w:hAnsi="Arial" w:cs="Arial"/>
                <w:sz w:val="22"/>
                <w:szCs w:val="22"/>
              </w:rPr>
              <w:t>10%</w:t>
            </w:r>
          </w:p>
        </w:tc>
      </w:tr>
      <w:tr w:rsidR="00A5014A" w:rsidRPr="00A5014A" w14:paraId="61DAEFED" w14:textId="77777777" w:rsidTr="00896C77">
        <w:tc>
          <w:tcPr>
            <w:tcW w:w="1027" w:type="dxa"/>
          </w:tcPr>
          <w:p w14:paraId="401D6045" w14:textId="77777777" w:rsidR="00A5014A" w:rsidRPr="00896C77" w:rsidRDefault="00A5014A" w:rsidP="00B914DE">
            <w:pPr>
              <w:tabs>
                <w:tab w:val="left" w:pos="1309"/>
              </w:tabs>
              <w:jc w:val="center"/>
              <w:rPr>
                <w:rFonts w:ascii="Arial" w:hAnsi="Arial" w:cs="Arial"/>
                <w:sz w:val="22"/>
                <w:szCs w:val="22"/>
              </w:rPr>
            </w:pPr>
          </w:p>
          <w:p w14:paraId="42031733" w14:textId="3B72A20E" w:rsidR="00A5014A" w:rsidRPr="00896C77" w:rsidRDefault="00E30C0A" w:rsidP="00B914DE">
            <w:pPr>
              <w:tabs>
                <w:tab w:val="left" w:pos="1309"/>
              </w:tabs>
              <w:jc w:val="center"/>
              <w:rPr>
                <w:rFonts w:ascii="Arial" w:hAnsi="Arial" w:cs="Arial"/>
                <w:sz w:val="22"/>
                <w:szCs w:val="22"/>
              </w:rPr>
            </w:pPr>
            <w:r>
              <w:rPr>
                <w:rFonts w:ascii="Arial" w:hAnsi="Arial" w:cs="Arial"/>
                <w:sz w:val="22"/>
                <w:szCs w:val="22"/>
              </w:rPr>
              <w:t>C</w:t>
            </w:r>
          </w:p>
        </w:tc>
        <w:tc>
          <w:tcPr>
            <w:tcW w:w="2778" w:type="dxa"/>
          </w:tcPr>
          <w:p w14:paraId="0B9DDB18" w14:textId="77777777" w:rsidR="00A5014A" w:rsidRPr="00896C77" w:rsidRDefault="00A5014A" w:rsidP="00B914DE">
            <w:pPr>
              <w:tabs>
                <w:tab w:val="left" w:pos="1309"/>
              </w:tabs>
              <w:rPr>
                <w:rFonts w:ascii="Arial" w:hAnsi="Arial" w:cs="Arial"/>
                <w:sz w:val="22"/>
                <w:szCs w:val="22"/>
              </w:rPr>
            </w:pPr>
          </w:p>
          <w:p w14:paraId="41EAD9D9"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PRICE</w:t>
            </w:r>
          </w:p>
        </w:tc>
        <w:tc>
          <w:tcPr>
            <w:tcW w:w="3682" w:type="dxa"/>
          </w:tcPr>
          <w:p w14:paraId="69B42129" w14:textId="77777777" w:rsidR="00A5014A" w:rsidRPr="00896C77" w:rsidRDefault="00A5014A" w:rsidP="00B914DE">
            <w:pPr>
              <w:jc w:val="center"/>
              <w:rPr>
                <w:rFonts w:ascii="Arial" w:hAnsi="Arial" w:cs="Arial"/>
                <w:sz w:val="22"/>
                <w:szCs w:val="22"/>
              </w:rPr>
            </w:pPr>
          </w:p>
          <w:p w14:paraId="3E691F1A" w14:textId="404465EA" w:rsidR="00A5014A" w:rsidRPr="00896C77" w:rsidRDefault="00ED3E6D" w:rsidP="00B914DE">
            <w:pPr>
              <w:jc w:val="center"/>
              <w:rPr>
                <w:rFonts w:ascii="Arial" w:hAnsi="Arial" w:cs="Arial"/>
                <w:sz w:val="22"/>
                <w:szCs w:val="22"/>
              </w:rPr>
            </w:pPr>
            <w:r w:rsidRPr="00896C77">
              <w:rPr>
                <w:rFonts w:ascii="Arial" w:hAnsi="Arial" w:cs="Arial"/>
                <w:sz w:val="22"/>
                <w:szCs w:val="22"/>
              </w:rPr>
              <w:t>60</w:t>
            </w:r>
            <w:r w:rsidR="00A5014A" w:rsidRPr="00896C77">
              <w:rPr>
                <w:rFonts w:ascii="Arial" w:hAnsi="Arial" w:cs="Arial"/>
                <w:sz w:val="22"/>
                <w:szCs w:val="22"/>
              </w:rPr>
              <w:t>%</w:t>
            </w:r>
          </w:p>
        </w:tc>
      </w:tr>
      <w:tr w:rsidR="00A5014A" w:rsidRPr="00A5014A" w14:paraId="178D8675" w14:textId="77777777" w:rsidTr="00896C77">
        <w:tc>
          <w:tcPr>
            <w:tcW w:w="1027" w:type="dxa"/>
          </w:tcPr>
          <w:p w14:paraId="27333BE1" w14:textId="77777777" w:rsidR="00A5014A" w:rsidRPr="00896C77" w:rsidRDefault="00A5014A" w:rsidP="00B914DE">
            <w:pPr>
              <w:tabs>
                <w:tab w:val="left" w:pos="1309"/>
              </w:tabs>
              <w:jc w:val="center"/>
              <w:rPr>
                <w:rFonts w:ascii="Arial" w:hAnsi="Arial" w:cs="Arial"/>
                <w:b/>
                <w:sz w:val="22"/>
                <w:szCs w:val="22"/>
              </w:rPr>
            </w:pPr>
            <w:r w:rsidRPr="00896C77">
              <w:rPr>
                <w:rFonts w:ascii="Arial" w:hAnsi="Arial" w:cs="Arial"/>
                <w:b/>
                <w:sz w:val="22"/>
                <w:szCs w:val="22"/>
              </w:rPr>
              <w:t>TOTAL</w:t>
            </w:r>
          </w:p>
        </w:tc>
        <w:tc>
          <w:tcPr>
            <w:tcW w:w="2778" w:type="dxa"/>
          </w:tcPr>
          <w:p w14:paraId="738CE5FA" w14:textId="77777777" w:rsidR="00A5014A" w:rsidRPr="00896C77" w:rsidRDefault="00A5014A" w:rsidP="00B914DE">
            <w:pPr>
              <w:tabs>
                <w:tab w:val="left" w:pos="1309"/>
              </w:tabs>
              <w:jc w:val="center"/>
              <w:rPr>
                <w:rFonts w:ascii="Arial" w:hAnsi="Arial" w:cs="Arial"/>
                <w:sz w:val="22"/>
                <w:szCs w:val="22"/>
              </w:rPr>
            </w:pPr>
            <w:r w:rsidRPr="00896C77">
              <w:rPr>
                <w:rFonts w:ascii="Arial" w:hAnsi="Arial" w:cs="Arial"/>
                <w:sz w:val="22"/>
                <w:szCs w:val="22"/>
              </w:rPr>
              <w:t>Combined Score</w:t>
            </w:r>
          </w:p>
        </w:tc>
        <w:tc>
          <w:tcPr>
            <w:tcW w:w="3682" w:type="dxa"/>
          </w:tcPr>
          <w:p w14:paraId="7F5F8D58" w14:textId="77777777" w:rsidR="00A5014A" w:rsidRPr="00896C77" w:rsidRDefault="00A5014A" w:rsidP="00B914DE">
            <w:pPr>
              <w:jc w:val="center"/>
              <w:rPr>
                <w:rFonts w:ascii="Arial" w:hAnsi="Arial" w:cs="Arial"/>
                <w:b/>
                <w:sz w:val="22"/>
                <w:szCs w:val="22"/>
              </w:rPr>
            </w:pPr>
            <w:r w:rsidRPr="00896C77">
              <w:rPr>
                <w:rFonts w:ascii="Arial" w:hAnsi="Arial" w:cs="Arial"/>
                <w:b/>
                <w:sz w:val="22"/>
                <w:szCs w:val="22"/>
              </w:rPr>
              <w:t>100%</w:t>
            </w:r>
          </w:p>
          <w:p w14:paraId="0FBE6DF8" w14:textId="77777777" w:rsidR="00A5014A" w:rsidRPr="00896C77" w:rsidRDefault="00A5014A" w:rsidP="00B914DE">
            <w:pPr>
              <w:jc w:val="center"/>
              <w:rPr>
                <w:rFonts w:ascii="Arial" w:hAnsi="Arial" w:cs="Arial"/>
                <w:b/>
                <w:sz w:val="22"/>
                <w:szCs w:val="22"/>
              </w:rPr>
            </w:pPr>
          </w:p>
        </w:tc>
      </w:tr>
    </w:tbl>
    <w:p w14:paraId="2B6BF54C" w14:textId="77777777" w:rsidR="00A5014A" w:rsidRPr="00A5014A" w:rsidRDefault="00A5014A" w:rsidP="00A5014A">
      <w:pPr>
        <w:tabs>
          <w:tab w:val="left" w:pos="1309"/>
        </w:tabs>
        <w:ind w:left="1309"/>
        <w:jc w:val="center"/>
        <w:rPr>
          <w:rFonts w:ascii="Arial" w:hAnsi="Arial" w:cs="Arial"/>
          <w:b/>
          <w:sz w:val="22"/>
          <w:szCs w:val="22"/>
          <w:highlight w:val="yellow"/>
        </w:rPr>
      </w:pPr>
    </w:p>
    <w:p w14:paraId="67AE2053" w14:textId="77777777" w:rsidR="00A5014A" w:rsidRPr="00A5014A" w:rsidRDefault="00A5014A" w:rsidP="00A5014A">
      <w:pPr>
        <w:tabs>
          <w:tab w:val="left" w:pos="6405"/>
        </w:tabs>
        <w:rPr>
          <w:highlight w:val="yellow"/>
        </w:rPr>
      </w:pPr>
    </w:p>
    <w:p w14:paraId="1E1B0771" w14:textId="77777777" w:rsidR="00A5014A" w:rsidRPr="00A5014A" w:rsidRDefault="00A5014A" w:rsidP="00A5014A">
      <w:pPr>
        <w:tabs>
          <w:tab w:val="left" w:pos="6405"/>
        </w:tabs>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935"/>
        <w:gridCol w:w="2175"/>
      </w:tblGrid>
      <w:tr w:rsidR="00A5014A" w:rsidRPr="00A5014A" w14:paraId="441D2915" w14:textId="77777777" w:rsidTr="00896C77">
        <w:trPr>
          <w:trHeight w:val="390"/>
        </w:trPr>
        <w:tc>
          <w:tcPr>
            <w:tcW w:w="906" w:type="dxa"/>
            <w:shd w:val="clear" w:color="auto" w:fill="E6E6E6"/>
            <w:vAlign w:val="center"/>
          </w:tcPr>
          <w:p w14:paraId="0DF93420" w14:textId="77777777" w:rsidR="00A5014A" w:rsidRPr="00896C77" w:rsidRDefault="00A5014A" w:rsidP="00B914DE">
            <w:pPr>
              <w:tabs>
                <w:tab w:val="left" w:pos="1309"/>
              </w:tabs>
              <w:jc w:val="center"/>
              <w:rPr>
                <w:rFonts w:ascii="Arial" w:hAnsi="Arial" w:cs="Arial"/>
                <w:b/>
              </w:rPr>
            </w:pPr>
            <w:bookmarkStart w:id="76" w:name="_Hlk103329497"/>
          </w:p>
        </w:tc>
        <w:tc>
          <w:tcPr>
            <w:tcW w:w="5935" w:type="dxa"/>
            <w:shd w:val="clear" w:color="auto" w:fill="E6E6E6"/>
            <w:vAlign w:val="center"/>
          </w:tcPr>
          <w:p w14:paraId="2C515A56" w14:textId="77777777" w:rsidR="00A5014A" w:rsidRPr="00896C77" w:rsidRDefault="00A5014A" w:rsidP="00B914DE">
            <w:pPr>
              <w:tabs>
                <w:tab w:val="left" w:pos="1309"/>
              </w:tabs>
              <w:jc w:val="center"/>
              <w:rPr>
                <w:rFonts w:ascii="Arial" w:hAnsi="Arial" w:cs="Arial"/>
                <w:b/>
              </w:rPr>
            </w:pPr>
            <w:r w:rsidRPr="00896C77">
              <w:rPr>
                <w:rFonts w:ascii="Arial" w:hAnsi="Arial" w:cs="Arial"/>
                <w:b/>
              </w:rPr>
              <w:t>Quality Criteria</w:t>
            </w:r>
          </w:p>
        </w:tc>
        <w:tc>
          <w:tcPr>
            <w:tcW w:w="2175" w:type="dxa"/>
            <w:shd w:val="clear" w:color="auto" w:fill="E6E6E6"/>
            <w:vAlign w:val="center"/>
          </w:tcPr>
          <w:p w14:paraId="48035D40" w14:textId="77777777" w:rsidR="00A5014A" w:rsidRPr="00896C77" w:rsidRDefault="00A5014A" w:rsidP="00B914DE">
            <w:pPr>
              <w:tabs>
                <w:tab w:val="left" w:pos="1309"/>
              </w:tabs>
              <w:jc w:val="center"/>
              <w:rPr>
                <w:rFonts w:ascii="Arial" w:hAnsi="Arial" w:cs="Arial"/>
                <w:b/>
              </w:rPr>
            </w:pPr>
            <w:r w:rsidRPr="00896C77">
              <w:rPr>
                <w:rFonts w:ascii="Arial" w:hAnsi="Arial" w:cs="Arial"/>
                <w:b/>
              </w:rPr>
              <w:t xml:space="preserve">Weighting </w:t>
            </w:r>
          </w:p>
        </w:tc>
      </w:tr>
      <w:tr w:rsidR="00A5014A" w:rsidRPr="00A5014A" w14:paraId="03084C8A" w14:textId="77777777" w:rsidTr="00896C77">
        <w:trPr>
          <w:trHeight w:val="409"/>
        </w:trPr>
        <w:tc>
          <w:tcPr>
            <w:tcW w:w="906" w:type="dxa"/>
            <w:vAlign w:val="center"/>
          </w:tcPr>
          <w:p w14:paraId="2DBDD363" w14:textId="77777777" w:rsidR="00A5014A" w:rsidRPr="00896C77" w:rsidRDefault="00A5014A" w:rsidP="00B914DE">
            <w:pPr>
              <w:tabs>
                <w:tab w:val="left" w:pos="1309"/>
              </w:tabs>
              <w:jc w:val="center"/>
              <w:rPr>
                <w:rFonts w:ascii="Arial" w:hAnsi="Arial" w:cs="Arial"/>
                <w:b/>
                <w:bCs/>
              </w:rPr>
            </w:pPr>
          </w:p>
          <w:p w14:paraId="66633EC0" w14:textId="77777777" w:rsidR="00A5014A" w:rsidRPr="00896C77" w:rsidRDefault="00A5014A" w:rsidP="00B914DE">
            <w:pPr>
              <w:tabs>
                <w:tab w:val="left" w:pos="1309"/>
              </w:tabs>
              <w:jc w:val="center"/>
              <w:rPr>
                <w:rFonts w:ascii="Arial" w:hAnsi="Arial" w:cs="Arial"/>
                <w:b/>
                <w:bCs/>
              </w:rPr>
            </w:pPr>
            <w:r w:rsidRPr="00896C77">
              <w:rPr>
                <w:rFonts w:ascii="Arial" w:hAnsi="Arial" w:cs="Arial"/>
                <w:b/>
                <w:bCs/>
              </w:rPr>
              <w:t>1</w:t>
            </w:r>
          </w:p>
        </w:tc>
        <w:tc>
          <w:tcPr>
            <w:tcW w:w="5935" w:type="dxa"/>
            <w:vAlign w:val="center"/>
          </w:tcPr>
          <w:p w14:paraId="086B3806" w14:textId="37BFBB05" w:rsidR="00A5014A" w:rsidRPr="00896C77" w:rsidRDefault="00A5014A" w:rsidP="00B914DE">
            <w:pPr>
              <w:tabs>
                <w:tab w:val="left" w:pos="1309"/>
              </w:tabs>
              <w:rPr>
                <w:rFonts w:ascii="Arial" w:hAnsi="Arial" w:cs="Arial"/>
                <w:b/>
                <w:bCs/>
              </w:rPr>
            </w:pPr>
            <w:r w:rsidRPr="00896C77">
              <w:rPr>
                <w:rFonts w:ascii="Arial" w:hAnsi="Arial" w:cs="Arial"/>
                <w:b/>
                <w:bCs/>
              </w:rPr>
              <w:t>Project Team</w:t>
            </w:r>
            <w:r w:rsidR="000961D5" w:rsidRPr="00896C77">
              <w:rPr>
                <w:rFonts w:ascii="Arial" w:hAnsi="Arial" w:cs="Arial"/>
                <w:b/>
                <w:bCs/>
              </w:rPr>
              <w:t xml:space="preserve"> </w:t>
            </w:r>
            <w:r w:rsidR="00241420">
              <w:rPr>
                <w:rFonts w:ascii="Arial" w:hAnsi="Arial" w:cs="Arial"/>
                <w:b/>
                <w:bCs/>
              </w:rPr>
              <w:t xml:space="preserve"> </w:t>
            </w:r>
          </w:p>
        </w:tc>
        <w:tc>
          <w:tcPr>
            <w:tcW w:w="2175" w:type="dxa"/>
            <w:vAlign w:val="center"/>
          </w:tcPr>
          <w:p w14:paraId="145103B7" w14:textId="69E8AABB" w:rsidR="00A5014A" w:rsidRPr="00896C77" w:rsidRDefault="009D51E4" w:rsidP="00B914DE">
            <w:pPr>
              <w:jc w:val="center"/>
              <w:rPr>
                <w:rFonts w:ascii="Arial" w:hAnsi="Arial" w:cs="Arial"/>
              </w:rPr>
            </w:pPr>
            <w:r w:rsidRPr="00896C77">
              <w:rPr>
                <w:rFonts w:ascii="Arial" w:hAnsi="Arial" w:cs="Arial"/>
              </w:rPr>
              <w:t>7.5%</w:t>
            </w:r>
          </w:p>
        </w:tc>
      </w:tr>
      <w:tr w:rsidR="00A5014A" w:rsidRPr="00A5014A" w14:paraId="596CD0E7" w14:textId="77777777" w:rsidTr="00896C77">
        <w:trPr>
          <w:trHeight w:val="334"/>
        </w:trPr>
        <w:tc>
          <w:tcPr>
            <w:tcW w:w="906" w:type="dxa"/>
            <w:vAlign w:val="center"/>
          </w:tcPr>
          <w:p w14:paraId="706D016D" w14:textId="77777777" w:rsidR="00A5014A" w:rsidRPr="00896C77" w:rsidRDefault="00A5014A" w:rsidP="00B914DE">
            <w:pPr>
              <w:tabs>
                <w:tab w:val="left" w:pos="1309"/>
              </w:tabs>
              <w:jc w:val="center"/>
              <w:rPr>
                <w:rFonts w:ascii="Arial" w:hAnsi="Arial" w:cs="Arial"/>
                <w:b/>
                <w:bCs/>
              </w:rPr>
            </w:pPr>
          </w:p>
          <w:p w14:paraId="20DCB4C1" w14:textId="77777777" w:rsidR="00A5014A" w:rsidRPr="00896C77" w:rsidRDefault="00A5014A" w:rsidP="00B914DE">
            <w:pPr>
              <w:tabs>
                <w:tab w:val="left" w:pos="1309"/>
              </w:tabs>
              <w:jc w:val="center"/>
              <w:rPr>
                <w:rFonts w:ascii="Arial" w:hAnsi="Arial" w:cs="Arial"/>
                <w:b/>
                <w:bCs/>
              </w:rPr>
            </w:pPr>
            <w:r w:rsidRPr="00896C77">
              <w:rPr>
                <w:rFonts w:ascii="Arial" w:hAnsi="Arial" w:cs="Arial"/>
                <w:b/>
                <w:bCs/>
              </w:rPr>
              <w:t>2</w:t>
            </w:r>
          </w:p>
        </w:tc>
        <w:tc>
          <w:tcPr>
            <w:tcW w:w="5935" w:type="dxa"/>
            <w:vAlign w:val="center"/>
          </w:tcPr>
          <w:p w14:paraId="4E0F07C9" w14:textId="519FA8CF" w:rsidR="00A5014A" w:rsidRPr="00896C77" w:rsidRDefault="009D51E4" w:rsidP="00B914DE">
            <w:pPr>
              <w:tabs>
                <w:tab w:val="left" w:pos="1309"/>
              </w:tabs>
              <w:rPr>
                <w:rFonts w:ascii="Arial" w:hAnsi="Arial" w:cs="Arial"/>
                <w:b/>
                <w:bCs/>
              </w:rPr>
            </w:pPr>
            <w:r w:rsidRPr="00896C77">
              <w:rPr>
                <w:rFonts w:ascii="Arial" w:hAnsi="Arial" w:cs="Arial"/>
                <w:b/>
                <w:bCs/>
              </w:rPr>
              <w:t>Programme Management and logistics plan</w:t>
            </w:r>
          </w:p>
        </w:tc>
        <w:tc>
          <w:tcPr>
            <w:tcW w:w="2175" w:type="dxa"/>
            <w:vAlign w:val="center"/>
          </w:tcPr>
          <w:p w14:paraId="31AA8249" w14:textId="77777777" w:rsidR="00A5014A" w:rsidRPr="00896C77" w:rsidRDefault="00A5014A" w:rsidP="00B914DE">
            <w:pPr>
              <w:jc w:val="center"/>
              <w:rPr>
                <w:rFonts w:ascii="Arial" w:hAnsi="Arial" w:cs="Arial"/>
              </w:rPr>
            </w:pPr>
          </w:p>
          <w:p w14:paraId="7555034E" w14:textId="751BFF3D" w:rsidR="00A5014A" w:rsidRPr="00896C77" w:rsidRDefault="009D51E4" w:rsidP="00B914DE">
            <w:pPr>
              <w:jc w:val="center"/>
              <w:rPr>
                <w:rFonts w:ascii="Arial" w:hAnsi="Arial" w:cs="Arial"/>
              </w:rPr>
            </w:pPr>
            <w:r w:rsidRPr="00896C77">
              <w:rPr>
                <w:rFonts w:ascii="Arial" w:hAnsi="Arial" w:cs="Arial"/>
              </w:rPr>
              <w:t>7.5%</w:t>
            </w:r>
          </w:p>
        </w:tc>
      </w:tr>
      <w:tr w:rsidR="00A5014A" w:rsidRPr="00A5014A" w14:paraId="2A47F6A2" w14:textId="77777777" w:rsidTr="00896C77">
        <w:trPr>
          <w:trHeight w:val="153"/>
        </w:trPr>
        <w:tc>
          <w:tcPr>
            <w:tcW w:w="906" w:type="dxa"/>
            <w:vAlign w:val="center"/>
          </w:tcPr>
          <w:p w14:paraId="6E26E6F0" w14:textId="77777777" w:rsidR="00A5014A" w:rsidRPr="00896C77" w:rsidRDefault="00A5014A" w:rsidP="00B914DE">
            <w:pPr>
              <w:tabs>
                <w:tab w:val="left" w:pos="1309"/>
              </w:tabs>
              <w:jc w:val="center"/>
              <w:rPr>
                <w:rFonts w:ascii="Arial" w:hAnsi="Arial" w:cs="Arial"/>
                <w:b/>
                <w:bCs/>
              </w:rPr>
            </w:pPr>
          </w:p>
          <w:p w14:paraId="65768A7C" w14:textId="3D554DD6" w:rsidR="00A5014A" w:rsidRPr="00896C77" w:rsidRDefault="007652C4" w:rsidP="00B914DE">
            <w:pPr>
              <w:tabs>
                <w:tab w:val="left" w:pos="1309"/>
              </w:tabs>
              <w:jc w:val="center"/>
              <w:rPr>
                <w:rFonts w:ascii="Arial" w:hAnsi="Arial" w:cs="Arial"/>
                <w:b/>
                <w:bCs/>
              </w:rPr>
            </w:pPr>
            <w:r>
              <w:rPr>
                <w:rFonts w:ascii="Arial" w:hAnsi="Arial" w:cs="Arial"/>
                <w:b/>
                <w:bCs/>
              </w:rPr>
              <w:t>3</w:t>
            </w:r>
          </w:p>
        </w:tc>
        <w:tc>
          <w:tcPr>
            <w:tcW w:w="5935" w:type="dxa"/>
            <w:vAlign w:val="center"/>
          </w:tcPr>
          <w:p w14:paraId="0FAB9649" w14:textId="33740435" w:rsidR="00A5014A" w:rsidRPr="00896C77" w:rsidRDefault="002F3421" w:rsidP="00B914DE">
            <w:pPr>
              <w:tabs>
                <w:tab w:val="left" w:pos="1309"/>
              </w:tabs>
              <w:rPr>
                <w:rFonts w:ascii="Arial" w:hAnsi="Arial" w:cs="Arial"/>
                <w:b/>
                <w:bCs/>
              </w:rPr>
            </w:pPr>
            <w:r w:rsidRPr="00896C77">
              <w:rPr>
                <w:rFonts w:ascii="Arial" w:hAnsi="Arial" w:cs="Arial"/>
                <w:b/>
                <w:bCs/>
              </w:rPr>
              <w:t>Engagement with estate residents and wider community</w:t>
            </w:r>
          </w:p>
        </w:tc>
        <w:tc>
          <w:tcPr>
            <w:tcW w:w="2175" w:type="dxa"/>
            <w:vAlign w:val="center"/>
          </w:tcPr>
          <w:p w14:paraId="44B11CD3" w14:textId="77777777" w:rsidR="00A5014A" w:rsidRPr="00896C77" w:rsidRDefault="00A5014A" w:rsidP="00B914DE">
            <w:pPr>
              <w:jc w:val="center"/>
              <w:rPr>
                <w:rFonts w:ascii="Arial" w:hAnsi="Arial" w:cs="Arial"/>
              </w:rPr>
            </w:pPr>
          </w:p>
          <w:p w14:paraId="59ABAE3B" w14:textId="179CF07D" w:rsidR="00A5014A" w:rsidRPr="00896C77" w:rsidRDefault="009D51E4" w:rsidP="00B914DE">
            <w:pPr>
              <w:jc w:val="center"/>
              <w:rPr>
                <w:rFonts w:ascii="Arial" w:hAnsi="Arial" w:cs="Arial"/>
              </w:rPr>
            </w:pPr>
            <w:r w:rsidRPr="00896C77">
              <w:rPr>
                <w:rFonts w:ascii="Arial" w:hAnsi="Arial" w:cs="Arial"/>
              </w:rPr>
              <w:t>7.5%</w:t>
            </w:r>
          </w:p>
        </w:tc>
      </w:tr>
      <w:tr w:rsidR="00A5014A" w:rsidRPr="00A5014A" w14:paraId="7DA1BF7D" w14:textId="77777777" w:rsidTr="00896C77">
        <w:trPr>
          <w:trHeight w:val="586"/>
        </w:trPr>
        <w:tc>
          <w:tcPr>
            <w:tcW w:w="906" w:type="dxa"/>
            <w:vAlign w:val="center"/>
          </w:tcPr>
          <w:p w14:paraId="25CD7F97" w14:textId="589F971E" w:rsidR="00A5014A" w:rsidRPr="00896C77" w:rsidRDefault="00E30C0A" w:rsidP="00B914DE">
            <w:pPr>
              <w:tabs>
                <w:tab w:val="left" w:pos="1309"/>
              </w:tabs>
              <w:jc w:val="center"/>
              <w:rPr>
                <w:rFonts w:ascii="Arial" w:hAnsi="Arial" w:cs="Arial"/>
                <w:b/>
                <w:bCs/>
              </w:rPr>
            </w:pPr>
            <w:r>
              <w:rPr>
                <w:rFonts w:ascii="Arial" w:hAnsi="Arial" w:cs="Arial"/>
                <w:b/>
                <w:bCs/>
              </w:rPr>
              <w:t>4</w:t>
            </w:r>
          </w:p>
        </w:tc>
        <w:tc>
          <w:tcPr>
            <w:tcW w:w="5935" w:type="dxa"/>
            <w:vAlign w:val="center"/>
          </w:tcPr>
          <w:p w14:paraId="57A49C6B" w14:textId="21FEA231" w:rsidR="00A5014A" w:rsidRPr="00896C77" w:rsidRDefault="000961D5" w:rsidP="00B914DE">
            <w:pPr>
              <w:tabs>
                <w:tab w:val="left" w:pos="1309"/>
              </w:tabs>
              <w:rPr>
                <w:rFonts w:ascii="Arial" w:hAnsi="Arial" w:cs="Arial"/>
                <w:b/>
                <w:bCs/>
              </w:rPr>
            </w:pPr>
            <w:r w:rsidRPr="00896C77">
              <w:rPr>
                <w:rFonts w:ascii="Arial" w:hAnsi="Arial" w:cs="Arial"/>
                <w:b/>
                <w:bCs/>
              </w:rPr>
              <w:t xml:space="preserve">Key Risks </w:t>
            </w:r>
            <w:r w:rsidR="009A1DBB" w:rsidRPr="00896C77">
              <w:rPr>
                <w:rFonts w:ascii="Arial" w:hAnsi="Arial" w:cs="Arial"/>
                <w:b/>
                <w:bCs/>
              </w:rPr>
              <w:t>- Project</w:t>
            </w:r>
            <w:r w:rsidRPr="00896C77">
              <w:rPr>
                <w:rFonts w:ascii="Arial" w:hAnsi="Arial" w:cs="Arial"/>
                <w:b/>
                <w:bCs/>
              </w:rPr>
              <w:t xml:space="preserve"> </w:t>
            </w:r>
            <w:r w:rsidR="00896C77" w:rsidRPr="00896C77">
              <w:rPr>
                <w:rFonts w:ascii="Arial" w:hAnsi="Arial" w:cs="Arial"/>
                <w:b/>
                <w:bCs/>
              </w:rPr>
              <w:t>specific</w:t>
            </w:r>
          </w:p>
        </w:tc>
        <w:tc>
          <w:tcPr>
            <w:tcW w:w="2175" w:type="dxa"/>
            <w:vAlign w:val="center"/>
          </w:tcPr>
          <w:p w14:paraId="6111A988" w14:textId="338DE8C6" w:rsidR="00A5014A" w:rsidRPr="00896C77" w:rsidRDefault="009D51E4" w:rsidP="00B914DE">
            <w:pPr>
              <w:jc w:val="center"/>
              <w:rPr>
                <w:rFonts w:ascii="Arial" w:hAnsi="Arial" w:cs="Arial"/>
              </w:rPr>
            </w:pPr>
            <w:r w:rsidRPr="00896C77">
              <w:rPr>
                <w:rFonts w:ascii="Arial" w:hAnsi="Arial" w:cs="Arial"/>
              </w:rPr>
              <w:t>7.5</w:t>
            </w:r>
            <w:r w:rsidR="00896C77">
              <w:rPr>
                <w:rFonts w:ascii="Arial" w:hAnsi="Arial" w:cs="Arial"/>
              </w:rPr>
              <w:t>%</w:t>
            </w:r>
          </w:p>
        </w:tc>
      </w:tr>
      <w:tr w:rsidR="00A5014A" w:rsidRPr="002275BB" w14:paraId="3A5B344F" w14:textId="77777777" w:rsidTr="00896C77">
        <w:trPr>
          <w:trHeight w:val="781"/>
        </w:trPr>
        <w:tc>
          <w:tcPr>
            <w:tcW w:w="6841" w:type="dxa"/>
            <w:gridSpan w:val="2"/>
            <w:vAlign w:val="center"/>
          </w:tcPr>
          <w:p w14:paraId="395CDF98" w14:textId="77777777" w:rsidR="00A5014A" w:rsidRPr="00896C77" w:rsidRDefault="00A5014A" w:rsidP="00B914DE">
            <w:pPr>
              <w:tabs>
                <w:tab w:val="left" w:pos="1309"/>
              </w:tabs>
              <w:rPr>
                <w:rFonts w:ascii="Arial" w:hAnsi="Arial" w:cs="Arial"/>
                <w:b/>
                <w:bCs/>
              </w:rPr>
            </w:pPr>
            <w:r w:rsidRPr="00896C77">
              <w:rPr>
                <w:rFonts w:ascii="Arial" w:hAnsi="Arial" w:cs="Arial"/>
                <w:b/>
                <w:bCs/>
              </w:rPr>
              <w:t xml:space="preserve">Total Quality Weighting </w:t>
            </w:r>
          </w:p>
        </w:tc>
        <w:tc>
          <w:tcPr>
            <w:tcW w:w="2175" w:type="dxa"/>
            <w:vAlign w:val="center"/>
          </w:tcPr>
          <w:p w14:paraId="3AFA960D" w14:textId="14E7047B" w:rsidR="00A5014A" w:rsidRPr="00896C77" w:rsidRDefault="007652C4" w:rsidP="00B914DE">
            <w:pPr>
              <w:jc w:val="center"/>
              <w:rPr>
                <w:rFonts w:ascii="Arial" w:hAnsi="Arial" w:cs="Arial"/>
              </w:rPr>
            </w:pPr>
            <w:r>
              <w:rPr>
                <w:rFonts w:ascii="Arial" w:hAnsi="Arial" w:cs="Arial"/>
              </w:rPr>
              <w:t>3</w:t>
            </w:r>
            <w:r w:rsidRPr="00896C77">
              <w:rPr>
                <w:rFonts w:ascii="Arial" w:hAnsi="Arial" w:cs="Arial"/>
              </w:rPr>
              <w:t>0</w:t>
            </w:r>
            <w:r w:rsidR="00A5014A" w:rsidRPr="00896C77">
              <w:rPr>
                <w:rFonts w:ascii="Arial" w:hAnsi="Arial" w:cs="Arial"/>
              </w:rPr>
              <w:t>%</w:t>
            </w:r>
          </w:p>
        </w:tc>
      </w:tr>
      <w:bookmarkEnd w:id="76"/>
    </w:tbl>
    <w:p w14:paraId="57F28E65" w14:textId="77777777" w:rsidR="00A5014A" w:rsidRDefault="00A5014A" w:rsidP="00A5014A">
      <w:pPr>
        <w:tabs>
          <w:tab w:val="left" w:pos="640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
        <w:gridCol w:w="5935"/>
        <w:gridCol w:w="2175"/>
      </w:tblGrid>
      <w:tr w:rsidR="007652C4" w:rsidRPr="00A5014A" w14:paraId="3A78ABD2" w14:textId="77777777" w:rsidTr="00445C80">
        <w:trPr>
          <w:trHeight w:val="425"/>
        </w:trPr>
        <w:tc>
          <w:tcPr>
            <w:tcW w:w="906" w:type="dxa"/>
            <w:vAlign w:val="center"/>
          </w:tcPr>
          <w:p w14:paraId="091A0DE9" w14:textId="77777777" w:rsidR="007652C4" w:rsidRPr="00896C77" w:rsidRDefault="007652C4" w:rsidP="00445C80">
            <w:pPr>
              <w:tabs>
                <w:tab w:val="left" w:pos="1309"/>
              </w:tabs>
              <w:jc w:val="center"/>
              <w:rPr>
                <w:rFonts w:ascii="Arial" w:hAnsi="Arial" w:cs="Arial"/>
                <w:b/>
                <w:bCs/>
              </w:rPr>
            </w:pPr>
          </w:p>
          <w:p w14:paraId="47946222" w14:textId="7DA3A18C" w:rsidR="007652C4" w:rsidRPr="00896C77" w:rsidRDefault="007652C4" w:rsidP="00445C80">
            <w:pPr>
              <w:tabs>
                <w:tab w:val="left" w:pos="1309"/>
              </w:tabs>
              <w:jc w:val="center"/>
              <w:rPr>
                <w:rFonts w:ascii="Arial" w:hAnsi="Arial" w:cs="Arial"/>
                <w:b/>
                <w:bCs/>
              </w:rPr>
            </w:pPr>
            <w:r>
              <w:rPr>
                <w:rFonts w:ascii="Arial" w:hAnsi="Arial" w:cs="Arial"/>
                <w:b/>
                <w:bCs/>
              </w:rPr>
              <w:t xml:space="preserve"> </w:t>
            </w:r>
          </w:p>
        </w:tc>
        <w:tc>
          <w:tcPr>
            <w:tcW w:w="5935" w:type="dxa"/>
            <w:vAlign w:val="center"/>
          </w:tcPr>
          <w:p w14:paraId="22859EED" w14:textId="77777777" w:rsidR="007652C4" w:rsidRPr="00896C77" w:rsidRDefault="007652C4" w:rsidP="00445C80">
            <w:pPr>
              <w:tabs>
                <w:tab w:val="left" w:pos="1309"/>
              </w:tabs>
              <w:rPr>
                <w:rFonts w:ascii="Arial" w:hAnsi="Arial" w:cs="Arial"/>
                <w:b/>
                <w:bCs/>
              </w:rPr>
            </w:pPr>
            <w:r w:rsidRPr="00896C77">
              <w:rPr>
                <w:rFonts w:ascii="Arial" w:hAnsi="Arial" w:cs="Arial"/>
                <w:b/>
                <w:bCs/>
              </w:rPr>
              <w:t>Social Value</w:t>
            </w:r>
          </w:p>
        </w:tc>
        <w:tc>
          <w:tcPr>
            <w:tcW w:w="2175" w:type="dxa"/>
            <w:vAlign w:val="center"/>
          </w:tcPr>
          <w:p w14:paraId="7B2EA523" w14:textId="77777777" w:rsidR="007652C4" w:rsidRPr="00896C77" w:rsidRDefault="007652C4" w:rsidP="00445C80">
            <w:pPr>
              <w:jc w:val="center"/>
              <w:rPr>
                <w:rFonts w:ascii="Arial" w:hAnsi="Arial" w:cs="Arial"/>
              </w:rPr>
            </w:pPr>
          </w:p>
          <w:p w14:paraId="47823503" w14:textId="77777777" w:rsidR="007652C4" w:rsidRPr="00896C77" w:rsidRDefault="007652C4" w:rsidP="00445C80">
            <w:pPr>
              <w:jc w:val="center"/>
              <w:rPr>
                <w:rFonts w:ascii="Arial" w:hAnsi="Arial" w:cs="Arial"/>
              </w:rPr>
            </w:pPr>
          </w:p>
          <w:p w14:paraId="69389352" w14:textId="77777777" w:rsidR="007652C4" w:rsidRPr="00896C77" w:rsidRDefault="007652C4" w:rsidP="00445C80">
            <w:pPr>
              <w:jc w:val="center"/>
              <w:rPr>
                <w:rFonts w:ascii="Arial" w:hAnsi="Arial" w:cs="Arial"/>
              </w:rPr>
            </w:pPr>
            <w:r w:rsidRPr="00896C77">
              <w:rPr>
                <w:rFonts w:ascii="Arial" w:hAnsi="Arial" w:cs="Arial"/>
              </w:rPr>
              <w:t>10%</w:t>
            </w:r>
          </w:p>
        </w:tc>
      </w:tr>
    </w:tbl>
    <w:p w14:paraId="16A74E02" w14:textId="77777777" w:rsidR="006375B4" w:rsidRPr="008058CA" w:rsidRDefault="006375B4" w:rsidP="00111D2A">
      <w:pPr>
        <w:pStyle w:val="02-NormInd1-BB"/>
        <w:rPr>
          <w:rFonts w:cs="Arial"/>
          <w:b/>
          <w:szCs w:val="22"/>
        </w:rPr>
      </w:pPr>
    </w:p>
    <w:p w14:paraId="2B685096" w14:textId="77777777" w:rsidR="00B36E77" w:rsidRPr="008058CA" w:rsidRDefault="00B36E77" w:rsidP="00B36E77">
      <w:pPr>
        <w:pStyle w:val="02-NormInd1-BB"/>
        <w:rPr>
          <w:rFonts w:cs="Arial"/>
          <w:b/>
          <w:szCs w:val="22"/>
        </w:rPr>
      </w:pPr>
    </w:p>
    <w:p w14:paraId="0C3E50FC" w14:textId="77777777" w:rsidR="00B36E77" w:rsidRPr="008058CA" w:rsidRDefault="00B36E77" w:rsidP="00B36E77">
      <w:pPr>
        <w:shd w:val="clear" w:color="auto" w:fill="DAEEF3" w:themeFill="accent5" w:themeFillTint="33"/>
        <w:rPr>
          <w:rFonts w:ascii="Arial" w:hAnsi="Arial" w:cs="Arial"/>
          <w:sz w:val="18"/>
          <w:szCs w:val="18"/>
        </w:rPr>
      </w:pPr>
    </w:p>
    <w:p w14:paraId="4DB59269" w14:textId="77777777" w:rsidR="00B36E77" w:rsidRPr="008058CA" w:rsidRDefault="00B36E77" w:rsidP="00B36E77">
      <w:pPr>
        <w:shd w:val="clear" w:color="auto" w:fill="DAEEF3" w:themeFill="accent5" w:themeFillTint="33"/>
        <w:rPr>
          <w:rFonts w:ascii="Arial" w:hAnsi="Arial" w:cs="Arial"/>
          <w:b/>
          <w:sz w:val="18"/>
          <w:szCs w:val="18"/>
          <w:u w:val="single"/>
        </w:rPr>
      </w:pPr>
      <w:r w:rsidRPr="008058CA">
        <w:rPr>
          <w:rFonts w:ascii="Arial" w:hAnsi="Arial" w:cs="Arial"/>
          <w:b/>
          <w:sz w:val="18"/>
          <w:szCs w:val="18"/>
          <w:u w:val="single"/>
        </w:rPr>
        <w:t>Worked Example</w:t>
      </w:r>
    </w:p>
    <w:p w14:paraId="49BEAF32" w14:textId="77777777" w:rsidR="00B36E77" w:rsidRPr="008058CA" w:rsidRDefault="00B36E77" w:rsidP="00B36E77">
      <w:pPr>
        <w:shd w:val="clear" w:color="auto" w:fill="DAEEF3" w:themeFill="accent5" w:themeFillTint="33"/>
        <w:rPr>
          <w:rFonts w:ascii="Arial" w:hAnsi="Arial" w:cs="Arial"/>
          <w:sz w:val="18"/>
          <w:szCs w:val="18"/>
        </w:rPr>
      </w:pPr>
    </w:p>
    <w:p w14:paraId="3353DDF7" w14:textId="77777777"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The quality scores awarded for ‘Bidder 1’ for this example procurement process are detailed in Figure 3 below:</w:t>
      </w:r>
    </w:p>
    <w:p w14:paraId="33772D8A" w14:textId="77777777" w:rsidR="00B36E77" w:rsidRPr="008058CA" w:rsidRDefault="00B36E77" w:rsidP="00B36E77">
      <w:pPr>
        <w:shd w:val="clear" w:color="auto" w:fill="DAEEF3" w:themeFill="accent5" w:themeFillTint="33"/>
        <w:rPr>
          <w:rFonts w:ascii="Arial" w:hAnsi="Arial" w:cs="Arial"/>
          <w:sz w:val="18"/>
          <w:szCs w:val="18"/>
        </w:rPr>
      </w:pPr>
    </w:p>
    <w:p w14:paraId="7E1AD4AE" w14:textId="77777777" w:rsidR="00B36E77" w:rsidRPr="008058CA" w:rsidRDefault="00B36E77" w:rsidP="00B36E77">
      <w:pPr>
        <w:pStyle w:val="ListParagraph"/>
        <w:shd w:val="clear" w:color="auto" w:fill="DAEEF3" w:themeFill="accent5" w:themeFillTint="33"/>
        <w:ind w:left="0"/>
        <w:rPr>
          <w:rFonts w:cs="Arial"/>
          <w:b/>
          <w:color w:val="31849B" w:themeColor="accent5" w:themeShade="BF"/>
          <w:sz w:val="18"/>
          <w:szCs w:val="18"/>
          <w:u w:val="single"/>
        </w:rPr>
      </w:pPr>
      <w:r w:rsidRPr="008058CA">
        <w:rPr>
          <w:rFonts w:cs="Arial"/>
          <w:b/>
          <w:color w:val="31849B" w:themeColor="accent5" w:themeShade="BF"/>
          <w:sz w:val="18"/>
          <w:szCs w:val="18"/>
          <w:u w:val="single"/>
        </w:rPr>
        <w:t>Figure 3 Example Bidder 1 Quality Score</w:t>
      </w:r>
    </w:p>
    <w:p w14:paraId="665E1756" w14:textId="77777777" w:rsidR="00B36E77" w:rsidRPr="008058CA" w:rsidRDefault="00B36E77" w:rsidP="00B36E77">
      <w:pPr>
        <w:shd w:val="clear" w:color="auto" w:fill="DAEEF3" w:themeFill="accent5" w:themeFillTint="33"/>
        <w:rPr>
          <w:rFonts w:ascii="Arial" w:hAnsi="Arial" w:cs="Arial"/>
          <w:sz w:val="18"/>
          <w:szCs w:val="18"/>
        </w:rPr>
      </w:pPr>
    </w:p>
    <w:tbl>
      <w:tblPr>
        <w:tblStyle w:val="TableGrid2"/>
        <w:tblW w:w="0" w:type="auto"/>
        <w:tblInd w:w="108" w:type="dxa"/>
        <w:shd w:val="clear" w:color="auto" w:fill="DAEEF3" w:themeFill="accent5" w:themeFillTint="33"/>
        <w:tblLook w:val="04A0" w:firstRow="1" w:lastRow="0" w:firstColumn="1" w:lastColumn="0" w:noHBand="0" w:noVBand="1"/>
      </w:tblPr>
      <w:tblGrid>
        <w:gridCol w:w="1332"/>
        <w:gridCol w:w="1312"/>
        <w:gridCol w:w="1609"/>
        <w:gridCol w:w="2410"/>
        <w:gridCol w:w="1559"/>
      </w:tblGrid>
      <w:tr w:rsidR="00B36E77" w:rsidRPr="008058CA" w14:paraId="55D33741" w14:textId="77777777" w:rsidTr="00350D1A">
        <w:trPr>
          <w:trHeight w:val="650"/>
        </w:trPr>
        <w:tc>
          <w:tcPr>
            <w:tcW w:w="1332" w:type="dxa"/>
            <w:shd w:val="clear" w:color="auto" w:fill="DAEEF3" w:themeFill="accent5" w:themeFillTint="33"/>
          </w:tcPr>
          <w:p w14:paraId="42B22F76"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Level 2 – Sub-Criteria</w:t>
            </w:r>
          </w:p>
        </w:tc>
        <w:tc>
          <w:tcPr>
            <w:tcW w:w="1312" w:type="dxa"/>
            <w:shd w:val="clear" w:color="auto" w:fill="DAEEF3" w:themeFill="accent5" w:themeFillTint="33"/>
          </w:tcPr>
          <w:p w14:paraId="48D386F3"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Level 2 – Sub-Criteria Weighting</w:t>
            </w:r>
          </w:p>
        </w:tc>
        <w:tc>
          <w:tcPr>
            <w:tcW w:w="1609" w:type="dxa"/>
            <w:shd w:val="clear" w:color="auto" w:fill="DAEEF3" w:themeFill="accent5" w:themeFillTint="33"/>
          </w:tcPr>
          <w:p w14:paraId="75ED043F"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 xml:space="preserve"> Consensus Score Awarded</w:t>
            </w:r>
          </w:p>
        </w:tc>
        <w:tc>
          <w:tcPr>
            <w:tcW w:w="2410" w:type="dxa"/>
            <w:shd w:val="clear" w:color="auto" w:fill="DAEEF3" w:themeFill="accent5" w:themeFillTint="33"/>
          </w:tcPr>
          <w:p w14:paraId="20C8DB47"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Score Calculation</w:t>
            </w:r>
          </w:p>
        </w:tc>
        <w:tc>
          <w:tcPr>
            <w:tcW w:w="1559" w:type="dxa"/>
            <w:shd w:val="clear" w:color="auto" w:fill="DAEEF3" w:themeFill="accent5" w:themeFillTint="33"/>
          </w:tcPr>
          <w:p w14:paraId="5490E5F8"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Score Awarded</w:t>
            </w:r>
          </w:p>
        </w:tc>
      </w:tr>
      <w:tr w:rsidR="00C07400" w:rsidRPr="008058CA" w14:paraId="0423A874" w14:textId="77777777" w:rsidTr="00350D1A">
        <w:trPr>
          <w:trHeight w:val="279"/>
        </w:trPr>
        <w:tc>
          <w:tcPr>
            <w:tcW w:w="1332" w:type="dxa"/>
            <w:shd w:val="clear" w:color="auto" w:fill="DAEEF3" w:themeFill="accent5" w:themeFillTint="33"/>
          </w:tcPr>
          <w:p w14:paraId="22FBA27D" w14:textId="77777777"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1</w:t>
            </w:r>
          </w:p>
        </w:tc>
        <w:tc>
          <w:tcPr>
            <w:tcW w:w="1312" w:type="dxa"/>
            <w:shd w:val="clear" w:color="auto" w:fill="DAEEF3" w:themeFill="accent5" w:themeFillTint="33"/>
          </w:tcPr>
          <w:p w14:paraId="2A956223" w14:textId="1E6291A1"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3FE2B28E"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3</w:t>
            </w:r>
          </w:p>
        </w:tc>
        <w:tc>
          <w:tcPr>
            <w:tcW w:w="2410" w:type="dxa"/>
            <w:shd w:val="clear" w:color="auto" w:fill="DAEEF3" w:themeFill="accent5" w:themeFillTint="33"/>
          </w:tcPr>
          <w:p w14:paraId="76E8C341" w14:textId="4679866F"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(3/</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5A97945D" w14:textId="3F272BF6" w:rsidR="00C07400" w:rsidRPr="008058CA" w:rsidRDefault="00B34122" w:rsidP="00350D1A">
            <w:pPr>
              <w:shd w:val="clear" w:color="auto" w:fill="DAEEF3"/>
              <w:rPr>
                <w:rFonts w:ascii="Arial" w:hAnsi="Arial" w:cs="Arial"/>
                <w:sz w:val="18"/>
                <w:szCs w:val="18"/>
              </w:rPr>
            </w:pPr>
            <w:r>
              <w:rPr>
                <w:rFonts w:ascii="Arial" w:hAnsi="Arial" w:cs="Arial"/>
                <w:sz w:val="18"/>
                <w:szCs w:val="18"/>
              </w:rPr>
              <w:t>4.5</w:t>
            </w:r>
          </w:p>
        </w:tc>
      </w:tr>
      <w:tr w:rsidR="00C07400" w:rsidRPr="008058CA" w14:paraId="2982942B" w14:textId="77777777" w:rsidTr="00350D1A">
        <w:trPr>
          <w:trHeight w:val="263"/>
        </w:trPr>
        <w:tc>
          <w:tcPr>
            <w:tcW w:w="1332" w:type="dxa"/>
            <w:shd w:val="clear" w:color="auto" w:fill="DAEEF3" w:themeFill="accent5" w:themeFillTint="33"/>
          </w:tcPr>
          <w:p w14:paraId="6702167F" w14:textId="77777777"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lastRenderedPageBreak/>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2</w:t>
            </w:r>
          </w:p>
        </w:tc>
        <w:tc>
          <w:tcPr>
            <w:tcW w:w="1312" w:type="dxa"/>
            <w:shd w:val="clear" w:color="auto" w:fill="DAEEF3" w:themeFill="accent5" w:themeFillTint="33"/>
          </w:tcPr>
          <w:p w14:paraId="5625F45B" w14:textId="5CCE5BD3"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091C2852"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5</w:t>
            </w:r>
          </w:p>
        </w:tc>
        <w:tc>
          <w:tcPr>
            <w:tcW w:w="2410" w:type="dxa"/>
            <w:shd w:val="clear" w:color="auto" w:fill="DAEEF3" w:themeFill="accent5" w:themeFillTint="33"/>
          </w:tcPr>
          <w:p w14:paraId="18437C6D" w14:textId="73A59739"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(5/</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700922A2" w14:textId="32A7634A" w:rsidR="00C07400" w:rsidRPr="008058CA" w:rsidRDefault="00B34122" w:rsidP="00350D1A">
            <w:pPr>
              <w:shd w:val="clear" w:color="auto" w:fill="DAEEF3"/>
              <w:rPr>
                <w:rFonts w:ascii="Arial" w:hAnsi="Arial" w:cs="Arial"/>
                <w:sz w:val="18"/>
                <w:szCs w:val="18"/>
              </w:rPr>
            </w:pPr>
            <w:r>
              <w:rPr>
                <w:rFonts w:ascii="Arial" w:hAnsi="Arial" w:cs="Arial"/>
                <w:sz w:val="18"/>
                <w:szCs w:val="18"/>
              </w:rPr>
              <w:t>7.5</w:t>
            </w:r>
          </w:p>
        </w:tc>
      </w:tr>
      <w:tr w:rsidR="00C07400" w:rsidRPr="008058CA" w14:paraId="12B2BFCD" w14:textId="77777777" w:rsidTr="00350D1A">
        <w:trPr>
          <w:trHeight w:val="279"/>
        </w:trPr>
        <w:tc>
          <w:tcPr>
            <w:tcW w:w="1332" w:type="dxa"/>
            <w:shd w:val="clear" w:color="auto" w:fill="DAEEF3" w:themeFill="accent5" w:themeFillTint="33"/>
          </w:tcPr>
          <w:p w14:paraId="62E746EF" w14:textId="019E66E1"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w:t>
            </w:r>
            <w:r w:rsidR="00E30C0A">
              <w:rPr>
                <w:rFonts w:ascii="Arial" w:hAnsi="Arial" w:cs="Arial"/>
                <w:sz w:val="18"/>
                <w:szCs w:val="18"/>
              </w:rPr>
              <w:t>3</w:t>
            </w:r>
            <w:r w:rsidR="00E30C0A" w:rsidRPr="008058CA">
              <w:rPr>
                <w:rFonts w:ascii="Arial" w:hAnsi="Arial" w:cs="Arial"/>
                <w:sz w:val="18"/>
                <w:szCs w:val="18"/>
              </w:rPr>
              <w:t xml:space="preserve"> </w:t>
            </w:r>
          </w:p>
        </w:tc>
        <w:tc>
          <w:tcPr>
            <w:tcW w:w="1312" w:type="dxa"/>
            <w:shd w:val="clear" w:color="auto" w:fill="DAEEF3" w:themeFill="accent5" w:themeFillTint="33"/>
          </w:tcPr>
          <w:p w14:paraId="5D9925ED" w14:textId="33B71BA5"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5750CC8A"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4</w:t>
            </w:r>
          </w:p>
        </w:tc>
        <w:tc>
          <w:tcPr>
            <w:tcW w:w="2410" w:type="dxa"/>
            <w:shd w:val="clear" w:color="auto" w:fill="DAEEF3" w:themeFill="accent5" w:themeFillTint="33"/>
          </w:tcPr>
          <w:p w14:paraId="51C3A2FF" w14:textId="12AC4A0F"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(4/</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5950FACF" w14:textId="76A1CF01" w:rsidR="00C07400" w:rsidRPr="008058CA" w:rsidRDefault="00B34122" w:rsidP="00350D1A">
            <w:pPr>
              <w:shd w:val="clear" w:color="auto" w:fill="DAEEF3"/>
              <w:rPr>
                <w:rFonts w:ascii="Arial" w:hAnsi="Arial" w:cs="Arial"/>
                <w:sz w:val="18"/>
                <w:szCs w:val="18"/>
              </w:rPr>
            </w:pPr>
            <w:r>
              <w:rPr>
                <w:rFonts w:ascii="Arial" w:hAnsi="Arial" w:cs="Arial"/>
                <w:sz w:val="18"/>
                <w:szCs w:val="18"/>
              </w:rPr>
              <w:t>6.00</w:t>
            </w:r>
          </w:p>
        </w:tc>
      </w:tr>
      <w:tr w:rsidR="00C07400" w:rsidRPr="008058CA" w14:paraId="5EE0F121" w14:textId="77777777" w:rsidTr="00350D1A">
        <w:trPr>
          <w:trHeight w:val="263"/>
        </w:trPr>
        <w:tc>
          <w:tcPr>
            <w:tcW w:w="1332" w:type="dxa"/>
            <w:shd w:val="clear" w:color="auto" w:fill="DAEEF3" w:themeFill="accent5" w:themeFillTint="33"/>
          </w:tcPr>
          <w:p w14:paraId="6E74E4D3" w14:textId="34DD716C" w:rsidR="00C07400" w:rsidRPr="008058CA" w:rsidRDefault="00146C3F" w:rsidP="00350D1A">
            <w:pPr>
              <w:shd w:val="clear" w:color="auto" w:fill="DAEEF3"/>
              <w:rPr>
                <w:rFonts w:ascii="Arial" w:hAnsi="Arial" w:cs="Arial"/>
                <w:sz w:val="18"/>
                <w:szCs w:val="18"/>
              </w:rPr>
            </w:pPr>
            <w:r w:rsidRPr="008058CA">
              <w:rPr>
                <w:rFonts w:ascii="Arial" w:hAnsi="Arial" w:cs="Arial"/>
                <w:sz w:val="18"/>
                <w:szCs w:val="18"/>
              </w:rPr>
              <w:t xml:space="preserve">Method </w:t>
            </w:r>
            <w:r w:rsidR="00FC4C50" w:rsidRPr="008058CA">
              <w:rPr>
                <w:rFonts w:ascii="Arial" w:hAnsi="Arial" w:cs="Arial"/>
                <w:sz w:val="18"/>
                <w:szCs w:val="18"/>
              </w:rPr>
              <w:t>S</w:t>
            </w:r>
            <w:r w:rsidRPr="008058CA">
              <w:rPr>
                <w:rFonts w:ascii="Arial" w:hAnsi="Arial" w:cs="Arial"/>
                <w:sz w:val="18"/>
                <w:szCs w:val="18"/>
              </w:rPr>
              <w:t>tatement</w:t>
            </w:r>
            <w:r w:rsidR="00C07400" w:rsidRPr="008058CA">
              <w:rPr>
                <w:rFonts w:ascii="Arial" w:hAnsi="Arial" w:cs="Arial"/>
                <w:sz w:val="18"/>
                <w:szCs w:val="18"/>
              </w:rPr>
              <w:t xml:space="preserve"> </w:t>
            </w:r>
            <w:r w:rsidR="00E30C0A">
              <w:rPr>
                <w:rFonts w:ascii="Arial" w:hAnsi="Arial" w:cs="Arial"/>
                <w:sz w:val="18"/>
                <w:szCs w:val="18"/>
              </w:rPr>
              <w:t>4</w:t>
            </w:r>
          </w:p>
        </w:tc>
        <w:tc>
          <w:tcPr>
            <w:tcW w:w="1312" w:type="dxa"/>
            <w:shd w:val="clear" w:color="auto" w:fill="DAEEF3" w:themeFill="accent5" w:themeFillTint="33"/>
          </w:tcPr>
          <w:p w14:paraId="157B6C30" w14:textId="388F43FD" w:rsidR="00C07400" w:rsidRPr="008058CA" w:rsidRDefault="00B34122" w:rsidP="00350D1A">
            <w:pPr>
              <w:shd w:val="clear" w:color="auto" w:fill="DAEEF3"/>
              <w:jc w:val="center"/>
              <w:rPr>
                <w:rFonts w:ascii="Arial" w:hAnsi="Arial" w:cs="Arial"/>
                <w:sz w:val="18"/>
                <w:szCs w:val="18"/>
              </w:rPr>
            </w:pPr>
            <w:r>
              <w:rPr>
                <w:rFonts w:ascii="Arial" w:hAnsi="Arial" w:cs="Arial"/>
                <w:sz w:val="18"/>
                <w:szCs w:val="18"/>
              </w:rPr>
              <w:t>7.5</w:t>
            </w:r>
            <w:r w:rsidR="00C07400" w:rsidRPr="008058CA">
              <w:rPr>
                <w:rFonts w:ascii="Arial" w:hAnsi="Arial" w:cs="Arial"/>
                <w:sz w:val="18"/>
                <w:szCs w:val="18"/>
              </w:rPr>
              <w:t>%</w:t>
            </w:r>
          </w:p>
        </w:tc>
        <w:tc>
          <w:tcPr>
            <w:tcW w:w="1609" w:type="dxa"/>
            <w:shd w:val="clear" w:color="auto" w:fill="DAEEF3" w:themeFill="accent5" w:themeFillTint="33"/>
          </w:tcPr>
          <w:p w14:paraId="3AF238E4" w14:textId="77777777" w:rsidR="00C07400" w:rsidRPr="008058CA" w:rsidRDefault="00C07400" w:rsidP="00350D1A">
            <w:pPr>
              <w:shd w:val="clear" w:color="auto" w:fill="DAEEF3"/>
              <w:rPr>
                <w:rFonts w:ascii="Arial" w:hAnsi="Arial" w:cs="Arial"/>
                <w:sz w:val="18"/>
                <w:szCs w:val="18"/>
              </w:rPr>
            </w:pPr>
            <w:r w:rsidRPr="008058CA">
              <w:rPr>
                <w:rFonts w:ascii="Arial" w:hAnsi="Arial" w:cs="Arial"/>
                <w:sz w:val="18"/>
                <w:szCs w:val="18"/>
              </w:rPr>
              <w:t>2</w:t>
            </w:r>
          </w:p>
        </w:tc>
        <w:tc>
          <w:tcPr>
            <w:tcW w:w="2410" w:type="dxa"/>
            <w:shd w:val="clear" w:color="auto" w:fill="DAEEF3" w:themeFill="accent5" w:themeFillTint="33"/>
          </w:tcPr>
          <w:p w14:paraId="797D594B" w14:textId="6B3006AB" w:rsidR="00C07400" w:rsidRPr="008058CA" w:rsidRDefault="00C07400" w:rsidP="00F64410">
            <w:pPr>
              <w:shd w:val="clear" w:color="auto" w:fill="DAEEF3"/>
              <w:rPr>
                <w:rFonts w:ascii="Arial" w:hAnsi="Arial" w:cs="Arial"/>
                <w:sz w:val="18"/>
                <w:szCs w:val="18"/>
              </w:rPr>
            </w:pPr>
            <w:r w:rsidRPr="008058CA">
              <w:rPr>
                <w:rFonts w:ascii="Arial" w:hAnsi="Arial" w:cs="Arial"/>
                <w:sz w:val="18"/>
                <w:szCs w:val="18"/>
              </w:rPr>
              <w:t>(2/</w:t>
            </w:r>
            <w:r w:rsidR="00F64410">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p>
        </w:tc>
        <w:tc>
          <w:tcPr>
            <w:tcW w:w="1559" w:type="dxa"/>
            <w:shd w:val="clear" w:color="auto" w:fill="DAEEF3" w:themeFill="accent5" w:themeFillTint="33"/>
          </w:tcPr>
          <w:p w14:paraId="58D7839D" w14:textId="2C7CAC15" w:rsidR="00C07400" w:rsidRPr="008058CA" w:rsidRDefault="00B34122" w:rsidP="00350D1A">
            <w:pPr>
              <w:shd w:val="clear" w:color="auto" w:fill="DAEEF3"/>
              <w:rPr>
                <w:rFonts w:ascii="Arial" w:hAnsi="Arial" w:cs="Arial"/>
                <w:sz w:val="18"/>
                <w:szCs w:val="18"/>
              </w:rPr>
            </w:pPr>
            <w:r>
              <w:rPr>
                <w:rFonts w:ascii="Arial" w:hAnsi="Arial" w:cs="Arial"/>
                <w:sz w:val="18"/>
                <w:szCs w:val="18"/>
              </w:rPr>
              <w:t>3.00</w:t>
            </w:r>
          </w:p>
        </w:tc>
      </w:tr>
      <w:tr w:rsidR="00B36E77" w:rsidRPr="008058CA" w14:paraId="3130F54F" w14:textId="77777777" w:rsidTr="00350D1A">
        <w:trPr>
          <w:trHeight w:val="279"/>
        </w:trPr>
        <w:tc>
          <w:tcPr>
            <w:tcW w:w="2644" w:type="dxa"/>
            <w:gridSpan w:val="2"/>
            <w:shd w:val="clear" w:color="auto" w:fill="DAEEF3" w:themeFill="accent5" w:themeFillTint="33"/>
          </w:tcPr>
          <w:p w14:paraId="768F69AF" w14:textId="77777777" w:rsidR="00B36E77" w:rsidRPr="008058CA" w:rsidRDefault="00B36E77" w:rsidP="00350D1A">
            <w:pPr>
              <w:shd w:val="clear" w:color="auto" w:fill="DAEEF3"/>
              <w:jc w:val="center"/>
              <w:rPr>
                <w:rFonts w:ascii="Arial" w:hAnsi="Arial" w:cs="Arial"/>
                <w:sz w:val="18"/>
                <w:szCs w:val="18"/>
              </w:rPr>
            </w:pPr>
          </w:p>
        </w:tc>
        <w:tc>
          <w:tcPr>
            <w:tcW w:w="4019" w:type="dxa"/>
            <w:gridSpan w:val="2"/>
            <w:shd w:val="clear" w:color="auto" w:fill="DAEEF3" w:themeFill="accent5" w:themeFillTint="33"/>
          </w:tcPr>
          <w:p w14:paraId="76D65196" w14:textId="77777777" w:rsidR="00B36E77" w:rsidRPr="008058CA" w:rsidRDefault="00B36E77" w:rsidP="00350D1A">
            <w:pPr>
              <w:shd w:val="clear" w:color="auto" w:fill="DAEEF3"/>
              <w:rPr>
                <w:rFonts w:ascii="Arial" w:hAnsi="Arial" w:cs="Arial"/>
                <w:b/>
                <w:sz w:val="18"/>
                <w:szCs w:val="18"/>
              </w:rPr>
            </w:pPr>
            <w:r w:rsidRPr="008058CA">
              <w:rPr>
                <w:rFonts w:ascii="Arial" w:hAnsi="Arial" w:cs="Arial"/>
                <w:b/>
                <w:sz w:val="18"/>
                <w:szCs w:val="18"/>
              </w:rPr>
              <w:t xml:space="preserve">Total Weighted Quality Score for </w:t>
            </w:r>
            <w:r w:rsidRPr="008058CA">
              <w:rPr>
                <w:rFonts w:ascii="Arial" w:hAnsi="Arial" w:cs="Arial"/>
                <w:b/>
                <w:sz w:val="18"/>
                <w:szCs w:val="18"/>
                <w:u w:val="single"/>
              </w:rPr>
              <w:t>Bidder 1</w:t>
            </w:r>
          </w:p>
        </w:tc>
        <w:tc>
          <w:tcPr>
            <w:tcW w:w="1559" w:type="dxa"/>
            <w:shd w:val="clear" w:color="auto" w:fill="DAEEF3" w:themeFill="accent5" w:themeFillTint="33"/>
          </w:tcPr>
          <w:p w14:paraId="1704E0CE" w14:textId="244FA7AB" w:rsidR="00B36E77" w:rsidRPr="008058CA" w:rsidRDefault="007652C4" w:rsidP="00350D1A">
            <w:pPr>
              <w:shd w:val="clear" w:color="auto" w:fill="DAEEF3"/>
              <w:rPr>
                <w:rFonts w:ascii="Arial" w:hAnsi="Arial" w:cs="Arial"/>
                <w:b/>
                <w:sz w:val="18"/>
                <w:szCs w:val="18"/>
              </w:rPr>
            </w:pPr>
            <w:r>
              <w:rPr>
                <w:rFonts w:ascii="Arial" w:hAnsi="Arial" w:cs="Arial"/>
                <w:b/>
                <w:sz w:val="18"/>
                <w:szCs w:val="18"/>
              </w:rPr>
              <w:t>21</w:t>
            </w:r>
            <w:r w:rsidR="00B34122">
              <w:rPr>
                <w:rFonts w:ascii="Arial" w:hAnsi="Arial" w:cs="Arial"/>
                <w:b/>
                <w:sz w:val="18"/>
                <w:szCs w:val="18"/>
              </w:rPr>
              <w:t>.00</w:t>
            </w:r>
          </w:p>
        </w:tc>
      </w:tr>
    </w:tbl>
    <w:p w14:paraId="3E3FB390" w14:textId="77777777" w:rsidR="00B36E77" w:rsidRPr="008058CA" w:rsidRDefault="00B36E77" w:rsidP="00B36E77">
      <w:pPr>
        <w:shd w:val="clear" w:color="auto" w:fill="DAEEF3" w:themeFill="accent5" w:themeFillTint="33"/>
        <w:rPr>
          <w:rFonts w:ascii="Arial" w:hAnsi="Arial" w:cs="Arial"/>
          <w:sz w:val="18"/>
          <w:szCs w:val="18"/>
        </w:rPr>
      </w:pPr>
    </w:p>
    <w:p w14:paraId="2CD86950" w14:textId="77777777"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For each </w:t>
      </w:r>
      <w:r w:rsidR="00FC4C50" w:rsidRPr="008058CA">
        <w:rPr>
          <w:rFonts w:ascii="Arial" w:hAnsi="Arial" w:cs="Arial"/>
          <w:sz w:val="18"/>
          <w:szCs w:val="18"/>
        </w:rPr>
        <w:t>M</w:t>
      </w:r>
      <w:r w:rsidR="00146C3F" w:rsidRPr="008058CA">
        <w:rPr>
          <w:rFonts w:ascii="Arial" w:hAnsi="Arial" w:cs="Arial"/>
          <w:sz w:val="18"/>
          <w:szCs w:val="18"/>
        </w:rPr>
        <w:t xml:space="preserve">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the consensus score awarded (which will range from 0-</w:t>
      </w:r>
      <w:r w:rsidR="00C07400" w:rsidRPr="008058CA">
        <w:rPr>
          <w:rFonts w:ascii="Arial" w:hAnsi="Arial" w:cs="Arial"/>
          <w:sz w:val="18"/>
          <w:szCs w:val="18"/>
        </w:rPr>
        <w:t>5</w:t>
      </w:r>
      <w:r w:rsidRPr="008058CA">
        <w:rPr>
          <w:rFonts w:ascii="Arial" w:hAnsi="Arial" w:cs="Arial"/>
          <w:sz w:val="18"/>
          <w:szCs w:val="18"/>
        </w:rPr>
        <w:t xml:space="preserve">) will be divided by </w:t>
      </w:r>
      <w:r w:rsidR="00C07400" w:rsidRPr="008058CA">
        <w:rPr>
          <w:rFonts w:ascii="Arial" w:hAnsi="Arial" w:cs="Arial"/>
          <w:sz w:val="18"/>
          <w:szCs w:val="18"/>
        </w:rPr>
        <w:t>5</w:t>
      </w:r>
      <w:r w:rsidRPr="008058CA">
        <w:rPr>
          <w:rFonts w:ascii="Arial" w:hAnsi="Arial" w:cs="Arial"/>
          <w:sz w:val="18"/>
          <w:szCs w:val="18"/>
        </w:rPr>
        <w:t xml:space="preserve"> and then multiplied by the Level 2 sub-criteria weighting to arrive at the score awarded.  Each of the scores awarded is then added together to calculate the Bidder’s total weighted Quality score.</w:t>
      </w:r>
    </w:p>
    <w:p w14:paraId="054CFF47" w14:textId="77777777" w:rsidR="00B36E77" w:rsidRPr="008058CA" w:rsidRDefault="00B36E77" w:rsidP="00B36E77">
      <w:pPr>
        <w:shd w:val="clear" w:color="auto" w:fill="DAEEF3" w:themeFill="accent5" w:themeFillTint="33"/>
        <w:rPr>
          <w:rFonts w:ascii="Arial" w:hAnsi="Arial" w:cs="Arial"/>
          <w:sz w:val="18"/>
          <w:szCs w:val="18"/>
        </w:rPr>
      </w:pPr>
    </w:p>
    <w:p w14:paraId="75E9F8C4" w14:textId="16944E3D" w:rsidR="00B36E77" w:rsidRPr="008058CA"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For example,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Bidder 1’s consensus score awarded was ‘</w:t>
      </w:r>
      <w:r w:rsidR="00C07400" w:rsidRPr="008058CA">
        <w:rPr>
          <w:rFonts w:ascii="Arial" w:hAnsi="Arial" w:cs="Arial"/>
          <w:sz w:val="18"/>
          <w:szCs w:val="18"/>
        </w:rPr>
        <w:t>3</w:t>
      </w:r>
      <w:r w:rsidRPr="008058CA">
        <w:rPr>
          <w:rFonts w:ascii="Arial" w:hAnsi="Arial" w:cs="Arial"/>
          <w:sz w:val="18"/>
          <w:szCs w:val="18"/>
        </w:rPr>
        <w:t xml:space="preserve">’.  </w:t>
      </w:r>
      <w:r w:rsidR="00C07400" w:rsidRPr="008058CA">
        <w:rPr>
          <w:rFonts w:ascii="Arial" w:hAnsi="Arial" w:cs="Arial"/>
          <w:sz w:val="18"/>
          <w:szCs w:val="18"/>
        </w:rPr>
        <w:t>3</w:t>
      </w:r>
      <w:r w:rsidRPr="008058CA">
        <w:rPr>
          <w:rFonts w:ascii="Arial" w:hAnsi="Arial" w:cs="Arial"/>
          <w:sz w:val="18"/>
          <w:szCs w:val="18"/>
        </w:rPr>
        <w:t xml:space="preserve"> is divided by </w:t>
      </w:r>
      <w:r w:rsidR="00C07400" w:rsidRPr="008058CA">
        <w:rPr>
          <w:rFonts w:ascii="Arial" w:hAnsi="Arial" w:cs="Arial"/>
          <w:sz w:val="18"/>
          <w:szCs w:val="18"/>
        </w:rPr>
        <w:t>5</w:t>
      </w:r>
      <w:r w:rsidRPr="008058CA">
        <w:rPr>
          <w:rFonts w:ascii="Arial" w:hAnsi="Arial" w:cs="Arial"/>
          <w:sz w:val="18"/>
          <w:szCs w:val="18"/>
        </w:rPr>
        <w:t xml:space="preserve"> (</w:t>
      </w:r>
      <w:r w:rsidR="00C07400" w:rsidRPr="008058CA">
        <w:rPr>
          <w:rFonts w:ascii="Arial" w:hAnsi="Arial" w:cs="Arial"/>
          <w:sz w:val="18"/>
          <w:szCs w:val="18"/>
        </w:rPr>
        <w:t>3</w:t>
      </w:r>
      <w:r w:rsidRPr="008058CA">
        <w:rPr>
          <w:rFonts w:ascii="Arial" w:hAnsi="Arial" w:cs="Arial"/>
          <w:sz w:val="18"/>
          <w:szCs w:val="18"/>
        </w:rPr>
        <w:t>/</w:t>
      </w:r>
      <w:r w:rsidR="00C07400" w:rsidRPr="008058CA">
        <w:rPr>
          <w:rFonts w:ascii="Arial" w:hAnsi="Arial" w:cs="Arial"/>
          <w:sz w:val="18"/>
          <w:szCs w:val="18"/>
        </w:rPr>
        <w:t>5</w:t>
      </w:r>
      <w:r w:rsidRPr="008058CA">
        <w:rPr>
          <w:rFonts w:ascii="Arial" w:hAnsi="Arial" w:cs="Arial"/>
          <w:sz w:val="18"/>
          <w:szCs w:val="18"/>
        </w:rPr>
        <w:t xml:space="preserve">) and then multiplied by the Level 2 sub-criteria weighting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which is </w:t>
      </w:r>
      <w:r w:rsidR="00B34122">
        <w:rPr>
          <w:rFonts w:ascii="Arial" w:hAnsi="Arial" w:cs="Arial"/>
          <w:sz w:val="18"/>
          <w:szCs w:val="18"/>
        </w:rPr>
        <w:t>7.5</w:t>
      </w:r>
      <w:r w:rsidRPr="008058CA">
        <w:rPr>
          <w:rFonts w:ascii="Arial" w:hAnsi="Arial" w:cs="Arial"/>
          <w:sz w:val="18"/>
          <w:szCs w:val="18"/>
        </w:rPr>
        <w:t xml:space="preserve">, to arrive at the score awarded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 1.  (</w:t>
      </w:r>
      <w:r w:rsidR="00C07400" w:rsidRPr="008058CA">
        <w:rPr>
          <w:rFonts w:ascii="Arial" w:hAnsi="Arial" w:cs="Arial"/>
          <w:sz w:val="18"/>
          <w:szCs w:val="18"/>
        </w:rPr>
        <w:t>3</w:t>
      </w:r>
      <w:r w:rsidRPr="008058CA">
        <w:rPr>
          <w:rFonts w:ascii="Arial" w:hAnsi="Arial" w:cs="Arial"/>
          <w:sz w:val="18"/>
          <w:szCs w:val="18"/>
        </w:rPr>
        <w:t>/</w:t>
      </w:r>
      <w:r w:rsidR="00C07400" w:rsidRPr="008058CA">
        <w:rPr>
          <w:rFonts w:ascii="Arial" w:hAnsi="Arial" w:cs="Arial"/>
          <w:sz w:val="18"/>
          <w:szCs w:val="18"/>
        </w:rPr>
        <w:t>5</w:t>
      </w:r>
      <w:r w:rsidRPr="008058CA">
        <w:rPr>
          <w:rFonts w:ascii="Arial" w:hAnsi="Arial" w:cs="Arial"/>
          <w:sz w:val="18"/>
          <w:szCs w:val="18"/>
        </w:rPr>
        <w:t xml:space="preserve">) x </w:t>
      </w:r>
      <w:r w:rsidR="00B34122">
        <w:rPr>
          <w:rFonts w:ascii="Arial" w:hAnsi="Arial" w:cs="Arial"/>
          <w:sz w:val="18"/>
          <w:szCs w:val="18"/>
        </w:rPr>
        <w:t>7.5</w:t>
      </w:r>
      <w:r w:rsidRPr="008058CA">
        <w:rPr>
          <w:rFonts w:ascii="Arial" w:hAnsi="Arial" w:cs="Arial"/>
          <w:sz w:val="18"/>
          <w:szCs w:val="18"/>
        </w:rPr>
        <w:t xml:space="preserve"> = </w:t>
      </w:r>
      <w:r w:rsidR="00B34122">
        <w:rPr>
          <w:rFonts w:ascii="Arial" w:hAnsi="Arial" w:cs="Arial"/>
          <w:sz w:val="18"/>
          <w:szCs w:val="18"/>
        </w:rPr>
        <w:t>4.5</w:t>
      </w:r>
      <w:r w:rsidRPr="008058CA">
        <w:rPr>
          <w:rFonts w:ascii="Arial" w:hAnsi="Arial" w:cs="Arial"/>
          <w:sz w:val="18"/>
          <w:szCs w:val="18"/>
        </w:rPr>
        <w:t xml:space="preserve">.  </w:t>
      </w:r>
    </w:p>
    <w:p w14:paraId="2BF97D54" w14:textId="77777777" w:rsidR="00B36E77" w:rsidRPr="008058CA" w:rsidRDefault="00B36E77" w:rsidP="00B36E77">
      <w:pPr>
        <w:shd w:val="clear" w:color="auto" w:fill="DAEEF3" w:themeFill="accent5" w:themeFillTint="33"/>
        <w:rPr>
          <w:rFonts w:ascii="Arial" w:hAnsi="Arial" w:cs="Arial"/>
          <w:sz w:val="18"/>
          <w:szCs w:val="18"/>
        </w:rPr>
      </w:pPr>
    </w:p>
    <w:p w14:paraId="1D49B863" w14:textId="741240FD" w:rsidR="00B36E77" w:rsidRDefault="00B36E77"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w:t>
      </w:r>
      <w:r w:rsidR="00146C3F" w:rsidRPr="008058CA">
        <w:rPr>
          <w:rFonts w:ascii="Arial" w:hAnsi="Arial" w:cs="Arial"/>
          <w:sz w:val="18"/>
          <w:szCs w:val="18"/>
        </w:rPr>
        <w:t xml:space="preserve">Method </w:t>
      </w:r>
      <w:r w:rsidR="00FC4C50" w:rsidRPr="008058CA">
        <w:rPr>
          <w:rFonts w:ascii="Arial" w:hAnsi="Arial" w:cs="Arial"/>
          <w:sz w:val="18"/>
          <w:szCs w:val="18"/>
        </w:rPr>
        <w:t>S</w:t>
      </w:r>
      <w:r w:rsidR="00146C3F" w:rsidRPr="008058CA">
        <w:rPr>
          <w:rFonts w:ascii="Arial" w:hAnsi="Arial" w:cs="Arial"/>
          <w:sz w:val="18"/>
          <w:szCs w:val="18"/>
        </w:rPr>
        <w:t>tatement</w:t>
      </w:r>
      <w:r w:rsidRPr="008058CA">
        <w:rPr>
          <w:rFonts w:ascii="Arial" w:hAnsi="Arial" w:cs="Arial"/>
          <w:sz w:val="18"/>
          <w:szCs w:val="18"/>
        </w:rPr>
        <w:t xml:space="preserve">s 2 through </w:t>
      </w:r>
      <w:r w:rsidR="00E30C0A">
        <w:rPr>
          <w:rFonts w:ascii="Arial" w:hAnsi="Arial" w:cs="Arial"/>
          <w:sz w:val="18"/>
          <w:szCs w:val="18"/>
        </w:rPr>
        <w:t>4</w:t>
      </w:r>
      <w:r w:rsidR="00E30C0A" w:rsidRPr="008058CA">
        <w:rPr>
          <w:rFonts w:ascii="Arial" w:hAnsi="Arial" w:cs="Arial"/>
          <w:sz w:val="18"/>
          <w:szCs w:val="18"/>
        </w:rPr>
        <w:t xml:space="preserve"> </w:t>
      </w:r>
      <w:r w:rsidRPr="008058CA">
        <w:rPr>
          <w:rFonts w:ascii="Arial" w:hAnsi="Arial" w:cs="Arial"/>
          <w:sz w:val="18"/>
          <w:szCs w:val="18"/>
        </w:rPr>
        <w:t xml:space="preserve">and then the five scores awarded to Bidder 1 are added together to produce Bidder 1’s total quality score.  In this example, Bidder 1 has achieved a total weighted Quality score of </w:t>
      </w:r>
      <w:r w:rsidR="00B34122">
        <w:rPr>
          <w:rFonts w:ascii="Arial" w:hAnsi="Arial" w:cs="Arial"/>
          <w:sz w:val="18"/>
          <w:szCs w:val="18"/>
        </w:rPr>
        <w:t>29</w:t>
      </w:r>
      <w:r w:rsidRPr="008058CA">
        <w:rPr>
          <w:rFonts w:ascii="Arial" w:hAnsi="Arial" w:cs="Arial"/>
          <w:sz w:val="18"/>
          <w:szCs w:val="18"/>
        </w:rPr>
        <w:t xml:space="preserve"> out of a maximum possible score of </w:t>
      </w:r>
      <w:r w:rsidR="007652C4">
        <w:rPr>
          <w:rFonts w:ascii="Arial" w:hAnsi="Arial" w:cs="Arial"/>
          <w:sz w:val="18"/>
          <w:szCs w:val="18"/>
        </w:rPr>
        <w:t>30</w:t>
      </w:r>
      <w:r w:rsidRPr="008058CA">
        <w:rPr>
          <w:rFonts w:ascii="Arial" w:hAnsi="Arial" w:cs="Arial"/>
          <w:sz w:val="18"/>
          <w:szCs w:val="18"/>
        </w:rPr>
        <w:t xml:space="preserve">. </w:t>
      </w:r>
    </w:p>
    <w:p w14:paraId="7B54174D" w14:textId="77777777" w:rsidR="00E30C0A" w:rsidRDefault="00E30C0A" w:rsidP="00B36E77">
      <w:pPr>
        <w:shd w:val="clear" w:color="auto" w:fill="DAEEF3" w:themeFill="accent5" w:themeFillTint="33"/>
        <w:rPr>
          <w:rFonts w:ascii="Arial" w:hAnsi="Arial" w:cs="Arial"/>
          <w:sz w:val="18"/>
          <w:szCs w:val="18"/>
        </w:rPr>
      </w:pPr>
    </w:p>
    <w:p w14:paraId="24ECBDD8" w14:textId="6B2AD481" w:rsidR="00E30C0A" w:rsidRPr="008058CA" w:rsidRDefault="00E30C0A" w:rsidP="00B36E77">
      <w:pPr>
        <w:shd w:val="clear" w:color="auto" w:fill="DAEEF3" w:themeFill="accent5" w:themeFillTint="33"/>
        <w:rPr>
          <w:rFonts w:ascii="Arial" w:hAnsi="Arial" w:cs="Arial"/>
          <w:sz w:val="18"/>
          <w:szCs w:val="18"/>
        </w:rPr>
      </w:pPr>
      <w:r w:rsidRPr="008058CA">
        <w:rPr>
          <w:rFonts w:ascii="Arial" w:hAnsi="Arial" w:cs="Arial"/>
          <w:sz w:val="18"/>
          <w:szCs w:val="18"/>
        </w:rPr>
        <w:t xml:space="preserve">This process is repeated for </w:t>
      </w:r>
      <w:r>
        <w:rPr>
          <w:rFonts w:ascii="Arial" w:hAnsi="Arial" w:cs="Arial"/>
          <w:sz w:val="18"/>
          <w:szCs w:val="18"/>
        </w:rPr>
        <w:t xml:space="preserve">Social value </w:t>
      </w:r>
      <w:r w:rsidRPr="008058CA">
        <w:rPr>
          <w:rFonts w:ascii="Arial" w:hAnsi="Arial" w:cs="Arial"/>
          <w:sz w:val="18"/>
          <w:szCs w:val="18"/>
        </w:rPr>
        <w:t>Method Statement</w:t>
      </w:r>
      <w:r>
        <w:rPr>
          <w:rFonts w:ascii="Arial" w:hAnsi="Arial" w:cs="Arial"/>
          <w:sz w:val="18"/>
          <w:szCs w:val="18"/>
        </w:rPr>
        <w:t xml:space="preserve"> to </w:t>
      </w:r>
      <w:r w:rsidR="005F5C8A">
        <w:rPr>
          <w:rFonts w:ascii="Arial" w:hAnsi="Arial" w:cs="Arial"/>
          <w:sz w:val="18"/>
          <w:szCs w:val="18"/>
        </w:rPr>
        <w:t>give a</w:t>
      </w:r>
      <w:r>
        <w:rPr>
          <w:rFonts w:ascii="Arial" w:hAnsi="Arial" w:cs="Arial"/>
          <w:sz w:val="18"/>
          <w:szCs w:val="18"/>
        </w:rPr>
        <w:t xml:space="preserve"> score our of 10</w:t>
      </w:r>
      <w:r w:rsidR="00264207">
        <w:rPr>
          <w:rFonts w:ascii="Arial" w:hAnsi="Arial" w:cs="Arial"/>
          <w:sz w:val="18"/>
          <w:szCs w:val="18"/>
        </w:rPr>
        <w:t>%</w:t>
      </w:r>
    </w:p>
    <w:p w14:paraId="303382A3" w14:textId="77777777" w:rsidR="00B36E77" w:rsidRPr="008058CA" w:rsidRDefault="00B36E77" w:rsidP="00B36E77">
      <w:pPr>
        <w:pStyle w:val="ListParagraph"/>
        <w:shd w:val="clear" w:color="auto" w:fill="DAEEF3" w:themeFill="accent5" w:themeFillTint="33"/>
        <w:ind w:left="0"/>
        <w:jc w:val="both"/>
        <w:rPr>
          <w:rFonts w:cs="Arial"/>
          <w:sz w:val="18"/>
          <w:szCs w:val="18"/>
        </w:rPr>
      </w:pPr>
    </w:p>
    <w:p w14:paraId="4327646E" w14:textId="77777777" w:rsidR="00B36E77" w:rsidRPr="008058CA" w:rsidRDefault="00B36E77" w:rsidP="00B36E77">
      <w:pPr>
        <w:pStyle w:val="02-NormInd1-BB"/>
        <w:rPr>
          <w:rFonts w:cs="Arial"/>
          <w:szCs w:val="22"/>
        </w:rPr>
      </w:pPr>
    </w:p>
    <w:p w14:paraId="5944B929" w14:textId="77777777" w:rsidR="006375B4" w:rsidRPr="008058CA" w:rsidRDefault="006375B4" w:rsidP="003E7FF3">
      <w:pPr>
        <w:pStyle w:val="02-NormInd1-BB"/>
        <w:ind w:left="0"/>
        <w:rPr>
          <w:rFonts w:cs="Arial"/>
          <w:szCs w:val="22"/>
        </w:rPr>
      </w:pPr>
    </w:p>
    <w:p w14:paraId="3C8034A2" w14:textId="37026906" w:rsidR="00CB17F6" w:rsidRPr="008058CA" w:rsidRDefault="00CB17F6" w:rsidP="004B18CE">
      <w:pPr>
        <w:pStyle w:val="00-Heading"/>
        <w:rPr>
          <w:rFonts w:cs="Arial"/>
          <w:szCs w:val="22"/>
        </w:rPr>
      </w:pPr>
      <w:r w:rsidRPr="00896C77">
        <w:rPr>
          <w:rFonts w:cs="Arial"/>
          <w:szCs w:val="22"/>
        </w:rPr>
        <w:t xml:space="preserve">Presentation / Interview </w:t>
      </w:r>
    </w:p>
    <w:p w14:paraId="1D70036B" w14:textId="77777777" w:rsidR="00CB17F6" w:rsidRPr="008058CA" w:rsidRDefault="00CB17F6" w:rsidP="003E7FF3">
      <w:pPr>
        <w:pStyle w:val="02-NormInd1-BB"/>
        <w:ind w:left="0"/>
        <w:rPr>
          <w:rFonts w:cs="Arial"/>
          <w:szCs w:val="22"/>
        </w:rPr>
      </w:pPr>
    </w:p>
    <w:p w14:paraId="6D3FEE2B" w14:textId="5B4833C8" w:rsidR="00CB17F6" w:rsidRPr="008058CA" w:rsidRDefault="00B34122" w:rsidP="004B18CE">
      <w:pPr>
        <w:pStyle w:val="01-Level2-BB"/>
        <w:tabs>
          <w:tab w:val="clear" w:pos="1430"/>
          <w:tab w:val="num" w:pos="851"/>
        </w:tabs>
        <w:ind w:left="851" w:hanging="851"/>
        <w:rPr>
          <w:rFonts w:cs="Arial"/>
          <w:szCs w:val="22"/>
        </w:rPr>
      </w:pPr>
      <w:r>
        <w:rPr>
          <w:rFonts w:cs="Arial"/>
          <w:szCs w:val="22"/>
        </w:rPr>
        <w:t>Not applicable</w:t>
      </w:r>
    </w:p>
    <w:p w14:paraId="48A0E0B4" w14:textId="77777777" w:rsidR="00CB17F6" w:rsidRPr="008058CA" w:rsidRDefault="00CB17F6" w:rsidP="00CB17F6">
      <w:pPr>
        <w:pStyle w:val="00-Normal-BB"/>
        <w:rPr>
          <w:rFonts w:cs="Arial"/>
          <w:szCs w:val="22"/>
          <w:lang w:eastAsia="en-GB"/>
        </w:rPr>
      </w:pPr>
    </w:p>
    <w:p w14:paraId="5ED9479C" w14:textId="77777777" w:rsidR="00025EB1" w:rsidRPr="008058CA" w:rsidRDefault="00025EB1" w:rsidP="00025EB1">
      <w:pPr>
        <w:pStyle w:val="00-Heading"/>
        <w:rPr>
          <w:rFonts w:cs="Arial"/>
          <w:szCs w:val="22"/>
          <w:lang w:eastAsia="en-GB"/>
        </w:rPr>
      </w:pPr>
      <w:r w:rsidRPr="008058CA">
        <w:rPr>
          <w:rFonts w:cs="Arial"/>
          <w:szCs w:val="22"/>
          <w:lang w:eastAsia="en-GB"/>
        </w:rPr>
        <w:t xml:space="preserve">Price </w:t>
      </w:r>
      <w:r w:rsidRPr="008058CA">
        <w:rPr>
          <w:rFonts w:cs="Arial"/>
          <w:szCs w:val="22"/>
        </w:rPr>
        <w:t>Evaluation</w:t>
      </w:r>
    </w:p>
    <w:p w14:paraId="509D0CEE" w14:textId="77777777" w:rsidR="00025EB1" w:rsidRPr="008058CA" w:rsidRDefault="00025EB1" w:rsidP="00025EB1">
      <w:pPr>
        <w:ind w:left="1701"/>
        <w:contextualSpacing/>
        <w:jc w:val="both"/>
        <w:rPr>
          <w:rFonts w:ascii="Arial" w:hAnsi="Arial" w:cs="Arial"/>
          <w:sz w:val="22"/>
          <w:szCs w:val="22"/>
          <w:lang w:eastAsia="en-GB"/>
        </w:rPr>
      </w:pPr>
    </w:p>
    <w:p w14:paraId="2E907546" w14:textId="77777777" w:rsidR="00C85E04" w:rsidRPr="00896C77" w:rsidRDefault="00025EB1" w:rsidP="00025EB1">
      <w:pPr>
        <w:pStyle w:val="01-Level2-BB"/>
        <w:tabs>
          <w:tab w:val="clear" w:pos="1430"/>
          <w:tab w:val="num" w:pos="851"/>
        </w:tabs>
        <w:ind w:left="851" w:hanging="851"/>
        <w:rPr>
          <w:rFonts w:cs="Arial"/>
          <w:szCs w:val="22"/>
          <w:lang w:eastAsia="en-GB"/>
        </w:rPr>
      </w:pPr>
      <w:r w:rsidRPr="00896C77">
        <w:rPr>
          <w:rFonts w:cs="Arial"/>
          <w:szCs w:val="22"/>
          <w:lang w:eastAsia="en-GB"/>
        </w:rPr>
        <w:t xml:space="preserve">The price evaluation </w:t>
      </w:r>
      <w:r w:rsidR="00A9701E" w:rsidRPr="00896C77">
        <w:rPr>
          <w:rFonts w:cs="Arial"/>
          <w:szCs w:val="22"/>
          <w:lang w:eastAsia="en-GB"/>
        </w:rPr>
        <w:t xml:space="preserve">may </w:t>
      </w:r>
      <w:r w:rsidRPr="00896C77">
        <w:rPr>
          <w:rFonts w:cs="Arial"/>
          <w:szCs w:val="22"/>
          <w:lang w:eastAsia="en-GB"/>
        </w:rPr>
        <w:t xml:space="preserve">be conducted by a separate evaluation team from the Quality evaluation team, based on </w:t>
      </w:r>
      <w:r w:rsidR="00C85E04" w:rsidRPr="00896C77">
        <w:rPr>
          <w:rFonts w:cs="Arial"/>
          <w:szCs w:val="22"/>
          <w:lang w:eastAsia="en-GB"/>
        </w:rPr>
        <w:t>:</w:t>
      </w:r>
    </w:p>
    <w:p w14:paraId="76EFBD4B" w14:textId="77777777" w:rsidR="00C85E04" w:rsidRPr="00896C77" w:rsidRDefault="00C85E04" w:rsidP="00C85E04">
      <w:pPr>
        <w:pStyle w:val="01-NormInd2-BB"/>
        <w:numPr>
          <w:ilvl w:val="0"/>
          <w:numId w:val="44"/>
        </w:numPr>
        <w:rPr>
          <w:lang w:eastAsia="en-GB"/>
        </w:rPr>
      </w:pPr>
      <w:bookmarkStart w:id="77" w:name="_Hlk56087060"/>
      <w:r w:rsidRPr="00896C77">
        <w:rPr>
          <w:lang w:eastAsia="en-GB"/>
        </w:rPr>
        <w:t xml:space="preserve">Bidders are required to submit fees for all additional surveys that they feel will be required to complete the works. </w:t>
      </w:r>
    </w:p>
    <w:p w14:paraId="663DCF4B" w14:textId="6C90DCB5" w:rsidR="00C85E04" w:rsidRPr="00896C77" w:rsidRDefault="00C85E04" w:rsidP="00C85E04">
      <w:pPr>
        <w:pStyle w:val="01-NormInd2-BB"/>
        <w:numPr>
          <w:ilvl w:val="0"/>
          <w:numId w:val="44"/>
        </w:numPr>
        <w:rPr>
          <w:b/>
          <w:bCs/>
          <w:lang w:eastAsia="en-GB"/>
        </w:rPr>
      </w:pPr>
      <w:r w:rsidRPr="00896C77">
        <w:rPr>
          <w:lang w:eastAsia="en-GB"/>
        </w:rPr>
        <w:t xml:space="preserve">Cost breakdown of their construction stage main contractor’s preliminaries which relates to their submitted construction programme. Contractors preliminaries are to be submitted in the format identified within </w:t>
      </w:r>
      <w:r w:rsidRPr="00896C77">
        <w:rPr>
          <w:b/>
          <w:bCs/>
          <w:lang w:eastAsia="en-GB"/>
        </w:rPr>
        <w:t>Appendix 5 (Pricing Schedule).</w:t>
      </w:r>
    </w:p>
    <w:p w14:paraId="6C46638F" w14:textId="77777777" w:rsidR="00C85E04" w:rsidRPr="00896C77" w:rsidRDefault="00C85E04" w:rsidP="00C85E04">
      <w:pPr>
        <w:pStyle w:val="01-NormInd2-BB"/>
        <w:numPr>
          <w:ilvl w:val="0"/>
          <w:numId w:val="44"/>
        </w:numPr>
        <w:rPr>
          <w:lang w:eastAsia="en-GB"/>
        </w:rPr>
      </w:pPr>
      <w:r w:rsidRPr="00896C77">
        <w:rPr>
          <w:lang w:eastAsia="en-GB"/>
        </w:rPr>
        <w:t>Contractors preliminaries are to include for all non-subcontractor trade work required to complete the works.</w:t>
      </w:r>
    </w:p>
    <w:p w14:paraId="636653B1" w14:textId="77777777" w:rsidR="00C85E04" w:rsidRPr="00896C77" w:rsidRDefault="00C85E04" w:rsidP="00C85E04">
      <w:pPr>
        <w:pStyle w:val="01-NormInd2-BB"/>
        <w:numPr>
          <w:ilvl w:val="0"/>
          <w:numId w:val="44"/>
        </w:numPr>
        <w:rPr>
          <w:b/>
          <w:bCs/>
          <w:lang w:eastAsia="en-GB"/>
        </w:rPr>
      </w:pPr>
      <w:r w:rsidRPr="00896C77">
        <w:rPr>
          <w:lang w:eastAsia="en-GB"/>
        </w:rPr>
        <w:t xml:space="preserve">Bidders are required to complete and sign the Form of Tender in </w:t>
      </w:r>
      <w:r w:rsidRPr="00896C77">
        <w:rPr>
          <w:b/>
          <w:bCs/>
          <w:lang w:eastAsia="en-GB"/>
        </w:rPr>
        <w:t>Appendix 5</w:t>
      </w:r>
      <w:r w:rsidRPr="00896C77">
        <w:rPr>
          <w:lang w:eastAsia="en-GB"/>
        </w:rPr>
        <w:t xml:space="preserve">: </w:t>
      </w:r>
      <w:r w:rsidRPr="00896C77">
        <w:rPr>
          <w:b/>
          <w:bCs/>
          <w:lang w:eastAsia="en-GB"/>
        </w:rPr>
        <w:t>Pricing Schedule.</w:t>
      </w:r>
    </w:p>
    <w:p w14:paraId="67A5991F" w14:textId="17674070" w:rsidR="00C85E04" w:rsidRPr="00896C77" w:rsidRDefault="00C85E04" w:rsidP="00C85E04">
      <w:pPr>
        <w:pStyle w:val="01-NormInd2-BB"/>
        <w:numPr>
          <w:ilvl w:val="0"/>
          <w:numId w:val="44"/>
        </w:numPr>
        <w:rPr>
          <w:lang w:eastAsia="en-GB"/>
        </w:rPr>
      </w:pPr>
      <w:r w:rsidRPr="00896C77">
        <w:rPr>
          <w:lang w:eastAsia="en-GB"/>
        </w:rPr>
        <w:t xml:space="preserve">For the basis of this tender evaluation, each bidders fixed framework overhead and profit percentages are to be applied to the above and the estimated works cost.  </w:t>
      </w:r>
    </w:p>
    <w:bookmarkEnd w:id="77"/>
    <w:p w14:paraId="56F022B6" w14:textId="77777777" w:rsidR="00C85E04" w:rsidRPr="00C85E04" w:rsidRDefault="00C85E04" w:rsidP="00C85E04">
      <w:pPr>
        <w:pStyle w:val="01-NormInd2-BB"/>
        <w:rPr>
          <w:highlight w:val="yellow"/>
          <w:lang w:eastAsia="en-GB"/>
        </w:rPr>
      </w:pPr>
    </w:p>
    <w:p w14:paraId="557081E6" w14:textId="77777777" w:rsidR="00C85E04" w:rsidRPr="00C85E04" w:rsidRDefault="00C85E04" w:rsidP="00C85E04">
      <w:pPr>
        <w:pStyle w:val="01-NormInd2-BB"/>
        <w:rPr>
          <w:b/>
          <w:bCs/>
          <w:highlight w:val="yellow"/>
          <w:lang w:eastAsia="en-GB"/>
        </w:rPr>
      </w:pPr>
    </w:p>
    <w:p w14:paraId="58342FF7" w14:textId="77777777" w:rsidR="00C85E04" w:rsidRPr="00C85E04" w:rsidRDefault="00C85E04" w:rsidP="00C85E04">
      <w:pPr>
        <w:pStyle w:val="01-NormInd2-BB"/>
        <w:rPr>
          <w:b/>
          <w:bCs/>
          <w:highlight w:val="yellow"/>
          <w:lang w:eastAsia="en-GB"/>
        </w:rPr>
      </w:pPr>
    </w:p>
    <w:p w14:paraId="652107A5" w14:textId="77777777" w:rsidR="00C85E04" w:rsidRPr="00C85E04" w:rsidRDefault="00C85E04" w:rsidP="00C85E04">
      <w:pPr>
        <w:pStyle w:val="01-NormInd2-BB"/>
        <w:rPr>
          <w:b/>
          <w:bCs/>
          <w:highlight w:val="yellow"/>
          <w:lang w:eastAsia="en-GB"/>
        </w:rPr>
      </w:pPr>
    </w:p>
    <w:p w14:paraId="3F2F3AE1" w14:textId="77777777" w:rsidR="00C85E04" w:rsidRPr="00C85E04" w:rsidRDefault="00C85E04" w:rsidP="00C85E04">
      <w:pPr>
        <w:pStyle w:val="01-NormInd2-BB"/>
        <w:rPr>
          <w:b/>
          <w:bCs/>
          <w:highlight w:val="yellow"/>
          <w:lang w:eastAsia="en-GB"/>
        </w:rPr>
      </w:pPr>
    </w:p>
    <w:p w14:paraId="11F29FD6" w14:textId="77777777" w:rsidR="00C85E04" w:rsidRPr="00C85E04" w:rsidRDefault="00C85E04" w:rsidP="00C85E04">
      <w:pPr>
        <w:pStyle w:val="01-NormInd2-BB"/>
        <w:rPr>
          <w:b/>
          <w:bCs/>
          <w:highlight w:val="yellow"/>
          <w:lang w:eastAsia="en-GB"/>
        </w:rPr>
      </w:pPr>
    </w:p>
    <w:p w14:paraId="23EA7CE8" w14:textId="77777777" w:rsidR="00C85E04" w:rsidRPr="00C85E04" w:rsidRDefault="00C85E04" w:rsidP="00C85E04">
      <w:pPr>
        <w:pStyle w:val="01-NormInd2-BB"/>
        <w:rPr>
          <w:b/>
          <w:bCs/>
          <w:highlight w:val="yellow"/>
          <w:lang w:eastAsia="en-GB"/>
        </w:rPr>
      </w:pPr>
    </w:p>
    <w:p w14:paraId="75C6918A" w14:textId="77777777" w:rsidR="00C85E04" w:rsidRPr="00C85E04" w:rsidRDefault="00C85E04" w:rsidP="00C85E04">
      <w:pPr>
        <w:rPr>
          <w:rFonts w:ascii="Arial" w:hAnsi="Arial" w:cs="Arial"/>
          <w:sz w:val="22"/>
          <w:szCs w:val="22"/>
          <w:highlight w:val="yellow"/>
          <w:lang w:eastAsia="en-GB"/>
        </w:rPr>
      </w:pPr>
      <w:r w:rsidRPr="00C85E04">
        <w:rPr>
          <w:rFonts w:cs="Arial"/>
          <w:szCs w:val="22"/>
          <w:highlight w:val="yellow"/>
          <w:lang w:eastAsia="en-GB"/>
        </w:rPr>
        <w:br w:type="page"/>
      </w:r>
    </w:p>
    <w:p w14:paraId="0B08B33C" w14:textId="56547E5A" w:rsidR="00BF68E8" w:rsidRPr="00896C77" w:rsidRDefault="00BF68E8" w:rsidP="00B853D3">
      <w:pPr>
        <w:pStyle w:val="01-Level2-BB"/>
        <w:tabs>
          <w:tab w:val="clear" w:pos="1430"/>
          <w:tab w:val="num" w:pos="851"/>
        </w:tabs>
        <w:ind w:left="851" w:hanging="851"/>
        <w:rPr>
          <w:rFonts w:cs="Arial"/>
          <w:szCs w:val="22"/>
          <w:lang w:eastAsia="en-GB"/>
        </w:rPr>
      </w:pPr>
      <w:r w:rsidRPr="00896C77">
        <w:rPr>
          <w:rFonts w:cs="Arial"/>
          <w:szCs w:val="22"/>
          <w:lang w:eastAsia="en-GB"/>
        </w:rPr>
        <w:lastRenderedPageBreak/>
        <w:t>Price will be evaluated by applying the methodology set out below to the response provided by Bidders in their Financial Submissions in the format set out in</w:t>
      </w:r>
      <w:r w:rsidR="00B853D3" w:rsidRPr="00896C77">
        <w:rPr>
          <w:rFonts w:cs="Arial"/>
          <w:szCs w:val="22"/>
          <w:lang w:eastAsia="en-GB"/>
        </w:rPr>
        <w:t xml:space="preserve"> </w:t>
      </w:r>
      <w:r w:rsidR="00B853D3" w:rsidRPr="00896C77">
        <w:rPr>
          <w:rFonts w:cs="Arial"/>
          <w:b/>
          <w:szCs w:val="22"/>
          <w:lang w:eastAsia="en-GB"/>
        </w:rPr>
        <w:fldChar w:fldCharType="begin"/>
      </w:r>
      <w:r w:rsidR="00B853D3" w:rsidRPr="00896C77">
        <w:rPr>
          <w:rFonts w:cs="Arial"/>
          <w:b/>
          <w:szCs w:val="22"/>
          <w:lang w:eastAsia="en-GB"/>
        </w:rPr>
        <w:instrText xml:space="preserve"> REF _Ref490495873 \h  \* MERGEFORMAT </w:instrText>
      </w:r>
      <w:r w:rsidR="00B853D3" w:rsidRPr="00896C77">
        <w:rPr>
          <w:rFonts w:cs="Arial"/>
          <w:b/>
          <w:szCs w:val="22"/>
          <w:lang w:eastAsia="en-GB"/>
        </w:rPr>
      </w:r>
      <w:r w:rsidR="00B853D3" w:rsidRPr="00896C77">
        <w:rPr>
          <w:rFonts w:cs="Arial"/>
          <w:b/>
          <w:szCs w:val="22"/>
          <w:lang w:eastAsia="en-GB"/>
        </w:rPr>
        <w:fldChar w:fldCharType="separate"/>
      </w:r>
      <w:r w:rsidR="00D77E42" w:rsidRPr="00D77E42">
        <w:rPr>
          <w:rFonts w:cs="Arial"/>
          <w:b/>
          <w:bCs/>
          <w:szCs w:val="22"/>
        </w:rPr>
        <w:t>Appendix 6: Financial Submissions</w:t>
      </w:r>
      <w:r w:rsidR="00B853D3" w:rsidRPr="00896C77">
        <w:rPr>
          <w:rFonts w:cs="Arial"/>
          <w:b/>
          <w:szCs w:val="22"/>
          <w:lang w:eastAsia="en-GB"/>
        </w:rPr>
        <w:fldChar w:fldCharType="end"/>
      </w:r>
      <w:r w:rsidR="00B853D3" w:rsidRPr="00896C77">
        <w:rPr>
          <w:rFonts w:cs="Arial"/>
          <w:szCs w:val="22"/>
          <w:lang w:eastAsia="en-GB"/>
        </w:rPr>
        <w:t>.</w:t>
      </w:r>
    </w:p>
    <w:p w14:paraId="67D0CD2D" w14:textId="77777777" w:rsidR="00B853D3" w:rsidRPr="00896C77" w:rsidRDefault="00B853D3" w:rsidP="00B853D3">
      <w:pPr>
        <w:pStyle w:val="01-NormInd2-BB"/>
        <w:rPr>
          <w:lang w:eastAsia="en-GB"/>
        </w:rPr>
      </w:pPr>
    </w:p>
    <w:p w14:paraId="505C2305" w14:textId="77777777" w:rsidR="00025EB1" w:rsidRPr="008058CA" w:rsidRDefault="00025EB1" w:rsidP="00025EB1">
      <w:pPr>
        <w:pStyle w:val="01-Level2-BB"/>
        <w:tabs>
          <w:tab w:val="clear" w:pos="1430"/>
          <w:tab w:val="num" w:pos="851"/>
        </w:tabs>
        <w:ind w:left="851" w:hanging="851"/>
        <w:rPr>
          <w:rFonts w:cs="Arial"/>
          <w:szCs w:val="22"/>
          <w:lang w:eastAsia="en-GB"/>
        </w:rPr>
      </w:pPr>
      <w:r w:rsidRPr="00896C77">
        <w:rPr>
          <w:rFonts w:cs="Arial"/>
          <w:szCs w:val="22"/>
          <w:lang w:eastAsia="en-GB"/>
        </w:rPr>
        <w:t>The lowest Bid price will score 100 marks.  The</w:t>
      </w:r>
      <w:r w:rsidRPr="008058CA">
        <w:rPr>
          <w:rFonts w:cs="Arial"/>
          <w:szCs w:val="22"/>
          <w:lang w:eastAsia="en-GB"/>
        </w:rPr>
        <w:t xml:space="preserve"> other offers will then receive scores expressed as an inverse proportion of the lowest price. All results will be rounded to two decimal places. The formula used will be:</w:t>
      </w:r>
    </w:p>
    <w:p w14:paraId="79B85154" w14:textId="77777777" w:rsidR="00025EB1" w:rsidRPr="008058CA" w:rsidRDefault="00025EB1" w:rsidP="00025EB1">
      <w:pPr>
        <w:ind w:left="720"/>
        <w:contextualSpacing/>
        <w:jc w:val="both"/>
        <w:rPr>
          <w:rFonts w:ascii="Arial" w:hAnsi="Arial" w:cs="Arial"/>
          <w:sz w:val="22"/>
          <w:szCs w:val="22"/>
          <w:lang w:eastAsia="en-GB"/>
        </w:rPr>
      </w:pPr>
    </w:p>
    <w:p w14:paraId="2F14ED8A" w14:textId="77777777" w:rsidR="00025EB1" w:rsidRPr="008058CA" w:rsidRDefault="00025EB1" w:rsidP="00025EB1">
      <w:pPr>
        <w:ind w:left="1701"/>
        <w:contextualSpacing/>
        <w:jc w:val="both"/>
        <w:rPr>
          <w:rFonts w:ascii="Arial" w:hAnsi="Arial" w:cs="Arial"/>
          <w:sz w:val="22"/>
          <w:szCs w:val="22"/>
          <w:lang w:eastAsia="en-GB"/>
        </w:rPr>
      </w:pPr>
      <w:r w:rsidRPr="008058CA">
        <w:rPr>
          <w:rFonts w:ascii="Arial" w:hAnsi="Arial" w:cs="Arial"/>
          <w:sz w:val="22"/>
          <w:szCs w:val="22"/>
          <w:lang w:eastAsia="en-GB"/>
        </w:rPr>
        <w:t>(Lowest Bid Price/Bidder’s price) x 100 = Bidder’s price score</w:t>
      </w:r>
    </w:p>
    <w:p w14:paraId="50E9A1DF" w14:textId="77777777" w:rsidR="00025EB1" w:rsidRPr="008058CA" w:rsidRDefault="00025EB1" w:rsidP="00025EB1">
      <w:pPr>
        <w:ind w:left="720"/>
        <w:contextualSpacing/>
        <w:jc w:val="both"/>
        <w:rPr>
          <w:rFonts w:ascii="Arial" w:hAnsi="Arial" w:cs="Arial"/>
          <w:b/>
          <w:i/>
          <w:sz w:val="22"/>
          <w:szCs w:val="22"/>
          <w:lang w:eastAsia="en-GB"/>
        </w:rPr>
      </w:pPr>
    </w:p>
    <w:p w14:paraId="2DF3C094" w14:textId="77777777" w:rsidR="00025EB1" w:rsidRPr="008058CA" w:rsidRDefault="00025EB1" w:rsidP="00607226">
      <w:pPr>
        <w:shd w:val="clear" w:color="auto" w:fill="B6DDE8" w:themeFill="accent5" w:themeFillTint="66"/>
        <w:ind w:left="1701"/>
        <w:contextualSpacing/>
        <w:jc w:val="both"/>
        <w:rPr>
          <w:rFonts w:ascii="Arial" w:hAnsi="Arial" w:cs="Arial"/>
          <w:color w:val="002060"/>
          <w:sz w:val="20"/>
          <w:szCs w:val="22"/>
          <w:lang w:eastAsia="en-GB"/>
        </w:rPr>
      </w:pPr>
      <w:r w:rsidRPr="008058CA">
        <w:rPr>
          <w:rFonts w:ascii="Arial" w:hAnsi="Arial" w:cs="Arial"/>
          <w:b/>
          <w:i/>
          <w:color w:val="002060"/>
          <w:sz w:val="20"/>
          <w:szCs w:val="22"/>
          <w:lang w:eastAsia="en-GB"/>
        </w:rPr>
        <w:t>Example</w:t>
      </w:r>
      <w:r w:rsidR="006375B4" w:rsidRPr="008058CA">
        <w:rPr>
          <w:rFonts w:ascii="Arial" w:hAnsi="Arial" w:cs="Arial"/>
          <w:b/>
          <w:i/>
          <w:color w:val="002060"/>
          <w:sz w:val="20"/>
          <w:szCs w:val="22"/>
          <w:lang w:eastAsia="en-GB"/>
        </w:rPr>
        <w:t>:</w:t>
      </w:r>
      <w:r w:rsidRPr="008058CA">
        <w:rPr>
          <w:rFonts w:ascii="Arial" w:hAnsi="Arial" w:cs="Arial"/>
          <w:color w:val="002060"/>
          <w:sz w:val="20"/>
          <w:szCs w:val="22"/>
          <w:lang w:eastAsia="en-GB"/>
        </w:rPr>
        <w:t xml:space="preserve"> Lowest Bid price = £1000. Bidder 1’s Bid price = £1300. Bidder 1’s price would attract a score of 76.92 calculated as follows:</w:t>
      </w:r>
    </w:p>
    <w:p w14:paraId="7B2FBC10" w14:textId="77777777" w:rsidR="00025EB1" w:rsidRPr="008058CA" w:rsidRDefault="00025EB1" w:rsidP="00607226">
      <w:pPr>
        <w:shd w:val="clear" w:color="auto" w:fill="B6DDE8" w:themeFill="accent5" w:themeFillTint="66"/>
        <w:ind w:left="1701"/>
        <w:contextualSpacing/>
        <w:jc w:val="both"/>
        <w:rPr>
          <w:rFonts w:ascii="Arial" w:hAnsi="Arial" w:cs="Arial"/>
          <w:color w:val="002060"/>
          <w:sz w:val="20"/>
          <w:szCs w:val="22"/>
          <w:lang w:eastAsia="en-GB"/>
        </w:rPr>
      </w:pPr>
      <w:r w:rsidRPr="008058CA">
        <w:rPr>
          <w:rFonts w:ascii="Arial" w:hAnsi="Arial" w:cs="Arial"/>
          <w:color w:val="002060"/>
          <w:sz w:val="20"/>
          <w:szCs w:val="22"/>
          <w:lang w:eastAsia="en-GB"/>
        </w:rPr>
        <w:t>1000/1300 = 0.7692 x 100 = 76.92</w:t>
      </w:r>
    </w:p>
    <w:p w14:paraId="714EAAE5" w14:textId="77777777" w:rsidR="00025EB1" w:rsidRPr="008058CA" w:rsidRDefault="00025EB1" w:rsidP="003E7FF3">
      <w:pPr>
        <w:contextualSpacing/>
        <w:jc w:val="both"/>
        <w:rPr>
          <w:rFonts w:ascii="Arial" w:hAnsi="Arial" w:cs="Arial"/>
          <w:sz w:val="22"/>
          <w:szCs w:val="22"/>
          <w:lang w:eastAsia="en-GB"/>
        </w:rPr>
      </w:pPr>
    </w:p>
    <w:p w14:paraId="71FF0169" w14:textId="77777777" w:rsidR="00025EB1" w:rsidRPr="008058CA" w:rsidRDefault="00025EB1" w:rsidP="00025EB1">
      <w:pPr>
        <w:pStyle w:val="01-Level2-BB"/>
        <w:tabs>
          <w:tab w:val="clear" w:pos="1430"/>
          <w:tab w:val="num" w:pos="851"/>
        </w:tabs>
        <w:ind w:left="851" w:hanging="851"/>
        <w:rPr>
          <w:rFonts w:cs="Arial"/>
          <w:szCs w:val="22"/>
          <w:lang w:eastAsia="en-GB"/>
        </w:rPr>
      </w:pPr>
      <w:r w:rsidRPr="008058CA">
        <w:rPr>
          <w:rFonts w:cs="Arial"/>
          <w:szCs w:val="22"/>
          <w:lang w:eastAsia="en-GB"/>
        </w:rPr>
        <w:t>Price scores will then be multiplied by the price weighti</w:t>
      </w:r>
      <w:r w:rsidR="00A64742" w:rsidRPr="008058CA">
        <w:rPr>
          <w:rFonts w:cs="Arial"/>
          <w:szCs w:val="22"/>
          <w:lang w:eastAsia="en-GB"/>
        </w:rPr>
        <w:t>ng to give a final price score.</w:t>
      </w:r>
    </w:p>
    <w:p w14:paraId="5EE5FA7A" w14:textId="77777777" w:rsidR="00025EB1" w:rsidRPr="008058CA" w:rsidRDefault="00025EB1" w:rsidP="003E7FF3">
      <w:pPr>
        <w:contextualSpacing/>
        <w:jc w:val="both"/>
        <w:rPr>
          <w:rFonts w:ascii="Arial" w:hAnsi="Arial" w:cs="Arial"/>
          <w:sz w:val="22"/>
          <w:szCs w:val="22"/>
          <w:lang w:eastAsia="en-GB"/>
        </w:rPr>
      </w:pPr>
    </w:p>
    <w:p w14:paraId="37C6F25D" w14:textId="70E31C10" w:rsidR="006375B4" w:rsidRPr="008058CA" w:rsidRDefault="006375B4" w:rsidP="00607226">
      <w:pPr>
        <w:shd w:val="clear" w:color="auto" w:fill="B6DDE8" w:themeFill="accent5" w:themeFillTint="66"/>
        <w:ind w:left="1701"/>
        <w:contextualSpacing/>
        <w:jc w:val="both"/>
        <w:rPr>
          <w:rFonts w:ascii="Arial" w:hAnsi="Arial" w:cs="Arial"/>
          <w:b/>
          <w:i/>
          <w:color w:val="002060"/>
          <w:sz w:val="20"/>
          <w:szCs w:val="22"/>
        </w:rPr>
      </w:pPr>
      <w:r w:rsidRPr="008058CA">
        <w:rPr>
          <w:rFonts w:ascii="Arial" w:hAnsi="Arial" w:cs="Arial"/>
          <w:b/>
          <w:i/>
          <w:color w:val="002060"/>
          <w:sz w:val="20"/>
          <w:szCs w:val="22"/>
          <w:lang w:eastAsia="en-GB"/>
        </w:rPr>
        <w:t xml:space="preserve">Example: </w:t>
      </w:r>
      <w:r w:rsidRPr="008058CA">
        <w:rPr>
          <w:rFonts w:ascii="Arial" w:hAnsi="Arial" w:cs="Arial"/>
          <w:color w:val="002060"/>
          <w:sz w:val="20"/>
          <w:szCs w:val="22"/>
          <w:lang w:eastAsia="en-GB"/>
        </w:rPr>
        <w:t xml:space="preserve">In this example the price score of 76.92 is then multiplied by the overall price weighting of </w:t>
      </w:r>
      <w:r w:rsidR="00B34122">
        <w:rPr>
          <w:rFonts w:ascii="Arial" w:hAnsi="Arial" w:cs="Arial"/>
          <w:color w:val="002060"/>
          <w:sz w:val="20"/>
          <w:szCs w:val="22"/>
          <w:lang w:eastAsia="en-GB"/>
        </w:rPr>
        <w:t>60</w:t>
      </w:r>
      <w:r w:rsidRPr="008058CA">
        <w:rPr>
          <w:rFonts w:ascii="Arial" w:hAnsi="Arial" w:cs="Arial"/>
          <w:color w:val="002060"/>
          <w:sz w:val="20"/>
          <w:szCs w:val="22"/>
          <w:lang w:eastAsia="en-GB"/>
        </w:rPr>
        <w:t xml:space="preserve">%, to give a final price score for evaluation purposes of </w:t>
      </w:r>
      <w:r w:rsidR="00B34122">
        <w:rPr>
          <w:rFonts w:ascii="Arial" w:hAnsi="Arial" w:cs="Arial"/>
          <w:color w:val="002060"/>
          <w:sz w:val="20"/>
          <w:szCs w:val="22"/>
          <w:lang w:eastAsia="en-GB"/>
        </w:rPr>
        <w:t xml:space="preserve">46.15 </w:t>
      </w:r>
      <w:r w:rsidRPr="008058CA">
        <w:rPr>
          <w:rFonts w:ascii="Arial" w:hAnsi="Arial" w:cs="Arial"/>
          <w:color w:val="002060"/>
          <w:sz w:val="20"/>
          <w:szCs w:val="22"/>
          <w:lang w:eastAsia="en-GB"/>
        </w:rPr>
        <w:t>calculated as follows: 76.92 x 0.</w:t>
      </w:r>
      <w:r w:rsidR="00B34122">
        <w:rPr>
          <w:rFonts w:ascii="Arial" w:hAnsi="Arial" w:cs="Arial"/>
          <w:color w:val="002060"/>
          <w:sz w:val="20"/>
          <w:szCs w:val="22"/>
          <w:lang w:eastAsia="en-GB"/>
        </w:rPr>
        <w:t>60</w:t>
      </w:r>
      <w:r w:rsidRPr="008058CA">
        <w:rPr>
          <w:rFonts w:ascii="Arial" w:hAnsi="Arial" w:cs="Arial"/>
          <w:color w:val="002060"/>
          <w:sz w:val="20"/>
          <w:szCs w:val="22"/>
          <w:lang w:eastAsia="en-GB"/>
        </w:rPr>
        <w:t xml:space="preserve"> = </w:t>
      </w:r>
      <w:r w:rsidR="00B34122">
        <w:rPr>
          <w:rFonts w:ascii="Arial" w:hAnsi="Arial" w:cs="Arial"/>
          <w:color w:val="002060"/>
          <w:sz w:val="20"/>
          <w:szCs w:val="22"/>
          <w:lang w:eastAsia="en-GB"/>
        </w:rPr>
        <w:t>46.15</w:t>
      </w:r>
    </w:p>
    <w:p w14:paraId="664C9DAB" w14:textId="77777777" w:rsidR="00025EB1" w:rsidRPr="008058CA" w:rsidRDefault="00025EB1" w:rsidP="00025EB1">
      <w:pPr>
        <w:ind w:left="1701"/>
        <w:contextualSpacing/>
        <w:jc w:val="both"/>
        <w:rPr>
          <w:rFonts w:ascii="Arial" w:hAnsi="Arial" w:cs="Arial"/>
          <w:color w:val="000000" w:themeColor="text1"/>
          <w:sz w:val="22"/>
          <w:szCs w:val="22"/>
          <w:lang w:eastAsia="en-GB"/>
        </w:rPr>
      </w:pPr>
    </w:p>
    <w:p w14:paraId="7BE9F17A" w14:textId="77777777" w:rsidR="00A64742" w:rsidRPr="008058CA" w:rsidRDefault="00A64742" w:rsidP="00DF5B04">
      <w:pPr>
        <w:contextualSpacing/>
        <w:jc w:val="both"/>
        <w:rPr>
          <w:rFonts w:ascii="Arial" w:hAnsi="Arial" w:cs="Arial"/>
          <w:b/>
          <w:sz w:val="22"/>
          <w:szCs w:val="22"/>
          <w:lang w:eastAsia="en-GB"/>
        </w:rPr>
      </w:pPr>
    </w:p>
    <w:p w14:paraId="58E1D260" w14:textId="77777777" w:rsidR="00330D79" w:rsidRPr="008058CA" w:rsidRDefault="00330D79" w:rsidP="00330D79">
      <w:pPr>
        <w:contextualSpacing/>
        <w:jc w:val="both"/>
        <w:rPr>
          <w:rFonts w:ascii="Arial" w:hAnsi="Arial" w:cs="Arial"/>
          <w:b/>
          <w:sz w:val="22"/>
          <w:szCs w:val="22"/>
          <w:lang w:eastAsia="en-GB"/>
        </w:rPr>
      </w:pPr>
      <w:r w:rsidRPr="008058CA">
        <w:rPr>
          <w:rFonts w:ascii="Arial" w:hAnsi="Arial" w:cs="Arial"/>
          <w:b/>
          <w:sz w:val="22"/>
          <w:szCs w:val="22"/>
          <w:lang w:eastAsia="en-GB"/>
        </w:rPr>
        <w:t>Final Evaluation Score</w:t>
      </w:r>
    </w:p>
    <w:p w14:paraId="6A508CDB" w14:textId="77777777" w:rsidR="00330D79" w:rsidRPr="008058CA" w:rsidRDefault="00330D79" w:rsidP="00330D79">
      <w:pPr>
        <w:ind w:left="1701"/>
        <w:contextualSpacing/>
        <w:jc w:val="both"/>
        <w:rPr>
          <w:rFonts w:ascii="Arial" w:hAnsi="Arial" w:cs="Arial"/>
          <w:sz w:val="22"/>
          <w:szCs w:val="22"/>
          <w:lang w:eastAsia="en-GB"/>
        </w:rPr>
      </w:pPr>
    </w:p>
    <w:p w14:paraId="2F38A18D" w14:textId="77777777" w:rsidR="00330D79" w:rsidRPr="008058CA" w:rsidRDefault="00330D79" w:rsidP="002F5F48">
      <w:pPr>
        <w:pStyle w:val="01-Level2-BB"/>
        <w:tabs>
          <w:tab w:val="clear" w:pos="1430"/>
          <w:tab w:val="num" w:pos="851"/>
        </w:tabs>
        <w:ind w:left="851" w:hanging="851"/>
        <w:rPr>
          <w:rFonts w:cs="Arial"/>
          <w:szCs w:val="22"/>
          <w:lang w:eastAsia="en-GB"/>
        </w:rPr>
      </w:pPr>
      <w:r w:rsidRPr="008058CA">
        <w:rPr>
          <w:rFonts w:cs="Arial"/>
          <w:szCs w:val="22"/>
          <w:lang w:eastAsia="en-GB"/>
        </w:rPr>
        <w:t>The final overall quality + price score for each Bidder is obtained by adding the final weighte</w:t>
      </w:r>
      <w:r w:rsidR="00901A0D" w:rsidRPr="008058CA">
        <w:rPr>
          <w:rFonts w:cs="Arial"/>
          <w:szCs w:val="22"/>
          <w:lang w:eastAsia="en-GB"/>
        </w:rPr>
        <w:t>d quality score for that Bidder</w:t>
      </w:r>
      <w:r w:rsidRPr="008058CA">
        <w:rPr>
          <w:rFonts w:cs="Arial"/>
          <w:szCs w:val="22"/>
          <w:lang w:eastAsia="en-GB"/>
        </w:rPr>
        <w:t xml:space="preserve"> to the final weigh</w:t>
      </w:r>
      <w:r w:rsidR="00901A0D" w:rsidRPr="008058CA">
        <w:rPr>
          <w:rFonts w:cs="Arial"/>
          <w:szCs w:val="22"/>
          <w:lang w:eastAsia="en-GB"/>
        </w:rPr>
        <w:t>ted price score for that Bidder</w:t>
      </w:r>
      <w:r w:rsidRPr="008058CA">
        <w:rPr>
          <w:rFonts w:cs="Arial"/>
          <w:szCs w:val="22"/>
          <w:lang w:eastAsia="en-GB"/>
        </w:rPr>
        <w:t xml:space="preserve"> to give an overall combined qu</w:t>
      </w:r>
      <w:r w:rsidR="003E7FF3" w:rsidRPr="008058CA">
        <w:rPr>
          <w:rFonts w:cs="Arial"/>
          <w:szCs w:val="22"/>
          <w:lang w:eastAsia="en-GB"/>
        </w:rPr>
        <w:t>ality + price score out of 100.</w:t>
      </w:r>
    </w:p>
    <w:p w14:paraId="2A9A5898" w14:textId="77777777" w:rsidR="00330D79" w:rsidRPr="008058CA" w:rsidRDefault="00330D79" w:rsidP="00330D79">
      <w:pPr>
        <w:ind w:left="720"/>
        <w:contextualSpacing/>
        <w:rPr>
          <w:rFonts w:ascii="Arial" w:hAnsi="Arial" w:cs="Arial"/>
          <w:sz w:val="22"/>
          <w:szCs w:val="22"/>
          <w:lang w:eastAsia="en-GB"/>
        </w:rPr>
      </w:pPr>
    </w:p>
    <w:p w14:paraId="7E4585CC" w14:textId="0C4138BD" w:rsidR="006375B4" w:rsidRPr="00264207" w:rsidRDefault="006375B4" w:rsidP="0088563B">
      <w:pPr>
        <w:pStyle w:val="ListParagraph"/>
        <w:shd w:val="clear" w:color="auto" w:fill="B6DDE8" w:themeFill="accent5" w:themeFillTint="66"/>
        <w:ind w:left="851"/>
        <w:jc w:val="both"/>
        <w:rPr>
          <w:rFonts w:cs="Arial"/>
          <w:color w:val="002060"/>
          <w:szCs w:val="22"/>
        </w:rPr>
      </w:pPr>
      <w:r w:rsidRPr="00264207">
        <w:rPr>
          <w:rFonts w:cs="Arial"/>
          <w:b/>
          <w:i/>
          <w:color w:val="002060"/>
          <w:szCs w:val="22"/>
        </w:rPr>
        <w:t>Example:</w:t>
      </w:r>
      <w:r w:rsidRPr="00264207">
        <w:rPr>
          <w:rFonts w:cs="Arial"/>
          <w:color w:val="002060"/>
          <w:szCs w:val="22"/>
        </w:rPr>
        <w:t xml:space="preserve"> For Bidder 1 the final weighted quality score </w:t>
      </w:r>
      <w:r w:rsidR="009A1DBB" w:rsidRPr="00264207">
        <w:rPr>
          <w:rFonts w:cs="Arial"/>
          <w:color w:val="002060"/>
          <w:szCs w:val="22"/>
        </w:rPr>
        <w:t>is 21</w:t>
      </w:r>
      <w:r w:rsidR="007652C4" w:rsidRPr="00264207">
        <w:rPr>
          <w:rFonts w:cs="Arial"/>
          <w:color w:val="002060"/>
          <w:szCs w:val="22"/>
        </w:rPr>
        <w:t xml:space="preserve"> plus score from Social Value </w:t>
      </w:r>
      <w:r w:rsidR="005F5C8A">
        <w:rPr>
          <w:rFonts w:cs="Arial"/>
          <w:color w:val="002060"/>
          <w:szCs w:val="22"/>
        </w:rPr>
        <w:t>8%</w:t>
      </w:r>
      <w:r w:rsidR="00B34122" w:rsidRPr="00264207">
        <w:rPr>
          <w:rFonts w:cs="Arial"/>
          <w:color w:val="002060"/>
          <w:szCs w:val="22"/>
        </w:rPr>
        <w:t xml:space="preserve"> </w:t>
      </w:r>
      <w:r w:rsidR="00C01B6D" w:rsidRPr="00264207">
        <w:rPr>
          <w:rFonts w:cs="Arial"/>
          <w:color w:val="002060"/>
          <w:szCs w:val="22"/>
        </w:rPr>
        <w:t xml:space="preserve">and the </w:t>
      </w:r>
      <w:r w:rsidRPr="00264207">
        <w:rPr>
          <w:rFonts w:cs="Arial"/>
          <w:color w:val="002060"/>
          <w:szCs w:val="22"/>
        </w:rPr>
        <w:t xml:space="preserve">final weighted price score </w:t>
      </w:r>
      <w:r w:rsidR="00C01B6D" w:rsidRPr="00264207">
        <w:rPr>
          <w:rFonts w:cs="Arial"/>
          <w:color w:val="002060"/>
          <w:szCs w:val="22"/>
        </w:rPr>
        <w:t xml:space="preserve">is </w:t>
      </w:r>
      <w:r w:rsidR="00B34122" w:rsidRPr="00264207">
        <w:rPr>
          <w:rFonts w:cs="Arial"/>
          <w:color w:val="002060"/>
          <w:szCs w:val="22"/>
        </w:rPr>
        <w:t>46.15</w:t>
      </w:r>
      <w:r w:rsidR="00C01B6D" w:rsidRPr="00264207">
        <w:rPr>
          <w:rFonts w:cs="Arial"/>
          <w:color w:val="002060"/>
          <w:szCs w:val="22"/>
        </w:rPr>
        <w:t>. This</w:t>
      </w:r>
      <w:r w:rsidR="00B36E77" w:rsidRPr="00264207">
        <w:rPr>
          <w:rFonts w:cs="Arial"/>
          <w:color w:val="002060"/>
          <w:szCs w:val="22"/>
        </w:rPr>
        <w:t xml:space="preserve"> </w:t>
      </w:r>
      <w:r w:rsidR="003B6C49" w:rsidRPr="00264207">
        <w:rPr>
          <w:rFonts w:cs="Arial"/>
          <w:color w:val="002060"/>
          <w:szCs w:val="22"/>
        </w:rPr>
        <w:t>gives an overall quality +</w:t>
      </w:r>
      <w:r w:rsidR="00264207" w:rsidRPr="00264207">
        <w:rPr>
          <w:rFonts w:cs="Arial"/>
          <w:color w:val="002060"/>
          <w:szCs w:val="22"/>
        </w:rPr>
        <w:t>social value of 8%+</w:t>
      </w:r>
      <w:r w:rsidRPr="00264207">
        <w:rPr>
          <w:rFonts w:cs="Arial"/>
          <w:color w:val="002060"/>
          <w:szCs w:val="22"/>
        </w:rPr>
        <w:t xml:space="preserve"> price score of</w:t>
      </w:r>
      <w:r w:rsidR="00C01B6D" w:rsidRPr="00264207">
        <w:rPr>
          <w:rFonts w:cs="Arial"/>
          <w:color w:val="002060"/>
          <w:szCs w:val="22"/>
        </w:rPr>
        <w:t xml:space="preserve"> </w:t>
      </w:r>
      <w:r w:rsidR="00B34122" w:rsidRPr="00264207">
        <w:rPr>
          <w:rFonts w:cs="Arial"/>
          <w:color w:val="002060"/>
          <w:szCs w:val="22"/>
        </w:rPr>
        <w:t>75.15</w:t>
      </w:r>
    </w:p>
    <w:p w14:paraId="4C2AE75B" w14:textId="77777777" w:rsidR="00330D79" w:rsidRPr="00264207" w:rsidRDefault="00330D79" w:rsidP="00330D79">
      <w:pPr>
        <w:ind w:left="720"/>
        <w:contextualSpacing/>
        <w:rPr>
          <w:rFonts w:ascii="Arial" w:hAnsi="Arial" w:cs="Arial"/>
          <w:sz w:val="22"/>
          <w:szCs w:val="22"/>
          <w:lang w:eastAsia="en-GB"/>
        </w:rPr>
      </w:pPr>
    </w:p>
    <w:p w14:paraId="24FA7ED4" w14:textId="157BFD95" w:rsidR="006004CD" w:rsidRPr="00264207" w:rsidRDefault="00330D79" w:rsidP="006E1EDD">
      <w:pPr>
        <w:pStyle w:val="01-Level2-BB"/>
        <w:tabs>
          <w:tab w:val="clear" w:pos="1430"/>
          <w:tab w:val="num" w:pos="851"/>
        </w:tabs>
        <w:ind w:left="851" w:hanging="851"/>
        <w:rPr>
          <w:rFonts w:cs="Arial"/>
          <w:szCs w:val="22"/>
          <w:lang w:eastAsia="en-GB"/>
        </w:rPr>
      </w:pPr>
      <w:r w:rsidRPr="00264207">
        <w:rPr>
          <w:rFonts w:cs="Arial"/>
          <w:szCs w:val="22"/>
          <w:lang w:eastAsia="en-GB"/>
        </w:rPr>
        <w:t>Each Bidder’s overall quality</w:t>
      </w:r>
      <w:r w:rsidR="006E1EDD" w:rsidRPr="00264207">
        <w:rPr>
          <w:rFonts w:cs="Arial"/>
          <w:szCs w:val="22"/>
          <w:lang w:eastAsia="en-GB"/>
        </w:rPr>
        <w:t xml:space="preserve"> + </w:t>
      </w:r>
      <w:r w:rsidR="00264207" w:rsidRPr="00264207">
        <w:rPr>
          <w:rFonts w:cs="Arial"/>
          <w:szCs w:val="22"/>
          <w:lang w:eastAsia="en-GB"/>
        </w:rPr>
        <w:t xml:space="preserve">social value + </w:t>
      </w:r>
      <w:r w:rsidRPr="00264207">
        <w:rPr>
          <w:rFonts w:cs="Arial"/>
          <w:szCs w:val="22"/>
          <w:lang w:eastAsia="en-GB"/>
        </w:rPr>
        <w:t xml:space="preserve">price score will be compared with the other Bidders’ overall quality + </w:t>
      </w:r>
      <w:r w:rsidR="00264207" w:rsidRPr="00264207">
        <w:rPr>
          <w:rFonts w:cs="Arial"/>
          <w:szCs w:val="22"/>
          <w:lang w:eastAsia="en-GB"/>
        </w:rPr>
        <w:t xml:space="preserve">social value + </w:t>
      </w:r>
      <w:r w:rsidRPr="00264207">
        <w:rPr>
          <w:rFonts w:cs="Arial"/>
          <w:szCs w:val="22"/>
          <w:lang w:eastAsia="en-GB"/>
        </w:rPr>
        <w:t xml:space="preserve">price scores to identify the </w:t>
      </w:r>
      <w:r w:rsidR="00A418D5" w:rsidRPr="00264207">
        <w:rPr>
          <w:rFonts w:cs="Arial"/>
          <w:szCs w:val="22"/>
          <w:lang w:eastAsia="en-GB"/>
        </w:rPr>
        <w:t xml:space="preserve">successful </w:t>
      </w:r>
      <w:r w:rsidR="000F2E8D" w:rsidRPr="00264207">
        <w:rPr>
          <w:rFonts w:cs="Arial"/>
          <w:szCs w:val="22"/>
          <w:lang w:eastAsia="en-GB"/>
        </w:rPr>
        <w:t>B</w:t>
      </w:r>
      <w:r w:rsidRPr="00264207">
        <w:rPr>
          <w:rFonts w:cs="Arial"/>
          <w:szCs w:val="22"/>
          <w:lang w:eastAsia="en-GB"/>
        </w:rPr>
        <w:t>id(s).</w:t>
      </w:r>
    </w:p>
    <w:p w14:paraId="38E04CA7" w14:textId="77777777" w:rsidR="00792DE9" w:rsidRPr="008058CA" w:rsidRDefault="00792DE9" w:rsidP="006E1EDD">
      <w:pPr>
        <w:pStyle w:val="01-Level2-BB"/>
        <w:tabs>
          <w:tab w:val="clear" w:pos="1430"/>
          <w:tab w:val="num" w:pos="851"/>
        </w:tabs>
        <w:ind w:left="851" w:hanging="851"/>
        <w:rPr>
          <w:rFonts w:cs="Arial"/>
          <w:szCs w:val="22"/>
          <w:lang w:eastAsia="en-GB"/>
        </w:rPr>
      </w:pPr>
      <w:r w:rsidRPr="008058CA">
        <w:rPr>
          <w:rFonts w:cs="Arial"/>
          <w:szCs w:val="22"/>
        </w:rPr>
        <w:br w:type="page"/>
      </w:r>
    </w:p>
    <w:p w14:paraId="0FE98102" w14:textId="77777777" w:rsidR="00792DE9" w:rsidRPr="008058CA" w:rsidRDefault="00B02CB2" w:rsidP="00792DE9">
      <w:pPr>
        <w:pStyle w:val="01-Level1-BB"/>
        <w:rPr>
          <w:rFonts w:cs="Arial"/>
          <w:szCs w:val="22"/>
        </w:rPr>
      </w:pPr>
      <w:bookmarkStart w:id="78" w:name="_Ref466381567"/>
      <w:bookmarkStart w:id="79" w:name="_Toc474145042"/>
      <w:bookmarkStart w:id="80" w:name="_Toc103765354"/>
      <w:r w:rsidRPr="008058CA">
        <w:rPr>
          <w:rFonts w:cs="Arial"/>
          <w:szCs w:val="22"/>
        </w:rPr>
        <w:lastRenderedPageBreak/>
        <w:t>BID CHECKLIST</w:t>
      </w:r>
      <w:bookmarkEnd w:id="78"/>
      <w:bookmarkEnd w:id="79"/>
      <w:bookmarkEnd w:id="80"/>
    </w:p>
    <w:p w14:paraId="0C06D124" w14:textId="77777777" w:rsidR="00792DE9" w:rsidRPr="008058CA" w:rsidRDefault="00792DE9" w:rsidP="00792DE9">
      <w:pPr>
        <w:pStyle w:val="00-Normal-BB"/>
        <w:rPr>
          <w:rFonts w:cs="Arial"/>
          <w:szCs w:val="22"/>
        </w:rPr>
      </w:pPr>
    </w:p>
    <w:p w14:paraId="7C921A61" w14:textId="77777777" w:rsidR="00B02CB2" w:rsidRPr="008058CA" w:rsidRDefault="00B02CB2" w:rsidP="00B02CB2">
      <w:pPr>
        <w:pStyle w:val="01-Level2-BB"/>
        <w:tabs>
          <w:tab w:val="clear" w:pos="1430"/>
          <w:tab w:val="num" w:pos="709"/>
        </w:tabs>
        <w:ind w:left="709" w:hanging="709"/>
        <w:rPr>
          <w:rFonts w:cs="Arial"/>
          <w:szCs w:val="22"/>
        </w:rPr>
      </w:pPr>
      <w:r w:rsidRPr="008058CA">
        <w:rPr>
          <w:rFonts w:cs="Arial"/>
          <w:szCs w:val="22"/>
        </w:rPr>
        <w:t>Bidders should ensure that they have fully read this ITT and each of the Appendices to the ITT (including the Specification and the Contract) before commencing the completion of their Bids.</w:t>
      </w:r>
    </w:p>
    <w:p w14:paraId="0C0B064F" w14:textId="77777777" w:rsidR="007230AD" w:rsidRPr="008058CA" w:rsidRDefault="007230AD" w:rsidP="003E7FF3">
      <w:pPr>
        <w:pStyle w:val="01-NormInd2-BB"/>
        <w:ind w:left="0"/>
        <w:rPr>
          <w:rFonts w:cs="Arial"/>
          <w:szCs w:val="22"/>
        </w:rPr>
      </w:pPr>
    </w:p>
    <w:p w14:paraId="2A475FBF" w14:textId="77777777" w:rsidR="00907233" w:rsidRPr="008058CA" w:rsidRDefault="00907233" w:rsidP="003E7FF3">
      <w:pPr>
        <w:pStyle w:val="01-NormInd2-BB"/>
        <w:ind w:left="0"/>
        <w:rPr>
          <w:rFonts w:cs="Arial"/>
          <w:szCs w:val="22"/>
        </w:rPr>
      </w:pPr>
    </w:p>
    <w:p w14:paraId="0F30DA36" w14:textId="335D6594" w:rsidR="00792DE9" w:rsidRDefault="00B02CB2" w:rsidP="00B02CB2">
      <w:pPr>
        <w:pStyle w:val="01-Level2-BB"/>
        <w:tabs>
          <w:tab w:val="clear" w:pos="1430"/>
          <w:tab w:val="num" w:pos="709"/>
        </w:tabs>
        <w:ind w:left="709" w:hanging="709"/>
        <w:rPr>
          <w:rFonts w:cs="Arial"/>
          <w:szCs w:val="22"/>
        </w:rPr>
      </w:pPr>
      <w:r w:rsidRPr="008058CA">
        <w:rPr>
          <w:rFonts w:cs="Arial"/>
          <w:szCs w:val="22"/>
        </w:rPr>
        <w:t>The</w:t>
      </w:r>
      <w:r w:rsidR="00792DE9" w:rsidRPr="008058CA">
        <w:rPr>
          <w:rFonts w:cs="Arial"/>
          <w:szCs w:val="22"/>
        </w:rPr>
        <w:t xml:space="preserve"> </w:t>
      </w:r>
      <w:r w:rsidRPr="008058CA">
        <w:rPr>
          <w:rFonts w:cs="Arial"/>
          <w:szCs w:val="22"/>
        </w:rPr>
        <w:t xml:space="preserve">checklist below should be used by Bidders to check that they have </w:t>
      </w:r>
      <w:r w:rsidR="00A26E9B" w:rsidRPr="008058CA">
        <w:rPr>
          <w:rFonts w:cs="Arial"/>
          <w:szCs w:val="22"/>
        </w:rPr>
        <w:t xml:space="preserve">considered all necessary Procurement Documents and that they have </w:t>
      </w:r>
      <w:r w:rsidRPr="008058CA">
        <w:rPr>
          <w:rFonts w:cs="Arial"/>
          <w:szCs w:val="22"/>
        </w:rPr>
        <w:t xml:space="preserve">completed and returned all </w:t>
      </w:r>
      <w:r w:rsidR="00A26E9B" w:rsidRPr="008058CA">
        <w:rPr>
          <w:rFonts w:cs="Arial"/>
          <w:szCs w:val="22"/>
        </w:rPr>
        <w:t>A</w:t>
      </w:r>
      <w:r w:rsidRPr="008058CA">
        <w:rPr>
          <w:rFonts w:cs="Arial"/>
          <w:szCs w:val="22"/>
        </w:rPr>
        <w:t>ppendices</w:t>
      </w:r>
      <w:r w:rsidR="00A26E9B" w:rsidRPr="008058CA">
        <w:rPr>
          <w:rFonts w:cs="Arial"/>
          <w:szCs w:val="22"/>
        </w:rPr>
        <w:t xml:space="preserve"> which will form part of their Bids.</w:t>
      </w:r>
      <w:r w:rsidR="00A318ED" w:rsidRPr="008058CA">
        <w:rPr>
          <w:rFonts w:cs="Arial"/>
          <w:szCs w:val="22"/>
        </w:rPr>
        <w:t xml:space="preserve"> The checklist is for Bidders purposes only and not to be returned with the Bid.</w:t>
      </w:r>
    </w:p>
    <w:p w14:paraId="210EAB6B" w14:textId="4AD2FABE" w:rsidR="00CA6B86" w:rsidRDefault="00CA6B86" w:rsidP="00CA6B86">
      <w:pPr>
        <w:pStyle w:val="01-NormInd2-BB"/>
      </w:pPr>
    </w:p>
    <w:tbl>
      <w:tblPr>
        <w:tblStyle w:val="TableGrid"/>
        <w:tblW w:w="0" w:type="auto"/>
        <w:tblInd w:w="108" w:type="dxa"/>
        <w:tblLook w:val="04A0" w:firstRow="1" w:lastRow="0" w:firstColumn="1" w:lastColumn="0" w:noHBand="0" w:noVBand="1"/>
      </w:tblPr>
      <w:tblGrid>
        <w:gridCol w:w="568"/>
        <w:gridCol w:w="2478"/>
        <w:gridCol w:w="2194"/>
        <w:gridCol w:w="2449"/>
        <w:gridCol w:w="1219"/>
      </w:tblGrid>
      <w:tr w:rsidR="00CA6B86" w:rsidRPr="00CA6B86" w14:paraId="5714A97C" w14:textId="77777777" w:rsidTr="008C275D">
        <w:tc>
          <w:tcPr>
            <w:tcW w:w="568" w:type="dxa"/>
            <w:shd w:val="clear" w:color="auto" w:fill="002060"/>
          </w:tcPr>
          <w:p w14:paraId="22F9CAF1" w14:textId="77777777" w:rsidR="00CA6B86" w:rsidRPr="000A6EF1" w:rsidRDefault="00CA6B86" w:rsidP="00B914DE">
            <w:pPr>
              <w:contextualSpacing/>
              <w:jc w:val="both"/>
              <w:rPr>
                <w:rFonts w:ascii="Arial" w:hAnsi="Arial" w:cs="Arial"/>
                <w:b/>
                <w:sz w:val="22"/>
                <w:szCs w:val="22"/>
              </w:rPr>
            </w:pPr>
          </w:p>
        </w:tc>
        <w:tc>
          <w:tcPr>
            <w:tcW w:w="2478" w:type="dxa"/>
            <w:shd w:val="clear" w:color="auto" w:fill="002060"/>
          </w:tcPr>
          <w:p w14:paraId="63EB514C"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Document title</w:t>
            </w:r>
          </w:p>
        </w:tc>
        <w:tc>
          <w:tcPr>
            <w:tcW w:w="2194" w:type="dxa"/>
            <w:shd w:val="clear" w:color="auto" w:fill="002060"/>
          </w:tcPr>
          <w:p w14:paraId="559AB0F7"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Document location (if not contained in this ITT)</w:t>
            </w:r>
          </w:p>
        </w:tc>
        <w:tc>
          <w:tcPr>
            <w:tcW w:w="2449" w:type="dxa"/>
            <w:shd w:val="clear" w:color="auto" w:fill="002060"/>
          </w:tcPr>
          <w:p w14:paraId="2A83E433"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Action</w:t>
            </w:r>
          </w:p>
        </w:tc>
        <w:tc>
          <w:tcPr>
            <w:tcW w:w="1219" w:type="dxa"/>
            <w:shd w:val="clear" w:color="auto" w:fill="002060"/>
          </w:tcPr>
          <w:p w14:paraId="20D644A8" w14:textId="77777777" w:rsidR="00CA6B86" w:rsidRPr="00896C77" w:rsidRDefault="00CA6B86" w:rsidP="00B914DE">
            <w:pPr>
              <w:contextualSpacing/>
              <w:jc w:val="both"/>
              <w:rPr>
                <w:rFonts w:ascii="Arial" w:hAnsi="Arial" w:cs="Arial"/>
                <w:b/>
                <w:sz w:val="22"/>
                <w:szCs w:val="22"/>
              </w:rPr>
            </w:pPr>
            <w:r w:rsidRPr="00896C77">
              <w:rPr>
                <w:rFonts w:ascii="Arial" w:hAnsi="Arial" w:cs="Arial"/>
                <w:b/>
                <w:sz w:val="22"/>
                <w:szCs w:val="22"/>
              </w:rPr>
              <w:t>Complete</w:t>
            </w:r>
          </w:p>
        </w:tc>
      </w:tr>
      <w:tr w:rsidR="00CA6B86" w:rsidRPr="00CA6B86" w14:paraId="04999C8B" w14:textId="77777777" w:rsidTr="008C275D">
        <w:tc>
          <w:tcPr>
            <w:tcW w:w="568" w:type="dxa"/>
          </w:tcPr>
          <w:p w14:paraId="4EB6ECB0"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38376AEA" w14:textId="60F996B3" w:rsidR="00CA6B86" w:rsidRPr="00896C77" w:rsidRDefault="00CA6B86" w:rsidP="00B65225">
            <w:pPr>
              <w:contextualSpacing/>
              <w:rPr>
                <w:rFonts w:ascii="Arial" w:hAnsi="Arial" w:cs="Arial"/>
                <w:sz w:val="22"/>
                <w:szCs w:val="22"/>
              </w:rPr>
            </w:pPr>
            <w:r w:rsidRPr="00896C77">
              <w:rPr>
                <w:rFonts w:ascii="Arial" w:hAnsi="Arial" w:cs="Arial"/>
                <w:sz w:val="22"/>
                <w:szCs w:val="22"/>
              </w:rPr>
              <w:t xml:space="preserve">ITT </w:t>
            </w:r>
          </w:p>
        </w:tc>
        <w:tc>
          <w:tcPr>
            <w:tcW w:w="2194" w:type="dxa"/>
          </w:tcPr>
          <w:p w14:paraId="410D6A26" w14:textId="77777777" w:rsidR="00CA6B86" w:rsidRPr="00896C77" w:rsidRDefault="00CA6B86" w:rsidP="00B914DE">
            <w:pPr>
              <w:contextualSpacing/>
              <w:rPr>
                <w:rFonts w:ascii="Arial" w:hAnsi="Arial" w:cs="Arial"/>
                <w:b/>
                <w:sz w:val="22"/>
                <w:szCs w:val="22"/>
              </w:rPr>
            </w:pPr>
          </w:p>
        </w:tc>
        <w:tc>
          <w:tcPr>
            <w:tcW w:w="2449" w:type="dxa"/>
          </w:tcPr>
          <w:p w14:paraId="3AAE1729"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 xml:space="preserve">Read </w:t>
            </w:r>
          </w:p>
        </w:tc>
        <w:tc>
          <w:tcPr>
            <w:tcW w:w="1219" w:type="dxa"/>
          </w:tcPr>
          <w:p w14:paraId="43BB5430" w14:textId="77777777" w:rsidR="00CA6B86" w:rsidRPr="00896C77" w:rsidRDefault="00CA6B86" w:rsidP="00B914DE">
            <w:pPr>
              <w:contextualSpacing/>
              <w:jc w:val="both"/>
              <w:rPr>
                <w:rFonts w:ascii="Arial" w:hAnsi="Arial" w:cs="Arial"/>
                <w:sz w:val="22"/>
                <w:szCs w:val="22"/>
              </w:rPr>
            </w:pPr>
          </w:p>
        </w:tc>
      </w:tr>
      <w:tr w:rsidR="00CA6B86" w:rsidRPr="00CA6B86" w14:paraId="00779199" w14:textId="77777777" w:rsidTr="008C275D">
        <w:tc>
          <w:tcPr>
            <w:tcW w:w="568" w:type="dxa"/>
          </w:tcPr>
          <w:p w14:paraId="14173194"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58D5AD44" w14:textId="77777777" w:rsidR="00CA6B86" w:rsidRPr="00896C77" w:rsidRDefault="00CA6B86" w:rsidP="00B914DE">
            <w:pPr>
              <w:contextualSpacing/>
              <w:rPr>
                <w:rFonts w:ascii="Arial" w:hAnsi="Arial" w:cs="Arial"/>
                <w:sz w:val="22"/>
                <w:szCs w:val="22"/>
              </w:rPr>
            </w:pPr>
            <w:r w:rsidRPr="00896C77">
              <w:rPr>
                <w:rFonts w:ascii="Arial" w:hAnsi="Arial" w:cs="Arial"/>
                <w:sz w:val="22"/>
                <w:szCs w:val="22"/>
              </w:rPr>
              <w:t>ITT front sheet only</w:t>
            </w:r>
          </w:p>
        </w:tc>
        <w:tc>
          <w:tcPr>
            <w:tcW w:w="2194" w:type="dxa"/>
          </w:tcPr>
          <w:p w14:paraId="1864F3E1" w14:textId="77777777" w:rsidR="00CA6B86" w:rsidRPr="00896C77" w:rsidRDefault="00CA6B86" w:rsidP="00B914DE">
            <w:pPr>
              <w:contextualSpacing/>
              <w:rPr>
                <w:rFonts w:ascii="Arial" w:hAnsi="Arial" w:cs="Arial"/>
                <w:sz w:val="22"/>
                <w:szCs w:val="22"/>
              </w:rPr>
            </w:pPr>
          </w:p>
        </w:tc>
        <w:tc>
          <w:tcPr>
            <w:tcW w:w="2449" w:type="dxa"/>
          </w:tcPr>
          <w:p w14:paraId="73ECC0F9"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Complete name and submit with Bid</w:t>
            </w:r>
          </w:p>
        </w:tc>
        <w:tc>
          <w:tcPr>
            <w:tcW w:w="1219" w:type="dxa"/>
          </w:tcPr>
          <w:p w14:paraId="5CB4002C" w14:textId="77777777" w:rsidR="00CA6B86" w:rsidRPr="00896C77" w:rsidRDefault="00CA6B86" w:rsidP="00B914DE">
            <w:pPr>
              <w:contextualSpacing/>
              <w:jc w:val="both"/>
              <w:rPr>
                <w:rFonts w:ascii="Arial" w:hAnsi="Arial" w:cs="Arial"/>
                <w:sz w:val="22"/>
                <w:szCs w:val="22"/>
              </w:rPr>
            </w:pPr>
          </w:p>
        </w:tc>
      </w:tr>
      <w:tr w:rsidR="00CA6B86" w:rsidRPr="00CA6B86" w14:paraId="3DE8481D" w14:textId="77777777" w:rsidTr="008C275D">
        <w:tc>
          <w:tcPr>
            <w:tcW w:w="568" w:type="dxa"/>
          </w:tcPr>
          <w:p w14:paraId="0619467E"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12B21430" w14:textId="20A84375" w:rsidR="00CA6B86" w:rsidRPr="00896C77" w:rsidRDefault="00CA6B86" w:rsidP="00B914DE">
            <w:pPr>
              <w:contextualSpacing/>
              <w:rPr>
                <w:rFonts w:ascii="Arial" w:hAnsi="Arial" w:cs="Arial"/>
                <w:sz w:val="22"/>
                <w:szCs w:val="22"/>
              </w:rPr>
            </w:pPr>
            <w:r w:rsidRPr="00896C77">
              <w:rPr>
                <w:rFonts w:ascii="Arial" w:hAnsi="Arial" w:cs="Arial"/>
                <w:sz w:val="22"/>
                <w:szCs w:val="22"/>
              </w:rPr>
              <w:t>Volumes 1-</w:t>
            </w:r>
            <w:r w:rsidR="00B65225">
              <w:rPr>
                <w:rFonts w:ascii="Arial" w:hAnsi="Arial" w:cs="Arial"/>
                <w:sz w:val="22"/>
                <w:szCs w:val="22"/>
              </w:rPr>
              <w:t>4</w:t>
            </w:r>
            <w:r w:rsidRPr="00896C77">
              <w:rPr>
                <w:rFonts w:ascii="Arial" w:hAnsi="Arial" w:cs="Arial"/>
                <w:sz w:val="22"/>
                <w:szCs w:val="22"/>
              </w:rPr>
              <w:t>: Employer’s Requirements and Appendices</w:t>
            </w:r>
          </w:p>
        </w:tc>
        <w:tc>
          <w:tcPr>
            <w:tcW w:w="2194" w:type="dxa"/>
          </w:tcPr>
          <w:p w14:paraId="54BD2E31" w14:textId="77777777" w:rsidR="00CA6B86" w:rsidRPr="00896C77" w:rsidRDefault="00CA6B86" w:rsidP="00B914DE">
            <w:pPr>
              <w:contextualSpacing/>
              <w:rPr>
                <w:rFonts w:ascii="Arial" w:hAnsi="Arial" w:cs="Arial"/>
                <w:sz w:val="22"/>
                <w:szCs w:val="22"/>
              </w:rPr>
            </w:pPr>
          </w:p>
        </w:tc>
        <w:tc>
          <w:tcPr>
            <w:tcW w:w="2449" w:type="dxa"/>
          </w:tcPr>
          <w:p w14:paraId="78A1E392"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Read</w:t>
            </w:r>
          </w:p>
        </w:tc>
        <w:tc>
          <w:tcPr>
            <w:tcW w:w="1219" w:type="dxa"/>
          </w:tcPr>
          <w:p w14:paraId="75A45F48" w14:textId="77777777" w:rsidR="00CA6B86" w:rsidRPr="00896C77" w:rsidRDefault="00CA6B86" w:rsidP="00B914DE">
            <w:pPr>
              <w:contextualSpacing/>
              <w:jc w:val="both"/>
              <w:rPr>
                <w:rFonts w:ascii="Arial" w:hAnsi="Arial" w:cs="Arial"/>
                <w:sz w:val="22"/>
                <w:szCs w:val="22"/>
              </w:rPr>
            </w:pPr>
          </w:p>
        </w:tc>
      </w:tr>
      <w:tr w:rsidR="00CA6B86" w:rsidRPr="00CA6B86" w14:paraId="17E30E54" w14:textId="77777777" w:rsidTr="008C275D">
        <w:tc>
          <w:tcPr>
            <w:tcW w:w="568" w:type="dxa"/>
          </w:tcPr>
          <w:p w14:paraId="13235D39"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4EBC21A2" w14:textId="4991F48A" w:rsidR="00CA6B86" w:rsidRPr="00896C77" w:rsidRDefault="00B65225" w:rsidP="00B914DE">
            <w:pPr>
              <w:contextualSpacing/>
              <w:rPr>
                <w:rFonts w:ascii="Arial" w:hAnsi="Arial" w:cs="Arial"/>
                <w:sz w:val="22"/>
                <w:szCs w:val="22"/>
              </w:rPr>
            </w:pPr>
            <w:r w:rsidRPr="00B65225">
              <w:rPr>
                <w:rFonts w:ascii="Arial" w:hAnsi="Arial" w:cs="Arial"/>
                <w:sz w:val="22"/>
                <w:szCs w:val="22"/>
              </w:rPr>
              <w:t xml:space="preserve">Appendix 1 -Certificates </w:t>
            </w:r>
          </w:p>
        </w:tc>
        <w:tc>
          <w:tcPr>
            <w:tcW w:w="2194" w:type="dxa"/>
          </w:tcPr>
          <w:p w14:paraId="22631A19" w14:textId="77777777" w:rsidR="00CA6B86" w:rsidRPr="00896C77" w:rsidRDefault="00CA6B86" w:rsidP="00B914DE">
            <w:pPr>
              <w:contextualSpacing/>
              <w:rPr>
                <w:rFonts w:ascii="Arial" w:hAnsi="Arial" w:cs="Arial"/>
                <w:sz w:val="22"/>
                <w:szCs w:val="22"/>
              </w:rPr>
            </w:pPr>
          </w:p>
        </w:tc>
        <w:tc>
          <w:tcPr>
            <w:tcW w:w="2449" w:type="dxa"/>
          </w:tcPr>
          <w:p w14:paraId="4EECE72E" w14:textId="0B8741ED" w:rsidR="00CA6B86" w:rsidRPr="00896C77" w:rsidRDefault="00B65225" w:rsidP="00B914DE">
            <w:pPr>
              <w:contextualSpacing/>
              <w:rPr>
                <w:rFonts w:ascii="Arial" w:hAnsi="Arial" w:cs="Arial"/>
                <w:b/>
                <w:sz w:val="22"/>
                <w:szCs w:val="22"/>
              </w:rPr>
            </w:pPr>
            <w:r w:rsidRPr="00896C77">
              <w:rPr>
                <w:rFonts w:ascii="Arial" w:hAnsi="Arial" w:cs="Arial"/>
                <w:b/>
                <w:bCs/>
                <w:sz w:val="22"/>
                <w:szCs w:val="22"/>
              </w:rPr>
              <w:t>Read, Complete and submit with Bid</w:t>
            </w:r>
          </w:p>
        </w:tc>
        <w:tc>
          <w:tcPr>
            <w:tcW w:w="1219" w:type="dxa"/>
          </w:tcPr>
          <w:p w14:paraId="716DAF18" w14:textId="77777777" w:rsidR="00CA6B86" w:rsidRPr="00896C77" w:rsidRDefault="00CA6B86" w:rsidP="00B914DE">
            <w:pPr>
              <w:contextualSpacing/>
              <w:jc w:val="both"/>
              <w:rPr>
                <w:rFonts w:ascii="Arial" w:hAnsi="Arial" w:cs="Arial"/>
                <w:sz w:val="22"/>
                <w:szCs w:val="22"/>
              </w:rPr>
            </w:pPr>
          </w:p>
        </w:tc>
      </w:tr>
      <w:tr w:rsidR="00CA6B86" w:rsidRPr="00CA6B86" w14:paraId="13E7F56F" w14:textId="77777777" w:rsidTr="008C275D">
        <w:tc>
          <w:tcPr>
            <w:tcW w:w="568" w:type="dxa"/>
          </w:tcPr>
          <w:p w14:paraId="7CA9617D"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090DE25D" w14:textId="138AA96A" w:rsidR="00CA6B86" w:rsidRPr="00896C77" w:rsidRDefault="00B65225" w:rsidP="00B914DE">
            <w:pPr>
              <w:contextualSpacing/>
              <w:rPr>
                <w:rFonts w:ascii="Arial" w:hAnsi="Arial" w:cs="Arial"/>
                <w:sz w:val="22"/>
                <w:szCs w:val="22"/>
              </w:rPr>
            </w:pPr>
            <w:r w:rsidRPr="00B65225">
              <w:rPr>
                <w:rFonts w:ascii="Arial" w:hAnsi="Arial" w:cs="Arial"/>
                <w:sz w:val="22"/>
                <w:szCs w:val="22"/>
              </w:rPr>
              <w:t>Appendix 2 - Contractual Undertaking</w:t>
            </w:r>
          </w:p>
        </w:tc>
        <w:tc>
          <w:tcPr>
            <w:tcW w:w="2194" w:type="dxa"/>
          </w:tcPr>
          <w:p w14:paraId="74B1B744" w14:textId="77777777" w:rsidR="00CA6B86" w:rsidRPr="00896C77" w:rsidRDefault="00CA6B86" w:rsidP="00B914DE">
            <w:pPr>
              <w:contextualSpacing/>
              <w:rPr>
                <w:rFonts w:ascii="Arial" w:hAnsi="Arial" w:cs="Arial"/>
                <w:sz w:val="22"/>
                <w:szCs w:val="22"/>
              </w:rPr>
            </w:pPr>
          </w:p>
        </w:tc>
        <w:tc>
          <w:tcPr>
            <w:tcW w:w="2449" w:type="dxa"/>
          </w:tcPr>
          <w:p w14:paraId="60D08F5B" w14:textId="39F9DE04" w:rsidR="00CA6B86" w:rsidRPr="00896C77" w:rsidRDefault="00B65225" w:rsidP="00B914DE">
            <w:pPr>
              <w:contextualSpacing/>
              <w:rPr>
                <w:rFonts w:ascii="Arial" w:hAnsi="Arial" w:cs="Arial"/>
                <w:b/>
                <w:sz w:val="22"/>
                <w:szCs w:val="22"/>
              </w:rPr>
            </w:pPr>
            <w:r w:rsidRPr="00896C77">
              <w:rPr>
                <w:rFonts w:ascii="Arial" w:hAnsi="Arial" w:cs="Arial"/>
                <w:b/>
                <w:bCs/>
                <w:sz w:val="22"/>
                <w:szCs w:val="22"/>
              </w:rPr>
              <w:t>Read, Complete and submit with Bid</w:t>
            </w:r>
          </w:p>
        </w:tc>
        <w:tc>
          <w:tcPr>
            <w:tcW w:w="1219" w:type="dxa"/>
          </w:tcPr>
          <w:p w14:paraId="3C188660" w14:textId="77777777" w:rsidR="00CA6B86" w:rsidRPr="00896C77" w:rsidRDefault="00CA6B86" w:rsidP="00B914DE">
            <w:pPr>
              <w:contextualSpacing/>
              <w:jc w:val="both"/>
              <w:rPr>
                <w:rFonts w:ascii="Arial" w:hAnsi="Arial" w:cs="Arial"/>
                <w:sz w:val="22"/>
                <w:szCs w:val="22"/>
              </w:rPr>
            </w:pPr>
          </w:p>
        </w:tc>
      </w:tr>
      <w:tr w:rsidR="00CA6B86" w:rsidRPr="00CA6B86" w14:paraId="001E6419" w14:textId="77777777" w:rsidTr="008C275D">
        <w:tc>
          <w:tcPr>
            <w:tcW w:w="568" w:type="dxa"/>
          </w:tcPr>
          <w:p w14:paraId="44BF4DA9"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7A1317EB" w14:textId="20A8B03F" w:rsidR="00CA6B86" w:rsidRPr="00896C77" w:rsidRDefault="00B65225" w:rsidP="00B914DE">
            <w:pPr>
              <w:contextualSpacing/>
              <w:rPr>
                <w:rFonts w:ascii="Arial" w:hAnsi="Arial" w:cs="Arial"/>
                <w:sz w:val="22"/>
                <w:szCs w:val="22"/>
              </w:rPr>
            </w:pPr>
            <w:r>
              <w:rPr>
                <w:rFonts w:ascii="Arial" w:hAnsi="Arial" w:cs="Arial"/>
                <w:sz w:val="22"/>
                <w:szCs w:val="22"/>
              </w:rPr>
              <w:t xml:space="preserve">Appendix 3 – SQ </w:t>
            </w:r>
            <w:r w:rsidRPr="00B65225">
              <w:rPr>
                <w:rFonts w:ascii="Arial" w:hAnsi="Arial" w:cs="Arial"/>
                <w:sz w:val="22"/>
                <w:szCs w:val="22"/>
              </w:rPr>
              <w:t>Explanatory Document</w:t>
            </w:r>
          </w:p>
        </w:tc>
        <w:tc>
          <w:tcPr>
            <w:tcW w:w="2194" w:type="dxa"/>
          </w:tcPr>
          <w:p w14:paraId="4989962B" w14:textId="77777777" w:rsidR="00CA6B86" w:rsidRPr="00896C77" w:rsidRDefault="00CA6B86" w:rsidP="00B914DE">
            <w:pPr>
              <w:contextualSpacing/>
              <w:rPr>
                <w:rFonts w:ascii="Arial" w:hAnsi="Arial" w:cs="Arial"/>
                <w:sz w:val="22"/>
                <w:szCs w:val="22"/>
              </w:rPr>
            </w:pPr>
          </w:p>
        </w:tc>
        <w:tc>
          <w:tcPr>
            <w:tcW w:w="2449" w:type="dxa"/>
          </w:tcPr>
          <w:p w14:paraId="3E52DCF1" w14:textId="77777777" w:rsidR="00CA6B86" w:rsidRPr="00896C77" w:rsidRDefault="00CA6B86" w:rsidP="00B914DE">
            <w:pPr>
              <w:contextualSpacing/>
              <w:rPr>
                <w:rFonts w:ascii="Arial" w:hAnsi="Arial" w:cs="Arial"/>
                <w:b/>
                <w:sz w:val="22"/>
                <w:szCs w:val="22"/>
              </w:rPr>
            </w:pPr>
            <w:r w:rsidRPr="00896C77">
              <w:rPr>
                <w:rFonts w:ascii="Arial" w:hAnsi="Arial" w:cs="Arial"/>
                <w:b/>
                <w:sz w:val="22"/>
                <w:szCs w:val="22"/>
              </w:rPr>
              <w:t xml:space="preserve">Read </w:t>
            </w:r>
          </w:p>
        </w:tc>
        <w:tc>
          <w:tcPr>
            <w:tcW w:w="1219" w:type="dxa"/>
          </w:tcPr>
          <w:p w14:paraId="0BF2E3EB" w14:textId="77777777" w:rsidR="00CA6B86" w:rsidRPr="00896C77" w:rsidRDefault="00CA6B86" w:rsidP="00B914DE">
            <w:pPr>
              <w:contextualSpacing/>
              <w:jc w:val="both"/>
              <w:rPr>
                <w:rFonts w:ascii="Arial" w:hAnsi="Arial" w:cs="Arial"/>
                <w:sz w:val="22"/>
                <w:szCs w:val="22"/>
              </w:rPr>
            </w:pPr>
          </w:p>
        </w:tc>
      </w:tr>
      <w:tr w:rsidR="00CA6B86" w:rsidRPr="00CA6B86" w14:paraId="2E97F5C0" w14:textId="77777777" w:rsidTr="008C275D">
        <w:tc>
          <w:tcPr>
            <w:tcW w:w="568" w:type="dxa"/>
          </w:tcPr>
          <w:p w14:paraId="28F2CFA0"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0613FDFA" w14:textId="5A4EAF2A" w:rsidR="00CA6B86" w:rsidRPr="00896C77" w:rsidRDefault="00B65225" w:rsidP="00B914DE">
            <w:pPr>
              <w:contextualSpacing/>
              <w:rPr>
                <w:rFonts w:ascii="Arial" w:hAnsi="Arial" w:cs="Arial"/>
                <w:sz w:val="22"/>
                <w:szCs w:val="22"/>
              </w:rPr>
            </w:pPr>
            <w:r w:rsidRPr="00B65225">
              <w:rPr>
                <w:rFonts w:ascii="Arial" w:hAnsi="Arial" w:cs="Arial"/>
                <w:sz w:val="22"/>
                <w:szCs w:val="22"/>
              </w:rPr>
              <w:t>Appendix 4 - SQ</w:t>
            </w:r>
          </w:p>
        </w:tc>
        <w:tc>
          <w:tcPr>
            <w:tcW w:w="2194" w:type="dxa"/>
          </w:tcPr>
          <w:p w14:paraId="4803214F" w14:textId="77777777" w:rsidR="00CA6B86" w:rsidRPr="00896C77" w:rsidRDefault="00CA6B86" w:rsidP="00B914DE">
            <w:pPr>
              <w:contextualSpacing/>
              <w:rPr>
                <w:rFonts w:ascii="Arial" w:hAnsi="Arial" w:cs="Arial"/>
                <w:sz w:val="22"/>
                <w:szCs w:val="22"/>
              </w:rPr>
            </w:pPr>
          </w:p>
        </w:tc>
        <w:tc>
          <w:tcPr>
            <w:tcW w:w="2449" w:type="dxa"/>
          </w:tcPr>
          <w:p w14:paraId="14A1291A" w14:textId="7F086179" w:rsidR="00CA6B86" w:rsidRPr="00896C77" w:rsidRDefault="00CA6B86" w:rsidP="00B65225">
            <w:pPr>
              <w:contextualSpacing/>
              <w:rPr>
                <w:rFonts w:ascii="Arial" w:hAnsi="Arial" w:cs="Arial"/>
                <w:b/>
                <w:sz w:val="22"/>
                <w:szCs w:val="22"/>
              </w:rPr>
            </w:pPr>
            <w:r w:rsidRPr="00896C77">
              <w:rPr>
                <w:rFonts w:ascii="Arial" w:hAnsi="Arial" w:cs="Arial"/>
                <w:b/>
                <w:sz w:val="22"/>
                <w:szCs w:val="22"/>
              </w:rPr>
              <w:t>Read, complete and submit</w:t>
            </w:r>
          </w:p>
        </w:tc>
        <w:tc>
          <w:tcPr>
            <w:tcW w:w="1219" w:type="dxa"/>
          </w:tcPr>
          <w:p w14:paraId="05B29201" w14:textId="77777777" w:rsidR="00CA6B86" w:rsidRPr="00896C77" w:rsidRDefault="00CA6B86" w:rsidP="00B914DE">
            <w:pPr>
              <w:contextualSpacing/>
              <w:jc w:val="both"/>
              <w:rPr>
                <w:rFonts w:ascii="Arial" w:hAnsi="Arial" w:cs="Arial"/>
                <w:sz w:val="22"/>
                <w:szCs w:val="22"/>
              </w:rPr>
            </w:pPr>
          </w:p>
        </w:tc>
      </w:tr>
      <w:tr w:rsidR="00CA6B86" w:rsidRPr="00CA6B86" w14:paraId="3CD95D28" w14:textId="77777777" w:rsidTr="008C275D">
        <w:tc>
          <w:tcPr>
            <w:tcW w:w="568" w:type="dxa"/>
          </w:tcPr>
          <w:p w14:paraId="16BB81DF"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3272078D" w14:textId="59E10C26" w:rsidR="00CA6B86" w:rsidRPr="00896C77" w:rsidRDefault="00B65225" w:rsidP="00B914DE">
            <w:pPr>
              <w:contextualSpacing/>
              <w:rPr>
                <w:rFonts w:ascii="Arial" w:hAnsi="Arial" w:cs="Arial"/>
                <w:sz w:val="22"/>
                <w:szCs w:val="22"/>
              </w:rPr>
            </w:pPr>
            <w:r w:rsidRPr="00B65225">
              <w:rPr>
                <w:rFonts w:ascii="Arial" w:hAnsi="Arial" w:cs="Arial"/>
                <w:sz w:val="22"/>
                <w:szCs w:val="22"/>
              </w:rPr>
              <w:t>Appendix 5 - Method Statements</w:t>
            </w:r>
            <w:r w:rsidRPr="00B65225">
              <w:rPr>
                <w:rFonts w:ascii="Arial" w:hAnsi="Arial" w:cs="Arial"/>
                <w:sz w:val="22"/>
                <w:szCs w:val="22"/>
              </w:rPr>
              <w:tab/>
            </w:r>
          </w:p>
        </w:tc>
        <w:tc>
          <w:tcPr>
            <w:tcW w:w="2194" w:type="dxa"/>
          </w:tcPr>
          <w:p w14:paraId="5B988742" w14:textId="77777777" w:rsidR="00CA6B86" w:rsidRPr="00896C77" w:rsidRDefault="00CA6B86" w:rsidP="00B914DE">
            <w:pPr>
              <w:contextualSpacing/>
              <w:rPr>
                <w:rFonts w:ascii="Arial" w:hAnsi="Arial" w:cs="Arial"/>
                <w:sz w:val="22"/>
                <w:szCs w:val="22"/>
              </w:rPr>
            </w:pPr>
          </w:p>
        </w:tc>
        <w:tc>
          <w:tcPr>
            <w:tcW w:w="2449" w:type="dxa"/>
          </w:tcPr>
          <w:p w14:paraId="0589E36B" w14:textId="77777777" w:rsidR="00CA6B86" w:rsidRPr="00896C77" w:rsidRDefault="00CA6B86" w:rsidP="00B914DE">
            <w:pPr>
              <w:contextualSpacing/>
              <w:rPr>
                <w:rFonts w:ascii="Arial" w:hAnsi="Arial" w:cs="Arial"/>
                <w:b/>
                <w:bCs/>
                <w:sz w:val="22"/>
                <w:szCs w:val="22"/>
              </w:rPr>
            </w:pPr>
            <w:r w:rsidRPr="00896C77">
              <w:rPr>
                <w:rFonts w:ascii="Arial" w:hAnsi="Arial" w:cs="Arial"/>
                <w:b/>
                <w:bCs/>
                <w:sz w:val="22"/>
                <w:szCs w:val="22"/>
              </w:rPr>
              <w:t>Read, Complete and submit with Bid</w:t>
            </w:r>
          </w:p>
        </w:tc>
        <w:tc>
          <w:tcPr>
            <w:tcW w:w="1219" w:type="dxa"/>
          </w:tcPr>
          <w:p w14:paraId="15E63DB1" w14:textId="77777777" w:rsidR="00CA6B86" w:rsidRPr="00896C77" w:rsidRDefault="00CA6B86" w:rsidP="00B914DE">
            <w:pPr>
              <w:contextualSpacing/>
              <w:jc w:val="both"/>
              <w:rPr>
                <w:rFonts w:ascii="Arial" w:hAnsi="Arial" w:cs="Arial"/>
                <w:sz w:val="22"/>
                <w:szCs w:val="22"/>
              </w:rPr>
            </w:pPr>
          </w:p>
        </w:tc>
      </w:tr>
      <w:tr w:rsidR="00CA6B86" w:rsidRPr="000A6EF1" w14:paraId="738041C0" w14:textId="77777777" w:rsidTr="008C275D">
        <w:tc>
          <w:tcPr>
            <w:tcW w:w="568" w:type="dxa"/>
          </w:tcPr>
          <w:p w14:paraId="71B6EE3A" w14:textId="77777777" w:rsidR="00CA6B86" w:rsidRPr="00896C77" w:rsidRDefault="00CA6B86" w:rsidP="00CA6B86">
            <w:pPr>
              <w:numPr>
                <w:ilvl w:val="0"/>
                <w:numId w:val="22"/>
              </w:numPr>
              <w:contextualSpacing/>
              <w:jc w:val="both"/>
              <w:rPr>
                <w:rFonts w:ascii="Arial" w:hAnsi="Arial" w:cs="Arial"/>
                <w:sz w:val="22"/>
                <w:szCs w:val="22"/>
              </w:rPr>
            </w:pPr>
          </w:p>
        </w:tc>
        <w:tc>
          <w:tcPr>
            <w:tcW w:w="2478" w:type="dxa"/>
          </w:tcPr>
          <w:p w14:paraId="11DE1525" w14:textId="4A7EC338" w:rsidR="00CA6B86" w:rsidRPr="00896C77" w:rsidRDefault="00CA6B86" w:rsidP="00B65225">
            <w:pPr>
              <w:contextualSpacing/>
              <w:rPr>
                <w:rFonts w:ascii="Arial" w:hAnsi="Arial" w:cs="Arial"/>
                <w:sz w:val="22"/>
                <w:szCs w:val="22"/>
              </w:rPr>
            </w:pPr>
            <w:r w:rsidRPr="00896C77">
              <w:rPr>
                <w:rFonts w:ascii="Arial" w:hAnsi="Arial" w:cs="Arial"/>
                <w:sz w:val="22"/>
                <w:szCs w:val="22"/>
              </w:rPr>
              <w:t xml:space="preserve">Appendix </w:t>
            </w:r>
            <w:r w:rsidR="00B65225">
              <w:rPr>
                <w:rFonts w:ascii="Arial" w:hAnsi="Arial" w:cs="Arial"/>
                <w:sz w:val="22"/>
                <w:szCs w:val="22"/>
              </w:rPr>
              <w:t xml:space="preserve">6 - </w:t>
            </w:r>
            <w:r w:rsidR="00B65225" w:rsidRPr="00B65225">
              <w:rPr>
                <w:rFonts w:ascii="Arial" w:hAnsi="Arial" w:cs="Arial"/>
                <w:sz w:val="22"/>
                <w:szCs w:val="22"/>
              </w:rPr>
              <w:t>Financial Submissions</w:t>
            </w:r>
            <w:r w:rsidR="007652C4">
              <w:rPr>
                <w:rFonts w:ascii="Arial" w:hAnsi="Arial" w:cs="Arial"/>
                <w:sz w:val="22"/>
                <w:szCs w:val="22"/>
              </w:rPr>
              <w:t xml:space="preserve"> including form of tender</w:t>
            </w:r>
          </w:p>
        </w:tc>
        <w:tc>
          <w:tcPr>
            <w:tcW w:w="2194" w:type="dxa"/>
          </w:tcPr>
          <w:p w14:paraId="0FDDD97A" w14:textId="77777777" w:rsidR="00CA6B86" w:rsidRPr="00896C77" w:rsidRDefault="00CA6B86" w:rsidP="00CA6B86">
            <w:pPr>
              <w:contextualSpacing/>
              <w:rPr>
                <w:rFonts w:ascii="Arial" w:hAnsi="Arial" w:cs="Arial"/>
                <w:sz w:val="22"/>
                <w:szCs w:val="22"/>
              </w:rPr>
            </w:pPr>
          </w:p>
        </w:tc>
        <w:tc>
          <w:tcPr>
            <w:tcW w:w="2449" w:type="dxa"/>
          </w:tcPr>
          <w:p w14:paraId="4CECD72A" w14:textId="2026FD74" w:rsidR="00CA6B86" w:rsidRPr="00896C77" w:rsidRDefault="00B65225" w:rsidP="00CA6B86">
            <w:pPr>
              <w:contextualSpacing/>
              <w:rPr>
                <w:rFonts w:ascii="Arial" w:hAnsi="Arial" w:cs="Arial"/>
                <w:b/>
                <w:bCs/>
                <w:sz w:val="22"/>
                <w:szCs w:val="22"/>
              </w:rPr>
            </w:pPr>
            <w:r w:rsidRPr="00896C77">
              <w:rPr>
                <w:rFonts w:ascii="Arial" w:hAnsi="Arial" w:cs="Arial"/>
                <w:b/>
                <w:bCs/>
                <w:sz w:val="22"/>
                <w:szCs w:val="22"/>
              </w:rPr>
              <w:t>Read, Complete and submit with Bid</w:t>
            </w:r>
          </w:p>
        </w:tc>
        <w:tc>
          <w:tcPr>
            <w:tcW w:w="1219" w:type="dxa"/>
          </w:tcPr>
          <w:p w14:paraId="350748CA" w14:textId="77777777" w:rsidR="00CA6B86" w:rsidRPr="00896C77" w:rsidRDefault="00CA6B86" w:rsidP="00CA6B86">
            <w:pPr>
              <w:contextualSpacing/>
              <w:jc w:val="both"/>
              <w:rPr>
                <w:rFonts w:ascii="Arial" w:hAnsi="Arial" w:cs="Arial"/>
                <w:sz w:val="22"/>
                <w:szCs w:val="22"/>
              </w:rPr>
            </w:pPr>
          </w:p>
        </w:tc>
      </w:tr>
    </w:tbl>
    <w:p w14:paraId="2E5E52B2" w14:textId="77777777" w:rsidR="00E34C0E" w:rsidRPr="008058CA" w:rsidRDefault="00E34C0E" w:rsidP="00DC7565">
      <w:pPr>
        <w:pStyle w:val="01-NormInd2-BB"/>
        <w:rPr>
          <w:rFonts w:cs="Arial"/>
          <w:szCs w:val="22"/>
        </w:rPr>
        <w:sectPr w:rsidR="00E34C0E" w:rsidRPr="008058CA" w:rsidSect="00362256">
          <w:headerReference w:type="default" r:id="rId19"/>
          <w:footerReference w:type="default" r:id="rId20"/>
          <w:pgSz w:w="11906" w:h="16838"/>
          <w:pgMar w:top="1440" w:right="1440" w:bottom="1440" w:left="1440" w:header="720" w:footer="720" w:gutter="0"/>
          <w:cols w:space="708"/>
          <w:docGrid w:linePitch="360"/>
        </w:sectPr>
      </w:pPr>
    </w:p>
    <w:p w14:paraId="08DE943F" w14:textId="016C9357" w:rsidR="00F0387C" w:rsidRPr="00F0387C" w:rsidRDefault="00F0387C" w:rsidP="00F0387C">
      <w:pPr>
        <w:pStyle w:val="00-DefinitionHeading"/>
        <w:jc w:val="center"/>
        <w:rPr>
          <w:rFonts w:cs="Arial"/>
          <w:bCs/>
          <w:szCs w:val="22"/>
          <w:u w:val="single"/>
        </w:rPr>
      </w:pPr>
      <w:bookmarkStart w:id="81" w:name="_Toc456178047"/>
      <w:bookmarkStart w:id="82" w:name="_Toc456280291"/>
      <w:bookmarkStart w:id="83" w:name="_Toc103765355"/>
      <w:bookmarkStart w:id="84" w:name="_Ref480967134"/>
      <w:bookmarkEnd w:id="81"/>
      <w:bookmarkEnd w:id="82"/>
      <w:r w:rsidRPr="00F0387C">
        <w:rPr>
          <w:rFonts w:cs="Arial"/>
          <w:bCs/>
          <w:szCs w:val="22"/>
          <w:u w:val="single"/>
        </w:rPr>
        <w:lastRenderedPageBreak/>
        <w:t>Volume 2</w:t>
      </w:r>
      <w:r w:rsidRPr="00F0387C">
        <w:rPr>
          <w:rFonts w:cs="Arial"/>
          <w:szCs w:val="22"/>
          <w:u w:val="single"/>
        </w:rPr>
        <w:t>: Preliminaries and General Conditions</w:t>
      </w:r>
      <w:bookmarkEnd w:id="83"/>
    </w:p>
    <w:p w14:paraId="0E2204C2" w14:textId="5DE9F566" w:rsidR="00BE5D7C" w:rsidRPr="008058CA" w:rsidRDefault="00BE5D7C" w:rsidP="00BE5D7C">
      <w:pPr>
        <w:pStyle w:val="00-Normal-BB"/>
        <w:jc w:val="center"/>
        <w:rPr>
          <w:rFonts w:cs="Arial"/>
          <w:szCs w:val="22"/>
        </w:rPr>
      </w:pPr>
    </w:p>
    <w:p w14:paraId="4A1D3F32" w14:textId="77777777" w:rsidR="00BE5D7C" w:rsidRPr="008058CA" w:rsidRDefault="00BE5D7C" w:rsidP="00BE5D7C">
      <w:pPr>
        <w:pStyle w:val="00-Normal-BB"/>
        <w:jc w:val="center"/>
        <w:rPr>
          <w:rFonts w:cs="Arial"/>
          <w:b/>
          <w:szCs w:val="22"/>
        </w:rPr>
      </w:pPr>
    </w:p>
    <w:p w14:paraId="4CFCAEBB" w14:textId="4873B8CD" w:rsidR="00BE5D7C" w:rsidRPr="008058CA" w:rsidRDefault="00D77E42" w:rsidP="00506FC1">
      <w:pPr>
        <w:pStyle w:val="yiv9167329987msonormal"/>
        <w:shd w:val="clear" w:color="auto" w:fill="FFFFFF"/>
        <w:spacing w:after="339" w:afterAutospacing="0" w:line="215" w:lineRule="atLeast"/>
        <w:jc w:val="center"/>
        <w:rPr>
          <w:rFonts w:cs="Arial"/>
          <w:b/>
          <w:szCs w:val="22"/>
        </w:rPr>
      </w:pPr>
      <w:r>
        <w:rPr>
          <w:rFonts w:ascii="Arial" w:hAnsi="Arial" w:cs="Arial"/>
          <w:color w:val="1D2228"/>
          <w:sz w:val="20"/>
          <w:szCs w:val="20"/>
        </w:rPr>
        <w:t>Refer to</w:t>
      </w:r>
      <w:r w:rsidR="00506FC1" w:rsidRPr="00506FC1">
        <w:rPr>
          <w:rFonts w:ascii="Arial" w:hAnsi="Arial" w:cs="Arial"/>
          <w:color w:val="1D2228"/>
          <w:sz w:val="20"/>
          <w:szCs w:val="20"/>
        </w:rPr>
        <w:t xml:space="preserve"> Separate Document</w:t>
      </w:r>
    </w:p>
    <w:p w14:paraId="14C81759" w14:textId="77777777" w:rsidR="00BE5D7C" w:rsidRPr="008058CA" w:rsidRDefault="00BE5D7C" w:rsidP="00BE5D7C">
      <w:pPr>
        <w:pStyle w:val="00-Normal-BB"/>
        <w:jc w:val="center"/>
        <w:rPr>
          <w:rFonts w:cs="Arial"/>
          <w:b/>
          <w:szCs w:val="22"/>
        </w:rPr>
      </w:pPr>
    </w:p>
    <w:p w14:paraId="5B347BE2" w14:textId="77777777" w:rsidR="00BE5D7C" w:rsidRPr="008058CA" w:rsidRDefault="00BE5D7C" w:rsidP="00BE5D7C">
      <w:pPr>
        <w:pStyle w:val="00-Normal-BB"/>
        <w:jc w:val="center"/>
        <w:rPr>
          <w:rFonts w:cs="Arial"/>
          <w:b/>
          <w:szCs w:val="22"/>
        </w:rPr>
      </w:pPr>
    </w:p>
    <w:p w14:paraId="0781830B" w14:textId="77777777" w:rsidR="00BE5D7C" w:rsidRPr="008058CA" w:rsidRDefault="00BE5D7C" w:rsidP="00BE5D7C">
      <w:pPr>
        <w:pStyle w:val="00-Normal-BB"/>
        <w:jc w:val="center"/>
        <w:rPr>
          <w:rFonts w:cs="Arial"/>
          <w:b/>
          <w:szCs w:val="22"/>
        </w:rPr>
      </w:pPr>
    </w:p>
    <w:p w14:paraId="0E8CECBB" w14:textId="77777777" w:rsidR="00BE5D7C" w:rsidRPr="008058CA" w:rsidRDefault="00BE5D7C" w:rsidP="00BE5D7C">
      <w:pPr>
        <w:pStyle w:val="00-Normal-BB"/>
        <w:tabs>
          <w:tab w:val="left" w:pos="5670"/>
        </w:tabs>
        <w:jc w:val="left"/>
        <w:rPr>
          <w:rFonts w:cs="Arial"/>
          <w:b/>
          <w:szCs w:val="22"/>
        </w:rPr>
      </w:pPr>
      <w:r w:rsidRPr="008058CA">
        <w:rPr>
          <w:rFonts w:cs="Arial"/>
          <w:b/>
          <w:szCs w:val="22"/>
        </w:rPr>
        <w:tab/>
      </w:r>
    </w:p>
    <w:p w14:paraId="4F626A18" w14:textId="77777777" w:rsidR="00BE5D7C" w:rsidRPr="008058CA" w:rsidRDefault="00BE5D7C" w:rsidP="00BE5D7C">
      <w:pPr>
        <w:rPr>
          <w:rFonts w:ascii="Arial" w:hAnsi="Arial" w:cs="Arial"/>
          <w:b/>
          <w:sz w:val="22"/>
          <w:szCs w:val="22"/>
        </w:rPr>
      </w:pPr>
      <w:r w:rsidRPr="008058CA">
        <w:rPr>
          <w:rFonts w:ascii="Arial" w:hAnsi="Arial" w:cs="Arial"/>
          <w:b/>
          <w:sz w:val="22"/>
          <w:szCs w:val="22"/>
        </w:rPr>
        <w:br w:type="page"/>
      </w:r>
    </w:p>
    <w:p w14:paraId="0D8D0259" w14:textId="77777777" w:rsidR="00BE5D7C" w:rsidRPr="008058CA" w:rsidRDefault="00BE5D7C" w:rsidP="0071618F">
      <w:pPr>
        <w:pStyle w:val="00-DefinitionHeading"/>
        <w:ind w:left="0"/>
        <w:jc w:val="center"/>
        <w:rPr>
          <w:rFonts w:cs="Arial"/>
          <w:bCs/>
          <w:szCs w:val="22"/>
          <w:u w:val="single"/>
        </w:rPr>
      </w:pPr>
    </w:p>
    <w:p w14:paraId="759FCBD2" w14:textId="5958FA05" w:rsidR="001A0FCF" w:rsidRPr="008058CA" w:rsidRDefault="00BE5D7C" w:rsidP="0071618F">
      <w:pPr>
        <w:pStyle w:val="00-DefinitionHeading"/>
        <w:ind w:left="0"/>
        <w:jc w:val="center"/>
        <w:rPr>
          <w:rFonts w:cs="Arial"/>
          <w:bCs/>
          <w:szCs w:val="22"/>
          <w:u w:val="single"/>
        </w:rPr>
      </w:pPr>
      <w:bookmarkStart w:id="85" w:name="_Toc103765356"/>
      <w:r w:rsidRPr="008058CA">
        <w:rPr>
          <w:rFonts w:cs="Arial"/>
          <w:bCs/>
          <w:szCs w:val="22"/>
          <w:u w:val="single"/>
        </w:rPr>
        <w:t xml:space="preserve">Volume </w:t>
      </w:r>
      <w:r w:rsidR="00F0387C">
        <w:rPr>
          <w:rFonts w:cs="Arial"/>
          <w:bCs/>
          <w:szCs w:val="22"/>
          <w:u w:val="single"/>
        </w:rPr>
        <w:t xml:space="preserve">3 </w:t>
      </w:r>
      <w:bookmarkEnd w:id="84"/>
      <w:r w:rsidR="00D77E42">
        <w:rPr>
          <w:rFonts w:cs="Arial"/>
          <w:bCs/>
          <w:szCs w:val="22"/>
          <w:u w:val="single"/>
        </w:rPr>
        <w:t>Drawings and Specifications</w:t>
      </w:r>
      <w:bookmarkEnd w:id="85"/>
    </w:p>
    <w:p w14:paraId="0E5B4009" w14:textId="77777777" w:rsidR="001A0FCF" w:rsidRPr="008058CA" w:rsidRDefault="001A0FCF" w:rsidP="001A0FCF">
      <w:pPr>
        <w:pStyle w:val="00-Normal-BB"/>
        <w:jc w:val="center"/>
        <w:rPr>
          <w:rFonts w:cs="Arial"/>
          <w:b/>
          <w:szCs w:val="22"/>
        </w:rPr>
      </w:pPr>
    </w:p>
    <w:p w14:paraId="5AFF9E02" w14:textId="7F5847F3" w:rsidR="00CA6B86" w:rsidRPr="00C44ED6" w:rsidRDefault="00C451A2" w:rsidP="00F0387C">
      <w:pPr>
        <w:pStyle w:val="00-Normal-BB"/>
        <w:jc w:val="center"/>
        <w:rPr>
          <w:rFonts w:cs="Arial"/>
          <w:szCs w:val="22"/>
          <w:highlight w:val="yellow"/>
        </w:rPr>
      </w:pPr>
      <w:r w:rsidRPr="008058CA">
        <w:rPr>
          <w:rFonts w:cs="Arial"/>
          <w:szCs w:val="22"/>
        </w:rPr>
        <w:t xml:space="preserve">See separate document </w:t>
      </w:r>
    </w:p>
    <w:p w14:paraId="44E2A3DB" w14:textId="45B4E9BE" w:rsidR="00CA6B86" w:rsidRPr="00C44ED6" w:rsidRDefault="00CA6B86">
      <w:pPr>
        <w:pStyle w:val="00-Normal-BB"/>
        <w:jc w:val="center"/>
        <w:rPr>
          <w:rFonts w:cs="Arial"/>
          <w:szCs w:val="22"/>
          <w:highlight w:val="yellow"/>
        </w:rPr>
      </w:pPr>
    </w:p>
    <w:p w14:paraId="4877E80D" w14:textId="77777777" w:rsidR="00CA6B86" w:rsidRPr="00C44ED6" w:rsidRDefault="00CA6B86">
      <w:pPr>
        <w:pStyle w:val="00-Normal-BB"/>
        <w:jc w:val="center"/>
        <w:rPr>
          <w:rFonts w:cs="Arial"/>
          <w:szCs w:val="22"/>
          <w:highlight w:val="yellow"/>
        </w:rPr>
      </w:pPr>
    </w:p>
    <w:p w14:paraId="71B4DBF2"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Project Title:</w:t>
      </w:r>
    </w:p>
    <w:p w14:paraId="4266C734" w14:textId="47667DE1" w:rsidR="00C637F6" w:rsidRPr="00F0387C" w:rsidRDefault="009F6BD2" w:rsidP="00C637F6">
      <w:pPr>
        <w:pStyle w:val="yiv9167329987msonormal"/>
        <w:shd w:val="clear" w:color="auto" w:fill="FFFFFF"/>
        <w:spacing w:after="339" w:afterAutospacing="0" w:line="215" w:lineRule="atLeast"/>
        <w:rPr>
          <w:rFonts w:ascii="Helvetica" w:hAnsi="Helvetica"/>
          <w:color w:val="1D2228"/>
          <w:sz w:val="20"/>
          <w:szCs w:val="20"/>
        </w:rPr>
      </w:pPr>
      <w:r>
        <w:rPr>
          <w:rFonts w:ascii="Arial" w:hAnsi="Arial" w:cs="Arial"/>
          <w:color w:val="1D2228"/>
          <w:sz w:val="20"/>
          <w:szCs w:val="20"/>
        </w:rPr>
        <w:t>Suffolk Court New Build</w:t>
      </w:r>
    </w:p>
    <w:p w14:paraId="7BF4EC21"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Name of Employer:</w:t>
      </w:r>
    </w:p>
    <w:p w14:paraId="7E13B0CF" w14:textId="77777777" w:rsidR="00C637F6" w:rsidRPr="00F0387C" w:rsidRDefault="00C637F6" w:rsidP="00C637F6">
      <w:pPr>
        <w:pStyle w:val="yiv9167329987msonormal"/>
        <w:shd w:val="clear" w:color="auto" w:fill="FFFFFF"/>
        <w:spacing w:after="339" w:afterAutospacing="0" w:line="215" w:lineRule="atLeast"/>
        <w:rPr>
          <w:rFonts w:ascii="Helvetica" w:hAnsi="Helvetica"/>
          <w:color w:val="1D2228"/>
          <w:sz w:val="20"/>
          <w:szCs w:val="20"/>
        </w:rPr>
      </w:pPr>
      <w:r w:rsidRPr="00F0387C">
        <w:rPr>
          <w:rFonts w:ascii="Arial" w:hAnsi="Arial" w:cs="Arial"/>
          <w:color w:val="1D2228"/>
          <w:sz w:val="20"/>
          <w:szCs w:val="20"/>
        </w:rPr>
        <w:t>London Borough of Redbridge</w:t>
      </w:r>
    </w:p>
    <w:p w14:paraId="5472FB18" w14:textId="77777777" w:rsidR="00C637F6" w:rsidRPr="00F0387C" w:rsidRDefault="00C637F6" w:rsidP="00C637F6">
      <w:pPr>
        <w:pStyle w:val="yiv9167329987msonormal"/>
        <w:shd w:val="clear" w:color="auto" w:fill="FFFFFF"/>
        <w:spacing w:after="264" w:afterAutospacing="0"/>
        <w:rPr>
          <w:rFonts w:ascii="Helvetica" w:hAnsi="Helvetica"/>
          <w:color w:val="1D2228"/>
          <w:sz w:val="20"/>
          <w:szCs w:val="20"/>
        </w:rPr>
      </w:pPr>
      <w:r w:rsidRPr="00F0387C">
        <w:rPr>
          <w:rFonts w:ascii="Arial" w:hAnsi="Arial" w:cs="Arial"/>
          <w:b/>
          <w:bCs/>
          <w:color w:val="4FB3CE"/>
        </w:rPr>
        <w:t>Description of Works:</w:t>
      </w:r>
    </w:p>
    <w:p w14:paraId="2A7B488A"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Pr>
          <w:rFonts w:ascii="Arial" w:hAnsi="Arial" w:cs="Arial"/>
          <w:color w:val="1D2228"/>
          <w:sz w:val="20"/>
          <w:szCs w:val="20"/>
        </w:rPr>
        <w:t xml:space="preserve"> </w:t>
      </w:r>
      <w:r w:rsidRPr="009F6BD2">
        <w:rPr>
          <w:rFonts w:ascii="Arial" w:hAnsi="Arial" w:cs="Arial"/>
          <w:color w:val="1D2228"/>
          <w:sz w:val="20"/>
          <w:szCs w:val="20"/>
        </w:rPr>
        <w:t>Summary; Roof extensions to existing blocks and the erection of 4no. infill blocks to create sixty residential units (consisting of 12 x 1 bedroom, 20 x 2 bedroom, 21 x 3 bedroom and 7 x 4 bedroom flats) with associated landscaping, boundary treatment, cycle and car parking, waste storage and amenity space.</w:t>
      </w:r>
    </w:p>
    <w:p w14:paraId="569A8F9A"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0283ED00"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The development will provide 60 new homes with associated improvements to pedestrian and vehicle access, and shared amenity facilities.</w:t>
      </w:r>
    </w:p>
    <w:p w14:paraId="1A27DB9D"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0620DBE0"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The development work shall be undertaken with residents remaining in habitation of their properties. The Council has no capacity to decant residents from the roof top block except temporarily for a working day or two for craning purposes etc.</w:t>
      </w:r>
    </w:p>
    <w:p w14:paraId="359FCF95"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4EEB4B3D"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The design is comprised of three key components:</w:t>
      </w:r>
    </w:p>
    <w:p w14:paraId="33B24145"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587ED34D"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 Infill blocks – four self-contained buildings abutting existing blocks,</w:t>
      </w:r>
    </w:p>
    <w:p w14:paraId="147D05A5"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1B4E4829"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containing 40 new homes</w:t>
      </w:r>
    </w:p>
    <w:p w14:paraId="25330FBC"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32EF53AC"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 Roof extensions – single storey extensions to all existing buildings,</w:t>
      </w:r>
    </w:p>
    <w:p w14:paraId="2269C60D"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4EDFAF06"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containing 20 new homes</w:t>
      </w:r>
    </w:p>
    <w:p w14:paraId="764A4BE6"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1B4EA4C7"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 Landscaping – complete remodel of the estate’s ground plane, including</w:t>
      </w:r>
    </w:p>
    <w:p w14:paraId="33142143"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264CDF4F"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r w:rsidRPr="009F6BD2">
        <w:rPr>
          <w:rFonts w:ascii="Arial" w:hAnsi="Arial" w:cs="Arial"/>
          <w:color w:val="1D2228"/>
          <w:sz w:val="20"/>
          <w:szCs w:val="20"/>
        </w:rPr>
        <w:t>changes to existing utility infrastructure, as well as; new road layout, parking,</w:t>
      </w:r>
    </w:p>
    <w:p w14:paraId="6E1F969D" w14:textId="77777777" w:rsidR="009F6BD2" w:rsidRPr="009F6BD2" w:rsidRDefault="009F6BD2" w:rsidP="009F6BD2">
      <w:pPr>
        <w:pStyle w:val="yiv9167329987msonormal"/>
        <w:shd w:val="clear" w:color="auto" w:fill="FFFFFF"/>
        <w:spacing w:before="0" w:beforeAutospacing="0" w:after="0" w:afterAutospacing="0"/>
        <w:jc w:val="both"/>
        <w:rPr>
          <w:rFonts w:ascii="Arial" w:hAnsi="Arial" w:cs="Arial"/>
          <w:color w:val="1D2228"/>
          <w:sz w:val="20"/>
          <w:szCs w:val="20"/>
        </w:rPr>
      </w:pPr>
    </w:p>
    <w:p w14:paraId="5A17B856" w14:textId="4CE1F8B9" w:rsidR="00C637F6" w:rsidRPr="00F0387C" w:rsidRDefault="009F6BD2" w:rsidP="009F6BD2">
      <w:pPr>
        <w:pStyle w:val="yiv9167329987msonormal"/>
        <w:shd w:val="clear" w:color="auto" w:fill="FFFFFF"/>
        <w:spacing w:before="0" w:beforeAutospacing="0" w:after="0" w:afterAutospacing="0"/>
        <w:jc w:val="both"/>
        <w:rPr>
          <w:rFonts w:ascii="Helvetica" w:hAnsi="Helvetica"/>
          <w:color w:val="1D2228"/>
          <w:sz w:val="20"/>
          <w:szCs w:val="20"/>
        </w:rPr>
      </w:pPr>
      <w:r w:rsidRPr="009F6BD2">
        <w:rPr>
          <w:rFonts w:ascii="Arial" w:hAnsi="Arial" w:cs="Arial"/>
          <w:color w:val="1D2228"/>
          <w:sz w:val="20"/>
          <w:szCs w:val="20"/>
        </w:rPr>
        <w:t>cycle and refuse stores, children’s play and landscaped amenity spaces</w:t>
      </w:r>
    </w:p>
    <w:p w14:paraId="4CF7B7EA" w14:textId="6AA9646A" w:rsidR="00C637F6" w:rsidRDefault="009F6BD2" w:rsidP="00C637F6">
      <w:pPr>
        <w:pStyle w:val="yiv9167329987msonormal"/>
        <w:shd w:val="clear" w:color="auto" w:fill="FFFFFF"/>
        <w:spacing w:after="339" w:afterAutospacing="0" w:line="215" w:lineRule="atLeast"/>
        <w:rPr>
          <w:rFonts w:ascii="Helvetica" w:hAnsi="Helvetica"/>
          <w:color w:val="1D2228"/>
          <w:sz w:val="20"/>
          <w:szCs w:val="20"/>
        </w:rPr>
      </w:pPr>
      <w:r>
        <w:rPr>
          <w:rFonts w:ascii="Arial" w:hAnsi="Arial" w:cs="Arial"/>
          <w:b/>
          <w:bCs/>
          <w:color w:val="4FB3CE"/>
        </w:rPr>
        <w:t xml:space="preserve"> </w:t>
      </w:r>
    </w:p>
    <w:p w14:paraId="68A56A3E" w14:textId="77777777" w:rsidR="00CA6B86" w:rsidRPr="008058CA" w:rsidRDefault="00CA6B86" w:rsidP="00CA6B86">
      <w:pPr>
        <w:pStyle w:val="01-NormInd2-BB"/>
        <w:rPr>
          <w:rFonts w:cs="Arial"/>
          <w:szCs w:val="22"/>
        </w:rPr>
      </w:pPr>
    </w:p>
    <w:p w14:paraId="3C20FB25" w14:textId="77777777" w:rsidR="00CA6B86" w:rsidRPr="008058CA" w:rsidRDefault="00CA6B86">
      <w:pPr>
        <w:pStyle w:val="00-Normal-BB"/>
        <w:jc w:val="center"/>
        <w:rPr>
          <w:rFonts w:cs="Arial"/>
          <w:szCs w:val="22"/>
        </w:rPr>
      </w:pPr>
    </w:p>
    <w:p w14:paraId="038D7052" w14:textId="77777777" w:rsidR="00CA6B86" w:rsidRPr="008058CA" w:rsidRDefault="00CA6B86" w:rsidP="00CA6B86">
      <w:pPr>
        <w:pStyle w:val="01-NormInd2-BB"/>
        <w:rPr>
          <w:rFonts w:cs="Arial"/>
          <w:szCs w:val="22"/>
        </w:rPr>
      </w:pPr>
    </w:p>
    <w:p w14:paraId="47814DC1" w14:textId="4DA0CF28" w:rsidR="00D77E42" w:rsidRPr="00F0387C" w:rsidRDefault="001A0FCF" w:rsidP="00D77E42">
      <w:pPr>
        <w:pStyle w:val="00-DefinitionHeading"/>
        <w:jc w:val="center"/>
        <w:rPr>
          <w:rFonts w:cs="Arial"/>
          <w:bCs/>
          <w:szCs w:val="22"/>
          <w:u w:val="single"/>
        </w:rPr>
      </w:pPr>
      <w:r w:rsidRPr="008058CA">
        <w:rPr>
          <w:rFonts w:cs="Arial"/>
          <w:szCs w:val="22"/>
        </w:rPr>
        <w:br w:type="page"/>
      </w:r>
      <w:bookmarkStart w:id="86" w:name="_Toc103765357"/>
      <w:r w:rsidR="00D77E42" w:rsidRPr="00F0387C">
        <w:rPr>
          <w:rFonts w:cs="Arial"/>
          <w:bCs/>
          <w:szCs w:val="22"/>
          <w:u w:val="single"/>
        </w:rPr>
        <w:lastRenderedPageBreak/>
        <w:t xml:space="preserve">Volume </w:t>
      </w:r>
      <w:r w:rsidR="00D77E42">
        <w:rPr>
          <w:rFonts w:cs="Arial"/>
          <w:bCs/>
          <w:szCs w:val="22"/>
          <w:u w:val="single"/>
        </w:rPr>
        <w:t>4</w:t>
      </w:r>
      <w:r w:rsidR="00D77E42" w:rsidRPr="00F0387C">
        <w:rPr>
          <w:rFonts w:cs="Arial"/>
          <w:szCs w:val="22"/>
          <w:u w:val="single"/>
        </w:rPr>
        <w:t xml:space="preserve">: </w:t>
      </w:r>
      <w:r w:rsidR="00D77E42">
        <w:rPr>
          <w:rFonts w:cs="Arial"/>
          <w:szCs w:val="22"/>
          <w:u w:val="single"/>
        </w:rPr>
        <w:t>Contract Sum Analysis</w:t>
      </w:r>
      <w:bookmarkEnd w:id="86"/>
    </w:p>
    <w:p w14:paraId="4690B2BD" w14:textId="77777777" w:rsidR="00D77E42" w:rsidRPr="008058CA" w:rsidRDefault="00D77E42" w:rsidP="00D77E42">
      <w:pPr>
        <w:pStyle w:val="00-Normal-BB"/>
        <w:jc w:val="center"/>
        <w:rPr>
          <w:rFonts w:cs="Arial"/>
          <w:szCs w:val="22"/>
        </w:rPr>
      </w:pPr>
    </w:p>
    <w:p w14:paraId="3825DD65" w14:textId="77777777" w:rsidR="00D77E42" w:rsidRPr="008058CA" w:rsidRDefault="00D77E42" w:rsidP="00D77E42">
      <w:pPr>
        <w:pStyle w:val="00-Normal-BB"/>
        <w:jc w:val="center"/>
        <w:rPr>
          <w:rFonts w:cs="Arial"/>
          <w:b/>
          <w:szCs w:val="22"/>
        </w:rPr>
      </w:pPr>
    </w:p>
    <w:p w14:paraId="1FAB3247" w14:textId="77777777" w:rsidR="00D77E42" w:rsidRPr="008058CA" w:rsidRDefault="00D77E42" w:rsidP="00D77E42">
      <w:pPr>
        <w:pStyle w:val="yiv9167329987msonormal"/>
        <w:shd w:val="clear" w:color="auto" w:fill="FFFFFF"/>
        <w:spacing w:after="339" w:afterAutospacing="0" w:line="215" w:lineRule="atLeast"/>
        <w:jc w:val="center"/>
        <w:rPr>
          <w:rFonts w:cs="Arial"/>
          <w:b/>
          <w:szCs w:val="22"/>
        </w:rPr>
      </w:pPr>
      <w:r>
        <w:rPr>
          <w:rFonts w:ascii="Arial" w:hAnsi="Arial" w:cs="Arial"/>
          <w:color w:val="1D2228"/>
          <w:sz w:val="20"/>
          <w:szCs w:val="20"/>
        </w:rPr>
        <w:t>Refer to</w:t>
      </w:r>
      <w:r w:rsidRPr="00506FC1">
        <w:rPr>
          <w:rFonts w:ascii="Arial" w:hAnsi="Arial" w:cs="Arial"/>
          <w:color w:val="1D2228"/>
          <w:sz w:val="20"/>
          <w:szCs w:val="20"/>
        </w:rPr>
        <w:t xml:space="preserve"> Separate Document</w:t>
      </w:r>
    </w:p>
    <w:p w14:paraId="7BA42627" w14:textId="0259A47D" w:rsidR="00D77E42" w:rsidRDefault="00D77E42">
      <w:pPr>
        <w:rPr>
          <w:rFonts w:ascii="Arial" w:hAnsi="Arial" w:cs="Arial"/>
          <w:b/>
          <w:sz w:val="22"/>
          <w:szCs w:val="22"/>
        </w:rPr>
      </w:pPr>
      <w:r>
        <w:rPr>
          <w:rFonts w:ascii="Arial" w:hAnsi="Arial" w:cs="Arial"/>
          <w:b/>
          <w:sz w:val="22"/>
          <w:szCs w:val="22"/>
        </w:rPr>
        <w:br w:type="page"/>
      </w:r>
    </w:p>
    <w:p w14:paraId="4408116C" w14:textId="77777777" w:rsidR="001A0FCF" w:rsidRPr="008058CA" w:rsidRDefault="001A0FCF">
      <w:pPr>
        <w:rPr>
          <w:rFonts w:ascii="Arial" w:hAnsi="Arial" w:cs="Arial"/>
          <w:b/>
          <w:sz w:val="22"/>
          <w:szCs w:val="22"/>
        </w:rPr>
      </w:pPr>
    </w:p>
    <w:bookmarkStart w:id="87" w:name="_Toc456178048"/>
    <w:bookmarkStart w:id="88" w:name="_Toc456280292"/>
    <w:bookmarkStart w:id="89" w:name="_Toc456178049"/>
    <w:bookmarkStart w:id="90" w:name="_Toc456280293"/>
    <w:bookmarkStart w:id="91" w:name="_Ref480967647"/>
    <w:bookmarkEnd w:id="87"/>
    <w:bookmarkEnd w:id="88"/>
    <w:bookmarkEnd w:id="89"/>
    <w:bookmarkEnd w:id="90"/>
    <w:p w14:paraId="6358AEAF" w14:textId="77777777" w:rsidR="001A0FCF" w:rsidRPr="008058CA" w:rsidRDefault="00207AFA" w:rsidP="00B66DE2">
      <w:pPr>
        <w:pStyle w:val="00-DefinitionHeading"/>
        <w:jc w:val="center"/>
        <w:rPr>
          <w:rFonts w:cs="Arial"/>
          <w:szCs w:val="22"/>
          <w:u w:val="single"/>
        </w:rPr>
      </w:pPr>
      <w:r w:rsidRPr="008058CA">
        <w:rPr>
          <w:rFonts w:cs="Arial"/>
          <w:bCs/>
          <w:szCs w:val="22"/>
          <w:u w:val="single"/>
        </w:rPr>
        <w:fldChar w:fldCharType="begin"/>
      </w:r>
      <w:bookmarkStart w:id="92" w:name="_Ref456349663"/>
      <w:bookmarkEnd w:id="92"/>
      <w:r w:rsidRPr="008058CA">
        <w:rPr>
          <w:rFonts w:cs="Arial"/>
          <w:bCs/>
          <w:szCs w:val="22"/>
          <w:u w:val="single"/>
        </w:rPr>
        <w:instrText xml:space="preserve"> LISTNUM  00Appendix </w:instrText>
      </w:r>
      <w:bookmarkStart w:id="93" w:name="_Toc103765358"/>
      <w:r w:rsidRPr="008058CA">
        <w:rPr>
          <w:rFonts w:cs="Arial"/>
          <w:bCs/>
          <w:szCs w:val="22"/>
          <w:u w:val="single"/>
        </w:rPr>
        <w:fldChar w:fldCharType="end">
          <w:numberingChange w:id="94" w:author="Seamus Hayes" w:date="2022-05-19T09:31:00Z" w:original="Appendix 1"/>
        </w:fldChar>
      </w:r>
      <w:r w:rsidR="00802438" w:rsidRPr="008058CA">
        <w:rPr>
          <w:rFonts w:cs="Arial"/>
          <w:szCs w:val="22"/>
          <w:u w:val="single"/>
        </w:rPr>
        <w:t xml:space="preserve">: </w:t>
      </w:r>
      <w:r w:rsidR="00944D2E" w:rsidRPr="008058CA">
        <w:rPr>
          <w:rFonts w:cs="Arial"/>
          <w:szCs w:val="22"/>
          <w:u w:val="single"/>
        </w:rPr>
        <w:t>Certificates</w:t>
      </w:r>
      <w:bookmarkEnd w:id="91"/>
      <w:bookmarkEnd w:id="93"/>
    </w:p>
    <w:p w14:paraId="5C326DFA" w14:textId="77777777" w:rsidR="001A0FCF" w:rsidRPr="008058CA" w:rsidRDefault="001A0FCF" w:rsidP="001A0FCF">
      <w:pPr>
        <w:pStyle w:val="00-Normal-BB"/>
        <w:tabs>
          <w:tab w:val="center" w:pos="4819"/>
          <w:tab w:val="left" w:pos="6990"/>
        </w:tabs>
        <w:jc w:val="left"/>
        <w:rPr>
          <w:rFonts w:cs="Arial"/>
          <w:b/>
          <w:szCs w:val="22"/>
        </w:rPr>
      </w:pPr>
    </w:p>
    <w:p w14:paraId="743C5347" w14:textId="7D383A07" w:rsidR="00C637F6" w:rsidRPr="00F0387C" w:rsidRDefault="001A0FCF" w:rsidP="00C637F6">
      <w:pPr>
        <w:pStyle w:val="00-Normal-BB"/>
        <w:jc w:val="center"/>
        <w:rPr>
          <w:rFonts w:cs="Arial"/>
          <w:b/>
          <w:szCs w:val="22"/>
        </w:rPr>
      </w:pPr>
      <w:r w:rsidRPr="00F0387C">
        <w:rPr>
          <w:rFonts w:cs="Arial"/>
          <w:b/>
          <w:szCs w:val="22"/>
        </w:rPr>
        <w:t xml:space="preserve">BID FOR THE </w:t>
      </w:r>
      <w:r w:rsidR="00B53536">
        <w:rPr>
          <w:rFonts w:cs="Arial"/>
          <w:bCs/>
          <w:szCs w:val="22"/>
        </w:rPr>
        <w:t>SUFFOLK COURT NEW BUILD</w:t>
      </w:r>
      <w:r w:rsidR="00B53536" w:rsidRPr="00BE264B">
        <w:rPr>
          <w:rFonts w:cs="Arial"/>
          <w:bCs/>
          <w:szCs w:val="22"/>
        </w:rPr>
        <w:t xml:space="preserve"> </w:t>
      </w:r>
      <w:r w:rsidR="00C637F6" w:rsidRPr="00F0387C">
        <w:rPr>
          <w:rFonts w:cs="Arial"/>
          <w:b/>
          <w:szCs w:val="22"/>
        </w:rPr>
        <w:t>HRA PH2 Project</w:t>
      </w:r>
    </w:p>
    <w:p w14:paraId="67D34DBE" w14:textId="4953CDB1" w:rsidR="001A0FCF" w:rsidRPr="00F0387C" w:rsidRDefault="001A0FCF" w:rsidP="001A0FCF">
      <w:pPr>
        <w:pStyle w:val="00-Normal-BB"/>
        <w:jc w:val="center"/>
        <w:rPr>
          <w:rFonts w:cs="Arial"/>
          <w:b/>
          <w:szCs w:val="22"/>
        </w:rPr>
      </w:pPr>
    </w:p>
    <w:p w14:paraId="305A5D9F" w14:textId="77777777" w:rsidR="001A0FCF" w:rsidRPr="00F0387C" w:rsidRDefault="00A64742" w:rsidP="001A0FCF">
      <w:pPr>
        <w:pStyle w:val="00-Normal-BB"/>
        <w:jc w:val="center"/>
        <w:rPr>
          <w:rFonts w:cs="Arial"/>
          <w:b/>
          <w:szCs w:val="22"/>
        </w:rPr>
      </w:pPr>
      <w:r w:rsidRPr="00F0387C">
        <w:rPr>
          <w:rFonts w:cs="Arial"/>
          <w:b/>
          <w:szCs w:val="22"/>
        </w:rPr>
        <w:t>CERTIFICATE OF NON-</w:t>
      </w:r>
      <w:r w:rsidR="001A0FCF" w:rsidRPr="00F0387C">
        <w:rPr>
          <w:rFonts w:cs="Arial"/>
          <w:b/>
          <w:szCs w:val="22"/>
        </w:rPr>
        <w:t>COLLUSION</w:t>
      </w:r>
    </w:p>
    <w:p w14:paraId="15C6704F" w14:textId="77777777" w:rsidR="001A0FCF" w:rsidRPr="00F0387C" w:rsidRDefault="001A0FCF" w:rsidP="001A0FCF">
      <w:pPr>
        <w:pStyle w:val="00-Normal-BB"/>
        <w:jc w:val="center"/>
        <w:rPr>
          <w:rFonts w:cs="Arial"/>
          <w:b/>
          <w:szCs w:val="22"/>
        </w:rPr>
      </w:pPr>
    </w:p>
    <w:p w14:paraId="78CF4E7A" w14:textId="77777777" w:rsidR="001A0FCF" w:rsidRPr="00F0387C" w:rsidRDefault="001A0FCF" w:rsidP="001A0FCF">
      <w:pPr>
        <w:pStyle w:val="00-Normal-BB"/>
        <w:jc w:val="left"/>
        <w:rPr>
          <w:rFonts w:cs="Arial"/>
          <w:b/>
          <w:i/>
          <w:szCs w:val="22"/>
        </w:rPr>
      </w:pPr>
      <w:r w:rsidRPr="00F0387C">
        <w:rPr>
          <w:rFonts w:cs="Arial"/>
          <w:b/>
          <w:i/>
          <w:szCs w:val="22"/>
        </w:rPr>
        <w:t>In the case of a Consortium, each Consortium Member must complete and return this Certificate.</w:t>
      </w:r>
    </w:p>
    <w:p w14:paraId="44029EF9" w14:textId="77777777" w:rsidR="001A0FCF" w:rsidRPr="00F0387C" w:rsidRDefault="001A0FCF" w:rsidP="001A0FCF">
      <w:pPr>
        <w:pStyle w:val="00-Normal-BB"/>
        <w:jc w:val="left"/>
        <w:rPr>
          <w:rFonts w:cs="Arial"/>
          <w:szCs w:val="22"/>
        </w:rPr>
      </w:pPr>
    </w:p>
    <w:p w14:paraId="33998BA7" w14:textId="1035E000" w:rsidR="001A0FCF" w:rsidRPr="008058CA" w:rsidRDefault="001A0FCF" w:rsidP="001A0FCF">
      <w:pPr>
        <w:pStyle w:val="00-Normal-BB"/>
        <w:jc w:val="left"/>
        <w:rPr>
          <w:rFonts w:cs="Arial"/>
          <w:szCs w:val="22"/>
        </w:rPr>
      </w:pPr>
      <w:r w:rsidRPr="00F0387C">
        <w:rPr>
          <w:rFonts w:cs="Arial"/>
          <w:szCs w:val="22"/>
        </w:rPr>
        <w:t xml:space="preserve">To </w:t>
      </w:r>
      <w:r w:rsidR="00C44ED6" w:rsidRPr="00F0387C">
        <w:rPr>
          <w:rFonts w:cs="Arial"/>
          <w:szCs w:val="22"/>
        </w:rPr>
        <w:t xml:space="preserve">London Borough of Redbridge </w:t>
      </w:r>
      <w:r w:rsidRPr="00F0387C">
        <w:rPr>
          <w:rFonts w:cs="Arial"/>
          <w:szCs w:val="22"/>
        </w:rPr>
        <w:t>(“</w:t>
      </w:r>
      <w:r w:rsidR="006315BA" w:rsidRPr="00F0387C">
        <w:rPr>
          <w:rFonts w:cs="Arial"/>
          <w:szCs w:val="22"/>
        </w:rPr>
        <w:t>the Authority</w:t>
      </w:r>
      <w:r w:rsidRPr="00F0387C">
        <w:rPr>
          <w:rFonts w:cs="Arial"/>
          <w:szCs w:val="22"/>
        </w:rPr>
        <w:t>”)</w:t>
      </w:r>
    </w:p>
    <w:p w14:paraId="248F4D4D" w14:textId="77777777" w:rsidR="001A0FCF" w:rsidRPr="008058CA" w:rsidRDefault="001A0FCF" w:rsidP="001A0FCF">
      <w:pPr>
        <w:pStyle w:val="00-Normal-BB"/>
        <w:jc w:val="left"/>
        <w:rPr>
          <w:rFonts w:cs="Arial"/>
          <w:szCs w:val="22"/>
        </w:rPr>
      </w:pPr>
    </w:p>
    <w:p w14:paraId="28954F54" w14:textId="77777777" w:rsidR="001A0FCF" w:rsidRPr="008058CA" w:rsidRDefault="001A0FCF" w:rsidP="001A0FCF">
      <w:pPr>
        <w:pStyle w:val="00-Normal-BB"/>
        <w:jc w:val="left"/>
        <w:rPr>
          <w:rFonts w:cs="Arial"/>
          <w:szCs w:val="22"/>
        </w:rPr>
      </w:pPr>
      <w:r w:rsidRPr="008058CA">
        <w:rPr>
          <w:rFonts w:cs="Arial"/>
          <w:szCs w:val="22"/>
        </w:rPr>
        <w:t xml:space="preserve">The essence of the public procurement process is that </w:t>
      </w:r>
      <w:r w:rsidR="006315BA" w:rsidRPr="008058CA">
        <w:rPr>
          <w:rFonts w:cs="Arial"/>
          <w:szCs w:val="22"/>
        </w:rPr>
        <w:t>the Authority</w:t>
      </w:r>
      <w:r w:rsidRPr="008058CA">
        <w:rPr>
          <w:rFonts w:cs="Arial"/>
          <w:szCs w:val="22"/>
        </w:rPr>
        <w:t xml:space="preserve"> shall receive bona fide competitive Bids from all Bidders.  In recognition of this principle I/We certify that this is a bona fide Bid, intended to be competitive and that I/we have not fixed or adjusted the amount of the Bid or the rates and prices quoted by or under or in accordance with any agreement or ar</w:t>
      </w:r>
      <w:r w:rsidR="003E7FF3" w:rsidRPr="008058CA">
        <w:rPr>
          <w:rFonts w:cs="Arial"/>
          <w:szCs w:val="22"/>
        </w:rPr>
        <w:t>rangement with any other party.</w:t>
      </w:r>
    </w:p>
    <w:p w14:paraId="03110084" w14:textId="77777777" w:rsidR="001A0FCF" w:rsidRPr="008058CA" w:rsidRDefault="001A0FCF" w:rsidP="001A0FCF">
      <w:pPr>
        <w:pStyle w:val="00-Normal-BB"/>
        <w:jc w:val="left"/>
        <w:rPr>
          <w:rFonts w:cs="Arial"/>
          <w:szCs w:val="22"/>
        </w:rPr>
      </w:pPr>
    </w:p>
    <w:p w14:paraId="3E4D87DE" w14:textId="77777777" w:rsidR="001A0FCF" w:rsidRPr="008058CA" w:rsidRDefault="001A0FCF" w:rsidP="001A0FCF">
      <w:pPr>
        <w:pStyle w:val="00-Normal-BB"/>
        <w:jc w:val="left"/>
        <w:rPr>
          <w:rFonts w:cs="Arial"/>
          <w:szCs w:val="22"/>
        </w:rPr>
      </w:pPr>
      <w:r w:rsidRPr="008058CA">
        <w:rPr>
          <w:rFonts w:cs="Arial"/>
          <w:szCs w:val="22"/>
        </w:rPr>
        <w:t>I/We also certify that I/we have not done and undertake that I/we will not do at any time any of the following acts:</w:t>
      </w:r>
    </w:p>
    <w:p w14:paraId="3F62272B" w14:textId="77777777" w:rsidR="001A0FCF" w:rsidRPr="008058CA" w:rsidRDefault="001A0FCF" w:rsidP="001A0FCF">
      <w:pPr>
        <w:pStyle w:val="00-Normal-BB"/>
        <w:jc w:val="left"/>
        <w:rPr>
          <w:rFonts w:cs="Arial"/>
          <w:szCs w:val="22"/>
        </w:rPr>
      </w:pPr>
    </w:p>
    <w:p w14:paraId="33856D18" w14:textId="77777777" w:rsidR="001A0FCF" w:rsidRPr="008058CA" w:rsidRDefault="001A0FCF" w:rsidP="001A0FCF">
      <w:pPr>
        <w:pStyle w:val="00-Normal-BB"/>
        <w:ind w:left="709" w:hanging="709"/>
        <w:jc w:val="left"/>
        <w:rPr>
          <w:rFonts w:cs="Arial"/>
          <w:szCs w:val="22"/>
        </w:rPr>
      </w:pPr>
      <w:r w:rsidRPr="008058CA">
        <w:rPr>
          <w:rFonts w:cs="Arial"/>
          <w:szCs w:val="22"/>
        </w:rPr>
        <w:t>a)</w:t>
      </w:r>
      <w:r w:rsidRPr="008058CA">
        <w:rPr>
          <w:rFonts w:cs="Arial"/>
          <w:szCs w:val="22"/>
        </w:rPr>
        <w:tab/>
        <w:t xml:space="preserve">communicate to a party other than </w:t>
      </w:r>
      <w:r w:rsidR="006315BA" w:rsidRPr="008058CA">
        <w:rPr>
          <w:rFonts w:cs="Arial"/>
          <w:szCs w:val="22"/>
        </w:rPr>
        <w:t>the Authority</w:t>
      </w:r>
      <w:r w:rsidRPr="008058CA">
        <w:rPr>
          <w:rFonts w:cs="Arial"/>
          <w:szCs w:val="22"/>
        </w:rPr>
        <w:t xml:space="preserve"> the amount or approximate amount of my/our proposed Bid (other than in confidence in order to obtain quotations necessary for the preparation of the Bid);</w:t>
      </w:r>
    </w:p>
    <w:p w14:paraId="20B70EB5" w14:textId="77777777" w:rsidR="001A0FCF" w:rsidRPr="008058CA" w:rsidRDefault="001A0FCF" w:rsidP="001A0FCF">
      <w:pPr>
        <w:pStyle w:val="00-Normal-BB"/>
        <w:ind w:left="709" w:hanging="709"/>
        <w:jc w:val="left"/>
        <w:rPr>
          <w:rFonts w:cs="Arial"/>
          <w:szCs w:val="22"/>
        </w:rPr>
      </w:pPr>
      <w:r w:rsidRPr="008058CA">
        <w:rPr>
          <w:rFonts w:cs="Arial"/>
          <w:szCs w:val="22"/>
        </w:rPr>
        <w:t>b)</w:t>
      </w:r>
      <w:r w:rsidRPr="008058CA">
        <w:rPr>
          <w:rFonts w:cs="Arial"/>
          <w:szCs w:val="22"/>
        </w:rPr>
        <w:tab/>
        <w:t>enter into any agreement or arrangement with any other pa</w:t>
      </w:r>
      <w:r w:rsidR="007A3405" w:rsidRPr="008058CA">
        <w:rPr>
          <w:rFonts w:cs="Arial"/>
          <w:szCs w:val="22"/>
        </w:rPr>
        <w:t>rty that he shall refrain from b</w:t>
      </w:r>
      <w:r w:rsidRPr="008058CA">
        <w:rPr>
          <w:rFonts w:cs="Arial"/>
          <w:szCs w:val="22"/>
        </w:rPr>
        <w:t>idding or as to the amo</w:t>
      </w:r>
      <w:r w:rsidR="003E7FF3" w:rsidRPr="008058CA">
        <w:rPr>
          <w:rFonts w:cs="Arial"/>
          <w:szCs w:val="22"/>
        </w:rPr>
        <w:t>unt of any Bid to be submitted;</w:t>
      </w:r>
    </w:p>
    <w:p w14:paraId="29BBF931" w14:textId="77777777" w:rsidR="001A0FCF" w:rsidRPr="008058CA" w:rsidRDefault="001A0FCF" w:rsidP="001A0FCF">
      <w:pPr>
        <w:pStyle w:val="00-Normal-BB"/>
        <w:ind w:left="709" w:hanging="709"/>
        <w:jc w:val="left"/>
        <w:rPr>
          <w:rFonts w:cs="Arial"/>
          <w:szCs w:val="22"/>
        </w:rPr>
      </w:pPr>
      <w:r w:rsidRPr="008058CA">
        <w:rPr>
          <w:rFonts w:cs="Arial"/>
          <w:szCs w:val="22"/>
        </w:rPr>
        <w:t>c)</w:t>
      </w:r>
      <w:r w:rsidRPr="008058CA">
        <w:rPr>
          <w:rFonts w:cs="Arial"/>
          <w:szCs w:val="22"/>
        </w:rPr>
        <w:tab/>
        <w:t>offer or agree to pay or give or pay or give any sum of money inducement or valuable consideration directly or indirectly to any person for doing or having done or causing or having caused any act or omission to be done in relation to any other Bid or the proposed Bid; or</w:t>
      </w:r>
    </w:p>
    <w:p w14:paraId="2B539290" w14:textId="77777777" w:rsidR="001A0FCF" w:rsidRPr="008058CA" w:rsidRDefault="001A0FCF" w:rsidP="001A0FCF">
      <w:pPr>
        <w:pStyle w:val="00-Normal-BB"/>
        <w:ind w:left="709" w:hanging="709"/>
        <w:jc w:val="left"/>
        <w:rPr>
          <w:rFonts w:cs="Arial"/>
          <w:szCs w:val="22"/>
        </w:rPr>
      </w:pPr>
      <w:r w:rsidRPr="008058CA">
        <w:rPr>
          <w:rFonts w:cs="Arial"/>
          <w:szCs w:val="22"/>
        </w:rPr>
        <w:t>d)</w:t>
      </w:r>
      <w:r w:rsidRPr="008058CA">
        <w:rPr>
          <w:rFonts w:cs="Arial"/>
          <w:szCs w:val="22"/>
        </w:rPr>
        <w:tab/>
        <w:t xml:space="preserve">enters into </w:t>
      </w:r>
      <w:r w:rsidR="00242312" w:rsidRPr="008058CA">
        <w:rPr>
          <w:rFonts w:cs="Arial"/>
          <w:szCs w:val="22"/>
        </w:rPr>
        <w:t>any type</w:t>
      </w:r>
      <w:r w:rsidRPr="008058CA">
        <w:rPr>
          <w:rFonts w:cs="Arial"/>
          <w:szCs w:val="22"/>
        </w:rPr>
        <w:t xml:space="preserve"> of agreement or arrangement with any other party aimed at distorting the outcome of the competition</w:t>
      </w:r>
    </w:p>
    <w:p w14:paraId="402A55E9"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e)</w:t>
      </w:r>
      <w:r w:rsidRPr="008058CA">
        <w:rPr>
          <w:rFonts w:ascii="Arial" w:hAnsi="Arial" w:cs="Arial"/>
          <w:sz w:val="22"/>
          <w:szCs w:val="22"/>
        </w:rPr>
        <w:tab/>
        <w:t>commit any of the offences listed in Regulation 57 of the Public Contracts Regulations 2015 unless the same has been appropriately disclosed previously to the Authority and the Authority has formally agreed to my/our continuation in the procurement process irrespective of such offence having previously been committed;</w:t>
      </w:r>
    </w:p>
    <w:p w14:paraId="332E9CF1"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f)</w:t>
      </w:r>
      <w:r w:rsidRPr="008058CA">
        <w:rPr>
          <w:rFonts w:ascii="Arial" w:hAnsi="Arial" w:cs="Arial"/>
          <w:sz w:val="22"/>
          <w:szCs w:val="22"/>
        </w:rPr>
        <w:tab/>
        <w:t>commit an offence under the Bribery Act 2010 and any subordinate legislation made under the Bribery Act 2010 or give any fee or reward the receipt of which is an offence under Section 117(2) of the Local Government Act 1972; or</w:t>
      </w:r>
    </w:p>
    <w:p w14:paraId="1E47A677" w14:textId="77777777" w:rsidR="00B67DEE" w:rsidRPr="008058CA" w:rsidRDefault="00B67DEE" w:rsidP="00B67DEE">
      <w:pPr>
        <w:ind w:left="709" w:hanging="709"/>
        <w:jc w:val="both"/>
        <w:rPr>
          <w:rFonts w:ascii="Arial" w:hAnsi="Arial" w:cs="Arial"/>
          <w:sz w:val="22"/>
          <w:szCs w:val="22"/>
        </w:rPr>
      </w:pPr>
      <w:r w:rsidRPr="008058CA">
        <w:rPr>
          <w:rFonts w:ascii="Arial" w:hAnsi="Arial" w:cs="Arial"/>
          <w:sz w:val="22"/>
          <w:szCs w:val="22"/>
        </w:rPr>
        <w:t>g)</w:t>
      </w:r>
      <w:r w:rsidRPr="008058CA">
        <w:rPr>
          <w:rFonts w:ascii="Arial" w:hAnsi="Arial" w:cs="Arial"/>
          <w:sz w:val="22"/>
          <w:szCs w:val="22"/>
        </w:rPr>
        <w:tab/>
        <w:t xml:space="preserve">directly or indirectly canvas any member or officer of the Authority concerning the acceptance of the Bid or directly or indirectly obtain or attempt to obtain any information from any such member or officer or any other contractor concerning the content of any other Bid submitted or details relating to any organisation who has submitted a Bid.  </w:t>
      </w:r>
    </w:p>
    <w:p w14:paraId="3DC9DFB3" w14:textId="77777777" w:rsidR="00B67DEE" w:rsidRPr="008058CA" w:rsidRDefault="00B67DEE" w:rsidP="001A0FCF">
      <w:pPr>
        <w:pStyle w:val="00-Normal-BB"/>
        <w:ind w:left="709" w:hanging="709"/>
        <w:jc w:val="left"/>
        <w:rPr>
          <w:rFonts w:cs="Arial"/>
          <w:szCs w:val="22"/>
        </w:rPr>
      </w:pPr>
    </w:p>
    <w:p w14:paraId="04979FE9" w14:textId="77777777" w:rsidR="001A0FCF" w:rsidRPr="008058CA" w:rsidRDefault="001A0FCF" w:rsidP="001A0FCF">
      <w:pPr>
        <w:pStyle w:val="00-Normal-BB"/>
        <w:jc w:val="left"/>
        <w:rPr>
          <w:rFonts w:cs="Arial"/>
          <w:szCs w:val="22"/>
        </w:rPr>
      </w:pPr>
      <w:r w:rsidRPr="008058CA">
        <w:rPr>
          <w:rFonts w:cs="Arial"/>
          <w:szCs w:val="22"/>
        </w:rPr>
        <w:t>In this Certificate:</w:t>
      </w:r>
    </w:p>
    <w:p w14:paraId="47DE64DE" w14:textId="77777777" w:rsidR="001A0FCF" w:rsidRPr="008058CA" w:rsidRDefault="001A0FCF" w:rsidP="001A0FCF">
      <w:pPr>
        <w:pStyle w:val="00-Normal-BB"/>
        <w:jc w:val="left"/>
        <w:rPr>
          <w:rFonts w:cs="Arial"/>
          <w:szCs w:val="22"/>
        </w:rPr>
      </w:pPr>
    </w:p>
    <w:p w14:paraId="39D06D78"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“person” includes any person, body or association, corporate or incorporate</w:t>
      </w:r>
    </w:p>
    <w:p w14:paraId="0C045FC0" w14:textId="77777777" w:rsidR="001A0FCF" w:rsidRPr="008058CA" w:rsidRDefault="001A0FCF" w:rsidP="001A0FCF">
      <w:pPr>
        <w:pStyle w:val="00-Normal-BB"/>
        <w:ind w:left="567" w:hanging="425"/>
        <w:jc w:val="left"/>
        <w:rPr>
          <w:rFonts w:cs="Arial"/>
          <w:szCs w:val="22"/>
        </w:rPr>
      </w:pPr>
    </w:p>
    <w:p w14:paraId="1EDA0359"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phrase “any agreement or arrangement” includes any transaction, formal or informal whether legally binding or not.</w:t>
      </w:r>
    </w:p>
    <w:p w14:paraId="2CBF2275" w14:textId="77777777" w:rsidR="001A0FCF" w:rsidRPr="008058CA" w:rsidRDefault="001A0FCF" w:rsidP="001A0FCF">
      <w:pPr>
        <w:pStyle w:val="00-Normal-BB"/>
        <w:ind w:left="567" w:hanging="425"/>
        <w:jc w:val="left"/>
        <w:rPr>
          <w:rFonts w:cs="Arial"/>
          <w:szCs w:val="22"/>
        </w:rPr>
      </w:pPr>
    </w:p>
    <w:p w14:paraId="3B99B407" w14:textId="77777777" w:rsidR="001A0FCF" w:rsidRPr="008058CA" w:rsidRDefault="001A0FCF" w:rsidP="001A0FCF">
      <w:pPr>
        <w:pStyle w:val="00-Normal-BB"/>
        <w:ind w:left="567" w:hanging="425"/>
        <w:jc w:val="left"/>
        <w:rPr>
          <w:rFonts w:cs="Arial"/>
          <w:szCs w:val="22"/>
        </w:rPr>
      </w:pPr>
      <w:r w:rsidRPr="008058CA">
        <w:rPr>
          <w:rFonts w:cs="Arial"/>
          <w:szCs w:val="22"/>
        </w:rPr>
        <w:t>•</w:t>
      </w:r>
      <w:r w:rsidRPr="008058CA">
        <w:rPr>
          <w:rFonts w:cs="Arial"/>
          <w:szCs w:val="22"/>
        </w:rPr>
        <w:tab/>
        <w:t>the word “Bi</w:t>
      </w:r>
      <w:r w:rsidR="003E7FF3" w:rsidRPr="008058CA">
        <w:rPr>
          <w:rFonts w:cs="Arial"/>
          <w:szCs w:val="22"/>
        </w:rPr>
        <w:t>d” includes all Bid submissions</w:t>
      </w:r>
    </w:p>
    <w:p w14:paraId="129C3C00" w14:textId="77777777" w:rsidR="001A0FCF" w:rsidRPr="008058CA" w:rsidRDefault="001A0FCF" w:rsidP="001A0FCF">
      <w:pPr>
        <w:pStyle w:val="00-Normal-BB"/>
        <w:jc w:val="left"/>
        <w:rPr>
          <w:rFonts w:cs="Arial"/>
          <w:szCs w:val="22"/>
        </w:rPr>
      </w:pPr>
    </w:p>
    <w:p w14:paraId="0EB67C1B" w14:textId="77777777" w:rsidR="001A0FCF" w:rsidRPr="008058CA" w:rsidRDefault="001A0FCF" w:rsidP="001A0FCF">
      <w:pPr>
        <w:pStyle w:val="00-Normal-BB"/>
        <w:jc w:val="left"/>
        <w:rPr>
          <w:rFonts w:cs="Arial"/>
          <w:szCs w:val="22"/>
        </w:rPr>
      </w:pPr>
      <w:r w:rsidRPr="008058CA">
        <w:rPr>
          <w:rFonts w:cs="Arial"/>
          <w:szCs w:val="22"/>
        </w:rPr>
        <w:lastRenderedPageBreak/>
        <w:t>1</w:t>
      </w:r>
      <w:r w:rsidRPr="008058CA">
        <w:rPr>
          <w:rFonts w:cs="Arial"/>
          <w:szCs w:val="22"/>
        </w:rPr>
        <w:tab/>
        <w:t>SIGNED</w:t>
      </w:r>
      <w:r w:rsidRPr="008058CA">
        <w:rPr>
          <w:rFonts w:cs="Arial"/>
          <w:szCs w:val="22"/>
        </w:rPr>
        <w:tab/>
        <w:t>......................................................................................</w:t>
      </w:r>
    </w:p>
    <w:p w14:paraId="09C3E2D1"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3AE11895" w14:textId="77777777" w:rsidR="001A0FCF" w:rsidRPr="008058CA" w:rsidRDefault="001A0FCF" w:rsidP="001A0FCF">
      <w:pPr>
        <w:pStyle w:val="00-Normal-BB"/>
        <w:jc w:val="left"/>
        <w:rPr>
          <w:rFonts w:cs="Arial"/>
          <w:szCs w:val="22"/>
        </w:rPr>
      </w:pPr>
    </w:p>
    <w:p w14:paraId="6878EFDB" w14:textId="77777777" w:rsidR="001A0FCF" w:rsidRPr="008058CA" w:rsidRDefault="001A0FCF" w:rsidP="001A0FCF">
      <w:pPr>
        <w:pStyle w:val="00-Normal-BB"/>
        <w:jc w:val="left"/>
        <w:rPr>
          <w:rFonts w:cs="Arial"/>
          <w:szCs w:val="22"/>
        </w:rPr>
      </w:pPr>
    </w:p>
    <w:p w14:paraId="02969BB3" w14:textId="77777777"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14:paraId="66DFCE28"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32F4D436" w14:textId="77777777" w:rsidR="001A0FCF" w:rsidRPr="008058CA" w:rsidRDefault="001A0FCF" w:rsidP="001A0FCF">
      <w:pPr>
        <w:pStyle w:val="00-Normal-BB"/>
        <w:jc w:val="left"/>
        <w:rPr>
          <w:rFonts w:cs="Arial"/>
          <w:szCs w:val="22"/>
        </w:rPr>
      </w:pPr>
    </w:p>
    <w:p w14:paraId="757DF9E0" w14:textId="77777777" w:rsidR="001A0FCF" w:rsidRPr="008058CA" w:rsidRDefault="001A0FCF" w:rsidP="001A0FCF">
      <w:pPr>
        <w:pStyle w:val="00-Normal-BB"/>
        <w:jc w:val="left"/>
        <w:rPr>
          <w:rFonts w:cs="Arial"/>
          <w:szCs w:val="22"/>
        </w:rPr>
      </w:pPr>
      <w:r w:rsidRPr="008058CA">
        <w:rPr>
          <w:rFonts w:cs="Arial"/>
          <w:szCs w:val="22"/>
        </w:rPr>
        <w:t>On behalf of ..............................................................................................</w:t>
      </w:r>
    </w:p>
    <w:p w14:paraId="7CE7F38B" w14:textId="77777777" w:rsidR="001A0FCF" w:rsidRPr="008058CA" w:rsidRDefault="001A0FCF" w:rsidP="001A0FCF">
      <w:pPr>
        <w:pStyle w:val="00-Normal-BB"/>
        <w:jc w:val="left"/>
        <w:rPr>
          <w:rFonts w:cs="Arial"/>
          <w:szCs w:val="22"/>
        </w:rPr>
      </w:pPr>
      <w:r w:rsidRPr="008058CA">
        <w:rPr>
          <w:rFonts w:cs="Arial"/>
          <w:szCs w:val="22"/>
        </w:rPr>
        <w:t>Date ........................................................................................................</w:t>
      </w:r>
    </w:p>
    <w:p w14:paraId="69770E5C" w14:textId="77777777" w:rsidR="001A0FCF" w:rsidRPr="008058CA" w:rsidRDefault="001A0FCF" w:rsidP="001A0FCF">
      <w:pPr>
        <w:pStyle w:val="00-Normal-BB"/>
        <w:jc w:val="left"/>
        <w:rPr>
          <w:rFonts w:cs="Arial"/>
          <w:szCs w:val="22"/>
        </w:rPr>
      </w:pPr>
      <w:r w:rsidRPr="008058CA">
        <w:rPr>
          <w:rFonts w:cs="Arial"/>
          <w:szCs w:val="22"/>
        </w:rPr>
        <w:t xml:space="preserve"> </w:t>
      </w:r>
    </w:p>
    <w:p w14:paraId="176ECACC" w14:textId="77777777" w:rsidR="00171E61" w:rsidRPr="008058CA" w:rsidRDefault="00171E61" w:rsidP="001A0FCF">
      <w:pPr>
        <w:pStyle w:val="00-Normal-BB"/>
        <w:jc w:val="left"/>
        <w:rPr>
          <w:rFonts w:cs="Arial"/>
          <w:szCs w:val="22"/>
        </w:rPr>
      </w:pPr>
    </w:p>
    <w:p w14:paraId="1066B2C1" w14:textId="77777777" w:rsidR="00171E61" w:rsidRPr="008058CA" w:rsidRDefault="00171E61" w:rsidP="001A0FCF">
      <w:pPr>
        <w:pStyle w:val="00-Normal-BB"/>
        <w:jc w:val="left"/>
        <w:rPr>
          <w:rFonts w:cs="Arial"/>
          <w:szCs w:val="22"/>
        </w:rPr>
      </w:pPr>
    </w:p>
    <w:p w14:paraId="4EE443E5" w14:textId="77777777" w:rsidR="00171E61" w:rsidRPr="008058CA" w:rsidRDefault="00171E61" w:rsidP="001A0FCF">
      <w:pPr>
        <w:pStyle w:val="00-Normal-BB"/>
        <w:jc w:val="left"/>
        <w:rPr>
          <w:rFonts w:cs="Arial"/>
          <w:szCs w:val="22"/>
        </w:rPr>
      </w:pPr>
    </w:p>
    <w:p w14:paraId="260D815C" w14:textId="77777777" w:rsidR="006004CD" w:rsidRPr="008058CA" w:rsidRDefault="006004CD">
      <w:pPr>
        <w:rPr>
          <w:rFonts w:ascii="Arial" w:hAnsi="Arial" w:cs="Arial"/>
          <w:sz w:val="22"/>
          <w:szCs w:val="22"/>
        </w:rPr>
      </w:pPr>
      <w:r w:rsidRPr="008058CA">
        <w:rPr>
          <w:rFonts w:cs="Arial"/>
          <w:szCs w:val="22"/>
        </w:rPr>
        <w:br w:type="page"/>
      </w:r>
    </w:p>
    <w:p w14:paraId="772023CF" w14:textId="0667E82B" w:rsidR="00C44ED6" w:rsidRPr="00F0387C" w:rsidRDefault="00C44ED6" w:rsidP="00C44ED6">
      <w:pPr>
        <w:pStyle w:val="00-Normal-BB"/>
        <w:jc w:val="center"/>
        <w:rPr>
          <w:rFonts w:cs="Arial"/>
          <w:b/>
          <w:szCs w:val="22"/>
        </w:rPr>
      </w:pPr>
      <w:r w:rsidRPr="00F0387C">
        <w:rPr>
          <w:rFonts w:cs="Arial"/>
          <w:b/>
          <w:szCs w:val="22"/>
        </w:rPr>
        <w:lastRenderedPageBreak/>
        <w:t xml:space="preserve">BID FOR THE </w:t>
      </w:r>
      <w:r w:rsidR="00B53536" w:rsidRPr="00B53536">
        <w:rPr>
          <w:rFonts w:cs="Arial"/>
          <w:b/>
          <w:szCs w:val="22"/>
        </w:rPr>
        <w:t xml:space="preserve">SUFFOLK COURT NEW BUILD </w:t>
      </w:r>
      <w:r w:rsidRPr="00B53536">
        <w:rPr>
          <w:rFonts w:cs="Arial"/>
          <w:b/>
          <w:szCs w:val="22"/>
        </w:rPr>
        <w:t>–</w:t>
      </w:r>
      <w:r w:rsidRPr="00F0387C">
        <w:rPr>
          <w:rFonts w:cs="Arial"/>
          <w:b/>
          <w:szCs w:val="22"/>
        </w:rPr>
        <w:t xml:space="preserve"> HRA PH2 Project</w:t>
      </w:r>
    </w:p>
    <w:p w14:paraId="10F033EF" w14:textId="77777777" w:rsidR="00F521BD" w:rsidRPr="00F0387C" w:rsidRDefault="00F521BD" w:rsidP="001A0FCF">
      <w:pPr>
        <w:pStyle w:val="00-Normal-BB"/>
        <w:jc w:val="center"/>
        <w:rPr>
          <w:rFonts w:cs="Arial"/>
          <w:b/>
          <w:szCs w:val="22"/>
        </w:rPr>
      </w:pPr>
    </w:p>
    <w:p w14:paraId="6A051CFB" w14:textId="77777777" w:rsidR="00F521BD" w:rsidRPr="00F0387C" w:rsidRDefault="00F521BD" w:rsidP="001A0FCF">
      <w:pPr>
        <w:pStyle w:val="00-Normal-BB"/>
        <w:jc w:val="center"/>
        <w:rPr>
          <w:rFonts w:cs="Arial"/>
          <w:b/>
          <w:szCs w:val="22"/>
        </w:rPr>
      </w:pPr>
      <w:r w:rsidRPr="00F0387C">
        <w:rPr>
          <w:rFonts w:cs="Arial"/>
          <w:b/>
          <w:szCs w:val="22"/>
        </w:rPr>
        <w:t>CERTIFICATE OF NON-CANVASSING</w:t>
      </w:r>
    </w:p>
    <w:p w14:paraId="6135BC1F" w14:textId="77777777" w:rsidR="001A0FCF" w:rsidRPr="00F0387C" w:rsidRDefault="001A0FCF" w:rsidP="001A0FCF">
      <w:pPr>
        <w:pStyle w:val="00-Normal-BB"/>
        <w:jc w:val="left"/>
        <w:rPr>
          <w:rFonts w:cs="Arial"/>
          <w:szCs w:val="22"/>
        </w:rPr>
      </w:pPr>
    </w:p>
    <w:p w14:paraId="657EE387" w14:textId="77777777" w:rsidR="001A0FCF" w:rsidRPr="00F0387C" w:rsidRDefault="001A0FCF" w:rsidP="001A0FCF">
      <w:pPr>
        <w:pStyle w:val="00-Normal-BB"/>
        <w:jc w:val="left"/>
        <w:rPr>
          <w:rFonts w:cs="Arial"/>
          <w:b/>
          <w:i/>
          <w:szCs w:val="22"/>
        </w:rPr>
      </w:pPr>
      <w:r w:rsidRPr="00F0387C">
        <w:rPr>
          <w:rFonts w:cs="Arial"/>
          <w:b/>
          <w:i/>
          <w:szCs w:val="22"/>
        </w:rPr>
        <w:t>In the case of a Consortium, each Consortium Member must complete and return this Certificate.</w:t>
      </w:r>
    </w:p>
    <w:p w14:paraId="4FEB8BF5" w14:textId="77777777" w:rsidR="001A0FCF" w:rsidRPr="00F0387C" w:rsidRDefault="001A0FCF" w:rsidP="001A0FCF">
      <w:pPr>
        <w:pStyle w:val="00-Normal-BB"/>
        <w:jc w:val="left"/>
        <w:rPr>
          <w:rFonts w:cs="Arial"/>
          <w:szCs w:val="22"/>
        </w:rPr>
      </w:pPr>
    </w:p>
    <w:p w14:paraId="50873113" w14:textId="77777777" w:rsidR="00C44ED6" w:rsidRPr="00F0387C" w:rsidRDefault="00C44ED6" w:rsidP="00C44ED6">
      <w:pPr>
        <w:pStyle w:val="00-Normal-BB"/>
        <w:jc w:val="left"/>
        <w:rPr>
          <w:rFonts w:cs="Arial"/>
          <w:szCs w:val="22"/>
        </w:rPr>
      </w:pPr>
      <w:r w:rsidRPr="00F0387C">
        <w:rPr>
          <w:rFonts w:cs="Arial"/>
          <w:szCs w:val="22"/>
        </w:rPr>
        <w:t>To London Borough of Redbridge (“the Authority”)</w:t>
      </w:r>
    </w:p>
    <w:p w14:paraId="31EFA536" w14:textId="77777777" w:rsidR="001A0FCF" w:rsidRPr="00F0387C" w:rsidRDefault="001A0FCF" w:rsidP="001A0FCF">
      <w:pPr>
        <w:pStyle w:val="00-Normal-BB"/>
        <w:jc w:val="left"/>
        <w:rPr>
          <w:rFonts w:cs="Arial"/>
          <w:szCs w:val="22"/>
        </w:rPr>
      </w:pPr>
    </w:p>
    <w:p w14:paraId="48CA4793" w14:textId="2351C923" w:rsidR="001A0FCF" w:rsidRPr="00F0387C" w:rsidRDefault="001A0FCF" w:rsidP="001A0FCF">
      <w:pPr>
        <w:pStyle w:val="00-Normal-BB"/>
        <w:jc w:val="left"/>
        <w:rPr>
          <w:rFonts w:cs="Arial"/>
          <w:b/>
          <w:szCs w:val="22"/>
        </w:rPr>
      </w:pPr>
      <w:r w:rsidRPr="00F0387C">
        <w:rPr>
          <w:rFonts w:cs="Arial"/>
          <w:szCs w:val="22"/>
        </w:rPr>
        <w:t xml:space="preserve">I/We hereby certify that I/we have not in connection with the award of the </w:t>
      </w:r>
      <w:r w:rsidR="00B67DEE" w:rsidRPr="00F0387C">
        <w:rPr>
          <w:rFonts w:cs="Arial"/>
          <w:szCs w:val="22"/>
        </w:rPr>
        <w:t>C</w:t>
      </w:r>
      <w:r w:rsidRPr="00F0387C">
        <w:rPr>
          <w:rFonts w:cs="Arial"/>
          <w:szCs w:val="22"/>
        </w:rPr>
        <w:t xml:space="preserve">ontract for </w:t>
      </w:r>
      <w:r w:rsidR="00A07353" w:rsidRPr="00F0387C">
        <w:rPr>
          <w:rFonts w:cs="Arial"/>
          <w:szCs w:val="22"/>
        </w:rPr>
        <w:t>T</w:t>
      </w:r>
      <w:r w:rsidRPr="00F0387C">
        <w:rPr>
          <w:rFonts w:cs="Arial"/>
          <w:szCs w:val="22"/>
        </w:rPr>
        <w:t xml:space="preserve">he Procurement or any other proposed contract for the </w:t>
      </w:r>
      <w:r w:rsidR="00B53536" w:rsidRPr="00B53536">
        <w:rPr>
          <w:rFonts w:cs="Arial"/>
          <w:b/>
          <w:szCs w:val="22"/>
        </w:rPr>
        <w:t>SUFFOLK COURT NEW BUILD</w:t>
      </w:r>
      <w:r w:rsidR="00B53536" w:rsidRPr="00BE264B">
        <w:rPr>
          <w:rFonts w:cs="Arial"/>
          <w:bCs/>
          <w:szCs w:val="22"/>
        </w:rPr>
        <w:t xml:space="preserve"> </w:t>
      </w:r>
      <w:r w:rsidR="00C44ED6" w:rsidRPr="00F0387C">
        <w:rPr>
          <w:rFonts w:cs="Arial"/>
          <w:b/>
          <w:szCs w:val="22"/>
        </w:rPr>
        <w:t>– HRA PH2 Project</w:t>
      </w:r>
    </w:p>
    <w:p w14:paraId="6796B3E4" w14:textId="77777777" w:rsidR="00C44ED6" w:rsidRPr="00F0387C" w:rsidRDefault="00C44ED6" w:rsidP="001A0FCF">
      <w:pPr>
        <w:pStyle w:val="00-Normal-BB"/>
        <w:jc w:val="left"/>
        <w:rPr>
          <w:rFonts w:cs="Arial"/>
          <w:szCs w:val="22"/>
        </w:rPr>
      </w:pPr>
    </w:p>
    <w:p w14:paraId="1328B024" w14:textId="77777777" w:rsidR="001A0FCF" w:rsidRPr="00F0387C" w:rsidRDefault="001A0FCF" w:rsidP="001A0FCF">
      <w:pPr>
        <w:pStyle w:val="00-Normal-BB"/>
        <w:jc w:val="left"/>
        <w:rPr>
          <w:rFonts w:cs="Arial"/>
          <w:szCs w:val="22"/>
        </w:rPr>
      </w:pPr>
      <w:r w:rsidRPr="00F0387C">
        <w:rPr>
          <w:rFonts w:cs="Arial"/>
          <w:szCs w:val="22"/>
        </w:rPr>
        <w:t>•</w:t>
      </w:r>
      <w:r w:rsidRPr="00F0387C">
        <w:rPr>
          <w:rFonts w:cs="Arial"/>
          <w:szCs w:val="22"/>
        </w:rPr>
        <w:tab/>
        <w:t xml:space="preserve">canvassed any member, employee, agent of </w:t>
      </w:r>
      <w:r w:rsidR="006315BA" w:rsidRPr="00F0387C">
        <w:rPr>
          <w:rFonts w:cs="Arial"/>
          <w:szCs w:val="22"/>
        </w:rPr>
        <w:t>the Authority</w:t>
      </w:r>
    </w:p>
    <w:p w14:paraId="1AFA1179" w14:textId="77777777" w:rsidR="001A0FCF" w:rsidRPr="00F0387C" w:rsidRDefault="001A0FCF" w:rsidP="001A0FCF">
      <w:pPr>
        <w:pStyle w:val="00-Normal-BB"/>
        <w:jc w:val="left"/>
        <w:rPr>
          <w:rFonts w:cs="Arial"/>
          <w:szCs w:val="22"/>
        </w:rPr>
      </w:pPr>
      <w:r w:rsidRPr="00F0387C">
        <w:rPr>
          <w:rFonts w:cs="Arial"/>
          <w:szCs w:val="22"/>
        </w:rPr>
        <w:t>•</w:t>
      </w:r>
      <w:r w:rsidRPr="00F0387C">
        <w:rPr>
          <w:rFonts w:cs="Arial"/>
          <w:szCs w:val="22"/>
        </w:rPr>
        <w:tab/>
        <w:t xml:space="preserve">undertaken to unduly influence the decision-making process of </w:t>
      </w:r>
      <w:r w:rsidR="006315BA" w:rsidRPr="00F0387C">
        <w:rPr>
          <w:rFonts w:cs="Arial"/>
          <w:szCs w:val="22"/>
        </w:rPr>
        <w:t>the Authority</w:t>
      </w:r>
    </w:p>
    <w:p w14:paraId="067D11DF" w14:textId="77777777" w:rsidR="001A0FCF" w:rsidRPr="008058CA" w:rsidRDefault="001A0FCF" w:rsidP="001A0FCF">
      <w:pPr>
        <w:pStyle w:val="00-Normal-BB"/>
        <w:ind w:left="709" w:hanging="709"/>
        <w:jc w:val="left"/>
        <w:rPr>
          <w:rFonts w:cs="Arial"/>
          <w:szCs w:val="22"/>
        </w:rPr>
      </w:pPr>
      <w:r w:rsidRPr="00F0387C">
        <w:rPr>
          <w:rFonts w:cs="Arial"/>
          <w:szCs w:val="22"/>
        </w:rPr>
        <w:t>•</w:t>
      </w:r>
      <w:r w:rsidRPr="00F0387C">
        <w:rPr>
          <w:rFonts w:cs="Arial"/>
          <w:szCs w:val="22"/>
        </w:rPr>
        <w:tab/>
        <w:t>undertaken to obtain confidential information that could confer upon me/us an undue</w:t>
      </w:r>
      <w:r w:rsidRPr="008058CA">
        <w:rPr>
          <w:rFonts w:cs="Arial"/>
          <w:szCs w:val="22"/>
        </w:rPr>
        <w:t xml:space="preserve"> advantage in </w:t>
      </w:r>
      <w:r w:rsidR="00242312" w:rsidRPr="008058CA">
        <w:rPr>
          <w:rFonts w:cs="Arial"/>
          <w:szCs w:val="22"/>
        </w:rPr>
        <w:t>the award</w:t>
      </w:r>
      <w:r w:rsidRPr="008058CA">
        <w:rPr>
          <w:rFonts w:cs="Arial"/>
          <w:szCs w:val="22"/>
        </w:rPr>
        <w:t xml:space="preserve"> of the </w:t>
      </w:r>
      <w:r w:rsidR="00490BF8" w:rsidRPr="008058CA">
        <w:rPr>
          <w:rFonts w:cs="Arial"/>
          <w:szCs w:val="22"/>
        </w:rPr>
        <w:t>C</w:t>
      </w:r>
      <w:r w:rsidRPr="008058CA">
        <w:rPr>
          <w:rFonts w:cs="Arial"/>
          <w:szCs w:val="22"/>
        </w:rPr>
        <w:t>ontract</w:t>
      </w:r>
    </w:p>
    <w:p w14:paraId="0723535C" w14:textId="77777777" w:rsidR="001A0FCF" w:rsidRPr="008058CA" w:rsidRDefault="001A0FCF" w:rsidP="001A0FCF">
      <w:pPr>
        <w:pStyle w:val="00-Normal-BB"/>
        <w:jc w:val="left"/>
        <w:rPr>
          <w:rFonts w:cs="Arial"/>
          <w:szCs w:val="22"/>
        </w:rPr>
      </w:pPr>
    </w:p>
    <w:p w14:paraId="71419E80" w14:textId="77777777" w:rsidR="001A0FCF" w:rsidRPr="008058CA" w:rsidRDefault="001A0FCF" w:rsidP="001A0FCF">
      <w:pPr>
        <w:pStyle w:val="00-Normal-BB"/>
        <w:jc w:val="left"/>
        <w:rPr>
          <w:rFonts w:cs="Arial"/>
          <w:szCs w:val="22"/>
        </w:rPr>
      </w:pPr>
      <w:r w:rsidRPr="008058CA">
        <w:rPr>
          <w:rFonts w:cs="Arial"/>
          <w:szCs w:val="22"/>
        </w:rPr>
        <w:t>and that no person employed by me/us or acting on my/our behalf has done any such act.</w:t>
      </w:r>
    </w:p>
    <w:p w14:paraId="7D6A8989" w14:textId="77777777" w:rsidR="001A0FCF" w:rsidRPr="008058CA" w:rsidRDefault="001A0FCF" w:rsidP="001A0FCF">
      <w:pPr>
        <w:pStyle w:val="00-Normal-BB"/>
        <w:jc w:val="left"/>
        <w:rPr>
          <w:rFonts w:cs="Arial"/>
          <w:szCs w:val="22"/>
        </w:rPr>
      </w:pPr>
    </w:p>
    <w:p w14:paraId="7B2B427B" w14:textId="77777777" w:rsidR="001A0FCF" w:rsidRPr="008058CA" w:rsidRDefault="001A0FCF" w:rsidP="001A0FCF">
      <w:pPr>
        <w:pStyle w:val="00-Normal-BB"/>
        <w:jc w:val="left"/>
        <w:rPr>
          <w:rFonts w:cs="Arial"/>
          <w:szCs w:val="22"/>
        </w:rPr>
      </w:pPr>
    </w:p>
    <w:p w14:paraId="45A2504F" w14:textId="77777777" w:rsidR="001A0FCF" w:rsidRPr="008058CA" w:rsidRDefault="001A0FCF" w:rsidP="001A0FCF">
      <w:pPr>
        <w:pStyle w:val="00-Normal-BB"/>
        <w:jc w:val="left"/>
        <w:rPr>
          <w:rFonts w:cs="Arial"/>
          <w:szCs w:val="22"/>
        </w:rPr>
      </w:pPr>
      <w:r w:rsidRPr="008058CA">
        <w:rPr>
          <w:rFonts w:cs="Arial"/>
          <w:szCs w:val="22"/>
        </w:rPr>
        <w:t>I/We further hereby undertake that I/we will not in the future do or seek to do the prohibited acts referred to above and that no person employed by me/us or acting on my/our behalf will do any such act.</w:t>
      </w:r>
    </w:p>
    <w:p w14:paraId="7EEFC8A1" w14:textId="77777777" w:rsidR="001A0FCF" w:rsidRPr="008058CA" w:rsidRDefault="001A0FCF" w:rsidP="001A0FCF">
      <w:pPr>
        <w:pStyle w:val="00-Normal-BB"/>
        <w:jc w:val="left"/>
        <w:rPr>
          <w:rFonts w:cs="Arial"/>
          <w:szCs w:val="22"/>
        </w:rPr>
      </w:pPr>
    </w:p>
    <w:p w14:paraId="4FF0B1D6" w14:textId="77777777" w:rsidR="001A0FCF" w:rsidRPr="008058CA" w:rsidRDefault="001A0FCF" w:rsidP="001A0FCF">
      <w:pPr>
        <w:pStyle w:val="00-Normal-BB"/>
        <w:jc w:val="left"/>
        <w:rPr>
          <w:rFonts w:cs="Arial"/>
          <w:szCs w:val="22"/>
        </w:rPr>
      </w:pPr>
    </w:p>
    <w:p w14:paraId="5FE34791" w14:textId="77777777" w:rsidR="001A0FCF" w:rsidRPr="008058CA" w:rsidRDefault="001A0FCF" w:rsidP="001A0FCF">
      <w:pPr>
        <w:pStyle w:val="00-Normal-BB"/>
        <w:jc w:val="left"/>
        <w:rPr>
          <w:rFonts w:cs="Arial"/>
          <w:szCs w:val="22"/>
        </w:rPr>
      </w:pPr>
      <w:r w:rsidRPr="008058CA">
        <w:rPr>
          <w:rFonts w:cs="Arial"/>
          <w:szCs w:val="22"/>
        </w:rPr>
        <w:t>1</w:t>
      </w:r>
      <w:r w:rsidRPr="008058CA">
        <w:rPr>
          <w:rFonts w:cs="Arial"/>
          <w:szCs w:val="22"/>
        </w:rPr>
        <w:tab/>
        <w:t>SIGNED</w:t>
      </w:r>
      <w:r w:rsidRPr="008058CA">
        <w:rPr>
          <w:rFonts w:cs="Arial"/>
          <w:szCs w:val="22"/>
        </w:rPr>
        <w:tab/>
        <w:t>......................................................................................</w:t>
      </w:r>
    </w:p>
    <w:p w14:paraId="2D3D63F0"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272FB4FF" w14:textId="77777777" w:rsidR="001A0FCF" w:rsidRPr="008058CA" w:rsidRDefault="001A0FCF" w:rsidP="001A0FCF">
      <w:pPr>
        <w:pStyle w:val="00-Normal-BB"/>
        <w:jc w:val="left"/>
        <w:rPr>
          <w:rFonts w:cs="Arial"/>
          <w:szCs w:val="22"/>
        </w:rPr>
      </w:pPr>
    </w:p>
    <w:p w14:paraId="6C3F6710" w14:textId="77777777" w:rsidR="001A0FCF" w:rsidRPr="008058CA" w:rsidRDefault="001A0FCF" w:rsidP="001A0FCF">
      <w:pPr>
        <w:pStyle w:val="00-Normal-BB"/>
        <w:jc w:val="left"/>
        <w:rPr>
          <w:rFonts w:cs="Arial"/>
          <w:szCs w:val="22"/>
        </w:rPr>
      </w:pPr>
    </w:p>
    <w:p w14:paraId="5761B524" w14:textId="77777777" w:rsidR="001A0FCF" w:rsidRPr="008058CA" w:rsidRDefault="001A0FCF" w:rsidP="001A0FCF">
      <w:pPr>
        <w:pStyle w:val="00-Normal-BB"/>
        <w:jc w:val="left"/>
        <w:rPr>
          <w:rFonts w:cs="Arial"/>
          <w:szCs w:val="22"/>
        </w:rPr>
      </w:pPr>
      <w:r w:rsidRPr="008058CA">
        <w:rPr>
          <w:rFonts w:cs="Arial"/>
          <w:szCs w:val="22"/>
        </w:rPr>
        <w:t>2</w:t>
      </w:r>
      <w:r w:rsidRPr="008058CA">
        <w:rPr>
          <w:rFonts w:cs="Arial"/>
          <w:szCs w:val="22"/>
        </w:rPr>
        <w:tab/>
        <w:t>SIGNED</w:t>
      </w:r>
      <w:r w:rsidRPr="008058CA">
        <w:rPr>
          <w:rFonts w:cs="Arial"/>
          <w:szCs w:val="22"/>
        </w:rPr>
        <w:tab/>
        <w:t>......................................................................................</w:t>
      </w:r>
    </w:p>
    <w:p w14:paraId="5A6F084F" w14:textId="77777777" w:rsidR="001A0FCF" w:rsidRPr="008058CA" w:rsidRDefault="001A0FCF" w:rsidP="001A0FCF">
      <w:pPr>
        <w:pStyle w:val="00-Normal-BB"/>
        <w:jc w:val="left"/>
        <w:rPr>
          <w:rFonts w:cs="Arial"/>
          <w:szCs w:val="22"/>
        </w:rPr>
      </w:pPr>
      <w:r w:rsidRPr="008058CA">
        <w:rPr>
          <w:rFonts w:cs="Arial"/>
          <w:szCs w:val="22"/>
        </w:rPr>
        <w:tab/>
        <w:t>POSITION</w:t>
      </w:r>
      <w:r w:rsidRPr="008058CA">
        <w:rPr>
          <w:rFonts w:cs="Arial"/>
          <w:szCs w:val="22"/>
        </w:rPr>
        <w:tab/>
        <w:t>......................................................................................</w:t>
      </w:r>
    </w:p>
    <w:p w14:paraId="709E9D8E" w14:textId="77777777" w:rsidR="001A0FCF" w:rsidRPr="008058CA" w:rsidRDefault="001A0FCF" w:rsidP="001A0FCF">
      <w:pPr>
        <w:pStyle w:val="00-Normal-BB"/>
        <w:jc w:val="left"/>
        <w:rPr>
          <w:rFonts w:cs="Arial"/>
          <w:szCs w:val="22"/>
        </w:rPr>
      </w:pPr>
    </w:p>
    <w:p w14:paraId="100F4F25" w14:textId="77777777" w:rsidR="001A0FCF" w:rsidRPr="008058CA" w:rsidRDefault="001A0FCF" w:rsidP="001A0FCF">
      <w:pPr>
        <w:pStyle w:val="00-Normal-BB"/>
        <w:jc w:val="left"/>
        <w:rPr>
          <w:rFonts w:cs="Arial"/>
          <w:szCs w:val="22"/>
        </w:rPr>
      </w:pPr>
      <w:r w:rsidRPr="008058CA">
        <w:rPr>
          <w:rFonts w:cs="Arial"/>
          <w:szCs w:val="22"/>
        </w:rPr>
        <w:t>On behalf of ..............................................................................................</w:t>
      </w:r>
    </w:p>
    <w:p w14:paraId="365BE9FA" w14:textId="77777777" w:rsidR="001A0FCF" w:rsidRPr="008058CA" w:rsidRDefault="001A0FCF" w:rsidP="001A0FCF">
      <w:pPr>
        <w:pStyle w:val="00-Normal-BB"/>
        <w:jc w:val="left"/>
        <w:rPr>
          <w:rFonts w:cs="Arial"/>
          <w:szCs w:val="22"/>
        </w:rPr>
      </w:pPr>
      <w:r w:rsidRPr="008058CA">
        <w:rPr>
          <w:rFonts w:cs="Arial"/>
          <w:szCs w:val="22"/>
        </w:rPr>
        <w:t>Date ........................................................................................................</w:t>
      </w:r>
    </w:p>
    <w:p w14:paraId="7F2BE3BF" w14:textId="77777777" w:rsidR="001A0FCF" w:rsidRPr="008058CA" w:rsidRDefault="001A0FCF" w:rsidP="001A0FCF">
      <w:pPr>
        <w:pStyle w:val="00-Normal-BB"/>
        <w:jc w:val="left"/>
        <w:rPr>
          <w:rFonts w:cs="Arial"/>
          <w:szCs w:val="22"/>
        </w:rPr>
      </w:pPr>
    </w:p>
    <w:p w14:paraId="51CD24F9" w14:textId="77777777" w:rsidR="001A0FCF" w:rsidRPr="008058CA" w:rsidRDefault="001A0FCF" w:rsidP="001A0FCF">
      <w:pPr>
        <w:pStyle w:val="00-Normal-BB"/>
        <w:jc w:val="left"/>
        <w:rPr>
          <w:rFonts w:cs="Arial"/>
          <w:szCs w:val="22"/>
        </w:rPr>
      </w:pPr>
    </w:p>
    <w:p w14:paraId="461057C6" w14:textId="77777777" w:rsidR="001A0FCF" w:rsidRPr="008058CA" w:rsidRDefault="001A0FCF" w:rsidP="001A0FCF">
      <w:pPr>
        <w:pStyle w:val="00-Normal-BB"/>
        <w:jc w:val="left"/>
        <w:rPr>
          <w:rFonts w:cs="Arial"/>
          <w:szCs w:val="22"/>
        </w:rPr>
      </w:pPr>
    </w:p>
    <w:p w14:paraId="7C040F4F" w14:textId="77777777" w:rsidR="001A0FCF" w:rsidRPr="008058CA" w:rsidRDefault="001A0FCF" w:rsidP="001A0FCF">
      <w:pPr>
        <w:pStyle w:val="00-Normal-BB"/>
        <w:jc w:val="left"/>
        <w:rPr>
          <w:rFonts w:cs="Arial"/>
          <w:szCs w:val="22"/>
        </w:rPr>
      </w:pPr>
    </w:p>
    <w:p w14:paraId="42CC355F" w14:textId="77777777" w:rsidR="001A0FCF" w:rsidRPr="008058CA" w:rsidRDefault="001A0FCF" w:rsidP="001A0FCF">
      <w:pPr>
        <w:pStyle w:val="00-Normal-BB"/>
        <w:jc w:val="left"/>
        <w:rPr>
          <w:rFonts w:cs="Arial"/>
          <w:szCs w:val="22"/>
        </w:rPr>
      </w:pPr>
    </w:p>
    <w:p w14:paraId="2F28581A" w14:textId="77777777" w:rsidR="001A0FCF" w:rsidRPr="008058CA" w:rsidRDefault="001A0FCF" w:rsidP="001A0FCF">
      <w:pPr>
        <w:pStyle w:val="00-Normal-BB"/>
        <w:jc w:val="left"/>
        <w:rPr>
          <w:rFonts w:cs="Arial"/>
          <w:szCs w:val="22"/>
        </w:rPr>
      </w:pPr>
    </w:p>
    <w:p w14:paraId="39C8A813" w14:textId="77777777" w:rsidR="001A0FCF" w:rsidRPr="008058CA" w:rsidRDefault="001A0FCF" w:rsidP="001A0FCF">
      <w:pPr>
        <w:pStyle w:val="00-Normal-BB"/>
        <w:jc w:val="left"/>
        <w:rPr>
          <w:rFonts w:cs="Arial"/>
          <w:szCs w:val="22"/>
        </w:rPr>
      </w:pPr>
    </w:p>
    <w:p w14:paraId="61E4B771" w14:textId="77777777" w:rsidR="001A0FCF" w:rsidRPr="008058CA" w:rsidRDefault="001A0FCF" w:rsidP="001A0FCF">
      <w:pPr>
        <w:pStyle w:val="00-Normal-BB"/>
        <w:jc w:val="left"/>
        <w:rPr>
          <w:rFonts w:cs="Arial"/>
          <w:szCs w:val="22"/>
        </w:rPr>
      </w:pPr>
    </w:p>
    <w:p w14:paraId="1E5E6263" w14:textId="77777777" w:rsidR="001A0FCF" w:rsidRPr="008058CA" w:rsidRDefault="001A0FCF" w:rsidP="001A0FCF">
      <w:pPr>
        <w:pStyle w:val="00-Normal-BB"/>
        <w:jc w:val="left"/>
        <w:rPr>
          <w:rFonts w:cs="Arial"/>
          <w:szCs w:val="22"/>
        </w:rPr>
      </w:pPr>
    </w:p>
    <w:p w14:paraId="25F13EDE" w14:textId="77777777" w:rsidR="001A0FCF" w:rsidRPr="008058CA" w:rsidRDefault="001A0FCF" w:rsidP="001A0FCF">
      <w:pPr>
        <w:pStyle w:val="00-Normal-BB"/>
        <w:jc w:val="left"/>
        <w:rPr>
          <w:rFonts w:cs="Arial"/>
          <w:szCs w:val="22"/>
        </w:rPr>
      </w:pPr>
    </w:p>
    <w:p w14:paraId="33058864" w14:textId="77777777" w:rsidR="001A0FCF" w:rsidRPr="008058CA" w:rsidRDefault="001A0FCF" w:rsidP="001A0FCF">
      <w:pPr>
        <w:pStyle w:val="00-Normal-BB"/>
        <w:jc w:val="left"/>
        <w:rPr>
          <w:rFonts w:cs="Arial"/>
          <w:szCs w:val="22"/>
        </w:rPr>
      </w:pPr>
    </w:p>
    <w:p w14:paraId="764E3194" w14:textId="77777777" w:rsidR="001A0FCF" w:rsidRPr="008058CA" w:rsidRDefault="001A0FCF" w:rsidP="001A0FCF">
      <w:pPr>
        <w:pStyle w:val="00-Normal-BB"/>
        <w:jc w:val="center"/>
        <w:rPr>
          <w:rFonts w:cs="Arial"/>
          <w:b/>
          <w:szCs w:val="22"/>
        </w:rPr>
      </w:pPr>
    </w:p>
    <w:p w14:paraId="30D0DF05" w14:textId="77777777" w:rsidR="00A26E9B" w:rsidRPr="008058CA" w:rsidRDefault="00A26E9B">
      <w:pPr>
        <w:rPr>
          <w:rFonts w:ascii="Arial" w:hAnsi="Arial" w:cs="Arial"/>
          <w:b/>
          <w:sz w:val="22"/>
          <w:szCs w:val="22"/>
        </w:rPr>
      </w:pPr>
      <w:r w:rsidRPr="008058CA">
        <w:rPr>
          <w:rFonts w:ascii="Arial" w:hAnsi="Arial" w:cs="Arial"/>
          <w:b/>
          <w:sz w:val="22"/>
          <w:szCs w:val="22"/>
        </w:rPr>
        <w:br w:type="page"/>
      </w:r>
    </w:p>
    <w:bookmarkStart w:id="95" w:name="_Ref480967739"/>
    <w:p w14:paraId="58089E27" w14:textId="77777777" w:rsidR="007230AD" w:rsidRPr="00F0387C" w:rsidRDefault="008458C7" w:rsidP="008458C7">
      <w:pPr>
        <w:pStyle w:val="00-DefinitionHeading"/>
        <w:jc w:val="center"/>
        <w:rPr>
          <w:rFonts w:cs="Arial"/>
          <w:szCs w:val="22"/>
          <w:u w:val="single"/>
        </w:rPr>
      </w:pPr>
      <w:r w:rsidRPr="00F0387C">
        <w:rPr>
          <w:rFonts w:cs="Arial"/>
          <w:bCs/>
          <w:szCs w:val="22"/>
          <w:u w:val="single"/>
        </w:rPr>
        <w:lastRenderedPageBreak/>
        <w:fldChar w:fldCharType="begin"/>
      </w:r>
      <w:bookmarkStart w:id="96" w:name="_Ref467592160"/>
      <w:bookmarkEnd w:id="96"/>
      <w:r w:rsidRPr="00F0387C">
        <w:rPr>
          <w:rFonts w:cs="Arial"/>
          <w:bCs/>
          <w:szCs w:val="22"/>
          <w:u w:val="single"/>
        </w:rPr>
        <w:instrText xml:space="preserve"> LISTNUM  00Appendix </w:instrText>
      </w:r>
      <w:bookmarkStart w:id="97" w:name="_Toc103765359"/>
      <w:r w:rsidRPr="00F0387C">
        <w:rPr>
          <w:rFonts w:cs="Arial"/>
          <w:bCs/>
          <w:szCs w:val="22"/>
          <w:u w:val="single"/>
        </w:rPr>
        <w:fldChar w:fldCharType="end">
          <w:numberingChange w:id="98" w:author="Seamus Hayes" w:date="2022-05-19T09:31:00Z" w:original="Appendix 2"/>
        </w:fldChar>
      </w:r>
      <w:r w:rsidR="007230AD" w:rsidRPr="00F0387C">
        <w:rPr>
          <w:rFonts w:cs="Arial"/>
          <w:bCs/>
          <w:szCs w:val="22"/>
          <w:u w:val="single"/>
        </w:rPr>
        <w:t xml:space="preserve">: </w:t>
      </w:r>
      <w:r w:rsidR="007230AD" w:rsidRPr="00F0387C">
        <w:rPr>
          <w:rFonts w:cs="Arial"/>
          <w:szCs w:val="22"/>
          <w:u w:val="single"/>
        </w:rPr>
        <w:t>Contractual Undertaking</w:t>
      </w:r>
      <w:bookmarkEnd w:id="95"/>
      <w:bookmarkEnd w:id="97"/>
    </w:p>
    <w:p w14:paraId="5DA8281D" w14:textId="77777777" w:rsidR="007230AD" w:rsidRPr="00F0387C" w:rsidRDefault="007230AD" w:rsidP="007230AD">
      <w:pPr>
        <w:tabs>
          <w:tab w:val="center" w:pos="4819"/>
          <w:tab w:val="left" w:pos="6990"/>
        </w:tabs>
        <w:rPr>
          <w:rFonts w:ascii="Arial" w:hAnsi="Arial" w:cs="Arial"/>
          <w:b/>
          <w:sz w:val="22"/>
          <w:szCs w:val="22"/>
        </w:rPr>
      </w:pPr>
    </w:p>
    <w:p w14:paraId="1717DA99" w14:textId="77777777" w:rsidR="00DC7565" w:rsidRPr="00F0387C" w:rsidRDefault="00DC7565" w:rsidP="007230AD">
      <w:pPr>
        <w:tabs>
          <w:tab w:val="center" w:pos="4819"/>
          <w:tab w:val="left" w:pos="6990"/>
        </w:tabs>
        <w:rPr>
          <w:rFonts w:ascii="Arial" w:hAnsi="Arial" w:cs="Arial"/>
          <w:b/>
          <w:sz w:val="22"/>
          <w:szCs w:val="22"/>
        </w:rPr>
      </w:pPr>
    </w:p>
    <w:p w14:paraId="24C4E724" w14:textId="61373923" w:rsidR="00C44ED6" w:rsidRPr="00F0387C" w:rsidRDefault="00C44ED6" w:rsidP="00C44ED6">
      <w:pPr>
        <w:pStyle w:val="00-Normal-BB"/>
        <w:jc w:val="center"/>
        <w:rPr>
          <w:rFonts w:cs="Arial"/>
          <w:b/>
          <w:szCs w:val="22"/>
        </w:rPr>
      </w:pPr>
      <w:r w:rsidRPr="00F0387C">
        <w:rPr>
          <w:rFonts w:cs="Arial"/>
          <w:b/>
          <w:szCs w:val="22"/>
        </w:rPr>
        <w:t xml:space="preserve">BID FOR THE </w:t>
      </w:r>
      <w:r w:rsidR="00B53536" w:rsidRPr="00B53536">
        <w:rPr>
          <w:rFonts w:cs="Arial"/>
          <w:b/>
          <w:szCs w:val="22"/>
        </w:rPr>
        <w:t>SUFFOLK COURT NEW BUILD</w:t>
      </w:r>
      <w:r w:rsidR="00B53536" w:rsidRPr="00BE264B">
        <w:rPr>
          <w:rFonts w:cs="Arial"/>
          <w:bCs/>
          <w:szCs w:val="22"/>
        </w:rPr>
        <w:t xml:space="preserve"> </w:t>
      </w:r>
      <w:r w:rsidRPr="00F0387C">
        <w:rPr>
          <w:rFonts w:cs="Arial"/>
          <w:b/>
          <w:szCs w:val="22"/>
        </w:rPr>
        <w:t>– HRA PH2 Project</w:t>
      </w:r>
    </w:p>
    <w:p w14:paraId="23F49F3C" w14:textId="77777777" w:rsidR="009737C5" w:rsidRPr="00F0387C" w:rsidRDefault="009737C5" w:rsidP="009737C5">
      <w:pPr>
        <w:pStyle w:val="00-Normal-BB"/>
        <w:jc w:val="center"/>
        <w:rPr>
          <w:rFonts w:cs="Arial"/>
          <w:b/>
          <w:szCs w:val="22"/>
        </w:rPr>
      </w:pPr>
    </w:p>
    <w:p w14:paraId="7A8D96A9" w14:textId="77777777" w:rsidR="00792DE9" w:rsidRPr="00F0387C" w:rsidRDefault="003E7FF3" w:rsidP="009737C5">
      <w:pPr>
        <w:pStyle w:val="00-Normal-BB"/>
        <w:jc w:val="center"/>
        <w:rPr>
          <w:rFonts w:cs="Arial"/>
          <w:b/>
          <w:szCs w:val="22"/>
        </w:rPr>
      </w:pPr>
      <w:r w:rsidRPr="00F0387C">
        <w:rPr>
          <w:rFonts w:cs="Arial"/>
          <w:b/>
          <w:szCs w:val="22"/>
        </w:rPr>
        <w:t>CONTRACTUAL UNDERTAKING</w:t>
      </w:r>
    </w:p>
    <w:p w14:paraId="24D9D7BE" w14:textId="77777777" w:rsidR="001A0FCF" w:rsidRPr="00F0387C" w:rsidRDefault="001A0FCF" w:rsidP="001A0FCF">
      <w:pPr>
        <w:pStyle w:val="00-Normal-BB"/>
        <w:jc w:val="center"/>
        <w:rPr>
          <w:rFonts w:cs="Arial"/>
          <w:b/>
          <w:szCs w:val="22"/>
        </w:rPr>
      </w:pPr>
    </w:p>
    <w:p w14:paraId="543661B9" w14:textId="77777777" w:rsidR="001A0FCF" w:rsidRPr="00F0387C" w:rsidRDefault="001A0FCF" w:rsidP="001A0FCF">
      <w:pPr>
        <w:pStyle w:val="00-Normal-BB"/>
        <w:jc w:val="center"/>
        <w:rPr>
          <w:rFonts w:cs="Arial"/>
          <w:b/>
          <w:szCs w:val="22"/>
        </w:rPr>
      </w:pPr>
    </w:p>
    <w:p w14:paraId="5DDB46A7" w14:textId="77777777" w:rsidR="00C44ED6" w:rsidRPr="00F0387C" w:rsidRDefault="00C44ED6" w:rsidP="00C44ED6">
      <w:pPr>
        <w:pStyle w:val="00-Normal-BB"/>
        <w:ind w:left="1440" w:firstLine="720"/>
        <w:jc w:val="left"/>
        <w:rPr>
          <w:rFonts w:cs="Arial"/>
          <w:b/>
          <w:szCs w:val="22"/>
        </w:rPr>
      </w:pPr>
      <w:r w:rsidRPr="00F0387C">
        <w:rPr>
          <w:rFonts w:cs="Arial"/>
          <w:b/>
          <w:szCs w:val="22"/>
        </w:rPr>
        <w:t>To London Borough of Redbridge (“the Authority”)</w:t>
      </w:r>
    </w:p>
    <w:p w14:paraId="2400F61C" w14:textId="77777777" w:rsidR="001A0FCF" w:rsidRPr="00F0387C" w:rsidRDefault="001A0FCF" w:rsidP="001A0FCF">
      <w:pPr>
        <w:pStyle w:val="00-Normal-BB"/>
        <w:jc w:val="center"/>
        <w:rPr>
          <w:rFonts w:cs="Arial"/>
          <w:b/>
          <w:szCs w:val="22"/>
        </w:rPr>
      </w:pPr>
    </w:p>
    <w:p w14:paraId="53EE4811" w14:textId="77777777" w:rsidR="001A0FCF" w:rsidRPr="008058CA" w:rsidRDefault="001A0FCF" w:rsidP="001A0FCF">
      <w:pPr>
        <w:pStyle w:val="00-Normal-BB"/>
        <w:jc w:val="left"/>
        <w:rPr>
          <w:rFonts w:cs="Arial"/>
          <w:szCs w:val="22"/>
        </w:rPr>
      </w:pPr>
      <w:r w:rsidRPr="00F0387C">
        <w:rPr>
          <w:rFonts w:cs="Arial"/>
          <w:szCs w:val="22"/>
        </w:rPr>
        <w:t xml:space="preserve">I / We the undersigned DO HEREBY UNDERTAKE on the acceptance by </w:t>
      </w:r>
      <w:r w:rsidR="006315BA" w:rsidRPr="00F0387C">
        <w:rPr>
          <w:rFonts w:cs="Arial"/>
          <w:szCs w:val="22"/>
        </w:rPr>
        <w:t>the Authority</w:t>
      </w:r>
      <w:r w:rsidRPr="00F0387C">
        <w:rPr>
          <w:rFonts w:cs="Arial"/>
          <w:szCs w:val="22"/>
        </w:rPr>
        <w:t xml:space="preserve"> of my / our Bid either in whole or in part, to supply (or perform the services), on such terms and conditions</w:t>
      </w:r>
      <w:r w:rsidRPr="008058CA">
        <w:rPr>
          <w:rFonts w:cs="Arial"/>
          <w:szCs w:val="22"/>
        </w:rPr>
        <w:t xml:space="preserve"> and in accordance with such specifications (if any), as are contained or incorporated in </w:t>
      </w:r>
      <w:r w:rsidR="006315BA" w:rsidRPr="008058CA">
        <w:rPr>
          <w:rFonts w:cs="Arial"/>
          <w:szCs w:val="22"/>
        </w:rPr>
        <w:t>the Authority</w:t>
      </w:r>
      <w:r w:rsidRPr="008058CA">
        <w:rPr>
          <w:rFonts w:cs="Arial"/>
          <w:szCs w:val="22"/>
        </w:rPr>
        <w:t xml:space="preserve">'s ITT.  I / We agree and declare that the acceptance of this Bid by letter on behalf of </w:t>
      </w:r>
      <w:r w:rsidR="006315BA" w:rsidRPr="008058CA">
        <w:rPr>
          <w:rFonts w:cs="Arial"/>
          <w:szCs w:val="22"/>
        </w:rPr>
        <w:t>the Authority</w:t>
      </w:r>
      <w:r w:rsidRPr="008058CA">
        <w:rPr>
          <w:rFonts w:cs="Arial"/>
          <w:szCs w:val="22"/>
        </w:rPr>
        <w:t>, whether for the whole or part of the items included therein, will constitute a contract for th</w:t>
      </w:r>
      <w:r w:rsidR="00901A0D" w:rsidRPr="008058CA">
        <w:rPr>
          <w:rFonts w:cs="Arial"/>
          <w:szCs w:val="22"/>
        </w:rPr>
        <w:t xml:space="preserve">e supply of such items, and, I </w:t>
      </w:r>
      <w:r w:rsidRPr="008058CA">
        <w:rPr>
          <w:rFonts w:cs="Arial"/>
          <w:szCs w:val="22"/>
        </w:rPr>
        <w:t>/ We</w:t>
      </w:r>
      <w:r w:rsidR="009737C5" w:rsidRPr="008058CA">
        <w:rPr>
          <w:rFonts w:cs="Arial"/>
          <w:szCs w:val="22"/>
        </w:rPr>
        <w:t xml:space="preserve">, if requested by </w:t>
      </w:r>
      <w:r w:rsidR="006315BA" w:rsidRPr="008058CA">
        <w:rPr>
          <w:rFonts w:cs="Arial"/>
          <w:szCs w:val="22"/>
        </w:rPr>
        <w:t>the Authority</w:t>
      </w:r>
      <w:r w:rsidR="009737C5" w:rsidRPr="008058CA">
        <w:rPr>
          <w:rFonts w:cs="Arial"/>
          <w:szCs w:val="22"/>
        </w:rPr>
        <w:t>, will</w:t>
      </w:r>
      <w:r w:rsidRPr="008058CA">
        <w:rPr>
          <w:rFonts w:cs="Arial"/>
          <w:szCs w:val="22"/>
        </w:rPr>
        <w:t xml:space="preserve"> enter into a further agreement for the due performance of the </w:t>
      </w:r>
      <w:r w:rsidR="00D712AB" w:rsidRPr="008058CA">
        <w:rPr>
          <w:rFonts w:cs="Arial"/>
          <w:szCs w:val="22"/>
        </w:rPr>
        <w:t>C</w:t>
      </w:r>
      <w:r w:rsidRPr="008058CA">
        <w:rPr>
          <w:rFonts w:cs="Arial"/>
          <w:szCs w:val="22"/>
        </w:rPr>
        <w:t>ontract.</w:t>
      </w:r>
    </w:p>
    <w:p w14:paraId="774FA158" w14:textId="77777777" w:rsidR="001A0FCF" w:rsidRPr="008058CA" w:rsidRDefault="001A0FCF" w:rsidP="001A0FCF">
      <w:pPr>
        <w:pStyle w:val="00-Normal-BB"/>
        <w:jc w:val="left"/>
        <w:rPr>
          <w:rFonts w:cs="Arial"/>
          <w:szCs w:val="22"/>
        </w:rPr>
      </w:pPr>
    </w:p>
    <w:p w14:paraId="44ED9FC2" w14:textId="77777777" w:rsidR="001A0FCF" w:rsidRPr="008058CA" w:rsidRDefault="001A0FCF" w:rsidP="001A0FCF">
      <w:pPr>
        <w:pStyle w:val="00-Normal-BB"/>
        <w:jc w:val="left"/>
        <w:rPr>
          <w:rFonts w:cs="Arial"/>
          <w:szCs w:val="22"/>
        </w:rPr>
      </w:pPr>
      <w:r w:rsidRPr="008058CA">
        <w:rPr>
          <w:rFonts w:cs="Arial"/>
          <w:szCs w:val="22"/>
        </w:rPr>
        <w:t>*Signed: ...................................................………............ Date: ........................................................</w:t>
      </w:r>
    </w:p>
    <w:p w14:paraId="6B16B9CE" w14:textId="77777777" w:rsidR="001A0FCF" w:rsidRPr="008058CA" w:rsidRDefault="001A0FCF" w:rsidP="001A0FCF">
      <w:pPr>
        <w:pStyle w:val="00-Normal-BB"/>
        <w:jc w:val="left"/>
        <w:rPr>
          <w:rFonts w:cs="Arial"/>
          <w:szCs w:val="22"/>
        </w:rPr>
      </w:pPr>
    </w:p>
    <w:p w14:paraId="61E2F5FE" w14:textId="77777777" w:rsidR="001A0FCF" w:rsidRPr="008058CA" w:rsidRDefault="001A0FCF" w:rsidP="001A0FCF">
      <w:pPr>
        <w:pStyle w:val="00-Normal-BB"/>
        <w:jc w:val="left"/>
        <w:rPr>
          <w:rFonts w:cs="Arial"/>
          <w:szCs w:val="22"/>
        </w:rPr>
      </w:pPr>
    </w:p>
    <w:p w14:paraId="5B03E950" w14:textId="77777777" w:rsidR="001A0FCF" w:rsidRPr="008058CA" w:rsidRDefault="001A0FCF" w:rsidP="001A0FCF">
      <w:pPr>
        <w:pStyle w:val="00-Normal-BB"/>
        <w:jc w:val="left"/>
        <w:rPr>
          <w:rFonts w:cs="Arial"/>
          <w:szCs w:val="22"/>
        </w:rPr>
      </w:pPr>
      <w:r w:rsidRPr="008058CA">
        <w:rPr>
          <w:rFonts w:cs="Arial"/>
          <w:szCs w:val="22"/>
        </w:rPr>
        <w:t>Name: (in block capitals): .......................………….................................................................................................</w:t>
      </w:r>
    </w:p>
    <w:p w14:paraId="401A8C50" w14:textId="77777777" w:rsidR="001A0FCF" w:rsidRPr="008058CA" w:rsidRDefault="001A0FCF" w:rsidP="001A0FCF">
      <w:pPr>
        <w:pStyle w:val="00-Normal-BB"/>
        <w:jc w:val="left"/>
        <w:rPr>
          <w:rFonts w:cs="Arial"/>
          <w:szCs w:val="22"/>
        </w:rPr>
      </w:pPr>
    </w:p>
    <w:p w14:paraId="5585A244" w14:textId="77777777" w:rsidR="001A0FCF" w:rsidRPr="008058CA" w:rsidRDefault="001A0FCF" w:rsidP="001A0FCF">
      <w:pPr>
        <w:pStyle w:val="00-Normal-BB"/>
        <w:jc w:val="left"/>
        <w:rPr>
          <w:rFonts w:cs="Arial"/>
          <w:szCs w:val="22"/>
        </w:rPr>
      </w:pPr>
    </w:p>
    <w:p w14:paraId="02AEF64E" w14:textId="77777777" w:rsidR="001A0FCF" w:rsidRPr="008058CA" w:rsidRDefault="001A0FCF" w:rsidP="001A0FCF">
      <w:pPr>
        <w:pStyle w:val="00-Normal-BB"/>
        <w:jc w:val="left"/>
        <w:rPr>
          <w:rFonts w:cs="Arial"/>
          <w:szCs w:val="22"/>
        </w:rPr>
      </w:pPr>
      <w:r w:rsidRPr="008058CA">
        <w:rPr>
          <w:rFonts w:cs="Arial"/>
          <w:szCs w:val="22"/>
        </w:rPr>
        <w:t>In the capacity of: ................................................. on behalf of: ...............…………..........................</w:t>
      </w:r>
    </w:p>
    <w:p w14:paraId="0D2BBB85" w14:textId="77777777" w:rsidR="001A0FCF" w:rsidRPr="008058CA" w:rsidRDefault="001A0FCF" w:rsidP="001A0FCF">
      <w:pPr>
        <w:pStyle w:val="00-Normal-BB"/>
        <w:jc w:val="left"/>
        <w:rPr>
          <w:rFonts w:cs="Arial"/>
          <w:szCs w:val="22"/>
        </w:rPr>
      </w:pPr>
      <w:r w:rsidRPr="008058CA">
        <w:rPr>
          <w:rFonts w:cs="Arial"/>
          <w:szCs w:val="22"/>
        </w:rPr>
        <w:t xml:space="preserve">(State official position, </w:t>
      </w:r>
      <w:r w:rsidR="00B019B5" w:rsidRPr="008058CA">
        <w:rPr>
          <w:rFonts w:cs="Arial"/>
          <w:szCs w:val="22"/>
        </w:rPr>
        <w:t>i.e.</w:t>
      </w:r>
      <w:r w:rsidRPr="008058CA">
        <w:rPr>
          <w:rFonts w:cs="Arial"/>
          <w:szCs w:val="22"/>
        </w:rPr>
        <w:t xml:space="preserve"> Director, Manager, Secretary </w:t>
      </w:r>
      <w:r w:rsidR="00242312" w:rsidRPr="008058CA">
        <w:rPr>
          <w:rFonts w:cs="Arial"/>
          <w:szCs w:val="22"/>
        </w:rPr>
        <w:t>etc.</w:t>
      </w:r>
      <w:r w:rsidRPr="008058CA">
        <w:rPr>
          <w:rFonts w:cs="Arial"/>
          <w:szCs w:val="22"/>
        </w:rPr>
        <w:t>).</w:t>
      </w:r>
    </w:p>
    <w:p w14:paraId="61C5A519" w14:textId="77777777" w:rsidR="001A0FCF" w:rsidRPr="008058CA" w:rsidRDefault="001A0FCF" w:rsidP="001A0FCF">
      <w:pPr>
        <w:pStyle w:val="00-Normal-BB"/>
        <w:jc w:val="left"/>
        <w:rPr>
          <w:rFonts w:cs="Arial"/>
          <w:szCs w:val="22"/>
        </w:rPr>
      </w:pPr>
    </w:p>
    <w:p w14:paraId="765BA15C" w14:textId="77777777" w:rsidR="001A0FCF" w:rsidRPr="008058CA" w:rsidRDefault="001A0FCF" w:rsidP="001A0FCF">
      <w:pPr>
        <w:pStyle w:val="00-Normal-BB"/>
        <w:jc w:val="left"/>
        <w:rPr>
          <w:rFonts w:cs="Arial"/>
          <w:szCs w:val="22"/>
        </w:rPr>
      </w:pPr>
    </w:p>
    <w:p w14:paraId="344A4FEB" w14:textId="77777777" w:rsidR="001A0FCF" w:rsidRPr="008058CA" w:rsidRDefault="001A0FCF" w:rsidP="001A0FCF">
      <w:pPr>
        <w:pStyle w:val="00-Normal-BB"/>
        <w:jc w:val="left"/>
        <w:rPr>
          <w:rFonts w:cs="Arial"/>
          <w:szCs w:val="22"/>
        </w:rPr>
      </w:pPr>
      <w:r w:rsidRPr="008058CA">
        <w:rPr>
          <w:rFonts w:cs="Arial"/>
          <w:szCs w:val="22"/>
        </w:rPr>
        <w:t>Company Name and postal address:........................................................…………................................</w:t>
      </w:r>
    </w:p>
    <w:p w14:paraId="21E8A9D6" w14:textId="77777777" w:rsidR="001A0FCF" w:rsidRPr="008058CA" w:rsidRDefault="001A0FCF" w:rsidP="001A0FCF">
      <w:pPr>
        <w:pStyle w:val="00-Normal-BB"/>
        <w:jc w:val="left"/>
        <w:rPr>
          <w:rFonts w:cs="Arial"/>
          <w:szCs w:val="22"/>
        </w:rPr>
      </w:pPr>
    </w:p>
    <w:p w14:paraId="75C84ACF" w14:textId="77777777" w:rsidR="001A0FCF" w:rsidRPr="008058CA" w:rsidRDefault="001A0FCF" w:rsidP="001A0FCF">
      <w:pPr>
        <w:pStyle w:val="00-Normal-BB"/>
        <w:jc w:val="left"/>
        <w:rPr>
          <w:rFonts w:cs="Arial"/>
          <w:szCs w:val="22"/>
        </w:rPr>
      </w:pPr>
      <w:r w:rsidRPr="008058CA">
        <w:rPr>
          <w:rFonts w:cs="Arial"/>
          <w:szCs w:val="22"/>
        </w:rPr>
        <w:t>....................................................................................................................………...............</w:t>
      </w:r>
    </w:p>
    <w:p w14:paraId="1FEADFC3" w14:textId="77777777" w:rsidR="001A0FCF" w:rsidRPr="008058CA" w:rsidRDefault="001A0FCF" w:rsidP="001A0FCF">
      <w:pPr>
        <w:pStyle w:val="00-Normal-BB"/>
        <w:jc w:val="left"/>
        <w:rPr>
          <w:rFonts w:cs="Arial"/>
          <w:szCs w:val="22"/>
        </w:rPr>
      </w:pPr>
    </w:p>
    <w:p w14:paraId="1096F95C" w14:textId="77777777" w:rsidR="001A0FCF" w:rsidRPr="008058CA" w:rsidRDefault="001A0FCF" w:rsidP="001A0FCF">
      <w:pPr>
        <w:pStyle w:val="00-Normal-BB"/>
        <w:jc w:val="left"/>
        <w:rPr>
          <w:rFonts w:cs="Arial"/>
          <w:szCs w:val="22"/>
        </w:rPr>
      </w:pPr>
    </w:p>
    <w:p w14:paraId="0AE8F6C6" w14:textId="77777777" w:rsidR="001A0FCF" w:rsidRPr="008058CA" w:rsidRDefault="001A0FCF" w:rsidP="001A0FCF">
      <w:pPr>
        <w:pStyle w:val="00-Normal-BB"/>
        <w:jc w:val="left"/>
        <w:rPr>
          <w:rFonts w:cs="Arial"/>
          <w:szCs w:val="22"/>
        </w:rPr>
      </w:pPr>
      <w:r w:rsidRPr="008058CA">
        <w:rPr>
          <w:rFonts w:cs="Arial"/>
          <w:szCs w:val="22"/>
        </w:rPr>
        <w:t xml:space="preserve">Telephone No: ....................................…......……........ </w:t>
      </w:r>
    </w:p>
    <w:p w14:paraId="264FADD2" w14:textId="77777777" w:rsidR="001A0FCF" w:rsidRPr="008058CA" w:rsidRDefault="001A0FCF" w:rsidP="001A0FCF">
      <w:pPr>
        <w:pStyle w:val="00-Normal-BB"/>
        <w:jc w:val="left"/>
        <w:rPr>
          <w:rFonts w:cs="Arial"/>
          <w:szCs w:val="22"/>
        </w:rPr>
      </w:pPr>
    </w:p>
    <w:p w14:paraId="59CC2B5A" w14:textId="77777777" w:rsidR="001A0FCF" w:rsidRPr="008058CA" w:rsidRDefault="001A0FCF" w:rsidP="001A0FCF">
      <w:pPr>
        <w:pStyle w:val="00-Normal-BB"/>
        <w:jc w:val="left"/>
        <w:rPr>
          <w:rFonts w:cs="Arial"/>
          <w:szCs w:val="22"/>
        </w:rPr>
      </w:pPr>
    </w:p>
    <w:p w14:paraId="08A80247" w14:textId="77777777" w:rsidR="001A0FCF" w:rsidRPr="008058CA" w:rsidRDefault="001A0FCF" w:rsidP="001A0FCF">
      <w:pPr>
        <w:pStyle w:val="00-Normal-BB"/>
        <w:jc w:val="left"/>
        <w:rPr>
          <w:rFonts w:cs="Arial"/>
          <w:szCs w:val="22"/>
        </w:rPr>
      </w:pPr>
      <w:r w:rsidRPr="008058CA">
        <w:rPr>
          <w:rFonts w:cs="Arial"/>
          <w:szCs w:val="22"/>
        </w:rPr>
        <w:t>Fax No:.............................…..............................</w:t>
      </w:r>
    </w:p>
    <w:p w14:paraId="306C0475" w14:textId="77777777" w:rsidR="001A0FCF" w:rsidRPr="008058CA" w:rsidRDefault="001A0FCF" w:rsidP="001A0FCF">
      <w:pPr>
        <w:pStyle w:val="00-Normal-BB"/>
        <w:jc w:val="left"/>
        <w:rPr>
          <w:rFonts w:cs="Arial"/>
          <w:szCs w:val="22"/>
        </w:rPr>
      </w:pPr>
    </w:p>
    <w:p w14:paraId="3AF3CBDB" w14:textId="77777777" w:rsidR="001A0FCF" w:rsidRPr="008058CA" w:rsidRDefault="001A0FCF" w:rsidP="001A0FCF">
      <w:pPr>
        <w:pStyle w:val="00-Normal-BB"/>
        <w:jc w:val="left"/>
        <w:rPr>
          <w:rFonts w:cs="Arial"/>
          <w:szCs w:val="22"/>
        </w:rPr>
      </w:pPr>
    </w:p>
    <w:p w14:paraId="35E051BF" w14:textId="77777777" w:rsidR="001A0FCF" w:rsidRPr="008058CA" w:rsidRDefault="001A0FCF" w:rsidP="001A0FCF">
      <w:pPr>
        <w:pStyle w:val="00-Normal-BB"/>
        <w:jc w:val="left"/>
        <w:rPr>
          <w:rFonts w:cs="Arial"/>
          <w:szCs w:val="22"/>
        </w:rPr>
      </w:pPr>
      <w:r w:rsidRPr="008058CA">
        <w:rPr>
          <w:rFonts w:cs="Arial"/>
          <w:szCs w:val="22"/>
        </w:rPr>
        <w:t>E-mail</w:t>
      </w:r>
      <w:r w:rsidRPr="008058CA">
        <w:rPr>
          <w:rFonts w:cs="Arial"/>
          <w:szCs w:val="22"/>
        </w:rPr>
        <w:tab/>
      </w:r>
    </w:p>
    <w:p w14:paraId="79ACE746" w14:textId="77777777" w:rsidR="001A0FCF" w:rsidRPr="008058CA" w:rsidRDefault="001A0FCF" w:rsidP="001A0FCF">
      <w:pPr>
        <w:pStyle w:val="00-Normal-BB"/>
        <w:jc w:val="left"/>
        <w:rPr>
          <w:rFonts w:cs="Arial"/>
          <w:szCs w:val="22"/>
        </w:rPr>
      </w:pPr>
    </w:p>
    <w:p w14:paraId="79314EEE" w14:textId="77777777" w:rsidR="001A0FCF" w:rsidRPr="008058CA" w:rsidRDefault="001A0FCF" w:rsidP="001A0FCF">
      <w:pPr>
        <w:pStyle w:val="00-Normal-BB"/>
        <w:jc w:val="left"/>
        <w:rPr>
          <w:rFonts w:cs="Arial"/>
          <w:szCs w:val="22"/>
        </w:rPr>
      </w:pPr>
    </w:p>
    <w:p w14:paraId="73ADECE1" w14:textId="77777777" w:rsidR="001A0FCF" w:rsidRPr="008058CA" w:rsidRDefault="001A0FCF" w:rsidP="001A0FCF">
      <w:pPr>
        <w:pStyle w:val="00-Normal-BB"/>
        <w:jc w:val="left"/>
        <w:rPr>
          <w:rFonts w:cs="Arial"/>
          <w:szCs w:val="22"/>
        </w:rPr>
      </w:pPr>
      <w:r w:rsidRPr="008058CA">
        <w:rPr>
          <w:rFonts w:cs="Arial"/>
          <w:szCs w:val="22"/>
        </w:rPr>
        <w:t>*Company Regis</w:t>
      </w:r>
      <w:r w:rsidR="007230AD" w:rsidRPr="008058CA">
        <w:rPr>
          <w:rFonts w:cs="Arial"/>
          <w:szCs w:val="22"/>
        </w:rPr>
        <w:t>tration Number and legal form:……………………………</w:t>
      </w:r>
      <w:r w:rsidRPr="008058CA">
        <w:rPr>
          <w:rFonts w:cs="Arial"/>
          <w:szCs w:val="22"/>
        </w:rPr>
        <w:t>………….</w:t>
      </w:r>
    </w:p>
    <w:p w14:paraId="72656DA5" w14:textId="77777777" w:rsidR="001A0FCF" w:rsidRPr="008058CA" w:rsidRDefault="001A0FCF" w:rsidP="001A0FCF">
      <w:pPr>
        <w:pStyle w:val="00-Normal-BB"/>
        <w:jc w:val="left"/>
        <w:rPr>
          <w:rFonts w:cs="Arial"/>
          <w:szCs w:val="22"/>
        </w:rPr>
      </w:pPr>
    </w:p>
    <w:p w14:paraId="382C4129" w14:textId="77777777" w:rsidR="001A0FCF" w:rsidRPr="008058CA" w:rsidRDefault="001A0FCF" w:rsidP="001A0FCF">
      <w:pPr>
        <w:pStyle w:val="00-Normal-BB"/>
        <w:jc w:val="left"/>
        <w:rPr>
          <w:rFonts w:cs="Arial"/>
          <w:szCs w:val="22"/>
        </w:rPr>
      </w:pPr>
      <w:r w:rsidRPr="008058CA">
        <w:rPr>
          <w:rFonts w:cs="Arial"/>
          <w:szCs w:val="22"/>
        </w:rPr>
        <w:t>*(It must be clearly shown whether the Bidder is a limited company, statutory corporation, partnership or single individual, trading under his own or another name, and also if the signatory is not the actual Bidder, the capacity in which he/she signs or is employed).</w:t>
      </w:r>
    </w:p>
    <w:p w14:paraId="14CCA33B" w14:textId="77777777" w:rsidR="004A7585" w:rsidRPr="008058CA" w:rsidRDefault="004A7585" w:rsidP="001A0FCF">
      <w:pPr>
        <w:pStyle w:val="00-Normal-BB"/>
        <w:jc w:val="left"/>
        <w:rPr>
          <w:rFonts w:cs="Arial"/>
          <w:szCs w:val="22"/>
        </w:rPr>
      </w:pPr>
    </w:p>
    <w:p w14:paraId="099EC00A" w14:textId="77777777" w:rsidR="00171E61" w:rsidRPr="008058CA" w:rsidRDefault="00171E61">
      <w:pPr>
        <w:rPr>
          <w:rFonts w:ascii="Arial" w:hAnsi="Arial" w:cs="Arial"/>
          <w:b/>
          <w:sz w:val="22"/>
          <w:szCs w:val="22"/>
        </w:rPr>
      </w:pPr>
      <w:r w:rsidRPr="008058CA">
        <w:rPr>
          <w:rFonts w:ascii="Arial" w:hAnsi="Arial" w:cs="Arial"/>
          <w:b/>
          <w:sz w:val="22"/>
          <w:szCs w:val="22"/>
        </w:rPr>
        <w:br w:type="page"/>
      </w:r>
    </w:p>
    <w:bookmarkStart w:id="99" w:name="_Ref480963419"/>
    <w:p w14:paraId="2A39FC8D" w14:textId="77777777" w:rsidR="00C67347" w:rsidRPr="008058CA" w:rsidRDefault="00C67347" w:rsidP="00C67347">
      <w:pPr>
        <w:pStyle w:val="00-DefinitionHeading"/>
        <w:jc w:val="center"/>
        <w:rPr>
          <w:rFonts w:cs="Arial"/>
          <w:szCs w:val="22"/>
          <w:u w:val="single"/>
        </w:rPr>
      </w:pPr>
      <w:r w:rsidRPr="008058CA">
        <w:rPr>
          <w:rFonts w:cs="Arial"/>
          <w:bCs/>
          <w:szCs w:val="22"/>
          <w:u w:val="single"/>
        </w:rPr>
        <w:lastRenderedPageBreak/>
        <w:fldChar w:fldCharType="begin"/>
      </w:r>
      <w:bookmarkStart w:id="100" w:name="_Ref474345820"/>
      <w:bookmarkEnd w:id="100"/>
      <w:r w:rsidRPr="008058CA">
        <w:rPr>
          <w:rFonts w:cs="Arial"/>
          <w:bCs/>
          <w:szCs w:val="22"/>
          <w:u w:val="single"/>
        </w:rPr>
        <w:instrText xml:space="preserve"> LISTNUM  00Appendix </w:instrText>
      </w:r>
      <w:bookmarkStart w:id="101" w:name="_Toc103765360"/>
      <w:r w:rsidRPr="008058CA">
        <w:rPr>
          <w:rFonts w:cs="Arial"/>
          <w:bCs/>
          <w:szCs w:val="22"/>
          <w:u w:val="single"/>
        </w:rPr>
        <w:fldChar w:fldCharType="end">
          <w:numberingChange w:id="102" w:author="Seamus Hayes" w:date="2022-05-19T09:31:00Z" w:original="Appendix 3"/>
        </w:fldChar>
      </w:r>
      <w:r w:rsidRPr="008058CA">
        <w:rPr>
          <w:rFonts w:cs="Arial"/>
          <w:bCs/>
          <w:szCs w:val="22"/>
          <w:u w:val="single"/>
        </w:rPr>
        <w:t xml:space="preserve">: </w:t>
      </w:r>
      <w:r w:rsidRPr="008058CA">
        <w:rPr>
          <w:rFonts w:cs="Arial"/>
          <w:szCs w:val="22"/>
          <w:u w:val="single"/>
        </w:rPr>
        <w:t>S</w:t>
      </w:r>
      <w:r w:rsidR="00D136AD" w:rsidRPr="008058CA">
        <w:rPr>
          <w:rFonts w:cs="Arial"/>
          <w:szCs w:val="22"/>
          <w:u w:val="single"/>
        </w:rPr>
        <w:t>Q</w:t>
      </w:r>
      <w:r w:rsidRPr="008058CA">
        <w:rPr>
          <w:rFonts w:cs="Arial"/>
          <w:szCs w:val="22"/>
          <w:u w:val="single"/>
        </w:rPr>
        <w:t xml:space="preserve"> Explanatory Document</w:t>
      </w:r>
      <w:bookmarkEnd w:id="99"/>
      <w:bookmarkEnd w:id="101"/>
      <w:r w:rsidRPr="008058CA">
        <w:rPr>
          <w:rFonts w:cs="Arial"/>
          <w:szCs w:val="22"/>
          <w:u w:val="single"/>
        </w:rPr>
        <w:t xml:space="preserve"> </w:t>
      </w:r>
    </w:p>
    <w:p w14:paraId="0D9A7A8D" w14:textId="77777777" w:rsidR="00C67347" w:rsidRPr="008058CA" w:rsidRDefault="00C67347" w:rsidP="00C67347">
      <w:pPr>
        <w:pStyle w:val="01-NormInd1-BB"/>
        <w:ind w:firstLine="720"/>
        <w:rPr>
          <w:rFonts w:cs="Arial"/>
          <w:szCs w:val="22"/>
        </w:rPr>
      </w:pPr>
    </w:p>
    <w:p w14:paraId="7A5C3814" w14:textId="77777777" w:rsidR="004B2910" w:rsidRPr="008058CA" w:rsidRDefault="004B2910" w:rsidP="004B2910">
      <w:pPr>
        <w:pStyle w:val="00-Heading"/>
        <w:rPr>
          <w:rFonts w:cs="Arial"/>
          <w:szCs w:val="22"/>
        </w:rPr>
      </w:pPr>
      <w:r w:rsidRPr="008058CA">
        <w:rPr>
          <w:rFonts w:cs="Arial"/>
          <w:szCs w:val="22"/>
        </w:rPr>
        <w:t>PART 1:  INTRODUCTION AND OVERVIEW</w:t>
      </w:r>
    </w:p>
    <w:p w14:paraId="3EE054B2" w14:textId="77777777" w:rsidR="004B2910" w:rsidRPr="008058CA" w:rsidRDefault="004B2910" w:rsidP="004B2910">
      <w:pPr>
        <w:pStyle w:val="00-Heading"/>
        <w:rPr>
          <w:rFonts w:cs="Arial"/>
          <w:szCs w:val="22"/>
        </w:rPr>
      </w:pPr>
    </w:p>
    <w:p w14:paraId="3F1E0D33" w14:textId="77777777" w:rsidR="004B2910" w:rsidRPr="008058CA" w:rsidRDefault="004B2910" w:rsidP="004B2910">
      <w:pPr>
        <w:pStyle w:val="00-Heading"/>
        <w:rPr>
          <w:rFonts w:cs="Arial"/>
          <w:szCs w:val="22"/>
        </w:rPr>
      </w:pPr>
      <w:r w:rsidRPr="008058CA">
        <w:rPr>
          <w:rFonts w:cs="Arial"/>
          <w:szCs w:val="22"/>
        </w:rPr>
        <w:t>Introduction</w:t>
      </w:r>
    </w:p>
    <w:p w14:paraId="7EED43E0" w14:textId="77777777" w:rsidR="00C67347" w:rsidRPr="008058CA" w:rsidRDefault="00C67347" w:rsidP="00C67347">
      <w:pPr>
        <w:ind w:right="-333"/>
        <w:jc w:val="both"/>
        <w:rPr>
          <w:rFonts w:ascii="Arial" w:eastAsia="Arial" w:hAnsi="Arial" w:cs="Arial"/>
          <w:sz w:val="22"/>
          <w:szCs w:val="22"/>
        </w:rPr>
      </w:pPr>
    </w:p>
    <w:p w14:paraId="6F51ED38" w14:textId="45643CE7" w:rsidR="00E17D31" w:rsidRPr="008058CA" w:rsidRDefault="00C67347" w:rsidP="00E17D31">
      <w:pPr>
        <w:pStyle w:val="01-S-Level2-BB"/>
        <w:tabs>
          <w:tab w:val="clear" w:pos="1440"/>
          <w:tab w:val="num" w:pos="851"/>
        </w:tabs>
        <w:ind w:left="851" w:hanging="851"/>
        <w:rPr>
          <w:rFonts w:cs="Arial"/>
          <w:szCs w:val="22"/>
        </w:rPr>
      </w:pPr>
      <w:bookmarkStart w:id="103" w:name="_Toc473704852"/>
      <w:r w:rsidRPr="008058CA">
        <w:rPr>
          <w:rFonts w:cs="Arial"/>
          <w:szCs w:val="22"/>
        </w:rPr>
        <w:t>This</w:t>
      </w:r>
      <w:r w:rsidR="00A07484" w:rsidRPr="008058CA">
        <w:rPr>
          <w:rFonts w:cs="Arial"/>
          <w:szCs w:val="22"/>
        </w:rPr>
        <w:t xml:space="preserve"> S</w:t>
      </w:r>
      <w:r w:rsidR="00544125" w:rsidRPr="008058CA">
        <w:rPr>
          <w:rFonts w:cs="Arial"/>
          <w:szCs w:val="22"/>
        </w:rPr>
        <w:t>Q Explanatory Document</w:t>
      </w:r>
      <w:r w:rsidR="00A07484" w:rsidRPr="008058CA">
        <w:rPr>
          <w:rFonts w:cs="Arial"/>
          <w:szCs w:val="22"/>
        </w:rPr>
        <w:t xml:space="preserve"> (</w:t>
      </w:r>
      <w:r w:rsidR="00530FE8" w:rsidRPr="008058CA">
        <w:rPr>
          <w:rFonts w:cs="Arial"/>
          <w:szCs w:val="22"/>
        </w:rPr>
        <w:fldChar w:fldCharType="begin"/>
      </w:r>
      <w:r w:rsidR="00530FE8" w:rsidRPr="008058CA">
        <w:rPr>
          <w:rFonts w:cs="Arial"/>
          <w:szCs w:val="22"/>
        </w:rPr>
        <w:instrText xml:space="preserve"> REF _Ref480963419 \h  \* MERGEFORMAT </w:instrText>
      </w:r>
      <w:r w:rsidR="00530FE8" w:rsidRPr="008058CA">
        <w:rPr>
          <w:rFonts w:cs="Arial"/>
          <w:szCs w:val="22"/>
        </w:rPr>
      </w:r>
      <w:r w:rsidR="00530FE8" w:rsidRPr="008058CA">
        <w:rPr>
          <w:rFonts w:cs="Arial"/>
          <w:szCs w:val="22"/>
        </w:rPr>
        <w:fldChar w:fldCharType="separate"/>
      </w:r>
      <w:r w:rsidR="00D77E42" w:rsidRPr="00D77E42">
        <w:rPr>
          <w:rFonts w:cs="Arial"/>
          <w:bCs/>
          <w:szCs w:val="22"/>
        </w:rPr>
        <w:t xml:space="preserve">Appendix 3: </w:t>
      </w:r>
      <w:r w:rsidR="00D77E42" w:rsidRPr="00D77E42">
        <w:rPr>
          <w:rFonts w:cs="Arial"/>
          <w:szCs w:val="22"/>
        </w:rPr>
        <w:t>SQ Explanatory Document</w:t>
      </w:r>
      <w:r w:rsidR="00530FE8" w:rsidRPr="008058CA">
        <w:rPr>
          <w:rFonts w:cs="Arial"/>
          <w:szCs w:val="22"/>
        </w:rPr>
        <w:fldChar w:fldCharType="end"/>
      </w:r>
      <w:r w:rsidR="00A07484" w:rsidRPr="008058CA">
        <w:rPr>
          <w:rFonts w:cs="Arial"/>
          <w:szCs w:val="22"/>
        </w:rPr>
        <w:t>)</w:t>
      </w:r>
      <w:r w:rsidR="00E17D31" w:rsidRPr="008058CA">
        <w:rPr>
          <w:rFonts w:cs="Arial"/>
          <w:szCs w:val="22"/>
        </w:rPr>
        <w:t>,</w:t>
      </w:r>
      <w:r w:rsidRPr="008058CA">
        <w:rPr>
          <w:rFonts w:cs="Arial"/>
          <w:szCs w:val="22"/>
        </w:rPr>
        <w:t xml:space="preserve"> </w:t>
      </w:r>
      <w:r w:rsidR="00E17D31" w:rsidRPr="008058CA">
        <w:rPr>
          <w:rFonts w:cs="Arial"/>
          <w:szCs w:val="22"/>
        </w:rPr>
        <w:t>is intended to accompany the Selection Questionnaire (“SQ”) (</w:t>
      </w:r>
      <w:r w:rsidR="00530FE8" w:rsidRPr="008058CA">
        <w:rPr>
          <w:rFonts w:cs="Arial"/>
          <w:szCs w:val="22"/>
        </w:rPr>
        <w:fldChar w:fldCharType="begin"/>
      </w:r>
      <w:r w:rsidR="00530FE8" w:rsidRPr="008058CA">
        <w:rPr>
          <w:rFonts w:cs="Arial"/>
          <w:szCs w:val="22"/>
        </w:rPr>
        <w:instrText xml:space="preserve"> REF _Ref480963378 \h  \* MERGEFORMAT </w:instrText>
      </w:r>
      <w:r w:rsidR="00530FE8" w:rsidRPr="008058CA">
        <w:rPr>
          <w:rFonts w:cs="Arial"/>
          <w:szCs w:val="22"/>
        </w:rPr>
      </w:r>
      <w:r w:rsidR="00530FE8" w:rsidRPr="008058CA">
        <w:rPr>
          <w:rFonts w:cs="Arial"/>
          <w:szCs w:val="22"/>
        </w:rPr>
        <w:fldChar w:fldCharType="separate"/>
      </w:r>
      <w:r w:rsidR="00D77E42" w:rsidRPr="00D77E42">
        <w:rPr>
          <w:rFonts w:cs="Arial"/>
          <w:bCs/>
          <w:szCs w:val="22"/>
        </w:rPr>
        <w:t xml:space="preserve">Appendix 4: </w:t>
      </w:r>
      <w:r w:rsidR="00D77E42" w:rsidRPr="00D77E42">
        <w:rPr>
          <w:rFonts w:cs="Arial"/>
          <w:szCs w:val="22"/>
        </w:rPr>
        <w:t>SQ</w:t>
      </w:r>
      <w:r w:rsidR="00530FE8" w:rsidRPr="008058CA">
        <w:rPr>
          <w:rFonts w:cs="Arial"/>
          <w:szCs w:val="22"/>
        </w:rPr>
        <w:fldChar w:fldCharType="end"/>
      </w:r>
      <w:r w:rsidR="00E17D31" w:rsidRPr="008058CA">
        <w:rPr>
          <w:rFonts w:cs="Arial"/>
          <w:szCs w:val="22"/>
        </w:rPr>
        <w:t>).  This SQ Explanatory Document provides information about the selection stage process and evaluation.</w:t>
      </w:r>
    </w:p>
    <w:p w14:paraId="35067F7F" w14:textId="77777777" w:rsidR="00E17D31" w:rsidRPr="008058CA" w:rsidRDefault="00E17D31" w:rsidP="003E7FF3">
      <w:pPr>
        <w:pStyle w:val="01-NormInd2-BB"/>
        <w:ind w:left="0"/>
        <w:rPr>
          <w:rFonts w:cs="Arial"/>
          <w:szCs w:val="22"/>
        </w:rPr>
      </w:pPr>
    </w:p>
    <w:p w14:paraId="5555F23E" w14:textId="77777777" w:rsidR="00E17D31" w:rsidRPr="008058CA" w:rsidRDefault="00E17D31" w:rsidP="00E17D31">
      <w:pPr>
        <w:pStyle w:val="01-S-Level2-BB"/>
        <w:tabs>
          <w:tab w:val="clear" w:pos="1440"/>
          <w:tab w:val="num" w:pos="851"/>
        </w:tabs>
        <w:ind w:left="851" w:hanging="851"/>
        <w:rPr>
          <w:rFonts w:cs="Arial"/>
          <w:szCs w:val="22"/>
        </w:rPr>
      </w:pPr>
      <w:r w:rsidRPr="008058CA">
        <w:rPr>
          <w:rFonts w:cs="Arial"/>
          <w:szCs w:val="22"/>
        </w:rPr>
        <w:t xml:space="preserve">The SQ is a separate document which sets out the form of questionnaire that Bidders must complete and submit to </w:t>
      </w:r>
      <w:r w:rsidR="006315BA" w:rsidRPr="008058CA">
        <w:rPr>
          <w:rFonts w:cs="Arial"/>
          <w:szCs w:val="22"/>
        </w:rPr>
        <w:t>the Authority</w:t>
      </w:r>
      <w:r w:rsidRPr="008058CA">
        <w:rPr>
          <w:rFonts w:cs="Arial"/>
          <w:szCs w:val="22"/>
        </w:rPr>
        <w:t xml:space="preserve"> as part of </w:t>
      </w:r>
      <w:r w:rsidR="00776FAE" w:rsidRPr="008058CA">
        <w:rPr>
          <w:rFonts w:cs="Arial"/>
          <w:szCs w:val="22"/>
        </w:rPr>
        <w:t xml:space="preserve">their </w:t>
      </w:r>
      <w:r w:rsidRPr="008058CA">
        <w:rPr>
          <w:rFonts w:cs="Arial"/>
          <w:szCs w:val="22"/>
        </w:rPr>
        <w:t xml:space="preserve">Bids.  Bidders are advised to read this SQ Explanatory Document </w:t>
      </w:r>
      <w:r w:rsidRPr="008058CA">
        <w:rPr>
          <w:rFonts w:cs="Arial"/>
          <w:szCs w:val="22"/>
          <w:u w:val="single"/>
        </w:rPr>
        <w:t>before</w:t>
      </w:r>
      <w:r w:rsidRPr="008058CA">
        <w:rPr>
          <w:rFonts w:cs="Arial"/>
          <w:szCs w:val="22"/>
        </w:rPr>
        <w:t xml:space="preserve"> completing and submitting their SQ response.</w:t>
      </w:r>
    </w:p>
    <w:bookmarkEnd w:id="103"/>
    <w:p w14:paraId="5D3B1CD2" w14:textId="77777777" w:rsidR="00E17D31" w:rsidRPr="008058CA" w:rsidRDefault="00E17D31" w:rsidP="003E7FF3">
      <w:pPr>
        <w:pStyle w:val="01-NormInd2-BB"/>
        <w:ind w:left="0"/>
        <w:rPr>
          <w:rFonts w:cs="Arial"/>
          <w:szCs w:val="22"/>
        </w:rPr>
      </w:pPr>
    </w:p>
    <w:p w14:paraId="3FCD9E7F" w14:textId="77777777" w:rsidR="00C67347" w:rsidRPr="008058CA" w:rsidRDefault="00E17D31" w:rsidP="00E17D31">
      <w:pPr>
        <w:pStyle w:val="00-Heading"/>
        <w:rPr>
          <w:rFonts w:cs="Arial"/>
          <w:szCs w:val="22"/>
        </w:rPr>
      </w:pPr>
      <w:r w:rsidRPr="008058CA">
        <w:rPr>
          <w:rFonts w:cs="Arial"/>
          <w:szCs w:val="22"/>
        </w:rPr>
        <w:t>Overview of the document and procurement process</w:t>
      </w:r>
    </w:p>
    <w:p w14:paraId="4E4651CA" w14:textId="77777777" w:rsidR="00E17D31" w:rsidRPr="008058CA" w:rsidRDefault="00E17D31" w:rsidP="003E7FF3">
      <w:pPr>
        <w:pStyle w:val="01-NormInd2-BB"/>
        <w:ind w:left="0"/>
        <w:rPr>
          <w:rFonts w:eastAsia="Arial" w:cs="Arial"/>
          <w:szCs w:val="22"/>
        </w:rPr>
      </w:pPr>
    </w:p>
    <w:p w14:paraId="7ABCA28C" w14:textId="77777777" w:rsidR="00C67347" w:rsidRPr="008058CA" w:rsidRDefault="00C67347" w:rsidP="00544125">
      <w:pPr>
        <w:pStyle w:val="01-S-Level2-BB"/>
        <w:tabs>
          <w:tab w:val="clear" w:pos="1440"/>
          <w:tab w:val="num" w:pos="851"/>
        </w:tabs>
        <w:ind w:left="851" w:hanging="851"/>
        <w:rPr>
          <w:rFonts w:cs="Arial"/>
          <w:szCs w:val="22"/>
        </w:rPr>
      </w:pPr>
      <w:bookmarkStart w:id="104" w:name="_Toc473704854"/>
      <w:r w:rsidRPr="008058CA">
        <w:rPr>
          <w:rFonts w:cs="Arial"/>
          <w:szCs w:val="22"/>
        </w:rPr>
        <w:t xml:space="preserve">The SQ includes a questionnaire that asks for financial and technical information from you.  The financial information which we are asking you to provide allows </w:t>
      </w:r>
      <w:r w:rsidR="006315BA" w:rsidRPr="008058CA">
        <w:rPr>
          <w:rFonts w:cs="Arial"/>
          <w:szCs w:val="22"/>
        </w:rPr>
        <w:t>the Authority</w:t>
      </w:r>
      <w:r w:rsidRPr="008058CA">
        <w:rPr>
          <w:rFonts w:cs="Arial"/>
          <w:szCs w:val="22"/>
        </w:rPr>
        <w:t xml:space="preserve"> to be satisfied that Bidders have adequate financial and other resources and will be in a position to continue to deliver the services throughout the contract period. The technical information allows </w:t>
      </w:r>
      <w:r w:rsidR="006315BA" w:rsidRPr="008058CA">
        <w:rPr>
          <w:rFonts w:cs="Arial"/>
          <w:szCs w:val="22"/>
        </w:rPr>
        <w:t>the Authority</w:t>
      </w:r>
      <w:r w:rsidRPr="008058CA">
        <w:rPr>
          <w:rFonts w:cs="Arial"/>
          <w:szCs w:val="22"/>
        </w:rPr>
        <w:t xml:space="preserve"> to assess whether Bidders have the relevant skills and experience to be capable of performing the proposed contract to meet </w:t>
      </w:r>
      <w:r w:rsidR="006315BA" w:rsidRPr="008058CA">
        <w:rPr>
          <w:rFonts w:cs="Arial"/>
          <w:szCs w:val="22"/>
        </w:rPr>
        <w:t>the Authority</w:t>
      </w:r>
      <w:r w:rsidRPr="008058CA">
        <w:rPr>
          <w:rFonts w:cs="Arial"/>
          <w:szCs w:val="22"/>
        </w:rPr>
        <w:t>'s needs.</w:t>
      </w:r>
      <w:bookmarkEnd w:id="104"/>
    </w:p>
    <w:p w14:paraId="31B4D1D7" w14:textId="77777777" w:rsidR="00C67347" w:rsidRPr="008058CA" w:rsidRDefault="00C67347" w:rsidP="00C67347">
      <w:pPr>
        <w:pStyle w:val="01-Level2-BB"/>
        <w:numPr>
          <w:ilvl w:val="0"/>
          <w:numId w:val="0"/>
        </w:numPr>
        <w:ind w:left="851"/>
        <w:rPr>
          <w:rFonts w:cs="Arial"/>
          <w:szCs w:val="22"/>
        </w:rPr>
      </w:pPr>
    </w:p>
    <w:p w14:paraId="00E2FE0D" w14:textId="77777777" w:rsidR="00C67347" w:rsidRPr="008058CA" w:rsidRDefault="004B2910" w:rsidP="00544125">
      <w:pPr>
        <w:pStyle w:val="01-S-Level2-BB"/>
        <w:tabs>
          <w:tab w:val="clear" w:pos="1440"/>
          <w:tab w:val="num" w:pos="851"/>
        </w:tabs>
        <w:ind w:left="851" w:hanging="851"/>
        <w:rPr>
          <w:rFonts w:cs="Arial"/>
          <w:szCs w:val="22"/>
        </w:rPr>
      </w:pPr>
      <w:bookmarkStart w:id="105" w:name="_Toc473704855"/>
      <w:r w:rsidRPr="008058CA">
        <w:rPr>
          <w:rFonts w:cs="Arial"/>
          <w:szCs w:val="22"/>
        </w:rPr>
        <w:t>The</w:t>
      </w:r>
      <w:r w:rsidR="006315BA" w:rsidRPr="008058CA">
        <w:rPr>
          <w:rFonts w:cs="Arial"/>
          <w:szCs w:val="22"/>
        </w:rPr>
        <w:t xml:space="preserve"> Authority</w:t>
      </w:r>
      <w:r w:rsidR="00C67347" w:rsidRPr="008058CA">
        <w:rPr>
          <w:rFonts w:cs="Arial"/>
          <w:szCs w:val="22"/>
        </w:rPr>
        <w:t xml:space="preserve"> intends to review the SQ responses provided by Bidders and evaluate those responses using the selection stage criteria and weightings and following the methodology explained below.</w:t>
      </w:r>
      <w:bookmarkEnd w:id="105"/>
    </w:p>
    <w:p w14:paraId="1F38DD24" w14:textId="77777777" w:rsidR="005B17E4" w:rsidRPr="008058CA" w:rsidRDefault="005B17E4" w:rsidP="00993696">
      <w:pPr>
        <w:pStyle w:val="01-NormInd2-BB"/>
      </w:pPr>
    </w:p>
    <w:p w14:paraId="63886C31" w14:textId="77777777" w:rsidR="005B17E4" w:rsidRPr="008058CA" w:rsidRDefault="005B17E4" w:rsidP="00993696">
      <w:pPr>
        <w:pStyle w:val="01-S-Level2-BB"/>
        <w:tabs>
          <w:tab w:val="clear" w:pos="1440"/>
          <w:tab w:val="num" w:pos="851"/>
        </w:tabs>
        <w:ind w:left="851" w:hanging="851"/>
        <w:rPr>
          <w:rFonts w:cs="Arial"/>
          <w:szCs w:val="22"/>
        </w:rPr>
      </w:pPr>
      <w:r w:rsidRPr="008058CA">
        <w:rPr>
          <w:rFonts w:cs="Arial"/>
          <w:szCs w:val="22"/>
        </w:rPr>
        <w:t>The Authority reserves the right to deselect a Bidder prior to any award of contract, based on an assessment of the updated information.  The Authority (acting reasonably) reserves the right not to permit changes to consortium members that play a significant role in delivering key contract requirements.</w:t>
      </w:r>
    </w:p>
    <w:p w14:paraId="03AB8F66" w14:textId="77777777" w:rsidR="005B17E4" w:rsidRPr="008058CA" w:rsidRDefault="005B17E4" w:rsidP="00993696">
      <w:pPr>
        <w:pStyle w:val="02-Level2-BB"/>
        <w:numPr>
          <w:ilvl w:val="0"/>
          <w:numId w:val="0"/>
        </w:numPr>
        <w:ind w:left="709"/>
      </w:pPr>
    </w:p>
    <w:p w14:paraId="67A8F3F3" w14:textId="77777777" w:rsidR="005B17E4" w:rsidRPr="008058CA" w:rsidRDefault="004E4CBD" w:rsidP="00993696">
      <w:pPr>
        <w:pStyle w:val="01-S-Level2-BB"/>
        <w:tabs>
          <w:tab w:val="clear" w:pos="1440"/>
          <w:tab w:val="num" w:pos="851"/>
        </w:tabs>
        <w:ind w:left="851" w:hanging="851"/>
      </w:pPr>
      <w:r w:rsidRPr="008058CA">
        <w:t>Bidders</w:t>
      </w:r>
      <w:r w:rsidR="005B17E4" w:rsidRPr="008058CA">
        <w:t xml:space="preserve"> should note that for all questions where you are self-certifying that you meet the requirements specified you will be required to provide evidence of this information certified</w:t>
      </w:r>
      <w:r w:rsidR="008058CA" w:rsidRPr="008058CA">
        <w:t xml:space="preserve"> where stated within the SQ and / or latterly</w:t>
      </w:r>
      <w:r w:rsidR="005B17E4" w:rsidRPr="008058CA">
        <w:t xml:space="preserve"> if successful in being awarded the Contract. You should also be aware that failure to provide the required evidence when requested may result in any award of the Contract being withdrawn.</w:t>
      </w:r>
    </w:p>
    <w:p w14:paraId="57A39E72" w14:textId="77777777" w:rsidR="005B17E4" w:rsidRPr="008058CA" w:rsidRDefault="005B17E4" w:rsidP="00993696">
      <w:pPr>
        <w:pStyle w:val="01-NormInd2-BB"/>
      </w:pPr>
    </w:p>
    <w:p w14:paraId="3B026E34" w14:textId="77777777" w:rsidR="00C67347" w:rsidRPr="008058CA" w:rsidRDefault="00C67347" w:rsidP="00C67347">
      <w:pPr>
        <w:rPr>
          <w:rFonts w:ascii="Arial" w:hAnsi="Arial" w:cs="Arial"/>
          <w:sz w:val="22"/>
          <w:szCs w:val="22"/>
        </w:rPr>
      </w:pPr>
    </w:p>
    <w:p w14:paraId="674AA538" w14:textId="77777777" w:rsidR="00C67347" w:rsidRPr="008058CA" w:rsidRDefault="00C67347" w:rsidP="00C67347">
      <w:pPr>
        <w:pStyle w:val="00-Heading"/>
        <w:rPr>
          <w:rFonts w:cs="Arial"/>
          <w:szCs w:val="22"/>
        </w:rPr>
      </w:pPr>
      <w:bookmarkStart w:id="106" w:name="_Ref468804925"/>
      <w:bookmarkStart w:id="107" w:name="_Toc474145046"/>
      <w:r w:rsidRPr="008058CA">
        <w:rPr>
          <w:rFonts w:cs="Arial"/>
          <w:szCs w:val="22"/>
        </w:rPr>
        <w:t>Selection Evaluation Matrix</w:t>
      </w:r>
      <w:bookmarkEnd w:id="106"/>
      <w:bookmarkEnd w:id="107"/>
    </w:p>
    <w:p w14:paraId="35B13780" w14:textId="77777777" w:rsidR="00C67347" w:rsidRPr="008058CA" w:rsidRDefault="00C67347" w:rsidP="00C67347">
      <w:pPr>
        <w:jc w:val="both"/>
        <w:rPr>
          <w:rFonts w:ascii="Arial" w:hAnsi="Arial" w:cs="Arial"/>
          <w:sz w:val="22"/>
          <w:szCs w:val="22"/>
        </w:rPr>
      </w:pPr>
    </w:p>
    <w:p w14:paraId="6AAB0163" w14:textId="4581AD20" w:rsidR="00C67347" w:rsidRPr="008058CA" w:rsidRDefault="00C67347" w:rsidP="00544125">
      <w:pPr>
        <w:pStyle w:val="01-S-Level2-BB"/>
        <w:tabs>
          <w:tab w:val="clear" w:pos="1440"/>
          <w:tab w:val="num" w:pos="851"/>
        </w:tabs>
        <w:ind w:left="851" w:hanging="851"/>
        <w:rPr>
          <w:rFonts w:cs="Arial"/>
          <w:szCs w:val="22"/>
        </w:rPr>
      </w:pPr>
      <w:bookmarkStart w:id="108" w:name="_Ref472951992"/>
      <w:r w:rsidRPr="008058CA">
        <w:rPr>
          <w:rFonts w:cs="Arial"/>
          <w:szCs w:val="22"/>
        </w:rPr>
        <w:t xml:space="preserve">In completing their SQ submissions, Bidders should not assume that </w:t>
      </w:r>
      <w:r w:rsidR="006315BA" w:rsidRPr="008058CA">
        <w:rPr>
          <w:rFonts w:cs="Arial"/>
          <w:szCs w:val="22"/>
        </w:rPr>
        <w:t>the Authority</w:t>
      </w:r>
      <w:r w:rsidRPr="008058CA">
        <w:rPr>
          <w:rFonts w:cs="Arial"/>
          <w:szCs w:val="22"/>
        </w:rPr>
        <w:t xml:space="preserve"> has any prior knowledge of the Bidder, its practice, reputation or its involvement in existing services, projects or procurements.  In evaluating SQ submissions, except as set out in paragraph </w:t>
      </w:r>
      <w:r w:rsidRPr="008058CA">
        <w:rPr>
          <w:rFonts w:cs="Arial"/>
          <w:szCs w:val="22"/>
        </w:rPr>
        <w:fldChar w:fldCharType="begin"/>
      </w:r>
      <w:r w:rsidRPr="008058CA">
        <w:rPr>
          <w:rFonts w:cs="Arial"/>
          <w:szCs w:val="22"/>
        </w:rPr>
        <w:instrText xml:space="preserve"> REF _Ref472951934 \r \h  \* MERGEFORMAT </w:instrText>
      </w:r>
      <w:r w:rsidRPr="008058CA">
        <w:rPr>
          <w:rFonts w:cs="Arial"/>
          <w:szCs w:val="22"/>
        </w:rPr>
      </w:r>
      <w:r w:rsidRPr="008058CA">
        <w:rPr>
          <w:rFonts w:cs="Arial"/>
          <w:szCs w:val="22"/>
        </w:rPr>
        <w:fldChar w:fldCharType="separate"/>
      </w:r>
      <w:r w:rsidR="00D77E42">
        <w:rPr>
          <w:rFonts w:cs="Arial"/>
          <w:szCs w:val="22"/>
        </w:rPr>
        <w:t>1.8</w:t>
      </w:r>
      <w:r w:rsidRPr="008058CA">
        <w:rPr>
          <w:rFonts w:cs="Arial"/>
          <w:szCs w:val="22"/>
        </w:rPr>
        <w:fldChar w:fldCharType="end"/>
      </w:r>
      <w:r w:rsidRPr="008058CA">
        <w:rPr>
          <w:rFonts w:cs="Arial"/>
          <w:szCs w:val="22"/>
        </w:rPr>
        <w:t xml:space="preserve"> below, </w:t>
      </w:r>
      <w:r w:rsidR="006315BA" w:rsidRPr="008058CA">
        <w:rPr>
          <w:rFonts w:cs="Arial"/>
          <w:szCs w:val="22"/>
        </w:rPr>
        <w:t>the Authority</w:t>
      </w:r>
      <w:r w:rsidRPr="008058CA">
        <w:rPr>
          <w:rFonts w:cs="Arial"/>
          <w:szCs w:val="22"/>
        </w:rPr>
        <w:t xml:space="preserve"> will only consider information provided in response to the SQ (which may include customer references sought regarding the contracts included in Section 6 responses of the SQ).</w:t>
      </w:r>
      <w:bookmarkEnd w:id="108"/>
    </w:p>
    <w:p w14:paraId="3D6135A4" w14:textId="77777777" w:rsidR="00C67347" w:rsidRPr="008058CA" w:rsidRDefault="00C67347" w:rsidP="00C67347">
      <w:pPr>
        <w:pStyle w:val="01-Level2-BB"/>
        <w:numPr>
          <w:ilvl w:val="0"/>
          <w:numId w:val="0"/>
        </w:numPr>
        <w:ind w:left="851"/>
        <w:rPr>
          <w:rFonts w:cs="Arial"/>
          <w:szCs w:val="22"/>
        </w:rPr>
      </w:pPr>
    </w:p>
    <w:p w14:paraId="5553A606" w14:textId="71199234" w:rsidR="00C67347" w:rsidRPr="008058CA" w:rsidRDefault="00C67347" w:rsidP="00544125">
      <w:pPr>
        <w:pStyle w:val="01-S-Level2-BB"/>
        <w:tabs>
          <w:tab w:val="clear" w:pos="1440"/>
          <w:tab w:val="num" w:pos="851"/>
        </w:tabs>
        <w:ind w:left="851" w:hanging="851"/>
        <w:rPr>
          <w:rFonts w:cs="Arial"/>
          <w:szCs w:val="22"/>
        </w:rPr>
      </w:pPr>
      <w:bookmarkStart w:id="109" w:name="_Ref472951934"/>
      <w:r w:rsidRPr="008058CA">
        <w:rPr>
          <w:rFonts w:cs="Arial"/>
          <w:szCs w:val="22"/>
        </w:rPr>
        <w:t xml:space="preserve">Notwithstanding paragraph </w:t>
      </w:r>
      <w:r w:rsidRPr="008058CA">
        <w:rPr>
          <w:rFonts w:cs="Arial"/>
          <w:szCs w:val="22"/>
        </w:rPr>
        <w:fldChar w:fldCharType="begin"/>
      </w:r>
      <w:r w:rsidRPr="008058CA">
        <w:rPr>
          <w:rFonts w:cs="Arial"/>
          <w:szCs w:val="22"/>
        </w:rPr>
        <w:instrText xml:space="preserve"> REF _Ref472951992 \r \h  \* MERGEFORMAT </w:instrText>
      </w:r>
      <w:r w:rsidRPr="008058CA">
        <w:rPr>
          <w:rFonts w:cs="Arial"/>
          <w:szCs w:val="22"/>
        </w:rPr>
      </w:r>
      <w:r w:rsidRPr="008058CA">
        <w:rPr>
          <w:rFonts w:cs="Arial"/>
          <w:szCs w:val="22"/>
        </w:rPr>
        <w:fldChar w:fldCharType="separate"/>
      </w:r>
      <w:r w:rsidR="00D77E42">
        <w:rPr>
          <w:rFonts w:cs="Arial"/>
          <w:szCs w:val="22"/>
        </w:rPr>
        <w:t>1.7</w:t>
      </w:r>
      <w:r w:rsidRPr="008058CA">
        <w:rPr>
          <w:rFonts w:cs="Arial"/>
          <w:szCs w:val="22"/>
        </w:rPr>
        <w:fldChar w:fldCharType="end"/>
      </w:r>
      <w:r w:rsidR="00D82D33">
        <w:rPr>
          <w:rFonts w:cs="Arial"/>
          <w:szCs w:val="22"/>
        </w:rPr>
        <w:t>7</w:t>
      </w:r>
      <w:r w:rsidRPr="008058CA">
        <w:rPr>
          <w:rFonts w:cs="Arial"/>
          <w:szCs w:val="22"/>
        </w:rPr>
        <w:t xml:space="preserve"> above, </w:t>
      </w:r>
      <w:r w:rsidR="006315BA" w:rsidRPr="008058CA">
        <w:rPr>
          <w:rFonts w:cs="Arial"/>
          <w:szCs w:val="22"/>
        </w:rPr>
        <w:t>the Authority</w:t>
      </w:r>
      <w:r w:rsidRPr="008058CA">
        <w:rPr>
          <w:rFonts w:cs="Arial"/>
          <w:szCs w:val="22"/>
        </w:rPr>
        <w:t xml:space="preserve"> may take account of any prior knowledge it has of the Bidder, its practice, reputation or its involvement in existing services, projects or procurements to the extent that such knowledge indicates that information contained in the Bidder's SQ submission is false, misleading or inaccurate.</w:t>
      </w:r>
      <w:bookmarkEnd w:id="109"/>
    </w:p>
    <w:p w14:paraId="05151F08" w14:textId="77777777" w:rsidR="00C67347" w:rsidRPr="008058CA" w:rsidRDefault="00C67347" w:rsidP="00C67347">
      <w:pPr>
        <w:pStyle w:val="01-Level2-BB"/>
        <w:numPr>
          <w:ilvl w:val="0"/>
          <w:numId w:val="0"/>
        </w:numPr>
        <w:ind w:left="851"/>
        <w:rPr>
          <w:rFonts w:cs="Arial"/>
          <w:szCs w:val="22"/>
        </w:rPr>
      </w:pPr>
    </w:p>
    <w:p w14:paraId="16542A22" w14:textId="77777777" w:rsidR="00C67347" w:rsidRPr="008058CA" w:rsidRDefault="004B2910" w:rsidP="00544125">
      <w:pPr>
        <w:pStyle w:val="01-S-Level2-BB"/>
        <w:tabs>
          <w:tab w:val="clear" w:pos="1440"/>
          <w:tab w:val="num" w:pos="851"/>
        </w:tabs>
        <w:ind w:left="851" w:hanging="851"/>
        <w:rPr>
          <w:rFonts w:cs="Arial"/>
          <w:szCs w:val="22"/>
        </w:rPr>
      </w:pPr>
      <w:bookmarkStart w:id="110" w:name="_Ref474417692"/>
      <w:bookmarkStart w:id="111" w:name="_Ref474146555"/>
      <w:r w:rsidRPr="008058CA">
        <w:rPr>
          <w:rFonts w:cs="Arial"/>
          <w:szCs w:val="22"/>
        </w:rPr>
        <w:lastRenderedPageBreak/>
        <w:t>The</w:t>
      </w:r>
      <w:r w:rsidR="006315BA" w:rsidRPr="008058CA">
        <w:rPr>
          <w:rFonts w:cs="Arial"/>
          <w:szCs w:val="22"/>
        </w:rPr>
        <w:t xml:space="preserve"> Authority</w:t>
      </w:r>
      <w:r w:rsidR="00C67347" w:rsidRPr="008058CA">
        <w:rPr>
          <w:rFonts w:cs="Arial"/>
          <w:szCs w:val="22"/>
        </w:rPr>
        <w:t xml:space="preserve"> will consider the information in Parts </w:t>
      </w:r>
      <w:r w:rsidR="00802438" w:rsidRPr="008058CA">
        <w:rPr>
          <w:rFonts w:cs="Arial"/>
          <w:szCs w:val="22"/>
        </w:rPr>
        <w:t xml:space="preserve">1 and 2 of the SQ submission.  </w:t>
      </w: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exclude any Bidder who answers 'Yes' to the Exclusion Grounds in Section 2 of the SQ and may exclude any Bidder who answers 'Yes' to the Exclusion Grounds in Section 3 of the SQ.  The decision to exclude Bidders in relation to the Exclusion Grounds will be subject to evidence of self-cleaning being provided by Bidders demonstrating the reliability of the Bidder despite the existence of a relevant exclusion ground and </w:t>
      </w:r>
      <w:r w:rsidR="006315BA" w:rsidRPr="008058CA">
        <w:rPr>
          <w:rFonts w:cs="Arial"/>
          <w:szCs w:val="22"/>
        </w:rPr>
        <w:t>the Authority</w:t>
      </w:r>
      <w:r w:rsidR="00C67347" w:rsidRPr="008058CA">
        <w:rPr>
          <w:rFonts w:cs="Arial"/>
          <w:szCs w:val="22"/>
        </w:rPr>
        <w:t xml:space="preserve"> considering such evidence to be sufficient.</w:t>
      </w:r>
      <w:bookmarkEnd w:id="110"/>
    </w:p>
    <w:p w14:paraId="35E124FB" w14:textId="77777777" w:rsidR="00C67347" w:rsidRPr="008058CA" w:rsidRDefault="00C67347" w:rsidP="00C67347">
      <w:pPr>
        <w:pStyle w:val="01-Level2-BB"/>
        <w:numPr>
          <w:ilvl w:val="0"/>
          <w:numId w:val="0"/>
        </w:numPr>
        <w:ind w:left="851"/>
        <w:rPr>
          <w:rFonts w:cs="Arial"/>
          <w:szCs w:val="22"/>
        </w:rPr>
      </w:pPr>
    </w:p>
    <w:p w14:paraId="195487BA" w14:textId="77777777" w:rsidR="00C67347" w:rsidRPr="008058CA" w:rsidRDefault="004B2910" w:rsidP="00544125">
      <w:pPr>
        <w:pStyle w:val="01-S-Level2-BB"/>
        <w:tabs>
          <w:tab w:val="clear" w:pos="1440"/>
          <w:tab w:val="num" w:pos="851"/>
        </w:tabs>
        <w:ind w:left="851" w:hanging="851"/>
        <w:rPr>
          <w:rFonts w:cs="Arial"/>
          <w:szCs w:val="22"/>
        </w:rPr>
      </w:pPr>
      <w:r w:rsidRPr="008058CA">
        <w:rPr>
          <w:rFonts w:cs="Arial"/>
          <w:szCs w:val="22"/>
        </w:rPr>
        <w:t>The</w:t>
      </w:r>
      <w:r w:rsidR="006315BA" w:rsidRPr="008058CA">
        <w:rPr>
          <w:rFonts w:cs="Arial"/>
          <w:szCs w:val="22"/>
        </w:rPr>
        <w:t xml:space="preserve"> Authority</w:t>
      </w:r>
      <w:r w:rsidR="00C67347" w:rsidRPr="008058CA">
        <w:rPr>
          <w:rFonts w:cs="Arial"/>
          <w:szCs w:val="22"/>
        </w:rPr>
        <w:t xml:space="preserve"> will then assess SQ submission responses to ascertain that its minimum pass/fail compliance requirements have been met.  The pass/fail criteria is set out in the Pass/Fail Criteria matrix below:</w:t>
      </w:r>
      <w:bookmarkEnd w:id="111"/>
    </w:p>
    <w:p w14:paraId="5AE7BC8A" w14:textId="77777777" w:rsidR="00544125" w:rsidRPr="008058CA" w:rsidRDefault="00544125" w:rsidP="00C67347">
      <w:pPr>
        <w:ind w:left="720"/>
        <w:contextualSpacing/>
        <w:rPr>
          <w:rFonts w:ascii="Arial" w:hAnsi="Arial" w:cs="Arial"/>
          <w:sz w:val="22"/>
          <w:szCs w:val="22"/>
          <w:lang w:eastAsia="en-GB"/>
        </w:rPr>
      </w:pPr>
    </w:p>
    <w:p w14:paraId="0738EF66" w14:textId="77777777" w:rsidR="00D82F75" w:rsidRPr="008058CA" w:rsidRDefault="00D82F75" w:rsidP="00993696">
      <w:pPr>
        <w:pStyle w:val="01-S-Level2-BB"/>
        <w:tabs>
          <w:tab w:val="clear" w:pos="1440"/>
          <w:tab w:val="num" w:pos="851"/>
        </w:tabs>
        <w:ind w:left="851" w:hanging="851"/>
      </w:pPr>
      <w:r w:rsidRPr="008058CA">
        <w:rPr>
          <w:rFonts w:cs="Arial"/>
        </w:rPr>
        <w:t xml:space="preserve">All Bidders </w:t>
      </w:r>
      <w:r w:rsidRPr="008058CA">
        <w:t>should be aware of the Authority’s discretion to exclude from the process any organisation who fails the discretionary grounds for exclusion contained in Part 2 (Exclusion Grounds) of this S</w:t>
      </w:r>
      <w:r w:rsidR="00D0445C" w:rsidRPr="008058CA">
        <w:t>Q</w:t>
      </w:r>
      <w:r w:rsidRPr="008058CA">
        <w:t>.</w:t>
      </w:r>
    </w:p>
    <w:p w14:paraId="2E44D9CC" w14:textId="77777777" w:rsidR="0088563B" w:rsidRPr="008058CA" w:rsidRDefault="0088563B" w:rsidP="00C67347">
      <w:pPr>
        <w:ind w:left="720"/>
        <w:contextualSpacing/>
        <w:rPr>
          <w:rFonts w:ascii="Arial" w:hAnsi="Arial" w:cs="Arial"/>
          <w:sz w:val="22"/>
          <w:szCs w:val="22"/>
          <w:lang w:eastAsia="en-GB"/>
        </w:rPr>
      </w:pPr>
    </w:p>
    <w:p w14:paraId="2264345D" w14:textId="77777777" w:rsidR="0088563B" w:rsidRPr="008058CA" w:rsidRDefault="0088563B" w:rsidP="0008197F">
      <w:pPr>
        <w:ind w:left="-426"/>
        <w:contextualSpacing/>
        <w:rPr>
          <w:rFonts w:ascii="Arial" w:hAnsi="Arial" w:cs="Arial"/>
          <w:sz w:val="22"/>
          <w:szCs w:val="22"/>
          <w:lang w:eastAsia="en-GB"/>
        </w:rPr>
      </w:pPr>
    </w:p>
    <w:p w14:paraId="793991AC" w14:textId="77777777" w:rsidR="0088563B" w:rsidRPr="008058CA" w:rsidRDefault="0088563B" w:rsidP="00C67347">
      <w:pPr>
        <w:ind w:left="720"/>
        <w:contextualSpacing/>
        <w:rPr>
          <w:rFonts w:ascii="Arial" w:hAnsi="Arial" w:cs="Arial"/>
          <w:sz w:val="22"/>
          <w:szCs w:val="22"/>
          <w:lang w:eastAsia="en-GB"/>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91"/>
        <w:gridCol w:w="2126"/>
        <w:gridCol w:w="3011"/>
        <w:gridCol w:w="2688"/>
      </w:tblGrid>
      <w:tr w:rsidR="00C67347" w:rsidRPr="008058CA" w14:paraId="1714B65C" w14:textId="77777777" w:rsidTr="0008197F">
        <w:trPr>
          <w:tblHeader/>
        </w:trPr>
        <w:tc>
          <w:tcPr>
            <w:tcW w:w="10916" w:type="dxa"/>
            <w:gridSpan w:val="4"/>
            <w:tcBorders>
              <w:bottom w:val="single" w:sz="4" w:space="0" w:color="auto"/>
            </w:tcBorders>
            <w:shd w:val="clear" w:color="auto" w:fill="C0C0C0"/>
          </w:tcPr>
          <w:p w14:paraId="30967509"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Pass/Fail Criteria Matrix</w:t>
            </w:r>
          </w:p>
        </w:tc>
      </w:tr>
      <w:tr w:rsidR="00C67347" w:rsidRPr="008058CA" w14:paraId="72CF1A1E" w14:textId="77777777" w:rsidTr="0008197F">
        <w:trPr>
          <w:tblHeader/>
        </w:trPr>
        <w:tc>
          <w:tcPr>
            <w:tcW w:w="3091" w:type="dxa"/>
            <w:tcBorders>
              <w:bottom w:val="single" w:sz="4" w:space="0" w:color="auto"/>
            </w:tcBorders>
            <w:shd w:val="clear" w:color="auto" w:fill="C0C0C0"/>
          </w:tcPr>
          <w:p w14:paraId="10A4A3F8"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Level 1 Criteria</w:t>
            </w:r>
          </w:p>
        </w:tc>
        <w:tc>
          <w:tcPr>
            <w:tcW w:w="2126" w:type="dxa"/>
            <w:tcBorders>
              <w:bottom w:val="single" w:sz="4" w:space="0" w:color="auto"/>
            </w:tcBorders>
            <w:shd w:val="clear" w:color="auto" w:fill="C0C0C0"/>
          </w:tcPr>
          <w:p w14:paraId="17330B95"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Level 2 Criteria Question No.</w:t>
            </w:r>
          </w:p>
        </w:tc>
        <w:tc>
          <w:tcPr>
            <w:tcW w:w="3011" w:type="dxa"/>
            <w:tcBorders>
              <w:bottom w:val="single" w:sz="4" w:space="0" w:color="auto"/>
            </w:tcBorders>
            <w:shd w:val="clear" w:color="auto" w:fill="C0C0C0"/>
          </w:tcPr>
          <w:p w14:paraId="1C50063C"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Level 2 Criteria</w:t>
            </w:r>
          </w:p>
        </w:tc>
        <w:tc>
          <w:tcPr>
            <w:tcW w:w="2688" w:type="dxa"/>
            <w:tcBorders>
              <w:bottom w:val="single" w:sz="4" w:space="0" w:color="auto"/>
            </w:tcBorders>
            <w:shd w:val="clear" w:color="auto" w:fill="C0C0C0"/>
          </w:tcPr>
          <w:p w14:paraId="450BDAA1" w14:textId="77777777" w:rsidR="00C67347" w:rsidRPr="008058CA" w:rsidRDefault="00C67347" w:rsidP="0006296B">
            <w:pPr>
              <w:jc w:val="center"/>
              <w:rPr>
                <w:rFonts w:ascii="Arial" w:hAnsi="Arial" w:cs="Arial"/>
                <w:b/>
                <w:sz w:val="22"/>
                <w:szCs w:val="22"/>
              </w:rPr>
            </w:pPr>
            <w:r w:rsidRPr="008058CA">
              <w:rPr>
                <w:rFonts w:ascii="Arial" w:hAnsi="Arial" w:cs="Arial"/>
                <w:b/>
                <w:sz w:val="22"/>
                <w:szCs w:val="22"/>
              </w:rPr>
              <w:t>Available Scores</w:t>
            </w:r>
          </w:p>
        </w:tc>
      </w:tr>
      <w:tr w:rsidR="00C67347" w:rsidRPr="008058CA" w14:paraId="0B0E3C74" w14:textId="77777777" w:rsidTr="00EB3272">
        <w:trPr>
          <w:trHeight w:val="2171"/>
        </w:trPr>
        <w:tc>
          <w:tcPr>
            <w:tcW w:w="3091" w:type="dxa"/>
            <w:shd w:val="clear" w:color="auto" w:fill="FDE9D9" w:themeFill="accent6" w:themeFillTint="33"/>
            <w:vAlign w:val="center"/>
          </w:tcPr>
          <w:p w14:paraId="0E29E39E" w14:textId="77777777" w:rsidR="00C67347" w:rsidRPr="008058CA" w:rsidRDefault="00C67347" w:rsidP="0006296B">
            <w:pPr>
              <w:jc w:val="center"/>
              <w:rPr>
                <w:rFonts w:ascii="Arial" w:hAnsi="Arial" w:cs="Arial"/>
                <w:sz w:val="22"/>
                <w:szCs w:val="22"/>
              </w:rPr>
            </w:pPr>
            <w:r w:rsidRPr="008058CA">
              <w:rPr>
                <w:rFonts w:ascii="Arial" w:hAnsi="Arial" w:cs="Arial"/>
                <w:sz w:val="22"/>
                <w:szCs w:val="22"/>
              </w:rPr>
              <w:t>Section 4 - Economic and Financial Standing</w:t>
            </w:r>
          </w:p>
        </w:tc>
        <w:tc>
          <w:tcPr>
            <w:tcW w:w="2126" w:type="dxa"/>
            <w:shd w:val="clear" w:color="auto" w:fill="FDE9D9" w:themeFill="accent6" w:themeFillTint="33"/>
          </w:tcPr>
          <w:p w14:paraId="780DDB78" w14:textId="63AE4D62" w:rsidR="00C67347" w:rsidRPr="008058CA" w:rsidRDefault="007652C4" w:rsidP="0006296B">
            <w:pPr>
              <w:jc w:val="center"/>
              <w:rPr>
                <w:rFonts w:ascii="Arial" w:hAnsi="Arial" w:cs="Arial"/>
                <w:sz w:val="22"/>
                <w:szCs w:val="22"/>
              </w:rPr>
            </w:pPr>
            <w:r>
              <w:rPr>
                <w:rFonts w:ascii="Arial" w:hAnsi="Arial" w:cs="Arial"/>
                <w:sz w:val="22"/>
                <w:szCs w:val="22"/>
              </w:rPr>
              <w:t xml:space="preserve">Annual turnover to meet Redbridge requirements </w:t>
            </w:r>
            <w:r w:rsidR="0008197F">
              <w:rPr>
                <w:rFonts w:ascii="Arial" w:hAnsi="Arial" w:cs="Arial"/>
                <w:sz w:val="22"/>
                <w:szCs w:val="22"/>
              </w:rPr>
              <w:t>£</w:t>
            </w:r>
            <w:r w:rsidR="008A6A43">
              <w:rPr>
                <w:rFonts w:ascii="Arial" w:hAnsi="Arial" w:cs="Arial"/>
                <w:sz w:val="22"/>
                <w:szCs w:val="22"/>
              </w:rPr>
              <w:t>2</w:t>
            </w:r>
            <w:r w:rsidR="0008197F">
              <w:rPr>
                <w:rFonts w:ascii="Arial" w:hAnsi="Arial" w:cs="Arial"/>
                <w:sz w:val="22"/>
                <w:szCs w:val="22"/>
              </w:rPr>
              <w:t xml:space="preserve">0m per annum </w:t>
            </w:r>
            <w:r>
              <w:rPr>
                <w:rFonts w:ascii="Arial" w:hAnsi="Arial" w:cs="Arial"/>
                <w:sz w:val="22"/>
                <w:szCs w:val="22"/>
              </w:rPr>
              <w:t xml:space="preserve">and meet minimum of 8/20 for evaluation sheet </w:t>
            </w:r>
          </w:p>
        </w:tc>
        <w:tc>
          <w:tcPr>
            <w:tcW w:w="3011" w:type="dxa"/>
            <w:shd w:val="clear" w:color="auto" w:fill="FDE9D9" w:themeFill="accent6" w:themeFillTint="33"/>
          </w:tcPr>
          <w:p w14:paraId="46A977D7" w14:textId="77777777" w:rsidR="00C67347" w:rsidRPr="008058CA" w:rsidRDefault="00C67347" w:rsidP="0006296B">
            <w:pPr>
              <w:jc w:val="both"/>
              <w:rPr>
                <w:rFonts w:ascii="Arial" w:hAnsi="Arial" w:cs="Arial"/>
                <w:sz w:val="22"/>
                <w:szCs w:val="22"/>
              </w:rPr>
            </w:pPr>
          </w:p>
        </w:tc>
        <w:tc>
          <w:tcPr>
            <w:tcW w:w="2688" w:type="dxa"/>
            <w:shd w:val="clear" w:color="auto" w:fill="FDE9D9" w:themeFill="accent6" w:themeFillTint="33"/>
          </w:tcPr>
          <w:p w14:paraId="6E6746A6" w14:textId="77777777" w:rsidR="00C67347" w:rsidRPr="008058CA" w:rsidRDefault="00C67347" w:rsidP="0006296B">
            <w:pPr>
              <w:jc w:val="center"/>
              <w:rPr>
                <w:rFonts w:ascii="Arial" w:hAnsi="Arial" w:cs="Arial"/>
                <w:sz w:val="22"/>
                <w:szCs w:val="22"/>
              </w:rPr>
            </w:pPr>
          </w:p>
        </w:tc>
      </w:tr>
      <w:tr w:rsidR="00C67347" w:rsidRPr="008058CA" w14:paraId="72864C70" w14:textId="77777777" w:rsidTr="0008197F">
        <w:tc>
          <w:tcPr>
            <w:tcW w:w="3091" w:type="dxa"/>
            <w:tcBorders>
              <w:bottom w:val="single" w:sz="4" w:space="0" w:color="auto"/>
            </w:tcBorders>
            <w:shd w:val="clear" w:color="auto" w:fill="FDE9D9" w:themeFill="accent6" w:themeFillTint="33"/>
          </w:tcPr>
          <w:p w14:paraId="56AB7A00" w14:textId="77777777" w:rsidR="00C67347" w:rsidRPr="008058CA" w:rsidRDefault="00C67347" w:rsidP="0006296B">
            <w:pPr>
              <w:jc w:val="both"/>
              <w:rPr>
                <w:rFonts w:ascii="Arial" w:hAnsi="Arial" w:cs="Arial"/>
                <w:sz w:val="22"/>
                <w:szCs w:val="22"/>
              </w:rPr>
            </w:pPr>
            <w:r w:rsidRPr="008058CA">
              <w:rPr>
                <w:rFonts w:ascii="Arial" w:hAnsi="Arial" w:cs="Arial"/>
                <w:sz w:val="22"/>
                <w:szCs w:val="22"/>
              </w:rPr>
              <w:t>Section 5 – Wider Group</w:t>
            </w:r>
          </w:p>
        </w:tc>
        <w:tc>
          <w:tcPr>
            <w:tcW w:w="2126" w:type="dxa"/>
            <w:tcBorders>
              <w:bottom w:val="single" w:sz="4" w:space="0" w:color="auto"/>
            </w:tcBorders>
            <w:shd w:val="clear" w:color="auto" w:fill="FDE9D9" w:themeFill="accent6" w:themeFillTint="33"/>
          </w:tcPr>
          <w:p w14:paraId="0B74429F" w14:textId="14A29C2E" w:rsidR="00C67347" w:rsidRPr="008058CA" w:rsidRDefault="00B8087B" w:rsidP="0006296B">
            <w:pPr>
              <w:jc w:val="center"/>
              <w:rPr>
                <w:rFonts w:ascii="Arial" w:hAnsi="Arial" w:cs="Arial"/>
                <w:color w:val="FF0000"/>
                <w:sz w:val="22"/>
                <w:szCs w:val="22"/>
              </w:rPr>
            </w:pPr>
            <w:r w:rsidRPr="00A0589F">
              <w:rPr>
                <w:rFonts w:ascii="Arial" w:eastAsia="Arial" w:hAnsi="Arial" w:cs="Arial"/>
                <w:b/>
                <w:sz w:val="22"/>
                <w:szCs w:val="22"/>
              </w:rPr>
              <w:t>Relationship to the Supplier completing these questions</w:t>
            </w:r>
          </w:p>
        </w:tc>
        <w:tc>
          <w:tcPr>
            <w:tcW w:w="3011" w:type="dxa"/>
            <w:tcBorders>
              <w:bottom w:val="single" w:sz="4" w:space="0" w:color="auto"/>
            </w:tcBorders>
            <w:shd w:val="clear" w:color="auto" w:fill="FDE9D9" w:themeFill="accent6" w:themeFillTint="33"/>
          </w:tcPr>
          <w:p w14:paraId="062C8177" w14:textId="3AB74D5A" w:rsidR="00C67347" w:rsidRPr="008058CA" w:rsidRDefault="00C67347" w:rsidP="0006296B">
            <w:pPr>
              <w:jc w:val="both"/>
              <w:rPr>
                <w:rFonts w:ascii="Arial" w:hAnsi="Arial" w:cs="Arial"/>
                <w:color w:val="FF0000"/>
                <w:sz w:val="22"/>
                <w:szCs w:val="22"/>
              </w:rPr>
            </w:pPr>
          </w:p>
        </w:tc>
        <w:tc>
          <w:tcPr>
            <w:tcW w:w="2688" w:type="dxa"/>
            <w:tcBorders>
              <w:bottom w:val="single" w:sz="4" w:space="0" w:color="auto"/>
            </w:tcBorders>
            <w:shd w:val="clear" w:color="auto" w:fill="FDE9D9" w:themeFill="accent6" w:themeFillTint="33"/>
          </w:tcPr>
          <w:p w14:paraId="746F7271" w14:textId="77777777" w:rsidR="00C67347" w:rsidRPr="008058CA" w:rsidRDefault="00C67347" w:rsidP="0006296B">
            <w:pPr>
              <w:jc w:val="center"/>
              <w:rPr>
                <w:rFonts w:ascii="Arial" w:hAnsi="Arial" w:cs="Arial"/>
                <w:color w:val="FF0000"/>
                <w:sz w:val="22"/>
                <w:szCs w:val="22"/>
              </w:rPr>
            </w:pPr>
          </w:p>
        </w:tc>
      </w:tr>
      <w:tr w:rsidR="00C67347" w:rsidRPr="00CA55E4" w14:paraId="5F73F175" w14:textId="77777777" w:rsidTr="0008197F">
        <w:tc>
          <w:tcPr>
            <w:tcW w:w="3091" w:type="dxa"/>
            <w:shd w:val="clear" w:color="auto" w:fill="FFFFFF" w:themeFill="background1"/>
          </w:tcPr>
          <w:p w14:paraId="252F5A67" w14:textId="19FBA6BF" w:rsidR="00C67347" w:rsidRPr="008058CA" w:rsidRDefault="007652C4" w:rsidP="0006296B">
            <w:pPr>
              <w:jc w:val="both"/>
              <w:rPr>
                <w:rFonts w:ascii="Arial" w:hAnsi="Arial" w:cs="Arial"/>
                <w:sz w:val="22"/>
                <w:szCs w:val="22"/>
              </w:rPr>
            </w:pPr>
            <w:r>
              <w:rPr>
                <w:rFonts w:ascii="Arial" w:hAnsi="Arial" w:cs="Arial"/>
                <w:sz w:val="22"/>
                <w:szCs w:val="22"/>
              </w:rPr>
              <w:t>a</w:t>
            </w:r>
          </w:p>
        </w:tc>
        <w:tc>
          <w:tcPr>
            <w:tcW w:w="2126" w:type="dxa"/>
            <w:shd w:val="clear" w:color="auto" w:fill="FFFFFF" w:themeFill="background1"/>
          </w:tcPr>
          <w:p w14:paraId="24ABE2AF" w14:textId="793F30DE" w:rsidR="00C67347" w:rsidRPr="00CA55E4" w:rsidRDefault="00B8087B" w:rsidP="0006296B">
            <w:pPr>
              <w:jc w:val="center"/>
              <w:rPr>
                <w:rFonts w:ascii="Arial" w:eastAsia="Arial" w:hAnsi="Arial" w:cs="Arial"/>
                <w:sz w:val="22"/>
                <w:szCs w:val="22"/>
              </w:rPr>
            </w:pPr>
            <w:r w:rsidRPr="00A0589F">
              <w:rPr>
                <w:rFonts w:ascii="Arial" w:eastAsia="Arial" w:hAnsi="Arial" w:cs="Arial"/>
                <w:sz w:val="22"/>
                <w:szCs w:val="22"/>
              </w:rPr>
              <w:t>Are you able to provide parent company accounts if requested to at a later stage?</w:t>
            </w:r>
          </w:p>
        </w:tc>
        <w:tc>
          <w:tcPr>
            <w:tcW w:w="3011" w:type="dxa"/>
            <w:shd w:val="clear" w:color="auto" w:fill="FFFFFF" w:themeFill="background1"/>
          </w:tcPr>
          <w:p w14:paraId="6D192E35" w14:textId="77777777" w:rsidR="00C67347" w:rsidRPr="00CA55E4" w:rsidRDefault="00B8087B" w:rsidP="0006296B">
            <w:pPr>
              <w:jc w:val="both"/>
              <w:rPr>
                <w:rFonts w:ascii="Arial" w:eastAsia="Arial" w:hAnsi="Arial" w:cs="Arial"/>
                <w:sz w:val="22"/>
                <w:szCs w:val="22"/>
              </w:rPr>
            </w:pPr>
            <w:r w:rsidRPr="00CA55E4">
              <w:rPr>
                <w:rFonts w:ascii="Arial" w:eastAsia="Arial" w:hAnsi="Arial" w:cs="Arial"/>
                <w:sz w:val="22"/>
                <w:szCs w:val="22"/>
              </w:rPr>
              <w:t xml:space="preserve">Yes </w:t>
            </w:r>
          </w:p>
          <w:p w14:paraId="1B866FEE" w14:textId="77777777" w:rsidR="00B8087B" w:rsidRPr="00CA55E4" w:rsidRDefault="00B8087B" w:rsidP="0006296B">
            <w:pPr>
              <w:jc w:val="both"/>
              <w:rPr>
                <w:rFonts w:ascii="Arial" w:eastAsia="Arial" w:hAnsi="Arial" w:cs="Arial"/>
                <w:sz w:val="22"/>
                <w:szCs w:val="22"/>
              </w:rPr>
            </w:pPr>
          </w:p>
          <w:p w14:paraId="71240F11" w14:textId="6160D9F9" w:rsidR="00B8087B" w:rsidRPr="00CA55E4" w:rsidRDefault="00B8087B" w:rsidP="0006296B">
            <w:pPr>
              <w:jc w:val="both"/>
              <w:rPr>
                <w:rFonts w:ascii="Arial" w:eastAsia="Arial" w:hAnsi="Arial" w:cs="Arial"/>
                <w:sz w:val="22"/>
                <w:szCs w:val="22"/>
              </w:rPr>
            </w:pPr>
            <w:r w:rsidRPr="00CA55E4">
              <w:rPr>
                <w:rFonts w:ascii="Arial" w:eastAsia="Arial" w:hAnsi="Arial" w:cs="Arial"/>
                <w:sz w:val="22"/>
                <w:szCs w:val="22"/>
              </w:rPr>
              <w:t xml:space="preserve">No </w:t>
            </w:r>
          </w:p>
        </w:tc>
        <w:tc>
          <w:tcPr>
            <w:tcW w:w="2688" w:type="dxa"/>
            <w:shd w:val="clear" w:color="auto" w:fill="FFFFFF" w:themeFill="background1"/>
          </w:tcPr>
          <w:p w14:paraId="7B918EA3" w14:textId="48EA6324" w:rsidR="00C67347" w:rsidRPr="00CA55E4" w:rsidRDefault="00B8087B" w:rsidP="0006296B">
            <w:pPr>
              <w:jc w:val="center"/>
              <w:rPr>
                <w:rFonts w:ascii="Arial" w:eastAsia="Arial" w:hAnsi="Arial" w:cs="Arial"/>
                <w:sz w:val="22"/>
                <w:szCs w:val="22"/>
              </w:rPr>
            </w:pPr>
            <w:r w:rsidRPr="00CA55E4">
              <w:rPr>
                <w:rFonts w:ascii="Arial" w:eastAsia="Arial" w:hAnsi="Arial" w:cs="Arial"/>
                <w:sz w:val="22"/>
                <w:szCs w:val="22"/>
              </w:rPr>
              <w:t>Yes =</w:t>
            </w:r>
            <w:r w:rsidR="00C67347" w:rsidRPr="00CA55E4">
              <w:rPr>
                <w:rFonts w:ascii="Arial" w:eastAsia="Arial" w:hAnsi="Arial" w:cs="Arial"/>
                <w:sz w:val="22"/>
                <w:szCs w:val="22"/>
              </w:rPr>
              <w:t>Pass</w:t>
            </w:r>
            <w:r w:rsidRPr="00CA55E4">
              <w:rPr>
                <w:rFonts w:ascii="Arial" w:eastAsia="Arial" w:hAnsi="Arial" w:cs="Arial"/>
                <w:sz w:val="22"/>
                <w:szCs w:val="22"/>
              </w:rPr>
              <w:t xml:space="preserve"> </w:t>
            </w:r>
          </w:p>
          <w:p w14:paraId="725B391E" w14:textId="77777777" w:rsidR="00B8087B" w:rsidRPr="00CA55E4" w:rsidRDefault="00B8087B" w:rsidP="0006296B">
            <w:pPr>
              <w:jc w:val="center"/>
              <w:rPr>
                <w:rFonts w:ascii="Arial" w:eastAsia="Arial" w:hAnsi="Arial" w:cs="Arial"/>
                <w:sz w:val="22"/>
                <w:szCs w:val="22"/>
              </w:rPr>
            </w:pPr>
          </w:p>
          <w:p w14:paraId="57280CCC" w14:textId="1E8279C8" w:rsidR="00B8087B" w:rsidRPr="00CA55E4" w:rsidRDefault="00B8087B" w:rsidP="0006296B">
            <w:pPr>
              <w:jc w:val="center"/>
              <w:rPr>
                <w:rFonts w:ascii="Arial" w:eastAsia="Arial" w:hAnsi="Arial" w:cs="Arial"/>
                <w:sz w:val="22"/>
                <w:szCs w:val="22"/>
              </w:rPr>
            </w:pPr>
            <w:r w:rsidRPr="00CA55E4">
              <w:rPr>
                <w:rFonts w:ascii="Arial" w:eastAsia="Arial" w:hAnsi="Arial" w:cs="Arial"/>
                <w:sz w:val="22"/>
                <w:szCs w:val="22"/>
              </w:rPr>
              <w:t xml:space="preserve">No </w:t>
            </w:r>
            <w:r w:rsidR="007652C4" w:rsidRPr="00CA55E4">
              <w:rPr>
                <w:rFonts w:ascii="Arial" w:eastAsia="Arial" w:hAnsi="Arial" w:cs="Arial"/>
                <w:sz w:val="22"/>
                <w:szCs w:val="22"/>
              </w:rPr>
              <w:t xml:space="preserve"> see C</w:t>
            </w:r>
          </w:p>
          <w:p w14:paraId="0F62E18F" w14:textId="4B6E07A4" w:rsidR="00B8087B" w:rsidRPr="00CA55E4" w:rsidRDefault="00B8087B" w:rsidP="0006296B">
            <w:pPr>
              <w:jc w:val="center"/>
              <w:rPr>
                <w:rFonts w:ascii="Arial" w:eastAsia="Arial" w:hAnsi="Arial" w:cs="Arial"/>
                <w:sz w:val="22"/>
                <w:szCs w:val="22"/>
              </w:rPr>
            </w:pPr>
          </w:p>
        </w:tc>
      </w:tr>
      <w:tr w:rsidR="00B8087B" w:rsidRPr="00CA55E4" w14:paraId="0641CC02" w14:textId="77777777" w:rsidTr="0008197F">
        <w:tc>
          <w:tcPr>
            <w:tcW w:w="3091" w:type="dxa"/>
            <w:shd w:val="clear" w:color="auto" w:fill="FFFFFF" w:themeFill="background1"/>
          </w:tcPr>
          <w:p w14:paraId="6F084E44" w14:textId="6638B0BF" w:rsidR="00B8087B" w:rsidRPr="008058CA" w:rsidRDefault="007652C4" w:rsidP="00B8087B">
            <w:pPr>
              <w:jc w:val="both"/>
              <w:rPr>
                <w:rFonts w:ascii="Arial" w:hAnsi="Arial" w:cs="Arial"/>
                <w:sz w:val="22"/>
                <w:szCs w:val="22"/>
              </w:rPr>
            </w:pPr>
            <w:r>
              <w:rPr>
                <w:rFonts w:ascii="Arial" w:hAnsi="Arial" w:cs="Arial"/>
                <w:sz w:val="22"/>
                <w:szCs w:val="22"/>
              </w:rPr>
              <w:t>b</w:t>
            </w:r>
          </w:p>
        </w:tc>
        <w:tc>
          <w:tcPr>
            <w:tcW w:w="2126" w:type="dxa"/>
            <w:shd w:val="clear" w:color="auto" w:fill="FFFFFF" w:themeFill="background1"/>
          </w:tcPr>
          <w:p w14:paraId="2CAF70BA" w14:textId="63D17530" w:rsidR="00B8087B" w:rsidRPr="00A0589F" w:rsidRDefault="00B8087B" w:rsidP="00B8087B">
            <w:pPr>
              <w:jc w:val="center"/>
              <w:rPr>
                <w:rFonts w:ascii="Arial" w:eastAsia="Arial" w:hAnsi="Arial" w:cs="Arial"/>
                <w:sz w:val="22"/>
                <w:szCs w:val="22"/>
              </w:rPr>
            </w:pPr>
            <w:r w:rsidRPr="00A0589F">
              <w:rPr>
                <w:rFonts w:ascii="Arial" w:eastAsia="Arial" w:hAnsi="Arial" w:cs="Arial"/>
                <w:sz w:val="22"/>
                <w:szCs w:val="22"/>
              </w:rPr>
              <w:t>If yes, would the parent company be willing to provide a guarantee if necessary?</w:t>
            </w:r>
          </w:p>
        </w:tc>
        <w:tc>
          <w:tcPr>
            <w:tcW w:w="3011" w:type="dxa"/>
            <w:shd w:val="clear" w:color="auto" w:fill="FFFFFF" w:themeFill="background1"/>
          </w:tcPr>
          <w:p w14:paraId="40862C6C" w14:textId="77777777"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Yes</w:t>
            </w:r>
          </w:p>
          <w:p w14:paraId="4E67CB5A" w14:textId="77777777" w:rsidR="00B8087B" w:rsidRPr="00CA55E4" w:rsidRDefault="00B8087B" w:rsidP="00B8087B">
            <w:pPr>
              <w:jc w:val="both"/>
              <w:rPr>
                <w:rFonts w:ascii="Arial" w:eastAsia="Arial" w:hAnsi="Arial" w:cs="Arial"/>
                <w:sz w:val="22"/>
                <w:szCs w:val="22"/>
              </w:rPr>
            </w:pPr>
          </w:p>
          <w:p w14:paraId="61846A4F" w14:textId="73F578C0"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No</w:t>
            </w:r>
          </w:p>
        </w:tc>
        <w:tc>
          <w:tcPr>
            <w:tcW w:w="2688" w:type="dxa"/>
            <w:shd w:val="clear" w:color="auto" w:fill="FFFFFF" w:themeFill="background1"/>
          </w:tcPr>
          <w:p w14:paraId="4B31F350" w14:textId="550FE50A"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Yes = Pass</w:t>
            </w:r>
          </w:p>
          <w:p w14:paraId="77B3250C" w14:textId="77777777" w:rsidR="00B8087B" w:rsidRPr="00CA55E4" w:rsidRDefault="00B8087B" w:rsidP="00B8087B">
            <w:pPr>
              <w:jc w:val="center"/>
              <w:rPr>
                <w:rFonts w:ascii="Arial" w:eastAsia="Arial" w:hAnsi="Arial" w:cs="Arial"/>
                <w:sz w:val="22"/>
                <w:szCs w:val="22"/>
              </w:rPr>
            </w:pPr>
          </w:p>
          <w:p w14:paraId="2FEF3144" w14:textId="0E86A1A9"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 xml:space="preserve">No = </w:t>
            </w:r>
            <w:r w:rsidR="007652C4" w:rsidRPr="00CA55E4">
              <w:rPr>
                <w:rFonts w:ascii="Arial" w:eastAsia="Arial" w:hAnsi="Arial" w:cs="Arial"/>
                <w:sz w:val="22"/>
                <w:szCs w:val="22"/>
              </w:rPr>
              <w:t xml:space="preserve">see C </w:t>
            </w:r>
          </w:p>
        </w:tc>
      </w:tr>
      <w:tr w:rsidR="00B8087B" w:rsidRPr="00CA55E4" w14:paraId="2044DA14" w14:textId="77777777" w:rsidTr="0008197F">
        <w:tc>
          <w:tcPr>
            <w:tcW w:w="3091" w:type="dxa"/>
            <w:shd w:val="clear" w:color="auto" w:fill="FFFFFF" w:themeFill="background1"/>
          </w:tcPr>
          <w:p w14:paraId="40905519" w14:textId="27E1748B" w:rsidR="00B8087B" w:rsidRPr="008058CA" w:rsidRDefault="007652C4" w:rsidP="00B8087B">
            <w:pPr>
              <w:jc w:val="both"/>
              <w:rPr>
                <w:rFonts w:ascii="Arial" w:hAnsi="Arial" w:cs="Arial"/>
                <w:sz w:val="22"/>
                <w:szCs w:val="22"/>
              </w:rPr>
            </w:pPr>
            <w:r>
              <w:rPr>
                <w:rFonts w:ascii="Arial" w:hAnsi="Arial" w:cs="Arial"/>
                <w:sz w:val="22"/>
                <w:szCs w:val="22"/>
              </w:rPr>
              <w:t>c</w:t>
            </w:r>
          </w:p>
        </w:tc>
        <w:tc>
          <w:tcPr>
            <w:tcW w:w="2126" w:type="dxa"/>
            <w:shd w:val="clear" w:color="auto" w:fill="FFFFFF" w:themeFill="background1"/>
          </w:tcPr>
          <w:p w14:paraId="7C1D6D08" w14:textId="7FAE5141" w:rsidR="00B8087B" w:rsidRPr="00A0589F" w:rsidRDefault="00B8087B" w:rsidP="00B8087B">
            <w:pPr>
              <w:jc w:val="center"/>
              <w:rPr>
                <w:rFonts w:ascii="Arial" w:eastAsia="Arial" w:hAnsi="Arial" w:cs="Arial"/>
                <w:sz w:val="22"/>
                <w:szCs w:val="22"/>
              </w:rPr>
            </w:pPr>
            <w:r w:rsidRPr="00A0589F">
              <w:rPr>
                <w:rFonts w:ascii="Arial" w:eastAsia="Arial" w:hAnsi="Arial" w:cs="Arial"/>
                <w:sz w:val="22"/>
                <w:szCs w:val="22"/>
              </w:rPr>
              <w:t>If no, would you be able to obtain a guarantee elsewhere (e.g. from a bank)?</w:t>
            </w:r>
          </w:p>
        </w:tc>
        <w:tc>
          <w:tcPr>
            <w:tcW w:w="3011" w:type="dxa"/>
            <w:shd w:val="clear" w:color="auto" w:fill="FFFFFF" w:themeFill="background1"/>
          </w:tcPr>
          <w:p w14:paraId="7910A377" w14:textId="77777777"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 xml:space="preserve">Yes </w:t>
            </w:r>
          </w:p>
          <w:p w14:paraId="793F538F" w14:textId="77777777" w:rsidR="00B8087B" w:rsidRPr="00CA55E4" w:rsidRDefault="00B8087B" w:rsidP="00B8087B">
            <w:pPr>
              <w:jc w:val="both"/>
              <w:rPr>
                <w:rFonts w:ascii="Arial" w:eastAsia="Arial" w:hAnsi="Arial" w:cs="Arial"/>
                <w:sz w:val="22"/>
                <w:szCs w:val="22"/>
              </w:rPr>
            </w:pPr>
          </w:p>
          <w:p w14:paraId="0FECBAA7" w14:textId="15E964D6" w:rsidR="00B8087B" w:rsidRPr="00CA55E4" w:rsidRDefault="00B8087B" w:rsidP="00B8087B">
            <w:pPr>
              <w:jc w:val="both"/>
              <w:rPr>
                <w:rFonts w:ascii="Arial" w:eastAsia="Arial" w:hAnsi="Arial" w:cs="Arial"/>
                <w:sz w:val="22"/>
                <w:szCs w:val="22"/>
              </w:rPr>
            </w:pPr>
            <w:r w:rsidRPr="00CA55E4">
              <w:rPr>
                <w:rFonts w:ascii="Arial" w:eastAsia="Arial" w:hAnsi="Arial" w:cs="Arial"/>
                <w:sz w:val="22"/>
                <w:szCs w:val="22"/>
              </w:rPr>
              <w:t xml:space="preserve">No </w:t>
            </w:r>
          </w:p>
        </w:tc>
        <w:tc>
          <w:tcPr>
            <w:tcW w:w="2688" w:type="dxa"/>
            <w:shd w:val="clear" w:color="auto" w:fill="FFFFFF" w:themeFill="background1"/>
          </w:tcPr>
          <w:p w14:paraId="2CB3925D" w14:textId="473080E8"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Yes = Pass</w:t>
            </w:r>
          </w:p>
          <w:p w14:paraId="3DE6D3CF" w14:textId="77777777" w:rsidR="00B8087B" w:rsidRPr="00CA55E4" w:rsidRDefault="00B8087B" w:rsidP="00B8087B">
            <w:pPr>
              <w:jc w:val="center"/>
              <w:rPr>
                <w:rFonts w:ascii="Arial" w:eastAsia="Arial" w:hAnsi="Arial" w:cs="Arial"/>
                <w:sz w:val="22"/>
                <w:szCs w:val="22"/>
              </w:rPr>
            </w:pPr>
          </w:p>
          <w:p w14:paraId="07C15E21" w14:textId="546BBC1E" w:rsidR="00B8087B" w:rsidRPr="00CA55E4" w:rsidRDefault="00B8087B" w:rsidP="00B8087B">
            <w:pPr>
              <w:jc w:val="center"/>
              <w:rPr>
                <w:rFonts w:ascii="Arial" w:eastAsia="Arial" w:hAnsi="Arial" w:cs="Arial"/>
                <w:sz w:val="22"/>
                <w:szCs w:val="22"/>
              </w:rPr>
            </w:pPr>
            <w:r w:rsidRPr="00CA55E4">
              <w:rPr>
                <w:rFonts w:ascii="Arial" w:eastAsia="Arial" w:hAnsi="Arial" w:cs="Arial"/>
                <w:sz w:val="22"/>
                <w:szCs w:val="22"/>
              </w:rPr>
              <w:t xml:space="preserve">No = Fail </w:t>
            </w:r>
          </w:p>
        </w:tc>
      </w:tr>
      <w:tr w:rsidR="00B8087B" w:rsidRPr="008058CA" w14:paraId="71CBB830" w14:textId="77777777" w:rsidTr="0008197F">
        <w:tc>
          <w:tcPr>
            <w:tcW w:w="3091" w:type="dxa"/>
            <w:shd w:val="clear" w:color="auto" w:fill="FDE9D9" w:themeFill="accent6" w:themeFillTint="33"/>
          </w:tcPr>
          <w:p w14:paraId="7E02EC6B" w14:textId="77777777" w:rsidR="00B8087B" w:rsidRPr="008058CA" w:rsidRDefault="00B8087B" w:rsidP="00B8087B">
            <w:pPr>
              <w:jc w:val="both"/>
              <w:rPr>
                <w:rFonts w:ascii="Arial" w:hAnsi="Arial" w:cs="Arial"/>
                <w:sz w:val="22"/>
                <w:szCs w:val="22"/>
              </w:rPr>
            </w:pPr>
            <w:r w:rsidRPr="008058CA">
              <w:rPr>
                <w:rFonts w:ascii="Arial" w:hAnsi="Arial" w:cs="Arial"/>
                <w:sz w:val="22"/>
                <w:szCs w:val="22"/>
              </w:rPr>
              <w:t>Section 6 - Technical and Professional Ability</w:t>
            </w:r>
          </w:p>
        </w:tc>
        <w:tc>
          <w:tcPr>
            <w:tcW w:w="2126" w:type="dxa"/>
            <w:shd w:val="clear" w:color="auto" w:fill="FDE9D9" w:themeFill="accent6" w:themeFillTint="33"/>
          </w:tcPr>
          <w:p w14:paraId="5134B9AF" w14:textId="77777777" w:rsidR="00B8087B" w:rsidRPr="008058CA" w:rsidRDefault="00B8087B" w:rsidP="00B8087B">
            <w:pPr>
              <w:jc w:val="center"/>
              <w:rPr>
                <w:rFonts w:ascii="Arial" w:hAnsi="Arial" w:cs="Arial"/>
                <w:color w:val="FF0000"/>
                <w:sz w:val="22"/>
                <w:szCs w:val="22"/>
              </w:rPr>
            </w:pPr>
          </w:p>
        </w:tc>
        <w:tc>
          <w:tcPr>
            <w:tcW w:w="3011" w:type="dxa"/>
            <w:shd w:val="clear" w:color="auto" w:fill="FDE9D9" w:themeFill="accent6" w:themeFillTint="33"/>
          </w:tcPr>
          <w:p w14:paraId="6EC44F4E" w14:textId="77777777" w:rsidR="00B8087B" w:rsidRPr="008058CA" w:rsidRDefault="00B8087B" w:rsidP="00B8087B">
            <w:pPr>
              <w:jc w:val="both"/>
              <w:rPr>
                <w:rFonts w:ascii="Arial" w:hAnsi="Arial" w:cs="Arial"/>
                <w:color w:val="FF0000"/>
                <w:sz w:val="22"/>
                <w:szCs w:val="22"/>
              </w:rPr>
            </w:pPr>
          </w:p>
        </w:tc>
        <w:tc>
          <w:tcPr>
            <w:tcW w:w="2688" w:type="dxa"/>
            <w:shd w:val="clear" w:color="auto" w:fill="FDE9D9" w:themeFill="accent6" w:themeFillTint="33"/>
          </w:tcPr>
          <w:p w14:paraId="7C235047" w14:textId="77777777" w:rsidR="00B8087B" w:rsidRPr="008058CA" w:rsidRDefault="00B8087B" w:rsidP="00B8087B">
            <w:pPr>
              <w:jc w:val="center"/>
              <w:rPr>
                <w:rFonts w:ascii="Arial" w:hAnsi="Arial" w:cs="Arial"/>
                <w:color w:val="FF0000"/>
                <w:sz w:val="22"/>
                <w:szCs w:val="22"/>
              </w:rPr>
            </w:pPr>
          </w:p>
        </w:tc>
      </w:tr>
      <w:tr w:rsidR="00B8087B" w:rsidRPr="008058CA" w14:paraId="2926CA95" w14:textId="77777777" w:rsidTr="0008197F">
        <w:tc>
          <w:tcPr>
            <w:tcW w:w="3091" w:type="dxa"/>
            <w:shd w:val="clear" w:color="auto" w:fill="FDE9D9" w:themeFill="accent6" w:themeFillTint="33"/>
          </w:tcPr>
          <w:p w14:paraId="1DF853AA" w14:textId="77777777" w:rsidR="00B8087B" w:rsidRPr="008058CA" w:rsidRDefault="00B8087B" w:rsidP="00B8087B">
            <w:pPr>
              <w:jc w:val="both"/>
              <w:rPr>
                <w:rFonts w:ascii="Arial" w:hAnsi="Arial" w:cs="Arial"/>
                <w:sz w:val="22"/>
                <w:szCs w:val="22"/>
              </w:rPr>
            </w:pPr>
          </w:p>
        </w:tc>
        <w:tc>
          <w:tcPr>
            <w:tcW w:w="2126" w:type="dxa"/>
            <w:shd w:val="clear" w:color="auto" w:fill="FDE9D9" w:themeFill="accent6" w:themeFillTint="33"/>
          </w:tcPr>
          <w:p w14:paraId="5AAE57D4" w14:textId="77777777" w:rsidR="00B8087B" w:rsidRPr="008058CA" w:rsidRDefault="00B8087B" w:rsidP="00B8087B">
            <w:pPr>
              <w:jc w:val="center"/>
              <w:rPr>
                <w:rFonts w:ascii="Arial" w:hAnsi="Arial" w:cs="Arial"/>
                <w:color w:val="FF0000"/>
                <w:sz w:val="22"/>
                <w:szCs w:val="22"/>
              </w:rPr>
            </w:pPr>
          </w:p>
        </w:tc>
        <w:tc>
          <w:tcPr>
            <w:tcW w:w="3011" w:type="dxa"/>
            <w:shd w:val="clear" w:color="auto" w:fill="FDE9D9" w:themeFill="accent6" w:themeFillTint="33"/>
          </w:tcPr>
          <w:p w14:paraId="6D6C4D42" w14:textId="77777777" w:rsidR="00B8087B" w:rsidRPr="008058CA" w:rsidRDefault="00B8087B" w:rsidP="00B8087B">
            <w:pPr>
              <w:jc w:val="both"/>
              <w:rPr>
                <w:rFonts w:ascii="Arial" w:hAnsi="Arial" w:cs="Arial"/>
                <w:color w:val="FF0000"/>
                <w:sz w:val="22"/>
                <w:szCs w:val="22"/>
              </w:rPr>
            </w:pPr>
          </w:p>
        </w:tc>
        <w:tc>
          <w:tcPr>
            <w:tcW w:w="2688" w:type="dxa"/>
            <w:shd w:val="clear" w:color="auto" w:fill="FDE9D9" w:themeFill="accent6" w:themeFillTint="33"/>
          </w:tcPr>
          <w:p w14:paraId="6EDCD6BC" w14:textId="77777777" w:rsidR="00B8087B" w:rsidRPr="008058CA" w:rsidRDefault="00B8087B" w:rsidP="00B8087B">
            <w:pPr>
              <w:jc w:val="center"/>
              <w:rPr>
                <w:rFonts w:ascii="Arial" w:hAnsi="Arial" w:cs="Arial"/>
                <w:color w:val="FF0000"/>
                <w:sz w:val="22"/>
                <w:szCs w:val="22"/>
              </w:rPr>
            </w:pPr>
          </w:p>
        </w:tc>
      </w:tr>
      <w:tr w:rsidR="00B8087B" w:rsidRPr="008058CA" w14:paraId="45C46627" w14:textId="77777777" w:rsidTr="0008197F">
        <w:tc>
          <w:tcPr>
            <w:tcW w:w="3091" w:type="dxa"/>
            <w:tcBorders>
              <w:bottom w:val="single" w:sz="4" w:space="0" w:color="auto"/>
            </w:tcBorders>
          </w:tcPr>
          <w:p w14:paraId="2F660825" w14:textId="77777777" w:rsidR="00B8087B" w:rsidRPr="008058CA" w:rsidRDefault="00B8087B" w:rsidP="00B8087B">
            <w:pPr>
              <w:jc w:val="both"/>
              <w:rPr>
                <w:rFonts w:ascii="Arial" w:hAnsi="Arial" w:cs="Arial"/>
                <w:sz w:val="22"/>
                <w:szCs w:val="22"/>
              </w:rPr>
            </w:pPr>
          </w:p>
        </w:tc>
        <w:tc>
          <w:tcPr>
            <w:tcW w:w="2126" w:type="dxa"/>
            <w:tcBorders>
              <w:bottom w:val="single" w:sz="4" w:space="0" w:color="auto"/>
            </w:tcBorders>
          </w:tcPr>
          <w:p w14:paraId="78532CE9" w14:textId="62C90ACD" w:rsidR="00B8087B" w:rsidRPr="008058CA" w:rsidRDefault="00227F3D" w:rsidP="00B8087B">
            <w:pPr>
              <w:jc w:val="center"/>
              <w:rPr>
                <w:rFonts w:ascii="Arial" w:hAnsi="Arial" w:cs="Arial"/>
                <w:sz w:val="22"/>
                <w:szCs w:val="22"/>
              </w:rPr>
            </w:pPr>
            <w:r w:rsidRPr="00A0589F">
              <w:rPr>
                <w:rFonts w:ascii="Arial" w:eastAsia="Arial" w:hAnsi="Arial" w:cs="Arial"/>
                <w:b/>
                <w:sz w:val="22"/>
                <w:szCs w:val="22"/>
              </w:rPr>
              <w:t>Relevant experience and contract examples</w:t>
            </w:r>
          </w:p>
        </w:tc>
        <w:tc>
          <w:tcPr>
            <w:tcW w:w="3011" w:type="dxa"/>
            <w:tcBorders>
              <w:bottom w:val="single" w:sz="4" w:space="0" w:color="auto"/>
            </w:tcBorders>
          </w:tcPr>
          <w:p w14:paraId="29EECCB3" w14:textId="1B87FA3F" w:rsidR="00B8087B" w:rsidRPr="00CA55E4" w:rsidRDefault="00227F3D" w:rsidP="00B8087B">
            <w:pPr>
              <w:jc w:val="both"/>
              <w:rPr>
                <w:rFonts w:ascii="Arial" w:eastAsia="Arial" w:hAnsi="Arial" w:cs="Arial"/>
                <w:color w:val="000000"/>
                <w:sz w:val="22"/>
                <w:szCs w:val="22"/>
              </w:rPr>
            </w:pPr>
            <w:r w:rsidRPr="00CA55E4">
              <w:rPr>
                <w:rFonts w:ascii="Arial" w:eastAsia="Arial" w:hAnsi="Arial" w:cs="Arial"/>
                <w:color w:val="000000"/>
                <w:sz w:val="22"/>
                <w:szCs w:val="22"/>
              </w:rPr>
              <w:t xml:space="preserve">Scored out of 5 </w:t>
            </w:r>
          </w:p>
        </w:tc>
        <w:tc>
          <w:tcPr>
            <w:tcW w:w="2688" w:type="dxa"/>
            <w:tcBorders>
              <w:bottom w:val="single" w:sz="4" w:space="0" w:color="auto"/>
            </w:tcBorders>
          </w:tcPr>
          <w:p w14:paraId="492FB1CA" w14:textId="0E8F2AE1" w:rsidR="00B8087B" w:rsidRPr="00CA55E4" w:rsidRDefault="00227F3D" w:rsidP="00B8087B">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227F3D" w:rsidRPr="008058CA" w14:paraId="7D251A58" w14:textId="77777777" w:rsidTr="0008197F">
        <w:tc>
          <w:tcPr>
            <w:tcW w:w="3091" w:type="dxa"/>
            <w:tcBorders>
              <w:bottom w:val="single" w:sz="4" w:space="0" w:color="auto"/>
            </w:tcBorders>
          </w:tcPr>
          <w:p w14:paraId="075FBB9E" w14:textId="77777777" w:rsidR="00227F3D" w:rsidRDefault="00227F3D" w:rsidP="00B8087B">
            <w:pPr>
              <w:jc w:val="both"/>
              <w:rPr>
                <w:rFonts w:ascii="Arial" w:hAnsi="Arial" w:cs="Arial"/>
                <w:sz w:val="22"/>
                <w:szCs w:val="22"/>
              </w:rPr>
            </w:pPr>
          </w:p>
        </w:tc>
        <w:tc>
          <w:tcPr>
            <w:tcW w:w="2126" w:type="dxa"/>
            <w:tcBorders>
              <w:bottom w:val="single" w:sz="4" w:space="0" w:color="auto"/>
            </w:tcBorders>
          </w:tcPr>
          <w:p w14:paraId="7EAD49BA" w14:textId="77777777" w:rsidR="00227F3D" w:rsidRPr="00A0589F" w:rsidRDefault="00227F3D" w:rsidP="00227F3D">
            <w:pPr>
              <w:pStyle w:val="Normal1"/>
              <w:widowControl w:val="0"/>
              <w:jc w:val="both"/>
              <w:rPr>
                <w:rFonts w:ascii="Arial" w:eastAsia="Arial" w:hAnsi="Arial" w:cs="Arial"/>
                <w:sz w:val="22"/>
                <w:szCs w:val="22"/>
              </w:rPr>
            </w:pPr>
          </w:p>
        </w:tc>
        <w:tc>
          <w:tcPr>
            <w:tcW w:w="3011" w:type="dxa"/>
            <w:tcBorders>
              <w:bottom w:val="single" w:sz="4" w:space="0" w:color="auto"/>
            </w:tcBorders>
          </w:tcPr>
          <w:p w14:paraId="58F260A6" w14:textId="77777777" w:rsidR="00227F3D" w:rsidRPr="00CA55E4" w:rsidRDefault="00227F3D" w:rsidP="00B8087B">
            <w:pPr>
              <w:jc w:val="both"/>
              <w:rPr>
                <w:rFonts w:ascii="Arial" w:eastAsia="Arial" w:hAnsi="Arial" w:cs="Arial"/>
                <w:color w:val="000000"/>
                <w:sz w:val="22"/>
                <w:szCs w:val="22"/>
              </w:rPr>
            </w:pPr>
          </w:p>
        </w:tc>
        <w:tc>
          <w:tcPr>
            <w:tcW w:w="2688" w:type="dxa"/>
            <w:tcBorders>
              <w:bottom w:val="single" w:sz="4" w:space="0" w:color="auto"/>
            </w:tcBorders>
          </w:tcPr>
          <w:p w14:paraId="6572B8B6" w14:textId="77777777" w:rsidR="00227F3D" w:rsidRPr="00CA55E4" w:rsidRDefault="00227F3D" w:rsidP="00B8087B">
            <w:pPr>
              <w:jc w:val="center"/>
              <w:rPr>
                <w:rFonts w:ascii="Arial" w:eastAsia="Arial" w:hAnsi="Arial" w:cs="Arial"/>
                <w:color w:val="000000"/>
                <w:sz w:val="22"/>
                <w:szCs w:val="22"/>
              </w:rPr>
            </w:pPr>
          </w:p>
        </w:tc>
      </w:tr>
      <w:tr w:rsidR="00B8087B" w:rsidRPr="008058CA" w14:paraId="5310D680" w14:textId="77777777" w:rsidTr="0008197F">
        <w:tc>
          <w:tcPr>
            <w:tcW w:w="3091" w:type="dxa"/>
            <w:tcBorders>
              <w:bottom w:val="single" w:sz="4" w:space="0" w:color="auto"/>
            </w:tcBorders>
          </w:tcPr>
          <w:p w14:paraId="1A8FC2DB" w14:textId="4EE7D180" w:rsidR="00B8087B" w:rsidRPr="008058CA" w:rsidRDefault="007652C4" w:rsidP="00B8087B">
            <w:pPr>
              <w:jc w:val="both"/>
              <w:rPr>
                <w:rFonts w:ascii="Arial" w:hAnsi="Arial" w:cs="Arial"/>
                <w:sz w:val="22"/>
                <w:szCs w:val="22"/>
              </w:rPr>
            </w:pPr>
            <w:r>
              <w:rPr>
                <w:rFonts w:ascii="Arial" w:hAnsi="Arial" w:cs="Arial"/>
                <w:sz w:val="22"/>
                <w:szCs w:val="22"/>
              </w:rPr>
              <w:t xml:space="preserve"> </w:t>
            </w:r>
          </w:p>
        </w:tc>
        <w:tc>
          <w:tcPr>
            <w:tcW w:w="2126" w:type="dxa"/>
            <w:tcBorders>
              <w:bottom w:val="single" w:sz="4" w:space="0" w:color="auto"/>
            </w:tcBorders>
          </w:tcPr>
          <w:p w14:paraId="46069EDE" w14:textId="77777777" w:rsidR="00227F3D" w:rsidRPr="00A0589F" w:rsidRDefault="00227F3D" w:rsidP="00227F3D">
            <w:pPr>
              <w:pStyle w:val="Normal1"/>
              <w:widowControl w:val="0"/>
              <w:jc w:val="both"/>
              <w:rPr>
                <w:rFonts w:ascii="Arial" w:hAnsi="Arial" w:cs="Arial"/>
                <w:sz w:val="22"/>
                <w:szCs w:val="22"/>
              </w:rPr>
            </w:pPr>
            <w:r w:rsidRPr="00A0589F">
              <w:rPr>
                <w:rFonts w:ascii="Arial" w:eastAsia="Arial" w:hAnsi="Arial" w:cs="Arial"/>
                <w:sz w:val="22"/>
                <w:szCs w:val="22"/>
              </w:rPr>
              <w:t>Where you intend to sub-contract a proportion of the contract, please demonstrate how you have previously maintained healthy supply chains with your sub-contractor(s)</w:t>
            </w:r>
          </w:p>
          <w:p w14:paraId="1833197D" w14:textId="32FD99EB" w:rsidR="00B8087B" w:rsidRPr="008058CA" w:rsidRDefault="00B8087B" w:rsidP="00B8087B">
            <w:pPr>
              <w:jc w:val="center"/>
              <w:rPr>
                <w:rFonts w:ascii="Arial" w:hAnsi="Arial" w:cs="Arial"/>
                <w:sz w:val="22"/>
                <w:szCs w:val="22"/>
              </w:rPr>
            </w:pPr>
          </w:p>
        </w:tc>
        <w:tc>
          <w:tcPr>
            <w:tcW w:w="3011" w:type="dxa"/>
            <w:tcBorders>
              <w:bottom w:val="single" w:sz="4" w:space="0" w:color="auto"/>
            </w:tcBorders>
          </w:tcPr>
          <w:p w14:paraId="7B658049" w14:textId="4EFEBD8A" w:rsidR="00B8087B" w:rsidRPr="00CA55E4" w:rsidRDefault="00227F3D" w:rsidP="00B8087B">
            <w:pPr>
              <w:jc w:val="both"/>
              <w:rPr>
                <w:rFonts w:ascii="Arial" w:eastAsia="Arial" w:hAnsi="Arial" w:cs="Arial"/>
                <w:color w:val="000000"/>
                <w:sz w:val="22"/>
                <w:szCs w:val="22"/>
              </w:rPr>
            </w:pPr>
            <w:r w:rsidRPr="00CA55E4">
              <w:rPr>
                <w:rFonts w:ascii="Arial" w:eastAsia="Arial" w:hAnsi="Arial" w:cs="Arial"/>
                <w:color w:val="000000"/>
                <w:sz w:val="22"/>
                <w:szCs w:val="22"/>
              </w:rPr>
              <w:t>Scored out of 5</w:t>
            </w:r>
            <w:r w:rsidR="007652C4" w:rsidRPr="00CA55E4">
              <w:rPr>
                <w:rFonts w:ascii="Arial" w:eastAsia="Arial" w:hAnsi="Arial" w:cs="Arial"/>
                <w:color w:val="000000"/>
                <w:sz w:val="22"/>
                <w:szCs w:val="22"/>
              </w:rPr>
              <w:t xml:space="preserve"> </w:t>
            </w:r>
          </w:p>
        </w:tc>
        <w:tc>
          <w:tcPr>
            <w:tcW w:w="2688" w:type="dxa"/>
            <w:tcBorders>
              <w:bottom w:val="single" w:sz="4" w:space="0" w:color="auto"/>
            </w:tcBorders>
          </w:tcPr>
          <w:p w14:paraId="7FF77357" w14:textId="76F2CB97" w:rsidR="00B8087B" w:rsidRPr="00CA55E4" w:rsidRDefault="00227F3D" w:rsidP="00B8087B">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227F3D" w:rsidRPr="008058CA" w14:paraId="0EDE2BD1" w14:textId="77777777" w:rsidTr="0008197F">
        <w:tc>
          <w:tcPr>
            <w:tcW w:w="3091" w:type="dxa"/>
            <w:tcBorders>
              <w:bottom w:val="single" w:sz="4" w:space="0" w:color="auto"/>
            </w:tcBorders>
          </w:tcPr>
          <w:p w14:paraId="02510856" w14:textId="77777777" w:rsidR="00227F3D" w:rsidRDefault="00227F3D" w:rsidP="00227F3D">
            <w:pPr>
              <w:jc w:val="both"/>
              <w:rPr>
                <w:rFonts w:ascii="Arial" w:hAnsi="Arial" w:cs="Arial"/>
                <w:sz w:val="22"/>
                <w:szCs w:val="22"/>
              </w:rPr>
            </w:pPr>
          </w:p>
        </w:tc>
        <w:tc>
          <w:tcPr>
            <w:tcW w:w="2126" w:type="dxa"/>
            <w:tcBorders>
              <w:bottom w:val="single" w:sz="4" w:space="0" w:color="auto"/>
            </w:tcBorders>
            <w:vAlign w:val="center"/>
          </w:tcPr>
          <w:p w14:paraId="79B96C5B" w14:textId="6ED9B527" w:rsidR="00227F3D" w:rsidRPr="00A0589F" w:rsidRDefault="00227F3D" w:rsidP="00227F3D">
            <w:pPr>
              <w:pStyle w:val="Normal1"/>
              <w:widowControl w:val="0"/>
              <w:jc w:val="both"/>
              <w:rPr>
                <w:rFonts w:ascii="Arial" w:eastAsia="Arial" w:hAnsi="Arial" w:cs="Arial"/>
                <w:sz w:val="22"/>
                <w:szCs w:val="22"/>
              </w:rPr>
            </w:pPr>
            <w:r w:rsidRPr="00A0589F">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c>
          <w:tcPr>
            <w:tcW w:w="3011" w:type="dxa"/>
            <w:tcBorders>
              <w:bottom w:val="single" w:sz="4" w:space="0" w:color="auto"/>
            </w:tcBorders>
          </w:tcPr>
          <w:p w14:paraId="4ACCAFEA" w14:textId="77777777" w:rsidR="007652C4"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Scored out of 5</w:t>
            </w:r>
            <w:r w:rsidR="007652C4" w:rsidRPr="00CA55E4">
              <w:rPr>
                <w:rFonts w:ascii="Arial" w:eastAsia="Arial" w:hAnsi="Arial" w:cs="Arial"/>
                <w:color w:val="000000"/>
                <w:sz w:val="22"/>
                <w:szCs w:val="22"/>
              </w:rPr>
              <w:t xml:space="preserve"> </w:t>
            </w:r>
          </w:p>
          <w:p w14:paraId="597EEA34" w14:textId="129DCCF6" w:rsidR="00227F3D" w:rsidRPr="00CA55E4" w:rsidRDefault="00227F3D" w:rsidP="00227F3D">
            <w:pPr>
              <w:jc w:val="both"/>
              <w:rPr>
                <w:rFonts w:ascii="Arial" w:eastAsia="Arial" w:hAnsi="Arial" w:cs="Arial"/>
                <w:color w:val="000000"/>
                <w:sz w:val="22"/>
                <w:szCs w:val="22"/>
              </w:rPr>
            </w:pPr>
          </w:p>
        </w:tc>
        <w:tc>
          <w:tcPr>
            <w:tcW w:w="2688" w:type="dxa"/>
            <w:tcBorders>
              <w:bottom w:val="single" w:sz="4" w:space="0" w:color="auto"/>
            </w:tcBorders>
          </w:tcPr>
          <w:p w14:paraId="74EBA321" w14:textId="428D487B"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Needs minimum of 3 to pass</w:t>
            </w:r>
          </w:p>
        </w:tc>
      </w:tr>
      <w:tr w:rsidR="007652C4" w:rsidRPr="008058CA" w14:paraId="31D613E6" w14:textId="77777777" w:rsidTr="0008197F">
        <w:tc>
          <w:tcPr>
            <w:tcW w:w="3091" w:type="dxa"/>
            <w:tcBorders>
              <w:bottom w:val="single" w:sz="4" w:space="0" w:color="auto"/>
            </w:tcBorders>
            <w:shd w:val="clear" w:color="auto" w:fill="FDE9D9" w:themeFill="accent6" w:themeFillTint="33"/>
          </w:tcPr>
          <w:p w14:paraId="164327B7" w14:textId="77777777" w:rsidR="007652C4" w:rsidRPr="008058CA" w:rsidRDefault="007652C4" w:rsidP="00227F3D">
            <w:pPr>
              <w:jc w:val="both"/>
              <w:rPr>
                <w:rFonts w:ascii="Arial" w:hAnsi="Arial" w:cs="Arial"/>
                <w:sz w:val="22"/>
                <w:szCs w:val="22"/>
              </w:rPr>
            </w:pPr>
          </w:p>
        </w:tc>
        <w:tc>
          <w:tcPr>
            <w:tcW w:w="2126" w:type="dxa"/>
            <w:tcBorders>
              <w:bottom w:val="single" w:sz="4" w:space="0" w:color="auto"/>
            </w:tcBorders>
            <w:shd w:val="clear" w:color="auto" w:fill="FDE9D9" w:themeFill="accent6" w:themeFillTint="33"/>
          </w:tcPr>
          <w:p w14:paraId="2957488F" w14:textId="77777777" w:rsidR="007652C4" w:rsidRPr="008058CA" w:rsidRDefault="007652C4" w:rsidP="00227F3D">
            <w:pPr>
              <w:jc w:val="center"/>
              <w:rPr>
                <w:rFonts w:ascii="Arial" w:hAnsi="Arial" w:cs="Arial"/>
                <w:color w:val="FF0000"/>
                <w:sz w:val="22"/>
                <w:szCs w:val="22"/>
              </w:rPr>
            </w:pPr>
          </w:p>
        </w:tc>
        <w:tc>
          <w:tcPr>
            <w:tcW w:w="3011" w:type="dxa"/>
            <w:tcBorders>
              <w:bottom w:val="single" w:sz="4" w:space="0" w:color="auto"/>
            </w:tcBorders>
            <w:shd w:val="clear" w:color="auto" w:fill="FDE9D9" w:themeFill="accent6" w:themeFillTint="33"/>
          </w:tcPr>
          <w:p w14:paraId="14876ED1" w14:textId="77777777" w:rsidR="007652C4" w:rsidRPr="00CA55E4" w:rsidRDefault="007652C4" w:rsidP="00227F3D">
            <w:pPr>
              <w:jc w:val="both"/>
              <w:rPr>
                <w:rFonts w:ascii="Arial" w:eastAsia="Arial" w:hAnsi="Arial" w:cs="Arial"/>
                <w:color w:val="000000"/>
                <w:sz w:val="22"/>
                <w:szCs w:val="22"/>
              </w:rPr>
            </w:pPr>
          </w:p>
        </w:tc>
        <w:tc>
          <w:tcPr>
            <w:tcW w:w="2688" w:type="dxa"/>
            <w:tcBorders>
              <w:bottom w:val="single" w:sz="4" w:space="0" w:color="auto"/>
            </w:tcBorders>
            <w:shd w:val="clear" w:color="auto" w:fill="FDE9D9" w:themeFill="accent6" w:themeFillTint="33"/>
          </w:tcPr>
          <w:p w14:paraId="2AB30BBD" w14:textId="77777777" w:rsidR="007652C4" w:rsidRPr="00CA55E4" w:rsidRDefault="007652C4" w:rsidP="00227F3D">
            <w:pPr>
              <w:jc w:val="center"/>
              <w:rPr>
                <w:rFonts w:ascii="Arial" w:eastAsia="Arial" w:hAnsi="Arial" w:cs="Arial"/>
                <w:color w:val="000000"/>
                <w:sz w:val="22"/>
                <w:szCs w:val="22"/>
              </w:rPr>
            </w:pPr>
          </w:p>
        </w:tc>
      </w:tr>
      <w:tr w:rsidR="00227F3D" w:rsidRPr="008058CA" w14:paraId="1DF3FCE7" w14:textId="77777777" w:rsidTr="0008197F">
        <w:tc>
          <w:tcPr>
            <w:tcW w:w="3091" w:type="dxa"/>
            <w:tcBorders>
              <w:bottom w:val="single" w:sz="4" w:space="0" w:color="auto"/>
            </w:tcBorders>
            <w:shd w:val="clear" w:color="auto" w:fill="FDE9D9" w:themeFill="accent6" w:themeFillTint="33"/>
          </w:tcPr>
          <w:p w14:paraId="4801DD1E" w14:textId="77777777" w:rsidR="00227F3D" w:rsidRPr="008058CA" w:rsidRDefault="00227F3D" w:rsidP="00227F3D">
            <w:pPr>
              <w:jc w:val="both"/>
              <w:rPr>
                <w:rFonts w:ascii="Arial" w:hAnsi="Arial" w:cs="Arial"/>
                <w:sz w:val="22"/>
                <w:szCs w:val="22"/>
              </w:rPr>
            </w:pPr>
            <w:r w:rsidRPr="008058CA">
              <w:rPr>
                <w:rFonts w:ascii="Arial" w:hAnsi="Arial" w:cs="Arial"/>
                <w:sz w:val="22"/>
                <w:szCs w:val="22"/>
              </w:rPr>
              <w:t>Section 7 – Modern Slavery</w:t>
            </w:r>
          </w:p>
        </w:tc>
        <w:tc>
          <w:tcPr>
            <w:tcW w:w="2126" w:type="dxa"/>
            <w:tcBorders>
              <w:bottom w:val="single" w:sz="4" w:space="0" w:color="auto"/>
            </w:tcBorders>
            <w:shd w:val="clear" w:color="auto" w:fill="FDE9D9" w:themeFill="accent6" w:themeFillTint="33"/>
          </w:tcPr>
          <w:p w14:paraId="0A8CA1F7" w14:textId="77777777" w:rsidR="00227F3D" w:rsidRPr="008058CA" w:rsidRDefault="00227F3D" w:rsidP="00227F3D">
            <w:pPr>
              <w:jc w:val="center"/>
              <w:rPr>
                <w:rFonts w:ascii="Arial" w:hAnsi="Arial" w:cs="Arial"/>
                <w:color w:val="FF0000"/>
                <w:sz w:val="22"/>
                <w:szCs w:val="22"/>
              </w:rPr>
            </w:pPr>
          </w:p>
        </w:tc>
        <w:tc>
          <w:tcPr>
            <w:tcW w:w="3011" w:type="dxa"/>
            <w:tcBorders>
              <w:bottom w:val="single" w:sz="4" w:space="0" w:color="auto"/>
            </w:tcBorders>
            <w:shd w:val="clear" w:color="auto" w:fill="FDE9D9" w:themeFill="accent6" w:themeFillTint="33"/>
          </w:tcPr>
          <w:p w14:paraId="502E40F1" w14:textId="77777777" w:rsidR="00227F3D" w:rsidRPr="00CA55E4" w:rsidRDefault="00227F3D" w:rsidP="00227F3D">
            <w:pPr>
              <w:jc w:val="both"/>
              <w:rPr>
                <w:rFonts w:ascii="Arial" w:eastAsia="Arial" w:hAnsi="Arial" w:cs="Arial"/>
                <w:color w:val="000000"/>
                <w:sz w:val="22"/>
                <w:szCs w:val="22"/>
              </w:rPr>
            </w:pPr>
          </w:p>
        </w:tc>
        <w:tc>
          <w:tcPr>
            <w:tcW w:w="2688" w:type="dxa"/>
            <w:tcBorders>
              <w:bottom w:val="single" w:sz="4" w:space="0" w:color="auto"/>
            </w:tcBorders>
            <w:shd w:val="clear" w:color="auto" w:fill="FDE9D9" w:themeFill="accent6" w:themeFillTint="33"/>
          </w:tcPr>
          <w:p w14:paraId="197E50F1" w14:textId="77777777" w:rsidR="00227F3D" w:rsidRPr="00CA55E4" w:rsidRDefault="00227F3D" w:rsidP="00227F3D">
            <w:pPr>
              <w:jc w:val="center"/>
              <w:rPr>
                <w:rFonts w:ascii="Arial" w:eastAsia="Arial" w:hAnsi="Arial" w:cs="Arial"/>
                <w:color w:val="000000"/>
                <w:sz w:val="22"/>
                <w:szCs w:val="22"/>
              </w:rPr>
            </w:pPr>
          </w:p>
        </w:tc>
      </w:tr>
      <w:tr w:rsidR="00227F3D" w:rsidRPr="008058CA" w14:paraId="1FBFA5AF" w14:textId="77777777" w:rsidTr="0008197F">
        <w:tc>
          <w:tcPr>
            <w:tcW w:w="3091" w:type="dxa"/>
            <w:shd w:val="clear" w:color="auto" w:fill="FFFFFF" w:themeFill="background1"/>
          </w:tcPr>
          <w:p w14:paraId="3439EB1B" w14:textId="77777777" w:rsidR="00227F3D" w:rsidRPr="008058CA" w:rsidRDefault="00227F3D" w:rsidP="00227F3D">
            <w:pPr>
              <w:jc w:val="both"/>
              <w:rPr>
                <w:rFonts w:ascii="Arial" w:hAnsi="Arial" w:cs="Arial"/>
                <w:sz w:val="22"/>
                <w:szCs w:val="22"/>
              </w:rPr>
            </w:pPr>
          </w:p>
        </w:tc>
        <w:tc>
          <w:tcPr>
            <w:tcW w:w="2126" w:type="dxa"/>
            <w:shd w:val="clear" w:color="auto" w:fill="FFFFFF" w:themeFill="background1"/>
          </w:tcPr>
          <w:p w14:paraId="7304EEDA" w14:textId="77777777" w:rsidR="00227F3D" w:rsidRPr="00A0589F" w:rsidRDefault="00227F3D" w:rsidP="00227F3D">
            <w:pPr>
              <w:pStyle w:val="Normal1"/>
              <w:rPr>
                <w:rFonts w:ascii="Arial" w:hAnsi="Arial" w:cs="Arial"/>
                <w:sz w:val="22"/>
                <w:szCs w:val="22"/>
              </w:rPr>
            </w:pPr>
            <w:r w:rsidRPr="00A0589F">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2CFD45B3" w14:textId="3CA3CD3A" w:rsidR="00227F3D" w:rsidRPr="008058CA" w:rsidRDefault="00227F3D" w:rsidP="00227F3D">
            <w:pPr>
              <w:jc w:val="center"/>
              <w:rPr>
                <w:rFonts w:ascii="Arial" w:hAnsi="Arial" w:cs="Arial"/>
                <w:sz w:val="22"/>
                <w:szCs w:val="22"/>
              </w:rPr>
            </w:pPr>
          </w:p>
        </w:tc>
        <w:tc>
          <w:tcPr>
            <w:tcW w:w="3011" w:type="dxa"/>
            <w:shd w:val="clear" w:color="auto" w:fill="FFFFFF" w:themeFill="background1"/>
          </w:tcPr>
          <w:p w14:paraId="748FADD5" w14:textId="77777777" w:rsidR="00227F3D"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 xml:space="preserve">Yes </w:t>
            </w:r>
          </w:p>
          <w:p w14:paraId="4C88A05C" w14:textId="77777777" w:rsidR="00227F3D" w:rsidRPr="00CA55E4" w:rsidRDefault="00227F3D" w:rsidP="00227F3D">
            <w:pPr>
              <w:jc w:val="both"/>
              <w:rPr>
                <w:rFonts w:ascii="Arial" w:eastAsia="Arial" w:hAnsi="Arial" w:cs="Arial"/>
                <w:color w:val="000000"/>
                <w:sz w:val="22"/>
                <w:szCs w:val="22"/>
              </w:rPr>
            </w:pPr>
          </w:p>
          <w:p w14:paraId="3ED44212" w14:textId="77777777" w:rsidR="00227F3D" w:rsidRPr="00CA55E4" w:rsidRDefault="00227F3D" w:rsidP="00227F3D">
            <w:pPr>
              <w:jc w:val="both"/>
              <w:rPr>
                <w:rFonts w:ascii="Arial" w:eastAsia="Arial" w:hAnsi="Arial" w:cs="Arial"/>
                <w:color w:val="000000"/>
                <w:sz w:val="22"/>
                <w:szCs w:val="22"/>
              </w:rPr>
            </w:pPr>
          </w:p>
          <w:p w14:paraId="0B67A42B" w14:textId="056F6E7A" w:rsidR="00227F3D"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no</w:t>
            </w:r>
          </w:p>
        </w:tc>
        <w:tc>
          <w:tcPr>
            <w:tcW w:w="2688" w:type="dxa"/>
            <w:shd w:val="clear" w:color="auto" w:fill="FFFFFF" w:themeFill="background1"/>
          </w:tcPr>
          <w:p w14:paraId="5A524A4D" w14:textId="77777777"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 xml:space="preserve">Yes= pass </w:t>
            </w:r>
          </w:p>
          <w:p w14:paraId="74429F5C" w14:textId="77777777" w:rsidR="00227F3D" w:rsidRPr="00CA55E4" w:rsidRDefault="00227F3D" w:rsidP="00227F3D">
            <w:pPr>
              <w:jc w:val="center"/>
              <w:rPr>
                <w:rFonts w:ascii="Arial" w:eastAsia="Arial" w:hAnsi="Arial" w:cs="Arial"/>
                <w:color w:val="000000"/>
                <w:sz w:val="22"/>
                <w:szCs w:val="22"/>
              </w:rPr>
            </w:pPr>
          </w:p>
          <w:p w14:paraId="2211CBAE" w14:textId="5DF4861E"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 xml:space="preserve">No = fail </w:t>
            </w:r>
            <w:r w:rsidR="009A1DBB" w:rsidRPr="00CA55E4">
              <w:rPr>
                <w:rFonts w:ascii="Arial" w:eastAsia="Arial" w:hAnsi="Arial" w:cs="Arial"/>
                <w:color w:val="000000"/>
                <w:sz w:val="22"/>
                <w:szCs w:val="22"/>
              </w:rPr>
              <w:t>(on</w:t>
            </w:r>
            <w:r w:rsidRPr="00CA55E4">
              <w:rPr>
                <w:rFonts w:ascii="Arial" w:eastAsia="Arial" w:hAnsi="Arial" w:cs="Arial"/>
                <w:color w:val="000000"/>
                <w:sz w:val="22"/>
                <w:szCs w:val="22"/>
              </w:rPr>
              <w:t xml:space="preserve"> review)</w:t>
            </w:r>
          </w:p>
        </w:tc>
      </w:tr>
      <w:tr w:rsidR="00227F3D" w:rsidRPr="008058CA" w14:paraId="380991FE" w14:textId="77777777" w:rsidTr="0008197F">
        <w:tc>
          <w:tcPr>
            <w:tcW w:w="3091" w:type="dxa"/>
            <w:shd w:val="clear" w:color="auto" w:fill="FDE9D9" w:themeFill="accent6" w:themeFillTint="33"/>
          </w:tcPr>
          <w:p w14:paraId="1643EB64" w14:textId="77777777" w:rsidR="00227F3D" w:rsidRPr="008058CA" w:rsidRDefault="00227F3D" w:rsidP="00227F3D">
            <w:pPr>
              <w:jc w:val="both"/>
              <w:rPr>
                <w:rFonts w:ascii="Arial" w:hAnsi="Arial" w:cs="Arial"/>
                <w:sz w:val="22"/>
                <w:szCs w:val="22"/>
              </w:rPr>
            </w:pPr>
            <w:r w:rsidRPr="008058CA">
              <w:rPr>
                <w:rFonts w:ascii="Arial" w:hAnsi="Arial" w:cs="Arial"/>
                <w:sz w:val="22"/>
                <w:szCs w:val="22"/>
              </w:rPr>
              <w:t>Section 8 - Additional Questions</w:t>
            </w:r>
          </w:p>
        </w:tc>
        <w:tc>
          <w:tcPr>
            <w:tcW w:w="2126" w:type="dxa"/>
            <w:shd w:val="clear" w:color="auto" w:fill="FDE9D9" w:themeFill="accent6" w:themeFillTint="33"/>
          </w:tcPr>
          <w:p w14:paraId="46AA1360" w14:textId="77777777" w:rsidR="00227F3D" w:rsidRPr="008058CA" w:rsidRDefault="00227F3D" w:rsidP="00227F3D">
            <w:pPr>
              <w:jc w:val="center"/>
              <w:rPr>
                <w:rFonts w:ascii="Arial" w:hAnsi="Arial" w:cs="Arial"/>
                <w:color w:val="FF0000"/>
                <w:sz w:val="22"/>
                <w:szCs w:val="22"/>
              </w:rPr>
            </w:pPr>
          </w:p>
        </w:tc>
        <w:tc>
          <w:tcPr>
            <w:tcW w:w="3011" w:type="dxa"/>
            <w:shd w:val="clear" w:color="auto" w:fill="FDE9D9" w:themeFill="accent6" w:themeFillTint="33"/>
          </w:tcPr>
          <w:p w14:paraId="05B61E9F" w14:textId="77777777" w:rsidR="00227F3D" w:rsidRPr="00CA55E4" w:rsidRDefault="00227F3D" w:rsidP="00227F3D">
            <w:pPr>
              <w:jc w:val="both"/>
              <w:rPr>
                <w:rFonts w:ascii="Arial" w:eastAsia="Arial" w:hAnsi="Arial" w:cs="Arial"/>
                <w:color w:val="000000"/>
                <w:sz w:val="22"/>
                <w:szCs w:val="22"/>
              </w:rPr>
            </w:pPr>
          </w:p>
        </w:tc>
        <w:tc>
          <w:tcPr>
            <w:tcW w:w="2688" w:type="dxa"/>
            <w:shd w:val="clear" w:color="auto" w:fill="FDE9D9" w:themeFill="accent6" w:themeFillTint="33"/>
          </w:tcPr>
          <w:p w14:paraId="36C17DF3" w14:textId="77777777" w:rsidR="00227F3D" w:rsidRPr="00CA55E4" w:rsidRDefault="00227F3D" w:rsidP="00227F3D">
            <w:pPr>
              <w:jc w:val="center"/>
              <w:rPr>
                <w:rFonts w:ascii="Arial" w:eastAsia="Arial" w:hAnsi="Arial" w:cs="Arial"/>
                <w:color w:val="000000"/>
                <w:sz w:val="22"/>
                <w:szCs w:val="22"/>
              </w:rPr>
            </w:pPr>
          </w:p>
        </w:tc>
      </w:tr>
      <w:tr w:rsidR="00227F3D" w:rsidRPr="008058CA" w14:paraId="413CA5B9" w14:textId="77777777" w:rsidTr="0008197F">
        <w:tc>
          <w:tcPr>
            <w:tcW w:w="3091" w:type="dxa"/>
          </w:tcPr>
          <w:p w14:paraId="62329862" w14:textId="77777777" w:rsidR="00227F3D" w:rsidRPr="008058CA" w:rsidRDefault="00227F3D" w:rsidP="00227F3D">
            <w:pPr>
              <w:jc w:val="both"/>
              <w:rPr>
                <w:rFonts w:ascii="Arial" w:hAnsi="Arial" w:cs="Arial"/>
                <w:sz w:val="22"/>
                <w:szCs w:val="22"/>
              </w:rPr>
            </w:pPr>
          </w:p>
        </w:tc>
        <w:tc>
          <w:tcPr>
            <w:tcW w:w="2126" w:type="dxa"/>
          </w:tcPr>
          <w:p w14:paraId="4A0CE302" w14:textId="77777777" w:rsidR="00227F3D" w:rsidRPr="008058CA" w:rsidRDefault="00227F3D" w:rsidP="00227F3D">
            <w:pPr>
              <w:jc w:val="center"/>
              <w:rPr>
                <w:rFonts w:ascii="Arial" w:hAnsi="Arial" w:cs="Arial"/>
                <w:sz w:val="22"/>
                <w:szCs w:val="22"/>
              </w:rPr>
            </w:pPr>
            <w:r w:rsidRPr="008058CA">
              <w:rPr>
                <w:rFonts w:ascii="Arial" w:hAnsi="Arial" w:cs="Arial"/>
                <w:color w:val="FF0000"/>
                <w:sz w:val="22"/>
                <w:szCs w:val="22"/>
              </w:rPr>
              <w:t>[8.1]</w:t>
            </w:r>
          </w:p>
        </w:tc>
        <w:tc>
          <w:tcPr>
            <w:tcW w:w="3011" w:type="dxa"/>
          </w:tcPr>
          <w:p w14:paraId="6B6DA3C8" w14:textId="77777777" w:rsidR="00227F3D" w:rsidRPr="00CA55E4" w:rsidRDefault="00227F3D" w:rsidP="00227F3D">
            <w:pPr>
              <w:jc w:val="both"/>
              <w:rPr>
                <w:rFonts w:ascii="Arial" w:eastAsia="Arial" w:hAnsi="Arial" w:cs="Arial"/>
                <w:color w:val="000000"/>
                <w:sz w:val="22"/>
                <w:szCs w:val="22"/>
              </w:rPr>
            </w:pPr>
            <w:r w:rsidRPr="00CA55E4">
              <w:rPr>
                <w:rFonts w:ascii="Arial" w:eastAsia="Arial" w:hAnsi="Arial" w:cs="Arial"/>
                <w:color w:val="000000"/>
                <w:sz w:val="22"/>
                <w:szCs w:val="22"/>
              </w:rPr>
              <w:t>[Insurance]</w:t>
            </w:r>
          </w:p>
        </w:tc>
        <w:tc>
          <w:tcPr>
            <w:tcW w:w="2688" w:type="dxa"/>
          </w:tcPr>
          <w:p w14:paraId="68312A9D" w14:textId="77777777" w:rsidR="00227F3D" w:rsidRPr="00CA55E4" w:rsidRDefault="00227F3D" w:rsidP="00227F3D">
            <w:pPr>
              <w:jc w:val="center"/>
              <w:rPr>
                <w:rFonts w:ascii="Arial" w:eastAsia="Arial" w:hAnsi="Arial" w:cs="Arial"/>
                <w:color w:val="000000"/>
                <w:sz w:val="22"/>
                <w:szCs w:val="22"/>
              </w:rPr>
            </w:pPr>
            <w:r w:rsidRPr="00CA55E4">
              <w:rPr>
                <w:rFonts w:ascii="Arial" w:eastAsia="Arial" w:hAnsi="Arial" w:cs="Arial"/>
                <w:color w:val="000000"/>
                <w:sz w:val="22"/>
                <w:szCs w:val="22"/>
              </w:rPr>
              <w:t>[Pass/Fail]</w:t>
            </w:r>
          </w:p>
        </w:tc>
      </w:tr>
    </w:tbl>
    <w:p w14:paraId="60B6F0D7" w14:textId="77777777" w:rsidR="00C67347" w:rsidRPr="008058CA" w:rsidRDefault="00C67347" w:rsidP="00B80CEA">
      <w:pPr>
        <w:ind w:left="851"/>
        <w:contextualSpacing/>
        <w:rPr>
          <w:rFonts w:ascii="Arial" w:hAnsi="Arial" w:cs="Arial"/>
          <w:sz w:val="22"/>
          <w:szCs w:val="22"/>
          <w:lang w:eastAsia="en-GB"/>
        </w:rPr>
      </w:pPr>
    </w:p>
    <w:p w14:paraId="65425546" w14:textId="77777777" w:rsidR="001523C9" w:rsidRPr="008058CA" w:rsidRDefault="001523C9" w:rsidP="001523C9">
      <w:pPr>
        <w:pStyle w:val="01-S-Level2-BB"/>
        <w:numPr>
          <w:ilvl w:val="0"/>
          <w:numId w:val="0"/>
        </w:numPr>
        <w:rPr>
          <w:rFonts w:cs="Arial"/>
          <w:b/>
          <w:bCs/>
          <w:szCs w:val="22"/>
        </w:rPr>
      </w:pPr>
      <w:r w:rsidRPr="008058CA">
        <w:rPr>
          <w:rFonts w:cs="Arial"/>
          <w:b/>
          <w:bCs/>
          <w:szCs w:val="22"/>
        </w:rPr>
        <w:t xml:space="preserve">Evaluation </w:t>
      </w:r>
      <w:r w:rsidR="0068446C" w:rsidRPr="008058CA">
        <w:rPr>
          <w:rFonts w:cs="Arial"/>
          <w:b/>
          <w:bCs/>
          <w:szCs w:val="22"/>
        </w:rPr>
        <w:t>M</w:t>
      </w:r>
      <w:r w:rsidRPr="008058CA">
        <w:rPr>
          <w:rFonts w:cs="Arial"/>
          <w:b/>
          <w:bCs/>
          <w:szCs w:val="22"/>
        </w:rPr>
        <w:t>ethodology</w:t>
      </w:r>
    </w:p>
    <w:p w14:paraId="3CCE5138" w14:textId="77777777" w:rsidR="001523C9" w:rsidRPr="008058CA" w:rsidRDefault="001523C9" w:rsidP="001523C9">
      <w:pPr>
        <w:pStyle w:val="01-NormInd2-BB"/>
      </w:pPr>
    </w:p>
    <w:p w14:paraId="520EB5AC" w14:textId="77777777" w:rsidR="001523C9" w:rsidRPr="008058CA" w:rsidRDefault="001523C9" w:rsidP="001523C9">
      <w:pPr>
        <w:pStyle w:val="01-S-Level2-BB"/>
        <w:tabs>
          <w:tab w:val="clear" w:pos="1440"/>
          <w:tab w:val="num" w:pos="851"/>
        </w:tabs>
        <w:ind w:left="851" w:hanging="851"/>
        <w:rPr>
          <w:rFonts w:cs="Arial"/>
          <w:bCs/>
          <w:szCs w:val="22"/>
        </w:rPr>
      </w:pPr>
      <w:r w:rsidRPr="008058CA">
        <w:rPr>
          <w:rFonts w:cs="Arial"/>
          <w:bCs/>
          <w:szCs w:val="22"/>
        </w:rPr>
        <w:t>The evaluation methodology for each section of the SQ is set out below.</w:t>
      </w:r>
    </w:p>
    <w:p w14:paraId="195C69A5" w14:textId="77777777" w:rsidR="001523C9" w:rsidRPr="008058CA" w:rsidRDefault="001523C9" w:rsidP="001523C9">
      <w:pPr>
        <w:pStyle w:val="01-S-Level2-BB"/>
        <w:numPr>
          <w:ilvl w:val="0"/>
          <w:numId w:val="0"/>
        </w:numPr>
        <w:ind w:left="851"/>
        <w:rPr>
          <w:rFonts w:cs="Arial"/>
          <w:bCs/>
          <w:szCs w:val="22"/>
        </w:rPr>
      </w:pPr>
    </w:p>
    <w:p w14:paraId="7FAC27E7" w14:textId="0DEC7587" w:rsidR="001523C9" w:rsidRPr="008058CA" w:rsidRDefault="000E4118" w:rsidP="001523C9">
      <w:pPr>
        <w:pStyle w:val="01-S-Level2-BB"/>
        <w:numPr>
          <w:ilvl w:val="0"/>
          <w:numId w:val="0"/>
        </w:numPr>
        <w:ind w:left="851"/>
        <w:rPr>
          <w:rFonts w:cs="Arial"/>
          <w:bCs/>
          <w:szCs w:val="22"/>
        </w:rPr>
      </w:pPr>
      <w:r>
        <w:rPr>
          <w:rFonts w:cs="Arial"/>
          <w:b/>
          <w:bCs/>
          <w:szCs w:val="22"/>
        </w:rPr>
        <w:t xml:space="preserve"> </w:t>
      </w:r>
    </w:p>
    <w:p w14:paraId="0A83C0BB" w14:textId="77777777" w:rsidR="00C67347" w:rsidRPr="008058CA" w:rsidRDefault="00C67347" w:rsidP="00C67347">
      <w:pPr>
        <w:pStyle w:val="00-Heading"/>
        <w:rPr>
          <w:rFonts w:cs="Arial"/>
          <w:szCs w:val="22"/>
        </w:rPr>
      </w:pPr>
      <w:bookmarkStart w:id="112" w:name="_Ref469486275"/>
      <w:bookmarkStart w:id="113" w:name="_Toc474145047"/>
      <w:r w:rsidRPr="008058CA">
        <w:rPr>
          <w:rFonts w:cs="Arial"/>
          <w:szCs w:val="22"/>
        </w:rPr>
        <w:t>Economic and Financial Standing Evaluation Methodology</w:t>
      </w:r>
      <w:bookmarkEnd w:id="112"/>
      <w:bookmarkEnd w:id="113"/>
      <w:r w:rsidRPr="008058CA">
        <w:rPr>
          <w:rFonts w:cs="Arial"/>
          <w:szCs w:val="22"/>
        </w:rPr>
        <w:t xml:space="preserve"> (SQ Section 4)</w:t>
      </w:r>
    </w:p>
    <w:p w14:paraId="7B858A7D" w14:textId="77777777" w:rsidR="00C67347" w:rsidRPr="008058CA" w:rsidRDefault="00C67347" w:rsidP="00C67347">
      <w:pPr>
        <w:rPr>
          <w:rFonts w:ascii="Arial" w:hAnsi="Arial" w:cs="Arial"/>
          <w:b/>
          <w:sz w:val="22"/>
          <w:szCs w:val="22"/>
        </w:rPr>
      </w:pPr>
    </w:p>
    <w:p w14:paraId="4D1EE554" w14:textId="5C31D89E" w:rsidR="00C67347" w:rsidRDefault="00C67347" w:rsidP="00544125">
      <w:pPr>
        <w:pStyle w:val="01-S-Level2-BB"/>
        <w:tabs>
          <w:tab w:val="clear" w:pos="1440"/>
          <w:tab w:val="num" w:pos="851"/>
        </w:tabs>
        <w:ind w:left="851" w:hanging="851"/>
        <w:rPr>
          <w:rFonts w:cs="Arial"/>
          <w:bCs/>
          <w:szCs w:val="22"/>
        </w:rPr>
      </w:pPr>
      <w:bookmarkStart w:id="114" w:name="_Ref468888088"/>
      <w:r w:rsidRPr="008058CA">
        <w:rPr>
          <w:rFonts w:cs="Arial"/>
          <w:bCs/>
          <w:szCs w:val="22"/>
        </w:rPr>
        <w:t xml:space="preserve">The financial information requested and submitted in response to </w:t>
      </w:r>
      <w:r w:rsidRPr="008058CA">
        <w:rPr>
          <w:rFonts w:cs="Arial"/>
          <w:b/>
          <w:bCs/>
          <w:szCs w:val="22"/>
        </w:rPr>
        <w:t>Question 4.1</w:t>
      </w:r>
      <w:r w:rsidRPr="008058CA">
        <w:rPr>
          <w:rFonts w:cs="Arial"/>
          <w:bCs/>
          <w:szCs w:val="22"/>
        </w:rPr>
        <w:t xml:space="preserve"> (Economic and Financial Standing) of the SQ will be evaluated and assessed by </w:t>
      </w:r>
      <w:r w:rsidR="006315BA" w:rsidRPr="008058CA">
        <w:rPr>
          <w:rFonts w:cs="Arial"/>
          <w:bCs/>
          <w:szCs w:val="22"/>
        </w:rPr>
        <w:t>the Authority</w:t>
      </w:r>
      <w:r w:rsidRPr="008058CA">
        <w:rPr>
          <w:rFonts w:cs="Arial"/>
          <w:bCs/>
          <w:szCs w:val="22"/>
        </w:rPr>
        <w:t xml:space="preserve"> in the following way:</w:t>
      </w:r>
      <w:bookmarkEnd w:id="114"/>
    </w:p>
    <w:p w14:paraId="7F500DEB" w14:textId="71F9A5C5" w:rsidR="00227F3D" w:rsidRPr="00227F3D" w:rsidRDefault="000E4118" w:rsidP="00227F3D">
      <w:pPr>
        <w:pStyle w:val="01-NormInd2-BB"/>
      </w:pPr>
      <w:r>
        <w:rPr>
          <w:rFonts w:cs="Arial"/>
          <w:szCs w:val="22"/>
        </w:rPr>
        <w:t xml:space="preserve">Annual turnover </w:t>
      </w:r>
      <w:r w:rsidR="00EB3272">
        <w:rPr>
          <w:rFonts w:cs="Arial"/>
          <w:szCs w:val="22"/>
        </w:rPr>
        <w:t>£</w:t>
      </w:r>
      <w:r w:rsidR="008A6A43">
        <w:rPr>
          <w:rFonts w:cs="Arial"/>
          <w:szCs w:val="22"/>
        </w:rPr>
        <w:t>2</w:t>
      </w:r>
      <w:r w:rsidR="00EB3272">
        <w:rPr>
          <w:rFonts w:cs="Arial"/>
          <w:szCs w:val="22"/>
        </w:rPr>
        <w:t xml:space="preserve">0m over past two years </w:t>
      </w:r>
      <w:r>
        <w:rPr>
          <w:rFonts w:cs="Arial"/>
          <w:szCs w:val="22"/>
        </w:rPr>
        <w:t>to meet Redbridge requirements and meet minimum of 8/20 for evaluation sheet</w:t>
      </w:r>
    </w:p>
    <w:p w14:paraId="3550B48A" w14:textId="77777777" w:rsidR="00C67347" w:rsidRPr="008058CA" w:rsidRDefault="00C67347" w:rsidP="00C67347">
      <w:pPr>
        <w:ind w:left="1440"/>
        <w:jc w:val="both"/>
        <w:rPr>
          <w:rFonts w:ascii="Arial" w:hAnsi="Arial" w:cs="Arial"/>
          <w:sz w:val="22"/>
          <w:szCs w:val="22"/>
        </w:rPr>
      </w:pPr>
    </w:p>
    <w:p w14:paraId="40D415CE" w14:textId="4C644476" w:rsidR="00C67347" w:rsidRPr="008058CA" w:rsidRDefault="00C67347" w:rsidP="00EB3272">
      <w:pPr>
        <w:suppressAutoHyphens/>
        <w:autoSpaceDN w:val="0"/>
        <w:spacing w:after="200" w:line="276" w:lineRule="auto"/>
        <w:ind w:left="1440"/>
        <w:jc w:val="both"/>
        <w:textAlignment w:val="baseline"/>
        <w:rPr>
          <w:rFonts w:ascii="Arial" w:hAnsi="Arial" w:cs="Arial"/>
          <w:bCs/>
          <w:sz w:val="22"/>
          <w:szCs w:val="22"/>
          <w:highlight w:val="yellow"/>
        </w:rPr>
      </w:pPr>
    </w:p>
    <w:p w14:paraId="23555FF9"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highlight w:val="yellow"/>
        </w:rPr>
      </w:pPr>
    </w:p>
    <w:p w14:paraId="1D4F88A9" w14:textId="77777777" w:rsidR="005B17E4" w:rsidRPr="008058CA" w:rsidRDefault="00D0445C" w:rsidP="00993696">
      <w:pPr>
        <w:pStyle w:val="01-S-Level2-BB"/>
        <w:tabs>
          <w:tab w:val="clear" w:pos="1440"/>
          <w:tab w:val="num" w:pos="851"/>
        </w:tabs>
        <w:ind w:left="851" w:hanging="851"/>
        <w:rPr>
          <w:rFonts w:cs="Arial"/>
          <w:bCs/>
          <w:szCs w:val="22"/>
        </w:rPr>
      </w:pPr>
      <w:r w:rsidRPr="008058CA">
        <w:rPr>
          <w:rFonts w:cs="Arial"/>
          <w:bCs/>
          <w:szCs w:val="22"/>
        </w:rPr>
        <w:t>Bidders are</w:t>
      </w:r>
      <w:r w:rsidR="005B17E4" w:rsidRPr="008058CA">
        <w:rPr>
          <w:rFonts w:cs="Arial"/>
          <w:bCs/>
          <w:szCs w:val="22"/>
        </w:rPr>
        <w:t xml:space="preserve"> advised that the Authority carries out financial appraisals of all organisations that Tender for the Authority’s contracts to ensure that such organisations satisfy the Authority's minimum standards of economic and financial standing.  Details of the financial appraisal the Authority will conduct are contained in Part 3 Section 4 of the S</w:t>
      </w:r>
      <w:r w:rsidRPr="008058CA">
        <w:rPr>
          <w:rFonts w:cs="Arial"/>
          <w:bCs/>
          <w:szCs w:val="22"/>
        </w:rPr>
        <w:t>Q</w:t>
      </w:r>
      <w:r w:rsidR="005B17E4" w:rsidRPr="008058CA">
        <w:rPr>
          <w:rFonts w:cs="Arial"/>
          <w:bCs/>
          <w:szCs w:val="22"/>
        </w:rPr>
        <w:t xml:space="preserve"> and in Appendix 2. In this instance the Authority has set the following financial thresholds for this Contract:</w:t>
      </w:r>
    </w:p>
    <w:p w14:paraId="0F3A6D86"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rPr>
      </w:pPr>
    </w:p>
    <w:p w14:paraId="4F887503" w14:textId="2DCCD0BB"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r w:rsidRPr="008058CA">
        <w:rPr>
          <w:rFonts w:ascii="Arial" w:hAnsi="Arial" w:cs="Arial"/>
          <w:bCs/>
          <w:sz w:val="22"/>
          <w:szCs w:val="22"/>
        </w:rPr>
        <w:t xml:space="preserve">Minimum </w:t>
      </w:r>
      <w:r w:rsidRPr="00EB3272">
        <w:rPr>
          <w:rFonts w:ascii="Arial" w:hAnsi="Arial" w:cs="Arial"/>
          <w:bCs/>
          <w:sz w:val="22"/>
          <w:szCs w:val="22"/>
        </w:rPr>
        <w:t>of £</w:t>
      </w:r>
      <w:r w:rsidR="008A6A43">
        <w:rPr>
          <w:rFonts w:ascii="Arial" w:hAnsi="Arial" w:cs="Arial"/>
          <w:bCs/>
          <w:sz w:val="22"/>
          <w:szCs w:val="22"/>
        </w:rPr>
        <w:t>2</w:t>
      </w:r>
      <w:r w:rsidR="000E4118" w:rsidRPr="00EB3272">
        <w:rPr>
          <w:rFonts w:ascii="Arial" w:hAnsi="Arial" w:cs="Arial"/>
          <w:bCs/>
          <w:sz w:val="22"/>
          <w:szCs w:val="22"/>
        </w:rPr>
        <w:t xml:space="preserve">0M </w:t>
      </w:r>
      <w:r w:rsidRPr="008058CA">
        <w:rPr>
          <w:rFonts w:ascii="Arial" w:hAnsi="Arial" w:cs="Arial"/>
          <w:bCs/>
          <w:sz w:val="22"/>
          <w:szCs w:val="22"/>
        </w:rPr>
        <w:t>annual turnover in last 2 years</w:t>
      </w:r>
    </w:p>
    <w:p w14:paraId="40FDCAEF"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p>
    <w:p w14:paraId="635EFA4E"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r w:rsidRPr="008058CA">
        <w:rPr>
          <w:rFonts w:ascii="Arial" w:hAnsi="Arial" w:cs="Arial"/>
          <w:bCs/>
          <w:sz w:val="22"/>
          <w:szCs w:val="22"/>
        </w:rPr>
        <w:t>The Authority has also set a ratio of no lower than 8 out of 20.</w:t>
      </w:r>
    </w:p>
    <w:p w14:paraId="4DB5671D" w14:textId="77777777" w:rsidR="005B17E4" w:rsidRPr="008058CA" w:rsidRDefault="005B17E4" w:rsidP="00993696">
      <w:pPr>
        <w:suppressAutoHyphens/>
        <w:autoSpaceDN w:val="0"/>
        <w:spacing w:line="276" w:lineRule="auto"/>
        <w:ind w:left="851"/>
        <w:jc w:val="both"/>
        <w:textAlignment w:val="baseline"/>
        <w:rPr>
          <w:rFonts w:ascii="Arial" w:hAnsi="Arial" w:cs="Arial"/>
          <w:bCs/>
          <w:sz w:val="22"/>
          <w:szCs w:val="22"/>
        </w:rPr>
      </w:pPr>
    </w:p>
    <w:p w14:paraId="4341A923" w14:textId="77777777" w:rsidR="008058CA" w:rsidRDefault="008058CA" w:rsidP="008058CA">
      <w:pPr>
        <w:pStyle w:val="02-Level2-BB"/>
        <w:numPr>
          <w:ilvl w:val="0"/>
          <w:numId w:val="0"/>
        </w:numPr>
        <w:ind w:left="709"/>
      </w:pPr>
      <w:r>
        <w:t xml:space="preserve">If a </w:t>
      </w:r>
      <w:r w:rsidR="00B909B9">
        <w:t>Bidder</w:t>
      </w:r>
      <w:r>
        <w:t xml:space="preserve"> fails to satisfy these minimum requirements but still achieves a pass for the remainder of the SQ the Authority may discuss this with the </w:t>
      </w:r>
      <w:r w:rsidR="00B909B9">
        <w:t>Bidder</w:t>
      </w:r>
      <w:r>
        <w:t xml:space="preserve"> at a clarification interview.  However, the Authority retains discretion to exclude any </w:t>
      </w:r>
      <w:r w:rsidR="00B909B9">
        <w:t>Bidder</w:t>
      </w:r>
      <w:r>
        <w:t xml:space="preserve"> if they fail to meet this standard.</w:t>
      </w:r>
    </w:p>
    <w:p w14:paraId="4902893E" w14:textId="77777777" w:rsidR="005B17E4" w:rsidRPr="008058CA" w:rsidRDefault="005B17E4" w:rsidP="00993696">
      <w:pPr>
        <w:suppressAutoHyphens/>
        <w:autoSpaceDN w:val="0"/>
        <w:spacing w:line="276" w:lineRule="auto"/>
        <w:jc w:val="both"/>
        <w:textAlignment w:val="baseline"/>
        <w:rPr>
          <w:rFonts w:ascii="Arial" w:hAnsi="Arial" w:cs="Arial"/>
          <w:bCs/>
          <w:sz w:val="22"/>
          <w:szCs w:val="22"/>
          <w:highlight w:val="yellow"/>
        </w:rPr>
      </w:pPr>
    </w:p>
    <w:p w14:paraId="48B4A768" w14:textId="77777777" w:rsidR="00C67347" w:rsidRPr="008058CA" w:rsidRDefault="00C67347" w:rsidP="00C67347">
      <w:pPr>
        <w:jc w:val="both"/>
        <w:rPr>
          <w:rFonts w:ascii="Arial" w:hAnsi="Arial" w:cs="Arial"/>
          <w:color w:val="FF0000"/>
          <w:sz w:val="22"/>
          <w:szCs w:val="22"/>
        </w:rPr>
      </w:pPr>
    </w:p>
    <w:p w14:paraId="55872B2E" w14:textId="77777777" w:rsidR="00C67347" w:rsidRPr="008058CA" w:rsidRDefault="00C67347" w:rsidP="00C67347">
      <w:pPr>
        <w:pStyle w:val="00-Heading"/>
        <w:rPr>
          <w:rFonts w:cs="Arial"/>
          <w:szCs w:val="22"/>
        </w:rPr>
      </w:pPr>
      <w:bookmarkStart w:id="115" w:name="_Toc474145048"/>
      <w:r w:rsidRPr="008058CA">
        <w:rPr>
          <w:rFonts w:cs="Arial"/>
          <w:szCs w:val="22"/>
        </w:rPr>
        <w:t>Methodology for Section 5 of the SQ</w:t>
      </w:r>
      <w:bookmarkEnd w:id="115"/>
      <w:r w:rsidRPr="008058CA">
        <w:rPr>
          <w:rFonts w:cs="Arial"/>
          <w:szCs w:val="22"/>
        </w:rPr>
        <w:t xml:space="preserve"> – Wider Group</w:t>
      </w:r>
    </w:p>
    <w:p w14:paraId="3D905ADA" w14:textId="77777777" w:rsidR="00C67347" w:rsidRPr="008058CA" w:rsidRDefault="00C67347" w:rsidP="00C67347">
      <w:pPr>
        <w:rPr>
          <w:rFonts w:ascii="Arial" w:hAnsi="Arial" w:cs="Arial"/>
          <w:sz w:val="22"/>
          <w:szCs w:val="22"/>
        </w:rPr>
      </w:pPr>
    </w:p>
    <w:p w14:paraId="6A7A63C7" w14:textId="5342A763" w:rsidR="00C67347" w:rsidRPr="008058CA" w:rsidRDefault="00C67347" w:rsidP="00C67347">
      <w:pPr>
        <w:ind w:left="1440"/>
        <w:jc w:val="both"/>
        <w:rPr>
          <w:rFonts w:ascii="Arial" w:hAnsi="Arial" w:cs="Arial"/>
          <w:bCs/>
          <w:sz w:val="22"/>
          <w:szCs w:val="22"/>
        </w:rPr>
      </w:pPr>
      <w:r w:rsidRPr="00EB3272">
        <w:rPr>
          <w:rFonts w:ascii="Arial" w:hAnsi="Arial" w:cs="Arial"/>
          <w:bCs/>
          <w:sz w:val="22"/>
          <w:szCs w:val="22"/>
        </w:rPr>
        <w:t xml:space="preserve">Where a Bidder relies on the capacity of other entities with regard to criteria relating to the assessment of economic and financial standing, </w:t>
      </w:r>
      <w:r w:rsidR="006315BA" w:rsidRPr="00EB3272">
        <w:rPr>
          <w:rFonts w:ascii="Arial" w:hAnsi="Arial" w:cs="Arial"/>
          <w:bCs/>
          <w:sz w:val="22"/>
          <w:szCs w:val="22"/>
        </w:rPr>
        <w:t>the Authority</w:t>
      </w:r>
      <w:r w:rsidRPr="00EB3272">
        <w:rPr>
          <w:rFonts w:ascii="Arial" w:hAnsi="Arial" w:cs="Arial"/>
          <w:bCs/>
          <w:sz w:val="22"/>
          <w:szCs w:val="22"/>
        </w:rPr>
        <w:t xml:space="preserve"> reserves the right to require the Bidder and those entities to be jointly liable for the execution of the </w:t>
      </w:r>
      <w:r w:rsidR="00EB3272" w:rsidRPr="00EB3272">
        <w:rPr>
          <w:rFonts w:ascii="Arial" w:hAnsi="Arial" w:cs="Arial"/>
          <w:bCs/>
          <w:sz w:val="22"/>
          <w:szCs w:val="22"/>
        </w:rPr>
        <w:t>Contract Where</w:t>
      </w:r>
      <w:r w:rsidRPr="00EB3272">
        <w:rPr>
          <w:rFonts w:ascii="Arial" w:hAnsi="Arial" w:cs="Arial"/>
          <w:bCs/>
          <w:sz w:val="22"/>
          <w:szCs w:val="22"/>
        </w:rPr>
        <w:t xml:space="preserve"> reasonably required by </w:t>
      </w:r>
      <w:r w:rsidR="006315BA" w:rsidRPr="00EB3272">
        <w:rPr>
          <w:rFonts w:ascii="Arial" w:hAnsi="Arial" w:cs="Arial"/>
          <w:bCs/>
          <w:sz w:val="22"/>
          <w:szCs w:val="22"/>
        </w:rPr>
        <w:t>the Authority</w:t>
      </w:r>
      <w:r w:rsidRPr="00EB3272">
        <w:rPr>
          <w:rFonts w:ascii="Arial" w:hAnsi="Arial" w:cs="Arial"/>
          <w:bCs/>
          <w:sz w:val="22"/>
          <w:szCs w:val="22"/>
        </w:rPr>
        <w:t xml:space="preserve">), the successful Bidder may be required to provide a Parent Company Guarantee or Bond. The form of the Parent Company Guarantee or Bond to be issued will be substantially as </w:t>
      </w:r>
      <w:r w:rsidR="00EB3272" w:rsidRPr="00EB3272">
        <w:rPr>
          <w:rFonts w:ascii="Arial" w:hAnsi="Arial" w:cs="Arial"/>
          <w:bCs/>
          <w:sz w:val="22"/>
          <w:szCs w:val="22"/>
        </w:rPr>
        <w:t xml:space="preserve"> </w:t>
      </w:r>
      <w:r w:rsidR="000E4118" w:rsidRPr="00EB3272">
        <w:rPr>
          <w:rFonts w:ascii="Arial" w:hAnsi="Arial" w:cs="Arial"/>
          <w:bCs/>
          <w:sz w:val="22"/>
          <w:szCs w:val="22"/>
        </w:rPr>
        <w:t xml:space="preserve"> </w:t>
      </w:r>
    </w:p>
    <w:p w14:paraId="03BF6F5C" w14:textId="77777777" w:rsidR="00607345" w:rsidRPr="008058CA" w:rsidRDefault="00607345" w:rsidP="00C67347">
      <w:pPr>
        <w:pStyle w:val="00-Heading"/>
        <w:rPr>
          <w:rFonts w:cs="Arial"/>
          <w:szCs w:val="22"/>
        </w:rPr>
      </w:pPr>
      <w:bookmarkStart w:id="116" w:name="_Toc474145049"/>
      <w:bookmarkStart w:id="117" w:name="_Ref469486295"/>
      <w:r w:rsidRPr="008058CA">
        <w:rPr>
          <w:rFonts w:cs="Arial"/>
          <w:szCs w:val="22"/>
        </w:rPr>
        <w:t>Methodology for SQ Section 6 - Tec</w:t>
      </w:r>
      <w:r w:rsidR="003E7FF3" w:rsidRPr="008058CA">
        <w:rPr>
          <w:rFonts w:cs="Arial"/>
          <w:szCs w:val="22"/>
        </w:rPr>
        <w:t>hnical and Professional Ability</w:t>
      </w:r>
    </w:p>
    <w:p w14:paraId="621FD7FD" w14:textId="77777777" w:rsidR="00607345" w:rsidRPr="008058CA" w:rsidRDefault="00607345" w:rsidP="00CB1977">
      <w:pPr>
        <w:pStyle w:val="00-Normal-BB"/>
        <w:rPr>
          <w:rFonts w:cs="Arial"/>
          <w:szCs w:val="22"/>
        </w:rPr>
      </w:pPr>
    </w:p>
    <w:p w14:paraId="7AADEE42" w14:textId="604CB4A3" w:rsidR="00607345" w:rsidRDefault="00607345" w:rsidP="0060734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6.1 to 6.3</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14:paraId="79BAAB80" w14:textId="095248FC" w:rsidR="000E4118" w:rsidRDefault="000E4118" w:rsidP="000E4118">
      <w:pPr>
        <w:pStyle w:val="01-NormInd2-BB"/>
      </w:pPr>
    </w:p>
    <w:p w14:paraId="44C96417" w14:textId="4954D0A5" w:rsidR="000E4118" w:rsidRDefault="000E4118" w:rsidP="000E4118">
      <w:pPr>
        <w:pStyle w:val="01-S-Level2-BB"/>
        <w:tabs>
          <w:tab w:val="clear" w:pos="1440"/>
          <w:tab w:val="num" w:pos="851"/>
        </w:tabs>
        <w:ind w:left="851" w:hanging="851"/>
        <w:rPr>
          <w:rFonts w:cs="Arial"/>
          <w:bCs/>
          <w:szCs w:val="22"/>
        </w:rPr>
      </w:pPr>
      <w:r w:rsidRPr="008058CA">
        <w:rPr>
          <w:rFonts w:cs="Arial"/>
          <w:bCs/>
          <w:szCs w:val="22"/>
        </w:rPr>
        <w:t xml:space="preserve">Each question will be allocated a score out of five (5). Bidders are required to achieve a </w:t>
      </w:r>
      <w:r>
        <w:rPr>
          <w:rFonts w:cs="Arial"/>
          <w:bCs/>
          <w:szCs w:val="22"/>
        </w:rPr>
        <w:t xml:space="preserve">pass or a </w:t>
      </w:r>
      <w:r w:rsidRPr="008058CA">
        <w:rPr>
          <w:rFonts w:cs="Arial"/>
          <w:bCs/>
          <w:szCs w:val="22"/>
        </w:rPr>
        <w:t>minimum of sixty percent (60%) of the available score for each question (i.e. a minimum score of three (3) out of the available five (5)). If the Bidder does not achieve the minimum score for any question they will be deemed to have failed to achieve the minimum standards for selection and their Tender for the Contract will not be evaluated.</w:t>
      </w:r>
    </w:p>
    <w:p w14:paraId="55D513D2" w14:textId="77777777" w:rsidR="00EB3272" w:rsidRPr="00EB3272" w:rsidRDefault="00EB3272" w:rsidP="00EB3272">
      <w:pPr>
        <w:pStyle w:val="01-NormInd2-BB"/>
      </w:pPr>
    </w:p>
    <w:p w14:paraId="34C6AC36" w14:textId="77777777" w:rsidR="000E4118" w:rsidRPr="000E4118" w:rsidRDefault="000E4118" w:rsidP="00EB3272">
      <w:pPr>
        <w:pStyle w:val="01-NormInd2-BB"/>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732"/>
        <w:gridCol w:w="6012"/>
      </w:tblGrid>
      <w:tr w:rsidR="000E4118" w:rsidRPr="000E4118" w14:paraId="7B4892F4" w14:textId="77777777" w:rsidTr="00EB3272">
        <w:trPr>
          <w:trHeight w:val="301"/>
        </w:trPr>
        <w:tc>
          <w:tcPr>
            <w:tcW w:w="457" w:type="pct"/>
            <w:tcBorders>
              <w:top w:val="single" w:sz="4" w:space="0" w:color="auto"/>
              <w:left w:val="single" w:sz="4" w:space="0" w:color="auto"/>
              <w:bottom w:val="single" w:sz="4" w:space="0" w:color="auto"/>
              <w:right w:val="single" w:sz="4" w:space="0" w:color="auto"/>
            </w:tcBorders>
            <w:shd w:val="clear" w:color="auto" w:fill="FFFFFF"/>
            <w:hideMark/>
          </w:tcPr>
          <w:p w14:paraId="5C352807" w14:textId="77777777" w:rsidR="000E4118" w:rsidRPr="00EB3272" w:rsidRDefault="000E4118" w:rsidP="00445C80">
            <w:pPr>
              <w:numPr>
                <w:ilvl w:val="12"/>
                <w:numId w:val="0"/>
              </w:numPr>
              <w:jc w:val="center"/>
              <w:rPr>
                <w:rFonts w:ascii="Arial" w:hAnsi="Arial" w:cs="Arial"/>
                <w:b/>
                <w:bCs/>
              </w:rPr>
            </w:pPr>
            <w:r w:rsidRPr="00EB3272">
              <w:rPr>
                <w:rFonts w:ascii="Arial" w:hAnsi="Arial" w:cs="Arial"/>
                <w:b/>
                <w:bCs/>
              </w:rPr>
              <w:lastRenderedPageBreak/>
              <w:t xml:space="preserve">Score </w:t>
            </w:r>
          </w:p>
        </w:tc>
        <w:tc>
          <w:tcPr>
            <w:tcW w:w="1420" w:type="pct"/>
            <w:tcBorders>
              <w:top w:val="single" w:sz="4" w:space="0" w:color="auto"/>
              <w:left w:val="single" w:sz="4" w:space="0" w:color="auto"/>
              <w:bottom w:val="single" w:sz="4" w:space="0" w:color="auto"/>
              <w:right w:val="single" w:sz="4" w:space="0" w:color="auto"/>
            </w:tcBorders>
            <w:shd w:val="clear" w:color="auto" w:fill="FFFFFF"/>
            <w:hideMark/>
          </w:tcPr>
          <w:p w14:paraId="7E4D8D2D" w14:textId="77777777" w:rsidR="000E4118" w:rsidRPr="00EB3272" w:rsidRDefault="000E4118" w:rsidP="00445C80">
            <w:pPr>
              <w:numPr>
                <w:ilvl w:val="12"/>
                <w:numId w:val="0"/>
              </w:numPr>
              <w:jc w:val="center"/>
              <w:rPr>
                <w:rFonts w:ascii="Arial" w:hAnsi="Arial" w:cs="Arial"/>
                <w:b/>
                <w:bCs/>
              </w:rPr>
            </w:pPr>
            <w:r w:rsidRPr="00EB3272">
              <w:rPr>
                <w:rFonts w:ascii="Arial" w:hAnsi="Arial" w:cs="Arial"/>
                <w:b/>
                <w:bCs/>
              </w:rPr>
              <w:t>Score Comment</w:t>
            </w:r>
          </w:p>
        </w:tc>
        <w:tc>
          <w:tcPr>
            <w:tcW w:w="3123" w:type="pct"/>
            <w:tcBorders>
              <w:top w:val="single" w:sz="4" w:space="0" w:color="auto"/>
              <w:left w:val="single" w:sz="4" w:space="0" w:color="auto"/>
              <w:bottom w:val="single" w:sz="4" w:space="0" w:color="auto"/>
              <w:right w:val="single" w:sz="4" w:space="0" w:color="auto"/>
            </w:tcBorders>
            <w:shd w:val="clear" w:color="auto" w:fill="FFFFFF"/>
            <w:hideMark/>
          </w:tcPr>
          <w:p w14:paraId="002DE220" w14:textId="77777777" w:rsidR="000E4118" w:rsidRPr="00EB3272" w:rsidRDefault="000E4118" w:rsidP="00445C80">
            <w:pPr>
              <w:numPr>
                <w:ilvl w:val="12"/>
                <w:numId w:val="0"/>
              </w:numPr>
              <w:jc w:val="center"/>
              <w:rPr>
                <w:rFonts w:ascii="Arial" w:hAnsi="Arial" w:cs="Arial"/>
                <w:b/>
                <w:bCs/>
              </w:rPr>
            </w:pPr>
            <w:r w:rsidRPr="00EB3272">
              <w:rPr>
                <w:rFonts w:ascii="Arial" w:hAnsi="Arial" w:cs="Arial"/>
                <w:b/>
                <w:bCs/>
              </w:rPr>
              <w:t>Score Rationale</w:t>
            </w:r>
          </w:p>
        </w:tc>
      </w:tr>
      <w:tr w:rsidR="000E4118" w:rsidRPr="000E4118" w14:paraId="31BD31AD" w14:textId="77777777" w:rsidTr="00EB3272">
        <w:trPr>
          <w:trHeight w:val="602"/>
        </w:trPr>
        <w:tc>
          <w:tcPr>
            <w:tcW w:w="457" w:type="pct"/>
            <w:tcBorders>
              <w:top w:val="single" w:sz="4" w:space="0" w:color="auto"/>
              <w:left w:val="single" w:sz="4" w:space="0" w:color="auto"/>
              <w:bottom w:val="single" w:sz="4" w:space="0" w:color="auto"/>
              <w:right w:val="single" w:sz="4" w:space="0" w:color="auto"/>
            </w:tcBorders>
            <w:hideMark/>
          </w:tcPr>
          <w:p w14:paraId="2A3A96BA" w14:textId="77777777" w:rsidR="000E4118" w:rsidRPr="00EB3272" w:rsidRDefault="000E4118" w:rsidP="00445C80">
            <w:pPr>
              <w:numPr>
                <w:ilvl w:val="12"/>
                <w:numId w:val="0"/>
              </w:numPr>
              <w:jc w:val="center"/>
              <w:rPr>
                <w:rFonts w:ascii="Arial" w:hAnsi="Arial" w:cs="Arial"/>
              </w:rPr>
            </w:pPr>
            <w:r w:rsidRPr="00EB3272">
              <w:rPr>
                <w:rFonts w:ascii="Arial" w:hAnsi="Arial" w:cs="Arial"/>
              </w:rPr>
              <w:t>5</w:t>
            </w:r>
          </w:p>
        </w:tc>
        <w:tc>
          <w:tcPr>
            <w:tcW w:w="1420" w:type="pct"/>
            <w:tcBorders>
              <w:top w:val="single" w:sz="4" w:space="0" w:color="auto"/>
              <w:left w:val="single" w:sz="4" w:space="0" w:color="auto"/>
              <w:bottom w:val="single" w:sz="4" w:space="0" w:color="auto"/>
              <w:right w:val="single" w:sz="4" w:space="0" w:color="auto"/>
            </w:tcBorders>
            <w:hideMark/>
          </w:tcPr>
          <w:p w14:paraId="24B517A4" w14:textId="77777777" w:rsidR="000E4118" w:rsidRPr="00EB3272" w:rsidRDefault="000E4118" w:rsidP="00445C80">
            <w:pPr>
              <w:numPr>
                <w:ilvl w:val="12"/>
                <w:numId w:val="0"/>
              </w:numPr>
              <w:jc w:val="center"/>
              <w:rPr>
                <w:rFonts w:ascii="Arial" w:hAnsi="Arial" w:cs="Arial"/>
              </w:rPr>
            </w:pPr>
            <w:r w:rsidRPr="00EB3272">
              <w:rPr>
                <w:rFonts w:ascii="Arial" w:hAnsi="Arial" w:cs="Arial"/>
              </w:rPr>
              <w:t>Excellent Response</w:t>
            </w:r>
          </w:p>
        </w:tc>
        <w:tc>
          <w:tcPr>
            <w:tcW w:w="3123" w:type="pct"/>
            <w:tcBorders>
              <w:top w:val="single" w:sz="4" w:space="0" w:color="auto"/>
              <w:left w:val="single" w:sz="4" w:space="0" w:color="auto"/>
              <w:bottom w:val="single" w:sz="4" w:space="0" w:color="auto"/>
              <w:right w:val="single" w:sz="4" w:space="0" w:color="auto"/>
            </w:tcBorders>
            <w:hideMark/>
          </w:tcPr>
          <w:p w14:paraId="5258BFA6" w14:textId="77777777" w:rsidR="000E4118" w:rsidRPr="00EB3272" w:rsidRDefault="000E4118" w:rsidP="00445C80">
            <w:pPr>
              <w:numPr>
                <w:ilvl w:val="12"/>
                <w:numId w:val="0"/>
              </w:numPr>
              <w:jc w:val="both"/>
              <w:rPr>
                <w:rFonts w:ascii="Arial" w:hAnsi="Arial" w:cs="Arial"/>
              </w:rPr>
            </w:pPr>
            <w:r w:rsidRPr="00EB3272">
              <w:rPr>
                <w:rFonts w:ascii="Arial" w:hAnsi="Arial" w:cs="Arial"/>
              </w:rPr>
              <w:t>Proposal meets the required standard in all material respects with a fully comprehensive response submitted in terms or detail and relevance with no negative indications or inconsistencies.</w:t>
            </w:r>
          </w:p>
        </w:tc>
      </w:tr>
      <w:tr w:rsidR="000E4118" w:rsidRPr="000E4118" w14:paraId="19B98003" w14:textId="77777777" w:rsidTr="00EB3272">
        <w:trPr>
          <w:trHeight w:val="602"/>
        </w:trPr>
        <w:tc>
          <w:tcPr>
            <w:tcW w:w="457" w:type="pct"/>
            <w:tcBorders>
              <w:top w:val="single" w:sz="4" w:space="0" w:color="auto"/>
              <w:left w:val="single" w:sz="4" w:space="0" w:color="auto"/>
              <w:bottom w:val="single" w:sz="4" w:space="0" w:color="auto"/>
              <w:right w:val="single" w:sz="4" w:space="0" w:color="auto"/>
            </w:tcBorders>
            <w:hideMark/>
          </w:tcPr>
          <w:p w14:paraId="422782AE" w14:textId="77777777" w:rsidR="000E4118" w:rsidRPr="00EB3272" w:rsidRDefault="000E4118" w:rsidP="00445C80">
            <w:pPr>
              <w:numPr>
                <w:ilvl w:val="12"/>
                <w:numId w:val="0"/>
              </w:numPr>
              <w:jc w:val="center"/>
              <w:rPr>
                <w:rFonts w:ascii="Arial" w:hAnsi="Arial" w:cs="Arial"/>
              </w:rPr>
            </w:pPr>
            <w:r w:rsidRPr="00EB3272">
              <w:rPr>
                <w:rFonts w:ascii="Arial" w:hAnsi="Arial" w:cs="Arial"/>
              </w:rPr>
              <w:t>4</w:t>
            </w:r>
          </w:p>
        </w:tc>
        <w:tc>
          <w:tcPr>
            <w:tcW w:w="1420" w:type="pct"/>
            <w:tcBorders>
              <w:top w:val="single" w:sz="4" w:space="0" w:color="auto"/>
              <w:left w:val="single" w:sz="4" w:space="0" w:color="auto"/>
              <w:bottom w:val="single" w:sz="4" w:space="0" w:color="auto"/>
              <w:right w:val="single" w:sz="4" w:space="0" w:color="auto"/>
            </w:tcBorders>
            <w:hideMark/>
          </w:tcPr>
          <w:p w14:paraId="00CD15F8" w14:textId="77777777" w:rsidR="000E4118" w:rsidRPr="00EB3272" w:rsidRDefault="000E4118" w:rsidP="00445C80">
            <w:pPr>
              <w:numPr>
                <w:ilvl w:val="12"/>
                <w:numId w:val="0"/>
              </w:numPr>
              <w:jc w:val="center"/>
              <w:rPr>
                <w:rFonts w:ascii="Arial" w:hAnsi="Arial" w:cs="Arial"/>
              </w:rPr>
            </w:pPr>
            <w:r w:rsidRPr="00EB3272">
              <w:rPr>
                <w:rFonts w:ascii="Arial" w:hAnsi="Arial" w:cs="Arial"/>
              </w:rPr>
              <w:t>Good Response</w:t>
            </w:r>
          </w:p>
        </w:tc>
        <w:tc>
          <w:tcPr>
            <w:tcW w:w="3123" w:type="pct"/>
            <w:tcBorders>
              <w:top w:val="single" w:sz="4" w:space="0" w:color="auto"/>
              <w:left w:val="single" w:sz="4" w:space="0" w:color="auto"/>
              <w:bottom w:val="single" w:sz="4" w:space="0" w:color="auto"/>
              <w:right w:val="single" w:sz="4" w:space="0" w:color="auto"/>
            </w:tcBorders>
            <w:hideMark/>
          </w:tcPr>
          <w:p w14:paraId="56D08CE1" w14:textId="77777777" w:rsidR="000E4118" w:rsidRPr="00EB3272" w:rsidRDefault="000E4118" w:rsidP="00445C80">
            <w:pPr>
              <w:numPr>
                <w:ilvl w:val="12"/>
                <w:numId w:val="0"/>
              </w:numPr>
              <w:jc w:val="both"/>
              <w:rPr>
                <w:rFonts w:ascii="Arial" w:hAnsi="Arial" w:cs="Arial"/>
              </w:rPr>
            </w:pPr>
            <w:r w:rsidRPr="00EB3272">
              <w:rPr>
                <w:rFonts w:ascii="Arial" w:hAnsi="Arial" w:cs="Arial"/>
              </w:rPr>
              <w:t>Proposal meets the required standard in all material respects. Response submitted meets the Contract aims with no negative indicators or inconsistencies.</w:t>
            </w:r>
          </w:p>
        </w:tc>
      </w:tr>
      <w:tr w:rsidR="000E4118" w:rsidRPr="000E4118" w14:paraId="6F783452" w14:textId="77777777" w:rsidTr="00EB3272">
        <w:trPr>
          <w:trHeight w:val="602"/>
        </w:trPr>
        <w:tc>
          <w:tcPr>
            <w:tcW w:w="457" w:type="pct"/>
            <w:tcBorders>
              <w:top w:val="single" w:sz="4" w:space="0" w:color="auto"/>
              <w:left w:val="single" w:sz="4" w:space="0" w:color="auto"/>
              <w:bottom w:val="single" w:sz="4" w:space="0" w:color="auto"/>
              <w:right w:val="single" w:sz="4" w:space="0" w:color="auto"/>
            </w:tcBorders>
            <w:hideMark/>
          </w:tcPr>
          <w:p w14:paraId="7C70C415" w14:textId="77777777" w:rsidR="000E4118" w:rsidRPr="00EB3272" w:rsidRDefault="000E4118" w:rsidP="00445C80">
            <w:pPr>
              <w:numPr>
                <w:ilvl w:val="12"/>
                <w:numId w:val="0"/>
              </w:numPr>
              <w:jc w:val="center"/>
              <w:rPr>
                <w:rFonts w:ascii="Arial" w:hAnsi="Arial" w:cs="Arial"/>
              </w:rPr>
            </w:pPr>
            <w:r w:rsidRPr="00EB3272">
              <w:rPr>
                <w:rFonts w:ascii="Arial" w:hAnsi="Arial" w:cs="Arial"/>
              </w:rPr>
              <w:t>3</w:t>
            </w:r>
          </w:p>
        </w:tc>
        <w:tc>
          <w:tcPr>
            <w:tcW w:w="1420" w:type="pct"/>
            <w:tcBorders>
              <w:top w:val="single" w:sz="4" w:space="0" w:color="auto"/>
              <w:left w:val="single" w:sz="4" w:space="0" w:color="auto"/>
              <w:bottom w:val="single" w:sz="4" w:space="0" w:color="auto"/>
              <w:right w:val="single" w:sz="4" w:space="0" w:color="auto"/>
            </w:tcBorders>
            <w:hideMark/>
          </w:tcPr>
          <w:p w14:paraId="0D1F6766" w14:textId="77777777" w:rsidR="000E4118" w:rsidRPr="00EB3272" w:rsidRDefault="000E4118" w:rsidP="00445C80">
            <w:pPr>
              <w:numPr>
                <w:ilvl w:val="12"/>
                <w:numId w:val="0"/>
              </w:numPr>
              <w:jc w:val="center"/>
              <w:rPr>
                <w:rFonts w:ascii="Arial" w:hAnsi="Arial" w:cs="Arial"/>
              </w:rPr>
            </w:pPr>
            <w:r w:rsidRPr="00EB3272">
              <w:rPr>
                <w:rFonts w:ascii="Arial" w:hAnsi="Arial" w:cs="Arial"/>
              </w:rPr>
              <w:t>Acceptable Response</w:t>
            </w:r>
          </w:p>
        </w:tc>
        <w:tc>
          <w:tcPr>
            <w:tcW w:w="3123" w:type="pct"/>
            <w:tcBorders>
              <w:top w:val="single" w:sz="4" w:space="0" w:color="auto"/>
              <w:left w:val="single" w:sz="4" w:space="0" w:color="auto"/>
              <w:bottom w:val="single" w:sz="4" w:space="0" w:color="auto"/>
              <w:right w:val="single" w:sz="4" w:space="0" w:color="auto"/>
            </w:tcBorders>
            <w:hideMark/>
          </w:tcPr>
          <w:p w14:paraId="08CE5AA5" w14:textId="77777777" w:rsidR="000E4118" w:rsidRPr="00EB3272" w:rsidRDefault="000E4118" w:rsidP="00445C80">
            <w:pPr>
              <w:numPr>
                <w:ilvl w:val="12"/>
                <w:numId w:val="0"/>
              </w:numPr>
              <w:jc w:val="both"/>
              <w:rPr>
                <w:rFonts w:ascii="Arial" w:hAnsi="Arial" w:cs="Arial"/>
              </w:rPr>
            </w:pPr>
            <w:r w:rsidRPr="00EB3272">
              <w:rPr>
                <w:rFonts w:ascii="Arial" w:hAnsi="Arial" w:cs="Arial"/>
              </w:rPr>
              <w:t>Proposal meets the required standard in most material respects, but there are either some minor omissions of important factors or negative indications that reduce the extent to which the Contract aims will be achieved.</w:t>
            </w:r>
          </w:p>
        </w:tc>
      </w:tr>
      <w:tr w:rsidR="000E4118" w:rsidRPr="000E4118" w14:paraId="487E03C4" w14:textId="77777777" w:rsidTr="00EB3272">
        <w:trPr>
          <w:trHeight w:val="301"/>
        </w:trPr>
        <w:tc>
          <w:tcPr>
            <w:tcW w:w="457" w:type="pct"/>
            <w:tcBorders>
              <w:top w:val="single" w:sz="4" w:space="0" w:color="auto"/>
              <w:left w:val="single" w:sz="4" w:space="0" w:color="auto"/>
              <w:bottom w:val="single" w:sz="4" w:space="0" w:color="auto"/>
              <w:right w:val="single" w:sz="4" w:space="0" w:color="auto"/>
            </w:tcBorders>
            <w:hideMark/>
          </w:tcPr>
          <w:p w14:paraId="717C1975" w14:textId="77777777" w:rsidR="000E4118" w:rsidRPr="00EB3272" w:rsidRDefault="000E4118" w:rsidP="00445C80">
            <w:pPr>
              <w:numPr>
                <w:ilvl w:val="12"/>
                <w:numId w:val="0"/>
              </w:numPr>
              <w:jc w:val="center"/>
              <w:rPr>
                <w:rFonts w:ascii="Arial" w:hAnsi="Arial" w:cs="Arial"/>
              </w:rPr>
            </w:pPr>
            <w:r w:rsidRPr="00EB3272">
              <w:rPr>
                <w:rFonts w:ascii="Arial" w:hAnsi="Arial" w:cs="Arial"/>
              </w:rPr>
              <w:t>2</w:t>
            </w:r>
          </w:p>
        </w:tc>
        <w:tc>
          <w:tcPr>
            <w:tcW w:w="1420" w:type="pct"/>
            <w:tcBorders>
              <w:top w:val="single" w:sz="4" w:space="0" w:color="auto"/>
              <w:left w:val="single" w:sz="4" w:space="0" w:color="auto"/>
              <w:bottom w:val="single" w:sz="4" w:space="0" w:color="auto"/>
              <w:right w:val="single" w:sz="4" w:space="0" w:color="auto"/>
            </w:tcBorders>
            <w:hideMark/>
          </w:tcPr>
          <w:p w14:paraId="40E99E75" w14:textId="77777777" w:rsidR="000E4118" w:rsidRPr="00EB3272" w:rsidRDefault="000E4118" w:rsidP="00445C80">
            <w:pPr>
              <w:numPr>
                <w:ilvl w:val="12"/>
                <w:numId w:val="0"/>
              </w:numPr>
              <w:jc w:val="center"/>
              <w:rPr>
                <w:rFonts w:ascii="Arial" w:hAnsi="Arial" w:cs="Arial"/>
              </w:rPr>
            </w:pPr>
            <w:r w:rsidRPr="00EB3272">
              <w:rPr>
                <w:rFonts w:ascii="Arial" w:hAnsi="Arial" w:cs="Arial"/>
              </w:rPr>
              <w:t>Unsatisfactory Response</w:t>
            </w:r>
          </w:p>
        </w:tc>
        <w:tc>
          <w:tcPr>
            <w:tcW w:w="3123" w:type="pct"/>
            <w:tcBorders>
              <w:top w:val="single" w:sz="4" w:space="0" w:color="auto"/>
              <w:left w:val="single" w:sz="4" w:space="0" w:color="auto"/>
              <w:bottom w:val="single" w:sz="4" w:space="0" w:color="auto"/>
              <w:right w:val="single" w:sz="4" w:space="0" w:color="auto"/>
            </w:tcBorders>
            <w:hideMark/>
          </w:tcPr>
          <w:p w14:paraId="5D70B935" w14:textId="77777777" w:rsidR="000E4118" w:rsidRPr="00EB3272" w:rsidRDefault="000E4118" w:rsidP="00445C80">
            <w:pPr>
              <w:jc w:val="both"/>
              <w:rPr>
                <w:rFonts w:ascii="Arial" w:hAnsi="Arial" w:cs="Arial"/>
              </w:rPr>
            </w:pPr>
            <w:r w:rsidRPr="00EB3272">
              <w:rPr>
                <w:rFonts w:ascii="Arial" w:hAnsi="Arial" w:cs="Arial"/>
              </w:rPr>
              <w:t>Proposal falls short of achieving expected standard in a number of identifiable respects.</w:t>
            </w:r>
          </w:p>
        </w:tc>
      </w:tr>
      <w:tr w:rsidR="000E4118" w:rsidRPr="000E4118" w14:paraId="15054373" w14:textId="77777777" w:rsidTr="00EB3272">
        <w:trPr>
          <w:trHeight w:val="301"/>
        </w:trPr>
        <w:tc>
          <w:tcPr>
            <w:tcW w:w="457" w:type="pct"/>
            <w:tcBorders>
              <w:top w:val="single" w:sz="4" w:space="0" w:color="auto"/>
              <w:left w:val="single" w:sz="4" w:space="0" w:color="auto"/>
              <w:bottom w:val="single" w:sz="4" w:space="0" w:color="auto"/>
              <w:right w:val="single" w:sz="4" w:space="0" w:color="auto"/>
            </w:tcBorders>
            <w:hideMark/>
          </w:tcPr>
          <w:p w14:paraId="2563440E" w14:textId="77777777" w:rsidR="000E4118" w:rsidRPr="00EB3272" w:rsidRDefault="000E4118" w:rsidP="00445C80">
            <w:pPr>
              <w:numPr>
                <w:ilvl w:val="12"/>
                <w:numId w:val="0"/>
              </w:numPr>
              <w:jc w:val="center"/>
              <w:rPr>
                <w:rFonts w:ascii="Arial" w:hAnsi="Arial" w:cs="Arial"/>
              </w:rPr>
            </w:pPr>
            <w:r w:rsidRPr="00EB3272">
              <w:rPr>
                <w:rFonts w:ascii="Arial" w:hAnsi="Arial" w:cs="Arial"/>
              </w:rPr>
              <w:t>1</w:t>
            </w:r>
          </w:p>
        </w:tc>
        <w:tc>
          <w:tcPr>
            <w:tcW w:w="1420" w:type="pct"/>
            <w:tcBorders>
              <w:top w:val="single" w:sz="4" w:space="0" w:color="auto"/>
              <w:left w:val="single" w:sz="4" w:space="0" w:color="auto"/>
              <w:bottom w:val="single" w:sz="4" w:space="0" w:color="auto"/>
              <w:right w:val="single" w:sz="4" w:space="0" w:color="auto"/>
            </w:tcBorders>
            <w:hideMark/>
          </w:tcPr>
          <w:p w14:paraId="6C369C5C" w14:textId="77777777" w:rsidR="000E4118" w:rsidRPr="00EB3272" w:rsidRDefault="000E4118" w:rsidP="00445C80">
            <w:pPr>
              <w:numPr>
                <w:ilvl w:val="12"/>
                <w:numId w:val="0"/>
              </w:numPr>
              <w:jc w:val="center"/>
              <w:rPr>
                <w:rFonts w:ascii="Arial" w:hAnsi="Arial" w:cs="Arial"/>
              </w:rPr>
            </w:pPr>
            <w:r w:rsidRPr="00EB3272">
              <w:rPr>
                <w:rFonts w:ascii="Arial" w:hAnsi="Arial" w:cs="Arial"/>
              </w:rPr>
              <w:t>Unacceptable Response</w:t>
            </w:r>
          </w:p>
        </w:tc>
        <w:tc>
          <w:tcPr>
            <w:tcW w:w="3123" w:type="pct"/>
            <w:tcBorders>
              <w:top w:val="single" w:sz="4" w:space="0" w:color="auto"/>
              <w:left w:val="single" w:sz="4" w:space="0" w:color="auto"/>
              <w:bottom w:val="single" w:sz="4" w:space="0" w:color="auto"/>
              <w:right w:val="single" w:sz="4" w:space="0" w:color="auto"/>
            </w:tcBorders>
            <w:hideMark/>
          </w:tcPr>
          <w:p w14:paraId="06195602" w14:textId="77777777" w:rsidR="000E4118" w:rsidRPr="00EB3272" w:rsidRDefault="000E4118" w:rsidP="00445C80">
            <w:pPr>
              <w:jc w:val="both"/>
              <w:rPr>
                <w:rFonts w:ascii="Arial" w:hAnsi="Arial" w:cs="Arial"/>
              </w:rPr>
            </w:pPr>
            <w:r w:rsidRPr="00EB3272">
              <w:rPr>
                <w:rFonts w:ascii="Arial" w:hAnsi="Arial" w:cs="Arial"/>
              </w:rPr>
              <w:t>Proposal significantly fails to meet the standards required, contains significant shortcomings.</w:t>
            </w:r>
          </w:p>
        </w:tc>
      </w:tr>
      <w:tr w:rsidR="000E4118" w:rsidRPr="000E4118" w14:paraId="761DE6FA" w14:textId="77777777" w:rsidTr="00EB3272">
        <w:trPr>
          <w:trHeight w:val="267"/>
        </w:trPr>
        <w:tc>
          <w:tcPr>
            <w:tcW w:w="457" w:type="pct"/>
            <w:tcBorders>
              <w:top w:val="single" w:sz="4" w:space="0" w:color="auto"/>
              <w:left w:val="single" w:sz="4" w:space="0" w:color="auto"/>
              <w:bottom w:val="single" w:sz="4" w:space="0" w:color="auto"/>
              <w:right w:val="single" w:sz="4" w:space="0" w:color="auto"/>
            </w:tcBorders>
            <w:hideMark/>
          </w:tcPr>
          <w:p w14:paraId="05F95983" w14:textId="77777777" w:rsidR="000E4118" w:rsidRPr="00EB3272" w:rsidRDefault="000E4118" w:rsidP="00445C80">
            <w:pPr>
              <w:numPr>
                <w:ilvl w:val="12"/>
                <w:numId w:val="0"/>
              </w:numPr>
              <w:jc w:val="center"/>
              <w:rPr>
                <w:rFonts w:ascii="Arial" w:hAnsi="Arial" w:cs="Arial"/>
              </w:rPr>
            </w:pPr>
            <w:r w:rsidRPr="00EB3272">
              <w:rPr>
                <w:rFonts w:ascii="Arial" w:hAnsi="Arial" w:cs="Arial"/>
              </w:rPr>
              <w:t>0</w:t>
            </w:r>
          </w:p>
        </w:tc>
        <w:tc>
          <w:tcPr>
            <w:tcW w:w="1420" w:type="pct"/>
            <w:tcBorders>
              <w:top w:val="single" w:sz="4" w:space="0" w:color="auto"/>
              <w:left w:val="single" w:sz="4" w:space="0" w:color="auto"/>
              <w:bottom w:val="single" w:sz="4" w:space="0" w:color="auto"/>
              <w:right w:val="single" w:sz="4" w:space="0" w:color="auto"/>
            </w:tcBorders>
            <w:hideMark/>
          </w:tcPr>
          <w:p w14:paraId="49EBBC0C" w14:textId="77777777" w:rsidR="000E4118" w:rsidRPr="00EB3272" w:rsidRDefault="000E4118" w:rsidP="00445C80">
            <w:pPr>
              <w:numPr>
                <w:ilvl w:val="12"/>
                <w:numId w:val="0"/>
              </w:numPr>
              <w:jc w:val="center"/>
              <w:rPr>
                <w:rFonts w:ascii="Arial" w:hAnsi="Arial" w:cs="Arial"/>
              </w:rPr>
            </w:pPr>
            <w:r w:rsidRPr="00EB3272">
              <w:rPr>
                <w:rFonts w:ascii="Arial" w:hAnsi="Arial" w:cs="Arial"/>
              </w:rPr>
              <w:t>Non-compliant Response</w:t>
            </w:r>
          </w:p>
        </w:tc>
        <w:tc>
          <w:tcPr>
            <w:tcW w:w="3123" w:type="pct"/>
            <w:tcBorders>
              <w:top w:val="single" w:sz="4" w:space="0" w:color="auto"/>
              <w:left w:val="single" w:sz="4" w:space="0" w:color="auto"/>
              <w:bottom w:val="single" w:sz="4" w:space="0" w:color="auto"/>
              <w:right w:val="single" w:sz="4" w:space="0" w:color="auto"/>
            </w:tcBorders>
            <w:hideMark/>
          </w:tcPr>
          <w:p w14:paraId="739A00CE" w14:textId="77777777" w:rsidR="000E4118" w:rsidRPr="00EB3272" w:rsidRDefault="000E4118" w:rsidP="00445C80">
            <w:pPr>
              <w:jc w:val="both"/>
              <w:rPr>
                <w:rFonts w:ascii="Arial" w:hAnsi="Arial" w:cs="Arial"/>
              </w:rPr>
            </w:pPr>
            <w:r w:rsidRPr="00EB3272">
              <w:rPr>
                <w:rFonts w:ascii="Arial" w:hAnsi="Arial" w:cs="Arial"/>
              </w:rPr>
              <w:t>Completely fails to meet required standard or does not provide a proposal.</w:t>
            </w:r>
          </w:p>
        </w:tc>
      </w:tr>
    </w:tbl>
    <w:p w14:paraId="7D9A42A6" w14:textId="77777777" w:rsidR="00607345" w:rsidRPr="008058CA" w:rsidRDefault="00607345" w:rsidP="00607345">
      <w:pPr>
        <w:ind w:left="1440"/>
        <w:jc w:val="both"/>
        <w:rPr>
          <w:rFonts w:ascii="Arial" w:hAnsi="Arial" w:cs="Arial"/>
          <w:sz w:val="22"/>
          <w:szCs w:val="22"/>
        </w:rPr>
      </w:pPr>
    </w:p>
    <w:p w14:paraId="70AEAE62" w14:textId="44FA2CFA" w:rsidR="00607345" w:rsidRPr="008058CA" w:rsidRDefault="000E4118" w:rsidP="00C67347">
      <w:pPr>
        <w:pStyle w:val="00-Heading"/>
        <w:rPr>
          <w:rFonts w:cs="Arial"/>
          <w:szCs w:val="22"/>
        </w:rPr>
      </w:pPr>
      <w:r>
        <w:rPr>
          <w:rFonts w:cs="Arial"/>
          <w:szCs w:val="22"/>
        </w:rPr>
        <w:t xml:space="preserve"> </w:t>
      </w:r>
    </w:p>
    <w:p w14:paraId="7864DBE9" w14:textId="77777777" w:rsidR="00C67347" w:rsidRPr="008058CA" w:rsidRDefault="00C67347" w:rsidP="00C67347">
      <w:pPr>
        <w:pStyle w:val="00-Heading"/>
        <w:rPr>
          <w:rFonts w:cs="Arial"/>
          <w:szCs w:val="22"/>
        </w:rPr>
      </w:pPr>
      <w:r w:rsidRPr="008058CA">
        <w:rPr>
          <w:rFonts w:cs="Arial"/>
          <w:szCs w:val="22"/>
        </w:rPr>
        <w:t>Methodology for SQ Section 7 - Modern Slavery Act 2015</w:t>
      </w:r>
      <w:bookmarkEnd w:id="116"/>
    </w:p>
    <w:p w14:paraId="505572A7" w14:textId="77777777" w:rsidR="00C67347" w:rsidRPr="008058CA" w:rsidRDefault="00C67347" w:rsidP="00C67347">
      <w:pPr>
        <w:rPr>
          <w:rFonts w:ascii="Arial" w:hAnsi="Arial" w:cs="Arial"/>
          <w:sz w:val="22"/>
          <w:szCs w:val="22"/>
        </w:rPr>
      </w:pPr>
    </w:p>
    <w:p w14:paraId="791C57FE" w14:textId="49726ECB" w:rsidR="00C67347" w:rsidRDefault="00C67347" w:rsidP="00544125">
      <w:pPr>
        <w:pStyle w:val="01-S-Level2-BB"/>
        <w:tabs>
          <w:tab w:val="clear" w:pos="1440"/>
          <w:tab w:val="num" w:pos="851"/>
        </w:tabs>
        <w:ind w:left="851" w:hanging="851"/>
        <w:rPr>
          <w:rFonts w:cs="Arial"/>
          <w:bCs/>
          <w:szCs w:val="22"/>
        </w:rPr>
      </w:pPr>
      <w:r w:rsidRPr="008058CA">
        <w:rPr>
          <w:rFonts w:cs="Arial"/>
          <w:bCs/>
          <w:szCs w:val="22"/>
        </w:rPr>
        <w:t xml:space="preserve">The responses to </w:t>
      </w:r>
      <w:r w:rsidRPr="008058CA">
        <w:rPr>
          <w:rFonts w:cs="Arial"/>
          <w:b/>
          <w:bCs/>
          <w:szCs w:val="22"/>
        </w:rPr>
        <w:t>Questions 7.1 and 7.2</w:t>
      </w:r>
      <w:r w:rsidRPr="008058CA">
        <w:rPr>
          <w:rFonts w:cs="Arial"/>
          <w:bCs/>
          <w:szCs w:val="22"/>
        </w:rPr>
        <w:t xml:space="preserve"> of the SQ will be evaluated and assess</w:t>
      </w:r>
      <w:r w:rsidR="003E7FF3" w:rsidRPr="008058CA">
        <w:rPr>
          <w:rFonts w:cs="Arial"/>
          <w:bCs/>
          <w:szCs w:val="22"/>
        </w:rPr>
        <w:t xml:space="preserve">ed by </w:t>
      </w:r>
      <w:r w:rsidR="006315BA" w:rsidRPr="008058CA">
        <w:rPr>
          <w:rFonts w:cs="Arial"/>
          <w:bCs/>
          <w:szCs w:val="22"/>
        </w:rPr>
        <w:t>the Authority</w:t>
      </w:r>
      <w:r w:rsidR="003E7FF3" w:rsidRPr="008058CA">
        <w:rPr>
          <w:rFonts w:cs="Arial"/>
          <w:bCs/>
          <w:szCs w:val="22"/>
        </w:rPr>
        <w:t xml:space="preserve"> in the following way:</w:t>
      </w:r>
    </w:p>
    <w:p w14:paraId="461136A4" w14:textId="0A1DE98F" w:rsidR="000E4118" w:rsidRDefault="000E4118" w:rsidP="000E4118">
      <w:pPr>
        <w:pStyle w:val="01-NormInd2-BB"/>
      </w:pPr>
    </w:p>
    <w:p w14:paraId="63718636" w14:textId="77777777" w:rsidR="000E4118" w:rsidRPr="00EB3272" w:rsidRDefault="000E4118" w:rsidP="00EB3272">
      <w:pPr>
        <w:ind w:left="993" w:firstLine="447"/>
        <w:rPr>
          <w:rFonts w:ascii="Arial" w:hAnsi="Arial" w:cs="Arial"/>
          <w:sz w:val="22"/>
          <w:szCs w:val="22"/>
        </w:rPr>
      </w:pPr>
      <w:r w:rsidRPr="00EB3272">
        <w:rPr>
          <w:rFonts w:ascii="Arial" w:hAnsi="Arial" w:cs="Arial"/>
          <w:sz w:val="22"/>
          <w:szCs w:val="22"/>
        </w:rPr>
        <w:t xml:space="preserve">Yes= pass </w:t>
      </w:r>
    </w:p>
    <w:p w14:paraId="1536A1C8" w14:textId="77777777" w:rsidR="000E4118" w:rsidRPr="00EB3272" w:rsidRDefault="000E4118" w:rsidP="000E4118">
      <w:pPr>
        <w:jc w:val="center"/>
        <w:rPr>
          <w:rFonts w:ascii="Arial" w:hAnsi="Arial" w:cs="Arial"/>
          <w:sz w:val="22"/>
          <w:szCs w:val="22"/>
        </w:rPr>
      </w:pPr>
    </w:p>
    <w:p w14:paraId="3895BC9C" w14:textId="08CA0FCF" w:rsidR="000E4118" w:rsidRPr="00EB3272" w:rsidRDefault="000E4118" w:rsidP="00EB3272">
      <w:pPr>
        <w:pStyle w:val="01-NormInd2-BB"/>
        <w:ind w:left="993" w:firstLine="447"/>
      </w:pPr>
      <w:r w:rsidRPr="00EB3272">
        <w:rPr>
          <w:rFonts w:cs="Arial"/>
          <w:szCs w:val="22"/>
        </w:rPr>
        <w:t xml:space="preserve">No = fail </w:t>
      </w:r>
      <w:r w:rsidR="009A1DBB" w:rsidRPr="00EB3272">
        <w:rPr>
          <w:rFonts w:cs="Arial"/>
          <w:szCs w:val="22"/>
        </w:rPr>
        <w:t>(on</w:t>
      </w:r>
      <w:r w:rsidRPr="00EB3272">
        <w:rPr>
          <w:rFonts w:cs="Arial"/>
          <w:szCs w:val="22"/>
        </w:rPr>
        <w:t xml:space="preserve"> review)</w:t>
      </w:r>
    </w:p>
    <w:p w14:paraId="4F68979F" w14:textId="77777777" w:rsidR="00C67347" w:rsidRPr="008058CA" w:rsidRDefault="00C67347" w:rsidP="00C67347">
      <w:pPr>
        <w:ind w:left="1440"/>
        <w:jc w:val="both"/>
        <w:rPr>
          <w:rFonts w:ascii="Arial" w:hAnsi="Arial" w:cs="Arial"/>
          <w:sz w:val="22"/>
          <w:szCs w:val="22"/>
        </w:rPr>
      </w:pPr>
    </w:p>
    <w:bookmarkEnd w:id="117"/>
    <w:p w14:paraId="1B7D8F69" w14:textId="77777777" w:rsidR="00D82F75" w:rsidRPr="008058CA" w:rsidRDefault="00D82F75" w:rsidP="00993696">
      <w:pPr>
        <w:pStyle w:val="01-NormInd2-BB"/>
        <w:rPr>
          <w:highlight w:val="yellow"/>
        </w:rPr>
      </w:pPr>
    </w:p>
    <w:p w14:paraId="3D6C06C5" w14:textId="1668E703" w:rsidR="001A0FCF" w:rsidRPr="008058CA" w:rsidRDefault="00227F3D">
      <w:pPr>
        <w:pStyle w:val="00-Normal-BB"/>
        <w:jc w:val="center"/>
        <w:rPr>
          <w:rFonts w:cs="Arial"/>
          <w:b/>
          <w:szCs w:val="22"/>
        </w:rPr>
      </w:pPr>
      <w:r>
        <w:rPr>
          <w:rFonts w:cs="Arial"/>
          <w:b/>
          <w:szCs w:val="22"/>
        </w:rPr>
        <w:t xml:space="preserve"> </w:t>
      </w:r>
    </w:p>
    <w:p w14:paraId="744C926C" w14:textId="77777777" w:rsidR="00C67347" w:rsidRPr="008058CA" w:rsidRDefault="00C67347">
      <w:pPr>
        <w:rPr>
          <w:rFonts w:ascii="Arial" w:hAnsi="Arial" w:cs="Arial"/>
          <w:b/>
          <w:sz w:val="22"/>
          <w:szCs w:val="22"/>
        </w:rPr>
      </w:pPr>
      <w:r w:rsidRPr="008058CA">
        <w:rPr>
          <w:rFonts w:ascii="Arial" w:hAnsi="Arial" w:cs="Arial"/>
          <w:b/>
          <w:sz w:val="22"/>
          <w:szCs w:val="22"/>
        </w:rPr>
        <w:br w:type="page"/>
      </w:r>
    </w:p>
    <w:bookmarkStart w:id="118" w:name="_Ref480963378"/>
    <w:p w14:paraId="389A37CA" w14:textId="77777777" w:rsidR="00D83A55" w:rsidRPr="008058CA" w:rsidRDefault="00D83A55" w:rsidP="00901A0D">
      <w:pPr>
        <w:pStyle w:val="00-DefinitionHeading"/>
        <w:jc w:val="center"/>
        <w:rPr>
          <w:rFonts w:cs="Arial"/>
          <w:szCs w:val="22"/>
          <w:u w:val="single"/>
        </w:rPr>
        <w:sectPr w:rsidR="00D83A55" w:rsidRPr="008058CA" w:rsidSect="009E259E">
          <w:pgSz w:w="11906" w:h="16838"/>
          <w:pgMar w:top="1440" w:right="1134" w:bottom="1134" w:left="1134" w:header="720" w:footer="720" w:gutter="0"/>
          <w:cols w:space="708"/>
          <w:docGrid w:linePitch="360"/>
        </w:sectPr>
      </w:pPr>
      <w:r w:rsidRPr="008058CA">
        <w:rPr>
          <w:rFonts w:cs="Arial"/>
          <w:bCs/>
          <w:szCs w:val="22"/>
          <w:u w:val="single"/>
        </w:rPr>
        <w:lastRenderedPageBreak/>
        <w:fldChar w:fldCharType="begin"/>
      </w:r>
      <w:bookmarkStart w:id="119" w:name="_Ref474162314"/>
      <w:bookmarkEnd w:id="119"/>
      <w:r w:rsidRPr="008058CA">
        <w:rPr>
          <w:rFonts w:cs="Arial"/>
          <w:bCs/>
          <w:szCs w:val="22"/>
          <w:u w:val="single"/>
        </w:rPr>
        <w:instrText xml:space="preserve"> LISTNUM  00Appendix </w:instrText>
      </w:r>
      <w:bookmarkStart w:id="120" w:name="_Toc103765361"/>
      <w:r w:rsidRPr="008058CA">
        <w:rPr>
          <w:rFonts w:cs="Arial"/>
          <w:bCs/>
          <w:szCs w:val="22"/>
          <w:u w:val="single"/>
        </w:rPr>
        <w:fldChar w:fldCharType="end">
          <w:numberingChange w:id="121" w:author="Seamus Hayes" w:date="2022-05-19T09:31:00Z" w:original="Appendix 4"/>
        </w:fldChar>
      </w:r>
      <w:r w:rsidRPr="008058CA">
        <w:rPr>
          <w:rFonts w:cs="Arial"/>
          <w:bCs/>
          <w:szCs w:val="22"/>
          <w:u w:val="single"/>
        </w:rPr>
        <w:t xml:space="preserve">: </w:t>
      </w:r>
      <w:r w:rsidRPr="008058CA">
        <w:rPr>
          <w:rFonts w:cs="Arial"/>
          <w:szCs w:val="22"/>
          <w:u w:val="single"/>
        </w:rPr>
        <w:t>SQ</w:t>
      </w:r>
      <w:bookmarkEnd w:id="118"/>
      <w:bookmarkEnd w:id="120"/>
    </w:p>
    <w:bookmarkStart w:id="122" w:name="_Toc456178050"/>
    <w:bookmarkStart w:id="123" w:name="_Toc456280294"/>
    <w:bookmarkStart w:id="124" w:name="_Ref456343242"/>
    <w:bookmarkEnd w:id="122"/>
    <w:bookmarkEnd w:id="123"/>
    <w:p w14:paraId="0F5B1248" w14:textId="77777777" w:rsidR="00F62929" w:rsidRPr="008058CA" w:rsidRDefault="0082201D" w:rsidP="00F62929">
      <w:pPr>
        <w:spacing w:before="20" w:after="20"/>
        <w:jc w:val="center"/>
        <w:rPr>
          <w:rFonts w:ascii="Arial" w:hAnsi="Arial" w:cs="Arial"/>
          <w:b/>
          <w:i/>
          <w:sz w:val="22"/>
          <w:szCs w:val="22"/>
        </w:rPr>
      </w:pPr>
      <w:r w:rsidRPr="008058CA">
        <w:rPr>
          <w:rFonts w:ascii="Arial" w:hAnsi="Arial" w:cs="Arial"/>
          <w:noProof/>
          <w:sz w:val="22"/>
          <w:szCs w:val="22"/>
          <w:lang w:eastAsia="en-GB"/>
        </w:rPr>
        <w:lastRenderedPageBreak/>
        <mc:AlternateContent>
          <mc:Choice Requires="wps">
            <w:drawing>
              <wp:anchor distT="0" distB="0" distL="114300" distR="114300" simplePos="0" relativeHeight="251661312" behindDoc="0" locked="0" layoutInCell="1" allowOverlap="1" wp14:anchorId="0F3E73C8" wp14:editId="69EC6BF0">
                <wp:simplePos x="0" y="0"/>
                <wp:positionH relativeFrom="column">
                  <wp:posOffset>2480310</wp:posOffset>
                </wp:positionH>
                <wp:positionV relativeFrom="paragraph">
                  <wp:posOffset>-443230</wp:posOffset>
                </wp:positionV>
                <wp:extent cx="4048125" cy="723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48125" cy="723900"/>
                        </a:xfrm>
                        <a:prstGeom prst="rect">
                          <a:avLst/>
                        </a:prstGeom>
                        <a:solidFill>
                          <a:srgbClr val="002060"/>
                        </a:solidFill>
                        <a:ln>
                          <a:solidFill>
                            <a:srgbClr val="FF6600"/>
                          </a:solidFill>
                        </a:ln>
                      </wps:spPr>
                      <wps:style>
                        <a:lnRef idx="2">
                          <a:schemeClr val="accent6"/>
                        </a:lnRef>
                        <a:fillRef idx="1">
                          <a:schemeClr val="lt1"/>
                        </a:fillRef>
                        <a:effectRef idx="0">
                          <a:schemeClr val="accent6"/>
                        </a:effectRef>
                        <a:fontRef idx="minor">
                          <a:schemeClr val="dk1"/>
                        </a:fontRef>
                      </wps:style>
                      <wps:txbx>
                        <w:txbxContent>
                          <w:p w14:paraId="0B6F7C70" w14:textId="2BC57408" w:rsidR="00445C80" w:rsidRPr="007E6955" w:rsidRDefault="00445C80"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 xml:space="preserve">Where </w:t>
                            </w:r>
                            <w:r w:rsidR="00EC603A">
                              <w:rPr>
                                <w:rFonts w:ascii="Arial" w:hAnsi="Arial" w:cs="Arial"/>
                                <w:b/>
                                <w:color w:val="FFFFFF" w:themeColor="background1"/>
                                <w:sz w:val="20"/>
                                <w:szCs w:val="20"/>
                              </w:rPr>
                              <w:t xml:space="preserve">a </w:t>
                            </w:r>
                            <w:r w:rsidR="00EC603A" w:rsidRPr="00EC603A">
                              <w:rPr>
                                <w:rFonts w:ascii="Arial" w:hAnsi="Arial" w:cs="Arial"/>
                                <w:b/>
                                <w:color w:val="002060"/>
                              </w:rPr>
                              <w:t xml:space="preserve"> </w:t>
                            </w:r>
                            <w:r w:rsidR="00EC603A">
                              <w:rPr>
                                <w:rFonts w:ascii="Arial" w:hAnsi="Arial" w:cs="Arial"/>
                                <w:b/>
                                <w:color w:val="002060"/>
                              </w:rPr>
                              <w:t>Find A Tender</w:t>
                            </w:r>
                            <w:r>
                              <w:rPr>
                                <w:rFonts w:ascii="Arial" w:hAnsi="Arial" w:cs="Arial"/>
                                <w:b/>
                                <w:color w:val="FFFFFF" w:themeColor="background1"/>
                                <w:sz w:val="20"/>
                                <w:szCs w:val="20"/>
                              </w:rPr>
                              <w:t xml:space="preserve"> </w:t>
                            </w:r>
                            <w:r w:rsidR="00EC603A">
                              <w:rPr>
                                <w:rFonts w:ascii="Arial" w:hAnsi="Arial" w:cs="Arial"/>
                                <w:b/>
                                <w:color w:val="FFFFFF" w:themeColor="background1"/>
                                <w:sz w:val="20"/>
                                <w:szCs w:val="20"/>
                              </w:rPr>
                              <w:t xml:space="preserve">  </w:t>
                            </w:r>
                            <w:r>
                              <w:rPr>
                                <w:rFonts w:ascii="Arial" w:hAnsi="Arial" w:cs="Arial"/>
                                <w:b/>
                                <w:color w:val="FFFFFF" w:themeColor="background1"/>
                                <w:sz w:val="20"/>
                                <w:szCs w:val="20"/>
                              </w:rPr>
                              <w:t>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E73C8" id="Rectangle 3" o:spid="_x0000_s1027" style="position:absolute;left:0;text-align:left;margin-left:195.3pt;margin-top:-34.9pt;width:318.75pt;height:5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" fillcolor="#002060" strokecolor="#f60" strokeweight="2pt">
                <v:textbox>
                  <w:txbxContent>
                    <w:p w14:paraId="0B6F7C70" w14:textId="2BC57408" w:rsidR="00445C80" w:rsidRPr="007E6955" w:rsidRDefault="00445C80" w:rsidP="0082201D">
                      <w:pPr>
                        <w:jc w:val="right"/>
                        <w:rPr>
                          <w:rFonts w:ascii="Arial" w:hAnsi="Arial" w:cs="Arial"/>
                          <w:b/>
                          <w:color w:val="FFFFFF" w:themeColor="background1"/>
                          <w:sz w:val="20"/>
                          <w:szCs w:val="20"/>
                        </w:rPr>
                      </w:pPr>
                      <w:r>
                        <w:rPr>
                          <w:rFonts w:ascii="Arial" w:hAnsi="Arial" w:cs="Arial"/>
                          <w:b/>
                          <w:color w:val="FFFFFF" w:themeColor="background1"/>
                          <w:sz w:val="20"/>
                          <w:szCs w:val="20"/>
                        </w:rPr>
                        <w:t>SELECTION QUESTIONNAIRE</w:t>
                      </w:r>
                      <w:r>
                        <w:rPr>
                          <w:rFonts w:ascii="Arial" w:hAnsi="Arial" w:cs="Arial"/>
                          <w:b/>
                          <w:color w:val="FFFFFF" w:themeColor="background1"/>
                          <w:sz w:val="20"/>
                          <w:szCs w:val="20"/>
                        </w:rPr>
                        <w:br/>
                        <w:t xml:space="preserve">Where </w:t>
                      </w:r>
                      <w:proofErr w:type="gramStart"/>
                      <w:r w:rsidR="00EC603A">
                        <w:rPr>
                          <w:rFonts w:ascii="Arial" w:hAnsi="Arial" w:cs="Arial"/>
                          <w:b/>
                          <w:color w:val="FFFFFF" w:themeColor="background1"/>
                          <w:sz w:val="20"/>
                          <w:szCs w:val="20"/>
                        </w:rPr>
                        <w:t>a</w:t>
                      </w:r>
                      <w:r w:rsidR="00EC603A">
                        <w:rPr>
                          <w:rFonts w:ascii="Arial" w:hAnsi="Arial" w:cs="Arial"/>
                          <w:b/>
                          <w:color w:val="FFFFFF" w:themeColor="background1"/>
                          <w:sz w:val="20"/>
                          <w:szCs w:val="20"/>
                        </w:rPr>
                        <w:t xml:space="preserve"> </w:t>
                      </w:r>
                      <w:r w:rsidR="00EC603A" w:rsidRPr="00EC603A">
                        <w:rPr>
                          <w:rFonts w:ascii="Arial" w:hAnsi="Arial" w:cs="Arial"/>
                          <w:b/>
                          <w:color w:val="002060"/>
                        </w:rPr>
                        <w:t xml:space="preserve"> </w:t>
                      </w:r>
                      <w:r w:rsidR="00EC603A">
                        <w:rPr>
                          <w:rFonts w:ascii="Arial" w:hAnsi="Arial" w:cs="Arial"/>
                          <w:b/>
                          <w:color w:val="002060"/>
                        </w:rPr>
                        <w:t>Find</w:t>
                      </w:r>
                      <w:proofErr w:type="gramEnd"/>
                      <w:r w:rsidR="00EC603A">
                        <w:rPr>
                          <w:rFonts w:ascii="Arial" w:hAnsi="Arial" w:cs="Arial"/>
                          <w:b/>
                          <w:color w:val="002060"/>
                        </w:rPr>
                        <w:t xml:space="preserve"> A Tender</w:t>
                      </w:r>
                      <w:r>
                        <w:rPr>
                          <w:rFonts w:ascii="Arial" w:hAnsi="Arial" w:cs="Arial"/>
                          <w:b/>
                          <w:color w:val="FFFFFF" w:themeColor="background1"/>
                          <w:sz w:val="20"/>
                          <w:szCs w:val="20"/>
                        </w:rPr>
                        <w:t xml:space="preserve"> </w:t>
                      </w:r>
                      <w:r w:rsidR="00EC603A">
                        <w:rPr>
                          <w:rFonts w:ascii="Arial" w:hAnsi="Arial" w:cs="Arial"/>
                          <w:b/>
                          <w:color w:val="FFFFFF" w:themeColor="background1"/>
                          <w:sz w:val="20"/>
                          <w:szCs w:val="20"/>
                        </w:rPr>
                        <w:t xml:space="preserve"> </w:t>
                      </w:r>
                      <w:r w:rsidR="00EC603A">
                        <w:rPr>
                          <w:rFonts w:ascii="Arial" w:hAnsi="Arial" w:cs="Arial"/>
                          <w:b/>
                          <w:color w:val="FFFFFF" w:themeColor="background1"/>
                          <w:sz w:val="20"/>
                          <w:szCs w:val="20"/>
                        </w:rPr>
                        <w:t xml:space="preserve"> </w:t>
                      </w:r>
                      <w:r>
                        <w:rPr>
                          <w:rFonts w:ascii="Arial" w:hAnsi="Arial" w:cs="Arial"/>
                          <w:b/>
                          <w:color w:val="FFFFFF" w:themeColor="background1"/>
                          <w:sz w:val="20"/>
                          <w:szCs w:val="20"/>
                        </w:rPr>
                        <w:t>notice i</w:t>
                      </w:r>
                      <w:r w:rsidRPr="005C5812">
                        <w:rPr>
                          <w:rFonts w:ascii="Arial" w:hAnsi="Arial" w:cs="Arial"/>
                          <w:b/>
                          <w:color w:val="FFFFFF" w:themeColor="background1"/>
                          <w:sz w:val="20"/>
                          <w:szCs w:val="20"/>
                        </w:rPr>
                        <w:t>s</w:t>
                      </w:r>
                      <w:r>
                        <w:rPr>
                          <w:rFonts w:ascii="Arial" w:hAnsi="Arial" w:cs="Arial"/>
                          <w:b/>
                          <w:color w:val="FFFFFF" w:themeColor="background1"/>
                          <w:sz w:val="20"/>
                          <w:szCs w:val="20"/>
                        </w:rPr>
                        <w:t xml:space="preserve"> used as</w:t>
                      </w:r>
                      <w:r w:rsidRPr="005C5812">
                        <w:rPr>
                          <w:rFonts w:ascii="Arial" w:hAnsi="Arial" w:cs="Arial"/>
                          <w:b/>
                          <w:color w:val="FFFFFF" w:themeColor="background1"/>
                          <w:sz w:val="20"/>
                          <w:szCs w:val="20"/>
                        </w:rPr>
                        <w:t xml:space="preserve"> a call for competition</w:t>
                      </w:r>
                      <w:r>
                        <w:rPr>
                          <w:rFonts w:ascii="Arial" w:hAnsi="Arial" w:cs="Arial"/>
                          <w:b/>
                          <w:color w:val="FFFFFF" w:themeColor="background1"/>
                          <w:sz w:val="20"/>
                          <w:szCs w:val="20"/>
                        </w:rPr>
                        <w:t>: Open</w:t>
                      </w:r>
                      <w:r>
                        <w:rPr>
                          <w:rFonts w:ascii="Arial" w:hAnsi="Arial" w:cs="Arial"/>
                          <w:b/>
                          <w:color w:val="FFFFFF" w:themeColor="background1"/>
                          <w:sz w:val="20"/>
                          <w:szCs w:val="20"/>
                        </w:rPr>
                        <w:br/>
                        <w:t>Regulations 57 - 65</w:t>
                      </w:r>
                      <w:r w:rsidRPr="007E6955">
                        <w:rPr>
                          <w:rFonts w:ascii="Arial" w:hAnsi="Arial" w:cs="Arial"/>
                          <w:b/>
                          <w:color w:val="FFFFFF" w:themeColor="background1"/>
                          <w:sz w:val="20"/>
                          <w:szCs w:val="20"/>
                        </w:rPr>
                        <w:t xml:space="preserve"> Public Contracts Regulations 2015  </w:t>
                      </w:r>
                    </w:p>
                  </w:txbxContent>
                </v:textbox>
              </v:rect>
            </w:pict>
          </mc:Fallback>
        </mc:AlternateContent>
      </w:r>
    </w:p>
    <w:p w14:paraId="33D91C17" w14:textId="77777777" w:rsidR="0082201D" w:rsidRPr="008058CA" w:rsidRDefault="0082201D" w:rsidP="00F62929">
      <w:pPr>
        <w:spacing w:before="20" w:after="20"/>
        <w:jc w:val="center"/>
        <w:rPr>
          <w:rFonts w:ascii="Arial" w:hAnsi="Arial" w:cs="Arial"/>
          <w:b/>
          <w:i/>
          <w:sz w:val="22"/>
          <w:szCs w:val="22"/>
        </w:rPr>
      </w:pPr>
    </w:p>
    <w:p w14:paraId="2B176038" w14:textId="77777777" w:rsidR="0082201D" w:rsidRPr="008058CA" w:rsidRDefault="0082201D" w:rsidP="00F62929">
      <w:pPr>
        <w:spacing w:before="20" w:after="20"/>
        <w:jc w:val="center"/>
        <w:rPr>
          <w:rFonts w:ascii="Arial" w:hAnsi="Arial" w:cs="Arial"/>
          <w:b/>
          <w:i/>
          <w:sz w:val="22"/>
          <w:szCs w:val="22"/>
        </w:rPr>
      </w:pPr>
    </w:p>
    <w:p w14:paraId="3AD31139" w14:textId="77777777" w:rsidR="0082201D" w:rsidRPr="008058CA" w:rsidRDefault="0082201D" w:rsidP="00F62929">
      <w:pPr>
        <w:spacing w:before="20" w:after="20"/>
        <w:jc w:val="center"/>
        <w:rPr>
          <w:rFonts w:ascii="Arial" w:hAnsi="Arial" w:cs="Arial"/>
          <w:b/>
          <w:i/>
          <w:sz w:val="22"/>
          <w:szCs w:val="22"/>
        </w:rPr>
      </w:pPr>
    </w:p>
    <w:p w14:paraId="4E48791E" w14:textId="304EE614" w:rsidR="00F62929" w:rsidRPr="008058CA" w:rsidRDefault="00BD53C8" w:rsidP="00F62929">
      <w:pPr>
        <w:spacing w:before="20" w:after="20"/>
        <w:jc w:val="center"/>
        <w:rPr>
          <w:rFonts w:ascii="Arial" w:hAnsi="Arial" w:cs="Arial"/>
          <w:b/>
          <w:color w:val="002060"/>
          <w:sz w:val="28"/>
          <w:szCs w:val="28"/>
        </w:rPr>
      </w:pPr>
      <w:r>
        <w:rPr>
          <w:rFonts w:ascii="Arial" w:hAnsi="Arial" w:cs="Arial"/>
          <w:b/>
          <w:color w:val="002060"/>
          <w:sz w:val="28"/>
          <w:szCs w:val="28"/>
        </w:rPr>
        <w:t>LONDON BOROUGH OF REDBRIDGE</w:t>
      </w:r>
    </w:p>
    <w:p w14:paraId="4D5B63B1" w14:textId="77777777" w:rsidR="00F62929" w:rsidRPr="008058CA" w:rsidRDefault="00F62929" w:rsidP="00F62929">
      <w:pPr>
        <w:spacing w:before="20" w:after="20"/>
        <w:jc w:val="center"/>
        <w:rPr>
          <w:rFonts w:ascii="Arial" w:hAnsi="Arial" w:cs="Arial"/>
          <w:b/>
        </w:rPr>
      </w:pPr>
    </w:p>
    <w:p w14:paraId="460C5771" w14:textId="77777777" w:rsidR="00F62929" w:rsidRPr="008058CA" w:rsidRDefault="00F62929" w:rsidP="00F62929">
      <w:pPr>
        <w:spacing w:before="20" w:after="20"/>
        <w:rPr>
          <w:rFonts w:ascii="Arial" w:hAnsi="Arial" w:cs="Arial"/>
          <w:b/>
        </w:rPr>
      </w:pPr>
    </w:p>
    <w:p w14:paraId="6283513B" w14:textId="77777777" w:rsidR="00F62929" w:rsidRPr="008058CA" w:rsidRDefault="00F62929" w:rsidP="00F62929">
      <w:pPr>
        <w:spacing w:before="120" w:after="100"/>
        <w:jc w:val="center"/>
        <w:rPr>
          <w:rFonts w:ascii="Arial" w:hAnsi="Arial" w:cs="Arial"/>
          <w:b/>
          <w:color w:val="002060"/>
          <w:sz w:val="44"/>
          <w:szCs w:val="44"/>
        </w:rPr>
      </w:pPr>
      <w:r w:rsidRPr="008058CA">
        <w:rPr>
          <w:rFonts w:ascii="Arial" w:hAnsi="Arial" w:cs="Arial"/>
          <w:b/>
          <w:color w:val="002060"/>
          <w:sz w:val="44"/>
          <w:szCs w:val="44"/>
        </w:rPr>
        <w:t>SELECTION QUESTIONNAIRE</w:t>
      </w:r>
    </w:p>
    <w:p w14:paraId="62D033B3" w14:textId="77777777" w:rsidR="00F62929" w:rsidRPr="008058CA" w:rsidRDefault="00F62929" w:rsidP="00F62929">
      <w:pPr>
        <w:spacing w:before="120" w:after="600"/>
        <w:jc w:val="center"/>
        <w:rPr>
          <w:rFonts w:ascii="Arial" w:hAnsi="Arial" w:cs="Arial"/>
          <w:b/>
        </w:rPr>
      </w:pPr>
    </w:p>
    <w:p w14:paraId="62E81380" w14:textId="14666F08" w:rsidR="00BD53C8" w:rsidRPr="00B53536" w:rsidRDefault="00EC603A" w:rsidP="00BD53C8">
      <w:pPr>
        <w:spacing w:before="120" w:after="600"/>
        <w:jc w:val="center"/>
        <w:rPr>
          <w:rFonts w:ascii="Arial" w:hAnsi="Arial" w:cs="Arial"/>
          <w:b/>
          <w:sz w:val="52"/>
          <w:szCs w:val="52"/>
          <w:highlight w:val="yellow"/>
        </w:rPr>
      </w:pPr>
      <w:r>
        <w:rPr>
          <w:rFonts w:ascii="Arial" w:hAnsi="Arial" w:cs="Arial"/>
          <w:b/>
          <w:color w:val="002060"/>
        </w:rPr>
        <w:t>Find A Tender</w:t>
      </w:r>
      <w:r w:rsidRPr="008058CA">
        <w:rPr>
          <w:rFonts w:ascii="Arial" w:hAnsi="Arial" w:cs="Arial"/>
          <w:b/>
          <w:color w:val="002060"/>
        </w:rPr>
        <w:t xml:space="preserve"> </w:t>
      </w:r>
      <w:r w:rsidR="00F62929" w:rsidRPr="008058CA">
        <w:rPr>
          <w:rFonts w:ascii="Arial" w:hAnsi="Arial" w:cs="Arial"/>
          <w:b/>
          <w:color w:val="002060"/>
        </w:rPr>
        <w:t xml:space="preserve">Reference </w:t>
      </w:r>
      <w:r w:rsidR="00BD53C8">
        <w:rPr>
          <w:rFonts w:ascii="Arial" w:hAnsi="Arial" w:cs="Arial"/>
          <w:b/>
          <w:color w:val="002060"/>
        </w:rPr>
        <w:t xml:space="preserve"> </w:t>
      </w:r>
      <w:r w:rsidR="00F62929" w:rsidRPr="008058CA">
        <w:rPr>
          <w:rFonts w:ascii="Arial" w:hAnsi="Arial" w:cs="Arial"/>
          <w:b/>
          <w:color w:val="002060"/>
        </w:rPr>
        <w:br/>
      </w:r>
      <w:r w:rsidR="00F62929" w:rsidRPr="008058CA">
        <w:rPr>
          <w:rFonts w:ascii="Arial" w:hAnsi="Arial" w:cs="Arial"/>
          <w:b/>
          <w:color w:val="002060"/>
        </w:rPr>
        <w:br/>
      </w:r>
      <w:r w:rsidR="00B53536" w:rsidRPr="00B53536">
        <w:rPr>
          <w:rFonts w:ascii="Arial" w:hAnsi="Arial" w:cs="Arial"/>
          <w:b/>
          <w:sz w:val="52"/>
          <w:szCs w:val="52"/>
          <w:highlight w:val="yellow"/>
        </w:rPr>
        <w:t xml:space="preserve">SUFFOLK COURT NEW BUILD </w:t>
      </w:r>
      <w:r w:rsidR="00BD53C8" w:rsidRPr="00B628B2">
        <w:rPr>
          <w:rFonts w:ascii="Arial" w:hAnsi="Arial" w:cs="Arial"/>
          <w:b/>
          <w:sz w:val="52"/>
          <w:szCs w:val="52"/>
          <w:highlight w:val="yellow"/>
        </w:rPr>
        <w:t>– HRA PH2 PROJECT</w:t>
      </w:r>
    </w:p>
    <w:tbl>
      <w:tblPr>
        <w:tblpPr w:leftFromText="180" w:rightFromText="180" w:vertAnchor="text" w:horzAnchor="margin" w:tblpXSpec="center"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62929" w:rsidRPr="008058CA" w14:paraId="46D81CF5" w14:textId="77777777" w:rsidTr="0082201D">
        <w:trPr>
          <w:trHeight w:hRule="exact" w:val="578"/>
        </w:trPr>
        <w:tc>
          <w:tcPr>
            <w:tcW w:w="8505" w:type="dxa"/>
            <w:shd w:val="clear" w:color="auto" w:fill="auto"/>
          </w:tcPr>
          <w:p w14:paraId="387A4C91" w14:textId="77777777" w:rsidR="00F62929" w:rsidRPr="008058CA" w:rsidRDefault="00F62929" w:rsidP="0082201D">
            <w:pPr>
              <w:spacing w:before="120" w:after="600"/>
              <w:jc w:val="center"/>
              <w:rPr>
                <w:rFonts w:ascii="Arial" w:hAnsi="Arial" w:cs="Arial"/>
                <w:b/>
                <w:sz w:val="22"/>
                <w:szCs w:val="22"/>
              </w:rPr>
            </w:pPr>
            <w:r w:rsidRPr="008058CA">
              <w:rPr>
                <w:rFonts w:ascii="Arial" w:hAnsi="Arial" w:cs="Arial"/>
                <w:b/>
                <w:sz w:val="22"/>
                <w:szCs w:val="22"/>
              </w:rPr>
              <w:t xml:space="preserve">Candidate to insert their company/organisation name </w:t>
            </w:r>
          </w:p>
        </w:tc>
      </w:tr>
      <w:tr w:rsidR="00F62929" w:rsidRPr="008058CA" w14:paraId="6A16230D" w14:textId="77777777" w:rsidTr="0082201D">
        <w:trPr>
          <w:trHeight w:hRule="exact" w:val="851"/>
        </w:trPr>
        <w:tc>
          <w:tcPr>
            <w:tcW w:w="8505" w:type="dxa"/>
            <w:shd w:val="clear" w:color="auto" w:fill="auto"/>
          </w:tcPr>
          <w:p w14:paraId="6BDBCB60" w14:textId="77777777" w:rsidR="00F62929" w:rsidRPr="008058CA" w:rsidRDefault="00F62929" w:rsidP="0082201D">
            <w:pPr>
              <w:spacing w:before="120" w:after="600"/>
              <w:jc w:val="center"/>
              <w:rPr>
                <w:rFonts w:ascii="Arial" w:hAnsi="Arial" w:cs="Arial"/>
                <w:b/>
                <w:sz w:val="22"/>
                <w:szCs w:val="22"/>
              </w:rPr>
            </w:pPr>
          </w:p>
        </w:tc>
      </w:tr>
    </w:tbl>
    <w:p w14:paraId="6E4B8941" w14:textId="77777777" w:rsidR="00F62929" w:rsidRPr="008058CA" w:rsidRDefault="00F62929" w:rsidP="00F62929">
      <w:pPr>
        <w:rPr>
          <w:rFonts w:ascii="Arial" w:hAnsi="Arial" w:cs="Arial"/>
          <w:vanish/>
          <w:sz w:val="22"/>
          <w:szCs w:val="22"/>
        </w:rPr>
      </w:pPr>
    </w:p>
    <w:p w14:paraId="62DD7327" w14:textId="77777777" w:rsidR="00F62929" w:rsidRPr="008058CA" w:rsidRDefault="00F62929" w:rsidP="00F62929">
      <w:pPr>
        <w:rPr>
          <w:rFonts w:ascii="Arial" w:hAnsi="Arial" w:cs="Arial"/>
          <w:sz w:val="22"/>
          <w:szCs w:val="22"/>
        </w:rPr>
      </w:pPr>
    </w:p>
    <w:p w14:paraId="649798C6" w14:textId="77777777" w:rsidR="00F62929" w:rsidRPr="008058CA" w:rsidRDefault="00F62929" w:rsidP="00F62929">
      <w:pPr>
        <w:rPr>
          <w:rFonts w:ascii="Arial" w:hAnsi="Arial" w:cs="Arial"/>
          <w:color w:val="009999"/>
          <w:sz w:val="22"/>
          <w:szCs w:val="22"/>
        </w:rPr>
      </w:pPr>
    </w:p>
    <w:p w14:paraId="26CCDC91" w14:textId="77777777" w:rsidR="00F62929" w:rsidRPr="008058CA" w:rsidRDefault="00F62929" w:rsidP="00F62929">
      <w:pPr>
        <w:jc w:val="center"/>
        <w:rPr>
          <w:rFonts w:ascii="Arial" w:hAnsi="Arial" w:cs="Arial"/>
          <w:color w:val="009999"/>
          <w:sz w:val="22"/>
          <w:szCs w:val="22"/>
        </w:rPr>
      </w:pPr>
    </w:p>
    <w:p w14:paraId="1C366B16" w14:textId="77777777" w:rsidR="00B756A6" w:rsidRPr="008058CA" w:rsidRDefault="00B756A6" w:rsidP="00B756A6">
      <w:pPr>
        <w:pStyle w:val="Normal1"/>
        <w:rPr>
          <w:rFonts w:ascii="Arial" w:hAnsi="Arial" w:cs="Arial"/>
          <w:sz w:val="22"/>
          <w:szCs w:val="22"/>
        </w:rPr>
      </w:pPr>
    </w:p>
    <w:p w14:paraId="6EB6FE9C" w14:textId="77777777" w:rsidR="00B756A6" w:rsidRPr="008058CA" w:rsidRDefault="00B756A6" w:rsidP="00B756A6">
      <w:pPr>
        <w:spacing w:before="120" w:after="600"/>
        <w:jc w:val="center"/>
        <w:rPr>
          <w:rFonts w:ascii="Arial" w:hAnsi="Arial" w:cs="Arial"/>
          <w:b/>
          <w:sz w:val="22"/>
          <w:szCs w:val="22"/>
        </w:rPr>
      </w:pPr>
    </w:p>
    <w:p w14:paraId="7D529BC8" w14:textId="77777777" w:rsidR="00B756A6" w:rsidRPr="008058CA" w:rsidRDefault="00B756A6" w:rsidP="00B756A6">
      <w:pPr>
        <w:rPr>
          <w:rFonts w:ascii="Arial" w:hAnsi="Arial" w:cs="Arial"/>
          <w:vanish/>
          <w:sz w:val="22"/>
          <w:szCs w:val="22"/>
        </w:rPr>
      </w:pPr>
    </w:p>
    <w:p w14:paraId="652F4443" w14:textId="77777777" w:rsidR="00B756A6" w:rsidRPr="008058CA" w:rsidRDefault="00B756A6" w:rsidP="00B756A6">
      <w:pPr>
        <w:rPr>
          <w:rFonts w:ascii="Arial" w:hAnsi="Arial" w:cs="Arial"/>
          <w:sz w:val="22"/>
          <w:szCs w:val="22"/>
        </w:rPr>
      </w:pPr>
    </w:p>
    <w:p w14:paraId="615A9AE0" w14:textId="77777777" w:rsidR="00B756A6" w:rsidRPr="008058CA" w:rsidRDefault="00B756A6" w:rsidP="00B756A6">
      <w:pPr>
        <w:rPr>
          <w:rFonts w:ascii="Arial" w:hAnsi="Arial" w:cs="Arial"/>
          <w:sz w:val="22"/>
          <w:szCs w:val="22"/>
        </w:rPr>
      </w:pPr>
    </w:p>
    <w:p w14:paraId="6BF469BA" w14:textId="77777777" w:rsidR="00B756A6" w:rsidRPr="008058CA" w:rsidRDefault="00B756A6" w:rsidP="00B756A6">
      <w:pPr>
        <w:pStyle w:val="Normal1"/>
        <w:rPr>
          <w:rFonts w:ascii="Arial" w:hAnsi="Arial" w:cs="Arial"/>
          <w:sz w:val="22"/>
          <w:szCs w:val="22"/>
        </w:rPr>
      </w:pPr>
    </w:p>
    <w:p w14:paraId="1A88E30F" w14:textId="77777777" w:rsidR="00B756A6" w:rsidRPr="008058CA" w:rsidRDefault="00B756A6" w:rsidP="00B756A6">
      <w:pPr>
        <w:pStyle w:val="Normal1"/>
        <w:rPr>
          <w:rFonts w:ascii="Arial" w:hAnsi="Arial" w:cs="Arial"/>
          <w:sz w:val="22"/>
          <w:szCs w:val="22"/>
        </w:rPr>
      </w:pPr>
    </w:p>
    <w:p w14:paraId="3A03786E" w14:textId="77777777" w:rsidR="00B756A6" w:rsidRPr="008058CA" w:rsidRDefault="00B756A6" w:rsidP="00B756A6">
      <w:pPr>
        <w:pStyle w:val="Normal1"/>
        <w:spacing w:after="160" w:line="259" w:lineRule="auto"/>
        <w:jc w:val="both"/>
        <w:rPr>
          <w:rFonts w:ascii="Arial" w:hAnsi="Arial" w:cs="Arial"/>
          <w:sz w:val="22"/>
          <w:szCs w:val="22"/>
        </w:rPr>
      </w:pPr>
      <w:r w:rsidRPr="008058CA">
        <w:rPr>
          <w:rFonts w:ascii="Arial" w:eastAsia="Arial" w:hAnsi="Arial" w:cs="Arial"/>
          <w:b/>
          <w:sz w:val="22"/>
          <w:szCs w:val="22"/>
        </w:rPr>
        <w:t>Potential Supplier Information and Exclusion Grounds: Part 1 and Part 2.</w:t>
      </w:r>
    </w:p>
    <w:p w14:paraId="322FE483"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highlight w:val="white"/>
        </w:rPr>
        <w:t xml:space="preserve">The standard </w:t>
      </w:r>
      <w:r w:rsidRPr="008058CA">
        <w:rPr>
          <w:rFonts w:ascii="Arial" w:eastAsia="Arial" w:hAnsi="Arial" w:cs="Arial"/>
          <w:sz w:val="22"/>
          <w:szCs w:val="22"/>
        </w:rPr>
        <w:t>Selection</w:t>
      </w:r>
      <w:r w:rsidRPr="008058CA">
        <w:rPr>
          <w:rFonts w:ascii="Arial" w:eastAsia="Arial" w:hAnsi="Arial" w:cs="Arial"/>
          <w:sz w:val="22"/>
          <w:szCs w:val="22"/>
          <w:highlight w:val="white"/>
        </w:rPr>
        <w:t xml:space="preserve"> Questionnaire is a self-declaration, made by you (the potential supplier), that you do not meet any of the grounds for exclusion</w:t>
      </w:r>
      <w:r w:rsidRPr="008058CA">
        <w:rPr>
          <w:rStyle w:val="FootnoteReference"/>
          <w:rFonts w:ascii="Arial" w:eastAsia="Arial" w:hAnsi="Arial" w:cs="Arial"/>
          <w:sz w:val="22"/>
          <w:szCs w:val="22"/>
          <w:highlight w:val="white"/>
        </w:rPr>
        <w:footnoteReference w:id="1"/>
      </w:r>
      <w:r w:rsidRPr="008058CA">
        <w:rPr>
          <w:rFonts w:ascii="Arial" w:eastAsia="Arial" w:hAnsi="Arial" w:cs="Arial"/>
          <w:sz w:val="22"/>
          <w:szCs w:val="22"/>
          <w:highlight w:val="white"/>
        </w:rPr>
        <w:t>.</w:t>
      </w:r>
      <w:r w:rsidRPr="008058CA">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725E332E"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w:t>
      </w:r>
      <w:r w:rsidRPr="008058CA">
        <w:rPr>
          <w:rFonts w:ascii="Arial" w:eastAsia="Arial" w:hAnsi="Arial" w:cs="Arial"/>
          <w:sz w:val="22"/>
          <w:szCs w:val="22"/>
        </w:rPr>
        <w:lastRenderedPageBreak/>
        <w:t>must also complete a self-declaration (although sub-contractors that are not relied upon do not need to c</w:t>
      </w:r>
      <w:r w:rsidR="00802438" w:rsidRPr="008058CA">
        <w:rPr>
          <w:rFonts w:ascii="Arial" w:eastAsia="Arial" w:hAnsi="Arial" w:cs="Arial"/>
          <w:sz w:val="22"/>
          <w:szCs w:val="22"/>
        </w:rPr>
        <w:t>omplete the self-declaration).</w:t>
      </w:r>
    </w:p>
    <w:p w14:paraId="22DE5164" w14:textId="77777777" w:rsidR="00796792" w:rsidRPr="008058CA" w:rsidRDefault="00796792" w:rsidP="00796792">
      <w:pPr>
        <w:pStyle w:val="Normal1"/>
        <w:spacing w:after="150"/>
        <w:jc w:val="both"/>
        <w:rPr>
          <w:rFonts w:ascii="Arial" w:eastAsia="Arial" w:hAnsi="Arial" w:cs="Arial"/>
          <w:sz w:val="22"/>
          <w:szCs w:val="22"/>
        </w:rPr>
      </w:pPr>
      <w:r w:rsidRPr="008058CA">
        <w:rPr>
          <w:rFonts w:ascii="Arial" w:eastAsia="Arial" w:hAnsi="Arial" w:cs="Arial"/>
          <w:sz w:val="22"/>
          <w:szCs w:val="22"/>
        </w:rPr>
        <w:t xml:space="preserve">When completed, this form is to be </w:t>
      </w:r>
      <w:r w:rsidR="00A318ED" w:rsidRPr="008058CA">
        <w:rPr>
          <w:rFonts w:ascii="Arial" w:eastAsia="Arial" w:hAnsi="Arial" w:cs="Arial"/>
          <w:sz w:val="22"/>
          <w:szCs w:val="22"/>
        </w:rPr>
        <w:t>submitted via the Procurement Portal</w:t>
      </w:r>
      <w:r w:rsidR="00A318ED" w:rsidRPr="008058CA" w:rsidDel="00A318ED">
        <w:rPr>
          <w:rFonts w:ascii="Arial" w:eastAsia="Arial" w:hAnsi="Arial" w:cs="Arial"/>
          <w:sz w:val="22"/>
          <w:szCs w:val="22"/>
        </w:rPr>
        <w:t xml:space="preserve"> </w:t>
      </w:r>
      <w:r w:rsidRPr="008058CA">
        <w:rPr>
          <w:rFonts w:ascii="Arial" w:eastAsia="Arial" w:hAnsi="Arial" w:cs="Arial"/>
          <w:sz w:val="22"/>
          <w:szCs w:val="22"/>
        </w:rPr>
        <w:t xml:space="preserve">along with the selection information requested in the procurement documentation. </w:t>
      </w:r>
    </w:p>
    <w:p w14:paraId="1171A949" w14:textId="281888F6" w:rsidR="00796792" w:rsidRPr="008058CA" w:rsidRDefault="00796792" w:rsidP="00796792">
      <w:pPr>
        <w:pStyle w:val="Normal1"/>
        <w:spacing w:after="150"/>
        <w:jc w:val="both"/>
        <w:rPr>
          <w:rFonts w:ascii="Arial" w:eastAsia="Arial" w:hAnsi="Arial" w:cs="Arial"/>
          <w:sz w:val="22"/>
          <w:szCs w:val="22"/>
        </w:rPr>
      </w:pPr>
      <w:r w:rsidRPr="00EB3272">
        <w:rPr>
          <w:rFonts w:ascii="Arial" w:eastAsia="Arial" w:hAnsi="Arial" w:cs="Arial"/>
          <w:sz w:val="22"/>
          <w:szCs w:val="22"/>
        </w:rPr>
        <w:t xml:space="preserve">[Alternatively you can submit the completed Exclusion Grounds of the </w:t>
      </w:r>
      <w:hyperlink r:id="rId21">
        <w:r w:rsidRPr="00EB3272">
          <w:rPr>
            <w:rFonts w:ascii="Arial" w:eastAsia="Arial" w:hAnsi="Arial" w:cs="Arial"/>
            <w:color w:val="1155CC"/>
            <w:sz w:val="22"/>
            <w:szCs w:val="22"/>
            <w:u w:val="single"/>
          </w:rPr>
          <w:t>EU ESPD</w:t>
        </w:r>
      </w:hyperlink>
      <w:r w:rsidRPr="00EB3272">
        <w:rPr>
          <w:rFonts w:ascii="Arial" w:eastAsia="Arial" w:hAnsi="Arial" w:cs="Arial"/>
          <w:sz w:val="22"/>
          <w:szCs w:val="22"/>
        </w:rPr>
        <w:t xml:space="preserve"> </w:t>
      </w:r>
      <w:r w:rsidRPr="00EB3272">
        <w:rPr>
          <w:rFonts w:ascii="Arial" w:eastAsia="Arial" w:hAnsi="Arial" w:cs="Arial"/>
          <w:color w:val="1C4587"/>
          <w:sz w:val="22"/>
          <w:szCs w:val="22"/>
        </w:rPr>
        <w:t xml:space="preserve">(Part III) </w:t>
      </w:r>
      <w:r w:rsidRPr="00EB3272">
        <w:rPr>
          <w:rFonts w:ascii="Arial" w:eastAsia="Arial" w:hAnsi="Arial" w:cs="Arial"/>
          <w:sz w:val="22"/>
          <w:szCs w:val="22"/>
        </w:rPr>
        <w:t>as a downloaded XML file to the buyer contact point along with the selection information requested in the procurement documentation.]</w:t>
      </w:r>
    </w:p>
    <w:p w14:paraId="28CA0721"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Supplier Selection Questions: Part 3</w:t>
      </w:r>
    </w:p>
    <w:p w14:paraId="69803E53" w14:textId="77777777" w:rsidR="00B756A6" w:rsidRPr="008058CA" w:rsidRDefault="00ED0C0D" w:rsidP="00B756A6">
      <w:pPr>
        <w:pStyle w:val="Normal1"/>
        <w:spacing w:after="160"/>
        <w:ind w:right="11"/>
        <w:jc w:val="both"/>
        <w:rPr>
          <w:rFonts w:ascii="Arial" w:hAnsi="Arial" w:cs="Arial"/>
          <w:sz w:val="22"/>
          <w:szCs w:val="22"/>
        </w:rPr>
      </w:pPr>
      <w:r w:rsidRPr="008058CA">
        <w:rPr>
          <w:rFonts w:ascii="Arial" w:eastAsia="Arial" w:hAnsi="Arial" w:cs="Arial"/>
          <w:sz w:val="22"/>
          <w:szCs w:val="22"/>
        </w:rPr>
        <w:t xml:space="preserve">The </w:t>
      </w:r>
      <w:r w:rsidR="0071646F" w:rsidRPr="008058CA">
        <w:rPr>
          <w:rFonts w:ascii="Arial" w:eastAsia="Arial" w:hAnsi="Arial" w:cs="Arial"/>
          <w:sz w:val="22"/>
          <w:szCs w:val="22"/>
        </w:rPr>
        <w:t>SQ Explanatory Document</w:t>
      </w:r>
      <w:r w:rsidR="002C28AC" w:rsidRPr="008058CA">
        <w:rPr>
          <w:rFonts w:ascii="Arial" w:eastAsia="Arial" w:hAnsi="Arial" w:cs="Arial"/>
          <w:sz w:val="22"/>
          <w:szCs w:val="22"/>
        </w:rPr>
        <w:t xml:space="preserve"> </w:t>
      </w:r>
      <w:r w:rsidR="0074664B" w:rsidRPr="008058CA">
        <w:rPr>
          <w:rFonts w:ascii="Arial" w:eastAsia="Arial" w:hAnsi="Arial" w:cs="Arial"/>
          <w:sz w:val="22"/>
          <w:szCs w:val="22"/>
        </w:rPr>
        <w:t xml:space="preserve">at Appendix 3 </w:t>
      </w:r>
      <w:r w:rsidR="00B756A6" w:rsidRPr="008058CA">
        <w:rPr>
          <w:rFonts w:ascii="Arial" w:eastAsia="Arial" w:hAnsi="Arial" w:cs="Arial"/>
          <w:sz w:val="22"/>
          <w:szCs w:val="22"/>
        </w:rPr>
        <w:t xml:space="preserve"> provide</w:t>
      </w:r>
      <w:r w:rsidR="0074664B" w:rsidRPr="008058CA">
        <w:rPr>
          <w:rFonts w:ascii="Arial" w:eastAsia="Arial" w:hAnsi="Arial" w:cs="Arial"/>
          <w:sz w:val="22"/>
          <w:szCs w:val="22"/>
        </w:rPr>
        <w:t>s</w:t>
      </w:r>
      <w:r w:rsidR="00B756A6" w:rsidRPr="008058CA">
        <w:rPr>
          <w:rFonts w:ascii="Arial" w:eastAsia="Arial" w:hAnsi="Arial" w:cs="Arial"/>
          <w:sz w:val="22"/>
          <w:szCs w:val="22"/>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77E3DEF9" w14:textId="77777777" w:rsidR="00B756A6" w:rsidRPr="008058CA" w:rsidRDefault="00B756A6" w:rsidP="00B756A6">
      <w:pPr>
        <w:pStyle w:val="Normal1"/>
        <w:spacing w:after="160"/>
        <w:ind w:right="11"/>
        <w:jc w:val="both"/>
        <w:rPr>
          <w:rFonts w:ascii="Arial" w:hAnsi="Arial" w:cs="Arial"/>
          <w:sz w:val="22"/>
          <w:szCs w:val="22"/>
        </w:rPr>
      </w:pPr>
      <w:r w:rsidRPr="008058CA">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7BEDFB14"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b/>
          <w:sz w:val="22"/>
          <w:szCs w:val="22"/>
        </w:rPr>
        <w:t>Consequences of misrepresentation</w:t>
      </w:r>
    </w:p>
    <w:p w14:paraId="73C61B95" w14:textId="77777777" w:rsidR="00B756A6" w:rsidRPr="008058CA" w:rsidRDefault="00B756A6" w:rsidP="00B756A6">
      <w:pPr>
        <w:pStyle w:val="Normal1"/>
        <w:spacing w:after="150"/>
        <w:jc w:val="both"/>
        <w:rPr>
          <w:rFonts w:ascii="Arial" w:hAnsi="Arial" w:cs="Arial"/>
          <w:sz w:val="22"/>
          <w:szCs w:val="22"/>
        </w:rPr>
      </w:pPr>
      <w:r w:rsidRPr="008058CA">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8058CA">
        <w:rPr>
          <w:rFonts w:ascii="Arial" w:eastAsia="Arial" w:hAnsi="Arial" w:cs="Arial"/>
          <w:color w:val="222222"/>
          <w:sz w:val="22"/>
          <w:szCs w:val="22"/>
        </w:rPr>
        <w:t>.</w:t>
      </w:r>
      <w:r w:rsidRPr="008058CA">
        <w:rPr>
          <w:rFonts w:ascii="Arial" w:hAnsi="Arial" w:cs="Arial"/>
          <w:sz w:val="22"/>
          <w:szCs w:val="22"/>
        </w:rPr>
        <w:br w:type="page"/>
      </w:r>
    </w:p>
    <w:p w14:paraId="31357BF7" w14:textId="0FE36B72" w:rsidR="00BD53C8" w:rsidRPr="00B53536" w:rsidRDefault="00B53536" w:rsidP="00BD53C8">
      <w:pPr>
        <w:spacing w:before="120" w:after="600"/>
        <w:jc w:val="center"/>
        <w:rPr>
          <w:rFonts w:ascii="Arial" w:hAnsi="Arial" w:cs="Arial"/>
          <w:b/>
          <w:sz w:val="52"/>
          <w:szCs w:val="52"/>
          <w:highlight w:val="yellow"/>
        </w:rPr>
      </w:pPr>
      <w:r w:rsidRPr="00B53536">
        <w:rPr>
          <w:rFonts w:ascii="Arial" w:hAnsi="Arial" w:cs="Arial"/>
          <w:b/>
          <w:sz w:val="52"/>
          <w:szCs w:val="52"/>
          <w:highlight w:val="yellow"/>
        </w:rPr>
        <w:lastRenderedPageBreak/>
        <w:t xml:space="preserve">SUFFOLK COURT NEW BUILD </w:t>
      </w:r>
      <w:r w:rsidR="00BD53C8" w:rsidRPr="00BD53C8">
        <w:rPr>
          <w:rFonts w:ascii="Arial" w:hAnsi="Arial" w:cs="Arial"/>
          <w:b/>
          <w:sz w:val="52"/>
          <w:szCs w:val="52"/>
          <w:highlight w:val="yellow"/>
        </w:rPr>
        <w:t>– HRA PH2 PROJECT</w:t>
      </w:r>
    </w:p>
    <w:p w14:paraId="096C3A9D" w14:textId="75A01686" w:rsidR="00B756A6" w:rsidRPr="008058CA" w:rsidRDefault="00B756A6" w:rsidP="00B756A6">
      <w:pPr>
        <w:pStyle w:val="Normal1"/>
        <w:spacing w:before="120" w:after="120"/>
        <w:jc w:val="center"/>
        <w:rPr>
          <w:rFonts w:ascii="Arial" w:hAnsi="Arial" w:cs="Arial"/>
          <w:sz w:val="22"/>
          <w:szCs w:val="22"/>
        </w:rPr>
      </w:pPr>
      <w:r w:rsidRPr="00BD53C8">
        <w:rPr>
          <w:rFonts w:ascii="Arial" w:eastAsia="Arial" w:hAnsi="Arial" w:cs="Arial"/>
          <w:b/>
          <w:color w:val="FF0000"/>
          <w:sz w:val="22"/>
          <w:szCs w:val="22"/>
          <w:highlight w:val="yellow"/>
        </w:rPr>
        <w:t>OPEN</w:t>
      </w:r>
      <w:r w:rsidR="00BD53C8" w:rsidRPr="00BD53C8">
        <w:rPr>
          <w:rFonts w:ascii="Arial" w:eastAsia="Arial" w:hAnsi="Arial" w:cs="Arial"/>
          <w:b/>
          <w:color w:val="FF0000"/>
          <w:sz w:val="22"/>
          <w:szCs w:val="22"/>
          <w:highlight w:val="yellow"/>
        </w:rPr>
        <w:t xml:space="preserve"> PROCEDURE</w:t>
      </w:r>
    </w:p>
    <w:p w14:paraId="18113FC7" w14:textId="77777777" w:rsidR="00B756A6" w:rsidRPr="008058CA" w:rsidRDefault="00B756A6" w:rsidP="00B756A6">
      <w:pPr>
        <w:pStyle w:val="Normal1"/>
        <w:spacing w:before="100" w:after="180"/>
        <w:jc w:val="both"/>
        <w:rPr>
          <w:rFonts w:ascii="Arial" w:eastAsia="Arial" w:hAnsi="Arial" w:cs="Arial"/>
          <w:b/>
          <w:sz w:val="22"/>
          <w:szCs w:val="22"/>
          <w:u w:val="single"/>
        </w:rPr>
      </w:pPr>
    </w:p>
    <w:p w14:paraId="68C87C3D" w14:textId="77777777" w:rsidR="00B756A6" w:rsidRPr="008058CA" w:rsidRDefault="00B756A6" w:rsidP="00B756A6">
      <w:pPr>
        <w:pStyle w:val="Normal1"/>
        <w:spacing w:before="100" w:after="180"/>
        <w:jc w:val="both"/>
        <w:rPr>
          <w:rFonts w:ascii="Arial" w:eastAsia="Arial" w:hAnsi="Arial" w:cs="Arial"/>
          <w:b/>
          <w:sz w:val="22"/>
          <w:szCs w:val="22"/>
          <w:u w:val="single"/>
        </w:rPr>
      </w:pPr>
      <w:r w:rsidRPr="008058CA">
        <w:rPr>
          <w:rFonts w:ascii="Arial" w:eastAsia="Arial" w:hAnsi="Arial" w:cs="Arial"/>
          <w:b/>
          <w:sz w:val="22"/>
          <w:szCs w:val="22"/>
          <w:u w:val="single"/>
        </w:rPr>
        <w:t>Introduction</w:t>
      </w:r>
    </w:p>
    <w:p w14:paraId="6E5321A3" w14:textId="023C89BC" w:rsidR="00B756A6" w:rsidRPr="008058CA" w:rsidRDefault="00B756A6" w:rsidP="00B756A6">
      <w:pPr>
        <w:pStyle w:val="Normal1"/>
        <w:spacing w:after="160"/>
        <w:jc w:val="both"/>
        <w:rPr>
          <w:rFonts w:ascii="Arial" w:eastAsia="Arial" w:hAnsi="Arial" w:cs="Arial"/>
          <w:sz w:val="22"/>
          <w:szCs w:val="22"/>
        </w:rPr>
      </w:pPr>
      <w:r w:rsidRPr="008058CA">
        <w:rPr>
          <w:rFonts w:ascii="Arial" w:eastAsia="Arial" w:hAnsi="Arial" w:cs="Arial"/>
          <w:sz w:val="22"/>
          <w:szCs w:val="22"/>
        </w:rPr>
        <w:t>Before completing this Selection Questionnaire</w:t>
      </w:r>
      <w:r w:rsidR="00D136AD" w:rsidRPr="008058CA">
        <w:rPr>
          <w:rFonts w:ascii="Arial" w:eastAsia="Arial" w:hAnsi="Arial" w:cs="Arial"/>
          <w:sz w:val="22"/>
          <w:szCs w:val="22"/>
        </w:rPr>
        <w:t xml:space="preserve"> (SQ)</w:t>
      </w:r>
      <w:r w:rsidRPr="008058CA">
        <w:rPr>
          <w:rFonts w:ascii="Arial" w:eastAsia="Arial" w:hAnsi="Arial" w:cs="Arial"/>
          <w:sz w:val="22"/>
          <w:szCs w:val="22"/>
        </w:rPr>
        <w:t xml:space="preserve">, please carefully review the accompanying </w:t>
      </w:r>
      <w:r w:rsidR="00C26087" w:rsidRPr="008058CA">
        <w:rPr>
          <w:rFonts w:ascii="Arial" w:eastAsia="Arial" w:hAnsi="Arial" w:cs="Arial"/>
          <w:sz w:val="22"/>
          <w:szCs w:val="22"/>
        </w:rPr>
        <w:t>ITT and in particular</w:t>
      </w:r>
      <w:r w:rsidR="00D136AD" w:rsidRPr="008058CA">
        <w:rPr>
          <w:rFonts w:ascii="Arial" w:eastAsia="Arial" w:hAnsi="Arial" w:cs="Arial"/>
          <w:sz w:val="22"/>
          <w:szCs w:val="22"/>
        </w:rPr>
        <w:t xml:space="preserve"> the SQ Explanatory Document (</w:t>
      </w:r>
      <w:r w:rsidR="00530FE8" w:rsidRPr="008058CA">
        <w:rPr>
          <w:rFonts w:ascii="Arial" w:eastAsia="Arial" w:hAnsi="Arial" w:cs="Arial"/>
          <w:sz w:val="22"/>
          <w:szCs w:val="22"/>
        </w:rPr>
        <w:fldChar w:fldCharType="begin"/>
      </w:r>
      <w:r w:rsidR="00530FE8" w:rsidRPr="008058CA">
        <w:rPr>
          <w:rFonts w:ascii="Arial" w:eastAsia="Arial" w:hAnsi="Arial" w:cs="Arial"/>
          <w:sz w:val="22"/>
          <w:szCs w:val="22"/>
        </w:rPr>
        <w:instrText xml:space="preserve"> REF _Ref480963419 \h  \* MERGEFORMAT </w:instrText>
      </w:r>
      <w:r w:rsidR="00530FE8" w:rsidRPr="008058CA">
        <w:rPr>
          <w:rFonts w:ascii="Arial" w:eastAsia="Arial" w:hAnsi="Arial" w:cs="Arial"/>
          <w:sz w:val="22"/>
          <w:szCs w:val="22"/>
        </w:rPr>
      </w:r>
      <w:r w:rsidR="00530FE8" w:rsidRPr="008058CA">
        <w:rPr>
          <w:rFonts w:ascii="Arial" w:eastAsia="Arial" w:hAnsi="Arial" w:cs="Arial"/>
          <w:sz w:val="22"/>
          <w:szCs w:val="22"/>
        </w:rPr>
        <w:fldChar w:fldCharType="separate"/>
      </w:r>
      <w:r w:rsidR="00D77E42" w:rsidRPr="00D77E42">
        <w:rPr>
          <w:rFonts w:ascii="Arial" w:hAnsi="Arial" w:cs="Arial"/>
          <w:bCs/>
          <w:sz w:val="22"/>
          <w:szCs w:val="22"/>
        </w:rPr>
        <w:t xml:space="preserve">Appendix 3: </w:t>
      </w:r>
      <w:r w:rsidR="00D77E42" w:rsidRPr="00D77E42">
        <w:rPr>
          <w:rFonts w:ascii="Arial" w:hAnsi="Arial" w:cs="Arial"/>
          <w:sz w:val="22"/>
          <w:szCs w:val="22"/>
        </w:rPr>
        <w:t>SQ Explanatory Document</w:t>
      </w:r>
      <w:r w:rsidR="00530FE8" w:rsidRPr="008058CA">
        <w:rPr>
          <w:rFonts w:ascii="Arial" w:eastAsia="Arial" w:hAnsi="Arial" w:cs="Arial"/>
          <w:sz w:val="22"/>
          <w:szCs w:val="22"/>
        </w:rPr>
        <w:fldChar w:fldCharType="end"/>
      </w:r>
      <w:r w:rsidR="00D136AD" w:rsidRPr="008058CA">
        <w:rPr>
          <w:rFonts w:ascii="Arial" w:eastAsia="Arial" w:hAnsi="Arial" w:cs="Arial"/>
          <w:sz w:val="22"/>
          <w:szCs w:val="22"/>
        </w:rPr>
        <w:t>).</w:t>
      </w:r>
    </w:p>
    <w:p w14:paraId="063E5AE9" w14:textId="77777777" w:rsidR="00B756A6" w:rsidRPr="008058CA" w:rsidRDefault="00B756A6" w:rsidP="00B756A6">
      <w:pPr>
        <w:pStyle w:val="Normal1"/>
        <w:spacing w:before="100" w:after="180"/>
        <w:jc w:val="both"/>
        <w:rPr>
          <w:rFonts w:ascii="Arial" w:hAnsi="Arial" w:cs="Arial"/>
          <w:sz w:val="22"/>
          <w:szCs w:val="22"/>
        </w:rPr>
      </w:pPr>
      <w:r w:rsidRPr="008058CA">
        <w:rPr>
          <w:rFonts w:ascii="Arial" w:eastAsia="Arial" w:hAnsi="Arial" w:cs="Arial"/>
          <w:b/>
          <w:sz w:val="22"/>
          <w:szCs w:val="22"/>
          <w:u w:val="single"/>
        </w:rPr>
        <w:t>Notes for completion</w:t>
      </w:r>
    </w:p>
    <w:p w14:paraId="21325751" w14:textId="77777777" w:rsidR="00B756A6" w:rsidRPr="008058CA" w:rsidRDefault="00796792" w:rsidP="000248DF">
      <w:pPr>
        <w:pStyle w:val="Normal1"/>
        <w:numPr>
          <w:ilvl w:val="0"/>
          <w:numId w:val="36"/>
        </w:numPr>
        <w:spacing w:after="200"/>
        <w:ind w:left="714" w:hanging="357"/>
        <w:jc w:val="both"/>
        <w:rPr>
          <w:rFonts w:ascii="Arial" w:eastAsia="Arial" w:hAnsi="Arial" w:cs="Arial"/>
          <w:sz w:val="22"/>
          <w:szCs w:val="22"/>
        </w:rPr>
      </w:pPr>
      <w:r w:rsidRPr="008058CA">
        <w:rPr>
          <w:rFonts w:ascii="Arial" w:eastAsia="Arial" w:hAnsi="Arial" w:cs="Arial"/>
          <w:sz w:val="22"/>
          <w:szCs w:val="22"/>
        </w:rPr>
        <w:t>The “a</w:t>
      </w:r>
      <w:r w:rsidR="00B756A6" w:rsidRPr="008058CA">
        <w:rPr>
          <w:rFonts w:ascii="Arial" w:eastAsia="Arial" w:hAnsi="Arial" w:cs="Arial"/>
          <w:sz w:val="22"/>
          <w:szCs w:val="22"/>
        </w:rPr>
        <w:t xml:space="preserve">uthority” means the contracting authority, or anyone acting on behalf of the contracting authority, that is seeking to invite suitable candidates to participate in this </w:t>
      </w:r>
      <w:r w:rsidR="00E97C90">
        <w:rPr>
          <w:rFonts w:ascii="Arial" w:eastAsia="Arial" w:hAnsi="Arial" w:cs="Arial"/>
          <w:sz w:val="22"/>
          <w:szCs w:val="22"/>
        </w:rPr>
        <w:t>P</w:t>
      </w:r>
      <w:r w:rsidR="00B756A6" w:rsidRPr="008058CA">
        <w:rPr>
          <w:rFonts w:ascii="Arial" w:eastAsia="Arial" w:hAnsi="Arial" w:cs="Arial"/>
          <w:sz w:val="22"/>
          <w:szCs w:val="22"/>
        </w:rPr>
        <w:t xml:space="preserve">rocurement </w:t>
      </w:r>
      <w:r w:rsidR="00E97C90">
        <w:rPr>
          <w:rFonts w:ascii="Arial" w:eastAsia="Arial" w:hAnsi="Arial" w:cs="Arial"/>
          <w:sz w:val="22"/>
          <w:szCs w:val="22"/>
        </w:rPr>
        <w:t>P</w:t>
      </w:r>
      <w:r w:rsidR="00B756A6" w:rsidRPr="008058CA">
        <w:rPr>
          <w:rFonts w:ascii="Arial" w:eastAsia="Arial" w:hAnsi="Arial" w:cs="Arial"/>
          <w:sz w:val="22"/>
          <w:szCs w:val="22"/>
        </w:rPr>
        <w:t>rocess.</w:t>
      </w:r>
    </w:p>
    <w:p w14:paraId="234C7A85" w14:textId="77777777" w:rsidR="00B756A6" w:rsidRPr="008058CA" w:rsidRDefault="00B756A6" w:rsidP="000248DF">
      <w:pPr>
        <w:pStyle w:val="Normal1"/>
        <w:numPr>
          <w:ilvl w:val="0"/>
          <w:numId w:val="36"/>
        </w:numPr>
        <w:spacing w:after="200"/>
        <w:ind w:left="714" w:hanging="357"/>
        <w:jc w:val="both"/>
        <w:rPr>
          <w:rFonts w:ascii="Arial" w:eastAsia="Arial" w:hAnsi="Arial" w:cs="Arial"/>
          <w:sz w:val="22"/>
          <w:szCs w:val="22"/>
        </w:rPr>
      </w:pPr>
      <w:r w:rsidRPr="008058CA">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8050DB8" w14:textId="77777777" w:rsidR="00B756A6" w:rsidRPr="008058CA" w:rsidRDefault="00B756A6" w:rsidP="000248DF">
      <w:pPr>
        <w:pStyle w:val="Normal1"/>
        <w:numPr>
          <w:ilvl w:val="0"/>
          <w:numId w:val="36"/>
        </w:numPr>
        <w:spacing w:after="200"/>
        <w:ind w:left="714" w:hanging="357"/>
        <w:jc w:val="both"/>
        <w:rPr>
          <w:rFonts w:ascii="Arial" w:eastAsia="Arial" w:hAnsi="Arial" w:cs="Arial"/>
          <w:sz w:val="22"/>
          <w:szCs w:val="22"/>
        </w:rPr>
      </w:pPr>
      <w:r w:rsidRPr="008058CA">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4EC17AD" w14:textId="77777777" w:rsidR="00B756A6" w:rsidRPr="008058CA" w:rsidRDefault="00B756A6" w:rsidP="000248DF">
      <w:pPr>
        <w:pStyle w:val="Normal1"/>
        <w:numPr>
          <w:ilvl w:val="0"/>
          <w:numId w:val="36"/>
        </w:numPr>
        <w:spacing w:after="200"/>
        <w:ind w:hanging="360"/>
        <w:jc w:val="both"/>
        <w:rPr>
          <w:rFonts w:ascii="Arial" w:eastAsia="Arial" w:hAnsi="Arial" w:cs="Arial"/>
          <w:sz w:val="22"/>
          <w:szCs w:val="22"/>
        </w:rPr>
      </w:pPr>
      <w:r w:rsidRPr="008058CA">
        <w:rPr>
          <w:rFonts w:ascii="Arial" w:eastAsia="Arial" w:hAnsi="Arial" w:cs="Arial"/>
          <w:sz w:val="22"/>
          <w:szCs w:val="22"/>
        </w:rPr>
        <w:t>The authority recognises that arrangements set out in section 1.2 of the standard S</w:t>
      </w:r>
      <w:r w:rsidR="00CB3CAB" w:rsidRPr="008058CA">
        <w:rPr>
          <w:rFonts w:ascii="Arial" w:eastAsia="Arial" w:hAnsi="Arial" w:cs="Arial"/>
          <w:sz w:val="22"/>
          <w:szCs w:val="22"/>
        </w:rPr>
        <w:t>Q</w:t>
      </w:r>
      <w:r w:rsidRPr="008058CA">
        <w:rPr>
          <w:rFonts w:ascii="Arial" w:eastAsia="Arial" w:hAnsi="Arial" w:cs="Arial"/>
          <w:sz w:val="22"/>
          <w:szCs w:val="22"/>
        </w:rPr>
        <w:t xml:space="preserve">, in relation to a group of economic operators (for example, a consortium) and/or use of sub-contractors, </w:t>
      </w:r>
      <w:r w:rsidR="00796792" w:rsidRPr="008058CA">
        <w:rPr>
          <w:rFonts w:ascii="Arial" w:eastAsia="Arial" w:hAnsi="Arial" w:cs="Arial"/>
          <w:sz w:val="22"/>
          <w:szCs w:val="22"/>
        </w:rPr>
        <w:t>may be subject to change and will</w:t>
      </w:r>
      <w:r w:rsidRPr="008058CA">
        <w:rPr>
          <w:rFonts w:ascii="Arial" w:eastAsia="Arial" w:hAnsi="Arial" w:cs="Arial"/>
          <w:sz w:val="22"/>
          <w:szCs w:val="22"/>
        </w:rPr>
        <w:t xml:space="preserve">, therefore, not be finalised until a later date.  The lead contact must notify the authority </w:t>
      </w:r>
      <w:r w:rsidR="00796792" w:rsidRPr="008058CA">
        <w:rPr>
          <w:rFonts w:ascii="Arial" w:eastAsia="Arial" w:hAnsi="Arial" w:cs="Arial"/>
          <w:sz w:val="22"/>
          <w:szCs w:val="22"/>
        </w:rPr>
        <w:t>immediately</w:t>
      </w:r>
      <w:r w:rsidRPr="008058CA">
        <w:rPr>
          <w:rFonts w:ascii="Arial" w:eastAsia="Arial" w:hAnsi="Arial" w:cs="Arial"/>
          <w:sz w:val="22"/>
          <w:szCs w:val="22"/>
        </w:rPr>
        <w:t xml:space="preserve"> of any change in the proposed arrangements and ensure a completed Part 1 and Part 2 is submitted for any new organisation relied on to meet the selection criteria. The authority will make a revised assessment of the submission based on the updated information.  </w:t>
      </w:r>
    </w:p>
    <w:p w14:paraId="7054F46D" w14:textId="77777777" w:rsidR="00B756A6" w:rsidRPr="008058CA" w:rsidRDefault="00B756A6" w:rsidP="000248DF">
      <w:pPr>
        <w:pStyle w:val="Normal1"/>
        <w:numPr>
          <w:ilvl w:val="0"/>
          <w:numId w:val="36"/>
        </w:numPr>
        <w:spacing w:after="200"/>
        <w:ind w:hanging="360"/>
        <w:jc w:val="both"/>
        <w:rPr>
          <w:rFonts w:ascii="Arial" w:eastAsia="Arial" w:hAnsi="Arial" w:cs="Arial"/>
          <w:sz w:val="22"/>
          <w:szCs w:val="22"/>
        </w:rPr>
      </w:pPr>
      <w:r w:rsidRPr="008058CA">
        <w:rPr>
          <w:rFonts w:ascii="Arial" w:eastAsia="Arial" w:hAnsi="Arial" w:cs="Arial"/>
          <w:sz w:val="22"/>
          <w:szCs w:val="22"/>
        </w:rPr>
        <w:t xml:space="preserve">For Part 1 and Part 2 every organisation that is being relied on to meet the selection </w:t>
      </w:r>
      <w:r w:rsidR="00E97C90">
        <w:rPr>
          <w:rFonts w:ascii="Arial" w:eastAsia="Arial" w:hAnsi="Arial" w:cs="Arial"/>
          <w:sz w:val="22"/>
          <w:szCs w:val="22"/>
        </w:rPr>
        <w:t xml:space="preserve">criteria </w:t>
      </w:r>
      <w:r w:rsidRPr="008058CA">
        <w:rPr>
          <w:rFonts w:ascii="Arial" w:eastAsia="Arial" w:hAnsi="Arial" w:cs="Arial"/>
          <w:sz w:val="22"/>
          <w:szCs w:val="22"/>
        </w:rPr>
        <w:t>must complete a</w:t>
      </w:r>
      <w:r w:rsidR="003E7FF3" w:rsidRPr="008058CA">
        <w:rPr>
          <w:rFonts w:ascii="Arial" w:eastAsia="Arial" w:hAnsi="Arial" w:cs="Arial"/>
          <w:sz w:val="22"/>
          <w:szCs w:val="22"/>
        </w:rPr>
        <w:t>nd submit the self-declaration.</w:t>
      </w:r>
    </w:p>
    <w:p w14:paraId="46B91A40" w14:textId="77777777" w:rsidR="00B756A6" w:rsidRPr="008058CA" w:rsidRDefault="00B756A6" w:rsidP="000248DF">
      <w:pPr>
        <w:pStyle w:val="Normal1"/>
        <w:numPr>
          <w:ilvl w:val="0"/>
          <w:numId w:val="36"/>
        </w:numPr>
        <w:spacing w:after="200"/>
        <w:ind w:hanging="360"/>
        <w:jc w:val="both"/>
        <w:rPr>
          <w:rFonts w:ascii="Arial" w:eastAsia="Arial" w:hAnsi="Arial" w:cs="Arial"/>
          <w:sz w:val="22"/>
          <w:szCs w:val="22"/>
        </w:rPr>
      </w:pPr>
      <w:r w:rsidRPr="008058CA">
        <w:rPr>
          <w:rFonts w:ascii="Arial" w:eastAsia="Arial" w:hAnsi="Arial" w:cs="Arial"/>
          <w:sz w:val="22"/>
          <w:szCs w:val="22"/>
        </w:rPr>
        <w:t>For answers to Part 3 -</w:t>
      </w:r>
      <w:r w:rsidRPr="008058CA">
        <w:rPr>
          <w:rFonts w:ascii="Arial" w:eastAsia="Arial" w:hAnsi="Arial" w:cs="Arial"/>
          <w:i/>
          <w:sz w:val="22"/>
          <w:szCs w:val="22"/>
        </w:rPr>
        <w:t xml:space="preserve"> </w:t>
      </w:r>
      <w:r w:rsidRPr="008058CA">
        <w:rPr>
          <w:rFonts w:ascii="Arial" w:eastAsia="Arial" w:hAnsi="Arial" w:cs="Arial"/>
          <w:sz w:val="22"/>
          <w:szCs w:val="22"/>
        </w:rPr>
        <w:t>If you are bidding on behalf of a group, for example, a consortium, or you intend to use sub-contractors, you must complete all of the questions on behalf of the consortium and/ or any sub-contractors, providing one compo</w:t>
      </w:r>
      <w:r w:rsidR="00802438" w:rsidRPr="008058CA">
        <w:rPr>
          <w:rFonts w:ascii="Arial" w:eastAsia="Arial" w:hAnsi="Arial" w:cs="Arial"/>
          <w:sz w:val="22"/>
          <w:szCs w:val="22"/>
        </w:rPr>
        <w:t>site response and declaration.</w:t>
      </w:r>
    </w:p>
    <w:p w14:paraId="2BDC29DC" w14:textId="2ACD371E" w:rsidR="00B756A6" w:rsidRPr="008058CA" w:rsidRDefault="00EB3272" w:rsidP="00230DD7">
      <w:pPr>
        <w:pStyle w:val="Normal1"/>
        <w:ind w:left="709" w:hanging="425"/>
        <w:rPr>
          <w:rFonts w:ascii="Arial" w:hAnsi="Arial" w:cs="Arial"/>
          <w:sz w:val="22"/>
          <w:szCs w:val="22"/>
        </w:rPr>
      </w:pPr>
      <w:r>
        <w:rPr>
          <w:rFonts w:ascii="Arial" w:eastAsia="Arial" w:hAnsi="Arial" w:cs="Arial"/>
          <w:sz w:val="22"/>
          <w:szCs w:val="22"/>
        </w:rPr>
        <w:t>7</w:t>
      </w:r>
      <w:r w:rsidR="00230DD7" w:rsidRPr="008058CA">
        <w:rPr>
          <w:rFonts w:ascii="Arial" w:eastAsia="Arial" w:hAnsi="Arial" w:cs="Arial"/>
          <w:sz w:val="22"/>
          <w:szCs w:val="22"/>
        </w:rPr>
        <w:t>.</w:t>
      </w:r>
      <w:r w:rsidR="00230DD7" w:rsidRPr="008058CA">
        <w:rPr>
          <w:rFonts w:ascii="Arial" w:eastAsia="Arial" w:hAnsi="Arial" w:cs="Arial"/>
          <w:sz w:val="22"/>
          <w:szCs w:val="22"/>
        </w:rPr>
        <w:tab/>
      </w:r>
      <w:r w:rsidR="00B756A6" w:rsidRPr="008058CA">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00B756A6" w:rsidRPr="008058CA">
        <w:rPr>
          <w:rFonts w:ascii="Arial" w:hAnsi="Arial" w:cs="Arial"/>
          <w:sz w:val="22"/>
          <w:szCs w:val="22"/>
        </w:rPr>
        <w:br w:type="page"/>
      </w:r>
    </w:p>
    <w:p w14:paraId="383EA3E1"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1: Potential supplier Information</w:t>
      </w:r>
    </w:p>
    <w:p w14:paraId="5621C91A"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w:t>
      </w:r>
      <w:r w:rsidR="003E7FF3" w:rsidRPr="008058CA">
        <w:rPr>
          <w:rFonts w:ascii="Arial" w:eastAsia="Arial" w:hAnsi="Arial" w:cs="Arial"/>
          <w:sz w:val="22"/>
          <w:szCs w:val="22"/>
        </w:rPr>
        <w:t xml:space="preserve"> 1 and Part 2 self-declaration.</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B756A6" w:rsidRPr="008058CA" w14:paraId="429BF7E9" w14:textId="77777777" w:rsidTr="00B756A6">
        <w:tc>
          <w:tcPr>
            <w:tcW w:w="1668" w:type="dxa"/>
            <w:tcBorders>
              <w:top w:val="single" w:sz="4" w:space="0" w:color="000000"/>
              <w:bottom w:val="single" w:sz="6" w:space="0" w:color="000000"/>
            </w:tcBorders>
            <w:shd w:val="clear" w:color="auto" w:fill="CCFFFF"/>
          </w:tcPr>
          <w:p w14:paraId="692CC68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75C9324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Potential supplier information</w:t>
            </w:r>
          </w:p>
        </w:tc>
      </w:tr>
      <w:tr w:rsidR="00B756A6" w:rsidRPr="008058CA" w14:paraId="665B17F3" w14:textId="77777777" w:rsidTr="00B756A6">
        <w:tc>
          <w:tcPr>
            <w:tcW w:w="1668" w:type="dxa"/>
            <w:tcBorders>
              <w:top w:val="single" w:sz="6" w:space="0" w:color="000000"/>
              <w:bottom w:val="single" w:sz="6" w:space="0" w:color="000000"/>
            </w:tcBorders>
            <w:shd w:val="clear" w:color="auto" w:fill="CCFFFF"/>
          </w:tcPr>
          <w:p w14:paraId="74827F2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4D560A3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8D389D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47C12944" w14:textId="77777777" w:rsidTr="00B756A6">
        <w:tc>
          <w:tcPr>
            <w:tcW w:w="1668" w:type="dxa"/>
            <w:tcBorders>
              <w:top w:val="single" w:sz="6" w:space="0" w:color="000000"/>
            </w:tcBorders>
          </w:tcPr>
          <w:p w14:paraId="4FB2BD6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1.1(a)</w:t>
            </w:r>
          </w:p>
        </w:tc>
        <w:tc>
          <w:tcPr>
            <w:tcW w:w="5244" w:type="dxa"/>
            <w:tcBorders>
              <w:top w:val="single" w:sz="6" w:space="0" w:color="000000"/>
            </w:tcBorders>
          </w:tcPr>
          <w:p w14:paraId="17185F5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Full name of the potential supplier submitting the information</w:t>
            </w:r>
          </w:p>
          <w:p w14:paraId="1D0DBD42" w14:textId="77777777" w:rsidR="00B756A6" w:rsidRPr="008058CA" w:rsidRDefault="00B756A6" w:rsidP="00B756A6">
            <w:pPr>
              <w:pStyle w:val="Normal1"/>
              <w:spacing w:before="100"/>
              <w:jc w:val="both"/>
              <w:rPr>
                <w:rFonts w:ascii="Arial" w:hAnsi="Arial" w:cs="Arial"/>
                <w:sz w:val="22"/>
                <w:szCs w:val="22"/>
              </w:rPr>
            </w:pPr>
          </w:p>
        </w:tc>
        <w:tc>
          <w:tcPr>
            <w:tcW w:w="2410" w:type="dxa"/>
            <w:tcBorders>
              <w:top w:val="single" w:sz="6" w:space="0" w:color="000000"/>
            </w:tcBorders>
          </w:tcPr>
          <w:p w14:paraId="3322591B"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9AACC9E" w14:textId="77777777" w:rsidTr="00B756A6">
        <w:tc>
          <w:tcPr>
            <w:tcW w:w="1668" w:type="dxa"/>
          </w:tcPr>
          <w:p w14:paraId="5858E1F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w:t>
            </w:r>
          </w:p>
        </w:tc>
        <w:tc>
          <w:tcPr>
            <w:tcW w:w="5244" w:type="dxa"/>
          </w:tcPr>
          <w:p w14:paraId="64E2309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office address (if applicable)</w:t>
            </w:r>
          </w:p>
        </w:tc>
        <w:tc>
          <w:tcPr>
            <w:tcW w:w="2410" w:type="dxa"/>
          </w:tcPr>
          <w:p w14:paraId="546E61C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19275BB" w14:textId="77777777" w:rsidTr="00B756A6">
        <w:tc>
          <w:tcPr>
            <w:tcW w:w="1668" w:type="dxa"/>
          </w:tcPr>
          <w:p w14:paraId="1878866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1.1(b) – (ii)</w:t>
            </w:r>
          </w:p>
        </w:tc>
        <w:tc>
          <w:tcPr>
            <w:tcW w:w="5244" w:type="dxa"/>
          </w:tcPr>
          <w:p w14:paraId="62C87E9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Registered website address (if applicable)</w:t>
            </w:r>
          </w:p>
        </w:tc>
        <w:tc>
          <w:tcPr>
            <w:tcW w:w="2410" w:type="dxa"/>
          </w:tcPr>
          <w:p w14:paraId="40AE80D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DEC5509" w14:textId="77777777" w:rsidTr="00B756A6">
        <w:tc>
          <w:tcPr>
            <w:tcW w:w="1668" w:type="dxa"/>
          </w:tcPr>
          <w:p w14:paraId="6ABB396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1.1(c)</w:t>
            </w:r>
          </w:p>
        </w:tc>
        <w:tc>
          <w:tcPr>
            <w:tcW w:w="5244" w:type="dxa"/>
          </w:tcPr>
          <w:p w14:paraId="2B974180" w14:textId="77777777" w:rsidR="00B756A6" w:rsidRPr="008058CA" w:rsidRDefault="003E7FF3" w:rsidP="00B756A6">
            <w:pPr>
              <w:pStyle w:val="Normal1"/>
              <w:spacing w:before="100"/>
              <w:jc w:val="both"/>
              <w:rPr>
                <w:rFonts w:ascii="Arial" w:hAnsi="Arial" w:cs="Arial"/>
                <w:sz w:val="22"/>
                <w:szCs w:val="22"/>
              </w:rPr>
            </w:pPr>
            <w:r w:rsidRPr="008058CA">
              <w:rPr>
                <w:rFonts w:ascii="Arial" w:eastAsia="Arial" w:hAnsi="Arial" w:cs="Arial"/>
                <w:sz w:val="22"/>
                <w:szCs w:val="22"/>
              </w:rPr>
              <w:t>Trading status</w:t>
            </w:r>
          </w:p>
          <w:p w14:paraId="64B89933" w14:textId="77777777" w:rsidR="00B756A6" w:rsidRPr="008058CA" w:rsidRDefault="00B756A6"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public limited company</w:t>
            </w:r>
          </w:p>
          <w:p w14:paraId="18DA213B"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limited company</w:t>
            </w:r>
          </w:p>
          <w:p w14:paraId="033996E6"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limited liability partnership</w:t>
            </w:r>
          </w:p>
          <w:p w14:paraId="535EAD73"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other partnership</w:t>
            </w:r>
          </w:p>
          <w:p w14:paraId="723101F3" w14:textId="77777777" w:rsidR="00B756A6" w:rsidRPr="008058CA" w:rsidRDefault="003E7FF3"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sole trader</w:t>
            </w:r>
          </w:p>
          <w:p w14:paraId="5D24AAB5" w14:textId="77777777" w:rsidR="00B756A6" w:rsidRPr="008058CA" w:rsidRDefault="00B756A6"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third sector</w:t>
            </w:r>
          </w:p>
          <w:p w14:paraId="62B5BD17" w14:textId="77777777" w:rsidR="00B756A6" w:rsidRPr="008058CA" w:rsidRDefault="00B756A6" w:rsidP="000248DF">
            <w:pPr>
              <w:pStyle w:val="Normal1"/>
              <w:numPr>
                <w:ilvl w:val="0"/>
                <w:numId w:val="35"/>
              </w:numPr>
              <w:ind w:hanging="360"/>
              <w:contextualSpacing/>
              <w:jc w:val="both"/>
              <w:rPr>
                <w:rFonts w:ascii="Arial" w:eastAsia="Arial" w:hAnsi="Arial" w:cs="Arial"/>
                <w:sz w:val="22"/>
                <w:szCs w:val="22"/>
              </w:rPr>
            </w:pPr>
            <w:r w:rsidRPr="008058CA">
              <w:rPr>
                <w:rFonts w:ascii="Arial" w:eastAsia="Arial" w:hAnsi="Arial" w:cs="Arial"/>
                <w:sz w:val="22"/>
                <w:szCs w:val="22"/>
              </w:rPr>
              <w:t>other (please specify your trading status)</w:t>
            </w:r>
          </w:p>
        </w:tc>
        <w:tc>
          <w:tcPr>
            <w:tcW w:w="2410" w:type="dxa"/>
          </w:tcPr>
          <w:p w14:paraId="7124054D"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EE12D62" w14:textId="77777777" w:rsidTr="00B756A6">
        <w:tc>
          <w:tcPr>
            <w:tcW w:w="1668" w:type="dxa"/>
          </w:tcPr>
          <w:p w14:paraId="3E86E9B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1.1(d)</w:t>
            </w:r>
          </w:p>
        </w:tc>
        <w:tc>
          <w:tcPr>
            <w:tcW w:w="5244" w:type="dxa"/>
          </w:tcPr>
          <w:p w14:paraId="58C0510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 of registration in country of origin</w:t>
            </w:r>
          </w:p>
        </w:tc>
        <w:tc>
          <w:tcPr>
            <w:tcW w:w="2410" w:type="dxa"/>
          </w:tcPr>
          <w:p w14:paraId="64F1E4B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3F91253A" w14:textId="77777777" w:rsidTr="00B756A6">
        <w:tc>
          <w:tcPr>
            <w:tcW w:w="1668" w:type="dxa"/>
          </w:tcPr>
          <w:p w14:paraId="0F96D2B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1.1(e)</w:t>
            </w:r>
          </w:p>
        </w:tc>
        <w:tc>
          <w:tcPr>
            <w:tcW w:w="5244" w:type="dxa"/>
          </w:tcPr>
          <w:p w14:paraId="281E35E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Company registration number (if applicable)</w:t>
            </w:r>
          </w:p>
        </w:tc>
        <w:tc>
          <w:tcPr>
            <w:tcW w:w="2410" w:type="dxa"/>
          </w:tcPr>
          <w:p w14:paraId="2A05E78F"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6FD5C5D2" w14:textId="77777777" w:rsidTr="00B756A6">
        <w:tc>
          <w:tcPr>
            <w:tcW w:w="1668" w:type="dxa"/>
          </w:tcPr>
          <w:p w14:paraId="3E4DF87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1.1(f)</w:t>
            </w:r>
          </w:p>
        </w:tc>
        <w:tc>
          <w:tcPr>
            <w:tcW w:w="5244" w:type="dxa"/>
          </w:tcPr>
          <w:p w14:paraId="5041B14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Charity registration number (if applicable)</w:t>
            </w:r>
          </w:p>
        </w:tc>
        <w:tc>
          <w:tcPr>
            <w:tcW w:w="2410" w:type="dxa"/>
          </w:tcPr>
          <w:p w14:paraId="033A54D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E35885D" w14:textId="77777777" w:rsidTr="00B756A6">
        <w:tc>
          <w:tcPr>
            <w:tcW w:w="1668" w:type="dxa"/>
          </w:tcPr>
          <w:p w14:paraId="771303F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1.1(g)</w:t>
            </w:r>
          </w:p>
        </w:tc>
        <w:tc>
          <w:tcPr>
            <w:tcW w:w="5244" w:type="dxa"/>
          </w:tcPr>
          <w:p w14:paraId="2F8B590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Head office DUNS number (if applicable)</w:t>
            </w:r>
          </w:p>
        </w:tc>
        <w:tc>
          <w:tcPr>
            <w:tcW w:w="2410" w:type="dxa"/>
          </w:tcPr>
          <w:p w14:paraId="0FE2E345"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B2E8CC2" w14:textId="77777777" w:rsidTr="00B756A6">
        <w:tc>
          <w:tcPr>
            <w:tcW w:w="1668" w:type="dxa"/>
          </w:tcPr>
          <w:p w14:paraId="36BD176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1.1(h)</w:t>
            </w:r>
          </w:p>
        </w:tc>
        <w:tc>
          <w:tcPr>
            <w:tcW w:w="5244" w:type="dxa"/>
          </w:tcPr>
          <w:p w14:paraId="0F37861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Registered VAT number </w:t>
            </w:r>
          </w:p>
        </w:tc>
        <w:tc>
          <w:tcPr>
            <w:tcW w:w="2410" w:type="dxa"/>
          </w:tcPr>
          <w:p w14:paraId="601EDDC4"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31550169" w14:textId="77777777" w:rsidTr="00B756A6">
        <w:tc>
          <w:tcPr>
            <w:tcW w:w="1668" w:type="dxa"/>
          </w:tcPr>
          <w:p w14:paraId="63DABF2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1.1(i) - (i)</w:t>
            </w:r>
          </w:p>
        </w:tc>
        <w:tc>
          <w:tcPr>
            <w:tcW w:w="5244" w:type="dxa"/>
          </w:tcPr>
          <w:p w14:paraId="59E4ECE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3E602AD0" w14:textId="77777777" w:rsidR="00B756A6" w:rsidRPr="008058CA" w:rsidRDefault="00B756A6" w:rsidP="00B756A6">
            <w:pPr>
              <w:pStyle w:val="Normal1"/>
              <w:jc w:val="both"/>
              <w:rPr>
                <w:rFonts w:ascii="Arial" w:hAnsi="Arial" w:cs="Arial"/>
                <w:sz w:val="22"/>
                <w:szCs w:val="22"/>
              </w:rPr>
            </w:pPr>
            <w:bookmarkStart w:id="125" w:name="_30j0zll" w:colFirst="0" w:colLast="0"/>
            <w:bookmarkEnd w:id="125"/>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
                  <w:enabled/>
                  <w:calcOnExit w:val="0"/>
                  <w:checkBox>
                    <w:sizeAuto/>
                    <w:default w:val="0"/>
                  </w:checkBox>
                </w:ffData>
              </w:fldChar>
            </w:r>
            <w:bookmarkStart w:id="126" w:name="Check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26"/>
          </w:p>
          <w:p w14:paraId="0A573473" w14:textId="77777777" w:rsidR="00B756A6" w:rsidRPr="008058CA" w:rsidRDefault="00B756A6" w:rsidP="00B756A6">
            <w:pPr>
              <w:pStyle w:val="Normal1"/>
              <w:jc w:val="both"/>
              <w:rPr>
                <w:rFonts w:ascii="Arial" w:hAnsi="Arial" w:cs="Arial"/>
                <w:sz w:val="22"/>
                <w:szCs w:val="22"/>
              </w:rPr>
            </w:pPr>
            <w:bookmarkStart w:id="127" w:name="_1fob9te" w:colFirst="0" w:colLast="0"/>
            <w:bookmarkEnd w:id="127"/>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
                  <w:enabled/>
                  <w:calcOnExit w:val="0"/>
                  <w:checkBox>
                    <w:sizeAuto/>
                    <w:default w:val="0"/>
                  </w:checkBox>
                </w:ffData>
              </w:fldChar>
            </w:r>
            <w:bookmarkStart w:id="128" w:name="Check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28"/>
          </w:p>
          <w:p w14:paraId="4E83CCCF" w14:textId="77777777" w:rsidR="00B756A6" w:rsidRPr="008058CA" w:rsidRDefault="00B756A6" w:rsidP="00B756A6">
            <w:pPr>
              <w:pStyle w:val="Normal1"/>
              <w:jc w:val="both"/>
              <w:rPr>
                <w:rFonts w:ascii="Arial" w:hAnsi="Arial" w:cs="Arial"/>
                <w:sz w:val="22"/>
                <w:szCs w:val="22"/>
              </w:rPr>
            </w:pPr>
            <w:bookmarkStart w:id="129" w:name="_3znysh7" w:colFirst="0" w:colLast="0"/>
            <w:bookmarkEnd w:id="129"/>
          </w:p>
        </w:tc>
      </w:tr>
      <w:tr w:rsidR="00B756A6" w:rsidRPr="008058CA" w14:paraId="215DCA3B" w14:textId="77777777" w:rsidTr="00B756A6">
        <w:tc>
          <w:tcPr>
            <w:tcW w:w="1668" w:type="dxa"/>
          </w:tcPr>
          <w:p w14:paraId="2523D5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1.1(i) - (ii)</w:t>
            </w:r>
          </w:p>
        </w:tc>
        <w:tc>
          <w:tcPr>
            <w:tcW w:w="5244" w:type="dxa"/>
          </w:tcPr>
          <w:p w14:paraId="6ABB326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1.1(i) - (i), please provide the relevant details, including the registration number(s).</w:t>
            </w:r>
          </w:p>
        </w:tc>
        <w:tc>
          <w:tcPr>
            <w:tcW w:w="2410" w:type="dxa"/>
          </w:tcPr>
          <w:p w14:paraId="2A8A9408"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6C93BCF7" w14:textId="77777777" w:rsidTr="00B756A6">
        <w:tc>
          <w:tcPr>
            <w:tcW w:w="1668" w:type="dxa"/>
          </w:tcPr>
          <w:p w14:paraId="2623EC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w:t>
            </w:r>
          </w:p>
        </w:tc>
        <w:tc>
          <w:tcPr>
            <w:tcW w:w="5244" w:type="dxa"/>
          </w:tcPr>
          <w:p w14:paraId="4B2D795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2A9545B1" w14:textId="77777777" w:rsidR="00B756A6" w:rsidRPr="008058CA" w:rsidRDefault="00B756A6" w:rsidP="00B756A6">
            <w:pPr>
              <w:pStyle w:val="Normal1"/>
              <w:jc w:val="both"/>
              <w:rPr>
                <w:rFonts w:ascii="Arial" w:hAnsi="Arial" w:cs="Arial"/>
                <w:sz w:val="22"/>
                <w:szCs w:val="22"/>
              </w:rPr>
            </w:pPr>
            <w:bookmarkStart w:id="130" w:name="_2et92p0" w:colFirst="0" w:colLast="0"/>
            <w:bookmarkEnd w:id="13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
                  <w:enabled/>
                  <w:calcOnExit w:val="0"/>
                  <w:checkBox>
                    <w:sizeAuto/>
                    <w:default w:val="0"/>
                  </w:checkBox>
                </w:ffData>
              </w:fldChar>
            </w:r>
            <w:bookmarkStart w:id="131" w:name="Check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1"/>
          </w:p>
          <w:p w14:paraId="3B9F6288" w14:textId="77777777" w:rsidR="00B756A6" w:rsidRPr="008058CA" w:rsidRDefault="00B756A6" w:rsidP="00B756A6">
            <w:pPr>
              <w:pStyle w:val="Normal1"/>
              <w:jc w:val="both"/>
              <w:rPr>
                <w:rFonts w:ascii="Arial" w:hAnsi="Arial" w:cs="Arial"/>
                <w:sz w:val="22"/>
                <w:szCs w:val="22"/>
              </w:rPr>
            </w:pPr>
            <w:bookmarkStart w:id="132" w:name="_tyjcwt" w:colFirst="0" w:colLast="0"/>
            <w:bookmarkEnd w:id="13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
                  <w:enabled/>
                  <w:calcOnExit w:val="0"/>
                  <w:checkBox>
                    <w:sizeAuto/>
                    <w:default w:val="0"/>
                  </w:checkBox>
                </w:ffData>
              </w:fldChar>
            </w:r>
            <w:bookmarkStart w:id="133" w:name="Check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3"/>
          </w:p>
        </w:tc>
      </w:tr>
      <w:tr w:rsidR="00B756A6" w:rsidRPr="008058CA" w14:paraId="6830E04D" w14:textId="77777777" w:rsidTr="00B756A6">
        <w:tc>
          <w:tcPr>
            <w:tcW w:w="1668" w:type="dxa"/>
          </w:tcPr>
          <w:p w14:paraId="7AC54D7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1.1(j) - (ii)</w:t>
            </w:r>
          </w:p>
        </w:tc>
        <w:tc>
          <w:tcPr>
            <w:tcW w:w="5244" w:type="dxa"/>
          </w:tcPr>
          <w:p w14:paraId="7E3979E9"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E06DBF2"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9C21D56" w14:textId="77777777" w:rsidTr="00B756A6">
        <w:tc>
          <w:tcPr>
            <w:tcW w:w="1668" w:type="dxa"/>
          </w:tcPr>
          <w:p w14:paraId="3619E0E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1.1(k)</w:t>
            </w:r>
          </w:p>
        </w:tc>
        <w:tc>
          <w:tcPr>
            <w:tcW w:w="5244" w:type="dxa"/>
          </w:tcPr>
          <w:p w14:paraId="19D5220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Trading name(s) that will be used if successful in this procurement</w:t>
            </w:r>
          </w:p>
        </w:tc>
        <w:tc>
          <w:tcPr>
            <w:tcW w:w="2410" w:type="dxa"/>
          </w:tcPr>
          <w:p w14:paraId="208858C4"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77B3ACE" w14:textId="77777777" w:rsidTr="00B756A6">
        <w:tc>
          <w:tcPr>
            <w:tcW w:w="1668" w:type="dxa"/>
          </w:tcPr>
          <w:p w14:paraId="16EC46A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1.1(l)</w:t>
            </w:r>
          </w:p>
        </w:tc>
        <w:tc>
          <w:tcPr>
            <w:tcW w:w="5244" w:type="dxa"/>
          </w:tcPr>
          <w:p w14:paraId="0160644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Relevant classifications (state whether you fall within one of these, and if so which one)</w:t>
            </w:r>
          </w:p>
          <w:p w14:paraId="69F3637C" w14:textId="77777777" w:rsidR="00B756A6" w:rsidRPr="008058CA" w:rsidRDefault="00B756A6" w:rsidP="000248DF">
            <w:pPr>
              <w:pStyle w:val="Normal1"/>
              <w:numPr>
                <w:ilvl w:val="0"/>
                <w:numId w:val="34"/>
              </w:numPr>
              <w:ind w:hanging="360"/>
              <w:contextualSpacing/>
              <w:jc w:val="both"/>
              <w:rPr>
                <w:rFonts w:ascii="Arial" w:eastAsia="Arial" w:hAnsi="Arial" w:cs="Arial"/>
                <w:sz w:val="22"/>
                <w:szCs w:val="22"/>
              </w:rPr>
            </w:pPr>
            <w:r w:rsidRPr="008058CA">
              <w:rPr>
                <w:rFonts w:ascii="Arial" w:eastAsia="Arial" w:hAnsi="Arial" w:cs="Arial"/>
                <w:sz w:val="22"/>
                <w:szCs w:val="22"/>
              </w:rPr>
              <w:t>Voluntary Community Social Enterprise (VCSE)</w:t>
            </w:r>
          </w:p>
          <w:p w14:paraId="393C83A2" w14:textId="77777777" w:rsidR="00B756A6" w:rsidRPr="008058CA" w:rsidRDefault="00B756A6" w:rsidP="000248DF">
            <w:pPr>
              <w:pStyle w:val="Normal1"/>
              <w:numPr>
                <w:ilvl w:val="0"/>
                <w:numId w:val="34"/>
              </w:numPr>
              <w:ind w:hanging="360"/>
              <w:contextualSpacing/>
              <w:jc w:val="both"/>
              <w:rPr>
                <w:rFonts w:ascii="Arial" w:eastAsia="Arial" w:hAnsi="Arial" w:cs="Arial"/>
                <w:sz w:val="22"/>
                <w:szCs w:val="22"/>
              </w:rPr>
            </w:pPr>
            <w:r w:rsidRPr="008058CA">
              <w:rPr>
                <w:rFonts w:ascii="Arial" w:eastAsia="Arial" w:hAnsi="Arial" w:cs="Arial"/>
                <w:sz w:val="22"/>
                <w:szCs w:val="22"/>
              </w:rPr>
              <w:lastRenderedPageBreak/>
              <w:t>Sheltered Workshop</w:t>
            </w:r>
          </w:p>
          <w:p w14:paraId="6192BF42" w14:textId="77777777" w:rsidR="00B756A6" w:rsidRPr="008058CA" w:rsidRDefault="00B756A6" w:rsidP="000248DF">
            <w:pPr>
              <w:pStyle w:val="Normal1"/>
              <w:numPr>
                <w:ilvl w:val="0"/>
                <w:numId w:val="34"/>
              </w:numPr>
              <w:ind w:hanging="360"/>
              <w:contextualSpacing/>
              <w:jc w:val="both"/>
              <w:rPr>
                <w:rFonts w:ascii="Arial" w:eastAsia="Arial" w:hAnsi="Arial" w:cs="Arial"/>
                <w:sz w:val="22"/>
                <w:szCs w:val="22"/>
              </w:rPr>
            </w:pPr>
            <w:r w:rsidRPr="008058CA">
              <w:rPr>
                <w:rFonts w:ascii="Arial" w:eastAsia="Arial" w:hAnsi="Arial" w:cs="Arial"/>
                <w:sz w:val="22"/>
                <w:szCs w:val="22"/>
              </w:rPr>
              <w:t>Public service mutual</w:t>
            </w:r>
          </w:p>
        </w:tc>
        <w:tc>
          <w:tcPr>
            <w:tcW w:w="2410" w:type="dxa"/>
          </w:tcPr>
          <w:p w14:paraId="55C025E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7E7D4C65" w14:textId="77777777" w:rsidTr="00B756A6">
        <w:tc>
          <w:tcPr>
            <w:tcW w:w="1668" w:type="dxa"/>
          </w:tcPr>
          <w:p w14:paraId="5D8BBE89"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1.1(m)</w:t>
            </w:r>
          </w:p>
        </w:tc>
        <w:tc>
          <w:tcPr>
            <w:tcW w:w="5244" w:type="dxa"/>
          </w:tcPr>
          <w:p w14:paraId="5519757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a Small, Medium or Micro Enterprise (SME)</w:t>
            </w:r>
            <w:r w:rsidRPr="008058CA">
              <w:rPr>
                <w:rFonts w:ascii="Arial" w:eastAsia="Arial" w:hAnsi="Arial" w:cs="Arial"/>
                <w:sz w:val="22"/>
                <w:szCs w:val="22"/>
                <w:vertAlign w:val="superscript"/>
              </w:rPr>
              <w:footnoteReference w:id="2"/>
            </w:r>
            <w:r w:rsidRPr="008058CA">
              <w:rPr>
                <w:rFonts w:ascii="Arial" w:eastAsia="Arial" w:hAnsi="Arial" w:cs="Arial"/>
                <w:sz w:val="22"/>
                <w:szCs w:val="22"/>
              </w:rPr>
              <w:t>?</w:t>
            </w:r>
          </w:p>
        </w:tc>
        <w:tc>
          <w:tcPr>
            <w:tcW w:w="2410" w:type="dxa"/>
          </w:tcPr>
          <w:p w14:paraId="4CBC656B" w14:textId="77777777" w:rsidR="00B756A6" w:rsidRPr="008058CA" w:rsidRDefault="00B756A6" w:rsidP="00B756A6">
            <w:pPr>
              <w:pStyle w:val="Normal1"/>
              <w:jc w:val="both"/>
              <w:rPr>
                <w:rFonts w:ascii="Arial" w:hAnsi="Arial" w:cs="Arial"/>
                <w:sz w:val="22"/>
                <w:szCs w:val="22"/>
              </w:rPr>
            </w:pPr>
            <w:bookmarkStart w:id="134" w:name="_3dy6vkm" w:colFirst="0" w:colLast="0"/>
            <w:bookmarkEnd w:id="13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
                  <w:enabled/>
                  <w:calcOnExit w:val="0"/>
                  <w:checkBox>
                    <w:sizeAuto/>
                    <w:default w:val="0"/>
                  </w:checkBox>
                </w:ffData>
              </w:fldChar>
            </w:r>
            <w:bookmarkStart w:id="135" w:name="Check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5"/>
          </w:p>
          <w:p w14:paraId="728B9821" w14:textId="77777777" w:rsidR="00B756A6" w:rsidRPr="008058CA" w:rsidRDefault="00B756A6" w:rsidP="00B756A6">
            <w:pPr>
              <w:pStyle w:val="Normal1"/>
              <w:jc w:val="both"/>
              <w:rPr>
                <w:rFonts w:ascii="Arial" w:hAnsi="Arial" w:cs="Arial"/>
                <w:sz w:val="22"/>
                <w:szCs w:val="22"/>
              </w:rPr>
            </w:pPr>
            <w:bookmarkStart w:id="136" w:name="_1t3h5sf" w:colFirst="0" w:colLast="0"/>
            <w:bookmarkEnd w:id="13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
                  <w:enabled/>
                  <w:calcOnExit w:val="0"/>
                  <w:checkBox>
                    <w:sizeAuto/>
                    <w:default w:val="0"/>
                  </w:checkBox>
                </w:ffData>
              </w:fldChar>
            </w:r>
            <w:bookmarkStart w:id="137" w:name="Check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7"/>
          </w:p>
          <w:p w14:paraId="70581728"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C58F055" w14:textId="77777777" w:rsidTr="00B756A6">
        <w:tc>
          <w:tcPr>
            <w:tcW w:w="1668" w:type="dxa"/>
          </w:tcPr>
          <w:p w14:paraId="27E8AA1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1.1(n)</w:t>
            </w:r>
          </w:p>
        </w:tc>
        <w:tc>
          <w:tcPr>
            <w:tcW w:w="5244" w:type="dxa"/>
          </w:tcPr>
          <w:p w14:paraId="23D10CE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Details of Persons of Significant Control (PSC), where appropriate:</w:t>
            </w:r>
            <w:r w:rsidRPr="008058CA">
              <w:rPr>
                <w:rFonts w:ascii="Arial" w:eastAsia="Arial" w:hAnsi="Arial" w:cs="Arial"/>
                <w:sz w:val="22"/>
                <w:szCs w:val="22"/>
                <w:vertAlign w:val="superscript"/>
              </w:rPr>
              <w:footnoteReference w:id="3"/>
            </w:r>
          </w:p>
          <w:p w14:paraId="25E861F1"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Name;</w:t>
            </w:r>
          </w:p>
          <w:p w14:paraId="5F022F98"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Date of birth;</w:t>
            </w:r>
          </w:p>
          <w:p w14:paraId="71E8BA46"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Nationality;</w:t>
            </w:r>
          </w:p>
          <w:p w14:paraId="083F0A6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Country, state or part of the </w:t>
            </w:r>
            <w:r w:rsidR="003E7FF3" w:rsidRPr="008058CA">
              <w:rPr>
                <w:rFonts w:ascii="Arial" w:eastAsia="Arial" w:hAnsi="Arial" w:cs="Arial"/>
                <w:sz w:val="22"/>
                <w:szCs w:val="22"/>
              </w:rPr>
              <w:t>UK where the PSC usually lives;</w:t>
            </w:r>
          </w:p>
          <w:p w14:paraId="757E54A6" w14:textId="77777777" w:rsidR="00B756A6" w:rsidRPr="008058CA" w:rsidRDefault="003E7FF3" w:rsidP="00B756A6">
            <w:pPr>
              <w:pStyle w:val="Normal1"/>
              <w:jc w:val="both"/>
              <w:rPr>
                <w:rFonts w:ascii="Arial" w:hAnsi="Arial" w:cs="Arial"/>
                <w:sz w:val="22"/>
                <w:szCs w:val="22"/>
              </w:rPr>
            </w:pPr>
            <w:r w:rsidRPr="008058CA">
              <w:rPr>
                <w:rFonts w:ascii="Arial" w:eastAsia="Arial" w:hAnsi="Arial" w:cs="Arial"/>
                <w:sz w:val="22"/>
                <w:szCs w:val="22"/>
              </w:rPr>
              <w:t>- Service address;</w:t>
            </w:r>
          </w:p>
          <w:p w14:paraId="0A82589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The date he or she became a PSC in relation to the company (for existing companies th</w:t>
            </w:r>
            <w:r w:rsidR="003E7FF3" w:rsidRPr="008058CA">
              <w:rPr>
                <w:rFonts w:ascii="Arial" w:eastAsia="Arial" w:hAnsi="Arial" w:cs="Arial"/>
                <w:sz w:val="22"/>
                <w:szCs w:val="22"/>
              </w:rPr>
              <w:t>e 6 April 2016 should be used);</w:t>
            </w:r>
          </w:p>
          <w:p w14:paraId="458D957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Which conditions for being a PSC are met; </w:t>
            </w:r>
          </w:p>
          <w:p w14:paraId="63ABAC5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r w:rsidRPr="008058CA">
              <w:rPr>
                <w:rFonts w:ascii="Arial" w:eastAsia="Arial" w:hAnsi="Arial" w:cs="Arial"/>
                <w:sz w:val="22"/>
                <w:szCs w:val="22"/>
              </w:rPr>
              <w:tab/>
              <w:t>- Over</w:t>
            </w:r>
            <w:r w:rsidR="003E7FF3" w:rsidRPr="008058CA">
              <w:rPr>
                <w:rFonts w:ascii="Arial" w:eastAsia="Arial" w:hAnsi="Arial" w:cs="Arial"/>
                <w:sz w:val="22"/>
                <w:szCs w:val="22"/>
              </w:rPr>
              <w:t xml:space="preserve"> 25% up to (and including) 50%,</w:t>
            </w:r>
          </w:p>
          <w:p w14:paraId="4BFEF1E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M</w:t>
            </w:r>
            <w:r w:rsidR="003E7FF3" w:rsidRPr="008058CA">
              <w:rPr>
                <w:rFonts w:ascii="Arial" w:eastAsia="Arial" w:hAnsi="Arial" w:cs="Arial"/>
                <w:sz w:val="22"/>
                <w:szCs w:val="22"/>
              </w:rPr>
              <w:t>ore than 50% and less than 75%,</w:t>
            </w:r>
          </w:p>
          <w:p w14:paraId="0E92E72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b/>
              <w:t xml:space="preserve">- 75% or more. </w:t>
            </w:r>
            <w:r w:rsidRPr="008058CA">
              <w:rPr>
                <w:rFonts w:ascii="Arial" w:eastAsia="Arial" w:hAnsi="Arial" w:cs="Arial"/>
                <w:sz w:val="22"/>
                <w:szCs w:val="22"/>
                <w:vertAlign w:val="superscript"/>
              </w:rPr>
              <w:footnoteReference w:id="4"/>
            </w:r>
          </w:p>
          <w:p w14:paraId="34BAEB3C" w14:textId="77777777" w:rsidR="00B756A6" w:rsidRPr="008058CA" w:rsidRDefault="00B756A6" w:rsidP="00B756A6">
            <w:pPr>
              <w:pStyle w:val="Normal1"/>
              <w:jc w:val="both"/>
              <w:rPr>
                <w:rFonts w:ascii="Arial" w:hAnsi="Arial" w:cs="Arial"/>
                <w:sz w:val="22"/>
                <w:szCs w:val="22"/>
              </w:rPr>
            </w:pPr>
          </w:p>
          <w:p w14:paraId="01DF206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67EA234B"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684B191F" w14:textId="77777777" w:rsidTr="00B756A6">
        <w:tc>
          <w:tcPr>
            <w:tcW w:w="1668" w:type="dxa"/>
          </w:tcPr>
          <w:p w14:paraId="1B08AF9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1.1(o)</w:t>
            </w:r>
          </w:p>
        </w:tc>
        <w:tc>
          <w:tcPr>
            <w:tcW w:w="5244" w:type="dxa"/>
          </w:tcPr>
          <w:p w14:paraId="37441A7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immediate parent company:</w:t>
            </w:r>
          </w:p>
          <w:p w14:paraId="4AB89B2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w:t>
            </w:r>
          </w:p>
          <w:p w14:paraId="27240E8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immediate parent company</w:t>
            </w:r>
          </w:p>
          <w:p w14:paraId="2D4E9DE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14:paraId="3C0C4B4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14:paraId="3EB0007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14:paraId="010F894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14:paraId="4C119E9D" w14:textId="77777777" w:rsidR="00B756A6" w:rsidRPr="008058CA" w:rsidRDefault="00B756A6" w:rsidP="00B756A6">
            <w:pPr>
              <w:pStyle w:val="Normal1"/>
              <w:jc w:val="both"/>
              <w:rPr>
                <w:rFonts w:ascii="Arial" w:hAnsi="Arial" w:cs="Arial"/>
                <w:sz w:val="22"/>
                <w:szCs w:val="22"/>
              </w:rPr>
            </w:pPr>
          </w:p>
          <w:p w14:paraId="5AFECD9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7C2310D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3F1281B" w14:textId="77777777" w:rsidTr="00B756A6">
        <w:tc>
          <w:tcPr>
            <w:tcW w:w="1668" w:type="dxa"/>
          </w:tcPr>
          <w:p w14:paraId="240F997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1.1(p)</w:t>
            </w:r>
          </w:p>
        </w:tc>
        <w:tc>
          <w:tcPr>
            <w:tcW w:w="5244" w:type="dxa"/>
          </w:tcPr>
          <w:p w14:paraId="058071C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Details of ultimate parent company:</w:t>
            </w:r>
          </w:p>
          <w:p w14:paraId="2B9ACF6B" w14:textId="77777777" w:rsidR="00B756A6" w:rsidRPr="008058CA" w:rsidRDefault="00B756A6" w:rsidP="00B756A6">
            <w:pPr>
              <w:pStyle w:val="Normal1"/>
              <w:jc w:val="both"/>
              <w:rPr>
                <w:rFonts w:ascii="Arial" w:hAnsi="Arial" w:cs="Arial"/>
                <w:sz w:val="22"/>
                <w:szCs w:val="22"/>
              </w:rPr>
            </w:pPr>
          </w:p>
          <w:p w14:paraId="6D13FEB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Full name of the ultimate parent company</w:t>
            </w:r>
          </w:p>
          <w:p w14:paraId="331F407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Registered office address (if applicable)</w:t>
            </w:r>
          </w:p>
          <w:p w14:paraId="50F9FA6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Registration number (if applicable)</w:t>
            </w:r>
          </w:p>
          <w:p w14:paraId="210889C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DUNS number (if applicable)</w:t>
            </w:r>
          </w:p>
          <w:p w14:paraId="5F9A65E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Head office VAT number (if applicable)</w:t>
            </w:r>
          </w:p>
          <w:p w14:paraId="4143CA6C" w14:textId="77777777" w:rsidR="00B756A6" w:rsidRPr="008058CA" w:rsidRDefault="00B756A6" w:rsidP="00B756A6">
            <w:pPr>
              <w:pStyle w:val="Normal1"/>
              <w:jc w:val="both"/>
              <w:rPr>
                <w:rFonts w:ascii="Arial" w:hAnsi="Arial" w:cs="Arial"/>
                <w:sz w:val="22"/>
                <w:szCs w:val="22"/>
              </w:rPr>
            </w:pPr>
          </w:p>
          <w:p w14:paraId="60B96EF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(Please enter N/A if not applicable)</w:t>
            </w:r>
          </w:p>
        </w:tc>
        <w:tc>
          <w:tcPr>
            <w:tcW w:w="2410" w:type="dxa"/>
          </w:tcPr>
          <w:p w14:paraId="44E302D9" w14:textId="77777777" w:rsidR="00B756A6" w:rsidRPr="008058CA" w:rsidRDefault="00B756A6" w:rsidP="00B756A6">
            <w:pPr>
              <w:pStyle w:val="Normal1"/>
              <w:spacing w:before="100"/>
              <w:jc w:val="both"/>
              <w:rPr>
                <w:rFonts w:ascii="Arial" w:hAnsi="Arial" w:cs="Arial"/>
                <w:sz w:val="22"/>
                <w:szCs w:val="22"/>
              </w:rPr>
            </w:pPr>
          </w:p>
        </w:tc>
      </w:tr>
    </w:tbl>
    <w:p w14:paraId="659C7583" w14:textId="77777777" w:rsidR="00B756A6" w:rsidRPr="008058CA" w:rsidRDefault="00B756A6" w:rsidP="00B756A6">
      <w:pPr>
        <w:pStyle w:val="Normal1"/>
        <w:spacing w:after="160" w:line="259" w:lineRule="auto"/>
        <w:rPr>
          <w:rFonts w:ascii="Arial" w:hAnsi="Arial" w:cs="Arial"/>
          <w:sz w:val="22"/>
          <w:szCs w:val="22"/>
        </w:rPr>
      </w:pPr>
    </w:p>
    <w:p w14:paraId="3E551D66"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Please note: A criminal record check for relevant convictions may be undertaken for the preferred suppliers and the persons of significant in control of them.</w:t>
      </w:r>
      <w:r w:rsidRPr="008058CA">
        <w:rPr>
          <w:rFonts w:ascii="Arial" w:hAnsi="Arial" w:cs="Arial"/>
          <w:sz w:val="22"/>
          <w:szCs w:val="22"/>
        </w:rPr>
        <w:br w:type="page"/>
      </w:r>
    </w:p>
    <w:p w14:paraId="6255A0BA"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lastRenderedPageBreak/>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B756A6" w:rsidRPr="008058CA" w14:paraId="2E78D0DD" w14:textId="77777777" w:rsidTr="00B756A6">
        <w:tc>
          <w:tcPr>
            <w:tcW w:w="1268" w:type="dxa"/>
            <w:tcBorders>
              <w:top w:val="single" w:sz="8" w:space="0" w:color="000000"/>
              <w:bottom w:val="single" w:sz="6" w:space="0" w:color="000000"/>
            </w:tcBorders>
            <w:shd w:val="clear" w:color="auto" w:fill="CCFFFF"/>
          </w:tcPr>
          <w:p w14:paraId="0A03F523"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54DFF2F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Bidding model</w:t>
            </w:r>
          </w:p>
        </w:tc>
      </w:tr>
      <w:tr w:rsidR="00B756A6" w:rsidRPr="008058CA" w14:paraId="4A662C85" w14:textId="77777777" w:rsidTr="00B756A6">
        <w:tc>
          <w:tcPr>
            <w:tcW w:w="1268" w:type="dxa"/>
            <w:tcBorders>
              <w:top w:val="single" w:sz="6" w:space="0" w:color="000000"/>
              <w:bottom w:val="single" w:sz="6" w:space="0" w:color="000000"/>
            </w:tcBorders>
            <w:shd w:val="clear" w:color="auto" w:fill="CCFFFF"/>
          </w:tcPr>
          <w:p w14:paraId="6BF16DAC"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80952F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08C00AA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160C64B0" w14:textId="77777777" w:rsidTr="00B756A6">
        <w:tc>
          <w:tcPr>
            <w:tcW w:w="1268" w:type="dxa"/>
            <w:tcBorders>
              <w:top w:val="single" w:sz="6" w:space="0" w:color="000000"/>
            </w:tcBorders>
          </w:tcPr>
          <w:p w14:paraId="4CC6C17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w:t>
            </w:r>
          </w:p>
        </w:tc>
        <w:tc>
          <w:tcPr>
            <w:tcW w:w="4007" w:type="dxa"/>
            <w:tcBorders>
              <w:top w:val="single" w:sz="6" w:space="0" w:color="000000"/>
            </w:tcBorders>
          </w:tcPr>
          <w:p w14:paraId="7FF888D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CA73436" w14:textId="77777777" w:rsidR="00B756A6" w:rsidRPr="008058CA" w:rsidRDefault="00B756A6" w:rsidP="00B756A6">
            <w:pPr>
              <w:pStyle w:val="Normal1"/>
              <w:jc w:val="both"/>
              <w:rPr>
                <w:rFonts w:ascii="Arial" w:hAnsi="Arial" w:cs="Arial"/>
                <w:sz w:val="22"/>
                <w:szCs w:val="22"/>
              </w:rPr>
            </w:pPr>
            <w:bookmarkStart w:id="138" w:name="_4d34og8" w:colFirst="0" w:colLast="0"/>
            <w:bookmarkEnd w:id="13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
                  <w:enabled/>
                  <w:calcOnExit w:val="0"/>
                  <w:checkBox>
                    <w:sizeAuto/>
                    <w:default w:val="0"/>
                  </w:checkBox>
                </w:ffData>
              </w:fldChar>
            </w:r>
            <w:bookmarkStart w:id="139" w:name="Check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39"/>
          </w:p>
          <w:p w14:paraId="358B0928" w14:textId="77777777" w:rsidR="00B756A6" w:rsidRPr="008058CA" w:rsidRDefault="00B756A6" w:rsidP="00B756A6">
            <w:pPr>
              <w:pStyle w:val="Normal1"/>
              <w:jc w:val="both"/>
              <w:rPr>
                <w:rFonts w:ascii="Arial" w:hAnsi="Arial" w:cs="Arial"/>
                <w:sz w:val="22"/>
                <w:szCs w:val="22"/>
              </w:rPr>
            </w:pPr>
            <w:bookmarkStart w:id="140" w:name="_2s8eyo1" w:colFirst="0" w:colLast="0"/>
            <w:bookmarkEnd w:id="14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8"/>
                  <w:enabled/>
                  <w:calcOnExit w:val="0"/>
                  <w:checkBox>
                    <w:sizeAuto/>
                    <w:default w:val="0"/>
                  </w:checkBox>
                </w:ffData>
              </w:fldChar>
            </w:r>
            <w:bookmarkStart w:id="141" w:name="Check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1"/>
          </w:p>
          <w:p w14:paraId="31EB220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If yes, please provide details listed in questions 1.2(a) (ii), (a) (iii) and to 1.2(b) (i), (b) (ii), 1.3, Section 2 and 3.</w:t>
            </w:r>
          </w:p>
          <w:p w14:paraId="2484CF2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no, and you are a supporting bidder please provide the name of your group at 1.2(a) (ii) for reference purposes, and complete 1.3, Section 2 and 3.</w:t>
            </w:r>
          </w:p>
        </w:tc>
      </w:tr>
      <w:tr w:rsidR="00B756A6" w:rsidRPr="008058CA" w14:paraId="590A7FF8" w14:textId="77777777" w:rsidTr="00B756A6">
        <w:tc>
          <w:tcPr>
            <w:tcW w:w="1268" w:type="dxa"/>
          </w:tcPr>
          <w:p w14:paraId="747F730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w:t>
            </w:r>
          </w:p>
        </w:tc>
        <w:tc>
          <w:tcPr>
            <w:tcW w:w="4007" w:type="dxa"/>
          </w:tcPr>
          <w:p w14:paraId="586CAB2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group of economic operators (if applicable)</w:t>
            </w:r>
          </w:p>
        </w:tc>
        <w:tc>
          <w:tcPr>
            <w:tcW w:w="4047" w:type="dxa"/>
          </w:tcPr>
          <w:p w14:paraId="5BEE1E3A"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23316C18" w14:textId="77777777" w:rsidTr="00B756A6">
        <w:tc>
          <w:tcPr>
            <w:tcW w:w="1268" w:type="dxa"/>
          </w:tcPr>
          <w:p w14:paraId="02DC325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1.2(a) - (iii)</w:t>
            </w:r>
          </w:p>
        </w:tc>
        <w:tc>
          <w:tcPr>
            <w:tcW w:w="4007" w:type="dxa"/>
          </w:tcPr>
          <w:p w14:paraId="54835CD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E8D70E9" w14:textId="77777777" w:rsidR="00B756A6" w:rsidRPr="008058CA" w:rsidRDefault="00B756A6" w:rsidP="00B756A6">
            <w:pPr>
              <w:pStyle w:val="Normal1"/>
              <w:tabs>
                <w:tab w:val="center" w:pos="4513"/>
                <w:tab w:val="right" w:pos="9026"/>
              </w:tabs>
              <w:spacing w:before="100"/>
              <w:jc w:val="both"/>
              <w:rPr>
                <w:rFonts w:ascii="Arial" w:hAnsi="Arial" w:cs="Arial"/>
                <w:sz w:val="22"/>
                <w:szCs w:val="22"/>
              </w:rPr>
            </w:pPr>
          </w:p>
        </w:tc>
      </w:tr>
      <w:tr w:rsidR="00B756A6" w:rsidRPr="008058CA" w14:paraId="45A4170E" w14:textId="77777777" w:rsidTr="00B756A6">
        <w:trPr>
          <w:trHeight w:val="260"/>
        </w:trPr>
        <w:tc>
          <w:tcPr>
            <w:tcW w:w="1268" w:type="dxa"/>
          </w:tcPr>
          <w:p w14:paraId="3A0C993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w:t>
            </w:r>
          </w:p>
        </w:tc>
        <w:tc>
          <w:tcPr>
            <w:tcW w:w="4007" w:type="dxa"/>
          </w:tcPr>
          <w:p w14:paraId="105E3A7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Are you or, if applicable, the group of economic operators proposing to use sub-contractors?</w:t>
            </w:r>
          </w:p>
        </w:tc>
        <w:tc>
          <w:tcPr>
            <w:tcW w:w="4047" w:type="dxa"/>
          </w:tcPr>
          <w:p w14:paraId="09F64B5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9"/>
                  <w:enabled/>
                  <w:calcOnExit w:val="0"/>
                  <w:checkBox>
                    <w:sizeAuto/>
                    <w:default w:val="0"/>
                  </w:checkBox>
                </w:ffData>
              </w:fldChar>
            </w:r>
            <w:bookmarkStart w:id="142" w:name="Check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2"/>
          </w:p>
          <w:p w14:paraId="48B4129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0"/>
                  <w:enabled/>
                  <w:calcOnExit w:val="0"/>
                  <w:checkBox>
                    <w:sizeAuto/>
                    <w:default w:val="0"/>
                  </w:checkBox>
                </w:ffData>
              </w:fldChar>
            </w:r>
            <w:bookmarkStart w:id="143" w:name="Check1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3"/>
          </w:p>
          <w:p w14:paraId="3F3A9648" w14:textId="77777777" w:rsidR="00B756A6" w:rsidRPr="008058CA" w:rsidRDefault="00B756A6" w:rsidP="00B756A6">
            <w:pPr>
              <w:pStyle w:val="Normal1"/>
              <w:jc w:val="both"/>
              <w:rPr>
                <w:rFonts w:ascii="Arial" w:hAnsi="Arial" w:cs="Arial"/>
                <w:sz w:val="22"/>
                <w:szCs w:val="22"/>
              </w:rPr>
            </w:pPr>
          </w:p>
        </w:tc>
      </w:tr>
      <w:tr w:rsidR="00B756A6" w:rsidRPr="008058CA" w14:paraId="70B87E9F" w14:textId="77777777" w:rsidTr="00B756A6">
        <w:tc>
          <w:tcPr>
            <w:tcW w:w="1268" w:type="dxa"/>
          </w:tcPr>
          <w:p w14:paraId="4315583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1.2(b) - (ii)</w:t>
            </w:r>
          </w:p>
        </w:tc>
        <w:tc>
          <w:tcPr>
            <w:tcW w:w="8054" w:type="dxa"/>
            <w:gridSpan w:val="2"/>
          </w:tcPr>
          <w:p w14:paraId="24E51D0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B756A6" w:rsidRPr="008058CA" w14:paraId="5BCDBDE7" w14:textId="77777777" w:rsidTr="00B756A6">
              <w:trPr>
                <w:trHeight w:val="400"/>
              </w:trPr>
              <w:tc>
                <w:tcPr>
                  <w:tcW w:w="1814" w:type="dxa"/>
                </w:tcPr>
                <w:p w14:paraId="04985FF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Name</w:t>
                  </w:r>
                </w:p>
              </w:tc>
              <w:tc>
                <w:tcPr>
                  <w:tcW w:w="1202" w:type="dxa"/>
                </w:tcPr>
                <w:p w14:paraId="64A6D502" w14:textId="77777777" w:rsidR="00B756A6" w:rsidRPr="008058CA" w:rsidRDefault="00B756A6" w:rsidP="00B756A6">
                  <w:pPr>
                    <w:pStyle w:val="Normal1"/>
                    <w:jc w:val="both"/>
                    <w:rPr>
                      <w:rFonts w:ascii="Arial" w:hAnsi="Arial" w:cs="Arial"/>
                      <w:sz w:val="22"/>
                      <w:szCs w:val="22"/>
                    </w:rPr>
                  </w:pPr>
                </w:p>
                <w:p w14:paraId="6F4689BC" w14:textId="77777777" w:rsidR="00B756A6" w:rsidRPr="008058CA" w:rsidRDefault="00B756A6" w:rsidP="00B756A6">
                  <w:pPr>
                    <w:pStyle w:val="Normal1"/>
                    <w:jc w:val="both"/>
                    <w:rPr>
                      <w:rFonts w:ascii="Arial" w:hAnsi="Arial" w:cs="Arial"/>
                      <w:sz w:val="22"/>
                      <w:szCs w:val="22"/>
                    </w:rPr>
                  </w:pPr>
                </w:p>
              </w:tc>
              <w:tc>
                <w:tcPr>
                  <w:tcW w:w="1203" w:type="dxa"/>
                </w:tcPr>
                <w:p w14:paraId="001EF39A" w14:textId="77777777" w:rsidR="00B756A6" w:rsidRPr="008058CA" w:rsidRDefault="00B756A6" w:rsidP="00B756A6">
                  <w:pPr>
                    <w:pStyle w:val="Normal1"/>
                    <w:jc w:val="both"/>
                    <w:rPr>
                      <w:rFonts w:ascii="Arial" w:hAnsi="Arial" w:cs="Arial"/>
                      <w:sz w:val="22"/>
                      <w:szCs w:val="22"/>
                    </w:rPr>
                  </w:pPr>
                </w:p>
              </w:tc>
              <w:tc>
                <w:tcPr>
                  <w:tcW w:w="1203" w:type="dxa"/>
                </w:tcPr>
                <w:p w14:paraId="3E7409A0" w14:textId="77777777" w:rsidR="00B756A6" w:rsidRPr="008058CA" w:rsidRDefault="00B756A6" w:rsidP="00B756A6">
                  <w:pPr>
                    <w:pStyle w:val="Normal1"/>
                    <w:jc w:val="both"/>
                    <w:rPr>
                      <w:rFonts w:ascii="Arial" w:hAnsi="Arial" w:cs="Arial"/>
                      <w:sz w:val="22"/>
                      <w:szCs w:val="22"/>
                    </w:rPr>
                  </w:pPr>
                </w:p>
              </w:tc>
              <w:tc>
                <w:tcPr>
                  <w:tcW w:w="1203" w:type="dxa"/>
                </w:tcPr>
                <w:p w14:paraId="04A21F30" w14:textId="77777777" w:rsidR="00B756A6" w:rsidRPr="008058CA" w:rsidRDefault="00B756A6" w:rsidP="00B756A6">
                  <w:pPr>
                    <w:pStyle w:val="Normal1"/>
                    <w:jc w:val="both"/>
                    <w:rPr>
                      <w:rFonts w:ascii="Arial" w:hAnsi="Arial" w:cs="Arial"/>
                      <w:sz w:val="22"/>
                      <w:szCs w:val="22"/>
                    </w:rPr>
                  </w:pPr>
                </w:p>
              </w:tc>
              <w:tc>
                <w:tcPr>
                  <w:tcW w:w="1203" w:type="dxa"/>
                </w:tcPr>
                <w:p w14:paraId="5A93310E" w14:textId="77777777" w:rsidR="00B756A6" w:rsidRPr="008058CA" w:rsidRDefault="00B756A6" w:rsidP="00B756A6">
                  <w:pPr>
                    <w:pStyle w:val="Normal1"/>
                    <w:jc w:val="both"/>
                    <w:rPr>
                      <w:rFonts w:ascii="Arial" w:hAnsi="Arial" w:cs="Arial"/>
                      <w:sz w:val="22"/>
                      <w:szCs w:val="22"/>
                    </w:rPr>
                  </w:pPr>
                </w:p>
              </w:tc>
            </w:tr>
            <w:tr w:rsidR="00B756A6" w:rsidRPr="008058CA" w14:paraId="2449E826" w14:textId="77777777" w:rsidTr="00B756A6">
              <w:trPr>
                <w:trHeight w:val="480"/>
              </w:trPr>
              <w:tc>
                <w:tcPr>
                  <w:tcW w:w="1814" w:type="dxa"/>
                </w:tcPr>
                <w:p w14:paraId="7EFB1C4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address</w:t>
                  </w:r>
                </w:p>
              </w:tc>
              <w:tc>
                <w:tcPr>
                  <w:tcW w:w="1202" w:type="dxa"/>
                </w:tcPr>
                <w:p w14:paraId="02780BE9" w14:textId="77777777" w:rsidR="00B756A6" w:rsidRPr="008058CA" w:rsidRDefault="00B756A6" w:rsidP="00B756A6">
                  <w:pPr>
                    <w:pStyle w:val="Normal1"/>
                    <w:jc w:val="both"/>
                    <w:rPr>
                      <w:rFonts w:ascii="Arial" w:hAnsi="Arial" w:cs="Arial"/>
                      <w:sz w:val="22"/>
                      <w:szCs w:val="22"/>
                    </w:rPr>
                  </w:pPr>
                </w:p>
                <w:p w14:paraId="526DADE7" w14:textId="77777777" w:rsidR="00B756A6" w:rsidRPr="008058CA" w:rsidRDefault="00B756A6" w:rsidP="00B756A6">
                  <w:pPr>
                    <w:pStyle w:val="Normal1"/>
                    <w:jc w:val="both"/>
                    <w:rPr>
                      <w:rFonts w:ascii="Arial" w:hAnsi="Arial" w:cs="Arial"/>
                      <w:sz w:val="22"/>
                      <w:szCs w:val="22"/>
                    </w:rPr>
                  </w:pPr>
                </w:p>
              </w:tc>
              <w:tc>
                <w:tcPr>
                  <w:tcW w:w="1203" w:type="dxa"/>
                </w:tcPr>
                <w:p w14:paraId="54B562F7" w14:textId="77777777" w:rsidR="00B756A6" w:rsidRPr="008058CA" w:rsidRDefault="00B756A6" w:rsidP="00B756A6">
                  <w:pPr>
                    <w:pStyle w:val="Normal1"/>
                    <w:jc w:val="both"/>
                    <w:rPr>
                      <w:rFonts w:ascii="Arial" w:hAnsi="Arial" w:cs="Arial"/>
                      <w:sz w:val="22"/>
                      <w:szCs w:val="22"/>
                    </w:rPr>
                  </w:pPr>
                </w:p>
              </w:tc>
              <w:tc>
                <w:tcPr>
                  <w:tcW w:w="1203" w:type="dxa"/>
                </w:tcPr>
                <w:p w14:paraId="4DA28BBA" w14:textId="77777777" w:rsidR="00B756A6" w:rsidRPr="008058CA" w:rsidRDefault="00B756A6" w:rsidP="00B756A6">
                  <w:pPr>
                    <w:pStyle w:val="Normal1"/>
                    <w:jc w:val="both"/>
                    <w:rPr>
                      <w:rFonts w:ascii="Arial" w:hAnsi="Arial" w:cs="Arial"/>
                      <w:sz w:val="22"/>
                      <w:szCs w:val="22"/>
                    </w:rPr>
                  </w:pPr>
                </w:p>
              </w:tc>
              <w:tc>
                <w:tcPr>
                  <w:tcW w:w="1203" w:type="dxa"/>
                </w:tcPr>
                <w:p w14:paraId="6FD72AEB" w14:textId="77777777" w:rsidR="00B756A6" w:rsidRPr="008058CA" w:rsidRDefault="00B756A6" w:rsidP="00B756A6">
                  <w:pPr>
                    <w:pStyle w:val="Normal1"/>
                    <w:jc w:val="both"/>
                    <w:rPr>
                      <w:rFonts w:ascii="Arial" w:hAnsi="Arial" w:cs="Arial"/>
                      <w:sz w:val="22"/>
                      <w:szCs w:val="22"/>
                    </w:rPr>
                  </w:pPr>
                </w:p>
              </w:tc>
              <w:tc>
                <w:tcPr>
                  <w:tcW w:w="1203" w:type="dxa"/>
                </w:tcPr>
                <w:p w14:paraId="2C967D19" w14:textId="77777777" w:rsidR="00B756A6" w:rsidRPr="008058CA" w:rsidRDefault="00B756A6" w:rsidP="00B756A6">
                  <w:pPr>
                    <w:pStyle w:val="Normal1"/>
                    <w:jc w:val="both"/>
                    <w:rPr>
                      <w:rFonts w:ascii="Arial" w:hAnsi="Arial" w:cs="Arial"/>
                      <w:sz w:val="22"/>
                      <w:szCs w:val="22"/>
                    </w:rPr>
                  </w:pPr>
                </w:p>
              </w:tc>
            </w:tr>
            <w:tr w:rsidR="00B756A6" w:rsidRPr="008058CA" w14:paraId="0F8F8BF6" w14:textId="77777777" w:rsidTr="00B756A6">
              <w:trPr>
                <w:trHeight w:val="360"/>
              </w:trPr>
              <w:tc>
                <w:tcPr>
                  <w:tcW w:w="1814" w:type="dxa"/>
                </w:tcPr>
                <w:p w14:paraId="425BB8E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Trading status</w:t>
                  </w:r>
                </w:p>
              </w:tc>
              <w:tc>
                <w:tcPr>
                  <w:tcW w:w="1202" w:type="dxa"/>
                </w:tcPr>
                <w:p w14:paraId="53D100C8" w14:textId="77777777" w:rsidR="00B756A6" w:rsidRPr="008058CA" w:rsidRDefault="00B756A6" w:rsidP="00B756A6">
                  <w:pPr>
                    <w:pStyle w:val="Normal1"/>
                    <w:jc w:val="both"/>
                    <w:rPr>
                      <w:rFonts w:ascii="Arial" w:hAnsi="Arial" w:cs="Arial"/>
                      <w:sz w:val="22"/>
                      <w:szCs w:val="22"/>
                    </w:rPr>
                  </w:pPr>
                </w:p>
              </w:tc>
              <w:tc>
                <w:tcPr>
                  <w:tcW w:w="1203" w:type="dxa"/>
                </w:tcPr>
                <w:p w14:paraId="1417DF76" w14:textId="77777777" w:rsidR="00B756A6" w:rsidRPr="008058CA" w:rsidRDefault="00B756A6" w:rsidP="00B756A6">
                  <w:pPr>
                    <w:pStyle w:val="Normal1"/>
                    <w:jc w:val="both"/>
                    <w:rPr>
                      <w:rFonts w:ascii="Arial" w:hAnsi="Arial" w:cs="Arial"/>
                      <w:sz w:val="22"/>
                      <w:szCs w:val="22"/>
                    </w:rPr>
                  </w:pPr>
                </w:p>
              </w:tc>
              <w:tc>
                <w:tcPr>
                  <w:tcW w:w="1203" w:type="dxa"/>
                </w:tcPr>
                <w:p w14:paraId="72E46D6F" w14:textId="77777777" w:rsidR="00B756A6" w:rsidRPr="008058CA" w:rsidRDefault="00B756A6" w:rsidP="00B756A6">
                  <w:pPr>
                    <w:pStyle w:val="Normal1"/>
                    <w:jc w:val="both"/>
                    <w:rPr>
                      <w:rFonts w:ascii="Arial" w:hAnsi="Arial" w:cs="Arial"/>
                      <w:sz w:val="22"/>
                      <w:szCs w:val="22"/>
                    </w:rPr>
                  </w:pPr>
                </w:p>
              </w:tc>
              <w:tc>
                <w:tcPr>
                  <w:tcW w:w="1203" w:type="dxa"/>
                </w:tcPr>
                <w:p w14:paraId="404724AC" w14:textId="77777777" w:rsidR="00B756A6" w:rsidRPr="008058CA" w:rsidRDefault="00B756A6" w:rsidP="00B756A6">
                  <w:pPr>
                    <w:pStyle w:val="Normal1"/>
                    <w:jc w:val="both"/>
                    <w:rPr>
                      <w:rFonts w:ascii="Arial" w:hAnsi="Arial" w:cs="Arial"/>
                      <w:sz w:val="22"/>
                      <w:szCs w:val="22"/>
                    </w:rPr>
                  </w:pPr>
                </w:p>
              </w:tc>
              <w:tc>
                <w:tcPr>
                  <w:tcW w:w="1203" w:type="dxa"/>
                </w:tcPr>
                <w:p w14:paraId="0456C350" w14:textId="77777777" w:rsidR="00B756A6" w:rsidRPr="008058CA" w:rsidRDefault="00B756A6" w:rsidP="00B756A6">
                  <w:pPr>
                    <w:pStyle w:val="Normal1"/>
                    <w:jc w:val="both"/>
                    <w:rPr>
                      <w:rFonts w:ascii="Arial" w:hAnsi="Arial" w:cs="Arial"/>
                      <w:sz w:val="22"/>
                      <w:szCs w:val="22"/>
                    </w:rPr>
                  </w:pPr>
                </w:p>
              </w:tc>
            </w:tr>
            <w:tr w:rsidR="00B756A6" w:rsidRPr="008058CA" w14:paraId="1726BC31" w14:textId="77777777" w:rsidTr="00B756A6">
              <w:trPr>
                <w:trHeight w:val="480"/>
              </w:trPr>
              <w:tc>
                <w:tcPr>
                  <w:tcW w:w="1814" w:type="dxa"/>
                </w:tcPr>
                <w:p w14:paraId="10F9232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Company registration number</w:t>
                  </w:r>
                </w:p>
              </w:tc>
              <w:tc>
                <w:tcPr>
                  <w:tcW w:w="1202" w:type="dxa"/>
                </w:tcPr>
                <w:p w14:paraId="40C741C6" w14:textId="77777777" w:rsidR="00B756A6" w:rsidRPr="008058CA" w:rsidRDefault="00B756A6" w:rsidP="00B756A6">
                  <w:pPr>
                    <w:pStyle w:val="Normal1"/>
                    <w:jc w:val="both"/>
                    <w:rPr>
                      <w:rFonts w:ascii="Arial" w:hAnsi="Arial" w:cs="Arial"/>
                      <w:sz w:val="22"/>
                      <w:szCs w:val="22"/>
                    </w:rPr>
                  </w:pPr>
                </w:p>
              </w:tc>
              <w:tc>
                <w:tcPr>
                  <w:tcW w:w="1203" w:type="dxa"/>
                </w:tcPr>
                <w:p w14:paraId="37332D42" w14:textId="77777777" w:rsidR="00B756A6" w:rsidRPr="008058CA" w:rsidRDefault="00B756A6" w:rsidP="00B756A6">
                  <w:pPr>
                    <w:pStyle w:val="Normal1"/>
                    <w:jc w:val="both"/>
                    <w:rPr>
                      <w:rFonts w:ascii="Arial" w:hAnsi="Arial" w:cs="Arial"/>
                      <w:sz w:val="22"/>
                      <w:szCs w:val="22"/>
                    </w:rPr>
                  </w:pPr>
                </w:p>
              </w:tc>
              <w:tc>
                <w:tcPr>
                  <w:tcW w:w="1203" w:type="dxa"/>
                </w:tcPr>
                <w:p w14:paraId="415C1F22" w14:textId="77777777" w:rsidR="00B756A6" w:rsidRPr="008058CA" w:rsidRDefault="00B756A6" w:rsidP="00B756A6">
                  <w:pPr>
                    <w:pStyle w:val="Normal1"/>
                    <w:jc w:val="both"/>
                    <w:rPr>
                      <w:rFonts w:ascii="Arial" w:hAnsi="Arial" w:cs="Arial"/>
                      <w:sz w:val="22"/>
                      <w:szCs w:val="22"/>
                    </w:rPr>
                  </w:pPr>
                </w:p>
              </w:tc>
              <w:tc>
                <w:tcPr>
                  <w:tcW w:w="1203" w:type="dxa"/>
                </w:tcPr>
                <w:p w14:paraId="0623333F" w14:textId="77777777" w:rsidR="00B756A6" w:rsidRPr="008058CA" w:rsidRDefault="00B756A6" w:rsidP="00B756A6">
                  <w:pPr>
                    <w:pStyle w:val="Normal1"/>
                    <w:jc w:val="both"/>
                    <w:rPr>
                      <w:rFonts w:ascii="Arial" w:hAnsi="Arial" w:cs="Arial"/>
                      <w:sz w:val="22"/>
                      <w:szCs w:val="22"/>
                    </w:rPr>
                  </w:pPr>
                </w:p>
              </w:tc>
              <w:tc>
                <w:tcPr>
                  <w:tcW w:w="1203" w:type="dxa"/>
                </w:tcPr>
                <w:p w14:paraId="0F71ADD7" w14:textId="77777777" w:rsidR="00B756A6" w:rsidRPr="008058CA" w:rsidRDefault="00B756A6" w:rsidP="00B756A6">
                  <w:pPr>
                    <w:pStyle w:val="Normal1"/>
                    <w:jc w:val="both"/>
                    <w:rPr>
                      <w:rFonts w:ascii="Arial" w:hAnsi="Arial" w:cs="Arial"/>
                      <w:sz w:val="22"/>
                      <w:szCs w:val="22"/>
                    </w:rPr>
                  </w:pPr>
                </w:p>
              </w:tc>
            </w:tr>
            <w:tr w:rsidR="00B756A6" w:rsidRPr="008058CA" w14:paraId="076CA13F" w14:textId="77777777" w:rsidTr="00B756A6">
              <w:trPr>
                <w:trHeight w:val="480"/>
              </w:trPr>
              <w:tc>
                <w:tcPr>
                  <w:tcW w:w="1814" w:type="dxa"/>
                </w:tcPr>
                <w:p w14:paraId="440E684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Head Office DUNS number (if applicable)</w:t>
                  </w:r>
                </w:p>
              </w:tc>
              <w:tc>
                <w:tcPr>
                  <w:tcW w:w="1202" w:type="dxa"/>
                </w:tcPr>
                <w:p w14:paraId="77C3931B" w14:textId="77777777" w:rsidR="00B756A6" w:rsidRPr="008058CA" w:rsidRDefault="00B756A6" w:rsidP="00B756A6">
                  <w:pPr>
                    <w:pStyle w:val="Normal1"/>
                    <w:jc w:val="both"/>
                    <w:rPr>
                      <w:rFonts w:ascii="Arial" w:hAnsi="Arial" w:cs="Arial"/>
                      <w:sz w:val="22"/>
                      <w:szCs w:val="22"/>
                    </w:rPr>
                  </w:pPr>
                </w:p>
              </w:tc>
              <w:tc>
                <w:tcPr>
                  <w:tcW w:w="1203" w:type="dxa"/>
                </w:tcPr>
                <w:p w14:paraId="24EF63CD" w14:textId="77777777" w:rsidR="00B756A6" w:rsidRPr="008058CA" w:rsidRDefault="00B756A6" w:rsidP="00B756A6">
                  <w:pPr>
                    <w:pStyle w:val="Normal1"/>
                    <w:jc w:val="both"/>
                    <w:rPr>
                      <w:rFonts w:ascii="Arial" w:hAnsi="Arial" w:cs="Arial"/>
                      <w:sz w:val="22"/>
                      <w:szCs w:val="22"/>
                    </w:rPr>
                  </w:pPr>
                </w:p>
              </w:tc>
              <w:tc>
                <w:tcPr>
                  <w:tcW w:w="1203" w:type="dxa"/>
                </w:tcPr>
                <w:p w14:paraId="0ED48605" w14:textId="77777777" w:rsidR="00B756A6" w:rsidRPr="008058CA" w:rsidRDefault="00B756A6" w:rsidP="00B756A6">
                  <w:pPr>
                    <w:pStyle w:val="Normal1"/>
                    <w:jc w:val="both"/>
                    <w:rPr>
                      <w:rFonts w:ascii="Arial" w:hAnsi="Arial" w:cs="Arial"/>
                      <w:sz w:val="22"/>
                      <w:szCs w:val="22"/>
                    </w:rPr>
                  </w:pPr>
                </w:p>
              </w:tc>
              <w:tc>
                <w:tcPr>
                  <w:tcW w:w="1203" w:type="dxa"/>
                </w:tcPr>
                <w:p w14:paraId="0A26196E" w14:textId="77777777" w:rsidR="00B756A6" w:rsidRPr="008058CA" w:rsidRDefault="00B756A6" w:rsidP="00B756A6">
                  <w:pPr>
                    <w:pStyle w:val="Normal1"/>
                    <w:jc w:val="both"/>
                    <w:rPr>
                      <w:rFonts w:ascii="Arial" w:hAnsi="Arial" w:cs="Arial"/>
                      <w:sz w:val="22"/>
                      <w:szCs w:val="22"/>
                    </w:rPr>
                  </w:pPr>
                </w:p>
              </w:tc>
              <w:tc>
                <w:tcPr>
                  <w:tcW w:w="1203" w:type="dxa"/>
                </w:tcPr>
                <w:p w14:paraId="72AA397F" w14:textId="77777777" w:rsidR="00B756A6" w:rsidRPr="008058CA" w:rsidRDefault="00B756A6" w:rsidP="00B756A6">
                  <w:pPr>
                    <w:pStyle w:val="Normal1"/>
                    <w:jc w:val="both"/>
                    <w:rPr>
                      <w:rFonts w:ascii="Arial" w:hAnsi="Arial" w:cs="Arial"/>
                      <w:sz w:val="22"/>
                      <w:szCs w:val="22"/>
                    </w:rPr>
                  </w:pPr>
                </w:p>
              </w:tc>
            </w:tr>
            <w:tr w:rsidR="00B756A6" w:rsidRPr="008058CA" w14:paraId="3814EF1E" w14:textId="77777777" w:rsidTr="00B756A6">
              <w:trPr>
                <w:trHeight w:val="480"/>
              </w:trPr>
              <w:tc>
                <w:tcPr>
                  <w:tcW w:w="1814" w:type="dxa"/>
                </w:tcPr>
                <w:p w14:paraId="6D7294C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Registered VAT number</w:t>
                  </w:r>
                </w:p>
              </w:tc>
              <w:tc>
                <w:tcPr>
                  <w:tcW w:w="1202" w:type="dxa"/>
                </w:tcPr>
                <w:p w14:paraId="5FC2542F" w14:textId="77777777" w:rsidR="00B756A6" w:rsidRPr="008058CA" w:rsidRDefault="00B756A6" w:rsidP="00B756A6">
                  <w:pPr>
                    <w:pStyle w:val="Normal1"/>
                    <w:jc w:val="both"/>
                    <w:rPr>
                      <w:rFonts w:ascii="Arial" w:hAnsi="Arial" w:cs="Arial"/>
                      <w:sz w:val="22"/>
                      <w:szCs w:val="22"/>
                    </w:rPr>
                  </w:pPr>
                </w:p>
              </w:tc>
              <w:tc>
                <w:tcPr>
                  <w:tcW w:w="1203" w:type="dxa"/>
                </w:tcPr>
                <w:p w14:paraId="3D246A6A" w14:textId="77777777" w:rsidR="00B756A6" w:rsidRPr="008058CA" w:rsidRDefault="00B756A6" w:rsidP="00B756A6">
                  <w:pPr>
                    <w:pStyle w:val="Normal1"/>
                    <w:jc w:val="both"/>
                    <w:rPr>
                      <w:rFonts w:ascii="Arial" w:hAnsi="Arial" w:cs="Arial"/>
                      <w:sz w:val="22"/>
                      <w:szCs w:val="22"/>
                    </w:rPr>
                  </w:pPr>
                </w:p>
              </w:tc>
              <w:tc>
                <w:tcPr>
                  <w:tcW w:w="1203" w:type="dxa"/>
                </w:tcPr>
                <w:p w14:paraId="39132818" w14:textId="77777777" w:rsidR="00B756A6" w:rsidRPr="008058CA" w:rsidRDefault="00B756A6" w:rsidP="00B756A6">
                  <w:pPr>
                    <w:pStyle w:val="Normal1"/>
                    <w:jc w:val="both"/>
                    <w:rPr>
                      <w:rFonts w:ascii="Arial" w:hAnsi="Arial" w:cs="Arial"/>
                      <w:sz w:val="22"/>
                      <w:szCs w:val="22"/>
                    </w:rPr>
                  </w:pPr>
                </w:p>
              </w:tc>
              <w:tc>
                <w:tcPr>
                  <w:tcW w:w="1203" w:type="dxa"/>
                </w:tcPr>
                <w:p w14:paraId="2EF5F46A" w14:textId="77777777" w:rsidR="00B756A6" w:rsidRPr="008058CA" w:rsidRDefault="00B756A6" w:rsidP="00B756A6">
                  <w:pPr>
                    <w:pStyle w:val="Normal1"/>
                    <w:jc w:val="both"/>
                    <w:rPr>
                      <w:rFonts w:ascii="Arial" w:hAnsi="Arial" w:cs="Arial"/>
                      <w:sz w:val="22"/>
                      <w:szCs w:val="22"/>
                    </w:rPr>
                  </w:pPr>
                </w:p>
              </w:tc>
              <w:tc>
                <w:tcPr>
                  <w:tcW w:w="1203" w:type="dxa"/>
                </w:tcPr>
                <w:p w14:paraId="2CAE5C3A" w14:textId="77777777" w:rsidR="00B756A6" w:rsidRPr="008058CA" w:rsidRDefault="00B756A6" w:rsidP="00B756A6">
                  <w:pPr>
                    <w:pStyle w:val="Normal1"/>
                    <w:jc w:val="both"/>
                    <w:rPr>
                      <w:rFonts w:ascii="Arial" w:hAnsi="Arial" w:cs="Arial"/>
                      <w:sz w:val="22"/>
                      <w:szCs w:val="22"/>
                    </w:rPr>
                  </w:pPr>
                </w:p>
              </w:tc>
            </w:tr>
            <w:tr w:rsidR="00B756A6" w:rsidRPr="008058CA" w14:paraId="32FC1584" w14:textId="77777777" w:rsidTr="00B756A6">
              <w:trPr>
                <w:trHeight w:val="480"/>
              </w:trPr>
              <w:tc>
                <w:tcPr>
                  <w:tcW w:w="1814" w:type="dxa"/>
                </w:tcPr>
                <w:p w14:paraId="162627C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Type of organisation</w:t>
                  </w:r>
                </w:p>
              </w:tc>
              <w:tc>
                <w:tcPr>
                  <w:tcW w:w="1202" w:type="dxa"/>
                </w:tcPr>
                <w:p w14:paraId="50D06A30" w14:textId="77777777" w:rsidR="00B756A6" w:rsidRPr="008058CA" w:rsidRDefault="00B756A6" w:rsidP="00B756A6">
                  <w:pPr>
                    <w:pStyle w:val="Normal1"/>
                    <w:jc w:val="both"/>
                    <w:rPr>
                      <w:rFonts w:ascii="Arial" w:hAnsi="Arial" w:cs="Arial"/>
                      <w:sz w:val="22"/>
                      <w:szCs w:val="22"/>
                    </w:rPr>
                  </w:pPr>
                </w:p>
              </w:tc>
              <w:tc>
                <w:tcPr>
                  <w:tcW w:w="1203" w:type="dxa"/>
                </w:tcPr>
                <w:p w14:paraId="66868110" w14:textId="77777777" w:rsidR="00B756A6" w:rsidRPr="008058CA" w:rsidRDefault="00B756A6" w:rsidP="00B756A6">
                  <w:pPr>
                    <w:pStyle w:val="Normal1"/>
                    <w:jc w:val="both"/>
                    <w:rPr>
                      <w:rFonts w:ascii="Arial" w:hAnsi="Arial" w:cs="Arial"/>
                      <w:sz w:val="22"/>
                      <w:szCs w:val="22"/>
                    </w:rPr>
                  </w:pPr>
                </w:p>
              </w:tc>
              <w:tc>
                <w:tcPr>
                  <w:tcW w:w="1203" w:type="dxa"/>
                </w:tcPr>
                <w:p w14:paraId="5112238B" w14:textId="77777777" w:rsidR="00B756A6" w:rsidRPr="008058CA" w:rsidRDefault="00B756A6" w:rsidP="00B756A6">
                  <w:pPr>
                    <w:pStyle w:val="Normal1"/>
                    <w:jc w:val="both"/>
                    <w:rPr>
                      <w:rFonts w:ascii="Arial" w:hAnsi="Arial" w:cs="Arial"/>
                      <w:sz w:val="22"/>
                      <w:szCs w:val="22"/>
                    </w:rPr>
                  </w:pPr>
                </w:p>
              </w:tc>
              <w:tc>
                <w:tcPr>
                  <w:tcW w:w="1203" w:type="dxa"/>
                </w:tcPr>
                <w:p w14:paraId="3FEA7871" w14:textId="77777777" w:rsidR="00B756A6" w:rsidRPr="008058CA" w:rsidRDefault="00B756A6" w:rsidP="00B756A6">
                  <w:pPr>
                    <w:pStyle w:val="Normal1"/>
                    <w:jc w:val="both"/>
                    <w:rPr>
                      <w:rFonts w:ascii="Arial" w:hAnsi="Arial" w:cs="Arial"/>
                      <w:sz w:val="22"/>
                      <w:szCs w:val="22"/>
                    </w:rPr>
                  </w:pPr>
                </w:p>
              </w:tc>
              <w:tc>
                <w:tcPr>
                  <w:tcW w:w="1203" w:type="dxa"/>
                </w:tcPr>
                <w:p w14:paraId="211B64F0" w14:textId="77777777" w:rsidR="00B756A6" w:rsidRPr="008058CA" w:rsidRDefault="00B756A6" w:rsidP="00B756A6">
                  <w:pPr>
                    <w:pStyle w:val="Normal1"/>
                    <w:jc w:val="both"/>
                    <w:rPr>
                      <w:rFonts w:ascii="Arial" w:hAnsi="Arial" w:cs="Arial"/>
                      <w:sz w:val="22"/>
                      <w:szCs w:val="22"/>
                    </w:rPr>
                  </w:pPr>
                </w:p>
              </w:tc>
            </w:tr>
            <w:tr w:rsidR="00B756A6" w:rsidRPr="008058CA" w14:paraId="4AEAB55C" w14:textId="77777777" w:rsidTr="00B756A6">
              <w:trPr>
                <w:trHeight w:val="360"/>
              </w:trPr>
              <w:tc>
                <w:tcPr>
                  <w:tcW w:w="1814" w:type="dxa"/>
                </w:tcPr>
                <w:p w14:paraId="0BD249F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SME (Yes/No)</w:t>
                  </w:r>
                </w:p>
              </w:tc>
              <w:tc>
                <w:tcPr>
                  <w:tcW w:w="1202" w:type="dxa"/>
                </w:tcPr>
                <w:p w14:paraId="1D6D2B01" w14:textId="77777777" w:rsidR="00B756A6" w:rsidRPr="008058CA" w:rsidRDefault="00B756A6" w:rsidP="00B756A6">
                  <w:pPr>
                    <w:pStyle w:val="Normal1"/>
                    <w:jc w:val="both"/>
                    <w:rPr>
                      <w:rFonts w:ascii="Arial" w:hAnsi="Arial" w:cs="Arial"/>
                      <w:sz w:val="22"/>
                      <w:szCs w:val="22"/>
                    </w:rPr>
                  </w:pPr>
                </w:p>
              </w:tc>
              <w:tc>
                <w:tcPr>
                  <w:tcW w:w="1203" w:type="dxa"/>
                </w:tcPr>
                <w:p w14:paraId="001792C5" w14:textId="77777777" w:rsidR="00B756A6" w:rsidRPr="008058CA" w:rsidRDefault="00B756A6" w:rsidP="00B756A6">
                  <w:pPr>
                    <w:pStyle w:val="Normal1"/>
                    <w:jc w:val="both"/>
                    <w:rPr>
                      <w:rFonts w:ascii="Arial" w:hAnsi="Arial" w:cs="Arial"/>
                      <w:sz w:val="22"/>
                      <w:szCs w:val="22"/>
                    </w:rPr>
                  </w:pPr>
                </w:p>
              </w:tc>
              <w:tc>
                <w:tcPr>
                  <w:tcW w:w="1203" w:type="dxa"/>
                </w:tcPr>
                <w:p w14:paraId="23663508" w14:textId="77777777" w:rsidR="00B756A6" w:rsidRPr="008058CA" w:rsidRDefault="00B756A6" w:rsidP="00B756A6">
                  <w:pPr>
                    <w:pStyle w:val="Normal1"/>
                    <w:jc w:val="both"/>
                    <w:rPr>
                      <w:rFonts w:ascii="Arial" w:hAnsi="Arial" w:cs="Arial"/>
                      <w:sz w:val="22"/>
                      <w:szCs w:val="22"/>
                    </w:rPr>
                  </w:pPr>
                </w:p>
              </w:tc>
              <w:tc>
                <w:tcPr>
                  <w:tcW w:w="1203" w:type="dxa"/>
                </w:tcPr>
                <w:p w14:paraId="230D46DB" w14:textId="77777777" w:rsidR="00B756A6" w:rsidRPr="008058CA" w:rsidRDefault="00B756A6" w:rsidP="00B756A6">
                  <w:pPr>
                    <w:pStyle w:val="Normal1"/>
                    <w:jc w:val="both"/>
                    <w:rPr>
                      <w:rFonts w:ascii="Arial" w:hAnsi="Arial" w:cs="Arial"/>
                      <w:sz w:val="22"/>
                      <w:szCs w:val="22"/>
                    </w:rPr>
                  </w:pPr>
                </w:p>
              </w:tc>
              <w:tc>
                <w:tcPr>
                  <w:tcW w:w="1203" w:type="dxa"/>
                </w:tcPr>
                <w:p w14:paraId="4F640398" w14:textId="77777777" w:rsidR="00B756A6" w:rsidRPr="008058CA" w:rsidRDefault="00B756A6" w:rsidP="00B756A6">
                  <w:pPr>
                    <w:pStyle w:val="Normal1"/>
                    <w:jc w:val="both"/>
                    <w:rPr>
                      <w:rFonts w:ascii="Arial" w:hAnsi="Arial" w:cs="Arial"/>
                      <w:sz w:val="22"/>
                      <w:szCs w:val="22"/>
                    </w:rPr>
                  </w:pPr>
                </w:p>
              </w:tc>
            </w:tr>
            <w:tr w:rsidR="00B756A6" w:rsidRPr="008058CA" w14:paraId="4E499667" w14:textId="77777777" w:rsidTr="00B756A6">
              <w:trPr>
                <w:trHeight w:val="480"/>
              </w:trPr>
              <w:tc>
                <w:tcPr>
                  <w:tcW w:w="1814" w:type="dxa"/>
                </w:tcPr>
                <w:p w14:paraId="293C6DC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role each sub-contractor will take in providing the works and /or </w:t>
                  </w:r>
                  <w:r w:rsidRPr="008058CA">
                    <w:rPr>
                      <w:rFonts w:ascii="Arial" w:eastAsia="Arial" w:hAnsi="Arial" w:cs="Arial"/>
                      <w:sz w:val="22"/>
                      <w:szCs w:val="22"/>
                    </w:rPr>
                    <w:lastRenderedPageBreak/>
                    <w:t>supplies e.g. key deliverables</w:t>
                  </w:r>
                </w:p>
              </w:tc>
              <w:tc>
                <w:tcPr>
                  <w:tcW w:w="1202" w:type="dxa"/>
                </w:tcPr>
                <w:p w14:paraId="0E4C3F97" w14:textId="77777777" w:rsidR="00B756A6" w:rsidRPr="008058CA" w:rsidRDefault="00B756A6" w:rsidP="00B756A6">
                  <w:pPr>
                    <w:pStyle w:val="Normal1"/>
                    <w:jc w:val="both"/>
                    <w:rPr>
                      <w:rFonts w:ascii="Arial" w:hAnsi="Arial" w:cs="Arial"/>
                      <w:sz w:val="22"/>
                      <w:szCs w:val="22"/>
                    </w:rPr>
                  </w:pPr>
                </w:p>
              </w:tc>
              <w:tc>
                <w:tcPr>
                  <w:tcW w:w="1203" w:type="dxa"/>
                </w:tcPr>
                <w:p w14:paraId="1E304499" w14:textId="77777777" w:rsidR="00B756A6" w:rsidRPr="008058CA" w:rsidRDefault="00B756A6" w:rsidP="00B756A6">
                  <w:pPr>
                    <w:pStyle w:val="Normal1"/>
                    <w:jc w:val="both"/>
                    <w:rPr>
                      <w:rFonts w:ascii="Arial" w:hAnsi="Arial" w:cs="Arial"/>
                      <w:sz w:val="22"/>
                      <w:szCs w:val="22"/>
                    </w:rPr>
                  </w:pPr>
                </w:p>
              </w:tc>
              <w:tc>
                <w:tcPr>
                  <w:tcW w:w="1203" w:type="dxa"/>
                </w:tcPr>
                <w:p w14:paraId="3CC452A9" w14:textId="77777777" w:rsidR="00B756A6" w:rsidRPr="008058CA" w:rsidRDefault="00B756A6" w:rsidP="00B756A6">
                  <w:pPr>
                    <w:pStyle w:val="Normal1"/>
                    <w:jc w:val="both"/>
                    <w:rPr>
                      <w:rFonts w:ascii="Arial" w:hAnsi="Arial" w:cs="Arial"/>
                      <w:sz w:val="22"/>
                      <w:szCs w:val="22"/>
                    </w:rPr>
                  </w:pPr>
                </w:p>
              </w:tc>
              <w:tc>
                <w:tcPr>
                  <w:tcW w:w="1203" w:type="dxa"/>
                </w:tcPr>
                <w:p w14:paraId="52A3F642" w14:textId="77777777" w:rsidR="00B756A6" w:rsidRPr="008058CA" w:rsidRDefault="00B756A6" w:rsidP="00B756A6">
                  <w:pPr>
                    <w:pStyle w:val="Normal1"/>
                    <w:jc w:val="both"/>
                    <w:rPr>
                      <w:rFonts w:ascii="Arial" w:hAnsi="Arial" w:cs="Arial"/>
                      <w:sz w:val="22"/>
                      <w:szCs w:val="22"/>
                    </w:rPr>
                  </w:pPr>
                </w:p>
              </w:tc>
              <w:tc>
                <w:tcPr>
                  <w:tcW w:w="1203" w:type="dxa"/>
                </w:tcPr>
                <w:p w14:paraId="772B2C26" w14:textId="77777777" w:rsidR="00B756A6" w:rsidRPr="008058CA" w:rsidRDefault="00B756A6" w:rsidP="00B756A6">
                  <w:pPr>
                    <w:pStyle w:val="Normal1"/>
                    <w:jc w:val="both"/>
                    <w:rPr>
                      <w:rFonts w:ascii="Arial" w:hAnsi="Arial" w:cs="Arial"/>
                      <w:sz w:val="22"/>
                      <w:szCs w:val="22"/>
                    </w:rPr>
                  </w:pPr>
                </w:p>
              </w:tc>
            </w:tr>
            <w:tr w:rsidR="00B756A6" w:rsidRPr="008058CA" w14:paraId="06A8D968" w14:textId="77777777" w:rsidTr="00B756A6">
              <w:trPr>
                <w:trHeight w:val="480"/>
              </w:trPr>
              <w:tc>
                <w:tcPr>
                  <w:tcW w:w="1814" w:type="dxa"/>
                </w:tcPr>
                <w:p w14:paraId="781BDD22"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approximate % of contractual obligations assigned to each sub-contractor</w:t>
                  </w:r>
                </w:p>
              </w:tc>
              <w:tc>
                <w:tcPr>
                  <w:tcW w:w="1202" w:type="dxa"/>
                </w:tcPr>
                <w:p w14:paraId="5FFF5AE2" w14:textId="77777777" w:rsidR="00B756A6" w:rsidRPr="008058CA" w:rsidRDefault="00B756A6" w:rsidP="00B756A6">
                  <w:pPr>
                    <w:pStyle w:val="Normal1"/>
                    <w:jc w:val="both"/>
                    <w:rPr>
                      <w:rFonts w:ascii="Arial" w:hAnsi="Arial" w:cs="Arial"/>
                      <w:sz w:val="22"/>
                      <w:szCs w:val="22"/>
                    </w:rPr>
                  </w:pPr>
                </w:p>
              </w:tc>
              <w:tc>
                <w:tcPr>
                  <w:tcW w:w="1203" w:type="dxa"/>
                </w:tcPr>
                <w:p w14:paraId="624E81EA" w14:textId="77777777" w:rsidR="00B756A6" w:rsidRPr="008058CA" w:rsidRDefault="00B756A6" w:rsidP="00B756A6">
                  <w:pPr>
                    <w:pStyle w:val="Normal1"/>
                    <w:jc w:val="both"/>
                    <w:rPr>
                      <w:rFonts w:ascii="Arial" w:hAnsi="Arial" w:cs="Arial"/>
                      <w:sz w:val="22"/>
                      <w:szCs w:val="22"/>
                    </w:rPr>
                  </w:pPr>
                </w:p>
              </w:tc>
              <w:tc>
                <w:tcPr>
                  <w:tcW w:w="1203" w:type="dxa"/>
                </w:tcPr>
                <w:p w14:paraId="78DAEAD6" w14:textId="77777777" w:rsidR="00B756A6" w:rsidRPr="008058CA" w:rsidRDefault="00B756A6" w:rsidP="00B756A6">
                  <w:pPr>
                    <w:pStyle w:val="Normal1"/>
                    <w:jc w:val="both"/>
                    <w:rPr>
                      <w:rFonts w:ascii="Arial" w:hAnsi="Arial" w:cs="Arial"/>
                      <w:sz w:val="22"/>
                      <w:szCs w:val="22"/>
                    </w:rPr>
                  </w:pPr>
                </w:p>
              </w:tc>
              <w:tc>
                <w:tcPr>
                  <w:tcW w:w="1203" w:type="dxa"/>
                </w:tcPr>
                <w:p w14:paraId="0170051D" w14:textId="77777777" w:rsidR="00B756A6" w:rsidRPr="008058CA" w:rsidRDefault="00B756A6" w:rsidP="00B756A6">
                  <w:pPr>
                    <w:pStyle w:val="Normal1"/>
                    <w:jc w:val="both"/>
                    <w:rPr>
                      <w:rFonts w:ascii="Arial" w:hAnsi="Arial" w:cs="Arial"/>
                      <w:sz w:val="22"/>
                      <w:szCs w:val="22"/>
                    </w:rPr>
                  </w:pPr>
                </w:p>
              </w:tc>
              <w:tc>
                <w:tcPr>
                  <w:tcW w:w="1203" w:type="dxa"/>
                </w:tcPr>
                <w:p w14:paraId="4180D645" w14:textId="77777777" w:rsidR="00B756A6" w:rsidRPr="008058CA" w:rsidRDefault="00B756A6" w:rsidP="00B756A6">
                  <w:pPr>
                    <w:pStyle w:val="Normal1"/>
                    <w:jc w:val="both"/>
                    <w:rPr>
                      <w:rFonts w:ascii="Arial" w:hAnsi="Arial" w:cs="Arial"/>
                      <w:sz w:val="22"/>
                      <w:szCs w:val="22"/>
                    </w:rPr>
                  </w:pPr>
                </w:p>
              </w:tc>
            </w:tr>
          </w:tbl>
          <w:p w14:paraId="16A91C89" w14:textId="77777777" w:rsidR="00B756A6" w:rsidRPr="008058CA" w:rsidRDefault="00B756A6" w:rsidP="00B756A6">
            <w:pPr>
              <w:pStyle w:val="Normal1"/>
              <w:jc w:val="both"/>
              <w:rPr>
                <w:rFonts w:ascii="Arial" w:hAnsi="Arial" w:cs="Arial"/>
                <w:sz w:val="22"/>
                <w:szCs w:val="22"/>
              </w:rPr>
            </w:pPr>
          </w:p>
        </w:tc>
      </w:tr>
    </w:tbl>
    <w:p w14:paraId="70DE8535" w14:textId="77777777" w:rsidR="00B756A6" w:rsidRPr="008058CA" w:rsidRDefault="00B756A6" w:rsidP="00B756A6">
      <w:pPr>
        <w:pStyle w:val="Normal1"/>
        <w:spacing w:before="100"/>
        <w:jc w:val="both"/>
        <w:rPr>
          <w:rFonts w:ascii="Arial" w:hAnsi="Arial" w:cs="Arial"/>
          <w:sz w:val="22"/>
          <w:szCs w:val="22"/>
        </w:rPr>
      </w:pPr>
    </w:p>
    <w:p w14:paraId="23A92E61" w14:textId="77777777" w:rsidR="00B756A6" w:rsidRPr="008058CA" w:rsidRDefault="00B756A6" w:rsidP="00B756A6">
      <w:pPr>
        <w:pStyle w:val="Normal1"/>
        <w:spacing w:before="100"/>
        <w:jc w:val="both"/>
        <w:rPr>
          <w:rFonts w:ascii="Arial" w:hAnsi="Arial" w:cs="Arial"/>
          <w:sz w:val="22"/>
          <w:szCs w:val="22"/>
        </w:rPr>
      </w:pPr>
    </w:p>
    <w:p w14:paraId="2C64F6E9" w14:textId="77777777" w:rsidR="00B756A6" w:rsidRPr="008058CA" w:rsidRDefault="00B756A6" w:rsidP="00B756A6">
      <w:pPr>
        <w:pStyle w:val="Normal1"/>
        <w:spacing w:before="100"/>
        <w:jc w:val="both"/>
        <w:rPr>
          <w:rFonts w:ascii="Arial" w:hAnsi="Arial" w:cs="Arial"/>
          <w:sz w:val="22"/>
          <w:szCs w:val="22"/>
        </w:rPr>
      </w:pPr>
    </w:p>
    <w:p w14:paraId="386120E9" w14:textId="77777777" w:rsidR="00A64742" w:rsidRPr="008058CA" w:rsidRDefault="00A64742" w:rsidP="00B756A6">
      <w:pPr>
        <w:pStyle w:val="Normal1"/>
        <w:spacing w:before="100"/>
        <w:jc w:val="both"/>
        <w:rPr>
          <w:rFonts w:ascii="Arial" w:hAnsi="Arial" w:cs="Arial"/>
          <w:sz w:val="22"/>
          <w:szCs w:val="22"/>
        </w:rPr>
      </w:pPr>
    </w:p>
    <w:p w14:paraId="0138637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Contact details and declaration</w:t>
      </w:r>
    </w:p>
    <w:p w14:paraId="6B4B7C87"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to the best of my knowledge the answers submitted and information contained in this doc</w:t>
      </w:r>
      <w:r w:rsidR="003E7FF3" w:rsidRPr="008058CA">
        <w:rPr>
          <w:rFonts w:ascii="Arial" w:eastAsia="Arial" w:hAnsi="Arial" w:cs="Arial"/>
          <w:sz w:val="22"/>
          <w:szCs w:val="22"/>
        </w:rPr>
        <w:t>ument are correct and accurate.</w:t>
      </w:r>
    </w:p>
    <w:p w14:paraId="49F533C4"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declare that, upon request and without delay I will provide the certificates or documentary evidenc</w:t>
      </w:r>
      <w:r w:rsidR="003E7FF3" w:rsidRPr="008058CA">
        <w:rPr>
          <w:rFonts w:ascii="Arial" w:eastAsia="Arial" w:hAnsi="Arial" w:cs="Arial"/>
          <w:sz w:val="22"/>
          <w:szCs w:val="22"/>
        </w:rPr>
        <w:t>e referred to in this document.</w:t>
      </w:r>
    </w:p>
    <w:p w14:paraId="5ECFBACC"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information will be used in the selection process to assess my organisation’s suitability to be invited to participate further in this procurement</w:t>
      </w:r>
      <w:r w:rsidR="003E7FF3" w:rsidRPr="008058CA">
        <w:rPr>
          <w:rFonts w:ascii="Arial" w:eastAsia="Arial" w:hAnsi="Arial" w:cs="Arial"/>
          <w:sz w:val="22"/>
          <w:szCs w:val="22"/>
        </w:rPr>
        <w:t>.</w:t>
      </w:r>
    </w:p>
    <w:p w14:paraId="623E00B8"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7FAE8029" w14:textId="77777777" w:rsidR="00B756A6" w:rsidRPr="008058CA" w:rsidRDefault="00B756A6" w:rsidP="00B756A6">
      <w:pPr>
        <w:pStyle w:val="Normal1"/>
        <w:spacing w:before="100"/>
        <w:ind w:left="851" w:right="1133"/>
        <w:jc w:val="both"/>
        <w:rPr>
          <w:rFonts w:ascii="Arial" w:hAnsi="Arial" w:cs="Arial"/>
          <w:sz w:val="22"/>
          <w:szCs w:val="22"/>
        </w:rPr>
      </w:pPr>
      <w:r w:rsidRPr="008058CA">
        <w:rPr>
          <w:rFonts w:ascii="Arial" w:eastAsia="Arial" w:hAnsi="Arial" w:cs="Arial"/>
          <w:sz w:val="22"/>
          <w:szCs w:val="22"/>
        </w:rPr>
        <w:t>I am aware of the consequences of serious misrepresentation.</w:t>
      </w:r>
    </w:p>
    <w:p w14:paraId="6477A59F" w14:textId="77777777" w:rsidR="00B756A6" w:rsidRPr="008058CA" w:rsidRDefault="00B756A6" w:rsidP="00B756A6">
      <w:pPr>
        <w:pStyle w:val="Normal1"/>
        <w:spacing w:before="100"/>
        <w:ind w:left="851" w:right="1133"/>
        <w:jc w:val="both"/>
        <w:rPr>
          <w:rFonts w:ascii="Arial" w:hAnsi="Arial" w:cs="Arial"/>
          <w:sz w:val="22"/>
          <w:szCs w:val="22"/>
        </w:rPr>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B756A6" w:rsidRPr="008058CA" w14:paraId="78BD0249" w14:textId="77777777" w:rsidTr="00B756A6">
        <w:trPr>
          <w:trHeight w:val="540"/>
        </w:trPr>
        <w:tc>
          <w:tcPr>
            <w:tcW w:w="1703" w:type="dxa"/>
            <w:tcBorders>
              <w:top w:val="single" w:sz="8" w:space="0" w:color="000000"/>
              <w:bottom w:val="single" w:sz="6" w:space="0" w:color="000000"/>
            </w:tcBorders>
            <w:shd w:val="clear" w:color="auto" w:fill="CCFFFF"/>
          </w:tcPr>
          <w:p w14:paraId="5D19A0F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B42477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details and declaration</w:t>
            </w:r>
          </w:p>
        </w:tc>
      </w:tr>
      <w:tr w:rsidR="00B756A6" w:rsidRPr="008058CA" w14:paraId="14CAAA3B" w14:textId="77777777" w:rsidTr="00B756A6">
        <w:trPr>
          <w:trHeight w:val="540"/>
        </w:trPr>
        <w:tc>
          <w:tcPr>
            <w:tcW w:w="1703" w:type="dxa"/>
            <w:tcBorders>
              <w:top w:val="single" w:sz="6" w:space="0" w:color="000000"/>
              <w:bottom w:val="single" w:sz="6" w:space="0" w:color="000000"/>
            </w:tcBorders>
            <w:shd w:val="clear" w:color="auto" w:fill="CCFFFF"/>
          </w:tcPr>
          <w:p w14:paraId="060DAB1A" w14:textId="77777777" w:rsidR="00B756A6" w:rsidRPr="008058CA" w:rsidRDefault="00B756A6" w:rsidP="00B756A6">
            <w:pPr>
              <w:pStyle w:val="Normal1"/>
              <w:spacing w:before="100"/>
              <w:ind w:right="101"/>
              <w:jc w:val="both"/>
              <w:rPr>
                <w:rFonts w:ascii="Arial" w:hAnsi="Arial" w:cs="Arial"/>
                <w:sz w:val="22"/>
                <w:szCs w:val="22"/>
              </w:rPr>
            </w:pPr>
            <w:r w:rsidRPr="008058CA">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5569AC3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52013E9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058CA65A" w14:textId="77777777" w:rsidTr="00B756A6">
        <w:trPr>
          <w:trHeight w:val="300"/>
        </w:trPr>
        <w:tc>
          <w:tcPr>
            <w:tcW w:w="1703" w:type="dxa"/>
            <w:tcBorders>
              <w:top w:val="single" w:sz="6" w:space="0" w:color="000000"/>
            </w:tcBorders>
          </w:tcPr>
          <w:p w14:paraId="3DF1539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1.3(a)</w:t>
            </w:r>
          </w:p>
        </w:tc>
        <w:tc>
          <w:tcPr>
            <w:tcW w:w="2545" w:type="dxa"/>
            <w:tcBorders>
              <w:top w:val="single" w:sz="6" w:space="0" w:color="000000"/>
            </w:tcBorders>
          </w:tcPr>
          <w:p w14:paraId="6E202CC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Contact name</w:t>
            </w:r>
          </w:p>
        </w:tc>
        <w:tc>
          <w:tcPr>
            <w:tcW w:w="5641" w:type="dxa"/>
            <w:tcBorders>
              <w:top w:val="single" w:sz="6" w:space="0" w:color="000000"/>
            </w:tcBorders>
          </w:tcPr>
          <w:p w14:paraId="6363C515"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0AF1049" w14:textId="77777777" w:rsidTr="00B756A6">
        <w:trPr>
          <w:trHeight w:val="300"/>
        </w:trPr>
        <w:tc>
          <w:tcPr>
            <w:tcW w:w="1703" w:type="dxa"/>
          </w:tcPr>
          <w:p w14:paraId="7FD6778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1.3(b)</w:t>
            </w:r>
          </w:p>
        </w:tc>
        <w:tc>
          <w:tcPr>
            <w:tcW w:w="2545" w:type="dxa"/>
          </w:tcPr>
          <w:p w14:paraId="61B35B2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Name of organisation</w:t>
            </w:r>
          </w:p>
        </w:tc>
        <w:tc>
          <w:tcPr>
            <w:tcW w:w="5641" w:type="dxa"/>
          </w:tcPr>
          <w:p w14:paraId="38BD493A"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596B3FC4" w14:textId="77777777" w:rsidTr="00B756A6">
        <w:trPr>
          <w:trHeight w:val="300"/>
        </w:trPr>
        <w:tc>
          <w:tcPr>
            <w:tcW w:w="1703" w:type="dxa"/>
          </w:tcPr>
          <w:p w14:paraId="67108EA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1.3(c)</w:t>
            </w:r>
          </w:p>
        </w:tc>
        <w:tc>
          <w:tcPr>
            <w:tcW w:w="2545" w:type="dxa"/>
          </w:tcPr>
          <w:p w14:paraId="013E214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Role in organisation</w:t>
            </w:r>
          </w:p>
        </w:tc>
        <w:tc>
          <w:tcPr>
            <w:tcW w:w="5641" w:type="dxa"/>
          </w:tcPr>
          <w:p w14:paraId="478F242A"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2FDE0FA" w14:textId="77777777" w:rsidTr="00B756A6">
        <w:trPr>
          <w:trHeight w:val="320"/>
        </w:trPr>
        <w:tc>
          <w:tcPr>
            <w:tcW w:w="1703" w:type="dxa"/>
          </w:tcPr>
          <w:p w14:paraId="027A25B6"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1.3(d)</w:t>
            </w:r>
          </w:p>
        </w:tc>
        <w:tc>
          <w:tcPr>
            <w:tcW w:w="2545" w:type="dxa"/>
          </w:tcPr>
          <w:p w14:paraId="230572F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Phone number</w:t>
            </w:r>
          </w:p>
        </w:tc>
        <w:tc>
          <w:tcPr>
            <w:tcW w:w="5641" w:type="dxa"/>
          </w:tcPr>
          <w:p w14:paraId="23190C6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AE448AB" w14:textId="77777777" w:rsidTr="00B756A6">
        <w:trPr>
          <w:trHeight w:val="300"/>
        </w:trPr>
        <w:tc>
          <w:tcPr>
            <w:tcW w:w="1703" w:type="dxa"/>
          </w:tcPr>
          <w:p w14:paraId="30AC9F9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1.3(e)</w:t>
            </w:r>
          </w:p>
        </w:tc>
        <w:tc>
          <w:tcPr>
            <w:tcW w:w="2545" w:type="dxa"/>
          </w:tcPr>
          <w:p w14:paraId="6972B28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E-mail address</w:t>
            </w:r>
          </w:p>
        </w:tc>
        <w:tc>
          <w:tcPr>
            <w:tcW w:w="5641" w:type="dxa"/>
          </w:tcPr>
          <w:p w14:paraId="7038B77E"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2E28CFCE" w14:textId="77777777" w:rsidTr="00B756A6">
        <w:trPr>
          <w:trHeight w:val="300"/>
        </w:trPr>
        <w:tc>
          <w:tcPr>
            <w:tcW w:w="1703" w:type="dxa"/>
          </w:tcPr>
          <w:p w14:paraId="32C4B78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1.3(f)</w:t>
            </w:r>
          </w:p>
        </w:tc>
        <w:tc>
          <w:tcPr>
            <w:tcW w:w="2545" w:type="dxa"/>
          </w:tcPr>
          <w:p w14:paraId="3FC206C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Postal address</w:t>
            </w:r>
          </w:p>
        </w:tc>
        <w:tc>
          <w:tcPr>
            <w:tcW w:w="5641" w:type="dxa"/>
          </w:tcPr>
          <w:p w14:paraId="118B7589"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04B4AA2F" w14:textId="77777777" w:rsidTr="00B756A6">
        <w:trPr>
          <w:trHeight w:val="320"/>
        </w:trPr>
        <w:tc>
          <w:tcPr>
            <w:tcW w:w="1703" w:type="dxa"/>
          </w:tcPr>
          <w:p w14:paraId="6EB8CCC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1.3(g)</w:t>
            </w:r>
          </w:p>
        </w:tc>
        <w:tc>
          <w:tcPr>
            <w:tcW w:w="2545" w:type="dxa"/>
          </w:tcPr>
          <w:p w14:paraId="4295D2C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Signature (electronic is acceptable)</w:t>
            </w:r>
          </w:p>
        </w:tc>
        <w:tc>
          <w:tcPr>
            <w:tcW w:w="5641" w:type="dxa"/>
          </w:tcPr>
          <w:p w14:paraId="08C4E5E8"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4EE81F17" w14:textId="77777777" w:rsidTr="00B756A6">
        <w:trPr>
          <w:trHeight w:val="300"/>
        </w:trPr>
        <w:tc>
          <w:tcPr>
            <w:tcW w:w="1703" w:type="dxa"/>
          </w:tcPr>
          <w:p w14:paraId="21F189B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1.3(h)</w:t>
            </w:r>
          </w:p>
        </w:tc>
        <w:tc>
          <w:tcPr>
            <w:tcW w:w="2545" w:type="dxa"/>
          </w:tcPr>
          <w:p w14:paraId="4A3C231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Date</w:t>
            </w:r>
          </w:p>
        </w:tc>
        <w:tc>
          <w:tcPr>
            <w:tcW w:w="5641" w:type="dxa"/>
          </w:tcPr>
          <w:p w14:paraId="001C0B3F" w14:textId="77777777" w:rsidR="00B756A6" w:rsidRPr="008058CA" w:rsidRDefault="00B756A6" w:rsidP="00B756A6">
            <w:pPr>
              <w:pStyle w:val="Normal1"/>
              <w:spacing w:before="100"/>
              <w:jc w:val="both"/>
              <w:rPr>
                <w:rFonts w:ascii="Arial" w:hAnsi="Arial" w:cs="Arial"/>
                <w:sz w:val="22"/>
                <w:szCs w:val="22"/>
              </w:rPr>
            </w:pPr>
          </w:p>
        </w:tc>
      </w:tr>
    </w:tbl>
    <w:p w14:paraId="39FD9FD5" w14:textId="77777777" w:rsidR="00B756A6" w:rsidRPr="008058CA" w:rsidRDefault="00B756A6" w:rsidP="00B756A6">
      <w:pPr>
        <w:pStyle w:val="Normal1"/>
        <w:spacing w:before="100"/>
        <w:jc w:val="both"/>
        <w:rPr>
          <w:rFonts w:ascii="Arial" w:hAnsi="Arial" w:cs="Arial"/>
          <w:sz w:val="22"/>
          <w:szCs w:val="22"/>
        </w:rPr>
      </w:pPr>
    </w:p>
    <w:p w14:paraId="51E97483"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0427A008"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b/>
          <w:sz w:val="22"/>
          <w:szCs w:val="22"/>
        </w:rPr>
        <w:lastRenderedPageBreak/>
        <w:t>Part 2: Exclusion Grounds</w:t>
      </w:r>
    </w:p>
    <w:p w14:paraId="7F330F98" w14:textId="77777777" w:rsidR="00B756A6" w:rsidRPr="008058CA" w:rsidRDefault="00B756A6" w:rsidP="00B756A6">
      <w:pPr>
        <w:pStyle w:val="Normal1"/>
        <w:spacing w:before="100"/>
        <w:ind w:left="-525"/>
        <w:jc w:val="both"/>
        <w:rPr>
          <w:rFonts w:ascii="Arial" w:hAnsi="Arial" w:cs="Arial"/>
          <w:sz w:val="22"/>
          <w:szCs w:val="22"/>
        </w:rPr>
      </w:pPr>
      <w:r w:rsidRPr="008058CA">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8058CA">
        <w:rPr>
          <w:rFonts w:ascii="Arial" w:hAnsi="Arial" w:cs="Arial"/>
          <w:sz w:val="22"/>
          <w:szCs w:val="22"/>
        </w:rPr>
        <w:t>.</w:t>
      </w:r>
    </w:p>
    <w:p w14:paraId="64EA3F5D" w14:textId="77777777" w:rsidR="00A64742" w:rsidRPr="008058CA" w:rsidRDefault="00A64742" w:rsidP="00B756A6">
      <w:pPr>
        <w:pStyle w:val="Normal1"/>
        <w:spacing w:before="100"/>
        <w:ind w:left="-525"/>
        <w:jc w:val="both"/>
        <w:rPr>
          <w:rFonts w:ascii="Arial" w:hAnsi="Arial" w:cs="Arial"/>
          <w:sz w:val="22"/>
          <w:szCs w:val="2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B756A6" w:rsidRPr="008058CA" w14:paraId="4B5BD6FB" w14:textId="77777777" w:rsidTr="00B756A6">
        <w:trPr>
          <w:trHeight w:val="500"/>
        </w:trPr>
        <w:tc>
          <w:tcPr>
            <w:tcW w:w="1364" w:type="dxa"/>
            <w:tcBorders>
              <w:top w:val="single" w:sz="8" w:space="0" w:color="000000"/>
              <w:bottom w:val="single" w:sz="6" w:space="0" w:color="000000"/>
            </w:tcBorders>
            <w:shd w:val="clear" w:color="auto" w:fill="CCFFFF"/>
          </w:tcPr>
          <w:p w14:paraId="098DCA7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1F9C545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Grounds for mandatory exclusion</w:t>
            </w:r>
          </w:p>
        </w:tc>
      </w:tr>
      <w:tr w:rsidR="00B756A6" w:rsidRPr="008058CA" w14:paraId="404DA158" w14:textId="77777777" w:rsidTr="00B756A6">
        <w:trPr>
          <w:trHeight w:val="40"/>
        </w:trPr>
        <w:tc>
          <w:tcPr>
            <w:tcW w:w="1364" w:type="dxa"/>
            <w:tcBorders>
              <w:top w:val="single" w:sz="6" w:space="0" w:color="000000"/>
              <w:bottom w:val="single" w:sz="6" w:space="0" w:color="000000"/>
            </w:tcBorders>
            <w:shd w:val="clear" w:color="auto" w:fill="CCFFFF"/>
          </w:tcPr>
          <w:p w14:paraId="1D534B6E"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 number</w:t>
            </w:r>
          </w:p>
        </w:tc>
        <w:tc>
          <w:tcPr>
            <w:tcW w:w="4444" w:type="dxa"/>
            <w:tcBorders>
              <w:top w:val="single" w:sz="6" w:space="0" w:color="000000"/>
              <w:bottom w:val="single" w:sz="6" w:space="0" w:color="000000"/>
            </w:tcBorders>
            <w:shd w:val="clear" w:color="auto" w:fill="CCFFFF"/>
          </w:tcPr>
          <w:p w14:paraId="1F81722F"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CCFFFF"/>
          </w:tcPr>
          <w:p w14:paraId="440649E5"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1FF8FCA4" w14:textId="77777777" w:rsidTr="00B756A6">
        <w:trPr>
          <w:trHeight w:val="1340"/>
        </w:trPr>
        <w:tc>
          <w:tcPr>
            <w:tcW w:w="1364" w:type="dxa"/>
            <w:tcBorders>
              <w:top w:val="single" w:sz="6" w:space="0" w:color="000000"/>
            </w:tcBorders>
          </w:tcPr>
          <w:p w14:paraId="7D338DE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2.1(a)</w:t>
            </w:r>
          </w:p>
        </w:tc>
        <w:tc>
          <w:tcPr>
            <w:tcW w:w="7992" w:type="dxa"/>
            <w:gridSpan w:val="2"/>
            <w:tcBorders>
              <w:top w:val="single" w:sz="6" w:space="0" w:color="000000"/>
            </w:tcBorders>
          </w:tcPr>
          <w:p w14:paraId="3DD8989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b/>
                <w:sz w:val="22"/>
                <w:szCs w:val="22"/>
              </w:rPr>
              <w:t>Regulations 57(1) and (2)</w:t>
            </w:r>
          </w:p>
          <w:p w14:paraId="39628417" w14:textId="01DD3FCF"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The detailed grounds for mandatory exclusion of an organisation are set out on this </w:t>
            </w:r>
            <w:hyperlink r:id="rId22"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which should be referred to bef</w:t>
            </w:r>
            <w:r w:rsidR="00201787" w:rsidRPr="008058CA">
              <w:rPr>
                <w:rFonts w:ascii="Arial" w:eastAsia="Arial" w:hAnsi="Arial" w:cs="Arial"/>
                <w:sz w:val="22"/>
                <w:szCs w:val="22"/>
              </w:rPr>
              <w:t>ore completing these questions.</w:t>
            </w:r>
          </w:p>
          <w:p w14:paraId="137238C8" w14:textId="5D828CFC"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8058CA">
              <w:rPr>
                <w:rFonts w:ascii="Arial" w:eastAsia="Arial" w:hAnsi="Arial" w:cs="Arial"/>
                <w:color w:val="222222"/>
                <w:sz w:val="22"/>
                <w:szCs w:val="22"/>
                <w:highlight w:val="white"/>
              </w:rPr>
              <w:t xml:space="preserve">anywhere in the world </w:t>
            </w:r>
            <w:r w:rsidRPr="008058CA">
              <w:rPr>
                <w:rFonts w:ascii="Arial" w:eastAsia="Arial" w:hAnsi="Arial" w:cs="Arial"/>
                <w:sz w:val="22"/>
                <w:szCs w:val="22"/>
              </w:rPr>
              <w:t xml:space="preserve">of any of the offences within the summary below and listed on the </w:t>
            </w:r>
            <w:hyperlink r:id="rId23"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w:t>
            </w:r>
          </w:p>
        </w:tc>
      </w:tr>
      <w:tr w:rsidR="00B756A6" w:rsidRPr="008058CA" w14:paraId="480F001F" w14:textId="77777777" w:rsidTr="00B756A6">
        <w:tc>
          <w:tcPr>
            <w:tcW w:w="1364" w:type="dxa"/>
          </w:tcPr>
          <w:p w14:paraId="2E00EAF5" w14:textId="77777777" w:rsidR="00B756A6" w:rsidRPr="008058CA" w:rsidRDefault="00B756A6" w:rsidP="00B756A6">
            <w:pPr>
              <w:pStyle w:val="Normal1"/>
              <w:tabs>
                <w:tab w:val="left" w:pos="0"/>
              </w:tabs>
              <w:spacing w:before="100"/>
              <w:jc w:val="both"/>
              <w:rPr>
                <w:rFonts w:ascii="Arial" w:hAnsi="Arial" w:cs="Arial"/>
                <w:sz w:val="22"/>
                <w:szCs w:val="22"/>
              </w:rPr>
            </w:pPr>
          </w:p>
        </w:tc>
        <w:tc>
          <w:tcPr>
            <w:tcW w:w="4444" w:type="dxa"/>
          </w:tcPr>
          <w:p w14:paraId="74428880" w14:textId="77777777" w:rsidR="00B756A6" w:rsidRPr="008058CA" w:rsidRDefault="00B756A6" w:rsidP="00B756A6">
            <w:pPr>
              <w:pStyle w:val="Normal1"/>
              <w:tabs>
                <w:tab w:val="left" w:pos="743"/>
              </w:tabs>
              <w:spacing w:before="100"/>
              <w:ind w:left="34"/>
              <w:jc w:val="both"/>
              <w:rPr>
                <w:rFonts w:ascii="Arial" w:hAnsi="Arial" w:cs="Arial"/>
                <w:sz w:val="22"/>
                <w:szCs w:val="22"/>
              </w:rPr>
            </w:pPr>
            <w:r w:rsidRPr="008058CA">
              <w:rPr>
                <w:rFonts w:ascii="Arial" w:eastAsia="Arial" w:hAnsi="Arial" w:cs="Arial"/>
                <w:sz w:val="22"/>
                <w:szCs w:val="22"/>
              </w:rPr>
              <w:t>Participation in a criminal organisation.</w:t>
            </w:r>
          </w:p>
        </w:tc>
        <w:tc>
          <w:tcPr>
            <w:tcW w:w="3548" w:type="dxa"/>
          </w:tcPr>
          <w:p w14:paraId="377B8BFD" w14:textId="77777777" w:rsidR="00B756A6" w:rsidRPr="008058CA" w:rsidRDefault="00B756A6" w:rsidP="00B756A6">
            <w:pPr>
              <w:pStyle w:val="Normal1"/>
              <w:jc w:val="both"/>
              <w:rPr>
                <w:rFonts w:ascii="Arial" w:hAnsi="Arial" w:cs="Arial"/>
                <w:sz w:val="22"/>
                <w:szCs w:val="22"/>
              </w:rPr>
            </w:pPr>
            <w:bookmarkStart w:id="144" w:name="_17dp8vu" w:colFirst="0" w:colLast="0"/>
            <w:bookmarkEnd w:id="14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1"/>
                  <w:enabled/>
                  <w:calcOnExit w:val="0"/>
                  <w:checkBox>
                    <w:sizeAuto/>
                    <w:default w:val="0"/>
                  </w:checkBox>
                </w:ffData>
              </w:fldChar>
            </w:r>
            <w:bookmarkStart w:id="145" w:name="Check1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5"/>
          </w:p>
          <w:p w14:paraId="19B63B8F" w14:textId="77777777" w:rsidR="00B756A6" w:rsidRPr="008058CA" w:rsidRDefault="00B756A6" w:rsidP="00B756A6">
            <w:pPr>
              <w:pStyle w:val="Normal1"/>
              <w:jc w:val="both"/>
              <w:rPr>
                <w:rFonts w:ascii="Arial" w:hAnsi="Arial" w:cs="Arial"/>
                <w:sz w:val="22"/>
                <w:szCs w:val="22"/>
              </w:rPr>
            </w:pPr>
            <w:bookmarkStart w:id="146" w:name="_3rdcrjn" w:colFirst="0" w:colLast="0"/>
            <w:bookmarkEnd w:id="14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Arial" w:hAnsi="Arial" w:cs="Arial"/>
                <w:sz w:val="22"/>
                <w:szCs w:val="22"/>
              </w:rPr>
              <w:fldChar w:fldCharType="begin">
                <w:ffData>
                  <w:name w:val="Check12"/>
                  <w:enabled/>
                  <w:calcOnExit w:val="0"/>
                  <w:checkBox>
                    <w:sizeAuto/>
                    <w:default w:val="0"/>
                  </w:checkBox>
                </w:ffData>
              </w:fldChar>
            </w:r>
            <w:bookmarkStart w:id="147" w:name="Check12"/>
            <w:r w:rsidRPr="008058CA">
              <w:rPr>
                <w:rFonts w:ascii="Arial" w:eastAsia="Arial" w:hAnsi="Arial" w:cs="Arial"/>
                <w:sz w:val="22"/>
                <w:szCs w:val="22"/>
              </w:rPr>
              <w:instrText xml:space="preserve"> FORMCHECKBOX </w:instrText>
            </w:r>
            <w:r w:rsidR="005239F1">
              <w:rPr>
                <w:rFonts w:ascii="Arial" w:eastAsia="Arial" w:hAnsi="Arial" w:cs="Arial"/>
                <w:sz w:val="22"/>
                <w:szCs w:val="22"/>
              </w:rPr>
            </w:r>
            <w:r w:rsidR="005239F1">
              <w:rPr>
                <w:rFonts w:ascii="Arial" w:eastAsia="Arial" w:hAnsi="Arial" w:cs="Arial"/>
                <w:sz w:val="22"/>
                <w:szCs w:val="22"/>
              </w:rPr>
              <w:fldChar w:fldCharType="separate"/>
            </w:r>
            <w:r w:rsidRPr="008058CA">
              <w:rPr>
                <w:rFonts w:ascii="Arial" w:eastAsia="Arial" w:hAnsi="Arial" w:cs="Arial"/>
                <w:sz w:val="22"/>
                <w:szCs w:val="22"/>
              </w:rPr>
              <w:fldChar w:fldCharType="end"/>
            </w:r>
            <w:bookmarkEnd w:id="147"/>
          </w:p>
          <w:p w14:paraId="7F179DD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ABDD1EC" w14:textId="77777777" w:rsidTr="00B756A6">
        <w:tc>
          <w:tcPr>
            <w:tcW w:w="1364" w:type="dxa"/>
          </w:tcPr>
          <w:p w14:paraId="028475F7" w14:textId="77777777" w:rsidR="00B756A6" w:rsidRPr="008058CA" w:rsidRDefault="00B756A6" w:rsidP="00B756A6">
            <w:pPr>
              <w:pStyle w:val="Normal1"/>
              <w:tabs>
                <w:tab w:val="left" w:pos="743"/>
              </w:tabs>
              <w:spacing w:before="100"/>
              <w:jc w:val="both"/>
              <w:rPr>
                <w:rFonts w:ascii="Arial" w:hAnsi="Arial" w:cs="Arial"/>
                <w:sz w:val="22"/>
                <w:szCs w:val="22"/>
              </w:rPr>
            </w:pPr>
          </w:p>
        </w:tc>
        <w:tc>
          <w:tcPr>
            <w:tcW w:w="4444" w:type="dxa"/>
          </w:tcPr>
          <w:p w14:paraId="2EAE29E5" w14:textId="77777777"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 xml:space="preserve">Corruption.  </w:t>
            </w:r>
          </w:p>
        </w:tc>
        <w:tc>
          <w:tcPr>
            <w:tcW w:w="3548" w:type="dxa"/>
          </w:tcPr>
          <w:p w14:paraId="6A8A13A1" w14:textId="77777777" w:rsidR="00B756A6" w:rsidRPr="008058CA" w:rsidRDefault="00B756A6" w:rsidP="00B756A6">
            <w:pPr>
              <w:pStyle w:val="Normal1"/>
              <w:jc w:val="both"/>
              <w:rPr>
                <w:rFonts w:ascii="Arial" w:hAnsi="Arial" w:cs="Arial"/>
                <w:sz w:val="22"/>
                <w:szCs w:val="22"/>
              </w:rPr>
            </w:pPr>
            <w:bookmarkStart w:id="148" w:name="_26in1rg" w:colFirst="0" w:colLast="0"/>
            <w:bookmarkEnd w:id="14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3"/>
                  <w:enabled/>
                  <w:calcOnExit w:val="0"/>
                  <w:checkBox>
                    <w:sizeAuto/>
                    <w:default w:val="0"/>
                  </w:checkBox>
                </w:ffData>
              </w:fldChar>
            </w:r>
            <w:bookmarkStart w:id="149" w:name="Check1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49"/>
          </w:p>
          <w:p w14:paraId="4E1FE55F" w14:textId="77777777" w:rsidR="00B756A6" w:rsidRPr="008058CA" w:rsidRDefault="00B756A6" w:rsidP="00B756A6">
            <w:pPr>
              <w:pStyle w:val="Normal1"/>
              <w:jc w:val="both"/>
              <w:rPr>
                <w:rFonts w:ascii="Arial" w:hAnsi="Arial" w:cs="Arial"/>
                <w:sz w:val="22"/>
                <w:szCs w:val="22"/>
              </w:rPr>
            </w:pPr>
            <w:bookmarkStart w:id="150" w:name="_lnxbz9" w:colFirst="0" w:colLast="0"/>
            <w:bookmarkEnd w:id="15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4"/>
                  <w:enabled/>
                  <w:calcOnExit w:val="0"/>
                  <w:checkBox>
                    <w:sizeAuto/>
                    <w:default w:val="0"/>
                  </w:checkBox>
                </w:ffData>
              </w:fldChar>
            </w:r>
            <w:bookmarkStart w:id="151" w:name="Check1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1"/>
          </w:p>
          <w:p w14:paraId="38AF5E3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1C02D356" w14:textId="77777777" w:rsidTr="00B756A6">
        <w:trPr>
          <w:trHeight w:val="240"/>
        </w:trPr>
        <w:tc>
          <w:tcPr>
            <w:tcW w:w="1364" w:type="dxa"/>
          </w:tcPr>
          <w:p w14:paraId="1F2B2D31" w14:textId="77777777" w:rsidR="00B756A6" w:rsidRPr="008058CA" w:rsidRDefault="00B756A6" w:rsidP="00B756A6">
            <w:pPr>
              <w:pStyle w:val="Normal1"/>
              <w:tabs>
                <w:tab w:val="left" w:pos="34"/>
              </w:tabs>
              <w:spacing w:before="100"/>
              <w:jc w:val="both"/>
              <w:rPr>
                <w:rFonts w:ascii="Arial" w:hAnsi="Arial" w:cs="Arial"/>
                <w:sz w:val="22"/>
                <w:szCs w:val="22"/>
              </w:rPr>
            </w:pPr>
          </w:p>
        </w:tc>
        <w:tc>
          <w:tcPr>
            <w:tcW w:w="4444" w:type="dxa"/>
          </w:tcPr>
          <w:p w14:paraId="56717E33" w14:textId="77777777"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 xml:space="preserve">Fraud. </w:t>
            </w:r>
          </w:p>
        </w:tc>
        <w:tc>
          <w:tcPr>
            <w:tcW w:w="3548" w:type="dxa"/>
          </w:tcPr>
          <w:p w14:paraId="5B035CB7" w14:textId="77777777" w:rsidR="00B756A6" w:rsidRPr="008058CA" w:rsidRDefault="00B756A6" w:rsidP="00B756A6">
            <w:pPr>
              <w:pStyle w:val="Normal1"/>
              <w:jc w:val="both"/>
              <w:rPr>
                <w:rFonts w:ascii="Arial" w:hAnsi="Arial" w:cs="Arial"/>
                <w:sz w:val="22"/>
                <w:szCs w:val="22"/>
              </w:rPr>
            </w:pPr>
            <w:bookmarkStart w:id="152" w:name="_35nkun2" w:colFirst="0" w:colLast="0"/>
            <w:bookmarkEnd w:id="15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5"/>
                  <w:enabled/>
                  <w:calcOnExit w:val="0"/>
                  <w:checkBox>
                    <w:sizeAuto/>
                    <w:default w:val="0"/>
                  </w:checkBox>
                </w:ffData>
              </w:fldChar>
            </w:r>
            <w:bookmarkStart w:id="153" w:name="Check1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3"/>
          </w:p>
          <w:p w14:paraId="2B08D1CA" w14:textId="77777777" w:rsidR="00B756A6" w:rsidRPr="008058CA" w:rsidRDefault="00B756A6" w:rsidP="00B756A6">
            <w:pPr>
              <w:pStyle w:val="Normal1"/>
              <w:jc w:val="both"/>
              <w:rPr>
                <w:rFonts w:ascii="Arial" w:hAnsi="Arial" w:cs="Arial"/>
                <w:sz w:val="22"/>
                <w:szCs w:val="22"/>
              </w:rPr>
            </w:pPr>
            <w:bookmarkStart w:id="154" w:name="_1ksv4uv" w:colFirst="0" w:colLast="0"/>
            <w:bookmarkEnd w:id="15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6"/>
                  <w:enabled/>
                  <w:calcOnExit w:val="0"/>
                  <w:checkBox>
                    <w:sizeAuto/>
                    <w:default w:val="0"/>
                  </w:checkBox>
                </w:ffData>
              </w:fldChar>
            </w:r>
            <w:bookmarkStart w:id="155" w:name="Check1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5"/>
          </w:p>
          <w:p w14:paraId="0C650F2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9E31D15" w14:textId="77777777" w:rsidTr="00B756A6">
        <w:tc>
          <w:tcPr>
            <w:tcW w:w="1364" w:type="dxa"/>
          </w:tcPr>
          <w:p w14:paraId="33725C5D" w14:textId="77777777" w:rsidR="00B756A6" w:rsidRPr="008058CA" w:rsidRDefault="00B756A6" w:rsidP="00B756A6">
            <w:pPr>
              <w:pStyle w:val="Normal1"/>
              <w:spacing w:before="100"/>
              <w:jc w:val="both"/>
              <w:rPr>
                <w:rFonts w:ascii="Arial" w:hAnsi="Arial" w:cs="Arial"/>
                <w:sz w:val="22"/>
                <w:szCs w:val="22"/>
              </w:rPr>
            </w:pPr>
          </w:p>
        </w:tc>
        <w:tc>
          <w:tcPr>
            <w:tcW w:w="4444" w:type="dxa"/>
          </w:tcPr>
          <w:p w14:paraId="454E389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Terrorist offences or offences linked to terrorist activities</w:t>
            </w:r>
          </w:p>
        </w:tc>
        <w:tc>
          <w:tcPr>
            <w:tcW w:w="3548" w:type="dxa"/>
          </w:tcPr>
          <w:p w14:paraId="64DF079F" w14:textId="77777777" w:rsidR="00B756A6" w:rsidRPr="008058CA" w:rsidRDefault="00B756A6" w:rsidP="00B756A6">
            <w:pPr>
              <w:pStyle w:val="Normal1"/>
              <w:jc w:val="both"/>
              <w:rPr>
                <w:rFonts w:ascii="Arial" w:hAnsi="Arial" w:cs="Arial"/>
                <w:sz w:val="22"/>
                <w:szCs w:val="22"/>
              </w:rPr>
            </w:pPr>
            <w:bookmarkStart w:id="156" w:name="_44sinio" w:colFirst="0" w:colLast="0"/>
            <w:bookmarkEnd w:id="15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7"/>
                  <w:enabled/>
                  <w:calcOnExit w:val="0"/>
                  <w:checkBox>
                    <w:sizeAuto/>
                    <w:default w:val="0"/>
                  </w:checkBox>
                </w:ffData>
              </w:fldChar>
            </w:r>
            <w:bookmarkStart w:id="157" w:name="Check1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7"/>
          </w:p>
          <w:p w14:paraId="5B345320" w14:textId="77777777" w:rsidR="00B756A6" w:rsidRPr="008058CA" w:rsidRDefault="00B756A6" w:rsidP="00B756A6">
            <w:pPr>
              <w:pStyle w:val="Normal1"/>
              <w:jc w:val="both"/>
              <w:rPr>
                <w:rFonts w:ascii="Arial" w:hAnsi="Arial" w:cs="Arial"/>
                <w:sz w:val="22"/>
                <w:szCs w:val="22"/>
              </w:rPr>
            </w:pPr>
            <w:bookmarkStart w:id="158" w:name="_2jxsxqh" w:colFirst="0" w:colLast="0"/>
            <w:bookmarkEnd w:id="15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8"/>
                  <w:enabled/>
                  <w:calcOnExit w:val="0"/>
                  <w:checkBox>
                    <w:sizeAuto/>
                    <w:default w:val="0"/>
                  </w:checkBox>
                </w:ffData>
              </w:fldChar>
            </w:r>
            <w:bookmarkStart w:id="159" w:name="Check1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59"/>
          </w:p>
          <w:p w14:paraId="0165CFD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53C4C92A" w14:textId="77777777" w:rsidTr="00B756A6">
        <w:tc>
          <w:tcPr>
            <w:tcW w:w="1364" w:type="dxa"/>
          </w:tcPr>
          <w:p w14:paraId="58DF8E63" w14:textId="77777777" w:rsidR="00B756A6" w:rsidRPr="008058CA" w:rsidRDefault="00B756A6" w:rsidP="00B756A6">
            <w:pPr>
              <w:pStyle w:val="Normal1"/>
              <w:jc w:val="both"/>
              <w:rPr>
                <w:rFonts w:ascii="Arial" w:hAnsi="Arial" w:cs="Arial"/>
                <w:sz w:val="22"/>
                <w:szCs w:val="22"/>
              </w:rPr>
            </w:pPr>
          </w:p>
        </w:tc>
        <w:tc>
          <w:tcPr>
            <w:tcW w:w="4444" w:type="dxa"/>
          </w:tcPr>
          <w:p w14:paraId="1366568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Money laundering or terrorist financing</w:t>
            </w:r>
          </w:p>
        </w:tc>
        <w:tc>
          <w:tcPr>
            <w:tcW w:w="3548" w:type="dxa"/>
          </w:tcPr>
          <w:p w14:paraId="5811C4AB" w14:textId="77777777" w:rsidR="00B756A6" w:rsidRPr="008058CA" w:rsidRDefault="00B756A6" w:rsidP="00B756A6">
            <w:pPr>
              <w:pStyle w:val="Normal1"/>
              <w:jc w:val="both"/>
              <w:rPr>
                <w:rFonts w:ascii="Arial" w:hAnsi="Arial" w:cs="Arial"/>
                <w:sz w:val="22"/>
                <w:szCs w:val="22"/>
              </w:rPr>
            </w:pPr>
            <w:bookmarkStart w:id="160" w:name="_z337ya" w:colFirst="0" w:colLast="0"/>
            <w:bookmarkEnd w:id="16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19"/>
                  <w:enabled/>
                  <w:calcOnExit w:val="0"/>
                  <w:checkBox>
                    <w:sizeAuto/>
                    <w:default w:val="0"/>
                  </w:checkBox>
                </w:ffData>
              </w:fldChar>
            </w:r>
            <w:bookmarkStart w:id="161" w:name="Check1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1"/>
          </w:p>
          <w:p w14:paraId="3CB2AF3C" w14:textId="77777777" w:rsidR="00B756A6" w:rsidRPr="008058CA" w:rsidRDefault="00B756A6" w:rsidP="00B756A6">
            <w:pPr>
              <w:pStyle w:val="Normal1"/>
              <w:jc w:val="both"/>
              <w:rPr>
                <w:rFonts w:ascii="Arial" w:hAnsi="Arial" w:cs="Arial"/>
                <w:sz w:val="22"/>
                <w:szCs w:val="22"/>
              </w:rPr>
            </w:pPr>
            <w:bookmarkStart w:id="162" w:name="_3j2qqm3" w:colFirst="0" w:colLast="0"/>
            <w:bookmarkEnd w:id="16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0"/>
                  <w:enabled/>
                  <w:calcOnExit w:val="0"/>
                  <w:checkBox>
                    <w:sizeAuto/>
                    <w:default w:val="0"/>
                  </w:checkBox>
                </w:ffData>
              </w:fldChar>
            </w:r>
            <w:bookmarkStart w:id="163" w:name="Check2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3"/>
          </w:p>
          <w:p w14:paraId="2DF965D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3FE2FEB3" w14:textId="77777777" w:rsidTr="00B756A6">
        <w:trPr>
          <w:trHeight w:val="560"/>
        </w:trPr>
        <w:tc>
          <w:tcPr>
            <w:tcW w:w="1364" w:type="dxa"/>
          </w:tcPr>
          <w:p w14:paraId="3F6624DA" w14:textId="77777777" w:rsidR="00B756A6" w:rsidRPr="008058CA" w:rsidRDefault="00B756A6" w:rsidP="00B756A6">
            <w:pPr>
              <w:pStyle w:val="Normal1"/>
              <w:spacing w:before="100"/>
              <w:ind w:right="317"/>
              <w:jc w:val="both"/>
              <w:rPr>
                <w:rFonts w:ascii="Arial" w:hAnsi="Arial" w:cs="Arial"/>
                <w:sz w:val="22"/>
                <w:szCs w:val="22"/>
              </w:rPr>
            </w:pPr>
          </w:p>
        </w:tc>
        <w:tc>
          <w:tcPr>
            <w:tcW w:w="4444" w:type="dxa"/>
          </w:tcPr>
          <w:p w14:paraId="4CA09BC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Child labour and other forms of trafficking in human beings</w:t>
            </w:r>
          </w:p>
        </w:tc>
        <w:tc>
          <w:tcPr>
            <w:tcW w:w="3548" w:type="dxa"/>
          </w:tcPr>
          <w:p w14:paraId="48861B28" w14:textId="77777777" w:rsidR="00B756A6" w:rsidRPr="008058CA" w:rsidRDefault="00B756A6" w:rsidP="00B756A6">
            <w:pPr>
              <w:pStyle w:val="Normal1"/>
              <w:jc w:val="both"/>
              <w:rPr>
                <w:rFonts w:ascii="Arial" w:hAnsi="Arial" w:cs="Arial"/>
                <w:sz w:val="22"/>
                <w:szCs w:val="22"/>
              </w:rPr>
            </w:pPr>
            <w:bookmarkStart w:id="164" w:name="_1y810tw" w:colFirst="0" w:colLast="0"/>
            <w:bookmarkEnd w:id="16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1"/>
                  <w:enabled/>
                  <w:calcOnExit w:val="0"/>
                  <w:checkBox>
                    <w:sizeAuto/>
                    <w:default w:val="0"/>
                  </w:checkBox>
                </w:ffData>
              </w:fldChar>
            </w:r>
            <w:bookmarkStart w:id="165" w:name="Check2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5"/>
          </w:p>
          <w:p w14:paraId="5BCCA7E5" w14:textId="77777777" w:rsidR="00B756A6" w:rsidRPr="008058CA" w:rsidRDefault="00B756A6" w:rsidP="00B756A6">
            <w:pPr>
              <w:pStyle w:val="Normal1"/>
              <w:jc w:val="both"/>
              <w:rPr>
                <w:rFonts w:ascii="Arial" w:hAnsi="Arial" w:cs="Arial"/>
                <w:sz w:val="22"/>
                <w:szCs w:val="22"/>
              </w:rPr>
            </w:pPr>
            <w:bookmarkStart w:id="166" w:name="_4i7ojhp" w:colFirst="0" w:colLast="0"/>
            <w:bookmarkEnd w:id="166"/>
            <w:r w:rsidRPr="008058CA">
              <w:rPr>
                <w:rFonts w:ascii="Arial" w:eastAsia="Arial" w:hAnsi="Arial" w:cs="Arial"/>
                <w:sz w:val="22"/>
                <w:szCs w:val="22"/>
              </w:rPr>
              <w:t>N</w:t>
            </w:r>
            <w:r w:rsidR="00796792" w:rsidRPr="008058CA">
              <w:rPr>
                <w:rFonts w:ascii="Arial" w:eastAsia="Arial" w:hAnsi="Arial" w:cs="Arial"/>
                <w:sz w:val="22"/>
                <w:szCs w:val="22"/>
              </w:rPr>
              <w:t>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2"/>
                  <w:enabled/>
                  <w:calcOnExit w:val="0"/>
                  <w:checkBox>
                    <w:sizeAuto/>
                    <w:default w:val="0"/>
                  </w:checkBox>
                </w:ffData>
              </w:fldChar>
            </w:r>
            <w:bookmarkStart w:id="167" w:name="Check2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7"/>
          </w:p>
          <w:p w14:paraId="5551D84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2.1(b)</w:t>
            </w:r>
          </w:p>
        </w:tc>
      </w:tr>
      <w:tr w:rsidR="00B756A6" w:rsidRPr="008058CA" w14:paraId="5502E7B9" w14:textId="77777777" w:rsidTr="00B756A6">
        <w:tc>
          <w:tcPr>
            <w:tcW w:w="1364" w:type="dxa"/>
          </w:tcPr>
          <w:p w14:paraId="0251E9E1"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2.1(b)</w:t>
            </w:r>
          </w:p>
        </w:tc>
        <w:tc>
          <w:tcPr>
            <w:tcW w:w="4444" w:type="dxa"/>
          </w:tcPr>
          <w:p w14:paraId="1B860FD8" w14:textId="77777777" w:rsidR="00B756A6" w:rsidRPr="008058CA" w:rsidRDefault="00B756A6" w:rsidP="00B756A6">
            <w:pPr>
              <w:pStyle w:val="Normal1"/>
              <w:keepLines/>
              <w:widowControl w:val="0"/>
              <w:jc w:val="both"/>
              <w:rPr>
                <w:rFonts w:ascii="Arial" w:hAnsi="Arial" w:cs="Arial"/>
                <w:sz w:val="22"/>
                <w:szCs w:val="22"/>
              </w:rPr>
            </w:pPr>
            <w:r w:rsidRPr="008058CA">
              <w:rPr>
                <w:rFonts w:ascii="Arial" w:eastAsia="Arial" w:hAnsi="Arial" w:cs="Arial"/>
                <w:sz w:val="22"/>
                <w:szCs w:val="22"/>
              </w:rPr>
              <w:t>If you have answered yes to question 2.1(a), please provide further details.</w:t>
            </w:r>
          </w:p>
          <w:p w14:paraId="011A804E"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Date of conviction, specify which of the grounds listed the conviction was for, and the reasons for conviction,</w:t>
            </w:r>
          </w:p>
          <w:p w14:paraId="70B8E89B"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Identity of who has been convicted</w:t>
            </w:r>
          </w:p>
          <w:p w14:paraId="00C06BF6"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lastRenderedPageBreak/>
              <w:t>If the relevant documentation is available electronically please provide the web address, issuing authority, precise reference of the documents.</w:t>
            </w:r>
          </w:p>
        </w:tc>
        <w:tc>
          <w:tcPr>
            <w:tcW w:w="3548" w:type="dxa"/>
          </w:tcPr>
          <w:p w14:paraId="70FA7FBA" w14:textId="77777777" w:rsidR="00B756A6" w:rsidRPr="008058CA" w:rsidRDefault="00B756A6" w:rsidP="00B756A6">
            <w:pPr>
              <w:pStyle w:val="Normal1"/>
              <w:keepLines/>
              <w:widowControl w:val="0"/>
              <w:jc w:val="both"/>
              <w:rPr>
                <w:rFonts w:ascii="Arial" w:hAnsi="Arial" w:cs="Arial"/>
                <w:sz w:val="22"/>
                <w:szCs w:val="22"/>
              </w:rPr>
            </w:pPr>
          </w:p>
        </w:tc>
      </w:tr>
      <w:tr w:rsidR="00B756A6" w:rsidRPr="008058CA" w14:paraId="281715D2" w14:textId="77777777" w:rsidTr="00B756A6">
        <w:tc>
          <w:tcPr>
            <w:tcW w:w="1364" w:type="dxa"/>
          </w:tcPr>
          <w:p w14:paraId="6B8091D3"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2.2</w:t>
            </w:r>
          </w:p>
        </w:tc>
        <w:tc>
          <w:tcPr>
            <w:tcW w:w="4444" w:type="dxa"/>
          </w:tcPr>
          <w:p w14:paraId="3E6741E4" w14:textId="77777777" w:rsidR="00B756A6" w:rsidRPr="008058CA" w:rsidRDefault="00B756A6" w:rsidP="00B756A6">
            <w:pPr>
              <w:pStyle w:val="Normal1"/>
              <w:keepLines/>
              <w:widowControl w:val="0"/>
              <w:spacing w:before="100"/>
              <w:jc w:val="both"/>
              <w:rPr>
                <w:rFonts w:ascii="Arial" w:hAnsi="Arial" w:cs="Arial"/>
                <w:sz w:val="22"/>
                <w:szCs w:val="22"/>
              </w:rPr>
            </w:pPr>
            <w:r w:rsidRPr="008058CA">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242312" w:rsidRPr="008058CA">
              <w:rPr>
                <w:rFonts w:ascii="Arial" w:eastAsia="Arial" w:hAnsi="Arial" w:cs="Arial"/>
                <w:sz w:val="22"/>
                <w:szCs w:val="22"/>
              </w:rPr>
              <w:t>a relevant ground for exclusion</w:t>
            </w:r>
            <w:r w:rsidRPr="008058CA">
              <w:rPr>
                <w:rFonts w:ascii="Arial" w:eastAsia="Arial" w:hAnsi="Arial" w:cs="Arial"/>
                <w:sz w:val="22"/>
                <w:szCs w:val="22"/>
              </w:rPr>
              <w:t>?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8" w:type="dxa"/>
          </w:tcPr>
          <w:p w14:paraId="1A579395" w14:textId="77777777" w:rsidR="00B756A6" w:rsidRPr="008058CA" w:rsidRDefault="00B756A6" w:rsidP="00B756A6">
            <w:pPr>
              <w:pStyle w:val="Normal1"/>
              <w:keepLines/>
              <w:widowControl w:val="0"/>
              <w:jc w:val="both"/>
              <w:rPr>
                <w:rFonts w:ascii="Arial" w:hAnsi="Arial" w:cs="Arial"/>
                <w:sz w:val="22"/>
                <w:szCs w:val="22"/>
              </w:rPr>
            </w:pPr>
            <w:bookmarkStart w:id="168" w:name="_2xcytpi" w:colFirst="0" w:colLast="0"/>
            <w:bookmarkEnd w:id="16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3"/>
                  <w:enabled/>
                  <w:calcOnExit w:val="0"/>
                  <w:checkBox>
                    <w:sizeAuto/>
                    <w:default w:val="0"/>
                  </w:checkBox>
                </w:ffData>
              </w:fldChar>
            </w:r>
            <w:bookmarkStart w:id="169" w:name="Check2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69"/>
          </w:p>
          <w:p w14:paraId="2CC5871C" w14:textId="77777777" w:rsidR="00B756A6" w:rsidRPr="008058CA" w:rsidRDefault="00B756A6" w:rsidP="00B756A6">
            <w:pPr>
              <w:pStyle w:val="Normal1"/>
              <w:keepLines/>
              <w:widowControl w:val="0"/>
              <w:jc w:val="both"/>
              <w:rPr>
                <w:rFonts w:ascii="Arial" w:hAnsi="Arial" w:cs="Arial"/>
                <w:sz w:val="22"/>
                <w:szCs w:val="22"/>
              </w:rPr>
            </w:pPr>
            <w:bookmarkStart w:id="170" w:name="_1ci93xb" w:colFirst="0" w:colLast="0"/>
            <w:bookmarkEnd w:id="17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4"/>
                  <w:enabled/>
                  <w:calcOnExit w:val="0"/>
                  <w:checkBox>
                    <w:sizeAuto/>
                    <w:default w:val="0"/>
                  </w:checkBox>
                </w:ffData>
              </w:fldChar>
            </w:r>
            <w:bookmarkStart w:id="171" w:name="Check2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1"/>
          </w:p>
          <w:p w14:paraId="30DCF7B1" w14:textId="77777777" w:rsidR="00B756A6" w:rsidRPr="008058CA" w:rsidRDefault="00B756A6" w:rsidP="00B756A6">
            <w:pPr>
              <w:pStyle w:val="Normal1"/>
              <w:keepLines/>
              <w:widowControl w:val="0"/>
              <w:jc w:val="both"/>
              <w:rPr>
                <w:rFonts w:ascii="Arial" w:hAnsi="Arial" w:cs="Arial"/>
                <w:sz w:val="22"/>
                <w:szCs w:val="22"/>
              </w:rPr>
            </w:pPr>
          </w:p>
        </w:tc>
      </w:tr>
      <w:tr w:rsidR="00B756A6" w:rsidRPr="008058CA" w14:paraId="2D3F3A2A" w14:textId="77777777" w:rsidTr="00B756A6">
        <w:tc>
          <w:tcPr>
            <w:tcW w:w="1364" w:type="dxa"/>
          </w:tcPr>
          <w:p w14:paraId="18ACEEE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2.3(a)</w:t>
            </w:r>
          </w:p>
        </w:tc>
        <w:tc>
          <w:tcPr>
            <w:tcW w:w="4444" w:type="dxa"/>
          </w:tcPr>
          <w:p w14:paraId="3D5711E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57(3)</w:t>
            </w:r>
          </w:p>
          <w:p w14:paraId="5056A4E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70137E4" w14:textId="77777777" w:rsidR="00B756A6" w:rsidRPr="008058CA" w:rsidRDefault="00B756A6" w:rsidP="00B756A6">
            <w:pPr>
              <w:pStyle w:val="Normal1"/>
              <w:spacing w:before="100"/>
              <w:jc w:val="both"/>
              <w:rPr>
                <w:rFonts w:ascii="Arial" w:hAnsi="Arial" w:cs="Arial"/>
                <w:sz w:val="22"/>
                <w:szCs w:val="22"/>
              </w:rPr>
            </w:pPr>
          </w:p>
        </w:tc>
        <w:tc>
          <w:tcPr>
            <w:tcW w:w="3548" w:type="dxa"/>
          </w:tcPr>
          <w:p w14:paraId="74C9F6F9" w14:textId="77777777" w:rsidR="00B756A6" w:rsidRPr="008058CA" w:rsidRDefault="00B756A6" w:rsidP="00B756A6">
            <w:pPr>
              <w:pStyle w:val="Normal1"/>
              <w:jc w:val="both"/>
              <w:rPr>
                <w:rFonts w:ascii="Arial" w:hAnsi="Arial" w:cs="Arial"/>
                <w:sz w:val="22"/>
                <w:szCs w:val="22"/>
              </w:rPr>
            </w:pPr>
            <w:bookmarkStart w:id="172" w:name="_3whwml4" w:colFirst="0" w:colLast="0"/>
            <w:bookmarkEnd w:id="17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5"/>
                  <w:enabled/>
                  <w:calcOnExit w:val="0"/>
                  <w:checkBox>
                    <w:sizeAuto/>
                    <w:default w:val="0"/>
                  </w:checkBox>
                </w:ffData>
              </w:fldChar>
            </w:r>
            <w:bookmarkStart w:id="173" w:name="Check2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3"/>
          </w:p>
          <w:p w14:paraId="0314A3CC" w14:textId="77777777" w:rsidR="00B756A6" w:rsidRPr="008058CA" w:rsidRDefault="00B756A6" w:rsidP="00B756A6">
            <w:pPr>
              <w:pStyle w:val="Normal1"/>
              <w:jc w:val="both"/>
              <w:rPr>
                <w:rFonts w:ascii="Arial" w:hAnsi="Arial" w:cs="Arial"/>
                <w:sz w:val="22"/>
                <w:szCs w:val="22"/>
              </w:rPr>
            </w:pPr>
            <w:bookmarkStart w:id="174" w:name="_2bn6wsx" w:colFirst="0" w:colLast="0"/>
            <w:bookmarkEnd w:id="17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6"/>
                  <w:enabled/>
                  <w:calcOnExit w:val="0"/>
                  <w:checkBox>
                    <w:sizeAuto/>
                    <w:default w:val="0"/>
                  </w:checkBox>
                </w:ffData>
              </w:fldChar>
            </w:r>
            <w:bookmarkStart w:id="175" w:name="Check2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5"/>
          </w:p>
          <w:p w14:paraId="49DC8DF8" w14:textId="77777777" w:rsidR="00B756A6" w:rsidRPr="008058CA" w:rsidRDefault="00B756A6" w:rsidP="00B756A6">
            <w:pPr>
              <w:pStyle w:val="Normal1"/>
              <w:jc w:val="both"/>
              <w:rPr>
                <w:rFonts w:ascii="Arial" w:hAnsi="Arial" w:cs="Arial"/>
                <w:sz w:val="22"/>
                <w:szCs w:val="22"/>
              </w:rPr>
            </w:pPr>
          </w:p>
        </w:tc>
      </w:tr>
      <w:tr w:rsidR="00B756A6" w:rsidRPr="008058CA" w14:paraId="7F212448" w14:textId="77777777" w:rsidTr="00B756A6">
        <w:tc>
          <w:tcPr>
            <w:tcW w:w="1364" w:type="dxa"/>
          </w:tcPr>
          <w:p w14:paraId="6DA72A4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2.3(b)</w:t>
            </w:r>
          </w:p>
        </w:tc>
        <w:tc>
          <w:tcPr>
            <w:tcW w:w="4444" w:type="dxa"/>
          </w:tcPr>
          <w:p w14:paraId="410E01D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516A8946" w14:textId="77777777" w:rsidR="00B756A6" w:rsidRPr="008058CA" w:rsidRDefault="00B756A6" w:rsidP="00B756A6">
            <w:pPr>
              <w:pStyle w:val="Normal1"/>
              <w:spacing w:before="100"/>
              <w:jc w:val="both"/>
              <w:rPr>
                <w:rFonts w:ascii="Arial" w:hAnsi="Arial" w:cs="Arial"/>
                <w:sz w:val="22"/>
                <w:szCs w:val="22"/>
              </w:rPr>
            </w:pPr>
          </w:p>
        </w:tc>
      </w:tr>
    </w:tbl>
    <w:p w14:paraId="3579E6E7" w14:textId="77777777" w:rsidR="00A64742" w:rsidRPr="008058CA" w:rsidRDefault="00A64742" w:rsidP="00B756A6">
      <w:pPr>
        <w:pStyle w:val="Normal1"/>
        <w:spacing w:after="160" w:line="259" w:lineRule="auto"/>
        <w:rPr>
          <w:rFonts w:ascii="Arial" w:eastAsia="Arial" w:hAnsi="Arial" w:cs="Arial"/>
          <w:sz w:val="22"/>
          <w:szCs w:val="22"/>
        </w:rPr>
      </w:pPr>
    </w:p>
    <w:p w14:paraId="209BF26E" w14:textId="77777777" w:rsidR="00B756A6" w:rsidRPr="008058CA" w:rsidRDefault="00B756A6" w:rsidP="00B756A6">
      <w:pPr>
        <w:pStyle w:val="Normal1"/>
        <w:spacing w:after="160" w:line="259" w:lineRule="auto"/>
        <w:rPr>
          <w:rFonts w:ascii="Arial" w:hAnsi="Arial" w:cs="Arial"/>
          <w:sz w:val="22"/>
          <w:szCs w:val="22"/>
        </w:rPr>
      </w:pPr>
      <w:r w:rsidRPr="008058CA">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19B01684" w14:textId="77777777" w:rsidR="00B756A6" w:rsidRPr="008058CA" w:rsidRDefault="00B756A6" w:rsidP="00B756A6">
      <w:pPr>
        <w:pStyle w:val="Normal1"/>
        <w:spacing w:after="160" w:line="259" w:lineRule="auto"/>
        <w:rPr>
          <w:rFonts w:ascii="Arial" w:hAnsi="Arial" w:cs="Arial"/>
          <w:sz w:val="22"/>
          <w:szCs w:val="22"/>
        </w:rPr>
      </w:pPr>
    </w:p>
    <w:p w14:paraId="135C9468" w14:textId="77777777" w:rsidR="00B756A6" w:rsidRPr="008058CA" w:rsidRDefault="00B756A6" w:rsidP="00B756A6">
      <w:pPr>
        <w:pStyle w:val="Normal1"/>
        <w:spacing w:after="160" w:line="259" w:lineRule="auto"/>
        <w:jc w:val="both"/>
        <w:rPr>
          <w:rFonts w:ascii="Arial" w:hAnsi="Arial" w:cs="Arial"/>
          <w:sz w:val="22"/>
          <w:szCs w:val="22"/>
        </w:rPr>
      </w:pPr>
    </w:p>
    <w:p w14:paraId="61B61413"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756A6" w:rsidRPr="008058CA" w14:paraId="2A9D9058" w14:textId="77777777" w:rsidTr="00B756A6">
        <w:trPr>
          <w:trHeight w:val="400"/>
        </w:trPr>
        <w:tc>
          <w:tcPr>
            <w:tcW w:w="1230" w:type="dxa"/>
            <w:tcBorders>
              <w:top w:val="single" w:sz="8" w:space="0" w:color="000000"/>
              <w:bottom w:val="single" w:sz="6" w:space="0" w:color="000000"/>
            </w:tcBorders>
            <w:shd w:val="clear" w:color="auto" w:fill="CCFFFF"/>
          </w:tcPr>
          <w:p w14:paraId="212D02E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14:paraId="56D453BE"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Grounds for discretionary exclusion </w:t>
            </w:r>
          </w:p>
        </w:tc>
      </w:tr>
      <w:tr w:rsidR="00B756A6" w:rsidRPr="008058CA" w14:paraId="6D8BF9B1" w14:textId="77777777" w:rsidTr="00B756A6">
        <w:trPr>
          <w:trHeight w:val="400"/>
        </w:trPr>
        <w:tc>
          <w:tcPr>
            <w:tcW w:w="1230" w:type="dxa"/>
            <w:tcBorders>
              <w:top w:val="single" w:sz="6" w:space="0" w:color="000000"/>
              <w:bottom w:val="single" w:sz="6" w:space="0" w:color="000000"/>
            </w:tcBorders>
            <w:shd w:val="clear" w:color="auto" w:fill="CCFFFF"/>
          </w:tcPr>
          <w:p w14:paraId="79B73E28" w14:textId="77777777" w:rsidR="00B756A6" w:rsidRPr="008058CA" w:rsidRDefault="00B756A6" w:rsidP="00B756A6">
            <w:pPr>
              <w:pStyle w:val="Normal1"/>
              <w:spacing w:before="100"/>
              <w:ind w:right="306"/>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05D87B99"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D0A41D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58977C4E" w14:textId="77777777" w:rsidTr="00B756A6">
        <w:trPr>
          <w:trHeight w:val="400"/>
        </w:trPr>
        <w:tc>
          <w:tcPr>
            <w:tcW w:w="1230" w:type="dxa"/>
            <w:tcBorders>
              <w:top w:val="single" w:sz="6" w:space="0" w:color="000000"/>
            </w:tcBorders>
          </w:tcPr>
          <w:p w14:paraId="2DF6E46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w:t>
            </w:r>
          </w:p>
        </w:tc>
        <w:tc>
          <w:tcPr>
            <w:tcW w:w="8122" w:type="dxa"/>
            <w:gridSpan w:val="2"/>
            <w:tcBorders>
              <w:top w:val="single" w:sz="6" w:space="0" w:color="000000"/>
            </w:tcBorders>
          </w:tcPr>
          <w:p w14:paraId="73A5FD7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Regulation 57 (8)</w:t>
            </w:r>
          </w:p>
          <w:p w14:paraId="41F8BBB5" w14:textId="72BD466F"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 xml:space="preserve">The detailed grounds for discretionary exclusion of an organisation are set out on this </w:t>
            </w:r>
            <w:hyperlink r:id="rId24" w:history="1">
              <w:r w:rsidRPr="008058CA">
                <w:rPr>
                  <w:rStyle w:val="Hyperlink"/>
                  <w:rFonts w:ascii="Arial" w:eastAsia="Arial" w:hAnsi="Arial" w:cs="Arial"/>
                  <w:sz w:val="22"/>
                  <w:szCs w:val="22"/>
                </w:rPr>
                <w:t>webpage</w:t>
              </w:r>
            </w:hyperlink>
            <w:r w:rsidRPr="008058CA">
              <w:rPr>
                <w:rFonts w:ascii="Arial" w:eastAsia="Arial" w:hAnsi="Arial" w:cs="Arial"/>
                <w:sz w:val="22"/>
                <w:szCs w:val="22"/>
              </w:rPr>
              <w:t xml:space="preserve">, which should be referred to before completing these questions. </w:t>
            </w:r>
          </w:p>
          <w:p w14:paraId="7E45D8B4"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756A6" w:rsidRPr="008058CA" w14:paraId="04FD2BF5" w14:textId="77777777" w:rsidTr="00B756A6">
        <w:tc>
          <w:tcPr>
            <w:tcW w:w="1230" w:type="dxa"/>
          </w:tcPr>
          <w:p w14:paraId="4688B38C"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3.1(a)</w:t>
            </w:r>
          </w:p>
          <w:p w14:paraId="055CDB54" w14:textId="77777777" w:rsidR="00B756A6" w:rsidRPr="008058CA" w:rsidRDefault="00B756A6" w:rsidP="00B756A6">
            <w:pPr>
              <w:pStyle w:val="Normal1"/>
              <w:tabs>
                <w:tab w:val="left" w:pos="0"/>
              </w:tabs>
              <w:jc w:val="both"/>
              <w:rPr>
                <w:rFonts w:ascii="Arial" w:hAnsi="Arial" w:cs="Arial"/>
                <w:sz w:val="22"/>
                <w:szCs w:val="22"/>
              </w:rPr>
            </w:pPr>
          </w:p>
          <w:p w14:paraId="5656D458" w14:textId="77777777" w:rsidR="00B756A6" w:rsidRPr="008058CA" w:rsidRDefault="00B756A6" w:rsidP="00B756A6">
            <w:pPr>
              <w:pStyle w:val="Normal1"/>
              <w:tabs>
                <w:tab w:val="left" w:pos="0"/>
              </w:tabs>
              <w:jc w:val="both"/>
              <w:rPr>
                <w:rFonts w:ascii="Arial" w:hAnsi="Arial" w:cs="Arial"/>
                <w:sz w:val="22"/>
                <w:szCs w:val="22"/>
              </w:rPr>
            </w:pPr>
          </w:p>
        </w:tc>
        <w:tc>
          <w:tcPr>
            <w:tcW w:w="4575" w:type="dxa"/>
          </w:tcPr>
          <w:p w14:paraId="5C1D21F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environmental obligations?</w:t>
            </w:r>
          </w:p>
        </w:tc>
        <w:tc>
          <w:tcPr>
            <w:tcW w:w="3547" w:type="dxa"/>
          </w:tcPr>
          <w:p w14:paraId="64ACCD15" w14:textId="77777777" w:rsidR="00B756A6" w:rsidRPr="008058CA" w:rsidRDefault="00B756A6" w:rsidP="00B756A6">
            <w:pPr>
              <w:pStyle w:val="Normal1"/>
              <w:jc w:val="both"/>
              <w:rPr>
                <w:rFonts w:ascii="Arial" w:hAnsi="Arial" w:cs="Arial"/>
                <w:sz w:val="22"/>
                <w:szCs w:val="22"/>
              </w:rPr>
            </w:pPr>
            <w:bookmarkStart w:id="176" w:name="_qsh70q" w:colFirst="0" w:colLast="0"/>
            <w:bookmarkEnd w:id="17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7"/>
                  <w:enabled/>
                  <w:calcOnExit w:val="0"/>
                  <w:checkBox>
                    <w:sizeAuto/>
                    <w:default w:val="0"/>
                  </w:checkBox>
                </w:ffData>
              </w:fldChar>
            </w:r>
            <w:bookmarkStart w:id="177" w:name="Check2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7"/>
          </w:p>
          <w:p w14:paraId="54447BFD" w14:textId="77777777" w:rsidR="00B756A6" w:rsidRPr="008058CA" w:rsidRDefault="00B756A6" w:rsidP="00B756A6">
            <w:pPr>
              <w:pStyle w:val="Normal1"/>
              <w:jc w:val="both"/>
              <w:rPr>
                <w:rFonts w:ascii="Arial" w:hAnsi="Arial" w:cs="Arial"/>
                <w:sz w:val="22"/>
                <w:szCs w:val="22"/>
              </w:rPr>
            </w:pPr>
            <w:bookmarkStart w:id="178" w:name="_3as4poj" w:colFirst="0" w:colLast="0"/>
            <w:bookmarkEnd w:id="17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8"/>
                  <w:enabled/>
                  <w:calcOnExit w:val="0"/>
                  <w:checkBox>
                    <w:sizeAuto/>
                    <w:default w:val="0"/>
                  </w:checkBox>
                </w:ffData>
              </w:fldChar>
            </w:r>
            <w:bookmarkStart w:id="179" w:name="Check2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79"/>
          </w:p>
          <w:p w14:paraId="62557F2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1C1E98CD" w14:textId="77777777" w:rsidTr="00B756A6">
        <w:tc>
          <w:tcPr>
            <w:tcW w:w="1230" w:type="dxa"/>
          </w:tcPr>
          <w:p w14:paraId="7F8C0F78"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(b)</w:t>
            </w:r>
          </w:p>
        </w:tc>
        <w:tc>
          <w:tcPr>
            <w:tcW w:w="4575" w:type="dxa"/>
          </w:tcPr>
          <w:p w14:paraId="3B3A7B0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social obligations?</w:t>
            </w:r>
          </w:p>
        </w:tc>
        <w:tc>
          <w:tcPr>
            <w:tcW w:w="3547" w:type="dxa"/>
          </w:tcPr>
          <w:p w14:paraId="4D8DE4DA" w14:textId="77777777" w:rsidR="00B756A6" w:rsidRPr="008058CA" w:rsidRDefault="00B756A6" w:rsidP="00B756A6">
            <w:pPr>
              <w:pStyle w:val="Normal1"/>
              <w:jc w:val="both"/>
              <w:rPr>
                <w:rFonts w:ascii="Arial" w:hAnsi="Arial" w:cs="Arial"/>
                <w:sz w:val="22"/>
                <w:szCs w:val="22"/>
              </w:rPr>
            </w:pPr>
            <w:bookmarkStart w:id="180" w:name="_1pxezwc" w:colFirst="0" w:colLast="0"/>
            <w:bookmarkEnd w:id="18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29"/>
                  <w:enabled/>
                  <w:calcOnExit w:val="0"/>
                  <w:checkBox>
                    <w:sizeAuto/>
                    <w:default w:val="0"/>
                  </w:checkBox>
                </w:ffData>
              </w:fldChar>
            </w:r>
            <w:bookmarkStart w:id="181" w:name="Check2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1"/>
          </w:p>
          <w:p w14:paraId="579152F7" w14:textId="77777777" w:rsidR="00B756A6" w:rsidRPr="008058CA" w:rsidRDefault="00B756A6" w:rsidP="00B756A6">
            <w:pPr>
              <w:pStyle w:val="Normal1"/>
              <w:jc w:val="both"/>
              <w:rPr>
                <w:rFonts w:ascii="Arial" w:hAnsi="Arial" w:cs="Arial"/>
                <w:sz w:val="22"/>
                <w:szCs w:val="22"/>
              </w:rPr>
            </w:pPr>
            <w:bookmarkStart w:id="182" w:name="_49x2ik5" w:colFirst="0" w:colLast="0"/>
            <w:bookmarkEnd w:id="18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0"/>
                  <w:enabled/>
                  <w:calcOnExit w:val="0"/>
                  <w:checkBox>
                    <w:sizeAuto/>
                    <w:default w:val="0"/>
                  </w:checkBox>
                </w:ffData>
              </w:fldChar>
            </w:r>
            <w:bookmarkStart w:id="183" w:name="Check3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3"/>
          </w:p>
          <w:p w14:paraId="7D28AA6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67960F59" w14:textId="77777777" w:rsidTr="00B756A6">
        <w:tc>
          <w:tcPr>
            <w:tcW w:w="1230" w:type="dxa"/>
          </w:tcPr>
          <w:p w14:paraId="5CD8A05A" w14:textId="77777777" w:rsidR="00B756A6" w:rsidRPr="008058CA" w:rsidRDefault="00B756A6" w:rsidP="00B756A6">
            <w:pPr>
              <w:pStyle w:val="Normal1"/>
              <w:tabs>
                <w:tab w:val="left" w:pos="0"/>
              </w:tabs>
              <w:jc w:val="both"/>
              <w:rPr>
                <w:rFonts w:ascii="Arial" w:hAnsi="Arial" w:cs="Arial"/>
                <w:sz w:val="22"/>
                <w:szCs w:val="22"/>
              </w:rPr>
            </w:pPr>
            <w:r w:rsidRPr="008058CA">
              <w:rPr>
                <w:rFonts w:ascii="Arial" w:eastAsia="Arial" w:hAnsi="Arial" w:cs="Arial"/>
                <w:sz w:val="22"/>
                <w:szCs w:val="22"/>
              </w:rPr>
              <w:t>3.1 (c)</w:t>
            </w:r>
          </w:p>
        </w:tc>
        <w:tc>
          <w:tcPr>
            <w:tcW w:w="4575" w:type="dxa"/>
          </w:tcPr>
          <w:p w14:paraId="7D8C792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Breach of labour law obligations?</w:t>
            </w:r>
          </w:p>
        </w:tc>
        <w:tc>
          <w:tcPr>
            <w:tcW w:w="3547" w:type="dxa"/>
          </w:tcPr>
          <w:p w14:paraId="1110D2EB" w14:textId="77777777" w:rsidR="00B756A6" w:rsidRPr="008058CA" w:rsidRDefault="00B756A6" w:rsidP="00B756A6">
            <w:pPr>
              <w:pStyle w:val="Normal1"/>
              <w:jc w:val="both"/>
              <w:rPr>
                <w:rFonts w:ascii="Arial" w:hAnsi="Arial" w:cs="Arial"/>
                <w:sz w:val="22"/>
                <w:szCs w:val="22"/>
              </w:rPr>
            </w:pPr>
            <w:bookmarkStart w:id="184" w:name="_2p2csry" w:colFirst="0" w:colLast="0"/>
            <w:bookmarkEnd w:id="184"/>
            <w:r w:rsidRPr="008058CA">
              <w:rPr>
                <w:rFonts w:ascii="Arial" w:eastAsia="Arial" w:hAnsi="Arial" w:cs="Arial"/>
                <w:sz w:val="22"/>
                <w:szCs w:val="22"/>
              </w:rPr>
              <w:t>Ye</w:t>
            </w:r>
            <w:r w:rsidR="00802438" w:rsidRPr="008058CA">
              <w:rPr>
                <w:rFonts w:ascii="Arial" w:eastAsia="Arial" w:hAnsi="Arial" w:cs="Arial"/>
                <w:sz w:val="22"/>
                <w:szCs w:val="22"/>
              </w:rPr>
              <w:t>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1"/>
                  <w:enabled/>
                  <w:calcOnExit w:val="0"/>
                  <w:checkBox>
                    <w:sizeAuto/>
                    <w:default w:val="0"/>
                  </w:checkBox>
                </w:ffData>
              </w:fldChar>
            </w:r>
            <w:bookmarkStart w:id="185" w:name="Check3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5"/>
          </w:p>
          <w:p w14:paraId="4D783DB0" w14:textId="77777777" w:rsidR="00B756A6" w:rsidRPr="008058CA" w:rsidRDefault="00B756A6" w:rsidP="00B756A6">
            <w:pPr>
              <w:pStyle w:val="Normal1"/>
              <w:jc w:val="both"/>
              <w:rPr>
                <w:rFonts w:ascii="Arial" w:hAnsi="Arial" w:cs="Arial"/>
                <w:sz w:val="22"/>
                <w:szCs w:val="22"/>
              </w:rPr>
            </w:pPr>
            <w:bookmarkStart w:id="186" w:name="_147n2zr" w:colFirst="0" w:colLast="0"/>
            <w:bookmarkEnd w:id="18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2"/>
                  <w:enabled/>
                  <w:calcOnExit w:val="0"/>
                  <w:checkBox>
                    <w:sizeAuto/>
                    <w:default w:val="0"/>
                  </w:checkBox>
                </w:ffData>
              </w:fldChar>
            </w:r>
            <w:bookmarkStart w:id="187" w:name="Check3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7"/>
          </w:p>
          <w:p w14:paraId="18E36B3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1803FD9" w14:textId="77777777" w:rsidTr="00B756A6">
        <w:tc>
          <w:tcPr>
            <w:tcW w:w="1230" w:type="dxa"/>
          </w:tcPr>
          <w:p w14:paraId="02D7C3C5" w14:textId="77777777" w:rsidR="00B756A6" w:rsidRPr="008058CA" w:rsidRDefault="00B756A6" w:rsidP="00B756A6">
            <w:pPr>
              <w:pStyle w:val="Normal1"/>
              <w:tabs>
                <w:tab w:val="left" w:pos="743"/>
              </w:tabs>
              <w:spacing w:before="100"/>
              <w:jc w:val="both"/>
              <w:rPr>
                <w:rFonts w:ascii="Arial" w:hAnsi="Arial" w:cs="Arial"/>
                <w:sz w:val="22"/>
                <w:szCs w:val="22"/>
              </w:rPr>
            </w:pPr>
            <w:r w:rsidRPr="008058CA">
              <w:rPr>
                <w:rFonts w:ascii="Arial" w:eastAsia="Arial" w:hAnsi="Arial" w:cs="Arial"/>
                <w:sz w:val="22"/>
                <w:szCs w:val="22"/>
              </w:rPr>
              <w:t>3.1(d)</w:t>
            </w:r>
          </w:p>
        </w:tc>
        <w:tc>
          <w:tcPr>
            <w:tcW w:w="4575" w:type="dxa"/>
          </w:tcPr>
          <w:p w14:paraId="2A7E086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401514DD" w14:textId="77777777" w:rsidR="00B756A6" w:rsidRPr="008058CA" w:rsidRDefault="00B756A6" w:rsidP="00B756A6">
            <w:pPr>
              <w:pStyle w:val="Normal1"/>
              <w:jc w:val="both"/>
              <w:rPr>
                <w:rFonts w:ascii="Arial" w:hAnsi="Arial" w:cs="Arial"/>
                <w:sz w:val="22"/>
                <w:szCs w:val="22"/>
              </w:rPr>
            </w:pPr>
            <w:bookmarkStart w:id="188" w:name="_3o7alnk" w:colFirst="0" w:colLast="0"/>
            <w:bookmarkEnd w:id="18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3"/>
                  <w:enabled/>
                  <w:calcOnExit w:val="0"/>
                  <w:checkBox>
                    <w:sizeAuto/>
                    <w:default w:val="0"/>
                  </w:checkBox>
                </w:ffData>
              </w:fldChar>
            </w:r>
            <w:bookmarkStart w:id="189" w:name="Check3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89"/>
          </w:p>
          <w:p w14:paraId="03CE2AAB" w14:textId="77777777" w:rsidR="00B756A6" w:rsidRPr="008058CA" w:rsidRDefault="00B756A6" w:rsidP="00B756A6">
            <w:pPr>
              <w:pStyle w:val="Normal1"/>
              <w:jc w:val="both"/>
              <w:rPr>
                <w:rFonts w:ascii="Arial" w:hAnsi="Arial" w:cs="Arial"/>
                <w:sz w:val="22"/>
                <w:szCs w:val="22"/>
              </w:rPr>
            </w:pPr>
            <w:bookmarkStart w:id="190" w:name="_23ckvvd" w:colFirst="0" w:colLast="0"/>
            <w:bookmarkEnd w:id="19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4"/>
                  <w:enabled/>
                  <w:calcOnExit w:val="0"/>
                  <w:checkBox>
                    <w:sizeAuto/>
                    <w:default w:val="0"/>
                  </w:checkBox>
                </w:ffData>
              </w:fldChar>
            </w:r>
            <w:bookmarkStart w:id="191" w:name="Check3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1"/>
          </w:p>
          <w:p w14:paraId="1747A76F"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p w14:paraId="32EF017A" w14:textId="77777777" w:rsidR="00B756A6" w:rsidRPr="008058CA" w:rsidRDefault="00B756A6" w:rsidP="00B756A6">
            <w:pPr>
              <w:pStyle w:val="Normal1"/>
              <w:spacing w:before="100"/>
              <w:jc w:val="both"/>
              <w:rPr>
                <w:rFonts w:ascii="Arial" w:hAnsi="Arial" w:cs="Arial"/>
                <w:sz w:val="22"/>
                <w:szCs w:val="22"/>
              </w:rPr>
            </w:pPr>
          </w:p>
          <w:p w14:paraId="161868FC" w14:textId="77777777" w:rsidR="00B756A6" w:rsidRPr="008058CA" w:rsidRDefault="00B756A6" w:rsidP="00B756A6">
            <w:pPr>
              <w:pStyle w:val="Normal1"/>
              <w:spacing w:before="100"/>
              <w:jc w:val="both"/>
              <w:rPr>
                <w:rFonts w:ascii="Arial" w:hAnsi="Arial" w:cs="Arial"/>
                <w:sz w:val="22"/>
                <w:szCs w:val="22"/>
              </w:rPr>
            </w:pPr>
          </w:p>
        </w:tc>
      </w:tr>
      <w:tr w:rsidR="00B756A6" w:rsidRPr="008058CA" w14:paraId="1490519C" w14:textId="77777777" w:rsidTr="00B756A6">
        <w:trPr>
          <w:trHeight w:val="240"/>
        </w:trPr>
        <w:tc>
          <w:tcPr>
            <w:tcW w:w="1230" w:type="dxa"/>
          </w:tcPr>
          <w:p w14:paraId="701E396D" w14:textId="77777777" w:rsidR="00B756A6" w:rsidRPr="008058CA" w:rsidRDefault="00B756A6" w:rsidP="00B756A6">
            <w:pPr>
              <w:pStyle w:val="Normal1"/>
              <w:tabs>
                <w:tab w:val="left" w:pos="34"/>
              </w:tabs>
              <w:spacing w:before="100"/>
              <w:jc w:val="both"/>
              <w:rPr>
                <w:rFonts w:ascii="Arial" w:hAnsi="Arial" w:cs="Arial"/>
                <w:sz w:val="22"/>
                <w:szCs w:val="22"/>
              </w:rPr>
            </w:pPr>
            <w:r w:rsidRPr="008058CA">
              <w:rPr>
                <w:rFonts w:ascii="Arial" w:eastAsia="Arial" w:hAnsi="Arial" w:cs="Arial"/>
                <w:sz w:val="22"/>
                <w:szCs w:val="22"/>
              </w:rPr>
              <w:t>3.1(e)</w:t>
            </w:r>
          </w:p>
        </w:tc>
        <w:tc>
          <w:tcPr>
            <w:tcW w:w="4575" w:type="dxa"/>
          </w:tcPr>
          <w:p w14:paraId="528E036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Guilty of grave professional misconduct?</w:t>
            </w:r>
          </w:p>
        </w:tc>
        <w:tc>
          <w:tcPr>
            <w:tcW w:w="3547" w:type="dxa"/>
          </w:tcPr>
          <w:p w14:paraId="2D2498F3" w14:textId="77777777" w:rsidR="00B756A6" w:rsidRPr="008058CA" w:rsidRDefault="00B756A6" w:rsidP="00B756A6">
            <w:pPr>
              <w:pStyle w:val="Normal1"/>
              <w:jc w:val="both"/>
              <w:rPr>
                <w:rFonts w:ascii="Arial" w:hAnsi="Arial" w:cs="Arial"/>
                <w:sz w:val="22"/>
                <w:szCs w:val="22"/>
              </w:rPr>
            </w:pPr>
            <w:bookmarkStart w:id="192" w:name="_ihv636" w:colFirst="0" w:colLast="0"/>
            <w:bookmarkEnd w:id="19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5"/>
                  <w:enabled/>
                  <w:calcOnExit w:val="0"/>
                  <w:checkBox>
                    <w:sizeAuto/>
                    <w:default w:val="0"/>
                  </w:checkBox>
                </w:ffData>
              </w:fldChar>
            </w:r>
            <w:bookmarkStart w:id="193" w:name="Check3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3"/>
          </w:p>
          <w:p w14:paraId="700C6DA7" w14:textId="77777777" w:rsidR="00B756A6" w:rsidRPr="008058CA" w:rsidRDefault="00B756A6" w:rsidP="00B756A6">
            <w:pPr>
              <w:pStyle w:val="Normal1"/>
              <w:jc w:val="both"/>
              <w:rPr>
                <w:rFonts w:ascii="Arial" w:hAnsi="Arial" w:cs="Arial"/>
                <w:sz w:val="22"/>
                <w:szCs w:val="22"/>
              </w:rPr>
            </w:pPr>
            <w:bookmarkStart w:id="194" w:name="_32hioqz" w:colFirst="0" w:colLast="0"/>
            <w:bookmarkEnd w:id="19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6"/>
                  <w:enabled/>
                  <w:calcOnExit w:val="0"/>
                  <w:checkBox>
                    <w:sizeAuto/>
                    <w:default w:val="0"/>
                  </w:checkBox>
                </w:ffData>
              </w:fldChar>
            </w:r>
            <w:bookmarkStart w:id="195" w:name="Check3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5"/>
          </w:p>
          <w:p w14:paraId="27D79588"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5AA5E8F" w14:textId="77777777" w:rsidTr="00B756A6">
        <w:tc>
          <w:tcPr>
            <w:tcW w:w="1230" w:type="dxa"/>
          </w:tcPr>
          <w:p w14:paraId="7F9780E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3.1(f)</w:t>
            </w:r>
          </w:p>
        </w:tc>
        <w:tc>
          <w:tcPr>
            <w:tcW w:w="4575" w:type="dxa"/>
          </w:tcPr>
          <w:p w14:paraId="7239C0D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Entered into agreements with other economic operators aimed at distorting competition?</w:t>
            </w:r>
          </w:p>
        </w:tc>
        <w:tc>
          <w:tcPr>
            <w:tcW w:w="3547" w:type="dxa"/>
          </w:tcPr>
          <w:p w14:paraId="2CA8C41D" w14:textId="77777777" w:rsidR="00B756A6" w:rsidRPr="008058CA" w:rsidRDefault="00B756A6" w:rsidP="00B756A6">
            <w:pPr>
              <w:pStyle w:val="Normal1"/>
              <w:jc w:val="both"/>
              <w:rPr>
                <w:rFonts w:ascii="Arial" w:hAnsi="Arial" w:cs="Arial"/>
                <w:sz w:val="22"/>
                <w:szCs w:val="22"/>
              </w:rPr>
            </w:pPr>
            <w:bookmarkStart w:id="196" w:name="_1hmsyys" w:colFirst="0" w:colLast="0"/>
            <w:bookmarkEnd w:id="19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7"/>
                  <w:enabled/>
                  <w:calcOnExit w:val="0"/>
                  <w:checkBox>
                    <w:sizeAuto/>
                    <w:default w:val="0"/>
                  </w:checkBox>
                </w:ffData>
              </w:fldChar>
            </w:r>
            <w:bookmarkStart w:id="197" w:name="Check3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7"/>
          </w:p>
          <w:p w14:paraId="617860AE" w14:textId="77777777" w:rsidR="00B756A6" w:rsidRPr="008058CA" w:rsidRDefault="00B756A6" w:rsidP="00B756A6">
            <w:pPr>
              <w:pStyle w:val="Normal1"/>
              <w:jc w:val="both"/>
              <w:rPr>
                <w:rFonts w:ascii="Arial" w:hAnsi="Arial" w:cs="Arial"/>
                <w:sz w:val="22"/>
                <w:szCs w:val="22"/>
              </w:rPr>
            </w:pPr>
            <w:bookmarkStart w:id="198" w:name="_41mghml" w:colFirst="0" w:colLast="0"/>
            <w:bookmarkEnd w:id="19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8"/>
                  <w:enabled/>
                  <w:calcOnExit w:val="0"/>
                  <w:checkBox>
                    <w:sizeAuto/>
                    <w:default w:val="0"/>
                  </w:checkBox>
                </w:ffData>
              </w:fldChar>
            </w:r>
            <w:bookmarkStart w:id="199" w:name="Check3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199"/>
          </w:p>
          <w:p w14:paraId="6221CC60"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4CF2CE09" w14:textId="77777777" w:rsidTr="00B756A6">
        <w:tc>
          <w:tcPr>
            <w:tcW w:w="1230" w:type="dxa"/>
          </w:tcPr>
          <w:p w14:paraId="33FA6C1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3.1(g)</w:t>
            </w:r>
          </w:p>
        </w:tc>
        <w:tc>
          <w:tcPr>
            <w:tcW w:w="4575" w:type="dxa"/>
          </w:tcPr>
          <w:p w14:paraId="29109308"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Aware of any conflict of interest within the meaning of regulation 24 due to the participation in the procurement procedure?</w:t>
            </w:r>
          </w:p>
        </w:tc>
        <w:tc>
          <w:tcPr>
            <w:tcW w:w="3547" w:type="dxa"/>
          </w:tcPr>
          <w:p w14:paraId="7BE55EFD" w14:textId="77777777" w:rsidR="00B756A6" w:rsidRPr="008058CA" w:rsidRDefault="00B756A6" w:rsidP="00B756A6">
            <w:pPr>
              <w:pStyle w:val="Normal1"/>
              <w:jc w:val="both"/>
              <w:rPr>
                <w:rFonts w:ascii="Arial" w:hAnsi="Arial" w:cs="Arial"/>
                <w:sz w:val="22"/>
                <w:szCs w:val="22"/>
              </w:rPr>
            </w:pPr>
            <w:bookmarkStart w:id="200" w:name="_2grqrue" w:colFirst="0" w:colLast="0"/>
            <w:bookmarkEnd w:id="200"/>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39"/>
                  <w:enabled/>
                  <w:calcOnExit w:val="0"/>
                  <w:checkBox>
                    <w:sizeAuto/>
                    <w:default w:val="0"/>
                  </w:checkBox>
                </w:ffData>
              </w:fldChar>
            </w:r>
            <w:bookmarkStart w:id="201" w:name="Check3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1"/>
          </w:p>
          <w:p w14:paraId="2979FBE2" w14:textId="77777777" w:rsidR="00B756A6" w:rsidRPr="008058CA" w:rsidRDefault="00B756A6" w:rsidP="00B756A6">
            <w:pPr>
              <w:pStyle w:val="Normal1"/>
              <w:jc w:val="both"/>
              <w:rPr>
                <w:rFonts w:ascii="Arial" w:hAnsi="Arial" w:cs="Arial"/>
                <w:sz w:val="22"/>
                <w:szCs w:val="22"/>
              </w:rPr>
            </w:pPr>
            <w:bookmarkStart w:id="202" w:name="_vx1227" w:colFirst="0" w:colLast="0"/>
            <w:bookmarkEnd w:id="202"/>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0"/>
                  <w:enabled/>
                  <w:calcOnExit w:val="0"/>
                  <w:checkBox>
                    <w:sizeAuto/>
                    <w:default w:val="0"/>
                  </w:checkBox>
                </w:ffData>
              </w:fldChar>
            </w:r>
            <w:bookmarkStart w:id="203" w:name="Check4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3"/>
          </w:p>
          <w:p w14:paraId="47C0DD3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3791AE2C" w14:textId="77777777" w:rsidTr="00B756A6">
        <w:tc>
          <w:tcPr>
            <w:tcW w:w="1230" w:type="dxa"/>
          </w:tcPr>
          <w:p w14:paraId="19D70750"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3.1(h)</w:t>
            </w:r>
          </w:p>
        </w:tc>
        <w:tc>
          <w:tcPr>
            <w:tcW w:w="4575" w:type="dxa"/>
          </w:tcPr>
          <w:p w14:paraId="69404BF2"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Been involved in the preparation of the procurement procedure?</w:t>
            </w:r>
          </w:p>
        </w:tc>
        <w:tc>
          <w:tcPr>
            <w:tcW w:w="3547" w:type="dxa"/>
          </w:tcPr>
          <w:p w14:paraId="62AE727B" w14:textId="77777777" w:rsidR="00B756A6" w:rsidRPr="008058CA" w:rsidRDefault="00B756A6" w:rsidP="00B756A6">
            <w:pPr>
              <w:pStyle w:val="Normal1"/>
              <w:jc w:val="both"/>
              <w:rPr>
                <w:rFonts w:ascii="Arial" w:hAnsi="Arial" w:cs="Arial"/>
                <w:sz w:val="22"/>
                <w:szCs w:val="22"/>
              </w:rPr>
            </w:pPr>
            <w:bookmarkStart w:id="204" w:name="_3fwokq0" w:colFirst="0" w:colLast="0"/>
            <w:bookmarkEnd w:id="204"/>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1"/>
                  <w:enabled/>
                  <w:calcOnExit w:val="0"/>
                  <w:checkBox>
                    <w:sizeAuto/>
                    <w:default w:val="0"/>
                  </w:checkBox>
                </w:ffData>
              </w:fldChar>
            </w:r>
            <w:bookmarkStart w:id="205" w:name="Check4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5"/>
          </w:p>
          <w:p w14:paraId="596AC448" w14:textId="77777777" w:rsidR="00B756A6" w:rsidRPr="008058CA" w:rsidRDefault="00B756A6" w:rsidP="00B756A6">
            <w:pPr>
              <w:pStyle w:val="Normal1"/>
              <w:jc w:val="both"/>
              <w:rPr>
                <w:rFonts w:ascii="Arial" w:hAnsi="Arial" w:cs="Arial"/>
                <w:sz w:val="22"/>
                <w:szCs w:val="22"/>
              </w:rPr>
            </w:pPr>
            <w:bookmarkStart w:id="206" w:name="_1v1yuxt" w:colFirst="0" w:colLast="0"/>
            <w:bookmarkEnd w:id="206"/>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2"/>
                  <w:enabled/>
                  <w:calcOnExit w:val="0"/>
                  <w:checkBox>
                    <w:sizeAuto/>
                    <w:default w:val="0"/>
                  </w:checkBox>
                </w:ffData>
              </w:fldChar>
            </w:r>
            <w:bookmarkStart w:id="207" w:name="Check4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7"/>
          </w:p>
          <w:p w14:paraId="6FF8D1B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20C1FF01" w14:textId="77777777" w:rsidTr="00B756A6">
        <w:tc>
          <w:tcPr>
            <w:tcW w:w="1230" w:type="dxa"/>
          </w:tcPr>
          <w:p w14:paraId="6AD3A86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3.1(i)</w:t>
            </w:r>
          </w:p>
        </w:tc>
        <w:tc>
          <w:tcPr>
            <w:tcW w:w="4575" w:type="dxa"/>
          </w:tcPr>
          <w:p w14:paraId="54F11A4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408A67D1" w14:textId="77777777" w:rsidR="00B756A6" w:rsidRPr="008058CA" w:rsidRDefault="00B756A6" w:rsidP="00B756A6">
            <w:pPr>
              <w:pStyle w:val="Normal1"/>
              <w:jc w:val="both"/>
              <w:rPr>
                <w:rFonts w:ascii="Arial" w:hAnsi="Arial" w:cs="Arial"/>
                <w:sz w:val="22"/>
                <w:szCs w:val="22"/>
              </w:rPr>
            </w:pPr>
            <w:bookmarkStart w:id="208" w:name="_4f1mdlm" w:colFirst="0" w:colLast="0"/>
            <w:bookmarkEnd w:id="208"/>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3"/>
                  <w:enabled/>
                  <w:calcOnExit w:val="0"/>
                  <w:checkBox>
                    <w:sizeAuto/>
                    <w:default w:val="0"/>
                  </w:checkBox>
                </w:ffData>
              </w:fldChar>
            </w:r>
            <w:bookmarkStart w:id="209" w:name="Check4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09"/>
          </w:p>
          <w:p w14:paraId="18BD9C16" w14:textId="77777777" w:rsidR="00B756A6" w:rsidRPr="008058CA" w:rsidRDefault="00B756A6" w:rsidP="00B756A6">
            <w:pPr>
              <w:pStyle w:val="Normal1"/>
              <w:jc w:val="both"/>
              <w:rPr>
                <w:rFonts w:ascii="Arial" w:hAnsi="Arial" w:cs="Arial"/>
                <w:sz w:val="22"/>
                <w:szCs w:val="22"/>
              </w:rPr>
            </w:pPr>
            <w:bookmarkStart w:id="210" w:name="_2u6wntf" w:colFirst="0" w:colLast="0"/>
            <w:bookmarkEnd w:id="210"/>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4"/>
                  <w:enabled/>
                  <w:calcOnExit w:val="0"/>
                  <w:checkBox>
                    <w:sizeAuto/>
                    <w:default w:val="0"/>
                  </w:checkBox>
                </w:ffData>
              </w:fldChar>
            </w:r>
            <w:bookmarkStart w:id="211" w:name="Check4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1"/>
          </w:p>
          <w:p w14:paraId="3D19C5B1"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yes please provide details at 3.2</w:t>
            </w:r>
          </w:p>
        </w:tc>
      </w:tr>
      <w:tr w:rsidR="00B756A6" w:rsidRPr="008058CA" w14:paraId="5CC7D4A4" w14:textId="77777777" w:rsidTr="00B756A6">
        <w:trPr>
          <w:trHeight w:val="580"/>
        </w:trPr>
        <w:tc>
          <w:tcPr>
            <w:tcW w:w="1230" w:type="dxa"/>
          </w:tcPr>
          <w:p w14:paraId="4D608BD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w:t>
            </w:r>
          </w:p>
          <w:p w14:paraId="0BE0FBEA" w14:textId="77777777" w:rsidR="00B756A6" w:rsidRPr="008058CA" w:rsidRDefault="00B756A6" w:rsidP="00B756A6">
            <w:pPr>
              <w:pStyle w:val="Normal1"/>
              <w:jc w:val="both"/>
              <w:rPr>
                <w:rFonts w:ascii="Arial" w:hAnsi="Arial" w:cs="Arial"/>
                <w:sz w:val="22"/>
                <w:szCs w:val="22"/>
              </w:rPr>
            </w:pPr>
          </w:p>
          <w:p w14:paraId="512D06D0"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 (i)</w:t>
            </w:r>
          </w:p>
          <w:p w14:paraId="476B4C5A" w14:textId="77777777" w:rsidR="00B756A6" w:rsidRPr="008058CA" w:rsidRDefault="00B756A6" w:rsidP="00B756A6">
            <w:pPr>
              <w:pStyle w:val="Normal1"/>
              <w:jc w:val="both"/>
              <w:rPr>
                <w:rFonts w:ascii="Arial" w:hAnsi="Arial" w:cs="Arial"/>
                <w:sz w:val="22"/>
                <w:szCs w:val="22"/>
              </w:rPr>
            </w:pPr>
          </w:p>
          <w:p w14:paraId="7A5CFD05" w14:textId="77777777" w:rsidR="00B756A6" w:rsidRPr="008058CA" w:rsidRDefault="00B756A6" w:rsidP="00B756A6">
            <w:pPr>
              <w:pStyle w:val="Normal1"/>
              <w:jc w:val="both"/>
              <w:rPr>
                <w:rFonts w:ascii="Arial" w:hAnsi="Arial" w:cs="Arial"/>
                <w:sz w:val="22"/>
                <w:szCs w:val="22"/>
              </w:rPr>
            </w:pPr>
          </w:p>
          <w:p w14:paraId="5C63B156" w14:textId="77777777" w:rsidR="00B756A6" w:rsidRPr="008058CA" w:rsidRDefault="00B756A6" w:rsidP="00B756A6">
            <w:pPr>
              <w:pStyle w:val="Normal1"/>
              <w:jc w:val="both"/>
              <w:rPr>
                <w:rFonts w:ascii="Arial" w:hAnsi="Arial" w:cs="Arial"/>
                <w:sz w:val="22"/>
                <w:szCs w:val="22"/>
              </w:rPr>
            </w:pPr>
          </w:p>
          <w:p w14:paraId="77970848" w14:textId="77777777" w:rsidR="00B756A6" w:rsidRPr="008058CA" w:rsidRDefault="00B756A6" w:rsidP="00B756A6">
            <w:pPr>
              <w:pStyle w:val="Normal1"/>
              <w:jc w:val="both"/>
              <w:rPr>
                <w:rFonts w:ascii="Arial" w:hAnsi="Arial" w:cs="Arial"/>
                <w:sz w:val="22"/>
                <w:szCs w:val="22"/>
              </w:rPr>
            </w:pPr>
          </w:p>
          <w:p w14:paraId="78259C67" w14:textId="77777777" w:rsidR="00B756A6" w:rsidRPr="008058CA" w:rsidRDefault="00B756A6" w:rsidP="00B756A6">
            <w:pPr>
              <w:pStyle w:val="Normal1"/>
              <w:jc w:val="both"/>
              <w:rPr>
                <w:rFonts w:ascii="Arial" w:hAnsi="Arial" w:cs="Arial"/>
                <w:sz w:val="22"/>
                <w:szCs w:val="22"/>
              </w:rPr>
            </w:pPr>
          </w:p>
          <w:p w14:paraId="55EE0B23"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 (ii)</w:t>
            </w:r>
          </w:p>
          <w:p w14:paraId="282E10F6" w14:textId="77777777" w:rsidR="00B756A6" w:rsidRPr="008058CA" w:rsidRDefault="00B756A6" w:rsidP="00B756A6">
            <w:pPr>
              <w:pStyle w:val="Normal1"/>
              <w:jc w:val="both"/>
              <w:rPr>
                <w:rFonts w:ascii="Arial" w:hAnsi="Arial" w:cs="Arial"/>
                <w:sz w:val="22"/>
                <w:szCs w:val="22"/>
              </w:rPr>
            </w:pPr>
          </w:p>
          <w:p w14:paraId="0A4D7FA4" w14:textId="77777777" w:rsidR="00B756A6" w:rsidRPr="008058CA" w:rsidRDefault="00B756A6" w:rsidP="00B756A6">
            <w:pPr>
              <w:pStyle w:val="Normal1"/>
              <w:jc w:val="both"/>
              <w:rPr>
                <w:rFonts w:ascii="Arial" w:hAnsi="Arial" w:cs="Arial"/>
                <w:sz w:val="22"/>
                <w:szCs w:val="22"/>
              </w:rPr>
            </w:pPr>
          </w:p>
          <w:p w14:paraId="5A267AFD" w14:textId="77777777" w:rsidR="00B756A6" w:rsidRPr="008058CA" w:rsidRDefault="00B756A6" w:rsidP="00B756A6">
            <w:pPr>
              <w:pStyle w:val="Normal1"/>
              <w:jc w:val="both"/>
              <w:rPr>
                <w:rFonts w:ascii="Arial" w:hAnsi="Arial" w:cs="Arial"/>
                <w:sz w:val="22"/>
                <w:szCs w:val="22"/>
              </w:rPr>
            </w:pPr>
          </w:p>
          <w:p w14:paraId="11490F8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 –(iii)</w:t>
            </w:r>
          </w:p>
          <w:p w14:paraId="3AE5A328" w14:textId="77777777" w:rsidR="00B756A6" w:rsidRPr="008058CA" w:rsidRDefault="00B756A6" w:rsidP="00B756A6">
            <w:pPr>
              <w:pStyle w:val="Normal1"/>
              <w:jc w:val="both"/>
              <w:rPr>
                <w:rFonts w:ascii="Arial" w:hAnsi="Arial" w:cs="Arial"/>
                <w:sz w:val="22"/>
                <w:szCs w:val="22"/>
              </w:rPr>
            </w:pPr>
          </w:p>
          <w:p w14:paraId="16B10BB4" w14:textId="77777777" w:rsidR="00B756A6" w:rsidRPr="008058CA" w:rsidRDefault="00B756A6" w:rsidP="00B756A6">
            <w:pPr>
              <w:pStyle w:val="Normal1"/>
              <w:jc w:val="both"/>
              <w:rPr>
                <w:rFonts w:ascii="Arial" w:hAnsi="Arial" w:cs="Arial"/>
                <w:sz w:val="22"/>
                <w:szCs w:val="22"/>
              </w:rPr>
            </w:pPr>
          </w:p>
          <w:p w14:paraId="211AA786" w14:textId="77777777" w:rsidR="00B756A6" w:rsidRPr="008058CA" w:rsidRDefault="00B756A6" w:rsidP="00B756A6">
            <w:pPr>
              <w:pStyle w:val="Normal1"/>
              <w:jc w:val="both"/>
              <w:rPr>
                <w:rFonts w:ascii="Arial" w:hAnsi="Arial" w:cs="Arial"/>
                <w:sz w:val="22"/>
                <w:szCs w:val="22"/>
              </w:rPr>
            </w:pPr>
          </w:p>
          <w:p w14:paraId="16997CD3" w14:textId="77777777" w:rsidR="00B756A6" w:rsidRPr="008058CA" w:rsidRDefault="00B756A6" w:rsidP="00B756A6">
            <w:pPr>
              <w:pStyle w:val="Normal1"/>
              <w:jc w:val="both"/>
              <w:rPr>
                <w:rFonts w:ascii="Arial" w:hAnsi="Arial" w:cs="Arial"/>
                <w:sz w:val="22"/>
                <w:szCs w:val="22"/>
              </w:rPr>
            </w:pPr>
          </w:p>
          <w:p w14:paraId="1956668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3.1(j)-(iv)</w:t>
            </w:r>
          </w:p>
          <w:p w14:paraId="22A7DB2E" w14:textId="77777777" w:rsidR="00B756A6" w:rsidRPr="008058CA" w:rsidRDefault="00B756A6" w:rsidP="00B756A6">
            <w:pPr>
              <w:pStyle w:val="Normal1"/>
              <w:jc w:val="both"/>
              <w:rPr>
                <w:rFonts w:ascii="Arial" w:hAnsi="Arial" w:cs="Arial"/>
                <w:sz w:val="22"/>
                <w:szCs w:val="22"/>
              </w:rPr>
            </w:pPr>
          </w:p>
          <w:p w14:paraId="1C90258A" w14:textId="77777777" w:rsidR="00B756A6" w:rsidRPr="008058CA" w:rsidRDefault="00B756A6" w:rsidP="00B756A6">
            <w:pPr>
              <w:pStyle w:val="Normal1"/>
              <w:jc w:val="both"/>
              <w:rPr>
                <w:rFonts w:ascii="Arial" w:hAnsi="Arial" w:cs="Arial"/>
                <w:sz w:val="22"/>
                <w:szCs w:val="22"/>
              </w:rPr>
            </w:pPr>
          </w:p>
          <w:p w14:paraId="60FCF0F4" w14:textId="77777777" w:rsidR="00B756A6" w:rsidRPr="008058CA" w:rsidRDefault="00B756A6" w:rsidP="00B756A6">
            <w:pPr>
              <w:pStyle w:val="Normal1"/>
              <w:jc w:val="both"/>
              <w:rPr>
                <w:rFonts w:ascii="Arial" w:hAnsi="Arial" w:cs="Arial"/>
                <w:sz w:val="22"/>
                <w:szCs w:val="22"/>
              </w:rPr>
            </w:pPr>
          </w:p>
          <w:p w14:paraId="62B4A7F7" w14:textId="77777777" w:rsidR="00B756A6" w:rsidRPr="008058CA" w:rsidRDefault="00B756A6" w:rsidP="00B756A6">
            <w:pPr>
              <w:pStyle w:val="Normal1"/>
              <w:jc w:val="both"/>
              <w:rPr>
                <w:rFonts w:ascii="Arial" w:hAnsi="Arial" w:cs="Arial"/>
                <w:sz w:val="22"/>
                <w:szCs w:val="22"/>
              </w:rPr>
            </w:pPr>
          </w:p>
          <w:p w14:paraId="479C9B14" w14:textId="77777777" w:rsidR="00B756A6" w:rsidRPr="008058CA" w:rsidRDefault="00B756A6" w:rsidP="00B756A6">
            <w:pPr>
              <w:pStyle w:val="Normal1"/>
              <w:jc w:val="both"/>
              <w:rPr>
                <w:rFonts w:ascii="Arial" w:hAnsi="Arial" w:cs="Arial"/>
                <w:sz w:val="22"/>
                <w:szCs w:val="22"/>
              </w:rPr>
            </w:pPr>
          </w:p>
        </w:tc>
        <w:tc>
          <w:tcPr>
            <w:tcW w:w="4575" w:type="dxa"/>
          </w:tcPr>
          <w:p w14:paraId="5DF61AC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Please answer the following statements</w:t>
            </w:r>
          </w:p>
          <w:p w14:paraId="456DBC80" w14:textId="77777777" w:rsidR="00B756A6" w:rsidRPr="008058CA" w:rsidRDefault="00B756A6" w:rsidP="00B756A6">
            <w:pPr>
              <w:pStyle w:val="Normal1"/>
              <w:jc w:val="both"/>
              <w:rPr>
                <w:rFonts w:ascii="Arial" w:hAnsi="Arial" w:cs="Arial"/>
                <w:sz w:val="22"/>
                <w:szCs w:val="22"/>
              </w:rPr>
            </w:pPr>
          </w:p>
          <w:p w14:paraId="1DE5588A"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14:paraId="0282580A" w14:textId="77777777" w:rsidR="00B756A6" w:rsidRPr="008058CA" w:rsidRDefault="00B756A6" w:rsidP="00B756A6">
            <w:pPr>
              <w:pStyle w:val="Normal1"/>
              <w:jc w:val="both"/>
              <w:rPr>
                <w:rFonts w:ascii="Arial" w:hAnsi="Arial" w:cs="Arial"/>
                <w:sz w:val="22"/>
                <w:szCs w:val="22"/>
              </w:rPr>
            </w:pPr>
          </w:p>
          <w:p w14:paraId="5D782A0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withheld such information.</w:t>
            </w:r>
          </w:p>
          <w:p w14:paraId="65F264A8" w14:textId="77777777" w:rsidR="00B756A6" w:rsidRPr="008058CA" w:rsidRDefault="00B756A6" w:rsidP="00B756A6">
            <w:pPr>
              <w:pStyle w:val="Normal1"/>
              <w:jc w:val="both"/>
              <w:rPr>
                <w:rFonts w:ascii="Arial" w:hAnsi="Arial" w:cs="Arial"/>
                <w:sz w:val="22"/>
                <w:szCs w:val="22"/>
              </w:rPr>
            </w:pPr>
          </w:p>
          <w:p w14:paraId="1F0C5E65" w14:textId="77777777" w:rsidR="00B756A6" w:rsidRPr="008058CA" w:rsidRDefault="00B756A6" w:rsidP="00B756A6">
            <w:pPr>
              <w:pStyle w:val="Normal1"/>
              <w:jc w:val="both"/>
              <w:rPr>
                <w:rFonts w:ascii="Arial" w:hAnsi="Arial" w:cs="Arial"/>
                <w:sz w:val="22"/>
                <w:szCs w:val="22"/>
              </w:rPr>
            </w:pPr>
          </w:p>
          <w:p w14:paraId="388E089B"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 xml:space="preserve"> The organisation is not able to submit supporting documents required under regulation 59 of the Public Contracts Regulations 2015.</w:t>
            </w:r>
          </w:p>
          <w:p w14:paraId="3BECF9D3" w14:textId="77777777" w:rsidR="00B756A6" w:rsidRPr="008058CA" w:rsidRDefault="00B756A6" w:rsidP="00B756A6">
            <w:pPr>
              <w:pStyle w:val="Normal1"/>
              <w:jc w:val="both"/>
              <w:rPr>
                <w:rFonts w:ascii="Arial" w:hAnsi="Arial" w:cs="Arial"/>
                <w:sz w:val="22"/>
                <w:szCs w:val="22"/>
              </w:rPr>
            </w:pPr>
          </w:p>
          <w:p w14:paraId="0D38F37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CE1C219" w14:textId="77777777" w:rsidR="00B756A6" w:rsidRPr="008058CA" w:rsidRDefault="00B756A6" w:rsidP="00B756A6">
            <w:pPr>
              <w:pStyle w:val="Normal1"/>
              <w:spacing w:before="100"/>
              <w:jc w:val="both"/>
              <w:rPr>
                <w:rFonts w:ascii="Arial" w:hAnsi="Arial" w:cs="Arial"/>
                <w:sz w:val="22"/>
                <w:szCs w:val="22"/>
              </w:rPr>
            </w:pPr>
          </w:p>
          <w:p w14:paraId="5BE0220E" w14:textId="77777777" w:rsidR="00B756A6" w:rsidRPr="008058CA" w:rsidRDefault="00B756A6" w:rsidP="00B756A6">
            <w:pPr>
              <w:pStyle w:val="Normal1"/>
              <w:jc w:val="both"/>
              <w:rPr>
                <w:rFonts w:ascii="Arial" w:hAnsi="Arial" w:cs="Arial"/>
                <w:sz w:val="22"/>
                <w:szCs w:val="22"/>
              </w:rPr>
            </w:pPr>
            <w:bookmarkStart w:id="212" w:name="_19c6y18" w:colFirst="0" w:colLast="0"/>
            <w:bookmarkEnd w:id="212"/>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5"/>
                  <w:enabled/>
                  <w:calcOnExit w:val="0"/>
                  <w:checkBox>
                    <w:sizeAuto/>
                    <w:default w:val="0"/>
                  </w:checkBox>
                </w:ffData>
              </w:fldChar>
            </w:r>
            <w:bookmarkStart w:id="213" w:name="Check4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3"/>
          </w:p>
          <w:p w14:paraId="40875F48" w14:textId="77777777" w:rsidR="00B756A6" w:rsidRPr="008058CA" w:rsidRDefault="00B756A6" w:rsidP="00B756A6">
            <w:pPr>
              <w:pStyle w:val="Normal1"/>
              <w:jc w:val="both"/>
              <w:rPr>
                <w:rFonts w:ascii="Arial" w:hAnsi="Arial" w:cs="Arial"/>
                <w:sz w:val="22"/>
                <w:szCs w:val="22"/>
              </w:rPr>
            </w:pPr>
            <w:bookmarkStart w:id="214" w:name="_3tbugp1" w:colFirst="0" w:colLast="0"/>
            <w:bookmarkEnd w:id="214"/>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6"/>
                  <w:enabled/>
                  <w:calcOnExit w:val="0"/>
                  <w:checkBox>
                    <w:sizeAuto/>
                    <w:default w:val="0"/>
                  </w:checkBox>
                </w:ffData>
              </w:fldChar>
            </w:r>
            <w:bookmarkStart w:id="215" w:name="Check4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5"/>
          </w:p>
          <w:p w14:paraId="245F321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lastRenderedPageBreak/>
              <w:t>If Yes please provide details at 3.2</w:t>
            </w:r>
          </w:p>
          <w:p w14:paraId="7311432A" w14:textId="77777777" w:rsidR="00B756A6" w:rsidRPr="008058CA" w:rsidRDefault="00B756A6" w:rsidP="00B756A6">
            <w:pPr>
              <w:pStyle w:val="Normal1"/>
              <w:jc w:val="both"/>
              <w:rPr>
                <w:rFonts w:ascii="Arial" w:hAnsi="Arial" w:cs="Arial"/>
                <w:sz w:val="22"/>
                <w:szCs w:val="22"/>
              </w:rPr>
            </w:pPr>
          </w:p>
          <w:p w14:paraId="784AA5E7" w14:textId="77777777" w:rsidR="00B756A6" w:rsidRPr="008058CA" w:rsidRDefault="00B756A6" w:rsidP="00B756A6">
            <w:pPr>
              <w:pStyle w:val="Normal1"/>
              <w:jc w:val="both"/>
              <w:rPr>
                <w:rFonts w:ascii="Arial" w:hAnsi="Arial" w:cs="Arial"/>
                <w:sz w:val="22"/>
                <w:szCs w:val="22"/>
              </w:rPr>
            </w:pPr>
          </w:p>
          <w:p w14:paraId="62CB94AA" w14:textId="77777777" w:rsidR="00B756A6" w:rsidRPr="008058CA" w:rsidRDefault="00B756A6" w:rsidP="00B756A6">
            <w:pPr>
              <w:pStyle w:val="Normal1"/>
              <w:jc w:val="both"/>
              <w:rPr>
                <w:rFonts w:ascii="Arial" w:hAnsi="Arial" w:cs="Arial"/>
                <w:sz w:val="22"/>
                <w:szCs w:val="22"/>
              </w:rPr>
            </w:pPr>
            <w:bookmarkStart w:id="216" w:name="_28h4qwu" w:colFirst="0" w:colLast="0"/>
            <w:bookmarkEnd w:id="216"/>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7"/>
                  <w:enabled/>
                  <w:calcOnExit w:val="0"/>
                  <w:checkBox>
                    <w:sizeAuto/>
                    <w:default w:val="0"/>
                  </w:checkBox>
                </w:ffData>
              </w:fldChar>
            </w:r>
            <w:bookmarkStart w:id="217" w:name="Check4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7"/>
          </w:p>
          <w:p w14:paraId="37132070" w14:textId="77777777" w:rsidR="00B756A6" w:rsidRPr="008058CA" w:rsidRDefault="00B756A6" w:rsidP="00B756A6">
            <w:pPr>
              <w:pStyle w:val="Normal1"/>
              <w:jc w:val="both"/>
              <w:rPr>
                <w:rFonts w:ascii="Arial" w:hAnsi="Arial" w:cs="Arial"/>
                <w:sz w:val="22"/>
                <w:szCs w:val="22"/>
              </w:rPr>
            </w:pPr>
            <w:bookmarkStart w:id="218" w:name="_nmf14n" w:colFirst="0" w:colLast="0"/>
            <w:bookmarkEnd w:id="218"/>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8"/>
                  <w:enabled/>
                  <w:calcOnExit w:val="0"/>
                  <w:checkBox>
                    <w:sizeAuto/>
                    <w:default w:val="0"/>
                  </w:checkBox>
                </w:ffData>
              </w:fldChar>
            </w:r>
            <w:bookmarkStart w:id="219" w:name="Check4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19"/>
          </w:p>
          <w:p w14:paraId="73D04AF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18D9D81B" w14:textId="77777777" w:rsidR="00B756A6" w:rsidRPr="008058CA" w:rsidRDefault="00B756A6" w:rsidP="00B756A6">
            <w:pPr>
              <w:pStyle w:val="Normal1"/>
              <w:jc w:val="both"/>
              <w:rPr>
                <w:rFonts w:ascii="Arial" w:hAnsi="Arial" w:cs="Arial"/>
                <w:sz w:val="22"/>
                <w:szCs w:val="22"/>
              </w:rPr>
            </w:pPr>
          </w:p>
          <w:p w14:paraId="7844319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49"/>
                  <w:enabled/>
                  <w:calcOnExit w:val="0"/>
                  <w:checkBox>
                    <w:sizeAuto/>
                    <w:default w:val="0"/>
                  </w:checkBox>
                </w:ffData>
              </w:fldChar>
            </w:r>
            <w:bookmarkStart w:id="220" w:name="Check4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0"/>
          </w:p>
          <w:p w14:paraId="6B2F4705"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0"/>
                  <w:enabled/>
                  <w:calcOnExit w:val="0"/>
                  <w:checkBox>
                    <w:sizeAuto/>
                    <w:default w:val="0"/>
                  </w:checkBox>
                </w:ffData>
              </w:fldChar>
            </w:r>
            <w:bookmarkStart w:id="221" w:name="Check5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1"/>
          </w:p>
          <w:p w14:paraId="0FC46AA7"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7D3C486E" w14:textId="77777777" w:rsidR="00B756A6" w:rsidRPr="008058CA" w:rsidRDefault="00B756A6" w:rsidP="00B756A6">
            <w:pPr>
              <w:pStyle w:val="Normal1"/>
              <w:jc w:val="both"/>
              <w:rPr>
                <w:rFonts w:ascii="Arial" w:hAnsi="Arial" w:cs="Arial"/>
                <w:sz w:val="22"/>
                <w:szCs w:val="22"/>
              </w:rPr>
            </w:pPr>
          </w:p>
          <w:p w14:paraId="0CB393E8" w14:textId="77777777" w:rsidR="00B756A6" w:rsidRPr="008058CA" w:rsidRDefault="00B756A6" w:rsidP="00B756A6">
            <w:pPr>
              <w:pStyle w:val="Normal1"/>
              <w:jc w:val="both"/>
              <w:rPr>
                <w:rFonts w:ascii="Arial" w:hAnsi="Arial" w:cs="Arial"/>
                <w:sz w:val="22"/>
                <w:szCs w:val="22"/>
              </w:rPr>
            </w:pPr>
          </w:p>
          <w:p w14:paraId="603DED2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1"/>
                  <w:enabled/>
                  <w:calcOnExit w:val="0"/>
                  <w:checkBox>
                    <w:sizeAuto/>
                    <w:default w:val="0"/>
                  </w:checkBox>
                </w:ffData>
              </w:fldChar>
            </w:r>
            <w:bookmarkStart w:id="222" w:name="Check5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2"/>
          </w:p>
          <w:p w14:paraId="42BF715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2"/>
                  <w:enabled/>
                  <w:calcOnExit w:val="0"/>
                  <w:checkBox>
                    <w:sizeAuto/>
                    <w:default w:val="0"/>
                  </w:checkBox>
                </w:ffData>
              </w:fldChar>
            </w:r>
            <w:bookmarkStart w:id="223" w:name="Check5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3"/>
          </w:p>
          <w:p w14:paraId="456B1834"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Yes please provide details at 3.2</w:t>
            </w:r>
          </w:p>
          <w:p w14:paraId="388C4C52" w14:textId="77777777" w:rsidR="00B756A6" w:rsidRPr="008058CA" w:rsidRDefault="00B756A6" w:rsidP="00B756A6">
            <w:pPr>
              <w:pStyle w:val="Normal1"/>
              <w:jc w:val="both"/>
              <w:rPr>
                <w:rFonts w:ascii="Arial" w:hAnsi="Arial" w:cs="Arial"/>
                <w:sz w:val="22"/>
                <w:szCs w:val="22"/>
              </w:rPr>
            </w:pPr>
          </w:p>
          <w:p w14:paraId="7958BFED" w14:textId="77777777" w:rsidR="00B756A6" w:rsidRPr="008058CA" w:rsidRDefault="00B756A6" w:rsidP="00B756A6">
            <w:pPr>
              <w:pStyle w:val="Normal1"/>
              <w:jc w:val="both"/>
              <w:rPr>
                <w:rFonts w:ascii="Arial" w:hAnsi="Arial" w:cs="Arial"/>
                <w:sz w:val="22"/>
                <w:szCs w:val="22"/>
              </w:rPr>
            </w:pPr>
          </w:p>
        </w:tc>
      </w:tr>
    </w:tbl>
    <w:p w14:paraId="793586FE" w14:textId="77777777" w:rsidR="00B756A6" w:rsidRPr="008058CA" w:rsidRDefault="00B756A6" w:rsidP="00B756A6">
      <w:pPr>
        <w:pStyle w:val="Normal1"/>
        <w:widowControl w:val="0"/>
        <w:spacing w:line="276" w:lineRule="auto"/>
        <w:jc w:val="both"/>
        <w:rPr>
          <w:rFonts w:ascii="Arial" w:hAnsi="Arial" w:cs="Arial"/>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B756A6" w:rsidRPr="008058CA" w14:paraId="51F7121B" w14:textId="77777777" w:rsidTr="00B756A6">
        <w:tc>
          <w:tcPr>
            <w:tcW w:w="1257" w:type="dxa"/>
          </w:tcPr>
          <w:p w14:paraId="1588C24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3.2</w:t>
            </w:r>
          </w:p>
        </w:tc>
        <w:tc>
          <w:tcPr>
            <w:tcW w:w="4521" w:type="dxa"/>
          </w:tcPr>
          <w:p w14:paraId="3A92B98C"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39546F" w:rsidRPr="008058CA">
              <w:rPr>
                <w:rFonts w:ascii="Arial" w:eastAsia="Arial" w:hAnsi="Arial" w:cs="Arial"/>
                <w:sz w:val="22"/>
                <w:szCs w:val="22"/>
              </w:rPr>
              <w:t>Self-Cleaning</w:t>
            </w:r>
            <w:r w:rsidRPr="008058CA">
              <w:rPr>
                <w:rFonts w:ascii="Arial" w:eastAsia="Arial" w:hAnsi="Arial" w:cs="Arial"/>
                <w:sz w:val="22"/>
                <w:szCs w:val="22"/>
              </w:rPr>
              <w:t>)</w:t>
            </w:r>
          </w:p>
        </w:tc>
        <w:tc>
          <w:tcPr>
            <w:tcW w:w="3544" w:type="dxa"/>
          </w:tcPr>
          <w:p w14:paraId="29E504D4" w14:textId="77777777" w:rsidR="00B756A6" w:rsidRPr="008058CA" w:rsidRDefault="00B756A6" w:rsidP="00B756A6">
            <w:pPr>
              <w:pStyle w:val="Normal1"/>
              <w:spacing w:before="100"/>
              <w:jc w:val="both"/>
              <w:rPr>
                <w:rFonts w:ascii="Arial" w:hAnsi="Arial" w:cs="Arial"/>
                <w:sz w:val="22"/>
                <w:szCs w:val="22"/>
              </w:rPr>
            </w:pPr>
          </w:p>
        </w:tc>
      </w:tr>
    </w:tbl>
    <w:p w14:paraId="0E7E6E87" w14:textId="77777777" w:rsidR="00B756A6" w:rsidRPr="008058CA" w:rsidRDefault="00B756A6" w:rsidP="00B756A6">
      <w:pPr>
        <w:pStyle w:val="Normal1"/>
        <w:ind w:left="851" w:right="849"/>
        <w:jc w:val="both"/>
        <w:rPr>
          <w:rFonts w:ascii="Arial" w:hAnsi="Arial" w:cs="Arial"/>
          <w:sz w:val="22"/>
          <w:szCs w:val="22"/>
        </w:rPr>
      </w:pPr>
      <w:bookmarkStart w:id="224" w:name="_37m2jsg" w:colFirst="0" w:colLast="0"/>
      <w:bookmarkEnd w:id="224"/>
    </w:p>
    <w:p w14:paraId="2362E6EB" w14:textId="77777777" w:rsidR="00B756A6" w:rsidRPr="008058CA" w:rsidRDefault="00B756A6" w:rsidP="00B756A6">
      <w:pPr>
        <w:pStyle w:val="Normal1"/>
        <w:ind w:left="-525" w:right="-525"/>
        <w:jc w:val="both"/>
        <w:rPr>
          <w:rFonts w:ascii="Arial" w:hAnsi="Arial" w:cs="Arial"/>
          <w:sz w:val="22"/>
          <w:szCs w:val="22"/>
        </w:rPr>
      </w:pPr>
      <w:bookmarkStart w:id="225" w:name="_1mrcu09" w:colFirst="0" w:colLast="0"/>
      <w:bookmarkEnd w:id="225"/>
    </w:p>
    <w:p w14:paraId="24418FDA"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023866CE" w14:textId="77777777" w:rsidR="00B756A6" w:rsidRPr="008058CA" w:rsidRDefault="00B756A6" w:rsidP="00B756A6">
      <w:pPr>
        <w:pStyle w:val="Normal1"/>
        <w:ind w:left="851" w:right="849"/>
        <w:jc w:val="both"/>
        <w:rPr>
          <w:rFonts w:ascii="Arial" w:hAnsi="Arial" w:cs="Arial"/>
          <w:sz w:val="22"/>
          <w:szCs w:val="22"/>
        </w:rPr>
      </w:pPr>
    </w:p>
    <w:p w14:paraId="48CCA0B0" w14:textId="77777777" w:rsidR="00B756A6" w:rsidRPr="008058CA" w:rsidRDefault="00B756A6" w:rsidP="00B756A6">
      <w:pPr>
        <w:pStyle w:val="Normal1"/>
        <w:ind w:left="-567" w:right="849"/>
        <w:jc w:val="both"/>
        <w:rPr>
          <w:rFonts w:ascii="Arial" w:hAnsi="Arial" w:cs="Arial"/>
          <w:sz w:val="22"/>
          <w:szCs w:val="22"/>
        </w:rPr>
      </w:pPr>
      <w:bookmarkStart w:id="226" w:name="_46r0co2" w:colFirst="0" w:colLast="0"/>
      <w:bookmarkEnd w:id="226"/>
      <w:r w:rsidRPr="008058CA">
        <w:rPr>
          <w:rFonts w:ascii="Arial" w:eastAsia="Arial" w:hAnsi="Arial" w:cs="Arial"/>
          <w:b/>
          <w:sz w:val="22"/>
          <w:szCs w:val="22"/>
        </w:rPr>
        <w:t>Part 3: Selection Questions</w:t>
      </w:r>
      <w:r w:rsidRPr="008058CA">
        <w:rPr>
          <w:rFonts w:ascii="Arial" w:eastAsia="Arial" w:hAnsi="Arial" w:cs="Arial"/>
          <w:sz w:val="22"/>
          <w:szCs w:val="22"/>
          <w:vertAlign w:val="superscript"/>
        </w:rPr>
        <w:footnoteReference w:id="5"/>
      </w:r>
    </w:p>
    <w:p w14:paraId="6D3D4E16" w14:textId="77777777"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B756A6" w:rsidRPr="008058CA" w14:paraId="757B7128" w14:textId="77777777" w:rsidTr="00B756A6">
        <w:trPr>
          <w:trHeight w:val="400"/>
        </w:trPr>
        <w:tc>
          <w:tcPr>
            <w:tcW w:w="1257" w:type="dxa"/>
            <w:tcBorders>
              <w:top w:val="single" w:sz="8" w:space="0" w:color="000000"/>
              <w:bottom w:val="single" w:sz="6" w:space="0" w:color="000000"/>
            </w:tcBorders>
            <w:shd w:val="clear" w:color="auto" w:fill="CCFFFF"/>
          </w:tcPr>
          <w:p w14:paraId="63E9A424"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tcPr>
          <w:p w14:paraId="154AE68D"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Economic and Financial Standing</w:t>
            </w:r>
          </w:p>
        </w:tc>
      </w:tr>
      <w:tr w:rsidR="00B756A6" w:rsidRPr="008058CA" w14:paraId="142EB018" w14:textId="77777777" w:rsidTr="00B756A6">
        <w:trPr>
          <w:trHeight w:val="400"/>
        </w:trPr>
        <w:tc>
          <w:tcPr>
            <w:tcW w:w="1257" w:type="dxa"/>
            <w:tcBorders>
              <w:top w:val="single" w:sz="6" w:space="0" w:color="000000"/>
              <w:bottom w:val="single" w:sz="6" w:space="0" w:color="000000"/>
            </w:tcBorders>
            <w:shd w:val="clear" w:color="auto" w:fill="CCFFFF"/>
          </w:tcPr>
          <w:p w14:paraId="1BB105BE" w14:textId="77777777" w:rsidR="00B756A6" w:rsidRPr="008058CA" w:rsidRDefault="00B756A6" w:rsidP="00B756A6">
            <w:pPr>
              <w:pStyle w:val="Normal1"/>
              <w:spacing w:before="100"/>
              <w:ind w:right="306"/>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71360763" w14:textId="77777777" w:rsidR="00B756A6" w:rsidRPr="008058CA" w:rsidRDefault="00B756A6" w:rsidP="00B756A6">
            <w:pPr>
              <w:pStyle w:val="Normal1"/>
              <w:spacing w:before="100"/>
              <w:ind w:right="306"/>
              <w:jc w:val="both"/>
              <w:rPr>
                <w:rFonts w:ascii="Arial" w:hAnsi="Arial" w:cs="Arial"/>
                <w:sz w:val="22"/>
                <w:szCs w:val="22"/>
              </w:rPr>
            </w:pPr>
            <w:r w:rsidRPr="008058CA">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40C6581A"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sz w:val="22"/>
                <w:szCs w:val="22"/>
              </w:rPr>
              <w:t>Response</w:t>
            </w:r>
          </w:p>
        </w:tc>
      </w:tr>
      <w:tr w:rsidR="00B756A6" w:rsidRPr="008058CA" w14:paraId="50924330" w14:textId="77777777" w:rsidTr="00B756A6">
        <w:tblPrEx>
          <w:tblLook w:val="0600" w:firstRow="0" w:lastRow="0" w:firstColumn="0" w:lastColumn="0" w:noHBand="1" w:noVBand="1"/>
        </w:tblPrEx>
        <w:trPr>
          <w:trHeight w:val="1020"/>
        </w:trPr>
        <w:tc>
          <w:tcPr>
            <w:tcW w:w="1257" w:type="dxa"/>
            <w:vMerge w:val="restart"/>
          </w:tcPr>
          <w:p w14:paraId="5E26499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4.1</w:t>
            </w:r>
          </w:p>
        </w:tc>
        <w:tc>
          <w:tcPr>
            <w:tcW w:w="5563" w:type="dxa"/>
            <w:gridSpan w:val="2"/>
          </w:tcPr>
          <w:p w14:paraId="7DE2A4AF" w14:textId="396C00B8" w:rsidR="009E4367" w:rsidRPr="00BE72B2" w:rsidRDefault="000E4118" w:rsidP="00B756A6">
            <w:pPr>
              <w:pStyle w:val="Normal1"/>
              <w:jc w:val="both"/>
              <w:rPr>
                <w:rFonts w:ascii="Arial" w:eastAsia="Arial" w:hAnsi="Arial" w:cs="Arial"/>
                <w:sz w:val="22"/>
                <w:szCs w:val="22"/>
              </w:rPr>
            </w:pPr>
            <w:r w:rsidRPr="00BE72B2">
              <w:rPr>
                <w:rFonts w:ascii="Arial" w:eastAsia="Arial" w:hAnsi="Arial" w:cs="Arial"/>
                <w:b/>
                <w:sz w:val="22"/>
                <w:szCs w:val="22"/>
              </w:rPr>
              <w:t xml:space="preserve"> </w:t>
            </w:r>
          </w:p>
          <w:p w14:paraId="7AD4C48F" w14:textId="77777777" w:rsidR="009E4367" w:rsidRPr="00BE72B2" w:rsidRDefault="009E4367" w:rsidP="00B756A6">
            <w:pPr>
              <w:pStyle w:val="Normal1"/>
              <w:jc w:val="both"/>
              <w:rPr>
                <w:rFonts w:ascii="Arial" w:eastAsia="Arial" w:hAnsi="Arial" w:cs="Arial"/>
                <w:sz w:val="22"/>
                <w:szCs w:val="22"/>
              </w:rPr>
            </w:pPr>
          </w:p>
          <w:p w14:paraId="4F858CDF" w14:textId="46ED1250" w:rsidR="00B756A6" w:rsidRPr="00BE72B2" w:rsidRDefault="000E4118" w:rsidP="00B756A6">
            <w:pPr>
              <w:pStyle w:val="Normal1"/>
              <w:jc w:val="both"/>
              <w:rPr>
                <w:rFonts w:ascii="Arial" w:eastAsia="Arial" w:hAnsi="Arial" w:cs="Arial"/>
                <w:sz w:val="22"/>
                <w:szCs w:val="22"/>
              </w:rPr>
            </w:pPr>
            <w:r w:rsidRPr="00BE72B2">
              <w:rPr>
                <w:rFonts w:ascii="Arial" w:eastAsia="Arial" w:hAnsi="Arial" w:cs="Arial"/>
                <w:b/>
                <w:sz w:val="22"/>
                <w:szCs w:val="22"/>
              </w:rPr>
              <w:t xml:space="preserve"> </w:t>
            </w:r>
          </w:p>
          <w:p w14:paraId="517A28A4" w14:textId="77777777" w:rsidR="00B756A6" w:rsidRPr="00BE72B2" w:rsidRDefault="00B756A6" w:rsidP="00B756A6">
            <w:pPr>
              <w:pStyle w:val="Normal1"/>
              <w:jc w:val="both"/>
              <w:rPr>
                <w:rFonts w:ascii="Arial" w:eastAsia="Arial" w:hAnsi="Arial" w:cs="Arial"/>
                <w:sz w:val="22"/>
                <w:szCs w:val="22"/>
              </w:rPr>
            </w:pPr>
          </w:p>
          <w:p w14:paraId="56760F6B" w14:textId="77777777" w:rsidR="00B756A6" w:rsidRPr="00BE72B2" w:rsidRDefault="00B756A6" w:rsidP="00B756A6">
            <w:pPr>
              <w:pStyle w:val="Normal1"/>
              <w:jc w:val="both"/>
              <w:rPr>
                <w:rFonts w:ascii="Arial" w:eastAsia="Arial" w:hAnsi="Arial" w:cs="Arial"/>
                <w:sz w:val="22"/>
                <w:szCs w:val="22"/>
              </w:rPr>
            </w:pPr>
            <w:r w:rsidRPr="00BE72B2">
              <w:rPr>
                <w:rFonts w:ascii="Arial" w:eastAsia="Arial" w:hAnsi="Arial" w:cs="Arial"/>
                <w:sz w:val="22"/>
                <w:szCs w:val="22"/>
              </w:rPr>
              <w:t>Please provide a copy of your audited accounts for the last two years.  If you have provided this as part of your SQ submission, please answer ‘Y’.</w:t>
            </w:r>
          </w:p>
          <w:p w14:paraId="0A3A4EAC" w14:textId="77777777" w:rsidR="00B756A6" w:rsidRPr="00BE72B2" w:rsidRDefault="00B756A6" w:rsidP="00B756A6">
            <w:pPr>
              <w:pStyle w:val="Normal1"/>
              <w:jc w:val="both"/>
              <w:rPr>
                <w:rFonts w:ascii="Arial" w:eastAsia="Arial" w:hAnsi="Arial" w:cs="Arial"/>
                <w:sz w:val="22"/>
                <w:szCs w:val="22"/>
              </w:rPr>
            </w:pPr>
          </w:p>
          <w:p w14:paraId="79E8C4F1" w14:textId="77777777" w:rsidR="00B756A6" w:rsidRPr="00BE72B2" w:rsidRDefault="00B756A6" w:rsidP="00B756A6">
            <w:pPr>
              <w:pStyle w:val="Normal1"/>
              <w:jc w:val="both"/>
              <w:rPr>
                <w:rFonts w:ascii="Arial" w:eastAsia="Arial" w:hAnsi="Arial" w:cs="Arial"/>
                <w:sz w:val="22"/>
                <w:szCs w:val="22"/>
              </w:rPr>
            </w:pPr>
            <w:r w:rsidRPr="00BE72B2">
              <w:rPr>
                <w:rFonts w:ascii="Arial" w:eastAsia="Arial" w:hAnsi="Arial" w:cs="Arial"/>
                <w:sz w:val="22"/>
                <w:szCs w:val="22"/>
              </w:rPr>
              <w:t>If</w:t>
            </w:r>
            <w:r w:rsidR="00796792" w:rsidRPr="00BE72B2">
              <w:rPr>
                <w:rFonts w:ascii="Arial" w:eastAsia="Arial" w:hAnsi="Arial" w:cs="Arial"/>
                <w:sz w:val="22"/>
                <w:szCs w:val="22"/>
              </w:rPr>
              <w:t xml:space="preserve"> you are not able to provide a copy of your audited accounts</w:t>
            </w:r>
            <w:r w:rsidRPr="00BE72B2">
              <w:rPr>
                <w:rFonts w:ascii="Arial" w:eastAsia="Arial" w:hAnsi="Arial" w:cs="Arial"/>
                <w:sz w:val="22"/>
                <w:szCs w:val="22"/>
              </w:rPr>
              <w:t>, please answer ‘N’ and indicate which of the following you have provided to demonstrate your economic/financial standing:</w:t>
            </w:r>
          </w:p>
          <w:p w14:paraId="71D8550C" w14:textId="77777777" w:rsidR="00B756A6" w:rsidRPr="00BE72B2" w:rsidRDefault="00B756A6" w:rsidP="00B756A6">
            <w:pPr>
              <w:pStyle w:val="Normal1"/>
              <w:jc w:val="both"/>
              <w:rPr>
                <w:rFonts w:ascii="Arial" w:eastAsia="Arial" w:hAnsi="Arial" w:cs="Arial"/>
                <w:sz w:val="22"/>
                <w:szCs w:val="22"/>
              </w:rPr>
            </w:pPr>
          </w:p>
          <w:p w14:paraId="2C580836" w14:textId="77777777" w:rsidR="00B756A6" w:rsidRPr="00BE72B2" w:rsidRDefault="00B756A6" w:rsidP="00BE72B2">
            <w:pPr>
              <w:pStyle w:val="Normal1"/>
              <w:jc w:val="both"/>
              <w:rPr>
                <w:rFonts w:ascii="Arial" w:hAnsi="Arial" w:cs="Arial"/>
                <w:sz w:val="22"/>
                <w:szCs w:val="22"/>
              </w:rPr>
            </w:pPr>
          </w:p>
        </w:tc>
        <w:tc>
          <w:tcPr>
            <w:tcW w:w="2517" w:type="dxa"/>
          </w:tcPr>
          <w:p w14:paraId="483FD50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3"/>
                  <w:enabled/>
                  <w:calcOnExit w:val="0"/>
                  <w:checkBox>
                    <w:sizeAuto/>
                    <w:default w:val="0"/>
                  </w:checkBox>
                </w:ffData>
              </w:fldChar>
            </w:r>
            <w:bookmarkStart w:id="227" w:name="Check5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7"/>
          </w:p>
          <w:p w14:paraId="53DC96CE" w14:textId="77777777" w:rsidR="00B756A6" w:rsidRPr="008058CA" w:rsidRDefault="00B756A6" w:rsidP="00B756A6">
            <w:pPr>
              <w:pStyle w:val="Normal1"/>
              <w:spacing w:line="276" w:lineRule="auto"/>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4"/>
                  <w:enabled/>
                  <w:calcOnExit w:val="0"/>
                  <w:checkBox>
                    <w:sizeAuto/>
                    <w:default w:val="0"/>
                  </w:checkBox>
                </w:ffData>
              </w:fldChar>
            </w:r>
            <w:bookmarkStart w:id="228" w:name="Check5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8"/>
          </w:p>
        </w:tc>
      </w:tr>
      <w:tr w:rsidR="00B756A6" w:rsidRPr="008058CA" w14:paraId="64F708C0" w14:textId="77777777" w:rsidTr="00B756A6">
        <w:tblPrEx>
          <w:tblLook w:val="0600" w:firstRow="0" w:lastRow="0" w:firstColumn="0" w:lastColumn="0" w:noHBand="1" w:noVBand="1"/>
        </w:tblPrEx>
        <w:trPr>
          <w:trHeight w:val="1020"/>
        </w:trPr>
        <w:tc>
          <w:tcPr>
            <w:tcW w:w="1257" w:type="dxa"/>
            <w:vMerge/>
          </w:tcPr>
          <w:p w14:paraId="162866ED"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27014773" w14:textId="77777777" w:rsidR="00B756A6" w:rsidRPr="00BE72B2" w:rsidRDefault="00B756A6" w:rsidP="00B756A6">
            <w:pPr>
              <w:pStyle w:val="Normal1"/>
              <w:widowControl w:val="0"/>
              <w:jc w:val="both"/>
              <w:rPr>
                <w:rFonts w:ascii="Arial" w:hAnsi="Arial" w:cs="Arial"/>
                <w:sz w:val="22"/>
                <w:szCs w:val="22"/>
              </w:rPr>
            </w:pPr>
            <w:r w:rsidRPr="00BE72B2">
              <w:rPr>
                <w:rFonts w:ascii="Arial" w:eastAsia="Arial" w:hAnsi="Arial" w:cs="Arial"/>
                <w:sz w:val="22"/>
                <w:szCs w:val="22"/>
              </w:rPr>
              <w:t>(a)</w:t>
            </w:r>
            <w:r w:rsidRPr="00BE72B2">
              <w:rPr>
                <w:rFonts w:ascii="Arial" w:eastAsia="Arial" w:hAnsi="Arial" w:cs="Arial"/>
                <w:color w:val="0000FF"/>
                <w:sz w:val="22"/>
                <w:szCs w:val="22"/>
              </w:rPr>
              <w:t xml:space="preserve"> </w:t>
            </w:r>
            <w:r w:rsidRPr="00BE72B2">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14:paraId="771EC6D7" w14:textId="77777777" w:rsidR="00B756A6" w:rsidRPr="00BE72B2" w:rsidRDefault="00B756A6" w:rsidP="00B756A6">
            <w:pPr>
              <w:pStyle w:val="Normal1"/>
              <w:widowControl w:val="0"/>
              <w:jc w:val="both"/>
              <w:rPr>
                <w:rFonts w:ascii="Arial" w:hAnsi="Arial" w:cs="Arial"/>
                <w:sz w:val="22"/>
                <w:szCs w:val="22"/>
              </w:rPr>
            </w:pPr>
          </w:p>
        </w:tc>
        <w:tc>
          <w:tcPr>
            <w:tcW w:w="2517" w:type="dxa"/>
          </w:tcPr>
          <w:p w14:paraId="72BF0B8E"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5"/>
                  <w:enabled/>
                  <w:calcOnExit w:val="0"/>
                  <w:checkBox>
                    <w:sizeAuto/>
                    <w:default w:val="0"/>
                  </w:checkBox>
                </w:ffData>
              </w:fldChar>
            </w:r>
            <w:bookmarkStart w:id="229" w:name="Check5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29"/>
          </w:p>
          <w:p w14:paraId="262B44B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6"/>
                  <w:enabled/>
                  <w:calcOnExit w:val="0"/>
                  <w:checkBox>
                    <w:sizeAuto/>
                    <w:default w:val="0"/>
                  </w:checkBox>
                </w:ffData>
              </w:fldChar>
            </w:r>
            <w:bookmarkStart w:id="230" w:name="Check5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0"/>
          </w:p>
        </w:tc>
      </w:tr>
      <w:tr w:rsidR="00B756A6" w:rsidRPr="008058CA" w14:paraId="0EEABA73" w14:textId="77777777" w:rsidTr="00B756A6">
        <w:tblPrEx>
          <w:tblLook w:val="0600" w:firstRow="0" w:lastRow="0" w:firstColumn="0" w:lastColumn="0" w:noHBand="1" w:noVBand="1"/>
        </w:tblPrEx>
        <w:trPr>
          <w:trHeight w:val="700"/>
        </w:trPr>
        <w:tc>
          <w:tcPr>
            <w:tcW w:w="1257" w:type="dxa"/>
            <w:vMerge/>
          </w:tcPr>
          <w:p w14:paraId="74178E68"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46BF11C2" w14:textId="77777777" w:rsidR="00B756A6" w:rsidRPr="00BE72B2" w:rsidRDefault="00B756A6" w:rsidP="00B756A6">
            <w:pPr>
              <w:pStyle w:val="Normal1"/>
              <w:widowControl w:val="0"/>
              <w:jc w:val="both"/>
              <w:rPr>
                <w:rFonts w:ascii="Arial" w:hAnsi="Arial" w:cs="Arial"/>
                <w:sz w:val="22"/>
                <w:szCs w:val="22"/>
              </w:rPr>
            </w:pPr>
            <w:r w:rsidRPr="00BE72B2">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2B19218F"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7"/>
                  <w:enabled/>
                  <w:calcOnExit w:val="0"/>
                  <w:checkBox>
                    <w:sizeAuto/>
                    <w:default w:val="0"/>
                  </w:checkBox>
                </w:ffData>
              </w:fldChar>
            </w:r>
            <w:bookmarkStart w:id="231" w:name="Check5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1"/>
          </w:p>
          <w:p w14:paraId="7E293BDE" w14:textId="77777777" w:rsidR="00B756A6" w:rsidRPr="008058CA" w:rsidRDefault="00B756A6" w:rsidP="00B756A6">
            <w:pPr>
              <w:pStyle w:val="Normal1"/>
              <w:widowControl w:val="0"/>
              <w:ind w:right="-231"/>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8"/>
                  <w:enabled/>
                  <w:calcOnExit w:val="0"/>
                  <w:checkBox>
                    <w:sizeAuto/>
                    <w:default w:val="0"/>
                  </w:checkBox>
                </w:ffData>
              </w:fldChar>
            </w:r>
            <w:bookmarkStart w:id="232" w:name="Check5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2"/>
          </w:p>
        </w:tc>
      </w:tr>
      <w:tr w:rsidR="00B756A6" w:rsidRPr="008058CA" w14:paraId="0AAC64F7" w14:textId="77777777" w:rsidTr="00B756A6">
        <w:tblPrEx>
          <w:tblLook w:val="0600" w:firstRow="0" w:lastRow="0" w:firstColumn="0" w:lastColumn="0" w:noHBand="1" w:noVBand="1"/>
        </w:tblPrEx>
        <w:trPr>
          <w:trHeight w:val="1500"/>
        </w:trPr>
        <w:tc>
          <w:tcPr>
            <w:tcW w:w="1257" w:type="dxa"/>
          </w:tcPr>
          <w:p w14:paraId="5DFF788F" w14:textId="77777777" w:rsidR="00B756A6" w:rsidRPr="008058CA" w:rsidRDefault="00B756A6" w:rsidP="00B756A6">
            <w:pPr>
              <w:pStyle w:val="Normal1"/>
              <w:widowControl w:val="0"/>
              <w:jc w:val="both"/>
              <w:rPr>
                <w:rFonts w:ascii="Arial" w:hAnsi="Arial" w:cs="Arial"/>
                <w:sz w:val="22"/>
                <w:szCs w:val="22"/>
              </w:rPr>
            </w:pPr>
          </w:p>
        </w:tc>
        <w:tc>
          <w:tcPr>
            <w:tcW w:w="5563" w:type="dxa"/>
            <w:gridSpan w:val="2"/>
          </w:tcPr>
          <w:p w14:paraId="2CC0FB4A" w14:textId="77777777" w:rsidR="00B756A6" w:rsidRPr="00BE72B2" w:rsidRDefault="00B756A6" w:rsidP="00B756A6">
            <w:pPr>
              <w:pStyle w:val="Normal1"/>
              <w:widowControl w:val="0"/>
              <w:jc w:val="both"/>
              <w:rPr>
                <w:rFonts w:ascii="Arial" w:hAnsi="Arial" w:cs="Arial"/>
                <w:sz w:val="22"/>
                <w:szCs w:val="22"/>
              </w:rPr>
            </w:pPr>
            <w:r w:rsidRPr="00BE72B2">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02750A99"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59"/>
                  <w:enabled/>
                  <w:calcOnExit w:val="0"/>
                  <w:checkBox>
                    <w:sizeAuto/>
                    <w:default w:val="0"/>
                  </w:checkBox>
                </w:ffData>
              </w:fldChar>
            </w:r>
            <w:bookmarkStart w:id="233" w:name="Check5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3"/>
          </w:p>
          <w:p w14:paraId="5F243259"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0"/>
                  <w:enabled/>
                  <w:calcOnExit w:val="0"/>
                  <w:checkBox>
                    <w:sizeAuto/>
                    <w:default w:val="0"/>
                  </w:checkBox>
                </w:ffData>
              </w:fldChar>
            </w:r>
            <w:bookmarkStart w:id="234" w:name="Check6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4"/>
          </w:p>
        </w:tc>
      </w:tr>
      <w:tr w:rsidR="00B756A6" w:rsidRPr="008058CA" w14:paraId="3715E910" w14:textId="77777777" w:rsidTr="00B756A6">
        <w:tblPrEx>
          <w:tblLook w:val="0600" w:firstRow="0" w:lastRow="0" w:firstColumn="0" w:lastColumn="0" w:noHBand="1" w:noVBand="1"/>
        </w:tblPrEx>
        <w:tc>
          <w:tcPr>
            <w:tcW w:w="1257" w:type="dxa"/>
          </w:tcPr>
          <w:p w14:paraId="12AA200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4.2</w:t>
            </w:r>
          </w:p>
        </w:tc>
        <w:tc>
          <w:tcPr>
            <w:tcW w:w="5563" w:type="dxa"/>
            <w:gridSpan w:val="2"/>
          </w:tcPr>
          <w:p w14:paraId="239BDDF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 xml:space="preserve">Where we have specified a minimum level of economic and financial standing and/ or a minimum financial threshold within the evaluation </w:t>
            </w:r>
            <w:r w:rsidRPr="008058CA">
              <w:rPr>
                <w:rFonts w:ascii="Arial" w:eastAsia="Arial" w:hAnsi="Arial" w:cs="Arial"/>
                <w:color w:val="000000" w:themeColor="text1"/>
                <w:sz w:val="22"/>
                <w:szCs w:val="22"/>
              </w:rPr>
              <w:t xml:space="preserve">criteria </w:t>
            </w:r>
            <w:r w:rsidR="00796792" w:rsidRPr="008058CA">
              <w:rPr>
                <w:rFonts w:ascii="Arial" w:eastAsia="Arial" w:hAnsi="Arial" w:cs="Arial"/>
                <w:color w:val="000000" w:themeColor="text1"/>
                <w:sz w:val="22"/>
                <w:szCs w:val="22"/>
              </w:rPr>
              <w:t>in the</w:t>
            </w:r>
            <w:r w:rsidR="00544125" w:rsidRPr="008058CA">
              <w:rPr>
                <w:rFonts w:ascii="Arial" w:eastAsia="Arial" w:hAnsi="Arial" w:cs="Arial"/>
                <w:b/>
                <w:color w:val="000000" w:themeColor="text1"/>
                <w:sz w:val="22"/>
                <w:szCs w:val="22"/>
              </w:rPr>
              <w:t xml:space="preserve"> SQ Explanatory Document</w:t>
            </w:r>
            <w:r w:rsidRPr="008058CA">
              <w:rPr>
                <w:rFonts w:ascii="Arial" w:eastAsia="Arial" w:hAnsi="Arial" w:cs="Arial"/>
                <w:color w:val="000000" w:themeColor="text1"/>
                <w:sz w:val="22"/>
                <w:szCs w:val="22"/>
              </w:rPr>
              <w:t>, please self-certify by answering ‘Yes’ or ‘No’ that you</w:t>
            </w:r>
            <w:r w:rsidRPr="008058CA">
              <w:rPr>
                <w:rFonts w:ascii="Arial" w:eastAsia="Arial" w:hAnsi="Arial" w:cs="Arial"/>
                <w:sz w:val="22"/>
                <w:szCs w:val="22"/>
              </w:rPr>
              <w:t xml:space="preserve"> meet the requirements set out.</w:t>
            </w:r>
          </w:p>
          <w:p w14:paraId="2D9F7818" w14:textId="77777777" w:rsidR="00B756A6" w:rsidRPr="008058CA" w:rsidRDefault="00B756A6" w:rsidP="00796792">
            <w:pPr>
              <w:pStyle w:val="Normal1"/>
              <w:jc w:val="both"/>
              <w:rPr>
                <w:rFonts w:ascii="Arial" w:hAnsi="Arial" w:cs="Arial"/>
                <w:sz w:val="22"/>
                <w:szCs w:val="22"/>
              </w:rPr>
            </w:pPr>
          </w:p>
        </w:tc>
        <w:tc>
          <w:tcPr>
            <w:tcW w:w="2517" w:type="dxa"/>
          </w:tcPr>
          <w:p w14:paraId="59CEF401"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1"/>
                  <w:enabled/>
                  <w:calcOnExit w:val="0"/>
                  <w:checkBox>
                    <w:sizeAuto/>
                    <w:default w:val="0"/>
                  </w:checkBox>
                </w:ffData>
              </w:fldChar>
            </w:r>
            <w:bookmarkStart w:id="235" w:name="Check6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5"/>
          </w:p>
          <w:p w14:paraId="7373A88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2"/>
                  <w:enabled/>
                  <w:calcOnExit w:val="0"/>
                  <w:checkBox>
                    <w:sizeAuto/>
                    <w:default w:val="0"/>
                  </w:checkBox>
                </w:ffData>
              </w:fldChar>
            </w:r>
            <w:bookmarkStart w:id="236" w:name="Check6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6"/>
          </w:p>
        </w:tc>
      </w:tr>
    </w:tbl>
    <w:p w14:paraId="5E9ADB5C" w14:textId="2455DC68" w:rsidR="00796792" w:rsidRDefault="00796792" w:rsidP="00B756A6">
      <w:pPr>
        <w:pStyle w:val="Normal1"/>
        <w:spacing w:after="160" w:line="259" w:lineRule="auto"/>
        <w:rPr>
          <w:rFonts w:ascii="Arial" w:hAnsi="Arial" w:cs="Arial"/>
          <w:sz w:val="22"/>
          <w:szCs w:val="22"/>
        </w:rPr>
      </w:pPr>
    </w:p>
    <w:p w14:paraId="0CF5552E" w14:textId="3AD17F8E" w:rsidR="00BE72B2" w:rsidRDefault="00BE72B2" w:rsidP="00B756A6">
      <w:pPr>
        <w:pStyle w:val="Normal1"/>
        <w:spacing w:after="160" w:line="259" w:lineRule="auto"/>
        <w:rPr>
          <w:rFonts w:ascii="Arial" w:hAnsi="Arial" w:cs="Arial"/>
          <w:sz w:val="22"/>
          <w:szCs w:val="22"/>
        </w:rPr>
      </w:pPr>
    </w:p>
    <w:p w14:paraId="12174D1F" w14:textId="77777777" w:rsidR="00BE72B2" w:rsidRPr="008058CA" w:rsidRDefault="00BE72B2" w:rsidP="00B756A6">
      <w:pPr>
        <w:pStyle w:val="Normal1"/>
        <w:spacing w:after="160" w:line="259" w:lineRule="auto"/>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B756A6" w:rsidRPr="008058CA" w14:paraId="0942BA28" w14:textId="77777777" w:rsidTr="00B756A6">
        <w:trPr>
          <w:trHeight w:val="400"/>
        </w:trPr>
        <w:tc>
          <w:tcPr>
            <w:tcW w:w="1257" w:type="dxa"/>
            <w:tcBorders>
              <w:top w:val="single" w:sz="8" w:space="0" w:color="000000"/>
              <w:bottom w:val="single" w:sz="6" w:space="0" w:color="000000"/>
            </w:tcBorders>
            <w:shd w:val="clear" w:color="auto" w:fill="CCFFFF"/>
          </w:tcPr>
          <w:p w14:paraId="69BF148D"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lastRenderedPageBreak/>
              <w:t>Section 5</w:t>
            </w:r>
          </w:p>
        </w:tc>
        <w:tc>
          <w:tcPr>
            <w:tcW w:w="8080" w:type="dxa"/>
            <w:gridSpan w:val="2"/>
            <w:tcBorders>
              <w:top w:val="single" w:sz="8" w:space="0" w:color="000000"/>
              <w:bottom w:val="single" w:sz="6" w:space="0" w:color="000000"/>
            </w:tcBorders>
            <w:shd w:val="clear" w:color="auto" w:fill="CCFFFF"/>
          </w:tcPr>
          <w:p w14:paraId="628451CB"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If you have indicated in the Selection Questionnaire question 1.2 that you are part of a wider group, please provide further details below:</w:t>
            </w:r>
          </w:p>
        </w:tc>
      </w:tr>
      <w:tr w:rsidR="00B756A6" w:rsidRPr="008058CA" w14:paraId="26BD8D03" w14:textId="77777777" w:rsidTr="00B756A6">
        <w:tblPrEx>
          <w:tblLook w:val="0600" w:firstRow="0" w:lastRow="0" w:firstColumn="0" w:lastColumn="0" w:noHBand="1" w:noVBand="1"/>
        </w:tblPrEx>
        <w:tc>
          <w:tcPr>
            <w:tcW w:w="4144" w:type="dxa"/>
            <w:gridSpan w:val="2"/>
          </w:tcPr>
          <w:p w14:paraId="5FEC491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organisation</w:t>
            </w:r>
          </w:p>
        </w:tc>
        <w:tc>
          <w:tcPr>
            <w:tcW w:w="5193" w:type="dxa"/>
          </w:tcPr>
          <w:p w14:paraId="06BD499C"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647E0E15" w14:textId="77777777" w:rsidTr="00B756A6">
        <w:tblPrEx>
          <w:tblLook w:val="0600" w:firstRow="0" w:lastRow="0" w:firstColumn="0" w:lastColumn="0" w:noHBand="1" w:noVBand="1"/>
        </w:tblPrEx>
        <w:tc>
          <w:tcPr>
            <w:tcW w:w="4144" w:type="dxa"/>
            <w:gridSpan w:val="2"/>
          </w:tcPr>
          <w:p w14:paraId="50D76D6D"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Relationship to the Supplier completing these questions</w:t>
            </w:r>
          </w:p>
        </w:tc>
        <w:tc>
          <w:tcPr>
            <w:tcW w:w="5193" w:type="dxa"/>
          </w:tcPr>
          <w:p w14:paraId="738DD76B" w14:textId="77777777" w:rsidR="00B756A6" w:rsidRPr="008058CA" w:rsidRDefault="00B756A6" w:rsidP="00B756A6">
            <w:pPr>
              <w:pStyle w:val="Normal1"/>
              <w:widowControl w:val="0"/>
              <w:jc w:val="both"/>
              <w:rPr>
                <w:rFonts w:ascii="Arial" w:hAnsi="Arial" w:cs="Arial"/>
                <w:sz w:val="22"/>
                <w:szCs w:val="22"/>
              </w:rPr>
            </w:pPr>
          </w:p>
          <w:p w14:paraId="238E287F" w14:textId="77777777" w:rsidR="00B756A6" w:rsidRPr="008058CA" w:rsidRDefault="00B756A6" w:rsidP="00B756A6">
            <w:pPr>
              <w:pStyle w:val="Normal1"/>
              <w:widowControl w:val="0"/>
              <w:jc w:val="both"/>
              <w:rPr>
                <w:rFonts w:ascii="Arial" w:hAnsi="Arial" w:cs="Arial"/>
                <w:sz w:val="22"/>
                <w:szCs w:val="22"/>
              </w:rPr>
            </w:pPr>
          </w:p>
          <w:p w14:paraId="1FB45719" w14:textId="77777777" w:rsidR="00B756A6" w:rsidRPr="008058CA" w:rsidRDefault="00B756A6" w:rsidP="00B756A6">
            <w:pPr>
              <w:pStyle w:val="Normal1"/>
              <w:widowControl w:val="0"/>
              <w:jc w:val="both"/>
              <w:rPr>
                <w:rFonts w:ascii="Arial" w:hAnsi="Arial" w:cs="Arial"/>
                <w:sz w:val="22"/>
                <w:szCs w:val="22"/>
              </w:rPr>
            </w:pPr>
          </w:p>
        </w:tc>
      </w:tr>
    </w:tbl>
    <w:p w14:paraId="52EF17B7" w14:textId="77777777" w:rsidR="00B756A6" w:rsidRPr="008058CA" w:rsidRDefault="00B756A6" w:rsidP="00B756A6">
      <w:pPr>
        <w:pStyle w:val="Normal1"/>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B756A6" w:rsidRPr="008058CA" w14:paraId="4402CC5E" w14:textId="77777777" w:rsidTr="00B756A6">
        <w:trPr>
          <w:trHeight w:val="700"/>
        </w:trPr>
        <w:tc>
          <w:tcPr>
            <w:tcW w:w="1257" w:type="dxa"/>
          </w:tcPr>
          <w:p w14:paraId="396DAA63"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5.1</w:t>
            </w:r>
          </w:p>
        </w:tc>
        <w:tc>
          <w:tcPr>
            <w:tcW w:w="5529" w:type="dxa"/>
          </w:tcPr>
          <w:p w14:paraId="3F2E68D0"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Are you able to provide parent company accounts if requested to at a later stage?</w:t>
            </w:r>
          </w:p>
        </w:tc>
        <w:tc>
          <w:tcPr>
            <w:tcW w:w="2551" w:type="dxa"/>
          </w:tcPr>
          <w:p w14:paraId="7277CD0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3"/>
                  <w:enabled/>
                  <w:calcOnExit w:val="0"/>
                  <w:checkBox>
                    <w:sizeAuto/>
                    <w:default w:val="0"/>
                  </w:checkBox>
                </w:ffData>
              </w:fldChar>
            </w:r>
            <w:bookmarkStart w:id="237" w:name="Check63"/>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7"/>
          </w:p>
          <w:p w14:paraId="79015AB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4"/>
                  <w:enabled/>
                  <w:calcOnExit w:val="0"/>
                  <w:checkBox>
                    <w:sizeAuto/>
                    <w:default w:val="0"/>
                  </w:checkBox>
                </w:ffData>
              </w:fldChar>
            </w:r>
            <w:bookmarkStart w:id="238" w:name="Check64"/>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8"/>
          </w:p>
        </w:tc>
      </w:tr>
      <w:tr w:rsidR="00B756A6" w:rsidRPr="008058CA" w14:paraId="405F8984" w14:textId="77777777" w:rsidTr="00B756A6">
        <w:tc>
          <w:tcPr>
            <w:tcW w:w="1257" w:type="dxa"/>
          </w:tcPr>
          <w:p w14:paraId="3A67058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5.2</w:t>
            </w:r>
          </w:p>
        </w:tc>
        <w:tc>
          <w:tcPr>
            <w:tcW w:w="5529" w:type="dxa"/>
          </w:tcPr>
          <w:p w14:paraId="1D4C85B5"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yes, would the parent company be willing to provide a guarantee if necessary?</w:t>
            </w:r>
          </w:p>
        </w:tc>
        <w:tc>
          <w:tcPr>
            <w:tcW w:w="2551" w:type="dxa"/>
          </w:tcPr>
          <w:p w14:paraId="1BB22CE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5"/>
                  <w:enabled/>
                  <w:calcOnExit w:val="0"/>
                  <w:checkBox>
                    <w:sizeAuto/>
                    <w:default w:val="0"/>
                  </w:checkBox>
                </w:ffData>
              </w:fldChar>
            </w:r>
            <w:bookmarkStart w:id="239" w:name="Check65"/>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39"/>
          </w:p>
          <w:p w14:paraId="1D722E1B"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6"/>
                  <w:enabled/>
                  <w:calcOnExit w:val="0"/>
                  <w:checkBox>
                    <w:sizeAuto/>
                    <w:default w:val="0"/>
                  </w:checkBox>
                </w:ffData>
              </w:fldChar>
            </w:r>
            <w:bookmarkStart w:id="240" w:name="Check66"/>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0"/>
          </w:p>
        </w:tc>
      </w:tr>
      <w:tr w:rsidR="00B756A6" w:rsidRPr="008058CA" w14:paraId="2C55B654" w14:textId="77777777" w:rsidTr="00B756A6">
        <w:tc>
          <w:tcPr>
            <w:tcW w:w="1257" w:type="dxa"/>
          </w:tcPr>
          <w:p w14:paraId="2C2B6046"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5.3</w:t>
            </w:r>
          </w:p>
        </w:tc>
        <w:tc>
          <w:tcPr>
            <w:tcW w:w="5529" w:type="dxa"/>
          </w:tcPr>
          <w:p w14:paraId="171936AC"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If no, would you be able to obtain a guarantee elsewhere (e.g. from a bank)?</w:t>
            </w:r>
          </w:p>
        </w:tc>
        <w:tc>
          <w:tcPr>
            <w:tcW w:w="2551" w:type="dxa"/>
          </w:tcPr>
          <w:p w14:paraId="3D5324C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7"/>
                  <w:enabled/>
                  <w:calcOnExit w:val="0"/>
                  <w:checkBox>
                    <w:sizeAuto/>
                    <w:default w:val="0"/>
                  </w:checkBox>
                </w:ffData>
              </w:fldChar>
            </w:r>
            <w:bookmarkStart w:id="241" w:name="Check67"/>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1"/>
          </w:p>
          <w:p w14:paraId="39B693ED"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8"/>
                  <w:enabled/>
                  <w:calcOnExit w:val="0"/>
                  <w:checkBox>
                    <w:sizeAuto/>
                    <w:default w:val="0"/>
                  </w:checkBox>
                </w:ffData>
              </w:fldChar>
            </w:r>
            <w:bookmarkStart w:id="242" w:name="Check68"/>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2"/>
          </w:p>
        </w:tc>
      </w:tr>
    </w:tbl>
    <w:p w14:paraId="6F407613" w14:textId="77777777" w:rsidR="00B756A6" w:rsidRPr="008058CA" w:rsidRDefault="00B756A6" w:rsidP="00B756A6">
      <w:pPr>
        <w:pStyle w:val="Normal1"/>
        <w:spacing w:line="276" w:lineRule="auto"/>
        <w:jc w:val="both"/>
        <w:rPr>
          <w:rFonts w:ascii="Arial" w:hAnsi="Arial" w:cs="Arial"/>
          <w:sz w:val="22"/>
          <w:szCs w:val="22"/>
        </w:rPr>
      </w:pPr>
    </w:p>
    <w:p w14:paraId="16FEB4A3" w14:textId="40AC6A95" w:rsidR="00B756A6" w:rsidRPr="008058CA" w:rsidRDefault="000E4118" w:rsidP="00B756A6">
      <w:pPr>
        <w:pStyle w:val="Normal1"/>
        <w:ind w:left="-709"/>
        <w:jc w:val="both"/>
        <w:rPr>
          <w:rFonts w:ascii="Arial" w:eastAsia="Arial" w:hAnsi="Arial" w:cs="Arial"/>
          <w:sz w:val="22"/>
          <w:szCs w:val="22"/>
        </w:rPr>
      </w:pPr>
      <w:r>
        <w:rPr>
          <w:rFonts w:ascii="Arial" w:eastAsia="Arial" w:hAnsi="Arial" w:cs="Arial"/>
          <w:b/>
          <w:sz w:val="22"/>
          <w:szCs w:val="22"/>
        </w:rPr>
        <w:t xml:space="preserve"> </w:t>
      </w:r>
    </w:p>
    <w:p w14:paraId="44647CE6" w14:textId="77777777" w:rsidR="00B756A6" w:rsidRPr="008058CA" w:rsidRDefault="00B756A6" w:rsidP="00B756A6">
      <w:pPr>
        <w:pStyle w:val="Normal1"/>
        <w:spacing w:line="276"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B756A6" w:rsidRPr="008058CA" w14:paraId="06B085F9" w14:textId="77777777" w:rsidTr="00B756A6">
        <w:trPr>
          <w:trHeight w:val="400"/>
        </w:trPr>
        <w:tc>
          <w:tcPr>
            <w:tcW w:w="1257" w:type="dxa"/>
            <w:tcBorders>
              <w:top w:val="single" w:sz="8" w:space="0" w:color="000000"/>
              <w:bottom w:val="single" w:sz="6" w:space="0" w:color="000000"/>
            </w:tcBorders>
            <w:shd w:val="clear" w:color="auto" w:fill="CCFFFF"/>
          </w:tcPr>
          <w:p w14:paraId="5E18596C"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6</w:t>
            </w:r>
          </w:p>
        </w:tc>
        <w:tc>
          <w:tcPr>
            <w:tcW w:w="8080" w:type="dxa"/>
            <w:tcBorders>
              <w:top w:val="single" w:sz="8" w:space="0" w:color="000000"/>
              <w:bottom w:val="single" w:sz="6" w:space="0" w:color="000000"/>
            </w:tcBorders>
            <w:shd w:val="clear" w:color="auto" w:fill="CCFFFF"/>
          </w:tcPr>
          <w:p w14:paraId="672B6437"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Technical and Professional Ability</w:t>
            </w:r>
          </w:p>
        </w:tc>
      </w:tr>
      <w:tr w:rsidR="00B756A6" w:rsidRPr="008058CA" w14:paraId="6C0334C4" w14:textId="77777777" w:rsidTr="00B756A6">
        <w:tblPrEx>
          <w:tblLook w:val="0600" w:firstRow="0" w:lastRow="0" w:firstColumn="0" w:lastColumn="0" w:noHBand="1" w:noVBand="1"/>
        </w:tblPrEx>
        <w:trPr>
          <w:trHeight w:val="5700"/>
        </w:trPr>
        <w:tc>
          <w:tcPr>
            <w:tcW w:w="1257" w:type="dxa"/>
          </w:tcPr>
          <w:p w14:paraId="3D105BD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6.1</w:t>
            </w:r>
          </w:p>
        </w:tc>
        <w:tc>
          <w:tcPr>
            <w:tcW w:w="8080" w:type="dxa"/>
          </w:tcPr>
          <w:p w14:paraId="379F9A99" w14:textId="77777777" w:rsidR="00B756A6" w:rsidRPr="008058CA" w:rsidRDefault="00B756A6" w:rsidP="00B756A6">
            <w:pPr>
              <w:pStyle w:val="Normal1"/>
              <w:widowControl w:val="0"/>
              <w:rPr>
                <w:rFonts w:ascii="Arial" w:hAnsi="Arial" w:cs="Arial"/>
                <w:sz w:val="22"/>
                <w:szCs w:val="22"/>
              </w:rPr>
            </w:pPr>
            <w:r w:rsidRPr="008058CA">
              <w:rPr>
                <w:rFonts w:ascii="Arial" w:eastAsia="Arial" w:hAnsi="Arial" w:cs="Arial"/>
                <w:b/>
                <w:sz w:val="22"/>
                <w:szCs w:val="22"/>
              </w:rPr>
              <w:t>Relevant experience and contract examples</w:t>
            </w:r>
            <w:r w:rsidRPr="008058CA">
              <w:rPr>
                <w:rFonts w:ascii="Arial" w:eastAsia="Arial" w:hAnsi="Arial" w:cs="Arial"/>
                <w:sz w:val="22"/>
                <w:szCs w:val="22"/>
              </w:rPr>
              <w:br/>
            </w:r>
            <w:r w:rsidRPr="008058CA">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058CA">
              <w:rPr>
                <w:rFonts w:ascii="Arial" w:eastAsia="Arial" w:hAnsi="Arial" w:cs="Arial"/>
                <w:sz w:val="22"/>
                <w:szCs w:val="22"/>
              </w:rPr>
              <w:br/>
            </w:r>
            <w:r w:rsidRPr="008058CA">
              <w:rPr>
                <w:rFonts w:ascii="Arial" w:eastAsia="Arial" w:hAnsi="Arial" w:cs="Arial"/>
                <w:sz w:val="22"/>
                <w:szCs w:val="22"/>
              </w:rPr>
              <w:br/>
              <w:t>The named contact provided should be able to provide written evidence to confirm the accuracy of the information provided below.</w:t>
            </w:r>
            <w:r w:rsidRPr="008058CA">
              <w:rPr>
                <w:rFonts w:ascii="Arial" w:eastAsia="Arial" w:hAnsi="Arial" w:cs="Arial"/>
                <w:sz w:val="22"/>
                <w:szCs w:val="22"/>
              </w:rPr>
              <w:br/>
            </w:r>
            <w:r w:rsidRPr="008058C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058CA">
              <w:rPr>
                <w:rFonts w:ascii="Arial" w:eastAsia="Arial" w:hAnsi="Arial" w:cs="Arial"/>
                <w:sz w:val="22"/>
                <w:szCs w:val="22"/>
              </w:rPr>
              <w:br/>
            </w:r>
            <w:r w:rsidRPr="008058C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0FABD79" w14:textId="77777777" w:rsidR="00B756A6" w:rsidRPr="008058CA" w:rsidRDefault="00B756A6" w:rsidP="00B756A6">
            <w:pPr>
              <w:pStyle w:val="Normal1"/>
              <w:widowControl w:val="0"/>
              <w:rPr>
                <w:rFonts w:ascii="Arial" w:hAnsi="Arial" w:cs="Arial"/>
                <w:sz w:val="22"/>
                <w:szCs w:val="22"/>
              </w:rPr>
            </w:pPr>
          </w:p>
          <w:p w14:paraId="2E436EED" w14:textId="77777777" w:rsidR="00B756A6" w:rsidRPr="008058CA" w:rsidRDefault="00B756A6" w:rsidP="00B756A6">
            <w:pPr>
              <w:pStyle w:val="Normal1"/>
              <w:widowControl w:val="0"/>
              <w:rPr>
                <w:rFonts w:ascii="Arial" w:hAnsi="Arial" w:cs="Arial"/>
                <w:sz w:val="22"/>
                <w:szCs w:val="22"/>
              </w:rPr>
            </w:pPr>
            <w:r w:rsidRPr="008058CA">
              <w:rPr>
                <w:rFonts w:ascii="Arial" w:eastAsia="Arial" w:hAnsi="Arial" w:cs="Arial"/>
                <w:sz w:val="22"/>
                <w:szCs w:val="22"/>
              </w:rPr>
              <w:t>If you cannot provide examples see question 6.3</w:t>
            </w:r>
          </w:p>
        </w:tc>
      </w:tr>
    </w:tbl>
    <w:p w14:paraId="520C3129" w14:textId="77777777" w:rsidR="00B756A6" w:rsidRPr="008058CA" w:rsidRDefault="00B756A6" w:rsidP="00B756A6">
      <w:pPr>
        <w:pStyle w:val="Normal1"/>
        <w:spacing w:line="259" w:lineRule="auto"/>
        <w:jc w:val="both"/>
        <w:rPr>
          <w:rFonts w:ascii="Arial" w:hAnsi="Arial" w:cs="Arial"/>
          <w:sz w:val="22"/>
          <w:szCs w:val="22"/>
        </w:rPr>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B756A6" w:rsidRPr="008058CA" w14:paraId="32F28441" w14:textId="77777777" w:rsidTr="00B756A6">
        <w:trPr>
          <w:trHeight w:val="420"/>
        </w:trPr>
        <w:tc>
          <w:tcPr>
            <w:tcW w:w="2334" w:type="dxa"/>
          </w:tcPr>
          <w:p w14:paraId="38C6CDFB"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3DD8F917"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1</w:t>
            </w:r>
          </w:p>
        </w:tc>
        <w:tc>
          <w:tcPr>
            <w:tcW w:w="2334" w:type="dxa"/>
          </w:tcPr>
          <w:p w14:paraId="47D8B83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2</w:t>
            </w:r>
          </w:p>
        </w:tc>
        <w:tc>
          <w:tcPr>
            <w:tcW w:w="2335" w:type="dxa"/>
          </w:tcPr>
          <w:p w14:paraId="601F7C5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3</w:t>
            </w:r>
          </w:p>
        </w:tc>
      </w:tr>
      <w:tr w:rsidR="00B756A6" w:rsidRPr="008058CA" w14:paraId="0DFD65BD" w14:textId="77777777" w:rsidTr="00B756A6">
        <w:trPr>
          <w:trHeight w:val="840"/>
        </w:trPr>
        <w:tc>
          <w:tcPr>
            <w:tcW w:w="2334" w:type="dxa"/>
          </w:tcPr>
          <w:p w14:paraId="1CC8793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Name of customer organisation</w:t>
            </w:r>
          </w:p>
        </w:tc>
        <w:tc>
          <w:tcPr>
            <w:tcW w:w="2334" w:type="dxa"/>
          </w:tcPr>
          <w:p w14:paraId="51E0323D"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20F42B8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52367398"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2E3314AA" w14:textId="77777777" w:rsidTr="00B756A6">
        <w:trPr>
          <w:trHeight w:val="420"/>
        </w:trPr>
        <w:tc>
          <w:tcPr>
            <w:tcW w:w="2334" w:type="dxa"/>
          </w:tcPr>
          <w:p w14:paraId="4D34BD2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Point of contact in the organisation</w:t>
            </w:r>
          </w:p>
        </w:tc>
        <w:tc>
          <w:tcPr>
            <w:tcW w:w="2334" w:type="dxa"/>
          </w:tcPr>
          <w:p w14:paraId="7B48810A"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278B459C"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24FA3795"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3DAB02BC" w14:textId="77777777" w:rsidTr="00B756A6">
        <w:trPr>
          <w:trHeight w:val="420"/>
        </w:trPr>
        <w:tc>
          <w:tcPr>
            <w:tcW w:w="2334" w:type="dxa"/>
          </w:tcPr>
          <w:p w14:paraId="78AC86C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lastRenderedPageBreak/>
              <w:t>Position in the organisation</w:t>
            </w:r>
          </w:p>
        </w:tc>
        <w:tc>
          <w:tcPr>
            <w:tcW w:w="2334" w:type="dxa"/>
          </w:tcPr>
          <w:p w14:paraId="0DBCB73A"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1BCDE1A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44564BE9"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1186A1BE" w14:textId="77777777" w:rsidTr="00B756A6">
        <w:trPr>
          <w:trHeight w:val="420"/>
        </w:trPr>
        <w:tc>
          <w:tcPr>
            <w:tcW w:w="2334" w:type="dxa"/>
          </w:tcPr>
          <w:p w14:paraId="6494BF03"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E-mail address</w:t>
            </w:r>
          </w:p>
        </w:tc>
        <w:tc>
          <w:tcPr>
            <w:tcW w:w="2334" w:type="dxa"/>
          </w:tcPr>
          <w:p w14:paraId="3970B254"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33760AFF"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5290A13E"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0641C66B" w14:textId="77777777" w:rsidTr="00B756A6">
        <w:trPr>
          <w:trHeight w:val="420"/>
        </w:trPr>
        <w:tc>
          <w:tcPr>
            <w:tcW w:w="2334" w:type="dxa"/>
          </w:tcPr>
          <w:p w14:paraId="74F79DC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Description of contract</w:t>
            </w:r>
          </w:p>
        </w:tc>
        <w:tc>
          <w:tcPr>
            <w:tcW w:w="2334" w:type="dxa"/>
          </w:tcPr>
          <w:p w14:paraId="5A6DF958"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48039B94"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4D746B36"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7C6497AC" w14:textId="77777777" w:rsidTr="00B756A6">
        <w:trPr>
          <w:trHeight w:val="420"/>
        </w:trPr>
        <w:tc>
          <w:tcPr>
            <w:tcW w:w="2334" w:type="dxa"/>
          </w:tcPr>
          <w:p w14:paraId="2465BB82"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Start date</w:t>
            </w:r>
          </w:p>
        </w:tc>
        <w:tc>
          <w:tcPr>
            <w:tcW w:w="2334" w:type="dxa"/>
          </w:tcPr>
          <w:p w14:paraId="6DD72C63"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72CEBAB6"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7FDDD5EB"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12952DCB" w14:textId="77777777" w:rsidTr="00B756A6">
        <w:trPr>
          <w:trHeight w:val="420"/>
        </w:trPr>
        <w:tc>
          <w:tcPr>
            <w:tcW w:w="2334" w:type="dxa"/>
          </w:tcPr>
          <w:p w14:paraId="3A1B92B4"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Contract completion date</w:t>
            </w:r>
          </w:p>
        </w:tc>
        <w:tc>
          <w:tcPr>
            <w:tcW w:w="2334" w:type="dxa"/>
          </w:tcPr>
          <w:p w14:paraId="4ED7C88D"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473595CD"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6DC0A55F" w14:textId="77777777" w:rsidR="00B756A6" w:rsidRPr="008058CA" w:rsidRDefault="00B756A6" w:rsidP="00B756A6">
            <w:pPr>
              <w:pStyle w:val="Normal1"/>
              <w:widowControl w:val="0"/>
              <w:jc w:val="both"/>
              <w:rPr>
                <w:rFonts w:ascii="Arial" w:hAnsi="Arial" w:cs="Arial"/>
                <w:sz w:val="22"/>
                <w:szCs w:val="22"/>
              </w:rPr>
            </w:pPr>
          </w:p>
        </w:tc>
      </w:tr>
      <w:tr w:rsidR="00B756A6" w:rsidRPr="008058CA" w14:paraId="72DD16CA" w14:textId="77777777" w:rsidTr="00B756A6">
        <w:trPr>
          <w:trHeight w:val="420"/>
        </w:trPr>
        <w:tc>
          <w:tcPr>
            <w:tcW w:w="2334" w:type="dxa"/>
          </w:tcPr>
          <w:p w14:paraId="000A7707"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Estimated contract value</w:t>
            </w:r>
          </w:p>
        </w:tc>
        <w:tc>
          <w:tcPr>
            <w:tcW w:w="2334" w:type="dxa"/>
          </w:tcPr>
          <w:p w14:paraId="2C84F673" w14:textId="77777777" w:rsidR="00B756A6" w:rsidRPr="008058CA" w:rsidRDefault="00B756A6" w:rsidP="00B756A6">
            <w:pPr>
              <w:pStyle w:val="Normal1"/>
              <w:widowControl w:val="0"/>
              <w:jc w:val="both"/>
              <w:rPr>
                <w:rFonts w:ascii="Arial" w:hAnsi="Arial" w:cs="Arial"/>
                <w:sz w:val="22"/>
                <w:szCs w:val="22"/>
              </w:rPr>
            </w:pPr>
          </w:p>
        </w:tc>
        <w:tc>
          <w:tcPr>
            <w:tcW w:w="2334" w:type="dxa"/>
          </w:tcPr>
          <w:p w14:paraId="03EF6862" w14:textId="77777777" w:rsidR="00B756A6" w:rsidRPr="008058CA" w:rsidRDefault="00B756A6" w:rsidP="00B756A6">
            <w:pPr>
              <w:pStyle w:val="Normal1"/>
              <w:widowControl w:val="0"/>
              <w:jc w:val="both"/>
              <w:rPr>
                <w:rFonts w:ascii="Arial" w:hAnsi="Arial" w:cs="Arial"/>
                <w:sz w:val="22"/>
                <w:szCs w:val="22"/>
              </w:rPr>
            </w:pPr>
          </w:p>
        </w:tc>
        <w:tc>
          <w:tcPr>
            <w:tcW w:w="2335" w:type="dxa"/>
          </w:tcPr>
          <w:p w14:paraId="1284271C" w14:textId="77777777" w:rsidR="00B756A6" w:rsidRPr="008058CA" w:rsidRDefault="00B756A6" w:rsidP="00B756A6">
            <w:pPr>
              <w:pStyle w:val="Normal1"/>
              <w:widowControl w:val="0"/>
              <w:jc w:val="both"/>
              <w:rPr>
                <w:rFonts w:ascii="Arial" w:hAnsi="Arial" w:cs="Arial"/>
                <w:sz w:val="22"/>
                <w:szCs w:val="22"/>
              </w:rPr>
            </w:pPr>
          </w:p>
        </w:tc>
      </w:tr>
    </w:tbl>
    <w:p w14:paraId="26C03760" w14:textId="77777777" w:rsidR="00B756A6" w:rsidRPr="008058CA" w:rsidRDefault="00B756A6" w:rsidP="00B756A6">
      <w:pPr>
        <w:pStyle w:val="Normal1"/>
        <w:spacing w:line="276" w:lineRule="auto"/>
        <w:jc w:val="both"/>
        <w:rPr>
          <w:rFonts w:ascii="Arial" w:hAnsi="Arial" w:cs="Arial"/>
          <w:sz w:val="22"/>
          <w:szCs w:val="22"/>
        </w:rPr>
      </w:pPr>
    </w:p>
    <w:p w14:paraId="3719183F" w14:textId="77777777" w:rsidR="00B756A6" w:rsidRPr="008058CA" w:rsidRDefault="00B756A6" w:rsidP="00B756A6">
      <w:pPr>
        <w:pStyle w:val="Normal1"/>
        <w:spacing w:line="276" w:lineRule="auto"/>
        <w:jc w:val="both"/>
        <w:rPr>
          <w:rFonts w:ascii="Arial" w:hAnsi="Arial" w:cs="Arial"/>
          <w:sz w:val="22"/>
          <w:szCs w:val="22"/>
        </w:rPr>
      </w:pPr>
    </w:p>
    <w:p w14:paraId="58C3EF78" w14:textId="77777777" w:rsidR="00B756A6" w:rsidRPr="008058CA" w:rsidRDefault="00B756A6" w:rsidP="00B756A6">
      <w:pPr>
        <w:pStyle w:val="Normal1"/>
        <w:spacing w:line="276" w:lineRule="auto"/>
        <w:jc w:val="both"/>
        <w:rPr>
          <w:rFonts w:ascii="Arial" w:hAnsi="Arial" w:cs="Arial"/>
          <w:sz w:val="22"/>
          <w:szCs w:val="22"/>
        </w:rPr>
      </w:pPr>
    </w:p>
    <w:p w14:paraId="6FC6AC7A" w14:textId="77777777" w:rsidR="00B756A6" w:rsidRPr="008058CA" w:rsidRDefault="00B756A6" w:rsidP="00B756A6">
      <w:pPr>
        <w:pStyle w:val="Normal1"/>
        <w:spacing w:line="276" w:lineRule="auto"/>
        <w:jc w:val="both"/>
        <w:rPr>
          <w:rFonts w:ascii="Arial" w:hAnsi="Arial" w:cs="Arial"/>
          <w:sz w:val="22"/>
          <w:szCs w:val="22"/>
        </w:rPr>
      </w:pPr>
    </w:p>
    <w:tbl>
      <w:tblPr>
        <w:tblW w:w="1103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9774"/>
      </w:tblGrid>
      <w:tr w:rsidR="00B756A6" w:rsidRPr="008058CA" w14:paraId="7E942397" w14:textId="77777777" w:rsidTr="00425CB5">
        <w:trPr>
          <w:trHeight w:val="2100"/>
        </w:trPr>
        <w:tc>
          <w:tcPr>
            <w:tcW w:w="1257" w:type="dxa"/>
          </w:tcPr>
          <w:p w14:paraId="33D3B503" w14:textId="77777777" w:rsidR="00B756A6" w:rsidRPr="008058CA" w:rsidRDefault="00B756A6" w:rsidP="00B756A6">
            <w:pPr>
              <w:pStyle w:val="Normal1"/>
              <w:widowControl w:val="0"/>
              <w:jc w:val="both"/>
              <w:rPr>
                <w:rFonts w:ascii="Arial" w:hAnsi="Arial" w:cs="Arial"/>
                <w:sz w:val="22"/>
                <w:szCs w:val="22"/>
              </w:rPr>
            </w:pPr>
          </w:p>
          <w:p w14:paraId="5BD4151F"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b/>
                <w:sz w:val="22"/>
                <w:szCs w:val="22"/>
              </w:rPr>
              <w:t>6.2</w:t>
            </w:r>
          </w:p>
          <w:p w14:paraId="723B28B7" w14:textId="77777777" w:rsidR="00B756A6" w:rsidRPr="008058CA" w:rsidRDefault="00B756A6" w:rsidP="00B756A6">
            <w:pPr>
              <w:pStyle w:val="Normal1"/>
              <w:widowControl w:val="0"/>
              <w:jc w:val="both"/>
              <w:rPr>
                <w:rFonts w:ascii="Arial" w:hAnsi="Arial" w:cs="Arial"/>
                <w:sz w:val="22"/>
                <w:szCs w:val="22"/>
              </w:rPr>
            </w:pPr>
          </w:p>
          <w:p w14:paraId="6295E83E" w14:textId="77777777" w:rsidR="00B756A6" w:rsidRPr="008058CA" w:rsidRDefault="00B756A6" w:rsidP="00B756A6">
            <w:pPr>
              <w:pStyle w:val="Normal1"/>
              <w:widowControl w:val="0"/>
              <w:jc w:val="both"/>
              <w:rPr>
                <w:rFonts w:ascii="Arial" w:hAnsi="Arial" w:cs="Arial"/>
                <w:sz w:val="22"/>
                <w:szCs w:val="22"/>
              </w:rPr>
            </w:pPr>
          </w:p>
        </w:tc>
        <w:tc>
          <w:tcPr>
            <w:tcW w:w="9774" w:type="dxa"/>
          </w:tcPr>
          <w:p w14:paraId="2BFB84CA"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Where you intend to sub-contract a proportion of the contract, please demonstrate how you have previously maintained healthy supply chains with your sub-contractor(s)</w:t>
            </w:r>
          </w:p>
          <w:p w14:paraId="6B22134B" w14:textId="77777777" w:rsidR="00B756A6" w:rsidRPr="008058CA" w:rsidRDefault="00B756A6" w:rsidP="00B756A6">
            <w:pPr>
              <w:pStyle w:val="Normal1"/>
              <w:widowControl w:val="0"/>
              <w:jc w:val="both"/>
              <w:rPr>
                <w:rFonts w:ascii="Arial" w:hAnsi="Arial" w:cs="Arial"/>
                <w:sz w:val="22"/>
                <w:szCs w:val="22"/>
              </w:rPr>
            </w:pPr>
          </w:p>
          <w:p w14:paraId="154B2341" w14:textId="77777777" w:rsidR="00B756A6" w:rsidRPr="008058CA" w:rsidRDefault="00B756A6" w:rsidP="00B756A6">
            <w:pPr>
              <w:pStyle w:val="Normal1"/>
              <w:widowControl w:val="0"/>
              <w:jc w:val="both"/>
              <w:rPr>
                <w:rFonts w:ascii="Arial" w:hAnsi="Arial" w:cs="Arial"/>
                <w:sz w:val="22"/>
                <w:szCs w:val="22"/>
              </w:rPr>
            </w:pPr>
            <w:r w:rsidRPr="008058C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756A6" w:rsidRPr="008058CA" w14:paraId="677BEF9F" w14:textId="77777777" w:rsidTr="00425CB5">
        <w:trPr>
          <w:trHeight w:val="2560"/>
        </w:trPr>
        <w:tc>
          <w:tcPr>
            <w:tcW w:w="1257" w:type="dxa"/>
          </w:tcPr>
          <w:p w14:paraId="142653CA" w14:textId="77777777" w:rsidR="00B756A6" w:rsidRPr="008058CA" w:rsidRDefault="00B756A6" w:rsidP="00B756A6">
            <w:pPr>
              <w:pStyle w:val="Normal1"/>
              <w:widowControl w:val="0"/>
              <w:jc w:val="both"/>
              <w:rPr>
                <w:rFonts w:ascii="Arial" w:hAnsi="Arial" w:cs="Arial"/>
                <w:sz w:val="22"/>
                <w:szCs w:val="22"/>
              </w:rPr>
            </w:pPr>
          </w:p>
        </w:tc>
        <w:tc>
          <w:tcPr>
            <w:tcW w:w="9774" w:type="dxa"/>
          </w:tcPr>
          <w:p w14:paraId="1D6930A5" w14:textId="77777777" w:rsidR="00B756A6" w:rsidRPr="008058CA" w:rsidRDefault="00B756A6" w:rsidP="00B756A6">
            <w:pPr>
              <w:pStyle w:val="Normal1"/>
              <w:widowControl w:val="0"/>
              <w:jc w:val="both"/>
              <w:rPr>
                <w:rFonts w:ascii="Arial" w:hAnsi="Arial" w:cs="Arial"/>
                <w:sz w:val="22"/>
                <w:szCs w:val="22"/>
              </w:rPr>
            </w:pPr>
          </w:p>
        </w:tc>
      </w:tr>
    </w:tbl>
    <w:p w14:paraId="18A4A41F" w14:textId="77777777" w:rsidR="00B756A6" w:rsidRPr="008058CA" w:rsidRDefault="00B756A6" w:rsidP="00B756A6">
      <w:pPr>
        <w:pStyle w:val="Normal1"/>
        <w:spacing w:line="276" w:lineRule="auto"/>
        <w:jc w:val="both"/>
        <w:rPr>
          <w:rFonts w:ascii="Arial" w:hAnsi="Arial" w:cs="Arial"/>
          <w:sz w:val="22"/>
          <w:szCs w:val="22"/>
        </w:rPr>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9"/>
        <w:gridCol w:w="9256"/>
      </w:tblGrid>
      <w:tr w:rsidR="00B756A6" w:rsidRPr="008058CA" w14:paraId="28168ECC" w14:textId="77777777" w:rsidTr="00B756A6">
        <w:tc>
          <w:tcPr>
            <w:tcW w:w="681" w:type="pct"/>
          </w:tcPr>
          <w:p w14:paraId="7F38E850" w14:textId="77777777" w:rsidR="00B756A6" w:rsidRPr="008058CA" w:rsidRDefault="00B756A6" w:rsidP="00B756A6">
            <w:pPr>
              <w:pStyle w:val="Normal1"/>
              <w:jc w:val="both"/>
              <w:rPr>
                <w:rFonts w:ascii="Arial" w:eastAsia="Arial" w:hAnsi="Arial" w:cs="Arial"/>
                <w:b/>
                <w:sz w:val="22"/>
                <w:szCs w:val="22"/>
              </w:rPr>
            </w:pPr>
            <w:r w:rsidRPr="008058CA">
              <w:rPr>
                <w:rFonts w:ascii="Arial" w:eastAsia="Arial" w:hAnsi="Arial" w:cs="Arial"/>
                <w:b/>
                <w:sz w:val="22"/>
                <w:szCs w:val="22"/>
              </w:rPr>
              <w:t>6.3</w:t>
            </w:r>
          </w:p>
        </w:tc>
        <w:tc>
          <w:tcPr>
            <w:tcW w:w="4319" w:type="pct"/>
            <w:vAlign w:val="center"/>
          </w:tcPr>
          <w:p w14:paraId="453547F6"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756A6" w:rsidRPr="008058CA" w14:paraId="21F6FA51" w14:textId="77777777" w:rsidTr="00B756A6">
        <w:tc>
          <w:tcPr>
            <w:tcW w:w="681" w:type="pct"/>
          </w:tcPr>
          <w:p w14:paraId="0470E734" w14:textId="77777777" w:rsidR="00B756A6" w:rsidRPr="008058CA" w:rsidRDefault="00B756A6" w:rsidP="00B756A6">
            <w:pPr>
              <w:pStyle w:val="Normal1"/>
              <w:jc w:val="both"/>
              <w:rPr>
                <w:rFonts w:ascii="Arial" w:hAnsi="Arial" w:cs="Arial"/>
                <w:sz w:val="22"/>
                <w:szCs w:val="22"/>
              </w:rPr>
            </w:pPr>
          </w:p>
        </w:tc>
        <w:tc>
          <w:tcPr>
            <w:tcW w:w="4319" w:type="pct"/>
          </w:tcPr>
          <w:p w14:paraId="7A62671E" w14:textId="77777777" w:rsidR="00B756A6" w:rsidRPr="008058CA" w:rsidRDefault="00B756A6" w:rsidP="00B756A6">
            <w:pPr>
              <w:pStyle w:val="Normal1"/>
              <w:jc w:val="both"/>
              <w:rPr>
                <w:rFonts w:ascii="Arial" w:hAnsi="Arial" w:cs="Arial"/>
                <w:sz w:val="22"/>
                <w:szCs w:val="22"/>
              </w:rPr>
            </w:pPr>
          </w:p>
          <w:p w14:paraId="2C1AD0B4" w14:textId="77777777" w:rsidR="00B756A6" w:rsidRPr="008058CA" w:rsidRDefault="00B756A6" w:rsidP="00B756A6">
            <w:pPr>
              <w:pStyle w:val="Normal1"/>
              <w:jc w:val="both"/>
              <w:rPr>
                <w:rFonts w:ascii="Arial" w:hAnsi="Arial" w:cs="Arial"/>
                <w:sz w:val="22"/>
                <w:szCs w:val="22"/>
              </w:rPr>
            </w:pPr>
          </w:p>
          <w:p w14:paraId="1BC544F6" w14:textId="77777777" w:rsidR="00B756A6" w:rsidRPr="008058CA" w:rsidRDefault="00B756A6" w:rsidP="00B756A6">
            <w:pPr>
              <w:pStyle w:val="Normal1"/>
              <w:jc w:val="both"/>
              <w:rPr>
                <w:rFonts w:ascii="Arial" w:hAnsi="Arial" w:cs="Arial"/>
                <w:sz w:val="22"/>
                <w:szCs w:val="22"/>
              </w:rPr>
            </w:pPr>
          </w:p>
          <w:p w14:paraId="79F3545A" w14:textId="77777777" w:rsidR="00B756A6" w:rsidRPr="008058CA" w:rsidRDefault="00B756A6" w:rsidP="00B756A6">
            <w:pPr>
              <w:pStyle w:val="Normal1"/>
              <w:jc w:val="both"/>
              <w:rPr>
                <w:rFonts w:ascii="Arial" w:hAnsi="Arial" w:cs="Arial"/>
                <w:sz w:val="22"/>
                <w:szCs w:val="22"/>
              </w:rPr>
            </w:pPr>
          </w:p>
          <w:p w14:paraId="06F7E960" w14:textId="77777777" w:rsidR="00B756A6" w:rsidRPr="008058CA" w:rsidRDefault="00B756A6" w:rsidP="00B756A6">
            <w:pPr>
              <w:pStyle w:val="Normal1"/>
              <w:jc w:val="both"/>
              <w:rPr>
                <w:rFonts w:ascii="Arial" w:hAnsi="Arial" w:cs="Arial"/>
                <w:sz w:val="22"/>
                <w:szCs w:val="22"/>
              </w:rPr>
            </w:pPr>
          </w:p>
          <w:p w14:paraId="6FC0B1E8" w14:textId="77777777" w:rsidR="00B756A6" w:rsidRPr="008058CA" w:rsidRDefault="00B756A6" w:rsidP="00B756A6">
            <w:pPr>
              <w:pStyle w:val="Normal1"/>
              <w:jc w:val="both"/>
              <w:rPr>
                <w:rFonts w:ascii="Arial" w:hAnsi="Arial" w:cs="Arial"/>
                <w:sz w:val="22"/>
                <w:szCs w:val="22"/>
              </w:rPr>
            </w:pPr>
          </w:p>
          <w:p w14:paraId="4E760DA9" w14:textId="77777777" w:rsidR="00B756A6" w:rsidRPr="008058CA" w:rsidRDefault="00B756A6" w:rsidP="00B756A6">
            <w:pPr>
              <w:pStyle w:val="Normal1"/>
              <w:jc w:val="both"/>
              <w:rPr>
                <w:rFonts w:ascii="Arial" w:hAnsi="Arial" w:cs="Arial"/>
                <w:sz w:val="22"/>
                <w:szCs w:val="22"/>
              </w:rPr>
            </w:pPr>
          </w:p>
        </w:tc>
      </w:tr>
    </w:tbl>
    <w:p w14:paraId="1AEDBAD0" w14:textId="77777777" w:rsidR="00B756A6" w:rsidRPr="008058CA" w:rsidRDefault="00B756A6" w:rsidP="00B756A6">
      <w:pPr>
        <w:pStyle w:val="Normal1"/>
        <w:spacing w:line="276" w:lineRule="auto"/>
        <w:jc w:val="both"/>
        <w:rPr>
          <w:rFonts w:ascii="Arial" w:hAnsi="Arial" w:cs="Arial"/>
          <w:sz w:val="22"/>
          <w:szCs w:val="22"/>
        </w:rPr>
      </w:pPr>
    </w:p>
    <w:p w14:paraId="2D2478AF" w14:textId="64182759" w:rsidR="00B756A6" w:rsidRDefault="00B756A6" w:rsidP="00B756A6">
      <w:pPr>
        <w:pStyle w:val="Normal1"/>
        <w:jc w:val="both"/>
        <w:rPr>
          <w:rFonts w:ascii="Arial" w:hAnsi="Arial" w:cs="Arial"/>
          <w:sz w:val="22"/>
          <w:szCs w:val="22"/>
        </w:rPr>
      </w:pPr>
    </w:p>
    <w:p w14:paraId="0DAA6C09" w14:textId="5DFF3B8E" w:rsidR="00BE72B2" w:rsidRDefault="00BE72B2" w:rsidP="00B756A6">
      <w:pPr>
        <w:pStyle w:val="Normal1"/>
        <w:jc w:val="both"/>
        <w:rPr>
          <w:rFonts w:ascii="Arial" w:hAnsi="Arial" w:cs="Arial"/>
          <w:sz w:val="22"/>
          <w:szCs w:val="22"/>
        </w:rPr>
      </w:pPr>
    </w:p>
    <w:p w14:paraId="239CAFD2" w14:textId="4D11E115" w:rsidR="00BE72B2" w:rsidRDefault="00BE72B2" w:rsidP="00B756A6">
      <w:pPr>
        <w:pStyle w:val="Normal1"/>
        <w:jc w:val="both"/>
        <w:rPr>
          <w:rFonts w:ascii="Arial" w:hAnsi="Arial" w:cs="Arial"/>
          <w:sz w:val="22"/>
          <w:szCs w:val="22"/>
        </w:rPr>
      </w:pPr>
    </w:p>
    <w:p w14:paraId="41F4BBA5" w14:textId="64CF7AB0" w:rsidR="00BE72B2" w:rsidRDefault="00BE72B2" w:rsidP="00B756A6">
      <w:pPr>
        <w:pStyle w:val="Normal1"/>
        <w:jc w:val="both"/>
        <w:rPr>
          <w:rFonts w:ascii="Arial" w:hAnsi="Arial" w:cs="Arial"/>
          <w:sz w:val="22"/>
          <w:szCs w:val="22"/>
        </w:rPr>
      </w:pPr>
    </w:p>
    <w:p w14:paraId="06A2924D" w14:textId="77777777" w:rsidR="00BE72B2" w:rsidRPr="008058CA" w:rsidRDefault="00BE72B2" w:rsidP="00B756A6">
      <w:pPr>
        <w:pStyle w:val="Normal1"/>
        <w:jc w:val="both"/>
        <w:rPr>
          <w:rFonts w:ascii="Arial" w:hAnsi="Arial" w:cs="Arial"/>
          <w:sz w:val="22"/>
          <w:szCs w:val="22"/>
        </w:rPr>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756A6" w:rsidRPr="008058CA" w14:paraId="23D9358E" w14:textId="77777777" w:rsidTr="00B756A6">
        <w:trPr>
          <w:trHeight w:val="400"/>
        </w:trPr>
        <w:tc>
          <w:tcPr>
            <w:tcW w:w="1276" w:type="dxa"/>
            <w:shd w:val="clear" w:color="auto" w:fill="CCFFFF"/>
          </w:tcPr>
          <w:p w14:paraId="6B36911C" w14:textId="77777777" w:rsidR="00B756A6" w:rsidRPr="008058CA" w:rsidRDefault="00B756A6" w:rsidP="00B756A6">
            <w:pPr>
              <w:pStyle w:val="Normal1"/>
              <w:spacing w:before="100"/>
              <w:jc w:val="both"/>
              <w:rPr>
                <w:rFonts w:ascii="Arial" w:hAnsi="Arial" w:cs="Arial"/>
                <w:b/>
                <w:sz w:val="22"/>
                <w:szCs w:val="22"/>
              </w:rPr>
            </w:pPr>
            <w:r w:rsidRPr="008058CA">
              <w:rPr>
                <w:rFonts w:ascii="Arial" w:eastAsia="Arial" w:hAnsi="Arial" w:cs="Arial"/>
                <w:b/>
                <w:sz w:val="22"/>
                <w:szCs w:val="22"/>
              </w:rPr>
              <w:lastRenderedPageBreak/>
              <w:t>Section 7</w:t>
            </w:r>
          </w:p>
        </w:tc>
        <w:tc>
          <w:tcPr>
            <w:tcW w:w="8080" w:type="dxa"/>
            <w:gridSpan w:val="2"/>
            <w:shd w:val="clear" w:color="auto" w:fill="CCFFFF"/>
          </w:tcPr>
          <w:p w14:paraId="2769E093" w14:textId="77777777" w:rsidR="00B756A6" w:rsidRPr="008058CA" w:rsidRDefault="00B756A6" w:rsidP="00B756A6">
            <w:pPr>
              <w:pStyle w:val="Normal1"/>
              <w:spacing w:before="100"/>
              <w:jc w:val="both"/>
              <w:rPr>
                <w:rFonts w:ascii="Arial" w:hAnsi="Arial" w:cs="Arial"/>
                <w:sz w:val="22"/>
                <w:szCs w:val="22"/>
              </w:rPr>
            </w:pPr>
            <w:r w:rsidRPr="008058CA">
              <w:rPr>
                <w:rFonts w:ascii="Arial" w:eastAsia="Arial" w:hAnsi="Arial" w:cs="Arial"/>
                <w:b/>
                <w:sz w:val="22"/>
                <w:szCs w:val="22"/>
              </w:rPr>
              <w:t>Modern Slavery Act 2015:</w:t>
            </w:r>
            <w:r w:rsidRPr="008058CA">
              <w:rPr>
                <w:rFonts w:ascii="Arial" w:eastAsia="Arial" w:hAnsi="Arial" w:cs="Arial"/>
                <w:sz w:val="22"/>
                <w:szCs w:val="22"/>
              </w:rPr>
              <w:t xml:space="preserve"> </w:t>
            </w:r>
            <w:r w:rsidRPr="008058CA">
              <w:rPr>
                <w:rFonts w:ascii="Arial" w:eastAsia="Arial" w:hAnsi="Arial" w:cs="Arial"/>
                <w:b/>
                <w:sz w:val="22"/>
                <w:szCs w:val="22"/>
              </w:rPr>
              <w:t>Requirements under Modern Slavery Act 2015</w:t>
            </w:r>
          </w:p>
        </w:tc>
      </w:tr>
      <w:tr w:rsidR="00B756A6" w:rsidRPr="008058CA" w14:paraId="113A1E14" w14:textId="77777777"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EE84D5E" w14:textId="77777777"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7.1</w:t>
            </w:r>
          </w:p>
        </w:tc>
        <w:tc>
          <w:tcPr>
            <w:tcW w:w="5674" w:type="dxa"/>
            <w:tcMar>
              <w:left w:w="120" w:type="dxa"/>
              <w:right w:w="120" w:type="dxa"/>
            </w:tcMar>
          </w:tcPr>
          <w:p w14:paraId="10ED059D"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6FFD122D" w14:textId="77777777" w:rsidR="00B756A6" w:rsidRPr="008058CA" w:rsidRDefault="00B756A6" w:rsidP="00B756A6">
            <w:pPr>
              <w:pStyle w:val="Normal1"/>
              <w:jc w:val="both"/>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69"/>
                  <w:enabled/>
                  <w:calcOnExit w:val="0"/>
                  <w:checkBox>
                    <w:sizeAuto/>
                    <w:default w:val="0"/>
                  </w:checkBox>
                </w:ffData>
              </w:fldChar>
            </w:r>
            <w:bookmarkStart w:id="243" w:name="Check69"/>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3"/>
          </w:p>
          <w:p w14:paraId="5AAF46C0" w14:textId="77777777" w:rsidR="00B756A6" w:rsidRPr="008058CA" w:rsidRDefault="00B756A6" w:rsidP="00B756A6">
            <w:pPr>
              <w:pStyle w:val="Normal1"/>
              <w:spacing w:after="240"/>
              <w:rPr>
                <w:rFonts w:ascii="Arial" w:hAnsi="Arial" w:cs="Arial"/>
                <w:sz w:val="22"/>
                <w:szCs w:val="22"/>
              </w:rPr>
            </w:pPr>
            <w:r w:rsidRPr="008058CA">
              <w:rPr>
                <w:rFonts w:ascii="Arial" w:eastAsia="Arial" w:hAnsi="Arial" w:cs="Arial"/>
                <w:sz w:val="22"/>
                <w:szCs w:val="22"/>
              </w:rPr>
              <w:t>N/A</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0"/>
                  <w:enabled/>
                  <w:calcOnExit w:val="0"/>
                  <w:checkBox>
                    <w:sizeAuto/>
                    <w:default w:val="0"/>
                  </w:checkBox>
                </w:ffData>
              </w:fldChar>
            </w:r>
            <w:bookmarkStart w:id="244" w:name="Check70"/>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4"/>
            <w:r w:rsidRPr="008058CA">
              <w:rPr>
                <w:rFonts w:ascii="Arial" w:hAnsi="Arial" w:cs="Arial"/>
                <w:sz w:val="22"/>
                <w:szCs w:val="22"/>
              </w:rPr>
              <w:br/>
            </w:r>
          </w:p>
        </w:tc>
      </w:tr>
      <w:tr w:rsidR="00B756A6" w:rsidRPr="008058CA" w14:paraId="413E1827" w14:textId="77777777" w:rsidTr="00B756A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DA08F12" w14:textId="77777777" w:rsidR="00B756A6" w:rsidRPr="008058CA" w:rsidRDefault="00B756A6" w:rsidP="00B756A6">
            <w:pPr>
              <w:pStyle w:val="Normal1"/>
              <w:spacing w:line="259" w:lineRule="auto"/>
              <w:jc w:val="both"/>
              <w:rPr>
                <w:rFonts w:ascii="Arial" w:hAnsi="Arial" w:cs="Arial"/>
                <w:sz w:val="22"/>
                <w:szCs w:val="22"/>
              </w:rPr>
            </w:pPr>
            <w:r w:rsidRPr="008058CA">
              <w:rPr>
                <w:rFonts w:ascii="Arial" w:eastAsia="Arial" w:hAnsi="Arial" w:cs="Arial"/>
                <w:b/>
                <w:sz w:val="22"/>
                <w:szCs w:val="22"/>
              </w:rPr>
              <w:t>7.2</w:t>
            </w:r>
          </w:p>
        </w:tc>
        <w:tc>
          <w:tcPr>
            <w:tcW w:w="5674" w:type="dxa"/>
            <w:tcMar>
              <w:left w:w="120" w:type="dxa"/>
              <w:right w:w="120" w:type="dxa"/>
            </w:tcMar>
          </w:tcPr>
          <w:p w14:paraId="139DB362" w14:textId="77777777" w:rsidR="00B756A6" w:rsidRPr="008058CA" w:rsidRDefault="00B756A6" w:rsidP="00B756A6">
            <w:pPr>
              <w:pStyle w:val="Normal1"/>
              <w:rPr>
                <w:rFonts w:ascii="Arial" w:hAnsi="Arial" w:cs="Arial"/>
                <w:sz w:val="22"/>
                <w:szCs w:val="22"/>
              </w:rPr>
            </w:pPr>
            <w:r w:rsidRPr="008058C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23F7643C" w14:textId="77777777" w:rsidR="00B756A6" w:rsidRPr="008058CA" w:rsidRDefault="00B756A6" w:rsidP="00B756A6">
            <w:pPr>
              <w:pStyle w:val="Normal1"/>
              <w:spacing w:after="160" w:line="259" w:lineRule="auto"/>
              <w:jc w:val="both"/>
              <w:rPr>
                <w:rFonts w:ascii="Arial" w:hAnsi="Arial" w:cs="Arial"/>
                <w:sz w:val="22"/>
                <w:szCs w:val="22"/>
              </w:rPr>
            </w:pPr>
          </w:p>
        </w:tc>
        <w:tc>
          <w:tcPr>
            <w:tcW w:w="2406" w:type="dxa"/>
            <w:tcMar>
              <w:left w:w="120" w:type="dxa"/>
              <w:right w:w="120" w:type="dxa"/>
            </w:tcMar>
          </w:tcPr>
          <w:p w14:paraId="64CD1D06" w14:textId="77777777" w:rsidR="00B756A6" w:rsidRPr="008058CA" w:rsidRDefault="00B756A6" w:rsidP="00B756A6">
            <w:pPr>
              <w:pStyle w:val="Normal1"/>
              <w:rPr>
                <w:rFonts w:ascii="Arial" w:hAnsi="Arial" w:cs="Arial"/>
                <w:sz w:val="22"/>
                <w:szCs w:val="22"/>
              </w:rPr>
            </w:pPr>
            <w:r w:rsidRPr="008058CA">
              <w:rPr>
                <w:rFonts w:ascii="Arial" w:eastAsia="Arial" w:hAnsi="Arial" w:cs="Arial"/>
                <w:sz w:val="22"/>
                <w:szCs w:val="22"/>
              </w:rPr>
              <w:t>Yes</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1"/>
                  <w:enabled/>
                  <w:calcOnExit w:val="0"/>
                  <w:checkBox>
                    <w:sizeAuto/>
                    <w:default w:val="0"/>
                  </w:checkBox>
                </w:ffData>
              </w:fldChar>
            </w:r>
            <w:bookmarkStart w:id="245" w:name="Check71"/>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5"/>
          </w:p>
          <w:p w14:paraId="2BDF571B" w14:textId="77777777" w:rsidR="00B756A6" w:rsidRPr="008058CA" w:rsidRDefault="00EC7BE1" w:rsidP="00B756A6">
            <w:pPr>
              <w:pStyle w:val="Normal1"/>
              <w:rPr>
                <w:rFonts w:ascii="Arial" w:hAnsi="Arial" w:cs="Arial"/>
                <w:sz w:val="22"/>
                <w:szCs w:val="22"/>
              </w:rPr>
            </w:pPr>
            <w:r w:rsidRPr="008058CA">
              <w:rPr>
                <w:rFonts w:ascii="Arial" w:eastAsia="Menlo Regular" w:hAnsi="Arial" w:cs="Arial"/>
                <w:sz w:val="22"/>
                <w:szCs w:val="22"/>
              </w:rPr>
              <w:t>Please provide the relevant url</w:t>
            </w:r>
          </w:p>
          <w:p w14:paraId="321D7E2D" w14:textId="77777777" w:rsidR="00B756A6" w:rsidRPr="008058CA" w:rsidRDefault="00B756A6" w:rsidP="00B756A6">
            <w:pPr>
              <w:pStyle w:val="Normal1"/>
              <w:rPr>
                <w:rFonts w:ascii="Arial" w:hAnsi="Arial" w:cs="Arial"/>
                <w:sz w:val="22"/>
                <w:szCs w:val="22"/>
              </w:rPr>
            </w:pPr>
          </w:p>
          <w:p w14:paraId="307E563F" w14:textId="77777777" w:rsidR="00B756A6" w:rsidRPr="008058CA" w:rsidRDefault="00B756A6" w:rsidP="00B756A6">
            <w:pPr>
              <w:pStyle w:val="Normal1"/>
              <w:spacing w:line="259" w:lineRule="auto"/>
              <w:rPr>
                <w:rFonts w:ascii="Arial" w:eastAsia="Menlo Regular" w:hAnsi="Arial" w:cs="Arial"/>
                <w:sz w:val="22"/>
                <w:szCs w:val="22"/>
              </w:rPr>
            </w:pPr>
            <w:r w:rsidRPr="008058CA">
              <w:rPr>
                <w:rFonts w:ascii="Arial" w:eastAsia="Arial" w:hAnsi="Arial" w:cs="Arial"/>
                <w:sz w:val="22"/>
                <w:szCs w:val="22"/>
              </w:rPr>
              <w:t>No</w:t>
            </w:r>
            <w:r w:rsidR="00802438"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2"/>
                  <w:enabled/>
                  <w:calcOnExit w:val="0"/>
                  <w:checkBox>
                    <w:sizeAuto/>
                    <w:default w:val="0"/>
                  </w:checkBox>
                </w:ffData>
              </w:fldChar>
            </w:r>
            <w:bookmarkStart w:id="246" w:name="Check72"/>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bookmarkEnd w:id="246"/>
          </w:p>
          <w:p w14:paraId="79BF76D1" w14:textId="77777777" w:rsidR="00B756A6" w:rsidRPr="008058CA" w:rsidRDefault="00B756A6" w:rsidP="00B756A6">
            <w:pPr>
              <w:pStyle w:val="Normal1"/>
              <w:spacing w:line="259" w:lineRule="auto"/>
              <w:rPr>
                <w:rFonts w:ascii="Arial" w:hAnsi="Arial" w:cs="Arial"/>
                <w:sz w:val="22"/>
                <w:szCs w:val="22"/>
              </w:rPr>
            </w:pPr>
            <w:r w:rsidRPr="008058CA">
              <w:rPr>
                <w:rFonts w:ascii="Arial" w:eastAsia="Menlo Regular" w:hAnsi="Arial" w:cs="Arial"/>
                <w:sz w:val="22"/>
                <w:szCs w:val="22"/>
              </w:rPr>
              <w:t>Please provide an explanation</w:t>
            </w:r>
          </w:p>
        </w:tc>
      </w:tr>
    </w:tbl>
    <w:p w14:paraId="06315D20" w14:textId="77777777" w:rsidR="00B756A6" w:rsidRPr="008058CA" w:rsidRDefault="00B756A6" w:rsidP="00B756A6">
      <w:pPr>
        <w:pStyle w:val="Normal1"/>
        <w:jc w:val="both"/>
        <w:rPr>
          <w:rFonts w:ascii="Arial" w:hAnsi="Arial" w:cs="Arial"/>
          <w:sz w:val="22"/>
          <w:szCs w:val="22"/>
        </w:rPr>
      </w:pPr>
    </w:p>
    <w:p w14:paraId="2ECE36A5" w14:textId="77777777" w:rsidR="00B756A6" w:rsidRPr="008058CA" w:rsidRDefault="00B756A6" w:rsidP="00B756A6">
      <w:pPr>
        <w:pStyle w:val="Normal1"/>
        <w:rPr>
          <w:rFonts w:ascii="Arial" w:hAnsi="Arial" w:cs="Arial"/>
          <w:sz w:val="22"/>
          <w:szCs w:val="22"/>
        </w:rPr>
      </w:pPr>
      <w:r w:rsidRPr="008058CA">
        <w:rPr>
          <w:rFonts w:ascii="Arial" w:hAnsi="Arial" w:cs="Arial"/>
          <w:sz w:val="22"/>
          <w:szCs w:val="22"/>
        </w:rPr>
        <w:br w:type="page"/>
      </w:r>
    </w:p>
    <w:p w14:paraId="38131D40" w14:textId="77777777" w:rsidR="00B756A6" w:rsidRPr="008058CA" w:rsidRDefault="00B756A6" w:rsidP="00B756A6">
      <w:pPr>
        <w:pStyle w:val="Normal1"/>
        <w:spacing w:line="276" w:lineRule="auto"/>
        <w:ind w:left="-525"/>
        <w:jc w:val="both"/>
        <w:rPr>
          <w:rFonts w:ascii="Arial" w:hAnsi="Arial" w:cs="Arial"/>
          <w:sz w:val="22"/>
          <w:szCs w:val="22"/>
        </w:rPr>
      </w:pPr>
      <w:r w:rsidRPr="008058CA">
        <w:rPr>
          <w:rFonts w:ascii="Arial" w:eastAsia="Arial" w:hAnsi="Arial" w:cs="Arial"/>
          <w:b/>
          <w:sz w:val="22"/>
          <w:szCs w:val="22"/>
        </w:rPr>
        <w:lastRenderedPageBreak/>
        <w:t>8. Additional Questions</w:t>
      </w:r>
    </w:p>
    <w:p w14:paraId="5055FAC3" w14:textId="77777777" w:rsidR="00B756A6" w:rsidRPr="008058CA" w:rsidRDefault="00B756A6" w:rsidP="00B756A6">
      <w:pPr>
        <w:pStyle w:val="Normal1"/>
        <w:spacing w:line="276" w:lineRule="auto"/>
        <w:jc w:val="both"/>
        <w:rPr>
          <w:rFonts w:ascii="Arial" w:hAnsi="Arial" w:cs="Arial"/>
          <w:sz w:val="22"/>
          <w:szCs w:val="22"/>
        </w:rPr>
      </w:pPr>
    </w:p>
    <w:p w14:paraId="0D81F4DE" w14:textId="03803D19" w:rsidR="00B756A6" w:rsidRPr="008058CA" w:rsidRDefault="000E4118" w:rsidP="00B756A6">
      <w:pPr>
        <w:pStyle w:val="Normal1"/>
        <w:ind w:left="-709"/>
        <w:jc w:val="both"/>
        <w:rPr>
          <w:rFonts w:ascii="Arial" w:eastAsia="Arial" w:hAnsi="Arial" w:cs="Arial"/>
          <w:sz w:val="22"/>
          <w:szCs w:val="22"/>
          <w:highlight w:val="lightGray"/>
        </w:rPr>
      </w:pPr>
      <w:r>
        <w:rPr>
          <w:rFonts w:ascii="Arial" w:eastAsia="Arial" w:hAnsi="Arial" w:cs="Arial"/>
          <w:b/>
          <w:sz w:val="22"/>
          <w:szCs w:val="22"/>
          <w:highlight w:val="lightGray"/>
        </w:rPr>
        <w:t xml:space="preserve"> </w:t>
      </w:r>
    </w:p>
    <w:p w14:paraId="4D9B9CF3" w14:textId="77777777" w:rsidR="00B756A6" w:rsidRPr="008058CA" w:rsidRDefault="00B756A6" w:rsidP="00B756A6">
      <w:pPr>
        <w:pStyle w:val="Normal1"/>
        <w:spacing w:line="276" w:lineRule="auto"/>
        <w:ind w:left="-567"/>
        <w:jc w:val="both"/>
        <w:rPr>
          <w:rFonts w:ascii="Arial" w:hAnsi="Arial" w:cs="Arial"/>
          <w:sz w:val="22"/>
          <w:szCs w:val="22"/>
        </w:rPr>
      </w:pPr>
    </w:p>
    <w:p w14:paraId="65E0E7DF" w14:textId="77777777" w:rsidR="00B756A6" w:rsidRPr="008058CA" w:rsidRDefault="00B756A6" w:rsidP="00B756A6">
      <w:pPr>
        <w:pStyle w:val="Normal1"/>
        <w:spacing w:line="276" w:lineRule="auto"/>
        <w:ind w:left="-567"/>
        <w:jc w:val="both"/>
        <w:rPr>
          <w:rFonts w:ascii="Arial" w:hAnsi="Arial" w:cs="Arial"/>
          <w:sz w:val="22"/>
          <w:szCs w:val="22"/>
        </w:rPr>
      </w:pPr>
      <w:r w:rsidRPr="008058CA">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tbl>
      <w:tblPr>
        <w:tblW w:w="1046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7364"/>
        <w:gridCol w:w="1843"/>
      </w:tblGrid>
      <w:tr w:rsidR="00B073F8" w:rsidRPr="008058CA" w14:paraId="5737ECFC" w14:textId="77777777" w:rsidTr="006A6BFA">
        <w:trPr>
          <w:trHeight w:val="400"/>
        </w:trPr>
        <w:tc>
          <w:tcPr>
            <w:tcW w:w="1257" w:type="dxa"/>
            <w:tcBorders>
              <w:top w:val="single" w:sz="8" w:space="0" w:color="000000"/>
              <w:bottom w:val="single" w:sz="6" w:space="0" w:color="000000"/>
            </w:tcBorders>
            <w:shd w:val="clear" w:color="auto" w:fill="B6DDE8" w:themeFill="accent5" w:themeFillTint="66"/>
          </w:tcPr>
          <w:p w14:paraId="002C4ECD" w14:textId="77777777" w:rsidR="00B073F8" w:rsidRPr="008058CA" w:rsidRDefault="00B073F8" w:rsidP="00B756A6">
            <w:pPr>
              <w:pStyle w:val="Normal1"/>
              <w:spacing w:before="100"/>
              <w:jc w:val="both"/>
              <w:rPr>
                <w:rFonts w:ascii="Arial" w:hAnsi="Arial" w:cs="Arial"/>
                <w:b/>
                <w:sz w:val="22"/>
                <w:szCs w:val="22"/>
              </w:rPr>
            </w:pPr>
            <w:r w:rsidRPr="008058CA">
              <w:rPr>
                <w:rFonts w:ascii="Arial" w:eastAsia="Arial" w:hAnsi="Arial" w:cs="Arial"/>
                <w:b/>
                <w:sz w:val="22"/>
                <w:szCs w:val="22"/>
              </w:rPr>
              <w:t>Section 8</w:t>
            </w:r>
          </w:p>
        </w:tc>
        <w:tc>
          <w:tcPr>
            <w:tcW w:w="7364" w:type="dxa"/>
            <w:tcBorders>
              <w:top w:val="single" w:sz="8" w:space="0" w:color="000000"/>
              <w:bottom w:val="single" w:sz="6" w:space="0" w:color="000000"/>
            </w:tcBorders>
            <w:shd w:val="clear" w:color="auto" w:fill="B6DDE8" w:themeFill="accent5" w:themeFillTint="66"/>
          </w:tcPr>
          <w:p w14:paraId="3ED7BA75" w14:textId="77777777" w:rsidR="00B073F8" w:rsidRPr="008058CA" w:rsidRDefault="00B073F8" w:rsidP="00B756A6">
            <w:pPr>
              <w:pStyle w:val="Normal1"/>
              <w:spacing w:before="100"/>
              <w:jc w:val="both"/>
              <w:rPr>
                <w:rFonts w:ascii="Arial" w:hAnsi="Arial" w:cs="Arial"/>
                <w:sz w:val="22"/>
                <w:szCs w:val="22"/>
              </w:rPr>
            </w:pPr>
            <w:r w:rsidRPr="008058CA">
              <w:rPr>
                <w:rFonts w:ascii="Arial" w:eastAsia="Arial" w:hAnsi="Arial" w:cs="Arial"/>
                <w:b/>
                <w:sz w:val="22"/>
                <w:szCs w:val="22"/>
              </w:rPr>
              <w:t>Additional Questions</w:t>
            </w:r>
          </w:p>
        </w:tc>
        <w:tc>
          <w:tcPr>
            <w:tcW w:w="1843" w:type="dxa"/>
            <w:tcBorders>
              <w:top w:val="single" w:sz="8" w:space="0" w:color="000000"/>
              <w:bottom w:val="single" w:sz="6" w:space="0" w:color="000000"/>
            </w:tcBorders>
            <w:shd w:val="clear" w:color="auto" w:fill="B6DDE8" w:themeFill="accent5" w:themeFillTint="66"/>
          </w:tcPr>
          <w:p w14:paraId="7518E5E1" w14:textId="77777777" w:rsidR="00B073F8" w:rsidRPr="008058CA" w:rsidRDefault="00B073F8" w:rsidP="00B756A6">
            <w:pPr>
              <w:pStyle w:val="Normal1"/>
              <w:spacing w:before="100"/>
              <w:jc w:val="both"/>
              <w:rPr>
                <w:rFonts w:ascii="Arial" w:eastAsia="Arial" w:hAnsi="Arial" w:cs="Arial"/>
                <w:b/>
                <w:sz w:val="22"/>
                <w:szCs w:val="22"/>
              </w:rPr>
            </w:pPr>
          </w:p>
        </w:tc>
      </w:tr>
      <w:tr w:rsidR="00B073F8" w:rsidRPr="008058CA" w14:paraId="6B8C3094" w14:textId="77777777" w:rsidTr="006A6BFA">
        <w:trPr>
          <w:trHeight w:val="400"/>
        </w:trPr>
        <w:tc>
          <w:tcPr>
            <w:tcW w:w="1257" w:type="dxa"/>
            <w:tcBorders>
              <w:top w:val="single" w:sz="8" w:space="0" w:color="000000"/>
              <w:bottom w:val="single" w:sz="6" w:space="0" w:color="000000"/>
            </w:tcBorders>
            <w:shd w:val="clear" w:color="auto" w:fill="B6DDE8" w:themeFill="accent5" w:themeFillTint="66"/>
          </w:tcPr>
          <w:p w14:paraId="178B7051" w14:textId="77777777"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8.1</w:t>
            </w:r>
          </w:p>
        </w:tc>
        <w:tc>
          <w:tcPr>
            <w:tcW w:w="7364" w:type="dxa"/>
            <w:tcBorders>
              <w:top w:val="single" w:sz="8" w:space="0" w:color="000000"/>
              <w:bottom w:val="single" w:sz="6" w:space="0" w:color="000000"/>
            </w:tcBorders>
            <w:shd w:val="clear" w:color="auto" w:fill="B6DDE8" w:themeFill="accent5" w:themeFillTint="66"/>
          </w:tcPr>
          <w:p w14:paraId="5B609510" w14:textId="77777777" w:rsidR="00B073F8" w:rsidRPr="008058CA" w:rsidRDefault="00B073F8" w:rsidP="00B756A6">
            <w:pPr>
              <w:pStyle w:val="Normal1"/>
              <w:spacing w:before="100"/>
              <w:jc w:val="both"/>
              <w:rPr>
                <w:rFonts w:ascii="Arial" w:eastAsia="Arial" w:hAnsi="Arial" w:cs="Arial"/>
                <w:b/>
                <w:sz w:val="22"/>
                <w:szCs w:val="22"/>
              </w:rPr>
            </w:pPr>
            <w:r w:rsidRPr="008058CA">
              <w:rPr>
                <w:rFonts w:ascii="Arial" w:eastAsia="Arial" w:hAnsi="Arial" w:cs="Arial"/>
                <w:b/>
                <w:sz w:val="22"/>
                <w:szCs w:val="22"/>
              </w:rPr>
              <w:t>Insurance</w:t>
            </w:r>
          </w:p>
        </w:tc>
        <w:tc>
          <w:tcPr>
            <w:tcW w:w="1843" w:type="dxa"/>
            <w:tcBorders>
              <w:top w:val="single" w:sz="8" w:space="0" w:color="000000"/>
              <w:bottom w:val="single" w:sz="6" w:space="0" w:color="000000"/>
            </w:tcBorders>
            <w:shd w:val="clear" w:color="auto" w:fill="B6DDE8" w:themeFill="accent5" w:themeFillTint="66"/>
          </w:tcPr>
          <w:p w14:paraId="23436526" w14:textId="77777777" w:rsidR="00B073F8" w:rsidRPr="008058CA" w:rsidRDefault="00B073F8" w:rsidP="00B756A6">
            <w:pPr>
              <w:pStyle w:val="Normal1"/>
              <w:spacing w:before="100"/>
              <w:jc w:val="both"/>
              <w:rPr>
                <w:rFonts w:ascii="Arial" w:eastAsia="Arial" w:hAnsi="Arial" w:cs="Arial"/>
                <w:b/>
                <w:sz w:val="22"/>
                <w:szCs w:val="22"/>
              </w:rPr>
            </w:pPr>
          </w:p>
        </w:tc>
      </w:tr>
      <w:tr w:rsidR="00B073F8" w:rsidRPr="008058CA" w14:paraId="3EC3388E" w14:textId="77777777" w:rsidTr="00B073F8">
        <w:tblPrEx>
          <w:tblLook w:val="0600" w:firstRow="0" w:lastRow="0" w:firstColumn="0" w:lastColumn="0" w:noHBand="1" w:noVBand="1"/>
        </w:tblPrEx>
        <w:tc>
          <w:tcPr>
            <w:tcW w:w="1257" w:type="dxa"/>
          </w:tcPr>
          <w:p w14:paraId="7C308C6E" w14:textId="77777777" w:rsidR="00B073F8" w:rsidRPr="008058CA" w:rsidRDefault="00B073F8" w:rsidP="00B756A6">
            <w:pPr>
              <w:pStyle w:val="Normal1"/>
              <w:widowControl w:val="0"/>
              <w:jc w:val="both"/>
              <w:rPr>
                <w:rFonts w:ascii="Arial" w:hAnsi="Arial" w:cs="Arial"/>
                <w:sz w:val="22"/>
                <w:szCs w:val="22"/>
              </w:rPr>
            </w:pPr>
            <w:r w:rsidRPr="008058CA">
              <w:rPr>
                <w:rFonts w:ascii="Arial" w:hAnsi="Arial" w:cs="Arial"/>
                <w:sz w:val="22"/>
                <w:szCs w:val="22"/>
              </w:rPr>
              <w:t>a.</w:t>
            </w:r>
          </w:p>
        </w:tc>
        <w:tc>
          <w:tcPr>
            <w:tcW w:w="7364" w:type="dxa"/>
          </w:tcPr>
          <w:p w14:paraId="6D88631A" w14:textId="77777777" w:rsidR="00B073F8" w:rsidRPr="008058CA" w:rsidRDefault="00B073F8" w:rsidP="00BE72B2">
            <w:pPr>
              <w:pStyle w:val="Normal1"/>
              <w:widowControl w:val="0"/>
              <w:rPr>
                <w:rFonts w:ascii="Arial" w:hAnsi="Arial" w:cs="Arial"/>
                <w:sz w:val="22"/>
                <w:szCs w:val="22"/>
              </w:rPr>
            </w:pPr>
            <w:r w:rsidRPr="008058CA">
              <w:rPr>
                <w:rFonts w:ascii="Arial" w:eastAsia="Arial" w:hAnsi="Arial" w:cs="Arial"/>
                <w:sz w:val="22"/>
                <w:szCs w:val="22"/>
              </w:rPr>
              <w:t>Please self-certify whether you already have, or can commit to obtain, prior to the commencement of the contract, the levels of insurance cover indicated below:</w:t>
            </w:r>
          </w:p>
          <w:p w14:paraId="244EC220" w14:textId="77777777" w:rsidR="00B073F8" w:rsidRPr="008058CA" w:rsidRDefault="00B073F8" w:rsidP="00BE72B2">
            <w:pPr>
              <w:pStyle w:val="Normal1"/>
              <w:widowControl w:val="0"/>
              <w:rPr>
                <w:rFonts w:ascii="Arial" w:hAnsi="Arial" w:cs="Arial"/>
                <w:sz w:val="22"/>
                <w:szCs w:val="22"/>
              </w:rPr>
            </w:pPr>
            <w:r w:rsidRPr="008058CA">
              <w:rPr>
                <w:rFonts w:ascii="Arial" w:eastAsia="Arial" w:hAnsi="Arial" w:cs="Arial"/>
                <w:sz w:val="22"/>
                <w:szCs w:val="22"/>
              </w:rPr>
              <w:t>Y/N</w:t>
            </w:r>
          </w:p>
          <w:p w14:paraId="5456970F" w14:textId="77777777" w:rsidR="00BD53C8" w:rsidRDefault="00BD53C8" w:rsidP="00BE72B2">
            <w:pPr>
              <w:pStyle w:val="Normal1"/>
              <w:widowControl w:val="0"/>
              <w:rPr>
                <w:rFonts w:ascii="Arial" w:eastAsia="Arial" w:hAnsi="Arial" w:cs="Arial"/>
                <w:sz w:val="22"/>
                <w:szCs w:val="22"/>
              </w:rPr>
            </w:pPr>
          </w:p>
          <w:p w14:paraId="7C7A0BD4" w14:textId="18F7AFBE" w:rsidR="00B073F8" w:rsidRPr="00BE72B2" w:rsidRDefault="00B073F8" w:rsidP="00BE72B2">
            <w:pPr>
              <w:pStyle w:val="Normal1"/>
              <w:widowControl w:val="0"/>
              <w:rPr>
                <w:rFonts w:ascii="Arial" w:eastAsia="Arial" w:hAnsi="Arial" w:cs="Arial"/>
                <w:sz w:val="22"/>
                <w:szCs w:val="22"/>
              </w:rPr>
            </w:pPr>
            <w:r w:rsidRPr="008058CA">
              <w:rPr>
                <w:rFonts w:ascii="Arial" w:eastAsia="Arial" w:hAnsi="Arial" w:cs="Arial"/>
                <w:sz w:val="22"/>
                <w:szCs w:val="22"/>
              </w:rPr>
              <w:br/>
            </w:r>
            <w:r w:rsidRPr="00BE72B2">
              <w:rPr>
                <w:rFonts w:ascii="Arial" w:eastAsia="Arial" w:hAnsi="Arial" w:cs="Arial"/>
                <w:sz w:val="22"/>
                <w:szCs w:val="22"/>
              </w:rPr>
              <w:t>Employer’s (Compulsory) Liability Insurance = £</w:t>
            </w:r>
            <w:r w:rsidR="00BD53C8" w:rsidRPr="00BE72B2">
              <w:rPr>
                <w:rFonts w:ascii="Arial" w:eastAsia="Arial" w:hAnsi="Arial" w:cs="Arial"/>
                <w:sz w:val="22"/>
                <w:szCs w:val="22"/>
              </w:rPr>
              <w:t>5M</w:t>
            </w:r>
          </w:p>
          <w:p w14:paraId="7124CBC8" w14:textId="55D5197E" w:rsidR="00B073F8" w:rsidRPr="00BE72B2" w:rsidRDefault="00B073F8" w:rsidP="00BE72B2">
            <w:pPr>
              <w:pStyle w:val="Normal1"/>
              <w:widowControl w:val="0"/>
              <w:rPr>
                <w:rFonts w:ascii="Arial" w:eastAsia="Arial" w:hAnsi="Arial" w:cs="Arial"/>
                <w:sz w:val="22"/>
                <w:szCs w:val="22"/>
              </w:rPr>
            </w:pPr>
            <w:r w:rsidRPr="00BE72B2">
              <w:rPr>
                <w:rFonts w:ascii="Arial" w:eastAsia="Arial" w:hAnsi="Arial" w:cs="Arial"/>
                <w:sz w:val="22"/>
                <w:szCs w:val="22"/>
              </w:rPr>
              <w:br/>
              <w:t>Public Liability Insurance = £</w:t>
            </w:r>
            <w:r w:rsidR="00BD53C8" w:rsidRPr="00BE72B2">
              <w:rPr>
                <w:rFonts w:ascii="Arial" w:eastAsia="Arial" w:hAnsi="Arial" w:cs="Arial"/>
                <w:sz w:val="22"/>
                <w:szCs w:val="22"/>
              </w:rPr>
              <w:t>10M</w:t>
            </w:r>
            <w:r w:rsidRPr="00BE72B2">
              <w:rPr>
                <w:rFonts w:ascii="Arial" w:eastAsia="Arial" w:hAnsi="Arial" w:cs="Arial"/>
                <w:sz w:val="22"/>
                <w:szCs w:val="22"/>
              </w:rPr>
              <w:br/>
            </w:r>
          </w:p>
          <w:p w14:paraId="2BAABCF5" w14:textId="21DCE2DD" w:rsidR="00B073F8" w:rsidRPr="00BE72B2" w:rsidRDefault="00B073F8" w:rsidP="00BE72B2">
            <w:pPr>
              <w:pStyle w:val="Normal1"/>
              <w:widowControl w:val="0"/>
              <w:rPr>
                <w:rFonts w:ascii="Arial" w:eastAsia="Arial" w:hAnsi="Arial" w:cs="Arial"/>
                <w:sz w:val="22"/>
                <w:szCs w:val="22"/>
              </w:rPr>
            </w:pPr>
            <w:r w:rsidRPr="00BE72B2">
              <w:rPr>
                <w:rFonts w:ascii="Arial" w:eastAsia="Arial" w:hAnsi="Arial" w:cs="Arial"/>
                <w:sz w:val="22"/>
                <w:szCs w:val="22"/>
              </w:rPr>
              <w:t>Professional Indemnity Insurance = £</w:t>
            </w:r>
            <w:r w:rsidR="00421F1C" w:rsidRPr="00BE72B2">
              <w:rPr>
                <w:rFonts w:ascii="Arial" w:eastAsia="Arial" w:hAnsi="Arial" w:cs="Arial"/>
                <w:sz w:val="22"/>
                <w:szCs w:val="22"/>
              </w:rPr>
              <w:t>10</w:t>
            </w:r>
            <w:r w:rsidR="00BD53C8" w:rsidRPr="00BE72B2">
              <w:rPr>
                <w:rFonts w:ascii="Arial" w:eastAsia="Arial" w:hAnsi="Arial" w:cs="Arial"/>
                <w:sz w:val="22"/>
                <w:szCs w:val="22"/>
              </w:rPr>
              <w:t>M</w:t>
            </w:r>
          </w:p>
          <w:p w14:paraId="469FA754" w14:textId="4638BC2A" w:rsidR="00BD53C8" w:rsidRDefault="00B073F8" w:rsidP="00BE72B2">
            <w:pPr>
              <w:pStyle w:val="Normal1"/>
              <w:widowControl w:val="0"/>
              <w:rPr>
                <w:rFonts w:ascii="Arial" w:eastAsia="Arial" w:hAnsi="Arial" w:cs="Arial"/>
                <w:sz w:val="22"/>
                <w:szCs w:val="22"/>
              </w:rPr>
            </w:pPr>
            <w:r w:rsidRPr="00BE72B2">
              <w:rPr>
                <w:rFonts w:ascii="Arial" w:eastAsia="Arial" w:hAnsi="Arial" w:cs="Arial"/>
                <w:sz w:val="22"/>
                <w:szCs w:val="22"/>
              </w:rPr>
              <w:br/>
              <w:t>Product Liability Insurance = £</w:t>
            </w:r>
            <w:r w:rsidR="00BD53C8" w:rsidRPr="00BE72B2">
              <w:rPr>
                <w:rFonts w:ascii="Arial" w:eastAsia="Arial" w:hAnsi="Arial" w:cs="Arial"/>
                <w:sz w:val="22"/>
                <w:szCs w:val="22"/>
              </w:rPr>
              <w:t xml:space="preserve"> M</w:t>
            </w:r>
          </w:p>
          <w:p w14:paraId="099776B8" w14:textId="77777777" w:rsidR="00BE72B2" w:rsidRPr="00BE72B2" w:rsidRDefault="00BE72B2" w:rsidP="00BE72B2">
            <w:pPr>
              <w:pStyle w:val="Normal1"/>
              <w:widowControl w:val="0"/>
              <w:rPr>
                <w:rFonts w:ascii="Arial" w:eastAsia="Arial" w:hAnsi="Arial" w:cs="Arial"/>
                <w:sz w:val="22"/>
                <w:szCs w:val="22"/>
              </w:rPr>
            </w:pPr>
          </w:p>
          <w:p w14:paraId="22E088A4" w14:textId="5983D44D" w:rsidR="000E4118" w:rsidRDefault="000E4118" w:rsidP="00BE72B2">
            <w:pPr>
              <w:pStyle w:val="Normal1"/>
              <w:widowControl w:val="0"/>
              <w:rPr>
                <w:rFonts w:ascii="Arial" w:eastAsia="Arial" w:hAnsi="Arial" w:cs="Arial"/>
                <w:sz w:val="22"/>
                <w:szCs w:val="22"/>
              </w:rPr>
            </w:pPr>
            <w:r w:rsidRPr="00BE72B2">
              <w:rPr>
                <w:rFonts w:ascii="Arial" w:eastAsia="Arial" w:hAnsi="Arial" w:cs="Arial"/>
                <w:sz w:val="22"/>
                <w:szCs w:val="22"/>
              </w:rPr>
              <w:t>Pollution Liability – £</w:t>
            </w:r>
            <w:r w:rsidR="00BE72B2" w:rsidRPr="00BE72B2">
              <w:rPr>
                <w:rFonts w:ascii="Arial" w:eastAsia="Arial" w:hAnsi="Arial" w:cs="Arial"/>
                <w:sz w:val="22"/>
                <w:szCs w:val="22"/>
              </w:rPr>
              <w:t>5</w:t>
            </w:r>
            <w:r w:rsidRPr="00BE72B2">
              <w:rPr>
                <w:rFonts w:ascii="Arial" w:eastAsia="Arial" w:hAnsi="Arial" w:cs="Arial"/>
                <w:sz w:val="22"/>
                <w:szCs w:val="22"/>
              </w:rPr>
              <w:t xml:space="preserve">,000,000 for any one occurrence and in the aggregate </w:t>
            </w:r>
          </w:p>
          <w:p w14:paraId="3174784C" w14:textId="77777777" w:rsidR="00BE72B2" w:rsidRPr="00BE72B2" w:rsidRDefault="00BE72B2" w:rsidP="00BE72B2">
            <w:pPr>
              <w:pStyle w:val="Normal1"/>
              <w:widowControl w:val="0"/>
              <w:ind w:left="720"/>
              <w:rPr>
                <w:rFonts w:ascii="Arial" w:eastAsia="Arial" w:hAnsi="Arial" w:cs="Arial"/>
                <w:sz w:val="22"/>
                <w:szCs w:val="22"/>
              </w:rPr>
            </w:pPr>
          </w:p>
          <w:p w14:paraId="501FBBE0" w14:textId="6492AF45" w:rsidR="00B073F8" w:rsidRPr="008058CA" w:rsidRDefault="000E4118" w:rsidP="00BE72B2">
            <w:pPr>
              <w:pStyle w:val="Normal1"/>
              <w:widowControl w:val="0"/>
              <w:rPr>
                <w:rFonts w:ascii="Arial" w:hAnsi="Arial" w:cs="Arial"/>
                <w:sz w:val="22"/>
                <w:szCs w:val="22"/>
              </w:rPr>
            </w:pPr>
            <w:r w:rsidRPr="00BE72B2">
              <w:rPr>
                <w:rFonts w:ascii="Arial" w:eastAsia="Arial" w:hAnsi="Arial" w:cs="Arial"/>
                <w:sz w:val="22"/>
                <w:szCs w:val="22"/>
              </w:rPr>
              <w:t>Contractors All Risks – £</w:t>
            </w:r>
            <w:r w:rsidR="00BE72B2" w:rsidRPr="00BE72B2">
              <w:rPr>
                <w:rFonts w:ascii="Arial" w:eastAsia="Arial" w:hAnsi="Arial" w:cs="Arial"/>
                <w:sz w:val="22"/>
                <w:szCs w:val="22"/>
              </w:rPr>
              <w:t>10</w:t>
            </w:r>
            <w:r w:rsidRPr="00BE72B2">
              <w:rPr>
                <w:rFonts w:ascii="Arial" w:eastAsia="Arial" w:hAnsi="Arial" w:cs="Arial"/>
                <w:sz w:val="22"/>
                <w:szCs w:val="22"/>
              </w:rPr>
              <w:t xml:space="preserve">,000,000 for any one construction/project </w:t>
            </w:r>
            <w:r w:rsidR="00B073F8" w:rsidRPr="008058CA">
              <w:rPr>
                <w:rFonts w:ascii="Arial" w:eastAsia="Arial" w:hAnsi="Arial" w:cs="Arial"/>
                <w:sz w:val="22"/>
                <w:szCs w:val="22"/>
              </w:rPr>
              <w:br/>
            </w:r>
            <w:r w:rsidR="00B073F8" w:rsidRPr="008058CA">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c>
          <w:tcPr>
            <w:tcW w:w="1843" w:type="dxa"/>
          </w:tcPr>
          <w:p w14:paraId="6C77550B" w14:textId="77777777" w:rsidR="00B073F8" w:rsidRPr="008058CA" w:rsidRDefault="00B073F8" w:rsidP="00B073F8">
            <w:pPr>
              <w:pStyle w:val="Normal1"/>
              <w:jc w:val="both"/>
              <w:rPr>
                <w:rFonts w:ascii="Arial" w:hAnsi="Arial" w:cs="Arial"/>
                <w:sz w:val="22"/>
                <w:szCs w:val="22"/>
              </w:rPr>
            </w:pPr>
            <w:r w:rsidRPr="008058CA">
              <w:rPr>
                <w:rFonts w:ascii="Arial" w:eastAsia="Arial" w:hAnsi="Arial" w:cs="Arial"/>
                <w:sz w:val="22"/>
                <w:szCs w:val="22"/>
              </w:rPr>
              <w:t>Yes</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3"/>
                  <w:enabled/>
                  <w:calcOnExit w:val="0"/>
                  <w:checkBox>
                    <w:sizeAuto/>
                    <w:default w:val="0"/>
                  </w:checkBox>
                </w:ffData>
              </w:fldChar>
            </w:r>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39066A94" w14:textId="77777777" w:rsidR="00B073F8" w:rsidRPr="008058CA" w:rsidRDefault="00B073F8" w:rsidP="00B073F8">
            <w:pPr>
              <w:pStyle w:val="Normal1"/>
              <w:widowControl w:val="0"/>
              <w:jc w:val="both"/>
              <w:rPr>
                <w:rFonts w:ascii="Arial" w:hAnsi="Arial" w:cs="Arial"/>
                <w:sz w:val="22"/>
                <w:szCs w:val="22"/>
              </w:rPr>
            </w:pPr>
            <w:r w:rsidRPr="008058CA">
              <w:rPr>
                <w:rFonts w:ascii="Arial" w:eastAsia="Arial" w:hAnsi="Arial" w:cs="Arial"/>
                <w:sz w:val="22"/>
                <w:szCs w:val="22"/>
              </w:rPr>
              <w:t>No</w:t>
            </w:r>
            <w:r w:rsidRPr="008058CA">
              <w:rPr>
                <w:rFonts w:ascii="Arial" w:eastAsia="Arial" w:hAnsi="Arial" w:cs="Arial"/>
                <w:sz w:val="22"/>
                <w:szCs w:val="22"/>
              </w:rPr>
              <w:tab/>
            </w:r>
            <w:r w:rsidRPr="008058CA">
              <w:rPr>
                <w:rFonts w:ascii="Arial" w:eastAsia="Menlo Regular" w:hAnsi="Arial" w:cs="Arial"/>
                <w:sz w:val="22"/>
                <w:szCs w:val="22"/>
              </w:rPr>
              <w:fldChar w:fldCharType="begin">
                <w:ffData>
                  <w:name w:val="Check74"/>
                  <w:enabled/>
                  <w:calcOnExit w:val="0"/>
                  <w:checkBox>
                    <w:sizeAuto/>
                    <w:default w:val="0"/>
                  </w:checkBox>
                </w:ffData>
              </w:fldChar>
            </w:r>
            <w:r w:rsidRPr="008058CA">
              <w:rPr>
                <w:rFonts w:ascii="Arial" w:eastAsia="Menlo Regular" w:hAnsi="Arial" w:cs="Arial"/>
                <w:sz w:val="22"/>
                <w:szCs w:val="22"/>
              </w:rPr>
              <w:instrText xml:space="preserve"> FORMCHECKBOX </w:instrText>
            </w:r>
            <w:r w:rsidR="005239F1">
              <w:rPr>
                <w:rFonts w:ascii="Arial" w:eastAsia="Menlo Regular" w:hAnsi="Arial" w:cs="Arial"/>
                <w:sz w:val="22"/>
                <w:szCs w:val="22"/>
              </w:rPr>
            </w:r>
            <w:r w:rsidR="005239F1">
              <w:rPr>
                <w:rFonts w:ascii="Arial" w:eastAsia="Menlo Regular" w:hAnsi="Arial" w:cs="Arial"/>
                <w:sz w:val="22"/>
                <w:szCs w:val="22"/>
              </w:rPr>
              <w:fldChar w:fldCharType="separate"/>
            </w:r>
            <w:r w:rsidRPr="008058CA">
              <w:rPr>
                <w:rFonts w:ascii="Arial" w:eastAsia="Menlo Regular" w:hAnsi="Arial" w:cs="Arial"/>
                <w:sz w:val="22"/>
                <w:szCs w:val="22"/>
              </w:rPr>
              <w:fldChar w:fldCharType="end"/>
            </w:r>
          </w:p>
          <w:p w14:paraId="463372AD" w14:textId="77777777" w:rsidR="00B073F8" w:rsidRPr="008058CA" w:rsidRDefault="00B073F8" w:rsidP="00B756A6">
            <w:pPr>
              <w:pStyle w:val="Normal1"/>
              <w:widowControl w:val="0"/>
              <w:jc w:val="both"/>
              <w:rPr>
                <w:rFonts w:ascii="Arial" w:eastAsia="Arial" w:hAnsi="Arial" w:cs="Arial"/>
                <w:sz w:val="22"/>
                <w:szCs w:val="22"/>
              </w:rPr>
            </w:pPr>
          </w:p>
        </w:tc>
      </w:tr>
    </w:tbl>
    <w:p w14:paraId="625D7407" w14:textId="77777777" w:rsidR="00B756A6" w:rsidRPr="008058CA" w:rsidRDefault="00B756A6" w:rsidP="00B756A6">
      <w:pPr>
        <w:pStyle w:val="Normal1"/>
        <w:ind w:left="-709"/>
        <w:jc w:val="both"/>
        <w:rPr>
          <w:rFonts w:ascii="Arial" w:eastAsia="Arial" w:hAnsi="Arial" w:cs="Arial"/>
          <w:sz w:val="22"/>
          <w:szCs w:val="22"/>
          <w:highlight w:val="lightGray"/>
        </w:rPr>
      </w:pPr>
    </w:p>
    <w:p w14:paraId="6027D350" w14:textId="77777777" w:rsidR="00B756A6" w:rsidRPr="008058CA" w:rsidRDefault="00B756A6" w:rsidP="00E409F9">
      <w:pPr>
        <w:rPr>
          <w:rFonts w:ascii="Arial" w:hAnsi="Arial" w:cs="Arial"/>
          <w:bCs/>
          <w:sz w:val="22"/>
          <w:szCs w:val="22"/>
          <w:u w:val="single"/>
        </w:rPr>
      </w:pPr>
      <w:r w:rsidRPr="008058CA">
        <w:rPr>
          <w:rFonts w:ascii="Arial" w:hAnsi="Arial" w:cs="Arial"/>
          <w:sz w:val="22"/>
          <w:szCs w:val="22"/>
        </w:rPr>
        <w:br w:type="page"/>
      </w:r>
    </w:p>
    <w:p w14:paraId="72E29161" w14:textId="77777777" w:rsidR="00D83A55" w:rsidRPr="008058CA" w:rsidRDefault="00D83A55" w:rsidP="00D83A55">
      <w:pPr>
        <w:rPr>
          <w:rFonts w:ascii="Arial" w:hAnsi="Arial" w:cs="Arial"/>
          <w:bCs/>
          <w:sz w:val="22"/>
          <w:szCs w:val="22"/>
          <w:u w:val="single"/>
        </w:rPr>
        <w:sectPr w:rsidR="00D83A55" w:rsidRPr="008058CA" w:rsidSect="00D83A55">
          <w:pgSz w:w="11906" w:h="16838"/>
          <w:pgMar w:top="1440" w:right="993" w:bottom="1440" w:left="1134" w:header="720" w:footer="720" w:gutter="0"/>
          <w:cols w:space="708"/>
          <w:docGrid w:linePitch="360"/>
        </w:sectPr>
      </w:pPr>
    </w:p>
    <w:bookmarkEnd w:id="124"/>
    <w:p w14:paraId="789C339C" w14:textId="3E90D8AF" w:rsidR="006004CD" w:rsidRPr="008058CA" w:rsidRDefault="006004CD">
      <w:pPr>
        <w:pStyle w:val="00-Normal-BB"/>
        <w:jc w:val="center"/>
        <w:rPr>
          <w:rFonts w:cs="Arial"/>
          <w:b/>
          <w:szCs w:val="22"/>
        </w:rPr>
      </w:pPr>
    </w:p>
    <w:bookmarkStart w:id="247" w:name="_Ref480963628"/>
    <w:p w14:paraId="1B74E0E9" w14:textId="77777777" w:rsidR="003839FA" w:rsidRPr="008C275D" w:rsidRDefault="00207AFA" w:rsidP="00B66DE2">
      <w:pPr>
        <w:pStyle w:val="00-DefinitionHeading"/>
        <w:jc w:val="center"/>
        <w:rPr>
          <w:rFonts w:cs="Arial"/>
          <w:szCs w:val="22"/>
          <w:u w:val="single"/>
        </w:rPr>
      </w:pPr>
      <w:r w:rsidRPr="008C275D">
        <w:rPr>
          <w:rFonts w:cs="Arial"/>
          <w:bCs/>
          <w:szCs w:val="22"/>
          <w:u w:val="single"/>
        </w:rPr>
        <w:fldChar w:fldCharType="begin"/>
      </w:r>
      <w:bookmarkStart w:id="248" w:name="_Ref456346338"/>
      <w:bookmarkEnd w:id="248"/>
      <w:r w:rsidRPr="008C275D">
        <w:rPr>
          <w:rFonts w:cs="Arial"/>
          <w:bCs/>
          <w:szCs w:val="22"/>
          <w:u w:val="single"/>
        </w:rPr>
        <w:instrText xml:space="preserve"> LISTNUM  00Appendix </w:instrText>
      </w:r>
      <w:bookmarkStart w:id="249" w:name="_Toc103765362"/>
      <w:r w:rsidRPr="008C275D">
        <w:rPr>
          <w:rFonts w:cs="Arial"/>
          <w:bCs/>
          <w:szCs w:val="22"/>
          <w:u w:val="single"/>
        </w:rPr>
        <w:fldChar w:fldCharType="end">
          <w:numberingChange w:id="250" w:author="Seamus Hayes" w:date="2022-05-19T09:31:00Z" w:original="Appendix 5"/>
        </w:fldChar>
      </w:r>
      <w:r w:rsidR="003839FA" w:rsidRPr="008C275D">
        <w:rPr>
          <w:rFonts w:cs="Arial"/>
          <w:szCs w:val="22"/>
          <w:u w:val="single"/>
        </w:rPr>
        <w:t xml:space="preserve">: </w:t>
      </w:r>
      <w:bookmarkEnd w:id="247"/>
      <w:r w:rsidR="00D72A44" w:rsidRPr="008C275D">
        <w:rPr>
          <w:rFonts w:cs="Arial"/>
          <w:szCs w:val="22"/>
          <w:u w:val="single"/>
        </w:rPr>
        <w:t>Method Statements</w:t>
      </w:r>
      <w:bookmarkEnd w:id="249"/>
    </w:p>
    <w:p w14:paraId="6DE4FA39" w14:textId="77777777" w:rsidR="00873573" w:rsidRPr="008C275D" w:rsidRDefault="00B3525B" w:rsidP="003839FA">
      <w:pPr>
        <w:pStyle w:val="00-Normal-BB"/>
        <w:tabs>
          <w:tab w:val="left" w:pos="8220"/>
        </w:tabs>
        <w:jc w:val="left"/>
        <w:rPr>
          <w:rFonts w:cs="Arial"/>
          <w:b/>
          <w:szCs w:val="22"/>
        </w:rPr>
      </w:pPr>
      <w:r w:rsidRPr="008C275D">
        <w:rPr>
          <w:rFonts w:cs="Arial"/>
          <w:b/>
          <w:szCs w:val="22"/>
        </w:rPr>
        <w:tab/>
      </w:r>
    </w:p>
    <w:p w14:paraId="046043AA" w14:textId="77777777" w:rsidR="00873573" w:rsidRPr="008C275D" w:rsidRDefault="00DE215E">
      <w:pPr>
        <w:pStyle w:val="00-Normal-BB"/>
        <w:jc w:val="center"/>
        <w:rPr>
          <w:rFonts w:cs="Arial"/>
          <w:b/>
          <w:szCs w:val="22"/>
        </w:rPr>
      </w:pPr>
      <w:r w:rsidRPr="008C275D">
        <w:rPr>
          <w:rFonts w:ascii="Arial Bold" w:hAnsi="Arial Bold" w:cs="Arial"/>
          <w:b/>
          <w:caps/>
          <w:szCs w:val="22"/>
        </w:rPr>
        <w:t>Method Statements</w:t>
      </w:r>
      <w:r w:rsidRPr="008C275D">
        <w:rPr>
          <w:rFonts w:cs="Arial"/>
          <w:b/>
          <w:szCs w:val="22"/>
        </w:rPr>
        <w:t xml:space="preserve"> </w:t>
      </w:r>
      <w:r w:rsidR="00053AC4" w:rsidRPr="008C275D">
        <w:rPr>
          <w:rFonts w:cs="Arial"/>
          <w:b/>
          <w:szCs w:val="22"/>
        </w:rPr>
        <w:t>BIDDER</w:t>
      </w:r>
      <w:r w:rsidR="00EC7BE1" w:rsidRPr="008C275D">
        <w:rPr>
          <w:rFonts w:cs="Arial"/>
          <w:b/>
          <w:szCs w:val="22"/>
        </w:rPr>
        <w:t>S ARE REQUIRED TO ANSWER</w:t>
      </w:r>
    </w:p>
    <w:p w14:paraId="7C10740C" w14:textId="77777777" w:rsidR="00873573" w:rsidRPr="008C275D" w:rsidRDefault="00873573" w:rsidP="007C3B2E">
      <w:pPr>
        <w:pStyle w:val="00-Normal-BB"/>
        <w:jc w:val="left"/>
        <w:rPr>
          <w:rFonts w:cs="Arial"/>
          <w:b/>
          <w:szCs w:val="22"/>
        </w:rPr>
      </w:pPr>
    </w:p>
    <w:p w14:paraId="1E40DF68" w14:textId="132BAC3A" w:rsidR="007C3B2E" w:rsidRPr="008C275D" w:rsidRDefault="007C3B2E" w:rsidP="007C3B2E">
      <w:pPr>
        <w:pStyle w:val="00-Normal-BB"/>
        <w:rPr>
          <w:rFonts w:cs="Arial"/>
          <w:b/>
          <w:szCs w:val="22"/>
        </w:rPr>
      </w:pPr>
      <w:r w:rsidRPr="008C275D">
        <w:rPr>
          <w:rFonts w:cs="Arial"/>
          <w:b/>
          <w:szCs w:val="22"/>
        </w:rPr>
        <w:t xml:space="preserve">The responses to the </w:t>
      </w:r>
      <w:r w:rsidR="00636049" w:rsidRPr="008C275D">
        <w:rPr>
          <w:rFonts w:cs="Arial"/>
          <w:b/>
          <w:szCs w:val="22"/>
        </w:rPr>
        <w:t>Method Statements</w:t>
      </w:r>
      <w:r w:rsidRPr="008C275D">
        <w:rPr>
          <w:rFonts w:cs="Arial"/>
          <w:b/>
          <w:szCs w:val="22"/>
        </w:rPr>
        <w:t xml:space="preserve"> in this </w:t>
      </w:r>
      <w:r w:rsidR="000F0F36" w:rsidRPr="008C275D">
        <w:rPr>
          <w:rFonts w:cs="Arial"/>
          <w:b/>
          <w:szCs w:val="22"/>
        </w:rPr>
        <w:t>Appendix</w:t>
      </w:r>
      <w:r w:rsidRPr="008C275D">
        <w:rPr>
          <w:rFonts w:cs="Arial"/>
          <w:b/>
          <w:szCs w:val="22"/>
        </w:rPr>
        <w:t xml:space="preserve"> along with the prices submitted in </w:t>
      </w:r>
      <w:r w:rsidR="00C83BAB" w:rsidRPr="008C275D">
        <w:rPr>
          <w:rFonts w:cs="Arial"/>
          <w:b/>
          <w:szCs w:val="22"/>
        </w:rPr>
        <w:t>the</w:t>
      </w:r>
      <w:r w:rsidRPr="008C275D">
        <w:rPr>
          <w:rFonts w:cs="Arial"/>
          <w:b/>
          <w:szCs w:val="22"/>
        </w:rPr>
        <w:t xml:space="preserve"> pricing schedule will be used to evaluate the responses received under the criteria and weighting system. Please refer to </w:t>
      </w:r>
      <w:r w:rsidR="00E13106" w:rsidRPr="008C275D">
        <w:rPr>
          <w:rFonts w:cs="Arial"/>
          <w:b/>
          <w:szCs w:val="22"/>
        </w:rPr>
        <w:t>the</w:t>
      </w:r>
      <w:r w:rsidRPr="008C275D">
        <w:rPr>
          <w:rFonts w:cs="Arial"/>
          <w:b/>
          <w:szCs w:val="22"/>
        </w:rPr>
        <w:t xml:space="preserve"> Award Criteria</w:t>
      </w:r>
      <w:r w:rsidR="00E94B6A" w:rsidRPr="008C275D">
        <w:rPr>
          <w:rFonts w:cs="Arial"/>
          <w:b/>
          <w:szCs w:val="22"/>
        </w:rPr>
        <w:t xml:space="preserve"> detailed in </w:t>
      </w:r>
      <w:r w:rsidR="0006600E" w:rsidRPr="008C275D">
        <w:rPr>
          <w:rFonts w:cs="Arial"/>
          <w:b/>
          <w:szCs w:val="22"/>
        </w:rPr>
        <w:fldChar w:fldCharType="begin"/>
      </w:r>
      <w:r w:rsidR="0006600E" w:rsidRPr="008C275D">
        <w:rPr>
          <w:rFonts w:cs="Arial"/>
          <w:b/>
          <w:szCs w:val="22"/>
        </w:rPr>
        <w:instrText xml:space="preserve"> REF _Ref480968209 \h  \* MERGEFORMAT </w:instrText>
      </w:r>
      <w:r w:rsidR="0006600E" w:rsidRPr="008C275D">
        <w:rPr>
          <w:rFonts w:cs="Arial"/>
          <w:b/>
          <w:szCs w:val="22"/>
        </w:rPr>
      </w:r>
      <w:r w:rsidR="0006600E" w:rsidRPr="008C275D">
        <w:rPr>
          <w:rFonts w:cs="Arial"/>
          <w:b/>
          <w:szCs w:val="22"/>
        </w:rPr>
        <w:fldChar w:fldCharType="separate"/>
      </w:r>
      <w:r w:rsidR="00D77E42">
        <w:rPr>
          <w:rFonts w:cs="Arial"/>
          <w:bCs/>
          <w:szCs w:val="22"/>
          <w:lang w:val="en-US"/>
        </w:rPr>
        <w:t>Error! Reference source not found.</w:t>
      </w:r>
      <w:r w:rsidR="0006600E" w:rsidRPr="008C275D">
        <w:rPr>
          <w:rFonts w:cs="Arial"/>
          <w:b/>
          <w:szCs w:val="22"/>
        </w:rPr>
        <w:fldChar w:fldCharType="end"/>
      </w:r>
      <w:r w:rsidR="00035E47" w:rsidRPr="008C275D">
        <w:rPr>
          <w:rFonts w:cs="Arial"/>
          <w:b/>
          <w:szCs w:val="22"/>
        </w:rPr>
        <w:t xml:space="preserve"> </w:t>
      </w:r>
      <w:r w:rsidRPr="008C275D">
        <w:rPr>
          <w:rFonts w:cs="Arial"/>
          <w:b/>
          <w:szCs w:val="22"/>
        </w:rPr>
        <w:t xml:space="preserve">and familiarise yourself with this before completing this </w:t>
      </w:r>
      <w:r w:rsidR="000F0F36" w:rsidRPr="008C275D">
        <w:rPr>
          <w:rFonts w:cs="Arial"/>
          <w:b/>
          <w:szCs w:val="22"/>
        </w:rPr>
        <w:t>Appendix</w:t>
      </w:r>
      <w:r w:rsidRPr="008C275D">
        <w:rPr>
          <w:rFonts w:cs="Arial"/>
          <w:b/>
          <w:szCs w:val="22"/>
        </w:rPr>
        <w:t xml:space="preserve">. Bidders should be aware that there is a word count limit for certain </w:t>
      </w:r>
      <w:r w:rsidR="00636049" w:rsidRPr="008C275D">
        <w:rPr>
          <w:rFonts w:cs="Arial"/>
          <w:b/>
          <w:szCs w:val="22"/>
        </w:rPr>
        <w:t>Method Statements</w:t>
      </w:r>
      <w:r w:rsidR="00873192" w:rsidRPr="008C275D">
        <w:rPr>
          <w:rFonts w:cs="Arial"/>
          <w:b/>
          <w:szCs w:val="22"/>
        </w:rPr>
        <w:t>.</w:t>
      </w:r>
    </w:p>
    <w:p w14:paraId="39C753C0" w14:textId="77777777" w:rsidR="007C3B2E" w:rsidRPr="008C275D" w:rsidRDefault="007C3B2E" w:rsidP="007C3B2E">
      <w:pPr>
        <w:pStyle w:val="00-Normal-BB"/>
        <w:jc w:val="left"/>
        <w:rPr>
          <w:rFonts w:cs="Arial"/>
          <w:b/>
          <w:szCs w:val="22"/>
        </w:rPr>
      </w:pPr>
    </w:p>
    <w:p w14:paraId="08A42A4A" w14:textId="77777777" w:rsidR="00873573" w:rsidRPr="008C275D" w:rsidRDefault="00873573">
      <w:pPr>
        <w:pStyle w:val="00-Normal-BB"/>
        <w:ind w:left="1496" w:hanging="748"/>
        <w:rPr>
          <w:rFonts w:cs="Arial"/>
          <w:i/>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4E82017F" w14:textId="77777777">
        <w:tc>
          <w:tcPr>
            <w:tcW w:w="14174" w:type="dxa"/>
            <w:shd w:val="clear" w:color="auto" w:fill="F3F3F3"/>
          </w:tcPr>
          <w:p w14:paraId="1CF718E0" w14:textId="503BEDD3" w:rsidR="00873573" w:rsidRPr="008C275D" w:rsidRDefault="0033160D" w:rsidP="006C3CEC">
            <w:pPr>
              <w:pStyle w:val="00-Normal-BB"/>
              <w:rPr>
                <w:rFonts w:cs="Arial"/>
                <w:b/>
                <w:bCs/>
                <w:szCs w:val="22"/>
              </w:rPr>
            </w:pPr>
            <w:r w:rsidRPr="008C275D">
              <w:rPr>
                <w:rStyle w:val="DeltaViewInsertion"/>
                <w:rFonts w:cs="Arial"/>
                <w:b/>
                <w:color w:val="auto"/>
                <w:szCs w:val="22"/>
                <w:u w:val="none"/>
              </w:rPr>
              <w:t>Criteria A</w:t>
            </w:r>
            <w:r w:rsidR="003630F8" w:rsidRPr="008C275D">
              <w:rPr>
                <w:rStyle w:val="DeltaViewInsertion"/>
                <w:rFonts w:cs="Arial"/>
                <w:b/>
                <w:color w:val="auto"/>
                <w:szCs w:val="22"/>
                <w:u w:val="none"/>
              </w:rPr>
              <w:t xml:space="preserve"> – </w:t>
            </w:r>
            <w:r w:rsidR="00221518" w:rsidRPr="008C275D">
              <w:rPr>
                <w:rStyle w:val="DeltaViewInsertion"/>
                <w:rFonts w:cs="Arial"/>
                <w:b/>
                <w:color w:val="auto"/>
                <w:szCs w:val="22"/>
                <w:u w:val="none"/>
              </w:rPr>
              <w:t xml:space="preserve">Project Team </w:t>
            </w:r>
            <w:r w:rsidR="00BE72B2">
              <w:rPr>
                <w:rStyle w:val="DeltaViewInsertion"/>
                <w:rFonts w:cs="Arial"/>
                <w:b/>
                <w:color w:val="auto"/>
                <w:szCs w:val="22"/>
                <w:u w:val="none"/>
              </w:rPr>
              <w:t xml:space="preserve"> </w:t>
            </w:r>
            <w:r w:rsidR="00221518" w:rsidRPr="008C275D" w:rsidDel="00E52ACE">
              <w:rPr>
                <w:rStyle w:val="DeltaViewInsertion"/>
                <w:rFonts w:cs="Arial"/>
                <w:b/>
                <w:color w:val="auto"/>
                <w:szCs w:val="22"/>
                <w:u w:val="none"/>
              </w:rPr>
              <w:t xml:space="preserve"> </w:t>
            </w:r>
          </w:p>
        </w:tc>
      </w:tr>
      <w:tr w:rsidR="008C275D" w:rsidRPr="008C275D" w14:paraId="18667B6D" w14:textId="77777777">
        <w:tc>
          <w:tcPr>
            <w:tcW w:w="14174" w:type="dxa"/>
            <w:shd w:val="clear" w:color="auto" w:fill="auto"/>
          </w:tcPr>
          <w:p w14:paraId="5F0D54A6" w14:textId="77777777" w:rsidR="008C275D" w:rsidRPr="008C275D" w:rsidRDefault="008C275D" w:rsidP="006C3CEC">
            <w:pPr>
              <w:pStyle w:val="00-Normal-BB"/>
              <w:rPr>
                <w:rFonts w:cs="Arial"/>
                <w:b/>
                <w:szCs w:val="22"/>
              </w:rPr>
            </w:pPr>
          </w:p>
          <w:p w14:paraId="0F44AB43" w14:textId="14FD936C" w:rsidR="00B76343" w:rsidRPr="008C275D" w:rsidRDefault="00B76343" w:rsidP="006C3CEC">
            <w:pPr>
              <w:pStyle w:val="00-Normal-BB"/>
              <w:rPr>
                <w:rFonts w:cs="Arial"/>
                <w:szCs w:val="22"/>
              </w:rPr>
            </w:pPr>
            <w:r w:rsidRPr="008C275D">
              <w:rPr>
                <w:rFonts w:cs="Arial"/>
                <w:b/>
                <w:szCs w:val="22"/>
              </w:rPr>
              <w:t xml:space="preserve">Maximum Score Weighting </w:t>
            </w:r>
            <w:r w:rsidR="00221518" w:rsidRPr="008C275D">
              <w:rPr>
                <w:rFonts w:cs="Arial"/>
                <w:b/>
                <w:szCs w:val="22"/>
              </w:rPr>
              <w:t>7.5%</w:t>
            </w:r>
          </w:p>
          <w:p w14:paraId="586AE881" w14:textId="77777777" w:rsidR="00FD0565" w:rsidRPr="008C275D" w:rsidRDefault="00FD0565" w:rsidP="006C3CEC">
            <w:pPr>
              <w:pStyle w:val="00-Normal-BB"/>
              <w:rPr>
                <w:rFonts w:cs="Arial"/>
                <w:szCs w:val="22"/>
              </w:rPr>
            </w:pPr>
          </w:p>
        </w:tc>
      </w:tr>
      <w:tr w:rsidR="008C275D" w:rsidRPr="008C275D" w14:paraId="3EF2E330" w14:textId="77777777">
        <w:tc>
          <w:tcPr>
            <w:tcW w:w="14174" w:type="dxa"/>
            <w:shd w:val="clear" w:color="auto" w:fill="auto"/>
          </w:tcPr>
          <w:p w14:paraId="2E99C0EB" w14:textId="77777777" w:rsidR="00F70D71" w:rsidRPr="008C275D" w:rsidRDefault="00F70D71" w:rsidP="00873573">
            <w:pPr>
              <w:pStyle w:val="00-Normal-BB"/>
              <w:rPr>
                <w:rFonts w:cs="Arial"/>
                <w:bCs/>
                <w:szCs w:val="22"/>
              </w:rPr>
            </w:pPr>
          </w:p>
          <w:p w14:paraId="22A60BBA" w14:textId="77777777" w:rsidR="00BE72B2" w:rsidRPr="00D42CD4" w:rsidRDefault="00BE72B2" w:rsidP="00BE72B2">
            <w:pPr>
              <w:pStyle w:val="00-Normal-BB"/>
              <w:jc w:val="left"/>
              <w:rPr>
                <w:bCs/>
                <w:sz w:val="24"/>
                <w:szCs w:val="24"/>
              </w:rPr>
            </w:pPr>
            <w:r w:rsidRPr="00D42CD4">
              <w:rPr>
                <w:bCs/>
                <w:sz w:val="24"/>
                <w:szCs w:val="24"/>
              </w:rPr>
              <w:t xml:space="preserve">Please provide </w:t>
            </w:r>
            <w:r>
              <w:rPr>
                <w:bCs/>
                <w:sz w:val="24"/>
                <w:szCs w:val="24"/>
              </w:rPr>
              <w:t>a statement of your proposed team and the r</w:t>
            </w:r>
            <w:r w:rsidRPr="00D42CD4">
              <w:rPr>
                <w:bCs/>
                <w:sz w:val="24"/>
                <w:szCs w:val="24"/>
              </w:rPr>
              <w:t xml:space="preserve">esources </w:t>
            </w:r>
            <w:r>
              <w:rPr>
                <w:bCs/>
                <w:sz w:val="24"/>
                <w:szCs w:val="24"/>
              </w:rPr>
              <w:t xml:space="preserve">that </w:t>
            </w:r>
            <w:r w:rsidRPr="00D42CD4">
              <w:rPr>
                <w:bCs/>
                <w:sz w:val="24"/>
                <w:szCs w:val="24"/>
              </w:rPr>
              <w:t xml:space="preserve">you intend to employ in this project </w:t>
            </w:r>
            <w:r>
              <w:rPr>
                <w:bCs/>
                <w:sz w:val="24"/>
                <w:szCs w:val="24"/>
              </w:rPr>
              <w:t>including;</w:t>
            </w:r>
          </w:p>
          <w:p w14:paraId="571C933E" w14:textId="77777777" w:rsidR="00BE72B2" w:rsidRPr="00D42CD4" w:rsidRDefault="00BE72B2" w:rsidP="00BE72B2">
            <w:pPr>
              <w:pStyle w:val="00-Normal-BB"/>
              <w:jc w:val="left"/>
              <w:rPr>
                <w:bCs/>
                <w:sz w:val="24"/>
                <w:szCs w:val="24"/>
              </w:rPr>
            </w:pPr>
          </w:p>
          <w:p w14:paraId="7E49A5F5" w14:textId="77777777" w:rsidR="00BE72B2" w:rsidRDefault="00BE72B2" w:rsidP="00BE72B2">
            <w:pPr>
              <w:pStyle w:val="00-Normal-BB"/>
              <w:numPr>
                <w:ilvl w:val="0"/>
                <w:numId w:val="48"/>
              </w:numPr>
              <w:jc w:val="left"/>
              <w:rPr>
                <w:bCs/>
                <w:sz w:val="24"/>
                <w:szCs w:val="24"/>
              </w:rPr>
            </w:pPr>
            <w:r w:rsidRPr="00D42CD4">
              <w:rPr>
                <w:bCs/>
                <w:sz w:val="24"/>
                <w:szCs w:val="24"/>
              </w:rPr>
              <w:t xml:space="preserve">Your management resources </w:t>
            </w:r>
            <w:r>
              <w:rPr>
                <w:bCs/>
                <w:sz w:val="24"/>
                <w:szCs w:val="24"/>
              </w:rPr>
              <w:t xml:space="preserve">which will </w:t>
            </w:r>
            <w:r w:rsidRPr="00D42CD4">
              <w:rPr>
                <w:bCs/>
                <w:sz w:val="24"/>
                <w:szCs w:val="24"/>
              </w:rPr>
              <w:t xml:space="preserve">be assigned including the governance structure (organogram recommended) </w:t>
            </w:r>
            <w:r>
              <w:rPr>
                <w:bCs/>
                <w:sz w:val="24"/>
                <w:szCs w:val="24"/>
              </w:rPr>
              <w:t>(1.5%)</w:t>
            </w:r>
          </w:p>
          <w:p w14:paraId="6A70B28B" w14:textId="60BFCE26" w:rsidR="00BE72B2" w:rsidRDefault="004475A4" w:rsidP="00BE72B2">
            <w:pPr>
              <w:pStyle w:val="00-Normal-BB"/>
              <w:numPr>
                <w:ilvl w:val="0"/>
                <w:numId w:val="48"/>
              </w:numPr>
              <w:jc w:val="left"/>
              <w:rPr>
                <w:bCs/>
                <w:sz w:val="24"/>
                <w:szCs w:val="24"/>
              </w:rPr>
            </w:pPr>
            <w:r>
              <w:rPr>
                <w:bCs/>
                <w:sz w:val="24"/>
                <w:szCs w:val="24"/>
              </w:rPr>
              <w:t>Y</w:t>
            </w:r>
            <w:r w:rsidR="00BE72B2">
              <w:rPr>
                <w:bCs/>
                <w:sz w:val="24"/>
                <w:szCs w:val="24"/>
              </w:rPr>
              <w:t xml:space="preserve">our team members demonstrating </w:t>
            </w:r>
            <w:r w:rsidR="00BE72B2" w:rsidRPr="00D42CD4">
              <w:rPr>
                <w:bCs/>
                <w:sz w:val="24"/>
                <w:szCs w:val="24"/>
              </w:rPr>
              <w:t xml:space="preserve">specific suitability for the project tendered </w:t>
            </w:r>
            <w:r w:rsidR="00BE72B2">
              <w:rPr>
                <w:bCs/>
                <w:sz w:val="24"/>
                <w:szCs w:val="24"/>
              </w:rPr>
              <w:t>(</w:t>
            </w:r>
            <w:r w:rsidR="009A1DBB">
              <w:rPr>
                <w:bCs/>
                <w:sz w:val="24"/>
                <w:szCs w:val="24"/>
              </w:rPr>
              <w:t>CVS</w:t>
            </w:r>
            <w:r w:rsidR="00BE72B2">
              <w:rPr>
                <w:bCs/>
                <w:sz w:val="24"/>
                <w:szCs w:val="24"/>
              </w:rPr>
              <w:t xml:space="preserve"> should be no longer than 1 page and will not count toward the overall page limit for this section) (2%)</w:t>
            </w:r>
          </w:p>
          <w:p w14:paraId="007E7928" w14:textId="77777777" w:rsidR="00BE72B2" w:rsidRDefault="00BE72B2" w:rsidP="00BE72B2">
            <w:pPr>
              <w:pStyle w:val="00-Normal-BB"/>
              <w:numPr>
                <w:ilvl w:val="0"/>
                <w:numId w:val="48"/>
              </w:numPr>
              <w:jc w:val="left"/>
              <w:rPr>
                <w:bCs/>
                <w:sz w:val="24"/>
                <w:szCs w:val="24"/>
              </w:rPr>
            </w:pPr>
            <w:r>
              <w:rPr>
                <w:bCs/>
                <w:sz w:val="24"/>
                <w:szCs w:val="24"/>
              </w:rPr>
              <w:t>Explain how the continuity of your team will be maintained through the life of the project (2%)</w:t>
            </w:r>
          </w:p>
          <w:p w14:paraId="0EFAB446" w14:textId="77777777" w:rsidR="00BE72B2" w:rsidRPr="00D42CD4" w:rsidRDefault="00BE72B2" w:rsidP="00BE72B2">
            <w:pPr>
              <w:pStyle w:val="00-Normal-BB"/>
              <w:numPr>
                <w:ilvl w:val="0"/>
                <w:numId w:val="48"/>
              </w:numPr>
              <w:jc w:val="left"/>
              <w:rPr>
                <w:bCs/>
                <w:sz w:val="24"/>
                <w:szCs w:val="24"/>
              </w:rPr>
            </w:pPr>
            <w:r>
              <w:rPr>
                <w:bCs/>
                <w:sz w:val="24"/>
                <w:szCs w:val="24"/>
              </w:rPr>
              <w:t>Explain how you will communicate effectively with the council client team including all progress reports, milestones, variations and progress through the planning condition discharge and building control approval process (2%)</w:t>
            </w:r>
          </w:p>
          <w:p w14:paraId="42E29282" w14:textId="77777777" w:rsidR="00BE72B2" w:rsidRPr="00D42CD4" w:rsidRDefault="00BE72B2" w:rsidP="00BE72B2">
            <w:pPr>
              <w:rPr>
                <w:rFonts w:ascii="Arial" w:hAnsi="Arial" w:cs="Arial"/>
              </w:rPr>
            </w:pPr>
          </w:p>
          <w:p w14:paraId="091B6999" w14:textId="77777777" w:rsidR="00BE72B2" w:rsidRPr="00D42CD4" w:rsidRDefault="00BE72B2" w:rsidP="00BE72B2">
            <w:pPr>
              <w:rPr>
                <w:rFonts w:ascii="Arial" w:hAnsi="Arial" w:cs="Arial"/>
                <w:lang w:eastAsia="en-GB"/>
              </w:rPr>
            </w:pPr>
            <w:r w:rsidRPr="00D42CD4">
              <w:rPr>
                <w:rFonts w:ascii="Arial" w:hAnsi="Arial" w:cs="Arial"/>
                <w:b/>
                <w:bCs/>
              </w:rPr>
              <w:t>Your response to this Method Statement must be limited to no more than 3 sides A4, Arial font size 12.  Pictures and diagrams are not included within this page count.  Your response is expected to be informative and concise.</w:t>
            </w:r>
            <w:r w:rsidRPr="00D42CD4">
              <w:rPr>
                <w:rFonts w:ascii="Arial" w:hAnsi="Arial" w:cs="Arial"/>
                <w:lang w:eastAsia="en-GB"/>
              </w:rPr>
              <w:t xml:space="preserve"> </w:t>
            </w:r>
          </w:p>
          <w:p w14:paraId="7BAEBEA3" w14:textId="77777777" w:rsidR="00BE72B2" w:rsidRPr="00D42CD4" w:rsidRDefault="00BE72B2" w:rsidP="00BE72B2">
            <w:pPr>
              <w:rPr>
                <w:rFonts w:ascii="Arial" w:hAnsi="Arial" w:cs="Arial"/>
              </w:rPr>
            </w:pPr>
          </w:p>
          <w:p w14:paraId="7C64B7FA" w14:textId="77777777" w:rsidR="00873573" w:rsidRPr="008C275D" w:rsidRDefault="00873573" w:rsidP="008C275D">
            <w:pPr>
              <w:pStyle w:val="00-Normal-BB"/>
              <w:rPr>
                <w:rFonts w:cs="Arial"/>
                <w:b/>
                <w:bCs/>
                <w:szCs w:val="22"/>
              </w:rPr>
            </w:pPr>
          </w:p>
        </w:tc>
      </w:tr>
      <w:tr w:rsidR="008C275D" w:rsidRPr="008C275D" w14:paraId="1B9F8475" w14:textId="77777777">
        <w:tc>
          <w:tcPr>
            <w:tcW w:w="14174" w:type="dxa"/>
            <w:shd w:val="clear" w:color="auto" w:fill="auto"/>
          </w:tcPr>
          <w:p w14:paraId="25A33BA1" w14:textId="77777777" w:rsidR="00BE72B2" w:rsidRPr="00D42CD4" w:rsidRDefault="00BE72B2" w:rsidP="00BE72B2">
            <w:pPr>
              <w:rPr>
                <w:rFonts w:ascii="Arial" w:hAnsi="Arial" w:cs="Arial"/>
                <w:lang w:eastAsia="en-GB"/>
              </w:rPr>
            </w:pPr>
            <w:r w:rsidRPr="00D42CD4">
              <w:rPr>
                <w:rFonts w:ascii="Arial" w:hAnsi="Arial" w:cs="Arial"/>
                <w:b/>
                <w:bCs/>
              </w:rPr>
              <w:t>Your response to this Method Statement must be limited to no more than 3 sides A4, Arial font size 12.  Pictures and diagrams are not included within this page count.  Your response is expected to be informative and concise.</w:t>
            </w:r>
            <w:r w:rsidRPr="00D42CD4">
              <w:rPr>
                <w:rFonts w:ascii="Arial" w:hAnsi="Arial" w:cs="Arial"/>
                <w:lang w:eastAsia="en-GB"/>
              </w:rPr>
              <w:t xml:space="preserve"> </w:t>
            </w:r>
          </w:p>
          <w:p w14:paraId="7AB20CBC" w14:textId="36726D7D" w:rsidR="00684198" w:rsidRPr="008C275D" w:rsidRDefault="00684198" w:rsidP="008C275D">
            <w:pPr>
              <w:pStyle w:val="00-Normal-BB"/>
              <w:rPr>
                <w:rFonts w:cs="Arial"/>
                <w:bCs/>
                <w:szCs w:val="22"/>
              </w:rPr>
            </w:pPr>
          </w:p>
        </w:tc>
      </w:tr>
    </w:tbl>
    <w:p w14:paraId="51A94628" w14:textId="77777777" w:rsidR="00873573" w:rsidRPr="008C275D" w:rsidRDefault="00873573" w:rsidP="00FF009A">
      <w:pPr>
        <w:pStyle w:val="00-Normal-BB"/>
        <w:jc w:val="left"/>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10C6F796" w14:textId="77777777" w:rsidTr="002857C4">
        <w:tc>
          <w:tcPr>
            <w:tcW w:w="14174" w:type="dxa"/>
            <w:shd w:val="clear" w:color="auto" w:fill="F3F3F3"/>
          </w:tcPr>
          <w:p w14:paraId="65F55B93" w14:textId="5B4A45FC" w:rsidR="00FF009A" w:rsidRPr="008C275D" w:rsidRDefault="005D0720" w:rsidP="006C3CEC">
            <w:pPr>
              <w:pStyle w:val="00-Normal-BB"/>
              <w:rPr>
                <w:rFonts w:cs="Arial"/>
                <w:b/>
                <w:bCs/>
                <w:szCs w:val="22"/>
              </w:rPr>
            </w:pPr>
            <w:bookmarkStart w:id="251" w:name="_Hlk103354648"/>
            <w:r w:rsidRPr="008C275D">
              <w:rPr>
                <w:rStyle w:val="DeltaViewInsertion"/>
                <w:rFonts w:cs="Arial"/>
                <w:b/>
                <w:color w:val="auto"/>
                <w:szCs w:val="22"/>
                <w:u w:val="none"/>
              </w:rPr>
              <w:t>Criteri</w:t>
            </w:r>
            <w:r w:rsidR="0033160D" w:rsidRPr="008C275D">
              <w:rPr>
                <w:rStyle w:val="DeltaViewInsertion"/>
                <w:rFonts w:cs="Arial"/>
                <w:b/>
                <w:color w:val="auto"/>
                <w:szCs w:val="22"/>
                <w:u w:val="none"/>
              </w:rPr>
              <w:t xml:space="preserve">a </w:t>
            </w:r>
            <w:r w:rsidR="00E52ACE" w:rsidRPr="008C275D">
              <w:rPr>
                <w:rStyle w:val="DeltaViewInsertion"/>
                <w:rFonts w:cs="Arial"/>
                <w:b/>
                <w:color w:val="auto"/>
                <w:szCs w:val="22"/>
                <w:u w:val="none"/>
              </w:rPr>
              <w:t>B</w:t>
            </w:r>
            <w:r w:rsidRPr="008C275D">
              <w:rPr>
                <w:rStyle w:val="DeltaViewInsertion"/>
                <w:rFonts w:cs="Arial"/>
                <w:b/>
                <w:color w:val="auto"/>
                <w:szCs w:val="22"/>
                <w:u w:val="none"/>
              </w:rPr>
              <w:t xml:space="preserve"> – </w:t>
            </w:r>
            <w:r w:rsidR="00E52ACE" w:rsidRPr="008C275D">
              <w:rPr>
                <w:rFonts w:cs="Arial"/>
                <w:b/>
                <w:bCs/>
              </w:rPr>
              <w:t xml:space="preserve">Programme Management and Logistics Plan </w:t>
            </w:r>
          </w:p>
        </w:tc>
      </w:tr>
      <w:tr w:rsidR="008C275D" w:rsidRPr="008C275D" w14:paraId="5DB9D57A" w14:textId="77777777" w:rsidTr="002857C4">
        <w:tc>
          <w:tcPr>
            <w:tcW w:w="14174" w:type="dxa"/>
            <w:shd w:val="clear" w:color="auto" w:fill="auto"/>
          </w:tcPr>
          <w:p w14:paraId="37A12ECF" w14:textId="77777777" w:rsidR="008C275D" w:rsidRPr="008C275D" w:rsidRDefault="008C275D" w:rsidP="00506FC1">
            <w:pPr>
              <w:pStyle w:val="00-Normal-BB"/>
              <w:rPr>
                <w:rFonts w:cs="Arial"/>
                <w:szCs w:val="22"/>
              </w:rPr>
            </w:pPr>
          </w:p>
          <w:p w14:paraId="0201BCBC" w14:textId="1D7549E9" w:rsidR="00506FC1" w:rsidRPr="008C275D" w:rsidRDefault="00506FC1" w:rsidP="00506FC1">
            <w:pPr>
              <w:pStyle w:val="00-Normal-BB"/>
              <w:rPr>
                <w:rFonts w:cs="Arial"/>
                <w:szCs w:val="22"/>
              </w:rPr>
            </w:pPr>
            <w:r w:rsidRPr="008C275D">
              <w:rPr>
                <w:rFonts w:cs="Arial"/>
                <w:b/>
                <w:szCs w:val="22"/>
              </w:rPr>
              <w:t>Maximum Score Weighting 7.5%</w:t>
            </w:r>
          </w:p>
          <w:p w14:paraId="441110AF" w14:textId="77777777" w:rsidR="006B2020" w:rsidRPr="008C275D" w:rsidRDefault="006B2020" w:rsidP="006B2020">
            <w:pPr>
              <w:pStyle w:val="00-Normal-BB"/>
              <w:rPr>
                <w:rFonts w:cs="Arial"/>
                <w:szCs w:val="22"/>
              </w:rPr>
            </w:pPr>
          </w:p>
        </w:tc>
      </w:tr>
      <w:tr w:rsidR="008C275D" w:rsidRPr="008C275D" w14:paraId="6A2F43B1" w14:textId="77777777" w:rsidTr="002857C4">
        <w:tc>
          <w:tcPr>
            <w:tcW w:w="14174" w:type="dxa"/>
            <w:shd w:val="clear" w:color="auto" w:fill="auto"/>
          </w:tcPr>
          <w:p w14:paraId="236F56DA" w14:textId="77777777" w:rsidR="00BE72B2" w:rsidRPr="00D42CD4" w:rsidRDefault="00BE72B2" w:rsidP="00BE72B2">
            <w:pPr>
              <w:pStyle w:val="00-Normal-BB"/>
              <w:jc w:val="left"/>
              <w:rPr>
                <w:bCs/>
                <w:sz w:val="24"/>
                <w:szCs w:val="24"/>
              </w:rPr>
            </w:pPr>
            <w:r w:rsidRPr="00D42CD4">
              <w:rPr>
                <w:bCs/>
                <w:sz w:val="24"/>
                <w:szCs w:val="24"/>
              </w:rPr>
              <w:t xml:space="preserve">Please </w:t>
            </w:r>
            <w:r>
              <w:rPr>
                <w:bCs/>
                <w:sz w:val="24"/>
                <w:szCs w:val="24"/>
              </w:rPr>
              <w:t>provide a</w:t>
            </w:r>
            <w:r w:rsidRPr="00D42CD4">
              <w:rPr>
                <w:bCs/>
                <w:sz w:val="24"/>
                <w:szCs w:val="24"/>
              </w:rPr>
              <w:t xml:space="preserve"> </w:t>
            </w:r>
            <w:r>
              <w:rPr>
                <w:bCs/>
                <w:sz w:val="24"/>
                <w:szCs w:val="24"/>
              </w:rPr>
              <w:t xml:space="preserve">project </w:t>
            </w:r>
            <w:r w:rsidRPr="00D42CD4">
              <w:rPr>
                <w:bCs/>
                <w:sz w:val="24"/>
                <w:szCs w:val="24"/>
              </w:rPr>
              <w:t xml:space="preserve">programme, identifying </w:t>
            </w:r>
            <w:r>
              <w:rPr>
                <w:bCs/>
                <w:sz w:val="24"/>
                <w:szCs w:val="24"/>
              </w:rPr>
              <w:t xml:space="preserve">the </w:t>
            </w:r>
            <w:r w:rsidRPr="00D42CD4">
              <w:rPr>
                <w:bCs/>
                <w:sz w:val="24"/>
                <w:szCs w:val="24"/>
              </w:rPr>
              <w:t>critical path</w:t>
            </w:r>
            <w:r>
              <w:rPr>
                <w:bCs/>
                <w:sz w:val="24"/>
                <w:szCs w:val="24"/>
              </w:rPr>
              <w:t>, the approval process</w:t>
            </w:r>
            <w:r w:rsidRPr="00D42CD4">
              <w:rPr>
                <w:bCs/>
                <w:sz w:val="24"/>
                <w:szCs w:val="24"/>
              </w:rPr>
              <w:t xml:space="preserve"> and </w:t>
            </w:r>
            <w:r>
              <w:rPr>
                <w:bCs/>
                <w:sz w:val="24"/>
                <w:szCs w:val="24"/>
              </w:rPr>
              <w:t xml:space="preserve">any </w:t>
            </w:r>
            <w:r w:rsidRPr="00D42CD4">
              <w:rPr>
                <w:bCs/>
                <w:sz w:val="24"/>
                <w:szCs w:val="24"/>
              </w:rPr>
              <w:t>other client requirement from appointment</w:t>
            </w:r>
            <w:r>
              <w:rPr>
                <w:bCs/>
                <w:sz w:val="24"/>
                <w:szCs w:val="24"/>
              </w:rPr>
              <w:t xml:space="preserve"> through to project completion. I</w:t>
            </w:r>
            <w:r w:rsidRPr="00D42CD4">
              <w:rPr>
                <w:bCs/>
                <w:sz w:val="24"/>
                <w:szCs w:val="24"/>
              </w:rPr>
              <w:t>nclud</w:t>
            </w:r>
            <w:r>
              <w:rPr>
                <w:bCs/>
                <w:sz w:val="24"/>
                <w:szCs w:val="24"/>
              </w:rPr>
              <w:t>e</w:t>
            </w:r>
            <w:r w:rsidRPr="00D42CD4">
              <w:rPr>
                <w:bCs/>
                <w:sz w:val="24"/>
                <w:szCs w:val="24"/>
              </w:rPr>
              <w:t xml:space="preserve"> a start on site in October 2022</w:t>
            </w:r>
            <w:r>
              <w:rPr>
                <w:bCs/>
                <w:sz w:val="24"/>
                <w:szCs w:val="24"/>
              </w:rPr>
              <w:t xml:space="preserve"> and p</w:t>
            </w:r>
            <w:r w:rsidRPr="00D42CD4">
              <w:rPr>
                <w:bCs/>
                <w:sz w:val="24"/>
                <w:szCs w:val="24"/>
              </w:rPr>
              <w:t>rovide a narrative</w:t>
            </w:r>
            <w:r>
              <w:rPr>
                <w:bCs/>
                <w:sz w:val="24"/>
                <w:szCs w:val="24"/>
              </w:rPr>
              <w:t>. (1.5%)</w:t>
            </w:r>
          </w:p>
          <w:p w14:paraId="0163B57A" w14:textId="77777777" w:rsidR="00BE72B2" w:rsidRPr="00D42CD4" w:rsidRDefault="00BE72B2" w:rsidP="00BE72B2">
            <w:pPr>
              <w:pStyle w:val="00-Normal-BB"/>
              <w:jc w:val="left"/>
              <w:rPr>
                <w:bCs/>
                <w:sz w:val="24"/>
                <w:szCs w:val="24"/>
              </w:rPr>
            </w:pPr>
          </w:p>
          <w:p w14:paraId="6935C4D9" w14:textId="77777777" w:rsidR="00BE72B2" w:rsidRDefault="00BE72B2" w:rsidP="00BE72B2">
            <w:pPr>
              <w:rPr>
                <w:rFonts w:ascii="Arial" w:hAnsi="Arial" w:cs="Arial"/>
                <w:bCs/>
              </w:rPr>
            </w:pPr>
            <w:r>
              <w:rPr>
                <w:rFonts w:ascii="Arial" w:hAnsi="Arial" w:cs="Arial"/>
                <w:bCs/>
              </w:rPr>
              <w:t>T</w:t>
            </w:r>
            <w:r w:rsidRPr="00D42CD4">
              <w:rPr>
                <w:rFonts w:ascii="Arial" w:hAnsi="Arial" w:cs="Arial"/>
                <w:bCs/>
              </w:rPr>
              <w:t xml:space="preserve">his project </w:t>
            </w:r>
            <w:r>
              <w:rPr>
                <w:rFonts w:ascii="Arial" w:hAnsi="Arial" w:cs="Arial"/>
                <w:bCs/>
              </w:rPr>
              <w:t xml:space="preserve">is based </w:t>
            </w:r>
            <w:r w:rsidRPr="00D42CD4">
              <w:rPr>
                <w:rFonts w:ascii="Arial" w:hAnsi="Arial" w:cs="Arial"/>
                <w:bCs/>
              </w:rPr>
              <w:t xml:space="preserve">within an existing </w:t>
            </w:r>
            <w:r>
              <w:rPr>
                <w:rFonts w:ascii="Arial" w:hAnsi="Arial" w:cs="Arial"/>
                <w:bCs/>
              </w:rPr>
              <w:t xml:space="preserve">occupied </w:t>
            </w:r>
            <w:r w:rsidRPr="00D42CD4">
              <w:rPr>
                <w:rFonts w:ascii="Arial" w:hAnsi="Arial" w:cs="Arial"/>
                <w:bCs/>
              </w:rPr>
              <w:t>residential housing estate</w:t>
            </w:r>
            <w:r>
              <w:rPr>
                <w:rFonts w:ascii="Arial" w:hAnsi="Arial" w:cs="Arial"/>
                <w:bCs/>
              </w:rPr>
              <w:t xml:space="preserve">. </w:t>
            </w:r>
            <w:r w:rsidRPr="00D42CD4">
              <w:rPr>
                <w:rFonts w:ascii="Arial" w:hAnsi="Arial" w:cs="Arial"/>
                <w:bCs/>
              </w:rPr>
              <w:t>Provide details of your approach to Health and Safety management and logistic</w:t>
            </w:r>
            <w:r>
              <w:rPr>
                <w:rFonts w:ascii="Arial" w:hAnsi="Arial" w:cs="Arial"/>
                <w:bCs/>
              </w:rPr>
              <w:t xml:space="preserve">s. </w:t>
            </w:r>
            <w:r w:rsidRPr="00D42CD4">
              <w:rPr>
                <w:rFonts w:ascii="Arial" w:hAnsi="Arial" w:cs="Arial"/>
                <w:bCs/>
              </w:rPr>
              <w:t xml:space="preserve">Include a project specific </w:t>
            </w:r>
            <w:r>
              <w:rPr>
                <w:rFonts w:ascii="Arial" w:hAnsi="Arial" w:cs="Arial"/>
                <w:bCs/>
              </w:rPr>
              <w:t>l</w:t>
            </w:r>
            <w:r w:rsidRPr="00D42CD4">
              <w:rPr>
                <w:rFonts w:ascii="Arial" w:hAnsi="Arial" w:cs="Arial"/>
                <w:bCs/>
              </w:rPr>
              <w:t xml:space="preserve">ogistics </w:t>
            </w:r>
            <w:r>
              <w:rPr>
                <w:rFonts w:ascii="Arial" w:hAnsi="Arial" w:cs="Arial"/>
                <w:bCs/>
              </w:rPr>
              <w:t>p</w:t>
            </w:r>
            <w:r w:rsidRPr="00D42CD4">
              <w:rPr>
                <w:rFonts w:ascii="Arial" w:hAnsi="Arial" w:cs="Arial"/>
                <w:bCs/>
              </w:rPr>
              <w:t xml:space="preserve">lan </w:t>
            </w:r>
            <w:r>
              <w:rPr>
                <w:rFonts w:ascii="Arial" w:hAnsi="Arial" w:cs="Arial"/>
                <w:bCs/>
              </w:rPr>
              <w:t>which identifies</w:t>
            </w:r>
            <w:r w:rsidRPr="00D42CD4">
              <w:rPr>
                <w:rFonts w:ascii="Arial" w:hAnsi="Arial" w:cs="Arial"/>
                <w:bCs/>
              </w:rPr>
              <w:t xml:space="preserve"> </w:t>
            </w:r>
            <w:r>
              <w:rPr>
                <w:rFonts w:ascii="Arial" w:hAnsi="Arial" w:cs="Arial"/>
                <w:bCs/>
              </w:rPr>
              <w:t xml:space="preserve">the </w:t>
            </w:r>
            <w:r w:rsidRPr="00D42CD4">
              <w:rPr>
                <w:rFonts w:ascii="Arial" w:hAnsi="Arial" w:cs="Arial"/>
                <w:bCs/>
              </w:rPr>
              <w:t xml:space="preserve">site set up, site logistics, site access, site traffic management </w:t>
            </w:r>
            <w:r>
              <w:rPr>
                <w:rFonts w:ascii="Arial" w:hAnsi="Arial" w:cs="Arial"/>
                <w:bCs/>
              </w:rPr>
              <w:t xml:space="preserve">and proposed sequencing </w:t>
            </w:r>
            <w:r w:rsidRPr="00D42CD4">
              <w:rPr>
                <w:rFonts w:ascii="Arial" w:hAnsi="Arial" w:cs="Arial"/>
                <w:bCs/>
              </w:rPr>
              <w:t>etc</w:t>
            </w:r>
            <w:r>
              <w:rPr>
                <w:rFonts w:ascii="Arial" w:hAnsi="Arial" w:cs="Arial"/>
                <w:bCs/>
              </w:rPr>
              <w:t>. (3%)</w:t>
            </w:r>
          </w:p>
          <w:p w14:paraId="4ECDB1E1" w14:textId="77777777" w:rsidR="00BE72B2" w:rsidRDefault="00BE72B2" w:rsidP="00BE72B2">
            <w:pPr>
              <w:rPr>
                <w:rFonts w:ascii="Arial" w:hAnsi="Arial" w:cs="Arial"/>
                <w:bCs/>
              </w:rPr>
            </w:pPr>
          </w:p>
          <w:p w14:paraId="442DE7CB" w14:textId="77777777" w:rsidR="00BE72B2" w:rsidRPr="00D42CD4" w:rsidRDefault="00BE72B2" w:rsidP="00BE72B2">
            <w:pPr>
              <w:rPr>
                <w:rFonts w:ascii="Arial" w:hAnsi="Arial" w:cs="Arial"/>
                <w:bCs/>
              </w:rPr>
            </w:pPr>
            <w:r w:rsidRPr="00D42CD4">
              <w:rPr>
                <w:rFonts w:ascii="Arial" w:hAnsi="Arial" w:cs="Arial"/>
                <w:bCs/>
              </w:rPr>
              <w:t xml:space="preserve">Identify how this </w:t>
            </w:r>
            <w:r>
              <w:rPr>
                <w:rFonts w:ascii="Arial" w:hAnsi="Arial" w:cs="Arial"/>
                <w:bCs/>
              </w:rPr>
              <w:t>plan</w:t>
            </w:r>
            <w:r w:rsidRPr="00D42CD4">
              <w:rPr>
                <w:rFonts w:ascii="Arial" w:hAnsi="Arial" w:cs="Arial"/>
                <w:bCs/>
              </w:rPr>
              <w:t xml:space="preserve"> </w:t>
            </w:r>
            <w:r>
              <w:rPr>
                <w:rFonts w:ascii="Arial" w:hAnsi="Arial" w:cs="Arial"/>
                <w:bCs/>
              </w:rPr>
              <w:t xml:space="preserve">will </w:t>
            </w:r>
            <w:r w:rsidRPr="00D42CD4">
              <w:rPr>
                <w:rFonts w:ascii="Arial" w:hAnsi="Arial" w:cs="Arial"/>
                <w:bCs/>
              </w:rPr>
              <w:t xml:space="preserve">maintain safe access at all times to </w:t>
            </w:r>
            <w:r>
              <w:rPr>
                <w:rFonts w:ascii="Arial" w:hAnsi="Arial" w:cs="Arial"/>
                <w:bCs/>
              </w:rPr>
              <w:t xml:space="preserve">the </w:t>
            </w:r>
            <w:r w:rsidRPr="00D42CD4">
              <w:rPr>
                <w:rFonts w:ascii="Arial" w:hAnsi="Arial" w:cs="Arial"/>
                <w:bCs/>
              </w:rPr>
              <w:t>existing residents</w:t>
            </w:r>
            <w:r>
              <w:rPr>
                <w:rFonts w:ascii="Arial" w:hAnsi="Arial" w:cs="Arial"/>
                <w:bCs/>
              </w:rPr>
              <w:t>’</w:t>
            </w:r>
            <w:r w:rsidRPr="00D42CD4">
              <w:rPr>
                <w:rFonts w:ascii="Arial" w:hAnsi="Arial" w:cs="Arial"/>
                <w:bCs/>
              </w:rPr>
              <w:t xml:space="preserve"> homes, minimises impact on estate roads </w:t>
            </w:r>
            <w:r>
              <w:rPr>
                <w:rFonts w:ascii="Arial" w:hAnsi="Arial" w:cs="Arial"/>
                <w:bCs/>
              </w:rPr>
              <w:t>and pathways</w:t>
            </w:r>
            <w:r w:rsidRPr="00D42CD4">
              <w:rPr>
                <w:rFonts w:ascii="Arial" w:hAnsi="Arial" w:cs="Arial"/>
                <w:bCs/>
              </w:rPr>
              <w:t xml:space="preserve"> and detail how you </w:t>
            </w:r>
            <w:r>
              <w:rPr>
                <w:rFonts w:ascii="Arial" w:hAnsi="Arial" w:cs="Arial"/>
                <w:bCs/>
              </w:rPr>
              <w:t xml:space="preserve">will </w:t>
            </w:r>
            <w:r w:rsidRPr="00D42CD4">
              <w:rPr>
                <w:rFonts w:ascii="Arial" w:hAnsi="Arial" w:cs="Arial"/>
                <w:bCs/>
              </w:rPr>
              <w:t xml:space="preserve">work with clients, contractors and other stakeholders to manage these issues effectively, efficiently and specifically </w:t>
            </w:r>
            <w:r>
              <w:rPr>
                <w:rFonts w:ascii="Arial" w:hAnsi="Arial" w:cs="Arial"/>
                <w:bCs/>
              </w:rPr>
              <w:t xml:space="preserve">to </w:t>
            </w:r>
            <w:r w:rsidRPr="00D42CD4">
              <w:rPr>
                <w:rFonts w:ascii="Arial" w:hAnsi="Arial" w:cs="Arial"/>
                <w:bCs/>
              </w:rPr>
              <w:t>minimis</w:t>
            </w:r>
            <w:r>
              <w:rPr>
                <w:rFonts w:ascii="Arial" w:hAnsi="Arial" w:cs="Arial"/>
                <w:bCs/>
              </w:rPr>
              <w:t>e</w:t>
            </w:r>
            <w:r w:rsidRPr="00D42CD4">
              <w:rPr>
                <w:rFonts w:ascii="Arial" w:hAnsi="Arial" w:cs="Arial"/>
                <w:bCs/>
              </w:rPr>
              <w:t xml:space="preserve"> inconvenience to residents directly and indirectly affected</w:t>
            </w:r>
            <w:r>
              <w:rPr>
                <w:rFonts w:ascii="Arial" w:hAnsi="Arial" w:cs="Arial"/>
                <w:bCs/>
              </w:rPr>
              <w:t>. (3%)</w:t>
            </w:r>
          </w:p>
          <w:p w14:paraId="0CF9E768" w14:textId="77777777" w:rsidR="00FF009A" w:rsidRPr="008C275D" w:rsidRDefault="00FF009A" w:rsidP="008C275D">
            <w:pPr>
              <w:pStyle w:val="00-Normal-BB"/>
              <w:rPr>
                <w:rFonts w:cs="Arial"/>
                <w:b/>
                <w:bCs/>
                <w:szCs w:val="22"/>
              </w:rPr>
            </w:pPr>
          </w:p>
        </w:tc>
      </w:tr>
      <w:tr w:rsidR="00684198" w:rsidRPr="008C275D" w14:paraId="7D91D497" w14:textId="77777777" w:rsidTr="002857C4">
        <w:tc>
          <w:tcPr>
            <w:tcW w:w="14174" w:type="dxa"/>
            <w:shd w:val="clear" w:color="auto" w:fill="auto"/>
          </w:tcPr>
          <w:p w14:paraId="1BBB5AA9" w14:textId="74AD70A6" w:rsidR="00684198" w:rsidRPr="008C275D" w:rsidRDefault="00BE72B2" w:rsidP="002857C4">
            <w:pPr>
              <w:pStyle w:val="00-Normal-BB"/>
              <w:rPr>
                <w:rFonts w:cs="Arial"/>
                <w:bCs/>
                <w:szCs w:val="22"/>
              </w:rPr>
            </w:pPr>
            <w:r w:rsidRPr="00D42CD4">
              <w:rPr>
                <w:rFonts w:cs="Arial"/>
                <w:b/>
                <w:bCs/>
              </w:rPr>
              <w:t xml:space="preserve">Your response to this Method Statement must be limited to no more than </w:t>
            </w:r>
            <w:r>
              <w:rPr>
                <w:rFonts w:cs="Arial"/>
                <w:b/>
                <w:bCs/>
              </w:rPr>
              <w:t>4</w:t>
            </w:r>
            <w:r w:rsidRPr="00D42CD4">
              <w:rPr>
                <w:rFonts w:cs="Arial"/>
                <w:b/>
                <w:bCs/>
              </w:rPr>
              <w:t xml:space="preserve"> sides A4, Arial font size 12.  Pictures and diagrams are not included within this page count.  Your response is expected to be informative and concise</w:t>
            </w:r>
          </w:p>
        </w:tc>
      </w:tr>
      <w:bookmarkEnd w:id="251"/>
    </w:tbl>
    <w:p w14:paraId="5E95A4D5" w14:textId="77777777" w:rsidR="002857C4" w:rsidRPr="008C275D" w:rsidRDefault="002857C4" w:rsidP="002857C4">
      <w:pPr>
        <w:pStyle w:val="00-Normal-BB"/>
        <w:jc w:val="left"/>
        <w:rPr>
          <w:rFonts w:cs="Arial"/>
          <w:szCs w:val="22"/>
        </w:rPr>
      </w:pPr>
    </w:p>
    <w:p w14:paraId="17287E90" w14:textId="77777777" w:rsidR="00532C9D" w:rsidRPr="008C275D" w:rsidRDefault="00532C9D" w:rsidP="00532C9D">
      <w:pPr>
        <w:rPr>
          <w:rFonts w:ascii="Arial" w:hAnsi="Arial" w:cs="Arial"/>
          <w:sz w:val="22"/>
          <w:szCs w:val="22"/>
        </w:rPr>
      </w:pPr>
    </w:p>
    <w:p w14:paraId="7F7DEA5A" w14:textId="77777777" w:rsidR="009D0F28" w:rsidRPr="008C275D" w:rsidRDefault="009D0F28" w:rsidP="009D0F28">
      <w:pPr>
        <w:pStyle w:val="00-DefinitionText"/>
      </w:pPr>
      <w:bookmarkStart w:id="252" w:name="_Toc456178051"/>
      <w:bookmarkStart w:id="253" w:name="_Toc456280295"/>
      <w:bookmarkStart w:id="254" w:name="_Ref480963665"/>
      <w:bookmarkStart w:id="255" w:name="_Ref456178129"/>
      <w:bookmarkEnd w:id="252"/>
      <w:bookmarkEnd w:id="253"/>
    </w:p>
    <w:p w14:paraId="092DFFC9" w14:textId="77777777" w:rsidR="009D0F28" w:rsidRPr="008C275D" w:rsidRDefault="009D0F28" w:rsidP="009D0F28">
      <w:pPr>
        <w:pStyle w:val="00-Normal-BB"/>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7CEA8C13" w14:textId="77777777" w:rsidTr="00B079A7">
        <w:tc>
          <w:tcPr>
            <w:tcW w:w="14174" w:type="dxa"/>
            <w:shd w:val="clear" w:color="auto" w:fill="F3F3F3"/>
          </w:tcPr>
          <w:p w14:paraId="330FB6F4" w14:textId="74C21697" w:rsidR="009D0F28" w:rsidRPr="008C275D" w:rsidRDefault="009D0F28" w:rsidP="00B079A7">
            <w:pPr>
              <w:pStyle w:val="00-Normal-BB"/>
              <w:rPr>
                <w:rFonts w:cs="Arial"/>
                <w:b/>
                <w:bCs/>
                <w:szCs w:val="22"/>
              </w:rPr>
            </w:pPr>
            <w:r w:rsidRPr="008C275D">
              <w:rPr>
                <w:rStyle w:val="DeltaViewInsertion"/>
                <w:rFonts w:cs="Arial"/>
                <w:b/>
                <w:color w:val="auto"/>
                <w:szCs w:val="22"/>
                <w:u w:val="none"/>
              </w:rPr>
              <w:t xml:space="preserve">Criteria </w:t>
            </w:r>
            <w:r w:rsidR="00862537">
              <w:rPr>
                <w:rStyle w:val="DeltaViewInsertion"/>
                <w:rFonts w:cs="Arial"/>
                <w:b/>
                <w:color w:val="auto"/>
                <w:szCs w:val="22"/>
                <w:u w:val="none"/>
              </w:rPr>
              <w:t>C</w:t>
            </w:r>
            <w:r w:rsidR="00862537" w:rsidRPr="008C275D">
              <w:rPr>
                <w:rStyle w:val="DeltaViewInsertion"/>
                <w:rFonts w:cs="Arial"/>
                <w:b/>
                <w:color w:val="auto"/>
                <w:szCs w:val="22"/>
                <w:u w:val="none"/>
              </w:rPr>
              <w:t xml:space="preserve"> </w:t>
            </w:r>
            <w:r w:rsidRPr="008C275D">
              <w:rPr>
                <w:rStyle w:val="DeltaViewInsertion"/>
                <w:rFonts w:cs="Arial"/>
                <w:b/>
                <w:color w:val="auto"/>
                <w:szCs w:val="22"/>
                <w:u w:val="none"/>
              </w:rPr>
              <w:t xml:space="preserve">– </w:t>
            </w:r>
            <w:r w:rsidR="008C275D" w:rsidRPr="008C275D">
              <w:rPr>
                <w:rStyle w:val="DeltaViewInsertion"/>
                <w:rFonts w:cs="Arial"/>
                <w:b/>
                <w:color w:val="auto"/>
                <w:szCs w:val="22"/>
                <w:u w:val="none"/>
              </w:rPr>
              <w:t>Engagement with estate residents and wider community</w:t>
            </w:r>
          </w:p>
        </w:tc>
      </w:tr>
      <w:tr w:rsidR="008C275D" w:rsidRPr="008C275D" w14:paraId="684C6DC2" w14:textId="77777777" w:rsidTr="00B079A7">
        <w:tc>
          <w:tcPr>
            <w:tcW w:w="14174" w:type="dxa"/>
            <w:shd w:val="clear" w:color="auto" w:fill="auto"/>
          </w:tcPr>
          <w:p w14:paraId="38D102D7" w14:textId="77777777" w:rsidR="008C275D" w:rsidRPr="008C275D" w:rsidRDefault="008C275D" w:rsidP="008C275D">
            <w:pPr>
              <w:pStyle w:val="00-Normal-BB"/>
              <w:rPr>
                <w:rFonts w:cs="Arial"/>
                <w:szCs w:val="22"/>
              </w:rPr>
            </w:pPr>
          </w:p>
          <w:p w14:paraId="2F59F335" w14:textId="7C508A27" w:rsidR="008C275D" w:rsidRPr="008C275D" w:rsidRDefault="008C275D" w:rsidP="008C275D">
            <w:pPr>
              <w:pStyle w:val="00-Normal-BB"/>
              <w:rPr>
                <w:rFonts w:cs="Arial"/>
                <w:szCs w:val="22"/>
              </w:rPr>
            </w:pPr>
            <w:r w:rsidRPr="008C275D">
              <w:rPr>
                <w:rFonts w:cs="Arial"/>
                <w:b/>
                <w:szCs w:val="22"/>
              </w:rPr>
              <w:t>Maximum Score Weighting 7.5%</w:t>
            </w:r>
          </w:p>
          <w:p w14:paraId="6117C77A" w14:textId="77777777" w:rsidR="009D0F28" w:rsidRPr="008C275D" w:rsidRDefault="009D0F28" w:rsidP="00B079A7">
            <w:pPr>
              <w:pStyle w:val="00-Normal-BB"/>
              <w:rPr>
                <w:rFonts w:cs="Arial"/>
                <w:szCs w:val="22"/>
              </w:rPr>
            </w:pPr>
          </w:p>
        </w:tc>
      </w:tr>
      <w:tr w:rsidR="008C275D" w:rsidRPr="008C275D" w14:paraId="4BA15D93" w14:textId="77777777" w:rsidTr="00B079A7">
        <w:tc>
          <w:tcPr>
            <w:tcW w:w="14174" w:type="dxa"/>
            <w:shd w:val="clear" w:color="auto" w:fill="auto"/>
          </w:tcPr>
          <w:p w14:paraId="45859339" w14:textId="77777777" w:rsidR="00BE72B2" w:rsidRPr="00D42CD4" w:rsidRDefault="00BE72B2" w:rsidP="00BE72B2">
            <w:pPr>
              <w:rPr>
                <w:rFonts w:ascii="Arial" w:hAnsi="Arial" w:cs="Arial"/>
                <w:bCs/>
              </w:rPr>
            </w:pPr>
            <w:r w:rsidRPr="00D42CD4">
              <w:rPr>
                <w:rFonts w:ascii="Arial" w:hAnsi="Arial" w:cs="Arial"/>
                <w:bCs/>
              </w:rPr>
              <w:t>This project has significant stakeholder involvement, including existing estate residents, neighbouring residents, ward Councillors, the Housing Service and other Council departments.</w:t>
            </w:r>
          </w:p>
          <w:p w14:paraId="306DCED8" w14:textId="77777777" w:rsidR="00BE72B2" w:rsidRPr="00D42CD4" w:rsidRDefault="00BE72B2" w:rsidP="00BE72B2">
            <w:pPr>
              <w:rPr>
                <w:rFonts w:ascii="Arial" w:hAnsi="Arial" w:cs="Arial"/>
                <w:bCs/>
              </w:rPr>
            </w:pPr>
          </w:p>
          <w:p w14:paraId="7FA505D6" w14:textId="77777777" w:rsidR="00BE72B2" w:rsidRPr="00D42CD4" w:rsidRDefault="00BE72B2" w:rsidP="00BE72B2">
            <w:pPr>
              <w:rPr>
                <w:rFonts w:ascii="Arial" w:hAnsi="Arial" w:cs="Arial"/>
                <w:bCs/>
              </w:rPr>
            </w:pPr>
            <w:r w:rsidRPr="00D42CD4">
              <w:rPr>
                <w:rFonts w:ascii="Arial" w:hAnsi="Arial" w:cs="Arial"/>
                <w:bCs/>
              </w:rPr>
              <w:t xml:space="preserve">Detail your approach to stakeholder engagement during the </w:t>
            </w:r>
            <w:r>
              <w:rPr>
                <w:rFonts w:ascii="Arial" w:hAnsi="Arial" w:cs="Arial"/>
                <w:bCs/>
              </w:rPr>
              <w:t xml:space="preserve">construction </w:t>
            </w:r>
            <w:r w:rsidRPr="00D42CD4">
              <w:rPr>
                <w:rFonts w:ascii="Arial" w:hAnsi="Arial" w:cs="Arial"/>
                <w:bCs/>
              </w:rPr>
              <w:t xml:space="preserve">stages of this project, focusing on your proposed approach to this project and how you will </w:t>
            </w:r>
            <w:r>
              <w:rPr>
                <w:rFonts w:ascii="Arial" w:hAnsi="Arial" w:cs="Arial"/>
                <w:bCs/>
              </w:rPr>
              <w:t>liaise</w:t>
            </w:r>
            <w:r w:rsidRPr="00D42CD4">
              <w:rPr>
                <w:rFonts w:ascii="Arial" w:hAnsi="Arial" w:cs="Arial"/>
                <w:bCs/>
              </w:rPr>
              <w:t xml:space="preserve"> with project stakeholders and ensure their views are captured and concerns mitigated?</w:t>
            </w:r>
            <w:r>
              <w:rPr>
                <w:rFonts w:ascii="Arial" w:hAnsi="Arial" w:cs="Arial"/>
                <w:bCs/>
              </w:rPr>
              <w:t xml:space="preserve"> (7.5%)</w:t>
            </w:r>
          </w:p>
          <w:p w14:paraId="2F5E3198" w14:textId="47D7000F" w:rsidR="008C275D" w:rsidRPr="008C275D" w:rsidRDefault="008C275D" w:rsidP="008C275D">
            <w:pPr>
              <w:pStyle w:val="00-Normal-BB"/>
              <w:rPr>
                <w:rFonts w:cs="Arial"/>
                <w:b/>
                <w:bCs/>
                <w:szCs w:val="22"/>
              </w:rPr>
            </w:pPr>
          </w:p>
        </w:tc>
      </w:tr>
      <w:tr w:rsidR="008C275D" w:rsidRPr="008C275D" w14:paraId="518E1CC4" w14:textId="77777777" w:rsidTr="00B079A7">
        <w:tc>
          <w:tcPr>
            <w:tcW w:w="14174" w:type="dxa"/>
            <w:shd w:val="clear" w:color="auto" w:fill="auto"/>
          </w:tcPr>
          <w:p w14:paraId="6CAA2F6B" w14:textId="77777777" w:rsidR="00BE72B2" w:rsidRPr="00D42CD4" w:rsidRDefault="00BE72B2" w:rsidP="00BE72B2">
            <w:pPr>
              <w:rPr>
                <w:rFonts w:ascii="Arial" w:hAnsi="Arial" w:cs="Arial"/>
              </w:rPr>
            </w:pPr>
            <w:r w:rsidRPr="00D42CD4">
              <w:rPr>
                <w:rFonts w:ascii="Arial" w:hAnsi="Arial" w:cs="Arial"/>
                <w:b/>
                <w:bCs/>
              </w:rPr>
              <w:t xml:space="preserve">Your response to this Method Statement must be limited to no more than </w:t>
            </w:r>
            <w:r>
              <w:rPr>
                <w:rFonts w:ascii="Arial" w:hAnsi="Arial" w:cs="Arial"/>
                <w:b/>
                <w:bCs/>
              </w:rPr>
              <w:t>4</w:t>
            </w:r>
            <w:r w:rsidRPr="00D42CD4">
              <w:rPr>
                <w:rFonts w:ascii="Arial" w:hAnsi="Arial" w:cs="Arial"/>
                <w:b/>
                <w:bCs/>
              </w:rPr>
              <w:t xml:space="preserve"> sides A4, Arial font size 12.  Pictures and diagrams are not included within this page count.  Your response is expected to be informative and concise.</w:t>
            </w:r>
          </w:p>
          <w:p w14:paraId="03182D4A" w14:textId="77777777" w:rsidR="009D0F28" w:rsidRPr="008C275D" w:rsidRDefault="009D0F28" w:rsidP="00B079A7">
            <w:pPr>
              <w:pStyle w:val="00-Normal-BB"/>
              <w:rPr>
                <w:rFonts w:cs="Arial"/>
                <w:bCs/>
                <w:szCs w:val="22"/>
              </w:rPr>
            </w:pPr>
          </w:p>
        </w:tc>
      </w:tr>
    </w:tbl>
    <w:p w14:paraId="6AFDC90E" w14:textId="77777777" w:rsidR="009D0F28" w:rsidRPr="008C275D" w:rsidRDefault="009D0F28" w:rsidP="00BE264B">
      <w:pPr>
        <w:pStyle w:val="00-Normal-BB"/>
      </w:pPr>
    </w:p>
    <w:p w14:paraId="015F60BD" w14:textId="77777777" w:rsidR="008C275D" w:rsidRPr="008C275D" w:rsidRDefault="008C275D" w:rsidP="008C275D">
      <w:pPr>
        <w:rPr>
          <w:rFonts w:ascii="Arial" w:hAnsi="Arial"/>
          <w:sz w:val="22"/>
          <w:szCs w:val="20"/>
        </w:rPr>
      </w:pPr>
    </w:p>
    <w:p w14:paraId="6D4C9D7E" w14:textId="77777777" w:rsidR="008C275D" w:rsidRPr="008C275D" w:rsidRDefault="008C275D" w:rsidP="008C275D">
      <w:pPr>
        <w:tabs>
          <w:tab w:val="left" w:pos="5087"/>
        </w:tabs>
        <w:rPr>
          <w:rFonts w:ascii="Arial" w:hAnsi="Arial"/>
          <w:sz w:val="22"/>
          <w:szCs w:val="20"/>
        </w:rPr>
      </w:pPr>
      <w:r w:rsidRPr="008C275D">
        <w:rPr>
          <w:rFonts w:ascii="Arial" w:hAnsi="Arial"/>
          <w:sz w:val="22"/>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C275D" w:rsidRPr="008C275D" w14:paraId="329F88C7" w14:textId="77777777" w:rsidTr="00241420">
        <w:tc>
          <w:tcPr>
            <w:tcW w:w="14174" w:type="dxa"/>
            <w:shd w:val="clear" w:color="auto" w:fill="F3F3F3"/>
          </w:tcPr>
          <w:p w14:paraId="2F42D985" w14:textId="2F4C5CB8" w:rsidR="008C275D" w:rsidRPr="008C275D" w:rsidRDefault="008C275D" w:rsidP="00241420">
            <w:pPr>
              <w:pStyle w:val="00-Normal-BB"/>
              <w:rPr>
                <w:rFonts w:cs="Arial"/>
                <w:b/>
                <w:bCs/>
                <w:szCs w:val="22"/>
              </w:rPr>
            </w:pPr>
            <w:r w:rsidRPr="008C275D">
              <w:rPr>
                <w:rStyle w:val="DeltaViewInsertion"/>
                <w:rFonts w:cs="Arial"/>
                <w:b/>
                <w:color w:val="auto"/>
                <w:szCs w:val="22"/>
                <w:u w:val="none"/>
              </w:rPr>
              <w:t xml:space="preserve">Criteria </w:t>
            </w:r>
            <w:r w:rsidR="00862537">
              <w:rPr>
                <w:rStyle w:val="DeltaViewInsertion"/>
                <w:rFonts w:cs="Arial"/>
                <w:b/>
                <w:color w:val="auto"/>
                <w:szCs w:val="22"/>
                <w:u w:val="none"/>
              </w:rPr>
              <w:t>D</w:t>
            </w:r>
            <w:r w:rsidRPr="008C275D">
              <w:rPr>
                <w:rStyle w:val="DeltaViewInsertion"/>
                <w:rFonts w:cs="Arial"/>
                <w:b/>
                <w:color w:val="auto"/>
                <w:szCs w:val="22"/>
                <w:u w:val="none"/>
              </w:rPr>
              <w:t>– Key Risks project specific</w:t>
            </w:r>
          </w:p>
        </w:tc>
      </w:tr>
      <w:tr w:rsidR="008C275D" w:rsidRPr="008C275D" w14:paraId="1AF9DFFD" w14:textId="77777777" w:rsidTr="00345FC6">
        <w:trPr>
          <w:trHeight w:val="1328"/>
        </w:trPr>
        <w:tc>
          <w:tcPr>
            <w:tcW w:w="14174" w:type="dxa"/>
            <w:shd w:val="clear" w:color="auto" w:fill="auto"/>
          </w:tcPr>
          <w:p w14:paraId="2D4EFC62" w14:textId="77777777" w:rsidR="008C275D" w:rsidRPr="008C275D" w:rsidRDefault="008C275D" w:rsidP="00241420">
            <w:pPr>
              <w:pStyle w:val="00-Normal-BB"/>
              <w:rPr>
                <w:rFonts w:cs="Arial"/>
                <w:szCs w:val="22"/>
              </w:rPr>
            </w:pPr>
          </w:p>
          <w:p w14:paraId="4A34F705" w14:textId="77777777" w:rsidR="008C275D" w:rsidRPr="008C275D" w:rsidRDefault="008C275D" w:rsidP="00241420">
            <w:pPr>
              <w:pStyle w:val="00-Normal-BB"/>
              <w:rPr>
                <w:rFonts w:cs="Arial"/>
                <w:szCs w:val="22"/>
              </w:rPr>
            </w:pPr>
            <w:r w:rsidRPr="008C275D">
              <w:rPr>
                <w:rFonts w:cs="Arial"/>
                <w:b/>
                <w:szCs w:val="22"/>
              </w:rPr>
              <w:t>Maximum Score Weighting 7.5%</w:t>
            </w:r>
          </w:p>
          <w:p w14:paraId="6CF5563A" w14:textId="77777777" w:rsidR="008C275D" w:rsidRPr="008C275D" w:rsidRDefault="008C275D" w:rsidP="00241420">
            <w:pPr>
              <w:pStyle w:val="00-Normal-BB"/>
              <w:rPr>
                <w:rFonts w:cs="Arial"/>
                <w:szCs w:val="22"/>
              </w:rPr>
            </w:pPr>
          </w:p>
        </w:tc>
      </w:tr>
      <w:tr w:rsidR="008C275D" w:rsidRPr="008C275D" w14:paraId="0C8C4185" w14:textId="77777777" w:rsidTr="00241420">
        <w:tc>
          <w:tcPr>
            <w:tcW w:w="14174" w:type="dxa"/>
            <w:shd w:val="clear" w:color="auto" w:fill="auto"/>
          </w:tcPr>
          <w:p w14:paraId="557DDB2A" w14:textId="77777777" w:rsidR="00BE72B2" w:rsidRPr="00D42CD4" w:rsidRDefault="00BE72B2" w:rsidP="00BE72B2">
            <w:pPr>
              <w:pStyle w:val="00-Normal-BB"/>
              <w:jc w:val="left"/>
              <w:rPr>
                <w:bCs/>
                <w:sz w:val="24"/>
                <w:szCs w:val="24"/>
              </w:rPr>
            </w:pPr>
            <w:r w:rsidRPr="00D42CD4">
              <w:rPr>
                <w:bCs/>
                <w:sz w:val="24"/>
                <w:szCs w:val="24"/>
              </w:rPr>
              <w:t xml:space="preserve">Detail a list of what you believe are the key 5 project specific risks most likely to impact the </w:t>
            </w:r>
            <w:r>
              <w:rPr>
                <w:bCs/>
                <w:sz w:val="24"/>
                <w:szCs w:val="24"/>
              </w:rPr>
              <w:t>Suffolk Court</w:t>
            </w:r>
            <w:r w:rsidRPr="00D42CD4">
              <w:rPr>
                <w:bCs/>
                <w:sz w:val="24"/>
                <w:szCs w:val="24"/>
              </w:rPr>
              <w:t xml:space="preserve"> scheme, including associated costs and an assessment of likelihood and impact.</w:t>
            </w:r>
          </w:p>
          <w:p w14:paraId="584DC57B" w14:textId="77777777" w:rsidR="00BE72B2" w:rsidRDefault="00BE72B2" w:rsidP="00BE72B2">
            <w:pPr>
              <w:pStyle w:val="00-Normal-BB"/>
              <w:jc w:val="left"/>
              <w:rPr>
                <w:bCs/>
                <w:sz w:val="24"/>
                <w:szCs w:val="24"/>
              </w:rPr>
            </w:pPr>
          </w:p>
          <w:p w14:paraId="3A9DD6C0" w14:textId="77777777" w:rsidR="00BE72B2" w:rsidRPr="00D42CD4" w:rsidRDefault="00BE72B2" w:rsidP="00BE72B2">
            <w:pPr>
              <w:pStyle w:val="00-Normal-BB"/>
              <w:jc w:val="left"/>
              <w:rPr>
                <w:bCs/>
                <w:sz w:val="24"/>
                <w:szCs w:val="24"/>
              </w:rPr>
            </w:pPr>
            <w:r w:rsidRPr="00D42CD4">
              <w:rPr>
                <w:bCs/>
                <w:sz w:val="24"/>
                <w:szCs w:val="24"/>
              </w:rPr>
              <w:t xml:space="preserve">Provide details of how you </w:t>
            </w:r>
            <w:r>
              <w:rPr>
                <w:bCs/>
                <w:sz w:val="24"/>
                <w:szCs w:val="24"/>
              </w:rPr>
              <w:t>will</w:t>
            </w:r>
            <w:r w:rsidRPr="00D42CD4">
              <w:rPr>
                <w:bCs/>
                <w:sz w:val="24"/>
                <w:szCs w:val="24"/>
              </w:rPr>
              <w:t xml:space="preserve"> mitigate these risks and how this </w:t>
            </w:r>
            <w:r>
              <w:rPr>
                <w:bCs/>
                <w:sz w:val="24"/>
                <w:szCs w:val="24"/>
              </w:rPr>
              <w:t>will</w:t>
            </w:r>
            <w:r w:rsidRPr="00D42CD4">
              <w:rPr>
                <w:bCs/>
                <w:sz w:val="24"/>
                <w:szCs w:val="24"/>
              </w:rPr>
              <w:t xml:space="preserve"> reduce impact and/or</w:t>
            </w:r>
            <w:r>
              <w:rPr>
                <w:bCs/>
                <w:sz w:val="24"/>
                <w:szCs w:val="24"/>
              </w:rPr>
              <w:t xml:space="preserve"> </w:t>
            </w:r>
            <w:r w:rsidRPr="00D42CD4">
              <w:rPr>
                <w:bCs/>
                <w:sz w:val="24"/>
                <w:szCs w:val="24"/>
              </w:rPr>
              <w:t>likelihood</w:t>
            </w:r>
            <w:r>
              <w:rPr>
                <w:bCs/>
                <w:sz w:val="24"/>
                <w:szCs w:val="24"/>
              </w:rPr>
              <w:t>. (7.5%)</w:t>
            </w:r>
          </w:p>
          <w:p w14:paraId="54446023" w14:textId="77777777" w:rsidR="00BE72B2" w:rsidRDefault="00BE72B2" w:rsidP="00BE72B2">
            <w:pPr>
              <w:rPr>
                <w:rFonts w:ascii="Arial" w:hAnsi="Arial" w:cs="Arial"/>
              </w:rPr>
            </w:pPr>
          </w:p>
          <w:p w14:paraId="6C2618A4" w14:textId="77777777" w:rsidR="008C275D" w:rsidRPr="008C275D" w:rsidRDefault="008C275D" w:rsidP="00241420">
            <w:pPr>
              <w:pStyle w:val="00-Normal-BB"/>
              <w:rPr>
                <w:rFonts w:cs="Arial"/>
                <w:b/>
                <w:bCs/>
                <w:szCs w:val="22"/>
              </w:rPr>
            </w:pPr>
          </w:p>
        </w:tc>
      </w:tr>
      <w:tr w:rsidR="008C275D" w:rsidRPr="008C275D" w14:paraId="68E6C392" w14:textId="77777777" w:rsidTr="00241420">
        <w:tc>
          <w:tcPr>
            <w:tcW w:w="14174" w:type="dxa"/>
            <w:shd w:val="clear" w:color="auto" w:fill="auto"/>
          </w:tcPr>
          <w:p w14:paraId="7BBA3B31" w14:textId="77777777" w:rsidR="008C275D" w:rsidRPr="008C275D" w:rsidRDefault="008C275D" w:rsidP="00241420">
            <w:pPr>
              <w:pStyle w:val="00-Normal-BB"/>
              <w:rPr>
                <w:rFonts w:cs="Arial"/>
                <w:bCs/>
                <w:szCs w:val="22"/>
              </w:rPr>
            </w:pPr>
          </w:p>
          <w:p w14:paraId="33A117D9" w14:textId="77777777" w:rsidR="00BE72B2" w:rsidRPr="00D42CD4" w:rsidRDefault="00BE72B2" w:rsidP="00BE72B2">
            <w:pPr>
              <w:rPr>
                <w:rFonts w:ascii="Arial" w:hAnsi="Arial" w:cs="Arial"/>
              </w:rPr>
            </w:pPr>
            <w:r w:rsidRPr="00D42CD4">
              <w:rPr>
                <w:rFonts w:ascii="Arial" w:hAnsi="Arial" w:cs="Arial"/>
                <w:b/>
                <w:bCs/>
              </w:rPr>
              <w:t xml:space="preserve">Your response to this Method Statement must be limited to no more than </w:t>
            </w:r>
            <w:r>
              <w:rPr>
                <w:rFonts w:ascii="Arial" w:hAnsi="Arial" w:cs="Arial"/>
                <w:b/>
                <w:bCs/>
              </w:rPr>
              <w:t>4</w:t>
            </w:r>
            <w:r w:rsidRPr="00D42CD4">
              <w:rPr>
                <w:rFonts w:ascii="Arial" w:hAnsi="Arial" w:cs="Arial"/>
                <w:b/>
                <w:bCs/>
              </w:rPr>
              <w:t xml:space="preserve"> sides A4, Arial font size 12.  Pictures and diagrams are not included within this page count.  Your response is expected to be informative and concise.</w:t>
            </w:r>
          </w:p>
          <w:p w14:paraId="1EACDEA9" w14:textId="77777777" w:rsidR="008C275D" w:rsidRPr="008C275D" w:rsidRDefault="008C275D" w:rsidP="00241420">
            <w:pPr>
              <w:pStyle w:val="00-Normal-BB"/>
              <w:rPr>
                <w:rFonts w:cs="Arial"/>
                <w:bCs/>
                <w:szCs w:val="22"/>
              </w:rPr>
            </w:pPr>
          </w:p>
        </w:tc>
      </w:tr>
    </w:tbl>
    <w:p w14:paraId="2ED3308D" w14:textId="29459407" w:rsidR="008C275D" w:rsidRDefault="008C275D" w:rsidP="008C275D">
      <w:pPr>
        <w:tabs>
          <w:tab w:val="left" w:pos="5087"/>
        </w:tabs>
        <w:rPr>
          <w:rFonts w:ascii="Arial" w:hAnsi="Arial"/>
          <w:sz w:val="2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862537" w:rsidRPr="008C275D" w14:paraId="79A08A07" w14:textId="77777777" w:rsidTr="00445C80">
        <w:tc>
          <w:tcPr>
            <w:tcW w:w="14174" w:type="dxa"/>
            <w:shd w:val="clear" w:color="auto" w:fill="F3F3F3"/>
          </w:tcPr>
          <w:p w14:paraId="48BC4499" w14:textId="095A023E" w:rsidR="00862537" w:rsidRPr="008C275D" w:rsidRDefault="00862537" w:rsidP="00445C80">
            <w:pPr>
              <w:jc w:val="both"/>
              <w:rPr>
                <w:rFonts w:ascii="Arial" w:hAnsi="Arial" w:cs="Arial"/>
                <w:b/>
                <w:bCs/>
                <w:sz w:val="22"/>
                <w:szCs w:val="22"/>
              </w:rPr>
            </w:pPr>
            <w:r w:rsidRPr="008C275D">
              <w:rPr>
                <w:rFonts w:ascii="Arial" w:hAnsi="Arial" w:cs="Arial"/>
                <w:b/>
                <w:sz w:val="22"/>
                <w:szCs w:val="22"/>
              </w:rPr>
              <w:t xml:space="preserve">Criteria </w:t>
            </w:r>
            <w:r>
              <w:rPr>
                <w:rFonts w:ascii="Arial" w:hAnsi="Arial" w:cs="Arial"/>
                <w:b/>
                <w:sz w:val="22"/>
                <w:szCs w:val="22"/>
              </w:rPr>
              <w:t xml:space="preserve"> </w:t>
            </w:r>
            <w:r w:rsidRPr="008C275D">
              <w:rPr>
                <w:rFonts w:ascii="Arial" w:hAnsi="Arial" w:cs="Arial"/>
                <w:b/>
                <w:sz w:val="22"/>
                <w:szCs w:val="22"/>
              </w:rPr>
              <w:t xml:space="preserve"> – Social Value</w:t>
            </w:r>
          </w:p>
        </w:tc>
      </w:tr>
      <w:tr w:rsidR="00862537" w:rsidRPr="008C275D" w14:paraId="3C4BFCB7" w14:textId="77777777" w:rsidTr="00445C80">
        <w:tc>
          <w:tcPr>
            <w:tcW w:w="14174" w:type="dxa"/>
            <w:shd w:val="clear" w:color="auto" w:fill="auto"/>
          </w:tcPr>
          <w:p w14:paraId="1EDC36B1" w14:textId="77777777" w:rsidR="00862537" w:rsidRPr="008C275D" w:rsidRDefault="00862537" w:rsidP="00445C80">
            <w:pPr>
              <w:jc w:val="both"/>
              <w:rPr>
                <w:rFonts w:ascii="Arial" w:hAnsi="Arial" w:cs="Arial"/>
                <w:sz w:val="22"/>
                <w:szCs w:val="22"/>
              </w:rPr>
            </w:pPr>
          </w:p>
          <w:p w14:paraId="012AD96E" w14:textId="77777777" w:rsidR="00862537" w:rsidRPr="008C275D" w:rsidRDefault="00862537" w:rsidP="00445C80">
            <w:pPr>
              <w:pStyle w:val="00-Normal-BB"/>
              <w:rPr>
                <w:rFonts w:cs="Arial"/>
                <w:szCs w:val="22"/>
              </w:rPr>
            </w:pPr>
            <w:r w:rsidRPr="008C275D">
              <w:rPr>
                <w:rFonts w:cs="Arial"/>
                <w:b/>
                <w:szCs w:val="22"/>
              </w:rPr>
              <w:t>Maximum Score Weighting 10%</w:t>
            </w:r>
          </w:p>
          <w:p w14:paraId="63E3FC1E" w14:textId="77777777" w:rsidR="00862537" w:rsidRPr="008C275D" w:rsidRDefault="00862537" w:rsidP="00445C80">
            <w:pPr>
              <w:jc w:val="both"/>
              <w:rPr>
                <w:rFonts w:ascii="Arial" w:hAnsi="Arial" w:cs="Arial"/>
                <w:sz w:val="22"/>
                <w:szCs w:val="22"/>
              </w:rPr>
            </w:pPr>
          </w:p>
        </w:tc>
      </w:tr>
      <w:tr w:rsidR="00862537" w:rsidRPr="008C275D" w14:paraId="0A7F2367" w14:textId="77777777" w:rsidTr="00445C80">
        <w:tc>
          <w:tcPr>
            <w:tcW w:w="14174" w:type="dxa"/>
            <w:shd w:val="clear" w:color="auto" w:fill="auto"/>
          </w:tcPr>
          <w:p w14:paraId="5293C87C" w14:textId="34F558A2" w:rsidR="00862537" w:rsidRPr="008C275D" w:rsidRDefault="00BE72B2" w:rsidP="00445C80">
            <w:pPr>
              <w:jc w:val="both"/>
              <w:rPr>
                <w:rFonts w:ascii="Arial" w:hAnsi="Arial" w:cs="Arial"/>
                <w:b/>
                <w:bCs/>
                <w:sz w:val="22"/>
                <w:szCs w:val="22"/>
              </w:rPr>
            </w:pPr>
            <w:r>
              <w:rPr>
                <w:rFonts w:ascii="Arial" w:hAnsi="Arial" w:cs="Arial"/>
                <w:bCs/>
                <w:sz w:val="22"/>
                <w:szCs w:val="22"/>
              </w:rPr>
              <w:t xml:space="preserve"> </w:t>
            </w:r>
          </w:p>
        </w:tc>
      </w:tr>
      <w:tr w:rsidR="00862537" w:rsidRPr="008C275D" w14:paraId="7C6B57E4" w14:textId="77777777" w:rsidTr="00445C80">
        <w:trPr>
          <w:trHeight w:val="599"/>
        </w:trPr>
        <w:tc>
          <w:tcPr>
            <w:tcW w:w="14174" w:type="dxa"/>
            <w:shd w:val="clear" w:color="auto" w:fill="auto"/>
          </w:tcPr>
          <w:p w14:paraId="4A7DDE8A" w14:textId="77777777" w:rsidR="00862537" w:rsidRPr="008C275D" w:rsidRDefault="00862537" w:rsidP="00445C80">
            <w:pPr>
              <w:pStyle w:val="00-Normal-BB"/>
              <w:rPr>
                <w:rFonts w:cs="Arial"/>
                <w:b/>
                <w:szCs w:val="22"/>
              </w:rPr>
            </w:pPr>
            <w:r w:rsidRPr="008C275D">
              <w:rPr>
                <w:rFonts w:cs="Arial"/>
                <w:b/>
                <w:szCs w:val="22"/>
              </w:rPr>
              <w:t>Your response to this Method Statement must be limited to no more than 4 sides A4, Arial font size 12.  Pictures and diagrams are not included within this page count.  Your response is expected to be informative and concise.</w:t>
            </w:r>
          </w:p>
          <w:p w14:paraId="59CF2FD8" w14:textId="77777777" w:rsidR="00862537" w:rsidRPr="008C275D" w:rsidRDefault="00862537" w:rsidP="00445C80">
            <w:pPr>
              <w:tabs>
                <w:tab w:val="left" w:pos="9650"/>
              </w:tabs>
            </w:pPr>
          </w:p>
        </w:tc>
      </w:tr>
    </w:tbl>
    <w:p w14:paraId="078C14AF" w14:textId="76FA631E" w:rsidR="008C275D" w:rsidRPr="008C275D" w:rsidRDefault="008C275D" w:rsidP="008C275D">
      <w:pPr>
        <w:tabs>
          <w:tab w:val="left" w:pos="5087"/>
        </w:tabs>
        <w:sectPr w:rsidR="008C275D" w:rsidRPr="008C275D" w:rsidSect="006004CD">
          <w:pgSz w:w="16838" w:h="11906" w:orient="landscape"/>
          <w:pgMar w:top="1134" w:right="1440" w:bottom="1134" w:left="1276" w:header="720" w:footer="720" w:gutter="0"/>
          <w:cols w:space="708"/>
          <w:docGrid w:linePitch="360"/>
        </w:sectPr>
      </w:pPr>
      <w:r>
        <w:lastRenderedPageBreak/>
        <w:tab/>
      </w:r>
    </w:p>
    <w:p w14:paraId="24024429" w14:textId="77777777" w:rsidR="006004CD" w:rsidRPr="008058CA" w:rsidRDefault="006004CD" w:rsidP="00B66DE2">
      <w:pPr>
        <w:pStyle w:val="00-DefinitionHeading"/>
        <w:jc w:val="center"/>
        <w:rPr>
          <w:rFonts w:cs="Arial"/>
          <w:bCs/>
          <w:szCs w:val="22"/>
        </w:rPr>
      </w:pPr>
    </w:p>
    <w:bookmarkStart w:id="256" w:name="_Ref490495873"/>
    <w:p w14:paraId="05FD906C" w14:textId="77777777" w:rsidR="00873573" w:rsidRPr="008058CA" w:rsidRDefault="00207AFA" w:rsidP="00B66DE2">
      <w:pPr>
        <w:pStyle w:val="00-DefinitionHeading"/>
        <w:jc w:val="center"/>
        <w:rPr>
          <w:rFonts w:cs="Arial"/>
          <w:bCs/>
          <w:szCs w:val="22"/>
          <w:u w:val="single"/>
        </w:rPr>
      </w:pPr>
      <w:r w:rsidRPr="008058CA">
        <w:rPr>
          <w:rFonts w:cs="Arial"/>
          <w:bCs/>
          <w:szCs w:val="22"/>
          <w:u w:val="single"/>
        </w:rPr>
        <w:fldChar w:fldCharType="begin"/>
      </w:r>
      <w:bookmarkStart w:id="257" w:name="_Ref456347830"/>
      <w:bookmarkEnd w:id="257"/>
      <w:r w:rsidRPr="008058CA">
        <w:rPr>
          <w:rFonts w:cs="Arial"/>
          <w:bCs/>
          <w:szCs w:val="22"/>
          <w:u w:val="single"/>
        </w:rPr>
        <w:instrText xml:space="preserve"> LISTNUM  00Appendix </w:instrText>
      </w:r>
      <w:bookmarkStart w:id="258" w:name="_Toc103765363"/>
      <w:r w:rsidRPr="008058CA">
        <w:rPr>
          <w:rFonts w:cs="Arial"/>
          <w:bCs/>
          <w:szCs w:val="22"/>
          <w:u w:val="single"/>
        </w:rPr>
        <w:fldChar w:fldCharType="end">
          <w:numberingChange w:id="259" w:author="Seamus Hayes" w:date="2022-05-19T09:31:00Z" w:original="Appendix 6"/>
        </w:fldChar>
      </w:r>
      <w:r w:rsidR="003839FA" w:rsidRPr="008058CA">
        <w:rPr>
          <w:rFonts w:cs="Arial"/>
          <w:bCs/>
          <w:szCs w:val="22"/>
          <w:u w:val="single"/>
        </w:rPr>
        <w:t xml:space="preserve">: </w:t>
      </w:r>
      <w:r w:rsidR="00944D2E" w:rsidRPr="008058CA">
        <w:rPr>
          <w:rFonts w:cs="Arial"/>
          <w:bCs/>
          <w:szCs w:val="22"/>
          <w:u w:val="single"/>
        </w:rPr>
        <w:t>Financial Submissions</w:t>
      </w:r>
      <w:bookmarkEnd w:id="254"/>
      <w:bookmarkEnd w:id="256"/>
      <w:bookmarkEnd w:id="258"/>
    </w:p>
    <w:bookmarkEnd w:id="255"/>
    <w:p w14:paraId="45D81DE4" w14:textId="77777777" w:rsidR="00D77E42" w:rsidRDefault="00D77E42" w:rsidP="00E42986">
      <w:pPr>
        <w:pStyle w:val="00-Normal-BB"/>
        <w:jc w:val="left"/>
        <w:rPr>
          <w:rFonts w:cs="Arial"/>
          <w:b/>
          <w:szCs w:val="22"/>
        </w:rPr>
      </w:pPr>
    </w:p>
    <w:p w14:paraId="13453C90" w14:textId="23EFBC0B" w:rsidR="00873573" w:rsidRPr="008058CA" w:rsidRDefault="00D77E42" w:rsidP="00E42986">
      <w:pPr>
        <w:pStyle w:val="00-Normal-BB"/>
        <w:jc w:val="left"/>
        <w:rPr>
          <w:rFonts w:cs="Arial"/>
          <w:b/>
          <w:color w:val="FF0000"/>
          <w:szCs w:val="22"/>
        </w:rPr>
      </w:pPr>
      <w:r>
        <w:rPr>
          <w:rFonts w:cs="Arial"/>
          <w:b/>
          <w:szCs w:val="22"/>
        </w:rPr>
        <w:t>Refer to Volume 4 – Contract Sum Analysis</w:t>
      </w:r>
    </w:p>
    <w:p w14:paraId="62311C7A" w14:textId="77777777" w:rsidR="00873573" w:rsidRPr="008058CA" w:rsidRDefault="00873573" w:rsidP="00FF6F43">
      <w:pPr>
        <w:pStyle w:val="00-Normal-BB"/>
        <w:jc w:val="center"/>
        <w:rPr>
          <w:rFonts w:cs="Arial"/>
          <w:b/>
          <w:szCs w:val="22"/>
        </w:rPr>
      </w:pPr>
    </w:p>
    <w:p w14:paraId="111E6F0E" w14:textId="77777777" w:rsidR="00555FE0" w:rsidRPr="008058CA" w:rsidRDefault="00555FE0" w:rsidP="00FF6F43">
      <w:pPr>
        <w:pStyle w:val="00-Normal-BB"/>
        <w:jc w:val="center"/>
        <w:rPr>
          <w:rFonts w:cs="Arial"/>
          <w:b/>
          <w:szCs w:val="22"/>
        </w:rPr>
      </w:pPr>
    </w:p>
    <w:p w14:paraId="579733CB" w14:textId="77777777" w:rsidR="00555FE0" w:rsidRPr="008058CA" w:rsidRDefault="00555FE0" w:rsidP="00FF6F43">
      <w:pPr>
        <w:pStyle w:val="00-Normal-BB"/>
        <w:jc w:val="center"/>
        <w:rPr>
          <w:rFonts w:cs="Arial"/>
          <w:b/>
          <w:szCs w:val="22"/>
        </w:rPr>
      </w:pPr>
    </w:p>
    <w:p w14:paraId="5EAAC611" w14:textId="77777777" w:rsidR="00555FE0" w:rsidRPr="008058CA" w:rsidRDefault="00555FE0" w:rsidP="00FF6F43">
      <w:pPr>
        <w:pStyle w:val="00-Normal-BB"/>
        <w:jc w:val="center"/>
        <w:rPr>
          <w:rFonts w:cs="Arial"/>
          <w:b/>
          <w:szCs w:val="22"/>
        </w:rPr>
      </w:pPr>
    </w:p>
    <w:p w14:paraId="587D536A" w14:textId="77777777" w:rsidR="00555FE0" w:rsidRPr="008058CA" w:rsidRDefault="00555FE0" w:rsidP="00FF6F43">
      <w:pPr>
        <w:pStyle w:val="00-Normal-BB"/>
        <w:jc w:val="center"/>
        <w:rPr>
          <w:rFonts w:cs="Arial"/>
          <w:b/>
          <w:szCs w:val="22"/>
        </w:rPr>
      </w:pPr>
    </w:p>
    <w:p w14:paraId="5AF5F029" w14:textId="77777777" w:rsidR="00555FE0" w:rsidRPr="008058CA" w:rsidRDefault="00555FE0" w:rsidP="00FF6F43">
      <w:pPr>
        <w:pStyle w:val="00-Normal-BB"/>
        <w:jc w:val="center"/>
        <w:rPr>
          <w:rFonts w:cs="Arial"/>
          <w:b/>
          <w:szCs w:val="22"/>
        </w:rPr>
      </w:pPr>
    </w:p>
    <w:p w14:paraId="280B28E4" w14:textId="77777777" w:rsidR="00555FE0" w:rsidRPr="008058CA" w:rsidRDefault="00555FE0" w:rsidP="00FF6F43">
      <w:pPr>
        <w:pStyle w:val="00-Normal-BB"/>
        <w:jc w:val="center"/>
        <w:rPr>
          <w:rFonts w:cs="Arial"/>
          <w:b/>
          <w:szCs w:val="22"/>
        </w:rPr>
      </w:pPr>
    </w:p>
    <w:p w14:paraId="4F2C7E0E" w14:textId="77777777" w:rsidR="00555FE0" w:rsidRPr="008058CA" w:rsidRDefault="00555FE0" w:rsidP="00FF6F43">
      <w:pPr>
        <w:pStyle w:val="00-Normal-BB"/>
        <w:jc w:val="center"/>
        <w:rPr>
          <w:rFonts w:cs="Arial"/>
          <w:b/>
          <w:szCs w:val="22"/>
        </w:rPr>
      </w:pPr>
    </w:p>
    <w:p w14:paraId="78ECC702" w14:textId="77777777" w:rsidR="00555FE0" w:rsidRPr="008058CA" w:rsidRDefault="00555FE0" w:rsidP="00FF6F43">
      <w:pPr>
        <w:pStyle w:val="00-Normal-BB"/>
        <w:jc w:val="center"/>
        <w:rPr>
          <w:rFonts w:cs="Arial"/>
          <w:b/>
          <w:szCs w:val="22"/>
        </w:rPr>
      </w:pPr>
    </w:p>
    <w:p w14:paraId="2E9B9575" w14:textId="77777777" w:rsidR="00555FE0" w:rsidRPr="008058CA" w:rsidRDefault="00555FE0" w:rsidP="00FF6F43">
      <w:pPr>
        <w:pStyle w:val="00-Normal-BB"/>
        <w:jc w:val="center"/>
        <w:rPr>
          <w:rFonts w:cs="Arial"/>
          <w:b/>
          <w:szCs w:val="22"/>
        </w:rPr>
      </w:pPr>
    </w:p>
    <w:p w14:paraId="21C17B8D" w14:textId="77777777" w:rsidR="00555FE0" w:rsidRPr="008058CA" w:rsidRDefault="00555FE0" w:rsidP="00FF6F43">
      <w:pPr>
        <w:pStyle w:val="00-Normal-BB"/>
        <w:jc w:val="center"/>
        <w:rPr>
          <w:rFonts w:cs="Arial"/>
          <w:b/>
          <w:szCs w:val="22"/>
        </w:rPr>
      </w:pPr>
    </w:p>
    <w:p w14:paraId="16ADA618" w14:textId="77777777" w:rsidR="000F0F36" w:rsidRPr="008058CA" w:rsidRDefault="000F0F36" w:rsidP="00FF6F43">
      <w:pPr>
        <w:pStyle w:val="00-Normal-BB"/>
        <w:jc w:val="center"/>
        <w:rPr>
          <w:rFonts w:cs="Arial"/>
          <w:b/>
          <w:szCs w:val="22"/>
        </w:rPr>
      </w:pPr>
    </w:p>
    <w:p w14:paraId="1EC9A057" w14:textId="77777777" w:rsidR="000A4D86" w:rsidRPr="008058CA" w:rsidRDefault="000A4D86" w:rsidP="000A4D86">
      <w:pPr>
        <w:rPr>
          <w:rFonts w:cs="Arial"/>
          <w:b/>
          <w:szCs w:val="22"/>
        </w:rPr>
      </w:pPr>
    </w:p>
    <w:p w14:paraId="3818F73B" w14:textId="77777777" w:rsidR="006A6BFA" w:rsidRPr="008058CA" w:rsidRDefault="006A6BFA" w:rsidP="000A4D86">
      <w:pPr>
        <w:rPr>
          <w:rFonts w:cs="Arial"/>
          <w:b/>
          <w:szCs w:val="22"/>
        </w:rPr>
      </w:pPr>
    </w:p>
    <w:p w14:paraId="30D1732B" w14:textId="0EFF880D" w:rsidR="00B60B0A" w:rsidRPr="008058CA" w:rsidRDefault="00B60B0A">
      <w:pPr>
        <w:rPr>
          <w:rFonts w:ascii="Arial" w:hAnsi="Arial" w:cs="Arial"/>
          <w:b/>
          <w:sz w:val="22"/>
          <w:szCs w:val="22"/>
          <w:lang w:eastAsia="en-GB"/>
        </w:rPr>
      </w:pPr>
    </w:p>
    <w:sectPr w:rsidR="00B60B0A" w:rsidRPr="008058CA" w:rsidSect="006004CD">
      <w:pgSz w:w="11906" w:h="16838"/>
      <w:pgMar w:top="1440" w:right="1134" w:bottom="1276"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3DBA" w14:textId="77777777" w:rsidR="005239F1" w:rsidRDefault="005239F1">
      <w:r>
        <w:separator/>
      </w:r>
    </w:p>
  </w:endnote>
  <w:endnote w:type="continuationSeparator" w:id="0">
    <w:p w14:paraId="6A64D9AA" w14:textId="77777777" w:rsidR="005239F1" w:rsidRDefault="0052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20002287" w:usb1="D200F9FB" w:usb2="02000028" w:usb3="00000000" w:csb0="000001DF" w:csb1="00000000"/>
  </w:font>
  <w:font w:name="Cambria">
    <w:panose1 w:val="02040503050406030204"/>
    <w:charset w:val="00"/>
    <w:family w:val="roman"/>
    <w:pitch w:val="variable"/>
    <w:sig w:usb0="E00006FF" w:usb1="420024FF" w:usb2="02000000" w:usb3="00000000" w:csb0="0000019F" w:csb1="00000000"/>
    <w:embedRegular r:id="rId1" w:subsetted="1" w:fontKey="{F77EF2AC-C74D-47E8-96BC-19FBD5F8E18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0EA4" w14:textId="77777777" w:rsidR="00445C80" w:rsidRDefault="00445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66931" w14:textId="77777777" w:rsidR="00445C80" w:rsidRDefault="00445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F528" w14:textId="3A35DA3B" w:rsidR="00445C80" w:rsidRPr="002166A0" w:rsidRDefault="00445C80"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3</w:t>
    </w:r>
    <w:r w:rsidRPr="00891D92">
      <w:rPr>
        <w:rStyle w:val="PageNumber"/>
        <w:sz w:val="16"/>
        <w:szCs w:val="16"/>
      </w:rPr>
      <w:fldChar w:fldCharType="end"/>
    </w:r>
    <w:r>
      <w:rPr>
        <w:rStyle w:val="PageNumber"/>
        <w:sz w:val="16"/>
        <w:szCs w:val="16"/>
      </w:rPr>
      <w:t xml:space="preserve">                                                  </w:t>
    </w:r>
    <w:r w:rsidRPr="002166A0">
      <w:rPr>
        <w:i/>
        <w:iCs/>
        <w:sz w:val="18"/>
        <w:szCs w:val="18"/>
      </w:rPr>
      <w:t>Copyright © Bevan Brittan LLP 2017</w:t>
    </w:r>
  </w:p>
  <w:p w14:paraId="51E4BDB9" w14:textId="77777777" w:rsidR="00445C80" w:rsidRPr="002166A0" w:rsidRDefault="00445C80" w:rsidP="002D0F3B">
    <w:pPr>
      <w:pStyle w:val="Footer"/>
      <w:ind w:left="1440"/>
      <w:jc w:val="center"/>
      <w:rPr>
        <w:sz w:val="18"/>
        <w:szCs w:val="18"/>
      </w:rPr>
    </w:pPr>
  </w:p>
  <w:p w14:paraId="4F4F32E7" w14:textId="77777777" w:rsidR="00445C80" w:rsidRPr="00891D92" w:rsidRDefault="00445C80" w:rsidP="0087357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17A3" w14:textId="77777777" w:rsidR="00445C80" w:rsidRDefault="00445C80" w:rsidP="00362256">
    <w:pPr>
      <w:pStyle w:val="Footer"/>
      <w:jc w:val="center"/>
      <w:rPr>
        <w:rStyle w:val="PageNumber"/>
        <w:sz w:val="16"/>
        <w:szCs w:val="16"/>
      </w:rPr>
    </w:pPr>
  </w:p>
  <w:p w14:paraId="45288F19" w14:textId="77777777" w:rsidR="00445C80" w:rsidRPr="00362256" w:rsidRDefault="00445C80" w:rsidP="00362256">
    <w:pPr>
      <w:pStyle w:val="Footer"/>
      <w:jc w:val="center"/>
    </w:pP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65C5" w14:textId="77777777" w:rsidR="00445C80" w:rsidRPr="002166A0" w:rsidRDefault="00445C80" w:rsidP="002166A0">
    <w:pPr>
      <w:pStyle w:val="ListParagraph"/>
      <w:rPr>
        <w:sz w:val="18"/>
        <w:szCs w:val="18"/>
      </w:rPr>
    </w:pPr>
    <w:r>
      <w:rPr>
        <w:rStyle w:val="PageNumber"/>
        <w:sz w:val="16"/>
        <w:szCs w:val="16"/>
      </w:rPr>
      <w:t xml:space="preserve">                                                  </w:t>
    </w:r>
    <w:r w:rsidRPr="00891D92">
      <w:rPr>
        <w:rStyle w:val="PageNumber"/>
        <w:sz w:val="16"/>
        <w:szCs w:val="16"/>
      </w:rPr>
      <w:fldChar w:fldCharType="begin"/>
    </w:r>
    <w:r w:rsidRPr="00891D92">
      <w:rPr>
        <w:rStyle w:val="PageNumber"/>
        <w:sz w:val="16"/>
        <w:szCs w:val="16"/>
      </w:rPr>
      <w:instrText xml:space="preserve"> PAGE </w:instrText>
    </w:r>
    <w:r w:rsidRPr="00891D92">
      <w:rPr>
        <w:rStyle w:val="PageNumber"/>
        <w:sz w:val="16"/>
        <w:szCs w:val="16"/>
      </w:rPr>
      <w:fldChar w:fldCharType="separate"/>
    </w:r>
    <w:r>
      <w:rPr>
        <w:rStyle w:val="PageNumber"/>
        <w:noProof/>
        <w:sz w:val="16"/>
        <w:szCs w:val="16"/>
      </w:rPr>
      <w:t>11</w:t>
    </w:r>
    <w:r w:rsidRPr="00891D92">
      <w:rPr>
        <w:rStyle w:val="PageNumber"/>
        <w:sz w:val="16"/>
        <w:szCs w:val="16"/>
      </w:rPr>
      <w:fldChar w:fldCharType="end"/>
    </w:r>
    <w:r w:rsidRPr="00891D92">
      <w:rPr>
        <w:rStyle w:val="PageNumber"/>
        <w:sz w:val="16"/>
        <w:szCs w:val="16"/>
      </w:rPr>
      <w:t xml:space="preserve"> of </w:t>
    </w:r>
    <w:r w:rsidRPr="00891D92">
      <w:rPr>
        <w:rStyle w:val="PageNumber"/>
        <w:sz w:val="16"/>
        <w:szCs w:val="16"/>
      </w:rPr>
      <w:fldChar w:fldCharType="begin"/>
    </w:r>
    <w:r w:rsidRPr="00891D92">
      <w:rPr>
        <w:rStyle w:val="PageNumber"/>
        <w:sz w:val="16"/>
        <w:szCs w:val="16"/>
      </w:rPr>
      <w:instrText xml:space="preserve"> NUMPAGES </w:instrText>
    </w:r>
    <w:r w:rsidRPr="00891D92">
      <w:rPr>
        <w:rStyle w:val="PageNumber"/>
        <w:sz w:val="16"/>
        <w:szCs w:val="16"/>
      </w:rPr>
      <w:fldChar w:fldCharType="separate"/>
    </w:r>
    <w:r>
      <w:rPr>
        <w:rStyle w:val="PageNumber"/>
        <w:noProof/>
        <w:sz w:val="16"/>
        <w:szCs w:val="16"/>
      </w:rPr>
      <w:t>85</w:t>
    </w:r>
    <w:r w:rsidRPr="00891D92">
      <w:rPr>
        <w:rStyle w:val="PageNumber"/>
        <w:sz w:val="16"/>
        <w:szCs w:val="16"/>
      </w:rPr>
      <w:fldChar w:fldCharType="end"/>
    </w:r>
    <w:r>
      <w:rPr>
        <w:rStyle w:val="PageNumber"/>
        <w:sz w:val="16"/>
        <w:szCs w:val="16"/>
      </w:rPr>
      <w:t xml:space="preserve">                                                  </w:t>
    </w:r>
  </w:p>
  <w:p w14:paraId="617024A2" w14:textId="77777777" w:rsidR="00445C80" w:rsidRPr="002166A0" w:rsidRDefault="00445C80" w:rsidP="002D0F3B">
    <w:pPr>
      <w:pStyle w:val="Footer"/>
      <w:ind w:left="1440"/>
      <w:jc w:val="center"/>
      <w:rPr>
        <w:sz w:val="18"/>
        <w:szCs w:val="18"/>
      </w:rPr>
    </w:pPr>
  </w:p>
  <w:p w14:paraId="263A549D" w14:textId="77777777" w:rsidR="00445C80" w:rsidRPr="00891D92" w:rsidRDefault="00445C80" w:rsidP="00873573">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45B3" w14:textId="77777777" w:rsidR="005239F1" w:rsidRDefault="005239F1">
      <w:r>
        <w:separator/>
      </w:r>
    </w:p>
  </w:footnote>
  <w:footnote w:type="continuationSeparator" w:id="0">
    <w:p w14:paraId="22D2FE6F" w14:textId="77777777" w:rsidR="005239F1" w:rsidRDefault="005239F1">
      <w:r>
        <w:continuationSeparator/>
      </w:r>
    </w:p>
  </w:footnote>
  <w:footnote w:id="1">
    <w:p w14:paraId="455B0170" w14:textId="77777777" w:rsidR="00445C80" w:rsidRPr="00FF029F" w:rsidRDefault="00445C80" w:rsidP="00B756A6">
      <w:pPr>
        <w:pStyle w:val="FootnoteText"/>
        <w:rPr>
          <w:rFonts w:cs="Arial"/>
          <w:lang w:val="en-US"/>
        </w:rPr>
      </w:pPr>
      <w:r w:rsidRPr="00FF029F">
        <w:rPr>
          <w:rStyle w:val="FootnoteReference"/>
          <w:rFonts w:cs="Arial"/>
        </w:rPr>
        <w:footnoteRef/>
      </w:r>
      <w:r w:rsidRPr="00FF029F">
        <w:rPr>
          <w:rFonts w:cs="Arial"/>
        </w:rPr>
        <w:t xml:space="preserve"> </w:t>
      </w:r>
      <w:r w:rsidRPr="00FF029F">
        <w:rPr>
          <w:rFonts w:cs="Arial"/>
          <w:lang w:val="en-US"/>
        </w:rPr>
        <w:t xml:space="preserve">For the list of exclusion please see </w:t>
      </w:r>
      <w:r w:rsidRPr="006A6BFA">
        <w:rPr>
          <w:rFonts w:cs="Arial"/>
          <w:lang w:val="en-US"/>
        </w:rPr>
        <w:t>https://www.gov.uk/government/uploads/system/uploads/attachment_data/file/551130/List_of_Mandatory_and_Discretionary_Exclusions.pdf</w:t>
      </w:r>
    </w:p>
  </w:footnote>
  <w:footnote w:id="2">
    <w:p w14:paraId="3B6A0F03" w14:textId="3D3FEF78" w:rsidR="00445C80" w:rsidRPr="003A3D39" w:rsidRDefault="00445C80"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1" w:history="1">
        <w:r w:rsidRPr="00F856ED">
          <w:rPr>
            <w:rStyle w:val="Hyperlink"/>
            <w:rFonts w:ascii="Arial" w:eastAsia="Arial" w:hAnsi="Arial" w:cs="Arial"/>
            <w:sz w:val="20"/>
            <w:szCs w:val="20"/>
          </w:rPr>
          <w:t>https://ec.europa.eu/growth/smes/business-friendly-environment/sme-definition_en</w:t>
        </w:r>
      </w:hyperlink>
    </w:p>
  </w:footnote>
  <w:footnote w:id="3">
    <w:p w14:paraId="6ECEBF54" w14:textId="28349964" w:rsidR="00445C80" w:rsidRPr="003A3D39" w:rsidRDefault="00445C80" w:rsidP="00B756A6">
      <w:pPr>
        <w:pStyle w:val="Normal1"/>
        <w:rPr>
          <w:rFonts w:ascii="Arial" w:hAnsi="Arial" w:cs="Arial"/>
          <w:sz w:val="20"/>
          <w:szCs w:val="20"/>
        </w:rPr>
      </w:pPr>
      <w:r w:rsidRPr="003A3D39">
        <w:rPr>
          <w:rFonts w:ascii="Arial" w:hAnsi="Arial" w:cs="Arial"/>
          <w:sz w:val="20"/>
          <w:szCs w:val="20"/>
          <w:vertAlign w:val="superscript"/>
        </w:rPr>
        <w:footnoteRef/>
      </w:r>
      <w:r>
        <w:rPr>
          <w:rFonts w:ascii="Arial" w:hAnsi="Arial" w:cs="Arial"/>
          <w:sz w:val="20"/>
          <w:szCs w:val="20"/>
        </w:rPr>
        <w:t xml:space="preserve"> </w:t>
      </w:r>
      <w:r w:rsidRPr="003A3D39">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0C8EE02C" w14:textId="77777777" w:rsidR="00445C80" w:rsidRPr="003A3D39" w:rsidRDefault="00445C80" w:rsidP="00B756A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603AA5C4" w14:textId="600EA7D0" w:rsidR="00445C80" w:rsidRPr="003A3D39" w:rsidRDefault="00445C80" w:rsidP="00B756A6">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44F6295E" w14:textId="77777777" w:rsidR="00445C80" w:rsidRDefault="00445C80" w:rsidP="00B756A6">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8569" w14:textId="1D0017E7" w:rsidR="00A10C5A" w:rsidRPr="00A10C5A" w:rsidRDefault="00B53536" w:rsidP="00A10C5A">
    <w:pPr>
      <w:spacing w:before="120" w:after="600"/>
      <w:jc w:val="center"/>
      <w:rPr>
        <w:rFonts w:ascii="Arial" w:hAnsi="Arial" w:cs="Arial"/>
        <w:b/>
        <w:sz w:val="22"/>
        <w:szCs w:val="22"/>
      </w:rPr>
    </w:pPr>
    <w:r>
      <w:rPr>
        <w:rFonts w:ascii="Arial" w:hAnsi="Arial" w:cs="Arial"/>
        <w:bCs/>
        <w:sz w:val="22"/>
        <w:szCs w:val="22"/>
      </w:rPr>
      <w:t>SUFFOLK COURT NEW BUILD</w:t>
    </w:r>
    <w:r w:rsidRPr="00BE264B">
      <w:rPr>
        <w:rFonts w:ascii="Arial" w:hAnsi="Arial" w:cs="Arial"/>
        <w:bCs/>
        <w:sz w:val="22"/>
        <w:szCs w:val="22"/>
      </w:rPr>
      <w:t xml:space="preserve"> </w:t>
    </w:r>
    <w:r w:rsidR="00A10C5A" w:rsidRPr="00A10C5A">
      <w:rPr>
        <w:rFonts w:ascii="Arial" w:hAnsi="Arial" w:cs="Arial"/>
        <w:b/>
        <w:sz w:val="22"/>
        <w:szCs w:val="22"/>
      </w:rPr>
      <w:t>– HRA PH2 PROJECT</w:t>
    </w:r>
  </w:p>
  <w:p w14:paraId="553B7987" w14:textId="77777777" w:rsidR="00445C80" w:rsidRDefault="00445C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4C63B2"/>
    <w:lvl w:ilvl="0">
      <w:start w:val="1"/>
      <w:numFmt w:val="bullet"/>
      <w:pStyle w:val="ListBullet"/>
      <w:lvlText w:val=""/>
      <w:lvlJc w:val="left"/>
      <w:pPr>
        <w:tabs>
          <w:tab w:val="num" w:pos="2062"/>
        </w:tabs>
        <w:ind w:left="2062" w:hanging="360"/>
      </w:pPr>
      <w:rPr>
        <w:rFonts w:ascii="Symbol" w:hAnsi="Symbol" w:hint="default"/>
      </w:rPr>
    </w:lvl>
  </w:abstractNum>
  <w:abstractNum w:abstractNumId="1" w15:restartNumberingAfterBreak="0">
    <w:nsid w:val="08EB4E93"/>
    <w:multiLevelType w:val="multilevel"/>
    <w:tmpl w:val="A050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85683"/>
    <w:multiLevelType w:val="multilevel"/>
    <w:tmpl w:val="0F6272C4"/>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2138"/>
        </w:tabs>
        <w:ind w:left="2138" w:hanging="720"/>
      </w:pPr>
      <w:rPr>
        <w:rFonts w:hint="default"/>
        <w:b w:val="0"/>
        <w:i w:val="0"/>
        <w:color w:val="000000" w:themeColor="text1"/>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4-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0D2D2FAC"/>
    <w:multiLevelType w:val="hybridMultilevel"/>
    <w:tmpl w:val="46DCD7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DDC6738"/>
    <w:multiLevelType w:val="hybridMultilevel"/>
    <w:tmpl w:val="90826BCE"/>
    <w:lvl w:ilvl="0" w:tplc="450402FC">
      <w:start w:val="1"/>
      <w:numFmt w:val="lowerRoman"/>
      <w:pStyle w:val="ListNumber"/>
      <w:lvlText w:val="%1)"/>
      <w:lvlJc w:val="left"/>
      <w:pPr>
        <w:tabs>
          <w:tab w:val="num" w:pos="1483"/>
        </w:tabs>
        <w:ind w:firstLine="1080"/>
      </w:pPr>
      <w:rPr>
        <w:rFonts w:ascii="Arial Bold" w:hAnsi="Arial Bold" w:cs="Times New Roman" w:hint="default"/>
        <w:b/>
        <w:i w:val="0"/>
        <w:sz w:val="22"/>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0F83443"/>
    <w:multiLevelType w:val="multilevel"/>
    <w:tmpl w:val="4140CA3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30"/>
        </w:tabs>
        <w:ind w:left="1430" w:hanging="720"/>
      </w:pPr>
      <w:rPr>
        <w:rFonts w:hint="default"/>
        <w:b w:val="0"/>
        <w:i w:val="0"/>
        <w:color w:val="auto"/>
        <w:sz w:val="22"/>
        <w:szCs w:val="22"/>
      </w:rPr>
    </w:lvl>
    <w:lvl w:ilvl="2">
      <w:start w:val="1"/>
      <w:numFmt w:val="decimal"/>
      <w:pStyle w:val="01-Level3-BB"/>
      <w:lvlText w:val="%1.%2.%3"/>
      <w:lvlJc w:val="left"/>
      <w:pPr>
        <w:tabs>
          <w:tab w:val="num" w:pos="2433"/>
        </w:tabs>
        <w:ind w:left="2433"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17D61582"/>
    <w:multiLevelType w:val="hybridMultilevel"/>
    <w:tmpl w:val="BC8861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4-BB"/>
      <w:lvlText w:val=""/>
      <w:lvlJc w:val="left"/>
      <w:pPr>
        <w:tabs>
          <w:tab w:val="num" w:pos="3575"/>
        </w:tabs>
        <w:ind w:left="3572" w:hanging="357"/>
      </w:pPr>
      <w:rPr>
        <w:rFonts w:ascii="Symbol" w:hAnsi="Symbol" w:hint="default"/>
      </w:rPr>
    </w:lvl>
    <w:lvl w:ilvl="4">
      <w:start w:val="1"/>
      <w:numFmt w:val="bullet"/>
      <w:pStyle w:val="02-Bullet5-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9" w15:restartNumberingAfterBreak="0">
    <w:nsid w:val="20C551B5"/>
    <w:multiLevelType w:val="multilevel"/>
    <w:tmpl w:val="F60251A4"/>
    <w:name w:val="01Schedul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2880"/>
        </w:tabs>
        <w:ind w:left="288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24F44D65"/>
    <w:multiLevelType w:val="hybridMultilevel"/>
    <w:tmpl w:val="BA3AC3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711FC8"/>
    <w:multiLevelType w:val="multilevel"/>
    <w:tmpl w:val="B89CE058"/>
    <w:name w:val="ScheduleElements"/>
    <w:lvl w:ilvl="0">
      <w:start w:val="1"/>
      <w:numFmt w:val="decimal"/>
      <w:lvlText w:val="Schedule %1"/>
      <w:lvlJc w:val="left"/>
      <w:pPr>
        <w:tabs>
          <w:tab w:val="num" w:pos="1800"/>
        </w:tabs>
        <w:ind w:left="0" w:firstLine="0"/>
      </w:pPr>
      <w:rPr>
        <w:rFonts w:hint="default"/>
      </w:rPr>
    </w:lvl>
    <w:lvl w:ilvl="1">
      <w:start w:val="1"/>
      <w:numFmt w:val="upperRoman"/>
      <w:lvlText w:val="Part %2"/>
      <w:lvlJc w:val="left"/>
      <w:pPr>
        <w:tabs>
          <w:tab w:val="num" w:pos="144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259E65AF"/>
    <w:multiLevelType w:val="hybridMultilevel"/>
    <w:tmpl w:val="680E74BC"/>
    <w:lvl w:ilvl="0" w:tplc="06AC6F88">
      <w:start w:val="1"/>
      <w:numFmt w:val="bullet"/>
      <w:pStyle w:val="00-Bullet-BB"/>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AEA20EE"/>
    <w:multiLevelType w:val="multilevel"/>
    <w:tmpl w:val="0CA6B386"/>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15:restartNumberingAfterBreak="0">
    <w:nsid w:val="2BF934A6"/>
    <w:multiLevelType w:val="hybridMultilevel"/>
    <w:tmpl w:val="1EA4C1F2"/>
    <w:lvl w:ilvl="0" w:tplc="6BFAEB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1D27607"/>
    <w:multiLevelType w:val="multilevel"/>
    <w:tmpl w:val="ED547698"/>
    <w:name w:val="FirstScheduleScheme"/>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2-BB"/>
      <w:lvlText w:val="%3.%4"/>
      <w:lvlJc w:val="left"/>
      <w:pPr>
        <w:tabs>
          <w:tab w:val="num" w:pos="1440"/>
        </w:tabs>
        <w:ind w:left="1440" w:hanging="720"/>
      </w:pPr>
      <w:rPr>
        <w:rFonts w:hint="default"/>
        <w:color w:val="auto"/>
        <w:sz w:val="24"/>
        <w:szCs w:val="24"/>
      </w:rPr>
    </w:lvl>
    <w:lvl w:ilvl="4">
      <w:start w:val="1"/>
      <w:numFmt w:val="decimal"/>
      <w:pStyle w:val="01-S-Level3-BB"/>
      <w:lvlText w:val="%3.%4.%5"/>
      <w:lvlJc w:val="left"/>
      <w:pPr>
        <w:tabs>
          <w:tab w:val="num" w:pos="2880"/>
        </w:tabs>
        <w:ind w:left="2880" w:hanging="1440"/>
      </w:pPr>
      <w:rPr>
        <w:rFonts w:hint="default"/>
        <w:sz w:val="24"/>
        <w:szCs w:val="24"/>
      </w:rPr>
    </w:lvl>
    <w:lvl w:ilvl="5">
      <w:start w:val="1"/>
      <w:numFmt w:val="decimal"/>
      <w:pStyle w:val="01-S-Level4-BB"/>
      <w:lvlText w:val="%3.%4.%5.%6"/>
      <w:lvlJc w:val="left"/>
      <w:pPr>
        <w:tabs>
          <w:tab w:val="num" w:pos="2880"/>
        </w:tabs>
        <w:ind w:left="2880" w:hanging="1440"/>
      </w:pPr>
      <w:rPr>
        <w:rFonts w:hint="default"/>
      </w:rPr>
    </w:lvl>
    <w:lvl w:ilvl="6">
      <w:start w:val="1"/>
      <w:numFmt w:val="decimal"/>
      <w:pStyle w:val="01-S-Level5-BB"/>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2-BB"/>
      <w:lvlText w:val=""/>
      <w:lvlJc w:val="left"/>
      <w:pPr>
        <w:tabs>
          <w:tab w:val="num" w:pos="1800"/>
        </w:tabs>
        <w:ind w:left="1797" w:hanging="357"/>
      </w:pPr>
      <w:rPr>
        <w:rFonts w:ascii="Symbol" w:hAnsi="Symbol" w:hint="default"/>
      </w:rPr>
    </w:lvl>
    <w:lvl w:ilvl="2">
      <w:start w:val="1"/>
      <w:numFmt w:val="bullet"/>
      <w:pStyle w:val="01-Bullet3-BB"/>
      <w:lvlText w:val=""/>
      <w:lvlJc w:val="left"/>
      <w:pPr>
        <w:tabs>
          <w:tab w:val="num" w:pos="3240"/>
        </w:tabs>
        <w:ind w:left="3238" w:hanging="358"/>
      </w:pPr>
      <w:rPr>
        <w:rFonts w:ascii="Symbol" w:hAnsi="Symbol" w:hint="default"/>
      </w:rPr>
    </w:lvl>
    <w:lvl w:ilvl="3">
      <w:start w:val="1"/>
      <w:numFmt w:val="bullet"/>
      <w:pStyle w:val="01-Bullet4-BB"/>
      <w:lvlText w:val=""/>
      <w:lvlJc w:val="left"/>
      <w:pPr>
        <w:tabs>
          <w:tab w:val="num" w:pos="3240"/>
        </w:tabs>
        <w:ind w:left="3238" w:hanging="358"/>
      </w:pPr>
      <w:rPr>
        <w:rFonts w:ascii="Symbol" w:hAnsi="Symbol" w:hint="default"/>
      </w:rPr>
    </w:lvl>
    <w:lvl w:ilvl="4">
      <w:start w:val="1"/>
      <w:numFmt w:val="bullet"/>
      <w:pStyle w:val="01-Bullet5-BB"/>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2" w15:restartNumberingAfterBreak="0">
    <w:nsid w:val="39A81BAA"/>
    <w:multiLevelType w:val="multilevel"/>
    <w:tmpl w:val="645811FA"/>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4-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E055CB"/>
    <w:multiLevelType w:val="hybridMultilevel"/>
    <w:tmpl w:val="0BAE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181849"/>
    <w:multiLevelType w:val="multilevel"/>
    <w:tmpl w:val="7ED64630"/>
    <w:name w:val="00Appendix"/>
    <w:lvl w:ilvl="0">
      <w:start w:val="1"/>
      <w:numFmt w:val="decimal"/>
      <w:pStyle w:val="00-Appendix-BB"/>
      <w:suff w:val="nothing"/>
      <w:lvlText w:val="Appendix %1"/>
      <w:lvlJc w:val="left"/>
      <w:pPr>
        <w:ind w:left="5540" w:hanging="720"/>
      </w:pPr>
      <w:rPr>
        <w:rFonts w:hint="default"/>
        <w:b/>
        <w:sz w:val="24"/>
        <w:szCs w:val="24"/>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47387D05"/>
    <w:multiLevelType w:val="hybridMultilevel"/>
    <w:tmpl w:val="F69E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9A3742"/>
    <w:multiLevelType w:val="multilevel"/>
    <w:tmpl w:val="46EC54B2"/>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EAD0DF3"/>
    <w:multiLevelType w:val="multilevel"/>
    <w:tmpl w:val="A050C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37BC5"/>
    <w:multiLevelType w:val="hybridMultilevel"/>
    <w:tmpl w:val="FBB02904"/>
    <w:name w:val="ThirdSchemeBullets"/>
    <w:lvl w:ilvl="0" w:tplc="FFFFFFFF">
      <w:start w:val="1"/>
      <w:numFmt w:val="bullet"/>
      <w:lvlText w:val=""/>
      <w:lvlJc w:val="left"/>
      <w:pPr>
        <w:tabs>
          <w:tab w:val="num" w:pos="360"/>
        </w:tabs>
        <w:ind w:left="360" w:hanging="360"/>
      </w:pPr>
      <w:rPr>
        <w:rFonts w:ascii="Symbol" w:hAnsi="Symbol" w:hint="default"/>
        <w:b w:val="0"/>
        <w:i w:val="0"/>
      </w:rPr>
    </w:lvl>
    <w:lvl w:ilvl="1" w:tplc="FFFFFFFF" w:tentative="1">
      <w:start w:val="1"/>
      <w:numFmt w:val="bullet"/>
      <w:lvlText w:val="o"/>
      <w:lvlJc w:val="left"/>
      <w:pPr>
        <w:tabs>
          <w:tab w:val="num" w:pos="1080"/>
        </w:tabs>
        <w:ind w:left="1080" w:hanging="360"/>
      </w:pPr>
      <w:rPr>
        <w:rFonts w:ascii="Courier New" w:hAnsi="Courier New" w:cs="Tahom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ahom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ahom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FD517B"/>
    <w:multiLevelType w:val="multilevel"/>
    <w:tmpl w:val="2C6A6BD2"/>
    <w:lvl w:ilvl="0">
      <w:start w:val="1"/>
      <w:numFmt w:val="decimal"/>
      <w:lvlText w:val="%1"/>
      <w:lvlJc w:val="left"/>
      <w:pPr>
        <w:tabs>
          <w:tab w:val="num" w:pos="720"/>
        </w:tabs>
        <w:ind w:left="720" w:hanging="720"/>
      </w:pPr>
      <w:rPr>
        <w:rFonts w:ascii="Arial" w:hAnsi="Arial" w:cs="Arial" w:hint="default"/>
        <w:b/>
        <w:i w:val="0"/>
      </w:rPr>
    </w:lvl>
    <w:lvl w:ilvl="1">
      <w:start w:val="1"/>
      <w:numFmt w:val="bullet"/>
      <w:lvlText w:val=""/>
      <w:lvlJc w:val="left"/>
      <w:pPr>
        <w:tabs>
          <w:tab w:val="num" w:pos="1440"/>
        </w:tabs>
        <w:ind w:left="1440" w:hanging="720"/>
      </w:pPr>
      <w:rPr>
        <w:rFonts w:ascii="Symbol" w:hAnsi="Symbol" w:hint="default"/>
        <w:b w:val="0"/>
        <w:i w:val="0"/>
        <w:sz w:val="22"/>
        <w:szCs w:val="22"/>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54A47198"/>
    <w:multiLevelType w:val="hybridMultilevel"/>
    <w:tmpl w:val="6C3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2085E"/>
    <w:multiLevelType w:val="hybridMultilevel"/>
    <w:tmpl w:val="5320761A"/>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34" w15:restartNumberingAfterBreak="0">
    <w:nsid w:val="5CA14EAD"/>
    <w:multiLevelType w:val="hybridMultilevel"/>
    <w:tmpl w:val="6E3213F8"/>
    <w:lvl w:ilvl="0" w:tplc="797C2E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hint="default"/>
      </w:rPr>
    </w:lvl>
    <w:lvl w:ilvl="2" w:tplc="0809001B" w:tentative="1">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28565A7"/>
    <w:multiLevelType w:val="hybridMultilevel"/>
    <w:tmpl w:val="9642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5D3354"/>
    <w:multiLevelType w:val="hybridMultilevel"/>
    <w:tmpl w:val="29B45DB0"/>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Tahoma"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Tahoma"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Tahoma"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EAD2D4A"/>
    <w:multiLevelType w:val="hybridMultilevel"/>
    <w:tmpl w:val="719AA5A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0" w15:restartNumberingAfterBreak="0">
    <w:nsid w:val="765A1973"/>
    <w:multiLevelType w:val="multilevel"/>
    <w:tmpl w:val="95DA3850"/>
    <w:name w:val="Schedule"/>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2" w15:restartNumberingAfterBreak="0">
    <w:nsid w:val="7A9F71A9"/>
    <w:multiLevelType w:val="hybridMultilevel"/>
    <w:tmpl w:val="776A85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7AB82F87"/>
    <w:multiLevelType w:val="singleLevel"/>
    <w:tmpl w:val="693ED656"/>
    <w:lvl w:ilvl="0">
      <w:start w:val="1"/>
      <w:numFmt w:val="bullet"/>
      <w:pStyle w:val="SBulletList"/>
      <w:lvlText w:val=""/>
      <w:lvlJc w:val="left"/>
      <w:pPr>
        <w:tabs>
          <w:tab w:val="num" w:pos="360"/>
        </w:tabs>
        <w:ind w:left="360" w:hanging="360"/>
      </w:pPr>
      <w:rPr>
        <w:rFonts w:ascii="Wingdings" w:hAnsi="Wingdings" w:hint="default"/>
      </w:rPr>
    </w:lvl>
  </w:abstractNum>
  <w:abstractNum w:abstractNumId="44"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47A67"/>
    <w:multiLevelType w:val="hybridMultilevel"/>
    <w:tmpl w:val="AD0A0D30"/>
    <w:lvl w:ilvl="0" w:tplc="D2D03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794566">
    <w:abstractNumId w:val="12"/>
  </w:num>
  <w:num w:numId="2" w16cid:durableId="1489127466">
    <w:abstractNumId w:val="21"/>
  </w:num>
  <w:num w:numId="3" w16cid:durableId="482433128">
    <w:abstractNumId w:val="5"/>
  </w:num>
  <w:num w:numId="4" w16cid:durableId="273178208">
    <w:abstractNumId w:val="2"/>
  </w:num>
  <w:num w:numId="5" w16cid:durableId="290482410">
    <w:abstractNumId w:val="15"/>
  </w:num>
  <w:num w:numId="6" w16cid:durableId="1336153690">
    <w:abstractNumId w:val="0"/>
  </w:num>
  <w:num w:numId="7" w16cid:durableId="1002002179">
    <w:abstractNumId w:val="8"/>
  </w:num>
  <w:num w:numId="8" w16cid:durableId="570579045">
    <w:abstractNumId w:val="23"/>
  </w:num>
  <w:num w:numId="9" w16cid:durableId="1251624567">
    <w:abstractNumId w:val="28"/>
  </w:num>
  <w:num w:numId="10" w16cid:durableId="1351686576">
    <w:abstractNumId w:val="17"/>
  </w:num>
  <w:num w:numId="11" w16cid:durableId="466700930">
    <w:abstractNumId w:val="22"/>
  </w:num>
  <w:num w:numId="12" w16cid:durableId="472990811">
    <w:abstractNumId w:val="40"/>
  </w:num>
  <w:num w:numId="13" w16cid:durableId="224992205">
    <w:abstractNumId w:val="25"/>
  </w:num>
  <w:num w:numId="14" w16cid:durableId="70931657">
    <w:abstractNumId w:val="38"/>
  </w:num>
  <w:num w:numId="15" w16cid:durableId="1398091864">
    <w:abstractNumId w:val="43"/>
  </w:num>
  <w:num w:numId="16" w16cid:durableId="103233369">
    <w:abstractNumId w:val="4"/>
  </w:num>
  <w:num w:numId="17" w16cid:durableId="1577014216">
    <w:abstractNumId w:val="36"/>
  </w:num>
  <w:num w:numId="18" w16cid:durableId="951522823">
    <w:abstractNumId w:val="34"/>
  </w:num>
  <w:num w:numId="19" w16cid:durableId="1148013017">
    <w:abstractNumId w:val="44"/>
  </w:num>
  <w:num w:numId="20" w16cid:durableId="46030552">
    <w:abstractNumId w:val="32"/>
  </w:num>
  <w:num w:numId="21" w16cid:durableId="30884036">
    <w:abstractNumId w:val="3"/>
  </w:num>
  <w:num w:numId="22" w16cid:durableId="1660964374">
    <w:abstractNumId w:val="10"/>
  </w:num>
  <w:num w:numId="23" w16cid:durableId="254436447">
    <w:abstractNumId w:val="7"/>
  </w:num>
  <w:num w:numId="24" w16cid:durableId="205725222">
    <w:abstractNumId w:val="45"/>
  </w:num>
  <w:num w:numId="25" w16cid:durableId="60565455">
    <w:abstractNumId w:val="27"/>
  </w:num>
  <w:num w:numId="26" w16cid:durableId="1004746349">
    <w:abstractNumId w:val="35"/>
  </w:num>
  <w:num w:numId="27" w16cid:durableId="935483439">
    <w:abstractNumId w:val="18"/>
  </w:num>
  <w:num w:numId="28" w16cid:durableId="1485925072">
    <w:abstractNumId w:val="19"/>
  </w:num>
  <w:num w:numId="29" w16cid:durableId="2091152901">
    <w:abstractNumId w:val="20"/>
  </w:num>
  <w:num w:numId="30" w16cid:durableId="672610455">
    <w:abstractNumId w:val="14"/>
  </w:num>
  <w:num w:numId="31" w16cid:durableId="858929433">
    <w:abstractNumId w:val="24"/>
  </w:num>
  <w:num w:numId="32" w16cid:durableId="440958044">
    <w:abstractNumId w:val="16"/>
  </w:num>
  <w:num w:numId="33" w16cid:durableId="2034530993">
    <w:abstractNumId w:val="31"/>
  </w:num>
  <w:num w:numId="34" w16cid:durableId="1970938382">
    <w:abstractNumId w:val="6"/>
  </w:num>
  <w:num w:numId="35" w16cid:durableId="2029943797">
    <w:abstractNumId w:val="41"/>
  </w:num>
  <w:num w:numId="36" w16cid:durableId="725490160">
    <w:abstractNumId w:val="13"/>
  </w:num>
  <w:num w:numId="37" w16cid:durableId="1705136821">
    <w:abstractNumId w:val="33"/>
  </w:num>
  <w:num w:numId="38" w16cid:durableId="382875197">
    <w:abstractNumId w:val="42"/>
  </w:num>
  <w:num w:numId="39" w16cid:durableId="235208924">
    <w:abstractNumId w:val="39"/>
  </w:num>
  <w:num w:numId="40" w16cid:durableId="1407460216">
    <w:abstractNumId w:val="5"/>
  </w:num>
  <w:num w:numId="41" w16cid:durableId="1504930411">
    <w:abstractNumId w:val="5"/>
  </w:num>
  <w:num w:numId="42" w16cid:durableId="563873274">
    <w:abstractNumId w:val="5"/>
  </w:num>
  <w:num w:numId="43" w16cid:durableId="617952817">
    <w:abstractNumId w:val="5"/>
  </w:num>
  <w:num w:numId="44" w16cid:durableId="1736270264">
    <w:abstractNumId w:val="26"/>
  </w:num>
  <w:num w:numId="45" w16cid:durableId="1513255370">
    <w:abstractNumId w:val="29"/>
  </w:num>
  <w:num w:numId="46" w16cid:durableId="658268666">
    <w:abstractNumId w:val="29"/>
  </w:num>
  <w:num w:numId="47" w16cid:durableId="94636765">
    <w:abstractNumId w:val="1"/>
  </w:num>
  <w:num w:numId="48" w16cid:durableId="818304345">
    <w:abstractNumId w:val="37"/>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mus Hayes">
    <w15:presenceInfo w15:providerId="AD" w15:userId="S::Seamus.Hayes@redbridge.gov.uk::a2c792ca-8ab8-470f-a4bc-5a699a33ad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50" fill="f" fillcolor="white">
      <v:fill color="white" on="f"/>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NTUPDATEFORMFIELDS" w:val=" "/>
  </w:docVars>
  <w:rsids>
    <w:rsidRoot w:val="00963D2F"/>
    <w:rsid w:val="00000739"/>
    <w:rsid w:val="00000CDB"/>
    <w:rsid w:val="00001924"/>
    <w:rsid w:val="000025A3"/>
    <w:rsid w:val="00004B2C"/>
    <w:rsid w:val="00004ED5"/>
    <w:rsid w:val="000059DB"/>
    <w:rsid w:val="00005F2E"/>
    <w:rsid w:val="00005FB5"/>
    <w:rsid w:val="00006880"/>
    <w:rsid w:val="00007021"/>
    <w:rsid w:val="00007E46"/>
    <w:rsid w:val="0001089A"/>
    <w:rsid w:val="00010F07"/>
    <w:rsid w:val="0001139E"/>
    <w:rsid w:val="00011DA0"/>
    <w:rsid w:val="00012455"/>
    <w:rsid w:val="00012B32"/>
    <w:rsid w:val="0001308A"/>
    <w:rsid w:val="00013D4A"/>
    <w:rsid w:val="00014669"/>
    <w:rsid w:val="00015009"/>
    <w:rsid w:val="0001523B"/>
    <w:rsid w:val="00015C6A"/>
    <w:rsid w:val="0001612F"/>
    <w:rsid w:val="00016510"/>
    <w:rsid w:val="00016DB3"/>
    <w:rsid w:val="00016DF5"/>
    <w:rsid w:val="000170DC"/>
    <w:rsid w:val="000179F2"/>
    <w:rsid w:val="000205D0"/>
    <w:rsid w:val="00020704"/>
    <w:rsid w:val="0002309B"/>
    <w:rsid w:val="0002426A"/>
    <w:rsid w:val="000244AB"/>
    <w:rsid w:val="000248DF"/>
    <w:rsid w:val="00024C4B"/>
    <w:rsid w:val="00024F02"/>
    <w:rsid w:val="00025EB1"/>
    <w:rsid w:val="000312D1"/>
    <w:rsid w:val="0003195B"/>
    <w:rsid w:val="000319C8"/>
    <w:rsid w:val="000322C7"/>
    <w:rsid w:val="00032B0D"/>
    <w:rsid w:val="00033A3A"/>
    <w:rsid w:val="00033FA1"/>
    <w:rsid w:val="00034807"/>
    <w:rsid w:val="0003489A"/>
    <w:rsid w:val="00035E47"/>
    <w:rsid w:val="00035E6E"/>
    <w:rsid w:val="0003666D"/>
    <w:rsid w:val="00036E73"/>
    <w:rsid w:val="00037409"/>
    <w:rsid w:val="000406FC"/>
    <w:rsid w:val="000427A1"/>
    <w:rsid w:val="000431CC"/>
    <w:rsid w:val="000448D2"/>
    <w:rsid w:val="000451E8"/>
    <w:rsid w:val="0004527A"/>
    <w:rsid w:val="00046500"/>
    <w:rsid w:val="00051593"/>
    <w:rsid w:val="00052FC5"/>
    <w:rsid w:val="000530E0"/>
    <w:rsid w:val="0005340F"/>
    <w:rsid w:val="00053AC4"/>
    <w:rsid w:val="000556B7"/>
    <w:rsid w:val="00056C25"/>
    <w:rsid w:val="00060092"/>
    <w:rsid w:val="00060C75"/>
    <w:rsid w:val="000627CD"/>
    <w:rsid w:val="0006296B"/>
    <w:rsid w:val="00063551"/>
    <w:rsid w:val="00064BF7"/>
    <w:rsid w:val="00065D3F"/>
    <w:rsid w:val="00065E1C"/>
    <w:rsid w:val="0006600E"/>
    <w:rsid w:val="00066A7E"/>
    <w:rsid w:val="00066B5C"/>
    <w:rsid w:val="000675F7"/>
    <w:rsid w:val="0006761C"/>
    <w:rsid w:val="00067849"/>
    <w:rsid w:val="000679DA"/>
    <w:rsid w:val="00067DE7"/>
    <w:rsid w:val="00067EA0"/>
    <w:rsid w:val="000703B5"/>
    <w:rsid w:val="00070554"/>
    <w:rsid w:val="0007080B"/>
    <w:rsid w:val="000719E4"/>
    <w:rsid w:val="00073414"/>
    <w:rsid w:val="00073764"/>
    <w:rsid w:val="00073EE9"/>
    <w:rsid w:val="0007536A"/>
    <w:rsid w:val="000756D3"/>
    <w:rsid w:val="000756EC"/>
    <w:rsid w:val="000759BC"/>
    <w:rsid w:val="00075C74"/>
    <w:rsid w:val="0007653B"/>
    <w:rsid w:val="00076C61"/>
    <w:rsid w:val="00077C17"/>
    <w:rsid w:val="0008197F"/>
    <w:rsid w:val="00082527"/>
    <w:rsid w:val="00082BF9"/>
    <w:rsid w:val="000834B6"/>
    <w:rsid w:val="00083987"/>
    <w:rsid w:val="000845A4"/>
    <w:rsid w:val="00085231"/>
    <w:rsid w:val="000856C6"/>
    <w:rsid w:val="000863F3"/>
    <w:rsid w:val="00087BE6"/>
    <w:rsid w:val="0009093C"/>
    <w:rsid w:val="00091EB0"/>
    <w:rsid w:val="00092062"/>
    <w:rsid w:val="0009254B"/>
    <w:rsid w:val="00092EF5"/>
    <w:rsid w:val="0009354B"/>
    <w:rsid w:val="00093F86"/>
    <w:rsid w:val="00094034"/>
    <w:rsid w:val="00095440"/>
    <w:rsid w:val="000959B4"/>
    <w:rsid w:val="000961D5"/>
    <w:rsid w:val="00096E98"/>
    <w:rsid w:val="000A10F8"/>
    <w:rsid w:val="000A282F"/>
    <w:rsid w:val="000A373E"/>
    <w:rsid w:val="000A45FE"/>
    <w:rsid w:val="000A4D86"/>
    <w:rsid w:val="000A5EF7"/>
    <w:rsid w:val="000A6065"/>
    <w:rsid w:val="000A736B"/>
    <w:rsid w:val="000A794F"/>
    <w:rsid w:val="000A7D6F"/>
    <w:rsid w:val="000B071E"/>
    <w:rsid w:val="000B07AD"/>
    <w:rsid w:val="000B0B5E"/>
    <w:rsid w:val="000B11D1"/>
    <w:rsid w:val="000B230C"/>
    <w:rsid w:val="000B24CD"/>
    <w:rsid w:val="000B386F"/>
    <w:rsid w:val="000B488A"/>
    <w:rsid w:val="000B488B"/>
    <w:rsid w:val="000B4952"/>
    <w:rsid w:val="000B5A70"/>
    <w:rsid w:val="000B5C55"/>
    <w:rsid w:val="000B693D"/>
    <w:rsid w:val="000B7126"/>
    <w:rsid w:val="000C0081"/>
    <w:rsid w:val="000C0172"/>
    <w:rsid w:val="000C0AD3"/>
    <w:rsid w:val="000C328D"/>
    <w:rsid w:val="000C4334"/>
    <w:rsid w:val="000C4589"/>
    <w:rsid w:val="000C4F0C"/>
    <w:rsid w:val="000C50C7"/>
    <w:rsid w:val="000C6DF8"/>
    <w:rsid w:val="000D19F5"/>
    <w:rsid w:val="000D1BCC"/>
    <w:rsid w:val="000D28DD"/>
    <w:rsid w:val="000D3571"/>
    <w:rsid w:val="000D35E8"/>
    <w:rsid w:val="000D473E"/>
    <w:rsid w:val="000D6675"/>
    <w:rsid w:val="000E0FE4"/>
    <w:rsid w:val="000E1514"/>
    <w:rsid w:val="000E1E57"/>
    <w:rsid w:val="000E2E29"/>
    <w:rsid w:val="000E350F"/>
    <w:rsid w:val="000E3CD5"/>
    <w:rsid w:val="000E4118"/>
    <w:rsid w:val="000E48F1"/>
    <w:rsid w:val="000E4B75"/>
    <w:rsid w:val="000E5F5C"/>
    <w:rsid w:val="000E63E0"/>
    <w:rsid w:val="000E6CD4"/>
    <w:rsid w:val="000E703D"/>
    <w:rsid w:val="000E7629"/>
    <w:rsid w:val="000F03BC"/>
    <w:rsid w:val="000F0D3D"/>
    <w:rsid w:val="000F0F36"/>
    <w:rsid w:val="000F1421"/>
    <w:rsid w:val="000F26F7"/>
    <w:rsid w:val="000F2E8D"/>
    <w:rsid w:val="000F2EDB"/>
    <w:rsid w:val="000F56E7"/>
    <w:rsid w:val="000F5F2C"/>
    <w:rsid w:val="000F6919"/>
    <w:rsid w:val="000F77B5"/>
    <w:rsid w:val="0010041C"/>
    <w:rsid w:val="0010051C"/>
    <w:rsid w:val="00100FC3"/>
    <w:rsid w:val="00101FD2"/>
    <w:rsid w:val="00103065"/>
    <w:rsid w:val="001033C4"/>
    <w:rsid w:val="0010365B"/>
    <w:rsid w:val="00103730"/>
    <w:rsid w:val="0010430A"/>
    <w:rsid w:val="001044D1"/>
    <w:rsid w:val="00104A70"/>
    <w:rsid w:val="00105741"/>
    <w:rsid w:val="00105C76"/>
    <w:rsid w:val="00110BA9"/>
    <w:rsid w:val="00110D55"/>
    <w:rsid w:val="00111B2E"/>
    <w:rsid w:val="00111D2A"/>
    <w:rsid w:val="00111D91"/>
    <w:rsid w:val="00112343"/>
    <w:rsid w:val="00112F1E"/>
    <w:rsid w:val="00113295"/>
    <w:rsid w:val="00114526"/>
    <w:rsid w:val="00114D28"/>
    <w:rsid w:val="001152DB"/>
    <w:rsid w:val="0011645C"/>
    <w:rsid w:val="00116A23"/>
    <w:rsid w:val="00117196"/>
    <w:rsid w:val="00120CF9"/>
    <w:rsid w:val="001221AD"/>
    <w:rsid w:val="00122BBB"/>
    <w:rsid w:val="00123275"/>
    <w:rsid w:val="00124241"/>
    <w:rsid w:val="00124977"/>
    <w:rsid w:val="00125A12"/>
    <w:rsid w:val="0012619B"/>
    <w:rsid w:val="00126516"/>
    <w:rsid w:val="00127F34"/>
    <w:rsid w:val="00127FD4"/>
    <w:rsid w:val="001307FE"/>
    <w:rsid w:val="001313CF"/>
    <w:rsid w:val="0013159E"/>
    <w:rsid w:val="001327B5"/>
    <w:rsid w:val="00133896"/>
    <w:rsid w:val="001355A8"/>
    <w:rsid w:val="0013569F"/>
    <w:rsid w:val="00137700"/>
    <w:rsid w:val="00140851"/>
    <w:rsid w:val="0014173D"/>
    <w:rsid w:val="00141945"/>
    <w:rsid w:val="001419DB"/>
    <w:rsid w:val="00141FF6"/>
    <w:rsid w:val="00143645"/>
    <w:rsid w:val="00144FBA"/>
    <w:rsid w:val="00146C3F"/>
    <w:rsid w:val="001477F5"/>
    <w:rsid w:val="00147C55"/>
    <w:rsid w:val="00150974"/>
    <w:rsid w:val="001510FE"/>
    <w:rsid w:val="00151DDB"/>
    <w:rsid w:val="001523C9"/>
    <w:rsid w:val="0015275F"/>
    <w:rsid w:val="00152EF9"/>
    <w:rsid w:val="00154670"/>
    <w:rsid w:val="001548AF"/>
    <w:rsid w:val="001562A1"/>
    <w:rsid w:val="001562F2"/>
    <w:rsid w:val="001564D8"/>
    <w:rsid w:val="001605F5"/>
    <w:rsid w:val="00160C75"/>
    <w:rsid w:val="0016151D"/>
    <w:rsid w:val="00161EEE"/>
    <w:rsid w:val="00161F1E"/>
    <w:rsid w:val="001622A0"/>
    <w:rsid w:val="00162752"/>
    <w:rsid w:val="001628DF"/>
    <w:rsid w:val="00162D5C"/>
    <w:rsid w:val="001630AE"/>
    <w:rsid w:val="00163AE9"/>
    <w:rsid w:val="00164F1D"/>
    <w:rsid w:val="00165F5D"/>
    <w:rsid w:val="00165F99"/>
    <w:rsid w:val="00166BDE"/>
    <w:rsid w:val="00167AF6"/>
    <w:rsid w:val="001708EB"/>
    <w:rsid w:val="00170F93"/>
    <w:rsid w:val="00171257"/>
    <w:rsid w:val="00171E61"/>
    <w:rsid w:val="00172477"/>
    <w:rsid w:val="00172CF3"/>
    <w:rsid w:val="00173DBD"/>
    <w:rsid w:val="00174158"/>
    <w:rsid w:val="001747D5"/>
    <w:rsid w:val="00175333"/>
    <w:rsid w:val="001757E3"/>
    <w:rsid w:val="001760C5"/>
    <w:rsid w:val="0017765B"/>
    <w:rsid w:val="0018078C"/>
    <w:rsid w:val="001808AD"/>
    <w:rsid w:val="00180928"/>
    <w:rsid w:val="00181548"/>
    <w:rsid w:val="00181B3E"/>
    <w:rsid w:val="00181FE8"/>
    <w:rsid w:val="0018309F"/>
    <w:rsid w:val="0018354E"/>
    <w:rsid w:val="00183B44"/>
    <w:rsid w:val="0018585F"/>
    <w:rsid w:val="001860CD"/>
    <w:rsid w:val="001860E4"/>
    <w:rsid w:val="00186CDD"/>
    <w:rsid w:val="001914CD"/>
    <w:rsid w:val="00191564"/>
    <w:rsid w:val="0019171B"/>
    <w:rsid w:val="00191FFA"/>
    <w:rsid w:val="001932AB"/>
    <w:rsid w:val="00193649"/>
    <w:rsid w:val="00193A05"/>
    <w:rsid w:val="0019496F"/>
    <w:rsid w:val="00194C1F"/>
    <w:rsid w:val="00195F2E"/>
    <w:rsid w:val="0019610D"/>
    <w:rsid w:val="00197035"/>
    <w:rsid w:val="00197396"/>
    <w:rsid w:val="00197A72"/>
    <w:rsid w:val="001A09E6"/>
    <w:rsid w:val="001A0FCF"/>
    <w:rsid w:val="001A1949"/>
    <w:rsid w:val="001A1B25"/>
    <w:rsid w:val="001A3619"/>
    <w:rsid w:val="001A44BF"/>
    <w:rsid w:val="001A4534"/>
    <w:rsid w:val="001A486D"/>
    <w:rsid w:val="001A61AA"/>
    <w:rsid w:val="001A6C86"/>
    <w:rsid w:val="001B17F6"/>
    <w:rsid w:val="001B1904"/>
    <w:rsid w:val="001B3817"/>
    <w:rsid w:val="001B44CE"/>
    <w:rsid w:val="001B4F9D"/>
    <w:rsid w:val="001B6E5E"/>
    <w:rsid w:val="001B7328"/>
    <w:rsid w:val="001C0FFB"/>
    <w:rsid w:val="001C2CC5"/>
    <w:rsid w:val="001C2DA7"/>
    <w:rsid w:val="001C30C6"/>
    <w:rsid w:val="001C31A5"/>
    <w:rsid w:val="001C35FC"/>
    <w:rsid w:val="001C3D16"/>
    <w:rsid w:val="001C3E87"/>
    <w:rsid w:val="001C3E8B"/>
    <w:rsid w:val="001C4D1A"/>
    <w:rsid w:val="001C4E4F"/>
    <w:rsid w:val="001C5D3C"/>
    <w:rsid w:val="001C6478"/>
    <w:rsid w:val="001C7BFC"/>
    <w:rsid w:val="001C7EB5"/>
    <w:rsid w:val="001D07FF"/>
    <w:rsid w:val="001D0CA1"/>
    <w:rsid w:val="001D13D7"/>
    <w:rsid w:val="001D2D80"/>
    <w:rsid w:val="001D3361"/>
    <w:rsid w:val="001D357B"/>
    <w:rsid w:val="001D39B3"/>
    <w:rsid w:val="001D3E25"/>
    <w:rsid w:val="001D3E48"/>
    <w:rsid w:val="001D566D"/>
    <w:rsid w:val="001D6775"/>
    <w:rsid w:val="001D6A94"/>
    <w:rsid w:val="001D6E56"/>
    <w:rsid w:val="001D783B"/>
    <w:rsid w:val="001D7D6F"/>
    <w:rsid w:val="001E0DCE"/>
    <w:rsid w:val="001E0FD4"/>
    <w:rsid w:val="001E18A2"/>
    <w:rsid w:val="001E1902"/>
    <w:rsid w:val="001E2081"/>
    <w:rsid w:val="001E5DB0"/>
    <w:rsid w:val="001E669E"/>
    <w:rsid w:val="001E66B7"/>
    <w:rsid w:val="001E6D82"/>
    <w:rsid w:val="001E7584"/>
    <w:rsid w:val="001F07FA"/>
    <w:rsid w:val="001F226F"/>
    <w:rsid w:val="001F37BC"/>
    <w:rsid w:val="001F3CD9"/>
    <w:rsid w:val="001F4F4D"/>
    <w:rsid w:val="001F59B3"/>
    <w:rsid w:val="001F66A9"/>
    <w:rsid w:val="001F6969"/>
    <w:rsid w:val="001F73B9"/>
    <w:rsid w:val="001F79CF"/>
    <w:rsid w:val="001F7C8E"/>
    <w:rsid w:val="0020067F"/>
    <w:rsid w:val="00201787"/>
    <w:rsid w:val="00202402"/>
    <w:rsid w:val="002029DC"/>
    <w:rsid w:val="00203878"/>
    <w:rsid w:val="00203890"/>
    <w:rsid w:val="002038EA"/>
    <w:rsid w:val="00203B50"/>
    <w:rsid w:val="00203D08"/>
    <w:rsid w:val="0020464F"/>
    <w:rsid w:val="002063B1"/>
    <w:rsid w:val="002065A1"/>
    <w:rsid w:val="002068A5"/>
    <w:rsid w:val="00206BBA"/>
    <w:rsid w:val="00207640"/>
    <w:rsid w:val="00207801"/>
    <w:rsid w:val="00207AFA"/>
    <w:rsid w:val="002115C0"/>
    <w:rsid w:val="002120DD"/>
    <w:rsid w:val="0021248E"/>
    <w:rsid w:val="00213384"/>
    <w:rsid w:val="002137AF"/>
    <w:rsid w:val="00213A2A"/>
    <w:rsid w:val="002145B2"/>
    <w:rsid w:val="00214D66"/>
    <w:rsid w:val="00215328"/>
    <w:rsid w:val="002166A0"/>
    <w:rsid w:val="00217B46"/>
    <w:rsid w:val="00217DC5"/>
    <w:rsid w:val="00221518"/>
    <w:rsid w:val="002224DE"/>
    <w:rsid w:val="00222B4B"/>
    <w:rsid w:val="00223408"/>
    <w:rsid w:val="002242FA"/>
    <w:rsid w:val="00224332"/>
    <w:rsid w:val="00225800"/>
    <w:rsid w:val="00225EC4"/>
    <w:rsid w:val="00225FC2"/>
    <w:rsid w:val="00227F3D"/>
    <w:rsid w:val="00230DD7"/>
    <w:rsid w:val="00231AE0"/>
    <w:rsid w:val="00231C99"/>
    <w:rsid w:val="002327F2"/>
    <w:rsid w:val="00233C18"/>
    <w:rsid w:val="00234AAF"/>
    <w:rsid w:val="00235FAE"/>
    <w:rsid w:val="00236EDE"/>
    <w:rsid w:val="00237334"/>
    <w:rsid w:val="0023756D"/>
    <w:rsid w:val="002375E1"/>
    <w:rsid w:val="0024009B"/>
    <w:rsid w:val="00241420"/>
    <w:rsid w:val="00241458"/>
    <w:rsid w:val="00242312"/>
    <w:rsid w:val="00242351"/>
    <w:rsid w:val="00244642"/>
    <w:rsid w:val="00244B7A"/>
    <w:rsid w:val="0024747E"/>
    <w:rsid w:val="002476C2"/>
    <w:rsid w:val="0025029C"/>
    <w:rsid w:val="00250767"/>
    <w:rsid w:val="00250A0C"/>
    <w:rsid w:val="00251625"/>
    <w:rsid w:val="00251A32"/>
    <w:rsid w:val="002521DA"/>
    <w:rsid w:val="00252748"/>
    <w:rsid w:val="002531EB"/>
    <w:rsid w:val="002535CA"/>
    <w:rsid w:val="002538C6"/>
    <w:rsid w:val="00253F6C"/>
    <w:rsid w:val="00255AF2"/>
    <w:rsid w:val="00255F21"/>
    <w:rsid w:val="002567BA"/>
    <w:rsid w:val="00256C14"/>
    <w:rsid w:val="002571F9"/>
    <w:rsid w:val="00260773"/>
    <w:rsid w:val="00260F46"/>
    <w:rsid w:val="002614AC"/>
    <w:rsid w:val="00261A04"/>
    <w:rsid w:val="00261B46"/>
    <w:rsid w:val="00261C2C"/>
    <w:rsid w:val="00261F7A"/>
    <w:rsid w:val="00264207"/>
    <w:rsid w:val="00264366"/>
    <w:rsid w:val="002658B9"/>
    <w:rsid w:val="00265CD2"/>
    <w:rsid w:val="0026620C"/>
    <w:rsid w:val="00266214"/>
    <w:rsid w:val="002665AD"/>
    <w:rsid w:val="00267649"/>
    <w:rsid w:val="00267FF6"/>
    <w:rsid w:val="0027051B"/>
    <w:rsid w:val="0027051C"/>
    <w:rsid w:val="00270EA6"/>
    <w:rsid w:val="002723C7"/>
    <w:rsid w:val="00272C43"/>
    <w:rsid w:val="0027335F"/>
    <w:rsid w:val="00273D82"/>
    <w:rsid w:val="00274B9F"/>
    <w:rsid w:val="00274C91"/>
    <w:rsid w:val="0027579A"/>
    <w:rsid w:val="00277F1B"/>
    <w:rsid w:val="00277F97"/>
    <w:rsid w:val="00280E24"/>
    <w:rsid w:val="0028240E"/>
    <w:rsid w:val="0028450F"/>
    <w:rsid w:val="0028457E"/>
    <w:rsid w:val="00285030"/>
    <w:rsid w:val="002857C4"/>
    <w:rsid w:val="00285BD8"/>
    <w:rsid w:val="00286F33"/>
    <w:rsid w:val="00287305"/>
    <w:rsid w:val="00290E29"/>
    <w:rsid w:val="00291229"/>
    <w:rsid w:val="0029335B"/>
    <w:rsid w:val="0029344E"/>
    <w:rsid w:val="00293E43"/>
    <w:rsid w:val="002940E9"/>
    <w:rsid w:val="00295569"/>
    <w:rsid w:val="00295929"/>
    <w:rsid w:val="00295BD4"/>
    <w:rsid w:val="00295C5D"/>
    <w:rsid w:val="002975AE"/>
    <w:rsid w:val="00297BD9"/>
    <w:rsid w:val="002A1534"/>
    <w:rsid w:val="002A230C"/>
    <w:rsid w:val="002A2357"/>
    <w:rsid w:val="002A32DA"/>
    <w:rsid w:val="002A41FC"/>
    <w:rsid w:val="002A4BD4"/>
    <w:rsid w:val="002A5623"/>
    <w:rsid w:val="002A6905"/>
    <w:rsid w:val="002A6DFB"/>
    <w:rsid w:val="002B1D2F"/>
    <w:rsid w:val="002B2187"/>
    <w:rsid w:val="002B4B18"/>
    <w:rsid w:val="002B67DA"/>
    <w:rsid w:val="002B7EB8"/>
    <w:rsid w:val="002C08E2"/>
    <w:rsid w:val="002C1087"/>
    <w:rsid w:val="002C1777"/>
    <w:rsid w:val="002C1B6C"/>
    <w:rsid w:val="002C1E76"/>
    <w:rsid w:val="002C28AC"/>
    <w:rsid w:val="002C33F4"/>
    <w:rsid w:val="002C3E28"/>
    <w:rsid w:val="002C47F8"/>
    <w:rsid w:val="002C4D42"/>
    <w:rsid w:val="002C75D9"/>
    <w:rsid w:val="002C7C85"/>
    <w:rsid w:val="002C7D9E"/>
    <w:rsid w:val="002D01DA"/>
    <w:rsid w:val="002D0F3B"/>
    <w:rsid w:val="002D25BC"/>
    <w:rsid w:val="002D347C"/>
    <w:rsid w:val="002D3E32"/>
    <w:rsid w:val="002D4504"/>
    <w:rsid w:val="002D476B"/>
    <w:rsid w:val="002D5AFA"/>
    <w:rsid w:val="002D62A2"/>
    <w:rsid w:val="002D6A0E"/>
    <w:rsid w:val="002E017A"/>
    <w:rsid w:val="002E02D6"/>
    <w:rsid w:val="002E32EA"/>
    <w:rsid w:val="002E3539"/>
    <w:rsid w:val="002E4F39"/>
    <w:rsid w:val="002E5482"/>
    <w:rsid w:val="002E64F3"/>
    <w:rsid w:val="002E6523"/>
    <w:rsid w:val="002F09EC"/>
    <w:rsid w:val="002F0F03"/>
    <w:rsid w:val="002F175D"/>
    <w:rsid w:val="002F1EAB"/>
    <w:rsid w:val="002F3421"/>
    <w:rsid w:val="002F397B"/>
    <w:rsid w:val="002F3CA0"/>
    <w:rsid w:val="002F48EC"/>
    <w:rsid w:val="002F5EA1"/>
    <w:rsid w:val="002F5F48"/>
    <w:rsid w:val="002F65E1"/>
    <w:rsid w:val="002F6686"/>
    <w:rsid w:val="002F7BFD"/>
    <w:rsid w:val="00302335"/>
    <w:rsid w:val="00303974"/>
    <w:rsid w:val="003039DB"/>
    <w:rsid w:val="00303B34"/>
    <w:rsid w:val="00303B45"/>
    <w:rsid w:val="003058C8"/>
    <w:rsid w:val="00307DA6"/>
    <w:rsid w:val="00307F94"/>
    <w:rsid w:val="00310168"/>
    <w:rsid w:val="00310688"/>
    <w:rsid w:val="00311A1F"/>
    <w:rsid w:val="00311D74"/>
    <w:rsid w:val="00313207"/>
    <w:rsid w:val="003138F0"/>
    <w:rsid w:val="00314EFE"/>
    <w:rsid w:val="0031576D"/>
    <w:rsid w:val="00316456"/>
    <w:rsid w:val="00316C99"/>
    <w:rsid w:val="003172DB"/>
    <w:rsid w:val="003201C2"/>
    <w:rsid w:val="003211E9"/>
    <w:rsid w:val="00322B68"/>
    <w:rsid w:val="00322D03"/>
    <w:rsid w:val="0032344D"/>
    <w:rsid w:val="0032348F"/>
    <w:rsid w:val="00323DB6"/>
    <w:rsid w:val="003240F6"/>
    <w:rsid w:val="00324F2D"/>
    <w:rsid w:val="003251A1"/>
    <w:rsid w:val="00325B73"/>
    <w:rsid w:val="00327632"/>
    <w:rsid w:val="00327FC8"/>
    <w:rsid w:val="00330D79"/>
    <w:rsid w:val="0033160D"/>
    <w:rsid w:val="003321AC"/>
    <w:rsid w:val="003321C3"/>
    <w:rsid w:val="0033231B"/>
    <w:rsid w:val="0033416C"/>
    <w:rsid w:val="0033419F"/>
    <w:rsid w:val="003352B8"/>
    <w:rsid w:val="00336E06"/>
    <w:rsid w:val="00337AEE"/>
    <w:rsid w:val="00342168"/>
    <w:rsid w:val="003423B5"/>
    <w:rsid w:val="003435E7"/>
    <w:rsid w:val="00343D90"/>
    <w:rsid w:val="00344516"/>
    <w:rsid w:val="00345FC6"/>
    <w:rsid w:val="00346380"/>
    <w:rsid w:val="00346430"/>
    <w:rsid w:val="0034712F"/>
    <w:rsid w:val="00347546"/>
    <w:rsid w:val="00347A22"/>
    <w:rsid w:val="00347A86"/>
    <w:rsid w:val="00350D1A"/>
    <w:rsid w:val="00351B33"/>
    <w:rsid w:val="00351EE8"/>
    <w:rsid w:val="0035283E"/>
    <w:rsid w:val="00353986"/>
    <w:rsid w:val="00354DF0"/>
    <w:rsid w:val="00355B1E"/>
    <w:rsid w:val="003566FB"/>
    <w:rsid w:val="00356DE2"/>
    <w:rsid w:val="00357329"/>
    <w:rsid w:val="003573E7"/>
    <w:rsid w:val="0035750F"/>
    <w:rsid w:val="003579A9"/>
    <w:rsid w:val="00357BFC"/>
    <w:rsid w:val="00360048"/>
    <w:rsid w:val="0036065E"/>
    <w:rsid w:val="00360896"/>
    <w:rsid w:val="0036161B"/>
    <w:rsid w:val="00362256"/>
    <w:rsid w:val="003630F8"/>
    <w:rsid w:val="00364381"/>
    <w:rsid w:val="00364C66"/>
    <w:rsid w:val="00365CD2"/>
    <w:rsid w:val="00365DB6"/>
    <w:rsid w:val="003660E6"/>
    <w:rsid w:val="0036709D"/>
    <w:rsid w:val="0036789C"/>
    <w:rsid w:val="003700EF"/>
    <w:rsid w:val="00370161"/>
    <w:rsid w:val="00370F5C"/>
    <w:rsid w:val="003722B1"/>
    <w:rsid w:val="003736B9"/>
    <w:rsid w:val="003737DC"/>
    <w:rsid w:val="00373B12"/>
    <w:rsid w:val="003752DD"/>
    <w:rsid w:val="003756BB"/>
    <w:rsid w:val="00375850"/>
    <w:rsid w:val="003762AA"/>
    <w:rsid w:val="0037677A"/>
    <w:rsid w:val="00376E63"/>
    <w:rsid w:val="00377099"/>
    <w:rsid w:val="003773D3"/>
    <w:rsid w:val="00380E97"/>
    <w:rsid w:val="00381431"/>
    <w:rsid w:val="00381747"/>
    <w:rsid w:val="0038288D"/>
    <w:rsid w:val="003832DE"/>
    <w:rsid w:val="003839FA"/>
    <w:rsid w:val="003839FC"/>
    <w:rsid w:val="00384575"/>
    <w:rsid w:val="00387D3D"/>
    <w:rsid w:val="00390070"/>
    <w:rsid w:val="003902E0"/>
    <w:rsid w:val="0039057D"/>
    <w:rsid w:val="003905FF"/>
    <w:rsid w:val="00391BB7"/>
    <w:rsid w:val="00393642"/>
    <w:rsid w:val="00393B9C"/>
    <w:rsid w:val="00393EAC"/>
    <w:rsid w:val="00394392"/>
    <w:rsid w:val="0039546F"/>
    <w:rsid w:val="003955CA"/>
    <w:rsid w:val="0039648F"/>
    <w:rsid w:val="00396536"/>
    <w:rsid w:val="003A113B"/>
    <w:rsid w:val="003A1EEF"/>
    <w:rsid w:val="003A2BA9"/>
    <w:rsid w:val="003A30EB"/>
    <w:rsid w:val="003A42C8"/>
    <w:rsid w:val="003A52E4"/>
    <w:rsid w:val="003A5555"/>
    <w:rsid w:val="003A5F69"/>
    <w:rsid w:val="003A60BB"/>
    <w:rsid w:val="003B06FD"/>
    <w:rsid w:val="003B0851"/>
    <w:rsid w:val="003B0EA0"/>
    <w:rsid w:val="003B0FE6"/>
    <w:rsid w:val="003B1D56"/>
    <w:rsid w:val="003B2954"/>
    <w:rsid w:val="003B39F9"/>
    <w:rsid w:val="003B3ED0"/>
    <w:rsid w:val="003B5B03"/>
    <w:rsid w:val="003B5B37"/>
    <w:rsid w:val="003B5C63"/>
    <w:rsid w:val="003B676F"/>
    <w:rsid w:val="003B698F"/>
    <w:rsid w:val="003B6BCB"/>
    <w:rsid w:val="003B6C49"/>
    <w:rsid w:val="003B73F3"/>
    <w:rsid w:val="003B7B0A"/>
    <w:rsid w:val="003C053E"/>
    <w:rsid w:val="003C0C22"/>
    <w:rsid w:val="003C19B2"/>
    <w:rsid w:val="003C1DDF"/>
    <w:rsid w:val="003C20B1"/>
    <w:rsid w:val="003C3329"/>
    <w:rsid w:val="003C333A"/>
    <w:rsid w:val="003C3E56"/>
    <w:rsid w:val="003C4D29"/>
    <w:rsid w:val="003D0082"/>
    <w:rsid w:val="003D0210"/>
    <w:rsid w:val="003D09B8"/>
    <w:rsid w:val="003D1851"/>
    <w:rsid w:val="003D19AD"/>
    <w:rsid w:val="003D21A3"/>
    <w:rsid w:val="003D26B6"/>
    <w:rsid w:val="003D285B"/>
    <w:rsid w:val="003D2D3C"/>
    <w:rsid w:val="003D2DC8"/>
    <w:rsid w:val="003D3C96"/>
    <w:rsid w:val="003D41D2"/>
    <w:rsid w:val="003D4B0B"/>
    <w:rsid w:val="003D51C5"/>
    <w:rsid w:val="003D5CA8"/>
    <w:rsid w:val="003D6092"/>
    <w:rsid w:val="003D6382"/>
    <w:rsid w:val="003D76A0"/>
    <w:rsid w:val="003E0466"/>
    <w:rsid w:val="003E1137"/>
    <w:rsid w:val="003E1387"/>
    <w:rsid w:val="003E1634"/>
    <w:rsid w:val="003E262E"/>
    <w:rsid w:val="003E38ED"/>
    <w:rsid w:val="003E51D3"/>
    <w:rsid w:val="003E53CA"/>
    <w:rsid w:val="003E5995"/>
    <w:rsid w:val="003E651F"/>
    <w:rsid w:val="003E6D35"/>
    <w:rsid w:val="003E78D2"/>
    <w:rsid w:val="003E7A97"/>
    <w:rsid w:val="003E7D83"/>
    <w:rsid w:val="003E7FF3"/>
    <w:rsid w:val="003F02B1"/>
    <w:rsid w:val="003F1949"/>
    <w:rsid w:val="003F29BE"/>
    <w:rsid w:val="003F2A7D"/>
    <w:rsid w:val="003F363C"/>
    <w:rsid w:val="003F3FC7"/>
    <w:rsid w:val="003F54A7"/>
    <w:rsid w:val="003F5A2A"/>
    <w:rsid w:val="003F5CDB"/>
    <w:rsid w:val="003F6F8E"/>
    <w:rsid w:val="003F7CA9"/>
    <w:rsid w:val="00400665"/>
    <w:rsid w:val="0040111F"/>
    <w:rsid w:val="0040119D"/>
    <w:rsid w:val="00401489"/>
    <w:rsid w:val="00401781"/>
    <w:rsid w:val="004020EA"/>
    <w:rsid w:val="004029A2"/>
    <w:rsid w:val="00402EEB"/>
    <w:rsid w:val="004032E5"/>
    <w:rsid w:val="00404074"/>
    <w:rsid w:val="00405648"/>
    <w:rsid w:val="00405961"/>
    <w:rsid w:val="00405FD3"/>
    <w:rsid w:val="0040621F"/>
    <w:rsid w:val="00407B37"/>
    <w:rsid w:val="00410CAA"/>
    <w:rsid w:val="00412536"/>
    <w:rsid w:val="00413056"/>
    <w:rsid w:val="004147C7"/>
    <w:rsid w:val="0041487C"/>
    <w:rsid w:val="00416E47"/>
    <w:rsid w:val="0041735C"/>
    <w:rsid w:val="00417EEC"/>
    <w:rsid w:val="00417F63"/>
    <w:rsid w:val="004216D5"/>
    <w:rsid w:val="00421AA0"/>
    <w:rsid w:val="00421F1C"/>
    <w:rsid w:val="004220D3"/>
    <w:rsid w:val="00424661"/>
    <w:rsid w:val="004248F0"/>
    <w:rsid w:val="00424E22"/>
    <w:rsid w:val="00425198"/>
    <w:rsid w:val="004253A7"/>
    <w:rsid w:val="0042567D"/>
    <w:rsid w:val="00425A6A"/>
    <w:rsid w:val="00425CB5"/>
    <w:rsid w:val="004262CD"/>
    <w:rsid w:val="00426F61"/>
    <w:rsid w:val="00427959"/>
    <w:rsid w:val="00427A53"/>
    <w:rsid w:val="00427C0B"/>
    <w:rsid w:val="00430388"/>
    <w:rsid w:val="00430884"/>
    <w:rsid w:val="0043173E"/>
    <w:rsid w:val="0043349B"/>
    <w:rsid w:val="004335DF"/>
    <w:rsid w:val="00435337"/>
    <w:rsid w:val="004357A0"/>
    <w:rsid w:val="004367BA"/>
    <w:rsid w:val="004369FE"/>
    <w:rsid w:val="00436C72"/>
    <w:rsid w:val="00437929"/>
    <w:rsid w:val="00437D12"/>
    <w:rsid w:val="00441375"/>
    <w:rsid w:val="004431B8"/>
    <w:rsid w:val="00443497"/>
    <w:rsid w:val="004440EE"/>
    <w:rsid w:val="00444550"/>
    <w:rsid w:val="0044522C"/>
    <w:rsid w:val="004455A4"/>
    <w:rsid w:val="00445742"/>
    <w:rsid w:val="00445C80"/>
    <w:rsid w:val="0044670F"/>
    <w:rsid w:val="004467DF"/>
    <w:rsid w:val="004475A4"/>
    <w:rsid w:val="00447D80"/>
    <w:rsid w:val="00450391"/>
    <w:rsid w:val="00450ACB"/>
    <w:rsid w:val="00451098"/>
    <w:rsid w:val="004523AE"/>
    <w:rsid w:val="004526F4"/>
    <w:rsid w:val="00452721"/>
    <w:rsid w:val="00453B6F"/>
    <w:rsid w:val="004564BE"/>
    <w:rsid w:val="004574F1"/>
    <w:rsid w:val="004576A4"/>
    <w:rsid w:val="00460D3E"/>
    <w:rsid w:val="00461231"/>
    <w:rsid w:val="00461541"/>
    <w:rsid w:val="00464CFC"/>
    <w:rsid w:val="004662A6"/>
    <w:rsid w:val="00466E6A"/>
    <w:rsid w:val="00467540"/>
    <w:rsid w:val="0046795A"/>
    <w:rsid w:val="00470A76"/>
    <w:rsid w:val="00471C4A"/>
    <w:rsid w:val="004745C4"/>
    <w:rsid w:val="00474BE2"/>
    <w:rsid w:val="004764F5"/>
    <w:rsid w:val="004802A6"/>
    <w:rsid w:val="0048137D"/>
    <w:rsid w:val="0048237C"/>
    <w:rsid w:val="00482583"/>
    <w:rsid w:val="0048308F"/>
    <w:rsid w:val="00483646"/>
    <w:rsid w:val="0048364D"/>
    <w:rsid w:val="004845D3"/>
    <w:rsid w:val="00484A1E"/>
    <w:rsid w:val="00485A77"/>
    <w:rsid w:val="004860EC"/>
    <w:rsid w:val="00486279"/>
    <w:rsid w:val="00486CD9"/>
    <w:rsid w:val="00490BF8"/>
    <w:rsid w:val="004914B4"/>
    <w:rsid w:val="00491A6F"/>
    <w:rsid w:val="00492F0B"/>
    <w:rsid w:val="00494B2D"/>
    <w:rsid w:val="004956C4"/>
    <w:rsid w:val="00496612"/>
    <w:rsid w:val="00496D5F"/>
    <w:rsid w:val="004A07A6"/>
    <w:rsid w:val="004A0AD4"/>
    <w:rsid w:val="004A18FB"/>
    <w:rsid w:val="004A24AD"/>
    <w:rsid w:val="004A2C04"/>
    <w:rsid w:val="004A402D"/>
    <w:rsid w:val="004A499B"/>
    <w:rsid w:val="004A5AB2"/>
    <w:rsid w:val="004A7585"/>
    <w:rsid w:val="004B1659"/>
    <w:rsid w:val="004B18CE"/>
    <w:rsid w:val="004B2447"/>
    <w:rsid w:val="004B2910"/>
    <w:rsid w:val="004B2CE6"/>
    <w:rsid w:val="004B3136"/>
    <w:rsid w:val="004B33AC"/>
    <w:rsid w:val="004B3EA7"/>
    <w:rsid w:val="004B4467"/>
    <w:rsid w:val="004B4EEF"/>
    <w:rsid w:val="004B4F83"/>
    <w:rsid w:val="004B53A2"/>
    <w:rsid w:val="004B760F"/>
    <w:rsid w:val="004B7FD1"/>
    <w:rsid w:val="004C02E6"/>
    <w:rsid w:val="004C22E5"/>
    <w:rsid w:val="004C25D3"/>
    <w:rsid w:val="004C2A84"/>
    <w:rsid w:val="004C315F"/>
    <w:rsid w:val="004C37E2"/>
    <w:rsid w:val="004C3A78"/>
    <w:rsid w:val="004C417C"/>
    <w:rsid w:val="004C4410"/>
    <w:rsid w:val="004C4EA5"/>
    <w:rsid w:val="004C5062"/>
    <w:rsid w:val="004C534F"/>
    <w:rsid w:val="004C692D"/>
    <w:rsid w:val="004C73F8"/>
    <w:rsid w:val="004D0254"/>
    <w:rsid w:val="004D1A92"/>
    <w:rsid w:val="004D1D74"/>
    <w:rsid w:val="004D2344"/>
    <w:rsid w:val="004D427F"/>
    <w:rsid w:val="004D4C88"/>
    <w:rsid w:val="004D4CE6"/>
    <w:rsid w:val="004D5217"/>
    <w:rsid w:val="004D5588"/>
    <w:rsid w:val="004D6132"/>
    <w:rsid w:val="004D7EA4"/>
    <w:rsid w:val="004E0B76"/>
    <w:rsid w:val="004E0D39"/>
    <w:rsid w:val="004E175C"/>
    <w:rsid w:val="004E21EA"/>
    <w:rsid w:val="004E2B10"/>
    <w:rsid w:val="004E330E"/>
    <w:rsid w:val="004E3398"/>
    <w:rsid w:val="004E4CBD"/>
    <w:rsid w:val="004E53E1"/>
    <w:rsid w:val="004E57D1"/>
    <w:rsid w:val="004E6790"/>
    <w:rsid w:val="004E6E21"/>
    <w:rsid w:val="004E76CE"/>
    <w:rsid w:val="004F2337"/>
    <w:rsid w:val="004F32AA"/>
    <w:rsid w:val="004F338F"/>
    <w:rsid w:val="004F38C6"/>
    <w:rsid w:val="004F4026"/>
    <w:rsid w:val="004F415F"/>
    <w:rsid w:val="004F64BE"/>
    <w:rsid w:val="004F7C79"/>
    <w:rsid w:val="005000B1"/>
    <w:rsid w:val="00502A6C"/>
    <w:rsid w:val="005043F5"/>
    <w:rsid w:val="00504776"/>
    <w:rsid w:val="00504BEA"/>
    <w:rsid w:val="0050638C"/>
    <w:rsid w:val="00506CD7"/>
    <w:rsid w:val="00506FC1"/>
    <w:rsid w:val="005071FF"/>
    <w:rsid w:val="00512255"/>
    <w:rsid w:val="00512FDD"/>
    <w:rsid w:val="005130AD"/>
    <w:rsid w:val="00513A23"/>
    <w:rsid w:val="00513EF7"/>
    <w:rsid w:val="00514659"/>
    <w:rsid w:val="00514B10"/>
    <w:rsid w:val="00514E2C"/>
    <w:rsid w:val="0051544B"/>
    <w:rsid w:val="00516212"/>
    <w:rsid w:val="0051636B"/>
    <w:rsid w:val="00517763"/>
    <w:rsid w:val="00517DE4"/>
    <w:rsid w:val="0052098B"/>
    <w:rsid w:val="00521D24"/>
    <w:rsid w:val="00522278"/>
    <w:rsid w:val="0052295D"/>
    <w:rsid w:val="005239F1"/>
    <w:rsid w:val="00524E2C"/>
    <w:rsid w:val="00524F33"/>
    <w:rsid w:val="00525180"/>
    <w:rsid w:val="00525E16"/>
    <w:rsid w:val="00526B73"/>
    <w:rsid w:val="00526EF1"/>
    <w:rsid w:val="00526F5D"/>
    <w:rsid w:val="00527292"/>
    <w:rsid w:val="005273A7"/>
    <w:rsid w:val="005273C6"/>
    <w:rsid w:val="0052792B"/>
    <w:rsid w:val="00530F65"/>
    <w:rsid w:val="00530FE8"/>
    <w:rsid w:val="00531647"/>
    <w:rsid w:val="00531D90"/>
    <w:rsid w:val="0053211F"/>
    <w:rsid w:val="00532C9D"/>
    <w:rsid w:val="00533A1A"/>
    <w:rsid w:val="005347F9"/>
    <w:rsid w:val="0053527F"/>
    <w:rsid w:val="00535812"/>
    <w:rsid w:val="00535CE1"/>
    <w:rsid w:val="00535E97"/>
    <w:rsid w:val="00540DBB"/>
    <w:rsid w:val="00541563"/>
    <w:rsid w:val="00541B7D"/>
    <w:rsid w:val="00541FDC"/>
    <w:rsid w:val="00542DBE"/>
    <w:rsid w:val="00543110"/>
    <w:rsid w:val="00543889"/>
    <w:rsid w:val="00544125"/>
    <w:rsid w:val="005449F6"/>
    <w:rsid w:val="00544C2B"/>
    <w:rsid w:val="00544DB7"/>
    <w:rsid w:val="005463E4"/>
    <w:rsid w:val="005468CF"/>
    <w:rsid w:val="00550645"/>
    <w:rsid w:val="00550E3E"/>
    <w:rsid w:val="00551094"/>
    <w:rsid w:val="00551ED0"/>
    <w:rsid w:val="00551F77"/>
    <w:rsid w:val="00551FB0"/>
    <w:rsid w:val="005520FA"/>
    <w:rsid w:val="005529FC"/>
    <w:rsid w:val="00554E37"/>
    <w:rsid w:val="005550A6"/>
    <w:rsid w:val="0055544B"/>
    <w:rsid w:val="00555504"/>
    <w:rsid w:val="00555FE0"/>
    <w:rsid w:val="00556174"/>
    <w:rsid w:val="005568E0"/>
    <w:rsid w:val="00556F2A"/>
    <w:rsid w:val="00557E5A"/>
    <w:rsid w:val="00557E8D"/>
    <w:rsid w:val="00560063"/>
    <w:rsid w:val="00560317"/>
    <w:rsid w:val="00562263"/>
    <w:rsid w:val="005636AF"/>
    <w:rsid w:val="00564275"/>
    <w:rsid w:val="005642BD"/>
    <w:rsid w:val="00565754"/>
    <w:rsid w:val="00566573"/>
    <w:rsid w:val="00567387"/>
    <w:rsid w:val="005673A8"/>
    <w:rsid w:val="005711C8"/>
    <w:rsid w:val="0057185D"/>
    <w:rsid w:val="00573FDB"/>
    <w:rsid w:val="0057542C"/>
    <w:rsid w:val="005761B3"/>
    <w:rsid w:val="0057667B"/>
    <w:rsid w:val="00577376"/>
    <w:rsid w:val="00577741"/>
    <w:rsid w:val="00577C4F"/>
    <w:rsid w:val="00581D56"/>
    <w:rsid w:val="00581E0E"/>
    <w:rsid w:val="00582003"/>
    <w:rsid w:val="00582125"/>
    <w:rsid w:val="005838D1"/>
    <w:rsid w:val="0058421C"/>
    <w:rsid w:val="00584ACB"/>
    <w:rsid w:val="00585C62"/>
    <w:rsid w:val="005864F6"/>
    <w:rsid w:val="0058685A"/>
    <w:rsid w:val="00586F85"/>
    <w:rsid w:val="00587745"/>
    <w:rsid w:val="00587903"/>
    <w:rsid w:val="00587C3A"/>
    <w:rsid w:val="005907DC"/>
    <w:rsid w:val="00590A05"/>
    <w:rsid w:val="00591757"/>
    <w:rsid w:val="00591803"/>
    <w:rsid w:val="00591A92"/>
    <w:rsid w:val="005922C3"/>
    <w:rsid w:val="005931AA"/>
    <w:rsid w:val="0059330B"/>
    <w:rsid w:val="005967B4"/>
    <w:rsid w:val="00597B6F"/>
    <w:rsid w:val="00597CEC"/>
    <w:rsid w:val="005A0BF4"/>
    <w:rsid w:val="005A1BB9"/>
    <w:rsid w:val="005A1E7B"/>
    <w:rsid w:val="005A2B8B"/>
    <w:rsid w:val="005A3707"/>
    <w:rsid w:val="005A3EDC"/>
    <w:rsid w:val="005A4E39"/>
    <w:rsid w:val="005A59FC"/>
    <w:rsid w:val="005B0900"/>
    <w:rsid w:val="005B17E4"/>
    <w:rsid w:val="005B2AD0"/>
    <w:rsid w:val="005B2C50"/>
    <w:rsid w:val="005B311A"/>
    <w:rsid w:val="005B3F0C"/>
    <w:rsid w:val="005B66D4"/>
    <w:rsid w:val="005B6865"/>
    <w:rsid w:val="005C024A"/>
    <w:rsid w:val="005C1BB7"/>
    <w:rsid w:val="005C2ED0"/>
    <w:rsid w:val="005C41CA"/>
    <w:rsid w:val="005C48D1"/>
    <w:rsid w:val="005C5707"/>
    <w:rsid w:val="005C63B5"/>
    <w:rsid w:val="005C6418"/>
    <w:rsid w:val="005C7AB6"/>
    <w:rsid w:val="005D00CC"/>
    <w:rsid w:val="005D0720"/>
    <w:rsid w:val="005D076E"/>
    <w:rsid w:val="005D0ECC"/>
    <w:rsid w:val="005D1ACA"/>
    <w:rsid w:val="005D21C9"/>
    <w:rsid w:val="005D24A1"/>
    <w:rsid w:val="005D27E4"/>
    <w:rsid w:val="005D42A5"/>
    <w:rsid w:val="005D4893"/>
    <w:rsid w:val="005D4E28"/>
    <w:rsid w:val="005D588B"/>
    <w:rsid w:val="005D67E9"/>
    <w:rsid w:val="005D6F43"/>
    <w:rsid w:val="005D7A0D"/>
    <w:rsid w:val="005E0441"/>
    <w:rsid w:val="005E0634"/>
    <w:rsid w:val="005E07BE"/>
    <w:rsid w:val="005E0E12"/>
    <w:rsid w:val="005E0F93"/>
    <w:rsid w:val="005E1282"/>
    <w:rsid w:val="005E1CA8"/>
    <w:rsid w:val="005E2A46"/>
    <w:rsid w:val="005E3225"/>
    <w:rsid w:val="005E38FD"/>
    <w:rsid w:val="005E4EA7"/>
    <w:rsid w:val="005E557C"/>
    <w:rsid w:val="005E55A5"/>
    <w:rsid w:val="005E57BB"/>
    <w:rsid w:val="005E631E"/>
    <w:rsid w:val="005E6688"/>
    <w:rsid w:val="005E6F28"/>
    <w:rsid w:val="005F26BD"/>
    <w:rsid w:val="005F4B78"/>
    <w:rsid w:val="005F4F30"/>
    <w:rsid w:val="005F5700"/>
    <w:rsid w:val="005F58BC"/>
    <w:rsid w:val="005F5C8A"/>
    <w:rsid w:val="005F743C"/>
    <w:rsid w:val="005F7619"/>
    <w:rsid w:val="005F76EA"/>
    <w:rsid w:val="005F7E91"/>
    <w:rsid w:val="006004CD"/>
    <w:rsid w:val="0060056E"/>
    <w:rsid w:val="00600608"/>
    <w:rsid w:val="0060109D"/>
    <w:rsid w:val="006016CF"/>
    <w:rsid w:val="006019B0"/>
    <w:rsid w:val="00602929"/>
    <w:rsid w:val="00604B81"/>
    <w:rsid w:val="006057EC"/>
    <w:rsid w:val="00606541"/>
    <w:rsid w:val="00606C0E"/>
    <w:rsid w:val="00607226"/>
    <w:rsid w:val="00607345"/>
    <w:rsid w:val="00607756"/>
    <w:rsid w:val="0061158B"/>
    <w:rsid w:val="0061172B"/>
    <w:rsid w:val="00612766"/>
    <w:rsid w:val="00613352"/>
    <w:rsid w:val="00614D67"/>
    <w:rsid w:val="00615E58"/>
    <w:rsid w:val="00617599"/>
    <w:rsid w:val="0061786C"/>
    <w:rsid w:val="006179E1"/>
    <w:rsid w:val="006213AB"/>
    <w:rsid w:val="00622C89"/>
    <w:rsid w:val="0062317F"/>
    <w:rsid w:val="00625114"/>
    <w:rsid w:val="00626891"/>
    <w:rsid w:val="00626EB3"/>
    <w:rsid w:val="0063032C"/>
    <w:rsid w:val="00630968"/>
    <w:rsid w:val="00630D16"/>
    <w:rsid w:val="006315BA"/>
    <w:rsid w:val="006320C1"/>
    <w:rsid w:val="00633B9F"/>
    <w:rsid w:val="00633F2F"/>
    <w:rsid w:val="00634C03"/>
    <w:rsid w:val="00634D24"/>
    <w:rsid w:val="0063509E"/>
    <w:rsid w:val="00635311"/>
    <w:rsid w:val="006353A4"/>
    <w:rsid w:val="00635644"/>
    <w:rsid w:val="006359AB"/>
    <w:rsid w:val="00635B7D"/>
    <w:rsid w:val="00636049"/>
    <w:rsid w:val="00636592"/>
    <w:rsid w:val="006375B4"/>
    <w:rsid w:val="00637DD2"/>
    <w:rsid w:val="00640877"/>
    <w:rsid w:val="00640C25"/>
    <w:rsid w:val="00642652"/>
    <w:rsid w:val="00644FB3"/>
    <w:rsid w:val="006451D7"/>
    <w:rsid w:val="00645530"/>
    <w:rsid w:val="00646D8B"/>
    <w:rsid w:val="0065011C"/>
    <w:rsid w:val="00651941"/>
    <w:rsid w:val="00651A44"/>
    <w:rsid w:val="00652ABF"/>
    <w:rsid w:val="006530AB"/>
    <w:rsid w:val="006539A3"/>
    <w:rsid w:val="00654544"/>
    <w:rsid w:val="0065530B"/>
    <w:rsid w:val="00655352"/>
    <w:rsid w:val="00655707"/>
    <w:rsid w:val="006559AB"/>
    <w:rsid w:val="00656A13"/>
    <w:rsid w:val="00657D3D"/>
    <w:rsid w:val="00657DB8"/>
    <w:rsid w:val="00660A14"/>
    <w:rsid w:val="00660E3D"/>
    <w:rsid w:val="00661FDC"/>
    <w:rsid w:val="0066306E"/>
    <w:rsid w:val="00663761"/>
    <w:rsid w:val="00664548"/>
    <w:rsid w:val="00664727"/>
    <w:rsid w:val="00664ACE"/>
    <w:rsid w:val="00664D0B"/>
    <w:rsid w:val="00672FA3"/>
    <w:rsid w:val="006733F2"/>
    <w:rsid w:val="006735A8"/>
    <w:rsid w:val="00676079"/>
    <w:rsid w:val="006760DE"/>
    <w:rsid w:val="00681B66"/>
    <w:rsid w:val="00681C4B"/>
    <w:rsid w:val="00682752"/>
    <w:rsid w:val="00682773"/>
    <w:rsid w:val="00682D0F"/>
    <w:rsid w:val="006834E0"/>
    <w:rsid w:val="00684198"/>
    <w:rsid w:val="0068422F"/>
    <w:rsid w:val="0068446C"/>
    <w:rsid w:val="006847F4"/>
    <w:rsid w:val="00685467"/>
    <w:rsid w:val="00685576"/>
    <w:rsid w:val="00685733"/>
    <w:rsid w:val="006860FA"/>
    <w:rsid w:val="00686B66"/>
    <w:rsid w:val="006875A1"/>
    <w:rsid w:val="006906AB"/>
    <w:rsid w:val="0069179E"/>
    <w:rsid w:val="006928F3"/>
    <w:rsid w:val="00693C7A"/>
    <w:rsid w:val="00693E03"/>
    <w:rsid w:val="006945EF"/>
    <w:rsid w:val="00694607"/>
    <w:rsid w:val="006962BF"/>
    <w:rsid w:val="0069746B"/>
    <w:rsid w:val="006974B4"/>
    <w:rsid w:val="006A0BC6"/>
    <w:rsid w:val="006A1046"/>
    <w:rsid w:val="006A1458"/>
    <w:rsid w:val="006A1B8F"/>
    <w:rsid w:val="006A21B2"/>
    <w:rsid w:val="006A286D"/>
    <w:rsid w:val="006A3BCE"/>
    <w:rsid w:val="006A407B"/>
    <w:rsid w:val="006A480C"/>
    <w:rsid w:val="006A52C4"/>
    <w:rsid w:val="006A5DF4"/>
    <w:rsid w:val="006A6BFA"/>
    <w:rsid w:val="006A7027"/>
    <w:rsid w:val="006A7475"/>
    <w:rsid w:val="006B098D"/>
    <w:rsid w:val="006B151D"/>
    <w:rsid w:val="006B153A"/>
    <w:rsid w:val="006B1C33"/>
    <w:rsid w:val="006B2020"/>
    <w:rsid w:val="006B25B4"/>
    <w:rsid w:val="006B2C98"/>
    <w:rsid w:val="006B2FEB"/>
    <w:rsid w:val="006B3C9D"/>
    <w:rsid w:val="006B3CCF"/>
    <w:rsid w:val="006B3DB3"/>
    <w:rsid w:val="006B4DD1"/>
    <w:rsid w:val="006B4F5C"/>
    <w:rsid w:val="006B542E"/>
    <w:rsid w:val="006B56D3"/>
    <w:rsid w:val="006B634C"/>
    <w:rsid w:val="006B660B"/>
    <w:rsid w:val="006B6D48"/>
    <w:rsid w:val="006B6EAB"/>
    <w:rsid w:val="006C006D"/>
    <w:rsid w:val="006C06A5"/>
    <w:rsid w:val="006C0770"/>
    <w:rsid w:val="006C160D"/>
    <w:rsid w:val="006C16E7"/>
    <w:rsid w:val="006C1D5B"/>
    <w:rsid w:val="006C2FFE"/>
    <w:rsid w:val="006C32C4"/>
    <w:rsid w:val="006C38A0"/>
    <w:rsid w:val="006C3C76"/>
    <w:rsid w:val="006C3CEC"/>
    <w:rsid w:val="006C3D8B"/>
    <w:rsid w:val="006C551B"/>
    <w:rsid w:val="006C5E5B"/>
    <w:rsid w:val="006C6526"/>
    <w:rsid w:val="006C66AE"/>
    <w:rsid w:val="006C6A00"/>
    <w:rsid w:val="006D025F"/>
    <w:rsid w:val="006D0D26"/>
    <w:rsid w:val="006D20AD"/>
    <w:rsid w:val="006D2D9D"/>
    <w:rsid w:val="006D3752"/>
    <w:rsid w:val="006D4258"/>
    <w:rsid w:val="006D5223"/>
    <w:rsid w:val="006D5ACD"/>
    <w:rsid w:val="006D62A6"/>
    <w:rsid w:val="006D6572"/>
    <w:rsid w:val="006D7995"/>
    <w:rsid w:val="006E02BC"/>
    <w:rsid w:val="006E043C"/>
    <w:rsid w:val="006E0B04"/>
    <w:rsid w:val="006E0C7A"/>
    <w:rsid w:val="006E1EDD"/>
    <w:rsid w:val="006E2EDD"/>
    <w:rsid w:val="006E326B"/>
    <w:rsid w:val="006E4572"/>
    <w:rsid w:val="006E60A7"/>
    <w:rsid w:val="006E7228"/>
    <w:rsid w:val="006E7575"/>
    <w:rsid w:val="006E7A95"/>
    <w:rsid w:val="006E7DF7"/>
    <w:rsid w:val="006F10CA"/>
    <w:rsid w:val="006F1AC6"/>
    <w:rsid w:val="006F1D26"/>
    <w:rsid w:val="006F1F3E"/>
    <w:rsid w:val="006F286D"/>
    <w:rsid w:val="006F3AC4"/>
    <w:rsid w:val="006F48D9"/>
    <w:rsid w:val="006F6CA3"/>
    <w:rsid w:val="00700041"/>
    <w:rsid w:val="0070016D"/>
    <w:rsid w:val="0070109F"/>
    <w:rsid w:val="00701912"/>
    <w:rsid w:val="00701F99"/>
    <w:rsid w:val="00705039"/>
    <w:rsid w:val="007050D4"/>
    <w:rsid w:val="00705404"/>
    <w:rsid w:val="0070662F"/>
    <w:rsid w:val="007067E7"/>
    <w:rsid w:val="007125FB"/>
    <w:rsid w:val="007127EE"/>
    <w:rsid w:val="007128F9"/>
    <w:rsid w:val="0071296C"/>
    <w:rsid w:val="0071300A"/>
    <w:rsid w:val="0071313E"/>
    <w:rsid w:val="00713BA1"/>
    <w:rsid w:val="007149F5"/>
    <w:rsid w:val="0071618F"/>
    <w:rsid w:val="0071646F"/>
    <w:rsid w:val="00716544"/>
    <w:rsid w:val="00720647"/>
    <w:rsid w:val="00721A69"/>
    <w:rsid w:val="007230AD"/>
    <w:rsid w:val="00723647"/>
    <w:rsid w:val="00723E7A"/>
    <w:rsid w:val="00723EE9"/>
    <w:rsid w:val="00724450"/>
    <w:rsid w:val="00724932"/>
    <w:rsid w:val="00724F77"/>
    <w:rsid w:val="007250E8"/>
    <w:rsid w:val="0072545F"/>
    <w:rsid w:val="00725CB4"/>
    <w:rsid w:val="00725ED9"/>
    <w:rsid w:val="00730844"/>
    <w:rsid w:val="00732195"/>
    <w:rsid w:val="00732959"/>
    <w:rsid w:val="00732ACD"/>
    <w:rsid w:val="00734304"/>
    <w:rsid w:val="00734828"/>
    <w:rsid w:val="007367AF"/>
    <w:rsid w:val="007368AF"/>
    <w:rsid w:val="00736F35"/>
    <w:rsid w:val="00737CD3"/>
    <w:rsid w:val="00740FA8"/>
    <w:rsid w:val="00741A35"/>
    <w:rsid w:val="00742705"/>
    <w:rsid w:val="00743706"/>
    <w:rsid w:val="007439EE"/>
    <w:rsid w:val="00743B01"/>
    <w:rsid w:val="0074421B"/>
    <w:rsid w:val="00745AD5"/>
    <w:rsid w:val="00745F41"/>
    <w:rsid w:val="0074664B"/>
    <w:rsid w:val="00746CB5"/>
    <w:rsid w:val="00750B63"/>
    <w:rsid w:val="00750E2C"/>
    <w:rsid w:val="00752064"/>
    <w:rsid w:val="00752EDB"/>
    <w:rsid w:val="00752EF3"/>
    <w:rsid w:val="007538FE"/>
    <w:rsid w:val="007549A0"/>
    <w:rsid w:val="00754D05"/>
    <w:rsid w:val="00754D58"/>
    <w:rsid w:val="0075522C"/>
    <w:rsid w:val="00755A65"/>
    <w:rsid w:val="00755C21"/>
    <w:rsid w:val="00755E75"/>
    <w:rsid w:val="00757D51"/>
    <w:rsid w:val="00760D12"/>
    <w:rsid w:val="00761163"/>
    <w:rsid w:val="007616DE"/>
    <w:rsid w:val="00762B87"/>
    <w:rsid w:val="00762DF6"/>
    <w:rsid w:val="0076336D"/>
    <w:rsid w:val="00764051"/>
    <w:rsid w:val="00764370"/>
    <w:rsid w:val="0076521D"/>
    <w:rsid w:val="007652C4"/>
    <w:rsid w:val="00765FAA"/>
    <w:rsid w:val="007660FB"/>
    <w:rsid w:val="00766553"/>
    <w:rsid w:val="00766772"/>
    <w:rsid w:val="007673B9"/>
    <w:rsid w:val="00770610"/>
    <w:rsid w:val="00770811"/>
    <w:rsid w:val="00771619"/>
    <w:rsid w:val="00772435"/>
    <w:rsid w:val="007730CF"/>
    <w:rsid w:val="007740CE"/>
    <w:rsid w:val="00774C51"/>
    <w:rsid w:val="00775507"/>
    <w:rsid w:val="00775614"/>
    <w:rsid w:val="0077567B"/>
    <w:rsid w:val="00775B51"/>
    <w:rsid w:val="00775F6F"/>
    <w:rsid w:val="00776B4F"/>
    <w:rsid w:val="00776FAE"/>
    <w:rsid w:val="007807FB"/>
    <w:rsid w:val="00780C03"/>
    <w:rsid w:val="0078175A"/>
    <w:rsid w:val="007819F4"/>
    <w:rsid w:val="00781B98"/>
    <w:rsid w:val="0078208A"/>
    <w:rsid w:val="0078234F"/>
    <w:rsid w:val="007831A7"/>
    <w:rsid w:val="00785BF7"/>
    <w:rsid w:val="00785D8F"/>
    <w:rsid w:val="0078772F"/>
    <w:rsid w:val="0079008C"/>
    <w:rsid w:val="00790369"/>
    <w:rsid w:val="007909C6"/>
    <w:rsid w:val="00790C7B"/>
    <w:rsid w:val="007910B9"/>
    <w:rsid w:val="0079178A"/>
    <w:rsid w:val="00792DE9"/>
    <w:rsid w:val="00793880"/>
    <w:rsid w:val="00793F31"/>
    <w:rsid w:val="0079426B"/>
    <w:rsid w:val="00795158"/>
    <w:rsid w:val="00795AAD"/>
    <w:rsid w:val="00796792"/>
    <w:rsid w:val="00796C47"/>
    <w:rsid w:val="00797A2D"/>
    <w:rsid w:val="007A0368"/>
    <w:rsid w:val="007A1335"/>
    <w:rsid w:val="007A161E"/>
    <w:rsid w:val="007A24E9"/>
    <w:rsid w:val="007A28DC"/>
    <w:rsid w:val="007A3405"/>
    <w:rsid w:val="007A3DBF"/>
    <w:rsid w:val="007A47A6"/>
    <w:rsid w:val="007A4E44"/>
    <w:rsid w:val="007A55C7"/>
    <w:rsid w:val="007A694D"/>
    <w:rsid w:val="007A7F89"/>
    <w:rsid w:val="007B0D70"/>
    <w:rsid w:val="007B12D8"/>
    <w:rsid w:val="007B196A"/>
    <w:rsid w:val="007B23AC"/>
    <w:rsid w:val="007B26FC"/>
    <w:rsid w:val="007B38B2"/>
    <w:rsid w:val="007B42EA"/>
    <w:rsid w:val="007B46BB"/>
    <w:rsid w:val="007B4D75"/>
    <w:rsid w:val="007B4F46"/>
    <w:rsid w:val="007B53AB"/>
    <w:rsid w:val="007B5D91"/>
    <w:rsid w:val="007B6511"/>
    <w:rsid w:val="007B75C3"/>
    <w:rsid w:val="007C2AB1"/>
    <w:rsid w:val="007C3046"/>
    <w:rsid w:val="007C32A3"/>
    <w:rsid w:val="007C36E9"/>
    <w:rsid w:val="007C3B2E"/>
    <w:rsid w:val="007C3DA8"/>
    <w:rsid w:val="007C4994"/>
    <w:rsid w:val="007C53E6"/>
    <w:rsid w:val="007C60A8"/>
    <w:rsid w:val="007D00E5"/>
    <w:rsid w:val="007D0DF5"/>
    <w:rsid w:val="007D21B5"/>
    <w:rsid w:val="007D3CBE"/>
    <w:rsid w:val="007D3F3D"/>
    <w:rsid w:val="007D3FA0"/>
    <w:rsid w:val="007D40D0"/>
    <w:rsid w:val="007D41DC"/>
    <w:rsid w:val="007D4F00"/>
    <w:rsid w:val="007D50B8"/>
    <w:rsid w:val="007D77B1"/>
    <w:rsid w:val="007E0B75"/>
    <w:rsid w:val="007E158A"/>
    <w:rsid w:val="007E18BA"/>
    <w:rsid w:val="007E2004"/>
    <w:rsid w:val="007E2627"/>
    <w:rsid w:val="007E37CE"/>
    <w:rsid w:val="007E4090"/>
    <w:rsid w:val="007E4350"/>
    <w:rsid w:val="007E54FB"/>
    <w:rsid w:val="007E6955"/>
    <w:rsid w:val="007F07EF"/>
    <w:rsid w:val="007F0C03"/>
    <w:rsid w:val="007F25D9"/>
    <w:rsid w:val="007F26BD"/>
    <w:rsid w:val="007F4803"/>
    <w:rsid w:val="007F627E"/>
    <w:rsid w:val="007F6435"/>
    <w:rsid w:val="007F697F"/>
    <w:rsid w:val="007F7864"/>
    <w:rsid w:val="00800214"/>
    <w:rsid w:val="00801930"/>
    <w:rsid w:val="00801D16"/>
    <w:rsid w:val="00802438"/>
    <w:rsid w:val="00802528"/>
    <w:rsid w:val="00804479"/>
    <w:rsid w:val="00804781"/>
    <w:rsid w:val="008058CA"/>
    <w:rsid w:val="00806667"/>
    <w:rsid w:val="00806E89"/>
    <w:rsid w:val="0080722A"/>
    <w:rsid w:val="008075E5"/>
    <w:rsid w:val="00807845"/>
    <w:rsid w:val="00811878"/>
    <w:rsid w:val="00812141"/>
    <w:rsid w:val="00812731"/>
    <w:rsid w:val="008129EE"/>
    <w:rsid w:val="00812A14"/>
    <w:rsid w:val="0081363E"/>
    <w:rsid w:val="008142E6"/>
    <w:rsid w:val="008147CF"/>
    <w:rsid w:val="0081567D"/>
    <w:rsid w:val="00816C32"/>
    <w:rsid w:val="0082201D"/>
    <w:rsid w:val="00822448"/>
    <w:rsid w:val="00822803"/>
    <w:rsid w:val="008229AE"/>
    <w:rsid w:val="00825540"/>
    <w:rsid w:val="00825A1C"/>
    <w:rsid w:val="00825E65"/>
    <w:rsid w:val="00826242"/>
    <w:rsid w:val="00826BEE"/>
    <w:rsid w:val="00827CCD"/>
    <w:rsid w:val="008313F6"/>
    <w:rsid w:val="00831681"/>
    <w:rsid w:val="0083351F"/>
    <w:rsid w:val="0083456B"/>
    <w:rsid w:val="00834F6B"/>
    <w:rsid w:val="008352AE"/>
    <w:rsid w:val="00835538"/>
    <w:rsid w:val="00836C16"/>
    <w:rsid w:val="00836D00"/>
    <w:rsid w:val="00836F5E"/>
    <w:rsid w:val="00837B19"/>
    <w:rsid w:val="0084005C"/>
    <w:rsid w:val="00840385"/>
    <w:rsid w:val="0084074B"/>
    <w:rsid w:val="00843206"/>
    <w:rsid w:val="008458C7"/>
    <w:rsid w:val="00846C84"/>
    <w:rsid w:val="00847731"/>
    <w:rsid w:val="00847AE6"/>
    <w:rsid w:val="00847C37"/>
    <w:rsid w:val="00850551"/>
    <w:rsid w:val="00850997"/>
    <w:rsid w:val="00851C01"/>
    <w:rsid w:val="0085342B"/>
    <w:rsid w:val="00853A24"/>
    <w:rsid w:val="00853EEE"/>
    <w:rsid w:val="00854815"/>
    <w:rsid w:val="008553BE"/>
    <w:rsid w:val="00855D24"/>
    <w:rsid w:val="00856409"/>
    <w:rsid w:val="008575CB"/>
    <w:rsid w:val="00857C47"/>
    <w:rsid w:val="00857EEB"/>
    <w:rsid w:val="00860292"/>
    <w:rsid w:val="00860389"/>
    <w:rsid w:val="00861126"/>
    <w:rsid w:val="00861620"/>
    <w:rsid w:val="00861E29"/>
    <w:rsid w:val="00862537"/>
    <w:rsid w:val="0086456A"/>
    <w:rsid w:val="008654C0"/>
    <w:rsid w:val="00865B78"/>
    <w:rsid w:val="0086608E"/>
    <w:rsid w:val="008660E9"/>
    <w:rsid w:val="008661D1"/>
    <w:rsid w:val="0086706D"/>
    <w:rsid w:val="00867628"/>
    <w:rsid w:val="00867D7E"/>
    <w:rsid w:val="00867F65"/>
    <w:rsid w:val="00870A96"/>
    <w:rsid w:val="00871088"/>
    <w:rsid w:val="00871C6D"/>
    <w:rsid w:val="008723C9"/>
    <w:rsid w:val="008729D0"/>
    <w:rsid w:val="00872A2F"/>
    <w:rsid w:val="00873192"/>
    <w:rsid w:val="00873573"/>
    <w:rsid w:val="00874F27"/>
    <w:rsid w:val="00875177"/>
    <w:rsid w:val="00876349"/>
    <w:rsid w:val="008765CB"/>
    <w:rsid w:val="008771F0"/>
    <w:rsid w:val="008777B9"/>
    <w:rsid w:val="00877FC0"/>
    <w:rsid w:val="008811D0"/>
    <w:rsid w:val="008816BA"/>
    <w:rsid w:val="008820EA"/>
    <w:rsid w:val="008827D0"/>
    <w:rsid w:val="00883185"/>
    <w:rsid w:val="00883767"/>
    <w:rsid w:val="00883A3B"/>
    <w:rsid w:val="00884E7B"/>
    <w:rsid w:val="00885301"/>
    <w:rsid w:val="00885401"/>
    <w:rsid w:val="008855A8"/>
    <w:rsid w:val="008855F1"/>
    <w:rsid w:val="0088563B"/>
    <w:rsid w:val="008862D6"/>
    <w:rsid w:val="0088790B"/>
    <w:rsid w:val="00891A06"/>
    <w:rsid w:val="00891D92"/>
    <w:rsid w:val="008922D9"/>
    <w:rsid w:val="00892453"/>
    <w:rsid w:val="0089245A"/>
    <w:rsid w:val="00892E7C"/>
    <w:rsid w:val="00892F29"/>
    <w:rsid w:val="008939C8"/>
    <w:rsid w:val="00893FDA"/>
    <w:rsid w:val="008954B8"/>
    <w:rsid w:val="00896C77"/>
    <w:rsid w:val="00896F9F"/>
    <w:rsid w:val="008A0CC9"/>
    <w:rsid w:val="008A0E18"/>
    <w:rsid w:val="008A104E"/>
    <w:rsid w:val="008A188C"/>
    <w:rsid w:val="008A21F9"/>
    <w:rsid w:val="008A22D6"/>
    <w:rsid w:val="008A2617"/>
    <w:rsid w:val="008A2A94"/>
    <w:rsid w:val="008A2B9B"/>
    <w:rsid w:val="008A6353"/>
    <w:rsid w:val="008A6A43"/>
    <w:rsid w:val="008A722E"/>
    <w:rsid w:val="008B148B"/>
    <w:rsid w:val="008B1889"/>
    <w:rsid w:val="008B1CC3"/>
    <w:rsid w:val="008B1E18"/>
    <w:rsid w:val="008B2298"/>
    <w:rsid w:val="008B25F8"/>
    <w:rsid w:val="008B2A63"/>
    <w:rsid w:val="008B3645"/>
    <w:rsid w:val="008B378D"/>
    <w:rsid w:val="008B3B5A"/>
    <w:rsid w:val="008B4E66"/>
    <w:rsid w:val="008B57E5"/>
    <w:rsid w:val="008B5CCA"/>
    <w:rsid w:val="008B5F3C"/>
    <w:rsid w:val="008B6275"/>
    <w:rsid w:val="008B6D2C"/>
    <w:rsid w:val="008C00FF"/>
    <w:rsid w:val="008C0BE3"/>
    <w:rsid w:val="008C0C71"/>
    <w:rsid w:val="008C183B"/>
    <w:rsid w:val="008C1D6B"/>
    <w:rsid w:val="008C1E47"/>
    <w:rsid w:val="008C255C"/>
    <w:rsid w:val="008C25EB"/>
    <w:rsid w:val="008C275D"/>
    <w:rsid w:val="008C2E18"/>
    <w:rsid w:val="008C33F5"/>
    <w:rsid w:val="008C38A1"/>
    <w:rsid w:val="008C3CFE"/>
    <w:rsid w:val="008C4E95"/>
    <w:rsid w:val="008C4F35"/>
    <w:rsid w:val="008C5547"/>
    <w:rsid w:val="008C6D96"/>
    <w:rsid w:val="008C7B6C"/>
    <w:rsid w:val="008D0190"/>
    <w:rsid w:val="008D1E64"/>
    <w:rsid w:val="008D2B00"/>
    <w:rsid w:val="008D3024"/>
    <w:rsid w:val="008D3706"/>
    <w:rsid w:val="008D3A85"/>
    <w:rsid w:val="008D47C2"/>
    <w:rsid w:val="008D52C2"/>
    <w:rsid w:val="008D6F82"/>
    <w:rsid w:val="008E033B"/>
    <w:rsid w:val="008E2689"/>
    <w:rsid w:val="008E2E04"/>
    <w:rsid w:val="008E355B"/>
    <w:rsid w:val="008E3935"/>
    <w:rsid w:val="008E3D36"/>
    <w:rsid w:val="008E43B4"/>
    <w:rsid w:val="008E4F0D"/>
    <w:rsid w:val="008E557E"/>
    <w:rsid w:val="008E5647"/>
    <w:rsid w:val="008E5ED4"/>
    <w:rsid w:val="008E64F0"/>
    <w:rsid w:val="008F0138"/>
    <w:rsid w:val="008F068C"/>
    <w:rsid w:val="008F1420"/>
    <w:rsid w:val="008F16CB"/>
    <w:rsid w:val="008F1BEA"/>
    <w:rsid w:val="008F1F26"/>
    <w:rsid w:val="008F4080"/>
    <w:rsid w:val="008F5A98"/>
    <w:rsid w:val="008F5F7B"/>
    <w:rsid w:val="008F6313"/>
    <w:rsid w:val="008F6528"/>
    <w:rsid w:val="008F775B"/>
    <w:rsid w:val="009000CE"/>
    <w:rsid w:val="0090036B"/>
    <w:rsid w:val="009008C6"/>
    <w:rsid w:val="00901005"/>
    <w:rsid w:val="00901A0D"/>
    <w:rsid w:val="0090209E"/>
    <w:rsid w:val="00902747"/>
    <w:rsid w:val="009039B2"/>
    <w:rsid w:val="00905CB7"/>
    <w:rsid w:val="00906149"/>
    <w:rsid w:val="00907233"/>
    <w:rsid w:val="00907701"/>
    <w:rsid w:val="009108A0"/>
    <w:rsid w:val="00910BA0"/>
    <w:rsid w:val="00911386"/>
    <w:rsid w:val="00911A34"/>
    <w:rsid w:val="00911AA6"/>
    <w:rsid w:val="009129D6"/>
    <w:rsid w:val="00912A91"/>
    <w:rsid w:val="00912F11"/>
    <w:rsid w:val="009149FD"/>
    <w:rsid w:val="00914EA7"/>
    <w:rsid w:val="00915A59"/>
    <w:rsid w:val="00917AD3"/>
    <w:rsid w:val="00920778"/>
    <w:rsid w:val="00921235"/>
    <w:rsid w:val="009212D4"/>
    <w:rsid w:val="00922ACD"/>
    <w:rsid w:val="009243C5"/>
    <w:rsid w:val="00924597"/>
    <w:rsid w:val="00925E33"/>
    <w:rsid w:val="0092710F"/>
    <w:rsid w:val="009274CC"/>
    <w:rsid w:val="009274FD"/>
    <w:rsid w:val="009275C5"/>
    <w:rsid w:val="0092769B"/>
    <w:rsid w:val="00927929"/>
    <w:rsid w:val="0093111C"/>
    <w:rsid w:val="00932006"/>
    <w:rsid w:val="00932321"/>
    <w:rsid w:val="00933193"/>
    <w:rsid w:val="00933AE9"/>
    <w:rsid w:val="009344CA"/>
    <w:rsid w:val="00934695"/>
    <w:rsid w:val="00934BF5"/>
    <w:rsid w:val="009353E2"/>
    <w:rsid w:val="00937B52"/>
    <w:rsid w:val="00940224"/>
    <w:rsid w:val="00940683"/>
    <w:rsid w:val="00940822"/>
    <w:rsid w:val="00940904"/>
    <w:rsid w:val="00941EC6"/>
    <w:rsid w:val="00942A7C"/>
    <w:rsid w:val="0094369C"/>
    <w:rsid w:val="00943D80"/>
    <w:rsid w:val="00943E4A"/>
    <w:rsid w:val="00944576"/>
    <w:rsid w:val="00944D2E"/>
    <w:rsid w:val="00945656"/>
    <w:rsid w:val="00946C9A"/>
    <w:rsid w:val="00947BA5"/>
    <w:rsid w:val="00947EAC"/>
    <w:rsid w:val="009524F1"/>
    <w:rsid w:val="009533C3"/>
    <w:rsid w:val="00953ACA"/>
    <w:rsid w:val="00954C44"/>
    <w:rsid w:val="0095510F"/>
    <w:rsid w:val="009553E8"/>
    <w:rsid w:val="00955C2A"/>
    <w:rsid w:val="00956625"/>
    <w:rsid w:val="00957AAA"/>
    <w:rsid w:val="009600CA"/>
    <w:rsid w:val="009601FF"/>
    <w:rsid w:val="0096181D"/>
    <w:rsid w:val="00962825"/>
    <w:rsid w:val="00962A1C"/>
    <w:rsid w:val="00963D2F"/>
    <w:rsid w:val="00964BE3"/>
    <w:rsid w:val="00964CD1"/>
    <w:rsid w:val="0096524D"/>
    <w:rsid w:val="00966FA5"/>
    <w:rsid w:val="00967000"/>
    <w:rsid w:val="00967E51"/>
    <w:rsid w:val="009707E3"/>
    <w:rsid w:val="00970DBD"/>
    <w:rsid w:val="009710E5"/>
    <w:rsid w:val="009711D4"/>
    <w:rsid w:val="00972062"/>
    <w:rsid w:val="00973708"/>
    <w:rsid w:val="009737C5"/>
    <w:rsid w:val="00973933"/>
    <w:rsid w:val="00975A4E"/>
    <w:rsid w:val="0097646B"/>
    <w:rsid w:val="00976A6B"/>
    <w:rsid w:val="009777FB"/>
    <w:rsid w:val="00980C52"/>
    <w:rsid w:val="00981966"/>
    <w:rsid w:val="009829F8"/>
    <w:rsid w:val="00982DE5"/>
    <w:rsid w:val="009846B7"/>
    <w:rsid w:val="00984D3A"/>
    <w:rsid w:val="00985194"/>
    <w:rsid w:val="00985212"/>
    <w:rsid w:val="009856BF"/>
    <w:rsid w:val="00986088"/>
    <w:rsid w:val="00986090"/>
    <w:rsid w:val="0099014D"/>
    <w:rsid w:val="00990406"/>
    <w:rsid w:val="00990AC7"/>
    <w:rsid w:val="009910F1"/>
    <w:rsid w:val="00991F1C"/>
    <w:rsid w:val="00992C81"/>
    <w:rsid w:val="00993696"/>
    <w:rsid w:val="0099375C"/>
    <w:rsid w:val="00995FF1"/>
    <w:rsid w:val="00996420"/>
    <w:rsid w:val="0099727E"/>
    <w:rsid w:val="00997CCC"/>
    <w:rsid w:val="00997DC4"/>
    <w:rsid w:val="009A06A6"/>
    <w:rsid w:val="009A1DBB"/>
    <w:rsid w:val="009A2B96"/>
    <w:rsid w:val="009A2BD3"/>
    <w:rsid w:val="009A330D"/>
    <w:rsid w:val="009A3933"/>
    <w:rsid w:val="009A4353"/>
    <w:rsid w:val="009A57A2"/>
    <w:rsid w:val="009A5C6E"/>
    <w:rsid w:val="009A63A6"/>
    <w:rsid w:val="009A66CF"/>
    <w:rsid w:val="009A6DA4"/>
    <w:rsid w:val="009B09F4"/>
    <w:rsid w:val="009B0BBC"/>
    <w:rsid w:val="009B0E4E"/>
    <w:rsid w:val="009B1118"/>
    <w:rsid w:val="009B1FFC"/>
    <w:rsid w:val="009B3564"/>
    <w:rsid w:val="009B3649"/>
    <w:rsid w:val="009B46E6"/>
    <w:rsid w:val="009B4855"/>
    <w:rsid w:val="009B4D3B"/>
    <w:rsid w:val="009B4EF2"/>
    <w:rsid w:val="009B51DC"/>
    <w:rsid w:val="009B53D0"/>
    <w:rsid w:val="009B60A9"/>
    <w:rsid w:val="009B6397"/>
    <w:rsid w:val="009B6417"/>
    <w:rsid w:val="009B68D2"/>
    <w:rsid w:val="009B756C"/>
    <w:rsid w:val="009B75B1"/>
    <w:rsid w:val="009B7BC1"/>
    <w:rsid w:val="009C195A"/>
    <w:rsid w:val="009C22DE"/>
    <w:rsid w:val="009C319A"/>
    <w:rsid w:val="009C395D"/>
    <w:rsid w:val="009C3C9B"/>
    <w:rsid w:val="009C4AF9"/>
    <w:rsid w:val="009C4B3A"/>
    <w:rsid w:val="009D09A3"/>
    <w:rsid w:val="009D0F28"/>
    <w:rsid w:val="009D1A1D"/>
    <w:rsid w:val="009D20FD"/>
    <w:rsid w:val="009D2F3B"/>
    <w:rsid w:val="009D31AD"/>
    <w:rsid w:val="009D3505"/>
    <w:rsid w:val="009D369B"/>
    <w:rsid w:val="009D410A"/>
    <w:rsid w:val="009D416D"/>
    <w:rsid w:val="009D51E4"/>
    <w:rsid w:val="009D5807"/>
    <w:rsid w:val="009D5C33"/>
    <w:rsid w:val="009D5F82"/>
    <w:rsid w:val="009D64F0"/>
    <w:rsid w:val="009D710D"/>
    <w:rsid w:val="009D755A"/>
    <w:rsid w:val="009D7690"/>
    <w:rsid w:val="009E0C55"/>
    <w:rsid w:val="009E0D9D"/>
    <w:rsid w:val="009E0DD7"/>
    <w:rsid w:val="009E0DDE"/>
    <w:rsid w:val="009E1E9A"/>
    <w:rsid w:val="009E259E"/>
    <w:rsid w:val="009E3471"/>
    <w:rsid w:val="009E34AB"/>
    <w:rsid w:val="009E3712"/>
    <w:rsid w:val="009E4367"/>
    <w:rsid w:val="009E5166"/>
    <w:rsid w:val="009E5E6E"/>
    <w:rsid w:val="009E7C9E"/>
    <w:rsid w:val="009F0742"/>
    <w:rsid w:val="009F2781"/>
    <w:rsid w:val="009F2C8D"/>
    <w:rsid w:val="009F5219"/>
    <w:rsid w:val="009F5310"/>
    <w:rsid w:val="009F5CC9"/>
    <w:rsid w:val="009F5E84"/>
    <w:rsid w:val="009F6708"/>
    <w:rsid w:val="009F6BD2"/>
    <w:rsid w:val="009F7004"/>
    <w:rsid w:val="009F7B3B"/>
    <w:rsid w:val="00A0008F"/>
    <w:rsid w:val="00A00145"/>
    <w:rsid w:val="00A00ADD"/>
    <w:rsid w:val="00A01E16"/>
    <w:rsid w:val="00A02338"/>
    <w:rsid w:val="00A03152"/>
    <w:rsid w:val="00A05702"/>
    <w:rsid w:val="00A0589F"/>
    <w:rsid w:val="00A058F2"/>
    <w:rsid w:val="00A05E2B"/>
    <w:rsid w:val="00A07353"/>
    <w:rsid w:val="00A07484"/>
    <w:rsid w:val="00A10531"/>
    <w:rsid w:val="00A10C5A"/>
    <w:rsid w:val="00A1117C"/>
    <w:rsid w:val="00A1183F"/>
    <w:rsid w:val="00A118C5"/>
    <w:rsid w:val="00A12807"/>
    <w:rsid w:val="00A12811"/>
    <w:rsid w:val="00A12FF9"/>
    <w:rsid w:val="00A13E4D"/>
    <w:rsid w:val="00A151C6"/>
    <w:rsid w:val="00A1524D"/>
    <w:rsid w:val="00A1576E"/>
    <w:rsid w:val="00A17630"/>
    <w:rsid w:val="00A17721"/>
    <w:rsid w:val="00A202E9"/>
    <w:rsid w:val="00A21572"/>
    <w:rsid w:val="00A21CCC"/>
    <w:rsid w:val="00A22434"/>
    <w:rsid w:val="00A22443"/>
    <w:rsid w:val="00A22C37"/>
    <w:rsid w:val="00A239F5"/>
    <w:rsid w:val="00A24C3D"/>
    <w:rsid w:val="00A2530B"/>
    <w:rsid w:val="00A26507"/>
    <w:rsid w:val="00A26E9B"/>
    <w:rsid w:val="00A27479"/>
    <w:rsid w:val="00A27E8B"/>
    <w:rsid w:val="00A30070"/>
    <w:rsid w:val="00A3022F"/>
    <w:rsid w:val="00A30911"/>
    <w:rsid w:val="00A30BC2"/>
    <w:rsid w:val="00A318ED"/>
    <w:rsid w:val="00A3232E"/>
    <w:rsid w:val="00A32358"/>
    <w:rsid w:val="00A33F95"/>
    <w:rsid w:val="00A34856"/>
    <w:rsid w:val="00A34ADD"/>
    <w:rsid w:val="00A3731B"/>
    <w:rsid w:val="00A37733"/>
    <w:rsid w:val="00A37D39"/>
    <w:rsid w:val="00A418D5"/>
    <w:rsid w:val="00A41CAB"/>
    <w:rsid w:val="00A41D7E"/>
    <w:rsid w:val="00A43493"/>
    <w:rsid w:val="00A4411A"/>
    <w:rsid w:val="00A4446C"/>
    <w:rsid w:val="00A46B52"/>
    <w:rsid w:val="00A4737B"/>
    <w:rsid w:val="00A47F84"/>
    <w:rsid w:val="00A5014A"/>
    <w:rsid w:val="00A50F46"/>
    <w:rsid w:val="00A51C3C"/>
    <w:rsid w:val="00A51EC3"/>
    <w:rsid w:val="00A5206C"/>
    <w:rsid w:val="00A52B97"/>
    <w:rsid w:val="00A532A4"/>
    <w:rsid w:val="00A53B65"/>
    <w:rsid w:val="00A53DE1"/>
    <w:rsid w:val="00A56583"/>
    <w:rsid w:val="00A56DBF"/>
    <w:rsid w:val="00A6215B"/>
    <w:rsid w:val="00A63A1D"/>
    <w:rsid w:val="00A63E8C"/>
    <w:rsid w:val="00A64742"/>
    <w:rsid w:val="00A66FE3"/>
    <w:rsid w:val="00A67EE9"/>
    <w:rsid w:val="00A71490"/>
    <w:rsid w:val="00A716B2"/>
    <w:rsid w:val="00A71A26"/>
    <w:rsid w:val="00A71D38"/>
    <w:rsid w:val="00A73E0E"/>
    <w:rsid w:val="00A746A9"/>
    <w:rsid w:val="00A74B87"/>
    <w:rsid w:val="00A769F1"/>
    <w:rsid w:val="00A76E88"/>
    <w:rsid w:val="00A7797D"/>
    <w:rsid w:val="00A81416"/>
    <w:rsid w:val="00A81C26"/>
    <w:rsid w:val="00A81CB4"/>
    <w:rsid w:val="00A824FF"/>
    <w:rsid w:val="00A84F83"/>
    <w:rsid w:val="00A86892"/>
    <w:rsid w:val="00A87FBD"/>
    <w:rsid w:val="00A904F7"/>
    <w:rsid w:val="00A91664"/>
    <w:rsid w:val="00A918A0"/>
    <w:rsid w:val="00A91A11"/>
    <w:rsid w:val="00A92110"/>
    <w:rsid w:val="00A930E5"/>
    <w:rsid w:val="00A935B7"/>
    <w:rsid w:val="00A93691"/>
    <w:rsid w:val="00A93C3E"/>
    <w:rsid w:val="00A9442F"/>
    <w:rsid w:val="00A94C1D"/>
    <w:rsid w:val="00A94EA6"/>
    <w:rsid w:val="00A96022"/>
    <w:rsid w:val="00A96623"/>
    <w:rsid w:val="00A9701E"/>
    <w:rsid w:val="00AA07F1"/>
    <w:rsid w:val="00AA0F1E"/>
    <w:rsid w:val="00AA1ED0"/>
    <w:rsid w:val="00AA2251"/>
    <w:rsid w:val="00AA3339"/>
    <w:rsid w:val="00AA4369"/>
    <w:rsid w:val="00AA517C"/>
    <w:rsid w:val="00AA52B0"/>
    <w:rsid w:val="00AA63EF"/>
    <w:rsid w:val="00AA6F85"/>
    <w:rsid w:val="00AA76FF"/>
    <w:rsid w:val="00AA7DD4"/>
    <w:rsid w:val="00AA7E41"/>
    <w:rsid w:val="00AB0044"/>
    <w:rsid w:val="00AB0F22"/>
    <w:rsid w:val="00AB195E"/>
    <w:rsid w:val="00AB1A0C"/>
    <w:rsid w:val="00AB1A75"/>
    <w:rsid w:val="00AB24B9"/>
    <w:rsid w:val="00AB28DD"/>
    <w:rsid w:val="00AB5892"/>
    <w:rsid w:val="00AB5B70"/>
    <w:rsid w:val="00AB6BBD"/>
    <w:rsid w:val="00AB6E1F"/>
    <w:rsid w:val="00AC1ED5"/>
    <w:rsid w:val="00AC2FF9"/>
    <w:rsid w:val="00AC3D17"/>
    <w:rsid w:val="00AC570D"/>
    <w:rsid w:val="00AC578C"/>
    <w:rsid w:val="00AC6169"/>
    <w:rsid w:val="00AC6336"/>
    <w:rsid w:val="00AC6850"/>
    <w:rsid w:val="00AC6D41"/>
    <w:rsid w:val="00AD01CB"/>
    <w:rsid w:val="00AD0737"/>
    <w:rsid w:val="00AD2706"/>
    <w:rsid w:val="00AD3CC4"/>
    <w:rsid w:val="00AD43C9"/>
    <w:rsid w:val="00AD5678"/>
    <w:rsid w:val="00AD5CFC"/>
    <w:rsid w:val="00AD6088"/>
    <w:rsid w:val="00AD6EF4"/>
    <w:rsid w:val="00AD70C3"/>
    <w:rsid w:val="00AD7612"/>
    <w:rsid w:val="00AD7766"/>
    <w:rsid w:val="00AE0479"/>
    <w:rsid w:val="00AE0534"/>
    <w:rsid w:val="00AE08F2"/>
    <w:rsid w:val="00AE14D5"/>
    <w:rsid w:val="00AE153B"/>
    <w:rsid w:val="00AE201D"/>
    <w:rsid w:val="00AE207A"/>
    <w:rsid w:val="00AE3CC6"/>
    <w:rsid w:val="00AE3D14"/>
    <w:rsid w:val="00AE57C3"/>
    <w:rsid w:val="00AE602D"/>
    <w:rsid w:val="00AE6461"/>
    <w:rsid w:val="00AE6B5D"/>
    <w:rsid w:val="00AF16A6"/>
    <w:rsid w:val="00AF17EE"/>
    <w:rsid w:val="00AF34E8"/>
    <w:rsid w:val="00AF4478"/>
    <w:rsid w:val="00AF4982"/>
    <w:rsid w:val="00AF53F7"/>
    <w:rsid w:val="00AF64F3"/>
    <w:rsid w:val="00AF6530"/>
    <w:rsid w:val="00AF756D"/>
    <w:rsid w:val="00AF7E3B"/>
    <w:rsid w:val="00B019B5"/>
    <w:rsid w:val="00B01B4A"/>
    <w:rsid w:val="00B0209F"/>
    <w:rsid w:val="00B023F4"/>
    <w:rsid w:val="00B02C2B"/>
    <w:rsid w:val="00B02CB2"/>
    <w:rsid w:val="00B0372F"/>
    <w:rsid w:val="00B04382"/>
    <w:rsid w:val="00B0446A"/>
    <w:rsid w:val="00B0463A"/>
    <w:rsid w:val="00B055A3"/>
    <w:rsid w:val="00B06571"/>
    <w:rsid w:val="00B073F8"/>
    <w:rsid w:val="00B07801"/>
    <w:rsid w:val="00B079A7"/>
    <w:rsid w:val="00B119A8"/>
    <w:rsid w:val="00B123EE"/>
    <w:rsid w:val="00B136E1"/>
    <w:rsid w:val="00B13A08"/>
    <w:rsid w:val="00B13A64"/>
    <w:rsid w:val="00B148F3"/>
    <w:rsid w:val="00B14B95"/>
    <w:rsid w:val="00B14D14"/>
    <w:rsid w:val="00B150DC"/>
    <w:rsid w:val="00B15673"/>
    <w:rsid w:val="00B167FA"/>
    <w:rsid w:val="00B1706B"/>
    <w:rsid w:val="00B17B39"/>
    <w:rsid w:val="00B20BA3"/>
    <w:rsid w:val="00B223F6"/>
    <w:rsid w:val="00B2243B"/>
    <w:rsid w:val="00B22AA6"/>
    <w:rsid w:val="00B236FB"/>
    <w:rsid w:val="00B266A3"/>
    <w:rsid w:val="00B30575"/>
    <w:rsid w:val="00B313BF"/>
    <w:rsid w:val="00B31DAF"/>
    <w:rsid w:val="00B326A3"/>
    <w:rsid w:val="00B33199"/>
    <w:rsid w:val="00B34122"/>
    <w:rsid w:val="00B3525B"/>
    <w:rsid w:val="00B35C6C"/>
    <w:rsid w:val="00B368D2"/>
    <w:rsid w:val="00B36DA7"/>
    <w:rsid w:val="00B36E77"/>
    <w:rsid w:val="00B40C26"/>
    <w:rsid w:val="00B40FFE"/>
    <w:rsid w:val="00B42161"/>
    <w:rsid w:val="00B42B5D"/>
    <w:rsid w:val="00B42BC5"/>
    <w:rsid w:val="00B43427"/>
    <w:rsid w:val="00B45DFA"/>
    <w:rsid w:val="00B46930"/>
    <w:rsid w:val="00B4694D"/>
    <w:rsid w:val="00B46FD4"/>
    <w:rsid w:val="00B53536"/>
    <w:rsid w:val="00B54610"/>
    <w:rsid w:val="00B54B81"/>
    <w:rsid w:val="00B550E8"/>
    <w:rsid w:val="00B5552E"/>
    <w:rsid w:val="00B559EB"/>
    <w:rsid w:val="00B55C10"/>
    <w:rsid w:val="00B5667E"/>
    <w:rsid w:val="00B56684"/>
    <w:rsid w:val="00B56CE0"/>
    <w:rsid w:val="00B56E01"/>
    <w:rsid w:val="00B5728E"/>
    <w:rsid w:val="00B57AEA"/>
    <w:rsid w:val="00B57C13"/>
    <w:rsid w:val="00B57C1E"/>
    <w:rsid w:val="00B57E8F"/>
    <w:rsid w:val="00B60468"/>
    <w:rsid w:val="00B6087F"/>
    <w:rsid w:val="00B60B0A"/>
    <w:rsid w:val="00B61100"/>
    <w:rsid w:val="00B61335"/>
    <w:rsid w:val="00B618A0"/>
    <w:rsid w:val="00B628B2"/>
    <w:rsid w:val="00B62A81"/>
    <w:rsid w:val="00B637AD"/>
    <w:rsid w:val="00B63FAA"/>
    <w:rsid w:val="00B65225"/>
    <w:rsid w:val="00B65DB7"/>
    <w:rsid w:val="00B663BE"/>
    <w:rsid w:val="00B66DE2"/>
    <w:rsid w:val="00B67D5B"/>
    <w:rsid w:val="00B67DEE"/>
    <w:rsid w:val="00B703B4"/>
    <w:rsid w:val="00B70A05"/>
    <w:rsid w:val="00B70C81"/>
    <w:rsid w:val="00B70D29"/>
    <w:rsid w:val="00B710F6"/>
    <w:rsid w:val="00B7125A"/>
    <w:rsid w:val="00B730A6"/>
    <w:rsid w:val="00B7398F"/>
    <w:rsid w:val="00B74CAD"/>
    <w:rsid w:val="00B756A6"/>
    <w:rsid w:val="00B76343"/>
    <w:rsid w:val="00B76670"/>
    <w:rsid w:val="00B77ED6"/>
    <w:rsid w:val="00B801D5"/>
    <w:rsid w:val="00B8087B"/>
    <w:rsid w:val="00B80CEA"/>
    <w:rsid w:val="00B81D6D"/>
    <w:rsid w:val="00B81E5F"/>
    <w:rsid w:val="00B83808"/>
    <w:rsid w:val="00B839E9"/>
    <w:rsid w:val="00B83A0D"/>
    <w:rsid w:val="00B83F82"/>
    <w:rsid w:val="00B84B98"/>
    <w:rsid w:val="00B853D3"/>
    <w:rsid w:val="00B859A6"/>
    <w:rsid w:val="00B86FBE"/>
    <w:rsid w:val="00B879D8"/>
    <w:rsid w:val="00B87FE8"/>
    <w:rsid w:val="00B903F2"/>
    <w:rsid w:val="00B909B9"/>
    <w:rsid w:val="00B914DE"/>
    <w:rsid w:val="00B9176C"/>
    <w:rsid w:val="00B91C92"/>
    <w:rsid w:val="00B92291"/>
    <w:rsid w:val="00B946FD"/>
    <w:rsid w:val="00B95E33"/>
    <w:rsid w:val="00B96139"/>
    <w:rsid w:val="00B96FDD"/>
    <w:rsid w:val="00B9778D"/>
    <w:rsid w:val="00BA0FD2"/>
    <w:rsid w:val="00BA176D"/>
    <w:rsid w:val="00BA18C8"/>
    <w:rsid w:val="00BA192D"/>
    <w:rsid w:val="00BA197F"/>
    <w:rsid w:val="00BA1EDF"/>
    <w:rsid w:val="00BA3889"/>
    <w:rsid w:val="00BA45E0"/>
    <w:rsid w:val="00BA524B"/>
    <w:rsid w:val="00BA5A72"/>
    <w:rsid w:val="00BA73C1"/>
    <w:rsid w:val="00BA77FA"/>
    <w:rsid w:val="00BB379E"/>
    <w:rsid w:val="00BB42BA"/>
    <w:rsid w:val="00BB515A"/>
    <w:rsid w:val="00BB675F"/>
    <w:rsid w:val="00BB6C63"/>
    <w:rsid w:val="00BB713A"/>
    <w:rsid w:val="00BC02A1"/>
    <w:rsid w:val="00BC0472"/>
    <w:rsid w:val="00BC0A96"/>
    <w:rsid w:val="00BC10B3"/>
    <w:rsid w:val="00BC1615"/>
    <w:rsid w:val="00BC19BB"/>
    <w:rsid w:val="00BC1E03"/>
    <w:rsid w:val="00BC2BCC"/>
    <w:rsid w:val="00BC3204"/>
    <w:rsid w:val="00BC4162"/>
    <w:rsid w:val="00BC4367"/>
    <w:rsid w:val="00BC4472"/>
    <w:rsid w:val="00BC4F02"/>
    <w:rsid w:val="00BC5C65"/>
    <w:rsid w:val="00BC64B9"/>
    <w:rsid w:val="00BC6608"/>
    <w:rsid w:val="00BC6672"/>
    <w:rsid w:val="00BC7178"/>
    <w:rsid w:val="00BC7E5A"/>
    <w:rsid w:val="00BC7E6F"/>
    <w:rsid w:val="00BD01D5"/>
    <w:rsid w:val="00BD1A94"/>
    <w:rsid w:val="00BD39EA"/>
    <w:rsid w:val="00BD3A18"/>
    <w:rsid w:val="00BD3DCF"/>
    <w:rsid w:val="00BD4006"/>
    <w:rsid w:val="00BD4852"/>
    <w:rsid w:val="00BD4BA0"/>
    <w:rsid w:val="00BD4D9D"/>
    <w:rsid w:val="00BD4F18"/>
    <w:rsid w:val="00BD53C8"/>
    <w:rsid w:val="00BD6403"/>
    <w:rsid w:val="00BE04D5"/>
    <w:rsid w:val="00BE1709"/>
    <w:rsid w:val="00BE264B"/>
    <w:rsid w:val="00BE2669"/>
    <w:rsid w:val="00BE2A88"/>
    <w:rsid w:val="00BE2BE5"/>
    <w:rsid w:val="00BE3AFA"/>
    <w:rsid w:val="00BE5414"/>
    <w:rsid w:val="00BE599F"/>
    <w:rsid w:val="00BE5D7C"/>
    <w:rsid w:val="00BE6FBB"/>
    <w:rsid w:val="00BE72B2"/>
    <w:rsid w:val="00BE73C3"/>
    <w:rsid w:val="00BE7D4D"/>
    <w:rsid w:val="00BF189A"/>
    <w:rsid w:val="00BF202F"/>
    <w:rsid w:val="00BF2E69"/>
    <w:rsid w:val="00BF376E"/>
    <w:rsid w:val="00BF44D5"/>
    <w:rsid w:val="00BF4721"/>
    <w:rsid w:val="00BF4F11"/>
    <w:rsid w:val="00BF5349"/>
    <w:rsid w:val="00BF62D1"/>
    <w:rsid w:val="00BF6498"/>
    <w:rsid w:val="00BF68E8"/>
    <w:rsid w:val="00BF7202"/>
    <w:rsid w:val="00BF7593"/>
    <w:rsid w:val="00BF7F31"/>
    <w:rsid w:val="00C000D7"/>
    <w:rsid w:val="00C004E4"/>
    <w:rsid w:val="00C00C95"/>
    <w:rsid w:val="00C017D6"/>
    <w:rsid w:val="00C01A11"/>
    <w:rsid w:val="00C01B6D"/>
    <w:rsid w:val="00C02B11"/>
    <w:rsid w:val="00C02CDB"/>
    <w:rsid w:val="00C03ADF"/>
    <w:rsid w:val="00C04007"/>
    <w:rsid w:val="00C05DE5"/>
    <w:rsid w:val="00C06A7F"/>
    <w:rsid w:val="00C07400"/>
    <w:rsid w:val="00C101B0"/>
    <w:rsid w:val="00C105DC"/>
    <w:rsid w:val="00C106F6"/>
    <w:rsid w:val="00C123B0"/>
    <w:rsid w:val="00C12E29"/>
    <w:rsid w:val="00C134F1"/>
    <w:rsid w:val="00C13A80"/>
    <w:rsid w:val="00C15A31"/>
    <w:rsid w:val="00C15C4D"/>
    <w:rsid w:val="00C16564"/>
    <w:rsid w:val="00C16A69"/>
    <w:rsid w:val="00C22291"/>
    <w:rsid w:val="00C225F5"/>
    <w:rsid w:val="00C23091"/>
    <w:rsid w:val="00C24614"/>
    <w:rsid w:val="00C26087"/>
    <w:rsid w:val="00C26D29"/>
    <w:rsid w:val="00C271A4"/>
    <w:rsid w:val="00C304F9"/>
    <w:rsid w:val="00C30F18"/>
    <w:rsid w:val="00C3210B"/>
    <w:rsid w:val="00C32D69"/>
    <w:rsid w:val="00C32D93"/>
    <w:rsid w:val="00C338F5"/>
    <w:rsid w:val="00C34799"/>
    <w:rsid w:val="00C365B8"/>
    <w:rsid w:val="00C37C30"/>
    <w:rsid w:val="00C40B7D"/>
    <w:rsid w:val="00C41B7A"/>
    <w:rsid w:val="00C44ED6"/>
    <w:rsid w:val="00C4504B"/>
    <w:rsid w:val="00C451A2"/>
    <w:rsid w:val="00C45239"/>
    <w:rsid w:val="00C4547F"/>
    <w:rsid w:val="00C46864"/>
    <w:rsid w:val="00C46C73"/>
    <w:rsid w:val="00C51353"/>
    <w:rsid w:val="00C51A64"/>
    <w:rsid w:val="00C521B5"/>
    <w:rsid w:val="00C53450"/>
    <w:rsid w:val="00C53BC8"/>
    <w:rsid w:val="00C557D2"/>
    <w:rsid w:val="00C55E60"/>
    <w:rsid w:val="00C56954"/>
    <w:rsid w:val="00C56B6E"/>
    <w:rsid w:val="00C57EA2"/>
    <w:rsid w:val="00C60190"/>
    <w:rsid w:val="00C60228"/>
    <w:rsid w:val="00C60923"/>
    <w:rsid w:val="00C60A8B"/>
    <w:rsid w:val="00C60DF0"/>
    <w:rsid w:val="00C6107F"/>
    <w:rsid w:val="00C6111B"/>
    <w:rsid w:val="00C616D3"/>
    <w:rsid w:val="00C62967"/>
    <w:rsid w:val="00C63238"/>
    <w:rsid w:val="00C637F6"/>
    <w:rsid w:val="00C6425F"/>
    <w:rsid w:val="00C64681"/>
    <w:rsid w:val="00C65042"/>
    <w:rsid w:val="00C656FA"/>
    <w:rsid w:val="00C65CE6"/>
    <w:rsid w:val="00C67347"/>
    <w:rsid w:val="00C71D1E"/>
    <w:rsid w:val="00C72117"/>
    <w:rsid w:val="00C743F9"/>
    <w:rsid w:val="00C7449D"/>
    <w:rsid w:val="00C753BE"/>
    <w:rsid w:val="00C75F41"/>
    <w:rsid w:val="00C7678C"/>
    <w:rsid w:val="00C77531"/>
    <w:rsid w:val="00C77B98"/>
    <w:rsid w:val="00C80168"/>
    <w:rsid w:val="00C80301"/>
    <w:rsid w:val="00C804E4"/>
    <w:rsid w:val="00C80597"/>
    <w:rsid w:val="00C80B5D"/>
    <w:rsid w:val="00C80F64"/>
    <w:rsid w:val="00C8284A"/>
    <w:rsid w:val="00C83615"/>
    <w:rsid w:val="00C837AC"/>
    <w:rsid w:val="00C83BAB"/>
    <w:rsid w:val="00C852AD"/>
    <w:rsid w:val="00C8597A"/>
    <w:rsid w:val="00C85E04"/>
    <w:rsid w:val="00C860C0"/>
    <w:rsid w:val="00C8668C"/>
    <w:rsid w:val="00C86A19"/>
    <w:rsid w:val="00C86B47"/>
    <w:rsid w:val="00C86D05"/>
    <w:rsid w:val="00C87DDD"/>
    <w:rsid w:val="00C900D7"/>
    <w:rsid w:val="00C910C9"/>
    <w:rsid w:val="00C91594"/>
    <w:rsid w:val="00C91B3B"/>
    <w:rsid w:val="00C9209F"/>
    <w:rsid w:val="00C923C4"/>
    <w:rsid w:val="00C930AB"/>
    <w:rsid w:val="00C9336D"/>
    <w:rsid w:val="00C941F0"/>
    <w:rsid w:val="00C94A4E"/>
    <w:rsid w:val="00C9623D"/>
    <w:rsid w:val="00C96299"/>
    <w:rsid w:val="00CA0B6F"/>
    <w:rsid w:val="00CA4053"/>
    <w:rsid w:val="00CA4B71"/>
    <w:rsid w:val="00CA55E4"/>
    <w:rsid w:val="00CA5F1C"/>
    <w:rsid w:val="00CA6230"/>
    <w:rsid w:val="00CA6B86"/>
    <w:rsid w:val="00CB0EDA"/>
    <w:rsid w:val="00CB17F6"/>
    <w:rsid w:val="00CB1977"/>
    <w:rsid w:val="00CB1B02"/>
    <w:rsid w:val="00CB2CFB"/>
    <w:rsid w:val="00CB3CAB"/>
    <w:rsid w:val="00CB4A92"/>
    <w:rsid w:val="00CB538E"/>
    <w:rsid w:val="00CB690D"/>
    <w:rsid w:val="00CB76A9"/>
    <w:rsid w:val="00CC0461"/>
    <w:rsid w:val="00CC08B0"/>
    <w:rsid w:val="00CC0E37"/>
    <w:rsid w:val="00CC10F4"/>
    <w:rsid w:val="00CC1FA6"/>
    <w:rsid w:val="00CC26AF"/>
    <w:rsid w:val="00CC5867"/>
    <w:rsid w:val="00CC64A2"/>
    <w:rsid w:val="00CC6828"/>
    <w:rsid w:val="00CC71F9"/>
    <w:rsid w:val="00CC76F4"/>
    <w:rsid w:val="00CD10CB"/>
    <w:rsid w:val="00CD1A2F"/>
    <w:rsid w:val="00CD1AF0"/>
    <w:rsid w:val="00CD22FC"/>
    <w:rsid w:val="00CD24FF"/>
    <w:rsid w:val="00CD34F9"/>
    <w:rsid w:val="00CD38BC"/>
    <w:rsid w:val="00CD4558"/>
    <w:rsid w:val="00CD4671"/>
    <w:rsid w:val="00CD4F54"/>
    <w:rsid w:val="00CD4FB3"/>
    <w:rsid w:val="00CD5DAD"/>
    <w:rsid w:val="00CD5E87"/>
    <w:rsid w:val="00CD608D"/>
    <w:rsid w:val="00CD610D"/>
    <w:rsid w:val="00CD66F1"/>
    <w:rsid w:val="00CD6B0B"/>
    <w:rsid w:val="00CD79F4"/>
    <w:rsid w:val="00CE1B04"/>
    <w:rsid w:val="00CE2740"/>
    <w:rsid w:val="00CE30F1"/>
    <w:rsid w:val="00CE38B4"/>
    <w:rsid w:val="00CE588C"/>
    <w:rsid w:val="00CE5CD0"/>
    <w:rsid w:val="00CE6972"/>
    <w:rsid w:val="00CE6A67"/>
    <w:rsid w:val="00CE6C26"/>
    <w:rsid w:val="00CE72D8"/>
    <w:rsid w:val="00CE7F10"/>
    <w:rsid w:val="00CF03C0"/>
    <w:rsid w:val="00CF0635"/>
    <w:rsid w:val="00CF2209"/>
    <w:rsid w:val="00CF223A"/>
    <w:rsid w:val="00CF232A"/>
    <w:rsid w:val="00CF2570"/>
    <w:rsid w:val="00CF3176"/>
    <w:rsid w:val="00CF5EA4"/>
    <w:rsid w:val="00CF68A0"/>
    <w:rsid w:val="00CF773B"/>
    <w:rsid w:val="00CF7D15"/>
    <w:rsid w:val="00D014A3"/>
    <w:rsid w:val="00D01E57"/>
    <w:rsid w:val="00D02475"/>
    <w:rsid w:val="00D02CB7"/>
    <w:rsid w:val="00D03931"/>
    <w:rsid w:val="00D03EB2"/>
    <w:rsid w:val="00D0445C"/>
    <w:rsid w:val="00D05534"/>
    <w:rsid w:val="00D05671"/>
    <w:rsid w:val="00D07A56"/>
    <w:rsid w:val="00D07E6C"/>
    <w:rsid w:val="00D1064B"/>
    <w:rsid w:val="00D11391"/>
    <w:rsid w:val="00D118D8"/>
    <w:rsid w:val="00D12E66"/>
    <w:rsid w:val="00D136AD"/>
    <w:rsid w:val="00D137AE"/>
    <w:rsid w:val="00D14521"/>
    <w:rsid w:val="00D1510C"/>
    <w:rsid w:val="00D15476"/>
    <w:rsid w:val="00D1689E"/>
    <w:rsid w:val="00D16D97"/>
    <w:rsid w:val="00D16FD9"/>
    <w:rsid w:val="00D17AE9"/>
    <w:rsid w:val="00D2043D"/>
    <w:rsid w:val="00D21808"/>
    <w:rsid w:val="00D23B0A"/>
    <w:rsid w:val="00D24111"/>
    <w:rsid w:val="00D2459C"/>
    <w:rsid w:val="00D247C7"/>
    <w:rsid w:val="00D26196"/>
    <w:rsid w:val="00D27D4F"/>
    <w:rsid w:val="00D31CD7"/>
    <w:rsid w:val="00D31F57"/>
    <w:rsid w:val="00D32091"/>
    <w:rsid w:val="00D32D58"/>
    <w:rsid w:val="00D3438E"/>
    <w:rsid w:val="00D35A04"/>
    <w:rsid w:val="00D37815"/>
    <w:rsid w:val="00D37F06"/>
    <w:rsid w:val="00D401C3"/>
    <w:rsid w:val="00D41024"/>
    <w:rsid w:val="00D4223E"/>
    <w:rsid w:val="00D4271B"/>
    <w:rsid w:val="00D42E68"/>
    <w:rsid w:val="00D45D1C"/>
    <w:rsid w:val="00D45E8E"/>
    <w:rsid w:val="00D45F63"/>
    <w:rsid w:val="00D471C2"/>
    <w:rsid w:val="00D4745C"/>
    <w:rsid w:val="00D477F4"/>
    <w:rsid w:val="00D47B07"/>
    <w:rsid w:val="00D50FBB"/>
    <w:rsid w:val="00D51A2A"/>
    <w:rsid w:val="00D51CCB"/>
    <w:rsid w:val="00D54171"/>
    <w:rsid w:val="00D5457A"/>
    <w:rsid w:val="00D54835"/>
    <w:rsid w:val="00D54982"/>
    <w:rsid w:val="00D55C7B"/>
    <w:rsid w:val="00D56579"/>
    <w:rsid w:val="00D57B7A"/>
    <w:rsid w:val="00D57E9C"/>
    <w:rsid w:val="00D62686"/>
    <w:rsid w:val="00D62C06"/>
    <w:rsid w:val="00D6459A"/>
    <w:rsid w:val="00D64AE2"/>
    <w:rsid w:val="00D65ACA"/>
    <w:rsid w:val="00D66D81"/>
    <w:rsid w:val="00D674F5"/>
    <w:rsid w:val="00D67C6F"/>
    <w:rsid w:val="00D70037"/>
    <w:rsid w:val="00D712AB"/>
    <w:rsid w:val="00D716FC"/>
    <w:rsid w:val="00D71EC5"/>
    <w:rsid w:val="00D72A44"/>
    <w:rsid w:val="00D73EF7"/>
    <w:rsid w:val="00D74095"/>
    <w:rsid w:val="00D75A91"/>
    <w:rsid w:val="00D769D4"/>
    <w:rsid w:val="00D77E42"/>
    <w:rsid w:val="00D808AC"/>
    <w:rsid w:val="00D827A3"/>
    <w:rsid w:val="00D8285D"/>
    <w:rsid w:val="00D82D33"/>
    <w:rsid w:val="00D82EDA"/>
    <w:rsid w:val="00D82F75"/>
    <w:rsid w:val="00D8329B"/>
    <w:rsid w:val="00D83A55"/>
    <w:rsid w:val="00D841A4"/>
    <w:rsid w:val="00D84C4C"/>
    <w:rsid w:val="00D85782"/>
    <w:rsid w:val="00D874B3"/>
    <w:rsid w:val="00D90B83"/>
    <w:rsid w:val="00D9161A"/>
    <w:rsid w:val="00D91E26"/>
    <w:rsid w:val="00D92EAE"/>
    <w:rsid w:val="00D9343A"/>
    <w:rsid w:val="00D939CE"/>
    <w:rsid w:val="00D93BEC"/>
    <w:rsid w:val="00D949D6"/>
    <w:rsid w:val="00D95123"/>
    <w:rsid w:val="00D95A45"/>
    <w:rsid w:val="00D9634B"/>
    <w:rsid w:val="00D9797D"/>
    <w:rsid w:val="00DA1111"/>
    <w:rsid w:val="00DA2A27"/>
    <w:rsid w:val="00DA3401"/>
    <w:rsid w:val="00DA371D"/>
    <w:rsid w:val="00DA3F85"/>
    <w:rsid w:val="00DA524A"/>
    <w:rsid w:val="00DA5272"/>
    <w:rsid w:val="00DA5864"/>
    <w:rsid w:val="00DA7A0E"/>
    <w:rsid w:val="00DB1675"/>
    <w:rsid w:val="00DB3793"/>
    <w:rsid w:val="00DB3D05"/>
    <w:rsid w:val="00DB50E8"/>
    <w:rsid w:val="00DB5583"/>
    <w:rsid w:val="00DB59B3"/>
    <w:rsid w:val="00DC0265"/>
    <w:rsid w:val="00DC07B3"/>
    <w:rsid w:val="00DC0DD3"/>
    <w:rsid w:val="00DC1130"/>
    <w:rsid w:val="00DC1347"/>
    <w:rsid w:val="00DC3305"/>
    <w:rsid w:val="00DC499A"/>
    <w:rsid w:val="00DC4C5D"/>
    <w:rsid w:val="00DC4C76"/>
    <w:rsid w:val="00DC60E0"/>
    <w:rsid w:val="00DC613A"/>
    <w:rsid w:val="00DC635C"/>
    <w:rsid w:val="00DC671D"/>
    <w:rsid w:val="00DC6B28"/>
    <w:rsid w:val="00DC7201"/>
    <w:rsid w:val="00DC7565"/>
    <w:rsid w:val="00DC78A5"/>
    <w:rsid w:val="00DD00FA"/>
    <w:rsid w:val="00DD11C5"/>
    <w:rsid w:val="00DD1549"/>
    <w:rsid w:val="00DD28A5"/>
    <w:rsid w:val="00DD30BC"/>
    <w:rsid w:val="00DD3925"/>
    <w:rsid w:val="00DD45F1"/>
    <w:rsid w:val="00DD50C2"/>
    <w:rsid w:val="00DD50E1"/>
    <w:rsid w:val="00DD5761"/>
    <w:rsid w:val="00DD5FC8"/>
    <w:rsid w:val="00DD6024"/>
    <w:rsid w:val="00DD6E3E"/>
    <w:rsid w:val="00DD771F"/>
    <w:rsid w:val="00DE026C"/>
    <w:rsid w:val="00DE10DD"/>
    <w:rsid w:val="00DE20C2"/>
    <w:rsid w:val="00DE215E"/>
    <w:rsid w:val="00DE322F"/>
    <w:rsid w:val="00DE3EE9"/>
    <w:rsid w:val="00DE4899"/>
    <w:rsid w:val="00DE5033"/>
    <w:rsid w:val="00DE523D"/>
    <w:rsid w:val="00DE59AE"/>
    <w:rsid w:val="00DE5C1F"/>
    <w:rsid w:val="00DE5ED5"/>
    <w:rsid w:val="00DE6850"/>
    <w:rsid w:val="00DE6AFC"/>
    <w:rsid w:val="00DE6D9B"/>
    <w:rsid w:val="00DE7166"/>
    <w:rsid w:val="00DE78C9"/>
    <w:rsid w:val="00DF13BE"/>
    <w:rsid w:val="00DF1A71"/>
    <w:rsid w:val="00DF1D4E"/>
    <w:rsid w:val="00DF247A"/>
    <w:rsid w:val="00DF5B04"/>
    <w:rsid w:val="00DF6D1B"/>
    <w:rsid w:val="00DF7436"/>
    <w:rsid w:val="00E016A9"/>
    <w:rsid w:val="00E01CF8"/>
    <w:rsid w:val="00E021E1"/>
    <w:rsid w:val="00E0336E"/>
    <w:rsid w:val="00E0345E"/>
    <w:rsid w:val="00E03620"/>
    <w:rsid w:val="00E036B3"/>
    <w:rsid w:val="00E037F4"/>
    <w:rsid w:val="00E047D1"/>
    <w:rsid w:val="00E04A50"/>
    <w:rsid w:val="00E05544"/>
    <w:rsid w:val="00E05A47"/>
    <w:rsid w:val="00E05E15"/>
    <w:rsid w:val="00E05F6E"/>
    <w:rsid w:val="00E062B4"/>
    <w:rsid w:val="00E06905"/>
    <w:rsid w:val="00E06CD1"/>
    <w:rsid w:val="00E072CC"/>
    <w:rsid w:val="00E075A0"/>
    <w:rsid w:val="00E1052F"/>
    <w:rsid w:val="00E111EA"/>
    <w:rsid w:val="00E11463"/>
    <w:rsid w:val="00E11FFA"/>
    <w:rsid w:val="00E1267F"/>
    <w:rsid w:val="00E12BB9"/>
    <w:rsid w:val="00E13106"/>
    <w:rsid w:val="00E139FF"/>
    <w:rsid w:val="00E13BAD"/>
    <w:rsid w:val="00E1654E"/>
    <w:rsid w:val="00E16686"/>
    <w:rsid w:val="00E167CD"/>
    <w:rsid w:val="00E17D31"/>
    <w:rsid w:val="00E21B18"/>
    <w:rsid w:val="00E21D3D"/>
    <w:rsid w:val="00E22172"/>
    <w:rsid w:val="00E22B26"/>
    <w:rsid w:val="00E25354"/>
    <w:rsid w:val="00E25C07"/>
    <w:rsid w:val="00E26085"/>
    <w:rsid w:val="00E26477"/>
    <w:rsid w:val="00E26DF9"/>
    <w:rsid w:val="00E30C0A"/>
    <w:rsid w:val="00E32191"/>
    <w:rsid w:val="00E323CF"/>
    <w:rsid w:val="00E33D81"/>
    <w:rsid w:val="00E33FE2"/>
    <w:rsid w:val="00E347BC"/>
    <w:rsid w:val="00E34C0E"/>
    <w:rsid w:val="00E377DE"/>
    <w:rsid w:val="00E37BB0"/>
    <w:rsid w:val="00E409F9"/>
    <w:rsid w:val="00E40D42"/>
    <w:rsid w:val="00E40DBA"/>
    <w:rsid w:val="00E40F65"/>
    <w:rsid w:val="00E41032"/>
    <w:rsid w:val="00E411EA"/>
    <w:rsid w:val="00E42986"/>
    <w:rsid w:val="00E43025"/>
    <w:rsid w:val="00E462FB"/>
    <w:rsid w:val="00E47266"/>
    <w:rsid w:val="00E5033F"/>
    <w:rsid w:val="00E5037F"/>
    <w:rsid w:val="00E50F38"/>
    <w:rsid w:val="00E52982"/>
    <w:rsid w:val="00E52ACE"/>
    <w:rsid w:val="00E52E23"/>
    <w:rsid w:val="00E5357E"/>
    <w:rsid w:val="00E54D61"/>
    <w:rsid w:val="00E54F14"/>
    <w:rsid w:val="00E5556B"/>
    <w:rsid w:val="00E556CD"/>
    <w:rsid w:val="00E556D3"/>
    <w:rsid w:val="00E55AB0"/>
    <w:rsid w:val="00E55F37"/>
    <w:rsid w:val="00E563AD"/>
    <w:rsid w:val="00E566AE"/>
    <w:rsid w:val="00E56B75"/>
    <w:rsid w:val="00E57647"/>
    <w:rsid w:val="00E57940"/>
    <w:rsid w:val="00E605D1"/>
    <w:rsid w:val="00E609D1"/>
    <w:rsid w:val="00E60FFD"/>
    <w:rsid w:val="00E6180F"/>
    <w:rsid w:val="00E61C41"/>
    <w:rsid w:val="00E62C1A"/>
    <w:rsid w:val="00E63DAE"/>
    <w:rsid w:val="00E64616"/>
    <w:rsid w:val="00E65554"/>
    <w:rsid w:val="00E657E9"/>
    <w:rsid w:val="00E67093"/>
    <w:rsid w:val="00E67599"/>
    <w:rsid w:val="00E702E7"/>
    <w:rsid w:val="00E702FE"/>
    <w:rsid w:val="00E703FB"/>
    <w:rsid w:val="00E70475"/>
    <w:rsid w:val="00E71624"/>
    <w:rsid w:val="00E71F36"/>
    <w:rsid w:val="00E73159"/>
    <w:rsid w:val="00E74AF2"/>
    <w:rsid w:val="00E757F9"/>
    <w:rsid w:val="00E77629"/>
    <w:rsid w:val="00E80468"/>
    <w:rsid w:val="00E80746"/>
    <w:rsid w:val="00E80BDD"/>
    <w:rsid w:val="00E81BB2"/>
    <w:rsid w:val="00E8338C"/>
    <w:rsid w:val="00E84AAA"/>
    <w:rsid w:val="00E84FD6"/>
    <w:rsid w:val="00E85CC7"/>
    <w:rsid w:val="00E86E17"/>
    <w:rsid w:val="00E87790"/>
    <w:rsid w:val="00E87CBD"/>
    <w:rsid w:val="00E901C1"/>
    <w:rsid w:val="00E903A7"/>
    <w:rsid w:val="00E907C0"/>
    <w:rsid w:val="00E92C64"/>
    <w:rsid w:val="00E9328E"/>
    <w:rsid w:val="00E93434"/>
    <w:rsid w:val="00E9356A"/>
    <w:rsid w:val="00E93B58"/>
    <w:rsid w:val="00E9444C"/>
    <w:rsid w:val="00E94B6A"/>
    <w:rsid w:val="00E9736F"/>
    <w:rsid w:val="00E97C90"/>
    <w:rsid w:val="00E97E49"/>
    <w:rsid w:val="00E97FAD"/>
    <w:rsid w:val="00EA0120"/>
    <w:rsid w:val="00EA08BD"/>
    <w:rsid w:val="00EA0C0D"/>
    <w:rsid w:val="00EA1C45"/>
    <w:rsid w:val="00EA2736"/>
    <w:rsid w:val="00EA2CB0"/>
    <w:rsid w:val="00EA361F"/>
    <w:rsid w:val="00EA6159"/>
    <w:rsid w:val="00EA66F5"/>
    <w:rsid w:val="00EB01A8"/>
    <w:rsid w:val="00EB2523"/>
    <w:rsid w:val="00EB3272"/>
    <w:rsid w:val="00EB431F"/>
    <w:rsid w:val="00EB4E1E"/>
    <w:rsid w:val="00EB519F"/>
    <w:rsid w:val="00EB55D7"/>
    <w:rsid w:val="00EB5D8E"/>
    <w:rsid w:val="00EB7295"/>
    <w:rsid w:val="00EB7296"/>
    <w:rsid w:val="00EC08DD"/>
    <w:rsid w:val="00EC09D0"/>
    <w:rsid w:val="00EC1117"/>
    <w:rsid w:val="00EC14C3"/>
    <w:rsid w:val="00EC216B"/>
    <w:rsid w:val="00EC24C3"/>
    <w:rsid w:val="00EC2897"/>
    <w:rsid w:val="00EC3791"/>
    <w:rsid w:val="00EC3EA7"/>
    <w:rsid w:val="00EC40D9"/>
    <w:rsid w:val="00EC42D4"/>
    <w:rsid w:val="00EC603A"/>
    <w:rsid w:val="00EC6314"/>
    <w:rsid w:val="00EC6E81"/>
    <w:rsid w:val="00EC7BC8"/>
    <w:rsid w:val="00EC7BE1"/>
    <w:rsid w:val="00ED0C0D"/>
    <w:rsid w:val="00ED0C89"/>
    <w:rsid w:val="00ED1883"/>
    <w:rsid w:val="00ED2687"/>
    <w:rsid w:val="00ED3DBA"/>
    <w:rsid w:val="00ED3E6D"/>
    <w:rsid w:val="00ED466D"/>
    <w:rsid w:val="00ED4BA8"/>
    <w:rsid w:val="00ED5CF8"/>
    <w:rsid w:val="00ED6588"/>
    <w:rsid w:val="00EE03DD"/>
    <w:rsid w:val="00EE0639"/>
    <w:rsid w:val="00EE096A"/>
    <w:rsid w:val="00EE1566"/>
    <w:rsid w:val="00EE28AE"/>
    <w:rsid w:val="00EE2964"/>
    <w:rsid w:val="00EE36CA"/>
    <w:rsid w:val="00EE4A7F"/>
    <w:rsid w:val="00EE5717"/>
    <w:rsid w:val="00EE615D"/>
    <w:rsid w:val="00EE6DF6"/>
    <w:rsid w:val="00EE6F10"/>
    <w:rsid w:val="00EE788C"/>
    <w:rsid w:val="00EF2134"/>
    <w:rsid w:val="00EF2B05"/>
    <w:rsid w:val="00EF3449"/>
    <w:rsid w:val="00EF39B9"/>
    <w:rsid w:val="00EF39EA"/>
    <w:rsid w:val="00EF4D69"/>
    <w:rsid w:val="00EF51CD"/>
    <w:rsid w:val="00EF55DA"/>
    <w:rsid w:val="00EF560B"/>
    <w:rsid w:val="00EF5928"/>
    <w:rsid w:val="00EF6FB6"/>
    <w:rsid w:val="00EF7702"/>
    <w:rsid w:val="00F00A95"/>
    <w:rsid w:val="00F00C5E"/>
    <w:rsid w:val="00F0346B"/>
    <w:rsid w:val="00F0387C"/>
    <w:rsid w:val="00F048B9"/>
    <w:rsid w:val="00F06992"/>
    <w:rsid w:val="00F06AAF"/>
    <w:rsid w:val="00F06E67"/>
    <w:rsid w:val="00F07874"/>
    <w:rsid w:val="00F1005E"/>
    <w:rsid w:val="00F116E8"/>
    <w:rsid w:val="00F1192B"/>
    <w:rsid w:val="00F1301E"/>
    <w:rsid w:val="00F131C0"/>
    <w:rsid w:val="00F13286"/>
    <w:rsid w:val="00F14180"/>
    <w:rsid w:val="00F15579"/>
    <w:rsid w:val="00F1587C"/>
    <w:rsid w:val="00F15C32"/>
    <w:rsid w:val="00F1709D"/>
    <w:rsid w:val="00F174FD"/>
    <w:rsid w:val="00F17A33"/>
    <w:rsid w:val="00F2060B"/>
    <w:rsid w:val="00F20DFB"/>
    <w:rsid w:val="00F21140"/>
    <w:rsid w:val="00F2263E"/>
    <w:rsid w:val="00F22AEF"/>
    <w:rsid w:val="00F22F5B"/>
    <w:rsid w:val="00F23730"/>
    <w:rsid w:val="00F23C5E"/>
    <w:rsid w:val="00F24103"/>
    <w:rsid w:val="00F24259"/>
    <w:rsid w:val="00F24665"/>
    <w:rsid w:val="00F24D45"/>
    <w:rsid w:val="00F25C87"/>
    <w:rsid w:val="00F25EDC"/>
    <w:rsid w:val="00F25FC1"/>
    <w:rsid w:val="00F26951"/>
    <w:rsid w:val="00F279D8"/>
    <w:rsid w:val="00F30CAC"/>
    <w:rsid w:val="00F324A4"/>
    <w:rsid w:val="00F335EA"/>
    <w:rsid w:val="00F3429D"/>
    <w:rsid w:val="00F34BF4"/>
    <w:rsid w:val="00F35780"/>
    <w:rsid w:val="00F369F3"/>
    <w:rsid w:val="00F36B61"/>
    <w:rsid w:val="00F36EDC"/>
    <w:rsid w:val="00F36F8E"/>
    <w:rsid w:val="00F3789D"/>
    <w:rsid w:val="00F37B56"/>
    <w:rsid w:val="00F37E5A"/>
    <w:rsid w:val="00F400AB"/>
    <w:rsid w:val="00F40171"/>
    <w:rsid w:val="00F40C19"/>
    <w:rsid w:val="00F4236D"/>
    <w:rsid w:val="00F423BF"/>
    <w:rsid w:val="00F423EC"/>
    <w:rsid w:val="00F431EF"/>
    <w:rsid w:val="00F45041"/>
    <w:rsid w:val="00F453F2"/>
    <w:rsid w:val="00F46C86"/>
    <w:rsid w:val="00F4761B"/>
    <w:rsid w:val="00F5062C"/>
    <w:rsid w:val="00F506BE"/>
    <w:rsid w:val="00F521BD"/>
    <w:rsid w:val="00F536CA"/>
    <w:rsid w:val="00F53A5E"/>
    <w:rsid w:val="00F53AF3"/>
    <w:rsid w:val="00F54607"/>
    <w:rsid w:val="00F5503C"/>
    <w:rsid w:val="00F55E59"/>
    <w:rsid w:val="00F57521"/>
    <w:rsid w:val="00F57533"/>
    <w:rsid w:val="00F57604"/>
    <w:rsid w:val="00F576CD"/>
    <w:rsid w:val="00F62929"/>
    <w:rsid w:val="00F62A41"/>
    <w:rsid w:val="00F632A0"/>
    <w:rsid w:val="00F63502"/>
    <w:rsid w:val="00F64410"/>
    <w:rsid w:val="00F6475D"/>
    <w:rsid w:val="00F6476F"/>
    <w:rsid w:val="00F65C4E"/>
    <w:rsid w:val="00F66B48"/>
    <w:rsid w:val="00F67FE8"/>
    <w:rsid w:val="00F700CB"/>
    <w:rsid w:val="00F700DA"/>
    <w:rsid w:val="00F702E3"/>
    <w:rsid w:val="00F70D71"/>
    <w:rsid w:val="00F70EF4"/>
    <w:rsid w:val="00F723A4"/>
    <w:rsid w:val="00F7318E"/>
    <w:rsid w:val="00F733E3"/>
    <w:rsid w:val="00F73473"/>
    <w:rsid w:val="00F74CDE"/>
    <w:rsid w:val="00F74EC5"/>
    <w:rsid w:val="00F761AD"/>
    <w:rsid w:val="00F7668B"/>
    <w:rsid w:val="00F776E0"/>
    <w:rsid w:val="00F803A8"/>
    <w:rsid w:val="00F803E6"/>
    <w:rsid w:val="00F817D7"/>
    <w:rsid w:val="00F820DE"/>
    <w:rsid w:val="00F82C7C"/>
    <w:rsid w:val="00F84395"/>
    <w:rsid w:val="00F84594"/>
    <w:rsid w:val="00F84D8E"/>
    <w:rsid w:val="00F85084"/>
    <w:rsid w:val="00F869A5"/>
    <w:rsid w:val="00F90E79"/>
    <w:rsid w:val="00F922A1"/>
    <w:rsid w:val="00F931D4"/>
    <w:rsid w:val="00F94E14"/>
    <w:rsid w:val="00F9542D"/>
    <w:rsid w:val="00F95F40"/>
    <w:rsid w:val="00F96471"/>
    <w:rsid w:val="00F979BF"/>
    <w:rsid w:val="00FA0457"/>
    <w:rsid w:val="00FA0592"/>
    <w:rsid w:val="00FA0B25"/>
    <w:rsid w:val="00FA0C4F"/>
    <w:rsid w:val="00FA3081"/>
    <w:rsid w:val="00FA3231"/>
    <w:rsid w:val="00FA3826"/>
    <w:rsid w:val="00FA503F"/>
    <w:rsid w:val="00FA55BD"/>
    <w:rsid w:val="00FA6104"/>
    <w:rsid w:val="00FA6D15"/>
    <w:rsid w:val="00FA7643"/>
    <w:rsid w:val="00FB01E7"/>
    <w:rsid w:val="00FB17E6"/>
    <w:rsid w:val="00FB2726"/>
    <w:rsid w:val="00FB2B41"/>
    <w:rsid w:val="00FB3B02"/>
    <w:rsid w:val="00FB44F9"/>
    <w:rsid w:val="00FB4935"/>
    <w:rsid w:val="00FB5779"/>
    <w:rsid w:val="00FB6197"/>
    <w:rsid w:val="00FB6A14"/>
    <w:rsid w:val="00FB6C8C"/>
    <w:rsid w:val="00FB71F9"/>
    <w:rsid w:val="00FB7C40"/>
    <w:rsid w:val="00FC015E"/>
    <w:rsid w:val="00FC044A"/>
    <w:rsid w:val="00FC0618"/>
    <w:rsid w:val="00FC22AB"/>
    <w:rsid w:val="00FC3E03"/>
    <w:rsid w:val="00FC4C50"/>
    <w:rsid w:val="00FC51AE"/>
    <w:rsid w:val="00FC6A92"/>
    <w:rsid w:val="00FC6D50"/>
    <w:rsid w:val="00FC6E19"/>
    <w:rsid w:val="00FC71A3"/>
    <w:rsid w:val="00FC7E6C"/>
    <w:rsid w:val="00FD0565"/>
    <w:rsid w:val="00FD0758"/>
    <w:rsid w:val="00FD0F6F"/>
    <w:rsid w:val="00FD1DD0"/>
    <w:rsid w:val="00FD2325"/>
    <w:rsid w:val="00FD32F5"/>
    <w:rsid w:val="00FD33FA"/>
    <w:rsid w:val="00FD3A7B"/>
    <w:rsid w:val="00FD4F22"/>
    <w:rsid w:val="00FD5BA7"/>
    <w:rsid w:val="00FD5F0A"/>
    <w:rsid w:val="00FD6DDD"/>
    <w:rsid w:val="00FD7B3C"/>
    <w:rsid w:val="00FE0287"/>
    <w:rsid w:val="00FE0BCA"/>
    <w:rsid w:val="00FE12B6"/>
    <w:rsid w:val="00FE1B3D"/>
    <w:rsid w:val="00FE1DBC"/>
    <w:rsid w:val="00FE234A"/>
    <w:rsid w:val="00FE2506"/>
    <w:rsid w:val="00FE2EEE"/>
    <w:rsid w:val="00FE44A4"/>
    <w:rsid w:val="00FE6040"/>
    <w:rsid w:val="00FE6145"/>
    <w:rsid w:val="00FE6D12"/>
    <w:rsid w:val="00FF009A"/>
    <w:rsid w:val="00FF1112"/>
    <w:rsid w:val="00FF178B"/>
    <w:rsid w:val="00FF1EC1"/>
    <w:rsid w:val="00FF2FCC"/>
    <w:rsid w:val="00FF352A"/>
    <w:rsid w:val="00FF3F59"/>
    <w:rsid w:val="00FF492F"/>
    <w:rsid w:val="00FF4B69"/>
    <w:rsid w:val="00FF4F3F"/>
    <w:rsid w:val="00FF6980"/>
    <w:rsid w:val="00FF6F43"/>
    <w:rsid w:val="00FF70C9"/>
    <w:rsid w:val="00FF7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colormru v:ext="edit" colors="black"/>
    </o:shapedefaults>
    <o:shapelayout v:ext="edit">
      <o:idmap v:ext="edit" data="2"/>
    </o:shapelayout>
  </w:shapeDefaults>
  <w:decimalSymbol w:val="."/>
  <w:listSeparator w:val=","/>
  <w14:docId w14:val="1E844088"/>
  <w15:docId w15:val="{8B38E841-AF79-43B4-8799-FC8ADFEE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1E4"/>
    <w:rPr>
      <w:sz w:val="24"/>
      <w:szCs w:val="24"/>
      <w:lang w:eastAsia="en-US"/>
    </w:rPr>
  </w:style>
  <w:style w:type="paragraph" w:styleId="Heading1">
    <w:name w:val="heading 1"/>
    <w:basedOn w:val="Normal"/>
    <w:next w:val="Normal"/>
    <w:link w:val="Heading1Char"/>
    <w:qFormat/>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cs="Arial"/>
      <w:b/>
      <w:bCs/>
      <w:i/>
      <w:iCs/>
      <w:sz w:val="28"/>
      <w:szCs w:val="28"/>
    </w:rPr>
  </w:style>
  <w:style w:type="paragraph" w:styleId="Heading3">
    <w:name w:val="heading 3"/>
    <w:aliases w:val="Minor,Oscar Faber 3,Numbered para,Mia,Mia1,Level 1 - 1,Level 2.1,Mi,Headline,Section SubHeading"/>
    <w:basedOn w:val="Normal"/>
    <w:next w:val="Normal"/>
    <w:link w:val="Heading3Char"/>
    <w:qFormat/>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5"/>
      </w:numPr>
      <w:spacing w:before="240" w:after="60"/>
      <w:outlineLvl w:val="5"/>
    </w:pPr>
    <w:rPr>
      <w:b/>
      <w:bCs/>
      <w:sz w:val="22"/>
      <w:szCs w:val="22"/>
    </w:rPr>
  </w:style>
  <w:style w:type="paragraph" w:styleId="Heading7">
    <w:name w:val="heading 7"/>
    <w:basedOn w:val="Normal"/>
    <w:next w:val="Normal"/>
    <w:qFormat/>
    <w:pPr>
      <w:numPr>
        <w:ilvl w:val="6"/>
        <w:numId w:val="5"/>
      </w:numPr>
      <w:spacing w:before="240" w:after="60"/>
      <w:outlineLvl w:val="6"/>
    </w:pPr>
  </w:style>
  <w:style w:type="paragraph" w:styleId="Heading8">
    <w:name w:val="heading 8"/>
    <w:basedOn w:val="Normal"/>
    <w:next w:val="Normal"/>
    <w:qFormat/>
    <w:pPr>
      <w:numPr>
        <w:ilvl w:val="7"/>
        <w:numId w:val="5"/>
      </w:numPr>
      <w:spacing w:before="240" w:after="60"/>
      <w:outlineLvl w:val="7"/>
    </w:pPr>
    <w:rPr>
      <w:i/>
      <w:iCs/>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pPr>
      <w:jc w:val="both"/>
    </w:pPr>
    <w:rPr>
      <w:rFonts w:ascii="Arial" w:hAnsi="Arial"/>
      <w:sz w:val="22"/>
      <w:lang w:eastAsia="en-US"/>
    </w:rPr>
  </w:style>
  <w:style w:type="paragraph" w:customStyle="1" w:styleId="00-Bullet-BB">
    <w:name w:val="00-Bullet-BB"/>
    <w:basedOn w:val="00-Normal-BB"/>
    <w:pPr>
      <w:numPr>
        <w:numId w:val="1"/>
      </w:numPr>
      <w:ind w:left="0" w:firstLine="0"/>
    </w:pPr>
  </w:style>
  <w:style w:type="paragraph" w:customStyle="1" w:styleId="00-DefinitionHeading">
    <w:name w:val="00-DefinitionHeading"/>
    <w:basedOn w:val="00-Normal-BB"/>
    <w:next w:val="00-DefinitionText"/>
    <w:pPr>
      <w:ind w:left="720"/>
    </w:pPr>
    <w:rPr>
      <w:b/>
    </w:rPr>
  </w:style>
  <w:style w:type="paragraph" w:customStyle="1" w:styleId="00-DefinitionText">
    <w:name w:val="00-DefinitionText"/>
    <w:basedOn w:val="00-Normal-BB"/>
    <w:next w:val="00-Normal-BB"/>
    <w:pPr>
      <w:ind w:left="720"/>
    </w:pPr>
  </w:style>
  <w:style w:type="paragraph" w:customStyle="1" w:styleId="00-FileReference-BB">
    <w:name w:val="00-FileReference-BB"/>
    <w:basedOn w:val="00-Normal-BB"/>
    <w:next w:val="00-Normal-BB"/>
    <w:pPr>
      <w:jc w:val="left"/>
    </w:pPr>
    <w:rPr>
      <w:sz w:val="13"/>
    </w:rPr>
  </w:style>
  <w:style w:type="paragraph" w:customStyle="1" w:styleId="00-Heading">
    <w:name w:val="00-Heading"/>
    <w:basedOn w:val="00-Normal-BB"/>
    <w:next w:val="00-Normal-BB"/>
    <w:rPr>
      <w:b/>
    </w:rPr>
  </w:style>
  <w:style w:type="paragraph" w:customStyle="1" w:styleId="01-SchedulePartHeading">
    <w:name w:val="01-SchedulePartHeading"/>
    <w:basedOn w:val="01-ScheduleHeading"/>
    <w:next w:val="00-Normal-BB"/>
    <w:pPr>
      <w:pageBreakBefore w:val="0"/>
      <w:numPr>
        <w:ilvl w:val="1"/>
      </w:numPr>
    </w:pPr>
    <w:rPr>
      <w:caps w:val="0"/>
    </w:rPr>
  </w:style>
  <w:style w:type="paragraph" w:customStyle="1" w:styleId="01-NormInd1-BB">
    <w:name w:val="01-NormInd1-BB"/>
    <w:basedOn w:val="00-Normal-BB"/>
    <w:link w:val="01-NormInd1-BBChar"/>
    <w:pPr>
      <w:ind w:left="720"/>
    </w:pPr>
  </w:style>
  <w:style w:type="paragraph" w:customStyle="1" w:styleId="01-Bullet1-BB">
    <w:name w:val="01-Bullet1-BB"/>
    <w:basedOn w:val="01-NormInd1-BB"/>
    <w:pPr>
      <w:numPr>
        <w:numId w:val="2"/>
      </w:numPr>
    </w:pPr>
  </w:style>
  <w:style w:type="paragraph" w:customStyle="1" w:styleId="01-NormInd2-BB">
    <w:name w:val="01-NormInd2-BB"/>
    <w:basedOn w:val="00-Normal-BB"/>
    <w:link w:val="01-NormInd2-BBChar"/>
    <w:pPr>
      <w:ind w:left="1440"/>
    </w:pPr>
  </w:style>
  <w:style w:type="paragraph" w:customStyle="1" w:styleId="01-Bullet2-BB">
    <w:name w:val="01-Bullet2-BB"/>
    <w:basedOn w:val="01-NormInd2-BB"/>
    <w:pPr>
      <w:numPr>
        <w:ilvl w:val="1"/>
        <w:numId w:val="2"/>
      </w:numPr>
    </w:pPr>
  </w:style>
  <w:style w:type="paragraph" w:customStyle="1" w:styleId="01-NormInd3-BB">
    <w:name w:val="01-NormInd3-BB"/>
    <w:basedOn w:val="00-Normal-BB"/>
    <w:link w:val="01-NormInd3-BBChar"/>
    <w:pPr>
      <w:ind w:left="2880"/>
    </w:pPr>
  </w:style>
  <w:style w:type="paragraph" w:customStyle="1" w:styleId="01-Bullet3-BB">
    <w:name w:val="01-Bullet3-BB"/>
    <w:basedOn w:val="01-NormInd3-BB"/>
    <w:pPr>
      <w:numPr>
        <w:ilvl w:val="2"/>
        <w:numId w:val="2"/>
      </w:numPr>
    </w:pPr>
  </w:style>
  <w:style w:type="paragraph" w:customStyle="1" w:styleId="01-NormInd4-BB">
    <w:name w:val="01-NormInd4-BB"/>
    <w:basedOn w:val="00-Normal-BB"/>
    <w:pPr>
      <w:ind w:left="2880"/>
    </w:pPr>
  </w:style>
  <w:style w:type="paragraph" w:customStyle="1" w:styleId="01-Bullet4-BB">
    <w:name w:val="01-Bullet4-BB"/>
    <w:basedOn w:val="01-NormInd4-BB"/>
    <w:pPr>
      <w:numPr>
        <w:ilvl w:val="3"/>
        <w:numId w:val="2"/>
      </w:numPr>
    </w:pPr>
  </w:style>
  <w:style w:type="paragraph" w:customStyle="1" w:styleId="01-NormInd5-BB">
    <w:name w:val="01-NormInd5-BB"/>
    <w:basedOn w:val="00-Normal-BB"/>
    <w:pPr>
      <w:ind w:left="2880"/>
    </w:pPr>
  </w:style>
  <w:style w:type="paragraph" w:customStyle="1" w:styleId="01-Bullet5-BB">
    <w:name w:val="01-Bullet5-BB"/>
    <w:basedOn w:val="01-NormInd5-BB"/>
    <w:pPr>
      <w:numPr>
        <w:ilvl w:val="4"/>
        <w:numId w:val="2"/>
      </w:numPr>
    </w:pPr>
  </w:style>
  <w:style w:type="paragraph" w:customStyle="1" w:styleId="01-Level1-BB">
    <w:name w:val="01-Level1-BB"/>
    <w:basedOn w:val="00-Normal-BB"/>
    <w:next w:val="01-NormInd1-BB"/>
    <w:pPr>
      <w:numPr>
        <w:numId w:val="3"/>
      </w:numPr>
    </w:pPr>
    <w:rPr>
      <w:b/>
    </w:rPr>
  </w:style>
  <w:style w:type="paragraph" w:customStyle="1" w:styleId="01-Level2-BB">
    <w:name w:val="01-Level2-BB"/>
    <w:basedOn w:val="00-Normal-BB"/>
    <w:next w:val="01-NormInd2-BB"/>
    <w:pPr>
      <w:numPr>
        <w:ilvl w:val="1"/>
        <w:numId w:val="3"/>
      </w:numPr>
    </w:pPr>
  </w:style>
  <w:style w:type="paragraph" w:customStyle="1" w:styleId="01-Level3-BB">
    <w:name w:val="01-Level3-BB"/>
    <w:basedOn w:val="00-Normal-BB"/>
    <w:next w:val="01-NormInd3-BB"/>
    <w:pPr>
      <w:numPr>
        <w:ilvl w:val="2"/>
        <w:numId w:val="3"/>
      </w:numPr>
    </w:pPr>
  </w:style>
  <w:style w:type="paragraph" w:customStyle="1" w:styleId="01-Level4-BB">
    <w:name w:val="01-Level4-BB"/>
    <w:basedOn w:val="00-Normal-BB"/>
    <w:next w:val="01-NormInd4-BB"/>
    <w:pPr>
      <w:numPr>
        <w:ilvl w:val="3"/>
        <w:numId w:val="3"/>
      </w:numPr>
    </w:pPr>
  </w:style>
  <w:style w:type="paragraph" w:customStyle="1" w:styleId="01-Level5-BB">
    <w:name w:val="01-Level5-BB"/>
    <w:basedOn w:val="00-Normal-BB"/>
    <w:next w:val="01-NormInd5-BB"/>
    <w:pPr>
      <w:numPr>
        <w:ilvl w:val="4"/>
        <w:numId w:val="3"/>
      </w:numPr>
    </w:pPr>
  </w:style>
  <w:style w:type="paragraph" w:customStyle="1" w:styleId="02-Level1-BB">
    <w:name w:val="02-Level1-BB"/>
    <w:basedOn w:val="00-Normal-BB"/>
    <w:next w:val="02-NormInd1-BB"/>
    <w:link w:val="02-Level1-BBChar"/>
    <w:pPr>
      <w:numPr>
        <w:numId w:val="4"/>
      </w:numPr>
    </w:pPr>
    <w:rPr>
      <w:b/>
    </w:rPr>
  </w:style>
  <w:style w:type="paragraph" w:customStyle="1" w:styleId="02-Level2-BB">
    <w:name w:val="02-Level2-BB"/>
    <w:basedOn w:val="00-Normal-BB"/>
    <w:next w:val="02-NormInd2-BB"/>
    <w:pPr>
      <w:numPr>
        <w:ilvl w:val="1"/>
        <w:numId w:val="4"/>
      </w:numPr>
    </w:pPr>
  </w:style>
  <w:style w:type="paragraph" w:customStyle="1" w:styleId="02-Level3-BB">
    <w:name w:val="02-Level3-BB"/>
    <w:basedOn w:val="00-Normal-BB"/>
    <w:next w:val="02-NormInd3-BB"/>
    <w:pPr>
      <w:numPr>
        <w:ilvl w:val="2"/>
        <w:numId w:val="4"/>
      </w:numPr>
    </w:pPr>
  </w:style>
  <w:style w:type="paragraph" w:customStyle="1" w:styleId="02-Level4-BB">
    <w:name w:val="02-Level4-BB"/>
    <w:basedOn w:val="00-Normal-BB"/>
    <w:next w:val="02-NormInd4-BB"/>
    <w:pPr>
      <w:numPr>
        <w:ilvl w:val="3"/>
        <w:numId w:val="4"/>
      </w:numPr>
    </w:pPr>
  </w:style>
  <w:style w:type="paragraph" w:customStyle="1" w:styleId="02-Level5-BB">
    <w:name w:val="02-Level5-BB"/>
    <w:basedOn w:val="00-Normal-BB"/>
    <w:next w:val="02-NormInd5-BB"/>
    <w:pPr>
      <w:numPr>
        <w:ilvl w:val="4"/>
        <w:numId w:val="4"/>
      </w:numPr>
      <w:tabs>
        <w:tab w:val="left" w:pos="4009"/>
      </w:tabs>
    </w:pPr>
  </w:style>
  <w:style w:type="paragraph" w:customStyle="1" w:styleId="02-NormInd1-BB">
    <w:name w:val="02-NormInd1-BB"/>
    <w:basedOn w:val="00-Normal-BB"/>
    <w:pPr>
      <w:ind w:left="720"/>
    </w:pPr>
  </w:style>
  <w:style w:type="paragraph" w:customStyle="1" w:styleId="02-NormInd2-BB">
    <w:name w:val="02-NormInd2-BB"/>
    <w:basedOn w:val="00-Normal-BB"/>
    <w:pPr>
      <w:ind w:left="1440"/>
    </w:pPr>
  </w:style>
  <w:style w:type="paragraph" w:customStyle="1" w:styleId="02-NormInd3-BB">
    <w:name w:val="02-NormInd3-BB"/>
    <w:basedOn w:val="00-Normal-BB"/>
    <w:pPr>
      <w:ind w:left="2495"/>
    </w:pPr>
  </w:style>
  <w:style w:type="paragraph" w:customStyle="1" w:styleId="02-NormInd4-BB">
    <w:name w:val="02-NormInd4-BB"/>
    <w:basedOn w:val="00-Normal-BB"/>
    <w:pPr>
      <w:ind w:left="3215"/>
    </w:pPr>
  </w:style>
  <w:style w:type="paragraph" w:customStyle="1" w:styleId="02-NormInd5-BB">
    <w:name w:val="02-NormInd5-BB"/>
    <w:basedOn w:val="00-Normal-BB"/>
    <w:pPr>
      <w:ind w:left="4009"/>
    </w:pPr>
  </w:style>
  <w:style w:type="paragraph" w:customStyle="1" w:styleId="03-Level1-BB">
    <w:name w:val="03-Level1-BB"/>
    <w:basedOn w:val="00-Normal-BB"/>
    <w:next w:val="03-NormInd1-BB"/>
    <w:pPr>
      <w:numPr>
        <w:numId w:val="8"/>
      </w:numPr>
    </w:pPr>
    <w:rPr>
      <w:b/>
    </w:rPr>
  </w:style>
  <w:style w:type="paragraph" w:customStyle="1" w:styleId="03-Level2-BB">
    <w:name w:val="03-Level2-BB"/>
    <w:basedOn w:val="00-Normal-BB"/>
    <w:next w:val="03-NormInd2-BB"/>
    <w:pPr>
      <w:numPr>
        <w:ilvl w:val="1"/>
        <w:numId w:val="8"/>
      </w:numPr>
    </w:pPr>
  </w:style>
  <w:style w:type="paragraph" w:customStyle="1" w:styleId="03-Level3-BB">
    <w:name w:val="03-Level3-BB"/>
    <w:basedOn w:val="00-Normal-BB"/>
    <w:next w:val="03-NormInd3-BB"/>
    <w:pPr>
      <w:numPr>
        <w:ilvl w:val="2"/>
        <w:numId w:val="8"/>
      </w:numPr>
      <w:tabs>
        <w:tab w:val="left" w:pos="2160"/>
      </w:tabs>
    </w:pPr>
  </w:style>
  <w:style w:type="paragraph" w:customStyle="1" w:styleId="03-Level4-BB">
    <w:name w:val="03-Level4-BB"/>
    <w:basedOn w:val="00-Normal-BB"/>
    <w:next w:val="03-NormInd4-BB"/>
    <w:pPr>
      <w:numPr>
        <w:ilvl w:val="3"/>
        <w:numId w:val="8"/>
      </w:numPr>
    </w:pPr>
  </w:style>
  <w:style w:type="paragraph" w:customStyle="1" w:styleId="03-Level5-BB">
    <w:name w:val="03-Level5-BB"/>
    <w:basedOn w:val="00-Normal-BB"/>
    <w:next w:val="03-NormInd5-BB"/>
    <w:pPr>
      <w:numPr>
        <w:ilvl w:val="4"/>
        <w:numId w:val="8"/>
      </w:numPr>
    </w:pPr>
  </w:style>
  <w:style w:type="paragraph" w:customStyle="1" w:styleId="03-NormInd1-BB">
    <w:name w:val="03-NormInd1-BB"/>
    <w:basedOn w:val="00-Normal-BB"/>
    <w:pPr>
      <w:ind w:left="720"/>
    </w:pPr>
  </w:style>
  <w:style w:type="paragraph" w:customStyle="1" w:styleId="03-NormInd2-BB">
    <w:name w:val="03-NormInd2-BB"/>
    <w:basedOn w:val="00-Normal-BB"/>
    <w:pPr>
      <w:ind w:left="1440"/>
    </w:pPr>
  </w:style>
  <w:style w:type="paragraph" w:customStyle="1" w:styleId="03-NormInd3-BB">
    <w:name w:val="03-NormInd3-BB"/>
    <w:basedOn w:val="00-Normal-BB"/>
    <w:pPr>
      <w:ind w:left="2160"/>
    </w:pPr>
  </w:style>
  <w:style w:type="paragraph" w:customStyle="1" w:styleId="03-NormInd4-BB">
    <w:name w:val="03-NormInd4-BB"/>
    <w:basedOn w:val="00-Normal-BB"/>
    <w:pPr>
      <w:ind w:left="2880"/>
    </w:pPr>
  </w:style>
  <w:style w:type="paragraph" w:customStyle="1" w:styleId="03-NormInd5-BB">
    <w:name w:val="03-NormInd5-BB"/>
    <w:basedOn w:val="00-Normal-BB"/>
    <w:pPr>
      <w:ind w:left="3600"/>
    </w:pPr>
  </w:style>
  <w:style w:type="paragraph" w:styleId="Footer">
    <w:name w:val="footer"/>
    <w:basedOn w:val="00-Normal-BB"/>
    <w:link w:val="FooterChar"/>
    <w:pPr>
      <w:tabs>
        <w:tab w:val="center" w:pos="4153"/>
        <w:tab w:val="right" w:pos="8306"/>
      </w:tabs>
    </w:pPr>
  </w:style>
  <w:style w:type="paragraph" w:styleId="Header">
    <w:name w:val="header"/>
    <w:basedOn w:val="00-Normal-BB"/>
    <w:link w:val="HeaderChar"/>
    <w:uiPriority w:val="99"/>
    <w:pPr>
      <w:tabs>
        <w:tab w:val="center" w:pos="4153"/>
        <w:tab w:val="right" w:pos="8306"/>
      </w:tabs>
    </w:pPr>
  </w:style>
  <w:style w:type="paragraph" w:styleId="ListBullet">
    <w:name w:val="List Bullet"/>
    <w:basedOn w:val="00-Normal-BB"/>
    <w:autoRedefine/>
    <w:pPr>
      <w:numPr>
        <w:numId w:val="6"/>
      </w:numPr>
    </w:pPr>
  </w:style>
  <w:style w:type="paragraph" w:customStyle="1" w:styleId="02-Bullet1-BB">
    <w:name w:val="02-Bullet1-BB"/>
    <w:basedOn w:val="01-NormInd1-BB"/>
    <w:pPr>
      <w:numPr>
        <w:numId w:val="7"/>
      </w:numPr>
    </w:pPr>
  </w:style>
  <w:style w:type="paragraph" w:customStyle="1" w:styleId="02-Bullet2-BB">
    <w:name w:val="02-Bullet2-BB"/>
    <w:basedOn w:val="01-NormInd2-BB"/>
    <w:pPr>
      <w:numPr>
        <w:ilvl w:val="1"/>
        <w:numId w:val="7"/>
      </w:numPr>
    </w:pPr>
  </w:style>
  <w:style w:type="paragraph" w:customStyle="1" w:styleId="02-Bullet3-BB">
    <w:name w:val="02-Bullet3-BB"/>
    <w:basedOn w:val="01-NormInd3-BB"/>
    <w:pPr>
      <w:numPr>
        <w:ilvl w:val="2"/>
        <w:numId w:val="7"/>
      </w:numPr>
    </w:pPr>
  </w:style>
  <w:style w:type="paragraph" w:customStyle="1" w:styleId="02-Bullet4-BB">
    <w:name w:val="02-Bullet4-BB"/>
    <w:basedOn w:val="01-NormInd4-BB"/>
    <w:pPr>
      <w:numPr>
        <w:ilvl w:val="3"/>
        <w:numId w:val="7"/>
      </w:numPr>
      <w:tabs>
        <w:tab w:val="clear" w:pos="3575"/>
        <w:tab w:val="left" w:pos="3572"/>
      </w:tabs>
    </w:pPr>
  </w:style>
  <w:style w:type="paragraph" w:customStyle="1" w:styleId="02-Bullet5-BB">
    <w:name w:val="02-Bullet5-BB"/>
    <w:basedOn w:val="01-NormInd5-BB"/>
    <w:pPr>
      <w:numPr>
        <w:ilvl w:val="4"/>
        <w:numId w:val="7"/>
      </w:numPr>
      <w:tabs>
        <w:tab w:val="clear" w:pos="4369"/>
        <w:tab w:val="left" w:pos="4366"/>
      </w:tabs>
    </w:pPr>
  </w:style>
  <w:style w:type="paragraph" w:customStyle="1" w:styleId="03-Bullet1-BB">
    <w:name w:val="03-Bullet1-BB"/>
    <w:basedOn w:val="03-NormInd1-BB"/>
    <w:pPr>
      <w:numPr>
        <w:numId w:val="9"/>
      </w:numPr>
    </w:pPr>
  </w:style>
  <w:style w:type="paragraph" w:customStyle="1" w:styleId="03-Bullet2-BB">
    <w:name w:val="03-Bullet2-BB"/>
    <w:basedOn w:val="03-NormInd2-BB"/>
    <w:pPr>
      <w:numPr>
        <w:ilvl w:val="1"/>
        <w:numId w:val="9"/>
      </w:numPr>
    </w:pPr>
  </w:style>
  <w:style w:type="paragraph" w:customStyle="1" w:styleId="03-Bullet3-BB">
    <w:name w:val="03-Bullet3-BB"/>
    <w:basedOn w:val="01-NormInd3-BB"/>
    <w:pPr>
      <w:numPr>
        <w:ilvl w:val="2"/>
        <w:numId w:val="9"/>
      </w:numPr>
    </w:pPr>
  </w:style>
  <w:style w:type="paragraph" w:customStyle="1" w:styleId="03-Bullet4-BB">
    <w:name w:val="03-Bullet4-BB"/>
    <w:basedOn w:val="03-NormInd4-BB"/>
    <w:pPr>
      <w:numPr>
        <w:ilvl w:val="3"/>
        <w:numId w:val="9"/>
      </w:numPr>
    </w:pPr>
  </w:style>
  <w:style w:type="paragraph" w:styleId="TOC3">
    <w:name w:val="toc 3"/>
    <w:basedOn w:val="TOC2"/>
    <w:next w:val="00-Normal-BB"/>
    <w:uiPriority w:val="39"/>
    <w:qFormat/>
    <w:pPr>
      <w:ind w:left="0"/>
    </w:pPr>
    <w:rPr>
      <w:b/>
      <w:caps/>
    </w:rPr>
  </w:style>
  <w:style w:type="paragraph" w:customStyle="1" w:styleId="03-Bullet5-BB">
    <w:name w:val="03-Bullet5-BB"/>
    <w:basedOn w:val="03-NormInd5-BB"/>
    <w:pPr>
      <w:numPr>
        <w:ilvl w:val="4"/>
        <w:numId w:val="9"/>
      </w:numPr>
    </w:pPr>
  </w:style>
  <w:style w:type="character" w:styleId="PageNumber">
    <w:name w:val="page number"/>
    <w:rPr>
      <w:rFonts w:ascii="Arial" w:hAnsi="Arial"/>
      <w:sz w:val="22"/>
    </w:rPr>
  </w:style>
  <w:style w:type="paragraph" w:styleId="TOC1">
    <w:name w:val="toc 1"/>
    <w:basedOn w:val="00-Normal-BB"/>
    <w:next w:val="00-Normal-BB"/>
    <w:uiPriority w:val="39"/>
    <w:qFormat/>
    <w:pPr>
      <w:tabs>
        <w:tab w:val="left" w:pos="425"/>
        <w:tab w:val="right" w:leader="dot" w:pos="9628"/>
      </w:tabs>
      <w:spacing w:line="360" w:lineRule="auto"/>
    </w:pPr>
    <w:rPr>
      <w:b/>
    </w:rPr>
  </w:style>
  <w:style w:type="paragraph" w:styleId="TOC2">
    <w:name w:val="toc 2"/>
    <w:basedOn w:val="TOC1"/>
    <w:next w:val="00-Normal-BB"/>
    <w:uiPriority w:val="39"/>
    <w:qFormat/>
    <w:pPr>
      <w:tabs>
        <w:tab w:val="clear" w:pos="425"/>
        <w:tab w:val="left" w:pos="851"/>
      </w:tabs>
      <w:ind w:left="425"/>
    </w:pPr>
    <w:rPr>
      <w:b w:val="0"/>
    </w:rPr>
  </w:style>
  <w:style w:type="paragraph" w:styleId="TOC4">
    <w:name w:val="toc 4"/>
    <w:basedOn w:val="TOC3"/>
    <w:next w:val="00-Normal-BB"/>
    <w:uiPriority w:val="39"/>
    <w:rPr>
      <w:caps w:val="0"/>
    </w:rPr>
  </w:style>
  <w:style w:type="paragraph" w:customStyle="1" w:styleId="01-ScheduleHeading">
    <w:name w:val="01-ScheduleHeading"/>
    <w:basedOn w:val="00-Normal-BB"/>
    <w:next w:val="00-Normal-BB"/>
    <w:pPr>
      <w:pageBreakBefore/>
      <w:numPr>
        <w:numId w:val="10"/>
      </w:numPr>
    </w:pPr>
    <w:rPr>
      <w:b/>
      <w:caps/>
    </w:rPr>
  </w:style>
  <w:style w:type="paragraph" w:customStyle="1" w:styleId="01-S-Level1-BB">
    <w:name w:val="01-S-Level1-BB"/>
    <w:basedOn w:val="00-Normal-BB"/>
    <w:next w:val="01-NormInd1-BB"/>
    <w:pPr>
      <w:numPr>
        <w:ilvl w:val="2"/>
        <w:numId w:val="10"/>
      </w:numPr>
    </w:pPr>
  </w:style>
  <w:style w:type="paragraph" w:customStyle="1" w:styleId="01-S-Level2-BB">
    <w:name w:val="01-S-Level2-BB"/>
    <w:basedOn w:val="01-S-Level1-BB"/>
    <w:next w:val="01-NormInd2-BB"/>
    <w:pPr>
      <w:numPr>
        <w:ilvl w:val="3"/>
      </w:numPr>
    </w:pPr>
  </w:style>
  <w:style w:type="paragraph" w:customStyle="1" w:styleId="01-S-Level3-BB">
    <w:name w:val="01-S-Level3-BB"/>
    <w:basedOn w:val="01-S-Level1-BB"/>
    <w:next w:val="01-NormInd3-BB"/>
    <w:pPr>
      <w:numPr>
        <w:ilvl w:val="4"/>
      </w:numPr>
    </w:pPr>
  </w:style>
  <w:style w:type="paragraph" w:customStyle="1" w:styleId="01-S-Level4-BB">
    <w:name w:val="01-S-Level4-BB"/>
    <w:basedOn w:val="01-S-Level3-BB"/>
    <w:next w:val="01-NormInd4-BB"/>
    <w:pPr>
      <w:numPr>
        <w:ilvl w:val="5"/>
      </w:numPr>
    </w:pPr>
  </w:style>
  <w:style w:type="paragraph" w:customStyle="1" w:styleId="01-S-Level5-BB">
    <w:name w:val="01-S-Level5-BB"/>
    <w:basedOn w:val="01-S-Level4-BB"/>
    <w:next w:val="01-NormInd5-BB"/>
    <w:pPr>
      <w:numPr>
        <w:ilvl w:val="6"/>
      </w:numPr>
    </w:pPr>
  </w:style>
  <w:style w:type="character" w:customStyle="1" w:styleId="00-TOCPageNumber-BB">
    <w:name w:val="00-TOCPageNumber-BB"/>
    <w:rPr>
      <w:rFonts w:ascii="Arial" w:hAnsi="Arial"/>
      <w:sz w:val="22"/>
    </w:rPr>
  </w:style>
  <w:style w:type="paragraph" w:customStyle="1" w:styleId="02-ScheduleHeading">
    <w:name w:val="02-ScheduleHeading"/>
    <w:basedOn w:val="00-Normal-BB"/>
    <w:next w:val="00-Normal-BB"/>
    <w:pPr>
      <w:pageBreakBefore/>
      <w:numPr>
        <w:numId w:val="11"/>
      </w:numPr>
    </w:pPr>
    <w:rPr>
      <w:b/>
      <w:caps/>
    </w:rPr>
  </w:style>
  <w:style w:type="paragraph" w:customStyle="1" w:styleId="02-S-Level1-BB">
    <w:name w:val="02-S-Level1-BB"/>
    <w:basedOn w:val="00-Normal-BB"/>
    <w:next w:val="02-NormInd1-BB"/>
    <w:pPr>
      <w:numPr>
        <w:ilvl w:val="2"/>
        <w:numId w:val="11"/>
      </w:numPr>
    </w:pPr>
  </w:style>
  <w:style w:type="paragraph" w:customStyle="1" w:styleId="02-S-Level2-BB">
    <w:name w:val="02-S-Level2-BB"/>
    <w:basedOn w:val="02-S-Level1-BB"/>
    <w:next w:val="02-NormInd2-BB"/>
    <w:pPr>
      <w:numPr>
        <w:ilvl w:val="3"/>
      </w:numPr>
    </w:pPr>
  </w:style>
  <w:style w:type="paragraph" w:customStyle="1" w:styleId="02-S-Level3-BB">
    <w:name w:val="02-S-Level3-BB"/>
    <w:basedOn w:val="02-S-Level1-BB"/>
    <w:next w:val="02-NormInd3-BB"/>
    <w:pPr>
      <w:numPr>
        <w:ilvl w:val="4"/>
      </w:numPr>
    </w:pPr>
  </w:style>
  <w:style w:type="paragraph" w:customStyle="1" w:styleId="02-S-Level4-BB">
    <w:name w:val="02-S-Level4-BB"/>
    <w:basedOn w:val="02-S-Level3-BB"/>
    <w:next w:val="02-NormInd4-BB"/>
    <w:pPr>
      <w:numPr>
        <w:ilvl w:val="5"/>
      </w:numPr>
    </w:pPr>
  </w:style>
  <w:style w:type="paragraph" w:customStyle="1" w:styleId="02-S-Level5-BB">
    <w:name w:val="02-S-Level5-BB"/>
    <w:basedOn w:val="02-S-Level4-BB"/>
    <w:next w:val="02-NormInd5-BB"/>
    <w:pPr>
      <w:numPr>
        <w:ilvl w:val="6"/>
      </w:numPr>
      <w:tabs>
        <w:tab w:val="left" w:pos="4009"/>
      </w:tabs>
    </w:pPr>
  </w:style>
  <w:style w:type="paragraph" w:customStyle="1" w:styleId="03-S-Level1-BB">
    <w:name w:val="03-S-Level1-BB"/>
    <w:basedOn w:val="00-Normal-BB"/>
    <w:next w:val="03-NormInd1-BB"/>
    <w:pPr>
      <w:numPr>
        <w:ilvl w:val="2"/>
        <w:numId w:val="12"/>
      </w:numPr>
    </w:pPr>
  </w:style>
  <w:style w:type="paragraph" w:customStyle="1" w:styleId="03-S-Level2-BB">
    <w:name w:val="03-S-Level2-BB"/>
    <w:basedOn w:val="03-S-Level1-BB"/>
    <w:next w:val="03-NormInd2-BB"/>
    <w:pPr>
      <w:numPr>
        <w:ilvl w:val="3"/>
      </w:numPr>
    </w:pPr>
  </w:style>
  <w:style w:type="paragraph" w:customStyle="1" w:styleId="03-S-Level3-BB">
    <w:name w:val="03-S-Level3-BB"/>
    <w:basedOn w:val="03-S-Level1-BB"/>
    <w:next w:val="03-NormInd3-BB"/>
    <w:pPr>
      <w:numPr>
        <w:ilvl w:val="4"/>
      </w:numPr>
      <w:tabs>
        <w:tab w:val="left" w:pos="2160"/>
      </w:tabs>
    </w:pPr>
  </w:style>
  <w:style w:type="paragraph" w:customStyle="1" w:styleId="03-S-Level4-BB">
    <w:name w:val="03-S-Level4-BB"/>
    <w:basedOn w:val="03-S-Level3-BB"/>
    <w:next w:val="03-NormInd4-BB"/>
    <w:pPr>
      <w:numPr>
        <w:ilvl w:val="5"/>
      </w:numPr>
      <w:tabs>
        <w:tab w:val="clear" w:pos="2160"/>
      </w:tabs>
    </w:pPr>
  </w:style>
  <w:style w:type="paragraph" w:customStyle="1" w:styleId="03-S-Level5-BB">
    <w:name w:val="03-S-Level5-BB"/>
    <w:basedOn w:val="03-S-Level4-BB"/>
    <w:next w:val="03-NormInd5-BB"/>
    <w:pPr>
      <w:numPr>
        <w:ilvl w:val="6"/>
      </w:numPr>
    </w:pPr>
  </w:style>
  <w:style w:type="paragraph" w:customStyle="1" w:styleId="02-SchedulePartHeading">
    <w:name w:val="02-SchedulePartHeading"/>
    <w:basedOn w:val="02-ScheduleHeading"/>
    <w:next w:val="00-Normal-BB"/>
    <w:pPr>
      <w:pageBreakBefore w:val="0"/>
      <w:numPr>
        <w:ilvl w:val="1"/>
      </w:numPr>
    </w:pPr>
    <w:rPr>
      <w:caps w:val="0"/>
    </w:rPr>
  </w:style>
  <w:style w:type="paragraph" w:customStyle="1" w:styleId="03-ScheduleHeading">
    <w:name w:val="03-ScheduleHeading"/>
    <w:basedOn w:val="00-Normal-BB"/>
    <w:next w:val="00-Normal-BB"/>
    <w:pPr>
      <w:pageBreakBefore/>
      <w:numPr>
        <w:numId w:val="12"/>
      </w:numPr>
    </w:pPr>
    <w:rPr>
      <w:b/>
      <w:caps/>
    </w:rPr>
  </w:style>
  <w:style w:type="paragraph" w:customStyle="1" w:styleId="03-SchedulePartHeading">
    <w:name w:val="03-SchedulePartHeading"/>
    <w:basedOn w:val="03-ScheduleHeading"/>
    <w:next w:val="00-Normal-BB"/>
    <w:pPr>
      <w:pageBreakBefore w:val="0"/>
      <w:numPr>
        <w:ilvl w:val="1"/>
      </w:numPr>
    </w:pPr>
    <w:rPr>
      <w:caps w:val="0"/>
    </w:rPr>
  </w:style>
  <w:style w:type="paragraph" w:styleId="TOCHeading">
    <w:name w:val="TOC Heading"/>
    <w:basedOn w:val="00-Normal-BB"/>
    <w:next w:val="00-Normal-BB"/>
    <w:uiPriority w:val="39"/>
    <w:qFormat/>
    <w:pPr>
      <w:spacing w:after="60"/>
    </w:pPr>
    <w:rPr>
      <w:b/>
      <w:bCs/>
    </w:rPr>
  </w:style>
  <w:style w:type="paragraph" w:styleId="TOC5">
    <w:name w:val="toc 5"/>
    <w:basedOn w:val="TOC4"/>
    <w:next w:val="00-Normal-BB"/>
    <w:uiPriority w:val="39"/>
    <w:pPr>
      <w:ind w:left="432"/>
    </w:pPr>
  </w:style>
  <w:style w:type="paragraph" w:customStyle="1" w:styleId="00-AddressCover-BB">
    <w:name w:val="00-AddressCover-BB"/>
    <w:basedOn w:val="00-Normal-BB"/>
    <w:next w:val="00-Normal-BB"/>
    <w:pPr>
      <w:jc w:val="right"/>
    </w:pPr>
  </w:style>
  <w:style w:type="paragraph" w:customStyle="1" w:styleId="00-Appendix-BB">
    <w:name w:val="00-Appendix-BB"/>
    <w:basedOn w:val="00-Normal-BB"/>
    <w:next w:val="00-Normal-BB"/>
    <w:pPr>
      <w:pageBreakBefore/>
      <w:numPr>
        <w:numId w:val="13"/>
      </w:numPr>
    </w:pPr>
    <w:rPr>
      <w:b/>
      <w:caps/>
    </w:rPr>
  </w:style>
  <w:style w:type="paragraph" w:styleId="FootnoteText">
    <w:name w:val="footnote text"/>
    <w:basedOn w:val="00-Normal-BB"/>
    <w:link w:val="FootnoteTextChar"/>
    <w:uiPriority w:val="99"/>
    <w:rPr>
      <w:sz w:val="20"/>
    </w:rPr>
  </w:style>
  <w:style w:type="paragraph" w:customStyle="1" w:styleId="BodyText1">
    <w:name w:val="BodyText1"/>
    <w:basedOn w:val="Normal"/>
    <w:pPr>
      <w:spacing w:before="120" w:line="360" w:lineRule="auto"/>
      <w:ind w:left="851"/>
      <w:jc w:val="both"/>
    </w:pPr>
    <w:rPr>
      <w:rFonts w:ascii="Arial" w:hAnsi="Arial" w:cs="Arial"/>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Pr>
      <w:vertAlign w:val="superscript"/>
    </w:rPr>
  </w:style>
  <w:style w:type="character" w:styleId="Hyperlink">
    <w:name w:val="Hyperlink"/>
    <w:uiPriority w:val="99"/>
    <w:rPr>
      <w:color w:val="0000FF"/>
      <w:u w:val="single"/>
    </w:rPr>
  </w:style>
  <w:style w:type="paragraph" w:styleId="BodyTextIndent">
    <w:name w:val="Body Text Indent"/>
    <w:basedOn w:val="Normal"/>
    <w:pPr>
      <w:ind w:left="720"/>
      <w:jc w:val="both"/>
    </w:pPr>
    <w:rPr>
      <w:rFonts w:ascii="Tahoma" w:hAnsi="Tahoma" w:cs="Tahoma"/>
      <w:sz w:val="22"/>
      <w:szCs w:val="22"/>
    </w:rPr>
  </w:style>
  <w:style w:type="paragraph" w:styleId="BodyText2">
    <w:name w:val="Body Text 2"/>
    <w:basedOn w:val="Normal"/>
    <w:pPr>
      <w:spacing w:after="120" w:line="480" w:lineRule="auto"/>
    </w:pPr>
    <w:rPr>
      <w:rFonts w:ascii="Arial" w:hAnsi="Arial"/>
      <w:sz w:val="22"/>
    </w:rPr>
  </w:style>
  <w:style w:type="paragraph" w:customStyle="1" w:styleId="Bullet">
    <w:name w:val="Bullet"/>
    <w:basedOn w:val="Normal"/>
    <w:pPr>
      <w:tabs>
        <w:tab w:val="left" w:pos="284"/>
        <w:tab w:val="num" w:pos="797"/>
        <w:tab w:val="left" w:pos="1077"/>
      </w:tabs>
      <w:spacing w:after="80"/>
      <w:ind w:left="797" w:hanging="360"/>
      <w:jc w:val="both"/>
    </w:pPr>
    <w:rPr>
      <w:rFonts w:ascii="Arial" w:hAnsi="Arial"/>
      <w:sz w:val="18"/>
      <w:szCs w:val="20"/>
    </w:rPr>
  </w:style>
  <w:style w:type="character" w:customStyle="1" w:styleId="00-Normal-BBChar">
    <w:name w:val="00-Normal-BB Char"/>
    <w:link w:val="00-Normal-BB"/>
    <w:uiPriority w:val="99"/>
    <w:rPr>
      <w:rFonts w:ascii="Arial" w:hAnsi="Arial"/>
      <w:sz w:val="22"/>
      <w:lang w:val="en-GB" w:eastAsia="en-US" w:bidi="ar-SA"/>
    </w:rPr>
  </w:style>
  <w:style w:type="character" w:customStyle="1" w:styleId="02-Level1-BBChar">
    <w:name w:val="02-Level1-BB Char"/>
    <w:link w:val="02-Level1-BB"/>
    <w:rPr>
      <w:rFonts w:ascii="Arial" w:hAnsi="Arial"/>
      <w:b/>
      <w:sz w:val="22"/>
      <w:lang w:eastAsia="en-US"/>
    </w:rPr>
  </w:style>
  <w:style w:type="character" w:customStyle="1" w:styleId="Heading2Char">
    <w:name w:val="Heading 2 Char"/>
    <w:link w:val="Heading2"/>
    <w:rPr>
      <w:rFonts w:ascii="Arial" w:hAnsi="Arial" w:cs="Arial"/>
      <w:b/>
      <w:bCs/>
      <w:i/>
      <w:iCs/>
      <w:sz w:val="28"/>
      <w:szCs w:val="28"/>
      <w:lang w:eastAsia="en-US"/>
    </w:rPr>
  </w:style>
  <w:style w:type="character" w:customStyle="1" w:styleId="adr1">
    <w:name w:val="adr1"/>
    <w:basedOn w:val="DefaultParagraphFont"/>
    <w:rsid w:val="00B87E53"/>
  </w:style>
  <w:style w:type="character" w:customStyle="1" w:styleId="01-NormInd1-BBChar">
    <w:name w:val="01-NormInd1-BB Char"/>
    <w:link w:val="01-NormInd1-BB"/>
    <w:rsid w:val="00BE5762"/>
    <w:rPr>
      <w:rFonts w:ascii="Arial" w:hAnsi="Arial"/>
      <w:sz w:val="22"/>
      <w:lang w:val="en-GB" w:eastAsia="en-US" w:bidi="ar-SA"/>
    </w:rPr>
  </w:style>
  <w:style w:type="character" w:customStyle="1" w:styleId="01-NormInd3-BBChar">
    <w:name w:val="01-NormInd3-BB Char"/>
    <w:link w:val="01-NormInd3-BB"/>
    <w:rsid w:val="00BE5762"/>
    <w:rPr>
      <w:rFonts w:ascii="Arial" w:hAnsi="Arial"/>
      <w:sz w:val="22"/>
      <w:lang w:val="en-GB" w:eastAsia="en-US" w:bidi="ar-SA"/>
    </w:rPr>
  </w:style>
  <w:style w:type="character" w:customStyle="1" w:styleId="01-NormInd2-BBChar">
    <w:name w:val="01-NormInd2-BB Char"/>
    <w:link w:val="01-NormInd2-BB"/>
    <w:rsid w:val="00BE5762"/>
    <w:rPr>
      <w:rFonts w:ascii="Arial" w:hAnsi="Arial"/>
      <w:sz w:val="22"/>
      <w:lang w:val="en-GB" w:eastAsia="en-US" w:bidi="ar-SA"/>
    </w:rPr>
  </w:style>
  <w:style w:type="character" w:styleId="FollowedHyperlink">
    <w:name w:val="FollowedHyperlink"/>
    <w:uiPriority w:val="99"/>
    <w:rsid w:val="00BE5762"/>
    <w:rPr>
      <w:color w:val="606420"/>
      <w:u w:val="single"/>
    </w:rPr>
  </w:style>
  <w:style w:type="paragraph" w:customStyle="1" w:styleId="ParaNumbered">
    <w:name w:val="Para Numbered"/>
    <w:basedOn w:val="Normal"/>
    <w:next w:val="Normal"/>
    <w:rsid w:val="00BE5762"/>
    <w:pPr>
      <w:keepLines/>
      <w:spacing w:after="240"/>
      <w:ind w:left="720" w:hanging="720"/>
      <w:jc w:val="both"/>
    </w:pPr>
    <w:rPr>
      <w:szCs w:val="20"/>
    </w:rPr>
  </w:style>
  <w:style w:type="paragraph" w:customStyle="1" w:styleId="SBulletList">
    <w:name w:val="SBullet List"/>
    <w:basedOn w:val="Normal"/>
    <w:next w:val="Normal"/>
    <w:rsid w:val="00BE5762"/>
    <w:pPr>
      <w:keepLines/>
      <w:numPr>
        <w:numId w:val="15"/>
      </w:numPr>
      <w:tabs>
        <w:tab w:val="clear" w:pos="360"/>
        <w:tab w:val="num" w:pos="1440"/>
      </w:tabs>
      <w:ind w:left="1440"/>
      <w:jc w:val="both"/>
    </w:pPr>
    <w:rPr>
      <w:szCs w:val="20"/>
    </w:rPr>
  </w:style>
  <w:style w:type="paragraph" w:styleId="BodyText">
    <w:name w:val="Body Text"/>
    <w:basedOn w:val="Normal"/>
    <w:rsid w:val="00BE5762"/>
    <w:rPr>
      <w:szCs w:val="20"/>
    </w:rPr>
  </w:style>
  <w:style w:type="paragraph" w:styleId="ListNumber">
    <w:name w:val="List Number"/>
    <w:basedOn w:val="Normal"/>
    <w:rsid w:val="00BE5762"/>
    <w:pPr>
      <w:numPr>
        <w:numId w:val="16"/>
      </w:numPr>
      <w:tabs>
        <w:tab w:val="clear" w:pos="1483"/>
        <w:tab w:val="num" w:pos="1080"/>
      </w:tabs>
      <w:ind w:left="1080" w:hanging="360"/>
    </w:pPr>
    <w:rPr>
      <w:rFonts w:ascii="Arial" w:hAnsi="Arial"/>
      <w:sz w:val="22"/>
      <w:szCs w:val="22"/>
      <w:lang w:eastAsia="en-GB"/>
    </w:rPr>
  </w:style>
  <w:style w:type="paragraph" w:customStyle="1" w:styleId="PQQbullet">
    <w:name w:val="PQQ bullet"/>
    <w:basedOn w:val="Normal"/>
    <w:rsid w:val="00BE5762"/>
    <w:pPr>
      <w:numPr>
        <w:numId w:val="17"/>
      </w:numPr>
      <w:jc w:val="both"/>
    </w:pPr>
    <w:rPr>
      <w:rFonts w:ascii="Arial" w:hAnsi="Arial"/>
      <w:sz w:val="22"/>
      <w:szCs w:val="22"/>
      <w:lang w:eastAsia="en-GB"/>
    </w:rPr>
  </w:style>
  <w:style w:type="paragraph" w:styleId="BodyTextIndent2">
    <w:name w:val="Body Text Indent 2"/>
    <w:basedOn w:val="Normal"/>
    <w:rsid w:val="00BE5762"/>
    <w:pPr>
      <w:spacing w:after="120" w:line="480" w:lineRule="auto"/>
      <w:ind w:left="283"/>
    </w:pPr>
    <w:rPr>
      <w:rFonts w:ascii="Arial" w:hAnsi="Arial"/>
      <w:sz w:val="22"/>
      <w:szCs w:val="20"/>
    </w:rPr>
  </w:style>
  <w:style w:type="paragraph" w:styleId="BalloonText">
    <w:name w:val="Balloon Text"/>
    <w:basedOn w:val="Normal"/>
    <w:link w:val="BalloonTextChar"/>
    <w:uiPriority w:val="99"/>
    <w:rsid w:val="00BE5762"/>
    <w:rPr>
      <w:rFonts w:ascii="Lucida Grande" w:hAnsi="Lucida Grande"/>
      <w:sz w:val="18"/>
      <w:szCs w:val="18"/>
    </w:rPr>
  </w:style>
  <w:style w:type="paragraph" w:customStyle="1" w:styleId="Table1">
    <w:name w:val="Table 1"/>
    <w:basedOn w:val="Normal"/>
    <w:rsid w:val="00BE5762"/>
    <w:pPr>
      <w:spacing w:before="80" w:line="280" w:lineRule="atLeast"/>
    </w:pPr>
    <w:rPr>
      <w:rFonts w:ascii="Arial" w:hAnsi="Arial" w:cs="Arial"/>
      <w:sz w:val="18"/>
      <w:szCs w:val="18"/>
    </w:rPr>
  </w:style>
  <w:style w:type="paragraph" w:customStyle="1" w:styleId="Body">
    <w:name w:val="Body"/>
    <w:basedOn w:val="Normal"/>
    <w:link w:val="BodyChar"/>
    <w:rsid w:val="00BE5762"/>
    <w:pPr>
      <w:tabs>
        <w:tab w:val="left" w:pos="851"/>
        <w:tab w:val="left" w:pos="1701"/>
        <w:tab w:val="left" w:pos="2835"/>
        <w:tab w:val="left" w:pos="4253"/>
      </w:tabs>
      <w:spacing w:after="240" w:line="312" w:lineRule="auto"/>
      <w:jc w:val="both"/>
    </w:pPr>
  </w:style>
  <w:style w:type="character" w:customStyle="1" w:styleId="BodyChar">
    <w:name w:val="Body Char"/>
    <w:link w:val="Body"/>
    <w:locked/>
    <w:rsid w:val="00BE5762"/>
    <w:rPr>
      <w:sz w:val="24"/>
      <w:szCs w:val="24"/>
      <w:lang w:val="en-GB" w:eastAsia="en-US" w:bidi="ar-SA"/>
    </w:rPr>
  </w:style>
  <w:style w:type="character" w:customStyle="1" w:styleId="DeltaViewInsertion">
    <w:name w:val="DeltaView Insertion"/>
    <w:uiPriority w:val="99"/>
    <w:rsid w:val="004024CA"/>
    <w:rPr>
      <w:color w:val="0000FF"/>
      <w:u w:val="double"/>
    </w:rPr>
  </w:style>
  <w:style w:type="paragraph" w:styleId="BodyText3">
    <w:name w:val="Body Text 3"/>
    <w:basedOn w:val="Normal"/>
    <w:link w:val="BodyText3Char"/>
    <w:rsid w:val="009B6417"/>
    <w:pPr>
      <w:spacing w:after="120"/>
    </w:pPr>
    <w:rPr>
      <w:sz w:val="16"/>
      <w:szCs w:val="16"/>
    </w:rPr>
  </w:style>
  <w:style w:type="character" w:customStyle="1" w:styleId="BodyText3Char">
    <w:name w:val="Body Text 3 Char"/>
    <w:link w:val="BodyText3"/>
    <w:rsid w:val="009B6417"/>
    <w:rPr>
      <w:sz w:val="16"/>
      <w:szCs w:val="16"/>
      <w:lang w:eastAsia="en-US"/>
    </w:rPr>
  </w:style>
  <w:style w:type="paragraph" w:styleId="ListParagraph">
    <w:name w:val="List Paragraph"/>
    <w:aliases w:val="Dot pt"/>
    <w:basedOn w:val="Normal"/>
    <w:link w:val="ListParagraphChar"/>
    <w:uiPriority w:val="34"/>
    <w:qFormat/>
    <w:rsid w:val="0002426A"/>
    <w:pPr>
      <w:ind w:left="720"/>
      <w:contextualSpacing/>
    </w:pPr>
    <w:rPr>
      <w:rFonts w:ascii="Arial" w:hAnsi="Arial"/>
      <w:sz w:val="20"/>
      <w:szCs w:val="20"/>
      <w:lang w:eastAsia="en-GB"/>
    </w:rPr>
  </w:style>
  <w:style w:type="paragraph" w:styleId="Caption">
    <w:name w:val="caption"/>
    <w:basedOn w:val="Normal"/>
    <w:next w:val="Normal"/>
    <w:uiPriority w:val="35"/>
    <w:unhideWhenUsed/>
    <w:qFormat/>
    <w:rsid w:val="0002426A"/>
    <w:pPr>
      <w:spacing w:after="200"/>
    </w:pPr>
    <w:rPr>
      <w:rFonts w:ascii="Arial" w:hAnsi="Arial"/>
      <w:b/>
      <w:bCs/>
      <w:color w:val="4F81BD"/>
      <w:sz w:val="18"/>
      <w:szCs w:val="18"/>
      <w:lang w:eastAsia="en-GB"/>
    </w:rPr>
  </w:style>
  <w:style w:type="paragraph" w:styleId="BodyTextIndent3">
    <w:name w:val="Body Text Indent 3"/>
    <w:basedOn w:val="Normal"/>
    <w:link w:val="BodyTextIndent3Char"/>
    <w:rsid w:val="00B86FBE"/>
    <w:pPr>
      <w:spacing w:after="120"/>
      <w:ind w:left="283"/>
    </w:pPr>
    <w:rPr>
      <w:sz w:val="16"/>
      <w:szCs w:val="16"/>
    </w:rPr>
  </w:style>
  <w:style w:type="character" w:customStyle="1" w:styleId="BodyTextIndent3Char">
    <w:name w:val="Body Text Indent 3 Char"/>
    <w:basedOn w:val="DefaultParagraphFont"/>
    <w:link w:val="BodyTextIndent3"/>
    <w:rsid w:val="00B86FBE"/>
    <w:rPr>
      <w:sz w:val="16"/>
      <w:szCs w:val="16"/>
      <w:lang w:eastAsia="en-US"/>
    </w:rPr>
  </w:style>
  <w:style w:type="paragraph" w:styleId="BlockText">
    <w:name w:val="Block Text"/>
    <w:basedOn w:val="Normal"/>
    <w:rsid w:val="000A4D86"/>
    <w:pPr>
      <w:ind w:left="-1418" w:right="185"/>
    </w:pPr>
    <w:rPr>
      <w:sz w:val="20"/>
      <w:szCs w:val="20"/>
      <w:u w:val="single"/>
      <w:lang w:eastAsia="en-GB"/>
    </w:rPr>
  </w:style>
  <w:style w:type="paragraph" w:styleId="CommentText">
    <w:name w:val="annotation text"/>
    <w:basedOn w:val="Normal"/>
    <w:link w:val="CommentTextChar"/>
    <w:rsid w:val="00E26477"/>
    <w:rPr>
      <w:rFonts w:ascii="Arial" w:hAnsi="Arial"/>
      <w:sz w:val="20"/>
      <w:szCs w:val="20"/>
      <w:lang w:eastAsia="en-GB"/>
    </w:rPr>
  </w:style>
  <w:style w:type="character" w:customStyle="1" w:styleId="CommentTextChar">
    <w:name w:val="Comment Text Char"/>
    <w:basedOn w:val="DefaultParagraphFont"/>
    <w:link w:val="CommentText"/>
    <w:rsid w:val="00E26477"/>
    <w:rPr>
      <w:rFonts w:ascii="Arial" w:hAnsi="Arial"/>
    </w:rPr>
  </w:style>
  <w:style w:type="character" w:styleId="CommentReference">
    <w:name w:val="annotation reference"/>
    <w:basedOn w:val="DefaultParagraphFont"/>
    <w:rsid w:val="00806E89"/>
    <w:rPr>
      <w:sz w:val="16"/>
      <w:szCs w:val="16"/>
    </w:rPr>
  </w:style>
  <w:style w:type="paragraph" w:styleId="CommentSubject">
    <w:name w:val="annotation subject"/>
    <w:basedOn w:val="CommentText"/>
    <w:next w:val="CommentText"/>
    <w:link w:val="CommentSubjectChar"/>
    <w:uiPriority w:val="99"/>
    <w:rsid w:val="00806E89"/>
    <w:rPr>
      <w:rFonts w:ascii="Times New Roman" w:hAnsi="Times New Roman"/>
      <w:b/>
      <w:bCs/>
      <w:lang w:eastAsia="en-US"/>
    </w:rPr>
  </w:style>
  <w:style w:type="character" w:customStyle="1" w:styleId="CommentSubjectChar">
    <w:name w:val="Comment Subject Char"/>
    <w:basedOn w:val="CommentTextChar"/>
    <w:link w:val="CommentSubject"/>
    <w:uiPriority w:val="99"/>
    <w:rsid w:val="00806E89"/>
    <w:rPr>
      <w:rFonts w:ascii="Arial" w:hAnsi="Arial"/>
      <w:b/>
      <w:bCs/>
      <w:lang w:eastAsia="en-US"/>
    </w:rPr>
  </w:style>
  <w:style w:type="paragraph" w:customStyle="1" w:styleId="BB-BulletLegal">
    <w:name w:val="BB-Bullet(Legal)"/>
    <w:uiPriority w:val="19"/>
    <w:rsid w:val="00BA73C1"/>
    <w:pPr>
      <w:numPr>
        <w:numId w:val="19"/>
      </w:numPr>
      <w:tabs>
        <w:tab w:val="num" w:pos="1080"/>
      </w:tabs>
      <w:ind w:left="1080" w:hanging="720"/>
      <w:jc w:val="both"/>
    </w:pPr>
    <w:rPr>
      <w:rFonts w:ascii="Arial" w:eastAsia="Arial" w:hAnsi="Arial"/>
      <w:szCs w:val="22"/>
      <w:lang w:eastAsia="en-US"/>
    </w:rPr>
  </w:style>
  <w:style w:type="paragraph" w:customStyle="1" w:styleId="BB-Normal">
    <w:name w:val="BB-Normal"/>
    <w:rsid w:val="00E016A9"/>
    <w:pPr>
      <w:jc w:val="both"/>
    </w:pPr>
    <w:rPr>
      <w:rFonts w:ascii="Arial" w:eastAsiaTheme="minorHAnsi" w:hAnsi="Arial" w:cs="Arial"/>
      <w:lang w:eastAsia="en-US"/>
    </w:rPr>
  </w:style>
  <w:style w:type="paragraph" w:styleId="TOC6">
    <w:name w:val="toc 6"/>
    <w:next w:val="Normal"/>
    <w:uiPriority w:val="39"/>
    <w:unhideWhenUsed/>
    <w:rsid w:val="00E016A9"/>
    <w:pPr>
      <w:spacing w:after="100"/>
      <w:jc w:val="both"/>
    </w:pPr>
    <w:rPr>
      <w:rFonts w:ascii="Arial" w:eastAsiaTheme="minorHAnsi" w:hAnsi="Arial" w:cstheme="minorBidi"/>
      <w:b/>
      <w:caps/>
      <w:szCs w:val="22"/>
      <w:lang w:eastAsia="en-US"/>
    </w:rPr>
  </w:style>
  <w:style w:type="character" w:customStyle="1" w:styleId="FooterChar">
    <w:name w:val="Footer Char"/>
    <w:basedOn w:val="DefaultParagraphFont"/>
    <w:link w:val="Footer"/>
    <w:rsid w:val="00E462FB"/>
    <w:rPr>
      <w:rFonts w:ascii="Arial" w:hAnsi="Arial"/>
      <w:sz w:val="22"/>
      <w:lang w:eastAsia="en-US"/>
    </w:rPr>
  </w:style>
  <w:style w:type="character" w:customStyle="1" w:styleId="CommentTextChar1">
    <w:name w:val="Comment Text Char1"/>
    <w:basedOn w:val="DefaultParagraphFont"/>
    <w:uiPriority w:val="99"/>
    <w:rsid w:val="003839FC"/>
    <w:rPr>
      <w:lang w:eastAsia="hi-IN" w:bidi="hi-IN"/>
    </w:rPr>
  </w:style>
  <w:style w:type="paragraph" w:styleId="Revision">
    <w:name w:val="Revision"/>
    <w:hidden/>
    <w:uiPriority w:val="99"/>
    <w:semiHidden/>
    <w:rsid w:val="00E5357E"/>
    <w:rPr>
      <w:sz w:val="24"/>
      <w:szCs w:val="24"/>
      <w:lang w:eastAsia="en-US"/>
    </w:rPr>
  </w:style>
  <w:style w:type="paragraph" w:customStyle="1" w:styleId="BB-Level1Legal">
    <w:name w:val="BB-Level1(Legal)"/>
    <w:next w:val="BB-NormInd1Legal"/>
    <w:uiPriority w:val="1"/>
    <w:rsid w:val="00B756A6"/>
    <w:pPr>
      <w:numPr>
        <w:numId w:val="25"/>
      </w:numPr>
      <w:spacing w:after="240"/>
      <w:jc w:val="both"/>
    </w:pPr>
    <w:rPr>
      <w:rFonts w:ascii="Arial" w:eastAsiaTheme="minorHAnsi" w:hAnsi="Arial" w:cs="Arial"/>
      <w:b/>
      <w:caps/>
      <w:lang w:eastAsia="en-US"/>
    </w:rPr>
  </w:style>
  <w:style w:type="paragraph" w:customStyle="1" w:styleId="BB-NormInd1Legal">
    <w:name w:val="BB-NormInd1(Legal)"/>
    <w:uiPriority w:val="6"/>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Level2Legal">
    <w:name w:val="BB-Level2(Legal)"/>
    <w:next w:val="BB-NormInd2Legal"/>
    <w:uiPriority w:val="2"/>
    <w:rsid w:val="00B756A6"/>
    <w:pPr>
      <w:numPr>
        <w:ilvl w:val="1"/>
        <w:numId w:val="25"/>
      </w:numPr>
      <w:spacing w:after="240"/>
      <w:jc w:val="both"/>
    </w:pPr>
    <w:rPr>
      <w:rFonts w:ascii="Arial" w:eastAsiaTheme="minorHAnsi" w:hAnsi="Arial" w:cs="Arial"/>
      <w:lang w:eastAsia="en-US"/>
    </w:rPr>
  </w:style>
  <w:style w:type="paragraph" w:customStyle="1" w:styleId="BB-NormInd2Legal">
    <w:name w:val="BB-NormInd2(Legal)"/>
    <w:uiPriority w:val="7"/>
    <w:rsid w:val="00B756A6"/>
    <w:pPr>
      <w:tabs>
        <w:tab w:val="left" w:pos="720"/>
      </w:tabs>
      <w:spacing w:after="240"/>
      <w:ind w:left="720"/>
      <w:jc w:val="both"/>
    </w:pPr>
    <w:rPr>
      <w:rFonts w:ascii="Arial" w:eastAsiaTheme="minorHAnsi" w:hAnsi="Arial" w:cs="Arial"/>
      <w:lang w:eastAsia="en-US"/>
    </w:rPr>
  </w:style>
  <w:style w:type="paragraph" w:customStyle="1" w:styleId="BB-Level3Legal">
    <w:name w:val="BB-Level3(Legal)"/>
    <w:next w:val="BB-NormInd3Legal"/>
    <w:uiPriority w:val="3"/>
    <w:rsid w:val="00B756A6"/>
    <w:pPr>
      <w:numPr>
        <w:ilvl w:val="2"/>
        <w:numId w:val="25"/>
      </w:numPr>
      <w:spacing w:after="240"/>
      <w:jc w:val="both"/>
    </w:pPr>
    <w:rPr>
      <w:rFonts w:ascii="Arial" w:eastAsiaTheme="minorHAnsi" w:hAnsi="Arial" w:cs="Arial"/>
      <w:lang w:eastAsia="en-US"/>
    </w:rPr>
  </w:style>
  <w:style w:type="paragraph" w:customStyle="1" w:styleId="BB-NormInd3Legal">
    <w:name w:val="BB-NormInd3(Legal)"/>
    <w:uiPriority w:val="8"/>
    <w:rsid w:val="00B756A6"/>
    <w:pPr>
      <w:tabs>
        <w:tab w:val="left" w:pos="1701"/>
      </w:tabs>
      <w:spacing w:after="240"/>
      <w:ind w:left="1701"/>
      <w:jc w:val="both"/>
    </w:pPr>
    <w:rPr>
      <w:rFonts w:ascii="Arial" w:eastAsiaTheme="minorHAnsi" w:hAnsi="Arial" w:cs="Arial"/>
      <w:lang w:eastAsia="en-US"/>
    </w:rPr>
  </w:style>
  <w:style w:type="paragraph" w:customStyle="1" w:styleId="BB-Level4Legal">
    <w:name w:val="BB-Level4(Legal)"/>
    <w:next w:val="BB-NormInd4Legal"/>
    <w:uiPriority w:val="4"/>
    <w:rsid w:val="00B756A6"/>
    <w:pPr>
      <w:numPr>
        <w:ilvl w:val="3"/>
        <w:numId w:val="25"/>
      </w:numPr>
      <w:tabs>
        <w:tab w:val="left" w:pos="1701"/>
      </w:tabs>
      <w:spacing w:after="240"/>
      <w:jc w:val="both"/>
    </w:pPr>
    <w:rPr>
      <w:rFonts w:ascii="Arial" w:eastAsiaTheme="minorHAnsi" w:hAnsi="Arial" w:cs="Arial"/>
      <w:lang w:eastAsia="en-US"/>
    </w:rPr>
  </w:style>
  <w:style w:type="paragraph" w:customStyle="1" w:styleId="BB-Level5Legal">
    <w:name w:val="BB-Level5(Legal)"/>
    <w:next w:val="BB-NormInd5Legal"/>
    <w:uiPriority w:val="5"/>
    <w:rsid w:val="00B756A6"/>
    <w:pPr>
      <w:numPr>
        <w:ilvl w:val="4"/>
        <w:numId w:val="25"/>
      </w:numPr>
      <w:tabs>
        <w:tab w:val="left" w:pos="2268"/>
      </w:tabs>
      <w:spacing w:after="240"/>
      <w:jc w:val="both"/>
    </w:pPr>
    <w:rPr>
      <w:rFonts w:ascii="Arial" w:eastAsiaTheme="minorHAnsi" w:hAnsi="Arial" w:cs="Arial"/>
      <w:lang w:eastAsia="en-US"/>
    </w:rPr>
  </w:style>
  <w:style w:type="paragraph" w:customStyle="1" w:styleId="BB-NormInd4Legal">
    <w:name w:val="BB-NormInd4(Legal)"/>
    <w:uiPriority w:val="9"/>
    <w:rsid w:val="00B756A6"/>
    <w:pPr>
      <w:tabs>
        <w:tab w:val="left" w:pos="2268"/>
      </w:tabs>
      <w:spacing w:after="240"/>
      <w:ind w:left="2268"/>
      <w:jc w:val="both"/>
    </w:pPr>
    <w:rPr>
      <w:rFonts w:ascii="Arial" w:eastAsiaTheme="minorHAnsi" w:hAnsi="Arial" w:cs="Arial"/>
      <w:lang w:eastAsia="en-US"/>
    </w:rPr>
  </w:style>
  <w:style w:type="paragraph" w:customStyle="1" w:styleId="BB-NormInd5Legal">
    <w:name w:val="BB-NormInd5(Legal)"/>
    <w:uiPriority w:val="10"/>
    <w:rsid w:val="00B756A6"/>
    <w:pPr>
      <w:tabs>
        <w:tab w:val="left" w:pos="2835"/>
      </w:tabs>
      <w:spacing w:after="240"/>
      <w:ind w:left="2835"/>
      <w:jc w:val="both"/>
    </w:pPr>
    <w:rPr>
      <w:rFonts w:ascii="Arial" w:eastAsiaTheme="minorHAnsi" w:hAnsi="Arial" w:cs="Arial"/>
      <w:lang w:eastAsia="en-US"/>
    </w:rPr>
  </w:style>
  <w:style w:type="paragraph" w:customStyle="1" w:styleId="BB-SLevel1Legal">
    <w:name w:val="BB-SLevel1(Legal)"/>
    <w:next w:val="BB-NormInd1Legal"/>
    <w:uiPriority w:val="14"/>
    <w:rsid w:val="00B756A6"/>
    <w:pPr>
      <w:numPr>
        <w:ilvl w:val="3"/>
        <w:numId w:val="26"/>
      </w:numPr>
      <w:spacing w:after="240"/>
      <w:jc w:val="both"/>
    </w:pPr>
    <w:rPr>
      <w:rFonts w:ascii="Arial" w:eastAsiaTheme="minorHAnsi" w:hAnsi="Arial" w:cs="Arial"/>
      <w:lang w:eastAsia="en-US"/>
    </w:rPr>
  </w:style>
  <w:style w:type="paragraph" w:customStyle="1" w:styleId="BB-SLevel2Legal">
    <w:name w:val="BB-SLevel2(Legal)"/>
    <w:next w:val="BB-NormInd2Legal"/>
    <w:uiPriority w:val="15"/>
    <w:rsid w:val="00B756A6"/>
    <w:pPr>
      <w:numPr>
        <w:ilvl w:val="4"/>
        <w:numId w:val="26"/>
      </w:numPr>
      <w:spacing w:after="240"/>
      <w:jc w:val="both"/>
    </w:pPr>
    <w:rPr>
      <w:rFonts w:ascii="Arial" w:eastAsiaTheme="minorHAnsi" w:hAnsi="Arial" w:cs="Arial"/>
      <w:lang w:eastAsia="en-US"/>
    </w:rPr>
  </w:style>
  <w:style w:type="paragraph" w:customStyle="1" w:styleId="BB-SLevel3Legal">
    <w:name w:val="BB-SLevel3(Legal)"/>
    <w:next w:val="BB-NormInd3Legal"/>
    <w:uiPriority w:val="16"/>
    <w:rsid w:val="00B756A6"/>
    <w:pPr>
      <w:numPr>
        <w:ilvl w:val="5"/>
        <w:numId w:val="26"/>
      </w:numPr>
      <w:spacing w:after="240"/>
      <w:jc w:val="both"/>
    </w:pPr>
    <w:rPr>
      <w:rFonts w:ascii="Arial" w:eastAsiaTheme="minorHAnsi" w:hAnsi="Arial" w:cs="Arial"/>
      <w:lang w:eastAsia="en-US"/>
    </w:rPr>
  </w:style>
  <w:style w:type="paragraph" w:customStyle="1" w:styleId="BB-SLevel4Legal">
    <w:name w:val="BB-SLevel4(Legal)"/>
    <w:next w:val="BB-NormInd4Legal"/>
    <w:uiPriority w:val="17"/>
    <w:rsid w:val="00B756A6"/>
    <w:pPr>
      <w:numPr>
        <w:ilvl w:val="6"/>
        <w:numId w:val="26"/>
      </w:numPr>
      <w:spacing w:after="240"/>
      <w:jc w:val="both"/>
    </w:pPr>
    <w:rPr>
      <w:rFonts w:ascii="Arial" w:eastAsiaTheme="minorHAnsi" w:hAnsi="Arial" w:cs="Arial"/>
      <w:lang w:eastAsia="en-US"/>
    </w:rPr>
  </w:style>
  <w:style w:type="paragraph" w:customStyle="1" w:styleId="BB-SLevel5Legal">
    <w:name w:val="BB-SLevel5(Legal)"/>
    <w:next w:val="BB-NormInd5Legal"/>
    <w:uiPriority w:val="18"/>
    <w:rsid w:val="00B756A6"/>
    <w:pPr>
      <w:numPr>
        <w:ilvl w:val="7"/>
        <w:numId w:val="26"/>
      </w:numPr>
      <w:spacing w:after="240"/>
      <w:jc w:val="both"/>
    </w:pPr>
    <w:rPr>
      <w:rFonts w:ascii="Arial" w:eastAsiaTheme="minorHAnsi" w:hAnsi="Arial" w:cs="Arial"/>
      <w:lang w:eastAsia="en-US"/>
    </w:rPr>
  </w:style>
  <w:style w:type="paragraph" w:customStyle="1" w:styleId="BB-OfficeAdd9">
    <w:name w:val="BB-OfficeAdd9"/>
    <w:semiHidden/>
    <w:rsid w:val="00B756A6"/>
    <w:pPr>
      <w:jc w:val="both"/>
    </w:pPr>
    <w:rPr>
      <w:rFonts w:ascii="Arial" w:eastAsiaTheme="minorHAnsi" w:hAnsi="Arial" w:cs="Arial"/>
      <w:sz w:val="18"/>
      <w:szCs w:val="18"/>
      <w:lang w:eastAsia="en-US"/>
    </w:rPr>
  </w:style>
  <w:style w:type="paragraph" w:customStyle="1" w:styleId="BB-SHeadingLegal">
    <w:name w:val="BB-SHeading(Legal)"/>
    <w:next w:val="BB-Normal"/>
    <w:uiPriority w:val="11"/>
    <w:rsid w:val="00B756A6"/>
    <w:pPr>
      <w:pageBreakBefore/>
      <w:numPr>
        <w:numId w:val="26"/>
      </w:numPr>
      <w:spacing w:after="240"/>
      <w:jc w:val="center"/>
    </w:pPr>
    <w:rPr>
      <w:rFonts w:ascii="Arial" w:eastAsiaTheme="minorHAnsi" w:hAnsi="Arial" w:cs="Arial"/>
      <w:b/>
      <w:caps/>
      <w:lang w:eastAsia="en-US"/>
    </w:rPr>
  </w:style>
  <w:style w:type="paragraph" w:customStyle="1" w:styleId="BB-PartHeadingLegal">
    <w:name w:val="BB-PartHeading(Legal)"/>
    <w:next w:val="BB-Normal"/>
    <w:uiPriority w:val="12"/>
    <w:rsid w:val="00B756A6"/>
    <w:pPr>
      <w:numPr>
        <w:ilvl w:val="1"/>
        <w:numId w:val="26"/>
      </w:numPr>
      <w:spacing w:after="240"/>
      <w:jc w:val="center"/>
    </w:pPr>
    <w:rPr>
      <w:rFonts w:ascii="Arial" w:eastAsiaTheme="minorHAnsi" w:hAnsi="Arial" w:cs="Arial"/>
      <w:b/>
      <w:lang w:eastAsia="en-US"/>
    </w:rPr>
  </w:style>
  <w:style w:type="paragraph" w:styleId="EndnoteText">
    <w:name w:val="endnote text"/>
    <w:basedOn w:val="Normal"/>
    <w:link w:val="EndnoteTextChar"/>
    <w:uiPriority w:val="99"/>
    <w:unhideWhenUsed/>
    <w:rsid w:val="00B756A6"/>
    <w:pPr>
      <w:suppressAutoHyphens/>
      <w:autoSpaceDN w:val="0"/>
      <w:spacing w:after="200" w:line="276" w:lineRule="auto"/>
      <w:textAlignment w:val="baseline"/>
    </w:pPr>
    <w:rPr>
      <w:rFonts w:ascii="Calibri" w:eastAsia="Calibri" w:hAnsi="Calibri" w:cs="Calibri"/>
      <w:color w:val="000000"/>
      <w:sz w:val="22"/>
      <w:szCs w:val="20"/>
      <w:lang w:eastAsia="en-GB"/>
    </w:rPr>
  </w:style>
  <w:style w:type="character" w:customStyle="1" w:styleId="EndnoteTextChar">
    <w:name w:val="Endnote Text Char"/>
    <w:basedOn w:val="DefaultParagraphFont"/>
    <w:link w:val="EndnoteText"/>
    <w:uiPriority w:val="99"/>
    <w:rsid w:val="00B756A6"/>
    <w:rPr>
      <w:rFonts w:ascii="Calibri" w:eastAsia="Calibri" w:hAnsi="Calibri" w:cs="Calibri"/>
      <w:color w:val="000000"/>
      <w:sz w:val="22"/>
    </w:rPr>
  </w:style>
  <w:style w:type="character" w:styleId="EndnoteReference">
    <w:name w:val="endnote reference"/>
    <w:basedOn w:val="DefaultParagraphFont"/>
    <w:uiPriority w:val="99"/>
    <w:rsid w:val="00B756A6"/>
    <w:rPr>
      <w:vertAlign w:val="superscript"/>
    </w:rPr>
  </w:style>
  <w:style w:type="paragraph" w:customStyle="1" w:styleId="BB-AppendixHeadingLegal">
    <w:name w:val="BB-AppendixHeading(Legal)"/>
    <w:next w:val="BB-Normal"/>
    <w:uiPriority w:val="13"/>
    <w:rsid w:val="00B756A6"/>
    <w:pPr>
      <w:pageBreakBefore/>
      <w:numPr>
        <w:ilvl w:val="2"/>
        <w:numId w:val="26"/>
      </w:numPr>
      <w:spacing w:after="240"/>
      <w:jc w:val="center"/>
    </w:pPr>
    <w:rPr>
      <w:rFonts w:ascii="Arial" w:eastAsiaTheme="minorHAnsi" w:hAnsi="Arial" w:cs="Arial"/>
      <w:b/>
      <w:caps/>
      <w:lang w:eastAsia="en-US"/>
    </w:rPr>
  </w:style>
  <w:style w:type="paragraph" w:customStyle="1" w:styleId="BB-OfficeTab">
    <w:name w:val="BB-OfficeTab"/>
    <w:semiHidden/>
    <w:rsid w:val="00B756A6"/>
    <w:pPr>
      <w:jc w:val="right"/>
    </w:pPr>
    <w:rPr>
      <w:rFonts w:ascii="Arial" w:eastAsiaTheme="minorHAnsi" w:hAnsi="Arial" w:cstheme="minorBidi"/>
      <w:sz w:val="18"/>
      <w:szCs w:val="18"/>
      <w:lang w:eastAsia="en-US"/>
    </w:rPr>
  </w:style>
  <w:style w:type="paragraph" w:customStyle="1" w:styleId="BB-Bullet1Legal">
    <w:name w:val="BB-Bullet1(Legal)"/>
    <w:uiPriority w:val="20"/>
    <w:rsid w:val="00B756A6"/>
    <w:pPr>
      <w:numPr>
        <w:numId w:val="27"/>
      </w:numPr>
      <w:jc w:val="both"/>
    </w:pPr>
    <w:rPr>
      <w:rFonts w:ascii="Arial" w:eastAsiaTheme="minorHAnsi" w:hAnsi="Arial" w:cs="Arial"/>
      <w:lang w:eastAsia="en-US"/>
    </w:rPr>
  </w:style>
  <w:style w:type="paragraph" w:customStyle="1" w:styleId="BB-Bullet2Legal">
    <w:name w:val="BB-Bullet2(Legal)"/>
    <w:uiPriority w:val="21"/>
    <w:rsid w:val="00B756A6"/>
    <w:pPr>
      <w:numPr>
        <w:ilvl w:val="1"/>
        <w:numId w:val="27"/>
      </w:numPr>
      <w:jc w:val="both"/>
    </w:pPr>
    <w:rPr>
      <w:rFonts w:ascii="Arial" w:eastAsiaTheme="minorHAnsi" w:hAnsi="Arial" w:cs="Arial"/>
      <w:lang w:eastAsia="en-US"/>
    </w:rPr>
  </w:style>
  <w:style w:type="paragraph" w:customStyle="1" w:styleId="BB-Bullet3Legal">
    <w:name w:val="BB-Bullet3(Legal)"/>
    <w:uiPriority w:val="22"/>
    <w:rsid w:val="00B756A6"/>
    <w:pPr>
      <w:numPr>
        <w:ilvl w:val="2"/>
        <w:numId w:val="27"/>
      </w:numPr>
      <w:jc w:val="both"/>
    </w:pPr>
    <w:rPr>
      <w:rFonts w:ascii="Arial" w:eastAsiaTheme="minorHAnsi" w:hAnsi="Arial" w:cs="Arial"/>
      <w:lang w:eastAsia="en-US"/>
    </w:rPr>
  </w:style>
  <w:style w:type="paragraph" w:customStyle="1" w:styleId="BB-Bullet4Legal">
    <w:name w:val="BB-Bullet4(Legal)"/>
    <w:uiPriority w:val="23"/>
    <w:rsid w:val="00B756A6"/>
    <w:pPr>
      <w:numPr>
        <w:ilvl w:val="3"/>
        <w:numId w:val="27"/>
      </w:numPr>
      <w:jc w:val="both"/>
    </w:pPr>
    <w:rPr>
      <w:rFonts w:ascii="Arial" w:eastAsiaTheme="minorHAnsi" w:hAnsi="Arial" w:cs="Arial"/>
      <w:lang w:eastAsia="en-US"/>
    </w:rPr>
  </w:style>
  <w:style w:type="paragraph" w:customStyle="1" w:styleId="BB-Bullet5Legal">
    <w:name w:val="BB-Bullet5(Legal)"/>
    <w:uiPriority w:val="24"/>
    <w:rsid w:val="00B756A6"/>
    <w:pPr>
      <w:numPr>
        <w:ilvl w:val="4"/>
        <w:numId w:val="27"/>
      </w:numPr>
      <w:jc w:val="both"/>
    </w:pPr>
    <w:rPr>
      <w:rFonts w:ascii="Arial" w:eastAsiaTheme="minorHAnsi" w:hAnsi="Arial" w:cs="Arial"/>
      <w:lang w:eastAsia="en-US"/>
    </w:rPr>
  </w:style>
  <w:style w:type="character" w:customStyle="1" w:styleId="Heading1Char">
    <w:name w:val="Heading 1 Char"/>
    <w:basedOn w:val="DefaultParagraphFont"/>
    <w:link w:val="Heading1"/>
    <w:rsid w:val="00B756A6"/>
    <w:rPr>
      <w:rFonts w:ascii="Arial" w:hAnsi="Arial" w:cs="Arial"/>
      <w:b/>
      <w:bCs/>
      <w:kern w:val="32"/>
      <w:sz w:val="32"/>
      <w:szCs w:val="32"/>
      <w:lang w:eastAsia="en-US"/>
    </w:rPr>
  </w:style>
  <w:style w:type="character" w:customStyle="1" w:styleId="Heading3Char">
    <w:name w:val="Heading 3 Char"/>
    <w:aliases w:val="Minor Char,Oscar Faber 3 Char,Numbered para Char,Mia Char,Mia1 Char,Level 1 - 1 Char,Level 2.1 Char,Mi Char,Headline Char,Section SubHeading Char"/>
    <w:basedOn w:val="DefaultParagraphFont"/>
    <w:link w:val="Heading3"/>
    <w:rsid w:val="00B756A6"/>
    <w:rPr>
      <w:rFonts w:ascii="Arial" w:hAnsi="Arial" w:cs="Arial"/>
      <w:b/>
      <w:bCs/>
      <w:sz w:val="26"/>
      <w:szCs w:val="26"/>
      <w:lang w:eastAsia="en-US"/>
    </w:rPr>
  </w:style>
  <w:style w:type="character" w:customStyle="1" w:styleId="HeaderChar">
    <w:name w:val="Header Char"/>
    <w:basedOn w:val="DefaultParagraphFont"/>
    <w:link w:val="Header"/>
    <w:uiPriority w:val="99"/>
    <w:rsid w:val="00B756A6"/>
    <w:rPr>
      <w:rFonts w:ascii="Arial" w:hAnsi="Arial"/>
      <w:sz w:val="22"/>
      <w:lang w:eastAsia="en-US"/>
    </w:rPr>
  </w:style>
  <w:style w:type="character" w:customStyle="1" w:styleId="BalloonTextChar">
    <w:name w:val="Balloon Text Char"/>
    <w:basedOn w:val="DefaultParagraphFont"/>
    <w:link w:val="BalloonText"/>
    <w:uiPriority w:val="99"/>
    <w:rsid w:val="00B756A6"/>
    <w:rPr>
      <w:rFonts w:ascii="Lucida Grande" w:hAnsi="Lucida Grande"/>
      <w:sz w:val="18"/>
      <w:szCs w:val="18"/>
      <w:lang w:eastAsia="en-US"/>
    </w:rPr>
  </w:style>
  <w:style w:type="paragraph" w:customStyle="1" w:styleId="BB-DefNumberLegal">
    <w:name w:val="BB-DefNumber(Legal)"/>
    <w:rsid w:val="00B756A6"/>
    <w:pPr>
      <w:numPr>
        <w:ilvl w:val="2"/>
        <w:numId w:val="28"/>
      </w:numPr>
      <w:spacing w:after="240"/>
      <w:jc w:val="both"/>
    </w:pPr>
    <w:rPr>
      <w:rFonts w:ascii="Arial" w:eastAsiaTheme="minorHAnsi" w:hAnsi="Arial" w:cs="Arial"/>
      <w:lang w:eastAsia="en-US"/>
    </w:rPr>
  </w:style>
  <w:style w:type="paragraph" w:customStyle="1" w:styleId="BB-DefinitionLegal">
    <w:name w:val="BB-Definition(Legal)"/>
    <w:rsid w:val="00B756A6"/>
    <w:pPr>
      <w:numPr>
        <w:numId w:val="28"/>
      </w:numPr>
      <w:tabs>
        <w:tab w:val="left" w:pos="720"/>
      </w:tabs>
      <w:spacing w:after="240"/>
      <w:jc w:val="both"/>
    </w:pPr>
    <w:rPr>
      <w:rFonts w:ascii="Arial" w:eastAsiaTheme="minorHAnsi" w:hAnsi="Arial" w:cs="Arial"/>
      <w:b/>
      <w:lang w:eastAsia="en-US"/>
    </w:rPr>
  </w:style>
  <w:style w:type="paragraph" w:customStyle="1" w:styleId="BB-PartiesLegal">
    <w:name w:val="BB-Parties(Legal)"/>
    <w:rsid w:val="00B756A6"/>
    <w:pPr>
      <w:numPr>
        <w:numId w:val="29"/>
      </w:numPr>
      <w:spacing w:after="240"/>
      <w:jc w:val="both"/>
    </w:pPr>
    <w:rPr>
      <w:rFonts w:ascii="Arial" w:eastAsiaTheme="minorHAnsi" w:hAnsi="Arial" w:cs="Arial"/>
      <w:b/>
      <w:lang w:eastAsia="en-US"/>
    </w:rPr>
  </w:style>
  <w:style w:type="paragraph" w:customStyle="1" w:styleId="BB-RecitalsLegal">
    <w:name w:val="BB-Recitals(Legal)"/>
    <w:rsid w:val="00B756A6"/>
    <w:pPr>
      <w:numPr>
        <w:numId w:val="30"/>
      </w:numPr>
      <w:spacing w:after="240"/>
      <w:jc w:val="both"/>
    </w:pPr>
    <w:rPr>
      <w:rFonts w:ascii="Arial" w:eastAsiaTheme="minorHAnsi" w:hAnsi="Arial" w:cs="Arial"/>
      <w:lang w:eastAsia="en-US"/>
    </w:rPr>
  </w:style>
  <w:style w:type="paragraph" w:customStyle="1" w:styleId="BB-HeadingLegal">
    <w:name w:val="BB-Heading(Legal)"/>
    <w:next w:val="BB-Normal"/>
    <w:rsid w:val="00B756A6"/>
    <w:pPr>
      <w:tabs>
        <w:tab w:val="left" w:pos="720"/>
      </w:tabs>
      <w:spacing w:after="240"/>
      <w:ind w:left="720" w:hanging="720"/>
      <w:jc w:val="both"/>
    </w:pPr>
    <w:rPr>
      <w:rFonts w:ascii="Arial" w:eastAsiaTheme="minorHAnsi" w:hAnsi="Arial" w:cstheme="minorBidi"/>
      <w:b/>
      <w:szCs w:val="22"/>
      <w:lang w:eastAsia="en-US"/>
    </w:rPr>
  </w:style>
  <w:style w:type="character" w:customStyle="1" w:styleId="FootnoteTextChar">
    <w:name w:val="Footnote Text Char"/>
    <w:basedOn w:val="DefaultParagraphFont"/>
    <w:link w:val="FootnoteText"/>
    <w:uiPriority w:val="99"/>
    <w:rsid w:val="00B756A6"/>
    <w:rPr>
      <w:rFonts w:ascii="Arial" w:hAnsi="Arial"/>
      <w:lang w:eastAsia="en-US"/>
    </w:rPr>
  </w:style>
  <w:style w:type="paragraph" w:customStyle="1" w:styleId="BB-DefParagraphLegal">
    <w:name w:val="BB-DefParagraph(Legal)"/>
    <w:rsid w:val="00B756A6"/>
    <w:pPr>
      <w:tabs>
        <w:tab w:val="left" w:pos="720"/>
      </w:tabs>
      <w:spacing w:after="240"/>
      <w:ind w:left="720"/>
      <w:jc w:val="both"/>
    </w:pPr>
    <w:rPr>
      <w:rFonts w:ascii="Arial" w:eastAsiaTheme="minorHAnsi" w:hAnsi="Arial" w:cstheme="minorBidi"/>
      <w:szCs w:val="22"/>
      <w:lang w:eastAsia="en-US"/>
    </w:rPr>
  </w:style>
  <w:style w:type="paragraph" w:customStyle="1" w:styleId="BB-DocRef">
    <w:name w:val="BB-DocRef"/>
    <w:rsid w:val="00B756A6"/>
    <w:pPr>
      <w:jc w:val="both"/>
    </w:pPr>
    <w:rPr>
      <w:rFonts w:ascii="Arial" w:eastAsiaTheme="minorHAnsi" w:hAnsi="Arial" w:cs="Arial"/>
      <w:sz w:val="13"/>
      <w:szCs w:val="13"/>
      <w:lang w:eastAsia="en-US"/>
    </w:rPr>
  </w:style>
  <w:style w:type="paragraph" w:customStyle="1" w:styleId="BB-LogoHeader">
    <w:name w:val="BB-LogoHeader"/>
    <w:semiHidden/>
    <w:rsid w:val="00B756A6"/>
    <w:pPr>
      <w:jc w:val="both"/>
    </w:pPr>
    <w:rPr>
      <w:rFonts w:ascii="Arial" w:eastAsiaTheme="minorHAnsi" w:hAnsi="Arial" w:cstheme="minorBidi"/>
      <w:szCs w:val="22"/>
      <w:lang w:eastAsia="en-US"/>
    </w:rPr>
  </w:style>
  <w:style w:type="paragraph" w:customStyle="1" w:styleId="BB-OfficeAdd10">
    <w:name w:val="BB-OfficeAdd10"/>
    <w:semiHidden/>
    <w:rsid w:val="00B756A6"/>
    <w:pPr>
      <w:jc w:val="both"/>
    </w:pPr>
    <w:rPr>
      <w:rFonts w:ascii="Arial" w:eastAsiaTheme="minorHAnsi" w:hAnsi="Arial" w:cs="Arial"/>
      <w:szCs w:val="18"/>
      <w:lang w:eastAsia="en-US"/>
    </w:rPr>
  </w:style>
  <w:style w:type="paragraph" w:customStyle="1" w:styleId="BB-FrontPage">
    <w:name w:val="BB-FrontPage"/>
    <w:semiHidden/>
    <w:rsid w:val="00B756A6"/>
    <w:pPr>
      <w:jc w:val="center"/>
    </w:pPr>
    <w:rPr>
      <w:rFonts w:ascii="Arial" w:eastAsiaTheme="minorHAnsi" w:hAnsi="Arial" w:cs="Arial"/>
      <w:b/>
      <w:lang w:eastAsia="en-US"/>
    </w:rPr>
  </w:style>
  <w:style w:type="paragraph" w:customStyle="1" w:styleId="BB-FrontPageDate">
    <w:name w:val="BB-FrontPageDate"/>
    <w:semiHidden/>
    <w:rsid w:val="00B756A6"/>
    <w:pPr>
      <w:tabs>
        <w:tab w:val="right" w:pos="5528"/>
      </w:tabs>
      <w:jc w:val="both"/>
    </w:pPr>
    <w:rPr>
      <w:rFonts w:ascii="Arial" w:eastAsiaTheme="minorHAnsi" w:hAnsi="Arial" w:cs="Arial"/>
      <w:b/>
      <w:lang w:eastAsia="en-US"/>
    </w:rPr>
  </w:style>
  <w:style w:type="paragraph" w:customStyle="1" w:styleId="BB-OfficeAdd">
    <w:name w:val="BB-OfficeAdd"/>
    <w:semiHidden/>
    <w:rsid w:val="00B756A6"/>
    <w:pPr>
      <w:jc w:val="both"/>
    </w:pPr>
    <w:rPr>
      <w:rFonts w:ascii="Arial" w:eastAsiaTheme="minorHAnsi" w:hAnsi="Arial" w:cs="Arial"/>
      <w:sz w:val="18"/>
      <w:szCs w:val="18"/>
      <w:lang w:eastAsia="en-US"/>
    </w:rPr>
  </w:style>
  <w:style w:type="table" w:styleId="DarkList-Accent6">
    <w:name w:val="Dark List Accent 6"/>
    <w:basedOn w:val="TableNormal"/>
    <w:uiPriority w:val="70"/>
    <w:rsid w:val="00B756A6"/>
    <w:pPr>
      <w:jc w:val="both"/>
    </w:pPr>
    <w:rPr>
      <w:rFonts w:asciiTheme="minorHAnsi" w:eastAsiaTheme="minorHAnsi" w:hAnsiTheme="minorHAnsi" w:cstheme="minorBidi"/>
      <w:color w:val="FFFFFF" w:themeColor="background1"/>
      <w:sz w:val="22"/>
      <w:szCs w:val="22"/>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756A6"/>
    <w:pPr>
      <w:jc w:val="both"/>
    </w:pPr>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1-Accent3">
    <w:name w:val="Medium Grid 1 Accent 3"/>
    <w:basedOn w:val="TableNormal"/>
    <w:uiPriority w:val="67"/>
    <w:rsid w:val="00B756A6"/>
    <w:pPr>
      <w:jc w:val="both"/>
    </w:pPr>
    <w:rPr>
      <w:rFonts w:asciiTheme="minorHAnsi" w:eastAsiaTheme="minorHAnsi" w:hAnsiTheme="minorHAnsi" w:cstheme="minorBidi"/>
      <w:sz w:val="22"/>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BB-TableBody">
    <w:name w:val="BB-TableBody"/>
    <w:rsid w:val="00B756A6"/>
    <w:pPr>
      <w:spacing w:before="60" w:after="60"/>
    </w:pPr>
    <w:rPr>
      <w:rFonts w:ascii="Arial" w:eastAsiaTheme="minorHAnsi" w:hAnsi="Arial" w:cs="Arial"/>
      <w:lang w:eastAsia="en-US"/>
    </w:rPr>
  </w:style>
  <w:style w:type="paragraph" w:customStyle="1" w:styleId="BB-PageNo">
    <w:name w:val="BB-PageNo"/>
    <w:next w:val="Footer"/>
    <w:uiPriority w:val="99"/>
    <w:rsid w:val="00B756A6"/>
    <w:pPr>
      <w:jc w:val="right"/>
    </w:pPr>
    <w:rPr>
      <w:rFonts w:ascii="Arial" w:eastAsiaTheme="minorHAnsi" w:hAnsi="Arial" w:cs="Arial"/>
      <w:sz w:val="18"/>
      <w:szCs w:val="18"/>
      <w:lang w:eastAsia="en-US"/>
    </w:rPr>
  </w:style>
  <w:style w:type="table" w:customStyle="1" w:styleId="TableGrid1">
    <w:name w:val="Table Grid1"/>
    <w:basedOn w:val="TableNormal"/>
    <w:next w:val="TableGrid"/>
    <w:uiPriority w:val="59"/>
    <w:rsid w:val="00B756A6"/>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B756A6"/>
    <w:pPr>
      <w:spacing w:before="60" w:after="60"/>
    </w:pPr>
    <w:rPr>
      <w:rFonts w:ascii="Arial" w:eastAsiaTheme="minorHAnsi" w:hAnsi="Arial" w:cs="Arial"/>
      <w:b/>
      <w:color w:val="1F497D" w:themeColor="text2"/>
      <w:lang w:eastAsia="en-US"/>
    </w:rPr>
  </w:style>
  <w:style w:type="paragraph" w:customStyle="1" w:styleId="BB-TableBodyBlack">
    <w:name w:val="BB-TableBody(Black)"/>
    <w:uiPriority w:val="99"/>
    <w:rsid w:val="00B756A6"/>
    <w:pPr>
      <w:jc w:val="both"/>
    </w:pPr>
    <w:rPr>
      <w:rFonts w:ascii="Arial" w:eastAsiaTheme="minorHAnsi" w:hAnsi="Arial" w:cs="Arial"/>
      <w:b/>
      <w:lang w:eastAsia="en-US"/>
    </w:rPr>
  </w:style>
  <w:style w:type="paragraph" w:customStyle="1" w:styleId="BB-GreenUnderline">
    <w:name w:val="BB-GreenUnderline"/>
    <w:uiPriority w:val="99"/>
    <w:rsid w:val="00B756A6"/>
    <w:pPr>
      <w:pBdr>
        <w:bottom w:val="single" w:sz="4" w:space="1" w:color="9BBB59" w:themeColor="accent3"/>
      </w:pBdr>
      <w:jc w:val="both"/>
    </w:pPr>
    <w:rPr>
      <w:rFonts w:ascii="Arial" w:eastAsiaTheme="minorHAnsi" w:hAnsi="Arial" w:cs="Arial"/>
      <w:lang w:eastAsia="en-US"/>
    </w:rPr>
  </w:style>
  <w:style w:type="character" w:customStyle="1" w:styleId="ListParagraphChar">
    <w:name w:val="List Paragraph Char"/>
    <w:aliases w:val="Dot pt Char"/>
    <w:link w:val="ListParagraph"/>
    <w:rsid w:val="00B756A6"/>
    <w:rPr>
      <w:rFonts w:ascii="Arial" w:hAnsi="Arial"/>
    </w:rPr>
  </w:style>
  <w:style w:type="paragraph" w:styleId="TOC7">
    <w:name w:val="toc 7"/>
    <w:basedOn w:val="Normal"/>
    <w:next w:val="Normal"/>
    <w:autoRedefine/>
    <w:uiPriority w:val="39"/>
    <w:rsid w:val="00B756A6"/>
    <w:pPr>
      <w:suppressAutoHyphens/>
      <w:autoSpaceDN w:val="0"/>
      <w:spacing w:line="276" w:lineRule="auto"/>
      <w:ind w:left="1100"/>
      <w:textAlignment w:val="baseline"/>
    </w:pPr>
    <w:rPr>
      <w:rFonts w:asciiTheme="minorHAnsi" w:eastAsia="Calibri" w:hAnsiTheme="minorHAnsi" w:cstheme="minorHAnsi"/>
      <w:color w:val="000000"/>
      <w:sz w:val="20"/>
      <w:szCs w:val="20"/>
      <w:lang w:eastAsia="en-GB"/>
    </w:rPr>
  </w:style>
  <w:style w:type="paragraph" w:styleId="TOC8">
    <w:name w:val="toc 8"/>
    <w:basedOn w:val="Normal"/>
    <w:next w:val="Normal"/>
    <w:autoRedefine/>
    <w:uiPriority w:val="39"/>
    <w:rsid w:val="00B756A6"/>
    <w:pPr>
      <w:suppressAutoHyphens/>
      <w:autoSpaceDN w:val="0"/>
      <w:spacing w:line="276" w:lineRule="auto"/>
      <w:ind w:left="1320"/>
      <w:textAlignment w:val="baseline"/>
    </w:pPr>
    <w:rPr>
      <w:rFonts w:asciiTheme="minorHAnsi" w:eastAsia="Calibri" w:hAnsiTheme="minorHAnsi" w:cstheme="minorHAnsi"/>
      <w:color w:val="000000"/>
      <w:sz w:val="20"/>
      <w:szCs w:val="20"/>
      <w:lang w:eastAsia="en-GB"/>
    </w:rPr>
  </w:style>
  <w:style w:type="paragraph" w:styleId="TOC9">
    <w:name w:val="toc 9"/>
    <w:basedOn w:val="Normal"/>
    <w:next w:val="Normal"/>
    <w:autoRedefine/>
    <w:uiPriority w:val="39"/>
    <w:rsid w:val="00B756A6"/>
    <w:pPr>
      <w:suppressAutoHyphens/>
      <w:autoSpaceDN w:val="0"/>
      <w:spacing w:line="276" w:lineRule="auto"/>
      <w:ind w:left="1540"/>
      <w:textAlignment w:val="baseline"/>
    </w:pPr>
    <w:rPr>
      <w:rFonts w:asciiTheme="minorHAnsi" w:eastAsia="Calibri" w:hAnsiTheme="minorHAnsi" w:cstheme="minorHAnsi"/>
      <w:color w:val="000000"/>
      <w:sz w:val="20"/>
      <w:szCs w:val="20"/>
      <w:lang w:eastAsia="en-GB"/>
    </w:rPr>
  </w:style>
  <w:style w:type="character" w:customStyle="1" w:styleId="Heading4Char">
    <w:name w:val="Heading 4 Char"/>
    <w:basedOn w:val="DefaultParagraphFont"/>
    <w:link w:val="Heading4"/>
    <w:rsid w:val="00B756A6"/>
    <w:rPr>
      <w:b/>
      <w:bCs/>
      <w:sz w:val="28"/>
      <w:szCs w:val="28"/>
      <w:lang w:eastAsia="en-US"/>
    </w:rPr>
  </w:style>
  <w:style w:type="character" w:customStyle="1" w:styleId="Heading5Char">
    <w:name w:val="Heading 5 Char"/>
    <w:basedOn w:val="DefaultParagraphFont"/>
    <w:link w:val="Heading5"/>
    <w:rsid w:val="00B756A6"/>
    <w:rPr>
      <w:b/>
      <w:bCs/>
      <w:i/>
      <w:iCs/>
      <w:sz w:val="26"/>
      <w:szCs w:val="26"/>
      <w:lang w:eastAsia="en-US"/>
    </w:rPr>
  </w:style>
  <w:style w:type="character" w:customStyle="1" w:styleId="Heading6Char">
    <w:name w:val="Heading 6 Char"/>
    <w:basedOn w:val="DefaultParagraphFont"/>
    <w:link w:val="Heading6"/>
    <w:rsid w:val="00B756A6"/>
    <w:rPr>
      <w:b/>
      <w:bCs/>
      <w:sz w:val="22"/>
      <w:szCs w:val="22"/>
      <w:lang w:eastAsia="en-US"/>
    </w:rPr>
  </w:style>
  <w:style w:type="paragraph" w:customStyle="1" w:styleId="Normal1">
    <w:name w:val="Normal1"/>
    <w:rsid w:val="00B756A6"/>
    <w:rPr>
      <w:color w:val="000000"/>
      <w:sz w:val="24"/>
      <w:szCs w:val="24"/>
      <w:lang w:eastAsia="en-US"/>
    </w:rPr>
  </w:style>
  <w:style w:type="paragraph" w:styleId="Title">
    <w:name w:val="Title"/>
    <w:basedOn w:val="Normal1"/>
    <w:next w:val="Normal1"/>
    <w:link w:val="TitleChar"/>
    <w:rsid w:val="00B756A6"/>
    <w:pPr>
      <w:keepNext/>
      <w:keepLines/>
      <w:spacing w:before="480" w:after="120"/>
      <w:contextualSpacing/>
    </w:pPr>
    <w:rPr>
      <w:b/>
      <w:sz w:val="72"/>
      <w:szCs w:val="72"/>
    </w:rPr>
  </w:style>
  <w:style w:type="character" w:customStyle="1" w:styleId="TitleChar">
    <w:name w:val="Title Char"/>
    <w:basedOn w:val="DefaultParagraphFont"/>
    <w:link w:val="Title"/>
    <w:rsid w:val="00B756A6"/>
    <w:rPr>
      <w:b/>
      <w:color w:val="000000"/>
      <w:sz w:val="72"/>
      <w:szCs w:val="72"/>
      <w:lang w:eastAsia="en-US"/>
    </w:rPr>
  </w:style>
  <w:style w:type="paragraph" w:styleId="Subtitle">
    <w:name w:val="Subtitle"/>
    <w:basedOn w:val="Normal1"/>
    <w:next w:val="Normal1"/>
    <w:link w:val="SubtitleChar"/>
    <w:rsid w:val="00B756A6"/>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756A6"/>
    <w:rPr>
      <w:rFonts w:ascii="Georgia" w:eastAsia="Georgia" w:hAnsi="Georgia" w:cs="Georgia"/>
      <w:i/>
      <w:color w:val="666666"/>
      <w:sz w:val="48"/>
      <w:szCs w:val="48"/>
      <w:lang w:eastAsia="en-US"/>
    </w:rPr>
  </w:style>
  <w:style w:type="table" w:customStyle="1" w:styleId="TableGrid2">
    <w:name w:val="Table Grid2"/>
    <w:basedOn w:val="TableNormal"/>
    <w:next w:val="TableGrid"/>
    <w:uiPriority w:val="59"/>
    <w:rsid w:val="00B3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1paratext">
    <w:name w:val="legp1paratext"/>
    <w:basedOn w:val="Normal"/>
    <w:rsid w:val="00D72A44"/>
    <w:pPr>
      <w:spacing w:before="100" w:beforeAutospacing="1" w:after="100" w:afterAutospacing="1"/>
    </w:pPr>
    <w:rPr>
      <w:lang w:eastAsia="en-GB"/>
    </w:rPr>
  </w:style>
  <w:style w:type="paragraph" w:customStyle="1" w:styleId="legclearfix">
    <w:name w:val="legclearfix"/>
    <w:basedOn w:val="Normal"/>
    <w:rsid w:val="00D72A44"/>
    <w:pPr>
      <w:spacing w:before="100" w:beforeAutospacing="1" w:after="100" w:afterAutospacing="1"/>
    </w:pPr>
    <w:rPr>
      <w:lang w:eastAsia="en-GB"/>
    </w:rPr>
  </w:style>
  <w:style w:type="character" w:customStyle="1" w:styleId="legds">
    <w:name w:val="legds"/>
    <w:basedOn w:val="DefaultParagraphFont"/>
    <w:rsid w:val="00D72A44"/>
  </w:style>
  <w:style w:type="character" w:styleId="Strong">
    <w:name w:val="Strong"/>
    <w:basedOn w:val="DefaultParagraphFont"/>
    <w:uiPriority w:val="22"/>
    <w:qFormat/>
    <w:rsid w:val="00286F33"/>
    <w:rPr>
      <w:b/>
      <w:bCs/>
    </w:rPr>
  </w:style>
  <w:style w:type="paragraph" w:customStyle="1" w:styleId="yiv9167329987msonormal">
    <w:name w:val="yiv9167329987msonormal"/>
    <w:basedOn w:val="Normal"/>
    <w:rsid w:val="00C637F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196">
      <w:bodyDiv w:val="1"/>
      <w:marLeft w:val="0"/>
      <w:marRight w:val="0"/>
      <w:marTop w:val="0"/>
      <w:marBottom w:val="0"/>
      <w:divBdr>
        <w:top w:val="none" w:sz="0" w:space="0" w:color="auto"/>
        <w:left w:val="none" w:sz="0" w:space="0" w:color="auto"/>
        <w:bottom w:val="none" w:sz="0" w:space="0" w:color="auto"/>
        <w:right w:val="none" w:sz="0" w:space="0" w:color="auto"/>
      </w:divBdr>
    </w:div>
    <w:div w:id="9113936">
      <w:bodyDiv w:val="1"/>
      <w:marLeft w:val="0"/>
      <w:marRight w:val="0"/>
      <w:marTop w:val="0"/>
      <w:marBottom w:val="0"/>
      <w:divBdr>
        <w:top w:val="none" w:sz="0" w:space="0" w:color="auto"/>
        <w:left w:val="none" w:sz="0" w:space="0" w:color="auto"/>
        <w:bottom w:val="none" w:sz="0" w:space="0" w:color="auto"/>
        <w:right w:val="none" w:sz="0" w:space="0" w:color="auto"/>
      </w:divBdr>
    </w:div>
    <w:div w:id="58485554">
      <w:bodyDiv w:val="1"/>
      <w:marLeft w:val="0"/>
      <w:marRight w:val="0"/>
      <w:marTop w:val="0"/>
      <w:marBottom w:val="0"/>
      <w:divBdr>
        <w:top w:val="none" w:sz="0" w:space="0" w:color="auto"/>
        <w:left w:val="none" w:sz="0" w:space="0" w:color="auto"/>
        <w:bottom w:val="none" w:sz="0" w:space="0" w:color="auto"/>
        <w:right w:val="none" w:sz="0" w:space="0" w:color="auto"/>
      </w:divBdr>
    </w:div>
    <w:div w:id="155728759">
      <w:bodyDiv w:val="1"/>
      <w:marLeft w:val="0"/>
      <w:marRight w:val="0"/>
      <w:marTop w:val="0"/>
      <w:marBottom w:val="0"/>
      <w:divBdr>
        <w:top w:val="none" w:sz="0" w:space="0" w:color="auto"/>
        <w:left w:val="none" w:sz="0" w:space="0" w:color="auto"/>
        <w:bottom w:val="none" w:sz="0" w:space="0" w:color="auto"/>
        <w:right w:val="none" w:sz="0" w:space="0" w:color="auto"/>
      </w:divBdr>
    </w:div>
    <w:div w:id="164900788">
      <w:bodyDiv w:val="1"/>
      <w:marLeft w:val="0"/>
      <w:marRight w:val="0"/>
      <w:marTop w:val="0"/>
      <w:marBottom w:val="0"/>
      <w:divBdr>
        <w:top w:val="none" w:sz="0" w:space="0" w:color="auto"/>
        <w:left w:val="none" w:sz="0" w:space="0" w:color="auto"/>
        <w:bottom w:val="none" w:sz="0" w:space="0" w:color="auto"/>
        <w:right w:val="none" w:sz="0" w:space="0" w:color="auto"/>
      </w:divBdr>
    </w:div>
    <w:div w:id="570581639">
      <w:bodyDiv w:val="1"/>
      <w:marLeft w:val="0"/>
      <w:marRight w:val="0"/>
      <w:marTop w:val="0"/>
      <w:marBottom w:val="0"/>
      <w:divBdr>
        <w:top w:val="none" w:sz="0" w:space="0" w:color="auto"/>
        <w:left w:val="none" w:sz="0" w:space="0" w:color="auto"/>
        <w:bottom w:val="none" w:sz="0" w:space="0" w:color="auto"/>
        <w:right w:val="none" w:sz="0" w:space="0" w:color="auto"/>
      </w:divBdr>
    </w:div>
    <w:div w:id="689842724">
      <w:bodyDiv w:val="1"/>
      <w:marLeft w:val="0"/>
      <w:marRight w:val="0"/>
      <w:marTop w:val="0"/>
      <w:marBottom w:val="0"/>
      <w:divBdr>
        <w:top w:val="none" w:sz="0" w:space="0" w:color="auto"/>
        <w:left w:val="none" w:sz="0" w:space="0" w:color="auto"/>
        <w:bottom w:val="none" w:sz="0" w:space="0" w:color="auto"/>
        <w:right w:val="none" w:sz="0" w:space="0" w:color="auto"/>
      </w:divBdr>
    </w:div>
    <w:div w:id="806973667">
      <w:bodyDiv w:val="1"/>
      <w:marLeft w:val="0"/>
      <w:marRight w:val="0"/>
      <w:marTop w:val="0"/>
      <w:marBottom w:val="0"/>
      <w:divBdr>
        <w:top w:val="none" w:sz="0" w:space="0" w:color="auto"/>
        <w:left w:val="none" w:sz="0" w:space="0" w:color="auto"/>
        <w:bottom w:val="none" w:sz="0" w:space="0" w:color="auto"/>
        <w:right w:val="none" w:sz="0" w:space="0" w:color="auto"/>
      </w:divBdr>
    </w:div>
    <w:div w:id="902524814">
      <w:bodyDiv w:val="1"/>
      <w:marLeft w:val="0"/>
      <w:marRight w:val="0"/>
      <w:marTop w:val="0"/>
      <w:marBottom w:val="0"/>
      <w:divBdr>
        <w:top w:val="none" w:sz="0" w:space="0" w:color="auto"/>
        <w:left w:val="none" w:sz="0" w:space="0" w:color="auto"/>
        <w:bottom w:val="none" w:sz="0" w:space="0" w:color="auto"/>
        <w:right w:val="none" w:sz="0" w:space="0" w:color="auto"/>
      </w:divBdr>
    </w:div>
    <w:div w:id="962465081">
      <w:bodyDiv w:val="1"/>
      <w:marLeft w:val="0"/>
      <w:marRight w:val="0"/>
      <w:marTop w:val="0"/>
      <w:marBottom w:val="0"/>
      <w:divBdr>
        <w:top w:val="none" w:sz="0" w:space="0" w:color="auto"/>
        <w:left w:val="none" w:sz="0" w:space="0" w:color="auto"/>
        <w:bottom w:val="none" w:sz="0" w:space="0" w:color="auto"/>
        <w:right w:val="none" w:sz="0" w:space="0" w:color="auto"/>
      </w:divBdr>
    </w:div>
    <w:div w:id="1038429897">
      <w:bodyDiv w:val="1"/>
      <w:marLeft w:val="0"/>
      <w:marRight w:val="0"/>
      <w:marTop w:val="0"/>
      <w:marBottom w:val="0"/>
      <w:divBdr>
        <w:top w:val="none" w:sz="0" w:space="0" w:color="auto"/>
        <w:left w:val="none" w:sz="0" w:space="0" w:color="auto"/>
        <w:bottom w:val="none" w:sz="0" w:space="0" w:color="auto"/>
        <w:right w:val="none" w:sz="0" w:space="0" w:color="auto"/>
      </w:divBdr>
    </w:div>
    <w:div w:id="1119180361">
      <w:bodyDiv w:val="1"/>
      <w:marLeft w:val="0"/>
      <w:marRight w:val="0"/>
      <w:marTop w:val="0"/>
      <w:marBottom w:val="0"/>
      <w:divBdr>
        <w:top w:val="none" w:sz="0" w:space="0" w:color="auto"/>
        <w:left w:val="none" w:sz="0" w:space="0" w:color="auto"/>
        <w:bottom w:val="none" w:sz="0" w:space="0" w:color="auto"/>
        <w:right w:val="none" w:sz="0" w:space="0" w:color="auto"/>
      </w:divBdr>
      <w:divsChild>
        <w:div w:id="1421175056">
          <w:marLeft w:val="0"/>
          <w:marRight w:val="0"/>
          <w:marTop w:val="0"/>
          <w:marBottom w:val="0"/>
          <w:divBdr>
            <w:top w:val="none" w:sz="0" w:space="0" w:color="auto"/>
            <w:left w:val="none" w:sz="0" w:space="0" w:color="auto"/>
            <w:bottom w:val="none" w:sz="0" w:space="0" w:color="auto"/>
            <w:right w:val="none" w:sz="0" w:space="0" w:color="auto"/>
          </w:divBdr>
          <w:divsChild>
            <w:div w:id="901140825">
              <w:marLeft w:val="0"/>
              <w:marRight w:val="0"/>
              <w:marTop w:val="0"/>
              <w:marBottom w:val="0"/>
              <w:divBdr>
                <w:top w:val="none" w:sz="0" w:space="0" w:color="auto"/>
                <w:left w:val="none" w:sz="0" w:space="0" w:color="auto"/>
                <w:bottom w:val="none" w:sz="0" w:space="0" w:color="auto"/>
                <w:right w:val="none" w:sz="0" w:space="0" w:color="auto"/>
              </w:divBdr>
              <w:divsChild>
                <w:div w:id="2036539893">
                  <w:marLeft w:val="0"/>
                  <w:marRight w:val="0"/>
                  <w:marTop w:val="0"/>
                  <w:marBottom w:val="0"/>
                  <w:divBdr>
                    <w:top w:val="none" w:sz="0" w:space="0" w:color="auto"/>
                    <w:left w:val="none" w:sz="0" w:space="0" w:color="auto"/>
                    <w:bottom w:val="none" w:sz="0" w:space="0" w:color="auto"/>
                    <w:right w:val="none" w:sz="0" w:space="0" w:color="auto"/>
                  </w:divBdr>
                  <w:divsChild>
                    <w:div w:id="1489516007">
                      <w:marLeft w:val="0"/>
                      <w:marRight w:val="0"/>
                      <w:marTop w:val="0"/>
                      <w:marBottom w:val="0"/>
                      <w:divBdr>
                        <w:top w:val="none" w:sz="0" w:space="0" w:color="auto"/>
                        <w:left w:val="none" w:sz="0" w:space="0" w:color="auto"/>
                        <w:bottom w:val="none" w:sz="0" w:space="0" w:color="auto"/>
                        <w:right w:val="none" w:sz="0" w:space="0" w:color="auto"/>
                      </w:divBdr>
                      <w:divsChild>
                        <w:div w:id="293102391">
                          <w:marLeft w:val="0"/>
                          <w:marRight w:val="0"/>
                          <w:marTop w:val="0"/>
                          <w:marBottom w:val="0"/>
                          <w:divBdr>
                            <w:top w:val="none" w:sz="0" w:space="0" w:color="auto"/>
                            <w:left w:val="none" w:sz="0" w:space="0" w:color="auto"/>
                            <w:bottom w:val="none" w:sz="0" w:space="0" w:color="auto"/>
                            <w:right w:val="none" w:sz="0" w:space="0" w:color="auto"/>
                          </w:divBdr>
                          <w:divsChild>
                            <w:div w:id="1739594841">
                              <w:marLeft w:val="0"/>
                              <w:marRight w:val="0"/>
                              <w:marTop w:val="0"/>
                              <w:marBottom w:val="0"/>
                              <w:divBdr>
                                <w:top w:val="none" w:sz="0" w:space="0" w:color="auto"/>
                                <w:left w:val="none" w:sz="0" w:space="0" w:color="auto"/>
                                <w:bottom w:val="none" w:sz="0" w:space="0" w:color="auto"/>
                                <w:right w:val="none" w:sz="0" w:space="0" w:color="auto"/>
                              </w:divBdr>
                              <w:divsChild>
                                <w:div w:id="9418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462049">
      <w:bodyDiv w:val="1"/>
      <w:marLeft w:val="0"/>
      <w:marRight w:val="0"/>
      <w:marTop w:val="0"/>
      <w:marBottom w:val="0"/>
      <w:divBdr>
        <w:top w:val="none" w:sz="0" w:space="0" w:color="auto"/>
        <w:left w:val="none" w:sz="0" w:space="0" w:color="auto"/>
        <w:bottom w:val="none" w:sz="0" w:space="0" w:color="auto"/>
        <w:right w:val="none" w:sz="0" w:space="0" w:color="auto"/>
      </w:divBdr>
    </w:div>
    <w:div w:id="1318531071">
      <w:bodyDiv w:val="1"/>
      <w:marLeft w:val="0"/>
      <w:marRight w:val="0"/>
      <w:marTop w:val="0"/>
      <w:marBottom w:val="0"/>
      <w:divBdr>
        <w:top w:val="none" w:sz="0" w:space="0" w:color="auto"/>
        <w:left w:val="none" w:sz="0" w:space="0" w:color="auto"/>
        <w:bottom w:val="none" w:sz="0" w:space="0" w:color="auto"/>
        <w:right w:val="none" w:sz="0" w:space="0" w:color="auto"/>
      </w:divBdr>
    </w:div>
    <w:div w:id="1495415766">
      <w:bodyDiv w:val="1"/>
      <w:marLeft w:val="0"/>
      <w:marRight w:val="0"/>
      <w:marTop w:val="0"/>
      <w:marBottom w:val="0"/>
      <w:divBdr>
        <w:top w:val="none" w:sz="0" w:space="0" w:color="auto"/>
        <w:left w:val="none" w:sz="0" w:space="0" w:color="auto"/>
        <w:bottom w:val="none" w:sz="0" w:space="0" w:color="auto"/>
        <w:right w:val="none" w:sz="0" w:space="0" w:color="auto"/>
      </w:divBdr>
    </w:div>
    <w:div w:id="1577126007">
      <w:bodyDiv w:val="1"/>
      <w:marLeft w:val="0"/>
      <w:marRight w:val="0"/>
      <w:marTop w:val="0"/>
      <w:marBottom w:val="0"/>
      <w:divBdr>
        <w:top w:val="none" w:sz="0" w:space="0" w:color="auto"/>
        <w:left w:val="none" w:sz="0" w:space="0" w:color="auto"/>
        <w:bottom w:val="none" w:sz="0" w:space="0" w:color="auto"/>
        <w:right w:val="none" w:sz="0" w:space="0" w:color="auto"/>
      </w:divBdr>
    </w:div>
    <w:div w:id="1579514234">
      <w:bodyDiv w:val="1"/>
      <w:marLeft w:val="0"/>
      <w:marRight w:val="0"/>
      <w:marTop w:val="0"/>
      <w:marBottom w:val="0"/>
      <w:divBdr>
        <w:top w:val="none" w:sz="0" w:space="0" w:color="auto"/>
        <w:left w:val="none" w:sz="0" w:space="0" w:color="auto"/>
        <w:bottom w:val="none" w:sz="0" w:space="0" w:color="auto"/>
        <w:right w:val="none" w:sz="0" w:space="0" w:color="auto"/>
      </w:divBdr>
    </w:div>
    <w:div w:id="1580795253">
      <w:bodyDiv w:val="1"/>
      <w:marLeft w:val="0"/>
      <w:marRight w:val="0"/>
      <w:marTop w:val="0"/>
      <w:marBottom w:val="0"/>
      <w:divBdr>
        <w:top w:val="none" w:sz="0" w:space="0" w:color="auto"/>
        <w:left w:val="none" w:sz="0" w:space="0" w:color="auto"/>
        <w:bottom w:val="none" w:sz="0" w:space="0" w:color="auto"/>
        <w:right w:val="none" w:sz="0" w:space="0" w:color="auto"/>
      </w:divBdr>
    </w:div>
    <w:div w:id="1622565690">
      <w:bodyDiv w:val="1"/>
      <w:marLeft w:val="0"/>
      <w:marRight w:val="0"/>
      <w:marTop w:val="0"/>
      <w:marBottom w:val="0"/>
      <w:divBdr>
        <w:top w:val="none" w:sz="0" w:space="0" w:color="auto"/>
        <w:left w:val="none" w:sz="0" w:space="0" w:color="auto"/>
        <w:bottom w:val="none" w:sz="0" w:space="0" w:color="auto"/>
        <w:right w:val="none" w:sz="0" w:space="0" w:color="auto"/>
      </w:divBdr>
    </w:div>
    <w:div w:id="1623995743">
      <w:bodyDiv w:val="1"/>
      <w:marLeft w:val="0"/>
      <w:marRight w:val="0"/>
      <w:marTop w:val="0"/>
      <w:marBottom w:val="0"/>
      <w:divBdr>
        <w:top w:val="none" w:sz="0" w:space="0" w:color="auto"/>
        <w:left w:val="none" w:sz="0" w:space="0" w:color="auto"/>
        <w:bottom w:val="none" w:sz="0" w:space="0" w:color="auto"/>
        <w:right w:val="none" w:sz="0" w:space="0" w:color="auto"/>
      </w:divBdr>
    </w:div>
    <w:div w:id="1732651415">
      <w:bodyDiv w:val="1"/>
      <w:marLeft w:val="0"/>
      <w:marRight w:val="0"/>
      <w:marTop w:val="0"/>
      <w:marBottom w:val="0"/>
      <w:divBdr>
        <w:top w:val="none" w:sz="0" w:space="0" w:color="auto"/>
        <w:left w:val="none" w:sz="0" w:space="0" w:color="auto"/>
        <w:bottom w:val="none" w:sz="0" w:space="0" w:color="auto"/>
        <w:right w:val="none" w:sz="0" w:space="0" w:color="auto"/>
      </w:divBdr>
    </w:div>
    <w:div w:id="1768188809">
      <w:bodyDiv w:val="1"/>
      <w:marLeft w:val="0"/>
      <w:marRight w:val="0"/>
      <w:marTop w:val="0"/>
      <w:marBottom w:val="0"/>
      <w:divBdr>
        <w:top w:val="none" w:sz="0" w:space="0" w:color="auto"/>
        <w:left w:val="none" w:sz="0" w:space="0" w:color="auto"/>
        <w:bottom w:val="none" w:sz="0" w:space="0" w:color="auto"/>
        <w:right w:val="none" w:sz="0" w:space="0" w:color="auto"/>
      </w:divBdr>
    </w:div>
    <w:div w:id="1834253478">
      <w:bodyDiv w:val="1"/>
      <w:marLeft w:val="0"/>
      <w:marRight w:val="0"/>
      <w:marTop w:val="0"/>
      <w:marBottom w:val="0"/>
      <w:divBdr>
        <w:top w:val="none" w:sz="0" w:space="0" w:color="auto"/>
        <w:left w:val="none" w:sz="0" w:space="0" w:color="auto"/>
        <w:bottom w:val="none" w:sz="0" w:space="0" w:color="auto"/>
        <w:right w:val="none" w:sz="0" w:space="0" w:color="auto"/>
      </w:divBdr>
    </w:div>
    <w:div w:id="1838500456">
      <w:bodyDiv w:val="1"/>
      <w:marLeft w:val="0"/>
      <w:marRight w:val="0"/>
      <w:marTop w:val="0"/>
      <w:marBottom w:val="0"/>
      <w:divBdr>
        <w:top w:val="none" w:sz="0" w:space="0" w:color="auto"/>
        <w:left w:val="none" w:sz="0" w:space="0" w:color="auto"/>
        <w:bottom w:val="none" w:sz="0" w:space="0" w:color="auto"/>
        <w:right w:val="none" w:sz="0" w:space="0" w:color="auto"/>
      </w:divBdr>
    </w:div>
    <w:div w:id="2004820576">
      <w:bodyDiv w:val="1"/>
      <w:marLeft w:val="0"/>
      <w:marRight w:val="0"/>
      <w:marTop w:val="0"/>
      <w:marBottom w:val="0"/>
      <w:divBdr>
        <w:top w:val="none" w:sz="0" w:space="0" w:color="auto"/>
        <w:left w:val="none" w:sz="0" w:space="0" w:color="auto"/>
        <w:bottom w:val="none" w:sz="0" w:space="0" w:color="auto"/>
        <w:right w:val="none" w:sz="0" w:space="0" w:color="auto"/>
      </w:divBdr>
    </w:div>
    <w:div w:id="20683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socialvalueportal.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ec.europa.eu/tools/esp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londontende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ontractSuppliers@proactis.com"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yperlink" Target="https://www.londontenders.org/" TargetMode="External"/><Relationship Id="rId23"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gov.uk/government/uploads/system/uploads/attachment_data/file/551130/List_of_Mandatory_and_Discretionary_Exclusions.pdf"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B99273EB5ECF4EBDDA44F85BD0AC80" ma:contentTypeVersion="2" ma:contentTypeDescription="Create a new document." ma:contentTypeScope="" ma:versionID="ed5ff8b1ce00d62f43d53672a9893b9c">
  <xsd:schema xmlns:xsd="http://www.w3.org/2001/XMLSchema" xmlns:xs="http://www.w3.org/2001/XMLSchema" xmlns:p="http://schemas.microsoft.com/office/2006/metadata/properties" xmlns:ns2="9c81c567-49bd-4047-9943-15d6a86b76e4" targetNamespace="http://schemas.microsoft.com/office/2006/metadata/properties" ma:root="true" ma:fieldsID="3a94753d90d4d3eb69d14dfd165f31d9" ns2:_="">
    <xsd:import namespace="9c81c567-49bd-4047-9943-15d6a86b76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c567-49bd-4047-9943-15d6a86b7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CA0D8-5DEF-400B-B905-2D978FA49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c567-49bd-4047-9943-15d6a86b7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59109-B4D1-4CC1-9EFE-E96518772396}">
  <ds:schemaRefs>
    <ds:schemaRef ds:uri="http://schemas.microsoft.com/sharepoint/v3/contenttype/forms"/>
  </ds:schemaRefs>
</ds:datastoreItem>
</file>

<file path=customXml/itemProps3.xml><?xml version="1.0" encoding="utf-8"?>
<ds:datastoreItem xmlns:ds="http://schemas.openxmlformats.org/officeDocument/2006/customXml" ds:itemID="{B141AEE2-7B07-4B55-90E9-A02AF80EC00D}">
  <ds:schemaRefs>
    <ds:schemaRef ds:uri="http://schemas.openxmlformats.org/officeDocument/2006/bibliography"/>
  </ds:schemaRefs>
</ds:datastoreItem>
</file>

<file path=customXml/itemProps4.xml><?xml version="1.0" encoding="utf-8"?>
<ds:datastoreItem xmlns:ds="http://schemas.openxmlformats.org/officeDocument/2006/customXml" ds:itemID="{49485586-5787-4C20-93A2-64799B17E2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65</Pages>
  <Words>16582</Words>
  <Characters>94523</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110884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Kavneet Jolly</dc:creator>
  <cp:lastModifiedBy>seamus hayes</cp:lastModifiedBy>
  <cp:revision>6</cp:revision>
  <cp:lastPrinted>2018-07-03T12:13:00Z</cp:lastPrinted>
  <dcterms:created xsi:type="dcterms:W3CDTF">2022-05-19T16:49:00Z</dcterms:created>
  <dcterms:modified xsi:type="dcterms:W3CDTF">2022-05-19T17:24:00Z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0x01010031B99273EB5ECF4EBDDA44F85BD0AC80</vt:lpwstr>
  </property>
</Properties>
</file>