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76F1" w14:textId="1A781CBC" w:rsidR="004A4206" w:rsidRDefault="004A4206" w:rsidP="004A4206">
      <w:pPr>
        <w:rPr>
          <w:rFonts w:ascii="Arial" w:hAnsi="Arial" w:cs="Arial"/>
          <w:b/>
          <w:bCs/>
          <w:sz w:val="28"/>
          <w:szCs w:val="28"/>
        </w:rPr>
      </w:pPr>
      <w:r w:rsidRPr="00AA0F0B">
        <w:rPr>
          <w:rFonts w:ascii="Arial" w:hAnsi="Arial" w:cs="Arial"/>
          <w:b/>
          <w:bCs/>
          <w:sz w:val="28"/>
          <w:szCs w:val="28"/>
        </w:rPr>
        <w:t>A</w:t>
      </w:r>
      <w:r w:rsidR="00AA0F0B">
        <w:rPr>
          <w:rFonts w:ascii="Arial" w:hAnsi="Arial" w:cs="Arial"/>
          <w:b/>
          <w:bCs/>
          <w:sz w:val="28"/>
          <w:szCs w:val="28"/>
        </w:rPr>
        <w:t xml:space="preserve">PPENDIX </w:t>
      </w:r>
      <w:r w:rsidR="00F50FBC">
        <w:rPr>
          <w:rFonts w:ascii="Arial" w:hAnsi="Arial" w:cs="Arial"/>
          <w:b/>
          <w:bCs/>
          <w:sz w:val="28"/>
          <w:szCs w:val="28"/>
        </w:rPr>
        <w:t>4</w:t>
      </w:r>
      <w:r w:rsidRPr="00AA0F0B">
        <w:rPr>
          <w:rFonts w:ascii="Arial" w:hAnsi="Arial" w:cs="Arial"/>
          <w:b/>
          <w:bCs/>
          <w:sz w:val="28"/>
          <w:szCs w:val="28"/>
        </w:rPr>
        <w:t xml:space="preserve">: </w:t>
      </w:r>
      <w:r w:rsidR="00AA0F0B">
        <w:rPr>
          <w:rFonts w:ascii="Arial" w:hAnsi="Arial" w:cs="Arial"/>
          <w:b/>
          <w:bCs/>
          <w:sz w:val="28"/>
          <w:szCs w:val="28"/>
        </w:rPr>
        <w:t>DATA PROTECTION SCREENING QUESTIONNAIRE</w:t>
      </w:r>
    </w:p>
    <w:p w14:paraId="4CDE9A73" w14:textId="77777777" w:rsidR="00AA0F0B" w:rsidRPr="006C06EE" w:rsidRDefault="00AA0F0B" w:rsidP="004A4206"/>
    <w:p w14:paraId="7F2DBCBC" w14:textId="77777777" w:rsidR="004A4206" w:rsidRPr="006C06EE" w:rsidRDefault="004A4206" w:rsidP="004A4206">
      <w:pPr>
        <w:rPr>
          <w:rFonts w:ascii="Arial" w:hAnsi="Arial" w:cs="Arial"/>
          <w:color w:val="000000"/>
        </w:rPr>
      </w:pPr>
      <w:r w:rsidRPr="006C06EE">
        <w:rPr>
          <w:rFonts w:ascii="Arial" w:hAnsi="Arial" w:cs="Arial"/>
          <w:color w:val="000000"/>
        </w:rPr>
        <w:t>The Council takes its data protection obligations very seriously and is committed to the protection of personal data throughout the supply chain.  We, therefore, require any partners and suppliers who process personal data belonging to the Council, to do so in accordance with the Data Protection Act 2018 and UK General Data Protection Regulations.</w:t>
      </w:r>
    </w:p>
    <w:p w14:paraId="18AE798D" w14:textId="77777777" w:rsidR="004A4206" w:rsidRPr="006C06EE" w:rsidRDefault="004A4206" w:rsidP="004A4206">
      <w:pPr>
        <w:rPr>
          <w:rFonts w:ascii="Arial" w:hAnsi="Arial" w:cs="Arial"/>
          <w:color w:val="000000"/>
        </w:rPr>
      </w:pPr>
    </w:p>
    <w:p w14:paraId="7879D66F" w14:textId="77777777" w:rsidR="004A4206" w:rsidRPr="006C06EE" w:rsidRDefault="004A4206" w:rsidP="004A4206">
      <w:pPr>
        <w:rPr>
          <w:rFonts w:ascii="Arial" w:hAnsi="Arial" w:cs="Arial"/>
          <w:color w:val="000000"/>
        </w:rPr>
      </w:pPr>
      <w:r w:rsidRPr="006C06EE">
        <w:rPr>
          <w:rFonts w:ascii="Arial" w:hAnsi="Arial" w:cs="Arial"/>
          <w:color w:val="000000"/>
        </w:rPr>
        <w:t>The following questions seek to establish your current policies, procedures, and practice for Information Governance.  All questions must be answered in full but may reference documents or policies of your organisation which you may be asked to provide.</w:t>
      </w:r>
    </w:p>
    <w:p w14:paraId="752453B6" w14:textId="77777777" w:rsidR="004A4206" w:rsidRPr="006C06EE" w:rsidRDefault="004A4206" w:rsidP="004A4206"/>
    <w:p w14:paraId="0DAC62D5" w14:textId="77777777" w:rsidR="004A4206" w:rsidRPr="006C06EE" w:rsidRDefault="004A4206" w:rsidP="004A4206"/>
    <w:tbl>
      <w:tblPr>
        <w:tblW w:w="0" w:type="auto"/>
        <w:tblCellMar>
          <w:left w:w="0" w:type="dxa"/>
          <w:right w:w="0" w:type="dxa"/>
        </w:tblCellMar>
        <w:tblLook w:val="04A0" w:firstRow="1" w:lastRow="0" w:firstColumn="1" w:lastColumn="0" w:noHBand="0" w:noVBand="1"/>
      </w:tblPr>
      <w:tblGrid>
        <w:gridCol w:w="4656"/>
        <w:gridCol w:w="4324"/>
      </w:tblGrid>
      <w:tr w:rsidR="004A4206" w:rsidRPr="006C06EE" w14:paraId="6313FBB4" w14:textId="77777777" w:rsidTr="00CF27B8">
        <w:trPr>
          <w:trHeight w:val="191"/>
        </w:trPr>
        <w:tc>
          <w:tcPr>
            <w:tcW w:w="4656" w:type="dxa"/>
            <w:tcBorders>
              <w:top w:val="single" w:sz="18" w:space="0" w:color="auto"/>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295846A5" w14:textId="77777777" w:rsidR="004A4206" w:rsidRPr="006C06EE" w:rsidRDefault="004A4206" w:rsidP="00CF27B8">
            <w:pPr>
              <w:rPr>
                <w:rFonts w:ascii="Arial" w:hAnsi="Arial" w:cs="Arial"/>
                <w:color w:val="000000"/>
              </w:rPr>
            </w:pPr>
            <w:r w:rsidRPr="006C06EE">
              <w:rPr>
                <w:rFonts w:ascii="Arial" w:hAnsi="Arial" w:cs="Arial"/>
                <w:color w:val="000000"/>
              </w:rPr>
              <w:t>Question 1: About your service</w:t>
            </w:r>
          </w:p>
        </w:tc>
        <w:tc>
          <w:tcPr>
            <w:tcW w:w="4324" w:type="dxa"/>
            <w:tcBorders>
              <w:top w:val="single" w:sz="18" w:space="0" w:color="auto"/>
              <w:left w:val="nil"/>
              <w:bottom w:val="single" w:sz="18" w:space="0" w:color="auto"/>
              <w:right w:val="single" w:sz="18" w:space="0" w:color="auto"/>
            </w:tcBorders>
            <w:shd w:val="clear" w:color="auto" w:fill="BFBFBF"/>
            <w:tcMar>
              <w:top w:w="0" w:type="dxa"/>
              <w:left w:w="108" w:type="dxa"/>
              <w:bottom w:w="0" w:type="dxa"/>
              <w:right w:w="108" w:type="dxa"/>
            </w:tcMar>
            <w:hideMark/>
          </w:tcPr>
          <w:p w14:paraId="3A9AE36F" w14:textId="77777777" w:rsidR="004A4206" w:rsidRPr="006C06EE" w:rsidRDefault="004A4206" w:rsidP="00CF27B8">
            <w:pPr>
              <w:rPr>
                <w:rFonts w:ascii="Arial" w:hAnsi="Arial" w:cs="Arial"/>
                <w:color w:val="000000"/>
              </w:rPr>
            </w:pPr>
            <w:r w:rsidRPr="006C06EE">
              <w:rPr>
                <w:rFonts w:ascii="Arial" w:hAnsi="Arial" w:cs="Arial"/>
                <w:color w:val="000000"/>
              </w:rPr>
              <w:t>Supplier Response</w:t>
            </w:r>
          </w:p>
        </w:tc>
      </w:tr>
      <w:tr w:rsidR="004A4206" w:rsidRPr="006C06EE" w14:paraId="37238289" w14:textId="77777777" w:rsidTr="00CF27B8">
        <w:trPr>
          <w:trHeight w:val="323"/>
        </w:trPr>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10AC1531" w14:textId="77777777" w:rsidR="004A4206" w:rsidRPr="006C06EE" w:rsidRDefault="004A4206" w:rsidP="00CF27B8">
            <w:pPr>
              <w:rPr>
                <w:rFonts w:ascii="Arial" w:hAnsi="Arial" w:cs="Arial"/>
                <w:color w:val="000000"/>
              </w:rPr>
            </w:pPr>
            <w:r w:rsidRPr="006C06EE">
              <w:rPr>
                <w:rFonts w:ascii="Arial" w:hAnsi="Arial" w:cs="Arial"/>
                <w:color w:val="000000"/>
              </w:rPr>
              <w:t>(a) Organisation name</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34B5A263" w14:textId="77777777" w:rsidR="004A4206" w:rsidRPr="006C06EE" w:rsidRDefault="004A4206" w:rsidP="00CF27B8">
            <w:pPr>
              <w:rPr>
                <w:rFonts w:ascii="Arial" w:hAnsi="Arial" w:cs="Arial"/>
                <w:color w:val="000000"/>
              </w:rPr>
            </w:pPr>
          </w:p>
        </w:tc>
      </w:tr>
      <w:tr w:rsidR="004A4206" w:rsidRPr="006C06EE" w14:paraId="2A6778F5" w14:textId="77777777" w:rsidTr="00CF27B8">
        <w:trPr>
          <w:trHeight w:val="272"/>
        </w:trPr>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6853A20D" w14:textId="77777777" w:rsidR="004A4206" w:rsidRPr="006C06EE" w:rsidRDefault="004A4206" w:rsidP="00CF27B8">
            <w:pPr>
              <w:rPr>
                <w:rFonts w:ascii="Arial" w:hAnsi="Arial" w:cs="Arial"/>
                <w:color w:val="000000"/>
              </w:rPr>
            </w:pPr>
            <w:r w:rsidRPr="006C06EE">
              <w:rPr>
                <w:rFonts w:ascii="Arial" w:hAnsi="Arial" w:cs="Arial"/>
                <w:color w:val="000000"/>
              </w:rPr>
              <w:t>(b) Name and contact details of the organisation’s Data Protection lead</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6B7CB638" w14:textId="77777777" w:rsidR="004A4206" w:rsidRPr="006C06EE" w:rsidRDefault="004A4206" w:rsidP="00CF27B8">
            <w:pPr>
              <w:rPr>
                <w:rFonts w:ascii="Arial" w:hAnsi="Arial" w:cs="Arial"/>
                <w:color w:val="000000"/>
              </w:rPr>
            </w:pPr>
          </w:p>
        </w:tc>
      </w:tr>
      <w:tr w:rsidR="004A4206" w:rsidRPr="006C06EE" w14:paraId="6AF560E3" w14:textId="77777777" w:rsidTr="00CF27B8">
        <w:trPr>
          <w:trHeight w:val="475"/>
        </w:trPr>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5E981729" w14:textId="77777777" w:rsidR="004A4206" w:rsidRPr="006C06EE" w:rsidRDefault="004A4206" w:rsidP="00CF27B8">
            <w:pPr>
              <w:rPr>
                <w:rFonts w:ascii="Arial" w:hAnsi="Arial" w:cs="Arial"/>
                <w:color w:val="000000"/>
              </w:rPr>
            </w:pPr>
            <w:r w:rsidRPr="006C06EE">
              <w:rPr>
                <w:rFonts w:ascii="Arial" w:hAnsi="Arial" w:cs="Arial"/>
                <w:color w:val="000000"/>
              </w:rPr>
              <w:t xml:space="preserve">(c) Thinking specifically about the personal data you come into contact with, on behalf of Bath and </w:t>
            </w:r>
            <w:proofErr w:type="gramStart"/>
            <w:r w:rsidRPr="006C06EE">
              <w:rPr>
                <w:rFonts w:ascii="Arial" w:hAnsi="Arial" w:cs="Arial"/>
                <w:color w:val="000000"/>
              </w:rPr>
              <w:t>North East</w:t>
            </w:r>
            <w:proofErr w:type="gramEnd"/>
            <w:r w:rsidRPr="006C06EE">
              <w:rPr>
                <w:rFonts w:ascii="Arial" w:hAnsi="Arial" w:cs="Arial"/>
                <w:color w:val="000000"/>
              </w:rPr>
              <w:t xml:space="preserve"> Somerset Council, do you consider yourself to be the (select one):</w:t>
            </w:r>
          </w:p>
          <w:p w14:paraId="0BBD56AA" w14:textId="77777777" w:rsidR="004A4206" w:rsidRPr="006C06EE" w:rsidRDefault="004A4206" w:rsidP="00CF27B8">
            <w:pPr>
              <w:ind w:left="720"/>
              <w:rPr>
                <w:rFonts w:ascii="Arial" w:hAnsi="Arial" w:cs="Arial"/>
                <w:color w:val="000000"/>
              </w:rPr>
            </w:pPr>
            <w:r w:rsidRPr="006C06EE">
              <w:rPr>
                <w:rFonts w:ascii="Arial" w:hAnsi="Arial" w:cs="Arial"/>
                <w:color w:val="000000"/>
              </w:rPr>
              <w:t>(i) Sole Data Controller for the data</w:t>
            </w:r>
          </w:p>
          <w:p w14:paraId="79B27845" w14:textId="77777777" w:rsidR="004A4206" w:rsidRPr="006C06EE" w:rsidRDefault="004A4206" w:rsidP="00CF27B8">
            <w:pPr>
              <w:ind w:left="720"/>
              <w:rPr>
                <w:rFonts w:ascii="Arial" w:hAnsi="Arial" w:cs="Arial"/>
                <w:color w:val="000000"/>
              </w:rPr>
            </w:pPr>
            <w:r w:rsidRPr="006C06EE">
              <w:rPr>
                <w:rFonts w:ascii="Arial" w:hAnsi="Arial" w:cs="Arial"/>
                <w:color w:val="000000"/>
              </w:rPr>
              <w:t>(ii) Joint Data Controller</w:t>
            </w:r>
          </w:p>
          <w:p w14:paraId="4EBCD7F7" w14:textId="77777777" w:rsidR="004A4206" w:rsidRPr="006C06EE" w:rsidRDefault="004A4206" w:rsidP="00CF27B8">
            <w:pPr>
              <w:ind w:left="720"/>
              <w:rPr>
                <w:rFonts w:ascii="Arial" w:hAnsi="Arial" w:cs="Arial"/>
                <w:color w:val="000000"/>
              </w:rPr>
            </w:pPr>
            <w:r w:rsidRPr="006C06EE">
              <w:rPr>
                <w:rFonts w:ascii="Arial" w:hAnsi="Arial" w:cs="Arial"/>
                <w:color w:val="000000"/>
              </w:rPr>
              <w:t>(iii) Data Processor</w:t>
            </w:r>
          </w:p>
          <w:p w14:paraId="3DB603F6" w14:textId="77777777" w:rsidR="004A4206" w:rsidRPr="006C06EE" w:rsidRDefault="004A4206" w:rsidP="00CF27B8">
            <w:pPr>
              <w:ind w:left="720"/>
              <w:rPr>
                <w:rFonts w:ascii="Arial" w:hAnsi="Arial" w:cs="Arial"/>
                <w:color w:val="000000"/>
              </w:rPr>
            </w:pPr>
            <w:r w:rsidRPr="006C06EE">
              <w:rPr>
                <w:rFonts w:ascii="Arial" w:hAnsi="Arial" w:cs="Arial"/>
                <w:color w:val="000000"/>
              </w:rPr>
              <w:t>(iv) I am unclear about these terms</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0AC2B70F" w14:textId="77777777" w:rsidR="004A4206" w:rsidRPr="006C06EE" w:rsidRDefault="004A4206" w:rsidP="00CF27B8">
            <w:pPr>
              <w:rPr>
                <w:rFonts w:ascii="Arial" w:hAnsi="Arial" w:cs="Arial"/>
                <w:color w:val="000000"/>
              </w:rPr>
            </w:pPr>
          </w:p>
        </w:tc>
      </w:tr>
      <w:tr w:rsidR="004A4206" w:rsidRPr="006C06EE" w14:paraId="235205F3"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6292C545" w14:textId="77777777" w:rsidR="004A4206" w:rsidRPr="006C06EE" w:rsidRDefault="004A4206" w:rsidP="00CF27B8">
            <w:pPr>
              <w:rPr>
                <w:rFonts w:ascii="Arial" w:hAnsi="Arial" w:cs="Arial"/>
                <w:color w:val="000000"/>
              </w:rPr>
            </w:pPr>
            <w:r w:rsidRPr="006C06EE">
              <w:rPr>
                <w:rFonts w:ascii="Arial" w:hAnsi="Arial" w:cs="Arial"/>
                <w:color w:val="000000"/>
              </w:rPr>
              <w:t>(d) What sort of personal data do you process on behalf of the council?  Please include personal data and special category data (eg young peoples’ names, DoBs, contact details and medical conditions)</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33A6DBFB" w14:textId="77777777" w:rsidR="004A4206" w:rsidRPr="006C06EE" w:rsidRDefault="004A4206" w:rsidP="00CF27B8">
            <w:pPr>
              <w:rPr>
                <w:rFonts w:ascii="Arial" w:hAnsi="Arial" w:cs="Arial"/>
                <w:color w:val="000000"/>
              </w:rPr>
            </w:pPr>
          </w:p>
        </w:tc>
      </w:tr>
      <w:tr w:rsidR="004A4206" w:rsidRPr="006C06EE" w14:paraId="5721B983"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1CBB05FC" w14:textId="77777777" w:rsidR="004A4206" w:rsidRPr="006C06EE" w:rsidRDefault="004A4206" w:rsidP="00CF27B8">
            <w:pPr>
              <w:rPr>
                <w:rFonts w:ascii="Arial" w:hAnsi="Arial" w:cs="Arial"/>
                <w:color w:val="000000"/>
              </w:rPr>
            </w:pPr>
            <w:r w:rsidRPr="006C06EE">
              <w:rPr>
                <w:rFonts w:ascii="Arial" w:hAnsi="Arial" w:cs="Arial"/>
                <w:color w:val="000000"/>
              </w:rPr>
              <w:t>(e) Please provide a brief overview of what the service is that you are providing</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4DE14BB2" w14:textId="77777777" w:rsidR="004A4206" w:rsidRPr="006C06EE" w:rsidRDefault="004A4206" w:rsidP="00CF27B8">
            <w:pPr>
              <w:rPr>
                <w:rFonts w:ascii="Arial" w:hAnsi="Arial" w:cs="Arial"/>
                <w:color w:val="000000"/>
              </w:rPr>
            </w:pPr>
          </w:p>
        </w:tc>
      </w:tr>
      <w:tr w:rsidR="004A4206" w:rsidRPr="006C06EE" w14:paraId="31C3BEAE" w14:textId="77777777" w:rsidTr="00CF27B8">
        <w:tc>
          <w:tcPr>
            <w:tcW w:w="4656" w:type="dxa"/>
            <w:tcBorders>
              <w:top w:val="nil"/>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43D6CC3A" w14:textId="77777777" w:rsidR="004A4206" w:rsidRPr="006C06EE" w:rsidRDefault="004A4206" w:rsidP="00CF27B8">
            <w:pPr>
              <w:rPr>
                <w:rFonts w:ascii="Arial" w:hAnsi="Arial" w:cs="Arial"/>
                <w:color w:val="000000"/>
              </w:rPr>
            </w:pPr>
            <w:r w:rsidRPr="006C06EE">
              <w:rPr>
                <w:rFonts w:ascii="Arial" w:hAnsi="Arial" w:cs="Arial"/>
                <w:color w:val="000000"/>
              </w:rPr>
              <w:t>Question 2: Software systems</w:t>
            </w:r>
          </w:p>
        </w:tc>
        <w:tc>
          <w:tcPr>
            <w:tcW w:w="4324" w:type="dxa"/>
            <w:tcBorders>
              <w:top w:val="nil"/>
              <w:left w:val="nil"/>
              <w:bottom w:val="single" w:sz="18" w:space="0" w:color="auto"/>
              <w:right w:val="single" w:sz="18" w:space="0" w:color="auto"/>
            </w:tcBorders>
            <w:shd w:val="clear" w:color="auto" w:fill="BFBFBF"/>
            <w:tcMar>
              <w:top w:w="0" w:type="dxa"/>
              <w:left w:w="108" w:type="dxa"/>
              <w:bottom w:w="0" w:type="dxa"/>
              <w:right w:w="108" w:type="dxa"/>
            </w:tcMar>
          </w:tcPr>
          <w:p w14:paraId="2265ADA8" w14:textId="77777777" w:rsidR="004A4206" w:rsidRPr="006C06EE" w:rsidRDefault="004A4206" w:rsidP="00CF27B8">
            <w:pPr>
              <w:rPr>
                <w:rFonts w:ascii="Arial" w:hAnsi="Arial" w:cs="Arial"/>
                <w:color w:val="000000"/>
              </w:rPr>
            </w:pPr>
          </w:p>
        </w:tc>
      </w:tr>
      <w:tr w:rsidR="004A4206" w:rsidRPr="006C06EE" w14:paraId="6B5C1C4A"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3D76D8FA" w14:textId="77777777" w:rsidR="004A4206" w:rsidRPr="006C06EE" w:rsidRDefault="004A4206" w:rsidP="00CF27B8">
            <w:pPr>
              <w:rPr>
                <w:rFonts w:ascii="Arial" w:hAnsi="Arial" w:cs="Arial"/>
                <w:color w:val="000000"/>
              </w:rPr>
            </w:pPr>
            <w:r w:rsidRPr="006C06EE">
              <w:rPr>
                <w:rFonts w:ascii="Arial" w:hAnsi="Arial" w:cs="Arial"/>
                <w:color w:val="000000"/>
              </w:rPr>
              <w:t xml:space="preserve">(a) Do you use any electronic software systems to process the data?  For </w:t>
            </w:r>
            <w:proofErr w:type="gramStart"/>
            <w:r w:rsidRPr="006C06EE">
              <w:rPr>
                <w:rFonts w:ascii="Arial" w:hAnsi="Arial" w:cs="Arial"/>
                <w:color w:val="000000"/>
              </w:rPr>
              <w:t>example</w:t>
            </w:r>
            <w:proofErr w:type="gramEnd"/>
            <w:r w:rsidRPr="006C06EE">
              <w:rPr>
                <w:rFonts w:ascii="Arial" w:hAnsi="Arial" w:cs="Arial"/>
                <w:color w:val="000000"/>
              </w:rPr>
              <w:t xml:space="preserve"> Microsoft office products or a bespoke system.</w:t>
            </w:r>
          </w:p>
          <w:p w14:paraId="136EB867" w14:textId="77777777" w:rsidR="004A4206" w:rsidRPr="006C06EE" w:rsidRDefault="004A4206" w:rsidP="00CF27B8">
            <w:pPr>
              <w:rPr>
                <w:rFonts w:ascii="Arial" w:hAnsi="Arial" w:cs="Arial"/>
                <w:color w:val="000000"/>
              </w:rPr>
            </w:pPr>
            <w:r w:rsidRPr="006C06EE">
              <w:rPr>
                <w:rFonts w:ascii="Arial" w:hAnsi="Arial" w:cs="Arial"/>
                <w:color w:val="000000"/>
              </w:rPr>
              <w:t>If you only rely on paper-based records, please continue to Question 4.</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19A50922" w14:textId="77777777" w:rsidR="004A4206" w:rsidRPr="006C06EE" w:rsidRDefault="004A4206" w:rsidP="00CF27B8">
            <w:pPr>
              <w:rPr>
                <w:rFonts w:ascii="Arial" w:hAnsi="Arial" w:cs="Arial"/>
                <w:color w:val="000000"/>
              </w:rPr>
            </w:pPr>
          </w:p>
        </w:tc>
      </w:tr>
      <w:tr w:rsidR="004A4206" w:rsidRPr="006C06EE" w14:paraId="2379FEA3"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47B632E7" w14:textId="77777777" w:rsidR="004A4206" w:rsidRPr="006C06EE" w:rsidRDefault="004A4206" w:rsidP="00CF27B8">
            <w:pPr>
              <w:rPr>
                <w:rFonts w:ascii="Arial" w:hAnsi="Arial" w:cs="Arial"/>
                <w:color w:val="000000"/>
              </w:rPr>
            </w:pPr>
            <w:r w:rsidRPr="006C06EE">
              <w:rPr>
                <w:rFonts w:ascii="Arial" w:hAnsi="Arial" w:cs="Arial"/>
                <w:color w:val="000000"/>
              </w:rPr>
              <w:t>(b) Please list the electronic systems you use</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33CB90AD" w14:textId="77777777" w:rsidR="004A4206" w:rsidRPr="006C06EE" w:rsidRDefault="004A4206" w:rsidP="00CF27B8">
            <w:pPr>
              <w:rPr>
                <w:rFonts w:ascii="Arial" w:hAnsi="Arial" w:cs="Arial"/>
                <w:color w:val="000000"/>
              </w:rPr>
            </w:pPr>
          </w:p>
        </w:tc>
      </w:tr>
      <w:tr w:rsidR="004A4206" w:rsidRPr="006C06EE" w14:paraId="39A89BF3"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1A2A7920" w14:textId="77777777" w:rsidR="004A4206" w:rsidRPr="006C06EE" w:rsidRDefault="004A4206" w:rsidP="00CF27B8">
            <w:pPr>
              <w:rPr>
                <w:rFonts w:ascii="Arial" w:hAnsi="Arial" w:cs="Arial"/>
                <w:color w:val="000000"/>
              </w:rPr>
            </w:pPr>
            <w:r w:rsidRPr="006C06EE">
              <w:rPr>
                <w:rFonts w:ascii="Arial" w:hAnsi="Arial" w:cs="Arial"/>
                <w:color w:val="000000"/>
              </w:rPr>
              <w:lastRenderedPageBreak/>
              <w:t xml:space="preserve">(c) For any systems, </w:t>
            </w:r>
            <w:proofErr w:type="gramStart"/>
            <w:r w:rsidRPr="006C06EE">
              <w:rPr>
                <w:rFonts w:ascii="Arial" w:hAnsi="Arial" w:cs="Arial"/>
                <w:color w:val="000000"/>
              </w:rPr>
              <w:t>with the exception of</w:t>
            </w:r>
            <w:proofErr w:type="gramEnd"/>
            <w:r w:rsidRPr="006C06EE">
              <w:rPr>
                <w:rFonts w:ascii="Arial" w:hAnsi="Arial" w:cs="Arial"/>
                <w:color w:val="000000"/>
              </w:rPr>
              <w:t xml:space="preserve"> the Microsoft Office suite, please provide the weblink to their website</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6A758628" w14:textId="77777777" w:rsidR="004A4206" w:rsidRPr="006C06EE" w:rsidRDefault="004A4206" w:rsidP="00CF27B8">
            <w:pPr>
              <w:rPr>
                <w:rFonts w:ascii="Arial" w:hAnsi="Arial" w:cs="Arial"/>
                <w:color w:val="000000"/>
              </w:rPr>
            </w:pPr>
          </w:p>
        </w:tc>
      </w:tr>
      <w:tr w:rsidR="004A4206" w:rsidRPr="006C06EE" w14:paraId="09994DDB"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147396F1" w14:textId="77777777" w:rsidR="004A4206" w:rsidRPr="006C06EE" w:rsidRDefault="004A4206" w:rsidP="00CF27B8">
            <w:pPr>
              <w:rPr>
                <w:rFonts w:ascii="Arial" w:hAnsi="Arial" w:cs="Arial"/>
                <w:color w:val="000000"/>
              </w:rPr>
            </w:pPr>
            <w:r w:rsidRPr="006C06EE">
              <w:rPr>
                <w:rFonts w:ascii="Arial" w:hAnsi="Arial" w:cs="Arial"/>
                <w:color w:val="000000"/>
              </w:rPr>
              <w:t>(d) For all electronic systems, what controls are in place to ensure access is restricted only to employees who should have access to the data?</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317250FA" w14:textId="77777777" w:rsidR="004A4206" w:rsidRPr="006C06EE" w:rsidRDefault="004A4206" w:rsidP="00CF27B8">
            <w:pPr>
              <w:rPr>
                <w:rFonts w:ascii="Arial" w:hAnsi="Arial" w:cs="Arial"/>
                <w:color w:val="000000"/>
              </w:rPr>
            </w:pPr>
          </w:p>
        </w:tc>
      </w:tr>
      <w:tr w:rsidR="004A4206" w:rsidRPr="006C06EE" w14:paraId="35288402"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594C8587" w14:textId="77777777" w:rsidR="004A4206" w:rsidRPr="006C06EE" w:rsidRDefault="004A4206" w:rsidP="00CF27B8">
            <w:pPr>
              <w:rPr>
                <w:rFonts w:ascii="Arial" w:hAnsi="Arial" w:cs="Arial"/>
                <w:color w:val="000000"/>
              </w:rPr>
            </w:pPr>
            <w:r w:rsidRPr="006C06EE">
              <w:rPr>
                <w:rFonts w:ascii="Arial" w:hAnsi="Arial" w:cs="Arial"/>
                <w:color w:val="000000"/>
              </w:rPr>
              <w:t>(e) In what country does the software provider host their system?  NB “EU” is not an adequate response.</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67AB6402" w14:textId="77777777" w:rsidR="004A4206" w:rsidRPr="006C06EE" w:rsidRDefault="004A4206" w:rsidP="00CF27B8">
            <w:pPr>
              <w:rPr>
                <w:rFonts w:ascii="Arial" w:hAnsi="Arial" w:cs="Arial"/>
                <w:color w:val="000000"/>
              </w:rPr>
            </w:pPr>
          </w:p>
        </w:tc>
      </w:tr>
      <w:tr w:rsidR="004A4206" w:rsidRPr="006C06EE" w14:paraId="70CB620E" w14:textId="77777777" w:rsidTr="00CF27B8">
        <w:tc>
          <w:tcPr>
            <w:tcW w:w="4656" w:type="dxa"/>
            <w:tcBorders>
              <w:top w:val="nil"/>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6E5D0E0D" w14:textId="77777777" w:rsidR="004A4206" w:rsidRPr="006C06EE" w:rsidRDefault="004A4206" w:rsidP="00CF27B8">
            <w:pPr>
              <w:rPr>
                <w:rFonts w:ascii="Arial" w:hAnsi="Arial" w:cs="Arial"/>
                <w:color w:val="000000"/>
              </w:rPr>
            </w:pPr>
            <w:r w:rsidRPr="006C06EE">
              <w:rPr>
                <w:rFonts w:ascii="Arial" w:hAnsi="Arial" w:cs="Arial"/>
                <w:color w:val="000000"/>
              </w:rPr>
              <w:t>Question 3: Information security</w:t>
            </w:r>
          </w:p>
        </w:tc>
        <w:tc>
          <w:tcPr>
            <w:tcW w:w="4324" w:type="dxa"/>
            <w:tcBorders>
              <w:top w:val="nil"/>
              <w:left w:val="nil"/>
              <w:bottom w:val="single" w:sz="18" w:space="0" w:color="auto"/>
              <w:right w:val="single" w:sz="18" w:space="0" w:color="auto"/>
            </w:tcBorders>
            <w:shd w:val="clear" w:color="auto" w:fill="BFBFBF"/>
            <w:tcMar>
              <w:top w:w="0" w:type="dxa"/>
              <w:left w:w="108" w:type="dxa"/>
              <w:bottom w:w="0" w:type="dxa"/>
              <w:right w:w="108" w:type="dxa"/>
            </w:tcMar>
          </w:tcPr>
          <w:p w14:paraId="02F0F3F3" w14:textId="77777777" w:rsidR="004A4206" w:rsidRPr="006C06EE" w:rsidRDefault="004A4206" w:rsidP="00CF27B8">
            <w:pPr>
              <w:rPr>
                <w:rFonts w:ascii="Arial" w:hAnsi="Arial" w:cs="Arial"/>
                <w:color w:val="000000"/>
              </w:rPr>
            </w:pPr>
          </w:p>
        </w:tc>
      </w:tr>
      <w:tr w:rsidR="004A4206" w:rsidRPr="006C06EE" w14:paraId="14AA0C3E"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457D9671" w14:textId="77777777" w:rsidR="004A4206" w:rsidRPr="006C06EE" w:rsidRDefault="004A4206" w:rsidP="00CF27B8">
            <w:pPr>
              <w:rPr>
                <w:rFonts w:ascii="Arial" w:hAnsi="Arial" w:cs="Arial"/>
                <w:color w:val="000000"/>
              </w:rPr>
            </w:pPr>
            <w:r w:rsidRPr="006C06EE">
              <w:rPr>
                <w:rFonts w:ascii="Arial" w:hAnsi="Arial" w:cs="Arial"/>
                <w:color w:val="000000"/>
              </w:rPr>
              <w:t>(a) What is your organisation’s network password policy (length of password, different characters, frequency of changes)?</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7E01586B" w14:textId="77777777" w:rsidR="004A4206" w:rsidRPr="006C06EE" w:rsidRDefault="004A4206" w:rsidP="00CF27B8">
            <w:pPr>
              <w:rPr>
                <w:rFonts w:ascii="Arial" w:hAnsi="Arial" w:cs="Arial"/>
                <w:color w:val="000000"/>
              </w:rPr>
            </w:pPr>
          </w:p>
        </w:tc>
      </w:tr>
      <w:tr w:rsidR="004A4206" w:rsidRPr="006C06EE" w14:paraId="4069C72F"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5AA4544E" w14:textId="77777777" w:rsidR="004A4206" w:rsidRPr="006C06EE" w:rsidRDefault="004A4206" w:rsidP="00CF27B8">
            <w:pPr>
              <w:rPr>
                <w:rFonts w:ascii="Arial" w:hAnsi="Arial" w:cs="Arial"/>
                <w:color w:val="000000"/>
              </w:rPr>
            </w:pPr>
            <w:r w:rsidRPr="006C06EE">
              <w:rPr>
                <w:rFonts w:ascii="Arial" w:hAnsi="Arial" w:cs="Arial"/>
                <w:color w:val="000000"/>
              </w:rPr>
              <w:t>(b) In what country is your server based?  Nb “EU” is not an adequate response.</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6D430D80" w14:textId="77777777" w:rsidR="004A4206" w:rsidRPr="006C06EE" w:rsidRDefault="004A4206" w:rsidP="00CF27B8">
            <w:pPr>
              <w:rPr>
                <w:rFonts w:ascii="Arial" w:hAnsi="Arial" w:cs="Arial"/>
                <w:color w:val="000000"/>
              </w:rPr>
            </w:pPr>
          </w:p>
        </w:tc>
      </w:tr>
      <w:tr w:rsidR="004A4206" w:rsidRPr="006C06EE" w14:paraId="1585D402"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350B2E44" w14:textId="77777777" w:rsidR="004A4206" w:rsidRPr="006C06EE" w:rsidRDefault="004A4206" w:rsidP="00CF27B8">
            <w:pPr>
              <w:rPr>
                <w:rFonts w:ascii="Arial" w:hAnsi="Arial" w:cs="Arial"/>
                <w:color w:val="000000"/>
              </w:rPr>
            </w:pPr>
            <w:r w:rsidRPr="006C06EE">
              <w:rPr>
                <w:rFonts w:ascii="Arial" w:hAnsi="Arial" w:cs="Arial"/>
                <w:color w:val="000000"/>
              </w:rPr>
              <w:t>(c) Please provide any further information that demonstrates the technical security measures you have in place, for example if you have Cyber Essentials certification or ISO27000/1 accreditation.</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08FAB887" w14:textId="77777777" w:rsidR="004A4206" w:rsidRPr="006C06EE" w:rsidRDefault="004A4206" w:rsidP="00CF27B8">
            <w:pPr>
              <w:rPr>
                <w:rFonts w:ascii="Arial" w:hAnsi="Arial" w:cs="Arial"/>
                <w:color w:val="000000"/>
              </w:rPr>
            </w:pPr>
          </w:p>
        </w:tc>
      </w:tr>
      <w:tr w:rsidR="004A4206" w:rsidRPr="006C06EE" w14:paraId="722968B1" w14:textId="77777777" w:rsidTr="00CF27B8">
        <w:tc>
          <w:tcPr>
            <w:tcW w:w="4656" w:type="dxa"/>
            <w:tcBorders>
              <w:top w:val="nil"/>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4A2316B6" w14:textId="77777777" w:rsidR="004A4206" w:rsidRPr="006C06EE" w:rsidRDefault="004A4206" w:rsidP="00CF27B8">
            <w:pPr>
              <w:rPr>
                <w:rFonts w:ascii="Arial" w:hAnsi="Arial" w:cs="Arial"/>
                <w:color w:val="000000"/>
              </w:rPr>
            </w:pPr>
            <w:r w:rsidRPr="006C06EE">
              <w:rPr>
                <w:rFonts w:ascii="Arial" w:hAnsi="Arial" w:cs="Arial"/>
                <w:color w:val="000000"/>
              </w:rPr>
              <w:t>Question 4: Paper records</w:t>
            </w:r>
          </w:p>
        </w:tc>
        <w:tc>
          <w:tcPr>
            <w:tcW w:w="4324" w:type="dxa"/>
            <w:tcBorders>
              <w:top w:val="nil"/>
              <w:left w:val="nil"/>
              <w:bottom w:val="single" w:sz="18" w:space="0" w:color="auto"/>
              <w:right w:val="single" w:sz="18" w:space="0" w:color="auto"/>
            </w:tcBorders>
            <w:shd w:val="clear" w:color="auto" w:fill="BFBFBF"/>
            <w:tcMar>
              <w:top w:w="0" w:type="dxa"/>
              <w:left w:w="108" w:type="dxa"/>
              <w:bottom w:w="0" w:type="dxa"/>
              <w:right w:w="108" w:type="dxa"/>
            </w:tcMar>
          </w:tcPr>
          <w:p w14:paraId="3F2B109F" w14:textId="77777777" w:rsidR="004A4206" w:rsidRPr="006C06EE" w:rsidRDefault="004A4206" w:rsidP="00CF27B8">
            <w:pPr>
              <w:rPr>
                <w:rFonts w:ascii="Arial" w:hAnsi="Arial" w:cs="Arial"/>
                <w:color w:val="000000"/>
              </w:rPr>
            </w:pPr>
          </w:p>
        </w:tc>
      </w:tr>
      <w:tr w:rsidR="004A4206" w:rsidRPr="006C06EE" w14:paraId="20E276E9"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39A252B3" w14:textId="77777777" w:rsidR="004A4206" w:rsidRPr="006C06EE" w:rsidRDefault="004A4206" w:rsidP="00CF27B8">
            <w:pPr>
              <w:rPr>
                <w:rFonts w:ascii="Arial" w:hAnsi="Arial" w:cs="Arial"/>
                <w:color w:val="000000"/>
              </w:rPr>
            </w:pPr>
            <w:r w:rsidRPr="006C06EE">
              <w:rPr>
                <w:rFonts w:ascii="Arial" w:hAnsi="Arial" w:cs="Arial"/>
                <w:color w:val="000000"/>
              </w:rPr>
              <w:t>For paper-based records, how are these stored and secured?  Please also detail how access is restricted to those who need access.</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234B755F" w14:textId="77777777" w:rsidR="004A4206" w:rsidRPr="006C06EE" w:rsidRDefault="004A4206" w:rsidP="00CF27B8">
            <w:pPr>
              <w:rPr>
                <w:rFonts w:ascii="Arial" w:hAnsi="Arial" w:cs="Arial"/>
                <w:color w:val="000000"/>
              </w:rPr>
            </w:pPr>
          </w:p>
        </w:tc>
      </w:tr>
      <w:tr w:rsidR="004A4206" w:rsidRPr="006C06EE" w14:paraId="63F2D88F" w14:textId="77777777" w:rsidTr="00CF27B8">
        <w:tc>
          <w:tcPr>
            <w:tcW w:w="4656" w:type="dxa"/>
            <w:tcBorders>
              <w:top w:val="nil"/>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2AF8815E" w14:textId="77777777" w:rsidR="004A4206" w:rsidRPr="006C06EE" w:rsidRDefault="004A4206" w:rsidP="00CF27B8">
            <w:pPr>
              <w:rPr>
                <w:rFonts w:ascii="Arial" w:hAnsi="Arial" w:cs="Arial"/>
                <w:color w:val="000000"/>
              </w:rPr>
            </w:pPr>
            <w:r w:rsidRPr="006C06EE">
              <w:rPr>
                <w:rFonts w:ascii="Arial" w:hAnsi="Arial" w:cs="Arial"/>
                <w:color w:val="000000"/>
              </w:rPr>
              <w:t>Question 5: Retention and disposal</w:t>
            </w:r>
          </w:p>
        </w:tc>
        <w:tc>
          <w:tcPr>
            <w:tcW w:w="4324" w:type="dxa"/>
            <w:tcBorders>
              <w:top w:val="nil"/>
              <w:left w:val="nil"/>
              <w:bottom w:val="single" w:sz="18" w:space="0" w:color="auto"/>
              <w:right w:val="single" w:sz="18" w:space="0" w:color="auto"/>
            </w:tcBorders>
            <w:shd w:val="clear" w:color="auto" w:fill="BFBFBF"/>
            <w:tcMar>
              <w:top w:w="0" w:type="dxa"/>
              <w:left w:w="108" w:type="dxa"/>
              <w:bottom w:w="0" w:type="dxa"/>
              <w:right w:w="108" w:type="dxa"/>
            </w:tcMar>
          </w:tcPr>
          <w:p w14:paraId="1A87B9E2" w14:textId="77777777" w:rsidR="004A4206" w:rsidRPr="006C06EE" w:rsidRDefault="004A4206" w:rsidP="00CF27B8">
            <w:pPr>
              <w:rPr>
                <w:rFonts w:ascii="Arial" w:hAnsi="Arial" w:cs="Arial"/>
                <w:color w:val="000000"/>
              </w:rPr>
            </w:pPr>
          </w:p>
        </w:tc>
      </w:tr>
      <w:tr w:rsidR="004A4206" w:rsidRPr="006C06EE" w14:paraId="2895ED3B"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766ACE65" w14:textId="77777777" w:rsidR="004A4206" w:rsidRPr="006C06EE" w:rsidRDefault="004A4206" w:rsidP="00CF27B8">
            <w:pPr>
              <w:rPr>
                <w:rFonts w:ascii="Arial" w:hAnsi="Arial" w:cs="Arial"/>
                <w:color w:val="000000"/>
              </w:rPr>
            </w:pPr>
            <w:r w:rsidRPr="006C06EE">
              <w:rPr>
                <w:rFonts w:ascii="Arial" w:hAnsi="Arial" w:cs="Arial"/>
                <w:color w:val="000000"/>
              </w:rPr>
              <w:t>(a) How do you dispose of your electrical assets (eg computers, external drives)?</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7A7D00D5" w14:textId="77777777" w:rsidR="004A4206" w:rsidRPr="006C06EE" w:rsidRDefault="004A4206" w:rsidP="00CF27B8">
            <w:pPr>
              <w:rPr>
                <w:rFonts w:ascii="Arial" w:hAnsi="Arial" w:cs="Arial"/>
                <w:color w:val="000000"/>
              </w:rPr>
            </w:pPr>
          </w:p>
        </w:tc>
      </w:tr>
      <w:tr w:rsidR="004A4206" w:rsidRPr="006C06EE" w14:paraId="1FCB8BDD"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1ABAC208" w14:textId="77777777" w:rsidR="004A4206" w:rsidRPr="006C06EE" w:rsidRDefault="004A4206" w:rsidP="00CF27B8">
            <w:pPr>
              <w:rPr>
                <w:rFonts w:ascii="Arial" w:hAnsi="Arial" w:cs="Arial"/>
                <w:color w:val="000000"/>
              </w:rPr>
            </w:pPr>
            <w:r w:rsidRPr="006C06EE">
              <w:rPr>
                <w:rFonts w:ascii="Arial" w:hAnsi="Arial" w:cs="Arial"/>
                <w:color w:val="000000"/>
              </w:rPr>
              <w:t>(b) How do you dispose of your paper records?</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09B27F55" w14:textId="77777777" w:rsidR="004A4206" w:rsidRPr="006C06EE" w:rsidRDefault="004A4206" w:rsidP="00CF27B8">
            <w:pPr>
              <w:rPr>
                <w:rFonts w:ascii="Arial" w:hAnsi="Arial" w:cs="Arial"/>
                <w:color w:val="000000"/>
              </w:rPr>
            </w:pPr>
          </w:p>
        </w:tc>
      </w:tr>
      <w:tr w:rsidR="004A4206" w:rsidRPr="006C06EE" w14:paraId="6E77E019" w14:textId="77777777" w:rsidTr="00CF27B8">
        <w:tc>
          <w:tcPr>
            <w:tcW w:w="4656" w:type="dxa"/>
            <w:tcBorders>
              <w:top w:val="nil"/>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5EC168A9" w14:textId="77777777" w:rsidR="004A4206" w:rsidRPr="006C06EE" w:rsidRDefault="004A4206" w:rsidP="00CF27B8">
            <w:pPr>
              <w:rPr>
                <w:rFonts w:ascii="Arial" w:hAnsi="Arial" w:cs="Arial"/>
                <w:color w:val="000000"/>
              </w:rPr>
            </w:pPr>
            <w:r w:rsidRPr="006C06EE">
              <w:rPr>
                <w:rFonts w:ascii="Arial" w:hAnsi="Arial" w:cs="Arial"/>
                <w:color w:val="000000"/>
              </w:rPr>
              <w:t>Question 6: Staff training</w:t>
            </w:r>
          </w:p>
        </w:tc>
        <w:tc>
          <w:tcPr>
            <w:tcW w:w="4324" w:type="dxa"/>
            <w:tcBorders>
              <w:top w:val="nil"/>
              <w:left w:val="nil"/>
              <w:bottom w:val="single" w:sz="18" w:space="0" w:color="auto"/>
              <w:right w:val="single" w:sz="18" w:space="0" w:color="auto"/>
            </w:tcBorders>
            <w:shd w:val="clear" w:color="auto" w:fill="BFBFBF"/>
            <w:tcMar>
              <w:top w:w="0" w:type="dxa"/>
              <w:left w:w="108" w:type="dxa"/>
              <w:bottom w:w="0" w:type="dxa"/>
              <w:right w:w="108" w:type="dxa"/>
            </w:tcMar>
          </w:tcPr>
          <w:p w14:paraId="3CD91142" w14:textId="77777777" w:rsidR="004A4206" w:rsidRPr="006C06EE" w:rsidRDefault="004A4206" w:rsidP="00CF27B8">
            <w:pPr>
              <w:rPr>
                <w:rFonts w:ascii="Arial" w:hAnsi="Arial" w:cs="Arial"/>
                <w:color w:val="000000"/>
              </w:rPr>
            </w:pPr>
          </w:p>
        </w:tc>
      </w:tr>
      <w:tr w:rsidR="004A4206" w:rsidRPr="006C06EE" w14:paraId="2C9D2C8F"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07DD1818" w14:textId="77777777" w:rsidR="004A4206" w:rsidRPr="006C06EE" w:rsidRDefault="004A4206" w:rsidP="00CF27B8">
            <w:pPr>
              <w:rPr>
                <w:rFonts w:ascii="Arial" w:hAnsi="Arial" w:cs="Arial"/>
                <w:color w:val="000000"/>
              </w:rPr>
            </w:pPr>
            <w:r w:rsidRPr="006C06EE">
              <w:rPr>
                <w:rFonts w:ascii="Arial" w:hAnsi="Arial" w:cs="Arial"/>
                <w:color w:val="000000"/>
              </w:rPr>
              <w:t>(a) How frequently are staff who handle personal data expected to attend data protection training?</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47F211AE" w14:textId="77777777" w:rsidR="004A4206" w:rsidRPr="006C06EE" w:rsidRDefault="004A4206" w:rsidP="00CF27B8">
            <w:pPr>
              <w:rPr>
                <w:rFonts w:ascii="Arial" w:hAnsi="Arial" w:cs="Arial"/>
                <w:color w:val="000000"/>
              </w:rPr>
            </w:pPr>
          </w:p>
        </w:tc>
      </w:tr>
      <w:tr w:rsidR="004A4206" w:rsidRPr="006C06EE" w14:paraId="34F147F0"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24C33674" w14:textId="77777777" w:rsidR="004A4206" w:rsidRPr="006C06EE" w:rsidRDefault="004A4206" w:rsidP="00CF27B8">
            <w:pPr>
              <w:rPr>
                <w:rFonts w:ascii="Arial" w:hAnsi="Arial" w:cs="Arial"/>
                <w:color w:val="000000"/>
              </w:rPr>
            </w:pPr>
            <w:r w:rsidRPr="006C06EE">
              <w:rPr>
                <w:rFonts w:ascii="Arial" w:hAnsi="Arial" w:cs="Arial"/>
                <w:color w:val="000000"/>
              </w:rPr>
              <w:t>(b) How is your data protection training provided (eg external provider, internal training)?</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700CC512" w14:textId="77777777" w:rsidR="004A4206" w:rsidRPr="006C06EE" w:rsidRDefault="004A4206" w:rsidP="00CF27B8">
            <w:pPr>
              <w:rPr>
                <w:rFonts w:ascii="Arial" w:hAnsi="Arial" w:cs="Arial"/>
                <w:color w:val="000000"/>
              </w:rPr>
            </w:pPr>
          </w:p>
        </w:tc>
      </w:tr>
      <w:tr w:rsidR="004A4206" w:rsidRPr="006C06EE" w14:paraId="2D13515C"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27619A88" w14:textId="77777777" w:rsidR="004A4206" w:rsidRPr="006C06EE" w:rsidRDefault="004A4206" w:rsidP="00CF27B8">
            <w:pPr>
              <w:rPr>
                <w:rFonts w:ascii="Arial" w:hAnsi="Arial" w:cs="Arial"/>
                <w:color w:val="000000"/>
              </w:rPr>
            </w:pPr>
            <w:r w:rsidRPr="006C06EE">
              <w:rPr>
                <w:rFonts w:ascii="Arial" w:hAnsi="Arial" w:cs="Arial"/>
                <w:color w:val="000000"/>
              </w:rPr>
              <w:t xml:space="preserve">(c) What percentage of staff who handle Bath and </w:t>
            </w:r>
            <w:proofErr w:type="gramStart"/>
            <w:r w:rsidRPr="006C06EE">
              <w:rPr>
                <w:rFonts w:ascii="Arial" w:hAnsi="Arial" w:cs="Arial"/>
                <w:color w:val="000000"/>
              </w:rPr>
              <w:t>North East</w:t>
            </w:r>
            <w:proofErr w:type="gramEnd"/>
            <w:r w:rsidRPr="006C06EE">
              <w:rPr>
                <w:rFonts w:ascii="Arial" w:hAnsi="Arial" w:cs="Arial"/>
                <w:color w:val="000000"/>
              </w:rPr>
              <w:t xml:space="preserve"> Somerset Council personal data have:</w:t>
            </w:r>
          </w:p>
          <w:p w14:paraId="66720CCD" w14:textId="77777777" w:rsidR="004A4206" w:rsidRPr="006C06EE" w:rsidRDefault="004A4206" w:rsidP="00CF27B8">
            <w:pPr>
              <w:ind w:left="720"/>
              <w:rPr>
                <w:rFonts w:ascii="Arial" w:hAnsi="Arial" w:cs="Arial"/>
                <w:color w:val="000000"/>
              </w:rPr>
            </w:pPr>
            <w:r w:rsidRPr="006C06EE">
              <w:rPr>
                <w:rFonts w:ascii="Arial" w:hAnsi="Arial" w:cs="Arial"/>
                <w:color w:val="000000"/>
              </w:rPr>
              <w:t>(i) DBS clearance</w:t>
            </w:r>
          </w:p>
          <w:p w14:paraId="4061F38F" w14:textId="77777777" w:rsidR="004A4206" w:rsidRPr="006C06EE" w:rsidRDefault="004A4206" w:rsidP="00CF27B8">
            <w:pPr>
              <w:ind w:left="720"/>
              <w:rPr>
                <w:rFonts w:ascii="Arial" w:hAnsi="Arial" w:cs="Arial"/>
                <w:color w:val="000000"/>
              </w:rPr>
            </w:pPr>
            <w:r w:rsidRPr="006C06EE">
              <w:rPr>
                <w:rFonts w:ascii="Arial" w:hAnsi="Arial" w:cs="Arial"/>
                <w:color w:val="000000"/>
              </w:rPr>
              <w:t>(ii) Enhanced DBS clearance</w:t>
            </w:r>
          </w:p>
          <w:p w14:paraId="08C97BAF" w14:textId="77777777" w:rsidR="004A4206" w:rsidRPr="006C06EE" w:rsidRDefault="004A4206" w:rsidP="00CF27B8">
            <w:pPr>
              <w:rPr>
                <w:rFonts w:ascii="Arial" w:hAnsi="Arial" w:cs="Arial"/>
                <w:color w:val="000000"/>
              </w:rPr>
            </w:pPr>
            <w:r w:rsidRPr="006C06EE">
              <w:rPr>
                <w:rFonts w:ascii="Arial" w:hAnsi="Arial" w:cs="Arial"/>
                <w:color w:val="000000"/>
              </w:rPr>
              <w:lastRenderedPageBreak/>
              <w:t>(nb this percentage should be based on headcount, and not FTE)</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349AAE09" w14:textId="77777777" w:rsidR="004A4206" w:rsidRPr="006C06EE" w:rsidRDefault="004A4206" w:rsidP="00CF27B8">
            <w:pPr>
              <w:rPr>
                <w:rFonts w:ascii="Arial" w:hAnsi="Arial" w:cs="Arial"/>
                <w:color w:val="000000"/>
              </w:rPr>
            </w:pPr>
          </w:p>
        </w:tc>
      </w:tr>
      <w:tr w:rsidR="004A4206" w:rsidRPr="006C06EE" w14:paraId="3E40D8DF" w14:textId="77777777" w:rsidTr="00CF27B8">
        <w:tc>
          <w:tcPr>
            <w:tcW w:w="4656" w:type="dxa"/>
            <w:tcBorders>
              <w:top w:val="nil"/>
              <w:left w:val="single" w:sz="1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5924F1D7" w14:textId="77777777" w:rsidR="004A4206" w:rsidRPr="006C06EE" w:rsidRDefault="004A4206" w:rsidP="00CF27B8">
            <w:pPr>
              <w:rPr>
                <w:rFonts w:ascii="Arial" w:hAnsi="Arial" w:cs="Arial"/>
                <w:color w:val="000000"/>
              </w:rPr>
            </w:pPr>
            <w:r w:rsidRPr="006C06EE">
              <w:rPr>
                <w:rFonts w:ascii="Arial" w:hAnsi="Arial" w:cs="Arial"/>
                <w:color w:val="000000"/>
              </w:rPr>
              <w:t>Question 7: Policies</w:t>
            </w:r>
          </w:p>
        </w:tc>
        <w:tc>
          <w:tcPr>
            <w:tcW w:w="4324" w:type="dxa"/>
            <w:tcBorders>
              <w:top w:val="nil"/>
              <w:left w:val="nil"/>
              <w:bottom w:val="single" w:sz="18" w:space="0" w:color="auto"/>
              <w:right w:val="single" w:sz="18" w:space="0" w:color="auto"/>
            </w:tcBorders>
            <w:shd w:val="clear" w:color="auto" w:fill="BFBFBF"/>
            <w:tcMar>
              <w:top w:w="0" w:type="dxa"/>
              <w:left w:w="108" w:type="dxa"/>
              <w:bottom w:w="0" w:type="dxa"/>
              <w:right w:w="108" w:type="dxa"/>
            </w:tcMar>
          </w:tcPr>
          <w:p w14:paraId="795EA084" w14:textId="77777777" w:rsidR="004A4206" w:rsidRPr="006C06EE" w:rsidRDefault="004A4206" w:rsidP="00CF27B8">
            <w:pPr>
              <w:rPr>
                <w:rFonts w:ascii="Arial" w:hAnsi="Arial" w:cs="Arial"/>
                <w:color w:val="000000"/>
              </w:rPr>
            </w:pPr>
          </w:p>
        </w:tc>
      </w:tr>
      <w:tr w:rsidR="004A4206" w:rsidRPr="006C06EE" w14:paraId="493F84E8"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58CCB2A9" w14:textId="77777777" w:rsidR="004A4206" w:rsidRPr="006C06EE" w:rsidRDefault="004A4206" w:rsidP="00CF27B8">
            <w:pPr>
              <w:rPr>
                <w:rFonts w:ascii="Arial" w:hAnsi="Arial" w:cs="Arial"/>
                <w:color w:val="000000"/>
              </w:rPr>
            </w:pPr>
            <w:r w:rsidRPr="006C06EE">
              <w:rPr>
                <w:rFonts w:ascii="Arial" w:hAnsi="Arial" w:cs="Arial"/>
                <w:color w:val="000000"/>
              </w:rPr>
              <w:t>When were your following policies last reviewed?  If you don’t have them, just write “N/A”.  Please note, we may ask to see a copy of some policies (you will be contacted separately if this is the case).</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3FEEDA75" w14:textId="77777777" w:rsidR="004A4206" w:rsidRPr="006C06EE" w:rsidRDefault="004A4206" w:rsidP="00CF27B8">
            <w:pPr>
              <w:rPr>
                <w:rFonts w:ascii="Arial" w:hAnsi="Arial" w:cs="Arial"/>
                <w:color w:val="000000"/>
              </w:rPr>
            </w:pPr>
          </w:p>
        </w:tc>
      </w:tr>
      <w:tr w:rsidR="004A4206" w:rsidRPr="006C06EE" w14:paraId="2D6F578D"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24DAA049" w14:textId="77777777" w:rsidR="004A4206" w:rsidRPr="006C06EE" w:rsidRDefault="004A4206" w:rsidP="00CF27B8">
            <w:pPr>
              <w:rPr>
                <w:rFonts w:ascii="Arial" w:hAnsi="Arial" w:cs="Arial"/>
                <w:color w:val="000000"/>
              </w:rPr>
            </w:pPr>
            <w:r w:rsidRPr="006C06EE">
              <w:rPr>
                <w:rFonts w:ascii="Arial" w:hAnsi="Arial" w:cs="Arial"/>
                <w:color w:val="000000"/>
              </w:rPr>
              <w:t>(a) Data Protection Policy</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7243C87D" w14:textId="77777777" w:rsidR="004A4206" w:rsidRPr="006C06EE" w:rsidRDefault="004A4206" w:rsidP="00CF27B8">
            <w:pPr>
              <w:rPr>
                <w:rFonts w:ascii="Arial" w:hAnsi="Arial" w:cs="Arial"/>
                <w:color w:val="000000"/>
              </w:rPr>
            </w:pPr>
          </w:p>
        </w:tc>
      </w:tr>
      <w:tr w:rsidR="004A4206" w:rsidRPr="006C06EE" w14:paraId="7F2238CD"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237E84AE" w14:textId="77777777" w:rsidR="004A4206" w:rsidRPr="006C06EE" w:rsidRDefault="004A4206" w:rsidP="00CF27B8">
            <w:pPr>
              <w:rPr>
                <w:rFonts w:ascii="Arial" w:hAnsi="Arial" w:cs="Arial"/>
                <w:color w:val="000000"/>
              </w:rPr>
            </w:pPr>
            <w:r w:rsidRPr="006C06EE">
              <w:rPr>
                <w:rFonts w:ascii="Arial" w:hAnsi="Arial" w:cs="Arial"/>
                <w:color w:val="000000"/>
              </w:rPr>
              <w:t>(b) Information Security Policy</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47B4D37D" w14:textId="77777777" w:rsidR="004A4206" w:rsidRPr="006C06EE" w:rsidRDefault="004A4206" w:rsidP="00CF27B8">
            <w:pPr>
              <w:rPr>
                <w:rFonts w:ascii="Arial" w:hAnsi="Arial" w:cs="Arial"/>
                <w:color w:val="000000"/>
              </w:rPr>
            </w:pPr>
          </w:p>
        </w:tc>
      </w:tr>
      <w:tr w:rsidR="004A4206" w:rsidRPr="006C06EE" w14:paraId="21F3FF86"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5EE9FADF" w14:textId="77777777" w:rsidR="004A4206" w:rsidRPr="006C06EE" w:rsidRDefault="004A4206" w:rsidP="00CF27B8">
            <w:pPr>
              <w:rPr>
                <w:rFonts w:ascii="Arial" w:hAnsi="Arial" w:cs="Arial"/>
                <w:color w:val="000000"/>
              </w:rPr>
            </w:pPr>
            <w:r w:rsidRPr="006C06EE">
              <w:rPr>
                <w:rFonts w:ascii="Arial" w:hAnsi="Arial" w:cs="Arial"/>
                <w:color w:val="000000"/>
              </w:rPr>
              <w:t>(c) Acceptable Usage Policy</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514A1427" w14:textId="77777777" w:rsidR="004A4206" w:rsidRPr="006C06EE" w:rsidRDefault="004A4206" w:rsidP="00CF27B8">
            <w:pPr>
              <w:rPr>
                <w:rFonts w:ascii="Arial" w:hAnsi="Arial" w:cs="Arial"/>
                <w:color w:val="000000"/>
              </w:rPr>
            </w:pPr>
          </w:p>
        </w:tc>
      </w:tr>
      <w:tr w:rsidR="004A4206" w:rsidRPr="006C06EE" w14:paraId="16A46365" w14:textId="77777777" w:rsidTr="00CF27B8">
        <w:tc>
          <w:tcPr>
            <w:tcW w:w="4656" w:type="dxa"/>
            <w:tcBorders>
              <w:top w:val="nil"/>
              <w:left w:val="single" w:sz="18" w:space="0" w:color="auto"/>
              <w:bottom w:val="single" w:sz="8" w:space="0" w:color="auto"/>
              <w:right w:val="single" w:sz="8" w:space="0" w:color="auto"/>
            </w:tcBorders>
            <w:tcMar>
              <w:top w:w="0" w:type="dxa"/>
              <w:left w:w="284" w:type="dxa"/>
              <w:bottom w:w="0" w:type="dxa"/>
              <w:right w:w="108" w:type="dxa"/>
            </w:tcMar>
            <w:hideMark/>
          </w:tcPr>
          <w:p w14:paraId="289E8BFA" w14:textId="77777777" w:rsidR="004A4206" w:rsidRPr="006C06EE" w:rsidRDefault="004A4206" w:rsidP="00CF27B8">
            <w:pPr>
              <w:rPr>
                <w:rFonts w:ascii="Arial" w:hAnsi="Arial" w:cs="Arial"/>
                <w:color w:val="000000"/>
              </w:rPr>
            </w:pPr>
            <w:r w:rsidRPr="006C06EE">
              <w:rPr>
                <w:rFonts w:ascii="Arial" w:hAnsi="Arial" w:cs="Arial"/>
                <w:color w:val="000000"/>
              </w:rPr>
              <w:t>(d) Records Management Policy</w:t>
            </w:r>
          </w:p>
        </w:tc>
        <w:tc>
          <w:tcPr>
            <w:tcW w:w="4324" w:type="dxa"/>
            <w:tcBorders>
              <w:top w:val="nil"/>
              <w:left w:val="nil"/>
              <w:bottom w:val="single" w:sz="8" w:space="0" w:color="auto"/>
              <w:right w:val="single" w:sz="18" w:space="0" w:color="auto"/>
            </w:tcBorders>
            <w:tcMar>
              <w:top w:w="0" w:type="dxa"/>
              <w:left w:w="108" w:type="dxa"/>
              <w:bottom w:w="0" w:type="dxa"/>
              <w:right w:w="108" w:type="dxa"/>
            </w:tcMar>
          </w:tcPr>
          <w:p w14:paraId="656CB68E" w14:textId="77777777" w:rsidR="004A4206" w:rsidRPr="006C06EE" w:rsidRDefault="004A4206" w:rsidP="00CF27B8">
            <w:pPr>
              <w:rPr>
                <w:rFonts w:ascii="Arial" w:hAnsi="Arial" w:cs="Arial"/>
                <w:color w:val="000000"/>
              </w:rPr>
            </w:pPr>
          </w:p>
        </w:tc>
      </w:tr>
      <w:tr w:rsidR="004A4206" w:rsidRPr="006C06EE" w14:paraId="2ADD020F" w14:textId="77777777" w:rsidTr="00CF27B8">
        <w:tc>
          <w:tcPr>
            <w:tcW w:w="4656" w:type="dxa"/>
            <w:tcBorders>
              <w:top w:val="nil"/>
              <w:left w:val="single" w:sz="18" w:space="0" w:color="auto"/>
              <w:bottom w:val="single" w:sz="18" w:space="0" w:color="auto"/>
              <w:right w:val="single" w:sz="8" w:space="0" w:color="auto"/>
            </w:tcBorders>
            <w:tcMar>
              <w:top w:w="0" w:type="dxa"/>
              <w:left w:w="284" w:type="dxa"/>
              <w:bottom w:w="0" w:type="dxa"/>
              <w:right w:w="108" w:type="dxa"/>
            </w:tcMar>
            <w:hideMark/>
          </w:tcPr>
          <w:p w14:paraId="3B85CC32" w14:textId="77777777" w:rsidR="004A4206" w:rsidRPr="006C06EE" w:rsidRDefault="004A4206" w:rsidP="00CF27B8">
            <w:pPr>
              <w:rPr>
                <w:rFonts w:ascii="Arial" w:hAnsi="Arial" w:cs="Arial"/>
                <w:color w:val="000000"/>
              </w:rPr>
            </w:pPr>
            <w:r w:rsidRPr="006C06EE">
              <w:rPr>
                <w:rFonts w:ascii="Arial" w:hAnsi="Arial" w:cs="Arial"/>
                <w:color w:val="000000"/>
              </w:rPr>
              <w:t>(e) Retention Schedule</w:t>
            </w:r>
          </w:p>
        </w:tc>
        <w:tc>
          <w:tcPr>
            <w:tcW w:w="4324" w:type="dxa"/>
            <w:tcBorders>
              <w:top w:val="nil"/>
              <w:left w:val="nil"/>
              <w:bottom w:val="single" w:sz="18" w:space="0" w:color="auto"/>
              <w:right w:val="single" w:sz="18" w:space="0" w:color="auto"/>
            </w:tcBorders>
            <w:tcMar>
              <w:top w:w="0" w:type="dxa"/>
              <w:left w:w="108" w:type="dxa"/>
              <w:bottom w:w="0" w:type="dxa"/>
              <w:right w:w="108" w:type="dxa"/>
            </w:tcMar>
          </w:tcPr>
          <w:p w14:paraId="16F75DFA" w14:textId="77777777" w:rsidR="004A4206" w:rsidRPr="006C06EE" w:rsidRDefault="004A4206" w:rsidP="00CF27B8">
            <w:pPr>
              <w:rPr>
                <w:rFonts w:ascii="Arial" w:hAnsi="Arial" w:cs="Arial"/>
                <w:color w:val="000000"/>
              </w:rPr>
            </w:pPr>
          </w:p>
        </w:tc>
      </w:tr>
    </w:tbl>
    <w:p w14:paraId="7BA4C2CD" w14:textId="77777777" w:rsidR="004A4206" w:rsidRPr="006C06EE" w:rsidRDefault="004A4206" w:rsidP="004A4206"/>
    <w:p w14:paraId="7AD22C01" w14:textId="77777777" w:rsidR="004A4206" w:rsidRPr="006C06EE" w:rsidRDefault="004A4206" w:rsidP="004A4206"/>
    <w:p w14:paraId="6BEF142D" w14:textId="77777777" w:rsidR="004A4206" w:rsidRPr="006C06EE" w:rsidRDefault="004A4206" w:rsidP="004A4206">
      <w:pPr>
        <w:rPr>
          <w:rFonts w:ascii="Arial" w:hAnsi="Arial" w:cs="Arial"/>
          <w:color w:val="000000"/>
        </w:rPr>
      </w:pPr>
      <w:r w:rsidRPr="006C06EE">
        <w:rPr>
          <w:rFonts w:ascii="Arial" w:hAnsi="Arial" w:cs="Arial"/>
          <w:color w:val="000000"/>
        </w:rPr>
        <w:t>The council’s Data Protection team will consider your responses and advise the contract manager whether we consider your answers to provide adequate assurances.  Agreements must not begin until this assessment has been concluded, so it is in your best interest to ensure all questions are answered as fully and promptly as possible.</w:t>
      </w:r>
    </w:p>
    <w:p w14:paraId="4DE5FF41" w14:textId="77777777" w:rsidR="004A4206" w:rsidRPr="006C06EE" w:rsidRDefault="004A4206" w:rsidP="004A4206">
      <w:pPr>
        <w:rPr>
          <w:rFonts w:ascii="Arial" w:hAnsi="Arial" w:cs="Arial"/>
          <w:b/>
          <w:bCs/>
          <w:color w:val="000000"/>
        </w:rPr>
      </w:pPr>
    </w:p>
    <w:p w14:paraId="0B7E32AA" w14:textId="77777777" w:rsidR="004A4206" w:rsidRPr="006C06EE" w:rsidRDefault="004A4206" w:rsidP="004A4206">
      <w:pPr>
        <w:rPr>
          <w:rFonts w:ascii="Arial" w:hAnsi="Arial" w:cs="Arial"/>
          <w:b/>
          <w:bCs/>
          <w:color w:val="000000"/>
        </w:rPr>
      </w:pPr>
    </w:p>
    <w:p w14:paraId="036A5344" w14:textId="77777777" w:rsidR="004A4206" w:rsidRPr="006C06EE" w:rsidRDefault="004A4206" w:rsidP="004A4206">
      <w:pPr>
        <w:rPr>
          <w:rFonts w:ascii="Arial" w:hAnsi="Arial" w:cs="Arial"/>
          <w:b/>
          <w:bCs/>
          <w:lang w:eastAsia="en-GB"/>
        </w:rPr>
      </w:pPr>
      <w:r w:rsidRPr="006C06EE">
        <w:rPr>
          <w:rFonts w:ascii="Arial" w:hAnsi="Arial" w:cs="Arial"/>
          <w:b/>
          <w:bCs/>
          <w:lang w:eastAsia="en-GB"/>
        </w:rPr>
        <w:t xml:space="preserve">GLOSSARY </w:t>
      </w:r>
    </w:p>
    <w:p w14:paraId="21091153" w14:textId="77777777" w:rsidR="004A4206" w:rsidRPr="006C06EE" w:rsidRDefault="004A4206" w:rsidP="004A4206">
      <w:pPr>
        <w:rPr>
          <w:rFonts w:ascii="Arial" w:hAnsi="Arial" w:cs="Arial"/>
          <w:b/>
          <w:bCs/>
          <w:lang w:eastAsia="en-GB"/>
        </w:rPr>
      </w:pPr>
    </w:p>
    <w:p w14:paraId="73EA6AC6" w14:textId="77777777" w:rsidR="004A4206" w:rsidRPr="006C06EE" w:rsidRDefault="004A4206" w:rsidP="004A4206">
      <w:pPr>
        <w:rPr>
          <w:rFonts w:ascii="Arial" w:hAnsi="Arial" w:cs="Arial"/>
          <w:b/>
          <w:bCs/>
          <w:lang w:eastAsia="en-GB"/>
        </w:rPr>
      </w:pPr>
      <w:r w:rsidRPr="006C06EE">
        <w:rPr>
          <w:rFonts w:ascii="Arial" w:hAnsi="Arial" w:cs="Arial"/>
          <w:b/>
          <w:bCs/>
          <w:lang w:eastAsia="en-GB"/>
        </w:rPr>
        <w:t>As defined by the UK General Data Protection Regulation</w:t>
      </w:r>
    </w:p>
    <w:p w14:paraId="030F3508" w14:textId="77777777" w:rsidR="004A4206" w:rsidRPr="006C06EE" w:rsidRDefault="004A4206" w:rsidP="004A4206">
      <w:pPr>
        <w:rPr>
          <w:rFonts w:ascii="Arial" w:hAnsi="Arial" w:cs="Arial"/>
          <w:b/>
          <w:bCs/>
          <w:lang w:eastAsia="en-GB"/>
        </w:rPr>
      </w:pPr>
    </w:p>
    <w:p w14:paraId="79721432" w14:textId="77777777" w:rsidR="004A4206" w:rsidRPr="006C06EE" w:rsidRDefault="004A4206" w:rsidP="004A4206">
      <w:pPr>
        <w:numPr>
          <w:ilvl w:val="0"/>
          <w:numId w:val="1"/>
        </w:numPr>
        <w:suppressAutoHyphens w:val="0"/>
        <w:autoSpaceDN/>
        <w:textAlignment w:val="auto"/>
        <w:rPr>
          <w:rFonts w:ascii="Arial" w:eastAsia="Times New Roman" w:hAnsi="Arial" w:cs="Arial"/>
          <w:b/>
          <w:bCs/>
          <w:lang w:eastAsia="en-GB"/>
        </w:rPr>
      </w:pPr>
      <w:r w:rsidRPr="006C06EE">
        <w:rPr>
          <w:rFonts w:ascii="Arial" w:eastAsia="Times New Roman" w:hAnsi="Arial" w:cs="Arial"/>
          <w:b/>
          <w:bCs/>
          <w:lang w:eastAsia="en-GB"/>
        </w:rPr>
        <w:t xml:space="preserve">Processing, </w:t>
      </w:r>
      <w:r w:rsidRPr="006C06EE">
        <w:rPr>
          <w:rFonts w:ascii="Arial" w:eastAsia="Times New Roman" w:hAnsi="Arial" w:cs="Arial"/>
          <w:b/>
          <w:bCs/>
          <w:i/>
          <w:iCs/>
          <w:lang w:eastAsia="en-GB"/>
        </w:rPr>
        <w:t>art.4(2), UK GDPR</w:t>
      </w:r>
    </w:p>
    <w:p w14:paraId="287DCD63" w14:textId="77777777" w:rsidR="004A4206" w:rsidRPr="006C06EE" w:rsidRDefault="004A4206" w:rsidP="004A4206">
      <w:pPr>
        <w:numPr>
          <w:ilvl w:val="0"/>
          <w:numId w:val="2"/>
        </w:numPr>
        <w:suppressAutoHyphens w:val="0"/>
        <w:autoSpaceDN/>
        <w:spacing w:before="100" w:beforeAutospacing="1"/>
        <w:textAlignment w:val="auto"/>
        <w:rPr>
          <w:b/>
          <w:bCs/>
          <w:color w:val="000000"/>
          <w:lang w:val="en"/>
        </w:rPr>
      </w:pPr>
      <w:r w:rsidRPr="006C06EE">
        <w:rPr>
          <w:rFonts w:ascii="Arial" w:eastAsia="Times New Roman" w:hAnsi="Arial" w:cs="Arial"/>
          <w:b/>
          <w:bCs/>
          <w:color w:val="000000"/>
          <w:lang w:val="en" w:eastAsia="en-GB"/>
        </w:rPr>
        <w:t xml:space="preserve">Processing’ means any operation or set of operations which is performed on personal data or on sets of personal data, </w:t>
      </w:r>
      <w:proofErr w:type="gramStart"/>
      <w:r w:rsidRPr="006C06EE">
        <w:rPr>
          <w:rFonts w:ascii="Arial" w:eastAsia="Times New Roman" w:hAnsi="Arial" w:cs="Arial"/>
          <w:b/>
          <w:bCs/>
          <w:color w:val="000000"/>
          <w:lang w:val="en" w:eastAsia="en-GB"/>
        </w:rPr>
        <w:t>whether or not</w:t>
      </w:r>
      <w:proofErr w:type="gramEnd"/>
      <w:r w:rsidRPr="006C06EE">
        <w:rPr>
          <w:rFonts w:ascii="Arial" w:eastAsia="Times New Roman" w:hAnsi="Arial" w:cs="Arial"/>
          <w:b/>
          <w:bCs/>
          <w:color w:val="000000"/>
          <w:lang w:val="en" w:eastAsia="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D3D05E2" w14:textId="77777777" w:rsidR="004A4206" w:rsidRPr="006C06EE" w:rsidRDefault="004A4206" w:rsidP="004A4206"/>
    <w:p w14:paraId="2917B4C6" w14:textId="77777777" w:rsidR="004A4206" w:rsidRPr="006C06EE" w:rsidRDefault="004A4206" w:rsidP="004A4206">
      <w:pPr>
        <w:numPr>
          <w:ilvl w:val="0"/>
          <w:numId w:val="1"/>
        </w:numPr>
        <w:suppressAutoHyphens w:val="0"/>
        <w:autoSpaceDN/>
        <w:textAlignment w:val="auto"/>
        <w:rPr>
          <w:rFonts w:ascii="Arial" w:eastAsia="Times New Roman" w:hAnsi="Arial" w:cs="Arial"/>
          <w:b/>
          <w:bCs/>
          <w:lang w:eastAsia="en-GB"/>
        </w:rPr>
      </w:pPr>
      <w:r w:rsidRPr="006C06EE">
        <w:rPr>
          <w:rFonts w:ascii="Arial" w:eastAsia="Times New Roman" w:hAnsi="Arial" w:cs="Arial"/>
          <w:b/>
          <w:bCs/>
          <w:lang w:eastAsia="en-GB"/>
        </w:rPr>
        <w:t>Personal Data, art.4(1), UK GDPR</w:t>
      </w:r>
    </w:p>
    <w:p w14:paraId="0D7EEB92" w14:textId="77777777" w:rsidR="004A4206" w:rsidRPr="006C06EE" w:rsidRDefault="004A4206" w:rsidP="004A4206">
      <w:pPr>
        <w:numPr>
          <w:ilvl w:val="0"/>
          <w:numId w:val="3"/>
        </w:numPr>
        <w:suppressAutoHyphens w:val="0"/>
        <w:autoSpaceDN/>
        <w:spacing w:before="100" w:beforeAutospacing="1"/>
        <w:textAlignment w:val="auto"/>
        <w:rPr>
          <w:b/>
          <w:bCs/>
          <w:color w:val="000000"/>
          <w:lang w:val="en"/>
        </w:rPr>
      </w:pPr>
      <w:r w:rsidRPr="006C06EE">
        <w:rPr>
          <w:rFonts w:ascii="Arial" w:eastAsia="Times New Roman" w:hAnsi="Arial" w:cs="Arial"/>
          <w:b/>
          <w:bCs/>
          <w:color w:val="000000"/>
          <w:lang w:val="en" w:eastAsia="en-GB"/>
        </w:rPr>
        <w:t xml:space="preserve">Personal data means any information relating to an identified or identifiable natural person (‘data subject’). </w:t>
      </w:r>
    </w:p>
    <w:p w14:paraId="591FF922" w14:textId="77777777" w:rsidR="004A4206" w:rsidRPr="006C06EE" w:rsidRDefault="004A4206" w:rsidP="004A4206">
      <w:pPr>
        <w:numPr>
          <w:ilvl w:val="0"/>
          <w:numId w:val="3"/>
        </w:numPr>
        <w:suppressAutoHyphens w:val="0"/>
        <w:autoSpaceDN/>
        <w:spacing w:before="100" w:beforeAutospacing="1"/>
        <w:textAlignment w:val="auto"/>
      </w:pPr>
      <w:r w:rsidRPr="006C06EE">
        <w:rPr>
          <w:rFonts w:ascii="Arial" w:eastAsia="Times New Roman" w:hAnsi="Arial" w:cs="Arial"/>
          <w:b/>
          <w:bCs/>
          <w:color w:val="000000"/>
          <w:lang w:val="en" w:eastAsia="en-GB"/>
        </w:rPr>
        <w:t xml:space="preserve">An identifiable natural person is one who can be identified, directly or indirectly, </w:t>
      </w:r>
      <w:proofErr w:type="gramStart"/>
      <w:r w:rsidRPr="006C06EE">
        <w:rPr>
          <w:rFonts w:ascii="Arial" w:eastAsia="Times New Roman" w:hAnsi="Arial" w:cs="Arial"/>
          <w:b/>
          <w:bCs/>
          <w:color w:val="000000"/>
          <w:lang w:val="en" w:eastAsia="en-GB"/>
        </w:rPr>
        <w:t>in particular by</w:t>
      </w:r>
      <w:proofErr w:type="gramEnd"/>
      <w:r w:rsidRPr="006C06EE">
        <w:rPr>
          <w:rFonts w:ascii="Arial" w:eastAsia="Times New Roman" w:hAnsi="Arial" w:cs="Arial"/>
          <w:b/>
          <w:bCs/>
          <w:color w:val="000000"/>
          <w:lang w:val="en" w:eastAsia="en-GB"/>
        </w:rPr>
        <w:t xml:space="preserve"> any reference to an identifier such as a name, an identification number, location data, an online identifier or to one or more factors specific to the physical, physiological, genetic, mental, economic, cultural or social identity of that natural person.</w:t>
      </w:r>
    </w:p>
    <w:p w14:paraId="3AA576ED" w14:textId="77777777" w:rsidR="004A4206" w:rsidRPr="006C06EE" w:rsidRDefault="004A4206" w:rsidP="004A4206">
      <w:pPr>
        <w:rPr>
          <w:rFonts w:ascii="Arial" w:hAnsi="Arial" w:cs="Arial"/>
          <w:b/>
          <w:bCs/>
          <w:lang w:eastAsia="en-GB"/>
        </w:rPr>
      </w:pPr>
    </w:p>
    <w:p w14:paraId="78D03950" w14:textId="77777777" w:rsidR="004A4206" w:rsidRPr="006C06EE" w:rsidRDefault="004A4206" w:rsidP="004A4206">
      <w:pPr>
        <w:numPr>
          <w:ilvl w:val="0"/>
          <w:numId w:val="1"/>
        </w:numPr>
        <w:suppressAutoHyphens w:val="0"/>
        <w:autoSpaceDN/>
        <w:textAlignment w:val="auto"/>
        <w:rPr>
          <w:rFonts w:ascii="Arial" w:eastAsia="Times New Roman" w:hAnsi="Arial" w:cs="Arial"/>
          <w:b/>
          <w:bCs/>
          <w:lang w:eastAsia="en-GB"/>
        </w:rPr>
      </w:pPr>
      <w:r w:rsidRPr="006C06EE">
        <w:rPr>
          <w:rFonts w:ascii="Arial" w:eastAsia="Times New Roman" w:hAnsi="Arial" w:cs="Arial"/>
          <w:b/>
          <w:bCs/>
          <w:lang w:eastAsia="en-GB"/>
        </w:rPr>
        <w:t>Special Categories of Personal Data, art.9, UK GDPR</w:t>
      </w:r>
    </w:p>
    <w:p w14:paraId="67339C62" w14:textId="77777777" w:rsidR="004A4206" w:rsidRPr="006C06EE" w:rsidRDefault="004A4206" w:rsidP="004A4206">
      <w:pPr>
        <w:numPr>
          <w:ilvl w:val="0"/>
          <w:numId w:val="4"/>
        </w:numPr>
        <w:suppressAutoHyphens w:val="0"/>
        <w:autoSpaceDN/>
        <w:spacing w:before="100" w:beforeAutospacing="1"/>
        <w:textAlignment w:val="auto"/>
        <w:rPr>
          <w:b/>
          <w:bCs/>
          <w:color w:val="000000"/>
          <w:lang w:val="en"/>
        </w:rPr>
      </w:pPr>
      <w:r w:rsidRPr="006C06EE">
        <w:rPr>
          <w:rFonts w:ascii="Arial" w:eastAsia="Times New Roman" w:hAnsi="Arial" w:cs="Arial"/>
          <w:b/>
          <w:bCs/>
          <w:color w:val="000000"/>
          <w:lang w:val="en" w:eastAsia="en-GB"/>
        </w:rPr>
        <w:lastRenderedPageBreak/>
        <w:t>Special Categories of Personal Data refers to personal data which reveals racial or ethnic origin, political opinions, religious or philosophical beliefs, trade-union membership, and data concerning health or sex life.</w:t>
      </w:r>
    </w:p>
    <w:p w14:paraId="42035237" w14:textId="77777777" w:rsidR="004A4206" w:rsidRPr="006C06EE" w:rsidRDefault="004A4206" w:rsidP="004A4206"/>
    <w:p w14:paraId="1475D011" w14:textId="77777777" w:rsidR="004A4206" w:rsidRPr="006C06EE" w:rsidRDefault="004A4206" w:rsidP="004A4206">
      <w:pPr>
        <w:rPr>
          <w:b/>
          <w:bCs/>
        </w:rPr>
      </w:pPr>
    </w:p>
    <w:p w14:paraId="06BBC59D" w14:textId="77777777" w:rsidR="004A4206" w:rsidRPr="006C06EE" w:rsidRDefault="004A4206" w:rsidP="004A4206">
      <w:pPr>
        <w:rPr>
          <w:rFonts w:ascii="Arial" w:hAnsi="Arial" w:cs="Arial"/>
          <w:b/>
          <w:bCs/>
          <w:lang w:eastAsia="en-GB"/>
        </w:rPr>
      </w:pPr>
      <w:r w:rsidRPr="006C06EE">
        <w:rPr>
          <w:rFonts w:ascii="Arial" w:hAnsi="Arial" w:cs="Arial"/>
          <w:b/>
          <w:bCs/>
          <w:lang w:eastAsia="en-GB"/>
        </w:rPr>
        <w:t xml:space="preserve">SCORING MATRIX </w:t>
      </w:r>
    </w:p>
    <w:p w14:paraId="6C98DCAB" w14:textId="77777777" w:rsidR="004A4206" w:rsidRPr="006C06EE" w:rsidRDefault="004A4206" w:rsidP="004A4206">
      <w:pPr>
        <w:rPr>
          <w:rFonts w:ascii="Arial" w:hAnsi="Arial" w:cs="Arial"/>
          <w:lang w:eastAsia="en-GB"/>
        </w:rPr>
      </w:pPr>
    </w:p>
    <w:p w14:paraId="3F5674A5" w14:textId="77777777" w:rsidR="004A4206" w:rsidRPr="006C06EE" w:rsidRDefault="004A4206" w:rsidP="004A4206">
      <w:pPr>
        <w:rPr>
          <w:rFonts w:ascii="Arial" w:hAnsi="Arial" w:cs="Arial"/>
          <w:lang w:eastAsia="en-GB"/>
        </w:rPr>
      </w:pPr>
      <w:r w:rsidRPr="006C06EE">
        <w:rPr>
          <w:rFonts w:ascii="Arial" w:hAnsi="Arial" w:cs="Arial"/>
          <w:lang w:eastAsia="en-GB"/>
        </w:rPr>
        <w:t xml:space="preserve">Each of the questions will be assessed using the following scoring matrices.  The council reserves the right to exclude any organisation assessed as High Risk on any of the above questions.  </w:t>
      </w:r>
    </w:p>
    <w:p w14:paraId="72C5C6C3" w14:textId="77777777" w:rsidR="004A4206" w:rsidRPr="006C06EE" w:rsidRDefault="004A4206" w:rsidP="004A4206">
      <w:pPr>
        <w:rPr>
          <w:rFonts w:ascii="Arial" w:hAnsi="Arial" w:cs="Arial"/>
          <w:lang w:eastAsia="en-GB"/>
        </w:rPr>
      </w:pPr>
    </w:p>
    <w:p w14:paraId="28672B77" w14:textId="77777777" w:rsidR="004A4206" w:rsidRPr="006C06EE" w:rsidRDefault="004A4206" w:rsidP="004A4206">
      <w:pPr>
        <w:rPr>
          <w:rFonts w:ascii="Arial" w:hAnsi="Arial" w:cs="Arial"/>
          <w:b/>
          <w:bCs/>
          <w:color w:val="000000"/>
        </w:rPr>
      </w:pPr>
    </w:p>
    <w:tbl>
      <w:tblPr>
        <w:tblW w:w="0" w:type="auto"/>
        <w:tblCellMar>
          <w:left w:w="0" w:type="dxa"/>
          <w:right w:w="0" w:type="dxa"/>
        </w:tblCellMar>
        <w:tblLook w:val="04A0" w:firstRow="1" w:lastRow="0" w:firstColumn="1" w:lastColumn="0" w:noHBand="0" w:noVBand="1"/>
      </w:tblPr>
      <w:tblGrid>
        <w:gridCol w:w="2747"/>
        <w:gridCol w:w="2708"/>
        <w:gridCol w:w="1782"/>
        <w:gridCol w:w="1743"/>
      </w:tblGrid>
      <w:tr w:rsidR="004A4206" w:rsidRPr="006C06EE" w14:paraId="16D72848" w14:textId="77777777" w:rsidTr="00CF27B8">
        <w:trPr>
          <w:trHeight w:val="385"/>
        </w:trPr>
        <w:tc>
          <w:tcPr>
            <w:tcW w:w="12608" w:type="dxa"/>
            <w:tcBorders>
              <w:top w:val="single" w:sz="18" w:space="0" w:color="auto"/>
              <w:left w:val="single" w:sz="18" w:space="0" w:color="auto"/>
              <w:bottom w:val="single" w:sz="18" w:space="0" w:color="auto"/>
              <w:right w:val="single" w:sz="18" w:space="0" w:color="auto"/>
            </w:tcBorders>
            <w:shd w:val="clear" w:color="auto" w:fill="BFBFBF"/>
            <w:tcMar>
              <w:top w:w="0" w:type="dxa"/>
              <w:left w:w="108" w:type="dxa"/>
              <w:bottom w:w="0" w:type="dxa"/>
              <w:right w:w="108" w:type="dxa"/>
            </w:tcMar>
            <w:vAlign w:val="bottom"/>
            <w:hideMark/>
          </w:tcPr>
          <w:p w14:paraId="18FB3B31"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1: About your service</w:t>
            </w:r>
          </w:p>
          <w:p w14:paraId="791A7ACC" w14:textId="77777777" w:rsidR="004A4206" w:rsidRPr="006C06EE" w:rsidRDefault="004A4206" w:rsidP="00CF27B8">
            <w:pPr>
              <w:rPr>
                <w:rFonts w:ascii="Arial" w:hAnsi="Arial" w:cs="Arial"/>
                <w:b/>
                <w:bCs/>
                <w:color w:val="000000"/>
              </w:rPr>
            </w:pPr>
          </w:p>
          <w:p w14:paraId="07E5E690" w14:textId="77777777" w:rsidR="004A4206" w:rsidRPr="006C06EE" w:rsidRDefault="004A4206" w:rsidP="00CF27B8">
            <w:pPr>
              <w:rPr>
                <w:rFonts w:ascii="Arial" w:hAnsi="Arial" w:cs="Arial"/>
                <w:b/>
                <w:bCs/>
                <w:color w:val="000000"/>
              </w:rPr>
            </w:pPr>
            <w:r w:rsidRPr="006C06EE">
              <w:rPr>
                <w:rFonts w:ascii="Arial" w:hAnsi="Arial" w:cs="Arial"/>
                <w:b/>
                <w:bCs/>
                <w:color w:val="000000"/>
              </w:rPr>
              <w:t>Not scored</w:t>
            </w:r>
          </w:p>
        </w:tc>
        <w:tc>
          <w:tcPr>
            <w:tcW w:w="13989" w:type="dxa"/>
            <w:gridSpan w:val="3"/>
            <w:tcBorders>
              <w:top w:val="single" w:sz="18" w:space="0" w:color="auto"/>
              <w:left w:val="nil"/>
              <w:bottom w:val="single" w:sz="18" w:space="0" w:color="auto"/>
              <w:right w:val="single" w:sz="18" w:space="0" w:color="auto"/>
            </w:tcBorders>
            <w:shd w:val="clear" w:color="auto" w:fill="BFBFBF"/>
            <w:tcMar>
              <w:top w:w="0" w:type="dxa"/>
              <w:left w:w="108" w:type="dxa"/>
              <w:bottom w:w="0" w:type="dxa"/>
              <w:right w:w="108" w:type="dxa"/>
            </w:tcMar>
            <w:vAlign w:val="center"/>
            <w:hideMark/>
          </w:tcPr>
          <w:p w14:paraId="19CADEEF"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Scoring Matrix Description</w:t>
            </w:r>
          </w:p>
        </w:tc>
      </w:tr>
      <w:tr w:rsidR="004A4206" w:rsidRPr="006C06EE" w14:paraId="01D7C1A2" w14:textId="77777777" w:rsidTr="00CF27B8">
        <w:trPr>
          <w:trHeight w:val="323"/>
        </w:trPr>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57310123" w14:textId="77777777" w:rsidR="004A4206" w:rsidRPr="006C06EE" w:rsidRDefault="004A4206" w:rsidP="00CF27B8">
            <w:pPr>
              <w:rPr>
                <w:rFonts w:ascii="Arial" w:hAnsi="Arial" w:cs="Arial"/>
                <w:color w:val="000000"/>
              </w:rPr>
            </w:pPr>
            <w:r w:rsidRPr="006C06EE">
              <w:rPr>
                <w:rFonts w:ascii="Arial" w:hAnsi="Arial" w:cs="Arial"/>
                <w:color w:val="000000"/>
              </w:rPr>
              <w:t>(a) Organisation name</w:t>
            </w:r>
          </w:p>
        </w:tc>
        <w:tc>
          <w:tcPr>
            <w:tcW w:w="13989" w:type="dxa"/>
            <w:gridSpan w:val="3"/>
            <w:tcBorders>
              <w:top w:val="nil"/>
              <w:left w:val="nil"/>
              <w:bottom w:val="single" w:sz="8" w:space="0" w:color="auto"/>
              <w:right w:val="single" w:sz="18" w:space="0" w:color="auto"/>
            </w:tcBorders>
            <w:shd w:val="clear" w:color="auto" w:fill="F2F2F2"/>
            <w:tcMar>
              <w:top w:w="0" w:type="dxa"/>
              <w:left w:w="57" w:type="dxa"/>
              <w:bottom w:w="0" w:type="dxa"/>
              <w:right w:w="57" w:type="dxa"/>
            </w:tcMar>
            <w:vAlign w:val="center"/>
            <w:hideMark/>
          </w:tcPr>
          <w:p w14:paraId="0E057149" w14:textId="77777777" w:rsidR="004A4206" w:rsidRPr="006C06EE" w:rsidRDefault="004A4206" w:rsidP="00CF27B8">
            <w:pPr>
              <w:rPr>
                <w:rFonts w:ascii="Arial" w:hAnsi="Arial" w:cs="Arial"/>
                <w:color w:val="000000"/>
              </w:rPr>
            </w:pPr>
            <w:r w:rsidRPr="006C06EE">
              <w:rPr>
                <w:rFonts w:ascii="Arial" w:hAnsi="Arial" w:cs="Arial"/>
                <w:color w:val="000000"/>
              </w:rPr>
              <w:t>N/A</w:t>
            </w:r>
          </w:p>
        </w:tc>
      </w:tr>
      <w:tr w:rsidR="004A4206" w:rsidRPr="006C06EE" w14:paraId="14058C9A" w14:textId="77777777" w:rsidTr="00CF27B8">
        <w:trPr>
          <w:trHeight w:val="272"/>
        </w:trPr>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4D2C1B99" w14:textId="77777777" w:rsidR="004A4206" w:rsidRPr="006C06EE" w:rsidRDefault="004A4206" w:rsidP="00CF27B8">
            <w:pPr>
              <w:rPr>
                <w:rFonts w:ascii="Arial" w:hAnsi="Arial" w:cs="Arial"/>
                <w:color w:val="000000"/>
              </w:rPr>
            </w:pPr>
            <w:r w:rsidRPr="006C06EE">
              <w:rPr>
                <w:rFonts w:ascii="Arial" w:hAnsi="Arial" w:cs="Arial"/>
                <w:color w:val="000000"/>
              </w:rPr>
              <w:t>(b) Name and contact details of the organisation’s Data Protection lead</w:t>
            </w:r>
          </w:p>
        </w:tc>
        <w:tc>
          <w:tcPr>
            <w:tcW w:w="13989" w:type="dxa"/>
            <w:gridSpan w:val="3"/>
            <w:tcBorders>
              <w:top w:val="nil"/>
              <w:left w:val="nil"/>
              <w:bottom w:val="single" w:sz="8" w:space="0" w:color="auto"/>
              <w:right w:val="single" w:sz="18" w:space="0" w:color="auto"/>
            </w:tcBorders>
            <w:shd w:val="clear" w:color="auto" w:fill="F2F2F2"/>
            <w:tcMar>
              <w:top w:w="0" w:type="dxa"/>
              <w:left w:w="57" w:type="dxa"/>
              <w:bottom w:w="0" w:type="dxa"/>
              <w:right w:w="57" w:type="dxa"/>
            </w:tcMar>
            <w:vAlign w:val="center"/>
            <w:hideMark/>
          </w:tcPr>
          <w:p w14:paraId="302B9BD2" w14:textId="77777777" w:rsidR="004A4206" w:rsidRPr="006C06EE" w:rsidRDefault="004A4206" w:rsidP="00CF27B8">
            <w:pPr>
              <w:rPr>
                <w:rFonts w:ascii="Arial" w:hAnsi="Arial" w:cs="Arial"/>
                <w:color w:val="000000"/>
              </w:rPr>
            </w:pPr>
            <w:r w:rsidRPr="006C06EE">
              <w:rPr>
                <w:rFonts w:ascii="Arial" w:hAnsi="Arial" w:cs="Arial"/>
                <w:color w:val="000000"/>
              </w:rPr>
              <w:t>N/A</w:t>
            </w:r>
          </w:p>
        </w:tc>
      </w:tr>
      <w:tr w:rsidR="004A4206" w:rsidRPr="006C06EE" w14:paraId="7921450E" w14:textId="77777777" w:rsidTr="00CF27B8">
        <w:trPr>
          <w:trHeight w:val="661"/>
        </w:trPr>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33EFA419" w14:textId="77777777" w:rsidR="004A4206" w:rsidRPr="006C06EE" w:rsidRDefault="004A4206" w:rsidP="00CF27B8">
            <w:pPr>
              <w:rPr>
                <w:rFonts w:ascii="Arial" w:hAnsi="Arial" w:cs="Arial"/>
                <w:color w:val="000000"/>
              </w:rPr>
            </w:pPr>
            <w:r w:rsidRPr="006C06EE">
              <w:rPr>
                <w:rFonts w:ascii="Arial" w:hAnsi="Arial" w:cs="Arial"/>
                <w:color w:val="000000"/>
              </w:rPr>
              <w:t xml:space="preserve">(c) Thinking specifically about the personal data you come into contact with, on behalf of Bath and </w:t>
            </w:r>
            <w:proofErr w:type="gramStart"/>
            <w:r w:rsidRPr="006C06EE">
              <w:rPr>
                <w:rFonts w:ascii="Arial" w:hAnsi="Arial" w:cs="Arial"/>
                <w:color w:val="000000"/>
              </w:rPr>
              <w:t>North East</w:t>
            </w:r>
            <w:proofErr w:type="gramEnd"/>
            <w:r w:rsidRPr="006C06EE">
              <w:rPr>
                <w:rFonts w:ascii="Arial" w:hAnsi="Arial" w:cs="Arial"/>
                <w:color w:val="000000"/>
              </w:rPr>
              <w:t xml:space="preserve"> Somerset Council, do you consider yourself to be the (select one):</w:t>
            </w:r>
          </w:p>
          <w:p w14:paraId="0B7716BF" w14:textId="77777777" w:rsidR="004A4206" w:rsidRPr="006C06EE" w:rsidRDefault="004A4206" w:rsidP="00CF27B8">
            <w:pPr>
              <w:ind w:left="720"/>
              <w:rPr>
                <w:rFonts w:ascii="Arial" w:hAnsi="Arial" w:cs="Arial"/>
                <w:color w:val="000000"/>
              </w:rPr>
            </w:pPr>
            <w:r w:rsidRPr="006C06EE">
              <w:rPr>
                <w:rFonts w:ascii="Arial" w:hAnsi="Arial" w:cs="Arial"/>
                <w:color w:val="000000"/>
              </w:rPr>
              <w:t>(i) Sole Data Controller for the data</w:t>
            </w:r>
          </w:p>
          <w:p w14:paraId="72B051AF" w14:textId="77777777" w:rsidR="004A4206" w:rsidRPr="006C06EE" w:rsidRDefault="004A4206" w:rsidP="00CF27B8">
            <w:pPr>
              <w:ind w:left="720"/>
              <w:rPr>
                <w:rFonts w:ascii="Arial" w:hAnsi="Arial" w:cs="Arial"/>
                <w:color w:val="000000"/>
              </w:rPr>
            </w:pPr>
            <w:r w:rsidRPr="006C06EE">
              <w:rPr>
                <w:rFonts w:ascii="Arial" w:hAnsi="Arial" w:cs="Arial"/>
                <w:color w:val="000000"/>
              </w:rPr>
              <w:t>(ii) Joint Data Controller</w:t>
            </w:r>
          </w:p>
          <w:p w14:paraId="713A9E88" w14:textId="77777777" w:rsidR="004A4206" w:rsidRPr="006C06EE" w:rsidRDefault="004A4206" w:rsidP="00CF27B8">
            <w:pPr>
              <w:ind w:left="720"/>
              <w:rPr>
                <w:rFonts w:ascii="Arial" w:hAnsi="Arial" w:cs="Arial"/>
                <w:color w:val="000000"/>
              </w:rPr>
            </w:pPr>
            <w:r w:rsidRPr="006C06EE">
              <w:rPr>
                <w:rFonts w:ascii="Arial" w:hAnsi="Arial" w:cs="Arial"/>
                <w:color w:val="000000"/>
              </w:rPr>
              <w:t>(iii) Data Processor</w:t>
            </w:r>
          </w:p>
          <w:p w14:paraId="70E0C043" w14:textId="77777777" w:rsidR="004A4206" w:rsidRPr="006C06EE" w:rsidRDefault="004A4206" w:rsidP="00CF27B8">
            <w:pPr>
              <w:ind w:left="720"/>
              <w:rPr>
                <w:rFonts w:ascii="Arial" w:hAnsi="Arial" w:cs="Arial"/>
                <w:color w:val="000000"/>
              </w:rPr>
            </w:pPr>
            <w:r w:rsidRPr="006C06EE">
              <w:rPr>
                <w:rFonts w:ascii="Arial" w:hAnsi="Arial" w:cs="Arial"/>
                <w:color w:val="000000"/>
              </w:rPr>
              <w:t>(iv) I am unclear about these terms</w:t>
            </w:r>
          </w:p>
        </w:tc>
        <w:tc>
          <w:tcPr>
            <w:tcW w:w="13989" w:type="dxa"/>
            <w:gridSpan w:val="3"/>
            <w:vMerge w:val="restart"/>
            <w:tcBorders>
              <w:top w:val="nil"/>
              <w:left w:val="nil"/>
              <w:bottom w:val="single" w:sz="18" w:space="0" w:color="auto"/>
              <w:right w:val="single" w:sz="18" w:space="0" w:color="auto"/>
            </w:tcBorders>
            <w:shd w:val="clear" w:color="auto" w:fill="F2F2F2"/>
            <w:tcMar>
              <w:top w:w="0" w:type="dxa"/>
              <w:left w:w="57" w:type="dxa"/>
              <w:bottom w:w="0" w:type="dxa"/>
              <w:right w:w="57" w:type="dxa"/>
            </w:tcMar>
            <w:vAlign w:val="center"/>
          </w:tcPr>
          <w:p w14:paraId="793CCA17" w14:textId="77777777" w:rsidR="004A4206" w:rsidRPr="006C06EE" w:rsidRDefault="004A4206" w:rsidP="00CF27B8">
            <w:pPr>
              <w:rPr>
                <w:rFonts w:ascii="Arial" w:hAnsi="Arial" w:cs="Arial"/>
                <w:color w:val="000000"/>
              </w:rPr>
            </w:pPr>
            <w:r w:rsidRPr="006C06EE">
              <w:rPr>
                <w:rFonts w:ascii="Arial" w:hAnsi="Arial" w:cs="Arial"/>
                <w:color w:val="000000"/>
              </w:rPr>
              <w:t>If the supplier considers themselves to be a sole Data Controller, the remainder of this questionnaire is not necessary.</w:t>
            </w:r>
          </w:p>
          <w:p w14:paraId="2C21C905" w14:textId="77777777" w:rsidR="004A4206" w:rsidRPr="006C06EE" w:rsidRDefault="004A4206" w:rsidP="00CF27B8">
            <w:pPr>
              <w:rPr>
                <w:rFonts w:ascii="Arial" w:hAnsi="Arial" w:cs="Arial"/>
                <w:color w:val="000000"/>
              </w:rPr>
            </w:pPr>
          </w:p>
          <w:p w14:paraId="2729979D" w14:textId="77777777" w:rsidR="004A4206" w:rsidRPr="006C06EE" w:rsidRDefault="004A4206" w:rsidP="00CF27B8">
            <w:pPr>
              <w:rPr>
                <w:rFonts w:ascii="Arial" w:hAnsi="Arial" w:cs="Arial"/>
                <w:color w:val="000000"/>
              </w:rPr>
            </w:pPr>
          </w:p>
          <w:p w14:paraId="01AA30DD" w14:textId="77777777" w:rsidR="004A4206" w:rsidRPr="006C06EE" w:rsidRDefault="004A4206" w:rsidP="00CF27B8">
            <w:pPr>
              <w:rPr>
                <w:rFonts w:ascii="Arial" w:hAnsi="Arial" w:cs="Arial"/>
                <w:color w:val="000000"/>
              </w:rPr>
            </w:pPr>
            <w:r w:rsidRPr="006C06EE">
              <w:rPr>
                <w:rFonts w:ascii="Arial" w:hAnsi="Arial" w:cs="Arial"/>
                <w:color w:val="000000"/>
              </w:rPr>
              <w:t xml:space="preserve">These questions are designed to evaluate how much and how sensitive the personal data involved in the contract is.  The responses given here should not be </w:t>
            </w:r>
            <w:proofErr w:type="gramStart"/>
            <w:r w:rsidRPr="006C06EE">
              <w:rPr>
                <w:rFonts w:ascii="Arial" w:hAnsi="Arial" w:cs="Arial"/>
                <w:color w:val="000000"/>
              </w:rPr>
              <w:t>scored, but</w:t>
            </w:r>
            <w:proofErr w:type="gramEnd"/>
            <w:r w:rsidRPr="006C06EE">
              <w:rPr>
                <w:rFonts w:ascii="Arial" w:hAnsi="Arial" w:cs="Arial"/>
                <w:color w:val="000000"/>
              </w:rPr>
              <w:t xml:space="preserve"> will give the Information Governance team an indicator of the level of assurances required from the contract.</w:t>
            </w:r>
          </w:p>
        </w:tc>
      </w:tr>
      <w:tr w:rsidR="004A4206" w:rsidRPr="006C06EE" w14:paraId="19C5516B"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0C6321D3" w14:textId="77777777" w:rsidR="004A4206" w:rsidRPr="006C06EE" w:rsidRDefault="004A4206" w:rsidP="00CF27B8">
            <w:pPr>
              <w:rPr>
                <w:rFonts w:ascii="Arial" w:hAnsi="Arial" w:cs="Arial"/>
                <w:color w:val="000000"/>
              </w:rPr>
            </w:pPr>
            <w:r w:rsidRPr="006C06EE">
              <w:rPr>
                <w:rFonts w:ascii="Arial" w:hAnsi="Arial" w:cs="Arial"/>
                <w:color w:val="000000"/>
              </w:rPr>
              <w:t xml:space="preserve">(d) What sort of personal data do you process on behalf of the council?  Please include personal data and special category data (eg young </w:t>
            </w:r>
            <w:r w:rsidRPr="006C06EE">
              <w:rPr>
                <w:rFonts w:ascii="Arial" w:hAnsi="Arial" w:cs="Arial"/>
                <w:color w:val="000000"/>
              </w:rPr>
              <w:lastRenderedPageBreak/>
              <w:t>peoples’ names, DoBs, contact details and medical conditions)</w:t>
            </w:r>
          </w:p>
        </w:tc>
        <w:tc>
          <w:tcPr>
            <w:tcW w:w="0" w:type="auto"/>
            <w:gridSpan w:val="3"/>
            <w:vMerge/>
            <w:tcBorders>
              <w:top w:val="nil"/>
              <w:left w:val="single" w:sz="18" w:space="0" w:color="auto"/>
              <w:bottom w:val="single" w:sz="8" w:space="0" w:color="auto"/>
              <w:right w:val="single" w:sz="18" w:space="0" w:color="auto"/>
            </w:tcBorders>
            <w:vAlign w:val="center"/>
            <w:hideMark/>
          </w:tcPr>
          <w:p w14:paraId="521564B5" w14:textId="77777777" w:rsidR="004A4206" w:rsidRPr="006C06EE" w:rsidRDefault="004A4206" w:rsidP="00CF27B8">
            <w:pPr>
              <w:rPr>
                <w:rFonts w:ascii="Arial" w:hAnsi="Arial" w:cs="Arial"/>
                <w:color w:val="000000"/>
              </w:rPr>
            </w:pPr>
          </w:p>
        </w:tc>
      </w:tr>
      <w:tr w:rsidR="004A4206" w:rsidRPr="006C06EE" w14:paraId="382279E9"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41D12B4C" w14:textId="77777777" w:rsidR="004A4206" w:rsidRPr="006C06EE" w:rsidRDefault="004A4206" w:rsidP="00CF27B8">
            <w:pPr>
              <w:rPr>
                <w:rFonts w:ascii="Arial" w:hAnsi="Arial" w:cs="Arial"/>
                <w:color w:val="000000"/>
              </w:rPr>
            </w:pPr>
            <w:r w:rsidRPr="006C06EE">
              <w:rPr>
                <w:rFonts w:ascii="Arial" w:hAnsi="Arial" w:cs="Arial"/>
                <w:color w:val="000000"/>
              </w:rPr>
              <w:t>(e) Please provide a brief overview of what the service is that you are providing</w:t>
            </w:r>
          </w:p>
        </w:tc>
        <w:tc>
          <w:tcPr>
            <w:tcW w:w="0" w:type="auto"/>
            <w:gridSpan w:val="3"/>
            <w:vMerge/>
            <w:tcBorders>
              <w:top w:val="nil"/>
              <w:left w:val="single" w:sz="18" w:space="0" w:color="auto"/>
              <w:bottom w:val="single" w:sz="18" w:space="0" w:color="auto"/>
              <w:right w:val="single" w:sz="18" w:space="0" w:color="auto"/>
            </w:tcBorders>
            <w:vAlign w:val="center"/>
            <w:hideMark/>
          </w:tcPr>
          <w:p w14:paraId="1076C9A5" w14:textId="77777777" w:rsidR="004A4206" w:rsidRPr="006C06EE" w:rsidRDefault="004A4206" w:rsidP="00CF27B8">
            <w:pPr>
              <w:rPr>
                <w:rFonts w:ascii="Arial" w:hAnsi="Arial" w:cs="Arial"/>
                <w:color w:val="000000"/>
              </w:rPr>
            </w:pPr>
          </w:p>
        </w:tc>
      </w:tr>
      <w:tr w:rsidR="004A4206" w:rsidRPr="006C06EE" w14:paraId="2EFB6B42" w14:textId="77777777" w:rsidTr="00CF27B8">
        <w:tc>
          <w:tcPr>
            <w:tcW w:w="12608" w:type="dxa"/>
            <w:tcBorders>
              <w:top w:val="nil"/>
              <w:left w:val="single" w:sz="18" w:space="0" w:color="auto"/>
              <w:bottom w:val="single" w:sz="18" w:space="0" w:color="auto"/>
              <w:right w:val="single" w:sz="18" w:space="0" w:color="auto"/>
            </w:tcBorders>
            <w:shd w:val="clear" w:color="auto" w:fill="BFBFBF"/>
            <w:tcMar>
              <w:top w:w="0" w:type="dxa"/>
              <w:left w:w="108" w:type="dxa"/>
              <w:bottom w:w="0" w:type="dxa"/>
              <w:right w:w="108" w:type="dxa"/>
            </w:tcMar>
            <w:hideMark/>
          </w:tcPr>
          <w:p w14:paraId="1DABB79D"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2: Software systems</w:t>
            </w:r>
          </w:p>
          <w:p w14:paraId="5FAFBEF3" w14:textId="77777777" w:rsidR="004A4206" w:rsidRPr="006C06EE" w:rsidRDefault="004A4206" w:rsidP="00CF27B8">
            <w:pPr>
              <w:rPr>
                <w:rFonts w:ascii="Arial" w:hAnsi="Arial" w:cs="Arial"/>
                <w:b/>
                <w:bCs/>
                <w:color w:val="000000"/>
              </w:rPr>
            </w:pPr>
          </w:p>
          <w:p w14:paraId="743D63F7" w14:textId="77777777" w:rsidR="004A4206" w:rsidRPr="006C06EE" w:rsidRDefault="004A4206" w:rsidP="00CF27B8">
            <w:pPr>
              <w:rPr>
                <w:rFonts w:ascii="Arial" w:hAnsi="Arial" w:cs="Arial"/>
                <w:b/>
                <w:bCs/>
                <w:color w:val="000000"/>
              </w:rPr>
            </w:pPr>
            <w:r w:rsidRPr="006C06EE">
              <w:rPr>
                <w:rFonts w:ascii="Arial" w:hAnsi="Arial" w:cs="Arial"/>
                <w:b/>
                <w:bCs/>
                <w:color w:val="000000"/>
              </w:rPr>
              <w:t>Maximum score: 2</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7230E5F3" w14:textId="77777777" w:rsidR="004A4206" w:rsidRPr="006C06EE" w:rsidRDefault="004A4206" w:rsidP="00CF27B8">
            <w:pPr>
              <w:jc w:val="center"/>
              <w:rPr>
                <w:rFonts w:ascii="Arial" w:hAnsi="Arial" w:cs="Arial"/>
                <w:color w:val="000000"/>
              </w:rPr>
            </w:pPr>
            <w:r w:rsidRPr="006C06EE">
              <w:rPr>
                <w:rFonts w:ascii="Arial" w:hAnsi="Arial" w:cs="Arial"/>
                <w:b/>
                <w:bCs/>
                <w:color w:val="000000"/>
              </w:rPr>
              <w:t>Acceptable, no concerns (2 points)</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58F298C8" w14:textId="77777777" w:rsidR="004A4206" w:rsidRPr="006C06EE" w:rsidRDefault="004A4206" w:rsidP="00CF27B8">
            <w:pPr>
              <w:jc w:val="center"/>
              <w:rPr>
                <w:rFonts w:ascii="Arial" w:hAnsi="Arial" w:cs="Arial"/>
                <w:color w:val="000000"/>
              </w:rPr>
            </w:pPr>
            <w:r w:rsidRPr="006C06EE">
              <w:rPr>
                <w:rFonts w:ascii="Arial" w:hAnsi="Arial" w:cs="Arial"/>
                <w:b/>
                <w:bCs/>
                <w:color w:val="000000"/>
              </w:rPr>
              <w:t>Medium Risk, some concerns (1 point)</w:t>
            </w:r>
          </w:p>
        </w:tc>
        <w:tc>
          <w:tcPr>
            <w:tcW w:w="4663" w:type="dxa"/>
            <w:tcBorders>
              <w:top w:val="nil"/>
              <w:left w:val="nil"/>
              <w:bottom w:val="single" w:sz="18" w:space="0" w:color="auto"/>
              <w:right w:val="single" w:sz="18" w:space="0" w:color="auto"/>
            </w:tcBorders>
            <w:shd w:val="clear" w:color="auto" w:fill="BFBFBF"/>
            <w:tcMar>
              <w:top w:w="0" w:type="dxa"/>
              <w:left w:w="57" w:type="dxa"/>
              <w:bottom w:w="0" w:type="dxa"/>
              <w:right w:w="57" w:type="dxa"/>
            </w:tcMar>
            <w:vAlign w:val="center"/>
            <w:hideMark/>
          </w:tcPr>
          <w:p w14:paraId="6DDC1415" w14:textId="77777777" w:rsidR="004A4206" w:rsidRPr="006C06EE" w:rsidRDefault="004A4206" w:rsidP="00CF27B8">
            <w:pPr>
              <w:jc w:val="center"/>
              <w:rPr>
                <w:rFonts w:ascii="Arial" w:hAnsi="Arial" w:cs="Arial"/>
                <w:color w:val="000000"/>
              </w:rPr>
            </w:pPr>
            <w:r w:rsidRPr="006C06EE">
              <w:rPr>
                <w:rFonts w:ascii="Arial" w:hAnsi="Arial" w:cs="Arial"/>
                <w:b/>
                <w:bCs/>
                <w:color w:val="000000"/>
              </w:rPr>
              <w:t>High Risk, significant concerns (0 points)</w:t>
            </w:r>
          </w:p>
        </w:tc>
      </w:tr>
      <w:tr w:rsidR="004A4206" w:rsidRPr="006C06EE" w14:paraId="543E7540"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7E4E7FBD" w14:textId="77777777" w:rsidR="004A4206" w:rsidRPr="006C06EE" w:rsidRDefault="004A4206" w:rsidP="00CF27B8">
            <w:pPr>
              <w:rPr>
                <w:rFonts w:ascii="Arial" w:hAnsi="Arial" w:cs="Arial"/>
                <w:color w:val="000000"/>
              </w:rPr>
            </w:pPr>
            <w:r w:rsidRPr="006C06EE">
              <w:rPr>
                <w:rFonts w:ascii="Arial" w:hAnsi="Arial" w:cs="Arial"/>
                <w:color w:val="000000"/>
              </w:rPr>
              <w:t xml:space="preserve">(a) Do you use any electronic software systems to process the data?  For </w:t>
            </w:r>
            <w:proofErr w:type="gramStart"/>
            <w:r w:rsidRPr="006C06EE">
              <w:rPr>
                <w:rFonts w:ascii="Arial" w:hAnsi="Arial" w:cs="Arial"/>
                <w:color w:val="000000"/>
              </w:rPr>
              <w:t>example</w:t>
            </w:r>
            <w:proofErr w:type="gramEnd"/>
            <w:r w:rsidRPr="006C06EE">
              <w:rPr>
                <w:rFonts w:ascii="Arial" w:hAnsi="Arial" w:cs="Arial"/>
                <w:color w:val="000000"/>
              </w:rPr>
              <w:t xml:space="preserve"> Microsoft office products or a bespoke system.</w:t>
            </w:r>
          </w:p>
          <w:p w14:paraId="248781C7" w14:textId="77777777" w:rsidR="004A4206" w:rsidRPr="006C06EE" w:rsidRDefault="004A4206" w:rsidP="00CF27B8">
            <w:pPr>
              <w:rPr>
                <w:rFonts w:ascii="Arial" w:hAnsi="Arial" w:cs="Arial"/>
                <w:color w:val="000000"/>
              </w:rPr>
            </w:pPr>
            <w:r w:rsidRPr="006C06EE">
              <w:rPr>
                <w:rFonts w:ascii="Arial" w:hAnsi="Arial" w:cs="Arial"/>
                <w:color w:val="000000"/>
              </w:rPr>
              <w:t>If you only rely on paper-based records, please continue to Question 4.</w:t>
            </w:r>
          </w:p>
        </w:tc>
        <w:tc>
          <w:tcPr>
            <w:tcW w:w="4663" w:type="dxa"/>
            <w:vMerge w:val="restart"/>
            <w:tcBorders>
              <w:top w:val="nil"/>
              <w:left w:val="nil"/>
              <w:bottom w:val="single" w:sz="18" w:space="0" w:color="auto"/>
              <w:right w:val="single" w:sz="8" w:space="0" w:color="auto"/>
            </w:tcBorders>
            <w:tcMar>
              <w:top w:w="0" w:type="dxa"/>
              <w:left w:w="57" w:type="dxa"/>
              <w:bottom w:w="0" w:type="dxa"/>
              <w:right w:w="57" w:type="dxa"/>
            </w:tcMar>
            <w:vAlign w:val="center"/>
            <w:hideMark/>
          </w:tcPr>
          <w:p w14:paraId="7D8A7C8A" w14:textId="77777777" w:rsidR="004A4206" w:rsidRPr="006C06EE" w:rsidRDefault="004A4206" w:rsidP="00CF27B8">
            <w:pPr>
              <w:spacing w:before="120"/>
              <w:rPr>
                <w:rFonts w:ascii="Arial" w:hAnsi="Arial" w:cs="Arial"/>
                <w:color w:val="000000"/>
              </w:rPr>
            </w:pPr>
            <w:r w:rsidRPr="006C06EE">
              <w:rPr>
                <w:rFonts w:ascii="Arial" w:hAnsi="Arial" w:cs="Arial"/>
                <w:color w:val="000000"/>
              </w:rPr>
              <w:t>Familiar with all software systems in place / no electronic processing.</w:t>
            </w:r>
          </w:p>
          <w:p w14:paraId="44D8C4C0" w14:textId="77777777" w:rsidR="004A4206" w:rsidRPr="006C06EE" w:rsidRDefault="004A4206" w:rsidP="00CF27B8">
            <w:pPr>
              <w:spacing w:before="120"/>
              <w:rPr>
                <w:rFonts w:ascii="Arial" w:hAnsi="Arial" w:cs="Arial"/>
                <w:color w:val="000000"/>
              </w:rPr>
            </w:pPr>
            <w:r w:rsidRPr="006C06EE">
              <w:rPr>
                <w:rFonts w:ascii="Arial" w:hAnsi="Arial" w:cs="Arial"/>
                <w:color w:val="000000"/>
              </w:rPr>
              <w:t>Access controls, restricted to only those employees working on B&amp;NES data.</w:t>
            </w:r>
          </w:p>
          <w:p w14:paraId="4B00D516" w14:textId="77777777" w:rsidR="004A4206" w:rsidRPr="006C06EE" w:rsidRDefault="004A4206" w:rsidP="00CF27B8">
            <w:pPr>
              <w:spacing w:before="120"/>
              <w:rPr>
                <w:rFonts w:ascii="Arial" w:hAnsi="Arial" w:cs="Arial"/>
                <w:color w:val="000000"/>
              </w:rPr>
            </w:pPr>
            <w:r w:rsidRPr="006C06EE">
              <w:rPr>
                <w:rFonts w:ascii="Arial" w:hAnsi="Arial" w:cs="Arial"/>
                <w:color w:val="000000"/>
              </w:rPr>
              <w:t>UK-based cloud systems.</w:t>
            </w:r>
          </w:p>
        </w:tc>
        <w:tc>
          <w:tcPr>
            <w:tcW w:w="4663" w:type="dxa"/>
            <w:vMerge w:val="restart"/>
            <w:tcBorders>
              <w:top w:val="nil"/>
              <w:left w:val="nil"/>
              <w:bottom w:val="single" w:sz="18" w:space="0" w:color="auto"/>
              <w:right w:val="single" w:sz="8" w:space="0" w:color="auto"/>
            </w:tcBorders>
            <w:tcMar>
              <w:top w:w="0" w:type="dxa"/>
              <w:left w:w="57" w:type="dxa"/>
              <w:bottom w:w="0" w:type="dxa"/>
              <w:right w:w="57" w:type="dxa"/>
            </w:tcMar>
            <w:vAlign w:val="center"/>
            <w:hideMark/>
          </w:tcPr>
          <w:p w14:paraId="79FB96F0" w14:textId="77777777" w:rsidR="004A4206" w:rsidRPr="006C06EE" w:rsidRDefault="004A4206" w:rsidP="00CF27B8">
            <w:pPr>
              <w:spacing w:before="120"/>
              <w:rPr>
                <w:rFonts w:ascii="Arial" w:hAnsi="Arial" w:cs="Arial"/>
                <w:color w:val="000000"/>
              </w:rPr>
            </w:pPr>
            <w:r w:rsidRPr="006C06EE">
              <w:rPr>
                <w:rFonts w:ascii="Arial" w:hAnsi="Arial" w:cs="Arial"/>
                <w:color w:val="000000"/>
              </w:rPr>
              <w:t>List only includes the main operating systems (eg Microsoft or Google packages), or a non-exhaustive list.</w:t>
            </w:r>
          </w:p>
          <w:p w14:paraId="43DA6F3F" w14:textId="77777777" w:rsidR="004A4206" w:rsidRPr="006C06EE" w:rsidRDefault="004A4206" w:rsidP="00CF27B8">
            <w:pPr>
              <w:spacing w:before="120"/>
              <w:rPr>
                <w:rFonts w:ascii="Arial" w:hAnsi="Arial" w:cs="Arial"/>
                <w:color w:val="000000"/>
              </w:rPr>
            </w:pPr>
            <w:r w:rsidRPr="006C06EE">
              <w:rPr>
                <w:rFonts w:ascii="Arial" w:hAnsi="Arial" w:cs="Arial"/>
                <w:color w:val="000000"/>
              </w:rPr>
              <w:t>Main network access controls only; all employees could access B&amp;NES data.</w:t>
            </w:r>
          </w:p>
          <w:p w14:paraId="2DEA99AE" w14:textId="77777777" w:rsidR="004A4206" w:rsidRPr="006C06EE" w:rsidRDefault="004A4206" w:rsidP="00CF27B8">
            <w:pPr>
              <w:spacing w:before="120"/>
              <w:rPr>
                <w:rFonts w:ascii="Arial" w:hAnsi="Arial" w:cs="Arial"/>
                <w:color w:val="000000"/>
              </w:rPr>
            </w:pPr>
            <w:r w:rsidRPr="006C06EE">
              <w:rPr>
                <w:rFonts w:ascii="Arial" w:hAnsi="Arial" w:cs="Arial"/>
                <w:color w:val="000000"/>
              </w:rPr>
              <w:t>Data hosted outside the UK but within the EU.</w:t>
            </w:r>
          </w:p>
        </w:tc>
        <w:tc>
          <w:tcPr>
            <w:tcW w:w="4663" w:type="dxa"/>
            <w:vMerge w:val="restart"/>
            <w:tcBorders>
              <w:top w:val="nil"/>
              <w:left w:val="nil"/>
              <w:bottom w:val="single" w:sz="18" w:space="0" w:color="auto"/>
              <w:right w:val="single" w:sz="18" w:space="0" w:color="auto"/>
            </w:tcBorders>
            <w:tcMar>
              <w:top w:w="0" w:type="dxa"/>
              <w:left w:w="57" w:type="dxa"/>
              <w:bottom w:w="0" w:type="dxa"/>
              <w:right w:w="57" w:type="dxa"/>
            </w:tcMar>
            <w:vAlign w:val="center"/>
            <w:hideMark/>
          </w:tcPr>
          <w:p w14:paraId="1C16813A" w14:textId="77777777" w:rsidR="004A4206" w:rsidRPr="006C06EE" w:rsidRDefault="004A4206" w:rsidP="00CF27B8">
            <w:pPr>
              <w:spacing w:before="120"/>
              <w:rPr>
                <w:rFonts w:ascii="Arial" w:hAnsi="Arial" w:cs="Arial"/>
                <w:color w:val="000000"/>
              </w:rPr>
            </w:pPr>
            <w:r w:rsidRPr="006C06EE">
              <w:rPr>
                <w:rFonts w:ascii="Arial" w:hAnsi="Arial" w:cs="Arial"/>
                <w:color w:val="000000"/>
              </w:rPr>
              <w:t>Supplier is unaware of all the systems in place.</w:t>
            </w:r>
          </w:p>
          <w:p w14:paraId="26685FD2"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 clear access controls.</w:t>
            </w:r>
          </w:p>
          <w:p w14:paraId="0D30B549"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 detail provided about the systems.</w:t>
            </w:r>
          </w:p>
          <w:p w14:paraId="20A77BA0" w14:textId="77777777" w:rsidR="004A4206" w:rsidRPr="006C06EE" w:rsidRDefault="004A4206" w:rsidP="00CF27B8">
            <w:pPr>
              <w:spacing w:before="120"/>
              <w:rPr>
                <w:rFonts w:ascii="Arial" w:hAnsi="Arial" w:cs="Arial"/>
                <w:color w:val="000000"/>
              </w:rPr>
            </w:pPr>
            <w:r w:rsidRPr="006C06EE">
              <w:rPr>
                <w:rFonts w:ascii="Arial" w:hAnsi="Arial" w:cs="Arial"/>
                <w:color w:val="000000"/>
              </w:rPr>
              <w:t>Unclear about hosting arrangements or hosted outside of the EU.</w:t>
            </w:r>
          </w:p>
        </w:tc>
      </w:tr>
      <w:tr w:rsidR="004A4206" w:rsidRPr="006C06EE" w14:paraId="19BD97BA"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7B250711" w14:textId="77777777" w:rsidR="004A4206" w:rsidRPr="006C06EE" w:rsidRDefault="004A4206" w:rsidP="00CF27B8">
            <w:pPr>
              <w:rPr>
                <w:rFonts w:ascii="Arial" w:hAnsi="Arial" w:cs="Arial"/>
                <w:color w:val="000000"/>
              </w:rPr>
            </w:pPr>
            <w:r w:rsidRPr="006C06EE">
              <w:rPr>
                <w:rFonts w:ascii="Arial" w:hAnsi="Arial" w:cs="Arial"/>
                <w:color w:val="000000"/>
              </w:rPr>
              <w:t>(b) Please list the electronic systems you use</w:t>
            </w:r>
          </w:p>
        </w:tc>
        <w:tc>
          <w:tcPr>
            <w:tcW w:w="0" w:type="auto"/>
            <w:vMerge/>
            <w:tcBorders>
              <w:top w:val="nil"/>
              <w:left w:val="nil"/>
              <w:bottom w:val="single" w:sz="18" w:space="0" w:color="auto"/>
              <w:right w:val="single" w:sz="8" w:space="0" w:color="auto"/>
            </w:tcBorders>
            <w:vAlign w:val="center"/>
            <w:hideMark/>
          </w:tcPr>
          <w:p w14:paraId="568D09D1"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8" w:space="0" w:color="auto"/>
            </w:tcBorders>
            <w:vAlign w:val="center"/>
            <w:hideMark/>
          </w:tcPr>
          <w:p w14:paraId="7BBE6D77"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18" w:space="0" w:color="auto"/>
            </w:tcBorders>
            <w:vAlign w:val="center"/>
            <w:hideMark/>
          </w:tcPr>
          <w:p w14:paraId="537A6691" w14:textId="77777777" w:rsidR="004A4206" w:rsidRPr="006C06EE" w:rsidRDefault="004A4206" w:rsidP="00CF27B8">
            <w:pPr>
              <w:rPr>
                <w:rFonts w:ascii="Arial" w:hAnsi="Arial" w:cs="Arial"/>
                <w:color w:val="000000"/>
              </w:rPr>
            </w:pPr>
          </w:p>
        </w:tc>
      </w:tr>
      <w:tr w:rsidR="004A4206" w:rsidRPr="006C06EE" w14:paraId="3576B6AE"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19728640" w14:textId="77777777" w:rsidR="004A4206" w:rsidRPr="006C06EE" w:rsidRDefault="004A4206" w:rsidP="00CF27B8">
            <w:pPr>
              <w:rPr>
                <w:rFonts w:ascii="Arial" w:hAnsi="Arial" w:cs="Arial"/>
                <w:color w:val="000000"/>
              </w:rPr>
            </w:pPr>
            <w:r w:rsidRPr="006C06EE">
              <w:rPr>
                <w:rFonts w:ascii="Arial" w:hAnsi="Arial" w:cs="Arial"/>
                <w:color w:val="000000"/>
              </w:rPr>
              <w:t xml:space="preserve">(c) For any systems, </w:t>
            </w:r>
            <w:proofErr w:type="gramStart"/>
            <w:r w:rsidRPr="006C06EE">
              <w:rPr>
                <w:rFonts w:ascii="Arial" w:hAnsi="Arial" w:cs="Arial"/>
                <w:color w:val="000000"/>
              </w:rPr>
              <w:t>with the exception of</w:t>
            </w:r>
            <w:proofErr w:type="gramEnd"/>
            <w:r w:rsidRPr="006C06EE">
              <w:rPr>
                <w:rFonts w:ascii="Arial" w:hAnsi="Arial" w:cs="Arial"/>
                <w:color w:val="000000"/>
              </w:rPr>
              <w:t xml:space="preserve"> the Microsoft Office suite, please provide the weblink to their website</w:t>
            </w:r>
          </w:p>
        </w:tc>
        <w:tc>
          <w:tcPr>
            <w:tcW w:w="0" w:type="auto"/>
            <w:vMerge/>
            <w:tcBorders>
              <w:top w:val="nil"/>
              <w:left w:val="nil"/>
              <w:bottom w:val="single" w:sz="18" w:space="0" w:color="auto"/>
              <w:right w:val="single" w:sz="8" w:space="0" w:color="auto"/>
            </w:tcBorders>
            <w:vAlign w:val="center"/>
            <w:hideMark/>
          </w:tcPr>
          <w:p w14:paraId="59950A42"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8" w:space="0" w:color="auto"/>
            </w:tcBorders>
            <w:vAlign w:val="center"/>
            <w:hideMark/>
          </w:tcPr>
          <w:p w14:paraId="45B76AFB"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18" w:space="0" w:color="auto"/>
            </w:tcBorders>
            <w:vAlign w:val="center"/>
            <w:hideMark/>
          </w:tcPr>
          <w:p w14:paraId="288FF354" w14:textId="77777777" w:rsidR="004A4206" w:rsidRPr="006C06EE" w:rsidRDefault="004A4206" w:rsidP="00CF27B8">
            <w:pPr>
              <w:rPr>
                <w:rFonts w:ascii="Arial" w:hAnsi="Arial" w:cs="Arial"/>
                <w:color w:val="000000"/>
              </w:rPr>
            </w:pPr>
          </w:p>
        </w:tc>
      </w:tr>
      <w:tr w:rsidR="004A4206" w:rsidRPr="006C06EE" w14:paraId="3A2C2E18" w14:textId="77777777" w:rsidTr="00CF27B8">
        <w:trPr>
          <w:trHeight w:val="606"/>
        </w:trPr>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264B10E5" w14:textId="77777777" w:rsidR="004A4206" w:rsidRPr="006C06EE" w:rsidRDefault="004A4206" w:rsidP="00CF27B8">
            <w:pPr>
              <w:rPr>
                <w:rFonts w:ascii="Arial" w:hAnsi="Arial" w:cs="Arial"/>
                <w:color w:val="000000"/>
              </w:rPr>
            </w:pPr>
            <w:r w:rsidRPr="006C06EE">
              <w:rPr>
                <w:rFonts w:ascii="Arial" w:hAnsi="Arial" w:cs="Arial"/>
                <w:color w:val="000000"/>
              </w:rPr>
              <w:t>(d) For all electronic systems, what controls are in place to ensure access is restricted only to employees who should have access to the data?</w:t>
            </w:r>
          </w:p>
        </w:tc>
        <w:tc>
          <w:tcPr>
            <w:tcW w:w="0" w:type="auto"/>
            <w:vMerge/>
            <w:tcBorders>
              <w:top w:val="nil"/>
              <w:left w:val="nil"/>
              <w:bottom w:val="single" w:sz="18" w:space="0" w:color="auto"/>
              <w:right w:val="single" w:sz="8" w:space="0" w:color="auto"/>
            </w:tcBorders>
            <w:vAlign w:val="center"/>
            <w:hideMark/>
          </w:tcPr>
          <w:p w14:paraId="28D3F94F"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8" w:space="0" w:color="auto"/>
            </w:tcBorders>
            <w:vAlign w:val="center"/>
            <w:hideMark/>
          </w:tcPr>
          <w:p w14:paraId="6710168D"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18" w:space="0" w:color="auto"/>
            </w:tcBorders>
            <w:vAlign w:val="center"/>
            <w:hideMark/>
          </w:tcPr>
          <w:p w14:paraId="6F3E0AAB" w14:textId="77777777" w:rsidR="004A4206" w:rsidRPr="006C06EE" w:rsidRDefault="004A4206" w:rsidP="00CF27B8">
            <w:pPr>
              <w:rPr>
                <w:rFonts w:ascii="Arial" w:hAnsi="Arial" w:cs="Arial"/>
                <w:color w:val="000000"/>
              </w:rPr>
            </w:pPr>
          </w:p>
        </w:tc>
      </w:tr>
      <w:tr w:rsidR="004A4206" w:rsidRPr="006C06EE" w14:paraId="0B3D7659"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4BF11ED1" w14:textId="77777777" w:rsidR="004A4206" w:rsidRPr="006C06EE" w:rsidRDefault="004A4206" w:rsidP="00CF27B8">
            <w:pPr>
              <w:rPr>
                <w:rFonts w:ascii="Arial" w:hAnsi="Arial" w:cs="Arial"/>
                <w:color w:val="000000"/>
              </w:rPr>
            </w:pPr>
            <w:r w:rsidRPr="006C06EE">
              <w:rPr>
                <w:rFonts w:ascii="Arial" w:hAnsi="Arial" w:cs="Arial"/>
                <w:color w:val="000000"/>
              </w:rPr>
              <w:t>(e) In what country does the software provider host their system?  Nb “EU” is not an adequate response.</w:t>
            </w:r>
          </w:p>
        </w:tc>
        <w:tc>
          <w:tcPr>
            <w:tcW w:w="0" w:type="auto"/>
            <w:vMerge/>
            <w:tcBorders>
              <w:top w:val="nil"/>
              <w:left w:val="nil"/>
              <w:bottom w:val="single" w:sz="18" w:space="0" w:color="auto"/>
              <w:right w:val="single" w:sz="8" w:space="0" w:color="auto"/>
            </w:tcBorders>
            <w:vAlign w:val="center"/>
            <w:hideMark/>
          </w:tcPr>
          <w:p w14:paraId="7C38186E"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8" w:space="0" w:color="auto"/>
            </w:tcBorders>
            <w:vAlign w:val="center"/>
            <w:hideMark/>
          </w:tcPr>
          <w:p w14:paraId="0F0E325E" w14:textId="77777777" w:rsidR="004A4206" w:rsidRPr="006C06EE" w:rsidRDefault="004A4206" w:rsidP="00CF27B8">
            <w:pPr>
              <w:rPr>
                <w:rFonts w:ascii="Arial" w:hAnsi="Arial" w:cs="Arial"/>
                <w:color w:val="000000"/>
              </w:rPr>
            </w:pPr>
          </w:p>
        </w:tc>
        <w:tc>
          <w:tcPr>
            <w:tcW w:w="0" w:type="auto"/>
            <w:vMerge/>
            <w:tcBorders>
              <w:top w:val="nil"/>
              <w:left w:val="nil"/>
              <w:bottom w:val="single" w:sz="18" w:space="0" w:color="auto"/>
              <w:right w:val="single" w:sz="18" w:space="0" w:color="auto"/>
            </w:tcBorders>
            <w:vAlign w:val="center"/>
            <w:hideMark/>
          </w:tcPr>
          <w:p w14:paraId="2EAF041C" w14:textId="77777777" w:rsidR="004A4206" w:rsidRPr="006C06EE" w:rsidRDefault="004A4206" w:rsidP="00CF27B8">
            <w:pPr>
              <w:rPr>
                <w:rFonts w:ascii="Arial" w:hAnsi="Arial" w:cs="Arial"/>
                <w:color w:val="000000"/>
              </w:rPr>
            </w:pPr>
          </w:p>
        </w:tc>
      </w:tr>
      <w:tr w:rsidR="004A4206" w:rsidRPr="006C06EE" w14:paraId="6A195771" w14:textId="77777777" w:rsidTr="00CF27B8">
        <w:tc>
          <w:tcPr>
            <w:tcW w:w="12608" w:type="dxa"/>
            <w:tcBorders>
              <w:top w:val="nil"/>
              <w:left w:val="single" w:sz="18" w:space="0" w:color="auto"/>
              <w:bottom w:val="single" w:sz="18" w:space="0" w:color="auto"/>
              <w:right w:val="single" w:sz="18" w:space="0" w:color="auto"/>
            </w:tcBorders>
            <w:shd w:val="clear" w:color="auto" w:fill="BFBFBF"/>
            <w:tcMar>
              <w:top w:w="0" w:type="dxa"/>
              <w:left w:w="108" w:type="dxa"/>
              <w:bottom w:w="0" w:type="dxa"/>
              <w:right w:w="108" w:type="dxa"/>
            </w:tcMar>
            <w:hideMark/>
          </w:tcPr>
          <w:p w14:paraId="4FF1F572"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3: Information security</w:t>
            </w:r>
          </w:p>
          <w:p w14:paraId="1061EA56" w14:textId="77777777" w:rsidR="004A4206" w:rsidRPr="006C06EE" w:rsidRDefault="004A4206" w:rsidP="00CF27B8">
            <w:pPr>
              <w:rPr>
                <w:rFonts w:ascii="Arial" w:hAnsi="Arial" w:cs="Arial"/>
                <w:b/>
                <w:bCs/>
                <w:color w:val="000000"/>
              </w:rPr>
            </w:pPr>
          </w:p>
          <w:p w14:paraId="1767A981" w14:textId="77777777" w:rsidR="004A4206" w:rsidRPr="006C06EE" w:rsidRDefault="004A4206" w:rsidP="00CF27B8">
            <w:pPr>
              <w:rPr>
                <w:rFonts w:ascii="Arial" w:hAnsi="Arial" w:cs="Arial"/>
                <w:b/>
                <w:bCs/>
                <w:color w:val="000000"/>
              </w:rPr>
            </w:pPr>
            <w:r w:rsidRPr="006C06EE">
              <w:rPr>
                <w:rFonts w:ascii="Arial" w:hAnsi="Arial" w:cs="Arial"/>
                <w:b/>
                <w:bCs/>
                <w:color w:val="000000"/>
              </w:rPr>
              <w:lastRenderedPageBreak/>
              <w:t>Maximum score: 9</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7EDE7F8B" w14:textId="77777777" w:rsidR="004A4206" w:rsidRPr="006C06EE" w:rsidRDefault="004A4206" w:rsidP="00CF27B8">
            <w:pPr>
              <w:jc w:val="center"/>
              <w:rPr>
                <w:rFonts w:ascii="Arial" w:hAnsi="Arial" w:cs="Arial"/>
                <w:color w:val="000000"/>
              </w:rPr>
            </w:pPr>
            <w:r w:rsidRPr="006C06EE">
              <w:rPr>
                <w:rFonts w:ascii="Arial" w:hAnsi="Arial" w:cs="Arial"/>
                <w:b/>
                <w:bCs/>
                <w:color w:val="000000"/>
              </w:rPr>
              <w:lastRenderedPageBreak/>
              <w:t>Acceptable, no concerns (3 points)</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38CFF4DA" w14:textId="77777777" w:rsidR="004A4206" w:rsidRPr="006C06EE" w:rsidRDefault="004A4206" w:rsidP="00CF27B8">
            <w:pPr>
              <w:jc w:val="center"/>
              <w:rPr>
                <w:rFonts w:ascii="Arial" w:hAnsi="Arial" w:cs="Arial"/>
                <w:color w:val="000000"/>
              </w:rPr>
            </w:pPr>
            <w:r w:rsidRPr="006C06EE">
              <w:rPr>
                <w:rFonts w:ascii="Arial" w:hAnsi="Arial" w:cs="Arial"/>
                <w:b/>
                <w:bCs/>
                <w:color w:val="000000"/>
              </w:rPr>
              <w:t xml:space="preserve">Medium Risk, some </w:t>
            </w:r>
            <w:r w:rsidRPr="006C06EE">
              <w:rPr>
                <w:rFonts w:ascii="Arial" w:hAnsi="Arial" w:cs="Arial"/>
                <w:b/>
                <w:bCs/>
                <w:color w:val="000000"/>
              </w:rPr>
              <w:lastRenderedPageBreak/>
              <w:t>concerns (1 point)</w:t>
            </w:r>
          </w:p>
        </w:tc>
        <w:tc>
          <w:tcPr>
            <w:tcW w:w="4663" w:type="dxa"/>
            <w:tcBorders>
              <w:top w:val="nil"/>
              <w:left w:val="nil"/>
              <w:bottom w:val="single" w:sz="18" w:space="0" w:color="auto"/>
              <w:right w:val="single" w:sz="18" w:space="0" w:color="auto"/>
            </w:tcBorders>
            <w:shd w:val="clear" w:color="auto" w:fill="BFBFBF"/>
            <w:tcMar>
              <w:top w:w="0" w:type="dxa"/>
              <w:left w:w="57" w:type="dxa"/>
              <w:bottom w:w="0" w:type="dxa"/>
              <w:right w:w="57" w:type="dxa"/>
            </w:tcMar>
            <w:vAlign w:val="center"/>
            <w:hideMark/>
          </w:tcPr>
          <w:p w14:paraId="1CF124B1" w14:textId="77777777" w:rsidR="004A4206" w:rsidRPr="006C06EE" w:rsidRDefault="004A4206" w:rsidP="00CF27B8">
            <w:pPr>
              <w:jc w:val="center"/>
              <w:rPr>
                <w:rFonts w:ascii="Arial" w:hAnsi="Arial" w:cs="Arial"/>
                <w:color w:val="000000"/>
              </w:rPr>
            </w:pPr>
            <w:r w:rsidRPr="006C06EE">
              <w:rPr>
                <w:rFonts w:ascii="Arial" w:hAnsi="Arial" w:cs="Arial"/>
                <w:b/>
                <w:bCs/>
                <w:color w:val="000000"/>
              </w:rPr>
              <w:lastRenderedPageBreak/>
              <w:t xml:space="preserve">High Risk, significant </w:t>
            </w:r>
            <w:r w:rsidRPr="006C06EE">
              <w:rPr>
                <w:rFonts w:ascii="Arial" w:hAnsi="Arial" w:cs="Arial"/>
                <w:b/>
                <w:bCs/>
                <w:color w:val="000000"/>
              </w:rPr>
              <w:lastRenderedPageBreak/>
              <w:t>concerns (0 points)</w:t>
            </w:r>
          </w:p>
        </w:tc>
      </w:tr>
      <w:tr w:rsidR="004A4206" w:rsidRPr="006C06EE" w14:paraId="0BB0D12B"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693C6C48" w14:textId="77777777" w:rsidR="004A4206" w:rsidRPr="006C06EE" w:rsidRDefault="004A4206" w:rsidP="00CF27B8">
            <w:pPr>
              <w:rPr>
                <w:rFonts w:ascii="Arial" w:hAnsi="Arial" w:cs="Arial"/>
                <w:color w:val="000000"/>
              </w:rPr>
            </w:pPr>
            <w:r w:rsidRPr="006C06EE">
              <w:rPr>
                <w:rFonts w:ascii="Arial" w:hAnsi="Arial" w:cs="Arial"/>
                <w:color w:val="000000"/>
              </w:rPr>
              <w:lastRenderedPageBreak/>
              <w:t>(a) What is your organisation’s network password policy (length of password, different characters, frequency of changes)?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E12E504" w14:textId="77777777" w:rsidR="004A4206" w:rsidRPr="006C06EE" w:rsidRDefault="004A4206" w:rsidP="00CF27B8">
            <w:pPr>
              <w:spacing w:before="120"/>
              <w:rPr>
                <w:rFonts w:ascii="Arial" w:hAnsi="Arial" w:cs="Arial"/>
                <w:color w:val="000000"/>
              </w:rPr>
            </w:pPr>
            <w:r w:rsidRPr="006C06EE">
              <w:rPr>
                <w:rFonts w:ascii="Arial" w:hAnsi="Arial" w:cs="Arial"/>
                <w:color w:val="000000"/>
              </w:rPr>
              <w:t>Minimum of 14 characters; combination of uppercase, lowercase, numbers, special characters; “Password for life”; lock outs after three incorrect password attempts.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5E8A2A5" w14:textId="77777777" w:rsidR="004A4206" w:rsidRPr="006C06EE" w:rsidRDefault="004A4206" w:rsidP="00CF27B8">
            <w:pPr>
              <w:spacing w:before="120"/>
              <w:rPr>
                <w:rFonts w:ascii="Arial" w:hAnsi="Arial" w:cs="Arial"/>
                <w:color w:val="000000"/>
              </w:rPr>
            </w:pPr>
            <w:r w:rsidRPr="006C06EE">
              <w:rPr>
                <w:rFonts w:ascii="Arial" w:hAnsi="Arial" w:cs="Arial"/>
                <w:color w:val="000000"/>
              </w:rPr>
              <w:t xml:space="preserve">Minimum of 12 characters; combination of at least two from uppercase, lowercase, numbers and special characters; monthly changes; </w:t>
            </w:r>
            <w:proofErr w:type="gramStart"/>
            <w:r w:rsidRPr="006C06EE">
              <w:rPr>
                <w:rFonts w:ascii="Arial" w:hAnsi="Arial" w:cs="Arial"/>
                <w:color w:val="000000"/>
              </w:rPr>
              <w:t>lock-outs</w:t>
            </w:r>
            <w:proofErr w:type="gramEnd"/>
            <w:r w:rsidRPr="006C06EE">
              <w:rPr>
                <w:rFonts w:ascii="Arial" w:hAnsi="Arial" w:cs="Arial"/>
                <w:color w:val="000000"/>
              </w:rPr>
              <w:t xml:space="preserve"> after less than eight incorrect password attempts.</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08B465C4"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 password policy, and no controls if the password is incorrectly entered</w:t>
            </w:r>
          </w:p>
        </w:tc>
      </w:tr>
      <w:tr w:rsidR="004A4206" w:rsidRPr="006C06EE" w14:paraId="4B137FE9"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1955249B" w14:textId="77777777" w:rsidR="004A4206" w:rsidRPr="006C06EE" w:rsidRDefault="004A4206" w:rsidP="00CF27B8">
            <w:pPr>
              <w:rPr>
                <w:rFonts w:ascii="Arial" w:hAnsi="Arial" w:cs="Arial"/>
                <w:color w:val="000000"/>
              </w:rPr>
            </w:pPr>
            <w:r w:rsidRPr="006C06EE">
              <w:rPr>
                <w:rFonts w:ascii="Arial" w:hAnsi="Arial" w:cs="Arial"/>
                <w:color w:val="000000"/>
              </w:rPr>
              <w:t>(b) In what country is your server based?  Nb “EU” is not an adequate response.</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26A1ACF" w14:textId="77777777" w:rsidR="004A4206" w:rsidRPr="006C06EE" w:rsidRDefault="004A4206" w:rsidP="00CF27B8">
            <w:pPr>
              <w:spacing w:before="120"/>
              <w:rPr>
                <w:rFonts w:ascii="Arial" w:hAnsi="Arial" w:cs="Arial"/>
                <w:color w:val="000000"/>
              </w:rPr>
            </w:pPr>
            <w:r w:rsidRPr="006C06EE">
              <w:rPr>
                <w:rFonts w:ascii="Arial" w:hAnsi="Arial" w:cs="Arial"/>
                <w:color w:val="000000"/>
              </w:rPr>
              <w:t>UK</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B93627F" w14:textId="77777777" w:rsidR="004A4206" w:rsidRPr="006C06EE" w:rsidRDefault="004A4206" w:rsidP="00CF27B8">
            <w:pPr>
              <w:spacing w:before="120"/>
              <w:rPr>
                <w:rFonts w:ascii="Arial" w:hAnsi="Arial" w:cs="Arial"/>
                <w:color w:val="000000"/>
              </w:rPr>
            </w:pPr>
            <w:r w:rsidRPr="006C06EE">
              <w:rPr>
                <w:rFonts w:ascii="Arial" w:hAnsi="Arial" w:cs="Arial"/>
                <w:color w:val="000000"/>
              </w:rPr>
              <w:t>Outside the UK, but within the EU</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1036802D" w14:textId="77777777" w:rsidR="004A4206" w:rsidRPr="006C06EE" w:rsidRDefault="004A4206" w:rsidP="00CF27B8">
            <w:pPr>
              <w:spacing w:before="120"/>
              <w:rPr>
                <w:rFonts w:ascii="Arial" w:hAnsi="Arial" w:cs="Arial"/>
                <w:color w:val="000000"/>
              </w:rPr>
            </w:pPr>
            <w:r w:rsidRPr="006C06EE">
              <w:rPr>
                <w:rFonts w:ascii="Arial" w:hAnsi="Arial" w:cs="Arial"/>
                <w:color w:val="000000"/>
              </w:rPr>
              <w:t>Outside the EU with no clear controls</w:t>
            </w:r>
          </w:p>
          <w:p w14:paraId="15DFF054" w14:textId="77777777" w:rsidR="004A4206" w:rsidRPr="006C06EE" w:rsidRDefault="004A4206" w:rsidP="00CF27B8">
            <w:pPr>
              <w:spacing w:before="120"/>
              <w:rPr>
                <w:rFonts w:ascii="Arial" w:hAnsi="Arial" w:cs="Arial"/>
                <w:color w:val="000000"/>
              </w:rPr>
            </w:pPr>
            <w:r w:rsidRPr="006C06EE">
              <w:rPr>
                <w:rFonts w:ascii="Arial" w:hAnsi="Arial" w:cs="Arial"/>
                <w:color w:val="000000"/>
              </w:rPr>
              <w:t>Unknown</w:t>
            </w:r>
          </w:p>
        </w:tc>
      </w:tr>
      <w:tr w:rsidR="004A4206" w:rsidRPr="006C06EE" w14:paraId="3891C219"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461EECBA" w14:textId="77777777" w:rsidR="004A4206" w:rsidRPr="006C06EE" w:rsidRDefault="004A4206" w:rsidP="00CF27B8">
            <w:pPr>
              <w:rPr>
                <w:rFonts w:ascii="Arial" w:hAnsi="Arial" w:cs="Arial"/>
                <w:color w:val="000000"/>
              </w:rPr>
            </w:pPr>
            <w:r w:rsidRPr="006C06EE">
              <w:rPr>
                <w:rFonts w:ascii="Arial" w:hAnsi="Arial" w:cs="Arial"/>
                <w:color w:val="000000"/>
              </w:rPr>
              <w:t>(c) Please provide any further information that demonstrates the technical security measures you have in place, for example if you have Cyber Essentials certification or ISO27000/1 accreditation.</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2B6C88AB" w14:textId="77777777" w:rsidR="004A4206" w:rsidRPr="006C06EE" w:rsidRDefault="004A4206" w:rsidP="00CF27B8">
            <w:pPr>
              <w:spacing w:before="120"/>
              <w:rPr>
                <w:rFonts w:ascii="Arial" w:hAnsi="Arial" w:cs="Arial"/>
              </w:rPr>
            </w:pPr>
            <w:r w:rsidRPr="006C06EE">
              <w:rPr>
                <w:rFonts w:ascii="Arial" w:hAnsi="Arial" w:cs="Arial"/>
              </w:rPr>
              <w:t xml:space="preserve">Accreditation to ISO27000/1, achieved the NHS DSP Toolkit, or other information security </w:t>
            </w:r>
            <w:proofErr w:type="gramStart"/>
            <w:r w:rsidRPr="006C06EE">
              <w:rPr>
                <w:rFonts w:ascii="Arial" w:hAnsi="Arial" w:cs="Arial"/>
              </w:rPr>
              <w:t>standards</w:t>
            </w:r>
            <w:proofErr w:type="gramEnd"/>
          </w:p>
          <w:p w14:paraId="7DC3CD94" w14:textId="77777777" w:rsidR="004A4206" w:rsidRPr="006C06EE" w:rsidRDefault="004A4206" w:rsidP="00CF27B8">
            <w:pPr>
              <w:spacing w:before="120"/>
              <w:rPr>
                <w:rFonts w:ascii="Arial" w:hAnsi="Arial" w:cs="Arial"/>
                <w:color w:val="000000"/>
              </w:rPr>
            </w:pPr>
            <w:r w:rsidRPr="006C06EE">
              <w:rPr>
                <w:rFonts w:ascii="Arial" w:hAnsi="Arial" w:cs="Arial"/>
              </w:rPr>
              <w:t>Encryption method fully explained.  Make/brand of encryption software detailed.  Details of FIPS/NCSC/CAPS product accreditation</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5BB28F37" w14:textId="77777777" w:rsidR="004A4206" w:rsidRPr="006C06EE" w:rsidRDefault="004A4206" w:rsidP="00CF27B8">
            <w:pPr>
              <w:spacing w:before="120"/>
              <w:rPr>
                <w:rFonts w:ascii="Arial" w:hAnsi="Arial" w:cs="Arial"/>
              </w:rPr>
            </w:pPr>
            <w:r w:rsidRPr="006C06EE">
              <w:rPr>
                <w:rFonts w:ascii="Arial" w:hAnsi="Arial" w:cs="Arial"/>
              </w:rPr>
              <w:t>Working towards one of the recognised information security standards</w:t>
            </w:r>
          </w:p>
          <w:p w14:paraId="6C2D12E9" w14:textId="77777777" w:rsidR="004A4206" w:rsidRPr="006C06EE" w:rsidRDefault="004A4206" w:rsidP="00CF27B8">
            <w:pPr>
              <w:spacing w:before="120"/>
              <w:rPr>
                <w:rFonts w:ascii="Arial" w:hAnsi="Arial" w:cs="Arial"/>
                <w:color w:val="000000"/>
              </w:rPr>
            </w:pPr>
            <w:r w:rsidRPr="006C06EE">
              <w:rPr>
                <w:rFonts w:ascii="Arial" w:hAnsi="Arial" w:cs="Arial"/>
              </w:rPr>
              <w:t xml:space="preserve">Encryption in place with other secure connections details (e.g. PGP connections) but no specific product details supplied.  </w:t>
            </w:r>
          </w:p>
        </w:tc>
        <w:tc>
          <w:tcPr>
            <w:tcW w:w="4663" w:type="dxa"/>
            <w:tcBorders>
              <w:top w:val="nil"/>
              <w:left w:val="nil"/>
              <w:bottom w:val="single" w:sz="18" w:space="0" w:color="auto"/>
              <w:right w:val="single" w:sz="18" w:space="0" w:color="auto"/>
            </w:tcBorders>
            <w:tcMar>
              <w:top w:w="0" w:type="dxa"/>
              <w:left w:w="57" w:type="dxa"/>
              <w:bottom w:w="0" w:type="dxa"/>
              <w:right w:w="57" w:type="dxa"/>
            </w:tcMar>
            <w:vAlign w:val="center"/>
            <w:hideMark/>
          </w:tcPr>
          <w:p w14:paraId="183B5DFF"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None</w:t>
            </w:r>
          </w:p>
        </w:tc>
      </w:tr>
      <w:tr w:rsidR="004A4206" w:rsidRPr="006C06EE" w14:paraId="4BE8EA68" w14:textId="77777777" w:rsidTr="00CF27B8">
        <w:tc>
          <w:tcPr>
            <w:tcW w:w="12608" w:type="dxa"/>
            <w:tcBorders>
              <w:top w:val="nil"/>
              <w:left w:val="single" w:sz="18" w:space="0" w:color="auto"/>
              <w:bottom w:val="single" w:sz="18" w:space="0" w:color="auto"/>
              <w:right w:val="single" w:sz="18" w:space="0" w:color="auto"/>
            </w:tcBorders>
            <w:shd w:val="clear" w:color="auto" w:fill="BFBFBF"/>
            <w:tcMar>
              <w:top w:w="0" w:type="dxa"/>
              <w:left w:w="108" w:type="dxa"/>
              <w:bottom w:w="0" w:type="dxa"/>
              <w:right w:w="108" w:type="dxa"/>
            </w:tcMar>
            <w:hideMark/>
          </w:tcPr>
          <w:p w14:paraId="4AD01757"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4: Paper records</w:t>
            </w:r>
          </w:p>
          <w:p w14:paraId="2C1C51C7" w14:textId="77777777" w:rsidR="004A4206" w:rsidRPr="006C06EE" w:rsidRDefault="004A4206" w:rsidP="00CF27B8">
            <w:pPr>
              <w:rPr>
                <w:rFonts w:ascii="Arial" w:hAnsi="Arial" w:cs="Arial"/>
                <w:b/>
                <w:bCs/>
                <w:color w:val="000000"/>
              </w:rPr>
            </w:pPr>
          </w:p>
          <w:p w14:paraId="557A0BB8" w14:textId="77777777" w:rsidR="004A4206" w:rsidRPr="006C06EE" w:rsidRDefault="004A4206" w:rsidP="00CF27B8">
            <w:pPr>
              <w:rPr>
                <w:rFonts w:ascii="Arial" w:hAnsi="Arial" w:cs="Arial"/>
                <w:b/>
                <w:bCs/>
                <w:color w:val="000000"/>
              </w:rPr>
            </w:pPr>
            <w:r w:rsidRPr="006C06EE">
              <w:rPr>
                <w:rFonts w:ascii="Arial" w:hAnsi="Arial" w:cs="Arial"/>
                <w:b/>
                <w:bCs/>
                <w:color w:val="000000"/>
              </w:rPr>
              <w:t>Maximum score: 2</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4620762C"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Acceptable, no concerns (2 points)</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66625823"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Medium Risk, some concerns (1 point)</w:t>
            </w:r>
          </w:p>
        </w:tc>
        <w:tc>
          <w:tcPr>
            <w:tcW w:w="4663" w:type="dxa"/>
            <w:tcBorders>
              <w:top w:val="nil"/>
              <w:left w:val="nil"/>
              <w:bottom w:val="single" w:sz="18" w:space="0" w:color="auto"/>
              <w:right w:val="single" w:sz="18" w:space="0" w:color="auto"/>
            </w:tcBorders>
            <w:shd w:val="clear" w:color="auto" w:fill="BFBFBF"/>
            <w:tcMar>
              <w:top w:w="0" w:type="dxa"/>
              <w:left w:w="57" w:type="dxa"/>
              <w:bottom w:w="0" w:type="dxa"/>
              <w:right w:w="57" w:type="dxa"/>
            </w:tcMar>
            <w:vAlign w:val="center"/>
            <w:hideMark/>
          </w:tcPr>
          <w:p w14:paraId="65DC34F8"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High Risk, significant concerns (0 points)</w:t>
            </w:r>
          </w:p>
        </w:tc>
      </w:tr>
      <w:tr w:rsidR="004A4206" w:rsidRPr="006C06EE" w14:paraId="2999E15D"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4175693B" w14:textId="77777777" w:rsidR="004A4206" w:rsidRPr="006C06EE" w:rsidRDefault="004A4206" w:rsidP="00CF27B8">
            <w:pPr>
              <w:rPr>
                <w:rFonts w:ascii="Arial" w:hAnsi="Arial" w:cs="Arial"/>
                <w:color w:val="000000"/>
              </w:rPr>
            </w:pPr>
            <w:r w:rsidRPr="006C06EE">
              <w:rPr>
                <w:rFonts w:ascii="Arial" w:hAnsi="Arial" w:cs="Arial"/>
                <w:color w:val="000000"/>
              </w:rPr>
              <w:t xml:space="preserve">For paper-based records, how are these stored and secured?  Please </w:t>
            </w:r>
            <w:r w:rsidRPr="006C06EE">
              <w:rPr>
                <w:rFonts w:ascii="Arial" w:hAnsi="Arial" w:cs="Arial"/>
                <w:color w:val="000000"/>
              </w:rPr>
              <w:lastRenderedPageBreak/>
              <w:t>also detail how access is restricted to those who need access.</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5052C0EB" w14:textId="77777777" w:rsidR="004A4206" w:rsidRPr="006C06EE" w:rsidRDefault="004A4206" w:rsidP="00CF27B8">
            <w:pPr>
              <w:spacing w:before="120"/>
              <w:rPr>
                <w:rFonts w:ascii="Arial" w:hAnsi="Arial" w:cs="Arial"/>
                <w:color w:val="000000"/>
              </w:rPr>
            </w:pPr>
            <w:r w:rsidRPr="006C06EE">
              <w:rPr>
                <w:rFonts w:ascii="Arial" w:hAnsi="Arial" w:cs="Arial"/>
                <w:color w:val="000000"/>
              </w:rPr>
              <w:lastRenderedPageBreak/>
              <w:t xml:space="preserve">Site secured, CCTV and </w:t>
            </w:r>
            <w:proofErr w:type="gramStart"/>
            <w:r w:rsidRPr="006C06EE">
              <w:rPr>
                <w:rFonts w:ascii="Arial" w:hAnsi="Arial" w:cs="Arial"/>
                <w:color w:val="000000"/>
              </w:rPr>
              <w:t>alarmed</w:t>
            </w:r>
            <w:proofErr w:type="gramEnd"/>
          </w:p>
          <w:p w14:paraId="11BFD1F6" w14:textId="77777777" w:rsidR="004A4206" w:rsidRPr="006C06EE" w:rsidRDefault="004A4206" w:rsidP="00CF27B8">
            <w:pPr>
              <w:spacing w:before="120"/>
              <w:rPr>
                <w:rFonts w:ascii="Arial" w:hAnsi="Arial" w:cs="Arial"/>
                <w:color w:val="000000"/>
              </w:rPr>
            </w:pPr>
            <w:r w:rsidRPr="006C06EE">
              <w:rPr>
                <w:rFonts w:ascii="Arial" w:hAnsi="Arial" w:cs="Arial"/>
                <w:color w:val="000000"/>
              </w:rPr>
              <w:t>Locked storage</w:t>
            </w:r>
          </w:p>
          <w:p w14:paraId="06E69500" w14:textId="77777777" w:rsidR="004A4206" w:rsidRPr="006C06EE" w:rsidRDefault="004A4206" w:rsidP="00CF27B8">
            <w:pPr>
              <w:spacing w:before="120"/>
              <w:rPr>
                <w:rFonts w:ascii="Arial" w:hAnsi="Arial" w:cs="Arial"/>
                <w:color w:val="000000"/>
              </w:rPr>
            </w:pPr>
            <w:r w:rsidRPr="006C06EE">
              <w:rPr>
                <w:rFonts w:ascii="Arial" w:hAnsi="Arial" w:cs="Arial"/>
                <w:color w:val="000000"/>
              </w:rPr>
              <w:lastRenderedPageBreak/>
              <w:t xml:space="preserve">Access restricted only to those who need to </w:t>
            </w:r>
            <w:proofErr w:type="gramStart"/>
            <w:r w:rsidRPr="006C06EE">
              <w:rPr>
                <w:rFonts w:ascii="Arial" w:hAnsi="Arial" w:cs="Arial"/>
                <w:color w:val="000000"/>
              </w:rPr>
              <w:t>be</w:t>
            </w:r>
            <w:proofErr w:type="gramEnd"/>
          </w:p>
          <w:p w14:paraId="56EED12E" w14:textId="77777777" w:rsidR="004A4206" w:rsidRPr="006C06EE" w:rsidRDefault="004A4206" w:rsidP="00CF27B8">
            <w:pPr>
              <w:spacing w:before="120"/>
              <w:rPr>
                <w:rFonts w:ascii="Arial" w:hAnsi="Arial" w:cs="Arial"/>
                <w:color w:val="000000"/>
              </w:rPr>
            </w:pPr>
            <w:r w:rsidRPr="006C06EE">
              <w:rPr>
                <w:rFonts w:ascii="Arial" w:hAnsi="Arial" w:cs="Arial"/>
                <w:color w:val="000000"/>
              </w:rPr>
              <w:t>Fire-</w:t>
            </w:r>
            <w:proofErr w:type="gramStart"/>
            <w:r w:rsidRPr="006C06EE">
              <w:rPr>
                <w:rFonts w:ascii="Arial" w:hAnsi="Arial" w:cs="Arial"/>
                <w:color w:val="000000"/>
              </w:rPr>
              <w:t>proof</w:t>
            </w:r>
            <w:proofErr w:type="gramEnd"/>
          </w:p>
          <w:p w14:paraId="22DBA3AF" w14:textId="77777777" w:rsidR="004A4206" w:rsidRPr="006C06EE" w:rsidRDefault="004A4206" w:rsidP="00CF27B8">
            <w:pPr>
              <w:spacing w:before="120"/>
              <w:rPr>
                <w:rFonts w:ascii="Arial" w:hAnsi="Arial" w:cs="Arial"/>
                <w:color w:val="000000"/>
              </w:rPr>
            </w:pPr>
            <w:r w:rsidRPr="006C06EE">
              <w:rPr>
                <w:rFonts w:ascii="Arial" w:hAnsi="Arial" w:cs="Arial"/>
                <w:color w:val="000000"/>
              </w:rPr>
              <w:t xml:space="preserve">Fire suppression measures in </w:t>
            </w:r>
            <w:proofErr w:type="gramStart"/>
            <w:r w:rsidRPr="006C06EE">
              <w:rPr>
                <w:rFonts w:ascii="Arial" w:hAnsi="Arial" w:cs="Arial"/>
                <w:color w:val="000000"/>
              </w:rPr>
              <w:t>place</w:t>
            </w:r>
            <w:proofErr w:type="gramEnd"/>
          </w:p>
          <w:p w14:paraId="5F233F79" w14:textId="77777777" w:rsidR="004A4206" w:rsidRPr="006C06EE" w:rsidRDefault="004A4206" w:rsidP="00CF27B8">
            <w:pPr>
              <w:spacing w:before="120"/>
              <w:rPr>
                <w:rFonts w:ascii="Arial" w:hAnsi="Arial" w:cs="Arial"/>
                <w:color w:val="000000"/>
              </w:rPr>
            </w:pPr>
            <w:r w:rsidRPr="006C06EE">
              <w:rPr>
                <w:rFonts w:ascii="Arial" w:hAnsi="Arial" w:cs="Arial"/>
                <w:color w:val="000000"/>
              </w:rPr>
              <w:t>OR No paper records</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6646E90F" w14:textId="77777777" w:rsidR="004A4206" w:rsidRPr="006C06EE" w:rsidRDefault="004A4206" w:rsidP="00CF27B8">
            <w:pPr>
              <w:spacing w:before="120"/>
              <w:rPr>
                <w:rFonts w:ascii="Arial" w:hAnsi="Arial" w:cs="Arial"/>
                <w:color w:val="000000"/>
              </w:rPr>
            </w:pPr>
            <w:r w:rsidRPr="006C06EE">
              <w:rPr>
                <w:rFonts w:ascii="Arial" w:hAnsi="Arial" w:cs="Arial"/>
                <w:color w:val="000000"/>
              </w:rPr>
              <w:lastRenderedPageBreak/>
              <w:t xml:space="preserve">Paper records stored in secured building, with </w:t>
            </w:r>
            <w:r w:rsidRPr="006C06EE">
              <w:rPr>
                <w:rFonts w:ascii="Arial" w:hAnsi="Arial" w:cs="Arial"/>
                <w:color w:val="000000"/>
              </w:rPr>
              <w:lastRenderedPageBreak/>
              <w:t xml:space="preserve">access only to </w:t>
            </w:r>
            <w:proofErr w:type="gramStart"/>
            <w:r w:rsidRPr="006C06EE">
              <w:rPr>
                <w:rFonts w:ascii="Arial" w:hAnsi="Arial" w:cs="Arial"/>
                <w:color w:val="000000"/>
              </w:rPr>
              <w:t>employees</w:t>
            </w:r>
            <w:proofErr w:type="gramEnd"/>
          </w:p>
          <w:p w14:paraId="4967D810" w14:textId="77777777" w:rsidR="004A4206" w:rsidRPr="006C06EE" w:rsidRDefault="004A4206" w:rsidP="00CF27B8">
            <w:pPr>
              <w:spacing w:before="120"/>
              <w:rPr>
                <w:rFonts w:ascii="Arial" w:hAnsi="Arial" w:cs="Arial"/>
                <w:color w:val="000000"/>
              </w:rPr>
            </w:pPr>
            <w:r w:rsidRPr="006C06EE">
              <w:rPr>
                <w:rFonts w:ascii="Arial" w:hAnsi="Arial" w:cs="Arial"/>
                <w:color w:val="000000"/>
              </w:rPr>
              <w:t>Fire suppression measures in place</w:t>
            </w:r>
          </w:p>
        </w:tc>
        <w:tc>
          <w:tcPr>
            <w:tcW w:w="4663" w:type="dxa"/>
            <w:tcBorders>
              <w:top w:val="nil"/>
              <w:left w:val="nil"/>
              <w:bottom w:val="single" w:sz="18" w:space="0" w:color="auto"/>
              <w:right w:val="single" w:sz="18" w:space="0" w:color="auto"/>
            </w:tcBorders>
            <w:tcMar>
              <w:top w:w="0" w:type="dxa"/>
              <w:left w:w="57" w:type="dxa"/>
              <w:bottom w:w="0" w:type="dxa"/>
              <w:right w:w="57" w:type="dxa"/>
            </w:tcMar>
            <w:vAlign w:val="center"/>
            <w:hideMark/>
          </w:tcPr>
          <w:p w14:paraId="2FD8C211" w14:textId="77777777" w:rsidR="004A4206" w:rsidRPr="006C06EE" w:rsidRDefault="004A4206" w:rsidP="00CF27B8">
            <w:pPr>
              <w:spacing w:before="120"/>
              <w:rPr>
                <w:rFonts w:ascii="Arial" w:hAnsi="Arial" w:cs="Arial"/>
                <w:color w:val="000000"/>
              </w:rPr>
            </w:pPr>
            <w:r w:rsidRPr="006C06EE">
              <w:rPr>
                <w:rFonts w:ascii="Arial" w:hAnsi="Arial" w:cs="Arial"/>
                <w:color w:val="000000"/>
              </w:rPr>
              <w:lastRenderedPageBreak/>
              <w:t>No security or fire provision arrangements considered</w:t>
            </w:r>
          </w:p>
        </w:tc>
      </w:tr>
      <w:tr w:rsidR="004A4206" w:rsidRPr="006C06EE" w14:paraId="1B115C3E" w14:textId="77777777" w:rsidTr="00CF27B8">
        <w:tc>
          <w:tcPr>
            <w:tcW w:w="12608" w:type="dxa"/>
            <w:tcBorders>
              <w:top w:val="nil"/>
              <w:left w:val="single" w:sz="18" w:space="0" w:color="auto"/>
              <w:bottom w:val="single" w:sz="18" w:space="0" w:color="auto"/>
              <w:right w:val="single" w:sz="18" w:space="0" w:color="auto"/>
            </w:tcBorders>
            <w:shd w:val="clear" w:color="auto" w:fill="BFBFBF"/>
            <w:tcMar>
              <w:top w:w="0" w:type="dxa"/>
              <w:left w:w="108" w:type="dxa"/>
              <w:bottom w:w="0" w:type="dxa"/>
              <w:right w:w="108" w:type="dxa"/>
            </w:tcMar>
            <w:hideMark/>
          </w:tcPr>
          <w:p w14:paraId="0F6788CD"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5: Retention and disposal</w:t>
            </w:r>
          </w:p>
          <w:p w14:paraId="11F7D60D" w14:textId="77777777" w:rsidR="004A4206" w:rsidRPr="006C06EE" w:rsidRDefault="004A4206" w:rsidP="00CF27B8">
            <w:pPr>
              <w:rPr>
                <w:rFonts w:ascii="Arial" w:hAnsi="Arial" w:cs="Arial"/>
                <w:b/>
                <w:bCs/>
                <w:color w:val="000000"/>
              </w:rPr>
            </w:pPr>
          </w:p>
          <w:p w14:paraId="6BDB5F53" w14:textId="77777777" w:rsidR="004A4206" w:rsidRPr="006C06EE" w:rsidRDefault="004A4206" w:rsidP="00CF27B8">
            <w:pPr>
              <w:rPr>
                <w:rFonts w:ascii="Arial" w:hAnsi="Arial" w:cs="Arial"/>
                <w:b/>
                <w:bCs/>
                <w:color w:val="000000"/>
              </w:rPr>
            </w:pPr>
            <w:r w:rsidRPr="006C06EE">
              <w:rPr>
                <w:rFonts w:ascii="Arial" w:hAnsi="Arial" w:cs="Arial"/>
                <w:b/>
                <w:bCs/>
                <w:color w:val="000000"/>
              </w:rPr>
              <w:t>Maximum score: 4</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59E4F29B"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Acceptable, no concerns (2 points)</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3F3BFD19"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Medium Risk, some concerns (1 point)</w:t>
            </w:r>
          </w:p>
        </w:tc>
        <w:tc>
          <w:tcPr>
            <w:tcW w:w="4663" w:type="dxa"/>
            <w:tcBorders>
              <w:top w:val="nil"/>
              <w:left w:val="nil"/>
              <w:bottom w:val="single" w:sz="18" w:space="0" w:color="auto"/>
              <w:right w:val="single" w:sz="18" w:space="0" w:color="auto"/>
            </w:tcBorders>
            <w:shd w:val="clear" w:color="auto" w:fill="BFBFBF"/>
            <w:tcMar>
              <w:top w:w="0" w:type="dxa"/>
              <w:left w:w="57" w:type="dxa"/>
              <w:bottom w:w="0" w:type="dxa"/>
              <w:right w:w="57" w:type="dxa"/>
            </w:tcMar>
            <w:vAlign w:val="center"/>
            <w:hideMark/>
          </w:tcPr>
          <w:p w14:paraId="7B698B49"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High Risk, significant concerns (0 points)</w:t>
            </w:r>
          </w:p>
        </w:tc>
      </w:tr>
      <w:tr w:rsidR="004A4206" w:rsidRPr="006C06EE" w14:paraId="221202D7"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040C7F95" w14:textId="77777777" w:rsidR="004A4206" w:rsidRPr="006C06EE" w:rsidRDefault="004A4206" w:rsidP="00CF27B8">
            <w:pPr>
              <w:rPr>
                <w:rFonts w:ascii="Arial" w:hAnsi="Arial" w:cs="Arial"/>
                <w:color w:val="000000"/>
              </w:rPr>
            </w:pPr>
            <w:r w:rsidRPr="006C06EE">
              <w:rPr>
                <w:rFonts w:ascii="Arial" w:hAnsi="Arial" w:cs="Arial"/>
                <w:color w:val="000000"/>
              </w:rPr>
              <w:t>(a) How do you dispose of your electrical assets (eg computers, external drives)?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E872E6C" w14:textId="77777777" w:rsidR="004A4206" w:rsidRPr="006C06EE" w:rsidRDefault="004A4206" w:rsidP="00CF27B8">
            <w:pPr>
              <w:spacing w:before="120"/>
              <w:rPr>
                <w:rFonts w:ascii="Arial" w:hAnsi="Arial" w:cs="Arial"/>
                <w:color w:val="000000"/>
              </w:rPr>
            </w:pPr>
            <w:r w:rsidRPr="006C06EE">
              <w:rPr>
                <w:rFonts w:ascii="Arial" w:hAnsi="Arial" w:cs="Arial"/>
                <w:color w:val="000000"/>
              </w:rPr>
              <w:t>Third parties, NCSC-approved products used to erase all data</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30CE762" w14:textId="77777777" w:rsidR="004A4206" w:rsidRPr="006C06EE" w:rsidRDefault="004A4206" w:rsidP="00CF27B8">
            <w:pPr>
              <w:spacing w:before="120"/>
              <w:rPr>
                <w:rFonts w:ascii="Arial" w:hAnsi="Arial" w:cs="Arial"/>
                <w:color w:val="000000"/>
              </w:rPr>
            </w:pPr>
            <w:r w:rsidRPr="006C06EE">
              <w:rPr>
                <w:rFonts w:ascii="Arial" w:hAnsi="Arial" w:cs="Arial"/>
                <w:color w:val="000000"/>
              </w:rPr>
              <w:t>Using a reputable destruction company, but no NCSC approval checked</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31158813"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 recorded methods of destruction, or insufficient methods</w:t>
            </w:r>
          </w:p>
        </w:tc>
      </w:tr>
      <w:tr w:rsidR="004A4206" w:rsidRPr="006C06EE" w14:paraId="6778DFBF"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2803C5F4" w14:textId="77777777" w:rsidR="004A4206" w:rsidRPr="006C06EE" w:rsidRDefault="004A4206" w:rsidP="00CF27B8">
            <w:pPr>
              <w:rPr>
                <w:rFonts w:ascii="Arial" w:hAnsi="Arial" w:cs="Arial"/>
                <w:color w:val="000000"/>
              </w:rPr>
            </w:pPr>
            <w:r w:rsidRPr="006C06EE">
              <w:rPr>
                <w:rFonts w:ascii="Arial" w:hAnsi="Arial" w:cs="Arial"/>
                <w:color w:val="000000"/>
              </w:rPr>
              <w:t>(b) How do you dispose of your paper records?</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33CDDEEF" w14:textId="77777777" w:rsidR="004A4206" w:rsidRPr="006C06EE" w:rsidRDefault="004A4206" w:rsidP="00CF27B8">
            <w:pPr>
              <w:spacing w:before="120"/>
              <w:rPr>
                <w:rFonts w:ascii="Arial" w:hAnsi="Arial" w:cs="Arial"/>
                <w:color w:val="000000"/>
              </w:rPr>
            </w:pPr>
            <w:r w:rsidRPr="006C06EE">
              <w:rPr>
                <w:rFonts w:ascii="Arial" w:hAnsi="Arial" w:cs="Arial"/>
                <w:color w:val="000000"/>
              </w:rPr>
              <w:t>Cross-cut shred or certified third party contractor</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7BEE40A0" w14:textId="77777777" w:rsidR="004A4206" w:rsidRPr="006C06EE" w:rsidRDefault="004A4206" w:rsidP="00CF27B8">
            <w:pPr>
              <w:spacing w:before="120"/>
              <w:rPr>
                <w:rFonts w:ascii="Arial" w:hAnsi="Arial" w:cs="Arial"/>
                <w:color w:val="000000"/>
              </w:rPr>
            </w:pPr>
            <w:r w:rsidRPr="006C06EE">
              <w:rPr>
                <w:rFonts w:ascii="Arial" w:hAnsi="Arial" w:cs="Arial"/>
                <w:color w:val="000000"/>
              </w:rPr>
              <w:t>Using a reputable destruction company, but no certificates of destruction</w:t>
            </w:r>
          </w:p>
        </w:tc>
        <w:tc>
          <w:tcPr>
            <w:tcW w:w="4663" w:type="dxa"/>
            <w:tcBorders>
              <w:top w:val="nil"/>
              <w:left w:val="nil"/>
              <w:bottom w:val="single" w:sz="18" w:space="0" w:color="auto"/>
              <w:right w:val="single" w:sz="18" w:space="0" w:color="auto"/>
            </w:tcBorders>
            <w:tcMar>
              <w:top w:w="0" w:type="dxa"/>
              <w:left w:w="57" w:type="dxa"/>
              <w:bottom w:w="0" w:type="dxa"/>
              <w:right w:w="57" w:type="dxa"/>
            </w:tcMar>
            <w:vAlign w:val="center"/>
            <w:hideMark/>
          </w:tcPr>
          <w:p w14:paraId="7E32371A"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 recorded methods of destruction, or insufficient methods</w:t>
            </w:r>
          </w:p>
        </w:tc>
      </w:tr>
      <w:tr w:rsidR="004A4206" w:rsidRPr="006C06EE" w14:paraId="27198BA0" w14:textId="77777777" w:rsidTr="00CF27B8">
        <w:tc>
          <w:tcPr>
            <w:tcW w:w="12608" w:type="dxa"/>
            <w:tcBorders>
              <w:top w:val="nil"/>
              <w:left w:val="single" w:sz="18" w:space="0" w:color="auto"/>
              <w:bottom w:val="single" w:sz="18" w:space="0" w:color="auto"/>
              <w:right w:val="single" w:sz="18" w:space="0" w:color="auto"/>
            </w:tcBorders>
            <w:shd w:val="clear" w:color="auto" w:fill="BFBFBF"/>
            <w:tcMar>
              <w:top w:w="0" w:type="dxa"/>
              <w:left w:w="108" w:type="dxa"/>
              <w:bottom w:w="0" w:type="dxa"/>
              <w:right w:w="108" w:type="dxa"/>
            </w:tcMar>
            <w:hideMark/>
          </w:tcPr>
          <w:p w14:paraId="232C939B"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6: Staff training</w:t>
            </w:r>
          </w:p>
          <w:p w14:paraId="00276666" w14:textId="77777777" w:rsidR="004A4206" w:rsidRPr="006C06EE" w:rsidRDefault="004A4206" w:rsidP="00CF27B8">
            <w:pPr>
              <w:rPr>
                <w:rFonts w:ascii="Arial" w:hAnsi="Arial" w:cs="Arial"/>
                <w:b/>
                <w:bCs/>
                <w:color w:val="000000"/>
              </w:rPr>
            </w:pPr>
          </w:p>
          <w:p w14:paraId="028FF64E" w14:textId="77777777" w:rsidR="004A4206" w:rsidRPr="006C06EE" w:rsidRDefault="004A4206" w:rsidP="00CF27B8">
            <w:pPr>
              <w:rPr>
                <w:rFonts w:ascii="Arial" w:hAnsi="Arial" w:cs="Arial"/>
                <w:b/>
                <w:bCs/>
                <w:color w:val="000000"/>
              </w:rPr>
            </w:pPr>
            <w:r w:rsidRPr="006C06EE">
              <w:rPr>
                <w:rFonts w:ascii="Arial" w:hAnsi="Arial" w:cs="Arial"/>
                <w:b/>
                <w:bCs/>
                <w:color w:val="000000"/>
              </w:rPr>
              <w:t>Maximum score: 6</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67E8B7FF"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Acceptable, no concerns (2 points)</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65E7998C"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Medium Risk, some concerns (1 point)</w:t>
            </w:r>
          </w:p>
        </w:tc>
        <w:tc>
          <w:tcPr>
            <w:tcW w:w="4663" w:type="dxa"/>
            <w:tcBorders>
              <w:top w:val="nil"/>
              <w:left w:val="nil"/>
              <w:bottom w:val="single" w:sz="18" w:space="0" w:color="auto"/>
              <w:right w:val="single" w:sz="18" w:space="0" w:color="auto"/>
            </w:tcBorders>
            <w:shd w:val="clear" w:color="auto" w:fill="BFBFBF"/>
            <w:tcMar>
              <w:top w:w="0" w:type="dxa"/>
              <w:left w:w="57" w:type="dxa"/>
              <w:bottom w:w="0" w:type="dxa"/>
              <w:right w:w="57" w:type="dxa"/>
            </w:tcMar>
            <w:vAlign w:val="center"/>
            <w:hideMark/>
          </w:tcPr>
          <w:p w14:paraId="00FA8DAB"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High Risk, significant concerns (0 points)</w:t>
            </w:r>
          </w:p>
        </w:tc>
      </w:tr>
      <w:tr w:rsidR="004A4206" w:rsidRPr="006C06EE" w14:paraId="49522C07"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1A0E3CF0" w14:textId="77777777" w:rsidR="004A4206" w:rsidRPr="006C06EE" w:rsidRDefault="004A4206" w:rsidP="00CF27B8">
            <w:pPr>
              <w:rPr>
                <w:rFonts w:ascii="Arial" w:hAnsi="Arial" w:cs="Arial"/>
                <w:color w:val="000000"/>
              </w:rPr>
            </w:pPr>
            <w:r w:rsidRPr="006C06EE">
              <w:rPr>
                <w:rFonts w:ascii="Arial" w:hAnsi="Arial" w:cs="Arial"/>
                <w:color w:val="000000"/>
              </w:rPr>
              <w:t>(a) How frequently are staff who handle personal data expected to attend data protection training?</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F4490ED" w14:textId="77777777" w:rsidR="004A4206" w:rsidRPr="006C06EE" w:rsidRDefault="004A4206" w:rsidP="00CF27B8">
            <w:pPr>
              <w:spacing w:before="120"/>
              <w:rPr>
                <w:rFonts w:ascii="Arial" w:hAnsi="Arial" w:cs="Arial"/>
                <w:color w:val="000000"/>
              </w:rPr>
            </w:pPr>
            <w:r w:rsidRPr="006C06EE">
              <w:rPr>
                <w:rFonts w:ascii="Arial" w:hAnsi="Arial" w:cs="Arial"/>
                <w:color w:val="000000"/>
              </w:rPr>
              <w:t>Annually</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478AC19" w14:textId="77777777" w:rsidR="004A4206" w:rsidRPr="006C06EE" w:rsidRDefault="004A4206" w:rsidP="00CF27B8">
            <w:pPr>
              <w:spacing w:before="120"/>
              <w:rPr>
                <w:rFonts w:ascii="Arial" w:hAnsi="Arial" w:cs="Arial"/>
                <w:color w:val="000000"/>
              </w:rPr>
            </w:pPr>
            <w:r w:rsidRPr="006C06EE">
              <w:rPr>
                <w:rFonts w:ascii="Arial" w:hAnsi="Arial" w:cs="Arial"/>
                <w:color w:val="000000"/>
              </w:rPr>
              <w:t>Biennially</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546F3507" w14:textId="77777777" w:rsidR="004A4206" w:rsidRPr="006C06EE" w:rsidRDefault="004A4206" w:rsidP="00CF27B8">
            <w:pPr>
              <w:spacing w:before="120"/>
              <w:rPr>
                <w:rFonts w:ascii="Arial" w:hAnsi="Arial" w:cs="Arial"/>
                <w:color w:val="000000"/>
              </w:rPr>
            </w:pPr>
            <w:r w:rsidRPr="006C06EE">
              <w:rPr>
                <w:rFonts w:ascii="Arial" w:hAnsi="Arial" w:cs="Arial"/>
                <w:color w:val="000000"/>
              </w:rPr>
              <w:t>Never / only at start of employment</w:t>
            </w:r>
          </w:p>
        </w:tc>
      </w:tr>
      <w:tr w:rsidR="004A4206" w:rsidRPr="006C06EE" w14:paraId="30FD00D3"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706FE441" w14:textId="77777777" w:rsidR="004A4206" w:rsidRPr="006C06EE" w:rsidRDefault="004A4206" w:rsidP="00CF27B8">
            <w:pPr>
              <w:rPr>
                <w:rFonts w:ascii="Arial" w:hAnsi="Arial" w:cs="Arial"/>
                <w:color w:val="000000"/>
              </w:rPr>
            </w:pPr>
            <w:r w:rsidRPr="006C06EE">
              <w:rPr>
                <w:rFonts w:ascii="Arial" w:hAnsi="Arial" w:cs="Arial"/>
                <w:color w:val="000000"/>
              </w:rPr>
              <w:t>(b) How is your data protection training provided (eg external provider, internal training)?</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F94780B" w14:textId="77777777" w:rsidR="004A4206" w:rsidRPr="006C06EE" w:rsidRDefault="004A4206" w:rsidP="00CF27B8">
            <w:pPr>
              <w:spacing w:before="120"/>
              <w:rPr>
                <w:rFonts w:ascii="Arial" w:hAnsi="Arial" w:cs="Arial"/>
                <w:color w:val="000000"/>
              </w:rPr>
            </w:pPr>
            <w:r w:rsidRPr="006C06EE">
              <w:rPr>
                <w:rFonts w:ascii="Arial" w:hAnsi="Arial" w:cs="Arial"/>
                <w:color w:val="000000"/>
              </w:rPr>
              <w:t>Certified trainer / training course</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DCDFD29" w14:textId="77777777" w:rsidR="004A4206" w:rsidRPr="006C06EE" w:rsidRDefault="004A4206" w:rsidP="00CF27B8">
            <w:pPr>
              <w:spacing w:before="120"/>
              <w:rPr>
                <w:rFonts w:ascii="Arial" w:hAnsi="Arial" w:cs="Arial"/>
                <w:color w:val="000000"/>
              </w:rPr>
            </w:pPr>
            <w:r w:rsidRPr="006C06EE">
              <w:rPr>
                <w:rFonts w:ascii="Arial" w:hAnsi="Arial" w:cs="Arial"/>
                <w:color w:val="000000"/>
              </w:rPr>
              <w:t>Provided in-house by someone with a good understanding of data protection</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7275EC74" w14:textId="77777777" w:rsidR="004A4206" w:rsidRPr="006C06EE" w:rsidRDefault="004A4206" w:rsidP="00CF27B8">
            <w:pPr>
              <w:spacing w:before="120"/>
              <w:rPr>
                <w:rFonts w:ascii="Arial" w:hAnsi="Arial" w:cs="Arial"/>
                <w:color w:val="000000"/>
              </w:rPr>
            </w:pPr>
            <w:r w:rsidRPr="006C06EE">
              <w:rPr>
                <w:rFonts w:ascii="Arial" w:hAnsi="Arial" w:cs="Arial"/>
                <w:color w:val="000000"/>
              </w:rPr>
              <w:t>None / non-certified online resources</w:t>
            </w:r>
          </w:p>
        </w:tc>
      </w:tr>
      <w:tr w:rsidR="004A4206" w:rsidRPr="006C06EE" w14:paraId="3733330E"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75155AAB" w14:textId="77777777" w:rsidR="004A4206" w:rsidRPr="006C06EE" w:rsidRDefault="004A4206" w:rsidP="00CF27B8">
            <w:pPr>
              <w:rPr>
                <w:rFonts w:ascii="Arial" w:hAnsi="Arial" w:cs="Arial"/>
                <w:color w:val="000000"/>
              </w:rPr>
            </w:pPr>
            <w:r w:rsidRPr="006C06EE">
              <w:rPr>
                <w:rFonts w:ascii="Arial" w:hAnsi="Arial" w:cs="Arial"/>
                <w:color w:val="000000"/>
              </w:rPr>
              <w:t xml:space="preserve">(c) What percentage of staff who handle Bath and </w:t>
            </w:r>
            <w:proofErr w:type="gramStart"/>
            <w:r w:rsidRPr="006C06EE">
              <w:rPr>
                <w:rFonts w:ascii="Arial" w:hAnsi="Arial" w:cs="Arial"/>
                <w:color w:val="000000"/>
              </w:rPr>
              <w:t>North East</w:t>
            </w:r>
            <w:proofErr w:type="gramEnd"/>
            <w:r w:rsidRPr="006C06EE">
              <w:rPr>
                <w:rFonts w:ascii="Arial" w:hAnsi="Arial" w:cs="Arial"/>
                <w:color w:val="000000"/>
              </w:rPr>
              <w:t xml:space="preserve"> Somerset Council personal data have:</w:t>
            </w:r>
          </w:p>
          <w:p w14:paraId="4F443EEB" w14:textId="77777777" w:rsidR="004A4206" w:rsidRPr="006C06EE" w:rsidRDefault="004A4206" w:rsidP="00CF27B8">
            <w:pPr>
              <w:ind w:left="720"/>
              <w:rPr>
                <w:rFonts w:ascii="Arial" w:hAnsi="Arial" w:cs="Arial"/>
                <w:color w:val="000000"/>
              </w:rPr>
            </w:pPr>
            <w:r w:rsidRPr="006C06EE">
              <w:rPr>
                <w:rFonts w:ascii="Arial" w:hAnsi="Arial" w:cs="Arial"/>
                <w:color w:val="000000"/>
              </w:rPr>
              <w:lastRenderedPageBreak/>
              <w:t>(i) DBS clearance</w:t>
            </w:r>
          </w:p>
          <w:p w14:paraId="082E8D53" w14:textId="77777777" w:rsidR="004A4206" w:rsidRPr="006C06EE" w:rsidRDefault="004A4206" w:rsidP="00CF27B8">
            <w:pPr>
              <w:ind w:left="720"/>
              <w:rPr>
                <w:rFonts w:ascii="Arial" w:hAnsi="Arial" w:cs="Arial"/>
                <w:color w:val="000000"/>
              </w:rPr>
            </w:pPr>
            <w:r w:rsidRPr="006C06EE">
              <w:rPr>
                <w:rFonts w:ascii="Arial" w:hAnsi="Arial" w:cs="Arial"/>
                <w:color w:val="000000"/>
              </w:rPr>
              <w:t>(ii) Enhanced DBS clearance</w:t>
            </w:r>
          </w:p>
          <w:p w14:paraId="7CF0555B" w14:textId="77777777" w:rsidR="004A4206" w:rsidRPr="006C06EE" w:rsidRDefault="004A4206" w:rsidP="00CF27B8">
            <w:pPr>
              <w:rPr>
                <w:rFonts w:ascii="Arial" w:hAnsi="Arial" w:cs="Arial"/>
                <w:color w:val="000000"/>
              </w:rPr>
            </w:pPr>
            <w:r w:rsidRPr="006C06EE">
              <w:rPr>
                <w:rFonts w:ascii="Arial" w:hAnsi="Arial" w:cs="Arial"/>
                <w:color w:val="000000"/>
              </w:rPr>
              <w:t>(nb this percentage should be based on headcount, and not FTE)</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2B078AB5" w14:textId="77777777" w:rsidR="004A4206" w:rsidRPr="006C06EE" w:rsidRDefault="004A4206" w:rsidP="00CF27B8">
            <w:pPr>
              <w:spacing w:before="120"/>
              <w:rPr>
                <w:rFonts w:ascii="Arial" w:hAnsi="Arial" w:cs="Arial"/>
                <w:color w:val="000000"/>
              </w:rPr>
            </w:pPr>
            <w:r w:rsidRPr="006C06EE">
              <w:rPr>
                <w:rFonts w:ascii="Arial" w:hAnsi="Arial" w:cs="Arial"/>
                <w:color w:val="000000"/>
              </w:rPr>
              <w:lastRenderedPageBreak/>
              <w:t>(i) 100%</w:t>
            </w:r>
          </w:p>
          <w:p w14:paraId="5B6104F7" w14:textId="77777777" w:rsidR="004A4206" w:rsidRPr="006C06EE" w:rsidRDefault="004A4206" w:rsidP="00CF27B8">
            <w:pPr>
              <w:spacing w:before="120"/>
              <w:rPr>
                <w:rFonts w:ascii="Arial" w:hAnsi="Arial" w:cs="Arial"/>
                <w:color w:val="000000"/>
              </w:rPr>
            </w:pPr>
            <w:r w:rsidRPr="006C06EE">
              <w:rPr>
                <w:rFonts w:ascii="Arial" w:hAnsi="Arial" w:cs="Arial"/>
                <w:color w:val="000000"/>
              </w:rPr>
              <w:t>(ii) 80%+</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34084EF3" w14:textId="77777777" w:rsidR="004A4206" w:rsidRPr="006C06EE" w:rsidRDefault="004A4206" w:rsidP="00CF27B8">
            <w:pPr>
              <w:spacing w:before="120"/>
              <w:rPr>
                <w:rFonts w:ascii="Arial" w:hAnsi="Arial" w:cs="Arial"/>
                <w:color w:val="000000"/>
              </w:rPr>
            </w:pPr>
            <w:r w:rsidRPr="006C06EE">
              <w:rPr>
                <w:rFonts w:ascii="Arial" w:hAnsi="Arial" w:cs="Arial"/>
                <w:color w:val="000000"/>
              </w:rPr>
              <w:t>(i) 80% - 99%</w:t>
            </w:r>
          </w:p>
          <w:p w14:paraId="3DC9843D" w14:textId="77777777" w:rsidR="004A4206" w:rsidRPr="006C06EE" w:rsidRDefault="004A4206" w:rsidP="00CF27B8">
            <w:pPr>
              <w:rPr>
                <w:rFonts w:ascii="Arial" w:hAnsi="Arial" w:cs="Arial"/>
              </w:rPr>
            </w:pPr>
            <w:r w:rsidRPr="006C06EE">
              <w:rPr>
                <w:rFonts w:ascii="Arial" w:hAnsi="Arial" w:cs="Arial"/>
              </w:rPr>
              <w:t>(ii) 50% - 79%</w:t>
            </w:r>
          </w:p>
        </w:tc>
        <w:tc>
          <w:tcPr>
            <w:tcW w:w="4663" w:type="dxa"/>
            <w:tcBorders>
              <w:top w:val="nil"/>
              <w:left w:val="nil"/>
              <w:bottom w:val="single" w:sz="18" w:space="0" w:color="auto"/>
              <w:right w:val="single" w:sz="18" w:space="0" w:color="auto"/>
            </w:tcBorders>
            <w:tcMar>
              <w:top w:w="0" w:type="dxa"/>
              <w:left w:w="57" w:type="dxa"/>
              <w:bottom w:w="0" w:type="dxa"/>
              <w:right w:w="57" w:type="dxa"/>
            </w:tcMar>
            <w:vAlign w:val="center"/>
            <w:hideMark/>
          </w:tcPr>
          <w:p w14:paraId="76E2E855" w14:textId="77777777" w:rsidR="004A4206" w:rsidRPr="006C06EE" w:rsidRDefault="004A4206" w:rsidP="00CF27B8">
            <w:pPr>
              <w:spacing w:before="120"/>
              <w:rPr>
                <w:rFonts w:ascii="Arial" w:hAnsi="Arial" w:cs="Arial"/>
                <w:color w:val="000000"/>
              </w:rPr>
            </w:pPr>
            <w:r w:rsidRPr="006C06EE">
              <w:rPr>
                <w:rFonts w:ascii="Arial" w:hAnsi="Arial" w:cs="Arial"/>
                <w:color w:val="000000"/>
              </w:rPr>
              <w:t>(i) &gt;80%</w:t>
            </w:r>
          </w:p>
          <w:p w14:paraId="79F7EC5A" w14:textId="77777777" w:rsidR="004A4206" w:rsidRPr="006C06EE" w:rsidRDefault="004A4206" w:rsidP="00CF27B8">
            <w:pPr>
              <w:spacing w:before="120"/>
              <w:rPr>
                <w:rFonts w:ascii="Arial" w:hAnsi="Arial" w:cs="Arial"/>
                <w:color w:val="000000"/>
              </w:rPr>
            </w:pPr>
            <w:r w:rsidRPr="006C06EE">
              <w:rPr>
                <w:rFonts w:ascii="Arial" w:hAnsi="Arial" w:cs="Arial"/>
              </w:rPr>
              <w:t>(ii) &gt;50%</w:t>
            </w:r>
          </w:p>
        </w:tc>
      </w:tr>
      <w:tr w:rsidR="004A4206" w:rsidRPr="006C06EE" w14:paraId="1503C24D" w14:textId="77777777" w:rsidTr="00CF27B8">
        <w:tc>
          <w:tcPr>
            <w:tcW w:w="12608" w:type="dxa"/>
            <w:tcBorders>
              <w:top w:val="nil"/>
              <w:left w:val="single" w:sz="18" w:space="0" w:color="auto"/>
              <w:bottom w:val="single" w:sz="18" w:space="0" w:color="auto"/>
              <w:right w:val="single" w:sz="18" w:space="0" w:color="auto"/>
            </w:tcBorders>
            <w:shd w:val="clear" w:color="auto" w:fill="BFBFBF"/>
            <w:tcMar>
              <w:top w:w="0" w:type="dxa"/>
              <w:left w:w="108" w:type="dxa"/>
              <w:bottom w:w="0" w:type="dxa"/>
              <w:right w:w="108" w:type="dxa"/>
            </w:tcMar>
            <w:hideMark/>
          </w:tcPr>
          <w:p w14:paraId="423A6B64" w14:textId="77777777" w:rsidR="004A4206" w:rsidRPr="006C06EE" w:rsidRDefault="004A4206" w:rsidP="00CF27B8">
            <w:pPr>
              <w:rPr>
                <w:rFonts w:ascii="Arial" w:hAnsi="Arial" w:cs="Arial"/>
                <w:b/>
                <w:bCs/>
                <w:color w:val="000000"/>
              </w:rPr>
            </w:pPr>
            <w:r w:rsidRPr="006C06EE">
              <w:rPr>
                <w:rFonts w:ascii="Arial" w:hAnsi="Arial" w:cs="Arial"/>
                <w:b/>
                <w:bCs/>
                <w:color w:val="000000"/>
              </w:rPr>
              <w:t>Question 7: Policies</w:t>
            </w:r>
          </w:p>
          <w:p w14:paraId="5636A3DC" w14:textId="77777777" w:rsidR="004A4206" w:rsidRPr="006C06EE" w:rsidRDefault="004A4206" w:rsidP="00CF27B8">
            <w:pPr>
              <w:rPr>
                <w:rFonts w:ascii="Arial" w:hAnsi="Arial" w:cs="Arial"/>
                <w:b/>
                <w:bCs/>
                <w:color w:val="000000"/>
              </w:rPr>
            </w:pPr>
          </w:p>
          <w:p w14:paraId="0939022C" w14:textId="77777777" w:rsidR="004A4206" w:rsidRPr="006C06EE" w:rsidRDefault="004A4206" w:rsidP="00CF27B8">
            <w:pPr>
              <w:rPr>
                <w:rFonts w:ascii="Arial" w:hAnsi="Arial" w:cs="Arial"/>
                <w:b/>
                <w:bCs/>
                <w:color w:val="000000"/>
              </w:rPr>
            </w:pPr>
            <w:r w:rsidRPr="006C06EE">
              <w:rPr>
                <w:rFonts w:ascii="Arial" w:hAnsi="Arial" w:cs="Arial"/>
                <w:b/>
                <w:bCs/>
                <w:color w:val="000000"/>
              </w:rPr>
              <w:t>Maximum score: 10</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6B14FDE4"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Acceptable, no concerns (2 points)</w:t>
            </w:r>
          </w:p>
        </w:tc>
        <w:tc>
          <w:tcPr>
            <w:tcW w:w="4663" w:type="dxa"/>
            <w:tcBorders>
              <w:top w:val="nil"/>
              <w:left w:val="nil"/>
              <w:bottom w:val="single" w:sz="18" w:space="0" w:color="auto"/>
              <w:right w:val="single" w:sz="8" w:space="0" w:color="auto"/>
            </w:tcBorders>
            <w:shd w:val="clear" w:color="auto" w:fill="BFBFBF"/>
            <w:tcMar>
              <w:top w:w="0" w:type="dxa"/>
              <w:left w:w="57" w:type="dxa"/>
              <w:bottom w:w="0" w:type="dxa"/>
              <w:right w:w="57" w:type="dxa"/>
            </w:tcMar>
            <w:vAlign w:val="center"/>
            <w:hideMark/>
          </w:tcPr>
          <w:p w14:paraId="1F5CFE9A"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Medium Risk, some concerns (1 point)</w:t>
            </w:r>
          </w:p>
        </w:tc>
        <w:tc>
          <w:tcPr>
            <w:tcW w:w="4663" w:type="dxa"/>
            <w:tcBorders>
              <w:top w:val="nil"/>
              <w:left w:val="nil"/>
              <w:bottom w:val="single" w:sz="18" w:space="0" w:color="auto"/>
              <w:right w:val="single" w:sz="18" w:space="0" w:color="auto"/>
            </w:tcBorders>
            <w:shd w:val="clear" w:color="auto" w:fill="BFBFBF"/>
            <w:tcMar>
              <w:top w:w="0" w:type="dxa"/>
              <w:left w:w="57" w:type="dxa"/>
              <w:bottom w:w="0" w:type="dxa"/>
              <w:right w:w="57" w:type="dxa"/>
            </w:tcMar>
            <w:vAlign w:val="center"/>
            <w:hideMark/>
          </w:tcPr>
          <w:p w14:paraId="4DA02DA4" w14:textId="77777777" w:rsidR="004A4206" w:rsidRPr="006C06EE" w:rsidRDefault="004A4206" w:rsidP="00CF27B8">
            <w:pPr>
              <w:jc w:val="center"/>
              <w:rPr>
                <w:rFonts w:ascii="Arial" w:hAnsi="Arial" w:cs="Arial"/>
                <w:b/>
                <w:bCs/>
                <w:color w:val="000000"/>
              </w:rPr>
            </w:pPr>
            <w:r w:rsidRPr="006C06EE">
              <w:rPr>
                <w:rFonts w:ascii="Arial" w:hAnsi="Arial" w:cs="Arial"/>
                <w:b/>
                <w:bCs/>
                <w:color w:val="000000"/>
              </w:rPr>
              <w:t>High Risk, significant concerns (0 points)</w:t>
            </w:r>
          </w:p>
        </w:tc>
      </w:tr>
      <w:tr w:rsidR="004A4206" w:rsidRPr="006C06EE" w14:paraId="1152DA36"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4C41AFA8" w14:textId="77777777" w:rsidR="004A4206" w:rsidRPr="006C06EE" w:rsidRDefault="004A4206" w:rsidP="00CF27B8">
            <w:pPr>
              <w:rPr>
                <w:rFonts w:ascii="Arial" w:hAnsi="Arial" w:cs="Arial"/>
                <w:color w:val="000000"/>
              </w:rPr>
            </w:pPr>
            <w:r w:rsidRPr="006C06EE">
              <w:rPr>
                <w:rFonts w:ascii="Arial" w:hAnsi="Arial" w:cs="Arial"/>
                <w:color w:val="000000"/>
              </w:rPr>
              <w:t>When were your following policies last reviewed?  If you don’t have them, just write “N/A”.  Please note, we may ask to see a copy of some policies (you will be contacted separately if this is the case).</w:t>
            </w:r>
          </w:p>
        </w:tc>
        <w:tc>
          <w:tcPr>
            <w:tcW w:w="4663" w:type="dxa"/>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tcPr>
          <w:p w14:paraId="0EFC95E7" w14:textId="77777777" w:rsidR="004A4206" w:rsidRPr="006C06EE" w:rsidRDefault="004A4206" w:rsidP="00CF27B8">
            <w:pPr>
              <w:spacing w:before="120"/>
              <w:rPr>
                <w:rFonts w:ascii="Arial" w:hAnsi="Arial" w:cs="Arial"/>
                <w:color w:val="000000"/>
              </w:rPr>
            </w:pPr>
          </w:p>
        </w:tc>
        <w:tc>
          <w:tcPr>
            <w:tcW w:w="4663" w:type="dxa"/>
            <w:tcBorders>
              <w:top w:val="nil"/>
              <w:left w:val="nil"/>
              <w:bottom w:val="single" w:sz="8" w:space="0" w:color="auto"/>
              <w:right w:val="single" w:sz="8" w:space="0" w:color="auto"/>
            </w:tcBorders>
            <w:shd w:val="clear" w:color="auto" w:fill="F2F2F2"/>
            <w:tcMar>
              <w:top w:w="0" w:type="dxa"/>
              <w:left w:w="57" w:type="dxa"/>
              <w:bottom w:w="0" w:type="dxa"/>
              <w:right w:w="57" w:type="dxa"/>
            </w:tcMar>
            <w:vAlign w:val="center"/>
          </w:tcPr>
          <w:p w14:paraId="0B0F788B" w14:textId="77777777" w:rsidR="004A4206" w:rsidRPr="006C06EE" w:rsidRDefault="004A4206" w:rsidP="00CF27B8">
            <w:pPr>
              <w:spacing w:before="120"/>
              <w:rPr>
                <w:rFonts w:ascii="Arial" w:hAnsi="Arial" w:cs="Arial"/>
                <w:color w:val="000000"/>
              </w:rPr>
            </w:pPr>
          </w:p>
        </w:tc>
        <w:tc>
          <w:tcPr>
            <w:tcW w:w="4663" w:type="dxa"/>
            <w:tcBorders>
              <w:top w:val="nil"/>
              <w:left w:val="nil"/>
              <w:bottom w:val="single" w:sz="8" w:space="0" w:color="auto"/>
              <w:right w:val="single" w:sz="18" w:space="0" w:color="auto"/>
            </w:tcBorders>
            <w:shd w:val="clear" w:color="auto" w:fill="F2F2F2"/>
            <w:tcMar>
              <w:top w:w="0" w:type="dxa"/>
              <w:left w:w="57" w:type="dxa"/>
              <w:bottom w:w="0" w:type="dxa"/>
              <w:right w:w="57" w:type="dxa"/>
            </w:tcMar>
            <w:vAlign w:val="center"/>
          </w:tcPr>
          <w:p w14:paraId="6B9013C2" w14:textId="77777777" w:rsidR="004A4206" w:rsidRPr="006C06EE" w:rsidRDefault="004A4206" w:rsidP="00CF27B8">
            <w:pPr>
              <w:spacing w:before="120"/>
              <w:rPr>
                <w:rFonts w:ascii="Arial" w:hAnsi="Arial" w:cs="Arial"/>
                <w:color w:val="000000"/>
              </w:rPr>
            </w:pPr>
          </w:p>
        </w:tc>
      </w:tr>
      <w:tr w:rsidR="004A4206" w:rsidRPr="006C06EE" w14:paraId="77AAD5B2"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328A1047" w14:textId="77777777" w:rsidR="004A4206" w:rsidRPr="006C06EE" w:rsidRDefault="004A4206" w:rsidP="00CF27B8">
            <w:pPr>
              <w:rPr>
                <w:rFonts w:ascii="Arial" w:hAnsi="Arial" w:cs="Arial"/>
                <w:color w:val="000000"/>
              </w:rPr>
            </w:pPr>
            <w:r w:rsidRPr="006C06EE">
              <w:rPr>
                <w:rFonts w:ascii="Arial" w:hAnsi="Arial" w:cs="Arial"/>
                <w:color w:val="000000"/>
              </w:rPr>
              <w:t>(a) Data Protection Policy</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59F3248"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12 months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758E0B9"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24 months, with a review planned</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27B2210E" w14:textId="77777777" w:rsidR="004A4206" w:rsidRPr="006C06EE" w:rsidRDefault="004A4206" w:rsidP="00CF27B8">
            <w:pPr>
              <w:spacing w:before="120"/>
              <w:rPr>
                <w:rFonts w:ascii="Arial" w:hAnsi="Arial" w:cs="Arial"/>
                <w:color w:val="000000"/>
              </w:rPr>
            </w:pPr>
            <w:r w:rsidRPr="006C06EE">
              <w:rPr>
                <w:rFonts w:ascii="Arial" w:hAnsi="Arial" w:cs="Arial"/>
                <w:color w:val="000000"/>
              </w:rPr>
              <w:t>Don’t have one or more than two years ago</w:t>
            </w:r>
          </w:p>
        </w:tc>
      </w:tr>
      <w:tr w:rsidR="004A4206" w:rsidRPr="006C06EE" w14:paraId="615B100D"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6FD51608" w14:textId="77777777" w:rsidR="004A4206" w:rsidRPr="006C06EE" w:rsidRDefault="004A4206" w:rsidP="00CF27B8">
            <w:pPr>
              <w:rPr>
                <w:rFonts w:ascii="Arial" w:hAnsi="Arial" w:cs="Arial"/>
                <w:color w:val="000000"/>
              </w:rPr>
            </w:pPr>
            <w:r w:rsidRPr="006C06EE">
              <w:rPr>
                <w:rFonts w:ascii="Arial" w:hAnsi="Arial" w:cs="Arial"/>
                <w:color w:val="000000"/>
              </w:rPr>
              <w:t>(b) Information Security Policy</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CBB2139"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12 months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1F66C57"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24 months, with a review planned</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35A6F6E9" w14:textId="77777777" w:rsidR="004A4206" w:rsidRPr="006C06EE" w:rsidRDefault="004A4206" w:rsidP="00CF27B8">
            <w:pPr>
              <w:spacing w:before="120"/>
              <w:rPr>
                <w:rFonts w:ascii="Arial" w:hAnsi="Arial" w:cs="Arial"/>
                <w:color w:val="000000"/>
              </w:rPr>
            </w:pPr>
            <w:r w:rsidRPr="006C06EE">
              <w:rPr>
                <w:rFonts w:ascii="Arial" w:hAnsi="Arial" w:cs="Arial"/>
                <w:color w:val="000000"/>
              </w:rPr>
              <w:t>Don’t have one or more than two years ago</w:t>
            </w:r>
          </w:p>
        </w:tc>
      </w:tr>
      <w:tr w:rsidR="004A4206" w:rsidRPr="006C06EE" w14:paraId="345810B6"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7D83A088" w14:textId="77777777" w:rsidR="004A4206" w:rsidRPr="006C06EE" w:rsidRDefault="004A4206" w:rsidP="00CF27B8">
            <w:pPr>
              <w:rPr>
                <w:rFonts w:ascii="Arial" w:hAnsi="Arial" w:cs="Arial"/>
                <w:color w:val="000000"/>
              </w:rPr>
            </w:pPr>
            <w:r w:rsidRPr="006C06EE">
              <w:rPr>
                <w:rFonts w:ascii="Arial" w:hAnsi="Arial" w:cs="Arial"/>
                <w:color w:val="000000"/>
              </w:rPr>
              <w:t>(c) Acceptable Usage Policy</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DB26B21"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12 months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0C4B638"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24 months, with a review planned</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158F4508" w14:textId="77777777" w:rsidR="004A4206" w:rsidRPr="006C06EE" w:rsidRDefault="004A4206" w:rsidP="00CF27B8">
            <w:pPr>
              <w:spacing w:before="120"/>
              <w:rPr>
                <w:rFonts w:ascii="Arial" w:hAnsi="Arial" w:cs="Arial"/>
                <w:color w:val="000000"/>
              </w:rPr>
            </w:pPr>
            <w:r w:rsidRPr="006C06EE">
              <w:rPr>
                <w:rFonts w:ascii="Arial" w:hAnsi="Arial" w:cs="Arial"/>
                <w:color w:val="000000"/>
              </w:rPr>
              <w:t>Don’t have one or more than two years ago</w:t>
            </w:r>
          </w:p>
        </w:tc>
      </w:tr>
      <w:tr w:rsidR="004A4206" w:rsidRPr="006C06EE" w14:paraId="038ADC30" w14:textId="77777777" w:rsidTr="00CF27B8">
        <w:tc>
          <w:tcPr>
            <w:tcW w:w="12608" w:type="dxa"/>
            <w:tcBorders>
              <w:top w:val="nil"/>
              <w:left w:val="single" w:sz="18" w:space="0" w:color="auto"/>
              <w:bottom w:val="single" w:sz="8" w:space="0" w:color="auto"/>
              <w:right w:val="single" w:sz="18" w:space="0" w:color="auto"/>
            </w:tcBorders>
            <w:tcMar>
              <w:top w:w="0" w:type="dxa"/>
              <w:left w:w="284" w:type="dxa"/>
              <w:bottom w:w="0" w:type="dxa"/>
              <w:right w:w="108" w:type="dxa"/>
            </w:tcMar>
            <w:hideMark/>
          </w:tcPr>
          <w:p w14:paraId="3185DC10" w14:textId="77777777" w:rsidR="004A4206" w:rsidRPr="006C06EE" w:rsidRDefault="004A4206" w:rsidP="00CF27B8">
            <w:pPr>
              <w:rPr>
                <w:rFonts w:ascii="Arial" w:hAnsi="Arial" w:cs="Arial"/>
                <w:color w:val="000000"/>
              </w:rPr>
            </w:pPr>
            <w:r w:rsidRPr="006C06EE">
              <w:rPr>
                <w:rFonts w:ascii="Arial" w:hAnsi="Arial" w:cs="Arial"/>
                <w:color w:val="000000"/>
              </w:rPr>
              <w:t>(d) Records Management Policy</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7582E02"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24 months</w:t>
            </w:r>
          </w:p>
        </w:tc>
        <w:tc>
          <w:tcPr>
            <w:tcW w:w="4663"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CEA0345" w14:textId="77777777" w:rsidR="004A4206" w:rsidRPr="006C06EE" w:rsidRDefault="004A4206" w:rsidP="00CF27B8">
            <w:pPr>
              <w:spacing w:before="120"/>
              <w:rPr>
                <w:rFonts w:ascii="Arial" w:hAnsi="Arial" w:cs="Arial"/>
                <w:color w:val="000000"/>
              </w:rPr>
            </w:pPr>
            <w:r w:rsidRPr="006C06EE">
              <w:rPr>
                <w:rFonts w:ascii="Arial" w:hAnsi="Arial" w:cs="Arial"/>
                <w:color w:val="000000"/>
              </w:rPr>
              <w:t>Don’t have one or more than two years ago</w:t>
            </w:r>
          </w:p>
        </w:tc>
        <w:tc>
          <w:tcPr>
            <w:tcW w:w="4663" w:type="dxa"/>
            <w:tcBorders>
              <w:top w:val="nil"/>
              <w:left w:val="nil"/>
              <w:bottom w:val="single" w:sz="8" w:space="0" w:color="auto"/>
              <w:right w:val="single" w:sz="18" w:space="0" w:color="auto"/>
            </w:tcBorders>
            <w:tcMar>
              <w:top w:w="0" w:type="dxa"/>
              <w:left w:w="57" w:type="dxa"/>
              <w:bottom w:w="0" w:type="dxa"/>
              <w:right w:w="57" w:type="dxa"/>
            </w:tcMar>
            <w:vAlign w:val="center"/>
            <w:hideMark/>
          </w:tcPr>
          <w:p w14:paraId="088C2598" w14:textId="77777777" w:rsidR="004A4206" w:rsidRPr="006C06EE" w:rsidRDefault="004A4206" w:rsidP="00CF27B8">
            <w:pPr>
              <w:spacing w:before="120"/>
              <w:rPr>
                <w:rFonts w:ascii="Arial" w:hAnsi="Arial" w:cs="Arial"/>
                <w:color w:val="000000"/>
              </w:rPr>
            </w:pPr>
            <w:r w:rsidRPr="006C06EE">
              <w:rPr>
                <w:rFonts w:ascii="Arial" w:hAnsi="Arial" w:cs="Arial"/>
                <w:color w:val="000000"/>
              </w:rPr>
              <w:t>N/A</w:t>
            </w:r>
          </w:p>
        </w:tc>
      </w:tr>
      <w:tr w:rsidR="004A4206" w:rsidRPr="006C06EE" w14:paraId="06129361" w14:textId="77777777" w:rsidTr="00CF27B8">
        <w:tc>
          <w:tcPr>
            <w:tcW w:w="12608" w:type="dxa"/>
            <w:tcBorders>
              <w:top w:val="nil"/>
              <w:left w:val="single" w:sz="18" w:space="0" w:color="auto"/>
              <w:bottom w:val="single" w:sz="18" w:space="0" w:color="auto"/>
              <w:right w:val="single" w:sz="18" w:space="0" w:color="auto"/>
            </w:tcBorders>
            <w:tcMar>
              <w:top w:w="0" w:type="dxa"/>
              <w:left w:w="284" w:type="dxa"/>
              <w:bottom w:w="0" w:type="dxa"/>
              <w:right w:w="108" w:type="dxa"/>
            </w:tcMar>
            <w:hideMark/>
          </w:tcPr>
          <w:p w14:paraId="012DD81C" w14:textId="77777777" w:rsidR="004A4206" w:rsidRPr="006C06EE" w:rsidRDefault="004A4206" w:rsidP="00CF27B8">
            <w:pPr>
              <w:rPr>
                <w:rFonts w:ascii="Arial" w:hAnsi="Arial" w:cs="Arial"/>
                <w:color w:val="000000"/>
              </w:rPr>
            </w:pPr>
            <w:r w:rsidRPr="006C06EE">
              <w:rPr>
                <w:rFonts w:ascii="Arial" w:hAnsi="Arial" w:cs="Arial"/>
                <w:color w:val="000000"/>
              </w:rPr>
              <w:t>(e) Retention Schedule</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56C86643"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12 months</w:t>
            </w:r>
          </w:p>
        </w:tc>
        <w:tc>
          <w:tcPr>
            <w:tcW w:w="4663" w:type="dxa"/>
            <w:tcBorders>
              <w:top w:val="nil"/>
              <w:left w:val="nil"/>
              <w:bottom w:val="single" w:sz="18" w:space="0" w:color="auto"/>
              <w:right w:val="single" w:sz="8" w:space="0" w:color="auto"/>
            </w:tcBorders>
            <w:tcMar>
              <w:top w:w="0" w:type="dxa"/>
              <w:left w:w="57" w:type="dxa"/>
              <w:bottom w:w="0" w:type="dxa"/>
              <w:right w:w="57" w:type="dxa"/>
            </w:tcMar>
            <w:vAlign w:val="center"/>
            <w:hideMark/>
          </w:tcPr>
          <w:p w14:paraId="61080C1B" w14:textId="77777777" w:rsidR="004A4206" w:rsidRPr="006C06EE" w:rsidRDefault="004A4206" w:rsidP="00CF27B8">
            <w:pPr>
              <w:spacing w:before="120"/>
              <w:rPr>
                <w:rFonts w:ascii="Arial" w:hAnsi="Arial" w:cs="Arial"/>
                <w:color w:val="000000"/>
              </w:rPr>
            </w:pPr>
            <w:r w:rsidRPr="006C06EE">
              <w:rPr>
                <w:rFonts w:ascii="Arial" w:hAnsi="Arial" w:cs="Arial"/>
                <w:color w:val="000000"/>
              </w:rPr>
              <w:t>Within the past 24 months, with a review planned</w:t>
            </w:r>
          </w:p>
        </w:tc>
        <w:tc>
          <w:tcPr>
            <w:tcW w:w="4663" w:type="dxa"/>
            <w:tcBorders>
              <w:top w:val="nil"/>
              <w:left w:val="nil"/>
              <w:bottom w:val="single" w:sz="18" w:space="0" w:color="auto"/>
              <w:right w:val="single" w:sz="18" w:space="0" w:color="auto"/>
            </w:tcBorders>
            <w:tcMar>
              <w:top w:w="0" w:type="dxa"/>
              <w:left w:w="57" w:type="dxa"/>
              <w:bottom w:w="0" w:type="dxa"/>
              <w:right w:w="57" w:type="dxa"/>
            </w:tcMar>
            <w:vAlign w:val="center"/>
            <w:hideMark/>
          </w:tcPr>
          <w:p w14:paraId="0CC53F1A" w14:textId="77777777" w:rsidR="004A4206" w:rsidRPr="006C06EE" w:rsidRDefault="004A4206" w:rsidP="00CF27B8">
            <w:pPr>
              <w:spacing w:before="120"/>
              <w:rPr>
                <w:rFonts w:ascii="Arial" w:hAnsi="Arial" w:cs="Arial"/>
                <w:color w:val="000000"/>
              </w:rPr>
            </w:pPr>
            <w:r w:rsidRPr="006C06EE">
              <w:rPr>
                <w:rFonts w:ascii="Arial" w:hAnsi="Arial" w:cs="Arial"/>
                <w:color w:val="000000"/>
              </w:rPr>
              <w:t>Don’t have one or more than two years ago</w:t>
            </w:r>
          </w:p>
        </w:tc>
      </w:tr>
    </w:tbl>
    <w:p w14:paraId="11AC95EE" w14:textId="77777777" w:rsidR="004A4206" w:rsidRPr="006C06EE" w:rsidRDefault="004A4206" w:rsidP="004A4206">
      <w:pPr>
        <w:rPr>
          <w:rFonts w:ascii="Arial" w:hAnsi="Arial" w:cs="Arial"/>
          <w:b/>
          <w:bCs/>
          <w:color w:val="000000"/>
        </w:rPr>
      </w:pPr>
    </w:p>
    <w:p w14:paraId="25008CF3" w14:textId="77777777" w:rsidR="004A4206" w:rsidRPr="006C06EE" w:rsidRDefault="004A4206" w:rsidP="004A4206">
      <w:pPr>
        <w:rPr>
          <w:rFonts w:ascii="Arial" w:hAnsi="Arial" w:cs="Arial"/>
          <w:b/>
          <w:bCs/>
          <w:color w:val="000000"/>
        </w:rPr>
      </w:pPr>
      <w:r w:rsidRPr="006C06EE">
        <w:rPr>
          <w:rFonts w:ascii="Arial" w:hAnsi="Arial" w:cs="Arial"/>
          <w:b/>
          <w:bCs/>
          <w:color w:val="000000"/>
        </w:rPr>
        <w:t>Total scores (out of 33):</w:t>
      </w:r>
    </w:p>
    <w:p w14:paraId="212C16AD" w14:textId="77777777" w:rsidR="004A4206" w:rsidRPr="006C06EE" w:rsidRDefault="004A4206" w:rsidP="004A4206">
      <w:pPr>
        <w:rPr>
          <w:rFonts w:ascii="Arial" w:hAnsi="Arial" w:cs="Arial"/>
          <w:color w:val="000000"/>
        </w:rPr>
      </w:pPr>
    </w:p>
    <w:p w14:paraId="336EC0DE" w14:textId="77777777" w:rsidR="004A4206" w:rsidRPr="006C06EE" w:rsidRDefault="004A4206" w:rsidP="004A4206">
      <w:pPr>
        <w:ind w:left="720"/>
        <w:rPr>
          <w:rFonts w:ascii="Arial" w:hAnsi="Arial" w:cs="Arial"/>
          <w:color w:val="000000"/>
        </w:rPr>
      </w:pPr>
      <w:r w:rsidRPr="006C06EE">
        <w:rPr>
          <w:rFonts w:ascii="Arial" w:hAnsi="Arial" w:cs="Arial"/>
          <w:color w:val="000000"/>
        </w:rPr>
        <w:t>Acceptable, no concerns = 25 or more, with a score of more than 5 from question 3</w:t>
      </w:r>
    </w:p>
    <w:p w14:paraId="3AE9CC35" w14:textId="77777777" w:rsidR="004A4206" w:rsidRPr="006C06EE" w:rsidRDefault="004A4206" w:rsidP="004A4206">
      <w:pPr>
        <w:ind w:left="720"/>
        <w:rPr>
          <w:rFonts w:ascii="Arial" w:hAnsi="Arial" w:cs="Arial"/>
          <w:color w:val="000000"/>
        </w:rPr>
      </w:pPr>
    </w:p>
    <w:p w14:paraId="364BD2A3" w14:textId="77777777" w:rsidR="004A4206" w:rsidRPr="006C06EE" w:rsidRDefault="004A4206" w:rsidP="004A4206">
      <w:pPr>
        <w:ind w:left="720"/>
        <w:rPr>
          <w:rFonts w:ascii="Arial" w:hAnsi="Arial" w:cs="Arial"/>
          <w:color w:val="000000"/>
        </w:rPr>
      </w:pPr>
      <w:r w:rsidRPr="006C06EE">
        <w:rPr>
          <w:rFonts w:ascii="Arial" w:hAnsi="Arial" w:cs="Arial"/>
          <w:color w:val="000000"/>
        </w:rPr>
        <w:lastRenderedPageBreak/>
        <w:t>Medium Risk, some concerns = 16 – 24, with a score of at least 3 from question 3</w:t>
      </w:r>
    </w:p>
    <w:p w14:paraId="15DC98B3" w14:textId="77777777" w:rsidR="004A4206" w:rsidRPr="006C06EE" w:rsidRDefault="004A4206" w:rsidP="004A4206">
      <w:pPr>
        <w:ind w:left="720"/>
        <w:rPr>
          <w:rFonts w:ascii="Arial" w:hAnsi="Arial" w:cs="Arial"/>
          <w:color w:val="000000"/>
        </w:rPr>
      </w:pPr>
    </w:p>
    <w:p w14:paraId="4ADACA91" w14:textId="77777777" w:rsidR="004A4206" w:rsidRPr="006C06EE" w:rsidRDefault="004A4206" w:rsidP="004A4206">
      <w:pPr>
        <w:ind w:left="720"/>
        <w:rPr>
          <w:rFonts w:ascii="Arial" w:hAnsi="Arial" w:cs="Arial"/>
          <w:color w:val="000000"/>
        </w:rPr>
      </w:pPr>
      <w:r w:rsidRPr="006C06EE">
        <w:rPr>
          <w:rFonts w:ascii="Arial" w:hAnsi="Arial" w:cs="Arial"/>
          <w:color w:val="000000"/>
        </w:rPr>
        <w:t>High Risk, significant concerns = 15 or less OR a score of less than 3 from question 3</w:t>
      </w:r>
    </w:p>
    <w:p w14:paraId="4699F7B7" w14:textId="77777777" w:rsidR="004A4206" w:rsidRPr="006C06EE" w:rsidRDefault="004A4206" w:rsidP="004A4206"/>
    <w:p w14:paraId="1BC0F58F" w14:textId="77777777" w:rsidR="004A4206" w:rsidRPr="006C06EE" w:rsidRDefault="004A4206" w:rsidP="004A4206">
      <w:pPr>
        <w:suppressAutoHyphens w:val="0"/>
        <w:autoSpaceDN/>
        <w:spacing w:after="160" w:line="259" w:lineRule="auto"/>
        <w:textAlignment w:val="auto"/>
      </w:pPr>
      <w:r w:rsidRPr="006C06EE">
        <w:br w:type="page"/>
      </w:r>
    </w:p>
    <w:p w14:paraId="2CD4E033" w14:textId="77777777" w:rsidR="00A824A3" w:rsidRDefault="00A824A3"/>
    <w:sectPr w:rsidR="00A82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8E78" w14:textId="77777777" w:rsidR="00AA0F0B" w:rsidRDefault="00AA0F0B" w:rsidP="00AA0F0B">
      <w:r>
        <w:separator/>
      </w:r>
    </w:p>
  </w:endnote>
  <w:endnote w:type="continuationSeparator" w:id="0">
    <w:p w14:paraId="4F83BC6B" w14:textId="77777777" w:rsidR="00AA0F0B" w:rsidRDefault="00AA0F0B" w:rsidP="00AA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0098" w14:textId="77777777" w:rsidR="00AA0F0B" w:rsidRDefault="00AA0F0B" w:rsidP="00AA0F0B">
      <w:r>
        <w:separator/>
      </w:r>
    </w:p>
  </w:footnote>
  <w:footnote w:type="continuationSeparator" w:id="0">
    <w:p w14:paraId="180EA2AB" w14:textId="77777777" w:rsidR="00AA0F0B" w:rsidRDefault="00AA0F0B" w:rsidP="00AA0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17A7"/>
    <w:multiLevelType w:val="hybridMultilevel"/>
    <w:tmpl w:val="2182F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C93C57"/>
    <w:multiLevelType w:val="hybridMultilevel"/>
    <w:tmpl w:val="489858A6"/>
    <w:lvl w:ilvl="0" w:tplc="B52840B2">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410F1779"/>
    <w:multiLevelType w:val="hybridMultilevel"/>
    <w:tmpl w:val="489E570E"/>
    <w:lvl w:ilvl="0" w:tplc="313A03E2">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438E632F"/>
    <w:multiLevelType w:val="hybridMultilevel"/>
    <w:tmpl w:val="BC2A1A6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1870020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73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184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15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06"/>
    <w:rsid w:val="004A4206"/>
    <w:rsid w:val="006F5C42"/>
    <w:rsid w:val="00A824A3"/>
    <w:rsid w:val="00AA0F0B"/>
    <w:rsid w:val="00F5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0173"/>
  <w15:chartTrackingRefBased/>
  <w15:docId w15:val="{2BC00458-4FD6-4B03-B205-F4CEF8D8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06"/>
    <w:pPr>
      <w:suppressAutoHyphens/>
      <w:autoSpaceDN w:val="0"/>
      <w:spacing w:after="0" w:line="240" w:lineRule="auto"/>
      <w:textAlignment w:val="baseline"/>
    </w:pPr>
    <w:rPr>
      <w:rFonts w:ascii="Calibri" w:eastAsia="Linux Libertine G" w:hAnsi="Calibri" w:cs="Linux Libertine G"/>
      <w:kern w:val="0"/>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F0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A0F0B"/>
    <w:rPr>
      <w:rFonts w:ascii="Calibri" w:eastAsia="Linux Libertine G" w:hAnsi="Calibri" w:cs="Mangal"/>
      <w:kern w:val="0"/>
      <w:sz w:val="24"/>
      <w:szCs w:val="21"/>
      <w:lang w:eastAsia="zh-CN" w:bidi="hi-IN"/>
      <w14:ligatures w14:val="none"/>
    </w:rPr>
  </w:style>
  <w:style w:type="paragraph" w:styleId="Footer">
    <w:name w:val="footer"/>
    <w:basedOn w:val="Normal"/>
    <w:link w:val="FooterChar"/>
    <w:uiPriority w:val="99"/>
    <w:unhideWhenUsed/>
    <w:rsid w:val="00AA0F0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A0F0B"/>
    <w:rPr>
      <w:rFonts w:ascii="Calibri" w:eastAsia="Linux Libertine G" w:hAnsi="Calibri" w:cs="Mangal"/>
      <w:kern w:val="0"/>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7" ma:contentTypeDescription="Create a new document." ma:contentTypeScope="" ma:versionID="25f69b4c0658895997598216faa88f4c">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b5fabaaaf1c23506d467c140c8ac5cf3"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99857b-0aa7-479b-bf2a-ad7c1b7d3258}" ma:internalName="TaxCatchAll" ma:showField="CatchAllData" ma:web="713a21fc-5601-4159-9430-57a6e626e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633BD-093A-4932-BB0E-AEEE1A1E836E}">
  <ds:schemaRefs>
    <ds:schemaRef ds:uri="http://schemas.microsoft.com/sharepoint/v3/contenttype/forms"/>
  </ds:schemaRefs>
</ds:datastoreItem>
</file>

<file path=customXml/itemProps2.xml><?xml version="1.0" encoding="utf-8"?>
<ds:datastoreItem xmlns:ds="http://schemas.openxmlformats.org/officeDocument/2006/customXml" ds:itemID="{46DD5A6F-30F2-4C04-8979-921B1B04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Hewett</dc:creator>
  <cp:keywords/>
  <dc:description/>
  <cp:lastModifiedBy>Rachael Hewett</cp:lastModifiedBy>
  <cp:revision>3</cp:revision>
  <dcterms:created xsi:type="dcterms:W3CDTF">2024-04-09T09:19:00Z</dcterms:created>
  <dcterms:modified xsi:type="dcterms:W3CDTF">2024-04-17T10:40:00Z</dcterms:modified>
</cp:coreProperties>
</file>