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Pr="00A2482B"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A2482B">
                              <w:rPr>
                                <w:rFonts w:ascii="Arial" w:hAnsi="Arial"/>
                                <w:b/>
                                <w:bCs/>
                                <w:sz w:val="24"/>
                              </w:rPr>
                              <w:t>Business Lincolnshire Growth Hub:</w:t>
                            </w:r>
                          </w:p>
                          <w:p w14:paraId="1FC025A8" w14:textId="61B346D4" w:rsidR="00735B9A" w:rsidRPr="00A2482B" w:rsidRDefault="00071CA9" w:rsidP="00DF563C">
                            <w:pPr>
                              <w:jc w:val="center"/>
                              <w:rPr>
                                <w:rFonts w:ascii="Arial" w:hAnsi="Arial"/>
                                <w:b/>
                                <w:bCs/>
                                <w:sz w:val="24"/>
                              </w:rPr>
                            </w:pPr>
                            <w:r w:rsidRPr="00A2482B">
                              <w:rPr>
                                <w:rFonts w:ascii="Arial" w:hAnsi="Arial"/>
                                <w:b/>
                                <w:bCs/>
                                <w:sz w:val="24"/>
                              </w:rPr>
                              <w:t>Manufacturing Sector</w:t>
                            </w:r>
                          </w:p>
                          <w:p w14:paraId="223D817F" w14:textId="77777777" w:rsidR="00F10F49" w:rsidRPr="00A2482B" w:rsidRDefault="00F10F49" w:rsidP="00DF563C">
                            <w:pPr>
                              <w:jc w:val="center"/>
                              <w:rPr>
                                <w:rFonts w:ascii="Arial" w:hAnsi="Arial"/>
                                <w:b/>
                                <w:bCs/>
                                <w:sz w:val="24"/>
                              </w:rPr>
                            </w:pPr>
                          </w:p>
                          <w:p w14:paraId="0D87CF52" w14:textId="6B504081" w:rsidR="00735B9A" w:rsidRDefault="00735B9A" w:rsidP="00DF563C">
                            <w:pPr>
                              <w:jc w:val="center"/>
                              <w:rPr>
                                <w:rFonts w:ascii="Arial" w:hAnsi="Arial" w:cs="Arial"/>
                                <w:b/>
                                <w:sz w:val="24"/>
                              </w:rPr>
                            </w:pPr>
                            <w:r w:rsidRPr="00A2482B">
                              <w:rPr>
                                <w:rFonts w:ascii="Arial" w:hAnsi="Arial"/>
                                <w:b/>
                                <w:bCs/>
                                <w:sz w:val="24"/>
                              </w:rPr>
                              <w:t>Contract Ref: BLGH2020/PEERNET</w:t>
                            </w:r>
                            <w:r w:rsidR="00071CA9" w:rsidRPr="00A2482B">
                              <w:rPr>
                                <w:rFonts w:ascii="Arial" w:hAnsi="Arial"/>
                                <w:b/>
                                <w:bCs/>
                                <w:sz w:val="24"/>
                              </w:rPr>
                              <w:t>MANF</w:t>
                            </w: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Pr="00A2482B"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A2482B">
                        <w:rPr>
                          <w:rFonts w:ascii="Arial" w:hAnsi="Arial"/>
                          <w:b/>
                          <w:bCs/>
                          <w:sz w:val="24"/>
                        </w:rPr>
                        <w:t>Business Lincolnshire Growth Hub:</w:t>
                      </w:r>
                    </w:p>
                    <w:p w14:paraId="1FC025A8" w14:textId="61B346D4" w:rsidR="00735B9A" w:rsidRPr="00A2482B" w:rsidRDefault="00071CA9" w:rsidP="00DF563C">
                      <w:pPr>
                        <w:jc w:val="center"/>
                        <w:rPr>
                          <w:rFonts w:ascii="Arial" w:hAnsi="Arial"/>
                          <w:b/>
                          <w:bCs/>
                          <w:sz w:val="24"/>
                        </w:rPr>
                      </w:pPr>
                      <w:r w:rsidRPr="00A2482B">
                        <w:rPr>
                          <w:rFonts w:ascii="Arial" w:hAnsi="Arial"/>
                          <w:b/>
                          <w:bCs/>
                          <w:sz w:val="24"/>
                        </w:rPr>
                        <w:t>Manufacturing Sector</w:t>
                      </w:r>
                    </w:p>
                    <w:p w14:paraId="223D817F" w14:textId="77777777" w:rsidR="00F10F49" w:rsidRPr="00A2482B" w:rsidRDefault="00F10F49" w:rsidP="00DF563C">
                      <w:pPr>
                        <w:jc w:val="center"/>
                        <w:rPr>
                          <w:rFonts w:ascii="Arial" w:hAnsi="Arial"/>
                          <w:b/>
                          <w:bCs/>
                          <w:sz w:val="24"/>
                        </w:rPr>
                      </w:pPr>
                    </w:p>
                    <w:p w14:paraId="0D87CF52" w14:textId="6B504081" w:rsidR="00735B9A" w:rsidRDefault="00735B9A" w:rsidP="00DF563C">
                      <w:pPr>
                        <w:jc w:val="center"/>
                        <w:rPr>
                          <w:rFonts w:ascii="Arial" w:hAnsi="Arial" w:cs="Arial"/>
                          <w:b/>
                          <w:sz w:val="24"/>
                        </w:rPr>
                      </w:pPr>
                      <w:r w:rsidRPr="00A2482B">
                        <w:rPr>
                          <w:rFonts w:ascii="Arial" w:hAnsi="Arial"/>
                          <w:b/>
                          <w:bCs/>
                          <w:sz w:val="24"/>
                        </w:rPr>
                        <w:t>Contract Ref: BLGH2020/PEERNET</w:t>
                      </w:r>
                      <w:r w:rsidR="00071CA9" w:rsidRPr="00A2482B">
                        <w:rPr>
                          <w:rFonts w:ascii="Arial" w:hAnsi="Arial"/>
                          <w:b/>
                          <w:bCs/>
                          <w:sz w:val="24"/>
                        </w:rPr>
                        <w:t>MANF</w:t>
                      </w: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77433EC1" w:rsidR="00EF54BD" w:rsidRPr="00A2482B"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A2482B">
        <w:rPr>
          <w:rFonts w:asciiTheme="minorHAnsi" w:hAnsiTheme="minorHAnsi" w:cs="Arial"/>
          <w:sz w:val="26"/>
          <w:szCs w:val="26"/>
        </w:rPr>
        <w:t>Peer Network:</w:t>
      </w:r>
      <w:r w:rsidR="00071CA9" w:rsidRPr="00A2482B">
        <w:rPr>
          <w:rFonts w:asciiTheme="minorHAnsi" w:hAnsiTheme="minorHAnsi" w:cs="Arial"/>
          <w:sz w:val="26"/>
          <w:szCs w:val="26"/>
        </w:rPr>
        <w:t xml:space="preserve"> Manufacturing Sector</w:t>
      </w:r>
      <w:r w:rsidR="009400EA" w:rsidRPr="00A2482B">
        <w:rPr>
          <w:rFonts w:asciiTheme="minorHAnsi" w:hAnsiTheme="minorHAnsi" w:cs="Arial"/>
          <w:sz w:val="26"/>
          <w:szCs w:val="26"/>
        </w:rPr>
        <w:t xml:space="preserve"> </w:t>
      </w:r>
      <w:r w:rsidR="00283393" w:rsidRPr="00A2482B">
        <w:rPr>
          <w:rFonts w:asciiTheme="minorHAnsi" w:hAnsiTheme="minorHAnsi" w:cs="Arial"/>
          <w:sz w:val="26"/>
          <w:szCs w:val="26"/>
        </w:rPr>
        <w:t>Support Services for the Business Lincolnshire Growth Hub</w:t>
      </w:r>
      <w:r w:rsidR="009400EA" w:rsidRPr="00A2482B">
        <w:rPr>
          <w:rFonts w:asciiTheme="minorHAnsi" w:hAnsiTheme="minorHAnsi" w:cs="Arial"/>
          <w:sz w:val="26"/>
          <w:szCs w:val="26"/>
        </w:rPr>
        <w:t>.</w:t>
      </w:r>
      <w:r w:rsidR="00EF54BD" w:rsidRPr="00A2482B">
        <w:rPr>
          <w:rFonts w:asciiTheme="minorHAnsi" w:hAnsiTheme="minorHAnsi" w:cs="Arial"/>
          <w:sz w:val="26"/>
          <w:szCs w:val="26"/>
        </w:rPr>
        <w:t xml:space="preserve"> </w:t>
      </w:r>
    </w:p>
    <w:p w14:paraId="646CCAD0" w14:textId="77777777" w:rsidR="00EF54BD" w:rsidRPr="00A2482B" w:rsidRDefault="00EF54BD" w:rsidP="00EF54BD">
      <w:pPr>
        <w:pStyle w:val="ListParagraph"/>
        <w:rPr>
          <w:rFonts w:asciiTheme="minorHAnsi" w:hAnsiTheme="minorHAnsi" w:cs="Arial"/>
          <w:sz w:val="26"/>
          <w:szCs w:val="26"/>
        </w:rPr>
      </w:pPr>
    </w:p>
    <w:p w14:paraId="6008C42F" w14:textId="239862A9" w:rsidR="00B92DB4" w:rsidRPr="00A2482B" w:rsidRDefault="00EF54BD" w:rsidP="00182AC9">
      <w:pPr>
        <w:pStyle w:val="ListParagraph"/>
        <w:numPr>
          <w:ilvl w:val="2"/>
          <w:numId w:val="22"/>
        </w:numPr>
        <w:jc w:val="both"/>
        <w:rPr>
          <w:rFonts w:asciiTheme="minorHAnsi" w:hAnsiTheme="minorHAnsi" w:cs="Arial"/>
          <w:sz w:val="26"/>
          <w:szCs w:val="26"/>
        </w:rPr>
      </w:pPr>
      <w:r w:rsidRPr="00A2482B">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sidRPr="00A2482B">
        <w:rPr>
          <w:rFonts w:asciiTheme="minorHAnsi" w:hAnsiTheme="minorHAnsi" w:cs="Arial"/>
          <w:sz w:val="26"/>
          <w:szCs w:val="26"/>
        </w:rPr>
        <w:t>Agri</w:t>
      </w:r>
      <w:proofErr w:type="spellEnd"/>
      <w:r w:rsidRPr="00A2482B">
        <w:rPr>
          <w:rFonts w:asciiTheme="minorHAnsi" w:hAnsiTheme="minorHAnsi" w:cs="Arial"/>
          <w:sz w:val="26"/>
          <w:szCs w:val="26"/>
        </w:rPr>
        <w:t xml:space="preserve"> / </w:t>
      </w:r>
      <w:proofErr w:type="spellStart"/>
      <w:r w:rsidRPr="00A2482B">
        <w:rPr>
          <w:rFonts w:asciiTheme="minorHAnsi" w:hAnsiTheme="minorHAnsi" w:cs="Arial"/>
          <w:sz w:val="26"/>
          <w:szCs w:val="26"/>
        </w:rPr>
        <w:t>Horti</w:t>
      </w:r>
      <w:proofErr w:type="spellEnd"/>
      <w:r w:rsidRPr="00A2482B">
        <w:rPr>
          <w:rFonts w:asciiTheme="minorHAnsi" w:hAnsiTheme="minorHAnsi" w:cs="Arial"/>
          <w:sz w:val="26"/>
          <w:szCs w:val="26"/>
        </w:rPr>
        <w:t>, Health and Care, Manufacturing, Rural, Charities / CICs, and General/ Mixed sectors.</w:t>
      </w:r>
    </w:p>
    <w:p w14:paraId="014D7562" w14:textId="77777777" w:rsidR="00B92DB4" w:rsidRPr="00A2482B" w:rsidRDefault="00B92DB4" w:rsidP="00B92DB4">
      <w:pPr>
        <w:pStyle w:val="ListParagraph"/>
        <w:rPr>
          <w:rFonts w:asciiTheme="minorHAnsi" w:hAnsiTheme="minorHAnsi" w:cs="Arial"/>
          <w:sz w:val="26"/>
          <w:szCs w:val="26"/>
        </w:rPr>
      </w:pPr>
    </w:p>
    <w:p w14:paraId="392B123C" w14:textId="4A759133" w:rsidR="006F629D" w:rsidRPr="00735B9A" w:rsidRDefault="00DF563C" w:rsidP="00735B9A">
      <w:pPr>
        <w:pStyle w:val="BodyText3"/>
        <w:ind w:left="709"/>
        <w:rPr>
          <w:rFonts w:asciiTheme="minorHAnsi" w:hAnsiTheme="minorHAnsi" w:cs="Arial"/>
          <w:sz w:val="26"/>
          <w:szCs w:val="26"/>
        </w:rPr>
      </w:pPr>
      <w:r w:rsidRPr="00A2482B">
        <w:rPr>
          <w:rFonts w:asciiTheme="minorHAnsi" w:hAnsiTheme="minorHAnsi" w:cs="Arial"/>
          <w:sz w:val="26"/>
          <w:szCs w:val="26"/>
        </w:rPr>
        <w:t>This contract will be to delive</w:t>
      </w:r>
      <w:r w:rsidR="006F629D" w:rsidRPr="00A2482B">
        <w:rPr>
          <w:rFonts w:asciiTheme="minorHAnsi" w:hAnsiTheme="minorHAnsi" w:cs="Arial"/>
          <w:sz w:val="26"/>
          <w:szCs w:val="26"/>
        </w:rPr>
        <w:t xml:space="preserve">r </w:t>
      </w:r>
      <w:r w:rsidR="009400EA" w:rsidRPr="00A2482B">
        <w:rPr>
          <w:rFonts w:asciiTheme="minorHAnsi" w:hAnsiTheme="minorHAnsi" w:cs="Arial"/>
          <w:sz w:val="26"/>
          <w:szCs w:val="26"/>
        </w:rPr>
        <w:t xml:space="preserve">Peer Network </w:t>
      </w:r>
      <w:r w:rsidR="006F629D" w:rsidRPr="00A2482B">
        <w:rPr>
          <w:rFonts w:asciiTheme="minorHAnsi" w:hAnsiTheme="minorHAnsi" w:cs="Arial"/>
          <w:sz w:val="26"/>
          <w:szCs w:val="26"/>
        </w:rPr>
        <w:t xml:space="preserve">activities which </w:t>
      </w:r>
      <w:r w:rsidR="00FE3191" w:rsidRPr="00A2482B">
        <w:rPr>
          <w:rFonts w:asciiTheme="minorHAnsi" w:hAnsiTheme="minorHAnsi" w:cs="Arial"/>
          <w:sz w:val="26"/>
          <w:szCs w:val="26"/>
        </w:rPr>
        <w:t xml:space="preserve">support </w:t>
      </w:r>
      <w:r w:rsidR="009400EA" w:rsidRPr="00A2482B">
        <w:rPr>
          <w:rFonts w:asciiTheme="minorHAnsi" w:hAnsiTheme="minorHAnsi" w:cs="Arial"/>
          <w:sz w:val="26"/>
          <w:szCs w:val="26"/>
        </w:rPr>
        <w:t>businesses in Greater Lincolnshire and Rutland</w:t>
      </w:r>
      <w:r w:rsidR="00FE3191" w:rsidRPr="00A2482B">
        <w:rPr>
          <w:rFonts w:asciiTheme="minorHAnsi" w:hAnsiTheme="minorHAnsi" w:cs="Arial"/>
          <w:sz w:val="26"/>
          <w:szCs w:val="26"/>
        </w:rPr>
        <w:t xml:space="preserve">.  </w:t>
      </w:r>
      <w:r w:rsidR="000E3BA2" w:rsidRPr="00A2482B">
        <w:rPr>
          <w:rFonts w:asciiTheme="minorHAnsi" w:hAnsiTheme="minorHAnsi" w:cs="Arial"/>
          <w:sz w:val="26"/>
          <w:szCs w:val="26"/>
        </w:rPr>
        <w:t xml:space="preserve">The total </w:t>
      </w:r>
      <w:r w:rsidR="009400EA" w:rsidRPr="00A2482B">
        <w:rPr>
          <w:rFonts w:asciiTheme="minorHAnsi" w:hAnsiTheme="minorHAnsi" w:cs="Arial"/>
          <w:sz w:val="26"/>
          <w:szCs w:val="26"/>
        </w:rPr>
        <w:t xml:space="preserve">initial </w:t>
      </w:r>
      <w:r w:rsidR="00683371" w:rsidRPr="00A2482B">
        <w:rPr>
          <w:rFonts w:asciiTheme="minorHAnsi" w:hAnsiTheme="minorHAnsi" w:cs="Arial"/>
          <w:sz w:val="26"/>
          <w:szCs w:val="26"/>
        </w:rPr>
        <w:t xml:space="preserve">value of the contract is </w:t>
      </w:r>
      <w:r w:rsidR="00683371" w:rsidRPr="00A2482B">
        <w:rPr>
          <w:rFonts w:asciiTheme="minorHAnsi" w:hAnsiTheme="minorHAnsi" w:cs="Arial"/>
          <w:b/>
          <w:sz w:val="26"/>
          <w:szCs w:val="26"/>
        </w:rPr>
        <w:t>£</w:t>
      </w:r>
      <w:r w:rsidR="00F10F49" w:rsidRPr="00A2482B">
        <w:rPr>
          <w:rFonts w:asciiTheme="minorHAnsi" w:hAnsiTheme="minorHAnsi" w:cs="Arial"/>
          <w:b/>
          <w:sz w:val="26"/>
          <w:szCs w:val="26"/>
        </w:rPr>
        <w:t>4</w:t>
      </w:r>
      <w:r w:rsidR="00735B9A" w:rsidRPr="00A2482B">
        <w:rPr>
          <w:rFonts w:asciiTheme="minorHAnsi" w:hAnsiTheme="minorHAnsi" w:cs="Arial"/>
          <w:b/>
          <w:sz w:val="26"/>
          <w:szCs w:val="26"/>
        </w:rPr>
        <w:t>5,000</w:t>
      </w:r>
      <w:r w:rsidR="00FE3191" w:rsidRPr="00A2482B">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36A010B4" w:rsidR="00463BF8" w:rsidRPr="00A2482B" w:rsidRDefault="00747F98" w:rsidP="00182AC9">
      <w:pPr>
        <w:pStyle w:val="ListParagraph"/>
        <w:widowControl w:val="0"/>
        <w:numPr>
          <w:ilvl w:val="0"/>
          <w:numId w:val="18"/>
        </w:numPr>
        <w:ind w:left="1418"/>
        <w:jc w:val="both"/>
        <w:rPr>
          <w:rFonts w:asciiTheme="minorHAnsi" w:hAnsiTheme="minorHAnsi" w:cs="Arial"/>
          <w:sz w:val="26"/>
          <w:szCs w:val="26"/>
        </w:rPr>
      </w:pPr>
      <w:r w:rsidRPr="00A2482B">
        <w:rPr>
          <w:rFonts w:asciiTheme="minorHAnsi" w:hAnsiTheme="minorHAnsi" w:cs="Arial"/>
          <w:sz w:val="26"/>
          <w:szCs w:val="26"/>
        </w:rPr>
        <w:t xml:space="preserve">Deliver </w:t>
      </w:r>
      <w:r w:rsidR="00F10F49" w:rsidRPr="00A2482B">
        <w:rPr>
          <w:rFonts w:asciiTheme="minorHAnsi" w:hAnsiTheme="minorHAnsi" w:cs="Arial"/>
          <w:sz w:val="26"/>
          <w:szCs w:val="26"/>
        </w:rPr>
        <w:t>3</w:t>
      </w:r>
      <w:r w:rsidRPr="00A2482B">
        <w:rPr>
          <w:rFonts w:asciiTheme="minorHAnsi" w:hAnsiTheme="minorHAnsi" w:cs="Arial"/>
          <w:sz w:val="26"/>
          <w:szCs w:val="26"/>
        </w:rPr>
        <w:t xml:space="preserve"> cohorts of Peer Networks between 1</w:t>
      </w:r>
      <w:r w:rsidRPr="00A2482B">
        <w:rPr>
          <w:rFonts w:asciiTheme="minorHAnsi" w:hAnsiTheme="minorHAnsi" w:cs="Arial"/>
          <w:sz w:val="26"/>
          <w:szCs w:val="26"/>
          <w:vertAlign w:val="superscript"/>
        </w:rPr>
        <w:t>st</w:t>
      </w:r>
      <w:r w:rsidRPr="00A2482B">
        <w:rPr>
          <w:rFonts w:asciiTheme="minorHAnsi" w:hAnsiTheme="minorHAnsi" w:cs="Arial"/>
          <w:sz w:val="26"/>
          <w:szCs w:val="26"/>
        </w:rPr>
        <w:t xml:space="preserve"> September 2020 and 31</w:t>
      </w:r>
      <w:r w:rsidRPr="00A2482B">
        <w:rPr>
          <w:rFonts w:asciiTheme="minorHAnsi" w:hAnsiTheme="minorHAnsi" w:cs="Arial"/>
          <w:sz w:val="26"/>
          <w:szCs w:val="26"/>
          <w:vertAlign w:val="superscript"/>
        </w:rPr>
        <w:t>st</w:t>
      </w:r>
      <w:r w:rsidRPr="00A2482B">
        <w:rPr>
          <w:rFonts w:asciiTheme="minorHAnsi" w:hAnsiTheme="minorHAnsi" w:cs="Arial"/>
          <w:sz w:val="26"/>
          <w:szCs w:val="26"/>
        </w:rPr>
        <w:t xml:space="preserve"> March 2021, targeted at </w:t>
      </w:r>
      <w:r w:rsidR="00071CA9" w:rsidRPr="00A2482B">
        <w:rPr>
          <w:rFonts w:asciiTheme="minorHAnsi" w:hAnsiTheme="minorHAnsi" w:cs="Arial"/>
          <w:sz w:val="26"/>
          <w:szCs w:val="26"/>
        </w:rPr>
        <w:t>Manufacturing Sector</w:t>
      </w:r>
      <w:r w:rsidR="00735B9A" w:rsidRPr="00A2482B">
        <w:rPr>
          <w:rFonts w:asciiTheme="minorHAnsi" w:hAnsiTheme="minorHAnsi" w:cs="Arial"/>
          <w:sz w:val="26"/>
          <w:szCs w:val="26"/>
        </w:rPr>
        <w:t xml:space="preserve"> </w:t>
      </w:r>
      <w:r w:rsidRPr="00A2482B">
        <w:rPr>
          <w:rFonts w:asciiTheme="minorHAnsi" w:hAnsiTheme="minorHAnsi" w:cs="Arial"/>
          <w:sz w:val="26"/>
          <w:szCs w:val="26"/>
        </w:rPr>
        <w:t>businesses that meet the specified criteria</w:t>
      </w:r>
    </w:p>
    <w:p w14:paraId="3A052DAC" w14:textId="0862BA11" w:rsidR="00747F98" w:rsidRPr="00A2482B" w:rsidRDefault="00747F98" w:rsidP="00182AC9">
      <w:pPr>
        <w:pStyle w:val="ListParagraph"/>
        <w:widowControl w:val="0"/>
        <w:numPr>
          <w:ilvl w:val="0"/>
          <w:numId w:val="18"/>
        </w:numPr>
        <w:ind w:left="1418"/>
        <w:jc w:val="both"/>
        <w:rPr>
          <w:rFonts w:asciiTheme="minorHAnsi" w:hAnsiTheme="minorHAnsi" w:cs="Arial"/>
          <w:sz w:val="26"/>
          <w:szCs w:val="26"/>
        </w:rPr>
      </w:pPr>
      <w:r w:rsidRPr="00A2482B">
        <w:rPr>
          <w:rFonts w:asciiTheme="minorHAnsi" w:hAnsiTheme="minorHAnsi" w:cs="Arial"/>
          <w:sz w:val="26"/>
          <w:szCs w:val="26"/>
        </w:rPr>
        <w:t xml:space="preserve">Cohorts will receive 18 hours of support via a facilitated Peer Network meeting and </w:t>
      </w:r>
      <w:r w:rsidR="00735B9A" w:rsidRPr="00A2482B">
        <w:rPr>
          <w:rFonts w:asciiTheme="minorHAnsi" w:hAnsiTheme="minorHAnsi" w:cs="Arial"/>
          <w:sz w:val="26"/>
          <w:szCs w:val="26"/>
        </w:rPr>
        <w:t>3.5</w:t>
      </w:r>
      <w:r w:rsidRPr="00A2482B">
        <w:rPr>
          <w:rFonts w:asciiTheme="minorHAnsi" w:hAnsiTheme="minorHAnsi" w:cs="Arial"/>
          <w:sz w:val="26"/>
          <w:szCs w:val="26"/>
        </w:rPr>
        <w:t xml:space="preserve"> hours of 1 to 1 support. </w:t>
      </w:r>
    </w:p>
    <w:p w14:paraId="3A8701F4" w14:textId="7494862B" w:rsidR="00463BF8" w:rsidRPr="00A2482B" w:rsidRDefault="00747F98" w:rsidP="00182AC9">
      <w:pPr>
        <w:pStyle w:val="ListParagraph"/>
        <w:widowControl w:val="0"/>
        <w:numPr>
          <w:ilvl w:val="0"/>
          <w:numId w:val="18"/>
        </w:numPr>
        <w:ind w:left="1418"/>
        <w:jc w:val="both"/>
        <w:rPr>
          <w:rFonts w:asciiTheme="minorHAnsi" w:hAnsiTheme="minorHAnsi" w:cs="Arial"/>
          <w:sz w:val="26"/>
          <w:szCs w:val="26"/>
        </w:rPr>
      </w:pPr>
      <w:r w:rsidRPr="00A2482B">
        <w:rPr>
          <w:rFonts w:asciiTheme="minorHAnsi" w:hAnsiTheme="minorHAnsi" w:cs="Arial"/>
          <w:sz w:val="26"/>
          <w:szCs w:val="26"/>
        </w:rPr>
        <w:t xml:space="preserve">In delivery, the supplier will utilise the </w:t>
      </w:r>
      <w:r w:rsidR="00735B9A" w:rsidRPr="00A2482B">
        <w:rPr>
          <w:rFonts w:asciiTheme="minorHAnsi" w:hAnsiTheme="minorHAnsi" w:cs="Arial"/>
          <w:sz w:val="26"/>
          <w:szCs w:val="26"/>
        </w:rPr>
        <w:t>'</w:t>
      </w:r>
      <w:r w:rsidRPr="00A2482B">
        <w:rPr>
          <w:rFonts w:asciiTheme="minorHAnsi" w:hAnsiTheme="minorHAnsi" w:cs="Arial"/>
          <w:sz w:val="26"/>
          <w:szCs w:val="26"/>
        </w:rPr>
        <w:t>Playbook</w:t>
      </w:r>
      <w:r w:rsidR="00735B9A" w:rsidRPr="00A2482B">
        <w:rPr>
          <w:rFonts w:asciiTheme="minorHAnsi" w:hAnsiTheme="minorHAnsi" w:cs="Arial"/>
          <w:sz w:val="26"/>
          <w:szCs w:val="26"/>
        </w:rPr>
        <w:t>'</w:t>
      </w:r>
      <w:r w:rsidRPr="00A2482B">
        <w:rPr>
          <w:rFonts w:asciiTheme="minorHAnsi" w:hAnsiTheme="minorHAnsi" w:cs="Arial"/>
          <w:sz w:val="26"/>
          <w:szCs w:val="26"/>
        </w:rPr>
        <w:t xml:space="preserve"> that will be provided</w:t>
      </w:r>
    </w:p>
    <w:p w14:paraId="7B3110C6" w14:textId="00CA9E39" w:rsidR="00C96E59" w:rsidRPr="00A2482B" w:rsidRDefault="00747F98" w:rsidP="00182AC9">
      <w:pPr>
        <w:pStyle w:val="ListParagraph"/>
        <w:widowControl w:val="0"/>
        <w:numPr>
          <w:ilvl w:val="0"/>
          <w:numId w:val="18"/>
        </w:numPr>
        <w:ind w:left="1418"/>
        <w:jc w:val="both"/>
        <w:rPr>
          <w:rFonts w:asciiTheme="minorHAnsi" w:hAnsiTheme="minorHAnsi" w:cs="Arial"/>
          <w:sz w:val="26"/>
          <w:szCs w:val="26"/>
        </w:rPr>
      </w:pPr>
      <w:r w:rsidRPr="00A2482B">
        <w:rPr>
          <w:rFonts w:asciiTheme="minorHAnsi" w:hAnsiTheme="minorHAnsi" w:cs="Arial"/>
          <w:sz w:val="26"/>
          <w:szCs w:val="26"/>
        </w:rPr>
        <w:t>Provide feedback reports to the Contract Manager</w:t>
      </w:r>
    </w:p>
    <w:p w14:paraId="77292703" w14:textId="6203ECA4" w:rsidR="00747F98" w:rsidRPr="00A2482B" w:rsidRDefault="00747F98" w:rsidP="00182AC9">
      <w:pPr>
        <w:pStyle w:val="ListParagraph"/>
        <w:widowControl w:val="0"/>
        <w:numPr>
          <w:ilvl w:val="0"/>
          <w:numId w:val="18"/>
        </w:numPr>
        <w:ind w:left="1418"/>
        <w:jc w:val="both"/>
        <w:rPr>
          <w:rFonts w:asciiTheme="minorHAnsi" w:hAnsiTheme="minorHAnsi" w:cs="Arial"/>
          <w:sz w:val="26"/>
          <w:szCs w:val="26"/>
        </w:rPr>
      </w:pPr>
      <w:r w:rsidRPr="00A2482B">
        <w:rPr>
          <w:rFonts w:asciiTheme="minorHAnsi" w:hAnsiTheme="minorHAnsi" w:cs="Arial"/>
          <w:sz w:val="26"/>
          <w:szCs w:val="26"/>
        </w:rPr>
        <w:t>Collected Evaluation data from the cohort members</w:t>
      </w:r>
    </w:p>
    <w:p w14:paraId="1E5263B2" w14:textId="77777777" w:rsidR="006F629D" w:rsidRPr="00A2482B" w:rsidRDefault="006F629D" w:rsidP="006F629D">
      <w:pPr>
        <w:widowControl w:val="0"/>
        <w:ind w:left="720" w:hanging="720"/>
        <w:jc w:val="both"/>
        <w:rPr>
          <w:rFonts w:asciiTheme="minorHAnsi" w:hAnsiTheme="minorHAnsi" w:cs="Arial"/>
          <w:sz w:val="26"/>
          <w:szCs w:val="26"/>
        </w:rPr>
      </w:pPr>
    </w:p>
    <w:p w14:paraId="5409D1F4" w14:textId="7BC53E24" w:rsidR="006F629D" w:rsidRPr="00A2482B" w:rsidRDefault="00BD4280" w:rsidP="006F629D">
      <w:pPr>
        <w:widowControl w:val="0"/>
        <w:ind w:left="720" w:hanging="720"/>
        <w:jc w:val="both"/>
        <w:rPr>
          <w:rFonts w:asciiTheme="minorHAnsi" w:hAnsiTheme="minorHAnsi" w:cs="Arial"/>
          <w:sz w:val="26"/>
          <w:szCs w:val="26"/>
        </w:rPr>
      </w:pPr>
      <w:r w:rsidRPr="00A2482B">
        <w:rPr>
          <w:rFonts w:asciiTheme="minorHAnsi" w:hAnsiTheme="minorHAnsi" w:cs="Arial"/>
          <w:sz w:val="26"/>
          <w:szCs w:val="26"/>
        </w:rPr>
        <w:t>1.3.2</w:t>
      </w:r>
      <w:r w:rsidR="006F629D" w:rsidRPr="00A2482B">
        <w:rPr>
          <w:rFonts w:asciiTheme="minorHAnsi" w:hAnsiTheme="minorHAnsi" w:cs="Arial"/>
          <w:sz w:val="26"/>
          <w:szCs w:val="26"/>
        </w:rPr>
        <w:tab/>
        <w:t xml:space="preserve">The </w:t>
      </w:r>
      <w:r w:rsidR="005D25E1" w:rsidRPr="00A2482B">
        <w:rPr>
          <w:rFonts w:asciiTheme="minorHAnsi" w:hAnsiTheme="minorHAnsi" w:cs="Arial"/>
          <w:sz w:val="26"/>
          <w:szCs w:val="26"/>
        </w:rPr>
        <w:t>Council</w:t>
      </w:r>
      <w:r w:rsidR="006F629D" w:rsidRPr="00A2482B">
        <w:rPr>
          <w:rFonts w:asciiTheme="minorHAnsi" w:hAnsiTheme="minorHAnsi" w:cs="Arial"/>
          <w:sz w:val="26"/>
          <w:szCs w:val="26"/>
        </w:rPr>
        <w:t xml:space="preserve">’s detailed requirements are defined in the Specification at Section </w:t>
      </w:r>
      <w:r w:rsidR="00802138" w:rsidRPr="00A2482B">
        <w:rPr>
          <w:rFonts w:asciiTheme="minorHAnsi" w:hAnsiTheme="minorHAnsi" w:cs="Arial"/>
          <w:sz w:val="26"/>
          <w:szCs w:val="26"/>
        </w:rPr>
        <w:t xml:space="preserve">3. </w:t>
      </w:r>
    </w:p>
    <w:p w14:paraId="17C8535D" w14:textId="77777777" w:rsidR="006F629D" w:rsidRPr="00A2482B"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sidRPr="00A2482B">
        <w:rPr>
          <w:rFonts w:asciiTheme="minorHAnsi" w:hAnsiTheme="minorHAnsi" w:cs="Arial"/>
          <w:sz w:val="26"/>
          <w:szCs w:val="26"/>
        </w:rPr>
        <w:t xml:space="preserve">1.3.3   </w:t>
      </w:r>
      <w:r w:rsidR="006F629D" w:rsidRPr="00A2482B">
        <w:rPr>
          <w:rFonts w:asciiTheme="minorHAnsi" w:hAnsiTheme="minorHAnsi" w:cs="Arial"/>
          <w:sz w:val="26"/>
          <w:szCs w:val="26"/>
        </w:rPr>
        <w:t>The Contract will be let for a</w:t>
      </w:r>
      <w:r w:rsidR="00DB1755" w:rsidRPr="00A2482B">
        <w:rPr>
          <w:rFonts w:asciiTheme="minorHAnsi" w:hAnsiTheme="minorHAnsi" w:cs="Arial"/>
          <w:sz w:val="26"/>
          <w:szCs w:val="26"/>
        </w:rPr>
        <w:t xml:space="preserve">n initial </w:t>
      </w:r>
      <w:r w:rsidR="006F629D" w:rsidRPr="00A2482B">
        <w:rPr>
          <w:rFonts w:asciiTheme="minorHAnsi" w:hAnsiTheme="minorHAnsi" w:cs="Arial"/>
          <w:sz w:val="26"/>
          <w:szCs w:val="26"/>
        </w:rPr>
        <w:t xml:space="preserve">period from </w:t>
      </w:r>
      <w:r w:rsidR="005B33D6" w:rsidRPr="00A2482B">
        <w:rPr>
          <w:rFonts w:asciiTheme="minorHAnsi" w:hAnsiTheme="minorHAnsi" w:cs="Arial"/>
          <w:sz w:val="26"/>
          <w:szCs w:val="26"/>
        </w:rPr>
        <w:t>0</w:t>
      </w:r>
      <w:r w:rsidR="00747F98" w:rsidRPr="00A2482B">
        <w:rPr>
          <w:rFonts w:asciiTheme="minorHAnsi" w:hAnsiTheme="minorHAnsi" w:cs="Arial"/>
          <w:sz w:val="26"/>
          <w:szCs w:val="26"/>
        </w:rPr>
        <w:t>1</w:t>
      </w:r>
      <w:r w:rsidR="006F629D" w:rsidRPr="00A2482B">
        <w:rPr>
          <w:rFonts w:asciiTheme="minorHAnsi" w:hAnsiTheme="minorHAnsi" w:cs="Arial"/>
          <w:sz w:val="26"/>
          <w:szCs w:val="26"/>
        </w:rPr>
        <w:t>/0</w:t>
      </w:r>
      <w:r w:rsidR="00747F98" w:rsidRPr="00A2482B">
        <w:rPr>
          <w:rFonts w:asciiTheme="minorHAnsi" w:hAnsiTheme="minorHAnsi" w:cs="Arial"/>
          <w:sz w:val="26"/>
          <w:szCs w:val="26"/>
        </w:rPr>
        <w:t>9</w:t>
      </w:r>
      <w:r w:rsidR="007959EF" w:rsidRPr="00A2482B">
        <w:rPr>
          <w:rFonts w:asciiTheme="minorHAnsi" w:hAnsiTheme="minorHAnsi" w:cs="Arial"/>
          <w:sz w:val="26"/>
          <w:szCs w:val="26"/>
        </w:rPr>
        <w:t>/2020</w:t>
      </w:r>
      <w:r w:rsidR="006F629D" w:rsidRPr="00A2482B">
        <w:rPr>
          <w:rFonts w:asciiTheme="minorHAnsi" w:hAnsiTheme="minorHAnsi" w:cs="Arial"/>
          <w:sz w:val="26"/>
          <w:szCs w:val="26"/>
        </w:rPr>
        <w:t xml:space="preserve"> to </w:t>
      </w:r>
      <w:r w:rsidR="00E934C0" w:rsidRPr="00A2482B">
        <w:rPr>
          <w:rFonts w:asciiTheme="minorHAnsi" w:hAnsiTheme="minorHAnsi" w:cs="Arial"/>
          <w:sz w:val="26"/>
          <w:szCs w:val="26"/>
        </w:rPr>
        <w:t>31</w:t>
      </w:r>
      <w:r w:rsidR="00DE5DC6" w:rsidRPr="00A2482B">
        <w:rPr>
          <w:rFonts w:asciiTheme="minorHAnsi" w:hAnsiTheme="minorHAnsi" w:cs="Arial"/>
          <w:sz w:val="26"/>
          <w:szCs w:val="26"/>
        </w:rPr>
        <w:t>/0</w:t>
      </w:r>
      <w:r w:rsidR="00747F98" w:rsidRPr="00A2482B">
        <w:rPr>
          <w:rFonts w:asciiTheme="minorHAnsi" w:hAnsiTheme="minorHAnsi" w:cs="Arial"/>
          <w:sz w:val="26"/>
          <w:szCs w:val="26"/>
        </w:rPr>
        <w:t>3</w:t>
      </w:r>
      <w:r w:rsidR="00E615D1" w:rsidRPr="00A2482B">
        <w:rPr>
          <w:rFonts w:asciiTheme="minorHAnsi" w:hAnsiTheme="minorHAnsi" w:cs="Arial"/>
          <w:sz w:val="26"/>
          <w:szCs w:val="26"/>
        </w:rPr>
        <w:t>/202</w:t>
      </w:r>
      <w:r w:rsidR="00747F98" w:rsidRPr="00A2482B">
        <w:rPr>
          <w:rFonts w:asciiTheme="minorHAnsi" w:hAnsiTheme="minorHAnsi" w:cs="Arial"/>
          <w:sz w:val="26"/>
          <w:szCs w:val="26"/>
        </w:rPr>
        <w:t>1</w:t>
      </w:r>
      <w:r w:rsidR="006F629D" w:rsidRPr="00A2482B">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4995F6B7" w:rsidR="006F629D" w:rsidRPr="00A2482B"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A2482B">
        <w:rPr>
          <w:rFonts w:asciiTheme="minorHAnsi" w:hAnsiTheme="minorHAnsi" w:cs="Arial"/>
          <w:sz w:val="26"/>
          <w:szCs w:val="26"/>
        </w:rPr>
        <w:t xml:space="preserve">Initial </w:t>
      </w:r>
      <w:r w:rsidR="006F629D" w:rsidRPr="00A2482B">
        <w:rPr>
          <w:rFonts w:asciiTheme="minorHAnsi" w:hAnsiTheme="minorHAnsi" w:cs="Arial"/>
          <w:sz w:val="26"/>
          <w:szCs w:val="26"/>
        </w:rPr>
        <w:t xml:space="preserve">Contract value will not exceed </w:t>
      </w:r>
      <w:r w:rsidR="00802138" w:rsidRPr="00A2482B">
        <w:rPr>
          <w:rFonts w:asciiTheme="minorHAnsi" w:hAnsiTheme="minorHAnsi" w:cs="Arial"/>
          <w:sz w:val="26"/>
          <w:szCs w:val="26"/>
        </w:rPr>
        <w:t>£</w:t>
      </w:r>
      <w:r w:rsidR="00F10F49" w:rsidRPr="00A2482B">
        <w:rPr>
          <w:rFonts w:asciiTheme="minorHAnsi" w:hAnsiTheme="minorHAnsi" w:cs="Arial"/>
          <w:sz w:val="26"/>
          <w:szCs w:val="26"/>
        </w:rPr>
        <w:t>4</w:t>
      </w:r>
      <w:r w:rsidR="00735B9A" w:rsidRPr="00A2482B">
        <w:rPr>
          <w:rFonts w:asciiTheme="minorHAnsi" w:hAnsiTheme="minorHAnsi" w:cs="Arial"/>
          <w:sz w:val="26"/>
          <w:szCs w:val="26"/>
        </w:rPr>
        <w:t>5,000</w:t>
      </w:r>
      <w:r w:rsidR="00E615D1" w:rsidRPr="00A2482B">
        <w:rPr>
          <w:rFonts w:asciiTheme="minorHAnsi" w:hAnsiTheme="minorHAnsi" w:cs="Arial"/>
          <w:sz w:val="26"/>
          <w:szCs w:val="26"/>
        </w:rPr>
        <w:t xml:space="preserve"> + VAT</w:t>
      </w:r>
      <w:r w:rsidR="00DE5DC6" w:rsidRPr="00A2482B">
        <w:rPr>
          <w:rFonts w:asciiTheme="minorHAnsi" w:hAnsiTheme="minorHAnsi" w:cs="Arial"/>
          <w:sz w:val="26"/>
          <w:szCs w:val="26"/>
        </w:rPr>
        <w:t xml:space="preserve"> (for </w:t>
      </w:r>
      <w:r w:rsidR="00747F98" w:rsidRPr="00A2482B">
        <w:rPr>
          <w:rFonts w:asciiTheme="minorHAnsi" w:hAnsiTheme="minorHAnsi" w:cs="Arial"/>
          <w:sz w:val="26"/>
          <w:szCs w:val="26"/>
        </w:rPr>
        <w:t>the initial contract period</w:t>
      </w:r>
      <w:r w:rsidR="00DE5DC6" w:rsidRPr="00A2482B">
        <w:rPr>
          <w:rFonts w:asciiTheme="minorHAnsi" w:hAnsiTheme="minorHAnsi" w:cs="Arial"/>
          <w:sz w:val="26"/>
          <w:szCs w:val="26"/>
        </w:rPr>
        <w:t xml:space="preserve">) </w:t>
      </w:r>
    </w:p>
    <w:p w14:paraId="69028208" w14:textId="6CBE583C" w:rsidR="00E615D1" w:rsidRPr="00A2482B" w:rsidRDefault="00C96E59" w:rsidP="00C96E59">
      <w:pPr>
        <w:pStyle w:val="BodyText3"/>
        <w:tabs>
          <w:tab w:val="left" w:pos="3060"/>
        </w:tabs>
        <w:ind w:left="709" w:hanging="709"/>
        <w:rPr>
          <w:rFonts w:asciiTheme="minorHAnsi" w:hAnsiTheme="minorHAnsi" w:cs="Arial"/>
          <w:sz w:val="26"/>
          <w:szCs w:val="26"/>
        </w:rPr>
      </w:pPr>
      <w:r w:rsidRPr="00A2482B">
        <w:rPr>
          <w:rFonts w:asciiTheme="minorHAnsi" w:hAnsiTheme="minorHAnsi" w:cs="Arial"/>
          <w:sz w:val="26"/>
          <w:szCs w:val="26"/>
        </w:rPr>
        <w:tab/>
      </w:r>
      <w:r w:rsidRPr="00A2482B">
        <w:rPr>
          <w:rFonts w:asciiTheme="minorHAnsi" w:hAnsiTheme="minorHAnsi" w:cs="Arial"/>
          <w:sz w:val="26"/>
          <w:szCs w:val="26"/>
        </w:rPr>
        <w:tab/>
      </w:r>
    </w:p>
    <w:p w14:paraId="629A4D5C" w14:textId="77777777" w:rsidR="00C634E7" w:rsidRPr="00A2482B" w:rsidRDefault="00C634E7" w:rsidP="00523C8C">
      <w:pPr>
        <w:jc w:val="both"/>
        <w:rPr>
          <w:rFonts w:ascii="Calibri" w:hAnsi="Calibri" w:cs="Arial"/>
          <w:sz w:val="26"/>
          <w:szCs w:val="26"/>
        </w:rPr>
      </w:pPr>
    </w:p>
    <w:p w14:paraId="629A4D5D" w14:textId="3578F56B" w:rsidR="00C634E7" w:rsidRPr="00A2482B"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sidRPr="00A2482B">
        <w:rPr>
          <w:rFonts w:ascii="Calibri" w:hAnsi="Calibri" w:cs="Arial"/>
          <w:b/>
          <w:sz w:val="26"/>
          <w:szCs w:val="26"/>
        </w:rPr>
        <w:t>1.4</w:t>
      </w:r>
      <w:r w:rsidR="0075657C" w:rsidRPr="00A2482B">
        <w:rPr>
          <w:rFonts w:ascii="Calibri" w:hAnsi="Calibri" w:cs="Arial"/>
          <w:b/>
          <w:sz w:val="26"/>
          <w:szCs w:val="26"/>
        </w:rPr>
        <w:tab/>
      </w:r>
      <w:r w:rsidR="00523C8C" w:rsidRPr="00A2482B">
        <w:rPr>
          <w:rFonts w:ascii="Calibri" w:hAnsi="Calibri" w:cs="Arial"/>
          <w:b/>
          <w:sz w:val="26"/>
          <w:szCs w:val="26"/>
        </w:rPr>
        <w:t xml:space="preserve">Indicative </w:t>
      </w:r>
      <w:r w:rsidR="0075657C" w:rsidRPr="00A2482B">
        <w:rPr>
          <w:rFonts w:ascii="Calibri" w:hAnsi="Calibri" w:cs="Arial"/>
          <w:b/>
          <w:sz w:val="26"/>
          <w:szCs w:val="26"/>
        </w:rPr>
        <w:t>Procurement Timetable</w:t>
      </w:r>
      <w:r w:rsidR="00E615D1" w:rsidRPr="00A2482B">
        <w:rPr>
          <w:rFonts w:ascii="Calibri" w:hAnsi="Calibri" w:cs="Arial"/>
          <w:b/>
          <w:sz w:val="26"/>
          <w:szCs w:val="26"/>
        </w:rPr>
        <w:t xml:space="preserve"> </w:t>
      </w:r>
    </w:p>
    <w:p w14:paraId="629A4D5E" w14:textId="77777777" w:rsidR="00C634E7" w:rsidRPr="00A2482B" w:rsidRDefault="00C634E7" w:rsidP="00C634E7">
      <w:pPr>
        <w:ind w:left="720" w:hanging="720"/>
        <w:jc w:val="both"/>
        <w:rPr>
          <w:rFonts w:ascii="Calibri" w:hAnsi="Calibri" w:cs="Arial"/>
          <w:sz w:val="26"/>
          <w:szCs w:val="26"/>
        </w:rPr>
      </w:pPr>
    </w:p>
    <w:p w14:paraId="629A4D5F" w14:textId="4C1D8FB4" w:rsidR="00C634E7" w:rsidRPr="00A2482B" w:rsidRDefault="00BD4280" w:rsidP="00C634E7">
      <w:pPr>
        <w:ind w:left="720" w:hanging="720"/>
        <w:jc w:val="both"/>
        <w:rPr>
          <w:rFonts w:ascii="Calibri" w:hAnsi="Calibri" w:cs="Arial"/>
          <w:sz w:val="26"/>
          <w:szCs w:val="26"/>
        </w:rPr>
      </w:pPr>
      <w:r w:rsidRPr="00A2482B">
        <w:rPr>
          <w:rFonts w:ascii="Calibri" w:hAnsi="Calibri" w:cs="Arial"/>
          <w:sz w:val="26"/>
          <w:szCs w:val="26"/>
        </w:rPr>
        <w:t>1.4.1</w:t>
      </w:r>
      <w:r w:rsidR="00C634E7" w:rsidRPr="00A2482B">
        <w:rPr>
          <w:rFonts w:ascii="Calibri" w:hAnsi="Calibri" w:cs="Arial"/>
          <w:sz w:val="26"/>
          <w:szCs w:val="26"/>
        </w:rPr>
        <w:tab/>
        <w:t>The procurement is intended to follow the time-line below:</w:t>
      </w:r>
    </w:p>
    <w:p w14:paraId="629A4D60" w14:textId="77777777" w:rsidR="00C634E7" w:rsidRPr="00A2482B" w:rsidRDefault="00C634E7" w:rsidP="00C634E7">
      <w:pPr>
        <w:jc w:val="both"/>
        <w:rPr>
          <w:rFonts w:ascii="Calibri" w:hAnsi="Calibri" w:cs="Arial"/>
          <w:sz w:val="26"/>
          <w:szCs w:val="26"/>
        </w:rPr>
      </w:pPr>
      <w:r w:rsidRPr="00A2482B">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A2482B" w14:paraId="629A4D64" w14:textId="77777777" w:rsidTr="00994C3E">
        <w:tc>
          <w:tcPr>
            <w:tcW w:w="720" w:type="dxa"/>
          </w:tcPr>
          <w:p w14:paraId="629A4D61"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1</w:t>
            </w:r>
          </w:p>
        </w:tc>
        <w:tc>
          <w:tcPr>
            <w:tcW w:w="4860" w:type="dxa"/>
          </w:tcPr>
          <w:p w14:paraId="629A4D62"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Request for Quotation Issued</w:t>
            </w:r>
          </w:p>
        </w:tc>
        <w:tc>
          <w:tcPr>
            <w:tcW w:w="4140" w:type="dxa"/>
          </w:tcPr>
          <w:p w14:paraId="629A4D63" w14:textId="6D550BB9" w:rsidR="00C634E7" w:rsidRPr="00A2482B" w:rsidRDefault="00747F98" w:rsidP="00747F98">
            <w:pPr>
              <w:pStyle w:val="BodyText"/>
              <w:rPr>
                <w:rFonts w:ascii="Calibri" w:hAnsi="Calibri" w:cs="Arial"/>
                <w:b/>
                <w:sz w:val="26"/>
                <w:szCs w:val="26"/>
              </w:rPr>
            </w:pPr>
            <w:r w:rsidRPr="00A2482B">
              <w:rPr>
                <w:rFonts w:ascii="Calibri" w:hAnsi="Calibri" w:cs="Arial"/>
                <w:b/>
                <w:sz w:val="26"/>
                <w:szCs w:val="26"/>
              </w:rPr>
              <w:t>07</w:t>
            </w:r>
            <w:r w:rsidR="007959EF" w:rsidRPr="00A2482B">
              <w:rPr>
                <w:rFonts w:ascii="Calibri" w:hAnsi="Calibri" w:cs="Arial"/>
                <w:b/>
                <w:sz w:val="26"/>
                <w:szCs w:val="26"/>
              </w:rPr>
              <w:t>/0</w:t>
            </w:r>
            <w:r w:rsidRPr="00A2482B">
              <w:rPr>
                <w:rFonts w:ascii="Calibri" w:hAnsi="Calibri" w:cs="Arial"/>
                <w:b/>
                <w:sz w:val="26"/>
                <w:szCs w:val="26"/>
              </w:rPr>
              <w:t>8</w:t>
            </w:r>
            <w:r w:rsidR="007959EF" w:rsidRPr="00A2482B">
              <w:rPr>
                <w:rFonts w:ascii="Calibri" w:hAnsi="Calibri" w:cs="Arial"/>
                <w:b/>
                <w:sz w:val="26"/>
                <w:szCs w:val="26"/>
              </w:rPr>
              <w:t>/20</w:t>
            </w:r>
            <w:r w:rsidRPr="00A2482B">
              <w:rPr>
                <w:rFonts w:ascii="Calibri" w:hAnsi="Calibri" w:cs="Arial"/>
                <w:b/>
                <w:sz w:val="26"/>
                <w:szCs w:val="26"/>
              </w:rPr>
              <w:t>20</w:t>
            </w:r>
          </w:p>
        </w:tc>
      </w:tr>
      <w:tr w:rsidR="00C634E7" w:rsidRPr="00A2482B" w14:paraId="629A4D68" w14:textId="77777777" w:rsidTr="00994C3E">
        <w:tc>
          <w:tcPr>
            <w:tcW w:w="720" w:type="dxa"/>
          </w:tcPr>
          <w:p w14:paraId="629A4D65"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2</w:t>
            </w:r>
          </w:p>
        </w:tc>
        <w:tc>
          <w:tcPr>
            <w:tcW w:w="4860" w:type="dxa"/>
          </w:tcPr>
          <w:p w14:paraId="629A4D66"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Deadline for Clarifications</w:t>
            </w:r>
          </w:p>
        </w:tc>
        <w:tc>
          <w:tcPr>
            <w:tcW w:w="4140" w:type="dxa"/>
          </w:tcPr>
          <w:p w14:paraId="629A4D67" w14:textId="5216F2E5" w:rsidR="00C634E7" w:rsidRPr="00A2482B" w:rsidRDefault="002411C1" w:rsidP="00747F98">
            <w:pPr>
              <w:rPr>
                <w:rFonts w:ascii="Calibri" w:hAnsi="Calibri" w:cs="Arial"/>
                <w:b/>
                <w:sz w:val="26"/>
                <w:szCs w:val="26"/>
              </w:rPr>
            </w:pPr>
            <w:r w:rsidRPr="00A2482B">
              <w:rPr>
                <w:rFonts w:ascii="Calibri" w:hAnsi="Calibri" w:cs="Arial"/>
                <w:b/>
                <w:sz w:val="26"/>
                <w:szCs w:val="26"/>
              </w:rPr>
              <w:t>noon</w:t>
            </w:r>
            <w:r w:rsidR="00253C4D" w:rsidRPr="00A2482B">
              <w:rPr>
                <w:rFonts w:ascii="Calibri" w:hAnsi="Calibri" w:cs="Arial"/>
                <w:b/>
                <w:sz w:val="26"/>
                <w:szCs w:val="26"/>
              </w:rPr>
              <w:t xml:space="preserve"> </w:t>
            </w:r>
            <w:r w:rsidR="00747F98" w:rsidRPr="00A2482B">
              <w:rPr>
                <w:rFonts w:ascii="Calibri" w:hAnsi="Calibri" w:cs="Arial"/>
                <w:b/>
                <w:sz w:val="26"/>
                <w:szCs w:val="26"/>
              </w:rPr>
              <w:t>18</w:t>
            </w:r>
            <w:r w:rsidR="00E615D1" w:rsidRPr="00A2482B">
              <w:rPr>
                <w:rFonts w:ascii="Calibri" w:hAnsi="Calibri" w:cs="Arial"/>
                <w:b/>
                <w:sz w:val="26"/>
                <w:szCs w:val="26"/>
              </w:rPr>
              <w:t>/</w:t>
            </w:r>
            <w:r w:rsidR="007959EF" w:rsidRPr="00A2482B">
              <w:rPr>
                <w:rFonts w:ascii="Calibri" w:hAnsi="Calibri" w:cs="Arial"/>
                <w:b/>
                <w:sz w:val="26"/>
                <w:szCs w:val="26"/>
              </w:rPr>
              <w:t>0</w:t>
            </w:r>
            <w:r w:rsidR="00747F98" w:rsidRPr="00A2482B">
              <w:rPr>
                <w:rFonts w:ascii="Calibri" w:hAnsi="Calibri" w:cs="Arial"/>
                <w:b/>
                <w:sz w:val="26"/>
                <w:szCs w:val="26"/>
              </w:rPr>
              <w:t>8</w:t>
            </w:r>
            <w:r w:rsidR="00E615D1" w:rsidRPr="00A2482B">
              <w:rPr>
                <w:rFonts w:ascii="Calibri" w:hAnsi="Calibri" w:cs="Arial"/>
                <w:b/>
                <w:sz w:val="26"/>
                <w:szCs w:val="26"/>
              </w:rPr>
              <w:t>/</w:t>
            </w:r>
            <w:r w:rsidR="007959EF" w:rsidRPr="00A2482B">
              <w:rPr>
                <w:rFonts w:ascii="Calibri" w:hAnsi="Calibri" w:cs="Arial"/>
                <w:b/>
                <w:sz w:val="26"/>
                <w:szCs w:val="26"/>
              </w:rPr>
              <w:t>20</w:t>
            </w:r>
          </w:p>
        </w:tc>
      </w:tr>
      <w:tr w:rsidR="00C634E7" w:rsidRPr="00A2482B" w14:paraId="629A4D6C" w14:textId="77777777" w:rsidTr="00994C3E">
        <w:tc>
          <w:tcPr>
            <w:tcW w:w="720" w:type="dxa"/>
          </w:tcPr>
          <w:p w14:paraId="629A4D69"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3</w:t>
            </w:r>
          </w:p>
        </w:tc>
        <w:tc>
          <w:tcPr>
            <w:tcW w:w="4860" w:type="dxa"/>
          </w:tcPr>
          <w:p w14:paraId="629A4D6A"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Deadline for Bids</w:t>
            </w:r>
          </w:p>
        </w:tc>
        <w:tc>
          <w:tcPr>
            <w:tcW w:w="4140" w:type="dxa"/>
          </w:tcPr>
          <w:p w14:paraId="629A4D6B" w14:textId="129FC2CF" w:rsidR="00C634E7" w:rsidRPr="00A2482B" w:rsidRDefault="00747F98" w:rsidP="00747F98">
            <w:pPr>
              <w:rPr>
                <w:rFonts w:ascii="Calibri" w:hAnsi="Calibri" w:cs="Arial"/>
                <w:b/>
                <w:sz w:val="26"/>
                <w:szCs w:val="26"/>
              </w:rPr>
            </w:pPr>
            <w:r w:rsidRPr="00A2482B">
              <w:rPr>
                <w:rFonts w:ascii="Calibri" w:hAnsi="Calibri" w:cs="Arial"/>
                <w:b/>
                <w:sz w:val="26"/>
                <w:szCs w:val="26"/>
              </w:rPr>
              <w:t xml:space="preserve">Midnight </w:t>
            </w:r>
            <w:r w:rsidR="007959EF" w:rsidRPr="00A2482B">
              <w:rPr>
                <w:rFonts w:ascii="Calibri" w:hAnsi="Calibri" w:cs="Arial"/>
                <w:b/>
                <w:sz w:val="26"/>
                <w:szCs w:val="26"/>
              </w:rPr>
              <w:t>2</w:t>
            </w:r>
            <w:r w:rsidRPr="00A2482B">
              <w:rPr>
                <w:rFonts w:ascii="Calibri" w:hAnsi="Calibri" w:cs="Arial"/>
                <w:b/>
                <w:sz w:val="26"/>
                <w:szCs w:val="26"/>
              </w:rPr>
              <w:t>3</w:t>
            </w:r>
            <w:r w:rsidR="00E615D1" w:rsidRPr="00A2482B">
              <w:rPr>
                <w:rFonts w:ascii="Calibri" w:hAnsi="Calibri" w:cs="Arial"/>
                <w:b/>
                <w:sz w:val="26"/>
                <w:szCs w:val="26"/>
              </w:rPr>
              <w:t>/0</w:t>
            </w:r>
            <w:r w:rsidRPr="00A2482B">
              <w:rPr>
                <w:rFonts w:ascii="Calibri" w:hAnsi="Calibri" w:cs="Arial"/>
                <w:b/>
                <w:sz w:val="26"/>
                <w:szCs w:val="26"/>
              </w:rPr>
              <w:t>8</w:t>
            </w:r>
            <w:r w:rsidR="00DB1755" w:rsidRPr="00A2482B">
              <w:rPr>
                <w:rFonts w:ascii="Calibri" w:hAnsi="Calibri" w:cs="Arial"/>
                <w:b/>
                <w:sz w:val="26"/>
                <w:szCs w:val="26"/>
              </w:rPr>
              <w:t>/</w:t>
            </w:r>
            <w:r w:rsidR="00B423F9" w:rsidRPr="00A2482B">
              <w:rPr>
                <w:rFonts w:ascii="Calibri" w:hAnsi="Calibri" w:cs="Arial"/>
                <w:b/>
                <w:sz w:val="26"/>
                <w:szCs w:val="26"/>
              </w:rPr>
              <w:t>20</w:t>
            </w:r>
          </w:p>
        </w:tc>
      </w:tr>
      <w:tr w:rsidR="00C634E7" w:rsidRPr="00A2482B" w14:paraId="629A4D70" w14:textId="77777777" w:rsidTr="00994C3E">
        <w:tc>
          <w:tcPr>
            <w:tcW w:w="720" w:type="dxa"/>
          </w:tcPr>
          <w:p w14:paraId="629A4D6D"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lastRenderedPageBreak/>
              <w:t>4</w:t>
            </w:r>
          </w:p>
        </w:tc>
        <w:tc>
          <w:tcPr>
            <w:tcW w:w="4860" w:type="dxa"/>
          </w:tcPr>
          <w:p w14:paraId="629A4D6E"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Evaluation</w:t>
            </w:r>
          </w:p>
        </w:tc>
        <w:tc>
          <w:tcPr>
            <w:tcW w:w="4140" w:type="dxa"/>
          </w:tcPr>
          <w:p w14:paraId="629A4D6F" w14:textId="297DD42B" w:rsidR="00C634E7" w:rsidRPr="00A2482B" w:rsidRDefault="007959EF" w:rsidP="00747F98">
            <w:pPr>
              <w:rPr>
                <w:rFonts w:ascii="Calibri" w:hAnsi="Calibri" w:cs="Arial"/>
                <w:b/>
                <w:sz w:val="26"/>
                <w:szCs w:val="26"/>
              </w:rPr>
            </w:pPr>
            <w:r w:rsidRPr="00A2482B">
              <w:rPr>
                <w:rFonts w:ascii="Calibri" w:hAnsi="Calibri" w:cs="Arial"/>
                <w:b/>
                <w:sz w:val="26"/>
                <w:szCs w:val="26"/>
              </w:rPr>
              <w:t>2</w:t>
            </w:r>
            <w:r w:rsidR="00747F98" w:rsidRPr="00A2482B">
              <w:rPr>
                <w:rFonts w:ascii="Calibri" w:hAnsi="Calibri" w:cs="Arial"/>
                <w:b/>
                <w:sz w:val="26"/>
                <w:szCs w:val="26"/>
              </w:rPr>
              <w:t>4</w:t>
            </w:r>
            <w:r w:rsidR="001F3721" w:rsidRPr="00A2482B">
              <w:rPr>
                <w:rFonts w:ascii="Calibri" w:hAnsi="Calibri" w:cs="Arial"/>
                <w:b/>
                <w:sz w:val="26"/>
                <w:szCs w:val="26"/>
              </w:rPr>
              <w:t>/0</w:t>
            </w:r>
            <w:r w:rsidR="00747F98" w:rsidRPr="00A2482B">
              <w:rPr>
                <w:rFonts w:ascii="Calibri" w:hAnsi="Calibri" w:cs="Arial"/>
                <w:b/>
                <w:sz w:val="26"/>
                <w:szCs w:val="26"/>
              </w:rPr>
              <w:t>8</w:t>
            </w:r>
            <w:r w:rsidR="00E615D1" w:rsidRPr="00A2482B">
              <w:rPr>
                <w:rFonts w:ascii="Calibri" w:hAnsi="Calibri" w:cs="Arial"/>
                <w:b/>
                <w:sz w:val="26"/>
                <w:szCs w:val="26"/>
              </w:rPr>
              <w:t>/</w:t>
            </w:r>
            <w:r w:rsidR="00B423F9" w:rsidRPr="00A2482B">
              <w:rPr>
                <w:rFonts w:ascii="Calibri" w:hAnsi="Calibri" w:cs="Arial"/>
                <w:b/>
                <w:sz w:val="26"/>
                <w:szCs w:val="26"/>
              </w:rPr>
              <w:t>20</w:t>
            </w:r>
            <w:r w:rsidR="00DB1755" w:rsidRPr="00A2482B">
              <w:rPr>
                <w:rFonts w:ascii="Calibri" w:hAnsi="Calibri" w:cs="Arial"/>
                <w:b/>
                <w:sz w:val="26"/>
                <w:szCs w:val="26"/>
              </w:rPr>
              <w:t xml:space="preserve"> – </w:t>
            </w:r>
            <w:r w:rsidR="00747F98" w:rsidRPr="00A2482B">
              <w:rPr>
                <w:rFonts w:ascii="Calibri" w:hAnsi="Calibri" w:cs="Arial"/>
                <w:b/>
                <w:sz w:val="26"/>
                <w:szCs w:val="26"/>
              </w:rPr>
              <w:t>28</w:t>
            </w:r>
            <w:r w:rsidR="001F3721" w:rsidRPr="00A2482B">
              <w:rPr>
                <w:rFonts w:ascii="Calibri" w:hAnsi="Calibri" w:cs="Arial"/>
                <w:b/>
                <w:sz w:val="26"/>
                <w:szCs w:val="26"/>
              </w:rPr>
              <w:t>/0</w:t>
            </w:r>
            <w:r w:rsidR="00747F98" w:rsidRPr="00A2482B">
              <w:rPr>
                <w:rFonts w:ascii="Calibri" w:hAnsi="Calibri" w:cs="Arial"/>
                <w:b/>
                <w:sz w:val="26"/>
                <w:szCs w:val="26"/>
              </w:rPr>
              <w:t>8</w:t>
            </w:r>
            <w:r w:rsidR="00DB1755" w:rsidRPr="00A2482B">
              <w:rPr>
                <w:rFonts w:ascii="Calibri" w:hAnsi="Calibri" w:cs="Arial"/>
                <w:b/>
                <w:sz w:val="26"/>
                <w:szCs w:val="26"/>
              </w:rPr>
              <w:t>/</w:t>
            </w:r>
            <w:r w:rsidR="00B423F9" w:rsidRPr="00A2482B">
              <w:rPr>
                <w:rFonts w:ascii="Calibri" w:hAnsi="Calibri" w:cs="Arial"/>
                <w:b/>
                <w:sz w:val="26"/>
                <w:szCs w:val="26"/>
              </w:rPr>
              <w:t>20</w:t>
            </w:r>
          </w:p>
        </w:tc>
      </w:tr>
      <w:tr w:rsidR="00C634E7" w:rsidRPr="00A2482B" w14:paraId="629A4D7C" w14:textId="77777777" w:rsidTr="00994C3E">
        <w:tc>
          <w:tcPr>
            <w:tcW w:w="720" w:type="dxa"/>
          </w:tcPr>
          <w:p w14:paraId="629A4D79" w14:textId="453F6145" w:rsidR="00C634E7" w:rsidRPr="00A2482B" w:rsidRDefault="00055BB4" w:rsidP="00055BB4">
            <w:pPr>
              <w:pStyle w:val="BodyText"/>
              <w:rPr>
                <w:rFonts w:ascii="Calibri" w:hAnsi="Calibri" w:cs="Arial"/>
                <w:sz w:val="26"/>
                <w:szCs w:val="26"/>
              </w:rPr>
            </w:pPr>
            <w:r w:rsidRPr="00A2482B">
              <w:rPr>
                <w:rFonts w:ascii="Calibri" w:hAnsi="Calibri" w:cs="Arial"/>
                <w:sz w:val="26"/>
                <w:szCs w:val="26"/>
              </w:rPr>
              <w:t>5</w:t>
            </w:r>
          </w:p>
        </w:tc>
        <w:tc>
          <w:tcPr>
            <w:tcW w:w="4860" w:type="dxa"/>
          </w:tcPr>
          <w:p w14:paraId="629A4D7A" w14:textId="736E2A48" w:rsidR="00C634E7" w:rsidRPr="00A2482B" w:rsidRDefault="00C634E7" w:rsidP="00EA3BC5">
            <w:pPr>
              <w:pStyle w:val="BodyText"/>
              <w:rPr>
                <w:rFonts w:ascii="Calibri" w:hAnsi="Calibri" w:cs="Arial"/>
                <w:sz w:val="26"/>
                <w:szCs w:val="26"/>
              </w:rPr>
            </w:pPr>
            <w:r w:rsidRPr="00A2482B">
              <w:rPr>
                <w:rFonts w:ascii="Calibri" w:hAnsi="Calibri" w:cs="Arial"/>
                <w:sz w:val="26"/>
                <w:szCs w:val="26"/>
              </w:rPr>
              <w:t>Contract Award</w:t>
            </w:r>
          </w:p>
        </w:tc>
        <w:tc>
          <w:tcPr>
            <w:tcW w:w="4140" w:type="dxa"/>
          </w:tcPr>
          <w:p w14:paraId="629A4D7B" w14:textId="361A91FE" w:rsidR="00C634E7" w:rsidRPr="00A2482B" w:rsidRDefault="007959EF" w:rsidP="00747F98">
            <w:pPr>
              <w:rPr>
                <w:rFonts w:ascii="Calibri" w:hAnsi="Calibri" w:cs="Arial"/>
                <w:b/>
                <w:sz w:val="26"/>
                <w:szCs w:val="26"/>
              </w:rPr>
            </w:pPr>
            <w:r w:rsidRPr="00A2482B">
              <w:rPr>
                <w:rFonts w:ascii="Calibri" w:hAnsi="Calibri" w:cs="Arial"/>
                <w:b/>
                <w:sz w:val="26"/>
                <w:szCs w:val="26"/>
              </w:rPr>
              <w:t>0</w:t>
            </w:r>
            <w:r w:rsidR="00747F98" w:rsidRPr="00A2482B">
              <w:rPr>
                <w:rFonts w:ascii="Calibri" w:hAnsi="Calibri" w:cs="Arial"/>
                <w:b/>
                <w:sz w:val="26"/>
                <w:szCs w:val="26"/>
              </w:rPr>
              <w:t>1</w:t>
            </w:r>
            <w:r w:rsidR="001F3721" w:rsidRPr="00A2482B">
              <w:rPr>
                <w:rFonts w:ascii="Calibri" w:hAnsi="Calibri" w:cs="Arial"/>
                <w:b/>
                <w:sz w:val="26"/>
                <w:szCs w:val="26"/>
              </w:rPr>
              <w:t>/0</w:t>
            </w:r>
            <w:r w:rsidR="00747F98" w:rsidRPr="00A2482B">
              <w:rPr>
                <w:rFonts w:ascii="Calibri" w:hAnsi="Calibri" w:cs="Arial"/>
                <w:b/>
                <w:sz w:val="26"/>
                <w:szCs w:val="26"/>
              </w:rPr>
              <w:t>9</w:t>
            </w:r>
            <w:r w:rsidR="00DB1755" w:rsidRPr="00A2482B">
              <w:rPr>
                <w:rFonts w:ascii="Calibri" w:hAnsi="Calibri" w:cs="Arial"/>
                <w:b/>
                <w:sz w:val="26"/>
                <w:szCs w:val="26"/>
              </w:rPr>
              <w:t>/</w:t>
            </w:r>
            <w:r w:rsidR="00B423F9" w:rsidRPr="00A2482B">
              <w:rPr>
                <w:rFonts w:ascii="Calibri" w:hAnsi="Calibri" w:cs="Arial"/>
                <w:b/>
                <w:sz w:val="26"/>
                <w:szCs w:val="26"/>
              </w:rPr>
              <w:t>20</w:t>
            </w:r>
          </w:p>
        </w:tc>
      </w:tr>
      <w:tr w:rsidR="00C634E7" w:rsidRPr="00A2482B" w14:paraId="629A4D80" w14:textId="77777777" w:rsidTr="00994C3E">
        <w:tc>
          <w:tcPr>
            <w:tcW w:w="720" w:type="dxa"/>
          </w:tcPr>
          <w:p w14:paraId="629A4D7D" w14:textId="6B61575B" w:rsidR="00C634E7" w:rsidRPr="00A2482B" w:rsidRDefault="00055BB4" w:rsidP="00055BB4">
            <w:pPr>
              <w:pStyle w:val="BodyText"/>
              <w:rPr>
                <w:rFonts w:ascii="Calibri" w:hAnsi="Calibri" w:cs="Arial"/>
                <w:sz w:val="26"/>
                <w:szCs w:val="26"/>
              </w:rPr>
            </w:pPr>
            <w:r w:rsidRPr="00A2482B">
              <w:rPr>
                <w:rFonts w:ascii="Calibri" w:hAnsi="Calibri" w:cs="Arial"/>
                <w:sz w:val="26"/>
                <w:szCs w:val="26"/>
              </w:rPr>
              <w:t>6</w:t>
            </w:r>
          </w:p>
        </w:tc>
        <w:tc>
          <w:tcPr>
            <w:tcW w:w="4860" w:type="dxa"/>
          </w:tcPr>
          <w:p w14:paraId="629A4D7E"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Initial Project Meeting</w:t>
            </w:r>
          </w:p>
        </w:tc>
        <w:tc>
          <w:tcPr>
            <w:tcW w:w="4140" w:type="dxa"/>
          </w:tcPr>
          <w:p w14:paraId="629A4D7F" w14:textId="4866B823" w:rsidR="00C634E7" w:rsidRPr="00A2482B" w:rsidRDefault="00B423F9" w:rsidP="0005700F">
            <w:pPr>
              <w:rPr>
                <w:rFonts w:ascii="Calibri" w:hAnsi="Calibri" w:cs="Arial"/>
                <w:b/>
                <w:sz w:val="26"/>
                <w:szCs w:val="26"/>
              </w:rPr>
            </w:pPr>
            <w:r w:rsidRPr="00A2482B">
              <w:rPr>
                <w:rFonts w:ascii="Calibri" w:hAnsi="Calibri" w:cs="Arial"/>
                <w:b/>
                <w:sz w:val="26"/>
                <w:szCs w:val="26"/>
              </w:rPr>
              <w:t xml:space="preserve">W/C </w:t>
            </w:r>
            <w:r w:rsidR="007959EF" w:rsidRPr="00A2482B">
              <w:rPr>
                <w:rFonts w:ascii="Calibri" w:hAnsi="Calibri" w:cs="Arial"/>
                <w:b/>
                <w:sz w:val="26"/>
                <w:szCs w:val="26"/>
              </w:rPr>
              <w:t>0</w:t>
            </w:r>
            <w:r w:rsidR="0005700F" w:rsidRPr="00A2482B">
              <w:rPr>
                <w:rFonts w:ascii="Calibri" w:hAnsi="Calibri" w:cs="Arial"/>
                <w:b/>
                <w:sz w:val="26"/>
                <w:szCs w:val="26"/>
              </w:rPr>
              <w:t>1</w:t>
            </w:r>
            <w:r w:rsidR="007959EF" w:rsidRPr="00A2482B">
              <w:rPr>
                <w:rFonts w:ascii="Calibri" w:hAnsi="Calibri" w:cs="Arial"/>
                <w:b/>
                <w:sz w:val="26"/>
                <w:szCs w:val="26"/>
              </w:rPr>
              <w:t>/0</w:t>
            </w:r>
            <w:r w:rsidR="0005700F" w:rsidRPr="00A2482B">
              <w:rPr>
                <w:rFonts w:ascii="Calibri" w:hAnsi="Calibri" w:cs="Arial"/>
                <w:b/>
                <w:sz w:val="26"/>
                <w:szCs w:val="26"/>
              </w:rPr>
              <w:t>9</w:t>
            </w:r>
            <w:r w:rsidR="007959EF" w:rsidRPr="00A2482B">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A2482B" w:rsidRDefault="00055BB4" w:rsidP="00055BB4">
            <w:pPr>
              <w:pStyle w:val="BodyText"/>
              <w:rPr>
                <w:rFonts w:ascii="Calibri" w:hAnsi="Calibri" w:cs="Arial"/>
                <w:sz w:val="26"/>
                <w:szCs w:val="26"/>
              </w:rPr>
            </w:pPr>
            <w:r w:rsidRPr="00A2482B">
              <w:rPr>
                <w:rFonts w:ascii="Calibri" w:hAnsi="Calibri" w:cs="Arial"/>
                <w:sz w:val="26"/>
                <w:szCs w:val="26"/>
              </w:rPr>
              <w:t>7</w:t>
            </w:r>
          </w:p>
        </w:tc>
        <w:tc>
          <w:tcPr>
            <w:tcW w:w="4860" w:type="dxa"/>
          </w:tcPr>
          <w:p w14:paraId="629A4D82" w14:textId="77777777" w:rsidR="00C634E7" w:rsidRPr="00A2482B" w:rsidRDefault="00C634E7" w:rsidP="00994C3E">
            <w:pPr>
              <w:pStyle w:val="BodyText"/>
              <w:rPr>
                <w:rFonts w:ascii="Calibri" w:hAnsi="Calibri" w:cs="Arial"/>
                <w:sz w:val="26"/>
                <w:szCs w:val="26"/>
              </w:rPr>
            </w:pPr>
            <w:r w:rsidRPr="00A2482B">
              <w:rPr>
                <w:rFonts w:ascii="Calibri" w:hAnsi="Calibri" w:cs="Arial"/>
                <w:sz w:val="26"/>
                <w:szCs w:val="26"/>
              </w:rPr>
              <w:t>Contract Start</w:t>
            </w:r>
          </w:p>
        </w:tc>
        <w:tc>
          <w:tcPr>
            <w:tcW w:w="4140" w:type="dxa"/>
          </w:tcPr>
          <w:p w14:paraId="629A4D83" w14:textId="0748CA15" w:rsidR="00C634E7" w:rsidRPr="00A2482B" w:rsidRDefault="007959EF" w:rsidP="0005700F">
            <w:pPr>
              <w:rPr>
                <w:rFonts w:ascii="Calibri" w:hAnsi="Calibri" w:cs="Arial"/>
                <w:b/>
                <w:sz w:val="26"/>
                <w:szCs w:val="26"/>
              </w:rPr>
            </w:pPr>
            <w:r w:rsidRPr="00A2482B">
              <w:rPr>
                <w:rFonts w:ascii="Calibri" w:hAnsi="Calibri" w:cs="Arial"/>
                <w:b/>
                <w:sz w:val="26"/>
                <w:szCs w:val="26"/>
              </w:rPr>
              <w:t>0</w:t>
            </w:r>
            <w:r w:rsidR="0005700F" w:rsidRPr="00A2482B">
              <w:rPr>
                <w:rFonts w:ascii="Calibri" w:hAnsi="Calibri" w:cs="Arial"/>
                <w:b/>
                <w:sz w:val="26"/>
                <w:szCs w:val="26"/>
              </w:rPr>
              <w:t>1</w:t>
            </w:r>
            <w:r w:rsidRPr="00A2482B">
              <w:rPr>
                <w:rFonts w:ascii="Calibri" w:hAnsi="Calibri" w:cs="Arial"/>
                <w:b/>
                <w:sz w:val="26"/>
                <w:szCs w:val="26"/>
              </w:rPr>
              <w:t>/0</w:t>
            </w:r>
            <w:r w:rsidR="0005700F" w:rsidRPr="00A2482B">
              <w:rPr>
                <w:rFonts w:ascii="Calibri" w:hAnsi="Calibri" w:cs="Arial"/>
                <w:b/>
                <w:sz w:val="26"/>
                <w:szCs w:val="26"/>
              </w:rPr>
              <w:t>9</w:t>
            </w:r>
            <w:r w:rsidRPr="00A2482B">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36B3A3D4"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than </w:t>
      </w:r>
      <w:r w:rsidR="002411C1" w:rsidRPr="00A2482B">
        <w:rPr>
          <w:rFonts w:asciiTheme="minorHAnsi" w:hAnsiTheme="minorHAnsi" w:cstheme="minorHAnsi"/>
          <w:b/>
          <w:szCs w:val="26"/>
          <w:lang w:val="en-US"/>
        </w:rPr>
        <w:t xml:space="preserve">midnight </w:t>
      </w:r>
      <w:r w:rsidRPr="00A2482B">
        <w:rPr>
          <w:rFonts w:asciiTheme="minorHAnsi" w:hAnsiTheme="minorHAnsi" w:cstheme="minorHAnsi"/>
          <w:szCs w:val="26"/>
          <w:lang w:val="en-US"/>
        </w:rPr>
        <w:t xml:space="preserve">on </w:t>
      </w:r>
      <w:r w:rsidR="00C47FA8" w:rsidRPr="00A2482B">
        <w:rPr>
          <w:rFonts w:asciiTheme="minorHAnsi" w:hAnsiTheme="minorHAnsi" w:cstheme="minorHAnsi"/>
          <w:b/>
          <w:szCs w:val="26"/>
          <w:lang w:val="en-US"/>
        </w:rPr>
        <w:t>2</w:t>
      </w:r>
      <w:r w:rsidR="002411C1" w:rsidRPr="00A2482B">
        <w:rPr>
          <w:rFonts w:asciiTheme="minorHAnsi" w:hAnsiTheme="minorHAnsi" w:cstheme="minorHAnsi"/>
          <w:b/>
          <w:szCs w:val="26"/>
          <w:lang w:val="en-US"/>
        </w:rPr>
        <w:t>3</w:t>
      </w:r>
      <w:r w:rsidR="00C47FA8" w:rsidRPr="00A2482B">
        <w:rPr>
          <w:rFonts w:asciiTheme="minorHAnsi" w:hAnsiTheme="minorHAnsi" w:cstheme="minorHAnsi"/>
          <w:b/>
          <w:szCs w:val="26"/>
          <w:lang w:val="en-US"/>
        </w:rPr>
        <w:t>/</w:t>
      </w:r>
      <w:r w:rsidR="002411C1" w:rsidRPr="00A2482B">
        <w:rPr>
          <w:rFonts w:asciiTheme="minorHAnsi" w:hAnsiTheme="minorHAnsi" w:cstheme="minorHAnsi"/>
          <w:b/>
          <w:szCs w:val="26"/>
          <w:lang w:val="en-US"/>
        </w:rPr>
        <w:t>8</w:t>
      </w:r>
      <w:r w:rsidR="00C47FA8" w:rsidRPr="00A2482B">
        <w:rPr>
          <w:rFonts w:asciiTheme="minorHAnsi" w:hAnsiTheme="minorHAnsi" w:cstheme="minorHAnsi"/>
          <w:b/>
          <w:szCs w:val="26"/>
          <w:lang w:val="en-US"/>
        </w:rPr>
        <w:t>/2</w:t>
      </w:r>
      <w:r w:rsidR="00A2482B">
        <w:rPr>
          <w:rFonts w:asciiTheme="minorHAnsi" w:hAnsiTheme="minorHAnsi" w:cstheme="minorHAnsi"/>
          <w:b/>
          <w:szCs w:val="26"/>
          <w:lang w:val="en-US"/>
        </w:rPr>
        <w:t>02</w:t>
      </w:r>
      <w:r w:rsidR="00C47FA8" w:rsidRPr="00A2482B">
        <w:rPr>
          <w:rFonts w:asciiTheme="minorHAnsi" w:hAnsiTheme="minorHAnsi" w:cstheme="minorHAnsi"/>
          <w:b/>
          <w:szCs w:val="26"/>
          <w:lang w:val="en-US"/>
        </w:rPr>
        <w:t>0</w:t>
      </w:r>
      <w:r w:rsidRPr="00B91CD1">
        <w:rPr>
          <w:rFonts w:asciiTheme="minorHAnsi" w:hAnsiTheme="minorHAnsi" w:cstheme="minorHAnsi"/>
          <w:szCs w:val="26"/>
          <w:lang w:val="en-US"/>
        </w:rPr>
        <w:t xml:space="preserve"> through the </w:t>
      </w:r>
      <w:proofErr w:type="spellStart"/>
      <w:proofErr w:type="gramStart"/>
      <w:r w:rsidRPr="00B91CD1">
        <w:rPr>
          <w:rFonts w:asciiTheme="minorHAnsi" w:hAnsiTheme="minorHAnsi" w:cstheme="minorHAnsi"/>
          <w:szCs w:val="26"/>
          <w:lang w:val="en-US"/>
        </w:rPr>
        <w:t>ProContract</w:t>
      </w:r>
      <w:proofErr w:type="spellEnd"/>
      <w:proofErr w:type="gramEnd"/>
      <w:r w:rsidRPr="00B91CD1">
        <w:rPr>
          <w:rFonts w:asciiTheme="minorHAnsi" w:hAnsiTheme="minorHAnsi" w:cstheme="minorHAnsi"/>
          <w:szCs w:val="26"/>
          <w:lang w:val="en-US"/>
        </w:rPr>
        <w:t xml:space="preserve"> electronic portal which is a secure exchange module of the </w:t>
      </w:r>
      <w:proofErr w:type="spellStart"/>
      <w:r w:rsidRPr="00B91CD1">
        <w:rPr>
          <w:rFonts w:asciiTheme="minorHAnsi" w:hAnsiTheme="minorHAnsi" w:cstheme="minorHAnsi"/>
          <w:szCs w:val="26"/>
          <w:lang w:val="en-US"/>
        </w:rPr>
        <w:t>ProContract</w:t>
      </w:r>
      <w:proofErr w:type="spellEnd"/>
      <w:r w:rsidRPr="00B91CD1">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24A0CB5E"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B91CD1">
        <w:rPr>
          <w:rFonts w:asciiTheme="minorHAnsi" w:eastAsiaTheme="majorEastAsia" w:hAnsiTheme="minorHAnsi" w:cstheme="minorHAnsi"/>
          <w:bCs/>
          <w:szCs w:val="26"/>
        </w:rPr>
        <w:t>ProContract</w:t>
      </w:r>
      <w:proofErr w:type="spellEnd"/>
      <w:proofErr w:type="gramEnd"/>
      <w:r w:rsidRPr="00B91CD1">
        <w:rPr>
          <w:rFonts w:asciiTheme="minorHAnsi" w:eastAsiaTheme="majorEastAsia" w:hAnsiTheme="minorHAnsi" w:cstheme="minorHAnsi"/>
          <w:bCs/>
          <w:szCs w:val="26"/>
        </w:rPr>
        <w:t xml:space="preserve"> electronic portal no later than </w:t>
      </w:r>
      <w:r w:rsidR="002411C1" w:rsidRPr="00A2482B">
        <w:rPr>
          <w:rFonts w:asciiTheme="minorHAnsi" w:eastAsiaTheme="majorEastAsia" w:hAnsiTheme="minorHAnsi" w:cstheme="minorHAnsi"/>
          <w:b/>
          <w:bCs/>
          <w:szCs w:val="26"/>
        </w:rPr>
        <w:t>noon</w:t>
      </w:r>
      <w:r w:rsidRPr="00A2482B">
        <w:rPr>
          <w:rFonts w:asciiTheme="minorHAnsi" w:eastAsiaTheme="majorEastAsia" w:hAnsiTheme="minorHAnsi" w:cstheme="minorHAnsi"/>
          <w:bCs/>
          <w:szCs w:val="26"/>
        </w:rPr>
        <w:t xml:space="preserve"> on </w:t>
      </w:r>
      <w:r w:rsidR="002411C1" w:rsidRPr="00A2482B">
        <w:rPr>
          <w:rFonts w:ascii="Calibri" w:hAnsi="Calibri" w:cs="Arial"/>
          <w:b/>
          <w:szCs w:val="26"/>
        </w:rPr>
        <w:t>18</w:t>
      </w:r>
      <w:r w:rsidR="00C47FA8" w:rsidRPr="00A2482B">
        <w:rPr>
          <w:rFonts w:ascii="Calibri" w:hAnsi="Calibri" w:cs="Arial"/>
          <w:b/>
          <w:szCs w:val="26"/>
        </w:rPr>
        <w:t>/0</w:t>
      </w:r>
      <w:r w:rsidR="002411C1" w:rsidRPr="00A2482B">
        <w:rPr>
          <w:rFonts w:ascii="Calibri" w:hAnsi="Calibri" w:cs="Arial"/>
          <w:b/>
          <w:szCs w:val="26"/>
        </w:rPr>
        <w:t>8</w:t>
      </w:r>
      <w:r w:rsidR="00C47FA8" w:rsidRPr="00A2482B">
        <w:rPr>
          <w:rFonts w:ascii="Calibri" w:hAnsi="Calibri" w:cs="Arial"/>
          <w:b/>
          <w:szCs w:val="26"/>
        </w:rPr>
        <w:t>/2</w:t>
      </w:r>
      <w:r w:rsidR="00A2482B">
        <w:rPr>
          <w:rFonts w:ascii="Calibri" w:hAnsi="Calibri" w:cs="Arial"/>
          <w:b/>
          <w:szCs w:val="26"/>
        </w:rPr>
        <w:t>02</w:t>
      </w:r>
      <w:r w:rsidR="00C47FA8" w:rsidRPr="00A2482B">
        <w:rPr>
          <w:rFonts w:ascii="Calibri" w:hAnsi="Calibri" w:cs="Arial"/>
          <w:b/>
          <w:szCs w:val="26"/>
        </w:rPr>
        <w:t>0</w:t>
      </w:r>
      <w:r w:rsidRPr="00A2482B">
        <w:rPr>
          <w:rFonts w:asciiTheme="minorHAnsi" w:eastAsiaTheme="majorEastAsia" w:hAnsiTheme="minorHAnsi" w:cstheme="minorHAnsi"/>
          <w:bCs/>
          <w:szCs w:val="26"/>
        </w:rPr>
        <w:t>.</w:t>
      </w:r>
      <w:r w:rsidRPr="00B91CD1">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448D02A2" w:rsidR="00A773A4" w:rsidRPr="005B33D6" w:rsidRDefault="00A773A4" w:rsidP="00683371">
            <w:pPr>
              <w:spacing w:line="276" w:lineRule="auto"/>
              <w:rPr>
                <w:rFonts w:asciiTheme="minorHAnsi" w:hAnsiTheme="minorHAnsi" w:cs="Arial"/>
                <w:sz w:val="26"/>
                <w:szCs w:val="26"/>
              </w:rPr>
            </w:pP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A2482B" w:rsidRDefault="00A773A4" w:rsidP="00A773A4">
            <w:pPr>
              <w:spacing w:line="276" w:lineRule="auto"/>
              <w:rPr>
                <w:rFonts w:asciiTheme="minorHAnsi" w:hAnsiTheme="minorHAnsi" w:cs="Arial"/>
                <w:sz w:val="26"/>
                <w:szCs w:val="26"/>
              </w:rPr>
            </w:pPr>
            <w:r w:rsidRPr="00A2482B">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Default="00A773A4" w:rsidP="00A773A4">
            <w:pPr>
              <w:spacing w:line="276" w:lineRule="auto"/>
              <w:rPr>
                <w:rFonts w:asciiTheme="minorHAnsi" w:hAnsiTheme="minorHAnsi" w:cs="Arial"/>
                <w:sz w:val="26"/>
                <w:szCs w:val="26"/>
              </w:rPr>
            </w:pPr>
            <w:r>
              <w:rPr>
                <w:rFonts w:asciiTheme="minorHAnsi" w:hAnsiTheme="minorHAnsi" w:cs="Arial"/>
                <w:sz w:val="26"/>
                <w:szCs w:val="26"/>
              </w:rPr>
              <w:t>Peer Networks – No of Cohorts</w:t>
            </w:r>
          </w:p>
        </w:tc>
        <w:tc>
          <w:tcPr>
            <w:tcW w:w="1770" w:type="dxa"/>
            <w:shd w:val="clear" w:color="auto" w:fill="auto"/>
            <w:vAlign w:val="center"/>
          </w:tcPr>
          <w:p w14:paraId="28441980" w14:textId="6F64A5DA" w:rsidR="00A773A4" w:rsidRPr="00A2482B" w:rsidRDefault="00F611D8" w:rsidP="00A773A4">
            <w:pPr>
              <w:spacing w:line="276" w:lineRule="auto"/>
              <w:rPr>
                <w:rFonts w:asciiTheme="minorHAnsi" w:hAnsiTheme="minorHAnsi" w:cs="Arial"/>
                <w:sz w:val="26"/>
                <w:szCs w:val="26"/>
              </w:rPr>
            </w:pPr>
            <w:r w:rsidRPr="00A2482B">
              <w:rPr>
                <w:rFonts w:asciiTheme="minorHAnsi" w:hAnsiTheme="minorHAnsi" w:cs="Arial"/>
                <w:sz w:val="26"/>
                <w:szCs w:val="26"/>
              </w:rPr>
              <w:t>3</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FF6EEE" w:rsidRDefault="00A773A4" w:rsidP="00A773A4">
            <w:pPr>
              <w:spacing w:line="276" w:lineRule="auto"/>
              <w:rPr>
                <w:rFonts w:asciiTheme="minorHAnsi" w:hAnsiTheme="minorHAnsi" w:cs="Arial"/>
                <w:sz w:val="26"/>
                <w:szCs w:val="26"/>
              </w:rPr>
            </w:pPr>
            <w:r>
              <w:rPr>
                <w:rFonts w:asciiTheme="minorHAnsi" w:hAnsiTheme="minorHAnsi" w:cs="Arial"/>
                <w:sz w:val="26"/>
                <w:szCs w:val="26"/>
              </w:rPr>
              <w:t>No. of SMEs supported</w:t>
            </w:r>
          </w:p>
        </w:tc>
        <w:tc>
          <w:tcPr>
            <w:tcW w:w="1770" w:type="dxa"/>
            <w:shd w:val="clear" w:color="auto" w:fill="auto"/>
            <w:vAlign w:val="center"/>
          </w:tcPr>
          <w:p w14:paraId="75B531FE" w14:textId="710D972B" w:rsidR="00A773A4" w:rsidRPr="00A2482B" w:rsidRDefault="00F611D8" w:rsidP="00A773A4">
            <w:pPr>
              <w:spacing w:line="276" w:lineRule="auto"/>
              <w:rPr>
                <w:rFonts w:asciiTheme="minorHAnsi" w:hAnsiTheme="minorHAnsi" w:cs="Arial"/>
                <w:sz w:val="26"/>
                <w:szCs w:val="26"/>
              </w:rPr>
            </w:pPr>
            <w:r w:rsidRPr="00A2482B">
              <w:rPr>
                <w:rFonts w:asciiTheme="minorHAnsi" w:hAnsiTheme="minorHAnsi" w:cs="Arial"/>
                <w:sz w:val="26"/>
                <w:szCs w:val="26"/>
              </w:rPr>
              <w:t>33</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Default="00A773A4" w:rsidP="00B24C24">
            <w:pPr>
              <w:spacing w:line="276" w:lineRule="auto"/>
              <w:rPr>
                <w:rFonts w:asciiTheme="minorHAnsi" w:hAnsiTheme="minorHAnsi" w:cs="Arial"/>
                <w:iCs/>
                <w:sz w:val="26"/>
                <w:szCs w:val="26"/>
              </w:rPr>
            </w:pPr>
            <w:r>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A2482B" w:rsidRDefault="00A773A4" w:rsidP="00DB1755">
            <w:pPr>
              <w:spacing w:line="276" w:lineRule="auto"/>
              <w:rPr>
                <w:rFonts w:asciiTheme="minorHAnsi" w:hAnsiTheme="minorHAnsi" w:cs="Arial"/>
                <w:sz w:val="26"/>
                <w:szCs w:val="26"/>
              </w:rPr>
            </w:pPr>
            <w:r w:rsidRPr="00A2482B">
              <w:rPr>
                <w:rFonts w:asciiTheme="minorHAnsi" w:hAnsiTheme="minorHAnsi" w:cs="Arial"/>
                <w:sz w:val="26"/>
                <w:szCs w:val="26"/>
              </w:rPr>
              <w:t>3.5 hours per SME</w:t>
            </w:r>
          </w:p>
        </w:tc>
      </w:tr>
      <w:tr w:rsidR="00A773A4" w:rsidRPr="005B33D6" w14:paraId="08AA2D0D" w14:textId="77777777" w:rsidTr="006E0C4D">
        <w:trPr>
          <w:trHeight w:val="741"/>
          <w:jc w:val="center"/>
        </w:trPr>
        <w:tc>
          <w:tcPr>
            <w:tcW w:w="5103" w:type="dxa"/>
            <w:shd w:val="clear" w:color="auto" w:fill="auto"/>
            <w:vAlign w:val="center"/>
          </w:tcPr>
          <w:p w14:paraId="41A63FDB" w14:textId="50CFB31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007FDEA5" w:rsidR="00A773A4" w:rsidRPr="00A2482B" w:rsidRDefault="00F611D8" w:rsidP="00DB1755">
            <w:pPr>
              <w:spacing w:line="276" w:lineRule="auto"/>
              <w:rPr>
                <w:rFonts w:asciiTheme="minorHAnsi" w:hAnsiTheme="minorHAnsi" w:cs="Arial"/>
                <w:sz w:val="26"/>
                <w:szCs w:val="26"/>
              </w:rPr>
            </w:pPr>
            <w:r w:rsidRPr="00A2482B">
              <w:rPr>
                <w:rFonts w:asciiTheme="minorHAnsi" w:hAnsiTheme="minorHAnsi" w:cs="Arial"/>
                <w:sz w:val="26"/>
                <w:szCs w:val="26"/>
              </w:rPr>
              <w:t>33</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FF6EEE" w:rsidRDefault="00A773A4" w:rsidP="00A773A4">
            <w:pPr>
              <w:spacing w:line="276" w:lineRule="auto"/>
              <w:rPr>
                <w:rFonts w:asciiTheme="minorHAnsi" w:hAnsiTheme="minorHAnsi" w:cs="Arial"/>
                <w:sz w:val="26"/>
                <w:szCs w:val="26"/>
              </w:rPr>
            </w:pPr>
            <w:r>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A2482B" w:rsidRDefault="00A773A4" w:rsidP="00A773A4">
            <w:pPr>
              <w:spacing w:line="276" w:lineRule="auto"/>
              <w:rPr>
                <w:rFonts w:asciiTheme="minorHAnsi" w:hAnsiTheme="minorHAnsi" w:cs="Arial"/>
                <w:sz w:val="26"/>
                <w:szCs w:val="26"/>
              </w:rPr>
            </w:pPr>
            <w:r w:rsidRPr="00A2482B">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FF6EEE" w:rsidRDefault="00A773A4" w:rsidP="00A773A4">
            <w:pPr>
              <w:spacing w:line="276" w:lineRule="auto"/>
              <w:rPr>
                <w:rFonts w:asciiTheme="minorHAnsi" w:hAnsiTheme="minorHAnsi" w:cs="Arial"/>
                <w:iCs/>
                <w:sz w:val="26"/>
                <w:szCs w:val="26"/>
              </w:rPr>
            </w:pPr>
            <w:r>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A2482B" w:rsidRDefault="00A773A4" w:rsidP="00DB1755">
            <w:pPr>
              <w:spacing w:line="276" w:lineRule="auto"/>
              <w:rPr>
                <w:rFonts w:asciiTheme="minorHAnsi" w:hAnsiTheme="minorHAnsi" w:cs="Arial"/>
                <w:sz w:val="26"/>
                <w:szCs w:val="26"/>
              </w:rPr>
            </w:pPr>
            <w:r w:rsidRPr="00A2482B">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Default="006E0C4D" w:rsidP="00A773A4">
            <w:pPr>
              <w:spacing w:line="276" w:lineRule="auto"/>
              <w:rPr>
                <w:rFonts w:asciiTheme="minorHAnsi" w:hAnsiTheme="minorHAnsi" w:cs="Arial"/>
                <w:iCs/>
                <w:sz w:val="26"/>
                <w:szCs w:val="26"/>
              </w:rPr>
            </w:pPr>
            <w:r w:rsidRPr="005B33D6">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Default="006E0C4D" w:rsidP="00DB1755">
            <w:pPr>
              <w:spacing w:line="276" w:lineRule="auto"/>
              <w:rPr>
                <w:rFonts w:asciiTheme="minorHAnsi" w:hAnsiTheme="minorHAnsi" w:cs="Arial"/>
                <w:sz w:val="26"/>
                <w:szCs w:val="26"/>
              </w:rPr>
            </w:pPr>
            <w:r>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5D859A1F"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one-to-one coaching, mentoring or advice, especially at small/medium business owner levels</w:t>
            </w:r>
            <w:r w:rsidR="00F10F49">
              <w:rPr>
                <w:rFonts w:asciiTheme="minorHAnsi" w:hAnsiTheme="minorHAnsi" w:cstheme="minorHAnsi"/>
                <w:sz w:val="26"/>
                <w:szCs w:val="26"/>
              </w:rPr>
              <w:t xml:space="preserve"> </w:t>
            </w:r>
            <w:r w:rsidR="00F10F49" w:rsidRPr="00A2482B">
              <w:rPr>
                <w:rFonts w:asciiTheme="minorHAnsi" w:hAnsiTheme="minorHAnsi" w:cstheme="minorHAnsi"/>
                <w:sz w:val="26"/>
                <w:szCs w:val="26"/>
              </w:rPr>
              <w:t xml:space="preserve">within the </w:t>
            </w:r>
            <w:r w:rsidR="00071CA9" w:rsidRPr="00A2482B">
              <w:rPr>
                <w:rFonts w:asciiTheme="minorHAnsi" w:hAnsiTheme="minorHAnsi" w:cstheme="minorHAnsi"/>
                <w:sz w:val="26"/>
                <w:szCs w:val="26"/>
              </w:rPr>
              <w:t>manufacturing</w:t>
            </w:r>
            <w:r w:rsidR="00F10F49" w:rsidRPr="00A2482B">
              <w:rPr>
                <w:rFonts w:asciiTheme="minorHAnsi" w:hAnsiTheme="minorHAnsi" w:cstheme="minorHAnsi"/>
                <w:sz w:val="26"/>
                <w:szCs w:val="26"/>
              </w:rPr>
              <w:t xml:space="preserve"> sector</w:t>
            </w:r>
            <w:r w:rsidRPr="00A2482B">
              <w:rPr>
                <w:rFonts w:asciiTheme="minorHAnsi" w:hAnsiTheme="minorHAnsi" w:cstheme="minorHAnsi"/>
                <w:sz w:val="26"/>
                <w:szCs w:val="26"/>
              </w:rPr>
              <w:t>.</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49B734DA" w:rsidR="00E0323D" w:rsidRPr="00A2482B"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A2482B">
        <w:rPr>
          <w:rFonts w:ascii="Arial" w:hAnsi="Arial" w:cs="Arial"/>
          <w:sz w:val="24"/>
          <w:szCs w:val="24"/>
        </w:rPr>
        <w:t>contract is</w:t>
      </w:r>
      <w:r w:rsidR="00452D68" w:rsidRPr="00A2482B">
        <w:rPr>
          <w:rFonts w:ascii="Arial" w:hAnsi="Arial" w:cs="Arial"/>
          <w:b/>
          <w:sz w:val="24"/>
          <w:szCs w:val="24"/>
        </w:rPr>
        <w:t xml:space="preserve"> £</w:t>
      </w:r>
      <w:r w:rsidR="00F10F49" w:rsidRPr="00A2482B">
        <w:rPr>
          <w:rFonts w:ascii="Arial" w:hAnsi="Arial" w:cs="Arial"/>
          <w:b/>
          <w:sz w:val="24"/>
          <w:szCs w:val="24"/>
        </w:rPr>
        <w:t>4</w:t>
      </w:r>
      <w:r w:rsidR="00CB2E60" w:rsidRPr="00A2482B">
        <w:rPr>
          <w:rFonts w:ascii="Arial" w:hAnsi="Arial" w:cs="Arial"/>
          <w:b/>
          <w:sz w:val="24"/>
          <w:szCs w:val="24"/>
        </w:rPr>
        <w:t>5,000</w:t>
      </w:r>
      <w:r w:rsidRPr="00A2482B">
        <w:rPr>
          <w:rFonts w:ascii="Arial" w:hAnsi="Arial" w:cs="Arial"/>
          <w:b/>
          <w:sz w:val="24"/>
          <w:szCs w:val="24"/>
        </w:rPr>
        <w:t xml:space="preserve">.  </w:t>
      </w:r>
      <w:bookmarkStart w:id="47" w:name="_GoBack"/>
      <w:bookmarkEnd w:id="47"/>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A94BD" w14:textId="77777777" w:rsidR="003B3CBA" w:rsidRDefault="003B3CBA">
      <w:r>
        <w:separator/>
      </w:r>
    </w:p>
  </w:endnote>
  <w:endnote w:type="continuationSeparator" w:id="0">
    <w:p w14:paraId="31F6547F" w14:textId="77777777" w:rsidR="003B3CBA" w:rsidRDefault="003B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A2482B">
      <w:rPr>
        <w:rFonts w:ascii="Calibri" w:hAnsi="Calibri" w:cs="Arial"/>
        <w:noProof/>
        <w:sz w:val="24"/>
        <w:szCs w:val="24"/>
      </w:rPr>
      <w:t>36</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A2482B">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A2482B">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A2482B">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42606" w14:textId="77777777" w:rsidR="003B3CBA" w:rsidRDefault="003B3CBA">
      <w:r>
        <w:separator/>
      </w:r>
    </w:p>
  </w:footnote>
  <w:footnote w:type="continuationSeparator" w:id="0">
    <w:p w14:paraId="51B6CD6C" w14:textId="77777777" w:rsidR="003B3CBA" w:rsidRDefault="003B3CBA">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1CA9"/>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1BF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2000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3CBA"/>
    <w:rsid w:val="003B44F9"/>
    <w:rsid w:val="003B5840"/>
    <w:rsid w:val="003B6BC3"/>
    <w:rsid w:val="003D12D9"/>
    <w:rsid w:val="003D2CD5"/>
    <w:rsid w:val="003D4A70"/>
    <w:rsid w:val="003D6771"/>
    <w:rsid w:val="003D7DB8"/>
    <w:rsid w:val="003E20EA"/>
    <w:rsid w:val="003E2866"/>
    <w:rsid w:val="003E3882"/>
    <w:rsid w:val="003E7DB7"/>
    <w:rsid w:val="003F1128"/>
    <w:rsid w:val="003F6E0B"/>
    <w:rsid w:val="00407248"/>
    <w:rsid w:val="00410D99"/>
    <w:rsid w:val="00415099"/>
    <w:rsid w:val="0041642F"/>
    <w:rsid w:val="00416E25"/>
    <w:rsid w:val="00417C7A"/>
    <w:rsid w:val="00422A34"/>
    <w:rsid w:val="00427163"/>
    <w:rsid w:val="00427D64"/>
    <w:rsid w:val="00431E1E"/>
    <w:rsid w:val="0044470A"/>
    <w:rsid w:val="00446DC1"/>
    <w:rsid w:val="0045209C"/>
    <w:rsid w:val="00452D68"/>
    <w:rsid w:val="00463BF8"/>
    <w:rsid w:val="00465CB0"/>
    <w:rsid w:val="00475837"/>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0E92"/>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2482B"/>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7DB8"/>
    <w:rsid w:val="00AC529A"/>
    <w:rsid w:val="00AD1F35"/>
    <w:rsid w:val="00AD2527"/>
    <w:rsid w:val="00AD7791"/>
    <w:rsid w:val="00AD792E"/>
    <w:rsid w:val="00AE3C10"/>
    <w:rsid w:val="00AE5410"/>
    <w:rsid w:val="00AE665F"/>
    <w:rsid w:val="00AF4612"/>
    <w:rsid w:val="00B004EA"/>
    <w:rsid w:val="00B06998"/>
    <w:rsid w:val="00B13176"/>
    <w:rsid w:val="00B177B2"/>
    <w:rsid w:val="00B24C24"/>
    <w:rsid w:val="00B26134"/>
    <w:rsid w:val="00B3075F"/>
    <w:rsid w:val="00B31926"/>
    <w:rsid w:val="00B332D1"/>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A48E0"/>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0F49"/>
    <w:rsid w:val="00F11552"/>
    <w:rsid w:val="00F119ED"/>
    <w:rsid w:val="00F17978"/>
    <w:rsid w:val="00F2235F"/>
    <w:rsid w:val="00F22FDD"/>
    <w:rsid w:val="00F308AE"/>
    <w:rsid w:val="00F316BE"/>
    <w:rsid w:val="00F31FE3"/>
    <w:rsid w:val="00F3516B"/>
    <w:rsid w:val="00F46106"/>
    <w:rsid w:val="00F606FA"/>
    <w:rsid w:val="00F611D8"/>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6B536-09B2-4A16-915B-FA83AD7F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6</TotalTime>
  <Pages>64</Pages>
  <Words>18640</Words>
  <Characters>106249</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124640</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4</cp:revision>
  <cp:lastPrinted>2018-12-18T14:36:00Z</cp:lastPrinted>
  <dcterms:created xsi:type="dcterms:W3CDTF">2020-08-04T16:37:00Z</dcterms:created>
  <dcterms:modified xsi:type="dcterms:W3CDTF">2020-08-07T08:58:00Z</dcterms:modified>
</cp:coreProperties>
</file>