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BF3298" w:rsidP="00BE7EB2" w:rsidRDefault="00BF3298" w14:paraId="05E75558" w14:textId="218BBA23">
      <w:pPr>
        <w:rPr>
          <w:b/>
          <w:bCs/>
        </w:rPr>
      </w:pPr>
      <w:r>
        <w:rPr>
          <w:b/>
          <w:bCs/>
        </w:rPr>
        <w:t>Pedal Acoustic Feedback Market Sounding Questionnaire (MSQ)</w:t>
      </w:r>
    </w:p>
    <w:p w:rsidR="00BF3298" w:rsidP="00BE7EB2" w:rsidRDefault="00BF3298" w14:paraId="63CAAC96" w14:textId="77777777">
      <w:pPr>
        <w:rPr>
          <w:b/>
          <w:bCs/>
        </w:rPr>
      </w:pPr>
    </w:p>
    <w:p w:rsidRPr="00564D9E" w:rsidR="00564D9E" w:rsidP="00BE7EB2" w:rsidRDefault="00564D9E" w14:paraId="298E7B0A" w14:textId="0870A084">
      <w:pPr>
        <w:rPr>
          <w:b/>
          <w:bCs/>
        </w:rPr>
      </w:pPr>
      <w:r w:rsidRPr="00564D9E">
        <w:rPr>
          <w:b/>
          <w:bCs/>
        </w:rPr>
        <w:t>Introduction</w:t>
      </w:r>
    </w:p>
    <w:p w:rsidRPr="00BE7EB2" w:rsidR="00BE7EB2" w:rsidP="2D27644F" w:rsidRDefault="00BE7EB2" w14:paraId="2D787863" w14:textId="590EC0D2">
      <w:pPr>
        <w:pStyle w:val="paragraph"/>
        <w:spacing w:before="0" w:beforeAutospacing="off" w:after="0" w:afterAutospacing="off"/>
        <w:jc w:val="both"/>
        <w:rPr>
          <w:rFonts w:ascii="Arial" w:hAnsi="Arial" w:eastAsia="" w:cs="Arial" w:eastAsiaTheme="majorEastAsia"/>
          <w:sz w:val="22"/>
          <w:szCs w:val="22"/>
          <w:lang w:eastAsia="en-US"/>
        </w:rPr>
      </w:pPr>
      <w:r w:rsidRPr="2D27644F" w:rsidR="00BE7EB2">
        <w:rPr>
          <w:rFonts w:ascii="Arial" w:hAnsi="Arial" w:eastAsia="" w:cs="Arial" w:eastAsiaTheme="majorEastAsia"/>
          <w:sz w:val="22"/>
          <w:szCs w:val="22"/>
          <w:lang w:eastAsia="en-US"/>
        </w:rPr>
        <w:t>The Mayor’s Transport Strategy (MTS) sets out the Vision Zero goal of zero people killed or seriously injured (KSIs) on London’s roads by 2041. It includes an interim target for no one to be killed on or by a bus by 2030. The Bus Safety Standard (BSS) was launched in 2018 to help achieve the Vision Zero goal for buses. The BSS mandates the use of safer vehicles and supports safer behaviours and speeds, specifying safety requirements that new buses entering service in London must meet.  </w:t>
      </w:r>
    </w:p>
    <w:p w:rsidRPr="00990B2D" w:rsidR="00F20899" w:rsidP="00F20899" w:rsidRDefault="00F20899" w14:paraId="091E4066" w14:textId="77777777">
      <w:pPr>
        <w:pStyle w:val="paragraph"/>
        <w:spacing w:before="0" w:beforeAutospacing="0" w:after="0" w:afterAutospacing="0"/>
        <w:jc w:val="both"/>
        <w:rPr>
          <w:rFonts w:ascii="Arial" w:hAnsi="Arial" w:cs="Arial" w:eastAsiaTheme="majorEastAsia"/>
          <w:bCs/>
          <w:sz w:val="22"/>
          <w:szCs w:val="22"/>
          <w:lang w:eastAsia="en-US"/>
        </w:rPr>
      </w:pPr>
    </w:p>
    <w:p w:rsidR="009E6A01" w:rsidP="00CE41C8" w:rsidRDefault="00F20899" w14:paraId="210A32D0" w14:textId="77777777">
      <w:pPr>
        <w:pStyle w:val="paragraph"/>
        <w:spacing w:before="0" w:beforeAutospacing="0" w:after="0" w:afterAutospacing="0"/>
        <w:jc w:val="both"/>
        <w:rPr>
          <w:rFonts w:ascii="Arial" w:hAnsi="Arial" w:cs="Arial" w:eastAsiaTheme="majorEastAsia"/>
          <w:bCs/>
          <w:sz w:val="22"/>
          <w:szCs w:val="22"/>
          <w:lang w:eastAsia="en-US"/>
        </w:rPr>
      </w:pPr>
      <w:r w:rsidRPr="00990B2D">
        <w:rPr>
          <w:rFonts w:ascii="Arial" w:hAnsi="Arial" w:cs="Arial" w:eastAsiaTheme="majorEastAsia"/>
          <w:bCs/>
          <w:sz w:val="22"/>
          <w:szCs w:val="22"/>
          <w:lang w:eastAsia="en-US"/>
        </w:rPr>
        <w:t>Pedal acoustic feedback</w:t>
      </w:r>
      <w:r w:rsidR="007214D1">
        <w:rPr>
          <w:rFonts w:ascii="Arial" w:hAnsi="Arial" w:cs="Arial" w:eastAsiaTheme="majorEastAsia"/>
          <w:bCs/>
          <w:sz w:val="22"/>
          <w:szCs w:val="22"/>
          <w:lang w:eastAsia="en-US"/>
        </w:rPr>
        <w:t xml:space="preserve"> is a requirement in Bus Safety Standard (BSS)</w:t>
      </w:r>
      <w:r w:rsidR="00FA322C">
        <w:rPr>
          <w:rFonts w:ascii="Arial" w:hAnsi="Arial" w:cs="Arial" w:eastAsiaTheme="majorEastAsia"/>
          <w:bCs/>
          <w:sz w:val="22"/>
          <w:szCs w:val="22"/>
          <w:lang w:eastAsia="en-US"/>
        </w:rPr>
        <w:t xml:space="preserve"> </w:t>
      </w:r>
      <w:r w:rsidR="00D00EB7">
        <w:rPr>
          <w:rFonts w:ascii="Arial" w:hAnsi="Arial" w:cs="Arial" w:eastAsiaTheme="majorEastAsia"/>
          <w:bCs/>
          <w:sz w:val="22"/>
          <w:szCs w:val="22"/>
          <w:lang w:eastAsia="en-US"/>
        </w:rPr>
        <w:t xml:space="preserve">for buses entering the fleet in 2021. </w:t>
      </w:r>
      <w:r w:rsidR="004633F8">
        <w:rPr>
          <w:rFonts w:ascii="Arial" w:hAnsi="Arial" w:cs="Arial" w:eastAsiaTheme="majorEastAsia"/>
          <w:bCs/>
          <w:sz w:val="22"/>
          <w:szCs w:val="22"/>
          <w:lang w:eastAsia="en-US"/>
        </w:rPr>
        <w:t xml:space="preserve">Pedal </w:t>
      </w:r>
      <w:r w:rsidR="00AD0B87">
        <w:rPr>
          <w:rFonts w:ascii="Arial" w:hAnsi="Arial" w:cs="Arial" w:eastAsiaTheme="majorEastAsia"/>
          <w:bCs/>
          <w:sz w:val="22"/>
          <w:szCs w:val="22"/>
          <w:lang w:eastAsia="en-US"/>
        </w:rPr>
        <w:t>A</w:t>
      </w:r>
      <w:r w:rsidR="004633F8">
        <w:rPr>
          <w:rFonts w:ascii="Arial" w:hAnsi="Arial" w:cs="Arial" w:eastAsiaTheme="majorEastAsia"/>
          <w:bCs/>
          <w:sz w:val="22"/>
          <w:szCs w:val="22"/>
          <w:lang w:eastAsia="en-US"/>
        </w:rPr>
        <w:t xml:space="preserve">coustic </w:t>
      </w:r>
      <w:r w:rsidR="00AD0B87">
        <w:rPr>
          <w:rFonts w:ascii="Arial" w:hAnsi="Arial" w:cs="Arial" w:eastAsiaTheme="majorEastAsia"/>
          <w:bCs/>
          <w:sz w:val="22"/>
          <w:szCs w:val="22"/>
          <w:lang w:eastAsia="en-US"/>
        </w:rPr>
        <w:t>F</w:t>
      </w:r>
      <w:r w:rsidR="004633F8">
        <w:rPr>
          <w:rFonts w:ascii="Arial" w:hAnsi="Arial" w:cs="Arial" w:eastAsiaTheme="majorEastAsia"/>
          <w:bCs/>
          <w:sz w:val="22"/>
          <w:szCs w:val="22"/>
          <w:lang w:eastAsia="en-US"/>
        </w:rPr>
        <w:t>eedback</w:t>
      </w:r>
      <w:r w:rsidR="00AD0B87">
        <w:rPr>
          <w:rFonts w:ascii="Arial" w:hAnsi="Arial" w:cs="Arial" w:eastAsiaTheme="majorEastAsia"/>
          <w:bCs/>
          <w:sz w:val="22"/>
          <w:szCs w:val="22"/>
          <w:lang w:eastAsia="en-US"/>
        </w:rPr>
        <w:t xml:space="preserve"> (PAF)</w:t>
      </w:r>
      <w:r w:rsidR="004633F8">
        <w:rPr>
          <w:rFonts w:ascii="Arial" w:hAnsi="Arial" w:cs="Arial" w:eastAsiaTheme="majorEastAsia"/>
          <w:bCs/>
          <w:sz w:val="22"/>
          <w:szCs w:val="22"/>
          <w:lang w:eastAsia="en-US"/>
        </w:rPr>
        <w:t xml:space="preserve"> is </w:t>
      </w:r>
      <w:r w:rsidR="00422457">
        <w:rPr>
          <w:rFonts w:ascii="Arial" w:hAnsi="Arial" w:cs="Arial" w:eastAsiaTheme="majorEastAsia"/>
          <w:bCs/>
          <w:sz w:val="22"/>
          <w:szCs w:val="22"/>
          <w:lang w:eastAsia="en-US"/>
        </w:rPr>
        <w:t xml:space="preserve">an audible accelerator pedal feedback for quiet running vehicles to provide an audible cue in order to avoid pedal confusion. </w:t>
      </w:r>
      <w:r w:rsidR="00943A25">
        <w:rPr>
          <w:rFonts w:ascii="Arial" w:hAnsi="Arial" w:cs="Arial" w:eastAsiaTheme="majorEastAsia"/>
          <w:bCs/>
          <w:sz w:val="22"/>
          <w:szCs w:val="22"/>
          <w:lang w:eastAsia="en-US"/>
        </w:rPr>
        <w:t xml:space="preserve">The current requirement for a </w:t>
      </w:r>
      <w:r w:rsidR="00AD0B87">
        <w:rPr>
          <w:rFonts w:ascii="Arial" w:hAnsi="Arial" w:cs="Arial" w:eastAsiaTheme="majorEastAsia"/>
          <w:bCs/>
          <w:sz w:val="22"/>
          <w:szCs w:val="22"/>
          <w:lang w:eastAsia="en-US"/>
        </w:rPr>
        <w:t xml:space="preserve">PAF </w:t>
      </w:r>
      <w:r w:rsidR="00943A25">
        <w:rPr>
          <w:rFonts w:ascii="Arial" w:hAnsi="Arial" w:cs="Arial" w:eastAsiaTheme="majorEastAsia"/>
          <w:bCs/>
          <w:sz w:val="22"/>
          <w:szCs w:val="22"/>
          <w:lang w:eastAsia="en-US"/>
        </w:rPr>
        <w:t>system can be found in the Bus Vehicle Specification (see appendix A)</w:t>
      </w:r>
      <w:r w:rsidR="00900F97">
        <w:rPr>
          <w:rFonts w:ascii="Arial" w:hAnsi="Arial" w:cs="Arial" w:eastAsiaTheme="majorEastAsia"/>
          <w:bCs/>
          <w:sz w:val="22"/>
          <w:szCs w:val="22"/>
          <w:lang w:eastAsia="en-US"/>
        </w:rPr>
        <w:t xml:space="preserve">. </w:t>
      </w:r>
      <w:r w:rsidR="00943A25">
        <w:rPr>
          <w:rFonts w:ascii="Arial" w:hAnsi="Arial" w:cs="Arial" w:eastAsiaTheme="majorEastAsia"/>
          <w:bCs/>
          <w:sz w:val="22"/>
          <w:szCs w:val="22"/>
          <w:lang w:eastAsia="en-US"/>
        </w:rPr>
        <w:t xml:space="preserve"> </w:t>
      </w:r>
    </w:p>
    <w:p w:rsidR="009E6A01" w:rsidP="00CE41C8" w:rsidRDefault="009E6A01" w14:paraId="457BF9DA" w14:textId="77777777">
      <w:pPr>
        <w:pStyle w:val="paragraph"/>
        <w:spacing w:before="0" w:beforeAutospacing="0" w:after="0" w:afterAutospacing="0"/>
        <w:jc w:val="both"/>
        <w:rPr>
          <w:rFonts w:ascii="Arial" w:hAnsi="Arial" w:cs="Arial" w:eastAsiaTheme="majorEastAsia"/>
          <w:bCs/>
          <w:sz w:val="22"/>
          <w:szCs w:val="22"/>
          <w:lang w:eastAsia="en-US"/>
        </w:rPr>
      </w:pPr>
    </w:p>
    <w:p w:rsidR="00E608F4" w:rsidP="00E608F4" w:rsidRDefault="001D32AD" w14:paraId="60EA143D" w14:textId="77777777">
      <w:pPr>
        <w:pStyle w:val="paragraph"/>
        <w:spacing w:before="0" w:beforeAutospacing="0" w:after="0" w:afterAutospacing="0"/>
        <w:jc w:val="both"/>
        <w:rPr>
          <w:rFonts w:ascii="Arial" w:hAnsi="Arial" w:cs="Arial" w:eastAsiaTheme="majorEastAsia"/>
          <w:bCs/>
          <w:sz w:val="22"/>
          <w:szCs w:val="22"/>
          <w:lang w:eastAsia="en-US"/>
        </w:rPr>
      </w:pPr>
      <w:r>
        <w:rPr>
          <w:rFonts w:ascii="Arial" w:hAnsi="Arial" w:cs="Arial" w:eastAsiaTheme="majorEastAsia"/>
          <w:bCs/>
          <w:sz w:val="22"/>
          <w:szCs w:val="22"/>
          <w:lang w:eastAsia="en-US"/>
        </w:rPr>
        <w:t xml:space="preserve">TfL are aiming to have </w:t>
      </w:r>
      <w:r w:rsidR="00C00164">
        <w:rPr>
          <w:rFonts w:ascii="Arial" w:hAnsi="Arial" w:cs="Arial" w:eastAsiaTheme="majorEastAsia"/>
          <w:bCs/>
          <w:sz w:val="22"/>
          <w:szCs w:val="22"/>
          <w:lang w:eastAsia="en-US"/>
        </w:rPr>
        <w:t xml:space="preserve">one sound common across all </w:t>
      </w:r>
      <w:r>
        <w:rPr>
          <w:rFonts w:ascii="Arial" w:hAnsi="Arial" w:cs="Arial" w:eastAsiaTheme="majorEastAsia"/>
          <w:bCs/>
          <w:sz w:val="22"/>
          <w:szCs w:val="22"/>
          <w:lang w:eastAsia="en-US"/>
        </w:rPr>
        <w:t xml:space="preserve">bus </w:t>
      </w:r>
      <w:r w:rsidR="00C00164">
        <w:rPr>
          <w:rFonts w:ascii="Arial" w:hAnsi="Arial" w:cs="Arial" w:eastAsiaTheme="majorEastAsia"/>
          <w:bCs/>
          <w:sz w:val="22"/>
          <w:szCs w:val="22"/>
          <w:lang w:eastAsia="en-US"/>
        </w:rPr>
        <w:t xml:space="preserve">models in London </w:t>
      </w:r>
      <w:r>
        <w:rPr>
          <w:rFonts w:ascii="Arial" w:hAnsi="Arial" w:cs="Arial" w:eastAsiaTheme="majorEastAsia"/>
          <w:bCs/>
          <w:sz w:val="22"/>
          <w:szCs w:val="22"/>
          <w:lang w:eastAsia="en-US"/>
        </w:rPr>
        <w:t xml:space="preserve">in order </w:t>
      </w:r>
      <w:r w:rsidR="00C00164">
        <w:rPr>
          <w:rFonts w:ascii="Arial" w:hAnsi="Arial" w:cs="Arial" w:eastAsiaTheme="majorEastAsia"/>
          <w:bCs/>
          <w:sz w:val="22"/>
          <w:szCs w:val="22"/>
          <w:lang w:eastAsia="en-US"/>
        </w:rPr>
        <w:t xml:space="preserve">to reduce the risk of confusion between </w:t>
      </w:r>
      <w:r w:rsidR="00900F97">
        <w:rPr>
          <w:rFonts w:ascii="Arial" w:hAnsi="Arial" w:cs="Arial" w:eastAsiaTheme="majorEastAsia"/>
          <w:bCs/>
          <w:sz w:val="22"/>
          <w:szCs w:val="22"/>
          <w:lang w:eastAsia="en-US"/>
        </w:rPr>
        <w:t xml:space="preserve">bus </w:t>
      </w:r>
      <w:r w:rsidR="00C00164">
        <w:rPr>
          <w:rFonts w:ascii="Arial" w:hAnsi="Arial" w:cs="Arial" w:eastAsiaTheme="majorEastAsia"/>
          <w:bCs/>
          <w:sz w:val="22"/>
          <w:szCs w:val="22"/>
          <w:lang w:eastAsia="en-US"/>
        </w:rPr>
        <w:t>models for drivers</w:t>
      </w:r>
      <w:r w:rsidR="00E54A5E">
        <w:rPr>
          <w:rFonts w:ascii="Arial" w:hAnsi="Arial" w:cs="Arial" w:eastAsiaTheme="majorEastAsia"/>
          <w:bCs/>
          <w:sz w:val="22"/>
          <w:szCs w:val="22"/>
          <w:lang w:eastAsia="en-US"/>
        </w:rPr>
        <w:t xml:space="preserve">, and to also ensure </w:t>
      </w:r>
      <w:r>
        <w:rPr>
          <w:rFonts w:ascii="Arial" w:hAnsi="Arial" w:cs="Arial" w:eastAsiaTheme="majorEastAsia"/>
          <w:bCs/>
          <w:sz w:val="22"/>
          <w:szCs w:val="22"/>
          <w:lang w:eastAsia="en-US"/>
        </w:rPr>
        <w:t xml:space="preserve">the sound is </w:t>
      </w:r>
      <w:r w:rsidR="00E54A5E">
        <w:rPr>
          <w:rFonts w:ascii="Arial" w:hAnsi="Arial" w:cs="Arial" w:eastAsiaTheme="majorEastAsia"/>
          <w:bCs/>
          <w:sz w:val="22"/>
          <w:szCs w:val="22"/>
          <w:lang w:eastAsia="en-US"/>
        </w:rPr>
        <w:t xml:space="preserve">effective </w:t>
      </w:r>
      <w:r>
        <w:rPr>
          <w:rFonts w:ascii="Arial" w:hAnsi="Arial" w:cs="Arial" w:eastAsiaTheme="majorEastAsia"/>
          <w:bCs/>
          <w:sz w:val="22"/>
          <w:szCs w:val="22"/>
          <w:lang w:eastAsia="en-US"/>
        </w:rPr>
        <w:t>while minimising any nuisance for bus drivers.</w:t>
      </w:r>
      <w:r w:rsidR="00943A25">
        <w:rPr>
          <w:rFonts w:ascii="Arial" w:hAnsi="Arial" w:cs="Arial" w:eastAsiaTheme="majorEastAsia"/>
          <w:bCs/>
          <w:sz w:val="22"/>
          <w:szCs w:val="22"/>
          <w:lang w:eastAsia="en-US"/>
        </w:rPr>
        <w:t xml:space="preserve"> TfL are currently conducting further research</w:t>
      </w:r>
      <w:r w:rsidR="00900F97">
        <w:rPr>
          <w:rFonts w:ascii="Arial" w:hAnsi="Arial" w:cs="Arial" w:eastAsiaTheme="majorEastAsia"/>
          <w:bCs/>
          <w:sz w:val="22"/>
          <w:szCs w:val="22"/>
          <w:lang w:eastAsia="en-US"/>
        </w:rPr>
        <w:t xml:space="preserve"> and assessment </w:t>
      </w:r>
      <w:r w:rsidR="00863F19">
        <w:rPr>
          <w:rFonts w:ascii="Arial" w:hAnsi="Arial" w:cs="Arial" w:eastAsiaTheme="majorEastAsia"/>
          <w:bCs/>
          <w:sz w:val="22"/>
          <w:szCs w:val="22"/>
          <w:lang w:eastAsia="en-US"/>
        </w:rPr>
        <w:t xml:space="preserve">to define a specific sound for the </w:t>
      </w:r>
      <w:r w:rsidR="00AD0B87">
        <w:rPr>
          <w:rFonts w:ascii="Arial" w:hAnsi="Arial" w:cs="Arial" w:eastAsiaTheme="majorEastAsia"/>
          <w:bCs/>
          <w:sz w:val="22"/>
          <w:szCs w:val="22"/>
          <w:lang w:eastAsia="en-US"/>
        </w:rPr>
        <w:t>PAF</w:t>
      </w:r>
      <w:r w:rsidR="00863F19">
        <w:rPr>
          <w:rFonts w:ascii="Arial" w:hAnsi="Arial" w:cs="Arial" w:eastAsiaTheme="majorEastAsia"/>
          <w:bCs/>
          <w:sz w:val="22"/>
          <w:szCs w:val="22"/>
          <w:lang w:eastAsia="en-US"/>
        </w:rPr>
        <w:t xml:space="preserve"> system. This sound will then be made available</w:t>
      </w:r>
      <w:r w:rsidR="006B76EA">
        <w:rPr>
          <w:rFonts w:ascii="Arial" w:hAnsi="Arial" w:cs="Arial" w:eastAsiaTheme="majorEastAsia"/>
          <w:bCs/>
          <w:sz w:val="22"/>
          <w:szCs w:val="22"/>
          <w:lang w:eastAsia="en-US"/>
        </w:rPr>
        <w:t xml:space="preserve"> upon request</w:t>
      </w:r>
      <w:r w:rsidR="00863F19">
        <w:rPr>
          <w:rFonts w:ascii="Arial" w:hAnsi="Arial" w:cs="Arial" w:eastAsiaTheme="majorEastAsia"/>
          <w:bCs/>
          <w:sz w:val="22"/>
          <w:szCs w:val="22"/>
          <w:lang w:eastAsia="en-US"/>
        </w:rPr>
        <w:t xml:space="preserve"> to all bus manufacturers </w:t>
      </w:r>
      <w:r w:rsidR="006B76EA">
        <w:rPr>
          <w:rFonts w:ascii="Arial" w:hAnsi="Arial" w:cs="Arial" w:eastAsiaTheme="majorEastAsia"/>
          <w:bCs/>
          <w:sz w:val="22"/>
          <w:szCs w:val="22"/>
          <w:lang w:eastAsia="en-US"/>
        </w:rPr>
        <w:t xml:space="preserve">for use in London. </w:t>
      </w:r>
      <w:r w:rsidR="00943A25">
        <w:rPr>
          <w:rFonts w:ascii="Arial" w:hAnsi="Arial" w:cs="Arial" w:eastAsiaTheme="majorEastAsia"/>
          <w:bCs/>
          <w:sz w:val="22"/>
          <w:szCs w:val="22"/>
          <w:lang w:eastAsia="en-US"/>
        </w:rPr>
        <w:t xml:space="preserve"> </w:t>
      </w:r>
    </w:p>
    <w:p w:rsidR="00E608F4" w:rsidP="00E608F4" w:rsidRDefault="00E608F4" w14:paraId="0B76BE3A" w14:textId="77777777">
      <w:pPr>
        <w:pStyle w:val="paragraph"/>
        <w:spacing w:before="0" w:beforeAutospacing="0" w:after="0" w:afterAutospacing="0"/>
        <w:jc w:val="both"/>
        <w:rPr>
          <w:rFonts w:ascii="Arial" w:hAnsi="Arial" w:cs="Arial" w:eastAsiaTheme="majorEastAsia"/>
          <w:bCs/>
          <w:sz w:val="22"/>
          <w:szCs w:val="22"/>
          <w:lang w:eastAsia="en-US"/>
        </w:rPr>
      </w:pPr>
    </w:p>
    <w:p w:rsidRPr="00EB3CDC" w:rsidR="00656AB6" w:rsidP="00E608F4" w:rsidRDefault="00656AB6" w14:paraId="1CD9BA05" w14:textId="0F1749CC">
      <w:pPr>
        <w:pStyle w:val="paragraph"/>
        <w:spacing w:before="0" w:beforeAutospacing="0" w:after="0" w:afterAutospacing="0"/>
        <w:jc w:val="both"/>
        <w:rPr>
          <w:rFonts w:ascii="Arial" w:hAnsi="Arial" w:cs="Arial" w:eastAsiaTheme="majorEastAsia"/>
          <w:bCs/>
          <w:sz w:val="22"/>
          <w:szCs w:val="22"/>
          <w:lang w:eastAsia="en-US"/>
        </w:rPr>
      </w:pPr>
      <w:r w:rsidRPr="00EB3CDC">
        <w:rPr>
          <w:rFonts w:ascii="Arial" w:hAnsi="Arial" w:cs="Arial" w:eastAsiaTheme="majorEastAsia"/>
          <w:bCs/>
          <w:sz w:val="22"/>
          <w:szCs w:val="22"/>
          <w:lang w:eastAsia="en-US"/>
        </w:rPr>
        <w:t xml:space="preserve">This Market Sounding Questionnaire (MSQ) is issued by Transport for London (TfL) and seeks to obtain market feedback in relation to the availability of </w:t>
      </w:r>
      <w:r w:rsidR="00AD0B87">
        <w:rPr>
          <w:rFonts w:ascii="Arial" w:hAnsi="Arial" w:cs="Arial" w:eastAsiaTheme="majorEastAsia"/>
          <w:bCs/>
          <w:sz w:val="22"/>
          <w:szCs w:val="22"/>
          <w:lang w:eastAsia="en-US"/>
        </w:rPr>
        <w:t xml:space="preserve">PAF systems. </w:t>
      </w:r>
      <w:r w:rsidRPr="00EB3CDC">
        <w:rPr>
          <w:rFonts w:ascii="Arial" w:hAnsi="Arial" w:cs="Arial" w:eastAsiaTheme="majorEastAsia"/>
          <w:bCs/>
          <w:sz w:val="22"/>
          <w:szCs w:val="22"/>
          <w:lang w:eastAsia="en-US"/>
        </w:rPr>
        <w:t xml:space="preserve">The feedback from this MSQ will be used to help inform </w:t>
      </w:r>
      <w:r w:rsidRPr="00E608F4" w:rsidR="009E6A01">
        <w:rPr>
          <w:rFonts w:ascii="Arial" w:hAnsi="Arial" w:cs="Arial" w:eastAsiaTheme="majorEastAsia"/>
          <w:bCs/>
          <w:sz w:val="22"/>
          <w:szCs w:val="22"/>
          <w:lang w:eastAsia="en-US"/>
        </w:rPr>
        <w:t xml:space="preserve">an assessment of PAF </w:t>
      </w:r>
      <w:r w:rsidRPr="00E608F4" w:rsidR="00E608F4">
        <w:rPr>
          <w:rFonts w:ascii="Arial" w:hAnsi="Arial" w:cs="Arial" w:eastAsiaTheme="majorEastAsia"/>
          <w:bCs/>
          <w:sz w:val="22"/>
          <w:szCs w:val="22"/>
          <w:lang w:eastAsia="en-US"/>
        </w:rPr>
        <w:t xml:space="preserve">solutions to inform the development of a PAF sound for London buses and updates to the Bus Vehicle Specification for PAF systems. </w:t>
      </w:r>
    </w:p>
    <w:p w:rsidR="00564D9E" w:rsidP="00E608F4" w:rsidRDefault="00564D9E" w14:paraId="26D72007" w14:textId="25F47899"/>
    <w:p w:rsidR="00564D9E" w:rsidP="002E28EC" w:rsidRDefault="00564D9E" w14:paraId="2EC34712" w14:textId="58E6F8BD">
      <w:pPr>
        <w:ind w:left="720" w:hanging="360"/>
      </w:pPr>
    </w:p>
    <w:p w:rsidR="00424854" w:rsidP="002E28EC" w:rsidRDefault="00424854" w14:paraId="2FE15044" w14:textId="71D0FFDD">
      <w:pPr>
        <w:ind w:left="720" w:hanging="360"/>
      </w:pPr>
    </w:p>
    <w:p w:rsidR="00424854" w:rsidP="002E28EC" w:rsidRDefault="00424854" w14:paraId="79F4C634" w14:textId="3E64C216">
      <w:pPr>
        <w:ind w:left="720" w:hanging="360"/>
      </w:pPr>
    </w:p>
    <w:p w:rsidR="00424854" w:rsidP="002E28EC" w:rsidRDefault="00424854" w14:paraId="3A768FF2" w14:textId="717D1B77">
      <w:pPr>
        <w:ind w:left="720" w:hanging="360"/>
      </w:pPr>
    </w:p>
    <w:p w:rsidR="00424854" w:rsidP="002E28EC" w:rsidRDefault="00424854" w14:paraId="67939B4A" w14:textId="24B957DA">
      <w:pPr>
        <w:ind w:left="720" w:hanging="360"/>
      </w:pPr>
    </w:p>
    <w:p w:rsidR="00424854" w:rsidP="002E28EC" w:rsidRDefault="00424854" w14:paraId="756C043C" w14:textId="4BEB5AEC">
      <w:pPr>
        <w:ind w:left="720" w:hanging="360"/>
      </w:pPr>
    </w:p>
    <w:p w:rsidR="00424854" w:rsidP="002E28EC" w:rsidRDefault="00424854" w14:paraId="1F0BE395" w14:textId="2626886C">
      <w:pPr>
        <w:ind w:left="720" w:hanging="360"/>
      </w:pPr>
    </w:p>
    <w:p w:rsidR="00424854" w:rsidP="002E28EC" w:rsidRDefault="00424854" w14:paraId="2F4C610A" w14:textId="20339341">
      <w:pPr>
        <w:ind w:left="720" w:hanging="360"/>
      </w:pPr>
    </w:p>
    <w:p w:rsidR="00424854" w:rsidP="002E28EC" w:rsidRDefault="00424854" w14:paraId="75A4D730" w14:textId="4FE03D94">
      <w:pPr>
        <w:ind w:left="720" w:hanging="360"/>
      </w:pPr>
    </w:p>
    <w:p w:rsidR="00424854" w:rsidP="002E28EC" w:rsidRDefault="00424854" w14:paraId="68A73B64" w14:textId="729E695B">
      <w:pPr>
        <w:ind w:left="720" w:hanging="360"/>
      </w:pPr>
    </w:p>
    <w:p w:rsidR="00424854" w:rsidP="002E28EC" w:rsidRDefault="00424854" w14:paraId="423CB5D4" w14:textId="2E1863E7">
      <w:pPr>
        <w:ind w:left="720" w:hanging="360"/>
      </w:pPr>
    </w:p>
    <w:p w:rsidR="00424854" w:rsidP="002E28EC" w:rsidRDefault="00424854" w14:paraId="78BD5F3E" w14:textId="13FBD4EC">
      <w:pPr>
        <w:ind w:left="720" w:hanging="360"/>
      </w:pPr>
    </w:p>
    <w:p w:rsidR="00424854" w:rsidP="002E28EC" w:rsidRDefault="00424854" w14:paraId="3F241DE7" w14:textId="77777777">
      <w:pPr>
        <w:ind w:left="720" w:hanging="360"/>
      </w:pPr>
    </w:p>
    <w:p w:rsidR="00564D9E" w:rsidP="002E28EC" w:rsidRDefault="00564D9E" w14:paraId="18DCC635" w14:textId="77777777">
      <w:pPr>
        <w:ind w:left="720" w:hanging="360"/>
      </w:pPr>
    </w:p>
    <w:p w:rsidRPr="0007597C" w:rsidR="002E28EC" w:rsidP="002E28EC" w:rsidRDefault="002E28EC" w14:paraId="3187594B" w14:textId="77777777">
      <w:pPr>
        <w:pStyle w:val="ListParagraph"/>
        <w:numPr>
          <w:ilvl w:val="0"/>
          <w:numId w:val="1"/>
        </w:numPr>
        <w:rPr>
          <w:b/>
          <w:bCs/>
        </w:rPr>
      </w:pPr>
      <w:r w:rsidRPr="0007597C">
        <w:rPr>
          <w:b/>
          <w:bCs/>
        </w:rPr>
        <w:lastRenderedPageBreak/>
        <w:t>Your Details</w:t>
      </w:r>
    </w:p>
    <w:tbl>
      <w:tblPr>
        <w:tblStyle w:val="TableGrid"/>
        <w:tblW w:w="0" w:type="auto"/>
        <w:tblLook w:val="04A0" w:firstRow="1" w:lastRow="0" w:firstColumn="1" w:lastColumn="0" w:noHBand="0" w:noVBand="1"/>
      </w:tblPr>
      <w:tblGrid>
        <w:gridCol w:w="4842"/>
        <w:gridCol w:w="4174"/>
      </w:tblGrid>
      <w:tr w:rsidR="002E28EC" w:rsidTr="00C105D7" w14:paraId="3A3140A8" w14:textId="77777777">
        <w:tc>
          <w:tcPr>
            <w:tcW w:w="5211" w:type="dxa"/>
          </w:tcPr>
          <w:p w:rsidRPr="00C552EF" w:rsidR="002E28EC" w:rsidP="00C105D7" w:rsidRDefault="002E28EC" w14:paraId="307951B6" w14:textId="77777777">
            <w:pPr>
              <w:jc w:val="both"/>
              <w:rPr>
                <w:rFonts w:ascii="Arial" w:hAnsi="Arial" w:cs="Arial"/>
                <w:b/>
                <w:color w:val="000000" w:themeColor="text1"/>
              </w:rPr>
            </w:pPr>
            <w:r w:rsidRPr="00C552EF">
              <w:rPr>
                <w:rFonts w:ascii="Arial" w:hAnsi="Arial" w:cs="Arial"/>
                <w:b/>
                <w:color w:val="000000" w:themeColor="text1"/>
              </w:rPr>
              <w:t>Organisation Name:</w:t>
            </w:r>
          </w:p>
          <w:p w:rsidRPr="00C552EF" w:rsidR="002E28EC" w:rsidP="00C105D7" w:rsidRDefault="002E28EC" w14:paraId="39408730" w14:textId="77777777">
            <w:pPr>
              <w:jc w:val="both"/>
              <w:rPr>
                <w:rFonts w:ascii="Arial" w:hAnsi="Arial" w:cs="Arial"/>
                <w:color w:val="000000" w:themeColor="text1"/>
              </w:rPr>
            </w:pPr>
          </w:p>
        </w:tc>
        <w:tc>
          <w:tcPr>
            <w:tcW w:w="4637" w:type="dxa"/>
          </w:tcPr>
          <w:p w:rsidRPr="00C552EF" w:rsidR="002E28EC" w:rsidP="00C105D7" w:rsidRDefault="002E28EC" w14:paraId="7B8F0EA1" w14:textId="77777777">
            <w:pPr>
              <w:jc w:val="both"/>
              <w:rPr>
                <w:rFonts w:ascii="Arial" w:hAnsi="Arial" w:cs="Arial"/>
                <w:color w:val="000000" w:themeColor="text1"/>
              </w:rPr>
            </w:pPr>
          </w:p>
        </w:tc>
      </w:tr>
      <w:tr w:rsidR="002E28EC" w:rsidTr="00C105D7" w14:paraId="27B31048" w14:textId="77777777">
        <w:tc>
          <w:tcPr>
            <w:tcW w:w="5211" w:type="dxa"/>
          </w:tcPr>
          <w:p w:rsidRPr="00C552EF" w:rsidR="002E28EC" w:rsidP="00C105D7" w:rsidRDefault="002E28EC" w14:paraId="0E8A44C7" w14:textId="77777777">
            <w:pPr>
              <w:jc w:val="both"/>
              <w:rPr>
                <w:rFonts w:ascii="Arial" w:hAnsi="Arial" w:cs="Arial"/>
                <w:b/>
                <w:color w:val="000000" w:themeColor="text1"/>
              </w:rPr>
            </w:pPr>
            <w:r w:rsidRPr="00C552EF">
              <w:rPr>
                <w:rFonts w:ascii="Arial" w:hAnsi="Arial" w:cs="Arial"/>
                <w:b/>
                <w:color w:val="000000" w:themeColor="text1"/>
              </w:rPr>
              <w:t>Company Registration Number:</w:t>
            </w:r>
          </w:p>
          <w:p w:rsidRPr="00C552EF" w:rsidR="002E28EC" w:rsidP="00C105D7" w:rsidRDefault="002E28EC" w14:paraId="697D2E4D" w14:textId="77777777">
            <w:pPr>
              <w:jc w:val="both"/>
              <w:rPr>
                <w:rFonts w:ascii="Arial" w:hAnsi="Arial" w:cs="Arial"/>
                <w:b/>
                <w:color w:val="000000" w:themeColor="text1"/>
              </w:rPr>
            </w:pPr>
          </w:p>
        </w:tc>
        <w:tc>
          <w:tcPr>
            <w:tcW w:w="4637" w:type="dxa"/>
          </w:tcPr>
          <w:p w:rsidRPr="00C552EF" w:rsidR="002E28EC" w:rsidP="00C105D7" w:rsidRDefault="002E28EC" w14:paraId="02664007" w14:textId="77777777">
            <w:pPr>
              <w:jc w:val="both"/>
              <w:rPr>
                <w:rFonts w:ascii="Arial" w:hAnsi="Arial" w:cs="Arial"/>
                <w:color w:val="000000" w:themeColor="text1"/>
              </w:rPr>
            </w:pPr>
          </w:p>
        </w:tc>
      </w:tr>
      <w:tr w:rsidR="002E28EC" w:rsidTr="00C105D7" w14:paraId="6660E149" w14:textId="77777777">
        <w:tc>
          <w:tcPr>
            <w:tcW w:w="5211" w:type="dxa"/>
          </w:tcPr>
          <w:p w:rsidRPr="00C552EF" w:rsidR="002E28EC" w:rsidP="00C105D7" w:rsidRDefault="002E28EC" w14:paraId="1B84556E" w14:textId="77777777">
            <w:pPr>
              <w:jc w:val="both"/>
              <w:rPr>
                <w:rFonts w:ascii="Arial" w:hAnsi="Arial" w:cs="Arial"/>
                <w:b/>
                <w:color w:val="000000" w:themeColor="text1"/>
              </w:rPr>
            </w:pPr>
            <w:r w:rsidRPr="00C552EF">
              <w:rPr>
                <w:rFonts w:ascii="Arial" w:hAnsi="Arial" w:cs="Arial"/>
                <w:b/>
                <w:color w:val="000000" w:themeColor="text1"/>
              </w:rPr>
              <w:t>Key Contact Name:</w:t>
            </w:r>
          </w:p>
          <w:p w:rsidRPr="00C552EF" w:rsidR="002E28EC" w:rsidP="00C105D7" w:rsidRDefault="002E28EC" w14:paraId="3ECE1B14" w14:textId="77777777">
            <w:pPr>
              <w:jc w:val="both"/>
              <w:rPr>
                <w:rFonts w:ascii="Arial" w:hAnsi="Arial" w:cs="Arial"/>
                <w:b/>
                <w:color w:val="000000" w:themeColor="text1"/>
              </w:rPr>
            </w:pPr>
          </w:p>
        </w:tc>
        <w:tc>
          <w:tcPr>
            <w:tcW w:w="4637" w:type="dxa"/>
          </w:tcPr>
          <w:p w:rsidRPr="00C552EF" w:rsidR="002E28EC" w:rsidP="00C105D7" w:rsidRDefault="002E28EC" w14:paraId="03F19800" w14:textId="77777777">
            <w:pPr>
              <w:jc w:val="both"/>
              <w:rPr>
                <w:rFonts w:ascii="Arial" w:hAnsi="Arial" w:cs="Arial"/>
                <w:color w:val="000000" w:themeColor="text1"/>
              </w:rPr>
            </w:pPr>
          </w:p>
        </w:tc>
      </w:tr>
      <w:tr w:rsidR="002E28EC" w:rsidTr="00C105D7" w14:paraId="1B0C8969" w14:textId="77777777">
        <w:tc>
          <w:tcPr>
            <w:tcW w:w="5211" w:type="dxa"/>
          </w:tcPr>
          <w:p w:rsidRPr="00C552EF" w:rsidR="002E28EC" w:rsidP="00C105D7" w:rsidRDefault="002E28EC" w14:paraId="2DAF8A95" w14:textId="77777777">
            <w:pPr>
              <w:spacing w:after="240"/>
              <w:jc w:val="both"/>
              <w:rPr>
                <w:rFonts w:ascii="Arial" w:hAnsi="Arial" w:cs="Arial"/>
                <w:b/>
                <w:color w:val="000000" w:themeColor="text1"/>
              </w:rPr>
            </w:pPr>
            <w:r w:rsidRPr="00C552EF">
              <w:rPr>
                <w:rFonts w:ascii="Arial" w:hAnsi="Arial" w:cs="Arial"/>
                <w:b/>
                <w:color w:val="000000" w:themeColor="text1"/>
              </w:rPr>
              <w:t>Key Contact Email</w:t>
            </w:r>
            <w:r>
              <w:rPr>
                <w:rFonts w:ascii="Arial" w:hAnsi="Arial" w:cs="Arial"/>
                <w:b/>
                <w:color w:val="000000" w:themeColor="text1"/>
              </w:rPr>
              <w:t xml:space="preserve"> and </w:t>
            </w:r>
            <w:r w:rsidRPr="00C552EF">
              <w:rPr>
                <w:rFonts w:ascii="Arial" w:hAnsi="Arial" w:cs="Arial"/>
                <w:b/>
                <w:color w:val="000000" w:themeColor="text1"/>
              </w:rPr>
              <w:t>Telephone Number</w:t>
            </w:r>
            <w:r>
              <w:rPr>
                <w:rFonts w:ascii="Arial" w:hAnsi="Arial" w:cs="Arial"/>
                <w:b/>
                <w:color w:val="000000" w:themeColor="text1"/>
              </w:rPr>
              <w:t>:</w:t>
            </w:r>
          </w:p>
        </w:tc>
        <w:tc>
          <w:tcPr>
            <w:tcW w:w="4637" w:type="dxa"/>
          </w:tcPr>
          <w:p w:rsidRPr="00C552EF" w:rsidR="002E28EC" w:rsidP="00C105D7" w:rsidRDefault="002E28EC" w14:paraId="42644088" w14:textId="77777777">
            <w:pPr>
              <w:jc w:val="both"/>
              <w:rPr>
                <w:rFonts w:ascii="Arial" w:hAnsi="Arial" w:cs="Arial"/>
                <w:color w:val="000000" w:themeColor="text1"/>
              </w:rPr>
            </w:pPr>
          </w:p>
        </w:tc>
      </w:tr>
    </w:tbl>
    <w:p w:rsidR="002E28EC" w:rsidP="002E28EC" w:rsidRDefault="002E28EC" w14:paraId="4B00391E" w14:textId="77777777"/>
    <w:p w:rsidRPr="0007597C" w:rsidR="002E28EC" w:rsidP="002E28EC" w:rsidRDefault="002E28EC" w14:paraId="629C01AC" w14:textId="77777777">
      <w:pPr>
        <w:pStyle w:val="ListParagraph"/>
        <w:numPr>
          <w:ilvl w:val="0"/>
          <w:numId w:val="1"/>
        </w:numPr>
        <w:rPr>
          <w:b/>
          <w:bCs/>
        </w:rPr>
      </w:pPr>
      <w:r w:rsidRPr="0007597C">
        <w:rPr>
          <w:b/>
          <w:bCs/>
        </w:rPr>
        <w:t xml:space="preserve">Please select where you would </w:t>
      </w:r>
      <w:r w:rsidRPr="0007597C">
        <w:rPr>
          <w:rFonts w:ascii="Arial" w:hAnsi="Arial" w:cs="Arial"/>
          <w:b/>
          <w:bCs/>
          <w:color w:val="000000" w:themeColor="text1"/>
        </w:rPr>
        <w:t>best place the current maturity of your PAF solution.</w:t>
      </w:r>
    </w:p>
    <w:tbl>
      <w:tblPr>
        <w:tblW w:w="9196" w:type="dxa"/>
        <w:jc w:val="center"/>
        <w:tblLook w:val="04A0" w:firstRow="1" w:lastRow="0" w:firstColumn="1" w:lastColumn="0" w:noHBand="0" w:noVBand="1"/>
      </w:tblPr>
      <w:tblGrid>
        <w:gridCol w:w="7723"/>
        <w:gridCol w:w="1473"/>
      </w:tblGrid>
      <w:tr w:rsidRPr="00645EE4" w:rsidR="002E28EC" w:rsidTr="00424854" w14:paraId="49BDB7A5" w14:textId="77777777">
        <w:trPr>
          <w:trHeight w:val="191"/>
          <w:tblHeader/>
          <w:jc w:val="center"/>
        </w:trPr>
        <w:tc>
          <w:tcPr>
            <w:tcW w:w="772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260D62" w:rsidR="002E28EC" w:rsidP="00C105D7" w:rsidRDefault="002E28EC" w14:paraId="15F91228" w14:textId="77777777">
            <w:pPr>
              <w:spacing w:before="240" w:after="240"/>
              <w:rPr>
                <w:rFonts w:ascii="Arial" w:hAnsi="Arial" w:cs="Arial"/>
                <w:b/>
                <w:bCs/>
                <w:color w:val="000000" w:themeColor="text1"/>
              </w:rPr>
            </w:pPr>
            <w:r w:rsidRPr="00260D62">
              <w:rPr>
                <w:rFonts w:ascii="Arial" w:hAnsi="Arial" w:cs="Arial"/>
                <w:b/>
                <w:bCs/>
                <w:color w:val="000000" w:themeColor="text1"/>
              </w:rPr>
              <w:t>Maturity</w:t>
            </w:r>
          </w:p>
        </w:tc>
        <w:tc>
          <w:tcPr>
            <w:tcW w:w="1473"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645EE4" w:rsidR="002E28EC" w:rsidP="00C105D7" w:rsidRDefault="002E28EC" w14:paraId="0F3A46E0" w14:textId="77777777">
            <w:pPr>
              <w:spacing w:before="240" w:after="240"/>
              <w:rPr>
                <w:rFonts w:cs="Calibri"/>
                <w:b/>
                <w:bCs/>
                <w:color w:val="000000" w:themeColor="text1"/>
              </w:rPr>
            </w:pPr>
            <w:r w:rsidRPr="00645EE4">
              <w:rPr>
                <w:rFonts w:cs="Calibri"/>
                <w:b/>
                <w:bCs/>
                <w:color w:val="000000" w:themeColor="text1"/>
              </w:rPr>
              <w:t>Please tick</w:t>
            </w:r>
          </w:p>
        </w:tc>
      </w:tr>
      <w:tr w:rsidRPr="00645EE4" w:rsidR="002E28EC" w:rsidTr="00424854" w14:paraId="6F5E16D5" w14:textId="77777777">
        <w:trPr>
          <w:trHeight w:val="330"/>
          <w:jc w:val="center"/>
        </w:trPr>
        <w:tc>
          <w:tcPr>
            <w:tcW w:w="7723" w:type="dxa"/>
            <w:tcBorders>
              <w:top w:val="nil"/>
              <w:left w:val="single" w:color="auto" w:sz="4" w:space="0"/>
              <w:bottom w:val="single" w:color="auto" w:sz="4" w:space="0"/>
              <w:right w:val="single" w:color="auto" w:sz="4" w:space="0"/>
            </w:tcBorders>
            <w:shd w:val="clear" w:color="auto" w:fill="auto"/>
            <w:noWrap/>
            <w:vAlign w:val="bottom"/>
          </w:tcPr>
          <w:p w:rsidRPr="00260D62" w:rsidR="002E28EC" w:rsidP="00C105D7" w:rsidRDefault="002E28EC" w14:paraId="0E3B1E98" w14:textId="77777777">
            <w:pPr>
              <w:spacing w:before="240" w:after="240"/>
              <w:rPr>
                <w:rFonts w:ascii="Arial" w:hAnsi="Arial" w:cs="Arial"/>
                <w:color w:val="000000" w:themeColor="text1"/>
              </w:rPr>
            </w:pPr>
            <w:r w:rsidRPr="00B543C1">
              <w:rPr>
                <w:rFonts w:ascii="Arial" w:hAnsi="Arial" w:cs="Arial"/>
                <w:b/>
                <w:bCs/>
                <w:color w:val="000000" w:themeColor="text1"/>
              </w:rPr>
              <w:t>Concept:</w:t>
            </w:r>
            <w:r w:rsidRPr="00260D62">
              <w:rPr>
                <w:rFonts w:ascii="Arial" w:hAnsi="Arial" w:cs="Arial"/>
                <w:color w:val="000000" w:themeColor="text1"/>
              </w:rPr>
              <w:t xml:space="preserve"> The idea of the solution has been identified and partially designed, but no working solution has been delivered.</w:t>
            </w:r>
          </w:p>
        </w:tc>
        <w:tc>
          <w:tcPr>
            <w:tcW w:w="1473" w:type="dxa"/>
            <w:tcBorders>
              <w:top w:val="nil"/>
              <w:left w:val="nil"/>
              <w:bottom w:val="single" w:color="auto" w:sz="4" w:space="0"/>
              <w:right w:val="single" w:color="auto" w:sz="4" w:space="0"/>
            </w:tcBorders>
            <w:shd w:val="clear" w:color="auto" w:fill="auto"/>
            <w:noWrap/>
            <w:vAlign w:val="bottom"/>
          </w:tcPr>
          <w:p w:rsidRPr="00645EE4" w:rsidR="002E28EC" w:rsidP="00C105D7" w:rsidRDefault="002E28EC" w14:paraId="0D11650B" w14:textId="77777777">
            <w:pPr>
              <w:spacing w:before="240" w:after="240"/>
              <w:rPr>
                <w:rFonts w:cs="Calibri"/>
                <w:color w:val="000000" w:themeColor="text1"/>
              </w:rPr>
            </w:pPr>
          </w:p>
        </w:tc>
      </w:tr>
      <w:tr w:rsidRPr="00645EE4" w:rsidR="002E28EC" w:rsidTr="00424854" w14:paraId="691F894A" w14:textId="77777777">
        <w:trPr>
          <w:trHeight w:val="330"/>
          <w:jc w:val="center"/>
        </w:trPr>
        <w:tc>
          <w:tcPr>
            <w:tcW w:w="7723" w:type="dxa"/>
            <w:tcBorders>
              <w:top w:val="nil"/>
              <w:left w:val="single" w:color="auto" w:sz="4" w:space="0"/>
              <w:bottom w:val="single" w:color="auto" w:sz="4" w:space="0"/>
              <w:right w:val="single" w:color="auto" w:sz="4" w:space="0"/>
            </w:tcBorders>
            <w:shd w:val="clear" w:color="auto" w:fill="auto"/>
            <w:noWrap/>
            <w:vAlign w:val="bottom"/>
            <w:hideMark/>
          </w:tcPr>
          <w:p w:rsidRPr="00260D62" w:rsidR="002E28EC" w:rsidP="00C105D7" w:rsidRDefault="002E28EC" w14:paraId="079EE04B" w14:textId="77777777">
            <w:pPr>
              <w:spacing w:before="240" w:after="240"/>
              <w:rPr>
                <w:rFonts w:ascii="Arial" w:hAnsi="Arial" w:cs="Arial"/>
                <w:color w:val="000000" w:themeColor="text1"/>
              </w:rPr>
            </w:pPr>
            <w:r w:rsidRPr="00B543C1">
              <w:rPr>
                <w:rFonts w:ascii="Arial" w:hAnsi="Arial" w:cs="Arial"/>
                <w:b/>
                <w:bCs/>
                <w:color w:val="000000" w:themeColor="text1"/>
              </w:rPr>
              <w:t>Prototype:</w:t>
            </w:r>
            <w:r w:rsidRPr="00260D62">
              <w:rPr>
                <w:rFonts w:ascii="Arial" w:hAnsi="Arial" w:cs="Arial"/>
                <w:color w:val="000000" w:themeColor="text1"/>
              </w:rPr>
              <w:t xml:space="preserve"> An early-stage solution or concept that has been delivered and is workable.</w:t>
            </w:r>
          </w:p>
        </w:tc>
        <w:tc>
          <w:tcPr>
            <w:tcW w:w="1473" w:type="dxa"/>
            <w:tcBorders>
              <w:top w:val="nil"/>
              <w:left w:val="nil"/>
              <w:bottom w:val="single" w:color="auto" w:sz="4" w:space="0"/>
              <w:right w:val="single" w:color="auto" w:sz="4" w:space="0"/>
            </w:tcBorders>
            <w:shd w:val="clear" w:color="auto" w:fill="auto"/>
            <w:noWrap/>
            <w:vAlign w:val="bottom"/>
            <w:hideMark/>
          </w:tcPr>
          <w:p w:rsidRPr="00645EE4" w:rsidR="002E28EC" w:rsidP="00C105D7" w:rsidRDefault="002E28EC" w14:paraId="750F5AE9" w14:textId="77777777">
            <w:pPr>
              <w:spacing w:before="240" w:after="240"/>
              <w:rPr>
                <w:rFonts w:cs="Calibri"/>
                <w:color w:val="000000" w:themeColor="text1"/>
              </w:rPr>
            </w:pPr>
          </w:p>
        </w:tc>
      </w:tr>
      <w:tr w:rsidRPr="00645EE4" w:rsidR="002E28EC" w:rsidTr="00424854" w14:paraId="08EEE2DA" w14:textId="77777777">
        <w:trPr>
          <w:trHeight w:val="330"/>
          <w:jc w:val="center"/>
        </w:trPr>
        <w:tc>
          <w:tcPr>
            <w:tcW w:w="7723" w:type="dxa"/>
            <w:tcBorders>
              <w:top w:val="nil"/>
              <w:left w:val="single" w:color="auto" w:sz="4" w:space="0"/>
              <w:bottom w:val="single" w:color="auto" w:sz="4" w:space="0"/>
              <w:right w:val="single" w:color="auto" w:sz="4" w:space="0"/>
            </w:tcBorders>
            <w:shd w:val="clear" w:color="auto" w:fill="auto"/>
            <w:noWrap/>
            <w:vAlign w:val="bottom"/>
            <w:hideMark/>
          </w:tcPr>
          <w:p w:rsidRPr="00260D62" w:rsidR="002E28EC" w:rsidP="00C105D7" w:rsidRDefault="002E28EC" w14:paraId="79E2C468" w14:textId="77777777">
            <w:pPr>
              <w:spacing w:before="240" w:after="240"/>
              <w:rPr>
                <w:rFonts w:ascii="Arial" w:hAnsi="Arial" w:cs="Arial"/>
                <w:color w:val="000000" w:themeColor="text1"/>
              </w:rPr>
            </w:pPr>
            <w:r w:rsidRPr="00B543C1">
              <w:rPr>
                <w:rFonts w:ascii="Arial" w:hAnsi="Arial" w:cs="Arial"/>
                <w:b/>
                <w:bCs/>
                <w:color w:val="000000" w:themeColor="text1"/>
              </w:rPr>
              <w:t>Optimised:</w:t>
            </w:r>
            <w:r w:rsidRPr="00260D62">
              <w:rPr>
                <w:rFonts w:ascii="Arial" w:hAnsi="Arial" w:cs="Arial"/>
                <w:color w:val="000000" w:themeColor="text1"/>
              </w:rPr>
              <w:t xml:space="preserve"> Production </w:t>
            </w:r>
            <w:r>
              <w:rPr>
                <w:rFonts w:ascii="Arial" w:hAnsi="Arial" w:cs="Arial"/>
                <w:color w:val="000000" w:themeColor="text1"/>
              </w:rPr>
              <w:t>r</w:t>
            </w:r>
            <w:r w:rsidRPr="00260D62">
              <w:rPr>
                <w:rFonts w:ascii="Arial" w:hAnsi="Arial" w:cs="Arial"/>
                <w:color w:val="000000" w:themeColor="text1"/>
              </w:rPr>
              <w:t>eady</w:t>
            </w:r>
            <w:r>
              <w:rPr>
                <w:rFonts w:ascii="Arial" w:hAnsi="Arial" w:cs="Arial"/>
                <w:color w:val="000000" w:themeColor="text1"/>
              </w:rPr>
              <w:t>.</w:t>
            </w:r>
            <w:r w:rsidRPr="00260D62">
              <w:rPr>
                <w:rFonts w:ascii="Arial" w:hAnsi="Arial" w:cs="Arial"/>
                <w:color w:val="000000" w:themeColor="text1"/>
              </w:rPr>
              <w:t xml:space="preserve"> The solution is stable and has been refined based on feedback to maximise the efficiency of the solution.</w:t>
            </w:r>
          </w:p>
        </w:tc>
        <w:tc>
          <w:tcPr>
            <w:tcW w:w="1473" w:type="dxa"/>
            <w:tcBorders>
              <w:top w:val="nil"/>
              <w:left w:val="nil"/>
              <w:bottom w:val="single" w:color="auto" w:sz="4" w:space="0"/>
              <w:right w:val="single" w:color="auto" w:sz="4" w:space="0"/>
            </w:tcBorders>
            <w:shd w:val="clear" w:color="auto" w:fill="auto"/>
            <w:noWrap/>
            <w:vAlign w:val="bottom"/>
            <w:hideMark/>
          </w:tcPr>
          <w:p w:rsidRPr="00645EE4" w:rsidR="002E28EC" w:rsidP="00C105D7" w:rsidRDefault="002E28EC" w14:paraId="0B95B289" w14:textId="77777777">
            <w:pPr>
              <w:spacing w:before="240" w:after="240"/>
              <w:rPr>
                <w:rFonts w:cs="Calibri"/>
                <w:color w:val="000000" w:themeColor="text1"/>
              </w:rPr>
            </w:pPr>
          </w:p>
        </w:tc>
      </w:tr>
      <w:tr w:rsidRPr="00645EE4" w:rsidR="002E28EC" w:rsidTr="00424854" w14:paraId="2353E758" w14:textId="77777777">
        <w:trPr>
          <w:trHeight w:val="330"/>
          <w:jc w:val="center"/>
        </w:trPr>
        <w:tc>
          <w:tcPr>
            <w:tcW w:w="7723" w:type="dxa"/>
            <w:tcBorders>
              <w:top w:val="nil"/>
              <w:left w:val="single" w:color="auto" w:sz="4" w:space="0"/>
              <w:bottom w:val="single" w:color="auto" w:sz="4" w:space="0"/>
              <w:right w:val="single" w:color="auto" w:sz="4" w:space="0"/>
            </w:tcBorders>
            <w:shd w:val="clear" w:color="auto" w:fill="auto"/>
            <w:noWrap/>
            <w:vAlign w:val="bottom"/>
          </w:tcPr>
          <w:p w:rsidRPr="00260D62" w:rsidR="002E28EC" w:rsidP="00C105D7" w:rsidRDefault="002E28EC" w14:paraId="4F8177B2" w14:textId="77777777">
            <w:pPr>
              <w:spacing w:before="240" w:after="240"/>
              <w:rPr>
                <w:rFonts w:ascii="Arial" w:hAnsi="Arial" w:cs="Arial"/>
                <w:color w:val="000000" w:themeColor="text1"/>
              </w:rPr>
            </w:pPr>
            <w:r w:rsidRPr="00B543C1">
              <w:rPr>
                <w:rFonts w:ascii="Arial Bold" w:hAnsi="Arial Bold" w:cs="Arial"/>
                <w:b/>
                <w:color w:val="000000" w:themeColor="text1"/>
              </w:rPr>
              <w:t>Established</w:t>
            </w:r>
            <w:r w:rsidRPr="00B543C1">
              <w:rPr>
                <w:rFonts w:ascii="Arial" w:hAnsi="Arial" w:cs="Arial"/>
                <w:b/>
                <w:color w:val="000000" w:themeColor="text1"/>
              </w:rPr>
              <w:t xml:space="preserve"> solution</w:t>
            </w:r>
            <w:r w:rsidRPr="00B543C1">
              <w:rPr>
                <w:rFonts w:ascii="Arial" w:hAnsi="Arial" w:cs="Arial"/>
                <w:bCs/>
                <w:color w:val="000000" w:themeColor="text1"/>
              </w:rPr>
              <w:t>:</w:t>
            </w:r>
            <w:r w:rsidRPr="00260D62">
              <w:rPr>
                <w:rFonts w:ascii="Arial" w:hAnsi="Arial" w:cs="Arial"/>
                <w:color w:val="000000" w:themeColor="text1"/>
              </w:rPr>
              <w:t xml:space="preserve"> The solution is operating within its targeting scope and </w:t>
            </w:r>
            <w:r>
              <w:rPr>
                <w:rFonts w:ascii="Arial" w:hAnsi="Arial" w:cs="Arial"/>
                <w:color w:val="000000" w:themeColor="text1"/>
              </w:rPr>
              <w:t>has</w:t>
            </w:r>
            <w:r w:rsidRPr="00260D62">
              <w:rPr>
                <w:rFonts w:ascii="Arial" w:hAnsi="Arial" w:cs="Arial"/>
                <w:color w:val="000000" w:themeColor="text1"/>
              </w:rPr>
              <w:t xml:space="preserve"> now identified and </w:t>
            </w:r>
            <w:r>
              <w:rPr>
                <w:rFonts w:ascii="Arial" w:hAnsi="Arial" w:cs="Arial"/>
                <w:color w:val="000000" w:themeColor="text1"/>
              </w:rPr>
              <w:t xml:space="preserve">is </w:t>
            </w:r>
            <w:r w:rsidRPr="00260D62">
              <w:rPr>
                <w:rFonts w:ascii="Arial" w:hAnsi="Arial" w:cs="Arial"/>
                <w:color w:val="000000" w:themeColor="text1"/>
              </w:rPr>
              <w:t>adding new services and features beyond its expected specification.</w:t>
            </w:r>
          </w:p>
        </w:tc>
        <w:tc>
          <w:tcPr>
            <w:tcW w:w="1473" w:type="dxa"/>
            <w:tcBorders>
              <w:top w:val="nil"/>
              <w:left w:val="nil"/>
              <w:bottom w:val="single" w:color="auto" w:sz="4" w:space="0"/>
              <w:right w:val="single" w:color="auto" w:sz="4" w:space="0"/>
            </w:tcBorders>
            <w:shd w:val="clear" w:color="auto" w:fill="auto"/>
            <w:noWrap/>
            <w:vAlign w:val="bottom"/>
          </w:tcPr>
          <w:p w:rsidRPr="00645EE4" w:rsidR="002E28EC" w:rsidP="00C105D7" w:rsidRDefault="002E28EC" w14:paraId="34D9D1D7" w14:textId="77777777">
            <w:pPr>
              <w:spacing w:before="240" w:after="240"/>
              <w:rPr>
                <w:rFonts w:cs="Calibri"/>
                <w:color w:val="000000" w:themeColor="text1"/>
              </w:rPr>
            </w:pPr>
          </w:p>
        </w:tc>
      </w:tr>
    </w:tbl>
    <w:p w:rsidR="002E28EC" w:rsidP="002E28EC" w:rsidRDefault="002E28EC" w14:paraId="64DEE452" w14:textId="77777777"/>
    <w:p w:rsidRPr="00056840" w:rsidR="002E28EC" w:rsidP="002E28EC" w:rsidRDefault="002E28EC" w14:paraId="55EA1752" w14:textId="77777777">
      <w:pPr>
        <w:pStyle w:val="ListParagraph"/>
        <w:numPr>
          <w:ilvl w:val="0"/>
          <w:numId w:val="1"/>
        </w:numPr>
        <w:rPr>
          <w:b/>
          <w:bCs/>
        </w:rPr>
      </w:pPr>
      <w:r w:rsidRPr="00056840">
        <w:rPr>
          <w:b/>
          <w:bCs/>
        </w:rPr>
        <w:t>How large is your organisation?</w:t>
      </w:r>
    </w:p>
    <w:tbl>
      <w:tblPr>
        <w:tblW w:w="9347" w:type="dxa"/>
        <w:jc w:val="center"/>
        <w:tblLook w:val="04A0" w:firstRow="1" w:lastRow="0" w:firstColumn="1" w:lastColumn="0" w:noHBand="0" w:noVBand="1"/>
      </w:tblPr>
      <w:tblGrid>
        <w:gridCol w:w="7873"/>
        <w:gridCol w:w="1474"/>
      </w:tblGrid>
      <w:tr w:rsidRPr="00260D62" w:rsidR="002E28EC" w:rsidTr="00424854" w14:paraId="66005F83" w14:textId="77777777">
        <w:trPr>
          <w:trHeight w:val="330"/>
          <w:jc w:val="center"/>
        </w:trPr>
        <w:tc>
          <w:tcPr>
            <w:tcW w:w="787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260D62" w:rsidR="002E28EC" w:rsidP="00C105D7" w:rsidRDefault="002E28EC" w14:paraId="108D9675" w14:textId="77777777">
            <w:pPr>
              <w:spacing w:before="240" w:after="240"/>
              <w:rPr>
                <w:rFonts w:ascii="Arial" w:hAnsi="Arial" w:cs="Arial"/>
                <w:b/>
                <w:bCs/>
                <w:color w:val="000000" w:themeColor="text1"/>
              </w:rPr>
            </w:pPr>
            <w:r w:rsidRPr="00260D62">
              <w:rPr>
                <w:rFonts w:ascii="Arial" w:hAnsi="Arial" w:cs="Arial"/>
                <w:b/>
                <w:bCs/>
                <w:color w:val="000000" w:themeColor="text1"/>
              </w:rPr>
              <w:t>Size</w:t>
            </w:r>
          </w:p>
        </w:tc>
        <w:tc>
          <w:tcPr>
            <w:tcW w:w="1474"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260D62" w:rsidR="002E28EC" w:rsidP="00C105D7" w:rsidRDefault="002E28EC" w14:paraId="22D1CF09" w14:textId="77777777">
            <w:pPr>
              <w:spacing w:before="240" w:after="240"/>
              <w:rPr>
                <w:rFonts w:ascii="Arial" w:hAnsi="Arial" w:cs="Arial"/>
                <w:b/>
                <w:bCs/>
                <w:color w:val="000000" w:themeColor="text1"/>
              </w:rPr>
            </w:pPr>
            <w:r w:rsidRPr="00260D62">
              <w:rPr>
                <w:rFonts w:ascii="Arial" w:hAnsi="Arial" w:cs="Arial"/>
                <w:b/>
                <w:bCs/>
                <w:color w:val="000000" w:themeColor="text1"/>
              </w:rPr>
              <w:t>Please tick</w:t>
            </w:r>
          </w:p>
        </w:tc>
      </w:tr>
      <w:tr w:rsidRPr="00260D62" w:rsidR="002E28EC" w:rsidTr="00424854" w14:paraId="7ACD884D" w14:textId="77777777">
        <w:trPr>
          <w:trHeight w:val="330"/>
          <w:jc w:val="center"/>
        </w:trPr>
        <w:tc>
          <w:tcPr>
            <w:tcW w:w="7873" w:type="dxa"/>
            <w:tcBorders>
              <w:top w:val="nil"/>
              <w:left w:val="single" w:color="auto" w:sz="4" w:space="0"/>
              <w:bottom w:val="single" w:color="auto" w:sz="4" w:space="0"/>
              <w:right w:val="single" w:color="auto" w:sz="4" w:space="0"/>
            </w:tcBorders>
            <w:shd w:val="clear" w:color="auto" w:fill="auto"/>
            <w:noWrap/>
            <w:vAlign w:val="bottom"/>
          </w:tcPr>
          <w:p w:rsidRPr="00260D62" w:rsidR="002E28EC" w:rsidP="00C105D7" w:rsidRDefault="002E28EC" w14:paraId="375D1D3A" w14:textId="77777777">
            <w:pPr>
              <w:spacing w:before="240" w:after="240"/>
              <w:rPr>
                <w:rFonts w:ascii="Arial" w:hAnsi="Arial" w:cs="Arial"/>
                <w:color w:val="000000" w:themeColor="text1"/>
              </w:rPr>
            </w:pPr>
            <w:r w:rsidRPr="00260D62">
              <w:rPr>
                <w:rFonts w:ascii="Arial" w:hAnsi="Arial" w:cs="Arial"/>
                <w:color w:val="000000" w:themeColor="text1"/>
              </w:rPr>
              <w:t>Small (less than 20 employees)</w:t>
            </w:r>
          </w:p>
        </w:tc>
        <w:tc>
          <w:tcPr>
            <w:tcW w:w="1474" w:type="dxa"/>
            <w:tcBorders>
              <w:top w:val="nil"/>
              <w:left w:val="nil"/>
              <w:bottom w:val="single" w:color="auto" w:sz="4" w:space="0"/>
              <w:right w:val="single" w:color="auto" w:sz="4" w:space="0"/>
            </w:tcBorders>
            <w:shd w:val="clear" w:color="auto" w:fill="auto"/>
            <w:noWrap/>
            <w:vAlign w:val="bottom"/>
          </w:tcPr>
          <w:p w:rsidRPr="00260D62" w:rsidR="002E28EC" w:rsidP="00C105D7" w:rsidRDefault="002E28EC" w14:paraId="0A36FE7C" w14:textId="77777777">
            <w:pPr>
              <w:spacing w:before="240" w:after="240"/>
              <w:rPr>
                <w:rFonts w:ascii="Arial" w:hAnsi="Arial" w:cs="Arial"/>
                <w:color w:val="000000" w:themeColor="text1"/>
              </w:rPr>
            </w:pPr>
          </w:p>
        </w:tc>
      </w:tr>
      <w:tr w:rsidRPr="00260D62" w:rsidR="002E28EC" w:rsidTr="00424854" w14:paraId="02409343" w14:textId="77777777">
        <w:trPr>
          <w:trHeight w:val="330"/>
          <w:jc w:val="center"/>
        </w:trPr>
        <w:tc>
          <w:tcPr>
            <w:tcW w:w="7873" w:type="dxa"/>
            <w:tcBorders>
              <w:top w:val="nil"/>
              <w:left w:val="single" w:color="auto" w:sz="4" w:space="0"/>
              <w:bottom w:val="single" w:color="auto" w:sz="4" w:space="0"/>
              <w:right w:val="single" w:color="auto" w:sz="4" w:space="0"/>
            </w:tcBorders>
            <w:shd w:val="clear" w:color="auto" w:fill="auto"/>
            <w:noWrap/>
            <w:vAlign w:val="bottom"/>
            <w:hideMark/>
          </w:tcPr>
          <w:p w:rsidRPr="00260D62" w:rsidR="002E28EC" w:rsidP="00C105D7" w:rsidRDefault="002E28EC" w14:paraId="39F2E716" w14:textId="77777777">
            <w:pPr>
              <w:spacing w:before="240" w:after="240"/>
              <w:rPr>
                <w:rFonts w:ascii="Arial" w:hAnsi="Arial" w:cs="Arial"/>
                <w:color w:val="000000" w:themeColor="text1"/>
              </w:rPr>
            </w:pPr>
            <w:r w:rsidRPr="00260D62">
              <w:rPr>
                <w:rFonts w:ascii="Arial" w:hAnsi="Arial" w:cs="Arial"/>
                <w:color w:val="000000" w:themeColor="text1"/>
              </w:rPr>
              <w:t>Medium (20 to 200 employees)</w:t>
            </w:r>
          </w:p>
        </w:tc>
        <w:tc>
          <w:tcPr>
            <w:tcW w:w="1474" w:type="dxa"/>
            <w:tcBorders>
              <w:top w:val="nil"/>
              <w:left w:val="nil"/>
              <w:bottom w:val="single" w:color="auto" w:sz="4" w:space="0"/>
              <w:right w:val="single" w:color="auto" w:sz="4" w:space="0"/>
            </w:tcBorders>
            <w:shd w:val="clear" w:color="auto" w:fill="auto"/>
            <w:noWrap/>
            <w:vAlign w:val="bottom"/>
            <w:hideMark/>
          </w:tcPr>
          <w:p w:rsidRPr="00260D62" w:rsidR="002E28EC" w:rsidP="00C105D7" w:rsidRDefault="002E28EC" w14:paraId="36980D3C" w14:textId="77777777">
            <w:pPr>
              <w:spacing w:before="240" w:after="240"/>
              <w:rPr>
                <w:rFonts w:ascii="Arial" w:hAnsi="Arial" w:cs="Arial"/>
                <w:color w:val="000000" w:themeColor="text1"/>
              </w:rPr>
            </w:pPr>
          </w:p>
        </w:tc>
      </w:tr>
      <w:tr w:rsidRPr="00260D62" w:rsidR="002E28EC" w:rsidTr="00424854" w14:paraId="203774E2" w14:textId="77777777">
        <w:trPr>
          <w:trHeight w:val="330"/>
          <w:jc w:val="center"/>
        </w:trPr>
        <w:tc>
          <w:tcPr>
            <w:tcW w:w="7873" w:type="dxa"/>
            <w:tcBorders>
              <w:top w:val="nil"/>
              <w:left w:val="single" w:color="auto" w:sz="4" w:space="0"/>
              <w:bottom w:val="single" w:color="auto" w:sz="4" w:space="0"/>
              <w:right w:val="single" w:color="auto" w:sz="4" w:space="0"/>
            </w:tcBorders>
            <w:shd w:val="clear" w:color="auto" w:fill="auto"/>
            <w:noWrap/>
            <w:vAlign w:val="bottom"/>
            <w:hideMark/>
          </w:tcPr>
          <w:p w:rsidRPr="00260D62" w:rsidR="002E28EC" w:rsidP="00C105D7" w:rsidRDefault="002E28EC" w14:paraId="025E2A5D" w14:textId="77777777">
            <w:pPr>
              <w:spacing w:before="240" w:after="240"/>
              <w:rPr>
                <w:rFonts w:ascii="Arial" w:hAnsi="Arial" w:cs="Arial"/>
                <w:color w:val="000000" w:themeColor="text1"/>
              </w:rPr>
            </w:pPr>
            <w:r w:rsidRPr="00260D62">
              <w:rPr>
                <w:rFonts w:ascii="Arial" w:hAnsi="Arial" w:cs="Arial"/>
                <w:color w:val="000000" w:themeColor="text1"/>
              </w:rPr>
              <w:t>Large (over 200 employees)</w:t>
            </w:r>
          </w:p>
        </w:tc>
        <w:tc>
          <w:tcPr>
            <w:tcW w:w="1474" w:type="dxa"/>
            <w:tcBorders>
              <w:top w:val="nil"/>
              <w:left w:val="nil"/>
              <w:bottom w:val="single" w:color="auto" w:sz="4" w:space="0"/>
              <w:right w:val="single" w:color="auto" w:sz="4" w:space="0"/>
            </w:tcBorders>
            <w:shd w:val="clear" w:color="auto" w:fill="auto"/>
            <w:noWrap/>
            <w:vAlign w:val="bottom"/>
            <w:hideMark/>
          </w:tcPr>
          <w:p w:rsidRPr="00260D62" w:rsidR="002E28EC" w:rsidP="00C105D7" w:rsidRDefault="002E28EC" w14:paraId="718BEE07" w14:textId="77777777">
            <w:pPr>
              <w:spacing w:before="240" w:after="240"/>
              <w:rPr>
                <w:rFonts w:ascii="Arial" w:hAnsi="Arial" w:cs="Arial"/>
                <w:color w:val="000000" w:themeColor="text1"/>
              </w:rPr>
            </w:pPr>
          </w:p>
        </w:tc>
      </w:tr>
    </w:tbl>
    <w:p w:rsidR="002E28EC" w:rsidP="002E28EC" w:rsidRDefault="002E28EC" w14:paraId="0A8BB522" w14:textId="57639CEB"/>
    <w:p w:rsidR="00056840" w:rsidP="002E28EC" w:rsidRDefault="00056840" w14:paraId="2387CFCB" w14:textId="77777777"/>
    <w:p w:rsidR="002E28EC" w:rsidP="002E28EC" w:rsidRDefault="002E28EC" w14:paraId="2CB08137" w14:textId="77777777">
      <w:pPr>
        <w:pStyle w:val="ListParagraph"/>
        <w:numPr>
          <w:ilvl w:val="0"/>
          <w:numId w:val="1"/>
        </w:numPr>
      </w:pPr>
      <w:r>
        <w:lastRenderedPageBreak/>
        <w:t>What industry does your organisation work in?</w:t>
      </w:r>
    </w:p>
    <w:p w:rsidR="002E28EC" w:rsidP="002E28EC" w:rsidRDefault="002E28EC" w14:paraId="0A59E6BD" w14:textId="77777777"/>
    <w:p w:rsidR="002E28EC" w:rsidP="002E28EC" w:rsidRDefault="002E28EC" w14:paraId="35F58646" w14:textId="77777777">
      <w:pPr>
        <w:pStyle w:val="ListParagraph"/>
        <w:numPr>
          <w:ilvl w:val="0"/>
          <w:numId w:val="1"/>
        </w:numPr>
      </w:pPr>
      <w:r>
        <w:t>Please describe your organisation, detailing what services and/or products you offer (Maximum 100 words)</w:t>
      </w:r>
    </w:p>
    <w:p w:rsidR="002E28EC" w:rsidP="002E28EC" w:rsidRDefault="002E28EC" w14:paraId="272D0C50" w14:textId="77777777"/>
    <w:p w:rsidR="002E28EC" w:rsidP="002E28EC" w:rsidRDefault="002E28EC" w14:paraId="063E2D96" w14:textId="1FABA182">
      <w:pPr>
        <w:pStyle w:val="ListParagraph"/>
        <w:numPr>
          <w:ilvl w:val="0"/>
          <w:numId w:val="1"/>
        </w:numPr>
      </w:pPr>
      <w:r>
        <w:t>Please describe how your solution functions (</w:t>
      </w:r>
      <w:r w:rsidR="00056840">
        <w:t>i.e.,</w:t>
      </w:r>
      <w:r>
        <w:t xml:space="preserve"> input signals, sound modulation) and attach a product specification with your submission.</w:t>
      </w:r>
    </w:p>
    <w:p w:rsidR="002E28EC" w:rsidP="002E28EC" w:rsidRDefault="002E28EC" w14:paraId="1A6782C6" w14:textId="77777777">
      <w:pPr>
        <w:jc w:val="center"/>
      </w:pPr>
      <w:r>
        <w:rPr>
          <w:noProof/>
        </w:rPr>
        <mc:AlternateContent>
          <mc:Choice Requires="wps">
            <w:drawing>
              <wp:inline distT="0" distB="0" distL="0" distR="0" wp14:anchorId="3480472C" wp14:editId="38373AE0">
                <wp:extent cx="6028055" cy="1404620"/>
                <wp:effectExtent l="0" t="0" r="10795"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404620"/>
                        </a:xfrm>
                        <a:prstGeom prst="rect">
                          <a:avLst/>
                        </a:prstGeom>
                        <a:solidFill>
                          <a:srgbClr val="FFFFFF"/>
                        </a:solidFill>
                        <a:ln w="9525">
                          <a:solidFill>
                            <a:srgbClr val="000000"/>
                          </a:solidFill>
                          <a:miter lim="800000"/>
                          <a:headEnd/>
                          <a:tailEnd/>
                        </a:ln>
                      </wps:spPr>
                      <wps:txbx>
                        <w:txbxContent>
                          <w:p w:rsidR="002E28EC" w:rsidP="002E28EC" w:rsidRDefault="002E28EC" w14:paraId="57376696" w14:textId="77777777"/>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3480472C">
                <v:stroke joinstyle="miter"/>
                <v:path gradientshapeok="t" o:connecttype="rect"/>
              </v:shapetype>
              <v:shape id="Text Box 2" style="width:474.65pt;height:110.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CuJQ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">
                <v:textbox style="mso-fit-shape-to-text:t">
                  <w:txbxContent>
                    <w:p w:rsidR="002E28EC" w:rsidP="002E28EC" w:rsidRDefault="002E28EC" w14:paraId="57376696" w14:textId="77777777"/>
                  </w:txbxContent>
                </v:textbox>
                <w10:anchorlock/>
              </v:shape>
            </w:pict>
          </mc:Fallback>
        </mc:AlternateContent>
      </w:r>
    </w:p>
    <w:p w:rsidR="002E28EC" w:rsidP="002E28EC" w:rsidRDefault="002E28EC" w14:paraId="1010B103" w14:textId="29C22EE2">
      <w:pPr>
        <w:pStyle w:val="ListParagraph"/>
        <w:numPr>
          <w:ilvl w:val="0"/>
          <w:numId w:val="1"/>
        </w:numPr>
      </w:pPr>
      <w:r>
        <w:t xml:space="preserve">Have you designed any sounds for your PAF solution and if </w:t>
      </w:r>
      <w:r w:rsidR="00B35A75">
        <w:t>so,</w:t>
      </w:r>
      <w:r>
        <w:t xml:space="preserve"> would you be willing to make them available to us for evaluation (once the necessary legal agreements were in place)?</w:t>
      </w:r>
    </w:p>
    <w:tbl>
      <w:tblPr>
        <w:tblW w:w="9342" w:type="dxa"/>
        <w:jc w:val="center"/>
        <w:tblLook w:val="04A0" w:firstRow="1" w:lastRow="0" w:firstColumn="1" w:lastColumn="0" w:noHBand="0" w:noVBand="1"/>
      </w:tblPr>
      <w:tblGrid>
        <w:gridCol w:w="7868"/>
        <w:gridCol w:w="1474"/>
      </w:tblGrid>
      <w:tr w:rsidRPr="00260D62" w:rsidR="002E28EC" w:rsidTr="00056840" w14:paraId="7DF82A80" w14:textId="77777777">
        <w:trPr>
          <w:trHeight w:val="330"/>
          <w:jc w:val="center"/>
        </w:trPr>
        <w:tc>
          <w:tcPr>
            <w:tcW w:w="786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260D62" w:rsidR="002E28EC" w:rsidP="00C105D7" w:rsidRDefault="002E28EC" w14:paraId="6B6373B7" w14:textId="77777777">
            <w:pPr>
              <w:spacing w:before="240" w:after="240"/>
              <w:rPr>
                <w:rFonts w:ascii="Arial" w:hAnsi="Arial" w:cs="Arial"/>
                <w:b/>
                <w:bCs/>
                <w:color w:val="000000" w:themeColor="text1"/>
              </w:rPr>
            </w:pPr>
            <w:r>
              <w:rPr>
                <w:rFonts w:ascii="Arial" w:hAnsi="Arial" w:cs="Arial"/>
                <w:b/>
                <w:bCs/>
                <w:color w:val="000000" w:themeColor="text1"/>
              </w:rPr>
              <w:t>Answer</w:t>
            </w:r>
          </w:p>
        </w:tc>
        <w:tc>
          <w:tcPr>
            <w:tcW w:w="1474"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260D62" w:rsidR="002E28EC" w:rsidP="00C105D7" w:rsidRDefault="002E28EC" w14:paraId="615B1316" w14:textId="77777777">
            <w:pPr>
              <w:spacing w:before="240" w:after="240"/>
              <w:rPr>
                <w:rFonts w:ascii="Arial" w:hAnsi="Arial" w:cs="Arial"/>
                <w:b/>
                <w:bCs/>
                <w:color w:val="000000" w:themeColor="text1"/>
              </w:rPr>
            </w:pPr>
            <w:r w:rsidRPr="00260D62">
              <w:rPr>
                <w:rFonts w:ascii="Arial" w:hAnsi="Arial" w:cs="Arial"/>
                <w:b/>
                <w:bCs/>
                <w:color w:val="000000" w:themeColor="text1"/>
              </w:rPr>
              <w:t>Please tick</w:t>
            </w:r>
          </w:p>
        </w:tc>
      </w:tr>
      <w:tr w:rsidRPr="00260D62" w:rsidR="002E28EC" w:rsidTr="00056840" w14:paraId="3FACB3CC" w14:textId="77777777">
        <w:trPr>
          <w:trHeight w:val="330"/>
          <w:jc w:val="center"/>
        </w:trPr>
        <w:tc>
          <w:tcPr>
            <w:tcW w:w="7868" w:type="dxa"/>
            <w:tcBorders>
              <w:top w:val="nil"/>
              <w:left w:val="single" w:color="auto" w:sz="4" w:space="0"/>
              <w:bottom w:val="single" w:color="auto" w:sz="4" w:space="0"/>
              <w:right w:val="single" w:color="auto" w:sz="4" w:space="0"/>
            </w:tcBorders>
            <w:shd w:val="clear" w:color="auto" w:fill="auto"/>
            <w:noWrap/>
            <w:vAlign w:val="bottom"/>
          </w:tcPr>
          <w:p w:rsidRPr="00260D62" w:rsidR="002E28EC" w:rsidP="00C105D7" w:rsidRDefault="002E28EC" w14:paraId="348365D7" w14:textId="77777777">
            <w:pPr>
              <w:spacing w:before="240" w:after="240"/>
              <w:rPr>
                <w:rFonts w:ascii="Arial" w:hAnsi="Arial" w:cs="Arial"/>
                <w:color w:val="000000" w:themeColor="text1"/>
              </w:rPr>
            </w:pPr>
            <w:r>
              <w:rPr>
                <w:rFonts w:ascii="Arial" w:hAnsi="Arial" w:cs="Arial"/>
                <w:color w:val="000000" w:themeColor="text1"/>
              </w:rPr>
              <w:t>No</w:t>
            </w:r>
          </w:p>
        </w:tc>
        <w:tc>
          <w:tcPr>
            <w:tcW w:w="1474" w:type="dxa"/>
            <w:tcBorders>
              <w:top w:val="nil"/>
              <w:left w:val="nil"/>
              <w:bottom w:val="single" w:color="auto" w:sz="4" w:space="0"/>
              <w:right w:val="single" w:color="auto" w:sz="4" w:space="0"/>
            </w:tcBorders>
            <w:shd w:val="clear" w:color="auto" w:fill="auto"/>
            <w:noWrap/>
            <w:vAlign w:val="bottom"/>
          </w:tcPr>
          <w:p w:rsidRPr="00260D62" w:rsidR="002E28EC" w:rsidP="00C105D7" w:rsidRDefault="002E28EC" w14:paraId="2FE6ADF7" w14:textId="77777777">
            <w:pPr>
              <w:spacing w:before="240" w:after="240"/>
              <w:rPr>
                <w:rFonts w:ascii="Arial" w:hAnsi="Arial" w:cs="Arial"/>
                <w:color w:val="000000" w:themeColor="text1"/>
              </w:rPr>
            </w:pPr>
          </w:p>
        </w:tc>
      </w:tr>
      <w:tr w:rsidRPr="00260D62" w:rsidR="002E28EC" w:rsidTr="00056840" w14:paraId="5B7D44F3" w14:textId="77777777">
        <w:trPr>
          <w:trHeight w:val="330"/>
          <w:jc w:val="center"/>
        </w:trPr>
        <w:tc>
          <w:tcPr>
            <w:tcW w:w="7868" w:type="dxa"/>
            <w:tcBorders>
              <w:top w:val="nil"/>
              <w:left w:val="single" w:color="auto" w:sz="4" w:space="0"/>
              <w:bottom w:val="single" w:color="auto" w:sz="4" w:space="0"/>
              <w:right w:val="single" w:color="auto" w:sz="4" w:space="0"/>
            </w:tcBorders>
            <w:shd w:val="clear" w:color="auto" w:fill="auto"/>
            <w:noWrap/>
            <w:vAlign w:val="bottom"/>
            <w:hideMark/>
          </w:tcPr>
          <w:p w:rsidRPr="00260D62" w:rsidR="002E28EC" w:rsidP="00C105D7" w:rsidRDefault="002E28EC" w14:paraId="5F7A757F" w14:textId="77777777">
            <w:pPr>
              <w:spacing w:before="240" w:after="240"/>
              <w:rPr>
                <w:rFonts w:ascii="Arial" w:hAnsi="Arial" w:cs="Arial"/>
                <w:color w:val="000000" w:themeColor="text1"/>
              </w:rPr>
            </w:pPr>
            <w:r>
              <w:rPr>
                <w:rFonts w:ascii="Arial" w:hAnsi="Arial" w:cs="Arial"/>
                <w:color w:val="000000" w:themeColor="text1"/>
              </w:rPr>
              <w:t>Yes, I would be willing to make them available</w:t>
            </w:r>
          </w:p>
        </w:tc>
        <w:tc>
          <w:tcPr>
            <w:tcW w:w="1474" w:type="dxa"/>
            <w:tcBorders>
              <w:top w:val="nil"/>
              <w:left w:val="nil"/>
              <w:bottom w:val="single" w:color="auto" w:sz="4" w:space="0"/>
              <w:right w:val="single" w:color="auto" w:sz="4" w:space="0"/>
            </w:tcBorders>
            <w:shd w:val="clear" w:color="auto" w:fill="auto"/>
            <w:noWrap/>
            <w:vAlign w:val="bottom"/>
            <w:hideMark/>
          </w:tcPr>
          <w:p w:rsidRPr="00260D62" w:rsidR="002E28EC" w:rsidP="00C105D7" w:rsidRDefault="002E28EC" w14:paraId="77FA618D" w14:textId="77777777">
            <w:pPr>
              <w:spacing w:before="240" w:after="240"/>
              <w:rPr>
                <w:rFonts w:ascii="Arial" w:hAnsi="Arial" w:cs="Arial"/>
                <w:color w:val="000000" w:themeColor="text1"/>
              </w:rPr>
            </w:pPr>
          </w:p>
        </w:tc>
      </w:tr>
      <w:tr w:rsidRPr="00260D62" w:rsidR="002E28EC" w:rsidTr="00056840" w14:paraId="0E2820D5" w14:textId="77777777">
        <w:trPr>
          <w:trHeight w:val="330"/>
          <w:jc w:val="center"/>
        </w:trPr>
        <w:tc>
          <w:tcPr>
            <w:tcW w:w="7868" w:type="dxa"/>
            <w:tcBorders>
              <w:top w:val="nil"/>
              <w:left w:val="single" w:color="auto" w:sz="4" w:space="0"/>
              <w:bottom w:val="single" w:color="auto" w:sz="4" w:space="0"/>
              <w:right w:val="single" w:color="auto" w:sz="4" w:space="0"/>
            </w:tcBorders>
            <w:shd w:val="clear" w:color="auto" w:fill="auto"/>
            <w:noWrap/>
            <w:vAlign w:val="bottom"/>
            <w:hideMark/>
          </w:tcPr>
          <w:p w:rsidRPr="00260D62" w:rsidR="002E28EC" w:rsidP="00C105D7" w:rsidRDefault="002E28EC" w14:paraId="6FCAF950" w14:textId="77777777">
            <w:pPr>
              <w:spacing w:before="240" w:after="240"/>
              <w:rPr>
                <w:rFonts w:ascii="Arial" w:hAnsi="Arial" w:cs="Arial"/>
                <w:color w:val="000000" w:themeColor="text1"/>
              </w:rPr>
            </w:pPr>
            <w:r>
              <w:rPr>
                <w:rFonts w:ascii="Arial" w:hAnsi="Arial" w:cs="Arial"/>
                <w:color w:val="000000" w:themeColor="text1"/>
              </w:rPr>
              <w:t>Yes, I would not be willing to make them available</w:t>
            </w:r>
          </w:p>
        </w:tc>
        <w:tc>
          <w:tcPr>
            <w:tcW w:w="1474" w:type="dxa"/>
            <w:tcBorders>
              <w:top w:val="nil"/>
              <w:left w:val="nil"/>
              <w:bottom w:val="single" w:color="auto" w:sz="4" w:space="0"/>
              <w:right w:val="single" w:color="auto" w:sz="4" w:space="0"/>
            </w:tcBorders>
            <w:shd w:val="clear" w:color="auto" w:fill="auto"/>
            <w:noWrap/>
            <w:vAlign w:val="bottom"/>
            <w:hideMark/>
          </w:tcPr>
          <w:p w:rsidRPr="00260D62" w:rsidR="002E28EC" w:rsidP="00C105D7" w:rsidRDefault="002E28EC" w14:paraId="58CB6680" w14:textId="77777777">
            <w:pPr>
              <w:spacing w:before="240" w:after="240"/>
              <w:rPr>
                <w:rFonts w:ascii="Arial" w:hAnsi="Arial" w:cs="Arial"/>
                <w:color w:val="000000" w:themeColor="text1"/>
              </w:rPr>
            </w:pPr>
          </w:p>
        </w:tc>
      </w:tr>
    </w:tbl>
    <w:p w:rsidR="00E4438D" w:rsidRDefault="00E4438D" w14:paraId="5E5787A5" w14:textId="77777777"/>
    <w:sectPr w:rsidR="00E4438D">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JFont Book">
    <w:altName w:val="Calibri"/>
    <w:panose1 w:val="020B0503020304020204"/>
    <w:charset w:val="00"/>
    <w:family w:val="swiss"/>
    <w:pitch w:val="variable"/>
    <w:sig w:usb0="A00002AF" w:usb1="500078FB" w:usb2="00000000" w:usb3="00000000" w:csb0="0000009F" w:csb1="00000000"/>
  </w:font>
  <w:font w:name="Arial">
    <w:panose1 w:val="020B0604020202020204"/>
    <w:charset w:val="CC"/>
    <w:family w:val="swiss"/>
    <w:pitch w:val="variable"/>
    <w:sig w:usb0="E0002EFF" w:usb1="00007843" w:usb2="00000001"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F024C"/>
    <w:multiLevelType w:val="hybridMultilevel"/>
    <w:tmpl w:val="73F02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65B2FB"/>
    <w:rsid w:val="00056840"/>
    <w:rsid w:val="001D32AD"/>
    <w:rsid w:val="002E28EC"/>
    <w:rsid w:val="00422457"/>
    <w:rsid w:val="00424854"/>
    <w:rsid w:val="004633F8"/>
    <w:rsid w:val="00564D9E"/>
    <w:rsid w:val="00656AB6"/>
    <w:rsid w:val="006B76EA"/>
    <w:rsid w:val="007214D1"/>
    <w:rsid w:val="00863F19"/>
    <w:rsid w:val="008F3A68"/>
    <w:rsid w:val="00900F97"/>
    <w:rsid w:val="00943A25"/>
    <w:rsid w:val="00990B2D"/>
    <w:rsid w:val="009E6A01"/>
    <w:rsid w:val="00AD0B87"/>
    <w:rsid w:val="00B32FDC"/>
    <w:rsid w:val="00B35A75"/>
    <w:rsid w:val="00BE7EB2"/>
    <w:rsid w:val="00BF3298"/>
    <w:rsid w:val="00C00164"/>
    <w:rsid w:val="00CA4453"/>
    <w:rsid w:val="00CE41C8"/>
    <w:rsid w:val="00D00EB7"/>
    <w:rsid w:val="00E4438D"/>
    <w:rsid w:val="00E54A5E"/>
    <w:rsid w:val="00E608F4"/>
    <w:rsid w:val="00EB3CDC"/>
    <w:rsid w:val="00F20899"/>
    <w:rsid w:val="00FA322C"/>
    <w:rsid w:val="0365B2FB"/>
    <w:rsid w:val="2D27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B2FB"/>
  <w15:chartTrackingRefBased/>
  <w15:docId w15:val="{49A8E8C2-65DD-4A06-B9B4-7F7A4B0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28E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E28EC"/>
    <w:pPr>
      <w:ind w:left="720"/>
      <w:contextualSpacing/>
    </w:pPr>
  </w:style>
  <w:style w:type="table" w:styleId="TableGrid">
    <w:name w:val="Table Grid"/>
    <w:basedOn w:val="TableNormal"/>
    <w:rsid w:val="002E28EC"/>
    <w:pPr>
      <w:spacing w:after="0" w:line="240" w:lineRule="auto"/>
    </w:pPr>
    <w:rPr>
      <w:rFonts w:ascii="NJFont Book" w:hAnsi="NJFont Book"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BE7EB2"/>
    <w:pPr>
      <w:spacing w:after="0" w:line="240" w:lineRule="auto"/>
    </w:pPr>
    <w:rPr>
      <w:rFonts w:ascii="Calibri" w:hAnsi="Calibri" w:cs="Calibri"/>
      <w:lang w:eastAsia="en-GB"/>
    </w:rPr>
  </w:style>
  <w:style w:type="paragraph" w:styleId="paragraph" w:customStyle="1">
    <w:name w:val="paragraph"/>
    <w:basedOn w:val="Normal"/>
    <w:rsid w:val="00F208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2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f3fb29-a3df-40f9-ad1b-0349b7278a70">
      <UserInfo>
        <DisplayName>Jump Graham</DisplayName>
        <AccountId>58</AccountId>
        <AccountType/>
      </UserInfo>
      <UserInfo>
        <DisplayName>Gerald Colin (ST)</DisplayName>
        <AccountId>28</AccountId>
        <AccountType/>
      </UserInfo>
      <UserInfo>
        <DisplayName>Halai Deepa</DisplayName>
        <AccountId>65</AccountId>
        <AccountType/>
      </UserInfo>
      <UserInfo>
        <DisplayName>Shermer Madeleine</DisplayName>
        <AccountId>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2B196662308E47A52C03BA2CB4F954" ma:contentTypeVersion="12" ma:contentTypeDescription="Create a new document." ma:contentTypeScope="" ma:versionID="6f13744dfedef5d136a50a05d695dde8">
  <xsd:schema xmlns:xsd="http://www.w3.org/2001/XMLSchema" xmlns:xs="http://www.w3.org/2001/XMLSchema" xmlns:p="http://schemas.microsoft.com/office/2006/metadata/properties" xmlns:ns2="838fc84a-d1e3-4ab5-9c4d-5f7e5eb5e955" xmlns:ns3="85f3fb29-a3df-40f9-ad1b-0349b7278a70" targetNamespace="http://schemas.microsoft.com/office/2006/metadata/properties" ma:root="true" ma:fieldsID="3ece704513d56c9e41dc74f17f52956c" ns2:_="" ns3:_="">
    <xsd:import namespace="838fc84a-d1e3-4ab5-9c4d-5f7e5eb5e955"/>
    <xsd:import namespace="85f3fb29-a3df-40f9-ad1b-0349b7278a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fc84a-d1e3-4ab5-9c4d-5f7e5eb5e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3fb29-a3df-40f9-ad1b-0349b7278a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CFA10-496C-4A36-8079-E1632669DED3}">
  <ds:schemaRefs>
    <ds:schemaRef ds:uri="http://schemas.microsoft.com/office/infopath/2007/PartnerControls"/>
    <ds:schemaRef ds:uri="http://purl.org/dc/terms/"/>
    <ds:schemaRef ds:uri="http://schemas.microsoft.com/office/2006/documentManagement/types"/>
    <ds:schemaRef ds:uri="http://purl.org/dc/elements/1.1/"/>
    <ds:schemaRef ds:uri="838fc84a-d1e3-4ab5-9c4d-5f7e5eb5e955"/>
    <ds:schemaRef ds:uri="85f3fb29-a3df-40f9-ad1b-0349b7278a7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54AE01D-7704-4AF6-920D-1CCDE929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fc84a-d1e3-4ab5-9c4d-5f7e5eb5e955"/>
    <ds:schemaRef ds:uri="85f3fb29-a3df-40f9-ad1b-0349b7278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470CB-DF86-4C90-A1A1-802EE28769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Birrell Rachel (RachelBirrell)</dc:creator>
  <cp:keywords/>
  <dc:description/>
  <cp:lastModifiedBy>Birrell Rachel (RachelBirrell)</cp:lastModifiedBy>
  <cp:revision>31</cp:revision>
  <dcterms:created xsi:type="dcterms:W3CDTF">2022-04-25T16:00:00Z</dcterms:created>
  <dcterms:modified xsi:type="dcterms:W3CDTF">2022-05-09T10:10:46Z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0x010100F42B196662308E47A52C03BA2CB4F954</vt:lpwstr>
  </property>
</Properties>
</file>