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CE5E" w14:textId="7EA8A91A" w:rsidR="00700BD7" w:rsidRDefault="00700BD7" w:rsidP="00700BD7">
      <w:r>
        <w:t xml:space="preserve">The London Borough of Tower Hamlets would like to invite organisations that are interested in providing a solution for the digitalisation of incoming </w:t>
      </w:r>
      <w:r w:rsidR="00627ADE">
        <w:t xml:space="preserve">and outgoing </w:t>
      </w:r>
      <w:r>
        <w:t xml:space="preserve">mail and </w:t>
      </w:r>
      <w:r w:rsidR="00627ADE">
        <w:t xml:space="preserve">scan and </w:t>
      </w:r>
      <w:r>
        <w:t>archive records. We will be inviting companies to attend a virtual supplier’s event which will take place on 27</w:t>
      </w:r>
      <w:r w:rsidRPr="00700BD7">
        <w:rPr>
          <w:vertAlign w:val="superscript"/>
        </w:rPr>
        <w:t>th</w:t>
      </w:r>
      <w:r>
        <w:t xml:space="preserve"> August 2020 at 10:00am. </w:t>
      </w:r>
    </w:p>
    <w:p w14:paraId="789ADD5D" w14:textId="3DA7E5A9" w:rsidR="00700BD7" w:rsidRDefault="00700BD7" w:rsidP="00700BD7">
      <w:r>
        <w:t xml:space="preserve">We would like </w:t>
      </w:r>
      <w:r w:rsidR="00627ADE">
        <w:t>to gain</w:t>
      </w:r>
      <w:r>
        <w:t xml:space="preserve"> insight on how you can work with London Borough of Tower Hamlets to achieve </w:t>
      </w:r>
      <w:r w:rsidR="00780039">
        <w:t>its</w:t>
      </w:r>
      <w:r>
        <w:t xml:space="preserve"> aims</w:t>
      </w:r>
      <w:r w:rsidR="00627ADE">
        <w:t xml:space="preserve"> and provide the solutions we need to meet future needs of service provision and to support people to work more agile and flexibly.  Therefore, </w:t>
      </w:r>
      <w:r w:rsidR="00570292">
        <w:t xml:space="preserve">following up the event, </w:t>
      </w:r>
      <w:r w:rsidR="00627ADE">
        <w:t>w</w:t>
      </w:r>
      <w:r>
        <w:t>e would want to understand what your company does</w:t>
      </w:r>
      <w:r w:rsidR="00627ADE">
        <w:t xml:space="preserve"> and </w:t>
      </w:r>
      <w:r w:rsidR="00570292">
        <w:t>potentially, a</w:t>
      </w:r>
      <w:r w:rsidR="00627ADE">
        <w:t xml:space="preserve"> presentation </w:t>
      </w:r>
      <w:r w:rsidR="00570292">
        <w:t xml:space="preserve">or a meeting </w:t>
      </w:r>
      <w:r w:rsidR="00627ADE">
        <w:t>would be useful to achieving this.</w:t>
      </w:r>
      <w:bookmarkStart w:id="0" w:name="_GoBack"/>
      <w:bookmarkEnd w:id="0"/>
    </w:p>
    <w:p w14:paraId="5A1CB759" w14:textId="77777777" w:rsidR="00700BD7" w:rsidRDefault="00700BD7" w:rsidP="00700BD7">
      <w:r>
        <w:t xml:space="preserve">The Council is interested in talking with organisations that provide: </w:t>
      </w:r>
    </w:p>
    <w:p w14:paraId="1AB2CA92" w14:textId="7ADCECF9" w:rsidR="00700BD7" w:rsidRDefault="00700BD7" w:rsidP="0016145B">
      <w:pPr>
        <w:pStyle w:val="ListParagraph"/>
        <w:numPr>
          <w:ilvl w:val="0"/>
          <w:numId w:val="1"/>
        </w:numPr>
        <w:spacing w:after="0"/>
      </w:pPr>
      <w:r>
        <w:t xml:space="preserve">Cloud based services </w:t>
      </w:r>
      <w:r w:rsidR="00627ADE">
        <w:t>for storage of documents etc</w:t>
      </w:r>
    </w:p>
    <w:p w14:paraId="5811F278" w14:textId="54A8F343" w:rsidR="00700BD7" w:rsidRPr="0016145B" w:rsidRDefault="00700BD7" w:rsidP="0016145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6145B">
        <w:rPr>
          <w:rFonts w:cstheme="minorHAnsi"/>
          <w:color w:val="000000"/>
        </w:rPr>
        <w:t xml:space="preserve">Hybrid Mail – incoming and outgoing mail </w:t>
      </w:r>
      <w:r w:rsidR="00627ADE">
        <w:rPr>
          <w:rFonts w:cstheme="minorHAnsi"/>
          <w:color w:val="000000"/>
        </w:rPr>
        <w:t xml:space="preserve">provision </w:t>
      </w:r>
      <w:r w:rsidRPr="0016145B">
        <w:rPr>
          <w:rFonts w:cstheme="minorHAnsi"/>
          <w:color w:val="000000"/>
        </w:rPr>
        <w:t>off site</w:t>
      </w:r>
      <w:r w:rsidR="00627ADE">
        <w:rPr>
          <w:rFonts w:cstheme="minorHAnsi"/>
          <w:color w:val="000000"/>
        </w:rPr>
        <w:t xml:space="preserve"> from the council</w:t>
      </w:r>
    </w:p>
    <w:p w14:paraId="438FBE9C" w14:textId="77777777" w:rsidR="00700BD7" w:rsidRPr="0016145B" w:rsidRDefault="00700BD7" w:rsidP="001614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6145B">
        <w:rPr>
          <w:rFonts w:cstheme="minorHAnsi"/>
          <w:color w:val="000000"/>
        </w:rPr>
        <w:t>Scanning and indexing of digitised records through automated workflows</w:t>
      </w:r>
    </w:p>
    <w:p w14:paraId="7C90386A" w14:textId="77777777" w:rsidR="00700BD7" w:rsidRPr="0016145B" w:rsidRDefault="00700BD7" w:rsidP="001614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6145B">
        <w:rPr>
          <w:rFonts w:cstheme="minorHAnsi"/>
          <w:color w:val="000000"/>
        </w:rPr>
        <w:t>Optical Character Recognition, archiving and back scanning</w:t>
      </w:r>
    </w:p>
    <w:p w14:paraId="43D1413B" w14:textId="361F230F" w:rsidR="00700BD7" w:rsidRDefault="00700BD7" w:rsidP="0016145B">
      <w:pPr>
        <w:pStyle w:val="ListParagraph"/>
        <w:numPr>
          <w:ilvl w:val="0"/>
          <w:numId w:val="1"/>
        </w:numPr>
      </w:pPr>
      <w:r>
        <w:t>The council is also interested in relation of processes that involves legal documents</w:t>
      </w:r>
      <w:r w:rsidR="00627ADE">
        <w:t xml:space="preserve"> and the needs of the judicial process on quality</w:t>
      </w:r>
      <w:r>
        <w:t xml:space="preserve">. </w:t>
      </w:r>
    </w:p>
    <w:p w14:paraId="4DC03EB0" w14:textId="77777777" w:rsidR="00700BD7" w:rsidRDefault="00700BD7" w:rsidP="00700BD7">
      <w:r>
        <w:t xml:space="preserve">We would like an organisation that can assist us to provide alternative communications such as SMS and emails. This would be part of an end to end automated workflow. </w:t>
      </w:r>
    </w:p>
    <w:p w14:paraId="6331C000" w14:textId="77777777" w:rsidR="00534FA3" w:rsidRDefault="00700BD7" w:rsidP="00700BD7">
      <w:r>
        <w:t>If you are interested in the provision of these services, please respond by completing the form in the Due North portal. We will send you a program for the event in due course.</w:t>
      </w:r>
    </w:p>
    <w:sectPr w:rsidR="00534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1CAD"/>
    <w:multiLevelType w:val="hybridMultilevel"/>
    <w:tmpl w:val="B030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D7"/>
    <w:rsid w:val="0016145B"/>
    <w:rsid w:val="00534FA3"/>
    <w:rsid w:val="00570292"/>
    <w:rsid w:val="00627ADE"/>
    <w:rsid w:val="00700BD7"/>
    <w:rsid w:val="0078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9714"/>
  <w15:chartTrackingRefBased/>
  <w15:docId w15:val="{B9C2B153-1E37-4FBD-92C6-8C44D99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DDD964BC71440A3A4DDCC8B84D924" ma:contentTypeVersion="12" ma:contentTypeDescription="Create a new document." ma:contentTypeScope="" ma:versionID="e47f555e45629bb60bd45c66f0d2e8fc">
  <xsd:schema xmlns:xsd="http://www.w3.org/2001/XMLSchema" xmlns:xs="http://www.w3.org/2001/XMLSchema" xmlns:p="http://schemas.microsoft.com/office/2006/metadata/properties" xmlns:ns3="e124437f-df17-4a54-866a-334559556b49" xmlns:ns4="473dd847-5c2c-4fbd-823f-a0372e14f8f1" targetNamespace="http://schemas.microsoft.com/office/2006/metadata/properties" ma:root="true" ma:fieldsID="c056a1666274093dd4208db9c6fee714" ns3:_="" ns4:_="">
    <xsd:import namespace="e124437f-df17-4a54-866a-334559556b49"/>
    <xsd:import namespace="473dd847-5c2c-4fbd-823f-a0372e14f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4437f-df17-4a54-866a-334559556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dd847-5c2c-4fbd-823f-a0372e14f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17736-06AB-443E-AC8C-4B5E0E5AEEB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e124437f-df17-4a54-866a-334559556b49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473dd847-5c2c-4fbd-823f-a0372e14f8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CFC687-B9E1-4754-8CE3-D3771E1BA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BC2AF-56E1-4BD6-9B6F-0E5594AF9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4437f-df17-4a54-866a-334559556b49"/>
    <ds:schemaRef ds:uri="473dd847-5c2c-4fbd-823f-a0372e14f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Shoriful Alom</dc:creator>
  <cp:keywords/>
  <dc:description/>
  <cp:lastModifiedBy>Neil Ward</cp:lastModifiedBy>
  <cp:revision>2</cp:revision>
  <dcterms:created xsi:type="dcterms:W3CDTF">2020-07-28T16:40:00Z</dcterms:created>
  <dcterms:modified xsi:type="dcterms:W3CDTF">2020-07-28T16:40:00Z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0x010100E91DDD964BC71440A3A4DDCC8B84D924</vt:lpwstr>
  </property>
</Properties>
</file>