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2" w:type="dxa"/>
        <w:jc w:val="center"/>
        <w:tblInd w:w="93" w:type="dxa"/>
        <w:tblLook w:val="04A0" w:firstRow="1" w:lastRow="0" w:firstColumn="1" w:lastColumn="0" w:noHBand="0" w:noVBand="1"/>
      </w:tblPr>
      <w:tblGrid>
        <w:gridCol w:w="2287"/>
        <w:gridCol w:w="7645"/>
      </w:tblGrid>
      <w:tr w:rsidR="000C0292" w:rsidRPr="00C26F97" w:rsidTr="00C7691A">
        <w:trPr>
          <w:cantSplit/>
          <w:trHeight w:val="217"/>
          <w:jc w:val="center"/>
        </w:trPr>
        <w:tc>
          <w:tcPr>
            <w:tcW w:w="228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26F97" w:rsidRDefault="000C0292" w:rsidP="0050410B">
            <w:pPr>
              <w:rPr>
                <w:rFonts w:cs="Arial"/>
                <w:b/>
                <w:bCs/>
                <w:color w:val="000000"/>
              </w:rPr>
            </w:pPr>
            <w:r w:rsidRPr="00C26F97">
              <w:rPr>
                <w:rFonts w:cs="Arial"/>
                <w:b/>
                <w:bCs/>
                <w:color w:val="000000"/>
              </w:rPr>
              <w:t>Date</w:t>
            </w:r>
          </w:p>
        </w:tc>
        <w:tc>
          <w:tcPr>
            <w:tcW w:w="7645" w:type="dxa"/>
            <w:tcBorders>
              <w:top w:val="single" w:sz="8" w:space="0" w:color="008080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26F97" w:rsidRDefault="000C0292" w:rsidP="0050410B">
            <w:pPr>
              <w:rPr>
                <w:rFonts w:cs="Arial"/>
                <w:b/>
                <w:bCs/>
                <w:color w:val="000000"/>
              </w:rPr>
            </w:pPr>
            <w:r w:rsidRPr="00C26F97">
              <w:rPr>
                <w:rFonts w:cs="Arial"/>
                <w:b/>
                <w:bCs/>
                <w:color w:val="000000"/>
              </w:rPr>
              <w:t>Activity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b/>
                <w:bCs/>
                <w:color w:val="000000"/>
              </w:rPr>
            </w:pPr>
            <w:r w:rsidRPr="00C7691A">
              <w:rPr>
                <w:rFonts w:cs="Arial"/>
                <w:b/>
                <w:bCs/>
                <w:color w:val="000000"/>
              </w:rPr>
              <w:t>19</w:t>
            </w:r>
            <w:r w:rsidRPr="00C7691A">
              <w:rPr>
                <w:rFonts w:cs="Arial"/>
                <w:b/>
                <w:bCs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b/>
                <w:bCs/>
                <w:color w:val="000000"/>
              </w:rPr>
              <w:t xml:space="preserve"> November 2014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 xml:space="preserve">Opportunity Launched open </w:t>
            </w:r>
            <w:hyperlink r:id="rId7" w:history="1">
              <w:r w:rsidRPr="00C7691A">
                <w:rPr>
                  <w:rStyle w:val="Hyperlink"/>
                  <w:rFonts w:cs="Arial"/>
                  <w:lang w:val="en-US"/>
                </w:rPr>
                <w:t>www.supplyingthesouthwest.org.uk</w:t>
              </w:r>
            </w:hyperlink>
            <w:r w:rsidRPr="00C7691A">
              <w:rPr>
                <w:rFonts w:cs="Arial"/>
                <w:color w:val="000000"/>
                <w:lang w:val="en-US"/>
              </w:rPr>
              <w:t xml:space="preserve"> 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1</w:t>
            </w:r>
            <w:r w:rsidRPr="00C7691A">
              <w:rPr>
                <w:rFonts w:cs="Arial"/>
                <w:color w:val="000000"/>
                <w:vertAlign w:val="superscript"/>
              </w:rPr>
              <w:t>st</w:t>
            </w:r>
            <w:r w:rsidRPr="00C7691A">
              <w:rPr>
                <w:rFonts w:cs="Arial"/>
                <w:color w:val="000000"/>
              </w:rPr>
              <w:t xml:space="preserve"> December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1 - Review of applications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8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December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1</w:t>
            </w:r>
          </w:p>
        </w:tc>
      </w:tr>
      <w:tr w:rsidR="000C0292" w:rsidRPr="000C0292" w:rsidTr="00C7691A">
        <w:trPr>
          <w:cantSplit/>
          <w:trHeight w:val="148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 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15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December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2 - Review of applications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22</w:t>
            </w:r>
            <w:r w:rsidRPr="00C7691A">
              <w:rPr>
                <w:rFonts w:cs="Arial"/>
                <w:color w:val="000000"/>
                <w:vertAlign w:val="superscript"/>
              </w:rPr>
              <w:t>nd</w:t>
            </w:r>
            <w:r w:rsidRPr="00C7691A">
              <w:rPr>
                <w:rFonts w:cs="Arial"/>
                <w:color w:val="000000"/>
              </w:rPr>
              <w:t xml:space="preserve"> December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 xml:space="preserve">Notification of outcome application made in entry point 2 </w:t>
            </w:r>
          </w:p>
        </w:tc>
      </w:tr>
      <w:tr w:rsidR="000C0292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 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5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January 2015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3 - Review of applications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12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January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3</w:t>
            </w:r>
          </w:p>
        </w:tc>
      </w:tr>
      <w:tr w:rsidR="000C0292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 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19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January 2015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4 - Review of applications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0C0292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26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January 2015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4</w:t>
            </w:r>
          </w:p>
        </w:tc>
      </w:tr>
      <w:tr w:rsidR="000C0292" w:rsidRPr="000C0292" w:rsidTr="00C7691A">
        <w:trPr>
          <w:cantSplit/>
          <w:trHeight w:val="81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 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26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January 2015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5 - Review of applications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9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February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5</w:t>
            </w:r>
          </w:p>
        </w:tc>
      </w:tr>
      <w:tr w:rsidR="000C0292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 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16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February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6 - Review of applications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23rd February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Notification of outcome application made in entry point 6</w:t>
            </w:r>
          </w:p>
        </w:tc>
      </w:tr>
      <w:tr w:rsidR="000C0292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 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16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 March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7 - Review of applications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23rd March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7</w:t>
            </w:r>
          </w:p>
        </w:tc>
      </w:tr>
      <w:tr w:rsidR="000C0292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 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13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April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8 - Review of applications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20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April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8</w:t>
            </w:r>
          </w:p>
        </w:tc>
      </w:tr>
      <w:tr w:rsidR="000C0292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 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11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May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9 - Review of applications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18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May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9</w:t>
            </w:r>
          </w:p>
        </w:tc>
      </w:tr>
      <w:tr w:rsidR="008E0665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</w:tcPr>
          <w:p w:rsidR="008E0665" w:rsidRPr="00C7691A" w:rsidRDefault="008E0665" w:rsidP="0050410B">
            <w:pPr>
              <w:rPr>
                <w:rFonts w:cs="Arial"/>
                <w:color w:val="000000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</w:tcPr>
          <w:p w:rsidR="008E0665" w:rsidRPr="00C7691A" w:rsidRDefault="00CB252E" w:rsidP="0050410B">
            <w:pPr>
              <w:rPr>
                <w:rFonts w:cs="Arial"/>
                <w:color w:val="000000"/>
                <w:lang w:val="en-US"/>
              </w:rPr>
            </w:pPr>
            <w:r w:rsidRPr="00C7691A">
              <w:rPr>
                <w:rFonts w:cs="Arial"/>
                <w:b/>
                <w:color w:val="FF0000"/>
                <w:lang w:val="en-US"/>
              </w:rPr>
              <w:t>Additional entry point</w:t>
            </w:r>
          </w:p>
        </w:tc>
      </w:tr>
      <w:tr w:rsidR="008E0665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8E0665" w:rsidRPr="00C7691A" w:rsidRDefault="00AE3CD9" w:rsidP="0050410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w/c 15th</w:t>
            </w:r>
            <w:r w:rsidR="008E0665" w:rsidRPr="00C7691A">
              <w:rPr>
                <w:rFonts w:cs="Arial"/>
                <w:color w:val="000000"/>
              </w:rPr>
              <w:t xml:space="preserve"> June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8E0665" w:rsidRPr="00C7691A" w:rsidRDefault="004E3B24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10 - Review of applications</w:t>
            </w:r>
          </w:p>
        </w:tc>
      </w:tr>
      <w:tr w:rsidR="008E0665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8E0665" w:rsidRPr="00C7691A" w:rsidRDefault="00AE3CD9" w:rsidP="0050410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w/c 22nd</w:t>
            </w:r>
            <w:r w:rsidR="008E0665" w:rsidRPr="00C7691A">
              <w:rPr>
                <w:rFonts w:cs="Arial"/>
                <w:color w:val="000000"/>
              </w:rPr>
              <w:t xml:space="preserve"> June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8E0665" w:rsidRPr="00C7691A" w:rsidRDefault="004E3B24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10</w:t>
            </w:r>
          </w:p>
        </w:tc>
      </w:tr>
      <w:tr w:rsidR="000C0292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 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3</w:t>
            </w:r>
            <w:r w:rsidRPr="00C7691A">
              <w:rPr>
                <w:rFonts w:cs="Arial"/>
                <w:color w:val="000000"/>
                <w:vertAlign w:val="superscript"/>
              </w:rPr>
              <w:t>rd</w:t>
            </w:r>
            <w:r w:rsidRPr="00C7691A">
              <w:rPr>
                <w:rFonts w:cs="Arial"/>
                <w:color w:val="000000"/>
              </w:rPr>
              <w:t xml:space="preserve"> August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4E3B24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11 - Review of applications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10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August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4E3B24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11</w:t>
            </w:r>
          </w:p>
        </w:tc>
      </w:tr>
      <w:tr w:rsidR="00CB252E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</w:tcPr>
          <w:p w:rsidR="00CB252E" w:rsidRPr="00C7691A" w:rsidRDefault="00CB252E" w:rsidP="0050410B">
            <w:pPr>
              <w:rPr>
                <w:rFonts w:cs="Arial"/>
                <w:color w:val="000000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</w:tcPr>
          <w:p w:rsidR="00CB252E" w:rsidRPr="00C7691A" w:rsidRDefault="00D35859" w:rsidP="0050410B">
            <w:pPr>
              <w:rPr>
                <w:rFonts w:cs="Arial"/>
                <w:color w:val="000000"/>
                <w:lang w:val="en-US"/>
              </w:rPr>
            </w:pPr>
            <w:r w:rsidRPr="00C7691A">
              <w:rPr>
                <w:rFonts w:cs="Arial"/>
                <w:b/>
                <w:color w:val="FF0000"/>
                <w:lang w:val="en-US"/>
              </w:rPr>
              <w:t>Additional entry point</w:t>
            </w:r>
          </w:p>
        </w:tc>
      </w:tr>
      <w:tr w:rsidR="00CB252E" w:rsidRPr="000C0292" w:rsidTr="00CB252E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B252E" w:rsidRPr="00C7691A" w:rsidRDefault="00CB252E" w:rsidP="0050410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w/c 21</w:t>
            </w:r>
            <w:r w:rsidRPr="00CB252E">
              <w:rPr>
                <w:rFonts w:cs="Arial"/>
                <w:color w:val="000000"/>
                <w:vertAlign w:val="superscript"/>
              </w:rPr>
              <w:t>st</w:t>
            </w:r>
            <w:r>
              <w:rPr>
                <w:rFonts w:cs="Arial"/>
                <w:color w:val="000000"/>
              </w:rPr>
              <w:t xml:space="preserve"> September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B252E" w:rsidRPr="00C7691A" w:rsidRDefault="00CB252E" w:rsidP="00A22F96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ENTRY POINT 12 - Review of applications</w:t>
            </w:r>
          </w:p>
        </w:tc>
      </w:tr>
      <w:tr w:rsidR="00CB252E" w:rsidRPr="000C0292" w:rsidTr="00CB252E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B252E" w:rsidRPr="00C7691A" w:rsidRDefault="00CB252E" w:rsidP="0050410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w/c 28</w:t>
            </w:r>
            <w:r w:rsidRPr="00CB252E">
              <w:rPr>
                <w:rFonts w:cs="Arial"/>
                <w:color w:val="000000"/>
                <w:vertAlign w:val="superscript"/>
              </w:rPr>
              <w:t>th</w:t>
            </w:r>
            <w:r>
              <w:rPr>
                <w:rFonts w:cs="Arial"/>
                <w:color w:val="000000"/>
              </w:rPr>
              <w:t xml:space="preserve"> September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B252E" w:rsidRPr="00C7691A" w:rsidRDefault="00CB252E" w:rsidP="00A22F96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12</w:t>
            </w:r>
          </w:p>
        </w:tc>
      </w:tr>
      <w:tr w:rsidR="000C0292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 </w:t>
            </w:r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2</w:t>
            </w:r>
            <w:r w:rsidRPr="00C7691A">
              <w:rPr>
                <w:rFonts w:cs="Arial"/>
                <w:color w:val="000000"/>
                <w:vertAlign w:val="superscript"/>
              </w:rPr>
              <w:t>nd</w:t>
            </w:r>
            <w:r w:rsidRPr="00C7691A">
              <w:rPr>
                <w:rFonts w:cs="Arial"/>
                <w:color w:val="000000"/>
              </w:rPr>
              <w:t xml:space="preserve"> November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CB252E" w:rsidP="0050410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en-US"/>
              </w:rPr>
              <w:t>ENTRY POINT 13</w:t>
            </w:r>
            <w:r w:rsidR="004E3B24" w:rsidRPr="00C7691A">
              <w:rPr>
                <w:rFonts w:cs="Arial"/>
                <w:color w:val="000000"/>
                <w:lang w:val="en-US"/>
              </w:rPr>
              <w:t xml:space="preserve"> - Review of applications</w:t>
            </w:r>
            <w:bookmarkStart w:id="0" w:name="_GoBack"/>
            <w:bookmarkEnd w:id="0"/>
          </w:p>
        </w:tc>
      </w:tr>
      <w:tr w:rsidR="000C0292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0C0292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9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November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C0292" w:rsidRPr="00C7691A" w:rsidRDefault="004E3B24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1</w:t>
            </w:r>
            <w:r w:rsidR="00CB252E">
              <w:rPr>
                <w:rFonts w:cs="Arial"/>
                <w:color w:val="000000"/>
                <w:lang w:val="en-US"/>
              </w:rPr>
              <w:t>3</w:t>
            </w:r>
          </w:p>
        </w:tc>
      </w:tr>
      <w:tr w:rsidR="00CB252E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</w:tcPr>
          <w:p w:rsidR="00CB252E" w:rsidRPr="00C7691A" w:rsidRDefault="00CB252E" w:rsidP="0050410B">
            <w:pPr>
              <w:rPr>
                <w:rFonts w:cs="Arial"/>
                <w:color w:val="000000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</w:tcPr>
          <w:p w:rsidR="00CB252E" w:rsidRPr="00C7691A" w:rsidRDefault="00CB252E" w:rsidP="0050410B">
            <w:pPr>
              <w:rPr>
                <w:rFonts w:cs="Arial"/>
                <w:color w:val="000000"/>
                <w:lang w:val="en-US"/>
              </w:rPr>
            </w:pPr>
            <w:r w:rsidRPr="00C7691A">
              <w:rPr>
                <w:rFonts w:cs="Arial"/>
                <w:b/>
                <w:color w:val="FF0000"/>
                <w:lang w:val="en-US"/>
              </w:rPr>
              <w:t>Additional entry point</w:t>
            </w:r>
          </w:p>
        </w:tc>
      </w:tr>
      <w:tr w:rsidR="00CB252E" w:rsidRPr="000C0292" w:rsidTr="00CB252E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B252E" w:rsidRPr="00C7691A" w:rsidRDefault="00CB252E" w:rsidP="00A22F96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</w:t>
            </w:r>
            <w:r w:rsidR="00DE0507">
              <w:rPr>
                <w:rFonts w:cs="Arial"/>
                <w:color w:val="000000"/>
              </w:rPr>
              <w:t xml:space="preserve"> 14</w:t>
            </w:r>
            <w:r w:rsidR="00DE0507" w:rsidRPr="00DE0507">
              <w:rPr>
                <w:rFonts w:cs="Arial"/>
                <w:color w:val="000000"/>
                <w:vertAlign w:val="superscript"/>
              </w:rPr>
              <w:t>th</w:t>
            </w:r>
            <w:r w:rsidR="00DE0507">
              <w:rPr>
                <w:rFonts w:cs="Arial"/>
                <w:color w:val="000000"/>
              </w:rPr>
              <w:t xml:space="preserve">   Dec</w:t>
            </w:r>
            <w:r w:rsidRPr="00C7691A">
              <w:rPr>
                <w:rFonts w:cs="Arial"/>
                <w:color w:val="000000"/>
              </w:rPr>
              <w:t>ember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B252E" w:rsidRPr="00C7691A" w:rsidRDefault="00CB252E" w:rsidP="00A22F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en-US"/>
              </w:rPr>
              <w:t>ENTRY POINT 14</w:t>
            </w:r>
            <w:r w:rsidRPr="00C7691A">
              <w:rPr>
                <w:rFonts w:cs="Arial"/>
                <w:color w:val="000000"/>
                <w:lang w:val="en-US"/>
              </w:rPr>
              <w:t xml:space="preserve"> - Review of applications</w:t>
            </w:r>
          </w:p>
        </w:tc>
      </w:tr>
      <w:tr w:rsidR="00CB252E" w:rsidRPr="000C0292" w:rsidTr="00CB252E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B252E" w:rsidRPr="00C7691A" w:rsidRDefault="00CB252E" w:rsidP="00A22F96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 xml:space="preserve">w/c </w:t>
            </w:r>
            <w:r w:rsidR="00DE0507">
              <w:rPr>
                <w:rFonts w:cs="Arial"/>
                <w:color w:val="000000"/>
              </w:rPr>
              <w:t>21</w:t>
            </w:r>
            <w:r w:rsidR="00DE0507" w:rsidRPr="00DE0507">
              <w:rPr>
                <w:rFonts w:cs="Arial"/>
                <w:color w:val="000000"/>
                <w:vertAlign w:val="superscript"/>
              </w:rPr>
              <w:t>st</w:t>
            </w:r>
            <w:r w:rsidR="00DE0507">
              <w:rPr>
                <w:rFonts w:cs="Arial"/>
                <w:color w:val="000000"/>
              </w:rPr>
              <w:t xml:space="preserve"> Dec</w:t>
            </w:r>
            <w:r w:rsidRPr="00C7691A">
              <w:rPr>
                <w:rFonts w:cs="Arial"/>
                <w:color w:val="000000"/>
              </w:rPr>
              <w:t>ember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B252E" w:rsidRPr="00C7691A" w:rsidRDefault="00CB252E" w:rsidP="00A22F96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1</w:t>
            </w:r>
            <w:r>
              <w:rPr>
                <w:rFonts w:cs="Arial"/>
                <w:color w:val="000000"/>
                <w:lang w:val="en-US"/>
              </w:rPr>
              <w:t>4</w:t>
            </w:r>
          </w:p>
        </w:tc>
      </w:tr>
      <w:tr w:rsidR="00CB252E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CB252E" w:rsidRPr="00C7691A" w:rsidRDefault="00CB252E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CB252E" w:rsidRPr="00C7691A" w:rsidRDefault="00CB252E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 </w:t>
            </w:r>
          </w:p>
        </w:tc>
      </w:tr>
      <w:tr w:rsidR="00CB252E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CB252E" w:rsidRPr="00C7691A" w:rsidRDefault="00CB252E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1</w:t>
            </w:r>
            <w:r w:rsidRPr="00C7691A">
              <w:rPr>
                <w:rFonts w:cs="Arial"/>
                <w:color w:val="000000"/>
                <w:vertAlign w:val="superscript"/>
              </w:rPr>
              <w:t>st</w:t>
            </w:r>
            <w:r w:rsidRPr="00C7691A">
              <w:rPr>
                <w:rFonts w:cs="Arial"/>
                <w:color w:val="000000"/>
              </w:rPr>
              <w:t xml:space="preserve"> February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CB252E" w:rsidRPr="00C7691A" w:rsidRDefault="00CB252E" w:rsidP="0050410B">
            <w:pPr>
              <w:rPr>
                <w:rFonts w:cs="Arial"/>
                <w:b/>
                <w:color w:val="000000"/>
              </w:rPr>
            </w:pPr>
            <w:r w:rsidRPr="00C7691A">
              <w:rPr>
                <w:rFonts w:cs="Arial"/>
                <w:b/>
                <w:color w:val="000000"/>
                <w:lang w:val="en-US"/>
              </w:rPr>
              <w:t>LAST</w:t>
            </w:r>
            <w:r>
              <w:rPr>
                <w:rFonts w:cs="Arial"/>
                <w:b/>
                <w:color w:val="000000"/>
                <w:lang w:val="en-US"/>
              </w:rPr>
              <w:t xml:space="preserve"> ENTRY POINT 15</w:t>
            </w:r>
            <w:r w:rsidRPr="00C7691A">
              <w:rPr>
                <w:rFonts w:cs="Arial"/>
                <w:b/>
                <w:color w:val="000000"/>
                <w:lang w:val="en-US"/>
              </w:rPr>
              <w:t xml:space="preserve"> - Review of applications</w:t>
            </w:r>
          </w:p>
        </w:tc>
      </w:tr>
      <w:tr w:rsidR="00CB252E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CB252E" w:rsidRPr="00C7691A" w:rsidRDefault="00CB252E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</w:rPr>
              <w:t>w/c 8</w:t>
            </w:r>
            <w:r w:rsidRPr="00C7691A">
              <w:rPr>
                <w:rFonts w:cs="Arial"/>
                <w:color w:val="000000"/>
                <w:vertAlign w:val="superscript"/>
              </w:rPr>
              <w:t>th</w:t>
            </w:r>
            <w:r w:rsidRPr="00C7691A">
              <w:rPr>
                <w:rFonts w:cs="Arial"/>
                <w:color w:val="000000"/>
              </w:rPr>
              <w:t xml:space="preserve"> February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CB252E" w:rsidRPr="00C7691A" w:rsidRDefault="00CB252E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Notification of outcome application made in entry point 1</w:t>
            </w:r>
            <w:r>
              <w:rPr>
                <w:rFonts w:cs="Arial"/>
                <w:color w:val="000000"/>
                <w:lang w:val="en-US"/>
              </w:rPr>
              <w:t>5</w:t>
            </w:r>
          </w:p>
        </w:tc>
      </w:tr>
      <w:tr w:rsidR="00CB252E" w:rsidRPr="00C26F97" w:rsidTr="00C7691A">
        <w:trPr>
          <w:cantSplit/>
          <w:trHeight w:val="270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CB252E" w:rsidRPr="00C7691A" w:rsidRDefault="00CB252E" w:rsidP="0050410B">
            <w:pPr>
              <w:rPr>
                <w:rFonts w:cs="Arial"/>
                <w:b/>
                <w:bCs/>
                <w:color w:val="000000"/>
              </w:rPr>
            </w:pPr>
            <w:r w:rsidRPr="00C7691A">
              <w:rPr>
                <w:rFonts w:cs="Arial"/>
                <w:b/>
                <w:bCs/>
                <w:color w:val="000000"/>
              </w:rPr>
              <w:t>31</w:t>
            </w:r>
            <w:r w:rsidRPr="00C7691A">
              <w:rPr>
                <w:rFonts w:cs="Arial"/>
                <w:b/>
                <w:bCs/>
                <w:color w:val="000000"/>
                <w:vertAlign w:val="superscript"/>
              </w:rPr>
              <w:t>st</w:t>
            </w:r>
            <w:r w:rsidRPr="00C7691A">
              <w:rPr>
                <w:rFonts w:cs="Arial"/>
                <w:b/>
                <w:bCs/>
                <w:color w:val="000000"/>
              </w:rPr>
              <w:t xml:space="preserve"> March  2016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CB252E" w:rsidRPr="00C7691A" w:rsidRDefault="00CB252E" w:rsidP="0050410B">
            <w:pPr>
              <w:rPr>
                <w:rFonts w:cs="Arial"/>
                <w:color w:val="000000"/>
              </w:rPr>
            </w:pPr>
            <w:r w:rsidRPr="00C7691A">
              <w:rPr>
                <w:rFonts w:cs="Arial"/>
                <w:color w:val="000000"/>
                <w:lang w:val="en-US"/>
              </w:rPr>
              <w:t>Opportunity Closes</w:t>
            </w:r>
          </w:p>
        </w:tc>
      </w:tr>
      <w:tr w:rsidR="00CB252E" w:rsidRPr="000C0292" w:rsidTr="00C7691A">
        <w:trPr>
          <w:cantSplit/>
          <w:trHeight w:val="87"/>
          <w:jc w:val="center"/>
        </w:trPr>
        <w:tc>
          <w:tcPr>
            <w:tcW w:w="228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CB252E" w:rsidRPr="000C0292" w:rsidRDefault="00CB252E" w:rsidP="0050410B">
            <w:pPr>
              <w:rPr>
                <w:rFonts w:cs="Arial"/>
                <w:color w:val="000000"/>
                <w:sz w:val="14"/>
                <w:szCs w:val="14"/>
              </w:rPr>
            </w:pPr>
            <w:r w:rsidRPr="000C0292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000000" w:fill="68BF8A"/>
            <w:vAlign w:val="center"/>
            <w:hideMark/>
          </w:tcPr>
          <w:p w:rsidR="00CB252E" w:rsidRPr="000C0292" w:rsidRDefault="00CB252E" w:rsidP="0050410B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0F6B74" w:rsidRDefault="000F6B74"/>
    <w:sectPr w:rsidR="000F6B74" w:rsidSect="000C0292">
      <w:headerReference w:type="default" r:id="rId8"/>
      <w:pgSz w:w="11906" w:h="16838"/>
      <w:pgMar w:top="113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0B" w:rsidRDefault="0050410B" w:rsidP="000C0292">
      <w:r>
        <w:separator/>
      </w:r>
    </w:p>
  </w:endnote>
  <w:endnote w:type="continuationSeparator" w:id="0">
    <w:p w:rsidR="0050410B" w:rsidRDefault="0050410B" w:rsidP="000C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0B" w:rsidRDefault="0050410B" w:rsidP="000C0292">
      <w:r>
        <w:separator/>
      </w:r>
    </w:p>
  </w:footnote>
  <w:footnote w:type="continuationSeparator" w:id="0">
    <w:p w:rsidR="0050410B" w:rsidRDefault="0050410B" w:rsidP="000C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0B" w:rsidRPr="000C0292" w:rsidRDefault="0050410B" w:rsidP="000C0292">
    <w:pPr>
      <w:jc w:val="center"/>
      <w:rPr>
        <w:rFonts w:cs="Arial"/>
        <w:b/>
        <w:sz w:val="24"/>
        <w:szCs w:val="32"/>
      </w:rPr>
    </w:pPr>
    <w:r w:rsidRPr="000C0292">
      <w:rPr>
        <w:rFonts w:cs="Arial"/>
        <w:b/>
        <w:sz w:val="24"/>
        <w:szCs w:val="36"/>
      </w:rPr>
      <w:t xml:space="preserve">CP1098-14 </w:t>
    </w:r>
    <w:r w:rsidRPr="000C0292">
      <w:rPr>
        <w:rFonts w:cs="Arial"/>
        <w:b/>
        <w:sz w:val="24"/>
        <w:szCs w:val="32"/>
      </w:rPr>
      <w:t xml:space="preserve">Buildings Based Day Service – </w:t>
    </w:r>
  </w:p>
  <w:p w:rsidR="0050410B" w:rsidRPr="000C0292" w:rsidRDefault="0050410B" w:rsidP="000C0292">
    <w:pPr>
      <w:jc w:val="center"/>
      <w:rPr>
        <w:rFonts w:cs="Arial"/>
        <w:b/>
        <w:sz w:val="24"/>
        <w:szCs w:val="32"/>
      </w:rPr>
    </w:pPr>
    <w:r w:rsidRPr="000C0292">
      <w:rPr>
        <w:rFonts w:cs="Arial"/>
        <w:b/>
        <w:sz w:val="24"/>
        <w:szCs w:val="32"/>
      </w:rPr>
      <w:t>Indicative Timetable</w:t>
    </w:r>
  </w:p>
  <w:p w:rsidR="0050410B" w:rsidRDefault="0050410B" w:rsidP="000C0292">
    <w:pPr>
      <w:pStyle w:val="Header"/>
      <w:tabs>
        <w:tab w:val="clear" w:pos="4513"/>
        <w:tab w:val="clear" w:pos="9026"/>
        <w:tab w:val="left" w:pos="5325"/>
      </w:tabs>
    </w:pPr>
  </w:p>
  <w:p w:rsidR="0050410B" w:rsidRDefault="0050410B" w:rsidP="000C0292">
    <w:pPr>
      <w:pStyle w:val="Header"/>
      <w:tabs>
        <w:tab w:val="clear" w:pos="4513"/>
        <w:tab w:val="clear" w:pos="9026"/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92"/>
    <w:rsid w:val="000C0292"/>
    <w:rsid w:val="000F6B74"/>
    <w:rsid w:val="0011605B"/>
    <w:rsid w:val="00493667"/>
    <w:rsid w:val="004E3B24"/>
    <w:rsid w:val="0050410B"/>
    <w:rsid w:val="008E0665"/>
    <w:rsid w:val="00A93082"/>
    <w:rsid w:val="00AE3CD9"/>
    <w:rsid w:val="00C7691A"/>
    <w:rsid w:val="00CB252E"/>
    <w:rsid w:val="00D35859"/>
    <w:rsid w:val="00DE0507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9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02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29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C0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292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9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02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29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C0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29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pplyingthesouthwest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BCEF1C89</Template>
  <TotalTime>3</TotalTime>
  <Pages>1</Pages>
  <Words>358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Davis</dc:creator>
  <cp:lastModifiedBy>Lee Webber</cp:lastModifiedBy>
  <cp:revision>4</cp:revision>
  <cp:lastPrinted>2015-05-12T11:51:00Z</cp:lastPrinted>
  <dcterms:created xsi:type="dcterms:W3CDTF">2015-09-09T09:12:00Z</dcterms:created>
  <dcterms:modified xsi:type="dcterms:W3CDTF">2015-09-09T09:14:00Z</dcterms:modified>
</cp:coreProperties>
</file>