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9731" w14:textId="77777777" w:rsidR="004F76E0" w:rsidRDefault="004F76E0" w:rsidP="004F76E0">
      <w:pPr>
        <w:jc w:val="center"/>
        <w:rPr>
          <w:rFonts w:ascii="Arial" w:hAnsi="Arial" w:cs="Arial"/>
          <w:b/>
          <w:sz w:val="56"/>
          <w:szCs w:val="56"/>
        </w:rPr>
      </w:pPr>
      <w:r>
        <w:rPr>
          <w:rFonts w:ascii="Arial" w:hAnsi="Arial"/>
          <w:noProof/>
          <w:lang w:eastAsia="en-GB"/>
        </w:rPr>
        <w:drawing>
          <wp:anchor distT="0" distB="0" distL="114300" distR="114300" simplePos="0" relativeHeight="251659264" behindDoc="1" locked="0" layoutInCell="1" allowOverlap="1" wp14:anchorId="68763617" wp14:editId="1A05F630">
            <wp:simplePos x="0" y="0"/>
            <wp:positionH relativeFrom="page">
              <wp:posOffset>4453128</wp:posOffset>
            </wp:positionH>
            <wp:positionV relativeFrom="margin">
              <wp:align>top</wp:align>
            </wp:positionV>
            <wp:extent cx="2340610" cy="7188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ton Council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610" cy="718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C6DF9C" w14:textId="77777777" w:rsidR="004F76E0" w:rsidRDefault="004F76E0" w:rsidP="004F76E0">
      <w:pPr>
        <w:jc w:val="center"/>
        <w:rPr>
          <w:rFonts w:ascii="Arial" w:hAnsi="Arial" w:cs="Arial"/>
          <w:b/>
          <w:sz w:val="52"/>
          <w:szCs w:val="52"/>
        </w:rPr>
      </w:pPr>
    </w:p>
    <w:p w14:paraId="147D2EFB" w14:textId="77777777" w:rsidR="004F76E0" w:rsidRDefault="004F76E0" w:rsidP="004F76E0">
      <w:pPr>
        <w:jc w:val="center"/>
        <w:rPr>
          <w:rFonts w:ascii="Arial" w:hAnsi="Arial" w:cs="Arial"/>
          <w:b/>
          <w:sz w:val="52"/>
          <w:szCs w:val="52"/>
        </w:rPr>
      </w:pPr>
    </w:p>
    <w:p w14:paraId="21800C5B" w14:textId="77777777" w:rsidR="004F76E0" w:rsidRDefault="004F76E0" w:rsidP="004F76E0">
      <w:pPr>
        <w:jc w:val="center"/>
        <w:rPr>
          <w:rFonts w:ascii="Arial" w:hAnsi="Arial" w:cs="Arial"/>
          <w:b/>
          <w:sz w:val="52"/>
          <w:szCs w:val="52"/>
        </w:rPr>
      </w:pPr>
    </w:p>
    <w:p w14:paraId="4866C93D" w14:textId="77777777" w:rsidR="004F76E0" w:rsidRPr="00F20457" w:rsidRDefault="004F76E0" w:rsidP="004F76E0">
      <w:pPr>
        <w:jc w:val="center"/>
        <w:rPr>
          <w:rFonts w:ascii="Arial" w:hAnsi="Arial" w:cs="Arial"/>
          <w:b/>
          <w:sz w:val="52"/>
          <w:szCs w:val="52"/>
        </w:rPr>
      </w:pPr>
      <w:r>
        <w:rPr>
          <w:rFonts w:ascii="Arial" w:hAnsi="Arial" w:cs="Arial"/>
          <w:b/>
          <w:sz w:val="52"/>
          <w:szCs w:val="52"/>
        </w:rPr>
        <w:t>Soft Market Test Exercise</w:t>
      </w:r>
    </w:p>
    <w:p w14:paraId="2A42FC42" w14:textId="77777777" w:rsidR="004F76E0" w:rsidRPr="00F20457" w:rsidRDefault="004F76E0" w:rsidP="004F76E0">
      <w:pPr>
        <w:jc w:val="center"/>
        <w:rPr>
          <w:rFonts w:ascii="Arial" w:hAnsi="Arial" w:cs="Arial"/>
          <w:b/>
          <w:sz w:val="52"/>
          <w:szCs w:val="52"/>
        </w:rPr>
      </w:pPr>
      <w:r w:rsidRPr="00F20457">
        <w:rPr>
          <w:rFonts w:ascii="Arial" w:hAnsi="Arial" w:cs="Arial"/>
          <w:b/>
          <w:sz w:val="52"/>
          <w:szCs w:val="52"/>
        </w:rPr>
        <w:t xml:space="preserve">For </w:t>
      </w:r>
    </w:p>
    <w:p w14:paraId="66D4344F" w14:textId="77777777" w:rsidR="004F76E0" w:rsidRDefault="004F76E0" w:rsidP="004F76E0">
      <w:pPr>
        <w:jc w:val="center"/>
        <w:rPr>
          <w:rFonts w:ascii="Arial" w:hAnsi="Arial" w:cs="Arial"/>
          <w:b/>
          <w:sz w:val="52"/>
          <w:szCs w:val="52"/>
        </w:rPr>
      </w:pPr>
      <w:r>
        <w:rPr>
          <w:rFonts w:ascii="Arial" w:hAnsi="Arial" w:cs="Arial"/>
          <w:b/>
          <w:sz w:val="52"/>
          <w:szCs w:val="52"/>
        </w:rPr>
        <w:t>A Fleet Management System for the City of Wolverhampton Council</w:t>
      </w:r>
    </w:p>
    <w:p w14:paraId="75E7ADB6" w14:textId="77777777" w:rsidR="004F76E0" w:rsidRDefault="004F76E0" w:rsidP="004F76E0">
      <w:pPr>
        <w:jc w:val="center"/>
        <w:rPr>
          <w:rFonts w:ascii="Arial" w:hAnsi="Arial" w:cs="Arial"/>
          <w:b/>
          <w:sz w:val="52"/>
          <w:szCs w:val="52"/>
        </w:rPr>
      </w:pPr>
    </w:p>
    <w:p w14:paraId="5400185A" w14:textId="77777777" w:rsidR="004F76E0" w:rsidRDefault="004F76E0" w:rsidP="004F76E0">
      <w:pPr>
        <w:jc w:val="center"/>
        <w:rPr>
          <w:rFonts w:ascii="Arial" w:hAnsi="Arial" w:cs="Arial"/>
          <w:b/>
          <w:sz w:val="52"/>
          <w:szCs w:val="52"/>
        </w:rPr>
      </w:pPr>
    </w:p>
    <w:p w14:paraId="22B30AA4" w14:textId="77777777" w:rsidR="004F76E0" w:rsidRDefault="004F76E0" w:rsidP="004F76E0">
      <w:pPr>
        <w:jc w:val="center"/>
        <w:rPr>
          <w:rFonts w:ascii="Arial" w:hAnsi="Arial" w:cs="Arial"/>
          <w:b/>
          <w:sz w:val="52"/>
          <w:szCs w:val="52"/>
        </w:rPr>
      </w:pPr>
    </w:p>
    <w:p w14:paraId="49ABF62B" w14:textId="77777777" w:rsidR="004F76E0" w:rsidRDefault="004F76E0" w:rsidP="004F76E0">
      <w:pPr>
        <w:jc w:val="center"/>
        <w:rPr>
          <w:rFonts w:ascii="Arial" w:hAnsi="Arial" w:cs="Arial"/>
          <w:b/>
          <w:sz w:val="52"/>
          <w:szCs w:val="52"/>
        </w:rPr>
      </w:pPr>
    </w:p>
    <w:p w14:paraId="650F9920" w14:textId="77777777" w:rsidR="004F76E0" w:rsidRPr="006F44AF" w:rsidRDefault="004F76E0" w:rsidP="004F76E0">
      <w:pPr>
        <w:rPr>
          <w:rFonts w:ascii="Arial" w:hAnsi="Arial" w:cs="Arial"/>
          <w:b/>
          <w:sz w:val="24"/>
          <w:szCs w:val="48"/>
        </w:rPr>
      </w:pPr>
      <w:r>
        <w:rPr>
          <w:rFonts w:ascii="Arial" w:hAnsi="Arial" w:cs="Arial"/>
          <w:b/>
          <w:sz w:val="28"/>
          <w:szCs w:val="52"/>
        </w:rPr>
        <w:t>February 2019</w:t>
      </w:r>
    </w:p>
    <w:p w14:paraId="227241BC" w14:textId="77777777" w:rsidR="004F76E0" w:rsidRDefault="004F76E0" w:rsidP="004F76E0">
      <w:pPr>
        <w:jc w:val="center"/>
        <w:rPr>
          <w:rFonts w:ascii="Arial" w:hAnsi="Arial" w:cs="Arial"/>
          <w:b/>
          <w:sz w:val="24"/>
          <w:szCs w:val="24"/>
        </w:rPr>
      </w:pPr>
    </w:p>
    <w:p w14:paraId="14508C5C" w14:textId="77777777" w:rsidR="004F76E0" w:rsidRDefault="004F76E0" w:rsidP="004F76E0">
      <w:pPr>
        <w:autoSpaceDE w:val="0"/>
        <w:autoSpaceDN w:val="0"/>
        <w:adjustRightInd w:val="0"/>
        <w:jc w:val="both"/>
        <w:rPr>
          <w:rFonts w:ascii="Arial" w:hAnsi="Arial" w:cs="Arial"/>
          <w:b/>
          <w:sz w:val="24"/>
          <w:szCs w:val="24"/>
        </w:rPr>
      </w:pPr>
    </w:p>
    <w:p w14:paraId="71256EB3" w14:textId="77777777" w:rsidR="004F76E0" w:rsidRDefault="004F76E0" w:rsidP="004F76E0">
      <w:pPr>
        <w:autoSpaceDE w:val="0"/>
        <w:autoSpaceDN w:val="0"/>
        <w:adjustRightInd w:val="0"/>
        <w:jc w:val="both"/>
        <w:rPr>
          <w:rFonts w:ascii="Arial" w:hAnsi="Arial" w:cs="Arial"/>
          <w:b/>
          <w:sz w:val="24"/>
          <w:szCs w:val="24"/>
        </w:rPr>
      </w:pPr>
    </w:p>
    <w:p w14:paraId="4414BB98" w14:textId="77777777" w:rsidR="004F76E0" w:rsidRDefault="004F76E0" w:rsidP="004F76E0">
      <w:pPr>
        <w:autoSpaceDE w:val="0"/>
        <w:autoSpaceDN w:val="0"/>
        <w:adjustRightInd w:val="0"/>
        <w:jc w:val="both"/>
        <w:rPr>
          <w:rFonts w:ascii="Arial" w:hAnsi="Arial" w:cs="Arial"/>
          <w:b/>
          <w:sz w:val="24"/>
          <w:szCs w:val="24"/>
        </w:rPr>
      </w:pPr>
    </w:p>
    <w:p w14:paraId="6A6D85B7" w14:textId="77777777" w:rsidR="004F76E0" w:rsidRDefault="004F76E0" w:rsidP="004F76E0">
      <w:pPr>
        <w:autoSpaceDE w:val="0"/>
        <w:autoSpaceDN w:val="0"/>
        <w:adjustRightInd w:val="0"/>
        <w:jc w:val="both"/>
        <w:rPr>
          <w:rFonts w:ascii="Arial" w:hAnsi="Arial" w:cs="Arial"/>
          <w:b/>
          <w:sz w:val="24"/>
          <w:szCs w:val="24"/>
        </w:rPr>
      </w:pPr>
    </w:p>
    <w:p w14:paraId="06AFB2F9" w14:textId="77777777" w:rsidR="004F76E0" w:rsidRDefault="004F76E0" w:rsidP="004F76E0">
      <w:pPr>
        <w:autoSpaceDE w:val="0"/>
        <w:autoSpaceDN w:val="0"/>
        <w:adjustRightInd w:val="0"/>
        <w:jc w:val="both"/>
        <w:rPr>
          <w:rFonts w:ascii="Arial" w:hAnsi="Arial" w:cs="Arial"/>
          <w:b/>
          <w:sz w:val="24"/>
          <w:szCs w:val="24"/>
        </w:rPr>
      </w:pPr>
    </w:p>
    <w:p w14:paraId="1D71A6BE" w14:textId="77777777" w:rsidR="004F76E0" w:rsidRPr="002865C9" w:rsidRDefault="00A219C4" w:rsidP="00324BA9">
      <w:pPr>
        <w:pStyle w:val="Heading1"/>
      </w:pPr>
      <w:r>
        <w:lastRenderedPageBreak/>
        <w:t>Introduction</w:t>
      </w:r>
    </w:p>
    <w:p w14:paraId="2C1687EA" w14:textId="77777777" w:rsidR="004F76E0" w:rsidRDefault="004F76E0" w:rsidP="00324BA9">
      <w:pPr>
        <w:autoSpaceDE w:val="0"/>
        <w:autoSpaceDN w:val="0"/>
        <w:adjustRightInd w:val="0"/>
        <w:spacing w:after="0"/>
        <w:jc w:val="both"/>
        <w:rPr>
          <w:rFonts w:cstheme="minorHAnsi"/>
          <w:sz w:val="24"/>
          <w:szCs w:val="24"/>
        </w:rPr>
      </w:pPr>
      <w:r w:rsidRPr="002865C9">
        <w:rPr>
          <w:rFonts w:cstheme="minorHAnsi"/>
          <w:sz w:val="24"/>
          <w:szCs w:val="24"/>
        </w:rPr>
        <w:t xml:space="preserve">The purpose of this Soft Market Test (SMT) is to seek input from potential suppliers within the market to establish the type of software and functionality that is available for a Fleet Management System. </w:t>
      </w:r>
    </w:p>
    <w:p w14:paraId="7768DB05" w14:textId="77777777" w:rsidR="004F76E0" w:rsidRPr="002865C9" w:rsidRDefault="004F76E0" w:rsidP="00324BA9">
      <w:pPr>
        <w:autoSpaceDE w:val="0"/>
        <w:autoSpaceDN w:val="0"/>
        <w:adjustRightInd w:val="0"/>
        <w:spacing w:after="0"/>
        <w:jc w:val="both"/>
        <w:rPr>
          <w:rFonts w:cstheme="minorHAnsi"/>
          <w:sz w:val="24"/>
          <w:szCs w:val="24"/>
        </w:rPr>
      </w:pPr>
    </w:p>
    <w:p w14:paraId="0CA745CE" w14:textId="77777777" w:rsidR="004F76E0" w:rsidRDefault="004F76E0" w:rsidP="00324BA9">
      <w:pPr>
        <w:autoSpaceDE w:val="0"/>
        <w:autoSpaceDN w:val="0"/>
        <w:adjustRightInd w:val="0"/>
        <w:spacing w:after="0"/>
        <w:jc w:val="both"/>
        <w:rPr>
          <w:rFonts w:cstheme="minorHAnsi"/>
          <w:sz w:val="24"/>
          <w:szCs w:val="24"/>
        </w:rPr>
      </w:pPr>
      <w:r w:rsidRPr="002865C9">
        <w:rPr>
          <w:rFonts w:cstheme="minorHAnsi"/>
          <w:sz w:val="24"/>
          <w:szCs w:val="24"/>
        </w:rPr>
        <w:t xml:space="preserve">The SMT will provide an opportunity for City of Wolverhampton Council (CoWC) to obtain an insight into how potential suppliers might approach the delivery of this service and </w:t>
      </w:r>
      <w:r w:rsidR="00DB7345">
        <w:rPr>
          <w:rFonts w:cstheme="minorHAnsi"/>
          <w:sz w:val="24"/>
          <w:szCs w:val="24"/>
        </w:rPr>
        <w:t>gain an understanding</w:t>
      </w:r>
      <w:r w:rsidRPr="002865C9">
        <w:rPr>
          <w:rFonts w:cstheme="minorHAnsi"/>
          <w:sz w:val="24"/>
          <w:szCs w:val="24"/>
        </w:rPr>
        <w:t xml:space="preserve"> into the likely level of interest from the market.</w:t>
      </w:r>
    </w:p>
    <w:p w14:paraId="082DB466" w14:textId="77777777" w:rsidR="004F76E0" w:rsidRPr="002865C9" w:rsidRDefault="004F76E0" w:rsidP="00324BA9">
      <w:pPr>
        <w:autoSpaceDE w:val="0"/>
        <w:autoSpaceDN w:val="0"/>
        <w:adjustRightInd w:val="0"/>
        <w:spacing w:after="0"/>
        <w:jc w:val="both"/>
        <w:rPr>
          <w:rFonts w:cstheme="minorHAnsi"/>
          <w:sz w:val="24"/>
          <w:szCs w:val="24"/>
        </w:rPr>
      </w:pPr>
    </w:p>
    <w:p w14:paraId="5C6E683F" w14:textId="77777777" w:rsidR="004F76E0" w:rsidRDefault="004F76E0" w:rsidP="00324BA9">
      <w:pPr>
        <w:autoSpaceDE w:val="0"/>
        <w:autoSpaceDN w:val="0"/>
        <w:adjustRightInd w:val="0"/>
        <w:spacing w:after="0"/>
        <w:jc w:val="both"/>
        <w:rPr>
          <w:rFonts w:cstheme="minorHAnsi"/>
          <w:sz w:val="24"/>
          <w:szCs w:val="24"/>
        </w:rPr>
      </w:pPr>
      <w:r w:rsidRPr="002865C9">
        <w:rPr>
          <w:rFonts w:cstheme="minorHAnsi"/>
          <w:sz w:val="24"/>
          <w:szCs w:val="24"/>
        </w:rPr>
        <w:t>Potential suppliers will not be prejudiced by any response or failure to respond to the SMT or non-attendance of any proposed demonstrations. Potential bidders must also note that a response to this notice does not guarantee an invitation to participate in any future procurement that CoWC may conduct. Any procurement exercise will be carried out strictly in accordance with the Public Contracts Regulations 2015.</w:t>
      </w:r>
    </w:p>
    <w:p w14:paraId="12A225C3" w14:textId="77777777" w:rsidR="004F76E0" w:rsidRPr="002865C9" w:rsidRDefault="004F76E0" w:rsidP="00324BA9">
      <w:pPr>
        <w:autoSpaceDE w:val="0"/>
        <w:autoSpaceDN w:val="0"/>
        <w:adjustRightInd w:val="0"/>
        <w:spacing w:after="0"/>
        <w:jc w:val="both"/>
        <w:rPr>
          <w:rFonts w:cstheme="minorHAnsi"/>
          <w:sz w:val="24"/>
          <w:szCs w:val="24"/>
        </w:rPr>
      </w:pPr>
    </w:p>
    <w:p w14:paraId="718F5A64" w14:textId="7B16B82E" w:rsidR="004F76E0" w:rsidRDefault="004F76E0" w:rsidP="00324BA9">
      <w:pPr>
        <w:autoSpaceDE w:val="0"/>
        <w:autoSpaceDN w:val="0"/>
        <w:adjustRightInd w:val="0"/>
        <w:spacing w:after="0"/>
        <w:jc w:val="both"/>
        <w:rPr>
          <w:rFonts w:cstheme="minorHAnsi"/>
          <w:sz w:val="24"/>
          <w:szCs w:val="24"/>
        </w:rPr>
      </w:pPr>
      <w:r w:rsidRPr="002865C9">
        <w:rPr>
          <w:rFonts w:cstheme="minorHAnsi"/>
          <w:sz w:val="24"/>
          <w:szCs w:val="24"/>
        </w:rPr>
        <w:t xml:space="preserve">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w:t>
      </w:r>
    </w:p>
    <w:p w14:paraId="238BA325" w14:textId="77777777" w:rsidR="004F76E0" w:rsidRPr="002865C9" w:rsidRDefault="004F76E0" w:rsidP="00324BA9">
      <w:pPr>
        <w:autoSpaceDE w:val="0"/>
        <w:autoSpaceDN w:val="0"/>
        <w:adjustRightInd w:val="0"/>
        <w:spacing w:after="0"/>
        <w:jc w:val="both"/>
        <w:rPr>
          <w:rFonts w:cstheme="minorHAnsi"/>
          <w:sz w:val="24"/>
          <w:szCs w:val="24"/>
        </w:rPr>
      </w:pPr>
    </w:p>
    <w:p w14:paraId="3EFE7CD0" w14:textId="46B03045" w:rsidR="004F76E0" w:rsidRPr="002865C9" w:rsidRDefault="004F76E0" w:rsidP="00324BA9">
      <w:pPr>
        <w:autoSpaceDE w:val="0"/>
        <w:autoSpaceDN w:val="0"/>
        <w:adjustRightInd w:val="0"/>
        <w:spacing w:after="0"/>
        <w:jc w:val="both"/>
        <w:rPr>
          <w:rFonts w:cstheme="minorHAnsi"/>
          <w:sz w:val="24"/>
          <w:szCs w:val="24"/>
        </w:rPr>
      </w:pPr>
      <w:r w:rsidRPr="002865C9">
        <w:rPr>
          <w:rFonts w:cstheme="minorHAnsi"/>
          <w:b/>
          <w:sz w:val="24"/>
          <w:szCs w:val="24"/>
        </w:rPr>
        <w:t>Please note</w:t>
      </w:r>
      <w:r w:rsidRPr="002865C9">
        <w:rPr>
          <w:rFonts w:cstheme="minorHAnsi"/>
          <w:sz w:val="24"/>
          <w:szCs w:val="24"/>
        </w:rPr>
        <w:t xml:space="preserve"> that this notice is for conducting a soft market testing exercise and is </w:t>
      </w:r>
      <w:r w:rsidRPr="002865C9">
        <w:rPr>
          <w:rFonts w:cstheme="minorHAnsi"/>
          <w:b/>
          <w:sz w:val="24"/>
          <w:szCs w:val="24"/>
          <w:u w:val="single"/>
        </w:rPr>
        <w:t>not a call for competition</w:t>
      </w:r>
      <w:r w:rsidRPr="002865C9">
        <w:rPr>
          <w:rFonts w:cstheme="minorHAnsi"/>
          <w:sz w:val="24"/>
          <w:szCs w:val="24"/>
        </w:rPr>
        <w:t>. It does not formally begin the procurement process or constitute any commitment by CoWC to undertake any procurement exercise</w:t>
      </w:r>
      <w:r w:rsidR="006F410A">
        <w:rPr>
          <w:rFonts w:cstheme="minorHAnsi"/>
          <w:sz w:val="24"/>
          <w:szCs w:val="24"/>
        </w:rPr>
        <w:t xml:space="preserve"> or form any contractual relationship</w:t>
      </w:r>
      <w:r w:rsidR="008F5F19">
        <w:rPr>
          <w:rFonts w:cstheme="minorHAnsi"/>
          <w:sz w:val="24"/>
          <w:szCs w:val="24"/>
        </w:rPr>
        <w:t>.</w:t>
      </w:r>
    </w:p>
    <w:p w14:paraId="4406FE25" w14:textId="77777777" w:rsidR="004F76E0" w:rsidRPr="002865C9" w:rsidRDefault="004F76E0" w:rsidP="00324BA9">
      <w:pPr>
        <w:autoSpaceDE w:val="0"/>
        <w:autoSpaceDN w:val="0"/>
        <w:adjustRightInd w:val="0"/>
        <w:spacing w:after="0"/>
        <w:jc w:val="both"/>
        <w:rPr>
          <w:rFonts w:cstheme="minorHAnsi"/>
          <w:sz w:val="24"/>
          <w:szCs w:val="24"/>
        </w:rPr>
      </w:pPr>
    </w:p>
    <w:p w14:paraId="5B50AF53" w14:textId="77777777" w:rsidR="004F76E0" w:rsidRPr="002865C9" w:rsidRDefault="004F76E0" w:rsidP="00D8680D">
      <w:pPr>
        <w:pStyle w:val="Heading1"/>
      </w:pPr>
      <w:r w:rsidRPr="002865C9">
        <w:t>Instructions to Participate</w:t>
      </w:r>
    </w:p>
    <w:p w14:paraId="4162F3D8" w14:textId="77777777" w:rsidR="004F76E0" w:rsidRPr="002865C9" w:rsidRDefault="004F76E0" w:rsidP="00324BA9">
      <w:pPr>
        <w:autoSpaceDE w:val="0"/>
        <w:autoSpaceDN w:val="0"/>
        <w:adjustRightInd w:val="0"/>
        <w:spacing w:after="0" w:line="240" w:lineRule="auto"/>
        <w:jc w:val="both"/>
        <w:rPr>
          <w:rFonts w:cstheme="minorHAnsi"/>
          <w:color w:val="000000"/>
          <w:sz w:val="24"/>
          <w:szCs w:val="24"/>
        </w:rPr>
      </w:pPr>
      <w:r w:rsidRPr="002865C9">
        <w:rPr>
          <w:rFonts w:cstheme="minorHAnsi"/>
          <w:sz w:val="24"/>
          <w:szCs w:val="24"/>
        </w:rPr>
        <w:t xml:space="preserve">If you feel that your organisation can contribute to this SMT exercise, please complete the questionnaire and </w:t>
      </w:r>
      <w:r w:rsidRPr="002865C9">
        <w:rPr>
          <w:rFonts w:cstheme="minorHAnsi"/>
          <w:color w:val="000000"/>
          <w:sz w:val="24"/>
          <w:szCs w:val="24"/>
        </w:rPr>
        <w:t xml:space="preserve">submit through the </w:t>
      </w:r>
      <w:r w:rsidRPr="002865C9">
        <w:rPr>
          <w:rFonts w:cstheme="minorHAnsi"/>
          <w:sz w:val="24"/>
          <w:szCs w:val="24"/>
        </w:rPr>
        <w:t>CoWC</w:t>
      </w:r>
      <w:r w:rsidRPr="002865C9">
        <w:rPr>
          <w:rFonts w:cstheme="minorHAnsi"/>
          <w:color w:val="000000"/>
          <w:sz w:val="24"/>
          <w:szCs w:val="24"/>
        </w:rPr>
        <w:t xml:space="preserve"> e-tendering system </w:t>
      </w:r>
      <w:hyperlink r:id="rId8" w:history="1">
        <w:r w:rsidRPr="002865C9">
          <w:rPr>
            <w:rStyle w:val="Hyperlink"/>
            <w:rFonts w:cstheme="minorHAnsi"/>
            <w:sz w:val="24"/>
            <w:szCs w:val="24"/>
          </w:rPr>
          <w:t>www.wolverhamptontenders.com</w:t>
        </w:r>
      </w:hyperlink>
      <w:r w:rsidRPr="002865C9">
        <w:rPr>
          <w:rFonts w:cstheme="minorHAnsi"/>
          <w:color w:val="000000"/>
          <w:sz w:val="24"/>
          <w:szCs w:val="24"/>
        </w:rPr>
        <w:t xml:space="preserve">. </w:t>
      </w:r>
    </w:p>
    <w:p w14:paraId="0C318681" w14:textId="77777777" w:rsidR="004F76E0" w:rsidRPr="002865C9" w:rsidRDefault="004F76E0" w:rsidP="00324BA9">
      <w:pPr>
        <w:autoSpaceDE w:val="0"/>
        <w:autoSpaceDN w:val="0"/>
        <w:adjustRightInd w:val="0"/>
        <w:spacing w:after="0" w:line="240" w:lineRule="auto"/>
        <w:jc w:val="both"/>
        <w:rPr>
          <w:rFonts w:cstheme="minorHAnsi"/>
          <w:color w:val="000000"/>
          <w:sz w:val="24"/>
          <w:szCs w:val="24"/>
        </w:rPr>
      </w:pPr>
    </w:p>
    <w:p w14:paraId="6301BEF4" w14:textId="77777777" w:rsidR="004F76E0" w:rsidRDefault="004F76E0" w:rsidP="00324BA9">
      <w:pPr>
        <w:autoSpaceDE w:val="0"/>
        <w:autoSpaceDN w:val="0"/>
        <w:adjustRightInd w:val="0"/>
        <w:spacing w:after="0"/>
        <w:jc w:val="both"/>
        <w:rPr>
          <w:rFonts w:cstheme="minorHAnsi"/>
          <w:sz w:val="24"/>
          <w:szCs w:val="24"/>
        </w:rPr>
      </w:pPr>
      <w:r w:rsidRPr="002865C9">
        <w:rPr>
          <w:rFonts w:cstheme="minorHAnsi"/>
          <w:sz w:val="24"/>
          <w:szCs w:val="24"/>
        </w:rPr>
        <w:t>As part of the SMT process we would like to invite participants to CoWC offices to give a demonstration of their system, the date and times will be confirmed following the closure of the SMT exercise.</w:t>
      </w:r>
    </w:p>
    <w:p w14:paraId="55078A67" w14:textId="77777777" w:rsidR="004F76E0" w:rsidRPr="002865C9" w:rsidRDefault="004F76E0" w:rsidP="00324BA9">
      <w:pPr>
        <w:autoSpaceDE w:val="0"/>
        <w:autoSpaceDN w:val="0"/>
        <w:adjustRightInd w:val="0"/>
        <w:spacing w:after="0"/>
        <w:jc w:val="both"/>
        <w:rPr>
          <w:rFonts w:cstheme="minorHAnsi"/>
          <w:sz w:val="24"/>
          <w:szCs w:val="24"/>
        </w:rPr>
      </w:pPr>
    </w:p>
    <w:p w14:paraId="1D55839C" w14:textId="77777777" w:rsidR="004F76E0" w:rsidRPr="002865C9" w:rsidRDefault="004F76E0" w:rsidP="00324BA9">
      <w:pPr>
        <w:autoSpaceDE w:val="0"/>
        <w:autoSpaceDN w:val="0"/>
        <w:adjustRightInd w:val="0"/>
        <w:spacing w:after="0" w:line="240" w:lineRule="auto"/>
        <w:jc w:val="both"/>
        <w:rPr>
          <w:rFonts w:cstheme="minorHAnsi"/>
          <w:color w:val="000000"/>
          <w:sz w:val="24"/>
          <w:szCs w:val="24"/>
        </w:rPr>
      </w:pPr>
      <w:r w:rsidRPr="002865C9">
        <w:rPr>
          <w:rFonts w:cstheme="minorHAnsi"/>
          <w:color w:val="000000"/>
          <w:sz w:val="24"/>
          <w:szCs w:val="24"/>
        </w:rPr>
        <w:t xml:space="preserve">For information on how to submit your response, please follow this link </w:t>
      </w:r>
      <w:hyperlink r:id="rId9" w:history="1">
        <w:r w:rsidRPr="002865C9">
          <w:rPr>
            <w:rStyle w:val="Hyperlink"/>
            <w:rFonts w:cstheme="minorHAnsi"/>
            <w:sz w:val="24"/>
            <w:szCs w:val="24"/>
          </w:rPr>
          <w:t>https://procontracthelp.due-north.com/ViewandRespondtoanITTasaSupplier.html</w:t>
        </w:r>
      </w:hyperlink>
      <w:r w:rsidRPr="002865C9">
        <w:rPr>
          <w:rFonts w:cstheme="minorHAnsi"/>
          <w:color w:val="000000"/>
          <w:sz w:val="24"/>
          <w:szCs w:val="24"/>
        </w:rPr>
        <w:t xml:space="preserve"> </w:t>
      </w:r>
    </w:p>
    <w:p w14:paraId="74A6CA9D" w14:textId="77777777" w:rsidR="004F76E0" w:rsidRPr="002865C9" w:rsidRDefault="004F76E0" w:rsidP="00324BA9">
      <w:pPr>
        <w:autoSpaceDE w:val="0"/>
        <w:autoSpaceDN w:val="0"/>
        <w:adjustRightInd w:val="0"/>
        <w:spacing w:after="0" w:line="240" w:lineRule="auto"/>
        <w:jc w:val="both"/>
        <w:rPr>
          <w:rFonts w:cstheme="minorHAnsi"/>
          <w:sz w:val="24"/>
          <w:szCs w:val="24"/>
        </w:rPr>
      </w:pPr>
    </w:p>
    <w:p w14:paraId="3DB7EC29" w14:textId="25203A5D" w:rsidR="004F76E0" w:rsidRDefault="004F76E0" w:rsidP="00324BA9">
      <w:pPr>
        <w:autoSpaceDE w:val="0"/>
        <w:autoSpaceDN w:val="0"/>
        <w:adjustRightInd w:val="0"/>
        <w:spacing w:after="0" w:line="240" w:lineRule="auto"/>
        <w:jc w:val="both"/>
        <w:rPr>
          <w:rFonts w:cstheme="minorHAnsi"/>
          <w:sz w:val="24"/>
          <w:szCs w:val="24"/>
        </w:rPr>
      </w:pPr>
      <w:r w:rsidRPr="002865C9">
        <w:rPr>
          <w:rFonts w:cstheme="minorHAnsi"/>
          <w:sz w:val="24"/>
          <w:szCs w:val="24"/>
        </w:rPr>
        <w:t>The closing date for responses is</w:t>
      </w:r>
      <w:bookmarkStart w:id="0" w:name="_GoBack"/>
      <w:bookmarkEnd w:id="0"/>
      <w:r w:rsidRPr="002865C9">
        <w:rPr>
          <w:rFonts w:cstheme="minorHAnsi"/>
          <w:sz w:val="24"/>
          <w:szCs w:val="24"/>
        </w:rPr>
        <w:t xml:space="preserve"> </w:t>
      </w:r>
      <w:r w:rsidR="00F75BC2">
        <w:rPr>
          <w:rFonts w:cstheme="minorHAnsi"/>
          <w:sz w:val="24"/>
          <w:szCs w:val="24"/>
        </w:rPr>
        <w:t xml:space="preserve">1500hrs </w:t>
      </w:r>
      <w:r w:rsidR="00F75BC2" w:rsidRPr="00EC7CB5">
        <w:rPr>
          <w:rFonts w:cstheme="minorHAnsi"/>
          <w:sz w:val="24"/>
          <w:szCs w:val="24"/>
        </w:rPr>
        <w:t>15</w:t>
      </w:r>
      <w:r w:rsidR="00F75BC2" w:rsidRPr="00A0171A">
        <w:rPr>
          <w:rFonts w:cstheme="minorHAnsi"/>
          <w:sz w:val="24"/>
          <w:szCs w:val="24"/>
          <w:vertAlign w:val="superscript"/>
        </w:rPr>
        <w:t>th</w:t>
      </w:r>
      <w:r w:rsidR="00F75BC2">
        <w:rPr>
          <w:rFonts w:cstheme="minorHAnsi"/>
          <w:sz w:val="24"/>
          <w:szCs w:val="24"/>
        </w:rPr>
        <w:t xml:space="preserve"> March 2019</w:t>
      </w:r>
      <w:r w:rsidR="00843913">
        <w:rPr>
          <w:rFonts w:cstheme="minorHAnsi"/>
          <w:sz w:val="24"/>
          <w:szCs w:val="24"/>
        </w:rPr>
        <w:t>.</w:t>
      </w:r>
    </w:p>
    <w:p w14:paraId="53EBB5F0" w14:textId="77777777" w:rsidR="004F76E0" w:rsidRDefault="004F76E0" w:rsidP="00324BA9">
      <w:pPr>
        <w:autoSpaceDE w:val="0"/>
        <w:autoSpaceDN w:val="0"/>
        <w:adjustRightInd w:val="0"/>
        <w:spacing w:after="0" w:line="240" w:lineRule="auto"/>
        <w:jc w:val="both"/>
        <w:rPr>
          <w:rFonts w:cstheme="minorHAnsi"/>
          <w:sz w:val="24"/>
          <w:szCs w:val="24"/>
        </w:rPr>
      </w:pPr>
    </w:p>
    <w:p w14:paraId="14AF9840" w14:textId="77777777" w:rsidR="004F76E0" w:rsidRPr="002865C9" w:rsidRDefault="004F76E0" w:rsidP="00324BA9">
      <w:pPr>
        <w:autoSpaceDE w:val="0"/>
        <w:autoSpaceDN w:val="0"/>
        <w:adjustRightInd w:val="0"/>
        <w:spacing w:after="0" w:line="240" w:lineRule="auto"/>
        <w:jc w:val="both"/>
        <w:rPr>
          <w:rFonts w:cstheme="minorHAnsi"/>
          <w:sz w:val="24"/>
          <w:szCs w:val="24"/>
        </w:rPr>
      </w:pPr>
    </w:p>
    <w:p w14:paraId="2F707D7B" w14:textId="77777777" w:rsidR="004F76E0" w:rsidRPr="002865C9" w:rsidRDefault="004F76E0" w:rsidP="00D8680D">
      <w:pPr>
        <w:pStyle w:val="Heading1"/>
      </w:pPr>
      <w:r w:rsidRPr="002865C9">
        <w:lastRenderedPageBreak/>
        <w:t xml:space="preserve">Specification </w:t>
      </w:r>
    </w:p>
    <w:p w14:paraId="098AB44C" w14:textId="77777777" w:rsidR="004F76E0" w:rsidRDefault="004F76E0" w:rsidP="00324BA9">
      <w:pPr>
        <w:autoSpaceDE w:val="0"/>
        <w:autoSpaceDN w:val="0"/>
        <w:adjustRightInd w:val="0"/>
        <w:spacing w:after="0"/>
        <w:jc w:val="both"/>
        <w:rPr>
          <w:rFonts w:cstheme="minorHAnsi"/>
          <w:sz w:val="24"/>
          <w:szCs w:val="24"/>
        </w:rPr>
      </w:pPr>
      <w:r w:rsidRPr="002865C9">
        <w:rPr>
          <w:rFonts w:cstheme="minorHAnsi"/>
          <w:sz w:val="24"/>
          <w:szCs w:val="24"/>
        </w:rPr>
        <w:t>CoWC have developed a first draft of their specification and it is attached as Appendix A. The specification has been drafted with little knowledge of what potential systems are available. The reason for attaching the specification is to gain feedback from potential bidders to ensure that the specification is realistic and can offer a viable opportunity to the market. Please feel free to add any comments in relation to any risks, concerns or issues you envisage with the specification.</w:t>
      </w:r>
    </w:p>
    <w:p w14:paraId="29338E91" w14:textId="77777777" w:rsidR="004F76E0" w:rsidRPr="002865C9" w:rsidRDefault="004F76E0" w:rsidP="00324BA9">
      <w:pPr>
        <w:autoSpaceDE w:val="0"/>
        <w:autoSpaceDN w:val="0"/>
        <w:adjustRightInd w:val="0"/>
        <w:spacing w:after="0"/>
        <w:jc w:val="both"/>
        <w:rPr>
          <w:rFonts w:cstheme="minorHAnsi"/>
          <w:sz w:val="24"/>
          <w:szCs w:val="24"/>
        </w:rPr>
      </w:pPr>
    </w:p>
    <w:p w14:paraId="39F12B0A" w14:textId="77777777" w:rsidR="004F76E0" w:rsidRPr="002865C9" w:rsidRDefault="004F76E0" w:rsidP="00D8680D">
      <w:pPr>
        <w:pStyle w:val="Heading1"/>
      </w:pPr>
      <w:r w:rsidRPr="002865C9">
        <w:t>Background</w:t>
      </w:r>
    </w:p>
    <w:p w14:paraId="740CFAB8" w14:textId="77777777" w:rsidR="004F76E0" w:rsidRPr="002865C9" w:rsidRDefault="004F76E0" w:rsidP="00324BA9">
      <w:pPr>
        <w:pStyle w:val="NoSpacing"/>
        <w:jc w:val="both"/>
        <w:rPr>
          <w:rFonts w:cstheme="minorHAnsi"/>
          <w:sz w:val="24"/>
          <w:szCs w:val="24"/>
        </w:rPr>
      </w:pPr>
      <w:r w:rsidRPr="002865C9">
        <w:rPr>
          <w:rFonts w:cstheme="minorHAnsi"/>
          <w:sz w:val="24"/>
          <w:szCs w:val="24"/>
        </w:rPr>
        <w:t xml:space="preserve">CoWC are seeking to replace the existing fleet management system (Fleetmaster) with an IT solution that will future proof the service, in line with the Council’s aspirations for digital transformation.  </w:t>
      </w:r>
    </w:p>
    <w:p w14:paraId="30FB47C0" w14:textId="77777777" w:rsidR="004F76E0" w:rsidRPr="002865C9" w:rsidRDefault="004F76E0" w:rsidP="00324BA9">
      <w:pPr>
        <w:pStyle w:val="NoSpacing"/>
        <w:rPr>
          <w:rFonts w:eastAsia="Arial" w:cstheme="minorHAnsi"/>
          <w:color w:val="000000" w:themeColor="text1"/>
          <w:sz w:val="24"/>
          <w:szCs w:val="24"/>
        </w:rPr>
      </w:pPr>
    </w:p>
    <w:p w14:paraId="32FC6199" w14:textId="77777777" w:rsidR="004F76E0" w:rsidRPr="002865C9" w:rsidRDefault="004F76E0" w:rsidP="00D8680D">
      <w:pPr>
        <w:pStyle w:val="Heading1"/>
      </w:pPr>
      <w:r w:rsidRPr="002865C9">
        <w:t>Timetable</w:t>
      </w:r>
    </w:p>
    <w:tbl>
      <w:tblPr>
        <w:tblStyle w:val="TableGrid"/>
        <w:tblW w:w="0" w:type="auto"/>
        <w:tblLook w:val="04A0" w:firstRow="1" w:lastRow="0" w:firstColumn="1" w:lastColumn="0" w:noHBand="0" w:noVBand="1"/>
      </w:tblPr>
      <w:tblGrid>
        <w:gridCol w:w="4508"/>
        <w:gridCol w:w="4508"/>
      </w:tblGrid>
      <w:tr w:rsidR="004F76E0" w:rsidRPr="002865C9" w14:paraId="6B10B037" w14:textId="77777777" w:rsidTr="00167E65">
        <w:trPr>
          <w:trHeight w:val="397"/>
        </w:trPr>
        <w:tc>
          <w:tcPr>
            <w:tcW w:w="4508" w:type="dxa"/>
          </w:tcPr>
          <w:p w14:paraId="1739040D" w14:textId="77777777" w:rsidR="004F76E0" w:rsidRPr="002865C9" w:rsidRDefault="004F76E0" w:rsidP="00324BA9">
            <w:pPr>
              <w:spacing w:after="0"/>
              <w:rPr>
                <w:rFonts w:cstheme="minorHAnsi"/>
                <w:b/>
                <w:sz w:val="24"/>
                <w:szCs w:val="24"/>
              </w:rPr>
            </w:pPr>
            <w:r w:rsidRPr="002865C9">
              <w:rPr>
                <w:rFonts w:cstheme="minorHAnsi"/>
                <w:b/>
                <w:sz w:val="24"/>
                <w:szCs w:val="24"/>
              </w:rPr>
              <w:t>Stage</w:t>
            </w:r>
          </w:p>
        </w:tc>
        <w:tc>
          <w:tcPr>
            <w:tcW w:w="4508" w:type="dxa"/>
          </w:tcPr>
          <w:p w14:paraId="015D158F" w14:textId="77777777" w:rsidR="004F76E0" w:rsidRPr="002865C9" w:rsidRDefault="004F76E0" w:rsidP="00324BA9">
            <w:pPr>
              <w:spacing w:after="0"/>
              <w:rPr>
                <w:rFonts w:cstheme="minorHAnsi"/>
                <w:b/>
                <w:sz w:val="24"/>
                <w:szCs w:val="24"/>
              </w:rPr>
            </w:pPr>
            <w:r w:rsidRPr="002865C9">
              <w:rPr>
                <w:rFonts w:cstheme="minorHAnsi"/>
                <w:b/>
                <w:sz w:val="24"/>
                <w:szCs w:val="24"/>
              </w:rPr>
              <w:t>Date</w:t>
            </w:r>
          </w:p>
        </w:tc>
      </w:tr>
      <w:tr w:rsidR="004F76E0" w:rsidRPr="002865C9" w14:paraId="418A9A7D" w14:textId="77777777" w:rsidTr="00167E65">
        <w:trPr>
          <w:trHeight w:val="397"/>
        </w:trPr>
        <w:tc>
          <w:tcPr>
            <w:tcW w:w="4508" w:type="dxa"/>
          </w:tcPr>
          <w:p w14:paraId="7A4520B2" w14:textId="77777777" w:rsidR="004F76E0" w:rsidRPr="002865C9" w:rsidRDefault="004F76E0" w:rsidP="00324BA9">
            <w:pPr>
              <w:spacing w:after="0"/>
              <w:rPr>
                <w:rFonts w:cstheme="minorHAnsi"/>
                <w:sz w:val="24"/>
                <w:szCs w:val="24"/>
              </w:rPr>
            </w:pPr>
            <w:r w:rsidRPr="002865C9">
              <w:rPr>
                <w:rFonts w:cstheme="minorHAnsi"/>
                <w:sz w:val="24"/>
                <w:szCs w:val="24"/>
              </w:rPr>
              <w:t>Soft Market Test advertised</w:t>
            </w:r>
          </w:p>
        </w:tc>
        <w:tc>
          <w:tcPr>
            <w:tcW w:w="4508" w:type="dxa"/>
          </w:tcPr>
          <w:p w14:paraId="490435A3" w14:textId="3DAF6B42" w:rsidR="004F76E0" w:rsidRPr="002865C9" w:rsidRDefault="00A0171A" w:rsidP="00324BA9">
            <w:pPr>
              <w:spacing w:after="0"/>
              <w:rPr>
                <w:rFonts w:cstheme="minorHAnsi"/>
                <w:sz w:val="24"/>
                <w:szCs w:val="24"/>
              </w:rPr>
            </w:pPr>
            <w:r>
              <w:rPr>
                <w:rFonts w:cstheme="minorHAnsi"/>
                <w:sz w:val="24"/>
                <w:szCs w:val="24"/>
              </w:rPr>
              <w:t>1</w:t>
            </w:r>
            <w:r w:rsidR="00CB6F64">
              <w:rPr>
                <w:rFonts w:cstheme="minorHAnsi"/>
                <w:sz w:val="24"/>
                <w:szCs w:val="24"/>
              </w:rPr>
              <w:t>2</w:t>
            </w:r>
            <w:r w:rsidRPr="00A0171A">
              <w:rPr>
                <w:rFonts w:cstheme="minorHAnsi"/>
                <w:sz w:val="24"/>
                <w:szCs w:val="24"/>
                <w:vertAlign w:val="superscript"/>
              </w:rPr>
              <w:t>th</w:t>
            </w:r>
            <w:r>
              <w:rPr>
                <w:rFonts w:cstheme="minorHAnsi"/>
                <w:sz w:val="24"/>
                <w:szCs w:val="24"/>
              </w:rPr>
              <w:t xml:space="preserve"> February</w:t>
            </w:r>
            <w:r w:rsidR="004F76E0" w:rsidRPr="002865C9">
              <w:rPr>
                <w:rFonts w:cstheme="minorHAnsi"/>
                <w:sz w:val="24"/>
                <w:szCs w:val="24"/>
              </w:rPr>
              <w:t xml:space="preserve"> 2019</w:t>
            </w:r>
          </w:p>
        </w:tc>
      </w:tr>
      <w:tr w:rsidR="004F76E0" w:rsidRPr="002865C9" w14:paraId="4F0BE5D4" w14:textId="77777777" w:rsidTr="00167E65">
        <w:trPr>
          <w:trHeight w:val="397"/>
        </w:trPr>
        <w:tc>
          <w:tcPr>
            <w:tcW w:w="4508" w:type="dxa"/>
          </w:tcPr>
          <w:p w14:paraId="7D5572F1" w14:textId="77777777" w:rsidR="004F76E0" w:rsidRPr="002865C9" w:rsidRDefault="004F76E0" w:rsidP="00324BA9">
            <w:pPr>
              <w:spacing w:after="0"/>
              <w:rPr>
                <w:rFonts w:cstheme="minorHAnsi"/>
                <w:sz w:val="24"/>
                <w:szCs w:val="24"/>
              </w:rPr>
            </w:pPr>
            <w:r w:rsidRPr="002865C9">
              <w:rPr>
                <w:rFonts w:cstheme="minorHAnsi"/>
                <w:sz w:val="24"/>
                <w:szCs w:val="24"/>
              </w:rPr>
              <w:t>Soft Market Test Closing Date</w:t>
            </w:r>
          </w:p>
        </w:tc>
        <w:tc>
          <w:tcPr>
            <w:tcW w:w="4508" w:type="dxa"/>
          </w:tcPr>
          <w:p w14:paraId="522776F8" w14:textId="127FC371" w:rsidR="004F76E0" w:rsidRPr="002865C9" w:rsidRDefault="00EC7CB5" w:rsidP="00324BA9">
            <w:pPr>
              <w:spacing w:after="0"/>
              <w:rPr>
                <w:rFonts w:cstheme="minorHAnsi"/>
                <w:sz w:val="24"/>
                <w:szCs w:val="24"/>
              </w:rPr>
            </w:pPr>
            <w:r>
              <w:rPr>
                <w:rFonts w:cstheme="minorHAnsi"/>
                <w:sz w:val="24"/>
                <w:szCs w:val="24"/>
              </w:rPr>
              <w:t xml:space="preserve">1500hrs </w:t>
            </w:r>
            <w:r w:rsidR="00CB6F64" w:rsidRPr="00EC7CB5">
              <w:rPr>
                <w:rFonts w:cstheme="minorHAnsi"/>
                <w:sz w:val="24"/>
                <w:szCs w:val="24"/>
              </w:rPr>
              <w:t>15</w:t>
            </w:r>
            <w:r w:rsidR="00A0171A" w:rsidRPr="00A0171A">
              <w:rPr>
                <w:rFonts w:cstheme="minorHAnsi"/>
                <w:sz w:val="24"/>
                <w:szCs w:val="24"/>
                <w:vertAlign w:val="superscript"/>
              </w:rPr>
              <w:t>th</w:t>
            </w:r>
            <w:r w:rsidR="00A0171A">
              <w:rPr>
                <w:rFonts w:cstheme="minorHAnsi"/>
                <w:sz w:val="24"/>
                <w:szCs w:val="24"/>
              </w:rPr>
              <w:t xml:space="preserve"> March 2019</w:t>
            </w:r>
          </w:p>
        </w:tc>
      </w:tr>
      <w:tr w:rsidR="004F76E0" w:rsidRPr="002865C9" w14:paraId="4168A7D0" w14:textId="77777777" w:rsidTr="00167E65">
        <w:trPr>
          <w:trHeight w:val="397"/>
        </w:trPr>
        <w:tc>
          <w:tcPr>
            <w:tcW w:w="4508" w:type="dxa"/>
          </w:tcPr>
          <w:p w14:paraId="167CD8C6" w14:textId="77777777" w:rsidR="004F76E0" w:rsidRPr="002865C9" w:rsidRDefault="004F76E0" w:rsidP="00324BA9">
            <w:pPr>
              <w:spacing w:after="0"/>
              <w:rPr>
                <w:rFonts w:cstheme="minorHAnsi"/>
                <w:sz w:val="24"/>
                <w:szCs w:val="24"/>
              </w:rPr>
            </w:pPr>
            <w:r w:rsidRPr="002865C9">
              <w:rPr>
                <w:rFonts w:cstheme="minorHAnsi"/>
                <w:sz w:val="24"/>
                <w:szCs w:val="24"/>
              </w:rPr>
              <w:t>Demonstrations</w:t>
            </w:r>
          </w:p>
        </w:tc>
        <w:tc>
          <w:tcPr>
            <w:tcW w:w="4508" w:type="dxa"/>
          </w:tcPr>
          <w:p w14:paraId="4E94E6D7" w14:textId="47D3A6A6" w:rsidR="004F76E0" w:rsidRPr="002865C9" w:rsidRDefault="004F76E0" w:rsidP="00324BA9">
            <w:pPr>
              <w:spacing w:after="0"/>
              <w:rPr>
                <w:rFonts w:cstheme="minorHAnsi"/>
                <w:sz w:val="24"/>
                <w:szCs w:val="24"/>
              </w:rPr>
            </w:pPr>
            <w:r w:rsidRPr="002865C9">
              <w:rPr>
                <w:rFonts w:cstheme="minorHAnsi"/>
                <w:sz w:val="24"/>
                <w:szCs w:val="24"/>
              </w:rPr>
              <w:t xml:space="preserve">W/C </w:t>
            </w:r>
            <w:r w:rsidR="00EC7CB5">
              <w:rPr>
                <w:rFonts w:cstheme="minorHAnsi"/>
                <w:sz w:val="24"/>
                <w:szCs w:val="24"/>
              </w:rPr>
              <w:t>25</w:t>
            </w:r>
            <w:r w:rsidR="00A0171A" w:rsidRPr="00A0171A">
              <w:rPr>
                <w:rFonts w:cstheme="minorHAnsi"/>
                <w:sz w:val="24"/>
                <w:szCs w:val="24"/>
                <w:vertAlign w:val="superscript"/>
              </w:rPr>
              <w:t>th</w:t>
            </w:r>
            <w:r w:rsidR="00A0171A">
              <w:rPr>
                <w:rFonts w:cstheme="minorHAnsi"/>
                <w:sz w:val="24"/>
                <w:szCs w:val="24"/>
              </w:rPr>
              <w:t xml:space="preserve"> March</w:t>
            </w:r>
            <w:r w:rsidRPr="002865C9">
              <w:rPr>
                <w:rFonts w:cstheme="minorHAnsi"/>
                <w:sz w:val="24"/>
                <w:szCs w:val="24"/>
              </w:rPr>
              <w:t xml:space="preserve"> 2019</w:t>
            </w:r>
          </w:p>
        </w:tc>
      </w:tr>
    </w:tbl>
    <w:p w14:paraId="66FAAB01" w14:textId="77777777" w:rsidR="004F76E0" w:rsidRPr="002865C9" w:rsidRDefault="004F76E0" w:rsidP="00324BA9">
      <w:pPr>
        <w:spacing w:after="0"/>
        <w:rPr>
          <w:rFonts w:cstheme="minorHAnsi"/>
          <w:sz w:val="24"/>
          <w:szCs w:val="24"/>
        </w:rPr>
      </w:pPr>
    </w:p>
    <w:p w14:paraId="397F3A67" w14:textId="77777777" w:rsidR="004F76E0" w:rsidRPr="002865C9" w:rsidRDefault="00A219C4" w:rsidP="00D8680D">
      <w:pPr>
        <w:pStyle w:val="Heading1"/>
      </w:pPr>
      <w:r w:rsidRPr="002865C9">
        <w:t>Question</w:t>
      </w:r>
      <w:r>
        <w:t>naire for participants</w:t>
      </w:r>
      <w:r w:rsidR="004F76E0" w:rsidRPr="002865C9">
        <w:t>:</w:t>
      </w:r>
    </w:p>
    <w:p w14:paraId="60F0509E" w14:textId="77777777" w:rsidR="004F76E0" w:rsidRPr="002865C9" w:rsidRDefault="004F76E0" w:rsidP="00324BA9">
      <w:pPr>
        <w:spacing w:after="0"/>
        <w:rPr>
          <w:rFonts w:cstheme="minorHAnsi"/>
          <w:sz w:val="24"/>
          <w:szCs w:val="24"/>
        </w:rPr>
      </w:pPr>
    </w:p>
    <w:p w14:paraId="7E519702" w14:textId="77777777" w:rsidR="004F76E0" w:rsidRPr="002865C9" w:rsidRDefault="004F76E0" w:rsidP="00324BA9">
      <w:pPr>
        <w:spacing w:after="0"/>
        <w:rPr>
          <w:rFonts w:cstheme="minorHAnsi"/>
          <w:sz w:val="24"/>
          <w:szCs w:val="24"/>
        </w:rPr>
      </w:pPr>
      <w:r w:rsidRPr="002865C9">
        <w:rPr>
          <w:rFonts w:cstheme="minorHAnsi"/>
          <w:sz w:val="24"/>
          <w:szCs w:val="24"/>
        </w:rPr>
        <w:t>Company Details</w:t>
      </w:r>
    </w:p>
    <w:tbl>
      <w:tblPr>
        <w:tblStyle w:val="TableGrid"/>
        <w:tblW w:w="0" w:type="auto"/>
        <w:tblLook w:val="04A0" w:firstRow="1" w:lastRow="0" w:firstColumn="1" w:lastColumn="0" w:noHBand="0" w:noVBand="1"/>
      </w:tblPr>
      <w:tblGrid>
        <w:gridCol w:w="3114"/>
        <w:gridCol w:w="5902"/>
      </w:tblGrid>
      <w:tr w:rsidR="004F76E0" w:rsidRPr="002865C9" w14:paraId="0551C70F" w14:textId="77777777" w:rsidTr="00167E65">
        <w:trPr>
          <w:trHeight w:val="397"/>
        </w:trPr>
        <w:tc>
          <w:tcPr>
            <w:tcW w:w="3114" w:type="dxa"/>
          </w:tcPr>
          <w:p w14:paraId="1B1B3139" w14:textId="77777777" w:rsidR="004F76E0" w:rsidRPr="002865C9" w:rsidRDefault="004F76E0" w:rsidP="00324BA9">
            <w:pPr>
              <w:spacing w:after="0"/>
              <w:rPr>
                <w:rFonts w:cstheme="minorHAnsi"/>
                <w:sz w:val="24"/>
                <w:szCs w:val="24"/>
              </w:rPr>
            </w:pPr>
            <w:r w:rsidRPr="002865C9">
              <w:rPr>
                <w:rFonts w:cstheme="minorHAnsi"/>
                <w:sz w:val="24"/>
                <w:szCs w:val="24"/>
              </w:rPr>
              <w:t>Company Name</w:t>
            </w:r>
          </w:p>
        </w:tc>
        <w:tc>
          <w:tcPr>
            <w:tcW w:w="5902" w:type="dxa"/>
          </w:tcPr>
          <w:p w14:paraId="7D3C172B" w14:textId="77777777" w:rsidR="004F76E0" w:rsidRPr="002865C9" w:rsidRDefault="004F76E0" w:rsidP="00324BA9">
            <w:pPr>
              <w:spacing w:after="0"/>
              <w:rPr>
                <w:rFonts w:cstheme="minorHAnsi"/>
                <w:sz w:val="24"/>
                <w:szCs w:val="24"/>
              </w:rPr>
            </w:pPr>
          </w:p>
        </w:tc>
      </w:tr>
      <w:tr w:rsidR="004F76E0" w:rsidRPr="002865C9" w14:paraId="6D4CC7E3" w14:textId="77777777" w:rsidTr="00167E65">
        <w:trPr>
          <w:trHeight w:val="397"/>
        </w:trPr>
        <w:tc>
          <w:tcPr>
            <w:tcW w:w="3114" w:type="dxa"/>
          </w:tcPr>
          <w:p w14:paraId="2D4E366F" w14:textId="77777777" w:rsidR="004F76E0" w:rsidRPr="002865C9" w:rsidRDefault="004F76E0" w:rsidP="00324BA9">
            <w:pPr>
              <w:spacing w:after="0"/>
              <w:rPr>
                <w:rFonts w:cstheme="minorHAnsi"/>
                <w:sz w:val="24"/>
                <w:szCs w:val="24"/>
              </w:rPr>
            </w:pPr>
            <w:r w:rsidRPr="002865C9">
              <w:rPr>
                <w:rFonts w:cstheme="minorHAnsi"/>
                <w:sz w:val="24"/>
                <w:szCs w:val="24"/>
              </w:rPr>
              <w:t>Company Address</w:t>
            </w:r>
          </w:p>
        </w:tc>
        <w:tc>
          <w:tcPr>
            <w:tcW w:w="5902" w:type="dxa"/>
          </w:tcPr>
          <w:p w14:paraId="2C8B0BB4" w14:textId="77777777" w:rsidR="004F76E0" w:rsidRPr="002865C9" w:rsidRDefault="004F76E0" w:rsidP="00324BA9">
            <w:pPr>
              <w:spacing w:after="0"/>
              <w:rPr>
                <w:rFonts w:cstheme="minorHAnsi"/>
                <w:sz w:val="24"/>
                <w:szCs w:val="24"/>
              </w:rPr>
            </w:pPr>
          </w:p>
        </w:tc>
      </w:tr>
      <w:tr w:rsidR="004F76E0" w:rsidRPr="002865C9" w14:paraId="406932C5" w14:textId="77777777" w:rsidTr="00167E65">
        <w:trPr>
          <w:trHeight w:val="397"/>
        </w:trPr>
        <w:tc>
          <w:tcPr>
            <w:tcW w:w="3114" w:type="dxa"/>
          </w:tcPr>
          <w:p w14:paraId="359D44F4" w14:textId="77777777" w:rsidR="004F76E0" w:rsidRPr="002865C9" w:rsidRDefault="004F76E0" w:rsidP="00324BA9">
            <w:pPr>
              <w:spacing w:after="0"/>
              <w:rPr>
                <w:rFonts w:cstheme="minorHAnsi"/>
                <w:sz w:val="24"/>
                <w:szCs w:val="24"/>
              </w:rPr>
            </w:pPr>
            <w:r w:rsidRPr="002865C9">
              <w:rPr>
                <w:rFonts w:cstheme="minorHAnsi"/>
                <w:sz w:val="24"/>
                <w:szCs w:val="24"/>
              </w:rPr>
              <w:t>Contact Person &amp; Job Title</w:t>
            </w:r>
          </w:p>
        </w:tc>
        <w:tc>
          <w:tcPr>
            <w:tcW w:w="5902" w:type="dxa"/>
          </w:tcPr>
          <w:p w14:paraId="6D6B1749" w14:textId="77777777" w:rsidR="004F76E0" w:rsidRPr="002865C9" w:rsidRDefault="004F76E0" w:rsidP="00324BA9">
            <w:pPr>
              <w:spacing w:after="0"/>
              <w:rPr>
                <w:rFonts w:cstheme="minorHAnsi"/>
                <w:sz w:val="24"/>
                <w:szCs w:val="24"/>
              </w:rPr>
            </w:pPr>
          </w:p>
        </w:tc>
      </w:tr>
      <w:tr w:rsidR="004F76E0" w:rsidRPr="002865C9" w14:paraId="0327BE7A" w14:textId="77777777" w:rsidTr="00167E65">
        <w:trPr>
          <w:trHeight w:val="397"/>
        </w:trPr>
        <w:tc>
          <w:tcPr>
            <w:tcW w:w="3114" w:type="dxa"/>
          </w:tcPr>
          <w:p w14:paraId="1ECD9519" w14:textId="77777777" w:rsidR="004F76E0" w:rsidRPr="002865C9" w:rsidRDefault="004F76E0" w:rsidP="00324BA9">
            <w:pPr>
              <w:spacing w:after="0"/>
              <w:rPr>
                <w:rFonts w:cstheme="minorHAnsi"/>
                <w:sz w:val="24"/>
                <w:szCs w:val="24"/>
              </w:rPr>
            </w:pPr>
            <w:r w:rsidRPr="002865C9">
              <w:rPr>
                <w:rFonts w:cstheme="minorHAnsi"/>
                <w:sz w:val="24"/>
                <w:szCs w:val="24"/>
              </w:rPr>
              <w:t>Contact Details</w:t>
            </w:r>
          </w:p>
        </w:tc>
        <w:tc>
          <w:tcPr>
            <w:tcW w:w="5902" w:type="dxa"/>
          </w:tcPr>
          <w:p w14:paraId="4FDD9847" w14:textId="77777777" w:rsidR="004F76E0" w:rsidRPr="002865C9" w:rsidRDefault="004F76E0" w:rsidP="00324BA9">
            <w:pPr>
              <w:spacing w:after="0"/>
              <w:rPr>
                <w:rFonts w:cstheme="minorHAnsi"/>
                <w:sz w:val="24"/>
                <w:szCs w:val="24"/>
              </w:rPr>
            </w:pPr>
          </w:p>
        </w:tc>
      </w:tr>
      <w:tr w:rsidR="004F76E0" w:rsidRPr="002865C9" w14:paraId="3D8D66B2" w14:textId="77777777" w:rsidTr="00167E65">
        <w:trPr>
          <w:trHeight w:val="397"/>
        </w:trPr>
        <w:tc>
          <w:tcPr>
            <w:tcW w:w="3114" w:type="dxa"/>
          </w:tcPr>
          <w:p w14:paraId="26C30A44" w14:textId="77777777" w:rsidR="004F76E0" w:rsidRPr="002865C9" w:rsidRDefault="004F76E0" w:rsidP="00324BA9">
            <w:pPr>
              <w:spacing w:after="0"/>
              <w:rPr>
                <w:rFonts w:cstheme="minorHAnsi"/>
                <w:sz w:val="24"/>
                <w:szCs w:val="24"/>
              </w:rPr>
            </w:pPr>
            <w:r w:rsidRPr="002865C9">
              <w:rPr>
                <w:rFonts w:cstheme="minorHAnsi"/>
                <w:sz w:val="24"/>
                <w:szCs w:val="24"/>
              </w:rPr>
              <w:t>Company’s main Business</w:t>
            </w:r>
          </w:p>
        </w:tc>
        <w:tc>
          <w:tcPr>
            <w:tcW w:w="5902" w:type="dxa"/>
          </w:tcPr>
          <w:p w14:paraId="236D922C" w14:textId="77777777" w:rsidR="004F76E0" w:rsidRPr="002865C9" w:rsidRDefault="004F76E0" w:rsidP="00324BA9">
            <w:pPr>
              <w:spacing w:after="0"/>
              <w:rPr>
                <w:rFonts w:cstheme="minorHAnsi"/>
                <w:sz w:val="24"/>
                <w:szCs w:val="24"/>
              </w:rPr>
            </w:pPr>
          </w:p>
        </w:tc>
      </w:tr>
      <w:tr w:rsidR="004F76E0" w:rsidRPr="002865C9" w14:paraId="6386259D" w14:textId="77777777" w:rsidTr="00167E65">
        <w:trPr>
          <w:trHeight w:val="397"/>
        </w:trPr>
        <w:tc>
          <w:tcPr>
            <w:tcW w:w="3114" w:type="dxa"/>
          </w:tcPr>
          <w:p w14:paraId="74A983CB" w14:textId="77777777" w:rsidR="004F76E0" w:rsidRPr="002865C9" w:rsidRDefault="004F76E0" w:rsidP="00324BA9">
            <w:pPr>
              <w:spacing w:after="0"/>
              <w:rPr>
                <w:rFonts w:cstheme="minorHAnsi"/>
                <w:sz w:val="24"/>
                <w:szCs w:val="24"/>
              </w:rPr>
            </w:pPr>
            <w:r w:rsidRPr="002865C9">
              <w:rPr>
                <w:rFonts w:cstheme="minorHAnsi"/>
                <w:sz w:val="24"/>
                <w:szCs w:val="24"/>
              </w:rPr>
              <w:t>System Name</w:t>
            </w:r>
          </w:p>
        </w:tc>
        <w:tc>
          <w:tcPr>
            <w:tcW w:w="5902" w:type="dxa"/>
          </w:tcPr>
          <w:p w14:paraId="2631E760" w14:textId="77777777" w:rsidR="004F76E0" w:rsidRPr="002865C9" w:rsidRDefault="004F76E0" w:rsidP="00324BA9">
            <w:pPr>
              <w:spacing w:after="0"/>
              <w:rPr>
                <w:rFonts w:cstheme="minorHAnsi"/>
                <w:sz w:val="24"/>
                <w:szCs w:val="24"/>
              </w:rPr>
            </w:pPr>
          </w:p>
        </w:tc>
      </w:tr>
    </w:tbl>
    <w:p w14:paraId="2C5DECC6" w14:textId="77777777" w:rsidR="004F76E0" w:rsidRDefault="004F76E0" w:rsidP="00324BA9">
      <w:pPr>
        <w:spacing w:after="0"/>
        <w:rPr>
          <w:rFonts w:cstheme="minorHAnsi"/>
          <w:sz w:val="24"/>
          <w:szCs w:val="24"/>
        </w:rPr>
      </w:pPr>
    </w:p>
    <w:p w14:paraId="2A51419F" w14:textId="77777777" w:rsidR="00324BA9" w:rsidRPr="002865C9" w:rsidRDefault="00324BA9" w:rsidP="00324BA9">
      <w:pPr>
        <w:spacing w:after="0"/>
        <w:rPr>
          <w:rFonts w:cstheme="minorHAnsi"/>
          <w:sz w:val="24"/>
          <w:szCs w:val="24"/>
        </w:rPr>
      </w:pPr>
    </w:p>
    <w:tbl>
      <w:tblPr>
        <w:tblStyle w:val="TableGrid"/>
        <w:tblW w:w="0" w:type="auto"/>
        <w:tblLook w:val="04A0" w:firstRow="1" w:lastRow="0" w:firstColumn="1" w:lastColumn="0" w:noHBand="0" w:noVBand="1"/>
      </w:tblPr>
      <w:tblGrid>
        <w:gridCol w:w="1177"/>
        <w:gridCol w:w="7839"/>
      </w:tblGrid>
      <w:tr w:rsidR="004F76E0" w:rsidRPr="002865C9" w14:paraId="0FEBCC0C" w14:textId="77777777" w:rsidTr="00167E65">
        <w:trPr>
          <w:trHeight w:val="397"/>
        </w:trPr>
        <w:tc>
          <w:tcPr>
            <w:tcW w:w="1177" w:type="dxa"/>
          </w:tcPr>
          <w:p w14:paraId="0A4F3480" w14:textId="77777777" w:rsidR="004F76E0" w:rsidRPr="002865C9" w:rsidRDefault="004F76E0" w:rsidP="00324BA9">
            <w:pPr>
              <w:spacing w:after="0"/>
              <w:jc w:val="center"/>
              <w:rPr>
                <w:rFonts w:cstheme="minorHAnsi"/>
                <w:sz w:val="24"/>
                <w:szCs w:val="24"/>
              </w:rPr>
            </w:pPr>
            <w:r w:rsidRPr="002865C9">
              <w:rPr>
                <w:rFonts w:cstheme="minorHAnsi"/>
                <w:sz w:val="24"/>
                <w:szCs w:val="24"/>
              </w:rPr>
              <w:t>Question No.</w:t>
            </w:r>
          </w:p>
        </w:tc>
        <w:tc>
          <w:tcPr>
            <w:tcW w:w="7839" w:type="dxa"/>
          </w:tcPr>
          <w:p w14:paraId="1B9DCDC5" w14:textId="77777777" w:rsidR="004F76E0" w:rsidRPr="002865C9" w:rsidRDefault="004F76E0" w:rsidP="00324BA9">
            <w:pPr>
              <w:spacing w:after="0"/>
              <w:rPr>
                <w:rFonts w:cstheme="minorHAnsi"/>
                <w:sz w:val="24"/>
                <w:szCs w:val="24"/>
              </w:rPr>
            </w:pPr>
            <w:r w:rsidRPr="002865C9">
              <w:rPr>
                <w:rFonts w:cstheme="minorHAnsi"/>
                <w:sz w:val="24"/>
                <w:szCs w:val="24"/>
              </w:rPr>
              <w:t>Question/Response</w:t>
            </w:r>
          </w:p>
        </w:tc>
      </w:tr>
      <w:tr w:rsidR="004F76E0" w:rsidRPr="002865C9" w14:paraId="0462042E" w14:textId="77777777" w:rsidTr="00167E65">
        <w:tc>
          <w:tcPr>
            <w:tcW w:w="1177" w:type="dxa"/>
            <w:vMerge w:val="restart"/>
          </w:tcPr>
          <w:p w14:paraId="63FF94CA" w14:textId="77777777" w:rsidR="004F76E0" w:rsidRPr="002865C9" w:rsidRDefault="004F76E0" w:rsidP="00324BA9">
            <w:pPr>
              <w:pStyle w:val="ListParagraph"/>
              <w:numPr>
                <w:ilvl w:val="0"/>
                <w:numId w:val="1"/>
              </w:numPr>
              <w:spacing w:after="0" w:line="240" w:lineRule="auto"/>
              <w:rPr>
                <w:rFonts w:cstheme="minorHAnsi"/>
                <w:sz w:val="24"/>
                <w:szCs w:val="24"/>
              </w:rPr>
            </w:pPr>
            <w:bookmarkStart w:id="1" w:name="_Hlk531874300"/>
          </w:p>
        </w:tc>
        <w:tc>
          <w:tcPr>
            <w:tcW w:w="7839" w:type="dxa"/>
          </w:tcPr>
          <w:p w14:paraId="5EFBFE92" w14:textId="77777777" w:rsidR="004F76E0" w:rsidRPr="002865C9" w:rsidRDefault="004F76E0" w:rsidP="00324BA9">
            <w:pPr>
              <w:spacing w:after="0"/>
              <w:rPr>
                <w:rFonts w:cstheme="minorHAnsi"/>
                <w:sz w:val="24"/>
                <w:szCs w:val="24"/>
              </w:rPr>
            </w:pPr>
            <w:r w:rsidRPr="002865C9">
              <w:rPr>
                <w:rFonts w:cstheme="minorHAnsi"/>
                <w:sz w:val="24"/>
                <w:szCs w:val="24"/>
              </w:rPr>
              <w:t>Please give an overview of your Fleet Management Solution</w:t>
            </w:r>
          </w:p>
        </w:tc>
      </w:tr>
      <w:tr w:rsidR="004F76E0" w:rsidRPr="002865C9" w14:paraId="6AF6919F" w14:textId="77777777" w:rsidTr="00167E65">
        <w:tc>
          <w:tcPr>
            <w:tcW w:w="1177" w:type="dxa"/>
            <w:vMerge/>
          </w:tcPr>
          <w:p w14:paraId="3F4703B8"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22668DBA"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5357D0EA" w14:textId="77777777" w:rsidR="004F76E0" w:rsidRPr="002865C9" w:rsidRDefault="004F76E0" w:rsidP="00324BA9">
            <w:pPr>
              <w:spacing w:after="0"/>
              <w:rPr>
                <w:rFonts w:cstheme="minorHAnsi"/>
                <w:sz w:val="24"/>
                <w:szCs w:val="24"/>
              </w:rPr>
            </w:pPr>
          </w:p>
        </w:tc>
      </w:tr>
      <w:bookmarkEnd w:id="1"/>
      <w:tr w:rsidR="004F76E0" w:rsidRPr="002865C9" w14:paraId="54772738" w14:textId="77777777" w:rsidTr="00167E65">
        <w:tc>
          <w:tcPr>
            <w:tcW w:w="1177" w:type="dxa"/>
            <w:vMerge w:val="restart"/>
          </w:tcPr>
          <w:p w14:paraId="103D8131"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2291F52B" w14:textId="77777777" w:rsidR="004F76E0" w:rsidRPr="002865C9" w:rsidRDefault="004F76E0" w:rsidP="00324BA9">
            <w:pPr>
              <w:spacing w:after="0"/>
              <w:rPr>
                <w:rFonts w:cstheme="minorHAnsi"/>
                <w:sz w:val="24"/>
                <w:szCs w:val="24"/>
              </w:rPr>
            </w:pPr>
            <w:r w:rsidRPr="002865C9">
              <w:rPr>
                <w:rFonts w:cstheme="minorHAnsi"/>
                <w:sz w:val="24"/>
                <w:szCs w:val="24"/>
              </w:rPr>
              <w:t>Please list other local authorities who are using your current version of the system and provide the contact details of at least 1 authority for CoWC to contact.</w:t>
            </w:r>
          </w:p>
        </w:tc>
      </w:tr>
      <w:tr w:rsidR="004F76E0" w:rsidRPr="002865C9" w14:paraId="10FB16B9" w14:textId="77777777" w:rsidTr="00167E65">
        <w:tc>
          <w:tcPr>
            <w:tcW w:w="1177" w:type="dxa"/>
            <w:vMerge/>
          </w:tcPr>
          <w:p w14:paraId="7A287CD0"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7E491FDC"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56583521" w14:textId="77777777" w:rsidR="004F76E0" w:rsidRPr="002865C9" w:rsidRDefault="004F76E0" w:rsidP="00324BA9">
            <w:pPr>
              <w:spacing w:after="0"/>
              <w:rPr>
                <w:rFonts w:cstheme="minorHAnsi"/>
                <w:sz w:val="24"/>
                <w:szCs w:val="24"/>
              </w:rPr>
            </w:pPr>
          </w:p>
        </w:tc>
      </w:tr>
      <w:tr w:rsidR="004F76E0" w:rsidRPr="002865C9" w14:paraId="032F7683" w14:textId="77777777" w:rsidTr="00167E65">
        <w:tc>
          <w:tcPr>
            <w:tcW w:w="1177" w:type="dxa"/>
            <w:vMerge w:val="restart"/>
          </w:tcPr>
          <w:p w14:paraId="0BA3619F"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15E4BCE6" w14:textId="77777777" w:rsidR="004F76E0" w:rsidRPr="002865C9" w:rsidRDefault="004F76E0" w:rsidP="00324BA9">
            <w:pPr>
              <w:spacing w:after="0"/>
              <w:rPr>
                <w:rFonts w:cstheme="minorHAnsi"/>
                <w:sz w:val="24"/>
                <w:szCs w:val="24"/>
              </w:rPr>
            </w:pPr>
            <w:r w:rsidRPr="002865C9">
              <w:rPr>
                <w:rFonts w:cstheme="minorHAnsi"/>
                <w:sz w:val="24"/>
                <w:szCs w:val="24"/>
              </w:rPr>
              <w:t>Please describe how your system manages the whole life-cycle of a vehicle or asset.</w:t>
            </w:r>
          </w:p>
        </w:tc>
      </w:tr>
      <w:tr w:rsidR="004F76E0" w:rsidRPr="002865C9" w14:paraId="4D0548F1" w14:textId="77777777" w:rsidTr="00167E65">
        <w:tc>
          <w:tcPr>
            <w:tcW w:w="1177" w:type="dxa"/>
            <w:vMerge/>
          </w:tcPr>
          <w:p w14:paraId="4EE2207C"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540504EC"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5F9AB457" w14:textId="77777777" w:rsidR="004F76E0" w:rsidRPr="002865C9" w:rsidRDefault="004F76E0" w:rsidP="00324BA9">
            <w:pPr>
              <w:spacing w:after="0"/>
              <w:rPr>
                <w:rFonts w:cstheme="minorHAnsi"/>
                <w:sz w:val="24"/>
                <w:szCs w:val="24"/>
              </w:rPr>
            </w:pPr>
          </w:p>
        </w:tc>
      </w:tr>
      <w:tr w:rsidR="004F76E0" w:rsidRPr="002865C9" w14:paraId="7404F4E1" w14:textId="77777777" w:rsidTr="00167E65">
        <w:tc>
          <w:tcPr>
            <w:tcW w:w="1177" w:type="dxa"/>
            <w:vMerge w:val="restart"/>
          </w:tcPr>
          <w:p w14:paraId="5ECC2F7F"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5A471532" w14:textId="77777777" w:rsidR="004F76E0" w:rsidRPr="002865C9" w:rsidRDefault="004F76E0" w:rsidP="00324BA9">
            <w:pPr>
              <w:spacing w:after="0"/>
              <w:rPr>
                <w:rFonts w:cstheme="minorHAnsi"/>
                <w:sz w:val="24"/>
                <w:szCs w:val="24"/>
              </w:rPr>
            </w:pPr>
            <w:r w:rsidRPr="002865C9">
              <w:rPr>
                <w:rFonts w:cstheme="minorHAnsi"/>
                <w:sz w:val="24"/>
                <w:szCs w:val="24"/>
              </w:rPr>
              <w:t>Please explain how your system manages the creation and closure of job cards (work orders) in the vehicle workshop</w:t>
            </w:r>
          </w:p>
        </w:tc>
      </w:tr>
      <w:tr w:rsidR="004F76E0" w:rsidRPr="002865C9" w14:paraId="12EE03FC" w14:textId="77777777" w:rsidTr="00167E65">
        <w:tc>
          <w:tcPr>
            <w:tcW w:w="1177" w:type="dxa"/>
            <w:vMerge/>
          </w:tcPr>
          <w:p w14:paraId="7D335425"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35300BC0"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0F3F856B" w14:textId="77777777" w:rsidR="004F76E0" w:rsidRPr="002865C9" w:rsidRDefault="004F76E0" w:rsidP="00324BA9">
            <w:pPr>
              <w:spacing w:after="0"/>
              <w:rPr>
                <w:rFonts w:cstheme="minorHAnsi"/>
                <w:sz w:val="24"/>
                <w:szCs w:val="24"/>
              </w:rPr>
            </w:pPr>
          </w:p>
        </w:tc>
      </w:tr>
      <w:tr w:rsidR="004F76E0" w:rsidRPr="002865C9" w14:paraId="3F58DCFE" w14:textId="77777777" w:rsidTr="00167E65">
        <w:tc>
          <w:tcPr>
            <w:tcW w:w="1177" w:type="dxa"/>
            <w:vMerge w:val="restart"/>
          </w:tcPr>
          <w:p w14:paraId="501B912B"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4C9D086B" w14:textId="77777777" w:rsidR="004F76E0" w:rsidRPr="002865C9" w:rsidRDefault="004F76E0" w:rsidP="00324BA9">
            <w:pPr>
              <w:spacing w:after="0"/>
              <w:rPr>
                <w:rFonts w:cstheme="minorHAnsi"/>
                <w:sz w:val="24"/>
                <w:szCs w:val="24"/>
              </w:rPr>
            </w:pPr>
            <w:r w:rsidRPr="002865C9">
              <w:rPr>
                <w:rFonts w:cstheme="minorHAnsi"/>
                <w:sz w:val="24"/>
                <w:szCs w:val="24"/>
              </w:rPr>
              <w:t xml:space="preserve">Does your system support the use of mobile devices, please describe the functionality? </w:t>
            </w:r>
          </w:p>
        </w:tc>
      </w:tr>
      <w:tr w:rsidR="004F76E0" w:rsidRPr="002865C9" w14:paraId="246E4D52" w14:textId="77777777" w:rsidTr="00167E65">
        <w:tc>
          <w:tcPr>
            <w:tcW w:w="1177" w:type="dxa"/>
            <w:vMerge/>
          </w:tcPr>
          <w:p w14:paraId="4F22DA3C"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071B0119"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3205D2A2" w14:textId="77777777" w:rsidR="004F76E0" w:rsidRPr="002865C9" w:rsidRDefault="004F76E0" w:rsidP="00324BA9">
            <w:pPr>
              <w:spacing w:after="0"/>
              <w:rPr>
                <w:rFonts w:cstheme="minorHAnsi"/>
                <w:sz w:val="24"/>
                <w:szCs w:val="24"/>
              </w:rPr>
            </w:pPr>
          </w:p>
        </w:tc>
      </w:tr>
      <w:tr w:rsidR="004F76E0" w:rsidRPr="002865C9" w14:paraId="7EB7C992" w14:textId="77777777" w:rsidTr="00167E65">
        <w:tc>
          <w:tcPr>
            <w:tcW w:w="1177" w:type="dxa"/>
            <w:vMerge w:val="restart"/>
          </w:tcPr>
          <w:p w14:paraId="36990CAB"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2887D9B5" w14:textId="77777777" w:rsidR="004F76E0" w:rsidRPr="002865C9" w:rsidRDefault="004F76E0" w:rsidP="00324BA9">
            <w:pPr>
              <w:spacing w:after="0"/>
              <w:rPr>
                <w:rFonts w:cstheme="minorHAnsi"/>
                <w:sz w:val="24"/>
                <w:szCs w:val="24"/>
              </w:rPr>
            </w:pPr>
            <w:r w:rsidRPr="002865C9">
              <w:rPr>
                <w:rFonts w:cstheme="minorHAnsi"/>
                <w:sz w:val="24"/>
                <w:szCs w:val="24"/>
              </w:rPr>
              <w:t>How does your solution manage the purchase order and goods receipt process?</w:t>
            </w:r>
          </w:p>
        </w:tc>
      </w:tr>
      <w:tr w:rsidR="004F76E0" w:rsidRPr="002865C9" w14:paraId="19B40CD5" w14:textId="77777777" w:rsidTr="00167E65">
        <w:tc>
          <w:tcPr>
            <w:tcW w:w="1177" w:type="dxa"/>
            <w:vMerge/>
          </w:tcPr>
          <w:p w14:paraId="6BBCD78E"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46A6439E"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737CE6ED" w14:textId="77777777" w:rsidR="004F76E0" w:rsidRPr="002865C9" w:rsidRDefault="004F76E0" w:rsidP="00324BA9">
            <w:pPr>
              <w:spacing w:after="0"/>
              <w:rPr>
                <w:rFonts w:cstheme="minorHAnsi"/>
                <w:sz w:val="24"/>
                <w:szCs w:val="24"/>
              </w:rPr>
            </w:pPr>
          </w:p>
        </w:tc>
      </w:tr>
      <w:tr w:rsidR="004F76E0" w:rsidRPr="002865C9" w14:paraId="223EB416" w14:textId="77777777" w:rsidTr="00167E65">
        <w:tc>
          <w:tcPr>
            <w:tcW w:w="1177" w:type="dxa"/>
            <w:vMerge w:val="restart"/>
          </w:tcPr>
          <w:p w14:paraId="2B5D0F3D"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2C1E520E" w14:textId="77777777" w:rsidR="004F76E0" w:rsidRPr="002865C9" w:rsidRDefault="004F76E0" w:rsidP="00324BA9">
            <w:pPr>
              <w:spacing w:after="0"/>
              <w:rPr>
                <w:rFonts w:cstheme="minorHAnsi"/>
                <w:sz w:val="24"/>
                <w:szCs w:val="24"/>
              </w:rPr>
            </w:pPr>
            <w:r w:rsidRPr="002865C9">
              <w:rPr>
                <w:rFonts w:cstheme="minorHAnsi"/>
                <w:sz w:val="24"/>
                <w:szCs w:val="24"/>
              </w:rPr>
              <w:t>The Council’s financial system is Agresso, please explain your systems capability to interface with Agresso</w:t>
            </w:r>
          </w:p>
        </w:tc>
      </w:tr>
      <w:tr w:rsidR="004F76E0" w:rsidRPr="002865C9" w14:paraId="118CA1A6" w14:textId="77777777" w:rsidTr="00167E65">
        <w:tc>
          <w:tcPr>
            <w:tcW w:w="1177" w:type="dxa"/>
            <w:vMerge/>
          </w:tcPr>
          <w:p w14:paraId="5A8F7107"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4BF00CDB"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532A1C4D" w14:textId="77777777" w:rsidR="004F76E0" w:rsidRPr="002865C9" w:rsidRDefault="004F76E0" w:rsidP="00324BA9">
            <w:pPr>
              <w:spacing w:after="0"/>
              <w:rPr>
                <w:rFonts w:cstheme="minorHAnsi"/>
                <w:sz w:val="24"/>
                <w:szCs w:val="24"/>
              </w:rPr>
            </w:pPr>
          </w:p>
        </w:tc>
      </w:tr>
      <w:tr w:rsidR="004F76E0" w:rsidRPr="002865C9" w14:paraId="57A91AEC" w14:textId="77777777" w:rsidTr="00167E65">
        <w:tc>
          <w:tcPr>
            <w:tcW w:w="1177" w:type="dxa"/>
            <w:vMerge w:val="restart"/>
          </w:tcPr>
          <w:p w14:paraId="5B221174"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4504792A" w14:textId="77777777" w:rsidR="004F76E0" w:rsidRPr="002865C9" w:rsidRDefault="004F76E0" w:rsidP="00324BA9">
            <w:pPr>
              <w:spacing w:after="0"/>
              <w:rPr>
                <w:rFonts w:cstheme="minorHAnsi"/>
                <w:sz w:val="24"/>
                <w:szCs w:val="24"/>
              </w:rPr>
            </w:pPr>
            <w:r w:rsidRPr="002865C9">
              <w:rPr>
                <w:rFonts w:cstheme="minorHAnsi"/>
                <w:sz w:val="24"/>
                <w:szCs w:val="24"/>
              </w:rPr>
              <w:t>How does your system support daily vehicle checks carried out by the driver?</w:t>
            </w:r>
          </w:p>
        </w:tc>
      </w:tr>
      <w:tr w:rsidR="004F76E0" w:rsidRPr="002865C9" w14:paraId="2B6BED2B" w14:textId="77777777" w:rsidTr="00167E65">
        <w:tc>
          <w:tcPr>
            <w:tcW w:w="1177" w:type="dxa"/>
            <w:vMerge/>
          </w:tcPr>
          <w:p w14:paraId="0D7AA156"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348C0C4D"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7BC0B851" w14:textId="77777777" w:rsidR="004F76E0" w:rsidRPr="002865C9" w:rsidRDefault="004F76E0" w:rsidP="00324BA9">
            <w:pPr>
              <w:spacing w:after="0"/>
              <w:rPr>
                <w:rFonts w:cstheme="minorHAnsi"/>
                <w:sz w:val="24"/>
                <w:szCs w:val="24"/>
              </w:rPr>
            </w:pPr>
          </w:p>
        </w:tc>
      </w:tr>
      <w:tr w:rsidR="004F76E0" w:rsidRPr="002865C9" w14:paraId="5D964A64" w14:textId="77777777" w:rsidTr="00167E65">
        <w:tc>
          <w:tcPr>
            <w:tcW w:w="1177" w:type="dxa"/>
            <w:vMerge w:val="restart"/>
          </w:tcPr>
          <w:p w14:paraId="66765A45"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6571E620" w14:textId="77777777" w:rsidR="004F76E0" w:rsidRPr="002865C9" w:rsidRDefault="004F76E0" w:rsidP="00324BA9">
            <w:pPr>
              <w:spacing w:after="0"/>
              <w:rPr>
                <w:rFonts w:cstheme="minorHAnsi"/>
                <w:sz w:val="24"/>
                <w:szCs w:val="24"/>
              </w:rPr>
            </w:pPr>
            <w:r w:rsidRPr="002865C9">
              <w:rPr>
                <w:rFonts w:cstheme="minorHAnsi"/>
                <w:sz w:val="24"/>
                <w:szCs w:val="24"/>
              </w:rPr>
              <w:t>Can your system support the use of trackers and telematic data, if so, how?</w:t>
            </w:r>
          </w:p>
        </w:tc>
      </w:tr>
      <w:tr w:rsidR="004F76E0" w:rsidRPr="002865C9" w14:paraId="354AA2C4" w14:textId="77777777" w:rsidTr="00167E65">
        <w:tc>
          <w:tcPr>
            <w:tcW w:w="1177" w:type="dxa"/>
            <w:vMerge/>
          </w:tcPr>
          <w:p w14:paraId="69B0C654"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3DB562DA"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729E12F8" w14:textId="77777777" w:rsidR="004F76E0" w:rsidRPr="002865C9" w:rsidRDefault="004F76E0" w:rsidP="00324BA9">
            <w:pPr>
              <w:spacing w:after="0"/>
              <w:rPr>
                <w:rFonts w:cstheme="minorHAnsi"/>
                <w:sz w:val="24"/>
                <w:szCs w:val="24"/>
              </w:rPr>
            </w:pPr>
          </w:p>
        </w:tc>
      </w:tr>
      <w:tr w:rsidR="004F76E0" w:rsidRPr="002865C9" w14:paraId="52A73B87" w14:textId="77777777" w:rsidTr="00167E65">
        <w:tc>
          <w:tcPr>
            <w:tcW w:w="1177" w:type="dxa"/>
            <w:vMerge w:val="restart"/>
          </w:tcPr>
          <w:p w14:paraId="0B52F79F"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08F24E01" w14:textId="77777777" w:rsidR="004F76E0" w:rsidRPr="002865C9" w:rsidRDefault="004F76E0" w:rsidP="00324BA9">
            <w:pPr>
              <w:spacing w:after="0"/>
              <w:rPr>
                <w:rFonts w:cstheme="minorHAnsi"/>
                <w:sz w:val="24"/>
                <w:szCs w:val="24"/>
              </w:rPr>
            </w:pPr>
            <w:r w:rsidRPr="002865C9">
              <w:rPr>
                <w:rFonts w:cstheme="minorHAnsi"/>
                <w:sz w:val="24"/>
                <w:szCs w:val="24"/>
              </w:rPr>
              <w:t>Does your system have a standard suite of management reports, is there a facility to build your own reports?</w:t>
            </w:r>
          </w:p>
        </w:tc>
      </w:tr>
      <w:tr w:rsidR="004F76E0" w:rsidRPr="002865C9" w14:paraId="7777FBA8" w14:textId="77777777" w:rsidTr="00167E65">
        <w:tc>
          <w:tcPr>
            <w:tcW w:w="1177" w:type="dxa"/>
            <w:vMerge/>
          </w:tcPr>
          <w:p w14:paraId="74A38899"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40BC5EA0"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15870282" w14:textId="77777777" w:rsidR="004F76E0" w:rsidRPr="002865C9" w:rsidRDefault="004F76E0" w:rsidP="00324BA9">
            <w:pPr>
              <w:spacing w:after="0"/>
              <w:rPr>
                <w:rFonts w:cstheme="minorHAnsi"/>
                <w:sz w:val="24"/>
                <w:szCs w:val="24"/>
              </w:rPr>
            </w:pPr>
          </w:p>
        </w:tc>
      </w:tr>
      <w:tr w:rsidR="004F76E0" w:rsidRPr="002865C9" w14:paraId="581B8A49" w14:textId="77777777" w:rsidTr="00167E65">
        <w:tc>
          <w:tcPr>
            <w:tcW w:w="1177" w:type="dxa"/>
            <w:vMerge w:val="restart"/>
          </w:tcPr>
          <w:p w14:paraId="50FE5258"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47A9CC9D" w14:textId="77777777" w:rsidR="004F76E0" w:rsidRPr="002865C9" w:rsidRDefault="004F76E0" w:rsidP="00324BA9">
            <w:pPr>
              <w:spacing w:after="0"/>
              <w:rPr>
                <w:rFonts w:cstheme="minorHAnsi"/>
                <w:sz w:val="24"/>
                <w:szCs w:val="24"/>
              </w:rPr>
            </w:pPr>
            <w:r w:rsidRPr="002865C9">
              <w:rPr>
                <w:rFonts w:cstheme="minorHAnsi"/>
                <w:sz w:val="24"/>
                <w:szCs w:val="24"/>
              </w:rPr>
              <w:t>Does your system have the ability to integrate with a fuel management system?</w:t>
            </w:r>
          </w:p>
        </w:tc>
      </w:tr>
      <w:tr w:rsidR="004F76E0" w:rsidRPr="002865C9" w14:paraId="4C79F8B3" w14:textId="77777777" w:rsidTr="00167E65">
        <w:tc>
          <w:tcPr>
            <w:tcW w:w="1177" w:type="dxa"/>
            <w:vMerge/>
          </w:tcPr>
          <w:p w14:paraId="3394F7E6"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74F7032D"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4341C045" w14:textId="77777777" w:rsidR="004F76E0" w:rsidRPr="002865C9" w:rsidRDefault="004F76E0" w:rsidP="00324BA9">
            <w:pPr>
              <w:spacing w:after="0"/>
              <w:rPr>
                <w:rFonts w:cstheme="minorHAnsi"/>
                <w:sz w:val="24"/>
                <w:szCs w:val="24"/>
              </w:rPr>
            </w:pPr>
          </w:p>
        </w:tc>
      </w:tr>
      <w:tr w:rsidR="004F76E0" w:rsidRPr="002865C9" w14:paraId="5EFCC54B" w14:textId="77777777" w:rsidTr="00167E65">
        <w:tc>
          <w:tcPr>
            <w:tcW w:w="1177" w:type="dxa"/>
            <w:vMerge w:val="restart"/>
          </w:tcPr>
          <w:p w14:paraId="7E46B880"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7A20FFA8" w14:textId="77777777" w:rsidR="004F76E0" w:rsidRPr="002865C9" w:rsidRDefault="004F76E0" w:rsidP="00324BA9">
            <w:pPr>
              <w:spacing w:after="0"/>
              <w:rPr>
                <w:rFonts w:cstheme="minorHAnsi"/>
                <w:sz w:val="24"/>
                <w:szCs w:val="24"/>
              </w:rPr>
            </w:pPr>
            <w:r w:rsidRPr="002865C9">
              <w:rPr>
                <w:rFonts w:cstheme="minorHAnsi"/>
                <w:sz w:val="24"/>
                <w:szCs w:val="24"/>
              </w:rPr>
              <w:t>Please describe how your system processes data provided by Council suppliers, to update vehicle maintenance history and handle financial information (external garages, tyre services)</w:t>
            </w:r>
          </w:p>
        </w:tc>
      </w:tr>
      <w:tr w:rsidR="004F76E0" w:rsidRPr="002865C9" w14:paraId="6593F002" w14:textId="77777777" w:rsidTr="00167E65">
        <w:tc>
          <w:tcPr>
            <w:tcW w:w="1177" w:type="dxa"/>
            <w:vMerge/>
          </w:tcPr>
          <w:p w14:paraId="2229B26D"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34AED3D1"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3200D90F" w14:textId="77777777" w:rsidR="004F76E0" w:rsidRPr="002865C9" w:rsidRDefault="004F76E0" w:rsidP="00324BA9">
            <w:pPr>
              <w:spacing w:after="0"/>
              <w:rPr>
                <w:rFonts w:cstheme="minorHAnsi"/>
                <w:sz w:val="24"/>
                <w:szCs w:val="24"/>
              </w:rPr>
            </w:pPr>
          </w:p>
        </w:tc>
      </w:tr>
      <w:tr w:rsidR="004F76E0" w:rsidRPr="002865C9" w14:paraId="0F13E7B6" w14:textId="77777777" w:rsidTr="00167E65">
        <w:tc>
          <w:tcPr>
            <w:tcW w:w="1177" w:type="dxa"/>
            <w:vMerge w:val="restart"/>
          </w:tcPr>
          <w:p w14:paraId="776B7B94"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7170CA75" w14:textId="77777777" w:rsidR="004F76E0" w:rsidRPr="002865C9" w:rsidRDefault="004F76E0" w:rsidP="00324BA9">
            <w:pPr>
              <w:spacing w:after="0"/>
              <w:rPr>
                <w:rFonts w:cstheme="minorHAnsi"/>
                <w:sz w:val="24"/>
                <w:szCs w:val="24"/>
              </w:rPr>
            </w:pPr>
            <w:r w:rsidRPr="002865C9">
              <w:rPr>
                <w:rFonts w:cstheme="minorHAnsi"/>
                <w:sz w:val="24"/>
                <w:szCs w:val="24"/>
              </w:rPr>
              <w:t>Please describe your licencing model</w:t>
            </w:r>
          </w:p>
        </w:tc>
      </w:tr>
      <w:tr w:rsidR="004F76E0" w:rsidRPr="002865C9" w14:paraId="165068EA" w14:textId="77777777" w:rsidTr="00167E65">
        <w:tc>
          <w:tcPr>
            <w:tcW w:w="1177" w:type="dxa"/>
            <w:vMerge/>
          </w:tcPr>
          <w:p w14:paraId="09ACF8AD"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4BCCCA3B"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0A771AEB" w14:textId="77777777" w:rsidR="004F76E0" w:rsidRPr="002865C9" w:rsidRDefault="004F76E0" w:rsidP="00324BA9">
            <w:pPr>
              <w:spacing w:after="0"/>
              <w:rPr>
                <w:rFonts w:cstheme="minorHAnsi"/>
                <w:sz w:val="24"/>
                <w:szCs w:val="24"/>
              </w:rPr>
            </w:pPr>
          </w:p>
        </w:tc>
      </w:tr>
      <w:tr w:rsidR="004F76E0" w:rsidRPr="002865C9" w14:paraId="5422047C" w14:textId="77777777" w:rsidTr="00167E65">
        <w:tc>
          <w:tcPr>
            <w:tcW w:w="1177" w:type="dxa"/>
            <w:vMerge w:val="restart"/>
          </w:tcPr>
          <w:p w14:paraId="25D58DAF"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0CA940A7" w14:textId="77777777" w:rsidR="004F76E0" w:rsidRPr="002865C9" w:rsidRDefault="004F76E0" w:rsidP="00324BA9">
            <w:pPr>
              <w:spacing w:after="0"/>
              <w:rPr>
                <w:rFonts w:cstheme="minorHAnsi"/>
                <w:sz w:val="24"/>
                <w:szCs w:val="24"/>
              </w:rPr>
            </w:pPr>
            <w:r w:rsidRPr="002865C9">
              <w:rPr>
                <w:rFonts w:cstheme="minorHAnsi"/>
                <w:sz w:val="24"/>
                <w:szCs w:val="24"/>
              </w:rPr>
              <w:t>Please give provide an indicative cost for your solution including one-off costs and ongoing costs.</w:t>
            </w:r>
          </w:p>
        </w:tc>
      </w:tr>
      <w:tr w:rsidR="004F76E0" w:rsidRPr="002865C9" w14:paraId="5D8A82D3" w14:textId="77777777" w:rsidTr="00167E65">
        <w:tc>
          <w:tcPr>
            <w:tcW w:w="1177" w:type="dxa"/>
            <w:vMerge/>
          </w:tcPr>
          <w:p w14:paraId="3812DD44"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46BF59D6"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35E6424E" w14:textId="77777777" w:rsidR="004F76E0" w:rsidRPr="002865C9" w:rsidRDefault="004F76E0" w:rsidP="00324BA9">
            <w:pPr>
              <w:spacing w:after="0"/>
              <w:rPr>
                <w:rFonts w:cstheme="minorHAnsi"/>
                <w:sz w:val="24"/>
                <w:szCs w:val="24"/>
              </w:rPr>
            </w:pPr>
          </w:p>
        </w:tc>
      </w:tr>
      <w:tr w:rsidR="004F76E0" w:rsidRPr="002865C9" w14:paraId="32DE54D5" w14:textId="77777777" w:rsidTr="00167E65">
        <w:tc>
          <w:tcPr>
            <w:tcW w:w="1177" w:type="dxa"/>
            <w:vMerge w:val="restart"/>
          </w:tcPr>
          <w:p w14:paraId="25C9C659" w14:textId="77777777" w:rsidR="004F76E0" w:rsidRPr="002865C9" w:rsidRDefault="004F76E0" w:rsidP="00324BA9">
            <w:pPr>
              <w:pStyle w:val="ListParagraph"/>
              <w:numPr>
                <w:ilvl w:val="0"/>
                <w:numId w:val="1"/>
              </w:numPr>
              <w:spacing w:after="0" w:line="240" w:lineRule="auto"/>
              <w:rPr>
                <w:rFonts w:cstheme="minorHAnsi"/>
                <w:sz w:val="24"/>
                <w:szCs w:val="24"/>
              </w:rPr>
            </w:pPr>
          </w:p>
        </w:tc>
        <w:tc>
          <w:tcPr>
            <w:tcW w:w="7839" w:type="dxa"/>
          </w:tcPr>
          <w:p w14:paraId="48CB1B2C" w14:textId="77777777" w:rsidR="004F76E0" w:rsidRPr="002865C9" w:rsidRDefault="004F76E0" w:rsidP="00324BA9">
            <w:pPr>
              <w:spacing w:after="0"/>
              <w:rPr>
                <w:rFonts w:cstheme="minorHAnsi"/>
                <w:sz w:val="24"/>
                <w:szCs w:val="24"/>
              </w:rPr>
            </w:pPr>
            <w:r w:rsidRPr="002865C9">
              <w:rPr>
                <w:rFonts w:cstheme="minorHAnsi"/>
                <w:sz w:val="24"/>
                <w:szCs w:val="24"/>
              </w:rPr>
              <w:t>Please detail any other functionality that you think may benefit CoWC</w:t>
            </w:r>
          </w:p>
        </w:tc>
      </w:tr>
      <w:tr w:rsidR="004F76E0" w:rsidRPr="002865C9" w14:paraId="497CBF7B" w14:textId="77777777" w:rsidTr="00167E65">
        <w:tc>
          <w:tcPr>
            <w:tcW w:w="1177" w:type="dxa"/>
            <w:vMerge/>
          </w:tcPr>
          <w:p w14:paraId="16692DCC" w14:textId="77777777" w:rsidR="004F76E0" w:rsidRPr="002865C9" w:rsidRDefault="004F76E0" w:rsidP="00324BA9">
            <w:pPr>
              <w:spacing w:after="0"/>
              <w:rPr>
                <w:rFonts w:cstheme="minorHAnsi"/>
                <w:sz w:val="24"/>
                <w:szCs w:val="24"/>
              </w:rPr>
            </w:pPr>
          </w:p>
        </w:tc>
        <w:tc>
          <w:tcPr>
            <w:tcW w:w="7839" w:type="dxa"/>
            <w:shd w:val="clear" w:color="auto" w:fill="F2F2F2" w:themeFill="background1" w:themeFillShade="F2"/>
          </w:tcPr>
          <w:p w14:paraId="5C0EAA59" w14:textId="77777777" w:rsidR="004F76E0" w:rsidRPr="002865C9" w:rsidRDefault="004F76E0" w:rsidP="00324BA9">
            <w:pPr>
              <w:spacing w:after="0"/>
              <w:rPr>
                <w:rFonts w:cstheme="minorHAnsi"/>
                <w:sz w:val="24"/>
                <w:szCs w:val="24"/>
              </w:rPr>
            </w:pPr>
            <w:r w:rsidRPr="002865C9">
              <w:rPr>
                <w:rFonts w:cstheme="minorHAnsi"/>
                <w:sz w:val="24"/>
                <w:szCs w:val="24"/>
              </w:rPr>
              <w:t>Response:</w:t>
            </w:r>
          </w:p>
          <w:p w14:paraId="39A9FDDC" w14:textId="77777777" w:rsidR="004F76E0" w:rsidRPr="002865C9" w:rsidRDefault="004F76E0" w:rsidP="00324BA9">
            <w:pPr>
              <w:spacing w:after="0"/>
              <w:rPr>
                <w:rFonts w:cstheme="minorHAnsi"/>
                <w:sz w:val="24"/>
                <w:szCs w:val="24"/>
              </w:rPr>
            </w:pPr>
          </w:p>
        </w:tc>
      </w:tr>
    </w:tbl>
    <w:p w14:paraId="51CAB45D" w14:textId="77777777" w:rsidR="00F94A76" w:rsidRDefault="00F94A76"/>
    <w:sectPr w:rsidR="00F94A7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FB42" w14:textId="77777777" w:rsidR="007D4F3F" w:rsidRDefault="007D4F3F" w:rsidP="004F76E0">
      <w:pPr>
        <w:spacing w:after="0" w:line="240" w:lineRule="auto"/>
      </w:pPr>
      <w:r>
        <w:separator/>
      </w:r>
    </w:p>
  </w:endnote>
  <w:endnote w:type="continuationSeparator" w:id="0">
    <w:p w14:paraId="08AEDE74" w14:textId="77777777" w:rsidR="007D4F3F" w:rsidRDefault="007D4F3F" w:rsidP="004F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402895"/>
      <w:docPartObj>
        <w:docPartGallery w:val="Page Numbers (Bottom of Page)"/>
        <w:docPartUnique/>
      </w:docPartObj>
    </w:sdtPr>
    <w:sdtEndPr/>
    <w:sdtContent>
      <w:sdt>
        <w:sdtPr>
          <w:id w:val="1728636285"/>
          <w:docPartObj>
            <w:docPartGallery w:val="Page Numbers (Top of Page)"/>
            <w:docPartUnique/>
          </w:docPartObj>
        </w:sdtPr>
        <w:sdtEndPr/>
        <w:sdtContent>
          <w:p w14:paraId="13C5AA0A" w14:textId="77777777" w:rsidR="00324BA9" w:rsidRDefault="00324BA9">
            <w:pPr>
              <w:pStyle w:val="Footer"/>
              <w:jc w:val="center"/>
            </w:pPr>
            <w:r>
              <w:t xml:space="preserve">City of Wolverhampton Council </w:t>
            </w:r>
            <w:r>
              <w:tab/>
            </w:r>
            <w:r>
              <w:tab/>
            </w:r>
            <w:r w:rsidRPr="00324BA9">
              <w:rPr>
                <w:sz w:val="20"/>
                <w:szCs w:val="20"/>
              </w:rPr>
              <w:t xml:space="preserve">Page </w:t>
            </w:r>
            <w:r w:rsidRPr="00324BA9">
              <w:rPr>
                <w:bCs/>
                <w:sz w:val="20"/>
                <w:szCs w:val="20"/>
              </w:rPr>
              <w:fldChar w:fldCharType="begin"/>
            </w:r>
            <w:r w:rsidRPr="00324BA9">
              <w:rPr>
                <w:bCs/>
                <w:sz w:val="20"/>
                <w:szCs w:val="20"/>
              </w:rPr>
              <w:instrText xml:space="preserve"> PAGE </w:instrText>
            </w:r>
            <w:r w:rsidRPr="00324BA9">
              <w:rPr>
                <w:bCs/>
                <w:sz w:val="20"/>
                <w:szCs w:val="20"/>
              </w:rPr>
              <w:fldChar w:fldCharType="separate"/>
            </w:r>
            <w:r w:rsidRPr="00324BA9">
              <w:rPr>
                <w:bCs/>
                <w:noProof/>
                <w:sz w:val="20"/>
                <w:szCs w:val="20"/>
              </w:rPr>
              <w:t>2</w:t>
            </w:r>
            <w:r w:rsidRPr="00324BA9">
              <w:rPr>
                <w:bCs/>
                <w:sz w:val="20"/>
                <w:szCs w:val="20"/>
              </w:rPr>
              <w:fldChar w:fldCharType="end"/>
            </w:r>
            <w:r w:rsidRPr="00324BA9">
              <w:rPr>
                <w:sz w:val="20"/>
                <w:szCs w:val="20"/>
              </w:rPr>
              <w:t xml:space="preserve"> of </w:t>
            </w:r>
            <w:r w:rsidRPr="00324BA9">
              <w:rPr>
                <w:bCs/>
                <w:sz w:val="20"/>
                <w:szCs w:val="20"/>
              </w:rPr>
              <w:fldChar w:fldCharType="begin"/>
            </w:r>
            <w:r w:rsidRPr="00324BA9">
              <w:rPr>
                <w:bCs/>
                <w:sz w:val="20"/>
                <w:szCs w:val="20"/>
              </w:rPr>
              <w:instrText xml:space="preserve"> NUMPAGES  </w:instrText>
            </w:r>
            <w:r w:rsidRPr="00324BA9">
              <w:rPr>
                <w:bCs/>
                <w:sz w:val="20"/>
                <w:szCs w:val="20"/>
              </w:rPr>
              <w:fldChar w:fldCharType="separate"/>
            </w:r>
            <w:r w:rsidRPr="00324BA9">
              <w:rPr>
                <w:bCs/>
                <w:noProof/>
                <w:sz w:val="20"/>
                <w:szCs w:val="20"/>
              </w:rPr>
              <w:t>2</w:t>
            </w:r>
            <w:r w:rsidRPr="00324BA9">
              <w:rPr>
                <w:bCs/>
                <w:sz w:val="20"/>
                <w:szCs w:val="20"/>
              </w:rPr>
              <w:fldChar w:fldCharType="end"/>
            </w:r>
          </w:p>
        </w:sdtContent>
      </w:sdt>
    </w:sdtContent>
  </w:sdt>
  <w:p w14:paraId="21190D76" w14:textId="77777777" w:rsidR="004F76E0" w:rsidRDefault="004F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EB837" w14:textId="77777777" w:rsidR="007D4F3F" w:rsidRDefault="007D4F3F" w:rsidP="004F76E0">
      <w:pPr>
        <w:spacing w:after="0" w:line="240" w:lineRule="auto"/>
      </w:pPr>
      <w:r>
        <w:separator/>
      </w:r>
    </w:p>
  </w:footnote>
  <w:footnote w:type="continuationSeparator" w:id="0">
    <w:p w14:paraId="5B219C71" w14:textId="77777777" w:rsidR="007D4F3F" w:rsidRDefault="007D4F3F" w:rsidP="004F7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E122" w14:textId="74C689CA" w:rsidR="004F76E0" w:rsidRDefault="004F76E0" w:rsidP="00843913">
    <w:pPr>
      <w:pStyle w:val="Header"/>
    </w:pPr>
    <w:r>
      <w:rPr>
        <w:noProof/>
      </w:rPr>
      <mc:AlternateContent>
        <mc:Choice Requires="wps">
          <w:drawing>
            <wp:anchor distT="0" distB="0" distL="114300" distR="114300" simplePos="0" relativeHeight="251659264" behindDoc="0" locked="0" layoutInCell="0" allowOverlap="1" wp14:anchorId="5B086BA7" wp14:editId="6D16C1C1">
              <wp:simplePos x="0" y="0"/>
              <wp:positionH relativeFrom="page">
                <wp:posOffset>0</wp:posOffset>
              </wp:positionH>
              <wp:positionV relativeFrom="page">
                <wp:posOffset>190500</wp:posOffset>
              </wp:positionV>
              <wp:extent cx="7560310" cy="266700"/>
              <wp:effectExtent l="0" t="0" r="0" b="0"/>
              <wp:wrapNone/>
              <wp:docPr id="1" name="MSIPCMf19c4cd687821fa40df3624d" descr="{&quot;HashCode&quot;:14466523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26085" w14:textId="77777777" w:rsidR="004F76E0" w:rsidRPr="004F76E0" w:rsidRDefault="004F76E0" w:rsidP="004F76E0">
                          <w:pPr>
                            <w:spacing w:after="0"/>
                            <w:rPr>
                              <w:rFonts w:ascii="Calibri" w:hAnsi="Calibri" w:cs="Calibri"/>
                              <w:color w:val="A80000"/>
                              <w:sz w:val="28"/>
                            </w:rPr>
                          </w:pPr>
                          <w:r w:rsidRPr="004F76E0">
                            <w:rPr>
                              <w:rFonts w:ascii="Calibri" w:hAnsi="Calibri" w:cs="Calibri"/>
                              <w:color w:val="A80000"/>
                              <w:sz w:val="28"/>
                            </w:rPr>
                            <w:t>Sensitivity: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086BA7" id="_x0000_t202" coordsize="21600,21600" o:spt="202" path="m,l,21600r21600,l21600,xe">
              <v:stroke joinstyle="miter"/>
              <v:path gradientshapeok="t" o:connecttype="rect"/>
            </v:shapetype>
            <v:shape id="MSIPCMf19c4cd687821fa40df3624d" o:spid="_x0000_s1026" type="#_x0000_t202" alt="{&quot;HashCode&quot;:144665233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DfEifFGgMAADcGAAAOAAAAAAAAAAAAAAAA&#10;AC4CAABkcnMvZTJvRG9jLnhtbFBLAQItABQABgAIAAAAIQAvOrlG3AAAAAcBAAAPAAAAAAAAAAAA&#10;AAAAAHQFAABkcnMvZG93bnJldi54bWxQSwUGAAAAAAQABADzAAAAfQYAAAAA&#10;" o:allowincell="f" filled="f" stroked="f" strokeweight=".5pt">
              <v:textbox inset="20pt,0,,0">
                <w:txbxContent>
                  <w:p w14:paraId="74526085" w14:textId="77777777" w:rsidR="004F76E0" w:rsidRPr="004F76E0" w:rsidRDefault="004F76E0" w:rsidP="004F76E0">
                    <w:pPr>
                      <w:spacing w:after="0"/>
                      <w:rPr>
                        <w:rFonts w:ascii="Calibri" w:hAnsi="Calibri" w:cs="Calibri"/>
                        <w:color w:val="A80000"/>
                        <w:sz w:val="28"/>
                      </w:rPr>
                    </w:pPr>
                    <w:r w:rsidRPr="004F76E0">
                      <w:rPr>
                        <w:rFonts w:ascii="Calibri" w:hAnsi="Calibri" w:cs="Calibri"/>
                        <w:color w:val="A80000"/>
                        <w:sz w:val="28"/>
                      </w:rPr>
                      <w:t>Sensitivity: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1D63"/>
    <w:multiLevelType w:val="hybridMultilevel"/>
    <w:tmpl w:val="5BB82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E0"/>
    <w:rsid w:val="00162E21"/>
    <w:rsid w:val="00324BA9"/>
    <w:rsid w:val="004F76E0"/>
    <w:rsid w:val="005C40BB"/>
    <w:rsid w:val="00631F15"/>
    <w:rsid w:val="006F410A"/>
    <w:rsid w:val="007666BE"/>
    <w:rsid w:val="007C18F1"/>
    <w:rsid w:val="007D4F3F"/>
    <w:rsid w:val="00843913"/>
    <w:rsid w:val="008F5F19"/>
    <w:rsid w:val="00A0171A"/>
    <w:rsid w:val="00A219C4"/>
    <w:rsid w:val="00CB6F64"/>
    <w:rsid w:val="00D8680D"/>
    <w:rsid w:val="00DB7345"/>
    <w:rsid w:val="00EC7CB5"/>
    <w:rsid w:val="00F75BC2"/>
    <w:rsid w:val="00F9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D32E6"/>
  <w15:chartTrackingRefBased/>
  <w15:docId w15:val="{80F5BFFA-9AAA-40F6-8EC4-84930FCA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E0"/>
    <w:pPr>
      <w:spacing w:after="200" w:line="276" w:lineRule="auto"/>
    </w:pPr>
  </w:style>
  <w:style w:type="paragraph" w:styleId="Heading1">
    <w:name w:val="heading 1"/>
    <w:basedOn w:val="Normal"/>
    <w:next w:val="Normal"/>
    <w:link w:val="Heading1Char"/>
    <w:uiPriority w:val="9"/>
    <w:qFormat/>
    <w:rsid w:val="00324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E0"/>
    <w:pPr>
      <w:ind w:left="720"/>
      <w:contextualSpacing/>
    </w:pPr>
  </w:style>
  <w:style w:type="character" w:styleId="Hyperlink">
    <w:name w:val="Hyperlink"/>
    <w:basedOn w:val="DefaultParagraphFont"/>
    <w:uiPriority w:val="99"/>
    <w:unhideWhenUsed/>
    <w:rsid w:val="004F76E0"/>
    <w:rPr>
      <w:color w:val="0563C1" w:themeColor="hyperlink"/>
      <w:u w:val="single"/>
    </w:rPr>
  </w:style>
  <w:style w:type="table" w:styleId="TableGrid">
    <w:name w:val="Table Grid"/>
    <w:basedOn w:val="TableNormal"/>
    <w:uiPriority w:val="59"/>
    <w:rsid w:val="004F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76E0"/>
    <w:pPr>
      <w:spacing w:after="0" w:line="240" w:lineRule="auto"/>
    </w:pPr>
  </w:style>
  <w:style w:type="paragraph" w:styleId="Header">
    <w:name w:val="header"/>
    <w:basedOn w:val="Normal"/>
    <w:link w:val="HeaderChar"/>
    <w:uiPriority w:val="99"/>
    <w:unhideWhenUsed/>
    <w:rsid w:val="004F7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E0"/>
  </w:style>
  <w:style w:type="paragraph" w:styleId="Footer">
    <w:name w:val="footer"/>
    <w:basedOn w:val="Normal"/>
    <w:link w:val="FooterChar"/>
    <w:uiPriority w:val="99"/>
    <w:unhideWhenUsed/>
    <w:rsid w:val="004F7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E0"/>
  </w:style>
  <w:style w:type="character" w:customStyle="1" w:styleId="Heading1Char">
    <w:name w:val="Heading 1 Char"/>
    <w:basedOn w:val="DefaultParagraphFont"/>
    <w:link w:val="Heading1"/>
    <w:uiPriority w:val="9"/>
    <w:rsid w:val="00324BA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0171A"/>
    <w:rPr>
      <w:sz w:val="16"/>
      <w:szCs w:val="16"/>
    </w:rPr>
  </w:style>
  <w:style w:type="paragraph" w:styleId="CommentText">
    <w:name w:val="annotation text"/>
    <w:basedOn w:val="Normal"/>
    <w:link w:val="CommentTextChar"/>
    <w:uiPriority w:val="99"/>
    <w:semiHidden/>
    <w:unhideWhenUsed/>
    <w:rsid w:val="00A0171A"/>
    <w:pPr>
      <w:spacing w:line="240" w:lineRule="auto"/>
    </w:pPr>
    <w:rPr>
      <w:sz w:val="20"/>
      <w:szCs w:val="20"/>
    </w:rPr>
  </w:style>
  <w:style w:type="character" w:customStyle="1" w:styleId="CommentTextChar">
    <w:name w:val="Comment Text Char"/>
    <w:basedOn w:val="DefaultParagraphFont"/>
    <w:link w:val="CommentText"/>
    <w:uiPriority w:val="99"/>
    <w:semiHidden/>
    <w:rsid w:val="00A0171A"/>
    <w:rPr>
      <w:sz w:val="20"/>
      <w:szCs w:val="20"/>
    </w:rPr>
  </w:style>
  <w:style w:type="paragraph" w:styleId="CommentSubject">
    <w:name w:val="annotation subject"/>
    <w:basedOn w:val="CommentText"/>
    <w:next w:val="CommentText"/>
    <w:link w:val="CommentSubjectChar"/>
    <w:uiPriority w:val="99"/>
    <w:semiHidden/>
    <w:unhideWhenUsed/>
    <w:rsid w:val="00A0171A"/>
    <w:rPr>
      <w:b/>
      <w:bCs/>
    </w:rPr>
  </w:style>
  <w:style w:type="character" w:customStyle="1" w:styleId="CommentSubjectChar">
    <w:name w:val="Comment Subject Char"/>
    <w:basedOn w:val="CommentTextChar"/>
    <w:link w:val="CommentSubject"/>
    <w:uiPriority w:val="99"/>
    <w:semiHidden/>
    <w:rsid w:val="00A0171A"/>
    <w:rPr>
      <w:b/>
      <w:bCs/>
      <w:sz w:val="20"/>
      <w:szCs w:val="20"/>
    </w:rPr>
  </w:style>
  <w:style w:type="paragraph" w:styleId="BalloonText">
    <w:name w:val="Balloon Text"/>
    <w:basedOn w:val="Normal"/>
    <w:link w:val="BalloonTextChar"/>
    <w:uiPriority w:val="99"/>
    <w:semiHidden/>
    <w:unhideWhenUsed/>
    <w:rsid w:val="00A01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1A"/>
    <w:rPr>
      <w:rFonts w:ascii="Segoe UI" w:hAnsi="Segoe UI" w:cs="Segoe UI"/>
      <w:sz w:val="18"/>
      <w:szCs w:val="18"/>
    </w:rPr>
  </w:style>
  <w:style w:type="character" w:styleId="FollowedHyperlink">
    <w:name w:val="FollowedHyperlink"/>
    <w:basedOn w:val="DefaultParagraphFont"/>
    <w:uiPriority w:val="99"/>
    <w:semiHidden/>
    <w:unhideWhenUsed/>
    <w:rsid w:val="00CB6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verhamptontend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contracthelp.due-north.com/ViewandRespondtoanITTasaSuppli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Greenwood</dc:creator>
  <cp:keywords/>
  <dc:description/>
  <cp:lastModifiedBy>Barry Greenwood</cp:lastModifiedBy>
  <cp:revision>3</cp:revision>
  <dcterms:created xsi:type="dcterms:W3CDTF">2019-02-11T11:30:00Z</dcterms:created>
  <dcterms:modified xsi:type="dcterms:W3CDTF">2019-02-12T13:17:00Z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b00f30-8635-41e4-9aca-c5b7abd1369a_Enabled">
    <vt:lpwstr>True</vt:lpwstr>
  </property>
  <property fmtid="{D5CDD505-2E9C-101B-9397-08002B2CF9AE}" pid="3" name="MSIP_Label_2ab00f30-8635-41e4-9aca-c5b7abd1369a_SiteId">
    <vt:lpwstr>07ebc6c3-7074-4387-a625-b9d918ba4a97</vt:lpwstr>
  </property>
  <property fmtid="{D5CDD505-2E9C-101B-9397-08002B2CF9AE}" pid="4" name="MSIP_Label_2ab00f30-8635-41e4-9aca-c5b7abd1369a_Owner">
    <vt:lpwstr>Barry.Greenwood@wolverhampton.gov.uk</vt:lpwstr>
  </property>
  <property fmtid="{D5CDD505-2E9C-101B-9397-08002B2CF9AE}" pid="5" name="MSIP_Label_2ab00f30-8635-41e4-9aca-c5b7abd1369a_SetDate">
    <vt:lpwstr>2019-02-01T09:46:59.2808268Z</vt:lpwstr>
  </property>
  <property fmtid="{D5CDD505-2E9C-101B-9397-08002B2CF9AE}" pid="6" name="MSIP_Label_2ab00f30-8635-41e4-9aca-c5b7abd1369a_Name">
    <vt:lpwstr>RESTRICTED</vt:lpwstr>
  </property>
  <property fmtid="{D5CDD505-2E9C-101B-9397-08002B2CF9AE}" pid="7" name="MSIP_Label_2ab00f30-8635-41e4-9aca-c5b7abd1369a_Application">
    <vt:lpwstr>Microsoft Azure Information Protection</vt:lpwstr>
  </property>
  <property fmtid="{D5CDD505-2E9C-101B-9397-08002B2CF9AE}" pid="8" name="MSIP_Label_2ab00f30-8635-41e4-9aca-c5b7abd1369a_Extended_MSFT_Method">
    <vt:lpwstr>Manual</vt:lpwstr>
  </property>
  <property fmtid="{D5CDD505-2E9C-101B-9397-08002B2CF9AE}" pid="9" name="Sensitivity">
    <vt:lpwstr>RESTRICTED</vt:lpwstr>
  </property>
</Properties>
</file>