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B3206F" w14:textId="0716B5A2" w:rsidR="0098138A" w:rsidRDefault="002870D9" w:rsidP="00B57C0D">
      <w:pPr>
        <w:suppressAutoHyphens/>
        <w:jc w:val="center"/>
        <w:rPr>
          <w:rFonts w:asciiTheme="minorHAnsi" w:hAnsiTheme="minorHAnsi"/>
          <w:b/>
          <w:sz w:val="40"/>
          <w:szCs w:val="40"/>
        </w:rPr>
      </w:pPr>
      <w:r>
        <w:rPr>
          <w:rFonts w:asciiTheme="minorHAnsi" w:hAnsiTheme="minorHAnsi"/>
          <w:b/>
          <w:u w:val="single"/>
        </w:rPr>
        <w:t>MARKET RESEARCH</w:t>
      </w:r>
      <w:r w:rsidR="0098138A" w:rsidRPr="00B57C0D">
        <w:rPr>
          <w:rFonts w:asciiTheme="minorHAnsi" w:hAnsiTheme="minorHAnsi"/>
          <w:b/>
          <w:u w:val="single"/>
        </w:rPr>
        <w:t xml:space="preserve"> SUPPORTED LIVING BUILDINGS</w:t>
      </w:r>
      <w:r w:rsidR="00B57C0D">
        <w:rPr>
          <w:rFonts w:asciiTheme="minorHAnsi" w:hAnsiTheme="minorHAnsi"/>
          <w:b/>
          <w:u w:val="single"/>
        </w:rPr>
        <w:t xml:space="preserve"> </w:t>
      </w:r>
      <w:r w:rsidR="0098138A" w:rsidRPr="00B57C0D">
        <w:rPr>
          <w:rFonts w:asciiTheme="minorHAnsi" w:hAnsiTheme="minorHAnsi"/>
          <w:b/>
          <w:u w:val="single"/>
        </w:rPr>
        <w:t>IN TOWER HAMLETS</w:t>
      </w:r>
    </w:p>
    <w:p w14:paraId="2AEFF98C" w14:textId="1759C346" w:rsidR="0098138A" w:rsidRDefault="0098138A" w:rsidP="005B18F6">
      <w:pPr>
        <w:suppressAutoHyphens/>
        <w:rPr>
          <w:rFonts w:asciiTheme="minorHAnsi" w:hAnsiTheme="minorHAnsi"/>
          <w:b/>
          <w:sz w:val="40"/>
          <w:szCs w:val="40"/>
        </w:rPr>
      </w:pPr>
    </w:p>
    <w:p w14:paraId="02E604A0" w14:textId="77777777" w:rsidR="002870D9" w:rsidRPr="00D47458" w:rsidRDefault="002870D9" w:rsidP="002870D9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</w:rPr>
      </w:pPr>
      <w:r w:rsidRPr="00D47458">
        <w:rPr>
          <w:rFonts w:asciiTheme="minorHAnsi" w:hAnsiTheme="minorHAnsi" w:cstheme="minorHAnsi"/>
          <w:b/>
          <w:bCs/>
          <w:color w:val="FF0000"/>
        </w:rPr>
        <w:t>Important Notice:</w:t>
      </w:r>
    </w:p>
    <w:p w14:paraId="4D4C3010" w14:textId="77777777" w:rsidR="002870D9" w:rsidRPr="00D47458" w:rsidRDefault="002870D9" w:rsidP="002870D9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2E74B5" w:themeColor="accent1" w:themeShade="BF"/>
        </w:rPr>
      </w:pPr>
    </w:p>
    <w:p w14:paraId="2954D9EE" w14:textId="05A22D2A" w:rsidR="002870D9" w:rsidRPr="00D47458" w:rsidRDefault="002870D9" w:rsidP="00D47458">
      <w:pPr>
        <w:pStyle w:val="Default"/>
        <w:rPr>
          <w:rFonts w:asciiTheme="minorHAnsi" w:hAnsiTheme="minorHAnsi" w:cstheme="minorHAnsi"/>
          <w:b/>
          <w:sz w:val="40"/>
          <w:szCs w:val="40"/>
        </w:rPr>
      </w:pPr>
      <w:r w:rsidRPr="00D47458">
        <w:rPr>
          <w:rFonts w:asciiTheme="minorHAnsi" w:hAnsiTheme="minorHAnsi" w:cstheme="minorHAnsi"/>
        </w:rPr>
        <w:t xml:space="preserve">For avoidance of doubt </w:t>
      </w:r>
      <w:r w:rsidRPr="00D47458">
        <w:rPr>
          <w:rFonts w:asciiTheme="minorHAnsi" w:hAnsiTheme="minorHAnsi" w:cstheme="minorHAnsi"/>
          <w:b/>
          <w:bCs/>
        </w:rPr>
        <w:t>this is not a call for competition</w:t>
      </w:r>
      <w:r w:rsidRPr="00D47458">
        <w:rPr>
          <w:rFonts w:asciiTheme="minorHAnsi" w:hAnsiTheme="minorHAnsi" w:cstheme="minorHAnsi"/>
        </w:rPr>
        <w:t>, the purpose of this exercise is to carry out a market research only.</w:t>
      </w:r>
    </w:p>
    <w:p w14:paraId="534544AD" w14:textId="77777777" w:rsidR="0098138A" w:rsidRPr="0098385C" w:rsidRDefault="0098385C" w:rsidP="0098138A">
      <w:pPr>
        <w:suppressAutoHyphens/>
        <w:contextualSpacing/>
        <w:rPr>
          <w:rFonts w:asciiTheme="minorHAnsi" w:hAnsiTheme="minorHAnsi" w:cstheme="minorHAnsi"/>
          <w:b/>
        </w:rPr>
      </w:pPr>
      <w:r w:rsidRPr="0098385C">
        <w:rPr>
          <w:rFonts w:asciiTheme="minorHAnsi" w:hAnsiTheme="minorHAnsi" w:cstheme="minorHAnsi"/>
          <w:b/>
        </w:rPr>
        <w:tab/>
      </w:r>
    </w:p>
    <w:p w14:paraId="2368925E" w14:textId="77777777" w:rsidR="0098385C" w:rsidRPr="0098385C" w:rsidRDefault="0098385C" w:rsidP="0098138A">
      <w:pPr>
        <w:suppressAutoHyphens/>
        <w:contextualSpacing/>
        <w:rPr>
          <w:rFonts w:asciiTheme="minorHAnsi" w:hAnsiTheme="minorHAnsi" w:cstheme="minorHAnsi"/>
          <w:b/>
          <w:u w:val="single"/>
        </w:rPr>
      </w:pPr>
      <w:r w:rsidRPr="0098385C">
        <w:rPr>
          <w:rFonts w:asciiTheme="minorHAnsi" w:hAnsiTheme="minorHAnsi" w:cstheme="minorHAnsi"/>
          <w:b/>
          <w:u w:val="single"/>
        </w:rPr>
        <w:t>Introduction</w:t>
      </w:r>
    </w:p>
    <w:p w14:paraId="7DC3DABD" w14:textId="77777777" w:rsidR="0098138A" w:rsidRDefault="0098138A" w:rsidP="0098138A">
      <w:pPr>
        <w:suppressAutoHyphens/>
        <w:contextualSpacing/>
        <w:rPr>
          <w:rFonts w:asciiTheme="minorHAnsi" w:hAnsiTheme="minorHAnsi" w:cstheme="minorHAnsi"/>
          <w:b/>
        </w:rPr>
      </w:pPr>
    </w:p>
    <w:p w14:paraId="5DAB8682" w14:textId="0D42C1A0" w:rsidR="00645DF9" w:rsidRPr="00D379A7" w:rsidRDefault="00E4329E" w:rsidP="007C1F3F">
      <w:pPr>
        <w:suppressAutoHyphens/>
        <w:contextualSpacing/>
        <w:jc w:val="both"/>
        <w:rPr>
          <w:rFonts w:asciiTheme="minorHAnsi" w:hAnsiTheme="minorHAnsi" w:cstheme="minorHAnsi"/>
          <w:bCs/>
        </w:rPr>
      </w:pPr>
      <w:r w:rsidRPr="00D379A7">
        <w:rPr>
          <w:rFonts w:asciiTheme="minorHAnsi" w:hAnsiTheme="minorHAnsi" w:cstheme="minorHAnsi"/>
          <w:bCs/>
        </w:rPr>
        <w:t>As part of its transformation of Mental Health and Learning Disability supported Living accommodation</w:t>
      </w:r>
      <w:r w:rsidR="00481170" w:rsidRPr="00D379A7">
        <w:rPr>
          <w:rFonts w:asciiTheme="minorHAnsi" w:hAnsiTheme="minorHAnsi" w:cstheme="minorHAnsi"/>
          <w:bCs/>
        </w:rPr>
        <w:t xml:space="preserve"> and pathways </w:t>
      </w:r>
      <w:r w:rsidRPr="00D379A7">
        <w:rPr>
          <w:rFonts w:asciiTheme="minorHAnsi" w:hAnsiTheme="minorHAnsi" w:cstheme="minorHAnsi"/>
          <w:bCs/>
        </w:rPr>
        <w:t>the</w:t>
      </w:r>
      <w:r w:rsidR="009C19CE" w:rsidRPr="00D379A7">
        <w:rPr>
          <w:rFonts w:asciiTheme="minorHAnsi" w:hAnsiTheme="minorHAnsi" w:cstheme="minorHAnsi"/>
          <w:bCs/>
        </w:rPr>
        <w:t xml:space="preserve"> </w:t>
      </w:r>
      <w:r w:rsidR="00012F28" w:rsidRPr="00D379A7">
        <w:rPr>
          <w:rFonts w:asciiTheme="minorHAnsi" w:hAnsiTheme="minorHAnsi" w:cstheme="minorHAnsi"/>
          <w:bCs/>
        </w:rPr>
        <w:t>Council i</w:t>
      </w:r>
      <w:r w:rsidRPr="00D379A7">
        <w:rPr>
          <w:rFonts w:asciiTheme="minorHAnsi" w:hAnsiTheme="minorHAnsi" w:cstheme="minorHAnsi"/>
          <w:bCs/>
        </w:rPr>
        <w:t>s conducting a</w:t>
      </w:r>
      <w:r w:rsidR="00D379A7">
        <w:rPr>
          <w:rFonts w:asciiTheme="minorHAnsi" w:hAnsiTheme="minorHAnsi" w:cstheme="minorHAnsi"/>
          <w:bCs/>
        </w:rPr>
        <w:t xml:space="preserve"> market research </w:t>
      </w:r>
      <w:r w:rsidRPr="00D379A7">
        <w:rPr>
          <w:rFonts w:asciiTheme="minorHAnsi" w:hAnsiTheme="minorHAnsi" w:cstheme="minorHAnsi"/>
          <w:bCs/>
        </w:rPr>
        <w:t xml:space="preserve">of </w:t>
      </w:r>
      <w:r w:rsidR="007940E4" w:rsidRPr="00D379A7">
        <w:rPr>
          <w:rFonts w:asciiTheme="minorHAnsi" w:hAnsiTheme="minorHAnsi" w:cstheme="minorHAnsi"/>
          <w:bCs/>
        </w:rPr>
        <w:t xml:space="preserve">suitable </w:t>
      </w:r>
      <w:r w:rsidR="000C013D" w:rsidRPr="00D379A7">
        <w:rPr>
          <w:rFonts w:asciiTheme="minorHAnsi" w:hAnsiTheme="minorHAnsi" w:cstheme="minorHAnsi"/>
          <w:bCs/>
        </w:rPr>
        <w:t xml:space="preserve">good quality </w:t>
      </w:r>
      <w:r w:rsidR="00645DF9" w:rsidRPr="00D379A7">
        <w:rPr>
          <w:rFonts w:asciiTheme="minorHAnsi" w:hAnsiTheme="minorHAnsi" w:cstheme="minorHAnsi"/>
          <w:bCs/>
        </w:rPr>
        <w:t xml:space="preserve">readily </w:t>
      </w:r>
      <w:r w:rsidR="007940E4" w:rsidRPr="00D379A7">
        <w:rPr>
          <w:rFonts w:asciiTheme="minorHAnsi" w:hAnsiTheme="minorHAnsi" w:cstheme="minorHAnsi"/>
          <w:bCs/>
        </w:rPr>
        <w:t xml:space="preserve">available </w:t>
      </w:r>
      <w:r w:rsidRPr="00D379A7">
        <w:rPr>
          <w:rFonts w:asciiTheme="minorHAnsi" w:hAnsiTheme="minorHAnsi" w:cstheme="minorHAnsi"/>
          <w:bCs/>
        </w:rPr>
        <w:t>buildings in</w:t>
      </w:r>
      <w:r w:rsidR="007940E4" w:rsidRPr="00D379A7">
        <w:rPr>
          <w:rFonts w:asciiTheme="minorHAnsi" w:hAnsiTheme="minorHAnsi" w:cstheme="minorHAnsi"/>
          <w:bCs/>
        </w:rPr>
        <w:t xml:space="preserve"> the borough </w:t>
      </w:r>
      <w:r w:rsidR="00645DF9" w:rsidRPr="00D379A7">
        <w:rPr>
          <w:rFonts w:asciiTheme="minorHAnsi" w:hAnsiTheme="minorHAnsi" w:cstheme="minorHAnsi"/>
          <w:bCs/>
        </w:rPr>
        <w:t xml:space="preserve">from where accommodation and support can be delivered to vulnerable adults for whom the </w:t>
      </w:r>
      <w:r w:rsidR="009B7F2A" w:rsidRPr="00D379A7">
        <w:rPr>
          <w:rFonts w:asciiTheme="minorHAnsi" w:hAnsiTheme="minorHAnsi" w:cstheme="minorHAnsi"/>
          <w:bCs/>
        </w:rPr>
        <w:t xml:space="preserve">Council </w:t>
      </w:r>
      <w:r w:rsidR="00645DF9" w:rsidRPr="00D379A7">
        <w:rPr>
          <w:rFonts w:asciiTheme="minorHAnsi" w:hAnsiTheme="minorHAnsi" w:cstheme="minorHAnsi"/>
          <w:bCs/>
        </w:rPr>
        <w:t xml:space="preserve">has a duty of care.  </w:t>
      </w:r>
    </w:p>
    <w:p w14:paraId="18542131" w14:textId="77777777" w:rsidR="009B7F2A" w:rsidRPr="00D379A7" w:rsidRDefault="009B7F2A" w:rsidP="007C1F3F">
      <w:pPr>
        <w:suppressAutoHyphens/>
        <w:contextualSpacing/>
        <w:jc w:val="both"/>
        <w:rPr>
          <w:rFonts w:asciiTheme="minorHAnsi" w:hAnsiTheme="minorHAnsi" w:cstheme="minorHAnsi"/>
          <w:bCs/>
        </w:rPr>
      </w:pPr>
    </w:p>
    <w:p w14:paraId="6E8A00DB" w14:textId="77777777" w:rsidR="005F7BFB" w:rsidRPr="00D379A7" w:rsidRDefault="006479BF" w:rsidP="007C1F3F">
      <w:pPr>
        <w:suppressAutoHyphens/>
        <w:contextualSpacing/>
        <w:jc w:val="both"/>
        <w:rPr>
          <w:rFonts w:asciiTheme="minorHAnsi" w:hAnsiTheme="minorHAnsi" w:cstheme="minorHAnsi"/>
          <w:bCs/>
        </w:rPr>
      </w:pPr>
      <w:r w:rsidRPr="00D379A7">
        <w:rPr>
          <w:rFonts w:asciiTheme="minorHAnsi" w:hAnsiTheme="minorHAnsi" w:cstheme="minorHAnsi"/>
          <w:bCs/>
        </w:rPr>
        <w:t>T</w:t>
      </w:r>
      <w:r w:rsidR="000C62AE" w:rsidRPr="00D379A7">
        <w:rPr>
          <w:rFonts w:asciiTheme="minorHAnsi" w:hAnsiTheme="minorHAnsi" w:cstheme="minorHAnsi"/>
          <w:bCs/>
        </w:rPr>
        <w:t xml:space="preserve">he Council is seeking to </w:t>
      </w:r>
      <w:r w:rsidR="002C3F8A" w:rsidRPr="00D379A7">
        <w:rPr>
          <w:rFonts w:asciiTheme="minorHAnsi" w:hAnsiTheme="minorHAnsi" w:cstheme="minorHAnsi"/>
          <w:bCs/>
        </w:rPr>
        <w:t xml:space="preserve">understand what potential supported living accommodation is </w:t>
      </w:r>
      <w:r w:rsidR="00471414" w:rsidRPr="00D379A7">
        <w:rPr>
          <w:rFonts w:asciiTheme="minorHAnsi" w:hAnsiTheme="minorHAnsi" w:cstheme="minorHAnsi"/>
          <w:bCs/>
        </w:rPr>
        <w:t>available in</w:t>
      </w:r>
      <w:r w:rsidR="00A8253F" w:rsidRPr="00D379A7">
        <w:rPr>
          <w:rFonts w:asciiTheme="minorHAnsi" w:hAnsiTheme="minorHAnsi" w:cstheme="minorHAnsi"/>
          <w:bCs/>
        </w:rPr>
        <w:t xml:space="preserve"> the borough a</w:t>
      </w:r>
      <w:r w:rsidR="00471414" w:rsidRPr="00D379A7">
        <w:rPr>
          <w:rFonts w:asciiTheme="minorHAnsi" w:hAnsiTheme="minorHAnsi" w:cstheme="minorHAnsi"/>
          <w:bCs/>
        </w:rPr>
        <w:t xml:space="preserve">nd could be utilised to accommodate </w:t>
      </w:r>
      <w:r w:rsidR="003A0E8B" w:rsidRPr="00D379A7">
        <w:rPr>
          <w:rFonts w:asciiTheme="minorHAnsi" w:hAnsiTheme="minorHAnsi" w:cstheme="minorHAnsi"/>
          <w:bCs/>
        </w:rPr>
        <w:t xml:space="preserve">service users from the Mental Health and Learning Disability sectors. </w:t>
      </w:r>
    </w:p>
    <w:p w14:paraId="3F4FCA45" w14:textId="77777777" w:rsidR="005F7BFB" w:rsidRPr="00D379A7" w:rsidRDefault="005F7BFB" w:rsidP="007C1F3F">
      <w:pPr>
        <w:suppressAutoHyphens/>
        <w:contextualSpacing/>
        <w:jc w:val="both"/>
        <w:rPr>
          <w:rFonts w:asciiTheme="minorHAnsi" w:hAnsiTheme="minorHAnsi" w:cstheme="minorHAnsi"/>
          <w:bCs/>
        </w:rPr>
      </w:pPr>
    </w:p>
    <w:p w14:paraId="730F8484" w14:textId="77777777" w:rsidR="00924EA3" w:rsidRPr="00D379A7" w:rsidRDefault="005F7BFB" w:rsidP="007C1F3F">
      <w:pPr>
        <w:suppressAutoHyphens/>
        <w:contextualSpacing/>
        <w:jc w:val="both"/>
        <w:rPr>
          <w:rFonts w:asciiTheme="minorHAnsi" w:hAnsiTheme="minorHAnsi" w:cstheme="minorHAnsi"/>
          <w:bCs/>
        </w:rPr>
      </w:pPr>
      <w:r w:rsidRPr="00D379A7">
        <w:rPr>
          <w:rFonts w:asciiTheme="minorHAnsi" w:hAnsiTheme="minorHAnsi" w:cstheme="minorHAnsi"/>
          <w:bCs/>
        </w:rPr>
        <w:t xml:space="preserve">We are </w:t>
      </w:r>
      <w:r w:rsidR="001A7F84" w:rsidRPr="00D379A7">
        <w:rPr>
          <w:rFonts w:asciiTheme="minorHAnsi" w:hAnsiTheme="minorHAnsi" w:cstheme="minorHAnsi"/>
          <w:bCs/>
        </w:rPr>
        <w:t xml:space="preserve">inviting </w:t>
      </w:r>
      <w:r w:rsidR="008F2E6A" w:rsidRPr="00D379A7">
        <w:rPr>
          <w:rFonts w:asciiTheme="minorHAnsi" w:hAnsiTheme="minorHAnsi" w:cstheme="minorHAnsi"/>
          <w:bCs/>
        </w:rPr>
        <w:t>landlord</w:t>
      </w:r>
      <w:r w:rsidR="001A7F84" w:rsidRPr="00D379A7">
        <w:rPr>
          <w:rFonts w:asciiTheme="minorHAnsi" w:hAnsiTheme="minorHAnsi" w:cstheme="minorHAnsi"/>
          <w:bCs/>
        </w:rPr>
        <w:t>s</w:t>
      </w:r>
      <w:r w:rsidR="00A8253F" w:rsidRPr="00D379A7">
        <w:rPr>
          <w:rFonts w:asciiTheme="minorHAnsi" w:hAnsiTheme="minorHAnsi" w:cstheme="minorHAnsi"/>
          <w:bCs/>
        </w:rPr>
        <w:t xml:space="preserve"> </w:t>
      </w:r>
      <w:r w:rsidR="008F2E6A" w:rsidRPr="00D379A7">
        <w:rPr>
          <w:rFonts w:asciiTheme="minorHAnsi" w:hAnsiTheme="minorHAnsi" w:cstheme="minorHAnsi"/>
          <w:bCs/>
        </w:rPr>
        <w:t xml:space="preserve">who have </w:t>
      </w:r>
      <w:r w:rsidR="00616FA8" w:rsidRPr="00D379A7">
        <w:rPr>
          <w:rFonts w:asciiTheme="minorHAnsi" w:hAnsiTheme="minorHAnsi" w:cstheme="minorHAnsi"/>
          <w:bCs/>
        </w:rPr>
        <w:t xml:space="preserve">a portfolio of </w:t>
      </w:r>
      <w:r w:rsidR="008F2E6A" w:rsidRPr="00D379A7">
        <w:rPr>
          <w:rFonts w:asciiTheme="minorHAnsi" w:hAnsiTheme="minorHAnsi" w:cstheme="minorHAnsi"/>
          <w:bCs/>
        </w:rPr>
        <w:t xml:space="preserve">suitable </w:t>
      </w:r>
      <w:r w:rsidR="001A7F84" w:rsidRPr="00D379A7">
        <w:rPr>
          <w:rFonts w:asciiTheme="minorHAnsi" w:hAnsiTheme="minorHAnsi" w:cstheme="minorHAnsi"/>
          <w:bCs/>
        </w:rPr>
        <w:t xml:space="preserve">supported living </w:t>
      </w:r>
      <w:r w:rsidR="008F2E6A" w:rsidRPr="00D379A7">
        <w:rPr>
          <w:rFonts w:asciiTheme="minorHAnsi" w:hAnsiTheme="minorHAnsi" w:cstheme="minorHAnsi"/>
          <w:bCs/>
        </w:rPr>
        <w:t>accommodation t</w:t>
      </w:r>
      <w:r w:rsidRPr="00D379A7">
        <w:rPr>
          <w:rFonts w:asciiTheme="minorHAnsi" w:hAnsiTheme="minorHAnsi" w:cstheme="minorHAnsi"/>
          <w:bCs/>
        </w:rPr>
        <w:t>o express an interest in</w:t>
      </w:r>
      <w:r w:rsidR="008F2E6A" w:rsidRPr="00D379A7">
        <w:rPr>
          <w:rFonts w:asciiTheme="minorHAnsi" w:hAnsiTheme="minorHAnsi" w:cstheme="minorHAnsi"/>
          <w:bCs/>
        </w:rPr>
        <w:t xml:space="preserve"> </w:t>
      </w:r>
      <w:r w:rsidR="006A7B5D" w:rsidRPr="00D379A7">
        <w:rPr>
          <w:rFonts w:asciiTheme="minorHAnsi" w:hAnsiTheme="minorHAnsi" w:cstheme="minorHAnsi"/>
          <w:bCs/>
        </w:rPr>
        <w:t xml:space="preserve">offering up these buildings to be used on an ongoing basis </w:t>
      </w:r>
      <w:r w:rsidR="00D076A7" w:rsidRPr="00D379A7">
        <w:rPr>
          <w:rFonts w:asciiTheme="minorHAnsi" w:hAnsiTheme="minorHAnsi" w:cstheme="minorHAnsi"/>
          <w:bCs/>
        </w:rPr>
        <w:t>as locations from where people with mental health and L</w:t>
      </w:r>
      <w:r w:rsidR="001A7F84" w:rsidRPr="00D379A7">
        <w:rPr>
          <w:rFonts w:asciiTheme="minorHAnsi" w:hAnsiTheme="minorHAnsi" w:cstheme="minorHAnsi"/>
          <w:bCs/>
        </w:rPr>
        <w:t xml:space="preserve">earning </w:t>
      </w:r>
      <w:r w:rsidR="00D076A7" w:rsidRPr="00D379A7">
        <w:rPr>
          <w:rFonts w:asciiTheme="minorHAnsi" w:hAnsiTheme="minorHAnsi" w:cstheme="minorHAnsi"/>
          <w:bCs/>
        </w:rPr>
        <w:t>D</w:t>
      </w:r>
      <w:r w:rsidR="001A7F84" w:rsidRPr="00D379A7">
        <w:rPr>
          <w:rFonts w:asciiTheme="minorHAnsi" w:hAnsiTheme="minorHAnsi" w:cstheme="minorHAnsi"/>
          <w:bCs/>
        </w:rPr>
        <w:t xml:space="preserve">isability </w:t>
      </w:r>
      <w:r w:rsidR="00F776C8" w:rsidRPr="00D379A7">
        <w:rPr>
          <w:rFonts w:asciiTheme="minorHAnsi" w:hAnsiTheme="minorHAnsi" w:cstheme="minorHAnsi"/>
          <w:bCs/>
        </w:rPr>
        <w:t xml:space="preserve">support needs </w:t>
      </w:r>
      <w:r w:rsidR="00D076A7" w:rsidRPr="00D379A7">
        <w:rPr>
          <w:rFonts w:asciiTheme="minorHAnsi" w:hAnsiTheme="minorHAnsi" w:cstheme="minorHAnsi"/>
          <w:bCs/>
        </w:rPr>
        <w:t xml:space="preserve">can </w:t>
      </w:r>
      <w:r w:rsidR="00616FA8" w:rsidRPr="00D379A7">
        <w:rPr>
          <w:rFonts w:asciiTheme="minorHAnsi" w:hAnsiTheme="minorHAnsi" w:cstheme="minorHAnsi"/>
          <w:bCs/>
        </w:rPr>
        <w:t xml:space="preserve">reside </w:t>
      </w:r>
      <w:r w:rsidR="00CC2092" w:rsidRPr="00D379A7">
        <w:rPr>
          <w:rFonts w:asciiTheme="minorHAnsi" w:hAnsiTheme="minorHAnsi" w:cstheme="minorHAnsi"/>
          <w:bCs/>
        </w:rPr>
        <w:t xml:space="preserve">and receive </w:t>
      </w:r>
      <w:r w:rsidR="0081516C" w:rsidRPr="00D379A7">
        <w:rPr>
          <w:rFonts w:asciiTheme="minorHAnsi" w:hAnsiTheme="minorHAnsi" w:cstheme="minorHAnsi"/>
          <w:bCs/>
        </w:rPr>
        <w:t xml:space="preserve">intensive </w:t>
      </w:r>
      <w:r w:rsidR="00CC2092" w:rsidRPr="00D379A7">
        <w:rPr>
          <w:rFonts w:asciiTheme="minorHAnsi" w:hAnsiTheme="minorHAnsi" w:cstheme="minorHAnsi"/>
          <w:bCs/>
        </w:rPr>
        <w:t xml:space="preserve">care and </w:t>
      </w:r>
      <w:r w:rsidR="0081516C" w:rsidRPr="00D379A7">
        <w:rPr>
          <w:rFonts w:asciiTheme="minorHAnsi" w:hAnsiTheme="minorHAnsi" w:cstheme="minorHAnsi"/>
          <w:bCs/>
        </w:rPr>
        <w:t xml:space="preserve">support </w:t>
      </w:r>
      <w:r w:rsidR="004C69B7" w:rsidRPr="00D379A7">
        <w:rPr>
          <w:rFonts w:asciiTheme="minorHAnsi" w:hAnsiTheme="minorHAnsi" w:cstheme="minorHAnsi"/>
          <w:bCs/>
        </w:rPr>
        <w:t xml:space="preserve">from a support provider </w:t>
      </w:r>
      <w:r w:rsidR="00464371" w:rsidRPr="00D379A7">
        <w:rPr>
          <w:rFonts w:asciiTheme="minorHAnsi" w:hAnsiTheme="minorHAnsi" w:cstheme="minorHAnsi"/>
          <w:bCs/>
        </w:rPr>
        <w:t xml:space="preserve">who will be </w:t>
      </w:r>
      <w:r w:rsidR="004C69B7" w:rsidRPr="00D379A7">
        <w:rPr>
          <w:rFonts w:asciiTheme="minorHAnsi" w:hAnsiTheme="minorHAnsi" w:cstheme="minorHAnsi"/>
          <w:bCs/>
        </w:rPr>
        <w:t xml:space="preserve">identified </w:t>
      </w:r>
      <w:r w:rsidR="00464371" w:rsidRPr="00D379A7">
        <w:rPr>
          <w:rFonts w:asciiTheme="minorHAnsi" w:hAnsiTheme="minorHAnsi" w:cstheme="minorHAnsi"/>
          <w:bCs/>
        </w:rPr>
        <w:t xml:space="preserve">and commissioned </w:t>
      </w:r>
      <w:r w:rsidR="004C69B7" w:rsidRPr="00D379A7">
        <w:rPr>
          <w:rFonts w:asciiTheme="minorHAnsi" w:hAnsiTheme="minorHAnsi" w:cstheme="minorHAnsi"/>
          <w:bCs/>
        </w:rPr>
        <w:t xml:space="preserve">by the Council.  </w:t>
      </w:r>
    </w:p>
    <w:p w14:paraId="355BB8C9" w14:textId="77777777" w:rsidR="0098138A" w:rsidRPr="00D379A7" w:rsidRDefault="0098138A" w:rsidP="007C1F3F">
      <w:pPr>
        <w:suppressAutoHyphens/>
        <w:contextualSpacing/>
        <w:jc w:val="both"/>
        <w:rPr>
          <w:rFonts w:asciiTheme="minorHAnsi" w:hAnsiTheme="minorHAnsi" w:cstheme="minorHAnsi"/>
          <w:bCs/>
        </w:rPr>
      </w:pPr>
    </w:p>
    <w:p w14:paraId="1ACCC22D" w14:textId="5CAE9F76" w:rsidR="00185E93" w:rsidRPr="00D47458" w:rsidRDefault="00185E93" w:rsidP="007C1F3F">
      <w:pPr>
        <w:suppressAutoHyphens/>
        <w:contextualSpacing/>
        <w:jc w:val="both"/>
        <w:rPr>
          <w:rFonts w:asciiTheme="minorHAnsi" w:hAnsiTheme="minorHAnsi" w:cstheme="minorHAnsi"/>
          <w:bCs/>
        </w:rPr>
      </w:pPr>
      <w:r w:rsidRPr="00D47458">
        <w:rPr>
          <w:rFonts w:asciiTheme="minorHAnsi" w:hAnsiTheme="minorHAnsi" w:cstheme="minorHAnsi"/>
          <w:bCs/>
        </w:rPr>
        <w:t xml:space="preserve">We are looking for buildings that </w:t>
      </w:r>
      <w:r w:rsidR="006C560E" w:rsidRPr="00D47458">
        <w:rPr>
          <w:rFonts w:asciiTheme="minorHAnsi" w:hAnsiTheme="minorHAnsi" w:cstheme="minorHAnsi"/>
          <w:bCs/>
        </w:rPr>
        <w:t xml:space="preserve">meet the criteria set out </w:t>
      </w:r>
      <w:r w:rsidR="00040FB0" w:rsidRPr="00D47458">
        <w:rPr>
          <w:rFonts w:asciiTheme="minorHAnsi" w:hAnsiTheme="minorHAnsi" w:cstheme="minorHAnsi"/>
          <w:bCs/>
        </w:rPr>
        <w:t xml:space="preserve">in the questionnaire </w:t>
      </w:r>
      <w:r w:rsidR="00931D16" w:rsidRPr="00D47458">
        <w:rPr>
          <w:rFonts w:asciiTheme="minorHAnsi" w:hAnsiTheme="minorHAnsi" w:cstheme="minorHAnsi"/>
          <w:bCs/>
        </w:rPr>
        <w:t xml:space="preserve">below.  </w:t>
      </w:r>
      <w:r w:rsidR="00DD079A" w:rsidRPr="00D47458">
        <w:rPr>
          <w:rFonts w:asciiTheme="minorHAnsi" w:hAnsiTheme="minorHAnsi" w:cstheme="minorHAnsi"/>
          <w:bCs/>
        </w:rPr>
        <w:t xml:space="preserve">If you would like to express an interest in offering up </w:t>
      </w:r>
      <w:r w:rsidR="009904CB" w:rsidRPr="00D47458">
        <w:rPr>
          <w:rFonts w:asciiTheme="minorHAnsi" w:hAnsiTheme="minorHAnsi" w:cstheme="minorHAnsi"/>
          <w:bCs/>
        </w:rPr>
        <w:t>buildings that</w:t>
      </w:r>
      <w:r w:rsidR="00647CE9" w:rsidRPr="00D47458">
        <w:rPr>
          <w:rFonts w:asciiTheme="minorHAnsi" w:hAnsiTheme="minorHAnsi" w:cstheme="minorHAnsi"/>
          <w:bCs/>
        </w:rPr>
        <w:t xml:space="preserve"> can be used </w:t>
      </w:r>
      <w:r w:rsidR="00DD079A" w:rsidRPr="00D47458">
        <w:rPr>
          <w:rFonts w:asciiTheme="minorHAnsi" w:hAnsiTheme="minorHAnsi" w:cstheme="minorHAnsi"/>
          <w:bCs/>
        </w:rPr>
        <w:t xml:space="preserve">to house </w:t>
      </w:r>
      <w:r w:rsidR="00D85954" w:rsidRPr="00D47458">
        <w:rPr>
          <w:rFonts w:asciiTheme="minorHAnsi" w:hAnsiTheme="minorHAnsi" w:cstheme="minorHAnsi"/>
          <w:bCs/>
        </w:rPr>
        <w:t xml:space="preserve">vulnerable </w:t>
      </w:r>
      <w:r w:rsidR="00D379A7" w:rsidRPr="00D47458">
        <w:rPr>
          <w:rFonts w:asciiTheme="minorHAnsi" w:hAnsiTheme="minorHAnsi" w:cstheme="minorHAnsi"/>
          <w:bCs/>
        </w:rPr>
        <w:t>adults</w:t>
      </w:r>
      <w:r w:rsidR="00320E30" w:rsidRPr="00D47458">
        <w:rPr>
          <w:rFonts w:asciiTheme="minorHAnsi" w:hAnsiTheme="minorHAnsi" w:cstheme="minorHAnsi"/>
          <w:bCs/>
        </w:rPr>
        <w:t xml:space="preserve">, </w:t>
      </w:r>
      <w:r w:rsidR="00D85954" w:rsidRPr="00D47458">
        <w:rPr>
          <w:rFonts w:asciiTheme="minorHAnsi" w:hAnsiTheme="minorHAnsi" w:cstheme="minorHAnsi"/>
          <w:bCs/>
        </w:rPr>
        <w:t>then p</w:t>
      </w:r>
      <w:r w:rsidR="00931D16" w:rsidRPr="00D47458">
        <w:rPr>
          <w:rFonts w:asciiTheme="minorHAnsi" w:hAnsiTheme="minorHAnsi" w:cstheme="minorHAnsi"/>
          <w:bCs/>
        </w:rPr>
        <w:t>lease comple</w:t>
      </w:r>
      <w:r w:rsidR="00DD079A" w:rsidRPr="00D47458">
        <w:rPr>
          <w:rFonts w:asciiTheme="minorHAnsi" w:hAnsiTheme="minorHAnsi" w:cstheme="minorHAnsi"/>
          <w:bCs/>
        </w:rPr>
        <w:t xml:space="preserve">te the </w:t>
      </w:r>
      <w:r w:rsidR="00D85954" w:rsidRPr="00D47458">
        <w:rPr>
          <w:rFonts w:asciiTheme="minorHAnsi" w:hAnsiTheme="minorHAnsi" w:cstheme="minorHAnsi"/>
          <w:bCs/>
        </w:rPr>
        <w:t xml:space="preserve">attached </w:t>
      </w:r>
      <w:r w:rsidR="00FC247F" w:rsidRPr="00D47458">
        <w:rPr>
          <w:rFonts w:asciiTheme="minorHAnsi" w:hAnsiTheme="minorHAnsi" w:cstheme="minorHAnsi"/>
          <w:bCs/>
        </w:rPr>
        <w:t>questionnaire/</w:t>
      </w:r>
      <w:r w:rsidR="006D3897" w:rsidRPr="00D47458">
        <w:rPr>
          <w:rFonts w:asciiTheme="minorHAnsi" w:hAnsiTheme="minorHAnsi" w:cstheme="minorHAnsi"/>
          <w:bCs/>
        </w:rPr>
        <w:t xml:space="preserve">proforma </w:t>
      </w:r>
      <w:r w:rsidR="00D85954" w:rsidRPr="00D47458">
        <w:rPr>
          <w:rFonts w:asciiTheme="minorHAnsi" w:hAnsiTheme="minorHAnsi" w:cstheme="minorHAnsi"/>
          <w:bCs/>
        </w:rPr>
        <w:t xml:space="preserve">and return it </w:t>
      </w:r>
      <w:r w:rsidR="00420CD6" w:rsidRPr="00D47458">
        <w:rPr>
          <w:rFonts w:asciiTheme="minorHAnsi" w:hAnsiTheme="minorHAnsi" w:cstheme="minorHAnsi"/>
          <w:bCs/>
        </w:rPr>
        <w:t>to Tower Hamlets P</w:t>
      </w:r>
      <w:r w:rsidR="005D648C" w:rsidRPr="00D47458">
        <w:rPr>
          <w:rFonts w:asciiTheme="minorHAnsi" w:hAnsiTheme="minorHAnsi" w:cstheme="minorHAnsi"/>
          <w:bCs/>
        </w:rPr>
        <w:t xml:space="preserve">rocurement </w:t>
      </w:r>
      <w:r w:rsidR="00420CD6" w:rsidRPr="00D47458">
        <w:rPr>
          <w:rFonts w:asciiTheme="minorHAnsi" w:hAnsiTheme="minorHAnsi" w:cstheme="minorHAnsi"/>
          <w:bCs/>
        </w:rPr>
        <w:t>T</w:t>
      </w:r>
      <w:r w:rsidR="005D648C" w:rsidRPr="00D47458">
        <w:rPr>
          <w:rFonts w:asciiTheme="minorHAnsi" w:hAnsiTheme="minorHAnsi" w:cstheme="minorHAnsi"/>
          <w:bCs/>
        </w:rPr>
        <w:t xml:space="preserve">eam by 12 noon on </w:t>
      </w:r>
      <w:r w:rsidR="002578B1">
        <w:rPr>
          <w:rFonts w:asciiTheme="minorHAnsi" w:hAnsiTheme="minorHAnsi" w:cstheme="minorHAnsi"/>
          <w:bCs/>
        </w:rPr>
        <w:t>22</w:t>
      </w:r>
      <w:r w:rsidR="00170C89" w:rsidRPr="00D47458">
        <w:rPr>
          <w:rFonts w:asciiTheme="minorHAnsi" w:hAnsiTheme="minorHAnsi" w:cstheme="minorHAnsi"/>
          <w:bCs/>
        </w:rPr>
        <w:t>/03/2021</w:t>
      </w:r>
      <w:r w:rsidR="005D648C" w:rsidRPr="00D47458">
        <w:rPr>
          <w:rFonts w:asciiTheme="minorHAnsi" w:hAnsiTheme="minorHAnsi" w:cstheme="minorHAnsi"/>
          <w:bCs/>
        </w:rPr>
        <w:t>.</w:t>
      </w:r>
    </w:p>
    <w:p w14:paraId="46D2BBE4" w14:textId="1D7EFB76" w:rsidR="00F574C8" w:rsidRPr="00D47458" w:rsidRDefault="00F574C8" w:rsidP="007C1F3F">
      <w:pPr>
        <w:suppressAutoHyphens/>
        <w:contextualSpacing/>
        <w:jc w:val="both"/>
        <w:rPr>
          <w:rFonts w:asciiTheme="minorHAnsi" w:hAnsiTheme="minorHAnsi" w:cstheme="minorHAnsi"/>
          <w:bCs/>
        </w:rPr>
      </w:pPr>
    </w:p>
    <w:p w14:paraId="2B81AB58" w14:textId="3D019BD9" w:rsidR="00F574C8" w:rsidRPr="00D379A7" w:rsidRDefault="000400B7" w:rsidP="007C1F3F">
      <w:pPr>
        <w:suppressAutoHyphens/>
        <w:contextualSpacing/>
        <w:jc w:val="both"/>
        <w:rPr>
          <w:rFonts w:asciiTheme="minorHAnsi" w:hAnsiTheme="minorHAnsi" w:cstheme="minorHAnsi"/>
          <w:bCs/>
        </w:rPr>
      </w:pPr>
      <w:r w:rsidRPr="00D47458">
        <w:rPr>
          <w:rFonts w:asciiTheme="minorHAnsi" w:hAnsiTheme="minorHAnsi" w:cstheme="minorHAnsi"/>
          <w:bCs/>
        </w:rPr>
        <w:t xml:space="preserve">Note that </w:t>
      </w:r>
      <w:r w:rsidR="00FF4A48" w:rsidRPr="00D47458">
        <w:rPr>
          <w:rFonts w:asciiTheme="minorHAnsi" w:hAnsiTheme="minorHAnsi" w:cstheme="minorHAnsi"/>
          <w:bCs/>
        </w:rPr>
        <w:t xml:space="preserve">if you agree to offer these buildings, </w:t>
      </w:r>
      <w:r w:rsidR="00D47458">
        <w:rPr>
          <w:rFonts w:asciiTheme="minorHAnsi" w:hAnsiTheme="minorHAnsi" w:cstheme="minorHAnsi"/>
          <w:bCs/>
        </w:rPr>
        <w:t>any</w:t>
      </w:r>
      <w:r w:rsidR="00D47458" w:rsidRPr="00D47458">
        <w:rPr>
          <w:rFonts w:asciiTheme="minorHAnsi" w:hAnsiTheme="minorHAnsi" w:cstheme="minorHAnsi"/>
          <w:bCs/>
        </w:rPr>
        <w:t xml:space="preserve"> </w:t>
      </w:r>
      <w:r w:rsidR="00FF4A48" w:rsidRPr="00D47458">
        <w:rPr>
          <w:rFonts w:asciiTheme="minorHAnsi" w:hAnsiTheme="minorHAnsi" w:cstheme="minorHAnsi"/>
          <w:bCs/>
        </w:rPr>
        <w:t xml:space="preserve">lease </w:t>
      </w:r>
      <w:r w:rsidR="00B1015E" w:rsidRPr="00D47458">
        <w:rPr>
          <w:rFonts w:asciiTheme="minorHAnsi" w:hAnsiTheme="minorHAnsi" w:cstheme="minorHAnsi"/>
          <w:bCs/>
        </w:rPr>
        <w:t xml:space="preserve">agreement </w:t>
      </w:r>
      <w:r w:rsidR="00FF4A48" w:rsidRPr="00D47458">
        <w:rPr>
          <w:rFonts w:asciiTheme="minorHAnsi" w:hAnsiTheme="minorHAnsi" w:cstheme="minorHAnsi"/>
          <w:bCs/>
        </w:rPr>
        <w:t>will b</w:t>
      </w:r>
      <w:r w:rsidR="00C410BA" w:rsidRPr="00D47458">
        <w:rPr>
          <w:rFonts w:asciiTheme="minorHAnsi" w:hAnsiTheme="minorHAnsi" w:cstheme="minorHAnsi"/>
          <w:bCs/>
        </w:rPr>
        <w:t xml:space="preserve">e between the landlord and the provider of </w:t>
      </w:r>
      <w:r w:rsidR="00FF4A48" w:rsidRPr="00D47458">
        <w:rPr>
          <w:rFonts w:asciiTheme="minorHAnsi" w:hAnsiTheme="minorHAnsi" w:cstheme="minorHAnsi"/>
          <w:bCs/>
        </w:rPr>
        <w:t xml:space="preserve">care and support </w:t>
      </w:r>
      <w:r w:rsidR="00C410BA" w:rsidRPr="00D47458">
        <w:rPr>
          <w:rFonts w:asciiTheme="minorHAnsi" w:hAnsiTheme="minorHAnsi" w:cstheme="minorHAnsi"/>
          <w:bCs/>
        </w:rPr>
        <w:t>services</w:t>
      </w:r>
      <w:r w:rsidR="00FF4A48" w:rsidRPr="00D47458">
        <w:rPr>
          <w:rFonts w:asciiTheme="minorHAnsi" w:hAnsiTheme="minorHAnsi" w:cstheme="minorHAnsi"/>
          <w:bCs/>
        </w:rPr>
        <w:t xml:space="preserve"> identified by the Council through a procurement process</w:t>
      </w:r>
      <w:r w:rsidR="00C410BA" w:rsidRPr="00D47458">
        <w:rPr>
          <w:rFonts w:asciiTheme="minorHAnsi" w:hAnsiTheme="minorHAnsi" w:cstheme="minorHAnsi"/>
          <w:bCs/>
        </w:rPr>
        <w:t>.</w:t>
      </w:r>
    </w:p>
    <w:p w14:paraId="3C41F2F1" w14:textId="77777777" w:rsidR="005D648C" w:rsidRPr="00D379A7" w:rsidRDefault="005D648C" w:rsidP="007C1F3F">
      <w:pPr>
        <w:suppressAutoHyphens/>
        <w:contextualSpacing/>
        <w:jc w:val="both"/>
        <w:rPr>
          <w:rFonts w:asciiTheme="minorHAnsi" w:hAnsiTheme="minorHAnsi" w:cstheme="minorHAnsi"/>
          <w:bCs/>
        </w:rPr>
      </w:pPr>
    </w:p>
    <w:p w14:paraId="4911E30A" w14:textId="77777777" w:rsidR="005D648C" w:rsidRPr="00D379A7" w:rsidRDefault="005D648C" w:rsidP="007C1F3F">
      <w:pPr>
        <w:suppressAutoHyphens/>
        <w:contextualSpacing/>
        <w:jc w:val="both"/>
        <w:rPr>
          <w:rFonts w:asciiTheme="minorHAnsi" w:hAnsiTheme="minorHAnsi" w:cstheme="minorHAnsi"/>
          <w:bCs/>
        </w:rPr>
      </w:pPr>
      <w:r w:rsidRPr="00D379A7">
        <w:rPr>
          <w:rFonts w:asciiTheme="minorHAnsi" w:hAnsiTheme="minorHAnsi" w:cstheme="minorHAnsi"/>
          <w:bCs/>
        </w:rPr>
        <w:t>If you have any que</w:t>
      </w:r>
      <w:r w:rsidR="00735D16" w:rsidRPr="00D379A7">
        <w:rPr>
          <w:rFonts w:asciiTheme="minorHAnsi" w:hAnsiTheme="minorHAnsi" w:cstheme="minorHAnsi"/>
          <w:bCs/>
        </w:rPr>
        <w:t xml:space="preserve">stions or queries regarding </w:t>
      </w:r>
      <w:r w:rsidR="006E50B5" w:rsidRPr="00D379A7">
        <w:rPr>
          <w:rFonts w:asciiTheme="minorHAnsi" w:hAnsiTheme="minorHAnsi" w:cstheme="minorHAnsi"/>
          <w:bCs/>
        </w:rPr>
        <w:t xml:space="preserve">this audit and expression of </w:t>
      </w:r>
      <w:r w:rsidR="00357E0C" w:rsidRPr="00D379A7">
        <w:rPr>
          <w:rFonts w:asciiTheme="minorHAnsi" w:hAnsiTheme="minorHAnsi" w:cstheme="minorHAnsi"/>
          <w:bCs/>
        </w:rPr>
        <w:t>interest,</w:t>
      </w:r>
      <w:r w:rsidR="006E50B5" w:rsidRPr="00D379A7">
        <w:rPr>
          <w:rFonts w:asciiTheme="minorHAnsi" w:hAnsiTheme="minorHAnsi" w:cstheme="minorHAnsi"/>
          <w:bCs/>
        </w:rPr>
        <w:t xml:space="preserve"> please post this on the portal </w:t>
      </w:r>
      <w:r w:rsidR="009535BE" w:rsidRPr="00D379A7">
        <w:rPr>
          <w:rFonts w:asciiTheme="minorHAnsi" w:hAnsiTheme="minorHAnsi" w:cstheme="minorHAnsi"/>
          <w:bCs/>
        </w:rPr>
        <w:t>where it will be responded to.</w:t>
      </w:r>
    </w:p>
    <w:p w14:paraId="7FEE71FB" w14:textId="77777777" w:rsidR="005B18F6" w:rsidRPr="00D379A7" w:rsidRDefault="005B18F6" w:rsidP="007C1F3F">
      <w:pPr>
        <w:suppressAutoHyphens/>
        <w:contextualSpacing/>
        <w:jc w:val="both"/>
        <w:rPr>
          <w:rFonts w:asciiTheme="minorHAnsi" w:hAnsiTheme="minorHAnsi" w:cstheme="minorHAnsi"/>
          <w:bCs/>
        </w:rPr>
      </w:pPr>
    </w:p>
    <w:p w14:paraId="7997A703" w14:textId="77777777" w:rsidR="005B18F6" w:rsidRPr="00D379A7" w:rsidRDefault="00104B0F" w:rsidP="007C1F3F">
      <w:pPr>
        <w:suppressAutoHyphens/>
        <w:contextualSpacing/>
        <w:jc w:val="both"/>
        <w:rPr>
          <w:rFonts w:asciiTheme="minorHAnsi" w:hAnsiTheme="minorHAnsi" w:cstheme="minorHAnsi"/>
          <w:bCs/>
        </w:rPr>
      </w:pPr>
      <w:r w:rsidRPr="00D379A7">
        <w:rPr>
          <w:rFonts w:asciiTheme="minorHAnsi" w:hAnsiTheme="minorHAnsi" w:cstheme="minorHAnsi"/>
          <w:bCs/>
        </w:rPr>
        <w:t>Links to useful documents</w:t>
      </w:r>
    </w:p>
    <w:p w14:paraId="49EF0F9B" w14:textId="77777777" w:rsidR="005B18F6" w:rsidRPr="00D379A7" w:rsidRDefault="00104B0F" w:rsidP="007C1F3F">
      <w:pPr>
        <w:suppressAutoHyphens/>
        <w:contextualSpacing/>
        <w:jc w:val="both"/>
        <w:rPr>
          <w:rFonts w:asciiTheme="minorHAnsi" w:hAnsiTheme="minorHAnsi" w:cstheme="minorHAnsi"/>
          <w:bCs/>
        </w:rPr>
      </w:pPr>
      <w:r w:rsidRPr="00D379A7">
        <w:rPr>
          <w:rFonts w:asciiTheme="minorHAnsi" w:hAnsiTheme="minorHAnsi" w:cstheme="minorHAnsi"/>
          <w:bCs/>
        </w:rPr>
        <w:t>https://www.england.nhs.uk/learningdisabilities/wp-content/uploads/sites/34/2015/11/building-right-home-guidance-housing.pdf</w:t>
      </w:r>
    </w:p>
    <w:p w14:paraId="73368E57" w14:textId="77777777" w:rsidR="00090267" w:rsidRPr="00D379A7" w:rsidRDefault="00090267" w:rsidP="007C1F3F">
      <w:pPr>
        <w:suppressAutoHyphens/>
        <w:contextualSpacing/>
        <w:jc w:val="both"/>
        <w:rPr>
          <w:rFonts w:asciiTheme="minorHAnsi" w:hAnsiTheme="minorHAnsi" w:cstheme="minorHAnsi"/>
          <w:bCs/>
        </w:rPr>
      </w:pPr>
    </w:p>
    <w:p w14:paraId="7B2D6D5C" w14:textId="77777777" w:rsidR="00090267" w:rsidRPr="00D379A7" w:rsidRDefault="00090267" w:rsidP="007C1F3F">
      <w:pPr>
        <w:suppressAutoHyphens/>
        <w:contextualSpacing/>
        <w:jc w:val="both"/>
        <w:rPr>
          <w:rFonts w:asciiTheme="minorHAnsi" w:hAnsiTheme="minorHAnsi" w:cstheme="minorHAnsi"/>
          <w:bCs/>
        </w:rPr>
      </w:pPr>
    </w:p>
    <w:p w14:paraId="18C9628D" w14:textId="77777777" w:rsidR="00090267" w:rsidRPr="00D379A7" w:rsidRDefault="00090267" w:rsidP="007C1F3F">
      <w:pPr>
        <w:suppressAutoHyphens/>
        <w:contextualSpacing/>
        <w:jc w:val="both"/>
        <w:rPr>
          <w:rFonts w:asciiTheme="minorHAnsi" w:hAnsiTheme="minorHAnsi" w:cstheme="minorHAnsi"/>
          <w:bCs/>
        </w:rPr>
      </w:pPr>
    </w:p>
    <w:p w14:paraId="00D68615" w14:textId="77777777" w:rsidR="00090267" w:rsidRPr="00D379A7" w:rsidRDefault="00090267" w:rsidP="007C1F3F">
      <w:pPr>
        <w:suppressAutoHyphens/>
        <w:contextualSpacing/>
        <w:jc w:val="both"/>
        <w:rPr>
          <w:rFonts w:asciiTheme="minorHAnsi" w:hAnsiTheme="minorHAnsi" w:cstheme="minorHAnsi"/>
          <w:bCs/>
        </w:rPr>
      </w:pPr>
    </w:p>
    <w:p w14:paraId="40E2725A" w14:textId="77777777" w:rsidR="00090267" w:rsidRPr="00D379A7" w:rsidRDefault="00090267" w:rsidP="007C1F3F">
      <w:pPr>
        <w:suppressAutoHyphens/>
        <w:contextualSpacing/>
        <w:jc w:val="both"/>
        <w:rPr>
          <w:rFonts w:asciiTheme="minorHAnsi" w:hAnsiTheme="minorHAnsi" w:cstheme="minorHAnsi"/>
          <w:bCs/>
        </w:rPr>
      </w:pPr>
    </w:p>
    <w:p w14:paraId="4A49AC4E" w14:textId="77777777" w:rsidR="00090267" w:rsidRPr="00D379A7" w:rsidRDefault="00090267" w:rsidP="007C1F3F">
      <w:pPr>
        <w:suppressAutoHyphens/>
        <w:contextualSpacing/>
        <w:jc w:val="both"/>
        <w:rPr>
          <w:rFonts w:asciiTheme="minorHAnsi" w:hAnsiTheme="minorHAnsi" w:cstheme="minorHAnsi"/>
          <w:bCs/>
        </w:rPr>
      </w:pPr>
    </w:p>
    <w:p w14:paraId="076407D4" w14:textId="77777777" w:rsidR="00772460" w:rsidRPr="00D379A7" w:rsidRDefault="00772460" w:rsidP="007C1F3F">
      <w:pPr>
        <w:suppressAutoHyphens/>
        <w:contextualSpacing/>
        <w:jc w:val="both"/>
        <w:rPr>
          <w:rFonts w:asciiTheme="minorHAnsi" w:hAnsiTheme="minorHAnsi" w:cstheme="minorHAnsi"/>
          <w:bCs/>
        </w:rPr>
      </w:pPr>
    </w:p>
    <w:p w14:paraId="238CFB2D" w14:textId="77777777" w:rsidR="00772460" w:rsidRPr="00D379A7" w:rsidRDefault="00772460" w:rsidP="007C1F3F">
      <w:pPr>
        <w:suppressAutoHyphens/>
        <w:contextualSpacing/>
        <w:jc w:val="both"/>
        <w:rPr>
          <w:rFonts w:asciiTheme="minorHAnsi" w:hAnsiTheme="minorHAnsi" w:cstheme="minorHAnsi"/>
          <w:bCs/>
        </w:rPr>
      </w:pPr>
    </w:p>
    <w:p w14:paraId="728CB8CC" w14:textId="77777777" w:rsidR="00772460" w:rsidRPr="00D379A7" w:rsidRDefault="00772460" w:rsidP="007C1F3F">
      <w:pPr>
        <w:suppressAutoHyphens/>
        <w:contextualSpacing/>
        <w:jc w:val="both"/>
        <w:rPr>
          <w:rFonts w:asciiTheme="minorHAnsi" w:hAnsiTheme="minorHAnsi" w:cstheme="minorHAnsi"/>
          <w:bCs/>
        </w:rPr>
      </w:pPr>
    </w:p>
    <w:p w14:paraId="1B9A66F1" w14:textId="77777777" w:rsidR="00A8253F" w:rsidRPr="00D379A7" w:rsidRDefault="00A8253F" w:rsidP="00A8253F">
      <w:pPr>
        <w:suppressAutoHyphens/>
        <w:contextualSpacing/>
        <w:jc w:val="center"/>
        <w:rPr>
          <w:rFonts w:asciiTheme="minorHAnsi" w:hAnsiTheme="minorHAnsi" w:cstheme="minorHAnsi"/>
          <w:bCs/>
          <w:u w:val="single"/>
        </w:rPr>
      </w:pPr>
    </w:p>
    <w:p w14:paraId="0D6BF6B5" w14:textId="77777777" w:rsidR="00A8253F" w:rsidRPr="00D379A7" w:rsidRDefault="00A8253F" w:rsidP="00A8253F">
      <w:pPr>
        <w:suppressAutoHyphens/>
        <w:contextualSpacing/>
        <w:jc w:val="center"/>
        <w:rPr>
          <w:rFonts w:asciiTheme="minorHAnsi" w:hAnsiTheme="minorHAnsi" w:cstheme="minorHAnsi"/>
          <w:bCs/>
          <w:u w:val="single"/>
        </w:rPr>
      </w:pPr>
    </w:p>
    <w:p w14:paraId="01E4385A" w14:textId="77777777" w:rsidR="00A8253F" w:rsidRPr="00D379A7" w:rsidRDefault="00A8253F" w:rsidP="00A8253F">
      <w:pPr>
        <w:suppressAutoHyphens/>
        <w:contextualSpacing/>
        <w:jc w:val="center"/>
        <w:rPr>
          <w:rFonts w:asciiTheme="minorHAnsi" w:hAnsiTheme="minorHAnsi" w:cstheme="minorHAnsi"/>
          <w:bCs/>
          <w:u w:val="single"/>
        </w:rPr>
      </w:pPr>
    </w:p>
    <w:p w14:paraId="2B5289D2" w14:textId="77777777" w:rsidR="00A8253F" w:rsidRPr="00D379A7" w:rsidRDefault="00A8253F" w:rsidP="00A8253F">
      <w:pPr>
        <w:suppressAutoHyphens/>
        <w:contextualSpacing/>
        <w:jc w:val="center"/>
        <w:rPr>
          <w:rFonts w:asciiTheme="minorHAnsi" w:hAnsiTheme="minorHAnsi" w:cstheme="minorHAnsi"/>
          <w:bCs/>
          <w:u w:val="single"/>
        </w:rPr>
      </w:pPr>
    </w:p>
    <w:p w14:paraId="187E0ED1" w14:textId="77777777" w:rsidR="003D2121" w:rsidRPr="00D379A7" w:rsidRDefault="00090267" w:rsidP="00A8253F">
      <w:pPr>
        <w:suppressAutoHyphens/>
        <w:contextualSpacing/>
        <w:jc w:val="center"/>
        <w:rPr>
          <w:rFonts w:asciiTheme="minorHAnsi" w:hAnsiTheme="minorHAnsi" w:cstheme="minorHAnsi"/>
          <w:bCs/>
          <w:u w:val="single"/>
        </w:rPr>
      </w:pPr>
      <w:r w:rsidRPr="00D379A7">
        <w:rPr>
          <w:rFonts w:asciiTheme="minorHAnsi" w:hAnsiTheme="minorHAnsi" w:cstheme="minorHAnsi"/>
          <w:bCs/>
          <w:u w:val="single"/>
        </w:rPr>
        <w:t xml:space="preserve">Supported Living </w:t>
      </w:r>
      <w:r w:rsidR="00BB33B8" w:rsidRPr="00D379A7">
        <w:rPr>
          <w:rFonts w:asciiTheme="minorHAnsi" w:hAnsiTheme="minorHAnsi" w:cstheme="minorHAnsi"/>
          <w:bCs/>
          <w:u w:val="single"/>
        </w:rPr>
        <w:t xml:space="preserve">Accommodation </w:t>
      </w:r>
      <w:r w:rsidR="00040FB0" w:rsidRPr="00D379A7">
        <w:rPr>
          <w:rFonts w:asciiTheme="minorHAnsi" w:hAnsiTheme="minorHAnsi" w:cstheme="minorHAnsi"/>
          <w:bCs/>
          <w:u w:val="single"/>
        </w:rPr>
        <w:t>in Tower Hamlets</w:t>
      </w:r>
    </w:p>
    <w:p w14:paraId="370B2405" w14:textId="77777777" w:rsidR="00090267" w:rsidRPr="00D379A7" w:rsidRDefault="00090267" w:rsidP="00BD5890">
      <w:pPr>
        <w:suppressAutoHyphens/>
        <w:contextualSpacing/>
        <w:jc w:val="center"/>
        <w:rPr>
          <w:rFonts w:asciiTheme="minorHAnsi" w:hAnsiTheme="minorHAnsi" w:cstheme="minorHAnsi"/>
          <w:bCs/>
          <w:u w:val="single"/>
        </w:rPr>
      </w:pPr>
      <w:r w:rsidRPr="00D379A7">
        <w:rPr>
          <w:rFonts w:asciiTheme="minorHAnsi" w:hAnsiTheme="minorHAnsi" w:cstheme="minorHAnsi"/>
          <w:bCs/>
          <w:u w:val="single"/>
        </w:rPr>
        <w:t>Landlord Questionnaire</w:t>
      </w:r>
    </w:p>
    <w:p w14:paraId="4171A138" w14:textId="77777777" w:rsidR="007C5588" w:rsidRPr="00D379A7" w:rsidRDefault="007C5588" w:rsidP="007C1F3F">
      <w:pPr>
        <w:suppressAutoHyphens/>
        <w:contextualSpacing/>
        <w:jc w:val="both"/>
        <w:rPr>
          <w:rFonts w:asciiTheme="minorHAnsi" w:hAnsiTheme="minorHAnsi" w:cstheme="minorHAnsi"/>
          <w:bCs/>
        </w:rPr>
      </w:pPr>
    </w:p>
    <w:p w14:paraId="3F42AD2C" w14:textId="77777777" w:rsidR="00044C59" w:rsidRPr="00D379A7" w:rsidRDefault="007C5588" w:rsidP="007C1F3F">
      <w:pPr>
        <w:suppressAutoHyphens/>
        <w:contextualSpacing/>
        <w:jc w:val="both"/>
        <w:rPr>
          <w:rFonts w:asciiTheme="minorHAnsi" w:hAnsiTheme="minorHAnsi" w:cstheme="minorHAnsi"/>
          <w:bCs/>
        </w:rPr>
      </w:pPr>
      <w:r w:rsidRPr="00D379A7">
        <w:rPr>
          <w:rFonts w:asciiTheme="minorHAnsi" w:hAnsiTheme="minorHAnsi" w:cstheme="minorHAnsi"/>
          <w:bCs/>
        </w:rPr>
        <w:t xml:space="preserve">We are interested in buildings </w:t>
      </w:r>
      <w:r w:rsidR="00545D83" w:rsidRPr="00D379A7">
        <w:rPr>
          <w:rFonts w:asciiTheme="minorHAnsi" w:hAnsiTheme="minorHAnsi" w:cstheme="minorHAnsi"/>
          <w:bCs/>
        </w:rPr>
        <w:t xml:space="preserve">that can used to provide Supported Living </w:t>
      </w:r>
      <w:r w:rsidR="00F01B2C" w:rsidRPr="00D379A7">
        <w:rPr>
          <w:rFonts w:asciiTheme="minorHAnsi" w:hAnsiTheme="minorHAnsi" w:cstheme="minorHAnsi"/>
          <w:bCs/>
        </w:rPr>
        <w:t xml:space="preserve">accommodation </w:t>
      </w:r>
      <w:r w:rsidR="00545D83" w:rsidRPr="00D379A7">
        <w:rPr>
          <w:rFonts w:asciiTheme="minorHAnsi" w:hAnsiTheme="minorHAnsi" w:cstheme="minorHAnsi"/>
          <w:bCs/>
        </w:rPr>
        <w:t>care and support</w:t>
      </w:r>
      <w:r w:rsidR="00F01B2C" w:rsidRPr="00D379A7">
        <w:rPr>
          <w:rFonts w:asciiTheme="minorHAnsi" w:hAnsiTheme="minorHAnsi" w:cstheme="minorHAnsi"/>
          <w:bCs/>
        </w:rPr>
        <w:t xml:space="preserve"> to vulnerable adults.  The </w:t>
      </w:r>
      <w:r w:rsidR="00BF25F0" w:rsidRPr="00D379A7">
        <w:rPr>
          <w:rFonts w:asciiTheme="minorHAnsi" w:hAnsiTheme="minorHAnsi" w:cstheme="minorHAnsi"/>
          <w:bCs/>
        </w:rPr>
        <w:t>accommodation offered must include the</w:t>
      </w:r>
      <w:r w:rsidR="00044C59" w:rsidRPr="00D379A7">
        <w:rPr>
          <w:rFonts w:asciiTheme="minorHAnsi" w:hAnsiTheme="minorHAnsi" w:cstheme="minorHAnsi"/>
          <w:bCs/>
        </w:rPr>
        <w:t xml:space="preserve"> following requirements:</w:t>
      </w:r>
    </w:p>
    <w:p w14:paraId="7BFA43ED" w14:textId="77777777" w:rsidR="00044C59" w:rsidRPr="00D379A7" w:rsidRDefault="00044C59" w:rsidP="007C1F3F">
      <w:pPr>
        <w:suppressAutoHyphens/>
        <w:contextualSpacing/>
        <w:jc w:val="both"/>
        <w:rPr>
          <w:rFonts w:asciiTheme="minorHAnsi" w:hAnsiTheme="minorHAnsi" w:cstheme="minorHAnsi"/>
          <w:bCs/>
        </w:rPr>
      </w:pPr>
    </w:p>
    <w:p w14:paraId="4B0CDE39" w14:textId="77777777" w:rsidR="00004FD2" w:rsidRPr="00D379A7" w:rsidRDefault="006D3AC9" w:rsidP="007E7577">
      <w:pPr>
        <w:pStyle w:val="ListParagraph"/>
        <w:numPr>
          <w:ilvl w:val="0"/>
          <w:numId w:val="35"/>
        </w:numPr>
        <w:suppressAutoHyphens/>
        <w:jc w:val="both"/>
        <w:rPr>
          <w:rFonts w:asciiTheme="minorHAnsi" w:hAnsiTheme="minorHAnsi" w:cstheme="minorHAnsi"/>
          <w:bCs/>
        </w:rPr>
      </w:pPr>
      <w:r w:rsidRPr="00D379A7">
        <w:rPr>
          <w:rFonts w:asciiTheme="minorHAnsi" w:hAnsiTheme="minorHAnsi" w:cstheme="minorHAnsi"/>
          <w:bCs/>
        </w:rPr>
        <w:t>C</w:t>
      </w:r>
      <w:r w:rsidR="00BF25F0" w:rsidRPr="00D379A7">
        <w:rPr>
          <w:rFonts w:asciiTheme="minorHAnsi" w:hAnsiTheme="minorHAnsi" w:cstheme="minorHAnsi"/>
          <w:bCs/>
        </w:rPr>
        <w:t>ommunal space</w:t>
      </w:r>
      <w:r w:rsidR="00193BA9" w:rsidRPr="00D379A7">
        <w:rPr>
          <w:rFonts w:asciiTheme="minorHAnsi" w:hAnsiTheme="minorHAnsi" w:cstheme="minorHAnsi"/>
          <w:bCs/>
        </w:rPr>
        <w:t xml:space="preserve"> which is spacious and from where service users and </w:t>
      </w:r>
    </w:p>
    <w:p w14:paraId="47B605C0" w14:textId="77777777" w:rsidR="007E7577" w:rsidRPr="00D379A7" w:rsidRDefault="00193BA9" w:rsidP="004C39B6">
      <w:pPr>
        <w:pStyle w:val="ListParagraph"/>
        <w:suppressAutoHyphens/>
        <w:jc w:val="both"/>
        <w:rPr>
          <w:rFonts w:asciiTheme="minorHAnsi" w:hAnsiTheme="minorHAnsi" w:cstheme="minorHAnsi"/>
          <w:bCs/>
        </w:rPr>
      </w:pPr>
      <w:r w:rsidRPr="00D379A7">
        <w:rPr>
          <w:rFonts w:asciiTheme="minorHAnsi" w:hAnsiTheme="minorHAnsi" w:cstheme="minorHAnsi"/>
          <w:bCs/>
        </w:rPr>
        <w:t>staff can engage in support and meaningful activities</w:t>
      </w:r>
      <w:r w:rsidR="000A1556" w:rsidRPr="00D379A7">
        <w:rPr>
          <w:rFonts w:asciiTheme="minorHAnsi" w:hAnsiTheme="minorHAnsi" w:cstheme="minorHAnsi"/>
          <w:bCs/>
        </w:rPr>
        <w:t xml:space="preserve">.  </w:t>
      </w:r>
    </w:p>
    <w:p w14:paraId="2D0776CF" w14:textId="77777777" w:rsidR="007E7577" w:rsidRPr="00D379A7" w:rsidRDefault="000A1556" w:rsidP="007E7577">
      <w:pPr>
        <w:pStyle w:val="ListParagraph"/>
        <w:numPr>
          <w:ilvl w:val="0"/>
          <w:numId w:val="35"/>
        </w:numPr>
        <w:suppressAutoHyphens/>
        <w:jc w:val="both"/>
        <w:rPr>
          <w:rFonts w:asciiTheme="minorHAnsi" w:hAnsiTheme="minorHAnsi" w:cstheme="minorHAnsi"/>
          <w:bCs/>
        </w:rPr>
      </w:pPr>
      <w:r w:rsidRPr="00D379A7">
        <w:rPr>
          <w:rFonts w:asciiTheme="minorHAnsi" w:hAnsiTheme="minorHAnsi" w:cstheme="minorHAnsi"/>
          <w:bCs/>
        </w:rPr>
        <w:t xml:space="preserve">On site staff facilities and </w:t>
      </w:r>
      <w:r w:rsidR="00604B69" w:rsidRPr="00D379A7">
        <w:rPr>
          <w:rFonts w:asciiTheme="minorHAnsi" w:hAnsiTheme="minorHAnsi" w:cstheme="minorHAnsi"/>
          <w:bCs/>
        </w:rPr>
        <w:t>office space from where 24 hour support services can be provided</w:t>
      </w:r>
      <w:r w:rsidR="00044C59" w:rsidRPr="00D379A7">
        <w:rPr>
          <w:rFonts w:asciiTheme="minorHAnsi" w:hAnsiTheme="minorHAnsi" w:cstheme="minorHAnsi"/>
          <w:bCs/>
        </w:rPr>
        <w:t xml:space="preserve"> </w:t>
      </w:r>
      <w:r w:rsidR="008F4418" w:rsidRPr="00D379A7">
        <w:rPr>
          <w:rFonts w:asciiTheme="minorHAnsi" w:hAnsiTheme="minorHAnsi" w:cstheme="minorHAnsi"/>
          <w:bCs/>
        </w:rPr>
        <w:t xml:space="preserve">  </w:t>
      </w:r>
    </w:p>
    <w:p w14:paraId="1265B7CC" w14:textId="77777777" w:rsidR="004C6D47" w:rsidRPr="00D379A7" w:rsidRDefault="008F4418" w:rsidP="007E7577">
      <w:pPr>
        <w:pStyle w:val="ListParagraph"/>
        <w:numPr>
          <w:ilvl w:val="0"/>
          <w:numId w:val="35"/>
        </w:numPr>
        <w:suppressAutoHyphens/>
        <w:jc w:val="both"/>
        <w:rPr>
          <w:rFonts w:asciiTheme="minorHAnsi" w:hAnsiTheme="minorHAnsi" w:cstheme="minorHAnsi"/>
          <w:bCs/>
        </w:rPr>
      </w:pPr>
      <w:r w:rsidRPr="00D379A7">
        <w:rPr>
          <w:rFonts w:asciiTheme="minorHAnsi" w:hAnsiTheme="minorHAnsi" w:cstheme="minorHAnsi"/>
          <w:bCs/>
        </w:rPr>
        <w:t xml:space="preserve">If the accommodation is shared facilities with individual bedspaces </w:t>
      </w:r>
      <w:r w:rsidR="00AE5A1A" w:rsidRPr="00D379A7">
        <w:rPr>
          <w:rFonts w:asciiTheme="minorHAnsi" w:hAnsiTheme="minorHAnsi" w:cstheme="minorHAnsi"/>
          <w:bCs/>
        </w:rPr>
        <w:t xml:space="preserve">the accommodation must </w:t>
      </w:r>
      <w:r w:rsidR="008D7999" w:rsidRPr="00D379A7">
        <w:rPr>
          <w:rFonts w:asciiTheme="minorHAnsi" w:hAnsiTheme="minorHAnsi" w:cstheme="minorHAnsi"/>
          <w:bCs/>
        </w:rPr>
        <w:t xml:space="preserve">include a </w:t>
      </w:r>
      <w:r w:rsidR="00AE5A1A" w:rsidRPr="00D379A7">
        <w:rPr>
          <w:rFonts w:asciiTheme="minorHAnsi" w:hAnsiTheme="minorHAnsi" w:cstheme="minorHAnsi"/>
          <w:bCs/>
        </w:rPr>
        <w:t>c</w:t>
      </w:r>
      <w:r w:rsidR="00FC006A" w:rsidRPr="00D379A7">
        <w:rPr>
          <w:rFonts w:asciiTheme="minorHAnsi" w:hAnsiTheme="minorHAnsi" w:cstheme="minorHAnsi"/>
          <w:bCs/>
        </w:rPr>
        <w:t>ommunal kitchen, bathroom</w:t>
      </w:r>
      <w:r w:rsidR="00CC1BF3" w:rsidRPr="00D379A7">
        <w:rPr>
          <w:rFonts w:asciiTheme="minorHAnsi" w:hAnsiTheme="minorHAnsi" w:cstheme="minorHAnsi"/>
          <w:bCs/>
        </w:rPr>
        <w:t xml:space="preserve"> and</w:t>
      </w:r>
      <w:r w:rsidR="00FC006A" w:rsidRPr="00D379A7">
        <w:rPr>
          <w:rFonts w:asciiTheme="minorHAnsi" w:hAnsiTheme="minorHAnsi" w:cstheme="minorHAnsi"/>
          <w:bCs/>
        </w:rPr>
        <w:t xml:space="preserve"> l</w:t>
      </w:r>
      <w:r w:rsidR="00CC1BF3" w:rsidRPr="00D379A7">
        <w:rPr>
          <w:rFonts w:asciiTheme="minorHAnsi" w:hAnsiTheme="minorHAnsi" w:cstheme="minorHAnsi"/>
          <w:bCs/>
        </w:rPr>
        <w:t xml:space="preserve">ounge </w:t>
      </w:r>
      <w:r w:rsidR="00FC006A" w:rsidRPr="00D379A7">
        <w:rPr>
          <w:rFonts w:asciiTheme="minorHAnsi" w:hAnsiTheme="minorHAnsi" w:cstheme="minorHAnsi"/>
          <w:bCs/>
        </w:rPr>
        <w:t xml:space="preserve">areas, </w:t>
      </w:r>
      <w:r w:rsidR="00CC1BF3" w:rsidRPr="00D379A7">
        <w:rPr>
          <w:rFonts w:asciiTheme="minorHAnsi" w:hAnsiTheme="minorHAnsi" w:cstheme="minorHAnsi"/>
          <w:bCs/>
        </w:rPr>
        <w:t xml:space="preserve">big enough to </w:t>
      </w:r>
      <w:r w:rsidR="00AE5A1A" w:rsidRPr="00D379A7">
        <w:rPr>
          <w:rFonts w:asciiTheme="minorHAnsi" w:hAnsiTheme="minorHAnsi" w:cstheme="minorHAnsi"/>
          <w:bCs/>
        </w:rPr>
        <w:t>allow for the number of people that will be sharing</w:t>
      </w:r>
      <w:r w:rsidR="008D7999" w:rsidRPr="00D379A7">
        <w:rPr>
          <w:rFonts w:asciiTheme="minorHAnsi" w:hAnsiTheme="minorHAnsi" w:cstheme="minorHAnsi"/>
          <w:bCs/>
        </w:rPr>
        <w:t xml:space="preserve">.  </w:t>
      </w:r>
    </w:p>
    <w:p w14:paraId="6348C35B" w14:textId="77777777" w:rsidR="004C6D47" w:rsidRPr="00D379A7" w:rsidRDefault="004C6D47" w:rsidP="004C6D47">
      <w:pPr>
        <w:pStyle w:val="ListParagraph"/>
        <w:numPr>
          <w:ilvl w:val="0"/>
          <w:numId w:val="35"/>
        </w:numPr>
        <w:suppressAutoHyphens/>
        <w:jc w:val="both"/>
        <w:rPr>
          <w:rFonts w:asciiTheme="minorHAnsi" w:hAnsiTheme="minorHAnsi" w:cstheme="minorHAnsi"/>
          <w:bCs/>
        </w:rPr>
      </w:pPr>
      <w:r w:rsidRPr="00D379A7">
        <w:rPr>
          <w:rFonts w:asciiTheme="minorHAnsi" w:hAnsiTheme="minorHAnsi" w:cstheme="minorHAnsi"/>
          <w:bCs/>
        </w:rPr>
        <w:t>A lift if there is more than three floors</w:t>
      </w:r>
    </w:p>
    <w:p w14:paraId="797B6760" w14:textId="77777777" w:rsidR="008D7999" w:rsidRPr="00D379A7" w:rsidRDefault="008D7999" w:rsidP="007E7577">
      <w:pPr>
        <w:pStyle w:val="ListParagraph"/>
        <w:numPr>
          <w:ilvl w:val="0"/>
          <w:numId w:val="35"/>
        </w:numPr>
        <w:suppressAutoHyphens/>
        <w:jc w:val="both"/>
        <w:rPr>
          <w:rFonts w:asciiTheme="minorHAnsi" w:hAnsiTheme="minorHAnsi" w:cstheme="minorHAnsi"/>
          <w:bCs/>
        </w:rPr>
      </w:pPr>
      <w:r w:rsidRPr="00D379A7">
        <w:rPr>
          <w:rFonts w:asciiTheme="minorHAnsi" w:hAnsiTheme="minorHAnsi" w:cstheme="minorHAnsi"/>
          <w:bCs/>
        </w:rPr>
        <w:t>Garden space would be preferrable.</w:t>
      </w:r>
    </w:p>
    <w:p w14:paraId="0E39CE9B" w14:textId="77777777" w:rsidR="006D282F" w:rsidRPr="00D379A7" w:rsidRDefault="004C6D47" w:rsidP="007E7577">
      <w:pPr>
        <w:pStyle w:val="ListParagraph"/>
        <w:numPr>
          <w:ilvl w:val="0"/>
          <w:numId w:val="35"/>
        </w:numPr>
        <w:suppressAutoHyphens/>
        <w:jc w:val="both"/>
        <w:rPr>
          <w:rFonts w:asciiTheme="minorHAnsi" w:hAnsiTheme="minorHAnsi" w:cstheme="minorHAnsi"/>
          <w:bCs/>
        </w:rPr>
      </w:pPr>
      <w:r w:rsidRPr="00D379A7">
        <w:rPr>
          <w:rFonts w:asciiTheme="minorHAnsi" w:hAnsiTheme="minorHAnsi" w:cstheme="minorHAnsi"/>
          <w:bCs/>
        </w:rPr>
        <w:t xml:space="preserve">Some wheelchair accessible units </w:t>
      </w:r>
    </w:p>
    <w:p w14:paraId="5AB7C62E" w14:textId="77777777" w:rsidR="00432EB3" w:rsidRPr="00D379A7" w:rsidRDefault="00545250" w:rsidP="007E7577">
      <w:pPr>
        <w:pStyle w:val="ListParagraph"/>
        <w:numPr>
          <w:ilvl w:val="0"/>
          <w:numId w:val="35"/>
        </w:numPr>
        <w:suppressAutoHyphens/>
        <w:jc w:val="both"/>
        <w:rPr>
          <w:rFonts w:asciiTheme="minorHAnsi" w:hAnsiTheme="minorHAnsi" w:cstheme="minorHAnsi"/>
          <w:bCs/>
        </w:rPr>
      </w:pPr>
      <w:r w:rsidRPr="00D379A7">
        <w:rPr>
          <w:rFonts w:asciiTheme="minorHAnsi" w:hAnsiTheme="minorHAnsi" w:cstheme="minorHAnsi"/>
          <w:bCs/>
        </w:rPr>
        <w:t>Meet health and safety and building regulations</w:t>
      </w:r>
      <w:r w:rsidR="00760F88" w:rsidRPr="00D379A7">
        <w:rPr>
          <w:rFonts w:asciiTheme="minorHAnsi" w:hAnsiTheme="minorHAnsi" w:cstheme="minorHAnsi"/>
          <w:bCs/>
        </w:rPr>
        <w:t xml:space="preserve"> for housing</w:t>
      </w:r>
      <w:r w:rsidR="003558DA" w:rsidRPr="00D379A7">
        <w:rPr>
          <w:rFonts w:asciiTheme="minorHAnsi" w:hAnsiTheme="minorHAnsi" w:cstheme="minorHAnsi"/>
          <w:bCs/>
        </w:rPr>
        <w:t xml:space="preserve"> vulnerable people</w:t>
      </w:r>
      <w:r w:rsidRPr="00D379A7">
        <w:rPr>
          <w:rFonts w:asciiTheme="minorHAnsi" w:hAnsiTheme="minorHAnsi" w:cstheme="minorHAnsi"/>
          <w:bCs/>
        </w:rPr>
        <w:t xml:space="preserve">.  </w:t>
      </w:r>
    </w:p>
    <w:p w14:paraId="573AC38D" w14:textId="77777777" w:rsidR="00544BB8" w:rsidRPr="00D379A7" w:rsidRDefault="00545250" w:rsidP="00C866D3">
      <w:pPr>
        <w:pStyle w:val="ListParagraph"/>
        <w:numPr>
          <w:ilvl w:val="0"/>
          <w:numId w:val="35"/>
        </w:numPr>
        <w:suppressAutoHyphens/>
        <w:jc w:val="both"/>
        <w:rPr>
          <w:rFonts w:asciiTheme="minorHAnsi" w:hAnsiTheme="minorHAnsi" w:cstheme="minorHAnsi"/>
          <w:bCs/>
        </w:rPr>
      </w:pPr>
      <w:r w:rsidRPr="00D379A7">
        <w:rPr>
          <w:rFonts w:asciiTheme="minorHAnsi" w:hAnsiTheme="minorHAnsi" w:cstheme="minorHAnsi"/>
          <w:bCs/>
        </w:rPr>
        <w:t>Compl</w:t>
      </w:r>
      <w:r w:rsidR="00432EB3" w:rsidRPr="00D379A7">
        <w:rPr>
          <w:rFonts w:asciiTheme="minorHAnsi" w:hAnsiTheme="minorHAnsi" w:cstheme="minorHAnsi"/>
          <w:bCs/>
        </w:rPr>
        <w:t xml:space="preserve">y with the requirements </w:t>
      </w:r>
      <w:r w:rsidR="00120754" w:rsidRPr="00D379A7">
        <w:rPr>
          <w:rFonts w:asciiTheme="minorHAnsi" w:hAnsiTheme="minorHAnsi" w:cstheme="minorHAnsi"/>
          <w:bCs/>
        </w:rPr>
        <w:t xml:space="preserve">and legislation around </w:t>
      </w:r>
      <w:r w:rsidR="00432EB3" w:rsidRPr="00D379A7">
        <w:rPr>
          <w:rFonts w:asciiTheme="minorHAnsi" w:hAnsiTheme="minorHAnsi" w:cstheme="minorHAnsi"/>
          <w:bCs/>
        </w:rPr>
        <w:t xml:space="preserve">of </w:t>
      </w:r>
      <w:r w:rsidR="00120754" w:rsidRPr="00D379A7">
        <w:rPr>
          <w:rFonts w:asciiTheme="minorHAnsi" w:hAnsiTheme="minorHAnsi" w:cstheme="minorHAnsi"/>
          <w:bCs/>
        </w:rPr>
        <w:t xml:space="preserve">houses of multiple occupation </w:t>
      </w:r>
    </w:p>
    <w:p w14:paraId="046CE732" w14:textId="77777777" w:rsidR="007C5588" w:rsidRPr="00D379A7" w:rsidRDefault="00545D83" w:rsidP="007C1F3F">
      <w:pPr>
        <w:suppressAutoHyphens/>
        <w:contextualSpacing/>
        <w:jc w:val="both"/>
        <w:rPr>
          <w:rFonts w:asciiTheme="minorHAnsi" w:hAnsiTheme="minorHAnsi" w:cstheme="minorHAnsi"/>
          <w:bCs/>
        </w:rPr>
      </w:pPr>
      <w:r w:rsidRPr="00D379A7">
        <w:rPr>
          <w:rFonts w:asciiTheme="minorHAnsi" w:hAnsiTheme="minorHAnsi" w:cstheme="minorHAnsi"/>
          <w:bCs/>
        </w:rPr>
        <w:t xml:space="preserve"> </w:t>
      </w:r>
    </w:p>
    <w:p w14:paraId="60EE1D03" w14:textId="77777777" w:rsidR="004D546D" w:rsidRPr="00D379A7" w:rsidRDefault="004D546D" w:rsidP="004D546D">
      <w:pPr>
        <w:suppressAutoHyphens/>
        <w:contextualSpacing/>
        <w:jc w:val="both"/>
        <w:rPr>
          <w:rFonts w:asciiTheme="minorHAnsi" w:hAnsiTheme="minorHAnsi" w:cstheme="minorHAnsi"/>
          <w:bCs/>
        </w:rPr>
      </w:pPr>
      <w:r w:rsidRPr="00D379A7">
        <w:rPr>
          <w:rFonts w:asciiTheme="minorHAnsi" w:hAnsiTheme="minorHAnsi" w:cstheme="minorHAnsi"/>
          <w:bCs/>
        </w:rPr>
        <w:t>Links to useful documents</w:t>
      </w:r>
    </w:p>
    <w:p w14:paraId="29DBF09B" w14:textId="77777777" w:rsidR="004D546D" w:rsidRPr="00D379A7" w:rsidRDefault="004D546D" w:rsidP="004D546D">
      <w:pPr>
        <w:suppressAutoHyphens/>
        <w:contextualSpacing/>
        <w:jc w:val="both"/>
        <w:rPr>
          <w:rFonts w:asciiTheme="minorHAnsi" w:hAnsiTheme="minorHAnsi" w:cstheme="minorHAnsi"/>
          <w:bCs/>
        </w:rPr>
      </w:pPr>
      <w:r w:rsidRPr="00D379A7">
        <w:rPr>
          <w:rFonts w:asciiTheme="minorHAnsi" w:hAnsiTheme="minorHAnsi" w:cstheme="minorHAnsi"/>
          <w:bCs/>
        </w:rPr>
        <w:t>https://www.england.nhs.uk/learningdisabilities/wp-content/uploads/sites/34/2015/11/building-right-home-guidance-housing.pdf</w:t>
      </w:r>
    </w:p>
    <w:p w14:paraId="75AA2F17" w14:textId="77777777" w:rsidR="004D546D" w:rsidRPr="00D379A7" w:rsidRDefault="004D546D" w:rsidP="004D546D">
      <w:pPr>
        <w:suppressAutoHyphens/>
        <w:contextualSpacing/>
        <w:jc w:val="both"/>
        <w:rPr>
          <w:rFonts w:asciiTheme="minorHAnsi" w:hAnsiTheme="minorHAnsi" w:cstheme="minorHAnsi"/>
          <w:bCs/>
        </w:rPr>
      </w:pPr>
    </w:p>
    <w:p w14:paraId="1CDD7BD2" w14:textId="77777777" w:rsidR="004D546D" w:rsidRPr="00D379A7" w:rsidRDefault="004D546D" w:rsidP="007C1F3F">
      <w:pPr>
        <w:suppressAutoHyphens/>
        <w:contextualSpacing/>
        <w:jc w:val="both"/>
        <w:rPr>
          <w:rFonts w:asciiTheme="minorHAnsi" w:hAnsiTheme="minorHAnsi" w:cstheme="minorHAnsi"/>
          <w:bCs/>
          <w:u w:val="single"/>
        </w:rPr>
      </w:pPr>
    </w:p>
    <w:p w14:paraId="77E3E181" w14:textId="77777777" w:rsidR="00C71BCA" w:rsidRPr="00D379A7" w:rsidRDefault="00C866D3" w:rsidP="00BE2C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suppressAutoHyphens/>
        <w:contextualSpacing/>
        <w:jc w:val="both"/>
        <w:rPr>
          <w:rFonts w:asciiTheme="minorHAnsi" w:hAnsiTheme="minorHAnsi" w:cstheme="minorHAnsi"/>
          <w:bCs/>
          <w:highlight w:val="yellow"/>
          <w:u w:val="single"/>
        </w:rPr>
      </w:pPr>
      <w:r w:rsidRPr="00D379A7">
        <w:rPr>
          <w:rFonts w:asciiTheme="minorHAnsi" w:hAnsiTheme="minorHAnsi" w:cstheme="minorHAnsi"/>
          <w:bCs/>
          <w:u w:val="single"/>
        </w:rPr>
        <w:t xml:space="preserve">Section 1 - </w:t>
      </w:r>
      <w:r w:rsidR="00924896" w:rsidRPr="00D379A7">
        <w:rPr>
          <w:rFonts w:asciiTheme="minorHAnsi" w:hAnsiTheme="minorHAnsi" w:cstheme="minorHAnsi"/>
          <w:bCs/>
          <w:u w:val="single"/>
        </w:rPr>
        <w:t xml:space="preserve">Accommodation </w:t>
      </w:r>
    </w:p>
    <w:p w14:paraId="7C4F173B" w14:textId="77777777" w:rsidR="00C71BCA" w:rsidRPr="00D379A7" w:rsidRDefault="00C71BCA" w:rsidP="007C1F3F">
      <w:pPr>
        <w:suppressAutoHyphens/>
        <w:contextualSpacing/>
        <w:jc w:val="both"/>
        <w:rPr>
          <w:rFonts w:asciiTheme="minorHAnsi" w:hAnsiTheme="minorHAnsi" w:cstheme="minorHAnsi"/>
          <w:bCs/>
          <w:highlight w:val="yellow"/>
        </w:rPr>
      </w:pPr>
    </w:p>
    <w:p w14:paraId="013B3EEE" w14:textId="06057E10" w:rsidR="001E088F" w:rsidRPr="00D379A7" w:rsidRDefault="001E088F" w:rsidP="001E088F">
      <w:pPr>
        <w:suppressAutoHyphens/>
        <w:contextualSpacing/>
        <w:jc w:val="both"/>
        <w:rPr>
          <w:rFonts w:asciiTheme="minorHAnsi" w:hAnsiTheme="minorHAnsi" w:cstheme="minorHAnsi"/>
          <w:bCs/>
        </w:rPr>
      </w:pPr>
      <w:r w:rsidRPr="00D379A7">
        <w:rPr>
          <w:rFonts w:asciiTheme="minorHAnsi" w:hAnsiTheme="minorHAnsi" w:cstheme="minorHAnsi"/>
          <w:bCs/>
        </w:rPr>
        <w:t>Please state the number of shared units</w:t>
      </w:r>
      <w:r w:rsidR="00BD5890" w:rsidRPr="00D379A7">
        <w:rPr>
          <w:rFonts w:asciiTheme="minorHAnsi" w:hAnsiTheme="minorHAnsi" w:cstheme="minorHAnsi"/>
          <w:bCs/>
        </w:rPr>
        <w:t xml:space="preserve"> of accommodation you have available</w:t>
      </w:r>
      <w:r w:rsidR="00D47458">
        <w:rPr>
          <w:rFonts w:asciiTheme="minorHAnsi" w:hAnsiTheme="minorHAnsi" w:cstheme="minorHAnsi"/>
          <w:bCs/>
        </w:rPr>
        <w:t xml:space="preserve"> </w:t>
      </w:r>
      <w:r w:rsidR="005233CB">
        <w:rPr>
          <w:rFonts w:asciiTheme="minorHAnsi" w:hAnsiTheme="minorHAnsi" w:cstheme="minorHAnsi"/>
          <w:bCs/>
        </w:rPr>
        <w:t>(</w:t>
      </w:r>
      <w:r w:rsidR="00D47458">
        <w:rPr>
          <w:rFonts w:asciiTheme="minorHAnsi" w:hAnsiTheme="minorHAnsi" w:cstheme="minorHAnsi"/>
          <w:bCs/>
        </w:rPr>
        <w:t xml:space="preserve">a shared unit </w:t>
      </w:r>
      <w:r w:rsidR="005233CB">
        <w:rPr>
          <w:rFonts w:asciiTheme="minorHAnsi" w:hAnsiTheme="minorHAnsi" w:cstheme="minorHAnsi"/>
          <w:bCs/>
        </w:rPr>
        <w:t xml:space="preserve">would usually involve individuals having their own bedrooms and sharing communal spaces eg: kitchen and </w:t>
      </w:r>
      <w:r w:rsidR="00C76C86">
        <w:rPr>
          <w:rFonts w:asciiTheme="minorHAnsi" w:hAnsiTheme="minorHAnsi" w:cstheme="minorHAnsi"/>
          <w:bCs/>
        </w:rPr>
        <w:t xml:space="preserve">lounge) </w:t>
      </w:r>
      <w:r w:rsidR="00C76C86" w:rsidRPr="00D379A7">
        <w:rPr>
          <w:bCs/>
        </w:rPr>
        <w:t xml:space="preserve"> </w:t>
      </w:r>
      <w:r w:rsidR="00C76C86">
        <w:rPr>
          <w:bCs/>
        </w:rPr>
        <w:t>___________</w:t>
      </w:r>
    </w:p>
    <w:p w14:paraId="1DFF6B68" w14:textId="77777777" w:rsidR="00C76C86" w:rsidRDefault="00C76C86" w:rsidP="001E088F">
      <w:pPr>
        <w:suppressAutoHyphens/>
        <w:contextualSpacing/>
        <w:jc w:val="both"/>
        <w:rPr>
          <w:rFonts w:asciiTheme="minorHAnsi" w:hAnsiTheme="minorHAnsi" w:cstheme="minorHAnsi"/>
          <w:bCs/>
        </w:rPr>
      </w:pPr>
    </w:p>
    <w:p w14:paraId="58E9D3C0" w14:textId="767913F4" w:rsidR="001E088F" w:rsidRPr="00D379A7" w:rsidRDefault="001E088F" w:rsidP="001E088F">
      <w:pPr>
        <w:suppressAutoHyphens/>
        <w:contextualSpacing/>
        <w:jc w:val="both"/>
        <w:rPr>
          <w:rFonts w:asciiTheme="minorHAnsi" w:hAnsiTheme="minorHAnsi" w:cstheme="minorHAnsi"/>
          <w:bCs/>
        </w:rPr>
      </w:pPr>
      <w:r w:rsidRPr="00D379A7">
        <w:rPr>
          <w:rFonts w:asciiTheme="minorHAnsi" w:hAnsiTheme="minorHAnsi" w:cstheme="minorHAnsi"/>
          <w:bCs/>
        </w:rPr>
        <w:t xml:space="preserve">Please state the number of </w:t>
      </w:r>
      <w:r w:rsidR="00DD28B2" w:rsidRPr="00D379A7">
        <w:rPr>
          <w:rFonts w:asciiTheme="minorHAnsi" w:hAnsiTheme="minorHAnsi" w:cstheme="minorHAnsi"/>
          <w:bCs/>
        </w:rPr>
        <w:t>self-contained</w:t>
      </w:r>
      <w:r w:rsidRPr="00D379A7">
        <w:rPr>
          <w:rFonts w:asciiTheme="minorHAnsi" w:hAnsiTheme="minorHAnsi" w:cstheme="minorHAnsi"/>
          <w:bCs/>
        </w:rPr>
        <w:t xml:space="preserve"> units</w:t>
      </w:r>
      <w:r w:rsidR="00BD5890" w:rsidRPr="00D379A7">
        <w:rPr>
          <w:rFonts w:asciiTheme="minorHAnsi" w:hAnsiTheme="minorHAnsi" w:cstheme="minorHAnsi"/>
          <w:bCs/>
        </w:rPr>
        <w:t xml:space="preserve"> of accommodation you have available</w:t>
      </w:r>
      <w:r w:rsidR="005233CB">
        <w:rPr>
          <w:rFonts w:asciiTheme="minorHAnsi" w:hAnsiTheme="minorHAnsi" w:cstheme="minorHAnsi"/>
          <w:bCs/>
        </w:rPr>
        <w:t xml:space="preserve"> (a self-contained unit would usually involve each tenant having their own bedroom, kitchen and bathroom) </w:t>
      </w:r>
      <w:r w:rsidR="00C76C86">
        <w:rPr>
          <w:rFonts w:ascii="Segoe UI Symbol" w:hAnsi="Segoe UI Symbol" w:cs="Segoe UI Symbol"/>
          <w:bCs/>
          <w:sz w:val="40"/>
          <w:szCs w:val="40"/>
        </w:rPr>
        <w:t>___________</w:t>
      </w:r>
    </w:p>
    <w:p w14:paraId="1D6D5BCC" w14:textId="593028BF" w:rsidR="001E088F" w:rsidRPr="00D379A7" w:rsidRDefault="001E088F" w:rsidP="001E088F">
      <w:pPr>
        <w:suppressAutoHyphens/>
        <w:contextualSpacing/>
        <w:jc w:val="both"/>
        <w:rPr>
          <w:rFonts w:asciiTheme="minorHAnsi" w:hAnsiTheme="minorHAnsi" w:cstheme="minorHAnsi"/>
          <w:bCs/>
          <w:sz w:val="40"/>
          <w:szCs w:val="40"/>
        </w:rPr>
      </w:pPr>
      <w:r w:rsidRPr="00D379A7">
        <w:rPr>
          <w:rFonts w:asciiTheme="minorHAnsi" w:hAnsiTheme="minorHAnsi" w:cstheme="minorHAnsi"/>
          <w:bCs/>
        </w:rPr>
        <w:t xml:space="preserve">How many of these units are wheelchair </w:t>
      </w:r>
      <w:r w:rsidR="00CD72C6" w:rsidRPr="00D379A7">
        <w:rPr>
          <w:rFonts w:asciiTheme="minorHAnsi" w:hAnsiTheme="minorHAnsi" w:cstheme="minorHAnsi"/>
          <w:bCs/>
        </w:rPr>
        <w:t>accessible</w:t>
      </w:r>
      <w:r w:rsidR="00CD72C6">
        <w:rPr>
          <w:rFonts w:asciiTheme="minorHAnsi" w:hAnsiTheme="minorHAnsi" w:cstheme="minorHAnsi"/>
          <w:bCs/>
        </w:rPr>
        <w:t>?</w:t>
      </w:r>
      <w:r w:rsidR="00CD72C6" w:rsidRPr="00D379A7">
        <w:rPr>
          <w:rFonts w:asciiTheme="minorHAnsi" w:hAnsiTheme="minorHAnsi" w:cstheme="minorHAnsi"/>
          <w:bCs/>
        </w:rPr>
        <w:t xml:space="preserve"> </w:t>
      </w:r>
      <w:r w:rsidR="00CD72C6">
        <w:rPr>
          <w:rFonts w:ascii="Segoe UI Symbol" w:hAnsi="Segoe UI Symbol" w:cs="Segoe UI Symbol"/>
          <w:bCs/>
          <w:sz w:val="40"/>
          <w:szCs w:val="40"/>
        </w:rPr>
        <w:t>________</w:t>
      </w:r>
    </w:p>
    <w:p w14:paraId="07676765" w14:textId="77777777" w:rsidR="001E088F" w:rsidRPr="00D379A7" w:rsidRDefault="001E088F" w:rsidP="001E088F">
      <w:pPr>
        <w:suppressAutoHyphens/>
        <w:contextualSpacing/>
        <w:jc w:val="both"/>
        <w:rPr>
          <w:rFonts w:asciiTheme="minorHAnsi" w:hAnsiTheme="minorHAnsi" w:cstheme="minorHAnsi"/>
          <w:bCs/>
        </w:rPr>
      </w:pPr>
    </w:p>
    <w:p w14:paraId="24F64FB5" w14:textId="432D7CA6" w:rsidR="001E088F" w:rsidRPr="00D379A7" w:rsidRDefault="001E088F" w:rsidP="001E088F">
      <w:pPr>
        <w:suppressAutoHyphens/>
        <w:contextualSpacing/>
        <w:jc w:val="both"/>
        <w:rPr>
          <w:rFonts w:asciiTheme="minorHAnsi" w:hAnsiTheme="minorHAnsi" w:cstheme="minorHAnsi"/>
          <w:bCs/>
        </w:rPr>
      </w:pPr>
      <w:r w:rsidRPr="00D379A7">
        <w:rPr>
          <w:rFonts w:asciiTheme="minorHAnsi" w:hAnsiTheme="minorHAnsi" w:cstheme="minorHAnsi"/>
          <w:bCs/>
        </w:rPr>
        <w:t>Are these units in a house or block?</w:t>
      </w:r>
      <w:r w:rsidR="00CD72C6">
        <w:rPr>
          <w:rFonts w:asciiTheme="minorHAnsi" w:hAnsiTheme="minorHAnsi" w:cstheme="minorHAnsi"/>
          <w:bCs/>
        </w:rPr>
        <w:t xml:space="preserve"> _________</w:t>
      </w:r>
    </w:p>
    <w:p w14:paraId="185C8735" w14:textId="1CF2E979" w:rsidR="001E088F" w:rsidRPr="00D379A7" w:rsidRDefault="001E088F" w:rsidP="001E088F">
      <w:pPr>
        <w:suppressAutoHyphens/>
        <w:contextualSpacing/>
        <w:jc w:val="both"/>
        <w:rPr>
          <w:rFonts w:asciiTheme="minorHAnsi" w:hAnsiTheme="minorHAnsi" w:cstheme="minorHAnsi"/>
          <w:bCs/>
        </w:rPr>
      </w:pPr>
      <w:r w:rsidRPr="00D379A7">
        <w:rPr>
          <w:rFonts w:asciiTheme="minorHAnsi" w:hAnsiTheme="minorHAnsi" w:cstheme="minorHAnsi"/>
          <w:bCs/>
        </w:rPr>
        <w:t>Please state the number of units available in a house</w:t>
      </w:r>
      <w:r w:rsidR="00CD72C6">
        <w:rPr>
          <w:rFonts w:asciiTheme="minorHAnsi" w:hAnsiTheme="minorHAnsi" w:cstheme="minorHAnsi"/>
          <w:bCs/>
        </w:rPr>
        <w:t>________</w:t>
      </w:r>
    </w:p>
    <w:p w14:paraId="30BBB56D" w14:textId="0DE7C610" w:rsidR="001E088F" w:rsidRPr="00D379A7" w:rsidRDefault="001E088F" w:rsidP="001E088F">
      <w:pPr>
        <w:suppressAutoHyphens/>
        <w:contextualSpacing/>
        <w:jc w:val="both"/>
        <w:rPr>
          <w:rFonts w:asciiTheme="minorHAnsi" w:hAnsiTheme="minorHAnsi" w:cstheme="minorHAnsi"/>
          <w:bCs/>
        </w:rPr>
      </w:pPr>
      <w:r w:rsidRPr="00D379A7">
        <w:rPr>
          <w:rFonts w:asciiTheme="minorHAnsi" w:hAnsiTheme="minorHAnsi" w:cstheme="minorHAnsi"/>
          <w:bCs/>
        </w:rPr>
        <w:lastRenderedPageBreak/>
        <w:t>Please state the number of units available in a block</w:t>
      </w:r>
      <w:r w:rsidR="00CD72C6">
        <w:rPr>
          <w:rFonts w:asciiTheme="minorHAnsi" w:hAnsiTheme="minorHAnsi" w:cstheme="minorHAnsi"/>
          <w:bCs/>
        </w:rPr>
        <w:t xml:space="preserve"> ___________</w:t>
      </w:r>
    </w:p>
    <w:p w14:paraId="2C2BE0C7" w14:textId="77777777" w:rsidR="001E088F" w:rsidRPr="00D379A7" w:rsidRDefault="001E088F" w:rsidP="001E088F">
      <w:pPr>
        <w:suppressAutoHyphens/>
        <w:contextualSpacing/>
        <w:jc w:val="both"/>
        <w:rPr>
          <w:rFonts w:asciiTheme="minorHAnsi" w:hAnsiTheme="minorHAnsi" w:cstheme="minorHAnsi"/>
          <w:bCs/>
        </w:rPr>
      </w:pPr>
    </w:p>
    <w:p w14:paraId="2A5B0564" w14:textId="77777777" w:rsidR="001E088F" w:rsidRPr="00D379A7" w:rsidRDefault="00AA4C3F" w:rsidP="001E088F">
      <w:pPr>
        <w:suppressAutoHyphens/>
        <w:contextualSpacing/>
        <w:jc w:val="both"/>
        <w:rPr>
          <w:rFonts w:asciiTheme="minorHAnsi" w:hAnsiTheme="minorHAnsi" w:cstheme="minorHAnsi"/>
          <w:bCs/>
        </w:rPr>
      </w:pPr>
      <w:r w:rsidRPr="00D379A7">
        <w:rPr>
          <w:rFonts w:asciiTheme="minorHAnsi" w:hAnsiTheme="minorHAnsi" w:cstheme="minorHAnsi"/>
          <w:bCs/>
        </w:rPr>
        <w:t xml:space="preserve">Are </w:t>
      </w:r>
      <w:r w:rsidR="006E2E35" w:rsidRPr="00D379A7">
        <w:rPr>
          <w:rFonts w:asciiTheme="minorHAnsi" w:hAnsiTheme="minorHAnsi" w:cstheme="minorHAnsi"/>
          <w:bCs/>
        </w:rPr>
        <w:t xml:space="preserve">any of the </w:t>
      </w:r>
      <w:r w:rsidRPr="00D379A7">
        <w:rPr>
          <w:rFonts w:asciiTheme="minorHAnsi" w:hAnsiTheme="minorHAnsi" w:cstheme="minorHAnsi"/>
          <w:bCs/>
        </w:rPr>
        <w:t xml:space="preserve">units </w:t>
      </w:r>
      <w:r w:rsidR="00B76B3B" w:rsidRPr="00D379A7">
        <w:rPr>
          <w:rFonts w:asciiTheme="minorHAnsi" w:hAnsiTheme="minorHAnsi" w:cstheme="minorHAnsi"/>
          <w:bCs/>
        </w:rPr>
        <w:t xml:space="preserve">you are offering </w:t>
      </w:r>
      <w:r w:rsidR="001E088F" w:rsidRPr="00D379A7">
        <w:rPr>
          <w:rFonts w:asciiTheme="minorHAnsi" w:hAnsiTheme="minorHAnsi" w:cstheme="minorHAnsi"/>
          <w:bCs/>
        </w:rPr>
        <w:t>on a site that is part of a large development or housing scheme</w:t>
      </w:r>
      <w:r w:rsidR="00DD28B2" w:rsidRPr="00D379A7">
        <w:rPr>
          <w:rFonts w:asciiTheme="minorHAnsi" w:hAnsiTheme="minorHAnsi" w:cstheme="minorHAnsi"/>
          <w:bCs/>
        </w:rPr>
        <w:t>.</w:t>
      </w:r>
      <w:r w:rsidR="00DD28B2" w:rsidRPr="00D379A7">
        <w:rPr>
          <w:rFonts w:asciiTheme="minorHAnsi" w:hAnsiTheme="minorHAnsi" w:cstheme="minorHAnsi"/>
          <w:bCs/>
        </w:rPr>
        <w:tab/>
      </w:r>
      <w:r w:rsidR="00DD28B2" w:rsidRPr="00D379A7">
        <w:rPr>
          <w:rFonts w:asciiTheme="minorHAnsi" w:hAnsiTheme="minorHAnsi" w:cstheme="minorHAnsi"/>
          <w:bCs/>
        </w:rPr>
        <w:tab/>
      </w:r>
      <w:r w:rsidR="00DD28B2" w:rsidRPr="00D379A7">
        <w:rPr>
          <w:rFonts w:asciiTheme="minorHAnsi" w:hAnsiTheme="minorHAnsi" w:cstheme="minorHAnsi"/>
          <w:bCs/>
        </w:rPr>
        <w:tab/>
      </w:r>
    </w:p>
    <w:p w14:paraId="00EA91AB" w14:textId="77777777" w:rsidR="004D63C2" w:rsidRPr="00D379A7" w:rsidRDefault="00695857" w:rsidP="001E088F">
      <w:pPr>
        <w:suppressAutoHyphens/>
        <w:contextualSpacing/>
        <w:jc w:val="both"/>
        <w:rPr>
          <w:rFonts w:asciiTheme="minorHAnsi" w:hAnsiTheme="minorHAnsi" w:cstheme="minorHAnsi"/>
          <w:bCs/>
        </w:rPr>
      </w:pPr>
      <w:bookmarkStart w:id="0" w:name="_Hlk68096591"/>
      <w:r w:rsidRPr="00D379A7">
        <w:rPr>
          <w:rFonts w:asciiTheme="minorHAnsi" w:hAnsiTheme="minorHAnsi" w:cstheme="minorHAnsi"/>
          <w:bCs/>
        </w:rPr>
        <w:t xml:space="preserve">Yes    </w:t>
      </w:r>
      <w:r w:rsidRPr="00D379A7">
        <w:rPr>
          <w:rFonts w:ascii="Segoe UI Symbol" w:hAnsi="Segoe UI Symbol" w:cs="Segoe UI Symbol"/>
          <w:bCs/>
        </w:rPr>
        <w:t>☐</w:t>
      </w:r>
      <w:r w:rsidRPr="00D379A7">
        <w:rPr>
          <w:rFonts w:asciiTheme="minorHAnsi" w:hAnsiTheme="minorHAnsi" w:cstheme="minorHAnsi"/>
          <w:bCs/>
        </w:rPr>
        <w:t xml:space="preserve">                                             No   </w:t>
      </w:r>
      <w:r w:rsidRPr="00D379A7">
        <w:rPr>
          <w:rFonts w:ascii="Segoe UI Symbol" w:hAnsi="Segoe UI Symbol" w:cs="Segoe UI Symbol"/>
          <w:bCs/>
        </w:rPr>
        <w:t>☐</w:t>
      </w:r>
    </w:p>
    <w:bookmarkEnd w:id="0"/>
    <w:p w14:paraId="41E2F369" w14:textId="77777777" w:rsidR="00695857" w:rsidRPr="00D379A7" w:rsidRDefault="00695857" w:rsidP="001E088F">
      <w:pPr>
        <w:suppressAutoHyphens/>
        <w:contextualSpacing/>
        <w:jc w:val="both"/>
        <w:rPr>
          <w:rFonts w:asciiTheme="minorHAnsi" w:hAnsiTheme="minorHAnsi" w:cstheme="minorHAnsi"/>
          <w:bCs/>
        </w:rPr>
      </w:pPr>
    </w:p>
    <w:p w14:paraId="3AA0D604" w14:textId="2F719D82" w:rsidR="004D63C2" w:rsidRPr="00D379A7" w:rsidRDefault="004D63C2" w:rsidP="001E088F">
      <w:pPr>
        <w:suppressAutoHyphens/>
        <w:contextualSpacing/>
        <w:jc w:val="both"/>
        <w:rPr>
          <w:rFonts w:asciiTheme="minorHAnsi" w:hAnsiTheme="minorHAnsi" w:cstheme="minorHAnsi"/>
          <w:bCs/>
        </w:rPr>
      </w:pPr>
      <w:r w:rsidRPr="00D379A7">
        <w:rPr>
          <w:rFonts w:asciiTheme="minorHAnsi" w:hAnsiTheme="minorHAnsi" w:cstheme="minorHAnsi"/>
          <w:bCs/>
        </w:rPr>
        <w:t xml:space="preserve">If </w:t>
      </w:r>
      <w:r w:rsidR="00CA6BA5" w:rsidRPr="00D379A7">
        <w:rPr>
          <w:rFonts w:asciiTheme="minorHAnsi" w:hAnsiTheme="minorHAnsi" w:cstheme="minorHAnsi"/>
          <w:bCs/>
        </w:rPr>
        <w:t>yes,</w:t>
      </w:r>
      <w:r w:rsidRPr="00D379A7">
        <w:rPr>
          <w:rFonts w:asciiTheme="minorHAnsi" w:hAnsiTheme="minorHAnsi" w:cstheme="minorHAnsi"/>
          <w:bCs/>
        </w:rPr>
        <w:t xml:space="preserve"> please state which ones</w:t>
      </w:r>
    </w:p>
    <w:p w14:paraId="473F38B6" w14:textId="77777777" w:rsidR="00924896" w:rsidRPr="00D379A7" w:rsidRDefault="00924896" w:rsidP="00924896">
      <w:pPr>
        <w:suppressAutoHyphens/>
        <w:contextualSpacing/>
        <w:jc w:val="both"/>
        <w:rPr>
          <w:rFonts w:asciiTheme="minorHAnsi" w:hAnsiTheme="minorHAnsi" w:cstheme="minorHAnsi"/>
          <w:bCs/>
        </w:rPr>
      </w:pPr>
    </w:p>
    <w:p w14:paraId="5F6F6F1D" w14:textId="3506B1CA" w:rsidR="00924896" w:rsidRPr="00D379A7" w:rsidRDefault="00170C89" w:rsidP="00924896">
      <w:pPr>
        <w:suppressAutoHyphens/>
        <w:contextualSpacing/>
        <w:jc w:val="both"/>
        <w:rPr>
          <w:rFonts w:asciiTheme="minorHAnsi" w:hAnsiTheme="minorHAnsi" w:cstheme="minorHAnsi"/>
          <w:bCs/>
        </w:rPr>
      </w:pPr>
      <w:r w:rsidRPr="00D379A7">
        <w:rPr>
          <w:rFonts w:asciiTheme="minorHAnsi" w:hAnsiTheme="minorHAnsi" w:cstheme="minorHAnsi"/>
          <w:bCs/>
        </w:rPr>
        <w:t xml:space="preserve">What is the rent range for each unit </w:t>
      </w:r>
      <w:r w:rsidR="002870D9" w:rsidRPr="00D379A7">
        <w:rPr>
          <w:rFonts w:asciiTheme="minorHAnsi" w:hAnsiTheme="minorHAnsi" w:cstheme="minorHAnsi"/>
          <w:bCs/>
        </w:rPr>
        <w:t>type?</w:t>
      </w:r>
    </w:p>
    <w:p w14:paraId="510692EF" w14:textId="77777777" w:rsidR="00924896" w:rsidRPr="00D379A7" w:rsidRDefault="00924896" w:rsidP="00924896">
      <w:pPr>
        <w:suppressAutoHyphens/>
        <w:contextualSpacing/>
        <w:jc w:val="both"/>
        <w:rPr>
          <w:rFonts w:asciiTheme="minorHAnsi" w:hAnsiTheme="minorHAnsi" w:cstheme="minorHAnsi"/>
          <w:bCs/>
        </w:rPr>
      </w:pPr>
    </w:p>
    <w:p w14:paraId="043FCE25" w14:textId="77777777" w:rsidR="00924896" w:rsidRPr="00D379A7" w:rsidRDefault="00924896" w:rsidP="00924896">
      <w:pPr>
        <w:suppressAutoHyphens/>
        <w:contextualSpacing/>
        <w:jc w:val="both"/>
        <w:rPr>
          <w:rFonts w:asciiTheme="minorHAnsi" w:hAnsiTheme="minorHAnsi" w:cstheme="minorHAnsi"/>
          <w:bCs/>
        </w:rPr>
      </w:pPr>
      <w:r w:rsidRPr="00D379A7">
        <w:rPr>
          <w:rFonts w:asciiTheme="minorHAnsi" w:hAnsiTheme="minorHAnsi" w:cstheme="minorHAnsi"/>
          <w:bCs/>
        </w:rPr>
        <w:t>Has the rent been registered as a fair rent</w:t>
      </w:r>
      <w:r w:rsidR="00C67245" w:rsidRPr="00D379A7">
        <w:rPr>
          <w:rFonts w:asciiTheme="minorHAnsi" w:hAnsiTheme="minorHAnsi" w:cstheme="minorHAnsi"/>
          <w:bCs/>
        </w:rPr>
        <w:t>?</w:t>
      </w:r>
    </w:p>
    <w:p w14:paraId="1ED40376" w14:textId="77777777" w:rsidR="001E088F" w:rsidRPr="00D379A7" w:rsidRDefault="00D0260B" w:rsidP="001E088F">
      <w:pPr>
        <w:suppressAutoHyphens/>
        <w:contextualSpacing/>
        <w:jc w:val="both"/>
        <w:rPr>
          <w:rFonts w:asciiTheme="minorHAnsi" w:hAnsiTheme="minorHAnsi" w:cstheme="minorHAnsi"/>
          <w:bCs/>
        </w:rPr>
      </w:pPr>
      <w:r w:rsidRPr="00D379A7">
        <w:rPr>
          <w:rFonts w:asciiTheme="minorHAnsi" w:hAnsiTheme="minorHAnsi" w:cstheme="minorHAnsi"/>
          <w:bCs/>
        </w:rPr>
        <w:t xml:space="preserve">Yes    </w:t>
      </w:r>
      <w:r w:rsidRPr="00D379A7">
        <w:rPr>
          <w:rFonts w:ascii="Segoe UI Symbol" w:hAnsi="Segoe UI Symbol" w:cs="Segoe UI Symbol"/>
          <w:bCs/>
        </w:rPr>
        <w:t>☐</w:t>
      </w:r>
      <w:r w:rsidRPr="00D379A7">
        <w:rPr>
          <w:rFonts w:asciiTheme="minorHAnsi" w:hAnsiTheme="minorHAnsi" w:cstheme="minorHAnsi"/>
          <w:bCs/>
        </w:rPr>
        <w:t xml:space="preserve">                                             No   </w:t>
      </w:r>
      <w:r w:rsidRPr="00D379A7">
        <w:rPr>
          <w:rFonts w:ascii="Segoe UI Symbol" w:hAnsi="Segoe UI Symbol" w:cs="Segoe UI Symbol"/>
          <w:bCs/>
        </w:rPr>
        <w:t>☐</w:t>
      </w:r>
    </w:p>
    <w:p w14:paraId="303D4E11" w14:textId="77777777" w:rsidR="00CA6BA5" w:rsidRDefault="00CA6BA5" w:rsidP="00C47BC1">
      <w:pPr>
        <w:suppressAutoHyphens/>
        <w:contextualSpacing/>
        <w:jc w:val="both"/>
        <w:rPr>
          <w:rFonts w:asciiTheme="minorHAnsi" w:hAnsiTheme="minorHAnsi" w:cstheme="minorHAnsi"/>
          <w:bCs/>
        </w:rPr>
      </w:pPr>
    </w:p>
    <w:p w14:paraId="46958B2D" w14:textId="509059AF" w:rsidR="00C47BC1" w:rsidRPr="00D379A7" w:rsidRDefault="00C47BC1" w:rsidP="00C47BC1">
      <w:pPr>
        <w:suppressAutoHyphens/>
        <w:contextualSpacing/>
        <w:jc w:val="both"/>
        <w:rPr>
          <w:rFonts w:asciiTheme="minorHAnsi" w:hAnsiTheme="minorHAnsi" w:cstheme="minorHAnsi"/>
          <w:bCs/>
        </w:rPr>
      </w:pPr>
      <w:r w:rsidRPr="00D379A7">
        <w:rPr>
          <w:rFonts w:asciiTheme="minorHAnsi" w:hAnsiTheme="minorHAnsi" w:cstheme="minorHAnsi"/>
          <w:bCs/>
        </w:rPr>
        <w:t xml:space="preserve">What is your maximum number of units you have available in any block or </w:t>
      </w:r>
      <w:r w:rsidR="000A61A5" w:rsidRPr="00D379A7">
        <w:rPr>
          <w:rFonts w:asciiTheme="minorHAnsi" w:hAnsiTheme="minorHAnsi" w:cstheme="minorHAnsi"/>
          <w:bCs/>
        </w:rPr>
        <w:t>house?</w:t>
      </w:r>
      <w:r w:rsidR="00CA6BA5" w:rsidRPr="00D379A7">
        <w:rPr>
          <w:rFonts w:asciiTheme="minorHAnsi" w:hAnsiTheme="minorHAnsi" w:cstheme="minorHAnsi"/>
          <w:bCs/>
        </w:rPr>
        <w:t xml:space="preserve"> </w:t>
      </w:r>
    </w:p>
    <w:p w14:paraId="52D91496" w14:textId="77777777" w:rsidR="000A61A5" w:rsidRPr="000A61A5" w:rsidRDefault="000A61A5" w:rsidP="000A61A5">
      <w:pPr>
        <w:suppressAutoHyphens/>
        <w:contextualSpacing/>
        <w:jc w:val="both"/>
        <w:rPr>
          <w:rFonts w:asciiTheme="minorHAnsi" w:hAnsiTheme="minorHAnsi" w:cstheme="minorHAnsi"/>
          <w:bCs/>
        </w:rPr>
      </w:pPr>
      <w:r w:rsidRPr="000A61A5">
        <w:rPr>
          <w:rFonts w:asciiTheme="minorHAnsi" w:hAnsiTheme="minorHAnsi" w:cstheme="minorHAnsi"/>
          <w:bCs/>
        </w:rPr>
        <w:t>Answer: _____________</w:t>
      </w:r>
    </w:p>
    <w:p w14:paraId="720917DC" w14:textId="77777777" w:rsidR="00D0260B" w:rsidRPr="000A61A5" w:rsidRDefault="00D0260B" w:rsidP="00C47BC1">
      <w:pPr>
        <w:suppressAutoHyphens/>
        <w:contextualSpacing/>
        <w:jc w:val="both"/>
        <w:rPr>
          <w:rFonts w:asciiTheme="minorHAnsi" w:hAnsiTheme="minorHAnsi" w:cstheme="minorHAnsi"/>
          <w:b/>
        </w:rPr>
      </w:pPr>
    </w:p>
    <w:p w14:paraId="61E53CF2" w14:textId="163BBB35" w:rsidR="00C47BC1" w:rsidRPr="00D379A7" w:rsidRDefault="00C47BC1" w:rsidP="00C47BC1">
      <w:pPr>
        <w:suppressAutoHyphens/>
        <w:contextualSpacing/>
        <w:jc w:val="both"/>
        <w:rPr>
          <w:rFonts w:asciiTheme="minorHAnsi" w:hAnsiTheme="minorHAnsi" w:cstheme="minorHAnsi"/>
          <w:bCs/>
        </w:rPr>
      </w:pPr>
      <w:r w:rsidRPr="00D379A7">
        <w:rPr>
          <w:rFonts w:asciiTheme="minorHAnsi" w:hAnsiTheme="minorHAnsi" w:cstheme="minorHAnsi"/>
          <w:bCs/>
        </w:rPr>
        <w:t xml:space="preserve">What is the minimum no of units you have available in any block or </w:t>
      </w:r>
      <w:r w:rsidR="000A61A5" w:rsidRPr="00D379A7">
        <w:rPr>
          <w:rFonts w:asciiTheme="minorHAnsi" w:hAnsiTheme="minorHAnsi" w:cstheme="minorHAnsi"/>
          <w:bCs/>
        </w:rPr>
        <w:t>house?</w:t>
      </w:r>
      <w:r w:rsidR="00D0260B" w:rsidRPr="00D379A7">
        <w:rPr>
          <w:rFonts w:asciiTheme="minorHAnsi" w:hAnsiTheme="minorHAnsi" w:cstheme="minorHAnsi"/>
          <w:bCs/>
        </w:rPr>
        <w:t xml:space="preserve"> </w:t>
      </w:r>
    </w:p>
    <w:p w14:paraId="726975CC" w14:textId="77777777" w:rsidR="000A61A5" w:rsidRPr="000A61A5" w:rsidRDefault="000A61A5" w:rsidP="000A61A5">
      <w:pPr>
        <w:suppressAutoHyphens/>
        <w:contextualSpacing/>
        <w:jc w:val="both"/>
        <w:rPr>
          <w:rFonts w:asciiTheme="minorHAnsi" w:hAnsiTheme="minorHAnsi" w:cstheme="minorHAnsi"/>
          <w:bCs/>
        </w:rPr>
      </w:pPr>
      <w:r w:rsidRPr="000A61A5">
        <w:rPr>
          <w:rFonts w:asciiTheme="minorHAnsi" w:hAnsiTheme="minorHAnsi" w:cstheme="minorHAnsi"/>
          <w:bCs/>
        </w:rPr>
        <w:t>Answer: _____________</w:t>
      </w:r>
    </w:p>
    <w:p w14:paraId="325FEAA7" w14:textId="77777777" w:rsidR="00C71BCA" w:rsidRPr="00D379A7" w:rsidRDefault="00C71BCA" w:rsidP="007C1F3F">
      <w:pPr>
        <w:suppressAutoHyphens/>
        <w:contextualSpacing/>
        <w:jc w:val="both"/>
        <w:rPr>
          <w:rFonts w:asciiTheme="minorHAnsi" w:hAnsiTheme="minorHAnsi" w:cstheme="minorHAnsi"/>
          <w:bCs/>
          <w:highlight w:val="yellow"/>
        </w:rPr>
      </w:pPr>
    </w:p>
    <w:p w14:paraId="24B9E13C" w14:textId="70A79C3A" w:rsidR="00173F42" w:rsidRPr="00D379A7" w:rsidRDefault="00173F42" w:rsidP="00173F42">
      <w:pPr>
        <w:suppressAutoHyphens/>
        <w:contextualSpacing/>
        <w:jc w:val="both"/>
        <w:rPr>
          <w:rFonts w:asciiTheme="minorHAnsi" w:hAnsiTheme="minorHAnsi" w:cstheme="minorHAnsi"/>
          <w:bCs/>
        </w:rPr>
      </w:pPr>
      <w:r w:rsidRPr="00D379A7">
        <w:rPr>
          <w:rFonts w:asciiTheme="minorHAnsi" w:hAnsiTheme="minorHAnsi" w:cstheme="minorHAnsi"/>
          <w:bCs/>
        </w:rPr>
        <w:t>Are the units currently empty</w:t>
      </w:r>
      <w:r w:rsidR="00D379A7">
        <w:rPr>
          <w:rFonts w:asciiTheme="minorHAnsi" w:hAnsiTheme="minorHAnsi" w:cstheme="minorHAnsi"/>
          <w:bCs/>
        </w:rPr>
        <w:t>?</w:t>
      </w:r>
    </w:p>
    <w:p w14:paraId="0A02891A" w14:textId="77777777" w:rsidR="00D0260B" w:rsidRPr="00D379A7" w:rsidRDefault="00D0260B" w:rsidP="00173F42">
      <w:pPr>
        <w:suppressAutoHyphens/>
        <w:contextualSpacing/>
        <w:jc w:val="both"/>
        <w:rPr>
          <w:rFonts w:asciiTheme="minorHAnsi" w:hAnsiTheme="minorHAnsi" w:cstheme="minorHAnsi"/>
          <w:bCs/>
        </w:rPr>
      </w:pPr>
      <w:r w:rsidRPr="00D379A7">
        <w:rPr>
          <w:rFonts w:asciiTheme="minorHAnsi" w:hAnsiTheme="minorHAnsi" w:cstheme="minorHAnsi"/>
          <w:bCs/>
        </w:rPr>
        <w:t xml:space="preserve">Yes    </w:t>
      </w:r>
      <w:r w:rsidRPr="00D379A7">
        <w:rPr>
          <w:rFonts w:ascii="Segoe UI Symbol" w:hAnsi="Segoe UI Symbol" w:cs="Segoe UI Symbol"/>
          <w:bCs/>
        </w:rPr>
        <w:t>☐</w:t>
      </w:r>
      <w:r w:rsidRPr="00D379A7">
        <w:rPr>
          <w:rFonts w:asciiTheme="minorHAnsi" w:hAnsiTheme="minorHAnsi" w:cstheme="minorHAnsi"/>
          <w:bCs/>
        </w:rPr>
        <w:t xml:space="preserve">                                             No   </w:t>
      </w:r>
      <w:r w:rsidRPr="00D379A7">
        <w:rPr>
          <w:rFonts w:ascii="Segoe UI Symbol" w:hAnsi="Segoe UI Symbol" w:cs="Segoe UI Symbol"/>
          <w:bCs/>
        </w:rPr>
        <w:t>☐</w:t>
      </w:r>
    </w:p>
    <w:p w14:paraId="1E5256CE" w14:textId="77777777" w:rsidR="00D0260B" w:rsidRPr="00D379A7" w:rsidRDefault="00D0260B" w:rsidP="00173F42">
      <w:pPr>
        <w:suppressAutoHyphens/>
        <w:contextualSpacing/>
        <w:jc w:val="both"/>
        <w:rPr>
          <w:rFonts w:asciiTheme="minorHAnsi" w:hAnsiTheme="minorHAnsi" w:cstheme="minorHAnsi"/>
          <w:bCs/>
        </w:rPr>
      </w:pPr>
    </w:p>
    <w:p w14:paraId="57D8E4B1" w14:textId="797923B3" w:rsidR="00173F42" w:rsidRPr="00D379A7" w:rsidRDefault="00173F42" w:rsidP="00173F42">
      <w:pPr>
        <w:suppressAutoHyphens/>
        <w:contextualSpacing/>
        <w:jc w:val="both"/>
        <w:rPr>
          <w:rFonts w:asciiTheme="minorHAnsi" w:hAnsiTheme="minorHAnsi" w:cstheme="minorHAnsi"/>
          <w:bCs/>
        </w:rPr>
      </w:pPr>
      <w:r w:rsidRPr="00D379A7">
        <w:rPr>
          <w:rFonts w:asciiTheme="minorHAnsi" w:hAnsiTheme="minorHAnsi" w:cstheme="minorHAnsi"/>
          <w:bCs/>
        </w:rPr>
        <w:t>Are the units ready for occupation from date</w:t>
      </w:r>
      <w:r w:rsidR="008E1EB0" w:rsidRPr="00D379A7">
        <w:rPr>
          <w:rFonts w:asciiTheme="minorHAnsi" w:hAnsiTheme="minorHAnsi" w:cstheme="minorHAnsi"/>
          <w:bCs/>
        </w:rPr>
        <w:t>/ or at short notice.</w:t>
      </w:r>
    </w:p>
    <w:p w14:paraId="075BADF3" w14:textId="73496CFA" w:rsidR="00946F2E" w:rsidRDefault="000A61A5" w:rsidP="007C1F3F">
      <w:pPr>
        <w:suppressAutoHyphens/>
        <w:contextualSpacing/>
        <w:jc w:val="both"/>
        <w:rPr>
          <w:rFonts w:asciiTheme="minorHAnsi" w:hAnsiTheme="minorHAnsi" w:cstheme="minorHAnsi"/>
          <w:bCs/>
        </w:rPr>
      </w:pPr>
      <w:r w:rsidRPr="000A61A5">
        <w:rPr>
          <w:rFonts w:asciiTheme="minorHAnsi" w:hAnsiTheme="minorHAnsi" w:cstheme="minorHAnsi"/>
          <w:bCs/>
        </w:rPr>
        <w:t>Answer: _____________</w:t>
      </w:r>
    </w:p>
    <w:p w14:paraId="62E6AE00" w14:textId="77777777" w:rsidR="000A61A5" w:rsidRPr="000A61A5" w:rsidRDefault="000A61A5" w:rsidP="007C1F3F">
      <w:pPr>
        <w:suppressAutoHyphens/>
        <w:contextualSpacing/>
        <w:jc w:val="both"/>
        <w:rPr>
          <w:rFonts w:asciiTheme="minorHAnsi" w:hAnsiTheme="minorHAnsi" w:cstheme="minorHAnsi"/>
          <w:bCs/>
        </w:rPr>
      </w:pPr>
    </w:p>
    <w:p w14:paraId="632D0450" w14:textId="7FC0D579" w:rsidR="00C02DD3" w:rsidRPr="00D379A7" w:rsidRDefault="00946F2E" w:rsidP="00946F2E">
      <w:pPr>
        <w:suppressAutoHyphens/>
        <w:contextualSpacing/>
        <w:jc w:val="both"/>
        <w:rPr>
          <w:rFonts w:asciiTheme="minorHAnsi" w:hAnsiTheme="minorHAnsi" w:cstheme="minorHAnsi"/>
          <w:bCs/>
        </w:rPr>
      </w:pPr>
      <w:r w:rsidRPr="00D379A7">
        <w:rPr>
          <w:rFonts w:asciiTheme="minorHAnsi" w:hAnsiTheme="minorHAnsi" w:cstheme="minorHAnsi"/>
          <w:bCs/>
        </w:rPr>
        <w:t xml:space="preserve">Would you need to decant any of the above </w:t>
      </w:r>
      <w:r w:rsidR="00A8253F" w:rsidRPr="00D379A7">
        <w:rPr>
          <w:rFonts w:asciiTheme="minorHAnsi" w:hAnsiTheme="minorHAnsi" w:cstheme="minorHAnsi"/>
          <w:bCs/>
        </w:rPr>
        <w:t>properties</w:t>
      </w:r>
      <w:r w:rsidR="00D379A7">
        <w:rPr>
          <w:rFonts w:asciiTheme="minorHAnsi" w:hAnsiTheme="minorHAnsi" w:cstheme="minorHAnsi"/>
          <w:bCs/>
        </w:rPr>
        <w:t>?</w:t>
      </w:r>
    </w:p>
    <w:p w14:paraId="510B6460" w14:textId="77777777" w:rsidR="00C02DD3" w:rsidRPr="00D379A7" w:rsidRDefault="00D0260B" w:rsidP="00946F2E">
      <w:pPr>
        <w:suppressAutoHyphens/>
        <w:contextualSpacing/>
        <w:jc w:val="both"/>
        <w:rPr>
          <w:rFonts w:asciiTheme="minorHAnsi" w:hAnsiTheme="minorHAnsi" w:cstheme="minorHAnsi"/>
          <w:bCs/>
        </w:rPr>
      </w:pPr>
      <w:r w:rsidRPr="00D379A7">
        <w:rPr>
          <w:rFonts w:asciiTheme="minorHAnsi" w:hAnsiTheme="minorHAnsi" w:cstheme="minorHAnsi"/>
          <w:bCs/>
        </w:rPr>
        <w:t xml:space="preserve">Yes    </w:t>
      </w:r>
      <w:r w:rsidRPr="00D379A7">
        <w:rPr>
          <w:rFonts w:ascii="Segoe UI Symbol" w:hAnsi="Segoe UI Symbol" w:cs="Segoe UI Symbol"/>
          <w:bCs/>
        </w:rPr>
        <w:t>☐</w:t>
      </w:r>
      <w:r w:rsidRPr="00D379A7">
        <w:rPr>
          <w:rFonts w:asciiTheme="minorHAnsi" w:hAnsiTheme="minorHAnsi" w:cstheme="minorHAnsi"/>
          <w:bCs/>
        </w:rPr>
        <w:t xml:space="preserve">                                             No   </w:t>
      </w:r>
      <w:r w:rsidRPr="00D379A7">
        <w:rPr>
          <w:rFonts w:ascii="Segoe UI Symbol" w:hAnsi="Segoe UI Symbol" w:cs="Segoe UI Symbol"/>
          <w:bCs/>
        </w:rPr>
        <w:t>☐</w:t>
      </w:r>
    </w:p>
    <w:p w14:paraId="3D16A59F" w14:textId="77777777" w:rsidR="00D0260B" w:rsidRPr="00D379A7" w:rsidRDefault="00D0260B" w:rsidP="00946F2E">
      <w:pPr>
        <w:suppressAutoHyphens/>
        <w:contextualSpacing/>
        <w:jc w:val="both"/>
        <w:rPr>
          <w:rFonts w:asciiTheme="minorHAnsi" w:hAnsiTheme="minorHAnsi" w:cstheme="minorHAnsi"/>
          <w:bCs/>
        </w:rPr>
      </w:pPr>
    </w:p>
    <w:p w14:paraId="28DC8A12" w14:textId="77777777" w:rsidR="00946F2E" w:rsidRPr="00D379A7" w:rsidRDefault="00946F2E" w:rsidP="00946F2E">
      <w:pPr>
        <w:suppressAutoHyphens/>
        <w:contextualSpacing/>
        <w:jc w:val="both"/>
        <w:rPr>
          <w:rFonts w:asciiTheme="minorHAnsi" w:hAnsiTheme="minorHAnsi" w:cstheme="minorHAnsi"/>
          <w:bCs/>
        </w:rPr>
      </w:pPr>
      <w:r w:rsidRPr="00D379A7">
        <w:rPr>
          <w:rFonts w:asciiTheme="minorHAnsi" w:hAnsiTheme="minorHAnsi" w:cstheme="minorHAnsi"/>
          <w:bCs/>
        </w:rPr>
        <w:t xml:space="preserve">If tenanted please give details of the tenancy agreement and notice period </w:t>
      </w:r>
    </w:p>
    <w:p w14:paraId="7C16A6AA" w14:textId="77777777" w:rsidR="00BE2CF2" w:rsidRPr="000A61A5" w:rsidRDefault="00BE2CF2" w:rsidP="00BE2CF2">
      <w:pPr>
        <w:suppressAutoHyphens/>
        <w:contextualSpacing/>
        <w:jc w:val="both"/>
        <w:rPr>
          <w:rFonts w:asciiTheme="minorHAnsi" w:hAnsiTheme="minorHAnsi" w:cstheme="minorHAnsi"/>
          <w:bCs/>
        </w:rPr>
      </w:pPr>
      <w:r w:rsidRPr="000A61A5">
        <w:rPr>
          <w:rFonts w:asciiTheme="minorHAnsi" w:hAnsiTheme="minorHAnsi" w:cstheme="minorHAnsi"/>
          <w:bCs/>
        </w:rPr>
        <w:t>Answer: _____________</w:t>
      </w:r>
    </w:p>
    <w:p w14:paraId="1BAD6FC0" w14:textId="77777777" w:rsidR="00946F2E" w:rsidRPr="00D379A7" w:rsidRDefault="00946F2E" w:rsidP="00946F2E">
      <w:pPr>
        <w:suppressAutoHyphens/>
        <w:contextualSpacing/>
        <w:jc w:val="both"/>
        <w:rPr>
          <w:rFonts w:asciiTheme="minorHAnsi" w:hAnsiTheme="minorHAnsi" w:cstheme="minorHAnsi"/>
          <w:bCs/>
        </w:rPr>
      </w:pPr>
    </w:p>
    <w:p w14:paraId="67A4CD0C" w14:textId="77777777" w:rsidR="00946F2E" w:rsidRPr="00D379A7" w:rsidRDefault="00946F2E" w:rsidP="00946F2E">
      <w:pPr>
        <w:suppressAutoHyphens/>
        <w:contextualSpacing/>
        <w:jc w:val="both"/>
        <w:rPr>
          <w:rFonts w:asciiTheme="minorHAnsi" w:hAnsiTheme="minorHAnsi" w:cstheme="minorHAnsi"/>
          <w:bCs/>
        </w:rPr>
      </w:pPr>
      <w:r w:rsidRPr="00D379A7">
        <w:rPr>
          <w:rFonts w:asciiTheme="minorHAnsi" w:hAnsiTheme="minorHAnsi" w:cstheme="minorHAnsi"/>
          <w:bCs/>
        </w:rPr>
        <w:t>Would the</w:t>
      </w:r>
      <w:r w:rsidR="00E25401" w:rsidRPr="00D379A7">
        <w:rPr>
          <w:rFonts w:asciiTheme="minorHAnsi" w:hAnsiTheme="minorHAnsi" w:cstheme="minorHAnsi"/>
          <w:bCs/>
        </w:rPr>
        <w:t xml:space="preserve"> buildings and accommodation being offered </w:t>
      </w:r>
      <w:r w:rsidRPr="00D379A7">
        <w:rPr>
          <w:rFonts w:asciiTheme="minorHAnsi" w:hAnsiTheme="minorHAnsi" w:cstheme="minorHAnsi"/>
          <w:bCs/>
        </w:rPr>
        <w:t>meet the requirements of people with Mental Health and Learning disability needs</w:t>
      </w:r>
      <w:r w:rsidR="00E25401" w:rsidRPr="00D379A7">
        <w:rPr>
          <w:rFonts w:asciiTheme="minorHAnsi" w:hAnsiTheme="minorHAnsi" w:cstheme="minorHAnsi"/>
          <w:bCs/>
        </w:rPr>
        <w:t>.</w:t>
      </w:r>
    </w:p>
    <w:p w14:paraId="385B3D52" w14:textId="77777777" w:rsidR="00E25401" w:rsidRPr="00D379A7" w:rsidRDefault="00E25401" w:rsidP="00946F2E">
      <w:pPr>
        <w:suppressAutoHyphens/>
        <w:contextualSpacing/>
        <w:jc w:val="both"/>
        <w:rPr>
          <w:rFonts w:asciiTheme="minorHAnsi" w:hAnsiTheme="minorHAnsi" w:cstheme="minorHAnsi"/>
          <w:bCs/>
        </w:rPr>
      </w:pPr>
      <w:r w:rsidRPr="00D379A7">
        <w:rPr>
          <w:rFonts w:asciiTheme="minorHAnsi" w:hAnsiTheme="minorHAnsi" w:cstheme="minorHAnsi"/>
          <w:bCs/>
        </w:rPr>
        <w:t xml:space="preserve">Yes    </w:t>
      </w:r>
      <w:r w:rsidRPr="00D379A7">
        <w:rPr>
          <w:rFonts w:ascii="Segoe UI Symbol" w:hAnsi="Segoe UI Symbol" w:cs="Segoe UI Symbol"/>
          <w:bCs/>
        </w:rPr>
        <w:t>☐</w:t>
      </w:r>
      <w:r w:rsidRPr="00D379A7">
        <w:rPr>
          <w:rFonts w:asciiTheme="minorHAnsi" w:hAnsiTheme="minorHAnsi" w:cstheme="minorHAnsi"/>
          <w:bCs/>
        </w:rPr>
        <w:t xml:space="preserve">                                             No   </w:t>
      </w:r>
      <w:r w:rsidRPr="00D379A7">
        <w:rPr>
          <w:rFonts w:ascii="Segoe UI Symbol" w:hAnsi="Segoe UI Symbol" w:cs="Segoe UI Symbol"/>
          <w:bCs/>
        </w:rPr>
        <w:t>☐</w:t>
      </w:r>
    </w:p>
    <w:p w14:paraId="1F4C4536" w14:textId="77777777" w:rsidR="00E25401" w:rsidRPr="00D379A7" w:rsidRDefault="00E25401" w:rsidP="00946F2E">
      <w:pPr>
        <w:suppressAutoHyphens/>
        <w:contextualSpacing/>
        <w:jc w:val="both"/>
        <w:rPr>
          <w:rFonts w:asciiTheme="minorHAnsi" w:hAnsiTheme="minorHAnsi" w:cstheme="minorHAnsi"/>
          <w:bCs/>
        </w:rPr>
      </w:pPr>
    </w:p>
    <w:p w14:paraId="4C07FAF7" w14:textId="77777777" w:rsidR="00946F2E" w:rsidRPr="00D379A7" w:rsidRDefault="00946F2E" w:rsidP="00946F2E">
      <w:pPr>
        <w:suppressAutoHyphens/>
        <w:contextualSpacing/>
        <w:jc w:val="both"/>
        <w:rPr>
          <w:rFonts w:asciiTheme="minorHAnsi" w:hAnsiTheme="minorHAnsi" w:cstheme="minorHAnsi"/>
          <w:bCs/>
        </w:rPr>
      </w:pPr>
    </w:p>
    <w:p w14:paraId="6933A11B" w14:textId="77777777" w:rsidR="00946F2E" w:rsidRPr="00D379A7" w:rsidRDefault="00946F2E" w:rsidP="00946F2E">
      <w:pPr>
        <w:suppressAutoHyphens/>
        <w:contextualSpacing/>
        <w:jc w:val="both"/>
        <w:rPr>
          <w:rFonts w:asciiTheme="minorHAnsi" w:hAnsiTheme="minorHAnsi" w:cstheme="minorHAnsi"/>
          <w:bCs/>
        </w:rPr>
      </w:pPr>
      <w:r w:rsidRPr="00D379A7">
        <w:rPr>
          <w:rFonts w:asciiTheme="minorHAnsi" w:hAnsiTheme="minorHAnsi" w:cstheme="minorHAnsi"/>
          <w:bCs/>
        </w:rPr>
        <w:t>Have any of the above units</w:t>
      </w:r>
      <w:r w:rsidR="00E25401" w:rsidRPr="00D379A7">
        <w:rPr>
          <w:rFonts w:asciiTheme="minorHAnsi" w:hAnsiTheme="minorHAnsi" w:cstheme="minorHAnsi"/>
          <w:bCs/>
        </w:rPr>
        <w:t xml:space="preserve"> you are offering for use</w:t>
      </w:r>
      <w:r w:rsidRPr="00D379A7">
        <w:rPr>
          <w:rFonts w:asciiTheme="minorHAnsi" w:hAnsiTheme="minorHAnsi" w:cstheme="minorHAnsi"/>
          <w:bCs/>
        </w:rPr>
        <w:t xml:space="preserve"> been rejected for use</w:t>
      </w:r>
      <w:r w:rsidR="00E25401" w:rsidRPr="00D379A7">
        <w:rPr>
          <w:rFonts w:asciiTheme="minorHAnsi" w:hAnsiTheme="minorHAnsi" w:cstheme="minorHAnsi"/>
          <w:bCs/>
        </w:rPr>
        <w:t xml:space="preserve"> as </w:t>
      </w:r>
      <w:r w:rsidR="00DC6B88" w:rsidRPr="00D379A7">
        <w:rPr>
          <w:rFonts w:asciiTheme="minorHAnsi" w:hAnsiTheme="minorHAnsi" w:cstheme="minorHAnsi"/>
          <w:bCs/>
        </w:rPr>
        <w:t>housing or failed any safety standards</w:t>
      </w:r>
    </w:p>
    <w:p w14:paraId="7CB87EAB" w14:textId="77777777" w:rsidR="00DC6B88" w:rsidRPr="00D379A7" w:rsidRDefault="00DC6B88" w:rsidP="00946F2E">
      <w:pPr>
        <w:suppressAutoHyphens/>
        <w:contextualSpacing/>
        <w:jc w:val="both"/>
        <w:rPr>
          <w:rFonts w:asciiTheme="minorHAnsi" w:hAnsiTheme="minorHAnsi" w:cstheme="minorHAnsi"/>
          <w:bCs/>
        </w:rPr>
      </w:pPr>
      <w:r w:rsidRPr="00D379A7">
        <w:rPr>
          <w:rFonts w:asciiTheme="minorHAnsi" w:hAnsiTheme="minorHAnsi" w:cstheme="minorHAnsi"/>
          <w:bCs/>
        </w:rPr>
        <w:t xml:space="preserve">Yes    </w:t>
      </w:r>
      <w:r w:rsidRPr="00D379A7">
        <w:rPr>
          <w:rFonts w:ascii="Segoe UI Symbol" w:hAnsi="Segoe UI Symbol" w:cs="Segoe UI Symbol"/>
          <w:bCs/>
        </w:rPr>
        <w:t>☐</w:t>
      </w:r>
      <w:r w:rsidRPr="00D379A7">
        <w:rPr>
          <w:rFonts w:asciiTheme="minorHAnsi" w:hAnsiTheme="minorHAnsi" w:cstheme="minorHAnsi"/>
          <w:bCs/>
        </w:rPr>
        <w:t xml:space="preserve">                                             No   </w:t>
      </w:r>
      <w:r w:rsidRPr="00D379A7">
        <w:rPr>
          <w:rFonts w:ascii="Segoe UI Symbol" w:hAnsi="Segoe UI Symbol" w:cs="Segoe UI Symbol"/>
          <w:bCs/>
        </w:rPr>
        <w:t>☐</w:t>
      </w:r>
    </w:p>
    <w:p w14:paraId="4CE05B9C" w14:textId="77777777" w:rsidR="00C02DD3" w:rsidRPr="00D379A7" w:rsidRDefault="00C02DD3" w:rsidP="00946F2E">
      <w:pPr>
        <w:suppressAutoHyphens/>
        <w:contextualSpacing/>
        <w:jc w:val="both"/>
        <w:rPr>
          <w:rFonts w:asciiTheme="minorHAnsi" w:hAnsiTheme="minorHAnsi" w:cstheme="minorHAnsi"/>
          <w:bCs/>
        </w:rPr>
      </w:pPr>
    </w:p>
    <w:p w14:paraId="56274251" w14:textId="77777777" w:rsidR="00946F2E" w:rsidRPr="00D379A7" w:rsidRDefault="00946F2E" w:rsidP="00946F2E">
      <w:pPr>
        <w:suppressAutoHyphens/>
        <w:contextualSpacing/>
        <w:jc w:val="both"/>
        <w:rPr>
          <w:rFonts w:asciiTheme="minorHAnsi" w:hAnsiTheme="minorHAnsi" w:cstheme="minorHAnsi"/>
          <w:bCs/>
        </w:rPr>
      </w:pPr>
      <w:r w:rsidRPr="00D379A7">
        <w:rPr>
          <w:rFonts w:asciiTheme="minorHAnsi" w:hAnsiTheme="minorHAnsi" w:cstheme="minorHAnsi"/>
          <w:bCs/>
        </w:rPr>
        <w:t>Has planning permission been obtained to use the units and supported living accommodation</w:t>
      </w:r>
    </w:p>
    <w:p w14:paraId="3B2804AD" w14:textId="77777777" w:rsidR="00946F2E" w:rsidRPr="00D379A7" w:rsidRDefault="00DC6B88" w:rsidP="00946F2E">
      <w:pPr>
        <w:suppressAutoHyphens/>
        <w:contextualSpacing/>
        <w:jc w:val="both"/>
        <w:rPr>
          <w:rFonts w:asciiTheme="minorHAnsi" w:hAnsiTheme="minorHAnsi" w:cstheme="minorHAnsi"/>
          <w:bCs/>
        </w:rPr>
      </w:pPr>
      <w:r w:rsidRPr="00D379A7">
        <w:rPr>
          <w:rFonts w:asciiTheme="minorHAnsi" w:hAnsiTheme="minorHAnsi" w:cstheme="minorHAnsi"/>
          <w:bCs/>
        </w:rPr>
        <w:t xml:space="preserve">Yes    </w:t>
      </w:r>
      <w:r w:rsidRPr="00D379A7">
        <w:rPr>
          <w:rFonts w:ascii="Segoe UI Symbol" w:hAnsi="Segoe UI Symbol" w:cs="Segoe UI Symbol"/>
          <w:bCs/>
        </w:rPr>
        <w:t>☐</w:t>
      </w:r>
      <w:r w:rsidRPr="00D379A7">
        <w:rPr>
          <w:rFonts w:asciiTheme="minorHAnsi" w:hAnsiTheme="minorHAnsi" w:cstheme="minorHAnsi"/>
          <w:bCs/>
        </w:rPr>
        <w:t xml:space="preserve">                                             No   </w:t>
      </w:r>
      <w:r w:rsidRPr="00D379A7">
        <w:rPr>
          <w:rFonts w:ascii="Segoe UI Symbol" w:hAnsi="Segoe UI Symbol" w:cs="Segoe UI Symbol"/>
          <w:bCs/>
        </w:rPr>
        <w:t>☐</w:t>
      </w:r>
    </w:p>
    <w:p w14:paraId="0948463B" w14:textId="77777777" w:rsidR="00DC6B88" w:rsidRPr="00D379A7" w:rsidRDefault="00DC6B88" w:rsidP="00946F2E">
      <w:pPr>
        <w:suppressAutoHyphens/>
        <w:contextualSpacing/>
        <w:jc w:val="both"/>
        <w:rPr>
          <w:rFonts w:asciiTheme="minorHAnsi" w:hAnsiTheme="minorHAnsi" w:cstheme="minorHAnsi"/>
          <w:bCs/>
        </w:rPr>
      </w:pPr>
    </w:p>
    <w:p w14:paraId="34BAEFB2" w14:textId="77777777" w:rsidR="00946F2E" w:rsidRPr="00D379A7" w:rsidRDefault="00946F2E" w:rsidP="00946F2E">
      <w:pPr>
        <w:suppressAutoHyphens/>
        <w:contextualSpacing/>
        <w:jc w:val="both"/>
        <w:rPr>
          <w:rFonts w:asciiTheme="minorHAnsi" w:hAnsiTheme="minorHAnsi" w:cstheme="minorHAnsi"/>
          <w:bCs/>
        </w:rPr>
      </w:pPr>
      <w:r w:rsidRPr="00D379A7">
        <w:rPr>
          <w:rFonts w:asciiTheme="minorHAnsi" w:hAnsiTheme="minorHAnsi" w:cstheme="minorHAnsi"/>
          <w:bCs/>
        </w:rPr>
        <w:t>Do the buildings you have mentioned above include communal space, shared areas and office space</w:t>
      </w:r>
      <w:r w:rsidR="00C72CB4" w:rsidRPr="00D379A7">
        <w:rPr>
          <w:rFonts w:asciiTheme="minorHAnsi" w:hAnsiTheme="minorHAnsi" w:cstheme="minorHAnsi"/>
          <w:bCs/>
        </w:rPr>
        <w:t xml:space="preserve"> as set out in the requirements</w:t>
      </w:r>
    </w:p>
    <w:p w14:paraId="028A443A" w14:textId="77777777" w:rsidR="00C72CB4" w:rsidRPr="00D379A7" w:rsidRDefault="00C72CB4" w:rsidP="00946F2E">
      <w:pPr>
        <w:suppressAutoHyphens/>
        <w:contextualSpacing/>
        <w:jc w:val="both"/>
        <w:rPr>
          <w:rFonts w:asciiTheme="minorHAnsi" w:hAnsiTheme="minorHAnsi" w:cstheme="minorHAnsi"/>
          <w:bCs/>
        </w:rPr>
      </w:pPr>
      <w:r w:rsidRPr="00D379A7">
        <w:rPr>
          <w:rFonts w:asciiTheme="minorHAnsi" w:hAnsiTheme="minorHAnsi" w:cstheme="minorHAnsi"/>
          <w:bCs/>
        </w:rPr>
        <w:t xml:space="preserve">Yes    </w:t>
      </w:r>
      <w:r w:rsidRPr="00D379A7">
        <w:rPr>
          <w:rFonts w:ascii="Segoe UI Symbol" w:hAnsi="Segoe UI Symbol" w:cs="Segoe UI Symbol"/>
          <w:bCs/>
        </w:rPr>
        <w:t>☐</w:t>
      </w:r>
      <w:r w:rsidRPr="00D379A7">
        <w:rPr>
          <w:rFonts w:asciiTheme="minorHAnsi" w:hAnsiTheme="minorHAnsi" w:cstheme="minorHAnsi"/>
          <w:bCs/>
        </w:rPr>
        <w:t xml:space="preserve">                                             No   </w:t>
      </w:r>
      <w:r w:rsidRPr="00D379A7">
        <w:rPr>
          <w:rFonts w:ascii="Segoe UI Symbol" w:hAnsi="Segoe UI Symbol" w:cs="Segoe UI Symbol"/>
          <w:bCs/>
        </w:rPr>
        <w:t>☐</w:t>
      </w:r>
    </w:p>
    <w:p w14:paraId="0D682044" w14:textId="77777777" w:rsidR="00946F2E" w:rsidRPr="00D379A7" w:rsidRDefault="00946F2E" w:rsidP="007C1F3F">
      <w:pPr>
        <w:suppressAutoHyphens/>
        <w:contextualSpacing/>
        <w:jc w:val="both"/>
        <w:rPr>
          <w:rFonts w:asciiTheme="minorHAnsi" w:hAnsiTheme="minorHAnsi" w:cstheme="minorHAnsi"/>
          <w:bCs/>
          <w:highlight w:val="yellow"/>
        </w:rPr>
      </w:pPr>
    </w:p>
    <w:p w14:paraId="6EAA9736" w14:textId="77777777" w:rsidR="00C72CB4" w:rsidRPr="00D379A7" w:rsidRDefault="00C72CB4" w:rsidP="006B28E6">
      <w:pPr>
        <w:suppressAutoHyphens/>
        <w:contextualSpacing/>
        <w:jc w:val="both"/>
        <w:rPr>
          <w:rFonts w:asciiTheme="minorHAnsi" w:hAnsiTheme="minorHAnsi" w:cstheme="minorHAnsi"/>
          <w:bCs/>
        </w:rPr>
      </w:pPr>
    </w:p>
    <w:p w14:paraId="2177E08A" w14:textId="77777777" w:rsidR="006B28E6" w:rsidRPr="00D379A7" w:rsidRDefault="006B28E6" w:rsidP="006B28E6">
      <w:pPr>
        <w:suppressAutoHyphens/>
        <w:contextualSpacing/>
        <w:jc w:val="both"/>
        <w:rPr>
          <w:rFonts w:asciiTheme="minorHAnsi" w:hAnsiTheme="minorHAnsi" w:cstheme="minorHAnsi"/>
          <w:bCs/>
        </w:rPr>
      </w:pPr>
      <w:r w:rsidRPr="00D379A7">
        <w:rPr>
          <w:rFonts w:asciiTheme="minorHAnsi" w:hAnsiTheme="minorHAnsi" w:cstheme="minorHAnsi"/>
          <w:bCs/>
        </w:rPr>
        <w:t>Please describe the buildings you are offering and provide floor/building plans and pictures for the buildings that include space, height, capacity</w:t>
      </w:r>
    </w:p>
    <w:p w14:paraId="541E75A3" w14:textId="77777777" w:rsidR="002870D9" w:rsidRPr="00D379A7" w:rsidRDefault="002870D9" w:rsidP="007C1F3F">
      <w:pPr>
        <w:suppressAutoHyphens/>
        <w:contextualSpacing/>
        <w:jc w:val="both"/>
        <w:rPr>
          <w:rFonts w:asciiTheme="minorHAnsi" w:hAnsiTheme="minorHAnsi" w:cstheme="minorHAnsi"/>
          <w:bCs/>
          <w:highlight w:val="yellow"/>
        </w:rPr>
      </w:pPr>
    </w:p>
    <w:p w14:paraId="77D9021D" w14:textId="77777777" w:rsidR="00772460" w:rsidRPr="00D379A7" w:rsidRDefault="00772460" w:rsidP="007C1F3F">
      <w:pPr>
        <w:suppressAutoHyphens/>
        <w:contextualSpacing/>
        <w:jc w:val="both"/>
        <w:rPr>
          <w:rFonts w:asciiTheme="minorHAnsi" w:hAnsiTheme="minorHAnsi" w:cstheme="minorHAnsi"/>
          <w:bCs/>
          <w:highlight w:val="yellow"/>
        </w:rPr>
      </w:pPr>
    </w:p>
    <w:p w14:paraId="5B33144F" w14:textId="77777777" w:rsidR="006968FF" w:rsidRPr="00D379A7" w:rsidRDefault="00C72CB4" w:rsidP="00BE2C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suppressAutoHyphens/>
        <w:contextualSpacing/>
        <w:jc w:val="both"/>
        <w:rPr>
          <w:rFonts w:asciiTheme="minorHAnsi" w:hAnsiTheme="minorHAnsi" w:cstheme="minorHAnsi"/>
          <w:bCs/>
          <w:u w:val="single"/>
        </w:rPr>
      </w:pPr>
      <w:r w:rsidRPr="00D379A7">
        <w:rPr>
          <w:rFonts w:asciiTheme="minorHAnsi" w:hAnsiTheme="minorHAnsi" w:cstheme="minorHAnsi"/>
          <w:bCs/>
          <w:u w:val="single"/>
        </w:rPr>
        <w:t xml:space="preserve">Section 2 </w:t>
      </w:r>
      <w:r w:rsidR="00772460" w:rsidRPr="00D379A7">
        <w:rPr>
          <w:rFonts w:asciiTheme="minorHAnsi" w:hAnsiTheme="minorHAnsi" w:cstheme="minorHAnsi"/>
          <w:bCs/>
          <w:u w:val="single"/>
        </w:rPr>
        <w:t xml:space="preserve">- </w:t>
      </w:r>
      <w:r w:rsidR="006968FF" w:rsidRPr="00D379A7">
        <w:rPr>
          <w:rFonts w:asciiTheme="minorHAnsi" w:hAnsiTheme="minorHAnsi" w:cstheme="minorHAnsi"/>
          <w:bCs/>
          <w:u w:val="single"/>
        </w:rPr>
        <w:t>Location</w:t>
      </w:r>
    </w:p>
    <w:p w14:paraId="519F0B9E" w14:textId="77777777" w:rsidR="001E088F" w:rsidRPr="00D379A7" w:rsidRDefault="001E088F" w:rsidP="007C1F3F">
      <w:pPr>
        <w:suppressAutoHyphens/>
        <w:contextualSpacing/>
        <w:jc w:val="both"/>
        <w:rPr>
          <w:rFonts w:asciiTheme="minorHAnsi" w:hAnsiTheme="minorHAnsi" w:cstheme="minorHAnsi"/>
          <w:bCs/>
          <w:highlight w:val="yellow"/>
        </w:rPr>
      </w:pPr>
    </w:p>
    <w:p w14:paraId="5D8D7BF9" w14:textId="77777777" w:rsidR="00913257" w:rsidRPr="00D379A7" w:rsidRDefault="00913257" w:rsidP="00913257">
      <w:pPr>
        <w:suppressAutoHyphens/>
        <w:contextualSpacing/>
        <w:jc w:val="both"/>
        <w:rPr>
          <w:rFonts w:asciiTheme="minorHAnsi" w:hAnsiTheme="minorHAnsi" w:cstheme="minorHAnsi"/>
          <w:bCs/>
        </w:rPr>
      </w:pPr>
      <w:r w:rsidRPr="00D379A7">
        <w:rPr>
          <w:rFonts w:asciiTheme="minorHAnsi" w:hAnsiTheme="minorHAnsi" w:cstheme="minorHAnsi"/>
          <w:bCs/>
        </w:rPr>
        <w:t>From the list of Tower Hamlets Neighbourhoods below please state the number of self-contained or shared units you have available in each Neighbourhoods and whether these are in blo</w:t>
      </w:r>
      <w:r w:rsidR="00170C89" w:rsidRPr="00D379A7">
        <w:rPr>
          <w:rFonts w:asciiTheme="minorHAnsi" w:hAnsiTheme="minorHAnsi" w:cstheme="minorHAnsi"/>
          <w:bCs/>
        </w:rPr>
        <w:t xml:space="preserve">cks or houses.  </w:t>
      </w:r>
    </w:p>
    <w:p w14:paraId="17D9D58D" w14:textId="77777777" w:rsidR="00170C89" w:rsidRPr="00D379A7" w:rsidRDefault="00170C89" w:rsidP="00913257">
      <w:pPr>
        <w:suppressAutoHyphens/>
        <w:contextualSpacing/>
        <w:jc w:val="both"/>
        <w:rPr>
          <w:rFonts w:asciiTheme="minorHAnsi" w:hAnsiTheme="minorHAnsi" w:cstheme="minorHAnsi"/>
          <w:bCs/>
        </w:rPr>
      </w:pPr>
    </w:p>
    <w:p w14:paraId="1AE250C0" w14:textId="77777777" w:rsidR="00913257" w:rsidRPr="00D379A7" w:rsidRDefault="00913257" w:rsidP="00913257">
      <w:pPr>
        <w:suppressAutoHyphens/>
        <w:contextualSpacing/>
        <w:jc w:val="both"/>
        <w:rPr>
          <w:rFonts w:asciiTheme="minorHAnsi" w:hAnsiTheme="minorHAnsi" w:cstheme="minorHAnsi"/>
          <w:bCs/>
        </w:rPr>
      </w:pPr>
      <w:r w:rsidRPr="00D379A7">
        <w:rPr>
          <w:rFonts w:asciiTheme="minorHAnsi" w:hAnsiTheme="minorHAnsi" w:cstheme="minorHAnsi"/>
          <w:bCs/>
        </w:rPr>
        <w:t>Cubitt Town</w:t>
      </w:r>
    </w:p>
    <w:p w14:paraId="77409702" w14:textId="77777777" w:rsidR="00913257" w:rsidRPr="00D379A7" w:rsidRDefault="00913257" w:rsidP="00913257">
      <w:pPr>
        <w:suppressAutoHyphens/>
        <w:contextualSpacing/>
        <w:jc w:val="both"/>
        <w:rPr>
          <w:rFonts w:asciiTheme="minorHAnsi" w:hAnsiTheme="minorHAnsi" w:cstheme="minorHAnsi"/>
          <w:bCs/>
        </w:rPr>
      </w:pPr>
      <w:r w:rsidRPr="00D379A7">
        <w:rPr>
          <w:rFonts w:asciiTheme="minorHAnsi" w:hAnsiTheme="minorHAnsi" w:cstheme="minorHAnsi"/>
          <w:bCs/>
        </w:rPr>
        <w:t>Bromley by Bow</w:t>
      </w:r>
    </w:p>
    <w:p w14:paraId="03EE2FF3" w14:textId="77777777" w:rsidR="00913257" w:rsidRPr="00D379A7" w:rsidRDefault="00913257" w:rsidP="00913257">
      <w:pPr>
        <w:suppressAutoHyphens/>
        <w:contextualSpacing/>
        <w:jc w:val="both"/>
        <w:rPr>
          <w:rFonts w:asciiTheme="minorHAnsi" w:hAnsiTheme="minorHAnsi" w:cstheme="minorHAnsi"/>
          <w:bCs/>
        </w:rPr>
      </w:pPr>
      <w:r w:rsidRPr="00D379A7">
        <w:rPr>
          <w:rFonts w:asciiTheme="minorHAnsi" w:hAnsiTheme="minorHAnsi" w:cstheme="minorHAnsi"/>
          <w:bCs/>
        </w:rPr>
        <w:t>Bethnal Green</w:t>
      </w:r>
    </w:p>
    <w:p w14:paraId="63B23971" w14:textId="77777777" w:rsidR="00913257" w:rsidRPr="00D379A7" w:rsidRDefault="00913257" w:rsidP="00913257">
      <w:pPr>
        <w:suppressAutoHyphens/>
        <w:contextualSpacing/>
        <w:jc w:val="both"/>
        <w:rPr>
          <w:rFonts w:asciiTheme="minorHAnsi" w:hAnsiTheme="minorHAnsi" w:cstheme="minorHAnsi"/>
          <w:bCs/>
        </w:rPr>
      </w:pPr>
      <w:r w:rsidRPr="00D379A7">
        <w:rPr>
          <w:rFonts w:asciiTheme="minorHAnsi" w:hAnsiTheme="minorHAnsi" w:cstheme="minorHAnsi"/>
          <w:bCs/>
        </w:rPr>
        <w:t>Poplar</w:t>
      </w:r>
    </w:p>
    <w:p w14:paraId="47529EC8" w14:textId="77777777" w:rsidR="00913257" w:rsidRPr="00D379A7" w:rsidRDefault="00913257" w:rsidP="00913257">
      <w:pPr>
        <w:suppressAutoHyphens/>
        <w:contextualSpacing/>
        <w:jc w:val="both"/>
        <w:rPr>
          <w:rFonts w:asciiTheme="minorHAnsi" w:hAnsiTheme="minorHAnsi" w:cstheme="minorHAnsi"/>
          <w:bCs/>
        </w:rPr>
      </w:pPr>
      <w:r w:rsidRPr="00D379A7">
        <w:rPr>
          <w:rFonts w:asciiTheme="minorHAnsi" w:hAnsiTheme="minorHAnsi" w:cstheme="minorHAnsi"/>
          <w:bCs/>
        </w:rPr>
        <w:t>Whitechapel</w:t>
      </w:r>
    </w:p>
    <w:p w14:paraId="47A24CBA" w14:textId="77777777" w:rsidR="00913257" w:rsidRPr="00D379A7" w:rsidRDefault="00913257" w:rsidP="00913257">
      <w:pPr>
        <w:suppressAutoHyphens/>
        <w:contextualSpacing/>
        <w:jc w:val="both"/>
        <w:rPr>
          <w:rFonts w:asciiTheme="minorHAnsi" w:hAnsiTheme="minorHAnsi" w:cstheme="minorHAnsi"/>
          <w:bCs/>
        </w:rPr>
      </w:pPr>
      <w:r w:rsidRPr="00D379A7">
        <w:rPr>
          <w:rFonts w:asciiTheme="minorHAnsi" w:hAnsiTheme="minorHAnsi" w:cstheme="minorHAnsi"/>
          <w:bCs/>
        </w:rPr>
        <w:t>Globe Town</w:t>
      </w:r>
    </w:p>
    <w:p w14:paraId="38664EE4" w14:textId="77777777" w:rsidR="00913257" w:rsidRPr="00D379A7" w:rsidRDefault="00913257" w:rsidP="00913257">
      <w:pPr>
        <w:suppressAutoHyphens/>
        <w:contextualSpacing/>
        <w:jc w:val="both"/>
        <w:rPr>
          <w:rFonts w:asciiTheme="minorHAnsi" w:hAnsiTheme="minorHAnsi" w:cstheme="minorHAnsi"/>
          <w:bCs/>
        </w:rPr>
      </w:pPr>
      <w:r w:rsidRPr="00D379A7">
        <w:rPr>
          <w:rFonts w:asciiTheme="minorHAnsi" w:hAnsiTheme="minorHAnsi" w:cstheme="minorHAnsi"/>
          <w:bCs/>
        </w:rPr>
        <w:t>Wapping</w:t>
      </w:r>
    </w:p>
    <w:p w14:paraId="47ED5A11" w14:textId="77777777" w:rsidR="00913257" w:rsidRPr="00D379A7" w:rsidRDefault="00913257" w:rsidP="00913257">
      <w:pPr>
        <w:suppressAutoHyphens/>
        <w:contextualSpacing/>
        <w:jc w:val="both"/>
        <w:rPr>
          <w:rFonts w:asciiTheme="minorHAnsi" w:hAnsiTheme="minorHAnsi" w:cstheme="minorHAnsi"/>
          <w:bCs/>
        </w:rPr>
      </w:pPr>
      <w:r w:rsidRPr="00D379A7">
        <w:rPr>
          <w:rFonts w:asciiTheme="minorHAnsi" w:hAnsiTheme="minorHAnsi" w:cstheme="minorHAnsi"/>
          <w:bCs/>
        </w:rPr>
        <w:t xml:space="preserve">Bow </w:t>
      </w:r>
    </w:p>
    <w:p w14:paraId="77A524D3" w14:textId="77777777" w:rsidR="00913257" w:rsidRPr="00D379A7" w:rsidRDefault="00913257" w:rsidP="00913257">
      <w:pPr>
        <w:suppressAutoHyphens/>
        <w:contextualSpacing/>
        <w:jc w:val="both"/>
        <w:rPr>
          <w:rFonts w:asciiTheme="minorHAnsi" w:hAnsiTheme="minorHAnsi" w:cstheme="minorHAnsi"/>
          <w:bCs/>
        </w:rPr>
      </w:pPr>
      <w:r w:rsidRPr="00D379A7">
        <w:rPr>
          <w:rFonts w:asciiTheme="minorHAnsi" w:hAnsiTheme="minorHAnsi" w:cstheme="minorHAnsi"/>
          <w:bCs/>
        </w:rPr>
        <w:t xml:space="preserve">Spitalfields </w:t>
      </w:r>
    </w:p>
    <w:p w14:paraId="1582AD03" w14:textId="77777777" w:rsidR="00913257" w:rsidRPr="00D379A7" w:rsidRDefault="00913257" w:rsidP="00913257">
      <w:pPr>
        <w:suppressAutoHyphens/>
        <w:contextualSpacing/>
        <w:jc w:val="both"/>
        <w:rPr>
          <w:rFonts w:asciiTheme="minorHAnsi" w:hAnsiTheme="minorHAnsi" w:cstheme="minorHAnsi"/>
          <w:bCs/>
        </w:rPr>
      </w:pPr>
      <w:r w:rsidRPr="00D379A7">
        <w:rPr>
          <w:rFonts w:asciiTheme="minorHAnsi" w:hAnsiTheme="minorHAnsi" w:cstheme="minorHAnsi"/>
          <w:bCs/>
        </w:rPr>
        <w:t>Limehouse</w:t>
      </w:r>
    </w:p>
    <w:p w14:paraId="51341764" w14:textId="77777777" w:rsidR="00913257" w:rsidRPr="00D379A7" w:rsidRDefault="00913257" w:rsidP="00913257">
      <w:pPr>
        <w:suppressAutoHyphens/>
        <w:contextualSpacing/>
        <w:jc w:val="both"/>
        <w:rPr>
          <w:rFonts w:asciiTheme="minorHAnsi" w:hAnsiTheme="minorHAnsi" w:cstheme="minorHAnsi"/>
          <w:bCs/>
        </w:rPr>
      </w:pPr>
      <w:r w:rsidRPr="00D379A7">
        <w:rPr>
          <w:rFonts w:asciiTheme="minorHAnsi" w:hAnsiTheme="minorHAnsi" w:cstheme="minorHAnsi"/>
          <w:bCs/>
        </w:rPr>
        <w:t>Canary Wharf</w:t>
      </w:r>
    </w:p>
    <w:p w14:paraId="56724639" w14:textId="77777777" w:rsidR="00913257" w:rsidRPr="00D379A7" w:rsidRDefault="00913257" w:rsidP="00913257">
      <w:pPr>
        <w:suppressAutoHyphens/>
        <w:contextualSpacing/>
        <w:jc w:val="both"/>
        <w:rPr>
          <w:rFonts w:asciiTheme="minorHAnsi" w:hAnsiTheme="minorHAnsi" w:cstheme="minorHAnsi"/>
          <w:bCs/>
        </w:rPr>
      </w:pPr>
      <w:r w:rsidRPr="00D379A7">
        <w:rPr>
          <w:rFonts w:asciiTheme="minorHAnsi" w:hAnsiTheme="minorHAnsi" w:cstheme="minorHAnsi"/>
          <w:bCs/>
        </w:rPr>
        <w:t xml:space="preserve">Stepney </w:t>
      </w:r>
    </w:p>
    <w:p w14:paraId="78FCCBF3" w14:textId="77777777" w:rsidR="00913257" w:rsidRPr="00D379A7" w:rsidRDefault="00913257" w:rsidP="00913257">
      <w:pPr>
        <w:suppressAutoHyphens/>
        <w:contextualSpacing/>
        <w:jc w:val="both"/>
        <w:rPr>
          <w:rFonts w:asciiTheme="minorHAnsi" w:hAnsiTheme="minorHAnsi" w:cstheme="minorHAnsi"/>
          <w:bCs/>
        </w:rPr>
      </w:pPr>
      <w:r w:rsidRPr="00D379A7">
        <w:rPr>
          <w:rFonts w:asciiTheme="minorHAnsi" w:hAnsiTheme="minorHAnsi" w:cstheme="minorHAnsi"/>
          <w:bCs/>
        </w:rPr>
        <w:t>Shadwell</w:t>
      </w:r>
    </w:p>
    <w:p w14:paraId="152921EA" w14:textId="77777777" w:rsidR="00913257" w:rsidRPr="00D379A7" w:rsidRDefault="00913257" w:rsidP="00913257">
      <w:pPr>
        <w:suppressAutoHyphens/>
        <w:contextualSpacing/>
        <w:jc w:val="both"/>
        <w:rPr>
          <w:rFonts w:asciiTheme="minorHAnsi" w:hAnsiTheme="minorHAnsi" w:cstheme="minorHAnsi"/>
          <w:bCs/>
        </w:rPr>
      </w:pPr>
      <w:r w:rsidRPr="00D379A7">
        <w:rPr>
          <w:rFonts w:asciiTheme="minorHAnsi" w:hAnsiTheme="minorHAnsi" w:cstheme="minorHAnsi"/>
          <w:bCs/>
        </w:rPr>
        <w:t>Shoreditch</w:t>
      </w:r>
    </w:p>
    <w:p w14:paraId="6606D291" w14:textId="77777777" w:rsidR="00913257" w:rsidRPr="00D379A7" w:rsidRDefault="00913257" w:rsidP="00913257">
      <w:pPr>
        <w:suppressAutoHyphens/>
        <w:contextualSpacing/>
        <w:jc w:val="both"/>
        <w:rPr>
          <w:rFonts w:asciiTheme="minorHAnsi" w:hAnsiTheme="minorHAnsi" w:cstheme="minorHAnsi"/>
          <w:bCs/>
        </w:rPr>
      </w:pPr>
      <w:r w:rsidRPr="00D379A7">
        <w:rPr>
          <w:rFonts w:asciiTheme="minorHAnsi" w:hAnsiTheme="minorHAnsi" w:cstheme="minorHAnsi"/>
          <w:bCs/>
        </w:rPr>
        <w:t>Mile End</w:t>
      </w:r>
    </w:p>
    <w:p w14:paraId="2EC8E63C" w14:textId="77777777" w:rsidR="00913257" w:rsidRPr="00D379A7" w:rsidRDefault="00913257" w:rsidP="00913257">
      <w:pPr>
        <w:suppressAutoHyphens/>
        <w:contextualSpacing/>
        <w:jc w:val="both"/>
        <w:rPr>
          <w:rFonts w:asciiTheme="minorHAnsi" w:hAnsiTheme="minorHAnsi" w:cstheme="minorHAnsi"/>
          <w:bCs/>
        </w:rPr>
      </w:pPr>
      <w:r w:rsidRPr="00D379A7">
        <w:rPr>
          <w:rFonts w:asciiTheme="minorHAnsi" w:hAnsiTheme="minorHAnsi" w:cstheme="minorHAnsi"/>
          <w:bCs/>
        </w:rPr>
        <w:t>Blackwall</w:t>
      </w:r>
    </w:p>
    <w:p w14:paraId="6C35524D" w14:textId="77777777" w:rsidR="00913257" w:rsidRPr="00D379A7" w:rsidRDefault="00913257" w:rsidP="00913257">
      <w:pPr>
        <w:suppressAutoHyphens/>
        <w:contextualSpacing/>
        <w:jc w:val="both"/>
        <w:rPr>
          <w:rFonts w:asciiTheme="minorHAnsi" w:hAnsiTheme="minorHAnsi" w:cstheme="minorHAnsi"/>
          <w:bCs/>
        </w:rPr>
      </w:pPr>
      <w:r w:rsidRPr="00D379A7">
        <w:rPr>
          <w:rFonts w:asciiTheme="minorHAnsi" w:hAnsiTheme="minorHAnsi" w:cstheme="minorHAnsi"/>
          <w:bCs/>
        </w:rPr>
        <w:t>Millwall</w:t>
      </w:r>
    </w:p>
    <w:p w14:paraId="54A35140" w14:textId="77777777" w:rsidR="00913257" w:rsidRPr="00D379A7" w:rsidRDefault="00913257" w:rsidP="00913257">
      <w:pPr>
        <w:suppressAutoHyphens/>
        <w:contextualSpacing/>
        <w:jc w:val="both"/>
        <w:rPr>
          <w:rFonts w:asciiTheme="minorHAnsi" w:hAnsiTheme="minorHAnsi" w:cstheme="minorHAnsi"/>
          <w:bCs/>
        </w:rPr>
      </w:pPr>
      <w:r w:rsidRPr="00D379A7">
        <w:rPr>
          <w:rFonts w:asciiTheme="minorHAnsi" w:hAnsiTheme="minorHAnsi" w:cstheme="minorHAnsi"/>
          <w:bCs/>
        </w:rPr>
        <w:t>Cambridge Health</w:t>
      </w:r>
    </w:p>
    <w:p w14:paraId="1870F911" w14:textId="77777777" w:rsidR="00913257" w:rsidRPr="00D379A7" w:rsidRDefault="00913257" w:rsidP="00913257">
      <w:pPr>
        <w:suppressAutoHyphens/>
        <w:contextualSpacing/>
        <w:jc w:val="both"/>
        <w:rPr>
          <w:rFonts w:asciiTheme="minorHAnsi" w:hAnsiTheme="minorHAnsi" w:cstheme="minorHAnsi"/>
          <w:bCs/>
        </w:rPr>
      </w:pPr>
      <w:r w:rsidRPr="00D379A7">
        <w:rPr>
          <w:rFonts w:asciiTheme="minorHAnsi" w:hAnsiTheme="minorHAnsi" w:cstheme="minorHAnsi"/>
          <w:bCs/>
        </w:rPr>
        <w:t>St Katherines and Wapping</w:t>
      </w:r>
    </w:p>
    <w:p w14:paraId="410FBB78" w14:textId="77777777" w:rsidR="00913257" w:rsidRPr="00D379A7" w:rsidRDefault="00913257" w:rsidP="00913257">
      <w:pPr>
        <w:suppressAutoHyphens/>
        <w:contextualSpacing/>
        <w:jc w:val="both"/>
        <w:rPr>
          <w:rFonts w:asciiTheme="minorHAnsi" w:hAnsiTheme="minorHAnsi" w:cstheme="minorHAnsi"/>
          <w:bCs/>
        </w:rPr>
      </w:pPr>
      <w:r w:rsidRPr="00D379A7">
        <w:rPr>
          <w:rFonts w:asciiTheme="minorHAnsi" w:hAnsiTheme="minorHAnsi" w:cstheme="minorHAnsi"/>
          <w:bCs/>
        </w:rPr>
        <w:t xml:space="preserve">Old Ford </w:t>
      </w:r>
    </w:p>
    <w:p w14:paraId="1397D093" w14:textId="77777777" w:rsidR="00913257" w:rsidRPr="00D379A7" w:rsidRDefault="00913257" w:rsidP="00913257">
      <w:pPr>
        <w:suppressAutoHyphens/>
        <w:contextualSpacing/>
        <w:jc w:val="both"/>
        <w:rPr>
          <w:rFonts w:asciiTheme="minorHAnsi" w:hAnsiTheme="minorHAnsi" w:cstheme="minorHAnsi"/>
          <w:bCs/>
        </w:rPr>
      </w:pPr>
      <w:r w:rsidRPr="00D379A7">
        <w:rPr>
          <w:rFonts w:asciiTheme="minorHAnsi" w:hAnsiTheme="minorHAnsi" w:cstheme="minorHAnsi"/>
          <w:bCs/>
        </w:rPr>
        <w:t>Fish Island</w:t>
      </w:r>
    </w:p>
    <w:p w14:paraId="4229530C" w14:textId="77777777" w:rsidR="00913257" w:rsidRPr="00D379A7" w:rsidRDefault="00913257" w:rsidP="00913257">
      <w:pPr>
        <w:suppressAutoHyphens/>
        <w:contextualSpacing/>
        <w:jc w:val="both"/>
        <w:rPr>
          <w:rFonts w:asciiTheme="minorHAnsi" w:hAnsiTheme="minorHAnsi" w:cstheme="minorHAnsi"/>
          <w:bCs/>
        </w:rPr>
      </w:pPr>
      <w:r w:rsidRPr="00D379A7">
        <w:rPr>
          <w:rFonts w:asciiTheme="minorHAnsi" w:hAnsiTheme="minorHAnsi" w:cstheme="minorHAnsi"/>
          <w:bCs/>
        </w:rPr>
        <w:t>Ratcliff</w:t>
      </w:r>
    </w:p>
    <w:p w14:paraId="4663BD50" w14:textId="77777777" w:rsidR="00913257" w:rsidRPr="00D379A7" w:rsidRDefault="00913257" w:rsidP="00913257">
      <w:pPr>
        <w:suppressAutoHyphens/>
        <w:contextualSpacing/>
        <w:jc w:val="both"/>
        <w:rPr>
          <w:rFonts w:asciiTheme="minorHAnsi" w:hAnsiTheme="minorHAnsi" w:cstheme="minorHAnsi"/>
          <w:bCs/>
        </w:rPr>
      </w:pPr>
      <w:r w:rsidRPr="00D379A7">
        <w:rPr>
          <w:rFonts w:asciiTheme="minorHAnsi" w:hAnsiTheme="minorHAnsi" w:cstheme="minorHAnsi"/>
          <w:bCs/>
        </w:rPr>
        <w:t>Isle of Dogs</w:t>
      </w:r>
    </w:p>
    <w:p w14:paraId="7B628A9D" w14:textId="77777777" w:rsidR="00913257" w:rsidRPr="00D379A7" w:rsidRDefault="00913257" w:rsidP="00913257">
      <w:pPr>
        <w:suppressAutoHyphens/>
        <w:contextualSpacing/>
        <w:jc w:val="both"/>
        <w:rPr>
          <w:rFonts w:asciiTheme="minorHAnsi" w:hAnsiTheme="minorHAnsi" w:cstheme="minorHAnsi"/>
          <w:bCs/>
        </w:rPr>
      </w:pPr>
      <w:r w:rsidRPr="00D379A7">
        <w:rPr>
          <w:rFonts w:asciiTheme="minorHAnsi" w:hAnsiTheme="minorHAnsi" w:cstheme="minorHAnsi"/>
          <w:bCs/>
        </w:rPr>
        <w:t>Stepney Green</w:t>
      </w:r>
    </w:p>
    <w:p w14:paraId="0E6CA019" w14:textId="77777777" w:rsidR="00913257" w:rsidRPr="00D379A7" w:rsidRDefault="00913257" w:rsidP="00913257">
      <w:pPr>
        <w:suppressAutoHyphens/>
        <w:contextualSpacing/>
        <w:jc w:val="both"/>
        <w:rPr>
          <w:rFonts w:asciiTheme="minorHAnsi" w:hAnsiTheme="minorHAnsi" w:cstheme="minorHAnsi"/>
          <w:bCs/>
        </w:rPr>
      </w:pPr>
    </w:p>
    <w:p w14:paraId="7846AAAE" w14:textId="2BFF6318" w:rsidR="00913257" w:rsidRPr="00D379A7" w:rsidRDefault="00913257" w:rsidP="00913257">
      <w:pPr>
        <w:suppressAutoHyphens/>
        <w:contextualSpacing/>
        <w:jc w:val="both"/>
        <w:rPr>
          <w:rFonts w:asciiTheme="minorHAnsi" w:hAnsiTheme="minorHAnsi" w:cstheme="minorHAnsi"/>
          <w:bCs/>
        </w:rPr>
      </w:pPr>
      <w:r w:rsidRPr="00D379A7">
        <w:rPr>
          <w:rFonts w:asciiTheme="minorHAnsi" w:hAnsiTheme="minorHAnsi" w:cstheme="minorHAnsi"/>
          <w:bCs/>
        </w:rPr>
        <w:t xml:space="preserve">Please describe the surrounding areas of where the units and buildings are located.  E.g. </w:t>
      </w:r>
      <w:r w:rsidR="00D379A7" w:rsidRPr="00D379A7">
        <w:rPr>
          <w:rFonts w:asciiTheme="minorHAnsi" w:hAnsiTheme="minorHAnsi" w:cstheme="minorHAnsi"/>
          <w:bCs/>
        </w:rPr>
        <w:t>Are they</w:t>
      </w:r>
      <w:r w:rsidRPr="00D379A7">
        <w:rPr>
          <w:rFonts w:asciiTheme="minorHAnsi" w:hAnsiTheme="minorHAnsi" w:cstheme="minorHAnsi"/>
          <w:bCs/>
        </w:rPr>
        <w:t xml:space="preserve"> in close proximity to local shops and community services, and transport links</w:t>
      </w:r>
      <w:r w:rsidR="00D379A7">
        <w:rPr>
          <w:rFonts w:asciiTheme="minorHAnsi" w:hAnsiTheme="minorHAnsi" w:cstheme="minorHAnsi"/>
          <w:bCs/>
        </w:rPr>
        <w:t>?</w:t>
      </w:r>
    </w:p>
    <w:p w14:paraId="4A0EDFFA" w14:textId="77777777" w:rsidR="00913257" w:rsidRPr="00D379A7" w:rsidRDefault="00913257" w:rsidP="00913257">
      <w:pPr>
        <w:suppressAutoHyphens/>
        <w:contextualSpacing/>
        <w:jc w:val="both"/>
        <w:rPr>
          <w:rFonts w:asciiTheme="minorHAnsi" w:hAnsiTheme="minorHAnsi" w:cstheme="minorHAnsi"/>
          <w:bCs/>
        </w:rPr>
      </w:pPr>
    </w:p>
    <w:p w14:paraId="37B362F2" w14:textId="77777777" w:rsidR="007D3D30" w:rsidRPr="00D379A7" w:rsidRDefault="007D3D30" w:rsidP="00913257">
      <w:pPr>
        <w:suppressAutoHyphens/>
        <w:contextualSpacing/>
        <w:jc w:val="both"/>
        <w:rPr>
          <w:rFonts w:asciiTheme="minorHAnsi" w:hAnsiTheme="minorHAnsi" w:cstheme="minorHAnsi"/>
          <w:bCs/>
        </w:rPr>
      </w:pPr>
    </w:p>
    <w:p w14:paraId="77E7B1AE" w14:textId="77777777" w:rsidR="00913257" w:rsidRPr="00D379A7" w:rsidRDefault="00913257" w:rsidP="00913257">
      <w:pPr>
        <w:suppressAutoHyphens/>
        <w:contextualSpacing/>
        <w:jc w:val="both"/>
        <w:rPr>
          <w:rFonts w:asciiTheme="minorHAnsi" w:hAnsiTheme="minorHAnsi" w:cstheme="minorHAnsi"/>
          <w:bCs/>
        </w:rPr>
      </w:pPr>
      <w:r w:rsidRPr="00D379A7">
        <w:rPr>
          <w:rFonts w:asciiTheme="minorHAnsi" w:hAnsiTheme="minorHAnsi" w:cstheme="minorHAnsi"/>
          <w:bCs/>
        </w:rPr>
        <w:t xml:space="preserve">Is the building/s in close proximity to any other Learning Disability or MH service </w:t>
      </w:r>
    </w:p>
    <w:p w14:paraId="0E986344" w14:textId="77777777" w:rsidR="001E088F" w:rsidRPr="00D379A7" w:rsidRDefault="007D3D30" w:rsidP="007C1F3F">
      <w:pPr>
        <w:suppressAutoHyphens/>
        <w:contextualSpacing/>
        <w:jc w:val="both"/>
        <w:rPr>
          <w:rFonts w:asciiTheme="minorHAnsi" w:hAnsiTheme="minorHAnsi" w:cstheme="minorHAnsi"/>
          <w:bCs/>
          <w:highlight w:val="yellow"/>
        </w:rPr>
      </w:pPr>
      <w:r w:rsidRPr="00D379A7">
        <w:rPr>
          <w:rFonts w:asciiTheme="minorHAnsi" w:hAnsiTheme="minorHAnsi" w:cstheme="minorHAnsi"/>
          <w:bCs/>
        </w:rPr>
        <w:t xml:space="preserve">Yes    </w:t>
      </w:r>
      <w:r w:rsidRPr="00D379A7">
        <w:rPr>
          <w:rFonts w:ascii="Segoe UI Symbol" w:hAnsi="Segoe UI Symbol" w:cs="Segoe UI Symbol"/>
          <w:bCs/>
        </w:rPr>
        <w:t>☐</w:t>
      </w:r>
      <w:r w:rsidRPr="00D379A7">
        <w:rPr>
          <w:rFonts w:asciiTheme="minorHAnsi" w:hAnsiTheme="minorHAnsi" w:cstheme="minorHAnsi"/>
          <w:bCs/>
        </w:rPr>
        <w:t xml:space="preserve">                                             No   </w:t>
      </w:r>
      <w:r w:rsidRPr="00D379A7">
        <w:rPr>
          <w:rFonts w:ascii="Segoe UI Symbol" w:hAnsi="Segoe UI Symbol" w:cs="Segoe UI Symbol"/>
          <w:bCs/>
        </w:rPr>
        <w:t>☐</w:t>
      </w:r>
    </w:p>
    <w:p w14:paraId="05723F45" w14:textId="77777777" w:rsidR="007D3D30" w:rsidRPr="00D379A7" w:rsidRDefault="007D3D30" w:rsidP="007C1F3F">
      <w:pPr>
        <w:suppressAutoHyphens/>
        <w:contextualSpacing/>
        <w:jc w:val="both"/>
        <w:rPr>
          <w:rFonts w:asciiTheme="minorHAnsi" w:hAnsiTheme="minorHAnsi" w:cstheme="minorHAnsi"/>
          <w:bCs/>
          <w:highlight w:val="yellow"/>
          <w:u w:val="single"/>
        </w:rPr>
      </w:pPr>
    </w:p>
    <w:p w14:paraId="0AF1F377" w14:textId="77777777" w:rsidR="0006375B" w:rsidRPr="00CF38AD" w:rsidRDefault="007D3D30" w:rsidP="00CF38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suppressAutoHyphens/>
        <w:contextualSpacing/>
        <w:jc w:val="both"/>
        <w:rPr>
          <w:rFonts w:asciiTheme="minorHAnsi" w:hAnsiTheme="minorHAnsi" w:cstheme="minorHAnsi"/>
          <w:b/>
          <w:u w:val="single"/>
        </w:rPr>
      </w:pPr>
      <w:r w:rsidRPr="00CF38AD">
        <w:rPr>
          <w:rFonts w:asciiTheme="minorHAnsi" w:hAnsiTheme="minorHAnsi" w:cstheme="minorHAnsi"/>
          <w:b/>
          <w:u w:val="single"/>
        </w:rPr>
        <w:t xml:space="preserve">Section 3 </w:t>
      </w:r>
      <w:r w:rsidR="00772460" w:rsidRPr="00CF38AD">
        <w:rPr>
          <w:rFonts w:asciiTheme="minorHAnsi" w:hAnsiTheme="minorHAnsi" w:cstheme="minorHAnsi"/>
          <w:b/>
          <w:u w:val="single"/>
        </w:rPr>
        <w:t xml:space="preserve">- </w:t>
      </w:r>
      <w:r w:rsidR="0006375B" w:rsidRPr="00CF38AD">
        <w:rPr>
          <w:rFonts w:asciiTheme="minorHAnsi" w:hAnsiTheme="minorHAnsi" w:cstheme="minorHAnsi"/>
          <w:b/>
          <w:u w:val="single"/>
        </w:rPr>
        <w:t>Availability and use</w:t>
      </w:r>
    </w:p>
    <w:p w14:paraId="7F15D4F3" w14:textId="77777777" w:rsidR="00626A17" w:rsidRPr="00D379A7" w:rsidRDefault="00626A17" w:rsidP="00626A17">
      <w:pPr>
        <w:suppressAutoHyphens/>
        <w:contextualSpacing/>
        <w:jc w:val="both"/>
        <w:rPr>
          <w:rFonts w:asciiTheme="minorHAnsi" w:hAnsiTheme="minorHAnsi" w:cstheme="minorHAnsi"/>
          <w:bCs/>
        </w:rPr>
      </w:pPr>
    </w:p>
    <w:p w14:paraId="03975B60" w14:textId="77777777" w:rsidR="00626A17" w:rsidRPr="00D379A7" w:rsidRDefault="00626A17" w:rsidP="00626A17">
      <w:pPr>
        <w:suppressAutoHyphens/>
        <w:contextualSpacing/>
        <w:jc w:val="both"/>
        <w:rPr>
          <w:rFonts w:asciiTheme="minorHAnsi" w:hAnsiTheme="minorHAnsi" w:cstheme="minorHAnsi"/>
          <w:bCs/>
        </w:rPr>
      </w:pPr>
      <w:r w:rsidRPr="00D379A7">
        <w:rPr>
          <w:rFonts w:asciiTheme="minorHAnsi" w:hAnsiTheme="minorHAnsi" w:cstheme="minorHAnsi"/>
          <w:bCs/>
        </w:rPr>
        <w:t xml:space="preserve">Please state how long the buildings </w:t>
      </w:r>
      <w:r w:rsidR="00D86288" w:rsidRPr="00D379A7">
        <w:rPr>
          <w:rFonts w:asciiTheme="minorHAnsi" w:hAnsiTheme="minorHAnsi" w:cstheme="minorHAnsi"/>
          <w:bCs/>
        </w:rPr>
        <w:t xml:space="preserve">you are offering </w:t>
      </w:r>
      <w:r w:rsidRPr="00D379A7">
        <w:rPr>
          <w:rFonts w:asciiTheme="minorHAnsi" w:hAnsiTheme="minorHAnsi" w:cstheme="minorHAnsi"/>
          <w:bCs/>
        </w:rPr>
        <w:t xml:space="preserve">can be used for </w:t>
      </w:r>
    </w:p>
    <w:p w14:paraId="60993755" w14:textId="77777777" w:rsidR="00626A17" w:rsidRPr="00D379A7" w:rsidRDefault="00626A17" w:rsidP="00626A17">
      <w:pPr>
        <w:suppressAutoHyphens/>
        <w:contextualSpacing/>
        <w:jc w:val="both"/>
        <w:rPr>
          <w:rFonts w:asciiTheme="minorHAnsi" w:hAnsiTheme="minorHAnsi" w:cstheme="minorHAnsi"/>
          <w:bCs/>
        </w:rPr>
      </w:pPr>
    </w:p>
    <w:p w14:paraId="70ECA054" w14:textId="77777777" w:rsidR="00DA44CF" w:rsidRPr="00D379A7" w:rsidRDefault="00DA44CF" w:rsidP="00DA44CF">
      <w:pPr>
        <w:suppressAutoHyphens/>
        <w:contextualSpacing/>
        <w:jc w:val="both"/>
        <w:rPr>
          <w:rFonts w:asciiTheme="minorHAnsi" w:hAnsiTheme="minorHAnsi" w:cstheme="minorHAnsi"/>
          <w:bCs/>
        </w:rPr>
      </w:pPr>
      <w:r w:rsidRPr="00D379A7">
        <w:rPr>
          <w:rFonts w:asciiTheme="minorHAnsi" w:hAnsiTheme="minorHAnsi" w:cstheme="minorHAnsi"/>
          <w:bCs/>
        </w:rPr>
        <w:t>Are the buildings suitable for people with LD, MH or Both</w:t>
      </w:r>
    </w:p>
    <w:p w14:paraId="0E17F29A" w14:textId="77777777" w:rsidR="00CF38AD" w:rsidRPr="000A61A5" w:rsidRDefault="00CF38AD" w:rsidP="00CF38AD">
      <w:pPr>
        <w:suppressAutoHyphens/>
        <w:contextualSpacing/>
        <w:jc w:val="both"/>
        <w:rPr>
          <w:rFonts w:asciiTheme="minorHAnsi" w:hAnsiTheme="minorHAnsi" w:cstheme="minorHAnsi"/>
          <w:bCs/>
        </w:rPr>
      </w:pPr>
      <w:r w:rsidRPr="000A61A5">
        <w:rPr>
          <w:rFonts w:asciiTheme="minorHAnsi" w:hAnsiTheme="minorHAnsi" w:cstheme="minorHAnsi"/>
          <w:bCs/>
        </w:rPr>
        <w:t>Answer: _____________</w:t>
      </w:r>
    </w:p>
    <w:p w14:paraId="40CF984C" w14:textId="77777777" w:rsidR="00DA44CF" w:rsidRPr="00D379A7" w:rsidRDefault="00DA44CF" w:rsidP="00626A17">
      <w:pPr>
        <w:suppressAutoHyphens/>
        <w:contextualSpacing/>
        <w:jc w:val="both"/>
        <w:rPr>
          <w:rFonts w:asciiTheme="minorHAnsi" w:hAnsiTheme="minorHAnsi" w:cstheme="minorHAnsi"/>
          <w:bCs/>
        </w:rPr>
      </w:pPr>
    </w:p>
    <w:p w14:paraId="77127718" w14:textId="77777777" w:rsidR="00626A17" w:rsidRPr="00D379A7" w:rsidRDefault="00626A17" w:rsidP="00626A17">
      <w:pPr>
        <w:suppressAutoHyphens/>
        <w:contextualSpacing/>
        <w:jc w:val="both"/>
        <w:rPr>
          <w:rFonts w:asciiTheme="minorHAnsi" w:hAnsiTheme="minorHAnsi" w:cstheme="minorHAnsi"/>
          <w:bCs/>
        </w:rPr>
      </w:pPr>
      <w:r w:rsidRPr="00D379A7">
        <w:rPr>
          <w:rFonts w:asciiTheme="minorHAnsi" w:hAnsiTheme="minorHAnsi" w:cstheme="minorHAnsi"/>
          <w:bCs/>
        </w:rPr>
        <w:t xml:space="preserve">Please explain why you think the building would be suitable for people with Mental health </w:t>
      </w:r>
      <w:r w:rsidR="007D2E89" w:rsidRPr="00D379A7">
        <w:rPr>
          <w:rFonts w:asciiTheme="minorHAnsi" w:hAnsiTheme="minorHAnsi" w:cstheme="minorHAnsi"/>
          <w:bCs/>
        </w:rPr>
        <w:t>and/or</w:t>
      </w:r>
      <w:r w:rsidRPr="00D379A7">
        <w:rPr>
          <w:rFonts w:asciiTheme="minorHAnsi" w:hAnsiTheme="minorHAnsi" w:cstheme="minorHAnsi"/>
          <w:bCs/>
        </w:rPr>
        <w:t xml:space="preserve"> Learning Disability support needs </w:t>
      </w:r>
    </w:p>
    <w:p w14:paraId="1A6FCB9B" w14:textId="77777777" w:rsidR="00626A17" w:rsidRPr="00D379A7" w:rsidRDefault="00626A17" w:rsidP="00626A17">
      <w:pPr>
        <w:suppressAutoHyphens/>
        <w:contextualSpacing/>
        <w:jc w:val="both"/>
        <w:rPr>
          <w:rFonts w:asciiTheme="minorHAnsi" w:hAnsiTheme="minorHAnsi" w:cstheme="minorHAnsi"/>
          <w:bCs/>
        </w:rPr>
      </w:pPr>
    </w:p>
    <w:p w14:paraId="4DE2C4C3" w14:textId="7F894E35" w:rsidR="00626A17" w:rsidRPr="00D379A7" w:rsidRDefault="00626A17" w:rsidP="00626A17">
      <w:pPr>
        <w:suppressAutoHyphens/>
        <w:contextualSpacing/>
        <w:jc w:val="both"/>
        <w:rPr>
          <w:rFonts w:asciiTheme="minorHAnsi" w:hAnsiTheme="minorHAnsi" w:cstheme="minorHAnsi"/>
          <w:bCs/>
        </w:rPr>
      </w:pPr>
      <w:r w:rsidRPr="00D379A7">
        <w:rPr>
          <w:rFonts w:asciiTheme="minorHAnsi" w:hAnsiTheme="minorHAnsi" w:cstheme="minorHAnsi"/>
          <w:bCs/>
        </w:rPr>
        <w:t>Do the buildings require any modifications</w:t>
      </w:r>
      <w:r w:rsidR="00D379A7">
        <w:rPr>
          <w:rFonts w:asciiTheme="minorHAnsi" w:hAnsiTheme="minorHAnsi" w:cstheme="minorHAnsi"/>
          <w:bCs/>
        </w:rPr>
        <w:t>?</w:t>
      </w:r>
      <w:r w:rsidRPr="00D379A7">
        <w:rPr>
          <w:rFonts w:asciiTheme="minorHAnsi" w:hAnsiTheme="minorHAnsi" w:cstheme="minorHAnsi"/>
          <w:bCs/>
        </w:rPr>
        <w:t xml:space="preserve">  If so</w:t>
      </w:r>
      <w:r w:rsidR="00D379A7">
        <w:rPr>
          <w:rFonts w:asciiTheme="minorHAnsi" w:hAnsiTheme="minorHAnsi" w:cstheme="minorHAnsi"/>
          <w:bCs/>
        </w:rPr>
        <w:t>,</w:t>
      </w:r>
      <w:r w:rsidRPr="00D379A7">
        <w:rPr>
          <w:rFonts w:asciiTheme="minorHAnsi" w:hAnsiTheme="minorHAnsi" w:cstheme="minorHAnsi"/>
          <w:bCs/>
        </w:rPr>
        <w:t xml:space="preserve"> please give a brief summary</w:t>
      </w:r>
    </w:p>
    <w:p w14:paraId="0FA3434F" w14:textId="77777777" w:rsidR="00626A17" w:rsidRPr="00D379A7" w:rsidRDefault="00BF0F34" w:rsidP="00626A17">
      <w:pPr>
        <w:suppressAutoHyphens/>
        <w:contextualSpacing/>
        <w:jc w:val="both"/>
        <w:rPr>
          <w:rFonts w:asciiTheme="minorHAnsi" w:hAnsiTheme="minorHAnsi" w:cstheme="minorHAnsi"/>
          <w:bCs/>
        </w:rPr>
      </w:pPr>
      <w:r w:rsidRPr="00D379A7">
        <w:rPr>
          <w:rFonts w:asciiTheme="minorHAnsi" w:hAnsiTheme="minorHAnsi" w:cstheme="minorHAnsi"/>
          <w:bCs/>
        </w:rPr>
        <w:t xml:space="preserve">Yes    </w:t>
      </w:r>
      <w:r w:rsidRPr="00D379A7">
        <w:rPr>
          <w:rFonts w:ascii="Segoe UI Symbol" w:hAnsi="Segoe UI Symbol" w:cs="Segoe UI Symbol"/>
          <w:bCs/>
        </w:rPr>
        <w:t>☐</w:t>
      </w:r>
      <w:r w:rsidRPr="00D379A7">
        <w:rPr>
          <w:rFonts w:asciiTheme="minorHAnsi" w:hAnsiTheme="minorHAnsi" w:cstheme="minorHAnsi"/>
          <w:bCs/>
        </w:rPr>
        <w:t xml:space="preserve">                                             No   </w:t>
      </w:r>
      <w:r w:rsidRPr="00D379A7">
        <w:rPr>
          <w:rFonts w:ascii="Segoe UI Symbol" w:hAnsi="Segoe UI Symbol" w:cs="Segoe UI Symbol"/>
          <w:bCs/>
        </w:rPr>
        <w:t>☐</w:t>
      </w:r>
    </w:p>
    <w:p w14:paraId="0559F8B5" w14:textId="77777777" w:rsidR="00BF0F34" w:rsidRPr="00D379A7" w:rsidRDefault="00BF0F34" w:rsidP="00626A17">
      <w:pPr>
        <w:suppressAutoHyphens/>
        <w:jc w:val="both"/>
        <w:rPr>
          <w:rFonts w:asciiTheme="minorHAnsi" w:hAnsiTheme="minorHAnsi" w:cstheme="minorHAnsi"/>
          <w:bCs/>
        </w:rPr>
      </w:pPr>
    </w:p>
    <w:p w14:paraId="67A6E469" w14:textId="77777777" w:rsidR="00626A17" w:rsidRPr="00D379A7" w:rsidRDefault="00626A17" w:rsidP="00626A17">
      <w:pPr>
        <w:suppressAutoHyphens/>
        <w:jc w:val="both"/>
        <w:rPr>
          <w:rFonts w:asciiTheme="minorHAnsi" w:hAnsiTheme="minorHAnsi" w:cstheme="minorHAnsi"/>
          <w:bCs/>
        </w:rPr>
      </w:pPr>
      <w:r w:rsidRPr="00D379A7">
        <w:rPr>
          <w:rFonts w:asciiTheme="minorHAnsi" w:hAnsiTheme="minorHAnsi" w:cstheme="minorHAnsi"/>
          <w:bCs/>
        </w:rPr>
        <w:t>Has the building been registered with the Care Quality Commission (CQC).</w:t>
      </w:r>
    </w:p>
    <w:p w14:paraId="089573E1" w14:textId="77777777" w:rsidR="00BF0F34" w:rsidRPr="00D379A7" w:rsidRDefault="00BF0F34" w:rsidP="00626A17">
      <w:pPr>
        <w:suppressAutoHyphens/>
        <w:jc w:val="both"/>
        <w:rPr>
          <w:rFonts w:asciiTheme="minorHAnsi" w:hAnsiTheme="minorHAnsi" w:cstheme="minorHAnsi"/>
          <w:bCs/>
        </w:rPr>
      </w:pPr>
      <w:r w:rsidRPr="00D379A7">
        <w:rPr>
          <w:rFonts w:asciiTheme="minorHAnsi" w:hAnsiTheme="minorHAnsi" w:cstheme="minorHAnsi"/>
          <w:bCs/>
        </w:rPr>
        <w:t xml:space="preserve">Yes    </w:t>
      </w:r>
      <w:r w:rsidRPr="00D379A7">
        <w:rPr>
          <w:rFonts w:ascii="Segoe UI Symbol" w:hAnsi="Segoe UI Symbol" w:cs="Segoe UI Symbol"/>
          <w:bCs/>
        </w:rPr>
        <w:t>☐</w:t>
      </w:r>
      <w:r w:rsidRPr="00D379A7">
        <w:rPr>
          <w:rFonts w:asciiTheme="minorHAnsi" w:hAnsiTheme="minorHAnsi" w:cstheme="minorHAnsi"/>
          <w:bCs/>
        </w:rPr>
        <w:t xml:space="preserve">                                             No   </w:t>
      </w:r>
      <w:r w:rsidRPr="00D379A7">
        <w:rPr>
          <w:rFonts w:ascii="Segoe UI Symbol" w:hAnsi="Segoe UI Symbol" w:cs="Segoe UI Symbol"/>
          <w:bCs/>
        </w:rPr>
        <w:t>☐</w:t>
      </w:r>
    </w:p>
    <w:p w14:paraId="688B2925" w14:textId="77777777" w:rsidR="00BF0F34" w:rsidRPr="00D379A7" w:rsidRDefault="00BF0F34" w:rsidP="00626A17">
      <w:pPr>
        <w:suppressAutoHyphens/>
        <w:jc w:val="both"/>
        <w:rPr>
          <w:rFonts w:asciiTheme="minorHAnsi" w:hAnsiTheme="minorHAnsi" w:cstheme="minorHAnsi"/>
          <w:bCs/>
        </w:rPr>
      </w:pPr>
    </w:p>
    <w:p w14:paraId="3DB6694D" w14:textId="25DCFB70" w:rsidR="00626A17" w:rsidRPr="00D379A7" w:rsidRDefault="00626A17" w:rsidP="00626A17">
      <w:pPr>
        <w:suppressAutoHyphens/>
        <w:jc w:val="both"/>
        <w:rPr>
          <w:rFonts w:asciiTheme="minorHAnsi" w:hAnsiTheme="minorHAnsi" w:cstheme="minorHAnsi"/>
          <w:bCs/>
        </w:rPr>
      </w:pPr>
      <w:r w:rsidRPr="00D379A7">
        <w:rPr>
          <w:rFonts w:asciiTheme="minorHAnsi" w:hAnsiTheme="minorHAnsi" w:cstheme="minorHAnsi"/>
          <w:bCs/>
        </w:rPr>
        <w:t>If not</w:t>
      </w:r>
      <w:r w:rsidR="00D379A7">
        <w:rPr>
          <w:rFonts w:asciiTheme="minorHAnsi" w:hAnsiTheme="minorHAnsi" w:cstheme="minorHAnsi"/>
          <w:bCs/>
        </w:rPr>
        <w:t>,</w:t>
      </w:r>
      <w:r w:rsidRPr="00D379A7">
        <w:rPr>
          <w:rFonts w:asciiTheme="minorHAnsi" w:hAnsiTheme="minorHAnsi" w:cstheme="minorHAnsi"/>
          <w:bCs/>
        </w:rPr>
        <w:t xml:space="preserve"> would you agree</w:t>
      </w:r>
      <w:r w:rsidR="00C37816" w:rsidRPr="00D379A7">
        <w:rPr>
          <w:rFonts w:asciiTheme="minorHAnsi" w:hAnsiTheme="minorHAnsi" w:cstheme="minorHAnsi"/>
          <w:bCs/>
        </w:rPr>
        <w:t xml:space="preserve"> </w:t>
      </w:r>
      <w:r w:rsidRPr="00D379A7">
        <w:rPr>
          <w:rFonts w:asciiTheme="minorHAnsi" w:hAnsiTheme="minorHAnsi" w:cstheme="minorHAnsi"/>
          <w:bCs/>
        </w:rPr>
        <w:t xml:space="preserve">to the building being </w:t>
      </w:r>
      <w:r w:rsidR="00170C89" w:rsidRPr="00D379A7">
        <w:rPr>
          <w:rFonts w:asciiTheme="minorHAnsi" w:hAnsiTheme="minorHAnsi" w:cstheme="minorHAnsi"/>
          <w:bCs/>
        </w:rPr>
        <w:t xml:space="preserve">ever </w:t>
      </w:r>
      <w:r w:rsidRPr="00D379A7">
        <w:rPr>
          <w:rFonts w:asciiTheme="minorHAnsi" w:hAnsiTheme="minorHAnsi" w:cstheme="minorHAnsi"/>
          <w:bCs/>
        </w:rPr>
        <w:t>registered with CQC as a location for the provision of personal care</w:t>
      </w:r>
      <w:r w:rsidR="00C37816" w:rsidRPr="00D379A7">
        <w:rPr>
          <w:rFonts w:asciiTheme="minorHAnsi" w:hAnsiTheme="minorHAnsi" w:cstheme="minorHAnsi"/>
          <w:bCs/>
        </w:rPr>
        <w:t>.</w:t>
      </w:r>
    </w:p>
    <w:p w14:paraId="19F2884A" w14:textId="77777777" w:rsidR="004C5EDA" w:rsidRPr="00D379A7" w:rsidRDefault="00BF0F34" w:rsidP="007C1F3F">
      <w:pPr>
        <w:suppressAutoHyphens/>
        <w:contextualSpacing/>
        <w:jc w:val="both"/>
        <w:rPr>
          <w:rFonts w:asciiTheme="minorHAnsi" w:hAnsiTheme="minorHAnsi" w:cstheme="minorHAnsi"/>
          <w:bCs/>
        </w:rPr>
      </w:pPr>
      <w:r w:rsidRPr="00D379A7">
        <w:rPr>
          <w:rFonts w:asciiTheme="minorHAnsi" w:hAnsiTheme="minorHAnsi" w:cstheme="minorHAnsi"/>
          <w:bCs/>
        </w:rPr>
        <w:t xml:space="preserve">Yes    </w:t>
      </w:r>
      <w:r w:rsidRPr="00D379A7">
        <w:rPr>
          <w:rFonts w:ascii="Segoe UI Symbol" w:hAnsi="Segoe UI Symbol" w:cs="Segoe UI Symbol"/>
          <w:bCs/>
        </w:rPr>
        <w:t>☐</w:t>
      </w:r>
      <w:r w:rsidRPr="00D379A7">
        <w:rPr>
          <w:rFonts w:asciiTheme="minorHAnsi" w:hAnsiTheme="minorHAnsi" w:cstheme="minorHAnsi"/>
          <w:bCs/>
        </w:rPr>
        <w:t xml:space="preserve">                                             No   </w:t>
      </w:r>
      <w:r w:rsidRPr="00D379A7">
        <w:rPr>
          <w:rFonts w:ascii="Segoe UI Symbol" w:hAnsi="Segoe UI Symbol" w:cs="Segoe UI Symbol"/>
          <w:bCs/>
        </w:rPr>
        <w:t>☐</w:t>
      </w:r>
    </w:p>
    <w:p w14:paraId="08634625" w14:textId="77777777" w:rsidR="00BF0F34" w:rsidRPr="00D379A7" w:rsidRDefault="00BF0F34" w:rsidP="001801B5">
      <w:pPr>
        <w:suppressAutoHyphens/>
        <w:contextualSpacing/>
        <w:jc w:val="both"/>
        <w:rPr>
          <w:rFonts w:asciiTheme="minorHAnsi" w:hAnsiTheme="minorHAnsi" w:cstheme="minorHAnsi"/>
          <w:bCs/>
        </w:rPr>
      </w:pPr>
    </w:p>
    <w:p w14:paraId="6386A2F3" w14:textId="518A33D3" w:rsidR="001801B5" w:rsidRPr="00D379A7" w:rsidRDefault="001801B5" w:rsidP="001801B5">
      <w:pPr>
        <w:suppressAutoHyphens/>
        <w:contextualSpacing/>
        <w:jc w:val="both"/>
        <w:rPr>
          <w:rFonts w:asciiTheme="minorHAnsi" w:hAnsiTheme="minorHAnsi" w:cstheme="minorHAnsi"/>
          <w:bCs/>
        </w:rPr>
      </w:pPr>
      <w:r w:rsidRPr="00D379A7">
        <w:rPr>
          <w:rFonts w:asciiTheme="minorHAnsi" w:hAnsiTheme="minorHAnsi" w:cstheme="minorHAnsi"/>
          <w:bCs/>
        </w:rPr>
        <w:t>Do you have any objections to the care and support provision being delivered by an organisation identified by the Council through a procurement process</w:t>
      </w:r>
      <w:r w:rsidR="00D379A7">
        <w:rPr>
          <w:rFonts w:asciiTheme="minorHAnsi" w:hAnsiTheme="minorHAnsi" w:cstheme="minorHAnsi"/>
          <w:bCs/>
        </w:rPr>
        <w:t>?</w:t>
      </w:r>
    </w:p>
    <w:p w14:paraId="3F26363E" w14:textId="77777777" w:rsidR="00626A17" w:rsidRPr="00D379A7" w:rsidRDefault="00BF0F34" w:rsidP="007C1F3F">
      <w:pPr>
        <w:suppressAutoHyphens/>
        <w:contextualSpacing/>
        <w:jc w:val="both"/>
        <w:rPr>
          <w:rFonts w:asciiTheme="minorHAnsi" w:hAnsiTheme="minorHAnsi" w:cstheme="minorHAnsi"/>
          <w:bCs/>
          <w:highlight w:val="yellow"/>
        </w:rPr>
      </w:pPr>
      <w:r w:rsidRPr="00D379A7">
        <w:rPr>
          <w:rFonts w:asciiTheme="minorHAnsi" w:hAnsiTheme="minorHAnsi" w:cstheme="minorHAnsi"/>
          <w:bCs/>
        </w:rPr>
        <w:t xml:space="preserve">Yes    </w:t>
      </w:r>
      <w:r w:rsidRPr="00D379A7">
        <w:rPr>
          <w:rFonts w:ascii="Segoe UI Symbol" w:hAnsi="Segoe UI Symbol" w:cs="Segoe UI Symbol"/>
          <w:bCs/>
        </w:rPr>
        <w:t>☐</w:t>
      </w:r>
      <w:r w:rsidRPr="00D379A7">
        <w:rPr>
          <w:rFonts w:asciiTheme="minorHAnsi" w:hAnsiTheme="minorHAnsi" w:cstheme="minorHAnsi"/>
          <w:bCs/>
        </w:rPr>
        <w:t xml:space="preserve">                                             No   </w:t>
      </w:r>
      <w:r w:rsidRPr="00D379A7">
        <w:rPr>
          <w:rFonts w:ascii="Segoe UI Symbol" w:hAnsi="Segoe UI Symbol" w:cs="Segoe UI Symbol"/>
          <w:bCs/>
        </w:rPr>
        <w:t>☐</w:t>
      </w:r>
    </w:p>
    <w:p w14:paraId="37FBCCEE" w14:textId="77777777" w:rsidR="00626A17" w:rsidRPr="00D379A7" w:rsidRDefault="00626A17" w:rsidP="007C1F3F">
      <w:pPr>
        <w:suppressAutoHyphens/>
        <w:contextualSpacing/>
        <w:jc w:val="both"/>
        <w:rPr>
          <w:rFonts w:asciiTheme="minorHAnsi" w:hAnsiTheme="minorHAnsi" w:cstheme="minorHAnsi"/>
          <w:bCs/>
          <w:highlight w:val="yellow"/>
          <w:u w:val="single"/>
        </w:rPr>
      </w:pPr>
    </w:p>
    <w:p w14:paraId="3A2A237A" w14:textId="77777777" w:rsidR="00966647" w:rsidRPr="00D379A7" w:rsidRDefault="00966647" w:rsidP="007C1F3F">
      <w:pPr>
        <w:suppressAutoHyphens/>
        <w:contextualSpacing/>
        <w:jc w:val="both"/>
        <w:rPr>
          <w:rFonts w:asciiTheme="minorHAnsi" w:hAnsiTheme="minorHAnsi" w:cstheme="minorHAnsi"/>
          <w:bCs/>
          <w:highlight w:val="yellow"/>
          <w:u w:val="single"/>
        </w:rPr>
      </w:pPr>
    </w:p>
    <w:p w14:paraId="7D9FDC01" w14:textId="77777777" w:rsidR="0006375B" w:rsidRPr="00D379A7" w:rsidRDefault="00966647" w:rsidP="007C1F3F">
      <w:pPr>
        <w:suppressAutoHyphens/>
        <w:contextualSpacing/>
        <w:jc w:val="both"/>
        <w:rPr>
          <w:rFonts w:asciiTheme="minorHAnsi" w:hAnsiTheme="minorHAnsi" w:cstheme="minorHAnsi"/>
          <w:bCs/>
          <w:u w:val="single"/>
        </w:rPr>
      </w:pPr>
      <w:r w:rsidRPr="00D379A7">
        <w:rPr>
          <w:rFonts w:asciiTheme="minorHAnsi" w:hAnsiTheme="minorHAnsi" w:cstheme="minorHAnsi"/>
          <w:bCs/>
          <w:u w:val="single"/>
        </w:rPr>
        <w:t xml:space="preserve">Section </w:t>
      </w:r>
      <w:r w:rsidR="00BF0F34" w:rsidRPr="00D379A7">
        <w:rPr>
          <w:rFonts w:asciiTheme="minorHAnsi" w:hAnsiTheme="minorHAnsi" w:cstheme="minorHAnsi"/>
          <w:bCs/>
          <w:u w:val="single"/>
        </w:rPr>
        <w:t xml:space="preserve">4 - </w:t>
      </w:r>
      <w:r w:rsidR="00F37BFF" w:rsidRPr="00D379A7">
        <w:rPr>
          <w:rFonts w:asciiTheme="minorHAnsi" w:hAnsiTheme="minorHAnsi" w:cstheme="minorHAnsi"/>
          <w:bCs/>
          <w:u w:val="single"/>
        </w:rPr>
        <w:t xml:space="preserve">Landlord responsibilities and </w:t>
      </w:r>
      <w:r w:rsidR="004C5EDA" w:rsidRPr="00D379A7">
        <w:rPr>
          <w:rFonts w:asciiTheme="minorHAnsi" w:hAnsiTheme="minorHAnsi" w:cstheme="minorHAnsi"/>
          <w:bCs/>
          <w:u w:val="single"/>
        </w:rPr>
        <w:t>liabilities</w:t>
      </w:r>
    </w:p>
    <w:p w14:paraId="78C806A6" w14:textId="77777777" w:rsidR="00F37BFF" w:rsidRPr="00D379A7" w:rsidRDefault="00F37BFF" w:rsidP="007C1F3F">
      <w:pPr>
        <w:suppressAutoHyphens/>
        <w:contextualSpacing/>
        <w:jc w:val="both"/>
        <w:rPr>
          <w:rFonts w:asciiTheme="minorHAnsi" w:hAnsiTheme="minorHAnsi" w:cstheme="minorHAnsi"/>
          <w:bCs/>
        </w:rPr>
      </w:pPr>
    </w:p>
    <w:p w14:paraId="2CB40AE9" w14:textId="2F658941" w:rsidR="00800EF3" w:rsidRPr="00D379A7" w:rsidRDefault="00F37BFF" w:rsidP="007C1F3F">
      <w:pPr>
        <w:suppressAutoHyphens/>
        <w:contextualSpacing/>
        <w:jc w:val="both"/>
        <w:rPr>
          <w:rFonts w:asciiTheme="minorHAnsi" w:hAnsiTheme="minorHAnsi" w:cstheme="minorHAnsi"/>
          <w:bCs/>
        </w:rPr>
      </w:pPr>
      <w:r w:rsidRPr="00D379A7">
        <w:rPr>
          <w:rFonts w:asciiTheme="minorHAnsi" w:hAnsiTheme="minorHAnsi" w:cstheme="minorHAnsi"/>
          <w:bCs/>
        </w:rPr>
        <w:t xml:space="preserve">Are you a </w:t>
      </w:r>
      <w:r w:rsidR="004C5EDA" w:rsidRPr="00D379A7">
        <w:rPr>
          <w:rFonts w:asciiTheme="minorHAnsi" w:hAnsiTheme="minorHAnsi" w:cstheme="minorHAnsi"/>
          <w:bCs/>
        </w:rPr>
        <w:t>Registered</w:t>
      </w:r>
      <w:r w:rsidRPr="00D379A7">
        <w:rPr>
          <w:rFonts w:asciiTheme="minorHAnsi" w:hAnsiTheme="minorHAnsi" w:cstheme="minorHAnsi"/>
          <w:bCs/>
        </w:rPr>
        <w:t xml:space="preserve"> Social </w:t>
      </w:r>
      <w:r w:rsidR="002870D9" w:rsidRPr="00D379A7">
        <w:rPr>
          <w:rFonts w:asciiTheme="minorHAnsi" w:hAnsiTheme="minorHAnsi" w:cstheme="minorHAnsi"/>
          <w:bCs/>
        </w:rPr>
        <w:t>Landlord?</w:t>
      </w:r>
      <w:r w:rsidR="004C5EDA" w:rsidRPr="00D379A7">
        <w:rPr>
          <w:rFonts w:asciiTheme="minorHAnsi" w:hAnsiTheme="minorHAnsi" w:cstheme="minorHAnsi"/>
          <w:bCs/>
        </w:rPr>
        <w:tab/>
      </w:r>
      <w:r w:rsidR="00CC3E1C" w:rsidRPr="00D379A7">
        <w:rPr>
          <w:rFonts w:asciiTheme="minorHAnsi" w:hAnsiTheme="minorHAnsi" w:cstheme="minorHAnsi"/>
          <w:bCs/>
        </w:rPr>
        <w:tab/>
      </w:r>
    </w:p>
    <w:p w14:paraId="1213692F" w14:textId="77777777" w:rsidR="00F37BFF" w:rsidRPr="00D379A7" w:rsidRDefault="00800EF3" w:rsidP="007C1F3F">
      <w:pPr>
        <w:suppressAutoHyphens/>
        <w:contextualSpacing/>
        <w:jc w:val="both"/>
        <w:rPr>
          <w:rFonts w:asciiTheme="minorHAnsi" w:hAnsiTheme="minorHAnsi" w:cstheme="minorHAnsi"/>
          <w:bCs/>
        </w:rPr>
      </w:pPr>
      <w:r w:rsidRPr="00D379A7">
        <w:rPr>
          <w:rFonts w:asciiTheme="minorHAnsi" w:hAnsiTheme="minorHAnsi" w:cstheme="minorHAnsi"/>
          <w:bCs/>
        </w:rPr>
        <w:t xml:space="preserve">Yes    </w:t>
      </w:r>
      <w:r w:rsidRPr="00D379A7">
        <w:rPr>
          <w:rFonts w:ascii="Segoe UI Symbol" w:hAnsi="Segoe UI Symbol" w:cs="Segoe UI Symbol"/>
          <w:bCs/>
        </w:rPr>
        <w:t>☐</w:t>
      </w:r>
      <w:r w:rsidRPr="00D379A7">
        <w:rPr>
          <w:rFonts w:asciiTheme="minorHAnsi" w:hAnsiTheme="minorHAnsi" w:cstheme="minorHAnsi"/>
          <w:bCs/>
        </w:rPr>
        <w:t xml:space="preserve">                                             No   </w:t>
      </w:r>
      <w:r w:rsidRPr="00D379A7">
        <w:rPr>
          <w:rFonts w:ascii="Segoe UI Symbol" w:hAnsi="Segoe UI Symbol" w:cs="Segoe UI Symbol"/>
          <w:bCs/>
        </w:rPr>
        <w:t>☐</w:t>
      </w:r>
    </w:p>
    <w:p w14:paraId="0DB6F011" w14:textId="77777777" w:rsidR="00966647" w:rsidRPr="00D379A7" w:rsidRDefault="00966647" w:rsidP="007C1F3F">
      <w:pPr>
        <w:suppressAutoHyphens/>
        <w:contextualSpacing/>
        <w:jc w:val="both"/>
        <w:rPr>
          <w:rFonts w:asciiTheme="minorHAnsi" w:hAnsiTheme="minorHAnsi" w:cstheme="minorHAnsi"/>
          <w:bCs/>
        </w:rPr>
      </w:pPr>
    </w:p>
    <w:p w14:paraId="3E24744C" w14:textId="77777777" w:rsidR="00E32BF3" w:rsidRPr="00D379A7" w:rsidRDefault="00E32BF3" w:rsidP="007C1F3F">
      <w:pPr>
        <w:suppressAutoHyphens/>
        <w:contextualSpacing/>
        <w:jc w:val="both"/>
        <w:rPr>
          <w:rFonts w:asciiTheme="minorHAnsi" w:hAnsiTheme="minorHAnsi" w:cstheme="minorHAnsi"/>
          <w:bCs/>
        </w:rPr>
      </w:pPr>
      <w:r w:rsidRPr="00D379A7">
        <w:rPr>
          <w:rFonts w:asciiTheme="minorHAnsi" w:hAnsiTheme="minorHAnsi" w:cstheme="minorHAnsi"/>
          <w:bCs/>
        </w:rPr>
        <w:t xml:space="preserve">If yes </w:t>
      </w:r>
      <w:r w:rsidR="00960002" w:rsidRPr="00D379A7">
        <w:rPr>
          <w:rFonts w:asciiTheme="minorHAnsi" w:hAnsiTheme="minorHAnsi" w:cstheme="minorHAnsi"/>
          <w:bCs/>
        </w:rPr>
        <w:t xml:space="preserve">please </w:t>
      </w:r>
      <w:r w:rsidR="00BE69F1" w:rsidRPr="00D379A7">
        <w:rPr>
          <w:rFonts w:asciiTheme="minorHAnsi" w:hAnsiTheme="minorHAnsi" w:cstheme="minorHAnsi"/>
          <w:bCs/>
        </w:rPr>
        <w:t>confirm whether you are a provider of social housing as defined in Part 2 of the Housing and Regeneration Act 2008 who is registered with the Homes and Community Agency 2008 and/or able to comply with the performance standards.</w:t>
      </w:r>
    </w:p>
    <w:p w14:paraId="178E6353" w14:textId="77777777" w:rsidR="00800EF3" w:rsidRPr="00D379A7" w:rsidRDefault="00800EF3" w:rsidP="007C1F3F">
      <w:pPr>
        <w:suppressAutoHyphens/>
        <w:contextualSpacing/>
        <w:jc w:val="both"/>
        <w:rPr>
          <w:rFonts w:asciiTheme="minorHAnsi" w:hAnsiTheme="minorHAnsi" w:cstheme="minorHAnsi"/>
          <w:bCs/>
        </w:rPr>
      </w:pPr>
      <w:r w:rsidRPr="00D379A7">
        <w:rPr>
          <w:rFonts w:asciiTheme="minorHAnsi" w:hAnsiTheme="minorHAnsi" w:cstheme="minorHAnsi"/>
          <w:bCs/>
        </w:rPr>
        <w:t xml:space="preserve">Yes    </w:t>
      </w:r>
      <w:r w:rsidRPr="00D379A7">
        <w:rPr>
          <w:rFonts w:ascii="Segoe UI Symbol" w:hAnsi="Segoe UI Symbol" w:cs="Segoe UI Symbol"/>
          <w:bCs/>
        </w:rPr>
        <w:t>☐</w:t>
      </w:r>
      <w:r w:rsidRPr="00D379A7">
        <w:rPr>
          <w:rFonts w:asciiTheme="minorHAnsi" w:hAnsiTheme="minorHAnsi" w:cstheme="minorHAnsi"/>
          <w:bCs/>
        </w:rPr>
        <w:t xml:space="preserve">                                             No   </w:t>
      </w:r>
      <w:r w:rsidRPr="00D379A7">
        <w:rPr>
          <w:rFonts w:ascii="Segoe UI Symbol" w:hAnsi="Segoe UI Symbol" w:cs="Segoe UI Symbol"/>
          <w:bCs/>
        </w:rPr>
        <w:t>☐</w:t>
      </w:r>
    </w:p>
    <w:p w14:paraId="4C852737" w14:textId="77777777" w:rsidR="00037DDE" w:rsidRPr="00D379A7" w:rsidRDefault="00037DDE" w:rsidP="007C1F3F">
      <w:pPr>
        <w:suppressAutoHyphens/>
        <w:contextualSpacing/>
        <w:jc w:val="both"/>
        <w:rPr>
          <w:rFonts w:asciiTheme="minorHAnsi" w:hAnsiTheme="minorHAnsi" w:cstheme="minorHAnsi"/>
          <w:bCs/>
        </w:rPr>
      </w:pPr>
    </w:p>
    <w:p w14:paraId="2B3E4E6F" w14:textId="118AE004" w:rsidR="00037DDE" w:rsidRPr="00D379A7" w:rsidRDefault="002034BC" w:rsidP="007C1F3F">
      <w:pPr>
        <w:suppressAutoHyphens/>
        <w:contextualSpacing/>
        <w:jc w:val="both"/>
        <w:rPr>
          <w:rFonts w:asciiTheme="minorHAnsi" w:hAnsiTheme="minorHAnsi" w:cstheme="minorHAnsi"/>
          <w:bCs/>
        </w:rPr>
      </w:pPr>
      <w:r w:rsidRPr="00D379A7">
        <w:rPr>
          <w:rFonts w:asciiTheme="minorHAnsi" w:hAnsiTheme="minorHAnsi" w:cstheme="minorHAnsi"/>
          <w:bCs/>
        </w:rPr>
        <w:t xml:space="preserve">Do you have an understanding and awareness of the standards social landlords are expected </w:t>
      </w:r>
      <w:r w:rsidR="00240696" w:rsidRPr="00D379A7">
        <w:rPr>
          <w:rFonts w:asciiTheme="minorHAnsi" w:hAnsiTheme="minorHAnsi" w:cstheme="minorHAnsi"/>
          <w:bCs/>
        </w:rPr>
        <w:t xml:space="preserve">meet in providing housing management services to </w:t>
      </w:r>
      <w:r w:rsidR="00CF38AD" w:rsidRPr="00D379A7">
        <w:rPr>
          <w:rFonts w:asciiTheme="minorHAnsi" w:hAnsiTheme="minorHAnsi" w:cstheme="minorHAnsi"/>
          <w:bCs/>
        </w:rPr>
        <w:t>accommodation-based</w:t>
      </w:r>
      <w:r w:rsidR="00240696" w:rsidRPr="00D379A7">
        <w:rPr>
          <w:rFonts w:asciiTheme="minorHAnsi" w:hAnsiTheme="minorHAnsi" w:cstheme="minorHAnsi"/>
          <w:bCs/>
        </w:rPr>
        <w:t xml:space="preserve"> support services</w:t>
      </w:r>
      <w:r w:rsidR="00D379A7">
        <w:rPr>
          <w:rFonts w:asciiTheme="minorHAnsi" w:hAnsiTheme="minorHAnsi" w:cstheme="minorHAnsi"/>
          <w:bCs/>
        </w:rPr>
        <w:t>?</w:t>
      </w:r>
    </w:p>
    <w:p w14:paraId="1053CFEB" w14:textId="77777777" w:rsidR="00914A2A" w:rsidRPr="00D379A7" w:rsidRDefault="00914A2A" w:rsidP="007C1F3F">
      <w:pPr>
        <w:suppressAutoHyphens/>
        <w:contextualSpacing/>
        <w:jc w:val="both"/>
        <w:rPr>
          <w:rFonts w:asciiTheme="minorHAnsi" w:hAnsiTheme="minorHAnsi" w:cstheme="minorHAnsi"/>
          <w:bCs/>
        </w:rPr>
      </w:pPr>
      <w:r w:rsidRPr="00D379A7">
        <w:rPr>
          <w:rFonts w:asciiTheme="minorHAnsi" w:hAnsiTheme="minorHAnsi" w:cstheme="minorHAnsi"/>
          <w:bCs/>
        </w:rPr>
        <w:t xml:space="preserve">Yes    </w:t>
      </w:r>
      <w:r w:rsidRPr="00D379A7">
        <w:rPr>
          <w:rFonts w:ascii="Segoe UI Symbol" w:hAnsi="Segoe UI Symbol" w:cs="Segoe UI Symbol"/>
          <w:bCs/>
        </w:rPr>
        <w:t>☐</w:t>
      </w:r>
      <w:r w:rsidRPr="00D379A7">
        <w:rPr>
          <w:rFonts w:asciiTheme="minorHAnsi" w:hAnsiTheme="minorHAnsi" w:cstheme="minorHAnsi"/>
          <w:bCs/>
        </w:rPr>
        <w:t xml:space="preserve">                                             No   </w:t>
      </w:r>
      <w:r w:rsidRPr="00D379A7">
        <w:rPr>
          <w:rFonts w:ascii="Segoe UI Symbol" w:hAnsi="Segoe UI Symbol" w:cs="Segoe UI Symbol"/>
          <w:bCs/>
        </w:rPr>
        <w:t>☐</w:t>
      </w:r>
    </w:p>
    <w:p w14:paraId="7A5C2ACE" w14:textId="77777777" w:rsidR="00240696" w:rsidRPr="00D379A7" w:rsidRDefault="00240696" w:rsidP="007C1F3F">
      <w:pPr>
        <w:suppressAutoHyphens/>
        <w:contextualSpacing/>
        <w:jc w:val="both"/>
        <w:rPr>
          <w:rFonts w:asciiTheme="minorHAnsi" w:hAnsiTheme="minorHAnsi" w:cstheme="minorHAnsi"/>
          <w:bCs/>
        </w:rPr>
      </w:pPr>
    </w:p>
    <w:p w14:paraId="3CE32922" w14:textId="654F5DA6" w:rsidR="00B50D90" w:rsidRPr="00D379A7" w:rsidRDefault="00B50D90" w:rsidP="00B50D90">
      <w:pPr>
        <w:suppressAutoHyphens/>
        <w:contextualSpacing/>
        <w:jc w:val="both"/>
        <w:rPr>
          <w:rFonts w:asciiTheme="minorHAnsi" w:hAnsiTheme="minorHAnsi" w:cstheme="minorHAnsi"/>
          <w:bCs/>
        </w:rPr>
      </w:pPr>
      <w:r w:rsidRPr="00D379A7">
        <w:rPr>
          <w:rFonts w:asciiTheme="minorHAnsi" w:hAnsiTheme="minorHAnsi" w:cstheme="minorHAnsi"/>
          <w:bCs/>
        </w:rPr>
        <w:t>Do you have the resources and capacity to deliver a housing management service, meeting landlord obligations as defined in within the Tenancy Agreements and all relevant housing legislation</w:t>
      </w:r>
      <w:r w:rsidR="00D379A7">
        <w:rPr>
          <w:rFonts w:asciiTheme="minorHAnsi" w:hAnsiTheme="minorHAnsi" w:cstheme="minorHAnsi"/>
          <w:bCs/>
        </w:rPr>
        <w:t>?</w:t>
      </w:r>
    </w:p>
    <w:p w14:paraId="71ADC069" w14:textId="77777777" w:rsidR="00B50D90" w:rsidRPr="00D379A7" w:rsidRDefault="00B50D90" w:rsidP="00B50D90">
      <w:pPr>
        <w:suppressAutoHyphens/>
        <w:contextualSpacing/>
        <w:jc w:val="both"/>
        <w:rPr>
          <w:rFonts w:asciiTheme="minorHAnsi" w:hAnsiTheme="minorHAnsi" w:cstheme="minorHAnsi"/>
          <w:bCs/>
        </w:rPr>
      </w:pPr>
      <w:r w:rsidRPr="00D379A7">
        <w:rPr>
          <w:rFonts w:asciiTheme="minorHAnsi" w:hAnsiTheme="minorHAnsi" w:cstheme="minorHAnsi"/>
          <w:bCs/>
        </w:rPr>
        <w:t xml:space="preserve">Yes    </w:t>
      </w:r>
      <w:r w:rsidRPr="00D379A7">
        <w:rPr>
          <w:rFonts w:ascii="Segoe UI Symbol" w:hAnsi="Segoe UI Symbol" w:cs="Segoe UI Symbol"/>
          <w:bCs/>
        </w:rPr>
        <w:t>☐</w:t>
      </w:r>
      <w:r w:rsidRPr="00D379A7">
        <w:rPr>
          <w:rFonts w:asciiTheme="minorHAnsi" w:hAnsiTheme="minorHAnsi" w:cstheme="minorHAnsi"/>
          <w:bCs/>
        </w:rPr>
        <w:t xml:space="preserve">                                             No   </w:t>
      </w:r>
      <w:r w:rsidRPr="00D379A7">
        <w:rPr>
          <w:rFonts w:ascii="Segoe UI Symbol" w:hAnsi="Segoe UI Symbol" w:cs="Segoe UI Symbol"/>
          <w:bCs/>
        </w:rPr>
        <w:t>☐</w:t>
      </w:r>
    </w:p>
    <w:p w14:paraId="31BB6BCA" w14:textId="77777777" w:rsidR="00BE050A" w:rsidRPr="00D379A7" w:rsidRDefault="00BE050A" w:rsidP="00BE050A">
      <w:pPr>
        <w:suppressAutoHyphens/>
        <w:contextualSpacing/>
        <w:jc w:val="both"/>
        <w:rPr>
          <w:rFonts w:asciiTheme="minorHAnsi" w:hAnsiTheme="minorHAnsi" w:cstheme="minorHAnsi"/>
          <w:bCs/>
        </w:rPr>
      </w:pPr>
    </w:p>
    <w:p w14:paraId="7E22F0BB" w14:textId="77777777" w:rsidR="00BE050A" w:rsidRPr="00D379A7" w:rsidRDefault="00BE050A" w:rsidP="00BE050A">
      <w:pPr>
        <w:suppressAutoHyphens/>
        <w:contextualSpacing/>
        <w:jc w:val="both"/>
        <w:rPr>
          <w:rFonts w:asciiTheme="minorHAnsi" w:hAnsiTheme="minorHAnsi" w:cstheme="minorHAnsi"/>
          <w:bCs/>
        </w:rPr>
      </w:pPr>
      <w:r w:rsidRPr="00D379A7">
        <w:rPr>
          <w:rFonts w:asciiTheme="minorHAnsi" w:hAnsiTheme="minorHAnsi" w:cstheme="minorHAnsi"/>
          <w:bCs/>
        </w:rPr>
        <w:t>Do the building/s you intend to offer meet the required safety and security standards and legis</w:t>
      </w:r>
      <w:r w:rsidR="00552C09" w:rsidRPr="00D379A7">
        <w:rPr>
          <w:rFonts w:asciiTheme="minorHAnsi" w:hAnsiTheme="minorHAnsi" w:cstheme="minorHAnsi"/>
          <w:bCs/>
        </w:rPr>
        <w:t>lation</w:t>
      </w:r>
    </w:p>
    <w:p w14:paraId="1D7A39A9" w14:textId="77777777" w:rsidR="00BE050A" w:rsidRPr="00D379A7" w:rsidRDefault="00BE050A" w:rsidP="00BE050A">
      <w:pPr>
        <w:suppressAutoHyphens/>
        <w:contextualSpacing/>
        <w:jc w:val="both"/>
        <w:rPr>
          <w:rFonts w:asciiTheme="minorHAnsi" w:hAnsiTheme="minorHAnsi" w:cstheme="minorHAnsi"/>
          <w:bCs/>
        </w:rPr>
      </w:pPr>
      <w:r w:rsidRPr="00D379A7">
        <w:rPr>
          <w:rFonts w:asciiTheme="minorHAnsi" w:hAnsiTheme="minorHAnsi" w:cstheme="minorHAnsi"/>
          <w:bCs/>
        </w:rPr>
        <w:t xml:space="preserve">Yes    </w:t>
      </w:r>
      <w:r w:rsidRPr="00D379A7">
        <w:rPr>
          <w:rFonts w:ascii="Segoe UI Symbol" w:hAnsi="Segoe UI Symbol" w:cs="Segoe UI Symbol"/>
          <w:bCs/>
        </w:rPr>
        <w:t>☐</w:t>
      </w:r>
      <w:r w:rsidRPr="00D379A7">
        <w:rPr>
          <w:rFonts w:asciiTheme="minorHAnsi" w:hAnsiTheme="minorHAnsi" w:cstheme="minorHAnsi"/>
          <w:bCs/>
        </w:rPr>
        <w:t xml:space="preserve">                                             No   </w:t>
      </w:r>
      <w:r w:rsidRPr="00D379A7">
        <w:rPr>
          <w:rFonts w:ascii="Segoe UI Symbol" w:hAnsi="Segoe UI Symbol" w:cs="Segoe UI Symbol"/>
          <w:bCs/>
        </w:rPr>
        <w:t>☐</w:t>
      </w:r>
    </w:p>
    <w:p w14:paraId="7502C875" w14:textId="77777777" w:rsidR="00BE050A" w:rsidRPr="00D379A7" w:rsidRDefault="00BE050A" w:rsidP="007C1F3F">
      <w:pPr>
        <w:suppressAutoHyphens/>
        <w:contextualSpacing/>
        <w:jc w:val="both"/>
        <w:rPr>
          <w:rFonts w:asciiTheme="minorHAnsi" w:hAnsiTheme="minorHAnsi" w:cstheme="minorHAnsi"/>
          <w:bCs/>
        </w:rPr>
      </w:pPr>
    </w:p>
    <w:p w14:paraId="06D115F6" w14:textId="77777777" w:rsidR="00BE050A" w:rsidRPr="00D379A7" w:rsidRDefault="00BE050A" w:rsidP="007C1F3F">
      <w:pPr>
        <w:suppressAutoHyphens/>
        <w:contextualSpacing/>
        <w:jc w:val="both"/>
        <w:rPr>
          <w:rFonts w:asciiTheme="minorHAnsi" w:hAnsiTheme="minorHAnsi" w:cstheme="minorHAnsi"/>
          <w:bCs/>
        </w:rPr>
      </w:pPr>
    </w:p>
    <w:p w14:paraId="1E442FBF" w14:textId="30C89DBF" w:rsidR="00914A2A" w:rsidRPr="00D379A7" w:rsidRDefault="007C4D3E" w:rsidP="007C1F3F">
      <w:pPr>
        <w:suppressAutoHyphens/>
        <w:contextualSpacing/>
        <w:jc w:val="both"/>
        <w:rPr>
          <w:rFonts w:asciiTheme="minorHAnsi" w:hAnsiTheme="minorHAnsi" w:cstheme="minorHAnsi"/>
          <w:bCs/>
        </w:rPr>
      </w:pPr>
      <w:r w:rsidRPr="00D379A7">
        <w:rPr>
          <w:rFonts w:asciiTheme="minorHAnsi" w:hAnsiTheme="minorHAnsi" w:cstheme="minorHAnsi"/>
          <w:bCs/>
        </w:rPr>
        <w:lastRenderedPageBreak/>
        <w:t>Are you the owner of the building</w:t>
      </w:r>
      <w:r w:rsidR="00B50D90" w:rsidRPr="00D379A7">
        <w:rPr>
          <w:rFonts w:asciiTheme="minorHAnsi" w:hAnsiTheme="minorHAnsi" w:cstheme="minorHAnsi"/>
          <w:bCs/>
        </w:rPr>
        <w:t xml:space="preserve">/s being </w:t>
      </w:r>
      <w:r w:rsidR="002870D9" w:rsidRPr="00D379A7">
        <w:rPr>
          <w:rFonts w:asciiTheme="minorHAnsi" w:hAnsiTheme="minorHAnsi" w:cstheme="minorHAnsi"/>
          <w:bCs/>
        </w:rPr>
        <w:t>offered?</w:t>
      </w:r>
      <w:r w:rsidRPr="00D379A7">
        <w:rPr>
          <w:rFonts w:asciiTheme="minorHAnsi" w:hAnsiTheme="minorHAnsi" w:cstheme="minorHAnsi"/>
          <w:bCs/>
        </w:rPr>
        <w:tab/>
      </w:r>
    </w:p>
    <w:p w14:paraId="38E880C3" w14:textId="77777777" w:rsidR="00552C09" w:rsidRPr="00D379A7" w:rsidRDefault="00914A2A" w:rsidP="007C1F3F">
      <w:pPr>
        <w:suppressAutoHyphens/>
        <w:contextualSpacing/>
        <w:jc w:val="both"/>
        <w:rPr>
          <w:rFonts w:asciiTheme="minorHAnsi" w:hAnsiTheme="minorHAnsi" w:cstheme="minorHAnsi"/>
          <w:bCs/>
        </w:rPr>
      </w:pPr>
      <w:r w:rsidRPr="00D379A7">
        <w:rPr>
          <w:rFonts w:asciiTheme="minorHAnsi" w:hAnsiTheme="minorHAnsi" w:cstheme="minorHAnsi"/>
          <w:bCs/>
        </w:rPr>
        <w:t xml:space="preserve">Yes    </w:t>
      </w:r>
      <w:r w:rsidRPr="00D379A7">
        <w:rPr>
          <w:rFonts w:ascii="Segoe UI Symbol" w:hAnsi="Segoe UI Symbol" w:cs="Segoe UI Symbol"/>
          <w:bCs/>
        </w:rPr>
        <w:t>☐</w:t>
      </w:r>
      <w:r w:rsidRPr="00D379A7">
        <w:rPr>
          <w:rFonts w:asciiTheme="minorHAnsi" w:hAnsiTheme="minorHAnsi" w:cstheme="minorHAnsi"/>
          <w:bCs/>
        </w:rPr>
        <w:t xml:space="preserve">                                             No   </w:t>
      </w:r>
      <w:r w:rsidRPr="00D379A7">
        <w:rPr>
          <w:rFonts w:ascii="Segoe UI Symbol" w:hAnsi="Segoe UI Symbol" w:cs="Segoe UI Symbol"/>
          <w:bCs/>
        </w:rPr>
        <w:t>☐</w:t>
      </w:r>
      <w:r w:rsidR="007C4D3E" w:rsidRPr="00D379A7">
        <w:rPr>
          <w:rFonts w:asciiTheme="minorHAnsi" w:hAnsiTheme="minorHAnsi" w:cstheme="minorHAnsi"/>
          <w:bCs/>
        </w:rPr>
        <w:tab/>
      </w:r>
    </w:p>
    <w:p w14:paraId="4AA09287" w14:textId="77777777" w:rsidR="00552C09" w:rsidRPr="00D379A7" w:rsidRDefault="00552C09" w:rsidP="007C1F3F">
      <w:pPr>
        <w:suppressAutoHyphens/>
        <w:contextualSpacing/>
        <w:jc w:val="both"/>
        <w:rPr>
          <w:rFonts w:asciiTheme="minorHAnsi" w:hAnsiTheme="minorHAnsi" w:cstheme="minorHAnsi"/>
          <w:bCs/>
        </w:rPr>
      </w:pPr>
    </w:p>
    <w:p w14:paraId="0D222F25" w14:textId="2955AD1D" w:rsidR="009C3EAF" w:rsidRPr="00D379A7" w:rsidRDefault="00552C09" w:rsidP="007C1F3F">
      <w:pPr>
        <w:suppressAutoHyphens/>
        <w:contextualSpacing/>
        <w:jc w:val="both"/>
        <w:rPr>
          <w:rFonts w:asciiTheme="minorHAnsi" w:hAnsiTheme="minorHAnsi" w:cstheme="minorHAnsi"/>
          <w:bCs/>
        </w:rPr>
      </w:pPr>
      <w:r w:rsidRPr="00D379A7">
        <w:rPr>
          <w:rFonts w:asciiTheme="minorHAnsi" w:hAnsiTheme="minorHAnsi" w:cstheme="minorHAnsi"/>
          <w:bCs/>
        </w:rPr>
        <w:t>If not</w:t>
      </w:r>
      <w:r w:rsidR="00D379A7">
        <w:rPr>
          <w:rFonts w:asciiTheme="minorHAnsi" w:hAnsiTheme="minorHAnsi" w:cstheme="minorHAnsi"/>
          <w:bCs/>
        </w:rPr>
        <w:t>,</w:t>
      </w:r>
      <w:r w:rsidRPr="00D379A7">
        <w:rPr>
          <w:rFonts w:asciiTheme="minorHAnsi" w:hAnsiTheme="minorHAnsi" w:cstheme="minorHAnsi"/>
          <w:bCs/>
        </w:rPr>
        <w:t xml:space="preserve"> who is and what is your relationship</w:t>
      </w:r>
      <w:r w:rsidR="00D379A7">
        <w:rPr>
          <w:rFonts w:asciiTheme="minorHAnsi" w:hAnsiTheme="minorHAnsi" w:cstheme="minorHAnsi"/>
          <w:bCs/>
        </w:rPr>
        <w:t>?</w:t>
      </w:r>
    </w:p>
    <w:p w14:paraId="17C0ADFB" w14:textId="77777777" w:rsidR="00CF38AD" w:rsidRPr="000A61A5" w:rsidRDefault="00CF38AD" w:rsidP="00CF38AD">
      <w:pPr>
        <w:suppressAutoHyphens/>
        <w:contextualSpacing/>
        <w:jc w:val="both"/>
        <w:rPr>
          <w:rFonts w:asciiTheme="minorHAnsi" w:hAnsiTheme="minorHAnsi" w:cstheme="minorHAnsi"/>
          <w:bCs/>
        </w:rPr>
      </w:pPr>
      <w:r w:rsidRPr="000A61A5">
        <w:rPr>
          <w:rFonts w:asciiTheme="minorHAnsi" w:hAnsiTheme="minorHAnsi" w:cstheme="minorHAnsi"/>
          <w:bCs/>
        </w:rPr>
        <w:t>Answer: _____________</w:t>
      </w:r>
    </w:p>
    <w:p w14:paraId="737759B5" w14:textId="77777777" w:rsidR="00CC78F4" w:rsidRPr="00D379A7" w:rsidRDefault="00CC78F4" w:rsidP="007C1F3F">
      <w:pPr>
        <w:suppressAutoHyphens/>
        <w:contextualSpacing/>
        <w:jc w:val="both"/>
        <w:rPr>
          <w:rFonts w:asciiTheme="minorHAnsi" w:hAnsiTheme="minorHAnsi" w:cstheme="minorHAnsi"/>
          <w:bCs/>
        </w:rPr>
      </w:pPr>
    </w:p>
    <w:p w14:paraId="44B96898" w14:textId="77777777" w:rsidR="00F84F0E" w:rsidRPr="00D379A7" w:rsidRDefault="00BB3399" w:rsidP="007C1F3F">
      <w:pPr>
        <w:suppressAutoHyphens/>
        <w:contextualSpacing/>
        <w:jc w:val="both"/>
        <w:rPr>
          <w:rFonts w:asciiTheme="minorHAnsi" w:hAnsiTheme="minorHAnsi" w:cstheme="minorHAnsi"/>
          <w:bCs/>
        </w:rPr>
      </w:pPr>
      <w:r w:rsidRPr="00D379A7">
        <w:rPr>
          <w:rFonts w:asciiTheme="minorHAnsi" w:hAnsiTheme="minorHAnsi" w:cstheme="minorHAnsi"/>
          <w:bCs/>
        </w:rPr>
        <w:t xml:space="preserve">Would you be willing to enter into a Housing Management Agreement or Service Level Agreement </w:t>
      </w:r>
      <w:r w:rsidR="004C5EDA" w:rsidRPr="00D379A7">
        <w:rPr>
          <w:rFonts w:asciiTheme="minorHAnsi" w:hAnsiTheme="minorHAnsi" w:cstheme="minorHAnsi"/>
          <w:bCs/>
        </w:rPr>
        <w:t xml:space="preserve">with </w:t>
      </w:r>
      <w:r w:rsidR="009C2837" w:rsidRPr="00D379A7">
        <w:rPr>
          <w:rFonts w:asciiTheme="minorHAnsi" w:hAnsiTheme="minorHAnsi" w:cstheme="minorHAnsi"/>
          <w:bCs/>
        </w:rPr>
        <w:t xml:space="preserve">the </w:t>
      </w:r>
      <w:r w:rsidR="00931948" w:rsidRPr="00D379A7">
        <w:rPr>
          <w:rFonts w:asciiTheme="minorHAnsi" w:hAnsiTheme="minorHAnsi" w:cstheme="minorHAnsi"/>
          <w:bCs/>
        </w:rPr>
        <w:t xml:space="preserve">organisation who would deliver </w:t>
      </w:r>
      <w:r w:rsidR="009C2837" w:rsidRPr="00D379A7">
        <w:rPr>
          <w:rFonts w:asciiTheme="minorHAnsi" w:hAnsiTheme="minorHAnsi" w:cstheme="minorHAnsi"/>
          <w:bCs/>
        </w:rPr>
        <w:t xml:space="preserve">care and </w:t>
      </w:r>
      <w:r w:rsidR="00931948" w:rsidRPr="00D379A7">
        <w:rPr>
          <w:rFonts w:asciiTheme="minorHAnsi" w:hAnsiTheme="minorHAnsi" w:cstheme="minorHAnsi"/>
          <w:bCs/>
        </w:rPr>
        <w:t>support</w:t>
      </w:r>
      <w:r w:rsidR="009C2837" w:rsidRPr="00D379A7">
        <w:rPr>
          <w:rFonts w:asciiTheme="minorHAnsi" w:hAnsiTheme="minorHAnsi" w:cstheme="minorHAnsi"/>
          <w:bCs/>
        </w:rPr>
        <w:t xml:space="preserve"> from the building you </w:t>
      </w:r>
      <w:r w:rsidR="00EA122B" w:rsidRPr="00D379A7">
        <w:rPr>
          <w:rFonts w:asciiTheme="minorHAnsi" w:hAnsiTheme="minorHAnsi" w:cstheme="minorHAnsi"/>
          <w:bCs/>
        </w:rPr>
        <w:t xml:space="preserve">intend to </w:t>
      </w:r>
      <w:r w:rsidR="009C2837" w:rsidRPr="00D379A7">
        <w:rPr>
          <w:rFonts w:asciiTheme="minorHAnsi" w:hAnsiTheme="minorHAnsi" w:cstheme="minorHAnsi"/>
          <w:bCs/>
        </w:rPr>
        <w:t>offer</w:t>
      </w:r>
      <w:r w:rsidR="00EA122B" w:rsidRPr="00D379A7">
        <w:rPr>
          <w:rFonts w:asciiTheme="minorHAnsi" w:hAnsiTheme="minorHAnsi" w:cstheme="minorHAnsi"/>
          <w:bCs/>
        </w:rPr>
        <w:t xml:space="preserve"> </w:t>
      </w:r>
      <w:r w:rsidR="00CC78F4" w:rsidRPr="00D379A7">
        <w:rPr>
          <w:rFonts w:asciiTheme="minorHAnsi" w:hAnsiTheme="minorHAnsi" w:cstheme="minorHAnsi"/>
          <w:bCs/>
        </w:rPr>
        <w:t>for use</w:t>
      </w:r>
      <w:r w:rsidR="00CC3E1C" w:rsidRPr="00D379A7">
        <w:rPr>
          <w:rFonts w:asciiTheme="minorHAnsi" w:hAnsiTheme="minorHAnsi" w:cstheme="minorHAnsi"/>
          <w:bCs/>
        </w:rPr>
        <w:t>.</w:t>
      </w:r>
    </w:p>
    <w:p w14:paraId="17EE622B" w14:textId="77777777" w:rsidR="00914A2A" w:rsidRPr="00D379A7" w:rsidRDefault="00914A2A" w:rsidP="007C1F3F">
      <w:pPr>
        <w:suppressAutoHyphens/>
        <w:contextualSpacing/>
        <w:jc w:val="both"/>
        <w:rPr>
          <w:rFonts w:asciiTheme="minorHAnsi" w:hAnsiTheme="minorHAnsi" w:cstheme="minorHAnsi"/>
          <w:bCs/>
        </w:rPr>
      </w:pPr>
      <w:r w:rsidRPr="00D379A7">
        <w:rPr>
          <w:rFonts w:asciiTheme="minorHAnsi" w:hAnsiTheme="minorHAnsi" w:cstheme="minorHAnsi"/>
          <w:bCs/>
        </w:rPr>
        <w:t xml:space="preserve">Yes    </w:t>
      </w:r>
      <w:r w:rsidRPr="00D379A7">
        <w:rPr>
          <w:rFonts w:ascii="Segoe UI Symbol" w:hAnsi="Segoe UI Symbol" w:cs="Segoe UI Symbol"/>
          <w:bCs/>
        </w:rPr>
        <w:t>☐</w:t>
      </w:r>
      <w:r w:rsidRPr="00D379A7">
        <w:rPr>
          <w:rFonts w:asciiTheme="minorHAnsi" w:hAnsiTheme="minorHAnsi" w:cstheme="minorHAnsi"/>
          <w:bCs/>
        </w:rPr>
        <w:t xml:space="preserve">                                             No   </w:t>
      </w:r>
      <w:r w:rsidRPr="00D379A7">
        <w:rPr>
          <w:rFonts w:ascii="Segoe UI Symbol" w:hAnsi="Segoe UI Symbol" w:cs="Segoe UI Symbol"/>
          <w:bCs/>
        </w:rPr>
        <w:t>☐</w:t>
      </w:r>
    </w:p>
    <w:p w14:paraId="2F38C205" w14:textId="77777777" w:rsidR="00F84F0E" w:rsidRPr="00D379A7" w:rsidRDefault="00F84F0E" w:rsidP="007C1F3F">
      <w:pPr>
        <w:suppressAutoHyphens/>
        <w:contextualSpacing/>
        <w:jc w:val="both"/>
        <w:rPr>
          <w:rFonts w:asciiTheme="minorHAnsi" w:hAnsiTheme="minorHAnsi" w:cstheme="minorHAnsi"/>
          <w:bCs/>
        </w:rPr>
      </w:pPr>
    </w:p>
    <w:p w14:paraId="2F780EB6" w14:textId="3260EF17" w:rsidR="00FB06CF" w:rsidRPr="00D379A7" w:rsidRDefault="00FB06CF" w:rsidP="00FB06CF">
      <w:pPr>
        <w:suppressAutoHyphens/>
        <w:contextualSpacing/>
        <w:jc w:val="both"/>
        <w:rPr>
          <w:rFonts w:asciiTheme="minorHAnsi" w:hAnsiTheme="minorHAnsi" w:cstheme="minorHAnsi"/>
          <w:bCs/>
        </w:rPr>
      </w:pPr>
      <w:r w:rsidRPr="00D379A7">
        <w:rPr>
          <w:rFonts w:asciiTheme="minorHAnsi" w:hAnsiTheme="minorHAnsi" w:cstheme="minorHAnsi"/>
          <w:bCs/>
        </w:rPr>
        <w:t xml:space="preserve">Would you agree to work in partnership with an organisation identified by the Council </w:t>
      </w:r>
      <w:r w:rsidR="00D379A7" w:rsidRPr="00D379A7">
        <w:rPr>
          <w:rFonts w:asciiTheme="minorHAnsi" w:hAnsiTheme="minorHAnsi" w:cstheme="minorHAnsi"/>
          <w:bCs/>
        </w:rPr>
        <w:t xml:space="preserve">to </w:t>
      </w:r>
      <w:r w:rsidR="00CF38AD" w:rsidRPr="00D379A7">
        <w:rPr>
          <w:rFonts w:asciiTheme="minorHAnsi" w:hAnsiTheme="minorHAnsi" w:cstheme="minorHAnsi"/>
          <w:bCs/>
        </w:rPr>
        <w:t>deliver the</w:t>
      </w:r>
      <w:r w:rsidRPr="00D379A7">
        <w:rPr>
          <w:rFonts w:asciiTheme="minorHAnsi" w:hAnsiTheme="minorHAnsi" w:cstheme="minorHAnsi"/>
          <w:bCs/>
        </w:rPr>
        <w:t xml:space="preserve"> housing management functions and maintenance of the building.</w:t>
      </w:r>
    </w:p>
    <w:p w14:paraId="2BD92E3D" w14:textId="77777777" w:rsidR="00FB06CF" w:rsidRPr="00D379A7" w:rsidRDefault="00FB06CF" w:rsidP="00FB06CF">
      <w:pPr>
        <w:suppressAutoHyphens/>
        <w:contextualSpacing/>
        <w:jc w:val="both"/>
        <w:rPr>
          <w:rFonts w:asciiTheme="minorHAnsi" w:hAnsiTheme="minorHAnsi" w:cstheme="minorHAnsi"/>
          <w:bCs/>
        </w:rPr>
      </w:pPr>
      <w:r w:rsidRPr="00D379A7">
        <w:rPr>
          <w:rFonts w:asciiTheme="minorHAnsi" w:hAnsiTheme="minorHAnsi" w:cstheme="minorHAnsi"/>
          <w:bCs/>
        </w:rPr>
        <w:t xml:space="preserve">Yes    </w:t>
      </w:r>
      <w:r w:rsidRPr="00D379A7">
        <w:rPr>
          <w:rFonts w:ascii="Segoe UI Symbol" w:hAnsi="Segoe UI Symbol" w:cs="Segoe UI Symbol"/>
          <w:bCs/>
        </w:rPr>
        <w:t>☐</w:t>
      </w:r>
      <w:r w:rsidRPr="00D379A7">
        <w:rPr>
          <w:rFonts w:asciiTheme="minorHAnsi" w:hAnsiTheme="minorHAnsi" w:cstheme="minorHAnsi"/>
          <w:bCs/>
        </w:rPr>
        <w:t xml:space="preserve">                                             No   </w:t>
      </w:r>
      <w:r w:rsidRPr="00D379A7">
        <w:rPr>
          <w:rFonts w:ascii="Segoe UI Symbol" w:hAnsi="Segoe UI Symbol" w:cs="Segoe UI Symbol"/>
          <w:bCs/>
        </w:rPr>
        <w:t>☐</w:t>
      </w:r>
    </w:p>
    <w:p w14:paraId="45CFB6FF" w14:textId="77777777" w:rsidR="00FB06CF" w:rsidRPr="00D379A7" w:rsidRDefault="00FB06CF" w:rsidP="007C1F3F">
      <w:pPr>
        <w:suppressAutoHyphens/>
        <w:contextualSpacing/>
        <w:jc w:val="both"/>
        <w:rPr>
          <w:rFonts w:asciiTheme="minorHAnsi" w:hAnsiTheme="minorHAnsi" w:cstheme="minorHAnsi"/>
          <w:bCs/>
        </w:rPr>
      </w:pPr>
    </w:p>
    <w:p w14:paraId="4CAC3080" w14:textId="77777777" w:rsidR="001E00F7" w:rsidRPr="00D379A7" w:rsidRDefault="00F84F0E" w:rsidP="007C1F3F">
      <w:pPr>
        <w:suppressAutoHyphens/>
        <w:contextualSpacing/>
        <w:jc w:val="both"/>
        <w:rPr>
          <w:rFonts w:asciiTheme="minorHAnsi" w:hAnsiTheme="minorHAnsi" w:cstheme="minorHAnsi"/>
          <w:bCs/>
        </w:rPr>
      </w:pPr>
      <w:r w:rsidRPr="00D379A7">
        <w:rPr>
          <w:rFonts w:asciiTheme="minorHAnsi" w:hAnsiTheme="minorHAnsi" w:cstheme="minorHAnsi"/>
          <w:bCs/>
        </w:rPr>
        <w:t>Do you have HMA and S</w:t>
      </w:r>
      <w:r w:rsidR="00CC3E1C" w:rsidRPr="00D379A7">
        <w:rPr>
          <w:rFonts w:asciiTheme="minorHAnsi" w:hAnsiTheme="minorHAnsi" w:cstheme="minorHAnsi"/>
          <w:bCs/>
        </w:rPr>
        <w:t xml:space="preserve">LA </w:t>
      </w:r>
      <w:r w:rsidRPr="00D379A7">
        <w:rPr>
          <w:rFonts w:asciiTheme="minorHAnsi" w:hAnsiTheme="minorHAnsi" w:cstheme="minorHAnsi"/>
          <w:bCs/>
        </w:rPr>
        <w:t>documents readily available</w:t>
      </w:r>
      <w:r w:rsidR="00914A2A" w:rsidRPr="00D379A7">
        <w:rPr>
          <w:rFonts w:asciiTheme="minorHAnsi" w:hAnsiTheme="minorHAnsi" w:cstheme="minorHAnsi"/>
          <w:bCs/>
        </w:rPr>
        <w:t>.</w:t>
      </w:r>
    </w:p>
    <w:p w14:paraId="04CD6C81" w14:textId="77777777" w:rsidR="00914A2A" w:rsidRPr="00D379A7" w:rsidRDefault="00914A2A" w:rsidP="007C1F3F">
      <w:pPr>
        <w:suppressAutoHyphens/>
        <w:contextualSpacing/>
        <w:jc w:val="both"/>
        <w:rPr>
          <w:rFonts w:asciiTheme="minorHAnsi" w:hAnsiTheme="minorHAnsi" w:cstheme="minorHAnsi"/>
          <w:bCs/>
        </w:rPr>
      </w:pPr>
      <w:r w:rsidRPr="00D379A7">
        <w:rPr>
          <w:rFonts w:asciiTheme="minorHAnsi" w:hAnsiTheme="minorHAnsi" w:cstheme="minorHAnsi"/>
          <w:bCs/>
        </w:rPr>
        <w:t xml:space="preserve">Yes    </w:t>
      </w:r>
      <w:r w:rsidRPr="00D379A7">
        <w:rPr>
          <w:rFonts w:ascii="Segoe UI Symbol" w:hAnsi="Segoe UI Symbol" w:cs="Segoe UI Symbol"/>
          <w:bCs/>
        </w:rPr>
        <w:t>☐</w:t>
      </w:r>
      <w:r w:rsidRPr="00D379A7">
        <w:rPr>
          <w:rFonts w:asciiTheme="minorHAnsi" w:hAnsiTheme="minorHAnsi" w:cstheme="minorHAnsi"/>
          <w:bCs/>
        </w:rPr>
        <w:t xml:space="preserve">                                             No   </w:t>
      </w:r>
      <w:r w:rsidRPr="00D379A7">
        <w:rPr>
          <w:rFonts w:ascii="Segoe UI Symbol" w:hAnsi="Segoe UI Symbol" w:cs="Segoe UI Symbol"/>
          <w:bCs/>
        </w:rPr>
        <w:t>☐</w:t>
      </w:r>
    </w:p>
    <w:p w14:paraId="57C847B6" w14:textId="77777777" w:rsidR="001E00F7" w:rsidRPr="00D379A7" w:rsidRDefault="001E00F7" w:rsidP="007C1F3F">
      <w:pPr>
        <w:suppressAutoHyphens/>
        <w:contextualSpacing/>
        <w:jc w:val="both"/>
        <w:rPr>
          <w:rFonts w:asciiTheme="minorHAnsi" w:hAnsiTheme="minorHAnsi" w:cstheme="minorHAnsi"/>
          <w:bCs/>
        </w:rPr>
      </w:pPr>
    </w:p>
    <w:p w14:paraId="3973E975" w14:textId="77777777" w:rsidR="00255904" w:rsidRPr="00D379A7" w:rsidRDefault="00255904" w:rsidP="007C1F3F">
      <w:pPr>
        <w:suppressAutoHyphens/>
        <w:contextualSpacing/>
        <w:jc w:val="both"/>
        <w:rPr>
          <w:rFonts w:asciiTheme="minorHAnsi" w:hAnsiTheme="minorHAnsi" w:cstheme="minorHAnsi"/>
          <w:bCs/>
        </w:rPr>
      </w:pPr>
    </w:p>
    <w:p w14:paraId="2ED00D43" w14:textId="77777777" w:rsidR="004D3A5F" w:rsidRPr="00D379A7" w:rsidRDefault="004D3A5F" w:rsidP="007C1F3F">
      <w:pPr>
        <w:suppressAutoHyphens/>
        <w:contextualSpacing/>
        <w:jc w:val="both"/>
        <w:rPr>
          <w:rFonts w:asciiTheme="minorHAnsi" w:hAnsiTheme="minorHAnsi" w:cstheme="minorHAnsi"/>
          <w:bCs/>
        </w:rPr>
      </w:pPr>
    </w:p>
    <w:p w14:paraId="7E99A26C" w14:textId="77777777" w:rsidR="002758BF" w:rsidRPr="00D379A7" w:rsidRDefault="00772460" w:rsidP="007C1F3F">
      <w:pPr>
        <w:suppressAutoHyphens/>
        <w:contextualSpacing/>
        <w:jc w:val="both"/>
        <w:rPr>
          <w:rFonts w:asciiTheme="minorHAnsi" w:hAnsiTheme="minorHAnsi" w:cstheme="minorHAnsi"/>
          <w:bCs/>
        </w:rPr>
      </w:pPr>
      <w:r w:rsidRPr="00D379A7">
        <w:rPr>
          <w:rFonts w:asciiTheme="minorHAnsi" w:hAnsiTheme="minorHAnsi" w:cstheme="minorHAnsi"/>
          <w:bCs/>
        </w:rPr>
        <w:t>Thank you for completing this questionnaire</w:t>
      </w:r>
    </w:p>
    <w:p w14:paraId="66F8F654" w14:textId="77777777" w:rsidR="00772460" w:rsidRPr="00D379A7" w:rsidRDefault="00772460" w:rsidP="007C1F3F">
      <w:pPr>
        <w:suppressAutoHyphens/>
        <w:contextualSpacing/>
        <w:jc w:val="both"/>
        <w:rPr>
          <w:rFonts w:asciiTheme="minorHAnsi" w:hAnsiTheme="minorHAnsi" w:cstheme="minorHAnsi"/>
          <w:bCs/>
        </w:rPr>
      </w:pPr>
    </w:p>
    <w:p w14:paraId="780EE056" w14:textId="77777777" w:rsidR="00913257" w:rsidRPr="00D379A7" w:rsidRDefault="00913257" w:rsidP="007C1F3F">
      <w:pPr>
        <w:suppressAutoHyphens/>
        <w:contextualSpacing/>
        <w:jc w:val="both"/>
        <w:rPr>
          <w:rFonts w:asciiTheme="minorHAnsi" w:hAnsiTheme="minorHAnsi" w:cstheme="minorHAnsi"/>
          <w:bCs/>
        </w:rPr>
      </w:pPr>
    </w:p>
    <w:p w14:paraId="6DC12BB1" w14:textId="77777777" w:rsidR="00913257" w:rsidRPr="00D379A7" w:rsidRDefault="00913257" w:rsidP="007C1F3F">
      <w:pPr>
        <w:suppressAutoHyphens/>
        <w:contextualSpacing/>
        <w:jc w:val="both"/>
        <w:rPr>
          <w:rFonts w:asciiTheme="minorHAnsi" w:hAnsiTheme="minorHAnsi" w:cstheme="minorHAnsi"/>
          <w:bCs/>
        </w:rPr>
      </w:pPr>
    </w:p>
    <w:p w14:paraId="26B6073C" w14:textId="77777777" w:rsidR="00913257" w:rsidRPr="00D379A7" w:rsidRDefault="00913257" w:rsidP="007C1F3F">
      <w:pPr>
        <w:suppressAutoHyphens/>
        <w:contextualSpacing/>
        <w:jc w:val="both"/>
        <w:rPr>
          <w:rFonts w:asciiTheme="minorHAnsi" w:hAnsiTheme="minorHAnsi" w:cstheme="minorHAnsi"/>
          <w:bCs/>
        </w:rPr>
      </w:pPr>
    </w:p>
    <w:p w14:paraId="65DE8048" w14:textId="77777777" w:rsidR="005B18F6" w:rsidRPr="00D379A7" w:rsidRDefault="005B18F6" w:rsidP="0098138A">
      <w:pPr>
        <w:suppressAutoHyphens/>
        <w:contextualSpacing/>
        <w:rPr>
          <w:rFonts w:asciiTheme="minorHAnsi" w:hAnsiTheme="minorHAnsi" w:cstheme="minorHAnsi"/>
          <w:bCs/>
        </w:rPr>
      </w:pPr>
    </w:p>
    <w:p w14:paraId="23EC371B" w14:textId="77777777" w:rsidR="005B18F6" w:rsidRPr="00D379A7" w:rsidRDefault="005B18F6" w:rsidP="0098138A">
      <w:pPr>
        <w:suppressAutoHyphens/>
        <w:contextualSpacing/>
        <w:rPr>
          <w:rFonts w:asciiTheme="minorHAnsi" w:hAnsiTheme="minorHAnsi" w:cstheme="minorHAnsi"/>
          <w:bCs/>
        </w:rPr>
      </w:pPr>
    </w:p>
    <w:p w14:paraId="380AD556" w14:textId="77777777" w:rsidR="005B18F6" w:rsidRPr="00D379A7" w:rsidRDefault="005B18F6" w:rsidP="0098138A">
      <w:pPr>
        <w:suppressAutoHyphens/>
        <w:contextualSpacing/>
        <w:rPr>
          <w:rFonts w:asciiTheme="minorHAnsi" w:hAnsiTheme="minorHAnsi" w:cstheme="minorHAnsi"/>
          <w:bCs/>
        </w:rPr>
      </w:pPr>
    </w:p>
    <w:p w14:paraId="12A70582" w14:textId="77777777" w:rsidR="005B18F6" w:rsidRPr="00D379A7" w:rsidRDefault="005B18F6" w:rsidP="0098138A">
      <w:pPr>
        <w:suppressAutoHyphens/>
        <w:contextualSpacing/>
        <w:rPr>
          <w:rFonts w:asciiTheme="minorHAnsi" w:hAnsiTheme="minorHAnsi" w:cstheme="minorHAnsi"/>
          <w:bCs/>
        </w:rPr>
      </w:pPr>
    </w:p>
    <w:p w14:paraId="2C8B07B9" w14:textId="77777777" w:rsidR="005B18F6" w:rsidRPr="00D379A7" w:rsidRDefault="005B18F6" w:rsidP="0098138A">
      <w:pPr>
        <w:suppressAutoHyphens/>
        <w:contextualSpacing/>
        <w:rPr>
          <w:rFonts w:asciiTheme="minorHAnsi" w:hAnsiTheme="minorHAnsi" w:cstheme="minorHAnsi"/>
          <w:bCs/>
        </w:rPr>
      </w:pPr>
    </w:p>
    <w:p w14:paraId="6CB40039" w14:textId="77777777" w:rsidR="005B18F6" w:rsidRPr="00D379A7" w:rsidRDefault="005B18F6" w:rsidP="0098138A">
      <w:pPr>
        <w:suppressAutoHyphens/>
        <w:contextualSpacing/>
        <w:rPr>
          <w:rFonts w:asciiTheme="minorHAnsi" w:hAnsiTheme="minorHAnsi" w:cstheme="minorHAnsi"/>
          <w:bCs/>
        </w:rPr>
      </w:pPr>
    </w:p>
    <w:sectPr w:rsidR="005B18F6" w:rsidRPr="00D379A7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6E1E86" w14:textId="77777777" w:rsidR="00881AF9" w:rsidRDefault="00881AF9" w:rsidP="006F1ABF">
      <w:r>
        <w:separator/>
      </w:r>
    </w:p>
  </w:endnote>
  <w:endnote w:type="continuationSeparator" w:id="0">
    <w:p w14:paraId="0ABFEC49" w14:textId="77777777" w:rsidR="00881AF9" w:rsidRDefault="00881AF9" w:rsidP="006F1A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6E1E13" w14:textId="77777777" w:rsidR="00881AF9" w:rsidRDefault="00881AF9" w:rsidP="006F1ABF">
      <w:r>
        <w:separator/>
      </w:r>
    </w:p>
  </w:footnote>
  <w:footnote w:type="continuationSeparator" w:id="0">
    <w:p w14:paraId="4F9BA0DE" w14:textId="77777777" w:rsidR="00881AF9" w:rsidRDefault="00881AF9" w:rsidP="006F1A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B9FB0F" w14:textId="77777777" w:rsidR="006F1ABF" w:rsidRDefault="001E6C18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2C92B77" wp14:editId="4A953831">
          <wp:simplePos x="0" y="0"/>
          <wp:positionH relativeFrom="column">
            <wp:posOffset>-895350</wp:posOffset>
          </wp:positionH>
          <wp:positionV relativeFrom="paragraph">
            <wp:posOffset>-445135</wp:posOffset>
          </wp:positionV>
          <wp:extent cx="7551420" cy="1521071"/>
          <wp:effectExtent l="0" t="0" r="0" b="3175"/>
          <wp:wrapNone/>
          <wp:docPr id="5" name="Picture 5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TH_Letterhead_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420" cy="15210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351C5"/>
    <w:multiLevelType w:val="hybridMultilevel"/>
    <w:tmpl w:val="983236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3E3D34"/>
    <w:multiLevelType w:val="hybridMultilevel"/>
    <w:tmpl w:val="731086CA"/>
    <w:lvl w:ilvl="0" w:tplc="14CE84F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056C31"/>
    <w:multiLevelType w:val="hybridMultilevel"/>
    <w:tmpl w:val="E2DA89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7A7505"/>
    <w:multiLevelType w:val="hybridMultilevel"/>
    <w:tmpl w:val="077803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852DA7"/>
    <w:multiLevelType w:val="hybridMultilevel"/>
    <w:tmpl w:val="31B686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C577D1"/>
    <w:multiLevelType w:val="hybridMultilevel"/>
    <w:tmpl w:val="ADB0B2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FE5EBA"/>
    <w:multiLevelType w:val="hybridMultilevel"/>
    <w:tmpl w:val="BCF20442"/>
    <w:lvl w:ilvl="0" w:tplc="8ECCAEB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CC6DFA"/>
    <w:multiLevelType w:val="hybridMultilevel"/>
    <w:tmpl w:val="AD0633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811C13"/>
    <w:multiLevelType w:val="hybridMultilevel"/>
    <w:tmpl w:val="98741018"/>
    <w:lvl w:ilvl="0" w:tplc="69D81C42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9C6AC4"/>
    <w:multiLevelType w:val="hybridMultilevel"/>
    <w:tmpl w:val="13F05866"/>
    <w:lvl w:ilvl="0" w:tplc="8ECCAEB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5A3FEA"/>
    <w:multiLevelType w:val="hybridMultilevel"/>
    <w:tmpl w:val="5F9A2122"/>
    <w:lvl w:ilvl="0" w:tplc="69D81C42">
      <w:numFmt w:val="bullet"/>
      <w:lvlText w:val="-"/>
      <w:lvlJc w:val="left"/>
      <w:pPr>
        <w:ind w:left="216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331B3EDD"/>
    <w:multiLevelType w:val="hybridMultilevel"/>
    <w:tmpl w:val="C38C58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C2643F"/>
    <w:multiLevelType w:val="hybridMultilevel"/>
    <w:tmpl w:val="1D42F2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8141EE5"/>
    <w:multiLevelType w:val="hybridMultilevel"/>
    <w:tmpl w:val="A61E6414"/>
    <w:lvl w:ilvl="0" w:tplc="7D70B5D2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591583"/>
    <w:multiLevelType w:val="hybridMultilevel"/>
    <w:tmpl w:val="4A0C2860"/>
    <w:lvl w:ilvl="0" w:tplc="0809000F">
      <w:start w:val="1"/>
      <w:numFmt w:val="decimal"/>
      <w:lvlText w:val="%1."/>
      <w:lvlJc w:val="left"/>
      <w:pPr>
        <w:ind w:left="536" w:hanging="360"/>
      </w:pPr>
    </w:lvl>
    <w:lvl w:ilvl="1" w:tplc="08090019" w:tentative="1">
      <w:start w:val="1"/>
      <w:numFmt w:val="lowerLetter"/>
      <w:lvlText w:val="%2."/>
      <w:lvlJc w:val="left"/>
      <w:pPr>
        <w:ind w:left="1256" w:hanging="360"/>
      </w:pPr>
    </w:lvl>
    <w:lvl w:ilvl="2" w:tplc="0809001B" w:tentative="1">
      <w:start w:val="1"/>
      <w:numFmt w:val="lowerRoman"/>
      <w:lvlText w:val="%3."/>
      <w:lvlJc w:val="right"/>
      <w:pPr>
        <w:ind w:left="1976" w:hanging="180"/>
      </w:pPr>
    </w:lvl>
    <w:lvl w:ilvl="3" w:tplc="0809000F" w:tentative="1">
      <w:start w:val="1"/>
      <w:numFmt w:val="decimal"/>
      <w:lvlText w:val="%4."/>
      <w:lvlJc w:val="left"/>
      <w:pPr>
        <w:ind w:left="2696" w:hanging="360"/>
      </w:pPr>
    </w:lvl>
    <w:lvl w:ilvl="4" w:tplc="08090019" w:tentative="1">
      <w:start w:val="1"/>
      <w:numFmt w:val="lowerLetter"/>
      <w:lvlText w:val="%5."/>
      <w:lvlJc w:val="left"/>
      <w:pPr>
        <w:ind w:left="3416" w:hanging="360"/>
      </w:pPr>
    </w:lvl>
    <w:lvl w:ilvl="5" w:tplc="0809001B" w:tentative="1">
      <w:start w:val="1"/>
      <w:numFmt w:val="lowerRoman"/>
      <w:lvlText w:val="%6."/>
      <w:lvlJc w:val="right"/>
      <w:pPr>
        <w:ind w:left="4136" w:hanging="180"/>
      </w:pPr>
    </w:lvl>
    <w:lvl w:ilvl="6" w:tplc="0809000F" w:tentative="1">
      <w:start w:val="1"/>
      <w:numFmt w:val="decimal"/>
      <w:lvlText w:val="%7."/>
      <w:lvlJc w:val="left"/>
      <w:pPr>
        <w:ind w:left="4856" w:hanging="360"/>
      </w:pPr>
    </w:lvl>
    <w:lvl w:ilvl="7" w:tplc="08090019" w:tentative="1">
      <w:start w:val="1"/>
      <w:numFmt w:val="lowerLetter"/>
      <w:lvlText w:val="%8."/>
      <w:lvlJc w:val="left"/>
      <w:pPr>
        <w:ind w:left="5576" w:hanging="360"/>
      </w:pPr>
    </w:lvl>
    <w:lvl w:ilvl="8" w:tplc="080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5" w15:restartNumberingAfterBreak="0">
    <w:nsid w:val="3D174BDA"/>
    <w:multiLevelType w:val="hybridMultilevel"/>
    <w:tmpl w:val="377AA592"/>
    <w:lvl w:ilvl="0" w:tplc="8ECCAEB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653426"/>
    <w:multiLevelType w:val="hybridMultilevel"/>
    <w:tmpl w:val="B54A5678"/>
    <w:lvl w:ilvl="0" w:tplc="0809000F">
      <w:start w:val="1"/>
      <w:numFmt w:val="decimal"/>
      <w:lvlText w:val="%1."/>
      <w:lvlJc w:val="left"/>
      <w:pPr>
        <w:ind w:left="502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0A25653"/>
    <w:multiLevelType w:val="hybridMultilevel"/>
    <w:tmpl w:val="0686A782"/>
    <w:lvl w:ilvl="0" w:tplc="42E85262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3123F7"/>
    <w:multiLevelType w:val="hybridMultilevel"/>
    <w:tmpl w:val="FDEA854A"/>
    <w:lvl w:ilvl="0" w:tplc="8ECCAEB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DD5263"/>
    <w:multiLevelType w:val="multilevel"/>
    <w:tmpl w:val="32DA40D6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355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3077C9E"/>
    <w:multiLevelType w:val="hybridMultilevel"/>
    <w:tmpl w:val="71DA4270"/>
    <w:lvl w:ilvl="0" w:tplc="69D81C42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6CB00B0"/>
    <w:multiLevelType w:val="hybridMultilevel"/>
    <w:tmpl w:val="3DF8D8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F54B84"/>
    <w:multiLevelType w:val="hybridMultilevel"/>
    <w:tmpl w:val="CD20F7E4"/>
    <w:lvl w:ilvl="0" w:tplc="5FE8E354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F5628A"/>
    <w:multiLevelType w:val="hybridMultilevel"/>
    <w:tmpl w:val="1A0209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DC7130"/>
    <w:multiLevelType w:val="hybridMultilevel"/>
    <w:tmpl w:val="2B2C7F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710795"/>
    <w:multiLevelType w:val="hybridMultilevel"/>
    <w:tmpl w:val="2A8A7E38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F423E13"/>
    <w:multiLevelType w:val="multilevel"/>
    <w:tmpl w:val="3C200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3755CA6"/>
    <w:multiLevelType w:val="hybridMultilevel"/>
    <w:tmpl w:val="21C8591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7A56256"/>
    <w:multiLevelType w:val="multilevel"/>
    <w:tmpl w:val="32DA40D6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73C76A13"/>
    <w:multiLevelType w:val="hybridMultilevel"/>
    <w:tmpl w:val="2E48DBE4"/>
    <w:lvl w:ilvl="0" w:tplc="69D81C42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0" w15:restartNumberingAfterBreak="0">
    <w:nsid w:val="762C42BC"/>
    <w:multiLevelType w:val="hybridMultilevel"/>
    <w:tmpl w:val="C1B6EE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F81803"/>
    <w:multiLevelType w:val="hybridMultilevel"/>
    <w:tmpl w:val="A622D874"/>
    <w:lvl w:ilvl="0" w:tplc="8ECCAEB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1C6856"/>
    <w:multiLevelType w:val="hybridMultilevel"/>
    <w:tmpl w:val="3DF8D872"/>
    <w:lvl w:ilvl="0" w:tplc="0809000F">
      <w:start w:val="1"/>
      <w:numFmt w:val="decimal"/>
      <w:lvlText w:val="%1."/>
      <w:lvlJc w:val="left"/>
      <w:pPr>
        <w:ind w:left="107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204821"/>
    <w:multiLevelType w:val="hybridMultilevel"/>
    <w:tmpl w:val="D0500FEE"/>
    <w:lvl w:ilvl="0" w:tplc="2BE8F0D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2"/>
  </w:num>
  <w:num w:numId="3">
    <w:abstractNumId w:val="13"/>
  </w:num>
  <w:num w:numId="4">
    <w:abstractNumId w:val="14"/>
  </w:num>
  <w:num w:numId="5">
    <w:abstractNumId w:val="24"/>
  </w:num>
  <w:num w:numId="6">
    <w:abstractNumId w:val="7"/>
  </w:num>
  <w:num w:numId="7">
    <w:abstractNumId w:val="21"/>
  </w:num>
  <w:num w:numId="8">
    <w:abstractNumId w:val="32"/>
  </w:num>
  <w:num w:numId="9">
    <w:abstractNumId w:val="5"/>
  </w:num>
  <w:num w:numId="10">
    <w:abstractNumId w:val="16"/>
  </w:num>
  <w:num w:numId="11">
    <w:abstractNumId w:val="27"/>
  </w:num>
  <w:num w:numId="12">
    <w:abstractNumId w:val="0"/>
  </w:num>
  <w:num w:numId="13">
    <w:abstractNumId w:val="12"/>
  </w:num>
  <w:num w:numId="14">
    <w:abstractNumId w:val="23"/>
  </w:num>
  <w:num w:numId="1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</w:num>
  <w:num w:numId="17">
    <w:abstractNumId w:val="20"/>
  </w:num>
  <w:num w:numId="18">
    <w:abstractNumId w:val="10"/>
  </w:num>
  <w:num w:numId="19">
    <w:abstractNumId w:val="8"/>
  </w:num>
  <w:num w:numId="20">
    <w:abstractNumId w:val="29"/>
  </w:num>
  <w:num w:numId="21">
    <w:abstractNumId w:val="33"/>
  </w:num>
  <w:num w:numId="22">
    <w:abstractNumId w:val="1"/>
  </w:num>
  <w:num w:numId="23">
    <w:abstractNumId w:val="15"/>
  </w:num>
  <w:num w:numId="24">
    <w:abstractNumId w:val="3"/>
  </w:num>
  <w:num w:numId="25">
    <w:abstractNumId w:val="9"/>
  </w:num>
  <w:num w:numId="26">
    <w:abstractNumId w:val="31"/>
  </w:num>
  <w:num w:numId="27">
    <w:abstractNumId w:val="18"/>
  </w:num>
  <w:num w:numId="28">
    <w:abstractNumId w:val="6"/>
  </w:num>
  <w:num w:numId="29">
    <w:abstractNumId w:val="26"/>
  </w:num>
  <w:num w:numId="30">
    <w:abstractNumId w:val="4"/>
  </w:num>
  <w:num w:numId="31">
    <w:abstractNumId w:val="17"/>
  </w:num>
  <w:num w:numId="32">
    <w:abstractNumId w:val="19"/>
  </w:num>
  <w:num w:numId="33">
    <w:abstractNumId w:val="28"/>
  </w:num>
  <w:num w:numId="34">
    <w:abstractNumId w:val="25"/>
  </w:num>
  <w:num w:numId="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2FE7467F-9389-4E6B-A824-C115D3BEFC5B}"/>
    <w:docVar w:name="dgnword-eventsink" w:val="426652304"/>
  </w:docVars>
  <w:rsids>
    <w:rsidRoot w:val="00677179"/>
    <w:rsid w:val="000027EF"/>
    <w:rsid w:val="00004FD2"/>
    <w:rsid w:val="0001078B"/>
    <w:rsid w:val="00012F28"/>
    <w:rsid w:val="00012FDF"/>
    <w:rsid w:val="00015083"/>
    <w:rsid w:val="00030537"/>
    <w:rsid w:val="00030975"/>
    <w:rsid w:val="00035623"/>
    <w:rsid w:val="00037DDE"/>
    <w:rsid w:val="000400B7"/>
    <w:rsid w:val="00040FB0"/>
    <w:rsid w:val="00042178"/>
    <w:rsid w:val="00044C59"/>
    <w:rsid w:val="0004640E"/>
    <w:rsid w:val="000539BE"/>
    <w:rsid w:val="00060836"/>
    <w:rsid w:val="00061768"/>
    <w:rsid w:val="0006375B"/>
    <w:rsid w:val="00076AB5"/>
    <w:rsid w:val="0008160C"/>
    <w:rsid w:val="000823FA"/>
    <w:rsid w:val="00090267"/>
    <w:rsid w:val="00092D2A"/>
    <w:rsid w:val="000A1556"/>
    <w:rsid w:val="000A61A5"/>
    <w:rsid w:val="000B3791"/>
    <w:rsid w:val="000B70C2"/>
    <w:rsid w:val="000C013D"/>
    <w:rsid w:val="000C5CA8"/>
    <w:rsid w:val="000C62AE"/>
    <w:rsid w:val="000D1C64"/>
    <w:rsid w:val="000D457A"/>
    <w:rsid w:val="000D567F"/>
    <w:rsid w:val="000E1C41"/>
    <w:rsid w:val="000E1CF6"/>
    <w:rsid w:val="000E45D2"/>
    <w:rsid w:val="000E7143"/>
    <w:rsid w:val="000F0215"/>
    <w:rsid w:val="000F557F"/>
    <w:rsid w:val="000F67CA"/>
    <w:rsid w:val="000F741B"/>
    <w:rsid w:val="00102A4F"/>
    <w:rsid w:val="00104B0F"/>
    <w:rsid w:val="00105A50"/>
    <w:rsid w:val="00111C7A"/>
    <w:rsid w:val="00120754"/>
    <w:rsid w:val="00123098"/>
    <w:rsid w:val="001319B3"/>
    <w:rsid w:val="001329B9"/>
    <w:rsid w:val="00132FE1"/>
    <w:rsid w:val="00137C1F"/>
    <w:rsid w:val="00137FF7"/>
    <w:rsid w:val="001429BC"/>
    <w:rsid w:val="00143855"/>
    <w:rsid w:val="00146D64"/>
    <w:rsid w:val="00151217"/>
    <w:rsid w:val="00151537"/>
    <w:rsid w:val="00154346"/>
    <w:rsid w:val="001571C2"/>
    <w:rsid w:val="00164F3C"/>
    <w:rsid w:val="00170C89"/>
    <w:rsid w:val="00173F42"/>
    <w:rsid w:val="001801B5"/>
    <w:rsid w:val="00185E93"/>
    <w:rsid w:val="00186B01"/>
    <w:rsid w:val="00193BA9"/>
    <w:rsid w:val="001A0E7B"/>
    <w:rsid w:val="001A74FC"/>
    <w:rsid w:val="001A7D5E"/>
    <w:rsid w:val="001A7F84"/>
    <w:rsid w:val="001B1420"/>
    <w:rsid w:val="001C07DB"/>
    <w:rsid w:val="001C5E26"/>
    <w:rsid w:val="001D3EF6"/>
    <w:rsid w:val="001E00F7"/>
    <w:rsid w:val="001E088F"/>
    <w:rsid w:val="001E6C18"/>
    <w:rsid w:val="001E7E39"/>
    <w:rsid w:val="001F22E1"/>
    <w:rsid w:val="001F342E"/>
    <w:rsid w:val="001F6925"/>
    <w:rsid w:val="002034BC"/>
    <w:rsid w:val="0020519F"/>
    <w:rsid w:val="00215180"/>
    <w:rsid w:val="0022097C"/>
    <w:rsid w:val="00221909"/>
    <w:rsid w:val="00230DE8"/>
    <w:rsid w:val="00233BAE"/>
    <w:rsid w:val="00240696"/>
    <w:rsid w:val="00246DD3"/>
    <w:rsid w:val="002544AE"/>
    <w:rsid w:val="00255904"/>
    <w:rsid w:val="00256A79"/>
    <w:rsid w:val="002578B1"/>
    <w:rsid w:val="0026440F"/>
    <w:rsid w:val="002736C3"/>
    <w:rsid w:val="002758BF"/>
    <w:rsid w:val="00282C63"/>
    <w:rsid w:val="00286D17"/>
    <w:rsid w:val="002870D9"/>
    <w:rsid w:val="002872AE"/>
    <w:rsid w:val="002933DC"/>
    <w:rsid w:val="00293CD6"/>
    <w:rsid w:val="002A0392"/>
    <w:rsid w:val="002B72BF"/>
    <w:rsid w:val="002C36D0"/>
    <w:rsid w:val="002C3F8A"/>
    <w:rsid w:val="002F4223"/>
    <w:rsid w:val="003125B9"/>
    <w:rsid w:val="00320E30"/>
    <w:rsid w:val="00335245"/>
    <w:rsid w:val="00341105"/>
    <w:rsid w:val="003468F3"/>
    <w:rsid w:val="003504AB"/>
    <w:rsid w:val="00354987"/>
    <w:rsid w:val="003558DA"/>
    <w:rsid w:val="00357E0C"/>
    <w:rsid w:val="00361995"/>
    <w:rsid w:val="0037187B"/>
    <w:rsid w:val="0037341D"/>
    <w:rsid w:val="003767E3"/>
    <w:rsid w:val="003777FB"/>
    <w:rsid w:val="00384522"/>
    <w:rsid w:val="00387EFB"/>
    <w:rsid w:val="00393AD3"/>
    <w:rsid w:val="003A0E8B"/>
    <w:rsid w:val="003A12E1"/>
    <w:rsid w:val="003D2121"/>
    <w:rsid w:val="003F4337"/>
    <w:rsid w:val="004063E7"/>
    <w:rsid w:val="00412C7F"/>
    <w:rsid w:val="0041316F"/>
    <w:rsid w:val="00416916"/>
    <w:rsid w:val="0042030B"/>
    <w:rsid w:val="00420CD6"/>
    <w:rsid w:val="0043121B"/>
    <w:rsid w:val="00432EB3"/>
    <w:rsid w:val="004404E0"/>
    <w:rsid w:val="0045677D"/>
    <w:rsid w:val="0046228D"/>
    <w:rsid w:val="00462CBB"/>
    <w:rsid w:val="00464371"/>
    <w:rsid w:val="00471414"/>
    <w:rsid w:val="00474FFA"/>
    <w:rsid w:val="00481170"/>
    <w:rsid w:val="00481541"/>
    <w:rsid w:val="004835B0"/>
    <w:rsid w:val="00486CED"/>
    <w:rsid w:val="00490E2A"/>
    <w:rsid w:val="004942A9"/>
    <w:rsid w:val="00495D5A"/>
    <w:rsid w:val="004970A4"/>
    <w:rsid w:val="004A0AF0"/>
    <w:rsid w:val="004A2567"/>
    <w:rsid w:val="004A3FA1"/>
    <w:rsid w:val="004A4DD1"/>
    <w:rsid w:val="004C1E05"/>
    <w:rsid w:val="004C39B6"/>
    <w:rsid w:val="004C5954"/>
    <w:rsid w:val="004C5EDA"/>
    <w:rsid w:val="004C69B7"/>
    <w:rsid w:val="004C6D47"/>
    <w:rsid w:val="004D08CF"/>
    <w:rsid w:val="004D10E3"/>
    <w:rsid w:val="004D3A5F"/>
    <w:rsid w:val="004D4ED8"/>
    <w:rsid w:val="004D546D"/>
    <w:rsid w:val="004D63C2"/>
    <w:rsid w:val="004E0030"/>
    <w:rsid w:val="004E05B1"/>
    <w:rsid w:val="004E0700"/>
    <w:rsid w:val="004E2DE5"/>
    <w:rsid w:val="004E3171"/>
    <w:rsid w:val="004F4C1A"/>
    <w:rsid w:val="004F6634"/>
    <w:rsid w:val="004F6EB6"/>
    <w:rsid w:val="004F7053"/>
    <w:rsid w:val="004F7ED7"/>
    <w:rsid w:val="005124A4"/>
    <w:rsid w:val="005233CB"/>
    <w:rsid w:val="00536169"/>
    <w:rsid w:val="005365E2"/>
    <w:rsid w:val="005374F8"/>
    <w:rsid w:val="00541D02"/>
    <w:rsid w:val="00544BB8"/>
    <w:rsid w:val="00545250"/>
    <w:rsid w:val="00545D83"/>
    <w:rsid w:val="00547F72"/>
    <w:rsid w:val="0055107E"/>
    <w:rsid w:val="00552C09"/>
    <w:rsid w:val="005557C1"/>
    <w:rsid w:val="00563B89"/>
    <w:rsid w:val="00566269"/>
    <w:rsid w:val="00572920"/>
    <w:rsid w:val="00577A8B"/>
    <w:rsid w:val="00593124"/>
    <w:rsid w:val="00593B8F"/>
    <w:rsid w:val="005B18F6"/>
    <w:rsid w:val="005C08C3"/>
    <w:rsid w:val="005C617B"/>
    <w:rsid w:val="005C6549"/>
    <w:rsid w:val="005D0DBB"/>
    <w:rsid w:val="005D648C"/>
    <w:rsid w:val="005F1CEB"/>
    <w:rsid w:val="005F411F"/>
    <w:rsid w:val="005F7BFB"/>
    <w:rsid w:val="0060189A"/>
    <w:rsid w:val="0060485C"/>
    <w:rsid w:val="00604B69"/>
    <w:rsid w:val="00606868"/>
    <w:rsid w:val="00606AB6"/>
    <w:rsid w:val="00616FA8"/>
    <w:rsid w:val="00626A17"/>
    <w:rsid w:val="00630115"/>
    <w:rsid w:val="0063655C"/>
    <w:rsid w:val="00636EA0"/>
    <w:rsid w:val="00640F6E"/>
    <w:rsid w:val="006423B0"/>
    <w:rsid w:val="00645DF9"/>
    <w:rsid w:val="006479BF"/>
    <w:rsid w:val="00647CE9"/>
    <w:rsid w:val="00650747"/>
    <w:rsid w:val="00650FA2"/>
    <w:rsid w:val="006519C5"/>
    <w:rsid w:val="00656791"/>
    <w:rsid w:val="00657608"/>
    <w:rsid w:val="00670A58"/>
    <w:rsid w:val="00677179"/>
    <w:rsid w:val="00677A46"/>
    <w:rsid w:val="006905C1"/>
    <w:rsid w:val="00690648"/>
    <w:rsid w:val="00694B37"/>
    <w:rsid w:val="00695857"/>
    <w:rsid w:val="006968FF"/>
    <w:rsid w:val="006A18A0"/>
    <w:rsid w:val="006A220A"/>
    <w:rsid w:val="006A4EAF"/>
    <w:rsid w:val="006A6242"/>
    <w:rsid w:val="006A7B5D"/>
    <w:rsid w:val="006B0A96"/>
    <w:rsid w:val="006B28E6"/>
    <w:rsid w:val="006C3347"/>
    <w:rsid w:val="006C560E"/>
    <w:rsid w:val="006D0C5E"/>
    <w:rsid w:val="006D0E96"/>
    <w:rsid w:val="006D282F"/>
    <w:rsid w:val="006D3897"/>
    <w:rsid w:val="006D3AC9"/>
    <w:rsid w:val="006E2E35"/>
    <w:rsid w:val="006E50B5"/>
    <w:rsid w:val="006E5434"/>
    <w:rsid w:val="006F07B0"/>
    <w:rsid w:val="006F1ABF"/>
    <w:rsid w:val="006F367A"/>
    <w:rsid w:val="006F3956"/>
    <w:rsid w:val="00712680"/>
    <w:rsid w:val="00713298"/>
    <w:rsid w:val="00714728"/>
    <w:rsid w:val="00715E6E"/>
    <w:rsid w:val="00721C6A"/>
    <w:rsid w:val="00722FC3"/>
    <w:rsid w:val="0072601E"/>
    <w:rsid w:val="0073018D"/>
    <w:rsid w:val="00734A82"/>
    <w:rsid w:val="00734CAF"/>
    <w:rsid w:val="00735D16"/>
    <w:rsid w:val="0074295D"/>
    <w:rsid w:val="00752AA1"/>
    <w:rsid w:val="00760F88"/>
    <w:rsid w:val="00766974"/>
    <w:rsid w:val="00766FC1"/>
    <w:rsid w:val="00772460"/>
    <w:rsid w:val="0077531A"/>
    <w:rsid w:val="00783B2C"/>
    <w:rsid w:val="00791484"/>
    <w:rsid w:val="007940E4"/>
    <w:rsid w:val="007A7161"/>
    <w:rsid w:val="007B38FE"/>
    <w:rsid w:val="007C1F3F"/>
    <w:rsid w:val="007C4D3E"/>
    <w:rsid w:val="007C5588"/>
    <w:rsid w:val="007C5A4E"/>
    <w:rsid w:val="007C7C07"/>
    <w:rsid w:val="007D2CF5"/>
    <w:rsid w:val="007D2E89"/>
    <w:rsid w:val="007D3D30"/>
    <w:rsid w:val="007D6B9D"/>
    <w:rsid w:val="007D7A16"/>
    <w:rsid w:val="007E7577"/>
    <w:rsid w:val="007F0918"/>
    <w:rsid w:val="007F4BFE"/>
    <w:rsid w:val="007F63AA"/>
    <w:rsid w:val="00800EF3"/>
    <w:rsid w:val="008077D7"/>
    <w:rsid w:val="0081516C"/>
    <w:rsid w:val="008173D1"/>
    <w:rsid w:val="008373DF"/>
    <w:rsid w:val="00851F1C"/>
    <w:rsid w:val="00853FD9"/>
    <w:rsid w:val="008579A4"/>
    <w:rsid w:val="0088163D"/>
    <w:rsid w:val="00881AF9"/>
    <w:rsid w:val="0088336B"/>
    <w:rsid w:val="00884CEB"/>
    <w:rsid w:val="00892E79"/>
    <w:rsid w:val="008A030E"/>
    <w:rsid w:val="008A2356"/>
    <w:rsid w:val="008B0F31"/>
    <w:rsid w:val="008C4EE2"/>
    <w:rsid w:val="008C6DB7"/>
    <w:rsid w:val="008D199A"/>
    <w:rsid w:val="008D7999"/>
    <w:rsid w:val="008E1EB0"/>
    <w:rsid w:val="008E5B3B"/>
    <w:rsid w:val="008F045B"/>
    <w:rsid w:val="008F191B"/>
    <w:rsid w:val="008F2947"/>
    <w:rsid w:val="008F2E6A"/>
    <w:rsid w:val="008F4418"/>
    <w:rsid w:val="00911602"/>
    <w:rsid w:val="00913257"/>
    <w:rsid w:val="00914A2A"/>
    <w:rsid w:val="00924896"/>
    <w:rsid w:val="00924EA3"/>
    <w:rsid w:val="00925DFD"/>
    <w:rsid w:val="0092654D"/>
    <w:rsid w:val="00931948"/>
    <w:rsid w:val="00931D16"/>
    <w:rsid w:val="00936B87"/>
    <w:rsid w:val="0094197A"/>
    <w:rsid w:val="00946F2E"/>
    <w:rsid w:val="009535BE"/>
    <w:rsid w:val="00960002"/>
    <w:rsid w:val="0096057D"/>
    <w:rsid w:val="00963C82"/>
    <w:rsid w:val="00966647"/>
    <w:rsid w:val="0098138A"/>
    <w:rsid w:val="0098385C"/>
    <w:rsid w:val="009904CB"/>
    <w:rsid w:val="009938B7"/>
    <w:rsid w:val="009A2EAA"/>
    <w:rsid w:val="009B0FB1"/>
    <w:rsid w:val="009B27CD"/>
    <w:rsid w:val="009B61F5"/>
    <w:rsid w:val="009B676C"/>
    <w:rsid w:val="009B693B"/>
    <w:rsid w:val="009B7F2A"/>
    <w:rsid w:val="009C1579"/>
    <w:rsid w:val="009C19CE"/>
    <w:rsid w:val="009C1B3F"/>
    <w:rsid w:val="009C2053"/>
    <w:rsid w:val="009C2513"/>
    <w:rsid w:val="009C2837"/>
    <w:rsid w:val="009C3EAF"/>
    <w:rsid w:val="009C702B"/>
    <w:rsid w:val="009C7160"/>
    <w:rsid w:val="009D7A81"/>
    <w:rsid w:val="009E0BCC"/>
    <w:rsid w:val="009E0CAD"/>
    <w:rsid w:val="009E517F"/>
    <w:rsid w:val="009E598D"/>
    <w:rsid w:val="009F5D38"/>
    <w:rsid w:val="009F5ECE"/>
    <w:rsid w:val="009F7CF3"/>
    <w:rsid w:val="00A00A95"/>
    <w:rsid w:val="00A0299C"/>
    <w:rsid w:val="00A035EE"/>
    <w:rsid w:val="00A14282"/>
    <w:rsid w:val="00A27F8A"/>
    <w:rsid w:val="00A430E6"/>
    <w:rsid w:val="00A467B9"/>
    <w:rsid w:val="00A527D1"/>
    <w:rsid w:val="00A52CAF"/>
    <w:rsid w:val="00A66E8F"/>
    <w:rsid w:val="00A70F8E"/>
    <w:rsid w:val="00A73BFF"/>
    <w:rsid w:val="00A8211D"/>
    <w:rsid w:val="00A8253F"/>
    <w:rsid w:val="00A83BA5"/>
    <w:rsid w:val="00A86685"/>
    <w:rsid w:val="00A86F2D"/>
    <w:rsid w:val="00A97D98"/>
    <w:rsid w:val="00AA2C1C"/>
    <w:rsid w:val="00AA4C3F"/>
    <w:rsid w:val="00AC1E72"/>
    <w:rsid w:val="00AC3F44"/>
    <w:rsid w:val="00AC4C04"/>
    <w:rsid w:val="00AD163F"/>
    <w:rsid w:val="00AD2618"/>
    <w:rsid w:val="00AE3BB7"/>
    <w:rsid w:val="00AE5A1A"/>
    <w:rsid w:val="00AF7E47"/>
    <w:rsid w:val="00B07A1F"/>
    <w:rsid w:val="00B1015E"/>
    <w:rsid w:val="00B1288A"/>
    <w:rsid w:val="00B23260"/>
    <w:rsid w:val="00B50D90"/>
    <w:rsid w:val="00B52806"/>
    <w:rsid w:val="00B52AC7"/>
    <w:rsid w:val="00B57C0D"/>
    <w:rsid w:val="00B61B83"/>
    <w:rsid w:val="00B61E02"/>
    <w:rsid w:val="00B63A7A"/>
    <w:rsid w:val="00B76B3B"/>
    <w:rsid w:val="00B76D50"/>
    <w:rsid w:val="00B80295"/>
    <w:rsid w:val="00B84963"/>
    <w:rsid w:val="00B84CD3"/>
    <w:rsid w:val="00B84FB3"/>
    <w:rsid w:val="00B94716"/>
    <w:rsid w:val="00BA29C3"/>
    <w:rsid w:val="00BA36AA"/>
    <w:rsid w:val="00BA40CB"/>
    <w:rsid w:val="00BB3399"/>
    <w:rsid w:val="00BB33B8"/>
    <w:rsid w:val="00BD52C6"/>
    <w:rsid w:val="00BD5890"/>
    <w:rsid w:val="00BD5CD4"/>
    <w:rsid w:val="00BD6A81"/>
    <w:rsid w:val="00BE050A"/>
    <w:rsid w:val="00BE2CF2"/>
    <w:rsid w:val="00BE69F1"/>
    <w:rsid w:val="00BE7892"/>
    <w:rsid w:val="00BF0F34"/>
    <w:rsid w:val="00BF0FD8"/>
    <w:rsid w:val="00BF25F0"/>
    <w:rsid w:val="00C02DD3"/>
    <w:rsid w:val="00C04EBE"/>
    <w:rsid w:val="00C0591A"/>
    <w:rsid w:val="00C256F6"/>
    <w:rsid w:val="00C2730E"/>
    <w:rsid w:val="00C33A6E"/>
    <w:rsid w:val="00C3521D"/>
    <w:rsid w:val="00C37816"/>
    <w:rsid w:val="00C410BA"/>
    <w:rsid w:val="00C41ADB"/>
    <w:rsid w:val="00C44652"/>
    <w:rsid w:val="00C452D0"/>
    <w:rsid w:val="00C4725F"/>
    <w:rsid w:val="00C47BC1"/>
    <w:rsid w:val="00C5170A"/>
    <w:rsid w:val="00C52C18"/>
    <w:rsid w:val="00C60FF8"/>
    <w:rsid w:val="00C64236"/>
    <w:rsid w:val="00C67245"/>
    <w:rsid w:val="00C71B52"/>
    <w:rsid w:val="00C71BCA"/>
    <w:rsid w:val="00C72CB4"/>
    <w:rsid w:val="00C75DE4"/>
    <w:rsid w:val="00C76C86"/>
    <w:rsid w:val="00C84D0E"/>
    <w:rsid w:val="00C866D3"/>
    <w:rsid w:val="00C91725"/>
    <w:rsid w:val="00C91790"/>
    <w:rsid w:val="00C92509"/>
    <w:rsid w:val="00C9424C"/>
    <w:rsid w:val="00CA3876"/>
    <w:rsid w:val="00CA4389"/>
    <w:rsid w:val="00CA6BA5"/>
    <w:rsid w:val="00CB2EBC"/>
    <w:rsid w:val="00CB437A"/>
    <w:rsid w:val="00CC1BF3"/>
    <w:rsid w:val="00CC1E89"/>
    <w:rsid w:val="00CC2092"/>
    <w:rsid w:val="00CC3E1C"/>
    <w:rsid w:val="00CC78F4"/>
    <w:rsid w:val="00CD4054"/>
    <w:rsid w:val="00CD5D57"/>
    <w:rsid w:val="00CD72C6"/>
    <w:rsid w:val="00CE3043"/>
    <w:rsid w:val="00CE326B"/>
    <w:rsid w:val="00CF15BF"/>
    <w:rsid w:val="00CF38AD"/>
    <w:rsid w:val="00CF45D2"/>
    <w:rsid w:val="00CF5654"/>
    <w:rsid w:val="00D01EAE"/>
    <w:rsid w:val="00D0260B"/>
    <w:rsid w:val="00D076A7"/>
    <w:rsid w:val="00D206DF"/>
    <w:rsid w:val="00D21898"/>
    <w:rsid w:val="00D260C2"/>
    <w:rsid w:val="00D379A7"/>
    <w:rsid w:val="00D41A89"/>
    <w:rsid w:val="00D4383A"/>
    <w:rsid w:val="00D47458"/>
    <w:rsid w:val="00D50EDC"/>
    <w:rsid w:val="00D52FCD"/>
    <w:rsid w:val="00D606E4"/>
    <w:rsid w:val="00D673B3"/>
    <w:rsid w:val="00D7100A"/>
    <w:rsid w:val="00D806DA"/>
    <w:rsid w:val="00D82B49"/>
    <w:rsid w:val="00D82CF7"/>
    <w:rsid w:val="00D85954"/>
    <w:rsid w:val="00D86288"/>
    <w:rsid w:val="00D90865"/>
    <w:rsid w:val="00D94308"/>
    <w:rsid w:val="00DA44CF"/>
    <w:rsid w:val="00DA45E9"/>
    <w:rsid w:val="00DA4D3E"/>
    <w:rsid w:val="00DA6A85"/>
    <w:rsid w:val="00DB6A93"/>
    <w:rsid w:val="00DB6D34"/>
    <w:rsid w:val="00DC1DDC"/>
    <w:rsid w:val="00DC4C5C"/>
    <w:rsid w:val="00DC6B88"/>
    <w:rsid w:val="00DD079A"/>
    <w:rsid w:val="00DD1462"/>
    <w:rsid w:val="00DD2290"/>
    <w:rsid w:val="00DD28B2"/>
    <w:rsid w:val="00DD2C6A"/>
    <w:rsid w:val="00DE38DB"/>
    <w:rsid w:val="00DF02AE"/>
    <w:rsid w:val="00DF0E9A"/>
    <w:rsid w:val="00DF538D"/>
    <w:rsid w:val="00E0774F"/>
    <w:rsid w:val="00E106CA"/>
    <w:rsid w:val="00E10AB6"/>
    <w:rsid w:val="00E1382A"/>
    <w:rsid w:val="00E15EAA"/>
    <w:rsid w:val="00E249CB"/>
    <w:rsid w:val="00E25401"/>
    <w:rsid w:val="00E32BF3"/>
    <w:rsid w:val="00E33AE5"/>
    <w:rsid w:val="00E4106E"/>
    <w:rsid w:val="00E4329E"/>
    <w:rsid w:val="00E46489"/>
    <w:rsid w:val="00E46979"/>
    <w:rsid w:val="00E46E05"/>
    <w:rsid w:val="00E63F1D"/>
    <w:rsid w:val="00E65641"/>
    <w:rsid w:val="00E67224"/>
    <w:rsid w:val="00E71F36"/>
    <w:rsid w:val="00E73686"/>
    <w:rsid w:val="00E87D96"/>
    <w:rsid w:val="00E926D4"/>
    <w:rsid w:val="00E92AE8"/>
    <w:rsid w:val="00EA122B"/>
    <w:rsid w:val="00EA163C"/>
    <w:rsid w:val="00EA355E"/>
    <w:rsid w:val="00EA6F04"/>
    <w:rsid w:val="00EB483B"/>
    <w:rsid w:val="00EB7D88"/>
    <w:rsid w:val="00EC0E76"/>
    <w:rsid w:val="00EC2267"/>
    <w:rsid w:val="00ED28AD"/>
    <w:rsid w:val="00ED3727"/>
    <w:rsid w:val="00EF0BA6"/>
    <w:rsid w:val="00EF18B4"/>
    <w:rsid w:val="00EF2E90"/>
    <w:rsid w:val="00EF3E2F"/>
    <w:rsid w:val="00EF562B"/>
    <w:rsid w:val="00EF57B4"/>
    <w:rsid w:val="00F01B2C"/>
    <w:rsid w:val="00F125BA"/>
    <w:rsid w:val="00F214FC"/>
    <w:rsid w:val="00F25615"/>
    <w:rsid w:val="00F33FD1"/>
    <w:rsid w:val="00F36870"/>
    <w:rsid w:val="00F376D7"/>
    <w:rsid w:val="00F37BFF"/>
    <w:rsid w:val="00F531C9"/>
    <w:rsid w:val="00F564F2"/>
    <w:rsid w:val="00F56680"/>
    <w:rsid w:val="00F574C8"/>
    <w:rsid w:val="00F727FD"/>
    <w:rsid w:val="00F754C3"/>
    <w:rsid w:val="00F776C8"/>
    <w:rsid w:val="00F7782A"/>
    <w:rsid w:val="00F84F0E"/>
    <w:rsid w:val="00F93F2A"/>
    <w:rsid w:val="00FB06CF"/>
    <w:rsid w:val="00FB64D7"/>
    <w:rsid w:val="00FC006A"/>
    <w:rsid w:val="00FC247F"/>
    <w:rsid w:val="00FC6597"/>
    <w:rsid w:val="00FC6627"/>
    <w:rsid w:val="00FD1B05"/>
    <w:rsid w:val="00FE66EA"/>
    <w:rsid w:val="00FF06D9"/>
    <w:rsid w:val="00FF4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0CF5AEE"/>
  <w15:docId w15:val="{27D02AA1-AE59-4A7E-B613-27596C1EB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18F6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7179"/>
    <w:pPr>
      <w:ind w:left="720"/>
      <w:contextualSpacing/>
    </w:pPr>
  </w:style>
  <w:style w:type="table" w:styleId="TableGrid">
    <w:name w:val="Table Grid"/>
    <w:basedOn w:val="TableNormal"/>
    <w:rsid w:val="006771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67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77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D08CF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6F1AB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1ABF"/>
  </w:style>
  <w:style w:type="paragraph" w:styleId="Footer">
    <w:name w:val="footer"/>
    <w:basedOn w:val="Normal"/>
    <w:link w:val="FooterChar"/>
    <w:uiPriority w:val="99"/>
    <w:unhideWhenUsed/>
    <w:rsid w:val="006F1AB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1ABF"/>
  </w:style>
  <w:style w:type="paragraph" w:customStyle="1" w:styleId="Default">
    <w:name w:val="Default"/>
    <w:rsid w:val="005B18F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D379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79A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79A7"/>
    <w:rPr>
      <w:rFonts w:ascii="Arial" w:eastAsia="Times New Roman" w:hAnsi="Arial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79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79A7"/>
    <w:rPr>
      <w:rFonts w:ascii="Arial" w:eastAsia="Times New Roman" w:hAnsi="Arial" w:cs="Times New Roman"/>
      <w:b/>
      <w:bCs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688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1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2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A6F5E39A44F04F89E45FF2CAB2D231" ma:contentTypeVersion="12" ma:contentTypeDescription="Create a new document." ma:contentTypeScope="" ma:versionID="0e4f1b0ec97b8c5e31ddbf2d40cd212e">
  <xsd:schema xmlns:xsd="http://www.w3.org/2001/XMLSchema" xmlns:xs="http://www.w3.org/2001/XMLSchema" xmlns:p="http://schemas.microsoft.com/office/2006/metadata/properties" xmlns:ns2="f8e38aaa-2514-4b62-bcb7-8e476af75d9a" xmlns:ns3="20e2bef3-9786-4dee-ae28-4a0f9d142097" targetNamespace="http://schemas.microsoft.com/office/2006/metadata/properties" ma:root="true" ma:fieldsID="835c63296b1213f2e5a016c67337431b" ns2:_="" ns3:_="">
    <xsd:import namespace="f8e38aaa-2514-4b62-bcb7-8e476af75d9a"/>
    <xsd:import namespace="20e2bef3-9786-4dee-ae28-4a0f9d14209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e38aaa-2514-4b62-bcb7-8e476af75d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e2bef3-9786-4dee-ae28-4a0f9d14209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B978A74-C69E-4BD2-8CB7-397E7D1784E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44FE48D-EC43-4615-91EF-BB40616730E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6CF93EA-941B-4675-BCED-FF382B54B6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e38aaa-2514-4b62-bcb7-8e476af75d9a"/>
    <ds:schemaRef ds:uri="20e2bef3-9786-4dee-ae28-4a0f9d1420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B9E17F0-86FD-43C6-9499-386D01AAB12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1407</Words>
  <Characters>8020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NELCSU</Company>
  <LinksUpToDate>false</LinksUpToDate>
  <CharactersWithSpaces>9409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Kazeem, Abiola - Business Support Manager</dc:creator>
  <cp:keywords/>
  <dc:description/>
  <cp:lastModifiedBy>Julia Estruga</cp:lastModifiedBy>
  <cp:revision>10</cp:revision>
  <cp:lastPrinted>2019-09-16T12:46:00Z</cp:lastPrinted>
  <dcterms:created xsi:type="dcterms:W3CDTF">2021-04-08T06:27:00Z</dcterms:created>
  <dcterms:modified xsi:type="dcterms:W3CDTF">2021-04-08T11:46:00Z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0x01010037A6F5E39A44F04F89E45FF2CAB2D231</vt:lpwstr>
  </property>
</Properties>
</file>