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6156" w14:textId="77777777" w:rsidR="00276C90" w:rsidRDefault="00276C90" w:rsidP="00BF32A0">
      <w:pPr>
        <w:jc w:val="center"/>
        <w:rPr>
          <w:rFonts w:ascii="Arial" w:hAnsi="Arial" w:cs="Arial"/>
          <w:b/>
          <w:color w:val="000000"/>
          <w:sz w:val="24"/>
          <w:szCs w:val="24"/>
          <w:lang w:val="en"/>
        </w:rPr>
      </w:pPr>
    </w:p>
    <w:p w14:paraId="729AE9F6" w14:textId="574DC640" w:rsidR="00BF32A0" w:rsidRPr="00276C90" w:rsidRDefault="00BF32A0" w:rsidP="00BF32A0">
      <w:pPr>
        <w:jc w:val="center"/>
        <w:rPr>
          <w:rFonts w:ascii="Arial" w:hAnsi="Arial" w:cs="Arial"/>
          <w:b/>
          <w:color w:val="000000"/>
          <w:sz w:val="24"/>
          <w:szCs w:val="24"/>
          <w:u w:val="single"/>
          <w:lang w:val="en"/>
        </w:rPr>
      </w:pPr>
      <w:r w:rsidRPr="00276C90">
        <w:rPr>
          <w:rFonts w:ascii="Arial" w:hAnsi="Arial" w:cs="Arial"/>
          <w:b/>
          <w:color w:val="000000"/>
          <w:sz w:val="24"/>
          <w:szCs w:val="24"/>
          <w:u w:val="single"/>
          <w:lang w:val="en"/>
        </w:rPr>
        <w:t>GLOUCESTERSHIRE HEALTH AND SOCIAL CARE FRAMEWORKS 2024</w:t>
      </w:r>
      <w:r w:rsidR="00276C90" w:rsidRPr="00276C90">
        <w:rPr>
          <w:rFonts w:ascii="Arial" w:hAnsi="Arial" w:cs="Arial"/>
          <w:b/>
          <w:color w:val="000000"/>
          <w:sz w:val="24"/>
          <w:szCs w:val="24"/>
          <w:u w:val="single"/>
          <w:lang w:val="en"/>
        </w:rPr>
        <w:t xml:space="preserve"> - ONWARDS</w:t>
      </w:r>
    </w:p>
    <w:p w14:paraId="3C0E809F" w14:textId="77777777" w:rsidR="00BF32A0" w:rsidRPr="00276C90" w:rsidRDefault="00BF32A0" w:rsidP="00BF32A0">
      <w:pPr>
        <w:jc w:val="center"/>
        <w:rPr>
          <w:rFonts w:ascii="Arial" w:hAnsi="Arial" w:cs="Arial"/>
          <w:b/>
          <w:color w:val="000000"/>
          <w:sz w:val="24"/>
          <w:szCs w:val="24"/>
          <w:u w:val="single"/>
          <w:lang w:val="en"/>
        </w:rPr>
      </w:pPr>
    </w:p>
    <w:p w14:paraId="13693027" w14:textId="2D80DCC6" w:rsidR="00BF32A0" w:rsidRDefault="00BF32A0" w:rsidP="00BF32A0">
      <w:pPr>
        <w:jc w:val="center"/>
        <w:rPr>
          <w:rFonts w:ascii="Arial" w:hAnsi="Arial" w:cs="Arial"/>
          <w:b/>
          <w:color w:val="000000"/>
          <w:sz w:val="24"/>
          <w:szCs w:val="24"/>
          <w:u w:val="single"/>
          <w:lang w:val="en"/>
        </w:rPr>
      </w:pPr>
      <w:r w:rsidRPr="00276C90">
        <w:rPr>
          <w:rFonts w:ascii="Arial" w:hAnsi="Arial" w:cs="Arial"/>
          <w:b/>
          <w:color w:val="000000"/>
          <w:sz w:val="24"/>
          <w:szCs w:val="24"/>
          <w:u w:val="single"/>
          <w:lang w:val="en"/>
        </w:rPr>
        <w:t>TENDERING INFORMATION EVENT</w:t>
      </w:r>
      <w:r w:rsidR="0071169D">
        <w:rPr>
          <w:rFonts w:ascii="Arial" w:hAnsi="Arial" w:cs="Arial"/>
          <w:b/>
          <w:color w:val="000000"/>
          <w:sz w:val="24"/>
          <w:szCs w:val="24"/>
          <w:u w:val="single"/>
          <w:lang w:val="en"/>
        </w:rPr>
        <w:t xml:space="preserve"> </w:t>
      </w:r>
    </w:p>
    <w:p w14:paraId="2300B287" w14:textId="77777777" w:rsidR="0071169D" w:rsidRDefault="0071169D" w:rsidP="00BF32A0">
      <w:pPr>
        <w:jc w:val="center"/>
        <w:rPr>
          <w:rFonts w:ascii="Arial" w:hAnsi="Arial" w:cs="Arial"/>
          <w:b/>
          <w:color w:val="000000"/>
          <w:sz w:val="24"/>
          <w:szCs w:val="24"/>
          <w:u w:val="single"/>
          <w:lang w:val="en"/>
        </w:rPr>
      </w:pPr>
    </w:p>
    <w:p w14:paraId="48B172B9" w14:textId="49514859" w:rsidR="0071169D" w:rsidRPr="00276C90" w:rsidRDefault="0071169D" w:rsidP="00BF32A0">
      <w:pPr>
        <w:jc w:val="center"/>
        <w:rPr>
          <w:rFonts w:ascii="Arial" w:hAnsi="Arial" w:cs="Arial"/>
          <w:b/>
          <w:color w:val="000000"/>
          <w:sz w:val="24"/>
          <w:szCs w:val="24"/>
          <w:u w:val="single"/>
          <w:lang w:val="en"/>
        </w:rPr>
      </w:pPr>
      <w:r>
        <w:rPr>
          <w:rFonts w:ascii="Arial" w:hAnsi="Arial" w:cs="Arial"/>
          <w:b/>
          <w:color w:val="000000"/>
          <w:sz w:val="24"/>
          <w:szCs w:val="24"/>
          <w:u w:val="single"/>
          <w:lang w:val="en"/>
        </w:rPr>
        <w:t>ROUND 2: DOMICILIARY CARE</w:t>
      </w:r>
    </w:p>
    <w:p w14:paraId="4568FA38" w14:textId="77777777" w:rsidR="00BF32A0" w:rsidRDefault="00BF32A0">
      <w:pPr>
        <w:rPr>
          <w:rFonts w:ascii="Arial" w:hAnsi="Arial" w:cs="Arial"/>
          <w:color w:val="000000"/>
          <w:sz w:val="20"/>
          <w:szCs w:val="20"/>
          <w:lang w:val="en"/>
        </w:rPr>
      </w:pPr>
    </w:p>
    <w:p w14:paraId="67F87B84" w14:textId="293C3B81" w:rsidR="00653E5D" w:rsidRPr="00653E5D" w:rsidRDefault="00653E5D" w:rsidP="00653E5D">
      <w:pPr>
        <w:jc w:val="center"/>
        <w:rPr>
          <w:rFonts w:ascii="Arial" w:hAnsi="Arial" w:cs="Arial"/>
          <w:b/>
          <w:bCs/>
          <w:color w:val="000000"/>
          <w:sz w:val="28"/>
          <w:szCs w:val="28"/>
          <w:u w:val="single"/>
          <w:lang w:val="en"/>
        </w:rPr>
      </w:pPr>
      <w:r w:rsidRPr="00653E5D">
        <w:rPr>
          <w:rFonts w:ascii="Arial" w:hAnsi="Arial" w:cs="Arial"/>
          <w:b/>
          <w:color w:val="000000"/>
          <w:sz w:val="24"/>
          <w:szCs w:val="24"/>
          <w:u w:val="single"/>
          <w:lang w:val="en"/>
        </w:rPr>
        <w:t>30th April 13.30 to 15.00</w:t>
      </w:r>
    </w:p>
    <w:p w14:paraId="67541D12" w14:textId="77777777" w:rsidR="00BF32A0" w:rsidRDefault="00BF32A0">
      <w:pPr>
        <w:rPr>
          <w:rFonts w:ascii="Arial" w:hAnsi="Arial" w:cs="Arial"/>
          <w:color w:val="000000"/>
          <w:sz w:val="20"/>
          <w:szCs w:val="20"/>
          <w:lang w:val="en"/>
        </w:rPr>
      </w:pPr>
    </w:p>
    <w:p w14:paraId="20EC1681" w14:textId="77A41BA1" w:rsidR="00603751" w:rsidRPr="00CF1F4C" w:rsidRDefault="00603751" w:rsidP="00BF32A0">
      <w:pPr>
        <w:jc w:val="both"/>
        <w:rPr>
          <w:rFonts w:ascii="Arial" w:hAnsi="Arial" w:cs="Arial"/>
          <w:color w:val="000000"/>
          <w:sz w:val="24"/>
          <w:szCs w:val="24"/>
          <w:lang w:val="en"/>
        </w:rPr>
      </w:pPr>
      <w:r w:rsidRPr="00CF1F4C">
        <w:rPr>
          <w:rFonts w:ascii="Arial" w:hAnsi="Arial" w:cs="Arial"/>
          <w:color w:val="000000"/>
          <w:sz w:val="24"/>
          <w:szCs w:val="24"/>
          <w:lang w:val="en"/>
        </w:rPr>
        <w:t>We are inviting providers to attend session</w:t>
      </w:r>
      <w:r w:rsidR="00276C90" w:rsidRPr="00CF1F4C">
        <w:rPr>
          <w:rFonts w:ascii="Arial" w:hAnsi="Arial" w:cs="Arial"/>
          <w:color w:val="000000"/>
          <w:sz w:val="24"/>
          <w:szCs w:val="24"/>
          <w:lang w:val="en"/>
        </w:rPr>
        <w:t>s</w:t>
      </w:r>
      <w:r w:rsidRPr="00CF1F4C">
        <w:rPr>
          <w:rFonts w:ascii="Arial" w:hAnsi="Arial" w:cs="Arial"/>
          <w:color w:val="000000"/>
          <w:sz w:val="24"/>
          <w:szCs w:val="24"/>
          <w:lang w:val="en"/>
        </w:rPr>
        <w:t xml:space="preserve"> to find out more </w:t>
      </w:r>
      <w:r w:rsidR="00276C90" w:rsidRPr="00CF1F4C">
        <w:rPr>
          <w:rFonts w:ascii="Arial" w:hAnsi="Arial" w:cs="Arial"/>
          <w:color w:val="000000"/>
          <w:sz w:val="24"/>
          <w:szCs w:val="24"/>
          <w:lang w:val="en"/>
        </w:rPr>
        <w:t xml:space="preserve">information regarding the </w:t>
      </w:r>
      <w:r w:rsidRPr="00CF1F4C">
        <w:rPr>
          <w:rFonts w:ascii="Arial" w:hAnsi="Arial" w:cs="Arial"/>
          <w:color w:val="000000"/>
          <w:sz w:val="24"/>
          <w:szCs w:val="24"/>
          <w:lang w:val="en"/>
        </w:rPr>
        <w:t>procurement</w:t>
      </w:r>
      <w:r w:rsidR="005D26A8">
        <w:rPr>
          <w:rFonts w:ascii="Arial" w:hAnsi="Arial" w:cs="Arial"/>
          <w:color w:val="000000"/>
          <w:sz w:val="24"/>
          <w:szCs w:val="24"/>
          <w:lang w:val="en"/>
        </w:rPr>
        <w:t xml:space="preserve"> of Domiciliary Care, Domiciliary Care Complex and Hyper </w:t>
      </w:r>
      <w:proofErr w:type="spellStart"/>
      <w:r w:rsidR="005D26A8">
        <w:rPr>
          <w:rFonts w:ascii="Arial" w:hAnsi="Arial" w:cs="Arial"/>
          <w:color w:val="000000"/>
          <w:sz w:val="24"/>
          <w:szCs w:val="24"/>
          <w:lang w:val="en"/>
        </w:rPr>
        <w:t>Localised</w:t>
      </w:r>
      <w:proofErr w:type="spellEnd"/>
      <w:r w:rsidR="005D26A8">
        <w:rPr>
          <w:rFonts w:ascii="Arial" w:hAnsi="Arial" w:cs="Arial"/>
          <w:color w:val="000000"/>
          <w:sz w:val="24"/>
          <w:szCs w:val="24"/>
          <w:lang w:val="en"/>
        </w:rPr>
        <w:t xml:space="preserve"> Commissioning Care under</w:t>
      </w:r>
      <w:r w:rsidR="00117705">
        <w:rPr>
          <w:rFonts w:ascii="Arial" w:hAnsi="Arial" w:cs="Arial"/>
          <w:color w:val="000000"/>
          <w:sz w:val="24"/>
          <w:szCs w:val="24"/>
          <w:lang w:val="en"/>
        </w:rPr>
        <w:t xml:space="preserve"> the n</w:t>
      </w:r>
      <w:r w:rsidR="00276C90" w:rsidRPr="00CF1F4C">
        <w:rPr>
          <w:rFonts w:ascii="Arial" w:hAnsi="Arial" w:cs="Arial"/>
          <w:color w:val="000000"/>
          <w:sz w:val="24"/>
          <w:szCs w:val="24"/>
          <w:lang w:val="en"/>
        </w:rPr>
        <w:t xml:space="preserve">ew contract of the </w:t>
      </w:r>
      <w:r w:rsidRPr="00CF1F4C">
        <w:rPr>
          <w:rFonts w:ascii="Arial" w:hAnsi="Arial" w:cs="Arial"/>
          <w:color w:val="000000"/>
          <w:sz w:val="24"/>
          <w:szCs w:val="24"/>
          <w:lang w:val="en"/>
        </w:rPr>
        <w:t xml:space="preserve">Gloucestershire Health </w:t>
      </w:r>
      <w:r w:rsidR="008D106D" w:rsidRPr="00CF1F4C">
        <w:rPr>
          <w:rFonts w:ascii="Arial" w:hAnsi="Arial" w:cs="Arial"/>
          <w:color w:val="000000"/>
          <w:sz w:val="24"/>
          <w:szCs w:val="24"/>
          <w:lang w:val="en"/>
        </w:rPr>
        <w:t>and</w:t>
      </w:r>
      <w:r w:rsidRPr="00CF1F4C">
        <w:rPr>
          <w:rFonts w:ascii="Arial" w:hAnsi="Arial" w:cs="Arial"/>
          <w:color w:val="000000"/>
          <w:sz w:val="24"/>
          <w:szCs w:val="24"/>
          <w:lang w:val="en"/>
        </w:rPr>
        <w:t xml:space="preserve"> Social Care Frameworks</w:t>
      </w:r>
      <w:r w:rsidR="00276C90" w:rsidRPr="00CF1F4C">
        <w:rPr>
          <w:rFonts w:ascii="Arial" w:hAnsi="Arial" w:cs="Arial"/>
          <w:color w:val="000000"/>
          <w:sz w:val="24"/>
          <w:szCs w:val="24"/>
          <w:lang w:val="en"/>
        </w:rPr>
        <w:t>.</w:t>
      </w:r>
    </w:p>
    <w:p w14:paraId="1C2819F9" w14:textId="77777777" w:rsidR="00603751" w:rsidRPr="00CF1F4C" w:rsidRDefault="00603751" w:rsidP="00BF32A0">
      <w:pPr>
        <w:jc w:val="both"/>
        <w:rPr>
          <w:rFonts w:ascii="Arial" w:hAnsi="Arial" w:cs="Arial"/>
          <w:color w:val="000000"/>
          <w:sz w:val="24"/>
          <w:szCs w:val="24"/>
          <w:lang w:val="en"/>
        </w:rPr>
      </w:pPr>
    </w:p>
    <w:p w14:paraId="6C6AB3FB" w14:textId="13590626" w:rsidR="00CF1F4C" w:rsidRPr="00CF1F4C" w:rsidRDefault="00CF1F4C" w:rsidP="00CF1F4C">
      <w:pPr>
        <w:jc w:val="both"/>
        <w:rPr>
          <w:rFonts w:ascii="Arial" w:hAnsi="Arial" w:cs="Arial"/>
          <w:color w:val="000000"/>
          <w:sz w:val="24"/>
          <w:szCs w:val="24"/>
          <w:lang w:val="en"/>
        </w:rPr>
      </w:pPr>
      <w:r w:rsidRPr="00CF1F4C">
        <w:rPr>
          <w:rFonts w:ascii="Arial" w:hAnsi="Arial" w:cs="Arial"/>
          <w:color w:val="000000"/>
          <w:sz w:val="24"/>
          <w:szCs w:val="24"/>
          <w:lang w:val="en"/>
        </w:rPr>
        <w:t>Th</w:t>
      </w:r>
      <w:r w:rsidR="00117705">
        <w:rPr>
          <w:rFonts w:ascii="Arial" w:hAnsi="Arial" w:cs="Arial"/>
          <w:color w:val="000000"/>
          <w:sz w:val="24"/>
          <w:szCs w:val="24"/>
          <w:lang w:val="en"/>
        </w:rPr>
        <w:t>is</w:t>
      </w:r>
      <w:r w:rsidRPr="00CF1F4C">
        <w:rPr>
          <w:rFonts w:ascii="Arial" w:hAnsi="Arial" w:cs="Arial"/>
          <w:color w:val="000000"/>
          <w:sz w:val="24"/>
          <w:szCs w:val="24"/>
          <w:lang w:val="en"/>
        </w:rPr>
        <w:t xml:space="preserve"> </w:t>
      </w:r>
      <w:r w:rsidRPr="00CF1F4C">
        <w:rPr>
          <w:rFonts w:ascii="Arial" w:hAnsi="Arial" w:cs="Arial"/>
          <w:color w:val="000000"/>
          <w:sz w:val="24"/>
          <w:szCs w:val="24"/>
          <w:u w:val="single"/>
          <w:lang w:val="en"/>
        </w:rPr>
        <w:t>Tendering Information session</w:t>
      </w:r>
      <w:r w:rsidRPr="00CF1F4C">
        <w:rPr>
          <w:rFonts w:ascii="Arial" w:hAnsi="Arial" w:cs="Arial"/>
          <w:color w:val="000000"/>
          <w:sz w:val="24"/>
          <w:szCs w:val="24"/>
          <w:lang w:val="en"/>
        </w:rPr>
        <w:t xml:space="preserve"> will give you an overview on </w:t>
      </w:r>
      <w:r w:rsidR="005D26A8">
        <w:rPr>
          <w:rFonts w:ascii="Arial" w:hAnsi="Arial" w:cs="Arial"/>
          <w:color w:val="000000"/>
          <w:sz w:val="24"/>
          <w:szCs w:val="24"/>
          <w:lang w:val="en"/>
        </w:rPr>
        <w:t>Domiciliary Care</w:t>
      </w:r>
      <w:r w:rsidRPr="00CF1F4C">
        <w:rPr>
          <w:rFonts w:ascii="Arial" w:hAnsi="Arial" w:cs="Arial"/>
          <w:color w:val="000000"/>
          <w:sz w:val="24"/>
          <w:szCs w:val="24"/>
          <w:lang w:val="en"/>
        </w:rPr>
        <w:t xml:space="preserve"> under the framework</w:t>
      </w:r>
      <w:r w:rsidR="005D26A8">
        <w:rPr>
          <w:rFonts w:ascii="Arial" w:hAnsi="Arial" w:cs="Arial"/>
          <w:color w:val="000000"/>
          <w:sz w:val="24"/>
          <w:szCs w:val="24"/>
          <w:lang w:val="en"/>
        </w:rPr>
        <w:t xml:space="preserve">, </w:t>
      </w:r>
      <w:r w:rsidRPr="00CF1F4C">
        <w:rPr>
          <w:rFonts w:ascii="Arial" w:hAnsi="Arial" w:cs="Arial"/>
          <w:color w:val="000000"/>
          <w:sz w:val="24"/>
          <w:szCs w:val="24"/>
          <w:lang w:val="en"/>
        </w:rPr>
        <w:t>information on how future procurement of individual packages of support will happen under the terms of the framework, information on the tendering process, discuss the timeline, and give further general information on completing the documentation.</w:t>
      </w:r>
      <w:r w:rsidR="00D25FF5">
        <w:rPr>
          <w:rFonts w:ascii="Arial" w:hAnsi="Arial" w:cs="Arial"/>
          <w:color w:val="000000"/>
          <w:sz w:val="24"/>
          <w:szCs w:val="24"/>
          <w:lang w:val="en"/>
        </w:rPr>
        <w:t xml:space="preserve"> There will also be an opportunity to answer any questions you may have.</w:t>
      </w:r>
      <w:r w:rsidRPr="00CF1F4C">
        <w:rPr>
          <w:rFonts w:ascii="Arial" w:hAnsi="Arial" w:cs="Arial"/>
          <w:color w:val="000000"/>
          <w:sz w:val="24"/>
          <w:szCs w:val="24"/>
          <w:lang w:val="en"/>
        </w:rPr>
        <w:t xml:space="preserve"> </w:t>
      </w:r>
    </w:p>
    <w:p w14:paraId="6CA8821E" w14:textId="77777777" w:rsidR="00CF1F4C" w:rsidRPr="00CF1F4C" w:rsidRDefault="00CF1F4C" w:rsidP="00CF1F4C">
      <w:pPr>
        <w:jc w:val="both"/>
        <w:rPr>
          <w:rFonts w:ascii="Arial" w:hAnsi="Arial" w:cs="Arial"/>
          <w:color w:val="000000"/>
          <w:sz w:val="24"/>
          <w:szCs w:val="24"/>
          <w:lang w:val="en"/>
        </w:rPr>
      </w:pPr>
    </w:p>
    <w:p w14:paraId="2B86E272" w14:textId="1EF970FD" w:rsidR="00D25FF5" w:rsidRPr="00720760" w:rsidRDefault="00D25FF5" w:rsidP="00D25FF5">
      <w:pPr>
        <w:rPr>
          <w:rFonts w:ascii="Arial" w:hAnsi="Arial" w:cs="Arial"/>
          <w:color w:val="000000"/>
          <w:sz w:val="24"/>
          <w:szCs w:val="24"/>
          <w:lang w:val="en"/>
        </w:rPr>
      </w:pPr>
      <w:r w:rsidRPr="00720760">
        <w:rPr>
          <w:rFonts w:ascii="Arial" w:hAnsi="Arial" w:cs="Arial"/>
          <w:color w:val="000000"/>
          <w:sz w:val="24"/>
          <w:szCs w:val="24"/>
          <w:lang w:val="en"/>
        </w:rPr>
        <w:t>Please email (</w:t>
      </w:r>
      <w:hyperlink r:id="rId7" w:history="1">
        <w:r w:rsidR="005D26A8" w:rsidRPr="000352A1">
          <w:rPr>
            <w:rStyle w:val="Hyperlink"/>
            <w:rFonts w:ascii="Arial" w:hAnsi="Arial" w:cs="Arial"/>
            <w:sz w:val="24"/>
            <w:szCs w:val="24"/>
            <w:lang w:val="en"/>
          </w:rPr>
          <w:t>matthew.berry@gloucestershire.gov.uk</w:t>
        </w:r>
      </w:hyperlink>
      <w:r w:rsidRPr="00720760">
        <w:rPr>
          <w:rFonts w:ascii="Arial" w:hAnsi="Arial" w:cs="Arial"/>
          <w:color w:val="000000"/>
          <w:sz w:val="24"/>
          <w:szCs w:val="24"/>
          <w:lang w:val="en"/>
        </w:rPr>
        <w:t>) to book a space and confirm the email details of the attendee at the event.</w:t>
      </w:r>
    </w:p>
    <w:p w14:paraId="56B77A49" w14:textId="5487A7AF" w:rsidR="00CF1F4C" w:rsidRPr="00CF1F4C" w:rsidRDefault="00CF1F4C" w:rsidP="00BF32A0">
      <w:pPr>
        <w:jc w:val="both"/>
        <w:rPr>
          <w:rFonts w:ascii="Arial" w:hAnsi="Arial" w:cs="Arial"/>
          <w:color w:val="000000"/>
          <w:sz w:val="24"/>
          <w:szCs w:val="24"/>
          <w:lang w:val="en"/>
        </w:rPr>
      </w:pPr>
    </w:p>
    <w:p w14:paraId="0C883F56" w14:textId="77777777" w:rsidR="00CF1F4C" w:rsidRPr="00CF1F4C" w:rsidRDefault="00CF1F4C" w:rsidP="00BF32A0">
      <w:pPr>
        <w:jc w:val="both"/>
        <w:rPr>
          <w:rFonts w:ascii="Arial" w:hAnsi="Arial" w:cs="Arial"/>
          <w:color w:val="000000"/>
          <w:sz w:val="24"/>
          <w:szCs w:val="24"/>
          <w:lang w:val="en"/>
        </w:rPr>
      </w:pPr>
    </w:p>
    <w:p w14:paraId="55B8686C" w14:textId="77777777" w:rsidR="00FA606A" w:rsidRDefault="00FA606A" w:rsidP="00FA606A">
      <w:pPr>
        <w:rPr>
          <w:rFonts w:ascii="Arial" w:hAnsi="Arial" w:cs="Arial"/>
          <w:color w:val="FF0000"/>
          <w:sz w:val="24"/>
          <w:szCs w:val="24"/>
          <w:lang w:val="en"/>
        </w:rPr>
      </w:pPr>
      <w:r w:rsidRPr="00CF1F4C">
        <w:rPr>
          <w:rFonts w:ascii="Arial" w:hAnsi="Arial" w:cs="Arial"/>
          <w:color w:val="FF0000"/>
          <w:sz w:val="24"/>
          <w:szCs w:val="24"/>
          <w:lang w:val="en"/>
        </w:rPr>
        <w:t>P</w:t>
      </w:r>
      <w:r w:rsidR="00603751" w:rsidRPr="00CF1F4C">
        <w:rPr>
          <w:rFonts w:ascii="Arial" w:hAnsi="Arial" w:cs="Arial"/>
          <w:color w:val="FF0000"/>
          <w:sz w:val="24"/>
          <w:szCs w:val="24"/>
          <w:lang w:val="en"/>
        </w:rPr>
        <w:t xml:space="preserve">lease be advised that only ONE member of staff from each organisation can attend. </w:t>
      </w:r>
    </w:p>
    <w:p w14:paraId="1F4CFD2F" w14:textId="77777777" w:rsidR="00720760" w:rsidRPr="00CF1F4C" w:rsidRDefault="00720760" w:rsidP="00FA606A">
      <w:pPr>
        <w:rPr>
          <w:rFonts w:ascii="Arial" w:hAnsi="Arial" w:cs="Arial"/>
          <w:color w:val="FF0000"/>
          <w:sz w:val="24"/>
          <w:szCs w:val="24"/>
          <w:lang w:val="en"/>
        </w:rPr>
      </w:pPr>
    </w:p>
    <w:p w14:paraId="539D7D42" w14:textId="77777777" w:rsidR="00CF1F4C" w:rsidRPr="00720760" w:rsidRDefault="00CF1F4C" w:rsidP="00FA606A">
      <w:pPr>
        <w:jc w:val="center"/>
        <w:rPr>
          <w:rFonts w:ascii="Arial" w:hAnsi="Arial" w:cs="Arial"/>
          <w:b/>
          <w:color w:val="000000"/>
          <w:sz w:val="24"/>
          <w:szCs w:val="24"/>
          <w:highlight w:val="yellow"/>
          <w:lang w:val="en"/>
        </w:rPr>
      </w:pPr>
    </w:p>
    <w:p w14:paraId="14DDE5F1" w14:textId="1567572D" w:rsidR="00BF32A0" w:rsidRPr="00720760" w:rsidRDefault="00D25FF5" w:rsidP="00BF32A0">
      <w:pPr>
        <w:jc w:val="both"/>
        <w:rPr>
          <w:rFonts w:ascii="Arial" w:hAnsi="Arial" w:cs="Arial"/>
          <w:color w:val="000000"/>
          <w:sz w:val="24"/>
          <w:szCs w:val="24"/>
          <w:lang w:val="en"/>
        </w:rPr>
      </w:pPr>
      <w:r w:rsidRPr="00720760">
        <w:rPr>
          <w:rFonts w:ascii="Arial" w:hAnsi="Arial" w:cs="Arial"/>
          <w:color w:val="000000"/>
          <w:sz w:val="24"/>
          <w:szCs w:val="24"/>
          <w:lang w:val="en"/>
        </w:rPr>
        <w:t>T</w:t>
      </w:r>
      <w:r w:rsidR="009A50F0" w:rsidRPr="00720760">
        <w:rPr>
          <w:rFonts w:ascii="Arial" w:hAnsi="Arial" w:cs="Arial"/>
          <w:color w:val="000000"/>
          <w:sz w:val="24"/>
          <w:szCs w:val="24"/>
          <w:lang w:val="en"/>
        </w:rPr>
        <w:t>his will be a virtual event</w:t>
      </w:r>
      <w:r w:rsidR="00FA606A" w:rsidRPr="00720760">
        <w:rPr>
          <w:rFonts w:ascii="Arial" w:hAnsi="Arial" w:cs="Arial"/>
          <w:color w:val="000000"/>
          <w:sz w:val="24"/>
          <w:szCs w:val="24"/>
          <w:lang w:val="en"/>
        </w:rPr>
        <w:t xml:space="preserve"> held on the Microsoft Teams platform</w:t>
      </w:r>
      <w:r w:rsidR="008D106D" w:rsidRPr="00720760">
        <w:rPr>
          <w:rFonts w:ascii="Arial" w:hAnsi="Arial" w:cs="Arial"/>
          <w:color w:val="000000"/>
          <w:sz w:val="24"/>
          <w:szCs w:val="24"/>
          <w:lang w:val="en"/>
        </w:rPr>
        <w:t>,</w:t>
      </w:r>
      <w:r w:rsidR="00FA606A" w:rsidRPr="00720760">
        <w:rPr>
          <w:rFonts w:ascii="Arial" w:hAnsi="Arial" w:cs="Arial"/>
          <w:color w:val="000000"/>
          <w:sz w:val="24"/>
          <w:szCs w:val="24"/>
          <w:lang w:val="en"/>
        </w:rPr>
        <w:t xml:space="preserve"> which people can access even if they </w:t>
      </w:r>
      <w:r w:rsidR="008D106D" w:rsidRPr="00720760">
        <w:rPr>
          <w:rFonts w:ascii="Arial" w:hAnsi="Arial" w:cs="Arial"/>
          <w:color w:val="000000"/>
          <w:sz w:val="24"/>
          <w:szCs w:val="24"/>
          <w:lang w:val="en"/>
        </w:rPr>
        <w:t>do not</w:t>
      </w:r>
      <w:r w:rsidR="00FA606A" w:rsidRPr="00720760">
        <w:rPr>
          <w:rFonts w:ascii="Arial" w:hAnsi="Arial" w:cs="Arial"/>
          <w:color w:val="000000"/>
          <w:sz w:val="24"/>
          <w:szCs w:val="24"/>
          <w:lang w:val="en"/>
        </w:rPr>
        <w:t xml:space="preserve"> have the application</w:t>
      </w:r>
      <w:r w:rsidR="008D106D" w:rsidRPr="00720760">
        <w:rPr>
          <w:rFonts w:ascii="Arial" w:hAnsi="Arial" w:cs="Arial"/>
          <w:color w:val="000000"/>
          <w:sz w:val="24"/>
          <w:szCs w:val="24"/>
          <w:lang w:val="en"/>
        </w:rPr>
        <w:t xml:space="preserve"> as </w:t>
      </w:r>
      <w:r w:rsidR="00FA606A" w:rsidRPr="00720760">
        <w:rPr>
          <w:rFonts w:ascii="Arial" w:hAnsi="Arial" w:cs="Arial"/>
          <w:color w:val="000000"/>
          <w:sz w:val="24"/>
          <w:szCs w:val="24"/>
          <w:lang w:val="en"/>
        </w:rPr>
        <w:t>it can be accessed via your web browser</w:t>
      </w:r>
      <w:r w:rsidR="008D106D" w:rsidRPr="00720760">
        <w:rPr>
          <w:rFonts w:ascii="Arial" w:hAnsi="Arial" w:cs="Arial"/>
          <w:color w:val="000000"/>
          <w:sz w:val="24"/>
          <w:szCs w:val="24"/>
          <w:lang w:val="en"/>
        </w:rPr>
        <w:t>, and you can join as a guest.</w:t>
      </w:r>
      <w:r w:rsidR="00FA606A" w:rsidRPr="00720760">
        <w:rPr>
          <w:rFonts w:ascii="Arial" w:hAnsi="Arial" w:cs="Arial"/>
          <w:color w:val="000000"/>
          <w:sz w:val="24"/>
          <w:szCs w:val="24"/>
          <w:lang w:val="en"/>
        </w:rPr>
        <w:t xml:space="preserve">  We will provide full details on how to access </w:t>
      </w:r>
      <w:r w:rsidR="008D106D" w:rsidRPr="00720760">
        <w:rPr>
          <w:rFonts w:ascii="Arial" w:hAnsi="Arial" w:cs="Arial"/>
          <w:color w:val="000000"/>
          <w:sz w:val="24"/>
          <w:szCs w:val="24"/>
          <w:lang w:val="en"/>
        </w:rPr>
        <w:t xml:space="preserve">the session </w:t>
      </w:r>
      <w:r w:rsidR="00FA606A" w:rsidRPr="00720760">
        <w:rPr>
          <w:rFonts w:ascii="Arial" w:hAnsi="Arial" w:cs="Arial"/>
          <w:color w:val="000000"/>
          <w:sz w:val="24"/>
          <w:szCs w:val="24"/>
          <w:lang w:val="en"/>
        </w:rPr>
        <w:t xml:space="preserve">once we have confirmation on who will attend from your </w:t>
      </w:r>
      <w:proofErr w:type="spellStart"/>
      <w:r w:rsidR="00FA606A" w:rsidRPr="00720760">
        <w:rPr>
          <w:rFonts w:ascii="Arial" w:hAnsi="Arial" w:cs="Arial"/>
          <w:color w:val="000000"/>
          <w:sz w:val="24"/>
          <w:szCs w:val="24"/>
          <w:lang w:val="en"/>
        </w:rPr>
        <w:t>organisation</w:t>
      </w:r>
      <w:proofErr w:type="spellEnd"/>
      <w:r w:rsidR="00FA606A" w:rsidRPr="00720760">
        <w:rPr>
          <w:rFonts w:ascii="Arial" w:hAnsi="Arial" w:cs="Arial"/>
          <w:color w:val="000000"/>
          <w:sz w:val="24"/>
          <w:szCs w:val="24"/>
          <w:lang w:val="en"/>
        </w:rPr>
        <w:t>.</w:t>
      </w:r>
    </w:p>
    <w:p w14:paraId="1FCB1968" w14:textId="77777777" w:rsidR="00FA606A" w:rsidRPr="00720760" w:rsidRDefault="00FA606A" w:rsidP="00BF32A0">
      <w:pPr>
        <w:jc w:val="both"/>
        <w:rPr>
          <w:rFonts w:ascii="Arial" w:hAnsi="Arial" w:cs="Arial"/>
          <w:color w:val="000000"/>
          <w:sz w:val="24"/>
          <w:szCs w:val="24"/>
          <w:lang w:val="en"/>
        </w:rPr>
      </w:pPr>
    </w:p>
    <w:p w14:paraId="6CD771DF" w14:textId="77777777" w:rsidR="006C27A5" w:rsidRPr="00720760" w:rsidRDefault="00FA606A" w:rsidP="00BF32A0">
      <w:pPr>
        <w:jc w:val="both"/>
        <w:rPr>
          <w:rFonts w:ascii="Arial" w:hAnsi="Arial" w:cs="Arial"/>
          <w:color w:val="000000"/>
          <w:sz w:val="24"/>
          <w:szCs w:val="24"/>
          <w:lang w:val="en"/>
        </w:rPr>
      </w:pPr>
      <w:r w:rsidRPr="00720760">
        <w:rPr>
          <w:rFonts w:ascii="Arial" w:hAnsi="Arial" w:cs="Arial"/>
          <w:color w:val="000000"/>
          <w:sz w:val="24"/>
          <w:szCs w:val="24"/>
          <w:lang w:val="en"/>
        </w:rPr>
        <w:t>The presentations will include an opportunity for questions and answers</w:t>
      </w:r>
      <w:r w:rsidR="008D106D" w:rsidRPr="00720760">
        <w:rPr>
          <w:rFonts w:ascii="Arial" w:hAnsi="Arial" w:cs="Arial"/>
          <w:color w:val="000000"/>
          <w:sz w:val="24"/>
          <w:szCs w:val="24"/>
          <w:lang w:val="en"/>
        </w:rPr>
        <w:t>,</w:t>
      </w:r>
      <w:r w:rsidRPr="00720760">
        <w:rPr>
          <w:rFonts w:ascii="Arial" w:hAnsi="Arial" w:cs="Arial"/>
          <w:color w:val="000000"/>
          <w:sz w:val="24"/>
          <w:szCs w:val="24"/>
          <w:lang w:val="en"/>
        </w:rPr>
        <w:t xml:space="preserve"> and we will ensure the slides and the questions and answers are sent out to all attendees.  The</w:t>
      </w:r>
      <w:r w:rsidR="008D106D" w:rsidRPr="00720760">
        <w:rPr>
          <w:rFonts w:ascii="Arial" w:hAnsi="Arial" w:cs="Arial"/>
          <w:color w:val="000000"/>
          <w:sz w:val="24"/>
          <w:szCs w:val="24"/>
          <w:lang w:val="en"/>
        </w:rPr>
        <w:t xml:space="preserve"> questions</w:t>
      </w:r>
      <w:r w:rsidRPr="00720760">
        <w:rPr>
          <w:rFonts w:ascii="Arial" w:hAnsi="Arial" w:cs="Arial"/>
          <w:color w:val="000000"/>
          <w:sz w:val="24"/>
          <w:szCs w:val="24"/>
          <w:lang w:val="en"/>
        </w:rPr>
        <w:t xml:space="preserve"> will also be included in the tender pack for information for providers unable to attend but wishing to tender.  </w:t>
      </w:r>
    </w:p>
    <w:p w14:paraId="2DE21056" w14:textId="77777777" w:rsidR="006C27A5" w:rsidRPr="00720760" w:rsidRDefault="006C27A5" w:rsidP="00BF32A0">
      <w:pPr>
        <w:jc w:val="both"/>
        <w:rPr>
          <w:rFonts w:ascii="Arial" w:hAnsi="Arial" w:cs="Arial"/>
          <w:color w:val="000000"/>
          <w:sz w:val="24"/>
          <w:szCs w:val="24"/>
          <w:lang w:val="en"/>
        </w:rPr>
      </w:pPr>
    </w:p>
    <w:p w14:paraId="38C25D42" w14:textId="54998942" w:rsidR="00BF32A0" w:rsidRPr="00720760" w:rsidRDefault="00FA606A" w:rsidP="00BF32A0">
      <w:pPr>
        <w:jc w:val="both"/>
        <w:rPr>
          <w:rFonts w:ascii="Arial" w:hAnsi="Arial" w:cs="Arial"/>
          <w:b/>
          <w:color w:val="FF0000"/>
          <w:sz w:val="24"/>
          <w:szCs w:val="24"/>
          <w:lang w:val="en"/>
        </w:rPr>
      </w:pPr>
      <w:r w:rsidRPr="00720760">
        <w:rPr>
          <w:rFonts w:ascii="Arial" w:hAnsi="Arial" w:cs="Arial"/>
          <w:color w:val="000000"/>
          <w:sz w:val="24"/>
          <w:szCs w:val="24"/>
          <w:lang w:val="en"/>
        </w:rPr>
        <w:t>If we receive questions that are not answered on the day we will include in the information sent out afterwards.</w:t>
      </w:r>
    </w:p>
    <w:p w14:paraId="13807D01" w14:textId="77777777" w:rsidR="00D31205" w:rsidRPr="00720760" w:rsidRDefault="00D31205" w:rsidP="00BF32A0">
      <w:pPr>
        <w:jc w:val="both"/>
        <w:rPr>
          <w:rFonts w:ascii="Arial" w:hAnsi="Arial" w:cs="Arial"/>
          <w:color w:val="000000"/>
          <w:sz w:val="24"/>
          <w:szCs w:val="24"/>
          <w:lang w:val="en"/>
        </w:rPr>
      </w:pPr>
    </w:p>
    <w:p w14:paraId="46BD0E29" w14:textId="77777777" w:rsidR="000D4323" w:rsidRPr="000D4323" w:rsidRDefault="000D4323" w:rsidP="000D4323">
      <w:pPr>
        <w:jc w:val="both"/>
        <w:rPr>
          <w:rFonts w:ascii="Arial" w:hAnsi="Arial" w:cs="Arial"/>
          <w:color w:val="000000"/>
          <w:lang w:val="en"/>
        </w:rPr>
      </w:pPr>
    </w:p>
    <w:p w14:paraId="5DD514BB" w14:textId="77777777" w:rsidR="00D31205" w:rsidRPr="000D4323" w:rsidRDefault="00D31205" w:rsidP="00BF32A0">
      <w:pPr>
        <w:jc w:val="both"/>
        <w:rPr>
          <w:rFonts w:ascii="Arial" w:hAnsi="Arial" w:cs="Arial"/>
        </w:rPr>
      </w:pPr>
    </w:p>
    <w:sectPr w:rsidR="00D31205" w:rsidRPr="000D43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9904" w14:textId="77777777" w:rsidR="00D63D6D" w:rsidRDefault="00D63D6D" w:rsidP="00276C90">
      <w:r>
        <w:separator/>
      </w:r>
    </w:p>
  </w:endnote>
  <w:endnote w:type="continuationSeparator" w:id="0">
    <w:p w14:paraId="3FD81202" w14:textId="77777777" w:rsidR="00D63D6D" w:rsidRDefault="00D63D6D" w:rsidP="0027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67B2" w14:textId="77777777" w:rsidR="00D63D6D" w:rsidRDefault="00D63D6D" w:rsidP="00276C90">
      <w:r>
        <w:separator/>
      </w:r>
    </w:p>
  </w:footnote>
  <w:footnote w:type="continuationSeparator" w:id="0">
    <w:p w14:paraId="4AD19DB2" w14:textId="77777777" w:rsidR="00D63D6D" w:rsidRDefault="00D63D6D" w:rsidP="0027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6449" w14:textId="48B872A2" w:rsidR="00276C90" w:rsidRDefault="00276C90">
    <w:pPr>
      <w:pStyle w:val="Header"/>
    </w:pPr>
    <w:r>
      <w:rPr>
        <w:noProof/>
      </w:rPr>
      <w:drawing>
        <wp:anchor distT="0" distB="0" distL="114300" distR="114300" simplePos="0" relativeHeight="251660288" behindDoc="1" locked="0" layoutInCell="1" allowOverlap="1" wp14:anchorId="6712939B" wp14:editId="4EB58A95">
          <wp:simplePos x="0" y="0"/>
          <wp:positionH relativeFrom="column">
            <wp:posOffset>5278782</wp:posOffset>
          </wp:positionH>
          <wp:positionV relativeFrom="paragraph">
            <wp:posOffset>43042</wp:posOffset>
          </wp:positionV>
          <wp:extent cx="1028794" cy="361950"/>
          <wp:effectExtent l="0" t="0" r="0" b="0"/>
          <wp:wrapTight wrapText="bothSides">
            <wp:wrapPolygon edited="0">
              <wp:start x="0" y="0"/>
              <wp:lineTo x="0" y="20463"/>
              <wp:lineTo x="21200" y="20463"/>
              <wp:lineTo x="2120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94"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59257D6" wp14:editId="7A40812F">
          <wp:simplePos x="0" y="0"/>
          <wp:positionH relativeFrom="column">
            <wp:posOffset>-747643</wp:posOffset>
          </wp:positionH>
          <wp:positionV relativeFrom="paragraph">
            <wp:posOffset>-115984</wp:posOffset>
          </wp:positionV>
          <wp:extent cx="1642110" cy="580390"/>
          <wp:effectExtent l="0" t="0" r="0" b="0"/>
          <wp:wrapTight wrapText="bothSides">
            <wp:wrapPolygon edited="0">
              <wp:start x="0" y="0"/>
              <wp:lineTo x="0" y="20560"/>
              <wp:lineTo x="21299" y="20560"/>
              <wp:lineTo x="21299"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b="17575"/>
                  <a:stretch/>
                </pic:blipFill>
                <pic:spPr bwMode="auto">
                  <a:xfrm>
                    <a:off x="0" y="0"/>
                    <a:ext cx="1642110" cy="580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30AAA"/>
    <w:multiLevelType w:val="hybridMultilevel"/>
    <w:tmpl w:val="E82C8DB2"/>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721550AC"/>
    <w:multiLevelType w:val="hybridMultilevel"/>
    <w:tmpl w:val="183C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2446222">
    <w:abstractNumId w:val="1"/>
  </w:num>
  <w:num w:numId="2" w16cid:durableId="97649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51"/>
    <w:rsid w:val="000435E7"/>
    <w:rsid w:val="00055041"/>
    <w:rsid w:val="000D4323"/>
    <w:rsid w:val="00117705"/>
    <w:rsid w:val="001B7B41"/>
    <w:rsid w:val="00276C90"/>
    <w:rsid w:val="005D26A8"/>
    <w:rsid w:val="00603751"/>
    <w:rsid w:val="00610326"/>
    <w:rsid w:val="00653E5D"/>
    <w:rsid w:val="00654B2A"/>
    <w:rsid w:val="00663D12"/>
    <w:rsid w:val="006C27A5"/>
    <w:rsid w:val="0071169D"/>
    <w:rsid w:val="007174DE"/>
    <w:rsid w:val="00720760"/>
    <w:rsid w:val="00872116"/>
    <w:rsid w:val="008C3C14"/>
    <w:rsid w:val="008D106D"/>
    <w:rsid w:val="009A50F0"/>
    <w:rsid w:val="00A76913"/>
    <w:rsid w:val="00AA154C"/>
    <w:rsid w:val="00BF32A0"/>
    <w:rsid w:val="00CF1F4C"/>
    <w:rsid w:val="00D25FF5"/>
    <w:rsid w:val="00D31205"/>
    <w:rsid w:val="00D555F1"/>
    <w:rsid w:val="00D63D6D"/>
    <w:rsid w:val="00E1270C"/>
    <w:rsid w:val="00E4426E"/>
    <w:rsid w:val="00FA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A07B"/>
  <w15:docId w15:val="{823F28EB-6E62-497E-A175-5321C2C6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2A0"/>
    <w:rPr>
      <w:color w:val="0000FF" w:themeColor="hyperlink"/>
      <w:u w:val="single"/>
    </w:rPr>
  </w:style>
  <w:style w:type="paragraph" w:styleId="ListParagraph">
    <w:name w:val="List Paragraph"/>
    <w:basedOn w:val="Normal"/>
    <w:uiPriority w:val="34"/>
    <w:qFormat/>
    <w:rsid w:val="00D31205"/>
    <w:pPr>
      <w:ind w:left="720"/>
      <w:contextualSpacing/>
    </w:pPr>
  </w:style>
  <w:style w:type="paragraph" w:styleId="Header">
    <w:name w:val="header"/>
    <w:aliases w:val="Header Char1 Char,Header Char Char Char"/>
    <w:basedOn w:val="Normal"/>
    <w:link w:val="HeaderChar"/>
    <w:uiPriority w:val="99"/>
    <w:unhideWhenUsed/>
    <w:rsid w:val="00276C90"/>
    <w:pPr>
      <w:tabs>
        <w:tab w:val="center" w:pos="4513"/>
        <w:tab w:val="right" w:pos="9026"/>
      </w:tabs>
    </w:pPr>
  </w:style>
  <w:style w:type="character" w:customStyle="1" w:styleId="HeaderChar">
    <w:name w:val="Header Char"/>
    <w:aliases w:val="Header Char1 Char Char,Header Char Char Char Char"/>
    <w:basedOn w:val="DefaultParagraphFont"/>
    <w:link w:val="Header"/>
    <w:uiPriority w:val="99"/>
    <w:rsid w:val="00276C90"/>
  </w:style>
  <w:style w:type="paragraph" w:styleId="Footer">
    <w:name w:val="footer"/>
    <w:basedOn w:val="Normal"/>
    <w:link w:val="FooterChar"/>
    <w:uiPriority w:val="99"/>
    <w:unhideWhenUsed/>
    <w:rsid w:val="00276C90"/>
    <w:pPr>
      <w:tabs>
        <w:tab w:val="center" w:pos="4513"/>
        <w:tab w:val="right" w:pos="9026"/>
      </w:tabs>
    </w:pPr>
  </w:style>
  <w:style w:type="character" w:customStyle="1" w:styleId="FooterChar">
    <w:name w:val="Footer Char"/>
    <w:basedOn w:val="DefaultParagraphFont"/>
    <w:link w:val="Footer"/>
    <w:uiPriority w:val="99"/>
    <w:rsid w:val="00276C90"/>
  </w:style>
  <w:style w:type="table" w:styleId="TableGrid">
    <w:name w:val="Table Grid"/>
    <w:basedOn w:val="TableNormal"/>
    <w:uiPriority w:val="59"/>
    <w:rsid w:val="00CF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hew.berry@glouceste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CARLEY, Naomi</dc:creator>
  <cp:lastModifiedBy>SLADE, Christine (Commissioning)</cp:lastModifiedBy>
  <cp:revision>3</cp:revision>
  <dcterms:created xsi:type="dcterms:W3CDTF">2024-04-23T09:54:00Z</dcterms:created>
  <dcterms:modified xsi:type="dcterms:W3CDTF">2024-04-23T09:58:00Z</dcterms:modified>
</cp:coreProperties>
</file>