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81" w:rsidRDefault="002F1681" w:rsidP="00F0421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Manchester Health &amp; Care Commissioning – HOMECARE EVENT</w:t>
      </w:r>
    </w:p>
    <w:p w:rsidR="00810B43" w:rsidRPr="00F04219" w:rsidRDefault="00810B43" w:rsidP="00F0421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INVITATION TO E</w:t>
      </w:r>
      <w:r w:rsidR="0026083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LECTRONIC CARE RECORD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 SYSTEMS PROVIDERS</w:t>
      </w:r>
    </w:p>
    <w:p w:rsidR="00810B43" w:rsidRDefault="00810B43" w:rsidP="00F04219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hd w:val="clear" w:color="auto" w:fill="FFFFFF"/>
          <w:lang w:eastAsia="en-GB"/>
        </w:rPr>
      </w:pPr>
    </w:p>
    <w:p w:rsidR="00F04219" w:rsidRDefault="00F04219" w:rsidP="00F04219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hd w:val="clear" w:color="auto" w:fill="FFFFFF"/>
          <w:lang w:eastAsia="en-GB"/>
        </w:rPr>
      </w:pPr>
      <w:r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Manchester Health and Care Commissioning will be holding a </w:t>
      </w:r>
      <w:r w:rsidR="00260834" w:rsidRPr="00810B43">
        <w:rPr>
          <w:rFonts w:ascii="Arial" w:eastAsia="Times New Roman" w:hAnsi="Arial" w:cs="Arial"/>
          <w:bCs/>
          <w:color w:val="000000"/>
          <w:shd w:val="clear" w:color="auto" w:fill="FFFFFF"/>
          <w:lang w:eastAsia="en-GB"/>
        </w:rPr>
        <w:t>Manchester Homecare Provider Information Session</w:t>
      </w:r>
      <w:r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 to introduce our new model of homecare, developed through extensive engagement with homecare users and their </w:t>
      </w:r>
      <w:proofErr w:type="spellStart"/>
      <w:r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>carers</w:t>
      </w:r>
      <w:proofErr w:type="spellEnd"/>
      <w:r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 and with health and care professionals. </w:t>
      </w:r>
    </w:p>
    <w:p w:rsidR="00F768E5" w:rsidRDefault="00E50BAC" w:rsidP="00F04219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As part of this event we want to invite providers of Electronic Care Record Systems to come and exhibit their </w:t>
      </w:r>
      <w:r w:rsidRPr="00810B43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products </w:t>
      </w:r>
      <w:r w:rsidR="002F1681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and </w:t>
      </w:r>
      <w:r w:rsidRPr="00810B43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>enable Homecare provide</w:t>
      </w:r>
      <w:r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rs </w:t>
      </w:r>
      <w:r w:rsidR="00F04219"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meet </w:t>
      </w:r>
      <w:r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>yourselves</w:t>
      </w:r>
      <w:r w:rsidR="00F04219"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, see the technology available and how it’s </w:t>
      </w:r>
      <w:r w:rsidR="00810B43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>used.</w:t>
      </w:r>
      <w:r w:rsidR="00F768E5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 </w:t>
      </w:r>
    </w:p>
    <w:p w:rsidR="00F04219" w:rsidRPr="00F04219" w:rsidRDefault="00F04219" w:rsidP="00F0421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  <w:r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The event will be held on </w:t>
      </w:r>
      <w:r w:rsidRPr="00F04219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 xml:space="preserve">Thursday </w:t>
      </w:r>
      <w:r w:rsidR="002F1681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>12</w:t>
      </w:r>
      <w:r w:rsidRPr="00F04219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 xml:space="preserve"> July 2018 1</w:t>
      </w:r>
      <w:r w:rsidR="002F1681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>0</w:t>
      </w:r>
      <w:r w:rsidRPr="00F04219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>:00</w:t>
      </w:r>
      <w:r w:rsidR="002F1681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 xml:space="preserve"> to 13:</w:t>
      </w:r>
      <w:r w:rsidRPr="00F04219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>00</w:t>
      </w:r>
      <w:r w:rsidRPr="00F04219">
        <w:rPr>
          <w:rFonts w:ascii="Arial" w:eastAsia="Times New Roman" w:hAnsi="Arial" w:cs="Arial"/>
          <w:color w:val="212121"/>
          <w:shd w:val="clear" w:color="auto" w:fill="FFFFFF"/>
          <w:lang w:eastAsia="en-GB"/>
        </w:rPr>
        <w:t xml:space="preserve"> at </w:t>
      </w:r>
      <w:r w:rsidRPr="00F04219">
        <w:rPr>
          <w:rFonts w:ascii="Arial" w:eastAsia="Times New Roman" w:hAnsi="Arial" w:cs="Arial"/>
          <w:b/>
          <w:bCs/>
          <w:color w:val="212121"/>
          <w:shd w:val="clear" w:color="auto" w:fill="FFFFFF"/>
          <w:lang w:eastAsia="en-GB"/>
        </w:rPr>
        <w:t>The Federation, Federation House, Federation Street, Manchester, M4 4BF.</w:t>
      </w:r>
    </w:p>
    <w:p w:rsidR="00260834" w:rsidRDefault="00260834" w:rsidP="00510A69">
      <w:pPr>
        <w:rPr>
          <w:rFonts w:ascii="Arial" w:hAnsi="Arial" w:cs="Arial"/>
          <w:b/>
          <w:bCs/>
          <w:shd w:val="clear" w:color="auto" w:fill="FFFFFF"/>
        </w:rPr>
      </w:pPr>
    </w:p>
    <w:p w:rsidR="00E50BAC" w:rsidRDefault="00E50BAC" w:rsidP="00E50BAC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If you’re an Electronic Care Records System provider please click the link below to register your place.</w:t>
      </w:r>
      <w:r w:rsidR="00F768E5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We’ll be in contact prior to the event to </w:t>
      </w:r>
      <w:proofErr w:type="gramStart"/>
      <w:r w:rsidR="00F768E5">
        <w:rPr>
          <w:rFonts w:ascii="Arial" w:hAnsi="Arial" w:cs="Arial"/>
          <w:color w:val="212121"/>
          <w:sz w:val="22"/>
          <w:szCs w:val="22"/>
          <w:shd w:val="clear" w:color="auto" w:fill="FFFFFF"/>
        </w:rPr>
        <w:t>advise</w:t>
      </w:r>
      <w:proofErr w:type="gramEnd"/>
      <w:r w:rsidR="00F768E5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on the format.</w:t>
      </w:r>
    </w:p>
    <w:p w:rsidR="00AA537A" w:rsidRDefault="00D23BFE" w:rsidP="003A091F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sz w:val="22"/>
          <w:szCs w:val="22"/>
          <w:shd w:val="clear" w:color="auto" w:fill="FFFFFF"/>
          <w:lang w:eastAsia="en-US"/>
        </w:rPr>
      </w:pPr>
      <w:hyperlink r:id="rId5" w:history="1">
        <w:r w:rsidR="00AA537A" w:rsidRPr="003E47F8"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FFFFFF"/>
            <w:lang w:eastAsia="en-US"/>
          </w:rPr>
          <w:t>https://www.eventbrite.co.uk/e/manchester-homecare-information-session-electronic-care-management-systems-provider-tickets-46876782719</w:t>
        </w:r>
      </w:hyperlink>
    </w:p>
    <w:p w:rsidR="003A091F" w:rsidRDefault="003A091F" w:rsidP="003A091F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We look forward to seeing you</w:t>
      </w:r>
    </w:p>
    <w:sectPr w:rsidR="003A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2BB2"/>
    <w:multiLevelType w:val="multilevel"/>
    <w:tmpl w:val="06BA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04DA7"/>
    <w:multiLevelType w:val="multilevel"/>
    <w:tmpl w:val="82DE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27F00"/>
    <w:multiLevelType w:val="hybridMultilevel"/>
    <w:tmpl w:val="E6DE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1F"/>
    <w:rsid w:val="00260834"/>
    <w:rsid w:val="002D7B91"/>
    <w:rsid w:val="002F1681"/>
    <w:rsid w:val="003A091F"/>
    <w:rsid w:val="004D3CD4"/>
    <w:rsid w:val="00510A69"/>
    <w:rsid w:val="005F03B2"/>
    <w:rsid w:val="00652668"/>
    <w:rsid w:val="00810B43"/>
    <w:rsid w:val="0087173D"/>
    <w:rsid w:val="00A44651"/>
    <w:rsid w:val="00AA537A"/>
    <w:rsid w:val="00CB1F51"/>
    <w:rsid w:val="00D20834"/>
    <w:rsid w:val="00D23BFE"/>
    <w:rsid w:val="00E50BAC"/>
    <w:rsid w:val="00F04219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04662-52EF-4C46-817D-CD790D8C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10A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.uk/e/manchester-homecare-information-session-electronic-care-management-systems-provider-tickets-46876782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Rose</dc:creator>
  <cp:keywords/>
  <dc:description/>
  <cp:lastModifiedBy>Mike Worsley</cp:lastModifiedBy>
  <cp:revision>2</cp:revision>
  <dcterms:created xsi:type="dcterms:W3CDTF">2018-06-20T07:51:00Z</dcterms:created>
  <dcterms:modified xsi:type="dcterms:W3CDTF">2018-06-20T07:51:00Z</dcterms:modified>
</cp:coreProperties>
</file>