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F9C" w:rsidRPr="00FB3570" w:rsidRDefault="008A6F9C" w:rsidP="009B7C59">
      <w:pPr>
        <w:suppressAutoHyphens/>
        <w:jc w:val="both"/>
        <w:rPr>
          <w:rFonts w:ascii="Arial" w:hAnsi="Arial" w:cs="Arial"/>
          <w:spacing w:val="-3"/>
          <w:kern w:val="1"/>
          <w:sz w:val="24"/>
          <w:lang w:val="en-GB"/>
        </w:rPr>
      </w:pPr>
    </w:p>
    <w:p w:rsidR="009B7C59" w:rsidRPr="00FB3570" w:rsidRDefault="009B7C59" w:rsidP="009B7C59">
      <w:pPr>
        <w:suppressAutoHyphens/>
        <w:jc w:val="both"/>
        <w:rPr>
          <w:rFonts w:ascii="Arial" w:hAnsi="Arial" w:cs="Arial"/>
          <w:spacing w:val="-3"/>
          <w:kern w:val="1"/>
          <w:sz w:val="24"/>
          <w:lang w:val="en-GB"/>
        </w:rPr>
      </w:pPr>
    </w:p>
    <w:p w:rsidR="009B7C59" w:rsidRPr="00FB3570" w:rsidRDefault="009B7C59" w:rsidP="009B7C59">
      <w:pPr>
        <w:tabs>
          <w:tab w:val="left" w:pos="-720"/>
        </w:tabs>
        <w:suppressAutoHyphens/>
        <w:rPr>
          <w:rFonts w:ascii="Arial" w:hAnsi="Arial" w:cs="Arial"/>
          <w:color w:val="000000"/>
          <w:spacing w:val="-2"/>
          <w:sz w:val="24"/>
        </w:rPr>
      </w:pPr>
    </w:p>
    <w:p w:rsidR="009B7C59" w:rsidRPr="00FB3570" w:rsidRDefault="009B7C59" w:rsidP="009B7C59">
      <w:pPr>
        <w:tabs>
          <w:tab w:val="left" w:pos="-720"/>
        </w:tabs>
        <w:suppressAutoHyphens/>
        <w:rPr>
          <w:rFonts w:ascii="Arial" w:hAnsi="Arial" w:cs="Arial"/>
          <w:spacing w:val="-2"/>
          <w:sz w:val="24"/>
        </w:rPr>
      </w:pPr>
    </w:p>
    <w:p w:rsidR="009B7C59" w:rsidRPr="00FB3570" w:rsidRDefault="009B7C59" w:rsidP="009B7C59">
      <w:pPr>
        <w:tabs>
          <w:tab w:val="left" w:pos="-720"/>
        </w:tabs>
        <w:suppressAutoHyphens/>
        <w:rPr>
          <w:rFonts w:ascii="Arial" w:hAnsi="Arial" w:cs="Arial"/>
          <w:spacing w:val="-2"/>
          <w:sz w:val="24"/>
        </w:rPr>
      </w:pPr>
    </w:p>
    <w:p w:rsidR="009B7C59" w:rsidRPr="00FB3570" w:rsidRDefault="00EC2374" w:rsidP="009B7C59">
      <w:pPr>
        <w:tabs>
          <w:tab w:val="left" w:pos="-720"/>
        </w:tabs>
        <w:suppressAutoHyphens/>
        <w:jc w:val="center"/>
        <w:rPr>
          <w:rFonts w:ascii="Arial" w:hAnsi="Arial" w:cs="Arial"/>
          <w:spacing w:val="-2"/>
          <w:sz w:val="28"/>
          <w:szCs w:val="28"/>
        </w:rPr>
      </w:pPr>
      <w:r w:rsidRPr="00FB3570">
        <w:rPr>
          <w:rFonts w:ascii="Arial" w:hAnsi="Arial" w:cs="Arial"/>
          <w:noProof/>
          <w:lang w:val="en-GB" w:eastAsia="en-GB"/>
        </w:rPr>
        <w:drawing>
          <wp:inline distT="0" distB="0" distL="0" distR="0" wp14:anchorId="2413E674" wp14:editId="2A7CC543">
            <wp:extent cx="1876425" cy="2266950"/>
            <wp:effectExtent l="0" t="0" r="0" b="0"/>
            <wp:docPr id="1" name="Picture 1" descr="merseytravel-log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rseytravel-logo-c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6425" cy="2266950"/>
                    </a:xfrm>
                    <a:prstGeom prst="rect">
                      <a:avLst/>
                    </a:prstGeom>
                    <a:noFill/>
                    <a:ln>
                      <a:noFill/>
                    </a:ln>
                  </pic:spPr>
                </pic:pic>
              </a:graphicData>
            </a:graphic>
          </wp:inline>
        </w:drawing>
      </w:r>
    </w:p>
    <w:p w:rsidR="009B7C59" w:rsidRPr="00FB3570" w:rsidRDefault="009B7C59" w:rsidP="009B7C59">
      <w:pPr>
        <w:tabs>
          <w:tab w:val="left" w:pos="-720"/>
        </w:tabs>
        <w:suppressAutoHyphens/>
        <w:jc w:val="center"/>
        <w:rPr>
          <w:rFonts w:ascii="Arial" w:hAnsi="Arial" w:cs="Arial"/>
          <w:spacing w:val="-2"/>
          <w:sz w:val="28"/>
          <w:szCs w:val="28"/>
        </w:rPr>
      </w:pPr>
    </w:p>
    <w:p w:rsidR="009B7C59" w:rsidRPr="00FB3570" w:rsidRDefault="009B7C59" w:rsidP="009B7C59">
      <w:pPr>
        <w:tabs>
          <w:tab w:val="left" w:pos="-720"/>
        </w:tabs>
        <w:suppressAutoHyphens/>
        <w:jc w:val="center"/>
        <w:rPr>
          <w:rFonts w:ascii="Arial" w:hAnsi="Arial" w:cs="Arial"/>
          <w:spacing w:val="-2"/>
          <w:sz w:val="28"/>
          <w:szCs w:val="28"/>
        </w:rPr>
      </w:pPr>
    </w:p>
    <w:p w:rsidR="009B7C59" w:rsidRPr="00FB3570" w:rsidRDefault="009B7C59" w:rsidP="009B7C59">
      <w:pPr>
        <w:tabs>
          <w:tab w:val="left" w:pos="-720"/>
        </w:tabs>
        <w:suppressAutoHyphens/>
        <w:jc w:val="center"/>
        <w:rPr>
          <w:rFonts w:ascii="Arial" w:hAnsi="Arial" w:cs="Arial"/>
          <w:spacing w:val="-2"/>
          <w:sz w:val="28"/>
          <w:szCs w:val="28"/>
        </w:rPr>
      </w:pPr>
    </w:p>
    <w:p w:rsidR="009B7C59" w:rsidRPr="00FB3570" w:rsidRDefault="009B7C59" w:rsidP="009B7C59">
      <w:pPr>
        <w:tabs>
          <w:tab w:val="left" w:pos="-720"/>
        </w:tabs>
        <w:suppressAutoHyphens/>
        <w:jc w:val="center"/>
        <w:rPr>
          <w:rFonts w:ascii="Arial" w:hAnsi="Arial" w:cs="Arial"/>
          <w:spacing w:val="-2"/>
          <w:sz w:val="28"/>
          <w:szCs w:val="28"/>
        </w:rPr>
      </w:pPr>
    </w:p>
    <w:p w:rsidR="00174AF4" w:rsidRPr="00FB3570" w:rsidRDefault="009C150C" w:rsidP="00A01E79">
      <w:pPr>
        <w:ind w:left="720"/>
        <w:jc w:val="center"/>
        <w:rPr>
          <w:rFonts w:ascii="Arial" w:hAnsi="Arial" w:cs="Arial"/>
          <w:b/>
          <w:sz w:val="48"/>
          <w:szCs w:val="48"/>
        </w:rPr>
      </w:pPr>
      <w:r w:rsidRPr="00FB3570">
        <w:rPr>
          <w:rFonts w:ascii="Arial" w:hAnsi="Arial" w:cs="Arial"/>
          <w:b/>
          <w:sz w:val="48"/>
          <w:szCs w:val="48"/>
        </w:rPr>
        <w:t xml:space="preserve">Open </w:t>
      </w:r>
      <w:r w:rsidR="00E14FE0" w:rsidRPr="00FB3570">
        <w:rPr>
          <w:rFonts w:ascii="Arial" w:hAnsi="Arial" w:cs="Arial"/>
          <w:b/>
          <w:sz w:val="48"/>
          <w:szCs w:val="48"/>
        </w:rPr>
        <w:t>I</w:t>
      </w:r>
      <w:r w:rsidR="00174AF4" w:rsidRPr="00FB3570">
        <w:rPr>
          <w:rFonts w:ascii="Arial" w:hAnsi="Arial" w:cs="Arial"/>
          <w:b/>
          <w:sz w:val="48"/>
          <w:szCs w:val="48"/>
        </w:rPr>
        <w:t xml:space="preserve">nvitation to Tender </w:t>
      </w:r>
    </w:p>
    <w:p w:rsidR="00A01E79" w:rsidRDefault="00E14FE0" w:rsidP="00A01E79">
      <w:pPr>
        <w:ind w:left="720"/>
        <w:jc w:val="center"/>
        <w:rPr>
          <w:rFonts w:ascii="Arial" w:hAnsi="Arial" w:cs="Arial"/>
          <w:b/>
          <w:sz w:val="48"/>
          <w:szCs w:val="48"/>
        </w:rPr>
      </w:pPr>
      <w:r w:rsidRPr="00FB3570">
        <w:rPr>
          <w:rFonts w:ascii="Arial" w:hAnsi="Arial" w:cs="Arial"/>
          <w:b/>
          <w:sz w:val="48"/>
          <w:szCs w:val="48"/>
        </w:rPr>
        <w:t>Guidance</w:t>
      </w:r>
      <w:r w:rsidR="00340282" w:rsidRPr="00FB3570">
        <w:rPr>
          <w:rFonts w:ascii="Arial" w:hAnsi="Arial" w:cs="Arial"/>
          <w:b/>
          <w:sz w:val="48"/>
          <w:szCs w:val="48"/>
        </w:rPr>
        <w:t xml:space="preserve"> </w:t>
      </w:r>
    </w:p>
    <w:p w:rsidR="001E0A86" w:rsidRDefault="001E0A86" w:rsidP="00A01E79">
      <w:pPr>
        <w:ind w:left="720"/>
        <w:jc w:val="center"/>
        <w:rPr>
          <w:rFonts w:ascii="Arial" w:hAnsi="Arial" w:cs="Arial"/>
          <w:b/>
          <w:sz w:val="48"/>
          <w:szCs w:val="48"/>
        </w:rPr>
      </w:pPr>
    </w:p>
    <w:p w:rsidR="001E0A86" w:rsidRPr="001E0A86" w:rsidRDefault="001E0A86" w:rsidP="00A01E79">
      <w:pPr>
        <w:ind w:left="720"/>
        <w:jc w:val="center"/>
        <w:rPr>
          <w:rFonts w:ascii="Arial" w:hAnsi="Arial" w:cs="Arial"/>
          <w:b/>
          <w:sz w:val="36"/>
          <w:szCs w:val="36"/>
        </w:rPr>
      </w:pPr>
      <w:r w:rsidRPr="001E0A86">
        <w:rPr>
          <w:rFonts w:ascii="Arial" w:hAnsi="Arial" w:cs="Arial"/>
          <w:b/>
          <w:sz w:val="36"/>
          <w:szCs w:val="36"/>
        </w:rPr>
        <w:t>ITS bus priority on bus route 53, Liverpool to Crosby Consultant</w:t>
      </w:r>
    </w:p>
    <w:p w:rsidR="00340282" w:rsidRPr="00FB3570" w:rsidRDefault="00340282" w:rsidP="00FB3570">
      <w:pPr>
        <w:pStyle w:val="Heading4"/>
        <w:ind w:left="0" w:firstLine="0"/>
        <w:rPr>
          <w:rFonts w:ascii="Arial" w:hAnsi="Arial" w:cs="Arial"/>
          <w:sz w:val="24"/>
          <w:szCs w:val="24"/>
        </w:rPr>
      </w:pPr>
    </w:p>
    <w:p w:rsidR="009B7C59" w:rsidRPr="00FB3570" w:rsidRDefault="009B7C59" w:rsidP="00FB3570">
      <w:pPr>
        <w:suppressAutoHyphens/>
        <w:jc w:val="both"/>
        <w:rPr>
          <w:rFonts w:ascii="Arial" w:hAnsi="Arial" w:cs="Arial"/>
          <w:sz w:val="24"/>
          <w:szCs w:val="24"/>
        </w:rPr>
      </w:pPr>
    </w:p>
    <w:p w:rsidR="009B7C59" w:rsidRPr="00FB3570" w:rsidRDefault="009B7C59" w:rsidP="00FB3570">
      <w:pPr>
        <w:suppressAutoHyphens/>
        <w:jc w:val="both"/>
        <w:rPr>
          <w:rFonts w:ascii="Arial" w:hAnsi="Arial" w:cs="Arial"/>
          <w:sz w:val="24"/>
          <w:szCs w:val="24"/>
        </w:rPr>
      </w:pPr>
    </w:p>
    <w:p w:rsidR="00CF2944" w:rsidRPr="00FB3570" w:rsidRDefault="00CF2944" w:rsidP="00FB3570">
      <w:pPr>
        <w:suppressAutoHyphens/>
        <w:jc w:val="both"/>
        <w:rPr>
          <w:rFonts w:ascii="Arial" w:hAnsi="Arial" w:cs="Arial"/>
          <w:spacing w:val="-3"/>
          <w:kern w:val="1"/>
          <w:sz w:val="24"/>
          <w:szCs w:val="24"/>
          <w:lang w:val="en-GB"/>
        </w:rPr>
      </w:pPr>
    </w:p>
    <w:p w:rsidR="00CF2944" w:rsidRPr="00FB3570" w:rsidRDefault="00CF2944" w:rsidP="00FB3570">
      <w:pPr>
        <w:suppressAutoHyphens/>
        <w:jc w:val="both"/>
        <w:rPr>
          <w:rFonts w:ascii="Arial" w:hAnsi="Arial" w:cs="Arial"/>
          <w:spacing w:val="-3"/>
          <w:kern w:val="1"/>
          <w:sz w:val="24"/>
          <w:szCs w:val="24"/>
          <w:lang w:val="en-GB"/>
        </w:rPr>
      </w:pPr>
    </w:p>
    <w:p w:rsidR="00CF2944" w:rsidRPr="00FB3570" w:rsidRDefault="00CF2944" w:rsidP="00FB3570">
      <w:pPr>
        <w:suppressAutoHyphens/>
        <w:jc w:val="both"/>
        <w:rPr>
          <w:rFonts w:ascii="Arial" w:hAnsi="Arial" w:cs="Arial"/>
          <w:spacing w:val="-3"/>
          <w:kern w:val="1"/>
          <w:sz w:val="24"/>
          <w:szCs w:val="24"/>
          <w:lang w:val="en-GB"/>
        </w:rPr>
      </w:pPr>
    </w:p>
    <w:p w:rsidR="00CF2944" w:rsidRPr="00FB3570" w:rsidRDefault="00CF2944" w:rsidP="00FB3570">
      <w:pPr>
        <w:suppressAutoHyphens/>
        <w:jc w:val="both"/>
        <w:rPr>
          <w:rFonts w:ascii="Arial" w:hAnsi="Arial" w:cs="Arial"/>
          <w:spacing w:val="-3"/>
          <w:kern w:val="1"/>
          <w:sz w:val="24"/>
          <w:szCs w:val="24"/>
          <w:lang w:val="en-GB"/>
        </w:rPr>
      </w:pPr>
    </w:p>
    <w:p w:rsidR="00CF2944" w:rsidRPr="00FB3570" w:rsidRDefault="00CF2944" w:rsidP="00FB3570">
      <w:pPr>
        <w:suppressAutoHyphens/>
        <w:jc w:val="both"/>
        <w:rPr>
          <w:rFonts w:ascii="Arial" w:hAnsi="Arial" w:cs="Arial"/>
          <w:spacing w:val="-3"/>
          <w:kern w:val="1"/>
          <w:sz w:val="24"/>
          <w:szCs w:val="24"/>
          <w:lang w:val="en-GB"/>
        </w:rPr>
      </w:pPr>
    </w:p>
    <w:p w:rsidR="00CF2944" w:rsidRPr="00FB3570" w:rsidRDefault="00CF2944" w:rsidP="00FB3570">
      <w:pPr>
        <w:suppressAutoHyphens/>
        <w:jc w:val="both"/>
        <w:rPr>
          <w:rFonts w:ascii="Arial" w:hAnsi="Arial" w:cs="Arial"/>
          <w:spacing w:val="-3"/>
          <w:kern w:val="1"/>
          <w:sz w:val="24"/>
          <w:szCs w:val="24"/>
          <w:lang w:val="en-GB"/>
        </w:rPr>
      </w:pPr>
    </w:p>
    <w:p w:rsidR="00CF2944" w:rsidRPr="00FB3570" w:rsidRDefault="00CF2944" w:rsidP="00FB3570">
      <w:pPr>
        <w:suppressAutoHyphens/>
        <w:jc w:val="both"/>
        <w:rPr>
          <w:rFonts w:ascii="Arial" w:hAnsi="Arial" w:cs="Arial"/>
          <w:spacing w:val="-3"/>
          <w:kern w:val="1"/>
          <w:sz w:val="24"/>
          <w:szCs w:val="24"/>
          <w:lang w:val="en-GB"/>
        </w:rPr>
      </w:pPr>
      <w:bookmarkStart w:id="0" w:name="_GoBack"/>
      <w:bookmarkEnd w:id="0"/>
    </w:p>
    <w:p w:rsidR="00B754A2" w:rsidRPr="00FB3570" w:rsidRDefault="00B754A2" w:rsidP="00FB3570">
      <w:pPr>
        <w:suppressAutoHyphens/>
        <w:jc w:val="both"/>
        <w:rPr>
          <w:rFonts w:ascii="Arial" w:hAnsi="Arial" w:cs="Arial"/>
          <w:spacing w:val="-3"/>
          <w:kern w:val="1"/>
          <w:sz w:val="24"/>
          <w:szCs w:val="24"/>
          <w:lang w:val="en-GB"/>
        </w:rPr>
      </w:pPr>
    </w:p>
    <w:p w:rsidR="00B754A2" w:rsidRPr="00FB3570" w:rsidRDefault="00B754A2" w:rsidP="00FB3570">
      <w:pPr>
        <w:suppressAutoHyphens/>
        <w:jc w:val="both"/>
        <w:rPr>
          <w:rFonts w:ascii="Arial" w:hAnsi="Arial" w:cs="Arial"/>
          <w:spacing w:val="-3"/>
          <w:kern w:val="1"/>
          <w:sz w:val="24"/>
          <w:szCs w:val="24"/>
          <w:lang w:val="en-GB"/>
        </w:rPr>
      </w:pPr>
    </w:p>
    <w:p w:rsidR="00B754A2" w:rsidRPr="00FB3570" w:rsidRDefault="00B754A2" w:rsidP="00FB3570">
      <w:pPr>
        <w:suppressAutoHyphens/>
        <w:jc w:val="both"/>
        <w:rPr>
          <w:rFonts w:ascii="Arial" w:hAnsi="Arial" w:cs="Arial"/>
          <w:spacing w:val="-3"/>
          <w:kern w:val="1"/>
          <w:sz w:val="24"/>
          <w:szCs w:val="24"/>
          <w:lang w:val="en-GB"/>
        </w:rPr>
      </w:pPr>
    </w:p>
    <w:p w:rsidR="00B754A2" w:rsidRDefault="00B754A2" w:rsidP="00FB3570">
      <w:pPr>
        <w:suppressAutoHyphens/>
        <w:jc w:val="both"/>
        <w:rPr>
          <w:rFonts w:ascii="Arial" w:hAnsi="Arial" w:cs="Arial"/>
          <w:spacing w:val="-3"/>
          <w:kern w:val="1"/>
          <w:sz w:val="24"/>
          <w:szCs w:val="24"/>
          <w:lang w:val="en-GB"/>
        </w:rPr>
      </w:pPr>
    </w:p>
    <w:p w:rsidR="00FB3570" w:rsidRPr="00FB3570" w:rsidRDefault="00FB3570" w:rsidP="00FB3570">
      <w:pPr>
        <w:suppressAutoHyphens/>
        <w:jc w:val="both"/>
        <w:rPr>
          <w:rFonts w:ascii="Arial" w:hAnsi="Arial" w:cs="Arial"/>
          <w:spacing w:val="-3"/>
          <w:kern w:val="1"/>
          <w:sz w:val="24"/>
          <w:szCs w:val="24"/>
          <w:lang w:val="en-GB"/>
        </w:rPr>
      </w:pPr>
    </w:p>
    <w:p w:rsidR="00CF2944" w:rsidRPr="00FB3570" w:rsidRDefault="001E0A86" w:rsidP="00FB3570">
      <w:pPr>
        <w:suppressAutoHyphens/>
        <w:jc w:val="both"/>
        <w:rPr>
          <w:rFonts w:ascii="Arial" w:hAnsi="Arial" w:cs="Arial"/>
          <w:b/>
          <w:spacing w:val="-3"/>
          <w:kern w:val="1"/>
          <w:sz w:val="24"/>
          <w:szCs w:val="24"/>
          <w:lang w:val="en-GB"/>
        </w:rPr>
      </w:pPr>
      <w:r>
        <w:rPr>
          <w:rFonts w:ascii="Arial" w:hAnsi="Arial" w:cs="Arial"/>
          <w:spacing w:val="-3"/>
          <w:kern w:val="1"/>
          <w:sz w:val="24"/>
          <w:szCs w:val="24"/>
          <w:lang w:val="en-GB"/>
        </w:rPr>
        <w:tab/>
      </w:r>
      <w:r w:rsidR="007D19E1" w:rsidRPr="00FB3570">
        <w:rPr>
          <w:rFonts w:ascii="Arial" w:hAnsi="Arial" w:cs="Arial"/>
          <w:spacing w:val="-3"/>
          <w:kern w:val="1"/>
          <w:sz w:val="24"/>
          <w:szCs w:val="24"/>
          <w:lang w:val="en-GB"/>
        </w:rPr>
        <w:tab/>
      </w:r>
      <w:r w:rsidR="007D19E1" w:rsidRPr="00FB3570">
        <w:rPr>
          <w:rFonts w:ascii="Arial" w:hAnsi="Arial" w:cs="Arial"/>
          <w:spacing w:val="-3"/>
          <w:kern w:val="1"/>
          <w:sz w:val="24"/>
          <w:szCs w:val="24"/>
          <w:lang w:val="en-GB"/>
        </w:rPr>
        <w:tab/>
      </w:r>
      <w:r w:rsidR="007D19E1" w:rsidRPr="00FB3570">
        <w:rPr>
          <w:rFonts w:ascii="Arial" w:hAnsi="Arial" w:cs="Arial"/>
          <w:spacing w:val="-3"/>
          <w:kern w:val="1"/>
          <w:sz w:val="24"/>
          <w:szCs w:val="24"/>
          <w:lang w:val="en-GB"/>
        </w:rPr>
        <w:tab/>
      </w:r>
      <w:r w:rsidR="007D19E1" w:rsidRPr="00FB3570">
        <w:rPr>
          <w:rFonts w:ascii="Arial" w:hAnsi="Arial" w:cs="Arial"/>
          <w:spacing w:val="-3"/>
          <w:kern w:val="1"/>
          <w:sz w:val="24"/>
          <w:szCs w:val="24"/>
          <w:lang w:val="en-GB"/>
        </w:rPr>
        <w:tab/>
      </w:r>
      <w:r w:rsidR="007D19E1" w:rsidRPr="00FB3570">
        <w:rPr>
          <w:rFonts w:ascii="Arial" w:hAnsi="Arial" w:cs="Arial"/>
          <w:spacing w:val="-3"/>
          <w:kern w:val="1"/>
          <w:sz w:val="24"/>
          <w:szCs w:val="24"/>
          <w:lang w:val="en-GB"/>
        </w:rPr>
        <w:tab/>
      </w:r>
    </w:p>
    <w:p w:rsidR="00FB3570" w:rsidRDefault="00FB3570" w:rsidP="00FB3570">
      <w:pPr>
        <w:suppressAutoHyphens/>
        <w:jc w:val="both"/>
        <w:rPr>
          <w:rFonts w:ascii="Arial" w:hAnsi="Arial" w:cs="Arial"/>
          <w:spacing w:val="-3"/>
          <w:kern w:val="1"/>
          <w:sz w:val="24"/>
          <w:szCs w:val="24"/>
          <w:lang w:val="en-GB"/>
        </w:rPr>
      </w:pPr>
    </w:p>
    <w:p w:rsidR="00FB3570" w:rsidRPr="00FB3570" w:rsidRDefault="00FB3570" w:rsidP="00FB3570">
      <w:pPr>
        <w:suppressAutoHyphens/>
        <w:jc w:val="both"/>
        <w:rPr>
          <w:rFonts w:ascii="Arial" w:hAnsi="Arial" w:cs="Arial"/>
          <w:spacing w:val="-3"/>
          <w:kern w:val="1"/>
          <w:sz w:val="24"/>
          <w:szCs w:val="24"/>
          <w:lang w:val="en-GB"/>
        </w:rPr>
        <w:sectPr w:rsidR="00FB3570" w:rsidRPr="00FB3570" w:rsidSect="00FA6283">
          <w:footerReference w:type="default" r:id="rId9"/>
          <w:footerReference w:type="first" r:id="rId10"/>
          <w:endnotePr>
            <w:numFmt w:val="decimal"/>
          </w:endnotePr>
          <w:type w:val="continuous"/>
          <w:pgSz w:w="11906" w:h="16838"/>
          <w:pgMar w:top="1440" w:right="1440" w:bottom="1440" w:left="1440" w:header="706" w:footer="706" w:gutter="0"/>
          <w:pgNumType w:start="1"/>
          <w:cols w:space="720"/>
          <w:noEndnote/>
          <w:titlePg/>
          <w:docGrid w:linePitch="272"/>
        </w:sectPr>
      </w:pPr>
    </w:p>
    <w:p w:rsidR="000F7207" w:rsidRPr="00FB3570" w:rsidRDefault="000F7207" w:rsidP="00FB3570">
      <w:pPr>
        <w:tabs>
          <w:tab w:val="center" w:pos="4153"/>
          <w:tab w:val="right" w:pos="8306"/>
        </w:tabs>
        <w:jc w:val="center"/>
        <w:rPr>
          <w:rFonts w:ascii="Arial" w:hAnsi="Arial" w:cs="Arial"/>
          <w:b/>
          <w:sz w:val="24"/>
          <w:szCs w:val="24"/>
          <w:lang w:val="en-GB"/>
        </w:rPr>
      </w:pPr>
      <w:r w:rsidRPr="00FB3570">
        <w:rPr>
          <w:rFonts w:ascii="Arial" w:hAnsi="Arial" w:cs="Arial"/>
          <w:b/>
          <w:sz w:val="24"/>
          <w:szCs w:val="24"/>
          <w:lang w:val="en-GB"/>
        </w:rPr>
        <w:lastRenderedPageBreak/>
        <w:t>Merseytravel – who are we?</w:t>
      </w:r>
    </w:p>
    <w:p w:rsidR="000F7207" w:rsidRPr="00FB3570" w:rsidRDefault="000F7207" w:rsidP="00FB3570">
      <w:pPr>
        <w:tabs>
          <w:tab w:val="center" w:pos="4153"/>
          <w:tab w:val="right" w:pos="8306"/>
        </w:tabs>
        <w:rPr>
          <w:rFonts w:ascii="Arial" w:hAnsi="Arial" w:cs="Arial"/>
          <w:sz w:val="24"/>
          <w:szCs w:val="24"/>
          <w:lang w:val="en-GB"/>
        </w:rPr>
      </w:pPr>
    </w:p>
    <w:p w:rsidR="006A58AE" w:rsidRPr="00FB3570" w:rsidRDefault="006A58AE" w:rsidP="00FB3570">
      <w:pPr>
        <w:tabs>
          <w:tab w:val="center" w:pos="4153"/>
          <w:tab w:val="right" w:pos="8306"/>
        </w:tabs>
        <w:rPr>
          <w:rFonts w:ascii="Arial" w:hAnsi="Arial" w:cs="Arial"/>
          <w:sz w:val="24"/>
          <w:szCs w:val="24"/>
          <w:lang w:val="en-GB"/>
        </w:rPr>
      </w:pPr>
      <w:r w:rsidRPr="00FB3570">
        <w:rPr>
          <w:rFonts w:ascii="Arial" w:hAnsi="Arial" w:cs="Arial"/>
          <w:sz w:val="24"/>
          <w:szCs w:val="24"/>
          <w:lang w:val="en-GB"/>
        </w:rPr>
        <w:t>Merseytravel is the Transport Executive Body of the Halton, Knowsley, Liverpool,</w:t>
      </w:r>
      <w:r w:rsidR="00FB3570" w:rsidRPr="00FB3570">
        <w:rPr>
          <w:rFonts w:ascii="Arial" w:hAnsi="Arial" w:cs="Arial"/>
          <w:sz w:val="24"/>
          <w:szCs w:val="24"/>
          <w:lang w:val="en-GB"/>
        </w:rPr>
        <w:t xml:space="preserve"> </w:t>
      </w:r>
      <w:r w:rsidRPr="00FB3570">
        <w:rPr>
          <w:rFonts w:ascii="Arial" w:hAnsi="Arial" w:cs="Arial"/>
          <w:sz w:val="24"/>
          <w:szCs w:val="24"/>
          <w:lang w:val="en-GB"/>
        </w:rPr>
        <w:t>St</w:t>
      </w:r>
      <w:r w:rsidR="00FB3570" w:rsidRPr="00FB3570">
        <w:rPr>
          <w:rFonts w:ascii="Arial" w:hAnsi="Arial" w:cs="Arial"/>
          <w:sz w:val="24"/>
          <w:szCs w:val="24"/>
          <w:lang w:val="en-GB"/>
        </w:rPr>
        <w:t> </w:t>
      </w:r>
      <w:r w:rsidRPr="00FB3570">
        <w:rPr>
          <w:rFonts w:ascii="Arial" w:hAnsi="Arial" w:cs="Arial"/>
          <w:sz w:val="24"/>
          <w:szCs w:val="24"/>
          <w:lang w:val="en-GB"/>
        </w:rPr>
        <w:t>Helens, Sefton and Wirral Combined Authority operating as the Liverpool City Region Combined Authority</w:t>
      </w:r>
      <w:r w:rsidR="00C845A0" w:rsidRPr="00FB3570">
        <w:rPr>
          <w:rFonts w:ascii="Arial" w:hAnsi="Arial" w:cs="Arial"/>
          <w:sz w:val="24"/>
          <w:szCs w:val="24"/>
          <w:lang w:val="en-GB"/>
        </w:rPr>
        <w:t>.</w:t>
      </w:r>
      <w:r w:rsidR="00FB3570" w:rsidRPr="00FB3570">
        <w:rPr>
          <w:rFonts w:ascii="Arial" w:hAnsi="Arial" w:cs="Arial"/>
          <w:sz w:val="24"/>
          <w:szCs w:val="24"/>
          <w:lang w:val="en-GB"/>
        </w:rPr>
        <w:t xml:space="preserve"> </w:t>
      </w:r>
      <w:r w:rsidRPr="00FB3570">
        <w:rPr>
          <w:rFonts w:ascii="Arial" w:hAnsi="Arial" w:cs="Arial"/>
          <w:sz w:val="24"/>
          <w:szCs w:val="24"/>
          <w:lang w:val="en-GB"/>
        </w:rPr>
        <w:t xml:space="preserve"> In addition to having this remit it also retains its powers as a Passenger Transport Executive.</w:t>
      </w:r>
    </w:p>
    <w:p w:rsidR="000F7207" w:rsidRPr="00FB3570" w:rsidRDefault="000F7207" w:rsidP="00FB3570">
      <w:pPr>
        <w:suppressAutoHyphens/>
        <w:rPr>
          <w:rFonts w:ascii="Arial" w:hAnsi="Arial" w:cs="Arial"/>
          <w:sz w:val="24"/>
          <w:szCs w:val="24"/>
          <w:lang w:val="en-GB"/>
        </w:rPr>
      </w:pPr>
    </w:p>
    <w:p w:rsidR="006A58AE" w:rsidRPr="00FB3570" w:rsidRDefault="000F7207" w:rsidP="00FB3570">
      <w:pPr>
        <w:suppressAutoHyphens/>
        <w:rPr>
          <w:rFonts w:ascii="Arial" w:hAnsi="Arial" w:cs="Arial"/>
          <w:sz w:val="24"/>
          <w:szCs w:val="24"/>
          <w:lang w:val="en-GB"/>
        </w:rPr>
      </w:pPr>
      <w:r w:rsidRPr="00FB3570">
        <w:rPr>
          <w:rFonts w:ascii="Arial" w:hAnsi="Arial" w:cs="Arial"/>
          <w:sz w:val="24"/>
          <w:szCs w:val="24"/>
          <w:lang w:val="en-GB"/>
        </w:rPr>
        <w:t xml:space="preserve">Merseytravel employs approximately </w:t>
      </w:r>
      <w:r w:rsidR="00AB2E5A">
        <w:rPr>
          <w:rFonts w:ascii="Arial" w:hAnsi="Arial" w:cs="Arial"/>
          <w:sz w:val="24"/>
          <w:szCs w:val="24"/>
          <w:lang w:val="en-GB"/>
        </w:rPr>
        <w:t>750</w:t>
      </w:r>
      <w:r w:rsidRPr="00FB3570">
        <w:rPr>
          <w:rFonts w:ascii="Arial" w:hAnsi="Arial" w:cs="Arial"/>
          <w:sz w:val="24"/>
          <w:szCs w:val="24"/>
          <w:lang w:val="en-GB"/>
        </w:rPr>
        <w:t xml:space="preserve"> staff, carrying out its responsibilities for a wide range of transport and associated activities within Merseyside. </w:t>
      </w:r>
      <w:r w:rsidR="00FB3570" w:rsidRPr="00FB3570">
        <w:rPr>
          <w:rFonts w:ascii="Arial" w:hAnsi="Arial" w:cs="Arial"/>
          <w:sz w:val="24"/>
          <w:szCs w:val="24"/>
          <w:lang w:val="en-GB"/>
        </w:rPr>
        <w:t xml:space="preserve"> </w:t>
      </w:r>
      <w:r w:rsidRPr="00FB3570">
        <w:rPr>
          <w:rFonts w:ascii="Arial" w:hAnsi="Arial" w:cs="Arial"/>
          <w:sz w:val="24"/>
          <w:szCs w:val="24"/>
          <w:lang w:val="en-GB"/>
        </w:rPr>
        <w:t>We work together to ensure excellent access to transport services and improve the quality of life for Merseyside residents and visitors by:</w:t>
      </w:r>
    </w:p>
    <w:p w:rsidR="006A58AE" w:rsidRPr="00FB3570" w:rsidRDefault="006A58AE" w:rsidP="00FB3570">
      <w:pPr>
        <w:suppressAutoHyphens/>
        <w:rPr>
          <w:rFonts w:ascii="Arial" w:hAnsi="Arial" w:cs="Arial"/>
          <w:sz w:val="24"/>
          <w:szCs w:val="24"/>
          <w:lang w:val="en-GB"/>
        </w:rPr>
      </w:pPr>
    </w:p>
    <w:p w:rsidR="000F7207" w:rsidRPr="00FB3570" w:rsidRDefault="00FB3570" w:rsidP="00FB3570">
      <w:pPr>
        <w:tabs>
          <w:tab w:val="left" w:pos="720"/>
        </w:tabs>
        <w:suppressAutoHyphens/>
        <w:ind w:left="720" w:hanging="720"/>
        <w:rPr>
          <w:rFonts w:ascii="Arial" w:hAnsi="Arial" w:cs="Arial"/>
          <w:sz w:val="24"/>
          <w:szCs w:val="24"/>
          <w:lang w:val="en-GB"/>
        </w:rPr>
      </w:pPr>
      <w:r w:rsidRPr="00FB3570">
        <w:rPr>
          <w:rFonts w:ascii="Arial" w:hAnsi="Arial" w:cs="Arial"/>
          <w:sz w:val="24"/>
          <w:szCs w:val="24"/>
          <w:lang w:val="en-GB"/>
        </w:rPr>
        <w:sym w:font="Symbol" w:char="F0B7"/>
      </w:r>
      <w:r w:rsidRPr="00FB3570">
        <w:rPr>
          <w:rFonts w:ascii="Arial" w:hAnsi="Arial" w:cs="Arial"/>
          <w:sz w:val="24"/>
          <w:szCs w:val="24"/>
          <w:lang w:val="en-GB"/>
        </w:rPr>
        <w:tab/>
      </w:r>
      <w:r w:rsidR="000F7207" w:rsidRPr="00FB3570">
        <w:rPr>
          <w:rFonts w:ascii="Arial" w:hAnsi="Arial" w:cs="Arial"/>
          <w:sz w:val="24"/>
          <w:szCs w:val="24"/>
          <w:lang w:val="en-GB"/>
        </w:rPr>
        <w:t xml:space="preserve">The provision of </w:t>
      </w:r>
      <w:r w:rsidR="005005BF" w:rsidRPr="00FB3570">
        <w:rPr>
          <w:rFonts w:ascii="Arial" w:hAnsi="Arial" w:cs="Arial"/>
          <w:sz w:val="24"/>
          <w:szCs w:val="24"/>
          <w:lang w:val="en-GB"/>
        </w:rPr>
        <w:t>socially necessary bus services.</w:t>
      </w:r>
    </w:p>
    <w:p w:rsidR="000F7207" w:rsidRPr="00FB3570" w:rsidRDefault="000F7207" w:rsidP="00FB3570">
      <w:pPr>
        <w:tabs>
          <w:tab w:val="left" w:pos="720"/>
        </w:tabs>
        <w:suppressAutoHyphens/>
        <w:ind w:left="720" w:hanging="720"/>
        <w:rPr>
          <w:rFonts w:ascii="Arial" w:hAnsi="Arial" w:cs="Arial"/>
          <w:sz w:val="24"/>
          <w:szCs w:val="24"/>
          <w:lang w:val="en-GB"/>
        </w:rPr>
      </w:pPr>
    </w:p>
    <w:p w:rsidR="000F7207" w:rsidRPr="00FB3570" w:rsidRDefault="00FB3570" w:rsidP="00FB3570">
      <w:pPr>
        <w:tabs>
          <w:tab w:val="left" w:pos="720"/>
        </w:tabs>
        <w:suppressAutoHyphens/>
        <w:ind w:left="720" w:hanging="720"/>
        <w:rPr>
          <w:rFonts w:ascii="Arial" w:hAnsi="Arial" w:cs="Arial"/>
          <w:sz w:val="24"/>
          <w:szCs w:val="24"/>
          <w:lang w:val="en-GB"/>
        </w:rPr>
      </w:pPr>
      <w:r w:rsidRPr="00FB3570">
        <w:rPr>
          <w:rFonts w:ascii="Arial" w:hAnsi="Arial" w:cs="Arial"/>
          <w:sz w:val="24"/>
          <w:szCs w:val="24"/>
          <w:lang w:val="en-GB"/>
        </w:rPr>
        <w:sym w:font="Symbol" w:char="F0B7"/>
      </w:r>
      <w:r w:rsidRPr="00FB3570">
        <w:rPr>
          <w:rFonts w:ascii="Arial" w:hAnsi="Arial" w:cs="Arial"/>
          <w:sz w:val="24"/>
          <w:szCs w:val="24"/>
          <w:lang w:val="en-GB"/>
        </w:rPr>
        <w:tab/>
      </w:r>
      <w:r w:rsidR="000F7207" w:rsidRPr="00FB3570">
        <w:rPr>
          <w:rFonts w:ascii="Arial" w:hAnsi="Arial" w:cs="Arial"/>
          <w:sz w:val="24"/>
          <w:szCs w:val="24"/>
          <w:lang w:val="en-GB"/>
        </w:rPr>
        <w:t>Managing and operating the Mersey Ferries vessels, terminals and associated tourist attractions.</w:t>
      </w:r>
    </w:p>
    <w:p w:rsidR="000F7207" w:rsidRPr="00FB3570" w:rsidRDefault="000F7207" w:rsidP="00FB3570">
      <w:pPr>
        <w:tabs>
          <w:tab w:val="left" w:pos="720"/>
        </w:tabs>
        <w:suppressAutoHyphens/>
        <w:ind w:left="720" w:hanging="720"/>
        <w:rPr>
          <w:rFonts w:ascii="Arial" w:hAnsi="Arial" w:cs="Arial"/>
          <w:sz w:val="24"/>
          <w:szCs w:val="24"/>
          <w:lang w:val="en-GB"/>
        </w:rPr>
      </w:pPr>
    </w:p>
    <w:p w:rsidR="000F7207" w:rsidRPr="00FB3570" w:rsidRDefault="00FB3570" w:rsidP="00FB3570">
      <w:pPr>
        <w:tabs>
          <w:tab w:val="left" w:pos="720"/>
        </w:tabs>
        <w:suppressAutoHyphens/>
        <w:ind w:left="720" w:hanging="720"/>
        <w:rPr>
          <w:rFonts w:ascii="Arial" w:hAnsi="Arial" w:cs="Arial"/>
          <w:sz w:val="24"/>
          <w:szCs w:val="24"/>
          <w:lang w:val="en-GB"/>
        </w:rPr>
      </w:pPr>
      <w:r w:rsidRPr="00FB3570">
        <w:rPr>
          <w:rFonts w:ascii="Arial" w:hAnsi="Arial" w:cs="Arial"/>
          <w:sz w:val="24"/>
          <w:szCs w:val="24"/>
          <w:lang w:val="en-GB"/>
        </w:rPr>
        <w:sym w:font="Symbol" w:char="F0B7"/>
      </w:r>
      <w:r w:rsidRPr="00FB3570">
        <w:rPr>
          <w:rFonts w:ascii="Arial" w:hAnsi="Arial" w:cs="Arial"/>
          <w:sz w:val="24"/>
          <w:szCs w:val="24"/>
          <w:lang w:val="en-GB"/>
        </w:rPr>
        <w:tab/>
      </w:r>
      <w:r w:rsidR="000F7207" w:rsidRPr="00FB3570">
        <w:rPr>
          <w:rFonts w:ascii="Arial" w:hAnsi="Arial" w:cs="Arial"/>
          <w:sz w:val="24"/>
          <w:szCs w:val="24"/>
          <w:lang w:val="en-GB"/>
        </w:rPr>
        <w:t>The management and operation of the Mersey Tunnels</w:t>
      </w:r>
      <w:r w:rsidR="005005BF" w:rsidRPr="00FB3570">
        <w:rPr>
          <w:rFonts w:ascii="Arial" w:hAnsi="Arial" w:cs="Arial"/>
          <w:sz w:val="24"/>
          <w:szCs w:val="24"/>
          <w:lang w:val="en-GB"/>
        </w:rPr>
        <w:t xml:space="preserve"> on behalf of the Liverpool City Region Combined Authority</w:t>
      </w:r>
      <w:r w:rsidR="000F7207" w:rsidRPr="00FB3570">
        <w:rPr>
          <w:rFonts w:ascii="Arial" w:hAnsi="Arial" w:cs="Arial"/>
          <w:sz w:val="24"/>
          <w:szCs w:val="24"/>
          <w:lang w:val="en-GB"/>
        </w:rPr>
        <w:t>.</w:t>
      </w:r>
    </w:p>
    <w:p w:rsidR="000F7207" w:rsidRPr="00FB3570" w:rsidRDefault="000F7207" w:rsidP="00FB3570">
      <w:pPr>
        <w:tabs>
          <w:tab w:val="left" w:pos="720"/>
        </w:tabs>
        <w:suppressAutoHyphens/>
        <w:ind w:left="720" w:hanging="720"/>
        <w:rPr>
          <w:rFonts w:ascii="Arial" w:hAnsi="Arial" w:cs="Arial"/>
          <w:sz w:val="24"/>
          <w:szCs w:val="24"/>
          <w:lang w:val="en-GB"/>
        </w:rPr>
      </w:pPr>
    </w:p>
    <w:p w:rsidR="000F7207" w:rsidRPr="00FB3570" w:rsidRDefault="00FB3570" w:rsidP="00FB3570">
      <w:pPr>
        <w:tabs>
          <w:tab w:val="left" w:pos="720"/>
        </w:tabs>
        <w:suppressAutoHyphens/>
        <w:ind w:left="720" w:hanging="720"/>
        <w:rPr>
          <w:rFonts w:ascii="Arial" w:hAnsi="Arial" w:cs="Arial"/>
          <w:sz w:val="24"/>
          <w:szCs w:val="24"/>
          <w:lang w:val="en-GB"/>
        </w:rPr>
      </w:pPr>
      <w:r w:rsidRPr="00FB3570">
        <w:rPr>
          <w:rFonts w:ascii="Arial" w:hAnsi="Arial" w:cs="Arial"/>
          <w:sz w:val="24"/>
          <w:szCs w:val="24"/>
          <w:lang w:val="en-GB"/>
        </w:rPr>
        <w:sym w:font="Symbol" w:char="F0B7"/>
      </w:r>
      <w:r w:rsidRPr="00FB3570">
        <w:rPr>
          <w:rFonts w:ascii="Arial" w:hAnsi="Arial" w:cs="Arial"/>
          <w:sz w:val="24"/>
          <w:szCs w:val="24"/>
          <w:lang w:val="en-GB"/>
        </w:rPr>
        <w:tab/>
      </w:r>
      <w:r w:rsidR="000F7207" w:rsidRPr="00FB3570">
        <w:rPr>
          <w:rFonts w:ascii="Arial" w:hAnsi="Arial" w:cs="Arial"/>
          <w:sz w:val="24"/>
          <w:szCs w:val="24"/>
          <w:lang w:val="en-GB"/>
        </w:rPr>
        <w:t>Providing pre-paid ticketing schemes.</w:t>
      </w:r>
    </w:p>
    <w:p w:rsidR="000F7207" w:rsidRPr="00FB3570" w:rsidRDefault="000F7207" w:rsidP="00FB3570">
      <w:pPr>
        <w:tabs>
          <w:tab w:val="left" w:pos="720"/>
        </w:tabs>
        <w:suppressAutoHyphens/>
        <w:ind w:left="720" w:hanging="720"/>
        <w:rPr>
          <w:rFonts w:ascii="Arial" w:hAnsi="Arial" w:cs="Arial"/>
          <w:sz w:val="24"/>
          <w:szCs w:val="24"/>
          <w:lang w:val="en-GB"/>
        </w:rPr>
      </w:pPr>
    </w:p>
    <w:p w:rsidR="000F7207" w:rsidRPr="00FB3570" w:rsidRDefault="00FB3570" w:rsidP="00FB3570">
      <w:pPr>
        <w:tabs>
          <w:tab w:val="left" w:pos="720"/>
        </w:tabs>
        <w:suppressAutoHyphens/>
        <w:ind w:left="720" w:hanging="720"/>
        <w:rPr>
          <w:rFonts w:ascii="Arial" w:hAnsi="Arial" w:cs="Arial"/>
          <w:sz w:val="24"/>
          <w:szCs w:val="24"/>
          <w:lang w:val="en-GB"/>
        </w:rPr>
      </w:pPr>
      <w:r w:rsidRPr="00FB3570">
        <w:rPr>
          <w:rFonts w:ascii="Arial" w:hAnsi="Arial" w:cs="Arial"/>
          <w:sz w:val="24"/>
          <w:szCs w:val="24"/>
          <w:lang w:val="en-GB"/>
        </w:rPr>
        <w:sym w:font="Symbol" w:char="F0B7"/>
      </w:r>
      <w:r w:rsidRPr="00FB3570">
        <w:rPr>
          <w:rFonts w:ascii="Arial" w:hAnsi="Arial" w:cs="Arial"/>
          <w:sz w:val="24"/>
          <w:szCs w:val="24"/>
          <w:lang w:val="en-GB"/>
        </w:rPr>
        <w:tab/>
      </w:r>
      <w:r w:rsidR="000F7207" w:rsidRPr="00FB3570">
        <w:rPr>
          <w:rFonts w:ascii="Arial" w:hAnsi="Arial" w:cs="Arial"/>
          <w:sz w:val="24"/>
          <w:szCs w:val="24"/>
          <w:lang w:val="en-GB"/>
        </w:rPr>
        <w:t>Administering concessionary travel schemes.</w:t>
      </w:r>
    </w:p>
    <w:p w:rsidR="000F7207" w:rsidRPr="00FB3570" w:rsidRDefault="000F7207" w:rsidP="00FB3570">
      <w:pPr>
        <w:tabs>
          <w:tab w:val="left" w:pos="720"/>
        </w:tabs>
        <w:suppressAutoHyphens/>
        <w:ind w:left="720" w:hanging="720"/>
        <w:rPr>
          <w:rFonts w:ascii="Arial" w:hAnsi="Arial" w:cs="Arial"/>
          <w:sz w:val="24"/>
          <w:szCs w:val="24"/>
          <w:lang w:val="en-GB"/>
        </w:rPr>
      </w:pPr>
    </w:p>
    <w:p w:rsidR="000F7207" w:rsidRPr="00FB3570" w:rsidRDefault="00FB3570" w:rsidP="00FB3570">
      <w:pPr>
        <w:tabs>
          <w:tab w:val="left" w:pos="720"/>
        </w:tabs>
        <w:suppressAutoHyphens/>
        <w:ind w:left="720" w:hanging="720"/>
        <w:rPr>
          <w:rFonts w:ascii="Arial" w:hAnsi="Arial" w:cs="Arial"/>
          <w:sz w:val="24"/>
          <w:szCs w:val="24"/>
          <w:lang w:val="en-GB"/>
        </w:rPr>
      </w:pPr>
      <w:r w:rsidRPr="00FB3570">
        <w:rPr>
          <w:rFonts w:ascii="Arial" w:hAnsi="Arial" w:cs="Arial"/>
          <w:sz w:val="24"/>
          <w:szCs w:val="24"/>
          <w:lang w:val="en-GB"/>
        </w:rPr>
        <w:sym w:font="Symbol" w:char="F0B7"/>
      </w:r>
      <w:r w:rsidRPr="00FB3570">
        <w:rPr>
          <w:rFonts w:ascii="Arial" w:hAnsi="Arial" w:cs="Arial"/>
          <w:sz w:val="24"/>
          <w:szCs w:val="24"/>
          <w:lang w:val="en-GB"/>
        </w:rPr>
        <w:tab/>
      </w:r>
      <w:r w:rsidR="000F7207" w:rsidRPr="00FB3570">
        <w:rPr>
          <w:rFonts w:ascii="Arial" w:hAnsi="Arial" w:cs="Arial"/>
          <w:sz w:val="24"/>
          <w:szCs w:val="24"/>
          <w:lang w:val="en-GB"/>
        </w:rPr>
        <w:t>Maintain bus stations and shelters for bus users and operators.</w:t>
      </w:r>
    </w:p>
    <w:p w:rsidR="000F7207" w:rsidRPr="00FB3570" w:rsidRDefault="000F7207" w:rsidP="00FB3570">
      <w:pPr>
        <w:tabs>
          <w:tab w:val="left" w:pos="720"/>
        </w:tabs>
        <w:suppressAutoHyphens/>
        <w:ind w:left="720" w:hanging="720"/>
        <w:rPr>
          <w:rFonts w:ascii="Arial" w:hAnsi="Arial" w:cs="Arial"/>
          <w:sz w:val="24"/>
          <w:szCs w:val="24"/>
          <w:lang w:val="en-GB"/>
        </w:rPr>
      </w:pPr>
    </w:p>
    <w:p w:rsidR="000F7207" w:rsidRPr="00FB3570" w:rsidRDefault="00FB3570" w:rsidP="00FB3570">
      <w:pPr>
        <w:tabs>
          <w:tab w:val="left" w:pos="720"/>
        </w:tabs>
        <w:suppressAutoHyphens/>
        <w:ind w:left="720" w:hanging="720"/>
        <w:rPr>
          <w:rFonts w:ascii="Arial" w:hAnsi="Arial" w:cs="Arial"/>
          <w:sz w:val="24"/>
          <w:szCs w:val="24"/>
          <w:lang w:val="en-GB"/>
        </w:rPr>
      </w:pPr>
      <w:r w:rsidRPr="00FB3570">
        <w:rPr>
          <w:rFonts w:ascii="Arial" w:hAnsi="Arial" w:cs="Arial"/>
          <w:sz w:val="24"/>
          <w:szCs w:val="24"/>
          <w:lang w:val="en-GB"/>
        </w:rPr>
        <w:sym w:font="Symbol" w:char="F0B7"/>
      </w:r>
      <w:r w:rsidRPr="00FB3570">
        <w:rPr>
          <w:rFonts w:ascii="Arial" w:hAnsi="Arial" w:cs="Arial"/>
          <w:sz w:val="24"/>
          <w:szCs w:val="24"/>
          <w:lang w:val="en-GB"/>
        </w:rPr>
        <w:tab/>
      </w:r>
      <w:r w:rsidR="000F7207" w:rsidRPr="00FB3570">
        <w:rPr>
          <w:rFonts w:ascii="Arial" w:hAnsi="Arial" w:cs="Arial"/>
          <w:sz w:val="24"/>
          <w:szCs w:val="24"/>
          <w:lang w:val="en-GB"/>
        </w:rPr>
        <w:t>Providing a comprehensive transport information service</w:t>
      </w:r>
      <w:r w:rsidR="004C27F6" w:rsidRPr="00FB3570">
        <w:rPr>
          <w:rFonts w:ascii="Arial" w:hAnsi="Arial" w:cs="Arial"/>
          <w:sz w:val="24"/>
          <w:szCs w:val="24"/>
          <w:lang w:val="en-GB"/>
        </w:rPr>
        <w:t>.</w:t>
      </w:r>
      <w:r w:rsidR="000F7207" w:rsidRPr="00FB3570">
        <w:rPr>
          <w:rFonts w:ascii="Arial" w:hAnsi="Arial" w:cs="Arial"/>
          <w:sz w:val="24"/>
          <w:szCs w:val="24"/>
          <w:lang w:val="en-GB"/>
        </w:rPr>
        <w:t xml:space="preserve"> </w:t>
      </w:r>
    </w:p>
    <w:p w:rsidR="000F7207" w:rsidRPr="00FB3570" w:rsidRDefault="000F7207" w:rsidP="00FB3570">
      <w:pPr>
        <w:tabs>
          <w:tab w:val="left" w:pos="720"/>
        </w:tabs>
        <w:suppressAutoHyphens/>
        <w:ind w:left="720" w:hanging="720"/>
        <w:rPr>
          <w:rFonts w:ascii="Arial" w:hAnsi="Arial" w:cs="Arial"/>
          <w:sz w:val="24"/>
          <w:szCs w:val="24"/>
          <w:lang w:val="en-GB"/>
        </w:rPr>
      </w:pPr>
    </w:p>
    <w:p w:rsidR="000F7207" w:rsidRPr="00FB3570" w:rsidRDefault="00FB3570" w:rsidP="00FB3570">
      <w:pPr>
        <w:tabs>
          <w:tab w:val="left" w:pos="720"/>
        </w:tabs>
        <w:suppressAutoHyphens/>
        <w:ind w:left="720" w:hanging="720"/>
        <w:rPr>
          <w:rFonts w:ascii="Arial" w:hAnsi="Arial" w:cs="Arial"/>
          <w:sz w:val="24"/>
          <w:szCs w:val="24"/>
          <w:lang w:val="en-GB"/>
        </w:rPr>
      </w:pPr>
      <w:r w:rsidRPr="00FB3570">
        <w:rPr>
          <w:rFonts w:ascii="Arial" w:hAnsi="Arial" w:cs="Arial"/>
          <w:sz w:val="24"/>
          <w:szCs w:val="24"/>
          <w:lang w:val="en-GB"/>
        </w:rPr>
        <w:sym w:font="Symbol" w:char="F0B7"/>
      </w:r>
      <w:r w:rsidRPr="00FB3570">
        <w:rPr>
          <w:rFonts w:ascii="Arial" w:hAnsi="Arial" w:cs="Arial"/>
          <w:sz w:val="24"/>
          <w:szCs w:val="24"/>
          <w:lang w:val="en-GB"/>
        </w:rPr>
        <w:tab/>
      </w:r>
      <w:r w:rsidR="000F7207" w:rsidRPr="00FB3570">
        <w:rPr>
          <w:rFonts w:ascii="Arial" w:hAnsi="Arial" w:cs="Arial"/>
          <w:sz w:val="24"/>
          <w:szCs w:val="24"/>
          <w:lang w:val="en-GB"/>
        </w:rPr>
        <w:t>Ensuring a high quality rail network.</w:t>
      </w:r>
    </w:p>
    <w:p w:rsidR="000F7207" w:rsidRPr="00FB3570" w:rsidRDefault="000F7207" w:rsidP="00FB3570">
      <w:pPr>
        <w:tabs>
          <w:tab w:val="left" w:pos="720"/>
        </w:tabs>
        <w:suppressAutoHyphens/>
        <w:ind w:left="720" w:hanging="720"/>
        <w:rPr>
          <w:rFonts w:ascii="Arial" w:hAnsi="Arial" w:cs="Arial"/>
          <w:sz w:val="24"/>
          <w:szCs w:val="24"/>
          <w:lang w:val="en-GB"/>
        </w:rPr>
      </w:pPr>
    </w:p>
    <w:p w:rsidR="000F7207" w:rsidRPr="00FB3570" w:rsidRDefault="00FB3570" w:rsidP="00FB3570">
      <w:pPr>
        <w:tabs>
          <w:tab w:val="left" w:pos="720"/>
        </w:tabs>
        <w:suppressAutoHyphens/>
        <w:ind w:left="720" w:hanging="720"/>
        <w:rPr>
          <w:rFonts w:ascii="Arial" w:hAnsi="Arial" w:cs="Arial"/>
          <w:sz w:val="24"/>
          <w:szCs w:val="24"/>
          <w:lang w:val="en-GB"/>
        </w:rPr>
      </w:pPr>
      <w:r w:rsidRPr="00FB3570">
        <w:rPr>
          <w:rFonts w:ascii="Arial" w:hAnsi="Arial" w:cs="Arial"/>
          <w:sz w:val="24"/>
          <w:szCs w:val="24"/>
          <w:lang w:val="en-GB"/>
        </w:rPr>
        <w:sym w:font="Symbol" w:char="F0B7"/>
      </w:r>
      <w:r w:rsidRPr="00FB3570">
        <w:rPr>
          <w:rFonts w:ascii="Arial" w:hAnsi="Arial" w:cs="Arial"/>
          <w:sz w:val="24"/>
          <w:szCs w:val="24"/>
          <w:lang w:val="en-GB"/>
        </w:rPr>
        <w:tab/>
      </w:r>
      <w:r w:rsidR="000F7207" w:rsidRPr="00FB3570">
        <w:rPr>
          <w:rFonts w:ascii="Arial" w:hAnsi="Arial" w:cs="Arial"/>
          <w:sz w:val="24"/>
          <w:szCs w:val="24"/>
          <w:lang w:val="en-GB"/>
        </w:rPr>
        <w:t>Working with private companies who operate transport services</w:t>
      </w:r>
      <w:r w:rsidR="004C27F6" w:rsidRPr="00FB3570">
        <w:rPr>
          <w:rFonts w:ascii="Arial" w:hAnsi="Arial" w:cs="Arial"/>
          <w:sz w:val="24"/>
          <w:szCs w:val="24"/>
          <w:lang w:val="en-GB"/>
        </w:rPr>
        <w:t>.</w:t>
      </w:r>
    </w:p>
    <w:p w:rsidR="000F7207" w:rsidRPr="00FB3570" w:rsidRDefault="000F7207" w:rsidP="00FB3570">
      <w:pPr>
        <w:suppressAutoHyphens/>
        <w:ind w:left="720" w:hanging="720"/>
        <w:rPr>
          <w:rFonts w:ascii="Arial" w:hAnsi="Arial" w:cs="Arial"/>
          <w:sz w:val="24"/>
          <w:szCs w:val="24"/>
          <w:lang w:val="en-GB"/>
        </w:rPr>
      </w:pPr>
    </w:p>
    <w:p w:rsidR="000F7207" w:rsidRPr="00FB3570" w:rsidRDefault="005005BF" w:rsidP="00FB3570">
      <w:pPr>
        <w:suppressAutoHyphens/>
        <w:rPr>
          <w:rFonts w:ascii="Arial" w:hAnsi="Arial" w:cs="Arial"/>
          <w:sz w:val="24"/>
          <w:szCs w:val="24"/>
          <w:lang w:val="en-GB"/>
        </w:rPr>
      </w:pPr>
      <w:r w:rsidRPr="00FB3570">
        <w:rPr>
          <w:rFonts w:ascii="Arial" w:hAnsi="Arial" w:cs="Arial"/>
          <w:sz w:val="24"/>
          <w:szCs w:val="24"/>
          <w:lang w:val="en-GB"/>
        </w:rPr>
        <w:t>In the public attachments section</w:t>
      </w:r>
      <w:r w:rsidR="004C27F6" w:rsidRPr="00FB3570">
        <w:rPr>
          <w:rFonts w:ascii="Arial" w:hAnsi="Arial" w:cs="Arial"/>
          <w:sz w:val="24"/>
          <w:szCs w:val="24"/>
          <w:lang w:val="en-GB"/>
        </w:rPr>
        <w:t xml:space="preserve"> </w:t>
      </w:r>
      <w:r w:rsidRPr="00FB3570">
        <w:rPr>
          <w:rFonts w:ascii="Arial" w:hAnsi="Arial" w:cs="Arial"/>
          <w:sz w:val="24"/>
          <w:szCs w:val="24"/>
          <w:lang w:val="en-GB"/>
        </w:rPr>
        <w:t xml:space="preserve">of the ITT Template there is a link to the Merseytravel Corporate Plan. </w:t>
      </w:r>
      <w:r w:rsidR="00FB3570" w:rsidRPr="00FB3570">
        <w:rPr>
          <w:rFonts w:ascii="Arial" w:hAnsi="Arial" w:cs="Arial"/>
          <w:sz w:val="24"/>
          <w:szCs w:val="24"/>
          <w:lang w:val="en-GB"/>
        </w:rPr>
        <w:t xml:space="preserve"> </w:t>
      </w:r>
      <w:r w:rsidRPr="00FB3570">
        <w:rPr>
          <w:rFonts w:ascii="Arial" w:hAnsi="Arial" w:cs="Arial"/>
          <w:sz w:val="24"/>
          <w:szCs w:val="24"/>
          <w:lang w:val="en-GB"/>
        </w:rPr>
        <w:t>This provides a detailed overview of our strategic aims and objectives and the organisation in general.</w:t>
      </w:r>
    </w:p>
    <w:p w:rsidR="00FB3570" w:rsidRPr="00FB3570" w:rsidRDefault="00FB3570">
      <w:pPr>
        <w:rPr>
          <w:rFonts w:ascii="Arial" w:hAnsi="Arial" w:cs="Arial"/>
          <w:sz w:val="24"/>
          <w:szCs w:val="24"/>
          <w:lang w:val="en-GB"/>
        </w:rPr>
      </w:pPr>
    </w:p>
    <w:p w:rsidR="001C0DBD" w:rsidRDefault="001C0DBD">
      <w:pPr>
        <w:rPr>
          <w:rFonts w:ascii="Arial" w:hAnsi="Arial" w:cs="Arial"/>
          <w:b/>
          <w:sz w:val="24"/>
          <w:szCs w:val="24"/>
          <w:u w:val="single"/>
          <w:lang w:val="en-GB"/>
        </w:rPr>
      </w:pPr>
      <w:r>
        <w:rPr>
          <w:rFonts w:ascii="Arial" w:hAnsi="Arial" w:cs="Arial"/>
          <w:b/>
          <w:sz w:val="24"/>
          <w:szCs w:val="24"/>
          <w:u w:val="single"/>
          <w:lang w:val="en-GB"/>
        </w:rPr>
        <w:br w:type="page"/>
      </w:r>
    </w:p>
    <w:p w:rsidR="000F7207" w:rsidRPr="00516B89" w:rsidRDefault="000F7207" w:rsidP="00FB3570">
      <w:pPr>
        <w:rPr>
          <w:rFonts w:ascii="Arial" w:hAnsi="Arial" w:cs="Arial"/>
          <w:b/>
          <w:sz w:val="24"/>
          <w:szCs w:val="24"/>
          <w:u w:val="single"/>
          <w:lang w:val="en-GB"/>
        </w:rPr>
      </w:pPr>
      <w:r w:rsidRPr="00516B89">
        <w:rPr>
          <w:rFonts w:ascii="Arial" w:hAnsi="Arial" w:cs="Arial"/>
          <w:b/>
          <w:sz w:val="24"/>
          <w:szCs w:val="24"/>
          <w:u w:val="single"/>
          <w:lang w:val="en-GB"/>
        </w:rPr>
        <w:lastRenderedPageBreak/>
        <w:t>Scope of Requirements</w:t>
      </w:r>
    </w:p>
    <w:p w:rsidR="000F7207" w:rsidRPr="00FB3570" w:rsidRDefault="000F7207" w:rsidP="00FB3570">
      <w:pPr>
        <w:suppressAutoHyphens/>
        <w:rPr>
          <w:rFonts w:ascii="Arial" w:hAnsi="Arial" w:cs="Arial"/>
          <w:sz w:val="24"/>
          <w:szCs w:val="24"/>
          <w:lang w:val="en-GB"/>
        </w:rPr>
      </w:pPr>
    </w:p>
    <w:p w:rsidR="000F7207" w:rsidRDefault="000F7207" w:rsidP="00FB3570">
      <w:pPr>
        <w:suppressAutoHyphens/>
        <w:rPr>
          <w:rFonts w:ascii="Arial" w:hAnsi="Arial" w:cs="Arial"/>
          <w:sz w:val="24"/>
          <w:szCs w:val="24"/>
          <w:lang w:val="en-GB"/>
        </w:rPr>
      </w:pPr>
    </w:p>
    <w:p w:rsidR="00516B89" w:rsidRDefault="00516B89" w:rsidP="008F5DA9">
      <w:pPr>
        <w:suppressAutoHyphens/>
        <w:rPr>
          <w:rFonts w:ascii="Arial" w:hAnsi="Arial" w:cs="Arial"/>
          <w:sz w:val="24"/>
          <w:szCs w:val="24"/>
          <w:lang w:val="en-GB"/>
        </w:rPr>
      </w:pPr>
    </w:p>
    <w:p w:rsidR="008F5DA9" w:rsidRPr="008F5DA9" w:rsidRDefault="008F5DA9" w:rsidP="008F5DA9">
      <w:pPr>
        <w:ind w:left="720"/>
        <w:rPr>
          <w:rFonts w:ascii="Arial" w:eastAsiaTheme="minorHAnsi" w:hAnsi="Arial" w:cs="Arial"/>
          <w:sz w:val="24"/>
          <w:szCs w:val="24"/>
          <w:lang w:val="en-GB"/>
        </w:rPr>
      </w:pPr>
      <w:r>
        <w:rPr>
          <w:rFonts w:ascii="Arial" w:eastAsiaTheme="minorHAnsi" w:hAnsi="Arial" w:cs="Arial"/>
          <w:sz w:val="24"/>
          <w:szCs w:val="24"/>
          <w:lang w:val="en-GB"/>
        </w:rPr>
        <w:t xml:space="preserve">We are seeking to procure </w:t>
      </w:r>
      <w:r w:rsidRPr="008F5DA9">
        <w:rPr>
          <w:rFonts w:ascii="Arial" w:eastAsiaTheme="minorHAnsi" w:hAnsi="Arial" w:cs="Arial"/>
          <w:sz w:val="24"/>
          <w:szCs w:val="24"/>
          <w:lang w:val="en-GB"/>
        </w:rPr>
        <w:t xml:space="preserve">a Traffic Signal consultant to provide </w:t>
      </w:r>
      <w:r>
        <w:rPr>
          <w:rFonts w:ascii="Arial" w:eastAsiaTheme="minorHAnsi" w:hAnsi="Arial" w:cs="Arial"/>
          <w:sz w:val="24"/>
          <w:szCs w:val="24"/>
          <w:lang w:val="en-GB"/>
        </w:rPr>
        <w:t xml:space="preserve">the necessary </w:t>
      </w:r>
      <w:r w:rsidRPr="008F5DA9">
        <w:rPr>
          <w:rFonts w:ascii="Arial" w:eastAsiaTheme="minorHAnsi" w:hAnsi="Arial" w:cs="Arial"/>
          <w:sz w:val="24"/>
          <w:szCs w:val="24"/>
          <w:lang w:val="en-GB"/>
        </w:rPr>
        <w:t>services to allow traffic signal bus priority to be installed, tested and commissioned on the route of the 53 bus service between Liverpool City Centre and Crosby in the borough of Sefton. The bus route in question is shown in Appendix 1. There are also some lesser duties related to ITS bus priority on bus route 86.</w:t>
      </w:r>
    </w:p>
    <w:p w:rsidR="00516B89" w:rsidRDefault="00516B89" w:rsidP="00FB3570">
      <w:pPr>
        <w:suppressAutoHyphens/>
        <w:rPr>
          <w:rFonts w:ascii="Arial" w:hAnsi="Arial" w:cs="Arial"/>
          <w:sz w:val="24"/>
          <w:szCs w:val="24"/>
          <w:lang w:val="en-GB"/>
        </w:rPr>
      </w:pPr>
    </w:p>
    <w:p w:rsidR="00516B89" w:rsidRDefault="00516B89" w:rsidP="00FB3570">
      <w:pPr>
        <w:suppressAutoHyphens/>
        <w:rPr>
          <w:rFonts w:ascii="Arial" w:hAnsi="Arial" w:cs="Arial"/>
          <w:sz w:val="24"/>
          <w:szCs w:val="24"/>
          <w:lang w:val="en-GB"/>
        </w:rPr>
      </w:pPr>
    </w:p>
    <w:p w:rsidR="00516B89" w:rsidRDefault="00516B89" w:rsidP="00FB3570">
      <w:pPr>
        <w:suppressAutoHyphens/>
        <w:rPr>
          <w:rFonts w:ascii="Arial" w:hAnsi="Arial" w:cs="Arial"/>
          <w:sz w:val="24"/>
          <w:szCs w:val="24"/>
          <w:lang w:val="en-GB"/>
        </w:rPr>
      </w:pPr>
    </w:p>
    <w:p w:rsidR="00516B89" w:rsidRDefault="00516B89" w:rsidP="00FB3570">
      <w:pPr>
        <w:suppressAutoHyphens/>
        <w:rPr>
          <w:rFonts w:ascii="Arial" w:hAnsi="Arial" w:cs="Arial"/>
          <w:sz w:val="24"/>
          <w:szCs w:val="24"/>
          <w:lang w:val="en-GB"/>
        </w:rPr>
      </w:pPr>
    </w:p>
    <w:p w:rsidR="00516B89" w:rsidRPr="00FB3570" w:rsidRDefault="00516B89" w:rsidP="00FB3570">
      <w:pPr>
        <w:suppressAutoHyphens/>
        <w:rPr>
          <w:rFonts w:ascii="Arial" w:hAnsi="Arial" w:cs="Arial"/>
          <w:sz w:val="24"/>
          <w:szCs w:val="24"/>
          <w:lang w:val="en-GB"/>
        </w:rPr>
      </w:pPr>
    </w:p>
    <w:p w:rsidR="00DD5BFC" w:rsidRPr="00FB3570" w:rsidRDefault="00DD5BFC" w:rsidP="00FB3570">
      <w:pPr>
        <w:suppressAutoHyphens/>
        <w:rPr>
          <w:rFonts w:ascii="Arial" w:hAnsi="Arial" w:cs="Arial"/>
          <w:b/>
          <w:spacing w:val="-2"/>
          <w:kern w:val="1"/>
          <w:sz w:val="24"/>
          <w:szCs w:val="24"/>
          <w:lang w:val="en-GB"/>
        </w:rPr>
      </w:pPr>
    </w:p>
    <w:p w:rsidR="001C0DBD" w:rsidRDefault="001C0DBD">
      <w:pPr>
        <w:rPr>
          <w:rFonts w:ascii="Arial" w:hAnsi="Arial" w:cs="Arial"/>
          <w:b/>
          <w:spacing w:val="-2"/>
          <w:kern w:val="1"/>
          <w:sz w:val="24"/>
          <w:szCs w:val="24"/>
          <w:u w:val="single"/>
          <w:lang w:val="en-GB"/>
        </w:rPr>
      </w:pPr>
      <w:r>
        <w:rPr>
          <w:rFonts w:ascii="Arial" w:hAnsi="Arial" w:cs="Arial"/>
          <w:b/>
          <w:spacing w:val="-2"/>
          <w:kern w:val="1"/>
          <w:sz w:val="24"/>
          <w:szCs w:val="24"/>
          <w:u w:val="single"/>
          <w:lang w:val="en-GB"/>
        </w:rPr>
        <w:br w:type="page"/>
      </w:r>
    </w:p>
    <w:p w:rsidR="00B754A2" w:rsidRPr="00516B89" w:rsidRDefault="00B754A2" w:rsidP="00FB3570">
      <w:pPr>
        <w:rPr>
          <w:rFonts w:ascii="Arial" w:hAnsi="Arial" w:cs="Arial"/>
          <w:color w:val="000000" w:themeColor="text1"/>
          <w:spacing w:val="-2"/>
          <w:kern w:val="2"/>
          <w:sz w:val="24"/>
          <w:szCs w:val="24"/>
        </w:rPr>
      </w:pPr>
      <w:r w:rsidRPr="00FB3570">
        <w:rPr>
          <w:rFonts w:ascii="Arial" w:hAnsi="Arial" w:cs="Arial"/>
          <w:b/>
          <w:spacing w:val="-2"/>
          <w:kern w:val="1"/>
          <w:sz w:val="24"/>
          <w:szCs w:val="24"/>
          <w:u w:val="single"/>
          <w:lang w:val="en-GB"/>
        </w:rPr>
        <w:lastRenderedPageBreak/>
        <w:t>G</w:t>
      </w:r>
      <w:r w:rsidR="00BC1E54" w:rsidRPr="00FB3570">
        <w:rPr>
          <w:rFonts w:ascii="Arial" w:hAnsi="Arial" w:cs="Arial"/>
          <w:b/>
          <w:spacing w:val="-2"/>
          <w:kern w:val="1"/>
          <w:sz w:val="24"/>
          <w:szCs w:val="24"/>
          <w:u w:val="single"/>
          <w:lang w:val="en-GB"/>
        </w:rPr>
        <w:t>UIDANCE FOR COMPLETING THE TENDER PROCESS</w:t>
      </w:r>
      <w:r w:rsidRPr="00FB3570">
        <w:rPr>
          <w:rFonts w:ascii="Arial" w:hAnsi="Arial" w:cs="Arial"/>
          <w:b/>
          <w:spacing w:val="-2"/>
          <w:kern w:val="1"/>
          <w:sz w:val="24"/>
          <w:szCs w:val="24"/>
          <w:lang w:val="en-GB"/>
        </w:rPr>
        <w:t>:</w:t>
      </w:r>
    </w:p>
    <w:p w:rsidR="00B754A2" w:rsidRPr="00516B89" w:rsidRDefault="00B754A2" w:rsidP="00FB3570">
      <w:pPr>
        <w:rPr>
          <w:rFonts w:ascii="Arial" w:hAnsi="Arial" w:cs="Arial"/>
          <w:color w:val="000000" w:themeColor="text1"/>
          <w:spacing w:val="-2"/>
          <w:kern w:val="2"/>
          <w:sz w:val="24"/>
          <w:szCs w:val="24"/>
        </w:rPr>
      </w:pPr>
    </w:p>
    <w:p w:rsidR="002048BC" w:rsidRPr="00FB3570" w:rsidRDefault="002048BC" w:rsidP="00FB3570">
      <w:pPr>
        <w:rPr>
          <w:rFonts w:ascii="Arial" w:hAnsi="Arial" w:cs="Arial"/>
          <w:sz w:val="24"/>
          <w:szCs w:val="24"/>
        </w:rPr>
      </w:pPr>
      <w:r w:rsidRPr="00FB3570">
        <w:rPr>
          <w:rFonts w:ascii="Arial" w:hAnsi="Arial" w:cs="Arial"/>
          <w:sz w:val="24"/>
          <w:szCs w:val="24"/>
        </w:rPr>
        <w:t xml:space="preserve">Merseytravel wishes to establish </w:t>
      </w:r>
      <w:r w:rsidRPr="00BD52CE">
        <w:rPr>
          <w:rFonts w:ascii="Arial" w:hAnsi="Arial" w:cs="Arial"/>
          <w:sz w:val="24"/>
          <w:szCs w:val="24"/>
        </w:rPr>
        <w:t xml:space="preserve">a </w:t>
      </w:r>
      <w:r w:rsidRPr="00BD52CE">
        <w:rPr>
          <w:rFonts w:ascii="Arial" w:hAnsi="Arial" w:cs="Arial"/>
          <w:b/>
          <w:sz w:val="24"/>
          <w:szCs w:val="24"/>
        </w:rPr>
        <w:t xml:space="preserve">single </w:t>
      </w:r>
      <w:r w:rsidRPr="00BD52CE">
        <w:rPr>
          <w:rFonts w:ascii="Arial" w:hAnsi="Arial" w:cs="Arial"/>
          <w:sz w:val="24"/>
          <w:szCs w:val="24"/>
        </w:rPr>
        <w:t xml:space="preserve">provider contract for the provision of </w:t>
      </w:r>
      <w:r w:rsidR="008F5DA9" w:rsidRPr="008F5DA9">
        <w:rPr>
          <w:rFonts w:ascii="Arial" w:hAnsi="Arial" w:cs="Arial"/>
          <w:sz w:val="24"/>
          <w:szCs w:val="24"/>
        </w:rPr>
        <w:t>ITS bus priority on bus route 53, Liverpool to Crosby</w:t>
      </w:r>
      <w:r w:rsidR="008F5DA9">
        <w:rPr>
          <w:rFonts w:ascii="Arial" w:hAnsi="Arial" w:cs="Arial"/>
          <w:sz w:val="24"/>
          <w:szCs w:val="24"/>
        </w:rPr>
        <w:t xml:space="preserve"> Consultant. </w:t>
      </w:r>
      <w:r w:rsidRPr="00BD52CE">
        <w:rPr>
          <w:rFonts w:ascii="Arial" w:hAnsi="Arial" w:cs="Arial"/>
          <w:sz w:val="24"/>
          <w:szCs w:val="24"/>
        </w:rPr>
        <w:t xml:space="preserve">This is a </w:t>
      </w:r>
      <w:r w:rsidR="009104D7" w:rsidRPr="00BD52CE">
        <w:rPr>
          <w:rFonts w:ascii="Arial" w:hAnsi="Arial" w:cs="Arial"/>
          <w:b/>
          <w:sz w:val="24"/>
          <w:szCs w:val="24"/>
        </w:rPr>
        <w:t>services</w:t>
      </w:r>
      <w:r w:rsidR="009104D7" w:rsidRPr="00BD52CE">
        <w:rPr>
          <w:rFonts w:ascii="Arial" w:hAnsi="Arial" w:cs="Arial"/>
          <w:sz w:val="24"/>
          <w:szCs w:val="24"/>
        </w:rPr>
        <w:t xml:space="preserve"> agreement</w:t>
      </w:r>
      <w:r w:rsidRPr="00BD52CE">
        <w:rPr>
          <w:rFonts w:ascii="Arial" w:hAnsi="Arial" w:cs="Arial"/>
          <w:sz w:val="24"/>
          <w:szCs w:val="24"/>
        </w:rPr>
        <w:t xml:space="preserve"> </w:t>
      </w:r>
      <w:r w:rsidRPr="00FB3570">
        <w:rPr>
          <w:rFonts w:ascii="Arial" w:hAnsi="Arial" w:cs="Arial"/>
          <w:sz w:val="24"/>
          <w:szCs w:val="24"/>
        </w:rPr>
        <w:t>being procured under the open</w:t>
      </w:r>
      <w:r w:rsidRPr="00FB3570">
        <w:rPr>
          <w:rFonts w:ascii="Arial" w:hAnsi="Arial" w:cs="Arial"/>
          <w:b/>
          <w:i/>
          <w:color w:val="FF0000"/>
          <w:sz w:val="24"/>
          <w:szCs w:val="24"/>
        </w:rPr>
        <w:t xml:space="preserve"> </w:t>
      </w:r>
      <w:r w:rsidRPr="00FB3570">
        <w:rPr>
          <w:rFonts w:ascii="Arial" w:hAnsi="Arial" w:cs="Arial"/>
          <w:sz w:val="24"/>
          <w:szCs w:val="24"/>
        </w:rPr>
        <w:t>procedure.</w:t>
      </w:r>
      <w:r w:rsidR="00516B89">
        <w:rPr>
          <w:rFonts w:ascii="Arial" w:hAnsi="Arial" w:cs="Arial"/>
          <w:sz w:val="24"/>
          <w:szCs w:val="24"/>
        </w:rPr>
        <w:t xml:space="preserve"> </w:t>
      </w:r>
      <w:r w:rsidRPr="00FB3570">
        <w:rPr>
          <w:rFonts w:ascii="Arial" w:hAnsi="Arial" w:cs="Arial"/>
          <w:sz w:val="24"/>
          <w:szCs w:val="24"/>
        </w:rPr>
        <w:t xml:space="preserve"> Merseytravel is managing this procurement process in accordance with the Public Contracts Regulations </w:t>
      </w:r>
      <w:r w:rsidR="007B77D9" w:rsidRPr="00FB3570">
        <w:rPr>
          <w:rFonts w:ascii="Arial" w:hAnsi="Arial" w:cs="Arial"/>
          <w:sz w:val="24"/>
          <w:szCs w:val="24"/>
        </w:rPr>
        <w:t>2015</w:t>
      </w:r>
      <w:r w:rsidRPr="00FB3570">
        <w:rPr>
          <w:rFonts w:ascii="Arial" w:hAnsi="Arial" w:cs="Arial"/>
          <w:sz w:val="24"/>
          <w:szCs w:val="24"/>
        </w:rPr>
        <w:t xml:space="preserve"> (the “Regulations”).</w:t>
      </w:r>
    </w:p>
    <w:p w:rsidR="002048BC" w:rsidRPr="00FB3570" w:rsidRDefault="002048BC" w:rsidP="00FB3570">
      <w:pPr>
        <w:rPr>
          <w:rFonts w:ascii="Arial" w:hAnsi="Arial" w:cs="Arial"/>
          <w:sz w:val="24"/>
          <w:szCs w:val="24"/>
          <w:lang w:val="en-GB"/>
        </w:rPr>
      </w:pPr>
    </w:p>
    <w:p w:rsidR="000F7207" w:rsidRPr="00FB3570" w:rsidRDefault="000F7207" w:rsidP="00FB3570">
      <w:pPr>
        <w:rPr>
          <w:rFonts w:ascii="Arial" w:hAnsi="Arial" w:cs="Arial"/>
          <w:sz w:val="24"/>
          <w:szCs w:val="24"/>
          <w:lang w:val="en-GB"/>
        </w:rPr>
      </w:pPr>
      <w:r w:rsidRPr="00FB3570">
        <w:rPr>
          <w:rFonts w:ascii="Arial" w:hAnsi="Arial" w:cs="Arial"/>
          <w:sz w:val="24"/>
          <w:szCs w:val="24"/>
          <w:lang w:val="en-GB"/>
        </w:rPr>
        <w:t>This guidance has been produced to assist suppliers with the completion of the Tender documents and ensure all parties are as clear as possible in terms of the process followed.  Merseytravel recognise that the procurement process can be difficult and time consuming for our suppliers.</w:t>
      </w:r>
      <w:r w:rsidR="00516B89">
        <w:rPr>
          <w:rFonts w:ascii="Arial" w:hAnsi="Arial" w:cs="Arial"/>
          <w:sz w:val="24"/>
          <w:szCs w:val="24"/>
          <w:lang w:val="en-GB"/>
        </w:rPr>
        <w:t xml:space="preserve"> </w:t>
      </w:r>
      <w:r w:rsidRPr="00FB3570">
        <w:rPr>
          <w:rFonts w:ascii="Arial" w:hAnsi="Arial" w:cs="Arial"/>
          <w:sz w:val="24"/>
          <w:szCs w:val="24"/>
          <w:lang w:val="en-GB"/>
        </w:rPr>
        <w:t xml:space="preserve"> The purpose of this document is to provide you with the relevant information you require to bid for this opportunity. </w:t>
      </w:r>
      <w:r w:rsidR="00516B89">
        <w:rPr>
          <w:rFonts w:ascii="Arial" w:hAnsi="Arial" w:cs="Arial"/>
          <w:sz w:val="24"/>
          <w:szCs w:val="24"/>
          <w:lang w:val="en-GB"/>
        </w:rPr>
        <w:t xml:space="preserve"> </w:t>
      </w:r>
      <w:r w:rsidRPr="00FB3570">
        <w:rPr>
          <w:rFonts w:ascii="Arial" w:hAnsi="Arial" w:cs="Arial"/>
          <w:sz w:val="24"/>
          <w:szCs w:val="24"/>
          <w:lang w:val="en-GB"/>
        </w:rPr>
        <w:t xml:space="preserve">Whilst at times the guidance may appear very specific, our aim is to ensure that our potential suppliers are as informed as possible in terms of the processes we adopt. </w:t>
      </w:r>
    </w:p>
    <w:p w:rsidR="000F7207" w:rsidRPr="00FB3570" w:rsidRDefault="000F7207" w:rsidP="00FB3570">
      <w:pPr>
        <w:rPr>
          <w:rFonts w:ascii="Arial" w:hAnsi="Arial" w:cs="Arial"/>
          <w:sz w:val="24"/>
          <w:szCs w:val="24"/>
          <w:lang w:val="en-GB"/>
        </w:rPr>
      </w:pPr>
    </w:p>
    <w:p w:rsidR="007D19E1" w:rsidRPr="00FB3570" w:rsidRDefault="007D19E1" w:rsidP="00FB3570">
      <w:pPr>
        <w:rPr>
          <w:rFonts w:ascii="Arial" w:hAnsi="Arial" w:cs="Arial"/>
          <w:b/>
          <w:sz w:val="24"/>
          <w:szCs w:val="24"/>
          <w:lang w:val="en-GB"/>
        </w:rPr>
      </w:pPr>
      <w:r w:rsidRPr="00FB3570">
        <w:rPr>
          <w:rFonts w:ascii="Arial" w:hAnsi="Arial" w:cs="Arial"/>
          <w:sz w:val="24"/>
          <w:szCs w:val="24"/>
          <w:lang w:val="en-GB"/>
        </w:rPr>
        <w:t xml:space="preserve">Throughout </w:t>
      </w:r>
      <w:r w:rsidR="00516B89" w:rsidRPr="00FB3570">
        <w:rPr>
          <w:rFonts w:ascii="Arial" w:hAnsi="Arial" w:cs="Arial"/>
          <w:sz w:val="24"/>
          <w:szCs w:val="24"/>
          <w:lang w:val="en-GB"/>
        </w:rPr>
        <w:t>the ITT</w:t>
      </w:r>
      <w:r w:rsidRPr="00FB3570">
        <w:rPr>
          <w:rFonts w:ascii="Arial" w:hAnsi="Arial" w:cs="Arial"/>
          <w:sz w:val="24"/>
          <w:szCs w:val="24"/>
          <w:lang w:val="en-GB"/>
        </w:rPr>
        <w:t xml:space="preserve"> the “Authority” refers to Merseytravel.</w:t>
      </w:r>
    </w:p>
    <w:p w:rsidR="000E5199" w:rsidRPr="00FB3570" w:rsidRDefault="000E5199" w:rsidP="00FB3570">
      <w:pPr>
        <w:rPr>
          <w:rFonts w:ascii="Arial" w:hAnsi="Arial" w:cs="Arial"/>
          <w:b/>
          <w:sz w:val="24"/>
          <w:szCs w:val="24"/>
          <w:u w:val="single"/>
          <w:lang w:val="en-GB"/>
        </w:rPr>
      </w:pPr>
    </w:p>
    <w:p w:rsidR="00363746" w:rsidRPr="00FB3570" w:rsidRDefault="002B6D9F" w:rsidP="00FB3570">
      <w:pPr>
        <w:rPr>
          <w:rFonts w:ascii="Arial" w:hAnsi="Arial" w:cs="Arial"/>
          <w:sz w:val="24"/>
          <w:szCs w:val="24"/>
          <w:lang w:val="en-GB"/>
        </w:rPr>
      </w:pPr>
      <w:r w:rsidRPr="00FB3570">
        <w:rPr>
          <w:rFonts w:ascii="Arial" w:hAnsi="Arial" w:cs="Arial"/>
          <w:b/>
          <w:sz w:val="24"/>
          <w:szCs w:val="24"/>
          <w:u w:val="single"/>
          <w:lang w:val="en-GB"/>
        </w:rPr>
        <w:t>QUESTIONS AND CLARIFICATION</w:t>
      </w:r>
      <w:r w:rsidRPr="00FB3570">
        <w:rPr>
          <w:rFonts w:ascii="Arial" w:hAnsi="Arial" w:cs="Arial"/>
          <w:sz w:val="24"/>
          <w:szCs w:val="24"/>
          <w:lang w:val="en-GB"/>
        </w:rPr>
        <w:t>:</w:t>
      </w:r>
    </w:p>
    <w:p w:rsidR="00363746" w:rsidRPr="00FB3570" w:rsidRDefault="00363746" w:rsidP="00FB3570">
      <w:pPr>
        <w:rPr>
          <w:rFonts w:ascii="Arial" w:hAnsi="Arial" w:cs="Arial"/>
          <w:sz w:val="24"/>
          <w:szCs w:val="24"/>
          <w:lang w:val="en-GB"/>
        </w:rPr>
      </w:pPr>
    </w:p>
    <w:p w:rsidR="00363746" w:rsidRPr="00FB3570" w:rsidRDefault="002B6D9F" w:rsidP="00FB3570">
      <w:pPr>
        <w:rPr>
          <w:rFonts w:ascii="Arial" w:hAnsi="Arial" w:cs="Arial"/>
          <w:spacing w:val="-2"/>
          <w:kern w:val="1"/>
          <w:sz w:val="24"/>
          <w:szCs w:val="24"/>
          <w:lang w:val="en-GB"/>
        </w:rPr>
      </w:pPr>
      <w:r w:rsidRPr="00FB3570">
        <w:rPr>
          <w:rFonts w:ascii="Arial" w:hAnsi="Arial" w:cs="Arial"/>
          <w:sz w:val="24"/>
          <w:szCs w:val="24"/>
          <w:lang w:val="en-GB"/>
        </w:rPr>
        <w:t xml:space="preserve">If you have any questions or queries please make contact via ‘The </w:t>
      </w:r>
      <w:r w:rsidR="00516B89" w:rsidRPr="00FB3570">
        <w:rPr>
          <w:rFonts w:ascii="Arial" w:hAnsi="Arial" w:cs="Arial"/>
          <w:sz w:val="24"/>
          <w:szCs w:val="24"/>
          <w:lang w:val="en-GB"/>
        </w:rPr>
        <w:t>Chest’</w:t>
      </w:r>
      <w:r w:rsidR="00516B89">
        <w:rPr>
          <w:rFonts w:ascii="Arial" w:hAnsi="Arial" w:cs="Arial"/>
          <w:sz w:val="24"/>
          <w:szCs w:val="24"/>
          <w:lang w:val="en-GB"/>
        </w:rPr>
        <w:t xml:space="preserve"> </w:t>
      </w:r>
      <w:r w:rsidR="00516B89" w:rsidRPr="00FB3570">
        <w:rPr>
          <w:rFonts w:ascii="Arial" w:hAnsi="Arial" w:cs="Arial"/>
          <w:sz w:val="24"/>
          <w:szCs w:val="24"/>
          <w:lang w:val="en-GB"/>
        </w:rPr>
        <w:t>at</w:t>
      </w:r>
      <w:r w:rsidRPr="00FB3570">
        <w:rPr>
          <w:rFonts w:ascii="Arial" w:hAnsi="Arial" w:cs="Arial"/>
          <w:sz w:val="24"/>
          <w:szCs w:val="24"/>
          <w:lang w:val="en-GB"/>
        </w:rPr>
        <w:t xml:space="preserve"> the earliest opportunity, and certainly, no later than 12 noon, </w:t>
      </w:r>
      <w:r w:rsidR="007D19E1" w:rsidRPr="008F5DA9">
        <w:rPr>
          <w:rFonts w:ascii="Arial" w:hAnsi="Arial" w:cs="Arial"/>
          <w:b/>
          <w:sz w:val="24"/>
          <w:szCs w:val="24"/>
        </w:rPr>
        <w:t xml:space="preserve">on </w:t>
      </w:r>
      <w:r w:rsidR="006D6731" w:rsidRPr="008F5DA9">
        <w:rPr>
          <w:rFonts w:ascii="Arial" w:hAnsi="Arial" w:cs="Arial"/>
          <w:b/>
          <w:sz w:val="24"/>
          <w:szCs w:val="24"/>
        </w:rPr>
        <w:t>1</w:t>
      </w:r>
      <w:r w:rsidR="008F5DA9" w:rsidRPr="008F5DA9">
        <w:rPr>
          <w:rFonts w:ascii="Arial" w:hAnsi="Arial" w:cs="Arial"/>
          <w:b/>
          <w:sz w:val="24"/>
          <w:szCs w:val="24"/>
        </w:rPr>
        <w:t>4</w:t>
      </w:r>
      <w:r w:rsidR="006D6731" w:rsidRPr="008F5DA9">
        <w:rPr>
          <w:rFonts w:ascii="Arial" w:hAnsi="Arial" w:cs="Arial"/>
          <w:b/>
          <w:sz w:val="24"/>
          <w:szCs w:val="24"/>
          <w:vertAlign w:val="superscript"/>
        </w:rPr>
        <w:t>th</w:t>
      </w:r>
      <w:r w:rsidR="008F5DA9" w:rsidRPr="008F5DA9">
        <w:rPr>
          <w:rFonts w:ascii="Arial" w:hAnsi="Arial" w:cs="Arial"/>
          <w:b/>
          <w:sz w:val="24"/>
          <w:szCs w:val="24"/>
        </w:rPr>
        <w:t xml:space="preserve"> April 2020</w:t>
      </w:r>
      <w:r w:rsidR="007D19E1" w:rsidRPr="00FB3570">
        <w:rPr>
          <w:rFonts w:ascii="Arial" w:hAnsi="Arial" w:cs="Arial"/>
          <w:color w:val="C0504D"/>
          <w:sz w:val="24"/>
          <w:szCs w:val="24"/>
        </w:rPr>
        <w:t>.</w:t>
      </w:r>
      <w:r w:rsidRPr="00FB3570">
        <w:rPr>
          <w:rFonts w:ascii="Arial" w:hAnsi="Arial" w:cs="Arial"/>
          <w:spacing w:val="-2"/>
          <w:kern w:val="1"/>
          <w:sz w:val="24"/>
          <w:szCs w:val="24"/>
          <w:lang w:val="en-GB"/>
        </w:rPr>
        <w:t xml:space="preserve"> </w:t>
      </w:r>
      <w:r w:rsidR="00516B89">
        <w:rPr>
          <w:rFonts w:ascii="Arial" w:hAnsi="Arial" w:cs="Arial"/>
          <w:spacing w:val="-2"/>
          <w:kern w:val="1"/>
          <w:sz w:val="24"/>
          <w:szCs w:val="24"/>
          <w:lang w:val="en-GB"/>
        </w:rPr>
        <w:t xml:space="preserve"> </w:t>
      </w:r>
      <w:r w:rsidRPr="00FB3570">
        <w:rPr>
          <w:rFonts w:ascii="Arial" w:hAnsi="Arial" w:cs="Arial"/>
          <w:spacing w:val="-2"/>
          <w:kern w:val="1"/>
          <w:sz w:val="24"/>
          <w:szCs w:val="24"/>
          <w:lang w:val="en-GB"/>
        </w:rPr>
        <w:t xml:space="preserve">Both questions and answers will </w:t>
      </w:r>
      <w:r w:rsidR="009104D7" w:rsidRPr="00FB3570">
        <w:rPr>
          <w:rFonts w:ascii="Arial" w:hAnsi="Arial" w:cs="Arial"/>
          <w:spacing w:val="-2"/>
          <w:kern w:val="1"/>
          <w:sz w:val="24"/>
          <w:szCs w:val="24"/>
          <w:lang w:val="en-GB"/>
        </w:rPr>
        <w:t>either be</w:t>
      </w:r>
      <w:r w:rsidRPr="00FB3570">
        <w:rPr>
          <w:rFonts w:ascii="Arial" w:hAnsi="Arial" w:cs="Arial"/>
          <w:spacing w:val="-2"/>
          <w:kern w:val="1"/>
          <w:sz w:val="24"/>
          <w:szCs w:val="24"/>
          <w:lang w:val="en-GB"/>
        </w:rPr>
        <w:t xml:space="preserve"> made public on ‘The Chest’, </w:t>
      </w:r>
      <w:r w:rsidR="009104D7" w:rsidRPr="00FB3570">
        <w:rPr>
          <w:rFonts w:ascii="Arial" w:hAnsi="Arial" w:cs="Arial"/>
          <w:spacing w:val="-2"/>
          <w:kern w:val="1"/>
          <w:sz w:val="24"/>
          <w:szCs w:val="24"/>
          <w:lang w:val="en-GB"/>
        </w:rPr>
        <w:t>or a</w:t>
      </w:r>
      <w:r w:rsidRPr="00FB3570">
        <w:rPr>
          <w:rFonts w:ascii="Arial" w:hAnsi="Arial" w:cs="Arial"/>
          <w:spacing w:val="-2"/>
          <w:kern w:val="1"/>
          <w:sz w:val="24"/>
          <w:szCs w:val="24"/>
          <w:lang w:val="en-GB"/>
        </w:rPr>
        <w:t xml:space="preserve"> response directed to the originator depending on the content.</w:t>
      </w:r>
    </w:p>
    <w:p w:rsidR="006A58AE" w:rsidRPr="00FB3570" w:rsidRDefault="006A58AE" w:rsidP="00FB3570">
      <w:pPr>
        <w:rPr>
          <w:rFonts w:ascii="Arial" w:hAnsi="Arial" w:cs="Arial"/>
          <w:spacing w:val="-2"/>
          <w:kern w:val="1"/>
          <w:sz w:val="24"/>
          <w:szCs w:val="24"/>
          <w:lang w:val="en-GB"/>
        </w:rPr>
      </w:pPr>
    </w:p>
    <w:p w:rsidR="00363746" w:rsidRPr="00FB3570" w:rsidRDefault="002B6D9F" w:rsidP="00FB3570">
      <w:pPr>
        <w:rPr>
          <w:rFonts w:ascii="Arial" w:hAnsi="Arial" w:cs="Arial"/>
          <w:b/>
          <w:sz w:val="24"/>
          <w:szCs w:val="24"/>
        </w:rPr>
      </w:pPr>
      <w:r w:rsidRPr="00FB3570">
        <w:rPr>
          <w:rFonts w:ascii="Arial" w:hAnsi="Arial" w:cs="Arial"/>
          <w:b/>
          <w:spacing w:val="-2"/>
          <w:kern w:val="1"/>
          <w:sz w:val="24"/>
          <w:szCs w:val="24"/>
          <w:lang w:val="en-GB"/>
        </w:rPr>
        <w:t>Tenderers must not contact individual members of Merseytravel staff directly</w:t>
      </w:r>
      <w:r w:rsidR="00516B89" w:rsidRPr="00FB3570">
        <w:rPr>
          <w:rFonts w:ascii="Arial" w:hAnsi="Arial" w:cs="Arial"/>
          <w:spacing w:val="-2"/>
          <w:kern w:val="1"/>
          <w:sz w:val="24"/>
          <w:szCs w:val="24"/>
          <w:lang w:val="en-GB"/>
        </w:rPr>
        <w:t xml:space="preserve">.  </w:t>
      </w:r>
      <w:r w:rsidRPr="00FB3570">
        <w:rPr>
          <w:rFonts w:ascii="Arial" w:hAnsi="Arial" w:cs="Arial"/>
          <w:b/>
          <w:sz w:val="24"/>
          <w:szCs w:val="24"/>
        </w:rPr>
        <w:t>Contact outside of these arrangements could lead to your bid being disqualified.</w:t>
      </w:r>
    </w:p>
    <w:p w:rsidR="00E23EB4" w:rsidRPr="00FB3570" w:rsidRDefault="00E23EB4" w:rsidP="00FB3570">
      <w:pPr>
        <w:rPr>
          <w:rFonts w:ascii="Arial" w:hAnsi="Arial" w:cs="Arial"/>
          <w:b/>
          <w:sz w:val="24"/>
          <w:szCs w:val="24"/>
        </w:rPr>
      </w:pPr>
    </w:p>
    <w:p w:rsidR="00363746" w:rsidRPr="00FB3570" w:rsidRDefault="002B6D9F" w:rsidP="00FB3570">
      <w:pPr>
        <w:rPr>
          <w:rFonts w:ascii="Arial" w:hAnsi="Arial" w:cs="Arial"/>
          <w:spacing w:val="-2"/>
          <w:kern w:val="1"/>
          <w:sz w:val="24"/>
          <w:szCs w:val="24"/>
          <w:lang w:val="en-GB"/>
        </w:rPr>
      </w:pPr>
      <w:r w:rsidRPr="00FB3570">
        <w:rPr>
          <w:rFonts w:ascii="Arial" w:hAnsi="Arial" w:cs="Arial"/>
          <w:spacing w:val="-2"/>
          <w:kern w:val="1"/>
          <w:sz w:val="24"/>
          <w:szCs w:val="24"/>
          <w:lang w:val="en-GB"/>
        </w:rPr>
        <w:t xml:space="preserve"> All communication will be with the person named on ‘The Chest’ who </w:t>
      </w:r>
      <w:r w:rsidR="009104D7" w:rsidRPr="00FB3570">
        <w:rPr>
          <w:rFonts w:ascii="Arial" w:hAnsi="Arial" w:cs="Arial"/>
          <w:spacing w:val="-2"/>
          <w:kern w:val="1"/>
          <w:sz w:val="24"/>
          <w:szCs w:val="24"/>
          <w:lang w:val="en-GB"/>
        </w:rPr>
        <w:t>originally expressed</w:t>
      </w:r>
      <w:r w:rsidRPr="00FB3570">
        <w:rPr>
          <w:rFonts w:ascii="Arial" w:hAnsi="Arial" w:cs="Arial"/>
          <w:spacing w:val="-2"/>
          <w:kern w:val="1"/>
          <w:sz w:val="24"/>
          <w:szCs w:val="24"/>
          <w:lang w:val="en-GB"/>
        </w:rPr>
        <w:t xml:space="preserve"> an interest. </w:t>
      </w:r>
      <w:r w:rsidR="00516B89">
        <w:rPr>
          <w:rFonts w:ascii="Arial" w:hAnsi="Arial" w:cs="Arial"/>
          <w:spacing w:val="-2"/>
          <w:kern w:val="1"/>
          <w:sz w:val="24"/>
          <w:szCs w:val="24"/>
          <w:lang w:val="en-GB"/>
        </w:rPr>
        <w:t xml:space="preserve"> </w:t>
      </w:r>
      <w:r w:rsidRPr="00FB3570">
        <w:rPr>
          <w:rFonts w:ascii="Arial" w:hAnsi="Arial" w:cs="Arial"/>
          <w:spacing w:val="-2"/>
          <w:kern w:val="1"/>
          <w:sz w:val="24"/>
          <w:szCs w:val="24"/>
          <w:lang w:val="en-GB"/>
        </w:rPr>
        <w:t>It is your responsibility to check ‘The Chest’ for any questions, answers, amendments or additional information throughout the tender process.</w:t>
      </w:r>
    </w:p>
    <w:p w:rsidR="00363746" w:rsidRPr="00FB3570" w:rsidRDefault="00363746" w:rsidP="00FB3570">
      <w:pPr>
        <w:rPr>
          <w:rFonts w:ascii="Arial" w:hAnsi="Arial" w:cs="Arial"/>
          <w:spacing w:val="-2"/>
          <w:kern w:val="1"/>
          <w:sz w:val="24"/>
          <w:szCs w:val="24"/>
          <w:lang w:val="en-GB"/>
        </w:rPr>
      </w:pPr>
    </w:p>
    <w:p w:rsidR="00363746" w:rsidRPr="00FB3570" w:rsidRDefault="002B6D9F" w:rsidP="00FB3570">
      <w:pPr>
        <w:rPr>
          <w:rFonts w:ascii="Arial" w:hAnsi="Arial" w:cs="Arial"/>
          <w:spacing w:val="-2"/>
          <w:kern w:val="2"/>
          <w:sz w:val="24"/>
          <w:szCs w:val="24"/>
        </w:rPr>
      </w:pPr>
      <w:r w:rsidRPr="00FB3570">
        <w:rPr>
          <w:rFonts w:ascii="Arial" w:hAnsi="Arial" w:cs="Arial"/>
          <w:spacing w:val="-2"/>
          <w:kern w:val="1"/>
          <w:sz w:val="24"/>
          <w:szCs w:val="24"/>
          <w:lang w:val="en-GB"/>
        </w:rPr>
        <w:t xml:space="preserve">Should Merseytravel require any amendments, clarification or adjustments to be made to this ITT it will issue instructions to all tenderers via ‘The Chest’. </w:t>
      </w:r>
    </w:p>
    <w:p w:rsidR="00025D64" w:rsidRPr="00FB3570" w:rsidRDefault="00025D64" w:rsidP="00FB3570">
      <w:pPr>
        <w:rPr>
          <w:rFonts w:ascii="Arial" w:hAnsi="Arial" w:cs="Arial"/>
          <w:spacing w:val="-2"/>
          <w:kern w:val="2"/>
          <w:sz w:val="24"/>
          <w:szCs w:val="24"/>
        </w:rPr>
      </w:pPr>
    </w:p>
    <w:p w:rsidR="0086148A" w:rsidRPr="00FB3570" w:rsidRDefault="00025D64" w:rsidP="00FB3570">
      <w:pPr>
        <w:suppressAutoHyphens/>
        <w:rPr>
          <w:rFonts w:ascii="Arial" w:hAnsi="Arial" w:cs="Arial"/>
          <w:spacing w:val="-2"/>
          <w:kern w:val="1"/>
          <w:sz w:val="24"/>
          <w:szCs w:val="24"/>
          <w:lang w:val="en-GB"/>
        </w:rPr>
      </w:pPr>
      <w:r w:rsidRPr="00FB3570">
        <w:rPr>
          <w:rFonts w:ascii="Arial" w:hAnsi="Arial" w:cs="Arial"/>
          <w:spacing w:val="-2"/>
          <w:kern w:val="1"/>
          <w:sz w:val="24"/>
          <w:szCs w:val="24"/>
          <w:lang w:val="en-GB"/>
        </w:rPr>
        <w:t xml:space="preserve">It is </w:t>
      </w:r>
      <w:r w:rsidRPr="00FB3570">
        <w:rPr>
          <w:rFonts w:ascii="Arial" w:hAnsi="Arial" w:cs="Arial"/>
          <w:b/>
          <w:spacing w:val="-2"/>
          <w:kern w:val="1"/>
          <w:sz w:val="24"/>
          <w:szCs w:val="24"/>
          <w:lang w:val="en-GB"/>
        </w:rPr>
        <w:t xml:space="preserve">your </w:t>
      </w:r>
      <w:r w:rsidRPr="00FB3570">
        <w:rPr>
          <w:rFonts w:ascii="Arial" w:hAnsi="Arial" w:cs="Arial"/>
          <w:spacing w:val="-2"/>
          <w:kern w:val="1"/>
          <w:sz w:val="24"/>
          <w:szCs w:val="24"/>
          <w:lang w:val="en-GB"/>
        </w:rPr>
        <w:t>responsibility to check “The Chest” for any questions, answers, amendments or additional information throughout the tender process.</w:t>
      </w:r>
    </w:p>
    <w:p w:rsidR="00A47E58" w:rsidRPr="00FB3570" w:rsidRDefault="00A47E58" w:rsidP="00FB3570">
      <w:pPr>
        <w:suppressAutoHyphens/>
        <w:rPr>
          <w:rFonts w:ascii="Arial" w:hAnsi="Arial" w:cs="Arial"/>
          <w:spacing w:val="-2"/>
          <w:kern w:val="2"/>
          <w:sz w:val="24"/>
          <w:szCs w:val="24"/>
        </w:rPr>
      </w:pPr>
    </w:p>
    <w:p w:rsidR="00A47E58" w:rsidRPr="00FB3570" w:rsidRDefault="00A47E58" w:rsidP="00FB3570">
      <w:pPr>
        <w:suppressAutoHyphens/>
        <w:rPr>
          <w:rFonts w:ascii="Arial" w:hAnsi="Arial" w:cs="Arial"/>
          <w:spacing w:val="-2"/>
          <w:kern w:val="2"/>
          <w:sz w:val="24"/>
          <w:szCs w:val="24"/>
        </w:rPr>
      </w:pPr>
      <w:r w:rsidRPr="00FB3570">
        <w:rPr>
          <w:rFonts w:ascii="Arial" w:hAnsi="Arial" w:cs="Arial"/>
          <w:spacing w:val="-2"/>
          <w:kern w:val="1"/>
          <w:sz w:val="24"/>
          <w:szCs w:val="24"/>
        </w:rPr>
        <w:t>It may be useful to use a generic email address that multiple staff have access to as this will ensure that communications are not missed in the event of unforeseen absences e.g. sickness, leavers etc.</w:t>
      </w:r>
    </w:p>
    <w:p w:rsidR="0086148A" w:rsidRPr="00FB3570" w:rsidRDefault="0086148A" w:rsidP="00FB3570">
      <w:pPr>
        <w:suppressAutoHyphens/>
        <w:rPr>
          <w:rFonts w:ascii="Arial" w:hAnsi="Arial" w:cs="Arial"/>
          <w:spacing w:val="-2"/>
          <w:kern w:val="1"/>
          <w:sz w:val="24"/>
          <w:szCs w:val="24"/>
          <w:lang w:val="en-GB"/>
        </w:rPr>
      </w:pPr>
    </w:p>
    <w:p w:rsidR="0086148A" w:rsidRPr="00FB3570" w:rsidRDefault="0086148A" w:rsidP="00FB3570">
      <w:pPr>
        <w:suppressAutoHyphens/>
        <w:rPr>
          <w:rFonts w:ascii="Arial" w:hAnsi="Arial" w:cs="Arial"/>
          <w:spacing w:val="-2"/>
          <w:kern w:val="1"/>
          <w:sz w:val="24"/>
          <w:szCs w:val="24"/>
          <w:lang w:val="en-GB"/>
        </w:rPr>
      </w:pPr>
      <w:r w:rsidRPr="00FB3570">
        <w:rPr>
          <w:rFonts w:ascii="Arial" w:hAnsi="Arial" w:cs="Arial"/>
          <w:sz w:val="24"/>
          <w:szCs w:val="24"/>
        </w:rPr>
        <w:t xml:space="preserve">If you have any questions or need help filling in the form, please make contact </w:t>
      </w:r>
    </w:p>
    <w:p w:rsidR="0086148A" w:rsidRPr="00FB3570" w:rsidRDefault="0086148A" w:rsidP="00FB3570">
      <w:pPr>
        <w:suppressAutoHyphens/>
        <w:rPr>
          <w:rFonts w:ascii="Arial" w:hAnsi="Arial" w:cs="Arial"/>
          <w:spacing w:val="-2"/>
          <w:kern w:val="2"/>
          <w:sz w:val="24"/>
          <w:szCs w:val="24"/>
        </w:rPr>
      </w:pPr>
      <w:r w:rsidRPr="00FB3570">
        <w:rPr>
          <w:rFonts w:ascii="Arial" w:hAnsi="Arial" w:cs="Arial"/>
          <w:spacing w:val="-2"/>
          <w:kern w:val="1"/>
          <w:sz w:val="24"/>
          <w:szCs w:val="24"/>
        </w:rPr>
        <w:t xml:space="preserve">via “The Chest”.  </w:t>
      </w:r>
    </w:p>
    <w:p w:rsidR="00A47E58" w:rsidRPr="00FB3570" w:rsidRDefault="00A47E58" w:rsidP="00FB3570">
      <w:pPr>
        <w:suppressAutoHyphens/>
        <w:rPr>
          <w:rFonts w:ascii="Arial" w:hAnsi="Arial" w:cs="Arial"/>
          <w:spacing w:val="-2"/>
          <w:kern w:val="2"/>
          <w:sz w:val="24"/>
          <w:szCs w:val="24"/>
        </w:rPr>
      </w:pPr>
    </w:p>
    <w:p w:rsidR="00516B89" w:rsidRDefault="00516B89">
      <w:pPr>
        <w:rPr>
          <w:rFonts w:ascii="Arial" w:hAnsi="Arial" w:cs="Arial"/>
          <w:b/>
          <w:spacing w:val="-2"/>
          <w:kern w:val="1"/>
          <w:sz w:val="24"/>
          <w:szCs w:val="24"/>
          <w:u w:val="single"/>
          <w:lang w:val="en-GB"/>
        </w:rPr>
      </w:pPr>
      <w:r>
        <w:rPr>
          <w:rFonts w:ascii="Arial" w:hAnsi="Arial" w:cs="Arial"/>
          <w:b/>
          <w:spacing w:val="-2"/>
          <w:kern w:val="1"/>
          <w:sz w:val="24"/>
          <w:szCs w:val="24"/>
          <w:u w:val="single"/>
          <w:lang w:val="en-GB"/>
        </w:rPr>
        <w:br w:type="page"/>
      </w:r>
    </w:p>
    <w:p w:rsidR="00025D64" w:rsidRPr="00516B89" w:rsidRDefault="00025D64" w:rsidP="00FB3570">
      <w:pPr>
        <w:suppressAutoHyphens/>
        <w:rPr>
          <w:rFonts w:ascii="Arial" w:hAnsi="Arial" w:cs="Arial"/>
          <w:b/>
          <w:color w:val="000000" w:themeColor="text1"/>
          <w:spacing w:val="-2"/>
          <w:kern w:val="1"/>
          <w:sz w:val="24"/>
          <w:szCs w:val="24"/>
          <w:lang w:val="en-GB"/>
        </w:rPr>
      </w:pPr>
      <w:r w:rsidRPr="00516B89">
        <w:rPr>
          <w:rFonts w:ascii="Arial" w:hAnsi="Arial" w:cs="Arial"/>
          <w:b/>
          <w:color w:val="000000" w:themeColor="text1"/>
          <w:spacing w:val="-2"/>
          <w:kern w:val="1"/>
          <w:sz w:val="24"/>
          <w:szCs w:val="24"/>
          <w:u w:val="single"/>
          <w:lang w:val="en-GB"/>
        </w:rPr>
        <w:lastRenderedPageBreak/>
        <w:t xml:space="preserve">GUIDANCE FOR COMPLETION OF </w:t>
      </w:r>
      <w:r w:rsidR="00516B89" w:rsidRPr="00516B89">
        <w:rPr>
          <w:rFonts w:ascii="Arial" w:hAnsi="Arial" w:cs="Arial"/>
          <w:b/>
          <w:color w:val="000000" w:themeColor="text1"/>
          <w:spacing w:val="-2"/>
          <w:kern w:val="1"/>
          <w:sz w:val="24"/>
          <w:szCs w:val="24"/>
          <w:u w:val="single"/>
          <w:lang w:val="en-GB"/>
        </w:rPr>
        <w:t>THE ITT</w:t>
      </w:r>
      <w:r w:rsidRPr="00516B89">
        <w:rPr>
          <w:rFonts w:ascii="Arial" w:hAnsi="Arial" w:cs="Arial"/>
          <w:b/>
          <w:color w:val="000000" w:themeColor="text1"/>
          <w:spacing w:val="-2"/>
          <w:kern w:val="1"/>
          <w:sz w:val="24"/>
          <w:szCs w:val="24"/>
          <w:lang w:val="en-GB"/>
        </w:rPr>
        <w:t>:</w:t>
      </w:r>
    </w:p>
    <w:p w:rsidR="00363746" w:rsidRPr="00516B89" w:rsidRDefault="00363746" w:rsidP="00FB3570">
      <w:pPr>
        <w:rPr>
          <w:rFonts w:ascii="Arial" w:hAnsi="Arial" w:cs="Arial"/>
          <w:color w:val="000000" w:themeColor="text1"/>
          <w:spacing w:val="-2"/>
          <w:kern w:val="2"/>
          <w:sz w:val="24"/>
          <w:szCs w:val="24"/>
        </w:rPr>
      </w:pPr>
    </w:p>
    <w:p w:rsidR="000F7207" w:rsidRPr="00516B89" w:rsidRDefault="000F7207" w:rsidP="00FB3570">
      <w:pPr>
        <w:rPr>
          <w:rFonts w:ascii="Arial" w:hAnsi="Arial" w:cs="Arial"/>
          <w:color w:val="000000" w:themeColor="text1"/>
          <w:sz w:val="24"/>
          <w:szCs w:val="24"/>
          <w:lang w:val="en-GB"/>
        </w:rPr>
      </w:pPr>
      <w:r w:rsidRPr="00516B89">
        <w:rPr>
          <w:rFonts w:ascii="Arial" w:hAnsi="Arial" w:cs="Arial"/>
          <w:color w:val="000000" w:themeColor="text1"/>
          <w:sz w:val="24"/>
          <w:szCs w:val="24"/>
          <w:lang w:val="en-GB"/>
        </w:rPr>
        <w:t xml:space="preserve">It is the supplier’s responsibility to ensure that they read the full questions, including any supplier help provided. </w:t>
      </w:r>
      <w:r w:rsidR="00516B89" w:rsidRPr="00516B89">
        <w:rPr>
          <w:rFonts w:ascii="Arial" w:hAnsi="Arial" w:cs="Arial"/>
          <w:color w:val="000000" w:themeColor="text1"/>
          <w:sz w:val="24"/>
          <w:szCs w:val="24"/>
          <w:lang w:val="en-GB"/>
        </w:rPr>
        <w:t xml:space="preserve"> </w:t>
      </w:r>
      <w:r w:rsidRPr="00516B89">
        <w:rPr>
          <w:rFonts w:ascii="Arial" w:hAnsi="Arial" w:cs="Arial"/>
          <w:color w:val="000000" w:themeColor="text1"/>
          <w:sz w:val="24"/>
          <w:szCs w:val="24"/>
          <w:lang w:val="en-GB"/>
        </w:rPr>
        <w:t xml:space="preserve">The information you provide will form a critical part of the </w:t>
      </w:r>
      <w:r w:rsidR="005005BF" w:rsidRPr="00516B89">
        <w:rPr>
          <w:rFonts w:ascii="Arial" w:hAnsi="Arial" w:cs="Arial"/>
          <w:color w:val="000000" w:themeColor="text1"/>
          <w:sz w:val="24"/>
          <w:szCs w:val="24"/>
          <w:lang w:val="en-GB"/>
        </w:rPr>
        <w:t>evaluation</w:t>
      </w:r>
      <w:r w:rsidRPr="00516B89">
        <w:rPr>
          <w:rFonts w:ascii="Arial" w:hAnsi="Arial" w:cs="Arial"/>
          <w:color w:val="000000" w:themeColor="text1"/>
          <w:sz w:val="24"/>
          <w:szCs w:val="24"/>
          <w:lang w:val="en-GB"/>
        </w:rPr>
        <w:t xml:space="preserve"> process and failure to follow instructions may lead to an invalid response. </w:t>
      </w:r>
      <w:r w:rsidR="00516B89" w:rsidRPr="00516B89">
        <w:rPr>
          <w:rFonts w:ascii="Arial" w:hAnsi="Arial" w:cs="Arial"/>
          <w:color w:val="000000" w:themeColor="text1"/>
          <w:sz w:val="24"/>
          <w:szCs w:val="24"/>
          <w:lang w:val="en-GB"/>
        </w:rPr>
        <w:t xml:space="preserve"> </w:t>
      </w:r>
      <w:r w:rsidRPr="00516B89">
        <w:rPr>
          <w:rFonts w:ascii="Arial" w:hAnsi="Arial" w:cs="Arial"/>
          <w:color w:val="000000" w:themeColor="text1"/>
          <w:sz w:val="24"/>
          <w:szCs w:val="24"/>
          <w:lang w:val="en-GB"/>
        </w:rPr>
        <w:t xml:space="preserve">Failure to provide responses to compliance questions and scored questions may result in your </w:t>
      </w:r>
      <w:r w:rsidR="00C845A0" w:rsidRPr="00516B89">
        <w:rPr>
          <w:rFonts w:ascii="Arial" w:hAnsi="Arial" w:cs="Arial"/>
          <w:color w:val="000000" w:themeColor="text1"/>
          <w:sz w:val="24"/>
          <w:szCs w:val="24"/>
          <w:lang w:val="en-GB"/>
        </w:rPr>
        <w:t>submission being</w:t>
      </w:r>
      <w:r w:rsidRPr="00516B89">
        <w:rPr>
          <w:rFonts w:ascii="Arial" w:hAnsi="Arial" w:cs="Arial"/>
          <w:color w:val="000000" w:themeColor="text1"/>
          <w:sz w:val="24"/>
          <w:szCs w:val="24"/>
          <w:lang w:val="en-GB"/>
        </w:rPr>
        <w:t xml:space="preserve"> rejected.</w:t>
      </w:r>
    </w:p>
    <w:p w:rsidR="00832E31" w:rsidRPr="00516B89" w:rsidRDefault="00832E31" w:rsidP="00FB3570">
      <w:pPr>
        <w:rPr>
          <w:rFonts w:ascii="Arial" w:hAnsi="Arial" w:cs="Arial"/>
          <w:color w:val="000000" w:themeColor="text1"/>
          <w:sz w:val="24"/>
          <w:szCs w:val="24"/>
          <w:lang w:val="en-GB"/>
        </w:rPr>
      </w:pPr>
    </w:p>
    <w:p w:rsidR="00832E31" w:rsidRPr="00516B89" w:rsidRDefault="00832E31" w:rsidP="00FB3570">
      <w:pPr>
        <w:rPr>
          <w:rFonts w:ascii="Arial" w:hAnsi="Arial" w:cs="Arial"/>
          <w:color w:val="000000" w:themeColor="text1"/>
          <w:sz w:val="24"/>
          <w:szCs w:val="24"/>
        </w:rPr>
      </w:pPr>
      <w:r w:rsidRPr="00516B89">
        <w:rPr>
          <w:rFonts w:ascii="Arial" w:hAnsi="Arial" w:cs="Arial"/>
          <w:color w:val="000000" w:themeColor="text1"/>
          <w:sz w:val="24"/>
          <w:szCs w:val="24"/>
        </w:rPr>
        <w:t xml:space="preserve">Where required, guidance notes are provided at the start of each section and in the “Supplier Help” text for each question. </w:t>
      </w:r>
      <w:r w:rsidR="00516B89" w:rsidRPr="00516B89">
        <w:rPr>
          <w:rFonts w:ascii="Arial" w:hAnsi="Arial" w:cs="Arial"/>
          <w:color w:val="000000" w:themeColor="text1"/>
          <w:sz w:val="24"/>
          <w:szCs w:val="24"/>
        </w:rPr>
        <w:t xml:space="preserve"> </w:t>
      </w:r>
      <w:r w:rsidRPr="00516B89">
        <w:rPr>
          <w:rFonts w:ascii="Arial" w:hAnsi="Arial" w:cs="Arial"/>
          <w:color w:val="000000" w:themeColor="text1"/>
          <w:sz w:val="24"/>
          <w:szCs w:val="24"/>
        </w:rPr>
        <w:t>Suppliers should refer to the “Supplier help” on the right hand side of the screen for all questions.</w:t>
      </w:r>
      <w:r w:rsidR="0086148A" w:rsidRPr="00516B89">
        <w:rPr>
          <w:rFonts w:ascii="Arial" w:hAnsi="Arial" w:cs="Arial"/>
          <w:color w:val="000000" w:themeColor="text1"/>
          <w:sz w:val="24"/>
          <w:szCs w:val="24"/>
        </w:rPr>
        <w:t xml:space="preserve"> </w:t>
      </w:r>
      <w:r w:rsidR="00516B89" w:rsidRPr="00516B89">
        <w:rPr>
          <w:rFonts w:ascii="Arial" w:hAnsi="Arial" w:cs="Arial"/>
          <w:color w:val="000000" w:themeColor="text1"/>
          <w:sz w:val="24"/>
          <w:szCs w:val="24"/>
        </w:rPr>
        <w:t xml:space="preserve"> </w:t>
      </w:r>
      <w:r w:rsidR="0086148A" w:rsidRPr="00516B89">
        <w:rPr>
          <w:rFonts w:ascii="Arial" w:hAnsi="Arial" w:cs="Arial"/>
          <w:color w:val="000000" w:themeColor="text1"/>
          <w:sz w:val="24"/>
          <w:szCs w:val="24"/>
        </w:rPr>
        <w:t xml:space="preserve">Further information may be found by selecting the “Show more information” button within </w:t>
      </w:r>
      <w:r w:rsidR="00516B89" w:rsidRPr="00516B89">
        <w:rPr>
          <w:rFonts w:ascii="Arial" w:hAnsi="Arial" w:cs="Arial"/>
          <w:color w:val="000000" w:themeColor="text1"/>
          <w:sz w:val="24"/>
          <w:szCs w:val="24"/>
        </w:rPr>
        <w:t>each question</w:t>
      </w:r>
      <w:r w:rsidR="0086148A" w:rsidRPr="00516B89">
        <w:rPr>
          <w:rFonts w:ascii="Arial" w:hAnsi="Arial" w:cs="Arial"/>
          <w:color w:val="000000" w:themeColor="text1"/>
          <w:sz w:val="24"/>
          <w:szCs w:val="24"/>
        </w:rPr>
        <w:t>.</w:t>
      </w:r>
    </w:p>
    <w:p w:rsidR="007D19E1" w:rsidRPr="00516B89" w:rsidRDefault="007D19E1" w:rsidP="00FB3570">
      <w:pPr>
        <w:suppressAutoHyphens/>
        <w:rPr>
          <w:rFonts w:ascii="Arial" w:hAnsi="Arial" w:cs="Arial"/>
          <w:color w:val="000000" w:themeColor="text1"/>
          <w:sz w:val="24"/>
          <w:szCs w:val="24"/>
        </w:rPr>
      </w:pPr>
    </w:p>
    <w:p w:rsidR="007D19E1" w:rsidRPr="00516B89" w:rsidRDefault="007D19E1" w:rsidP="00FB3570">
      <w:pPr>
        <w:overflowPunct w:val="0"/>
        <w:autoSpaceDE w:val="0"/>
        <w:autoSpaceDN w:val="0"/>
        <w:adjustRightInd w:val="0"/>
        <w:textAlignment w:val="baseline"/>
        <w:rPr>
          <w:rFonts w:ascii="Arial" w:hAnsi="Arial" w:cs="Arial"/>
          <w:color w:val="000000" w:themeColor="text1"/>
          <w:sz w:val="24"/>
          <w:szCs w:val="24"/>
        </w:rPr>
      </w:pPr>
      <w:r w:rsidRPr="00516B89">
        <w:rPr>
          <w:rFonts w:ascii="Arial" w:hAnsi="Arial" w:cs="Arial"/>
          <w:color w:val="000000" w:themeColor="text1"/>
          <w:sz w:val="24"/>
          <w:szCs w:val="24"/>
        </w:rPr>
        <w:t>It is very important that you fully answer all the questions that apply to your organisation</w:t>
      </w:r>
      <w:r w:rsidR="0018692C" w:rsidRPr="00516B89">
        <w:rPr>
          <w:rFonts w:ascii="Arial" w:hAnsi="Arial" w:cs="Arial"/>
          <w:color w:val="000000" w:themeColor="text1"/>
          <w:sz w:val="24"/>
          <w:szCs w:val="24"/>
        </w:rPr>
        <w:t>(s)</w:t>
      </w:r>
      <w:r w:rsidRPr="00516B89">
        <w:rPr>
          <w:rFonts w:ascii="Arial" w:hAnsi="Arial" w:cs="Arial"/>
          <w:color w:val="000000" w:themeColor="text1"/>
          <w:sz w:val="24"/>
          <w:szCs w:val="24"/>
        </w:rPr>
        <w:t>, (or if applicable, consortium members).</w:t>
      </w:r>
      <w:r w:rsidR="00516B89" w:rsidRPr="00516B89">
        <w:rPr>
          <w:rFonts w:ascii="Arial" w:hAnsi="Arial" w:cs="Arial"/>
          <w:color w:val="000000" w:themeColor="text1"/>
          <w:sz w:val="24"/>
          <w:szCs w:val="24"/>
        </w:rPr>
        <w:t xml:space="preserve"> </w:t>
      </w:r>
      <w:r w:rsidRPr="00516B89">
        <w:rPr>
          <w:rFonts w:ascii="Arial" w:hAnsi="Arial" w:cs="Arial"/>
          <w:color w:val="000000" w:themeColor="text1"/>
          <w:sz w:val="24"/>
          <w:szCs w:val="24"/>
        </w:rPr>
        <w:t xml:space="preserve"> You should ensure that any submission information that you provide relates specifically to the name of the </w:t>
      </w:r>
      <w:r w:rsidR="00516B89" w:rsidRPr="00516B89">
        <w:rPr>
          <w:rFonts w:ascii="Arial" w:hAnsi="Arial" w:cs="Arial"/>
          <w:color w:val="000000" w:themeColor="text1"/>
          <w:sz w:val="24"/>
          <w:szCs w:val="24"/>
        </w:rPr>
        <w:t>bidding organisation</w:t>
      </w:r>
      <w:r w:rsidRPr="00516B89">
        <w:rPr>
          <w:rFonts w:ascii="Arial" w:hAnsi="Arial" w:cs="Arial"/>
          <w:color w:val="000000" w:themeColor="text1"/>
          <w:sz w:val="24"/>
          <w:szCs w:val="24"/>
        </w:rPr>
        <w:t xml:space="preserve">. </w:t>
      </w:r>
      <w:r w:rsidR="00516B89" w:rsidRPr="00516B89">
        <w:rPr>
          <w:rFonts w:ascii="Arial" w:hAnsi="Arial" w:cs="Arial"/>
          <w:color w:val="000000" w:themeColor="text1"/>
          <w:sz w:val="24"/>
          <w:szCs w:val="24"/>
        </w:rPr>
        <w:t xml:space="preserve"> </w:t>
      </w:r>
      <w:r w:rsidRPr="00516B89">
        <w:rPr>
          <w:rFonts w:ascii="Arial" w:hAnsi="Arial" w:cs="Arial"/>
          <w:color w:val="000000" w:themeColor="text1"/>
          <w:sz w:val="24"/>
          <w:szCs w:val="24"/>
        </w:rPr>
        <w:t>(The group parent company may only be used to demonstrate financial capacity)</w:t>
      </w:r>
      <w:r w:rsidRPr="00516B89">
        <w:rPr>
          <w:rFonts w:ascii="Arial" w:hAnsi="Arial" w:cs="Arial"/>
          <w:b/>
          <w:color w:val="000000" w:themeColor="text1"/>
          <w:sz w:val="24"/>
          <w:szCs w:val="24"/>
        </w:rPr>
        <w:t>.</w:t>
      </w:r>
      <w:r w:rsidRPr="00516B89">
        <w:rPr>
          <w:rFonts w:ascii="Arial" w:hAnsi="Arial" w:cs="Arial"/>
          <w:color w:val="000000" w:themeColor="text1"/>
          <w:sz w:val="24"/>
          <w:szCs w:val="24"/>
        </w:rPr>
        <w:t xml:space="preserve">  Please note the organisation </w:t>
      </w:r>
      <w:r w:rsidR="00516B89" w:rsidRPr="00516B89">
        <w:rPr>
          <w:rFonts w:ascii="Arial" w:hAnsi="Arial" w:cs="Arial"/>
          <w:color w:val="000000" w:themeColor="text1"/>
          <w:sz w:val="24"/>
          <w:szCs w:val="24"/>
        </w:rPr>
        <w:t>name the</w:t>
      </w:r>
      <w:r w:rsidRPr="00516B89">
        <w:rPr>
          <w:rFonts w:ascii="Arial" w:hAnsi="Arial" w:cs="Arial"/>
          <w:color w:val="000000" w:themeColor="text1"/>
          <w:sz w:val="24"/>
          <w:szCs w:val="24"/>
        </w:rPr>
        <w:t xml:space="preserve"> bid is submitted in must be a trading entity.</w:t>
      </w:r>
    </w:p>
    <w:p w:rsidR="007D19E1" w:rsidRPr="00516B89" w:rsidRDefault="007D19E1" w:rsidP="00FB3570">
      <w:pPr>
        <w:overflowPunct w:val="0"/>
        <w:autoSpaceDE w:val="0"/>
        <w:autoSpaceDN w:val="0"/>
        <w:adjustRightInd w:val="0"/>
        <w:ind w:left="360"/>
        <w:textAlignment w:val="baseline"/>
        <w:rPr>
          <w:rFonts w:ascii="Arial" w:hAnsi="Arial" w:cs="Arial"/>
          <w:color w:val="000000" w:themeColor="text1"/>
          <w:sz w:val="24"/>
          <w:szCs w:val="24"/>
        </w:rPr>
      </w:pPr>
    </w:p>
    <w:p w:rsidR="007D19E1" w:rsidRPr="00516B89" w:rsidRDefault="007D19E1" w:rsidP="00FB3570">
      <w:pPr>
        <w:overflowPunct w:val="0"/>
        <w:autoSpaceDE w:val="0"/>
        <w:autoSpaceDN w:val="0"/>
        <w:adjustRightInd w:val="0"/>
        <w:textAlignment w:val="baseline"/>
        <w:rPr>
          <w:rFonts w:ascii="Arial" w:hAnsi="Arial" w:cs="Arial"/>
          <w:color w:val="000000" w:themeColor="text1"/>
          <w:sz w:val="24"/>
          <w:szCs w:val="24"/>
        </w:rPr>
      </w:pPr>
      <w:r w:rsidRPr="00516B89">
        <w:rPr>
          <w:rFonts w:ascii="Arial" w:hAnsi="Arial" w:cs="Arial"/>
          <w:color w:val="000000" w:themeColor="text1"/>
          <w:sz w:val="24"/>
          <w:szCs w:val="24"/>
        </w:rPr>
        <w:t>If you are bidding as a consortium, all members will be required to provide the information required in all sections of the ITT as part of a single composite response to Merseytravel</w:t>
      </w:r>
      <w:r w:rsidR="00FC0CEA" w:rsidRPr="00516B89">
        <w:rPr>
          <w:rFonts w:ascii="Arial" w:hAnsi="Arial" w:cs="Arial"/>
          <w:color w:val="000000" w:themeColor="text1"/>
          <w:sz w:val="24"/>
          <w:szCs w:val="24"/>
        </w:rPr>
        <w:t>.</w:t>
      </w:r>
    </w:p>
    <w:p w:rsidR="00FC0CEA" w:rsidRPr="00516B89" w:rsidRDefault="00FC0CEA" w:rsidP="00FB3570">
      <w:pPr>
        <w:overflowPunct w:val="0"/>
        <w:autoSpaceDE w:val="0"/>
        <w:autoSpaceDN w:val="0"/>
        <w:adjustRightInd w:val="0"/>
        <w:textAlignment w:val="baseline"/>
        <w:rPr>
          <w:rFonts w:ascii="Arial" w:hAnsi="Arial" w:cs="Arial"/>
          <w:color w:val="000000" w:themeColor="text1"/>
          <w:sz w:val="24"/>
          <w:szCs w:val="24"/>
        </w:rPr>
      </w:pPr>
    </w:p>
    <w:p w:rsidR="00FC0CEA" w:rsidRPr="00516B89" w:rsidRDefault="00FC0CEA" w:rsidP="00FB3570">
      <w:pPr>
        <w:overflowPunct w:val="0"/>
        <w:autoSpaceDE w:val="0"/>
        <w:autoSpaceDN w:val="0"/>
        <w:adjustRightInd w:val="0"/>
        <w:textAlignment w:val="baseline"/>
        <w:rPr>
          <w:rFonts w:ascii="Arial" w:hAnsi="Arial" w:cs="Arial"/>
          <w:color w:val="000000" w:themeColor="text1"/>
          <w:sz w:val="24"/>
          <w:szCs w:val="24"/>
        </w:rPr>
      </w:pPr>
      <w:r w:rsidRPr="00516B89">
        <w:rPr>
          <w:rFonts w:ascii="Arial" w:hAnsi="Arial" w:cs="Arial"/>
          <w:color w:val="000000" w:themeColor="text1"/>
          <w:sz w:val="24"/>
          <w:szCs w:val="24"/>
        </w:rPr>
        <w:t xml:space="preserve">Merseytravel allows potential providers to self-certify that they are not subject to any of the mandatory/discretionary grounds for exclusion. </w:t>
      </w:r>
    </w:p>
    <w:p w:rsidR="00FC0CEA" w:rsidRPr="00516B89" w:rsidRDefault="00FC0CEA" w:rsidP="00FB3570">
      <w:pPr>
        <w:pStyle w:val="ListParagraph"/>
        <w:ind w:left="360"/>
        <w:rPr>
          <w:rFonts w:ascii="Arial" w:hAnsi="Arial" w:cs="Arial"/>
          <w:color w:val="000000" w:themeColor="text1"/>
          <w:sz w:val="24"/>
          <w:szCs w:val="24"/>
        </w:rPr>
      </w:pPr>
    </w:p>
    <w:p w:rsidR="00FC0CEA" w:rsidRPr="00516B89" w:rsidRDefault="00FC0CEA" w:rsidP="00FB3570">
      <w:pPr>
        <w:overflowPunct w:val="0"/>
        <w:autoSpaceDE w:val="0"/>
        <w:autoSpaceDN w:val="0"/>
        <w:adjustRightInd w:val="0"/>
        <w:textAlignment w:val="baseline"/>
        <w:rPr>
          <w:rFonts w:ascii="Arial" w:hAnsi="Arial" w:cs="Arial"/>
          <w:color w:val="000000" w:themeColor="text1"/>
          <w:sz w:val="24"/>
          <w:szCs w:val="24"/>
        </w:rPr>
      </w:pPr>
      <w:r w:rsidRPr="00516B89">
        <w:rPr>
          <w:rFonts w:ascii="Arial" w:hAnsi="Arial" w:cs="Arial"/>
          <w:color w:val="000000" w:themeColor="text1"/>
          <w:sz w:val="24"/>
          <w:szCs w:val="24"/>
        </w:rPr>
        <w:t>Evidence that the supplier can meet the specified requirements in all sections of the ITT, may be requested foll</w:t>
      </w:r>
      <w:r w:rsidR="00516B89" w:rsidRPr="00516B89">
        <w:rPr>
          <w:rFonts w:ascii="Arial" w:hAnsi="Arial" w:cs="Arial"/>
          <w:color w:val="000000" w:themeColor="text1"/>
          <w:sz w:val="24"/>
          <w:szCs w:val="24"/>
        </w:rPr>
        <w:t>owing the evaluation decision i</w:t>
      </w:r>
      <w:r w:rsidRPr="00516B89">
        <w:rPr>
          <w:rFonts w:ascii="Arial" w:hAnsi="Arial" w:cs="Arial"/>
          <w:color w:val="000000" w:themeColor="text1"/>
          <w:sz w:val="24"/>
          <w:szCs w:val="24"/>
        </w:rPr>
        <w:t>e from the winning supplier only, (although it can be required sooner if necessary for the proper conduct of the procedure).</w:t>
      </w:r>
    </w:p>
    <w:p w:rsidR="00FC0CEA" w:rsidRPr="00516B89" w:rsidRDefault="00FC0CEA" w:rsidP="00FB3570">
      <w:pPr>
        <w:overflowPunct w:val="0"/>
        <w:autoSpaceDE w:val="0"/>
        <w:autoSpaceDN w:val="0"/>
        <w:adjustRightInd w:val="0"/>
        <w:textAlignment w:val="baseline"/>
        <w:rPr>
          <w:rFonts w:ascii="Arial" w:hAnsi="Arial" w:cs="Arial"/>
          <w:color w:val="000000" w:themeColor="text1"/>
          <w:sz w:val="24"/>
          <w:szCs w:val="24"/>
        </w:rPr>
      </w:pPr>
    </w:p>
    <w:p w:rsidR="00832E31" w:rsidRPr="00516B89" w:rsidRDefault="00832E31" w:rsidP="00FB3570">
      <w:pPr>
        <w:rPr>
          <w:rFonts w:ascii="Arial" w:hAnsi="Arial" w:cs="Arial"/>
          <w:color w:val="000000" w:themeColor="text1"/>
          <w:sz w:val="24"/>
          <w:szCs w:val="24"/>
        </w:rPr>
      </w:pPr>
      <w:r w:rsidRPr="00516B89">
        <w:rPr>
          <w:rFonts w:ascii="Arial" w:hAnsi="Arial" w:cs="Arial"/>
          <w:color w:val="000000" w:themeColor="text1"/>
          <w:sz w:val="24"/>
          <w:szCs w:val="24"/>
        </w:rPr>
        <w:t>All sections must be completed without ambiguity and returned as per the instructions provided and by the deadline indicated.</w:t>
      </w:r>
    </w:p>
    <w:p w:rsidR="00832E31" w:rsidRPr="00516B89" w:rsidRDefault="00832E31" w:rsidP="00FB3570">
      <w:pPr>
        <w:suppressAutoHyphens/>
        <w:rPr>
          <w:rFonts w:ascii="Arial" w:hAnsi="Arial" w:cs="Arial"/>
          <w:color w:val="000000" w:themeColor="text1"/>
          <w:sz w:val="24"/>
          <w:szCs w:val="24"/>
          <w:lang w:val="en-GB"/>
        </w:rPr>
      </w:pPr>
    </w:p>
    <w:p w:rsidR="0082560D" w:rsidRPr="00516B89" w:rsidRDefault="0082560D" w:rsidP="00FB3570">
      <w:pPr>
        <w:suppressAutoHyphens/>
        <w:rPr>
          <w:rFonts w:ascii="Arial" w:hAnsi="Arial" w:cs="Arial"/>
          <w:color w:val="000000" w:themeColor="text1"/>
          <w:sz w:val="24"/>
          <w:szCs w:val="24"/>
          <w:lang w:val="en-GB"/>
        </w:rPr>
      </w:pPr>
      <w:r w:rsidRPr="00516B89">
        <w:rPr>
          <w:rFonts w:ascii="Arial" w:hAnsi="Arial" w:cs="Arial"/>
          <w:color w:val="000000" w:themeColor="text1"/>
          <w:spacing w:val="-2"/>
          <w:kern w:val="1"/>
          <w:sz w:val="24"/>
          <w:szCs w:val="24"/>
          <w:lang w:val="en-GB"/>
        </w:rPr>
        <w:t>All Tenders are to be submitted in the English Language</w:t>
      </w:r>
      <w:r w:rsidR="00E23EB4" w:rsidRPr="00516B89">
        <w:rPr>
          <w:rFonts w:ascii="Arial" w:hAnsi="Arial" w:cs="Arial"/>
          <w:color w:val="000000" w:themeColor="text1"/>
          <w:spacing w:val="-2"/>
          <w:kern w:val="1"/>
          <w:sz w:val="24"/>
          <w:szCs w:val="24"/>
          <w:lang w:val="en-GB"/>
        </w:rPr>
        <w:t>.</w:t>
      </w:r>
    </w:p>
    <w:p w:rsidR="00F5025F" w:rsidRPr="00516B89" w:rsidRDefault="00F5025F" w:rsidP="00FB3570">
      <w:pPr>
        <w:suppressAutoHyphens/>
        <w:rPr>
          <w:rFonts w:ascii="Arial" w:hAnsi="Arial" w:cs="Arial"/>
          <w:color w:val="000000" w:themeColor="text1"/>
          <w:sz w:val="24"/>
          <w:szCs w:val="24"/>
          <w:lang w:val="en-GB"/>
        </w:rPr>
      </w:pPr>
    </w:p>
    <w:p w:rsidR="00B754A2" w:rsidRPr="00516B89" w:rsidRDefault="00B754A2" w:rsidP="00FB3570">
      <w:pPr>
        <w:suppressAutoHyphens/>
        <w:rPr>
          <w:rFonts w:ascii="Arial" w:hAnsi="Arial" w:cs="Arial"/>
          <w:color w:val="000000" w:themeColor="text1"/>
          <w:sz w:val="24"/>
          <w:szCs w:val="24"/>
          <w:lang w:val="en-GB"/>
        </w:rPr>
      </w:pPr>
      <w:r w:rsidRPr="00516B89">
        <w:rPr>
          <w:rFonts w:ascii="Arial" w:hAnsi="Arial" w:cs="Arial"/>
          <w:color w:val="000000" w:themeColor="text1"/>
          <w:sz w:val="24"/>
          <w:szCs w:val="24"/>
          <w:lang w:val="en-GB"/>
        </w:rPr>
        <w:t>Bidders not currently operating in the UK should, when answering each of the questions, substitute where relevant the appropriate legislation/Codes of Practice, appropriate professional, commercial or other register applicable within their domestic jurisdiction</w:t>
      </w:r>
      <w:r w:rsidR="00E23EB4" w:rsidRPr="00516B89">
        <w:rPr>
          <w:rFonts w:ascii="Arial" w:hAnsi="Arial" w:cs="Arial"/>
          <w:color w:val="000000" w:themeColor="text1"/>
          <w:sz w:val="24"/>
          <w:szCs w:val="24"/>
          <w:lang w:val="en-GB"/>
        </w:rPr>
        <w:t>.</w:t>
      </w:r>
    </w:p>
    <w:p w:rsidR="007D19E1" w:rsidRPr="00516B89" w:rsidRDefault="007D19E1" w:rsidP="00FB3570">
      <w:pPr>
        <w:suppressAutoHyphens/>
        <w:ind w:left="360"/>
        <w:rPr>
          <w:rFonts w:ascii="Arial" w:hAnsi="Arial" w:cs="Arial"/>
          <w:color w:val="000000" w:themeColor="text1"/>
          <w:sz w:val="24"/>
          <w:szCs w:val="24"/>
          <w:lang w:val="en-GB"/>
        </w:rPr>
      </w:pPr>
    </w:p>
    <w:p w:rsidR="007D19E1" w:rsidRPr="00516B89" w:rsidRDefault="007D19E1" w:rsidP="00FB3570">
      <w:pPr>
        <w:suppressAutoHyphens/>
        <w:rPr>
          <w:rFonts w:ascii="Arial" w:hAnsi="Arial" w:cs="Arial"/>
          <w:color w:val="000000" w:themeColor="text1"/>
          <w:sz w:val="24"/>
          <w:szCs w:val="24"/>
        </w:rPr>
      </w:pPr>
      <w:r w:rsidRPr="00516B89">
        <w:rPr>
          <w:rFonts w:ascii="Arial" w:hAnsi="Arial" w:cs="Arial"/>
          <w:color w:val="000000" w:themeColor="text1"/>
          <w:sz w:val="24"/>
          <w:szCs w:val="24"/>
        </w:rPr>
        <w:t xml:space="preserve">We may require you to provide additional documents to support your application. </w:t>
      </w:r>
      <w:r w:rsidR="00516B89" w:rsidRPr="00516B89">
        <w:rPr>
          <w:rFonts w:ascii="Arial" w:hAnsi="Arial" w:cs="Arial"/>
          <w:color w:val="000000" w:themeColor="text1"/>
          <w:sz w:val="24"/>
          <w:szCs w:val="24"/>
        </w:rPr>
        <w:t xml:space="preserve"> The process</w:t>
      </w:r>
      <w:r w:rsidRPr="00516B89">
        <w:rPr>
          <w:rFonts w:ascii="Arial" w:hAnsi="Arial" w:cs="Arial"/>
          <w:color w:val="000000" w:themeColor="text1"/>
          <w:sz w:val="24"/>
          <w:szCs w:val="24"/>
        </w:rPr>
        <w:t xml:space="preserve"> is designed to make this as simple as possible and provides guidance as to the type of information that we require.</w:t>
      </w:r>
    </w:p>
    <w:p w:rsidR="00A47E58" w:rsidRPr="00516B89" w:rsidRDefault="00A47E58" w:rsidP="00FB3570">
      <w:pPr>
        <w:suppressAutoHyphens/>
        <w:rPr>
          <w:rFonts w:ascii="Arial" w:hAnsi="Arial" w:cs="Arial"/>
          <w:color w:val="000000" w:themeColor="text1"/>
          <w:sz w:val="24"/>
          <w:szCs w:val="24"/>
        </w:rPr>
      </w:pPr>
    </w:p>
    <w:p w:rsidR="007D19E1" w:rsidRPr="00FB3570" w:rsidRDefault="007D19E1" w:rsidP="00FB3570">
      <w:pPr>
        <w:suppressAutoHyphens/>
        <w:rPr>
          <w:rFonts w:ascii="Arial" w:hAnsi="Arial" w:cs="Arial"/>
          <w:sz w:val="24"/>
          <w:szCs w:val="24"/>
        </w:rPr>
      </w:pPr>
      <w:r w:rsidRPr="00516B89">
        <w:rPr>
          <w:rFonts w:ascii="Arial" w:hAnsi="Arial" w:cs="Arial"/>
          <w:color w:val="000000" w:themeColor="text1"/>
          <w:sz w:val="24"/>
          <w:szCs w:val="24"/>
        </w:rPr>
        <w:t xml:space="preserve">Additional documents must be attached to the </w:t>
      </w:r>
      <w:r w:rsidR="00516B89" w:rsidRPr="00516B89">
        <w:rPr>
          <w:rFonts w:ascii="Arial" w:hAnsi="Arial" w:cs="Arial"/>
          <w:b/>
          <w:color w:val="000000" w:themeColor="text1"/>
          <w:sz w:val="24"/>
          <w:szCs w:val="24"/>
        </w:rPr>
        <w:t>relevant question</w:t>
      </w:r>
      <w:r w:rsidRPr="00516B89">
        <w:rPr>
          <w:rFonts w:ascii="Arial" w:hAnsi="Arial" w:cs="Arial"/>
          <w:b/>
          <w:color w:val="000000" w:themeColor="text1"/>
          <w:sz w:val="24"/>
          <w:szCs w:val="24"/>
        </w:rPr>
        <w:t xml:space="preserve"> to which they relate</w:t>
      </w:r>
      <w:r w:rsidRPr="00516B89">
        <w:rPr>
          <w:rFonts w:ascii="Arial" w:hAnsi="Arial" w:cs="Arial"/>
          <w:color w:val="000000" w:themeColor="text1"/>
          <w:sz w:val="24"/>
          <w:szCs w:val="24"/>
        </w:rPr>
        <w:t xml:space="preserve">. </w:t>
      </w:r>
      <w:r w:rsidR="00516B89" w:rsidRPr="00516B89">
        <w:rPr>
          <w:rFonts w:ascii="Arial" w:hAnsi="Arial" w:cs="Arial"/>
          <w:color w:val="000000" w:themeColor="text1"/>
          <w:sz w:val="24"/>
          <w:szCs w:val="24"/>
        </w:rPr>
        <w:t xml:space="preserve"> </w:t>
      </w:r>
      <w:r w:rsidRPr="00516B89">
        <w:rPr>
          <w:rFonts w:ascii="Arial" w:hAnsi="Arial" w:cs="Arial"/>
          <w:color w:val="000000" w:themeColor="text1"/>
          <w:sz w:val="24"/>
          <w:szCs w:val="24"/>
        </w:rPr>
        <w:t>Please be aware that during the evaluation process, questions are evaluated by different sections</w:t>
      </w:r>
      <w:r w:rsidR="00FC0CEA" w:rsidRPr="00516B89">
        <w:rPr>
          <w:rFonts w:ascii="Arial" w:hAnsi="Arial" w:cs="Arial"/>
          <w:color w:val="000000" w:themeColor="text1"/>
          <w:sz w:val="24"/>
          <w:szCs w:val="24"/>
        </w:rPr>
        <w:t xml:space="preserve"> within Merseytravel</w:t>
      </w:r>
      <w:r w:rsidRPr="00516B89">
        <w:rPr>
          <w:rFonts w:ascii="Arial" w:hAnsi="Arial" w:cs="Arial"/>
          <w:color w:val="000000" w:themeColor="text1"/>
          <w:sz w:val="24"/>
          <w:szCs w:val="24"/>
        </w:rPr>
        <w:t xml:space="preserve"> and the evaluators will only have access to </w:t>
      </w:r>
      <w:r w:rsidRPr="00FB3570">
        <w:rPr>
          <w:rFonts w:ascii="Arial" w:hAnsi="Arial" w:cs="Arial"/>
          <w:sz w:val="24"/>
          <w:szCs w:val="24"/>
        </w:rPr>
        <w:lastRenderedPageBreak/>
        <w:t>their allocated questions and will not be able to see documents attached elsewhere. If they are attached elsewhere they may not be considered in the score.</w:t>
      </w:r>
    </w:p>
    <w:p w:rsidR="0082560D" w:rsidRPr="00FB3570" w:rsidRDefault="0082560D" w:rsidP="00FB3570">
      <w:pPr>
        <w:suppressAutoHyphens/>
        <w:rPr>
          <w:rFonts w:ascii="Arial" w:hAnsi="Arial" w:cs="Arial"/>
          <w:sz w:val="24"/>
          <w:szCs w:val="24"/>
          <w:lang w:val="en-GB"/>
        </w:rPr>
      </w:pPr>
    </w:p>
    <w:p w:rsidR="00DF3DDF" w:rsidRPr="00FB3570" w:rsidRDefault="0082560D" w:rsidP="00FB3570">
      <w:pPr>
        <w:suppressAutoHyphens/>
        <w:rPr>
          <w:rFonts w:ascii="Arial" w:hAnsi="Arial" w:cs="Arial"/>
          <w:sz w:val="24"/>
          <w:szCs w:val="24"/>
        </w:rPr>
      </w:pPr>
      <w:r w:rsidRPr="00FB3570">
        <w:rPr>
          <w:rFonts w:ascii="Arial" w:hAnsi="Arial" w:cs="Arial"/>
          <w:sz w:val="24"/>
          <w:szCs w:val="24"/>
        </w:rPr>
        <w:t xml:space="preserve">Please </w:t>
      </w:r>
      <w:r w:rsidRPr="00FB3570">
        <w:rPr>
          <w:rFonts w:ascii="Arial" w:hAnsi="Arial" w:cs="Arial"/>
          <w:b/>
          <w:sz w:val="24"/>
          <w:szCs w:val="24"/>
        </w:rPr>
        <w:t>do not</w:t>
      </w:r>
      <w:r w:rsidRPr="00FB3570">
        <w:rPr>
          <w:rFonts w:ascii="Arial" w:hAnsi="Arial" w:cs="Arial"/>
          <w:sz w:val="24"/>
          <w:szCs w:val="24"/>
        </w:rPr>
        <w:t xml:space="preserve"> include general marketing or</w:t>
      </w:r>
      <w:r w:rsidR="00A47E58" w:rsidRPr="00FB3570">
        <w:rPr>
          <w:rFonts w:ascii="Arial" w:hAnsi="Arial" w:cs="Arial"/>
          <w:sz w:val="24"/>
          <w:szCs w:val="24"/>
        </w:rPr>
        <w:t xml:space="preserve"> promotional material for your </w:t>
      </w:r>
      <w:r w:rsidRPr="00FB3570">
        <w:rPr>
          <w:rFonts w:ascii="Arial" w:hAnsi="Arial" w:cs="Arial"/>
          <w:sz w:val="24"/>
          <w:szCs w:val="24"/>
        </w:rPr>
        <w:t>organisation, either as answers for any of the questions or for any other</w:t>
      </w:r>
      <w:r w:rsidR="00A47E58" w:rsidRPr="00FB3570">
        <w:rPr>
          <w:rFonts w:ascii="Arial" w:hAnsi="Arial" w:cs="Arial"/>
          <w:sz w:val="24"/>
          <w:szCs w:val="24"/>
        </w:rPr>
        <w:t xml:space="preserve"> </w:t>
      </w:r>
      <w:r w:rsidRPr="00FB3570">
        <w:rPr>
          <w:rFonts w:ascii="Arial" w:hAnsi="Arial" w:cs="Arial"/>
          <w:sz w:val="24"/>
          <w:szCs w:val="24"/>
        </w:rPr>
        <w:t>reason</w:t>
      </w:r>
      <w:r w:rsidR="006A58AE" w:rsidRPr="00FB3570">
        <w:rPr>
          <w:rFonts w:ascii="Arial" w:hAnsi="Arial" w:cs="Arial"/>
          <w:sz w:val="24"/>
          <w:szCs w:val="24"/>
        </w:rPr>
        <w:t>.</w:t>
      </w:r>
    </w:p>
    <w:p w:rsidR="00CA7F0F" w:rsidRPr="00FB3570" w:rsidRDefault="00CA7F0F" w:rsidP="00FB3570">
      <w:pPr>
        <w:suppressAutoHyphens/>
        <w:rPr>
          <w:rFonts w:ascii="Arial" w:hAnsi="Arial" w:cs="Arial"/>
          <w:sz w:val="24"/>
          <w:szCs w:val="24"/>
          <w:lang w:val="en-GB"/>
        </w:rPr>
      </w:pPr>
    </w:p>
    <w:p w:rsidR="000F7207" w:rsidRPr="00FB3570" w:rsidRDefault="000F7207" w:rsidP="00FB3570">
      <w:pPr>
        <w:rPr>
          <w:rFonts w:ascii="Arial" w:hAnsi="Arial" w:cs="Arial"/>
          <w:sz w:val="24"/>
          <w:szCs w:val="24"/>
          <w:lang w:val="en-GB"/>
        </w:rPr>
      </w:pPr>
      <w:r w:rsidRPr="00FB3570">
        <w:rPr>
          <w:rFonts w:ascii="Arial" w:hAnsi="Arial" w:cs="Arial"/>
          <w:sz w:val="24"/>
          <w:szCs w:val="24"/>
          <w:lang w:val="en-GB"/>
        </w:rPr>
        <w:t xml:space="preserve">Several questions require a Yes/No response using the boxes provided. </w:t>
      </w:r>
      <w:r w:rsidR="00516B89">
        <w:rPr>
          <w:rFonts w:ascii="Arial" w:hAnsi="Arial" w:cs="Arial"/>
          <w:sz w:val="24"/>
          <w:szCs w:val="24"/>
          <w:lang w:val="en-GB"/>
        </w:rPr>
        <w:t xml:space="preserve"> </w:t>
      </w:r>
      <w:r w:rsidRPr="00FB3570">
        <w:rPr>
          <w:rFonts w:ascii="Arial" w:hAnsi="Arial" w:cs="Arial"/>
          <w:sz w:val="24"/>
          <w:szCs w:val="24"/>
          <w:lang w:val="en-GB"/>
        </w:rPr>
        <w:t>Unless otherwise stated, additional written responses to these questions are not required.</w:t>
      </w:r>
    </w:p>
    <w:p w:rsidR="000F7207" w:rsidRPr="00FB3570" w:rsidRDefault="000F7207" w:rsidP="00FB3570">
      <w:pPr>
        <w:ind w:left="360"/>
        <w:rPr>
          <w:rFonts w:ascii="Arial" w:hAnsi="Arial" w:cs="Arial"/>
          <w:sz w:val="24"/>
          <w:szCs w:val="24"/>
          <w:lang w:val="en-GB"/>
        </w:rPr>
      </w:pPr>
    </w:p>
    <w:p w:rsidR="00481370" w:rsidRPr="00516B89" w:rsidRDefault="00481370" w:rsidP="00FB3570">
      <w:pPr>
        <w:rPr>
          <w:rFonts w:ascii="Arial" w:hAnsi="Arial" w:cs="Arial"/>
          <w:color w:val="000000" w:themeColor="text1"/>
          <w:sz w:val="24"/>
          <w:szCs w:val="24"/>
        </w:rPr>
      </w:pPr>
      <w:r w:rsidRPr="00FB3570">
        <w:rPr>
          <w:rFonts w:ascii="Arial" w:hAnsi="Arial" w:cs="Arial"/>
          <w:sz w:val="24"/>
          <w:szCs w:val="24"/>
        </w:rPr>
        <w:t>Please answer every question.</w:t>
      </w:r>
      <w:r w:rsidR="00516B89">
        <w:rPr>
          <w:rFonts w:ascii="Arial" w:hAnsi="Arial" w:cs="Arial"/>
          <w:sz w:val="24"/>
          <w:szCs w:val="24"/>
        </w:rPr>
        <w:t xml:space="preserve"> </w:t>
      </w:r>
      <w:r w:rsidRPr="00FB3570">
        <w:rPr>
          <w:rFonts w:ascii="Arial" w:hAnsi="Arial" w:cs="Arial"/>
          <w:sz w:val="24"/>
          <w:szCs w:val="24"/>
        </w:rPr>
        <w:t xml:space="preserve"> If the question does not apply to you please write N/A.</w:t>
      </w:r>
      <w:r w:rsidR="00516B89">
        <w:rPr>
          <w:rFonts w:ascii="Arial" w:hAnsi="Arial" w:cs="Arial"/>
          <w:sz w:val="24"/>
          <w:szCs w:val="24"/>
        </w:rPr>
        <w:t xml:space="preserve"> </w:t>
      </w:r>
      <w:r w:rsidRPr="00FB3570">
        <w:rPr>
          <w:rFonts w:ascii="Arial" w:hAnsi="Arial" w:cs="Arial"/>
          <w:sz w:val="24"/>
          <w:szCs w:val="24"/>
        </w:rPr>
        <w:t xml:space="preserve"> If you do not know the answer please write N/K.</w:t>
      </w:r>
      <w:r w:rsidR="00516B89">
        <w:rPr>
          <w:rFonts w:ascii="Arial" w:hAnsi="Arial" w:cs="Arial"/>
          <w:sz w:val="24"/>
          <w:szCs w:val="24"/>
        </w:rPr>
        <w:t xml:space="preserve"> </w:t>
      </w:r>
      <w:r w:rsidRPr="00FB3570">
        <w:rPr>
          <w:rFonts w:ascii="Arial" w:hAnsi="Arial" w:cs="Arial"/>
          <w:sz w:val="24"/>
          <w:szCs w:val="24"/>
        </w:rPr>
        <w:t xml:space="preserve"> If for any reason you fail to answer a question as requested, or do not provide the relevant information as directed, then that element of your submission will not be scored.</w:t>
      </w:r>
      <w:r w:rsidR="00516B89">
        <w:rPr>
          <w:rFonts w:ascii="Arial" w:hAnsi="Arial" w:cs="Arial"/>
          <w:sz w:val="24"/>
          <w:szCs w:val="24"/>
        </w:rPr>
        <w:t xml:space="preserve"> </w:t>
      </w:r>
      <w:r w:rsidRPr="00FB3570">
        <w:rPr>
          <w:rFonts w:ascii="Arial" w:hAnsi="Arial" w:cs="Arial"/>
          <w:sz w:val="24"/>
          <w:szCs w:val="24"/>
        </w:rPr>
        <w:t xml:space="preserve"> If you fail to complete this ITT in full you may be disqualified from consideration</w:t>
      </w:r>
      <w:r w:rsidR="00A47E58" w:rsidRPr="00FB3570">
        <w:rPr>
          <w:rFonts w:ascii="Arial" w:hAnsi="Arial" w:cs="Arial"/>
          <w:sz w:val="24"/>
          <w:szCs w:val="24"/>
        </w:rPr>
        <w:t>.</w:t>
      </w:r>
      <w:r w:rsidR="00516B89">
        <w:rPr>
          <w:rFonts w:ascii="Arial" w:hAnsi="Arial" w:cs="Arial"/>
          <w:sz w:val="24"/>
          <w:szCs w:val="24"/>
        </w:rPr>
        <w:t xml:space="preserve"> </w:t>
      </w:r>
      <w:r w:rsidR="00A47E58" w:rsidRPr="00FB3570">
        <w:rPr>
          <w:rFonts w:ascii="Arial" w:hAnsi="Arial" w:cs="Arial"/>
          <w:sz w:val="24"/>
          <w:szCs w:val="24"/>
        </w:rPr>
        <w:t xml:space="preserve"> Please note that if there is no answer for each mandatory question, the system will not allow you to </w:t>
      </w:r>
      <w:r w:rsidR="00A47E58" w:rsidRPr="00516B89">
        <w:rPr>
          <w:rFonts w:ascii="Arial" w:hAnsi="Arial" w:cs="Arial"/>
          <w:color w:val="000000" w:themeColor="text1"/>
          <w:sz w:val="24"/>
          <w:szCs w:val="24"/>
        </w:rPr>
        <w:t>submit which may delay your submission.</w:t>
      </w:r>
    </w:p>
    <w:p w:rsidR="00481370" w:rsidRPr="00516B89" w:rsidRDefault="00481370" w:rsidP="00FB3570">
      <w:pPr>
        <w:pStyle w:val="ListParagraph"/>
        <w:ind w:left="360"/>
        <w:rPr>
          <w:rFonts w:ascii="Arial" w:hAnsi="Arial" w:cs="Arial"/>
          <w:color w:val="000000" w:themeColor="text1"/>
          <w:sz w:val="24"/>
          <w:szCs w:val="24"/>
        </w:rPr>
      </w:pPr>
    </w:p>
    <w:p w:rsidR="000F7207" w:rsidRPr="00FB3570" w:rsidRDefault="000F7207" w:rsidP="00FB3570">
      <w:pPr>
        <w:rPr>
          <w:rFonts w:ascii="Arial" w:hAnsi="Arial" w:cs="Arial"/>
          <w:b/>
          <w:sz w:val="24"/>
          <w:szCs w:val="24"/>
          <w:lang w:val="en-GB"/>
        </w:rPr>
      </w:pPr>
      <w:r w:rsidRPr="00FB3570">
        <w:rPr>
          <w:rFonts w:ascii="Arial" w:hAnsi="Arial" w:cs="Arial"/>
          <w:sz w:val="24"/>
          <w:szCs w:val="24"/>
          <w:lang w:val="en-GB"/>
        </w:rPr>
        <w:t xml:space="preserve">Assessment of supplier responses is made solely on the information that you provide in </w:t>
      </w:r>
      <w:r w:rsidR="00141118" w:rsidRPr="00FB3570">
        <w:rPr>
          <w:rFonts w:ascii="Arial" w:hAnsi="Arial" w:cs="Arial"/>
          <w:sz w:val="24"/>
          <w:szCs w:val="24"/>
          <w:lang w:val="en-GB"/>
        </w:rPr>
        <w:t>th</w:t>
      </w:r>
      <w:r w:rsidR="00E23EB4" w:rsidRPr="00FB3570">
        <w:rPr>
          <w:rFonts w:ascii="Arial" w:hAnsi="Arial" w:cs="Arial"/>
          <w:sz w:val="24"/>
          <w:szCs w:val="24"/>
          <w:lang w:val="en-GB"/>
        </w:rPr>
        <w:t>is</w:t>
      </w:r>
      <w:r w:rsidR="00141118" w:rsidRPr="00FB3570">
        <w:rPr>
          <w:rFonts w:ascii="Arial" w:hAnsi="Arial" w:cs="Arial"/>
          <w:sz w:val="24"/>
          <w:szCs w:val="24"/>
          <w:lang w:val="en-GB"/>
        </w:rPr>
        <w:t xml:space="preserve"> invitation to tender</w:t>
      </w:r>
      <w:r w:rsidR="00516B89" w:rsidRPr="00FB3570">
        <w:rPr>
          <w:rFonts w:ascii="Arial" w:hAnsi="Arial" w:cs="Arial"/>
          <w:sz w:val="24"/>
          <w:szCs w:val="24"/>
          <w:lang w:val="en-GB"/>
        </w:rPr>
        <w:t>.</w:t>
      </w:r>
      <w:r w:rsidR="00516B89">
        <w:rPr>
          <w:rFonts w:ascii="Arial" w:hAnsi="Arial" w:cs="Arial"/>
          <w:sz w:val="24"/>
          <w:szCs w:val="24"/>
          <w:lang w:val="en-GB"/>
        </w:rPr>
        <w:t xml:space="preserve">  </w:t>
      </w:r>
      <w:r w:rsidRPr="00FB3570">
        <w:rPr>
          <w:rFonts w:ascii="Arial" w:hAnsi="Arial" w:cs="Arial"/>
          <w:sz w:val="24"/>
          <w:szCs w:val="24"/>
          <w:lang w:val="en-GB"/>
        </w:rPr>
        <w:t>Even if your organisation has worked with Merseytravel before, please do not assume that we know everything about your organisation.</w:t>
      </w:r>
      <w:r w:rsidR="00516B89">
        <w:rPr>
          <w:rFonts w:ascii="Arial" w:hAnsi="Arial" w:cs="Arial"/>
          <w:sz w:val="24"/>
          <w:szCs w:val="24"/>
          <w:lang w:val="en-GB"/>
        </w:rPr>
        <w:t xml:space="preserve"> </w:t>
      </w:r>
      <w:r w:rsidRPr="00FB3570">
        <w:rPr>
          <w:rFonts w:ascii="Arial" w:hAnsi="Arial" w:cs="Arial"/>
          <w:sz w:val="24"/>
          <w:szCs w:val="24"/>
          <w:lang w:val="en-GB"/>
        </w:rPr>
        <w:t xml:space="preserve"> </w:t>
      </w:r>
      <w:r w:rsidRPr="00FB3570">
        <w:rPr>
          <w:rFonts w:ascii="Arial" w:hAnsi="Arial" w:cs="Arial"/>
          <w:b/>
          <w:sz w:val="24"/>
          <w:szCs w:val="24"/>
          <w:lang w:val="en-GB"/>
        </w:rPr>
        <w:t>You should approach your submission as if Merseytravel knows nothing about your organisation and provide full details to the questions asked.</w:t>
      </w:r>
    </w:p>
    <w:p w:rsidR="000F7207" w:rsidRPr="00FB3570" w:rsidRDefault="000F7207" w:rsidP="00FB3570">
      <w:pPr>
        <w:ind w:left="360"/>
        <w:rPr>
          <w:rFonts w:ascii="Arial" w:hAnsi="Arial" w:cs="Arial"/>
          <w:sz w:val="24"/>
          <w:szCs w:val="24"/>
          <w:lang w:val="en-GB"/>
        </w:rPr>
      </w:pPr>
    </w:p>
    <w:p w:rsidR="00C018F7" w:rsidRPr="00FB3570" w:rsidRDefault="00C018F7" w:rsidP="00FB3570">
      <w:pPr>
        <w:suppressAutoHyphens/>
        <w:rPr>
          <w:rFonts w:ascii="Arial" w:hAnsi="Arial" w:cs="Arial"/>
          <w:sz w:val="24"/>
          <w:szCs w:val="24"/>
          <w:lang w:val="en-GB"/>
        </w:rPr>
      </w:pPr>
      <w:r w:rsidRPr="00FB3570">
        <w:rPr>
          <w:rFonts w:ascii="Arial" w:hAnsi="Arial" w:cs="Arial"/>
          <w:bCs/>
          <w:spacing w:val="-2"/>
          <w:sz w:val="24"/>
          <w:szCs w:val="24"/>
        </w:rPr>
        <w:t>You must complete the Price Submission in the format specified.</w:t>
      </w:r>
      <w:r w:rsidR="00A47E58" w:rsidRPr="00FB3570">
        <w:rPr>
          <w:rFonts w:ascii="Arial" w:hAnsi="Arial" w:cs="Arial"/>
          <w:spacing w:val="-2"/>
          <w:kern w:val="1"/>
          <w:sz w:val="24"/>
          <w:szCs w:val="24"/>
          <w:lang w:val="en-GB"/>
        </w:rPr>
        <w:t xml:space="preserve"> </w:t>
      </w:r>
      <w:r w:rsidR="00516B89">
        <w:rPr>
          <w:rFonts w:ascii="Arial" w:hAnsi="Arial" w:cs="Arial"/>
          <w:spacing w:val="-2"/>
          <w:kern w:val="1"/>
          <w:sz w:val="24"/>
          <w:szCs w:val="24"/>
          <w:lang w:val="en-GB"/>
        </w:rPr>
        <w:t xml:space="preserve"> </w:t>
      </w:r>
      <w:r w:rsidR="00A47E58" w:rsidRPr="00FB3570">
        <w:rPr>
          <w:rFonts w:ascii="Arial" w:hAnsi="Arial" w:cs="Arial"/>
          <w:spacing w:val="-2"/>
          <w:kern w:val="1"/>
          <w:sz w:val="24"/>
          <w:szCs w:val="24"/>
          <w:lang w:val="en-GB"/>
        </w:rPr>
        <w:t xml:space="preserve">All the prices </w:t>
      </w:r>
      <w:r w:rsidRPr="00FB3570">
        <w:rPr>
          <w:rFonts w:ascii="Arial" w:hAnsi="Arial" w:cs="Arial"/>
          <w:spacing w:val="-2"/>
          <w:kern w:val="1"/>
          <w:sz w:val="24"/>
          <w:szCs w:val="24"/>
          <w:lang w:val="en-GB"/>
        </w:rPr>
        <w:t>quoted should be in sterling and exclude VAT (which will be paid in addition to</w:t>
      </w:r>
      <w:r w:rsidR="00A47E58" w:rsidRPr="00FB3570">
        <w:rPr>
          <w:rFonts w:ascii="Arial" w:hAnsi="Arial" w:cs="Arial"/>
          <w:spacing w:val="-2"/>
          <w:kern w:val="1"/>
          <w:sz w:val="24"/>
          <w:szCs w:val="24"/>
          <w:lang w:val="en-GB"/>
        </w:rPr>
        <w:t xml:space="preserve"> </w:t>
      </w:r>
      <w:r w:rsidRPr="00FB3570">
        <w:rPr>
          <w:rFonts w:ascii="Arial" w:hAnsi="Arial" w:cs="Arial"/>
          <w:spacing w:val="-2"/>
          <w:kern w:val="1"/>
          <w:sz w:val="24"/>
          <w:szCs w:val="24"/>
          <w:lang w:val="en-GB"/>
        </w:rPr>
        <w:t xml:space="preserve">the Tender price where appropriate). </w:t>
      </w:r>
      <w:r w:rsidR="00516B89">
        <w:rPr>
          <w:rFonts w:ascii="Arial" w:hAnsi="Arial" w:cs="Arial"/>
          <w:spacing w:val="-2"/>
          <w:kern w:val="1"/>
          <w:sz w:val="24"/>
          <w:szCs w:val="24"/>
          <w:lang w:val="en-GB"/>
        </w:rPr>
        <w:t xml:space="preserve"> </w:t>
      </w:r>
      <w:r w:rsidRPr="00FB3570">
        <w:rPr>
          <w:rFonts w:ascii="Arial" w:hAnsi="Arial" w:cs="Arial"/>
          <w:bCs/>
          <w:spacing w:val="-2"/>
          <w:sz w:val="24"/>
          <w:szCs w:val="24"/>
        </w:rPr>
        <w:t>To reduce the need for further clarification:</w:t>
      </w:r>
    </w:p>
    <w:p w:rsidR="00C018F7" w:rsidRPr="00FB3570" w:rsidRDefault="00C018F7" w:rsidP="00FB3570">
      <w:pPr>
        <w:suppressAutoHyphens/>
        <w:rPr>
          <w:rFonts w:ascii="Arial" w:hAnsi="Arial" w:cs="Arial"/>
          <w:sz w:val="24"/>
          <w:szCs w:val="24"/>
          <w:lang w:val="en-GB"/>
        </w:rPr>
      </w:pPr>
    </w:p>
    <w:p w:rsidR="00C018F7" w:rsidRPr="00FB3570" w:rsidRDefault="00516B89" w:rsidP="00516B89">
      <w:pPr>
        <w:tabs>
          <w:tab w:val="left" w:pos="720"/>
        </w:tabs>
        <w:suppressAutoHyphens/>
        <w:ind w:left="720" w:hanging="720"/>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E23EB4" w:rsidRPr="00FB3570">
        <w:rPr>
          <w:rFonts w:ascii="Arial" w:hAnsi="Arial" w:cs="Arial"/>
          <w:bCs/>
          <w:spacing w:val="-2"/>
          <w:sz w:val="24"/>
          <w:szCs w:val="24"/>
        </w:rPr>
        <w:t>d</w:t>
      </w:r>
      <w:r w:rsidR="00C018F7" w:rsidRPr="00FB3570">
        <w:rPr>
          <w:rFonts w:ascii="Arial" w:hAnsi="Arial" w:cs="Arial"/>
          <w:bCs/>
          <w:spacing w:val="-2"/>
          <w:sz w:val="24"/>
          <w:szCs w:val="24"/>
        </w:rPr>
        <w:t>o not leave fields blank - if there is no charge for a specific item enter zero</w:t>
      </w:r>
    </w:p>
    <w:p w:rsidR="00C018F7" w:rsidRPr="00FB3570" w:rsidRDefault="00516B89" w:rsidP="00516B89">
      <w:pPr>
        <w:tabs>
          <w:tab w:val="left" w:pos="720"/>
        </w:tabs>
        <w:suppressAutoHyphens/>
        <w:ind w:left="720" w:hanging="720"/>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C018F7" w:rsidRPr="00FB3570">
        <w:rPr>
          <w:rFonts w:ascii="Arial" w:hAnsi="Arial" w:cs="Arial"/>
          <w:bCs/>
          <w:spacing w:val="-2"/>
          <w:sz w:val="24"/>
          <w:szCs w:val="24"/>
        </w:rPr>
        <w:t>if a specific unit price is requested please do not insert you</w:t>
      </w:r>
      <w:r w:rsidR="005005BF" w:rsidRPr="00FB3570">
        <w:rPr>
          <w:rFonts w:ascii="Arial" w:hAnsi="Arial" w:cs="Arial"/>
          <w:bCs/>
          <w:spacing w:val="-2"/>
          <w:sz w:val="24"/>
          <w:szCs w:val="24"/>
        </w:rPr>
        <w:t>r</w:t>
      </w:r>
      <w:r w:rsidR="00C018F7" w:rsidRPr="00FB3570">
        <w:rPr>
          <w:rFonts w:ascii="Arial" w:hAnsi="Arial" w:cs="Arial"/>
          <w:bCs/>
          <w:spacing w:val="-2"/>
          <w:sz w:val="24"/>
          <w:szCs w:val="24"/>
        </w:rPr>
        <w:t xml:space="preserve"> own</w:t>
      </w:r>
    </w:p>
    <w:p w:rsidR="007D19E1" w:rsidRPr="00FB3570" w:rsidRDefault="00516B89" w:rsidP="00516B89">
      <w:pPr>
        <w:tabs>
          <w:tab w:val="left" w:pos="720"/>
        </w:tabs>
        <w:suppressAutoHyphens/>
        <w:ind w:left="720" w:hanging="720"/>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7D19E1" w:rsidRPr="00FB3570">
        <w:rPr>
          <w:rFonts w:ascii="Arial" w:hAnsi="Arial" w:cs="Arial"/>
          <w:bCs/>
          <w:spacing w:val="-2"/>
          <w:sz w:val="24"/>
          <w:szCs w:val="24"/>
        </w:rPr>
        <w:t xml:space="preserve">prices should be submitted </w:t>
      </w:r>
      <w:r w:rsidR="005005BF" w:rsidRPr="00FB3570">
        <w:rPr>
          <w:rFonts w:ascii="Arial" w:hAnsi="Arial" w:cs="Arial"/>
          <w:bCs/>
          <w:spacing w:val="-2"/>
          <w:sz w:val="24"/>
          <w:szCs w:val="24"/>
        </w:rPr>
        <w:t>to 2 decimal places and formulae</w:t>
      </w:r>
      <w:r w:rsidR="007D19E1" w:rsidRPr="00FB3570">
        <w:rPr>
          <w:rFonts w:ascii="Arial" w:hAnsi="Arial" w:cs="Arial"/>
          <w:bCs/>
          <w:spacing w:val="-2"/>
          <w:sz w:val="24"/>
          <w:szCs w:val="24"/>
        </w:rPr>
        <w:t xml:space="preserve"> should not be included.</w:t>
      </w:r>
    </w:p>
    <w:p w:rsidR="00C018F7" w:rsidRPr="00FB3570" w:rsidRDefault="00516B89" w:rsidP="00516B89">
      <w:pPr>
        <w:tabs>
          <w:tab w:val="left" w:pos="720"/>
        </w:tabs>
        <w:suppressAutoHyphens/>
        <w:ind w:left="720" w:hanging="720"/>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C018F7" w:rsidRPr="00FB3570">
        <w:rPr>
          <w:rFonts w:ascii="Arial" w:hAnsi="Arial" w:cs="Arial"/>
          <w:bCs/>
          <w:spacing w:val="-2"/>
          <w:sz w:val="24"/>
          <w:szCs w:val="24"/>
        </w:rPr>
        <w:t xml:space="preserve">clearly detail any additional charges not specified on the template </w:t>
      </w:r>
    </w:p>
    <w:p w:rsidR="00C018F7" w:rsidRPr="00FB3570" w:rsidRDefault="00516B89" w:rsidP="00516B89">
      <w:pPr>
        <w:tabs>
          <w:tab w:val="left" w:pos="720"/>
        </w:tabs>
        <w:suppressAutoHyphens/>
        <w:ind w:left="720" w:hanging="720"/>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E23EB4" w:rsidRPr="00FB3570">
        <w:rPr>
          <w:rFonts w:ascii="Arial" w:hAnsi="Arial" w:cs="Arial"/>
          <w:bCs/>
          <w:spacing w:val="-2"/>
          <w:sz w:val="24"/>
          <w:szCs w:val="24"/>
        </w:rPr>
        <w:t>e</w:t>
      </w:r>
      <w:r w:rsidR="00C018F7" w:rsidRPr="00FB3570">
        <w:rPr>
          <w:rFonts w:ascii="Arial" w:hAnsi="Arial" w:cs="Arial"/>
          <w:bCs/>
          <w:spacing w:val="-2"/>
          <w:sz w:val="24"/>
          <w:szCs w:val="24"/>
        </w:rPr>
        <w:t xml:space="preserve">nsure that you follow any additional instructions on the price submission document </w:t>
      </w:r>
    </w:p>
    <w:p w:rsidR="00C018F7" w:rsidRPr="00FB3570" w:rsidRDefault="00C018F7" w:rsidP="00FB3570">
      <w:pPr>
        <w:suppressAutoHyphens/>
        <w:ind w:left="644"/>
        <w:rPr>
          <w:rFonts w:ascii="Arial" w:hAnsi="Arial" w:cs="Arial"/>
          <w:sz w:val="24"/>
          <w:szCs w:val="24"/>
          <w:lang w:val="en-GB"/>
        </w:rPr>
      </w:pPr>
    </w:p>
    <w:p w:rsidR="00505FC9" w:rsidRPr="00FB3570" w:rsidRDefault="00C018F7" w:rsidP="00FB3570">
      <w:pPr>
        <w:suppressAutoHyphens/>
        <w:rPr>
          <w:rFonts w:ascii="Arial" w:hAnsi="Arial" w:cs="Arial"/>
          <w:spacing w:val="-2"/>
          <w:kern w:val="1"/>
          <w:sz w:val="24"/>
          <w:szCs w:val="24"/>
          <w:lang w:val="en-GB"/>
        </w:rPr>
      </w:pPr>
      <w:r w:rsidRPr="00FB3570">
        <w:rPr>
          <w:rFonts w:ascii="Arial" w:hAnsi="Arial" w:cs="Arial"/>
          <w:sz w:val="24"/>
          <w:szCs w:val="24"/>
        </w:rPr>
        <w:t xml:space="preserve">Your tender should remain open for acceptance for a period of </w:t>
      </w:r>
      <w:r w:rsidR="005005BF" w:rsidRPr="00FB3570">
        <w:rPr>
          <w:rFonts w:ascii="Arial" w:hAnsi="Arial" w:cs="Arial"/>
          <w:b/>
          <w:sz w:val="24"/>
          <w:szCs w:val="24"/>
        </w:rPr>
        <w:t>120</w:t>
      </w:r>
      <w:r w:rsidRPr="00FB3570">
        <w:rPr>
          <w:rFonts w:ascii="Arial" w:hAnsi="Arial" w:cs="Arial"/>
          <w:b/>
          <w:i/>
          <w:iCs/>
          <w:sz w:val="24"/>
          <w:szCs w:val="24"/>
        </w:rPr>
        <w:t xml:space="preserve"> </w:t>
      </w:r>
      <w:r w:rsidRPr="00FB3570">
        <w:rPr>
          <w:rFonts w:ascii="Arial" w:hAnsi="Arial" w:cs="Arial"/>
          <w:b/>
          <w:sz w:val="24"/>
          <w:szCs w:val="24"/>
        </w:rPr>
        <w:t>days</w:t>
      </w:r>
      <w:r w:rsidR="00505FC9" w:rsidRPr="00FB3570">
        <w:rPr>
          <w:rFonts w:ascii="Arial" w:hAnsi="Arial" w:cs="Arial"/>
          <w:sz w:val="24"/>
          <w:szCs w:val="24"/>
        </w:rPr>
        <w:t xml:space="preserve">. A </w:t>
      </w:r>
      <w:r w:rsidRPr="00FB3570">
        <w:rPr>
          <w:rFonts w:ascii="Arial" w:hAnsi="Arial" w:cs="Arial"/>
          <w:sz w:val="24"/>
          <w:szCs w:val="24"/>
        </w:rPr>
        <w:t xml:space="preserve">tender valid for a shorter period may be rejected. </w:t>
      </w:r>
    </w:p>
    <w:p w:rsidR="00505FC9" w:rsidRPr="00FB3570" w:rsidRDefault="00505FC9" w:rsidP="00FB3570">
      <w:pPr>
        <w:suppressAutoHyphens/>
        <w:rPr>
          <w:rFonts w:ascii="Arial" w:hAnsi="Arial" w:cs="Arial"/>
          <w:spacing w:val="-2"/>
          <w:kern w:val="1"/>
          <w:sz w:val="24"/>
          <w:szCs w:val="24"/>
          <w:lang w:val="en-GB"/>
        </w:rPr>
      </w:pPr>
    </w:p>
    <w:p w:rsidR="000C4704" w:rsidRPr="000C4704" w:rsidRDefault="000C4704" w:rsidP="000C4704">
      <w:pPr>
        <w:suppressAutoHyphens/>
        <w:rPr>
          <w:rFonts w:ascii="Arial" w:hAnsi="Arial" w:cs="Arial"/>
          <w:sz w:val="24"/>
          <w:szCs w:val="24"/>
        </w:rPr>
      </w:pPr>
      <w:r w:rsidRPr="000C4704">
        <w:rPr>
          <w:rFonts w:ascii="Arial" w:hAnsi="Arial" w:cs="Arial"/>
          <w:sz w:val="24"/>
          <w:szCs w:val="24"/>
        </w:rPr>
        <w:t xml:space="preserve">If you encounter any technical problems associated with the ITT, please </w:t>
      </w:r>
    </w:p>
    <w:p w:rsidR="000C4704" w:rsidRPr="000C4704" w:rsidRDefault="000C4704" w:rsidP="000C4704">
      <w:pPr>
        <w:rPr>
          <w:rFonts w:ascii="Arial" w:hAnsi="Arial" w:cs="Arial"/>
          <w:spacing w:val="-2"/>
          <w:kern w:val="1"/>
          <w:sz w:val="24"/>
          <w:szCs w:val="24"/>
          <w:lang w:val="en-GB"/>
        </w:rPr>
      </w:pPr>
      <w:r w:rsidRPr="000C4704">
        <w:rPr>
          <w:rFonts w:ascii="Arial" w:eastAsiaTheme="minorHAnsi" w:hAnsi="Arial" w:cs="Arial"/>
          <w:sz w:val="24"/>
          <w:szCs w:val="24"/>
          <w:lang w:val="en-GB"/>
        </w:rPr>
        <w:t xml:space="preserve">log issues via </w:t>
      </w:r>
      <w:hyperlink r:id="rId11" w:history="1">
        <w:r w:rsidRPr="000C4704">
          <w:rPr>
            <w:rFonts w:ascii="Arial" w:eastAsiaTheme="minorHAnsi" w:hAnsi="Arial" w:cs="Arial"/>
            <w:color w:val="0000FF"/>
            <w:sz w:val="24"/>
            <w:szCs w:val="24"/>
            <w:u w:val="single"/>
            <w:lang w:val="en-GB"/>
          </w:rPr>
          <w:t>ProcontractSuppliers@proactis.com</w:t>
        </w:r>
      </w:hyperlink>
      <w:r w:rsidRPr="000C4704">
        <w:rPr>
          <w:rFonts w:ascii="Arial" w:eastAsiaTheme="minorHAnsi" w:hAnsi="Arial" w:cs="Arial"/>
          <w:sz w:val="24"/>
          <w:szCs w:val="24"/>
          <w:lang w:val="en-GB"/>
        </w:rPr>
        <w:t xml:space="preserve"> or go directly to </w:t>
      </w:r>
      <w:hyperlink r:id="rId12" w:history="1">
        <w:r w:rsidRPr="000C4704">
          <w:rPr>
            <w:rFonts w:ascii="Arial" w:eastAsiaTheme="minorHAnsi" w:hAnsi="Arial" w:cs="Arial"/>
            <w:color w:val="0000FF"/>
            <w:sz w:val="24"/>
            <w:szCs w:val="24"/>
            <w:u w:val="single"/>
            <w:lang w:val="en-GB"/>
          </w:rPr>
          <w:t>http://proactis.kayako.com/default</w:t>
        </w:r>
      </w:hyperlink>
      <w:r w:rsidRPr="000C4704">
        <w:rPr>
          <w:rFonts w:ascii="Arial" w:eastAsiaTheme="minorHAnsi" w:hAnsi="Arial" w:cs="Arial"/>
          <w:sz w:val="24"/>
          <w:szCs w:val="24"/>
          <w:lang w:val="en-GB"/>
        </w:rPr>
        <w:t>.  For critical and Time-sensitive issues (normally requiring resolution within 60 minutes) then please call 0330 005 0352.</w:t>
      </w:r>
      <w:r w:rsidRPr="000C4704">
        <w:rPr>
          <w:rFonts w:ascii="Arial" w:hAnsi="Arial" w:cs="Arial"/>
          <w:sz w:val="24"/>
          <w:szCs w:val="24"/>
        </w:rPr>
        <w:t xml:space="preserve"> Supplier help guides are also available on “The Chest” from </w:t>
      </w:r>
      <w:hyperlink r:id="rId13" w:history="1">
        <w:r w:rsidRPr="000C4704">
          <w:rPr>
            <w:rFonts w:ascii="Arial" w:hAnsi="Arial" w:cs="Arial"/>
            <w:sz w:val="24"/>
            <w:szCs w:val="24"/>
            <w:u w:val="single"/>
          </w:rPr>
          <w:t>www.the-chest.org.uk</w:t>
        </w:r>
      </w:hyperlink>
      <w:r w:rsidRPr="000C4704">
        <w:rPr>
          <w:rFonts w:ascii="Arial" w:hAnsi="Arial" w:cs="Arial"/>
          <w:sz w:val="24"/>
          <w:szCs w:val="24"/>
          <w:u w:val="single"/>
        </w:rPr>
        <w:t>.</w:t>
      </w:r>
    </w:p>
    <w:p w:rsidR="000C4704" w:rsidRPr="000C4704" w:rsidRDefault="000C4704" w:rsidP="000C4704">
      <w:pPr>
        <w:suppressAutoHyphens/>
        <w:rPr>
          <w:rFonts w:ascii="Arial" w:hAnsi="Arial" w:cs="Arial"/>
          <w:sz w:val="24"/>
          <w:szCs w:val="24"/>
        </w:rPr>
      </w:pPr>
    </w:p>
    <w:p w:rsidR="00A1458A" w:rsidRDefault="00A1458A" w:rsidP="00FB3570">
      <w:pPr>
        <w:suppressAutoHyphens/>
        <w:rPr>
          <w:rFonts w:ascii="Arial" w:hAnsi="Arial" w:cs="Arial"/>
          <w:sz w:val="24"/>
          <w:szCs w:val="24"/>
        </w:rPr>
      </w:pPr>
      <w:r w:rsidRPr="00FB3570">
        <w:rPr>
          <w:rFonts w:ascii="Arial" w:hAnsi="Arial" w:cs="Arial"/>
          <w:sz w:val="24"/>
          <w:szCs w:val="24"/>
        </w:rPr>
        <w:t xml:space="preserve">You must ensure that you submit all your documentation on time. </w:t>
      </w:r>
      <w:r w:rsidR="00516B89">
        <w:rPr>
          <w:rFonts w:ascii="Arial" w:hAnsi="Arial" w:cs="Arial"/>
          <w:sz w:val="24"/>
          <w:szCs w:val="24"/>
        </w:rPr>
        <w:t xml:space="preserve"> </w:t>
      </w:r>
      <w:r w:rsidRPr="00FB3570">
        <w:rPr>
          <w:rFonts w:ascii="Arial" w:hAnsi="Arial" w:cs="Arial"/>
          <w:sz w:val="24"/>
          <w:szCs w:val="24"/>
        </w:rPr>
        <w:t>You need to bear in mind that fluctuations in connectivity or uploading larger documents can mean that the process takes longer than you may have anticipated.</w:t>
      </w:r>
      <w:r w:rsidR="00516B89">
        <w:rPr>
          <w:rFonts w:ascii="Arial" w:hAnsi="Arial" w:cs="Arial"/>
          <w:sz w:val="24"/>
          <w:szCs w:val="24"/>
        </w:rPr>
        <w:t xml:space="preserve"> </w:t>
      </w:r>
      <w:r w:rsidRPr="00FB3570">
        <w:rPr>
          <w:rFonts w:ascii="Arial" w:hAnsi="Arial" w:cs="Arial"/>
          <w:sz w:val="24"/>
          <w:szCs w:val="24"/>
        </w:rPr>
        <w:t xml:space="preserve"> Any quotations not submitted, or submitted incomplete by the stated deadline time and date will be disqualified. It is your responsibility to meet the ITT deadlines.</w:t>
      </w:r>
    </w:p>
    <w:p w:rsidR="00516B89" w:rsidRPr="00FB3570" w:rsidRDefault="00516B89" w:rsidP="00FB3570">
      <w:pPr>
        <w:suppressAutoHyphens/>
        <w:rPr>
          <w:rFonts w:ascii="Arial" w:hAnsi="Arial" w:cs="Arial"/>
          <w:sz w:val="24"/>
          <w:szCs w:val="24"/>
        </w:rPr>
      </w:pPr>
    </w:p>
    <w:p w:rsidR="0018692C" w:rsidRPr="00FB3570" w:rsidRDefault="0018692C" w:rsidP="00FB3570">
      <w:pPr>
        <w:suppressAutoHyphens/>
        <w:rPr>
          <w:rFonts w:ascii="Arial" w:hAnsi="Arial" w:cs="Arial"/>
          <w:sz w:val="24"/>
          <w:szCs w:val="24"/>
        </w:rPr>
      </w:pPr>
      <w:r w:rsidRPr="00FB3570">
        <w:rPr>
          <w:rFonts w:ascii="Arial" w:hAnsi="Arial" w:cs="Arial"/>
          <w:sz w:val="24"/>
          <w:szCs w:val="24"/>
        </w:rPr>
        <w:lastRenderedPageBreak/>
        <w:t xml:space="preserve">If you feel that any technical issue you are experiencing may result in a late submission please make contact with us via “The Chest” so that we may consider granting an extension </w:t>
      </w:r>
      <w:r w:rsidR="00516B89" w:rsidRPr="00FB3570">
        <w:rPr>
          <w:rFonts w:ascii="Arial" w:hAnsi="Arial" w:cs="Arial"/>
          <w:sz w:val="24"/>
          <w:szCs w:val="24"/>
        </w:rPr>
        <w:t>to the</w:t>
      </w:r>
      <w:r w:rsidRPr="00FB3570">
        <w:rPr>
          <w:rFonts w:ascii="Arial" w:hAnsi="Arial" w:cs="Arial"/>
          <w:sz w:val="24"/>
          <w:szCs w:val="24"/>
        </w:rPr>
        <w:t xml:space="preserve"> ITT. </w:t>
      </w:r>
      <w:r w:rsidR="00516B89">
        <w:rPr>
          <w:rFonts w:ascii="Arial" w:hAnsi="Arial" w:cs="Arial"/>
          <w:sz w:val="24"/>
          <w:szCs w:val="24"/>
        </w:rPr>
        <w:t xml:space="preserve"> </w:t>
      </w:r>
      <w:r w:rsidRPr="00FB3570">
        <w:rPr>
          <w:rFonts w:ascii="Arial" w:hAnsi="Arial" w:cs="Arial"/>
          <w:sz w:val="24"/>
          <w:szCs w:val="24"/>
        </w:rPr>
        <w:t xml:space="preserve">Failure to do so </w:t>
      </w:r>
      <w:r w:rsidR="001240A2" w:rsidRPr="00FB3570">
        <w:rPr>
          <w:rFonts w:ascii="Arial" w:hAnsi="Arial" w:cs="Arial"/>
          <w:sz w:val="24"/>
          <w:szCs w:val="24"/>
        </w:rPr>
        <w:t>may result in your tender being disqualified.</w:t>
      </w:r>
    </w:p>
    <w:p w:rsidR="00C018F7" w:rsidRPr="00FB3570" w:rsidRDefault="00C018F7" w:rsidP="00FB3570">
      <w:pPr>
        <w:rPr>
          <w:rFonts w:ascii="Arial" w:hAnsi="Arial" w:cs="Arial"/>
          <w:sz w:val="24"/>
          <w:szCs w:val="24"/>
          <w:lang w:val="en-GB"/>
        </w:rPr>
      </w:pPr>
    </w:p>
    <w:p w:rsidR="00C018F7" w:rsidRPr="00FB3570" w:rsidRDefault="00C018F7" w:rsidP="00FB3570">
      <w:pPr>
        <w:rPr>
          <w:rFonts w:ascii="Arial" w:hAnsi="Arial" w:cs="Arial"/>
          <w:b/>
          <w:spacing w:val="-2"/>
          <w:kern w:val="1"/>
          <w:sz w:val="24"/>
          <w:szCs w:val="24"/>
          <w:u w:val="single"/>
        </w:rPr>
      </w:pPr>
      <w:r w:rsidRPr="00FB3570">
        <w:rPr>
          <w:rFonts w:ascii="Arial" w:hAnsi="Arial" w:cs="Arial"/>
          <w:sz w:val="24"/>
          <w:szCs w:val="24"/>
        </w:rPr>
        <w:t>Please note that all submissions remain sealed until after the specified deadline has passed.</w:t>
      </w:r>
      <w:r w:rsidR="00516B89">
        <w:rPr>
          <w:rFonts w:ascii="Arial" w:hAnsi="Arial" w:cs="Arial"/>
          <w:sz w:val="24"/>
          <w:szCs w:val="24"/>
        </w:rPr>
        <w:t xml:space="preserve"> </w:t>
      </w:r>
      <w:r w:rsidRPr="00FB3570">
        <w:rPr>
          <w:rFonts w:ascii="Arial" w:hAnsi="Arial" w:cs="Arial"/>
          <w:sz w:val="24"/>
          <w:szCs w:val="24"/>
        </w:rPr>
        <w:t xml:space="preserve"> Merseytravel </w:t>
      </w:r>
      <w:r w:rsidR="00C845A0" w:rsidRPr="00FB3570">
        <w:rPr>
          <w:rFonts w:ascii="Arial" w:hAnsi="Arial" w:cs="Arial"/>
          <w:sz w:val="24"/>
          <w:szCs w:val="24"/>
        </w:rPr>
        <w:t xml:space="preserve">staff </w:t>
      </w:r>
      <w:r w:rsidR="00E23EB4" w:rsidRPr="00FB3570">
        <w:rPr>
          <w:rFonts w:ascii="Arial" w:hAnsi="Arial" w:cs="Arial"/>
          <w:sz w:val="24"/>
          <w:szCs w:val="24"/>
        </w:rPr>
        <w:t>are</w:t>
      </w:r>
      <w:r w:rsidRPr="00FB3570">
        <w:rPr>
          <w:rFonts w:ascii="Arial" w:hAnsi="Arial" w:cs="Arial"/>
          <w:sz w:val="24"/>
          <w:szCs w:val="24"/>
        </w:rPr>
        <w:t xml:space="preserve"> therefore unable to view any submission until it has been released by an authorised officer.</w:t>
      </w:r>
    </w:p>
    <w:p w:rsidR="00C018F7" w:rsidRPr="00FB3570" w:rsidRDefault="00C018F7" w:rsidP="00FB3570">
      <w:pPr>
        <w:rPr>
          <w:rFonts w:ascii="Arial" w:hAnsi="Arial" w:cs="Arial"/>
          <w:b/>
          <w:spacing w:val="-2"/>
          <w:kern w:val="1"/>
          <w:sz w:val="24"/>
          <w:szCs w:val="24"/>
          <w:u w:val="single"/>
          <w:lang w:val="en-GB"/>
        </w:rPr>
      </w:pPr>
    </w:p>
    <w:p w:rsidR="00C018F7" w:rsidRPr="00FB3570" w:rsidRDefault="00C018F7" w:rsidP="00FB3570">
      <w:pPr>
        <w:rPr>
          <w:rFonts w:ascii="Arial" w:hAnsi="Arial" w:cs="Arial"/>
          <w:b/>
          <w:spacing w:val="-2"/>
          <w:kern w:val="1"/>
          <w:sz w:val="24"/>
          <w:szCs w:val="24"/>
          <w:u w:val="single"/>
        </w:rPr>
      </w:pPr>
      <w:r w:rsidRPr="00FB3570">
        <w:rPr>
          <w:rFonts w:ascii="Arial" w:hAnsi="Arial" w:cs="Arial"/>
          <w:sz w:val="24"/>
          <w:szCs w:val="24"/>
        </w:rPr>
        <w:t xml:space="preserve">The ITT includes a Declaration section where tenderers are agreeing to a number of statements. Please note: </w:t>
      </w:r>
      <w:r w:rsidRPr="00FB3570">
        <w:rPr>
          <w:rFonts w:ascii="Arial" w:hAnsi="Arial" w:cs="Arial"/>
          <w:b/>
          <w:sz w:val="24"/>
          <w:szCs w:val="24"/>
        </w:rPr>
        <w:t>The submission of the tenderer’s response via ‘The Chest’ is considered to be an electronic signature and that the designated person submitting the tender has the authorisation to do so.</w:t>
      </w:r>
    </w:p>
    <w:p w:rsidR="00C018F7" w:rsidRPr="00FB3570" w:rsidRDefault="00C018F7" w:rsidP="00FB3570">
      <w:pPr>
        <w:rPr>
          <w:rFonts w:ascii="Arial" w:hAnsi="Arial" w:cs="Arial"/>
          <w:b/>
          <w:spacing w:val="-2"/>
          <w:kern w:val="1"/>
          <w:sz w:val="24"/>
          <w:szCs w:val="24"/>
          <w:u w:val="single"/>
          <w:lang w:val="en-GB"/>
        </w:rPr>
      </w:pPr>
    </w:p>
    <w:p w:rsidR="00013DE7" w:rsidRPr="00FB3570" w:rsidRDefault="00013DE7" w:rsidP="00FB3570">
      <w:pPr>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FB3570">
        <w:rPr>
          <w:rFonts w:ascii="Arial" w:hAnsi="Arial" w:cs="Arial"/>
          <w:sz w:val="24"/>
          <w:szCs w:val="24"/>
        </w:rPr>
        <w:t>Merseytravel reserves the right to reject or disqualify a submission if there is a change in identity, control, financial standing or other factor impacting on the selection and/or evaluation process affecting the Tenderer</w:t>
      </w:r>
      <w:r w:rsidR="00E23EB4" w:rsidRPr="00FB3570">
        <w:rPr>
          <w:rFonts w:ascii="Arial" w:hAnsi="Arial" w:cs="Arial"/>
          <w:sz w:val="24"/>
          <w:szCs w:val="24"/>
        </w:rPr>
        <w:t>.</w:t>
      </w:r>
    </w:p>
    <w:p w:rsidR="00C018F7" w:rsidRPr="00FB3570" w:rsidRDefault="00C018F7" w:rsidP="00FB3570">
      <w:pPr>
        <w:ind w:left="720" w:hanging="720"/>
        <w:rPr>
          <w:rFonts w:ascii="Arial" w:hAnsi="Arial" w:cs="Arial"/>
          <w:b/>
          <w:spacing w:val="-2"/>
          <w:kern w:val="1"/>
          <w:sz w:val="24"/>
          <w:szCs w:val="24"/>
          <w:u w:val="single"/>
          <w:lang w:val="en-GB"/>
        </w:rPr>
      </w:pPr>
    </w:p>
    <w:p w:rsidR="006E7C67" w:rsidRPr="00FB3570" w:rsidRDefault="006E7C67" w:rsidP="00FB3570">
      <w:pPr>
        <w:rPr>
          <w:rFonts w:ascii="Arial" w:hAnsi="Arial" w:cs="Arial"/>
          <w:b/>
          <w:sz w:val="24"/>
          <w:szCs w:val="24"/>
          <w:lang w:val="en-GB"/>
        </w:rPr>
      </w:pPr>
      <w:r w:rsidRPr="00FB3570">
        <w:rPr>
          <w:rFonts w:ascii="Arial" w:hAnsi="Arial" w:cs="Arial"/>
          <w:b/>
          <w:sz w:val="24"/>
          <w:szCs w:val="24"/>
          <w:u w:val="single"/>
          <w:lang w:val="en-GB"/>
        </w:rPr>
        <w:t>INSURANCE</w:t>
      </w:r>
      <w:r w:rsidRPr="00FB3570">
        <w:rPr>
          <w:rFonts w:ascii="Arial" w:hAnsi="Arial" w:cs="Arial"/>
          <w:b/>
          <w:sz w:val="24"/>
          <w:szCs w:val="24"/>
          <w:lang w:val="en-GB"/>
        </w:rPr>
        <w:t>:</w:t>
      </w:r>
    </w:p>
    <w:p w:rsidR="006E7C67" w:rsidRPr="00FB3570" w:rsidRDefault="006E7C67" w:rsidP="00FB3570">
      <w:pPr>
        <w:rPr>
          <w:rFonts w:ascii="Arial" w:hAnsi="Arial" w:cs="Arial"/>
          <w:b/>
          <w:sz w:val="24"/>
          <w:szCs w:val="24"/>
          <w:lang w:val="en-GB"/>
        </w:rPr>
      </w:pPr>
    </w:p>
    <w:p w:rsidR="006E7C67" w:rsidRPr="00FB3570" w:rsidRDefault="006E7C67" w:rsidP="006D6731">
      <w:pPr>
        <w:rPr>
          <w:rFonts w:ascii="Arial" w:hAnsi="Arial" w:cs="Arial"/>
          <w:color w:val="00B050"/>
          <w:sz w:val="24"/>
          <w:szCs w:val="24"/>
          <w:lang w:val="en-GB"/>
        </w:rPr>
      </w:pPr>
      <w:r w:rsidRPr="00FB3570">
        <w:rPr>
          <w:rFonts w:ascii="Arial" w:hAnsi="Arial" w:cs="Arial"/>
          <w:sz w:val="24"/>
          <w:szCs w:val="24"/>
          <w:lang w:val="en-GB"/>
        </w:rPr>
        <w:t>Relevant insurance cover in accordance with Merseytravel requirements must be in place at the commencement of this contract.</w:t>
      </w:r>
      <w:r w:rsidR="00516B89">
        <w:rPr>
          <w:rFonts w:ascii="Arial" w:hAnsi="Arial" w:cs="Arial"/>
          <w:sz w:val="24"/>
          <w:szCs w:val="24"/>
          <w:lang w:val="en-GB"/>
        </w:rPr>
        <w:t xml:space="preserve"> </w:t>
      </w:r>
      <w:r w:rsidRPr="00FB3570">
        <w:rPr>
          <w:rFonts w:ascii="Arial" w:hAnsi="Arial" w:cs="Arial"/>
          <w:sz w:val="24"/>
          <w:szCs w:val="24"/>
          <w:lang w:val="en-GB"/>
        </w:rPr>
        <w:t xml:space="preserve"> </w:t>
      </w:r>
    </w:p>
    <w:p w:rsidR="00481370" w:rsidRPr="00FB3570" w:rsidRDefault="00481370" w:rsidP="00FB3570">
      <w:pPr>
        <w:ind w:left="720" w:hanging="720"/>
        <w:rPr>
          <w:rFonts w:ascii="Arial" w:hAnsi="Arial" w:cs="Arial"/>
          <w:b/>
          <w:spacing w:val="-2"/>
          <w:kern w:val="1"/>
          <w:sz w:val="24"/>
          <w:szCs w:val="24"/>
          <w:u w:val="single"/>
          <w:lang w:val="en-GB"/>
        </w:rPr>
      </w:pPr>
    </w:p>
    <w:p w:rsidR="00151534" w:rsidRPr="00FB3570" w:rsidRDefault="007D2B05" w:rsidP="00FB3570">
      <w:pPr>
        <w:ind w:left="720" w:hanging="720"/>
        <w:rPr>
          <w:rFonts w:ascii="Arial" w:hAnsi="Arial" w:cs="Arial"/>
          <w:b/>
          <w:spacing w:val="-2"/>
          <w:kern w:val="1"/>
          <w:sz w:val="24"/>
          <w:szCs w:val="24"/>
          <w:u w:val="single"/>
          <w:lang w:val="en-GB"/>
        </w:rPr>
      </w:pPr>
      <w:r w:rsidRPr="00FB3570">
        <w:rPr>
          <w:rFonts w:ascii="Arial" w:hAnsi="Arial" w:cs="Arial"/>
          <w:b/>
          <w:spacing w:val="-2"/>
          <w:kern w:val="1"/>
          <w:sz w:val="24"/>
          <w:szCs w:val="24"/>
          <w:u w:val="single"/>
          <w:lang w:val="en-GB"/>
        </w:rPr>
        <w:t>S</w:t>
      </w:r>
      <w:r w:rsidR="00DF3DDF" w:rsidRPr="00FB3570">
        <w:rPr>
          <w:rFonts w:ascii="Arial" w:hAnsi="Arial" w:cs="Arial"/>
          <w:b/>
          <w:spacing w:val="-2"/>
          <w:kern w:val="1"/>
          <w:sz w:val="24"/>
          <w:szCs w:val="24"/>
          <w:u w:val="single"/>
          <w:lang w:val="en-GB"/>
        </w:rPr>
        <w:t>CORING MECHANISM:</w:t>
      </w:r>
    </w:p>
    <w:p w:rsidR="00C018F7" w:rsidRPr="00FB3570" w:rsidRDefault="00C018F7" w:rsidP="00FB3570">
      <w:pPr>
        <w:ind w:left="720" w:hanging="720"/>
        <w:rPr>
          <w:rFonts w:ascii="Arial" w:hAnsi="Arial" w:cs="Arial"/>
          <w:b/>
          <w:spacing w:val="-2"/>
          <w:kern w:val="1"/>
          <w:sz w:val="24"/>
          <w:szCs w:val="24"/>
          <w:u w:val="single"/>
          <w:lang w:val="en-GB"/>
        </w:rPr>
      </w:pPr>
    </w:p>
    <w:p w:rsidR="007D19E1" w:rsidRPr="00FB3570" w:rsidRDefault="007D19E1" w:rsidP="00FB3570">
      <w:pPr>
        <w:ind w:left="720" w:hanging="720"/>
        <w:rPr>
          <w:rFonts w:ascii="Arial" w:hAnsi="Arial" w:cs="Arial"/>
          <w:b/>
          <w:spacing w:val="-2"/>
          <w:kern w:val="1"/>
          <w:sz w:val="24"/>
          <w:szCs w:val="24"/>
          <w:lang w:val="en-GB"/>
        </w:rPr>
      </w:pPr>
      <w:r w:rsidRPr="00FB3570">
        <w:rPr>
          <w:rFonts w:ascii="Arial" w:hAnsi="Arial" w:cs="Arial"/>
          <w:b/>
          <w:spacing w:val="-2"/>
          <w:kern w:val="1"/>
          <w:sz w:val="24"/>
          <w:szCs w:val="24"/>
          <w:u w:val="single"/>
          <w:lang w:val="en-GB"/>
        </w:rPr>
        <w:t>Gateway Questions</w:t>
      </w:r>
      <w:r w:rsidRPr="00FB3570">
        <w:rPr>
          <w:rFonts w:ascii="Arial" w:hAnsi="Arial" w:cs="Arial"/>
          <w:b/>
          <w:spacing w:val="-2"/>
          <w:kern w:val="1"/>
          <w:sz w:val="24"/>
          <w:szCs w:val="24"/>
          <w:lang w:val="en-GB"/>
        </w:rPr>
        <w:t>:</w:t>
      </w:r>
    </w:p>
    <w:p w:rsidR="007D19E1" w:rsidRPr="00FB3570" w:rsidRDefault="007D19E1" w:rsidP="00FB3570">
      <w:pPr>
        <w:ind w:left="720" w:hanging="720"/>
        <w:rPr>
          <w:rFonts w:ascii="Arial" w:hAnsi="Arial" w:cs="Arial"/>
          <w:b/>
          <w:spacing w:val="-2"/>
          <w:kern w:val="1"/>
          <w:sz w:val="24"/>
          <w:szCs w:val="24"/>
          <w:lang w:val="en-GB"/>
        </w:rPr>
      </w:pPr>
    </w:p>
    <w:p w:rsidR="007D19E1" w:rsidRPr="00FB3570" w:rsidRDefault="007D19E1" w:rsidP="00FB3570">
      <w:pPr>
        <w:ind w:left="720" w:hanging="720"/>
        <w:rPr>
          <w:rFonts w:ascii="Arial" w:hAnsi="Arial" w:cs="Arial"/>
          <w:sz w:val="24"/>
          <w:szCs w:val="24"/>
        </w:rPr>
      </w:pPr>
      <w:r w:rsidRPr="00FB3570">
        <w:rPr>
          <w:rFonts w:ascii="Arial" w:hAnsi="Arial" w:cs="Arial"/>
          <w:bCs/>
          <w:spacing w:val="-2"/>
          <w:sz w:val="24"/>
          <w:szCs w:val="24"/>
        </w:rPr>
        <w:t xml:space="preserve">The ITT </w:t>
      </w:r>
      <w:r w:rsidRPr="00FB3570">
        <w:rPr>
          <w:rFonts w:ascii="Arial" w:hAnsi="Arial" w:cs="Arial"/>
          <w:sz w:val="24"/>
          <w:szCs w:val="24"/>
        </w:rPr>
        <w:t xml:space="preserve">contains a number of gateway questions. </w:t>
      </w:r>
    </w:p>
    <w:p w:rsidR="007D19E1" w:rsidRPr="00FB3570" w:rsidRDefault="007D19E1" w:rsidP="00FB3570">
      <w:pPr>
        <w:ind w:left="720" w:hanging="720"/>
        <w:rPr>
          <w:rFonts w:ascii="Arial" w:hAnsi="Arial" w:cs="Arial"/>
          <w:sz w:val="24"/>
          <w:szCs w:val="24"/>
        </w:rPr>
      </w:pPr>
    </w:p>
    <w:p w:rsidR="007D19E1" w:rsidRPr="00FB3570" w:rsidRDefault="007D19E1" w:rsidP="00FB3570">
      <w:pPr>
        <w:rPr>
          <w:rFonts w:ascii="Arial" w:hAnsi="Arial" w:cs="Arial"/>
          <w:b/>
          <w:sz w:val="24"/>
          <w:szCs w:val="24"/>
        </w:rPr>
      </w:pPr>
      <w:r w:rsidRPr="00FB3570">
        <w:rPr>
          <w:rFonts w:ascii="Arial" w:hAnsi="Arial" w:cs="Arial"/>
          <w:b/>
          <w:sz w:val="24"/>
          <w:szCs w:val="24"/>
        </w:rPr>
        <w:t xml:space="preserve">These questions are essential criteria and are either Pass/Fail – suppliers failing any of these questions will not have their submission considered further. </w:t>
      </w:r>
    </w:p>
    <w:p w:rsidR="007D19E1" w:rsidRPr="00FB3570" w:rsidRDefault="007D19E1" w:rsidP="00FB3570">
      <w:pPr>
        <w:rPr>
          <w:rFonts w:ascii="Arial" w:hAnsi="Arial" w:cs="Arial"/>
          <w:b/>
          <w:sz w:val="24"/>
          <w:szCs w:val="24"/>
        </w:rPr>
      </w:pPr>
    </w:p>
    <w:p w:rsidR="007D19E1" w:rsidRPr="00FB3570" w:rsidRDefault="007D19E1" w:rsidP="00FB3570">
      <w:pPr>
        <w:rPr>
          <w:rFonts w:ascii="Arial" w:hAnsi="Arial" w:cs="Arial"/>
          <w:sz w:val="24"/>
          <w:szCs w:val="24"/>
        </w:rPr>
      </w:pPr>
      <w:r w:rsidRPr="00FB3570">
        <w:rPr>
          <w:rFonts w:ascii="Arial" w:hAnsi="Arial" w:cs="Arial"/>
          <w:sz w:val="24"/>
          <w:szCs w:val="24"/>
        </w:rPr>
        <w:t xml:space="preserve">Please refer to the “Supplier Help” field of each question which will indicate whether the question is </w:t>
      </w:r>
      <w:r w:rsidR="00516B89" w:rsidRPr="00FB3570">
        <w:rPr>
          <w:rFonts w:ascii="Arial" w:hAnsi="Arial" w:cs="Arial"/>
          <w:sz w:val="24"/>
          <w:szCs w:val="24"/>
        </w:rPr>
        <w:t>a Pass</w:t>
      </w:r>
      <w:r w:rsidRPr="00FB3570">
        <w:rPr>
          <w:rFonts w:ascii="Arial" w:hAnsi="Arial" w:cs="Arial"/>
          <w:sz w:val="24"/>
          <w:szCs w:val="24"/>
        </w:rPr>
        <w:t xml:space="preserve">/Fail question. </w:t>
      </w:r>
    </w:p>
    <w:p w:rsidR="007D19E1" w:rsidRPr="00FB3570" w:rsidRDefault="007D19E1" w:rsidP="00FB3570">
      <w:pPr>
        <w:ind w:left="720" w:hanging="720"/>
        <w:rPr>
          <w:rFonts w:ascii="Arial" w:hAnsi="Arial" w:cs="Arial"/>
          <w:sz w:val="24"/>
          <w:szCs w:val="24"/>
        </w:rPr>
      </w:pPr>
    </w:p>
    <w:p w:rsidR="007D19E1" w:rsidRDefault="007D19E1" w:rsidP="00FB3570">
      <w:pPr>
        <w:ind w:left="720" w:hanging="720"/>
        <w:rPr>
          <w:rFonts w:ascii="Arial" w:hAnsi="Arial" w:cs="Arial"/>
          <w:sz w:val="24"/>
          <w:szCs w:val="24"/>
        </w:rPr>
      </w:pPr>
      <w:r w:rsidRPr="00FB3570">
        <w:rPr>
          <w:rFonts w:ascii="Arial" w:hAnsi="Arial" w:cs="Arial"/>
          <w:sz w:val="24"/>
          <w:szCs w:val="24"/>
        </w:rPr>
        <w:t>Please note there are two types of pass/fail questions as follows:-</w:t>
      </w:r>
    </w:p>
    <w:p w:rsidR="00516B89" w:rsidRPr="00FB3570" w:rsidRDefault="00516B89" w:rsidP="00FB3570">
      <w:pPr>
        <w:ind w:left="720" w:hanging="720"/>
        <w:rPr>
          <w:rFonts w:ascii="Arial" w:hAnsi="Arial" w:cs="Arial"/>
          <w:sz w:val="24"/>
          <w:szCs w:val="24"/>
        </w:rPr>
      </w:pPr>
    </w:p>
    <w:p w:rsidR="007D19E1" w:rsidRPr="00FB3570" w:rsidRDefault="00516B89" w:rsidP="00516B89">
      <w:pPr>
        <w:tabs>
          <w:tab w:val="left" w:pos="720"/>
        </w:tabs>
        <w:ind w:left="720" w:hanging="720"/>
        <w:rPr>
          <w:rFonts w:ascii="Arial" w:hAnsi="Arial" w:cs="Arial"/>
          <w:sz w:val="24"/>
          <w:szCs w:val="24"/>
        </w:rPr>
      </w:pPr>
      <w:r>
        <w:rPr>
          <w:rFonts w:ascii="Arial" w:hAnsi="Arial" w:cs="Arial"/>
          <w:sz w:val="24"/>
          <w:szCs w:val="24"/>
          <w:lang w:val="en-GB"/>
        </w:rPr>
        <w:sym w:font="Symbol" w:char="F0B7"/>
      </w:r>
      <w:r>
        <w:rPr>
          <w:rFonts w:ascii="Arial" w:hAnsi="Arial" w:cs="Arial"/>
          <w:sz w:val="24"/>
          <w:szCs w:val="24"/>
          <w:lang w:val="en-GB"/>
        </w:rPr>
        <w:tab/>
      </w:r>
      <w:r w:rsidR="007D19E1" w:rsidRPr="00FB3570">
        <w:rPr>
          <w:rFonts w:ascii="Arial" w:hAnsi="Arial" w:cs="Arial"/>
          <w:sz w:val="24"/>
          <w:szCs w:val="24"/>
        </w:rPr>
        <w:t>Automatic – whereby the system will automatically mark the submission</w:t>
      </w:r>
    </w:p>
    <w:p w:rsidR="007D19E1" w:rsidRPr="00FB3570" w:rsidRDefault="00516B89" w:rsidP="00516B89">
      <w:pPr>
        <w:tabs>
          <w:tab w:val="left" w:pos="720"/>
        </w:tabs>
        <w:ind w:left="720" w:hanging="720"/>
        <w:rPr>
          <w:rFonts w:ascii="Arial" w:hAnsi="Arial" w:cs="Arial"/>
          <w:sz w:val="24"/>
          <w:szCs w:val="24"/>
        </w:rPr>
      </w:pPr>
      <w:r>
        <w:rPr>
          <w:rFonts w:ascii="Arial" w:hAnsi="Arial" w:cs="Arial"/>
          <w:sz w:val="24"/>
          <w:szCs w:val="24"/>
          <w:lang w:val="en-GB"/>
        </w:rPr>
        <w:sym w:font="Symbol" w:char="F0B7"/>
      </w:r>
      <w:r>
        <w:rPr>
          <w:rFonts w:ascii="Arial" w:hAnsi="Arial" w:cs="Arial"/>
          <w:sz w:val="24"/>
          <w:szCs w:val="24"/>
          <w:lang w:val="en-GB"/>
        </w:rPr>
        <w:tab/>
      </w:r>
      <w:r w:rsidR="007D19E1" w:rsidRPr="00FB3570">
        <w:rPr>
          <w:rFonts w:ascii="Arial" w:hAnsi="Arial" w:cs="Arial"/>
          <w:sz w:val="24"/>
          <w:szCs w:val="24"/>
        </w:rPr>
        <w:t>Manual – the additional information provided by you will be used to evaluate whether the question is marked pass or fail.</w:t>
      </w:r>
    </w:p>
    <w:p w:rsidR="007D19E1" w:rsidRPr="00FB3570" w:rsidRDefault="007D19E1" w:rsidP="00FB3570">
      <w:pPr>
        <w:ind w:left="720" w:hanging="720"/>
        <w:rPr>
          <w:rFonts w:ascii="Arial" w:hAnsi="Arial" w:cs="Arial"/>
          <w:sz w:val="24"/>
          <w:szCs w:val="24"/>
        </w:rPr>
      </w:pPr>
    </w:p>
    <w:p w:rsidR="00516B89" w:rsidRDefault="00516B89">
      <w:pPr>
        <w:rPr>
          <w:rFonts w:ascii="Arial" w:hAnsi="Arial" w:cs="Arial"/>
          <w:b/>
          <w:sz w:val="24"/>
          <w:szCs w:val="24"/>
          <w:u w:val="single"/>
        </w:rPr>
      </w:pPr>
      <w:r>
        <w:rPr>
          <w:rFonts w:ascii="Arial" w:hAnsi="Arial" w:cs="Arial"/>
          <w:b/>
          <w:sz w:val="24"/>
          <w:szCs w:val="24"/>
          <w:u w:val="single"/>
        </w:rPr>
        <w:br w:type="page"/>
      </w:r>
    </w:p>
    <w:p w:rsidR="005E6908" w:rsidRPr="00BD52CE" w:rsidRDefault="005E6908" w:rsidP="00FB3570">
      <w:pPr>
        <w:rPr>
          <w:rFonts w:ascii="Arial" w:hAnsi="Arial" w:cs="Arial"/>
          <w:sz w:val="24"/>
          <w:szCs w:val="24"/>
        </w:rPr>
      </w:pPr>
      <w:r w:rsidRPr="00BD52CE">
        <w:rPr>
          <w:rFonts w:ascii="Arial" w:hAnsi="Arial" w:cs="Arial"/>
          <w:b/>
          <w:sz w:val="24"/>
          <w:szCs w:val="24"/>
          <w:u w:val="single"/>
        </w:rPr>
        <w:lastRenderedPageBreak/>
        <w:t>Scored Questions</w:t>
      </w:r>
      <w:r w:rsidRPr="00BD52CE">
        <w:rPr>
          <w:rFonts w:ascii="Arial" w:hAnsi="Arial" w:cs="Arial"/>
          <w:sz w:val="24"/>
          <w:szCs w:val="24"/>
        </w:rPr>
        <w:t>:</w:t>
      </w:r>
    </w:p>
    <w:p w:rsidR="00516B89" w:rsidRPr="00BD52CE" w:rsidRDefault="00516B89" w:rsidP="00FB3570">
      <w:pPr>
        <w:rPr>
          <w:rFonts w:ascii="Arial" w:hAnsi="Arial" w:cs="Arial"/>
          <w:sz w:val="24"/>
          <w:szCs w:val="24"/>
        </w:rPr>
      </w:pPr>
    </w:p>
    <w:p w:rsidR="009C61C6" w:rsidRPr="00BD52CE" w:rsidRDefault="009C61C6" w:rsidP="00FB3570">
      <w:pPr>
        <w:rPr>
          <w:rFonts w:ascii="Arial" w:hAnsi="Arial" w:cs="Arial"/>
          <w:sz w:val="24"/>
          <w:szCs w:val="24"/>
        </w:rPr>
      </w:pPr>
      <w:r w:rsidRPr="00BD52CE">
        <w:rPr>
          <w:rFonts w:ascii="Arial" w:hAnsi="Arial" w:cs="Arial"/>
          <w:sz w:val="24"/>
          <w:szCs w:val="24"/>
        </w:rPr>
        <w:t>The scoring mechanism for scored questions will be detailed as follows unless stated otherwise.</w:t>
      </w:r>
    </w:p>
    <w:p w:rsidR="009C61C6" w:rsidRPr="00BD52CE" w:rsidRDefault="009C61C6" w:rsidP="00FB3570">
      <w:pPr>
        <w:rPr>
          <w:rFonts w:ascii="Arial" w:hAnsi="Arial" w:cs="Arial"/>
          <w:sz w:val="24"/>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986"/>
        <w:gridCol w:w="7743"/>
      </w:tblGrid>
      <w:tr w:rsidR="00BD52CE" w:rsidRPr="00BD52CE" w:rsidTr="00516B89">
        <w:trPr>
          <w:cantSplit/>
          <w:trHeight w:val="399"/>
          <w:tblHeader/>
          <w:jc w:val="center"/>
        </w:trPr>
        <w:tc>
          <w:tcPr>
            <w:tcW w:w="986" w:type="dxa"/>
            <w:shd w:val="clear" w:color="FFFF00" w:fill="auto"/>
            <w:vAlign w:val="center"/>
          </w:tcPr>
          <w:p w:rsidR="009C61C6" w:rsidRPr="00BD52CE" w:rsidRDefault="009C61C6" w:rsidP="00516B89">
            <w:pPr>
              <w:rPr>
                <w:rFonts w:ascii="Arial" w:hAnsi="Arial" w:cs="Arial"/>
                <w:b/>
                <w:sz w:val="24"/>
                <w:szCs w:val="24"/>
                <w:lang w:val="en-GB"/>
              </w:rPr>
            </w:pPr>
            <w:r w:rsidRPr="00BD52CE">
              <w:rPr>
                <w:rFonts w:ascii="Arial" w:hAnsi="Arial" w:cs="Arial"/>
                <w:b/>
                <w:sz w:val="24"/>
                <w:szCs w:val="24"/>
                <w:lang w:val="en-GB"/>
              </w:rPr>
              <w:t>Score</w:t>
            </w:r>
          </w:p>
        </w:tc>
        <w:tc>
          <w:tcPr>
            <w:tcW w:w="7743" w:type="dxa"/>
            <w:shd w:val="clear" w:color="FFFF00" w:fill="auto"/>
            <w:vAlign w:val="center"/>
          </w:tcPr>
          <w:p w:rsidR="009C61C6" w:rsidRPr="00BD52CE" w:rsidRDefault="009C61C6" w:rsidP="00516B89">
            <w:pPr>
              <w:rPr>
                <w:rFonts w:ascii="Arial" w:hAnsi="Arial" w:cs="Arial"/>
                <w:b/>
                <w:sz w:val="24"/>
                <w:szCs w:val="24"/>
                <w:lang w:val="en-GB"/>
              </w:rPr>
            </w:pPr>
            <w:r w:rsidRPr="00BD52CE">
              <w:rPr>
                <w:rFonts w:ascii="Arial" w:hAnsi="Arial" w:cs="Arial"/>
                <w:b/>
                <w:sz w:val="24"/>
                <w:szCs w:val="24"/>
                <w:lang w:val="en-GB"/>
              </w:rPr>
              <w:t>Meaning</w:t>
            </w:r>
          </w:p>
        </w:tc>
      </w:tr>
      <w:tr w:rsidR="00BD52CE" w:rsidRPr="00BD52CE" w:rsidTr="009C61C6">
        <w:trPr>
          <w:cantSplit/>
          <w:jc w:val="center"/>
        </w:trPr>
        <w:tc>
          <w:tcPr>
            <w:tcW w:w="986" w:type="dxa"/>
            <w:shd w:val="clear" w:color="FFFF00" w:fill="auto"/>
          </w:tcPr>
          <w:p w:rsidR="009C61C6" w:rsidRPr="00BD52CE" w:rsidRDefault="009C61C6" w:rsidP="00FB3570">
            <w:pPr>
              <w:tabs>
                <w:tab w:val="right" w:pos="9072"/>
              </w:tabs>
              <w:ind w:left="34"/>
              <w:rPr>
                <w:rFonts w:ascii="Arial" w:hAnsi="Arial" w:cs="Arial"/>
                <w:kern w:val="28"/>
                <w:sz w:val="24"/>
                <w:szCs w:val="24"/>
                <w:lang w:val="en-GB" w:eastAsia="en-GB"/>
              </w:rPr>
            </w:pPr>
            <w:r w:rsidRPr="00BD52CE">
              <w:rPr>
                <w:rFonts w:ascii="Arial" w:hAnsi="Arial" w:cs="Arial"/>
                <w:kern w:val="28"/>
                <w:sz w:val="24"/>
                <w:szCs w:val="24"/>
                <w:lang w:val="en-GB" w:eastAsia="en-GB"/>
              </w:rPr>
              <w:t>0</w:t>
            </w:r>
          </w:p>
        </w:tc>
        <w:tc>
          <w:tcPr>
            <w:tcW w:w="7743" w:type="dxa"/>
            <w:shd w:val="clear" w:color="FFFF00" w:fill="auto"/>
          </w:tcPr>
          <w:p w:rsidR="009C61C6" w:rsidRPr="00BD52CE" w:rsidRDefault="009C61C6" w:rsidP="00FB3570">
            <w:pPr>
              <w:ind w:left="34"/>
              <w:rPr>
                <w:rFonts w:ascii="Arial" w:hAnsi="Arial" w:cs="Arial"/>
                <w:sz w:val="24"/>
                <w:szCs w:val="24"/>
                <w:lang w:val="en-GB"/>
              </w:rPr>
            </w:pPr>
            <w:r w:rsidRPr="00BD52CE">
              <w:rPr>
                <w:rFonts w:ascii="Arial" w:hAnsi="Arial" w:cs="Arial"/>
                <w:sz w:val="24"/>
                <w:szCs w:val="24"/>
                <w:lang w:val="en-GB"/>
              </w:rPr>
              <w:t>Unacceptable response.</w:t>
            </w:r>
            <w:r w:rsidR="00516B89" w:rsidRPr="00BD52CE">
              <w:rPr>
                <w:rFonts w:ascii="Arial" w:hAnsi="Arial" w:cs="Arial"/>
                <w:sz w:val="24"/>
                <w:szCs w:val="24"/>
                <w:lang w:val="en-GB"/>
              </w:rPr>
              <w:t xml:space="preserve"> </w:t>
            </w:r>
            <w:r w:rsidRPr="00BD52CE">
              <w:rPr>
                <w:rFonts w:ascii="Arial" w:hAnsi="Arial" w:cs="Arial"/>
                <w:sz w:val="24"/>
                <w:szCs w:val="24"/>
                <w:lang w:val="en-GB"/>
              </w:rPr>
              <w:t xml:space="preserve"> Requirement level is not met. </w:t>
            </w:r>
            <w:r w:rsidR="00516B89" w:rsidRPr="00BD52CE">
              <w:rPr>
                <w:rFonts w:ascii="Arial" w:hAnsi="Arial" w:cs="Arial"/>
                <w:sz w:val="24"/>
                <w:szCs w:val="24"/>
                <w:lang w:val="en-GB"/>
              </w:rPr>
              <w:t xml:space="preserve"> </w:t>
            </w:r>
            <w:r w:rsidRPr="00BD52CE">
              <w:rPr>
                <w:rFonts w:ascii="Arial" w:hAnsi="Arial" w:cs="Arial"/>
                <w:sz w:val="24"/>
                <w:szCs w:val="24"/>
                <w:lang w:val="en-GB"/>
              </w:rPr>
              <w:t>Many important issues are completely un-addressed or response wholly inadequate or inappropriate.</w:t>
            </w:r>
            <w:r w:rsidR="00516B89" w:rsidRPr="00BD52CE">
              <w:rPr>
                <w:rFonts w:ascii="Arial" w:hAnsi="Arial" w:cs="Arial"/>
                <w:sz w:val="24"/>
                <w:szCs w:val="24"/>
                <w:lang w:val="en-GB"/>
              </w:rPr>
              <w:t xml:space="preserve"> </w:t>
            </w:r>
            <w:r w:rsidRPr="00BD52CE">
              <w:rPr>
                <w:rFonts w:ascii="Arial" w:hAnsi="Arial" w:cs="Arial"/>
                <w:sz w:val="24"/>
                <w:szCs w:val="24"/>
                <w:lang w:val="en-GB"/>
              </w:rPr>
              <w:t xml:space="preserve"> Concerns are serious and risk levels unacceptable for many areas.</w:t>
            </w:r>
          </w:p>
        </w:tc>
      </w:tr>
      <w:tr w:rsidR="00BD52CE" w:rsidRPr="00BD52CE" w:rsidTr="009C61C6">
        <w:trPr>
          <w:cantSplit/>
          <w:jc w:val="center"/>
        </w:trPr>
        <w:tc>
          <w:tcPr>
            <w:tcW w:w="986" w:type="dxa"/>
            <w:shd w:val="clear" w:color="FFFF00" w:fill="auto"/>
          </w:tcPr>
          <w:p w:rsidR="009C61C6" w:rsidRPr="00BD52CE" w:rsidRDefault="009C61C6" w:rsidP="00FB3570">
            <w:pPr>
              <w:ind w:left="34"/>
              <w:rPr>
                <w:rFonts w:ascii="Arial" w:hAnsi="Arial" w:cs="Arial"/>
                <w:sz w:val="24"/>
                <w:szCs w:val="24"/>
                <w:lang w:val="en-GB"/>
              </w:rPr>
            </w:pPr>
            <w:r w:rsidRPr="00BD52CE">
              <w:rPr>
                <w:rFonts w:ascii="Arial" w:hAnsi="Arial" w:cs="Arial"/>
                <w:sz w:val="24"/>
                <w:szCs w:val="24"/>
                <w:lang w:val="en-GB"/>
              </w:rPr>
              <w:t>2</w:t>
            </w:r>
          </w:p>
        </w:tc>
        <w:tc>
          <w:tcPr>
            <w:tcW w:w="7743" w:type="dxa"/>
            <w:shd w:val="clear" w:color="FFFF00" w:fill="auto"/>
          </w:tcPr>
          <w:p w:rsidR="009C61C6" w:rsidRPr="00BD52CE" w:rsidRDefault="009C61C6" w:rsidP="00516B89">
            <w:pPr>
              <w:ind w:left="34"/>
              <w:rPr>
                <w:rFonts w:ascii="Arial" w:hAnsi="Arial" w:cs="Arial"/>
                <w:sz w:val="24"/>
                <w:szCs w:val="24"/>
                <w:lang w:val="en-GB"/>
              </w:rPr>
            </w:pPr>
            <w:r w:rsidRPr="00BD52CE">
              <w:rPr>
                <w:rFonts w:ascii="Arial" w:hAnsi="Arial" w:cs="Arial"/>
                <w:sz w:val="24"/>
                <w:szCs w:val="24"/>
                <w:lang w:val="en-GB"/>
              </w:rPr>
              <w:t xml:space="preserve">Poor response. </w:t>
            </w:r>
            <w:r w:rsidR="00516B89" w:rsidRPr="00BD52CE">
              <w:rPr>
                <w:rFonts w:ascii="Arial" w:hAnsi="Arial" w:cs="Arial"/>
                <w:sz w:val="24"/>
                <w:szCs w:val="24"/>
                <w:lang w:val="en-GB"/>
              </w:rPr>
              <w:t xml:space="preserve"> </w:t>
            </w:r>
            <w:r w:rsidRPr="00BD52CE">
              <w:rPr>
                <w:rFonts w:ascii="Arial" w:hAnsi="Arial" w:cs="Arial"/>
                <w:sz w:val="24"/>
                <w:szCs w:val="24"/>
                <w:lang w:val="en-GB"/>
              </w:rPr>
              <w:t>Requirement levels are adequate for only some important issues</w:t>
            </w:r>
            <w:r w:rsidR="00516B89" w:rsidRPr="00BD52CE">
              <w:rPr>
                <w:rFonts w:ascii="Arial" w:hAnsi="Arial" w:cs="Arial"/>
                <w:sz w:val="24"/>
                <w:szCs w:val="24"/>
                <w:lang w:val="en-GB"/>
              </w:rPr>
              <w:t xml:space="preserve">.  </w:t>
            </w:r>
            <w:r w:rsidRPr="00BD52CE">
              <w:rPr>
                <w:rFonts w:ascii="Arial" w:hAnsi="Arial" w:cs="Arial"/>
                <w:sz w:val="24"/>
                <w:szCs w:val="24"/>
                <w:lang w:val="en-GB"/>
              </w:rPr>
              <w:t xml:space="preserve">Some important issues are largely incomplete. </w:t>
            </w:r>
            <w:r w:rsidR="00516B89" w:rsidRPr="00BD52CE">
              <w:rPr>
                <w:rFonts w:ascii="Arial" w:hAnsi="Arial" w:cs="Arial"/>
                <w:sz w:val="24"/>
                <w:szCs w:val="24"/>
                <w:lang w:val="en-GB"/>
              </w:rPr>
              <w:t xml:space="preserve"> </w:t>
            </w:r>
            <w:r w:rsidRPr="00BD52CE">
              <w:rPr>
                <w:rFonts w:ascii="Arial" w:hAnsi="Arial" w:cs="Arial"/>
                <w:sz w:val="24"/>
                <w:szCs w:val="24"/>
                <w:lang w:val="en-GB"/>
              </w:rPr>
              <w:t>Concerns are serious and risk levels unacceptable for some areas.</w:t>
            </w:r>
          </w:p>
        </w:tc>
      </w:tr>
      <w:tr w:rsidR="00BD52CE" w:rsidRPr="00BD52CE" w:rsidTr="009C61C6">
        <w:trPr>
          <w:cantSplit/>
          <w:jc w:val="center"/>
        </w:trPr>
        <w:tc>
          <w:tcPr>
            <w:tcW w:w="986" w:type="dxa"/>
            <w:shd w:val="clear" w:color="FFFF00" w:fill="auto"/>
          </w:tcPr>
          <w:p w:rsidR="009C61C6" w:rsidRPr="00BD52CE" w:rsidRDefault="009C61C6" w:rsidP="00FB3570">
            <w:pPr>
              <w:ind w:left="34"/>
              <w:rPr>
                <w:rFonts w:ascii="Arial" w:hAnsi="Arial" w:cs="Arial"/>
                <w:sz w:val="24"/>
                <w:szCs w:val="24"/>
                <w:lang w:val="en-GB"/>
              </w:rPr>
            </w:pPr>
            <w:r w:rsidRPr="00BD52CE">
              <w:rPr>
                <w:rFonts w:ascii="Arial" w:hAnsi="Arial" w:cs="Arial"/>
                <w:sz w:val="24"/>
                <w:szCs w:val="24"/>
                <w:lang w:val="en-GB"/>
              </w:rPr>
              <w:t>4</w:t>
            </w:r>
          </w:p>
        </w:tc>
        <w:tc>
          <w:tcPr>
            <w:tcW w:w="7743" w:type="dxa"/>
            <w:shd w:val="clear" w:color="FFFF00" w:fill="auto"/>
          </w:tcPr>
          <w:p w:rsidR="009C61C6" w:rsidRPr="00BD52CE" w:rsidRDefault="009C61C6" w:rsidP="00FB3570">
            <w:pPr>
              <w:ind w:left="34"/>
              <w:rPr>
                <w:rFonts w:ascii="Arial" w:hAnsi="Arial" w:cs="Arial"/>
                <w:sz w:val="24"/>
                <w:szCs w:val="24"/>
                <w:lang w:val="en-GB"/>
              </w:rPr>
            </w:pPr>
            <w:r w:rsidRPr="00BD52CE">
              <w:rPr>
                <w:rFonts w:ascii="Arial" w:hAnsi="Arial" w:cs="Arial"/>
                <w:sz w:val="24"/>
                <w:szCs w:val="24"/>
                <w:lang w:val="en-GB"/>
              </w:rPr>
              <w:t xml:space="preserve">Adequate response. </w:t>
            </w:r>
            <w:r w:rsidR="00516B89" w:rsidRPr="00BD52CE">
              <w:rPr>
                <w:rFonts w:ascii="Arial" w:hAnsi="Arial" w:cs="Arial"/>
                <w:sz w:val="24"/>
                <w:szCs w:val="24"/>
                <w:lang w:val="en-GB"/>
              </w:rPr>
              <w:t xml:space="preserve"> </w:t>
            </w:r>
            <w:r w:rsidRPr="00BD52CE">
              <w:rPr>
                <w:rFonts w:ascii="Arial" w:hAnsi="Arial" w:cs="Arial"/>
                <w:sz w:val="24"/>
                <w:szCs w:val="24"/>
                <w:lang w:val="en-GB"/>
              </w:rPr>
              <w:t xml:space="preserve">Requirement level is partially met. </w:t>
            </w:r>
            <w:r w:rsidR="00516B89" w:rsidRPr="00BD52CE">
              <w:rPr>
                <w:rFonts w:ascii="Arial" w:hAnsi="Arial" w:cs="Arial"/>
                <w:sz w:val="24"/>
                <w:szCs w:val="24"/>
                <w:lang w:val="en-GB"/>
              </w:rPr>
              <w:t xml:space="preserve"> </w:t>
            </w:r>
            <w:r w:rsidRPr="00BD52CE">
              <w:rPr>
                <w:rFonts w:ascii="Arial" w:hAnsi="Arial" w:cs="Arial"/>
                <w:sz w:val="24"/>
                <w:szCs w:val="24"/>
                <w:lang w:val="en-GB"/>
              </w:rPr>
              <w:t xml:space="preserve">Overall the proposals are satisfactory, but some issues are weak. </w:t>
            </w:r>
            <w:r w:rsidR="00516B89" w:rsidRPr="00BD52CE">
              <w:rPr>
                <w:rFonts w:ascii="Arial" w:hAnsi="Arial" w:cs="Arial"/>
                <w:sz w:val="24"/>
                <w:szCs w:val="24"/>
                <w:lang w:val="en-GB"/>
              </w:rPr>
              <w:t xml:space="preserve"> </w:t>
            </w:r>
            <w:r w:rsidRPr="00BD52CE">
              <w:rPr>
                <w:rFonts w:ascii="Arial" w:hAnsi="Arial" w:cs="Arial"/>
                <w:sz w:val="24"/>
                <w:szCs w:val="24"/>
                <w:lang w:val="en-GB"/>
              </w:rPr>
              <w:t>Risk levels apply but Bidder has demonstrated understanding of how they will meet all minimum requirements.</w:t>
            </w:r>
          </w:p>
        </w:tc>
      </w:tr>
      <w:tr w:rsidR="00BD52CE" w:rsidRPr="00BD52CE" w:rsidTr="009C61C6">
        <w:trPr>
          <w:cantSplit/>
          <w:jc w:val="center"/>
        </w:trPr>
        <w:tc>
          <w:tcPr>
            <w:tcW w:w="986" w:type="dxa"/>
            <w:shd w:val="clear" w:color="FFFF00" w:fill="auto"/>
          </w:tcPr>
          <w:p w:rsidR="009C61C6" w:rsidRPr="00BD52CE" w:rsidRDefault="009C61C6" w:rsidP="00FB3570">
            <w:pPr>
              <w:ind w:left="34"/>
              <w:rPr>
                <w:rFonts w:ascii="Arial" w:hAnsi="Arial" w:cs="Arial"/>
                <w:sz w:val="24"/>
                <w:szCs w:val="24"/>
                <w:lang w:val="en-GB"/>
              </w:rPr>
            </w:pPr>
            <w:r w:rsidRPr="00BD52CE">
              <w:rPr>
                <w:rFonts w:ascii="Arial" w:hAnsi="Arial" w:cs="Arial"/>
                <w:sz w:val="24"/>
                <w:szCs w:val="24"/>
                <w:lang w:val="en-GB"/>
              </w:rPr>
              <w:t>6</w:t>
            </w:r>
          </w:p>
        </w:tc>
        <w:tc>
          <w:tcPr>
            <w:tcW w:w="7743" w:type="dxa"/>
            <w:shd w:val="clear" w:color="FFFF00" w:fill="auto"/>
          </w:tcPr>
          <w:p w:rsidR="009C61C6" w:rsidRPr="00BD52CE" w:rsidRDefault="009C61C6" w:rsidP="00FB3570">
            <w:pPr>
              <w:ind w:left="34"/>
              <w:rPr>
                <w:rFonts w:ascii="Arial" w:hAnsi="Arial" w:cs="Arial"/>
                <w:sz w:val="24"/>
                <w:szCs w:val="24"/>
                <w:lang w:val="en-GB"/>
              </w:rPr>
            </w:pPr>
            <w:r w:rsidRPr="00BD52CE">
              <w:rPr>
                <w:rFonts w:ascii="Arial" w:hAnsi="Arial" w:cs="Arial"/>
                <w:sz w:val="24"/>
                <w:szCs w:val="24"/>
                <w:lang w:val="en-GB"/>
              </w:rPr>
              <w:t xml:space="preserve">Good response. </w:t>
            </w:r>
            <w:r w:rsidR="00516B89" w:rsidRPr="00BD52CE">
              <w:rPr>
                <w:rFonts w:ascii="Arial" w:hAnsi="Arial" w:cs="Arial"/>
                <w:sz w:val="24"/>
                <w:szCs w:val="24"/>
                <w:lang w:val="en-GB"/>
              </w:rPr>
              <w:t xml:space="preserve"> </w:t>
            </w:r>
            <w:r w:rsidRPr="00BD52CE">
              <w:rPr>
                <w:rFonts w:ascii="Arial" w:hAnsi="Arial" w:cs="Arial"/>
                <w:sz w:val="24"/>
                <w:szCs w:val="24"/>
                <w:lang w:val="en-GB"/>
              </w:rPr>
              <w:t>Requirement level is partially met, competence is demonstrated in all areas but there is scope for more detail and more depth in some areas.</w:t>
            </w:r>
          </w:p>
        </w:tc>
      </w:tr>
      <w:tr w:rsidR="00BD52CE" w:rsidRPr="00BD52CE" w:rsidTr="009C61C6">
        <w:trPr>
          <w:cantSplit/>
          <w:jc w:val="center"/>
        </w:trPr>
        <w:tc>
          <w:tcPr>
            <w:tcW w:w="986" w:type="dxa"/>
            <w:shd w:val="clear" w:color="FFFF00" w:fill="auto"/>
          </w:tcPr>
          <w:p w:rsidR="009C61C6" w:rsidRPr="00BD52CE" w:rsidRDefault="009C61C6" w:rsidP="00FB3570">
            <w:pPr>
              <w:ind w:left="34"/>
              <w:rPr>
                <w:rFonts w:ascii="Arial" w:hAnsi="Arial" w:cs="Arial"/>
                <w:sz w:val="24"/>
                <w:szCs w:val="24"/>
                <w:lang w:val="en-GB"/>
              </w:rPr>
            </w:pPr>
            <w:r w:rsidRPr="00BD52CE">
              <w:rPr>
                <w:rFonts w:ascii="Arial" w:hAnsi="Arial" w:cs="Arial"/>
                <w:sz w:val="24"/>
                <w:szCs w:val="24"/>
                <w:lang w:val="en-GB"/>
              </w:rPr>
              <w:t>8</w:t>
            </w:r>
          </w:p>
        </w:tc>
        <w:tc>
          <w:tcPr>
            <w:tcW w:w="7743" w:type="dxa"/>
            <w:shd w:val="clear" w:color="FFFF00" w:fill="auto"/>
          </w:tcPr>
          <w:p w:rsidR="009C61C6" w:rsidRPr="00BD52CE" w:rsidRDefault="009C61C6" w:rsidP="00FB3570">
            <w:pPr>
              <w:ind w:left="34"/>
              <w:rPr>
                <w:rFonts w:ascii="Arial" w:hAnsi="Arial" w:cs="Arial"/>
                <w:sz w:val="24"/>
                <w:szCs w:val="24"/>
                <w:lang w:val="en-GB"/>
              </w:rPr>
            </w:pPr>
            <w:r w:rsidRPr="00BD52CE">
              <w:rPr>
                <w:rFonts w:ascii="Arial" w:hAnsi="Arial" w:cs="Arial"/>
                <w:sz w:val="24"/>
                <w:szCs w:val="24"/>
                <w:lang w:val="en-GB"/>
              </w:rPr>
              <w:t xml:space="preserve">Very good response. </w:t>
            </w:r>
            <w:r w:rsidR="00516B89" w:rsidRPr="00BD52CE">
              <w:rPr>
                <w:rFonts w:ascii="Arial" w:hAnsi="Arial" w:cs="Arial"/>
                <w:sz w:val="24"/>
                <w:szCs w:val="24"/>
                <w:lang w:val="en-GB"/>
              </w:rPr>
              <w:t xml:space="preserve"> </w:t>
            </w:r>
            <w:r w:rsidRPr="00BD52CE">
              <w:rPr>
                <w:rFonts w:ascii="Arial" w:hAnsi="Arial" w:cs="Arial"/>
                <w:sz w:val="24"/>
                <w:szCs w:val="24"/>
                <w:lang w:val="en-GB"/>
              </w:rPr>
              <w:t xml:space="preserve">Requirement level is met with only a few minor weaknesses or queries. </w:t>
            </w:r>
            <w:r w:rsidR="00516B89" w:rsidRPr="00BD52CE">
              <w:rPr>
                <w:rFonts w:ascii="Arial" w:hAnsi="Arial" w:cs="Arial"/>
                <w:sz w:val="24"/>
                <w:szCs w:val="24"/>
                <w:lang w:val="en-GB"/>
              </w:rPr>
              <w:t xml:space="preserve"> </w:t>
            </w:r>
            <w:r w:rsidRPr="00BD52CE">
              <w:rPr>
                <w:rFonts w:ascii="Arial" w:hAnsi="Arial" w:cs="Arial"/>
                <w:sz w:val="24"/>
                <w:szCs w:val="24"/>
                <w:lang w:val="en-GB"/>
              </w:rPr>
              <w:t>Competent bid demonstrating overall understanding of requirements and experience in all areas.</w:t>
            </w:r>
          </w:p>
        </w:tc>
      </w:tr>
      <w:tr w:rsidR="00BD52CE" w:rsidRPr="00BD52CE" w:rsidTr="009C61C6">
        <w:trPr>
          <w:cantSplit/>
          <w:jc w:val="center"/>
        </w:trPr>
        <w:tc>
          <w:tcPr>
            <w:tcW w:w="986" w:type="dxa"/>
            <w:shd w:val="clear" w:color="FFFF00" w:fill="auto"/>
          </w:tcPr>
          <w:p w:rsidR="009C61C6" w:rsidRPr="00BD52CE" w:rsidRDefault="009C61C6" w:rsidP="00FB3570">
            <w:pPr>
              <w:ind w:left="34"/>
              <w:rPr>
                <w:rFonts w:ascii="Arial" w:hAnsi="Arial" w:cs="Arial"/>
                <w:sz w:val="24"/>
                <w:szCs w:val="24"/>
                <w:lang w:val="en-GB"/>
              </w:rPr>
            </w:pPr>
            <w:r w:rsidRPr="00BD52CE">
              <w:rPr>
                <w:rFonts w:ascii="Arial" w:hAnsi="Arial" w:cs="Arial"/>
                <w:sz w:val="24"/>
                <w:szCs w:val="24"/>
                <w:lang w:val="en-GB"/>
              </w:rPr>
              <w:t>10</w:t>
            </w:r>
          </w:p>
        </w:tc>
        <w:tc>
          <w:tcPr>
            <w:tcW w:w="7743" w:type="dxa"/>
            <w:shd w:val="clear" w:color="FFFF00" w:fill="auto"/>
          </w:tcPr>
          <w:p w:rsidR="009C61C6" w:rsidRPr="00BD52CE" w:rsidRDefault="009C61C6" w:rsidP="00FB3570">
            <w:pPr>
              <w:keepNext/>
              <w:ind w:left="34"/>
              <w:rPr>
                <w:rFonts w:ascii="Arial" w:hAnsi="Arial" w:cs="Arial"/>
                <w:sz w:val="24"/>
                <w:szCs w:val="24"/>
                <w:lang w:val="en-GB"/>
              </w:rPr>
            </w:pPr>
            <w:r w:rsidRPr="00BD52CE">
              <w:rPr>
                <w:rFonts w:ascii="Arial" w:hAnsi="Arial" w:cs="Arial"/>
                <w:sz w:val="24"/>
                <w:szCs w:val="24"/>
                <w:lang w:val="en-GB"/>
              </w:rPr>
              <w:t>Excellent response.</w:t>
            </w:r>
            <w:r w:rsidR="00516B89" w:rsidRPr="00BD52CE">
              <w:rPr>
                <w:rFonts w:ascii="Arial" w:hAnsi="Arial" w:cs="Arial"/>
                <w:sz w:val="24"/>
                <w:szCs w:val="24"/>
                <w:lang w:val="en-GB"/>
              </w:rPr>
              <w:t xml:space="preserve"> </w:t>
            </w:r>
            <w:r w:rsidRPr="00BD52CE">
              <w:rPr>
                <w:rFonts w:ascii="Arial" w:hAnsi="Arial" w:cs="Arial"/>
                <w:sz w:val="24"/>
                <w:szCs w:val="24"/>
                <w:lang w:val="en-GB"/>
              </w:rPr>
              <w:t xml:space="preserve"> Requirement level fully met. </w:t>
            </w:r>
            <w:r w:rsidR="00516B89" w:rsidRPr="00BD52CE">
              <w:rPr>
                <w:rFonts w:ascii="Arial" w:hAnsi="Arial" w:cs="Arial"/>
                <w:sz w:val="24"/>
                <w:szCs w:val="24"/>
                <w:lang w:val="en-GB"/>
              </w:rPr>
              <w:t xml:space="preserve"> </w:t>
            </w:r>
            <w:r w:rsidRPr="00BD52CE">
              <w:rPr>
                <w:rFonts w:ascii="Arial" w:hAnsi="Arial" w:cs="Arial"/>
                <w:sz w:val="24"/>
                <w:szCs w:val="24"/>
                <w:lang w:val="en-GB"/>
              </w:rPr>
              <w:t xml:space="preserve">All key issues addressed. </w:t>
            </w:r>
            <w:r w:rsidR="00516B89" w:rsidRPr="00BD52CE">
              <w:rPr>
                <w:rFonts w:ascii="Arial" w:hAnsi="Arial" w:cs="Arial"/>
                <w:sz w:val="24"/>
                <w:szCs w:val="24"/>
                <w:lang w:val="en-GB"/>
              </w:rPr>
              <w:t xml:space="preserve"> </w:t>
            </w:r>
            <w:r w:rsidRPr="00BD52CE">
              <w:rPr>
                <w:rFonts w:ascii="Arial" w:hAnsi="Arial" w:cs="Arial"/>
                <w:sz w:val="24"/>
                <w:szCs w:val="24"/>
                <w:lang w:val="en-GB"/>
              </w:rPr>
              <w:t>Range of examples of good practice, experience, understanding of requirements</w:t>
            </w:r>
            <w:r w:rsidR="00516B89" w:rsidRPr="00BD52CE">
              <w:rPr>
                <w:rFonts w:ascii="Arial" w:hAnsi="Arial" w:cs="Arial"/>
                <w:sz w:val="24"/>
                <w:szCs w:val="24"/>
                <w:lang w:val="en-GB"/>
              </w:rPr>
              <w:t xml:space="preserve">.  </w:t>
            </w:r>
          </w:p>
        </w:tc>
      </w:tr>
    </w:tbl>
    <w:p w:rsidR="006E7C67" w:rsidRPr="00BD52CE" w:rsidRDefault="006E7C67" w:rsidP="00FB3570">
      <w:pPr>
        <w:ind w:left="720" w:hanging="720"/>
        <w:rPr>
          <w:rFonts w:ascii="Arial" w:hAnsi="Arial" w:cs="Arial"/>
          <w:b/>
          <w:sz w:val="24"/>
          <w:szCs w:val="24"/>
          <w:u w:val="single"/>
          <w:lang w:val="en-GB"/>
        </w:rPr>
      </w:pPr>
    </w:p>
    <w:p w:rsidR="00151534" w:rsidRPr="00BD52CE" w:rsidRDefault="00363746" w:rsidP="00FB3570">
      <w:pPr>
        <w:ind w:left="720" w:hanging="720"/>
        <w:rPr>
          <w:rFonts w:ascii="Arial" w:hAnsi="Arial" w:cs="Arial"/>
          <w:sz w:val="24"/>
          <w:szCs w:val="24"/>
          <w:lang w:val="en-GB"/>
        </w:rPr>
      </w:pPr>
      <w:r w:rsidRPr="00BD52CE">
        <w:rPr>
          <w:rFonts w:ascii="Arial" w:hAnsi="Arial" w:cs="Arial"/>
          <w:b/>
          <w:sz w:val="24"/>
          <w:szCs w:val="24"/>
          <w:u w:val="single"/>
          <w:lang w:val="en-GB"/>
        </w:rPr>
        <w:t>F</w:t>
      </w:r>
      <w:r w:rsidR="00DF3DDF" w:rsidRPr="00BD52CE">
        <w:rPr>
          <w:rFonts w:ascii="Arial" w:hAnsi="Arial" w:cs="Arial"/>
          <w:b/>
          <w:sz w:val="24"/>
          <w:szCs w:val="24"/>
          <w:u w:val="single"/>
          <w:lang w:val="en-GB"/>
        </w:rPr>
        <w:t>inancial Standing</w:t>
      </w:r>
      <w:r w:rsidRPr="00BD52CE">
        <w:rPr>
          <w:rFonts w:ascii="Arial" w:hAnsi="Arial" w:cs="Arial"/>
          <w:sz w:val="24"/>
          <w:szCs w:val="24"/>
          <w:lang w:val="en-GB"/>
        </w:rPr>
        <w:t>:</w:t>
      </w:r>
    </w:p>
    <w:p w:rsidR="00C04B6F" w:rsidRPr="00BD52CE" w:rsidRDefault="00C04B6F" w:rsidP="00FB3570">
      <w:pPr>
        <w:rPr>
          <w:rFonts w:ascii="Arial" w:hAnsi="Arial" w:cs="Arial"/>
          <w:sz w:val="24"/>
          <w:szCs w:val="24"/>
          <w:lang w:val="en-GB"/>
        </w:rPr>
      </w:pPr>
    </w:p>
    <w:p w:rsidR="007D19E1" w:rsidRPr="00BD52CE" w:rsidRDefault="007D19E1" w:rsidP="00FB3570">
      <w:pPr>
        <w:rPr>
          <w:rFonts w:ascii="Arial" w:hAnsi="Arial" w:cs="Arial"/>
          <w:sz w:val="24"/>
          <w:szCs w:val="24"/>
          <w:lang w:val="en-GB"/>
        </w:rPr>
      </w:pPr>
      <w:r w:rsidRPr="00BD52CE">
        <w:rPr>
          <w:rFonts w:ascii="Arial" w:hAnsi="Arial" w:cs="Arial"/>
          <w:sz w:val="24"/>
          <w:szCs w:val="24"/>
          <w:lang w:val="en-GB"/>
        </w:rPr>
        <w:t xml:space="preserve">As referred to in the Economic &amp; Financial Standing Section (Question 4.2) for this contract we require the winning bidder to have the necessary economic and financial capacity to perform this contract.  For this question please </w:t>
      </w:r>
      <w:r w:rsidR="00516B89" w:rsidRPr="00BD52CE">
        <w:rPr>
          <w:rFonts w:ascii="Arial" w:hAnsi="Arial" w:cs="Arial"/>
          <w:sz w:val="24"/>
          <w:szCs w:val="24"/>
          <w:lang w:val="en-GB"/>
        </w:rPr>
        <w:t>self-certify</w:t>
      </w:r>
      <w:r w:rsidRPr="00BD52CE">
        <w:rPr>
          <w:rFonts w:ascii="Arial" w:hAnsi="Arial" w:cs="Arial"/>
          <w:sz w:val="24"/>
          <w:szCs w:val="24"/>
          <w:lang w:val="en-GB"/>
        </w:rPr>
        <w:t xml:space="preserve"> based on </w:t>
      </w:r>
      <w:r w:rsidR="00516B89" w:rsidRPr="00BD52CE">
        <w:rPr>
          <w:rFonts w:ascii="Arial" w:hAnsi="Arial" w:cs="Arial"/>
          <w:sz w:val="24"/>
          <w:szCs w:val="24"/>
          <w:lang w:val="en-GB"/>
        </w:rPr>
        <w:t>a minimum</w:t>
      </w:r>
      <w:r w:rsidRPr="00BD52CE">
        <w:rPr>
          <w:rFonts w:ascii="Arial" w:hAnsi="Arial" w:cs="Arial"/>
          <w:sz w:val="24"/>
          <w:szCs w:val="24"/>
          <w:lang w:val="en-GB"/>
        </w:rPr>
        <w:t xml:space="preserve"> annual turnover of £</w:t>
      </w:r>
      <w:r w:rsidR="00F91F15" w:rsidRPr="00BD52CE">
        <w:rPr>
          <w:rFonts w:ascii="Arial" w:hAnsi="Arial" w:cs="Arial"/>
          <w:sz w:val="24"/>
          <w:szCs w:val="24"/>
          <w:lang w:val="en-GB"/>
        </w:rPr>
        <w:t>100,000.</w:t>
      </w:r>
      <w:r w:rsidRPr="00BD52CE">
        <w:rPr>
          <w:rFonts w:ascii="Arial" w:hAnsi="Arial" w:cs="Arial"/>
          <w:sz w:val="24"/>
          <w:szCs w:val="24"/>
          <w:lang w:val="en-GB"/>
        </w:rPr>
        <w:t xml:space="preserve">  This is based on the risks associated with this contract. </w:t>
      </w:r>
    </w:p>
    <w:p w:rsidR="00A71853" w:rsidRPr="00BD52CE" w:rsidRDefault="00A71853" w:rsidP="00FB3570">
      <w:pPr>
        <w:rPr>
          <w:rFonts w:ascii="Arial" w:hAnsi="Arial" w:cs="Arial"/>
          <w:sz w:val="24"/>
          <w:szCs w:val="24"/>
          <w:lang w:val="en-GB"/>
        </w:rPr>
      </w:pPr>
    </w:p>
    <w:p w:rsidR="00A71853" w:rsidRPr="00BD52CE" w:rsidRDefault="00A71853" w:rsidP="00FB3570">
      <w:pPr>
        <w:rPr>
          <w:rFonts w:ascii="Arial" w:hAnsi="Arial" w:cs="Arial"/>
          <w:sz w:val="24"/>
          <w:szCs w:val="24"/>
          <w:lang w:val="en-GB"/>
        </w:rPr>
      </w:pPr>
      <w:r w:rsidRPr="00BD52CE">
        <w:rPr>
          <w:rFonts w:ascii="Arial" w:hAnsi="Arial" w:cs="Arial"/>
          <w:sz w:val="24"/>
          <w:szCs w:val="24"/>
          <w:lang w:val="en-GB"/>
        </w:rPr>
        <w:t xml:space="preserve">Failure to meet this turnover will result in Merseytravel conducting a CreditSafe check; where your company will be required to reach a score of </w:t>
      </w:r>
      <w:r w:rsidR="00F91F15" w:rsidRPr="00BD52CE">
        <w:rPr>
          <w:rFonts w:ascii="Arial" w:hAnsi="Arial" w:cs="Arial"/>
          <w:sz w:val="24"/>
          <w:szCs w:val="24"/>
          <w:lang w:val="en-GB"/>
        </w:rPr>
        <w:t>30</w:t>
      </w:r>
      <w:r w:rsidRPr="00BD52CE">
        <w:rPr>
          <w:rFonts w:ascii="Arial" w:hAnsi="Arial" w:cs="Arial"/>
          <w:sz w:val="24"/>
          <w:szCs w:val="24"/>
          <w:lang w:val="en-GB"/>
        </w:rPr>
        <w:t xml:space="preserve"> in order to be considered for this opportunity. </w:t>
      </w:r>
    </w:p>
    <w:p w:rsidR="00A71853" w:rsidRPr="00BD52CE" w:rsidRDefault="00A71853" w:rsidP="00FB3570">
      <w:pPr>
        <w:rPr>
          <w:rFonts w:ascii="Arial" w:hAnsi="Arial" w:cs="Arial"/>
          <w:sz w:val="24"/>
          <w:szCs w:val="24"/>
          <w:lang w:val="en-GB"/>
        </w:rPr>
      </w:pPr>
    </w:p>
    <w:p w:rsidR="00A71853" w:rsidRPr="00BD52CE" w:rsidRDefault="00A71853" w:rsidP="00FB3570">
      <w:pPr>
        <w:rPr>
          <w:rFonts w:ascii="Arial" w:hAnsi="Arial" w:cs="Arial"/>
          <w:sz w:val="24"/>
          <w:szCs w:val="24"/>
          <w:lang w:val="en-GB"/>
        </w:rPr>
      </w:pPr>
      <w:r w:rsidRPr="00BD52CE">
        <w:rPr>
          <w:rFonts w:ascii="Arial" w:hAnsi="Arial" w:cs="Arial"/>
          <w:sz w:val="24"/>
          <w:szCs w:val="24"/>
          <w:lang w:val="en-GB"/>
        </w:rPr>
        <w:t>If, in the event that your company fails both these financial checks their submission will no longer be considered for this opportunity</w:t>
      </w:r>
      <w:r w:rsidR="00516B89" w:rsidRPr="00BD52CE">
        <w:rPr>
          <w:rFonts w:ascii="Arial" w:hAnsi="Arial" w:cs="Arial"/>
          <w:sz w:val="24"/>
          <w:szCs w:val="24"/>
          <w:lang w:val="en-GB"/>
        </w:rPr>
        <w:t xml:space="preserve">.  </w:t>
      </w:r>
      <w:r w:rsidRPr="00BD52CE">
        <w:rPr>
          <w:rFonts w:ascii="Arial" w:hAnsi="Arial" w:cs="Arial"/>
          <w:sz w:val="24"/>
          <w:szCs w:val="24"/>
          <w:lang w:val="en-GB"/>
        </w:rPr>
        <w:t>You will be notified of this decision as soon as possible via The Chest.</w:t>
      </w:r>
    </w:p>
    <w:p w:rsidR="00516B89" w:rsidRPr="00BD52CE" w:rsidRDefault="00516B89">
      <w:pPr>
        <w:rPr>
          <w:rFonts w:ascii="Arial" w:hAnsi="Arial" w:cs="Arial"/>
          <w:b/>
          <w:sz w:val="24"/>
          <w:szCs w:val="24"/>
          <w:u w:val="single"/>
        </w:rPr>
      </w:pPr>
      <w:r w:rsidRPr="00BD52CE">
        <w:rPr>
          <w:rFonts w:ascii="Arial" w:hAnsi="Arial" w:cs="Arial"/>
          <w:b/>
          <w:sz w:val="24"/>
          <w:szCs w:val="24"/>
          <w:u w:val="single"/>
        </w:rPr>
        <w:br w:type="page"/>
      </w:r>
    </w:p>
    <w:p w:rsidR="009C61C6" w:rsidRPr="00FB3570" w:rsidRDefault="009C61C6" w:rsidP="00516B89">
      <w:pPr>
        <w:tabs>
          <w:tab w:val="left" w:pos="720"/>
        </w:tabs>
        <w:rPr>
          <w:rFonts w:ascii="Arial" w:hAnsi="Arial" w:cs="Arial"/>
          <w:sz w:val="24"/>
          <w:szCs w:val="24"/>
        </w:rPr>
      </w:pPr>
      <w:r w:rsidRPr="00FB3570">
        <w:rPr>
          <w:rFonts w:ascii="Arial" w:hAnsi="Arial" w:cs="Arial"/>
          <w:b/>
          <w:sz w:val="24"/>
          <w:szCs w:val="24"/>
          <w:u w:val="single"/>
        </w:rPr>
        <w:lastRenderedPageBreak/>
        <w:t>EVALUATION</w:t>
      </w:r>
      <w:r w:rsidRPr="00FB3570">
        <w:rPr>
          <w:rFonts w:ascii="Arial" w:hAnsi="Arial" w:cs="Arial"/>
          <w:sz w:val="24"/>
          <w:szCs w:val="24"/>
        </w:rPr>
        <w:t>:</w:t>
      </w:r>
    </w:p>
    <w:p w:rsidR="007D2B05" w:rsidRPr="00FB3570" w:rsidRDefault="007D2B05" w:rsidP="00516B89">
      <w:pPr>
        <w:tabs>
          <w:tab w:val="left" w:pos="720"/>
          <w:tab w:val="left" w:pos="2751"/>
        </w:tabs>
        <w:rPr>
          <w:rFonts w:ascii="Arial" w:hAnsi="Arial" w:cs="Arial"/>
          <w:sz w:val="24"/>
          <w:szCs w:val="24"/>
        </w:rPr>
      </w:pPr>
    </w:p>
    <w:p w:rsidR="00C018F7" w:rsidRPr="00FB3570" w:rsidRDefault="00C018F7" w:rsidP="00516B89">
      <w:pPr>
        <w:tabs>
          <w:tab w:val="left" w:pos="720"/>
        </w:tabs>
        <w:suppressAutoHyphens/>
        <w:contextualSpacing/>
        <w:rPr>
          <w:rFonts w:ascii="Arial" w:hAnsi="Arial" w:cs="Arial"/>
          <w:sz w:val="24"/>
          <w:szCs w:val="24"/>
        </w:rPr>
      </w:pPr>
      <w:r w:rsidRPr="00FB3570">
        <w:rPr>
          <w:rFonts w:ascii="Arial" w:hAnsi="Arial" w:cs="Arial"/>
          <w:sz w:val="24"/>
          <w:szCs w:val="24"/>
        </w:rPr>
        <w:t>When awarding this contract, Merseytravel reserves the right not to accept the lowest price tender, but the most economically advantageous tender taking into consideration the award criteria specified.</w:t>
      </w:r>
    </w:p>
    <w:p w:rsidR="00C018F7" w:rsidRPr="00BD52CE" w:rsidRDefault="00C018F7" w:rsidP="00516B89">
      <w:pPr>
        <w:tabs>
          <w:tab w:val="left" w:pos="720"/>
        </w:tabs>
        <w:rPr>
          <w:rFonts w:ascii="Arial" w:hAnsi="Arial" w:cs="Arial"/>
          <w:sz w:val="24"/>
          <w:szCs w:val="24"/>
        </w:rPr>
      </w:pPr>
    </w:p>
    <w:p w:rsidR="00151534" w:rsidRPr="00BD52CE" w:rsidRDefault="00363746" w:rsidP="00516B89">
      <w:pPr>
        <w:tabs>
          <w:tab w:val="left" w:pos="720"/>
        </w:tabs>
        <w:rPr>
          <w:rFonts w:ascii="Arial" w:hAnsi="Arial" w:cs="Arial"/>
          <w:sz w:val="24"/>
          <w:szCs w:val="24"/>
        </w:rPr>
      </w:pPr>
      <w:r w:rsidRPr="00BD52CE">
        <w:rPr>
          <w:rFonts w:ascii="Arial" w:hAnsi="Arial" w:cs="Arial"/>
          <w:sz w:val="24"/>
          <w:szCs w:val="24"/>
        </w:rPr>
        <w:t xml:space="preserve">Your response to </w:t>
      </w:r>
      <w:r w:rsidR="00516B89" w:rsidRPr="00BD52CE">
        <w:rPr>
          <w:rFonts w:ascii="Arial" w:hAnsi="Arial" w:cs="Arial"/>
          <w:sz w:val="24"/>
          <w:szCs w:val="24"/>
        </w:rPr>
        <w:t>the quality</w:t>
      </w:r>
      <w:r w:rsidRPr="00BD52CE">
        <w:rPr>
          <w:rFonts w:ascii="Arial" w:hAnsi="Arial" w:cs="Arial"/>
          <w:sz w:val="24"/>
          <w:szCs w:val="24"/>
        </w:rPr>
        <w:t xml:space="preserve"> questions, pricing information, and any other related information requested by Merseytravel will be evaluated as follows:-</w:t>
      </w:r>
    </w:p>
    <w:p w:rsidR="00151534" w:rsidRPr="00BD52CE" w:rsidRDefault="00151534" w:rsidP="00516B89">
      <w:pPr>
        <w:tabs>
          <w:tab w:val="left" w:pos="720"/>
        </w:tabs>
        <w:rPr>
          <w:rFonts w:ascii="Arial" w:hAnsi="Arial" w:cs="Arial"/>
          <w:sz w:val="24"/>
          <w:szCs w:val="24"/>
        </w:rPr>
      </w:pPr>
    </w:p>
    <w:p w:rsidR="00151534" w:rsidRPr="00BD52CE" w:rsidRDefault="00363746" w:rsidP="00516B89">
      <w:pPr>
        <w:tabs>
          <w:tab w:val="left" w:pos="720"/>
        </w:tabs>
        <w:rPr>
          <w:rFonts w:ascii="Arial" w:hAnsi="Arial" w:cs="Arial"/>
          <w:b/>
          <w:sz w:val="24"/>
          <w:szCs w:val="24"/>
        </w:rPr>
      </w:pPr>
      <w:r w:rsidRPr="00BD52CE">
        <w:rPr>
          <w:rFonts w:ascii="Arial" w:hAnsi="Arial" w:cs="Arial"/>
          <w:b/>
          <w:sz w:val="24"/>
          <w:szCs w:val="24"/>
        </w:rPr>
        <w:t xml:space="preserve">Price </w:t>
      </w:r>
      <w:r w:rsidRPr="00BD52CE">
        <w:rPr>
          <w:rFonts w:ascii="Arial" w:hAnsi="Arial" w:cs="Arial"/>
          <w:b/>
          <w:sz w:val="24"/>
          <w:szCs w:val="24"/>
        </w:rPr>
        <w:tab/>
      </w:r>
      <w:r w:rsidRPr="00BD52CE">
        <w:rPr>
          <w:rFonts w:ascii="Arial" w:hAnsi="Arial" w:cs="Arial"/>
          <w:b/>
          <w:sz w:val="24"/>
          <w:szCs w:val="24"/>
        </w:rPr>
        <w:tab/>
      </w:r>
      <w:r w:rsidR="006D6731" w:rsidRPr="00BD52CE">
        <w:rPr>
          <w:rFonts w:ascii="Arial" w:hAnsi="Arial" w:cs="Arial"/>
          <w:b/>
          <w:sz w:val="24"/>
          <w:szCs w:val="24"/>
        </w:rPr>
        <w:t>40</w:t>
      </w:r>
      <w:r w:rsidRPr="00BD52CE">
        <w:rPr>
          <w:rFonts w:ascii="Arial" w:hAnsi="Arial" w:cs="Arial"/>
          <w:b/>
          <w:sz w:val="24"/>
          <w:szCs w:val="24"/>
        </w:rPr>
        <w:t>%</w:t>
      </w:r>
    </w:p>
    <w:p w:rsidR="00151534" w:rsidRPr="00BD52CE" w:rsidRDefault="00151534" w:rsidP="00516B89">
      <w:pPr>
        <w:tabs>
          <w:tab w:val="left" w:pos="720"/>
        </w:tabs>
        <w:rPr>
          <w:rFonts w:ascii="Arial" w:hAnsi="Arial" w:cs="Arial"/>
          <w:b/>
          <w:sz w:val="24"/>
          <w:szCs w:val="24"/>
        </w:rPr>
      </w:pPr>
    </w:p>
    <w:p w:rsidR="00151534" w:rsidRPr="00BD52CE" w:rsidRDefault="00363746" w:rsidP="00516B89">
      <w:pPr>
        <w:tabs>
          <w:tab w:val="left" w:pos="720"/>
        </w:tabs>
        <w:rPr>
          <w:rFonts w:ascii="Arial" w:hAnsi="Arial" w:cs="Arial"/>
          <w:b/>
          <w:sz w:val="24"/>
          <w:szCs w:val="24"/>
        </w:rPr>
      </w:pPr>
      <w:r w:rsidRPr="00BD52CE">
        <w:rPr>
          <w:rFonts w:ascii="Arial" w:hAnsi="Arial" w:cs="Arial"/>
          <w:b/>
          <w:sz w:val="24"/>
          <w:szCs w:val="24"/>
        </w:rPr>
        <w:t>Quality</w:t>
      </w:r>
      <w:r w:rsidRPr="00BD52CE">
        <w:rPr>
          <w:rFonts w:ascii="Arial" w:hAnsi="Arial" w:cs="Arial"/>
          <w:b/>
          <w:sz w:val="24"/>
          <w:szCs w:val="24"/>
        </w:rPr>
        <w:tab/>
      </w:r>
      <w:r w:rsidR="006D6731" w:rsidRPr="00BD52CE">
        <w:rPr>
          <w:rFonts w:ascii="Arial" w:hAnsi="Arial" w:cs="Arial"/>
          <w:b/>
          <w:sz w:val="24"/>
          <w:szCs w:val="24"/>
        </w:rPr>
        <w:t>60</w:t>
      </w:r>
      <w:r w:rsidRPr="00BD52CE">
        <w:rPr>
          <w:rFonts w:ascii="Arial" w:hAnsi="Arial" w:cs="Arial"/>
          <w:b/>
          <w:sz w:val="24"/>
          <w:szCs w:val="24"/>
        </w:rPr>
        <w:t>% – breakdown as below:</w:t>
      </w:r>
    </w:p>
    <w:p w:rsidR="00F91F15" w:rsidRPr="00BD52CE" w:rsidRDefault="00F91F15" w:rsidP="00516B89">
      <w:pPr>
        <w:tabs>
          <w:tab w:val="left" w:pos="720"/>
        </w:tabs>
        <w:rPr>
          <w:rFonts w:ascii="Arial" w:hAnsi="Arial" w:cs="Arial"/>
          <w:b/>
          <w:sz w:val="24"/>
          <w:szCs w:val="24"/>
        </w:rPr>
      </w:pPr>
    </w:p>
    <w:p w:rsidR="00F91F15" w:rsidRPr="00BD52CE" w:rsidRDefault="00F91F15" w:rsidP="00F91F15">
      <w:pPr>
        <w:tabs>
          <w:tab w:val="left" w:pos="720"/>
          <w:tab w:val="left" w:pos="1440"/>
        </w:tabs>
        <w:ind w:left="720"/>
        <w:rPr>
          <w:rFonts w:ascii="Arial" w:hAnsi="Arial" w:cs="Arial"/>
          <w:sz w:val="24"/>
          <w:szCs w:val="24"/>
        </w:rPr>
      </w:pPr>
      <w:r w:rsidRPr="00BD52CE">
        <w:rPr>
          <w:rFonts w:ascii="Arial" w:hAnsi="Arial" w:cs="Arial"/>
          <w:sz w:val="24"/>
          <w:szCs w:val="24"/>
        </w:rPr>
        <w:t>(a)</w:t>
      </w:r>
      <w:r w:rsidRPr="00BD52CE">
        <w:rPr>
          <w:rFonts w:ascii="Arial" w:hAnsi="Arial" w:cs="Arial"/>
          <w:sz w:val="24"/>
          <w:szCs w:val="24"/>
        </w:rPr>
        <w:tab/>
        <w:t>Experience – 40%</w:t>
      </w:r>
    </w:p>
    <w:p w:rsidR="00F91F15" w:rsidRPr="00BD52CE" w:rsidRDefault="00F91F15" w:rsidP="00F91F15">
      <w:pPr>
        <w:tabs>
          <w:tab w:val="left" w:pos="720"/>
          <w:tab w:val="left" w:pos="1440"/>
        </w:tabs>
        <w:ind w:left="720"/>
        <w:rPr>
          <w:rFonts w:ascii="Arial" w:hAnsi="Arial" w:cs="Arial"/>
          <w:sz w:val="24"/>
          <w:szCs w:val="24"/>
        </w:rPr>
      </w:pPr>
      <w:r w:rsidRPr="00BD52CE">
        <w:rPr>
          <w:rFonts w:ascii="Arial" w:hAnsi="Arial" w:cs="Arial"/>
          <w:sz w:val="24"/>
          <w:szCs w:val="24"/>
        </w:rPr>
        <w:t>(b)</w:t>
      </w:r>
      <w:r w:rsidRPr="00BD52CE">
        <w:rPr>
          <w:rFonts w:ascii="Arial" w:hAnsi="Arial" w:cs="Arial"/>
          <w:sz w:val="24"/>
          <w:szCs w:val="24"/>
        </w:rPr>
        <w:tab/>
        <w:t>Programme Management and Risk – 40%</w:t>
      </w:r>
    </w:p>
    <w:p w:rsidR="00F91F15" w:rsidRPr="00BD52CE" w:rsidRDefault="00F91F15" w:rsidP="00F91F15">
      <w:pPr>
        <w:tabs>
          <w:tab w:val="left" w:pos="720"/>
          <w:tab w:val="left" w:pos="1440"/>
        </w:tabs>
        <w:ind w:left="720"/>
        <w:rPr>
          <w:rFonts w:ascii="Arial" w:hAnsi="Arial" w:cs="Arial"/>
          <w:sz w:val="24"/>
          <w:szCs w:val="24"/>
        </w:rPr>
      </w:pPr>
      <w:r w:rsidRPr="00BD52CE">
        <w:rPr>
          <w:rFonts w:ascii="Arial" w:hAnsi="Arial" w:cs="Arial"/>
          <w:sz w:val="24"/>
          <w:szCs w:val="24"/>
        </w:rPr>
        <w:t>(c)</w:t>
      </w:r>
      <w:r w:rsidRPr="00BD52CE">
        <w:rPr>
          <w:rFonts w:ascii="Arial" w:hAnsi="Arial" w:cs="Arial"/>
          <w:sz w:val="24"/>
          <w:szCs w:val="24"/>
        </w:rPr>
        <w:tab/>
        <w:t>References – 20%</w:t>
      </w:r>
    </w:p>
    <w:p w:rsidR="00F91F15" w:rsidRPr="00BD52CE" w:rsidRDefault="00F91F15" w:rsidP="00516B89">
      <w:pPr>
        <w:tabs>
          <w:tab w:val="left" w:pos="720"/>
        </w:tabs>
        <w:rPr>
          <w:rFonts w:ascii="Arial" w:hAnsi="Arial" w:cs="Arial"/>
          <w:b/>
          <w:sz w:val="24"/>
          <w:szCs w:val="24"/>
        </w:rPr>
      </w:pPr>
    </w:p>
    <w:p w:rsidR="00151534" w:rsidRPr="00BD52CE" w:rsidRDefault="00151534" w:rsidP="00516B89">
      <w:pPr>
        <w:tabs>
          <w:tab w:val="left" w:pos="720"/>
        </w:tabs>
        <w:rPr>
          <w:rFonts w:ascii="Arial" w:hAnsi="Arial" w:cs="Arial"/>
          <w:b/>
          <w:sz w:val="24"/>
          <w:szCs w:val="24"/>
        </w:rPr>
      </w:pPr>
    </w:p>
    <w:p w:rsidR="002712E4" w:rsidRPr="00BD52CE" w:rsidRDefault="002712E4" w:rsidP="00516B89">
      <w:pPr>
        <w:tabs>
          <w:tab w:val="left" w:pos="720"/>
        </w:tabs>
        <w:rPr>
          <w:rFonts w:ascii="Arial" w:hAnsi="Arial" w:cs="Arial"/>
          <w:b/>
          <w:sz w:val="24"/>
          <w:szCs w:val="24"/>
        </w:rPr>
      </w:pPr>
      <w:r w:rsidRPr="00BD52CE">
        <w:rPr>
          <w:rFonts w:ascii="Arial" w:hAnsi="Arial" w:cs="Arial"/>
          <w:b/>
          <w:sz w:val="24"/>
          <w:szCs w:val="24"/>
        </w:rPr>
        <w:t xml:space="preserve">A Quality threshold will be set at a </w:t>
      </w:r>
      <w:r w:rsidR="006D6731" w:rsidRPr="00BD52CE">
        <w:rPr>
          <w:rFonts w:ascii="Arial" w:hAnsi="Arial" w:cs="Arial"/>
          <w:b/>
          <w:sz w:val="24"/>
          <w:szCs w:val="24"/>
        </w:rPr>
        <w:t>70</w:t>
      </w:r>
      <w:r w:rsidRPr="00BD52CE">
        <w:rPr>
          <w:rFonts w:ascii="Arial" w:hAnsi="Arial" w:cs="Arial"/>
          <w:b/>
          <w:sz w:val="24"/>
          <w:szCs w:val="24"/>
        </w:rPr>
        <w:t>% and suppliers failing to achieve this threshold will not have their submission considered further.</w:t>
      </w:r>
    </w:p>
    <w:p w:rsidR="002712E4" w:rsidRPr="00BD52CE" w:rsidRDefault="002712E4" w:rsidP="00516B89">
      <w:pPr>
        <w:tabs>
          <w:tab w:val="left" w:pos="720"/>
        </w:tabs>
        <w:rPr>
          <w:rFonts w:ascii="Arial" w:hAnsi="Arial" w:cs="Arial"/>
          <w:b/>
          <w:sz w:val="24"/>
          <w:szCs w:val="24"/>
        </w:rPr>
      </w:pPr>
    </w:p>
    <w:p w:rsidR="00151534" w:rsidRPr="00BD52CE" w:rsidRDefault="00363746" w:rsidP="00516B89">
      <w:pPr>
        <w:tabs>
          <w:tab w:val="left" w:pos="720"/>
        </w:tabs>
        <w:rPr>
          <w:rFonts w:ascii="Arial" w:hAnsi="Arial" w:cs="Arial"/>
          <w:b/>
          <w:bCs/>
          <w:spacing w:val="-2"/>
          <w:sz w:val="24"/>
          <w:szCs w:val="24"/>
        </w:rPr>
      </w:pPr>
      <w:r w:rsidRPr="00BD52CE">
        <w:rPr>
          <w:rFonts w:ascii="Arial" w:hAnsi="Arial" w:cs="Arial"/>
          <w:b/>
          <w:bCs/>
          <w:spacing w:val="-2"/>
          <w:sz w:val="24"/>
          <w:szCs w:val="24"/>
        </w:rPr>
        <w:t>There are two separate sections which make up the ITT:</w:t>
      </w:r>
    </w:p>
    <w:p w:rsidR="00C845A0" w:rsidRPr="00BD52CE" w:rsidRDefault="00C845A0" w:rsidP="00516B89">
      <w:pPr>
        <w:tabs>
          <w:tab w:val="left" w:pos="720"/>
        </w:tabs>
        <w:rPr>
          <w:rFonts w:ascii="Arial" w:hAnsi="Arial" w:cs="Arial"/>
          <w:b/>
          <w:bCs/>
          <w:spacing w:val="-2"/>
          <w:sz w:val="24"/>
          <w:szCs w:val="24"/>
        </w:rPr>
      </w:pPr>
    </w:p>
    <w:p w:rsidR="00151534" w:rsidRPr="00BD52CE" w:rsidRDefault="00363746" w:rsidP="00516B89">
      <w:pPr>
        <w:tabs>
          <w:tab w:val="left" w:pos="720"/>
        </w:tabs>
        <w:rPr>
          <w:rFonts w:ascii="Arial" w:hAnsi="Arial" w:cs="Arial"/>
          <w:b/>
          <w:bCs/>
          <w:spacing w:val="-2"/>
          <w:sz w:val="24"/>
          <w:szCs w:val="24"/>
        </w:rPr>
      </w:pPr>
      <w:r w:rsidRPr="00BD52CE">
        <w:rPr>
          <w:rFonts w:ascii="Arial" w:hAnsi="Arial" w:cs="Arial"/>
          <w:b/>
          <w:bCs/>
          <w:spacing w:val="-2"/>
          <w:sz w:val="24"/>
          <w:szCs w:val="24"/>
        </w:rPr>
        <w:t xml:space="preserve">“Quality Section” and “Price Section”. To assist with the </w:t>
      </w:r>
      <w:r w:rsidR="009104D7" w:rsidRPr="00BD52CE">
        <w:rPr>
          <w:rFonts w:ascii="Arial" w:hAnsi="Arial" w:cs="Arial"/>
          <w:b/>
          <w:bCs/>
          <w:spacing w:val="-2"/>
          <w:sz w:val="24"/>
          <w:szCs w:val="24"/>
        </w:rPr>
        <w:t>evaluation, please</w:t>
      </w:r>
      <w:r w:rsidRPr="00BD52CE">
        <w:rPr>
          <w:rFonts w:ascii="Arial" w:hAnsi="Arial" w:cs="Arial"/>
          <w:b/>
          <w:bCs/>
          <w:spacing w:val="-2"/>
          <w:sz w:val="24"/>
          <w:szCs w:val="24"/>
        </w:rPr>
        <w:t xml:space="preserve"> </w:t>
      </w:r>
      <w:r w:rsidRPr="00BD52CE">
        <w:rPr>
          <w:rFonts w:ascii="Arial" w:hAnsi="Arial" w:cs="Arial"/>
          <w:b/>
          <w:bCs/>
          <w:spacing w:val="-2"/>
          <w:sz w:val="24"/>
          <w:szCs w:val="24"/>
          <w:u w:val="single"/>
        </w:rPr>
        <w:t xml:space="preserve">DO NOT </w:t>
      </w:r>
      <w:r w:rsidRPr="00BD52CE">
        <w:rPr>
          <w:rFonts w:ascii="Arial" w:hAnsi="Arial" w:cs="Arial"/>
          <w:b/>
          <w:bCs/>
          <w:spacing w:val="-2"/>
          <w:sz w:val="24"/>
          <w:szCs w:val="24"/>
        </w:rPr>
        <w:t>include any information relating to price in the Quality Section</w:t>
      </w:r>
      <w:r w:rsidR="00151534" w:rsidRPr="00BD52CE">
        <w:rPr>
          <w:rFonts w:ascii="Arial" w:hAnsi="Arial" w:cs="Arial"/>
          <w:b/>
          <w:bCs/>
          <w:spacing w:val="-2"/>
          <w:sz w:val="24"/>
          <w:szCs w:val="24"/>
        </w:rPr>
        <w:t>.</w:t>
      </w:r>
    </w:p>
    <w:p w:rsidR="00F91F15" w:rsidRPr="00BD52CE" w:rsidRDefault="00F91F15" w:rsidP="00516B89">
      <w:pPr>
        <w:tabs>
          <w:tab w:val="left" w:pos="720"/>
        </w:tabs>
        <w:rPr>
          <w:rFonts w:ascii="Arial" w:hAnsi="Arial" w:cs="Arial"/>
          <w:b/>
          <w:bCs/>
          <w:spacing w:val="-2"/>
          <w:sz w:val="24"/>
          <w:szCs w:val="24"/>
        </w:rPr>
      </w:pPr>
    </w:p>
    <w:p w:rsidR="00F91F15" w:rsidRPr="00BD52CE" w:rsidRDefault="00F91F15" w:rsidP="00516B89">
      <w:pPr>
        <w:tabs>
          <w:tab w:val="left" w:pos="720"/>
        </w:tabs>
        <w:rPr>
          <w:rFonts w:ascii="Arial" w:hAnsi="Arial" w:cs="Arial"/>
          <w:b/>
          <w:bCs/>
          <w:spacing w:val="-2"/>
          <w:sz w:val="24"/>
          <w:szCs w:val="24"/>
        </w:rPr>
      </w:pPr>
    </w:p>
    <w:p w:rsidR="00151534" w:rsidRPr="00BD52CE" w:rsidRDefault="00151534" w:rsidP="00516B89">
      <w:pPr>
        <w:tabs>
          <w:tab w:val="left" w:pos="720"/>
        </w:tabs>
        <w:rPr>
          <w:rFonts w:ascii="Arial" w:hAnsi="Arial" w:cs="Arial"/>
          <w:b/>
          <w:bCs/>
          <w:spacing w:val="-2"/>
          <w:sz w:val="24"/>
          <w:szCs w:val="24"/>
        </w:rPr>
      </w:pPr>
    </w:p>
    <w:p w:rsidR="001E69E1" w:rsidRPr="00D7775C" w:rsidRDefault="001E69E1" w:rsidP="001E69E1">
      <w:pPr>
        <w:tabs>
          <w:tab w:val="left" w:pos="720"/>
          <w:tab w:val="left" w:pos="1440"/>
        </w:tabs>
        <w:rPr>
          <w:rFonts w:ascii="Arial" w:hAnsi="Arial" w:cs="Arial"/>
          <w:b/>
          <w:sz w:val="24"/>
          <w:szCs w:val="24"/>
          <w:u w:val="single"/>
        </w:rPr>
      </w:pPr>
      <w:r w:rsidRPr="00D7775C">
        <w:rPr>
          <w:rFonts w:ascii="Arial" w:hAnsi="Arial" w:cs="Arial"/>
          <w:b/>
          <w:sz w:val="24"/>
          <w:szCs w:val="24"/>
          <w:u w:val="single"/>
        </w:rPr>
        <w:t>Price Submission</w:t>
      </w:r>
    </w:p>
    <w:p w:rsidR="001E69E1" w:rsidRPr="00D7775C" w:rsidRDefault="001E69E1" w:rsidP="001E69E1">
      <w:pPr>
        <w:tabs>
          <w:tab w:val="left" w:pos="720"/>
          <w:tab w:val="left" w:pos="1440"/>
        </w:tabs>
        <w:rPr>
          <w:rFonts w:ascii="Arial" w:hAnsi="Arial" w:cs="Arial"/>
          <w:sz w:val="24"/>
          <w:szCs w:val="24"/>
        </w:rPr>
      </w:pPr>
    </w:p>
    <w:p w:rsidR="001E69E1" w:rsidRPr="00D7775C" w:rsidRDefault="001E69E1" w:rsidP="001E69E1">
      <w:pPr>
        <w:tabs>
          <w:tab w:val="left" w:pos="720"/>
          <w:tab w:val="left" w:pos="1440"/>
        </w:tabs>
        <w:ind w:left="720" w:hanging="720"/>
        <w:rPr>
          <w:rFonts w:ascii="Arial" w:hAnsi="Arial" w:cs="Arial"/>
          <w:sz w:val="24"/>
          <w:szCs w:val="24"/>
        </w:rPr>
      </w:pPr>
      <w:r w:rsidRPr="00D7775C">
        <w:rPr>
          <w:rFonts w:ascii="Arial" w:hAnsi="Arial" w:cs="Arial"/>
          <w:sz w:val="24"/>
          <w:szCs w:val="24"/>
        </w:rPr>
        <w:tab/>
        <w:t>The price submission which accounts for 40% of the overall score will be evaluated against the following criteria:</w:t>
      </w:r>
    </w:p>
    <w:p w:rsidR="001E69E1" w:rsidRPr="00D7775C" w:rsidRDefault="001E69E1" w:rsidP="001E69E1">
      <w:pPr>
        <w:tabs>
          <w:tab w:val="left" w:pos="720"/>
          <w:tab w:val="left" w:pos="1440"/>
        </w:tabs>
        <w:ind w:left="720" w:hanging="720"/>
        <w:rPr>
          <w:rFonts w:ascii="Arial" w:hAnsi="Arial" w:cs="Arial"/>
          <w:sz w:val="24"/>
          <w:szCs w:val="24"/>
        </w:rPr>
      </w:pPr>
    </w:p>
    <w:p w:rsidR="001E69E1" w:rsidRPr="00D7775C" w:rsidRDefault="001E69E1" w:rsidP="001E69E1">
      <w:pPr>
        <w:tabs>
          <w:tab w:val="left" w:pos="720"/>
          <w:tab w:val="left" w:pos="1440"/>
        </w:tabs>
        <w:ind w:left="720" w:hanging="720"/>
        <w:rPr>
          <w:rFonts w:ascii="Arial" w:hAnsi="Arial" w:cs="Arial"/>
          <w:sz w:val="24"/>
          <w:szCs w:val="24"/>
        </w:rPr>
      </w:pPr>
      <w:r w:rsidRPr="00D7775C">
        <w:rPr>
          <w:rFonts w:ascii="Arial" w:hAnsi="Arial" w:cs="Arial"/>
          <w:sz w:val="24"/>
          <w:szCs w:val="24"/>
        </w:rPr>
        <w:tab/>
        <w:t>Lump sum cost for the provision of services required to enable delivery of the scheme.</w:t>
      </w:r>
    </w:p>
    <w:p w:rsidR="001E69E1" w:rsidRPr="00D7775C" w:rsidRDefault="001E69E1" w:rsidP="001E69E1">
      <w:pPr>
        <w:tabs>
          <w:tab w:val="left" w:pos="720"/>
          <w:tab w:val="left" w:pos="1440"/>
        </w:tabs>
        <w:ind w:left="720" w:hanging="720"/>
        <w:rPr>
          <w:rFonts w:ascii="Arial" w:hAnsi="Arial" w:cs="Arial"/>
          <w:sz w:val="24"/>
          <w:szCs w:val="24"/>
        </w:rPr>
      </w:pPr>
    </w:p>
    <w:p w:rsidR="001E69E1" w:rsidRPr="00D7775C" w:rsidRDefault="001E69E1" w:rsidP="001E69E1">
      <w:pPr>
        <w:tabs>
          <w:tab w:val="left" w:pos="720"/>
          <w:tab w:val="left" w:pos="1440"/>
        </w:tabs>
        <w:ind w:left="720" w:hanging="720"/>
        <w:rPr>
          <w:rFonts w:ascii="Arial" w:hAnsi="Arial" w:cs="Arial"/>
          <w:sz w:val="24"/>
          <w:szCs w:val="24"/>
        </w:rPr>
      </w:pPr>
      <w:r w:rsidRPr="00D7775C">
        <w:rPr>
          <w:rFonts w:ascii="Arial" w:hAnsi="Arial" w:cs="Arial"/>
          <w:sz w:val="24"/>
          <w:szCs w:val="24"/>
        </w:rPr>
        <w:tab/>
        <w:t>All lump sum costs should be broken down against the individual services to be provided</w:t>
      </w:r>
    </w:p>
    <w:p w:rsidR="00D73283" w:rsidRDefault="00D73283" w:rsidP="00516B89">
      <w:pPr>
        <w:tabs>
          <w:tab w:val="left" w:pos="720"/>
        </w:tabs>
        <w:rPr>
          <w:rFonts w:ascii="Arial" w:hAnsi="Arial" w:cs="Arial"/>
          <w:b/>
          <w:sz w:val="24"/>
          <w:szCs w:val="24"/>
          <w:lang w:val="en-GB"/>
        </w:rPr>
      </w:pPr>
    </w:p>
    <w:p w:rsidR="00516B89" w:rsidRPr="00FB3570" w:rsidRDefault="00516B89" w:rsidP="00516B89">
      <w:pPr>
        <w:tabs>
          <w:tab w:val="left" w:pos="720"/>
        </w:tabs>
        <w:rPr>
          <w:rFonts w:ascii="Arial" w:hAnsi="Arial" w:cs="Arial"/>
          <w:b/>
          <w:sz w:val="24"/>
          <w:szCs w:val="24"/>
          <w:lang w:val="en-GB"/>
        </w:rPr>
      </w:pPr>
    </w:p>
    <w:p w:rsidR="00151534" w:rsidRPr="00FB3570" w:rsidRDefault="00B947CC" w:rsidP="00516B89">
      <w:pPr>
        <w:tabs>
          <w:tab w:val="left" w:pos="720"/>
        </w:tabs>
        <w:rPr>
          <w:rFonts w:ascii="Arial" w:eastAsia="Calibri" w:hAnsi="Arial" w:cs="Arial"/>
          <w:color w:val="212121"/>
          <w:sz w:val="24"/>
          <w:szCs w:val="24"/>
          <w:lang w:val="en" w:eastAsia="en-GB"/>
        </w:rPr>
      </w:pPr>
      <w:r w:rsidRPr="00FB3570">
        <w:rPr>
          <w:rFonts w:ascii="Arial" w:eastAsia="Calibri" w:hAnsi="Arial" w:cs="Arial"/>
          <w:color w:val="212121"/>
          <w:sz w:val="24"/>
          <w:szCs w:val="24"/>
          <w:lang w:val="en" w:eastAsia="en-GB"/>
        </w:rPr>
        <w:t>The lowest price submitted will score 10</w:t>
      </w:r>
      <w:r w:rsidR="00363746" w:rsidRPr="00FB3570">
        <w:rPr>
          <w:rFonts w:ascii="Arial" w:eastAsia="Calibri" w:hAnsi="Arial" w:cs="Arial"/>
          <w:color w:val="212121"/>
          <w:sz w:val="24"/>
          <w:szCs w:val="24"/>
          <w:lang w:val="en" w:eastAsia="en-GB"/>
        </w:rPr>
        <w:t>0%</w:t>
      </w:r>
      <w:r w:rsidRPr="00FB3570">
        <w:rPr>
          <w:rFonts w:ascii="Arial" w:eastAsia="Calibri" w:hAnsi="Arial" w:cs="Arial"/>
          <w:color w:val="212121"/>
          <w:sz w:val="24"/>
          <w:szCs w:val="24"/>
          <w:lang w:val="en" w:eastAsia="en-GB"/>
        </w:rPr>
        <w:t xml:space="preserve">. </w:t>
      </w:r>
      <w:r w:rsidR="00516B89">
        <w:rPr>
          <w:rFonts w:ascii="Arial" w:eastAsia="Calibri" w:hAnsi="Arial" w:cs="Arial"/>
          <w:color w:val="212121"/>
          <w:sz w:val="24"/>
          <w:szCs w:val="24"/>
          <w:lang w:val="en" w:eastAsia="en-GB"/>
        </w:rPr>
        <w:t xml:space="preserve"> </w:t>
      </w:r>
      <w:r w:rsidRPr="00FB3570">
        <w:rPr>
          <w:rFonts w:ascii="Arial" w:eastAsia="Calibri" w:hAnsi="Arial" w:cs="Arial"/>
          <w:color w:val="212121"/>
          <w:sz w:val="24"/>
          <w:szCs w:val="24"/>
          <w:lang w:val="en" w:eastAsia="en-GB"/>
        </w:rPr>
        <w:t>All other prices will be expressed as a proportion of the highest score.</w:t>
      </w:r>
      <w:r w:rsidR="00516B89">
        <w:rPr>
          <w:rFonts w:ascii="Arial" w:eastAsia="Calibri" w:hAnsi="Arial" w:cs="Arial"/>
          <w:color w:val="212121"/>
          <w:sz w:val="24"/>
          <w:szCs w:val="24"/>
          <w:lang w:val="en" w:eastAsia="en-GB"/>
        </w:rPr>
        <w:t xml:space="preserve"> </w:t>
      </w:r>
      <w:r w:rsidRPr="00FB3570">
        <w:rPr>
          <w:rFonts w:ascii="Arial" w:eastAsia="Calibri" w:hAnsi="Arial" w:cs="Arial"/>
          <w:color w:val="212121"/>
          <w:sz w:val="24"/>
          <w:szCs w:val="24"/>
          <w:lang w:val="en" w:eastAsia="en-GB"/>
        </w:rPr>
        <w:t xml:space="preserve"> See example below:</w:t>
      </w:r>
    </w:p>
    <w:p w:rsidR="00151534" w:rsidRPr="00FB3570" w:rsidRDefault="00151534" w:rsidP="00516B89">
      <w:pPr>
        <w:tabs>
          <w:tab w:val="left" w:pos="720"/>
        </w:tabs>
        <w:rPr>
          <w:rFonts w:ascii="Arial" w:eastAsia="Calibri" w:hAnsi="Arial" w:cs="Arial"/>
          <w:color w:val="212121"/>
          <w:sz w:val="24"/>
          <w:szCs w:val="24"/>
          <w:lang w:val="en" w:eastAsia="en-GB"/>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842"/>
        <w:gridCol w:w="1842"/>
        <w:gridCol w:w="1842"/>
      </w:tblGrid>
      <w:tr w:rsidR="00151534" w:rsidRPr="00FB3570" w:rsidTr="00151534">
        <w:tc>
          <w:tcPr>
            <w:tcW w:w="2263" w:type="dxa"/>
            <w:shd w:val="clear" w:color="auto" w:fill="auto"/>
          </w:tcPr>
          <w:p w:rsidR="00151534" w:rsidRPr="00FB3570" w:rsidRDefault="00151534" w:rsidP="00516B89">
            <w:pPr>
              <w:tabs>
                <w:tab w:val="left" w:pos="720"/>
              </w:tabs>
              <w:suppressAutoHyphens/>
              <w:rPr>
                <w:rFonts w:ascii="Arial" w:hAnsi="Arial" w:cs="Arial"/>
                <w:b/>
                <w:color w:val="212121"/>
                <w:sz w:val="24"/>
                <w:szCs w:val="24"/>
                <w:lang w:val="en" w:eastAsia="en-GB"/>
              </w:rPr>
            </w:pPr>
            <w:r w:rsidRPr="00FB3570">
              <w:rPr>
                <w:rFonts w:ascii="Arial" w:hAnsi="Arial" w:cs="Arial"/>
                <w:b/>
                <w:color w:val="212121"/>
                <w:sz w:val="24"/>
                <w:szCs w:val="24"/>
                <w:lang w:val="en" w:eastAsia="en-GB"/>
              </w:rPr>
              <w:t>Bidder</w:t>
            </w:r>
          </w:p>
        </w:tc>
        <w:tc>
          <w:tcPr>
            <w:tcW w:w="1842" w:type="dxa"/>
          </w:tcPr>
          <w:p w:rsidR="00151534" w:rsidRPr="00FB3570" w:rsidRDefault="00151534" w:rsidP="00516B89">
            <w:pPr>
              <w:tabs>
                <w:tab w:val="left" w:pos="720"/>
              </w:tabs>
              <w:suppressAutoHyphens/>
              <w:rPr>
                <w:rFonts w:ascii="Arial" w:hAnsi="Arial" w:cs="Arial"/>
                <w:b/>
                <w:color w:val="212121"/>
                <w:sz w:val="24"/>
                <w:szCs w:val="24"/>
                <w:lang w:val="en" w:eastAsia="en-GB"/>
              </w:rPr>
            </w:pPr>
            <w:r w:rsidRPr="00FB3570">
              <w:rPr>
                <w:rFonts w:ascii="Arial" w:hAnsi="Arial" w:cs="Arial"/>
                <w:b/>
                <w:color w:val="212121"/>
                <w:sz w:val="24"/>
                <w:szCs w:val="24"/>
                <w:lang w:val="en" w:eastAsia="en-GB"/>
              </w:rPr>
              <w:t>A</w:t>
            </w:r>
          </w:p>
        </w:tc>
        <w:tc>
          <w:tcPr>
            <w:tcW w:w="1842" w:type="dxa"/>
          </w:tcPr>
          <w:p w:rsidR="00151534" w:rsidRPr="00FB3570" w:rsidRDefault="00151534" w:rsidP="00516B89">
            <w:pPr>
              <w:tabs>
                <w:tab w:val="left" w:pos="720"/>
              </w:tabs>
              <w:suppressAutoHyphens/>
              <w:rPr>
                <w:rFonts w:ascii="Arial" w:hAnsi="Arial" w:cs="Arial"/>
                <w:b/>
                <w:color w:val="212121"/>
                <w:sz w:val="24"/>
                <w:szCs w:val="24"/>
                <w:lang w:val="en" w:eastAsia="en-GB"/>
              </w:rPr>
            </w:pPr>
            <w:r w:rsidRPr="00FB3570">
              <w:rPr>
                <w:rFonts w:ascii="Arial" w:hAnsi="Arial" w:cs="Arial"/>
                <w:b/>
                <w:color w:val="212121"/>
                <w:sz w:val="24"/>
                <w:szCs w:val="24"/>
                <w:lang w:val="en" w:eastAsia="en-GB"/>
              </w:rPr>
              <w:t>B</w:t>
            </w:r>
          </w:p>
        </w:tc>
        <w:tc>
          <w:tcPr>
            <w:tcW w:w="1842" w:type="dxa"/>
            <w:shd w:val="clear" w:color="auto" w:fill="auto"/>
          </w:tcPr>
          <w:p w:rsidR="00151534" w:rsidRPr="00FB3570" w:rsidRDefault="00151534" w:rsidP="00516B89">
            <w:pPr>
              <w:tabs>
                <w:tab w:val="left" w:pos="720"/>
              </w:tabs>
              <w:suppressAutoHyphens/>
              <w:rPr>
                <w:rFonts w:ascii="Arial" w:hAnsi="Arial" w:cs="Arial"/>
                <w:b/>
                <w:color w:val="212121"/>
                <w:sz w:val="24"/>
                <w:szCs w:val="24"/>
                <w:lang w:val="en" w:eastAsia="en-GB"/>
              </w:rPr>
            </w:pPr>
            <w:r w:rsidRPr="00FB3570">
              <w:rPr>
                <w:rFonts w:ascii="Arial" w:hAnsi="Arial" w:cs="Arial"/>
                <w:b/>
                <w:color w:val="212121"/>
                <w:sz w:val="24"/>
                <w:szCs w:val="24"/>
                <w:lang w:val="en" w:eastAsia="en-GB"/>
              </w:rPr>
              <w:t>C</w:t>
            </w:r>
          </w:p>
        </w:tc>
      </w:tr>
      <w:tr w:rsidR="00151534" w:rsidRPr="00FB3570" w:rsidTr="00151534">
        <w:tc>
          <w:tcPr>
            <w:tcW w:w="2263" w:type="dxa"/>
            <w:shd w:val="clear" w:color="auto" w:fill="auto"/>
          </w:tcPr>
          <w:p w:rsidR="00151534" w:rsidRPr="00FB3570" w:rsidRDefault="00151534" w:rsidP="00516B89">
            <w:pPr>
              <w:tabs>
                <w:tab w:val="left" w:pos="720"/>
              </w:tabs>
              <w:suppressAutoHyphens/>
              <w:rPr>
                <w:rFonts w:ascii="Arial" w:hAnsi="Arial" w:cs="Arial"/>
                <w:color w:val="212121"/>
                <w:sz w:val="24"/>
                <w:szCs w:val="24"/>
                <w:lang w:val="en" w:eastAsia="en-GB"/>
              </w:rPr>
            </w:pPr>
            <w:r w:rsidRPr="00FB3570">
              <w:rPr>
                <w:rFonts w:ascii="Arial" w:hAnsi="Arial" w:cs="Arial"/>
                <w:color w:val="212121"/>
                <w:sz w:val="24"/>
                <w:szCs w:val="24"/>
                <w:lang w:val="en" w:eastAsia="en-GB"/>
              </w:rPr>
              <w:t>Total annual price</w:t>
            </w:r>
          </w:p>
        </w:tc>
        <w:tc>
          <w:tcPr>
            <w:tcW w:w="1842" w:type="dxa"/>
          </w:tcPr>
          <w:p w:rsidR="00151534" w:rsidRPr="00FB3570" w:rsidRDefault="00151534" w:rsidP="00516B89">
            <w:pPr>
              <w:tabs>
                <w:tab w:val="left" w:pos="720"/>
              </w:tabs>
              <w:suppressAutoHyphens/>
              <w:rPr>
                <w:rFonts w:ascii="Arial" w:hAnsi="Arial" w:cs="Arial"/>
                <w:color w:val="212121"/>
                <w:sz w:val="24"/>
                <w:szCs w:val="24"/>
                <w:lang w:val="en" w:eastAsia="en-GB"/>
              </w:rPr>
            </w:pPr>
            <w:r w:rsidRPr="00FB3570">
              <w:rPr>
                <w:rFonts w:ascii="Arial" w:hAnsi="Arial" w:cs="Arial"/>
                <w:color w:val="212121"/>
                <w:sz w:val="24"/>
                <w:szCs w:val="24"/>
                <w:lang w:val="en" w:eastAsia="en-GB"/>
              </w:rPr>
              <w:t>£50,000</w:t>
            </w:r>
          </w:p>
        </w:tc>
        <w:tc>
          <w:tcPr>
            <w:tcW w:w="1842" w:type="dxa"/>
          </w:tcPr>
          <w:p w:rsidR="00151534" w:rsidRPr="00FB3570" w:rsidRDefault="00151534" w:rsidP="00516B89">
            <w:pPr>
              <w:tabs>
                <w:tab w:val="left" w:pos="720"/>
              </w:tabs>
              <w:suppressAutoHyphens/>
              <w:rPr>
                <w:rFonts w:ascii="Arial" w:hAnsi="Arial" w:cs="Arial"/>
                <w:color w:val="212121"/>
                <w:sz w:val="24"/>
                <w:szCs w:val="24"/>
                <w:lang w:val="en" w:eastAsia="en-GB"/>
              </w:rPr>
            </w:pPr>
            <w:r w:rsidRPr="00FB3570">
              <w:rPr>
                <w:rFonts w:ascii="Arial" w:hAnsi="Arial" w:cs="Arial"/>
                <w:color w:val="212121"/>
                <w:sz w:val="24"/>
                <w:szCs w:val="24"/>
                <w:lang w:val="en" w:eastAsia="en-GB"/>
              </w:rPr>
              <w:t>£60,000</w:t>
            </w:r>
          </w:p>
        </w:tc>
        <w:tc>
          <w:tcPr>
            <w:tcW w:w="1842" w:type="dxa"/>
            <w:shd w:val="clear" w:color="auto" w:fill="auto"/>
          </w:tcPr>
          <w:p w:rsidR="00151534" w:rsidRPr="00FB3570" w:rsidRDefault="00151534" w:rsidP="00516B89">
            <w:pPr>
              <w:tabs>
                <w:tab w:val="left" w:pos="720"/>
              </w:tabs>
              <w:suppressAutoHyphens/>
              <w:rPr>
                <w:rFonts w:ascii="Arial" w:hAnsi="Arial" w:cs="Arial"/>
                <w:color w:val="212121"/>
                <w:sz w:val="24"/>
                <w:szCs w:val="24"/>
                <w:lang w:val="en" w:eastAsia="en-GB"/>
              </w:rPr>
            </w:pPr>
            <w:r w:rsidRPr="00FB3570">
              <w:rPr>
                <w:rFonts w:ascii="Arial" w:hAnsi="Arial" w:cs="Arial"/>
                <w:color w:val="212121"/>
                <w:sz w:val="24"/>
                <w:szCs w:val="24"/>
                <w:lang w:val="en" w:eastAsia="en-GB"/>
              </w:rPr>
              <w:t>£65,000</w:t>
            </w:r>
          </w:p>
        </w:tc>
      </w:tr>
      <w:tr w:rsidR="00151534" w:rsidRPr="00FB3570" w:rsidTr="00151534">
        <w:tc>
          <w:tcPr>
            <w:tcW w:w="2263" w:type="dxa"/>
            <w:shd w:val="clear" w:color="auto" w:fill="auto"/>
          </w:tcPr>
          <w:p w:rsidR="00151534" w:rsidRPr="00FB3570" w:rsidRDefault="00151534" w:rsidP="00516B89">
            <w:pPr>
              <w:tabs>
                <w:tab w:val="left" w:pos="720"/>
              </w:tabs>
              <w:suppressAutoHyphens/>
              <w:rPr>
                <w:rFonts w:ascii="Arial" w:hAnsi="Arial" w:cs="Arial"/>
                <w:color w:val="212121"/>
                <w:sz w:val="24"/>
                <w:szCs w:val="24"/>
                <w:lang w:val="en" w:eastAsia="en-GB"/>
              </w:rPr>
            </w:pPr>
            <w:r w:rsidRPr="00FB3570">
              <w:rPr>
                <w:rFonts w:ascii="Arial" w:hAnsi="Arial" w:cs="Arial"/>
                <w:color w:val="212121"/>
                <w:sz w:val="24"/>
                <w:szCs w:val="24"/>
                <w:lang w:val="en" w:eastAsia="en-GB"/>
              </w:rPr>
              <w:t>Price % ratio</w:t>
            </w:r>
          </w:p>
        </w:tc>
        <w:tc>
          <w:tcPr>
            <w:tcW w:w="1842" w:type="dxa"/>
          </w:tcPr>
          <w:p w:rsidR="00151534" w:rsidRPr="00FB3570" w:rsidRDefault="00151534" w:rsidP="00516B89">
            <w:pPr>
              <w:tabs>
                <w:tab w:val="left" w:pos="720"/>
              </w:tabs>
              <w:suppressAutoHyphens/>
              <w:rPr>
                <w:rFonts w:ascii="Arial" w:hAnsi="Arial" w:cs="Arial"/>
                <w:color w:val="212121"/>
                <w:sz w:val="24"/>
                <w:szCs w:val="24"/>
                <w:lang w:val="en" w:eastAsia="en-GB"/>
              </w:rPr>
            </w:pPr>
            <w:r w:rsidRPr="00FB3570">
              <w:rPr>
                <w:rFonts w:ascii="Arial" w:hAnsi="Arial" w:cs="Arial"/>
                <w:color w:val="212121"/>
                <w:sz w:val="24"/>
                <w:szCs w:val="24"/>
                <w:lang w:val="en" w:eastAsia="en-GB"/>
              </w:rPr>
              <w:t>100%</w:t>
            </w:r>
          </w:p>
        </w:tc>
        <w:tc>
          <w:tcPr>
            <w:tcW w:w="1842" w:type="dxa"/>
          </w:tcPr>
          <w:p w:rsidR="00151534" w:rsidRPr="00FB3570" w:rsidRDefault="00151534" w:rsidP="00516B89">
            <w:pPr>
              <w:tabs>
                <w:tab w:val="left" w:pos="720"/>
              </w:tabs>
              <w:suppressAutoHyphens/>
              <w:rPr>
                <w:rFonts w:ascii="Arial" w:hAnsi="Arial" w:cs="Arial"/>
                <w:color w:val="212121"/>
                <w:sz w:val="24"/>
                <w:szCs w:val="24"/>
                <w:lang w:val="en" w:eastAsia="en-GB"/>
              </w:rPr>
            </w:pPr>
            <w:r w:rsidRPr="00FB3570">
              <w:rPr>
                <w:rFonts w:ascii="Arial" w:hAnsi="Arial" w:cs="Arial"/>
                <w:color w:val="212121"/>
                <w:sz w:val="24"/>
                <w:szCs w:val="24"/>
                <w:lang w:val="en" w:eastAsia="en-GB"/>
              </w:rPr>
              <w:t>83.33%</w:t>
            </w:r>
          </w:p>
        </w:tc>
        <w:tc>
          <w:tcPr>
            <w:tcW w:w="1842" w:type="dxa"/>
            <w:shd w:val="clear" w:color="auto" w:fill="auto"/>
          </w:tcPr>
          <w:p w:rsidR="00151534" w:rsidRPr="00FB3570" w:rsidRDefault="00151534" w:rsidP="00516B89">
            <w:pPr>
              <w:tabs>
                <w:tab w:val="left" w:pos="720"/>
              </w:tabs>
              <w:suppressAutoHyphens/>
              <w:rPr>
                <w:rFonts w:ascii="Arial" w:hAnsi="Arial" w:cs="Arial"/>
                <w:color w:val="212121"/>
                <w:sz w:val="24"/>
                <w:szCs w:val="24"/>
                <w:lang w:val="en" w:eastAsia="en-GB"/>
              </w:rPr>
            </w:pPr>
            <w:r w:rsidRPr="00FB3570">
              <w:rPr>
                <w:rFonts w:ascii="Arial" w:hAnsi="Arial" w:cs="Arial"/>
                <w:color w:val="212121"/>
                <w:sz w:val="24"/>
                <w:szCs w:val="24"/>
                <w:lang w:val="en" w:eastAsia="en-GB"/>
              </w:rPr>
              <w:t>76.92%</w:t>
            </w:r>
          </w:p>
        </w:tc>
      </w:tr>
    </w:tbl>
    <w:p w:rsidR="00151534" w:rsidRPr="00FB3570" w:rsidRDefault="00151534" w:rsidP="00516B89">
      <w:pPr>
        <w:tabs>
          <w:tab w:val="left" w:pos="720"/>
        </w:tabs>
        <w:rPr>
          <w:rFonts w:ascii="Arial" w:hAnsi="Arial" w:cs="Arial"/>
          <w:b/>
          <w:color w:val="FF0000"/>
          <w:sz w:val="24"/>
          <w:szCs w:val="24"/>
          <w:lang w:val="en" w:eastAsia="en-GB"/>
        </w:rPr>
      </w:pPr>
    </w:p>
    <w:p w:rsidR="00D73283" w:rsidRPr="00D73283" w:rsidRDefault="000071A4" w:rsidP="00516B89">
      <w:pPr>
        <w:tabs>
          <w:tab w:val="left" w:pos="720"/>
        </w:tabs>
        <w:rPr>
          <w:rFonts w:ascii="Arial" w:hAnsi="Arial" w:cs="Arial"/>
          <w:sz w:val="24"/>
          <w:szCs w:val="24"/>
        </w:rPr>
      </w:pPr>
      <w:r w:rsidRPr="00FB3570">
        <w:rPr>
          <w:rFonts w:ascii="Arial" w:hAnsi="Arial" w:cs="Arial"/>
          <w:sz w:val="24"/>
          <w:szCs w:val="24"/>
        </w:rPr>
        <w:t>A price model may be used to evaluate the price to enable a like for like comparison</w:t>
      </w:r>
      <w:r w:rsidR="00C845A0" w:rsidRPr="00FB3570">
        <w:rPr>
          <w:rFonts w:ascii="Arial" w:hAnsi="Arial" w:cs="Arial"/>
          <w:sz w:val="24"/>
          <w:szCs w:val="24"/>
        </w:rPr>
        <w:t>.</w:t>
      </w:r>
    </w:p>
    <w:p w:rsidR="00151534" w:rsidRPr="00FB3570" w:rsidRDefault="00151534" w:rsidP="00516B89">
      <w:pPr>
        <w:tabs>
          <w:tab w:val="left" w:pos="720"/>
        </w:tabs>
        <w:rPr>
          <w:rFonts w:ascii="Arial" w:hAnsi="Arial" w:cs="Arial"/>
          <w:b/>
          <w:color w:val="FF0000"/>
          <w:sz w:val="24"/>
          <w:szCs w:val="24"/>
          <w:lang w:val="en" w:eastAsia="en-GB"/>
        </w:rPr>
      </w:pPr>
    </w:p>
    <w:p w:rsidR="00151534" w:rsidRPr="00FB3570" w:rsidRDefault="00151534" w:rsidP="00516B89">
      <w:pPr>
        <w:tabs>
          <w:tab w:val="left" w:pos="720"/>
        </w:tabs>
        <w:rPr>
          <w:rFonts w:ascii="Arial" w:hAnsi="Arial" w:cs="Arial"/>
          <w:b/>
          <w:color w:val="FF0000"/>
          <w:spacing w:val="-2"/>
          <w:kern w:val="2"/>
          <w:sz w:val="24"/>
          <w:szCs w:val="24"/>
        </w:rPr>
      </w:pPr>
    </w:p>
    <w:p w:rsidR="00151534" w:rsidRPr="00BD52CE" w:rsidRDefault="009C61C6" w:rsidP="00516B89">
      <w:pPr>
        <w:tabs>
          <w:tab w:val="left" w:pos="720"/>
        </w:tabs>
        <w:rPr>
          <w:rFonts w:ascii="Arial" w:hAnsi="Arial" w:cs="Arial"/>
          <w:sz w:val="24"/>
          <w:szCs w:val="24"/>
        </w:rPr>
      </w:pPr>
      <w:r w:rsidRPr="00BD52CE">
        <w:rPr>
          <w:rFonts w:ascii="Arial" w:hAnsi="Arial" w:cs="Arial"/>
          <w:b/>
          <w:sz w:val="24"/>
          <w:szCs w:val="24"/>
          <w:u w:val="single"/>
        </w:rPr>
        <w:lastRenderedPageBreak/>
        <w:t>SITE VIS</w:t>
      </w:r>
      <w:r w:rsidR="005005BF" w:rsidRPr="00BD52CE">
        <w:rPr>
          <w:rFonts w:ascii="Arial" w:hAnsi="Arial" w:cs="Arial"/>
          <w:b/>
          <w:sz w:val="24"/>
          <w:szCs w:val="24"/>
          <w:u w:val="single"/>
        </w:rPr>
        <w:t>I</w:t>
      </w:r>
      <w:r w:rsidRPr="00BD52CE">
        <w:rPr>
          <w:rFonts w:ascii="Arial" w:hAnsi="Arial" w:cs="Arial"/>
          <w:b/>
          <w:sz w:val="24"/>
          <w:szCs w:val="24"/>
          <w:u w:val="single"/>
        </w:rPr>
        <w:t>TS</w:t>
      </w:r>
      <w:r w:rsidR="00844EB2" w:rsidRPr="00BD52CE">
        <w:rPr>
          <w:rFonts w:ascii="Arial" w:hAnsi="Arial" w:cs="Arial"/>
          <w:sz w:val="24"/>
          <w:szCs w:val="24"/>
        </w:rPr>
        <w:t>:</w:t>
      </w:r>
    </w:p>
    <w:p w:rsidR="001E69E1" w:rsidRPr="001E69E1" w:rsidRDefault="001E69E1" w:rsidP="001E69E1">
      <w:pPr>
        <w:rPr>
          <w:rFonts w:ascii="Arial" w:hAnsi="Arial" w:cs="Arial"/>
          <w:sz w:val="24"/>
          <w:szCs w:val="24"/>
        </w:rPr>
      </w:pPr>
    </w:p>
    <w:p w:rsidR="001E69E1" w:rsidRPr="001E69E1" w:rsidRDefault="001E69E1" w:rsidP="001E69E1">
      <w:pPr>
        <w:rPr>
          <w:rFonts w:ascii="Arial" w:hAnsi="Arial" w:cs="Arial"/>
          <w:sz w:val="24"/>
          <w:szCs w:val="24"/>
        </w:rPr>
      </w:pPr>
      <w:r w:rsidRPr="001E69E1">
        <w:rPr>
          <w:rFonts w:ascii="Arial" w:hAnsi="Arial" w:cs="Arial"/>
          <w:sz w:val="24"/>
          <w:szCs w:val="24"/>
        </w:rPr>
        <w:t>Site visits are NOT mandatory, but consultants are recommended to ensure that they are familiar with the locations and their traffic issues and constraints.</w:t>
      </w:r>
    </w:p>
    <w:p w:rsidR="00516B89" w:rsidRPr="00BD52CE" w:rsidRDefault="00516B89">
      <w:pPr>
        <w:rPr>
          <w:rFonts w:ascii="Arial" w:hAnsi="Arial" w:cs="Arial"/>
          <w:sz w:val="24"/>
          <w:szCs w:val="24"/>
        </w:rPr>
      </w:pPr>
      <w:r w:rsidRPr="00BD52CE">
        <w:rPr>
          <w:rFonts w:ascii="Arial" w:hAnsi="Arial" w:cs="Arial"/>
          <w:sz w:val="24"/>
          <w:szCs w:val="24"/>
        </w:rPr>
        <w:br w:type="page"/>
      </w:r>
    </w:p>
    <w:p w:rsidR="00151534" w:rsidRPr="00FB3570" w:rsidRDefault="00697ED6" w:rsidP="00516B89">
      <w:pPr>
        <w:tabs>
          <w:tab w:val="left" w:pos="720"/>
        </w:tabs>
        <w:rPr>
          <w:rFonts w:ascii="Arial" w:hAnsi="Arial" w:cs="Arial"/>
          <w:b/>
          <w:sz w:val="24"/>
          <w:szCs w:val="24"/>
          <w:u w:val="single"/>
        </w:rPr>
      </w:pPr>
      <w:r w:rsidRPr="00FB3570">
        <w:rPr>
          <w:rFonts w:ascii="Arial" w:hAnsi="Arial" w:cs="Arial"/>
          <w:b/>
          <w:sz w:val="24"/>
          <w:szCs w:val="24"/>
          <w:u w:val="single"/>
        </w:rPr>
        <w:lastRenderedPageBreak/>
        <w:t>TERMS AND CONDITIONS:</w:t>
      </w:r>
    </w:p>
    <w:p w:rsidR="00151534" w:rsidRPr="00FB3570" w:rsidRDefault="00151534" w:rsidP="00516B89">
      <w:pPr>
        <w:rPr>
          <w:rFonts w:ascii="Arial" w:hAnsi="Arial" w:cs="Arial"/>
          <w:b/>
          <w:sz w:val="24"/>
          <w:szCs w:val="24"/>
          <w:u w:val="single"/>
        </w:rPr>
      </w:pPr>
    </w:p>
    <w:p w:rsidR="00151534" w:rsidRPr="00FB3570" w:rsidRDefault="00697ED6" w:rsidP="00516B89">
      <w:pPr>
        <w:rPr>
          <w:rFonts w:ascii="Arial" w:hAnsi="Arial" w:cs="Arial"/>
          <w:b/>
          <w:spacing w:val="-2"/>
          <w:kern w:val="1"/>
          <w:sz w:val="24"/>
          <w:szCs w:val="24"/>
          <w:lang w:val="en-GB"/>
        </w:rPr>
      </w:pPr>
      <w:r w:rsidRPr="00FB3570">
        <w:rPr>
          <w:rFonts w:ascii="Arial" w:hAnsi="Arial" w:cs="Arial"/>
          <w:b/>
          <w:spacing w:val="-2"/>
          <w:kern w:val="1"/>
          <w:sz w:val="24"/>
          <w:szCs w:val="24"/>
          <w:lang w:val="en-GB"/>
        </w:rPr>
        <w:t xml:space="preserve">Please do not insert your own conditions of contract. </w:t>
      </w:r>
      <w:r w:rsidR="00516B89">
        <w:rPr>
          <w:rFonts w:ascii="Arial" w:hAnsi="Arial" w:cs="Arial"/>
          <w:b/>
          <w:spacing w:val="-2"/>
          <w:kern w:val="1"/>
          <w:sz w:val="24"/>
          <w:szCs w:val="24"/>
          <w:lang w:val="en-GB"/>
        </w:rPr>
        <w:t xml:space="preserve"> </w:t>
      </w:r>
      <w:r w:rsidRPr="00FB3570">
        <w:rPr>
          <w:rFonts w:ascii="Arial" w:hAnsi="Arial" w:cs="Arial"/>
          <w:b/>
          <w:spacing w:val="-2"/>
          <w:kern w:val="1"/>
          <w:sz w:val="24"/>
          <w:szCs w:val="24"/>
          <w:lang w:val="en-GB"/>
        </w:rPr>
        <w:t>The Conditions of Contract attached to the ITT will be the only conditions applicable.  Any variation from these or any unauthorised alterations or additions to the Tender documents may invalidate the Tender</w:t>
      </w:r>
      <w:r w:rsidR="00505FC9" w:rsidRPr="00FB3570">
        <w:rPr>
          <w:rFonts w:ascii="Arial" w:hAnsi="Arial" w:cs="Arial"/>
          <w:b/>
          <w:spacing w:val="-2"/>
          <w:kern w:val="1"/>
          <w:sz w:val="24"/>
          <w:szCs w:val="24"/>
          <w:lang w:val="en-GB"/>
        </w:rPr>
        <w:t xml:space="preserve"> and result in disqualification</w:t>
      </w:r>
      <w:r w:rsidRPr="00FB3570">
        <w:rPr>
          <w:rFonts w:ascii="Arial" w:hAnsi="Arial" w:cs="Arial"/>
          <w:b/>
          <w:spacing w:val="-2"/>
          <w:kern w:val="1"/>
          <w:sz w:val="24"/>
          <w:szCs w:val="24"/>
          <w:lang w:val="en-GB"/>
        </w:rPr>
        <w:t>.</w:t>
      </w:r>
    </w:p>
    <w:p w:rsidR="00151534" w:rsidRPr="00FB3570" w:rsidRDefault="00151534" w:rsidP="00516B89">
      <w:pPr>
        <w:rPr>
          <w:rFonts w:ascii="Arial" w:hAnsi="Arial" w:cs="Arial"/>
          <w:b/>
          <w:spacing w:val="-2"/>
          <w:kern w:val="1"/>
          <w:sz w:val="24"/>
          <w:szCs w:val="24"/>
          <w:lang w:val="en-GB"/>
        </w:rPr>
      </w:pPr>
    </w:p>
    <w:p w:rsidR="00151534" w:rsidRPr="00FB3570" w:rsidRDefault="00697ED6" w:rsidP="00516B89">
      <w:pPr>
        <w:rPr>
          <w:rFonts w:ascii="Arial" w:hAnsi="Arial" w:cs="Arial"/>
          <w:spacing w:val="-2"/>
          <w:kern w:val="1"/>
          <w:sz w:val="24"/>
          <w:szCs w:val="24"/>
          <w:lang w:val="en-GB"/>
        </w:rPr>
      </w:pPr>
      <w:r w:rsidRPr="00FB3570">
        <w:rPr>
          <w:rFonts w:ascii="Arial" w:hAnsi="Arial" w:cs="Arial"/>
          <w:spacing w:val="-2"/>
          <w:kern w:val="1"/>
          <w:sz w:val="24"/>
          <w:szCs w:val="24"/>
          <w:lang w:val="en-GB"/>
        </w:rPr>
        <w:t xml:space="preserve">Except insofar as may be directed in writing by Merseytravel, no agent or servant in their employ has any authority to make any representation or </w:t>
      </w:r>
      <w:r w:rsidR="00363746" w:rsidRPr="00FB3570">
        <w:rPr>
          <w:rFonts w:ascii="Arial" w:hAnsi="Arial" w:cs="Arial"/>
          <w:spacing w:val="-2"/>
          <w:kern w:val="1"/>
          <w:sz w:val="24"/>
          <w:szCs w:val="24"/>
          <w:lang w:val="en-GB"/>
        </w:rPr>
        <w:tab/>
      </w:r>
      <w:r w:rsidRPr="00FB3570">
        <w:rPr>
          <w:rFonts w:ascii="Arial" w:hAnsi="Arial" w:cs="Arial"/>
          <w:spacing w:val="-2"/>
          <w:kern w:val="1"/>
          <w:sz w:val="24"/>
          <w:szCs w:val="24"/>
          <w:lang w:val="en-GB"/>
        </w:rPr>
        <w:t xml:space="preserve">explanation to tenderers as to the meaning of this ITT or other documents or to </w:t>
      </w:r>
      <w:r w:rsidR="00363746" w:rsidRPr="00FB3570">
        <w:rPr>
          <w:rFonts w:ascii="Arial" w:hAnsi="Arial" w:cs="Arial"/>
          <w:spacing w:val="-2"/>
          <w:kern w:val="1"/>
          <w:sz w:val="24"/>
          <w:szCs w:val="24"/>
          <w:lang w:val="en-GB"/>
        </w:rPr>
        <w:tab/>
      </w:r>
      <w:r w:rsidRPr="00FB3570">
        <w:rPr>
          <w:rFonts w:ascii="Arial" w:hAnsi="Arial" w:cs="Arial"/>
          <w:spacing w:val="-2"/>
          <w:kern w:val="1"/>
          <w:sz w:val="24"/>
          <w:szCs w:val="24"/>
          <w:lang w:val="en-GB"/>
        </w:rPr>
        <w:t>any other matter so as to bind Merseytravel.</w:t>
      </w:r>
    </w:p>
    <w:p w:rsidR="00151534" w:rsidRPr="00FB3570" w:rsidRDefault="00151534" w:rsidP="00516B89">
      <w:pPr>
        <w:rPr>
          <w:rFonts w:ascii="Arial" w:hAnsi="Arial" w:cs="Arial"/>
          <w:spacing w:val="-2"/>
          <w:kern w:val="1"/>
          <w:sz w:val="24"/>
          <w:szCs w:val="24"/>
          <w:lang w:val="en-GB"/>
        </w:rPr>
      </w:pPr>
    </w:p>
    <w:p w:rsidR="00151534" w:rsidRPr="00FB3570" w:rsidRDefault="00697ED6" w:rsidP="00516B89">
      <w:pPr>
        <w:rPr>
          <w:rFonts w:ascii="Arial" w:hAnsi="Arial" w:cs="Arial"/>
          <w:spacing w:val="-2"/>
          <w:kern w:val="1"/>
          <w:sz w:val="24"/>
          <w:szCs w:val="24"/>
          <w:lang w:val="en-GB"/>
        </w:rPr>
      </w:pPr>
      <w:r w:rsidRPr="00FB3570">
        <w:rPr>
          <w:rFonts w:ascii="Arial" w:hAnsi="Arial" w:cs="Arial"/>
          <w:spacing w:val="-2"/>
          <w:kern w:val="1"/>
          <w:sz w:val="24"/>
          <w:szCs w:val="24"/>
          <w:lang w:val="en-GB"/>
        </w:rPr>
        <w:t>Any alleged inadequacy or ambiguity in the descriptions, specifications or other matters contained in this Invitation to Tender must be brought to the notice of Merseytravel before submission of the tender as no claim will be entertained in</w:t>
      </w:r>
      <w:r w:rsidR="00151534" w:rsidRPr="00FB3570">
        <w:rPr>
          <w:rFonts w:ascii="Arial" w:hAnsi="Arial" w:cs="Arial"/>
          <w:spacing w:val="-2"/>
          <w:kern w:val="1"/>
          <w:sz w:val="24"/>
          <w:szCs w:val="24"/>
          <w:lang w:val="en-GB"/>
        </w:rPr>
        <w:t xml:space="preserve"> </w:t>
      </w:r>
      <w:r w:rsidRPr="00FB3570">
        <w:rPr>
          <w:rFonts w:ascii="Arial" w:hAnsi="Arial" w:cs="Arial"/>
          <w:spacing w:val="-2"/>
          <w:kern w:val="1"/>
          <w:sz w:val="24"/>
          <w:szCs w:val="24"/>
          <w:lang w:val="en-GB"/>
        </w:rPr>
        <w:t xml:space="preserve">this connection after the submission of the tender, it being assumed that in pricing the </w:t>
      </w:r>
      <w:r w:rsidR="005005BF" w:rsidRPr="00FB3570">
        <w:rPr>
          <w:rFonts w:ascii="Arial" w:hAnsi="Arial" w:cs="Arial"/>
          <w:spacing w:val="-2"/>
          <w:kern w:val="1"/>
          <w:sz w:val="24"/>
          <w:szCs w:val="24"/>
          <w:lang w:val="en-GB"/>
        </w:rPr>
        <w:t xml:space="preserve">Works, </w:t>
      </w:r>
      <w:r w:rsidRPr="00FB3570">
        <w:rPr>
          <w:rFonts w:ascii="Arial" w:hAnsi="Arial" w:cs="Arial"/>
          <w:spacing w:val="-2"/>
          <w:kern w:val="1"/>
          <w:sz w:val="24"/>
          <w:szCs w:val="24"/>
          <w:lang w:val="en-GB"/>
        </w:rPr>
        <w:t>Goods or Service, the tenderer was fully aware of the requirements.</w:t>
      </w:r>
    </w:p>
    <w:p w:rsidR="00151534" w:rsidRPr="00FB3570" w:rsidRDefault="00151534" w:rsidP="00516B89">
      <w:pPr>
        <w:rPr>
          <w:rFonts w:ascii="Arial" w:hAnsi="Arial" w:cs="Arial"/>
          <w:spacing w:val="-2"/>
          <w:kern w:val="1"/>
          <w:sz w:val="24"/>
          <w:szCs w:val="24"/>
          <w:lang w:val="en-GB"/>
        </w:rPr>
      </w:pPr>
    </w:p>
    <w:p w:rsidR="00151534" w:rsidRPr="00FB3570" w:rsidRDefault="00697ED6" w:rsidP="00516B89">
      <w:pPr>
        <w:rPr>
          <w:rFonts w:ascii="Arial" w:hAnsi="Arial" w:cs="Arial"/>
          <w:spacing w:val="-2"/>
          <w:kern w:val="1"/>
          <w:sz w:val="24"/>
          <w:szCs w:val="24"/>
          <w:lang w:val="en-GB"/>
        </w:rPr>
      </w:pPr>
      <w:r w:rsidRPr="00FB3570">
        <w:rPr>
          <w:rFonts w:ascii="Arial" w:hAnsi="Arial" w:cs="Arial"/>
          <w:spacing w:val="-2"/>
          <w:kern w:val="1"/>
          <w:sz w:val="24"/>
          <w:szCs w:val="24"/>
          <w:lang w:val="en-GB"/>
        </w:rPr>
        <w:t>Exclusions – if the tenderer cannot tender for any part of the opportunity then they must inform Merseytravel as soon as possible defining the relevant Part(s)</w:t>
      </w:r>
      <w:r w:rsidR="00151534" w:rsidRPr="00FB3570">
        <w:rPr>
          <w:rFonts w:ascii="Arial" w:hAnsi="Arial" w:cs="Arial"/>
          <w:spacing w:val="-2"/>
          <w:kern w:val="1"/>
          <w:sz w:val="24"/>
          <w:szCs w:val="24"/>
          <w:lang w:val="en-GB"/>
        </w:rPr>
        <w:t xml:space="preserve"> </w:t>
      </w:r>
      <w:r w:rsidRPr="00FB3570">
        <w:rPr>
          <w:rFonts w:ascii="Arial" w:hAnsi="Arial" w:cs="Arial"/>
          <w:spacing w:val="-2"/>
          <w:kern w:val="1"/>
          <w:sz w:val="24"/>
          <w:szCs w:val="24"/>
          <w:lang w:val="en-GB"/>
        </w:rPr>
        <w:t>and stating the reasons for their inability to tender.</w:t>
      </w:r>
    </w:p>
    <w:p w:rsidR="00151534" w:rsidRPr="00FB3570" w:rsidRDefault="00151534" w:rsidP="00516B89">
      <w:pPr>
        <w:rPr>
          <w:rFonts w:ascii="Arial" w:hAnsi="Arial" w:cs="Arial"/>
          <w:spacing w:val="-2"/>
          <w:kern w:val="1"/>
          <w:sz w:val="24"/>
          <w:szCs w:val="24"/>
          <w:lang w:val="en-GB"/>
        </w:rPr>
      </w:pPr>
    </w:p>
    <w:p w:rsidR="00151534" w:rsidRPr="00FB3570" w:rsidRDefault="00697ED6" w:rsidP="00516B89">
      <w:pPr>
        <w:rPr>
          <w:rFonts w:ascii="Arial" w:hAnsi="Arial" w:cs="Arial"/>
          <w:sz w:val="24"/>
          <w:szCs w:val="24"/>
        </w:rPr>
      </w:pPr>
      <w:r w:rsidRPr="00FB3570">
        <w:rPr>
          <w:rFonts w:ascii="Arial" w:hAnsi="Arial" w:cs="Arial"/>
          <w:sz w:val="24"/>
          <w:szCs w:val="24"/>
        </w:rPr>
        <w:t xml:space="preserve">Tenderers are solely responsible for the costs and expenses incurred in connection with the preparation and submission of their tender and all other stages of the selection and evaluation process. </w:t>
      </w:r>
      <w:r w:rsidR="00516B89">
        <w:rPr>
          <w:rFonts w:ascii="Arial" w:hAnsi="Arial" w:cs="Arial"/>
          <w:sz w:val="24"/>
          <w:szCs w:val="24"/>
        </w:rPr>
        <w:t xml:space="preserve"> </w:t>
      </w:r>
      <w:r w:rsidRPr="00FB3570">
        <w:rPr>
          <w:rFonts w:ascii="Arial" w:hAnsi="Arial" w:cs="Arial"/>
          <w:sz w:val="24"/>
          <w:szCs w:val="24"/>
        </w:rPr>
        <w:t>Under no circumstances will Merseytravel, or any of their advisers, be liable for any costs or expenses borne by tenderers, sub-contractors, suppliers or advisers in this process.</w:t>
      </w:r>
    </w:p>
    <w:p w:rsidR="00151534" w:rsidRPr="00FB3570" w:rsidRDefault="00151534" w:rsidP="00516B89">
      <w:pPr>
        <w:rPr>
          <w:rFonts w:ascii="Arial" w:hAnsi="Arial" w:cs="Arial"/>
          <w:sz w:val="24"/>
          <w:szCs w:val="24"/>
        </w:rPr>
      </w:pPr>
    </w:p>
    <w:p w:rsidR="00A15FC9" w:rsidRPr="00FB3570" w:rsidRDefault="00697ED6" w:rsidP="00516B89">
      <w:pPr>
        <w:rPr>
          <w:rFonts w:ascii="Arial" w:hAnsi="Arial" w:cs="Arial"/>
          <w:sz w:val="24"/>
          <w:szCs w:val="24"/>
        </w:rPr>
      </w:pPr>
      <w:r w:rsidRPr="00FB3570">
        <w:rPr>
          <w:rFonts w:ascii="Arial" w:hAnsi="Arial" w:cs="Arial"/>
          <w:sz w:val="24"/>
          <w:szCs w:val="24"/>
        </w:rPr>
        <w:t>Merseytravel may at its own absolute discretion, extend the closing date and the time for receipt of tenders.</w:t>
      </w:r>
      <w:r w:rsidR="00516B89">
        <w:rPr>
          <w:rFonts w:ascii="Arial" w:hAnsi="Arial" w:cs="Arial"/>
          <w:sz w:val="24"/>
          <w:szCs w:val="24"/>
        </w:rPr>
        <w:t xml:space="preserve">  </w:t>
      </w:r>
      <w:r w:rsidRPr="00FB3570">
        <w:rPr>
          <w:rFonts w:ascii="Arial" w:hAnsi="Arial" w:cs="Arial"/>
          <w:sz w:val="24"/>
          <w:szCs w:val="24"/>
        </w:rPr>
        <w:t xml:space="preserve">Any extension granted will apply to all </w:t>
      </w:r>
      <w:r w:rsidR="009104D7" w:rsidRPr="00FB3570">
        <w:rPr>
          <w:rFonts w:ascii="Arial" w:hAnsi="Arial" w:cs="Arial"/>
          <w:sz w:val="24"/>
          <w:szCs w:val="24"/>
        </w:rPr>
        <w:t xml:space="preserve">tenderers. </w:t>
      </w:r>
    </w:p>
    <w:p w:rsidR="00A15FC9" w:rsidRPr="00FB3570" w:rsidRDefault="00A15FC9" w:rsidP="00516B89">
      <w:pPr>
        <w:rPr>
          <w:rFonts w:ascii="Arial" w:hAnsi="Arial" w:cs="Arial"/>
          <w:sz w:val="24"/>
          <w:szCs w:val="24"/>
        </w:rPr>
      </w:pPr>
    </w:p>
    <w:p w:rsidR="00151534" w:rsidRPr="00FB3570" w:rsidRDefault="009104D7" w:rsidP="00516B89">
      <w:pPr>
        <w:rPr>
          <w:rFonts w:ascii="Arial" w:hAnsi="Arial" w:cs="Arial"/>
          <w:sz w:val="24"/>
          <w:szCs w:val="24"/>
        </w:rPr>
      </w:pPr>
      <w:r w:rsidRPr="00FB3570">
        <w:rPr>
          <w:rFonts w:ascii="Arial" w:hAnsi="Arial" w:cs="Arial"/>
          <w:sz w:val="24"/>
          <w:szCs w:val="24"/>
        </w:rPr>
        <w:t>Unless</w:t>
      </w:r>
      <w:r w:rsidR="00697ED6" w:rsidRPr="00FB3570">
        <w:rPr>
          <w:rFonts w:ascii="Arial" w:hAnsi="Arial" w:cs="Arial"/>
          <w:sz w:val="24"/>
          <w:szCs w:val="24"/>
        </w:rPr>
        <w:t xml:space="preserve"> already taken up at an earlier stage in the procurement process and after the receipt of tenders, Merseytravel may visit at least one customer reference site of the tenderer and may seek written references from any other designated customers which are not visited.</w:t>
      </w:r>
    </w:p>
    <w:p w:rsidR="00151534" w:rsidRPr="00FB3570" w:rsidRDefault="00151534" w:rsidP="00516B89">
      <w:pPr>
        <w:rPr>
          <w:rFonts w:ascii="Arial" w:hAnsi="Arial" w:cs="Arial"/>
          <w:sz w:val="24"/>
          <w:szCs w:val="24"/>
        </w:rPr>
      </w:pPr>
    </w:p>
    <w:p w:rsidR="00151534" w:rsidRPr="00FB3570" w:rsidRDefault="00697ED6" w:rsidP="00516B89">
      <w:pPr>
        <w:rPr>
          <w:rFonts w:ascii="Arial" w:hAnsi="Arial" w:cs="Arial"/>
          <w:spacing w:val="-2"/>
          <w:kern w:val="1"/>
          <w:sz w:val="24"/>
          <w:szCs w:val="24"/>
          <w:lang w:val="en-GB"/>
        </w:rPr>
      </w:pPr>
      <w:r w:rsidRPr="00FB3570">
        <w:rPr>
          <w:rFonts w:ascii="Arial" w:hAnsi="Arial" w:cs="Arial"/>
          <w:spacing w:val="-2"/>
          <w:kern w:val="1"/>
          <w:sz w:val="24"/>
          <w:szCs w:val="24"/>
          <w:lang w:val="en-GB"/>
        </w:rPr>
        <w:t xml:space="preserve">If any tenderer without proper reason, withdraws a tender, or refuses to sign or execute a formal contract after </w:t>
      </w:r>
      <w:r w:rsidR="005005BF" w:rsidRPr="00FB3570">
        <w:rPr>
          <w:rFonts w:ascii="Arial" w:hAnsi="Arial" w:cs="Arial"/>
          <w:spacing w:val="-2"/>
          <w:kern w:val="1"/>
          <w:sz w:val="24"/>
          <w:szCs w:val="24"/>
          <w:lang w:val="en-GB"/>
        </w:rPr>
        <w:t>its</w:t>
      </w:r>
      <w:r w:rsidRPr="00FB3570">
        <w:rPr>
          <w:rFonts w:ascii="Arial" w:hAnsi="Arial" w:cs="Arial"/>
          <w:spacing w:val="-2"/>
          <w:kern w:val="1"/>
          <w:sz w:val="24"/>
          <w:szCs w:val="24"/>
          <w:lang w:val="en-GB"/>
        </w:rPr>
        <w:t xml:space="preserve"> tender has been accepted, then the tenderer may be disqualified from tendering for opportunities with Merseytravel for a period of up to three years thereafter unless in the meantime, Merseytravel</w:t>
      </w:r>
      <w:r w:rsidR="00151534" w:rsidRPr="00FB3570">
        <w:rPr>
          <w:rFonts w:ascii="Arial" w:hAnsi="Arial" w:cs="Arial"/>
          <w:spacing w:val="-2"/>
          <w:kern w:val="1"/>
          <w:sz w:val="24"/>
          <w:szCs w:val="24"/>
          <w:lang w:val="en-GB"/>
        </w:rPr>
        <w:t xml:space="preserve"> </w:t>
      </w:r>
      <w:r w:rsidRPr="00FB3570">
        <w:rPr>
          <w:rFonts w:ascii="Arial" w:hAnsi="Arial" w:cs="Arial"/>
          <w:spacing w:val="-2"/>
          <w:kern w:val="1"/>
          <w:sz w:val="24"/>
          <w:szCs w:val="24"/>
          <w:lang w:val="en-GB"/>
        </w:rPr>
        <w:t>determines otherwise.</w:t>
      </w:r>
    </w:p>
    <w:p w:rsidR="00A15FC9" w:rsidRPr="00FB3570" w:rsidRDefault="00A15FC9" w:rsidP="00516B89">
      <w:pPr>
        <w:rPr>
          <w:rFonts w:ascii="Arial" w:hAnsi="Arial" w:cs="Arial"/>
          <w:spacing w:val="-2"/>
          <w:kern w:val="1"/>
          <w:sz w:val="24"/>
          <w:szCs w:val="24"/>
          <w:lang w:val="en-GB"/>
        </w:rPr>
      </w:pPr>
    </w:p>
    <w:p w:rsidR="00151534" w:rsidRPr="00FB3570" w:rsidRDefault="00697ED6" w:rsidP="00516B89">
      <w:pPr>
        <w:rPr>
          <w:rFonts w:ascii="Arial" w:hAnsi="Arial" w:cs="Arial"/>
          <w:sz w:val="24"/>
          <w:szCs w:val="24"/>
        </w:rPr>
      </w:pPr>
      <w:r w:rsidRPr="00FB3570">
        <w:rPr>
          <w:rFonts w:ascii="Arial" w:hAnsi="Arial" w:cs="Arial"/>
          <w:sz w:val="24"/>
          <w:szCs w:val="24"/>
        </w:rPr>
        <w:t xml:space="preserve">Whilst it is Merseytravel’s intention to purchase the majority of its </w:t>
      </w:r>
      <w:r w:rsidR="005005BF" w:rsidRPr="00FB3570">
        <w:rPr>
          <w:rFonts w:ascii="Arial" w:hAnsi="Arial" w:cs="Arial"/>
          <w:sz w:val="24"/>
          <w:szCs w:val="24"/>
        </w:rPr>
        <w:t>Works, Goods or S</w:t>
      </w:r>
      <w:r w:rsidRPr="00FB3570">
        <w:rPr>
          <w:rFonts w:ascii="Arial" w:hAnsi="Arial" w:cs="Arial"/>
          <w:sz w:val="24"/>
          <w:szCs w:val="24"/>
        </w:rPr>
        <w:t xml:space="preserve">ervices under this agreement from the provider appointed, this does not confer any </w:t>
      </w:r>
      <w:r w:rsidR="00151534" w:rsidRPr="00FB3570">
        <w:rPr>
          <w:rFonts w:ascii="Arial" w:hAnsi="Arial" w:cs="Arial"/>
          <w:sz w:val="24"/>
          <w:szCs w:val="24"/>
        </w:rPr>
        <w:t>e</w:t>
      </w:r>
      <w:r w:rsidRPr="00FB3570">
        <w:rPr>
          <w:rFonts w:ascii="Arial" w:hAnsi="Arial" w:cs="Arial"/>
          <w:sz w:val="24"/>
          <w:szCs w:val="24"/>
        </w:rPr>
        <w:t xml:space="preserve">xclusivity on the appointed provider. </w:t>
      </w:r>
      <w:r w:rsidR="00516B89">
        <w:rPr>
          <w:rFonts w:ascii="Arial" w:hAnsi="Arial" w:cs="Arial"/>
          <w:sz w:val="24"/>
          <w:szCs w:val="24"/>
        </w:rPr>
        <w:t xml:space="preserve"> </w:t>
      </w:r>
      <w:r w:rsidRPr="00FB3570">
        <w:rPr>
          <w:rFonts w:ascii="Arial" w:hAnsi="Arial" w:cs="Arial"/>
          <w:sz w:val="24"/>
          <w:szCs w:val="24"/>
        </w:rPr>
        <w:t xml:space="preserve">Merseytravel reserve the right to purchase any goods or services (including those similar to the services covered by this </w:t>
      </w:r>
      <w:r w:rsidR="005E6908" w:rsidRPr="00FB3570">
        <w:rPr>
          <w:rFonts w:ascii="Arial" w:hAnsi="Arial" w:cs="Arial"/>
          <w:sz w:val="24"/>
          <w:szCs w:val="24"/>
        </w:rPr>
        <w:t>p</w:t>
      </w:r>
      <w:r w:rsidRPr="00FB3570">
        <w:rPr>
          <w:rFonts w:ascii="Arial" w:hAnsi="Arial" w:cs="Arial"/>
          <w:sz w:val="24"/>
          <w:szCs w:val="24"/>
        </w:rPr>
        <w:t xml:space="preserve">rocurement) from any provider outside of this </w:t>
      </w:r>
      <w:r w:rsidR="00363746" w:rsidRPr="00FB3570">
        <w:rPr>
          <w:rFonts w:ascii="Arial" w:hAnsi="Arial" w:cs="Arial"/>
          <w:sz w:val="24"/>
          <w:szCs w:val="24"/>
        </w:rPr>
        <w:tab/>
      </w:r>
      <w:r w:rsidRPr="00FB3570">
        <w:rPr>
          <w:rFonts w:ascii="Arial" w:hAnsi="Arial" w:cs="Arial"/>
          <w:sz w:val="24"/>
          <w:szCs w:val="24"/>
        </w:rPr>
        <w:t>agreement.</w:t>
      </w:r>
    </w:p>
    <w:p w:rsidR="00151534" w:rsidRPr="00FB3570" w:rsidRDefault="00151534" w:rsidP="00516B89">
      <w:pPr>
        <w:rPr>
          <w:rFonts w:ascii="Arial" w:hAnsi="Arial" w:cs="Arial"/>
          <w:sz w:val="24"/>
          <w:szCs w:val="24"/>
        </w:rPr>
      </w:pPr>
    </w:p>
    <w:p w:rsidR="00151534" w:rsidRPr="00FB3570" w:rsidRDefault="00697ED6" w:rsidP="00516B89">
      <w:pPr>
        <w:rPr>
          <w:rFonts w:ascii="Arial" w:hAnsi="Arial" w:cs="Arial"/>
          <w:sz w:val="24"/>
          <w:szCs w:val="24"/>
        </w:rPr>
      </w:pPr>
      <w:r w:rsidRPr="00FB3570">
        <w:rPr>
          <w:rFonts w:ascii="Arial" w:hAnsi="Arial" w:cs="Arial"/>
          <w:sz w:val="24"/>
          <w:szCs w:val="24"/>
        </w:rPr>
        <w:t>Tenderers shall treat the details of the Tender documents as private and confidential</w:t>
      </w:r>
      <w:r w:rsidR="00AB0A4C" w:rsidRPr="00FB3570">
        <w:rPr>
          <w:rFonts w:ascii="Arial" w:hAnsi="Arial" w:cs="Arial"/>
          <w:sz w:val="24"/>
          <w:szCs w:val="24"/>
        </w:rPr>
        <w:t>.</w:t>
      </w:r>
    </w:p>
    <w:p w:rsidR="00151534" w:rsidRPr="00FB3570" w:rsidRDefault="00151534" w:rsidP="00516B89">
      <w:pPr>
        <w:rPr>
          <w:rFonts w:ascii="Arial" w:hAnsi="Arial" w:cs="Arial"/>
          <w:sz w:val="24"/>
          <w:szCs w:val="24"/>
        </w:rPr>
      </w:pPr>
    </w:p>
    <w:p w:rsidR="00516B89" w:rsidRDefault="00516B89">
      <w:pPr>
        <w:rPr>
          <w:rFonts w:ascii="Arial" w:hAnsi="Arial" w:cs="Arial"/>
          <w:b/>
          <w:sz w:val="24"/>
          <w:szCs w:val="24"/>
          <w:u w:val="single"/>
        </w:rPr>
      </w:pPr>
      <w:r>
        <w:rPr>
          <w:rFonts w:ascii="Arial" w:hAnsi="Arial" w:cs="Arial"/>
          <w:b/>
          <w:sz w:val="24"/>
          <w:szCs w:val="24"/>
          <w:u w:val="single"/>
        </w:rPr>
        <w:br w:type="page"/>
      </w:r>
    </w:p>
    <w:p w:rsidR="00151534" w:rsidRPr="00FB3570" w:rsidRDefault="00847F26" w:rsidP="00FB3570">
      <w:pPr>
        <w:rPr>
          <w:rFonts w:ascii="Arial" w:hAnsi="Arial" w:cs="Arial"/>
          <w:b/>
          <w:sz w:val="24"/>
          <w:szCs w:val="24"/>
        </w:rPr>
      </w:pPr>
      <w:r w:rsidRPr="00FB3570">
        <w:rPr>
          <w:rFonts w:ascii="Arial" w:hAnsi="Arial" w:cs="Arial"/>
          <w:b/>
          <w:sz w:val="24"/>
          <w:szCs w:val="24"/>
          <w:u w:val="single"/>
        </w:rPr>
        <w:lastRenderedPageBreak/>
        <w:t>CONTRACT AWARD</w:t>
      </w:r>
      <w:r w:rsidRPr="00FB3570">
        <w:rPr>
          <w:rFonts w:ascii="Arial" w:hAnsi="Arial" w:cs="Arial"/>
          <w:b/>
          <w:sz w:val="24"/>
          <w:szCs w:val="24"/>
        </w:rPr>
        <w:t>:</w:t>
      </w:r>
    </w:p>
    <w:p w:rsidR="00151534" w:rsidRPr="00FB3570" w:rsidRDefault="00151534" w:rsidP="00FB3570">
      <w:pPr>
        <w:rPr>
          <w:rFonts w:ascii="Arial" w:hAnsi="Arial" w:cs="Arial"/>
          <w:b/>
          <w:sz w:val="24"/>
          <w:szCs w:val="24"/>
        </w:rPr>
      </w:pPr>
    </w:p>
    <w:p w:rsidR="00151534" w:rsidRPr="00FB3570" w:rsidRDefault="00847F26" w:rsidP="00FB3570">
      <w:pPr>
        <w:rPr>
          <w:rFonts w:ascii="Arial" w:hAnsi="Arial" w:cs="Arial"/>
          <w:sz w:val="24"/>
          <w:szCs w:val="24"/>
        </w:rPr>
      </w:pPr>
      <w:r w:rsidRPr="00FB3570">
        <w:rPr>
          <w:rFonts w:ascii="Arial" w:hAnsi="Arial" w:cs="Arial"/>
          <w:sz w:val="24"/>
          <w:szCs w:val="24"/>
        </w:rPr>
        <w:t>Merseytravel will inform all tenderers via the “The Chest”</w:t>
      </w:r>
      <w:r w:rsidRPr="00FB3570">
        <w:rPr>
          <w:rFonts w:ascii="Arial" w:hAnsi="Arial" w:cs="Arial"/>
          <w:b/>
          <w:sz w:val="24"/>
          <w:szCs w:val="24"/>
        </w:rPr>
        <w:t xml:space="preserve"> </w:t>
      </w:r>
      <w:r w:rsidRPr="00FB3570">
        <w:rPr>
          <w:rFonts w:ascii="Arial" w:hAnsi="Arial" w:cs="Arial"/>
          <w:sz w:val="24"/>
          <w:szCs w:val="24"/>
        </w:rPr>
        <w:t>of any intention to award a contract.</w:t>
      </w:r>
    </w:p>
    <w:p w:rsidR="00151534" w:rsidRPr="00FB3570" w:rsidRDefault="00151534" w:rsidP="00FB3570">
      <w:pPr>
        <w:rPr>
          <w:rFonts w:ascii="Arial" w:hAnsi="Arial" w:cs="Arial"/>
          <w:sz w:val="24"/>
          <w:szCs w:val="24"/>
        </w:rPr>
      </w:pPr>
    </w:p>
    <w:p w:rsidR="005E6908" w:rsidRDefault="00847F26" w:rsidP="00FB3570">
      <w:pPr>
        <w:rPr>
          <w:rFonts w:ascii="Arial" w:hAnsi="Arial" w:cs="Arial"/>
          <w:sz w:val="24"/>
          <w:szCs w:val="24"/>
        </w:rPr>
      </w:pPr>
      <w:r w:rsidRPr="00FB3570">
        <w:rPr>
          <w:rFonts w:ascii="Arial" w:hAnsi="Arial" w:cs="Arial"/>
          <w:sz w:val="24"/>
          <w:szCs w:val="24"/>
        </w:rPr>
        <w:t xml:space="preserve">All unsuccessful tenderers will be notified via “The Chest” </w:t>
      </w:r>
      <w:r w:rsidR="00074EC8" w:rsidRPr="00FB3570">
        <w:rPr>
          <w:rFonts w:ascii="Arial" w:hAnsi="Arial" w:cs="Arial"/>
          <w:sz w:val="24"/>
          <w:szCs w:val="24"/>
        </w:rPr>
        <w:t xml:space="preserve">of </w:t>
      </w:r>
      <w:r w:rsidRPr="00FB3570">
        <w:rPr>
          <w:rFonts w:ascii="Arial" w:hAnsi="Arial" w:cs="Arial"/>
          <w:sz w:val="24"/>
          <w:szCs w:val="24"/>
        </w:rPr>
        <w:t xml:space="preserve">the outcome of the evaluation exercise. </w:t>
      </w:r>
    </w:p>
    <w:p w:rsidR="00FB3570" w:rsidRPr="00FB3570" w:rsidRDefault="00FB3570" w:rsidP="00FB3570">
      <w:pPr>
        <w:rPr>
          <w:rFonts w:ascii="Arial" w:hAnsi="Arial" w:cs="Arial"/>
          <w:sz w:val="24"/>
          <w:szCs w:val="24"/>
        </w:rPr>
      </w:pPr>
    </w:p>
    <w:p w:rsidR="00C04B6F" w:rsidRPr="00FB3570" w:rsidRDefault="00847F26" w:rsidP="00FB3570">
      <w:pPr>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FB3570">
        <w:rPr>
          <w:rFonts w:ascii="Arial" w:hAnsi="Arial" w:cs="Arial"/>
          <w:sz w:val="24"/>
          <w:szCs w:val="24"/>
        </w:rPr>
        <w:t>Following the conclusion of the procurement process, all unsuccessful tenderers</w:t>
      </w:r>
      <w:r w:rsidR="00AB0A4C" w:rsidRPr="00FB3570">
        <w:rPr>
          <w:rFonts w:ascii="Arial" w:hAnsi="Arial" w:cs="Arial"/>
          <w:sz w:val="24"/>
          <w:szCs w:val="24"/>
        </w:rPr>
        <w:t xml:space="preserve"> </w:t>
      </w:r>
      <w:r w:rsidRPr="00FB3570">
        <w:rPr>
          <w:rFonts w:ascii="Arial" w:hAnsi="Arial" w:cs="Arial"/>
          <w:sz w:val="24"/>
          <w:szCs w:val="24"/>
        </w:rPr>
        <w:t xml:space="preserve">will be afforded the opportunity of a debriefing. Unsuccessful tenderers should notify Merseytravel in writing that they wish to be debriefed. </w:t>
      </w:r>
      <w:r w:rsidR="00AB0A4C" w:rsidRPr="00FB3570">
        <w:rPr>
          <w:rFonts w:ascii="Arial" w:hAnsi="Arial" w:cs="Arial"/>
          <w:sz w:val="24"/>
          <w:szCs w:val="24"/>
        </w:rPr>
        <w:tab/>
      </w:r>
      <w:r w:rsidRPr="00FB3570">
        <w:rPr>
          <w:rFonts w:ascii="Arial" w:hAnsi="Arial" w:cs="Arial"/>
          <w:sz w:val="24"/>
          <w:szCs w:val="24"/>
        </w:rPr>
        <w:t xml:space="preserve">Merseytravel will formally debrief the unsuccessful tenderer </w:t>
      </w:r>
      <w:r w:rsidR="005005BF" w:rsidRPr="00FB3570">
        <w:rPr>
          <w:rFonts w:ascii="Arial" w:hAnsi="Arial" w:cs="Arial"/>
          <w:sz w:val="24"/>
          <w:szCs w:val="24"/>
        </w:rPr>
        <w:t xml:space="preserve">in writing via the discussions page on the chest </w:t>
      </w:r>
      <w:r w:rsidRPr="00FB3570">
        <w:rPr>
          <w:rFonts w:ascii="Arial" w:hAnsi="Arial" w:cs="Arial"/>
          <w:sz w:val="24"/>
          <w:szCs w:val="24"/>
        </w:rPr>
        <w:t>within 15 days of receiving such a request.</w:t>
      </w:r>
    </w:p>
    <w:p w:rsidR="00C04B6F" w:rsidRPr="00FB3570" w:rsidRDefault="00C04B6F" w:rsidP="00FB3570">
      <w:pPr>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4"/>
          <w:szCs w:val="24"/>
          <w:u w:val="single"/>
        </w:rPr>
      </w:pPr>
    </w:p>
    <w:p w:rsidR="00AB0A4C" w:rsidRDefault="00847F26" w:rsidP="00FB3570">
      <w:pPr>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4"/>
          <w:szCs w:val="24"/>
        </w:rPr>
      </w:pPr>
      <w:r w:rsidRPr="00FB3570">
        <w:rPr>
          <w:rFonts w:ascii="Arial" w:hAnsi="Arial" w:cs="Arial"/>
          <w:b/>
          <w:sz w:val="24"/>
          <w:szCs w:val="24"/>
          <w:u w:val="single"/>
        </w:rPr>
        <w:t>REJECTION AND DISQUALIFICATION</w:t>
      </w:r>
      <w:r w:rsidRPr="00FB3570">
        <w:rPr>
          <w:rFonts w:ascii="Arial" w:hAnsi="Arial" w:cs="Arial"/>
          <w:b/>
          <w:sz w:val="24"/>
          <w:szCs w:val="24"/>
        </w:rPr>
        <w:t>:</w:t>
      </w:r>
    </w:p>
    <w:p w:rsidR="00FB3570" w:rsidRPr="00FB3570" w:rsidRDefault="00FB3570" w:rsidP="00FB3570">
      <w:pPr>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4"/>
          <w:szCs w:val="24"/>
        </w:rPr>
      </w:pPr>
    </w:p>
    <w:p w:rsidR="00C04B6F" w:rsidRDefault="00847F26" w:rsidP="00FB3570">
      <w:pPr>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4"/>
          <w:szCs w:val="24"/>
        </w:rPr>
      </w:pPr>
      <w:r w:rsidRPr="00FB3570">
        <w:rPr>
          <w:rFonts w:ascii="Arial" w:hAnsi="Arial" w:cs="Arial"/>
          <w:sz w:val="24"/>
          <w:szCs w:val="24"/>
        </w:rPr>
        <w:t>Tenderers will be disqualified in the following circumstances:</w:t>
      </w:r>
    </w:p>
    <w:p w:rsidR="00FB3570" w:rsidRPr="00FB3570" w:rsidRDefault="00FB3570" w:rsidP="00FB3570">
      <w:pPr>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4"/>
          <w:szCs w:val="24"/>
        </w:rPr>
      </w:pPr>
    </w:p>
    <w:p w:rsidR="00AB0A4C" w:rsidRPr="00FB3570" w:rsidRDefault="00FB3570" w:rsidP="00FB35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4"/>
          <w:szCs w:val="24"/>
        </w:rPr>
      </w:pPr>
      <w:r>
        <w:rPr>
          <w:rFonts w:ascii="Arial" w:hAnsi="Arial" w:cs="Arial"/>
          <w:sz w:val="24"/>
          <w:szCs w:val="24"/>
          <w:lang w:val="en-GB"/>
        </w:rPr>
        <w:sym w:font="Symbol" w:char="F0B7"/>
      </w:r>
      <w:r>
        <w:rPr>
          <w:rFonts w:ascii="Arial" w:hAnsi="Arial" w:cs="Arial"/>
          <w:sz w:val="24"/>
          <w:szCs w:val="24"/>
          <w:lang w:val="en-GB"/>
        </w:rPr>
        <w:tab/>
      </w:r>
      <w:r w:rsidR="00847F26" w:rsidRPr="00FB3570">
        <w:rPr>
          <w:rFonts w:ascii="Arial" w:hAnsi="Arial" w:cs="Arial"/>
          <w:sz w:val="24"/>
          <w:szCs w:val="24"/>
        </w:rPr>
        <w:t>fixes or adjusts the amount of its tender by, or in accordance with, any agreement or arrangement with any other party; or</w:t>
      </w:r>
    </w:p>
    <w:p w:rsidR="00847F26" w:rsidRPr="00FB3570" w:rsidRDefault="00FB3570" w:rsidP="00FB35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4"/>
          <w:szCs w:val="24"/>
        </w:rPr>
      </w:pPr>
      <w:r>
        <w:rPr>
          <w:rFonts w:ascii="Arial" w:hAnsi="Arial" w:cs="Arial"/>
          <w:sz w:val="24"/>
          <w:szCs w:val="24"/>
          <w:lang w:val="en-GB"/>
        </w:rPr>
        <w:sym w:font="Symbol" w:char="F0B7"/>
      </w:r>
      <w:r>
        <w:rPr>
          <w:rFonts w:ascii="Arial" w:hAnsi="Arial" w:cs="Arial"/>
          <w:sz w:val="24"/>
          <w:szCs w:val="24"/>
          <w:lang w:val="en-GB"/>
        </w:rPr>
        <w:tab/>
      </w:r>
      <w:r w:rsidR="00847F26" w:rsidRPr="00FB3570">
        <w:rPr>
          <w:rFonts w:ascii="Arial" w:hAnsi="Arial" w:cs="Arial"/>
          <w:sz w:val="24"/>
          <w:szCs w:val="24"/>
        </w:rPr>
        <w:t>communicates to any party other than Merseytravel the amount, or approximate amount of its proposed Tender, or information which would enable the amount, or approximate amount to be calculated (except where such disclosure is made in confidence in order to obtain quotations necessary for the preparation of the Tender or insurance or any necessary security); or</w:t>
      </w:r>
    </w:p>
    <w:p w:rsidR="00847F26" w:rsidRPr="00FB3570" w:rsidRDefault="00FB3570" w:rsidP="00FB3570">
      <w:pPr>
        <w:ind w:left="720" w:hanging="720"/>
        <w:rPr>
          <w:rFonts w:ascii="Arial" w:hAnsi="Arial" w:cs="Arial"/>
          <w:sz w:val="24"/>
          <w:szCs w:val="24"/>
        </w:rPr>
      </w:pPr>
      <w:r>
        <w:rPr>
          <w:rFonts w:ascii="Arial" w:hAnsi="Arial" w:cs="Arial"/>
          <w:sz w:val="24"/>
          <w:szCs w:val="24"/>
          <w:lang w:val="en-GB"/>
        </w:rPr>
        <w:sym w:font="Symbol" w:char="F0B7"/>
      </w:r>
      <w:r>
        <w:rPr>
          <w:rFonts w:ascii="Arial" w:hAnsi="Arial" w:cs="Arial"/>
          <w:sz w:val="24"/>
          <w:szCs w:val="24"/>
          <w:lang w:val="en-GB"/>
        </w:rPr>
        <w:tab/>
      </w:r>
      <w:r w:rsidR="00847F26" w:rsidRPr="00FB3570">
        <w:rPr>
          <w:rFonts w:ascii="Arial" w:hAnsi="Arial" w:cs="Arial"/>
          <w:sz w:val="24"/>
          <w:szCs w:val="24"/>
        </w:rPr>
        <w:t>enters into any agreement or arrangement with any other party, that such other party shall refrain from submitting a Tender; or</w:t>
      </w:r>
    </w:p>
    <w:p w:rsidR="00847F26" w:rsidRPr="00FB3570" w:rsidRDefault="00FB3570" w:rsidP="00FB3570">
      <w:pPr>
        <w:ind w:left="720" w:hanging="720"/>
        <w:rPr>
          <w:rFonts w:ascii="Arial" w:hAnsi="Arial" w:cs="Arial"/>
          <w:sz w:val="24"/>
          <w:szCs w:val="24"/>
        </w:rPr>
      </w:pPr>
      <w:r>
        <w:rPr>
          <w:rFonts w:ascii="Arial" w:hAnsi="Arial" w:cs="Arial"/>
          <w:sz w:val="24"/>
          <w:szCs w:val="24"/>
          <w:lang w:val="en-GB"/>
        </w:rPr>
        <w:sym w:font="Symbol" w:char="F0B7"/>
      </w:r>
      <w:r>
        <w:rPr>
          <w:rFonts w:ascii="Arial" w:hAnsi="Arial" w:cs="Arial"/>
          <w:sz w:val="24"/>
          <w:szCs w:val="24"/>
          <w:lang w:val="en-GB"/>
        </w:rPr>
        <w:tab/>
      </w:r>
      <w:r w:rsidR="00847F26" w:rsidRPr="00FB3570">
        <w:rPr>
          <w:rFonts w:ascii="Arial" w:hAnsi="Arial" w:cs="Arial"/>
          <w:sz w:val="24"/>
          <w:szCs w:val="24"/>
        </w:rPr>
        <w:t>enters into any agreement or arrangement with any other party as to the amount of any Tender submitted; or</w:t>
      </w:r>
    </w:p>
    <w:p w:rsidR="00847F26" w:rsidRPr="00FB3570" w:rsidRDefault="00FB3570" w:rsidP="00FB3570">
      <w:pPr>
        <w:ind w:left="720" w:hanging="720"/>
        <w:rPr>
          <w:rFonts w:ascii="Arial" w:hAnsi="Arial" w:cs="Arial"/>
          <w:sz w:val="24"/>
          <w:szCs w:val="24"/>
        </w:rPr>
      </w:pPr>
      <w:r>
        <w:rPr>
          <w:rFonts w:ascii="Arial" w:hAnsi="Arial" w:cs="Arial"/>
          <w:sz w:val="24"/>
          <w:szCs w:val="24"/>
          <w:lang w:val="en-GB"/>
        </w:rPr>
        <w:sym w:font="Symbol" w:char="F0B7"/>
      </w:r>
      <w:r>
        <w:rPr>
          <w:rFonts w:ascii="Arial" w:hAnsi="Arial" w:cs="Arial"/>
          <w:sz w:val="24"/>
          <w:szCs w:val="24"/>
          <w:lang w:val="en-GB"/>
        </w:rPr>
        <w:tab/>
      </w:r>
      <w:r w:rsidR="00847F26" w:rsidRPr="00FB3570">
        <w:rPr>
          <w:rFonts w:ascii="Arial" w:hAnsi="Arial" w:cs="Arial"/>
          <w:sz w:val="24"/>
          <w:szCs w:val="24"/>
        </w:rPr>
        <w:t>offers, or agrees to pay or give or does pay or give any sum or sums of money, inducement or valuable consideration directly or indirectly to any party for doing or having done or causing or having caused to be done in relation to any other Tender or proposed Tender any act or omission shall (without prejudice to any other civil remedies available to Merseytravel and without prejudice to any criminal liability which such conduct by a Tenderer may attract) be disqualified.</w:t>
      </w:r>
    </w:p>
    <w:p w:rsidR="00C845A0" w:rsidRPr="00FB3570" w:rsidRDefault="00C845A0" w:rsidP="00FB3570">
      <w:pPr>
        <w:rPr>
          <w:rFonts w:ascii="Arial" w:hAnsi="Arial" w:cs="Arial"/>
          <w:sz w:val="24"/>
          <w:szCs w:val="24"/>
        </w:rPr>
      </w:pPr>
    </w:p>
    <w:p w:rsidR="00AB0A4C" w:rsidRDefault="00847F26" w:rsidP="00FB3570">
      <w:pPr>
        <w:rPr>
          <w:rFonts w:ascii="Arial" w:hAnsi="Arial" w:cs="Arial"/>
          <w:sz w:val="24"/>
          <w:szCs w:val="24"/>
        </w:rPr>
      </w:pPr>
      <w:r w:rsidRPr="00FB3570">
        <w:rPr>
          <w:rFonts w:ascii="Arial" w:hAnsi="Arial" w:cs="Arial"/>
          <w:sz w:val="24"/>
          <w:szCs w:val="24"/>
        </w:rPr>
        <w:t>Merseytravel reserves the right to reject or disqualify a Tenderer where:</w:t>
      </w:r>
    </w:p>
    <w:p w:rsidR="00FB3570" w:rsidRPr="00FB3570" w:rsidRDefault="00FB3570" w:rsidP="00FB3570">
      <w:pPr>
        <w:rPr>
          <w:rFonts w:ascii="Arial" w:hAnsi="Arial" w:cs="Arial"/>
          <w:sz w:val="24"/>
          <w:szCs w:val="24"/>
        </w:rPr>
      </w:pPr>
    </w:p>
    <w:p w:rsidR="00847F26" w:rsidRPr="00FB3570" w:rsidRDefault="00516B89" w:rsidP="00FB3570">
      <w:pPr>
        <w:tabs>
          <w:tab w:val="left" w:pos="720"/>
        </w:tabs>
        <w:ind w:left="720" w:hanging="720"/>
        <w:rPr>
          <w:rFonts w:ascii="Arial" w:hAnsi="Arial" w:cs="Arial"/>
          <w:sz w:val="24"/>
          <w:szCs w:val="24"/>
        </w:rPr>
      </w:pPr>
      <w:r>
        <w:rPr>
          <w:rFonts w:ascii="Arial" w:hAnsi="Arial" w:cs="Arial"/>
          <w:sz w:val="24"/>
          <w:szCs w:val="24"/>
          <w:lang w:val="en-GB"/>
        </w:rPr>
        <w:sym w:font="Symbol" w:char="F0B7"/>
      </w:r>
      <w:r>
        <w:rPr>
          <w:rFonts w:ascii="Arial" w:hAnsi="Arial" w:cs="Arial"/>
          <w:sz w:val="24"/>
          <w:szCs w:val="24"/>
          <w:lang w:val="en-GB"/>
        </w:rPr>
        <w:tab/>
      </w:r>
      <w:r w:rsidR="00847F26" w:rsidRPr="00FB3570">
        <w:rPr>
          <w:rFonts w:ascii="Arial" w:hAnsi="Arial" w:cs="Arial"/>
          <w:sz w:val="24"/>
          <w:szCs w:val="24"/>
        </w:rPr>
        <w:t xml:space="preserve">the Tenderer fails to comply fully with the requirements of this Invitation to Tender or </w:t>
      </w:r>
      <w:r w:rsidR="005005BF" w:rsidRPr="00FB3570">
        <w:rPr>
          <w:rFonts w:ascii="Arial" w:hAnsi="Arial" w:cs="Arial"/>
          <w:sz w:val="24"/>
          <w:szCs w:val="24"/>
        </w:rPr>
        <w:t>makes</w:t>
      </w:r>
      <w:r w:rsidR="00847F26" w:rsidRPr="00FB3570">
        <w:rPr>
          <w:rFonts w:ascii="Arial" w:hAnsi="Arial" w:cs="Arial"/>
          <w:sz w:val="24"/>
          <w:szCs w:val="24"/>
        </w:rPr>
        <w:t xml:space="preserve"> a serious misrepresentation in supplying any information required in this document; or expression of interest; </w:t>
      </w:r>
      <w:r w:rsidR="001B2FCC" w:rsidRPr="00FB3570">
        <w:rPr>
          <w:rFonts w:ascii="Arial" w:hAnsi="Arial" w:cs="Arial"/>
          <w:sz w:val="24"/>
          <w:szCs w:val="24"/>
        </w:rPr>
        <w:t>a</w:t>
      </w:r>
      <w:r w:rsidR="00847F26" w:rsidRPr="00FB3570">
        <w:rPr>
          <w:rFonts w:ascii="Arial" w:hAnsi="Arial" w:cs="Arial"/>
          <w:sz w:val="24"/>
          <w:szCs w:val="24"/>
        </w:rPr>
        <w:t>nd/or</w:t>
      </w:r>
    </w:p>
    <w:p w:rsidR="00847F26" w:rsidRPr="00FB3570" w:rsidRDefault="00516B89" w:rsidP="00FB3570">
      <w:pPr>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847F26" w:rsidRPr="00FB3570">
        <w:rPr>
          <w:rFonts w:ascii="Arial" w:hAnsi="Arial" w:cs="Arial"/>
          <w:sz w:val="24"/>
          <w:szCs w:val="24"/>
        </w:rPr>
        <w:t xml:space="preserve">there is a change in identity, control, financial standing or other factor impacting on </w:t>
      </w:r>
      <w:r w:rsidR="001B2FCC" w:rsidRPr="00FB3570">
        <w:rPr>
          <w:rFonts w:ascii="Arial" w:hAnsi="Arial" w:cs="Arial"/>
          <w:sz w:val="24"/>
          <w:szCs w:val="24"/>
        </w:rPr>
        <w:t xml:space="preserve">the </w:t>
      </w:r>
      <w:r w:rsidR="00847F26" w:rsidRPr="00FB3570">
        <w:rPr>
          <w:rFonts w:ascii="Arial" w:hAnsi="Arial" w:cs="Arial"/>
          <w:sz w:val="24"/>
          <w:szCs w:val="24"/>
        </w:rPr>
        <w:t>evaluation process affecting the Tenderer</w:t>
      </w:r>
      <w:r w:rsidR="001B2FCC" w:rsidRPr="00FB3570">
        <w:rPr>
          <w:rFonts w:ascii="Arial" w:hAnsi="Arial" w:cs="Arial"/>
          <w:sz w:val="24"/>
          <w:szCs w:val="24"/>
        </w:rPr>
        <w:t>.</w:t>
      </w:r>
    </w:p>
    <w:p w:rsidR="00C845A0" w:rsidRPr="00FB3570" w:rsidRDefault="00C845A0" w:rsidP="00FB3570">
      <w:pPr>
        <w:pStyle w:val="00-Normal-BB"/>
        <w:jc w:val="left"/>
        <w:rPr>
          <w:rFonts w:cs="Arial"/>
          <w:sz w:val="24"/>
          <w:szCs w:val="24"/>
        </w:rPr>
      </w:pPr>
    </w:p>
    <w:p w:rsidR="00AB0A4C" w:rsidRDefault="00847F26" w:rsidP="00FB3570">
      <w:pPr>
        <w:pStyle w:val="00-Normal-BB"/>
        <w:jc w:val="left"/>
        <w:rPr>
          <w:rFonts w:cs="Arial"/>
          <w:sz w:val="24"/>
          <w:szCs w:val="24"/>
        </w:rPr>
      </w:pPr>
      <w:r w:rsidRPr="00FB3570">
        <w:rPr>
          <w:rFonts w:cs="Arial"/>
          <w:sz w:val="24"/>
          <w:szCs w:val="24"/>
        </w:rPr>
        <w:t>Merseytravel reserves the right to:</w:t>
      </w:r>
    </w:p>
    <w:p w:rsidR="00FB3570" w:rsidRPr="00FB3570" w:rsidRDefault="00FB3570" w:rsidP="00FB3570">
      <w:pPr>
        <w:pStyle w:val="00-Normal-BB"/>
        <w:jc w:val="left"/>
        <w:rPr>
          <w:rFonts w:cs="Arial"/>
          <w:sz w:val="24"/>
          <w:szCs w:val="24"/>
        </w:rPr>
      </w:pPr>
    </w:p>
    <w:p w:rsidR="00847F26" w:rsidRPr="00FB3570" w:rsidRDefault="00516B89" w:rsidP="00516B89">
      <w:pPr>
        <w:pStyle w:val="00-Normal-BB"/>
        <w:tabs>
          <w:tab w:val="left" w:pos="720"/>
        </w:tabs>
        <w:jc w:val="left"/>
        <w:rPr>
          <w:rFonts w:cs="Arial"/>
          <w:sz w:val="24"/>
          <w:szCs w:val="24"/>
        </w:rPr>
      </w:pPr>
      <w:r>
        <w:rPr>
          <w:rFonts w:cs="Arial"/>
          <w:sz w:val="24"/>
          <w:szCs w:val="24"/>
        </w:rPr>
        <w:sym w:font="Symbol" w:char="F0B7"/>
      </w:r>
      <w:r>
        <w:rPr>
          <w:rFonts w:cs="Arial"/>
          <w:sz w:val="24"/>
          <w:szCs w:val="24"/>
        </w:rPr>
        <w:tab/>
      </w:r>
      <w:r w:rsidR="00847F26" w:rsidRPr="00FB3570">
        <w:rPr>
          <w:rFonts w:cs="Arial"/>
          <w:sz w:val="24"/>
          <w:szCs w:val="24"/>
        </w:rPr>
        <w:t>cancel the evaluation process at any stage; and/or</w:t>
      </w:r>
    </w:p>
    <w:p w:rsidR="005005BF" w:rsidRPr="00516B89" w:rsidRDefault="00516B89" w:rsidP="00516B89">
      <w:pPr>
        <w:tabs>
          <w:tab w:val="left" w:pos="720"/>
        </w:tabs>
        <w:ind w:left="720" w:hanging="720"/>
        <w:rPr>
          <w:rFonts w:ascii="Arial" w:hAnsi="Arial" w:cs="Arial"/>
          <w:sz w:val="24"/>
          <w:szCs w:val="24"/>
        </w:rPr>
      </w:pPr>
      <w:r>
        <w:rPr>
          <w:rFonts w:ascii="Arial" w:hAnsi="Arial" w:cs="Arial"/>
          <w:sz w:val="24"/>
          <w:szCs w:val="24"/>
          <w:lang w:val="en-GB"/>
        </w:rPr>
        <w:lastRenderedPageBreak/>
        <w:sym w:font="Symbol" w:char="F0B7"/>
      </w:r>
      <w:r>
        <w:rPr>
          <w:rFonts w:ascii="Arial" w:hAnsi="Arial" w:cs="Arial"/>
          <w:sz w:val="24"/>
          <w:szCs w:val="24"/>
          <w:lang w:val="en-GB"/>
        </w:rPr>
        <w:tab/>
        <w:t>r</w:t>
      </w:r>
      <w:r w:rsidR="00847F26" w:rsidRPr="00516B89">
        <w:rPr>
          <w:rFonts w:ascii="Arial" w:hAnsi="Arial" w:cs="Arial"/>
          <w:sz w:val="24"/>
          <w:szCs w:val="24"/>
        </w:rPr>
        <w:t xml:space="preserve">equire the Tenderer to clarify its Tender in writing and/or provide additional information.  (Failure to respond adequately may result in the Tenderer </w:t>
      </w:r>
      <w:r w:rsidR="005005BF" w:rsidRPr="00516B89">
        <w:rPr>
          <w:rFonts w:ascii="Arial" w:hAnsi="Arial" w:cs="Arial"/>
          <w:sz w:val="24"/>
          <w:szCs w:val="24"/>
        </w:rPr>
        <w:t xml:space="preserve">not being included in the </w:t>
      </w:r>
      <w:r w:rsidRPr="00516B89">
        <w:rPr>
          <w:rFonts w:ascii="Arial" w:hAnsi="Arial" w:cs="Arial"/>
          <w:sz w:val="24"/>
          <w:szCs w:val="24"/>
        </w:rPr>
        <w:t>evaluation</w:t>
      </w:r>
      <w:r w:rsidR="005005BF" w:rsidRPr="00516B89">
        <w:rPr>
          <w:rFonts w:ascii="Arial" w:hAnsi="Arial" w:cs="Arial"/>
          <w:sz w:val="24"/>
          <w:szCs w:val="24"/>
        </w:rPr>
        <w:t xml:space="preserve"> process).</w:t>
      </w:r>
    </w:p>
    <w:p w:rsidR="005005BF" w:rsidRPr="00FB3570" w:rsidRDefault="005005BF" w:rsidP="00FB3570">
      <w:pPr>
        <w:tabs>
          <w:tab w:val="left" w:pos="720"/>
        </w:tabs>
        <w:suppressAutoHyphens/>
        <w:rPr>
          <w:rFonts w:ascii="Arial" w:hAnsi="Arial" w:cs="Arial"/>
          <w:b/>
          <w:spacing w:val="-2"/>
          <w:kern w:val="1"/>
          <w:sz w:val="24"/>
          <w:szCs w:val="24"/>
          <w:u w:val="single"/>
          <w:lang w:val="en-GB"/>
        </w:rPr>
      </w:pPr>
    </w:p>
    <w:p w:rsidR="00847F26" w:rsidRPr="00FB3570" w:rsidRDefault="00847F26" w:rsidP="00FB3570">
      <w:pPr>
        <w:tabs>
          <w:tab w:val="left" w:pos="720"/>
        </w:tabs>
        <w:suppressAutoHyphens/>
        <w:rPr>
          <w:rFonts w:ascii="Arial" w:hAnsi="Arial" w:cs="Arial"/>
          <w:b/>
          <w:spacing w:val="-2"/>
          <w:kern w:val="1"/>
          <w:sz w:val="24"/>
          <w:szCs w:val="24"/>
          <w:lang w:val="en-GB"/>
        </w:rPr>
      </w:pPr>
      <w:r w:rsidRPr="00FB3570">
        <w:rPr>
          <w:rFonts w:ascii="Arial" w:hAnsi="Arial" w:cs="Arial"/>
          <w:b/>
          <w:spacing w:val="-2"/>
          <w:kern w:val="1"/>
          <w:sz w:val="24"/>
          <w:szCs w:val="24"/>
          <w:u w:val="single"/>
          <w:lang w:val="en-GB"/>
        </w:rPr>
        <w:t>FREEDOM OF INFORMATION</w:t>
      </w:r>
      <w:r w:rsidRPr="00FB3570">
        <w:rPr>
          <w:rFonts w:ascii="Arial" w:hAnsi="Arial" w:cs="Arial"/>
          <w:b/>
          <w:spacing w:val="-2"/>
          <w:kern w:val="1"/>
          <w:sz w:val="24"/>
          <w:szCs w:val="24"/>
          <w:lang w:val="en-GB"/>
        </w:rPr>
        <w:t>:</w:t>
      </w:r>
    </w:p>
    <w:p w:rsidR="00847F26" w:rsidRPr="00FB3570" w:rsidRDefault="00847F26" w:rsidP="00FB3570">
      <w:pPr>
        <w:tabs>
          <w:tab w:val="left" w:pos="720"/>
        </w:tabs>
        <w:suppressAutoHyphens/>
        <w:rPr>
          <w:rFonts w:ascii="Arial" w:hAnsi="Arial" w:cs="Arial"/>
          <w:b/>
          <w:spacing w:val="-2"/>
          <w:kern w:val="1"/>
          <w:sz w:val="24"/>
          <w:szCs w:val="24"/>
          <w:lang w:val="en-GB"/>
        </w:rPr>
      </w:pPr>
    </w:p>
    <w:p w:rsidR="00847F26" w:rsidRPr="00FB3570" w:rsidRDefault="00847F26" w:rsidP="00FB3570">
      <w:pPr>
        <w:tabs>
          <w:tab w:val="left" w:pos="720"/>
        </w:tabs>
        <w:suppressAutoHyphens/>
        <w:rPr>
          <w:rFonts w:ascii="Arial" w:hAnsi="Arial" w:cs="Arial"/>
          <w:spacing w:val="-2"/>
          <w:kern w:val="1"/>
          <w:sz w:val="24"/>
          <w:szCs w:val="24"/>
          <w:lang w:val="en-GB"/>
        </w:rPr>
      </w:pPr>
      <w:r w:rsidRPr="00FB3570">
        <w:rPr>
          <w:rFonts w:ascii="Arial" w:hAnsi="Arial" w:cs="Arial"/>
          <w:spacing w:val="-2"/>
          <w:kern w:val="1"/>
          <w:sz w:val="24"/>
          <w:szCs w:val="24"/>
          <w:lang w:val="en-GB"/>
        </w:rPr>
        <w:t xml:space="preserve">Tenderers should note that the Freedom of Information Act 2000 is effective from </w:t>
      </w:r>
      <w:r w:rsidR="00516B89" w:rsidRPr="00FB3570">
        <w:rPr>
          <w:rFonts w:ascii="Arial" w:hAnsi="Arial" w:cs="Arial"/>
          <w:spacing w:val="-2"/>
          <w:kern w:val="1"/>
          <w:sz w:val="24"/>
          <w:szCs w:val="24"/>
          <w:lang w:val="en-GB"/>
        </w:rPr>
        <w:t>1</w:t>
      </w:r>
      <w:r w:rsidR="00516B89">
        <w:rPr>
          <w:rFonts w:ascii="Arial" w:hAnsi="Arial" w:cs="Arial"/>
          <w:spacing w:val="-2"/>
          <w:kern w:val="1"/>
          <w:sz w:val="24"/>
          <w:szCs w:val="24"/>
          <w:lang w:val="en-GB"/>
        </w:rPr>
        <w:t xml:space="preserve"> </w:t>
      </w:r>
      <w:r w:rsidR="001C0DBD">
        <w:rPr>
          <w:rFonts w:ascii="Arial" w:hAnsi="Arial" w:cs="Arial"/>
          <w:spacing w:val="-2"/>
          <w:kern w:val="1"/>
          <w:sz w:val="24"/>
          <w:szCs w:val="24"/>
          <w:lang w:val="en-GB"/>
        </w:rPr>
        <w:t> J</w:t>
      </w:r>
      <w:r w:rsidR="00516B89" w:rsidRPr="00FB3570">
        <w:rPr>
          <w:rFonts w:ascii="Arial" w:hAnsi="Arial" w:cs="Arial"/>
          <w:spacing w:val="-2"/>
          <w:kern w:val="1"/>
          <w:sz w:val="24"/>
          <w:szCs w:val="24"/>
          <w:lang w:val="en-GB"/>
        </w:rPr>
        <w:t>anuary</w:t>
      </w:r>
      <w:r w:rsidRPr="00FB3570">
        <w:rPr>
          <w:rFonts w:ascii="Arial" w:hAnsi="Arial" w:cs="Arial"/>
          <w:spacing w:val="-2"/>
          <w:kern w:val="1"/>
          <w:sz w:val="24"/>
          <w:szCs w:val="24"/>
          <w:lang w:val="en-GB"/>
        </w:rPr>
        <w:t xml:space="preserve"> 2005.  Merseytravel is a body governed by public law within the terms of the Act.  The general presumption is in favour of disclosing information when receiving a valid request.  There are exemptions for disclosure, which Merseytravel will consider when receiving a request.  If a request for information is received from a third party in respect of any information provided by you as part of this tender submission then Merseytravel will endeavour to consult with you in respect of such disclosure.  </w:t>
      </w:r>
    </w:p>
    <w:p w:rsidR="00847F26" w:rsidRPr="00FB3570" w:rsidRDefault="00847F26" w:rsidP="00FB3570">
      <w:pPr>
        <w:tabs>
          <w:tab w:val="left" w:pos="720"/>
        </w:tabs>
        <w:suppressAutoHyphens/>
        <w:rPr>
          <w:rFonts w:ascii="Arial" w:hAnsi="Arial" w:cs="Arial"/>
          <w:spacing w:val="-2"/>
          <w:kern w:val="1"/>
          <w:sz w:val="24"/>
          <w:szCs w:val="24"/>
          <w:lang w:val="en-GB"/>
        </w:rPr>
      </w:pPr>
    </w:p>
    <w:p w:rsidR="00847F26" w:rsidRPr="00FB3570" w:rsidRDefault="00847F26" w:rsidP="00FB3570">
      <w:pPr>
        <w:tabs>
          <w:tab w:val="left" w:pos="720"/>
        </w:tabs>
        <w:suppressAutoHyphens/>
        <w:rPr>
          <w:rFonts w:ascii="Arial" w:hAnsi="Arial" w:cs="Arial"/>
          <w:spacing w:val="-2"/>
          <w:kern w:val="1"/>
          <w:sz w:val="24"/>
          <w:szCs w:val="24"/>
          <w:lang w:val="en-GB"/>
        </w:rPr>
      </w:pPr>
      <w:r w:rsidRPr="00FB3570">
        <w:rPr>
          <w:rFonts w:ascii="Arial" w:hAnsi="Arial" w:cs="Arial"/>
          <w:spacing w:val="-2"/>
          <w:kern w:val="1"/>
          <w:sz w:val="24"/>
          <w:szCs w:val="24"/>
          <w:lang w:val="en-GB"/>
        </w:rPr>
        <w:t xml:space="preserve">If you consider that any part of your Tender submission contains trade secrets or is “commercially sensitive” then you should indicate the same at the time of your Tender submission.  However, the decision as to whether information is a trade secret or commercially sensitive and whether Merseytravel is under an obligation to disclose the same under the Freedom of Information Act 2000 will be a matter for Merseytravel to determine in accordance with the provision of the Act. </w:t>
      </w:r>
    </w:p>
    <w:p w:rsidR="00847F26" w:rsidRPr="00FB3570" w:rsidRDefault="00847F26" w:rsidP="00FB3570">
      <w:pPr>
        <w:tabs>
          <w:tab w:val="left" w:pos="720"/>
        </w:tabs>
        <w:suppressAutoHyphens/>
        <w:rPr>
          <w:rFonts w:ascii="Arial" w:hAnsi="Arial" w:cs="Arial"/>
          <w:spacing w:val="-2"/>
          <w:kern w:val="1"/>
          <w:sz w:val="24"/>
          <w:szCs w:val="24"/>
          <w:lang w:val="en-GB"/>
        </w:rPr>
      </w:pPr>
    </w:p>
    <w:p w:rsidR="00847F26" w:rsidRPr="00FB3570" w:rsidRDefault="00847F26" w:rsidP="00FB3570">
      <w:pPr>
        <w:tabs>
          <w:tab w:val="left" w:pos="720"/>
        </w:tabs>
        <w:suppressAutoHyphens/>
        <w:rPr>
          <w:rFonts w:ascii="Arial" w:hAnsi="Arial" w:cs="Arial"/>
          <w:b/>
          <w:sz w:val="24"/>
          <w:szCs w:val="24"/>
        </w:rPr>
      </w:pPr>
      <w:r w:rsidRPr="00FB3570">
        <w:rPr>
          <w:rFonts w:ascii="Arial" w:hAnsi="Arial" w:cs="Arial"/>
          <w:b/>
          <w:spacing w:val="-2"/>
          <w:kern w:val="1"/>
          <w:sz w:val="24"/>
          <w:szCs w:val="24"/>
          <w:u w:val="single"/>
          <w:lang w:val="en-GB"/>
        </w:rPr>
        <w:t>P</w:t>
      </w:r>
      <w:r w:rsidRPr="00FB3570">
        <w:rPr>
          <w:rFonts w:ascii="Arial" w:hAnsi="Arial" w:cs="Arial"/>
          <w:b/>
          <w:sz w:val="24"/>
          <w:szCs w:val="24"/>
          <w:u w:val="single"/>
        </w:rPr>
        <w:t>UBLICATION OF DATA</w:t>
      </w:r>
      <w:r w:rsidRPr="00FB3570">
        <w:rPr>
          <w:rFonts w:ascii="Arial" w:hAnsi="Arial" w:cs="Arial"/>
          <w:b/>
          <w:sz w:val="24"/>
          <w:szCs w:val="24"/>
        </w:rPr>
        <w:t>:</w:t>
      </w:r>
    </w:p>
    <w:p w:rsidR="00847F26" w:rsidRPr="00FB3570" w:rsidRDefault="00847F26" w:rsidP="00FB3570">
      <w:pPr>
        <w:tabs>
          <w:tab w:val="left" w:pos="720"/>
        </w:tabs>
        <w:suppressAutoHyphens/>
        <w:rPr>
          <w:rFonts w:ascii="Arial" w:hAnsi="Arial" w:cs="Arial"/>
          <w:b/>
          <w:sz w:val="24"/>
          <w:szCs w:val="24"/>
        </w:rPr>
      </w:pPr>
    </w:p>
    <w:p w:rsidR="00847F26" w:rsidRPr="00FB3570" w:rsidRDefault="00847F26" w:rsidP="00FB3570">
      <w:pPr>
        <w:tabs>
          <w:tab w:val="left" w:pos="720"/>
        </w:tabs>
        <w:suppressAutoHyphens/>
        <w:rPr>
          <w:rFonts w:ascii="Arial" w:hAnsi="Arial" w:cs="Arial"/>
          <w:sz w:val="24"/>
          <w:szCs w:val="24"/>
        </w:rPr>
      </w:pPr>
      <w:r w:rsidRPr="00FB3570">
        <w:rPr>
          <w:rFonts w:ascii="Arial" w:hAnsi="Arial" w:cs="Arial"/>
          <w:sz w:val="24"/>
          <w:szCs w:val="24"/>
        </w:rPr>
        <w:t xml:space="preserve">Merseytravel reserves the right to publish any spend information over £500 or </w:t>
      </w:r>
      <w:r w:rsidR="00F55199" w:rsidRPr="00FB3570">
        <w:rPr>
          <w:rFonts w:ascii="Arial" w:hAnsi="Arial" w:cs="Arial"/>
          <w:sz w:val="24"/>
          <w:szCs w:val="24"/>
        </w:rPr>
        <w:t>a</w:t>
      </w:r>
      <w:r w:rsidR="00C845A0" w:rsidRPr="00FB3570">
        <w:rPr>
          <w:rFonts w:ascii="Arial" w:hAnsi="Arial" w:cs="Arial"/>
          <w:sz w:val="24"/>
          <w:szCs w:val="24"/>
        </w:rPr>
        <w:t>ny</w:t>
      </w:r>
      <w:r w:rsidR="00F55199" w:rsidRPr="00FB3570">
        <w:rPr>
          <w:rFonts w:ascii="Arial" w:hAnsi="Arial" w:cs="Arial"/>
          <w:sz w:val="24"/>
          <w:szCs w:val="24"/>
        </w:rPr>
        <w:t xml:space="preserve"> other</w:t>
      </w:r>
      <w:r w:rsidRPr="00FB3570">
        <w:rPr>
          <w:rFonts w:ascii="Arial" w:hAnsi="Arial" w:cs="Arial"/>
          <w:sz w:val="24"/>
          <w:szCs w:val="24"/>
        </w:rPr>
        <w:t xml:space="preserve"> </w:t>
      </w:r>
      <w:r w:rsidR="00F55199" w:rsidRPr="00FB3570">
        <w:rPr>
          <w:rFonts w:ascii="Arial" w:hAnsi="Arial" w:cs="Arial"/>
          <w:sz w:val="24"/>
          <w:szCs w:val="24"/>
        </w:rPr>
        <w:t>information</w:t>
      </w:r>
      <w:r w:rsidRPr="00FB3570">
        <w:rPr>
          <w:rFonts w:ascii="Arial" w:hAnsi="Arial" w:cs="Arial"/>
          <w:sz w:val="24"/>
          <w:szCs w:val="24"/>
        </w:rPr>
        <w:t xml:space="preserve"> in line with Central Government </w:t>
      </w:r>
      <w:r w:rsidR="009104D7" w:rsidRPr="00FB3570">
        <w:rPr>
          <w:rFonts w:ascii="Arial" w:hAnsi="Arial" w:cs="Arial"/>
          <w:sz w:val="24"/>
          <w:szCs w:val="24"/>
        </w:rPr>
        <w:t>requirements</w:t>
      </w:r>
      <w:r w:rsidRPr="00FB3570">
        <w:rPr>
          <w:rFonts w:ascii="Arial" w:hAnsi="Arial" w:cs="Arial"/>
          <w:sz w:val="24"/>
          <w:szCs w:val="24"/>
        </w:rPr>
        <w:t>.</w:t>
      </w:r>
    </w:p>
    <w:p w:rsidR="00847F26" w:rsidRPr="00FB3570" w:rsidRDefault="00847F26" w:rsidP="00FB3570">
      <w:pPr>
        <w:tabs>
          <w:tab w:val="left" w:pos="720"/>
        </w:tabs>
        <w:suppressAutoHyphens/>
        <w:rPr>
          <w:rFonts w:ascii="Arial" w:hAnsi="Arial" w:cs="Arial"/>
          <w:sz w:val="24"/>
          <w:szCs w:val="24"/>
        </w:rPr>
      </w:pPr>
    </w:p>
    <w:p w:rsidR="00FB3570" w:rsidRPr="00516B89" w:rsidRDefault="00FB3570" w:rsidP="00FB3570">
      <w:pPr>
        <w:tabs>
          <w:tab w:val="left" w:pos="720"/>
        </w:tabs>
        <w:rPr>
          <w:rFonts w:ascii="Arial" w:hAnsi="Arial" w:cs="Arial"/>
          <w:b/>
          <w:bCs/>
          <w:color w:val="000000" w:themeColor="text1"/>
          <w:sz w:val="24"/>
          <w:szCs w:val="24"/>
          <w:u w:val="single"/>
        </w:rPr>
      </w:pPr>
      <w:r>
        <w:rPr>
          <w:rFonts w:ascii="Arial" w:hAnsi="Arial" w:cs="Arial"/>
          <w:b/>
          <w:bCs/>
          <w:color w:val="FF0000"/>
          <w:sz w:val="24"/>
          <w:szCs w:val="24"/>
          <w:u w:val="single"/>
        </w:rPr>
        <w:br w:type="page"/>
      </w:r>
    </w:p>
    <w:p w:rsidR="007C66A1" w:rsidRPr="00FB3570" w:rsidRDefault="007C66A1" w:rsidP="00FB3570">
      <w:pPr>
        <w:pStyle w:val="BodyTextIndent2"/>
        <w:ind w:left="720" w:hanging="720"/>
        <w:jc w:val="left"/>
        <w:rPr>
          <w:rFonts w:ascii="Arial" w:hAnsi="Arial" w:cs="Arial"/>
          <w:b/>
          <w:bCs/>
          <w:color w:val="FF0000"/>
          <w:spacing w:val="-2"/>
          <w:sz w:val="24"/>
          <w:szCs w:val="24"/>
          <w:lang w:val="en-AU"/>
        </w:rPr>
      </w:pPr>
    </w:p>
    <w:p w:rsidR="00FB3570" w:rsidRDefault="00FB3570">
      <w:pPr>
        <w:rPr>
          <w:rFonts w:ascii="Arial" w:hAnsi="Arial" w:cs="Arial"/>
          <w:b/>
          <w:sz w:val="24"/>
          <w:szCs w:val="24"/>
          <w:lang w:val="en-GB"/>
        </w:rPr>
      </w:pPr>
    </w:p>
    <w:p w:rsidR="007C66A1" w:rsidRPr="00FB3570" w:rsidRDefault="007C66A1" w:rsidP="00FB3570">
      <w:pPr>
        <w:suppressAutoHyphens/>
        <w:ind w:left="720" w:hanging="720"/>
        <w:rPr>
          <w:rFonts w:ascii="Arial" w:hAnsi="Arial" w:cs="Arial"/>
          <w:b/>
          <w:sz w:val="24"/>
          <w:szCs w:val="24"/>
          <w:lang w:val="en-GB"/>
        </w:rPr>
      </w:pPr>
      <w:r w:rsidRPr="00FB3570">
        <w:rPr>
          <w:rFonts w:ascii="Arial" w:hAnsi="Arial" w:cs="Arial"/>
          <w:b/>
          <w:sz w:val="24"/>
          <w:szCs w:val="24"/>
          <w:lang w:val="en-GB"/>
        </w:rPr>
        <w:t>What happens next?</w:t>
      </w:r>
    </w:p>
    <w:p w:rsidR="007C66A1" w:rsidRPr="00FB3570" w:rsidRDefault="007C66A1" w:rsidP="00FB3570">
      <w:pPr>
        <w:suppressAutoHyphens/>
        <w:rPr>
          <w:rFonts w:ascii="Arial" w:hAnsi="Arial" w:cs="Arial"/>
          <w:sz w:val="24"/>
          <w:szCs w:val="24"/>
          <w:lang w:val="en-GB"/>
        </w:rPr>
      </w:pPr>
    </w:p>
    <w:p w:rsidR="007C66A1" w:rsidRPr="00FB3570" w:rsidRDefault="007C66A1" w:rsidP="00FB3570">
      <w:pPr>
        <w:suppressAutoHyphens/>
        <w:rPr>
          <w:rFonts w:ascii="Arial" w:hAnsi="Arial" w:cs="Arial"/>
          <w:sz w:val="24"/>
          <w:szCs w:val="24"/>
          <w:lang w:val="en-GB"/>
        </w:rPr>
      </w:pPr>
      <w:r w:rsidRPr="00FB3570">
        <w:rPr>
          <w:rFonts w:ascii="Arial" w:hAnsi="Arial" w:cs="Arial"/>
          <w:sz w:val="24"/>
          <w:szCs w:val="24"/>
          <w:lang w:val="en-GB"/>
        </w:rPr>
        <w:t xml:space="preserve">The questions in this Open Tender are designed to give Merseytravel all of the information needed to assess </w:t>
      </w:r>
      <w:r w:rsidR="00C845A0" w:rsidRPr="00FB3570">
        <w:rPr>
          <w:rFonts w:ascii="Arial" w:hAnsi="Arial" w:cs="Arial"/>
          <w:sz w:val="24"/>
          <w:szCs w:val="24"/>
          <w:lang w:val="en-GB"/>
        </w:rPr>
        <w:t>our requirement</w:t>
      </w:r>
      <w:r w:rsidRPr="00FB3570">
        <w:rPr>
          <w:rFonts w:ascii="Arial" w:hAnsi="Arial" w:cs="Arial"/>
          <w:sz w:val="24"/>
          <w:szCs w:val="24"/>
          <w:lang w:val="en-GB"/>
        </w:rPr>
        <w:t xml:space="preserve"> in terms of:- </w:t>
      </w:r>
    </w:p>
    <w:p w:rsidR="007C66A1" w:rsidRPr="00FB3570" w:rsidRDefault="007C66A1" w:rsidP="00FB3570">
      <w:pPr>
        <w:suppressAutoHyphens/>
        <w:rPr>
          <w:rFonts w:ascii="Arial" w:hAnsi="Arial" w:cs="Arial"/>
          <w:sz w:val="24"/>
          <w:szCs w:val="24"/>
          <w:lang w:val="en-GB"/>
        </w:rPr>
      </w:pPr>
    </w:p>
    <w:p w:rsidR="007D19E1" w:rsidRPr="00FB3570" w:rsidRDefault="00FB3570" w:rsidP="00FB3570">
      <w:pPr>
        <w:tabs>
          <w:tab w:val="left" w:pos="720"/>
        </w:tabs>
        <w:suppressAutoHyphens/>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7D19E1" w:rsidRPr="00FB3570">
        <w:rPr>
          <w:rFonts w:ascii="Arial" w:hAnsi="Arial" w:cs="Arial"/>
          <w:sz w:val="24"/>
          <w:szCs w:val="24"/>
          <w:lang w:val="en-GB"/>
        </w:rPr>
        <w:t>Supplier Information</w:t>
      </w:r>
    </w:p>
    <w:p w:rsidR="007D19E1" w:rsidRPr="00FB3570" w:rsidRDefault="00FB3570" w:rsidP="00FB3570">
      <w:pPr>
        <w:tabs>
          <w:tab w:val="left" w:pos="720"/>
        </w:tabs>
        <w:suppressAutoHyphens/>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7D19E1" w:rsidRPr="00FB3570">
        <w:rPr>
          <w:rFonts w:ascii="Arial" w:hAnsi="Arial" w:cs="Arial"/>
          <w:sz w:val="24"/>
          <w:szCs w:val="24"/>
          <w:lang w:val="en-GB"/>
        </w:rPr>
        <w:t>Grounds for Mandatory Exclusion</w:t>
      </w:r>
    </w:p>
    <w:p w:rsidR="007D19E1" w:rsidRPr="00FB3570" w:rsidRDefault="00FB3570" w:rsidP="00FB3570">
      <w:pPr>
        <w:tabs>
          <w:tab w:val="left" w:pos="720"/>
        </w:tabs>
        <w:suppressAutoHyphens/>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7D19E1" w:rsidRPr="00FB3570">
        <w:rPr>
          <w:rFonts w:ascii="Arial" w:hAnsi="Arial" w:cs="Arial"/>
          <w:sz w:val="24"/>
          <w:szCs w:val="24"/>
          <w:lang w:val="en-GB"/>
        </w:rPr>
        <w:t>Grounds for Discretionary exclusion</w:t>
      </w:r>
    </w:p>
    <w:p w:rsidR="007D19E1" w:rsidRPr="00FB3570" w:rsidRDefault="00FB3570" w:rsidP="00FB3570">
      <w:pPr>
        <w:tabs>
          <w:tab w:val="left" w:pos="720"/>
        </w:tabs>
        <w:suppressAutoHyphens/>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7D19E1" w:rsidRPr="00FB3570">
        <w:rPr>
          <w:rFonts w:ascii="Arial" w:hAnsi="Arial" w:cs="Arial"/>
          <w:sz w:val="24"/>
          <w:szCs w:val="24"/>
          <w:lang w:val="en-GB"/>
        </w:rPr>
        <w:t>Economic &amp; Financial Standing</w:t>
      </w:r>
    </w:p>
    <w:p w:rsidR="007D19E1" w:rsidRPr="00FB3570" w:rsidRDefault="00FB3570" w:rsidP="00FB3570">
      <w:pPr>
        <w:tabs>
          <w:tab w:val="left" w:pos="720"/>
        </w:tabs>
        <w:suppressAutoHyphens/>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7D19E1" w:rsidRPr="00FB3570">
        <w:rPr>
          <w:rFonts w:ascii="Arial" w:hAnsi="Arial" w:cs="Arial"/>
          <w:sz w:val="24"/>
          <w:szCs w:val="24"/>
          <w:lang w:val="en-GB"/>
        </w:rPr>
        <w:t>Technical &amp; Professional Ability</w:t>
      </w:r>
    </w:p>
    <w:p w:rsidR="007D19E1" w:rsidRPr="00FB3570" w:rsidDel="001240A2" w:rsidRDefault="00FB3570" w:rsidP="00FB3570">
      <w:pPr>
        <w:tabs>
          <w:tab w:val="left" w:pos="720"/>
        </w:tabs>
        <w:suppressAutoHyphens/>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7D19E1" w:rsidRPr="00FB3570" w:rsidDel="001240A2">
        <w:rPr>
          <w:rFonts w:ascii="Arial" w:hAnsi="Arial" w:cs="Arial"/>
          <w:sz w:val="24"/>
          <w:szCs w:val="24"/>
          <w:lang w:val="en-GB"/>
        </w:rPr>
        <w:t>Insurance</w:t>
      </w:r>
    </w:p>
    <w:p w:rsidR="007D19E1" w:rsidRPr="00FB3570" w:rsidDel="001240A2" w:rsidRDefault="00FB3570" w:rsidP="00FB3570">
      <w:pPr>
        <w:tabs>
          <w:tab w:val="left" w:pos="720"/>
        </w:tabs>
        <w:suppressAutoHyphens/>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7D19E1" w:rsidRPr="00FB3570" w:rsidDel="001240A2">
        <w:rPr>
          <w:rFonts w:ascii="Arial" w:hAnsi="Arial" w:cs="Arial"/>
          <w:sz w:val="24"/>
          <w:szCs w:val="24"/>
          <w:lang w:val="en-GB"/>
        </w:rPr>
        <w:t>Compliance with Equality Legislation</w:t>
      </w:r>
    </w:p>
    <w:p w:rsidR="007D19E1" w:rsidRPr="00FB3570" w:rsidDel="001240A2" w:rsidRDefault="00FB3570" w:rsidP="00FB3570">
      <w:pPr>
        <w:tabs>
          <w:tab w:val="left" w:pos="720"/>
        </w:tabs>
        <w:suppressAutoHyphens/>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7D19E1" w:rsidRPr="00FB3570" w:rsidDel="001240A2">
        <w:rPr>
          <w:rFonts w:ascii="Arial" w:hAnsi="Arial" w:cs="Arial"/>
          <w:sz w:val="24"/>
          <w:szCs w:val="24"/>
          <w:lang w:val="en-GB"/>
        </w:rPr>
        <w:t xml:space="preserve">Environmental </w:t>
      </w:r>
      <w:r w:rsidR="00516B89" w:rsidRPr="00FB3570" w:rsidDel="001240A2">
        <w:rPr>
          <w:rFonts w:ascii="Arial" w:hAnsi="Arial" w:cs="Arial"/>
          <w:sz w:val="24"/>
          <w:szCs w:val="24"/>
          <w:lang w:val="en-GB"/>
        </w:rPr>
        <w:t>Management</w:t>
      </w:r>
    </w:p>
    <w:p w:rsidR="007D19E1" w:rsidRPr="00FB3570" w:rsidDel="001240A2" w:rsidRDefault="00FB3570" w:rsidP="00FB3570">
      <w:pPr>
        <w:tabs>
          <w:tab w:val="left" w:pos="720"/>
        </w:tabs>
        <w:suppressAutoHyphens/>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7D19E1" w:rsidRPr="00FB3570" w:rsidDel="001240A2">
        <w:rPr>
          <w:rFonts w:ascii="Arial" w:hAnsi="Arial" w:cs="Arial"/>
          <w:sz w:val="24"/>
          <w:szCs w:val="24"/>
          <w:lang w:val="en-GB"/>
        </w:rPr>
        <w:t>Health &amp; Safety</w:t>
      </w:r>
    </w:p>
    <w:p w:rsidR="007D19E1" w:rsidRPr="00FB3570" w:rsidRDefault="00FB3570" w:rsidP="00FB3570">
      <w:pPr>
        <w:tabs>
          <w:tab w:val="left" w:pos="720"/>
        </w:tabs>
        <w:suppressAutoHyphens/>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7D19E1" w:rsidRPr="00FB3570">
        <w:rPr>
          <w:rFonts w:ascii="Arial" w:hAnsi="Arial" w:cs="Arial"/>
          <w:sz w:val="24"/>
          <w:szCs w:val="24"/>
          <w:lang w:val="en-GB"/>
        </w:rPr>
        <w:t>Quality Submission</w:t>
      </w:r>
    </w:p>
    <w:p w:rsidR="007D19E1" w:rsidRPr="00FB3570" w:rsidRDefault="00FB3570" w:rsidP="00FB3570">
      <w:pPr>
        <w:tabs>
          <w:tab w:val="left" w:pos="720"/>
        </w:tabs>
        <w:suppressAutoHyphens/>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7D19E1" w:rsidRPr="00FB3570">
        <w:rPr>
          <w:rFonts w:ascii="Arial" w:hAnsi="Arial" w:cs="Arial"/>
          <w:sz w:val="24"/>
          <w:szCs w:val="24"/>
          <w:lang w:val="en-GB"/>
        </w:rPr>
        <w:t>Price Submission</w:t>
      </w:r>
    </w:p>
    <w:p w:rsidR="007D19E1" w:rsidRPr="00FB3570" w:rsidRDefault="00FB3570" w:rsidP="00FB3570">
      <w:pPr>
        <w:tabs>
          <w:tab w:val="left" w:pos="720"/>
        </w:tabs>
        <w:suppressAutoHyphens/>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7D19E1" w:rsidRPr="00FB3570">
        <w:rPr>
          <w:rFonts w:ascii="Arial" w:hAnsi="Arial" w:cs="Arial"/>
          <w:sz w:val="24"/>
          <w:szCs w:val="24"/>
          <w:lang w:val="en-GB"/>
        </w:rPr>
        <w:t xml:space="preserve">Declaration </w:t>
      </w:r>
    </w:p>
    <w:p w:rsidR="007D2B05" w:rsidRPr="00FB3570" w:rsidRDefault="007D2B05" w:rsidP="00FB3570">
      <w:pPr>
        <w:rPr>
          <w:rFonts w:ascii="Arial" w:hAnsi="Arial" w:cs="Arial"/>
          <w:b/>
          <w:sz w:val="24"/>
          <w:szCs w:val="24"/>
          <w:u w:val="single"/>
          <w:lang w:val="en-GB"/>
        </w:rPr>
      </w:pPr>
    </w:p>
    <w:p w:rsidR="007C66A1" w:rsidRPr="00FB3570" w:rsidRDefault="007C66A1" w:rsidP="00FB3570">
      <w:pPr>
        <w:rPr>
          <w:rFonts w:ascii="Arial" w:hAnsi="Arial" w:cs="Arial"/>
          <w:b/>
          <w:sz w:val="24"/>
          <w:szCs w:val="24"/>
          <w:u w:val="single"/>
          <w:lang w:val="en-GB"/>
        </w:rPr>
      </w:pPr>
      <w:r w:rsidRPr="00FB3570">
        <w:rPr>
          <w:rFonts w:ascii="Arial" w:hAnsi="Arial" w:cs="Arial"/>
          <w:b/>
          <w:sz w:val="24"/>
          <w:szCs w:val="24"/>
          <w:u w:val="single"/>
          <w:lang w:val="en-GB"/>
        </w:rPr>
        <w:t>Proposed Schedule</w:t>
      </w:r>
    </w:p>
    <w:p w:rsidR="007C66A1" w:rsidRPr="00FB3570" w:rsidRDefault="007C66A1" w:rsidP="00FB3570">
      <w:pPr>
        <w:rPr>
          <w:rFonts w:ascii="Arial" w:hAnsi="Arial" w:cs="Arial"/>
          <w:b/>
          <w:sz w:val="24"/>
          <w:szCs w:val="24"/>
          <w:u w:val="single"/>
          <w:lang w:val="en-GB"/>
        </w:rPr>
      </w:pPr>
    </w:p>
    <w:p w:rsidR="007C66A1" w:rsidRPr="00FB3570" w:rsidRDefault="007C66A1" w:rsidP="00FB3570">
      <w:pPr>
        <w:rPr>
          <w:rFonts w:ascii="Arial" w:hAnsi="Arial" w:cs="Arial"/>
          <w:sz w:val="24"/>
          <w:szCs w:val="24"/>
          <w:lang w:val="en-GB"/>
        </w:rPr>
      </w:pPr>
      <w:r w:rsidRPr="00FB3570">
        <w:rPr>
          <w:rFonts w:ascii="Arial" w:hAnsi="Arial" w:cs="Arial"/>
          <w:sz w:val="24"/>
          <w:szCs w:val="24"/>
          <w:lang w:val="en-GB"/>
        </w:rPr>
        <w:t>Detailed below is an anticipated timetable for this procurement.</w:t>
      </w:r>
      <w:r w:rsidR="00FB3570">
        <w:rPr>
          <w:rFonts w:ascii="Arial" w:hAnsi="Arial" w:cs="Arial"/>
          <w:sz w:val="24"/>
          <w:szCs w:val="24"/>
          <w:lang w:val="en-GB"/>
        </w:rPr>
        <w:t xml:space="preserve"> </w:t>
      </w:r>
      <w:r w:rsidRPr="00FB3570">
        <w:rPr>
          <w:rFonts w:ascii="Arial" w:hAnsi="Arial" w:cs="Arial"/>
          <w:sz w:val="24"/>
          <w:szCs w:val="24"/>
          <w:lang w:val="en-GB"/>
        </w:rPr>
        <w:t xml:space="preserve"> On occasions, incidents occur that could result in the dates below being amended. </w:t>
      </w:r>
      <w:r w:rsidR="00FB3570">
        <w:rPr>
          <w:rFonts w:ascii="Arial" w:hAnsi="Arial" w:cs="Arial"/>
          <w:sz w:val="24"/>
          <w:szCs w:val="24"/>
          <w:lang w:val="en-GB"/>
        </w:rPr>
        <w:t xml:space="preserve"> </w:t>
      </w:r>
      <w:r w:rsidRPr="00FB3570">
        <w:rPr>
          <w:rFonts w:ascii="Arial" w:hAnsi="Arial" w:cs="Arial"/>
          <w:sz w:val="24"/>
          <w:szCs w:val="24"/>
          <w:lang w:val="en-GB"/>
        </w:rPr>
        <w:t>Whenever this happens, Merseytravel will communicate with suppliers via “The Chest” to keep you as up to date as possible on progress.</w:t>
      </w:r>
    </w:p>
    <w:p w:rsidR="007C66A1" w:rsidRPr="00FB3570" w:rsidRDefault="007C66A1" w:rsidP="00FB3570">
      <w:pPr>
        <w:rPr>
          <w:rFonts w:ascii="Arial" w:hAnsi="Arial" w:cs="Arial"/>
          <w:sz w:val="24"/>
          <w:szCs w:val="24"/>
          <w:lang w:val="en-GB"/>
        </w:rPr>
      </w:pPr>
    </w:p>
    <w:p w:rsidR="007C66A1" w:rsidRPr="00FB3570" w:rsidRDefault="007C66A1" w:rsidP="00FB3570">
      <w:pPr>
        <w:rPr>
          <w:rFonts w:ascii="Arial" w:hAnsi="Arial" w:cs="Arial"/>
          <w:sz w:val="24"/>
          <w:szCs w:val="24"/>
          <w:lang w:val="en-GB"/>
        </w:rPr>
      </w:pPr>
    </w:p>
    <w:tbl>
      <w:tblPr>
        <w:tblW w:w="817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6"/>
        <w:gridCol w:w="4230"/>
      </w:tblGrid>
      <w:tr w:rsidR="007C66A1" w:rsidRPr="00FB3570" w:rsidTr="00FB3570">
        <w:trPr>
          <w:trHeight w:val="353"/>
        </w:trPr>
        <w:tc>
          <w:tcPr>
            <w:tcW w:w="3946" w:type="dxa"/>
          </w:tcPr>
          <w:p w:rsidR="007C66A1" w:rsidRPr="00FB3570" w:rsidRDefault="007C66A1" w:rsidP="00FB3570">
            <w:pPr>
              <w:rPr>
                <w:rFonts w:ascii="Arial" w:hAnsi="Arial" w:cs="Arial"/>
                <w:b/>
                <w:sz w:val="24"/>
                <w:szCs w:val="24"/>
                <w:lang w:val="en-GB"/>
              </w:rPr>
            </w:pPr>
            <w:r w:rsidRPr="00FB3570">
              <w:rPr>
                <w:rFonts w:ascii="Arial" w:hAnsi="Arial" w:cs="Arial"/>
                <w:b/>
                <w:sz w:val="24"/>
                <w:szCs w:val="24"/>
                <w:lang w:val="en-GB"/>
              </w:rPr>
              <w:t>Activity</w:t>
            </w:r>
          </w:p>
        </w:tc>
        <w:tc>
          <w:tcPr>
            <w:tcW w:w="4230" w:type="dxa"/>
          </w:tcPr>
          <w:p w:rsidR="007C66A1" w:rsidRPr="00FB3570" w:rsidRDefault="007C66A1" w:rsidP="00FB3570">
            <w:pPr>
              <w:rPr>
                <w:rFonts w:ascii="Arial" w:hAnsi="Arial" w:cs="Arial"/>
                <w:b/>
                <w:sz w:val="24"/>
                <w:szCs w:val="24"/>
                <w:lang w:val="en-GB"/>
              </w:rPr>
            </w:pPr>
            <w:r w:rsidRPr="00FB3570">
              <w:rPr>
                <w:rFonts w:ascii="Arial" w:hAnsi="Arial" w:cs="Arial"/>
                <w:b/>
                <w:sz w:val="24"/>
                <w:szCs w:val="24"/>
                <w:lang w:val="en-GB"/>
              </w:rPr>
              <w:t xml:space="preserve">Proposed </w:t>
            </w:r>
            <w:r w:rsidR="00FB3570" w:rsidRPr="00FB3570">
              <w:rPr>
                <w:rFonts w:ascii="Arial" w:hAnsi="Arial" w:cs="Arial"/>
                <w:b/>
                <w:sz w:val="24"/>
                <w:szCs w:val="24"/>
                <w:lang w:val="en-GB"/>
              </w:rPr>
              <w:t>Completion Date</w:t>
            </w:r>
          </w:p>
        </w:tc>
      </w:tr>
      <w:tr w:rsidR="007C66A1" w:rsidRPr="00FB3570" w:rsidTr="00FB3570">
        <w:trPr>
          <w:trHeight w:val="353"/>
        </w:trPr>
        <w:tc>
          <w:tcPr>
            <w:tcW w:w="3946" w:type="dxa"/>
          </w:tcPr>
          <w:p w:rsidR="007C66A1" w:rsidRPr="00FB3570" w:rsidRDefault="007C66A1" w:rsidP="00FB3570">
            <w:pPr>
              <w:rPr>
                <w:rFonts w:ascii="Arial" w:hAnsi="Arial" w:cs="Arial"/>
                <w:sz w:val="24"/>
                <w:szCs w:val="24"/>
                <w:lang w:val="en-GB"/>
              </w:rPr>
            </w:pPr>
            <w:r w:rsidRPr="00FB3570">
              <w:rPr>
                <w:rFonts w:ascii="Arial" w:hAnsi="Arial" w:cs="Arial"/>
                <w:sz w:val="24"/>
                <w:szCs w:val="24"/>
                <w:lang w:val="en-GB"/>
              </w:rPr>
              <w:t>Return of ITT</w:t>
            </w:r>
          </w:p>
        </w:tc>
        <w:tc>
          <w:tcPr>
            <w:tcW w:w="4230" w:type="dxa"/>
          </w:tcPr>
          <w:p w:rsidR="007C66A1" w:rsidRPr="00FB3570" w:rsidRDefault="001E69E1" w:rsidP="00FB3570">
            <w:pPr>
              <w:rPr>
                <w:rFonts w:ascii="Arial" w:hAnsi="Arial" w:cs="Arial"/>
                <w:sz w:val="24"/>
                <w:szCs w:val="24"/>
                <w:lang w:val="en-GB"/>
              </w:rPr>
            </w:pPr>
            <w:r>
              <w:rPr>
                <w:rFonts w:ascii="Arial" w:hAnsi="Arial" w:cs="Arial"/>
                <w:sz w:val="24"/>
                <w:szCs w:val="24"/>
                <w:lang w:val="en-GB"/>
              </w:rPr>
              <w:t>14</w:t>
            </w:r>
            <w:r w:rsidR="006D6731" w:rsidRPr="006D6731">
              <w:rPr>
                <w:rFonts w:ascii="Arial" w:hAnsi="Arial" w:cs="Arial"/>
                <w:sz w:val="24"/>
                <w:szCs w:val="24"/>
                <w:vertAlign w:val="superscript"/>
                <w:lang w:val="en-GB"/>
              </w:rPr>
              <w:t>th</w:t>
            </w:r>
            <w:r>
              <w:rPr>
                <w:rFonts w:ascii="Arial" w:hAnsi="Arial" w:cs="Arial"/>
                <w:sz w:val="24"/>
                <w:szCs w:val="24"/>
                <w:lang w:val="en-GB"/>
              </w:rPr>
              <w:t xml:space="preserve"> April 2020</w:t>
            </w:r>
          </w:p>
        </w:tc>
      </w:tr>
      <w:tr w:rsidR="007C66A1" w:rsidRPr="00FB3570" w:rsidTr="00FB3570">
        <w:trPr>
          <w:trHeight w:val="353"/>
        </w:trPr>
        <w:tc>
          <w:tcPr>
            <w:tcW w:w="3946" w:type="dxa"/>
          </w:tcPr>
          <w:p w:rsidR="007C66A1" w:rsidRPr="00FB3570" w:rsidRDefault="007C66A1" w:rsidP="00FB3570">
            <w:pPr>
              <w:rPr>
                <w:rFonts w:ascii="Arial" w:hAnsi="Arial" w:cs="Arial"/>
                <w:sz w:val="24"/>
                <w:szCs w:val="24"/>
                <w:lang w:val="en-GB"/>
              </w:rPr>
            </w:pPr>
            <w:r w:rsidRPr="00FB3570">
              <w:rPr>
                <w:rFonts w:ascii="Arial" w:hAnsi="Arial" w:cs="Arial"/>
                <w:sz w:val="24"/>
                <w:szCs w:val="24"/>
                <w:lang w:val="en-GB"/>
              </w:rPr>
              <w:t>Evaluate ITT responses</w:t>
            </w:r>
          </w:p>
        </w:tc>
        <w:tc>
          <w:tcPr>
            <w:tcW w:w="4230" w:type="dxa"/>
          </w:tcPr>
          <w:p w:rsidR="007C66A1" w:rsidRPr="00FB3570" w:rsidRDefault="000E285E" w:rsidP="000E285E">
            <w:pPr>
              <w:rPr>
                <w:rFonts w:ascii="Arial" w:hAnsi="Arial" w:cs="Arial"/>
                <w:sz w:val="24"/>
                <w:szCs w:val="24"/>
                <w:lang w:val="en-GB"/>
              </w:rPr>
            </w:pPr>
            <w:r>
              <w:rPr>
                <w:rFonts w:ascii="Arial" w:hAnsi="Arial" w:cs="Arial"/>
                <w:sz w:val="24"/>
                <w:szCs w:val="24"/>
                <w:lang w:val="en-GB"/>
              </w:rPr>
              <w:t xml:space="preserve">21st </w:t>
            </w:r>
            <w:r w:rsidR="001E69E1">
              <w:rPr>
                <w:rFonts w:ascii="Arial" w:hAnsi="Arial" w:cs="Arial"/>
                <w:sz w:val="24"/>
                <w:szCs w:val="24"/>
                <w:lang w:val="en-GB"/>
              </w:rPr>
              <w:t>April 2020</w:t>
            </w:r>
          </w:p>
        </w:tc>
      </w:tr>
      <w:tr w:rsidR="007C66A1" w:rsidRPr="00FB3570" w:rsidTr="00FB3570">
        <w:trPr>
          <w:trHeight w:val="353"/>
        </w:trPr>
        <w:tc>
          <w:tcPr>
            <w:tcW w:w="3946" w:type="dxa"/>
          </w:tcPr>
          <w:p w:rsidR="007C66A1" w:rsidRPr="00FB3570" w:rsidRDefault="007C66A1" w:rsidP="00FB3570">
            <w:pPr>
              <w:rPr>
                <w:rFonts w:ascii="Arial" w:hAnsi="Arial" w:cs="Arial"/>
                <w:sz w:val="24"/>
                <w:szCs w:val="24"/>
                <w:lang w:val="en-GB"/>
              </w:rPr>
            </w:pPr>
            <w:r w:rsidRPr="00FB3570">
              <w:rPr>
                <w:rFonts w:ascii="Arial" w:hAnsi="Arial" w:cs="Arial"/>
                <w:sz w:val="24"/>
                <w:szCs w:val="24"/>
                <w:lang w:val="en-GB"/>
              </w:rPr>
              <w:t>Select supplier</w:t>
            </w:r>
          </w:p>
        </w:tc>
        <w:tc>
          <w:tcPr>
            <w:tcW w:w="4230" w:type="dxa"/>
          </w:tcPr>
          <w:p w:rsidR="007C66A1" w:rsidRPr="00FB3570" w:rsidRDefault="000E285E" w:rsidP="000E285E">
            <w:pPr>
              <w:rPr>
                <w:rFonts w:ascii="Arial" w:hAnsi="Arial" w:cs="Arial"/>
                <w:sz w:val="24"/>
                <w:szCs w:val="24"/>
                <w:lang w:val="en-GB"/>
              </w:rPr>
            </w:pPr>
            <w:r>
              <w:rPr>
                <w:rFonts w:ascii="Arial" w:hAnsi="Arial" w:cs="Arial"/>
                <w:sz w:val="24"/>
                <w:szCs w:val="24"/>
                <w:lang w:val="en-GB"/>
              </w:rPr>
              <w:t xml:space="preserve">29th April </w:t>
            </w:r>
            <w:r w:rsidR="001E69E1">
              <w:rPr>
                <w:rFonts w:ascii="Arial" w:hAnsi="Arial" w:cs="Arial"/>
                <w:sz w:val="24"/>
                <w:szCs w:val="24"/>
                <w:lang w:val="en-GB"/>
              </w:rPr>
              <w:t>2020</w:t>
            </w:r>
          </w:p>
        </w:tc>
      </w:tr>
      <w:tr w:rsidR="007C66A1" w:rsidRPr="00FB3570" w:rsidTr="00FB3570">
        <w:trPr>
          <w:trHeight w:val="353"/>
        </w:trPr>
        <w:tc>
          <w:tcPr>
            <w:tcW w:w="3946" w:type="dxa"/>
          </w:tcPr>
          <w:p w:rsidR="007C66A1" w:rsidRPr="00FB3570" w:rsidRDefault="007C66A1" w:rsidP="00FB3570">
            <w:pPr>
              <w:rPr>
                <w:rFonts w:ascii="Arial" w:hAnsi="Arial" w:cs="Arial"/>
                <w:sz w:val="24"/>
                <w:szCs w:val="24"/>
                <w:lang w:val="en-GB"/>
              </w:rPr>
            </w:pPr>
            <w:r w:rsidRPr="00FB3570">
              <w:rPr>
                <w:rFonts w:ascii="Arial" w:hAnsi="Arial" w:cs="Arial"/>
                <w:sz w:val="24"/>
                <w:szCs w:val="24"/>
                <w:lang w:val="en-GB"/>
              </w:rPr>
              <w:t>Start of Contract</w:t>
            </w:r>
          </w:p>
        </w:tc>
        <w:tc>
          <w:tcPr>
            <w:tcW w:w="4230" w:type="dxa"/>
          </w:tcPr>
          <w:p w:rsidR="007C66A1" w:rsidRPr="00FB3570" w:rsidRDefault="001E69E1" w:rsidP="000E285E">
            <w:pPr>
              <w:rPr>
                <w:rFonts w:ascii="Arial" w:hAnsi="Arial" w:cs="Arial"/>
                <w:sz w:val="24"/>
                <w:szCs w:val="24"/>
                <w:lang w:val="en-GB"/>
              </w:rPr>
            </w:pPr>
            <w:r>
              <w:rPr>
                <w:rFonts w:ascii="Arial" w:hAnsi="Arial" w:cs="Arial"/>
                <w:sz w:val="24"/>
                <w:szCs w:val="24"/>
                <w:lang w:val="en-GB"/>
              </w:rPr>
              <w:t>1</w:t>
            </w:r>
            <w:r w:rsidR="000E285E">
              <w:rPr>
                <w:rFonts w:ascii="Arial" w:hAnsi="Arial" w:cs="Arial"/>
                <w:sz w:val="24"/>
                <w:szCs w:val="24"/>
                <w:lang w:val="en-GB"/>
              </w:rPr>
              <w:t>3</w:t>
            </w:r>
            <w:r w:rsidR="006D6731" w:rsidRPr="006D6731">
              <w:rPr>
                <w:rFonts w:ascii="Arial" w:hAnsi="Arial" w:cs="Arial"/>
                <w:sz w:val="24"/>
                <w:szCs w:val="24"/>
                <w:vertAlign w:val="superscript"/>
                <w:lang w:val="en-GB"/>
              </w:rPr>
              <w:t>th</w:t>
            </w:r>
            <w:r>
              <w:rPr>
                <w:rFonts w:ascii="Arial" w:hAnsi="Arial" w:cs="Arial"/>
                <w:sz w:val="24"/>
                <w:szCs w:val="24"/>
                <w:lang w:val="en-GB"/>
              </w:rPr>
              <w:t xml:space="preserve"> May 2020</w:t>
            </w:r>
          </w:p>
        </w:tc>
      </w:tr>
    </w:tbl>
    <w:p w:rsidR="007C66A1" w:rsidRPr="00FB3570" w:rsidRDefault="007C66A1" w:rsidP="00FB3570">
      <w:pPr>
        <w:ind w:left="720" w:hanging="720"/>
        <w:rPr>
          <w:rFonts w:ascii="Arial" w:hAnsi="Arial" w:cs="Arial"/>
          <w:sz w:val="24"/>
          <w:szCs w:val="24"/>
          <w:lang w:val="en-GB"/>
        </w:rPr>
      </w:pPr>
    </w:p>
    <w:p w:rsidR="007C66A1" w:rsidRPr="00FB3570" w:rsidRDefault="007C66A1" w:rsidP="00FB3570">
      <w:pPr>
        <w:pStyle w:val="BodyTextIndent2"/>
        <w:ind w:hanging="720"/>
        <w:jc w:val="left"/>
        <w:rPr>
          <w:rFonts w:ascii="Arial" w:hAnsi="Arial" w:cs="Arial"/>
          <w:sz w:val="24"/>
          <w:szCs w:val="24"/>
        </w:rPr>
      </w:pPr>
    </w:p>
    <w:sectPr w:rsidR="007C66A1" w:rsidRPr="00FB3570" w:rsidSect="001C0DBD">
      <w:footerReference w:type="first" r:id="rId14"/>
      <w:endnotePr>
        <w:numFmt w:val="decimal"/>
      </w:endnotePr>
      <w:pgSz w:w="11906" w:h="16838"/>
      <w:pgMar w:top="1440" w:right="1440" w:bottom="1440" w:left="1440" w:header="706" w:footer="706" w:gutter="0"/>
      <w:pgNumType w:start="2"/>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853" w:rsidRDefault="00A71853">
      <w:pPr>
        <w:spacing w:line="20" w:lineRule="exact"/>
        <w:rPr>
          <w:sz w:val="24"/>
        </w:rPr>
      </w:pPr>
    </w:p>
  </w:endnote>
  <w:endnote w:type="continuationSeparator" w:id="0">
    <w:p w:rsidR="00A71853" w:rsidRDefault="00A71853">
      <w:r>
        <w:rPr>
          <w:sz w:val="24"/>
        </w:rPr>
        <w:t xml:space="preserve"> </w:t>
      </w:r>
    </w:p>
  </w:endnote>
  <w:endnote w:type="continuationNotice" w:id="1">
    <w:p w:rsidR="00A71853" w:rsidRDefault="00A7185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DBD" w:rsidRDefault="001C0DBD" w:rsidP="001C0DBD">
    <w:pPr>
      <w:pStyle w:val="Footer"/>
      <w:rPr>
        <w:rFonts w:ascii="Arial" w:hAnsi="Arial" w:cs="Arial"/>
        <w:sz w:val="16"/>
      </w:rPr>
    </w:pPr>
    <w:r>
      <w:rPr>
        <w:rFonts w:ascii="Arial" w:hAnsi="Arial" w:cs="Arial"/>
        <w:sz w:val="16"/>
      </w:rPr>
      <w:t>LAD/STD/OpenITTGuidance(BelowOJEU)/HC/JG</w:t>
    </w:r>
  </w:p>
  <w:p w:rsidR="001C0DBD" w:rsidRDefault="001C0DBD" w:rsidP="001C0DBD">
    <w:pPr>
      <w:pStyle w:val="Footer"/>
      <w:rPr>
        <w:rFonts w:ascii="Arial" w:hAnsi="Arial" w:cs="Arial"/>
        <w:sz w:val="16"/>
      </w:rPr>
    </w:pPr>
    <w:r>
      <w:rPr>
        <w:rFonts w:ascii="Arial" w:hAnsi="Arial" w:cs="Arial"/>
        <w:sz w:val="16"/>
      </w:rPr>
      <w:t>23.12.15</w:t>
    </w:r>
  </w:p>
  <w:p w:rsidR="001C0DBD" w:rsidRPr="001C0DBD" w:rsidRDefault="001C0DBD" w:rsidP="001C0DBD">
    <w:pPr>
      <w:pStyle w:val="Footer"/>
      <w:jc w:val="center"/>
      <w:rPr>
        <w:rFonts w:ascii="Arial" w:hAnsi="Arial" w:cs="Arial"/>
        <w:sz w:val="16"/>
      </w:rPr>
    </w:pPr>
    <w:r w:rsidRPr="001C0DBD">
      <w:rPr>
        <w:rFonts w:ascii="Arial" w:hAnsi="Arial" w:cs="Arial"/>
        <w:sz w:val="16"/>
      </w:rPr>
      <w:fldChar w:fldCharType="begin"/>
    </w:r>
    <w:r w:rsidRPr="001C0DBD">
      <w:rPr>
        <w:rFonts w:ascii="Arial" w:hAnsi="Arial" w:cs="Arial"/>
        <w:sz w:val="16"/>
      </w:rPr>
      <w:instrText xml:space="preserve"> PAGE   \* MERGEFORMAT </w:instrText>
    </w:r>
    <w:r w:rsidRPr="001C0DBD">
      <w:rPr>
        <w:rFonts w:ascii="Arial" w:hAnsi="Arial" w:cs="Arial"/>
        <w:sz w:val="16"/>
      </w:rPr>
      <w:fldChar w:fldCharType="separate"/>
    </w:r>
    <w:r w:rsidR="005C56CE">
      <w:rPr>
        <w:rFonts w:ascii="Arial" w:hAnsi="Arial" w:cs="Arial"/>
        <w:noProof/>
        <w:sz w:val="16"/>
      </w:rPr>
      <w:t>12</w:t>
    </w:r>
    <w:r w:rsidRPr="001C0DBD">
      <w:rPr>
        <w:rFonts w:ascii="Arial" w:hAnsi="Arial" w:cs="Arial"/>
        <w:noProof/>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DBD" w:rsidRDefault="001C0DBD">
    <w:pPr>
      <w:pStyle w:val="Footer"/>
      <w:rPr>
        <w:rFonts w:ascii="Arial" w:hAnsi="Arial" w:cs="Arial"/>
        <w:sz w:val="16"/>
      </w:rPr>
    </w:pPr>
    <w:r>
      <w:rPr>
        <w:rFonts w:ascii="Arial" w:hAnsi="Arial" w:cs="Arial"/>
        <w:sz w:val="16"/>
      </w:rPr>
      <w:t>LAD/STD/OpenITTGuidance(BelowOJEU)/HC/JG</w:t>
    </w:r>
  </w:p>
  <w:p w:rsidR="001C0DBD" w:rsidRDefault="001C0DBD">
    <w:pPr>
      <w:pStyle w:val="Footer"/>
      <w:rPr>
        <w:rFonts w:ascii="Arial" w:hAnsi="Arial" w:cs="Arial"/>
        <w:sz w:val="16"/>
      </w:rPr>
    </w:pPr>
    <w:r>
      <w:rPr>
        <w:rFonts w:ascii="Arial" w:hAnsi="Arial" w:cs="Arial"/>
        <w:sz w:val="16"/>
      </w:rPr>
      <w:t>23.12.15</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DBD" w:rsidRDefault="001C0DBD">
    <w:pPr>
      <w:pStyle w:val="Footer"/>
      <w:rPr>
        <w:rFonts w:ascii="Arial" w:hAnsi="Arial" w:cs="Arial"/>
        <w:sz w:val="16"/>
      </w:rPr>
    </w:pPr>
    <w:r>
      <w:rPr>
        <w:rFonts w:ascii="Arial" w:hAnsi="Arial" w:cs="Arial"/>
        <w:sz w:val="16"/>
      </w:rPr>
      <w:t>LAD/STD/OpenITTGuidance(BelowOJEU)/HC/JG</w:t>
    </w:r>
  </w:p>
  <w:p w:rsidR="001C0DBD" w:rsidRDefault="001C0DBD">
    <w:pPr>
      <w:pStyle w:val="Footer"/>
      <w:rPr>
        <w:rFonts w:ascii="Arial" w:hAnsi="Arial" w:cs="Arial"/>
        <w:sz w:val="16"/>
      </w:rPr>
    </w:pPr>
    <w:r>
      <w:rPr>
        <w:rFonts w:ascii="Arial" w:hAnsi="Arial" w:cs="Arial"/>
        <w:sz w:val="16"/>
      </w:rPr>
      <w:t>23.12.15</w:t>
    </w:r>
  </w:p>
  <w:p w:rsidR="001C0DBD" w:rsidRPr="001C0DBD" w:rsidRDefault="001C0DBD" w:rsidP="001C0DBD">
    <w:pPr>
      <w:pStyle w:val="Footer"/>
      <w:jc w:val="center"/>
      <w:rPr>
        <w:rFonts w:ascii="Arial" w:hAnsi="Arial" w:cs="Arial"/>
        <w:sz w:val="16"/>
      </w:rPr>
    </w:pPr>
    <w:r w:rsidRPr="001C0DBD">
      <w:rPr>
        <w:rFonts w:ascii="Arial" w:hAnsi="Arial" w:cs="Arial"/>
        <w:sz w:val="16"/>
      </w:rPr>
      <w:fldChar w:fldCharType="begin"/>
    </w:r>
    <w:r w:rsidRPr="001C0DBD">
      <w:rPr>
        <w:rFonts w:ascii="Arial" w:hAnsi="Arial" w:cs="Arial"/>
        <w:sz w:val="16"/>
      </w:rPr>
      <w:instrText xml:space="preserve"> PAGE   \* MERGEFORMAT </w:instrText>
    </w:r>
    <w:r w:rsidRPr="001C0DBD">
      <w:rPr>
        <w:rFonts w:ascii="Arial" w:hAnsi="Arial" w:cs="Arial"/>
        <w:sz w:val="16"/>
      </w:rPr>
      <w:fldChar w:fldCharType="separate"/>
    </w:r>
    <w:r w:rsidR="005C56CE">
      <w:rPr>
        <w:rFonts w:ascii="Arial" w:hAnsi="Arial" w:cs="Arial"/>
        <w:noProof/>
        <w:sz w:val="16"/>
      </w:rPr>
      <w:t>2</w:t>
    </w:r>
    <w:r w:rsidRPr="001C0DBD">
      <w:rPr>
        <w:rFonts w:ascii="Arial" w:hAnsi="Arial" w:cs="Arial"/>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853" w:rsidRDefault="00A71853">
      <w:r>
        <w:rPr>
          <w:sz w:val="24"/>
        </w:rPr>
        <w:separator/>
      </w:r>
    </w:p>
  </w:footnote>
  <w:footnote w:type="continuationSeparator" w:id="0">
    <w:p w:rsidR="00A71853" w:rsidRDefault="00A718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27D4"/>
    <w:multiLevelType w:val="multilevel"/>
    <w:tmpl w:val="C39E1DAA"/>
    <w:lvl w:ilvl="0">
      <w:start w:val="1"/>
      <w:numFmt w:val="decimal"/>
      <w:pStyle w:val="Level1"/>
      <w:lvlText w:val="%1."/>
      <w:lvlJc w:val="left"/>
      <w:pPr>
        <w:tabs>
          <w:tab w:val="num" w:pos="916"/>
        </w:tabs>
        <w:ind w:left="916"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916"/>
        </w:tabs>
        <w:ind w:left="916"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67"/>
        </w:tabs>
        <w:ind w:left="1767"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617"/>
        </w:tabs>
        <w:ind w:left="2617"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68"/>
        </w:tabs>
        <w:ind w:left="3468"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318"/>
        </w:tabs>
        <w:ind w:left="4318"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66"/>
        </w:tabs>
        <w:ind w:left="66"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66"/>
        </w:tabs>
        <w:ind w:left="66"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66"/>
        </w:tabs>
        <w:ind w:left="66"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6B6320F"/>
    <w:multiLevelType w:val="hybridMultilevel"/>
    <w:tmpl w:val="153E3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C276F"/>
    <w:multiLevelType w:val="hybridMultilevel"/>
    <w:tmpl w:val="172AF67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ACC6D8E"/>
    <w:multiLevelType w:val="hybridMultilevel"/>
    <w:tmpl w:val="64880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2C4C32"/>
    <w:multiLevelType w:val="hybridMultilevel"/>
    <w:tmpl w:val="DDEC6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AA2D68"/>
    <w:multiLevelType w:val="hybridMultilevel"/>
    <w:tmpl w:val="4F90C5C2"/>
    <w:lvl w:ilvl="0" w:tplc="9F2621E0">
      <w:start w:val="1"/>
      <w:numFmt w:val="decimal"/>
      <w:pStyle w:val="Normal8"/>
      <w:lvlText w:val="8.%1"/>
      <w:lvlJc w:val="center"/>
      <w:pPr>
        <w:tabs>
          <w:tab w:val="num" w:pos="644"/>
        </w:tabs>
        <w:ind w:left="357" w:hanging="73"/>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02C1641"/>
    <w:multiLevelType w:val="hybridMultilevel"/>
    <w:tmpl w:val="EE0A8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B35CAB"/>
    <w:multiLevelType w:val="hybridMultilevel"/>
    <w:tmpl w:val="A35207F8"/>
    <w:lvl w:ilvl="0" w:tplc="08090003">
      <w:start w:val="1"/>
      <w:numFmt w:val="bullet"/>
      <w:lvlText w:val="o"/>
      <w:lvlJc w:val="left"/>
      <w:pPr>
        <w:ind w:left="720" w:hanging="360"/>
      </w:pPr>
      <w:rPr>
        <w:rFonts w:ascii="Courier New" w:hAnsi="Courier New" w:cs="Courier New"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F83443"/>
    <w:multiLevelType w:val="multilevel"/>
    <w:tmpl w:val="112034F6"/>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440"/>
        </w:tabs>
        <w:ind w:left="1440" w:hanging="720"/>
      </w:pPr>
      <w:rPr>
        <w:rFonts w:hint="default"/>
        <w:b w:val="0"/>
        <w:i w:val="0"/>
      </w:rPr>
    </w:lvl>
    <w:lvl w:ilvl="2">
      <w:start w:val="1"/>
      <w:numFmt w:val="decimal"/>
      <w:pStyle w:val="01-Level3-BB"/>
      <w:lvlText w:val="%1.%2.%3"/>
      <w:lvlJc w:val="left"/>
      <w:pPr>
        <w:tabs>
          <w:tab w:val="num" w:pos="2880"/>
        </w:tabs>
        <w:ind w:left="2880" w:hanging="1440"/>
      </w:pPr>
      <w:rPr>
        <w:rFonts w:hint="default"/>
        <w:b w:val="0"/>
        <w:i w:val="0"/>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9" w15:restartNumberingAfterBreak="0">
    <w:nsid w:val="12F33569"/>
    <w:multiLevelType w:val="hybridMultilevel"/>
    <w:tmpl w:val="91C017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09115B4"/>
    <w:multiLevelType w:val="hybridMultilevel"/>
    <w:tmpl w:val="84CC17E8"/>
    <w:lvl w:ilvl="0" w:tplc="7ADEFDA8">
      <w:start w:val="1"/>
      <w:numFmt w:val="bullet"/>
      <w:lvlText w:val=""/>
      <w:lvlJc w:val="left"/>
      <w:pPr>
        <w:ind w:left="644" w:hanging="360"/>
      </w:pPr>
      <w:rPr>
        <w:rFonts w:ascii="Symbol" w:hAnsi="Symbol" w:hint="default"/>
        <w:color w:val="auto"/>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1" w15:restartNumberingAfterBreak="0">
    <w:nsid w:val="217361F3"/>
    <w:multiLevelType w:val="hybridMultilevel"/>
    <w:tmpl w:val="EDC09D10"/>
    <w:lvl w:ilvl="0" w:tplc="3626E20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0559B1"/>
    <w:multiLevelType w:val="hybridMultilevel"/>
    <w:tmpl w:val="C12E7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311BBE"/>
    <w:multiLevelType w:val="hybridMultilevel"/>
    <w:tmpl w:val="EDC8D460"/>
    <w:lvl w:ilvl="0" w:tplc="08090003">
      <w:start w:val="1"/>
      <w:numFmt w:val="bullet"/>
      <w:lvlText w:val="o"/>
      <w:lvlJc w:val="left"/>
      <w:pPr>
        <w:ind w:left="720" w:hanging="360"/>
      </w:pPr>
      <w:rPr>
        <w:rFonts w:ascii="Courier New" w:hAnsi="Courier New" w:cs="Courier New"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7A4A32"/>
    <w:multiLevelType w:val="hybridMultilevel"/>
    <w:tmpl w:val="7F986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1F7D30"/>
    <w:multiLevelType w:val="hybridMultilevel"/>
    <w:tmpl w:val="DA92C35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734615"/>
    <w:multiLevelType w:val="multilevel"/>
    <w:tmpl w:val="B2E0CA40"/>
    <w:lvl w:ilvl="0">
      <w:start w:val="1"/>
      <w:numFmt w:val="decimal"/>
      <w:pStyle w:val="PCSchedule1"/>
      <w:lvlText w:val="%1."/>
      <w:lvlJc w:val="left"/>
      <w:pPr>
        <w:tabs>
          <w:tab w:val="num" w:pos="851"/>
        </w:tabs>
        <w:ind w:left="851" w:hanging="851"/>
      </w:pPr>
      <w:rPr>
        <w:rFonts w:ascii="Arial" w:hAnsi="Arial" w:hint="default"/>
        <w:b w:val="0"/>
        <w:i w:val="0"/>
        <w:sz w:val="22"/>
        <w:u w:val="none"/>
      </w:rPr>
    </w:lvl>
    <w:lvl w:ilvl="1">
      <w:start w:val="1"/>
      <w:numFmt w:val="decimal"/>
      <w:pStyle w:val="PCSchedule2"/>
      <w:lvlText w:val="%1.%2"/>
      <w:lvlJc w:val="left"/>
      <w:pPr>
        <w:tabs>
          <w:tab w:val="num" w:pos="851"/>
        </w:tabs>
        <w:ind w:left="851" w:hanging="851"/>
      </w:pPr>
      <w:rPr>
        <w:rFonts w:ascii="Arial" w:hAnsi="Arial" w:hint="default"/>
        <w:b w:val="0"/>
        <w:i w:val="0"/>
        <w:sz w:val="22"/>
        <w:u w:val="none"/>
      </w:rPr>
    </w:lvl>
    <w:lvl w:ilvl="2">
      <w:start w:val="1"/>
      <w:numFmt w:val="decimal"/>
      <w:pStyle w:val="PCSchedule3"/>
      <w:lvlText w:val="%1.%2.%3"/>
      <w:lvlJc w:val="left"/>
      <w:pPr>
        <w:tabs>
          <w:tab w:val="num" w:pos="1701"/>
        </w:tabs>
        <w:ind w:left="1701" w:hanging="850"/>
      </w:pPr>
      <w:rPr>
        <w:rFonts w:ascii="Arial" w:hAnsi="Arial" w:hint="default"/>
        <w:b w:val="0"/>
        <w:i w:val="0"/>
        <w:sz w:val="22"/>
      </w:rPr>
    </w:lvl>
    <w:lvl w:ilvl="3">
      <w:start w:val="1"/>
      <w:numFmt w:val="lowerLetter"/>
      <w:lvlText w:val="(%4)"/>
      <w:lvlJc w:val="left"/>
      <w:pPr>
        <w:tabs>
          <w:tab w:val="num" w:pos="2268"/>
        </w:tabs>
        <w:ind w:left="2268" w:hanging="567"/>
      </w:pPr>
      <w:rPr>
        <w:rFonts w:ascii="Arial" w:hAnsi="Arial" w:hint="default"/>
        <w:b w:val="0"/>
        <w:i w:val="0"/>
        <w:sz w:val="22"/>
      </w:rPr>
    </w:lvl>
    <w:lvl w:ilvl="4">
      <w:start w:val="1"/>
      <w:numFmt w:val="lowerRoman"/>
      <w:pStyle w:val="PCSchedule5"/>
      <w:lvlText w:val="(%5)"/>
      <w:lvlJc w:val="left"/>
      <w:pPr>
        <w:tabs>
          <w:tab w:val="num" w:pos="2988"/>
        </w:tabs>
        <w:ind w:left="2835" w:hanging="567"/>
      </w:pPr>
      <w:rPr>
        <w:rFonts w:ascii="Arial" w:hAnsi="Arial" w:hint="default"/>
        <w:b w:val="0"/>
        <w:i w:val="0"/>
        <w:sz w:val="22"/>
      </w:rPr>
    </w:lvl>
    <w:lvl w:ilvl="5">
      <w:start w:val="1"/>
      <w:numFmt w:val="decimal"/>
      <w:pStyle w:val="PCScheduleInd2"/>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PCScheduleInd3"/>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CScheduleInd4"/>
      <w:lvlText w:val="(%8)"/>
      <w:lvlJc w:val="left"/>
      <w:pPr>
        <w:tabs>
          <w:tab w:val="num" w:pos="3119"/>
        </w:tabs>
        <w:ind w:left="3119" w:hanging="567"/>
      </w:pPr>
      <w:rPr>
        <w:rFonts w:ascii="Arial" w:hAnsi="Arial" w:hint="default"/>
        <w:b w:val="0"/>
        <w:i w:val="0"/>
        <w:sz w:val="22"/>
      </w:rPr>
    </w:lvl>
    <w:lvl w:ilvl="8">
      <w:start w:val="1"/>
      <w:numFmt w:val="lowerRoman"/>
      <w:pStyle w:val="PCScheduleInd5"/>
      <w:lvlText w:val="(%9)"/>
      <w:lvlJc w:val="left"/>
      <w:pPr>
        <w:tabs>
          <w:tab w:val="num" w:pos="3839"/>
        </w:tabs>
        <w:ind w:left="3686" w:hanging="567"/>
      </w:pPr>
      <w:rPr>
        <w:rFonts w:ascii="Arial" w:hAnsi="Arial" w:hint="default"/>
        <w:b w:val="0"/>
        <w:i w:val="0"/>
        <w:sz w:val="22"/>
      </w:rPr>
    </w:lvl>
  </w:abstractNum>
  <w:abstractNum w:abstractNumId="17" w15:restartNumberingAfterBreak="0">
    <w:nsid w:val="37852A15"/>
    <w:multiLevelType w:val="hybridMultilevel"/>
    <w:tmpl w:val="8050F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8865D8"/>
    <w:multiLevelType w:val="hybridMultilevel"/>
    <w:tmpl w:val="B66E4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E0371F"/>
    <w:multiLevelType w:val="hybridMultilevel"/>
    <w:tmpl w:val="C28C2C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A84945"/>
    <w:multiLevelType w:val="hybridMultilevel"/>
    <w:tmpl w:val="DD4C40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BC07D2D"/>
    <w:multiLevelType w:val="hybridMultilevel"/>
    <w:tmpl w:val="DF8E09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C6E185F"/>
    <w:multiLevelType w:val="hybridMultilevel"/>
    <w:tmpl w:val="36361E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4430ECC"/>
    <w:multiLevelType w:val="hybridMultilevel"/>
    <w:tmpl w:val="A6A8E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CC6A74"/>
    <w:multiLevelType w:val="hybridMultilevel"/>
    <w:tmpl w:val="5E02D12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BD16DD"/>
    <w:multiLevelType w:val="hybridMultilevel"/>
    <w:tmpl w:val="901C1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361D74"/>
    <w:multiLevelType w:val="hybridMultilevel"/>
    <w:tmpl w:val="31AAB3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C260F5B"/>
    <w:multiLevelType w:val="hybridMultilevel"/>
    <w:tmpl w:val="45681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E34D8D"/>
    <w:multiLevelType w:val="hybridMultilevel"/>
    <w:tmpl w:val="68FE5DFE"/>
    <w:lvl w:ilvl="0" w:tplc="68BA4408">
      <w:start w:val="1"/>
      <w:numFmt w:val="lowerLetter"/>
      <w:lvlText w:val="(%1)"/>
      <w:lvlJc w:val="left"/>
      <w:pPr>
        <w:ind w:left="1409" w:hanging="675"/>
      </w:pPr>
      <w:rPr>
        <w:rFonts w:hint="default"/>
      </w:rPr>
    </w:lvl>
    <w:lvl w:ilvl="1" w:tplc="08090019" w:tentative="1">
      <w:start w:val="1"/>
      <w:numFmt w:val="lowerLetter"/>
      <w:lvlText w:val="%2."/>
      <w:lvlJc w:val="left"/>
      <w:pPr>
        <w:ind w:left="1814" w:hanging="360"/>
      </w:pPr>
    </w:lvl>
    <w:lvl w:ilvl="2" w:tplc="0809001B" w:tentative="1">
      <w:start w:val="1"/>
      <w:numFmt w:val="lowerRoman"/>
      <w:lvlText w:val="%3."/>
      <w:lvlJc w:val="right"/>
      <w:pPr>
        <w:ind w:left="2534" w:hanging="180"/>
      </w:pPr>
    </w:lvl>
    <w:lvl w:ilvl="3" w:tplc="0809000F" w:tentative="1">
      <w:start w:val="1"/>
      <w:numFmt w:val="decimal"/>
      <w:lvlText w:val="%4."/>
      <w:lvlJc w:val="left"/>
      <w:pPr>
        <w:ind w:left="3254" w:hanging="360"/>
      </w:pPr>
    </w:lvl>
    <w:lvl w:ilvl="4" w:tplc="08090019" w:tentative="1">
      <w:start w:val="1"/>
      <w:numFmt w:val="lowerLetter"/>
      <w:lvlText w:val="%5."/>
      <w:lvlJc w:val="left"/>
      <w:pPr>
        <w:ind w:left="3974" w:hanging="360"/>
      </w:pPr>
    </w:lvl>
    <w:lvl w:ilvl="5" w:tplc="0809001B" w:tentative="1">
      <w:start w:val="1"/>
      <w:numFmt w:val="lowerRoman"/>
      <w:lvlText w:val="%6."/>
      <w:lvlJc w:val="right"/>
      <w:pPr>
        <w:ind w:left="4694" w:hanging="180"/>
      </w:pPr>
    </w:lvl>
    <w:lvl w:ilvl="6" w:tplc="0809000F" w:tentative="1">
      <w:start w:val="1"/>
      <w:numFmt w:val="decimal"/>
      <w:lvlText w:val="%7."/>
      <w:lvlJc w:val="left"/>
      <w:pPr>
        <w:ind w:left="5414" w:hanging="360"/>
      </w:pPr>
    </w:lvl>
    <w:lvl w:ilvl="7" w:tplc="08090019" w:tentative="1">
      <w:start w:val="1"/>
      <w:numFmt w:val="lowerLetter"/>
      <w:lvlText w:val="%8."/>
      <w:lvlJc w:val="left"/>
      <w:pPr>
        <w:ind w:left="6134" w:hanging="360"/>
      </w:pPr>
    </w:lvl>
    <w:lvl w:ilvl="8" w:tplc="0809001B" w:tentative="1">
      <w:start w:val="1"/>
      <w:numFmt w:val="lowerRoman"/>
      <w:lvlText w:val="%9."/>
      <w:lvlJc w:val="right"/>
      <w:pPr>
        <w:ind w:left="6854" w:hanging="180"/>
      </w:pPr>
    </w:lvl>
  </w:abstractNum>
  <w:abstractNum w:abstractNumId="29" w15:restartNumberingAfterBreak="0">
    <w:nsid w:val="4ECA52BA"/>
    <w:multiLevelType w:val="hybridMultilevel"/>
    <w:tmpl w:val="EA741A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B63797"/>
    <w:multiLevelType w:val="hybridMultilevel"/>
    <w:tmpl w:val="BAEED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375F03"/>
    <w:multiLevelType w:val="hybridMultilevel"/>
    <w:tmpl w:val="90384B4A"/>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b/>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2" w15:restartNumberingAfterBreak="0">
    <w:nsid w:val="56751C5C"/>
    <w:multiLevelType w:val="hybridMultilevel"/>
    <w:tmpl w:val="DEB8B3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73711BA"/>
    <w:multiLevelType w:val="hybridMultilevel"/>
    <w:tmpl w:val="646875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8B015CD"/>
    <w:multiLevelType w:val="hybridMultilevel"/>
    <w:tmpl w:val="C040F4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5A2D41CE"/>
    <w:multiLevelType w:val="multilevel"/>
    <w:tmpl w:val="94E80E52"/>
    <w:lvl w:ilvl="0">
      <w:start w:val="1"/>
      <w:numFmt w:val="decimal"/>
      <w:isLgl/>
      <w:lvlText w:val="%1."/>
      <w:lvlJc w:val="left"/>
      <w:pPr>
        <w:tabs>
          <w:tab w:val="num" w:pos="851"/>
        </w:tabs>
        <w:ind w:left="851" w:hanging="851"/>
      </w:pPr>
      <w:rPr>
        <w:rFonts w:ascii="Arial" w:hAnsi="Arial" w:hint="default"/>
        <w:b w:val="0"/>
        <w:i w:val="0"/>
        <w:sz w:val="22"/>
        <w:u w:val="none"/>
      </w:rPr>
    </w:lvl>
    <w:lvl w:ilvl="1">
      <w:start w:val="1"/>
      <w:numFmt w:val="decimal"/>
      <w:pStyle w:val="General2"/>
      <w:isLgl/>
      <w:lvlText w:val="%1.%2"/>
      <w:lvlJc w:val="left"/>
      <w:pPr>
        <w:tabs>
          <w:tab w:val="num" w:pos="851"/>
        </w:tabs>
        <w:ind w:left="851" w:hanging="851"/>
      </w:pPr>
      <w:rPr>
        <w:rFonts w:ascii="Arial" w:hAnsi="Arial" w:hint="default"/>
        <w:b w:val="0"/>
        <w:i w:val="0"/>
        <w:sz w:val="22"/>
        <w:u w:val="none"/>
      </w:rPr>
    </w:lvl>
    <w:lvl w:ilvl="2">
      <w:start w:val="1"/>
      <w:numFmt w:val="decimal"/>
      <w:pStyle w:val="General3"/>
      <w:isLgl/>
      <w:lvlText w:val="%1.%2.%3"/>
      <w:lvlJc w:val="left"/>
      <w:pPr>
        <w:tabs>
          <w:tab w:val="num" w:pos="1701"/>
        </w:tabs>
        <w:ind w:left="1701" w:hanging="850"/>
      </w:pPr>
      <w:rPr>
        <w:rFonts w:ascii="Arial" w:hAnsi="Arial" w:hint="default"/>
        <w:b w:val="0"/>
        <w:i w:val="0"/>
        <w:sz w:val="22"/>
      </w:rPr>
    </w:lvl>
    <w:lvl w:ilvl="3">
      <w:start w:val="1"/>
      <w:numFmt w:val="lowerLetter"/>
      <w:pStyle w:val="General4"/>
      <w:lvlText w:val="(%4)"/>
      <w:lvlJc w:val="left"/>
      <w:pPr>
        <w:tabs>
          <w:tab w:val="num" w:pos="2268"/>
        </w:tabs>
        <w:ind w:left="2268" w:hanging="567"/>
      </w:pPr>
      <w:rPr>
        <w:rFonts w:ascii="Arial" w:hAnsi="Arial" w:hint="default"/>
        <w:b w:val="0"/>
        <w:i w:val="0"/>
        <w:sz w:val="22"/>
      </w:rPr>
    </w:lvl>
    <w:lvl w:ilvl="4">
      <w:start w:val="1"/>
      <w:numFmt w:val="lowerRoman"/>
      <w:pStyle w:val="General5"/>
      <w:lvlText w:val="(%5)"/>
      <w:lvlJc w:val="left"/>
      <w:pPr>
        <w:tabs>
          <w:tab w:val="num" w:pos="2988"/>
        </w:tabs>
        <w:ind w:left="2835" w:hanging="567"/>
      </w:pPr>
      <w:rPr>
        <w:rFonts w:ascii="Arial" w:hAnsi="Arial" w:hint="default"/>
        <w:sz w:val="22"/>
      </w:rPr>
    </w:lvl>
    <w:lvl w:ilvl="5">
      <w:start w:val="1"/>
      <w:numFmt w:val="decimal"/>
      <w:pStyle w:val="GeneralInd2"/>
      <w:isLgl/>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GeneralInd3"/>
      <w:isLgl/>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GeneralInd4"/>
      <w:lvlText w:val="(%8)"/>
      <w:lvlJc w:val="left"/>
      <w:pPr>
        <w:tabs>
          <w:tab w:val="num" w:pos="3119"/>
        </w:tabs>
        <w:ind w:left="3119" w:hanging="567"/>
      </w:pPr>
      <w:rPr>
        <w:rFonts w:ascii="Arial" w:hAnsi="Arial" w:hint="default"/>
        <w:b w:val="0"/>
        <w:i w:val="0"/>
        <w:sz w:val="22"/>
      </w:rPr>
    </w:lvl>
    <w:lvl w:ilvl="8">
      <w:start w:val="1"/>
      <w:numFmt w:val="lowerRoman"/>
      <w:pStyle w:val="GeneralInd5"/>
      <w:lvlText w:val="(%9)"/>
      <w:lvlJc w:val="left"/>
      <w:pPr>
        <w:tabs>
          <w:tab w:val="num" w:pos="3839"/>
        </w:tabs>
        <w:ind w:left="3686" w:hanging="567"/>
      </w:pPr>
      <w:rPr>
        <w:rFonts w:ascii="Arial" w:hAnsi="Arial" w:hint="default"/>
        <w:b w:val="0"/>
        <w:i w:val="0"/>
        <w:sz w:val="22"/>
      </w:rPr>
    </w:lvl>
  </w:abstractNum>
  <w:abstractNum w:abstractNumId="36" w15:restartNumberingAfterBreak="0">
    <w:nsid w:val="5E302F7A"/>
    <w:multiLevelType w:val="hybridMultilevel"/>
    <w:tmpl w:val="40DE11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0F315F2"/>
    <w:multiLevelType w:val="multilevel"/>
    <w:tmpl w:val="339C5B74"/>
    <w:lvl w:ilvl="0">
      <w:start w:val="1"/>
      <w:numFmt w:val="decimal"/>
      <w:pStyle w:val="Paragraph2"/>
      <w:lvlText w:val="%1."/>
      <w:lvlJc w:val="left"/>
      <w:pPr>
        <w:tabs>
          <w:tab w:val="num" w:pos="360"/>
        </w:tabs>
        <w:ind w:left="360" w:hanging="360"/>
      </w:pPr>
      <w:rPr>
        <w:rFonts w:hint="default"/>
      </w:rPr>
    </w:lvl>
    <w:lvl w:ilvl="1">
      <w:start w:val="1"/>
      <w:numFmt w:val="decimal"/>
      <w:pStyle w:val="Paragraph3"/>
      <w:lvlText w:val="%1.%2."/>
      <w:lvlJc w:val="left"/>
      <w:pPr>
        <w:tabs>
          <w:tab w:val="num" w:pos="792"/>
        </w:tabs>
        <w:ind w:left="792" w:hanging="432"/>
      </w:pPr>
      <w:rPr>
        <w:rFonts w:hint="default"/>
      </w:rPr>
    </w:lvl>
    <w:lvl w:ilvl="2">
      <w:start w:val="1"/>
      <w:numFmt w:val="decimal"/>
      <w:pStyle w:val="Paragraph4"/>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63B61A49"/>
    <w:multiLevelType w:val="hybridMultilevel"/>
    <w:tmpl w:val="3902733C"/>
    <w:lvl w:ilvl="0" w:tplc="08090003">
      <w:start w:val="1"/>
      <w:numFmt w:val="bullet"/>
      <w:lvlText w:val="o"/>
      <w:lvlJc w:val="left"/>
      <w:pPr>
        <w:ind w:left="720" w:hanging="360"/>
      </w:pPr>
      <w:rPr>
        <w:rFonts w:ascii="Courier New" w:hAnsi="Courier New" w:cs="Courier New"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445290"/>
    <w:multiLevelType w:val="hybridMultilevel"/>
    <w:tmpl w:val="F20C3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F74B60"/>
    <w:multiLevelType w:val="hybridMultilevel"/>
    <w:tmpl w:val="BD10C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A05CCE"/>
    <w:multiLevelType w:val="hybridMultilevel"/>
    <w:tmpl w:val="BD56F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35"/>
  </w:num>
  <w:num w:numId="4">
    <w:abstractNumId w:val="0"/>
  </w:num>
  <w:num w:numId="5">
    <w:abstractNumId w:val="37"/>
  </w:num>
  <w:num w:numId="6">
    <w:abstractNumId w:val="15"/>
  </w:num>
  <w:num w:numId="7">
    <w:abstractNumId w:val="10"/>
  </w:num>
  <w:num w:numId="8">
    <w:abstractNumId w:val="31"/>
  </w:num>
  <w:num w:numId="9">
    <w:abstractNumId w:val="40"/>
  </w:num>
  <w:num w:numId="10">
    <w:abstractNumId w:val="41"/>
  </w:num>
  <w:num w:numId="11">
    <w:abstractNumId w:val="4"/>
  </w:num>
  <w:num w:numId="12">
    <w:abstractNumId w:val="23"/>
  </w:num>
  <w:num w:numId="13">
    <w:abstractNumId w:val="3"/>
  </w:num>
  <w:num w:numId="14">
    <w:abstractNumId w:val="32"/>
  </w:num>
  <w:num w:numId="15">
    <w:abstractNumId w:val="20"/>
  </w:num>
  <w:num w:numId="16">
    <w:abstractNumId w:val="22"/>
  </w:num>
  <w:num w:numId="17">
    <w:abstractNumId w:val="34"/>
  </w:num>
  <w:num w:numId="18">
    <w:abstractNumId w:val="2"/>
  </w:num>
  <w:num w:numId="19">
    <w:abstractNumId w:val="30"/>
  </w:num>
  <w:num w:numId="20">
    <w:abstractNumId w:val="14"/>
  </w:num>
  <w:num w:numId="21">
    <w:abstractNumId w:val="26"/>
  </w:num>
  <w:num w:numId="22">
    <w:abstractNumId w:val="33"/>
  </w:num>
  <w:num w:numId="23">
    <w:abstractNumId w:val="18"/>
  </w:num>
  <w:num w:numId="24">
    <w:abstractNumId w:val="1"/>
  </w:num>
  <w:num w:numId="25">
    <w:abstractNumId w:val="12"/>
  </w:num>
  <w:num w:numId="26">
    <w:abstractNumId w:val="21"/>
  </w:num>
  <w:num w:numId="27">
    <w:abstractNumId w:val="9"/>
  </w:num>
  <w:num w:numId="28">
    <w:abstractNumId w:val="27"/>
  </w:num>
  <w:num w:numId="29">
    <w:abstractNumId w:val="6"/>
  </w:num>
  <w:num w:numId="30">
    <w:abstractNumId w:val="39"/>
  </w:num>
  <w:num w:numId="31">
    <w:abstractNumId w:val="25"/>
  </w:num>
  <w:num w:numId="32">
    <w:abstractNumId w:val="19"/>
  </w:num>
  <w:num w:numId="33">
    <w:abstractNumId w:val="5"/>
  </w:num>
  <w:num w:numId="34">
    <w:abstractNumId w:val="17"/>
  </w:num>
  <w:num w:numId="35">
    <w:abstractNumId w:val="29"/>
  </w:num>
  <w:num w:numId="36">
    <w:abstractNumId w:val="24"/>
  </w:num>
  <w:num w:numId="37">
    <w:abstractNumId w:val="7"/>
  </w:num>
  <w:num w:numId="38">
    <w:abstractNumId w:val="13"/>
  </w:num>
  <w:num w:numId="39">
    <w:abstractNumId w:val="38"/>
  </w:num>
  <w:num w:numId="40">
    <w:abstractNumId w:val="11"/>
  </w:num>
  <w:num w:numId="41">
    <w:abstractNumId w:val="28"/>
  </w:num>
  <w:num w:numId="42">
    <w:abstractNumId w:val="3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5734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76B"/>
    <w:rsid w:val="000071A4"/>
    <w:rsid w:val="00013DE7"/>
    <w:rsid w:val="00017ED8"/>
    <w:rsid w:val="00025D64"/>
    <w:rsid w:val="00031492"/>
    <w:rsid w:val="00070B95"/>
    <w:rsid w:val="00074A58"/>
    <w:rsid w:val="00074EC8"/>
    <w:rsid w:val="00086A6D"/>
    <w:rsid w:val="00097B24"/>
    <w:rsid w:val="000A115F"/>
    <w:rsid w:val="000C0EA1"/>
    <w:rsid w:val="000C4704"/>
    <w:rsid w:val="000D51CC"/>
    <w:rsid w:val="000E285E"/>
    <w:rsid w:val="000E5199"/>
    <w:rsid w:val="000F7207"/>
    <w:rsid w:val="00106087"/>
    <w:rsid w:val="00121D9F"/>
    <w:rsid w:val="001240A2"/>
    <w:rsid w:val="00141118"/>
    <w:rsid w:val="00142D31"/>
    <w:rsid w:val="001469AB"/>
    <w:rsid w:val="00151534"/>
    <w:rsid w:val="00154BDC"/>
    <w:rsid w:val="00162779"/>
    <w:rsid w:val="00165F4A"/>
    <w:rsid w:val="0017075B"/>
    <w:rsid w:val="00174AF4"/>
    <w:rsid w:val="0017705B"/>
    <w:rsid w:val="001778D8"/>
    <w:rsid w:val="0018692C"/>
    <w:rsid w:val="00187CA0"/>
    <w:rsid w:val="001A370C"/>
    <w:rsid w:val="001B2FCC"/>
    <w:rsid w:val="001C0DBD"/>
    <w:rsid w:val="001E0A86"/>
    <w:rsid w:val="001E69E1"/>
    <w:rsid w:val="001F588A"/>
    <w:rsid w:val="0020103E"/>
    <w:rsid w:val="002048BC"/>
    <w:rsid w:val="0021716E"/>
    <w:rsid w:val="00217AE0"/>
    <w:rsid w:val="002206A2"/>
    <w:rsid w:val="002330E2"/>
    <w:rsid w:val="00236535"/>
    <w:rsid w:val="002368D0"/>
    <w:rsid w:val="00236E38"/>
    <w:rsid w:val="002436A0"/>
    <w:rsid w:val="00243E5B"/>
    <w:rsid w:val="00252BA6"/>
    <w:rsid w:val="002712E4"/>
    <w:rsid w:val="00272D2B"/>
    <w:rsid w:val="00287244"/>
    <w:rsid w:val="002A17DF"/>
    <w:rsid w:val="002A5DE8"/>
    <w:rsid w:val="002B6D9F"/>
    <w:rsid w:val="002C04CE"/>
    <w:rsid w:val="002D3122"/>
    <w:rsid w:val="002F036D"/>
    <w:rsid w:val="002F3FE4"/>
    <w:rsid w:val="002F5F8D"/>
    <w:rsid w:val="003165BB"/>
    <w:rsid w:val="003228F2"/>
    <w:rsid w:val="00331E5D"/>
    <w:rsid w:val="00340282"/>
    <w:rsid w:val="0034478F"/>
    <w:rsid w:val="003456EE"/>
    <w:rsid w:val="003559C8"/>
    <w:rsid w:val="00363746"/>
    <w:rsid w:val="003A7489"/>
    <w:rsid w:val="003B1AF8"/>
    <w:rsid w:val="003C2724"/>
    <w:rsid w:val="003C3666"/>
    <w:rsid w:val="003C4805"/>
    <w:rsid w:val="003E7B43"/>
    <w:rsid w:val="0040093F"/>
    <w:rsid w:val="00416639"/>
    <w:rsid w:val="00427BD5"/>
    <w:rsid w:val="00431670"/>
    <w:rsid w:val="00432D00"/>
    <w:rsid w:val="004563F4"/>
    <w:rsid w:val="00481370"/>
    <w:rsid w:val="00485DBA"/>
    <w:rsid w:val="004C27F6"/>
    <w:rsid w:val="004D08D3"/>
    <w:rsid w:val="004E2782"/>
    <w:rsid w:val="004E6327"/>
    <w:rsid w:val="004F5E5C"/>
    <w:rsid w:val="004F6BFC"/>
    <w:rsid w:val="005005BF"/>
    <w:rsid w:val="00505FC9"/>
    <w:rsid w:val="005125D4"/>
    <w:rsid w:val="00516B89"/>
    <w:rsid w:val="00517F62"/>
    <w:rsid w:val="00521744"/>
    <w:rsid w:val="005237A7"/>
    <w:rsid w:val="00532A4B"/>
    <w:rsid w:val="00555CFE"/>
    <w:rsid w:val="005570E5"/>
    <w:rsid w:val="005725EA"/>
    <w:rsid w:val="00590ED4"/>
    <w:rsid w:val="00593302"/>
    <w:rsid w:val="005933AE"/>
    <w:rsid w:val="005A3FF5"/>
    <w:rsid w:val="005A78F4"/>
    <w:rsid w:val="005B6110"/>
    <w:rsid w:val="005C56CE"/>
    <w:rsid w:val="005C767F"/>
    <w:rsid w:val="005D2805"/>
    <w:rsid w:val="005D3A4D"/>
    <w:rsid w:val="005E6908"/>
    <w:rsid w:val="005F53BD"/>
    <w:rsid w:val="00605B86"/>
    <w:rsid w:val="00613872"/>
    <w:rsid w:val="00620E2D"/>
    <w:rsid w:val="00643852"/>
    <w:rsid w:val="00655706"/>
    <w:rsid w:val="00663396"/>
    <w:rsid w:val="00683272"/>
    <w:rsid w:val="00690DA3"/>
    <w:rsid w:val="006944D2"/>
    <w:rsid w:val="006958C8"/>
    <w:rsid w:val="006976EB"/>
    <w:rsid w:val="00697ED6"/>
    <w:rsid w:val="006A58AE"/>
    <w:rsid w:val="006B2E17"/>
    <w:rsid w:val="006B32EE"/>
    <w:rsid w:val="006C6797"/>
    <w:rsid w:val="006D1803"/>
    <w:rsid w:val="006D22A5"/>
    <w:rsid w:val="006D260B"/>
    <w:rsid w:val="006D6731"/>
    <w:rsid w:val="006E754D"/>
    <w:rsid w:val="006E7C67"/>
    <w:rsid w:val="006F2320"/>
    <w:rsid w:val="00701831"/>
    <w:rsid w:val="007333A4"/>
    <w:rsid w:val="007577EB"/>
    <w:rsid w:val="007676DE"/>
    <w:rsid w:val="0077401B"/>
    <w:rsid w:val="00785594"/>
    <w:rsid w:val="00786FC3"/>
    <w:rsid w:val="00797212"/>
    <w:rsid w:val="007B416D"/>
    <w:rsid w:val="007B77D9"/>
    <w:rsid w:val="007C519C"/>
    <w:rsid w:val="007C66A1"/>
    <w:rsid w:val="007D19E1"/>
    <w:rsid w:val="007D2B05"/>
    <w:rsid w:val="007F376F"/>
    <w:rsid w:val="007F60AF"/>
    <w:rsid w:val="00810C04"/>
    <w:rsid w:val="008217FC"/>
    <w:rsid w:val="0082330C"/>
    <w:rsid w:val="00824CD0"/>
    <w:rsid w:val="0082560D"/>
    <w:rsid w:val="008306C4"/>
    <w:rsid w:val="00832E31"/>
    <w:rsid w:val="00844EB2"/>
    <w:rsid w:val="00847F26"/>
    <w:rsid w:val="00854764"/>
    <w:rsid w:val="0086148A"/>
    <w:rsid w:val="008659C1"/>
    <w:rsid w:val="00866EDB"/>
    <w:rsid w:val="00880D31"/>
    <w:rsid w:val="0088396E"/>
    <w:rsid w:val="008A3C83"/>
    <w:rsid w:val="008A6F9C"/>
    <w:rsid w:val="008D2DAD"/>
    <w:rsid w:val="008D5FDC"/>
    <w:rsid w:val="008E79EB"/>
    <w:rsid w:val="008E7B5A"/>
    <w:rsid w:val="008F5DA9"/>
    <w:rsid w:val="00901CCA"/>
    <w:rsid w:val="009104D7"/>
    <w:rsid w:val="00910567"/>
    <w:rsid w:val="00916EDB"/>
    <w:rsid w:val="009225BF"/>
    <w:rsid w:val="00933558"/>
    <w:rsid w:val="00946DA0"/>
    <w:rsid w:val="0097392B"/>
    <w:rsid w:val="0098476B"/>
    <w:rsid w:val="00991912"/>
    <w:rsid w:val="009A26EA"/>
    <w:rsid w:val="009A4329"/>
    <w:rsid w:val="009A64D7"/>
    <w:rsid w:val="009B4715"/>
    <w:rsid w:val="009B7C59"/>
    <w:rsid w:val="009C150C"/>
    <w:rsid w:val="009C2846"/>
    <w:rsid w:val="009C61C6"/>
    <w:rsid w:val="009D5E61"/>
    <w:rsid w:val="009E6594"/>
    <w:rsid w:val="009F0056"/>
    <w:rsid w:val="009F1090"/>
    <w:rsid w:val="00A00972"/>
    <w:rsid w:val="00A01123"/>
    <w:rsid w:val="00A01E79"/>
    <w:rsid w:val="00A058C8"/>
    <w:rsid w:val="00A1458A"/>
    <w:rsid w:val="00A15FC9"/>
    <w:rsid w:val="00A24D22"/>
    <w:rsid w:val="00A264FD"/>
    <w:rsid w:val="00A30EB3"/>
    <w:rsid w:val="00A31482"/>
    <w:rsid w:val="00A47E58"/>
    <w:rsid w:val="00A71853"/>
    <w:rsid w:val="00A75AD7"/>
    <w:rsid w:val="00AB0A4C"/>
    <w:rsid w:val="00AB2145"/>
    <w:rsid w:val="00AB2E5A"/>
    <w:rsid w:val="00AC4B08"/>
    <w:rsid w:val="00AE0DF5"/>
    <w:rsid w:val="00B031B1"/>
    <w:rsid w:val="00B212E2"/>
    <w:rsid w:val="00B33F61"/>
    <w:rsid w:val="00B33F8A"/>
    <w:rsid w:val="00B3711B"/>
    <w:rsid w:val="00B42991"/>
    <w:rsid w:val="00B752B7"/>
    <w:rsid w:val="00B754A2"/>
    <w:rsid w:val="00B812E6"/>
    <w:rsid w:val="00B947CC"/>
    <w:rsid w:val="00BB33F2"/>
    <w:rsid w:val="00BB5786"/>
    <w:rsid w:val="00BC1E54"/>
    <w:rsid w:val="00BD52CE"/>
    <w:rsid w:val="00C014E3"/>
    <w:rsid w:val="00C018F7"/>
    <w:rsid w:val="00C04B6F"/>
    <w:rsid w:val="00C058A5"/>
    <w:rsid w:val="00C17E6E"/>
    <w:rsid w:val="00C211BA"/>
    <w:rsid w:val="00C300C9"/>
    <w:rsid w:val="00C41E81"/>
    <w:rsid w:val="00C4393E"/>
    <w:rsid w:val="00C515F0"/>
    <w:rsid w:val="00C5620E"/>
    <w:rsid w:val="00C649A2"/>
    <w:rsid w:val="00C7061A"/>
    <w:rsid w:val="00C845A0"/>
    <w:rsid w:val="00C90512"/>
    <w:rsid w:val="00C9345C"/>
    <w:rsid w:val="00C9680B"/>
    <w:rsid w:val="00CA7F0F"/>
    <w:rsid w:val="00CB0705"/>
    <w:rsid w:val="00CB083C"/>
    <w:rsid w:val="00CD5596"/>
    <w:rsid w:val="00CE4630"/>
    <w:rsid w:val="00CE698E"/>
    <w:rsid w:val="00CF2944"/>
    <w:rsid w:val="00D0234E"/>
    <w:rsid w:val="00D0400E"/>
    <w:rsid w:val="00D05D4D"/>
    <w:rsid w:val="00D0691A"/>
    <w:rsid w:val="00D071AD"/>
    <w:rsid w:val="00D20BBF"/>
    <w:rsid w:val="00D33015"/>
    <w:rsid w:val="00D33995"/>
    <w:rsid w:val="00D64C86"/>
    <w:rsid w:val="00D720BB"/>
    <w:rsid w:val="00D73283"/>
    <w:rsid w:val="00D743B6"/>
    <w:rsid w:val="00D77281"/>
    <w:rsid w:val="00D77775"/>
    <w:rsid w:val="00D80A31"/>
    <w:rsid w:val="00DD5BFC"/>
    <w:rsid w:val="00DE160C"/>
    <w:rsid w:val="00DF3DDF"/>
    <w:rsid w:val="00E04E15"/>
    <w:rsid w:val="00E14FE0"/>
    <w:rsid w:val="00E23EB4"/>
    <w:rsid w:val="00E32E4F"/>
    <w:rsid w:val="00E36F15"/>
    <w:rsid w:val="00E42007"/>
    <w:rsid w:val="00E42B9C"/>
    <w:rsid w:val="00E601AF"/>
    <w:rsid w:val="00E61575"/>
    <w:rsid w:val="00E640C4"/>
    <w:rsid w:val="00E743FC"/>
    <w:rsid w:val="00E75CB5"/>
    <w:rsid w:val="00EC11A3"/>
    <w:rsid w:val="00EC1B3A"/>
    <w:rsid w:val="00EC2374"/>
    <w:rsid w:val="00EC7B46"/>
    <w:rsid w:val="00ED3549"/>
    <w:rsid w:val="00EE4F52"/>
    <w:rsid w:val="00EF2274"/>
    <w:rsid w:val="00EF2EF2"/>
    <w:rsid w:val="00EF4666"/>
    <w:rsid w:val="00EF4E49"/>
    <w:rsid w:val="00EF59B8"/>
    <w:rsid w:val="00F009EF"/>
    <w:rsid w:val="00F3476A"/>
    <w:rsid w:val="00F5025F"/>
    <w:rsid w:val="00F536B7"/>
    <w:rsid w:val="00F53A5B"/>
    <w:rsid w:val="00F55199"/>
    <w:rsid w:val="00F64906"/>
    <w:rsid w:val="00F65C93"/>
    <w:rsid w:val="00F80575"/>
    <w:rsid w:val="00F91F15"/>
    <w:rsid w:val="00F9377D"/>
    <w:rsid w:val="00FA38D8"/>
    <w:rsid w:val="00FA6283"/>
    <w:rsid w:val="00FB1CF0"/>
    <w:rsid w:val="00FB3570"/>
    <w:rsid w:val="00FC0CEA"/>
    <w:rsid w:val="00FC34A2"/>
    <w:rsid w:val="00FD054D"/>
    <w:rsid w:val="00FE2241"/>
    <w:rsid w:val="00FE4173"/>
    <w:rsid w:val="00FF2BB8"/>
    <w:rsid w:val="00FF2D28"/>
    <w:rsid w:val="00FF3E4F"/>
    <w:rsid w:val="00FF4D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620127BD"/>
  <w15:docId w15:val="{48445504-32D7-4C65-9D58-6920AD8EA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lang w:val="en-AU" w:eastAsia="en-US"/>
    </w:rPr>
  </w:style>
  <w:style w:type="paragraph" w:styleId="Heading1">
    <w:name w:val="heading 1"/>
    <w:basedOn w:val="Normal"/>
    <w:next w:val="Normal"/>
    <w:qFormat/>
    <w:pPr>
      <w:keepNext/>
      <w:jc w:val="center"/>
      <w:outlineLvl w:val="0"/>
    </w:pPr>
    <w:rPr>
      <w:rFonts w:ascii="CG Times" w:hAnsi="CG Times"/>
      <w:b/>
      <w:sz w:val="22"/>
    </w:rPr>
  </w:style>
  <w:style w:type="paragraph" w:styleId="Heading2">
    <w:name w:val="heading 2"/>
    <w:basedOn w:val="Normal"/>
    <w:next w:val="Normal"/>
    <w:qFormat/>
    <w:pPr>
      <w:keepNext/>
      <w:suppressAutoHyphens/>
      <w:ind w:left="720" w:hanging="720"/>
      <w:jc w:val="both"/>
      <w:outlineLvl w:val="1"/>
    </w:pPr>
    <w:rPr>
      <w:rFonts w:ascii="CG Times" w:hAnsi="CG Times"/>
      <w:b/>
      <w:spacing w:val="-2"/>
      <w:kern w:val="1"/>
      <w:sz w:val="22"/>
      <w:u w:val="single"/>
      <w:lang w:val="en-GB"/>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next w:val="Normal"/>
    <w:qFormat/>
    <w:pPr>
      <w:keepNext/>
      <w:suppressAutoHyphens/>
      <w:jc w:val="both"/>
      <w:outlineLvl w:val="2"/>
    </w:pPr>
    <w:rPr>
      <w:rFonts w:ascii="CG Times" w:hAnsi="CG Times"/>
      <w:b/>
      <w:spacing w:val="-2"/>
      <w:kern w:val="1"/>
      <w:sz w:val="22"/>
      <w:u w:val="single"/>
      <w:lang w:val="en-GB"/>
    </w:rPr>
  </w:style>
  <w:style w:type="paragraph" w:styleId="Heading4">
    <w:name w:val="heading 4"/>
    <w:basedOn w:val="Normal"/>
    <w:next w:val="Normal"/>
    <w:qFormat/>
    <w:pPr>
      <w:keepNext/>
      <w:ind w:left="720" w:firstLine="720"/>
      <w:jc w:val="center"/>
      <w:outlineLvl w:val="3"/>
    </w:pPr>
    <w:rPr>
      <w:rFonts w:ascii="CG Times" w:hAnsi="CG Times"/>
      <w:b/>
      <w:sz w:val="22"/>
    </w:rPr>
  </w:style>
  <w:style w:type="paragraph" w:styleId="Heading5">
    <w:name w:val="heading 5"/>
    <w:basedOn w:val="Normal"/>
    <w:next w:val="Normal"/>
    <w:qFormat/>
    <w:pPr>
      <w:keepNext/>
      <w:tabs>
        <w:tab w:val="left" w:pos="4320"/>
      </w:tabs>
      <w:suppressAutoHyphens/>
      <w:jc w:val="both"/>
      <w:outlineLvl w:val="4"/>
    </w:pPr>
    <w:rPr>
      <w:rFonts w:ascii="CG Times" w:hAnsi="CG Times"/>
      <w:b/>
      <w:spacing w:val="-2"/>
      <w:kern w:val="1"/>
      <w:sz w:val="22"/>
      <w:lang w:val="en-GB"/>
    </w:rPr>
  </w:style>
  <w:style w:type="paragraph" w:styleId="Heading6">
    <w:name w:val="heading 6"/>
    <w:basedOn w:val="Normal"/>
    <w:next w:val="Normal"/>
    <w:qFormat/>
    <w:pPr>
      <w:keepNext/>
      <w:suppressAutoHyphens/>
      <w:jc w:val="center"/>
      <w:outlineLvl w:val="5"/>
    </w:pPr>
    <w:rPr>
      <w:rFonts w:ascii="CG Times" w:hAnsi="CG Times"/>
      <w:b/>
      <w:spacing w:val="-2"/>
      <w:kern w:val="1"/>
      <w:sz w:val="22"/>
      <w:u w:val="single"/>
      <w:lang w:val="en-GB"/>
    </w:rPr>
  </w:style>
  <w:style w:type="paragraph" w:styleId="Heading7">
    <w:name w:val="heading 7"/>
    <w:basedOn w:val="Normal"/>
    <w:next w:val="Normal"/>
    <w:qFormat/>
    <w:pPr>
      <w:keepNext/>
      <w:suppressAutoHyphens/>
      <w:jc w:val="center"/>
      <w:outlineLvl w:val="6"/>
    </w:pPr>
    <w:rPr>
      <w:rFonts w:ascii="Arial" w:hAnsi="Arial" w:cs="Arial"/>
      <w:b/>
      <w:spacing w:val="-3"/>
      <w:kern w:val="1"/>
      <w:sz w:val="24"/>
      <w:u w:val="single"/>
      <w:lang w:val="en-GB"/>
    </w:rPr>
  </w:style>
  <w:style w:type="paragraph" w:styleId="Heading8">
    <w:name w:val="heading 8"/>
    <w:basedOn w:val="Normal"/>
    <w:next w:val="Normal"/>
    <w:qFormat/>
    <w:pPr>
      <w:keepNext/>
      <w:suppressAutoHyphens/>
      <w:jc w:val="center"/>
      <w:outlineLvl w:val="7"/>
    </w:pPr>
    <w:rPr>
      <w:rFonts w:ascii="Arial" w:hAnsi="Arial" w:cs="Arial"/>
      <w:b/>
      <w:spacing w:val="-9"/>
      <w:kern w:val="1"/>
      <w:sz w:val="24"/>
      <w:lang w:val="en-GB"/>
    </w:rPr>
  </w:style>
  <w:style w:type="paragraph" w:styleId="Heading9">
    <w:name w:val="heading 9"/>
    <w:basedOn w:val="Normal"/>
    <w:next w:val="Normal"/>
    <w:link w:val="Heading9Char"/>
    <w:qFormat/>
    <w:rsid w:val="002330E2"/>
    <w:pPr>
      <w:tabs>
        <w:tab w:val="num" w:pos="1584"/>
      </w:tabs>
      <w:overflowPunct w:val="0"/>
      <w:autoSpaceDE w:val="0"/>
      <w:autoSpaceDN w:val="0"/>
      <w:adjustRightInd w:val="0"/>
      <w:spacing w:before="240" w:after="60"/>
      <w:ind w:left="1584" w:hanging="1584"/>
      <w:textAlignment w:val="baseline"/>
      <w:outlineLvl w:val="8"/>
    </w:pPr>
    <w:rPr>
      <w:rFonts w:ascii="Times New Roman" w:hAnsi="Times New Roman"/>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link w:val="FooterChar"/>
    <w:uiPriority w:val="99"/>
    <w:pPr>
      <w:tabs>
        <w:tab w:val="center" w:pos="4153"/>
        <w:tab w:val="right" w:pos="8306"/>
      </w:tabs>
    </w:pPr>
  </w:style>
  <w:style w:type="paragraph" w:styleId="ListBullet">
    <w:name w:val="List Bullet"/>
    <w:basedOn w:val="Normal"/>
    <w:pPr>
      <w:ind w:left="360" w:hanging="360"/>
    </w:p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suppressAutoHyphens/>
      <w:jc w:val="both"/>
    </w:pPr>
    <w:rPr>
      <w:rFonts w:ascii="CG Times" w:hAnsi="CG Times"/>
      <w:spacing w:val="-2"/>
      <w:kern w:val="1"/>
      <w:sz w:val="22"/>
      <w:lang w:val="en-GB"/>
    </w:rPr>
  </w:style>
  <w:style w:type="paragraph" w:styleId="BodyTextIndent2">
    <w:name w:val="Body Text Indent 2"/>
    <w:basedOn w:val="Normal"/>
    <w:link w:val="BodyTextIndent2Char"/>
    <w:pPr>
      <w:ind w:left="1440" w:hanging="1440"/>
      <w:jc w:val="both"/>
    </w:pPr>
    <w:rPr>
      <w:rFonts w:ascii="CG Times" w:hAnsi="CG Times"/>
      <w:sz w:val="22"/>
      <w:lang w:val="en-GB"/>
    </w:rPr>
  </w:style>
  <w:style w:type="paragraph" w:styleId="Title">
    <w:name w:val="Title"/>
    <w:basedOn w:val="Normal"/>
    <w:qFormat/>
    <w:rsid w:val="00FE4173"/>
    <w:pPr>
      <w:ind w:left="720" w:hanging="720"/>
      <w:jc w:val="center"/>
    </w:pPr>
    <w:rPr>
      <w:rFonts w:ascii="Arial" w:hAnsi="Arial"/>
      <w:b/>
      <w:sz w:val="22"/>
      <w:lang w:val="en-GB"/>
    </w:rPr>
  </w:style>
  <w:style w:type="character" w:customStyle="1" w:styleId="Heading9Char">
    <w:name w:val="Heading 9 Char"/>
    <w:link w:val="Heading9"/>
    <w:rsid w:val="002330E2"/>
    <w:rPr>
      <w:sz w:val="22"/>
      <w:lang w:eastAsia="en-US"/>
    </w:rPr>
  </w:style>
  <w:style w:type="paragraph" w:customStyle="1" w:styleId="BodyText1">
    <w:name w:val="Body Text1"/>
    <w:basedOn w:val="Normal"/>
    <w:rsid w:val="002330E2"/>
    <w:pPr>
      <w:overflowPunct w:val="0"/>
      <w:autoSpaceDE w:val="0"/>
      <w:autoSpaceDN w:val="0"/>
      <w:adjustRightInd w:val="0"/>
      <w:spacing w:before="240" w:after="120"/>
      <w:textAlignment w:val="baseline"/>
    </w:pPr>
    <w:rPr>
      <w:rFonts w:ascii="Arial" w:hAnsi="Arial"/>
      <w:noProof/>
      <w:lang w:val="en-US"/>
    </w:rPr>
  </w:style>
  <w:style w:type="paragraph" w:customStyle="1" w:styleId="Body">
    <w:name w:val="Body"/>
    <w:rsid w:val="002330E2"/>
    <w:pPr>
      <w:tabs>
        <w:tab w:val="left" w:pos="360"/>
      </w:tabs>
    </w:pPr>
    <w:rPr>
      <w:rFonts w:ascii="Arial" w:hAnsi="Arial"/>
      <w:sz w:val="22"/>
      <w:lang w:val="en-US" w:eastAsia="en-US"/>
    </w:rPr>
  </w:style>
  <w:style w:type="paragraph" w:customStyle="1" w:styleId="StyleHeading120pt">
    <w:name w:val="Style Heading 1 + 20 pt"/>
    <w:basedOn w:val="Heading1"/>
    <w:rsid w:val="002330E2"/>
    <w:pPr>
      <w:overflowPunct w:val="0"/>
      <w:autoSpaceDE w:val="0"/>
      <w:autoSpaceDN w:val="0"/>
      <w:adjustRightInd w:val="0"/>
      <w:spacing w:after="440"/>
      <w:ind w:left="431" w:hanging="431"/>
      <w:jc w:val="left"/>
      <w:textAlignment w:val="baseline"/>
    </w:pPr>
    <w:rPr>
      <w:rFonts w:ascii="Arial" w:hAnsi="Arial"/>
      <w:bCs/>
      <w:noProof/>
      <w:color w:val="566BBA"/>
      <w:sz w:val="28"/>
      <w:szCs w:val="12"/>
      <w:lang w:val="en-GB"/>
    </w:rPr>
  </w:style>
  <w:style w:type="character" w:styleId="CommentReference">
    <w:name w:val="annotation reference"/>
    <w:rsid w:val="00B752B7"/>
    <w:rPr>
      <w:sz w:val="16"/>
    </w:rPr>
  </w:style>
  <w:style w:type="paragraph" w:styleId="CommentText">
    <w:name w:val="annotation text"/>
    <w:basedOn w:val="Normal"/>
    <w:link w:val="CommentTextChar"/>
    <w:rsid w:val="00B752B7"/>
    <w:rPr>
      <w:rFonts w:ascii="Times New Roman" w:hAnsi="Times New Roman"/>
      <w:lang w:val="en-GB"/>
    </w:rPr>
  </w:style>
  <w:style w:type="character" w:customStyle="1" w:styleId="CommentTextChar">
    <w:name w:val="Comment Text Char"/>
    <w:link w:val="CommentText"/>
    <w:rsid w:val="00B752B7"/>
    <w:rPr>
      <w:lang w:eastAsia="en-US"/>
    </w:rPr>
  </w:style>
  <w:style w:type="paragraph" w:styleId="BalloonText">
    <w:name w:val="Balloon Text"/>
    <w:basedOn w:val="Normal"/>
    <w:link w:val="BalloonTextChar"/>
    <w:rsid w:val="00B752B7"/>
    <w:rPr>
      <w:rFonts w:ascii="Tahoma" w:hAnsi="Tahoma" w:cs="Tahoma"/>
      <w:sz w:val="16"/>
      <w:szCs w:val="16"/>
    </w:rPr>
  </w:style>
  <w:style w:type="character" w:customStyle="1" w:styleId="BalloonTextChar">
    <w:name w:val="Balloon Text Char"/>
    <w:link w:val="BalloonText"/>
    <w:rsid w:val="00B752B7"/>
    <w:rPr>
      <w:rFonts w:ascii="Tahoma" w:hAnsi="Tahoma" w:cs="Tahoma"/>
      <w:sz w:val="16"/>
      <w:szCs w:val="16"/>
      <w:lang w:val="en-AU" w:eastAsia="en-US"/>
    </w:rPr>
  </w:style>
  <w:style w:type="paragraph" w:customStyle="1" w:styleId="01-Level1-BB">
    <w:name w:val="01-Level1-BB"/>
    <w:basedOn w:val="Normal"/>
    <w:next w:val="Normal"/>
    <w:rsid w:val="00B752B7"/>
    <w:pPr>
      <w:numPr>
        <w:numId w:val="1"/>
      </w:numPr>
      <w:jc w:val="both"/>
    </w:pPr>
    <w:rPr>
      <w:rFonts w:ascii="Arial" w:hAnsi="Arial"/>
      <w:b/>
      <w:sz w:val="22"/>
      <w:lang w:val="en-GB"/>
    </w:rPr>
  </w:style>
  <w:style w:type="paragraph" w:customStyle="1" w:styleId="01-Level2-BB">
    <w:name w:val="01-Level2-BB"/>
    <w:basedOn w:val="Normal"/>
    <w:next w:val="Normal"/>
    <w:rsid w:val="00B752B7"/>
    <w:pPr>
      <w:numPr>
        <w:ilvl w:val="1"/>
        <w:numId w:val="1"/>
      </w:numPr>
      <w:jc w:val="both"/>
    </w:pPr>
    <w:rPr>
      <w:rFonts w:ascii="Arial" w:hAnsi="Arial"/>
      <w:sz w:val="22"/>
      <w:lang w:val="en-GB"/>
    </w:rPr>
  </w:style>
  <w:style w:type="paragraph" w:customStyle="1" w:styleId="01-Level3-BB">
    <w:name w:val="01-Level3-BB"/>
    <w:basedOn w:val="Normal"/>
    <w:next w:val="Normal"/>
    <w:rsid w:val="00B752B7"/>
    <w:pPr>
      <w:numPr>
        <w:ilvl w:val="2"/>
        <w:numId w:val="1"/>
      </w:numPr>
      <w:jc w:val="both"/>
    </w:pPr>
    <w:rPr>
      <w:rFonts w:ascii="Arial" w:hAnsi="Arial"/>
      <w:sz w:val="22"/>
      <w:lang w:val="en-GB"/>
    </w:rPr>
  </w:style>
  <w:style w:type="paragraph" w:customStyle="1" w:styleId="01-Level4-BB">
    <w:name w:val="01-Level4-BB"/>
    <w:basedOn w:val="Normal"/>
    <w:next w:val="Normal"/>
    <w:rsid w:val="00B752B7"/>
    <w:pPr>
      <w:numPr>
        <w:ilvl w:val="3"/>
        <w:numId w:val="1"/>
      </w:numPr>
      <w:jc w:val="both"/>
    </w:pPr>
    <w:rPr>
      <w:rFonts w:ascii="Arial" w:hAnsi="Arial"/>
      <w:sz w:val="22"/>
      <w:lang w:val="en-GB"/>
    </w:rPr>
  </w:style>
  <w:style w:type="paragraph" w:customStyle="1" w:styleId="01-Level5-BB">
    <w:name w:val="01-Level5-BB"/>
    <w:basedOn w:val="Normal"/>
    <w:next w:val="Normal"/>
    <w:rsid w:val="00B752B7"/>
    <w:pPr>
      <w:numPr>
        <w:ilvl w:val="4"/>
        <w:numId w:val="1"/>
      </w:numPr>
      <w:jc w:val="both"/>
    </w:pPr>
    <w:rPr>
      <w:rFonts w:ascii="Arial" w:hAnsi="Arial"/>
      <w:sz w:val="22"/>
      <w:lang w:val="en-GB"/>
    </w:rPr>
  </w:style>
  <w:style w:type="character" w:customStyle="1" w:styleId="StyleHeading120ptChar">
    <w:name w:val="Style Heading 1 + 20 pt Char"/>
    <w:rsid w:val="00D720BB"/>
    <w:rPr>
      <w:rFonts w:ascii="Arial" w:eastAsia="Times New Roman" w:hAnsi="Arial" w:cs="Times New Roman"/>
      <w:b/>
      <w:noProof/>
      <w:color w:val="566BBA"/>
      <w:sz w:val="32"/>
      <w:szCs w:val="12"/>
      <w:lang w:val="en-GB" w:eastAsia="en-US" w:bidi="ar-SA"/>
    </w:rPr>
  </w:style>
  <w:style w:type="paragraph" w:customStyle="1" w:styleId="01-NormInd2-BB">
    <w:name w:val="01-NormInd2-BB"/>
    <w:basedOn w:val="Normal"/>
    <w:rsid w:val="00D720BB"/>
    <w:pPr>
      <w:ind w:left="1440"/>
      <w:jc w:val="both"/>
    </w:pPr>
    <w:rPr>
      <w:rFonts w:ascii="Arial" w:hAnsi="Arial"/>
      <w:sz w:val="22"/>
      <w:lang w:val="en-GB"/>
    </w:rPr>
  </w:style>
  <w:style w:type="paragraph" w:customStyle="1" w:styleId="PCSchedule1">
    <w:name w:val="PC Schedule 1"/>
    <w:basedOn w:val="Normal"/>
    <w:rsid w:val="006F2320"/>
    <w:pPr>
      <w:keepNext/>
      <w:numPr>
        <w:numId w:val="2"/>
      </w:numPr>
      <w:spacing w:after="240"/>
      <w:jc w:val="both"/>
      <w:outlineLvl w:val="0"/>
    </w:pPr>
    <w:rPr>
      <w:rFonts w:ascii="Arial" w:hAnsi="Arial"/>
      <w:b/>
      <w:caps/>
      <w:sz w:val="22"/>
      <w:lang w:val="en-GB"/>
    </w:rPr>
  </w:style>
  <w:style w:type="paragraph" w:customStyle="1" w:styleId="PCSchedule2">
    <w:name w:val="PC Schedule 2"/>
    <w:basedOn w:val="Normal"/>
    <w:rsid w:val="006F2320"/>
    <w:pPr>
      <w:numPr>
        <w:ilvl w:val="1"/>
        <w:numId w:val="2"/>
      </w:numPr>
      <w:spacing w:after="240"/>
      <w:jc w:val="both"/>
      <w:outlineLvl w:val="1"/>
    </w:pPr>
    <w:rPr>
      <w:rFonts w:ascii="Arial" w:hAnsi="Arial"/>
      <w:sz w:val="22"/>
      <w:lang w:val="en-GB"/>
    </w:rPr>
  </w:style>
  <w:style w:type="paragraph" w:customStyle="1" w:styleId="PCSchedule3">
    <w:name w:val="PC Schedule 3"/>
    <w:basedOn w:val="Normal"/>
    <w:rsid w:val="006F2320"/>
    <w:pPr>
      <w:numPr>
        <w:ilvl w:val="2"/>
        <w:numId w:val="2"/>
      </w:numPr>
      <w:spacing w:after="240"/>
      <w:jc w:val="both"/>
      <w:outlineLvl w:val="2"/>
    </w:pPr>
    <w:rPr>
      <w:rFonts w:ascii="Arial" w:hAnsi="Arial"/>
      <w:sz w:val="22"/>
      <w:lang w:val="en-GB"/>
    </w:rPr>
  </w:style>
  <w:style w:type="paragraph" w:customStyle="1" w:styleId="PCSchedule5">
    <w:name w:val="PC Schedule 5"/>
    <w:basedOn w:val="Normal"/>
    <w:rsid w:val="006F2320"/>
    <w:pPr>
      <w:numPr>
        <w:ilvl w:val="4"/>
        <w:numId w:val="2"/>
      </w:numPr>
      <w:tabs>
        <w:tab w:val="left" w:pos="2835"/>
      </w:tabs>
      <w:spacing w:after="240"/>
      <w:jc w:val="both"/>
      <w:outlineLvl w:val="4"/>
    </w:pPr>
    <w:rPr>
      <w:rFonts w:ascii="Arial" w:hAnsi="Arial"/>
      <w:sz w:val="22"/>
      <w:lang w:val="en-GB"/>
    </w:rPr>
  </w:style>
  <w:style w:type="paragraph" w:customStyle="1" w:styleId="PCScheduleInd2">
    <w:name w:val="PC Schedule Ind 2"/>
    <w:basedOn w:val="Normal"/>
    <w:rsid w:val="006F2320"/>
    <w:pPr>
      <w:numPr>
        <w:ilvl w:val="5"/>
        <w:numId w:val="2"/>
      </w:numPr>
      <w:spacing w:after="240"/>
      <w:jc w:val="both"/>
      <w:outlineLvl w:val="5"/>
    </w:pPr>
    <w:rPr>
      <w:rFonts w:ascii="Arial" w:hAnsi="Arial"/>
      <w:sz w:val="22"/>
      <w:lang w:val="en-GB"/>
    </w:rPr>
  </w:style>
  <w:style w:type="paragraph" w:customStyle="1" w:styleId="PCScheduleInd3">
    <w:name w:val="PC Schedule Ind 3"/>
    <w:basedOn w:val="Normal"/>
    <w:rsid w:val="006F2320"/>
    <w:pPr>
      <w:numPr>
        <w:ilvl w:val="6"/>
        <w:numId w:val="2"/>
      </w:numPr>
      <w:spacing w:after="240"/>
      <w:jc w:val="both"/>
      <w:outlineLvl w:val="6"/>
    </w:pPr>
    <w:rPr>
      <w:rFonts w:ascii="Arial" w:hAnsi="Arial"/>
      <w:sz w:val="22"/>
      <w:lang w:val="en-GB"/>
    </w:rPr>
  </w:style>
  <w:style w:type="paragraph" w:customStyle="1" w:styleId="PCScheduleInd4">
    <w:name w:val="PC Schedule Ind 4"/>
    <w:basedOn w:val="Normal"/>
    <w:rsid w:val="006F2320"/>
    <w:pPr>
      <w:numPr>
        <w:ilvl w:val="7"/>
        <w:numId w:val="2"/>
      </w:numPr>
      <w:spacing w:after="240"/>
      <w:jc w:val="both"/>
      <w:outlineLvl w:val="7"/>
    </w:pPr>
    <w:rPr>
      <w:rFonts w:ascii="Arial" w:hAnsi="Arial"/>
      <w:sz w:val="22"/>
      <w:lang w:val="en-GB"/>
    </w:rPr>
  </w:style>
  <w:style w:type="paragraph" w:customStyle="1" w:styleId="PCScheduleInd5">
    <w:name w:val="PC Schedule Ind 5"/>
    <w:basedOn w:val="Normal"/>
    <w:rsid w:val="006F2320"/>
    <w:pPr>
      <w:numPr>
        <w:ilvl w:val="8"/>
        <w:numId w:val="2"/>
      </w:numPr>
      <w:tabs>
        <w:tab w:val="left" w:pos="3686"/>
      </w:tabs>
      <w:spacing w:after="240"/>
      <w:jc w:val="both"/>
      <w:outlineLvl w:val="8"/>
    </w:pPr>
    <w:rPr>
      <w:rFonts w:ascii="Arial" w:hAnsi="Arial"/>
      <w:sz w:val="22"/>
      <w:lang w:val="en-GB"/>
    </w:rPr>
  </w:style>
  <w:style w:type="paragraph" w:customStyle="1" w:styleId="00-Normal-BB">
    <w:name w:val="00-Normal-BB"/>
    <w:rsid w:val="006F2320"/>
    <w:pPr>
      <w:jc w:val="both"/>
    </w:pPr>
    <w:rPr>
      <w:rFonts w:ascii="Arial" w:hAnsi="Arial"/>
      <w:sz w:val="22"/>
      <w:lang w:eastAsia="en-US"/>
    </w:rPr>
  </w:style>
  <w:style w:type="paragraph" w:customStyle="1" w:styleId="General1">
    <w:name w:val="General 1"/>
    <w:basedOn w:val="Normal"/>
    <w:rsid w:val="006F2320"/>
    <w:pPr>
      <w:spacing w:after="240"/>
      <w:jc w:val="both"/>
    </w:pPr>
    <w:rPr>
      <w:rFonts w:ascii="Arial" w:hAnsi="Arial"/>
      <w:sz w:val="22"/>
      <w:lang w:val="en-GB"/>
    </w:rPr>
  </w:style>
  <w:style w:type="paragraph" w:customStyle="1" w:styleId="OutlinePara">
    <w:name w:val="Outline Para"/>
    <w:basedOn w:val="Normal"/>
    <w:rsid w:val="006F2320"/>
    <w:pPr>
      <w:spacing w:after="240"/>
      <w:jc w:val="both"/>
    </w:pPr>
    <w:rPr>
      <w:rFonts w:ascii="Arial" w:hAnsi="Arial"/>
      <w:sz w:val="22"/>
      <w:lang w:val="en-GB"/>
    </w:rPr>
  </w:style>
  <w:style w:type="paragraph" w:customStyle="1" w:styleId="General2">
    <w:name w:val="General 2"/>
    <w:basedOn w:val="Normal"/>
    <w:rsid w:val="006F2320"/>
    <w:pPr>
      <w:numPr>
        <w:ilvl w:val="1"/>
        <w:numId w:val="3"/>
      </w:numPr>
      <w:spacing w:after="240"/>
      <w:jc w:val="both"/>
    </w:pPr>
    <w:rPr>
      <w:rFonts w:ascii="Arial" w:hAnsi="Arial"/>
      <w:sz w:val="22"/>
      <w:lang w:val="en-GB"/>
    </w:rPr>
  </w:style>
  <w:style w:type="paragraph" w:customStyle="1" w:styleId="General3">
    <w:name w:val="General 3"/>
    <w:basedOn w:val="Normal"/>
    <w:rsid w:val="006F2320"/>
    <w:pPr>
      <w:numPr>
        <w:ilvl w:val="2"/>
        <w:numId w:val="3"/>
      </w:numPr>
      <w:spacing w:after="240"/>
      <w:jc w:val="both"/>
    </w:pPr>
    <w:rPr>
      <w:rFonts w:ascii="Arial" w:hAnsi="Arial"/>
      <w:sz w:val="22"/>
      <w:lang w:val="en-GB"/>
    </w:rPr>
  </w:style>
  <w:style w:type="paragraph" w:customStyle="1" w:styleId="General4">
    <w:name w:val="General 4"/>
    <w:basedOn w:val="Normal"/>
    <w:rsid w:val="006F2320"/>
    <w:pPr>
      <w:numPr>
        <w:ilvl w:val="3"/>
        <w:numId w:val="3"/>
      </w:numPr>
      <w:spacing w:after="240"/>
      <w:jc w:val="both"/>
    </w:pPr>
    <w:rPr>
      <w:rFonts w:ascii="Arial" w:hAnsi="Arial"/>
      <w:sz w:val="22"/>
      <w:lang w:val="en-GB"/>
    </w:rPr>
  </w:style>
  <w:style w:type="paragraph" w:customStyle="1" w:styleId="General5">
    <w:name w:val="General 5"/>
    <w:basedOn w:val="Normal"/>
    <w:rsid w:val="006F2320"/>
    <w:pPr>
      <w:numPr>
        <w:ilvl w:val="4"/>
        <w:numId w:val="3"/>
      </w:numPr>
      <w:tabs>
        <w:tab w:val="left" w:pos="2835"/>
      </w:tabs>
      <w:spacing w:after="240"/>
      <w:jc w:val="both"/>
    </w:pPr>
    <w:rPr>
      <w:rFonts w:ascii="Arial" w:hAnsi="Arial"/>
      <w:sz w:val="22"/>
      <w:lang w:val="en-GB"/>
    </w:rPr>
  </w:style>
  <w:style w:type="paragraph" w:customStyle="1" w:styleId="GeneralInd2">
    <w:name w:val="General Ind 2"/>
    <w:basedOn w:val="Normal"/>
    <w:rsid w:val="006F2320"/>
    <w:pPr>
      <w:numPr>
        <w:ilvl w:val="5"/>
        <w:numId w:val="3"/>
      </w:numPr>
      <w:spacing w:after="240"/>
      <w:jc w:val="both"/>
    </w:pPr>
    <w:rPr>
      <w:rFonts w:ascii="Arial" w:hAnsi="Arial"/>
      <w:sz w:val="22"/>
      <w:lang w:val="en-GB"/>
    </w:rPr>
  </w:style>
  <w:style w:type="paragraph" w:customStyle="1" w:styleId="GeneralInd3">
    <w:name w:val="General Ind 3"/>
    <w:basedOn w:val="Normal"/>
    <w:rsid w:val="006F2320"/>
    <w:pPr>
      <w:numPr>
        <w:ilvl w:val="6"/>
        <w:numId w:val="3"/>
      </w:numPr>
      <w:spacing w:after="240"/>
      <w:jc w:val="both"/>
    </w:pPr>
    <w:rPr>
      <w:rFonts w:ascii="Arial" w:hAnsi="Arial"/>
      <w:sz w:val="22"/>
      <w:lang w:val="en-GB"/>
    </w:rPr>
  </w:style>
  <w:style w:type="paragraph" w:customStyle="1" w:styleId="GeneralInd4">
    <w:name w:val="General Ind 4"/>
    <w:basedOn w:val="Normal"/>
    <w:rsid w:val="006F2320"/>
    <w:pPr>
      <w:numPr>
        <w:ilvl w:val="7"/>
        <w:numId w:val="3"/>
      </w:numPr>
      <w:spacing w:after="240"/>
      <w:jc w:val="both"/>
    </w:pPr>
    <w:rPr>
      <w:rFonts w:ascii="Arial" w:hAnsi="Arial"/>
      <w:sz w:val="22"/>
      <w:lang w:val="en-GB"/>
    </w:rPr>
  </w:style>
  <w:style w:type="paragraph" w:customStyle="1" w:styleId="GeneralInd5">
    <w:name w:val="General Ind 5"/>
    <w:basedOn w:val="Normal"/>
    <w:rsid w:val="006F2320"/>
    <w:pPr>
      <w:numPr>
        <w:ilvl w:val="8"/>
        <w:numId w:val="3"/>
      </w:numPr>
      <w:tabs>
        <w:tab w:val="left" w:pos="3686"/>
      </w:tabs>
      <w:spacing w:after="240"/>
      <w:jc w:val="both"/>
    </w:pPr>
    <w:rPr>
      <w:rFonts w:ascii="Arial" w:hAnsi="Arial"/>
      <w:sz w:val="22"/>
      <w:lang w:val="en-GB"/>
    </w:rPr>
  </w:style>
  <w:style w:type="paragraph" w:customStyle="1" w:styleId="Level1">
    <w:name w:val="Level 1"/>
    <w:basedOn w:val="Normal"/>
    <w:rsid w:val="006F2320"/>
    <w:pPr>
      <w:numPr>
        <w:numId w:val="4"/>
      </w:numPr>
      <w:spacing w:after="240"/>
      <w:jc w:val="both"/>
      <w:outlineLvl w:val="0"/>
    </w:pPr>
    <w:rPr>
      <w:rFonts w:ascii="Arial" w:hAnsi="Arial" w:cs="Arial"/>
      <w:u w:color="000000"/>
      <w:lang w:val="en-GB"/>
    </w:rPr>
  </w:style>
  <w:style w:type="paragraph" w:customStyle="1" w:styleId="Level2">
    <w:name w:val="Level 2"/>
    <w:basedOn w:val="Normal"/>
    <w:rsid w:val="006F2320"/>
    <w:pPr>
      <w:numPr>
        <w:ilvl w:val="1"/>
        <w:numId w:val="4"/>
      </w:numPr>
      <w:spacing w:after="240"/>
      <w:jc w:val="both"/>
      <w:outlineLvl w:val="1"/>
    </w:pPr>
    <w:rPr>
      <w:rFonts w:ascii="Arial" w:hAnsi="Arial" w:cs="Arial"/>
      <w:u w:color="000000"/>
      <w:lang w:val="en-GB"/>
    </w:rPr>
  </w:style>
  <w:style w:type="paragraph" w:customStyle="1" w:styleId="Level3">
    <w:name w:val="Level 3"/>
    <w:basedOn w:val="Normal"/>
    <w:rsid w:val="006F2320"/>
    <w:pPr>
      <w:numPr>
        <w:ilvl w:val="2"/>
        <w:numId w:val="4"/>
      </w:numPr>
      <w:spacing w:after="240"/>
      <w:jc w:val="both"/>
      <w:outlineLvl w:val="2"/>
    </w:pPr>
    <w:rPr>
      <w:rFonts w:ascii="Arial" w:hAnsi="Arial" w:cs="Arial"/>
      <w:u w:color="000000"/>
      <w:lang w:val="en-GB"/>
    </w:rPr>
  </w:style>
  <w:style w:type="paragraph" w:customStyle="1" w:styleId="Level4">
    <w:name w:val="Level 4"/>
    <w:basedOn w:val="Normal"/>
    <w:rsid w:val="006F2320"/>
    <w:pPr>
      <w:numPr>
        <w:ilvl w:val="3"/>
        <w:numId w:val="4"/>
      </w:numPr>
      <w:spacing w:after="240"/>
      <w:jc w:val="both"/>
      <w:outlineLvl w:val="3"/>
    </w:pPr>
    <w:rPr>
      <w:rFonts w:ascii="Arial" w:hAnsi="Arial" w:cs="Arial"/>
      <w:u w:color="000000"/>
      <w:lang w:val="en-GB"/>
    </w:rPr>
  </w:style>
  <w:style w:type="paragraph" w:customStyle="1" w:styleId="Level5">
    <w:name w:val="Level 5"/>
    <w:basedOn w:val="Normal"/>
    <w:rsid w:val="006F2320"/>
    <w:pPr>
      <w:numPr>
        <w:ilvl w:val="4"/>
        <w:numId w:val="4"/>
      </w:numPr>
      <w:spacing w:after="240"/>
      <w:jc w:val="both"/>
      <w:outlineLvl w:val="4"/>
    </w:pPr>
    <w:rPr>
      <w:rFonts w:ascii="Arial" w:hAnsi="Arial" w:cs="Arial"/>
      <w:u w:color="000000"/>
      <w:lang w:val="en-GB"/>
    </w:rPr>
  </w:style>
  <w:style w:type="paragraph" w:customStyle="1" w:styleId="Level6">
    <w:name w:val="Level 6"/>
    <w:basedOn w:val="Normal"/>
    <w:rsid w:val="006F2320"/>
    <w:pPr>
      <w:numPr>
        <w:ilvl w:val="5"/>
        <w:numId w:val="4"/>
      </w:numPr>
      <w:spacing w:after="240"/>
      <w:jc w:val="both"/>
      <w:outlineLvl w:val="5"/>
    </w:pPr>
    <w:rPr>
      <w:rFonts w:ascii="Arial" w:hAnsi="Arial" w:cs="Arial"/>
      <w:u w:color="000000"/>
      <w:lang w:val="en-GB"/>
    </w:rPr>
  </w:style>
  <w:style w:type="paragraph" w:customStyle="1" w:styleId="Paragraph2">
    <w:name w:val="Paragraph 2"/>
    <w:aliases w:val="p2"/>
    <w:basedOn w:val="Normal"/>
    <w:rsid w:val="006F2320"/>
    <w:pPr>
      <w:numPr>
        <w:numId w:val="5"/>
      </w:numPr>
      <w:spacing w:before="120" w:after="120"/>
    </w:pPr>
    <w:rPr>
      <w:rFonts w:ascii="Arial" w:hAnsi="Arial"/>
      <w:b/>
      <w:sz w:val="22"/>
      <w:szCs w:val="24"/>
      <w:lang w:val="en-US"/>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rsid w:val="006F2320"/>
    <w:pPr>
      <w:numPr>
        <w:ilvl w:val="1"/>
        <w:numId w:val="5"/>
      </w:numPr>
      <w:spacing w:before="120" w:after="120"/>
    </w:pPr>
    <w:rPr>
      <w:rFonts w:ascii="Arial" w:hAnsi="Arial"/>
      <w:sz w:val="22"/>
      <w:szCs w:val="24"/>
      <w:lang w:val="en-US"/>
    </w:rPr>
  </w:style>
  <w:style w:type="paragraph" w:customStyle="1" w:styleId="Paragraph4">
    <w:name w:val="Paragraph 4"/>
    <w:aliases w:val="p4,p4 Char Char Char Char Char Char,p4 Char Char Char Char Char Char6,p4 Char Char Char Char Char Char7,p4 Char Char Char Char Char Char Char,p4 Char Char Char Char Char Char Char5,p4 Char Char Char Char Char Char Char Char,Paragraph 41"/>
    <w:basedOn w:val="Normal"/>
    <w:rsid w:val="006F2320"/>
    <w:pPr>
      <w:numPr>
        <w:ilvl w:val="2"/>
        <w:numId w:val="5"/>
      </w:numPr>
      <w:spacing w:before="120" w:after="120"/>
    </w:pPr>
    <w:rPr>
      <w:rFonts w:ascii="Arial" w:hAnsi="Arial"/>
      <w:sz w:val="22"/>
      <w:szCs w:val="24"/>
      <w:lang w:val="en-US"/>
    </w:rPr>
  </w:style>
  <w:style w:type="paragraph" w:customStyle="1" w:styleId="Paragraph1">
    <w:name w:val="Paragraph 1"/>
    <w:aliases w:val="p1,p1 Char,Paragraph 1 Char Char Char,Paragraph 1 Char"/>
    <w:basedOn w:val="Normal"/>
    <w:rsid w:val="006F2320"/>
    <w:pPr>
      <w:spacing w:before="120" w:after="120"/>
    </w:pPr>
    <w:rPr>
      <w:rFonts w:ascii="Arial" w:hAnsi="Arial"/>
      <w:b/>
      <w:sz w:val="22"/>
      <w:szCs w:val="24"/>
      <w:lang w:val="en-US"/>
    </w:rPr>
  </w:style>
  <w:style w:type="paragraph" w:customStyle="1" w:styleId="01-NormInd1-BB">
    <w:name w:val="01-NormInd1-BB"/>
    <w:basedOn w:val="00-Normal-BB"/>
    <w:rsid w:val="006F2320"/>
    <w:pPr>
      <w:ind w:left="720"/>
    </w:pPr>
  </w:style>
  <w:style w:type="paragraph" w:styleId="ListParagraph">
    <w:name w:val="List Paragraph"/>
    <w:basedOn w:val="Normal"/>
    <w:qFormat/>
    <w:rsid w:val="006F2320"/>
    <w:pPr>
      <w:overflowPunct w:val="0"/>
      <w:autoSpaceDE w:val="0"/>
      <w:autoSpaceDN w:val="0"/>
      <w:adjustRightInd w:val="0"/>
      <w:ind w:left="720"/>
      <w:textAlignment w:val="baseline"/>
    </w:pPr>
    <w:rPr>
      <w:rFonts w:ascii="Times New Roman" w:hAnsi="Times New Roman"/>
      <w:sz w:val="22"/>
      <w:lang w:val="en-GB"/>
    </w:rPr>
  </w:style>
  <w:style w:type="paragraph" w:styleId="CommentSubject">
    <w:name w:val="annotation subject"/>
    <w:basedOn w:val="CommentText"/>
    <w:next w:val="CommentText"/>
    <w:link w:val="CommentSubjectChar"/>
    <w:rsid w:val="00663396"/>
    <w:rPr>
      <w:rFonts w:ascii="Courier New" w:hAnsi="Courier New"/>
      <w:b/>
      <w:bCs/>
      <w:lang w:val="en-AU"/>
    </w:rPr>
  </w:style>
  <w:style w:type="character" w:customStyle="1" w:styleId="CommentSubjectChar">
    <w:name w:val="Comment Subject Char"/>
    <w:link w:val="CommentSubject"/>
    <w:rsid w:val="00663396"/>
    <w:rPr>
      <w:rFonts w:ascii="Courier New" w:hAnsi="Courier New"/>
      <w:b/>
      <w:bCs/>
      <w:lang w:val="en-AU" w:eastAsia="en-US"/>
    </w:rPr>
  </w:style>
  <w:style w:type="character" w:customStyle="1" w:styleId="BodyTextIndent2Char">
    <w:name w:val="Body Text Indent 2 Char"/>
    <w:link w:val="BodyTextIndent2"/>
    <w:rsid w:val="004F5E5C"/>
    <w:rPr>
      <w:rFonts w:ascii="CG Times" w:hAnsi="CG Times"/>
      <w:sz w:val="22"/>
      <w:lang w:eastAsia="en-US"/>
    </w:rPr>
  </w:style>
  <w:style w:type="character" w:styleId="Hyperlink">
    <w:name w:val="Hyperlink"/>
    <w:rsid w:val="00555CFE"/>
    <w:rPr>
      <w:color w:val="0000FF"/>
      <w:u w:val="single"/>
    </w:rPr>
  </w:style>
  <w:style w:type="character" w:customStyle="1" w:styleId="FooterChar">
    <w:name w:val="Footer Char"/>
    <w:link w:val="Footer"/>
    <w:uiPriority w:val="99"/>
    <w:rsid w:val="00FA6283"/>
    <w:rPr>
      <w:rFonts w:ascii="Courier New" w:hAnsi="Courier New"/>
      <w:lang w:val="en-AU" w:eastAsia="en-US"/>
    </w:rPr>
  </w:style>
  <w:style w:type="paragraph" w:customStyle="1" w:styleId="Normal8">
    <w:name w:val="Normal 8"/>
    <w:basedOn w:val="Normal"/>
    <w:rsid w:val="00A01123"/>
    <w:pPr>
      <w:numPr>
        <w:numId w:val="33"/>
      </w:numPr>
    </w:pPr>
    <w:rPr>
      <w:rFonts w:ascii="Arial" w:hAnsi="Arial"/>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277232">
      <w:bodyDiv w:val="1"/>
      <w:marLeft w:val="0"/>
      <w:marRight w:val="0"/>
      <w:marTop w:val="0"/>
      <w:marBottom w:val="0"/>
      <w:divBdr>
        <w:top w:val="none" w:sz="0" w:space="0" w:color="auto"/>
        <w:left w:val="none" w:sz="0" w:space="0" w:color="auto"/>
        <w:bottom w:val="none" w:sz="0" w:space="0" w:color="auto"/>
        <w:right w:val="none" w:sz="0" w:space="0" w:color="auto"/>
      </w:divBdr>
    </w:div>
    <w:div w:id="566303488">
      <w:bodyDiv w:val="1"/>
      <w:marLeft w:val="0"/>
      <w:marRight w:val="0"/>
      <w:marTop w:val="0"/>
      <w:marBottom w:val="0"/>
      <w:divBdr>
        <w:top w:val="none" w:sz="0" w:space="0" w:color="auto"/>
        <w:left w:val="none" w:sz="0" w:space="0" w:color="auto"/>
        <w:bottom w:val="none" w:sz="0" w:space="0" w:color="auto"/>
        <w:right w:val="none" w:sz="0" w:space="0" w:color="auto"/>
      </w:divBdr>
      <w:divsChild>
        <w:div w:id="1779329306">
          <w:marLeft w:val="0"/>
          <w:marRight w:val="0"/>
          <w:marTop w:val="0"/>
          <w:marBottom w:val="0"/>
          <w:divBdr>
            <w:top w:val="none" w:sz="0" w:space="0" w:color="auto"/>
            <w:left w:val="none" w:sz="0" w:space="0" w:color="auto"/>
            <w:bottom w:val="none" w:sz="0" w:space="0" w:color="auto"/>
            <w:right w:val="none" w:sz="0" w:space="0" w:color="auto"/>
          </w:divBdr>
          <w:divsChild>
            <w:div w:id="249975036">
              <w:marLeft w:val="0"/>
              <w:marRight w:val="0"/>
              <w:marTop w:val="0"/>
              <w:marBottom w:val="0"/>
              <w:divBdr>
                <w:top w:val="none" w:sz="0" w:space="0" w:color="auto"/>
                <w:left w:val="none" w:sz="0" w:space="0" w:color="auto"/>
                <w:bottom w:val="none" w:sz="0" w:space="0" w:color="auto"/>
                <w:right w:val="none" w:sz="0" w:space="0" w:color="auto"/>
              </w:divBdr>
              <w:divsChild>
                <w:div w:id="1805921824">
                  <w:marLeft w:val="0"/>
                  <w:marRight w:val="0"/>
                  <w:marTop w:val="0"/>
                  <w:marBottom w:val="0"/>
                  <w:divBdr>
                    <w:top w:val="none" w:sz="0" w:space="0" w:color="auto"/>
                    <w:left w:val="none" w:sz="0" w:space="0" w:color="auto"/>
                    <w:bottom w:val="none" w:sz="0" w:space="0" w:color="auto"/>
                    <w:right w:val="none" w:sz="0" w:space="0" w:color="auto"/>
                  </w:divBdr>
                  <w:divsChild>
                    <w:div w:id="29460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596621">
      <w:bodyDiv w:val="1"/>
      <w:marLeft w:val="0"/>
      <w:marRight w:val="0"/>
      <w:marTop w:val="0"/>
      <w:marBottom w:val="0"/>
      <w:divBdr>
        <w:top w:val="none" w:sz="0" w:space="0" w:color="auto"/>
        <w:left w:val="none" w:sz="0" w:space="0" w:color="auto"/>
        <w:bottom w:val="none" w:sz="0" w:space="0" w:color="auto"/>
        <w:right w:val="none" w:sz="0" w:space="0" w:color="auto"/>
      </w:divBdr>
    </w:div>
    <w:div w:id="1080173185">
      <w:bodyDiv w:val="1"/>
      <w:marLeft w:val="0"/>
      <w:marRight w:val="0"/>
      <w:marTop w:val="0"/>
      <w:marBottom w:val="0"/>
      <w:divBdr>
        <w:top w:val="none" w:sz="0" w:space="0" w:color="auto"/>
        <w:left w:val="none" w:sz="0" w:space="0" w:color="auto"/>
        <w:bottom w:val="none" w:sz="0" w:space="0" w:color="auto"/>
        <w:right w:val="none" w:sz="0" w:space="0" w:color="auto"/>
      </w:divBdr>
      <w:divsChild>
        <w:div w:id="1841113700">
          <w:marLeft w:val="0"/>
          <w:marRight w:val="0"/>
          <w:marTop w:val="0"/>
          <w:marBottom w:val="0"/>
          <w:divBdr>
            <w:top w:val="none" w:sz="0" w:space="0" w:color="auto"/>
            <w:left w:val="none" w:sz="0" w:space="0" w:color="auto"/>
            <w:bottom w:val="none" w:sz="0" w:space="0" w:color="auto"/>
            <w:right w:val="none" w:sz="0" w:space="0" w:color="auto"/>
          </w:divBdr>
          <w:divsChild>
            <w:div w:id="1593317000">
              <w:marLeft w:val="0"/>
              <w:marRight w:val="0"/>
              <w:marTop w:val="0"/>
              <w:marBottom w:val="0"/>
              <w:divBdr>
                <w:top w:val="none" w:sz="0" w:space="0" w:color="auto"/>
                <w:left w:val="none" w:sz="0" w:space="0" w:color="auto"/>
                <w:bottom w:val="none" w:sz="0" w:space="0" w:color="auto"/>
                <w:right w:val="none" w:sz="0" w:space="0" w:color="auto"/>
              </w:divBdr>
              <w:divsChild>
                <w:div w:id="476722162">
                  <w:marLeft w:val="0"/>
                  <w:marRight w:val="0"/>
                  <w:marTop w:val="0"/>
                  <w:marBottom w:val="0"/>
                  <w:divBdr>
                    <w:top w:val="none" w:sz="0" w:space="0" w:color="auto"/>
                    <w:left w:val="none" w:sz="0" w:space="0" w:color="auto"/>
                    <w:bottom w:val="none" w:sz="0" w:space="0" w:color="auto"/>
                    <w:right w:val="none" w:sz="0" w:space="0" w:color="auto"/>
                  </w:divBdr>
                  <w:divsChild>
                    <w:div w:id="213170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391080">
      <w:bodyDiv w:val="1"/>
      <w:marLeft w:val="0"/>
      <w:marRight w:val="0"/>
      <w:marTop w:val="0"/>
      <w:marBottom w:val="0"/>
      <w:divBdr>
        <w:top w:val="none" w:sz="0" w:space="0" w:color="auto"/>
        <w:left w:val="none" w:sz="0" w:space="0" w:color="auto"/>
        <w:bottom w:val="none" w:sz="0" w:space="0" w:color="auto"/>
        <w:right w:val="none" w:sz="0" w:space="0" w:color="auto"/>
      </w:divBdr>
    </w:div>
    <w:div w:id="1248539058">
      <w:bodyDiv w:val="1"/>
      <w:marLeft w:val="0"/>
      <w:marRight w:val="0"/>
      <w:marTop w:val="0"/>
      <w:marBottom w:val="0"/>
      <w:divBdr>
        <w:top w:val="none" w:sz="0" w:space="0" w:color="auto"/>
        <w:left w:val="none" w:sz="0" w:space="0" w:color="auto"/>
        <w:bottom w:val="none" w:sz="0" w:space="0" w:color="auto"/>
        <w:right w:val="none" w:sz="0" w:space="0" w:color="auto"/>
      </w:divBdr>
    </w:div>
    <w:div w:id="177932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he-chest.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oactis.kayako.com/defaul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ontractSuppliers@proacti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06EE1-0D73-45A2-B1B5-1C6135ACD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14</Pages>
  <Words>3558</Words>
  <Characters>19820</Characters>
  <Application>Microsoft Office Word</Application>
  <DocSecurity>2</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Merseytravel</Company>
  <LinksUpToDate>false</LinksUpToDate>
  <CharactersWithSpaces>23332</CharactersWithSpaces>
  <SharedDoc>false</SharedDoc>
  <HLinks>
    <vt:vector size="12" baseType="variant">
      <vt:variant>
        <vt:i4>1703959</vt:i4>
      </vt:variant>
      <vt:variant>
        <vt:i4>3</vt:i4>
      </vt:variant>
      <vt:variant>
        <vt:i4>0</vt:i4>
      </vt:variant>
      <vt:variant>
        <vt:i4>5</vt:i4>
      </vt:variant>
      <vt:variant>
        <vt:lpwstr>http://www.the-chest.org.uk/</vt:lpwstr>
      </vt:variant>
      <vt:variant>
        <vt:lpwstr/>
      </vt:variant>
      <vt:variant>
        <vt:i4>7274504</vt:i4>
      </vt:variant>
      <vt:variant>
        <vt:i4>0</vt:i4>
      </vt:variant>
      <vt:variant>
        <vt:i4>0</vt:i4>
      </vt:variant>
      <vt:variant>
        <vt:i4>5</vt:i4>
      </vt:variant>
      <vt:variant>
        <vt:lpwstr>mailto:nwsupport@due-north.com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HGNS01 Server</dc:creator>
  <cp:lastModifiedBy>Stuart, Sarah</cp:lastModifiedBy>
  <cp:revision>3</cp:revision>
  <cp:lastPrinted>2014-05-08T14:37:00Z</cp:lastPrinted>
  <dcterms:created xsi:type="dcterms:W3CDTF">2020-03-04T12:01:00Z</dcterms:created>
  <dcterms:modified xsi:type="dcterms:W3CDTF">2020-03-04T14:29:00Z</dcterms:modified>
</cp:coreProperties>
</file>