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218EB" w14:textId="77777777" w:rsidR="0064452E" w:rsidRPr="00961D71" w:rsidRDefault="00B230E1" w:rsidP="003D45FC">
      <w:pPr>
        <w:rPr>
          <w:rFonts w:ascii="Arial" w:hAnsi="Arial" w:cs="Arial"/>
          <w:b/>
          <w:sz w:val="24"/>
          <w:szCs w:val="24"/>
        </w:rPr>
      </w:pPr>
      <w:r>
        <w:rPr>
          <w:rFonts w:ascii="Arial" w:hAnsi="Arial" w:cs="Arial"/>
          <w:b/>
          <w:noProof/>
          <w:sz w:val="24"/>
          <w:szCs w:val="24"/>
        </w:rPr>
        <w:object w:dxaOrig="1440" w:dyaOrig="1440" w14:anchorId="43AC7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9.6pt;margin-top:-14.7pt;width:161.85pt;height:59.1pt;z-index:251658240;mso-position-horizontal-relative:margin;mso-position-vertical-relative:margin" fillcolor="window">
            <v:imagedata r:id="rId11" o:title=""/>
            <w10:wrap type="square" anchorx="margin" anchory="margin"/>
          </v:shape>
          <o:OLEObject Type="Embed" ProgID="Word.Picture.8" ShapeID="_x0000_s1026" DrawAspect="Content" ObjectID="_1677412852" r:id="rId12"/>
        </w:object>
      </w:r>
      <w:r w:rsidR="0069027E" w:rsidRPr="00961D71">
        <w:rPr>
          <w:rFonts w:ascii="Arial" w:hAnsi="Arial" w:cs="Arial"/>
          <w:b/>
          <w:sz w:val="24"/>
          <w:szCs w:val="24"/>
        </w:rPr>
        <w:t xml:space="preserve">  </w:t>
      </w:r>
    </w:p>
    <w:p w14:paraId="64F2D0DA" w14:textId="77777777" w:rsidR="0064452E" w:rsidRPr="00961D71" w:rsidRDefault="0064452E" w:rsidP="003D45FC">
      <w:pPr>
        <w:jc w:val="center"/>
        <w:rPr>
          <w:rFonts w:ascii="Arial" w:hAnsi="Arial" w:cs="Arial"/>
          <w:b/>
          <w:sz w:val="24"/>
          <w:szCs w:val="24"/>
        </w:rPr>
      </w:pPr>
    </w:p>
    <w:p w14:paraId="52432119" w14:textId="77777777" w:rsidR="0064452E" w:rsidRPr="00961D71" w:rsidRDefault="0064452E" w:rsidP="003D45FC">
      <w:pPr>
        <w:jc w:val="center"/>
        <w:rPr>
          <w:rFonts w:ascii="Arial" w:hAnsi="Arial" w:cs="Arial"/>
          <w:b/>
          <w:sz w:val="24"/>
          <w:szCs w:val="24"/>
        </w:rPr>
      </w:pPr>
    </w:p>
    <w:p w14:paraId="7459971E" w14:textId="77777777" w:rsidR="0064452E" w:rsidRDefault="0064452E" w:rsidP="003D45FC">
      <w:pPr>
        <w:jc w:val="center"/>
        <w:rPr>
          <w:rFonts w:ascii="Arial" w:hAnsi="Arial" w:cs="Arial"/>
          <w:b/>
          <w:sz w:val="24"/>
          <w:szCs w:val="24"/>
        </w:rPr>
      </w:pPr>
    </w:p>
    <w:p w14:paraId="2C074E57" w14:textId="77777777" w:rsidR="00961D71" w:rsidRDefault="00961D71" w:rsidP="003D45FC">
      <w:pPr>
        <w:jc w:val="center"/>
        <w:rPr>
          <w:rFonts w:ascii="Arial" w:hAnsi="Arial" w:cs="Arial"/>
          <w:b/>
          <w:sz w:val="24"/>
          <w:szCs w:val="24"/>
        </w:rPr>
      </w:pPr>
    </w:p>
    <w:p w14:paraId="2F551D93" w14:textId="77777777" w:rsidR="00961D71" w:rsidRDefault="00961D71" w:rsidP="003D45FC">
      <w:pPr>
        <w:jc w:val="center"/>
        <w:rPr>
          <w:rFonts w:ascii="Arial" w:hAnsi="Arial" w:cs="Arial"/>
          <w:b/>
          <w:sz w:val="24"/>
          <w:szCs w:val="24"/>
        </w:rPr>
      </w:pPr>
    </w:p>
    <w:p w14:paraId="6F5C4C31" w14:textId="77777777" w:rsidR="00961D71" w:rsidRDefault="00961D71" w:rsidP="003D45FC">
      <w:pPr>
        <w:jc w:val="center"/>
        <w:rPr>
          <w:rFonts w:ascii="Arial" w:hAnsi="Arial" w:cs="Arial"/>
          <w:b/>
          <w:sz w:val="24"/>
          <w:szCs w:val="24"/>
        </w:rPr>
      </w:pPr>
    </w:p>
    <w:p w14:paraId="42E3F20E" w14:textId="77777777" w:rsidR="00961D71" w:rsidRDefault="00961D71" w:rsidP="003D45FC">
      <w:pPr>
        <w:jc w:val="center"/>
        <w:rPr>
          <w:rFonts w:ascii="Arial" w:hAnsi="Arial" w:cs="Arial"/>
          <w:b/>
          <w:sz w:val="24"/>
          <w:szCs w:val="24"/>
        </w:rPr>
      </w:pPr>
    </w:p>
    <w:p w14:paraId="3DC9DF79" w14:textId="77777777" w:rsidR="00961D71" w:rsidRDefault="00961D71" w:rsidP="003D45FC">
      <w:pPr>
        <w:jc w:val="center"/>
        <w:rPr>
          <w:rFonts w:ascii="Arial" w:hAnsi="Arial" w:cs="Arial"/>
          <w:b/>
          <w:sz w:val="24"/>
          <w:szCs w:val="24"/>
        </w:rPr>
      </w:pPr>
    </w:p>
    <w:p w14:paraId="048EFD60" w14:textId="77777777" w:rsidR="00961D71" w:rsidRPr="00961D71" w:rsidRDefault="00961D71" w:rsidP="003D45FC">
      <w:pPr>
        <w:jc w:val="center"/>
        <w:rPr>
          <w:rFonts w:ascii="Arial" w:hAnsi="Arial" w:cs="Arial"/>
          <w:b/>
          <w:sz w:val="24"/>
          <w:szCs w:val="24"/>
        </w:rPr>
      </w:pPr>
    </w:p>
    <w:p w14:paraId="7C9B0C3C" w14:textId="77777777" w:rsidR="0064452E" w:rsidRPr="00961D71" w:rsidRDefault="0064452E" w:rsidP="003D45FC">
      <w:pPr>
        <w:jc w:val="center"/>
        <w:rPr>
          <w:rFonts w:ascii="Arial" w:hAnsi="Arial" w:cs="Arial"/>
          <w:b/>
          <w:sz w:val="24"/>
          <w:szCs w:val="24"/>
        </w:rPr>
      </w:pPr>
    </w:p>
    <w:p w14:paraId="63315B1F" w14:textId="77777777" w:rsidR="0064452E" w:rsidRPr="00961D71" w:rsidRDefault="0064452E" w:rsidP="003D45FC">
      <w:pPr>
        <w:rPr>
          <w:rFonts w:ascii="Arial" w:hAnsi="Arial" w:cs="Arial"/>
          <w:b/>
          <w:sz w:val="24"/>
          <w:szCs w:val="24"/>
        </w:rPr>
      </w:pPr>
    </w:p>
    <w:p w14:paraId="7781A1E1" w14:textId="77777777" w:rsidR="0064452E" w:rsidRPr="00961D71" w:rsidRDefault="00337039" w:rsidP="003D45FC">
      <w:pPr>
        <w:jc w:val="center"/>
        <w:rPr>
          <w:rFonts w:ascii="Arial" w:hAnsi="Arial" w:cs="Arial"/>
          <w:b/>
          <w:sz w:val="32"/>
          <w:szCs w:val="32"/>
        </w:rPr>
      </w:pPr>
      <w:r>
        <w:rPr>
          <w:rFonts w:ascii="Arial" w:hAnsi="Arial" w:cs="Arial"/>
          <w:b/>
          <w:sz w:val="32"/>
          <w:szCs w:val="32"/>
        </w:rPr>
        <w:t xml:space="preserve">Market Engagement Questionnaire </w:t>
      </w:r>
    </w:p>
    <w:p w14:paraId="432C2AFA" w14:textId="77777777" w:rsidR="0069027E" w:rsidRPr="00961D71" w:rsidRDefault="00EA4593" w:rsidP="003D45FC">
      <w:pPr>
        <w:jc w:val="center"/>
        <w:rPr>
          <w:rFonts w:ascii="Arial" w:hAnsi="Arial" w:cs="Arial"/>
          <w:b/>
          <w:sz w:val="32"/>
          <w:szCs w:val="32"/>
        </w:rPr>
      </w:pPr>
      <w:r>
        <w:rPr>
          <w:rFonts w:ascii="Arial" w:hAnsi="Arial" w:cs="Arial"/>
          <w:b/>
          <w:sz w:val="32"/>
          <w:szCs w:val="32"/>
        </w:rPr>
        <w:t>Contract for Public Analyst Testing Services</w:t>
      </w:r>
    </w:p>
    <w:p w14:paraId="10798493" w14:textId="77777777" w:rsidR="0064452E" w:rsidRPr="00961D71" w:rsidRDefault="0064452E" w:rsidP="003D45FC">
      <w:pPr>
        <w:jc w:val="center"/>
        <w:rPr>
          <w:rFonts w:ascii="Arial" w:hAnsi="Arial" w:cs="Arial"/>
          <w:b/>
          <w:sz w:val="24"/>
          <w:szCs w:val="24"/>
        </w:rPr>
      </w:pPr>
    </w:p>
    <w:p w14:paraId="20DFC762" w14:textId="77777777" w:rsidR="0064452E" w:rsidRPr="00961D71" w:rsidRDefault="0064452E" w:rsidP="003D45FC">
      <w:pPr>
        <w:jc w:val="center"/>
        <w:rPr>
          <w:rFonts w:ascii="Arial" w:hAnsi="Arial" w:cs="Arial"/>
          <w:b/>
          <w:sz w:val="24"/>
          <w:szCs w:val="24"/>
        </w:rPr>
      </w:pPr>
    </w:p>
    <w:p w14:paraId="43F0B51F" w14:textId="77777777" w:rsidR="0064452E" w:rsidRPr="00961D71" w:rsidRDefault="0064452E" w:rsidP="003D45FC">
      <w:pPr>
        <w:rPr>
          <w:rFonts w:ascii="Arial" w:hAnsi="Arial" w:cs="Arial"/>
          <w:b/>
          <w:sz w:val="24"/>
          <w:szCs w:val="24"/>
        </w:rPr>
      </w:pPr>
    </w:p>
    <w:p w14:paraId="04613AC9" w14:textId="77777777" w:rsidR="0064452E" w:rsidRPr="00961D71" w:rsidRDefault="0064452E" w:rsidP="003D45FC">
      <w:pPr>
        <w:rPr>
          <w:rFonts w:ascii="Arial" w:hAnsi="Arial" w:cs="Arial"/>
          <w:b/>
          <w:sz w:val="24"/>
          <w:szCs w:val="24"/>
        </w:rPr>
      </w:pPr>
    </w:p>
    <w:p w14:paraId="2118E04D" w14:textId="77777777" w:rsidR="0064452E" w:rsidRPr="00961D71" w:rsidRDefault="0064452E" w:rsidP="003D45FC">
      <w:pPr>
        <w:rPr>
          <w:rFonts w:ascii="Arial" w:hAnsi="Arial" w:cs="Arial"/>
          <w:b/>
          <w:sz w:val="24"/>
          <w:szCs w:val="24"/>
        </w:rPr>
      </w:pPr>
    </w:p>
    <w:p w14:paraId="5261B50D" w14:textId="77777777" w:rsidR="0064452E" w:rsidRPr="00961D71" w:rsidRDefault="0064452E" w:rsidP="003D45FC">
      <w:pPr>
        <w:rPr>
          <w:rFonts w:ascii="Arial" w:hAnsi="Arial" w:cs="Arial"/>
          <w:b/>
          <w:sz w:val="24"/>
          <w:szCs w:val="24"/>
        </w:rPr>
      </w:pPr>
    </w:p>
    <w:p w14:paraId="096B8DB7" w14:textId="77777777" w:rsidR="006A69FE" w:rsidRDefault="006A69FE" w:rsidP="003D45FC">
      <w:pPr>
        <w:rPr>
          <w:rFonts w:ascii="Arial" w:hAnsi="Arial" w:cs="Arial"/>
          <w:b/>
          <w:sz w:val="24"/>
          <w:szCs w:val="24"/>
        </w:rPr>
      </w:pPr>
    </w:p>
    <w:p w14:paraId="7E285EB9" w14:textId="77777777" w:rsidR="00BF0468" w:rsidRPr="00961D71" w:rsidRDefault="00BF0468" w:rsidP="003D45FC">
      <w:pPr>
        <w:rPr>
          <w:rFonts w:ascii="Arial" w:hAnsi="Arial" w:cs="Arial"/>
          <w:b/>
          <w:sz w:val="24"/>
          <w:szCs w:val="24"/>
        </w:rPr>
      </w:pPr>
    </w:p>
    <w:p w14:paraId="6DC6D6B7" w14:textId="77777777" w:rsidR="006A69FE" w:rsidRPr="00961D71" w:rsidRDefault="006A69FE" w:rsidP="003D45FC">
      <w:pPr>
        <w:rPr>
          <w:rFonts w:ascii="Arial" w:hAnsi="Arial" w:cs="Arial"/>
          <w:b/>
          <w:sz w:val="24"/>
          <w:szCs w:val="24"/>
        </w:rPr>
      </w:pPr>
    </w:p>
    <w:p w14:paraId="00281FE6" w14:textId="77777777" w:rsidR="006A69FE" w:rsidRPr="00961D71" w:rsidRDefault="006A69FE" w:rsidP="003D45FC">
      <w:pPr>
        <w:rPr>
          <w:rFonts w:ascii="Arial" w:hAnsi="Arial" w:cs="Arial"/>
          <w:b/>
          <w:sz w:val="24"/>
          <w:szCs w:val="24"/>
        </w:rPr>
      </w:pPr>
    </w:p>
    <w:p w14:paraId="1E5C5FF2" w14:textId="1EDC6F78" w:rsidR="0064452E" w:rsidRPr="00961D71" w:rsidRDefault="00B75DD0" w:rsidP="003D45FC">
      <w:pPr>
        <w:rPr>
          <w:rFonts w:ascii="Arial" w:hAnsi="Arial" w:cs="Arial"/>
          <w:b/>
          <w:sz w:val="28"/>
          <w:szCs w:val="28"/>
        </w:rPr>
      </w:pPr>
      <w:r w:rsidRPr="00961D71">
        <w:rPr>
          <w:rFonts w:ascii="Arial" w:hAnsi="Arial" w:cs="Arial"/>
          <w:b/>
          <w:sz w:val="28"/>
          <w:szCs w:val="28"/>
        </w:rPr>
        <w:t xml:space="preserve">Closing Date for Return: </w:t>
      </w:r>
      <w:r w:rsidR="009B60D5">
        <w:rPr>
          <w:rFonts w:ascii="Arial" w:hAnsi="Arial" w:cs="Arial"/>
          <w:b/>
          <w:sz w:val="28"/>
          <w:szCs w:val="28"/>
        </w:rPr>
        <w:t xml:space="preserve">Friday </w:t>
      </w:r>
      <w:r w:rsidR="00B230E1">
        <w:rPr>
          <w:rFonts w:ascii="Arial" w:hAnsi="Arial" w:cs="Arial"/>
          <w:b/>
          <w:sz w:val="28"/>
          <w:szCs w:val="28"/>
        </w:rPr>
        <w:t>26</w:t>
      </w:r>
      <w:r w:rsidR="009B60D5" w:rsidRPr="009B60D5">
        <w:rPr>
          <w:rFonts w:ascii="Arial" w:hAnsi="Arial" w:cs="Arial"/>
          <w:b/>
          <w:sz w:val="28"/>
          <w:szCs w:val="28"/>
          <w:vertAlign w:val="superscript"/>
        </w:rPr>
        <w:t>th</w:t>
      </w:r>
      <w:r w:rsidR="009B60D5">
        <w:rPr>
          <w:rFonts w:ascii="Arial" w:hAnsi="Arial" w:cs="Arial"/>
          <w:b/>
          <w:sz w:val="28"/>
          <w:szCs w:val="28"/>
        </w:rPr>
        <w:t xml:space="preserve"> </w:t>
      </w:r>
      <w:r w:rsidR="009B60D5">
        <w:rPr>
          <w:rFonts w:ascii="Arial" w:hAnsi="Arial" w:cs="Arial"/>
          <w:b/>
          <w:sz w:val="28"/>
          <w:szCs w:val="28"/>
        </w:rPr>
        <w:t>March</w:t>
      </w:r>
      <w:r w:rsidR="0064452E" w:rsidRPr="00961D71">
        <w:rPr>
          <w:rFonts w:ascii="Arial" w:hAnsi="Arial" w:cs="Arial"/>
          <w:b/>
          <w:sz w:val="28"/>
          <w:szCs w:val="28"/>
        </w:rPr>
        <w:br w:type="page"/>
      </w:r>
    </w:p>
    <w:p w14:paraId="58D992E4" w14:textId="77777777" w:rsidR="00751CD4" w:rsidRDefault="00585768" w:rsidP="003D45FC">
      <w:pPr>
        <w:rPr>
          <w:rFonts w:ascii="Arial" w:hAnsi="Arial" w:cs="Arial"/>
          <w:b/>
          <w:sz w:val="24"/>
          <w:szCs w:val="24"/>
        </w:rPr>
      </w:pPr>
      <w:r>
        <w:rPr>
          <w:rFonts w:ascii="Arial" w:hAnsi="Arial" w:cs="Arial"/>
          <w:b/>
          <w:sz w:val="24"/>
          <w:szCs w:val="24"/>
        </w:rPr>
        <w:lastRenderedPageBreak/>
        <w:t>MARKET ENGAGEMENT QUESTIONNAIRE</w:t>
      </w:r>
    </w:p>
    <w:p w14:paraId="2DE52419" w14:textId="77777777" w:rsidR="00CA5289" w:rsidRPr="00751CD4" w:rsidRDefault="00CA5289" w:rsidP="003D45FC">
      <w:pPr>
        <w:rPr>
          <w:rFonts w:ascii="Arial" w:hAnsi="Arial" w:cs="Arial"/>
          <w:b/>
          <w:sz w:val="24"/>
          <w:szCs w:val="24"/>
        </w:rPr>
      </w:pPr>
      <w:r w:rsidRPr="00751CD4">
        <w:rPr>
          <w:rFonts w:ascii="Arial" w:hAnsi="Arial" w:cs="Arial"/>
          <w:b/>
          <w:sz w:val="24"/>
          <w:szCs w:val="24"/>
        </w:rPr>
        <w:t>PLEASE NOTE THIS IS NOT A CALL FOR COMPETITION</w:t>
      </w:r>
      <w:r w:rsidR="003C6489" w:rsidRPr="00751CD4">
        <w:rPr>
          <w:rFonts w:ascii="Arial" w:hAnsi="Arial" w:cs="Arial"/>
          <w:b/>
          <w:sz w:val="24"/>
          <w:szCs w:val="24"/>
        </w:rPr>
        <w:t xml:space="preserve"> IT IS FOR INFORMATION ONLY</w:t>
      </w:r>
    </w:p>
    <w:p w14:paraId="4AA6A2CE" w14:textId="77777777" w:rsidR="00A05956" w:rsidRDefault="00A05956" w:rsidP="003D45FC">
      <w:pPr>
        <w:rPr>
          <w:rFonts w:ascii="Arial" w:hAnsi="Arial" w:cs="Arial"/>
          <w:b/>
          <w:sz w:val="24"/>
          <w:szCs w:val="24"/>
        </w:rPr>
      </w:pPr>
    </w:p>
    <w:p w14:paraId="75C09CDD" w14:textId="77777777" w:rsidR="00A05956" w:rsidRDefault="004F57BD" w:rsidP="003D45FC">
      <w:pPr>
        <w:rPr>
          <w:rFonts w:ascii="Arial" w:hAnsi="Arial" w:cs="Arial"/>
          <w:b/>
          <w:sz w:val="24"/>
          <w:szCs w:val="24"/>
        </w:rPr>
      </w:pPr>
      <w:r w:rsidRPr="00961D71">
        <w:rPr>
          <w:rFonts w:ascii="Arial" w:hAnsi="Arial" w:cs="Arial"/>
          <w:b/>
          <w:sz w:val="24"/>
          <w:szCs w:val="24"/>
        </w:rPr>
        <w:t>SECTION ONE</w:t>
      </w:r>
    </w:p>
    <w:p w14:paraId="794EB6EE" w14:textId="77777777" w:rsidR="00AF0616" w:rsidRPr="00961D71" w:rsidRDefault="0064452E" w:rsidP="003D45FC">
      <w:pPr>
        <w:rPr>
          <w:rFonts w:ascii="Arial" w:hAnsi="Arial" w:cs="Arial"/>
          <w:sz w:val="24"/>
          <w:szCs w:val="24"/>
        </w:rPr>
      </w:pPr>
      <w:r w:rsidRPr="00961D71">
        <w:rPr>
          <w:rFonts w:ascii="Arial" w:hAnsi="Arial" w:cs="Arial"/>
          <w:b/>
          <w:sz w:val="24"/>
          <w:szCs w:val="24"/>
        </w:rPr>
        <w:t>Introduction and purpose of this document</w:t>
      </w:r>
    </w:p>
    <w:p w14:paraId="5BCCB0FC" w14:textId="77777777" w:rsidR="00C25D9B" w:rsidRDefault="00C25D9B" w:rsidP="003D45FC">
      <w:pPr>
        <w:rPr>
          <w:rFonts w:ascii="Arial" w:hAnsi="Arial" w:cs="Arial"/>
          <w:sz w:val="24"/>
          <w:szCs w:val="24"/>
        </w:rPr>
      </w:pPr>
      <w:r w:rsidRPr="00C25D9B">
        <w:rPr>
          <w:rFonts w:ascii="Arial" w:hAnsi="Arial" w:cs="Arial"/>
          <w:sz w:val="24"/>
          <w:szCs w:val="24"/>
        </w:rPr>
        <w:t xml:space="preserve">Gateshead </w:t>
      </w:r>
      <w:r w:rsidR="0069027E" w:rsidRPr="00C25D9B">
        <w:rPr>
          <w:rFonts w:ascii="Arial" w:hAnsi="Arial" w:cs="Arial"/>
          <w:sz w:val="24"/>
          <w:szCs w:val="24"/>
        </w:rPr>
        <w:t xml:space="preserve">Council (the Council) </w:t>
      </w:r>
      <w:r>
        <w:rPr>
          <w:rFonts w:ascii="Arial" w:hAnsi="Arial" w:cs="Arial"/>
          <w:sz w:val="24"/>
          <w:szCs w:val="24"/>
        </w:rPr>
        <w:t xml:space="preserve">is in the process of renewing its </w:t>
      </w:r>
      <w:r w:rsidR="00EA4593">
        <w:rPr>
          <w:rFonts w:ascii="Arial" w:hAnsi="Arial" w:cs="Arial"/>
          <w:sz w:val="24"/>
          <w:szCs w:val="24"/>
        </w:rPr>
        <w:t>Contract for Public Analyst and Testing Services</w:t>
      </w:r>
      <w:r w:rsidRPr="00C25D9B">
        <w:rPr>
          <w:rFonts w:ascii="Arial" w:hAnsi="Arial" w:cs="Arial"/>
          <w:sz w:val="24"/>
          <w:szCs w:val="24"/>
        </w:rPr>
        <w:t xml:space="preserve"> which is due to expire on </w:t>
      </w:r>
      <w:r w:rsidR="00EA4593">
        <w:rPr>
          <w:rFonts w:ascii="Arial" w:hAnsi="Arial" w:cs="Arial"/>
          <w:sz w:val="24"/>
          <w:szCs w:val="24"/>
        </w:rPr>
        <w:t>31</w:t>
      </w:r>
      <w:r w:rsidR="00EA4593" w:rsidRPr="00EA4593">
        <w:rPr>
          <w:rFonts w:ascii="Arial" w:hAnsi="Arial" w:cs="Arial"/>
          <w:sz w:val="24"/>
          <w:szCs w:val="24"/>
          <w:vertAlign w:val="superscript"/>
        </w:rPr>
        <w:t>st</w:t>
      </w:r>
      <w:r w:rsidR="00EA4593">
        <w:rPr>
          <w:rFonts w:ascii="Arial" w:hAnsi="Arial" w:cs="Arial"/>
          <w:sz w:val="24"/>
          <w:szCs w:val="24"/>
        </w:rPr>
        <w:t xml:space="preserve"> December 2021.</w:t>
      </w:r>
    </w:p>
    <w:p w14:paraId="56AE9C5F" w14:textId="77777777" w:rsidR="00C25D9B" w:rsidRPr="00C25D9B" w:rsidRDefault="00C25D9B" w:rsidP="00C25D9B">
      <w:pPr>
        <w:rPr>
          <w:rFonts w:ascii="Arial" w:hAnsi="Arial" w:cs="Arial"/>
          <w:sz w:val="24"/>
          <w:szCs w:val="24"/>
        </w:rPr>
      </w:pPr>
      <w:r w:rsidRPr="00C25D9B">
        <w:rPr>
          <w:rFonts w:ascii="Arial" w:hAnsi="Arial" w:cs="Arial"/>
          <w:sz w:val="24"/>
          <w:szCs w:val="24"/>
        </w:rPr>
        <w:t>As part of this process the Council is conducting a</w:t>
      </w:r>
      <w:r w:rsidR="00751CD4">
        <w:rPr>
          <w:rFonts w:ascii="Arial" w:hAnsi="Arial" w:cs="Arial"/>
          <w:sz w:val="24"/>
          <w:szCs w:val="24"/>
        </w:rPr>
        <w:t xml:space="preserve"> Market Engagement Exercise</w:t>
      </w:r>
      <w:r w:rsidRPr="00C25D9B">
        <w:rPr>
          <w:rFonts w:ascii="Arial" w:hAnsi="Arial" w:cs="Arial"/>
          <w:sz w:val="24"/>
          <w:szCs w:val="24"/>
        </w:rPr>
        <w:t xml:space="preserve"> to establish the level of interest in this opportunity,</w:t>
      </w:r>
      <w:r w:rsidR="003C6489">
        <w:rPr>
          <w:rFonts w:ascii="Arial" w:hAnsi="Arial" w:cs="Arial"/>
          <w:sz w:val="24"/>
          <w:szCs w:val="24"/>
        </w:rPr>
        <w:t xml:space="preserve"> to</w:t>
      </w:r>
      <w:r w:rsidRPr="00C25D9B">
        <w:rPr>
          <w:rFonts w:ascii="Arial" w:hAnsi="Arial" w:cs="Arial"/>
          <w:sz w:val="24"/>
          <w:szCs w:val="24"/>
        </w:rPr>
        <w:t xml:space="preserve"> gather information and improve our understanding of the market.</w:t>
      </w:r>
    </w:p>
    <w:p w14:paraId="03B1C6C7" w14:textId="77777777" w:rsidR="001F2C57" w:rsidRPr="00C25D9B" w:rsidRDefault="003D45FC" w:rsidP="003D45FC">
      <w:pPr>
        <w:rPr>
          <w:rFonts w:ascii="Arial" w:hAnsi="Arial" w:cs="Arial"/>
          <w:sz w:val="24"/>
          <w:szCs w:val="24"/>
        </w:rPr>
      </w:pPr>
      <w:r>
        <w:rPr>
          <w:rFonts w:ascii="Arial" w:hAnsi="Arial" w:cs="Arial"/>
          <w:sz w:val="24"/>
          <w:szCs w:val="24"/>
        </w:rPr>
        <w:t xml:space="preserve">Suppliers </w:t>
      </w:r>
      <w:r w:rsidR="001F2C57" w:rsidRPr="00961D71">
        <w:rPr>
          <w:rFonts w:ascii="Arial" w:hAnsi="Arial" w:cs="Arial"/>
          <w:sz w:val="24"/>
          <w:szCs w:val="24"/>
        </w:rPr>
        <w:t xml:space="preserve">are invited to consider the inquiries detailed </w:t>
      </w:r>
      <w:r>
        <w:rPr>
          <w:rFonts w:ascii="Arial" w:hAnsi="Arial" w:cs="Arial"/>
          <w:sz w:val="24"/>
          <w:szCs w:val="24"/>
        </w:rPr>
        <w:t>with</w:t>
      </w:r>
      <w:r w:rsidR="00CA5289" w:rsidRPr="00961D71">
        <w:rPr>
          <w:rFonts w:ascii="Arial" w:hAnsi="Arial" w:cs="Arial"/>
          <w:sz w:val="24"/>
          <w:szCs w:val="24"/>
        </w:rPr>
        <w:t xml:space="preserve">in </w:t>
      </w:r>
      <w:r w:rsidR="001F2C57" w:rsidRPr="00961D71">
        <w:rPr>
          <w:rFonts w:ascii="Arial" w:hAnsi="Arial" w:cs="Arial"/>
          <w:sz w:val="24"/>
          <w:szCs w:val="24"/>
        </w:rPr>
        <w:t>this</w:t>
      </w:r>
      <w:r w:rsidR="00751CD4">
        <w:rPr>
          <w:rFonts w:ascii="Arial" w:hAnsi="Arial" w:cs="Arial"/>
          <w:sz w:val="24"/>
          <w:szCs w:val="24"/>
        </w:rPr>
        <w:t xml:space="preserve"> Market Engagement </w:t>
      </w:r>
      <w:r w:rsidR="00440158">
        <w:rPr>
          <w:rFonts w:ascii="Arial" w:hAnsi="Arial" w:cs="Arial"/>
          <w:sz w:val="24"/>
          <w:szCs w:val="24"/>
        </w:rPr>
        <w:t xml:space="preserve">Questionnaire </w:t>
      </w:r>
      <w:r w:rsidR="00751CD4" w:rsidRPr="00961D71">
        <w:rPr>
          <w:rFonts w:ascii="Arial" w:hAnsi="Arial" w:cs="Arial"/>
          <w:sz w:val="24"/>
          <w:szCs w:val="24"/>
        </w:rPr>
        <w:t>and</w:t>
      </w:r>
      <w:r w:rsidR="001F2C57" w:rsidRPr="00961D71">
        <w:rPr>
          <w:rFonts w:ascii="Arial" w:hAnsi="Arial" w:cs="Arial"/>
          <w:sz w:val="24"/>
          <w:szCs w:val="24"/>
        </w:rPr>
        <w:t xml:space="preserve"> </w:t>
      </w:r>
      <w:r w:rsidR="001F2C57" w:rsidRPr="00C25D9B">
        <w:rPr>
          <w:rFonts w:ascii="Arial" w:hAnsi="Arial" w:cs="Arial"/>
          <w:sz w:val="24"/>
          <w:szCs w:val="24"/>
        </w:rPr>
        <w:t>complete the questionnaire</w:t>
      </w:r>
      <w:r w:rsidR="00CA5289" w:rsidRPr="00C25D9B">
        <w:rPr>
          <w:rFonts w:ascii="Arial" w:hAnsi="Arial" w:cs="Arial"/>
          <w:sz w:val="24"/>
          <w:szCs w:val="24"/>
        </w:rPr>
        <w:t xml:space="preserve"> in Section Two</w:t>
      </w:r>
      <w:r w:rsidR="001F2C57" w:rsidRPr="00C25D9B">
        <w:rPr>
          <w:rFonts w:ascii="Arial" w:hAnsi="Arial" w:cs="Arial"/>
          <w:sz w:val="24"/>
          <w:szCs w:val="24"/>
        </w:rPr>
        <w:t>.</w:t>
      </w:r>
    </w:p>
    <w:p w14:paraId="562360BC" w14:textId="77777777" w:rsidR="003D45FC" w:rsidRDefault="003D45FC" w:rsidP="003D45FC">
      <w:pPr>
        <w:rPr>
          <w:rFonts w:ascii="Arial" w:hAnsi="Arial" w:cs="Arial"/>
          <w:sz w:val="24"/>
          <w:szCs w:val="24"/>
        </w:rPr>
      </w:pPr>
      <w:r>
        <w:rPr>
          <w:rFonts w:ascii="Arial" w:hAnsi="Arial" w:cs="Arial"/>
          <w:sz w:val="24"/>
          <w:szCs w:val="24"/>
        </w:rPr>
        <w:t>Please note: t</w:t>
      </w:r>
      <w:r w:rsidR="001F2C57" w:rsidRPr="00961D71">
        <w:rPr>
          <w:rFonts w:ascii="Arial" w:hAnsi="Arial" w:cs="Arial"/>
          <w:sz w:val="24"/>
          <w:szCs w:val="24"/>
        </w:rPr>
        <w:t xml:space="preserve">his </w:t>
      </w:r>
      <w:r w:rsidR="00751CD4">
        <w:rPr>
          <w:rFonts w:ascii="Arial" w:hAnsi="Arial" w:cs="Arial"/>
          <w:sz w:val="24"/>
          <w:szCs w:val="24"/>
        </w:rPr>
        <w:t xml:space="preserve">Market Engagement </w:t>
      </w:r>
      <w:r w:rsidR="00440158">
        <w:rPr>
          <w:rFonts w:ascii="Arial" w:hAnsi="Arial" w:cs="Arial"/>
          <w:sz w:val="24"/>
          <w:szCs w:val="24"/>
        </w:rPr>
        <w:t xml:space="preserve">Questionnaire </w:t>
      </w:r>
      <w:r w:rsidR="001F2C57" w:rsidRPr="00961D71">
        <w:rPr>
          <w:rFonts w:ascii="Arial" w:hAnsi="Arial" w:cs="Arial"/>
          <w:sz w:val="24"/>
          <w:szCs w:val="24"/>
        </w:rPr>
        <w:t xml:space="preserve">is </w:t>
      </w:r>
      <w:r w:rsidR="001F2C57" w:rsidRPr="00961D71">
        <w:rPr>
          <w:rFonts w:ascii="Arial" w:hAnsi="Arial" w:cs="Arial"/>
          <w:b/>
          <w:sz w:val="24"/>
          <w:szCs w:val="24"/>
        </w:rPr>
        <w:t xml:space="preserve">for information only </w:t>
      </w:r>
      <w:r w:rsidR="001260B8" w:rsidRPr="00961D71">
        <w:rPr>
          <w:rFonts w:ascii="Arial" w:hAnsi="Arial" w:cs="Arial"/>
          <w:sz w:val="24"/>
          <w:szCs w:val="24"/>
        </w:rPr>
        <w:t xml:space="preserve">to assess the reaction of the market </w:t>
      </w:r>
      <w:r w:rsidR="001260B8">
        <w:rPr>
          <w:rFonts w:ascii="Arial" w:hAnsi="Arial" w:cs="Arial"/>
          <w:sz w:val="24"/>
          <w:szCs w:val="24"/>
        </w:rPr>
        <w:t>and inform</w:t>
      </w:r>
      <w:r w:rsidR="001260B8" w:rsidRPr="00961D71">
        <w:rPr>
          <w:rFonts w:ascii="Arial" w:hAnsi="Arial" w:cs="Arial"/>
          <w:sz w:val="24"/>
          <w:szCs w:val="24"/>
        </w:rPr>
        <w:t xml:space="preserve"> </w:t>
      </w:r>
      <w:r w:rsidR="001260B8">
        <w:rPr>
          <w:rFonts w:ascii="Arial" w:hAnsi="Arial" w:cs="Arial"/>
          <w:sz w:val="24"/>
          <w:szCs w:val="24"/>
        </w:rPr>
        <w:t>the future</w:t>
      </w:r>
      <w:r w:rsidR="001260B8" w:rsidRPr="00961D71">
        <w:rPr>
          <w:rFonts w:ascii="Arial" w:hAnsi="Arial" w:cs="Arial"/>
          <w:sz w:val="24"/>
          <w:szCs w:val="24"/>
        </w:rPr>
        <w:t xml:space="preserve"> procurement process</w:t>
      </w:r>
      <w:r w:rsidR="001260B8">
        <w:rPr>
          <w:rFonts w:ascii="Arial" w:hAnsi="Arial" w:cs="Arial"/>
          <w:sz w:val="24"/>
          <w:szCs w:val="24"/>
        </w:rPr>
        <w:t xml:space="preserve"> to ensure it is</w:t>
      </w:r>
      <w:r w:rsidR="001260B8" w:rsidRPr="00961D71">
        <w:rPr>
          <w:rFonts w:ascii="Arial" w:hAnsi="Arial" w:cs="Arial"/>
          <w:sz w:val="24"/>
          <w:szCs w:val="24"/>
        </w:rPr>
        <w:t xml:space="preserve"> more focused and efficient.  </w:t>
      </w:r>
      <w:r w:rsidR="001F2C57" w:rsidRPr="00961D71">
        <w:rPr>
          <w:rFonts w:ascii="Arial" w:hAnsi="Arial" w:cs="Arial"/>
          <w:sz w:val="24"/>
          <w:szCs w:val="24"/>
        </w:rPr>
        <w:t>Written</w:t>
      </w:r>
      <w:r>
        <w:rPr>
          <w:rFonts w:ascii="Arial" w:hAnsi="Arial" w:cs="Arial"/>
          <w:sz w:val="24"/>
          <w:szCs w:val="24"/>
        </w:rPr>
        <w:t xml:space="preserve"> responses to</w:t>
      </w:r>
      <w:r w:rsidR="0069027E" w:rsidRPr="00961D71">
        <w:rPr>
          <w:rFonts w:ascii="Arial" w:hAnsi="Arial" w:cs="Arial"/>
          <w:sz w:val="24"/>
          <w:szCs w:val="24"/>
        </w:rPr>
        <w:t xml:space="preserve"> this </w:t>
      </w:r>
      <w:r w:rsidR="00751CD4">
        <w:rPr>
          <w:rFonts w:ascii="Arial" w:hAnsi="Arial" w:cs="Arial"/>
          <w:sz w:val="24"/>
          <w:szCs w:val="24"/>
        </w:rPr>
        <w:t xml:space="preserve">Market Engagement </w:t>
      </w:r>
      <w:r w:rsidR="00440158">
        <w:rPr>
          <w:rFonts w:ascii="Arial" w:hAnsi="Arial" w:cs="Arial"/>
          <w:sz w:val="24"/>
          <w:szCs w:val="24"/>
        </w:rPr>
        <w:t xml:space="preserve">Questionnaire </w:t>
      </w:r>
      <w:r w:rsidR="001F2C57" w:rsidRPr="00961D71">
        <w:rPr>
          <w:rFonts w:ascii="Arial" w:hAnsi="Arial" w:cs="Arial"/>
          <w:sz w:val="24"/>
          <w:szCs w:val="24"/>
        </w:rPr>
        <w:t xml:space="preserve">will </w:t>
      </w:r>
      <w:r w:rsidR="001F2C57" w:rsidRPr="00961D71">
        <w:rPr>
          <w:rFonts w:ascii="Arial" w:hAnsi="Arial" w:cs="Arial"/>
          <w:sz w:val="24"/>
          <w:szCs w:val="24"/>
          <w:u w:val="single"/>
        </w:rPr>
        <w:t>not</w:t>
      </w:r>
      <w:r w:rsidR="00C84420" w:rsidRPr="00961D71">
        <w:rPr>
          <w:rFonts w:ascii="Arial" w:hAnsi="Arial" w:cs="Arial"/>
          <w:sz w:val="24"/>
          <w:szCs w:val="24"/>
        </w:rPr>
        <w:t xml:space="preserve"> be evaluated, scored or </w:t>
      </w:r>
      <w:r>
        <w:rPr>
          <w:rFonts w:ascii="Arial" w:hAnsi="Arial" w:cs="Arial"/>
          <w:sz w:val="24"/>
          <w:szCs w:val="24"/>
        </w:rPr>
        <w:t xml:space="preserve">included in the </w:t>
      </w:r>
      <w:r w:rsidR="00C84420" w:rsidRPr="00961D71">
        <w:rPr>
          <w:rFonts w:ascii="Arial" w:hAnsi="Arial" w:cs="Arial"/>
          <w:sz w:val="24"/>
          <w:szCs w:val="24"/>
        </w:rPr>
        <w:t xml:space="preserve">assessment of </w:t>
      </w:r>
      <w:r>
        <w:rPr>
          <w:rFonts w:ascii="Arial" w:hAnsi="Arial" w:cs="Arial"/>
          <w:sz w:val="24"/>
          <w:szCs w:val="24"/>
        </w:rPr>
        <w:t xml:space="preserve">any </w:t>
      </w:r>
      <w:r w:rsidR="00C84420" w:rsidRPr="00961D71">
        <w:rPr>
          <w:rFonts w:ascii="Arial" w:hAnsi="Arial" w:cs="Arial"/>
          <w:sz w:val="24"/>
          <w:szCs w:val="24"/>
        </w:rPr>
        <w:t>tenders</w:t>
      </w:r>
      <w:r>
        <w:rPr>
          <w:rFonts w:ascii="Arial" w:hAnsi="Arial" w:cs="Arial"/>
          <w:sz w:val="24"/>
          <w:szCs w:val="24"/>
        </w:rPr>
        <w:t xml:space="preserve"> submitted in any </w:t>
      </w:r>
      <w:r w:rsidR="00C84420" w:rsidRPr="00961D71">
        <w:rPr>
          <w:rFonts w:ascii="Arial" w:hAnsi="Arial" w:cs="Arial"/>
          <w:sz w:val="24"/>
          <w:szCs w:val="24"/>
        </w:rPr>
        <w:t>future</w:t>
      </w:r>
      <w:r>
        <w:rPr>
          <w:rFonts w:ascii="Arial" w:hAnsi="Arial" w:cs="Arial"/>
          <w:sz w:val="24"/>
          <w:szCs w:val="24"/>
        </w:rPr>
        <w:t xml:space="preserve"> procurement</w:t>
      </w:r>
      <w:r w:rsidR="00C84420" w:rsidRPr="00961D71">
        <w:rPr>
          <w:rFonts w:ascii="Arial" w:hAnsi="Arial" w:cs="Arial"/>
          <w:sz w:val="24"/>
          <w:szCs w:val="24"/>
        </w:rPr>
        <w:t xml:space="preserve"> process</w:t>
      </w:r>
      <w:r>
        <w:rPr>
          <w:rFonts w:ascii="Arial" w:hAnsi="Arial" w:cs="Arial"/>
          <w:sz w:val="24"/>
          <w:szCs w:val="24"/>
        </w:rPr>
        <w:t>.</w:t>
      </w:r>
    </w:p>
    <w:p w14:paraId="2642FF17" w14:textId="77777777" w:rsidR="00D74A2D" w:rsidRPr="00961D71" w:rsidRDefault="00A35EA8" w:rsidP="003D45FC">
      <w:pPr>
        <w:rPr>
          <w:rFonts w:ascii="Arial" w:hAnsi="Arial" w:cs="Arial"/>
          <w:sz w:val="24"/>
          <w:szCs w:val="24"/>
        </w:rPr>
      </w:pPr>
      <w:r w:rsidRPr="00961D71">
        <w:rPr>
          <w:rFonts w:ascii="Arial" w:hAnsi="Arial" w:cs="Arial"/>
          <w:sz w:val="24"/>
          <w:szCs w:val="24"/>
        </w:rPr>
        <w:t xml:space="preserve">There is no commercial advantage or disadvantage to your organisation as a result of being involved in this </w:t>
      </w:r>
      <w:r w:rsidR="00751CD4">
        <w:rPr>
          <w:rFonts w:ascii="Arial" w:hAnsi="Arial" w:cs="Arial"/>
          <w:sz w:val="24"/>
          <w:szCs w:val="24"/>
        </w:rPr>
        <w:t xml:space="preserve">Market Engagement Exercise, </w:t>
      </w:r>
      <w:r>
        <w:rPr>
          <w:rFonts w:ascii="Arial" w:hAnsi="Arial" w:cs="Arial"/>
          <w:sz w:val="24"/>
          <w:szCs w:val="24"/>
        </w:rPr>
        <w:t>however, r</w:t>
      </w:r>
      <w:r w:rsidR="001F2C57" w:rsidRPr="00961D71">
        <w:rPr>
          <w:rFonts w:ascii="Arial" w:hAnsi="Arial" w:cs="Arial"/>
          <w:sz w:val="24"/>
          <w:szCs w:val="24"/>
        </w:rPr>
        <w:t>esponses</w:t>
      </w:r>
      <w:r>
        <w:rPr>
          <w:rFonts w:ascii="Arial" w:hAnsi="Arial" w:cs="Arial"/>
          <w:sz w:val="24"/>
          <w:szCs w:val="24"/>
        </w:rPr>
        <w:t xml:space="preserve"> to this </w:t>
      </w:r>
      <w:r w:rsidR="00751CD4">
        <w:rPr>
          <w:rFonts w:ascii="Arial" w:hAnsi="Arial" w:cs="Arial"/>
          <w:sz w:val="24"/>
          <w:szCs w:val="24"/>
        </w:rPr>
        <w:t xml:space="preserve">Market Engagement </w:t>
      </w:r>
      <w:r w:rsidR="00440158">
        <w:rPr>
          <w:rFonts w:ascii="Arial" w:hAnsi="Arial" w:cs="Arial"/>
          <w:sz w:val="24"/>
          <w:szCs w:val="24"/>
        </w:rPr>
        <w:t xml:space="preserve">Questionnaire </w:t>
      </w:r>
      <w:r w:rsidR="001F2C57" w:rsidRPr="00961D71">
        <w:rPr>
          <w:rFonts w:ascii="Arial" w:hAnsi="Arial" w:cs="Arial"/>
          <w:sz w:val="24"/>
          <w:szCs w:val="24"/>
        </w:rPr>
        <w:t>are highly valued and will assis</w:t>
      </w:r>
      <w:r>
        <w:rPr>
          <w:rFonts w:ascii="Arial" w:hAnsi="Arial" w:cs="Arial"/>
          <w:sz w:val="24"/>
          <w:szCs w:val="24"/>
        </w:rPr>
        <w:t>t the Council</w:t>
      </w:r>
      <w:r w:rsidR="00D74A2D" w:rsidRPr="00961D71">
        <w:rPr>
          <w:rFonts w:ascii="Arial" w:hAnsi="Arial" w:cs="Arial"/>
          <w:sz w:val="24"/>
          <w:szCs w:val="24"/>
        </w:rPr>
        <w:t xml:space="preserve"> in</w:t>
      </w:r>
      <w:r w:rsidR="00C84420" w:rsidRPr="00961D71">
        <w:rPr>
          <w:rFonts w:ascii="Arial" w:hAnsi="Arial" w:cs="Arial"/>
          <w:sz w:val="24"/>
          <w:szCs w:val="24"/>
        </w:rPr>
        <w:t xml:space="preserve"> determining the most appropriate</w:t>
      </w:r>
      <w:r w:rsidR="001F2C57" w:rsidRPr="00961D71">
        <w:rPr>
          <w:rFonts w:ascii="Arial" w:hAnsi="Arial" w:cs="Arial"/>
          <w:sz w:val="24"/>
          <w:szCs w:val="24"/>
        </w:rPr>
        <w:t xml:space="preserve"> approach</w:t>
      </w:r>
      <w:r w:rsidR="00D74A2D" w:rsidRPr="00961D71">
        <w:rPr>
          <w:rFonts w:ascii="Arial" w:hAnsi="Arial" w:cs="Arial"/>
          <w:sz w:val="24"/>
          <w:szCs w:val="24"/>
        </w:rPr>
        <w:t xml:space="preserve"> to the market and in creating a procurement process </w:t>
      </w:r>
      <w:r w:rsidR="003C6489">
        <w:rPr>
          <w:rFonts w:ascii="Arial" w:hAnsi="Arial" w:cs="Arial"/>
          <w:sz w:val="24"/>
          <w:szCs w:val="24"/>
        </w:rPr>
        <w:t xml:space="preserve">(if considered appropriate) </w:t>
      </w:r>
      <w:r w:rsidR="00D74A2D" w:rsidRPr="00961D71">
        <w:rPr>
          <w:rFonts w:ascii="Arial" w:hAnsi="Arial" w:cs="Arial"/>
          <w:sz w:val="24"/>
          <w:szCs w:val="24"/>
        </w:rPr>
        <w:t>which is well-framed, focused, feasible and likely to be of interest to the market.</w:t>
      </w:r>
    </w:p>
    <w:p w14:paraId="7340D352" w14:textId="77777777" w:rsidR="00D74A2D" w:rsidRDefault="006A69FE" w:rsidP="003D45FC">
      <w:pPr>
        <w:rPr>
          <w:rFonts w:ascii="Arial" w:hAnsi="Arial" w:cs="Arial"/>
          <w:sz w:val="24"/>
          <w:szCs w:val="24"/>
        </w:rPr>
      </w:pPr>
      <w:r w:rsidRPr="00961D71">
        <w:rPr>
          <w:rFonts w:ascii="Arial" w:hAnsi="Arial" w:cs="Arial"/>
          <w:sz w:val="24"/>
          <w:szCs w:val="24"/>
        </w:rPr>
        <w:t xml:space="preserve">The Council will consider all information supplied in response to this </w:t>
      </w:r>
      <w:r w:rsidR="00751CD4">
        <w:rPr>
          <w:rFonts w:ascii="Arial" w:hAnsi="Arial" w:cs="Arial"/>
          <w:sz w:val="24"/>
          <w:szCs w:val="24"/>
        </w:rPr>
        <w:t xml:space="preserve">Market Engagement </w:t>
      </w:r>
      <w:r w:rsidR="00440158">
        <w:rPr>
          <w:rFonts w:ascii="Arial" w:hAnsi="Arial" w:cs="Arial"/>
          <w:sz w:val="24"/>
          <w:szCs w:val="24"/>
        </w:rPr>
        <w:t>Exercise</w:t>
      </w:r>
      <w:r w:rsidRPr="00961D71">
        <w:rPr>
          <w:rFonts w:ascii="Arial" w:hAnsi="Arial" w:cs="Arial"/>
          <w:sz w:val="24"/>
          <w:szCs w:val="24"/>
        </w:rPr>
        <w:t>, however it cannot commit to using all the information and suggestions received to inform any future procurement.</w:t>
      </w:r>
    </w:p>
    <w:p w14:paraId="18F7D2F3" w14:textId="77777777" w:rsidR="007D2173" w:rsidRPr="007D2173" w:rsidRDefault="007D2173" w:rsidP="007D2173">
      <w:pPr>
        <w:rPr>
          <w:rFonts w:cs="Arial"/>
          <w:szCs w:val="24"/>
        </w:rPr>
      </w:pPr>
      <w:r w:rsidRPr="007D2173">
        <w:rPr>
          <w:rFonts w:ascii="Arial" w:hAnsi="Arial" w:cs="Arial"/>
          <w:b/>
          <w:sz w:val="24"/>
          <w:szCs w:val="24"/>
        </w:rPr>
        <w:t>Confidentiality Statement</w:t>
      </w:r>
    </w:p>
    <w:p w14:paraId="766465F4" w14:textId="77777777" w:rsidR="007D2173" w:rsidRPr="007D2173" w:rsidRDefault="007D2173" w:rsidP="007D2173">
      <w:pPr>
        <w:pStyle w:val="Body"/>
        <w:spacing w:after="200" w:line="276" w:lineRule="auto"/>
        <w:rPr>
          <w:rFonts w:cs="Arial"/>
          <w:szCs w:val="24"/>
        </w:rPr>
      </w:pPr>
      <w:r w:rsidRPr="007D2173">
        <w:rPr>
          <w:rFonts w:cs="Arial"/>
          <w:szCs w:val="24"/>
        </w:rPr>
        <w:t xml:space="preserve">The contents of this </w:t>
      </w:r>
      <w:r w:rsidR="002D7A13">
        <w:rPr>
          <w:rFonts w:cs="Arial"/>
          <w:szCs w:val="24"/>
        </w:rPr>
        <w:t xml:space="preserve">Market Engagement </w:t>
      </w:r>
      <w:r w:rsidR="00440158">
        <w:rPr>
          <w:rFonts w:cs="Arial"/>
          <w:szCs w:val="24"/>
        </w:rPr>
        <w:t xml:space="preserve">Questionnaire </w:t>
      </w:r>
      <w:r w:rsidRPr="007D2173">
        <w:rPr>
          <w:rFonts w:cs="Arial"/>
          <w:szCs w:val="24"/>
        </w:rPr>
        <w:t xml:space="preserve">and of any other documentation sent to you in respect of this </w:t>
      </w:r>
      <w:r w:rsidR="002D7A13">
        <w:rPr>
          <w:rFonts w:cs="Arial"/>
          <w:szCs w:val="24"/>
        </w:rPr>
        <w:t xml:space="preserve">Market Engagement Exercise </w:t>
      </w:r>
      <w:r w:rsidRPr="007D2173">
        <w:rPr>
          <w:rFonts w:cs="Arial"/>
          <w:szCs w:val="24"/>
        </w:rPr>
        <w:t xml:space="preserve">are provided on the basis that they remain the property of the Council and must be treated as confidential.  If you are unable or unwilling to comply with this requirement you are required to destroy this </w:t>
      </w:r>
      <w:r w:rsidR="00440158">
        <w:rPr>
          <w:rFonts w:cs="Arial"/>
          <w:szCs w:val="24"/>
        </w:rPr>
        <w:t xml:space="preserve">Market Engagement Questionnaire </w:t>
      </w:r>
      <w:r w:rsidRPr="007D2173">
        <w:rPr>
          <w:rFonts w:cs="Arial"/>
          <w:szCs w:val="24"/>
        </w:rPr>
        <w:t xml:space="preserve">and all associated documents immediately and not to retain any electronic or paper copies. </w:t>
      </w:r>
    </w:p>
    <w:p w14:paraId="04A82BE5" w14:textId="77777777" w:rsidR="007D2173" w:rsidRPr="007D2173" w:rsidRDefault="007D2173" w:rsidP="007D2173">
      <w:pPr>
        <w:rPr>
          <w:rFonts w:ascii="Arial" w:hAnsi="Arial" w:cs="Arial"/>
          <w:sz w:val="24"/>
          <w:szCs w:val="24"/>
        </w:rPr>
      </w:pPr>
      <w:r w:rsidRPr="007D2173">
        <w:rPr>
          <w:rFonts w:ascii="Arial" w:hAnsi="Arial" w:cs="Arial"/>
          <w:sz w:val="24"/>
          <w:szCs w:val="24"/>
        </w:rPr>
        <w:lastRenderedPageBreak/>
        <w:t xml:space="preserve">By registering an interest in this </w:t>
      </w:r>
      <w:bookmarkStart w:id="0" w:name="_Hlk19112867"/>
      <w:r w:rsidR="00440158">
        <w:rPr>
          <w:rFonts w:ascii="Arial" w:hAnsi="Arial" w:cs="Arial"/>
          <w:sz w:val="24"/>
          <w:szCs w:val="24"/>
        </w:rPr>
        <w:t xml:space="preserve">Market Engagement </w:t>
      </w:r>
      <w:proofErr w:type="gramStart"/>
      <w:r w:rsidR="00440158">
        <w:rPr>
          <w:rFonts w:ascii="Arial" w:hAnsi="Arial" w:cs="Arial"/>
          <w:sz w:val="24"/>
          <w:szCs w:val="24"/>
        </w:rPr>
        <w:t>Exercise</w:t>
      </w:r>
      <w:proofErr w:type="gramEnd"/>
      <w:r w:rsidR="00440158">
        <w:rPr>
          <w:rFonts w:ascii="Arial" w:hAnsi="Arial" w:cs="Arial"/>
          <w:sz w:val="24"/>
          <w:szCs w:val="24"/>
        </w:rPr>
        <w:t xml:space="preserve"> </w:t>
      </w:r>
      <w:bookmarkEnd w:id="0"/>
      <w:r w:rsidRPr="007D2173">
        <w:rPr>
          <w:rFonts w:ascii="Arial" w:hAnsi="Arial" w:cs="Arial"/>
          <w:sz w:val="24"/>
          <w:szCs w:val="24"/>
        </w:rPr>
        <w:t xml:space="preserve">you agree to use this information solely for the purposes of responding to this </w:t>
      </w:r>
      <w:r w:rsidR="00440158">
        <w:rPr>
          <w:rFonts w:ascii="Arial" w:hAnsi="Arial" w:cs="Arial"/>
          <w:sz w:val="24"/>
          <w:szCs w:val="24"/>
        </w:rPr>
        <w:t>Market Engagement Exercise</w:t>
      </w:r>
      <w:r w:rsidRPr="007D2173">
        <w:rPr>
          <w:rFonts w:ascii="Arial" w:hAnsi="Arial" w:cs="Arial"/>
          <w:sz w:val="24"/>
          <w:szCs w:val="24"/>
        </w:rPr>
        <w:t xml:space="preserve">.  </w:t>
      </w:r>
    </w:p>
    <w:p w14:paraId="42A8932F" w14:textId="77777777" w:rsidR="007D2173" w:rsidRPr="007D2173" w:rsidRDefault="007D2173" w:rsidP="007D2173">
      <w:pPr>
        <w:rPr>
          <w:rFonts w:ascii="Arial" w:hAnsi="Arial" w:cs="Arial"/>
          <w:sz w:val="24"/>
          <w:szCs w:val="24"/>
        </w:rPr>
      </w:pPr>
      <w:r w:rsidRPr="007D2173">
        <w:rPr>
          <w:rFonts w:ascii="Arial" w:hAnsi="Arial" w:cs="Arial"/>
          <w:sz w:val="24"/>
          <w:szCs w:val="24"/>
        </w:rPr>
        <w:t xml:space="preserve">Once this </w:t>
      </w:r>
      <w:r w:rsidR="00440158">
        <w:rPr>
          <w:rFonts w:ascii="Arial" w:hAnsi="Arial" w:cs="Arial"/>
          <w:sz w:val="24"/>
          <w:szCs w:val="24"/>
        </w:rPr>
        <w:t>Market Engagement Exercise</w:t>
      </w:r>
      <w:r w:rsidRPr="007D2173">
        <w:rPr>
          <w:rFonts w:ascii="Arial" w:hAnsi="Arial" w:cs="Arial"/>
          <w:sz w:val="24"/>
          <w:szCs w:val="24"/>
        </w:rPr>
        <w:t xml:space="preserve"> has concluded you agree to destroy this </w:t>
      </w:r>
      <w:r w:rsidR="00440158">
        <w:rPr>
          <w:rFonts w:ascii="Arial" w:hAnsi="Arial" w:cs="Arial"/>
          <w:sz w:val="24"/>
          <w:szCs w:val="24"/>
        </w:rPr>
        <w:t xml:space="preserve">Market Engagement Questionnaire </w:t>
      </w:r>
      <w:r w:rsidRPr="007D2173">
        <w:rPr>
          <w:rFonts w:ascii="Arial" w:hAnsi="Arial" w:cs="Arial"/>
          <w:sz w:val="24"/>
          <w:szCs w:val="24"/>
        </w:rPr>
        <w:t>and all associated documentation save for one copy which may be held physically or electronically for a period of one year after the issue of any contract award notice in respect of this procurement and shall only be used in connection with the procurement by the Council.</w:t>
      </w:r>
    </w:p>
    <w:p w14:paraId="5823453E" w14:textId="77777777" w:rsidR="007D2173" w:rsidRPr="007D2173" w:rsidRDefault="007D2173" w:rsidP="007D2173">
      <w:pPr>
        <w:rPr>
          <w:rFonts w:ascii="Arial" w:hAnsi="Arial" w:cs="Arial"/>
          <w:sz w:val="24"/>
          <w:szCs w:val="24"/>
        </w:rPr>
      </w:pPr>
      <w:r w:rsidRPr="007D2173">
        <w:rPr>
          <w:rFonts w:ascii="Arial" w:hAnsi="Arial" w:cs="Arial"/>
          <w:sz w:val="24"/>
          <w:szCs w:val="24"/>
        </w:rPr>
        <w:t>Please be aware that the Council is subject to the disclosure requirements under the Freedom of Information Act and the Environmental Information Regulations.  For this reason, the Council would strongly advise that any information you consider to be confidential is clearly labelled and marked as confidential.</w:t>
      </w:r>
    </w:p>
    <w:p w14:paraId="5C244D30" w14:textId="77777777" w:rsidR="007D2173" w:rsidRPr="007D2173" w:rsidRDefault="007D2173" w:rsidP="007D2173">
      <w:pPr>
        <w:rPr>
          <w:rFonts w:ascii="Arial" w:hAnsi="Arial" w:cs="Arial"/>
          <w:sz w:val="24"/>
          <w:szCs w:val="24"/>
        </w:rPr>
      </w:pPr>
      <w:r w:rsidRPr="007D2173">
        <w:rPr>
          <w:rFonts w:ascii="Arial" w:hAnsi="Arial" w:cs="Arial"/>
          <w:sz w:val="24"/>
          <w:szCs w:val="24"/>
        </w:rPr>
        <w:t xml:space="preserve">Subject to the Council’s requirement to comply with the provisions of the Freedom Information Act / Environmental Information Regulations, any commercially-sensitive information provided to us as part of this process will be treated in confidence, used only for the purposes of this </w:t>
      </w:r>
      <w:r w:rsidR="00440158">
        <w:rPr>
          <w:rFonts w:ascii="Arial" w:hAnsi="Arial" w:cs="Arial"/>
          <w:sz w:val="24"/>
          <w:szCs w:val="24"/>
        </w:rPr>
        <w:t>Market Engagement Exercise</w:t>
      </w:r>
      <w:r w:rsidRPr="007D2173">
        <w:rPr>
          <w:rFonts w:ascii="Arial" w:hAnsi="Arial" w:cs="Arial"/>
          <w:sz w:val="24"/>
          <w:szCs w:val="24"/>
        </w:rPr>
        <w:t>, and will not be disclosed to any other organisation</w:t>
      </w:r>
      <w:r w:rsidR="00C25D9B">
        <w:rPr>
          <w:rFonts w:ascii="Arial" w:hAnsi="Arial" w:cs="Arial"/>
          <w:sz w:val="24"/>
          <w:szCs w:val="24"/>
        </w:rPr>
        <w:t>.</w:t>
      </w:r>
    </w:p>
    <w:p w14:paraId="77B21954" w14:textId="77777777" w:rsidR="007D2173" w:rsidRPr="007D2173" w:rsidRDefault="007D2173" w:rsidP="006212E9">
      <w:pPr>
        <w:rPr>
          <w:rFonts w:ascii="Arial" w:hAnsi="Arial" w:cs="Arial"/>
          <w:sz w:val="24"/>
          <w:szCs w:val="24"/>
        </w:rPr>
      </w:pPr>
      <w:r w:rsidRPr="007D2173">
        <w:rPr>
          <w:rFonts w:ascii="Arial" w:hAnsi="Arial" w:cs="Arial"/>
          <w:sz w:val="24"/>
          <w:szCs w:val="24"/>
        </w:rPr>
        <w:t>The Council appreciates the time and effort taken to complete and submitting this questionnaire All responses will be treated as confidential and commercial in confidence and will not in any way be shared with or used in the later assessment of any proposals submitted by yourselves as part of a formal procurement process.</w:t>
      </w:r>
    </w:p>
    <w:p w14:paraId="0682A521" w14:textId="77777777" w:rsidR="007D2173" w:rsidRPr="007D2173" w:rsidRDefault="007D2173" w:rsidP="006212E9">
      <w:pPr>
        <w:rPr>
          <w:rFonts w:ascii="Arial" w:hAnsi="Arial" w:cs="Arial"/>
          <w:sz w:val="24"/>
          <w:szCs w:val="24"/>
        </w:rPr>
      </w:pPr>
      <w:r w:rsidRPr="007D2173">
        <w:rPr>
          <w:rFonts w:ascii="Arial" w:hAnsi="Arial" w:cs="Arial"/>
          <w:sz w:val="24"/>
          <w:szCs w:val="24"/>
        </w:rPr>
        <w:t>Thank you for completing this questionnaire and for your interest in working with us.</w:t>
      </w:r>
    </w:p>
    <w:p w14:paraId="5D058EF8" w14:textId="77777777" w:rsidR="004F1290" w:rsidRPr="00961D71" w:rsidRDefault="004F1290" w:rsidP="003D45FC">
      <w:pPr>
        <w:rPr>
          <w:rFonts w:ascii="Arial" w:hAnsi="Arial" w:cs="Arial"/>
          <w:sz w:val="24"/>
          <w:szCs w:val="24"/>
        </w:rPr>
      </w:pPr>
      <w:r w:rsidRPr="00961D71">
        <w:rPr>
          <w:rFonts w:ascii="Arial" w:hAnsi="Arial" w:cs="Arial"/>
          <w:sz w:val="24"/>
          <w:szCs w:val="24"/>
        </w:rPr>
        <w:br w:type="page"/>
      </w:r>
    </w:p>
    <w:p w14:paraId="394AB1D6" w14:textId="77777777" w:rsidR="00407C79" w:rsidRPr="00961D71" w:rsidRDefault="00A05956" w:rsidP="003D45FC">
      <w:pPr>
        <w:rPr>
          <w:rFonts w:ascii="Arial" w:hAnsi="Arial" w:cs="Arial"/>
          <w:b/>
          <w:sz w:val="24"/>
          <w:szCs w:val="24"/>
        </w:rPr>
      </w:pPr>
      <w:r>
        <w:rPr>
          <w:rFonts w:ascii="Arial" w:hAnsi="Arial" w:cs="Arial"/>
          <w:b/>
          <w:sz w:val="24"/>
          <w:szCs w:val="24"/>
        </w:rPr>
        <w:lastRenderedPageBreak/>
        <w:t>B</w:t>
      </w:r>
      <w:r w:rsidR="00152B0F">
        <w:rPr>
          <w:rFonts w:ascii="Arial" w:hAnsi="Arial" w:cs="Arial"/>
          <w:b/>
          <w:sz w:val="24"/>
          <w:szCs w:val="24"/>
        </w:rPr>
        <w:t>a</w:t>
      </w:r>
      <w:r w:rsidR="0064452E" w:rsidRPr="00961D71">
        <w:rPr>
          <w:rFonts w:ascii="Arial" w:hAnsi="Arial" w:cs="Arial"/>
          <w:b/>
          <w:sz w:val="24"/>
          <w:szCs w:val="24"/>
        </w:rPr>
        <w:t>ckground and Context</w:t>
      </w:r>
    </w:p>
    <w:p w14:paraId="01952E3F" w14:textId="77777777" w:rsidR="00585768" w:rsidRDefault="00585768" w:rsidP="00A05956">
      <w:pPr>
        <w:spacing w:after="0" w:line="240" w:lineRule="auto"/>
        <w:rPr>
          <w:rFonts w:ascii="Arial" w:hAnsi="Arial" w:cs="Arial"/>
          <w:sz w:val="24"/>
          <w:szCs w:val="24"/>
        </w:rPr>
      </w:pPr>
    </w:p>
    <w:p w14:paraId="531BCFA6" w14:textId="77777777" w:rsidR="003C6489" w:rsidRPr="00585768" w:rsidRDefault="003C6489" w:rsidP="00A05956">
      <w:pPr>
        <w:spacing w:after="0" w:line="240" w:lineRule="auto"/>
        <w:rPr>
          <w:rFonts w:ascii="Arial" w:hAnsi="Arial" w:cs="Arial"/>
          <w:b/>
          <w:sz w:val="24"/>
          <w:szCs w:val="24"/>
        </w:rPr>
      </w:pPr>
      <w:r w:rsidRPr="00585768">
        <w:rPr>
          <w:rFonts w:ascii="Arial" w:hAnsi="Arial" w:cs="Arial"/>
          <w:b/>
          <w:sz w:val="24"/>
          <w:szCs w:val="24"/>
        </w:rPr>
        <w:t>BACKGROUND INFORMATION</w:t>
      </w:r>
    </w:p>
    <w:p w14:paraId="6CF9E5F3" w14:textId="77777777" w:rsidR="003C6489" w:rsidRDefault="003C6489" w:rsidP="00A05956">
      <w:pPr>
        <w:spacing w:after="0" w:line="240" w:lineRule="auto"/>
        <w:rPr>
          <w:rFonts w:ascii="Arial" w:hAnsi="Arial" w:cs="Arial"/>
          <w:sz w:val="24"/>
          <w:szCs w:val="24"/>
        </w:rPr>
      </w:pPr>
    </w:p>
    <w:p w14:paraId="79C9D0D4" w14:textId="3F88798A" w:rsidR="005A05C7" w:rsidRPr="005A05C7" w:rsidRDefault="00EA4593" w:rsidP="00EA4593">
      <w:pPr>
        <w:rPr>
          <w:rFonts w:ascii="Arial" w:hAnsi="Arial" w:cs="Arial"/>
          <w:i/>
          <w:sz w:val="24"/>
          <w:szCs w:val="24"/>
        </w:rPr>
      </w:pPr>
      <w:r w:rsidRPr="005A05C7">
        <w:rPr>
          <w:rFonts w:ascii="Arial" w:hAnsi="Arial" w:cs="Arial"/>
          <w:i/>
          <w:sz w:val="24"/>
          <w:szCs w:val="24"/>
        </w:rPr>
        <w:t>The Council is looking to implement a Contract with a suitable qualified and experienced external contractor to deliver a range of testing services</w:t>
      </w:r>
    </w:p>
    <w:p w14:paraId="5D79793F" w14:textId="7204FE16" w:rsidR="005A05C7" w:rsidRPr="005A05C7" w:rsidRDefault="005A05C7" w:rsidP="00EA4593">
      <w:pPr>
        <w:rPr>
          <w:rFonts w:ascii="Arial" w:hAnsi="Arial" w:cs="Arial"/>
          <w:sz w:val="24"/>
          <w:szCs w:val="24"/>
        </w:rPr>
      </w:pPr>
      <w:r w:rsidRPr="005A05C7">
        <w:rPr>
          <w:rFonts w:ascii="Arial" w:hAnsi="Arial" w:cs="Arial"/>
          <w:sz w:val="24"/>
          <w:szCs w:val="24"/>
        </w:rPr>
        <w:t>It is intended that the Public and Agricultural Analyst will be appointed as the official Public Analyst for Gateshead Council for the duration of the contract.</w:t>
      </w:r>
    </w:p>
    <w:p w14:paraId="390F26B6" w14:textId="7CE7EF2C" w:rsidR="009F4CF2" w:rsidRPr="005A05C7" w:rsidRDefault="00EA4593" w:rsidP="003D45FC">
      <w:pPr>
        <w:rPr>
          <w:rFonts w:ascii="Arial" w:hAnsi="Arial" w:cs="Arial"/>
          <w:bCs/>
          <w:sz w:val="24"/>
          <w:szCs w:val="24"/>
        </w:rPr>
      </w:pPr>
      <w:r w:rsidRPr="005A05C7">
        <w:rPr>
          <w:rFonts w:ascii="Arial" w:hAnsi="Arial" w:cs="Arial"/>
          <w:bCs/>
          <w:sz w:val="24"/>
          <w:szCs w:val="24"/>
        </w:rPr>
        <w:t xml:space="preserve">Samples </w:t>
      </w:r>
      <w:r w:rsidR="005A05C7">
        <w:rPr>
          <w:rFonts w:ascii="Arial" w:hAnsi="Arial" w:cs="Arial"/>
          <w:bCs/>
          <w:sz w:val="24"/>
          <w:szCs w:val="24"/>
        </w:rPr>
        <w:t>will be</w:t>
      </w:r>
      <w:r w:rsidRPr="005A05C7">
        <w:rPr>
          <w:rFonts w:ascii="Arial" w:hAnsi="Arial" w:cs="Arial"/>
          <w:bCs/>
          <w:sz w:val="24"/>
          <w:szCs w:val="24"/>
        </w:rPr>
        <w:t xml:space="preserve"> taken by The Council</w:t>
      </w:r>
      <w:r w:rsidR="00F637A6">
        <w:rPr>
          <w:rFonts w:ascii="Arial" w:hAnsi="Arial" w:cs="Arial"/>
          <w:bCs/>
          <w:sz w:val="24"/>
          <w:szCs w:val="24"/>
        </w:rPr>
        <w:t xml:space="preserve"> and</w:t>
      </w:r>
      <w:r w:rsidRPr="005A05C7">
        <w:rPr>
          <w:rFonts w:ascii="Arial" w:hAnsi="Arial" w:cs="Arial"/>
          <w:bCs/>
          <w:sz w:val="24"/>
          <w:szCs w:val="24"/>
        </w:rPr>
        <w:t xml:space="preserve"> the contracted supplier </w:t>
      </w:r>
      <w:r w:rsidR="005A05C7">
        <w:rPr>
          <w:rFonts w:ascii="Arial" w:hAnsi="Arial" w:cs="Arial"/>
          <w:bCs/>
          <w:sz w:val="24"/>
          <w:szCs w:val="24"/>
        </w:rPr>
        <w:t>will be responsible for</w:t>
      </w:r>
      <w:r w:rsidRPr="005A05C7">
        <w:rPr>
          <w:rFonts w:ascii="Arial" w:hAnsi="Arial" w:cs="Arial"/>
          <w:bCs/>
          <w:sz w:val="24"/>
          <w:szCs w:val="24"/>
        </w:rPr>
        <w:t xml:space="preserve"> examination and analytical testing.</w:t>
      </w:r>
      <w:r w:rsidR="009F4CF2" w:rsidRPr="005A05C7">
        <w:rPr>
          <w:rFonts w:ascii="Arial" w:hAnsi="Arial" w:cs="Arial"/>
          <w:bCs/>
          <w:sz w:val="24"/>
          <w:szCs w:val="24"/>
        </w:rPr>
        <w:t xml:space="preserve"> Samples may include formal and informal food </w:t>
      </w:r>
      <w:r w:rsidR="00806D50" w:rsidRPr="005A05C7">
        <w:rPr>
          <w:rFonts w:ascii="Arial" w:hAnsi="Arial" w:cs="Arial"/>
          <w:bCs/>
          <w:sz w:val="24"/>
          <w:szCs w:val="24"/>
        </w:rPr>
        <w:t xml:space="preserve">and feed </w:t>
      </w:r>
      <w:r w:rsidR="009F4CF2" w:rsidRPr="005A05C7">
        <w:rPr>
          <w:rFonts w:ascii="Arial" w:hAnsi="Arial" w:cs="Arial"/>
          <w:bCs/>
          <w:sz w:val="24"/>
          <w:szCs w:val="24"/>
        </w:rPr>
        <w:t>samples, complaint samples and water samples.</w:t>
      </w:r>
      <w:r w:rsidRPr="005A05C7">
        <w:rPr>
          <w:rFonts w:ascii="Arial" w:hAnsi="Arial" w:cs="Arial"/>
          <w:bCs/>
          <w:sz w:val="24"/>
          <w:szCs w:val="24"/>
        </w:rPr>
        <w:t xml:space="preserve"> The </w:t>
      </w:r>
      <w:r w:rsidR="00806D50" w:rsidRPr="005A05C7">
        <w:rPr>
          <w:rFonts w:ascii="Arial" w:hAnsi="Arial" w:cs="Arial"/>
          <w:bCs/>
          <w:sz w:val="24"/>
          <w:szCs w:val="24"/>
        </w:rPr>
        <w:t xml:space="preserve">samples </w:t>
      </w:r>
      <w:r w:rsidR="005A05C7">
        <w:rPr>
          <w:rFonts w:ascii="Arial" w:hAnsi="Arial" w:cs="Arial"/>
          <w:bCs/>
          <w:sz w:val="24"/>
          <w:szCs w:val="24"/>
        </w:rPr>
        <w:t xml:space="preserve">will be </w:t>
      </w:r>
      <w:r w:rsidR="00806D50" w:rsidRPr="005A05C7">
        <w:rPr>
          <w:rFonts w:ascii="Arial" w:hAnsi="Arial" w:cs="Arial"/>
          <w:bCs/>
          <w:sz w:val="24"/>
          <w:szCs w:val="24"/>
        </w:rPr>
        <w:t>transported by courier</w:t>
      </w:r>
      <w:r w:rsidR="009F4CF2" w:rsidRPr="005A05C7">
        <w:rPr>
          <w:rFonts w:ascii="Arial" w:hAnsi="Arial" w:cs="Arial"/>
          <w:bCs/>
          <w:sz w:val="24"/>
          <w:szCs w:val="24"/>
        </w:rPr>
        <w:t xml:space="preserve"> from an agreed central collection point in Gateshead to a </w:t>
      </w:r>
      <w:r w:rsidR="00806D50" w:rsidRPr="005A05C7">
        <w:rPr>
          <w:rFonts w:ascii="Arial" w:hAnsi="Arial" w:cs="Arial"/>
          <w:bCs/>
          <w:sz w:val="24"/>
          <w:szCs w:val="24"/>
        </w:rPr>
        <w:t xml:space="preserve">UKAS accredited </w:t>
      </w:r>
      <w:r w:rsidR="009F4CF2" w:rsidRPr="005A05C7">
        <w:rPr>
          <w:rFonts w:ascii="Arial" w:hAnsi="Arial" w:cs="Arial"/>
          <w:bCs/>
          <w:sz w:val="24"/>
          <w:szCs w:val="24"/>
        </w:rPr>
        <w:t>testing Laboratory</w:t>
      </w:r>
      <w:r w:rsidR="00F8390C" w:rsidRPr="005A05C7">
        <w:rPr>
          <w:rFonts w:ascii="Arial" w:hAnsi="Arial" w:cs="Arial"/>
          <w:bCs/>
          <w:sz w:val="24"/>
          <w:szCs w:val="24"/>
        </w:rPr>
        <w:t>.</w:t>
      </w:r>
    </w:p>
    <w:p w14:paraId="2FF13D5D" w14:textId="7E4600B7" w:rsidR="005A05C7" w:rsidRPr="005A05C7" w:rsidRDefault="009F4CF2" w:rsidP="005A05C7">
      <w:pPr>
        <w:rPr>
          <w:rFonts w:ascii="Arial" w:hAnsi="Arial" w:cs="Arial"/>
          <w:bCs/>
          <w:sz w:val="24"/>
          <w:szCs w:val="24"/>
        </w:rPr>
      </w:pPr>
      <w:r w:rsidRPr="005A05C7">
        <w:rPr>
          <w:rFonts w:ascii="Arial" w:hAnsi="Arial" w:cs="Arial"/>
          <w:bCs/>
          <w:sz w:val="24"/>
          <w:szCs w:val="24"/>
        </w:rPr>
        <w:t xml:space="preserve">The supplier </w:t>
      </w:r>
      <w:r w:rsidR="005A05C7">
        <w:rPr>
          <w:rFonts w:ascii="Arial" w:hAnsi="Arial" w:cs="Arial"/>
          <w:bCs/>
          <w:sz w:val="24"/>
          <w:szCs w:val="24"/>
        </w:rPr>
        <w:t>will provide</w:t>
      </w:r>
      <w:r w:rsidR="00EA4593" w:rsidRPr="005A05C7">
        <w:rPr>
          <w:rFonts w:ascii="Arial" w:hAnsi="Arial" w:cs="Arial"/>
          <w:bCs/>
          <w:sz w:val="24"/>
          <w:szCs w:val="24"/>
        </w:rPr>
        <w:t xml:space="preserve"> The Council with laboratory analysis reports detailing the </w:t>
      </w:r>
      <w:r w:rsidRPr="005A05C7">
        <w:rPr>
          <w:rFonts w:ascii="Arial" w:hAnsi="Arial" w:cs="Arial"/>
          <w:bCs/>
          <w:sz w:val="24"/>
          <w:szCs w:val="24"/>
        </w:rPr>
        <w:t>requested information.</w:t>
      </w:r>
      <w:r w:rsidR="005A05C7" w:rsidRPr="005A05C7">
        <w:rPr>
          <w:rFonts w:ascii="Arial" w:hAnsi="Arial" w:cs="Arial"/>
          <w:bCs/>
          <w:sz w:val="24"/>
          <w:szCs w:val="24"/>
        </w:rPr>
        <w:t xml:space="preserve"> A list of the tests and analysis reports that may be required is attached (Please see appendix 1).</w:t>
      </w:r>
    </w:p>
    <w:p w14:paraId="452624E2" w14:textId="77777777" w:rsidR="005A05C7" w:rsidRPr="005A05C7" w:rsidRDefault="005A05C7" w:rsidP="005A05C7">
      <w:pPr>
        <w:rPr>
          <w:rFonts w:ascii="Arial" w:hAnsi="Arial" w:cs="Arial"/>
          <w:b/>
          <w:bCs/>
          <w:sz w:val="24"/>
          <w:szCs w:val="24"/>
        </w:rPr>
      </w:pPr>
      <w:r w:rsidRPr="005A05C7">
        <w:rPr>
          <w:rFonts w:ascii="Arial" w:hAnsi="Arial" w:cs="Arial"/>
          <w:b/>
          <w:bCs/>
          <w:sz w:val="24"/>
          <w:szCs w:val="24"/>
        </w:rPr>
        <w:t>Laboratory Quality System Standards</w:t>
      </w:r>
    </w:p>
    <w:p w14:paraId="377569C5" w14:textId="1366B76D" w:rsidR="005A05C7" w:rsidRPr="005A05C7" w:rsidRDefault="005A05C7" w:rsidP="005A05C7">
      <w:pPr>
        <w:rPr>
          <w:rFonts w:ascii="Arial" w:hAnsi="Arial" w:cs="Arial"/>
          <w:sz w:val="24"/>
          <w:szCs w:val="24"/>
        </w:rPr>
      </w:pPr>
      <w:r w:rsidRPr="005A05C7">
        <w:rPr>
          <w:rFonts w:ascii="Arial" w:hAnsi="Arial" w:cs="Arial"/>
          <w:sz w:val="24"/>
          <w:szCs w:val="24"/>
        </w:rPr>
        <w:t>The Laboratory database system must be connected to the UK Food Surveillance System (UKFSS) database. This enables results to be uploaded via the internet to the national database for food enforcement. The laboratory must be able to receive sample requests and communicate results of analysis and testing through the FSA UKFSS system, or equivalent common shared electronic system.</w:t>
      </w:r>
    </w:p>
    <w:p w14:paraId="2E677F63" w14:textId="77777777" w:rsidR="005A05C7" w:rsidRPr="005A05C7" w:rsidRDefault="005A05C7" w:rsidP="005A05C7">
      <w:pPr>
        <w:rPr>
          <w:rFonts w:ascii="Arial" w:hAnsi="Arial" w:cs="Arial"/>
          <w:sz w:val="24"/>
          <w:szCs w:val="24"/>
        </w:rPr>
      </w:pPr>
      <w:r w:rsidRPr="005A05C7">
        <w:rPr>
          <w:rFonts w:ascii="Arial" w:hAnsi="Arial" w:cs="Arial"/>
          <w:sz w:val="24"/>
          <w:szCs w:val="24"/>
        </w:rPr>
        <w:t>The laboratory must be accredited to the European Standards specified in Regulation 2017/625.</w:t>
      </w:r>
    </w:p>
    <w:p w14:paraId="538EC41E" w14:textId="77777777" w:rsidR="005A05C7" w:rsidRPr="005A05C7" w:rsidRDefault="005A05C7" w:rsidP="005A05C7">
      <w:pPr>
        <w:tabs>
          <w:tab w:val="left" w:pos="0"/>
        </w:tabs>
        <w:spacing w:line="240" w:lineRule="auto"/>
        <w:rPr>
          <w:rFonts w:ascii="Arial" w:hAnsi="Arial" w:cs="Arial"/>
          <w:sz w:val="24"/>
          <w:szCs w:val="24"/>
        </w:rPr>
      </w:pPr>
      <w:r w:rsidRPr="005A05C7">
        <w:rPr>
          <w:rFonts w:ascii="Arial" w:hAnsi="Arial" w:cs="Arial"/>
          <w:sz w:val="24"/>
          <w:szCs w:val="24"/>
        </w:rPr>
        <w:t>In the UK, accreditation is undertaken by the United Kingdom Accreditation Service (UKAS) and official feed and food laboratories include</w:t>
      </w:r>
    </w:p>
    <w:p w14:paraId="270693DC" w14:textId="77777777" w:rsidR="005A05C7" w:rsidRPr="005A05C7" w:rsidRDefault="005A05C7" w:rsidP="005A05C7">
      <w:pPr>
        <w:widowControl w:val="0"/>
        <w:numPr>
          <w:ilvl w:val="0"/>
          <w:numId w:val="20"/>
        </w:numPr>
        <w:tabs>
          <w:tab w:val="left" w:pos="0"/>
        </w:tabs>
        <w:adjustRightInd w:val="0"/>
        <w:spacing w:after="0" w:line="240" w:lineRule="auto"/>
        <w:textAlignment w:val="baseline"/>
        <w:rPr>
          <w:rFonts w:ascii="Arial" w:hAnsi="Arial" w:cs="Arial"/>
          <w:sz w:val="24"/>
          <w:szCs w:val="24"/>
        </w:rPr>
      </w:pPr>
      <w:r w:rsidRPr="005A05C7">
        <w:rPr>
          <w:rFonts w:ascii="Arial" w:hAnsi="Arial" w:cs="Arial"/>
          <w:sz w:val="24"/>
          <w:szCs w:val="24"/>
        </w:rPr>
        <w:t>Public and Agricultural Analyst Laboratories</w:t>
      </w:r>
    </w:p>
    <w:p w14:paraId="4263140C" w14:textId="77777777" w:rsidR="005A05C7" w:rsidRPr="005A05C7" w:rsidRDefault="005A05C7" w:rsidP="005A05C7">
      <w:pPr>
        <w:widowControl w:val="0"/>
        <w:numPr>
          <w:ilvl w:val="0"/>
          <w:numId w:val="20"/>
        </w:numPr>
        <w:tabs>
          <w:tab w:val="left" w:pos="0"/>
        </w:tabs>
        <w:adjustRightInd w:val="0"/>
        <w:spacing w:after="0" w:line="240" w:lineRule="auto"/>
        <w:textAlignment w:val="baseline"/>
        <w:rPr>
          <w:rFonts w:ascii="Arial" w:hAnsi="Arial" w:cs="Arial"/>
          <w:sz w:val="24"/>
          <w:szCs w:val="24"/>
        </w:rPr>
      </w:pPr>
      <w:r w:rsidRPr="005A05C7">
        <w:rPr>
          <w:rFonts w:ascii="Arial" w:hAnsi="Arial" w:cs="Arial"/>
          <w:sz w:val="24"/>
          <w:szCs w:val="24"/>
        </w:rPr>
        <w:t>Public Health England and other microbiological laboratories that undertake work for local authorities</w:t>
      </w:r>
    </w:p>
    <w:p w14:paraId="4C5A668E" w14:textId="31F80864" w:rsidR="005A05C7" w:rsidRPr="005A05C7" w:rsidRDefault="005A05C7" w:rsidP="005A05C7">
      <w:pPr>
        <w:widowControl w:val="0"/>
        <w:numPr>
          <w:ilvl w:val="0"/>
          <w:numId w:val="20"/>
        </w:numPr>
        <w:tabs>
          <w:tab w:val="left" w:pos="0"/>
        </w:tabs>
        <w:adjustRightInd w:val="0"/>
        <w:spacing w:after="0" w:line="240" w:lineRule="auto"/>
        <w:textAlignment w:val="baseline"/>
        <w:rPr>
          <w:rFonts w:ascii="Arial" w:hAnsi="Arial" w:cs="Arial"/>
          <w:sz w:val="24"/>
          <w:szCs w:val="24"/>
        </w:rPr>
      </w:pPr>
      <w:r w:rsidRPr="005A05C7">
        <w:rPr>
          <w:rFonts w:ascii="Arial" w:hAnsi="Arial" w:cs="Arial"/>
          <w:sz w:val="24"/>
          <w:szCs w:val="24"/>
        </w:rPr>
        <w:t>Laboratories that undertake work for the central competent authorities and their agencies or Directorates, such as the CRD and the VMD.</w:t>
      </w:r>
    </w:p>
    <w:p w14:paraId="61B7DD73" w14:textId="77777777" w:rsidR="005A05C7" w:rsidRPr="005A05C7" w:rsidRDefault="005A05C7" w:rsidP="005A05C7">
      <w:pPr>
        <w:rPr>
          <w:rFonts w:ascii="Arial" w:hAnsi="Arial" w:cs="Arial"/>
          <w:b/>
          <w:bCs/>
          <w:sz w:val="24"/>
          <w:szCs w:val="24"/>
        </w:rPr>
      </w:pPr>
      <w:r w:rsidRPr="005A05C7">
        <w:rPr>
          <w:rFonts w:ascii="Arial" w:hAnsi="Arial" w:cs="Arial"/>
          <w:b/>
          <w:bCs/>
          <w:sz w:val="24"/>
          <w:szCs w:val="24"/>
        </w:rPr>
        <w:t>Reporting and Database</w:t>
      </w:r>
    </w:p>
    <w:p w14:paraId="65B76908" w14:textId="77777777" w:rsidR="005A05C7" w:rsidRPr="005A05C7" w:rsidRDefault="005A05C7" w:rsidP="005A05C7">
      <w:pPr>
        <w:rPr>
          <w:rFonts w:ascii="Arial" w:hAnsi="Arial" w:cs="Arial"/>
          <w:sz w:val="24"/>
          <w:szCs w:val="24"/>
        </w:rPr>
      </w:pPr>
      <w:r w:rsidRPr="005A05C7">
        <w:rPr>
          <w:rFonts w:ascii="Arial" w:hAnsi="Arial" w:cs="Arial"/>
          <w:sz w:val="24"/>
          <w:szCs w:val="24"/>
        </w:rPr>
        <w:t>On Request, The Analyst will provide management information in an electronic format for The Council. This information will relate to (but is not limited to) the following:</w:t>
      </w:r>
    </w:p>
    <w:p w14:paraId="48453318" w14:textId="77777777" w:rsidR="005A05C7" w:rsidRPr="005A05C7" w:rsidRDefault="005A05C7" w:rsidP="005A05C7">
      <w:pPr>
        <w:pStyle w:val="ListParagraph"/>
        <w:widowControl w:val="0"/>
        <w:numPr>
          <w:ilvl w:val="0"/>
          <w:numId w:val="22"/>
        </w:numPr>
        <w:adjustRightInd w:val="0"/>
        <w:spacing w:after="0" w:line="360" w:lineRule="atLeast"/>
        <w:textAlignment w:val="baseline"/>
        <w:rPr>
          <w:rFonts w:ascii="Arial" w:hAnsi="Arial" w:cs="Arial"/>
          <w:sz w:val="24"/>
          <w:szCs w:val="24"/>
        </w:rPr>
      </w:pPr>
      <w:r w:rsidRPr="005A05C7">
        <w:rPr>
          <w:rFonts w:ascii="Arial" w:hAnsi="Arial" w:cs="Arial"/>
          <w:sz w:val="24"/>
          <w:szCs w:val="24"/>
        </w:rPr>
        <w:t>Number and names of samples tested</w:t>
      </w:r>
    </w:p>
    <w:p w14:paraId="21C5FBBC" w14:textId="77777777" w:rsidR="005A05C7" w:rsidRPr="005A05C7" w:rsidRDefault="005A05C7" w:rsidP="005A05C7">
      <w:pPr>
        <w:pStyle w:val="ListParagraph"/>
        <w:widowControl w:val="0"/>
        <w:numPr>
          <w:ilvl w:val="0"/>
          <w:numId w:val="22"/>
        </w:numPr>
        <w:adjustRightInd w:val="0"/>
        <w:spacing w:after="0" w:line="360" w:lineRule="atLeast"/>
        <w:textAlignment w:val="baseline"/>
        <w:rPr>
          <w:rFonts w:ascii="Arial" w:hAnsi="Arial" w:cs="Arial"/>
          <w:sz w:val="24"/>
          <w:szCs w:val="24"/>
        </w:rPr>
      </w:pPr>
      <w:r w:rsidRPr="005A05C7">
        <w:rPr>
          <w:rFonts w:ascii="Arial" w:hAnsi="Arial" w:cs="Arial"/>
          <w:sz w:val="24"/>
          <w:szCs w:val="24"/>
        </w:rPr>
        <w:t>Charges levied</w:t>
      </w:r>
    </w:p>
    <w:p w14:paraId="435710DF" w14:textId="77777777" w:rsidR="005A05C7" w:rsidRPr="005A05C7" w:rsidRDefault="005A05C7" w:rsidP="005A05C7">
      <w:pPr>
        <w:pStyle w:val="ListParagraph"/>
        <w:widowControl w:val="0"/>
        <w:numPr>
          <w:ilvl w:val="0"/>
          <w:numId w:val="22"/>
        </w:numPr>
        <w:adjustRightInd w:val="0"/>
        <w:spacing w:after="0" w:line="360" w:lineRule="atLeast"/>
        <w:textAlignment w:val="baseline"/>
        <w:rPr>
          <w:rFonts w:ascii="Arial" w:hAnsi="Arial" w:cs="Arial"/>
          <w:sz w:val="24"/>
          <w:szCs w:val="24"/>
        </w:rPr>
      </w:pPr>
      <w:r w:rsidRPr="005A05C7">
        <w:rPr>
          <w:rFonts w:ascii="Arial" w:hAnsi="Arial" w:cs="Arial"/>
          <w:sz w:val="24"/>
          <w:szCs w:val="24"/>
        </w:rPr>
        <w:t>Status reports for all samples received with projected reporting dares</w:t>
      </w:r>
    </w:p>
    <w:p w14:paraId="6E84E945" w14:textId="77777777" w:rsidR="005A05C7" w:rsidRPr="005A05C7" w:rsidRDefault="005A05C7" w:rsidP="005A05C7">
      <w:pPr>
        <w:rPr>
          <w:rFonts w:ascii="Arial" w:hAnsi="Arial" w:cs="Arial"/>
          <w:sz w:val="24"/>
          <w:szCs w:val="24"/>
        </w:rPr>
      </w:pPr>
      <w:r w:rsidRPr="005A05C7">
        <w:rPr>
          <w:rFonts w:ascii="Arial" w:hAnsi="Arial" w:cs="Arial"/>
          <w:sz w:val="24"/>
          <w:szCs w:val="24"/>
        </w:rPr>
        <w:lastRenderedPageBreak/>
        <w:t>Laboratory analysis reports must provide standardised interpretation and comments based on legislation and guidelines.</w:t>
      </w:r>
    </w:p>
    <w:p w14:paraId="79F7BEB1" w14:textId="07122B8A" w:rsidR="005A05C7" w:rsidRDefault="005A05C7" w:rsidP="005A05C7">
      <w:pPr>
        <w:rPr>
          <w:rFonts w:ascii="Arial" w:hAnsi="Arial" w:cs="Arial"/>
          <w:b/>
          <w:bCs/>
          <w:sz w:val="24"/>
          <w:szCs w:val="24"/>
        </w:rPr>
      </w:pPr>
      <w:r w:rsidRPr="005A05C7">
        <w:rPr>
          <w:rFonts w:ascii="Arial" w:hAnsi="Arial" w:cs="Arial"/>
          <w:b/>
          <w:bCs/>
          <w:sz w:val="24"/>
          <w:szCs w:val="24"/>
        </w:rPr>
        <w:t>Data Protection</w:t>
      </w:r>
    </w:p>
    <w:p w14:paraId="318912DA" w14:textId="77777777" w:rsidR="005A05C7" w:rsidRPr="005A05C7" w:rsidRDefault="005A05C7" w:rsidP="005A05C7">
      <w:pPr>
        <w:pStyle w:val="Header"/>
        <w:rPr>
          <w:rFonts w:ascii="Arial" w:hAnsi="Arial" w:cs="Arial"/>
          <w:b/>
          <w:bCs/>
          <w:sz w:val="24"/>
          <w:szCs w:val="24"/>
        </w:rPr>
      </w:pPr>
    </w:p>
    <w:p w14:paraId="72A4F9FA" w14:textId="77777777" w:rsidR="005A05C7" w:rsidRPr="005A05C7" w:rsidRDefault="005A05C7" w:rsidP="005A05C7">
      <w:pPr>
        <w:pStyle w:val="Header"/>
        <w:rPr>
          <w:rFonts w:ascii="Arial" w:hAnsi="Arial" w:cs="Arial"/>
          <w:b/>
          <w:bCs/>
          <w:sz w:val="24"/>
          <w:szCs w:val="24"/>
        </w:rPr>
      </w:pPr>
      <w:r w:rsidRPr="005A05C7">
        <w:rPr>
          <w:rFonts w:ascii="Arial" w:hAnsi="Arial" w:cs="Arial"/>
          <w:sz w:val="24"/>
          <w:szCs w:val="24"/>
        </w:rPr>
        <w:t>The Laboratory must comply with all data protection and privacy laws and regulations in any relevant jurisdiction.</w:t>
      </w:r>
    </w:p>
    <w:p w14:paraId="3E16E248" w14:textId="77777777" w:rsidR="005A05C7" w:rsidRPr="005A05C7" w:rsidRDefault="005A05C7" w:rsidP="005A05C7">
      <w:pPr>
        <w:pStyle w:val="Header"/>
        <w:rPr>
          <w:rFonts w:ascii="Arial" w:hAnsi="Arial" w:cs="Arial"/>
          <w:b/>
          <w:bCs/>
          <w:sz w:val="24"/>
          <w:szCs w:val="24"/>
        </w:rPr>
      </w:pPr>
    </w:p>
    <w:p w14:paraId="0EF3C4BE" w14:textId="77777777" w:rsidR="005A05C7" w:rsidRPr="005A05C7" w:rsidRDefault="005A05C7" w:rsidP="005A05C7">
      <w:pPr>
        <w:pStyle w:val="Header"/>
        <w:rPr>
          <w:rFonts w:ascii="Arial" w:hAnsi="Arial" w:cs="Arial"/>
          <w:b/>
          <w:bCs/>
          <w:sz w:val="24"/>
          <w:szCs w:val="24"/>
        </w:rPr>
      </w:pPr>
      <w:r w:rsidRPr="005A05C7">
        <w:rPr>
          <w:rFonts w:ascii="Arial" w:hAnsi="Arial" w:cs="Arial"/>
          <w:sz w:val="24"/>
          <w:szCs w:val="24"/>
        </w:rPr>
        <w:t>Technical and organisational measures to protect personal data and samples against accidental or unlawful destruction or accidental loss, alteration, unauthorised disclosure or access must be implemented.</w:t>
      </w:r>
    </w:p>
    <w:p w14:paraId="38CF65AC" w14:textId="77777777" w:rsidR="005A05C7" w:rsidRPr="005A05C7" w:rsidRDefault="005A05C7" w:rsidP="005A05C7">
      <w:pPr>
        <w:pStyle w:val="Header"/>
        <w:rPr>
          <w:rFonts w:ascii="Arial" w:hAnsi="Arial" w:cs="Arial"/>
          <w:b/>
          <w:bCs/>
          <w:sz w:val="24"/>
          <w:szCs w:val="24"/>
        </w:rPr>
      </w:pPr>
    </w:p>
    <w:p w14:paraId="43605BD4" w14:textId="77777777" w:rsidR="005A05C7" w:rsidRPr="005A05C7" w:rsidRDefault="005A05C7" w:rsidP="005A05C7">
      <w:pPr>
        <w:rPr>
          <w:rFonts w:ascii="Arial" w:hAnsi="Arial" w:cs="Arial"/>
          <w:b/>
          <w:sz w:val="24"/>
          <w:szCs w:val="24"/>
        </w:rPr>
      </w:pPr>
    </w:p>
    <w:p w14:paraId="02C28F91" w14:textId="77777777" w:rsidR="005A05C7" w:rsidRDefault="005A05C7" w:rsidP="005A05C7">
      <w:pPr>
        <w:rPr>
          <w:rFonts w:ascii="Arial" w:hAnsi="Arial" w:cs="Arial"/>
          <w:b/>
          <w:sz w:val="24"/>
          <w:szCs w:val="24"/>
        </w:rPr>
      </w:pPr>
      <w:r w:rsidRPr="005A05C7">
        <w:rPr>
          <w:rFonts w:ascii="Arial" w:hAnsi="Arial" w:cs="Arial"/>
          <w:b/>
          <w:sz w:val="24"/>
          <w:szCs w:val="24"/>
        </w:rPr>
        <w:t xml:space="preserve">Transport of Samples </w:t>
      </w:r>
    </w:p>
    <w:p w14:paraId="605EA6B9" w14:textId="67FA274C" w:rsidR="005A05C7" w:rsidRPr="005A05C7" w:rsidRDefault="005A05C7" w:rsidP="005A05C7">
      <w:pPr>
        <w:rPr>
          <w:rFonts w:ascii="Arial" w:hAnsi="Arial" w:cs="Arial"/>
          <w:b/>
          <w:sz w:val="24"/>
          <w:szCs w:val="24"/>
        </w:rPr>
      </w:pPr>
      <w:r w:rsidRPr="005A05C7">
        <w:rPr>
          <w:rFonts w:ascii="Arial" w:hAnsi="Arial" w:cs="Arial"/>
          <w:sz w:val="24"/>
          <w:szCs w:val="24"/>
        </w:rPr>
        <w:t>The Contractor is required to arrange to courier samples from agreed central collection point(s) to the testing Laboratory on a weekly basis.</w:t>
      </w:r>
    </w:p>
    <w:p w14:paraId="3F6C64FA" w14:textId="71DA5793" w:rsidR="005A05C7" w:rsidRPr="005A05C7" w:rsidRDefault="005A05C7" w:rsidP="005A05C7">
      <w:pPr>
        <w:pStyle w:val="Header"/>
        <w:rPr>
          <w:rFonts w:ascii="Arial" w:hAnsi="Arial" w:cs="Arial"/>
          <w:sz w:val="24"/>
          <w:szCs w:val="24"/>
        </w:rPr>
      </w:pPr>
      <w:r w:rsidRPr="005A05C7">
        <w:rPr>
          <w:rFonts w:ascii="Arial" w:hAnsi="Arial" w:cs="Arial"/>
          <w:sz w:val="24"/>
          <w:szCs w:val="24"/>
        </w:rPr>
        <w:t>For samples that are deemed by The Council to be urgent, The Courier is required to arrange collection within 3 working days.</w:t>
      </w:r>
    </w:p>
    <w:p w14:paraId="3C6A8FFB" w14:textId="77777777" w:rsidR="005A05C7" w:rsidRPr="005A05C7" w:rsidRDefault="005A05C7" w:rsidP="005A05C7">
      <w:pPr>
        <w:pStyle w:val="Header"/>
        <w:rPr>
          <w:rFonts w:ascii="Arial" w:hAnsi="Arial" w:cs="Arial"/>
          <w:sz w:val="24"/>
          <w:szCs w:val="24"/>
        </w:rPr>
      </w:pPr>
      <w:r w:rsidRPr="005A05C7">
        <w:rPr>
          <w:rFonts w:ascii="Arial" w:hAnsi="Arial" w:cs="Arial"/>
          <w:sz w:val="24"/>
          <w:szCs w:val="24"/>
        </w:rPr>
        <w:t>The collection points shall be to the following locations; or as advised during the life of the framework:</w:t>
      </w:r>
    </w:p>
    <w:p w14:paraId="5F225CC2" w14:textId="77777777" w:rsidR="005A05C7" w:rsidRPr="005A05C7" w:rsidRDefault="005A05C7" w:rsidP="005A05C7">
      <w:pPr>
        <w:pStyle w:val="Header"/>
        <w:widowControl w:val="0"/>
        <w:numPr>
          <w:ilvl w:val="0"/>
          <w:numId w:val="22"/>
        </w:numPr>
        <w:tabs>
          <w:tab w:val="clear" w:pos="9026"/>
          <w:tab w:val="right" w:pos="9072"/>
        </w:tabs>
        <w:adjustRightInd w:val="0"/>
        <w:jc w:val="both"/>
        <w:textAlignment w:val="baseline"/>
        <w:rPr>
          <w:rFonts w:ascii="Arial" w:hAnsi="Arial" w:cs="Arial"/>
          <w:sz w:val="24"/>
          <w:szCs w:val="24"/>
        </w:rPr>
      </w:pPr>
      <w:r w:rsidRPr="005A05C7">
        <w:rPr>
          <w:rFonts w:ascii="Arial" w:hAnsi="Arial" w:cs="Arial"/>
          <w:sz w:val="24"/>
          <w:szCs w:val="24"/>
        </w:rPr>
        <w:t>Gateshead Council, Civic Centre, Regent Street, Gateshead, NE8 1HH</w:t>
      </w:r>
    </w:p>
    <w:p w14:paraId="69EB02EF" w14:textId="37937220" w:rsidR="005A05C7" w:rsidRPr="005A05C7" w:rsidRDefault="005A05C7" w:rsidP="005A05C7">
      <w:pPr>
        <w:pStyle w:val="Header"/>
        <w:widowControl w:val="0"/>
        <w:numPr>
          <w:ilvl w:val="0"/>
          <w:numId w:val="22"/>
        </w:numPr>
        <w:tabs>
          <w:tab w:val="clear" w:pos="9026"/>
          <w:tab w:val="right" w:pos="9072"/>
        </w:tabs>
        <w:adjustRightInd w:val="0"/>
        <w:jc w:val="both"/>
        <w:textAlignment w:val="baseline"/>
        <w:rPr>
          <w:rFonts w:ascii="Arial" w:hAnsi="Arial" w:cs="Arial"/>
          <w:sz w:val="24"/>
          <w:szCs w:val="24"/>
        </w:rPr>
      </w:pPr>
      <w:r w:rsidRPr="005A05C7">
        <w:rPr>
          <w:rFonts w:ascii="Arial" w:hAnsi="Arial" w:cs="Arial"/>
          <w:sz w:val="24"/>
          <w:szCs w:val="24"/>
        </w:rPr>
        <w:t>Tyne &amp; Wear Mereology Laboratory, Saltmeadows Road, Gateshead, NE8 3AH</w:t>
      </w:r>
    </w:p>
    <w:p w14:paraId="3D744245" w14:textId="77777777" w:rsidR="005A05C7" w:rsidRPr="005A05C7" w:rsidRDefault="005A05C7" w:rsidP="005A05C7">
      <w:pPr>
        <w:pStyle w:val="Header"/>
        <w:rPr>
          <w:rFonts w:ascii="Arial" w:hAnsi="Arial" w:cs="Arial"/>
          <w:sz w:val="24"/>
          <w:szCs w:val="24"/>
        </w:rPr>
      </w:pPr>
    </w:p>
    <w:p w14:paraId="301F273C" w14:textId="77777777" w:rsidR="005A05C7" w:rsidRPr="005A05C7" w:rsidRDefault="005A05C7" w:rsidP="005A05C7">
      <w:pPr>
        <w:rPr>
          <w:rFonts w:ascii="Arial" w:hAnsi="Arial" w:cs="Arial"/>
          <w:b/>
          <w:bCs/>
          <w:sz w:val="24"/>
          <w:szCs w:val="24"/>
        </w:rPr>
      </w:pPr>
      <w:r w:rsidRPr="005A05C7">
        <w:rPr>
          <w:rFonts w:ascii="Arial" w:hAnsi="Arial" w:cs="Arial"/>
          <w:b/>
          <w:bCs/>
          <w:sz w:val="24"/>
          <w:szCs w:val="24"/>
        </w:rPr>
        <w:t>Specialist Support</w:t>
      </w:r>
    </w:p>
    <w:p w14:paraId="10984064" w14:textId="2E0C6641" w:rsidR="005A05C7" w:rsidRPr="005A05C7" w:rsidRDefault="005A05C7" w:rsidP="005A05C7">
      <w:pPr>
        <w:rPr>
          <w:rFonts w:ascii="Arial" w:hAnsi="Arial" w:cs="Arial"/>
          <w:sz w:val="24"/>
          <w:szCs w:val="24"/>
        </w:rPr>
      </w:pPr>
      <w:r w:rsidRPr="005A05C7">
        <w:rPr>
          <w:rFonts w:ascii="Arial" w:hAnsi="Arial" w:cs="Arial"/>
          <w:sz w:val="24"/>
          <w:szCs w:val="24"/>
        </w:rPr>
        <w:t>If requested by The Council, The Laboratory must participate in Local Food Liaison Groups and the Compositional Sampling Group Meeting. In support of this, upon request, The Laboratory must attend meetings and provide advice to The Council (in writing if</w:t>
      </w:r>
      <w:r>
        <w:rPr>
          <w:rFonts w:ascii="Arial" w:hAnsi="Arial" w:cs="Arial"/>
          <w:sz w:val="24"/>
          <w:szCs w:val="24"/>
        </w:rPr>
        <w:t xml:space="preserve"> </w:t>
      </w:r>
      <w:r w:rsidRPr="005A05C7">
        <w:rPr>
          <w:rFonts w:ascii="Arial" w:hAnsi="Arial" w:cs="Arial"/>
          <w:sz w:val="24"/>
          <w:szCs w:val="24"/>
        </w:rPr>
        <w:t>necessary).</w:t>
      </w:r>
    </w:p>
    <w:p w14:paraId="40407506" w14:textId="46D6D6CA" w:rsidR="005A05C7" w:rsidRPr="005A05C7" w:rsidRDefault="005A05C7" w:rsidP="005A05C7">
      <w:pPr>
        <w:rPr>
          <w:rFonts w:ascii="Arial" w:hAnsi="Arial" w:cs="Arial"/>
          <w:sz w:val="24"/>
          <w:szCs w:val="24"/>
        </w:rPr>
      </w:pPr>
      <w:r w:rsidRPr="005A05C7">
        <w:rPr>
          <w:rFonts w:ascii="Arial" w:hAnsi="Arial" w:cs="Arial"/>
          <w:sz w:val="24"/>
          <w:szCs w:val="24"/>
        </w:rPr>
        <w:t>The Analyst will be required to assist officers of The Council in preparing annual sampling plans by providing reports on previous work and current issues relating to products.</w:t>
      </w:r>
    </w:p>
    <w:p w14:paraId="4D49F155" w14:textId="0F2CDAE9" w:rsidR="005A05C7" w:rsidRPr="005A05C7" w:rsidRDefault="005A05C7" w:rsidP="005A05C7">
      <w:pPr>
        <w:rPr>
          <w:rFonts w:ascii="Arial" w:hAnsi="Arial" w:cs="Arial"/>
          <w:sz w:val="24"/>
          <w:szCs w:val="24"/>
        </w:rPr>
      </w:pPr>
      <w:r w:rsidRPr="005A05C7">
        <w:rPr>
          <w:rFonts w:ascii="Arial" w:hAnsi="Arial" w:cs="Arial"/>
          <w:sz w:val="24"/>
          <w:szCs w:val="24"/>
        </w:rPr>
        <w:t>The Analyst must act as an Expert Witness in court and provide written statements containing the results of the test(s) or a report containing the results. The Analyst must be an analytical specialist who can provide expert advice on the interpretation of legislation and produce certificates of analysis which are submitted as evidence in legal cases with regards to the adulteration, contamination, description and composition of food and feed, drugs and commercial products.</w:t>
      </w:r>
    </w:p>
    <w:p w14:paraId="24BB3183" w14:textId="7193F644" w:rsidR="005A05C7" w:rsidRPr="005A05C7" w:rsidRDefault="005A05C7" w:rsidP="005A05C7">
      <w:pPr>
        <w:rPr>
          <w:rFonts w:ascii="Arial" w:hAnsi="Arial" w:cs="Arial"/>
          <w:sz w:val="24"/>
          <w:szCs w:val="24"/>
        </w:rPr>
      </w:pPr>
      <w:r w:rsidRPr="005A05C7">
        <w:rPr>
          <w:rFonts w:ascii="Arial" w:hAnsi="Arial" w:cs="Arial"/>
          <w:sz w:val="24"/>
          <w:szCs w:val="24"/>
        </w:rPr>
        <w:t>The Analyst must be able to provide one training session to employees of Gateshead Council.</w:t>
      </w:r>
    </w:p>
    <w:p w14:paraId="5D75A21F" w14:textId="1821DE6F" w:rsidR="005A05C7" w:rsidRPr="005A05C7" w:rsidRDefault="005A05C7" w:rsidP="005A05C7">
      <w:pPr>
        <w:rPr>
          <w:rFonts w:ascii="Arial" w:hAnsi="Arial" w:cs="Arial"/>
          <w:sz w:val="24"/>
          <w:szCs w:val="24"/>
        </w:rPr>
      </w:pPr>
      <w:r w:rsidRPr="005A05C7">
        <w:rPr>
          <w:rFonts w:ascii="Arial" w:hAnsi="Arial" w:cs="Arial"/>
          <w:sz w:val="24"/>
          <w:szCs w:val="24"/>
        </w:rPr>
        <w:lastRenderedPageBreak/>
        <w:t xml:space="preserve">It is critical that specialist advice is available to The Council on a 24/7 basis. Therefore, an Out of Hours Support Service must be provided for specialist advice. The out of hours support service must provide emergency advice from the Public Analyst during </w:t>
      </w:r>
      <w:r w:rsidRPr="005A05C7">
        <w:rPr>
          <w:rFonts w:ascii="Arial" w:hAnsi="Arial" w:cs="Arial"/>
          <w:b/>
          <w:bCs/>
          <w:sz w:val="24"/>
          <w:szCs w:val="24"/>
        </w:rPr>
        <w:t xml:space="preserve">all </w:t>
      </w:r>
      <w:proofErr w:type="gramStart"/>
      <w:r w:rsidRPr="005A05C7">
        <w:rPr>
          <w:rFonts w:ascii="Arial" w:hAnsi="Arial" w:cs="Arial"/>
          <w:b/>
          <w:bCs/>
          <w:sz w:val="24"/>
          <w:szCs w:val="24"/>
        </w:rPr>
        <w:t>hours</w:t>
      </w:r>
      <w:proofErr w:type="gramEnd"/>
      <w:r w:rsidRPr="005A05C7">
        <w:rPr>
          <w:rFonts w:ascii="Arial" w:hAnsi="Arial" w:cs="Arial"/>
          <w:sz w:val="24"/>
          <w:szCs w:val="24"/>
        </w:rPr>
        <w:t xml:space="preserve"> laboratory is closed.</w:t>
      </w:r>
    </w:p>
    <w:p w14:paraId="20E5D000" w14:textId="463B040A" w:rsidR="005A05C7" w:rsidRPr="005A05C7" w:rsidRDefault="005A05C7" w:rsidP="005A05C7">
      <w:pPr>
        <w:rPr>
          <w:rFonts w:ascii="Arial" w:hAnsi="Arial" w:cs="Arial"/>
          <w:sz w:val="24"/>
          <w:szCs w:val="24"/>
        </w:rPr>
      </w:pPr>
      <w:r w:rsidRPr="005A05C7">
        <w:rPr>
          <w:rFonts w:ascii="Arial" w:hAnsi="Arial" w:cs="Arial"/>
          <w:sz w:val="24"/>
          <w:szCs w:val="24"/>
        </w:rPr>
        <w:t>.</w:t>
      </w:r>
    </w:p>
    <w:p w14:paraId="407A6265" w14:textId="545B8743" w:rsidR="007F0FAC" w:rsidRDefault="007F0FAC">
      <w:pPr>
        <w:rPr>
          <w:rFonts w:ascii="Arial" w:hAnsi="Arial" w:cs="Arial"/>
          <w:bCs/>
          <w:sz w:val="24"/>
          <w:szCs w:val="24"/>
        </w:rPr>
      </w:pPr>
      <w:r>
        <w:rPr>
          <w:rFonts w:ascii="Arial" w:hAnsi="Arial" w:cs="Arial"/>
          <w:bCs/>
          <w:sz w:val="24"/>
          <w:szCs w:val="24"/>
        </w:rPr>
        <w:br w:type="page"/>
      </w:r>
    </w:p>
    <w:p w14:paraId="5660F938" w14:textId="77777777" w:rsidR="009F4CF2" w:rsidRPr="00EA4593" w:rsidRDefault="009F4CF2" w:rsidP="003D45FC">
      <w:pPr>
        <w:rPr>
          <w:rFonts w:ascii="Arial" w:hAnsi="Arial" w:cs="Arial"/>
          <w:bCs/>
          <w:sz w:val="24"/>
          <w:szCs w:val="24"/>
        </w:rPr>
      </w:pPr>
    </w:p>
    <w:p w14:paraId="321D9CE7" w14:textId="77777777" w:rsidR="006212E9" w:rsidRDefault="004F57BD" w:rsidP="003D45FC">
      <w:pPr>
        <w:rPr>
          <w:rFonts w:ascii="Arial" w:hAnsi="Arial" w:cs="Arial"/>
          <w:b/>
          <w:sz w:val="24"/>
          <w:szCs w:val="24"/>
        </w:rPr>
      </w:pPr>
      <w:r w:rsidRPr="00961D71">
        <w:rPr>
          <w:rFonts w:ascii="Arial" w:hAnsi="Arial" w:cs="Arial"/>
          <w:b/>
          <w:sz w:val="24"/>
          <w:szCs w:val="24"/>
        </w:rPr>
        <w:t xml:space="preserve">SECTION TWO </w:t>
      </w:r>
    </w:p>
    <w:p w14:paraId="35190616" w14:textId="77777777" w:rsidR="004F57BD" w:rsidRDefault="004F57BD" w:rsidP="00BF6187">
      <w:pPr>
        <w:rPr>
          <w:rFonts w:ascii="Arial" w:hAnsi="Arial" w:cs="Arial"/>
          <w:b/>
          <w:sz w:val="24"/>
          <w:szCs w:val="24"/>
        </w:rPr>
      </w:pPr>
      <w:r w:rsidRPr="00961D71">
        <w:rPr>
          <w:rFonts w:ascii="Arial" w:hAnsi="Arial" w:cs="Arial"/>
          <w:b/>
          <w:sz w:val="24"/>
          <w:szCs w:val="24"/>
        </w:rPr>
        <w:t xml:space="preserve">Request for Information </w:t>
      </w:r>
      <w:r w:rsidRPr="00440158">
        <w:rPr>
          <w:rFonts w:ascii="Arial" w:hAnsi="Arial" w:cs="Arial"/>
          <w:b/>
          <w:sz w:val="24"/>
          <w:szCs w:val="24"/>
        </w:rPr>
        <w:t xml:space="preserve">for market </w:t>
      </w:r>
      <w:r w:rsidR="00440158">
        <w:rPr>
          <w:rFonts w:ascii="Arial" w:hAnsi="Arial" w:cs="Arial"/>
          <w:b/>
          <w:sz w:val="24"/>
          <w:szCs w:val="24"/>
        </w:rPr>
        <w:t>engagement</w:t>
      </w:r>
      <w:r w:rsidRPr="00440158">
        <w:rPr>
          <w:rFonts w:ascii="Arial" w:hAnsi="Arial" w:cs="Arial"/>
          <w:b/>
          <w:sz w:val="24"/>
          <w:szCs w:val="24"/>
        </w:rPr>
        <w:t xml:space="preserve"> purposes</w:t>
      </w:r>
    </w:p>
    <w:p w14:paraId="1C0B4E5D" w14:textId="77777777" w:rsidR="006212E9" w:rsidRPr="006212E9" w:rsidRDefault="006212E9" w:rsidP="006212E9">
      <w:pPr>
        <w:rPr>
          <w:rFonts w:ascii="Arial" w:hAnsi="Arial" w:cs="Arial"/>
          <w:sz w:val="24"/>
          <w:szCs w:val="24"/>
        </w:rPr>
      </w:pPr>
      <w:r w:rsidRPr="006212E9">
        <w:rPr>
          <w:rFonts w:ascii="Arial" w:hAnsi="Arial" w:cs="Arial"/>
          <w:sz w:val="24"/>
          <w:szCs w:val="24"/>
        </w:rPr>
        <w:t>We would like to gain your views through the following:</w:t>
      </w:r>
    </w:p>
    <w:p w14:paraId="78CA0D7D" w14:textId="77777777" w:rsidR="006212E9" w:rsidRPr="006212E9" w:rsidRDefault="006212E9" w:rsidP="006212E9">
      <w:pPr>
        <w:pStyle w:val="ListParagraph"/>
        <w:numPr>
          <w:ilvl w:val="0"/>
          <w:numId w:val="18"/>
        </w:numPr>
        <w:ind w:left="714" w:hanging="357"/>
        <w:rPr>
          <w:rFonts w:ascii="Arial" w:hAnsi="Arial" w:cs="Arial"/>
          <w:sz w:val="24"/>
          <w:szCs w:val="24"/>
        </w:rPr>
      </w:pPr>
      <w:r w:rsidRPr="006212E9">
        <w:rPr>
          <w:rFonts w:ascii="Arial" w:hAnsi="Arial" w:cs="Arial"/>
          <w:sz w:val="24"/>
          <w:szCs w:val="24"/>
        </w:rPr>
        <w:t xml:space="preserve">Completion of the </w:t>
      </w:r>
      <w:r w:rsidRPr="00440158">
        <w:rPr>
          <w:rFonts w:ascii="Arial" w:hAnsi="Arial" w:cs="Arial"/>
          <w:sz w:val="24"/>
          <w:szCs w:val="24"/>
        </w:rPr>
        <w:t xml:space="preserve">Market </w:t>
      </w:r>
      <w:r w:rsidR="00440158">
        <w:rPr>
          <w:rFonts w:ascii="Arial" w:hAnsi="Arial" w:cs="Arial"/>
          <w:sz w:val="24"/>
          <w:szCs w:val="24"/>
        </w:rPr>
        <w:t xml:space="preserve">Engagement </w:t>
      </w:r>
      <w:r w:rsidRPr="00440158">
        <w:rPr>
          <w:rFonts w:ascii="Arial" w:hAnsi="Arial" w:cs="Arial"/>
          <w:sz w:val="24"/>
          <w:szCs w:val="24"/>
        </w:rPr>
        <w:t>Questionnaire</w:t>
      </w:r>
      <w:r w:rsidRPr="006212E9">
        <w:rPr>
          <w:rFonts w:ascii="Arial" w:hAnsi="Arial" w:cs="Arial"/>
          <w:sz w:val="24"/>
          <w:szCs w:val="24"/>
        </w:rPr>
        <w:t xml:space="preserve"> included within this document.  </w:t>
      </w:r>
    </w:p>
    <w:p w14:paraId="7A746E17" w14:textId="77777777" w:rsidR="00BF6187" w:rsidRPr="00BF6187" w:rsidRDefault="00BF6187" w:rsidP="00BF6187">
      <w:pPr>
        <w:pStyle w:val="ListParagraph"/>
        <w:rPr>
          <w:rFonts w:ascii="Arial" w:hAnsi="Arial" w:cs="Arial"/>
          <w:sz w:val="24"/>
          <w:szCs w:val="24"/>
        </w:rPr>
      </w:pPr>
    </w:p>
    <w:p w14:paraId="5FB067F5" w14:textId="77777777" w:rsidR="004F57BD" w:rsidRPr="00961D71" w:rsidRDefault="004F57BD" w:rsidP="003D45FC">
      <w:pPr>
        <w:pStyle w:val="ListParagraph"/>
        <w:numPr>
          <w:ilvl w:val="0"/>
          <w:numId w:val="3"/>
        </w:numPr>
        <w:ind w:left="709" w:hanging="709"/>
        <w:rPr>
          <w:rFonts w:ascii="Arial" w:hAnsi="Arial" w:cs="Arial"/>
          <w:b/>
          <w:sz w:val="24"/>
          <w:szCs w:val="24"/>
        </w:rPr>
      </w:pPr>
      <w:r w:rsidRPr="00961D71">
        <w:rPr>
          <w:rFonts w:ascii="Arial" w:hAnsi="Arial" w:cs="Arial"/>
          <w:b/>
          <w:sz w:val="24"/>
          <w:szCs w:val="24"/>
        </w:rPr>
        <w:t>Indicative Timeline</w:t>
      </w:r>
    </w:p>
    <w:p w14:paraId="0D9108BC" w14:textId="77777777" w:rsidR="004F57BD" w:rsidRPr="00961D71" w:rsidRDefault="004F57BD" w:rsidP="006212E9">
      <w:pPr>
        <w:tabs>
          <w:tab w:val="left" w:pos="709"/>
        </w:tabs>
        <w:rPr>
          <w:rFonts w:ascii="Arial" w:hAnsi="Arial" w:cs="Arial"/>
          <w:sz w:val="24"/>
          <w:szCs w:val="24"/>
        </w:rPr>
      </w:pPr>
      <w:r w:rsidRPr="00961D71">
        <w:rPr>
          <w:rFonts w:ascii="Arial" w:hAnsi="Arial" w:cs="Arial"/>
          <w:sz w:val="24"/>
          <w:szCs w:val="24"/>
        </w:rPr>
        <w:t>1.1</w:t>
      </w:r>
      <w:r w:rsidRPr="00961D71">
        <w:rPr>
          <w:rFonts w:ascii="Arial" w:hAnsi="Arial" w:cs="Arial"/>
          <w:sz w:val="24"/>
          <w:szCs w:val="24"/>
        </w:rPr>
        <w:tab/>
        <w:t xml:space="preserve">The indicative timetable for the </w:t>
      </w:r>
      <w:r w:rsidR="00440158">
        <w:rPr>
          <w:rFonts w:ascii="Arial" w:hAnsi="Arial" w:cs="Arial"/>
          <w:sz w:val="24"/>
          <w:szCs w:val="24"/>
        </w:rPr>
        <w:t>Market Engagement Exercise</w:t>
      </w:r>
      <w:r w:rsidR="00357CA9">
        <w:rPr>
          <w:rFonts w:ascii="Arial" w:hAnsi="Arial" w:cs="Arial"/>
          <w:sz w:val="24"/>
          <w:szCs w:val="24"/>
        </w:rPr>
        <w:t xml:space="preserve"> is </w:t>
      </w:r>
      <w:r w:rsidRPr="00961D71">
        <w:rPr>
          <w:rFonts w:ascii="Arial" w:hAnsi="Arial" w:cs="Arial"/>
          <w:sz w:val="24"/>
          <w:szCs w:val="24"/>
        </w:rPr>
        <w:t xml:space="preserve">as </w:t>
      </w:r>
      <w:proofErr w:type="gramStart"/>
      <w:r w:rsidRPr="00961D71">
        <w:rPr>
          <w:rFonts w:ascii="Arial" w:hAnsi="Arial" w:cs="Arial"/>
          <w:sz w:val="24"/>
          <w:szCs w:val="24"/>
        </w:rPr>
        <w:t>follows</w:t>
      </w:r>
      <w:r w:rsidR="00357CA9">
        <w:rPr>
          <w:rFonts w:ascii="Arial" w:hAnsi="Arial" w:cs="Arial"/>
          <w:sz w:val="24"/>
          <w:szCs w:val="24"/>
        </w:rPr>
        <w:t xml:space="preserve"> </w:t>
      </w:r>
      <w:r w:rsidRPr="00961D71">
        <w:rPr>
          <w:rFonts w:ascii="Arial" w:hAnsi="Arial" w:cs="Arial"/>
          <w:sz w:val="24"/>
          <w:szCs w:val="24"/>
        </w:rPr>
        <w:t>:</w:t>
      </w:r>
      <w:proofErr w:type="gramEnd"/>
      <w:r w:rsidRPr="00961D71">
        <w:rPr>
          <w:rFonts w:ascii="Arial" w:hAnsi="Arial" w:cs="Arial"/>
          <w:sz w:val="24"/>
          <w:szCs w:val="24"/>
        </w:rPr>
        <w:t>-</w:t>
      </w:r>
    </w:p>
    <w:tbl>
      <w:tblPr>
        <w:tblStyle w:val="TableGrid"/>
        <w:tblW w:w="0" w:type="auto"/>
        <w:tblInd w:w="817" w:type="dxa"/>
        <w:tblLook w:val="04A0" w:firstRow="1" w:lastRow="0" w:firstColumn="1" w:lastColumn="0" w:noHBand="0" w:noVBand="1"/>
      </w:tblPr>
      <w:tblGrid>
        <w:gridCol w:w="4427"/>
        <w:gridCol w:w="3772"/>
      </w:tblGrid>
      <w:tr w:rsidR="004F57BD" w:rsidRPr="00961D71" w14:paraId="4910C9B2" w14:textId="77777777" w:rsidTr="00EA4593">
        <w:tc>
          <w:tcPr>
            <w:tcW w:w="4427" w:type="dxa"/>
          </w:tcPr>
          <w:p w14:paraId="1008C8E6" w14:textId="77777777" w:rsidR="004F57BD" w:rsidRPr="00961D71" w:rsidRDefault="00286C7B" w:rsidP="003D45FC">
            <w:pPr>
              <w:spacing w:after="200" w:line="276" w:lineRule="auto"/>
              <w:rPr>
                <w:rFonts w:ascii="Arial" w:hAnsi="Arial" w:cs="Arial"/>
                <w:sz w:val="24"/>
                <w:szCs w:val="24"/>
              </w:rPr>
            </w:pPr>
            <w:r>
              <w:rPr>
                <w:rFonts w:ascii="Arial" w:hAnsi="Arial" w:cs="Arial"/>
                <w:sz w:val="24"/>
                <w:szCs w:val="24"/>
              </w:rPr>
              <w:t xml:space="preserve">Issue </w:t>
            </w:r>
            <w:r w:rsidR="004F57BD" w:rsidRPr="00961D71">
              <w:rPr>
                <w:rFonts w:ascii="Arial" w:hAnsi="Arial" w:cs="Arial"/>
                <w:sz w:val="24"/>
                <w:szCs w:val="24"/>
              </w:rPr>
              <w:t>Questionnaire</w:t>
            </w:r>
          </w:p>
        </w:tc>
        <w:tc>
          <w:tcPr>
            <w:tcW w:w="3772" w:type="dxa"/>
          </w:tcPr>
          <w:p w14:paraId="3C0FE6AA" w14:textId="01F829B4" w:rsidR="004F57BD" w:rsidRPr="00961D71" w:rsidRDefault="00B230E1" w:rsidP="003D45FC">
            <w:pPr>
              <w:spacing w:after="200" w:line="276" w:lineRule="auto"/>
              <w:rPr>
                <w:rFonts w:ascii="Arial" w:hAnsi="Arial" w:cs="Arial"/>
                <w:sz w:val="24"/>
                <w:szCs w:val="24"/>
              </w:rPr>
            </w:pPr>
            <w:r>
              <w:rPr>
                <w:rFonts w:ascii="Arial" w:hAnsi="Arial" w:cs="Arial"/>
                <w:sz w:val="24"/>
                <w:szCs w:val="24"/>
              </w:rPr>
              <w:t>16</w:t>
            </w:r>
            <w:r w:rsidRPr="00B230E1">
              <w:rPr>
                <w:rFonts w:ascii="Arial" w:hAnsi="Arial" w:cs="Arial"/>
                <w:sz w:val="24"/>
                <w:szCs w:val="24"/>
                <w:vertAlign w:val="superscript"/>
              </w:rPr>
              <w:t>th</w:t>
            </w:r>
            <w:r>
              <w:rPr>
                <w:rFonts w:ascii="Arial" w:hAnsi="Arial" w:cs="Arial"/>
                <w:sz w:val="24"/>
                <w:szCs w:val="24"/>
              </w:rPr>
              <w:t xml:space="preserve"> March 2021</w:t>
            </w:r>
          </w:p>
        </w:tc>
      </w:tr>
      <w:tr w:rsidR="004F57BD" w:rsidRPr="00961D71" w14:paraId="74C43AE7" w14:textId="77777777" w:rsidTr="00EA4593">
        <w:tc>
          <w:tcPr>
            <w:tcW w:w="4427" w:type="dxa"/>
          </w:tcPr>
          <w:p w14:paraId="24168583" w14:textId="77777777" w:rsidR="004F57BD" w:rsidRPr="00961D71" w:rsidRDefault="004F57BD" w:rsidP="003D45FC">
            <w:pPr>
              <w:spacing w:after="200" w:line="276" w:lineRule="auto"/>
              <w:rPr>
                <w:rFonts w:ascii="Arial" w:hAnsi="Arial" w:cs="Arial"/>
                <w:sz w:val="24"/>
                <w:szCs w:val="24"/>
              </w:rPr>
            </w:pPr>
            <w:r w:rsidRPr="00961D71">
              <w:rPr>
                <w:rFonts w:ascii="Arial" w:hAnsi="Arial" w:cs="Arial"/>
                <w:sz w:val="24"/>
                <w:szCs w:val="24"/>
              </w:rPr>
              <w:t>Return of Questionnaire by</w:t>
            </w:r>
          </w:p>
        </w:tc>
        <w:tc>
          <w:tcPr>
            <w:tcW w:w="3772" w:type="dxa"/>
          </w:tcPr>
          <w:p w14:paraId="0F0CAFE2" w14:textId="0C3A0195" w:rsidR="004F57BD" w:rsidRPr="00961D71" w:rsidRDefault="00B230E1" w:rsidP="003D45FC">
            <w:pPr>
              <w:spacing w:after="200" w:line="276" w:lineRule="auto"/>
              <w:rPr>
                <w:rFonts w:ascii="Arial" w:hAnsi="Arial" w:cs="Arial"/>
                <w:sz w:val="24"/>
                <w:szCs w:val="24"/>
              </w:rPr>
            </w:pPr>
            <w:r>
              <w:rPr>
                <w:rFonts w:ascii="Arial" w:hAnsi="Arial" w:cs="Arial"/>
                <w:sz w:val="24"/>
                <w:szCs w:val="24"/>
              </w:rPr>
              <w:t>26</w:t>
            </w:r>
            <w:proofErr w:type="gramStart"/>
            <w:r w:rsidRPr="00B230E1">
              <w:rPr>
                <w:rFonts w:ascii="Arial" w:hAnsi="Arial" w:cs="Arial"/>
                <w:sz w:val="24"/>
                <w:szCs w:val="24"/>
                <w:vertAlign w:val="superscript"/>
              </w:rPr>
              <w:t>th</w:t>
            </w:r>
            <w:r>
              <w:rPr>
                <w:rFonts w:ascii="Arial" w:hAnsi="Arial" w:cs="Arial"/>
                <w:sz w:val="24"/>
                <w:szCs w:val="24"/>
              </w:rPr>
              <w:t xml:space="preserve"> </w:t>
            </w:r>
            <w:r w:rsidR="009B60D5">
              <w:rPr>
                <w:rFonts w:ascii="Arial" w:hAnsi="Arial" w:cs="Arial"/>
                <w:sz w:val="24"/>
                <w:szCs w:val="24"/>
              </w:rPr>
              <w:t xml:space="preserve"> March</w:t>
            </w:r>
            <w:proofErr w:type="gramEnd"/>
            <w:r w:rsidR="009B60D5">
              <w:rPr>
                <w:rFonts w:ascii="Arial" w:hAnsi="Arial" w:cs="Arial"/>
                <w:sz w:val="24"/>
                <w:szCs w:val="24"/>
              </w:rPr>
              <w:t xml:space="preserve"> 2021</w:t>
            </w:r>
          </w:p>
        </w:tc>
      </w:tr>
    </w:tbl>
    <w:p w14:paraId="2714ACE6" w14:textId="77777777" w:rsidR="00E7797E" w:rsidRPr="00961D71" w:rsidRDefault="00E7797E" w:rsidP="003D45FC">
      <w:pPr>
        <w:rPr>
          <w:rFonts w:ascii="Arial" w:hAnsi="Arial" w:cs="Arial"/>
          <w:sz w:val="24"/>
          <w:szCs w:val="24"/>
        </w:rPr>
      </w:pPr>
    </w:p>
    <w:p w14:paraId="5F39CC7E" w14:textId="77777777" w:rsidR="0064452E" w:rsidRPr="00961D71" w:rsidRDefault="001E25D0" w:rsidP="003D45FC">
      <w:pPr>
        <w:pStyle w:val="ListParagraph"/>
        <w:numPr>
          <w:ilvl w:val="0"/>
          <w:numId w:val="3"/>
        </w:numPr>
        <w:ind w:hanging="720"/>
        <w:rPr>
          <w:rFonts w:ascii="Arial" w:hAnsi="Arial" w:cs="Arial"/>
          <w:b/>
          <w:sz w:val="24"/>
          <w:szCs w:val="24"/>
        </w:rPr>
      </w:pPr>
      <w:r w:rsidRPr="00961D71">
        <w:rPr>
          <w:rFonts w:ascii="Arial" w:hAnsi="Arial" w:cs="Arial"/>
          <w:b/>
          <w:sz w:val="24"/>
          <w:szCs w:val="24"/>
        </w:rPr>
        <w:t>How to Respond</w:t>
      </w:r>
      <w:r w:rsidR="00286C7B">
        <w:rPr>
          <w:rFonts w:ascii="Arial" w:hAnsi="Arial" w:cs="Arial"/>
          <w:b/>
          <w:sz w:val="24"/>
          <w:szCs w:val="24"/>
        </w:rPr>
        <w:t xml:space="preserve"> to the</w:t>
      </w:r>
      <w:r w:rsidR="00440158">
        <w:rPr>
          <w:rFonts w:ascii="Arial" w:hAnsi="Arial" w:cs="Arial"/>
          <w:b/>
          <w:sz w:val="24"/>
          <w:szCs w:val="24"/>
        </w:rPr>
        <w:t xml:space="preserve"> Market Engagement Questionnaire</w:t>
      </w:r>
      <w:r w:rsidR="00286C7B">
        <w:rPr>
          <w:rFonts w:ascii="Arial" w:hAnsi="Arial" w:cs="Arial"/>
          <w:b/>
          <w:sz w:val="24"/>
          <w:szCs w:val="24"/>
        </w:rPr>
        <w:t xml:space="preserve"> </w:t>
      </w:r>
    </w:p>
    <w:p w14:paraId="4766EEEA" w14:textId="77777777" w:rsidR="004F57BD" w:rsidRPr="00961D71" w:rsidRDefault="004F57BD" w:rsidP="006212E9">
      <w:pPr>
        <w:ind w:left="709" w:hanging="709"/>
        <w:rPr>
          <w:rFonts w:ascii="Arial" w:hAnsi="Arial" w:cs="Arial"/>
          <w:sz w:val="24"/>
          <w:szCs w:val="24"/>
        </w:rPr>
      </w:pPr>
      <w:r w:rsidRPr="00961D71">
        <w:rPr>
          <w:rFonts w:ascii="Arial" w:hAnsi="Arial" w:cs="Arial"/>
          <w:sz w:val="24"/>
          <w:szCs w:val="24"/>
        </w:rPr>
        <w:t>2.1</w:t>
      </w:r>
      <w:r w:rsidRPr="00961D71">
        <w:rPr>
          <w:rFonts w:ascii="Arial" w:hAnsi="Arial" w:cs="Arial"/>
          <w:sz w:val="24"/>
          <w:szCs w:val="24"/>
        </w:rPr>
        <w:tab/>
      </w:r>
      <w:r w:rsidR="00A06286" w:rsidRPr="00961D71">
        <w:rPr>
          <w:rFonts w:ascii="Arial" w:hAnsi="Arial" w:cs="Arial"/>
          <w:sz w:val="24"/>
          <w:szCs w:val="24"/>
        </w:rPr>
        <w:t>All responses should be provided by completing this questionnaire and uploadi</w:t>
      </w:r>
      <w:r w:rsidR="004564A2" w:rsidRPr="00961D71">
        <w:rPr>
          <w:rFonts w:ascii="Arial" w:hAnsi="Arial" w:cs="Arial"/>
          <w:sz w:val="24"/>
          <w:szCs w:val="24"/>
        </w:rPr>
        <w:t>ng your responses via the NEPO e-tendering</w:t>
      </w:r>
      <w:r w:rsidR="00A06286" w:rsidRPr="00961D71">
        <w:rPr>
          <w:rFonts w:ascii="Arial" w:hAnsi="Arial" w:cs="Arial"/>
          <w:sz w:val="24"/>
          <w:szCs w:val="24"/>
        </w:rPr>
        <w:t xml:space="preserve"> system </w:t>
      </w:r>
      <w:hyperlink r:id="rId13" w:history="1">
        <w:r w:rsidR="002600CE" w:rsidRPr="002600CE">
          <w:rPr>
            <w:rFonts w:ascii="Arial" w:hAnsi="Arial" w:cs="Arial"/>
            <w:color w:val="0000FF" w:themeColor="hyperlink"/>
            <w:sz w:val="24"/>
            <w:szCs w:val="24"/>
            <w:u w:val="single"/>
          </w:rPr>
          <w:t>https://procontract.due-north.com</w:t>
        </w:r>
      </w:hyperlink>
      <w:r w:rsidR="002600CE">
        <w:rPr>
          <w:rFonts w:ascii="Arial" w:hAnsi="Arial" w:cs="Arial"/>
          <w:color w:val="0000FF" w:themeColor="hyperlink"/>
          <w:sz w:val="24"/>
          <w:szCs w:val="24"/>
          <w:u w:val="single"/>
        </w:rPr>
        <w:t xml:space="preserve"> </w:t>
      </w:r>
      <w:r w:rsidR="00A06286" w:rsidRPr="00961D71">
        <w:rPr>
          <w:rFonts w:ascii="Arial" w:hAnsi="Arial" w:cs="Arial"/>
          <w:sz w:val="24"/>
          <w:szCs w:val="24"/>
        </w:rPr>
        <w:t>before the deadline set out in 1.1 above.</w:t>
      </w:r>
    </w:p>
    <w:p w14:paraId="52E86B7C" w14:textId="77777777" w:rsidR="00EA4593" w:rsidRDefault="00A06286" w:rsidP="00EA4593">
      <w:pPr>
        <w:pStyle w:val="ListParagraph"/>
        <w:numPr>
          <w:ilvl w:val="1"/>
          <w:numId w:val="3"/>
        </w:numPr>
        <w:ind w:left="709" w:hanging="709"/>
        <w:rPr>
          <w:rFonts w:ascii="Arial" w:hAnsi="Arial" w:cs="Arial"/>
          <w:sz w:val="24"/>
          <w:szCs w:val="24"/>
        </w:rPr>
      </w:pPr>
      <w:r w:rsidRPr="00961D71">
        <w:rPr>
          <w:rFonts w:ascii="Arial" w:hAnsi="Arial" w:cs="Arial"/>
          <w:sz w:val="24"/>
          <w:szCs w:val="24"/>
        </w:rPr>
        <w:t>Please answer all questions as indicated</w:t>
      </w:r>
      <w:r w:rsidR="00EA4593">
        <w:rPr>
          <w:rFonts w:ascii="Arial" w:hAnsi="Arial" w:cs="Arial"/>
          <w:sz w:val="24"/>
          <w:szCs w:val="24"/>
        </w:rPr>
        <w:t>.</w:t>
      </w:r>
    </w:p>
    <w:p w14:paraId="39706424" w14:textId="77777777" w:rsidR="00EA4593" w:rsidRPr="00EA4593" w:rsidRDefault="00EA4593" w:rsidP="00EA4593">
      <w:pPr>
        <w:pStyle w:val="ListParagraph"/>
        <w:ind w:left="709"/>
        <w:rPr>
          <w:rFonts w:ascii="Arial" w:hAnsi="Arial" w:cs="Arial"/>
          <w:sz w:val="24"/>
          <w:szCs w:val="24"/>
        </w:rPr>
      </w:pPr>
    </w:p>
    <w:p w14:paraId="27BE88BB" w14:textId="77777777" w:rsidR="00A06286" w:rsidRPr="00961D71" w:rsidRDefault="00A06286"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Brochures or other general market information should not be attached in addition to this.</w:t>
      </w:r>
    </w:p>
    <w:p w14:paraId="539024A1" w14:textId="77777777" w:rsidR="004564A2" w:rsidRPr="00961D71" w:rsidRDefault="004564A2" w:rsidP="003D45FC">
      <w:pPr>
        <w:pStyle w:val="ListParagraph"/>
        <w:ind w:left="709"/>
        <w:rPr>
          <w:rFonts w:ascii="Arial" w:hAnsi="Arial" w:cs="Arial"/>
          <w:sz w:val="24"/>
          <w:szCs w:val="24"/>
        </w:rPr>
      </w:pPr>
    </w:p>
    <w:p w14:paraId="5BDA2541" w14:textId="77777777" w:rsidR="004564A2" w:rsidRDefault="00A06286" w:rsidP="003D45FC">
      <w:pPr>
        <w:pStyle w:val="ListParagraph"/>
        <w:numPr>
          <w:ilvl w:val="1"/>
          <w:numId w:val="3"/>
        </w:numPr>
        <w:ind w:left="709" w:hanging="709"/>
        <w:rPr>
          <w:rFonts w:ascii="Arial" w:hAnsi="Arial" w:cs="Arial"/>
          <w:sz w:val="24"/>
          <w:szCs w:val="24"/>
        </w:rPr>
      </w:pPr>
      <w:r w:rsidRPr="002600CE">
        <w:rPr>
          <w:rFonts w:ascii="Arial" w:hAnsi="Arial" w:cs="Arial"/>
          <w:sz w:val="24"/>
          <w:szCs w:val="24"/>
        </w:rPr>
        <w:t xml:space="preserve">If you have any queries regarding the questionnaire or this </w:t>
      </w:r>
      <w:proofErr w:type="gramStart"/>
      <w:r w:rsidRPr="002600CE">
        <w:rPr>
          <w:rFonts w:ascii="Arial" w:hAnsi="Arial" w:cs="Arial"/>
          <w:sz w:val="24"/>
          <w:szCs w:val="24"/>
        </w:rPr>
        <w:t>exercise</w:t>
      </w:r>
      <w:proofErr w:type="gramEnd"/>
      <w:r w:rsidRPr="002600CE">
        <w:rPr>
          <w:rFonts w:ascii="Arial" w:hAnsi="Arial" w:cs="Arial"/>
          <w:sz w:val="24"/>
          <w:szCs w:val="24"/>
        </w:rPr>
        <w:t xml:space="preserve"> please sen</w:t>
      </w:r>
      <w:r w:rsidR="004564A2" w:rsidRPr="002600CE">
        <w:rPr>
          <w:rFonts w:ascii="Arial" w:hAnsi="Arial" w:cs="Arial"/>
          <w:sz w:val="24"/>
          <w:szCs w:val="24"/>
        </w:rPr>
        <w:t>d your enquiry using the NEPO e-tendering</w:t>
      </w:r>
      <w:r w:rsidRPr="002600CE">
        <w:rPr>
          <w:rFonts w:ascii="Arial" w:hAnsi="Arial" w:cs="Arial"/>
          <w:sz w:val="24"/>
          <w:szCs w:val="24"/>
        </w:rPr>
        <w:t xml:space="preserve"> system</w:t>
      </w:r>
      <w:r w:rsidR="004564A2" w:rsidRPr="002600CE">
        <w:rPr>
          <w:rFonts w:ascii="Arial" w:hAnsi="Arial" w:cs="Arial"/>
          <w:sz w:val="24"/>
          <w:szCs w:val="24"/>
        </w:rPr>
        <w:t>.</w:t>
      </w:r>
    </w:p>
    <w:p w14:paraId="5AD4169D" w14:textId="77777777" w:rsidR="002600CE" w:rsidRPr="002600CE" w:rsidRDefault="002600CE" w:rsidP="002600CE">
      <w:pPr>
        <w:pStyle w:val="ListParagraph"/>
        <w:rPr>
          <w:rFonts w:ascii="Arial" w:hAnsi="Arial" w:cs="Arial"/>
          <w:sz w:val="24"/>
          <w:szCs w:val="24"/>
        </w:rPr>
      </w:pPr>
    </w:p>
    <w:p w14:paraId="1574635F" w14:textId="4C5BB468" w:rsidR="004564A2" w:rsidRDefault="004564A2"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The Council will answer all enquiries</w:t>
      </w:r>
      <w:r w:rsidR="002600CE">
        <w:rPr>
          <w:rFonts w:ascii="Arial" w:hAnsi="Arial" w:cs="Arial"/>
          <w:sz w:val="24"/>
          <w:szCs w:val="24"/>
        </w:rPr>
        <w:t xml:space="preserve"> regarding this </w:t>
      </w:r>
      <w:r w:rsidR="00440158">
        <w:rPr>
          <w:rFonts w:ascii="Arial" w:hAnsi="Arial" w:cs="Arial"/>
          <w:sz w:val="24"/>
          <w:szCs w:val="24"/>
        </w:rPr>
        <w:t xml:space="preserve">Market Engagement Exercise </w:t>
      </w:r>
      <w:r w:rsidRPr="00961D71">
        <w:rPr>
          <w:rFonts w:ascii="Arial" w:hAnsi="Arial" w:cs="Arial"/>
          <w:sz w:val="24"/>
          <w:szCs w:val="24"/>
        </w:rPr>
        <w:t>via the NEPO e-tendering system.  We will keep the source of any questions confidential and will circulate all questions and answers to all enquirers for information.  The final deadline for queries is</w:t>
      </w:r>
      <w:r w:rsidR="009B60D5">
        <w:rPr>
          <w:rFonts w:ascii="Arial" w:hAnsi="Arial" w:cs="Arial"/>
          <w:sz w:val="24"/>
          <w:szCs w:val="24"/>
        </w:rPr>
        <w:t xml:space="preserve"> 8</w:t>
      </w:r>
      <w:r w:rsidR="009B60D5" w:rsidRPr="009B60D5">
        <w:rPr>
          <w:rFonts w:ascii="Arial" w:hAnsi="Arial" w:cs="Arial"/>
          <w:sz w:val="24"/>
          <w:szCs w:val="24"/>
          <w:vertAlign w:val="superscript"/>
        </w:rPr>
        <w:t>th</w:t>
      </w:r>
      <w:r w:rsidR="009B60D5">
        <w:rPr>
          <w:rFonts w:ascii="Arial" w:hAnsi="Arial" w:cs="Arial"/>
          <w:sz w:val="24"/>
          <w:szCs w:val="24"/>
        </w:rPr>
        <w:t xml:space="preserve"> March 2021.</w:t>
      </w:r>
    </w:p>
    <w:p w14:paraId="2D15014A" w14:textId="77777777" w:rsidR="000A5472" w:rsidRPr="000A5472" w:rsidRDefault="000A5472" w:rsidP="000A5472">
      <w:pPr>
        <w:pStyle w:val="ListParagraph"/>
        <w:rPr>
          <w:rFonts w:ascii="Arial" w:hAnsi="Arial" w:cs="Arial"/>
          <w:sz w:val="24"/>
          <w:szCs w:val="24"/>
        </w:rPr>
      </w:pPr>
    </w:p>
    <w:p w14:paraId="19DF3C31" w14:textId="77777777" w:rsidR="004564A2" w:rsidRPr="00961D71" w:rsidRDefault="004564A2"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 xml:space="preserve">Submission of your completed questionnaire together with any supporting documents </w:t>
      </w:r>
      <w:r w:rsidR="00286C7B">
        <w:rPr>
          <w:rFonts w:ascii="Arial" w:hAnsi="Arial" w:cs="Arial"/>
          <w:sz w:val="24"/>
          <w:szCs w:val="24"/>
        </w:rPr>
        <w:t xml:space="preserve">(where requested) </w:t>
      </w:r>
      <w:r w:rsidRPr="00961D71">
        <w:rPr>
          <w:rFonts w:ascii="Arial" w:hAnsi="Arial" w:cs="Arial"/>
          <w:sz w:val="24"/>
          <w:szCs w:val="24"/>
        </w:rPr>
        <w:t>must be returned electronically via the NEPO e-tendering system before the deadline.</w:t>
      </w:r>
    </w:p>
    <w:p w14:paraId="2414E225" w14:textId="77777777" w:rsidR="004564A2" w:rsidRPr="00961D71" w:rsidRDefault="004564A2" w:rsidP="003D45FC">
      <w:pPr>
        <w:pStyle w:val="ListParagraph"/>
        <w:rPr>
          <w:rFonts w:ascii="Arial" w:hAnsi="Arial" w:cs="Arial"/>
          <w:sz w:val="24"/>
          <w:szCs w:val="24"/>
        </w:rPr>
      </w:pPr>
    </w:p>
    <w:p w14:paraId="50345DB6" w14:textId="77777777" w:rsidR="003649FA" w:rsidRPr="00961D71" w:rsidRDefault="003649FA" w:rsidP="003D45FC">
      <w:pPr>
        <w:pStyle w:val="ListParagraph"/>
        <w:numPr>
          <w:ilvl w:val="1"/>
          <w:numId w:val="3"/>
        </w:numPr>
        <w:ind w:left="709" w:hanging="709"/>
        <w:rPr>
          <w:rFonts w:ascii="Arial" w:hAnsi="Arial" w:cs="Arial"/>
          <w:sz w:val="24"/>
          <w:szCs w:val="24"/>
        </w:rPr>
      </w:pPr>
      <w:r w:rsidRPr="00961D71">
        <w:rPr>
          <w:rFonts w:ascii="Arial" w:hAnsi="Arial" w:cs="Arial"/>
          <w:sz w:val="24"/>
          <w:szCs w:val="24"/>
        </w:rPr>
        <w:t>The Council reserves the right to seek further clarification where this would assist in informing the process and developing appropriate and innovative service specifications.</w:t>
      </w:r>
    </w:p>
    <w:p w14:paraId="03FBF8C5" w14:textId="77777777" w:rsidR="003649FA" w:rsidRPr="00961D71" w:rsidRDefault="003649FA" w:rsidP="003D45FC">
      <w:pPr>
        <w:pStyle w:val="ListParagraph"/>
        <w:rPr>
          <w:rFonts w:ascii="Arial" w:hAnsi="Arial" w:cs="Arial"/>
          <w:sz w:val="24"/>
          <w:szCs w:val="24"/>
        </w:rPr>
      </w:pPr>
    </w:p>
    <w:p w14:paraId="74835563" w14:textId="77777777" w:rsidR="004564A2" w:rsidRPr="002600CE" w:rsidRDefault="004564A2" w:rsidP="003D45FC">
      <w:pPr>
        <w:pStyle w:val="ListParagraph"/>
        <w:numPr>
          <w:ilvl w:val="1"/>
          <w:numId w:val="3"/>
        </w:numPr>
        <w:ind w:left="709" w:hanging="709"/>
        <w:rPr>
          <w:rFonts w:ascii="Arial" w:hAnsi="Arial" w:cs="Arial"/>
          <w:bCs/>
        </w:rPr>
      </w:pPr>
      <w:r w:rsidRPr="002600CE">
        <w:rPr>
          <w:rFonts w:ascii="Arial" w:hAnsi="Arial" w:cs="Arial"/>
          <w:sz w:val="24"/>
          <w:szCs w:val="24"/>
        </w:rPr>
        <w:lastRenderedPageBreak/>
        <w:t>If you have any difficulties accessing the NEPO e-tendering system, then please contact:</w:t>
      </w:r>
    </w:p>
    <w:p w14:paraId="6D6F9D2A" w14:textId="77777777" w:rsidR="008F78DC" w:rsidRPr="00961D71" w:rsidRDefault="008F78DC" w:rsidP="003D45FC">
      <w:pPr>
        <w:rPr>
          <w:rFonts w:ascii="Arial" w:hAnsi="Arial" w:cs="Arial"/>
          <w:bCs/>
          <w:color w:val="000000"/>
          <w:sz w:val="24"/>
          <w:szCs w:val="24"/>
        </w:rPr>
      </w:pPr>
      <w:r w:rsidRPr="00961D71">
        <w:rPr>
          <w:rFonts w:ascii="Arial" w:hAnsi="Arial" w:cs="Arial"/>
          <w:bCs/>
          <w:color w:val="000000"/>
          <w:sz w:val="24"/>
          <w:szCs w:val="24"/>
        </w:rPr>
        <w:tab/>
      </w:r>
      <w:proofErr w:type="spellStart"/>
      <w:r w:rsidRPr="00961D71">
        <w:rPr>
          <w:rFonts w:ascii="Arial" w:hAnsi="Arial" w:cs="Arial"/>
          <w:bCs/>
          <w:color w:val="000000"/>
          <w:sz w:val="24"/>
          <w:szCs w:val="24"/>
        </w:rPr>
        <w:t>Proactis</w:t>
      </w:r>
      <w:proofErr w:type="spellEnd"/>
      <w:r w:rsidRPr="00961D71">
        <w:rPr>
          <w:rFonts w:ascii="Arial" w:hAnsi="Arial" w:cs="Arial"/>
          <w:bCs/>
          <w:color w:val="000000"/>
          <w:sz w:val="24"/>
          <w:szCs w:val="24"/>
        </w:rPr>
        <w:t xml:space="preserve"> Supplier Support Helpdesk Ticketing System </w:t>
      </w:r>
      <w:r w:rsidRPr="00961D71">
        <w:rPr>
          <w:rFonts w:ascii="Arial" w:hAnsi="Arial" w:cs="Arial"/>
          <w:bCs/>
          <w:color w:val="000000"/>
          <w:sz w:val="24"/>
          <w:szCs w:val="24"/>
        </w:rPr>
        <w:tab/>
        <w:t xml:space="preserve">(http://proactis.kayako.com) - To be used by Suppliers for non-time critical </w:t>
      </w:r>
      <w:r w:rsidRPr="00961D71">
        <w:rPr>
          <w:rFonts w:ascii="Arial" w:hAnsi="Arial" w:cs="Arial"/>
          <w:bCs/>
          <w:color w:val="000000"/>
          <w:sz w:val="24"/>
          <w:szCs w:val="24"/>
        </w:rPr>
        <w:tab/>
        <w:t xml:space="preserve">issues i.e. password resets / account queries, finding information, etc. </w:t>
      </w:r>
    </w:p>
    <w:p w14:paraId="6DED4B2B" w14:textId="77777777" w:rsidR="00EA4593" w:rsidRDefault="008F78DC" w:rsidP="003D45FC">
      <w:pPr>
        <w:rPr>
          <w:rFonts w:ascii="Arial" w:hAnsi="Arial" w:cs="Arial"/>
          <w:bCs/>
          <w:color w:val="000000"/>
          <w:sz w:val="24"/>
          <w:szCs w:val="24"/>
        </w:rPr>
      </w:pPr>
      <w:r w:rsidRPr="00961D71">
        <w:rPr>
          <w:rFonts w:ascii="Arial" w:hAnsi="Arial" w:cs="Arial"/>
          <w:bCs/>
          <w:color w:val="000000"/>
          <w:sz w:val="24"/>
          <w:szCs w:val="24"/>
        </w:rPr>
        <w:tab/>
        <w:t xml:space="preserve">Email (ProContractSuppliers@proactis.com) - To be used in same way as </w:t>
      </w:r>
      <w:r w:rsidRPr="00961D71">
        <w:rPr>
          <w:rFonts w:ascii="Arial" w:hAnsi="Arial" w:cs="Arial"/>
          <w:bCs/>
          <w:color w:val="000000"/>
          <w:sz w:val="24"/>
          <w:szCs w:val="24"/>
        </w:rPr>
        <w:tab/>
        <w:t xml:space="preserve">ticketing system.  Any emails to this address will auto-log a support ticket on </w:t>
      </w:r>
      <w:r w:rsidRPr="00961D71">
        <w:rPr>
          <w:rFonts w:ascii="Arial" w:hAnsi="Arial" w:cs="Arial"/>
          <w:bCs/>
          <w:color w:val="000000"/>
          <w:sz w:val="24"/>
          <w:szCs w:val="24"/>
        </w:rPr>
        <w:tab/>
      </w:r>
      <w:proofErr w:type="spellStart"/>
      <w:r w:rsidRPr="00961D71">
        <w:rPr>
          <w:rFonts w:ascii="Arial" w:hAnsi="Arial" w:cs="Arial"/>
          <w:bCs/>
          <w:color w:val="000000"/>
          <w:sz w:val="24"/>
          <w:szCs w:val="24"/>
        </w:rPr>
        <w:t>Proactis</w:t>
      </w:r>
      <w:proofErr w:type="spellEnd"/>
      <w:r w:rsidRPr="00961D71">
        <w:rPr>
          <w:rFonts w:ascii="Arial" w:hAnsi="Arial" w:cs="Arial"/>
          <w:bCs/>
          <w:color w:val="000000"/>
          <w:sz w:val="24"/>
          <w:szCs w:val="24"/>
        </w:rPr>
        <w:t xml:space="preserve"> Supplier Support Helpdesk </w:t>
      </w:r>
    </w:p>
    <w:p w14:paraId="436994A7" w14:textId="77777777" w:rsidR="00EA4593" w:rsidRDefault="00EA4593">
      <w:pPr>
        <w:rPr>
          <w:rFonts w:ascii="Arial" w:hAnsi="Arial" w:cs="Arial"/>
          <w:bCs/>
          <w:color w:val="000000"/>
          <w:sz w:val="24"/>
          <w:szCs w:val="24"/>
        </w:rPr>
      </w:pPr>
      <w:r>
        <w:rPr>
          <w:rFonts w:ascii="Arial" w:hAnsi="Arial" w:cs="Arial"/>
          <w:bCs/>
          <w:color w:val="000000"/>
          <w:sz w:val="24"/>
          <w:szCs w:val="24"/>
        </w:rPr>
        <w:br w:type="page"/>
      </w:r>
    </w:p>
    <w:p w14:paraId="44789107" w14:textId="77777777" w:rsidR="008F78DC" w:rsidRPr="00961D71" w:rsidRDefault="008F78DC" w:rsidP="003D45FC">
      <w:pPr>
        <w:rPr>
          <w:rFonts w:ascii="Arial" w:hAnsi="Arial" w:cs="Arial"/>
          <w:bCs/>
          <w:color w:val="000000"/>
          <w:sz w:val="24"/>
          <w:szCs w:val="24"/>
        </w:rPr>
      </w:pPr>
    </w:p>
    <w:p w14:paraId="60608285" w14:textId="77777777" w:rsidR="0014391C" w:rsidRDefault="003649FA" w:rsidP="003D45FC">
      <w:pPr>
        <w:ind w:left="709" w:hanging="709"/>
        <w:rPr>
          <w:rFonts w:ascii="Arial" w:hAnsi="Arial" w:cs="Arial"/>
          <w:b/>
          <w:sz w:val="24"/>
          <w:szCs w:val="24"/>
        </w:rPr>
      </w:pPr>
      <w:bookmarkStart w:id="1" w:name="_Hlk3907243"/>
      <w:r w:rsidRPr="00961D71">
        <w:rPr>
          <w:rFonts w:ascii="Arial" w:hAnsi="Arial" w:cs="Arial"/>
          <w:b/>
          <w:sz w:val="24"/>
          <w:szCs w:val="24"/>
        </w:rPr>
        <w:t>QUESTIONNAIRE</w:t>
      </w:r>
    </w:p>
    <w:p w14:paraId="717C255E" w14:textId="77777777" w:rsidR="00751CD4" w:rsidRPr="00961D71" w:rsidRDefault="00751CD4" w:rsidP="003D45FC">
      <w:pPr>
        <w:ind w:left="709" w:hanging="709"/>
        <w:rPr>
          <w:rFonts w:ascii="Arial" w:hAnsi="Arial" w:cs="Arial"/>
          <w:b/>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12"/>
      </w:tblGrid>
      <w:tr w:rsidR="00BF6187" w:rsidRPr="004D5C55" w14:paraId="56E82EE4" w14:textId="77777777" w:rsidTr="00751CD4">
        <w:tc>
          <w:tcPr>
            <w:tcW w:w="9072" w:type="dxa"/>
            <w:gridSpan w:val="2"/>
            <w:shd w:val="clear" w:color="auto" w:fill="D9D9D9" w:themeFill="background1" w:themeFillShade="D9"/>
            <w:vAlign w:val="center"/>
          </w:tcPr>
          <w:bookmarkEnd w:id="1"/>
          <w:p w14:paraId="42B28D6C" w14:textId="77777777" w:rsidR="00BF6187" w:rsidRPr="006868C1" w:rsidRDefault="00751CD4" w:rsidP="00B765BB">
            <w:pPr>
              <w:rPr>
                <w:rFonts w:ascii="Arial" w:hAnsi="Arial" w:cs="Arial"/>
                <w:b/>
                <w:lang w:val="en-US"/>
              </w:rPr>
            </w:pPr>
            <w:r>
              <w:rPr>
                <w:rFonts w:ascii="Arial" w:hAnsi="Arial" w:cs="Arial"/>
                <w:b/>
                <w:lang w:val="en-US"/>
              </w:rPr>
              <w:t>ORGANISATION</w:t>
            </w:r>
            <w:r w:rsidR="00BF6187" w:rsidRPr="006868C1">
              <w:rPr>
                <w:rFonts w:ascii="Arial" w:hAnsi="Arial" w:cs="Arial"/>
                <w:b/>
                <w:lang w:val="en-US"/>
              </w:rPr>
              <w:t xml:space="preserve"> DETAILS</w:t>
            </w:r>
          </w:p>
        </w:tc>
      </w:tr>
      <w:tr w:rsidR="00BF6187" w:rsidRPr="004D5C55" w14:paraId="799086BE" w14:textId="77777777" w:rsidTr="00B765BB">
        <w:tc>
          <w:tcPr>
            <w:tcW w:w="3260" w:type="dxa"/>
            <w:shd w:val="clear" w:color="auto" w:fill="auto"/>
          </w:tcPr>
          <w:p w14:paraId="245BC5AF" w14:textId="77777777"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sidR="00BF6187" w:rsidRPr="006868C1">
              <w:rPr>
                <w:rFonts w:ascii="Arial" w:hAnsi="Arial" w:cs="Arial"/>
                <w:b/>
                <w:lang w:val="en-US"/>
              </w:rPr>
              <w:t xml:space="preserve"> </w:t>
            </w:r>
            <w:r>
              <w:rPr>
                <w:rFonts w:ascii="Arial" w:hAnsi="Arial" w:cs="Arial"/>
                <w:b/>
                <w:lang w:val="en-US"/>
              </w:rPr>
              <w:t>N</w:t>
            </w:r>
            <w:r w:rsidR="00BF6187" w:rsidRPr="006868C1">
              <w:rPr>
                <w:rFonts w:ascii="Arial" w:hAnsi="Arial" w:cs="Arial"/>
                <w:b/>
                <w:lang w:val="en-US"/>
              </w:rPr>
              <w:t>ame</w:t>
            </w:r>
          </w:p>
        </w:tc>
        <w:tc>
          <w:tcPr>
            <w:tcW w:w="5812" w:type="dxa"/>
            <w:shd w:val="clear" w:color="auto" w:fill="auto"/>
          </w:tcPr>
          <w:p w14:paraId="6FBB90C8" w14:textId="77777777" w:rsidR="00BF6187" w:rsidRDefault="00BF6187" w:rsidP="00B765BB">
            <w:pPr>
              <w:rPr>
                <w:rFonts w:ascii="Arial" w:hAnsi="Arial" w:cs="Arial"/>
                <w:b/>
                <w:lang w:val="en-US"/>
              </w:rPr>
            </w:pPr>
          </w:p>
          <w:p w14:paraId="09AE2A11" w14:textId="77777777" w:rsidR="00751CD4" w:rsidRPr="006868C1" w:rsidRDefault="00751CD4" w:rsidP="00B765BB">
            <w:pPr>
              <w:rPr>
                <w:rFonts w:ascii="Arial" w:hAnsi="Arial" w:cs="Arial"/>
                <w:b/>
                <w:lang w:val="en-US"/>
              </w:rPr>
            </w:pPr>
          </w:p>
        </w:tc>
      </w:tr>
      <w:tr w:rsidR="00751CD4" w:rsidRPr="004D5C55" w14:paraId="531E61E9" w14:textId="77777777" w:rsidTr="00B765BB">
        <w:tc>
          <w:tcPr>
            <w:tcW w:w="3260" w:type="dxa"/>
            <w:shd w:val="clear" w:color="auto" w:fill="auto"/>
          </w:tcPr>
          <w:p w14:paraId="388E2C8C" w14:textId="77777777" w:rsidR="00751CD4" w:rsidRPr="006868C1" w:rsidRDefault="00751CD4" w:rsidP="00B765BB">
            <w:pPr>
              <w:rPr>
                <w:rFonts w:ascii="Arial" w:hAnsi="Arial" w:cs="Arial"/>
                <w:b/>
                <w:lang w:val="en-US"/>
              </w:rPr>
            </w:pPr>
            <w:r>
              <w:rPr>
                <w:rFonts w:ascii="Arial" w:hAnsi="Arial" w:cs="Arial"/>
                <w:b/>
                <w:lang w:val="en-US"/>
              </w:rPr>
              <w:t>Contact Name</w:t>
            </w:r>
          </w:p>
        </w:tc>
        <w:tc>
          <w:tcPr>
            <w:tcW w:w="5812" w:type="dxa"/>
            <w:shd w:val="clear" w:color="auto" w:fill="auto"/>
          </w:tcPr>
          <w:p w14:paraId="414FC4B6" w14:textId="77777777" w:rsidR="00751CD4" w:rsidRDefault="00751CD4" w:rsidP="00B765BB">
            <w:pPr>
              <w:rPr>
                <w:rFonts w:ascii="Arial" w:hAnsi="Arial" w:cs="Arial"/>
                <w:b/>
                <w:lang w:val="en-US"/>
              </w:rPr>
            </w:pPr>
          </w:p>
          <w:p w14:paraId="2C3A4965" w14:textId="77777777" w:rsidR="00751CD4" w:rsidRDefault="00751CD4" w:rsidP="00B765BB">
            <w:pPr>
              <w:rPr>
                <w:rFonts w:ascii="Arial" w:hAnsi="Arial" w:cs="Arial"/>
                <w:b/>
                <w:lang w:val="en-US"/>
              </w:rPr>
            </w:pPr>
          </w:p>
        </w:tc>
      </w:tr>
      <w:tr w:rsidR="00751CD4" w:rsidRPr="004D5C55" w14:paraId="0A36C104" w14:textId="77777777" w:rsidTr="00B765BB">
        <w:tc>
          <w:tcPr>
            <w:tcW w:w="3260" w:type="dxa"/>
            <w:shd w:val="clear" w:color="auto" w:fill="auto"/>
          </w:tcPr>
          <w:p w14:paraId="4F9F06A7" w14:textId="77777777" w:rsidR="00751CD4" w:rsidRPr="006868C1" w:rsidRDefault="00751CD4" w:rsidP="00B765BB">
            <w:pPr>
              <w:rPr>
                <w:rFonts w:ascii="Arial" w:hAnsi="Arial" w:cs="Arial"/>
                <w:b/>
                <w:lang w:val="en-US"/>
              </w:rPr>
            </w:pPr>
            <w:r>
              <w:rPr>
                <w:rFonts w:ascii="Arial" w:hAnsi="Arial" w:cs="Arial"/>
                <w:b/>
                <w:lang w:val="en-US"/>
              </w:rPr>
              <w:t>Position</w:t>
            </w:r>
          </w:p>
        </w:tc>
        <w:tc>
          <w:tcPr>
            <w:tcW w:w="5812" w:type="dxa"/>
            <w:shd w:val="clear" w:color="auto" w:fill="auto"/>
          </w:tcPr>
          <w:p w14:paraId="22CF1ACC" w14:textId="77777777" w:rsidR="00751CD4" w:rsidRDefault="00751CD4" w:rsidP="00B765BB">
            <w:pPr>
              <w:rPr>
                <w:rFonts w:ascii="Arial" w:hAnsi="Arial" w:cs="Arial"/>
                <w:b/>
                <w:lang w:val="en-US"/>
              </w:rPr>
            </w:pPr>
          </w:p>
          <w:p w14:paraId="7E43CDAF" w14:textId="77777777" w:rsidR="00751CD4" w:rsidRDefault="00751CD4" w:rsidP="00B765BB">
            <w:pPr>
              <w:rPr>
                <w:rFonts w:ascii="Arial" w:hAnsi="Arial" w:cs="Arial"/>
                <w:b/>
                <w:lang w:val="en-US"/>
              </w:rPr>
            </w:pPr>
          </w:p>
        </w:tc>
      </w:tr>
      <w:tr w:rsidR="00BF6187" w:rsidRPr="004D5C55" w14:paraId="4BF67C79" w14:textId="77777777" w:rsidTr="00B765BB">
        <w:tc>
          <w:tcPr>
            <w:tcW w:w="3260" w:type="dxa"/>
            <w:shd w:val="clear" w:color="auto" w:fill="auto"/>
          </w:tcPr>
          <w:p w14:paraId="71977577" w14:textId="77777777"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Pr>
                <w:rFonts w:ascii="Arial" w:hAnsi="Arial" w:cs="Arial"/>
                <w:b/>
                <w:lang w:val="en-US"/>
              </w:rPr>
              <w:t xml:space="preserve"> A</w:t>
            </w:r>
            <w:r w:rsidR="00BF6187" w:rsidRPr="006868C1">
              <w:rPr>
                <w:rFonts w:ascii="Arial" w:hAnsi="Arial" w:cs="Arial"/>
                <w:b/>
                <w:lang w:val="en-US"/>
              </w:rPr>
              <w:t>ddress</w:t>
            </w:r>
          </w:p>
        </w:tc>
        <w:tc>
          <w:tcPr>
            <w:tcW w:w="5812" w:type="dxa"/>
            <w:shd w:val="clear" w:color="auto" w:fill="auto"/>
          </w:tcPr>
          <w:p w14:paraId="5A824D37" w14:textId="77777777" w:rsidR="00BF6187" w:rsidRDefault="00BF6187" w:rsidP="00B765BB">
            <w:pPr>
              <w:rPr>
                <w:rFonts w:ascii="Arial" w:hAnsi="Arial" w:cs="Arial"/>
                <w:b/>
                <w:lang w:val="en-US"/>
              </w:rPr>
            </w:pPr>
          </w:p>
          <w:p w14:paraId="53D921E7" w14:textId="77777777" w:rsidR="00751CD4" w:rsidRPr="006868C1" w:rsidRDefault="00751CD4" w:rsidP="00B765BB">
            <w:pPr>
              <w:rPr>
                <w:rFonts w:ascii="Arial" w:hAnsi="Arial" w:cs="Arial"/>
                <w:b/>
                <w:lang w:val="en-US"/>
              </w:rPr>
            </w:pPr>
          </w:p>
        </w:tc>
      </w:tr>
      <w:tr w:rsidR="00BF6187" w:rsidRPr="004D5C55" w14:paraId="217A5617" w14:textId="77777777" w:rsidTr="00B765BB">
        <w:tc>
          <w:tcPr>
            <w:tcW w:w="3260" w:type="dxa"/>
            <w:shd w:val="clear" w:color="auto" w:fill="auto"/>
          </w:tcPr>
          <w:p w14:paraId="4A121AD4" w14:textId="77777777"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sidR="00BF6187" w:rsidRPr="006868C1">
              <w:rPr>
                <w:rFonts w:ascii="Arial" w:hAnsi="Arial" w:cs="Arial"/>
                <w:b/>
                <w:lang w:val="en-US"/>
              </w:rPr>
              <w:t xml:space="preserve"> </w:t>
            </w:r>
            <w:r>
              <w:rPr>
                <w:rFonts w:ascii="Arial" w:hAnsi="Arial" w:cs="Arial"/>
                <w:b/>
                <w:lang w:val="en-US"/>
              </w:rPr>
              <w:t>T</w:t>
            </w:r>
            <w:r w:rsidR="00BF6187" w:rsidRPr="006868C1">
              <w:rPr>
                <w:rFonts w:ascii="Arial" w:hAnsi="Arial" w:cs="Arial"/>
                <w:b/>
                <w:lang w:val="en-US"/>
              </w:rPr>
              <w:t xml:space="preserve">elephone </w:t>
            </w:r>
            <w:r>
              <w:rPr>
                <w:rFonts w:ascii="Arial" w:hAnsi="Arial" w:cs="Arial"/>
                <w:b/>
                <w:lang w:val="en-US"/>
              </w:rPr>
              <w:t>N</w:t>
            </w:r>
            <w:r w:rsidR="00BF6187" w:rsidRPr="006868C1">
              <w:rPr>
                <w:rFonts w:ascii="Arial" w:hAnsi="Arial" w:cs="Arial"/>
                <w:b/>
                <w:lang w:val="en-US"/>
              </w:rPr>
              <w:t xml:space="preserve">umber </w:t>
            </w:r>
          </w:p>
        </w:tc>
        <w:tc>
          <w:tcPr>
            <w:tcW w:w="5812" w:type="dxa"/>
            <w:shd w:val="clear" w:color="auto" w:fill="auto"/>
          </w:tcPr>
          <w:p w14:paraId="339C0DEF" w14:textId="77777777" w:rsidR="00BF6187" w:rsidRDefault="00BF6187" w:rsidP="00B765BB">
            <w:pPr>
              <w:rPr>
                <w:rFonts w:ascii="Arial" w:hAnsi="Arial" w:cs="Arial"/>
                <w:b/>
                <w:lang w:val="en-US"/>
              </w:rPr>
            </w:pPr>
          </w:p>
          <w:p w14:paraId="04CF5847" w14:textId="77777777" w:rsidR="00751CD4" w:rsidRPr="006868C1" w:rsidRDefault="00751CD4" w:rsidP="00B765BB">
            <w:pPr>
              <w:rPr>
                <w:rFonts w:ascii="Arial" w:hAnsi="Arial" w:cs="Arial"/>
                <w:b/>
                <w:lang w:val="en-US"/>
              </w:rPr>
            </w:pPr>
          </w:p>
        </w:tc>
      </w:tr>
      <w:tr w:rsidR="00BF6187" w:rsidRPr="004D5C55" w14:paraId="0960579D" w14:textId="77777777" w:rsidTr="00B765BB">
        <w:tc>
          <w:tcPr>
            <w:tcW w:w="3260" w:type="dxa"/>
            <w:shd w:val="clear" w:color="auto" w:fill="auto"/>
          </w:tcPr>
          <w:p w14:paraId="6D456FF8" w14:textId="77777777" w:rsidR="00BF6187" w:rsidRPr="006868C1" w:rsidRDefault="00751CD4" w:rsidP="00B765BB">
            <w:pPr>
              <w:rPr>
                <w:rFonts w:ascii="Arial" w:hAnsi="Arial" w:cs="Arial"/>
                <w:b/>
                <w:lang w:val="en-US"/>
              </w:rPr>
            </w:pPr>
            <w:proofErr w:type="spellStart"/>
            <w:r>
              <w:rPr>
                <w:rFonts w:ascii="Arial" w:hAnsi="Arial" w:cs="Arial"/>
                <w:b/>
                <w:lang w:val="en-US"/>
              </w:rPr>
              <w:t>Organisation</w:t>
            </w:r>
            <w:proofErr w:type="spellEnd"/>
            <w:r>
              <w:rPr>
                <w:rFonts w:ascii="Arial" w:hAnsi="Arial" w:cs="Arial"/>
                <w:b/>
                <w:lang w:val="en-US"/>
              </w:rPr>
              <w:t xml:space="preserve"> email Address</w:t>
            </w:r>
          </w:p>
        </w:tc>
        <w:tc>
          <w:tcPr>
            <w:tcW w:w="5812" w:type="dxa"/>
            <w:shd w:val="clear" w:color="auto" w:fill="auto"/>
          </w:tcPr>
          <w:p w14:paraId="1BE55F1A" w14:textId="77777777" w:rsidR="00BF6187" w:rsidRDefault="00BF6187" w:rsidP="00B765BB">
            <w:pPr>
              <w:rPr>
                <w:rFonts w:ascii="Arial" w:hAnsi="Arial" w:cs="Arial"/>
                <w:b/>
                <w:lang w:val="en-US"/>
              </w:rPr>
            </w:pPr>
          </w:p>
          <w:p w14:paraId="497E3266" w14:textId="77777777" w:rsidR="00751CD4" w:rsidRPr="006868C1" w:rsidRDefault="00751CD4" w:rsidP="00B765BB">
            <w:pPr>
              <w:rPr>
                <w:rFonts w:ascii="Arial" w:hAnsi="Arial" w:cs="Arial"/>
                <w:b/>
                <w:lang w:val="en-US"/>
              </w:rPr>
            </w:pPr>
          </w:p>
        </w:tc>
      </w:tr>
    </w:tbl>
    <w:p w14:paraId="500DCC5E" w14:textId="77777777" w:rsidR="00BF6187" w:rsidRPr="00BF6187" w:rsidRDefault="00BF6187" w:rsidP="00BF6187">
      <w:pPr>
        <w:ind w:left="709" w:hanging="709"/>
        <w:rPr>
          <w:rFonts w:ascii="Arial" w:hAnsi="Arial" w:cs="Arial"/>
          <w:b/>
          <w:sz w:val="24"/>
          <w:szCs w:val="24"/>
        </w:rPr>
      </w:pPr>
    </w:p>
    <w:p w14:paraId="3C66240A" w14:textId="77777777" w:rsidR="00BF6187" w:rsidRDefault="00BF6187" w:rsidP="003D45FC">
      <w:pPr>
        <w:ind w:left="709" w:hanging="709"/>
        <w:rPr>
          <w:rFonts w:ascii="Arial" w:hAnsi="Arial" w:cs="Arial"/>
          <w:b/>
          <w:sz w:val="24"/>
          <w:szCs w:val="24"/>
        </w:rPr>
      </w:pPr>
      <w:r>
        <w:rPr>
          <w:rFonts w:ascii="Arial" w:hAnsi="Arial" w:cs="Arial"/>
          <w:b/>
          <w:sz w:val="24"/>
          <w:szCs w:val="24"/>
        </w:rPr>
        <w:br w:type="page"/>
      </w:r>
    </w:p>
    <w:p w14:paraId="35817112" w14:textId="77777777" w:rsidR="00E274EF" w:rsidRPr="00EA4593" w:rsidRDefault="003649FA" w:rsidP="00EA4593">
      <w:pPr>
        <w:ind w:left="709" w:hanging="709"/>
        <w:rPr>
          <w:rFonts w:ascii="Arial" w:hAnsi="Arial" w:cs="Arial"/>
          <w:b/>
          <w:sz w:val="24"/>
          <w:szCs w:val="24"/>
        </w:rPr>
      </w:pPr>
      <w:r w:rsidRPr="00961D71">
        <w:rPr>
          <w:rFonts w:ascii="Arial" w:hAnsi="Arial" w:cs="Arial"/>
          <w:b/>
          <w:sz w:val="24"/>
          <w:szCs w:val="24"/>
        </w:rPr>
        <w:lastRenderedPageBreak/>
        <w:t>Questions</w:t>
      </w:r>
    </w:p>
    <w:p w14:paraId="41DB866C" w14:textId="77777777" w:rsidR="00E274EF" w:rsidRDefault="00E274EF" w:rsidP="00E274EF">
      <w:pPr>
        <w:spacing w:after="0" w:line="240" w:lineRule="auto"/>
        <w:ind w:left="709" w:hanging="709"/>
        <w:rPr>
          <w:rFonts w:ascii="Arial" w:hAnsi="Arial" w:cs="Arial"/>
          <w:b/>
          <w:sz w:val="24"/>
          <w:szCs w:val="24"/>
        </w:rPr>
      </w:pPr>
    </w:p>
    <w:p w14:paraId="1DC0B0A2" w14:textId="77777777" w:rsidR="00176667" w:rsidRPr="00961D71" w:rsidRDefault="00176667" w:rsidP="00E274EF">
      <w:pPr>
        <w:spacing w:after="0" w:line="240" w:lineRule="auto"/>
        <w:ind w:left="709" w:hanging="709"/>
        <w:rPr>
          <w:rFonts w:ascii="Arial" w:hAnsi="Arial" w:cs="Arial"/>
          <w:b/>
          <w:sz w:val="24"/>
          <w:szCs w:val="24"/>
        </w:rPr>
      </w:pPr>
      <w:r>
        <w:rPr>
          <w:rFonts w:ascii="Arial" w:hAnsi="Arial" w:cs="Arial"/>
          <w:b/>
          <w:sz w:val="24"/>
          <w:szCs w:val="24"/>
        </w:rPr>
        <w:t>1.</w:t>
      </w:r>
    </w:p>
    <w:tbl>
      <w:tblPr>
        <w:tblStyle w:val="TableGrid"/>
        <w:tblW w:w="0" w:type="auto"/>
        <w:tblInd w:w="108" w:type="dxa"/>
        <w:tblLook w:val="04A0" w:firstRow="1" w:lastRow="0" w:firstColumn="1" w:lastColumn="0" w:noHBand="0" w:noVBand="1"/>
      </w:tblPr>
      <w:tblGrid>
        <w:gridCol w:w="8908"/>
      </w:tblGrid>
      <w:tr w:rsidR="000C57B1" w:rsidRPr="00961D71" w14:paraId="104ACBD2" w14:textId="77777777" w:rsidTr="0069027E">
        <w:tc>
          <w:tcPr>
            <w:tcW w:w="9134" w:type="dxa"/>
          </w:tcPr>
          <w:p w14:paraId="0444F0B3" w14:textId="77777777" w:rsidR="00176667" w:rsidRDefault="00176667" w:rsidP="003D45FC">
            <w:pPr>
              <w:spacing w:after="200" w:line="276" w:lineRule="auto"/>
              <w:rPr>
                <w:rFonts w:ascii="Arial" w:hAnsi="Arial" w:cs="Arial"/>
                <w:sz w:val="24"/>
                <w:szCs w:val="24"/>
              </w:rPr>
            </w:pPr>
            <w:r>
              <w:rPr>
                <w:rFonts w:ascii="Arial" w:hAnsi="Arial" w:cs="Arial"/>
                <w:sz w:val="24"/>
                <w:szCs w:val="24"/>
              </w:rPr>
              <w:t>The Council a</w:t>
            </w:r>
            <w:r w:rsidR="000C57B1" w:rsidRPr="00961D71">
              <w:rPr>
                <w:rFonts w:ascii="Arial" w:hAnsi="Arial" w:cs="Arial"/>
                <w:sz w:val="24"/>
                <w:szCs w:val="24"/>
              </w:rPr>
              <w:t>re looking for informal expressions</w:t>
            </w:r>
            <w:r w:rsidR="003A7AA1" w:rsidRPr="00961D71">
              <w:rPr>
                <w:rFonts w:ascii="Arial" w:hAnsi="Arial" w:cs="Arial"/>
                <w:sz w:val="24"/>
                <w:szCs w:val="24"/>
              </w:rPr>
              <w:t xml:space="preserve"> of interest in delivering the</w:t>
            </w:r>
            <w:r w:rsidR="000C57B1" w:rsidRPr="00961D71">
              <w:rPr>
                <w:rFonts w:ascii="Arial" w:hAnsi="Arial" w:cs="Arial"/>
                <w:sz w:val="24"/>
                <w:szCs w:val="24"/>
              </w:rPr>
              <w:t xml:space="preserve"> </w:t>
            </w:r>
            <w:r w:rsidR="00EA4593">
              <w:rPr>
                <w:rFonts w:ascii="Arial" w:hAnsi="Arial" w:cs="Arial"/>
                <w:sz w:val="24"/>
                <w:szCs w:val="24"/>
              </w:rPr>
              <w:t>Contract for Public Analyst Testing Services</w:t>
            </w:r>
            <w:r w:rsidRPr="00961D71">
              <w:rPr>
                <w:rFonts w:ascii="Arial" w:hAnsi="Arial" w:cs="Arial"/>
                <w:sz w:val="24"/>
                <w:szCs w:val="24"/>
              </w:rPr>
              <w:t xml:space="preserve"> </w:t>
            </w:r>
            <w:r w:rsidR="000C57B1" w:rsidRPr="00961D71">
              <w:rPr>
                <w:rFonts w:ascii="Arial" w:hAnsi="Arial" w:cs="Arial"/>
                <w:sz w:val="24"/>
                <w:szCs w:val="24"/>
              </w:rPr>
              <w:t xml:space="preserve">at this stage to establish the level of market interest.  </w:t>
            </w:r>
          </w:p>
          <w:p w14:paraId="63D2BF31" w14:textId="77777777" w:rsidR="00796E43" w:rsidRDefault="000C57B1" w:rsidP="003D45FC">
            <w:pPr>
              <w:spacing w:after="200" w:line="276" w:lineRule="auto"/>
              <w:rPr>
                <w:rFonts w:ascii="Arial" w:hAnsi="Arial" w:cs="Arial"/>
                <w:sz w:val="24"/>
                <w:szCs w:val="24"/>
              </w:rPr>
            </w:pPr>
            <w:r w:rsidRPr="00961D71">
              <w:rPr>
                <w:rFonts w:ascii="Arial" w:hAnsi="Arial" w:cs="Arial"/>
                <w:sz w:val="24"/>
                <w:szCs w:val="24"/>
              </w:rPr>
              <w:t>Would you</w:t>
            </w:r>
            <w:r w:rsidR="005F05E5" w:rsidRPr="00961D71">
              <w:rPr>
                <w:rFonts w:ascii="Arial" w:hAnsi="Arial" w:cs="Arial"/>
                <w:sz w:val="24"/>
                <w:szCs w:val="24"/>
              </w:rPr>
              <w:t>r</w:t>
            </w:r>
            <w:r w:rsidRPr="00961D71">
              <w:rPr>
                <w:rFonts w:ascii="Arial" w:hAnsi="Arial" w:cs="Arial"/>
                <w:sz w:val="24"/>
                <w:szCs w:val="24"/>
              </w:rPr>
              <w:t xml:space="preserve"> organisation be interest</w:t>
            </w:r>
            <w:r w:rsidR="00300578" w:rsidRPr="00961D71">
              <w:rPr>
                <w:rFonts w:ascii="Arial" w:hAnsi="Arial" w:cs="Arial"/>
                <w:sz w:val="24"/>
                <w:szCs w:val="24"/>
              </w:rPr>
              <w:t>ed in bidding for this opportunity</w:t>
            </w:r>
            <w:r w:rsidRPr="00961D71">
              <w:rPr>
                <w:rFonts w:ascii="Arial" w:hAnsi="Arial" w:cs="Arial"/>
                <w:sz w:val="24"/>
                <w:szCs w:val="24"/>
              </w:rPr>
              <w:t xml:space="preserve">?  </w:t>
            </w:r>
          </w:p>
          <w:p w14:paraId="26FDB589" w14:textId="77777777" w:rsidR="00796E43" w:rsidRPr="00796E43" w:rsidRDefault="00796E43" w:rsidP="003D45FC">
            <w:pPr>
              <w:spacing w:after="200" w:line="276" w:lineRule="auto"/>
              <w:rPr>
                <w:rFonts w:ascii="Arial" w:hAnsi="Arial" w:cs="Arial"/>
                <w:color w:val="FF0000"/>
                <w:sz w:val="24"/>
                <w:szCs w:val="24"/>
              </w:rPr>
            </w:pPr>
            <w:r w:rsidRPr="00796E43">
              <w:rPr>
                <w:rFonts w:ascii="Arial" w:hAnsi="Arial" w:cs="Arial"/>
                <w:color w:val="FF0000"/>
                <w:sz w:val="24"/>
                <w:szCs w:val="24"/>
              </w:rPr>
              <w:t>Yes / No (Please delete as appropriate)</w:t>
            </w:r>
          </w:p>
          <w:p w14:paraId="6E2A1079" w14:textId="77777777" w:rsidR="00EA4593" w:rsidRPr="00961D71" w:rsidRDefault="00796E43" w:rsidP="00EA4593">
            <w:pPr>
              <w:rPr>
                <w:rFonts w:ascii="Arial" w:hAnsi="Arial" w:cs="Arial"/>
                <w:sz w:val="24"/>
                <w:szCs w:val="24"/>
              </w:rPr>
            </w:pPr>
            <w:r w:rsidRPr="00BF6187">
              <w:rPr>
                <w:rFonts w:ascii="Arial" w:hAnsi="Arial" w:cs="Arial"/>
                <w:sz w:val="24"/>
                <w:szCs w:val="24"/>
              </w:rPr>
              <w:t xml:space="preserve">Please provide </w:t>
            </w:r>
            <w:r w:rsidR="00BF6187" w:rsidRPr="00BF6187">
              <w:rPr>
                <w:rFonts w:ascii="Arial" w:hAnsi="Arial" w:cs="Arial"/>
                <w:sz w:val="24"/>
                <w:szCs w:val="24"/>
              </w:rPr>
              <w:t xml:space="preserve">brief </w:t>
            </w:r>
            <w:r w:rsidRPr="00BF6187">
              <w:rPr>
                <w:rFonts w:ascii="Arial" w:hAnsi="Arial" w:cs="Arial"/>
                <w:sz w:val="24"/>
                <w:szCs w:val="24"/>
              </w:rPr>
              <w:t xml:space="preserve">details of </w:t>
            </w:r>
            <w:r w:rsidR="00BF6187" w:rsidRPr="00BF6187">
              <w:rPr>
                <w:rFonts w:ascii="Arial" w:hAnsi="Arial" w:cs="Arial"/>
                <w:sz w:val="24"/>
                <w:szCs w:val="24"/>
              </w:rPr>
              <w:t xml:space="preserve">the </w:t>
            </w:r>
            <w:r w:rsidR="00EA4593">
              <w:rPr>
                <w:rFonts w:ascii="Arial" w:hAnsi="Arial" w:cs="Arial"/>
                <w:sz w:val="24"/>
                <w:szCs w:val="24"/>
              </w:rPr>
              <w:t>services</w:t>
            </w:r>
            <w:r w:rsidR="00BF6187" w:rsidRPr="00BF6187">
              <w:rPr>
                <w:rFonts w:ascii="Arial" w:hAnsi="Arial" w:cs="Arial"/>
                <w:sz w:val="24"/>
                <w:szCs w:val="24"/>
              </w:rPr>
              <w:t xml:space="preserve"> that your organisation is able to deliver</w:t>
            </w:r>
            <w:r w:rsidRPr="00BF6187">
              <w:rPr>
                <w:rFonts w:ascii="Arial" w:hAnsi="Arial" w:cs="Arial"/>
                <w:sz w:val="24"/>
                <w:szCs w:val="24"/>
              </w:rPr>
              <w:t>.</w:t>
            </w:r>
          </w:p>
          <w:p w14:paraId="5EC6EBA4" w14:textId="77777777" w:rsidR="000C57B1" w:rsidRPr="00961D71" w:rsidRDefault="000C57B1" w:rsidP="00796E43">
            <w:pPr>
              <w:spacing w:after="200" w:line="276" w:lineRule="auto"/>
              <w:rPr>
                <w:rFonts w:ascii="Arial" w:hAnsi="Arial" w:cs="Arial"/>
                <w:sz w:val="24"/>
                <w:szCs w:val="24"/>
              </w:rPr>
            </w:pPr>
          </w:p>
        </w:tc>
      </w:tr>
    </w:tbl>
    <w:p w14:paraId="2079F794" w14:textId="77777777" w:rsidR="00D27104" w:rsidRPr="00961D71" w:rsidRDefault="00D27104" w:rsidP="009F4CF2">
      <w:pPr>
        <w:rPr>
          <w:rFonts w:ascii="Arial" w:hAnsi="Arial" w:cs="Arial"/>
          <w:sz w:val="24"/>
          <w:szCs w:val="24"/>
        </w:rPr>
      </w:pPr>
    </w:p>
    <w:p w14:paraId="021BBCC4" w14:textId="77777777" w:rsidR="00D27104" w:rsidRPr="00961D71" w:rsidRDefault="00EA4593" w:rsidP="00EA4593">
      <w:pPr>
        <w:rPr>
          <w:rFonts w:ascii="Arial" w:hAnsi="Arial" w:cs="Arial"/>
          <w:sz w:val="24"/>
          <w:szCs w:val="24"/>
        </w:rPr>
      </w:pPr>
      <w:r>
        <w:rPr>
          <w:rFonts w:ascii="Arial" w:hAnsi="Arial" w:cs="Arial"/>
          <w:sz w:val="24"/>
          <w:szCs w:val="24"/>
        </w:rPr>
        <w:t>2.</w:t>
      </w:r>
    </w:p>
    <w:tbl>
      <w:tblPr>
        <w:tblStyle w:val="TableGrid"/>
        <w:tblW w:w="0" w:type="auto"/>
        <w:tblInd w:w="108" w:type="dxa"/>
        <w:tblLook w:val="04A0" w:firstRow="1" w:lastRow="0" w:firstColumn="1" w:lastColumn="0" w:noHBand="0" w:noVBand="1"/>
      </w:tblPr>
      <w:tblGrid>
        <w:gridCol w:w="8908"/>
      </w:tblGrid>
      <w:tr w:rsidR="00C00AF0" w:rsidRPr="00961D71" w14:paraId="3941C7D1" w14:textId="77777777" w:rsidTr="00EA4593">
        <w:trPr>
          <w:trHeight w:val="3876"/>
        </w:trPr>
        <w:tc>
          <w:tcPr>
            <w:tcW w:w="9134" w:type="dxa"/>
          </w:tcPr>
          <w:p w14:paraId="7D255010" w14:textId="77777777" w:rsidR="00C00AF0" w:rsidRPr="00961D71" w:rsidRDefault="00C00AF0" w:rsidP="003D45FC">
            <w:pPr>
              <w:spacing w:after="200" w:line="276" w:lineRule="auto"/>
              <w:rPr>
                <w:rFonts w:ascii="Arial" w:hAnsi="Arial" w:cs="Arial"/>
                <w:sz w:val="24"/>
                <w:szCs w:val="24"/>
              </w:rPr>
            </w:pPr>
            <w:r w:rsidRPr="00961D71">
              <w:rPr>
                <w:rFonts w:ascii="Arial" w:hAnsi="Arial" w:cs="Arial"/>
                <w:sz w:val="24"/>
                <w:szCs w:val="24"/>
              </w:rPr>
              <w:t>Are there any other comments that you feel need to be considered?</w:t>
            </w:r>
          </w:p>
          <w:p w14:paraId="1B7D841B" w14:textId="77777777" w:rsidR="00C00AF0" w:rsidRPr="00961D71" w:rsidRDefault="00525060" w:rsidP="00525060">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Pr>
                <w:rFonts w:ascii="Arial" w:hAnsi="Arial" w:cs="Arial"/>
                <w:sz w:val="24"/>
                <w:szCs w:val="24"/>
              </w:rPr>
              <w:t xml:space="preserve"> please label as Question 3.</w:t>
            </w:r>
          </w:p>
        </w:tc>
      </w:tr>
    </w:tbl>
    <w:p w14:paraId="2B9B65C2" w14:textId="77777777" w:rsidR="002603B9" w:rsidRDefault="002603B9" w:rsidP="003D45FC">
      <w:pPr>
        <w:rPr>
          <w:rFonts w:ascii="Arial" w:hAnsi="Arial" w:cs="Arial"/>
          <w:sz w:val="24"/>
          <w:szCs w:val="24"/>
        </w:rPr>
      </w:pPr>
    </w:p>
    <w:p w14:paraId="039B8C3C" w14:textId="77777777" w:rsidR="002603B9" w:rsidRPr="002603B9" w:rsidRDefault="002603B9" w:rsidP="002603B9">
      <w:pPr>
        <w:rPr>
          <w:rFonts w:ascii="Arial" w:hAnsi="Arial" w:cs="Arial"/>
          <w:sz w:val="24"/>
          <w:szCs w:val="24"/>
        </w:rPr>
      </w:pPr>
      <w:r w:rsidRPr="002603B9">
        <w:rPr>
          <w:rFonts w:ascii="Arial" w:hAnsi="Arial" w:cs="Arial"/>
          <w:sz w:val="24"/>
          <w:szCs w:val="24"/>
        </w:rPr>
        <w:t>5.</w:t>
      </w:r>
    </w:p>
    <w:tbl>
      <w:tblPr>
        <w:tblStyle w:val="TableGrid"/>
        <w:tblW w:w="0" w:type="auto"/>
        <w:tblInd w:w="108" w:type="dxa"/>
        <w:tblLook w:val="04A0" w:firstRow="1" w:lastRow="0" w:firstColumn="1" w:lastColumn="0" w:noHBand="0" w:noVBand="1"/>
      </w:tblPr>
      <w:tblGrid>
        <w:gridCol w:w="8908"/>
      </w:tblGrid>
      <w:tr w:rsidR="00476F9D" w:rsidRPr="00961D71" w14:paraId="00EA27F5" w14:textId="77777777" w:rsidTr="0069027E">
        <w:tc>
          <w:tcPr>
            <w:tcW w:w="9134" w:type="dxa"/>
          </w:tcPr>
          <w:p w14:paraId="015F9B97" w14:textId="77777777" w:rsidR="00476F9D" w:rsidRPr="00961D71" w:rsidRDefault="004F1290" w:rsidP="00D5642B">
            <w:pPr>
              <w:spacing w:after="200" w:line="276" w:lineRule="auto"/>
              <w:rPr>
                <w:rFonts w:ascii="Arial" w:hAnsi="Arial" w:cs="Arial"/>
                <w:sz w:val="24"/>
                <w:szCs w:val="24"/>
              </w:rPr>
            </w:pPr>
            <w:bookmarkStart w:id="2" w:name="_Hlk3907688"/>
            <w:r w:rsidRPr="00961D71">
              <w:rPr>
                <w:rFonts w:ascii="Arial" w:hAnsi="Arial" w:cs="Arial"/>
                <w:sz w:val="24"/>
                <w:szCs w:val="24"/>
              </w:rPr>
              <w:t xml:space="preserve">Do you have </w:t>
            </w:r>
            <w:r w:rsidR="0030279F" w:rsidRPr="00961D71">
              <w:rPr>
                <w:rFonts w:ascii="Arial" w:hAnsi="Arial" w:cs="Arial"/>
                <w:sz w:val="24"/>
                <w:szCs w:val="24"/>
              </w:rPr>
              <w:t xml:space="preserve">previous </w:t>
            </w:r>
            <w:r w:rsidRPr="00961D71">
              <w:rPr>
                <w:rFonts w:ascii="Arial" w:hAnsi="Arial" w:cs="Arial"/>
                <w:sz w:val="24"/>
                <w:szCs w:val="24"/>
              </w:rPr>
              <w:t>experience of tendering for</w:t>
            </w:r>
            <w:r w:rsidR="0030279F" w:rsidRPr="00961D71">
              <w:rPr>
                <w:rFonts w:ascii="Arial" w:hAnsi="Arial" w:cs="Arial"/>
                <w:sz w:val="24"/>
                <w:szCs w:val="24"/>
              </w:rPr>
              <w:t xml:space="preserve"> contracts with Gateshead Council</w:t>
            </w:r>
            <w:r w:rsidRPr="00961D71">
              <w:rPr>
                <w:rFonts w:ascii="Arial" w:hAnsi="Arial" w:cs="Arial"/>
                <w:sz w:val="24"/>
                <w:szCs w:val="24"/>
              </w:rPr>
              <w:t xml:space="preserve">? If </w:t>
            </w:r>
            <w:proofErr w:type="gramStart"/>
            <w:r w:rsidRPr="00961D71">
              <w:rPr>
                <w:rFonts w:ascii="Arial" w:hAnsi="Arial" w:cs="Arial"/>
                <w:sz w:val="24"/>
                <w:szCs w:val="24"/>
              </w:rPr>
              <w:t>so</w:t>
            </w:r>
            <w:proofErr w:type="gramEnd"/>
            <w:r w:rsidRPr="00961D71">
              <w:rPr>
                <w:rFonts w:ascii="Arial" w:hAnsi="Arial" w:cs="Arial"/>
                <w:sz w:val="24"/>
                <w:szCs w:val="24"/>
              </w:rPr>
              <w:t xml:space="preserve"> please state</w:t>
            </w:r>
            <w:r w:rsidR="0030279F" w:rsidRPr="00961D71">
              <w:rPr>
                <w:rFonts w:ascii="Arial" w:hAnsi="Arial" w:cs="Arial"/>
                <w:sz w:val="24"/>
                <w:szCs w:val="24"/>
              </w:rPr>
              <w:t xml:space="preserve"> how this process was undertaken i.e., e-mail, e-tendering system etc and</w:t>
            </w:r>
            <w:r w:rsidRPr="00961D71">
              <w:rPr>
                <w:rFonts w:ascii="Arial" w:hAnsi="Arial" w:cs="Arial"/>
                <w:sz w:val="24"/>
                <w:szCs w:val="24"/>
              </w:rPr>
              <w:t xml:space="preserve"> if you feel any improvements could b</w:t>
            </w:r>
            <w:r w:rsidR="00300578" w:rsidRPr="00961D71">
              <w:rPr>
                <w:rFonts w:ascii="Arial" w:hAnsi="Arial" w:cs="Arial"/>
                <w:sz w:val="24"/>
                <w:szCs w:val="24"/>
              </w:rPr>
              <w:t>e</w:t>
            </w:r>
            <w:r w:rsidR="0030279F" w:rsidRPr="00961D71">
              <w:rPr>
                <w:rFonts w:ascii="Arial" w:hAnsi="Arial" w:cs="Arial"/>
                <w:sz w:val="24"/>
                <w:szCs w:val="24"/>
              </w:rPr>
              <w:t xml:space="preserve"> made to that</w:t>
            </w:r>
            <w:r w:rsidRPr="00961D71">
              <w:rPr>
                <w:rFonts w:ascii="Arial" w:hAnsi="Arial" w:cs="Arial"/>
                <w:sz w:val="24"/>
                <w:szCs w:val="24"/>
              </w:rPr>
              <w:t xml:space="preserve"> tendering process.</w:t>
            </w:r>
          </w:p>
          <w:p w14:paraId="4BE08F66" w14:textId="77777777" w:rsidR="00476F9D" w:rsidRPr="00961D71" w:rsidRDefault="00525060" w:rsidP="00525060">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Pr>
                <w:rFonts w:ascii="Arial" w:hAnsi="Arial" w:cs="Arial"/>
                <w:sz w:val="24"/>
                <w:szCs w:val="24"/>
              </w:rPr>
              <w:t xml:space="preserve"> please label as Question </w:t>
            </w:r>
            <w:r w:rsidR="002603B9">
              <w:rPr>
                <w:rFonts w:ascii="Arial" w:hAnsi="Arial" w:cs="Arial"/>
                <w:sz w:val="24"/>
                <w:szCs w:val="24"/>
              </w:rPr>
              <w:t>5</w:t>
            </w:r>
            <w:r>
              <w:rPr>
                <w:rFonts w:ascii="Arial" w:hAnsi="Arial" w:cs="Arial"/>
                <w:sz w:val="24"/>
                <w:szCs w:val="24"/>
              </w:rPr>
              <w:t>.</w:t>
            </w:r>
          </w:p>
        </w:tc>
      </w:tr>
      <w:bookmarkEnd w:id="2"/>
    </w:tbl>
    <w:p w14:paraId="320B9029" w14:textId="77777777" w:rsidR="00AF0616" w:rsidRDefault="00AF0616" w:rsidP="003D45FC">
      <w:pPr>
        <w:rPr>
          <w:rFonts w:ascii="Arial" w:hAnsi="Arial" w:cs="Arial"/>
          <w:b/>
          <w:sz w:val="24"/>
          <w:szCs w:val="24"/>
        </w:rPr>
      </w:pPr>
    </w:p>
    <w:p w14:paraId="00A64A8B" w14:textId="77777777" w:rsidR="00525060" w:rsidRPr="002603B9" w:rsidRDefault="002603B9" w:rsidP="003D45FC">
      <w:pPr>
        <w:rPr>
          <w:rFonts w:ascii="Arial" w:hAnsi="Arial" w:cs="Arial"/>
          <w:sz w:val="24"/>
          <w:szCs w:val="24"/>
        </w:rPr>
      </w:pPr>
      <w:r w:rsidRPr="002603B9">
        <w:rPr>
          <w:rFonts w:ascii="Arial" w:hAnsi="Arial" w:cs="Arial"/>
          <w:sz w:val="24"/>
          <w:szCs w:val="24"/>
        </w:rPr>
        <w:t>6</w:t>
      </w:r>
      <w:r w:rsidR="00525060" w:rsidRPr="002603B9">
        <w:rPr>
          <w:rFonts w:ascii="Arial" w:hAnsi="Arial" w:cs="Arial"/>
          <w:sz w:val="24"/>
          <w:szCs w:val="24"/>
        </w:rPr>
        <w:t>.</w:t>
      </w:r>
    </w:p>
    <w:tbl>
      <w:tblPr>
        <w:tblStyle w:val="TableGrid"/>
        <w:tblW w:w="0" w:type="auto"/>
        <w:tblInd w:w="108" w:type="dxa"/>
        <w:tblLook w:val="04A0" w:firstRow="1" w:lastRow="0" w:firstColumn="1" w:lastColumn="0" w:noHBand="0" w:noVBand="1"/>
      </w:tblPr>
      <w:tblGrid>
        <w:gridCol w:w="8908"/>
      </w:tblGrid>
      <w:tr w:rsidR="00D27104" w:rsidRPr="00961D71" w14:paraId="626AA3A1" w14:textId="77777777" w:rsidTr="0069027E">
        <w:tc>
          <w:tcPr>
            <w:tcW w:w="9134" w:type="dxa"/>
          </w:tcPr>
          <w:p w14:paraId="068666B7" w14:textId="77777777" w:rsidR="00D27104" w:rsidRPr="00961D71" w:rsidRDefault="00D27104" w:rsidP="00980BB1">
            <w:pPr>
              <w:spacing w:after="200" w:line="276" w:lineRule="auto"/>
              <w:rPr>
                <w:rFonts w:ascii="Arial" w:hAnsi="Arial" w:cs="Arial"/>
                <w:sz w:val="24"/>
                <w:szCs w:val="24"/>
              </w:rPr>
            </w:pPr>
            <w:r w:rsidRPr="00961D71">
              <w:rPr>
                <w:rFonts w:ascii="Arial" w:hAnsi="Arial" w:cs="Arial"/>
                <w:sz w:val="24"/>
                <w:szCs w:val="24"/>
              </w:rPr>
              <w:lastRenderedPageBreak/>
              <w:t xml:space="preserve">Do you have any other </w:t>
            </w:r>
            <w:r w:rsidR="00357CA9" w:rsidRPr="00961D71">
              <w:rPr>
                <w:rFonts w:ascii="Arial" w:hAnsi="Arial" w:cs="Arial"/>
                <w:sz w:val="24"/>
                <w:szCs w:val="24"/>
              </w:rPr>
              <w:t>public-sector</w:t>
            </w:r>
            <w:r w:rsidRPr="00961D71">
              <w:rPr>
                <w:rFonts w:ascii="Arial" w:hAnsi="Arial" w:cs="Arial"/>
                <w:sz w:val="24"/>
                <w:szCs w:val="24"/>
              </w:rPr>
              <w:t xml:space="preserve"> clients at present? If </w:t>
            </w:r>
            <w:proofErr w:type="gramStart"/>
            <w:r w:rsidRPr="00961D71">
              <w:rPr>
                <w:rFonts w:ascii="Arial" w:hAnsi="Arial" w:cs="Arial"/>
                <w:sz w:val="24"/>
                <w:szCs w:val="24"/>
              </w:rPr>
              <w:t>so</w:t>
            </w:r>
            <w:proofErr w:type="gramEnd"/>
            <w:r w:rsidRPr="00961D71">
              <w:rPr>
                <w:rFonts w:ascii="Arial" w:hAnsi="Arial" w:cs="Arial"/>
                <w:sz w:val="24"/>
                <w:szCs w:val="24"/>
              </w:rPr>
              <w:t xml:space="preserve"> please state the names of the organisations and a brief outline of </w:t>
            </w:r>
            <w:r w:rsidR="00525060">
              <w:rPr>
                <w:rFonts w:ascii="Arial" w:hAnsi="Arial" w:cs="Arial"/>
                <w:sz w:val="24"/>
                <w:szCs w:val="24"/>
              </w:rPr>
              <w:t>the</w:t>
            </w:r>
            <w:r w:rsidR="00EA4593">
              <w:rPr>
                <w:rFonts w:ascii="Arial" w:hAnsi="Arial" w:cs="Arial"/>
                <w:sz w:val="24"/>
                <w:szCs w:val="24"/>
              </w:rPr>
              <w:t xml:space="preserve"> services </w:t>
            </w:r>
            <w:r w:rsidR="00525060">
              <w:rPr>
                <w:rFonts w:ascii="Arial" w:hAnsi="Arial" w:cs="Arial"/>
                <w:sz w:val="24"/>
                <w:szCs w:val="24"/>
              </w:rPr>
              <w:t xml:space="preserve">you have provided to them </w:t>
            </w:r>
            <w:r w:rsidRPr="00961D71">
              <w:rPr>
                <w:rFonts w:ascii="Arial" w:hAnsi="Arial" w:cs="Arial"/>
                <w:sz w:val="24"/>
                <w:szCs w:val="24"/>
              </w:rPr>
              <w:t>along with approx. value.</w:t>
            </w:r>
          </w:p>
          <w:p w14:paraId="6D1F3CC1" w14:textId="77777777" w:rsidR="00D27104" w:rsidRPr="00961D71" w:rsidRDefault="00525060" w:rsidP="00980BB1">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Pr>
                <w:rFonts w:ascii="Arial" w:hAnsi="Arial" w:cs="Arial"/>
                <w:sz w:val="24"/>
                <w:szCs w:val="24"/>
              </w:rPr>
              <w:t xml:space="preserve"> please label as Question </w:t>
            </w:r>
            <w:r w:rsidR="002603B9">
              <w:rPr>
                <w:rFonts w:ascii="Arial" w:hAnsi="Arial" w:cs="Arial"/>
                <w:sz w:val="24"/>
                <w:szCs w:val="24"/>
              </w:rPr>
              <w:t>6</w:t>
            </w:r>
            <w:r>
              <w:rPr>
                <w:rFonts w:ascii="Arial" w:hAnsi="Arial" w:cs="Arial"/>
                <w:sz w:val="24"/>
                <w:szCs w:val="24"/>
              </w:rPr>
              <w:t>.</w:t>
            </w:r>
          </w:p>
        </w:tc>
      </w:tr>
    </w:tbl>
    <w:p w14:paraId="301442DD" w14:textId="77777777" w:rsidR="00C84339" w:rsidRDefault="00C84339" w:rsidP="003D45FC">
      <w:pPr>
        <w:rPr>
          <w:rFonts w:ascii="Arial" w:hAnsi="Arial" w:cs="Arial"/>
          <w:sz w:val="24"/>
          <w:szCs w:val="24"/>
        </w:rPr>
      </w:pPr>
    </w:p>
    <w:p w14:paraId="1455D6EE" w14:textId="77777777" w:rsidR="00525060" w:rsidRPr="002603B9" w:rsidRDefault="002603B9" w:rsidP="003D45FC">
      <w:pPr>
        <w:rPr>
          <w:rFonts w:ascii="Arial" w:hAnsi="Arial" w:cs="Arial"/>
          <w:sz w:val="24"/>
          <w:szCs w:val="24"/>
        </w:rPr>
      </w:pPr>
      <w:r w:rsidRPr="002603B9">
        <w:rPr>
          <w:rFonts w:ascii="Arial" w:hAnsi="Arial" w:cs="Arial"/>
          <w:sz w:val="24"/>
          <w:szCs w:val="24"/>
        </w:rPr>
        <w:t>7</w:t>
      </w:r>
      <w:r w:rsidR="00525060" w:rsidRPr="002603B9">
        <w:rPr>
          <w:rFonts w:ascii="Arial" w:hAnsi="Arial" w:cs="Arial"/>
          <w:sz w:val="24"/>
          <w:szCs w:val="24"/>
        </w:rPr>
        <w:t>.</w:t>
      </w:r>
    </w:p>
    <w:tbl>
      <w:tblPr>
        <w:tblStyle w:val="TableGrid"/>
        <w:tblW w:w="0" w:type="auto"/>
        <w:tblInd w:w="108" w:type="dxa"/>
        <w:tblLook w:val="04A0" w:firstRow="1" w:lastRow="0" w:firstColumn="1" w:lastColumn="0" w:noHBand="0" w:noVBand="1"/>
      </w:tblPr>
      <w:tblGrid>
        <w:gridCol w:w="8908"/>
      </w:tblGrid>
      <w:tr w:rsidR="00D27104" w:rsidRPr="00961D71" w14:paraId="442E3C9F" w14:textId="77777777" w:rsidTr="0069027E">
        <w:tc>
          <w:tcPr>
            <w:tcW w:w="9134" w:type="dxa"/>
          </w:tcPr>
          <w:p w14:paraId="3C23163E" w14:textId="77777777" w:rsidR="00D27104" w:rsidRPr="00961D71" w:rsidRDefault="00D27104" w:rsidP="00980BB1">
            <w:pPr>
              <w:spacing w:after="200" w:line="276" w:lineRule="auto"/>
              <w:rPr>
                <w:rFonts w:ascii="Arial" w:hAnsi="Arial" w:cs="Arial"/>
                <w:sz w:val="24"/>
                <w:szCs w:val="24"/>
              </w:rPr>
            </w:pPr>
            <w:bookmarkStart w:id="3" w:name="_Hlk529285782"/>
            <w:r w:rsidRPr="00961D71">
              <w:rPr>
                <w:rFonts w:ascii="Arial" w:hAnsi="Arial" w:cs="Arial"/>
                <w:sz w:val="24"/>
                <w:szCs w:val="24"/>
              </w:rPr>
              <w:t xml:space="preserve">What risks, issues or concerns do you envisage with the procurement of the proposed </w:t>
            </w:r>
            <w:r w:rsidR="009F4CF2">
              <w:rPr>
                <w:rFonts w:ascii="Arial" w:hAnsi="Arial" w:cs="Arial"/>
                <w:sz w:val="24"/>
                <w:szCs w:val="24"/>
              </w:rPr>
              <w:t xml:space="preserve">Contract </w:t>
            </w:r>
            <w:r w:rsidR="0030279F" w:rsidRPr="00961D71">
              <w:rPr>
                <w:rFonts w:ascii="Arial" w:hAnsi="Arial" w:cs="Arial"/>
                <w:sz w:val="24"/>
                <w:szCs w:val="24"/>
              </w:rPr>
              <w:t>and what could the C</w:t>
            </w:r>
            <w:r w:rsidRPr="00961D71">
              <w:rPr>
                <w:rFonts w:ascii="Arial" w:hAnsi="Arial" w:cs="Arial"/>
                <w:sz w:val="24"/>
                <w:szCs w:val="24"/>
              </w:rPr>
              <w:t xml:space="preserve">ouncil do to minimise these?  </w:t>
            </w:r>
          </w:p>
          <w:p w14:paraId="291921B1" w14:textId="77777777" w:rsidR="00D27104" w:rsidRPr="00961D71" w:rsidRDefault="00525060" w:rsidP="00980BB1">
            <w:pPr>
              <w:spacing w:after="200" w:line="276" w:lineRule="auto"/>
              <w:rPr>
                <w:rFonts w:ascii="Arial" w:hAnsi="Arial" w:cs="Arial"/>
                <w:sz w:val="24"/>
                <w:szCs w:val="24"/>
              </w:rPr>
            </w:pPr>
            <w:r>
              <w:rPr>
                <w:rFonts w:ascii="Arial" w:hAnsi="Arial" w:cs="Arial"/>
                <w:sz w:val="24"/>
                <w:szCs w:val="24"/>
              </w:rPr>
              <w:t xml:space="preserve">If you submit your response as a separate </w:t>
            </w:r>
            <w:r w:rsidR="00E75F26">
              <w:rPr>
                <w:rFonts w:ascii="Arial" w:hAnsi="Arial" w:cs="Arial"/>
                <w:sz w:val="24"/>
                <w:szCs w:val="24"/>
              </w:rPr>
              <w:t>attachment,</w:t>
            </w:r>
            <w:r w:rsidR="00A03D8F">
              <w:rPr>
                <w:rFonts w:ascii="Arial" w:hAnsi="Arial" w:cs="Arial"/>
                <w:sz w:val="24"/>
                <w:szCs w:val="24"/>
              </w:rPr>
              <w:t xml:space="preserve"> please label as Question </w:t>
            </w:r>
            <w:r w:rsidR="002603B9">
              <w:rPr>
                <w:rFonts w:ascii="Arial" w:hAnsi="Arial" w:cs="Arial"/>
                <w:sz w:val="24"/>
                <w:szCs w:val="24"/>
              </w:rPr>
              <w:t>7</w:t>
            </w:r>
            <w:r>
              <w:rPr>
                <w:rFonts w:ascii="Arial" w:hAnsi="Arial" w:cs="Arial"/>
                <w:sz w:val="24"/>
                <w:szCs w:val="24"/>
              </w:rPr>
              <w:t>.</w:t>
            </w:r>
          </w:p>
        </w:tc>
      </w:tr>
      <w:bookmarkEnd w:id="3"/>
    </w:tbl>
    <w:p w14:paraId="3CD877E1" w14:textId="77777777" w:rsidR="00984A43" w:rsidRDefault="00984A43" w:rsidP="003D45FC">
      <w:pPr>
        <w:rPr>
          <w:rFonts w:ascii="Arial" w:hAnsi="Arial" w:cs="Arial"/>
          <w:sz w:val="24"/>
          <w:szCs w:val="24"/>
        </w:rPr>
      </w:pPr>
    </w:p>
    <w:p w14:paraId="577BBD97" w14:textId="77777777" w:rsidR="002603B9" w:rsidRDefault="00980BB1" w:rsidP="003D45FC">
      <w:pPr>
        <w:rPr>
          <w:rFonts w:ascii="Arial" w:hAnsi="Arial" w:cs="Arial"/>
          <w:sz w:val="24"/>
          <w:szCs w:val="24"/>
        </w:rPr>
      </w:pPr>
      <w:bookmarkStart w:id="4" w:name="_GoBack"/>
      <w:r>
        <w:rPr>
          <w:rFonts w:ascii="Arial" w:hAnsi="Arial" w:cs="Arial"/>
          <w:sz w:val="24"/>
          <w:szCs w:val="24"/>
        </w:rPr>
        <w:t>8</w:t>
      </w:r>
      <w:r w:rsidR="002603B9">
        <w:rPr>
          <w:rFonts w:ascii="Arial" w:hAnsi="Arial" w:cs="Arial"/>
          <w:sz w:val="24"/>
          <w:szCs w:val="24"/>
        </w:rPr>
        <w:t>.</w:t>
      </w:r>
    </w:p>
    <w:tbl>
      <w:tblPr>
        <w:tblStyle w:val="TableGrid2"/>
        <w:tblW w:w="0" w:type="auto"/>
        <w:tblInd w:w="108" w:type="dxa"/>
        <w:tblLook w:val="04A0" w:firstRow="1" w:lastRow="0" w:firstColumn="1" w:lastColumn="0" w:noHBand="0" w:noVBand="1"/>
      </w:tblPr>
      <w:tblGrid>
        <w:gridCol w:w="8908"/>
      </w:tblGrid>
      <w:tr w:rsidR="002603B9" w:rsidRPr="009C22D1" w14:paraId="10AD59DD" w14:textId="77777777" w:rsidTr="002603B9">
        <w:tc>
          <w:tcPr>
            <w:tcW w:w="9134" w:type="dxa"/>
          </w:tcPr>
          <w:bookmarkEnd w:id="4"/>
          <w:p w14:paraId="4125354E" w14:textId="77777777" w:rsidR="002603B9" w:rsidRPr="002603B9" w:rsidRDefault="002603B9" w:rsidP="00980BB1">
            <w:pPr>
              <w:spacing w:after="200" w:line="276" w:lineRule="auto"/>
              <w:rPr>
                <w:rFonts w:ascii="Arial" w:hAnsi="Arial" w:cs="Arial"/>
                <w:sz w:val="24"/>
                <w:szCs w:val="24"/>
              </w:rPr>
            </w:pPr>
            <w:r w:rsidRPr="002603B9">
              <w:rPr>
                <w:rFonts w:ascii="Arial" w:hAnsi="Arial" w:cs="Arial"/>
                <w:sz w:val="24"/>
                <w:szCs w:val="24"/>
              </w:rPr>
              <w:t xml:space="preserve">The Council has made a number of pledges which will become central to all contracts that we procure. The Council pledges to: </w:t>
            </w:r>
            <w:r w:rsidRPr="002603B9">
              <w:rPr>
                <w:rFonts w:ascii="Arial" w:hAnsi="Arial" w:cs="Arial"/>
                <w:sz w:val="24"/>
                <w:szCs w:val="24"/>
              </w:rPr>
              <w:tab/>
            </w:r>
          </w:p>
          <w:p w14:paraId="4B7AB6F2"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Put people and families at the heart of everything we do</w:t>
            </w:r>
          </w:p>
          <w:p w14:paraId="3DC931F0"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Tackle inequality so people have a fair chance</w:t>
            </w:r>
          </w:p>
          <w:p w14:paraId="6A8D9DB9"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Support our communities to support themselves and each other</w:t>
            </w:r>
          </w:p>
          <w:p w14:paraId="55E8C4BB"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Invest in our economy to provide sustainable opportunities for employment, innovation and growth across the borough</w:t>
            </w:r>
          </w:p>
          <w:p w14:paraId="5DD023CE" w14:textId="77777777" w:rsidR="002603B9" w:rsidRPr="002603B9" w:rsidRDefault="002603B9" w:rsidP="00980BB1">
            <w:pPr>
              <w:pStyle w:val="ListParagraph"/>
              <w:numPr>
                <w:ilvl w:val="0"/>
                <w:numId w:val="19"/>
              </w:numPr>
              <w:spacing w:after="200" w:line="276" w:lineRule="auto"/>
              <w:rPr>
                <w:rFonts w:ascii="Arial" w:hAnsi="Arial" w:cs="Arial"/>
                <w:sz w:val="24"/>
                <w:szCs w:val="24"/>
              </w:rPr>
            </w:pPr>
            <w:r w:rsidRPr="002603B9">
              <w:rPr>
                <w:rFonts w:ascii="Arial" w:hAnsi="Arial" w:cs="Arial"/>
                <w:sz w:val="24"/>
                <w:szCs w:val="24"/>
              </w:rPr>
              <w:t>Work together and fight for a better future for Gateshead</w:t>
            </w:r>
          </w:p>
          <w:p w14:paraId="14FA88EE" w14:textId="77777777" w:rsidR="002603B9" w:rsidRPr="002603B9" w:rsidRDefault="002603B9" w:rsidP="00980BB1">
            <w:pPr>
              <w:spacing w:after="200" w:line="276" w:lineRule="auto"/>
              <w:rPr>
                <w:rFonts w:ascii="Arial" w:hAnsi="Arial" w:cs="Arial"/>
                <w:sz w:val="24"/>
                <w:szCs w:val="24"/>
              </w:rPr>
            </w:pPr>
            <w:r w:rsidRPr="002603B9">
              <w:rPr>
                <w:rFonts w:ascii="Arial" w:hAnsi="Arial" w:cs="Arial"/>
                <w:sz w:val="24"/>
                <w:szCs w:val="24"/>
              </w:rPr>
              <w:t xml:space="preserve">To help us understand how able our supply chain is to sign up to our pledges, we have developed a Corporate Social Responsibility Pledge Questionnaire (please see Appendix 1). By completing this questionnaire, you will be assisting the Council in building a better picture of supply chains, encouraging good business practice, determining minimum standards for specific contracts, and helping us to identify what additional support you may need. </w:t>
            </w:r>
          </w:p>
          <w:p w14:paraId="6A63C5EF" w14:textId="628BE958" w:rsidR="002603B9" w:rsidRPr="00676DD0" w:rsidRDefault="002603B9" w:rsidP="00980BB1">
            <w:pPr>
              <w:spacing w:after="200" w:line="276" w:lineRule="auto"/>
              <w:rPr>
                <w:rFonts w:ascii="Arial" w:hAnsi="Arial" w:cs="Arial"/>
              </w:rPr>
            </w:pPr>
            <w:r w:rsidRPr="002603B9">
              <w:rPr>
                <w:rFonts w:ascii="Arial" w:hAnsi="Arial" w:cs="Arial"/>
                <w:sz w:val="24"/>
                <w:szCs w:val="24"/>
              </w:rPr>
              <w:t xml:space="preserve">Please complete and return the questionnaire to </w:t>
            </w:r>
            <w:r w:rsidR="00B230E1">
              <w:rPr>
                <w:rFonts w:ascii="Arial" w:hAnsi="Arial" w:cs="Arial"/>
                <w:sz w:val="24"/>
                <w:szCs w:val="24"/>
              </w:rPr>
              <w:t>annahbaines</w:t>
            </w:r>
            <w:r w:rsidRPr="002603B9">
              <w:rPr>
                <w:rFonts w:ascii="Arial" w:hAnsi="Arial" w:cs="Arial"/>
                <w:sz w:val="24"/>
                <w:szCs w:val="24"/>
              </w:rPr>
              <w:t>@gateshead.gov.uk.</w:t>
            </w:r>
            <w:r w:rsidRPr="004D524F">
              <w:rPr>
                <w:rFonts w:ascii="Arial" w:hAnsi="Arial" w:cs="Arial"/>
              </w:rPr>
              <w:t xml:space="preserve"> </w:t>
            </w:r>
          </w:p>
        </w:tc>
      </w:tr>
    </w:tbl>
    <w:p w14:paraId="655D264F" w14:textId="77777777" w:rsidR="002603B9" w:rsidRDefault="002603B9" w:rsidP="003D45FC">
      <w:pPr>
        <w:rPr>
          <w:rFonts w:ascii="Arial" w:hAnsi="Arial" w:cs="Arial"/>
          <w:sz w:val="24"/>
          <w:szCs w:val="24"/>
        </w:rPr>
      </w:pPr>
    </w:p>
    <w:p w14:paraId="4193994A" w14:textId="3E619939" w:rsidR="00A97868" w:rsidRDefault="00980BB1" w:rsidP="003D45FC">
      <w:pPr>
        <w:rPr>
          <w:rFonts w:ascii="Arial" w:hAnsi="Arial" w:cs="Arial"/>
          <w:sz w:val="24"/>
          <w:szCs w:val="24"/>
        </w:rPr>
      </w:pPr>
      <w:r w:rsidRPr="00980BB1">
        <w:rPr>
          <w:rFonts w:ascii="Arial" w:hAnsi="Arial" w:cs="Arial"/>
          <w:sz w:val="24"/>
          <w:szCs w:val="24"/>
        </w:rPr>
        <w:t xml:space="preserve">Please return your completed Market </w:t>
      </w:r>
      <w:r w:rsidR="00547F9E">
        <w:rPr>
          <w:rFonts w:ascii="Arial" w:hAnsi="Arial" w:cs="Arial"/>
          <w:sz w:val="24"/>
          <w:szCs w:val="24"/>
        </w:rPr>
        <w:t xml:space="preserve">Engagement </w:t>
      </w:r>
      <w:r w:rsidRPr="00980BB1">
        <w:rPr>
          <w:rFonts w:ascii="Arial" w:hAnsi="Arial" w:cs="Arial"/>
          <w:sz w:val="24"/>
          <w:szCs w:val="24"/>
        </w:rPr>
        <w:t xml:space="preserve">Questionnaire by </w:t>
      </w:r>
      <w:r w:rsidRPr="00980BB1">
        <w:rPr>
          <w:rFonts w:ascii="Arial" w:hAnsi="Arial" w:cs="Arial"/>
          <w:b/>
          <w:sz w:val="24"/>
          <w:szCs w:val="24"/>
        </w:rPr>
        <w:t xml:space="preserve">12 noon on </w:t>
      </w:r>
      <w:r w:rsidR="009B60D5">
        <w:rPr>
          <w:rFonts w:ascii="Arial" w:hAnsi="Arial" w:cs="Arial"/>
          <w:b/>
          <w:sz w:val="24"/>
          <w:szCs w:val="24"/>
        </w:rPr>
        <w:t>2</w:t>
      </w:r>
      <w:r w:rsidR="00B230E1">
        <w:rPr>
          <w:rFonts w:ascii="Arial" w:hAnsi="Arial" w:cs="Arial"/>
          <w:b/>
          <w:sz w:val="24"/>
          <w:szCs w:val="24"/>
        </w:rPr>
        <w:t>6</w:t>
      </w:r>
      <w:proofErr w:type="gramStart"/>
      <w:r w:rsidR="00B230E1" w:rsidRPr="00B230E1">
        <w:rPr>
          <w:rFonts w:ascii="Arial" w:hAnsi="Arial" w:cs="Arial"/>
          <w:b/>
          <w:sz w:val="24"/>
          <w:szCs w:val="24"/>
          <w:vertAlign w:val="superscript"/>
        </w:rPr>
        <w:t>th</w:t>
      </w:r>
      <w:r w:rsidR="00B230E1">
        <w:rPr>
          <w:rFonts w:ascii="Arial" w:hAnsi="Arial" w:cs="Arial"/>
          <w:b/>
          <w:sz w:val="24"/>
          <w:szCs w:val="24"/>
        </w:rPr>
        <w:t xml:space="preserve"> </w:t>
      </w:r>
      <w:r w:rsidR="009B60D5">
        <w:rPr>
          <w:rFonts w:ascii="Arial" w:hAnsi="Arial" w:cs="Arial"/>
          <w:b/>
          <w:sz w:val="24"/>
          <w:szCs w:val="24"/>
        </w:rPr>
        <w:t xml:space="preserve"> March</w:t>
      </w:r>
      <w:proofErr w:type="gramEnd"/>
      <w:r w:rsidR="009B60D5">
        <w:rPr>
          <w:rFonts w:ascii="Arial" w:hAnsi="Arial" w:cs="Arial"/>
          <w:b/>
          <w:sz w:val="24"/>
          <w:szCs w:val="24"/>
        </w:rPr>
        <w:t xml:space="preserve"> 2021.</w:t>
      </w:r>
    </w:p>
    <w:p w14:paraId="566C77A2" w14:textId="77777777" w:rsidR="00C6078F" w:rsidRDefault="00C6078F" w:rsidP="003D45FC">
      <w:pPr>
        <w:rPr>
          <w:rFonts w:ascii="Arial" w:hAnsi="Arial" w:cs="Arial"/>
          <w:sz w:val="24"/>
          <w:szCs w:val="24"/>
        </w:rPr>
      </w:pPr>
    </w:p>
    <w:p w14:paraId="1A367432" w14:textId="77777777" w:rsidR="00C6078F" w:rsidRDefault="00C6078F" w:rsidP="003D45FC">
      <w:pPr>
        <w:rPr>
          <w:rFonts w:ascii="Arial" w:hAnsi="Arial" w:cs="Arial"/>
          <w:sz w:val="24"/>
          <w:szCs w:val="24"/>
        </w:rPr>
      </w:pPr>
      <w:r>
        <w:rPr>
          <w:rFonts w:ascii="Arial" w:hAnsi="Arial" w:cs="Arial"/>
          <w:sz w:val="24"/>
          <w:szCs w:val="24"/>
        </w:rPr>
        <w:br w:type="page"/>
      </w:r>
    </w:p>
    <w:p w14:paraId="36145CAF" w14:textId="77777777" w:rsidR="00C6078F" w:rsidRPr="00C6078F" w:rsidRDefault="00C6078F" w:rsidP="00C6078F">
      <w:pPr>
        <w:jc w:val="center"/>
        <w:rPr>
          <w:rFonts w:ascii="Arial" w:hAnsi="Arial" w:cs="Arial"/>
          <w:b/>
          <w:sz w:val="24"/>
          <w:szCs w:val="24"/>
          <w:u w:val="single"/>
        </w:rPr>
      </w:pPr>
      <w:r w:rsidRPr="00C6078F">
        <w:rPr>
          <w:rFonts w:ascii="Arial" w:hAnsi="Arial" w:cs="Arial"/>
          <w:b/>
          <w:sz w:val="24"/>
          <w:szCs w:val="24"/>
          <w:u w:val="single"/>
        </w:rPr>
        <w:lastRenderedPageBreak/>
        <w:t>APPENDIX 1 - GATESHEAD CORPORATE SOCIAL RESPONSIBILITY PLEDGE QUESTIONNAIRE</w:t>
      </w:r>
    </w:p>
    <w:p w14:paraId="46347A18" w14:textId="77777777" w:rsidR="00C6078F" w:rsidRPr="00C6078F" w:rsidRDefault="00C6078F" w:rsidP="00C6078F">
      <w:pPr>
        <w:jc w:val="center"/>
        <w:rPr>
          <w:rFonts w:ascii="Arial" w:hAnsi="Arial" w:cs="Arial"/>
          <w:sz w:val="24"/>
          <w:szCs w:val="24"/>
        </w:rPr>
      </w:pPr>
      <w:r w:rsidRPr="00C6078F">
        <w:rPr>
          <w:rFonts w:ascii="Arial" w:hAnsi="Arial" w:cs="Arial"/>
          <w:sz w:val="24"/>
          <w:szCs w:val="24"/>
        </w:rPr>
        <w:t>(See separate attachment)</w:t>
      </w:r>
    </w:p>
    <w:p w14:paraId="663CC05C" w14:textId="77777777" w:rsidR="00C6078F" w:rsidRPr="00980BB1" w:rsidRDefault="00C6078F" w:rsidP="003D45FC">
      <w:pPr>
        <w:rPr>
          <w:rFonts w:ascii="Arial" w:hAnsi="Arial" w:cs="Arial"/>
          <w:sz w:val="24"/>
          <w:szCs w:val="24"/>
        </w:rPr>
      </w:pPr>
    </w:p>
    <w:sectPr w:rsidR="00C6078F" w:rsidRPr="00980BB1" w:rsidSect="00967588">
      <w:footerReference w:type="default" r:id="rId14"/>
      <w:pgSz w:w="11906" w:h="16838"/>
      <w:pgMar w:top="1702" w:right="1440" w:bottom="851" w:left="1440" w:header="708" w:footer="41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3EA4" w16cex:dateUtc="2021-03-16T14:26:00Z"/>
  <w16cex:commentExtensible w16cex:durableId="23FB3F00" w16cex:dateUtc="2021-03-16T14: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71F40" w14:textId="77777777" w:rsidR="00440158" w:rsidRDefault="00440158" w:rsidP="0064452E">
      <w:pPr>
        <w:spacing w:after="0" w:line="240" w:lineRule="auto"/>
      </w:pPr>
      <w:r>
        <w:separator/>
      </w:r>
    </w:p>
  </w:endnote>
  <w:endnote w:type="continuationSeparator" w:id="0">
    <w:p w14:paraId="2F590C9D" w14:textId="77777777" w:rsidR="00440158" w:rsidRDefault="00440158" w:rsidP="0064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043008"/>
      <w:docPartObj>
        <w:docPartGallery w:val="Page Numbers (Bottom of Page)"/>
        <w:docPartUnique/>
      </w:docPartObj>
    </w:sdtPr>
    <w:sdtEndPr>
      <w:rPr>
        <w:noProof/>
      </w:rPr>
    </w:sdtEndPr>
    <w:sdtContent>
      <w:p w14:paraId="37E82309" w14:textId="77777777" w:rsidR="00440158" w:rsidRDefault="0044015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F94F0B3" w14:textId="77777777" w:rsidR="00440158" w:rsidRDefault="00440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9A71" w14:textId="77777777" w:rsidR="00440158" w:rsidRDefault="00440158" w:rsidP="0064452E">
      <w:pPr>
        <w:spacing w:after="0" w:line="240" w:lineRule="auto"/>
      </w:pPr>
      <w:r>
        <w:separator/>
      </w:r>
    </w:p>
  </w:footnote>
  <w:footnote w:type="continuationSeparator" w:id="0">
    <w:p w14:paraId="0ACF7BE1" w14:textId="77777777" w:rsidR="00440158" w:rsidRDefault="00440158" w:rsidP="00644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276"/>
    <w:multiLevelType w:val="hybridMultilevel"/>
    <w:tmpl w:val="998ACD8A"/>
    <w:lvl w:ilvl="0" w:tplc="A886A6A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AB25C5"/>
    <w:multiLevelType w:val="hybridMultilevel"/>
    <w:tmpl w:val="603416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CD1567C"/>
    <w:multiLevelType w:val="multilevel"/>
    <w:tmpl w:val="9C40CC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A85112"/>
    <w:multiLevelType w:val="hybridMultilevel"/>
    <w:tmpl w:val="458C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D4901"/>
    <w:multiLevelType w:val="multilevel"/>
    <w:tmpl w:val="2B1425D2"/>
    <w:lvl w:ilvl="0">
      <w:start w:val="1"/>
      <w:numFmt w:val="bullet"/>
      <w:lvlText w:val="●"/>
      <w:lvlJc w:val="left"/>
      <w:pPr>
        <w:ind w:left="1080" w:hanging="360"/>
      </w:pPr>
      <w:rPr>
        <w:strike w:val="0"/>
        <w:dstrike w:val="0"/>
        <w:u w:val="none"/>
        <w:effect w:val="none"/>
      </w:rPr>
    </w:lvl>
    <w:lvl w:ilvl="1">
      <w:start w:val="1"/>
      <w:numFmt w:val="bullet"/>
      <w:lvlText w:val="○"/>
      <w:lvlJc w:val="left"/>
      <w:pPr>
        <w:ind w:left="1800" w:hanging="360"/>
      </w:pPr>
      <w:rPr>
        <w:strike w:val="0"/>
        <w:dstrike w:val="0"/>
        <w:u w:val="none"/>
        <w:effect w:val="none"/>
      </w:rPr>
    </w:lvl>
    <w:lvl w:ilvl="2">
      <w:start w:val="1"/>
      <w:numFmt w:val="bullet"/>
      <w:lvlText w:val="■"/>
      <w:lvlJc w:val="left"/>
      <w:pPr>
        <w:ind w:left="2520" w:hanging="360"/>
      </w:pPr>
      <w:rPr>
        <w:strike w:val="0"/>
        <w:dstrike w:val="0"/>
        <w:u w:val="none"/>
        <w:effect w:val="none"/>
      </w:rPr>
    </w:lvl>
    <w:lvl w:ilvl="3">
      <w:start w:val="1"/>
      <w:numFmt w:val="bullet"/>
      <w:lvlText w:val="●"/>
      <w:lvlJc w:val="left"/>
      <w:pPr>
        <w:ind w:left="3240" w:hanging="360"/>
      </w:pPr>
      <w:rPr>
        <w:strike w:val="0"/>
        <w:dstrike w:val="0"/>
        <w:u w:val="none"/>
        <w:effect w:val="none"/>
      </w:rPr>
    </w:lvl>
    <w:lvl w:ilvl="4">
      <w:start w:val="1"/>
      <w:numFmt w:val="bullet"/>
      <w:lvlText w:val="○"/>
      <w:lvlJc w:val="left"/>
      <w:pPr>
        <w:ind w:left="3960" w:hanging="360"/>
      </w:pPr>
      <w:rPr>
        <w:strike w:val="0"/>
        <w:dstrike w:val="0"/>
        <w:u w:val="none"/>
        <w:effect w:val="none"/>
      </w:rPr>
    </w:lvl>
    <w:lvl w:ilvl="5">
      <w:start w:val="1"/>
      <w:numFmt w:val="bullet"/>
      <w:lvlText w:val="■"/>
      <w:lvlJc w:val="left"/>
      <w:pPr>
        <w:ind w:left="4680" w:hanging="360"/>
      </w:pPr>
      <w:rPr>
        <w:strike w:val="0"/>
        <w:dstrike w:val="0"/>
        <w:u w:val="none"/>
        <w:effect w:val="none"/>
      </w:rPr>
    </w:lvl>
    <w:lvl w:ilvl="6">
      <w:start w:val="1"/>
      <w:numFmt w:val="bullet"/>
      <w:lvlText w:val="●"/>
      <w:lvlJc w:val="left"/>
      <w:pPr>
        <w:ind w:left="5400" w:hanging="360"/>
      </w:pPr>
      <w:rPr>
        <w:strike w:val="0"/>
        <w:dstrike w:val="0"/>
        <w:u w:val="none"/>
        <w:effect w:val="none"/>
      </w:rPr>
    </w:lvl>
    <w:lvl w:ilvl="7">
      <w:start w:val="1"/>
      <w:numFmt w:val="bullet"/>
      <w:lvlText w:val="○"/>
      <w:lvlJc w:val="left"/>
      <w:pPr>
        <w:ind w:left="6120" w:hanging="360"/>
      </w:pPr>
      <w:rPr>
        <w:strike w:val="0"/>
        <w:dstrike w:val="0"/>
        <w:u w:val="none"/>
        <w:effect w:val="none"/>
      </w:rPr>
    </w:lvl>
    <w:lvl w:ilvl="8">
      <w:start w:val="1"/>
      <w:numFmt w:val="bullet"/>
      <w:lvlText w:val="■"/>
      <w:lvlJc w:val="left"/>
      <w:pPr>
        <w:ind w:left="6840" w:hanging="360"/>
      </w:pPr>
      <w:rPr>
        <w:strike w:val="0"/>
        <w:dstrike w:val="0"/>
        <w:u w:val="none"/>
        <w:effect w:val="none"/>
      </w:rPr>
    </w:lvl>
  </w:abstractNum>
  <w:abstractNum w:abstractNumId="5" w15:restartNumberingAfterBreak="0">
    <w:nsid w:val="29001CB0"/>
    <w:multiLevelType w:val="hybridMultilevel"/>
    <w:tmpl w:val="73D0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C48BF"/>
    <w:multiLevelType w:val="hybridMultilevel"/>
    <w:tmpl w:val="3CB6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70A0F"/>
    <w:multiLevelType w:val="multilevel"/>
    <w:tmpl w:val="2B1425D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AB73EDA"/>
    <w:multiLevelType w:val="hybridMultilevel"/>
    <w:tmpl w:val="76AE52E0"/>
    <w:lvl w:ilvl="0" w:tplc="F0824D0E">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7770AB"/>
    <w:multiLevelType w:val="hybridMultilevel"/>
    <w:tmpl w:val="27069430"/>
    <w:lvl w:ilvl="0" w:tplc="F0824D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2A7FD0"/>
    <w:multiLevelType w:val="hybridMultilevel"/>
    <w:tmpl w:val="291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6537B"/>
    <w:multiLevelType w:val="hybridMultilevel"/>
    <w:tmpl w:val="9E4E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E08E7"/>
    <w:multiLevelType w:val="hybridMultilevel"/>
    <w:tmpl w:val="6644D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B3D83"/>
    <w:multiLevelType w:val="hybridMultilevel"/>
    <w:tmpl w:val="00D4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A5149A"/>
    <w:multiLevelType w:val="hybridMultilevel"/>
    <w:tmpl w:val="2D7C4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87184"/>
    <w:multiLevelType w:val="multilevel"/>
    <w:tmpl w:val="3404F8E2"/>
    <w:lvl w:ilvl="0">
      <w:start w:val="1"/>
      <w:numFmt w:val="decimal"/>
      <w:lvlText w:val="%1."/>
      <w:lvlJc w:val="left"/>
      <w:pPr>
        <w:tabs>
          <w:tab w:val="num" w:pos="851"/>
        </w:tabs>
        <w:ind w:left="851" w:hanging="851"/>
      </w:pPr>
      <w:rPr>
        <w:rFonts w:hint="default"/>
        <w:b/>
        <w:i w:val="0"/>
        <w:u w:val="none"/>
      </w:rPr>
    </w:lvl>
    <w:lvl w:ilvl="1">
      <w:start w:val="1"/>
      <w:numFmt w:val="decimal"/>
      <w:lvlText w:val="%1.%2"/>
      <w:lvlJc w:val="left"/>
      <w:pPr>
        <w:tabs>
          <w:tab w:val="num" w:pos="1151"/>
        </w:tabs>
        <w:ind w:left="11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67434F02"/>
    <w:multiLevelType w:val="hybridMultilevel"/>
    <w:tmpl w:val="B34C1A7C"/>
    <w:lvl w:ilvl="0" w:tplc="0232799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50154"/>
    <w:multiLevelType w:val="hybridMultilevel"/>
    <w:tmpl w:val="AC605EB4"/>
    <w:lvl w:ilvl="0" w:tplc="FC8E738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975340"/>
    <w:multiLevelType w:val="hybridMultilevel"/>
    <w:tmpl w:val="7B1688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1D171B"/>
    <w:multiLevelType w:val="hybridMultilevel"/>
    <w:tmpl w:val="17D4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8B50A7"/>
    <w:multiLevelType w:val="hybridMultilevel"/>
    <w:tmpl w:val="E934EBF4"/>
    <w:lvl w:ilvl="0" w:tplc="B66A77A8">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6E685C"/>
    <w:multiLevelType w:val="hybridMultilevel"/>
    <w:tmpl w:val="DA42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7"/>
  </w:num>
  <w:num w:numId="5">
    <w:abstractNumId w:val="0"/>
  </w:num>
  <w:num w:numId="6">
    <w:abstractNumId w:val="19"/>
  </w:num>
  <w:num w:numId="7">
    <w:abstractNumId w:val="5"/>
  </w:num>
  <w:num w:numId="8">
    <w:abstractNumId w:val="12"/>
  </w:num>
  <w:num w:numId="9">
    <w:abstractNumId w:val="1"/>
  </w:num>
  <w:num w:numId="10">
    <w:abstractNumId w:val="21"/>
  </w:num>
  <w:num w:numId="11">
    <w:abstractNumId w:val="4"/>
  </w:num>
  <w:num w:numId="12">
    <w:abstractNumId w:val="7"/>
  </w:num>
  <w:num w:numId="13">
    <w:abstractNumId w:val="6"/>
  </w:num>
  <w:num w:numId="14">
    <w:abstractNumId w:val="18"/>
  </w:num>
  <w:num w:numId="15">
    <w:abstractNumId w:val="3"/>
  </w:num>
  <w:num w:numId="16">
    <w:abstractNumId w:val="8"/>
  </w:num>
  <w:num w:numId="17">
    <w:abstractNumId w:val="9"/>
  </w:num>
  <w:num w:numId="18">
    <w:abstractNumId w:val="13"/>
  </w:num>
  <w:num w:numId="19">
    <w:abstractNumId w:val="11"/>
  </w:num>
  <w:num w:numId="20">
    <w:abstractNumId w:val="14"/>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68"/>
    <w:rsid w:val="00021F75"/>
    <w:rsid w:val="00062DC1"/>
    <w:rsid w:val="000A5472"/>
    <w:rsid w:val="000B3703"/>
    <w:rsid w:val="000C57B1"/>
    <w:rsid w:val="000D50F4"/>
    <w:rsid w:val="0010045E"/>
    <w:rsid w:val="0012524D"/>
    <w:rsid w:val="001260B8"/>
    <w:rsid w:val="0014391C"/>
    <w:rsid w:val="00152B0F"/>
    <w:rsid w:val="00176667"/>
    <w:rsid w:val="001D04F4"/>
    <w:rsid w:val="001E027A"/>
    <w:rsid w:val="001E25D0"/>
    <w:rsid w:val="001E3E9C"/>
    <w:rsid w:val="001F2C57"/>
    <w:rsid w:val="002600CE"/>
    <w:rsid w:val="002603B9"/>
    <w:rsid w:val="00274A9D"/>
    <w:rsid w:val="00286C7B"/>
    <w:rsid w:val="002B0D2F"/>
    <w:rsid w:val="002D64B5"/>
    <w:rsid w:val="002D7A13"/>
    <w:rsid w:val="00300578"/>
    <w:rsid w:val="0030279F"/>
    <w:rsid w:val="00337039"/>
    <w:rsid w:val="00337D65"/>
    <w:rsid w:val="00357CA9"/>
    <w:rsid w:val="003649FA"/>
    <w:rsid w:val="00374D99"/>
    <w:rsid w:val="00392CC9"/>
    <w:rsid w:val="003A7AA1"/>
    <w:rsid w:val="003B2793"/>
    <w:rsid w:val="003C6489"/>
    <w:rsid w:val="003D45FC"/>
    <w:rsid w:val="003E4D5E"/>
    <w:rsid w:val="00407C79"/>
    <w:rsid w:val="004228EB"/>
    <w:rsid w:val="00440158"/>
    <w:rsid w:val="004564A2"/>
    <w:rsid w:val="0046342A"/>
    <w:rsid w:val="00476F9D"/>
    <w:rsid w:val="004A14CE"/>
    <w:rsid w:val="004F1290"/>
    <w:rsid w:val="004F57BD"/>
    <w:rsid w:val="00525060"/>
    <w:rsid w:val="0054625A"/>
    <w:rsid w:val="00547F9E"/>
    <w:rsid w:val="005757B9"/>
    <w:rsid w:val="00585768"/>
    <w:rsid w:val="00593D68"/>
    <w:rsid w:val="005A05C7"/>
    <w:rsid w:val="005D7C23"/>
    <w:rsid w:val="005F05E5"/>
    <w:rsid w:val="006001B6"/>
    <w:rsid w:val="0061247E"/>
    <w:rsid w:val="006212E9"/>
    <w:rsid w:val="00622B3F"/>
    <w:rsid w:val="00622DF4"/>
    <w:rsid w:val="0064452E"/>
    <w:rsid w:val="00652C8F"/>
    <w:rsid w:val="0068664C"/>
    <w:rsid w:val="0069027E"/>
    <w:rsid w:val="006A69FE"/>
    <w:rsid w:val="00725A6B"/>
    <w:rsid w:val="00751CD4"/>
    <w:rsid w:val="00773245"/>
    <w:rsid w:val="00775918"/>
    <w:rsid w:val="00782FBD"/>
    <w:rsid w:val="00796E43"/>
    <w:rsid w:val="007D2173"/>
    <w:rsid w:val="007E2D5F"/>
    <w:rsid w:val="007F0FAC"/>
    <w:rsid w:val="00806D50"/>
    <w:rsid w:val="008131CA"/>
    <w:rsid w:val="00817770"/>
    <w:rsid w:val="00832723"/>
    <w:rsid w:val="008C2378"/>
    <w:rsid w:val="008E5544"/>
    <w:rsid w:val="008F78DC"/>
    <w:rsid w:val="00921EED"/>
    <w:rsid w:val="00922549"/>
    <w:rsid w:val="00925E74"/>
    <w:rsid w:val="00933F94"/>
    <w:rsid w:val="00961D71"/>
    <w:rsid w:val="00967588"/>
    <w:rsid w:val="00973CE6"/>
    <w:rsid w:val="00980BB1"/>
    <w:rsid w:val="00984A43"/>
    <w:rsid w:val="009B4D3D"/>
    <w:rsid w:val="009B5B19"/>
    <w:rsid w:val="009B60D5"/>
    <w:rsid w:val="009C4840"/>
    <w:rsid w:val="009C7D60"/>
    <w:rsid w:val="009F0CFB"/>
    <w:rsid w:val="009F4CF2"/>
    <w:rsid w:val="00A03D8F"/>
    <w:rsid w:val="00A05956"/>
    <w:rsid w:val="00A06286"/>
    <w:rsid w:val="00A35EA8"/>
    <w:rsid w:val="00A958C6"/>
    <w:rsid w:val="00A97868"/>
    <w:rsid w:val="00AC71E3"/>
    <w:rsid w:val="00AE5B7C"/>
    <w:rsid w:val="00AF0616"/>
    <w:rsid w:val="00B1347B"/>
    <w:rsid w:val="00B15C79"/>
    <w:rsid w:val="00B230E1"/>
    <w:rsid w:val="00B52A00"/>
    <w:rsid w:val="00B75DD0"/>
    <w:rsid w:val="00B7613B"/>
    <w:rsid w:val="00B765BB"/>
    <w:rsid w:val="00B96D5C"/>
    <w:rsid w:val="00BF0468"/>
    <w:rsid w:val="00BF6187"/>
    <w:rsid w:val="00BF7624"/>
    <w:rsid w:val="00C00AF0"/>
    <w:rsid w:val="00C1579A"/>
    <w:rsid w:val="00C208A8"/>
    <w:rsid w:val="00C25D9B"/>
    <w:rsid w:val="00C6078F"/>
    <w:rsid w:val="00C7014C"/>
    <w:rsid w:val="00C84339"/>
    <w:rsid w:val="00C84420"/>
    <w:rsid w:val="00CA181C"/>
    <w:rsid w:val="00CA5289"/>
    <w:rsid w:val="00D27104"/>
    <w:rsid w:val="00D5642B"/>
    <w:rsid w:val="00D74A2D"/>
    <w:rsid w:val="00DC125A"/>
    <w:rsid w:val="00E0028F"/>
    <w:rsid w:val="00E02696"/>
    <w:rsid w:val="00E23CF5"/>
    <w:rsid w:val="00E274EF"/>
    <w:rsid w:val="00E305EC"/>
    <w:rsid w:val="00E51B0E"/>
    <w:rsid w:val="00E5220F"/>
    <w:rsid w:val="00E53277"/>
    <w:rsid w:val="00E75F26"/>
    <w:rsid w:val="00E7797E"/>
    <w:rsid w:val="00EA4593"/>
    <w:rsid w:val="00EC5293"/>
    <w:rsid w:val="00F01731"/>
    <w:rsid w:val="00F459A6"/>
    <w:rsid w:val="00F54B9B"/>
    <w:rsid w:val="00F637A6"/>
    <w:rsid w:val="00F8390C"/>
    <w:rsid w:val="00FB6611"/>
    <w:rsid w:val="00FD161F"/>
    <w:rsid w:val="00FD2EFF"/>
    <w:rsid w:val="00FD6F2C"/>
    <w:rsid w:val="00FF1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7C6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0028F"/>
    <w:pPr>
      <w:tabs>
        <w:tab w:val="left" w:pos="851"/>
        <w:tab w:val="left" w:pos="1843"/>
        <w:tab w:val="left" w:pos="3119"/>
        <w:tab w:val="left" w:pos="4253"/>
      </w:tabs>
      <w:spacing w:after="0" w:line="240" w:lineRule="auto"/>
    </w:pPr>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1F2C57"/>
    <w:rPr>
      <w:sz w:val="16"/>
      <w:szCs w:val="16"/>
    </w:rPr>
  </w:style>
  <w:style w:type="paragraph" w:styleId="CommentText">
    <w:name w:val="annotation text"/>
    <w:basedOn w:val="Normal"/>
    <w:link w:val="CommentTextChar"/>
    <w:uiPriority w:val="99"/>
    <w:unhideWhenUsed/>
    <w:rsid w:val="001F2C57"/>
    <w:pPr>
      <w:spacing w:line="240" w:lineRule="auto"/>
    </w:pPr>
    <w:rPr>
      <w:sz w:val="20"/>
      <w:szCs w:val="20"/>
    </w:rPr>
  </w:style>
  <w:style w:type="character" w:customStyle="1" w:styleId="CommentTextChar">
    <w:name w:val="Comment Text Char"/>
    <w:basedOn w:val="DefaultParagraphFont"/>
    <w:link w:val="CommentText"/>
    <w:uiPriority w:val="99"/>
    <w:rsid w:val="001F2C57"/>
    <w:rPr>
      <w:sz w:val="20"/>
      <w:szCs w:val="20"/>
    </w:rPr>
  </w:style>
  <w:style w:type="paragraph" w:styleId="CommentSubject">
    <w:name w:val="annotation subject"/>
    <w:basedOn w:val="CommentText"/>
    <w:next w:val="CommentText"/>
    <w:link w:val="CommentSubjectChar"/>
    <w:uiPriority w:val="99"/>
    <w:semiHidden/>
    <w:unhideWhenUsed/>
    <w:rsid w:val="001F2C57"/>
    <w:rPr>
      <w:b/>
      <w:bCs/>
    </w:rPr>
  </w:style>
  <w:style w:type="character" w:customStyle="1" w:styleId="CommentSubjectChar">
    <w:name w:val="Comment Subject Char"/>
    <w:basedOn w:val="CommentTextChar"/>
    <w:link w:val="CommentSubject"/>
    <w:uiPriority w:val="99"/>
    <w:semiHidden/>
    <w:rsid w:val="001F2C57"/>
    <w:rPr>
      <w:b/>
      <w:bCs/>
      <w:sz w:val="20"/>
      <w:szCs w:val="20"/>
    </w:rPr>
  </w:style>
  <w:style w:type="paragraph" w:styleId="BalloonText">
    <w:name w:val="Balloon Text"/>
    <w:basedOn w:val="Normal"/>
    <w:link w:val="BalloonTextChar"/>
    <w:uiPriority w:val="99"/>
    <w:semiHidden/>
    <w:unhideWhenUsed/>
    <w:rsid w:val="001F2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C57"/>
    <w:rPr>
      <w:rFonts w:ascii="Tahoma" w:hAnsi="Tahoma" w:cs="Tahoma"/>
      <w:sz w:val="16"/>
      <w:szCs w:val="16"/>
    </w:rPr>
  </w:style>
  <w:style w:type="paragraph" w:styleId="ListParagraph">
    <w:name w:val="List Paragraph"/>
    <w:basedOn w:val="Normal"/>
    <w:uiPriority w:val="34"/>
    <w:qFormat/>
    <w:rsid w:val="001F2C57"/>
    <w:pPr>
      <w:ind w:left="720"/>
      <w:contextualSpacing/>
    </w:pPr>
  </w:style>
  <w:style w:type="paragraph" w:styleId="Header">
    <w:name w:val="header"/>
    <w:basedOn w:val="Normal"/>
    <w:link w:val="HeaderChar"/>
    <w:unhideWhenUsed/>
    <w:rsid w:val="0064452E"/>
    <w:pPr>
      <w:tabs>
        <w:tab w:val="center" w:pos="4513"/>
        <w:tab w:val="right" w:pos="9026"/>
      </w:tabs>
      <w:spacing w:after="0" w:line="240" w:lineRule="auto"/>
    </w:pPr>
  </w:style>
  <w:style w:type="character" w:customStyle="1" w:styleId="HeaderChar">
    <w:name w:val="Header Char"/>
    <w:basedOn w:val="DefaultParagraphFont"/>
    <w:link w:val="Header"/>
    <w:rsid w:val="0064452E"/>
  </w:style>
  <w:style w:type="paragraph" w:styleId="Footer">
    <w:name w:val="footer"/>
    <w:basedOn w:val="Normal"/>
    <w:link w:val="FooterChar"/>
    <w:uiPriority w:val="99"/>
    <w:unhideWhenUsed/>
    <w:rsid w:val="00644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52E"/>
  </w:style>
  <w:style w:type="table" w:styleId="TableGrid">
    <w:name w:val="Table Grid"/>
    <w:basedOn w:val="TableNormal"/>
    <w:rsid w:val="004F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6286"/>
    <w:rPr>
      <w:color w:val="0000FF" w:themeColor="hyperlink"/>
      <w:u w:val="single"/>
    </w:rPr>
  </w:style>
  <w:style w:type="paragraph" w:customStyle="1" w:styleId="Default">
    <w:name w:val="Default"/>
    <w:rsid w:val="004564A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D50F4"/>
    <w:rPr>
      <w:color w:val="800080" w:themeColor="followedHyperlink"/>
      <w:u w:val="single"/>
    </w:rPr>
  </w:style>
  <w:style w:type="table" w:customStyle="1" w:styleId="TableGrid2">
    <w:name w:val="Table Grid2"/>
    <w:basedOn w:val="TableNormal"/>
    <w:next w:val="TableGrid"/>
    <w:rsid w:val="002603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6001B6"/>
  </w:style>
  <w:style w:type="paragraph" w:customStyle="1" w:styleId="Level1">
    <w:name w:val="Level 1"/>
    <w:basedOn w:val="Normal"/>
    <w:rsid w:val="005A05C7"/>
    <w:pPr>
      <w:widowControl w:val="0"/>
      <w:tabs>
        <w:tab w:val="num" w:pos="851"/>
      </w:tabs>
      <w:adjustRightInd w:val="0"/>
      <w:spacing w:after="0" w:line="240" w:lineRule="auto"/>
      <w:ind w:left="851" w:hanging="851"/>
      <w:textAlignment w:val="baseline"/>
      <w:outlineLvl w:val="0"/>
    </w:pPr>
    <w:rPr>
      <w:rFonts w:ascii="Arial" w:eastAsia="Times New Roman" w:hAnsi="Arial" w:cs="Times New Roman"/>
      <w:sz w:val="24"/>
      <w:szCs w:val="20"/>
      <w:lang w:eastAsia="en-GB"/>
    </w:rPr>
  </w:style>
  <w:style w:type="paragraph" w:customStyle="1" w:styleId="Level2">
    <w:name w:val="Level 2"/>
    <w:basedOn w:val="Normal"/>
    <w:rsid w:val="005A05C7"/>
    <w:pPr>
      <w:widowControl w:val="0"/>
      <w:tabs>
        <w:tab w:val="num" w:pos="1151"/>
      </w:tabs>
      <w:adjustRightInd w:val="0"/>
      <w:spacing w:after="0" w:line="240" w:lineRule="auto"/>
      <w:ind w:left="1151" w:hanging="851"/>
      <w:textAlignment w:val="baseline"/>
      <w:outlineLvl w:val="1"/>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6221">
      <w:bodyDiv w:val="1"/>
      <w:marLeft w:val="0"/>
      <w:marRight w:val="0"/>
      <w:marTop w:val="0"/>
      <w:marBottom w:val="0"/>
      <w:divBdr>
        <w:top w:val="none" w:sz="0" w:space="0" w:color="auto"/>
        <w:left w:val="none" w:sz="0" w:space="0" w:color="auto"/>
        <w:bottom w:val="none" w:sz="0" w:space="0" w:color="auto"/>
        <w:right w:val="none" w:sz="0" w:space="0" w:color="auto"/>
      </w:divBdr>
    </w:div>
    <w:div w:id="135603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FA37EEE5DC740A7AEF069F7C0BAD5" ma:contentTypeVersion="13" ma:contentTypeDescription="Create a new document." ma:contentTypeScope="" ma:versionID="5bba7fec1806a95f55469621b8200991">
  <xsd:schema xmlns:xsd="http://www.w3.org/2001/XMLSchema" xmlns:xs="http://www.w3.org/2001/XMLSchema" xmlns:p="http://schemas.microsoft.com/office/2006/metadata/properties" xmlns:ns3="6e89a16b-ac65-4753-8d2e-3d5b597252b1" xmlns:ns4="a67b5592-1808-4f60-a7eb-9a20c7796c7b" targetNamespace="http://schemas.microsoft.com/office/2006/metadata/properties" ma:root="true" ma:fieldsID="fc2b690173e64a4916a3f0a7eae0d926" ns3:_="" ns4:_="">
    <xsd:import namespace="6e89a16b-ac65-4753-8d2e-3d5b597252b1"/>
    <xsd:import namespace="a67b5592-1808-4f60-a7eb-9a20c7796c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EventHashCode" minOccurs="0"/>
                <xsd:element ref="ns3:MediaServiceGenerationTim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9a16b-ac65-4753-8d2e-3d5b59725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7b5592-1808-4f60-a7eb-9a20c7796c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2CA96-9DAE-421D-B53A-532CB85AC149}">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67b5592-1808-4f60-a7eb-9a20c7796c7b"/>
    <ds:schemaRef ds:uri="6e89a16b-ac65-4753-8d2e-3d5b597252b1"/>
    <ds:schemaRef ds:uri="http://www.w3.org/XML/1998/namespace"/>
  </ds:schemaRefs>
</ds:datastoreItem>
</file>

<file path=customXml/itemProps2.xml><?xml version="1.0" encoding="utf-8"?>
<ds:datastoreItem xmlns:ds="http://schemas.openxmlformats.org/officeDocument/2006/customXml" ds:itemID="{7F3C2B3D-7F59-449D-BAE6-4EB342640C96}">
  <ds:schemaRefs>
    <ds:schemaRef ds:uri="http://schemas.microsoft.com/sharepoint/v3/contenttype/forms"/>
  </ds:schemaRefs>
</ds:datastoreItem>
</file>

<file path=customXml/itemProps3.xml><?xml version="1.0" encoding="utf-8"?>
<ds:datastoreItem xmlns:ds="http://schemas.openxmlformats.org/officeDocument/2006/customXml" ds:itemID="{57266701-86BA-48BE-8089-87845464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9a16b-ac65-4753-8d2e-3d5b597252b1"/>
    <ds:schemaRef ds:uri="a67b5592-1808-4f60-a7eb-9a20c7796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7ACAF2-6890-408C-9A7D-3D5EED5D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Market Engagement Questionnaire - Public Analyst Contract Renewal (003) RC.dotx</Template>
  <TotalTime>4</TotalTime>
  <Pages>12</Pages>
  <Words>1997</Words>
  <Characters>11388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Dixon</dc:creator>
  <cp:lastModifiedBy>Annah Baines</cp:lastModifiedBy>
  <cp:revision>2</cp:revision>
  <cp:lastPrinted>2019-07-08T08:44:00Z</cp:lastPrinted>
  <dcterms:created xsi:type="dcterms:W3CDTF">2021-03-16T15:14:00Z</dcterms:created>
  <dcterms:modified xsi:type="dcterms:W3CDTF">2021-03-16T15:14:00Z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0x010100B66FA37EEE5DC740A7AEF069F7C0BAD5</vt:lpwstr>
  </property>
</Properties>
</file>