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E87" w:rsidRDefault="00633E87" w:rsidP="00633E87">
      <w:pPr>
        <w:tabs>
          <w:tab w:val="left" w:pos="1540"/>
          <w:tab w:val="center" w:pos="2745"/>
        </w:tabs>
        <w:spacing w:after="0" w:line="240" w:lineRule="auto"/>
        <w:rPr>
          <w:b/>
          <w:sz w:val="24"/>
          <w:szCs w:val="24"/>
          <w:u w:val="single"/>
        </w:rPr>
      </w:pPr>
      <w:r>
        <w:rPr>
          <w:noProof/>
          <w:lang w:eastAsia="en-GB"/>
        </w:rPr>
        <w:drawing>
          <wp:anchor distT="0" distB="0" distL="114300" distR="114300" simplePos="0" relativeHeight="251659264" behindDoc="0" locked="0" layoutInCell="1" allowOverlap="1" wp14:anchorId="48280F83" wp14:editId="43E7FC97">
            <wp:simplePos x="0" y="0"/>
            <wp:positionH relativeFrom="column">
              <wp:posOffset>3600450</wp:posOffset>
            </wp:positionH>
            <wp:positionV relativeFrom="paragraph">
              <wp:posOffset>0</wp:posOffset>
            </wp:positionV>
            <wp:extent cx="1910715" cy="8477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0715" cy="847725"/>
                    </a:xfrm>
                    <a:prstGeom prst="rect">
                      <a:avLst/>
                    </a:prstGeom>
                  </pic:spPr>
                </pic:pic>
              </a:graphicData>
            </a:graphic>
            <wp14:sizeRelH relativeFrom="margin">
              <wp14:pctWidth>0</wp14:pctWidth>
            </wp14:sizeRelH>
            <wp14:sizeRelV relativeFrom="margin">
              <wp14:pctHeight>0</wp14:pctHeight>
            </wp14:sizeRelV>
          </wp:anchor>
        </w:drawing>
      </w:r>
    </w:p>
    <w:p w:rsidR="00633E87" w:rsidRDefault="00633E87" w:rsidP="004666EF">
      <w:pPr>
        <w:spacing w:after="0" w:line="240" w:lineRule="auto"/>
        <w:rPr>
          <w:b/>
          <w:sz w:val="24"/>
          <w:szCs w:val="24"/>
          <w:u w:val="single"/>
        </w:rPr>
      </w:pPr>
    </w:p>
    <w:p w:rsidR="00633E87" w:rsidRDefault="00633E87" w:rsidP="004666EF">
      <w:pPr>
        <w:spacing w:after="0" w:line="240" w:lineRule="auto"/>
        <w:rPr>
          <w:b/>
          <w:sz w:val="24"/>
          <w:szCs w:val="24"/>
          <w:u w:val="single"/>
        </w:rPr>
      </w:pPr>
    </w:p>
    <w:p w:rsidR="00633E87" w:rsidRDefault="00633E87" w:rsidP="004666EF">
      <w:pPr>
        <w:spacing w:after="0" w:line="240" w:lineRule="auto"/>
        <w:rPr>
          <w:b/>
          <w:sz w:val="24"/>
          <w:szCs w:val="24"/>
          <w:u w:val="single"/>
        </w:rPr>
      </w:pPr>
    </w:p>
    <w:p w:rsidR="00633E87" w:rsidRDefault="00633E87" w:rsidP="004666EF">
      <w:pPr>
        <w:spacing w:after="0" w:line="240" w:lineRule="auto"/>
        <w:rPr>
          <w:b/>
          <w:sz w:val="24"/>
          <w:szCs w:val="24"/>
          <w:u w:val="single"/>
        </w:rPr>
      </w:pPr>
    </w:p>
    <w:p w:rsidR="00633E87" w:rsidRDefault="00633E87" w:rsidP="004666EF">
      <w:pPr>
        <w:spacing w:after="0" w:line="240" w:lineRule="auto"/>
        <w:rPr>
          <w:b/>
          <w:sz w:val="24"/>
          <w:szCs w:val="24"/>
          <w:u w:val="single"/>
        </w:rPr>
      </w:pPr>
    </w:p>
    <w:p w:rsidR="00633E87" w:rsidRDefault="00633E87" w:rsidP="004666EF">
      <w:pPr>
        <w:spacing w:after="0" w:line="240" w:lineRule="auto"/>
        <w:rPr>
          <w:b/>
          <w:sz w:val="24"/>
          <w:szCs w:val="24"/>
          <w:u w:val="single"/>
        </w:rPr>
      </w:pPr>
    </w:p>
    <w:p w:rsidR="004666EF" w:rsidRPr="000A7D2B" w:rsidRDefault="00DA5837" w:rsidP="00DA5837">
      <w:pPr>
        <w:spacing w:after="0" w:line="240" w:lineRule="auto"/>
        <w:jc w:val="center"/>
        <w:rPr>
          <w:rFonts w:ascii="Arial" w:hAnsi="Arial" w:cs="Arial"/>
          <w:b/>
          <w:color w:val="4F81BD" w:themeColor="accent1"/>
          <w:sz w:val="28"/>
          <w:szCs w:val="28"/>
          <w:u w:val="single"/>
        </w:rPr>
      </w:pPr>
      <w:r>
        <w:rPr>
          <w:rFonts w:ascii="Arial" w:hAnsi="Arial" w:cs="Arial"/>
          <w:b/>
          <w:color w:val="4F81BD" w:themeColor="accent1"/>
          <w:sz w:val="28"/>
          <w:szCs w:val="28"/>
          <w:u w:val="single"/>
        </w:rPr>
        <w:t>Extra Care</w:t>
      </w:r>
      <w:r w:rsidR="008C35C0" w:rsidRPr="000A7D2B">
        <w:rPr>
          <w:rFonts w:ascii="Arial" w:hAnsi="Arial" w:cs="Arial"/>
          <w:b/>
          <w:color w:val="4F81BD" w:themeColor="accent1"/>
          <w:sz w:val="28"/>
          <w:szCs w:val="28"/>
          <w:u w:val="single"/>
        </w:rPr>
        <w:t xml:space="preserve"> in Southwark</w:t>
      </w:r>
      <w:r>
        <w:rPr>
          <w:rFonts w:ascii="Arial" w:hAnsi="Arial" w:cs="Arial"/>
          <w:b/>
          <w:color w:val="4F81BD" w:themeColor="accent1"/>
          <w:sz w:val="28"/>
          <w:szCs w:val="28"/>
          <w:u w:val="single"/>
        </w:rPr>
        <w:t xml:space="preserve"> </w:t>
      </w:r>
      <w:r w:rsidR="008C35C0" w:rsidRPr="000A7D2B">
        <w:rPr>
          <w:rFonts w:ascii="Arial" w:hAnsi="Arial" w:cs="Arial"/>
          <w:b/>
          <w:color w:val="4F81BD" w:themeColor="accent1"/>
          <w:sz w:val="28"/>
          <w:szCs w:val="28"/>
          <w:u w:val="single"/>
        </w:rPr>
        <w:t>- Market Warming</w:t>
      </w:r>
      <w:r w:rsidR="00000BE3">
        <w:rPr>
          <w:rFonts w:ascii="Arial" w:hAnsi="Arial" w:cs="Arial"/>
          <w:b/>
          <w:color w:val="4F81BD" w:themeColor="accent1"/>
          <w:sz w:val="28"/>
          <w:szCs w:val="28"/>
          <w:u w:val="single"/>
        </w:rPr>
        <w:t xml:space="preserve"> Event</w:t>
      </w:r>
    </w:p>
    <w:p w:rsidR="00CE5616" w:rsidRPr="000A7D2B" w:rsidRDefault="00CE5616" w:rsidP="00DA5837">
      <w:pPr>
        <w:spacing w:after="0" w:line="240" w:lineRule="auto"/>
        <w:jc w:val="center"/>
        <w:rPr>
          <w:b/>
          <w:color w:val="4F81BD" w:themeColor="accent1"/>
          <w:sz w:val="24"/>
          <w:szCs w:val="24"/>
          <w:u w:val="single"/>
        </w:rPr>
      </w:pPr>
    </w:p>
    <w:p w:rsidR="00CE5616" w:rsidRPr="000A7D2B" w:rsidRDefault="002573D7" w:rsidP="00DA5837">
      <w:pPr>
        <w:jc w:val="center"/>
        <w:rPr>
          <w:rFonts w:ascii="Arial" w:hAnsi="Arial" w:cs="Arial"/>
          <w:b/>
          <w:color w:val="4F81BD" w:themeColor="accent1"/>
          <w:sz w:val="24"/>
          <w:szCs w:val="24"/>
        </w:rPr>
      </w:pPr>
      <w:r>
        <w:rPr>
          <w:rFonts w:ascii="Arial" w:eastAsia="Calibri" w:hAnsi="Arial" w:cs="Arial"/>
          <w:b/>
          <w:color w:val="4F81BD" w:themeColor="accent1"/>
          <w:sz w:val="28"/>
          <w:szCs w:val="24"/>
          <w:u w:val="single"/>
        </w:rPr>
        <w:t xml:space="preserve">Please respond by </w:t>
      </w:r>
      <w:r w:rsidR="00DA5837">
        <w:rPr>
          <w:rFonts w:ascii="Arial" w:eastAsia="Calibri" w:hAnsi="Arial" w:cs="Arial"/>
          <w:b/>
          <w:color w:val="4F81BD" w:themeColor="accent1"/>
          <w:sz w:val="28"/>
          <w:szCs w:val="24"/>
          <w:u w:val="single"/>
        </w:rPr>
        <w:t>12</w:t>
      </w:r>
      <w:r w:rsidR="002C6800" w:rsidRPr="002C6800">
        <w:rPr>
          <w:rFonts w:ascii="Arial" w:eastAsia="Calibri" w:hAnsi="Arial" w:cs="Arial"/>
          <w:b/>
          <w:color w:val="4F81BD" w:themeColor="accent1"/>
          <w:sz w:val="28"/>
          <w:szCs w:val="24"/>
          <w:u w:val="single"/>
          <w:vertAlign w:val="superscript"/>
        </w:rPr>
        <w:t>th</w:t>
      </w:r>
      <w:r w:rsidR="002C6800">
        <w:rPr>
          <w:rFonts w:ascii="Arial" w:eastAsia="Calibri" w:hAnsi="Arial" w:cs="Arial"/>
          <w:b/>
          <w:color w:val="4F81BD" w:themeColor="accent1"/>
          <w:sz w:val="28"/>
          <w:szCs w:val="24"/>
          <w:u w:val="single"/>
        </w:rPr>
        <w:t xml:space="preserve"> </w:t>
      </w:r>
      <w:r w:rsidR="00DA5837">
        <w:rPr>
          <w:rFonts w:ascii="Arial" w:eastAsia="Calibri" w:hAnsi="Arial" w:cs="Arial"/>
          <w:b/>
          <w:color w:val="4F81BD" w:themeColor="accent1"/>
          <w:sz w:val="28"/>
          <w:szCs w:val="24"/>
          <w:u w:val="single"/>
        </w:rPr>
        <w:t>November</w:t>
      </w:r>
      <w:r w:rsidR="00CE5616" w:rsidRPr="00D81F7E">
        <w:rPr>
          <w:rFonts w:ascii="Arial" w:eastAsia="Calibri" w:hAnsi="Arial" w:cs="Arial"/>
          <w:b/>
          <w:color w:val="4F81BD" w:themeColor="accent1"/>
          <w:sz w:val="28"/>
          <w:szCs w:val="24"/>
          <w:u w:val="single"/>
        </w:rPr>
        <w:t xml:space="preserve"> 2021</w:t>
      </w:r>
    </w:p>
    <w:p w:rsidR="00CE5616" w:rsidRDefault="00CE5616" w:rsidP="004666EF">
      <w:pPr>
        <w:spacing w:after="0" w:line="240" w:lineRule="auto"/>
        <w:rPr>
          <w:b/>
          <w:sz w:val="24"/>
          <w:szCs w:val="24"/>
          <w:u w:val="single"/>
        </w:rPr>
      </w:pPr>
    </w:p>
    <w:p w:rsidR="00FB0436" w:rsidRDefault="00364FB6" w:rsidP="00157C87">
      <w:pPr>
        <w:spacing w:after="0" w:line="240" w:lineRule="auto"/>
        <w:rPr>
          <w:rFonts w:ascii="Arial" w:hAnsi="Arial" w:cs="Arial"/>
          <w:sz w:val="24"/>
          <w:szCs w:val="24"/>
        </w:rPr>
      </w:pPr>
      <w:r>
        <w:rPr>
          <w:rFonts w:ascii="Arial" w:hAnsi="Arial" w:cs="Arial"/>
          <w:sz w:val="24"/>
          <w:szCs w:val="24"/>
        </w:rPr>
        <w:t xml:space="preserve">Extra </w:t>
      </w:r>
      <w:r w:rsidRPr="002573D7">
        <w:rPr>
          <w:rFonts w:ascii="Arial" w:hAnsi="Arial" w:cs="Arial"/>
          <w:sz w:val="24"/>
          <w:szCs w:val="24"/>
        </w:rPr>
        <w:t>care is a regulated service</w:t>
      </w:r>
      <w:r>
        <w:rPr>
          <w:rFonts w:ascii="Arial" w:hAnsi="Arial" w:cs="Arial"/>
          <w:sz w:val="24"/>
          <w:szCs w:val="24"/>
        </w:rPr>
        <w:t xml:space="preserve"> that aims to meet the care needs of residents while promoting independence</w:t>
      </w:r>
      <w:r w:rsidR="00FD1FEB">
        <w:rPr>
          <w:rFonts w:ascii="Arial" w:hAnsi="Arial" w:cs="Arial"/>
          <w:sz w:val="24"/>
          <w:szCs w:val="24"/>
        </w:rPr>
        <w:t xml:space="preserve"> and engagement through a stimulating and vibrant environment.</w:t>
      </w:r>
      <w:r w:rsidRPr="002573D7">
        <w:rPr>
          <w:rFonts w:ascii="Arial" w:hAnsi="Arial" w:cs="Arial"/>
          <w:sz w:val="24"/>
          <w:szCs w:val="24"/>
        </w:rPr>
        <w:t xml:space="preserve"> </w:t>
      </w:r>
      <w:r w:rsidR="00B26DFB" w:rsidRPr="00046E54">
        <w:rPr>
          <w:rFonts w:ascii="Arial" w:hAnsi="Arial" w:cs="Arial"/>
          <w:color w:val="0B0C0C"/>
          <w:sz w:val="24"/>
          <w:szCs w:val="24"/>
          <w:lang w:val="en"/>
        </w:rPr>
        <w:t>The</w:t>
      </w:r>
      <w:r>
        <w:rPr>
          <w:rFonts w:ascii="Arial" w:hAnsi="Arial" w:cs="Arial"/>
          <w:color w:val="0B0C0C"/>
          <w:sz w:val="24"/>
          <w:szCs w:val="24"/>
          <w:lang w:val="en"/>
        </w:rPr>
        <w:t xml:space="preserve"> Council</w:t>
      </w:r>
      <w:r w:rsidR="009F626A">
        <w:rPr>
          <w:rFonts w:ascii="Arial" w:hAnsi="Arial" w:cs="Arial"/>
          <w:color w:val="0B0C0C"/>
          <w:sz w:val="24"/>
          <w:szCs w:val="24"/>
          <w:lang w:val="en"/>
        </w:rPr>
        <w:t xml:space="preserve"> current</w:t>
      </w:r>
      <w:r w:rsidR="002C6800">
        <w:rPr>
          <w:rFonts w:ascii="Arial" w:hAnsi="Arial" w:cs="Arial"/>
          <w:color w:val="0B0C0C"/>
          <w:sz w:val="24"/>
          <w:szCs w:val="24"/>
          <w:lang w:val="en"/>
        </w:rPr>
        <w:t xml:space="preserve">ly has a portfolio of extra care schemes within the borough </w:t>
      </w:r>
      <w:r>
        <w:rPr>
          <w:rFonts w:ascii="Arial" w:hAnsi="Arial" w:cs="Arial"/>
          <w:color w:val="0B0C0C"/>
          <w:sz w:val="24"/>
          <w:szCs w:val="24"/>
          <w:lang w:val="en"/>
        </w:rPr>
        <w:t xml:space="preserve">with </w:t>
      </w:r>
      <w:r w:rsidR="002C6800">
        <w:rPr>
          <w:rFonts w:ascii="Arial" w:hAnsi="Arial" w:cs="Arial"/>
          <w:color w:val="0B0C0C"/>
          <w:sz w:val="24"/>
          <w:szCs w:val="24"/>
          <w:lang w:val="en"/>
        </w:rPr>
        <w:t xml:space="preserve">additional </w:t>
      </w:r>
      <w:r w:rsidR="002C6800">
        <w:rPr>
          <w:rFonts w:ascii="Arial" w:hAnsi="Arial" w:cs="Arial"/>
          <w:color w:val="0B0C0C"/>
          <w:sz w:val="24"/>
          <w:szCs w:val="24"/>
          <w:lang w:val="en"/>
        </w:rPr>
        <w:lastRenderedPageBreak/>
        <w:t xml:space="preserve">schemes </w:t>
      </w:r>
      <w:r>
        <w:rPr>
          <w:rFonts w:ascii="Arial" w:hAnsi="Arial" w:cs="Arial"/>
          <w:color w:val="0B0C0C"/>
          <w:sz w:val="24"/>
          <w:szCs w:val="24"/>
          <w:lang w:val="en"/>
        </w:rPr>
        <w:t xml:space="preserve">planned to come on board in the coming years. </w:t>
      </w:r>
    </w:p>
    <w:p w:rsidR="00DA5837" w:rsidRPr="00157C87" w:rsidRDefault="00DA5837" w:rsidP="00157C87">
      <w:pPr>
        <w:spacing w:after="0" w:line="240" w:lineRule="auto"/>
        <w:rPr>
          <w:rFonts w:ascii="Arial" w:hAnsi="Arial" w:cs="Arial"/>
          <w:color w:val="0B0C0C"/>
          <w:sz w:val="24"/>
          <w:szCs w:val="24"/>
          <w:lang w:val="en"/>
        </w:rPr>
      </w:pPr>
    </w:p>
    <w:p w:rsidR="002C6800" w:rsidRPr="00E641EE" w:rsidRDefault="002C6800" w:rsidP="002C6800">
      <w:pPr>
        <w:spacing w:after="0" w:line="240" w:lineRule="auto"/>
        <w:jc w:val="both"/>
        <w:rPr>
          <w:rFonts w:ascii="Arial" w:hAnsi="Arial" w:cs="Arial"/>
          <w:sz w:val="24"/>
          <w:szCs w:val="24"/>
        </w:rPr>
      </w:pPr>
      <w:r w:rsidRPr="00E641EE">
        <w:rPr>
          <w:rFonts w:ascii="Arial" w:hAnsi="Arial" w:cs="Arial"/>
          <w:sz w:val="24"/>
          <w:szCs w:val="24"/>
        </w:rPr>
        <w:t xml:space="preserve">Southwark Council </w:t>
      </w:r>
      <w:r>
        <w:rPr>
          <w:rFonts w:ascii="Arial" w:hAnsi="Arial" w:cs="Arial"/>
          <w:sz w:val="24"/>
          <w:szCs w:val="24"/>
        </w:rPr>
        <w:t xml:space="preserve">is wishing to engage with providers of extra care services, in order </w:t>
      </w:r>
      <w:proofErr w:type="gramStart"/>
      <w:r>
        <w:rPr>
          <w:rFonts w:ascii="Arial" w:hAnsi="Arial" w:cs="Arial"/>
          <w:sz w:val="24"/>
          <w:szCs w:val="24"/>
        </w:rPr>
        <w:t>to</w:t>
      </w:r>
      <w:proofErr w:type="gramEnd"/>
      <w:r>
        <w:rPr>
          <w:rFonts w:ascii="Arial" w:hAnsi="Arial" w:cs="Arial"/>
          <w:sz w:val="24"/>
          <w:szCs w:val="24"/>
        </w:rPr>
        <w:t xml:space="preserve"> provide an update on the council’s intentions for </w:t>
      </w:r>
      <w:r w:rsidR="00364FB6">
        <w:rPr>
          <w:rFonts w:ascii="Arial" w:hAnsi="Arial" w:cs="Arial"/>
          <w:sz w:val="24"/>
          <w:szCs w:val="24"/>
        </w:rPr>
        <w:t>this provision</w:t>
      </w:r>
      <w:r w:rsidR="00CA2F35">
        <w:rPr>
          <w:rFonts w:ascii="Arial" w:hAnsi="Arial" w:cs="Arial"/>
          <w:sz w:val="24"/>
          <w:szCs w:val="24"/>
        </w:rPr>
        <w:t xml:space="preserve"> and to</w:t>
      </w:r>
      <w:r>
        <w:rPr>
          <w:rFonts w:ascii="Arial" w:hAnsi="Arial" w:cs="Arial"/>
          <w:sz w:val="24"/>
          <w:szCs w:val="24"/>
        </w:rPr>
        <w:t xml:space="preserve"> gain an understanding and insight of this market. These workshops will provide commissioners with an initial overview of the type, and characteristics of organisations who currently provide </w:t>
      </w:r>
      <w:r w:rsidR="00B17280">
        <w:rPr>
          <w:rFonts w:ascii="Arial" w:hAnsi="Arial" w:cs="Arial"/>
          <w:sz w:val="24"/>
          <w:szCs w:val="24"/>
        </w:rPr>
        <w:t xml:space="preserve">extra care services. </w:t>
      </w:r>
      <w:r w:rsidR="00FD1FEB">
        <w:rPr>
          <w:rFonts w:ascii="Arial" w:hAnsi="Arial" w:cs="Arial"/>
          <w:color w:val="000000"/>
          <w:sz w:val="24"/>
          <w:szCs w:val="24"/>
          <w:shd w:val="clear" w:color="auto" w:fill="FFFFFF"/>
        </w:rPr>
        <w:t>.</w:t>
      </w:r>
    </w:p>
    <w:p w:rsidR="002C6800" w:rsidRDefault="002C6800" w:rsidP="002C6800">
      <w:pPr>
        <w:spacing w:after="0" w:line="240" w:lineRule="auto"/>
        <w:rPr>
          <w:rFonts w:ascii="Arial" w:hAnsi="Arial" w:cs="Arial"/>
          <w:color w:val="000000"/>
          <w:sz w:val="19"/>
          <w:szCs w:val="19"/>
          <w:highlight w:val="yellow"/>
          <w:shd w:val="clear" w:color="auto" w:fill="FFFFFF"/>
        </w:rPr>
      </w:pPr>
    </w:p>
    <w:p w:rsidR="002C6800" w:rsidRDefault="002C6800" w:rsidP="002C6800">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We would like to hear from any organisations who are currently providing these services to further understand:  </w:t>
      </w:r>
      <w:r w:rsidRPr="00E641EE">
        <w:rPr>
          <w:rFonts w:ascii="Arial" w:hAnsi="Arial" w:cs="Arial"/>
          <w:color w:val="000000"/>
          <w:sz w:val="24"/>
          <w:szCs w:val="24"/>
          <w:shd w:val="clear" w:color="auto" w:fill="FFFFFF"/>
        </w:rPr>
        <w:t xml:space="preserve"> </w:t>
      </w:r>
    </w:p>
    <w:p w:rsidR="002C6800" w:rsidRDefault="002C6800" w:rsidP="002C6800">
      <w:pPr>
        <w:spacing w:after="0" w:line="240" w:lineRule="auto"/>
        <w:jc w:val="both"/>
        <w:rPr>
          <w:rFonts w:ascii="Arial" w:hAnsi="Arial" w:cs="Arial"/>
          <w:color w:val="000000"/>
          <w:sz w:val="24"/>
          <w:szCs w:val="24"/>
          <w:shd w:val="clear" w:color="auto" w:fill="FFFFFF"/>
        </w:rPr>
      </w:pPr>
    </w:p>
    <w:p w:rsidR="002C6800" w:rsidRDefault="002C6800" w:rsidP="002C6800">
      <w:pPr>
        <w:pStyle w:val="ListParagraph"/>
        <w:numPr>
          <w:ilvl w:val="0"/>
          <w:numId w:val="7"/>
        </w:num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Size of market</w:t>
      </w:r>
    </w:p>
    <w:p w:rsidR="002C6800" w:rsidRDefault="002C6800" w:rsidP="002C6800">
      <w:pPr>
        <w:pStyle w:val="ListParagraph"/>
        <w:numPr>
          <w:ilvl w:val="0"/>
          <w:numId w:val="7"/>
        </w:num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Types of service providers </w:t>
      </w:r>
    </w:p>
    <w:p w:rsidR="002C6800" w:rsidRDefault="002C6800" w:rsidP="002C6800">
      <w:pPr>
        <w:pStyle w:val="ListParagraph"/>
        <w:numPr>
          <w:ilvl w:val="0"/>
          <w:numId w:val="7"/>
        </w:num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P</w:t>
      </w:r>
      <w:r w:rsidRPr="00590D30">
        <w:rPr>
          <w:rFonts w:ascii="Arial" w:hAnsi="Arial" w:cs="Arial"/>
          <w:color w:val="000000"/>
          <w:sz w:val="24"/>
          <w:szCs w:val="24"/>
          <w:shd w:val="clear" w:color="auto" w:fill="FFFFFF"/>
        </w:rPr>
        <w:t>otential challenges, issues</w:t>
      </w:r>
      <w:r>
        <w:rPr>
          <w:rFonts w:ascii="Arial" w:hAnsi="Arial" w:cs="Arial"/>
          <w:color w:val="000000"/>
          <w:sz w:val="24"/>
          <w:szCs w:val="24"/>
          <w:shd w:val="clear" w:color="auto" w:fill="FFFFFF"/>
        </w:rPr>
        <w:t xml:space="preserve"> and</w:t>
      </w:r>
      <w:r w:rsidRPr="00590D30">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or </w:t>
      </w:r>
      <w:r w:rsidRPr="00590D30">
        <w:rPr>
          <w:rFonts w:ascii="Arial" w:hAnsi="Arial" w:cs="Arial"/>
          <w:color w:val="000000"/>
          <w:sz w:val="24"/>
          <w:szCs w:val="24"/>
          <w:shd w:val="clear" w:color="auto" w:fill="FFFFFF"/>
        </w:rPr>
        <w:t>risks</w:t>
      </w:r>
      <w:r>
        <w:rPr>
          <w:rFonts w:ascii="Arial" w:hAnsi="Arial" w:cs="Arial"/>
          <w:color w:val="000000"/>
          <w:sz w:val="24"/>
          <w:szCs w:val="24"/>
          <w:shd w:val="clear" w:color="auto" w:fill="FFFFFF"/>
        </w:rPr>
        <w:t xml:space="preserve"> and</w:t>
      </w:r>
    </w:p>
    <w:p w:rsidR="002C6800" w:rsidRPr="00590D30" w:rsidRDefault="002C6800" w:rsidP="002C6800">
      <w:pPr>
        <w:pStyle w:val="ListParagraph"/>
        <w:numPr>
          <w:ilvl w:val="0"/>
          <w:numId w:val="7"/>
        </w:numPr>
        <w:spacing w:after="0" w:line="240" w:lineRule="auto"/>
        <w:jc w:val="both"/>
        <w:rPr>
          <w:rFonts w:ascii="Arial" w:hAnsi="Arial" w:cs="Arial"/>
          <w:color w:val="000000"/>
          <w:sz w:val="24"/>
          <w:szCs w:val="24"/>
          <w:shd w:val="clear" w:color="auto" w:fill="FFFFFF"/>
        </w:rPr>
      </w:pPr>
      <w:r w:rsidRPr="00590D30">
        <w:rPr>
          <w:rFonts w:ascii="Arial" w:hAnsi="Arial" w:cs="Arial"/>
          <w:color w:val="000000"/>
          <w:sz w:val="24"/>
          <w:szCs w:val="24"/>
          <w:shd w:val="clear" w:color="auto" w:fill="FFFFFF"/>
        </w:rPr>
        <w:t>Identify</w:t>
      </w:r>
      <w:r>
        <w:rPr>
          <w:rFonts w:ascii="Arial" w:hAnsi="Arial" w:cs="Arial"/>
          <w:color w:val="000000"/>
          <w:sz w:val="24"/>
          <w:szCs w:val="24"/>
          <w:shd w:val="clear" w:color="auto" w:fill="FFFFFF"/>
        </w:rPr>
        <w:t xml:space="preserve"> </w:t>
      </w:r>
      <w:r w:rsidRPr="00590D30">
        <w:rPr>
          <w:rFonts w:ascii="Arial" w:hAnsi="Arial" w:cs="Arial"/>
          <w:color w:val="000000"/>
          <w:sz w:val="24"/>
          <w:szCs w:val="24"/>
          <w:shd w:val="clear" w:color="auto" w:fill="FFFFFF"/>
        </w:rPr>
        <w:t>gaps</w:t>
      </w:r>
    </w:p>
    <w:p w:rsidR="0082734E" w:rsidRPr="000A7D2B" w:rsidRDefault="0082734E" w:rsidP="00ED2791">
      <w:pPr>
        <w:spacing w:after="0" w:line="240" w:lineRule="auto"/>
        <w:rPr>
          <w:rFonts w:ascii="Arial" w:hAnsi="Arial" w:cs="Arial"/>
          <w:sz w:val="24"/>
          <w:szCs w:val="24"/>
        </w:rPr>
      </w:pPr>
    </w:p>
    <w:p w:rsidR="009872F1" w:rsidRDefault="00ED7F4F" w:rsidP="000A7D2B">
      <w:pPr>
        <w:spacing w:after="0" w:line="240" w:lineRule="auto"/>
        <w:jc w:val="both"/>
        <w:rPr>
          <w:rFonts w:ascii="Arial" w:hAnsi="Arial" w:cs="Arial"/>
          <w:sz w:val="24"/>
          <w:szCs w:val="24"/>
        </w:rPr>
      </w:pPr>
      <w:r w:rsidRPr="0096101B">
        <w:rPr>
          <w:rFonts w:ascii="Arial" w:hAnsi="Arial" w:cs="Arial"/>
          <w:sz w:val="24"/>
          <w:szCs w:val="24"/>
        </w:rPr>
        <w:lastRenderedPageBreak/>
        <w:t xml:space="preserve">Please confirm your attendance by completing the form </w:t>
      </w:r>
      <w:r>
        <w:rPr>
          <w:rFonts w:ascii="Arial" w:hAnsi="Arial" w:cs="Arial"/>
          <w:sz w:val="24"/>
          <w:szCs w:val="24"/>
        </w:rPr>
        <w:t xml:space="preserve">below </w:t>
      </w:r>
      <w:r w:rsidRPr="0096101B">
        <w:rPr>
          <w:rFonts w:ascii="Arial" w:hAnsi="Arial" w:cs="Arial"/>
          <w:sz w:val="24"/>
          <w:szCs w:val="24"/>
        </w:rPr>
        <w:t xml:space="preserve">and submit via the messaging service in the </w:t>
      </w:r>
      <w:proofErr w:type="spellStart"/>
      <w:proofErr w:type="gramStart"/>
      <w:r w:rsidRPr="0096101B">
        <w:rPr>
          <w:rFonts w:ascii="Arial" w:hAnsi="Arial" w:cs="Arial"/>
          <w:sz w:val="24"/>
          <w:szCs w:val="24"/>
        </w:rPr>
        <w:t>ProContract</w:t>
      </w:r>
      <w:proofErr w:type="spellEnd"/>
      <w:proofErr w:type="gramEnd"/>
      <w:r w:rsidRPr="0096101B">
        <w:rPr>
          <w:rFonts w:ascii="Arial" w:hAnsi="Arial" w:cs="Arial"/>
          <w:sz w:val="24"/>
          <w:szCs w:val="24"/>
        </w:rPr>
        <w:t xml:space="preserve"> portal. If you have any clarification questions regarding the event please notify the Project Team via the </w:t>
      </w:r>
      <w:proofErr w:type="spellStart"/>
      <w:proofErr w:type="gramStart"/>
      <w:r w:rsidRPr="0096101B">
        <w:rPr>
          <w:rFonts w:ascii="Arial" w:hAnsi="Arial" w:cs="Arial"/>
          <w:sz w:val="24"/>
          <w:szCs w:val="24"/>
        </w:rPr>
        <w:t>ProContract</w:t>
      </w:r>
      <w:proofErr w:type="spellEnd"/>
      <w:proofErr w:type="gramEnd"/>
      <w:r w:rsidRPr="0096101B">
        <w:rPr>
          <w:rFonts w:ascii="Arial" w:hAnsi="Arial" w:cs="Arial"/>
          <w:sz w:val="24"/>
          <w:szCs w:val="24"/>
        </w:rPr>
        <w:t xml:space="preserve"> portal.</w:t>
      </w:r>
    </w:p>
    <w:p w:rsidR="00ED7F4F" w:rsidRPr="000A7D2B" w:rsidRDefault="00ED7F4F" w:rsidP="000A7D2B">
      <w:pPr>
        <w:spacing w:after="0" w:line="240" w:lineRule="auto"/>
        <w:jc w:val="both"/>
        <w:rPr>
          <w:rFonts w:ascii="Arial" w:hAnsi="Arial" w:cs="Arial"/>
          <w:sz w:val="24"/>
          <w:szCs w:val="24"/>
        </w:rPr>
      </w:pPr>
    </w:p>
    <w:p w:rsidR="009872F1" w:rsidRPr="000A7D2B" w:rsidRDefault="002C6800" w:rsidP="009F626A">
      <w:pPr>
        <w:spacing w:after="0" w:line="240" w:lineRule="auto"/>
        <w:rPr>
          <w:rFonts w:ascii="Arial" w:hAnsi="Arial" w:cs="Arial"/>
          <w:sz w:val="24"/>
          <w:szCs w:val="24"/>
        </w:rPr>
      </w:pPr>
      <w:r>
        <w:rPr>
          <w:rFonts w:ascii="Arial" w:hAnsi="Arial" w:cs="Arial"/>
          <w:sz w:val="24"/>
          <w:szCs w:val="24"/>
        </w:rPr>
        <w:t>Two workshop</w:t>
      </w:r>
      <w:r w:rsidR="009872F1" w:rsidRPr="000A7D2B">
        <w:rPr>
          <w:rFonts w:ascii="Arial" w:hAnsi="Arial" w:cs="Arial"/>
          <w:sz w:val="24"/>
          <w:szCs w:val="24"/>
        </w:rPr>
        <w:t xml:space="preserve"> event</w:t>
      </w:r>
      <w:r>
        <w:rPr>
          <w:rFonts w:ascii="Arial" w:hAnsi="Arial" w:cs="Arial"/>
          <w:sz w:val="24"/>
          <w:szCs w:val="24"/>
        </w:rPr>
        <w:t>s</w:t>
      </w:r>
      <w:r w:rsidR="009872F1" w:rsidRPr="000A7D2B">
        <w:rPr>
          <w:rFonts w:ascii="Arial" w:hAnsi="Arial" w:cs="Arial"/>
          <w:sz w:val="24"/>
          <w:szCs w:val="24"/>
        </w:rPr>
        <w:t xml:space="preserve"> will take place </w:t>
      </w:r>
      <w:r w:rsidR="00ED7F4F">
        <w:rPr>
          <w:rFonts w:ascii="Arial" w:hAnsi="Arial" w:cs="Arial"/>
          <w:sz w:val="24"/>
          <w:szCs w:val="24"/>
        </w:rPr>
        <w:t xml:space="preserve">virtually </w:t>
      </w:r>
      <w:r w:rsidR="009872F1" w:rsidRPr="000A7D2B">
        <w:rPr>
          <w:rFonts w:ascii="Arial" w:hAnsi="Arial" w:cs="Arial"/>
          <w:sz w:val="24"/>
          <w:szCs w:val="24"/>
        </w:rPr>
        <w:t>on</w:t>
      </w:r>
      <w:r w:rsidR="00ED7F4F">
        <w:rPr>
          <w:rFonts w:ascii="Arial" w:hAnsi="Arial" w:cs="Arial"/>
          <w:sz w:val="24"/>
          <w:szCs w:val="24"/>
        </w:rPr>
        <w:t xml:space="preserve"> Microsoft Teams</w:t>
      </w:r>
      <w:r w:rsidR="009872F1" w:rsidRPr="000A7D2B">
        <w:rPr>
          <w:rFonts w:ascii="Arial" w:hAnsi="Arial" w:cs="Arial"/>
          <w:sz w:val="24"/>
          <w:szCs w:val="24"/>
        </w:rPr>
        <w:t>:</w:t>
      </w:r>
      <w:r w:rsidR="0017121E" w:rsidRPr="000A7D2B">
        <w:rPr>
          <w:rFonts w:ascii="Arial" w:hAnsi="Arial" w:cs="Arial"/>
          <w:sz w:val="24"/>
          <w:szCs w:val="24"/>
        </w:rPr>
        <w:br/>
      </w:r>
    </w:p>
    <w:p w:rsidR="0082734E" w:rsidRDefault="002C6800" w:rsidP="009F626A">
      <w:pPr>
        <w:spacing w:after="0" w:line="240" w:lineRule="auto"/>
        <w:rPr>
          <w:rFonts w:ascii="Arial" w:hAnsi="Arial" w:cs="Arial"/>
          <w:b/>
          <w:sz w:val="24"/>
          <w:szCs w:val="24"/>
        </w:rPr>
      </w:pPr>
      <w:r>
        <w:rPr>
          <w:rFonts w:ascii="Arial" w:hAnsi="Arial" w:cs="Arial"/>
          <w:b/>
          <w:sz w:val="24"/>
          <w:szCs w:val="24"/>
        </w:rPr>
        <w:t>Tues</w:t>
      </w:r>
      <w:r w:rsidR="00812DC5">
        <w:rPr>
          <w:rFonts w:ascii="Arial" w:hAnsi="Arial" w:cs="Arial"/>
          <w:b/>
          <w:sz w:val="24"/>
          <w:szCs w:val="24"/>
        </w:rPr>
        <w:t xml:space="preserve">day </w:t>
      </w:r>
      <w:r>
        <w:rPr>
          <w:rFonts w:ascii="Arial" w:hAnsi="Arial" w:cs="Arial"/>
          <w:b/>
          <w:sz w:val="24"/>
          <w:szCs w:val="24"/>
        </w:rPr>
        <w:t>16</w:t>
      </w:r>
      <w:r w:rsidRPr="002C6800">
        <w:rPr>
          <w:rFonts w:ascii="Arial" w:hAnsi="Arial" w:cs="Arial"/>
          <w:b/>
          <w:sz w:val="24"/>
          <w:szCs w:val="24"/>
          <w:vertAlign w:val="superscript"/>
        </w:rPr>
        <w:t>th</w:t>
      </w:r>
      <w:r>
        <w:rPr>
          <w:rFonts w:ascii="Arial" w:hAnsi="Arial" w:cs="Arial"/>
          <w:b/>
          <w:sz w:val="24"/>
          <w:szCs w:val="24"/>
        </w:rPr>
        <w:t xml:space="preserve"> November</w:t>
      </w:r>
      <w:r w:rsidR="0018228B" w:rsidRPr="000A7D2B">
        <w:rPr>
          <w:rFonts w:ascii="Arial" w:hAnsi="Arial" w:cs="Arial"/>
          <w:b/>
          <w:sz w:val="24"/>
          <w:szCs w:val="24"/>
        </w:rPr>
        <w:t xml:space="preserve"> 2021,</w:t>
      </w:r>
      <w:r>
        <w:rPr>
          <w:rFonts w:ascii="Arial" w:hAnsi="Arial" w:cs="Arial"/>
          <w:b/>
          <w:sz w:val="24"/>
          <w:szCs w:val="24"/>
        </w:rPr>
        <w:t xml:space="preserve"> 14:00-16</w:t>
      </w:r>
      <w:r w:rsidR="0083784E">
        <w:rPr>
          <w:rFonts w:ascii="Arial" w:hAnsi="Arial" w:cs="Arial"/>
          <w:b/>
          <w:sz w:val="24"/>
          <w:szCs w:val="24"/>
        </w:rPr>
        <w:t>:</w:t>
      </w:r>
      <w:r>
        <w:rPr>
          <w:rFonts w:ascii="Arial" w:hAnsi="Arial" w:cs="Arial"/>
          <w:b/>
          <w:sz w:val="24"/>
          <w:szCs w:val="24"/>
        </w:rPr>
        <w:t>00p</w:t>
      </w:r>
      <w:r w:rsidR="0083784E">
        <w:rPr>
          <w:rFonts w:ascii="Arial" w:hAnsi="Arial" w:cs="Arial"/>
          <w:b/>
          <w:sz w:val="24"/>
          <w:szCs w:val="24"/>
        </w:rPr>
        <w:t>m</w:t>
      </w:r>
      <w:r w:rsidR="008867FF" w:rsidRPr="000A7D2B">
        <w:rPr>
          <w:rFonts w:ascii="Arial" w:hAnsi="Arial" w:cs="Arial"/>
          <w:b/>
          <w:sz w:val="24"/>
          <w:szCs w:val="24"/>
        </w:rPr>
        <w:t xml:space="preserve"> </w:t>
      </w:r>
    </w:p>
    <w:p w:rsidR="002C6800" w:rsidRPr="000A7D2B" w:rsidRDefault="002C6800" w:rsidP="009F626A">
      <w:pPr>
        <w:spacing w:after="0" w:line="240" w:lineRule="auto"/>
        <w:rPr>
          <w:rFonts w:ascii="Arial" w:hAnsi="Arial" w:cs="Arial"/>
          <w:b/>
          <w:sz w:val="24"/>
          <w:szCs w:val="24"/>
        </w:rPr>
      </w:pPr>
      <w:r>
        <w:rPr>
          <w:rFonts w:ascii="Arial" w:hAnsi="Arial" w:cs="Arial"/>
          <w:b/>
          <w:sz w:val="24"/>
          <w:szCs w:val="24"/>
        </w:rPr>
        <w:t>Thursday 18</w:t>
      </w:r>
      <w:r w:rsidRPr="002C6800">
        <w:rPr>
          <w:rFonts w:ascii="Arial" w:hAnsi="Arial" w:cs="Arial"/>
          <w:b/>
          <w:sz w:val="24"/>
          <w:szCs w:val="24"/>
          <w:vertAlign w:val="superscript"/>
        </w:rPr>
        <w:t>th</w:t>
      </w:r>
      <w:r>
        <w:rPr>
          <w:rFonts w:ascii="Arial" w:hAnsi="Arial" w:cs="Arial"/>
          <w:b/>
          <w:sz w:val="24"/>
          <w:szCs w:val="24"/>
        </w:rPr>
        <w:t xml:space="preserve"> November 2021, 15:00-17:00pm</w:t>
      </w:r>
    </w:p>
    <w:p w:rsidR="0018228B" w:rsidRPr="000A7D2B" w:rsidRDefault="0018228B" w:rsidP="000A7D2B">
      <w:pPr>
        <w:spacing w:after="0" w:line="240" w:lineRule="auto"/>
        <w:jc w:val="both"/>
        <w:rPr>
          <w:rFonts w:ascii="Arial" w:hAnsi="Arial" w:cs="Arial"/>
          <w:b/>
          <w:sz w:val="24"/>
          <w:szCs w:val="24"/>
        </w:rPr>
      </w:pPr>
    </w:p>
    <w:p w:rsidR="00C00B2A" w:rsidRDefault="000E4AE8" w:rsidP="006001A1">
      <w:pPr>
        <w:spacing w:after="0" w:line="240" w:lineRule="auto"/>
        <w:rPr>
          <w:rFonts w:ascii="Arial" w:hAnsi="Arial" w:cs="Arial"/>
          <w:b/>
          <w:sz w:val="24"/>
          <w:szCs w:val="24"/>
        </w:rPr>
      </w:pPr>
      <w:r>
        <w:rPr>
          <w:rFonts w:ascii="Arial" w:hAnsi="Arial" w:cs="Arial"/>
          <w:b/>
          <w:sz w:val="24"/>
          <w:szCs w:val="24"/>
        </w:rPr>
        <w:t xml:space="preserve">A link </w:t>
      </w:r>
      <w:r w:rsidR="005F3D70">
        <w:rPr>
          <w:rFonts w:ascii="Arial" w:hAnsi="Arial" w:cs="Arial"/>
          <w:b/>
          <w:sz w:val="24"/>
          <w:szCs w:val="24"/>
        </w:rPr>
        <w:t>to the</w:t>
      </w:r>
      <w:r w:rsidR="002C6800">
        <w:rPr>
          <w:rFonts w:ascii="Arial" w:hAnsi="Arial" w:cs="Arial"/>
          <w:b/>
          <w:sz w:val="24"/>
          <w:szCs w:val="24"/>
        </w:rPr>
        <w:t xml:space="preserve"> chosen</w:t>
      </w:r>
      <w:r w:rsidR="005F3D70">
        <w:rPr>
          <w:rFonts w:ascii="Arial" w:hAnsi="Arial" w:cs="Arial"/>
          <w:b/>
          <w:sz w:val="24"/>
          <w:szCs w:val="24"/>
        </w:rPr>
        <w:t xml:space="preserve"> event will be sent to all providers who have submitted an attendance form 48 hours before the event. </w:t>
      </w:r>
      <w:r w:rsidR="004B5231" w:rsidRPr="006001A1">
        <w:rPr>
          <w:rFonts w:ascii="Arial" w:hAnsi="Arial" w:cs="Arial"/>
          <w:b/>
          <w:sz w:val="24"/>
          <w:szCs w:val="24"/>
        </w:rPr>
        <w:t xml:space="preserve"> </w:t>
      </w:r>
    </w:p>
    <w:p w:rsidR="006001A1" w:rsidRDefault="006001A1" w:rsidP="006001A1">
      <w:pPr>
        <w:spacing w:after="0" w:line="240" w:lineRule="auto"/>
        <w:rPr>
          <w:rFonts w:ascii="Arial" w:hAnsi="Arial" w:cs="Arial"/>
          <w:b/>
          <w:sz w:val="24"/>
          <w:szCs w:val="24"/>
        </w:rPr>
      </w:pPr>
    </w:p>
    <w:p w:rsidR="00364FB6" w:rsidRPr="00364FB6" w:rsidRDefault="00364FB6" w:rsidP="006001A1">
      <w:pPr>
        <w:spacing w:after="0" w:line="240" w:lineRule="auto"/>
        <w:rPr>
          <w:rFonts w:ascii="Arial" w:hAnsi="Arial" w:cs="Arial"/>
          <w:sz w:val="24"/>
          <w:szCs w:val="24"/>
        </w:rPr>
      </w:pPr>
      <w:r w:rsidRPr="00364FB6">
        <w:rPr>
          <w:rFonts w:ascii="Arial" w:hAnsi="Arial" w:cs="Arial"/>
          <w:sz w:val="24"/>
          <w:szCs w:val="24"/>
        </w:rPr>
        <w:t>Please note that the content of both workshops will be the same</w:t>
      </w:r>
      <w:r>
        <w:rPr>
          <w:rFonts w:ascii="Arial" w:hAnsi="Arial" w:cs="Arial"/>
          <w:sz w:val="24"/>
          <w:szCs w:val="24"/>
        </w:rPr>
        <w:t>.</w:t>
      </w:r>
    </w:p>
    <w:p w:rsidR="00364FB6" w:rsidRPr="006001A1" w:rsidRDefault="00364FB6" w:rsidP="006001A1">
      <w:pPr>
        <w:spacing w:after="0" w:line="240" w:lineRule="auto"/>
        <w:rPr>
          <w:rFonts w:ascii="Arial" w:hAnsi="Arial" w:cs="Arial"/>
          <w:b/>
          <w:sz w:val="24"/>
          <w:szCs w:val="24"/>
        </w:rPr>
      </w:pPr>
    </w:p>
    <w:p w:rsidR="00C00B2A" w:rsidRPr="000A7D2B" w:rsidRDefault="00C00B2A" w:rsidP="000A7D2B">
      <w:pPr>
        <w:spacing w:after="0" w:line="240" w:lineRule="auto"/>
        <w:jc w:val="both"/>
        <w:rPr>
          <w:rFonts w:ascii="Arial" w:hAnsi="Arial" w:cs="Arial"/>
          <w:sz w:val="24"/>
          <w:szCs w:val="24"/>
        </w:rPr>
      </w:pPr>
      <w:r w:rsidRPr="000A7D2B">
        <w:rPr>
          <w:rFonts w:ascii="Arial" w:hAnsi="Arial" w:cs="Arial"/>
          <w:sz w:val="24"/>
          <w:szCs w:val="24"/>
        </w:rPr>
        <w:lastRenderedPageBreak/>
        <w:t>Interested parties will not be prejudiced by an</w:t>
      </w:r>
      <w:r w:rsidR="0084633F" w:rsidRPr="000A7D2B">
        <w:rPr>
          <w:rFonts w:ascii="Arial" w:hAnsi="Arial" w:cs="Arial"/>
          <w:sz w:val="24"/>
          <w:szCs w:val="24"/>
        </w:rPr>
        <w:t>y</w:t>
      </w:r>
      <w:r w:rsidRPr="000A7D2B">
        <w:rPr>
          <w:rFonts w:ascii="Arial" w:hAnsi="Arial" w:cs="Arial"/>
          <w:sz w:val="24"/>
          <w:szCs w:val="24"/>
        </w:rPr>
        <w:t xml:space="preserve"> responses or failure to respond to </w:t>
      </w:r>
      <w:r w:rsidR="004B5231" w:rsidRPr="000A7D2B">
        <w:rPr>
          <w:rFonts w:ascii="Arial" w:hAnsi="Arial" w:cs="Arial"/>
          <w:sz w:val="24"/>
          <w:szCs w:val="24"/>
        </w:rPr>
        <w:t>this market</w:t>
      </w:r>
      <w:r w:rsidRPr="000A7D2B">
        <w:rPr>
          <w:rFonts w:ascii="Arial" w:hAnsi="Arial" w:cs="Arial"/>
          <w:sz w:val="24"/>
          <w:szCs w:val="24"/>
        </w:rPr>
        <w:t xml:space="preserve"> </w:t>
      </w:r>
      <w:r w:rsidR="004F19EF" w:rsidRPr="000A7D2B">
        <w:rPr>
          <w:rFonts w:ascii="Arial" w:hAnsi="Arial" w:cs="Arial"/>
          <w:sz w:val="24"/>
          <w:szCs w:val="24"/>
        </w:rPr>
        <w:t>warming event</w:t>
      </w:r>
      <w:r w:rsidRPr="000A7D2B">
        <w:rPr>
          <w:rFonts w:ascii="Arial" w:hAnsi="Arial" w:cs="Arial"/>
          <w:sz w:val="24"/>
          <w:szCs w:val="24"/>
        </w:rPr>
        <w:t xml:space="preserve">.  A response to this Notice does not guarantee any invitation to participate in any future public procurement process that </w:t>
      </w:r>
      <w:r w:rsidR="004F19EF" w:rsidRPr="000A7D2B">
        <w:rPr>
          <w:rFonts w:ascii="Arial" w:hAnsi="Arial" w:cs="Arial"/>
          <w:sz w:val="24"/>
          <w:szCs w:val="24"/>
        </w:rPr>
        <w:t xml:space="preserve">Southwark Council </w:t>
      </w:r>
      <w:r w:rsidRPr="000A7D2B">
        <w:rPr>
          <w:rFonts w:ascii="Arial" w:hAnsi="Arial" w:cs="Arial"/>
          <w:sz w:val="24"/>
          <w:szCs w:val="24"/>
        </w:rPr>
        <w:t>may conduct</w:t>
      </w:r>
      <w:r w:rsidR="004B5231" w:rsidRPr="000A7D2B">
        <w:rPr>
          <w:rFonts w:ascii="Arial" w:hAnsi="Arial" w:cs="Arial"/>
          <w:sz w:val="24"/>
          <w:szCs w:val="24"/>
        </w:rPr>
        <w:t>, nor a contract as a result</w:t>
      </w:r>
      <w:r w:rsidRPr="000A7D2B">
        <w:rPr>
          <w:rFonts w:ascii="Arial" w:hAnsi="Arial" w:cs="Arial"/>
          <w:sz w:val="24"/>
          <w:szCs w:val="24"/>
        </w:rPr>
        <w:t>.</w:t>
      </w:r>
    </w:p>
    <w:p w:rsidR="00C00B2A" w:rsidRPr="000A7D2B" w:rsidRDefault="00C00B2A" w:rsidP="000A7D2B">
      <w:pPr>
        <w:spacing w:after="0" w:line="240" w:lineRule="auto"/>
        <w:jc w:val="both"/>
        <w:rPr>
          <w:rFonts w:ascii="Arial" w:hAnsi="Arial" w:cs="Arial"/>
          <w:sz w:val="24"/>
          <w:szCs w:val="24"/>
        </w:rPr>
      </w:pPr>
    </w:p>
    <w:p w:rsidR="00496EEA" w:rsidRDefault="00496EEA" w:rsidP="000A7D2B">
      <w:pPr>
        <w:spacing w:after="0" w:line="240" w:lineRule="auto"/>
        <w:jc w:val="both"/>
        <w:rPr>
          <w:rFonts w:ascii="Arial" w:hAnsi="Arial" w:cs="Arial"/>
          <w:sz w:val="24"/>
          <w:szCs w:val="24"/>
        </w:rPr>
      </w:pPr>
      <w:r w:rsidRPr="00496EEA">
        <w:rPr>
          <w:rFonts w:ascii="Arial" w:hAnsi="Arial" w:cs="Arial"/>
          <w:sz w:val="24"/>
          <w:szCs w:val="24"/>
        </w:rPr>
        <w:t>Please note this notice does not constitute a call for competition to procure any services for the Council and the Council is not bound to accept any proposals offered. The Council is not liable for any costs, fees or expenses incurred by any party participating in this event. Any procurement of any services by the Council in due course will be carried out strictly in accordance with the provisions of the Public Contracts Regulations 2015.</w:t>
      </w:r>
    </w:p>
    <w:p w:rsidR="00C00B2A" w:rsidRPr="000A7D2B" w:rsidRDefault="00C00B2A" w:rsidP="000A7D2B">
      <w:pPr>
        <w:spacing w:after="0" w:line="240" w:lineRule="auto"/>
        <w:jc w:val="both"/>
        <w:rPr>
          <w:rFonts w:ascii="Arial" w:hAnsi="Arial" w:cs="Arial"/>
          <w:sz w:val="24"/>
          <w:szCs w:val="24"/>
        </w:rPr>
      </w:pPr>
    </w:p>
    <w:p w:rsidR="00C00B2A" w:rsidRPr="000A7D2B" w:rsidRDefault="00C00B2A" w:rsidP="000A7D2B">
      <w:pPr>
        <w:spacing w:after="0" w:line="240" w:lineRule="auto"/>
        <w:jc w:val="both"/>
        <w:rPr>
          <w:rFonts w:ascii="Arial" w:hAnsi="Arial" w:cs="Arial"/>
          <w:sz w:val="24"/>
          <w:szCs w:val="24"/>
        </w:rPr>
      </w:pPr>
      <w:r w:rsidRPr="000A7D2B">
        <w:rPr>
          <w:rFonts w:ascii="Arial" w:hAnsi="Arial" w:cs="Arial"/>
          <w:sz w:val="24"/>
          <w:szCs w:val="24"/>
        </w:rPr>
        <w:t>The Counc</w:t>
      </w:r>
      <w:r w:rsidR="003F1C88">
        <w:rPr>
          <w:rFonts w:ascii="Arial" w:hAnsi="Arial" w:cs="Arial"/>
          <w:sz w:val="24"/>
          <w:szCs w:val="24"/>
        </w:rPr>
        <w:t xml:space="preserve">il’s tenders will be advertised </w:t>
      </w:r>
      <w:r w:rsidRPr="000A7D2B">
        <w:rPr>
          <w:rFonts w:ascii="Arial" w:hAnsi="Arial" w:cs="Arial"/>
          <w:sz w:val="24"/>
          <w:szCs w:val="24"/>
        </w:rPr>
        <w:t>on the following websites:</w:t>
      </w:r>
    </w:p>
    <w:p w:rsidR="0018228B" w:rsidRPr="000A7D2B" w:rsidRDefault="0018228B" w:rsidP="000A7D2B">
      <w:pPr>
        <w:spacing w:after="0" w:line="240" w:lineRule="auto"/>
        <w:jc w:val="both"/>
        <w:rPr>
          <w:rFonts w:ascii="Arial" w:hAnsi="Arial" w:cs="Arial"/>
          <w:sz w:val="24"/>
          <w:szCs w:val="24"/>
        </w:rPr>
      </w:pPr>
    </w:p>
    <w:p w:rsidR="0017121E" w:rsidRPr="000A7D2B" w:rsidRDefault="000110E1" w:rsidP="000A7D2B">
      <w:pPr>
        <w:spacing w:after="0" w:line="240" w:lineRule="auto"/>
        <w:jc w:val="both"/>
        <w:rPr>
          <w:rFonts w:ascii="Arial" w:hAnsi="Arial" w:cs="Arial"/>
          <w:sz w:val="24"/>
          <w:szCs w:val="24"/>
        </w:rPr>
      </w:pPr>
      <w:hyperlink r:id="rId6" w:history="1">
        <w:r w:rsidR="0017121E" w:rsidRPr="000A7D2B">
          <w:rPr>
            <w:rStyle w:val="Hyperlink"/>
            <w:rFonts w:ascii="Arial" w:hAnsi="Arial" w:cs="Arial"/>
            <w:sz w:val="24"/>
            <w:szCs w:val="24"/>
          </w:rPr>
          <w:t>https://procontract.due-north.com</w:t>
        </w:r>
      </w:hyperlink>
      <w:r w:rsidR="0017121E" w:rsidRPr="000A7D2B">
        <w:rPr>
          <w:rFonts w:ascii="Arial" w:hAnsi="Arial" w:cs="Arial"/>
          <w:sz w:val="24"/>
          <w:szCs w:val="24"/>
        </w:rPr>
        <w:t xml:space="preserve"> </w:t>
      </w:r>
    </w:p>
    <w:p w:rsidR="000E4AE8" w:rsidRDefault="000110E1" w:rsidP="004666EF">
      <w:pPr>
        <w:spacing w:after="0" w:line="240" w:lineRule="auto"/>
        <w:rPr>
          <w:rFonts w:ascii="Arial" w:hAnsi="Arial" w:cs="Arial"/>
          <w:sz w:val="24"/>
          <w:szCs w:val="24"/>
        </w:rPr>
      </w:pPr>
      <w:hyperlink r:id="rId7" w:history="1">
        <w:r w:rsidR="0017121E" w:rsidRPr="000A7D2B">
          <w:rPr>
            <w:rStyle w:val="Hyperlink"/>
            <w:rFonts w:ascii="Arial" w:hAnsi="Arial" w:cs="Arial"/>
            <w:sz w:val="24"/>
            <w:szCs w:val="24"/>
          </w:rPr>
          <w:t>https://www.gov.uk/contracts-finder</w:t>
        </w:r>
      </w:hyperlink>
      <w:r w:rsidR="0017121E" w:rsidRPr="000A7D2B">
        <w:rPr>
          <w:rFonts w:ascii="Arial" w:hAnsi="Arial" w:cs="Arial"/>
          <w:sz w:val="24"/>
          <w:szCs w:val="24"/>
        </w:rPr>
        <w:t xml:space="preserve"> </w:t>
      </w:r>
    </w:p>
    <w:p w:rsidR="000E4AE8" w:rsidRDefault="000110E1" w:rsidP="004666EF">
      <w:pPr>
        <w:spacing w:after="0" w:line="240" w:lineRule="auto"/>
        <w:rPr>
          <w:lang w:val="en"/>
        </w:rPr>
      </w:pPr>
      <w:hyperlink r:id="rId8" w:history="1">
        <w:r w:rsidR="000E4AE8" w:rsidRPr="000E4AE8">
          <w:rPr>
            <w:rStyle w:val="Hyperlink"/>
            <w:rFonts w:ascii="Arial" w:hAnsi="Arial" w:cs="Arial"/>
            <w:sz w:val="24"/>
            <w:szCs w:val="24"/>
          </w:rPr>
          <w:t>https://www.find-tender.service.gov.uk</w:t>
        </w:r>
      </w:hyperlink>
    </w:p>
    <w:p w:rsidR="007657F3" w:rsidRDefault="0017121E" w:rsidP="004666EF">
      <w:pPr>
        <w:spacing w:after="0" w:line="240" w:lineRule="auto"/>
        <w:rPr>
          <w:rFonts w:ascii="Arial" w:hAnsi="Arial" w:cs="Arial"/>
          <w:sz w:val="24"/>
          <w:szCs w:val="24"/>
        </w:rPr>
      </w:pPr>
      <w:r w:rsidRPr="000A7D2B">
        <w:rPr>
          <w:rFonts w:ascii="Arial" w:hAnsi="Arial" w:cs="Arial"/>
          <w:sz w:val="24"/>
          <w:szCs w:val="24"/>
          <w:highlight w:val="yellow"/>
        </w:rPr>
        <w:br/>
      </w:r>
    </w:p>
    <w:p w:rsidR="00496EEA" w:rsidRPr="009E3AB1" w:rsidRDefault="00496EEA" w:rsidP="00496EEA">
      <w:pPr>
        <w:spacing w:after="160" w:line="259" w:lineRule="auto"/>
        <w:rPr>
          <w:rFonts w:ascii="Arial" w:eastAsia="Calibri" w:hAnsi="Arial" w:cs="Arial"/>
          <w:b/>
          <w:sz w:val="28"/>
          <w:szCs w:val="28"/>
          <w:u w:val="single"/>
        </w:rPr>
      </w:pPr>
      <w:r>
        <w:rPr>
          <w:rFonts w:ascii="Arial" w:eastAsia="Calibri" w:hAnsi="Arial" w:cs="Arial"/>
          <w:b/>
          <w:sz w:val="28"/>
          <w:szCs w:val="28"/>
          <w:u w:val="single"/>
        </w:rPr>
        <w:t>Attendance Form</w:t>
      </w:r>
    </w:p>
    <w:p w:rsidR="002C6800" w:rsidRDefault="002C6800" w:rsidP="004666EF">
      <w:pPr>
        <w:spacing w:after="0" w:line="240" w:lineRule="auto"/>
        <w:rPr>
          <w:rFonts w:ascii="Arial" w:hAnsi="Arial" w:cs="Arial"/>
          <w:sz w:val="24"/>
          <w:szCs w:val="24"/>
        </w:rPr>
      </w:pPr>
      <w:r w:rsidRPr="00EF461B">
        <w:rPr>
          <w:rFonts w:ascii="Arial" w:eastAsia="Times New Roman" w:hAnsi="Arial" w:cs="Arial"/>
          <w:sz w:val="24"/>
          <w:szCs w:val="24"/>
          <w:lang w:eastAsia="en-GB"/>
        </w:rPr>
        <w:t>All information supplied will be treated as strictly private and confidential and will not be divulged to any other parties other than those directly involved in the project.</w:t>
      </w:r>
    </w:p>
    <w:p w:rsidR="002C6800" w:rsidRPr="000A7D2B" w:rsidRDefault="002C6800" w:rsidP="004666EF">
      <w:pPr>
        <w:spacing w:after="0" w:line="240" w:lineRule="auto"/>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4503"/>
        <w:gridCol w:w="4503"/>
      </w:tblGrid>
      <w:tr w:rsidR="000575F5" w:rsidRPr="00CE5616" w:rsidTr="00DA5837">
        <w:trPr>
          <w:trHeight w:val="403"/>
        </w:trPr>
        <w:tc>
          <w:tcPr>
            <w:tcW w:w="900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75F5" w:rsidRPr="000A7D2B" w:rsidRDefault="000575F5" w:rsidP="000575F5">
            <w:pPr>
              <w:spacing w:after="0" w:line="256" w:lineRule="auto"/>
              <w:rPr>
                <w:rFonts w:ascii="Arial" w:eastAsia="Calibri" w:hAnsi="Arial" w:cs="Arial"/>
                <w:sz w:val="24"/>
                <w:szCs w:val="24"/>
              </w:rPr>
            </w:pPr>
            <w:r w:rsidRPr="000A7D2B">
              <w:rPr>
                <w:rFonts w:ascii="Arial" w:eastAsia="Calibri" w:hAnsi="Arial" w:cs="Arial"/>
                <w:b/>
                <w:bCs/>
                <w:sz w:val="24"/>
                <w:szCs w:val="24"/>
              </w:rPr>
              <w:t>Your details</w:t>
            </w:r>
          </w:p>
        </w:tc>
      </w:tr>
      <w:tr w:rsidR="000575F5" w:rsidRPr="00CE5616" w:rsidTr="00DA5837">
        <w:trPr>
          <w:trHeight w:val="408"/>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5F5" w:rsidRPr="000A7D2B" w:rsidRDefault="000575F5" w:rsidP="000575F5">
            <w:pPr>
              <w:spacing w:before="120" w:after="0" w:line="256" w:lineRule="auto"/>
              <w:rPr>
                <w:rFonts w:ascii="Arial" w:eastAsia="Calibri" w:hAnsi="Arial" w:cs="Arial"/>
                <w:b/>
                <w:bCs/>
                <w:sz w:val="24"/>
                <w:szCs w:val="24"/>
              </w:rPr>
            </w:pPr>
            <w:r w:rsidRPr="000A7D2B">
              <w:rPr>
                <w:rFonts w:ascii="Arial" w:eastAsia="Calibri" w:hAnsi="Arial" w:cs="Arial"/>
                <w:b/>
                <w:bCs/>
                <w:sz w:val="24"/>
                <w:szCs w:val="24"/>
              </w:rPr>
              <w:t>1</w:t>
            </w:r>
            <w:r w:rsidRPr="000A7D2B">
              <w:rPr>
                <w:rFonts w:ascii="Arial" w:eastAsia="Calibri" w:hAnsi="Arial" w:cs="Arial"/>
                <w:b/>
                <w:bCs/>
                <w:sz w:val="24"/>
                <w:szCs w:val="24"/>
                <w:vertAlign w:val="superscript"/>
              </w:rPr>
              <w:t>st</w:t>
            </w:r>
            <w:r w:rsidRPr="000A7D2B">
              <w:rPr>
                <w:rFonts w:ascii="Arial" w:eastAsia="Calibri" w:hAnsi="Arial" w:cs="Arial"/>
                <w:b/>
                <w:bCs/>
                <w:sz w:val="24"/>
                <w:szCs w:val="24"/>
              </w:rPr>
              <w:t xml:space="preserve"> Attendee</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rsidR="000575F5" w:rsidRPr="000A7D2B" w:rsidRDefault="000575F5" w:rsidP="000575F5">
            <w:pPr>
              <w:spacing w:before="120" w:after="0" w:line="256" w:lineRule="auto"/>
              <w:rPr>
                <w:rFonts w:ascii="Arial" w:eastAsia="Calibri" w:hAnsi="Arial" w:cs="Arial"/>
                <w:b/>
                <w:bCs/>
                <w:sz w:val="24"/>
                <w:szCs w:val="24"/>
              </w:rPr>
            </w:pPr>
            <w:r w:rsidRPr="000A7D2B">
              <w:rPr>
                <w:rFonts w:ascii="Arial" w:eastAsia="Calibri" w:hAnsi="Arial" w:cs="Arial"/>
                <w:b/>
                <w:bCs/>
                <w:sz w:val="24"/>
                <w:szCs w:val="24"/>
              </w:rPr>
              <w:t>2</w:t>
            </w:r>
            <w:r w:rsidRPr="000A7D2B">
              <w:rPr>
                <w:rFonts w:ascii="Arial" w:eastAsia="Calibri" w:hAnsi="Arial" w:cs="Arial"/>
                <w:b/>
                <w:bCs/>
                <w:sz w:val="24"/>
                <w:szCs w:val="24"/>
                <w:vertAlign w:val="superscript"/>
              </w:rPr>
              <w:t>nd</w:t>
            </w:r>
            <w:r w:rsidRPr="000A7D2B">
              <w:rPr>
                <w:rFonts w:ascii="Arial" w:eastAsia="Calibri" w:hAnsi="Arial" w:cs="Arial"/>
                <w:b/>
                <w:bCs/>
                <w:sz w:val="24"/>
                <w:szCs w:val="24"/>
              </w:rPr>
              <w:t xml:space="preserve"> Attendee</w:t>
            </w:r>
          </w:p>
        </w:tc>
      </w:tr>
      <w:tr w:rsidR="000575F5" w:rsidRPr="00CE5616" w:rsidTr="00DA5837">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5F5" w:rsidRPr="000A7D2B" w:rsidRDefault="000575F5" w:rsidP="000575F5">
            <w:pPr>
              <w:spacing w:after="0" w:line="256" w:lineRule="auto"/>
              <w:rPr>
                <w:rFonts w:ascii="Arial" w:eastAsia="Calibri" w:hAnsi="Arial" w:cs="Arial"/>
                <w:sz w:val="24"/>
                <w:szCs w:val="24"/>
              </w:rPr>
            </w:pPr>
            <w:r w:rsidRPr="000A7D2B">
              <w:rPr>
                <w:rFonts w:ascii="Arial" w:eastAsia="Calibri" w:hAnsi="Arial" w:cs="Arial"/>
                <w:sz w:val="24"/>
                <w:szCs w:val="24"/>
              </w:rPr>
              <w:t xml:space="preserve">Name: </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rsidR="000575F5" w:rsidRPr="000A7D2B" w:rsidRDefault="000575F5" w:rsidP="000575F5">
            <w:pPr>
              <w:spacing w:after="0" w:line="256" w:lineRule="auto"/>
              <w:rPr>
                <w:rFonts w:ascii="Arial" w:eastAsia="Calibri" w:hAnsi="Arial" w:cs="Arial"/>
                <w:sz w:val="24"/>
                <w:szCs w:val="24"/>
              </w:rPr>
            </w:pPr>
            <w:r w:rsidRPr="000A7D2B">
              <w:rPr>
                <w:rFonts w:ascii="Arial" w:eastAsia="Calibri" w:hAnsi="Arial" w:cs="Arial"/>
                <w:sz w:val="24"/>
                <w:szCs w:val="24"/>
              </w:rPr>
              <w:t xml:space="preserve">Name: </w:t>
            </w:r>
          </w:p>
        </w:tc>
      </w:tr>
      <w:tr w:rsidR="000575F5" w:rsidRPr="00CE5616" w:rsidTr="00DA5837">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5F5" w:rsidRPr="000A7D2B" w:rsidRDefault="000575F5" w:rsidP="000575F5">
            <w:pPr>
              <w:spacing w:after="0" w:line="240" w:lineRule="auto"/>
              <w:contextualSpacing/>
              <w:rPr>
                <w:rFonts w:ascii="Arial" w:eastAsia="Calibri" w:hAnsi="Arial" w:cs="Arial"/>
                <w:sz w:val="24"/>
                <w:szCs w:val="24"/>
              </w:rPr>
            </w:pPr>
            <w:r w:rsidRPr="000A7D2B">
              <w:rPr>
                <w:rFonts w:ascii="Arial" w:eastAsia="Calibri" w:hAnsi="Arial" w:cs="Arial"/>
                <w:sz w:val="24"/>
                <w:szCs w:val="24"/>
              </w:rPr>
              <w:t xml:space="preserve">Job Title: </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rsidR="000575F5" w:rsidRPr="000A7D2B" w:rsidRDefault="000575F5" w:rsidP="000575F5">
            <w:pPr>
              <w:spacing w:after="0" w:line="240" w:lineRule="auto"/>
              <w:contextualSpacing/>
              <w:rPr>
                <w:rFonts w:ascii="Arial" w:eastAsia="Calibri" w:hAnsi="Arial" w:cs="Arial"/>
                <w:sz w:val="24"/>
                <w:szCs w:val="24"/>
              </w:rPr>
            </w:pPr>
            <w:r w:rsidRPr="000A7D2B">
              <w:rPr>
                <w:rFonts w:ascii="Arial" w:eastAsia="Calibri" w:hAnsi="Arial" w:cs="Arial"/>
                <w:sz w:val="24"/>
                <w:szCs w:val="24"/>
              </w:rPr>
              <w:t xml:space="preserve">Job Title: </w:t>
            </w:r>
          </w:p>
        </w:tc>
      </w:tr>
      <w:tr w:rsidR="000575F5" w:rsidRPr="00CE5616" w:rsidTr="00DA5837">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5F5" w:rsidRPr="000A7D2B" w:rsidRDefault="000575F5" w:rsidP="000575F5">
            <w:pPr>
              <w:spacing w:after="0" w:line="240" w:lineRule="auto"/>
              <w:contextualSpacing/>
              <w:rPr>
                <w:rFonts w:ascii="Arial" w:eastAsia="Calibri" w:hAnsi="Arial" w:cs="Arial"/>
                <w:sz w:val="24"/>
                <w:szCs w:val="24"/>
              </w:rPr>
            </w:pPr>
            <w:r w:rsidRPr="000A7D2B">
              <w:rPr>
                <w:rFonts w:ascii="Arial" w:eastAsia="Calibri" w:hAnsi="Arial" w:cs="Arial"/>
                <w:sz w:val="24"/>
                <w:szCs w:val="24"/>
              </w:rPr>
              <w:t xml:space="preserve">Email address: </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rsidR="000575F5" w:rsidRPr="000A7D2B" w:rsidRDefault="000575F5" w:rsidP="000575F5">
            <w:pPr>
              <w:spacing w:after="0" w:line="240" w:lineRule="auto"/>
              <w:contextualSpacing/>
              <w:rPr>
                <w:rFonts w:ascii="Arial" w:eastAsia="Calibri" w:hAnsi="Arial" w:cs="Arial"/>
                <w:sz w:val="24"/>
                <w:szCs w:val="24"/>
              </w:rPr>
            </w:pPr>
            <w:r w:rsidRPr="000A7D2B">
              <w:rPr>
                <w:rFonts w:ascii="Arial" w:eastAsia="Calibri" w:hAnsi="Arial" w:cs="Arial"/>
                <w:sz w:val="24"/>
                <w:szCs w:val="24"/>
              </w:rPr>
              <w:t xml:space="preserve">Email address: </w:t>
            </w:r>
          </w:p>
        </w:tc>
      </w:tr>
      <w:tr w:rsidR="000575F5" w:rsidRPr="00CE5616" w:rsidTr="00DA5837">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5F5" w:rsidRPr="000A7D2B" w:rsidRDefault="002C6800" w:rsidP="000575F5">
            <w:pPr>
              <w:spacing w:after="0" w:line="256" w:lineRule="auto"/>
              <w:rPr>
                <w:rFonts w:ascii="Arial" w:eastAsia="Calibri" w:hAnsi="Arial" w:cs="Arial"/>
                <w:sz w:val="24"/>
                <w:szCs w:val="24"/>
              </w:rPr>
            </w:pPr>
            <w:r>
              <w:rPr>
                <w:rFonts w:ascii="Arial" w:eastAsia="Calibri" w:hAnsi="Arial" w:cs="Arial"/>
                <w:sz w:val="24"/>
                <w:szCs w:val="24"/>
              </w:rPr>
              <w:t>Phone n</w:t>
            </w:r>
            <w:r w:rsidR="000575F5" w:rsidRPr="000A7D2B">
              <w:rPr>
                <w:rFonts w:ascii="Arial" w:eastAsia="Calibri" w:hAnsi="Arial" w:cs="Arial"/>
                <w:sz w:val="24"/>
                <w:szCs w:val="24"/>
              </w:rPr>
              <w:t>umber</w:t>
            </w:r>
            <w:r>
              <w:rPr>
                <w:rFonts w:ascii="Arial" w:eastAsia="Calibri" w:hAnsi="Arial" w:cs="Arial"/>
                <w:sz w:val="24"/>
                <w:szCs w:val="24"/>
              </w:rPr>
              <w:t>:</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rsidR="000575F5" w:rsidRPr="000A7D2B" w:rsidRDefault="002C6800" w:rsidP="000575F5">
            <w:pPr>
              <w:spacing w:after="0" w:line="256" w:lineRule="auto"/>
              <w:rPr>
                <w:rFonts w:ascii="Arial" w:eastAsia="Calibri" w:hAnsi="Arial" w:cs="Arial"/>
                <w:sz w:val="24"/>
                <w:szCs w:val="24"/>
              </w:rPr>
            </w:pPr>
            <w:r>
              <w:rPr>
                <w:rFonts w:ascii="Arial" w:eastAsia="Calibri" w:hAnsi="Arial" w:cs="Arial"/>
                <w:sz w:val="24"/>
                <w:szCs w:val="24"/>
              </w:rPr>
              <w:t>Phone n</w:t>
            </w:r>
            <w:r w:rsidR="000575F5" w:rsidRPr="000A7D2B">
              <w:rPr>
                <w:rFonts w:ascii="Arial" w:eastAsia="Calibri" w:hAnsi="Arial" w:cs="Arial"/>
                <w:sz w:val="24"/>
                <w:szCs w:val="24"/>
              </w:rPr>
              <w:t>umber</w:t>
            </w:r>
            <w:r>
              <w:rPr>
                <w:rFonts w:ascii="Arial" w:eastAsia="Calibri" w:hAnsi="Arial" w:cs="Arial"/>
                <w:sz w:val="24"/>
                <w:szCs w:val="24"/>
              </w:rPr>
              <w:t>:</w:t>
            </w:r>
          </w:p>
        </w:tc>
      </w:tr>
      <w:tr w:rsidR="000575F5" w:rsidRPr="00CE5616" w:rsidTr="00DA5837">
        <w:tc>
          <w:tcPr>
            <w:tcW w:w="900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75F5" w:rsidRPr="000A7D2B" w:rsidRDefault="000575F5" w:rsidP="000575F5">
            <w:pPr>
              <w:spacing w:after="0" w:line="256" w:lineRule="auto"/>
              <w:rPr>
                <w:rFonts w:ascii="Arial" w:eastAsia="Calibri" w:hAnsi="Arial" w:cs="Arial"/>
                <w:sz w:val="24"/>
                <w:szCs w:val="24"/>
              </w:rPr>
            </w:pPr>
            <w:r w:rsidRPr="000A7D2B">
              <w:rPr>
                <w:rFonts w:ascii="Arial" w:eastAsia="Calibri" w:hAnsi="Arial" w:cs="Arial"/>
                <w:sz w:val="24"/>
                <w:szCs w:val="24"/>
              </w:rPr>
              <w:t>Organisation Name:</w:t>
            </w:r>
          </w:p>
          <w:p w:rsidR="000575F5" w:rsidRPr="000A7D2B" w:rsidRDefault="000575F5" w:rsidP="000575F5">
            <w:pPr>
              <w:spacing w:after="0" w:line="256" w:lineRule="auto"/>
              <w:rPr>
                <w:rFonts w:ascii="Arial" w:eastAsia="Calibri" w:hAnsi="Arial" w:cs="Arial"/>
                <w:sz w:val="24"/>
                <w:szCs w:val="24"/>
              </w:rPr>
            </w:pPr>
          </w:p>
        </w:tc>
      </w:tr>
      <w:tr w:rsidR="000575F5" w:rsidRPr="00CE5616" w:rsidTr="00DA5837">
        <w:tc>
          <w:tcPr>
            <w:tcW w:w="900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75F5" w:rsidRPr="000A7D2B" w:rsidRDefault="000575F5" w:rsidP="000575F5">
            <w:pPr>
              <w:spacing w:after="0" w:line="256" w:lineRule="auto"/>
              <w:rPr>
                <w:rFonts w:ascii="Arial" w:eastAsia="Calibri" w:hAnsi="Arial" w:cs="Arial"/>
                <w:sz w:val="24"/>
                <w:szCs w:val="24"/>
              </w:rPr>
            </w:pPr>
            <w:r w:rsidRPr="000A7D2B">
              <w:rPr>
                <w:rFonts w:ascii="Arial" w:eastAsia="Calibri" w:hAnsi="Arial" w:cs="Arial"/>
                <w:sz w:val="24"/>
                <w:szCs w:val="24"/>
              </w:rPr>
              <w:t>Organisation Address:</w:t>
            </w:r>
          </w:p>
          <w:p w:rsidR="000575F5" w:rsidRPr="000A7D2B" w:rsidRDefault="000575F5" w:rsidP="000575F5">
            <w:pPr>
              <w:spacing w:after="0" w:line="256" w:lineRule="auto"/>
              <w:rPr>
                <w:rFonts w:ascii="Arial" w:eastAsia="Calibri" w:hAnsi="Arial" w:cs="Arial"/>
                <w:sz w:val="24"/>
                <w:szCs w:val="24"/>
              </w:rPr>
            </w:pPr>
          </w:p>
        </w:tc>
      </w:tr>
      <w:tr w:rsidR="002C6800" w:rsidRPr="00CE5616" w:rsidTr="00DA5837">
        <w:tc>
          <w:tcPr>
            <w:tcW w:w="900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C6800" w:rsidRDefault="002C6800" w:rsidP="000575F5">
            <w:pPr>
              <w:spacing w:after="0" w:line="256" w:lineRule="auto"/>
              <w:rPr>
                <w:rFonts w:ascii="Arial" w:eastAsia="Calibri" w:hAnsi="Arial" w:cs="Arial"/>
                <w:sz w:val="24"/>
                <w:szCs w:val="24"/>
              </w:rPr>
            </w:pPr>
            <w:r w:rsidRPr="002C6800">
              <w:rPr>
                <w:rFonts w:ascii="Arial" w:eastAsia="Calibri" w:hAnsi="Arial" w:cs="Arial"/>
                <w:sz w:val="24"/>
                <w:szCs w:val="24"/>
              </w:rPr>
              <w:t>Nature of</w:t>
            </w:r>
            <w:r>
              <w:rPr>
                <w:rFonts w:ascii="Arial" w:eastAsia="Calibri" w:hAnsi="Arial" w:cs="Arial"/>
                <w:sz w:val="24"/>
                <w:szCs w:val="24"/>
              </w:rPr>
              <w:t xml:space="preserve"> Business and services provided</w:t>
            </w:r>
            <w:r w:rsidRPr="002C6800">
              <w:rPr>
                <w:rFonts w:ascii="Arial" w:eastAsia="Calibri" w:hAnsi="Arial" w:cs="Arial"/>
                <w:sz w:val="24"/>
                <w:szCs w:val="24"/>
              </w:rPr>
              <w:t>:</w:t>
            </w:r>
          </w:p>
          <w:p w:rsidR="002C6800" w:rsidRPr="000A7D2B" w:rsidRDefault="002C6800" w:rsidP="000575F5">
            <w:pPr>
              <w:spacing w:after="0" w:line="256" w:lineRule="auto"/>
              <w:rPr>
                <w:rFonts w:ascii="Arial" w:eastAsia="Calibri" w:hAnsi="Arial" w:cs="Arial"/>
                <w:sz w:val="24"/>
                <w:szCs w:val="24"/>
              </w:rPr>
            </w:pPr>
          </w:p>
        </w:tc>
      </w:tr>
      <w:tr w:rsidR="002C6800" w:rsidRPr="00CE5616" w:rsidTr="00DA5837">
        <w:tc>
          <w:tcPr>
            <w:tcW w:w="900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C6800" w:rsidRDefault="002C6800" w:rsidP="000575F5">
            <w:pPr>
              <w:spacing w:after="0" w:line="256" w:lineRule="auto"/>
              <w:rPr>
                <w:rFonts w:ascii="Arial" w:eastAsia="Calibri" w:hAnsi="Arial" w:cs="Arial"/>
                <w:sz w:val="24"/>
                <w:szCs w:val="24"/>
              </w:rPr>
            </w:pPr>
            <w:r w:rsidRPr="002C6800">
              <w:rPr>
                <w:rFonts w:ascii="Arial" w:eastAsia="Calibri" w:hAnsi="Arial" w:cs="Arial"/>
                <w:sz w:val="24"/>
                <w:szCs w:val="24"/>
              </w:rPr>
              <w:t>Please indicate, if applicable, any subsidiary companies run by your organisation:</w:t>
            </w:r>
          </w:p>
          <w:p w:rsidR="002C6800" w:rsidRPr="000A7D2B" w:rsidRDefault="002C6800" w:rsidP="000575F5">
            <w:pPr>
              <w:spacing w:after="0" w:line="256" w:lineRule="auto"/>
              <w:rPr>
                <w:rFonts w:ascii="Arial" w:eastAsia="Calibri" w:hAnsi="Arial" w:cs="Arial"/>
                <w:sz w:val="24"/>
                <w:szCs w:val="24"/>
              </w:rPr>
            </w:pPr>
          </w:p>
        </w:tc>
      </w:tr>
      <w:tr w:rsidR="002C6800" w:rsidRPr="00CE5616" w:rsidTr="00DA5837">
        <w:tc>
          <w:tcPr>
            <w:tcW w:w="900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C6800" w:rsidRDefault="002C6800" w:rsidP="000575F5">
            <w:pPr>
              <w:spacing w:after="0" w:line="256" w:lineRule="auto"/>
              <w:rPr>
                <w:rFonts w:ascii="Arial" w:eastAsia="Calibri" w:hAnsi="Arial" w:cs="Arial"/>
                <w:sz w:val="24"/>
                <w:szCs w:val="24"/>
              </w:rPr>
            </w:pPr>
            <w:r w:rsidRPr="002C6800">
              <w:rPr>
                <w:rFonts w:ascii="Arial" w:eastAsia="Calibri" w:hAnsi="Arial" w:cs="Arial"/>
                <w:sz w:val="24"/>
                <w:szCs w:val="24"/>
              </w:rPr>
              <w:t>If part of a group, please indicate brief details of the ultimate holding company:</w:t>
            </w:r>
          </w:p>
          <w:p w:rsidR="002C6800" w:rsidRPr="000A7D2B" w:rsidRDefault="002C6800" w:rsidP="000575F5">
            <w:pPr>
              <w:spacing w:after="0" w:line="256" w:lineRule="auto"/>
              <w:rPr>
                <w:rFonts w:ascii="Arial" w:eastAsia="Calibri" w:hAnsi="Arial" w:cs="Arial"/>
                <w:sz w:val="24"/>
                <w:szCs w:val="24"/>
              </w:rPr>
            </w:pPr>
          </w:p>
        </w:tc>
      </w:tr>
      <w:tr w:rsidR="00DA5837" w:rsidRPr="00CE5616" w:rsidTr="00F20B5C">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A5837" w:rsidRPr="00DA5837" w:rsidRDefault="00DA5837" w:rsidP="00DA5837">
            <w:pPr>
              <w:spacing w:after="0" w:line="256" w:lineRule="auto"/>
              <w:jc w:val="center"/>
              <w:rPr>
                <w:rFonts w:ascii="Arial" w:eastAsia="Calibri" w:hAnsi="Arial" w:cs="Arial"/>
                <w:b/>
                <w:sz w:val="24"/>
                <w:szCs w:val="24"/>
              </w:rPr>
            </w:pPr>
            <w:r w:rsidRPr="00DA5837">
              <w:rPr>
                <w:rFonts w:ascii="Arial" w:eastAsia="Calibri" w:hAnsi="Arial" w:cs="Arial"/>
                <w:b/>
                <w:sz w:val="24"/>
                <w:szCs w:val="24"/>
              </w:rPr>
              <w:lastRenderedPageBreak/>
              <w:t>Date</w:t>
            </w:r>
          </w:p>
        </w:tc>
        <w:tc>
          <w:tcPr>
            <w:tcW w:w="4503" w:type="dxa"/>
            <w:tcBorders>
              <w:top w:val="single" w:sz="8" w:space="0" w:color="auto"/>
              <w:left w:val="single" w:sz="8" w:space="0" w:color="auto"/>
              <w:bottom w:val="single" w:sz="8" w:space="0" w:color="auto"/>
              <w:right w:val="single" w:sz="8" w:space="0" w:color="auto"/>
            </w:tcBorders>
          </w:tcPr>
          <w:p w:rsidR="00DA5837" w:rsidRPr="00DA5837" w:rsidRDefault="00DA5837" w:rsidP="00DA5837">
            <w:pPr>
              <w:spacing w:after="0" w:line="256" w:lineRule="auto"/>
              <w:jc w:val="center"/>
              <w:rPr>
                <w:rFonts w:ascii="Arial" w:eastAsia="Calibri" w:hAnsi="Arial" w:cs="Arial"/>
                <w:b/>
                <w:sz w:val="24"/>
                <w:szCs w:val="24"/>
              </w:rPr>
            </w:pPr>
            <w:r w:rsidRPr="00DA5837">
              <w:rPr>
                <w:rFonts w:ascii="Arial" w:eastAsia="Calibri" w:hAnsi="Arial" w:cs="Arial"/>
                <w:b/>
                <w:sz w:val="24"/>
                <w:szCs w:val="24"/>
              </w:rPr>
              <w:t>Please state which date/s you would be able to attend (put an X in the relevant box).</w:t>
            </w:r>
          </w:p>
        </w:tc>
      </w:tr>
      <w:tr w:rsidR="00DA5837" w:rsidRPr="00CE5616" w:rsidTr="00F20B5C">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A5837" w:rsidRPr="000A7D2B" w:rsidRDefault="00DA5837" w:rsidP="00DA5837">
            <w:pPr>
              <w:spacing w:after="0" w:line="256" w:lineRule="auto"/>
              <w:jc w:val="center"/>
              <w:rPr>
                <w:rFonts w:ascii="Arial" w:eastAsia="Calibri" w:hAnsi="Arial" w:cs="Arial"/>
                <w:sz w:val="24"/>
                <w:szCs w:val="24"/>
              </w:rPr>
            </w:pPr>
            <w:r>
              <w:rPr>
                <w:rFonts w:ascii="Arial" w:eastAsia="Calibri" w:hAnsi="Arial" w:cs="Arial"/>
                <w:sz w:val="24"/>
                <w:szCs w:val="24"/>
              </w:rPr>
              <w:t>16</w:t>
            </w:r>
            <w:r w:rsidRPr="00DA5837">
              <w:rPr>
                <w:rFonts w:ascii="Arial" w:eastAsia="Calibri" w:hAnsi="Arial" w:cs="Arial"/>
                <w:sz w:val="24"/>
                <w:szCs w:val="24"/>
                <w:vertAlign w:val="superscript"/>
              </w:rPr>
              <w:t>th</w:t>
            </w:r>
            <w:r>
              <w:rPr>
                <w:rFonts w:ascii="Arial" w:eastAsia="Calibri" w:hAnsi="Arial" w:cs="Arial"/>
                <w:sz w:val="24"/>
                <w:szCs w:val="24"/>
              </w:rPr>
              <w:t xml:space="preserve"> November (2pm till 4pm)</w:t>
            </w:r>
          </w:p>
        </w:tc>
        <w:tc>
          <w:tcPr>
            <w:tcW w:w="4503" w:type="dxa"/>
            <w:tcBorders>
              <w:top w:val="single" w:sz="8" w:space="0" w:color="auto"/>
              <w:left w:val="single" w:sz="8" w:space="0" w:color="auto"/>
              <w:bottom w:val="single" w:sz="8" w:space="0" w:color="auto"/>
              <w:right w:val="single" w:sz="8" w:space="0" w:color="auto"/>
            </w:tcBorders>
          </w:tcPr>
          <w:p w:rsidR="00DA5837" w:rsidRPr="000A7D2B" w:rsidRDefault="00DA5837" w:rsidP="00DA5837">
            <w:pPr>
              <w:spacing w:after="0" w:line="256" w:lineRule="auto"/>
              <w:jc w:val="center"/>
              <w:rPr>
                <w:rFonts w:ascii="Arial" w:eastAsia="Calibri" w:hAnsi="Arial" w:cs="Arial"/>
                <w:sz w:val="24"/>
                <w:szCs w:val="24"/>
              </w:rPr>
            </w:pPr>
          </w:p>
        </w:tc>
      </w:tr>
      <w:tr w:rsidR="00DA5837" w:rsidRPr="00CE5616" w:rsidTr="00F20B5C">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A5837" w:rsidRPr="000A7D2B" w:rsidRDefault="00DA5837" w:rsidP="00DA5837">
            <w:pPr>
              <w:spacing w:after="0" w:line="256" w:lineRule="auto"/>
              <w:jc w:val="center"/>
              <w:rPr>
                <w:rFonts w:ascii="Arial" w:eastAsia="Calibri" w:hAnsi="Arial" w:cs="Arial"/>
                <w:sz w:val="24"/>
                <w:szCs w:val="24"/>
              </w:rPr>
            </w:pPr>
            <w:r>
              <w:rPr>
                <w:rFonts w:ascii="Arial" w:eastAsia="Calibri" w:hAnsi="Arial" w:cs="Arial"/>
                <w:sz w:val="24"/>
                <w:szCs w:val="24"/>
              </w:rPr>
              <w:t>18</w:t>
            </w:r>
            <w:r w:rsidRPr="00DA5837">
              <w:rPr>
                <w:rFonts w:ascii="Arial" w:eastAsia="Calibri" w:hAnsi="Arial" w:cs="Arial"/>
                <w:sz w:val="24"/>
                <w:szCs w:val="24"/>
                <w:vertAlign w:val="superscript"/>
              </w:rPr>
              <w:t>th</w:t>
            </w:r>
            <w:r>
              <w:rPr>
                <w:rFonts w:ascii="Arial" w:eastAsia="Calibri" w:hAnsi="Arial" w:cs="Arial"/>
                <w:sz w:val="24"/>
                <w:szCs w:val="24"/>
              </w:rPr>
              <w:t xml:space="preserve"> November (3pm till 5pm)</w:t>
            </w:r>
          </w:p>
        </w:tc>
        <w:tc>
          <w:tcPr>
            <w:tcW w:w="4503" w:type="dxa"/>
            <w:tcBorders>
              <w:top w:val="single" w:sz="8" w:space="0" w:color="auto"/>
              <w:left w:val="single" w:sz="8" w:space="0" w:color="auto"/>
              <w:bottom w:val="single" w:sz="8" w:space="0" w:color="auto"/>
              <w:right w:val="single" w:sz="8" w:space="0" w:color="auto"/>
            </w:tcBorders>
          </w:tcPr>
          <w:p w:rsidR="00DA5837" w:rsidRPr="000A7D2B" w:rsidRDefault="00DA5837" w:rsidP="00DA5837">
            <w:pPr>
              <w:spacing w:after="0" w:line="256" w:lineRule="auto"/>
              <w:jc w:val="center"/>
              <w:rPr>
                <w:rFonts w:ascii="Arial" w:eastAsia="Calibri" w:hAnsi="Arial" w:cs="Arial"/>
                <w:sz w:val="24"/>
                <w:szCs w:val="24"/>
              </w:rPr>
            </w:pPr>
          </w:p>
        </w:tc>
      </w:tr>
    </w:tbl>
    <w:p w:rsidR="007657F3" w:rsidRPr="000A7D2B" w:rsidRDefault="007657F3" w:rsidP="004666EF">
      <w:pPr>
        <w:spacing w:after="0" w:line="240" w:lineRule="auto"/>
        <w:rPr>
          <w:rFonts w:ascii="Arial" w:hAnsi="Arial" w:cs="Arial"/>
          <w:sz w:val="24"/>
          <w:szCs w:val="24"/>
        </w:rPr>
      </w:pPr>
    </w:p>
    <w:p w:rsidR="007657F3" w:rsidRPr="000A7D2B" w:rsidRDefault="007657F3" w:rsidP="004666EF">
      <w:pPr>
        <w:spacing w:after="0" w:line="240" w:lineRule="auto"/>
        <w:rPr>
          <w:rFonts w:ascii="Arial" w:hAnsi="Arial" w:cs="Arial"/>
          <w:sz w:val="24"/>
          <w:szCs w:val="24"/>
        </w:rPr>
      </w:pPr>
    </w:p>
    <w:p w:rsidR="004666EF" w:rsidRPr="000A7D2B" w:rsidRDefault="004666EF" w:rsidP="004666EF">
      <w:pPr>
        <w:spacing w:after="0" w:line="240" w:lineRule="auto"/>
        <w:rPr>
          <w:rFonts w:ascii="Arial" w:hAnsi="Arial" w:cs="Arial"/>
          <w:sz w:val="24"/>
          <w:szCs w:val="24"/>
        </w:rPr>
      </w:pPr>
      <w:bookmarkStart w:id="0" w:name="_GoBack"/>
      <w:bookmarkEnd w:id="0"/>
    </w:p>
    <w:sectPr w:rsidR="004666EF" w:rsidRPr="000A7D2B">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549C1" w16cex:dateUtc="2021-06-29T06:26:00Z"/>
  <w16cex:commentExtensible w16cex:durableId="24854A83" w16cex:dateUtc="2021-06-29T06:30:00Z"/>
  <w16cex:commentExtensible w16cex:durableId="24854AB1" w16cex:dateUtc="2021-06-29T06: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F309C0" w16cid:durableId="248549C1"/>
  <w16cid:commentId w16cid:paraId="6C944CFC" w16cid:durableId="24854A83"/>
  <w16cid:commentId w16cid:paraId="71A3A200" w16cid:durableId="24854A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C4D3F"/>
    <w:multiLevelType w:val="hybridMultilevel"/>
    <w:tmpl w:val="80A81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F64B7"/>
    <w:multiLevelType w:val="hybridMultilevel"/>
    <w:tmpl w:val="29809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D0C3A"/>
    <w:multiLevelType w:val="hybridMultilevel"/>
    <w:tmpl w:val="BF2EBEEA"/>
    <w:lvl w:ilvl="0" w:tplc="8A684EEC">
      <w:start w:val="1"/>
      <w:numFmt w:val="decimal"/>
      <w:lvlText w:val="%1."/>
      <w:lvlJc w:val="left"/>
      <w:pPr>
        <w:tabs>
          <w:tab w:val="num" w:pos="360"/>
        </w:tabs>
        <w:ind w:left="360" w:hanging="360"/>
      </w:pPr>
      <w:rPr>
        <w:rFonts w:ascii="Arial" w:hAnsi="Arial" w:cs="Arial" w:hint="default"/>
        <w:b w:val="0"/>
        <w:bCs/>
        <w:color w:val="auto"/>
        <w:sz w:val="22"/>
        <w:szCs w:val="22"/>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40996607"/>
    <w:multiLevelType w:val="hybridMultilevel"/>
    <w:tmpl w:val="C03A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5441D7"/>
    <w:multiLevelType w:val="hybridMultilevel"/>
    <w:tmpl w:val="349E0E50"/>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5" w15:restartNumberingAfterBreak="0">
    <w:nsid w:val="5E1C1D0E"/>
    <w:multiLevelType w:val="hybridMultilevel"/>
    <w:tmpl w:val="8CF6466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C430899"/>
    <w:multiLevelType w:val="hybridMultilevel"/>
    <w:tmpl w:val="214E2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EF"/>
    <w:rsid w:val="00000BE3"/>
    <w:rsid w:val="000110E1"/>
    <w:rsid w:val="00025241"/>
    <w:rsid w:val="00046E54"/>
    <w:rsid w:val="000575F5"/>
    <w:rsid w:val="000715FF"/>
    <w:rsid w:val="000A7D2B"/>
    <w:rsid w:val="000E4AE8"/>
    <w:rsid w:val="000E5F2E"/>
    <w:rsid w:val="00157C87"/>
    <w:rsid w:val="00161E26"/>
    <w:rsid w:val="0017121E"/>
    <w:rsid w:val="0018228B"/>
    <w:rsid w:val="00234C3B"/>
    <w:rsid w:val="002573D7"/>
    <w:rsid w:val="00285579"/>
    <w:rsid w:val="002C6800"/>
    <w:rsid w:val="002E6752"/>
    <w:rsid w:val="00364FB6"/>
    <w:rsid w:val="00367569"/>
    <w:rsid w:val="003D271F"/>
    <w:rsid w:val="003D39FD"/>
    <w:rsid w:val="003F1C88"/>
    <w:rsid w:val="004666EF"/>
    <w:rsid w:val="00496EEA"/>
    <w:rsid w:val="004B5231"/>
    <w:rsid w:val="004F19EF"/>
    <w:rsid w:val="00527911"/>
    <w:rsid w:val="005F3D70"/>
    <w:rsid w:val="006001A1"/>
    <w:rsid w:val="00633E87"/>
    <w:rsid w:val="006672DE"/>
    <w:rsid w:val="00756EE9"/>
    <w:rsid w:val="007657F3"/>
    <w:rsid w:val="00766867"/>
    <w:rsid w:val="007D0F35"/>
    <w:rsid w:val="007D1ACD"/>
    <w:rsid w:val="00812DC5"/>
    <w:rsid w:val="00821651"/>
    <w:rsid w:val="0082734E"/>
    <w:rsid w:val="0083784E"/>
    <w:rsid w:val="0084633F"/>
    <w:rsid w:val="008867FF"/>
    <w:rsid w:val="008C35C0"/>
    <w:rsid w:val="00972566"/>
    <w:rsid w:val="009872F1"/>
    <w:rsid w:val="009B250F"/>
    <w:rsid w:val="009C6639"/>
    <w:rsid w:val="009F626A"/>
    <w:rsid w:val="00AE3E42"/>
    <w:rsid w:val="00B16BC5"/>
    <w:rsid w:val="00B17280"/>
    <w:rsid w:val="00B26DFB"/>
    <w:rsid w:val="00B332CE"/>
    <w:rsid w:val="00BE03BC"/>
    <w:rsid w:val="00C00B2A"/>
    <w:rsid w:val="00C63B2F"/>
    <w:rsid w:val="00C82DAC"/>
    <w:rsid w:val="00CA2F35"/>
    <w:rsid w:val="00CD2D6E"/>
    <w:rsid w:val="00CE2F0E"/>
    <w:rsid w:val="00CE5616"/>
    <w:rsid w:val="00D81F7E"/>
    <w:rsid w:val="00DA5837"/>
    <w:rsid w:val="00DF69C6"/>
    <w:rsid w:val="00E974D4"/>
    <w:rsid w:val="00ED2791"/>
    <w:rsid w:val="00ED63D7"/>
    <w:rsid w:val="00ED7F4F"/>
    <w:rsid w:val="00F0212C"/>
    <w:rsid w:val="00F731ED"/>
    <w:rsid w:val="00F955EB"/>
    <w:rsid w:val="00FB0436"/>
    <w:rsid w:val="00FD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302C0-5E3E-41C6-9D3D-D6E2053F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2DAC"/>
    <w:pPr>
      <w:ind w:left="720"/>
      <w:contextualSpacing/>
    </w:pPr>
  </w:style>
  <w:style w:type="table" w:styleId="TableGrid">
    <w:name w:val="Table Grid"/>
    <w:basedOn w:val="TableNormal"/>
    <w:uiPriority w:val="39"/>
    <w:rsid w:val="00C0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121E"/>
    <w:rPr>
      <w:color w:val="0000FF" w:themeColor="hyperlink"/>
      <w:u w:val="single"/>
    </w:rPr>
  </w:style>
  <w:style w:type="paragraph" w:styleId="BalloonText">
    <w:name w:val="Balloon Text"/>
    <w:basedOn w:val="Normal"/>
    <w:link w:val="BalloonTextChar"/>
    <w:uiPriority w:val="99"/>
    <w:semiHidden/>
    <w:unhideWhenUsed/>
    <w:rsid w:val="004B5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231"/>
    <w:rPr>
      <w:rFonts w:ascii="Segoe UI" w:hAnsi="Segoe UI" w:cs="Segoe UI"/>
      <w:sz w:val="18"/>
      <w:szCs w:val="18"/>
    </w:rPr>
  </w:style>
  <w:style w:type="character" w:styleId="CommentReference">
    <w:name w:val="annotation reference"/>
    <w:basedOn w:val="DefaultParagraphFont"/>
    <w:uiPriority w:val="99"/>
    <w:semiHidden/>
    <w:unhideWhenUsed/>
    <w:rsid w:val="005F3D70"/>
    <w:rPr>
      <w:sz w:val="16"/>
      <w:szCs w:val="16"/>
    </w:rPr>
  </w:style>
  <w:style w:type="paragraph" w:styleId="CommentText">
    <w:name w:val="annotation text"/>
    <w:basedOn w:val="Normal"/>
    <w:link w:val="CommentTextChar"/>
    <w:uiPriority w:val="99"/>
    <w:unhideWhenUsed/>
    <w:rsid w:val="005F3D70"/>
    <w:pPr>
      <w:spacing w:line="240" w:lineRule="auto"/>
    </w:pPr>
    <w:rPr>
      <w:sz w:val="20"/>
      <w:szCs w:val="20"/>
    </w:rPr>
  </w:style>
  <w:style w:type="character" w:customStyle="1" w:styleId="CommentTextChar">
    <w:name w:val="Comment Text Char"/>
    <w:basedOn w:val="DefaultParagraphFont"/>
    <w:link w:val="CommentText"/>
    <w:uiPriority w:val="99"/>
    <w:rsid w:val="005F3D70"/>
    <w:rPr>
      <w:sz w:val="20"/>
      <w:szCs w:val="20"/>
    </w:rPr>
  </w:style>
  <w:style w:type="paragraph" w:styleId="CommentSubject">
    <w:name w:val="annotation subject"/>
    <w:basedOn w:val="CommentText"/>
    <w:next w:val="CommentText"/>
    <w:link w:val="CommentSubjectChar"/>
    <w:uiPriority w:val="99"/>
    <w:semiHidden/>
    <w:unhideWhenUsed/>
    <w:rsid w:val="005F3D70"/>
    <w:rPr>
      <w:b/>
      <w:bCs/>
    </w:rPr>
  </w:style>
  <w:style w:type="character" w:customStyle="1" w:styleId="CommentSubjectChar">
    <w:name w:val="Comment Subject Char"/>
    <w:basedOn w:val="CommentTextChar"/>
    <w:link w:val="CommentSubject"/>
    <w:uiPriority w:val="99"/>
    <w:semiHidden/>
    <w:rsid w:val="005F3D70"/>
    <w:rPr>
      <w:b/>
      <w:bCs/>
      <w:sz w:val="20"/>
      <w:szCs w:val="20"/>
    </w:rPr>
  </w:style>
  <w:style w:type="paragraph" w:customStyle="1" w:styleId="Default">
    <w:name w:val="Default"/>
    <w:rsid w:val="002573D7"/>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972566"/>
    <w:pPr>
      <w:spacing w:after="0" w:line="240" w:lineRule="auto"/>
      <w:jc w:val="both"/>
    </w:pPr>
    <w:rPr>
      <w:rFonts w:ascii="Arial" w:eastAsia="Times New Roman" w:hAnsi="Arial" w:cs="Times New Roman"/>
      <w:bCs/>
      <w:szCs w:val="20"/>
    </w:rPr>
  </w:style>
  <w:style w:type="character" w:customStyle="1" w:styleId="BodyTextChar">
    <w:name w:val="Body Text Char"/>
    <w:basedOn w:val="DefaultParagraphFont"/>
    <w:link w:val="BodyText"/>
    <w:rsid w:val="00972566"/>
    <w:rPr>
      <w:rFonts w:ascii="Arial" w:eastAsia="Times New Roman" w:hAnsi="Arial" w:cs="Times New Roman"/>
      <w:bCs/>
      <w:szCs w:val="20"/>
    </w:rPr>
  </w:style>
  <w:style w:type="character" w:customStyle="1" w:styleId="ListParagraphChar">
    <w:name w:val="List Paragraph Char"/>
    <w:link w:val="ListParagraph"/>
    <w:uiPriority w:val="34"/>
    <w:locked/>
    <w:rsid w:val="002C6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795070">
      <w:bodyDiv w:val="1"/>
      <w:marLeft w:val="0"/>
      <w:marRight w:val="0"/>
      <w:marTop w:val="0"/>
      <w:marBottom w:val="0"/>
      <w:divBdr>
        <w:top w:val="none" w:sz="0" w:space="0" w:color="auto"/>
        <w:left w:val="none" w:sz="0" w:space="0" w:color="auto"/>
        <w:bottom w:val="none" w:sz="0" w:space="0" w:color="auto"/>
        <w:right w:val="none" w:sz="0" w:space="0" w:color="auto"/>
      </w:divBdr>
    </w:div>
    <w:div w:id="852380350">
      <w:bodyDiv w:val="1"/>
      <w:marLeft w:val="0"/>
      <w:marRight w:val="0"/>
      <w:marTop w:val="0"/>
      <w:marBottom w:val="0"/>
      <w:divBdr>
        <w:top w:val="none" w:sz="0" w:space="0" w:color="auto"/>
        <w:left w:val="none" w:sz="0" w:space="0" w:color="auto"/>
        <w:bottom w:val="none" w:sz="0" w:space="0" w:color="auto"/>
        <w:right w:val="none" w:sz="0" w:space="0" w:color="auto"/>
      </w:divBdr>
    </w:div>
    <w:div w:id="989358765">
      <w:bodyDiv w:val="1"/>
      <w:marLeft w:val="0"/>
      <w:marRight w:val="0"/>
      <w:marTop w:val="0"/>
      <w:marBottom w:val="0"/>
      <w:divBdr>
        <w:top w:val="none" w:sz="0" w:space="0" w:color="auto"/>
        <w:left w:val="none" w:sz="0" w:space="0" w:color="auto"/>
        <w:bottom w:val="none" w:sz="0" w:space="0" w:color="auto"/>
        <w:right w:val="none" w:sz="0" w:space="0" w:color="auto"/>
      </w:divBdr>
    </w:div>
    <w:div w:id="1274705105">
      <w:bodyDiv w:val="1"/>
      <w:marLeft w:val="0"/>
      <w:marRight w:val="0"/>
      <w:marTop w:val="0"/>
      <w:marBottom w:val="0"/>
      <w:divBdr>
        <w:top w:val="none" w:sz="0" w:space="0" w:color="auto"/>
        <w:left w:val="none" w:sz="0" w:space="0" w:color="auto"/>
        <w:bottom w:val="none" w:sz="0" w:space="0" w:color="auto"/>
        <w:right w:val="none" w:sz="0" w:space="0" w:color="auto"/>
      </w:divBdr>
    </w:div>
    <w:div w:id="1746537706">
      <w:bodyDiv w:val="1"/>
      <w:marLeft w:val="0"/>
      <w:marRight w:val="0"/>
      <w:marTop w:val="0"/>
      <w:marBottom w:val="0"/>
      <w:divBdr>
        <w:top w:val="none" w:sz="0" w:space="0" w:color="auto"/>
        <w:left w:val="none" w:sz="0" w:space="0" w:color="auto"/>
        <w:bottom w:val="none" w:sz="0" w:space="0" w:color="auto"/>
        <w:right w:val="none" w:sz="0" w:space="0" w:color="auto"/>
      </w:divBdr>
    </w:div>
    <w:div w:id="205202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tender.service.gov.uk"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gov.uk/contracts-finder"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contract.due-north.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Garraway, Abigail</dc:creator>
  <cp:lastModifiedBy>Ngonyama, Rose</cp:lastModifiedBy>
  <cp:revision>2</cp:revision>
  <dcterms:created xsi:type="dcterms:W3CDTF">2021-11-04T19:25:00Z</dcterms:created>
  <dcterms:modified xsi:type="dcterms:W3CDTF">2021-11-04T19:25:00Z</dcterms:modified>
</cp:coreProperties>
</file>