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F3" w:rsidRPr="00FE4658" w:rsidRDefault="009A41F3" w:rsidP="009A41F3">
      <w:pPr>
        <w:spacing w:after="0" w:line="240" w:lineRule="auto"/>
        <w:rPr>
          <w:rFonts w:eastAsia="Times New Roman" w:cstheme="minorHAnsi"/>
          <w:b/>
          <w:sz w:val="28"/>
          <w:lang w:bidi="x-none"/>
        </w:rPr>
      </w:pPr>
      <w:r w:rsidRPr="00FE4658">
        <w:rPr>
          <w:rFonts w:eastAsia="Times New Roman" w:cstheme="minorHAnsi"/>
          <w:b/>
          <w:sz w:val="28"/>
          <w:lang w:bidi="x-none"/>
        </w:rPr>
        <w:t xml:space="preserve">Cornwall Music Education Hub School </w:t>
      </w:r>
      <w:r w:rsidR="00B235F8" w:rsidRPr="00FE4658">
        <w:rPr>
          <w:rFonts w:eastAsia="Times New Roman" w:cstheme="minorHAnsi"/>
          <w:b/>
          <w:sz w:val="28"/>
          <w:lang w:bidi="x-none"/>
        </w:rPr>
        <w:t xml:space="preserve">Project </w:t>
      </w:r>
      <w:r w:rsidR="00D82AE9">
        <w:rPr>
          <w:rFonts w:eastAsia="Times New Roman" w:cstheme="minorHAnsi"/>
          <w:b/>
          <w:sz w:val="28"/>
          <w:lang w:bidi="x-none"/>
        </w:rPr>
        <w:t>Co-ordination &amp; Delivery -</w:t>
      </w:r>
      <w:r w:rsidRPr="00FE4658">
        <w:rPr>
          <w:rFonts w:eastAsia="Times New Roman" w:cstheme="minorHAnsi"/>
          <w:b/>
          <w:sz w:val="28"/>
          <w:lang w:bidi="x-none"/>
        </w:rPr>
        <w:t xml:space="preserve"> </w:t>
      </w:r>
      <w:r w:rsidR="00D52DDE">
        <w:rPr>
          <w:rFonts w:eastAsia="Times New Roman" w:cstheme="minorHAnsi"/>
          <w:b/>
          <w:sz w:val="28"/>
          <w:lang w:bidi="x-none"/>
        </w:rPr>
        <w:t>West</w:t>
      </w:r>
      <w:bookmarkStart w:id="0" w:name="_GoBack"/>
      <w:bookmarkEnd w:id="0"/>
      <w:r w:rsidR="003A6475" w:rsidRPr="00FE4658">
        <w:rPr>
          <w:rFonts w:eastAsia="Times New Roman" w:cstheme="minorHAnsi"/>
          <w:b/>
          <w:sz w:val="28"/>
          <w:lang w:bidi="x-none"/>
        </w:rPr>
        <w:t xml:space="preserve"> </w:t>
      </w:r>
      <w:r w:rsidRPr="00FE4658">
        <w:rPr>
          <w:rFonts w:eastAsia="Times New Roman" w:cstheme="minorHAnsi"/>
          <w:b/>
          <w:sz w:val="28"/>
          <w:lang w:bidi="x-none"/>
        </w:rPr>
        <w:t>Cornwall</w:t>
      </w:r>
      <w:r w:rsidR="00B235F8" w:rsidRPr="00FE4658">
        <w:rPr>
          <w:rFonts w:eastAsia="Times New Roman" w:cstheme="minorHAnsi"/>
          <w:b/>
          <w:sz w:val="28"/>
          <w:lang w:bidi="x-none"/>
        </w:rPr>
        <w:t xml:space="preserve"> 2020/21</w:t>
      </w:r>
      <w:r w:rsidRPr="00FE4658">
        <w:rPr>
          <w:rFonts w:eastAsia="Times New Roman" w:cstheme="minorHAnsi"/>
          <w:b/>
          <w:sz w:val="28"/>
          <w:lang w:bidi="x-none"/>
        </w:rPr>
        <w:t xml:space="preserve"> – Supplier Response</w:t>
      </w:r>
    </w:p>
    <w:p w:rsidR="009A41F3" w:rsidRPr="009A41F3" w:rsidRDefault="009A41F3" w:rsidP="009A41F3">
      <w:pPr>
        <w:spacing w:after="0" w:line="240" w:lineRule="auto"/>
        <w:rPr>
          <w:rFonts w:cstheme="minorHAnsi"/>
        </w:rPr>
      </w:pPr>
    </w:p>
    <w:p w:rsidR="003F49D1" w:rsidRPr="009A41F3" w:rsidRDefault="00B235F8" w:rsidP="009A41F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Please </w:t>
      </w:r>
      <w:r w:rsidR="003F49D1" w:rsidRPr="009A41F3">
        <w:rPr>
          <w:rFonts w:cstheme="minorHAnsi"/>
          <w:b/>
        </w:rPr>
        <w:t>provide</w:t>
      </w:r>
      <w:r>
        <w:rPr>
          <w:rFonts w:cstheme="minorHAnsi"/>
          <w:b/>
        </w:rPr>
        <w:t xml:space="preserve"> the name </w:t>
      </w:r>
      <w:r w:rsidRPr="009A41F3">
        <w:rPr>
          <w:rFonts w:cstheme="minorHAnsi"/>
          <w:b/>
        </w:rPr>
        <w:t>of the individu</w:t>
      </w:r>
      <w:r>
        <w:rPr>
          <w:rFonts w:cstheme="minorHAnsi"/>
          <w:b/>
        </w:rPr>
        <w:t xml:space="preserve">al who will undertake this role, along with </w:t>
      </w:r>
      <w:r w:rsidR="003F49D1" w:rsidRPr="009A41F3">
        <w:rPr>
          <w:rFonts w:cstheme="minorHAnsi"/>
          <w:b/>
        </w:rPr>
        <w:t xml:space="preserve">a detailed description of the qualifications, skills experience and track record </w:t>
      </w:r>
    </w:p>
    <w:p w:rsidR="00AB1F99" w:rsidRPr="009A41F3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FE4658">
        <w:rPr>
          <w:rFonts w:eastAsia="Times New Roman" w:cstheme="minorHAnsi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1E33" wp14:editId="196F4B7E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705600" cy="8029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8" w:rsidRDefault="00FE4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C1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5pt;width:528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">
                <v:textbox>
                  <w:txbxContent>
                    <w:p w:rsidR="00FE4658" w:rsidRDefault="00FE4658"/>
                  </w:txbxContent>
                </v:textbox>
              </v:shape>
            </w:pict>
          </mc:Fallback>
        </mc:AlternateContent>
      </w:r>
    </w:p>
    <w:p w:rsidR="00AB1F99" w:rsidRDefault="00AB1F99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9A41F3" w:rsidRDefault="009A41F3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B235F8" w:rsidRDefault="00B235F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B235F8" w:rsidRDefault="00B235F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B235F8" w:rsidRDefault="00B235F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B235F8" w:rsidRDefault="00B235F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9A41F3" w:rsidRPr="009A41F3" w:rsidRDefault="009A41F3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AB1F99" w:rsidRPr="009A41F3" w:rsidRDefault="00AB1F99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AB1F99" w:rsidRPr="009A41F3" w:rsidRDefault="00AB1F99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AB1F99" w:rsidRPr="009A41F3" w:rsidRDefault="00AB1F99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FE4658" w:rsidRDefault="00FE465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3F49D1" w:rsidRPr="009A41F3" w:rsidRDefault="003F49D1" w:rsidP="009A41F3">
      <w:pPr>
        <w:spacing w:after="0" w:line="240" w:lineRule="auto"/>
        <w:rPr>
          <w:rFonts w:cstheme="minorHAnsi"/>
          <w:b/>
        </w:rPr>
      </w:pPr>
      <w:r w:rsidRPr="009A41F3">
        <w:rPr>
          <w:rFonts w:cstheme="minorHAnsi"/>
          <w:b/>
        </w:rPr>
        <w:lastRenderedPageBreak/>
        <w:t xml:space="preserve">Please provide a detailed activity plan for the full financial year </w:t>
      </w:r>
      <w:r w:rsidR="009A41F3" w:rsidRPr="009A41F3">
        <w:rPr>
          <w:rFonts w:cstheme="minorHAnsi"/>
          <w:b/>
        </w:rPr>
        <w:t xml:space="preserve">for meeting the Key Performance Indicators (KPI’s): </w:t>
      </w:r>
      <w:r w:rsidRPr="009A41F3">
        <w:rPr>
          <w:rFonts w:cstheme="minorHAnsi"/>
          <w:b/>
        </w:rPr>
        <w:t xml:space="preserve"> </w:t>
      </w:r>
    </w:p>
    <w:p w:rsidR="009A41F3" w:rsidRPr="009A41F3" w:rsidRDefault="009A41F3" w:rsidP="009A41F3">
      <w:pPr>
        <w:spacing w:after="0" w:line="240" w:lineRule="auto"/>
        <w:rPr>
          <w:rFonts w:cstheme="minorHAnsi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B235F8" w:rsidTr="002A11FA">
        <w:tc>
          <w:tcPr>
            <w:tcW w:w="2660" w:type="dxa"/>
          </w:tcPr>
          <w:p w:rsidR="00B235F8" w:rsidRPr="00B235F8" w:rsidRDefault="00B235F8" w:rsidP="009A41F3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235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Summer Term 2020</w:t>
            </w:r>
          </w:p>
        </w:tc>
        <w:tc>
          <w:tcPr>
            <w:tcW w:w="8080" w:type="dxa"/>
          </w:tcPr>
          <w:p w:rsidR="00B235F8" w:rsidRPr="00B235F8" w:rsidRDefault="00B235F8" w:rsidP="009A41F3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Schools involved where known, performance opportunities, possible partners</w:t>
            </w:r>
          </w:p>
        </w:tc>
      </w:tr>
      <w:tr w:rsidR="00B235F8" w:rsidTr="002A11FA">
        <w:tc>
          <w:tcPr>
            <w:tcW w:w="2660" w:type="dxa"/>
          </w:tcPr>
          <w:p w:rsidR="00B235F8" w:rsidRDefault="00B235F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Cluster One</w:t>
            </w:r>
          </w:p>
        </w:tc>
        <w:tc>
          <w:tcPr>
            <w:tcW w:w="8080" w:type="dxa"/>
          </w:tcPr>
          <w:p w:rsidR="00B235F8" w:rsidRDefault="00B235F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</w:tr>
      <w:tr w:rsidR="00B235F8" w:rsidTr="002A11FA">
        <w:tc>
          <w:tcPr>
            <w:tcW w:w="2660" w:type="dxa"/>
          </w:tcPr>
          <w:p w:rsidR="00B235F8" w:rsidRDefault="00B235F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Cluster Two</w:t>
            </w:r>
          </w:p>
        </w:tc>
        <w:tc>
          <w:tcPr>
            <w:tcW w:w="8080" w:type="dxa"/>
          </w:tcPr>
          <w:p w:rsidR="00B235F8" w:rsidRDefault="00B235F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</w:tr>
      <w:tr w:rsidR="00B235F8" w:rsidTr="002A11FA">
        <w:tc>
          <w:tcPr>
            <w:tcW w:w="2660" w:type="dxa"/>
          </w:tcPr>
          <w:p w:rsidR="00B235F8" w:rsidRDefault="00B235F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Cluster Three</w:t>
            </w:r>
          </w:p>
        </w:tc>
        <w:tc>
          <w:tcPr>
            <w:tcW w:w="8080" w:type="dxa"/>
          </w:tcPr>
          <w:p w:rsidR="00B235F8" w:rsidRDefault="00B235F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</w:tr>
      <w:tr w:rsidR="00B235F8" w:rsidTr="002A11FA">
        <w:tc>
          <w:tcPr>
            <w:tcW w:w="2660" w:type="dxa"/>
          </w:tcPr>
          <w:p w:rsidR="00B235F8" w:rsidRDefault="00B235F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Cluster Four</w:t>
            </w:r>
          </w:p>
        </w:tc>
        <w:tc>
          <w:tcPr>
            <w:tcW w:w="8080" w:type="dxa"/>
          </w:tcPr>
          <w:p w:rsidR="00FE4658" w:rsidRDefault="00FE465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9A41F3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</w:tr>
    </w:tbl>
    <w:p w:rsidR="009A41F3" w:rsidRDefault="009A41F3" w:rsidP="009A41F3">
      <w:p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B235F8" w:rsidTr="002A11FA">
        <w:tc>
          <w:tcPr>
            <w:tcW w:w="2660" w:type="dxa"/>
          </w:tcPr>
          <w:p w:rsidR="00B235F8" w:rsidRPr="00B235F8" w:rsidRDefault="00B235F8" w:rsidP="006507C0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Autumn</w:t>
            </w:r>
            <w:r w:rsidRPr="00B235F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Term 2020</w:t>
            </w:r>
          </w:p>
        </w:tc>
        <w:tc>
          <w:tcPr>
            <w:tcW w:w="8080" w:type="dxa"/>
          </w:tcPr>
          <w:p w:rsidR="00B235F8" w:rsidRPr="00B235F8" w:rsidRDefault="00B235F8" w:rsidP="006507C0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Schools involved where known, performance opportunities, possible partners</w:t>
            </w:r>
          </w:p>
        </w:tc>
      </w:tr>
      <w:tr w:rsidR="00B235F8" w:rsidTr="002A11FA">
        <w:tc>
          <w:tcPr>
            <w:tcW w:w="266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Cluster One</w:t>
            </w:r>
          </w:p>
        </w:tc>
        <w:tc>
          <w:tcPr>
            <w:tcW w:w="808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</w:tr>
      <w:tr w:rsidR="00B235F8" w:rsidTr="002A11FA">
        <w:tc>
          <w:tcPr>
            <w:tcW w:w="266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Cluster Two</w:t>
            </w:r>
          </w:p>
        </w:tc>
        <w:tc>
          <w:tcPr>
            <w:tcW w:w="808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</w:tr>
      <w:tr w:rsidR="00B235F8" w:rsidTr="002A11FA">
        <w:tc>
          <w:tcPr>
            <w:tcW w:w="266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Cluster Three</w:t>
            </w:r>
          </w:p>
        </w:tc>
        <w:tc>
          <w:tcPr>
            <w:tcW w:w="808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</w:tr>
      <w:tr w:rsidR="00B235F8" w:rsidTr="002A11FA">
        <w:tc>
          <w:tcPr>
            <w:tcW w:w="266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Cluster Four</w:t>
            </w:r>
          </w:p>
        </w:tc>
        <w:tc>
          <w:tcPr>
            <w:tcW w:w="808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</w:tr>
    </w:tbl>
    <w:p w:rsidR="00B235F8" w:rsidRPr="009A41F3" w:rsidRDefault="00B235F8" w:rsidP="00B235F8">
      <w:pPr>
        <w:spacing w:after="0" w:line="240" w:lineRule="auto"/>
        <w:rPr>
          <w:rFonts w:cstheme="minorHAnsi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B235F8" w:rsidTr="002A11FA">
        <w:tc>
          <w:tcPr>
            <w:tcW w:w="2660" w:type="dxa"/>
          </w:tcPr>
          <w:p w:rsidR="00B235F8" w:rsidRPr="00B235F8" w:rsidRDefault="00B235F8" w:rsidP="006507C0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Spring Term 2021</w:t>
            </w:r>
          </w:p>
        </w:tc>
        <w:tc>
          <w:tcPr>
            <w:tcW w:w="8080" w:type="dxa"/>
          </w:tcPr>
          <w:p w:rsidR="00B235F8" w:rsidRPr="00B235F8" w:rsidRDefault="00B235F8" w:rsidP="006507C0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Schools involved where known, performance opportunities, possible partners</w:t>
            </w:r>
          </w:p>
        </w:tc>
      </w:tr>
      <w:tr w:rsidR="00B235F8" w:rsidTr="002A11FA">
        <w:tc>
          <w:tcPr>
            <w:tcW w:w="266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Cluster One</w:t>
            </w:r>
          </w:p>
        </w:tc>
        <w:tc>
          <w:tcPr>
            <w:tcW w:w="808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</w:tr>
      <w:tr w:rsidR="00B235F8" w:rsidTr="002A11FA">
        <w:tc>
          <w:tcPr>
            <w:tcW w:w="266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Cluster Two</w:t>
            </w:r>
          </w:p>
        </w:tc>
        <w:tc>
          <w:tcPr>
            <w:tcW w:w="808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</w:tr>
      <w:tr w:rsidR="00B235F8" w:rsidTr="002A11FA">
        <w:tc>
          <w:tcPr>
            <w:tcW w:w="266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Cluster Three</w:t>
            </w:r>
          </w:p>
        </w:tc>
        <w:tc>
          <w:tcPr>
            <w:tcW w:w="808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</w:tr>
      <w:tr w:rsidR="00B235F8" w:rsidTr="002A11FA">
        <w:tc>
          <w:tcPr>
            <w:tcW w:w="266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Cluster Four</w:t>
            </w:r>
          </w:p>
        </w:tc>
        <w:tc>
          <w:tcPr>
            <w:tcW w:w="8080" w:type="dxa"/>
          </w:tcPr>
          <w:p w:rsidR="00B235F8" w:rsidRDefault="00B235F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:rsidR="00FE4658" w:rsidRDefault="00FE4658" w:rsidP="006507C0">
            <w:pPr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</w:tr>
    </w:tbl>
    <w:p w:rsidR="00FD002B" w:rsidRDefault="00FD002B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B235F8" w:rsidRDefault="00B235F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There is a need to </w:t>
      </w:r>
      <w:r w:rsidR="009041DF">
        <w:rPr>
          <w:rFonts w:eastAsia="Times New Roman" w:cstheme="minorHAnsi"/>
          <w:b/>
          <w:bCs/>
          <w:color w:val="000000"/>
          <w:lang w:eastAsia="en-GB"/>
        </w:rPr>
        <w:t>increase the number of students who go on to learn an instrument following First Access and also to encourage more children to join an ensemble, w</w:t>
      </w:r>
      <w:r w:rsidRPr="00B235F8">
        <w:rPr>
          <w:rFonts w:eastAsia="Times New Roman" w:cstheme="minorHAnsi"/>
          <w:b/>
          <w:bCs/>
          <w:color w:val="000000"/>
          <w:lang w:eastAsia="en-GB"/>
        </w:rPr>
        <w:t>hat ideas do you have for developing ensembles or supporting progression in this area</w:t>
      </w:r>
      <w:r w:rsidR="009041DF">
        <w:rPr>
          <w:rFonts w:eastAsia="Times New Roman" w:cstheme="minorHAnsi"/>
          <w:b/>
          <w:bCs/>
          <w:color w:val="000000"/>
          <w:lang w:eastAsia="en-GB"/>
        </w:rPr>
        <w:t>?</w:t>
      </w: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FE4658">
        <w:rPr>
          <w:rFonts w:eastAsia="Times New Roman" w:cstheme="minorHAnsi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CE27B" wp14:editId="2AE9781B">
                <wp:simplePos x="0" y="0"/>
                <wp:positionH relativeFrom="column">
                  <wp:posOffset>47625</wp:posOffset>
                </wp:positionH>
                <wp:positionV relativeFrom="paragraph">
                  <wp:posOffset>137159</wp:posOffset>
                </wp:positionV>
                <wp:extent cx="6696075" cy="6353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8" w:rsidRDefault="00FE4658"/>
                          <w:p w:rsidR="00FE4658" w:rsidRDefault="00FE4658"/>
                          <w:p w:rsidR="00FE4658" w:rsidRDefault="00FE4658"/>
                          <w:p w:rsidR="00FE4658" w:rsidRDefault="00FE4658"/>
                          <w:p w:rsidR="002A11FA" w:rsidRDefault="002A11FA"/>
                          <w:p w:rsidR="002A11FA" w:rsidRDefault="002A11FA"/>
                          <w:p w:rsidR="002A11FA" w:rsidRDefault="002A11FA"/>
                          <w:p w:rsidR="002A11FA" w:rsidRDefault="002A11FA"/>
                          <w:p w:rsidR="002A11FA" w:rsidRDefault="002A11FA"/>
                          <w:p w:rsidR="002A11FA" w:rsidRDefault="002A11FA"/>
                          <w:p w:rsidR="002A11FA" w:rsidRDefault="002A11FA"/>
                          <w:p w:rsidR="002A11FA" w:rsidRDefault="002A11FA"/>
                          <w:p w:rsidR="002A11FA" w:rsidRDefault="002A11FA"/>
                          <w:p w:rsidR="002A11FA" w:rsidRDefault="002A11FA"/>
                          <w:p w:rsidR="002A11FA" w:rsidRDefault="002A11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E27B" id="_x0000_s1027" type="#_x0000_t202" style="position:absolute;margin-left:3.75pt;margin-top:10.8pt;width:527.25pt;height:5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">
                <v:textbox>
                  <w:txbxContent>
                    <w:p w:rsidR="00FE4658" w:rsidRDefault="00FE4658"/>
                    <w:p w:rsidR="00FE4658" w:rsidRDefault="00FE4658"/>
                    <w:p w:rsidR="00FE4658" w:rsidRDefault="00FE4658"/>
                    <w:p w:rsidR="00FE4658" w:rsidRDefault="00FE4658"/>
                    <w:p w:rsidR="002A11FA" w:rsidRDefault="002A11FA"/>
                    <w:p w:rsidR="002A11FA" w:rsidRDefault="002A11FA"/>
                    <w:p w:rsidR="002A11FA" w:rsidRDefault="002A11FA"/>
                    <w:p w:rsidR="002A11FA" w:rsidRDefault="002A11FA"/>
                    <w:p w:rsidR="002A11FA" w:rsidRDefault="002A11FA"/>
                    <w:p w:rsidR="002A11FA" w:rsidRDefault="002A11FA"/>
                    <w:p w:rsidR="002A11FA" w:rsidRDefault="002A11FA"/>
                    <w:p w:rsidR="002A11FA" w:rsidRDefault="002A11FA"/>
                    <w:p w:rsidR="002A11FA" w:rsidRDefault="002A11FA"/>
                    <w:p w:rsidR="002A11FA" w:rsidRDefault="002A11FA"/>
                    <w:p w:rsidR="002A11FA" w:rsidRDefault="002A11FA"/>
                  </w:txbxContent>
                </v:textbox>
              </v:shape>
            </w:pict>
          </mc:Fallback>
        </mc:AlternateContent>
      </w: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How will you help classroom teachers to become more confident in delivering quality music activities in your area? </w:t>
      </w: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FE4658">
        <w:rPr>
          <w:rFonts w:eastAsia="Times New Roman" w:cstheme="minorHAnsi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94593" wp14:editId="523F1981">
                <wp:simplePos x="0" y="0"/>
                <wp:positionH relativeFrom="column">
                  <wp:posOffset>47625</wp:posOffset>
                </wp:positionH>
                <wp:positionV relativeFrom="paragraph">
                  <wp:posOffset>146685</wp:posOffset>
                </wp:positionV>
                <wp:extent cx="6696075" cy="5648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8" w:rsidRDefault="00FE4658" w:rsidP="00FE4658"/>
                          <w:p w:rsidR="002A11FA" w:rsidRDefault="002A11FA" w:rsidP="00FE4658"/>
                          <w:p w:rsidR="002A11FA" w:rsidRDefault="002A11FA" w:rsidP="00FE4658"/>
                          <w:p w:rsidR="002A11FA" w:rsidRDefault="002A11FA" w:rsidP="00FE4658"/>
                          <w:p w:rsidR="002A11FA" w:rsidRDefault="002A11FA" w:rsidP="00FE4658"/>
                          <w:p w:rsidR="002A11FA" w:rsidRDefault="002A11FA" w:rsidP="00FE4658"/>
                          <w:p w:rsidR="002A11FA" w:rsidRDefault="002A11FA" w:rsidP="00FE4658"/>
                          <w:p w:rsidR="002A11FA" w:rsidRDefault="002A11FA" w:rsidP="00FE4658"/>
                          <w:p w:rsidR="002A11FA" w:rsidRDefault="002A11FA" w:rsidP="00FE4658"/>
                          <w:p w:rsidR="002A11FA" w:rsidRDefault="002A11FA" w:rsidP="00FE4658"/>
                          <w:p w:rsidR="002A11FA" w:rsidRDefault="002A11FA" w:rsidP="00FE4658"/>
                          <w:p w:rsidR="002A11FA" w:rsidRDefault="002A11FA" w:rsidP="00FE4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4593" id="Text Box 3" o:spid="_x0000_s1028" type="#_x0000_t202" style="position:absolute;margin-left:3.75pt;margin-top:11.55pt;width:527.25pt;height:4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">
                <v:textbox>
                  <w:txbxContent>
                    <w:p w:rsidR="00FE4658" w:rsidRDefault="00FE4658" w:rsidP="00FE4658"/>
                    <w:p w:rsidR="002A11FA" w:rsidRDefault="002A11FA" w:rsidP="00FE4658"/>
                    <w:p w:rsidR="002A11FA" w:rsidRDefault="002A11FA" w:rsidP="00FE4658"/>
                    <w:p w:rsidR="002A11FA" w:rsidRDefault="002A11FA" w:rsidP="00FE4658"/>
                    <w:p w:rsidR="002A11FA" w:rsidRDefault="002A11FA" w:rsidP="00FE4658"/>
                    <w:p w:rsidR="002A11FA" w:rsidRDefault="002A11FA" w:rsidP="00FE4658"/>
                    <w:p w:rsidR="002A11FA" w:rsidRDefault="002A11FA" w:rsidP="00FE4658"/>
                    <w:p w:rsidR="002A11FA" w:rsidRDefault="002A11FA" w:rsidP="00FE4658"/>
                    <w:p w:rsidR="002A11FA" w:rsidRDefault="002A11FA" w:rsidP="00FE4658"/>
                    <w:p w:rsidR="002A11FA" w:rsidRDefault="002A11FA" w:rsidP="00FE4658"/>
                    <w:p w:rsidR="002A11FA" w:rsidRDefault="002A11FA" w:rsidP="00FE4658"/>
                    <w:p w:rsidR="002A11FA" w:rsidRDefault="002A11FA" w:rsidP="00FE4658"/>
                  </w:txbxContent>
                </v:textbox>
              </v:shape>
            </w:pict>
          </mc:Fallback>
        </mc:AlternateContent>
      </w: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2A11FA" w:rsidRDefault="002A11FA" w:rsidP="00FE46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2A11FA" w:rsidRDefault="002A11FA" w:rsidP="00FE46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2A11FA" w:rsidRDefault="002A11FA" w:rsidP="00FE46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2A11FA" w:rsidRDefault="002A11FA" w:rsidP="00FE46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2A11FA" w:rsidRDefault="002A11FA" w:rsidP="00FE46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2A11FA" w:rsidRDefault="002A11FA" w:rsidP="00FE46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2A11FA" w:rsidRDefault="002A11FA" w:rsidP="00FE46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2A11FA" w:rsidRDefault="002A11FA" w:rsidP="00FE46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2A11FA" w:rsidRDefault="002A11FA" w:rsidP="00FE46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2A11FA" w:rsidRDefault="002A11FA" w:rsidP="00FE46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2A11FA" w:rsidRDefault="002A11FA" w:rsidP="00FE46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FE4658" w:rsidRPr="00FE4658" w:rsidRDefault="00FE4658" w:rsidP="00FE46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en-GB"/>
        </w:rPr>
      </w:pPr>
      <w:r w:rsidRPr="00FE4658">
        <w:rPr>
          <w:rFonts w:eastAsia="Times New Roman" w:cstheme="minorHAnsi"/>
          <w:b/>
          <w:bCs/>
          <w:color w:val="000000"/>
          <w:sz w:val="28"/>
          <w:lang w:eastAsia="en-GB"/>
        </w:rPr>
        <w:t>Please complete and return your response by 3.00 pm on 30</w:t>
      </w:r>
      <w:r w:rsidRPr="00FE4658">
        <w:rPr>
          <w:rFonts w:eastAsia="Times New Roman" w:cstheme="minorHAnsi"/>
          <w:b/>
          <w:bCs/>
          <w:color w:val="000000"/>
          <w:sz w:val="28"/>
          <w:vertAlign w:val="superscript"/>
          <w:lang w:eastAsia="en-GB"/>
        </w:rPr>
        <w:t>th</w:t>
      </w:r>
      <w:r w:rsidRPr="00FE4658">
        <w:rPr>
          <w:rFonts w:eastAsia="Times New Roman" w:cstheme="minorHAnsi"/>
          <w:b/>
          <w:bCs/>
          <w:color w:val="000000"/>
          <w:sz w:val="28"/>
          <w:lang w:eastAsia="en-GB"/>
        </w:rPr>
        <w:t xml:space="preserve"> January via the Procurement Portal</w:t>
      </w:r>
    </w:p>
    <w:sectPr w:rsidR="00FE4658" w:rsidRPr="00FE4658" w:rsidSect="002A11FA">
      <w:headerReference w:type="default" r:id="rId8"/>
      <w:footerReference w:type="default" r:id="rId9"/>
      <w:pgSz w:w="11906" w:h="16838"/>
      <w:pgMar w:top="1843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D1" w:rsidRDefault="003F49D1" w:rsidP="003F49D1">
      <w:pPr>
        <w:spacing w:after="0" w:line="240" w:lineRule="auto"/>
      </w:pPr>
      <w:r>
        <w:separator/>
      </w:r>
    </w:p>
  </w:endnote>
  <w:endnote w:type="continuationSeparator" w:id="0">
    <w:p w:rsidR="003F49D1" w:rsidRDefault="003F49D1" w:rsidP="003F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FA" w:rsidRPr="002A11FA" w:rsidRDefault="002A11FA" w:rsidP="002A11FA">
    <w:pPr>
      <w:suppressAutoHyphens/>
      <w:autoSpaceDE w:val="0"/>
      <w:autoSpaceDN w:val="0"/>
      <w:adjustRightInd w:val="0"/>
      <w:spacing w:after="0" w:line="240" w:lineRule="auto"/>
      <w:textAlignment w:val="center"/>
      <w:rPr>
        <w:rFonts w:ascii="Calibri" w:eastAsia="Times New Roman" w:hAnsi="Calibri" w:cs="Calibri"/>
        <w:b/>
        <w:color w:val="000000"/>
        <w:lang w:val="en-US" w:eastAsia="en-GB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B00758E" wp14:editId="0BAABE60">
          <wp:simplePos x="0" y="0"/>
          <wp:positionH relativeFrom="column">
            <wp:posOffset>3799840</wp:posOffset>
          </wp:positionH>
          <wp:positionV relativeFrom="paragraph">
            <wp:posOffset>1905</wp:posOffset>
          </wp:positionV>
          <wp:extent cx="2398016" cy="1139825"/>
          <wp:effectExtent l="0" t="0" r="2540" b="3175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equalizer bar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016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1FA">
      <w:rPr>
        <w:rFonts w:ascii="Calibri" w:eastAsia="Times New Roman" w:hAnsi="Calibri" w:cs="Calibri"/>
        <w:b/>
        <w:color w:val="000000"/>
        <w:lang w:val="en-US" w:eastAsia="en-GB"/>
      </w:rPr>
      <w:t xml:space="preserve">Cornwall </w:t>
    </w:r>
    <w:proofErr w:type="gramStart"/>
    <w:r w:rsidRPr="002A11FA">
      <w:rPr>
        <w:rFonts w:ascii="Calibri" w:eastAsia="Times New Roman" w:hAnsi="Calibri" w:cs="Calibri"/>
        <w:b/>
        <w:color w:val="000000"/>
        <w:lang w:val="en-US" w:eastAsia="en-GB"/>
      </w:rPr>
      <w:t xml:space="preserve">Council  </w:t>
    </w:r>
    <w:r w:rsidRPr="002A11FA">
      <w:rPr>
        <w:rFonts w:ascii="Calibri" w:eastAsia="Times New Roman" w:hAnsi="Calibri" w:cs="Calibri"/>
        <w:color w:val="000000"/>
        <w:lang w:val="en-US" w:eastAsia="en-GB"/>
      </w:rPr>
      <w:t>|</w:t>
    </w:r>
    <w:proofErr w:type="gramEnd"/>
    <w:r w:rsidRPr="002A11FA">
      <w:rPr>
        <w:rFonts w:ascii="Calibri" w:eastAsia="Times New Roman" w:hAnsi="Calibri" w:cs="Calibri"/>
        <w:b/>
        <w:color w:val="000000"/>
        <w:lang w:val="en-US" w:eastAsia="en-GB"/>
      </w:rPr>
      <w:t xml:space="preserve">  </w:t>
    </w:r>
    <w:proofErr w:type="spellStart"/>
    <w:r w:rsidRPr="002A11FA">
      <w:rPr>
        <w:rFonts w:ascii="Calibri" w:eastAsia="Times New Roman" w:hAnsi="Calibri" w:cs="Calibri"/>
        <w:b/>
        <w:color w:val="000000"/>
        <w:lang w:val="en-US" w:eastAsia="en-GB"/>
      </w:rPr>
      <w:t>Konsel</w:t>
    </w:r>
    <w:proofErr w:type="spellEnd"/>
    <w:r w:rsidRPr="002A11FA">
      <w:rPr>
        <w:rFonts w:ascii="Calibri" w:eastAsia="Times New Roman" w:hAnsi="Calibri" w:cs="Calibri"/>
        <w:b/>
        <w:color w:val="000000"/>
        <w:lang w:val="en-US" w:eastAsia="en-GB"/>
      </w:rPr>
      <w:t xml:space="preserve"> </w:t>
    </w:r>
    <w:proofErr w:type="spellStart"/>
    <w:r w:rsidRPr="002A11FA">
      <w:rPr>
        <w:rFonts w:ascii="Calibri" w:eastAsia="Times New Roman" w:hAnsi="Calibri" w:cs="Calibri"/>
        <w:b/>
        <w:color w:val="000000"/>
        <w:lang w:val="en-US" w:eastAsia="en-GB"/>
      </w:rPr>
      <w:t>Kernow</w:t>
    </w:r>
    <w:proofErr w:type="spellEnd"/>
  </w:p>
  <w:p w:rsidR="002A11FA" w:rsidRPr="002A11FA" w:rsidRDefault="002A11FA" w:rsidP="002A11FA">
    <w:pPr>
      <w:tabs>
        <w:tab w:val="left" w:pos="7560"/>
      </w:tabs>
      <w:suppressAutoHyphens/>
      <w:autoSpaceDE w:val="0"/>
      <w:autoSpaceDN w:val="0"/>
      <w:adjustRightInd w:val="0"/>
      <w:spacing w:before="60" w:after="0" w:line="240" w:lineRule="auto"/>
      <w:textAlignment w:val="center"/>
      <w:rPr>
        <w:rFonts w:ascii="Calibri" w:eastAsia="Times New Roman" w:hAnsi="Calibri" w:cs="Calibri"/>
        <w:color w:val="000000"/>
        <w:lang w:val="en-US" w:eastAsia="en-GB"/>
      </w:rPr>
    </w:pPr>
    <w:r w:rsidRPr="002A11FA">
      <w:rPr>
        <w:rFonts w:ascii="Calibri" w:eastAsia="Times New Roman" w:hAnsi="Calibri" w:cs="Calibri"/>
        <w:color w:val="000000"/>
        <w:lang w:val="en-US" w:eastAsia="en-GB"/>
      </w:rPr>
      <w:t xml:space="preserve">North 2, </w:t>
    </w:r>
    <w:proofErr w:type="spellStart"/>
    <w:r w:rsidRPr="002A11FA">
      <w:rPr>
        <w:rFonts w:ascii="Calibri" w:eastAsia="Times New Roman" w:hAnsi="Calibri" w:cs="Calibri"/>
        <w:color w:val="000000"/>
        <w:lang w:val="en-US" w:eastAsia="en-GB"/>
      </w:rPr>
      <w:t>Chy</w:t>
    </w:r>
    <w:proofErr w:type="spellEnd"/>
    <w:r w:rsidRPr="002A11FA">
      <w:rPr>
        <w:rFonts w:ascii="Calibri" w:eastAsia="Times New Roman" w:hAnsi="Calibri" w:cs="Calibri"/>
        <w:color w:val="000000"/>
        <w:lang w:val="en-US" w:eastAsia="en-GB"/>
      </w:rPr>
      <w:t xml:space="preserve"> Trevail, Dunmere Road, Bodmin, PL31 2FR</w:t>
    </w:r>
    <w:r w:rsidRPr="002A11FA">
      <w:rPr>
        <w:rFonts w:ascii="Calibri" w:eastAsia="Times New Roman" w:hAnsi="Calibri" w:cs="Calibri"/>
        <w:color w:val="000000"/>
        <w:lang w:val="en-US" w:eastAsia="en-GB"/>
      </w:rPr>
      <w:tab/>
    </w:r>
  </w:p>
  <w:p w:rsidR="002A11FA" w:rsidRPr="002A11FA" w:rsidRDefault="002A11FA" w:rsidP="002A11FA">
    <w:pPr>
      <w:suppressAutoHyphens/>
      <w:autoSpaceDE w:val="0"/>
      <w:autoSpaceDN w:val="0"/>
      <w:adjustRightInd w:val="0"/>
      <w:spacing w:before="60" w:after="0" w:line="240" w:lineRule="auto"/>
      <w:textAlignment w:val="center"/>
      <w:rPr>
        <w:rFonts w:ascii="Calibri" w:eastAsia="Times New Roman" w:hAnsi="Calibri" w:cs="Calibri"/>
        <w:color w:val="000000"/>
        <w:lang w:val="en-US" w:eastAsia="en-GB"/>
      </w:rPr>
    </w:pPr>
    <w:r w:rsidRPr="002A11FA">
      <w:rPr>
        <w:rFonts w:ascii="Calibri" w:eastAsia="Times New Roman" w:hAnsi="Calibri" w:cs="Calibri"/>
        <w:b/>
        <w:color w:val="C0504D" w:themeColor="accent2"/>
        <w:lang w:val="en-US" w:eastAsia="en-GB"/>
      </w:rPr>
      <w:t xml:space="preserve">E: </w:t>
    </w:r>
    <w:hyperlink r:id="rId2" w:history="1">
      <w:r w:rsidRPr="002A11FA">
        <w:rPr>
          <w:rFonts w:ascii="Myriad Pro" w:eastAsia="Times New Roman" w:hAnsi="Myriad Pro" w:cs="Myriad Pro"/>
          <w:color w:val="0000FF" w:themeColor="hyperlink"/>
          <w:u w:val="single"/>
          <w:lang w:val="en-US" w:eastAsia="en-GB"/>
        </w:rPr>
        <w:t>chantelle.moore@cornwall.gov.uk</w:t>
      </w:r>
    </w:hyperlink>
    <w:r w:rsidRPr="002A11FA">
      <w:rPr>
        <w:rFonts w:ascii="Myriad Pro" w:eastAsia="Times New Roman" w:hAnsi="Myriad Pro" w:cs="Myriad Pro"/>
        <w:color w:val="000000"/>
        <w:lang w:val="en-US" w:eastAsia="en-GB"/>
      </w:rPr>
      <w:t xml:space="preserve"> </w:t>
    </w:r>
    <w:r w:rsidRPr="002A11FA">
      <w:rPr>
        <w:rFonts w:ascii="Calibri" w:eastAsia="Times New Roman" w:hAnsi="Calibri" w:cs="Calibri"/>
        <w:color w:val="000000"/>
        <w:lang w:val="en-US" w:eastAsia="en-GB"/>
      </w:rPr>
      <w:t xml:space="preserve">| </w:t>
    </w:r>
    <w:r w:rsidRPr="002A11FA">
      <w:rPr>
        <w:rFonts w:ascii="Calibri" w:eastAsia="Times New Roman" w:hAnsi="Calibri" w:cs="Calibri"/>
        <w:b/>
        <w:color w:val="C0504D" w:themeColor="accent2"/>
        <w:lang w:val="en-US" w:eastAsia="en-GB"/>
      </w:rPr>
      <w:t>T:</w:t>
    </w:r>
    <w:r w:rsidRPr="002A11FA">
      <w:rPr>
        <w:rFonts w:ascii="Calibri" w:eastAsia="Times New Roman" w:hAnsi="Calibri" w:cs="Calibri"/>
        <w:color w:val="C0504D" w:themeColor="accent2"/>
        <w:lang w:val="en-US" w:eastAsia="en-GB"/>
      </w:rPr>
      <w:t xml:space="preserve"> </w:t>
    </w:r>
    <w:r w:rsidRPr="002A11FA">
      <w:rPr>
        <w:rFonts w:ascii="Calibri" w:eastAsia="Times New Roman" w:hAnsi="Calibri" w:cs="Calibri"/>
        <w:color w:val="000000"/>
        <w:lang w:val="en-US" w:eastAsia="en-GB"/>
      </w:rPr>
      <w:t>01872 326361</w:t>
    </w:r>
  </w:p>
  <w:p w:rsidR="002A11FA" w:rsidRDefault="002A11FA" w:rsidP="002A11FA">
    <w:pPr>
      <w:suppressAutoHyphens/>
      <w:autoSpaceDE w:val="0"/>
      <w:autoSpaceDN w:val="0"/>
      <w:adjustRightInd w:val="0"/>
      <w:spacing w:after="0" w:line="240" w:lineRule="auto"/>
      <w:textAlignment w:val="center"/>
    </w:pPr>
    <w:r w:rsidRPr="002A11FA">
      <w:rPr>
        <w:rFonts w:ascii="Calibri" w:eastAsia="Times New Roman" w:hAnsi="Calibri" w:cs="Calibri"/>
        <w:b/>
        <w:color w:val="000000"/>
        <w:lang w:val="en-US" w:eastAsia="en-GB"/>
      </w:rPr>
      <w:t>www.cornwall.gov.uk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D1" w:rsidRDefault="003F49D1" w:rsidP="003F49D1">
      <w:pPr>
        <w:spacing w:after="0" w:line="240" w:lineRule="auto"/>
      </w:pPr>
      <w:r>
        <w:separator/>
      </w:r>
    </w:p>
  </w:footnote>
  <w:footnote w:type="continuationSeparator" w:id="0">
    <w:p w:rsidR="003F49D1" w:rsidRDefault="003F49D1" w:rsidP="003F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D1" w:rsidRDefault="00FD002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94" name="MSIPCM1f034aeea93c049c6fab8320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002B" w:rsidRPr="00FD002B" w:rsidRDefault="00FD002B" w:rsidP="00FD002B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FF8C00"/>
                              <w:sz w:val="20"/>
                            </w:rPr>
                          </w:pPr>
                          <w:r w:rsidRPr="00FD002B">
                            <w:rPr>
                              <w:rFonts w:ascii="Calibri" w:hAnsi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f034aeea93c049c6fab8320" o:spid="_x0000_s1029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AH2tOfHQMAADoGAAAOAAAAAAAAAAAA&#10;AAAAAC4CAABkcnMvZTJvRG9jLnhtbFBLAQItABQABgAIAAAAIQA3pHo63AAAAAcBAAAPAAAAAAAA&#10;AAAAAAAAAHcFAABkcnMvZG93bnJldi54bWxQSwUGAAAAAAQABADzAAAAgAYAAAAA&#10;" o:allowincell="f" filled="f" stroked="f" strokeweight=".5pt">
              <v:fill o:detectmouseclick="t"/>
              <v:textbox inset=",0,20pt,0">
                <w:txbxContent>
                  <w:p w:rsidR="00FD002B" w:rsidRPr="00FD002B" w:rsidRDefault="00FD002B" w:rsidP="00FD002B">
                    <w:pPr>
                      <w:spacing w:after="0"/>
                      <w:jc w:val="right"/>
                      <w:rPr>
                        <w:rFonts w:ascii="Calibri" w:hAnsi="Calibri"/>
                        <w:color w:val="FF8C00"/>
                        <w:sz w:val="20"/>
                      </w:rPr>
                    </w:pPr>
                    <w:r w:rsidRPr="00FD002B">
                      <w:rPr>
                        <w:rFonts w:ascii="Calibri" w:hAnsi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11FA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E1D986D" wp14:editId="106D7527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048000" cy="912728"/>
          <wp:effectExtent l="0" t="0" r="0" b="1905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usic Hub_col_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257" cy="916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795"/>
    <w:multiLevelType w:val="multilevel"/>
    <w:tmpl w:val="B33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67BD"/>
    <w:multiLevelType w:val="hybridMultilevel"/>
    <w:tmpl w:val="0D364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57C4"/>
    <w:multiLevelType w:val="multilevel"/>
    <w:tmpl w:val="81F6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7519F"/>
    <w:multiLevelType w:val="multilevel"/>
    <w:tmpl w:val="E98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10ACD"/>
    <w:multiLevelType w:val="hybridMultilevel"/>
    <w:tmpl w:val="2656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62CF9"/>
    <w:multiLevelType w:val="multilevel"/>
    <w:tmpl w:val="341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2E"/>
    <w:rsid w:val="00002FD1"/>
    <w:rsid w:val="000104E2"/>
    <w:rsid w:val="0005295E"/>
    <w:rsid w:val="0015424C"/>
    <w:rsid w:val="002A11FA"/>
    <w:rsid w:val="002E7EF0"/>
    <w:rsid w:val="00302443"/>
    <w:rsid w:val="003A6475"/>
    <w:rsid w:val="003E4E2E"/>
    <w:rsid w:val="003F49D1"/>
    <w:rsid w:val="00495487"/>
    <w:rsid w:val="005B386A"/>
    <w:rsid w:val="0089380C"/>
    <w:rsid w:val="008E74C3"/>
    <w:rsid w:val="009041DF"/>
    <w:rsid w:val="00936345"/>
    <w:rsid w:val="009A271A"/>
    <w:rsid w:val="009A41F3"/>
    <w:rsid w:val="00A37229"/>
    <w:rsid w:val="00A92A26"/>
    <w:rsid w:val="00AB1F99"/>
    <w:rsid w:val="00B235F8"/>
    <w:rsid w:val="00B96954"/>
    <w:rsid w:val="00BE490C"/>
    <w:rsid w:val="00D17DAE"/>
    <w:rsid w:val="00D52DDE"/>
    <w:rsid w:val="00D82AE9"/>
    <w:rsid w:val="00EC13DE"/>
    <w:rsid w:val="00FD002B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340DB1"/>
  <w15:docId w15:val="{348A3685-A0E5-4174-83EA-3F8DB8F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4E2E"/>
    <w:rPr>
      <w:b/>
      <w:bCs/>
    </w:rPr>
  </w:style>
  <w:style w:type="character" w:customStyle="1" w:styleId="apple-converted-space">
    <w:name w:val="apple-converted-space"/>
    <w:basedOn w:val="DefaultParagraphFont"/>
    <w:rsid w:val="003E4E2E"/>
  </w:style>
  <w:style w:type="character" w:styleId="Hyperlink">
    <w:name w:val="Hyperlink"/>
    <w:basedOn w:val="DefaultParagraphFont"/>
    <w:uiPriority w:val="99"/>
    <w:semiHidden/>
    <w:unhideWhenUsed/>
    <w:rsid w:val="003E4E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D1"/>
  </w:style>
  <w:style w:type="paragraph" w:styleId="Footer">
    <w:name w:val="footer"/>
    <w:basedOn w:val="Normal"/>
    <w:link w:val="FooterChar"/>
    <w:uiPriority w:val="99"/>
    <w:unhideWhenUsed/>
    <w:rsid w:val="003F4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D1"/>
  </w:style>
  <w:style w:type="paragraph" w:styleId="BalloonText">
    <w:name w:val="Balloon Text"/>
    <w:basedOn w:val="Normal"/>
    <w:link w:val="BalloonTextChar"/>
    <w:uiPriority w:val="99"/>
    <w:semiHidden/>
    <w:unhideWhenUsed/>
    <w:rsid w:val="003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D1"/>
    <w:rPr>
      <w:rFonts w:ascii="Tahoma" w:hAnsi="Tahoma" w:cs="Tahoma"/>
      <w:sz w:val="16"/>
      <w:szCs w:val="16"/>
    </w:rPr>
  </w:style>
  <w:style w:type="paragraph" w:customStyle="1" w:styleId="01BSCCParagraphbodystyle">
    <w:name w:val="01BS CC Paragraph body style"/>
    <w:link w:val="01BSCCParagraphbodystyleChar"/>
    <w:rsid w:val="00302443"/>
    <w:pPr>
      <w:suppressAutoHyphens/>
      <w:spacing w:after="240" w:line="240" w:lineRule="auto"/>
    </w:pPr>
    <w:rPr>
      <w:rFonts w:ascii="Verdana" w:eastAsia="Times New Roman" w:hAnsi="Verdana" w:cs="Times New Roman"/>
      <w:szCs w:val="20"/>
    </w:rPr>
  </w:style>
  <w:style w:type="paragraph" w:customStyle="1" w:styleId="01S2CCSubhead2">
    <w:name w:val="01S2 CC Subhead 2"/>
    <w:basedOn w:val="Normal"/>
    <w:next w:val="01BSCCParagraphbodystyle"/>
    <w:autoRedefine/>
    <w:rsid w:val="00302443"/>
    <w:pPr>
      <w:suppressAutoHyphens/>
      <w:spacing w:before="360" w:after="90" w:line="240" w:lineRule="auto"/>
      <w:outlineLvl w:val="0"/>
    </w:pPr>
    <w:rPr>
      <w:rFonts w:ascii="Verdana" w:eastAsia="Times New Roman" w:hAnsi="Verdana" w:cs="Times New Roman"/>
      <w:noProof/>
      <w:lang w:eastAsia="en-GB"/>
    </w:rPr>
  </w:style>
  <w:style w:type="character" w:customStyle="1" w:styleId="01BSCCParagraphbodystyleChar">
    <w:name w:val="01BS CC Paragraph body style Char"/>
    <w:link w:val="01BSCCParagraphbodystyle"/>
    <w:rsid w:val="00302443"/>
    <w:rPr>
      <w:rFonts w:ascii="Verdana" w:eastAsia="Times New Roman" w:hAnsi="Verdana" w:cs="Times New Roman"/>
      <w:szCs w:val="20"/>
    </w:rPr>
  </w:style>
  <w:style w:type="table" w:styleId="TableGrid">
    <w:name w:val="Table Grid"/>
    <w:basedOn w:val="TableNormal"/>
    <w:uiPriority w:val="59"/>
    <w:rsid w:val="00B2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ntelle.moore@cornwall.gov.uk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293E-0D47-44A0-994E-3DADB524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Tanya (CSF)</dc:creator>
  <cp:lastModifiedBy>Moore Chantelle</cp:lastModifiedBy>
  <cp:revision>2</cp:revision>
  <dcterms:created xsi:type="dcterms:W3CDTF">2020-01-09T17:11:00Z</dcterms:created>
  <dcterms:modified xsi:type="dcterms:W3CDTF">2020-01-09T17:11:00Z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chantelle.moore@cornwall.gov.uk</vt:lpwstr>
  </property>
  <property fmtid="{D5CDD505-2E9C-101B-9397-08002B2CF9AE}" pid="5" name="MSIP_Label_65bade86-969a-4cfc-8d70-99d1f0adeaba_SetDate">
    <vt:lpwstr>2020-01-09T14:09:51.2014359Z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