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7" w:rsidRPr="00E5635D" w:rsidRDefault="0043555B" w:rsidP="00E5635D">
      <w:pPr>
        <w:pStyle w:val="Documenttitle"/>
      </w:pPr>
      <w:r>
        <w:t>PLYMOUTH MOBILITY HUBS</w:t>
      </w:r>
    </w:p>
    <w:p w:rsidR="002D516A" w:rsidRPr="001859BA" w:rsidRDefault="0043555B" w:rsidP="0007352A">
      <w:pPr>
        <w:pStyle w:val="Documentsubtitle"/>
        <w:sectPr w:rsidR="002D516A" w:rsidRPr="001859BA" w:rsidSect="002D5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>Market Engagement Sessions</w:t>
      </w:r>
      <w:r w:rsidR="004F2E39">
        <w:t xml:space="preserve"> – 2</w:t>
      </w:r>
      <w:r w:rsidR="004F2E39" w:rsidRPr="004F2E39">
        <w:rPr>
          <w:vertAlign w:val="superscript"/>
        </w:rPr>
        <w:t>nd</w:t>
      </w:r>
      <w:r w:rsidR="004F2E39">
        <w:t xml:space="preserve"> &amp; 3</w:t>
      </w:r>
      <w:r w:rsidR="004F2E39" w:rsidRPr="004F2E39">
        <w:rPr>
          <w:vertAlign w:val="superscript"/>
        </w:rPr>
        <w:t>rd</w:t>
      </w:r>
      <w:r w:rsidR="004F2E39">
        <w:t xml:space="preserve"> March 2021</w:t>
      </w:r>
    </w:p>
    <w:p w:rsidR="00857D86" w:rsidRDefault="00857D86" w:rsidP="002C1211">
      <w:pPr>
        <w:numPr>
          <w:ilvl w:val="0"/>
          <w:numId w:val="0"/>
        </w:numPr>
      </w:pPr>
    </w:p>
    <w:p w:rsidR="002C1211" w:rsidRDefault="002C1211" w:rsidP="002C1211">
      <w:pPr>
        <w:numPr>
          <w:ilvl w:val="0"/>
          <w:numId w:val="0"/>
        </w:numPr>
      </w:pPr>
    </w:p>
    <w:p w:rsidR="0043555B" w:rsidRDefault="0043555B" w:rsidP="004355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use the following links to join the market engagement sessions.</w:t>
      </w:r>
    </w:p>
    <w:p w:rsidR="0043555B" w:rsidRDefault="0043555B" w:rsidP="0043555B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43555B" w:rsidRPr="000053C6" w:rsidRDefault="0043555B" w:rsidP="0043555B">
      <w:pPr>
        <w:rPr>
          <w:rFonts w:ascii="Arial" w:hAnsi="Arial" w:cs="Arial"/>
          <w:b/>
          <w:bCs/>
        </w:rPr>
      </w:pPr>
      <w:r w:rsidRPr="000053C6">
        <w:rPr>
          <w:rFonts w:ascii="Arial" w:hAnsi="Arial" w:cs="Arial"/>
          <w:b/>
          <w:bCs/>
        </w:rPr>
        <w:t xml:space="preserve">Plymouth City Council </w:t>
      </w:r>
      <w:r w:rsidR="000053C6" w:rsidRPr="000053C6">
        <w:rPr>
          <w:rFonts w:ascii="Arial" w:hAnsi="Arial" w:cs="Arial"/>
          <w:b/>
          <w:bCs/>
        </w:rPr>
        <w:t xml:space="preserve">- </w:t>
      </w:r>
      <w:r w:rsidRPr="000053C6">
        <w:rPr>
          <w:rFonts w:ascii="Arial" w:hAnsi="Arial" w:cs="Arial"/>
          <w:b/>
          <w:bCs/>
        </w:rPr>
        <w:t>Market Engagement Day 1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2</w:t>
      </w:r>
      <w:r w:rsidR="000053C6" w:rsidRPr="000053C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March</w:t>
      </w:r>
      <w:r w:rsidR="000053C6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  |  2</w:t>
      </w:r>
      <w:r w:rsidR="000053C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pm until 5</w:t>
      </w:r>
      <w:r w:rsidR="000053C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pm 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 Zoom Meeting: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https://footanstey.zoom.us/j/97267785142?pwd=M20wcERLWDUvdUpHaENRVmxrNCtkZz09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ID: 972 6778 5142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Passcode: 732843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dial in via:  +44 203 481 5237</w:t>
      </w:r>
    </w:p>
    <w:p w:rsidR="004F2E39" w:rsidRDefault="004F2E39" w:rsidP="0043555B">
      <w:pPr>
        <w:rPr>
          <w:rFonts w:ascii="Arial" w:hAnsi="Arial" w:cs="Arial"/>
          <w:b/>
          <w:bCs/>
        </w:rPr>
      </w:pPr>
    </w:p>
    <w:p w:rsidR="0043555B" w:rsidRDefault="0043555B" w:rsidP="004355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Agenda:</w:t>
      </w:r>
    </w:p>
    <w:p w:rsidR="0043555B" w:rsidRDefault="0043555B" w:rsidP="0043555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53C6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pm </w:t>
      </w:r>
      <w:r w:rsidR="000053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</w:t>
      </w:r>
      <w:r w:rsidR="000053C6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pm </w:t>
      </w:r>
      <w:r w:rsidR="000053C6"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Introduction to Plymouth’s Mobility Hubs concept</w:t>
      </w:r>
    </w:p>
    <w:p w:rsidR="0043555B" w:rsidRDefault="000053C6" w:rsidP="0043555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3:30pm – 5.00pm -</w:t>
      </w:r>
      <w:r w:rsidR="0043555B">
        <w:rPr>
          <w:rFonts w:ascii="Arial" w:hAnsi="Arial" w:cs="Arial"/>
        </w:rPr>
        <w:t xml:space="preserve"> </w:t>
      </w:r>
      <w:r w:rsidR="0043555B">
        <w:rPr>
          <w:rFonts w:ascii="Arial" w:hAnsi="Arial" w:cs="Arial"/>
          <w:b/>
          <w:bCs/>
        </w:rPr>
        <w:t>E-bikes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</w:p>
    <w:p w:rsidR="000053C6" w:rsidRDefault="000053C6" w:rsidP="0043555B">
      <w:pPr>
        <w:rPr>
          <w:rFonts w:ascii="Arial" w:hAnsi="Arial" w:cs="Arial"/>
          <w:b/>
          <w:bCs/>
        </w:rPr>
      </w:pPr>
    </w:p>
    <w:p w:rsidR="0043555B" w:rsidRPr="000053C6" w:rsidRDefault="0043555B" w:rsidP="0043555B">
      <w:pPr>
        <w:rPr>
          <w:rFonts w:ascii="Arial" w:hAnsi="Arial" w:cs="Arial"/>
          <w:b/>
          <w:bCs/>
        </w:rPr>
      </w:pPr>
      <w:r w:rsidRPr="000053C6">
        <w:rPr>
          <w:rFonts w:ascii="Arial" w:hAnsi="Arial" w:cs="Arial"/>
          <w:b/>
          <w:bCs/>
        </w:rPr>
        <w:t>Plymouth City Council Market Engagement Day 2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3</w:t>
      </w:r>
      <w:r w:rsidR="000053C6" w:rsidRPr="000053C6">
        <w:rPr>
          <w:rFonts w:ascii="Arial" w:hAnsi="Arial" w:cs="Arial"/>
          <w:sz w:val="20"/>
          <w:szCs w:val="20"/>
          <w:vertAlign w:val="superscript"/>
        </w:rPr>
        <w:t>rd</w:t>
      </w:r>
      <w:r w:rsidR="000053C6">
        <w:rPr>
          <w:rFonts w:ascii="Arial" w:hAnsi="Arial" w:cs="Arial"/>
          <w:sz w:val="20"/>
          <w:szCs w:val="20"/>
        </w:rPr>
        <w:t xml:space="preserve"> March 2021</w:t>
      </w:r>
      <w:r>
        <w:rPr>
          <w:rFonts w:ascii="Arial" w:hAnsi="Arial" w:cs="Arial"/>
          <w:sz w:val="20"/>
          <w:szCs w:val="20"/>
        </w:rPr>
        <w:t xml:space="preserve"> | 10</w:t>
      </w:r>
      <w:r w:rsidR="000053C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am until 5</w:t>
      </w:r>
      <w:r w:rsidR="000053C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pm 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 Zoom Meeting: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https://footanstey.zoom.us/j/94623365966?pwd=K0Q1RmE5UVlHSU1Bc3FET0gwdGFDZz09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ID: 946 2336 5966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Passcode: 600435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dial in via:  +44 203 481 5237</w:t>
      </w:r>
    </w:p>
    <w:p w:rsidR="004F2E39" w:rsidRDefault="004F2E39" w:rsidP="0043555B">
      <w:pPr>
        <w:rPr>
          <w:rFonts w:ascii="Arial" w:hAnsi="Arial" w:cs="Arial"/>
          <w:b/>
          <w:bCs/>
        </w:rPr>
      </w:pPr>
    </w:p>
    <w:p w:rsidR="0043555B" w:rsidRDefault="0043555B" w:rsidP="004355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Agenda:</w:t>
      </w:r>
    </w:p>
    <w:p w:rsidR="0043555B" w:rsidRDefault="0043555B" w:rsidP="0043555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053C6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am </w:t>
      </w:r>
      <w:r w:rsidR="000053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053C6">
        <w:rPr>
          <w:rFonts w:ascii="Arial" w:hAnsi="Arial" w:cs="Arial"/>
        </w:rPr>
        <w:t>12.00pm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EV charging infrastructure</w:t>
      </w:r>
      <w:r>
        <w:rPr>
          <w:rFonts w:ascii="Arial" w:hAnsi="Arial" w:cs="Arial"/>
        </w:rPr>
        <w:t xml:space="preserve"> </w:t>
      </w:r>
    </w:p>
    <w:p w:rsidR="0043555B" w:rsidRDefault="0043555B" w:rsidP="00435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1:30pm </w:t>
      </w:r>
      <w:r w:rsidR="000053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</w:t>
      </w:r>
      <w:r w:rsidR="000053C6">
        <w:rPr>
          <w:rFonts w:ascii="Arial" w:hAnsi="Arial" w:cs="Arial"/>
        </w:rPr>
        <w:t xml:space="preserve">.00pm - </w:t>
      </w:r>
      <w:r>
        <w:rPr>
          <w:rFonts w:ascii="Arial" w:hAnsi="Arial" w:cs="Arial"/>
          <w:b/>
          <w:bCs/>
        </w:rPr>
        <w:t>Car Club</w:t>
      </w:r>
    </w:p>
    <w:p w:rsidR="0043555B" w:rsidRDefault="0043555B" w:rsidP="00435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3:30pm </w:t>
      </w:r>
      <w:r w:rsidR="000053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5</w:t>
      </w:r>
      <w:r w:rsidR="000053C6">
        <w:rPr>
          <w:rFonts w:ascii="Arial" w:hAnsi="Arial" w:cs="Arial"/>
        </w:rPr>
        <w:t xml:space="preserve">.00pm - </w:t>
      </w:r>
      <w:r>
        <w:rPr>
          <w:rFonts w:ascii="Arial" w:hAnsi="Arial" w:cs="Arial"/>
          <w:b/>
          <w:bCs/>
        </w:rPr>
        <w:t>Mobility As A Service</w:t>
      </w:r>
    </w:p>
    <w:p w:rsidR="0043555B" w:rsidRDefault="0043555B" w:rsidP="0043555B">
      <w:pPr>
        <w:rPr>
          <w:rFonts w:ascii="Arial" w:hAnsi="Arial" w:cs="Arial"/>
          <w:color w:val="000000"/>
        </w:rPr>
      </w:pPr>
    </w:p>
    <w:p w:rsidR="0043555B" w:rsidRDefault="0043555B" w:rsidP="004355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are welcome to join any part, or all of the sessions. For each topic there will be a presentation by the Mobility Hubs team, which will be followed by a Q&amp;A session relating to the survey questionnaire that will be made available </w:t>
      </w:r>
      <w:r w:rsidR="000053C6">
        <w:rPr>
          <w:rFonts w:ascii="Arial" w:hAnsi="Arial" w:cs="Arial"/>
          <w:color w:val="000000"/>
        </w:rPr>
        <w:t xml:space="preserve">via the portal </w:t>
      </w:r>
      <w:r>
        <w:rPr>
          <w:rFonts w:ascii="Arial" w:hAnsi="Arial" w:cs="Arial"/>
          <w:color w:val="000000"/>
        </w:rPr>
        <w:t xml:space="preserve">before the sessions. </w:t>
      </w:r>
    </w:p>
    <w:p w:rsidR="003D0817" w:rsidRPr="003D0817" w:rsidRDefault="003D0817" w:rsidP="003D0817">
      <w:pPr>
        <w:numPr>
          <w:ilvl w:val="0"/>
          <w:numId w:val="0"/>
        </w:numPr>
      </w:pPr>
    </w:p>
    <w:sectPr w:rsidR="003D0817" w:rsidRPr="003D0817" w:rsidSect="00DB12C2">
      <w:headerReference w:type="default" r:id="rId16"/>
      <w:footerReference w:type="default" r:id="rId17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B" w:rsidRDefault="0043555B">
      <w:r>
        <w:separator/>
      </w:r>
    </w:p>
  </w:endnote>
  <w:endnote w:type="continuationSeparator" w:id="0">
    <w:p w:rsidR="0043555B" w:rsidRDefault="004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1B" w:rsidRDefault="005A5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F473DF">
    <w:pPr>
      <w:pStyle w:val="Footer"/>
      <w:rPr>
        <w:szCs w:val="18"/>
      </w:rPr>
    </w:pPr>
    <w:r>
      <w:t>Version</w:t>
    </w:r>
    <w:r w:rsidR="005A551B">
      <w:t xml:space="preserve"> 1</w:t>
    </w:r>
    <w:r>
      <w:t xml:space="preserve"> </w:t>
    </w:r>
    <w:r w:rsidR="005A551B">
      <w:t>19/02/2021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1B" w:rsidRDefault="005A55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4F2E39" w:rsidRPr="004F2E39">
      <w:rPr>
        <w:rStyle w:val="FooterCapsCharChar"/>
        <w:bCs/>
        <w:noProof/>
        <w:lang w:val="en-US"/>
      </w:rPr>
      <w:t>PLYMOUTH</w:t>
    </w:r>
    <w:r w:rsidR="004F2E39" w:rsidRPr="004F2E39">
      <w:rPr>
        <w:rStyle w:val="FooterCapsCharChar"/>
        <w:b/>
        <w:bCs/>
        <w:noProof/>
        <w:lang w:val="en-US"/>
      </w:rPr>
      <w:t xml:space="preserve"> </w:t>
    </w:r>
    <w:r w:rsidR="004F2E39" w:rsidRPr="004F2E39">
      <w:rPr>
        <w:rStyle w:val="FooterCapsCharChar"/>
        <w:bCs/>
        <w:noProof/>
        <w:lang w:val="en-US"/>
      </w:rPr>
      <w:t>MOBILITY</w:t>
    </w:r>
    <w:r w:rsidR="004F2E39">
      <w:rPr>
        <w:rStyle w:val="FooterCapsCharChar"/>
        <w:noProof/>
      </w:rPr>
      <w:t xml:space="preserve"> HUBS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3D0817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4F2E39">
      <w:rPr>
        <w:rStyle w:val="FooterChar"/>
        <w:noProof/>
      </w:rPr>
      <w:t>1</w:t>
    </w:r>
    <w:r w:rsidRPr="00F778A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B" w:rsidRDefault="0043555B">
      <w:r>
        <w:separator/>
      </w:r>
    </w:p>
  </w:footnote>
  <w:footnote w:type="continuationSeparator" w:id="0">
    <w:p w:rsidR="0043555B" w:rsidRDefault="0043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1B" w:rsidRDefault="005A5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5A5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0892C" wp14:editId="327B140F">
          <wp:simplePos x="0" y="0"/>
          <wp:positionH relativeFrom="column">
            <wp:posOffset>-643945</wp:posOffset>
          </wp:positionH>
          <wp:positionV relativeFrom="paragraph">
            <wp:posOffset>-345965</wp:posOffset>
          </wp:positionV>
          <wp:extent cx="7556500" cy="9734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56500" cy="973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5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cc44444ab4f794c7b35c92e6" descr="{&quot;HashCode&quot;:51021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c44444ab4f794c7b35c92e6" o:spid="_x0000_s1026" type="#_x0000_t202" alt="{&quot;HashCode&quot;:51021198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IvB5AxgDAAA1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1B" w:rsidRDefault="005A55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43555B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fbe241b5ac8b06300a85fb32" descr="{&quot;HashCode&quot;:51021198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be241b5ac8b06300a85fb32" o:spid="_x0000_s1027" type="#_x0000_t202" alt="{&quot;HashCode&quot;:51021198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2mEdbxgDAAA8BgAADgAAAAAAAAAAAAAAAAAu&#10;AgAAZHJzL2Uyb0RvYy54bWxQSwECLQAUAAYACAAAACEAw7Kjz9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53B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B"/>
    <w:rsid w:val="000052B9"/>
    <w:rsid w:val="000053C6"/>
    <w:rsid w:val="00020D52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A221D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D0817"/>
    <w:rsid w:val="003D15A8"/>
    <w:rsid w:val="003E157A"/>
    <w:rsid w:val="003F0240"/>
    <w:rsid w:val="003F312F"/>
    <w:rsid w:val="004117A3"/>
    <w:rsid w:val="00413E7A"/>
    <w:rsid w:val="00417CF7"/>
    <w:rsid w:val="0043555B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E550C"/>
    <w:rsid w:val="004F1BB1"/>
    <w:rsid w:val="004F2E39"/>
    <w:rsid w:val="00502E65"/>
    <w:rsid w:val="005067D0"/>
    <w:rsid w:val="00521D93"/>
    <w:rsid w:val="005276CD"/>
    <w:rsid w:val="00586002"/>
    <w:rsid w:val="00597368"/>
    <w:rsid w:val="005A551B"/>
    <w:rsid w:val="005B7346"/>
    <w:rsid w:val="005D10DF"/>
    <w:rsid w:val="005E0D31"/>
    <w:rsid w:val="005E2CFE"/>
    <w:rsid w:val="005E42F4"/>
    <w:rsid w:val="00600913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A1D9E"/>
    <w:rsid w:val="00AC3A29"/>
    <w:rsid w:val="00AD2DAC"/>
    <w:rsid w:val="00AD6559"/>
    <w:rsid w:val="00AD7650"/>
    <w:rsid w:val="00B10CA9"/>
    <w:rsid w:val="00B2791A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4899C1"/>
  <w15:docId w15:val="{A50B39C0-C43A-4CBF-9F6A-020E156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uiPriority w:val="34"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ootanstey.zoom.us/j/94623365966?pwd=K0Q1RmE5UVlHSU1Bc3FET0gwdGFDZz09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ootanstey.zoom.us/j/97267785142?pwd=M20wcERLWDUvdUpHaENRVmxrNCtkZz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Corporate%20templates%20-%20Word%202010%20documents\Template%20-%20WITH%20MARK%20-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BDA5-C7AF-4D1D-9E90-9501A091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WITH MARK - 2016</Template>
  <TotalTime>10</TotalTime>
  <Pages>1</Pages>
  <Words>173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Williams, Paul</dc:creator>
  <cp:lastModifiedBy>Williams, Paul</cp:lastModifiedBy>
  <cp:revision>4</cp:revision>
  <cp:lastPrinted>2013-01-10T13:21:00Z</cp:lastPrinted>
  <dcterms:created xsi:type="dcterms:W3CDTF">2021-02-19T17:10:00Z</dcterms:created>
  <dcterms:modified xsi:type="dcterms:W3CDTF">2021-02-19T18:42:00Z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2021-02-19T17:13:06Z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bcc2d2e6-e2eb-49c7-bf18-0000b25d4685</vt:lpwstr>
  </property>
  <property fmtid="{D5CDD505-2E9C-101B-9397-08002B2CF9AE}" pid="8" name="MSIP_Label_d57318c2-6b86-43df-b189-c92fcad1cee5_ContentBits">
    <vt:lpwstr>1</vt:lpwstr>
  </property>
</Properties>
</file>