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6E75A" w14:textId="77777777" w:rsidR="008A10D6" w:rsidRPr="00D93511" w:rsidRDefault="008A10D6" w:rsidP="008A10D6">
      <w:pPr>
        <w:tabs>
          <w:tab w:val="left" w:pos="2160"/>
        </w:tabs>
        <w:jc w:val="center"/>
        <w:rPr>
          <w:rFonts w:ascii="Arial" w:hAnsi="Arial" w:cs="Arial"/>
          <w:b/>
          <w:bCs/>
          <w:sz w:val="28"/>
          <w:szCs w:val="28"/>
        </w:rPr>
      </w:pPr>
      <w:r w:rsidRPr="5CE9FA94">
        <w:rPr>
          <w:rFonts w:ascii="Arial" w:hAnsi="Arial" w:cs="Arial"/>
          <w:b/>
          <w:bCs/>
          <w:sz w:val="28"/>
          <w:szCs w:val="28"/>
        </w:rPr>
        <w:t>Early Intervention - Family Innovation Fund (FIF) 2023/26</w:t>
      </w:r>
    </w:p>
    <w:p w14:paraId="63C61759" w14:textId="791AE00B" w:rsidR="008A10D6" w:rsidRPr="00D93511" w:rsidRDefault="007A5CCA" w:rsidP="008A10D6">
      <w:pPr>
        <w:tabs>
          <w:tab w:val="left" w:pos="2160"/>
        </w:tabs>
        <w:ind w:left="2160" w:firstLine="720"/>
        <w:rPr>
          <w:rFonts w:ascii="Arial" w:hAnsi="Arial" w:cs="Arial"/>
          <w:b/>
          <w:bCs/>
          <w:sz w:val="28"/>
          <w:szCs w:val="28"/>
        </w:rPr>
      </w:pPr>
      <w:r>
        <w:rPr>
          <w:rFonts w:ascii="Arial" w:hAnsi="Arial" w:cs="Arial"/>
          <w:b/>
          <w:bCs/>
          <w:sz w:val="28"/>
          <w:szCs w:val="28"/>
        </w:rPr>
        <w:t>Brief Solution Fo</w:t>
      </w:r>
      <w:r w:rsidR="008A10D6">
        <w:rPr>
          <w:rFonts w:ascii="Arial" w:hAnsi="Arial" w:cs="Arial"/>
          <w:b/>
          <w:bCs/>
          <w:sz w:val="28"/>
          <w:szCs w:val="28"/>
        </w:rPr>
        <w:t>cussed</w:t>
      </w:r>
      <w:r>
        <w:rPr>
          <w:rFonts w:ascii="Arial" w:hAnsi="Arial" w:cs="Arial"/>
          <w:b/>
          <w:bCs/>
          <w:sz w:val="28"/>
          <w:szCs w:val="28"/>
        </w:rPr>
        <w:t xml:space="preserve"> Support</w:t>
      </w:r>
    </w:p>
    <w:p w14:paraId="417A9F41" w14:textId="77777777" w:rsidR="008A10D6" w:rsidRPr="00D93511" w:rsidRDefault="008A10D6" w:rsidP="008A10D6">
      <w:pPr>
        <w:tabs>
          <w:tab w:val="left" w:pos="2160"/>
        </w:tabs>
        <w:rPr>
          <w:rFonts w:ascii="Arial" w:hAnsi="Arial" w:cs="Arial"/>
          <w:b/>
          <w:sz w:val="24"/>
          <w:szCs w:val="24"/>
        </w:rPr>
      </w:pPr>
      <w:r w:rsidRPr="00D93511">
        <w:rPr>
          <w:rFonts w:ascii="Arial" w:hAnsi="Arial" w:cs="Arial"/>
          <w:b/>
          <w:sz w:val="24"/>
          <w:szCs w:val="24"/>
        </w:rPr>
        <w:t>TECHNICAL EVALUATION</w:t>
      </w:r>
    </w:p>
    <w:tbl>
      <w:tblPr>
        <w:tblStyle w:val="TableGrid"/>
        <w:tblpPr w:leftFromText="180" w:rightFromText="180" w:vertAnchor="page" w:horzAnchor="margin" w:tblpY="3226"/>
        <w:tblW w:w="0" w:type="auto"/>
        <w:tblLook w:val="04A0" w:firstRow="1" w:lastRow="0" w:firstColumn="1" w:lastColumn="0" w:noHBand="0" w:noVBand="1"/>
      </w:tblPr>
      <w:tblGrid>
        <w:gridCol w:w="6487"/>
      </w:tblGrid>
      <w:tr w:rsidR="008A10D6" w:rsidRPr="00C9157F" w14:paraId="5D0DF555" w14:textId="77777777" w:rsidTr="00C23A1F">
        <w:tc>
          <w:tcPr>
            <w:tcW w:w="6487" w:type="dxa"/>
            <w:shd w:val="clear" w:color="auto" w:fill="FBE4D5" w:themeFill="accent2" w:themeFillTint="33"/>
          </w:tcPr>
          <w:p w14:paraId="183C5177" w14:textId="77777777" w:rsidR="008A10D6" w:rsidRPr="00C9157F" w:rsidRDefault="008A10D6" w:rsidP="00C23A1F">
            <w:pPr>
              <w:rPr>
                <w:rFonts w:ascii="Arial" w:hAnsi="Arial" w:cs="Arial"/>
                <w:sz w:val="24"/>
                <w:szCs w:val="24"/>
              </w:rPr>
            </w:pPr>
            <w:r w:rsidRPr="00C9157F">
              <w:rPr>
                <w:rFonts w:ascii="Arial" w:hAnsi="Arial" w:cs="Arial"/>
                <w:sz w:val="24"/>
                <w:szCs w:val="24"/>
              </w:rPr>
              <w:t>Sect</w:t>
            </w:r>
            <w:r>
              <w:rPr>
                <w:rFonts w:ascii="Arial" w:hAnsi="Arial" w:cs="Arial"/>
                <w:sz w:val="24"/>
                <w:szCs w:val="24"/>
              </w:rPr>
              <w:t>ion A: Council Policy Information Requests</w:t>
            </w:r>
          </w:p>
        </w:tc>
      </w:tr>
      <w:tr w:rsidR="008A10D6" w:rsidRPr="00C9157F" w14:paraId="67DC0788" w14:textId="77777777" w:rsidTr="00C23A1F">
        <w:trPr>
          <w:trHeight w:val="123"/>
        </w:trPr>
        <w:tc>
          <w:tcPr>
            <w:tcW w:w="6487" w:type="dxa"/>
            <w:shd w:val="clear" w:color="auto" w:fill="FBE4D5" w:themeFill="accent2" w:themeFillTint="33"/>
          </w:tcPr>
          <w:p w14:paraId="7B899312" w14:textId="77777777" w:rsidR="008A10D6" w:rsidRPr="00C9157F" w:rsidRDefault="008A10D6" w:rsidP="00C23A1F">
            <w:pPr>
              <w:rPr>
                <w:rFonts w:ascii="Arial" w:hAnsi="Arial" w:cs="Arial"/>
                <w:sz w:val="24"/>
                <w:szCs w:val="24"/>
              </w:rPr>
            </w:pPr>
            <w:r w:rsidRPr="00C9157F">
              <w:rPr>
                <w:rFonts w:ascii="Arial" w:hAnsi="Arial" w:cs="Arial"/>
                <w:sz w:val="24"/>
                <w:szCs w:val="24"/>
              </w:rPr>
              <w:t xml:space="preserve">Section B: Discretionary </w:t>
            </w:r>
          </w:p>
        </w:tc>
      </w:tr>
      <w:tr w:rsidR="008A10D6" w:rsidRPr="00C9157F" w14:paraId="1E9185A0" w14:textId="77777777" w:rsidTr="00C23A1F">
        <w:tc>
          <w:tcPr>
            <w:tcW w:w="6487" w:type="dxa"/>
            <w:shd w:val="clear" w:color="auto" w:fill="EDEDED" w:themeFill="accent3" w:themeFillTint="33"/>
          </w:tcPr>
          <w:p w14:paraId="7F19DF1E" w14:textId="77777777" w:rsidR="008A10D6" w:rsidRPr="00C9157F" w:rsidRDefault="008A10D6" w:rsidP="00C23A1F">
            <w:pPr>
              <w:rPr>
                <w:rFonts w:ascii="Arial" w:hAnsi="Arial" w:cs="Arial"/>
                <w:sz w:val="24"/>
                <w:szCs w:val="24"/>
              </w:rPr>
            </w:pPr>
            <w:r w:rsidRPr="00C9157F">
              <w:rPr>
                <w:rFonts w:ascii="Arial" w:hAnsi="Arial" w:cs="Arial"/>
                <w:sz w:val="24"/>
                <w:szCs w:val="24"/>
              </w:rPr>
              <w:t>Section C: Qualitative Evaluation</w:t>
            </w:r>
          </w:p>
        </w:tc>
      </w:tr>
      <w:tr w:rsidR="008A10D6" w:rsidRPr="00C9157F" w14:paraId="157A15E5" w14:textId="77777777" w:rsidTr="00C23A1F">
        <w:tc>
          <w:tcPr>
            <w:tcW w:w="6487" w:type="dxa"/>
            <w:shd w:val="clear" w:color="auto" w:fill="FFF2CC" w:themeFill="accent4" w:themeFillTint="33"/>
          </w:tcPr>
          <w:p w14:paraId="4FC00B30" w14:textId="77777777" w:rsidR="008A10D6" w:rsidRPr="00C9157F" w:rsidRDefault="008A10D6" w:rsidP="00C23A1F">
            <w:pPr>
              <w:rPr>
                <w:rFonts w:ascii="Arial" w:hAnsi="Arial" w:cs="Arial"/>
                <w:sz w:val="24"/>
                <w:szCs w:val="24"/>
              </w:rPr>
            </w:pPr>
          </w:p>
        </w:tc>
      </w:tr>
    </w:tbl>
    <w:p w14:paraId="07A6A36C" w14:textId="77777777" w:rsidR="008A10D6" w:rsidRDefault="008A10D6" w:rsidP="008A10D6">
      <w:pPr>
        <w:tabs>
          <w:tab w:val="left" w:pos="2160"/>
        </w:tabs>
        <w:rPr>
          <w:rFonts w:ascii="Arial" w:hAnsi="Arial" w:cs="Arial"/>
          <w:b/>
          <w:sz w:val="24"/>
          <w:szCs w:val="24"/>
        </w:rPr>
      </w:pPr>
    </w:p>
    <w:p w14:paraId="1ED826AD" w14:textId="77777777" w:rsidR="008A10D6" w:rsidRDefault="008A10D6" w:rsidP="008A10D6">
      <w:pPr>
        <w:tabs>
          <w:tab w:val="left" w:pos="2160"/>
        </w:tabs>
        <w:rPr>
          <w:rFonts w:ascii="Arial" w:hAnsi="Arial" w:cs="Arial"/>
          <w:b/>
          <w:sz w:val="24"/>
          <w:szCs w:val="24"/>
        </w:rPr>
      </w:pPr>
    </w:p>
    <w:p w14:paraId="6550766A" w14:textId="77777777" w:rsidR="008A10D6" w:rsidRDefault="008A10D6" w:rsidP="008A10D6">
      <w:pPr>
        <w:tabs>
          <w:tab w:val="left" w:pos="2160"/>
        </w:tabs>
        <w:rPr>
          <w:rFonts w:ascii="Arial" w:hAnsi="Arial" w:cs="Arial"/>
          <w:b/>
          <w:sz w:val="24"/>
          <w:szCs w:val="24"/>
        </w:rPr>
      </w:pPr>
    </w:p>
    <w:p w14:paraId="5ADBA9DB" w14:textId="77777777" w:rsidR="008A10D6" w:rsidRDefault="008A10D6" w:rsidP="008A10D6">
      <w:pPr>
        <w:tabs>
          <w:tab w:val="left" w:pos="2160"/>
        </w:tabs>
        <w:rPr>
          <w:rFonts w:ascii="Arial" w:hAnsi="Arial" w:cs="Arial"/>
          <w:b/>
        </w:rPr>
      </w:pPr>
    </w:p>
    <w:p w14:paraId="38101F3C" w14:textId="77777777" w:rsidR="008A10D6" w:rsidRDefault="008A10D6" w:rsidP="008A10D6">
      <w:pPr>
        <w:tabs>
          <w:tab w:val="left" w:pos="2160"/>
        </w:tabs>
        <w:rPr>
          <w:rFonts w:ascii="Arial" w:hAnsi="Arial" w:cs="Arial"/>
          <w:b/>
        </w:rPr>
      </w:pPr>
    </w:p>
    <w:p w14:paraId="5D8B111E" w14:textId="77777777" w:rsidR="008A10D6" w:rsidRPr="004A4B4E" w:rsidRDefault="008A10D6" w:rsidP="008A10D6">
      <w:pPr>
        <w:tabs>
          <w:tab w:val="left" w:pos="2160"/>
        </w:tabs>
        <w:rPr>
          <w:rFonts w:ascii="Arial" w:hAnsi="Arial" w:cs="Arial"/>
          <w:b/>
        </w:rPr>
      </w:pPr>
      <w:r w:rsidRPr="004A4B4E">
        <w:rPr>
          <w:rFonts w:ascii="Arial" w:hAnsi="Arial" w:cs="Arial"/>
          <w:b/>
        </w:rPr>
        <w:t>Guidance notes</w:t>
      </w:r>
    </w:p>
    <w:p w14:paraId="3B1CA150" w14:textId="77777777" w:rsidR="008A10D6" w:rsidRPr="004A4B4E" w:rsidRDefault="008A10D6" w:rsidP="008A10D6">
      <w:pPr>
        <w:pStyle w:val="ListParagraph"/>
        <w:numPr>
          <w:ilvl w:val="0"/>
          <w:numId w:val="2"/>
        </w:numPr>
        <w:spacing w:after="0"/>
        <w:rPr>
          <w:rFonts w:ascii="Arial" w:hAnsi="Arial" w:cs="Arial"/>
        </w:rPr>
      </w:pPr>
      <w:r w:rsidRPr="004A4B4E">
        <w:rPr>
          <w:rFonts w:ascii="Arial" w:hAnsi="Arial" w:cs="Arial"/>
        </w:rPr>
        <w:t xml:space="preserve">Evaluators will only score the information provided within the response to a question and will not cross reference answers. </w:t>
      </w:r>
    </w:p>
    <w:p w14:paraId="546545BD" w14:textId="77777777" w:rsidR="008A10D6" w:rsidRPr="004A4B4E" w:rsidRDefault="008A10D6" w:rsidP="008A10D6">
      <w:pPr>
        <w:pStyle w:val="ListParagraph"/>
        <w:numPr>
          <w:ilvl w:val="0"/>
          <w:numId w:val="2"/>
        </w:numPr>
        <w:spacing w:after="0"/>
        <w:rPr>
          <w:rFonts w:ascii="Arial" w:hAnsi="Arial" w:cs="Arial"/>
        </w:rPr>
      </w:pPr>
      <w:r w:rsidRPr="004A4B4E">
        <w:rPr>
          <w:rFonts w:ascii="Arial" w:hAnsi="Arial" w:cs="Arial"/>
        </w:rPr>
        <w:t>Evaluators will not use information they know about an organisation and will be objective at all times.</w:t>
      </w:r>
    </w:p>
    <w:p w14:paraId="4C314F08" w14:textId="77777777" w:rsidR="008A10D6" w:rsidRPr="004A4B4E" w:rsidRDefault="008A10D6" w:rsidP="008A10D6">
      <w:pPr>
        <w:pStyle w:val="ListParagraph"/>
        <w:numPr>
          <w:ilvl w:val="0"/>
          <w:numId w:val="2"/>
        </w:numPr>
        <w:spacing w:after="0"/>
        <w:rPr>
          <w:rFonts w:ascii="Arial" w:hAnsi="Arial" w:cs="Arial"/>
        </w:rPr>
      </w:pPr>
      <w:r w:rsidRPr="004A4B4E">
        <w:rPr>
          <w:rFonts w:ascii="Arial" w:hAnsi="Arial" w:cs="Arial"/>
        </w:rPr>
        <w:t>All responses must be entered in the space provided unless explicitly indicated otherwise.</w:t>
      </w:r>
    </w:p>
    <w:p w14:paraId="1AB1CAEA" w14:textId="77777777" w:rsidR="008A10D6" w:rsidRPr="004A4B4E" w:rsidRDefault="008A10D6" w:rsidP="008A10D6">
      <w:pPr>
        <w:pStyle w:val="ListParagraph"/>
        <w:numPr>
          <w:ilvl w:val="0"/>
          <w:numId w:val="2"/>
        </w:numPr>
        <w:spacing w:after="0"/>
        <w:rPr>
          <w:rFonts w:ascii="Arial" w:hAnsi="Arial" w:cs="Arial"/>
        </w:rPr>
      </w:pPr>
      <w:r w:rsidRPr="004A4B4E">
        <w:rPr>
          <w:rFonts w:ascii="Arial" w:hAnsi="Arial" w:cs="Arial"/>
        </w:rPr>
        <w:t>Evaluators will not take into consideration any attachments unless we have explicitly requested.</w:t>
      </w:r>
    </w:p>
    <w:p w14:paraId="31C220CA" w14:textId="77777777" w:rsidR="008A10D6" w:rsidRPr="004A4B4E" w:rsidRDefault="008A10D6" w:rsidP="008A10D6">
      <w:pPr>
        <w:pStyle w:val="ListParagraph"/>
        <w:numPr>
          <w:ilvl w:val="0"/>
          <w:numId w:val="2"/>
        </w:numPr>
        <w:spacing w:after="0"/>
        <w:rPr>
          <w:rFonts w:ascii="Arial" w:hAnsi="Arial" w:cs="Arial"/>
        </w:rPr>
      </w:pPr>
      <w:r w:rsidRPr="004A4B4E">
        <w:rPr>
          <w:rFonts w:ascii="Arial" w:hAnsi="Arial" w:cs="Arial"/>
        </w:rPr>
        <w:t xml:space="preserve">Key references have been provided as a guide for key factors evaluators will be looking </w:t>
      </w:r>
      <w:proofErr w:type="gramStart"/>
      <w:r w:rsidRPr="004A4B4E">
        <w:rPr>
          <w:rFonts w:ascii="Arial" w:hAnsi="Arial" w:cs="Arial"/>
        </w:rPr>
        <w:t>for</w:t>
      </w:r>
      <w:proofErr w:type="gramEnd"/>
      <w:r w:rsidRPr="004A4B4E">
        <w:rPr>
          <w:rFonts w:ascii="Arial" w:hAnsi="Arial" w:cs="Arial"/>
        </w:rPr>
        <w:t xml:space="preserve"> but this is not exhaustive.</w:t>
      </w:r>
    </w:p>
    <w:p w14:paraId="7F70BE8B" w14:textId="77777777" w:rsidR="008A10D6" w:rsidRPr="004A4B4E" w:rsidRDefault="008A10D6" w:rsidP="008A10D6">
      <w:pPr>
        <w:pStyle w:val="ListParagraph"/>
        <w:numPr>
          <w:ilvl w:val="0"/>
          <w:numId w:val="2"/>
        </w:numPr>
        <w:spacing w:after="0" w:line="240" w:lineRule="auto"/>
        <w:rPr>
          <w:rFonts w:ascii="Arial" w:hAnsi="Arial" w:cs="Arial"/>
        </w:rPr>
      </w:pPr>
      <w:r w:rsidRPr="004A4B4E">
        <w:rPr>
          <w:rFonts w:ascii="Arial" w:hAnsi="Arial" w:cs="Arial"/>
        </w:rPr>
        <w:t xml:space="preserve">Essex County Council reserves the right to bar a response from further consideration should a Bidder score of </w:t>
      </w:r>
      <w:r>
        <w:rPr>
          <w:rFonts w:ascii="Arial" w:hAnsi="Arial" w:cs="Arial"/>
        </w:rPr>
        <w:t>3</w:t>
      </w:r>
      <w:r w:rsidRPr="004A4B4E">
        <w:rPr>
          <w:rFonts w:ascii="Arial" w:hAnsi="Arial" w:cs="Arial"/>
        </w:rPr>
        <w:t xml:space="preserve"> or less for</w:t>
      </w:r>
      <w:r>
        <w:rPr>
          <w:rFonts w:ascii="Arial" w:hAnsi="Arial" w:cs="Arial"/>
        </w:rPr>
        <w:t xml:space="preserve"> questions 1a, 1b, 2 or 5 in Section C.</w:t>
      </w:r>
    </w:p>
    <w:p w14:paraId="234AE08B" w14:textId="77777777" w:rsidR="008A10D6" w:rsidRPr="004A4B4E" w:rsidRDefault="008A10D6" w:rsidP="008A10D6">
      <w:pPr>
        <w:numPr>
          <w:ilvl w:val="0"/>
          <w:numId w:val="2"/>
        </w:numPr>
        <w:spacing w:after="0" w:line="360" w:lineRule="exact"/>
        <w:rPr>
          <w:rFonts w:ascii="Arial" w:hAnsi="Arial" w:cs="Arial"/>
        </w:rPr>
      </w:pPr>
      <w:r w:rsidRPr="004A4B4E">
        <w:rPr>
          <w:rFonts w:ascii="Arial" w:hAnsi="Arial" w:cs="Arial"/>
        </w:rPr>
        <w:t xml:space="preserve">Each question has a page </w:t>
      </w:r>
      <w:proofErr w:type="gramStart"/>
      <w:r w:rsidRPr="004A4B4E">
        <w:rPr>
          <w:rFonts w:ascii="Arial" w:hAnsi="Arial" w:cs="Arial"/>
        </w:rPr>
        <w:t>limit</w:t>
      </w:r>
      <w:proofErr w:type="gramEnd"/>
      <w:r w:rsidRPr="004A4B4E">
        <w:rPr>
          <w:rFonts w:ascii="Arial" w:hAnsi="Arial" w:cs="Arial"/>
        </w:rPr>
        <w:t xml:space="preserve"> and a page is defined as A4. </w:t>
      </w:r>
    </w:p>
    <w:p w14:paraId="0A950CB1" w14:textId="77777777" w:rsidR="008A10D6" w:rsidRPr="004A4B4E" w:rsidRDefault="008A10D6" w:rsidP="008A10D6">
      <w:pPr>
        <w:numPr>
          <w:ilvl w:val="0"/>
          <w:numId w:val="2"/>
        </w:numPr>
        <w:spacing w:after="0" w:line="360" w:lineRule="exact"/>
        <w:rPr>
          <w:rFonts w:ascii="Arial" w:hAnsi="Arial" w:cs="Arial"/>
        </w:rPr>
      </w:pPr>
      <w:r w:rsidRPr="004A4B4E">
        <w:rPr>
          <w:rFonts w:ascii="Arial" w:hAnsi="Arial" w:cs="Arial"/>
        </w:rPr>
        <w:t xml:space="preserve">Applications should not exceed page or word limits and information that does will not be read or considered </w:t>
      </w:r>
    </w:p>
    <w:p w14:paraId="13148DC3" w14:textId="77777777" w:rsidR="008A10D6" w:rsidRPr="004A4B4E" w:rsidRDefault="008A10D6" w:rsidP="008A10D6">
      <w:pPr>
        <w:numPr>
          <w:ilvl w:val="0"/>
          <w:numId w:val="2"/>
        </w:numPr>
        <w:spacing w:after="0" w:line="360" w:lineRule="exact"/>
        <w:rPr>
          <w:rFonts w:ascii="Arial" w:hAnsi="Arial" w:cs="Arial"/>
        </w:rPr>
      </w:pPr>
      <w:r w:rsidRPr="004A4B4E">
        <w:rPr>
          <w:rFonts w:ascii="Arial" w:hAnsi="Arial" w:cs="Arial"/>
        </w:rPr>
        <w:t>All responses (except the financial submission) must be sub</w:t>
      </w:r>
      <w:r>
        <w:rPr>
          <w:rFonts w:ascii="Arial" w:hAnsi="Arial" w:cs="Arial"/>
        </w:rPr>
        <w:t>mitted in standard font Arial 12</w:t>
      </w:r>
      <w:r w:rsidRPr="004A4B4E">
        <w:rPr>
          <w:rFonts w:ascii="Arial" w:hAnsi="Arial" w:cs="Arial"/>
        </w:rPr>
        <w:t xml:space="preserve"> in Microsoft Word with standard margins (2.54cm top and bottom margins and 3.17cm left and right margins) and formatted for printing onto A4 paper. </w:t>
      </w:r>
    </w:p>
    <w:p w14:paraId="0E9CCED3" w14:textId="32942A27" w:rsidR="008A10D6" w:rsidRPr="004A4B4E" w:rsidRDefault="008A10D6" w:rsidP="008A10D6">
      <w:pPr>
        <w:numPr>
          <w:ilvl w:val="0"/>
          <w:numId w:val="2"/>
        </w:numPr>
        <w:spacing w:after="0" w:line="360" w:lineRule="exact"/>
        <w:rPr>
          <w:rFonts w:ascii="Arial" w:hAnsi="Arial" w:cs="Arial"/>
        </w:rPr>
      </w:pPr>
      <w:r w:rsidRPr="004A4B4E">
        <w:rPr>
          <w:rFonts w:ascii="Arial" w:hAnsi="Arial" w:cs="Arial"/>
        </w:rPr>
        <w:t>A quadrant as; a) North b) Mid c) South d) West</w:t>
      </w:r>
      <w:r>
        <w:rPr>
          <w:rFonts w:ascii="Arial" w:hAnsi="Arial" w:cs="Arial"/>
        </w:rPr>
        <w:t>.</w:t>
      </w:r>
    </w:p>
    <w:p w14:paraId="7B8BA2AD" w14:textId="77777777" w:rsidR="008A10D6" w:rsidRDefault="008A10D6" w:rsidP="008A10D6">
      <w:pPr>
        <w:pStyle w:val="ListParagraph"/>
        <w:numPr>
          <w:ilvl w:val="0"/>
          <w:numId w:val="2"/>
        </w:numPr>
        <w:spacing w:after="0" w:line="240" w:lineRule="auto"/>
        <w:ind w:left="714" w:hanging="357"/>
        <w:rPr>
          <w:rFonts w:ascii="Arial" w:hAnsi="Arial" w:cs="Arial"/>
        </w:rPr>
      </w:pPr>
      <w:r>
        <w:rPr>
          <w:rFonts w:ascii="Arial" w:hAnsi="Arial" w:cs="Arial"/>
        </w:rPr>
        <w:t>E</w:t>
      </w:r>
      <w:r w:rsidRPr="00747164">
        <w:rPr>
          <w:rFonts w:ascii="Arial" w:hAnsi="Arial" w:cs="Arial"/>
        </w:rPr>
        <w:t>CC’s evaluation team will evaluate by reference to the published evaluation criteria set out in this document.  The scoring methodology used to assess responses are set out in the Information Document 1 Section C.</w:t>
      </w:r>
    </w:p>
    <w:p w14:paraId="36ECCB3F" w14:textId="71F42343" w:rsidR="008A10D6" w:rsidRPr="00A15E26" w:rsidRDefault="008A10D6" w:rsidP="008A10D6">
      <w:pPr>
        <w:pStyle w:val="ListParagraph"/>
        <w:numPr>
          <w:ilvl w:val="0"/>
          <w:numId w:val="2"/>
        </w:numPr>
        <w:spacing w:after="0" w:line="240" w:lineRule="auto"/>
        <w:ind w:left="714" w:hanging="357"/>
        <w:rPr>
          <w:rFonts w:ascii="Arial" w:hAnsi="Arial" w:cs="Arial"/>
        </w:rPr>
      </w:pPr>
      <w:r w:rsidRPr="4BAF6A2A">
        <w:rPr>
          <w:rFonts w:ascii="Arial" w:hAnsi="Arial" w:cs="Arial"/>
        </w:rPr>
        <w:t xml:space="preserve">Please return your completed response via the BIP Delta e-portal at </w:t>
      </w:r>
      <w:hyperlink r:id="rId8">
        <w:r w:rsidRPr="4BAF6A2A">
          <w:rPr>
            <w:rStyle w:val="Hyperlink"/>
            <w:rFonts w:ascii="Arial" w:hAnsi="Arial" w:cs="Arial"/>
          </w:rPr>
          <w:t>https://www.delta-esourcing.com/</w:t>
        </w:r>
      </w:hyperlink>
      <w:r w:rsidRPr="4BAF6A2A">
        <w:rPr>
          <w:rFonts w:ascii="Arial" w:hAnsi="Arial" w:cs="Arial"/>
        </w:rPr>
        <w:t xml:space="preserve"> no later than </w:t>
      </w:r>
      <w:r w:rsidRPr="4BAF6A2A">
        <w:rPr>
          <w:rFonts w:ascii="Arial" w:hAnsi="Arial" w:cs="Arial"/>
          <w:b/>
          <w:bCs/>
        </w:rPr>
        <w:t xml:space="preserve">12 noon on Friday </w:t>
      </w:r>
      <w:r w:rsidR="008E07AC">
        <w:rPr>
          <w:rFonts w:ascii="Arial" w:hAnsi="Arial" w:cs="Arial"/>
          <w:b/>
          <w:bCs/>
        </w:rPr>
        <w:t>16th</w:t>
      </w:r>
      <w:r w:rsidRPr="4BAF6A2A">
        <w:rPr>
          <w:rFonts w:ascii="Arial" w:hAnsi="Arial" w:cs="Arial"/>
          <w:b/>
          <w:bCs/>
        </w:rPr>
        <w:t xml:space="preserve"> December 20</w:t>
      </w:r>
      <w:r w:rsidR="008E07AC">
        <w:rPr>
          <w:rFonts w:ascii="Arial" w:hAnsi="Arial" w:cs="Arial"/>
          <w:b/>
          <w:bCs/>
        </w:rPr>
        <w:t xml:space="preserve">22. </w:t>
      </w:r>
    </w:p>
    <w:p w14:paraId="353E083A" w14:textId="77777777" w:rsidR="008A10D6" w:rsidRDefault="008A10D6" w:rsidP="008A10D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3814"/>
        <w:gridCol w:w="2384"/>
        <w:gridCol w:w="1807"/>
      </w:tblGrid>
      <w:tr w:rsidR="008A10D6" w:rsidRPr="000C125C" w14:paraId="36FE3C1A" w14:textId="77777777" w:rsidTr="4BAF6A2A">
        <w:trPr>
          <w:cantSplit/>
          <w:trHeight w:val="335"/>
        </w:trPr>
        <w:tc>
          <w:tcPr>
            <w:tcW w:w="5000" w:type="pct"/>
            <w:gridSpan w:val="4"/>
            <w:shd w:val="clear" w:color="auto" w:fill="D9D9D9" w:themeFill="background1" w:themeFillShade="D9"/>
          </w:tcPr>
          <w:p w14:paraId="27CE78D5" w14:textId="77777777" w:rsidR="008A10D6" w:rsidRPr="000C125C" w:rsidRDefault="008A10D6" w:rsidP="00C23A1F">
            <w:pPr>
              <w:spacing w:after="0" w:line="240" w:lineRule="auto"/>
              <w:rPr>
                <w:rFonts w:ascii="Arial" w:eastAsia="Times New Roman" w:hAnsi="Arial" w:cs="Arial"/>
                <w:b/>
                <w:lang w:eastAsia="en-GB"/>
              </w:rPr>
            </w:pPr>
            <w:r>
              <w:rPr>
                <w:rFonts w:ascii="Arial" w:eastAsia="Times New Roman" w:hAnsi="Arial" w:cs="Arial"/>
                <w:b/>
                <w:lang w:eastAsia="en-GB"/>
              </w:rPr>
              <w:lastRenderedPageBreak/>
              <w:t>Section A: Council Policy Information Requests</w:t>
            </w:r>
          </w:p>
        </w:tc>
      </w:tr>
      <w:tr w:rsidR="008A10D6" w:rsidRPr="000C125C" w14:paraId="26CDDD34" w14:textId="77777777" w:rsidTr="4BAF6A2A">
        <w:trPr>
          <w:cantSplit/>
          <w:trHeight w:val="413"/>
        </w:trPr>
        <w:tc>
          <w:tcPr>
            <w:tcW w:w="561" w:type="pct"/>
            <w:shd w:val="clear" w:color="auto" w:fill="D9D9D9" w:themeFill="background1" w:themeFillShade="D9"/>
          </w:tcPr>
          <w:p w14:paraId="5254782D" w14:textId="77777777" w:rsidR="008A10D6" w:rsidRPr="000C125C" w:rsidRDefault="008A10D6" w:rsidP="00C23A1F">
            <w:pPr>
              <w:spacing w:after="0" w:line="240" w:lineRule="auto"/>
              <w:jc w:val="center"/>
              <w:rPr>
                <w:rFonts w:ascii="Arial" w:eastAsia="Times New Roman" w:hAnsi="Arial" w:cs="Arial"/>
                <w:b/>
                <w:lang w:eastAsia="en-GB"/>
              </w:rPr>
            </w:pPr>
            <w:r w:rsidRPr="000C125C">
              <w:rPr>
                <w:rFonts w:ascii="Arial" w:eastAsia="Times New Roman" w:hAnsi="Arial" w:cs="Arial"/>
                <w:b/>
                <w:lang w:eastAsia="en-GB"/>
              </w:rPr>
              <w:t>Ref</w:t>
            </w:r>
          </w:p>
        </w:tc>
        <w:tc>
          <w:tcPr>
            <w:tcW w:w="2115" w:type="pct"/>
            <w:shd w:val="clear" w:color="auto" w:fill="D9D9D9" w:themeFill="background1" w:themeFillShade="D9"/>
          </w:tcPr>
          <w:p w14:paraId="0D93422C" w14:textId="77777777" w:rsidR="008A10D6" w:rsidRPr="000C125C" w:rsidRDefault="008A10D6" w:rsidP="00C23A1F">
            <w:pPr>
              <w:spacing w:after="0" w:line="240" w:lineRule="auto"/>
              <w:ind w:right="-546"/>
              <w:jc w:val="center"/>
              <w:rPr>
                <w:rFonts w:ascii="Arial" w:eastAsia="Times New Roman" w:hAnsi="Arial" w:cs="Arial"/>
                <w:b/>
                <w:lang w:eastAsia="en-GB"/>
              </w:rPr>
            </w:pPr>
            <w:r w:rsidRPr="000C125C">
              <w:rPr>
                <w:rFonts w:ascii="Arial" w:eastAsia="Times New Roman" w:hAnsi="Arial" w:cs="Arial"/>
                <w:b/>
                <w:lang w:eastAsia="en-GB"/>
              </w:rPr>
              <w:t>Question</w:t>
            </w:r>
          </w:p>
        </w:tc>
        <w:tc>
          <w:tcPr>
            <w:tcW w:w="1322" w:type="pct"/>
            <w:shd w:val="clear" w:color="auto" w:fill="D9D9D9" w:themeFill="background1" w:themeFillShade="D9"/>
          </w:tcPr>
          <w:p w14:paraId="655E5412" w14:textId="77777777" w:rsidR="008A10D6" w:rsidRPr="000C125C" w:rsidRDefault="008A10D6" w:rsidP="00C23A1F">
            <w:pPr>
              <w:spacing w:after="0" w:line="240" w:lineRule="auto"/>
              <w:ind w:right="85"/>
              <w:jc w:val="center"/>
              <w:rPr>
                <w:rFonts w:ascii="Arial" w:eastAsia="Times New Roman" w:hAnsi="Arial" w:cs="Arial"/>
                <w:b/>
                <w:lang w:eastAsia="en-GB"/>
              </w:rPr>
            </w:pPr>
            <w:r w:rsidRPr="000C125C">
              <w:rPr>
                <w:rFonts w:ascii="Arial" w:eastAsia="Times New Roman" w:hAnsi="Arial" w:cs="Arial"/>
                <w:b/>
                <w:lang w:eastAsia="en-GB"/>
              </w:rPr>
              <w:t>Evaluation Criteria</w:t>
            </w:r>
          </w:p>
        </w:tc>
        <w:tc>
          <w:tcPr>
            <w:tcW w:w="1002" w:type="pct"/>
            <w:shd w:val="clear" w:color="auto" w:fill="D9D9D9" w:themeFill="background1" w:themeFillShade="D9"/>
          </w:tcPr>
          <w:p w14:paraId="6ECC1851" w14:textId="77777777" w:rsidR="008A10D6" w:rsidRPr="000C125C" w:rsidRDefault="008A10D6" w:rsidP="00C23A1F">
            <w:pPr>
              <w:spacing w:after="0" w:line="240" w:lineRule="auto"/>
              <w:ind w:right="95"/>
              <w:jc w:val="center"/>
              <w:rPr>
                <w:rFonts w:ascii="Arial" w:eastAsia="Times New Roman" w:hAnsi="Arial" w:cs="Arial"/>
                <w:b/>
                <w:lang w:eastAsia="en-GB"/>
              </w:rPr>
            </w:pPr>
            <w:r w:rsidRPr="000C125C">
              <w:rPr>
                <w:rFonts w:ascii="Arial" w:eastAsia="Times New Roman" w:hAnsi="Arial" w:cs="Arial"/>
                <w:b/>
                <w:lang w:eastAsia="en-GB"/>
              </w:rPr>
              <w:t>Weighting</w:t>
            </w:r>
            <w:r>
              <w:rPr>
                <w:rFonts w:ascii="Arial" w:eastAsia="Times New Roman" w:hAnsi="Arial" w:cs="Arial"/>
                <w:b/>
                <w:lang w:eastAsia="en-GB"/>
              </w:rPr>
              <w:t xml:space="preserve"> </w:t>
            </w:r>
            <w:r w:rsidRPr="000C125C">
              <w:rPr>
                <w:rFonts w:ascii="Arial" w:eastAsia="Times New Roman" w:hAnsi="Arial" w:cs="Arial"/>
                <w:b/>
                <w:lang w:eastAsia="en-GB"/>
              </w:rPr>
              <w:t>and page limit</w:t>
            </w:r>
          </w:p>
        </w:tc>
      </w:tr>
      <w:tr w:rsidR="008A10D6" w:rsidRPr="000C125C" w14:paraId="0C198DE5" w14:textId="77777777" w:rsidTr="4BAF6A2A">
        <w:trPr>
          <w:cantSplit/>
          <w:trHeight w:val="414"/>
        </w:trPr>
        <w:tc>
          <w:tcPr>
            <w:tcW w:w="561" w:type="pct"/>
          </w:tcPr>
          <w:p w14:paraId="42ABDE72" w14:textId="77777777" w:rsidR="008A10D6" w:rsidRPr="000C125C" w:rsidRDefault="008A10D6" w:rsidP="00C23A1F">
            <w:pPr>
              <w:spacing w:after="0" w:line="240" w:lineRule="auto"/>
              <w:ind w:right="-546"/>
              <w:rPr>
                <w:rFonts w:ascii="Arial" w:eastAsia="Times New Roman" w:hAnsi="Arial" w:cs="Arial"/>
                <w:b/>
                <w:lang w:eastAsia="en-GB"/>
              </w:rPr>
            </w:pPr>
            <w:r>
              <w:rPr>
                <w:rFonts w:ascii="Arial" w:eastAsia="Times New Roman" w:hAnsi="Arial" w:cs="Arial"/>
                <w:b/>
                <w:lang w:eastAsia="en-GB"/>
              </w:rPr>
              <w:t>QA</w:t>
            </w:r>
            <w:r w:rsidRPr="000C125C">
              <w:rPr>
                <w:rFonts w:ascii="Arial" w:eastAsia="Times New Roman" w:hAnsi="Arial" w:cs="Arial"/>
                <w:b/>
                <w:lang w:eastAsia="en-GB"/>
              </w:rPr>
              <w:t>1</w:t>
            </w:r>
          </w:p>
        </w:tc>
        <w:tc>
          <w:tcPr>
            <w:tcW w:w="2115" w:type="pct"/>
            <w:shd w:val="clear" w:color="auto" w:fill="auto"/>
          </w:tcPr>
          <w:p w14:paraId="56818AFD" w14:textId="77777777" w:rsidR="008A10D6" w:rsidRDefault="008A10D6" w:rsidP="00C23A1F">
            <w:pPr>
              <w:spacing w:after="0" w:line="240" w:lineRule="auto"/>
              <w:ind w:right="-546"/>
              <w:rPr>
                <w:rFonts w:ascii="Arial" w:eastAsia="Times New Roman" w:hAnsi="Arial" w:cs="Arial"/>
                <w:b/>
                <w:lang w:eastAsia="en-GB"/>
              </w:rPr>
            </w:pPr>
            <w:r w:rsidRPr="000C125C">
              <w:rPr>
                <w:rFonts w:ascii="Arial" w:eastAsia="Times New Roman" w:hAnsi="Arial" w:cs="Arial"/>
                <w:b/>
                <w:lang w:eastAsia="en-GB"/>
              </w:rPr>
              <w:t>Disclosure and Barring service</w:t>
            </w:r>
          </w:p>
          <w:p w14:paraId="42BDE201" w14:textId="77777777" w:rsidR="008A10D6" w:rsidRDefault="008A10D6" w:rsidP="00C23A1F">
            <w:pPr>
              <w:spacing w:after="0" w:line="240" w:lineRule="auto"/>
              <w:ind w:right="-546"/>
              <w:rPr>
                <w:rFonts w:ascii="Arial" w:eastAsia="Times New Roman" w:hAnsi="Arial" w:cs="Arial"/>
                <w:lang w:eastAsia="en-GB"/>
              </w:rPr>
            </w:pPr>
            <w:r>
              <w:rPr>
                <w:rFonts w:ascii="Arial" w:eastAsia="Times New Roman" w:hAnsi="Arial" w:cs="Arial"/>
                <w:lang w:eastAsia="en-GB"/>
              </w:rPr>
              <w:t>Applicants</w:t>
            </w:r>
            <w:r w:rsidRPr="000C125C">
              <w:rPr>
                <w:rFonts w:ascii="Arial" w:eastAsia="Times New Roman" w:hAnsi="Arial" w:cs="Arial"/>
                <w:lang w:eastAsia="en-GB"/>
              </w:rPr>
              <w:t xml:space="preserve"> are required to detail how </w:t>
            </w:r>
          </w:p>
          <w:p w14:paraId="09940EE4" w14:textId="77777777" w:rsidR="008A10D6" w:rsidRPr="00703A9B" w:rsidRDefault="008A10D6" w:rsidP="00C23A1F">
            <w:pPr>
              <w:spacing w:after="0" w:line="240" w:lineRule="auto"/>
              <w:ind w:right="-546"/>
              <w:rPr>
                <w:rFonts w:ascii="Arial" w:eastAsia="Times New Roman" w:hAnsi="Arial" w:cs="Arial"/>
                <w:b/>
                <w:lang w:eastAsia="en-GB"/>
              </w:rPr>
            </w:pPr>
            <w:r w:rsidRPr="000C125C">
              <w:rPr>
                <w:rFonts w:ascii="Arial" w:eastAsia="Times New Roman" w:hAnsi="Arial" w:cs="Arial"/>
                <w:lang w:eastAsia="en-GB"/>
              </w:rPr>
              <w:t>they will obtain relevant Disclosure</w:t>
            </w:r>
            <w:r>
              <w:rPr>
                <w:rFonts w:ascii="Arial" w:eastAsia="Times New Roman" w:hAnsi="Arial" w:cs="Arial"/>
                <w:lang w:eastAsia="en-GB"/>
              </w:rPr>
              <w:t xml:space="preserve"> </w:t>
            </w:r>
            <w:r w:rsidRPr="000C125C">
              <w:rPr>
                <w:rFonts w:ascii="Arial" w:eastAsia="Times New Roman" w:hAnsi="Arial" w:cs="Arial"/>
                <w:lang w:eastAsia="en-GB"/>
              </w:rPr>
              <w:t>and Barring checks where applicable.</w:t>
            </w:r>
          </w:p>
          <w:p w14:paraId="100C0218" w14:textId="77777777" w:rsidR="008A10D6" w:rsidRPr="000C125C" w:rsidRDefault="008A10D6" w:rsidP="00C23A1F">
            <w:pPr>
              <w:spacing w:after="0" w:line="240" w:lineRule="auto"/>
              <w:rPr>
                <w:rFonts w:ascii="Arial" w:eastAsia="Times New Roman" w:hAnsi="Arial" w:cs="Arial"/>
                <w:lang w:eastAsia="en-GB"/>
              </w:rPr>
            </w:pPr>
          </w:p>
          <w:p w14:paraId="645A8000" w14:textId="08C0D1DF" w:rsidR="008A10D6" w:rsidRPr="000C125C" w:rsidRDefault="008A10D6" w:rsidP="00C23A1F">
            <w:pPr>
              <w:spacing w:after="0" w:line="240" w:lineRule="auto"/>
              <w:ind w:right="-546"/>
            </w:pPr>
            <w:bookmarkStart w:id="0" w:name="_MON_1542461713"/>
            <w:bookmarkEnd w:id="0"/>
          </w:p>
        </w:tc>
        <w:tc>
          <w:tcPr>
            <w:tcW w:w="1322" w:type="pct"/>
            <w:shd w:val="clear" w:color="auto" w:fill="auto"/>
          </w:tcPr>
          <w:p w14:paraId="7EED6048" w14:textId="77777777" w:rsidR="008A10D6" w:rsidRPr="000C125C" w:rsidRDefault="008A10D6" w:rsidP="00C23A1F">
            <w:pPr>
              <w:spacing w:after="0" w:line="240" w:lineRule="auto"/>
              <w:ind w:right="104"/>
              <w:rPr>
                <w:rFonts w:ascii="Arial" w:eastAsia="Times New Roman" w:hAnsi="Arial" w:cs="Arial"/>
                <w:lang w:eastAsia="en-GB"/>
              </w:rPr>
            </w:pPr>
            <w:r w:rsidRPr="000C125C">
              <w:rPr>
                <w:rFonts w:ascii="Arial" w:eastAsia="Times New Roman" w:hAnsi="Arial" w:cs="Arial"/>
                <w:lang w:eastAsia="en-GB"/>
              </w:rPr>
              <w:t>Please note this section is for information purposes only and will not be marked.</w:t>
            </w:r>
          </w:p>
        </w:tc>
        <w:tc>
          <w:tcPr>
            <w:tcW w:w="1002" w:type="pct"/>
            <w:shd w:val="clear" w:color="auto" w:fill="auto"/>
          </w:tcPr>
          <w:p w14:paraId="739393A7" w14:textId="77777777" w:rsidR="008A10D6" w:rsidRPr="000C125C" w:rsidRDefault="008A10D6" w:rsidP="00C23A1F">
            <w:pPr>
              <w:spacing w:after="0" w:line="240" w:lineRule="auto"/>
              <w:ind w:right="66"/>
              <w:rPr>
                <w:rFonts w:ascii="Arial" w:eastAsia="Times New Roman" w:hAnsi="Arial" w:cs="Arial"/>
                <w:lang w:eastAsia="en-GB"/>
              </w:rPr>
            </w:pPr>
            <w:r w:rsidRPr="000C125C">
              <w:rPr>
                <w:rFonts w:ascii="Arial" w:eastAsia="Times New Roman" w:hAnsi="Arial" w:cs="Arial"/>
                <w:lang w:eastAsia="en-GB"/>
              </w:rPr>
              <w:t>Weighting not applicable.</w:t>
            </w:r>
          </w:p>
          <w:p w14:paraId="7F946447" w14:textId="77777777" w:rsidR="008A10D6" w:rsidRPr="000C125C" w:rsidRDefault="008A10D6" w:rsidP="00C23A1F">
            <w:pPr>
              <w:spacing w:after="0" w:line="240" w:lineRule="auto"/>
              <w:ind w:right="66"/>
              <w:rPr>
                <w:rFonts w:ascii="Arial" w:eastAsia="Times New Roman" w:hAnsi="Arial" w:cs="Arial"/>
                <w:lang w:eastAsia="en-GB"/>
              </w:rPr>
            </w:pPr>
          </w:p>
          <w:p w14:paraId="7AD7E64F" w14:textId="77777777" w:rsidR="008A10D6" w:rsidRPr="000C125C" w:rsidRDefault="008A10D6" w:rsidP="00C23A1F">
            <w:pPr>
              <w:spacing w:after="0" w:line="240" w:lineRule="auto"/>
              <w:ind w:right="66"/>
              <w:rPr>
                <w:rFonts w:ascii="Arial" w:eastAsia="Times New Roman" w:hAnsi="Arial" w:cs="Arial"/>
                <w:lang w:eastAsia="en-GB"/>
              </w:rPr>
            </w:pPr>
            <w:r w:rsidRPr="000C125C">
              <w:rPr>
                <w:rFonts w:ascii="Arial" w:eastAsia="Times New Roman" w:hAnsi="Arial" w:cs="Arial"/>
                <w:lang w:eastAsia="en-GB"/>
              </w:rPr>
              <w:t>Please keep your</w:t>
            </w:r>
          </w:p>
          <w:p w14:paraId="47AB61E7" w14:textId="77777777" w:rsidR="008A10D6" w:rsidRPr="000C125C" w:rsidRDefault="008A10D6" w:rsidP="00C23A1F">
            <w:pPr>
              <w:spacing w:after="0" w:line="240" w:lineRule="auto"/>
              <w:ind w:right="66"/>
              <w:rPr>
                <w:rFonts w:ascii="Arial" w:eastAsia="Times New Roman" w:hAnsi="Arial" w:cs="Arial"/>
                <w:lang w:eastAsia="en-GB"/>
              </w:rPr>
            </w:pPr>
            <w:r w:rsidRPr="000C125C">
              <w:rPr>
                <w:rFonts w:ascii="Arial" w:eastAsia="Times New Roman" w:hAnsi="Arial" w:cs="Arial"/>
                <w:lang w:eastAsia="en-GB"/>
              </w:rPr>
              <w:t xml:space="preserve">answer to a maximum </w:t>
            </w:r>
          </w:p>
          <w:p w14:paraId="14D7C8D7" w14:textId="77777777" w:rsidR="008A10D6" w:rsidRPr="000C125C" w:rsidRDefault="008A10D6" w:rsidP="00C23A1F">
            <w:pPr>
              <w:spacing w:after="0" w:line="240" w:lineRule="auto"/>
              <w:ind w:right="66"/>
              <w:rPr>
                <w:rFonts w:ascii="Arial" w:eastAsia="Times New Roman" w:hAnsi="Arial" w:cs="Arial"/>
                <w:lang w:eastAsia="en-GB"/>
              </w:rPr>
            </w:pPr>
            <w:r w:rsidRPr="000C125C">
              <w:rPr>
                <w:rFonts w:ascii="Arial" w:eastAsia="Times New Roman" w:hAnsi="Arial" w:cs="Arial"/>
                <w:lang w:eastAsia="en-GB"/>
              </w:rPr>
              <w:t>of 1 sheet of A4, Font Arial, Size 1</w:t>
            </w:r>
            <w:r>
              <w:rPr>
                <w:rFonts w:ascii="Arial" w:eastAsia="Times New Roman" w:hAnsi="Arial" w:cs="Arial"/>
                <w:lang w:eastAsia="en-GB"/>
              </w:rPr>
              <w:t>2.</w:t>
            </w:r>
          </w:p>
          <w:p w14:paraId="3540A57D" w14:textId="77777777" w:rsidR="008A10D6" w:rsidRPr="000C125C" w:rsidRDefault="008A10D6" w:rsidP="00C23A1F">
            <w:pPr>
              <w:spacing w:after="0" w:line="240" w:lineRule="auto"/>
              <w:ind w:right="-546"/>
              <w:rPr>
                <w:rFonts w:ascii="Arial" w:eastAsia="Times New Roman" w:hAnsi="Arial" w:cs="Arial"/>
                <w:lang w:eastAsia="en-GB"/>
              </w:rPr>
            </w:pPr>
          </w:p>
        </w:tc>
      </w:tr>
      <w:tr w:rsidR="008A10D6" w:rsidRPr="000C125C" w14:paraId="608B9F43" w14:textId="77777777" w:rsidTr="4BAF6A2A">
        <w:trPr>
          <w:cantSplit/>
          <w:trHeight w:val="414"/>
        </w:trPr>
        <w:tc>
          <w:tcPr>
            <w:tcW w:w="5000" w:type="pct"/>
            <w:gridSpan w:val="4"/>
          </w:tcPr>
          <w:p w14:paraId="4B6549BB" w14:textId="77777777" w:rsidR="008A10D6" w:rsidRPr="000C125C" w:rsidRDefault="008A10D6" w:rsidP="00C23A1F">
            <w:pPr>
              <w:spacing w:after="0" w:line="240" w:lineRule="auto"/>
              <w:rPr>
                <w:rFonts w:ascii="Arial" w:eastAsia="Times New Roman" w:hAnsi="Arial" w:cs="Times New Roman"/>
                <w:i/>
                <w:sz w:val="20"/>
                <w:szCs w:val="20"/>
                <w:lang w:eastAsia="en-GB"/>
              </w:rPr>
            </w:pPr>
            <w:r w:rsidRPr="000C125C">
              <w:rPr>
                <w:rFonts w:ascii="Arial" w:eastAsia="Times New Roman" w:hAnsi="Arial" w:cs="Times New Roman"/>
                <w:i/>
                <w:sz w:val="20"/>
                <w:szCs w:val="20"/>
                <w:lang w:eastAsia="en-GB"/>
              </w:rPr>
              <w:t xml:space="preserve">QA1 </w:t>
            </w:r>
            <w:r>
              <w:rPr>
                <w:rFonts w:ascii="Arial" w:eastAsia="Times New Roman" w:hAnsi="Arial" w:cs="Times New Roman"/>
                <w:i/>
                <w:sz w:val="20"/>
                <w:szCs w:val="20"/>
                <w:lang w:eastAsia="en-GB"/>
              </w:rPr>
              <w:t>Please detail your response here.</w:t>
            </w:r>
          </w:p>
          <w:p w14:paraId="07CA65FA" w14:textId="77777777" w:rsidR="008A10D6" w:rsidRPr="000C125C" w:rsidRDefault="008A10D6" w:rsidP="00C23A1F">
            <w:pPr>
              <w:spacing w:after="0" w:line="240" w:lineRule="auto"/>
              <w:rPr>
                <w:rFonts w:ascii="Arial" w:eastAsia="Times New Roman" w:hAnsi="Arial" w:cs="Times New Roman"/>
                <w:i/>
                <w:sz w:val="20"/>
                <w:szCs w:val="20"/>
                <w:lang w:eastAsia="en-GB"/>
              </w:rPr>
            </w:pPr>
          </w:p>
          <w:p w14:paraId="7AB6CF87" w14:textId="77777777" w:rsidR="008A10D6" w:rsidRPr="000C125C" w:rsidRDefault="008A10D6" w:rsidP="00C23A1F">
            <w:pPr>
              <w:spacing w:after="0" w:line="240" w:lineRule="auto"/>
              <w:rPr>
                <w:rFonts w:ascii="Arial" w:eastAsia="Times New Roman" w:hAnsi="Arial" w:cs="Times New Roman"/>
                <w:i/>
                <w:sz w:val="20"/>
                <w:szCs w:val="20"/>
                <w:lang w:eastAsia="en-GB"/>
              </w:rPr>
            </w:pPr>
          </w:p>
          <w:p w14:paraId="52447896" w14:textId="77777777" w:rsidR="008A10D6" w:rsidRDefault="008A10D6" w:rsidP="00C23A1F">
            <w:pPr>
              <w:spacing w:after="0" w:line="240" w:lineRule="auto"/>
              <w:rPr>
                <w:rFonts w:ascii="Arial" w:eastAsia="Times New Roman" w:hAnsi="Arial" w:cs="Times New Roman"/>
                <w:i/>
                <w:sz w:val="20"/>
                <w:szCs w:val="20"/>
                <w:lang w:eastAsia="en-GB"/>
              </w:rPr>
            </w:pPr>
          </w:p>
          <w:p w14:paraId="27D2E6CA" w14:textId="77777777" w:rsidR="008A10D6" w:rsidRDefault="008A10D6" w:rsidP="00C23A1F">
            <w:pPr>
              <w:spacing w:after="0" w:line="240" w:lineRule="auto"/>
              <w:rPr>
                <w:rFonts w:ascii="Arial" w:eastAsia="Times New Roman" w:hAnsi="Arial" w:cs="Times New Roman"/>
                <w:i/>
                <w:sz w:val="20"/>
                <w:szCs w:val="20"/>
                <w:lang w:eastAsia="en-GB"/>
              </w:rPr>
            </w:pPr>
          </w:p>
          <w:p w14:paraId="60EC941F" w14:textId="77777777" w:rsidR="008A10D6" w:rsidRDefault="008A10D6" w:rsidP="00C23A1F">
            <w:pPr>
              <w:spacing w:after="0" w:line="240" w:lineRule="auto"/>
              <w:rPr>
                <w:rFonts w:ascii="Arial" w:eastAsia="Times New Roman" w:hAnsi="Arial" w:cs="Times New Roman"/>
                <w:i/>
                <w:sz w:val="20"/>
                <w:szCs w:val="20"/>
                <w:lang w:eastAsia="en-GB"/>
              </w:rPr>
            </w:pPr>
          </w:p>
          <w:p w14:paraId="6EFB40B3" w14:textId="77777777" w:rsidR="008A10D6" w:rsidRDefault="008A10D6" w:rsidP="00C23A1F">
            <w:pPr>
              <w:spacing w:after="0" w:line="240" w:lineRule="auto"/>
              <w:rPr>
                <w:rFonts w:ascii="Arial" w:eastAsia="Times New Roman" w:hAnsi="Arial" w:cs="Times New Roman"/>
                <w:i/>
                <w:sz w:val="20"/>
                <w:szCs w:val="20"/>
                <w:lang w:eastAsia="en-GB"/>
              </w:rPr>
            </w:pPr>
          </w:p>
          <w:p w14:paraId="37EE1242" w14:textId="77777777" w:rsidR="008A10D6" w:rsidRDefault="008A10D6" w:rsidP="00C23A1F">
            <w:pPr>
              <w:spacing w:after="0" w:line="240" w:lineRule="auto"/>
              <w:rPr>
                <w:rFonts w:ascii="Arial" w:eastAsia="Times New Roman" w:hAnsi="Arial" w:cs="Times New Roman"/>
                <w:i/>
                <w:sz w:val="20"/>
                <w:szCs w:val="20"/>
                <w:lang w:eastAsia="en-GB"/>
              </w:rPr>
            </w:pPr>
          </w:p>
          <w:p w14:paraId="433F31F0" w14:textId="77777777" w:rsidR="008A10D6" w:rsidRDefault="008A10D6" w:rsidP="00C23A1F">
            <w:pPr>
              <w:spacing w:after="0" w:line="240" w:lineRule="auto"/>
              <w:rPr>
                <w:rFonts w:ascii="Arial" w:eastAsia="Times New Roman" w:hAnsi="Arial" w:cs="Times New Roman"/>
                <w:i/>
                <w:sz w:val="20"/>
                <w:szCs w:val="20"/>
                <w:lang w:eastAsia="en-GB"/>
              </w:rPr>
            </w:pPr>
          </w:p>
          <w:p w14:paraId="6A6B945C" w14:textId="77777777" w:rsidR="008A10D6" w:rsidRDefault="008A10D6" w:rsidP="00C23A1F">
            <w:pPr>
              <w:spacing w:after="0" w:line="240" w:lineRule="auto"/>
              <w:rPr>
                <w:rFonts w:ascii="Arial" w:eastAsia="Times New Roman" w:hAnsi="Arial" w:cs="Times New Roman"/>
                <w:i/>
                <w:sz w:val="20"/>
                <w:szCs w:val="20"/>
                <w:lang w:eastAsia="en-GB"/>
              </w:rPr>
            </w:pPr>
          </w:p>
          <w:p w14:paraId="3C2774E6" w14:textId="77777777" w:rsidR="008A10D6" w:rsidRDefault="008A10D6" w:rsidP="00C23A1F">
            <w:pPr>
              <w:spacing w:after="0" w:line="240" w:lineRule="auto"/>
              <w:rPr>
                <w:rFonts w:ascii="Arial" w:eastAsia="Times New Roman" w:hAnsi="Arial" w:cs="Times New Roman"/>
                <w:i/>
                <w:sz w:val="20"/>
                <w:szCs w:val="20"/>
                <w:lang w:eastAsia="en-GB"/>
              </w:rPr>
            </w:pPr>
          </w:p>
          <w:p w14:paraId="50BC6F79" w14:textId="77777777" w:rsidR="008A10D6" w:rsidRDefault="008A10D6" w:rsidP="00C23A1F">
            <w:pPr>
              <w:spacing w:after="0" w:line="240" w:lineRule="auto"/>
              <w:rPr>
                <w:rFonts w:ascii="Arial" w:eastAsia="Times New Roman" w:hAnsi="Arial" w:cs="Times New Roman"/>
                <w:i/>
                <w:sz w:val="20"/>
                <w:szCs w:val="20"/>
                <w:lang w:eastAsia="en-GB"/>
              </w:rPr>
            </w:pPr>
          </w:p>
          <w:p w14:paraId="680D5F94" w14:textId="77777777" w:rsidR="008A10D6" w:rsidRDefault="008A10D6" w:rsidP="00C23A1F">
            <w:pPr>
              <w:spacing w:after="0" w:line="240" w:lineRule="auto"/>
              <w:rPr>
                <w:rFonts w:ascii="Arial" w:eastAsia="Times New Roman" w:hAnsi="Arial" w:cs="Times New Roman"/>
                <w:i/>
                <w:sz w:val="20"/>
                <w:szCs w:val="20"/>
                <w:lang w:eastAsia="en-GB"/>
              </w:rPr>
            </w:pPr>
          </w:p>
          <w:p w14:paraId="64189CCF" w14:textId="77777777" w:rsidR="008A10D6" w:rsidRDefault="008A10D6" w:rsidP="00C23A1F">
            <w:pPr>
              <w:spacing w:after="0" w:line="240" w:lineRule="auto"/>
              <w:rPr>
                <w:rFonts w:ascii="Arial" w:eastAsia="Times New Roman" w:hAnsi="Arial" w:cs="Times New Roman"/>
                <w:i/>
                <w:sz w:val="20"/>
                <w:szCs w:val="20"/>
                <w:lang w:eastAsia="en-GB"/>
              </w:rPr>
            </w:pPr>
          </w:p>
          <w:p w14:paraId="1F44AE8E" w14:textId="77777777" w:rsidR="008A10D6" w:rsidRDefault="008A10D6" w:rsidP="00C23A1F">
            <w:pPr>
              <w:spacing w:after="0" w:line="240" w:lineRule="auto"/>
              <w:rPr>
                <w:rFonts w:ascii="Arial" w:eastAsia="Times New Roman" w:hAnsi="Arial" w:cs="Times New Roman"/>
                <w:i/>
                <w:sz w:val="20"/>
                <w:szCs w:val="20"/>
                <w:lang w:eastAsia="en-GB"/>
              </w:rPr>
            </w:pPr>
          </w:p>
          <w:p w14:paraId="28E95302" w14:textId="77777777" w:rsidR="008A10D6" w:rsidRDefault="008A10D6" w:rsidP="00C23A1F">
            <w:pPr>
              <w:spacing w:after="0" w:line="240" w:lineRule="auto"/>
              <w:rPr>
                <w:rFonts w:ascii="Arial" w:eastAsia="Times New Roman" w:hAnsi="Arial" w:cs="Times New Roman"/>
                <w:i/>
                <w:sz w:val="20"/>
                <w:szCs w:val="20"/>
                <w:lang w:eastAsia="en-GB"/>
              </w:rPr>
            </w:pPr>
          </w:p>
          <w:p w14:paraId="1A2229E7" w14:textId="77777777" w:rsidR="008A10D6" w:rsidRDefault="008A10D6" w:rsidP="00C23A1F">
            <w:pPr>
              <w:spacing w:after="0" w:line="240" w:lineRule="auto"/>
              <w:rPr>
                <w:rFonts w:ascii="Arial" w:eastAsia="Times New Roman" w:hAnsi="Arial" w:cs="Times New Roman"/>
                <w:i/>
                <w:sz w:val="20"/>
                <w:szCs w:val="20"/>
                <w:lang w:eastAsia="en-GB"/>
              </w:rPr>
            </w:pPr>
          </w:p>
          <w:p w14:paraId="2BAE42E9" w14:textId="77777777" w:rsidR="008A10D6" w:rsidRDefault="008A10D6" w:rsidP="00C23A1F">
            <w:pPr>
              <w:spacing w:after="0" w:line="240" w:lineRule="auto"/>
              <w:rPr>
                <w:rFonts w:ascii="Arial" w:eastAsia="Times New Roman" w:hAnsi="Arial" w:cs="Times New Roman"/>
                <w:i/>
                <w:sz w:val="20"/>
                <w:szCs w:val="20"/>
                <w:lang w:eastAsia="en-GB"/>
              </w:rPr>
            </w:pPr>
          </w:p>
          <w:p w14:paraId="57499CC4" w14:textId="77777777" w:rsidR="008A10D6" w:rsidRDefault="008A10D6" w:rsidP="00C23A1F">
            <w:pPr>
              <w:spacing w:after="0" w:line="240" w:lineRule="auto"/>
              <w:rPr>
                <w:rFonts w:ascii="Arial" w:eastAsia="Times New Roman" w:hAnsi="Arial" w:cs="Times New Roman"/>
                <w:i/>
                <w:sz w:val="20"/>
                <w:szCs w:val="20"/>
                <w:lang w:eastAsia="en-GB"/>
              </w:rPr>
            </w:pPr>
          </w:p>
          <w:p w14:paraId="3E0FE6EA" w14:textId="77777777" w:rsidR="008A10D6" w:rsidRDefault="008A10D6" w:rsidP="00C23A1F">
            <w:pPr>
              <w:spacing w:after="0" w:line="240" w:lineRule="auto"/>
              <w:rPr>
                <w:rFonts w:ascii="Arial" w:eastAsia="Times New Roman" w:hAnsi="Arial" w:cs="Times New Roman"/>
                <w:i/>
                <w:sz w:val="20"/>
                <w:szCs w:val="20"/>
                <w:lang w:eastAsia="en-GB"/>
              </w:rPr>
            </w:pPr>
          </w:p>
          <w:p w14:paraId="031A8570" w14:textId="77777777" w:rsidR="008A10D6" w:rsidRDefault="008A10D6" w:rsidP="00C23A1F">
            <w:pPr>
              <w:spacing w:after="0" w:line="240" w:lineRule="auto"/>
              <w:rPr>
                <w:rFonts w:ascii="Arial" w:eastAsia="Times New Roman" w:hAnsi="Arial" w:cs="Times New Roman"/>
                <w:i/>
                <w:sz w:val="20"/>
                <w:szCs w:val="20"/>
                <w:lang w:eastAsia="en-GB"/>
              </w:rPr>
            </w:pPr>
          </w:p>
          <w:p w14:paraId="2B7DD8C7" w14:textId="77777777" w:rsidR="008A10D6" w:rsidRDefault="008A10D6" w:rsidP="00C23A1F">
            <w:pPr>
              <w:spacing w:after="0" w:line="240" w:lineRule="auto"/>
              <w:rPr>
                <w:rFonts w:ascii="Arial" w:eastAsia="Times New Roman" w:hAnsi="Arial" w:cs="Times New Roman"/>
                <w:i/>
                <w:sz w:val="20"/>
                <w:szCs w:val="20"/>
                <w:lang w:eastAsia="en-GB"/>
              </w:rPr>
            </w:pPr>
          </w:p>
          <w:p w14:paraId="15F221E4" w14:textId="77777777" w:rsidR="008A10D6" w:rsidRDefault="008A10D6" w:rsidP="00C23A1F">
            <w:pPr>
              <w:spacing w:after="0" w:line="240" w:lineRule="auto"/>
              <w:rPr>
                <w:rFonts w:ascii="Arial" w:eastAsia="Times New Roman" w:hAnsi="Arial" w:cs="Times New Roman"/>
                <w:i/>
                <w:sz w:val="20"/>
                <w:szCs w:val="20"/>
                <w:lang w:eastAsia="en-GB"/>
              </w:rPr>
            </w:pPr>
          </w:p>
          <w:p w14:paraId="050AD8E9" w14:textId="77777777" w:rsidR="008A10D6" w:rsidRDefault="008A10D6" w:rsidP="00C23A1F">
            <w:pPr>
              <w:spacing w:after="0" w:line="240" w:lineRule="auto"/>
              <w:rPr>
                <w:rFonts w:ascii="Arial" w:eastAsia="Times New Roman" w:hAnsi="Arial" w:cs="Times New Roman"/>
                <w:i/>
                <w:sz w:val="20"/>
                <w:szCs w:val="20"/>
                <w:lang w:eastAsia="en-GB"/>
              </w:rPr>
            </w:pPr>
          </w:p>
          <w:p w14:paraId="0C301526" w14:textId="77777777" w:rsidR="008A10D6" w:rsidRDefault="008A10D6" w:rsidP="00C23A1F">
            <w:pPr>
              <w:spacing w:after="0" w:line="240" w:lineRule="auto"/>
              <w:rPr>
                <w:rFonts w:ascii="Arial" w:eastAsia="Times New Roman" w:hAnsi="Arial" w:cs="Times New Roman"/>
                <w:i/>
                <w:sz w:val="20"/>
                <w:szCs w:val="20"/>
                <w:lang w:eastAsia="en-GB"/>
              </w:rPr>
            </w:pPr>
          </w:p>
          <w:p w14:paraId="2BA8169E" w14:textId="77777777" w:rsidR="008A10D6" w:rsidRDefault="008A10D6" w:rsidP="00C23A1F">
            <w:pPr>
              <w:spacing w:after="0" w:line="240" w:lineRule="auto"/>
              <w:rPr>
                <w:rFonts w:ascii="Arial" w:eastAsia="Times New Roman" w:hAnsi="Arial" w:cs="Times New Roman"/>
                <w:i/>
                <w:sz w:val="20"/>
                <w:szCs w:val="20"/>
                <w:lang w:eastAsia="en-GB"/>
              </w:rPr>
            </w:pPr>
          </w:p>
          <w:p w14:paraId="6A786DA2" w14:textId="77777777" w:rsidR="008A10D6" w:rsidRDefault="008A10D6" w:rsidP="00C23A1F">
            <w:pPr>
              <w:spacing w:after="0" w:line="240" w:lineRule="auto"/>
              <w:rPr>
                <w:rFonts w:ascii="Arial" w:eastAsia="Times New Roman" w:hAnsi="Arial" w:cs="Times New Roman"/>
                <w:i/>
                <w:sz w:val="20"/>
                <w:szCs w:val="20"/>
                <w:lang w:eastAsia="en-GB"/>
              </w:rPr>
            </w:pPr>
          </w:p>
          <w:p w14:paraId="2912CF92" w14:textId="77777777" w:rsidR="008A10D6" w:rsidRPr="000C125C" w:rsidRDefault="008A10D6" w:rsidP="00C23A1F">
            <w:pPr>
              <w:spacing w:after="0" w:line="240" w:lineRule="auto"/>
              <w:rPr>
                <w:rFonts w:ascii="Arial" w:eastAsia="Times New Roman" w:hAnsi="Arial" w:cs="Times New Roman"/>
                <w:i/>
                <w:sz w:val="20"/>
                <w:szCs w:val="20"/>
                <w:lang w:eastAsia="en-GB"/>
              </w:rPr>
            </w:pPr>
          </w:p>
          <w:p w14:paraId="51B1E735" w14:textId="77777777" w:rsidR="008A10D6" w:rsidRPr="000C125C" w:rsidRDefault="008A10D6" w:rsidP="00C23A1F">
            <w:pPr>
              <w:spacing w:after="0" w:line="240" w:lineRule="auto"/>
              <w:rPr>
                <w:rFonts w:ascii="Arial" w:eastAsia="Times New Roman" w:hAnsi="Arial" w:cs="Times New Roman"/>
                <w:i/>
                <w:sz w:val="20"/>
                <w:szCs w:val="20"/>
                <w:lang w:eastAsia="en-GB"/>
              </w:rPr>
            </w:pPr>
          </w:p>
          <w:p w14:paraId="30FFCDEC" w14:textId="77777777" w:rsidR="008A10D6" w:rsidRPr="000C125C" w:rsidRDefault="008A10D6" w:rsidP="00C23A1F">
            <w:pPr>
              <w:spacing w:after="0" w:line="240" w:lineRule="auto"/>
              <w:rPr>
                <w:rFonts w:ascii="Arial" w:eastAsia="Times New Roman" w:hAnsi="Arial" w:cs="Arial"/>
                <w:lang w:eastAsia="en-GB"/>
              </w:rPr>
            </w:pPr>
            <w:r w:rsidRPr="000C125C">
              <w:rPr>
                <w:rFonts w:ascii="Arial" w:eastAsia="Times New Roman" w:hAnsi="Arial" w:cs="Times New Roman"/>
                <w:i/>
                <w:sz w:val="20"/>
                <w:szCs w:val="20"/>
                <w:lang w:eastAsia="en-GB"/>
              </w:rPr>
              <w:t>Please expand this box as necessary to complete your response.</w:t>
            </w:r>
          </w:p>
        </w:tc>
      </w:tr>
    </w:tbl>
    <w:p w14:paraId="6769C6F2" w14:textId="77777777" w:rsidR="008A10D6" w:rsidRDefault="008A10D6" w:rsidP="008A10D6">
      <w:pPr>
        <w:ind w:left="284"/>
        <w:rPr>
          <w:rFonts w:ascii="Arial" w:eastAsia="Calibri" w:hAnsi="Arial" w:cs="Arial"/>
          <w:b/>
          <w:color w:val="548DD4"/>
          <w:sz w:val="24"/>
          <w:szCs w:val="24"/>
        </w:rPr>
      </w:pPr>
    </w:p>
    <w:p w14:paraId="60022A8C" w14:textId="77777777" w:rsidR="008A10D6" w:rsidRDefault="008A10D6" w:rsidP="008A10D6">
      <w:pPr>
        <w:rPr>
          <w:rFonts w:ascii="Arial" w:eastAsia="Calibri" w:hAnsi="Arial" w:cs="Arial"/>
          <w:b/>
          <w:color w:val="548DD4"/>
          <w:sz w:val="24"/>
          <w:szCs w:val="24"/>
        </w:rPr>
      </w:pPr>
      <w:r>
        <w:rPr>
          <w:rFonts w:ascii="Arial" w:eastAsia="Calibri" w:hAnsi="Arial" w:cs="Arial"/>
          <w:b/>
          <w:color w:val="548DD4"/>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3814"/>
        <w:gridCol w:w="2384"/>
        <w:gridCol w:w="1807"/>
      </w:tblGrid>
      <w:tr w:rsidR="008A10D6" w:rsidRPr="000C125C" w14:paraId="1B7CEFB7" w14:textId="77777777" w:rsidTr="4BAF6A2A">
        <w:trPr>
          <w:cantSplit/>
          <w:trHeight w:val="414"/>
        </w:trPr>
        <w:tc>
          <w:tcPr>
            <w:tcW w:w="561" w:type="pct"/>
          </w:tcPr>
          <w:p w14:paraId="4E2727A2" w14:textId="77777777" w:rsidR="008A10D6" w:rsidRPr="000C125C" w:rsidRDefault="008A10D6" w:rsidP="00C23A1F">
            <w:pPr>
              <w:spacing w:after="0" w:line="240" w:lineRule="auto"/>
              <w:ind w:right="-546"/>
              <w:rPr>
                <w:rFonts w:ascii="Arial" w:eastAsia="Times New Roman" w:hAnsi="Arial" w:cs="Arial"/>
                <w:b/>
                <w:lang w:eastAsia="en-GB"/>
              </w:rPr>
            </w:pPr>
            <w:r w:rsidRPr="000C125C">
              <w:rPr>
                <w:rFonts w:ascii="Arial" w:eastAsia="Times New Roman" w:hAnsi="Arial" w:cs="Arial"/>
                <w:b/>
                <w:lang w:eastAsia="en-GB"/>
              </w:rPr>
              <w:lastRenderedPageBreak/>
              <w:t>QA2</w:t>
            </w:r>
          </w:p>
        </w:tc>
        <w:tc>
          <w:tcPr>
            <w:tcW w:w="2115" w:type="pct"/>
            <w:shd w:val="clear" w:color="auto" w:fill="auto"/>
          </w:tcPr>
          <w:p w14:paraId="4F284579" w14:textId="77777777" w:rsidR="008A10D6" w:rsidRPr="000C125C" w:rsidRDefault="008A10D6" w:rsidP="00C23A1F">
            <w:pPr>
              <w:spacing w:after="0" w:line="240" w:lineRule="auto"/>
              <w:ind w:right="228"/>
              <w:rPr>
                <w:rFonts w:ascii="Arial" w:eastAsia="Times New Roman" w:hAnsi="Arial" w:cs="Arial"/>
                <w:b/>
                <w:lang w:eastAsia="en-GB"/>
              </w:rPr>
            </w:pPr>
            <w:r w:rsidRPr="000C125C">
              <w:rPr>
                <w:rFonts w:ascii="Arial" w:eastAsia="Times New Roman" w:hAnsi="Arial" w:cs="Arial"/>
                <w:b/>
                <w:lang w:eastAsia="en-GB"/>
              </w:rPr>
              <w:t>DBS Written Statement</w:t>
            </w:r>
          </w:p>
          <w:p w14:paraId="56FE01B5" w14:textId="2AA4E9BE" w:rsidR="008A10D6" w:rsidRPr="000C125C" w:rsidRDefault="434A8F56" w:rsidP="00C23A1F">
            <w:pPr>
              <w:spacing w:after="0" w:line="240" w:lineRule="auto"/>
              <w:ind w:right="228"/>
              <w:rPr>
                <w:rFonts w:ascii="Arial" w:eastAsia="Times New Roman" w:hAnsi="Arial" w:cs="Arial"/>
                <w:lang w:eastAsia="en-GB"/>
              </w:rPr>
            </w:pPr>
            <w:r w:rsidRPr="4BAF6A2A">
              <w:rPr>
                <w:rFonts w:ascii="Arial" w:eastAsia="Times New Roman" w:hAnsi="Arial" w:cs="Arial"/>
                <w:lang w:eastAsia="en-GB"/>
              </w:rPr>
              <w:t>P</w:t>
            </w:r>
            <w:r w:rsidR="008A10D6" w:rsidRPr="4BAF6A2A">
              <w:rPr>
                <w:rFonts w:ascii="Arial" w:eastAsia="Times New Roman" w:hAnsi="Arial" w:cs="Arial"/>
                <w:lang w:eastAsia="en-GB"/>
              </w:rPr>
              <w:t>lease submit a written statement as to the procedures which your organisation currently has in place to meet this requirement, together with evidence of registration with DBS or with a registered umbrella body. Additionally, should you use the services of agency staff the appropriate evidence of how their DBS checks are conducted should be supplied.</w:t>
            </w:r>
          </w:p>
        </w:tc>
        <w:tc>
          <w:tcPr>
            <w:tcW w:w="1322" w:type="pct"/>
            <w:shd w:val="clear" w:color="auto" w:fill="auto"/>
          </w:tcPr>
          <w:p w14:paraId="699452EB" w14:textId="77777777" w:rsidR="008A10D6" w:rsidRPr="000C125C" w:rsidRDefault="008A10D6" w:rsidP="00C23A1F">
            <w:pPr>
              <w:spacing w:after="0" w:line="240" w:lineRule="auto"/>
              <w:ind w:right="104"/>
              <w:rPr>
                <w:rFonts w:ascii="Arial" w:eastAsia="Times New Roman" w:hAnsi="Arial" w:cs="Arial"/>
                <w:lang w:eastAsia="en-GB"/>
              </w:rPr>
            </w:pPr>
            <w:r w:rsidRPr="000C125C">
              <w:rPr>
                <w:rFonts w:ascii="Arial" w:eastAsia="Times New Roman" w:hAnsi="Arial" w:cs="Arial"/>
                <w:lang w:eastAsia="en-GB"/>
              </w:rPr>
              <w:t>Please note this section is for information purposes only and will not be marked.</w:t>
            </w:r>
          </w:p>
        </w:tc>
        <w:tc>
          <w:tcPr>
            <w:tcW w:w="1002" w:type="pct"/>
            <w:shd w:val="clear" w:color="auto" w:fill="auto"/>
          </w:tcPr>
          <w:p w14:paraId="7A3DFD39" w14:textId="77777777" w:rsidR="008A10D6" w:rsidRDefault="008A10D6" w:rsidP="00C23A1F">
            <w:pPr>
              <w:spacing w:after="0" w:line="240" w:lineRule="auto"/>
              <w:rPr>
                <w:rFonts w:ascii="Arial" w:eastAsia="Times New Roman" w:hAnsi="Arial" w:cs="Arial"/>
                <w:lang w:eastAsia="en-GB"/>
              </w:rPr>
            </w:pPr>
            <w:r w:rsidRPr="000C125C">
              <w:rPr>
                <w:rFonts w:ascii="Arial" w:eastAsia="Times New Roman" w:hAnsi="Arial" w:cs="Arial"/>
                <w:lang w:eastAsia="en-GB"/>
              </w:rPr>
              <w:t>Weighting not applicable.</w:t>
            </w:r>
          </w:p>
          <w:p w14:paraId="37287D93" w14:textId="77777777" w:rsidR="008A10D6" w:rsidRPr="000C125C" w:rsidRDefault="008A10D6" w:rsidP="00C23A1F">
            <w:pPr>
              <w:spacing w:after="0" w:line="240" w:lineRule="auto"/>
              <w:rPr>
                <w:rFonts w:ascii="Arial" w:eastAsia="Times New Roman" w:hAnsi="Arial" w:cs="Arial"/>
                <w:lang w:eastAsia="en-GB"/>
              </w:rPr>
            </w:pPr>
          </w:p>
          <w:p w14:paraId="276652A3" w14:textId="77777777" w:rsidR="008A10D6" w:rsidRPr="000C125C" w:rsidRDefault="008A10D6" w:rsidP="00C23A1F">
            <w:pPr>
              <w:spacing w:after="0" w:line="240" w:lineRule="auto"/>
              <w:rPr>
                <w:rFonts w:ascii="Arial" w:eastAsia="Times New Roman" w:hAnsi="Arial" w:cs="Arial"/>
                <w:lang w:eastAsia="en-GB"/>
              </w:rPr>
            </w:pPr>
            <w:r w:rsidRPr="000C125C">
              <w:rPr>
                <w:rFonts w:ascii="Arial" w:eastAsia="Arial" w:hAnsi="Arial" w:cs="Arial"/>
                <w:lang w:eastAsia="en-GB"/>
              </w:rPr>
              <w:t xml:space="preserve">Page Limit </w:t>
            </w:r>
            <w:r>
              <w:rPr>
                <w:rFonts w:ascii="Arial" w:eastAsia="Arial" w:hAnsi="Arial" w:cs="Arial"/>
                <w:lang w:eastAsia="en-GB"/>
              </w:rPr>
              <w:t xml:space="preserve">3x </w:t>
            </w:r>
            <w:r w:rsidRPr="000C125C">
              <w:rPr>
                <w:rFonts w:ascii="Arial" w:eastAsia="Arial" w:hAnsi="Arial" w:cs="Arial"/>
                <w:lang w:eastAsia="en-GB"/>
              </w:rPr>
              <w:t xml:space="preserve">A4, Font Arial, Size </w:t>
            </w:r>
            <w:r>
              <w:rPr>
                <w:rFonts w:ascii="Arial" w:eastAsia="Arial" w:hAnsi="Arial" w:cs="Arial"/>
                <w:lang w:eastAsia="en-GB"/>
              </w:rPr>
              <w:t>12.</w:t>
            </w:r>
          </w:p>
        </w:tc>
      </w:tr>
      <w:tr w:rsidR="008A10D6" w:rsidRPr="000C125C" w14:paraId="1ABC88EB" w14:textId="77777777" w:rsidTr="4BAF6A2A">
        <w:trPr>
          <w:cantSplit/>
          <w:trHeight w:val="414"/>
        </w:trPr>
        <w:tc>
          <w:tcPr>
            <w:tcW w:w="5000" w:type="pct"/>
            <w:gridSpan w:val="4"/>
          </w:tcPr>
          <w:p w14:paraId="2304F14F" w14:textId="77777777" w:rsidR="008A10D6" w:rsidRPr="000C125C" w:rsidRDefault="008A10D6" w:rsidP="00C23A1F">
            <w:pPr>
              <w:spacing w:after="0" w:line="240" w:lineRule="auto"/>
              <w:rPr>
                <w:rFonts w:ascii="Arial" w:eastAsia="Times New Roman" w:hAnsi="Arial" w:cs="Times New Roman"/>
                <w:i/>
                <w:sz w:val="20"/>
                <w:szCs w:val="20"/>
                <w:lang w:eastAsia="en-GB"/>
              </w:rPr>
            </w:pPr>
            <w:r w:rsidRPr="000C125C">
              <w:rPr>
                <w:rFonts w:ascii="Arial" w:eastAsia="Times New Roman" w:hAnsi="Arial" w:cs="Times New Roman"/>
                <w:i/>
                <w:sz w:val="20"/>
                <w:szCs w:val="20"/>
                <w:lang w:eastAsia="en-GB"/>
              </w:rPr>
              <w:t xml:space="preserve">QA2 </w:t>
            </w:r>
            <w:r>
              <w:rPr>
                <w:rFonts w:ascii="Arial" w:eastAsia="Times New Roman" w:hAnsi="Arial" w:cs="Times New Roman"/>
                <w:i/>
                <w:sz w:val="20"/>
                <w:szCs w:val="20"/>
                <w:lang w:eastAsia="en-GB"/>
              </w:rPr>
              <w:t>Please detail your response here.</w:t>
            </w:r>
          </w:p>
          <w:p w14:paraId="0FAA3586" w14:textId="77777777" w:rsidR="008A10D6" w:rsidRPr="000C125C" w:rsidRDefault="008A10D6" w:rsidP="00C23A1F">
            <w:pPr>
              <w:spacing w:after="0" w:line="240" w:lineRule="auto"/>
              <w:rPr>
                <w:rFonts w:ascii="Arial" w:eastAsia="Times New Roman" w:hAnsi="Arial" w:cs="Times New Roman"/>
                <w:i/>
                <w:sz w:val="20"/>
                <w:szCs w:val="20"/>
                <w:lang w:eastAsia="en-GB"/>
              </w:rPr>
            </w:pPr>
          </w:p>
          <w:p w14:paraId="0FD416A5" w14:textId="77777777" w:rsidR="008A10D6" w:rsidRPr="000C125C" w:rsidRDefault="008A10D6" w:rsidP="00C23A1F">
            <w:pPr>
              <w:spacing w:after="0" w:line="240" w:lineRule="auto"/>
              <w:rPr>
                <w:rFonts w:ascii="Arial" w:eastAsia="Times New Roman" w:hAnsi="Arial" w:cs="Times New Roman"/>
                <w:i/>
                <w:sz w:val="20"/>
                <w:szCs w:val="20"/>
                <w:lang w:eastAsia="en-GB"/>
              </w:rPr>
            </w:pPr>
          </w:p>
          <w:p w14:paraId="56757DEC" w14:textId="77777777" w:rsidR="008A10D6" w:rsidRPr="000C125C" w:rsidRDefault="008A10D6" w:rsidP="00C23A1F">
            <w:pPr>
              <w:spacing w:after="0" w:line="240" w:lineRule="auto"/>
              <w:rPr>
                <w:rFonts w:ascii="Arial" w:eastAsia="Times New Roman" w:hAnsi="Arial" w:cs="Times New Roman"/>
                <w:i/>
                <w:sz w:val="20"/>
                <w:szCs w:val="20"/>
                <w:lang w:eastAsia="en-GB"/>
              </w:rPr>
            </w:pPr>
          </w:p>
          <w:p w14:paraId="746CB999" w14:textId="77777777" w:rsidR="008A10D6" w:rsidRPr="000C125C" w:rsidRDefault="008A10D6" w:rsidP="00C23A1F">
            <w:pPr>
              <w:spacing w:after="0" w:line="240" w:lineRule="auto"/>
              <w:rPr>
                <w:rFonts w:ascii="Arial" w:eastAsia="Times New Roman" w:hAnsi="Arial" w:cs="Times New Roman"/>
                <w:i/>
                <w:sz w:val="20"/>
                <w:szCs w:val="20"/>
                <w:lang w:eastAsia="en-GB"/>
              </w:rPr>
            </w:pPr>
          </w:p>
          <w:p w14:paraId="0A190DE2" w14:textId="77777777" w:rsidR="008A10D6" w:rsidRPr="000C125C" w:rsidRDefault="008A10D6" w:rsidP="00C23A1F">
            <w:pPr>
              <w:spacing w:after="0" w:line="240" w:lineRule="auto"/>
              <w:rPr>
                <w:rFonts w:ascii="Arial" w:eastAsia="Times New Roman" w:hAnsi="Arial" w:cs="Times New Roman"/>
                <w:i/>
                <w:sz w:val="20"/>
                <w:szCs w:val="20"/>
                <w:lang w:eastAsia="en-GB"/>
              </w:rPr>
            </w:pPr>
          </w:p>
          <w:p w14:paraId="7E364EC5" w14:textId="77777777" w:rsidR="008A10D6" w:rsidRPr="000C125C" w:rsidRDefault="008A10D6" w:rsidP="00C23A1F">
            <w:pPr>
              <w:spacing w:after="0" w:line="240" w:lineRule="auto"/>
              <w:rPr>
                <w:rFonts w:ascii="Arial" w:eastAsia="Times New Roman" w:hAnsi="Arial" w:cs="Times New Roman"/>
                <w:i/>
                <w:sz w:val="20"/>
                <w:szCs w:val="20"/>
                <w:lang w:eastAsia="en-GB"/>
              </w:rPr>
            </w:pPr>
          </w:p>
          <w:p w14:paraId="0478DA33" w14:textId="77777777" w:rsidR="008A10D6" w:rsidRPr="000C125C" w:rsidRDefault="008A10D6" w:rsidP="00C23A1F">
            <w:pPr>
              <w:spacing w:after="0" w:line="240" w:lineRule="auto"/>
              <w:rPr>
                <w:rFonts w:ascii="Arial" w:eastAsia="Times New Roman" w:hAnsi="Arial" w:cs="Times New Roman"/>
                <w:i/>
                <w:sz w:val="20"/>
                <w:szCs w:val="20"/>
                <w:lang w:eastAsia="en-GB"/>
              </w:rPr>
            </w:pPr>
          </w:p>
          <w:p w14:paraId="2B57891B" w14:textId="77777777" w:rsidR="008A10D6" w:rsidRPr="000C125C" w:rsidRDefault="008A10D6" w:rsidP="00C23A1F">
            <w:pPr>
              <w:spacing w:after="0" w:line="240" w:lineRule="auto"/>
              <w:rPr>
                <w:rFonts w:ascii="Arial" w:eastAsia="Times New Roman" w:hAnsi="Arial" w:cs="Times New Roman"/>
                <w:i/>
                <w:sz w:val="20"/>
                <w:szCs w:val="20"/>
                <w:lang w:eastAsia="en-GB"/>
              </w:rPr>
            </w:pPr>
          </w:p>
          <w:p w14:paraId="58339B96" w14:textId="77777777" w:rsidR="008A10D6" w:rsidRPr="000C125C" w:rsidRDefault="008A10D6" w:rsidP="00C23A1F">
            <w:pPr>
              <w:spacing w:after="0" w:line="240" w:lineRule="auto"/>
              <w:rPr>
                <w:rFonts w:ascii="Arial" w:eastAsia="Times New Roman" w:hAnsi="Arial" w:cs="Times New Roman"/>
                <w:i/>
                <w:sz w:val="20"/>
                <w:szCs w:val="20"/>
                <w:lang w:eastAsia="en-GB"/>
              </w:rPr>
            </w:pPr>
          </w:p>
          <w:p w14:paraId="4EE4ADF8" w14:textId="77777777" w:rsidR="008A10D6" w:rsidRPr="000C125C" w:rsidRDefault="008A10D6" w:rsidP="00C23A1F">
            <w:pPr>
              <w:spacing w:after="0" w:line="240" w:lineRule="auto"/>
              <w:rPr>
                <w:rFonts w:ascii="Arial" w:eastAsia="Times New Roman" w:hAnsi="Arial" w:cs="Times New Roman"/>
                <w:i/>
                <w:sz w:val="20"/>
                <w:szCs w:val="20"/>
                <w:lang w:eastAsia="en-GB"/>
              </w:rPr>
            </w:pPr>
          </w:p>
          <w:p w14:paraId="35F2F330" w14:textId="77777777" w:rsidR="008A10D6" w:rsidRPr="000C125C" w:rsidRDefault="008A10D6" w:rsidP="00C23A1F">
            <w:pPr>
              <w:spacing w:after="0" w:line="240" w:lineRule="auto"/>
              <w:rPr>
                <w:rFonts w:ascii="Arial" w:eastAsia="Times New Roman" w:hAnsi="Arial" w:cs="Times New Roman"/>
                <w:i/>
                <w:sz w:val="20"/>
                <w:szCs w:val="20"/>
                <w:lang w:eastAsia="en-GB"/>
              </w:rPr>
            </w:pPr>
          </w:p>
          <w:p w14:paraId="44684816" w14:textId="77777777" w:rsidR="008A10D6" w:rsidRPr="000C125C" w:rsidRDefault="008A10D6" w:rsidP="00C23A1F">
            <w:pPr>
              <w:spacing w:after="0" w:line="240" w:lineRule="auto"/>
              <w:rPr>
                <w:rFonts w:ascii="Arial" w:eastAsia="Times New Roman" w:hAnsi="Arial" w:cs="Times New Roman"/>
                <w:i/>
                <w:sz w:val="20"/>
                <w:szCs w:val="20"/>
                <w:lang w:eastAsia="en-GB"/>
              </w:rPr>
            </w:pPr>
          </w:p>
          <w:p w14:paraId="6FA2510D" w14:textId="77777777" w:rsidR="008A10D6" w:rsidRPr="000C125C" w:rsidRDefault="008A10D6" w:rsidP="00C23A1F">
            <w:pPr>
              <w:spacing w:after="0" w:line="240" w:lineRule="auto"/>
              <w:rPr>
                <w:rFonts w:ascii="Arial" w:eastAsia="Times New Roman" w:hAnsi="Arial" w:cs="Times New Roman"/>
                <w:i/>
                <w:sz w:val="20"/>
                <w:szCs w:val="20"/>
                <w:lang w:eastAsia="en-GB"/>
              </w:rPr>
            </w:pPr>
          </w:p>
          <w:p w14:paraId="410C507D" w14:textId="77777777" w:rsidR="008A10D6" w:rsidRPr="000C125C" w:rsidRDefault="008A10D6" w:rsidP="00C23A1F">
            <w:pPr>
              <w:spacing w:after="0" w:line="240" w:lineRule="auto"/>
              <w:rPr>
                <w:rFonts w:ascii="Arial" w:eastAsia="Times New Roman" w:hAnsi="Arial" w:cs="Times New Roman"/>
                <w:i/>
                <w:sz w:val="20"/>
                <w:szCs w:val="20"/>
                <w:lang w:eastAsia="en-GB"/>
              </w:rPr>
            </w:pPr>
          </w:p>
          <w:p w14:paraId="1078B37D" w14:textId="77777777" w:rsidR="008A10D6" w:rsidRPr="000C125C" w:rsidRDefault="008A10D6" w:rsidP="00C23A1F">
            <w:pPr>
              <w:spacing w:after="0" w:line="240" w:lineRule="auto"/>
              <w:rPr>
                <w:rFonts w:ascii="Arial" w:eastAsia="Times New Roman" w:hAnsi="Arial" w:cs="Times New Roman"/>
                <w:i/>
                <w:sz w:val="20"/>
                <w:szCs w:val="20"/>
                <w:lang w:eastAsia="en-GB"/>
              </w:rPr>
            </w:pPr>
          </w:p>
          <w:p w14:paraId="018A815B" w14:textId="77777777" w:rsidR="008A10D6" w:rsidRPr="000C125C" w:rsidRDefault="008A10D6" w:rsidP="00C23A1F">
            <w:pPr>
              <w:spacing w:after="0" w:line="240" w:lineRule="auto"/>
              <w:rPr>
                <w:rFonts w:ascii="Arial" w:eastAsia="Times New Roman" w:hAnsi="Arial" w:cs="Times New Roman"/>
                <w:i/>
                <w:sz w:val="20"/>
                <w:szCs w:val="20"/>
                <w:lang w:eastAsia="en-GB"/>
              </w:rPr>
            </w:pPr>
          </w:p>
          <w:p w14:paraId="3991235A" w14:textId="77777777" w:rsidR="008A10D6" w:rsidRDefault="008A10D6" w:rsidP="00C23A1F">
            <w:pPr>
              <w:spacing w:after="0" w:line="240" w:lineRule="auto"/>
              <w:rPr>
                <w:rFonts w:ascii="Arial" w:eastAsia="Times New Roman" w:hAnsi="Arial" w:cs="Times New Roman"/>
                <w:i/>
                <w:sz w:val="20"/>
                <w:szCs w:val="20"/>
                <w:lang w:eastAsia="en-GB"/>
              </w:rPr>
            </w:pPr>
          </w:p>
          <w:p w14:paraId="1005FC61" w14:textId="77777777" w:rsidR="008A10D6" w:rsidRDefault="008A10D6" w:rsidP="00C23A1F">
            <w:pPr>
              <w:spacing w:after="0" w:line="240" w:lineRule="auto"/>
              <w:rPr>
                <w:rFonts w:ascii="Arial" w:eastAsia="Times New Roman" w:hAnsi="Arial" w:cs="Times New Roman"/>
                <w:i/>
                <w:sz w:val="20"/>
                <w:szCs w:val="20"/>
                <w:lang w:eastAsia="en-GB"/>
              </w:rPr>
            </w:pPr>
          </w:p>
          <w:p w14:paraId="50AFDB85" w14:textId="77777777" w:rsidR="008A10D6" w:rsidRPr="000C125C" w:rsidRDefault="008A10D6" w:rsidP="00C23A1F">
            <w:pPr>
              <w:spacing w:after="0" w:line="240" w:lineRule="auto"/>
              <w:rPr>
                <w:rFonts w:ascii="Arial" w:eastAsia="Times New Roman" w:hAnsi="Arial" w:cs="Times New Roman"/>
                <w:i/>
                <w:sz w:val="20"/>
                <w:szCs w:val="20"/>
                <w:lang w:eastAsia="en-GB"/>
              </w:rPr>
            </w:pPr>
          </w:p>
          <w:p w14:paraId="058565B2" w14:textId="77777777" w:rsidR="008A10D6" w:rsidRPr="000C125C" w:rsidRDefault="008A10D6" w:rsidP="00C23A1F">
            <w:pPr>
              <w:spacing w:after="0" w:line="240" w:lineRule="auto"/>
              <w:rPr>
                <w:rFonts w:ascii="Arial" w:eastAsia="Times New Roman" w:hAnsi="Arial" w:cs="Times New Roman"/>
                <w:i/>
                <w:sz w:val="20"/>
                <w:szCs w:val="20"/>
                <w:lang w:eastAsia="en-GB"/>
              </w:rPr>
            </w:pPr>
          </w:p>
          <w:p w14:paraId="699B121D" w14:textId="77777777" w:rsidR="008A10D6" w:rsidRDefault="008A10D6" w:rsidP="00C23A1F">
            <w:pPr>
              <w:spacing w:after="0" w:line="240" w:lineRule="auto"/>
              <w:rPr>
                <w:rFonts w:ascii="Arial" w:eastAsia="Times New Roman" w:hAnsi="Arial" w:cs="Times New Roman"/>
                <w:i/>
                <w:sz w:val="20"/>
                <w:szCs w:val="20"/>
                <w:lang w:eastAsia="en-GB"/>
              </w:rPr>
            </w:pPr>
          </w:p>
          <w:p w14:paraId="7D12C211" w14:textId="77777777" w:rsidR="008A10D6" w:rsidRDefault="008A10D6" w:rsidP="00C23A1F">
            <w:pPr>
              <w:spacing w:after="0" w:line="240" w:lineRule="auto"/>
              <w:rPr>
                <w:rFonts w:ascii="Arial" w:eastAsia="Times New Roman" w:hAnsi="Arial" w:cs="Times New Roman"/>
                <w:i/>
                <w:sz w:val="20"/>
                <w:szCs w:val="20"/>
                <w:lang w:eastAsia="en-GB"/>
              </w:rPr>
            </w:pPr>
          </w:p>
          <w:p w14:paraId="53ABF6B8" w14:textId="77777777" w:rsidR="008A10D6" w:rsidRDefault="008A10D6" w:rsidP="00C23A1F">
            <w:pPr>
              <w:spacing w:after="0" w:line="240" w:lineRule="auto"/>
              <w:rPr>
                <w:rFonts w:ascii="Arial" w:eastAsia="Times New Roman" w:hAnsi="Arial" w:cs="Times New Roman"/>
                <w:i/>
                <w:sz w:val="20"/>
                <w:szCs w:val="20"/>
                <w:lang w:eastAsia="en-GB"/>
              </w:rPr>
            </w:pPr>
          </w:p>
          <w:p w14:paraId="0724C418" w14:textId="77777777" w:rsidR="008A10D6" w:rsidRDefault="008A10D6" w:rsidP="00C23A1F">
            <w:pPr>
              <w:spacing w:after="0" w:line="240" w:lineRule="auto"/>
              <w:rPr>
                <w:rFonts w:ascii="Arial" w:eastAsia="Times New Roman" w:hAnsi="Arial" w:cs="Times New Roman"/>
                <w:i/>
                <w:sz w:val="20"/>
                <w:szCs w:val="20"/>
                <w:lang w:eastAsia="en-GB"/>
              </w:rPr>
            </w:pPr>
          </w:p>
          <w:p w14:paraId="288378A1" w14:textId="77777777" w:rsidR="008A10D6" w:rsidRDefault="008A10D6" w:rsidP="00C23A1F">
            <w:pPr>
              <w:spacing w:after="0" w:line="240" w:lineRule="auto"/>
              <w:rPr>
                <w:rFonts w:ascii="Arial" w:eastAsia="Times New Roman" w:hAnsi="Arial" w:cs="Times New Roman"/>
                <w:i/>
                <w:sz w:val="20"/>
                <w:szCs w:val="20"/>
                <w:lang w:eastAsia="en-GB"/>
              </w:rPr>
            </w:pPr>
          </w:p>
          <w:p w14:paraId="56B77CE6" w14:textId="77777777" w:rsidR="008A10D6" w:rsidRDefault="008A10D6" w:rsidP="00C23A1F">
            <w:pPr>
              <w:spacing w:after="0" w:line="240" w:lineRule="auto"/>
              <w:rPr>
                <w:rFonts w:ascii="Arial" w:eastAsia="Times New Roman" w:hAnsi="Arial" w:cs="Times New Roman"/>
                <w:i/>
                <w:sz w:val="20"/>
                <w:szCs w:val="20"/>
                <w:lang w:eastAsia="en-GB"/>
              </w:rPr>
            </w:pPr>
          </w:p>
          <w:p w14:paraId="583F572C" w14:textId="77777777" w:rsidR="008A10D6" w:rsidRDefault="008A10D6" w:rsidP="00C23A1F">
            <w:pPr>
              <w:spacing w:after="0" w:line="240" w:lineRule="auto"/>
              <w:rPr>
                <w:rFonts w:ascii="Arial" w:eastAsia="Times New Roman" w:hAnsi="Arial" w:cs="Times New Roman"/>
                <w:i/>
                <w:sz w:val="20"/>
                <w:szCs w:val="20"/>
                <w:lang w:eastAsia="en-GB"/>
              </w:rPr>
            </w:pPr>
          </w:p>
          <w:p w14:paraId="1100281A" w14:textId="77777777" w:rsidR="008A10D6" w:rsidRDefault="008A10D6" w:rsidP="00C23A1F">
            <w:pPr>
              <w:spacing w:after="0" w:line="240" w:lineRule="auto"/>
              <w:rPr>
                <w:rFonts w:ascii="Arial" w:eastAsia="Times New Roman" w:hAnsi="Arial" w:cs="Times New Roman"/>
                <w:i/>
                <w:sz w:val="20"/>
                <w:szCs w:val="20"/>
                <w:lang w:eastAsia="en-GB"/>
              </w:rPr>
            </w:pPr>
          </w:p>
          <w:p w14:paraId="4E0F1D40" w14:textId="77777777" w:rsidR="008A10D6" w:rsidRDefault="008A10D6" w:rsidP="00C23A1F">
            <w:pPr>
              <w:spacing w:after="0" w:line="240" w:lineRule="auto"/>
              <w:rPr>
                <w:rFonts w:ascii="Arial" w:eastAsia="Times New Roman" w:hAnsi="Arial" w:cs="Times New Roman"/>
                <w:i/>
                <w:sz w:val="20"/>
                <w:szCs w:val="20"/>
                <w:lang w:eastAsia="en-GB"/>
              </w:rPr>
            </w:pPr>
          </w:p>
          <w:p w14:paraId="34E1F5BF" w14:textId="77777777" w:rsidR="008A10D6" w:rsidRDefault="008A10D6" w:rsidP="00C23A1F">
            <w:pPr>
              <w:spacing w:after="0" w:line="240" w:lineRule="auto"/>
              <w:rPr>
                <w:rFonts w:ascii="Arial" w:eastAsia="Times New Roman" w:hAnsi="Arial" w:cs="Times New Roman"/>
                <w:i/>
                <w:sz w:val="20"/>
                <w:szCs w:val="20"/>
                <w:lang w:eastAsia="en-GB"/>
              </w:rPr>
            </w:pPr>
          </w:p>
          <w:p w14:paraId="5B9D5D87" w14:textId="77777777" w:rsidR="008A10D6" w:rsidRDefault="008A10D6" w:rsidP="00C23A1F">
            <w:pPr>
              <w:spacing w:after="0" w:line="240" w:lineRule="auto"/>
              <w:rPr>
                <w:rFonts w:ascii="Arial" w:eastAsia="Times New Roman" w:hAnsi="Arial" w:cs="Times New Roman"/>
                <w:i/>
                <w:sz w:val="20"/>
                <w:szCs w:val="20"/>
                <w:lang w:eastAsia="en-GB"/>
              </w:rPr>
            </w:pPr>
          </w:p>
          <w:p w14:paraId="3F19E646" w14:textId="77777777" w:rsidR="008A10D6" w:rsidRDefault="008A10D6" w:rsidP="00C23A1F">
            <w:pPr>
              <w:spacing w:after="0" w:line="240" w:lineRule="auto"/>
              <w:rPr>
                <w:rFonts w:ascii="Arial" w:eastAsia="Times New Roman" w:hAnsi="Arial" w:cs="Times New Roman"/>
                <w:i/>
                <w:sz w:val="20"/>
                <w:szCs w:val="20"/>
                <w:lang w:eastAsia="en-GB"/>
              </w:rPr>
            </w:pPr>
          </w:p>
          <w:p w14:paraId="5FA3EA4A" w14:textId="77777777" w:rsidR="008A10D6" w:rsidRDefault="008A10D6" w:rsidP="00C23A1F">
            <w:pPr>
              <w:spacing w:after="0" w:line="240" w:lineRule="auto"/>
              <w:rPr>
                <w:rFonts w:ascii="Arial" w:eastAsia="Times New Roman" w:hAnsi="Arial" w:cs="Times New Roman"/>
                <w:i/>
                <w:sz w:val="20"/>
                <w:szCs w:val="20"/>
                <w:lang w:eastAsia="en-GB"/>
              </w:rPr>
            </w:pPr>
          </w:p>
          <w:p w14:paraId="2E5FF113" w14:textId="77777777" w:rsidR="008A10D6" w:rsidRDefault="008A10D6" w:rsidP="00C23A1F">
            <w:pPr>
              <w:spacing w:after="0" w:line="240" w:lineRule="auto"/>
              <w:rPr>
                <w:rFonts w:ascii="Arial" w:eastAsia="Times New Roman" w:hAnsi="Arial" w:cs="Times New Roman"/>
                <w:i/>
                <w:sz w:val="20"/>
                <w:szCs w:val="20"/>
                <w:lang w:eastAsia="en-GB"/>
              </w:rPr>
            </w:pPr>
          </w:p>
          <w:p w14:paraId="31B037BA" w14:textId="77777777" w:rsidR="008A10D6" w:rsidRPr="000C125C" w:rsidRDefault="008A10D6" w:rsidP="00C23A1F">
            <w:pPr>
              <w:spacing w:after="0" w:line="240" w:lineRule="auto"/>
              <w:rPr>
                <w:rFonts w:ascii="Arial" w:eastAsia="Times New Roman" w:hAnsi="Arial" w:cs="Times New Roman"/>
                <w:i/>
                <w:sz w:val="20"/>
                <w:szCs w:val="20"/>
                <w:lang w:eastAsia="en-GB"/>
              </w:rPr>
            </w:pPr>
          </w:p>
          <w:p w14:paraId="50569B88" w14:textId="77777777" w:rsidR="008A10D6" w:rsidRPr="000C125C" w:rsidRDefault="008A10D6" w:rsidP="00C23A1F">
            <w:pPr>
              <w:spacing w:after="0" w:line="240" w:lineRule="auto"/>
              <w:rPr>
                <w:rFonts w:ascii="Arial" w:eastAsia="Times New Roman" w:hAnsi="Arial" w:cs="Times New Roman"/>
                <w:i/>
                <w:sz w:val="20"/>
                <w:szCs w:val="20"/>
                <w:lang w:eastAsia="en-GB"/>
              </w:rPr>
            </w:pPr>
          </w:p>
          <w:p w14:paraId="25999CC1" w14:textId="77777777" w:rsidR="008A10D6" w:rsidRPr="000C125C" w:rsidRDefault="008A10D6" w:rsidP="00C23A1F">
            <w:pPr>
              <w:spacing w:after="0" w:line="240" w:lineRule="auto"/>
              <w:rPr>
                <w:rFonts w:ascii="Arial" w:eastAsia="Times New Roman" w:hAnsi="Arial" w:cs="Times New Roman"/>
                <w:i/>
                <w:sz w:val="20"/>
                <w:szCs w:val="20"/>
                <w:lang w:eastAsia="en-GB"/>
              </w:rPr>
            </w:pPr>
          </w:p>
          <w:p w14:paraId="111F649E" w14:textId="77777777" w:rsidR="008A10D6" w:rsidRPr="000C125C" w:rsidRDefault="008A10D6" w:rsidP="00C23A1F">
            <w:pPr>
              <w:spacing w:after="0" w:line="240" w:lineRule="auto"/>
              <w:rPr>
                <w:rFonts w:ascii="Arial" w:eastAsia="Times New Roman" w:hAnsi="Arial" w:cs="Times New Roman"/>
                <w:i/>
                <w:sz w:val="20"/>
                <w:szCs w:val="20"/>
                <w:lang w:eastAsia="en-GB"/>
              </w:rPr>
            </w:pPr>
            <w:r w:rsidRPr="000C125C">
              <w:rPr>
                <w:rFonts w:ascii="Arial" w:eastAsia="Times New Roman" w:hAnsi="Arial" w:cs="Times New Roman"/>
                <w:i/>
                <w:sz w:val="20"/>
                <w:szCs w:val="20"/>
                <w:lang w:eastAsia="en-GB"/>
              </w:rPr>
              <w:t>Please expand this box as necessary to complete your response.</w:t>
            </w:r>
          </w:p>
          <w:p w14:paraId="7C63C654" w14:textId="77777777" w:rsidR="008A10D6" w:rsidRPr="000C125C" w:rsidRDefault="008A10D6" w:rsidP="00C23A1F">
            <w:pPr>
              <w:spacing w:after="0" w:line="240" w:lineRule="auto"/>
              <w:ind w:right="-546"/>
              <w:rPr>
                <w:rFonts w:ascii="Arial" w:eastAsia="Times New Roman" w:hAnsi="Arial" w:cs="Arial"/>
                <w:lang w:eastAsia="en-GB"/>
              </w:rPr>
            </w:pPr>
          </w:p>
        </w:tc>
      </w:tr>
    </w:tbl>
    <w:p w14:paraId="4DDD5159" w14:textId="77777777" w:rsidR="008A10D6" w:rsidRPr="00290C79" w:rsidRDefault="008A10D6" w:rsidP="008A10D6">
      <w:pPr>
        <w:ind w:left="284"/>
        <w:rPr>
          <w:rFonts w:ascii="Arial" w:eastAsia="Calibri" w:hAnsi="Arial" w:cs="Arial"/>
          <w:b/>
          <w:color w:val="548DD4"/>
          <w:sz w:val="24"/>
          <w:szCs w:val="24"/>
        </w:rPr>
      </w:pPr>
    </w:p>
    <w:p w14:paraId="3E86A317" w14:textId="77777777" w:rsidR="008A10D6" w:rsidRDefault="008A10D6" w:rsidP="008A10D6">
      <w:pPr>
        <w:rPr>
          <w:rFonts w:ascii="Arial" w:eastAsia="Calibri" w:hAnsi="Arial" w:cs="Arial"/>
          <w:sz w:val="24"/>
          <w:szCs w:val="24"/>
        </w:rPr>
      </w:pPr>
      <w:r>
        <w:rPr>
          <w:rFonts w:ascii="Arial" w:eastAsia="Calibri" w:hAnsi="Arial" w:cs="Arial"/>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356"/>
        <w:gridCol w:w="2535"/>
        <w:gridCol w:w="1960"/>
      </w:tblGrid>
      <w:tr w:rsidR="008A10D6" w:rsidRPr="0015635E" w14:paraId="39668342" w14:textId="77777777" w:rsidTr="076528ED">
        <w:trPr>
          <w:trHeight w:val="2564"/>
        </w:trPr>
        <w:tc>
          <w:tcPr>
            <w:tcW w:w="646" w:type="pct"/>
            <w:shd w:val="clear" w:color="auto" w:fill="auto"/>
          </w:tcPr>
          <w:p w14:paraId="4E2B8870" w14:textId="77777777" w:rsidR="008A10D6" w:rsidRPr="0015635E" w:rsidRDefault="008A10D6" w:rsidP="00C23A1F">
            <w:pPr>
              <w:spacing w:after="0" w:line="240" w:lineRule="auto"/>
              <w:rPr>
                <w:rFonts w:ascii="Arial" w:eastAsia="Times New Roman" w:hAnsi="Arial" w:cs="Times New Roman"/>
                <w:b/>
                <w:lang w:eastAsia="en-GB"/>
              </w:rPr>
            </w:pPr>
            <w:r>
              <w:rPr>
                <w:rFonts w:ascii="Arial" w:eastAsia="Times New Roman" w:hAnsi="Arial" w:cs="Times New Roman"/>
                <w:b/>
                <w:lang w:eastAsia="en-GB"/>
              </w:rPr>
              <w:lastRenderedPageBreak/>
              <w:t>QA3</w:t>
            </w:r>
            <w:r w:rsidRPr="0015635E">
              <w:rPr>
                <w:rFonts w:ascii="Arial" w:eastAsia="Times New Roman" w:hAnsi="Arial" w:cs="Times New Roman"/>
                <w:b/>
                <w:lang w:eastAsia="en-GB"/>
              </w:rPr>
              <w:t xml:space="preserve"> </w:t>
            </w:r>
          </w:p>
          <w:p w14:paraId="771E1DC8" w14:textId="77777777" w:rsidR="008A10D6" w:rsidRPr="0015635E" w:rsidRDefault="008A10D6" w:rsidP="00C23A1F">
            <w:pPr>
              <w:spacing w:after="0" w:line="240" w:lineRule="auto"/>
              <w:rPr>
                <w:rFonts w:ascii="Arial" w:eastAsia="Times New Roman" w:hAnsi="Arial" w:cs="Times New Roman"/>
                <w:b/>
                <w:lang w:eastAsia="en-GB"/>
              </w:rPr>
            </w:pPr>
          </w:p>
        </w:tc>
        <w:tc>
          <w:tcPr>
            <w:tcW w:w="1861" w:type="pct"/>
            <w:shd w:val="clear" w:color="auto" w:fill="auto"/>
          </w:tcPr>
          <w:p w14:paraId="59696D7A" w14:textId="77777777" w:rsidR="008A10D6" w:rsidRPr="0015635E" w:rsidRDefault="008A10D6" w:rsidP="00C23A1F">
            <w:pPr>
              <w:spacing w:after="0" w:line="240" w:lineRule="auto"/>
              <w:rPr>
                <w:rFonts w:ascii="Arial" w:eastAsia="Arial" w:hAnsi="Arial" w:cs="Times New Roman"/>
                <w:lang w:eastAsia="en-GB"/>
              </w:rPr>
            </w:pPr>
            <w:r w:rsidRPr="0015635E">
              <w:rPr>
                <w:rFonts w:ascii="Arial" w:eastAsia="Times New Roman" w:hAnsi="Arial" w:cs="Times New Roman"/>
                <w:b/>
                <w:lang w:eastAsia="en-GB"/>
              </w:rPr>
              <w:t>Information Sharing</w:t>
            </w:r>
            <w:r w:rsidRPr="0015635E">
              <w:rPr>
                <w:rFonts w:ascii="Arial" w:eastAsia="Arial" w:hAnsi="Arial" w:cs="Times New Roman"/>
                <w:lang w:eastAsia="en-GB"/>
              </w:rPr>
              <w:t xml:space="preserve"> </w:t>
            </w:r>
          </w:p>
          <w:p w14:paraId="3C99C9D9" w14:textId="77777777" w:rsidR="008A10D6" w:rsidRDefault="008A10D6" w:rsidP="00C23A1F">
            <w:pPr>
              <w:spacing w:after="0" w:line="240" w:lineRule="auto"/>
              <w:rPr>
                <w:rFonts w:ascii="Arial" w:eastAsia="Arial" w:hAnsi="Arial" w:cs="Times New Roman"/>
                <w:lang w:eastAsia="en-GB"/>
              </w:rPr>
            </w:pPr>
            <w:r w:rsidRPr="076528ED">
              <w:rPr>
                <w:rFonts w:ascii="Arial" w:eastAsia="Arial" w:hAnsi="Arial" w:cs="Times New Roman"/>
                <w:lang w:eastAsia="en-GB"/>
              </w:rPr>
              <w:t xml:space="preserve">Please confirm that you have read, </w:t>
            </w:r>
            <w:proofErr w:type="gramStart"/>
            <w:r w:rsidRPr="076528ED">
              <w:rPr>
                <w:rFonts w:ascii="Arial" w:eastAsia="Arial" w:hAnsi="Arial" w:cs="Times New Roman"/>
                <w:lang w:eastAsia="en-GB"/>
              </w:rPr>
              <w:t>understood</w:t>
            </w:r>
            <w:proofErr w:type="gramEnd"/>
            <w:r w:rsidRPr="076528ED">
              <w:rPr>
                <w:rFonts w:ascii="Arial" w:eastAsia="Arial" w:hAnsi="Arial" w:cs="Times New Roman"/>
                <w:lang w:eastAsia="en-GB"/>
              </w:rPr>
              <w:t xml:space="preserve"> and agree to adopt and adhere to the Whole Essex Information Sharing Framework (WEISF): </w:t>
            </w:r>
          </w:p>
          <w:p w14:paraId="72E14C37" w14:textId="77777777" w:rsidR="008A10D6" w:rsidRDefault="008A10D6" w:rsidP="00C23A1F">
            <w:pPr>
              <w:spacing w:after="0" w:line="240" w:lineRule="auto"/>
              <w:rPr>
                <w:rFonts w:ascii="Arial" w:eastAsia="Arial" w:hAnsi="Arial" w:cs="Times New Roman"/>
                <w:lang w:eastAsia="en-GB"/>
              </w:rPr>
            </w:pPr>
          </w:p>
          <w:p w14:paraId="4835D7A3" w14:textId="77777777" w:rsidR="008A10D6" w:rsidRDefault="00A126F8" w:rsidP="00C23A1F">
            <w:pPr>
              <w:spacing w:after="0" w:line="240" w:lineRule="auto"/>
              <w:rPr>
                <w:rFonts w:ascii="Arial" w:eastAsia="Arial" w:hAnsi="Arial" w:cs="Times New Roman"/>
                <w:lang w:eastAsia="en-GB"/>
              </w:rPr>
            </w:pPr>
            <w:hyperlink r:id="rId9" w:history="1">
              <w:r w:rsidR="008A10D6" w:rsidRPr="00C022CE">
                <w:rPr>
                  <w:rStyle w:val="Hyperlink"/>
                  <w:rFonts w:ascii="Arial" w:eastAsia="Arial" w:hAnsi="Arial" w:cs="Times New Roman"/>
                  <w:lang w:eastAsia="en-GB"/>
                </w:rPr>
                <w:t>https://weisf.essex.gov.uk/</w:t>
              </w:r>
            </w:hyperlink>
          </w:p>
          <w:p w14:paraId="549E5338" w14:textId="77777777" w:rsidR="008A10D6" w:rsidRPr="0015635E" w:rsidRDefault="008A10D6" w:rsidP="00C23A1F">
            <w:pPr>
              <w:spacing w:after="0" w:line="240" w:lineRule="auto"/>
              <w:rPr>
                <w:rFonts w:ascii="Arial" w:eastAsia="Arial" w:hAnsi="Arial" w:cs="Times New Roman"/>
                <w:lang w:eastAsia="en-GB"/>
              </w:rPr>
            </w:pPr>
          </w:p>
        </w:tc>
        <w:tc>
          <w:tcPr>
            <w:tcW w:w="1406" w:type="pct"/>
            <w:shd w:val="clear" w:color="auto" w:fill="auto"/>
          </w:tcPr>
          <w:p w14:paraId="58EB5E5D" w14:textId="77777777" w:rsidR="008A10D6" w:rsidRPr="0015635E" w:rsidRDefault="008A10D6" w:rsidP="00C23A1F">
            <w:pPr>
              <w:spacing w:after="0" w:line="240" w:lineRule="auto"/>
              <w:ind w:left="31"/>
              <w:rPr>
                <w:rFonts w:ascii="Arial" w:eastAsia="Arial" w:hAnsi="Arial" w:cs="Times New Roman"/>
                <w:lang w:eastAsia="en-GB"/>
              </w:rPr>
            </w:pPr>
            <w:r w:rsidRPr="0015635E">
              <w:rPr>
                <w:rFonts w:ascii="Arial" w:eastAsia="Arial" w:hAnsi="Arial" w:cs="Times New Roman"/>
                <w:lang w:eastAsia="en-GB"/>
              </w:rPr>
              <w:t xml:space="preserve">In order to pass this section, the </w:t>
            </w:r>
            <w:r>
              <w:rPr>
                <w:rFonts w:ascii="Arial" w:eastAsia="Arial" w:hAnsi="Arial" w:cs="Times New Roman"/>
                <w:lang w:eastAsia="en-GB"/>
              </w:rPr>
              <w:t>applicant</w:t>
            </w:r>
            <w:r w:rsidRPr="0015635E">
              <w:rPr>
                <w:rFonts w:ascii="Arial" w:eastAsia="Arial" w:hAnsi="Arial" w:cs="Times New Roman"/>
                <w:lang w:eastAsia="en-GB"/>
              </w:rPr>
              <w:t xml:space="preserve"> must confirm that they will adopt and adhere to the Whole Essex Information Sharing Framework (WEISF).</w:t>
            </w:r>
          </w:p>
          <w:p w14:paraId="588FF983" w14:textId="77777777" w:rsidR="008A10D6" w:rsidRPr="0015635E" w:rsidRDefault="008A10D6" w:rsidP="00C23A1F">
            <w:pPr>
              <w:spacing w:after="0" w:line="240" w:lineRule="auto"/>
              <w:ind w:left="31"/>
              <w:rPr>
                <w:rFonts w:ascii="Arial" w:eastAsia="Arial" w:hAnsi="Arial" w:cs="Times New Roman"/>
                <w:lang w:eastAsia="en-GB"/>
              </w:rPr>
            </w:pPr>
            <w:r w:rsidRPr="076528ED">
              <w:rPr>
                <w:rFonts w:ascii="Arial" w:eastAsia="Arial" w:hAnsi="Arial" w:cs="Times New Roman"/>
                <w:lang w:eastAsia="en-GB"/>
              </w:rPr>
              <w:t>Please select either “Yes” or “No” as applicable within the boxes provided below.</w:t>
            </w:r>
          </w:p>
        </w:tc>
        <w:tc>
          <w:tcPr>
            <w:tcW w:w="1087" w:type="pct"/>
            <w:shd w:val="clear" w:color="auto" w:fill="auto"/>
          </w:tcPr>
          <w:p w14:paraId="26640DBA" w14:textId="77777777" w:rsidR="008A10D6" w:rsidRPr="0015635E" w:rsidRDefault="008A10D6" w:rsidP="00C23A1F">
            <w:pPr>
              <w:spacing w:after="0" w:line="240" w:lineRule="auto"/>
              <w:rPr>
                <w:rFonts w:ascii="Arial" w:eastAsia="Arial" w:hAnsi="Arial" w:cs="Times New Roman"/>
                <w:lang w:eastAsia="en-GB"/>
              </w:rPr>
            </w:pPr>
            <w:r w:rsidRPr="0015635E">
              <w:rPr>
                <w:rFonts w:ascii="Arial" w:eastAsia="Arial" w:hAnsi="Arial" w:cs="Times New Roman"/>
                <w:lang w:eastAsia="en-GB"/>
              </w:rPr>
              <w:t>Scoring Methodology for this Question:</w:t>
            </w:r>
          </w:p>
          <w:p w14:paraId="676F6B10" w14:textId="77777777" w:rsidR="008A10D6" w:rsidRPr="0015635E" w:rsidRDefault="008A10D6" w:rsidP="00C23A1F">
            <w:pPr>
              <w:spacing w:after="0" w:line="240" w:lineRule="auto"/>
              <w:rPr>
                <w:rFonts w:ascii="Arial" w:eastAsia="Arial" w:hAnsi="Arial" w:cs="Times New Roman"/>
                <w:lang w:eastAsia="en-GB"/>
              </w:rPr>
            </w:pPr>
            <w:r w:rsidRPr="0015635E">
              <w:rPr>
                <w:rFonts w:ascii="Arial" w:eastAsia="Arial" w:hAnsi="Arial" w:cs="Times New Roman"/>
                <w:lang w:eastAsia="en-GB"/>
              </w:rPr>
              <w:t>PASS = YES</w:t>
            </w:r>
          </w:p>
          <w:p w14:paraId="386B447E" w14:textId="77777777" w:rsidR="008A10D6" w:rsidRPr="0015635E" w:rsidRDefault="008A10D6" w:rsidP="00C23A1F">
            <w:pPr>
              <w:spacing w:after="0" w:line="240" w:lineRule="auto"/>
              <w:rPr>
                <w:rFonts w:ascii="Arial" w:eastAsia="Arial" w:hAnsi="Arial" w:cs="Times New Roman"/>
                <w:lang w:eastAsia="en-GB"/>
              </w:rPr>
            </w:pPr>
            <w:r w:rsidRPr="0015635E">
              <w:rPr>
                <w:rFonts w:ascii="Arial" w:eastAsia="Arial" w:hAnsi="Arial" w:cs="Times New Roman"/>
                <w:lang w:eastAsia="en-GB"/>
              </w:rPr>
              <w:t xml:space="preserve">FAIL = NO </w:t>
            </w:r>
          </w:p>
          <w:p w14:paraId="062F5D09" w14:textId="77777777" w:rsidR="008A10D6" w:rsidRPr="0015635E" w:rsidRDefault="008A10D6" w:rsidP="00C23A1F">
            <w:pPr>
              <w:spacing w:after="0" w:line="240" w:lineRule="auto"/>
              <w:rPr>
                <w:rFonts w:ascii="Arial" w:eastAsia="Arial" w:hAnsi="Arial" w:cs="Times New Roman"/>
                <w:lang w:eastAsia="en-GB"/>
              </w:rPr>
            </w:pPr>
          </w:p>
          <w:p w14:paraId="6210CBC7" w14:textId="77777777" w:rsidR="008A10D6" w:rsidRPr="0015635E" w:rsidRDefault="008A10D6" w:rsidP="00C23A1F">
            <w:pPr>
              <w:spacing w:after="0" w:line="240" w:lineRule="auto"/>
              <w:rPr>
                <w:rFonts w:ascii="Arial" w:eastAsia="Arial" w:hAnsi="Arial" w:cs="Times New Roman"/>
                <w:lang w:eastAsia="en-GB"/>
              </w:rPr>
            </w:pPr>
            <w:r w:rsidRPr="0015635E">
              <w:rPr>
                <w:rFonts w:ascii="Arial" w:eastAsia="Arial" w:hAnsi="Arial" w:cs="Times New Roman"/>
                <w:lang w:eastAsia="en-GB"/>
              </w:rPr>
              <w:t>Weighting and page limit not applicable.</w:t>
            </w:r>
          </w:p>
        </w:tc>
      </w:tr>
      <w:tr w:rsidR="008A10D6" w:rsidRPr="0015635E" w14:paraId="3B96435B" w14:textId="77777777" w:rsidTr="076528ED">
        <w:trPr>
          <w:cantSplit/>
          <w:trHeight w:val="414"/>
        </w:trPr>
        <w:tc>
          <w:tcPr>
            <w:tcW w:w="5000" w:type="pct"/>
            <w:gridSpan w:val="4"/>
          </w:tcPr>
          <w:p w14:paraId="2CC65F62" w14:textId="77777777" w:rsidR="008A10D6" w:rsidRPr="0015635E" w:rsidRDefault="008A10D6" w:rsidP="076528ED">
            <w:pPr>
              <w:spacing w:after="0" w:line="240" w:lineRule="auto"/>
              <w:rPr>
                <w:rFonts w:ascii="Arial" w:eastAsia="Times New Roman" w:hAnsi="Arial" w:cs="Times New Roman"/>
                <w:i/>
                <w:iCs/>
                <w:sz w:val="20"/>
                <w:szCs w:val="20"/>
                <w:lang w:eastAsia="en-GB"/>
              </w:rPr>
            </w:pPr>
            <w:r w:rsidRPr="076528ED">
              <w:rPr>
                <w:rFonts w:ascii="Arial" w:eastAsia="Times New Roman" w:hAnsi="Arial" w:cs="Times New Roman"/>
                <w:i/>
                <w:iCs/>
                <w:sz w:val="20"/>
                <w:szCs w:val="20"/>
                <w:lang w:eastAsia="en-GB"/>
              </w:rPr>
              <w:t>QA3 response.</w:t>
            </w:r>
          </w:p>
          <w:p w14:paraId="0B72FB8A" w14:textId="074C86B6" w:rsidR="076528ED" w:rsidRDefault="076528ED" w:rsidP="076528ED">
            <w:pPr>
              <w:spacing w:after="0" w:line="240" w:lineRule="auto"/>
              <w:rPr>
                <w:rFonts w:ascii="Arial" w:eastAsia="Times New Roman" w:hAnsi="Arial" w:cs="Times New Roman"/>
                <w:i/>
                <w:iCs/>
                <w:sz w:val="20"/>
                <w:szCs w:val="20"/>
                <w:lang w:eastAsia="en-GB"/>
              </w:rPr>
            </w:pPr>
          </w:p>
          <w:p w14:paraId="1449574B" w14:textId="691A5ED0" w:rsidR="00B63FB2" w:rsidRPr="0015635E" w:rsidRDefault="6D6D3948" w:rsidP="076528ED">
            <w:pPr>
              <w:spacing w:after="0" w:line="240" w:lineRule="auto"/>
              <w:rPr>
                <w:rFonts w:ascii="Arial" w:eastAsia="Times New Roman" w:hAnsi="Arial" w:cs="Times New Roman"/>
                <w:b/>
                <w:bCs/>
                <w:i/>
                <w:iCs/>
                <w:sz w:val="20"/>
                <w:szCs w:val="20"/>
                <w:lang w:eastAsia="en-GB"/>
              </w:rPr>
            </w:pPr>
            <w:r w:rsidRPr="076528ED">
              <w:rPr>
                <w:rFonts w:ascii="Arial" w:eastAsia="Times New Roman" w:hAnsi="Arial" w:cs="Times New Roman"/>
                <w:b/>
                <w:bCs/>
                <w:i/>
                <w:iCs/>
                <w:sz w:val="20"/>
                <w:szCs w:val="20"/>
                <w:lang w:eastAsia="en-GB"/>
              </w:rPr>
              <w:t>Yes</w:t>
            </w:r>
            <w:r w:rsidR="00B63FB2">
              <w:rPr>
                <w:rFonts w:ascii="Arial" w:eastAsia="Times New Roman" w:hAnsi="Arial" w:cs="Times New Roman"/>
                <w:b/>
                <w:bCs/>
                <w:i/>
                <w:iCs/>
                <w:sz w:val="20"/>
                <w:szCs w:val="20"/>
                <w:lang w:eastAsia="en-GB"/>
              </w:rPr>
              <w:t xml:space="preserve">                      No</w:t>
            </w:r>
          </w:p>
          <w:p w14:paraId="1E2EA940" w14:textId="2CCFAC9B" w:rsidR="008A10D6" w:rsidRPr="0015635E" w:rsidRDefault="008A10D6" w:rsidP="076528ED">
            <w:pPr>
              <w:spacing w:after="0" w:line="240" w:lineRule="auto"/>
              <w:rPr>
                <w:rFonts w:ascii="Arial" w:eastAsia="Times New Roman" w:hAnsi="Arial" w:cs="Times New Roman"/>
                <w:i/>
                <w:iCs/>
                <w:sz w:val="20"/>
                <w:szCs w:val="20"/>
                <w:lang w:eastAsia="en-GB"/>
              </w:rPr>
            </w:pPr>
          </w:p>
          <w:tbl>
            <w:tblPr>
              <w:tblpPr w:leftFromText="180" w:rightFromText="180" w:vertAnchor="text" w:horzAnchor="page" w:tblpX="1811"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
            </w:tblGrid>
            <w:tr w:rsidR="00940974" w14:paraId="52E46F30" w14:textId="77777777" w:rsidTr="00940974">
              <w:trPr>
                <w:trHeight w:val="520"/>
              </w:trPr>
              <w:tc>
                <w:tcPr>
                  <w:tcW w:w="520" w:type="dxa"/>
                </w:tcPr>
                <w:p w14:paraId="240E47C7" w14:textId="77777777" w:rsidR="00940974" w:rsidRDefault="00940974" w:rsidP="076528ED">
                  <w:pPr>
                    <w:spacing w:after="0" w:line="240" w:lineRule="auto"/>
                    <w:rPr>
                      <w:rFonts w:ascii="Arial" w:eastAsia="Times New Roman" w:hAnsi="Arial" w:cs="Times New Roman"/>
                      <w:b/>
                      <w:bCs/>
                      <w:i/>
                      <w:iCs/>
                      <w:sz w:val="20"/>
                      <w:szCs w:val="20"/>
                      <w:lang w:eastAsia="en-GB"/>
                    </w:rPr>
                  </w:pPr>
                </w:p>
              </w:tc>
            </w:tr>
          </w:tbl>
          <w:p w14:paraId="5145F55D" w14:textId="5BF91FDD" w:rsidR="008A10D6" w:rsidRPr="0015635E" w:rsidRDefault="008A10D6" w:rsidP="076528ED">
            <w:pPr>
              <w:spacing w:after="0" w:line="240" w:lineRule="auto"/>
              <w:rPr>
                <w:rFonts w:ascii="Arial" w:eastAsia="Times New Roman" w:hAnsi="Arial" w:cs="Times New Roman"/>
                <w:b/>
                <w:bCs/>
                <w:i/>
                <w:iCs/>
                <w:sz w:val="20"/>
                <w:szCs w:val="20"/>
                <w:lang w:eastAsia="en-GB"/>
              </w:rPr>
            </w:pPr>
          </w:p>
          <w:tbl>
            <w:tblPr>
              <w:tblStyle w:val="TableGrid"/>
              <w:tblW w:w="0" w:type="auto"/>
              <w:tblLook w:val="06A0" w:firstRow="1" w:lastRow="0" w:firstColumn="1" w:lastColumn="0" w:noHBand="1" w:noVBand="1"/>
            </w:tblPr>
            <w:tblGrid>
              <w:gridCol w:w="495"/>
            </w:tblGrid>
            <w:tr w:rsidR="076528ED" w14:paraId="5531D1BE" w14:textId="77777777" w:rsidTr="076528ED">
              <w:tc>
                <w:tcPr>
                  <w:tcW w:w="495" w:type="dxa"/>
                </w:tcPr>
                <w:p w14:paraId="34AFDE77" w14:textId="2CCFAC9B" w:rsidR="076528ED" w:rsidRDefault="076528ED" w:rsidP="076528ED">
                  <w:pPr>
                    <w:rPr>
                      <w:rFonts w:ascii="Arial" w:eastAsia="Times New Roman" w:hAnsi="Arial" w:cs="Times New Roman"/>
                      <w:i/>
                      <w:iCs/>
                      <w:sz w:val="20"/>
                      <w:szCs w:val="20"/>
                      <w:lang w:eastAsia="en-GB"/>
                    </w:rPr>
                  </w:pPr>
                </w:p>
              </w:tc>
            </w:tr>
          </w:tbl>
          <w:p w14:paraId="03E2C48F" w14:textId="77777777" w:rsidR="008A10D6" w:rsidRPr="0015635E" w:rsidRDefault="008A10D6" w:rsidP="00C23A1F">
            <w:pPr>
              <w:spacing w:after="0" w:line="240" w:lineRule="auto"/>
              <w:rPr>
                <w:rFonts w:ascii="Arial" w:eastAsia="Times New Roman" w:hAnsi="Arial" w:cs="Times New Roman"/>
                <w:i/>
                <w:sz w:val="20"/>
                <w:szCs w:val="20"/>
                <w:lang w:eastAsia="en-GB"/>
              </w:rPr>
            </w:pPr>
          </w:p>
          <w:p w14:paraId="2D9B5846" w14:textId="77777777" w:rsidR="008A10D6" w:rsidRPr="0015635E" w:rsidRDefault="008A10D6" w:rsidP="00C23A1F">
            <w:pPr>
              <w:spacing w:after="0" w:line="240" w:lineRule="auto"/>
              <w:rPr>
                <w:rFonts w:ascii="Arial" w:eastAsia="Times New Roman" w:hAnsi="Arial" w:cs="Arial"/>
                <w:lang w:eastAsia="en-GB"/>
              </w:rPr>
            </w:pPr>
          </w:p>
        </w:tc>
      </w:tr>
    </w:tbl>
    <w:p w14:paraId="0EA2D04E" w14:textId="77777777" w:rsidR="008A10D6" w:rsidRDefault="008A10D6" w:rsidP="008A10D6">
      <w:pPr>
        <w:rPr>
          <w:rFonts w:ascii="Arial" w:eastAsia="Calibri"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356"/>
        <w:gridCol w:w="2535"/>
        <w:gridCol w:w="1960"/>
      </w:tblGrid>
      <w:tr w:rsidR="008A10D6" w:rsidRPr="0015635E" w14:paraId="4993B0D8" w14:textId="77777777" w:rsidTr="00C23A1F">
        <w:tc>
          <w:tcPr>
            <w:tcW w:w="646" w:type="pct"/>
            <w:shd w:val="clear" w:color="auto" w:fill="auto"/>
          </w:tcPr>
          <w:p w14:paraId="171DF670" w14:textId="77777777" w:rsidR="008A10D6" w:rsidRPr="0015635E" w:rsidRDefault="008A10D6" w:rsidP="00C23A1F">
            <w:pPr>
              <w:spacing w:after="0" w:line="240" w:lineRule="auto"/>
              <w:rPr>
                <w:rFonts w:ascii="Arial" w:eastAsia="Times New Roman" w:hAnsi="Arial" w:cs="Times New Roman"/>
                <w:b/>
                <w:lang w:eastAsia="en-GB"/>
              </w:rPr>
            </w:pPr>
            <w:r>
              <w:rPr>
                <w:rFonts w:ascii="Arial" w:eastAsia="Times New Roman" w:hAnsi="Arial" w:cs="Times New Roman"/>
                <w:b/>
                <w:lang w:eastAsia="en-GB"/>
              </w:rPr>
              <w:t>QA4</w:t>
            </w:r>
            <w:r w:rsidRPr="0015635E">
              <w:rPr>
                <w:rFonts w:ascii="Arial" w:eastAsia="Times New Roman" w:hAnsi="Arial" w:cs="Times New Roman"/>
                <w:b/>
                <w:lang w:eastAsia="en-GB"/>
              </w:rPr>
              <w:t xml:space="preserve"> </w:t>
            </w:r>
          </w:p>
          <w:p w14:paraId="7383DFB5" w14:textId="77777777" w:rsidR="008A10D6" w:rsidRPr="0015635E" w:rsidRDefault="008A10D6" w:rsidP="00C23A1F">
            <w:pPr>
              <w:spacing w:after="0" w:line="240" w:lineRule="auto"/>
              <w:rPr>
                <w:rFonts w:ascii="Arial" w:eastAsia="Times New Roman" w:hAnsi="Arial" w:cs="Times New Roman"/>
                <w:b/>
                <w:lang w:eastAsia="en-GB"/>
              </w:rPr>
            </w:pPr>
          </w:p>
        </w:tc>
        <w:tc>
          <w:tcPr>
            <w:tcW w:w="1861" w:type="pct"/>
            <w:shd w:val="clear" w:color="auto" w:fill="auto"/>
          </w:tcPr>
          <w:p w14:paraId="252A055D" w14:textId="77777777" w:rsidR="008A10D6" w:rsidRDefault="008A10D6" w:rsidP="00C23A1F">
            <w:pPr>
              <w:spacing w:after="0" w:line="240" w:lineRule="auto"/>
              <w:rPr>
                <w:rFonts w:ascii="Arial" w:eastAsia="Arial" w:hAnsi="Arial" w:cs="Times New Roman"/>
                <w:lang w:eastAsia="en-GB"/>
              </w:rPr>
            </w:pPr>
            <w:r w:rsidRPr="0015635E">
              <w:rPr>
                <w:rFonts w:ascii="Arial" w:eastAsia="Times New Roman" w:hAnsi="Arial" w:cs="Times New Roman"/>
                <w:b/>
                <w:lang w:eastAsia="en-GB"/>
              </w:rPr>
              <w:t>Safeguarding</w:t>
            </w:r>
            <w:r w:rsidRPr="0015635E">
              <w:rPr>
                <w:rFonts w:ascii="Arial" w:eastAsia="Arial" w:hAnsi="Arial" w:cs="Times New Roman"/>
                <w:lang w:eastAsia="en-GB"/>
              </w:rPr>
              <w:t xml:space="preserve"> </w:t>
            </w:r>
          </w:p>
          <w:p w14:paraId="581C75C2" w14:textId="77777777" w:rsidR="008A10D6" w:rsidRPr="0015635E" w:rsidRDefault="008A10D6" w:rsidP="00C23A1F">
            <w:pPr>
              <w:spacing w:after="0" w:line="240" w:lineRule="auto"/>
              <w:rPr>
                <w:rFonts w:ascii="Arial" w:eastAsia="Arial" w:hAnsi="Arial" w:cs="Times New Roman"/>
                <w:lang w:eastAsia="en-GB"/>
              </w:rPr>
            </w:pPr>
            <w:r w:rsidRPr="0015635E">
              <w:rPr>
                <w:rFonts w:ascii="Arial" w:eastAsia="Arial" w:hAnsi="Arial" w:cs="Times New Roman"/>
                <w:lang w:eastAsia="en-GB"/>
              </w:rPr>
              <w:t>Please confirm the policies and procedures your organisation will implement</w:t>
            </w:r>
            <w:r>
              <w:rPr>
                <w:rFonts w:ascii="Arial" w:eastAsia="Arial" w:hAnsi="Arial" w:cs="Times New Roman"/>
                <w:lang w:eastAsia="en-GB"/>
              </w:rPr>
              <w:t xml:space="preserve"> to ensure the safeguarding of young p</w:t>
            </w:r>
            <w:r w:rsidRPr="0015635E">
              <w:rPr>
                <w:rFonts w:ascii="Arial" w:eastAsia="Arial" w:hAnsi="Arial" w:cs="Times New Roman"/>
                <w:lang w:eastAsia="en-GB"/>
              </w:rPr>
              <w:t xml:space="preserve">eople in your care, your organisations’ </w:t>
            </w:r>
            <w:proofErr w:type="gramStart"/>
            <w:r w:rsidRPr="0015635E">
              <w:rPr>
                <w:rFonts w:ascii="Arial" w:eastAsia="Arial" w:hAnsi="Arial" w:cs="Times New Roman"/>
                <w:lang w:eastAsia="en-GB"/>
              </w:rPr>
              <w:t>staff</w:t>
            </w:r>
            <w:proofErr w:type="gramEnd"/>
            <w:r w:rsidRPr="0015635E">
              <w:rPr>
                <w:rFonts w:ascii="Arial" w:eastAsia="Arial" w:hAnsi="Arial" w:cs="Times New Roman"/>
                <w:lang w:eastAsia="en-GB"/>
              </w:rPr>
              <w:t xml:space="preserve"> and the public.</w:t>
            </w:r>
          </w:p>
          <w:p w14:paraId="56DE7D6D" w14:textId="77777777" w:rsidR="008A10D6" w:rsidRPr="0015635E" w:rsidRDefault="008A10D6" w:rsidP="00C23A1F">
            <w:pPr>
              <w:spacing w:after="0" w:line="240" w:lineRule="auto"/>
              <w:rPr>
                <w:rFonts w:ascii="Arial" w:eastAsia="Arial" w:hAnsi="Arial" w:cs="Times New Roman"/>
                <w:lang w:eastAsia="en-GB"/>
              </w:rPr>
            </w:pPr>
          </w:p>
          <w:p w14:paraId="307E924B" w14:textId="77777777" w:rsidR="008A10D6" w:rsidRPr="0015635E" w:rsidRDefault="008A10D6" w:rsidP="00C23A1F">
            <w:pPr>
              <w:spacing w:after="0" w:line="240" w:lineRule="auto"/>
              <w:rPr>
                <w:rFonts w:ascii="Arial" w:eastAsia="Arial" w:hAnsi="Arial" w:cs="Times New Roman"/>
                <w:lang w:eastAsia="en-GB"/>
              </w:rPr>
            </w:pPr>
            <w:r w:rsidRPr="0015635E">
              <w:rPr>
                <w:rFonts w:ascii="Arial" w:eastAsia="Arial" w:hAnsi="Arial" w:cs="Times New Roman"/>
                <w:lang w:eastAsia="en-GB"/>
              </w:rPr>
              <w:t>Please note, that as a minimum your response must cover the following key points:</w:t>
            </w:r>
          </w:p>
          <w:p w14:paraId="02BF1CF8" w14:textId="77777777" w:rsidR="008A10D6" w:rsidRPr="0015635E" w:rsidRDefault="008A10D6" w:rsidP="008A10D6">
            <w:pPr>
              <w:numPr>
                <w:ilvl w:val="0"/>
                <w:numId w:val="3"/>
              </w:numPr>
              <w:spacing w:after="0" w:line="240" w:lineRule="auto"/>
              <w:rPr>
                <w:rFonts w:ascii="Arial" w:eastAsia="Arial" w:hAnsi="Arial" w:cs="Times New Roman"/>
                <w:lang w:eastAsia="en-GB"/>
              </w:rPr>
            </w:pPr>
            <w:r w:rsidRPr="0015635E">
              <w:rPr>
                <w:rFonts w:ascii="Arial" w:eastAsia="Arial" w:hAnsi="Arial" w:cs="Times New Roman"/>
                <w:lang w:eastAsia="en-GB"/>
              </w:rPr>
              <w:t>Demonstrate that your organisation is able to make the integral links across policies and procedures to ensure the safeguarding of families, staff and public.</w:t>
            </w:r>
          </w:p>
          <w:p w14:paraId="78C701C6" w14:textId="77777777" w:rsidR="008A10D6" w:rsidRPr="0015635E" w:rsidRDefault="008A10D6" w:rsidP="008A10D6">
            <w:pPr>
              <w:numPr>
                <w:ilvl w:val="0"/>
                <w:numId w:val="3"/>
              </w:numPr>
              <w:spacing w:after="0" w:line="240" w:lineRule="auto"/>
              <w:rPr>
                <w:rFonts w:ascii="Arial" w:eastAsia="Arial" w:hAnsi="Arial" w:cs="Times New Roman"/>
                <w:lang w:eastAsia="en-GB"/>
              </w:rPr>
            </w:pPr>
            <w:r w:rsidRPr="0015635E">
              <w:rPr>
                <w:rFonts w:ascii="Arial" w:eastAsia="Arial" w:hAnsi="Arial" w:cs="Times New Roman"/>
                <w:lang w:eastAsia="en-GB"/>
              </w:rPr>
              <w:t>Include confirmation that your policies cover the following key issues: safeguarding; safe recruitment; health and safety; lone working; data protection; safe record keeping; Whistleblowing; Missing; Child Sexual Exploitation; Trafficking; FGM</w:t>
            </w:r>
          </w:p>
          <w:p w14:paraId="059C052B" w14:textId="77777777" w:rsidR="008A10D6" w:rsidRPr="0015635E" w:rsidRDefault="008A10D6" w:rsidP="008A10D6">
            <w:pPr>
              <w:numPr>
                <w:ilvl w:val="0"/>
                <w:numId w:val="3"/>
              </w:numPr>
              <w:spacing w:after="0" w:line="240" w:lineRule="auto"/>
              <w:rPr>
                <w:rFonts w:ascii="Arial" w:eastAsia="Arial" w:hAnsi="Arial" w:cs="Times New Roman"/>
                <w:lang w:eastAsia="en-GB"/>
              </w:rPr>
            </w:pPr>
            <w:r w:rsidRPr="0015635E">
              <w:rPr>
                <w:rFonts w:ascii="Arial" w:eastAsia="Arial" w:hAnsi="Arial" w:cs="Times New Roman"/>
                <w:lang w:eastAsia="en-GB"/>
              </w:rPr>
              <w:t xml:space="preserve">Provide copies of your organisation’s safeguarding children </w:t>
            </w:r>
            <w:r w:rsidRPr="0015635E">
              <w:rPr>
                <w:rFonts w:ascii="Arial" w:eastAsia="Arial" w:hAnsi="Arial" w:cs="Times New Roman"/>
                <w:lang w:eastAsia="en-GB"/>
              </w:rPr>
              <w:lastRenderedPageBreak/>
              <w:t>policy and safe recruitment policy.</w:t>
            </w:r>
          </w:p>
        </w:tc>
        <w:tc>
          <w:tcPr>
            <w:tcW w:w="1406" w:type="pct"/>
            <w:shd w:val="clear" w:color="auto" w:fill="auto"/>
          </w:tcPr>
          <w:p w14:paraId="4D7EECF5" w14:textId="77777777" w:rsidR="008A10D6" w:rsidRPr="0015635E" w:rsidRDefault="008A10D6" w:rsidP="00C23A1F">
            <w:pPr>
              <w:spacing w:after="0" w:line="240" w:lineRule="auto"/>
              <w:ind w:left="31" w:hanging="31"/>
              <w:rPr>
                <w:rFonts w:ascii="Arial" w:eastAsia="Arial" w:hAnsi="Arial" w:cs="Times New Roman"/>
                <w:lang w:eastAsia="en-GB"/>
              </w:rPr>
            </w:pPr>
            <w:r w:rsidRPr="0015635E">
              <w:rPr>
                <w:rFonts w:ascii="Arial" w:eastAsia="Arial" w:hAnsi="Arial" w:cs="Times New Roman"/>
                <w:lang w:eastAsia="en-GB"/>
              </w:rPr>
              <w:lastRenderedPageBreak/>
              <w:t xml:space="preserve">This section is marked on a pass/fail basis. In order to generate a pass for this section, the </w:t>
            </w:r>
            <w:r>
              <w:rPr>
                <w:rFonts w:ascii="Arial" w:eastAsia="Arial" w:hAnsi="Arial" w:cs="Times New Roman"/>
                <w:lang w:eastAsia="en-GB"/>
              </w:rPr>
              <w:t>applicant</w:t>
            </w:r>
            <w:r w:rsidRPr="0015635E">
              <w:rPr>
                <w:rFonts w:ascii="Arial" w:eastAsia="Arial" w:hAnsi="Arial" w:cs="Times New Roman"/>
                <w:lang w:eastAsia="en-GB"/>
              </w:rPr>
              <w:t xml:space="preserve"> must demonstrate that their organisational policies will be fully implemented within working practices and promoted throughout their organisation.</w:t>
            </w:r>
          </w:p>
          <w:p w14:paraId="19553E89" w14:textId="77777777" w:rsidR="008A10D6" w:rsidRPr="0015635E" w:rsidRDefault="008A10D6" w:rsidP="00C23A1F">
            <w:pPr>
              <w:spacing w:after="0" w:line="240" w:lineRule="auto"/>
              <w:ind w:left="31" w:hanging="31"/>
              <w:rPr>
                <w:rFonts w:ascii="Arial" w:eastAsia="Arial" w:hAnsi="Arial" w:cs="Times New Roman"/>
                <w:lang w:eastAsia="en-GB"/>
              </w:rPr>
            </w:pPr>
          </w:p>
          <w:p w14:paraId="764CC4D7" w14:textId="77777777" w:rsidR="008A10D6" w:rsidRPr="0015635E" w:rsidRDefault="008A10D6" w:rsidP="00C23A1F">
            <w:pPr>
              <w:spacing w:after="0" w:line="240" w:lineRule="auto"/>
              <w:ind w:left="31" w:hanging="31"/>
              <w:rPr>
                <w:rFonts w:ascii="Arial" w:eastAsia="Arial" w:hAnsi="Arial" w:cs="Times New Roman"/>
                <w:lang w:eastAsia="en-GB"/>
              </w:rPr>
            </w:pPr>
            <w:r>
              <w:rPr>
                <w:rFonts w:ascii="Arial" w:eastAsia="Arial" w:hAnsi="Arial" w:cs="Times New Roman"/>
                <w:lang w:eastAsia="en-GB"/>
              </w:rPr>
              <w:t>Applicants</w:t>
            </w:r>
            <w:r w:rsidRPr="0015635E">
              <w:rPr>
                <w:rFonts w:ascii="Arial" w:eastAsia="Arial" w:hAnsi="Arial" w:cs="Times New Roman"/>
                <w:lang w:eastAsia="en-GB"/>
              </w:rPr>
              <w:t xml:space="preserve"> must demonstrate how they will ensure that Safeguarding &amp; Safe recruitment policies, health and safety policies, lone working, data protection and safe record keeping, </w:t>
            </w:r>
            <w:proofErr w:type="spellStart"/>
            <w:r w:rsidRPr="0015635E">
              <w:rPr>
                <w:rFonts w:ascii="Arial" w:eastAsia="Arial" w:hAnsi="Arial" w:cs="Times New Roman"/>
                <w:lang w:eastAsia="en-GB"/>
              </w:rPr>
              <w:t>whilstleblowing</w:t>
            </w:r>
            <w:proofErr w:type="spellEnd"/>
            <w:r w:rsidRPr="0015635E">
              <w:rPr>
                <w:rFonts w:ascii="Arial" w:eastAsia="Arial" w:hAnsi="Arial" w:cs="Times New Roman"/>
                <w:lang w:eastAsia="en-GB"/>
              </w:rPr>
              <w:t>, missing, Child Sexual Exploitation, trafficking,</w:t>
            </w:r>
            <w:r w:rsidRPr="0015635E">
              <w:rPr>
                <w:rFonts w:ascii="Arial" w:eastAsia="Times New Roman" w:hAnsi="Arial" w:cs="Times New Roman"/>
                <w:sz w:val="24"/>
                <w:szCs w:val="24"/>
                <w:lang w:eastAsia="en-GB"/>
              </w:rPr>
              <w:t xml:space="preserve"> </w:t>
            </w:r>
            <w:r w:rsidRPr="0015635E">
              <w:rPr>
                <w:rFonts w:ascii="Arial" w:eastAsia="Arial" w:hAnsi="Arial" w:cs="Times New Roman"/>
                <w:lang w:eastAsia="en-GB"/>
              </w:rPr>
              <w:t>radicalisation and FGM are actually embedded into the organisation and working practices.</w:t>
            </w:r>
          </w:p>
          <w:p w14:paraId="7A285959" w14:textId="77777777" w:rsidR="008A10D6" w:rsidRPr="0015635E" w:rsidRDefault="008A10D6" w:rsidP="00C23A1F">
            <w:pPr>
              <w:spacing w:after="0" w:line="240" w:lineRule="auto"/>
              <w:ind w:left="31" w:hanging="31"/>
              <w:rPr>
                <w:rFonts w:ascii="Arial" w:eastAsia="Arial" w:hAnsi="Arial" w:cs="Times New Roman"/>
                <w:lang w:eastAsia="en-GB"/>
              </w:rPr>
            </w:pPr>
          </w:p>
          <w:p w14:paraId="78F8A53D" w14:textId="77777777" w:rsidR="008A10D6" w:rsidRDefault="008A10D6" w:rsidP="00C23A1F">
            <w:pPr>
              <w:spacing w:after="0" w:line="240" w:lineRule="auto"/>
              <w:ind w:left="31" w:hanging="31"/>
              <w:rPr>
                <w:rFonts w:ascii="Arial" w:eastAsia="Arial" w:hAnsi="Arial" w:cs="Times New Roman"/>
                <w:lang w:eastAsia="en-GB"/>
              </w:rPr>
            </w:pPr>
            <w:r>
              <w:rPr>
                <w:rFonts w:ascii="Arial" w:eastAsia="Arial" w:hAnsi="Arial" w:cs="Times New Roman"/>
                <w:lang w:eastAsia="en-GB"/>
              </w:rPr>
              <w:t>Applicants</w:t>
            </w:r>
            <w:r w:rsidRPr="0015635E">
              <w:rPr>
                <w:rFonts w:ascii="Arial" w:eastAsia="Arial" w:hAnsi="Arial" w:cs="Times New Roman"/>
                <w:lang w:eastAsia="en-GB"/>
              </w:rPr>
              <w:t xml:space="preserve"> should provide details of how they will ensure all staff </w:t>
            </w:r>
            <w:r w:rsidRPr="0015635E">
              <w:rPr>
                <w:rFonts w:ascii="Arial" w:eastAsia="Arial" w:hAnsi="Arial" w:cs="Times New Roman"/>
                <w:lang w:eastAsia="en-GB"/>
              </w:rPr>
              <w:lastRenderedPageBreak/>
              <w:t>working on this contract will have access to policies and other relevant information and how this will be continuously promoted.</w:t>
            </w:r>
          </w:p>
          <w:p w14:paraId="75E80360" w14:textId="77777777" w:rsidR="008A10D6" w:rsidRPr="0015635E" w:rsidRDefault="008A10D6" w:rsidP="00C23A1F">
            <w:pPr>
              <w:spacing w:after="0" w:line="240" w:lineRule="auto"/>
              <w:ind w:left="31" w:hanging="31"/>
              <w:rPr>
                <w:rFonts w:ascii="Arial" w:eastAsia="Arial" w:hAnsi="Arial" w:cs="Times New Roman"/>
                <w:lang w:eastAsia="en-GB"/>
              </w:rPr>
            </w:pPr>
          </w:p>
          <w:p w14:paraId="60D68192" w14:textId="77777777" w:rsidR="008A10D6" w:rsidRPr="0015635E" w:rsidRDefault="008A10D6" w:rsidP="00C23A1F">
            <w:pPr>
              <w:spacing w:after="0" w:line="240" w:lineRule="auto"/>
              <w:ind w:left="31" w:hanging="31"/>
              <w:rPr>
                <w:rFonts w:ascii="Arial" w:eastAsia="Arial" w:hAnsi="Arial" w:cs="Times New Roman"/>
                <w:lang w:eastAsia="en-GB"/>
              </w:rPr>
            </w:pPr>
            <w:r w:rsidRPr="0015635E">
              <w:rPr>
                <w:rFonts w:ascii="Arial" w:eastAsia="Arial" w:hAnsi="Arial" w:cs="Times New Roman"/>
                <w:lang w:eastAsia="en-GB"/>
              </w:rPr>
              <w:t xml:space="preserve">The </w:t>
            </w:r>
            <w:r>
              <w:rPr>
                <w:rFonts w:ascii="Arial" w:eastAsia="Arial" w:hAnsi="Arial" w:cs="Times New Roman"/>
                <w:lang w:eastAsia="en-GB"/>
              </w:rPr>
              <w:t>applicant</w:t>
            </w:r>
            <w:r w:rsidRPr="0015635E">
              <w:rPr>
                <w:rFonts w:ascii="Arial" w:eastAsia="Arial" w:hAnsi="Arial" w:cs="Times New Roman"/>
                <w:lang w:eastAsia="en-GB"/>
              </w:rPr>
              <w:t xml:space="preserve"> should explain how safeguarding policies are embedded into working practices.</w:t>
            </w:r>
          </w:p>
        </w:tc>
        <w:tc>
          <w:tcPr>
            <w:tcW w:w="1087" w:type="pct"/>
            <w:shd w:val="clear" w:color="auto" w:fill="auto"/>
          </w:tcPr>
          <w:p w14:paraId="20359615" w14:textId="77777777" w:rsidR="008A10D6" w:rsidRPr="0015635E" w:rsidRDefault="008A10D6" w:rsidP="00C23A1F">
            <w:pPr>
              <w:spacing w:after="0" w:line="240" w:lineRule="auto"/>
              <w:rPr>
                <w:rFonts w:ascii="Arial" w:eastAsia="Arial" w:hAnsi="Arial" w:cs="Times New Roman"/>
                <w:lang w:eastAsia="en-GB"/>
              </w:rPr>
            </w:pPr>
            <w:r w:rsidRPr="0015635E">
              <w:rPr>
                <w:rFonts w:ascii="Arial" w:eastAsia="Arial" w:hAnsi="Arial" w:cs="Times New Roman"/>
                <w:lang w:eastAsia="en-GB"/>
              </w:rPr>
              <w:lastRenderedPageBreak/>
              <w:t>Scoring Methodology for this Question:</w:t>
            </w:r>
          </w:p>
          <w:p w14:paraId="42CB6784" w14:textId="77777777" w:rsidR="008A10D6" w:rsidRDefault="008A10D6" w:rsidP="00C23A1F">
            <w:pPr>
              <w:spacing w:after="0" w:line="240" w:lineRule="auto"/>
              <w:rPr>
                <w:rFonts w:ascii="Arial" w:eastAsia="Arial" w:hAnsi="Arial" w:cs="Times New Roman"/>
                <w:lang w:eastAsia="en-GB"/>
              </w:rPr>
            </w:pPr>
            <w:r w:rsidRPr="0015635E">
              <w:rPr>
                <w:rFonts w:ascii="Arial" w:eastAsia="Arial" w:hAnsi="Arial" w:cs="Times New Roman"/>
                <w:lang w:eastAsia="en-GB"/>
              </w:rPr>
              <w:t xml:space="preserve">PASS = </w:t>
            </w:r>
            <w:r>
              <w:rPr>
                <w:rFonts w:ascii="Arial" w:eastAsia="Arial" w:hAnsi="Arial" w:cs="Times New Roman"/>
                <w:lang w:eastAsia="en-GB"/>
              </w:rPr>
              <w:t xml:space="preserve">Your organisation has </w:t>
            </w:r>
            <w:r w:rsidRPr="00995500">
              <w:rPr>
                <w:rFonts w:ascii="Arial" w:eastAsia="Arial" w:hAnsi="Arial" w:cs="Times New Roman"/>
                <w:lang w:eastAsia="en-GB"/>
              </w:rPr>
              <w:t>a safeguarding policy in place which inc</w:t>
            </w:r>
            <w:r>
              <w:rPr>
                <w:rFonts w:ascii="Arial" w:eastAsia="Arial" w:hAnsi="Arial" w:cs="Times New Roman"/>
                <w:lang w:eastAsia="en-GB"/>
              </w:rPr>
              <w:t>ludes as a minimum all the areas listed within the evaluation criteria, or confirmation that these policies will be implemented by the applicable contract commencement date. In addition, your organisation has provided confirmation of the procedure which they have implemented to ensure that these policies are effectively implemented throughout their organisation.</w:t>
            </w:r>
          </w:p>
          <w:p w14:paraId="104EFC29" w14:textId="77777777" w:rsidR="008A10D6" w:rsidRPr="0015635E" w:rsidRDefault="008A10D6" w:rsidP="00C23A1F">
            <w:pPr>
              <w:spacing w:after="0" w:line="240" w:lineRule="auto"/>
              <w:rPr>
                <w:rFonts w:ascii="Arial" w:eastAsia="Arial" w:hAnsi="Arial" w:cs="Times New Roman"/>
                <w:lang w:eastAsia="en-GB"/>
              </w:rPr>
            </w:pPr>
          </w:p>
          <w:p w14:paraId="412C7621" w14:textId="77777777" w:rsidR="008A10D6" w:rsidRPr="0015635E" w:rsidRDefault="008A10D6" w:rsidP="00C23A1F">
            <w:pPr>
              <w:spacing w:after="0" w:line="240" w:lineRule="auto"/>
              <w:rPr>
                <w:rFonts w:ascii="Arial" w:eastAsia="Arial" w:hAnsi="Arial" w:cs="Times New Roman"/>
                <w:lang w:eastAsia="en-GB"/>
              </w:rPr>
            </w:pPr>
            <w:r>
              <w:rPr>
                <w:rFonts w:ascii="Arial" w:eastAsia="Arial" w:hAnsi="Arial" w:cs="Times New Roman"/>
                <w:lang w:eastAsia="en-GB"/>
              </w:rPr>
              <w:lastRenderedPageBreak/>
              <w:t xml:space="preserve">FAIL = Your organisation does not have a safeguarding policy in place which includes all the areas listed within the evaluation criteria and is unable to verify that such a policy will be adopted prior to the commencement of the contract </w:t>
            </w:r>
            <w:proofErr w:type="gramStart"/>
            <w:r>
              <w:rPr>
                <w:rFonts w:ascii="Arial" w:eastAsia="Arial" w:hAnsi="Arial" w:cs="Times New Roman"/>
                <w:lang w:eastAsia="en-GB"/>
              </w:rPr>
              <w:t>for  this</w:t>
            </w:r>
            <w:proofErr w:type="gramEnd"/>
            <w:r>
              <w:rPr>
                <w:rFonts w:ascii="Arial" w:eastAsia="Arial" w:hAnsi="Arial" w:cs="Times New Roman"/>
                <w:lang w:eastAsia="en-GB"/>
              </w:rPr>
              <w:t xml:space="preserve"> service. In addition, a response will fail this section if it does not demonstrate the organisation’s implementation procedure to ensure the effective adoption of these policies across the organisation.</w:t>
            </w:r>
          </w:p>
          <w:p w14:paraId="61BCA388" w14:textId="77777777" w:rsidR="008A10D6" w:rsidRPr="0015635E" w:rsidRDefault="008A10D6" w:rsidP="00C23A1F">
            <w:pPr>
              <w:spacing w:after="0" w:line="240" w:lineRule="auto"/>
              <w:rPr>
                <w:rFonts w:ascii="Arial" w:eastAsia="Arial" w:hAnsi="Arial" w:cs="Times New Roman"/>
                <w:lang w:eastAsia="en-GB"/>
              </w:rPr>
            </w:pPr>
          </w:p>
          <w:p w14:paraId="1CDA868E" w14:textId="77777777" w:rsidR="008A10D6" w:rsidRDefault="008A10D6" w:rsidP="00C23A1F">
            <w:pPr>
              <w:spacing w:after="0" w:line="240" w:lineRule="auto"/>
              <w:rPr>
                <w:rFonts w:ascii="Arial" w:eastAsia="Arial" w:hAnsi="Arial" w:cs="Times New Roman"/>
                <w:lang w:eastAsia="en-GB"/>
              </w:rPr>
            </w:pPr>
            <w:r w:rsidRPr="0015635E">
              <w:rPr>
                <w:rFonts w:ascii="Arial" w:eastAsia="Arial" w:hAnsi="Arial" w:cs="Times New Roman"/>
                <w:lang w:eastAsia="en-GB"/>
              </w:rPr>
              <w:t xml:space="preserve">Weighting </w:t>
            </w:r>
            <w:r>
              <w:rPr>
                <w:rFonts w:ascii="Arial" w:eastAsia="Arial" w:hAnsi="Arial" w:cs="Times New Roman"/>
                <w:lang w:eastAsia="en-GB"/>
              </w:rPr>
              <w:t>not applicable.</w:t>
            </w:r>
          </w:p>
          <w:p w14:paraId="0668A984" w14:textId="77777777" w:rsidR="008A10D6" w:rsidRPr="0015635E" w:rsidRDefault="008A10D6" w:rsidP="00C23A1F">
            <w:pPr>
              <w:spacing w:after="0" w:line="240" w:lineRule="auto"/>
              <w:rPr>
                <w:rFonts w:ascii="Arial" w:eastAsia="Arial" w:hAnsi="Arial" w:cs="Times New Roman"/>
                <w:lang w:eastAsia="en-GB"/>
              </w:rPr>
            </w:pPr>
            <w:r>
              <w:rPr>
                <w:rFonts w:ascii="Arial" w:eastAsia="Arial" w:hAnsi="Arial" w:cs="Times New Roman"/>
                <w:lang w:eastAsia="en-GB"/>
              </w:rPr>
              <w:t xml:space="preserve">Page limit 1 x </w:t>
            </w:r>
            <w:r w:rsidRPr="00995500">
              <w:rPr>
                <w:rFonts w:ascii="Arial" w:eastAsia="Arial" w:hAnsi="Arial" w:cs="Times New Roman"/>
                <w:lang w:eastAsia="en-GB"/>
              </w:rPr>
              <w:t>xA4, Font Arial, Size 1</w:t>
            </w:r>
            <w:r>
              <w:rPr>
                <w:rFonts w:ascii="Arial" w:eastAsia="Arial" w:hAnsi="Arial" w:cs="Times New Roman"/>
                <w:lang w:eastAsia="en-GB"/>
              </w:rPr>
              <w:t>2.</w:t>
            </w:r>
          </w:p>
          <w:p w14:paraId="783BDBB5" w14:textId="77777777" w:rsidR="008A10D6" w:rsidRPr="0015635E" w:rsidRDefault="008A10D6" w:rsidP="00C23A1F">
            <w:pPr>
              <w:spacing w:after="0" w:line="240" w:lineRule="auto"/>
              <w:rPr>
                <w:rFonts w:ascii="Arial" w:eastAsia="Arial" w:hAnsi="Arial" w:cs="Times New Roman"/>
                <w:lang w:eastAsia="en-GB"/>
              </w:rPr>
            </w:pPr>
          </w:p>
          <w:p w14:paraId="2B6895C8" w14:textId="77777777" w:rsidR="008A10D6" w:rsidRPr="0015635E" w:rsidRDefault="008A10D6" w:rsidP="00C23A1F">
            <w:pPr>
              <w:spacing w:after="0" w:line="240" w:lineRule="auto"/>
              <w:rPr>
                <w:rFonts w:ascii="Arial" w:eastAsia="Arial" w:hAnsi="Arial" w:cs="Times New Roman"/>
                <w:lang w:eastAsia="en-GB"/>
              </w:rPr>
            </w:pPr>
          </w:p>
          <w:p w14:paraId="6646EA34" w14:textId="77777777" w:rsidR="008A10D6" w:rsidRPr="0015635E" w:rsidRDefault="008A10D6" w:rsidP="00C23A1F">
            <w:pPr>
              <w:spacing w:after="0" w:line="240" w:lineRule="auto"/>
              <w:rPr>
                <w:rFonts w:ascii="Arial" w:eastAsia="Arial" w:hAnsi="Arial" w:cs="Times New Roman"/>
                <w:lang w:eastAsia="en-GB"/>
              </w:rPr>
            </w:pPr>
          </w:p>
        </w:tc>
      </w:tr>
      <w:tr w:rsidR="008A10D6" w:rsidRPr="0015635E" w14:paraId="09921E5E" w14:textId="77777777" w:rsidTr="00C23A1F">
        <w:trPr>
          <w:cantSplit/>
          <w:trHeight w:val="414"/>
        </w:trPr>
        <w:tc>
          <w:tcPr>
            <w:tcW w:w="5000" w:type="pct"/>
            <w:gridSpan w:val="4"/>
          </w:tcPr>
          <w:p w14:paraId="41F43426" w14:textId="77777777" w:rsidR="008A10D6" w:rsidRPr="0015635E" w:rsidRDefault="008A10D6" w:rsidP="00C23A1F">
            <w:pPr>
              <w:spacing w:after="0" w:line="240" w:lineRule="auto"/>
              <w:rPr>
                <w:rFonts w:ascii="Arial" w:eastAsia="Times New Roman" w:hAnsi="Arial" w:cs="Times New Roman"/>
                <w:i/>
                <w:sz w:val="20"/>
                <w:szCs w:val="20"/>
                <w:lang w:eastAsia="en-GB"/>
              </w:rPr>
            </w:pPr>
            <w:r>
              <w:rPr>
                <w:rFonts w:ascii="Arial" w:eastAsia="Times New Roman" w:hAnsi="Arial" w:cs="Times New Roman"/>
                <w:i/>
                <w:sz w:val="20"/>
                <w:szCs w:val="20"/>
                <w:lang w:eastAsia="en-GB"/>
              </w:rPr>
              <w:lastRenderedPageBreak/>
              <w:t xml:space="preserve">QA4 </w:t>
            </w:r>
            <w:r w:rsidRPr="0015635E">
              <w:rPr>
                <w:rFonts w:ascii="Arial" w:eastAsia="Times New Roman" w:hAnsi="Arial" w:cs="Times New Roman"/>
                <w:i/>
                <w:sz w:val="20"/>
                <w:szCs w:val="20"/>
                <w:lang w:eastAsia="en-GB"/>
              </w:rPr>
              <w:t>response.</w:t>
            </w:r>
          </w:p>
          <w:p w14:paraId="50815BF0" w14:textId="77777777" w:rsidR="008A10D6" w:rsidRPr="0015635E" w:rsidRDefault="008A10D6" w:rsidP="00C23A1F">
            <w:pPr>
              <w:spacing w:after="0" w:line="240" w:lineRule="auto"/>
              <w:rPr>
                <w:rFonts w:ascii="Arial" w:eastAsia="Times New Roman" w:hAnsi="Arial" w:cs="Times New Roman"/>
                <w:i/>
                <w:sz w:val="20"/>
                <w:szCs w:val="20"/>
                <w:lang w:eastAsia="en-GB"/>
              </w:rPr>
            </w:pPr>
          </w:p>
          <w:p w14:paraId="0DB0E0A1" w14:textId="77777777" w:rsidR="008A10D6" w:rsidRDefault="008A10D6" w:rsidP="00C23A1F">
            <w:pPr>
              <w:spacing w:after="0" w:line="240" w:lineRule="auto"/>
              <w:rPr>
                <w:rFonts w:ascii="Arial" w:eastAsia="Times New Roman" w:hAnsi="Arial" w:cs="Times New Roman"/>
                <w:i/>
                <w:sz w:val="20"/>
                <w:szCs w:val="20"/>
                <w:lang w:eastAsia="en-GB"/>
              </w:rPr>
            </w:pPr>
          </w:p>
          <w:p w14:paraId="55A63D2E" w14:textId="77777777" w:rsidR="008A10D6" w:rsidRDefault="008A10D6" w:rsidP="00C23A1F">
            <w:pPr>
              <w:spacing w:after="0" w:line="240" w:lineRule="auto"/>
              <w:rPr>
                <w:rFonts w:ascii="Arial" w:eastAsia="Times New Roman" w:hAnsi="Arial" w:cs="Times New Roman"/>
                <w:i/>
                <w:sz w:val="20"/>
                <w:szCs w:val="20"/>
                <w:lang w:eastAsia="en-GB"/>
              </w:rPr>
            </w:pPr>
          </w:p>
          <w:p w14:paraId="6585EC7E" w14:textId="77777777" w:rsidR="008A10D6" w:rsidRDefault="008A10D6" w:rsidP="00C23A1F">
            <w:pPr>
              <w:spacing w:after="0" w:line="240" w:lineRule="auto"/>
              <w:rPr>
                <w:rFonts w:ascii="Arial" w:eastAsia="Times New Roman" w:hAnsi="Arial" w:cs="Times New Roman"/>
                <w:i/>
                <w:sz w:val="20"/>
                <w:szCs w:val="20"/>
                <w:lang w:eastAsia="en-GB"/>
              </w:rPr>
            </w:pPr>
          </w:p>
          <w:p w14:paraId="5DCE955C" w14:textId="77777777" w:rsidR="008A10D6" w:rsidRDefault="008A10D6" w:rsidP="00C23A1F">
            <w:pPr>
              <w:spacing w:after="0" w:line="240" w:lineRule="auto"/>
              <w:rPr>
                <w:rFonts w:ascii="Arial" w:eastAsia="Times New Roman" w:hAnsi="Arial" w:cs="Times New Roman"/>
                <w:i/>
                <w:sz w:val="20"/>
                <w:szCs w:val="20"/>
                <w:lang w:eastAsia="en-GB"/>
              </w:rPr>
            </w:pPr>
          </w:p>
          <w:p w14:paraId="5944C05D" w14:textId="77777777" w:rsidR="008A10D6" w:rsidRDefault="008A10D6" w:rsidP="00C23A1F">
            <w:pPr>
              <w:spacing w:after="0" w:line="240" w:lineRule="auto"/>
              <w:rPr>
                <w:rFonts w:ascii="Arial" w:eastAsia="Times New Roman" w:hAnsi="Arial" w:cs="Times New Roman"/>
                <w:i/>
                <w:sz w:val="20"/>
                <w:szCs w:val="20"/>
                <w:lang w:eastAsia="en-GB"/>
              </w:rPr>
            </w:pPr>
          </w:p>
          <w:p w14:paraId="3D9496BD" w14:textId="77777777" w:rsidR="008A10D6" w:rsidRDefault="008A10D6" w:rsidP="00C23A1F">
            <w:pPr>
              <w:spacing w:after="0" w:line="240" w:lineRule="auto"/>
              <w:rPr>
                <w:rFonts w:ascii="Arial" w:eastAsia="Times New Roman" w:hAnsi="Arial" w:cs="Times New Roman"/>
                <w:i/>
                <w:sz w:val="20"/>
                <w:szCs w:val="20"/>
                <w:lang w:eastAsia="en-GB"/>
              </w:rPr>
            </w:pPr>
          </w:p>
          <w:p w14:paraId="08679A2B" w14:textId="77777777" w:rsidR="008A10D6" w:rsidRPr="00561885" w:rsidRDefault="008A10D6" w:rsidP="00C23A1F">
            <w:pPr>
              <w:spacing w:after="0" w:line="240" w:lineRule="auto"/>
              <w:rPr>
                <w:rFonts w:ascii="Arial" w:eastAsia="Times New Roman" w:hAnsi="Arial" w:cs="Times New Roman"/>
                <w:i/>
                <w:sz w:val="20"/>
                <w:szCs w:val="20"/>
                <w:lang w:eastAsia="en-GB"/>
              </w:rPr>
            </w:pPr>
            <w:r>
              <w:rPr>
                <w:rFonts w:ascii="Arial" w:eastAsia="Times New Roman" w:hAnsi="Arial" w:cs="Times New Roman"/>
                <w:i/>
                <w:sz w:val="20"/>
                <w:szCs w:val="20"/>
                <w:lang w:eastAsia="en-GB"/>
              </w:rPr>
              <w:t>Pl</w:t>
            </w:r>
            <w:r w:rsidRPr="0015635E">
              <w:rPr>
                <w:rFonts w:ascii="Arial" w:eastAsia="Times New Roman" w:hAnsi="Arial" w:cs="Times New Roman"/>
                <w:i/>
                <w:sz w:val="20"/>
                <w:szCs w:val="20"/>
                <w:lang w:eastAsia="en-GB"/>
              </w:rPr>
              <w:t>ease expand this box as necessary to complete your response.</w:t>
            </w:r>
          </w:p>
        </w:tc>
      </w:tr>
    </w:tbl>
    <w:p w14:paraId="45A3BF36" w14:textId="77777777" w:rsidR="008A10D6" w:rsidRDefault="008A10D6" w:rsidP="008A10D6">
      <w:pPr>
        <w:rPr>
          <w:rFonts w:ascii="Arial" w:eastAsia="Calibri" w:hAnsi="Arial" w:cs="Arial"/>
          <w:sz w:val="24"/>
          <w:szCs w:val="24"/>
        </w:rPr>
      </w:pPr>
      <w:r>
        <w:rPr>
          <w:rFonts w:ascii="Arial" w:eastAsia="Calibri" w:hAnsi="Arial" w:cs="Arial"/>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356"/>
        <w:gridCol w:w="2535"/>
        <w:gridCol w:w="1960"/>
      </w:tblGrid>
      <w:tr w:rsidR="008A10D6" w:rsidRPr="000C125C" w14:paraId="6780A6A6" w14:textId="77777777" w:rsidTr="00C23A1F">
        <w:trPr>
          <w:cantSplit/>
          <w:trHeight w:val="433"/>
        </w:trPr>
        <w:tc>
          <w:tcPr>
            <w:tcW w:w="646" w:type="pct"/>
          </w:tcPr>
          <w:p w14:paraId="35EB43E6" w14:textId="77777777" w:rsidR="008A10D6" w:rsidRPr="000C125C" w:rsidRDefault="008A10D6" w:rsidP="00C23A1F">
            <w:pPr>
              <w:spacing w:after="0" w:line="240" w:lineRule="auto"/>
              <w:ind w:right="-546"/>
              <w:rPr>
                <w:rFonts w:ascii="Arial" w:eastAsia="Times New Roman" w:hAnsi="Arial" w:cs="Arial"/>
                <w:b/>
                <w:lang w:eastAsia="en-GB"/>
              </w:rPr>
            </w:pPr>
            <w:r>
              <w:rPr>
                <w:rFonts w:ascii="Arial" w:eastAsia="Times New Roman" w:hAnsi="Arial" w:cs="Arial"/>
                <w:b/>
                <w:lang w:eastAsia="en-GB"/>
              </w:rPr>
              <w:lastRenderedPageBreak/>
              <w:t>QA5</w:t>
            </w:r>
          </w:p>
        </w:tc>
        <w:tc>
          <w:tcPr>
            <w:tcW w:w="1861" w:type="pct"/>
            <w:shd w:val="clear" w:color="auto" w:fill="auto"/>
          </w:tcPr>
          <w:p w14:paraId="1D989AC2" w14:textId="77777777" w:rsidR="008A10D6" w:rsidRPr="000C125C" w:rsidRDefault="008A10D6" w:rsidP="00C23A1F">
            <w:pPr>
              <w:spacing w:after="0" w:line="240" w:lineRule="auto"/>
              <w:ind w:right="87"/>
              <w:rPr>
                <w:rFonts w:ascii="Arial" w:eastAsia="Times New Roman" w:hAnsi="Arial" w:cs="Arial"/>
                <w:b/>
                <w:lang w:eastAsia="en-GB"/>
              </w:rPr>
            </w:pPr>
            <w:r>
              <w:rPr>
                <w:rFonts w:ascii="Arial" w:eastAsia="Times New Roman" w:hAnsi="Arial" w:cs="Arial"/>
                <w:b/>
                <w:lang w:eastAsia="en-GB"/>
              </w:rPr>
              <w:t>General Data Protection Regulation (GDPR)</w:t>
            </w:r>
          </w:p>
          <w:p w14:paraId="0275D3E8" w14:textId="77777777" w:rsidR="008A10D6" w:rsidRPr="000C125C" w:rsidRDefault="008A10D6" w:rsidP="00C23A1F">
            <w:pPr>
              <w:spacing w:after="0" w:line="240" w:lineRule="auto"/>
              <w:ind w:right="87"/>
              <w:rPr>
                <w:rFonts w:ascii="Arial" w:eastAsia="Times New Roman" w:hAnsi="Arial" w:cs="Arial"/>
                <w:lang w:eastAsia="en-GB"/>
              </w:rPr>
            </w:pPr>
            <w:r w:rsidRPr="5CE9FA94">
              <w:rPr>
                <w:rFonts w:ascii="Arial" w:eastAsia="Times New Roman" w:hAnsi="Arial" w:cs="Arial"/>
                <w:lang w:eastAsia="en-GB"/>
              </w:rPr>
              <w:t>Please complete the following document and attach a copy alongside your organisation’s response to this grant application.</w:t>
            </w:r>
          </w:p>
          <w:p w14:paraId="7D4F0D12" w14:textId="77777777" w:rsidR="008A10D6" w:rsidRDefault="008A10D6" w:rsidP="00C23A1F">
            <w:pPr>
              <w:spacing w:after="0" w:line="240" w:lineRule="auto"/>
              <w:ind w:right="87"/>
              <w:rPr>
                <w:rFonts w:ascii="Arial" w:eastAsia="Times New Roman" w:hAnsi="Arial" w:cs="Arial"/>
                <w:lang w:eastAsia="en-GB"/>
              </w:rPr>
            </w:pPr>
          </w:p>
          <w:p w14:paraId="5CB568AC" w14:textId="77777777" w:rsidR="008A10D6" w:rsidRPr="000C125C" w:rsidRDefault="008A10D6" w:rsidP="00C23A1F">
            <w:pPr>
              <w:spacing w:after="0" w:line="240" w:lineRule="auto"/>
              <w:ind w:right="87"/>
              <w:rPr>
                <w:rFonts w:ascii="Arial" w:eastAsia="Times New Roman" w:hAnsi="Arial" w:cs="Arial"/>
                <w:lang w:eastAsia="en-GB"/>
              </w:rPr>
            </w:pPr>
          </w:p>
          <w:bookmarkStart w:id="1" w:name="_MON_1598683124"/>
          <w:bookmarkEnd w:id="1"/>
          <w:p w14:paraId="367D6614" w14:textId="77777777" w:rsidR="008A10D6" w:rsidRPr="000C125C" w:rsidRDefault="008A10D6" w:rsidP="00C23A1F">
            <w:pPr>
              <w:spacing w:after="0" w:line="240" w:lineRule="auto"/>
              <w:ind w:right="87"/>
              <w:rPr>
                <w:rFonts w:ascii="Arial" w:eastAsia="Times New Roman" w:hAnsi="Arial" w:cs="Arial"/>
                <w:lang w:eastAsia="en-GB"/>
              </w:rPr>
            </w:pPr>
            <w:r>
              <w:rPr>
                <w:rFonts w:ascii="Arial" w:eastAsia="Times New Roman" w:hAnsi="Arial" w:cs="Arial"/>
                <w:lang w:eastAsia="en-GB"/>
              </w:rPr>
              <w:object w:dxaOrig="2556" w:dyaOrig="1623" w14:anchorId="2E9ABD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80.25pt" o:ole="">
                  <v:imagedata r:id="rId10" o:title=""/>
                </v:shape>
                <o:OLEObject Type="Embed" ProgID="Word.Document.12" ShapeID="_x0000_i1025" DrawAspect="Icon" ObjectID="_1727872896" r:id="rId11">
                  <o:FieldCodes>\s</o:FieldCodes>
                </o:OLEObject>
              </w:object>
            </w:r>
          </w:p>
        </w:tc>
        <w:tc>
          <w:tcPr>
            <w:tcW w:w="1406" w:type="pct"/>
            <w:shd w:val="clear" w:color="auto" w:fill="auto"/>
          </w:tcPr>
          <w:p w14:paraId="03C1CDB5" w14:textId="77777777" w:rsidR="008A10D6" w:rsidRPr="000C125C" w:rsidRDefault="008A10D6" w:rsidP="00C23A1F">
            <w:pPr>
              <w:spacing w:after="0" w:line="240" w:lineRule="auto"/>
              <w:ind w:right="-546"/>
              <w:rPr>
                <w:rFonts w:ascii="Arial" w:eastAsia="Times New Roman" w:hAnsi="Arial" w:cs="Arial"/>
                <w:lang w:eastAsia="en-GB"/>
              </w:rPr>
            </w:pPr>
            <w:r w:rsidRPr="000C125C">
              <w:rPr>
                <w:rFonts w:ascii="Arial" w:eastAsia="Times New Roman" w:hAnsi="Arial" w:cs="Arial"/>
                <w:lang w:eastAsia="en-GB"/>
              </w:rPr>
              <w:t>Pass/Fail.</w:t>
            </w:r>
          </w:p>
        </w:tc>
        <w:tc>
          <w:tcPr>
            <w:tcW w:w="1087" w:type="pct"/>
            <w:shd w:val="clear" w:color="auto" w:fill="auto"/>
            <w:vAlign w:val="center"/>
          </w:tcPr>
          <w:p w14:paraId="3CFD5453" w14:textId="77777777" w:rsidR="008A10D6" w:rsidRPr="000C125C" w:rsidRDefault="008A10D6" w:rsidP="00C23A1F">
            <w:pPr>
              <w:spacing w:after="0" w:line="240" w:lineRule="auto"/>
              <w:ind w:right="66"/>
              <w:rPr>
                <w:rFonts w:ascii="Arial" w:eastAsia="Times New Roman" w:hAnsi="Arial" w:cs="Arial"/>
                <w:lang w:eastAsia="en-GB"/>
              </w:rPr>
            </w:pPr>
            <w:r w:rsidRPr="000C125C">
              <w:rPr>
                <w:rFonts w:ascii="Arial" w:eastAsia="Times New Roman" w:hAnsi="Arial" w:cs="Arial"/>
                <w:lang w:eastAsia="en-GB"/>
              </w:rPr>
              <w:t xml:space="preserve">PASS= </w:t>
            </w:r>
            <w:r>
              <w:rPr>
                <w:rFonts w:ascii="Arial" w:eastAsia="Times New Roman" w:hAnsi="Arial" w:cs="Arial"/>
                <w:lang w:eastAsia="en-GB"/>
              </w:rPr>
              <w:t>Applicant</w:t>
            </w:r>
            <w:r w:rsidRPr="000C125C">
              <w:rPr>
                <w:rFonts w:ascii="Arial" w:eastAsia="Times New Roman" w:hAnsi="Arial" w:cs="Arial"/>
                <w:lang w:eastAsia="en-GB"/>
              </w:rPr>
              <w:t xml:space="preserve"> confirms compliance with all sections of the </w:t>
            </w:r>
            <w:r>
              <w:rPr>
                <w:rFonts w:ascii="Arial" w:eastAsia="Times New Roman" w:hAnsi="Arial" w:cs="Arial"/>
                <w:lang w:eastAsia="en-GB"/>
              </w:rPr>
              <w:t>GDPR questionnaire.</w:t>
            </w:r>
          </w:p>
          <w:p w14:paraId="5D98B723" w14:textId="77777777" w:rsidR="008A10D6" w:rsidRPr="000C125C" w:rsidRDefault="008A10D6" w:rsidP="00C23A1F">
            <w:pPr>
              <w:spacing w:after="0" w:line="240" w:lineRule="auto"/>
              <w:ind w:right="66"/>
              <w:rPr>
                <w:rFonts w:ascii="Arial" w:eastAsia="Times New Roman" w:hAnsi="Arial" w:cs="Arial"/>
                <w:lang w:eastAsia="en-GB"/>
              </w:rPr>
            </w:pPr>
          </w:p>
          <w:p w14:paraId="46B6A264" w14:textId="77777777" w:rsidR="008A10D6" w:rsidRPr="000C125C" w:rsidRDefault="008A10D6" w:rsidP="00C23A1F">
            <w:pPr>
              <w:spacing w:after="0" w:line="240" w:lineRule="auto"/>
              <w:ind w:right="66"/>
              <w:rPr>
                <w:rFonts w:ascii="Arial" w:eastAsia="Times New Roman" w:hAnsi="Arial" w:cs="Arial"/>
                <w:lang w:eastAsia="en-GB"/>
              </w:rPr>
            </w:pPr>
            <w:r>
              <w:rPr>
                <w:rFonts w:ascii="Arial" w:eastAsia="Times New Roman" w:hAnsi="Arial" w:cs="Arial"/>
                <w:lang w:eastAsia="en-GB"/>
              </w:rPr>
              <w:t>FAIL= The applicant</w:t>
            </w:r>
            <w:r w:rsidRPr="000C125C">
              <w:rPr>
                <w:rFonts w:ascii="Arial" w:eastAsia="Times New Roman" w:hAnsi="Arial" w:cs="Arial"/>
                <w:lang w:eastAsia="en-GB"/>
              </w:rPr>
              <w:t xml:space="preserve"> has either indicated that they are non-compliant with the Council’s </w:t>
            </w:r>
            <w:r>
              <w:rPr>
                <w:rFonts w:ascii="Arial" w:eastAsia="Times New Roman" w:hAnsi="Arial" w:cs="Arial"/>
                <w:lang w:eastAsia="en-GB"/>
              </w:rPr>
              <w:t>GDPR</w:t>
            </w:r>
            <w:r w:rsidRPr="000C125C">
              <w:rPr>
                <w:rFonts w:ascii="Arial" w:eastAsia="Times New Roman" w:hAnsi="Arial" w:cs="Arial"/>
                <w:lang w:eastAsia="en-GB"/>
              </w:rPr>
              <w:t xml:space="preserve"> requirements and/or has failed to att</w:t>
            </w:r>
            <w:r>
              <w:rPr>
                <w:rFonts w:ascii="Arial" w:eastAsia="Times New Roman" w:hAnsi="Arial" w:cs="Arial"/>
                <w:lang w:eastAsia="en-GB"/>
              </w:rPr>
              <w:t>ach a copy.</w:t>
            </w:r>
          </w:p>
        </w:tc>
      </w:tr>
      <w:tr w:rsidR="008A10D6" w:rsidRPr="0015635E" w14:paraId="43878252" w14:textId="77777777" w:rsidTr="00C23A1F">
        <w:trPr>
          <w:cantSplit/>
          <w:trHeight w:val="414"/>
        </w:trPr>
        <w:tc>
          <w:tcPr>
            <w:tcW w:w="5000" w:type="pct"/>
            <w:gridSpan w:val="4"/>
          </w:tcPr>
          <w:p w14:paraId="4D8623B8" w14:textId="77777777" w:rsidR="008A10D6" w:rsidRPr="0015635E" w:rsidRDefault="008A10D6" w:rsidP="00C23A1F">
            <w:pPr>
              <w:spacing w:after="0" w:line="240" w:lineRule="auto"/>
              <w:rPr>
                <w:rFonts w:ascii="Arial" w:eastAsia="Times New Roman" w:hAnsi="Arial" w:cs="Times New Roman"/>
                <w:i/>
                <w:sz w:val="20"/>
                <w:szCs w:val="20"/>
                <w:lang w:eastAsia="en-GB"/>
              </w:rPr>
            </w:pPr>
            <w:r>
              <w:rPr>
                <w:rFonts w:ascii="Arial" w:eastAsia="Times New Roman" w:hAnsi="Arial" w:cs="Times New Roman"/>
                <w:i/>
                <w:sz w:val="20"/>
                <w:szCs w:val="20"/>
                <w:lang w:eastAsia="en-GB"/>
              </w:rPr>
              <w:t>QA5</w:t>
            </w:r>
            <w:r w:rsidRPr="0015635E">
              <w:rPr>
                <w:rFonts w:ascii="Arial" w:eastAsia="Times New Roman" w:hAnsi="Arial" w:cs="Times New Roman"/>
                <w:i/>
                <w:sz w:val="20"/>
                <w:szCs w:val="20"/>
                <w:lang w:eastAsia="en-GB"/>
              </w:rPr>
              <w:t xml:space="preserve"> </w:t>
            </w:r>
            <w:r>
              <w:rPr>
                <w:rFonts w:ascii="Arial" w:eastAsia="Times New Roman" w:hAnsi="Arial" w:cs="Times New Roman"/>
                <w:i/>
                <w:sz w:val="20"/>
                <w:szCs w:val="20"/>
                <w:lang w:eastAsia="en-GB"/>
              </w:rPr>
              <w:t>Please details your response here.</w:t>
            </w:r>
          </w:p>
          <w:p w14:paraId="2E151586" w14:textId="77777777" w:rsidR="008A10D6" w:rsidRPr="0015635E" w:rsidRDefault="008A10D6" w:rsidP="00C23A1F">
            <w:pPr>
              <w:spacing w:after="0" w:line="240" w:lineRule="auto"/>
              <w:rPr>
                <w:rFonts w:ascii="Arial" w:eastAsia="Times New Roman" w:hAnsi="Arial" w:cs="Times New Roman"/>
                <w:i/>
                <w:sz w:val="20"/>
                <w:szCs w:val="20"/>
                <w:lang w:eastAsia="en-GB"/>
              </w:rPr>
            </w:pPr>
          </w:p>
          <w:p w14:paraId="79E77AAF" w14:textId="77777777" w:rsidR="008A10D6" w:rsidRDefault="008A10D6" w:rsidP="00C23A1F">
            <w:pPr>
              <w:spacing w:after="0" w:line="240" w:lineRule="auto"/>
              <w:rPr>
                <w:rFonts w:ascii="Arial" w:eastAsia="Times New Roman" w:hAnsi="Arial" w:cs="Times New Roman"/>
                <w:i/>
                <w:sz w:val="20"/>
                <w:szCs w:val="20"/>
                <w:lang w:eastAsia="en-GB"/>
              </w:rPr>
            </w:pPr>
          </w:p>
          <w:p w14:paraId="405A96F1" w14:textId="77777777" w:rsidR="008A10D6" w:rsidRDefault="008A10D6" w:rsidP="00C23A1F">
            <w:pPr>
              <w:spacing w:after="0" w:line="240" w:lineRule="auto"/>
              <w:rPr>
                <w:rFonts w:ascii="Arial" w:eastAsia="Times New Roman" w:hAnsi="Arial" w:cs="Times New Roman"/>
                <w:i/>
                <w:sz w:val="20"/>
                <w:szCs w:val="20"/>
                <w:lang w:eastAsia="en-GB"/>
              </w:rPr>
            </w:pPr>
          </w:p>
          <w:p w14:paraId="6E5D6FB1" w14:textId="77777777" w:rsidR="008A10D6" w:rsidRDefault="008A10D6" w:rsidP="00C23A1F">
            <w:pPr>
              <w:spacing w:after="0" w:line="240" w:lineRule="auto"/>
              <w:rPr>
                <w:rFonts w:ascii="Arial" w:eastAsia="Times New Roman" w:hAnsi="Arial" w:cs="Times New Roman"/>
                <w:i/>
                <w:sz w:val="20"/>
                <w:szCs w:val="20"/>
                <w:lang w:eastAsia="en-GB"/>
              </w:rPr>
            </w:pPr>
          </w:p>
          <w:p w14:paraId="1192D8D5" w14:textId="77777777" w:rsidR="008A10D6" w:rsidRDefault="008A10D6" w:rsidP="00C23A1F">
            <w:pPr>
              <w:spacing w:after="0" w:line="240" w:lineRule="auto"/>
              <w:rPr>
                <w:rFonts w:ascii="Arial" w:eastAsia="Times New Roman" w:hAnsi="Arial" w:cs="Times New Roman"/>
                <w:i/>
                <w:sz w:val="20"/>
                <w:szCs w:val="20"/>
                <w:lang w:eastAsia="en-GB"/>
              </w:rPr>
            </w:pPr>
          </w:p>
          <w:p w14:paraId="49951CD9" w14:textId="77777777" w:rsidR="008A10D6" w:rsidRDefault="008A10D6" w:rsidP="00C23A1F">
            <w:pPr>
              <w:spacing w:after="0" w:line="240" w:lineRule="auto"/>
              <w:rPr>
                <w:rFonts w:ascii="Arial" w:eastAsia="Times New Roman" w:hAnsi="Arial" w:cs="Times New Roman"/>
                <w:i/>
                <w:sz w:val="20"/>
                <w:szCs w:val="20"/>
                <w:lang w:eastAsia="en-GB"/>
              </w:rPr>
            </w:pPr>
          </w:p>
          <w:p w14:paraId="788096E2" w14:textId="77777777" w:rsidR="008A10D6" w:rsidRDefault="008A10D6" w:rsidP="00C23A1F">
            <w:pPr>
              <w:spacing w:after="0" w:line="240" w:lineRule="auto"/>
              <w:rPr>
                <w:rFonts w:ascii="Arial" w:eastAsia="Times New Roman" w:hAnsi="Arial" w:cs="Times New Roman"/>
                <w:i/>
                <w:sz w:val="20"/>
                <w:szCs w:val="20"/>
                <w:lang w:eastAsia="en-GB"/>
              </w:rPr>
            </w:pPr>
          </w:p>
          <w:p w14:paraId="78294513" w14:textId="77777777" w:rsidR="008A10D6" w:rsidRDefault="008A10D6" w:rsidP="00C23A1F">
            <w:pPr>
              <w:spacing w:after="0" w:line="240" w:lineRule="auto"/>
              <w:rPr>
                <w:rFonts w:ascii="Arial" w:eastAsia="Times New Roman" w:hAnsi="Arial" w:cs="Times New Roman"/>
                <w:i/>
                <w:sz w:val="20"/>
                <w:szCs w:val="20"/>
                <w:lang w:eastAsia="en-GB"/>
              </w:rPr>
            </w:pPr>
          </w:p>
          <w:p w14:paraId="624BD62C" w14:textId="77777777" w:rsidR="008A10D6" w:rsidRDefault="008A10D6" w:rsidP="00C23A1F">
            <w:pPr>
              <w:spacing w:after="0" w:line="240" w:lineRule="auto"/>
              <w:rPr>
                <w:rFonts w:ascii="Arial" w:eastAsia="Times New Roman" w:hAnsi="Arial" w:cs="Times New Roman"/>
                <w:i/>
                <w:sz w:val="20"/>
                <w:szCs w:val="20"/>
                <w:lang w:eastAsia="en-GB"/>
              </w:rPr>
            </w:pPr>
          </w:p>
          <w:p w14:paraId="126441F6" w14:textId="77777777" w:rsidR="008A10D6" w:rsidRDefault="008A10D6" w:rsidP="00C23A1F">
            <w:pPr>
              <w:spacing w:after="0" w:line="240" w:lineRule="auto"/>
              <w:rPr>
                <w:rFonts w:ascii="Arial" w:eastAsia="Times New Roman" w:hAnsi="Arial" w:cs="Times New Roman"/>
                <w:i/>
                <w:sz w:val="20"/>
                <w:szCs w:val="20"/>
                <w:lang w:eastAsia="en-GB"/>
              </w:rPr>
            </w:pPr>
          </w:p>
          <w:p w14:paraId="2B432407" w14:textId="77777777" w:rsidR="008A10D6" w:rsidRDefault="008A10D6" w:rsidP="00C23A1F">
            <w:pPr>
              <w:spacing w:after="0" w:line="240" w:lineRule="auto"/>
              <w:rPr>
                <w:rFonts w:ascii="Arial" w:eastAsia="Times New Roman" w:hAnsi="Arial" w:cs="Times New Roman"/>
                <w:i/>
                <w:sz w:val="20"/>
                <w:szCs w:val="20"/>
                <w:lang w:eastAsia="en-GB"/>
              </w:rPr>
            </w:pPr>
          </w:p>
          <w:p w14:paraId="49C9FA15" w14:textId="77777777" w:rsidR="008A10D6" w:rsidRDefault="008A10D6" w:rsidP="00C23A1F">
            <w:pPr>
              <w:spacing w:after="0" w:line="240" w:lineRule="auto"/>
              <w:rPr>
                <w:rFonts w:ascii="Arial" w:eastAsia="Times New Roman" w:hAnsi="Arial" w:cs="Times New Roman"/>
                <w:i/>
                <w:sz w:val="20"/>
                <w:szCs w:val="20"/>
                <w:lang w:eastAsia="en-GB"/>
              </w:rPr>
            </w:pPr>
          </w:p>
          <w:p w14:paraId="648BD3CA" w14:textId="77777777" w:rsidR="008A10D6" w:rsidRDefault="008A10D6" w:rsidP="00C23A1F">
            <w:pPr>
              <w:spacing w:after="0" w:line="240" w:lineRule="auto"/>
              <w:rPr>
                <w:rFonts w:ascii="Arial" w:eastAsia="Times New Roman" w:hAnsi="Arial" w:cs="Times New Roman"/>
                <w:i/>
                <w:sz w:val="20"/>
                <w:szCs w:val="20"/>
                <w:lang w:eastAsia="en-GB"/>
              </w:rPr>
            </w:pPr>
          </w:p>
          <w:p w14:paraId="6348D641" w14:textId="77777777" w:rsidR="008A10D6" w:rsidRDefault="008A10D6" w:rsidP="00C23A1F">
            <w:pPr>
              <w:spacing w:after="0" w:line="240" w:lineRule="auto"/>
              <w:rPr>
                <w:rFonts w:ascii="Arial" w:eastAsia="Times New Roman" w:hAnsi="Arial" w:cs="Times New Roman"/>
                <w:i/>
                <w:sz w:val="20"/>
                <w:szCs w:val="20"/>
                <w:lang w:eastAsia="en-GB"/>
              </w:rPr>
            </w:pPr>
          </w:p>
          <w:p w14:paraId="7C506EB3" w14:textId="77777777" w:rsidR="008A10D6" w:rsidRDefault="008A10D6" w:rsidP="00C23A1F">
            <w:pPr>
              <w:spacing w:after="0" w:line="240" w:lineRule="auto"/>
              <w:rPr>
                <w:rFonts w:ascii="Arial" w:eastAsia="Times New Roman" w:hAnsi="Arial" w:cs="Times New Roman"/>
                <w:i/>
                <w:sz w:val="20"/>
                <w:szCs w:val="20"/>
                <w:lang w:eastAsia="en-GB"/>
              </w:rPr>
            </w:pPr>
          </w:p>
          <w:p w14:paraId="34B3C93B" w14:textId="77777777" w:rsidR="008A10D6" w:rsidRDefault="008A10D6" w:rsidP="00C23A1F">
            <w:pPr>
              <w:spacing w:after="0" w:line="240" w:lineRule="auto"/>
              <w:rPr>
                <w:rFonts w:ascii="Arial" w:eastAsia="Times New Roman" w:hAnsi="Arial" w:cs="Times New Roman"/>
                <w:i/>
                <w:sz w:val="20"/>
                <w:szCs w:val="20"/>
                <w:lang w:eastAsia="en-GB"/>
              </w:rPr>
            </w:pPr>
          </w:p>
          <w:p w14:paraId="703BAE2E" w14:textId="77777777" w:rsidR="008A10D6" w:rsidRPr="0015635E" w:rsidRDefault="008A10D6" w:rsidP="00C23A1F">
            <w:pPr>
              <w:spacing w:after="0" w:line="240" w:lineRule="auto"/>
              <w:rPr>
                <w:rFonts w:ascii="Arial" w:eastAsia="Times New Roman" w:hAnsi="Arial" w:cs="Times New Roman"/>
                <w:i/>
                <w:sz w:val="20"/>
                <w:szCs w:val="20"/>
                <w:lang w:eastAsia="en-GB"/>
              </w:rPr>
            </w:pPr>
          </w:p>
          <w:p w14:paraId="3C95FB12" w14:textId="77777777" w:rsidR="008A10D6" w:rsidRPr="0015635E" w:rsidRDefault="008A10D6" w:rsidP="00C23A1F">
            <w:pPr>
              <w:spacing w:after="0" w:line="240" w:lineRule="auto"/>
              <w:rPr>
                <w:rFonts w:ascii="Arial" w:eastAsia="Times New Roman" w:hAnsi="Arial" w:cs="Times New Roman"/>
                <w:i/>
                <w:sz w:val="20"/>
                <w:szCs w:val="20"/>
                <w:lang w:eastAsia="en-GB"/>
              </w:rPr>
            </w:pPr>
          </w:p>
          <w:p w14:paraId="60CDABCB" w14:textId="77777777" w:rsidR="008A10D6" w:rsidRPr="0015635E" w:rsidRDefault="008A10D6" w:rsidP="00C23A1F">
            <w:pPr>
              <w:spacing w:after="0" w:line="240" w:lineRule="auto"/>
              <w:rPr>
                <w:rFonts w:ascii="Arial" w:eastAsia="Times New Roman" w:hAnsi="Arial" w:cs="Times New Roman"/>
                <w:i/>
                <w:sz w:val="20"/>
                <w:szCs w:val="20"/>
                <w:lang w:eastAsia="en-GB"/>
              </w:rPr>
            </w:pPr>
          </w:p>
          <w:p w14:paraId="4D4464CF" w14:textId="77777777" w:rsidR="008A10D6" w:rsidRPr="0015635E" w:rsidRDefault="008A10D6" w:rsidP="00C23A1F">
            <w:pPr>
              <w:spacing w:after="0" w:line="240" w:lineRule="auto"/>
              <w:rPr>
                <w:rFonts w:ascii="Arial" w:eastAsia="Times New Roman" w:hAnsi="Arial" w:cs="Times New Roman"/>
                <w:i/>
                <w:sz w:val="20"/>
                <w:szCs w:val="20"/>
                <w:lang w:eastAsia="en-GB"/>
              </w:rPr>
            </w:pPr>
            <w:r w:rsidRPr="0015635E">
              <w:rPr>
                <w:rFonts w:ascii="Arial" w:eastAsia="Times New Roman" w:hAnsi="Arial" w:cs="Times New Roman"/>
                <w:i/>
                <w:sz w:val="20"/>
                <w:szCs w:val="20"/>
                <w:lang w:eastAsia="en-GB"/>
              </w:rPr>
              <w:t>Please expand this box as necessary to complete your response.</w:t>
            </w:r>
          </w:p>
          <w:p w14:paraId="53DC3FC6" w14:textId="77777777" w:rsidR="008A10D6" w:rsidRPr="0015635E" w:rsidRDefault="008A10D6" w:rsidP="00C23A1F">
            <w:pPr>
              <w:spacing w:after="0" w:line="240" w:lineRule="auto"/>
              <w:ind w:right="-546"/>
              <w:rPr>
                <w:rFonts w:ascii="Arial" w:eastAsia="Times New Roman" w:hAnsi="Arial" w:cs="Arial"/>
                <w:lang w:eastAsia="en-GB"/>
              </w:rPr>
            </w:pPr>
          </w:p>
        </w:tc>
      </w:tr>
    </w:tbl>
    <w:p w14:paraId="409F5323" w14:textId="77777777" w:rsidR="008A10D6" w:rsidRDefault="008A10D6" w:rsidP="008A10D6">
      <w:pPr>
        <w:rPr>
          <w:rFonts w:ascii="Arial" w:eastAsia="Calibri" w:hAnsi="Arial" w:cs="Arial"/>
          <w:sz w:val="24"/>
          <w:szCs w:val="24"/>
        </w:rPr>
      </w:pPr>
    </w:p>
    <w:p w14:paraId="3B454D44" w14:textId="77777777" w:rsidR="008A10D6" w:rsidRDefault="008A10D6" w:rsidP="008A10D6">
      <w:pPr>
        <w:rPr>
          <w:rFonts w:ascii="Arial" w:eastAsia="Calibri" w:hAnsi="Arial" w:cs="Arial"/>
          <w:sz w:val="24"/>
          <w:szCs w:val="24"/>
        </w:rPr>
      </w:pPr>
    </w:p>
    <w:p w14:paraId="6CB20497" w14:textId="77777777" w:rsidR="008A10D6" w:rsidRDefault="008A10D6" w:rsidP="008A10D6">
      <w:pPr>
        <w:rPr>
          <w:rFonts w:ascii="Arial" w:eastAsia="Calibri" w:hAnsi="Arial" w:cs="Arial"/>
          <w:sz w:val="24"/>
          <w:szCs w:val="24"/>
        </w:rPr>
      </w:pPr>
      <w:r>
        <w:rPr>
          <w:rFonts w:ascii="Arial" w:eastAsia="Calibri" w:hAnsi="Arial" w:cs="Arial"/>
          <w:sz w:val="24"/>
          <w:szCs w:val="24"/>
        </w:rPr>
        <w:br w:type="page"/>
      </w:r>
    </w:p>
    <w:tbl>
      <w:tblPr>
        <w:tblStyle w:val="TableGrid"/>
        <w:tblW w:w="4956" w:type="pct"/>
        <w:tblLayout w:type="fixed"/>
        <w:tblLook w:val="04A0" w:firstRow="1" w:lastRow="0" w:firstColumn="1" w:lastColumn="0" w:noHBand="0" w:noVBand="1"/>
      </w:tblPr>
      <w:tblGrid>
        <w:gridCol w:w="747"/>
        <w:gridCol w:w="2567"/>
        <w:gridCol w:w="1607"/>
        <w:gridCol w:w="4016"/>
      </w:tblGrid>
      <w:tr w:rsidR="008A10D6" w:rsidRPr="004A4B4E" w14:paraId="5D967223" w14:textId="77777777" w:rsidTr="00C23A1F">
        <w:tc>
          <w:tcPr>
            <w:tcW w:w="5000" w:type="pct"/>
            <w:gridSpan w:val="4"/>
            <w:shd w:val="clear" w:color="auto" w:fill="FBE4D5" w:themeFill="accent2" w:themeFillTint="33"/>
          </w:tcPr>
          <w:p w14:paraId="0466FB5D" w14:textId="77777777" w:rsidR="008A10D6" w:rsidRDefault="008A10D6" w:rsidP="00C23A1F">
            <w:pPr>
              <w:rPr>
                <w:rFonts w:ascii="Arial" w:hAnsi="Arial" w:cs="Arial"/>
                <w:b/>
              </w:rPr>
            </w:pPr>
            <w:r>
              <w:rPr>
                <w:rFonts w:ascii="Arial" w:hAnsi="Arial" w:cs="Arial"/>
                <w:b/>
              </w:rPr>
              <w:lastRenderedPageBreak/>
              <w:t>Section B – Discretionary</w:t>
            </w:r>
          </w:p>
          <w:p w14:paraId="7DC5BE7A" w14:textId="77777777" w:rsidR="008A10D6" w:rsidRPr="00207974" w:rsidRDefault="008A10D6" w:rsidP="00C23A1F">
            <w:pPr>
              <w:rPr>
                <w:rFonts w:ascii="Arial" w:hAnsi="Arial" w:cs="Arial"/>
              </w:rPr>
            </w:pPr>
          </w:p>
          <w:p w14:paraId="26294828" w14:textId="77777777" w:rsidR="008A10D6" w:rsidRPr="00207974" w:rsidRDefault="008A10D6" w:rsidP="00C23A1F">
            <w:pPr>
              <w:rPr>
                <w:rFonts w:ascii="Arial" w:hAnsi="Arial" w:cs="Arial"/>
              </w:rPr>
            </w:pPr>
            <w:r w:rsidRPr="00207974">
              <w:rPr>
                <w:rFonts w:ascii="Arial" w:hAnsi="Arial" w:cs="Arial"/>
              </w:rPr>
              <w:t>The following questions are based on a yes/no or pass/fail basis.</w:t>
            </w:r>
          </w:p>
          <w:p w14:paraId="18C1E77F" w14:textId="77777777" w:rsidR="008A10D6" w:rsidRPr="004A4B4E" w:rsidRDefault="008A10D6" w:rsidP="00C23A1F">
            <w:pPr>
              <w:rPr>
                <w:rFonts w:ascii="Arial" w:hAnsi="Arial" w:cs="Arial"/>
              </w:rPr>
            </w:pPr>
          </w:p>
          <w:p w14:paraId="61DAB91E" w14:textId="77777777" w:rsidR="008A10D6" w:rsidRPr="004A4B4E" w:rsidRDefault="008A10D6" w:rsidP="00C23A1F">
            <w:pPr>
              <w:rPr>
                <w:rFonts w:ascii="Arial" w:hAnsi="Arial" w:cs="Arial"/>
              </w:rPr>
            </w:pPr>
            <w:r w:rsidRPr="004A4B4E">
              <w:rPr>
                <w:rFonts w:ascii="Arial" w:hAnsi="Arial" w:cs="Arial"/>
              </w:rPr>
              <w:t xml:space="preserve">By responding yes to these </w:t>
            </w:r>
            <w:proofErr w:type="gramStart"/>
            <w:r w:rsidRPr="004A4B4E">
              <w:rPr>
                <w:rFonts w:ascii="Arial" w:hAnsi="Arial" w:cs="Arial"/>
              </w:rPr>
              <w:t>questions</w:t>
            </w:r>
            <w:proofErr w:type="gramEnd"/>
            <w:r w:rsidRPr="004A4B4E">
              <w:rPr>
                <w:rFonts w:ascii="Arial" w:hAnsi="Arial" w:cs="Arial"/>
              </w:rPr>
              <w:t xml:space="preserve"> you are confirming the statement in the evaluation methodology. </w:t>
            </w:r>
          </w:p>
          <w:p w14:paraId="1EFCA6C4" w14:textId="77777777" w:rsidR="008A10D6" w:rsidRPr="004A4B4E" w:rsidRDefault="008A10D6" w:rsidP="00C23A1F">
            <w:pPr>
              <w:rPr>
                <w:rFonts w:ascii="Arial" w:hAnsi="Arial" w:cs="Arial"/>
                <w:b/>
              </w:rPr>
            </w:pPr>
          </w:p>
        </w:tc>
      </w:tr>
      <w:tr w:rsidR="008A10D6" w:rsidRPr="00E011DD" w14:paraId="1676F73A" w14:textId="77777777" w:rsidTr="00C23A1F">
        <w:tc>
          <w:tcPr>
            <w:tcW w:w="418" w:type="pct"/>
            <w:shd w:val="clear" w:color="auto" w:fill="FBE4D5" w:themeFill="accent2" w:themeFillTint="33"/>
          </w:tcPr>
          <w:p w14:paraId="6FA586BF" w14:textId="77777777" w:rsidR="008A10D6" w:rsidRPr="00E011DD" w:rsidRDefault="008A10D6" w:rsidP="00C23A1F">
            <w:pPr>
              <w:rPr>
                <w:rFonts w:ascii="Arial" w:hAnsi="Arial" w:cs="Arial"/>
                <w:b/>
              </w:rPr>
            </w:pPr>
            <w:r w:rsidRPr="00E011DD">
              <w:rPr>
                <w:rFonts w:ascii="Arial" w:hAnsi="Arial" w:cs="Arial"/>
                <w:b/>
              </w:rPr>
              <w:t>Ref</w:t>
            </w:r>
          </w:p>
        </w:tc>
        <w:tc>
          <w:tcPr>
            <w:tcW w:w="1436" w:type="pct"/>
            <w:shd w:val="clear" w:color="auto" w:fill="FBE4D5" w:themeFill="accent2" w:themeFillTint="33"/>
          </w:tcPr>
          <w:p w14:paraId="3C2F4C04" w14:textId="77777777" w:rsidR="008A10D6" w:rsidRPr="00E011DD" w:rsidRDefault="008A10D6" w:rsidP="00C23A1F">
            <w:pPr>
              <w:rPr>
                <w:rFonts w:ascii="Arial" w:hAnsi="Arial" w:cs="Arial"/>
                <w:b/>
              </w:rPr>
            </w:pPr>
            <w:r w:rsidRPr="00E011DD">
              <w:rPr>
                <w:rFonts w:ascii="Arial" w:hAnsi="Arial" w:cs="Arial"/>
                <w:b/>
              </w:rPr>
              <w:t>Question</w:t>
            </w:r>
          </w:p>
        </w:tc>
        <w:tc>
          <w:tcPr>
            <w:tcW w:w="899" w:type="pct"/>
            <w:shd w:val="clear" w:color="auto" w:fill="FFFFFF" w:themeFill="background1"/>
          </w:tcPr>
          <w:p w14:paraId="7D840E64" w14:textId="77777777" w:rsidR="008A10D6" w:rsidRPr="00E011DD" w:rsidRDefault="008A10D6" w:rsidP="00C23A1F">
            <w:pPr>
              <w:rPr>
                <w:rFonts w:ascii="Arial" w:hAnsi="Arial" w:cs="Arial"/>
                <w:b/>
              </w:rPr>
            </w:pPr>
            <w:r w:rsidRPr="00E011DD">
              <w:rPr>
                <w:rFonts w:ascii="Arial" w:hAnsi="Arial" w:cs="Arial"/>
                <w:b/>
              </w:rPr>
              <w:t>Score &amp; Weighting</w:t>
            </w:r>
          </w:p>
        </w:tc>
        <w:tc>
          <w:tcPr>
            <w:tcW w:w="2247" w:type="pct"/>
            <w:shd w:val="clear" w:color="auto" w:fill="FFFFFF" w:themeFill="background1"/>
          </w:tcPr>
          <w:p w14:paraId="4E290378" w14:textId="77777777" w:rsidR="008A10D6" w:rsidRPr="00E011DD" w:rsidRDefault="008A10D6" w:rsidP="00C23A1F">
            <w:pPr>
              <w:rPr>
                <w:rFonts w:ascii="Arial" w:hAnsi="Arial" w:cs="Arial"/>
                <w:b/>
              </w:rPr>
            </w:pPr>
            <w:r w:rsidRPr="00E011DD">
              <w:rPr>
                <w:rFonts w:ascii="Arial" w:hAnsi="Arial" w:cs="Arial"/>
                <w:b/>
              </w:rPr>
              <w:t>Criteria</w:t>
            </w:r>
          </w:p>
        </w:tc>
      </w:tr>
      <w:tr w:rsidR="008A10D6" w:rsidRPr="004A4B4E" w14:paraId="2299EFCF" w14:textId="77777777" w:rsidTr="00C23A1F">
        <w:tc>
          <w:tcPr>
            <w:tcW w:w="418" w:type="pct"/>
            <w:shd w:val="clear" w:color="auto" w:fill="FBE4D5" w:themeFill="accent2" w:themeFillTint="33"/>
          </w:tcPr>
          <w:p w14:paraId="6CF71D5F" w14:textId="77777777" w:rsidR="008A10D6" w:rsidRPr="007164E4" w:rsidRDefault="008A10D6" w:rsidP="00C23A1F">
            <w:pPr>
              <w:rPr>
                <w:rFonts w:ascii="Arial" w:hAnsi="Arial" w:cs="Arial"/>
                <w:b/>
              </w:rPr>
            </w:pPr>
            <w:r w:rsidRPr="007164E4">
              <w:rPr>
                <w:rFonts w:ascii="Arial" w:hAnsi="Arial" w:cs="Arial"/>
                <w:b/>
              </w:rPr>
              <w:t>QB</w:t>
            </w:r>
            <w:r>
              <w:rPr>
                <w:rFonts w:ascii="Arial" w:hAnsi="Arial" w:cs="Arial"/>
                <w:b/>
              </w:rPr>
              <w:t>1</w:t>
            </w:r>
          </w:p>
        </w:tc>
        <w:tc>
          <w:tcPr>
            <w:tcW w:w="1436" w:type="pct"/>
            <w:shd w:val="clear" w:color="auto" w:fill="FBE4D5" w:themeFill="accent2" w:themeFillTint="33"/>
          </w:tcPr>
          <w:p w14:paraId="5F2EB348" w14:textId="77777777" w:rsidR="008A10D6" w:rsidRPr="004A4B4E" w:rsidRDefault="008A10D6" w:rsidP="00C23A1F">
            <w:pPr>
              <w:rPr>
                <w:rFonts w:ascii="Arial" w:hAnsi="Arial" w:cs="Arial"/>
              </w:rPr>
            </w:pPr>
            <w:r w:rsidRPr="004A4B4E">
              <w:rPr>
                <w:rFonts w:ascii="Arial" w:hAnsi="Arial" w:cs="Arial"/>
              </w:rPr>
              <w:t xml:space="preserve">Are you applying as a </w:t>
            </w:r>
            <w:r>
              <w:rPr>
                <w:rFonts w:ascii="Arial" w:hAnsi="Arial" w:cs="Arial"/>
              </w:rPr>
              <w:t xml:space="preserve">designated lead </w:t>
            </w:r>
            <w:r w:rsidRPr="004A4B4E">
              <w:rPr>
                <w:rFonts w:ascii="Arial" w:hAnsi="Arial" w:cs="Arial"/>
              </w:rPr>
              <w:t>provider to deliver the grants you have been invited to apply for?</w:t>
            </w:r>
          </w:p>
          <w:p w14:paraId="1DA0AF0B" w14:textId="77777777" w:rsidR="008A10D6" w:rsidRPr="004A4B4E" w:rsidRDefault="008A10D6" w:rsidP="00C23A1F">
            <w:pPr>
              <w:rPr>
                <w:rFonts w:ascii="Arial" w:hAnsi="Arial" w:cs="Arial"/>
              </w:rPr>
            </w:pPr>
          </w:p>
          <w:p w14:paraId="38680353" w14:textId="77777777" w:rsidR="008A10D6" w:rsidRPr="004A4B4E" w:rsidRDefault="008A10D6" w:rsidP="00C23A1F">
            <w:pPr>
              <w:rPr>
                <w:rFonts w:ascii="Arial" w:hAnsi="Arial" w:cs="Arial"/>
              </w:rPr>
            </w:pPr>
            <w:r w:rsidRPr="004A4B4E">
              <w:rPr>
                <w:rFonts w:ascii="Arial" w:hAnsi="Arial" w:cs="Arial"/>
              </w:rPr>
              <w:t>By confirming you are a “</w:t>
            </w:r>
            <w:r>
              <w:rPr>
                <w:rFonts w:ascii="Arial" w:hAnsi="Arial" w:cs="Arial"/>
              </w:rPr>
              <w:t>designated l</w:t>
            </w:r>
            <w:r w:rsidRPr="004A4B4E">
              <w:rPr>
                <w:rFonts w:ascii="Arial" w:hAnsi="Arial" w:cs="Arial"/>
              </w:rPr>
              <w:t>ead provider” this means you will be responsible for either sub-contracting OR working in collaboration with other organisations to deliver the grant but ultimately you are responsible for delivering the grant conditions.</w:t>
            </w:r>
          </w:p>
        </w:tc>
        <w:tc>
          <w:tcPr>
            <w:tcW w:w="899" w:type="pct"/>
            <w:shd w:val="clear" w:color="auto" w:fill="FFFFFF" w:themeFill="background1"/>
          </w:tcPr>
          <w:p w14:paraId="09546830" w14:textId="77777777" w:rsidR="008A10D6" w:rsidRPr="004A4B4E" w:rsidRDefault="008A10D6" w:rsidP="00C23A1F">
            <w:pPr>
              <w:rPr>
                <w:rFonts w:ascii="Arial" w:hAnsi="Arial" w:cs="Arial"/>
              </w:rPr>
            </w:pPr>
            <w:r w:rsidRPr="004A4B4E">
              <w:rPr>
                <w:rFonts w:ascii="Arial" w:hAnsi="Arial" w:cs="Arial"/>
              </w:rPr>
              <w:t>N/A</w:t>
            </w:r>
          </w:p>
        </w:tc>
        <w:tc>
          <w:tcPr>
            <w:tcW w:w="2247" w:type="pct"/>
            <w:shd w:val="clear" w:color="auto" w:fill="FFFFFF" w:themeFill="background1"/>
          </w:tcPr>
          <w:p w14:paraId="062DB589" w14:textId="77777777" w:rsidR="008A10D6" w:rsidRPr="004A4B4E" w:rsidRDefault="008A10D6" w:rsidP="00C23A1F">
            <w:pPr>
              <w:rPr>
                <w:rFonts w:ascii="Arial" w:hAnsi="Arial" w:cs="Arial"/>
              </w:rPr>
            </w:pPr>
            <w:r>
              <w:rPr>
                <w:rFonts w:ascii="Arial" w:hAnsi="Arial" w:cs="Arial"/>
              </w:rPr>
              <w:t>Yes/No</w:t>
            </w:r>
          </w:p>
        </w:tc>
      </w:tr>
      <w:tr w:rsidR="008A10D6" w:rsidRPr="004A4B4E" w14:paraId="41DA307B" w14:textId="77777777" w:rsidTr="00C23A1F">
        <w:tc>
          <w:tcPr>
            <w:tcW w:w="418" w:type="pct"/>
            <w:shd w:val="clear" w:color="auto" w:fill="FBE4D5" w:themeFill="accent2" w:themeFillTint="33"/>
          </w:tcPr>
          <w:p w14:paraId="3FBF2E6A" w14:textId="4803AED5" w:rsidR="008A10D6" w:rsidRPr="007164E4" w:rsidRDefault="008A10D6" w:rsidP="00C23A1F">
            <w:pPr>
              <w:rPr>
                <w:rFonts w:ascii="Arial" w:hAnsi="Arial" w:cs="Arial"/>
                <w:b/>
              </w:rPr>
            </w:pPr>
            <w:r w:rsidRPr="007164E4">
              <w:rPr>
                <w:rFonts w:ascii="Arial" w:hAnsi="Arial" w:cs="Arial"/>
                <w:b/>
              </w:rPr>
              <w:t>QB</w:t>
            </w:r>
            <w:r w:rsidR="00454509">
              <w:rPr>
                <w:rFonts w:ascii="Arial" w:hAnsi="Arial" w:cs="Arial"/>
                <w:b/>
              </w:rPr>
              <w:t>2</w:t>
            </w:r>
          </w:p>
        </w:tc>
        <w:tc>
          <w:tcPr>
            <w:tcW w:w="1436" w:type="pct"/>
            <w:shd w:val="clear" w:color="auto" w:fill="FBE4D5" w:themeFill="accent2" w:themeFillTint="33"/>
          </w:tcPr>
          <w:p w14:paraId="24646D7A" w14:textId="50A0A008" w:rsidR="008A10D6" w:rsidRPr="004A4B4E" w:rsidRDefault="008A10D6" w:rsidP="00C23A1F">
            <w:pPr>
              <w:rPr>
                <w:rFonts w:ascii="Arial" w:hAnsi="Arial" w:cs="Arial"/>
              </w:rPr>
            </w:pPr>
            <w:r w:rsidRPr="004A4B4E">
              <w:rPr>
                <w:rFonts w:ascii="Arial" w:hAnsi="Arial" w:cs="Arial"/>
              </w:rPr>
              <w:t>Please identify the address of your base</w:t>
            </w:r>
            <w:r w:rsidR="00B74034">
              <w:rPr>
                <w:rFonts w:ascii="Arial" w:hAnsi="Arial" w:cs="Arial"/>
              </w:rPr>
              <w:t>.</w:t>
            </w:r>
          </w:p>
        </w:tc>
        <w:tc>
          <w:tcPr>
            <w:tcW w:w="899" w:type="pct"/>
            <w:shd w:val="clear" w:color="auto" w:fill="FFFFFF" w:themeFill="background1"/>
          </w:tcPr>
          <w:p w14:paraId="3BC8BA69" w14:textId="77777777" w:rsidR="008A10D6" w:rsidRPr="004A4B4E" w:rsidRDefault="008A10D6" w:rsidP="00C23A1F">
            <w:pPr>
              <w:rPr>
                <w:rFonts w:ascii="Arial" w:hAnsi="Arial" w:cs="Arial"/>
              </w:rPr>
            </w:pPr>
            <w:r w:rsidRPr="004A4B4E">
              <w:rPr>
                <w:rFonts w:ascii="Arial" w:hAnsi="Arial" w:cs="Arial"/>
              </w:rPr>
              <w:t>Pass/</w:t>
            </w:r>
            <w:r>
              <w:rPr>
                <w:rFonts w:ascii="Arial" w:hAnsi="Arial" w:cs="Arial"/>
              </w:rPr>
              <w:t>F</w:t>
            </w:r>
            <w:r w:rsidRPr="004A4B4E">
              <w:rPr>
                <w:rFonts w:ascii="Arial" w:hAnsi="Arial" w:cs="Arial"/>
              </w:rPr>
              <w:t>ail</w:t>
            </w:r>
          </w:p>
          <w:p w14:paraId="1EA426DD" w14:textId="77777777" w:rsidR="008A10D6" w:rsidRPr="004A4B4E" w:rsidRDefault="008A10D6" w:rsidP="00C23A1F">
            <w:pPr>
              <w:rPr>
                <w:rFonts w:ascii="Arial" w:hAnsi="Arial" w:cs="Arial"/>
                <w:color w:val="0D0D0D" w:themeColor="text1" w:themeTint="F2"/>
              </w:rPr>
            </w:pPr>
          </w:p>
        </w:tc>
        <w:tc>
          <w:tcPr>
            <w:tcW w:w="2247" w:type="pct"/>
            <w:shd w:val="clear" w:color="auto" w:fill="FFFFFF" w:themeFill="background1"/>
          </w:tcPr>
          <w:p w14:paraId="1A73A229" w14:textId="59C51F30" w:rsidR="008A10D6" w:rsidRDefault="008A10D6" w:rsidP="00C23A1F">
            <w:pPr>
              <w:rPr>
                <w:rFonts w:ascii="Arial" w:hAnsi="Arial" w:cs="Arial"/>
              </w:rPr>
            </w:pPr>
            <w:r w:rsidRPr="004A4B4E">
              <w:rPr>
                <w:rFonts w:ascii="Arial" w:hAnsi="Arial" w:cs="Arial"/>
              </w:rPr>
              <w:t>Demonstrates a base (or touch point) the work is to be delivered from.  To pass the applicant must identify a base.</w:t>
            </w:r>
          </w:p>
          <w:p w14:paraId="6120C95F" w14:textId="77777777" w:rsidR="008A10D6" w:rsidRPr="004A4B4E" w:rsidRDefault="008A10D6" w:rsidP="00C23A1F">
            <w:pPr>
              <w:rPr>
                <w:rFonts w:ascii="Arial" w:hAnsi="Arial" w:cs="Arial"/>
              </w:rPr>
            </w:pPr>
          </w:p>
        </w:tc>
      </w:tr>
      <w:tr w:rsidR="008A10D6" w:rsidRPr="004A4B4E" w14:paraId="52F67F97" w14:textId="77777777" w:rsidTr="00C23A1F">
        <w:tc>
          <w:tcPr>
            <w:tcW w:w="418" w:type="pct"/>
            <w:shd w:val="clear" w:color="auto" w:fill="FBE4D5" w:themeFill="accent2" w:themeFillTint="33"/>
          </w:tcPr>
          <w:p w14:paraId="6A82B8E5" w14:textId="67DC1057" w:rsidR="008A10D6" w:rsidRPr="007164E4" w:rsidRDefault="008A10D6" w:rsidP="00C23A1F">
            <w:pPr>
              <w:rPr>
                <w:rFonts w:ascii="Arial" w:hAnsi="Arial" w:cs="Arial"/>
                <w:b/>
              </w:rPr>
            </w:pPr>
            <w:r w:rsidRPr="007164E4">
              <w:rPr>
                <w:rFonts w:ascii="Arial" w:hAnsi="Arial" w:cs="Arial"/>
                <w:b/>
              </w:rPr>
              <w:t>QB</w:t>
            </w:r>
            <w:r w:rsidR="004A7938">
              <w:rPr>
                <w:rFonts w:ascii="Arial" w:hAnsi="Arial" w:cs="Arial"/>
                <w:b/>
              </w:rPr>
              <w:t>3</w:t>
            </w:r>
          </w:p>
        </w:tc>
        <w:tc>
          <w:tcPr>
            <w:tcW w:w="1436" w:type="pct"/>
            <w:shd w:val="clear" w:color="auto" w:fill="FBE4D5" w:themeFill="accent2" w:themeFillTint="33"/>
          </w:tcPr>
          <w:p w14:paraId="33FC1DB5" w14:textId="77777777" w:rsidR="008A10D6" w:rsidRPr="004A4B4E" w:rsidRDefault="008A10D6" w:rsidP="00C23A1F">
            <w:pPr>
              <w:rPr>
                <w:rFonts w:ascii="Arial" w:hAnsi="Arial" w:cs="Arial"/>
              </w:rPr>
            </w:pPr>
            <w:r w:rsidRPr="004A4B4E">
              <w:rPr>
                <w:rFonts w:ascii="Arial" w:hAnsi="Arial" w:cs="Arial"/>
              </w:rPr>
              <w:t xml:space="preserve">Please confirm that you will be ready to deliver the grant directly by way of accepting referrals to the service and commence work </w:t>
            </w:r>
            <w:r w:rsidRPr="004A4B4E">
              <w:rPr>
                <w:rFonts w:ascii="Arial" w:hAnsi="Arial" w:cs="Arial"/>
              </w:rPr>
              <w:lastRenderedPageBreak/>
              <w:t>with individuals and families from the start date of the contract anticipated to be 1</w:t>
            </w:r>
            <w:r w:rsidRPr="004A4B4E">
              <w:rPr>
                <w:rFonts w:ascii="Arial" w:hAnsi="Arial" w:cs="Arial"/>
                <w:vertAlign w:val="superscript"/>
              </w:rPr>
              <w:t>st</w:t>
            </w:r>
            <w:r w:rsidRPr="004A4B4E">
              <w:rPr>
                <w:rFonts w:ascii="Arial" w:hAnsi="Arial" w:cs="Arial"/>
              </w:rPr>
              <w:t xml:space="preserve"> April 20</w:t>
            </w:r>
            <w:r>
              <w:rPr>
                <w:rFonts w:ascii="Arial" w:hAnsi="Arial" w:cs="Arial"/>
              </w:rPr>
              <w:t>23</w:t>
            </w:r>
          </w:p>
        </w:tc>
        <w:tc>
          <w:tcPr>
            <w:tcW w:w="899" w:type="pct"/>
            <w:shd w:val="clear" w:color="auto" w:fill="FFFFFF" w:themeFill="background1"/>
          </w:tcPr>
          <w:p w14:paraId="6A0C6D89" w14:textId="77777777" w:rsidR="008A10D6" w:rsidRPr="004A4B4E" w:rsidRDefault="008A10D6" w:rsidP="00C23A1F">
            <w:pPr>
              <w:rPr>
                <w:rFonts w:ascii="Arial" w:hAnsi="Arial" w:cs="Arial"/>
              </w:rPr>
            </w:pPr>
            <w:r w:rsidRPr="004A4B4E">
              <w:rPr>
                <w:rFonts w:ascii="Arial" w:hAnsi="Arial" w:cs="Arial"/>
              </w:rPr>
              <w:lastRenderedPageBreak/>
              <w:t>Pass/</w:t>
            </w:r>
            <w:r>
              <w:rPr>
                <w:rFonts w:ascii="Arial" w:hAnsi="Arial" w:cs="Arial"/>
              </w:rPr>
              <w:t>F</w:t>
            </w:r>
            <w:r w:rsidRPr="004A4B4E">
              <w:rPr>
                <w:rFonts w:ascii="Arial" w:hAnsi="Arial" w:cs="Arial"/>
              </w:rPr>
              <w:t>ail</w:t>
            </w:r>
          </w:p>
          <w:p w14:paraId="79D3173A" w14:textId="77777777" w:rsidR="008A10D6" w:rsidRPr="004A4B4E" w:rsidRDefault="008A10D6" w:rsidP="00C23A1F">
            <w:pPr>
              <w:rPr>
                <w:rFonts w:ascii="Arial" w:hAnsi="Arial" w:cs="Arial"/>
              </w:rPr>
            </w:pPr>
          </w:p>
        </w:tc>
        <w:tc>
          <w:tcPr>
            <w:tcW w:w="2247" w:type="pct"/>
            <w:shd w:val="clear" w:color="auto" w:fill="FFFFFF" w:themeFill="background1"/>
          </w:tcPr>
          <w:p w14:paraId="322F12F1" w14:textId="6D6D34FA" w:rsidR="008A10D6" w:rsidRPr="004A4B4E" w:rsidRDefault="008A10D6" w:rsidP="00C23A1F">
            <w:pPr>
              <w:rPr>
                <w:rFonts w:ascii="Arial" w:hAnsi="Arial" w:cs="Arial"/>
              </w:rPr>
            </w:pPr>
            <w:r w:rsidRPr="004A4B4E">
              <w:rPr>
                <w:rFonts w:ascii="Arial" w:hAnsi="Arial" w:cs="Arial"/>
              </w:rPr>
              <w:t xml:space="preserve">To pass the applicant must confirm that they will be able to accept referrals from the commencement date of the </w:t>
            </w:r>
            <w:r>
              <w:rPr>
                <w:rFonts w:ascii="Arial" w:hAnsi="Arial" w:cs="Arial"/>
              </w:rPr>
              <w:t>g</w:t>
            </w:r>
            <w:r w:rsidRPr="004A4B4E">
              <w:rPr>
                <w:rFonts w:ascii="Arial" w:hAnsi="Arial" w:cs="Arial"/>
              </w:rPr>
              <w:t xml:space="preserve">rant </w:t>
            </w:r>
            <w:r>
              <w:rPr>
                <w:rFonts w:ascii="Arial" w:hAnsi="Arial" w:cs="Arial"/>
              </w:rPr>
              <w:t>a</w:t>
            </w:r>
            <w:r w:rsidRPr="004A4B4E">
              <w:rPr>
                <w:rFonts w:ascii="Arial" w:hAnsi="Arial" w:cs="Arial"/>
              </w:rPr>
              <w:t>ward or within 1 month of the grant award commencement.</w:t>
            </w:r>
          </w:p>
        </w:tc>
      </w:tr>
      <w:tr w:rsidR="008A10D6" w:rsidRPr="004A4B4E" w14:paraId="6E08E74D" w14:textId="77777777" w:rsidTr="00C23A1F">
        <w:tc>
          <w:tcPr>
            <w:tcW w:w="418" w:type="pct"/>
            <w:shd w:val="clear" w:color="auto" w:fill="FBE4D5" w:themeFill="accent2" w:themeFillTint="33"/>
          </w:tcPr>
          <w:p w14:paraId="5589AE1A" w14:textId="09CECC64" w:rsidR="008A10D6" w:rsidRPr="007164E4" w:rsidRDefault="008A10D6" w:rsidP="00C23A1F">
            <w:pPr>
              <w:rPr>
                <w:rFonts w:ascii="Arial" w:hAnsi="Arial" w:cs="Arial"/>
                <w:b/>
              </w:rPr>
            </w:pPr>
            <w:r>
              <w:rPr>
                <w:rFonts w:ascii="Arial" w:hAnsi="Arial" w:cs="Arial"/>
                <w:b/>
              </w:rPr>
              <w:t>QB</w:t>
            </w:r>
            <w:r w:rsidR="00123DBD">
              <w:rPr>
                <w:rFonts w:ascii="Arial" w:hAnsi="Arial" w:cs="Arial"/>
                <w:b/>
              </w:rPr>
              <w:t>4</w:t>
            </w:r>
          </w:p>
        </w:tc>
        <w:tc>
          <w:tcPr>
            <w:tcW w:w="1436" w:type="pct"/>
            <w:shd w:val="clear" w:color="auto" w:fill="FBE4D5" w:themeFill="accent2" w:themeFillTint="33"/>
          </w:tcPr>
          <w:p w14:paraId="1DE90B04" w14:textId="77777777" w:rsidR="008A10D6" w:rsidRPr="004A4B4E" w:rsidRDefault="008A10D6" w:rsidP="00C23A1F">
            <w:pPr>
              <w:rPr>
                <w:rFonts w:ascii="Arial" w:hAnsi="Arial" w:cs="Arial"/>
              </w:rPr>
            </w:pPr>
            <w:r w:rsidRPr="004A4B4E">
              <w:rPr>
                <w:rFonts w:ascii="Arial" w:hAnsi="Arial" w:cs="Arial"/>
              </w:rPr>
              <w:t>Please confirm that staff with the appropriate skills, knowledge, experience, qualifications and/or training will be delivering this grant as outlined.</w:t>
            </w:r>
          </w:p>
        </w:tc>
        <w:tc>
          <w:tcPr>
            <w:tcW w:w="899" w:type="pct"/>
            <w:shd w:val="clear" w:color="auto" w:fill="FFFFFF" w:themeFill="background1"/>
          </w:tcPr>
          <w:p w14:paraId="10585DB1" w14:textId="77777777" w:rsidR="008A10D6" w:rsidRPr="004A4B4E" w:rsidRDefault="008A10D6" w:rsidP="00C23A1F">
            <w:pPr>
              <w:rPr>
                <w:rFonts w:ascii="Arial" w:hAnsi="Arial" w:cs="Arial"/>
              </w:rPr>
            </w:pPr>
            <w:r w:rsidRPr="004A4B4E">
              <w:rPr>
                <w:rFonts w:ascii="Arial" w:hAnsi="Arial" w:cs="Arial"/>
              </w:rPr>
              <w:t>Pass/</w:t>
            </w:r>
            <w:r>
              <w:rPr>
                <w:rFonts w:ascii="Arial" w:hAnsi="Arial" w:cs="Arial"/>
              </w:rPr>
              <w:t>F</w:t>
            </w:r>
            <w:r w:rsidRPr="004A4B4E">
              <w:rPr>
                <w:rFonts w:ascii="Arial" w:hAnsi="Arial" w:cs="Arial"/>
              </w:rPr>
              <w:t>ail</w:t>
            </w:r>
          </w:p>
          <w:p w14:paraId="290EFC7C" w14:textId="77777777" w:rsidR="008A10D6" w:rsidRPr="004A4B4E" w:rsidRDefault="008A10D6" w:rsidP="00C23A1F">
            <w:pPr>
              <w:rPr>
                <w:rFonts w:ascii="Arial" w:hAnsi="Arial" w:cs="Arial"/>
              </w:rPr>
            </w:pPr>
          </w:p>
        </w:tc>
        <w:tc>
          <w:tcPr>
            <w:tcW w:w="2247" w:type="pct"/>
            <w:shd w:val="clear" w:color="auto" w:fill="FFFFFF" w:themeFill="background1"/>
          </w:tcPr>
          <w:p w14:paraId="3EF8E8D4" w14:textId="77777777" w:rsidR="008A10D6" w:rsidRPr="004A4B4E" w:rsidRDefault="008A10D6" w:rsidP="00C23A1F">
            <w:pPr>
              <w:rPr>
                <w:rFonts w:ascii="Arial" w:hAnsi="Arial" w:cs="Arial"/>
              </w:rPr>
            </w:pPr>
            <w:r w:rsidRPr="004A4B4E">
              <w:rPr>
                <w:rFonts w:ascii="Arial" w:hAnsi="Arial" w:cs="Arial"/>
              </w:rPr>
              <w:t xml:space="preserve">To pass the applicant is confirming that the appropriate workforce is in place to provide quality interventions and deliver the grant safely and competently and that they will receive the appropriate management, </w:t>
            </w:r>
            <w:proofErr w:type="gramStart"/>
            <w:r w:rsidRPr="004A4B4E">
              <w:rPr>
                <w:rFonts w:ascii="Arial" w:hAnsi="Arial" w:cs="Arial"/>
              </w:rPr>
              <w:t>supervision</w:t>
            </w:r>
            <w:proofErr w:type="gramEnd"/>
            <w:r w:rsidRPr="004A4B4E">
              <w:rPr>
                <w:rFonts w:ascii="Arial" w:hAnsi="Arial" w:cs="Arial"/>
              </w:rPr>
              <w:t xml:space="preserve"> and training.</w:t>
            </w:r>
          </w:p>
        </w:tc>
      </w:tr>
      <w:tr w:rsidR="008A10D6" w:rsidRPr="004A4B4E" w14:paraId="7C87048F" w14:textId="77777777" w:rsidTr="00C23A1F">
        <w:tc>
          <w:tcPr>
            <w:tcW w:w="418" w:type="pct"/>
            <w:shd w:val="clear" w:color="auto" w:fill="FBE4D5" w:themeFill="accent2" w:themeFillTint="33"/>
          </w:tcPr>
          <w:p w14:paraId="669E7074" w14:textId="393DFE1C" w:rsidR="008A10D6" w:rsidRPr="007164E4" w:rsidRDefault="008A10D6" w:rsidP="00C23A1F">
            <w:pPr>
              <w:rPr>
                <w:rFonts w:ascii="Arial" w:hAnsi="Arial" w:cs="Arial"/>
                <w:b/>
              </w:rPr>
            </w:pPr>
            <w:r w:rsidRPr="007164E4">
              <w:rPr>
                <w:rFonts w:ascii="Arial" w:hAnsi="Arial" w:cs="Arial"/>
                <w:b/>
              </w:rPr>
              <w:t>QB</w:t>
            </w:r>
            <w:r w:rsidR="00123DBD">
              <w:rPr>
                <w:rFonts w:ascii="Arial" w:hAnsi="Arial" w:cs="Arial"/>
                <w:b/>
              </w:rPr>
              <w:t>5</w:t>
            </w:r>
          </w:p>
        </w:tc>
        <w:tc>
          <w:tcPr>
            <w:tcW w:w="1436" w:type="pct"/>
            <w:shd w:val="clear" w:color="auto" w:fill="FBE4D5" w:themeFill="accent2" w:themeFillTint="33"/>
          </w:tcPr>
          <w:p w14:paraId="674CF92A" w14:textId="77777777" w:rsidR="008A10D6" w:rsidRPr="004A4B4E" w:rsidRDefault="008A10D6" w:rsidP="00C23A1F">
            <w:pPr>
              <w:rPr>
                <w:rFonts w:ascii="Arial" w:hAnsi="Arial" w:cs="Arial"/>
              </w:rPr>
            </w:pPr>
            <w:r w:rsidRPr="004A4B4E">
              <w:rPr>
                <w:rFonts w:ascii="Arial" w:hAnsi="Arial" w:cs="Arial"/>
              </w:rPr>
              <w:t xml:space="preserve">Please confirm that you have the relevant </w:t>
            </w:r>
            <w:proofErr w:type="gramStart"/>
            <w:r w:rsidRPr="004A4B4E">
              <w:rPr>
                <w:rFonts w:ascii="Arial" w:hAnsi="Arial" w:cs="Arial"/>
              </w:rPr>
              <w:t>licenses, or</w:t>
            </w:r>
            <w:proofErr w:type="gramEnd"/>
            <w:r w:rsidRPr="004A4B4E">
              <w:rPr>
                <w:rFonts w:ascii="Arial" w:hAnsi="Arial" w:cs="Arial"/>
              </w:rPr>
              <w:t xml:space="preserve"> will obtain on award to be utilised and adopted to any programmes and outcomes tools that require them.</w:t>
            </w:r>
          </w:p>
        </w:tc>
        <w:tc>
          <w:tcPr>
            <w:tcW w:w="899" w:type="pct"/>
            <w:shd w:val="clear" w:color="auto" w:fill="FFFFFF" w:themeFill="background1"/>
          </w:tcPr>
          <w:p w14:paraId="0EFFB719" w14:textId="77777777" w:rsidR="008A10D6" w:rsidRPr="004A4B4E" w:rsidRDefault="008A10D6" w:rsidP="00C23A1F">
            <w:pPr>
              <w:rPr>
                <w:rFonts w:ascii="Arial" w:hAnsi="Arial" w:cs="Arial"/>
              </w:rPr>
            </w:pPr>
            <w:r w:rsidRPr="004A4B4E">
              <w:rPr>
                <w:rFonts w:ascii="Arial" w:hAnsi="Arial" w:cs="Arial"/>
              </w:rPr>
              <w:t>Pass/</w:t>
            </w:r>
            <w:r>
              <w:rPr>
                <w:rFonts w:ascii="Arial" w:hAnsi="Arial" w:cs="Arial"/>
              </w:rPr>
              <w:t>F</w:t>
            </w:r>
            <w:r w:rsidRPr="004A4B4E">
              <w:rPr>
                <w:rFonts w:ascii="Arial" w:hAnsi="Arial" w:cs="Arial"/>
              </w:rPr>
              <w:t>ail</w:t>
            </w:r>
          </w:p>
          <w:p w14:paraId="031FF0B5" w14:textId="77777777" w:rsidR="008A10D6" w:rsidRPr="004A4B4E" w:rsidRDefault="008A10D6" w:rsidP="00C23A1F">
            <w:pPr>
              <w:rPr>
                <w:rFonts w:ascii="Arial" w:hAnsi="Arial" w:cs="Arial"/>
              </w:rPr>
            </w:pPr>
          </w:p>
        </w:tc>
        <w:tc>
          <w:tcPr>
            <w:tcW w:w="2247" w:type="pct"/>
            <w:shd w:val="clear" w:color="auto" w:fill="FFFFFF" w:themeFill="background1"/>
          </w:tcPr>
          <w:p w14:paraId="7B621330" w14:textId="77777777" w:rsidR="008A10D6" w:rsidRPr="004A4B4E" w:rsidRDefault="008A10D6" w:rsidP="00C23A1F">
            <w:pPr>
              <w:rPr>
                <w:rFonts w:ascii="Arial" w:hAnsi="Arial" w:cs="Arial"/>
              </w:rPr>
            </w:pPr>
            <w:r w:rsidRPr="004A4B4E">
              <w:rPr>
                <w:rFonts w:ascii="Arial" w:hAnsi="Arial" w:cs="Arial"/>
              </w:rPr>
              <w:t>To pass the applicant is confirming that it accepts responsibility and liability for adopting licensed products to deliver the programme.</w:t>
            </w:r>
          </w:p>
        </w:tc>
      </w:tr>
      <w:tr w:rsidR="008A10D6" w:rsidRPr="004A4B4E" w14:paraId="1780D6A0" w14:textId="77777777" w:rsidTr="00C23A1F">
        <w:tc>
          <w:tcPr>
            <w:tcW w:w="418" w:type="pct"/>
            <w:shd w:val="clear" w:color="auto" w:fill="FBE4D5" w:themeFill="accent2" w:themeFillTint="33"/>
          </w:tcPr>
          <w:p w14:paraId="62C6D6E9" w14:textId="5B3010D4" w:rsidR="008A10D6" w:rsidRPr="007164E4" w:rsidRDefault="008A10D6" w:rsidP="00C23A1F">
            <w:pPr>
              <w:rPr>
                <w:rFonts w:ascii="Arial" w:hAnsi="Arial" w:cs="Arial"/>
                <w:b/>
              </w:rPr>
            </w:pPr>
            <w:r>
              <w:rPr>
                <w:rFonts w:ascii="Arial" w:hAnsi="Arial" w:cs="Arial"/>
                <w:b/>
              </w:rPr>
              <w:t>QB</w:t>
            </w:r>
            <w:r w:rsidR="00C52809">
              <w:rPr>
                <w:rFonts w:ascii="Arial" w:hAnsi="Arial" w:cs="Arial"/>
                <w:b/>
              </w:rPr>
              <w:t>6</w:t>
            </w:r>
          </w:p>
        </w:tc>
        <w:tc>
          <w:tcPr>
            <w:tcW w:w="1436" w:type="pct"/>
            <w:shd w:val="clear" w:color="auto" w:fill="FBE4D5" w:themeFill="accent2" w:themeFillTint="33"/>
          </w:tcPr>
          <w:p w14:paraId="012F9751" w14:textId="77777777" w:rsidR="008A10D6" w:rsidRPr="004A4B4E" w:rsidRDefault="008A10D6" w:rsidP="00C23A1F">
            <w:pPr>
              <w:rPr>
                <w:rFonts w:ascii="Arial" w:hAnsi="Arial" w:cs="Arial"/>
              </w:rPr>
            </w:pPr>
            <w:r w:rsidRPr="004A4B4E">
              <w:rPr>
                <w:rFonts w:ascii="Arial" w:hAnsi="Arial" w:cs="Arial"/>
              </w:rPr>
              <w:t>Please confirm that if successful you will be able to produce a realistic and credible mobilisation plan that demonstrates full mobilisation</w:t>
            </w:r>
            <w:r>
              <w:rPr>
                <w:rFonts w:ascii="Arial" w:hAnsi="Arial" w:cs="Arial"/>
              </w:rPr>
              <w:t xml:space="preserve"> once the grant has been awarded.</w:t>
            </w:r>
          </w:p>
        </w:tc>
        <w:tc>
          <w:tcPr>
            <w:tcW w:w="899" w:type="pct"/>
            <w:shd w:val="clear" w:color="auto" w:fill="FFFFFF" w:themeFill="background1"/>
          </w:tcPr>
          <w:p w14:paraId="19CCBCC5" w14:textId="77777777" w:rsidR="008A10D6" w:rsidRPr="004A4B4E" w:rsidRDefault="008A10D6" w:rsidP="00C23A1F">
            <w:pPr>
              <w:rPr>
                <w:rFonts w:ascii="Arial" w:hAnsi="Arial" w:cs="Arial"/>
              </w:rPr>
            </w:pPr>
            <w:r w:rsidRPr="004A4B4E">
              <w:rPr>
                <w:rFonts w:ascii="Arial" w:hAnsi="Arial" w:cs="Arial"/>
              </w:rPr>
              <w:t>Pass/</w:t>
            </w:r>
            <w:r>
              <w:rPr>
                <w:rFonts w:ascii="Arial" w:hAnsi="Arial" w:cs="Arial"/>
              </w:rPr>
              <w:t>F</w:t>
            </w:r>
            <w:r w:rsidRPr="004A4B4E">
              <w:rPr>
                <w:rFonts w:ascii="Arial" w:hAnsi="Arial" w:cs="Arial"/>
              </w:rPr>
              <w:t>ail</w:t>
            </w:r>
          </w:p>
          <w:p w14:paraId="5E7289D6" w14:textId="77777777" w:rsidR="008A10D6" w:rsidRPr="004A4B4E" w:rsidRDefault="008A10D6" w:rsidP="00C23A1F">
            <w:pPr>
              <w:rPr>
                <w:rFonts w:ascii="Arial" w:hAnsi="Arial" w:cs="Arial"/>
              </w:rPr>
            </w:pPr>
          </w:p>
        </w:tc>
        <w:tc>
          <w:tcPr>
            <w:tcW w:w="2247" w:type="pct"/>
            <w:shd w:val="clear" w:color="auto" w:fill="FFFFFF" w:themeFill="background1"/>
          </w:tcPr>
          <w:p w14:paraId="6B1ECBE4" w14:textId="77777777" w:rsidR="008A10D6" w:rsidRPr="004A4B4E" w:rsidRDefault="008A10D6" w:rsidP="00C23A1F">
            <w:pPr>
              <w:rPr>
                <w:rFonts w:ascii="Arial" w:hAnsi="Arial" w:cs="Arial"/>
              </w:rPr>
            </w:pPr>
            <w:r w:rsidRPr="004A4B4E">
              <w:rPr>
                <w:rFonts w:ascii="Arial" w:hAnsi="Arial" w:cs="Arial"/>
              </w:rPr>
              <w:t xml:space="preserve">The applicant </w:t>
            </w:r>
            <w:r>
              <w:rPr>
                <w:rFonts w:ascii="Arial" w:hAnsi="Arial" w:cs="Arial"/>
              </w:rPr>
              <w:t>is able to</w:t>
            </w:r>
            <w:r w:rsidRPr="004A4B4E">
              <w:rPr>
                <w:rFonts w:ascii="Arial" w:hAnsi="Arial" w:cs="Arial"/>
              </w:rPr>
              <w:t xml:space="preserve"> submit a credible and realistic plan and timeframe for full mobilisation of the grant award that includes working with current providers wh</w:t>
            </w:r>
            <w:r>
              <w:rPr>
                <w:rFonts w:ascii="Arial" w:hAnsi="Arial" w:cs="Arial"/>
              </w:rPr>
              <w:t>ose contracts once the grant has been awarded.</w:t>
            </w:r>
          </w:p>
        </w:tc>
      </w:tr>
    </w:tbl>
    <w:p w14:paraId="44B68813" w14:textId="77777777" w:rsidR="008A10D6" w:rsidRDefault="008A10D6" w:rsidP="008A10D6"/>
    <w:p w14:paraId="298F137A" w14:textId="77777777" w:rsidR="008A10D6" w:rsidRDefault="008A10D6" w:rsidP="008A10D6">
      <w:r>
        <w:br w:type="page"/>
      </w:r>
    </w:p>
    <w:tbl>
      <w:tblPr>
        <w:tblStyle w:val="TableGrid"/>
        <w:tblW w:w="5000" w:type="pct"/>
        <w:tblLook w:val="04A0" w:firstRow="1" w:lastRow="0" w:firstColumn="1" w:lastColumn="0" w:noHBand="0" w:noVBand="1"/>
      </w:tblPr>
      <w:tblGrid>
        <w:gridCol w:w="803"/>
        <w:gridCol w:w="3235"/>
        <w:gridCol w:w="1280"/>
        <w:gridCol w:w="3698"/>
      </w:tblGrid>
      <w:tr w:rsidR="008A10D6" w:rsidRPr="00BD6992" w14:paraId="25B9FB19" w14:textId="77777777" w:rsidTr="4BAF6A2A">
        <w:tc>
          <w:tcPr>
            <w:tcW w:w="5000" w:type="pct"/>
            <w:gridSpan w:val="4"/>
            <w:shd w:val="clear" w:color="auto" w:fill="EDEDED" w:themeFill="accent3" w:themeFillTint="33"/>
          </w:tcPr>
          <w:p w14:paraId="70EAE93D" w14:textId="77777777" w:rsidR="008A10D6" w:rsidRPr="00C32FE9" w:rsidRDefault="008A10D6" w:rsidP="00C23A1F">
            <w:pPr>
              <w:rPr>
                <w:rFonts w:ascii="Arial" w:hAnsi="Arial" w:cs="Arial"/>
                <w:b/>
              </w:rPr>
            </w:pPr>
            <w:r>
              <w:rPr>
                <w:rFonts w:ascii="Arial" w:hAnsi="Arial" w:cs="Arial"/>
                <w:b/>
              </w:rPr>
              <w:lastRenderedPageBreak/>
              <w:t>Section C – Qualitative Evaluation</w:t>
            </w:r>
          </w:p>
          <w:p w14:paraId="258CCDA5" w14:textId="77777777" w:rsidR="008A10D6" w:rsidRPr="00C32FE9" w:rsidRDefault="008A10D6" w:rsidP="00C23A1F">
            <w:pPr>
              <w:rPr>
                <w:rFonts w:ascii="Arial" w:hAnsi="Arial" w:cs="Arial"/>
              </w:rPr>
            </w:pPr>
            <w:r w:rsidRPr="00C32FE9">
              <w:rPr>
                <w:rFonts w:ascii="Arial" w:hAnsi="Arial" w:cs="Arial"/>
              </w:rPr>
              <w:t>The following questions are scored using the s</w:t>
            </w:r>
            <w:r>
              <w:rPr>
                <w:rFonts w:ascii="Arial" w:hAnsi="Arial" w:cs="Arial"/>
              </w:rPr>
              <w:t>coring methodology outlined in the Information Document 1 Section C.</w:t>
            </w:r>
          </w:p>
        </w:tc>
      </w:tr>
      <w:tr w:rsidR="008A10D6" w:rsidRPr="00BD6992" w14:paraId="1573F388" w14:textId="77777777" w:rsidTr="4BAF6A2A">
        <w:tc>
          <w:tcPr>
            <w:tcW w:w="445" w:type="pct"/>
            <w:shd w:val="clear" w:color="auto" w:fill="EDEDED" w:themeFill="accent3" w:themeFillTint="33"/>
          </w:tcPr>
          <w:p w14:paraId="6AE2C4D9" w14:textId="77777777" w:rsidR="008A10D6" w:rsidRPr="00C32FE9" w:rsidRDefault="008A10D6" w:rsidP="00C23A1F">
            <w:pPr>
              <w:rPr>
                <w:rFonts w:ascii="Arial" w:hAnsi="Arial" w:cs="Arial"/>
                <w:b/>
              </w:rPr>
            </w:pPr>
            <w:r>
              <w:rPr>
                <w:rFonts w:ascii="Arial" w:hAnsi="Arial" w:cs="Arial"/>
                <w:b/>
              </w:rPr>
              <w:t>Ref</w:t>
            </w:r>
          </w:p>
        </w:tc>
        <w:tc>
          <w:tcPr>
            <w:tcW w:w="1794" w:type="pct"/>
            <w:shd w:val="clear" w:color="auto" w:fill="EDEDED" w:themeFill="accent3" w:themeFillTint="33"/>
          </w:tcPr>
          <w:p w14:paraId="18A69FB6" w14:textId="77777777" w:rsidR="008A10D6" w:rsidRPr="00C32FE9" w:rsidRDefault="008A10D6" w:rsidP="00C23A1F">
            <w:pPr>
              <w:rPr>
                <w:rFonts w:ascii="Arial" w:hAnsi="Arial" w:cs="Arial"/>
                <w:b/>
              </w:rPr>
            </w:pPr>
            <w:r w:rsidRPr="00C32FE9">
              <w:rPr>
                <w:rFonts w:ascii="Arial" w:hAnsi="Arial" w:cs="Arial"/>
                <w:b/>
              </w:rPr>
              <w:t>Question</w:t>
            </w:r>
          </w:p>
        </w:tc>
        <w:tc>
          <w:tcPr>
            <w:tcW w:w="710" w:type="pct"/>
          </w:tcPr>
          <w:p w14:paraId="4B49CBBA" w14:textId="77777777" w:rsidR="008A10D6" w:rsidRDefault="008A10D6" w:rsidP="00C23A1F">
            <w:pPr>
              <w:rPr>
                <w:rFonts w:ascii="Arial" w:hAnsi="Arial" w:cs="Arial"/>
                <w:b/>
              </w:rPr>
            </w:pPr>
            <w:r>
              <w:rPr>
                <w:rFonts w:ascii="Arial" w:hAnsi="Arial" w:cs="Arial"/>
                <w:b/>
              </w:rPr>
              <w:t>Score &amp;</w:t>
            </w:r>
          </w:p>
          <w:p w14:paraId="69198AC4" w14:textId="77777777" w:rsidR="008A10D6" w:rsidRPr="00C32FE9" w:rsidRDefault="008A10D6" w:rsidP="00C23A1F">
            <w:pPr>
              <w:rPr>
                <w:rFonts w:ascii="Arial" w:hAnsi="Arial" w:cs="Arial"/>
                <w:b/>
              </w:rPr>
            </w:pPr>
            <w:r w:rsidRPr="00C32FE9">
              <w:rPr>
                <w:rFonts w:ascii="Arial" w:hAnsi="Arial" w:cs="Arial"/>
                <w:b/>
              </w:rPr>
              <w:t>Weighting</w:t>
            </w:r>
          </w:p>
        </w:tc>
        <w:tc>
          <w:tcPr>
            <w:tcW w:w="2051" w:type="pct"/>
          </w:tcPr>
          <w:p w14:paraId="13ED6622" w14:textId="77777777" w:rsidR="008A10D6" w:rsidRPr="00C32FE9" w:rsidRDefault="008A10D6" w:rsidP="00C23A1F">
            <w:pPr>
              <w:rPr>
                <w:rFonts w:ascii="Arial" w:hAnsi="Arial" w:cs="Arial"/>
                <w:b/>
              </w:rPr>
            </w:pPr>
            <w:r>
              <w:rPr>
                <w:rFonts w:ascii="Arial" w:hAnsi="Arial" w:cs="Arial"/>
                <w:b/>
              </w:rPr>
              <w:t>Criteria</w:t>
            </w:r>
          </w:p>
        </w:tc>
      </w:tr>
      <w:tr w:rsidR="008A10D6" w:rsidRPr="00BD6992" w14:paraId="44AA7B32" w14:textId="77777777" w:rsidTr="4BAF6A2A">
        <w:tc>
          <w:tcPr>
            <w:tcW w:w="445" w:type="pct"/>
            <w:shd w:val="clear" w:color="auto" w:fill="EDEDED" w:themeFill="accent3" w:themeFillTint="33"/>
          </w:tcPr>
          <w:p w14:paraId="1C525F55" w14:textId="77777777" w:rsidR="008A10D6" w:rsidRPr="00C32FE9" w:rsidRDefault="008A10D6" w:rsidP="00C23A1F">
            <w:pPr>
              <w:rPr>
                <w:rFonts w:ascii="Arial" w:hAnsi="Arial" w:cs="Arial"/>
              </w:rPr>
            </w:pPr>
          </w:p>
          <w:p w14:paraId="1F1FF8D4" w14:textId="77777777" w:rsidR="008A10D6" w:rsidRPr="00C32FE9" w:rsidRDefault="008A10D6" w:rsidP="00C23A1F">
            <w:pPr>
              <w:rPr>
                <w:rFonts w:ascii="Arial" w:hAnsi="Arial" w:cs="Arial"/>
              </w:rPr>
            </w:pPr>
          </w:p>
          <w:p w14:paraId="2899924B" w14:textId="77777777" w:rsidR="008A10D6" w:rsidRDefault="008A10D6" w:rsidP="00C23A1F">
            <w:pPr>
              <w:rPr>
                <w:rFonts w:ascii="Arial" w:hAnsi="Arial" w:cs="Arial"/>
              </w:rPr>
            </w:pPr>
          </w:p>
          <w:p w14:paraId="268E0058" w14:textId="77777777" w:rsidR="008A10D6" w:rsidRPr="00C32FE9" w:rsidRDefault="008A10D6" w:rsidP="00C23A1F">
            <w:pPr>
              <w:rPr>
                <w:rFonts w:ascii="Arial" w:hAnsi="Arial" w:cs="Arial"/>
              </w:rPr>
            </w:pPr>
          </w:p>
          <w:p w14:paraId="30AFF32E" w14:textId="77777777" w:rsidR="008A10D6" w:rsidRPr="007164E4" w:rsidRDefault="008A10D6" w:rsidP="00C23A1F">
            <w:pPr>
              <w:rPr>
                <w:rFonts w:ascii="Arial" w:hAnsi="Arial" w:cs="Arial"/>
                <w:b/>
              </w:rPr>
            </w:pPr>
            <w:r w:rsidRPr="007164E4">
              <w:rPr>
                <w:rFonts w:ascii="Arial" w:hAnsi="Arial" w:cs="Arial"/>
                <w:b/>
              </w:rPr>
              <w:t>QC1</w:t>
            </w:r>
            <w:r>
              <w:rPr>
                <w:rFonts w:ascii="Arial" w:hAnsi="Arial" w:cs="Arial"/>
                <w:b/>
              </w:rPr>
              <w:t>a</w:t>
            </w:r>
          </w:p>
          <w:p w14:paraId="691102ED" w14:textId="77777777" w:rsidR="008A10D6" w:rsidRPr="00C32FE9" w:rsidRDefault="008A10D6" w:rsidP="00C23A1F">
            <w:pPr>
              <w:rPr>
                <w:rFonts w:ascii="Arial" w:hAnsi="Arial" w:cs="Arial"/>
              </w:rPr>
            </w:pPr>
          </w:p>
          <w:p w14:paraId="4CAA286C" w14:textId="77777777" w:rsidR="008A10D6" w:rsidRPr="00C32FE9" w:rsidRDefault="008A10D6" w:rsidP="00C23A1F">
            <w:pPr>
              <w:rPr>
                <w:rFonts w:ascii="Arial" w:hAnsi="Arial" w:cs="Arial"/>
              </w:rPr>
            </w:pPr>
          </w:p>
          <w:p w14:paraId="36DD8769" w14:textId="77777777" w:rsidR="008A10D6" w:rsidRPr="00C32FE9" w:rsidRDefault="008A10D6" w:rsidP="00C23A1F">
            <w:pPr>
              <w:rPr>
                <w:rFonts w:ascii="Arial" w:hAnsi="Arial" w:cs="Arial"/>
              </w:rPr>
            </w:pPr>
          </w:p>
          <w:p w14:paraId="6BA08841" w14:textId="77777777" w:rsidR="008A10D6" w:rsidRPr="00C32FE9" w:rsidRDefault="008A10D6" w:rsidP="00C23A1F">
            <w:pPr>
              <w:rPr>
                <w:rFonts w:ascii="Arial" w:hAnsi="Arial" w:cs="Arial"/>
              </w:rPr>
            </w:pPr>
          </w:p>
          <w:p w14:paraId="08981FE6" w14:textId="77777777" w:rsidR="008A10D6" w:rsidRPr="00C32FE9" w:rsidRDefault="008A10D6" w:rsidP="00C23A1F">
            <w:pPr>
              <w:rPr>
                <w:rFonts w:ascii="Arial" w:hAnsi="Arial" w:cs="Arial"/>
              </w:rPr>
            </w:pPr>
          </w:p>
          <w:p w14:paraId="4F0C7ED0" w14:textId="77777777" w:rsidR="008A10D6" w:rsidRDefault="008A10D6" w:rsidP="00C23A1F">
            <w:pPr>
              <w:rPr>
                <w:rFonts w:ascii="Arial" w:hAnsi="Arial" w:cs="Arial"/>
              </w:rPr>
            </w:pPr>
          </w:p>
          <w:p w14:paraId="2D69DD9C" w14:textId="77777777" w:rsidR="008A10D6" w:rsidRDefault="008A10D6" w:rsidP="00C23A1F">
            <w:pPr>
              <w:rPr>
                <w:rFonts w:ascii="Arial" w:hAnsi="Arial" w:cs="Arial"/>
              </w:rPr>
            </w:pPr>
          </w:p>
          <w:p w14:paraId="516780AA" w14:textId="77777777" w:rsidR="008A10D6" w:rsidRPr="00C32FE9" w:rsidRDefault="008A10D6" w:rsidP="00C23A1F">
            <w:pPr>
              <w:rPr>
                <w:rFonts w:ascii="Arial" w:hAnsi="Arial" w:cs="Arial"/>
              </w:rPr>
            </w:pPr>
          </w:p>
          <w:p w14:paraId="0ABFCF2E" w14:textId="77777777" w:rsidR="008A10D6" w:rsidRPr="007164E4" w:rsidRDefault="008A10D6" w:rsidP="00C23A1F">
            <w:pPr>
              <w:rPr>
                <w:rFonts w:ascii="Arial" w:hAnsi="Arial" w:cs="Arial"/>
                <w:b/>
              </w:rPr>
            </w:pPr>
            <w:r w:rsidRPr="007164E4">
              <w:rPr>
                <w:rFonts w:ascii="Arial" w:hAnsi="Arial" w:cs="Arial"/>
                <w:b/>
              </w:rPr>
              <w:t>QC</w:t>
            </w:r>
            <w:r>
              <w:rPr>
                <w:rFonts w:ascii="Arial" w:hAnsi="Arial" w:cs="Arial"/>
                <w:b/>
              </w:rPr>
              <w:t>1</w:t>
            </w:r>
            <w:r w:rsidRPr="007164E4">
              <w:rPr>
                <w:rFonts w:ascii="Arial" w:hAnsi="Arial" w:cs="Arial"/>
                <w:b/>
              </w:rPr>
              <w:t>b</w:t>
            </w:r>
          </w:p>
        </w:tc>
        <w:tc>
          <w:tcPr>
            <w:tcW w:w="1794" w:type="pct"/>
            <w:shd w:val="clear" w:color="auto" w:fill="EDEDED" w:themeFill="accent3" w:themeFillTint="33"/>
          </w:tcPr>
          <w:p w14:paraId="7B7BCDE1" w14:textId="77777777" w:rsidR="008A10D6" w:rsidRPr="00C32FE9" w:rsidRDefault="008A10D6" w:rsidP="00C23A1F">
            <w:pPr>
              <w:rPr>
                <w:rFonts w:ascii="Arial" w:hAnsi="Arial" w:cs="Arial"/>
              </w:rPr>
            </w:pPr>
            <w:r w:rsidRPr="00C32FE9">
              <w:rPr>
                <w:rFonts w:ascii="Arial" w:hAnsi="Arial" w:cs="Arial"/>
              </w:rPr>
              <w:t>Provide two visual charts of how the grant requirements will be delivered.</w:t>
            </w:r>
          </w:p>
          <w:p w14:paraId="57963D74" w14:textId="77777777" w:rsidR="008A10D6" w:rsidRDefault="008A10D6" w:rsidP="00C23A1F">
            <w:pPr>
              <w:rPr>
                <w:rFonts w:ascii="Arial" w:hAnsi="Arial" w:cs="Arial"/>
              </w:rPr>
            </w:pPr>
          </w:p>
          <w:p w14:paraId="39C069C7" w14:textId="77777777" w:rsidR="008A10D6" w:rsidRPr="00502DFF" w:rsidRDefault="008A10D6" w:rsidP="00C23A1F">
            <w:pPr>
              <w:rPr>
                <w:rFonts w:ascii="Arial" w:hAnsi="Arial" w:cs="Arial"/>
                <w:b/>
              </w:rPr>
            </w:pPr>
            <w:r w:rsidRPr="00502DFF">
              <w:rPr>
                <w:rFonts w:ascii="Arial" w:hAnsi="Arial" w:cs="Arial"/>
                <w:b/>
              </w:rPr>
              <w:t>Organogram</w:t>
            </w:r>
          </w:p>
          <w:p w14:paraId="25A6BA95" w14:textId="77777777" w:rsidR="008A10D6" w:rsidRPr="00C32FE9" w:rsidRDefault="008A10D6" w:rsidP="00C23A1F">
            <w:pPr>
              <w:rPr>
                <w:rFonts w:ascii="Arial" w:hAnsi="Arial" w:cs="Arial"/>
              </w:rPr>
            </w:pPr>
            <w:r w:rsidRPr="00C32FE9">
              <w:rPr>
                <w:rFonts w:ascii="Arial" w:hAnsi="Arial" w:cs="Arial"/>
              </w:rPr>
              <w:t>An organogram that includes all management and staffing integral to delivering the work.  This will include information from any organisations you are collaborating with to deliver the services.</w:t>
            </w:r>
          </w:p>
          <w:p w14:paraId="08509DF4" w14:textId="77777777" w:rsidR="008A10D6" w:rsidRPr="00502DFF" w:rsidRDefault="008A10D6" w:rsidP="00C23A1F">
            <w:pPr>
              <w:pStyle w:val="ListParagraph"/>
              <w:rPr>
                <w:rFonts w:ascii="Arial" w:hAnsi="Arial" w:cs="Arial"/>
                <w:b/>
              </w:rPr>
            </w:pPr>
          </w:p>
          <w:p w14:paraId="17C8597B" w14:textId="77777777" w:rsidR="008A10D6" w:rsidRPr="00502DFF" w:rsidRDefault="008A10D6" w:rsidP="00C23A1F">
            <w:pPr>
              <w:rPr>
                <w:rFonts w:ascii="Arial" w:hAnsi="Arial" w:cs="Arial"/>
                <w:b/>
              </w:rPr>
            </w:pPr>
            <w:r w:rsidRPr="00502DFF">
              <w:rPr>
                <w:rFonts w:ascii="Arial" w:hAnsi="Arial" w:cs="Arial"/>
                <w:b/>
              </w:rPr>
              <w:t>Process Chart</w:t>
            </w:r>
          </w:p>
          <w:p w14:paraId="7C1D943A" w14:textId="77777777" w:rsidR="008A10D6" w:rsidRPr="00C32FE9" w:rsidRDefault="008A10D6" w:rsidP="00C23A1F">
            <w:pPr>
              <w:rPr>
                <w:rFonts w:ascii="Arial" w:hAnsi="Arial" w:cs="Arial"/>
              </w:rPr>
            </w:pPr>
            <w:r w:rsidRPr="00C32FE9">
              <w:rPr>
                <w:rFonts w:ascii="Arial" w:hAnsi="Arial" w:cs="Arial"/>
              </w:rPr>
              <w:t xml:space="preserve">A process chart that demonstrates the service user journey from referral through to post exit.  The process should include signposting and key points of access specialist and/or statutory services across </w:t>
            </w:r>
          </w:p>
          <w:p w14:paraId="15CC7F64" w14:textId="77777777" w:rsidR="008A10D6" w:rsidRPr="00C32FE9" w:rsidRDefault="008A10D6" w:rsidP="00C23A1F">
            <w:pPr>
              <w:pStyle w:val="ListParagraph"/>
              <w:rPr>
                <w:rFonts w:ascii="Arial" w:hAnsi="Arial" w:cs="Arial"/>
              </w:rPr>
            </w:pPr>
          </w:p>
          <w:p w14:paraId="613FDECA" w14:textId="77777777" w:rsidR="008A10D6" w:rsidRPr="00C32FE9" w:rsidRDefault="008A10D6" w:rsidP="00C23A1F">
            <w:pPr>
              <w:rPr>
                <w:rFonts w:ascii="Arial" w:hAnsi="Arial" w:cs="Arial"/>
              </w:rPr>
            </w:pPr>
          </w:p>
        </w:tc>
        <w:tc>
          <w:tcPr>
            <w:tcW w:w="710" w:type="pct"/>
            <w:shd w:val="clear" w:color="auto" w:fill="auto"/>
          </w:tcPr>
          <w:p w14:paraId="6A52E5D0" w14:textId="77777777" w:rsidR="008A10D6" w:rsidRDefault="008A10D6" w:rsidP="00C23A1F">
            <w:pPr>
              <w:rPr>
                <w:rFonts w:ascii="Arial" w:hAnsi="Arial" w:cs="Arial"/>
              </w:rPr>
            </w:pPr>
          </w:p>
          <w:p w14:paraId="09475520" w14:textId="77777777" w:rsidR="008A10D6" w:rsidRDefault="008A10D6" w:rsidP="00C23A1F">
            <w:pPr>
              <w:rPr>
                <w:rFonts w:ascii="Arial" w:hAnsi="Arial" w:cs="Arial"/>
              </w:rPr>
            </w:pPr>
          </w:p>
          <w:p w14:paraId="10996A12" w14:textId="77777777" w:rsidR="008A10D6" w:rsidRDefault="008A10D6" w:rsidP="00C23A1F">
            <w:pPr>
              <w:rPr>
                <w:rFonts w:ascii="Arial" w:hAnsi="Arial" w:cs="Arial"/>
              </w:rPr>
            </w:pPr>
          </w:p>
          <w:p w14:paraId="6886E5EA" w14:textId="77777777" w:rsidR="008A10D6" w:rsidRDefault="008A10D6" w:rsidP="00C23A1F">
            <w:pPr>
              <w:rPr>
                <w:rFonts w:ascii="Arial" w:hAnsi="Arial" w:cs="Arial"/>
              </w:rPr>
            </w:pPr>
          </w:p>
          <w:p w14:paraId="1A2F36C0" w14:textId="77777777" w:rsidR="008A10D6" w:rsidRDefault="008A10D6" w:rsidP="00C23A1F">
            <w:pPr>
              <w:rPr>
                <w:rFonts w:ascii="Arial" w:hAnsi="Arial" w:cs="Arial"/>
              </w:rPr>
            </w:pPr>
            <w:r>
              <w:rPr>
                <w:rFonts w:ascii="Arial" w:hAnsi="Arial" w:cs="Arial"/>
              </w:rPr>
              <w:t>5%</w:t>
            </w:r>
          </w:p>
          <w:p w14:paraId="20541714" w14:textId="77777777" w:rsidR="008A10D6" w:rsidRDefault="008A10D6" w:rsidP="00C23A1F">
            <w:pPr>
              <w:rPr>
                <w:rFonts w:ascii="Arial" w:hAnsi="Arial" w:cs="Arial"/>
              </w:rPr>
            </w:pPr>
          </w:p>
          <w:p w14:paraId="55061E00" w14:textId="77777777" w:rsidR="008A10D6" w:rsidRDefault="008A10D6" w:rsidP="00C23A1F">
            <w:pPr>
              <w:rPr>
                <w:rFonts w:ascii="Arial" w:hAnsi="Arial" w:cs="Arial"/>
              </w:rPr>
            </w:pPr>
          </w:p>
          <w:p w14:paraId="66B9C7A1" w14:textId="77777777" w:rsidR="008A10D6" w:rsidRDefault="008A10D6" w:rsidP="00C23A1F">
            <w:pPr>
              <w:rPr>
                <w:rFonts w:ascii="Arial" w:hAnsi="Arial" w:cs="Arial"/>
              </w:rPr>
            </w:pPr>
          </w:p>
          <w:p w14:paraId="002C5F55" w14:textId="77777777" w:rsidR="008A10D6" w:rsidRDefault="008A10D6" w:rsidP="00C23A1F">
            <w:pPr>
              <w:rPr>
                <w:rFonts w:ascii="Arial" w:hAnsi="Arial" w:cs="Arial"/>
              </w:rPr>
            </w:pPr>
          </w:p>
          <w:p w14:paraId="4151EC50" w14:textId="77777777" w:rsidR="008A10D6" w:rsidRDefault="008A10D6" w:rsidP="00C23A1F">
            <w:pPr>
              <w:rPr>
                <w:rFonts w:ascii="Arial" w:hAnsi="Arial" w:cs="Arial"/>
              </w:rPr>
            </w:pPr>
          </w:p>
          <w:p w14:paraId="7EE387E3" w14:textId="77777777" w:rsidR="008A10D6" w:rsidRDefault="008A10D6" w:rsidP="00C23A1F">
            <w:pPr>
              <w:rPr>
                <w:rFonts w:ascii="Arial" w:hAnsi="Arial" w:cs="Arial"/>
              </w:rPr>
            </w:pPr>
          </w:p>
          <w:p w14:paraId="79E0FAFC" w14:textId="77777777" w:rsidR="008A10D6" w:rsidRDefault="008A10D6" w:rsidP="00C23A1F">
            <w:pPr>
              <w:rPr>
                <w:rFonts w:ascii="Arial" w:hAnsi="Arial" w:cs="Arial"/>
              </w:rPr>
            </w:pPr>
          </w:p>
          <w:p w14:paraId="47098890" w14:textId="77777777" w:rsidR="008A10D6" w:rsidRDefault="008A10D6" w:rsidP="00C23A1F">
            <w:pPr>
              <w:rPr>
                <w:rFonts w:ascii="Arial" w:hAnsi="Arial" w:cs="Arial"/>
              </w:rPr>
            </w:pPr>
          </w:p>
          <w:p w14:paraId="53C8CF42" w14:textId="77777777" w:rsidR="008A10D6" w:rsidRDefault="008A10D6" w:rsidP="00C23A1F">
            <w:pPr>
              <w:rPr>
                <w:rFonts w:ascii="Arial" w:hAnsi="Arial" w:cs="Arial"/>
              </w:rPr>
            </w:pPr>
            <w:r>
              <w:rPr>
                <w:rFonts w:ascii="Arial" w:hAnsi="Arial" w:cs="Arial"/>
              </w:rPr>
              <w:t>5%</w:t>
            </w:r>
          </w:p>
          <w:p w14:paraId="59C3F3BD" w14:textId="77777777" w:rsidR="008A10D6" w:rsidRDefault="008A10D6" w:rsidP="00C23A1F">
            <w:pPr>
              <w:rPr>
                <w:rFonts w:ascii="Arial" w:hAnsi="Arial" w:cs="Arial"/>
              </w:rPr>
            </w:pPr>
          </w:p>
          <w:p w14:paraId="4D6A6E8E" w14:textId="77777777" w:rsidR="008A10D6" w:rsidRDefault="008A10D6" w:rsidP="00C23A1F">
            <w:pPr>
              <w:rPr>
                <w:rFonts w:ascii="Arial" w:hAnsi="Arial" w:cs="Arial"/>
              </w:rPr>
            </w:pPr>
          </w:p>
          <w:p w14:paraId="184E88B0" w14:textId="77777777" w:rsidR="008A10D6" w:rsidRDefault="008A10D6" w:rsidP="00C23A1F">
            <w:pPr>
              <w:rPr>
                <w:rFonts w:ascii="Arial" w:hAnsi="Arial" w:cs="Arial"/>
              </w:rPr>
            </w:pPr>
          </w:p>
          <w:p w14:paraId="17DE981D" w14:textId="77777777" w:rsidR="008A10D6" w:rsidRDefault="008A10D6" w:rsidP="00C23A1F">
            <w:pPr>
              <w:rPr>
                <w:rFonts w:ascii="Arial" w:hAnsi="Arial" w:cs="Arial"/>
              </w:rPr>
            </w:pPr>
          </w:p>
          <w:p w14:paraId="517E51A6" w14:textId="77777777" w:rsidR="008A10D6" w:rsidRDefault="008A10D6" w:rsidP="00C23A1F">
            <w:pPr>
              <w:rPr>
                <w:rFonts w:ascii="Arial" w:hAnsi="Arial" w:cs="Arial"/>
              </w:rPr>
            </w:pPr>
          </w:p>
          <w:p w14:paraId="760F2139" w14:textId="77777777" w:rsidR="008A10D6" w:rsidRPr="00C32FE9" w:rsidRDefault="008A10D6" w:rsidP="00C23A1F">
            <w:pPr>
              <w:rPr>
                <w:rFonts w:ascii="Arial" w:hAnsi="Arial" w:cs="Arial"/>
              </w:rPr>
            </w:pPr>
            <w:r w:rsidRPr="00C32FE9">
              <w:rPr>
                <w:rFonts w:ascii="Arial" w:hAnsi="Arial" w:cs="Arial"/>
              </w:rPr>
              <w:t xml:space="preserve">A score </w:t>
            </w:r>
            <w:r>
              <w:rPr>
                <w:rFonts w:ascii="Arial" w:hAnsi="Arial" w:cs="Arial"/>
              </w:rPr>
              <w:t>3</w:t>
            </w:r>
            <w:r w:rsidRPr="00C32FE9">
              <w:rPr>
                <w:rFonts w:ascii="Arial" w:hAnsi="Arial" w:cs="Arial"/>
              </w:rPr>
              <w:t xml:space="preserve"> or below = fail</w:t>
            </w:r>
          </w:p>
        </w:tc>
        <w:tc>
          <w:tcPr>
            <w:tcW w:w="2051" w:type="pct"/>
            <w:shd w:val="clear" w:color="auto" w:fill="auto"/>
          </w:tcPr>
          <w:p w14:paraId="3D7A7255" w14:textId="77777777" w:rsidR="008A10D6" w:rsidRDefault="008A10D6" w:rsidP="00C23A1F">
            <w:pPr>
              <w:rPr>
                <w:rFonts w:ascii="Arial" w:hAnsi="Arial" w:cs="Arial"/>
                <w:b/>
              </w:rPr>
            </w:pPr>
          </w:p>
          <w:p w14:paraId="1D80ECA4" w14:textId="77777777" w:rsidR="008A10D6" w:rsidRDefault="008A10D6" w:rsidP="00C23A1F">
            <w:pPr>
              <w:rPr>
                <w:rFonts w:ascii="Arial" w:hAnsi="Arial" w:cs="Arial"/>
                <w:b/>
              </w:rPr>
            </w:pPr>
          </w:p>
          <w:p w14:paraId="7603072C" w14:textId="77777777" w:rsidR="008A10D6" w:rsidRDefault="008A10D6" w:rsidP="00C23A1F">
            <w:pPr>
              <w:rPr>
                <w:rFonts w:ascii="Arial" w:hAnsi="Arial" w:cs="Arial"/>
                <w:b/>
              </w:rPr>
            </w:pPr>
          </w:p>
          <w:p w14:paraId="6D371AA4" w14:textId="77777777" w:rsidR="008A10D6" w:rsidRDefault="008A10D6" w:rsidP="00C23A1F">
            <w:pPr>
              <w:rPr>
                <w:rFonts w:ascii="Arial" w:hAnsi="Arial" w:cs="Arial"/>
                <w:b/>
              </w:rPr>
            </w:pPr>
          </w:p>
          <w:p w14:paraId="760608ED" w14:textId="77777777" w:rsidR="008A10D6" w:rsidRPr="00C32FE9" w:rsidRDefault="008A10D6" w:rsidP="00C23A1F">
            <w:pPr>
              <w:rPr>
                <w:rFonts w:ascii="Arial" w:hAnsi="Arial" w:cs="Arial"/>
              </w:rPr>
            </w:pPr>
            <w:r w:rsidRPr="00C32FE9">
              <w:rPr>
                <w:rFonts w:ascii="Arial" w:hAnsi="Arial" w:cs="Arial"/>
                <w:b/>
              </w:rPr>
              <w:t xml:space="preserve">Organogram; </w:t>
            </w:r>
            <w:r w:rsidRPr="00C32FE9">
              <w:rPr>
                <w:rFonts w:ascii="Arial" w:hAnsi="Arial" w:cs="Arial"/>
              </w:rPr>
              <w:t>Demonstrates a comprehensive and cohesive vision for delivery of all aspects of the grant including, trustees or boards; management; supervisors; front line staff and volunteers and, where relevant, it will incorporate any sub contracted arrangements.</w:t>
            </w:r>
          </w:p>
          <w:p w14:paraId="609155F8" w14:textId="77777777" w:rsidR="008A10D6" w:rsidRPr="00C32FE9" w:rsidRDefault="008A10D6" w:rsidP="00C23A1F">
            <w:pPr>
              <w:rPr>
                <w:rFonts w:ascii="Arial" w:hAnsi="Arial" w:cs="Arial"/>
              </w:rPr>
            </w:pPr>
          </w:p>
          <w:p w14:paraId="75760AC8" w14:textId="7A61EC79" w:rsidR="008A10D6" w:rsidRPr="00C32FE9" w:rsidRDefault="008A10D6" w:rsidP="00C23A1F">
            <w:pPr>
              <w:rPr>
                <w:rFonts w:ascii="Arial" w:hAnsi="Arial" w:cs="Arial"/>
              </w:rPr>
            </w:pPr>
            <w:r w:rsidRPr="00C32FE9">
              <w:rPr>
                <w:rFonts w:ascii="Arial" w:hAnsi="Arial" w:cs="Arial"/>
                <w:b/>
              </w:rPr>
              <w:t>Process chart;</w:t>
            </w:r>
            <w:r w:rsidRPr="00C32FE9">
              <w:rPr>
                <w:rFonts w:ascii="Arial" w:hAnsi="Arial" w:cs="Arial"/>
              </w:rPr>
              <w:t xml:space="preserve"> illustrates the service user journey, the assessment and allocation process and local pathways to support.</w:t>
            </w:r>
          </w:p>
          <w:p w14:paraId="2DD250E1" w14:textId="13FA1007" w:rsidR="008A10D6" w:rsidRDefault="008A10D6" w:rsidP="00C23A1F">
            <w:pPr>
              <w:rPr>
                <w:rFonts w:ascii="Arial" w:hAnsi="Arial" w:cs="Arial"/>
              </w:rPr>
            </w:pPr>
            <w:r w:rsidRPr="00C32FE9">
              <w:rPr>
                <w:rFonts w:ascii="Arial" w:hAnsi="Arial" w:cs="Arial"/>
              </w:rPr>
              <w:t>Reference should be made to relevant threshold and guidance documents for services, including the Essex Effective Support for Families Guidance and how this will be used.</w:t>
            </w:r>
          </w:p>
          <w:p w14:paraId="528B2A88" w14:textId="17B09295" w:rsidR="008A10D6" w:rsidRPr="00C32FE9" w:rsidRDefault="0025478C" w:rsidP="00C23A1F">
            <w:pPr>
              <w:rPr>
                <w:rFonts w:ascii="Arial" w:hAnsi="Arial" w:cs="Arial"/>
              </w:rPr>
            </w:pPr>
            <w:r>
              <w:rPr>
                <w:rFonts w:ascii="Arial" w:hAnsi="Arial" w:cs="Arial"/>
              </w:rPr>
              <w:t>1</w:t>
            </w:r>
            <w:r w:rsidR="008A10D6" w:rsidRPr="00C32FE9">
              <w:rPr>
                <w:rFonts w:ascii="Arial" w:hAnsi="Arial" w:cs="Arial"/>
              </w:rPr>
              <w:t xml:space="preserve">x A4 </w:t>
            </w:r>
            <w:r w:rsidR="008A10D6">
              <w:rPr>
                <w:rFonts w:ascii="Arial" w:hAnsi="Arial" w:cs="Arial"/>
              </w:rPr>
              <w:t>Font size Aerial 12.</w:t>
            </w:r>
          </w:p>
          <w:p w14:paraId="3FEB9812" w14:textId="7A605828" w:rsidR="008A10D6" w:rsidRDefault="008A10D6" w:rsidP="00C23A1F">
            <w:pPr>
              <w:tabs>
                <w:tab w:val="left" w:pos="4286"/>
              </w:tabs>
              <w:rPr>
                <w:rFonts w:ascii="Arial" w:hAnsi="Arial" w:cs="Arial"/>
              </w:rPr>
            </w:pPr>
            <w:r w:rsidRPr="00C32FE9">
              <w:rPr>
                <w:rFonts w:ascii="Arial" w:hAnsi="Arial" w:cs="Arial"/>
              </w:rPr>
              <w:t>You may include 1 x sheet of A4 narrative</w:t>
            </w:r>
            <w:r w:rsidR="00940974">
              <w:rPr>
                <w:rFonts w:ascii="Arial" w:hAnsi="Arial" w:cs="Arial"/>
                <w:b/>
              </w:rPr>
              <w:t xml:space="preserve"> </w:t>
            </w:r>
            <w:r w:rsidRPr="00C32FE9">
              <w:rPr>
                <w:rFonts w:ascii="Arial" w:hAnsi="Arial" w:cs="Arial"/>
              </w:rPr>
              <w:t>to explain staffing structure and delivery processes and should include key documents you will use to make decisions</w:t>
            </w:r>
            <w:r>
              <w:rPr>
                <w:rFonts w:ascii="Arial" w:hAnsi="Arial" w:cs="Arial"/>
              </w:rPr>
              <w:t>.</w:t>
            </w:r>
          </w:p>
          <w:p w14:paraId="4C855961" w14:textId="77777777" w:rsidR="008A10D6" w:rsidRDefault="008A10D6" w:rsidP="00C23A1F">
            <w:pPr>
              <w:tabs>
                <w:tab w:val="left" w:pos="4286"/>
              </w:tabs>
              <w:rPr>
                <w:rFonts w:ascii="Arial" w:hAnsi="Arial" w:cs="Arial"/>
              </w:rPr>
            </w:pPr>
          </w:p>
          <w:p w14:paraId="4C35BD42" w14:textId="12E73FC0" w:rsidR="00E14786" w:rsidRPr="00C32FE9" w:rsidRDefault="00E14786" w:rsidP="00C23A1F">
            <w:pPr>
              <w:tabs>
                <w:tab w:val="left" w:pos="4286"/>
              </w:tabs>
              <w:rPr>
                <w:rFonts w:ascii="Arial" w:hAnsi="Arial" w:cs="Arial"/>
              </w:rPr>
            </w:pPr>
          </w:p>
        </w:tc>
      </w:tr>
      <w:tr w:rsidR="00A74054" w:rsidRPr="00BD6992" w14:paraId="7665BCB8" w14:textId="77777777" w:rsidTr="4BAF6A2A">
        <w:tc>
          <w:tcPr>
            <w:tcW w:w="445" w:type="pct"/>
            <w:shd w:val="clear" w:color="auto" w:fill="EDEDED" w:themeFill="accent3" w:themeFillTint="33"/>
          </w:tcPr>
          <w:p w14:paraId="63741733" w14:textId="439B2697" w:rsidR="00A74054" w:rsidRPr="00C32FE9" w:rsidRDefault="00A74054" w:rsidP="00A74054">
            <w:pPr>
              <w:rPr>
                <w:rFonts w:ascii="Arial" w:hAnsi="Arial" w:cs="Arial"/>
              </w:rPr>
            </w:pPr>
            <w:r>
              <w:rPr>
                <w:rFonts w:ascii="Arial" w:hAnsi="Arial" w:cs="Arial"/>
                <w:b/>
              </w:rPr>
              <w:lastRenderedPageBreak/>
              <w:t>QC</w:t>
            </w:r>
            <w:r w:rsidR="00DA1FDA">
              <w:rPr>
                <w:rFonts w:ascii="Arial" w:hAnsi="Arial" w:cs="Arial"/>
                <w:b/>
              </w:rPr>
              <w:t>2</w:t>
            </w:r>
          </w:p>
        </w:tc>
        <w:tc>
          <w:tcPr>
            <w:tcW w:w="1794" w:type="pct"/>
            <w:shd w:val="clear" w:color="auto" w:fill="EDEDED" w:themeFill="accent3" w:themeFillTint="33"/>
          </w:tcPr>
          <w:p w14:paraId="35F57000" w14:textId="77777777" w:rsidR="00A74054" w:rsidRPr="00502DFF" w:rsidRDefault="00A74054" w:rsidP="00A74054">
            <w:pPr>
              <w:rPr>
                <w:rFonts w:ascii="Arial" w:hAnsi="Arial" w:cs="Arial"/>
                <w:b/>
              </w:rPr>
            </w:pPr>
            <w:r>
              <w:rPr>
                <w:rFonts w:ascii="Arial" w:hAnsi="Arial" w:cs="Arial"/>
                <w:b/>
              </w:rPr>
              <w:t>Delivery</w:t>
            </w:r>
          </w:p>
          <w:p w14:paraId="346BDDA2" w14:textId="50960A01" w:rsidR="00A74054" w:rsidRPr="00C32FE9" w:rsidRDefault="00477131" w:rsidP="006B54E4">
            <w:pPr>
              <w:rPr>
                <w:rFonts w:ascii="Arial" w:hAnsi="Arial" w:cs="Arial"/>
              </w:rPr>
            </w:pPr>
            <w:r w:rsidRPr="00C32FE9">
              <w:rPr>
                <w:rFonts w:ascii="Arial" w:hAnsi="Arial" w:cs="Arial"/>
              </w:rPr>
              <w:t xml:space="preserve">Describe how you will ensure service delivery will be accessible to service users </w:t>
            </w:r>
            <w:r w:rsidRPr="002B1A61">
              <w:rPr>
                <w:rFonts w:ascii="Arial" w:hAnsi="Arial" w:cs="Arial"/>
              </w:rPr>
              <w:t>across Essex and in particular the levelling up areas</w:t>
            </w:r>
            <w:r>
              <w:rPr>
                <w:rFonts w:ascii="Arial" w:hAnsi="Arial" w:cs="Arial"/>
              </w:rPr>
              <w:t xml:space="preserve"> </w:t>
            </w:r>
            <w:r w:rsidRPr="00C32FE9">
              <w:rPr>
                <w:rFonts w:ascii="Arial" w:hAnsi="Arial" w:cs="Arial"/>
              </w:rPr>
              <w:t xml:space="preserve">based on their location, </w:t>
            </w:r>
            <w:r>
              <w:rPr>
                <w:rFonts w:ascii="Arial" w:hAnsi="Arial" w:cs="Arial"/>
              </w:rPr>
              <w:t xml:space="preserve">and their </w:t>
            </w:r>
            <w:r w:rsidRPr="00C32FE9">
              <w:rPr>
                <w:rFonts w:ascii="Arial" w:hAnsi="Arial" w:cs="Arial"/>
              </w:rPr>
              <w:t>personal needs</w:t>
            </w:r>
            <w:r>
              <w:rPr>
                <w:rFonts w:ascii="Arial" w:hAnsi="Arial" w:cs="Arial"/>
              </w:rPr>
              <w:t xml:space="preserve">/issues </w:t>
            </w:r>
            <w:r w:rsidRPr="00C32FE9">
              <w:rPr>
                <w:rFonts w:ascii="Arial" w:hAnsi="Arial" w:cs="Arial"/>
              </w:rPr>
              <w:t xml:space="preserve">and </w:t>
            </w:r>
            <w:r w:rsidR="006B54E4">
              <w:rPr>
                <w:rFonts w:ascii="Arial" w:hAnsi="Arial" w:cs="Arial"/>
              </w:rPr>
              <w:t>circumstances</w:t>
            </w:r>
          </w:p>
          <w:p w14:paraId="29226280" w14:textId="77777777" w:rsidR="00A74054" w:rsidRPr="00C32FE9" w:rsidRDefault="00A74054" w:rsidP="00A74054">
            <w:pPr>
              <w:rPr>
                <w:rFonts w:ascii="Arial" w:hAnsi="Arial" w:cs="Arial"/>
              </w:rPr>
            </w:pPr>
          </w:p>
          <w:p w14:paraId="1F622F33" w14:textId="77777777" w:rsidR="00B35934" w:rsidRDefault="00B35934" w:rsidP="00A74054">
            <w:pPr>
              <w:rPr>
                <w:rFonts w:ascii="Arial" w:hAnsi="Arial" w:cs="Arial"/>
              </w:rPr>
            </w:pPr>
          </w:p>
          <w:p w14:paraId="77AAFDB4" w14:textId="14B96ADB" w:rsidR="00B35934" w:rsidRPr="00C32FE9" w:rsidRDefault="00B35934" w:rsidP="00A74054">
            <w:pPr>
              <w:rPr>
                <w:rFonts w:ascii="Arial" w:hAnsi="Arial" w:cs="Arial"/>
              </w:rPr>
            </w:pPr>
          </w:p>
        </w:tc>
        <w:tc>
          <w:tcPr>
            <w:tcW w:w="710" w:type="pct"/>
            <w:shd w:val="clear" w:color="auto" w:fill="auto"/>
          </w:tcPr>
          <w:p w14:paraId="75D3DE18" w14:textId="27298964" w:rsidR="00A74054" w:rsidRDefault="00A74054" w:rsidP="00A74054">
            <w:pPr>
              <w:rPr>
                <w:rFonts w:ascii="Arial" w:hAnsi="Arial" w:cs="Arial"/>
              </w:rPr>
            </w:pPr>
            <w:r>
              <w:rPr>
                <w:rFonts w:ascii="Arial" w:hAnsi="Arial" w:cs="Arial"/>
              </w:rPr>
              <w:t>10%</w:t>
            </w:r>
          </w:p>
        </w:tc>
        <w:tc>
          <w:tcPr>
            <w:tcW w:w="2051" w:type="pct"/>
            <w:shd w:val="clear" w:color="auto" w:fill="auto"/>
          </w:tcPr>
          <w:p w14:paraId="270B7D2B" w14:textId="77777777" w:rsidR="00D83296" w:rsidRPr="00D83296" w:rsidRDefault="00D83296" w:rsidP="00D83296">
            <w:pPr>
              <w:rPr>
                <w:rFonts w:ascii="Arial" w:hAnsi="Arial" w:cs="Arial"/>
              </w:rPr>
            </w:pPr>
            <w:r w:rsidRPr="00D83296">
              <w:rPr>
                <w:rFonts w:ascii="Arial" w:hAnsi="Arial" w:cs="Arial"/>
              </w:rPr>
              <w:t xml:space="preserve">Demonstrates the ability to respond appropriately by ensuring support is delivered in suitable and </w:t>
            </w:r>
            <w:proofErr w:type="gramStart"/>
            <w:r w:rsidRPr="00D83296">
              <w:rPr>
                <w:rFonts w:ascii="Arial" w:hAnsi="Arial" w:cs="Arial"/>
              </w:rPr>
              <w:t>appropriate  locations</w:t>
            </w:r>
            <w:proofErr w:type="gramEnd"/>
            <w:r w:rsidRPr="00D83296">
              <w:rPr>
                <w:rFonts w:ascii="Arial" w:hAnsi="Arial" w:cs="Arial"/>
              </w:rPr>
              <w:t>, at accessible times and by staff suitably qualified and or experienced to deliver the programmes, including taking into account any learning difficulties, using the interventions/approached set out in the specification.</w:t>
            </w:r>
          </w:p>
          <w:p w14:paraId="7ECD94D6" w14:textId="77777777" w:rsidR="00D83296" w:rsidRPr="00D83296" w:rsidRDefault="00D83296" w:rsidP="00D83296">
            <w:pPr>
              <w:rPr>
                <w:rFonts w:ascii="Arial" w:hAnsi="Arial" w:cs="Arial"/>
                <w:b/>
              </w:rPr>
            </w:pPr>
            <w:r w:rsidRPr="00D83296">
              <w:rPr>
                <w:rFonts w:ascii="Arial" w:hAnsi="Arial" w:cs="Arial"/>
                <w:b/>
              </w:rPr>
              <w:t xml:space="preserve">Key </w:t>
            </w:r>
            <w:proofErr w:type="gramStart"/>
            <w:r w:rsidRPr="00D83296">
              <w:rPr>
                <w:rFonts w:ascii="Arial" w:hAnsi="Arial" w:cs="Arial"/>
                <w:b/>
              </w:rPr>
              <w:t>references;</w:t>
            </w:r>
            <w:proofErr w:type="gramEnd"/>
            <w:r w:rsidRPr="00D83296">
              <w:rPr>
                <w:rFonts w:ascii="Arial" w:hAnsi="Arial" w:cs="Arial"/>
                <w:b/>
              </w:rPr>
              <w:t xml:space="preserve"> </w:t>
            </w:r>
          </w:p>
          <w:p w14:paraId="2FD3DB1E" w14:textId="434F7107" w:rsidR="00D83296" w:rsidRPr="00D83296" w:rsidRDefault="00D83296" w:rsidP="00D83296">
            <w:pPr>
              <w:rPr>
                <w:rFonts w:ascii="Arial" w:hAnsi="Arial" w:cs="Arial"/>
              </w:rPr>
            </w:pPr>
            <w:r w:rsidRPr="00D83296">
              <w:rPr>
                <w:rFonts w:ascii="Arial" w:hAnsi="Arial" w:cs="Arial"/>
              </w:rPr>
              <w:t>Range of locations</w:t>
            </w:r>
            <w:r w:rsidR="008E0B0C">
              <w:rPr>
                <w:rFonts w:ascii="Arial" w:hAnsi="Arial" w:cs="Arial"/>
              </w:rPr>
              <w:t>, including on</w:t>
            </w:r>
            <w:r w:rsidR="00E14786">
              <w:rPr>
                <w:rFonts w:ascii="Arial" w:hAnsi="Arial" w:cs="Arial"/>
              </w:rPr>
              <w:t>-</w:t>
            </w:r>
            <w:r w:rsidR="008E0B0C">
              <w:rPr>
                <w:rFonts w:ascii="Arial" w:hAnsi="Arial" w:cs="Arial"/>
              </w:rPr>
              <w:t xml:space="preserve"> line platforms if appropriate</w:t>
            </w:r>
            <w:r w:rsidRPr="00D83296">
              <w:rPr>
                <w:rFonts w:ascii="Arial" w:hAnsi="Arial" w:cs="Arial"/>
              </w:rPr>
              <w:t>; flexible and mobile working; delivery times; traditional and modern technology; equality considerations</w:t>
            </w:r>
            <w:r w:rsidR="00E14786">
              <w:rPr>
                <w:rFonts w:ascii="Arial" w:hAnsi="Arial" w:cs="Arial"/>
              </w:rPr>
              <w:t>.</w:t>
            </w:r>
            <w:r w:rsidRPr="00D83296">
              <w:rPr>
                <w:rFonts w:ascii="Arial" w:hAnsi="Arial" w:cs="Arial"/>
              </w:rPr>
              <w:t xml:space="preserve"> </w:t>
            </w:r>
          </w:p>
          <w:p w14:paraId="733C1BB3" w14:textId="77777777" w:rsidR="00A74054" w:rsidRDefault="00A74054" w:rsidP="00A74054">
            <w:pPr>
              <w:rPr>
                <w:rFonts w:ascii="Arial" w:hAnsi="Arial" w:cs="Arial"/>
              </w:rPr>
            </w:pPr>
          </w:p>
          <w:p w14:paraId="63FF9F4E" w14:textId="77777777" w:rsidR="00A74054" w:rsidRDefault="00A74054" w:rsidP="00A74054">
            <w:pPr>
              <w:rPr>
                <w:rFonts w:ascii="Arial" w:hAnsi="Arial" w:cs="Arial"/>
              </w:rPr>
            </w:pPr>
            <w:r>
              <w:rPr>
                <w:rFonts w:ascii="Arial" w:hAnsi="Arial" w:cs="Arial"/>
              </w:rPr>
              <w:t xml:space="preserve">Page limit: </w:t>
            </w:r>
            <w:r w:rsidRPr="00C32FE9">
              <w:rPr>
                <w:rFonts w:ascii="Arial" w:hAnsi="Arial" w:cs="Arial"/>
              </w:rPr>
              <w:t>2x A4</w:t>
            </w:r>
            <w:r>
              <w:rPr>
                <w:rFonts w:ascii="Arial" w:hAnsi="Arial" w:cs="Arial"/>
              </w:rPr>
              <w:t xml:space="preserve"> Font size Aerial 12.</w:t>
            </w:r>
          </w:p>
          <w:p w14:paraId="5BFC3AB9" w14:textId="77777777" w:rsidR="00A74054" w:rsidRDefault="00A74054" w:rsidP="00A74054">
            <w:pPr>
              <w:rPr>
                <w:rFonts w:ascii="Arial" w:hAnsi="Arial" w:cs="Arial"/>
                <w:b/>
              </w:rPr>
            </w:pPr>
          </w:p>
        </w:tc>
      </w:tr>
      <w:tr w:rsidR="00A74054" w:rsidRPr="00BD6992" w14:paraId="66EEC1BC" w14:textId="77777777" w:rsidTr="4BAF6A2A">
        <w:tc>
          <w:tcPr>
            <w:tcW w:w="445" w:type="pct"/>
            <w:shd w:val="clear" w:color="auto" w:fill="EDEDED" w:themeFill="accent3" w:themeFillTint="33"/>
          </w:tcPr>
          <w:p w14:paraId="0F2E2892" w14:textId="1BEF886F" w:rsidR="00A74054" w:rsidRDefault="00A74054" w:rsidP="00A74054">
            <w:pPr>
              <w:rPr>
                <w:rFonts w:ascii="Arial" w:hAnsi="Arial" w:cs="Arial"/>
                <w:b/>
              </w:rPr>
            </w:pPr>
            <w:r>
              <w:rPr>
                <w:rFonts w:ascii="Arial" w:hAnsi="Arial" w:cs="Arial"/>
                <w:b/>
              </w:rPr>
              <w:t>QC</w:t>
            </w:r>
            <w:r w:rsidR="004050C4">
              <w:rPr>
                <w:rFonts w:ascii="Arial" w:hAnsi="Arial" w:cs="Arial"/>
                <w:b/>
              </w:rPr>
              <w:t>3</w:t>
            </w:r>
          </w:p>
        </w:tc>
        <w:tc>
          <w:tcPr>
            <w:tcW w:w="1794" w:type="pct"/>
            <w:shd w:val="clear" w:color="auto" w:fill="EDEDED" w:themeFill="accent3" w:themeFillTint="33"/>
          </w:tcPr>
          <w:p w14:paraId="1E2B9C28" w14:textId="77777777" w:rsidR="00A74054" w:rsidRPr="00502DFF" w:rsidRDefault="00A74054" w:rsidP="00A74054">
            <w:pPr>
              <w:rPr>
                <w:rFonts w:ascii="Arial" w:hAnsi="Arial" w:cs="Arial"/>
                <w:b/>
              </w:rPr>
            </w:pPr>
            <w:r w:rsidRPr="00502DFF">
              <w:rPr>
                <w:rFonts w:ascii="Arial" w:hAnsi="Arial" w:cs="Arial"/>
                <w:b/>
              </w:rPr>
              <w:t>Methodology and Approach</w:t>
            </w:r>
          </w:p>
          <w:p w14:paraId="0A1273D5" w14:textId="62ED6185" w:rsidR="00A74054" w:rsidRPr="00F144AD" w:rsidRDefault="00A74054" w:rsidP="00A74054">
            <w:pPr>
              <w:rPr>
                <w:rFonts w:ascii="Arial" w:hAnsi="Arial" w:cs="Arial"/>
              </w:rPr>
            </w:pPr>
            <w:r w:rsidRPr="00C32FE9">
              <w:rPr>
                <w:rFonts w:ascii="Arial" w:hAnsi="Arial" w:cs="Arial"/>
              </w:rPr>
              <w:t>Identify and give a brief description of the models/approaches you propose to use for</w:t>
            </w:r>
            <w:r>
              <w:rPr>
                <w:rFonts w:ascii="Arial" w:hAnsi="Arial" w:cs="Arial"/>
              </w:rPr>
              <w:t xml:space="preserve"> brief solution focussed </w:t>
            </w:r>
            <w:r w:rsidR="00E14786">
              <w:rPr>
                <w:rFonts w:ascii="Arial" w:hAnsi="Arial" w:cs="Arial"/>
              </w:rPr>
              <w:t>support</w:t>
            </w:r>
            <w:r>
              <w:rPr>
                <w:rFonts w:ascii="Arial" w:hAnsi="Arial" w:cs="Arial"/>
              </w:rPr>
              <w:t>.</w:t>
            </w:r>
          </w:p>
          <w:p w14:paraId="00F276B8" w14:textId="77777777" w:rsidR="00A74054" w:rsidRPr="00C32FE9" w:rsidRDefault="00A74054" w:rsidP="00A74054">
            <w:pPr>
              <w:rPr>
                <w:rFonts w:ascii="Arial" w:hAnsi="Arial" w:cs="Arial"/>
              </w:rPr>
            </w:pPr>
          </w:p>
          <w:p w14:paraId="70C11721" w14:textId="7E07C1C7" w:rsidR="00A74054" w:rsidRDefault="00A74054" w:rsidP="00A74054">
            <w:pPr>
              <w:rPr>
                <w:rFonts w:ascii="Arial" w:hAnsi="Arial" w:cs="Arial"/>
              </w:rPr>
            </w:pPr>
            <w:r w:rsidRPr="00C32FE9">
              <w:rPr>
                <w:rFonts w:ascii="Arial" w:hAnsi="Arial" w:cs="Arial"/>
              </w:rPr>
              <w:t>Reference any evidence base you have for knowing these will be successful in delivering the specific early inter</w:t>
            </w:r>
            <w:r>
              <w:rPr>
                <w:rFonts w:ascii="Arial" w:hAnsi="Arial" w:cs="Arial"/>
              </w:rPr>
              <w:t xml:space="preserve">vention outcomes identified in the </w:t>
            </w:r>
            <w:r w:rsidR="0009396A">
              <w:rPr>
                <w:rFonts w:ascii="Arial" w:hAnsi="Arial" w:cs="Arial"/>
              </w:rPr>
              <w:t>grant guidance</w:t>
            </w:r>
            <w:r>
              <w:rPr>
                <w:rFonts w:ascii="Arial" w:hAnsi="Arial" w:cs="Arial"/>
              </w:rPr>
              <w:t>.</w:t>
            </w:r>
          </w:p>
          <w:p w14:paraId="78D7195D" w14:textId="77777777" w:rsidR="00A74054" w:rsidRDefault="00A74054" w:rsidP="00A74054">
            <w:pPr>
              <w:rPr>
                <w:rFonts w:ascii="Arial" w:hAnsi="Arial" w:cs="Arial"/>
                <w:b/>
              </w:rPr>
            </w:pPr>
          </w:p>
        </w:tc>
        <w:tc>
          <w:tcPr>
            <w:tcW w:w="710" w:type="pct"/>
            <w:shd w:val="clear" w:color="auto" w:fill="auto"/>
          </w:tcPr>
          <w:p w14:paraId="3AA14639" w14:textId="4429B955" w:rsidR="00A74054" w:rsidRPr="00C32FE9" w:rsidRDefault="00A74054" w:rsidP="00A74054">
            <w:pPr>
              <w:rPr>
                <w:rFonts w:ascii="Arial" w:hAnsi="Arial" w:cs="Arial"/>
              </w:rPr>
            </w:pPr>
            <w:r>
              <w:rPr>
                <w:rFonts w:ascii="Arial" w:hAnsi="Arial" w:cs="Arial"/>
              </w:rPr>
              <w:t>1</w:t>
            </w:r>
            <w:r w:rsidR="00FA0F75">
              <w:rPr>
                <w:rFonts w:ascii="Arial" w:hAnsi="Arial" w:cs="Arial"/>
              </w:rPr>
              <w:t>5</w:t>
            </w:r>
            <w:r>
              <w:rPr>
                <w:rFonts w:ascii="Arial" w:hAnsi="Arial" w:cs="Arial"/>
              </w:rPr>
              <w:t>%</w:t>
            </w:r>
          </w:p>
          <w:p w14:paraId="580FDA0A" w14:textId="77777777" w:rsidR="00A74054" w:rsidRPr="00C32FE9" w:rsidRDefault="00A74054" w:rsidP="00A74054">
            <w:pPr>
              <w:rPr>
                <w:rFonts w:ascii="Arial" w:hAnsi="Arial" w:cs="Arial"/>
              </w:rPr>
            </w:pPr>
          </w:p>
          <w:p w14:paraId="732C8999" w14:textId="77777777" w:rsidR="00A74054" w:rsidRDefault="00A74054" w:rsidP="00A74054">
            <w:pPr>
              <w:rPr>
                <w:rFonts w:ascii="Arial" w:hAnsi="Arial" w:cs="Arial"/>
              </w:rPr>
            </w:pPr>
          </w:p>
          <w:p w14:paraId="0EA795DE" w14:textId="77777777" w:rsidR="00A74054" w:rsidRDefault="00A74054" w:rsidP="00A74054">
            <w:pPr>
              <w:rPr>
                <w:rFonts w:ascii="Arial" w:hAnsi="Arial" w:cs="Arial"/>
              </w:rPr>
            </w:pPr>
          </w:p>
          <w:p w14:paraId="4E2D0CAF" w14:textId="77777777" w:rsidR="00A74054" w:rsidRDefault="00A74054" w:rsidP="00A74054">
            <w:pPr>
              <w:rPr>
                <w:rFonts w:ascii="Arial" w:hAnsi="Arial" w:cs="Arial"/>
              </w:rPr>
            </w:pPr>
          </w:p>
          <w:p w14:paraId="314C87C4" w14:textId="77777777" w:rsidR="00A74054" w:rsidRDefault="00A74054" w:rsidP="00A74054">
            <w:pPr>
              <w:rPr>
                <w:rFonts w:ascii="Arial" w:hAnsi="Arial" w:cs="Arial"/>
              </w:rPr>
            </w:pPr>
          </w:p>
          <w:p w14:paraId="60013D26" w14:textId="77777777" w:rsidR="00A74054" w:rsidRDefault="00A74054" w:rsidP="00A74054">
            <w:pPr>
              <w:rPr>
                <w:rFonts w:ascii="Arial" w:hAnsi="Arial" w:cs="Arial"/>
              </w:rPr>
            </w:pPr>
          </w:p>
          <w:p w14:paraId="2A93B791" w14:textId="77777777" w:rsidR="00A74054" w:rsidRDefault="00A74054" w:rsidP="00A74054">
            <w:pPr>
              <w:rPr>
                <w:rFonts w:ascii="Arial" w:hAnsi="Arial" w:cs="Arial"/>
              </w:rPr>
            </w:pPr>
          </w:p>
          <w:p w14:paraId="6EF50B0E" w14:textId="1BB041F2" w:rsidR="00A74054" w:rsidRDefault="00A74054" w:rsidP="00A74054">
            <w:pPr>
              <w:rPr>
                <w:rFonts w:ascii="Arial" w:hAnsi="Arial" w:cs="Arial"/>
              </w:rPr>
            </w:pPr>
            <w:r>
              <w:rPr>
                <w:rFonts w:ascii="Arial" w:hAnsi="Arial" w:cs="Arial"/>
              </w:rPr>
              <w:t>A score 3</w:t>
            </w:r>
            <w:r w:rsidRPr="00C32FE9">
              <w:rPr>
                <w:rFonts w:ascii="Arial" w:hAnsi="Arial" w:cs="Arial"/>
              </w:rPr>
              <w:t xml:space="preserve"> or below = fail</w:t>
            </w:r>
          </w:p>
        </w:tc>
        <w:tc>
          <w:tcPr>
            <w:tcW w:w="2051" w:type="pct"/>
            <w:shd w:val="clear" w:color="auto" w:fill="auto"/>
          </w:tcPr>
          <w:p w14:paraId="1DD587A8" w14:textId="11329EF8" w:rsidR="00A74054" w:rsidRPr="00C32FE9" w:rsidRDefault="00A74054" w:rsidP="00A74054">
            <w:pPr>
              <w:rPr>
                <w:rFonts w:ascii="Arial" w:hAnsi="Arial" w:cs="Arial"/>
              </w:rPr>
            </w:pPr>
            <w:r w:rsidRPr="00C32FE9">
              <w:rPr>
                <w:rFonts w:ascii="Arial" w:hAnsi="Arial" w:cs="Arial"/>
              </w:rPr>
              <w:t xml:space="preserve">Identifies suitable </w:t>
            </w:r>
            <w:r>
              <w:rPr>
                <w:rFonts w:ascii="Arial" w:hAnsi="Arial" w:cs="Arial"/>
              </w:rPr>
              <w:t xml:space="preserve">and </w:t>
            </w:r>
            <w:r w:rsidRPr="00C32FE9">
              <w:rPr>
                <w:rFonts w:ascii="Arial" w:hAnsi="Arial" w:cs="Arial"/>
              </w:rPr>
              <w:t xml:space="preserve">relevant methods and approaches that are evidenced to work to deliver early intervention and </w:t>
            </w:r>
            <w:r w:rsidR="0009396A">
              <w:rPr>
                <w:rFonts w:ascii="Arial" w:hAnsi="Arial" w:cs="Arial"/>
              </w:rPr>
              <w:t xml:space="preserve">that will deliver </w:t>
            </w:r>
            <w:r w:rsidRPr="00C32FE9">
              <w:rPr>
                <w:rFonts w:ascii="Arial" w:hAnsi="Arial" w:cs="Arial"/>
              </w:rPr>
              <w:t>sustainable outcomes for service users.</w:t>
            </w:r>
          </w:p>
          <w:p w14:paraId="23C1FAA5" w14:textId="77777777" w:rsidR="00A74054" w:rsidRPr="00C32FE9" w:rsidRDefault="00A74054" w:rsidP="00A74054">
            <w:pPr>
              <w:rPr>
                <w:rFonts w:ascii="Arial" w:hAnsi="Arial" w:cs="Arial"/>
                <w:b/>
              </w:rPr>
            </w:pPr>
            <w:r w:rsidRPr="00C32FE9">
              <w:rPr>
                <w:rFonts w:ascii="Arial" w:hAnsi="Arial" w:cs="Arial"/>
                <w:b/>
              </w:rPr>
              <w:t xml:space="preserve">Key </w:t>
            </w:r>
            <w:proofErr w:type="gramStart"/>
            <w:r w:rsidRPr="00C32FE9">
              <w:rPr>
                <w:rFonts w:ascii="Arial" w:hAnsi="Arial" w:cs="Arial"/>
                <w:b/>
              </w:rPr>
              <w:t>references;</w:t>
            </w:r>
            <w:proofErr w:type="gramEnd"/>
          </w:p>
          <w:p w14:paraId="23C8FCA6" w14:textId="5BAC2678" w:rsidR="005151AB" w:rsidRDefault="00A74054" w:rsidP="00A74054">
            <w:pPr>
              <w:rPr>
                <w:rFonts w:ascii="Arial" w:hAnsi="Arial" w:cs="Arial"/>
              </w:rPr>
            </w:pPr>
            <w:r w:rsidRPr="00C32FE9">
              <w:rPr>
                <w:rFonts w:ascii="Arial" w:hAnsi="Arial" w:cs="Arial"/>
              </w:rPr>
              <w:t xml:space="preserve">Specific </w:t>
            </w:r>
            <w:r w:rsidR="007B148B">
              <w:rPr>
                <w:rFonts w:ascii="Arial" w:hAnsi="Arial" w:cs="Arial"/>
              </w:rPr>
              <w:t xml:space="preserve">brief </w:t>
            </w:r>
            <w:r>
              <w:rPr>
                <w:rFonts w:ascii="Arial" w:hAnsi="Arial" w:cs="Arial"/>
              </w:rPr>
              <w:t xml:space="preserve">solution focussed </w:t>
            </w:r>
            <w:r w:rsidR="007B148B">
              <w:rPr>
                <w:rFonts w:ascii="Arial" w:hAnsi="Arial" w:cs="Arial"/>
              </w:rPr>
              <w:t xml:space="preserve">support </w:t>
            </w:r>
            <w:r w:rsidR="00330FEA">
              <w:rPr>
                <w:rFonts w:ascii="Arial" w:hAnsi="Arial" w:cs="Arial"/>
              </w:rPr>
              <w:t xml:space="preserve">such as </w:t>
            </w:r>
            <w:r w:rsidR="00330FEA" w:rsidRPr="00C32FE9">
              <w:rPr>
                <w:rFonts w:ascii="Arial" w:hAnsi="Arial" w:cs="Arial"/>
              </w:rPr>
              <w:t xml:space="preserve">coaching; </w:t>
            </w:r>
            <w:r w:rsidR="007B148B">
              <w:rPr>
                <w:rFonts w:ascii="Arial" w:hAnsi="Arial" w:cs="Arial"/>
              </w:rPr>
              <w:t>m</w:t>
            </w:r>
            <w:r w:rsidR="00330FEA" w:rsidRPr="00C32FE9">
              <w:rPr>
                <w:rFonts w:ascii="Arial" w:hAnsi="Arial" w:cs="Arial"/>
              </w:rPr>
              <w:t>ediation/</w:t>
            </w:r>
            <w:r w:rsidR="00E14786">
              <w:rPr>
                <w:rFonts w:ascii="Arial" w:hAnsi="Arial" w:cs="Arial"/>
              </w:rPr>
              <w:t>c</w:t>
            </w:r>
            <w:r w:rsidR="00330FEA" w:rsidRPr="00C32FE9">
              <w:rPr>
                <w:rFonts w:ascii="Arial" w:hAnsi="Arial" w:cs="Arial"/>
              </w:rPr>
              <w:t xml:space="preserve">onflict </w:t>
            </w:r>
            <w:r w:rsidR="00E14786">
              <w:rPr>
                <w:rFonts w:ascii="Arial" w:hAnsi="Arial" w:cs="Arial"/>
              </w:rPr>
              <w:t>r</w:t>
            </w:r>
            <w:r w:rsidR="00330FEA" w:rsidRPr="00C32FE9">
              <w:rPr>
                <w:rFonts w:ascii="Arial" w:hAnsi="Arial" w:cs="Arial"/>
              </w:rPr>
              <w:t xml:space="preserve">esolution; </w:t>
            </w:r>
            <w:r w:rsidR="008E0B0C">
              <w:rPr>
                <w:rFonts w:ascii="Arial" w:hAnsi="Arial" w:cs="Arial"/>
              </w:rPr>
              <w:t>c</w:t>
            </w:r>
            <w:r w:rsidR="00330FEA" w:rsidRPr="00C32FE9">
              <w:rPr>
                <w:rFonts w:ascii="Arial" w:hAnsi="Arial" w:cs="Arial"/>
              </w:rPr>
              <w:t>ounselling</w:t>
            </w:r>
            <w:r w:rsidR="008E0B0C">
              <w:rPr>
                <w:rFonts w:ascii="Arial" w:hAnsi="Arial" w:cs="Arial"/>
              </w:rPr>
              <w:t xml:space="preserve"> appro</w:t>
            </w:r>
            <w:r w:rsidR="00C730C3">
              <w:rPr>
                <w:rFonts w:ascii="Arial" w:hAnsi="Arial" w:cs="Arial"/>
              </w:rPr>
              <w:t>a</w:t>
            </w:r>
            <w:r w:rsidR="008E0B0C">
              <w:rPr>
                <w:rFonts w:ascii="Arial" w:hAnsi="Arial" w:cs="Arial"/>
              </w:rPr>
              <w:t>ches</w:t>
            </w:r>
            <w:r w:rsidR="007B148B">
              <w:rPr>
                <w:rFonts w:ascii="Arial" w:hAnsi="Arial" w:cs="Arial"/>
              </w:rPr>
              <w:t xml:space="preserve">. </w:t>
            </w:r>
          </w:p>
          <w:p w14:paraId="5751AE19" w14:textId="7A16947D" w:rsidR="00A74054" w:rsidRDefault="00A74054" w:rsidP="005151AB">
            <w:pPr>
              <w:rPr>
                <w:rFonts w:ascii="Arial" w:hAnsi="Arial" w:cs="Arial"/>
              </w:rPr>
            </w:pPr>
            <w:r>
              <w:rPr>
                <w:rFonts w:ascii="Arial" w:hAnsi="Arial" w:cs="Arial"/>
              </w:rPr>
              <w:t>1:1</w:t>
            </w:r>
            <w:r w:rsidR="005151AB">
              <w:rPr>
                <w:rFonts w:ascii="Arial" w:hAnsi="Arial" w:cs="Arial"/>
              </w:rPr>
              <w:t>, family, parent/</w:t>
            </w:r>
            <w:proofErr w:type="gramStart"/>
            <w:r w:rsidR="005151AB">
              <w:rPr>
                <w:rFonts w:ascii="Arial" w:hAnsi="Arial" w:cs="Arial"/>
              </w:rPr>
              <w:t>couples</w:t>
            </w:r>
            <w:proofErr w:type="gramEnd"/>
            <w:r>
              <w:rPr>
                <w:rFonts w:ascii="Arial" w:hAnsi="Arial" w:cs="Arial"/>
              </w:rPr>
              <w:t xml:space="preserve"> </w:t>
            </w:r>
            <w:r w:rsidR="007B148B">
              <w:rPr>
                <w:rFonts w:ascii="Arial" w:hAnsi="Arial" w:cs="Arial"/>
              </w:rPr>
              <w:t>and group work</w:t>
            </w:r>
          </w:p>
          <w:p w14:paraId="15E33F76" w14:textId="6F3F0894" w:rsidR="00A74054" w:rsidRDefault="00A74054" w:rsidP="00A74054">
            <w:pPr>
              <w:rPr>
                <w:rFonts w:ascii="Arial" w:hAnsi="Arial" w:cs="Arial"/>
              </w:rPr>
            </w:pPr>
            <w:r>
              <w:rPr>
                <w:rFonts w:ascii="Arial" w:hAnsi="Arial" w:cs="Arial"/>
              </w:rPr>
              <w:t xml:space="preserve">Reference to </w:t>
            </w:r>
            <w:r w:rsidRPr="00C32FE9">
              <w:rPr>
                <w:rFonts w:ascii="Arial" w:hAnsi="Arial" w:cs="Arial"/>
              </w:rPr>
              <w:t>staff</w:t>
            </w:r>
            <w:r>
              <w:rPr>
                <w:rFonts w:ascii="Arial" w:hAnsi="Arial" w:cs="Arial"/>
              </w:rPr>
              <w:t>ing</w:t>
            </w:r>
            <w:r w:rsidRPr="00C32FE9">
              <w:rPr>
                <w:rFonts w:ascii="Arial" w:hAnsi="Arial" w:cs="Arial"/>
              </w:rPr>
              <w:t>; volunteers; placements</w:t>
            </w:r>
            <w:r>
              <w:rPr>
                <w:rFonts w:ascii="Arial" w:hAnsi="Arial" w:cs="Arial"/>
              </w:rPr>
              <w:t>.</w:t>
            </w:r>
          </w:p>
          <w:p w14:paraId="49B6051B" w14:textId="4A064724" w:rsidR="00A74054" w:rsidRPr="00C32FE9" w:rsidRDefault="00A74054" w:rsidP="00A74054">
            <w:pPr>
              <w:rPr>
                <w:rFonts w:ascii="Arial" w:hAnsi="Arial" w:cs="Arial"/>
              </w:rPr>
            </w:pPr>
            <w:r>
              <w:rPr>
                <w:rFonts w:ascii="Arial" w:hAnsi="Arial" w:cs="Arial"/>
              </w:rPr>
              <w:t>Page limit: 3</w:t>
            </w:r>
            <w:r w:rsidRPr="00C32FE9">
              <w:rPr>
                <w:rFonts w:ascii="Arial" w:hAnsi="Arial" w:cs="Arial"/>
              </w:rPr>
              <w:t>x A4</w:t>
            </w:r>
            <w:r>
              <w:rPr>
                <w:rFonts w:ascii="Arial" w:hAnsi="Arial" w:cs="Arial"/>
              </w:rPr>
              <w:t xml:space="preserve"> Font size Aerial 12.</w:t>
            </w:r>
          </w:p>
        </w:tc>
      </w:tr>
      <w:tr w:rsidR="00A74054" w:rsidRPr="00BD6992" w14:paraId="5F7C332D" w14:textId="77777777" w:rsidTr="4BAF6A2A">
        <w:tc>
          <w:tcPr>
            <w:tcW w:w="445" w:type="pct"/>
            <w:shd w:val="clear" w:color="auto" w:fill="EDEDED" w:themeFill="accent3" w:themeFillTint="33"/>
          </w:tcPr>
          <w:p w14:paraId="02407752" w14:textId="3ACB5B84" w:rsidR="00A74054" w:rsidRDefault="00A74054" w:rsidP="00A74054">
            <w:pPr>
              <w:rPr>
                <w:rFonts w:ascii="Arial" w:hAnsi="Arial" w:cs="Arial"/>
                <w:b/>
              </w:rPr>
            </w:pPr>
            <w:r>
              <w:rPr>
                <w:rFonts w:ascii="Arial" w:hAnsi="Arial" w:cs="Arial"/>
                <w:b/>
              </w:rPr>
              <w:lastRenderedPageBreak/>
              <w:t>QC</w:t>
            </w:r>
            <w:r w:rsidR="002317D0">
              <w:rPr>
                <w:rFonts w:ascii="Arial" w:hAnsi="Arial" w:cs="Arial"/>
                <w:b/>
              </w:rPr>
              <w:t>4</w:t>
            </w:r>
          </w:p>
        </w:tc>
        <w:tc>
          <w:tcPr>
            <w:tcW w:w="1794" w:type="pct"/>
            <w:shd w:val="clear" w:color="auto" w:fill="EDEDED" w:themeFill="accent3" w:themeFillTint="33"/>
          </w:tcPr>
          <w:p w14:paraId="4A961FE2" w14:textId="77777777" w:rsidR="00A74054" w:rsidRPr="00502DFF" w:rsidRDefault="00A74054" w:rsidP="00A74054">
            <w:pPr>
              <w:rPr>
                <w:rFonts w:ascii="Arial" w:hAnsi="Arial" w:cs="Arial"/>
                <w:b/>
              </w:rPr>
            </w:pPr>
            <w:r w:rsidRPr="00502DFF">
              <w:rPr>
                <w:rFonts w:ascii="Arial" w:hAnsi="Arial" w:cs="Arial"/>
                <w:b/>
              </w:rPr>
              <w:t>Working Together</w:t>
            </w:r>
          </w:p>
          <w:p w14:paraId="669EE75C" w14:textId="059DBE0F" w:rsidR="00300589" w:rsidRPr="00300589" w:rsidRDefault="00300589" w:rsidP="00300589">
            <w:pPr>
              <w:rPr>
                <w:rFonts w:ascii="Arial" w:hAnsi="Arial" w:cs="Arial"/>
              </w:rPr>
            </w:pPr>
            <w:r w:rsidRPr="00300589">
              <w:rPr>
                <w:rFonts w:ascii="Arial" w:hAnsi="Arial" w:cs="Arial"/>
              </w:rPr>
              <w:t xml:space="preserve">Describe the organisations and services you work with to ensure delivery of the right outcomes for service users including pathways of support in and out of the </w:t>
            </w:r>
            <w:r w:rsidR="00DB0631">
              <w:rPr>
                <w:rFonts w:ascii="Arial" w:hAnsi="Arial" w:cs="Arial"/>
              </w:rPr>
              <w:t xml:space="preserve">service </w:t>
            </w:r>
            <w:r w:rsidR="00332ED6">
              <w:rPr>
                <w:rFonts w:ascii="Arial" w:hAnsi="Arial" w:cs="Arial"/>
              </w:rPr>
              <w:t xml:space="preserve">and </w:t>
            </w:r>
            <w:r w:rsidRPr="00300589">
              <w:rPr>
                <w:rFonts w:ascii="Arial" w:hAnsi="Arial" w:cs="Arial"/>
              </w:rPr>
              <w:t>single points of referral to specialist and statutory services.  Please include any key local partnerships within your response and the purpose for working with them.</w:t>
            </w:r>
          </w:p>
          <w:p w14:paraId="7E2E3A82" w14:textId="77777777" w:rsidR="00A74054" w:rsidRPr="00502DFF" w:rsidRDefault="00A74054" w:rsidP="00494434">
            <w:pPr>
              <w:rPr>
                <w:rFonts w:ascii="Arial" w:hAnsi="Arial" w:cs="Arial"/>
                <w:b/>
              </w:rPr>
            </w:pPr>
          </w:p>
        </w:tc>
        <w:tc>
          <w:tcPr>
            <w:tcW w:w="710" w:type="pct"/>
            <w:shd w:val="clear" w:color="auto" w:fill="auto"/>
          </w:tcPr>
          <w:p w14:paraId="4E87967F" w14:textId="02FC608B" w:rsidR="00A74054" w:rsidRDefault="00FA0F75" w:rsidP="00A74054">
            <w:pPr>
              <w:rPr>
                <w:rFonts w:ascii="Arial" w:hAnsi="Arial" w:cs="Arial"/>
              </w:rPr>
            </w:pPr>
            <w:r>
              <w:rPr>
                <w:rFonts w:ascii="Arial" w:hAnsi="Arial" w:cs="Arial"/>
              </w:rPr>
              <w:t>10</w:t>
            </w:r>
            <w:r w:rsidR="00A74054">
              <w:rPr>
                <w:rFonts w:ascii="Arial" w:hAnsi="Arial" w:cs="Arial"/>
              </w:rPr>
              <w:t>%</w:t>
            </w:r>
          </w:p>
        </w:tc>
        <w:tc>
          <w:tcPr>
            <w:tcW w:w="2051" w:type="pct"/>
            <w:shd w:val="clear" w:color="auto" w:fill="auto"/>
          </w:tcPr>
          <w:p w14:paraId="70F41C52" w14:textId="77777777" w:rsidR="00E369B2" w:rsidRPr="00E369B2" w:rsidRDefault="00E369B2" w:rsidP="00E369B2">
            <w:pPr>
              <w:rPr>
                <w:rFonts w:ascii="Arial" w:hAnsi="Arial" w:cs="Arial"/>
              </w:rPr>
            </w:pPr>
            <w:r w:rsidRPr="00E369B2">
              <w:rPr>
                <w:rFonts w:ascii="Arial" w:hAnsi="Arial" w:cs="Arial"/>
              </w:rPr>
              <w:t>Demonstrates how the applicant will work with family hubs, local schools, colleges, primary health care, police and Essex CC services and local council and voluntary and sector organisations for referrals in/out of programmes.</w:t>
            </w:r>
          </w:p>
          <w:p w14:paraId="5FEF6FEC" w14:textId="77777777" w:rsidR="00E369B2" w:rsidRPr="00E369B2" w:rsidRDefault="00E369B2" w:rsidP="00E369B2">
            <w:pPr>
              <w:spacing w:before="200"/>
              <w:rPr>
                <w:rFonts w:ascii="Arial" w:hAnsi="Arial" w:cs="Arial"/>
              </w:rPr>
            </w:pPr>
            <w:r w:rsidRPr="00E369B2">
              <w:rPr>
                <w:rFonts w:ascii="Arial" w:hAnsi="Arial" w:cs="Arial"/>
              </w:rPr>
              <w:t>Demonstrates an understanding of the access points to local and Essex wide gateways to services including, but not exclusive to the Essex Children and Families Hub, Children and Adolescent Mental Health Service (CAMHS</w:t>
            </w:r>
            <w:proofErr w:type="gramStart"/>
            <w:r w:rsidRPr="00E369B2">
              <w:rPr>
                <w:rFonts w:ascii="Arial" w:hAnsi="Arial" w:cs="Arial"/>
              </w:rPr>
              <w:t>),  Family</w:t>
            </w:r>
            <w:proofErr w:type="gramEnd"/>
            <w:r w:rsidRPr="00E369B2">
              <w:rPr>
                <w:rFonts w:ascii="Arial" w:hAnsi="Arial" w:cs="Arial"/>
              </w:rPr>
              <w:t xml:space="preserve"> Solutions, any relevant specialist services including adults’.</w:t>
            </w:r>
          </w:p>
          <w:p w14:paraId="7FA58D91" w14:textId="11BDBB98" w:rsidR="00E369B2" w:rsidRPr="00E369B2" w:rsidRDefault="00E369B2" w:rsidP="00E369B2">
            <w:pPr>
              <w:spacing w:before="200"/>
              <w:rPr>
                <w:rFonts w:ascii="Arial" w:hAnsi="Arial" w:cs="Arial"/>
              </w:rPr>
            </w:pPr>
            <w:r w:rsidRPr="00E369B2">
              <w:rPr>
                <w:rFonts w:ascii="Arial" w:hAnsi="Arial" w:cs="Arial"/>
              </w:rPr>
              <w:t xml:space="preserve">Demonstrates an awareness of relevant local partnerships such as, but not exclusive to, Children and Young Peoples Partnerships, Local Stay Safe Group, Local Youth </w:t>
            </w:r>
            <w:proofErr w:type="gramStart"/>
            <w:r w:rsidRPr="00E369B2">
              <w:rPr>
                <w:rFonts w:ascii="Arial" w:hAnsi="Arial" w:cs="Arial"/>
              </w:rPr>
              <w:t>Councils</w:t>
            </w:r>
            <w:proofErr w:type="gramEnd"/>
            <w:r w:rsidRPr="00E369B2">
              <w:rPr>
                <w:rFonts w:ascii="Arial" w:hAnsi="Arial" w:cs="Arial"/>
              </w:rPr>
              <w:t xml:space="preserve"> and what role they would play in the context of the delivery.</w:t>
            </w:r>
          </w:p>
          <w:p w14:paraId="0D34F5E8" w14:textId="77777777" w:rsidR="00E369B2" w:rsidRPr="00E369B2" w:rsidRDefault="00E369B2" w:rsidP="00E369B2">
            <w:pPr>
              <w:rPr>
                <w:rFonts w:ascii="Arial" w:hAnsi="Arial" w:cs="Arial"/>
              </w:rPr>
            </w:pPr>
          </w:p>
          <w:p w14:paraId="39FDE23A" w14:textId="43CA6D11" w:rsidR="00A74054" w:rsidRDefault="00E369B2" w:rsidP="00E369B2">
            <w:pPr>
              <w:rPr>
                <w:rFonts w:ascii="Arial" w:hAnsi="Arial" w:cs="Arial"/>
              </w:rPr>
            </w:pPr>
            <w:r w:rsidRPr="00E369B2">
              <w:rPr>
                <w:rFonts w:ascii="Arial" w:hAnsi="Arial" w:cs="Arial"/>
                <w:b/>
              </w:rPr>
              <w:t>Key references</w:t>
            </w:r>
            <w:r w:rsidRPr="00E369B2">
              <w:rPr>
                <w:rFonts w:ascii="Arial" w:hAnsi="Arial" w:cs="Arial"/>
              </w:rPr>
              <w:t>; Development of service delivery; promotion of the service; delivery of the service; access to additional resource; referrals to and from; exit strategies; connecting people to communities; engagement with relevant stakeholder partnerships and groups</w:t>
            </w:r>
          </w:p>
          <w:p w14:paraId="5BDCAFEC" w14:textId="77777777" w:rsidR="00A74054" w:rsidRDefault="00A74054" w:rsidP="00A74054">
            <w:pPr>
              <w:rPr>
                <w:rFonts w:ascii="Arial" w:hAnsi="Arial" w:cs="Arial"/>
              </w:rPr>
            </w:pPr>
            <w:r>
              <w:rPr>
                <w:rFonts w:ascii="Arial" w:hAnsi="Arial" w:cs="Arial"/>
              </w:rPr>
              <w:t xml:space="preserve">Page limit: </w:t>
            </w:r>
            <w:r w:rsidRPr="00C32FE9">
              <w:rPr>
                <w:rFonts w:ascii="Arial" w:hAnsi="Arial" w:cs="Arial"/>
              </w:rPr>
              <w:t>2x A4</w:t>
            </w:r>
            <w:r>
              <w:rPr>
                <w:rFonts w:ascii="Arial" w:hAnsi="Arial" w:cs="Arial"/>
              </w:rPr>
              <w:t xml:space="preserve"> Font size Aerial 12.</w:t>
            </w:r>
          </w:p>
          <w:p w14:paraId="42A56E10" w14:textId="77777777" w:rsidR="00A74054" w:rsidRPr="00C32FE9" w:rsidRDefault="00A74054" w:rsidP="00A74054">
            <w:pPr>
              <w:rPr>
                <w:rFonts w:ascii="Arial" w:hAnsi="Arial" w:cs="Arial"/>
              </w:rPr>
            </w:pPr>
          </w:p>
        </w:tc>
      </w:tr>
      <w:tr w:rsidR="00A74054" w:rsidRPr="00BD6992" w14:paraId="507BCC34" w14:textId="77777777" w:rsidTr="4BAF6A2A">
        <w:tc>
          <w:tcPr>
            <w:tcW w:w="445" w:type="pct"/>
            <w:shd w:val="clear" w:color="auto" w:fill="EDEDED" w:themeFill="accent3" w:themeFillTint="33"/>
          </w:tcPr>
          <w:p w14:paraId="5B450E6B" w14:textId="163ADDE8" w:rsidR="00A74054" w:rsidRPr="007164E4" w:rsidRDefault="00A74054" w:rsidP="00A74054">
            <w:pPr>
              <w:rPr>
                <w:rFonts w:ascii="Arial" w:hAnsi="Arial" w:cs="Arial"/>
                <w:b/>
              </w:rPr>
            </w:pPr>
            <w:r w:rsidRPr="007164E4">
              <w:rPr>
                <w:rFonts w:ascii="Arial" w:hAnsi="Arial" w:cs="Arial"/>
                <w:b/>
              </w:rPr>
              <w:t>QC</w:t>
            </w:r>
            <w:r w:rsidR="00194940">
              <w:rPr>
                <w:rFonts w:ascii="Arial" w:hAnsi="Arial" w:cs="Arial"/>
                <w:b/>
              </w:rPr>
              <w:t>5</w:t>
            </w:r>
          </w:p>
        </w:tc>
        <w:tc>
          <w:tcPr>
            <w:tcW w:w="1794" w:type="pct"/>
            <w:shd w:val="clear" w:color="auto" w:fill="EDEDED" w:themeFill="accent3" w:themeFillTint="33"/>
          </w:tcPr>
          <w:p w14:paraId="0347163C" w14:textId="77777777" w:rsidR="00A74054" w:rsidRPr="00502DFF" w:rsidRDefault="00A74054" w:rsidP="00A74054">
            <w:pPr>
              <w:rPr>
                <w:rFonts w:ascii="Arial" w:hAnsi="Arial" w:cs="Arial"/>
                <w:b/>
              </w:rPr>
            </w:pPr>
            <w:r w:rsidRPr="00502DFF">
              <w:rPr>
                <w:rFonts w:ascii="Arial" w:hAnsi="Arial" w:cs="Arial"/>
                <w:b/>
              </w:rPr>
              <w:t>E</w:t>
            </w:r>
            <w:r>
              <w:rPr>
                <w:rFonts w:ascii="Arial" w:hAnsi="Arial" w:cs="Arial"/>
                <w:b/>
              </w:rPr>
              <w:t>arly Intervention Delivery</w:t>
            </w:r>
          </w:p>
          <w:p w14:paraId="592CBCD5" w14:textId="49A3B4EA" w:rsidR="00A74054" w:rsidRPr="00C32FE9" w:rsidRDefault="00A74054" w:rsidP="00A74054">
            <w:pPr>
              <w:rPr>
                <w:rFonts w:ascii="Arial" w:hAnsi="Arial" w:cs="Arial"/>
              </w:rPr>
            </w:pPr>
            <w:r w:rsidRPr="00C32FE9">
              <w:rPr>
                <w:rFonts w:ascii="Arial" w:hAnsi="Arial" w:cs="Arial"/>
              </w:rPr>
              <w:t xml:space="preserve">Explain how you will know the </w:t>
            </w:r>
            <w:r w:rsidR="001C3400">
              <w:rPr>
                <w:rFonts w:ascii="Arial" w:hAnsi="Arial" w:cs="Arial"/>
              </w:rPr>
              <w:t xml:space="preserve">brief </w:t>
            </w:r>
            <w:r>
              <w:rPr>
                <w:rFonts w:ascii="Arial" w:hAnsi="Arial" w:cs="Arial"/>
              </w:rPr>
              <w:t xml:space="preserve">solution focussed </w:t>
            </w:r>
            <w:r w:rsidRPr="00C32FE9">
              <w:rPr>
                <w:rFonts w:ascii="Arial" w:hAnsi="Arial" w:cs="Arial"/>
              </w:rPr>
              <w:t xml:space="preserve">support you are providing to service users is effective and </w:t>
            </w:r>
            <w:r w:rsidRPr="00C32FE9">
              <w:rPr>
                <w:rFonts w:ascii="Arial" w:hAnsi="Arial" w:cs="Arial"/>
              </w:rPr>
              <w:lastRenderedPageBreak/>
              <w:t xml:space="preserve">delivering early intervention and sustainable outcomes. </w:t>
            </w:r>
          </w:p>
        </w:tc>
        <w:tc>
          <w:tcPr>
            <w:tcW w:w="710" w:type="pct"/>
          </w:tcPr>
          <w:p w14:paraId="24552AB3" w14:textId="77777777" w:rsidR="00A74054" w:rsidRPr="00C32FE9" w:rsidRDefault="00A74054" w:rsidP="00A74054">
            <w:pPr>
              <w:rPr>
                <w:rFonts w:ascii="Arial" w:hAnsi="Arial" w:cs="Arial"/>
              </w:rPr>
            </w:pPr>
            <w:r>
              <w:rPr>
                <w:rFonts w:ascii="Arial" w:hAnsi="Arial" w:cs="Arial"/>
              </w:rPr>
              <w:lastRenderedPageBreak/>
              <w:t>10%</w:t>
            </w:r>
          </w:p>
        </w:tc>
        <w:tc>
          <w:tcPr>
            <w:tcW w:w="2051" w:type="pct"/>
          </w:tcPr>
          <w:p w14:paraId="0CC56511" w14:textId="77777777" w:rsidR="00436AB4" w:rsidRPr="00436AB4" w:rsidRDefault="00436AB4" w:rsidP="00436AB4">
            <w:pPr>
              <w:rPr>
                <w:rFonts w:ascii="Arial" w:hAnsi="Arial" w:cs="Arial"/>
              </w:rPr>
            </w:pPr>
            <w:r w:rsidRPr="00436AB4">
              <w:rPr>
                <w:rFonts w:ascii="Arial" w:hAnsi="Arial" w:cs="Arial"/>
              </w:rPr>
              <w:t xml:space="preserve">Demonstrates an understanding for early intervention and that processes are in place for needs led, effective engagement to delivery sustainable and measurable outcomes.  </w:t>
            </w:r>
          </w:p>
          <w:p w14:paraId="0BC2EFFB" w14:textId="77777777" w:rsidR="00436AB4" w:rsidRPr="00436AB4" w:rsidRDefault="00436AB4" w:rsidP="00436AB4">
            <w:pPr>
              <w:ind w:left="317"/>
              <w:contextualSpacing/>
              <w:rPr>
                <w:rFonts w:ascii="Arial" w:hAnsi="Arial" w:cs="Arial"/>
              </w:rPr>
            </w:pPr>
          </w:p>
          <w:p w14:paraId="507D2981" w14:textId="77777777" w:rsidR="00436AB4" w:rsidRPr="00436AB4" w:rsidRDefault="00436AB4" w:rsidP="00436AB4">
            <w:pPr>
              <w:rPr>
                <w:rFonts w:ascii="Arial" w:hAnsi="Arial" w:cs="Arial"/>
              </w:rPr>
            </w:pPr>
            <w:r w:rsidRPr="00436AB4">
              <w:rPr>
                <w:rFonts w:ascii="Arial" w:hAnsi="Arial" w:cs="Arial"/>
                <w:b/>
              </w:rPr>
              <w:t>Key references;</w:t>
            </w:r>
            <w:r w:rsidRPr="00436AB4">
              <w:rPr>
                <w:rFonts w:ascii="Arial" w:hAnsi="Arial" w:cs="Arial"/>
              </w:rPr>
              <w:t xml:space="preserve"> Referrals, assessments, outcomes tool; data recording; monitoring, </w:t>
            </w:r>
            <w:proofErr w:type="gramStart"/>
            <w:r w:rsidRPr="00436AB4">
              <w:rPr>
                <w:rFonts w:ascii="Arial" w:hAnsi="Arial" w:cs="Arial"/>
              </w:rPr>
              <w:t>reviewing</w:t>
            </w:r>
            <w:proofErr w:type="gramEnd"/>
            <w:r w:rsidRPr="00436AB4">
              <w:rPr>
                <w:rFonts w:ascii="Arial" w:hAnsi="Arial" w:cs="Arial"/>
              </w:rPr>
              <w:t xml:space="preserve"> and analysing support and delivery; service user engagement.  </w:t>
            </w:r>
          </w:p>
          <w:p w14:paraId="326E6740" w14:textId="16B7BCE2" w:rsidR="00A74054" w:rsidRPr="00C32FE9" w:rsidRDefault="00A74054" w:rsidP="00A74054">
            <w:pPr>
              <w:rPr>
                <w:rFonts w:ascii="Arial" w:hAnsi="Arial" w:cs="Arial"/>
              </w:rPr>
            </w:pPr>
            <w:r>
              <w:rPr>
                <w:rFonts w:ascii="Arial" w:hAnsi="Arial" w:cs="Arial"/>
              </w:rPr>
              <w:t xml:space="preserve">Page limit: </w:t>
            </w:r>
            <w:r w:rsidR="00836837">
              <w:rPr>
                <w:rFonts w:ascii="Arial" w:hAnsi="Arial" w:cs="Arial"/>
              </w:rPr>
              <w:t xml:space="preserve">2 </w:t>
            </w:r>
            <w:r w:rsidRPr="00C32FE9">
              <w:rPr>
                <w:rFonts w:ascii="Arial" w:hAnsi="Arial" w:cs="Arial"/>
              </w:rPr>
              <w:t>x A4</w:t>
            </w:r>
            <w:r>
              <w:rPr>
                <w:rFonts w:ascii="Arial" w:hAnsi="Arial" w:cs="Arial"/>
              </w:rPr>
              <w:t xml:space="preserve"> Font size Aerial 12.</w:t>
            </w:r>
          </w:p>
        </w:tc>
      </w:tr>
      <w:tr w:rsidR="00A74054" w:rsidRPr="00BD6992" w14:paraId="24B206E8" w14:textId="77777777" w:rsidTr="4BAF6A2A">
        <w:tc>
          <w:tcPr>
            <w:tcW w:w="445" w:type="pct"/>
            <w:shd w:val="clear" w:color="auto" w:fill="EDEDED" w:themeFill="accent3" w:themeFillTint="33"/>
          </w:tcPr>
          <w:p w14:paraId="1A3027BD" w14:textId="6B39276A" w:rsidR="00A74054" w:rsidRDefault="00A74054" w:rsidP="00A74054">
            <w:pPr>
              <w:rPr>
                <w:rFonts w:ascii="Arial" w:hAnsi="Arial" w:cs="Arial"/>
                <w:b/>
              </w:rPr>
            </w:pPr>
            <w:r>
              <w:rPr>
                <w:rFonts w:ascii="Arial" w:hAnsi="Arial" w:cs="Arial"/>
                <w:b/>
              </w:rPr>
              <w:lastRenderedPageBreak/>
              <w:t>QC6</w:t>
            </w:r>
          </w:p>
        </w:tc>
        <w:tc>
          <w:tcPr>
            <w:tcW w:w="1794" w:type="pct"/>
            <w:shd w:val="clear" w:color="auto" w:fill="EDEDED" w:themeFill="accent3" w:themeFillTint="33"/>
          </w:tcPr>
          <w:p w14:paraId="1ACEC64B" w14:textId="713E6048" w:rsidR="00A74054" w:rsidRDefault="527A21C6" w:rsidP="00A74054">
            <w:pPr>
              <w:rPr>
                <w:rFonts w:ascii="Arial" w:hAnsi="Arial" w:cs="Arial"/>
                <w:b/>
              </w:rPr>
            </w:pPr>
            <w:r w:rsidRPr="4BAF6A2A">
              <w:rPr>
                <w:rFonts w:ascii="Arial" w:hAnsi="Arial" w:cs="Arial"/>
                <w:b/>
                <w:bCs/>
              </w:rPr>
              <w:t xml:space="preserve">Relationship with </w:t>
            </w:r>
            <w:r w:rsidR="26C5F851" w:rsidRPr="4BAF6A2A">
              <w:rPr>
                <w:rFonts w:ascii="Arial" w:hAnsi="Arial" w:cs="Arial"/>
                <w:b/>
                <w:bCs/>
              </w:rPr>
              <w:t>service users</w:t>
            </w:r>
          </w:p>
          <w:p w14:paraId="253E8E61" w14:textId="56B8E8C3" w:rsidR="001E580F" w:rsidRPr="00502DFF" w:rsidRDefault="1DA14FC4" w:rsidP="4BAF6A2A">
            <w:pPr>
              <w:rPr>
                <w:rFonts w:ascii="Arial" w:hAnsi="Arial" w:cs="Arial"/>
              </w:rPr>
            </w:pPr>
            <w:r w:rsidRPr="4BAF6A2A">
              <w:rPr>
                <w:rFonts w:ascii="Arial" w:hAnsi="Arial" w:cs="Arial"/>
              </w:rPr>
              <w:t>Please describe how you will manage the below scenario</w:t>
            </w:r>
          </w:p>
          <w:p w14:paraId="447141FF" w14:textId="3CB9EE83" w:rsidR="001E580F" w:rsidRPr="00502DFF" w:rsidRDefault="1DA14FC4" w:rsidP="4BAF6A2A">
            <w:pPr>
              <w:rPr>
                <w:rFonts w:ascii="Arial" w:hAnsi="Arial" w:cs="Arial"/>
              </w:rPr>
            </w:pPr>
            <w:r w:rsidRPr="4BAF6A2A">
              <w:rPr>
                <w:rFonts w:ascii="Arial" w:hAnsi="Arial" w:cs="Arial"/>
              </w:rPr>
              <w:t xml:space="preserve">A family group session is being </w:t>
            </w:r>
            <w:proofErr w:type="gramStart"/>
            <w:r w:rsidRPr="4BAF6A2A">
              <w:rPr>
                <w:rFonts w:ascii="Arial" w:hAnsi="Arial" w:cs="Arial"/>
              </w:rPr>
              <w:t>delivered</w:t>
            </w:r>
            <w:r w:rsidR="00456697">
              <w:rPr>
                <w:rFonts w:ascii="Arial" w:hAnsi="Arial" w:cs="Arial"/>
              </w:rPr>
              <w:t>,</w:t>
            </w:r>
            <w:proofErr w:type="gramEnd"/>
            <w:r w:rsidRPr="4BAF6A2A">
              <w:rPr>
                <w:rFonts w:ascii="Arial" w:hAnsi="Arial" w:cs="Arial"/>
              </w:rPr>
              <w:t xml:space="preserve"> however it is becoming apparent that there is conflict between two</w:t>
            </w:r>
            <w:r w:rsidR="7C76C098" w:rsidRPr="4BAF6A2A">
              <w:rPr>
                <w:rFonts w:ascii="Arial" w:hAnsi="Arial" w:cs="Arial"/>
              </w:rPr>
              <w:t xml:space="preserve"> of the</w:t>
            </w:r>
            <w:r w:rsidRPr="4BAF6A2A">
              <w:rPr>
                <w:rFonts w:ascii="Arial" w:hAnsi="Arial" w:cs="Arial"/>
              </w:rPr>
              <w:t xml:space="preserve"> parents.</w:t>
            </w:r>
            <w:r w:rsidR="4A1AD60D" w:rsidRPr="4BAF6A2A">
              <w:rPr>
                <w:rFonts w:ascii="Arial" w:hAnsi="Arial" w:cs="Arial"/>
              </w:rPr>
              <w:t xml:space="preserve"> </w:t>
            </w:r>
            <w:r w:rsidR="1E16F441" w:rsidRPr="4BAF6A2A">
              <w:rPr>
                <w:rFonts w:ascii="Arial" w:hAnsi="Arial" w:cs="Arial"/>
              </w:rPr>
              <w:t xml:space="preserve">They are a </w:t>
            </w:r>
            <w:proofErr w:type="gramStart"/>
            <w:r w:rsidR="1E16F441" w:rsidRPr="4BAF6A2A">
              <w:rPr>
                <w:rFonts w:ascii="Arial" w:hAnsi="Arial" w:cs="Arial"/>
              </w:rPr>
              <w:t>couple</w:t>
            </w:r>
            <w:r w:rsidR="00047F97">
              <w:rPr>
                <w:rFonts w:ascii="Arial" w:hAnsi="Arial" w:cs="Arial"/>
              </w:rPr>
              <w:t>,</w:t>
            </w:r>
            <w:proofErr w:type="gramEnd"/>
            <w:r w:rsidR="1E16F441" w:rsidRPr="4BAF6A2A">
              <w:rPr>
                <w:rFonts w:ascii="Arial" w:hAnsi="Arial" w:cs="Arial"/>
              </w:rPr>
              <w:t xml:space="preserve"> however, o</w:t>
            </w:r>
            <w:r w:rsidR="4A1AD60D" w:rsidRPr="4BAF6A2A">
              <w:rPr>
                <w:rFonts w:ascii="Arial" w:hAnsi="Arial" w:cs="Arial"/>
              </w:rPr>
              <w:t xml:space="preserve">ne parent is </w:t>
            </w:r>
            <w:r w:rsidR="50816C71" w:rsidRPr="4BAF6A2A">
              <w:rPr>
                <w:rFonts w:ascii="Arial" w:hAnsi="Arial" w:cs="Arial"/>
              </w:rPr>
              <w:t xml:space="preserve">becoming increasingly </w:t>
            </w:r>
            <w:r w:rsidR="4F80388B" w:rsidRPr="4BAF6A2A">
              <w:rPr>
                <w:rFonts w:ascii="Arial" w:hAnsi="Arial" w:cs="Arial"/>
              </w:rPr>
              <w:t>agitated and vocal.</w:t>
            </w:r>
            <w:r w:rsidR="000D7225">
              <w:rPr>
                <w:rFonts w:ascii="Arial" w:hAnsi="Arial" w:cs="Arial"/>
              </w:rPr>
              <w:t xml:space="preserve"> This is starting to impact</w:t>
            </w:r>
            <w:r w:rsidR="00BC1145">
              <w:rPr>
                <w:rFonts w:ascii="Arial" w:hAnsi="Arial" w:cs="Arial"/>
              </w:rPr>
              <w:t xml:space="preserve"> on the </w:t>
            </w:r>
            <w:r w:rsidR="00436AB4">
              <w:rPr>
                <w:rFonts w:ascii="Arial" w:hAnsi="Arial" w:cs="Arial"/>
              </w:rPr>
              <w:t>family session</w:t>
            </w:r>
            <w:r w:rsidR="00BC1145">
              <w:rPr>
                <w:rFonts w:ascii="Arial" w:hAnsi="Arial" w:cs="Arial"/>
              </w:rPr>
              <w:t>.</w:t>
            </w:r>
          </w:p>
        </w:tc>
        <w:tc>
          <w:tcPr>
            <w:tcW w:w="710" w:type="pct"/>
            <w:shd w:val="clear" w:color="auto" w:fill="FFFFFF" w:themeFill="background1"/>
          </w:tcPr>
          <w:p w14:paraId="47FDA04A" w14:textId="756976C3" w:rsidR="00A74054" w:rsidRPr="00C32FE9" w:rsidRDefault="002843BE" w:rsidP="00A74054">
            <w:pPr>
              <w:rPr>
                <w:rFonts w:ascii="Arial" w:hAnsi="Arial" w:cs="Arial"/>
              </w:rPr>
            </w:pPr>
            <w:r>
              <w:rPr>
                <w:rFonts w:ascii="Arial" w:hAnsi="Arial" w:cs="Arial"/>
              </w:rPr>
              <w:t>10%</w:t>
            </w:r>
          </w:p>
        </w:tc>
        <w:tc>
          <w:tcPr>
            <w:tcW w:w="2051" w:type="pct"/>
            <w:shd w:val="clear" w:color="auto" w:fill="FFFFFF" w:themeFill="background1"/>
          </w:tcPr>
          <w:p w14:paraId="2AA457E5" w14:textId="4154B402" w:rsidR="007A5CCA" w:rsidRPr="007A5CCA" w:rsidRDefault="007A5CCA" w:rsidP="007A5CCA">
            <w:pPr>
              <w:rPr>
                <w:rFonts w:ascii="Arial" w:hAnsi="Arial" w:cs="Arial"/>
              </w:rPr>
            </w:pPr>
            <w:r w:rsidRPr="007A5CCA">
              <w:rPr>
                <w:rFonts w:ascii="Arial" w:hAnsi="Arial" w:cs="Arial"/>
              </w:rPr>
              <w:t xml:space="preserve">Demonstrates the approach to manage the </w:t>
            </w:r>
            <w:proofErr w:type="gramStart"/>
            <w:r w:rsidRPr="007A5CCA">
              <w:rPr>
                <w:rFonts w:ascii="Arial" w:hAnsi="Arial" w:cs="Arial"/>
              </w:rPr>
              <w:t>situation  what</w:t>
            </w:r>
            <w:proofErr w:type="gramEnd"/>
            <w:r w:rsidRPr="007A5CCA">
              <w:rPr>
                <w:rFonts w:ascii="Arial" w:hAnsi="Arial" w:cs="Arial"/>
              </w:rPr>
              <w:t xml:space="preserve"> strategies would be put in place to manage the situation and risk asses, de-escalate in order to continue to deliver an effective group session</w:t>
            </w:r>
            <w:r w:rsidR="00422051">
              <w:rPr>
                <w:rFonts w:ascii="Arial" w:hAnsi="Arial" w:cs="Arial"/>
              </w:rPr>
              <w:t xml:space="preserve"> whilst spotting what </w:t>
            </w:r>
            <w:r w:rsidR="00427ABB">
              <w:rPr>
                <w:rFonts w:ascii="Arial" w:hAnsi="Arial" w:cs="Arial"/>
              </w:rPr>
              <w:t>the impacts might be and what more could be done.</w:t>
            </w:r>
          </w:p>
          <w:p w14:paraId="7DCCB76A" w14:textId="77777777" w:rsidR="007A5CCA" w:rsidRPr="007A5CCA" w:rsidRDefault="007A5CCA" w:rsidP="007A5CCA">
            <w:pPr>
              <w:rPr>
                <w:rFonts w:ascii="Arial" w:hAnsi="Arial" w:cs="Arial"/>
                <w:b/>
                <w:bCs/>
              </w:rPr>
            </w:pPr>
            <w:r w:rsidRPr="007A5CCA">
              <w:rPr>
                <w:rFonts w:ascii="Arial" w:hAnsi="Arial" w:cs="Arial"/>
                <w:b/>
                <w:bCs/>
              </w:rPr>
              <w:t>Key References:</w:t>
            </w:r>
          </w:p>
          <w:p w14:paraId="31A56BCC" w14:textId="1D8913D2" w:rsidR="007A5CCA" w:rsidRPr="007A5CCA" w:rsidRDefault="007A5CCA" w:rsidP="007A5CCA">
            <w:pPr>
              <w:rPr>
                <w:rFonts w:ascii="Arial" w:hAnsi="Arial" w:cs="Arial"/>
              </w:rPr>
            </w:pPr>
            <w:r w:rsidRPr="007A5CCA">
              <w:rPr>
                <w:rFonts w:ascii="Arial" w:hAnsi="Arial" w:cs="Arial"/>
              </w:rPr>
              <w:t>Techniques, tools</w:t>
            </w:r>
            <w:r w:rsidR="006A3B64">
              <w:rPr>
                <w:rFonts w:ascii="Arial" w:hAnsi="Arial" w:cs="Arial"/>
              </w:rPr>
              <w:t xml:space="preserve">, </w:t>
            </w:r>
            <w:r w:rsidRPr="007A5CCA">
              <w:rPr>
                <w:rFonts w:ascii="Arial" w:hAnsi="Arial" w:cs="Arial"/>
              </w:rPr>
              <w:t xml:space="preserve">risk assessments, de-escalation techniques, </w:t>
            </w:r>
            <w:proofErr w:type="gramStart"/>
            <w:r w:rsidRPr="007A5CCA">
              <w:rPr>
                <w:rFonts w:ascii="Arial" w:hAnsi="Arial" w:cs="Arial"/>
              </w:rPr>
              <w:t>skills</w:t>
            </w:r>
            <w:proofErr w:type="gramEnd"/>
            <w:r w:rsidRPr="007A5CCA">
              <w:rPr>
                <w:rFonts w:ascii="Arial" w:hAnsi="Arial" w:cs="Arial"/>
              </w:rPr>
              <w:t xml:space="preserve"> and qualities of facilitators.</w:t>
            </w:r>
          </w:p>
          <w:p w14:paraId="67FB09C0" w14:textId="5D0BA630" w:rsidR="00A74054" w:rsidRDefault="002843BE" w:rsidP="00A74054">
            <w:pPr>
              <w:rPr>
                <w:rFonts w:ascii="Arial" w:hAnsi="Arial" w:cs="Arial"/>
              </w:rPr>
            </w:pPr>
            <w:r>
              <w:rPr>
                <w:rFonts w:ascii="Arial" w:hAnsi="Arial" w:cs="Arial"/>
              </w:rPr>
              <w:t xml:space="preserve">Page limit: 2 </w:t>
            </w:r>
            <w:r w:rsidRPr="00C32FE9">
              <w:rPr>
                <w:rFonts w:ascii="Arial" w:hAnsi="Arial" w:cs="Arial"/>
              </w:rPr>
              <w:t>x A4</w:t>
            </w:r>
            <w:r>
              <w:rPr>
                <w:rFonts w:ascii="Arial" w:hAnsi="Arial" w:cs="Arial"/>
              </w:rPr>
              <w:t xml:space="preserve"> Font size Aerial 12</w:t>
            </w:r>
          </w:p>
        </w:tc>
      </w:tr>
      <w:tr w:rsidR="00A74054" w:rsidRPr="00BD6992" w14:paraId="253E37C0" w14:textId="77777777" w:rsidTr="4BAF6A2A">
        <w:tc>
          <w:tcPr>
            <w:tcW w:w="445" w:type="pct"/>
            <w:shd w:val="clear" w:color="auto" w:fill="EDEDED" w:themeFill="accent3" w:themeFillTint="33"/>
          </w:tcPr>
          <w:p w14:paraId="01F79775" w14:textId="1A501A37" w:rsidR="00A74054" w:rsidRPr="007164E4" w:rsidRDefault="00A74054" w:rsidP="00A74054">
            <w:pPr>
              <w:rPr>
                <w:rFonts w:ascii="Arial" w:hAnsi="Arial" w:cs="Arial"/>
                <w:b/>
              </w:rPr>
            </w:pPr>
            <w:r>
              <w:rPr>
                <w:rFonts w:ascii="Arial" w:hAnsi="Arial" w:cs="Arial"/>
                <w:b/>
              </w:rPr>
              <w:t>QC</w:t>
            </w:r>
            <w:r w:rsidR="00A460CC">
              <w:rPr>
                <w:rFonts w:ascii="Arial" w:hAnsi="Arial" w:cs="Arial"/>
                <w:b/>
              </w:rPr>
              <w:t>7</w:t>
            </w:r>
          </w:p>
        </w:tc>
        <w:tc>
          <w:tcPr>
            <w:tcW w:w="1794" w:type="pct"/>
            <w:shd w:val="clear" w:color="auto" w:fill="EDEDED" w:themeFill="accent3" w:themeFillTint="33"/>
          </w:tcPr>
          <w:p w14:paraId="127A0EBE" w14:textId="77777777" w:rsidR="00A74054" w:rsidRPr="00F20178" w:rsidRDefault="527A21C6" w:rsidP="00A74054">
            <w:pPr>
              <w:rPr>
                <w:rFonts w:ascii="Arial" w:hAnsi="Arial" w:cs="Arial"/>
              </w:rPr>
            </w:pPr>
            <w:r w:rsidRPr="4BAF6A2A">
              <w:rPr>
                <w:rFonts w:ascii="Arial" w:hAnsi="Arial" w:cs="Arial"/>
              </w:rPr>
              <w:t>Public Services (Social Value) Act 2012.</w:t>
            </w:r>
          </w:p>
          <w:p w14:paraId="6F943B15" w14:textId="77777777" w:rsidR="00A74054" w:rsidRPr="00F20178" w:rsidRDefault="00A74054" w:rsidP="00A74054">
            <w:pPr>
              <w:rPr>
                <w:rFonts w:ascii="Arial" w:hAnsi="Arial" w:cs="Arial"/>
              </w:rPr>
            </w:pPr>
            <w:r w:rsidRPr="00F20178">
              <w:rPr>
                <w:rFonts w:ascii="Arial" w:hAnsi="Arial" w:cs="Arial"/>
              </w:rPr>
              <w:t xml:space="preserve">In relation to previous contracts and experience, please provide evidence to demonstrate how your organisation has delivered improvements to the economic, </w:t>
            </w:r>
            <w:proofErr w:type="gramStart"/>
            <w:r w:rsidRPr="00F20178">
              <w:rPr>
                <w:rFonts w:ascii="Arial" w:hAnsi="Arial" w:cs="Arial"/>
              </w:rPr>
              <w:t>social</w:t>
            </w:r>
            <w:proofErr w:type="gramEnd"/>
            <w:r w:rsidRPr="00F20178">
              <w:rPr>
                <w:rFonts w:ascii="Arial" w:hAnsi="Arial" w:cs="Arial"/>
              </w:rPr>
              <w:t xml:space="preserve"> or environmental wellbeing of a relevant area. </w:t>
            </w:r>
          </w:p>
          <w:p w14:paraId="24AB7DFB" w14:textId="77777777" w:rsidR="00A74054" w:rsidRDefault="00A74054" w:rsidP="00A74054">
            <w:pPr>
              <w:rPr>
                <w:rFonts w:ascii="Arial" w:hAnsi="Arial" w:cs="Arial"/>
                <w:sz w:val="24"/>
                <w:szCs w:val="24"/>
              </w:rPr>
            </w:pPr>
          </w:p>
          <w:p w14:paraId="620CC8A5" w14:textId="77777777" w:rsidR="00A74054" w:rsidRPr="00C32FE9" w:rsidRDefault="00A74054" w:rsidP="00A74054">
            <w:pPr>
              <w:rPr>
                <w:rFonts w:ascii="Arial" w:hAnsi="Arial" w:cs="Arial"/>
              </w:rPr>
            </w:pPr>
          </w:p>
        </w:tc>
        <w:tc>
          <w:tcPr>
            <w:tcW w:w="710" w:type="pct"/>
            <w:shd w:val="clear" w:color="auto" w:fill="FFFFFF" w:themeFill="background1"/>
          </w:tcPr>
          <w:p w14:paraId="1F7A4034" w14:textId="77777777" w:rsidR="00A74054" w:rsidRDefault="00A74054" w:rsidP="00A74054">
            <w:pPr>
              <w:rPr>
                <w:rFonts w:ascii="Arial" w:hAnsi="Arial" w:cs="Arial"/>
              </w:rPr>
            </w:pPr>
            <w:r>
              <w:rPr>
                <w:rFonts w:ascii="Arial" w:hAnsi="Arial" w:cs="Arial"/>
              </w:rPr>
              <w:t>5%</w:t>
            </w:r>
          </w:p>
        </w:tc>
        <w:tc>
          <w:tcPr>
            <w:tcW w:w="2051" w:type="pct"/>
            <w:shd w:val="clear" w:color="auto" w:fill="FFFFFF" w:themeFill="background1"/>
          </w:tcPr>
          <w:p w14:paraId="2FFDD1B3" w14:textId="77777777" w:rsidR="00A74054" w:rsidRPr="00F20178" w:rsidRDefault="00A74054" w:rsidP="00A74054">
            <w:pPr>
              <w:rPr>
                <w:rFonts w:ascii="Arial" w:hAnsi="Arial" w:cs="Arial"/>
              </w:rPr>
            </w:pPr>
            <w:r w:rsidRPr="00F20178">
              <w:rPr>
                <w:rFonts w:ascii="Arial" w:hAnsi="Arial" w:cs="Arial"/>
              </w:rPr>
              <w:t xml:space="preserve">Bidder clearly demonstrates suitable relevant experience, showing a track record in delivering similar services and demonstrates how the Bidder’s delivery of these services demonstrates improvements to the economic, </w:t>
            </w:r>
            <w:proofErr w:type="gramStart"/>
            <w:r w:rsidRPr="00F20178">
              <w:rPr>
                <w:rFonts w:ascii="Arial" w:hAnsi="Arial" w:cs="Arial"/>
              </w:rPr>
              <w:t>social</w:t>
            </w:r>
            <w:proofErr w:type="gramEnd"/>
            <w:r w:rsidRPr="00F20178">
              <w:rPr>
                <w:rFonts w:ascii="Arial" w:hAnsi="Arial" w:cs="Arial"/>
              </w:rPr>
              <w:t xml:space="preserve"> or environmental wellbeing of the relevant areas. </w:t>
            </w:r>
          </w:p>
          <w:p w14:paraId="37628C74" w14:textId="77777777" w:rsidR="00A74054" w:rsidRPr="00F20178" w:rsidRDefault="00A74054" w:rsidP="00A74054">
            <w:pPr>
              <w:rPr>
                <w:rFonts w:ascii="Arial" w:hAnsi="Arial" w:cs="Arial"/>
              </w:rPr>
            </w:pPr>
          </w:p>
          <w:p w14:paraId="5AB32278" w14:textId="77777777" w:rsidR="00A74054" w:rsidRPr="00C32FE9" w:rsidRDefault="00A74054" w:rsidP="00A74054">
            <w:pPr>
              <w:rPr>
                <w:rFonts w:ascii="Arial" w:hAnsi="Arial" w:cs="Arial"/>
              </w:rPr>
            </w:pPr>
            <w:r w:rsidRPr="00F20178">
              <w:rPr>
                <w:rFonts w:ascii="Arial" w:hAnsi="Arial" w:cs="Arial"/>
              </w:rPr>
              <w:t xml:space="preserve">Page limit: </w:t>
            </w:r>
            <w:r>
              <w:rPr>
                <w:rFonts w:ascii="Arial" w:hAnsi="Arial" w:cs="Arial"/>
              </w:rPr>
              <w:t>1</w:t>
            </w:r>
            <w:r w:rsidRPr="00F20178">
              <w:rPr>
                <w:rFonts w:ascii="Arial" w:hAnsi="Arial" w:cs="Arial"/>
              </w:rPr>
              <w:t>x A4</w:t>
            </w:r>
            <w:r>
              <w:rPr>
                <w:rFonts w:ascii="Arial" w:hAnsi="Arial" w:cs="Arial"/>
              </w:rPr>
              <w:t xml:space="preserve"> Font size Aerial 12.</w:t>
            </w:r>
          </w:p>
        </w:tc>
      </w:tr>
    </w:tbl>
    <w:p w14:paraId="5EED98A4" w14:textId="77777777" w:rsidR="008A10D6" w:rsidRDefault="008A10D6" w:rsidP="008A10D6"/>
    <w:p w14:paraId="17D7A7E6" w14:textId="77777777" w:rsidR="000B3526" w:rsidRDefault="000B3526"/>
    <w:sectPr w:rsidR="000B35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60B20"/>
    <w:multiLevelType w:val="hybridMultilevel"/>
    <w:tmpl w:val="AF12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17957"/>
    <w:multiLevelType w:val="hybridMultilevel"/>
    <w:tmpl w:val="9CEEE4D4"/>
    <w:lvl w:ilvl="0" w:tplc="F8D0C62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F82F33"/>
    <w:multiLevelType w:val="hybridMultilevel"/>
    <w:tmpl w:val="DE02A5A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0D6"/>
    <w:rsid w:val="00030B40"/>
    <w:rsid w:val="00042620"/>
    <w:rsid w:val="00047F97"/>
    <w:rsid w:val="0009396A"/>
    <w:rsid w:val="000965C0"/>
    <w:rsid w:val="000B3526"/>
    <w:rsid w:val="000D7225"/>
    <w:rsid w:val="00107BA6"/>
    <w:rsid w:val="00123DBD"/>
    <w:rsid w:val="00194940"/>
    <w:rsid w:val="001C3400"/>
    <w:rsid w:val="001E580F"/>
    <w:rsid w:val="001F75BC"/>
    <w:rsid w:val="002317D0"/>
    <w:rsid w:val="002535A3"/>
    <w:rsid w:val="0025478C"/>
    <w:rsid w:val="002843BE"/>
    <w:rsid w:val="002B3A97"/>
    <w:rsid w:val="00300589"/>
    <w:rsid w:val="00310D16"/>
    <w:rsid w:val="0032306C"/>
    <w:rsid w:val="00330FEA"/>
    <w:rsid w:val="00332ED6"/>
    <w:rsid w:val="00400E11"/>
    <w:rsid w:val="004050C4"/>
    <w:rsid w:val="00422051"/>
    <w:rsid w:val="00427ABB"/>
    <w:rsid w:val="00436AB4"/>
    <w:rsid w:val="00454509"/>
    <w:rsid w:val="00456697"/>
    <w:rsid w:val="00477131"/>
    <w:rsid w:val="00493C5B"/>
    <w:rsid w:val="00494434"/>
    <w:rsid w:val="004A7938"/>
    <w:rsid w:val="005151AB"/>
    <w:rsid w:val="005E1A30"/>
    <w:rsid w:val="005E274A"/>
    <w:rsid w:val="006038E5"/>
    <w:rsid w:val="006A3B64"/>
    <w:rsid w:val="006B54E4"/>
    <w:rsid w:val="00727BAF"/>
    <w:rsid w:val="007A5CCA"/>
    <w:rsid w:val="007B148B"/>
    <w:rsid w:val="00836837"/>
    <w:rsid w:val="00854B6E"/>
    <w:rsid w:val="008A10D6"/>
    <w:rsid w:val="008E07AC"/>
    <w:rsid w:val="008E0B0C"/>
    <w:rsid w:val="00940974"/>
    <w:rsid w:val="009A39CA"/>
    <w:rsid w:val="00A126F8"/>
    <w:rsid w:val="00A460CC"/>
    <w:rsid w:val="00A74054"/>
    <w:rsid w:val="00AA3877"/>
    <w:rsid w:val="00AB0CF8"/>
    <w:rsid w:val="00B3234C"/>
    <w:rsid w:val="00B35934"/>
    <w:rsid w:val="00B403EB"/>
    <w:rsid w:val="00B60FCD"/>
    <w:rsid w:val="00B63FB2"/>
    <w:rsid w:val="00B74034"/>
    <w:rsid w:val="00B961B8"/>
    <w:rsid w:val="00BB24AA"/>
    <w:rsid w:val="00BC1145"/>
    <w:rsid w:val="00BC4760"/>
    <w:rsid w:val="00C52809"/>
    <w:rsid w:val="00C730C3"/>
    <w:rsid w:val="00C778F1"/>
    <w:rsid w:val="00D64075"/>
    <w:rsid w:val="00D8028E"/>
    <w:rsid w:val="00D83296"/>
    <w:rsid w:val="00DA1FDA"/>
    <w:rsid w:val="00DB0631"/>
    <w:rsid w:val="00DC3340"/>
    <w:rsid w:val="00E14786"/>
    <w:rsid w:val="00E369B2"/>
    <w:rsid w:val="00E60FA3"/>
    <w:rsid w:val="00E71C97"/>
    <w:rsid w:val="00EA7488"/>
    <w:rsid w:val="00F144AD"/>
    <w:rsid w:val="00F85FFB"/>
    <w:rsid w:val="00FA0F75"/>
    <w:rsid w:val="076528ED"/>
    <w:rsid w:val="1DA14FC4"/>
    <w:rsid w:val="1E16F441"/>
    <w:rsid w:val="1F7EFDB6"/>
    <w:rsid w:val="22464836"/>
    <w:rsid w:val="24A9E4FF"/>
    <w:rsid w:val="26C5F851"/>
    <w:rsid w:val="33320E68"/>
    <w:rsid w:val="33502EF3"/>
    <w:rsid w:val="420887E4"/>
    <w:rsid w:val="434A8F56"/>
    <w:rsid w:val="46094BF7"/>
    <w:rsid w:val="46DBF907"/>
    <w:rsid w:val="4A1AD60D"/>
    <w:rsid w:val="4AB02ED7"/>
    <w:rsid w:val="4BAF6A2A"/>
    <w:rsid w:val="4E3EFD7E"/>
    <w:rsid w:val="4F80388B"/>
    <w:rsid w:val="50816C71"/>
    <w:rsid w:val="527A21C6"/>
    <w:rsid w:val="5C24F1A0"/>
    <w:rsid w:val="5D694BDB"/>
    <w:rsid w:val="6D6D3948"/>
    <w:rsid w:val="71455EFB"/>
    <w:rsid w:val="732D7B5E"/>
    <w:rsid w:val="7C76C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072D5F"/>
  <w15:chartTrackingRefBased/>
  <w15:docId w15:val="{88EF3F4E-66FD-488D-A9CF-3043012A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0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1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0D6"/>
    <w:pPr>
      <w:ind w:left="720"/>
      <w:contextualSpacing/>
    </w:pPr>
  </w:style>
  <w:style w:type="character" w:styleId="Hyperlink">
    <w:name w:val="Hyperlink"/>
    <w:basedOn w:val="DefaultParagraphFont"/>
    <w:uiPriority w:val="99"/>
    <w:unhideWhenUsed/>
    <w:rsid w:val="008A10D6"/>
    <w:rPr>
      <w:color w:val="0563C1" w:themeColor="hyperlink"/>
      <w:u w:val="single"/>
    </w:rPr>
  </w:style>
  <w:style w:type="character" w:styleId="CommentReference">
    <w:name w:val="annotation reference"/>
    <w:basedOn w:val="DefaultParagraphFont"/>
    <w:uiPriority w:val="99"/>
    <w:semiHidden/>
    <w:unhideWhenUsed/>
    <w:rsid w:val="008A10D6"/>
    <w:rPr>
      <w:sz w:val="16"/>
      <w:szCs w:val="16"/>
    </w:rPr>
  </w:style>
  <w:style w:type="paragraph" w:styleId="CommentText">
    <w:name w:val="annotation text"/>
    <w:basedOn w:val="Normal"/>
    <w:link w:val="CommentTextChar"/>
    <w:uiPriority w:val="99"/>
    <w:semiHidden/>
    <w:unhideWhenUsed/>
    <w:rsid w:val="008A10D6"/>
    <w:pPr>
      <w:spacing w:line="240" w:lineRule="auto"/>
    </w:pPr>
    <w:rPr>
      <w:sz w:val="20"/>
      <w:szCs w:val="20"/>
    </w:rPr>
  </w:style>
  <w:style w:type="character" w:customStyle="1" w:styleId="CommentTextChar">
    <w:name w:val="Comment Text Char"/>
    <w:basedOn w:val="DefaultParagraphFont"/>
    <w:link w:val="CommentText"/>
    <w:uiPriority w:val="99"/>
    <w:semiHidden/>
    <w:rsid w:val="008A10D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lta-esourcing.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hyperlink" Target="https://weisf.e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72ED830695FA419B344DE626482554" ma:contentTypeVersion="4" ma:contentTypeDescription="Create a new document." ma:contentTypeScope="" ma:versionID="5ca9bdc5834861b92ca10bd3cfd234ed">
  <xsd:schema xmlns:xsd="http://www.w3.org/2001/XMLSchema" xmlns:xs="http://www.w3.org/2001/XMLSchema" xmlns:p="http://schemas.microsoft.com/office/2006/metadata/properties" xmlns:ns2="7ed4ace4-6b9d-4532-a8c7-905afdc60fbf" xmlns:ns3="dfba4597-3f50-4231-a38a-b9387e248599" targetNamespace="http://schemas.microsoft.com/office/2006/metadata/properties" ma:root="true" ma:fieldsID="24f43935cd05f1c0d184e1c5941e0f68" ns2:_="" ns3:_="">
    <xsd:import namespace="7ed4ace4-6b9d-4532-a8c7-905afdc60fbf"/>
    <xsd:import namespace="dfba4597-3f50-4231-a38a-b9387e2485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4ace4-6b9d-4532-a8c7-905afdc60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ba4597-3f50-4231-a38a-b9387e2485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73B734-DE91-4521-918C-3310F0E0DA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4A1132-1BF1-4CC3-80F3-F12D8A075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4ace4-6b9d-4532-a8c7-905afdc60fbf"/>
    <ds:schemaRef ds:uri="dfba4597-3f50-4231-a38a-b9387e248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E4EDD3-4588-4F4F-B280-E6C7D6B946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2360</Words>
  <Characters>13456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15785</CharactersWithSpaces>
  <SharedDoc>false</SharedDoc>
  <HLinks>
    <vt:vector size="12" baseType="variant">
      <vt:variant>
        <vt:i4>3866674</vt:i4>
      </vt:variant>
      <vt:variant>
        <vt:i4>3</vt:i4>
      </vt:variant>
      <vt:variant>
        <vt:i4>0</vt:i4>
      </vt:variant>
      <vt:variant>
        <vt:i4>5</vt:i4>
      </vt:variant>
      <vt:variant>
        <vt:lpwstr>https://weisf.essex.gov.uk/</vt:lpwstr>
      </vt:variant>
      <vt:variant>
        <vt:lpwstr/>
      </vt:variant>
      <vt:variant>
        <vt:i4>1114193</vt:i4>
      </vt:variant>
      <vt:variant>
        <vt:i4>0</vt:i4>
      </vt:variant>
      <vt:variant>
        <vt:i4>0</vt:i4>
      </vt:variant>
      <vt:variant>
        <vt:i4>5</vt:i4>
      </vt:variant>
      <vt:variant>
        <vt:lpwstr>https://www.delta-esourcing.com/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Littlejohn - Lead Commissioning Officer</dc:creator>
  <cp:keywords/>
  <dc:description/>
  <cp:lastModifiedBy>John Sharman - Graduate Trainee – Procurement</cp:lastModifiedBy>
  <cp:revision>2</cp:revision>
  <dcterms:created xsi:type="dcterms:W3CDTF">2022-10-21T14:55:00Z</dcterms:created>
  <dcterms:modified xsi:type="dcterms:W3CDTF">2022-10-21T14:55:00Z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2022-09-23T14:21:22Z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a9a6a301-857f-4c71-9749-c8014fb1181a</vt:lpwstr>
  </property>
  <property fmtid="{D5CDD505-2E9C-101B-9397-08002B2CF9AE}" pid="8" name="MSIP_Label_39d8be9e-c8d9-4b9c-bd40-2c27cc7ea2e6_ContentBits">
    <vt:lpwstr>0</vt:lpwstr>
  </property>
  <property fmtid="{D5CDD505-2E9C-101B-9397-08002B2CF9AE}" pid="9" name="ContentTypeId">
    <vt:lpwstr>0x010100AD72ED830695FA419B344DE626482554</vt:lpwstr>
  </property>
</Properties>
</file>