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E" w:rsidRPr="00B309BC" w:rsidRDefault="005A6F98" w:rsidP="00B309BC">
      <w:pPr>
        <w:rPr>
          <w:rFonts w:asciiTheme="minorHAnsi" w:hAnsiTheme="minorHAnsi" w:cstheme="minorHAnsi"/>
          <w:b/>
          <w:szCs w:val="22"/>
          <w:lang w:bidi="x-none"/>
        </w:rPr>
      </w:pPr>
      <w:r w:rsidRPr="00B309BC">
        <w:rPr>
          <w:rFonts w:asciiTheme="minorHAnsi" w:hAnsiTheme="minorHAnsi" w:cstheme="minorHAnsi"/>
          <w:b/>
          <w:szCs w:val="22"/>
          <w:lang w:bidi="x-none"/>
        </w:rPr>
        <w:t>Cornwall Music Education H</w:t>
      </w:r>
      <w:r w:rsidRPr="009B23D0">
        <w:rPr>
          <w:rFonts w:asciiTheme="minorHAnsi" w:hAnsiTheme="minorHAnsi" w:cstheme="minorHAnsi"/>
          <w:b/>
          <w:szCs w:val="22"/>
          <w:lang w:bidi="x-none"/>
        </w:rPr>
        <w:t>ub</w:t>
      </w:r>
      <w:r w:rsidR="009B23D0" w:rsidRPr="009B23D0">
        <w:rPr>
          <w:rFonts w:asciiTheme="minorHAnsi" w:hAnsiTheme="minorHAnsi" w:cstheme="minorHAnsi"/>
          <w:b/>
        </w:rPr>
        <w:t xml:space="preserve"> </w:t>
      </w:r>
      <w:r w:rsidR="000F66D3">
        <w:rPr>
          <w:rFonts w:asciiTheme="minorHAnsi" w:hAnsiTheme="minorHAnsi" w:cstheme="minorHAnsi"/>
          <w:b/>
        </w:rPr>
        <w:t>–</w:t>
      </w:r>
      <w:r w:rsidR="008140ED">
        <w:rPr>
          <w:rFonts w:asciiTheme="minorHAnsi" w:hAnsiTheme="minorHAnsi" w:cstheme="minorHAnsi"/>
          <w:b/>
        </w:rPr>
        <w:t xml:space="preserve"> </w:t>
      </w:r>
      <w:r w:rsidR="000F66D3">
        <w:rPr>
          <w:rFonts w:asciiTheme="minorHAnsi" w:hAnsiTheme="minorHAnsi" w:cstheme="minorHAnsi"/>
          <w:b/>
        </w:rPr>
        <w:t xml:space="preserve">Progression &amp; Ensemble </w:t>
      </w:r>
      <w:r w:rsidR="008140ED">
        <w:rPr>
          <w:rFonts w:asciiTheme="minorHAnsi" w:hAnsiTheme="minorHAnsi" w:cstheme="minorHAnsi"/>
          <w:b/>
        </w:rPr>
        <w:t xml:space="preserve">Support for </w:t>
      </w:r>
      <w:r w:rsidR="0046281A">
        <w:rPr>
          <w:rFonts w:asciiTheme="minorHAnsi" w:hAnsiTheme="minorHAnsi" w:cstheme="minorHAnsi"/>
          <w:b/>
        </w:rPr>
        <w:t>North</w:t>
      </w:r>
      <w:r w:rsidR="000F66D3">
        <w:rPr>
          <w:rFonts w:asciiTheme="minorHAnsi" w:hAnsiTheme="minorHAnsi" w:cstheme="minorHAnsi"/>
          <w:b/>
        </w:rPr>
        <w:t xml:space="preserve"> &amp; </w:t>
      </w:r>
      <w:r w:rsidR="0046281A">
        <w:rPr>
          <w:rFonts w:asciiTheme="minorHAnsi" w:hAnsiTheme="minorHAnsi" w:cstheme="minorHAnsi"/>
          <w:b/>
        </w:rPr>
        <w:t>East</w:t>
      </w:r>
      <w:bookmarkStart w:id="0" w:name="_GoBack"/>
      <w:bookmarkEnd w:id="0"/>
      <w:r w:rsidR="000F66D3">
        <w:rPr>
          <w:rFonts w:asciiTheme="minorHAnsi" w:hAnsiTheme="minorHAnsi" w:cstheme="minorHAnsi"/>
          <w:b/>
        </w:rPr>
        <w:t xml:space="preserve"> Cornwall </w:t>
      </w:r>
      <w:r w:rsidR="00AB08DE">
        <w:rPr>
          <w:rFonts w:asciiTheme="minorHAnsi" w:hAnsiTheme="minorHAnsi" w:cstheme="minorHAnsi"/>
          <w:b/>
          <w:szCs w:val="22"/>
          <w:lang w:bidi="x-none"/>
        </w:rPr>
        <w:t>202</w:t>
      </w:r>
      <w:r w:rsidRPr="009B23D0">
        <w:rPr>
          <w:rFonts w:asciiTheme="minorHAnsi" w:hAnsiTheme="minorHAnsi" w:cstheme="minorHAnsi"/>
          <w:b/>
          <w:szCs w:val="22"/>
          <w:lang w:bidi="x-none"/>
        </w:rPr>
        <w:t>0</w:t>
      </w:r>
      <w:r w:rsidR="00AB08DE">
        <w:rPr>
          <w:rFonts w:asciiTheme="minorHAnsi" w:hAnsiTheme="minorHAnsi" w:cstheme="minorHAnsi"/>
          <w:b/>
          <w:szCs w:val="22"/>
          <w:lang w:bidi="x-none"/>
        </w:rPr>
        <w:t>/21</w:t>
      </w:r>
      <w:r w:rsidR="007F17FB">
        <w:rPr>
          <w:rFonts w:asciiTheme="minorHAnsi" w:hAnsiTheme="minorHAnsi" w:cstheme="minorHAnsi"/>
          <w:b/>
          <w:szCs w:val="22"/>
          <w:lang w:bidi="x-none"/>
        </w:rPr>
        <w:t xml:space="preserve"> -</w:t>
      </w:r>
      <w:r w:rsidRPr="009B23D0">
        <w:rPr>
          <w:rFonts w:asciiTheme="minorHAnsi" w:hAnsiTheme="minorHAnsi" w:cstheme="minorHAnsi"/>
          <w:b/>
          <w:szCs w:val="22"/>
          <w:lang w:bidi="x-none"/>
        </w:rPr>
        <w:t xml:space="preserve"> Supplie</w:t>
      </w:r>
      <w:r w:rsidRPr="00B309BC">
        <w:rPr>
          <w:rFonts w:asciiTheme="minorHAnsi" w:hAnsiTheme="minorHAnsi" w:cstheme="minorHAnsi"/>
          <w:b/>
          <w:szCs w:val="22"/>
          <w:lang w:bidi="x-none"/>
        </w:rPr>
        <w:t>r Response</w:t>
      </w:r>
    </w:p>
    <w:p w:rsidR="00B309BC" w:rsidRPr="00B309BC" w:rsidRDefault="00B309BC" w:rsidP="00B309BC">
      <w:pPr>
        <w:rPr>
          <w:rFonts w:asciiTheme="minorHAnsi" w:hAnsiTheme="minorHAnsi" w:cstheme="minorHAnsi"/>
          <w:b/>
          <w:szCs w:val="22"/>
          <w:lang w:bidi="x-none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EA34BE">
        <w:rPr>
          <w:rFonts w:asciiTheme="minorHAnsi" w:hAnsiTheme="minorHAnsi" w:cstheme="minorHAnsi"/>
          <w:b/>
          <w:sz w:val="22"/>
          <w:szCs w:val="22"/>
        </w:rPr>
        <w:t>Please provide a detailed description of the qualifications, skills experience and proven track record of the individu</w:t>
      </w:r>
      <w:r>
        <w:rPr>
          <w:rFonts w:asciiTheme="minorHAnsi" w:hAnsiTheme="minorHAnsi" w:cstheme="minorHAnsi"/>
          <w:b/>
          <w:sz w:val="22"/>
          <w:szCs w:val="22"/>
        </w:rPr>
        <w:t>al who will undertake this role with reference to:</w:t>
      </w: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Pr="009B23D0" w:rsidRDefault="00AB08DE" w:rsidP="009B23D0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Links to national and regional music organisations</w:t>
      </w:r>
    </w:p>
    <w:p w:rsidR="009B23D0" w:rsidRPr="009B23D0" w:rsidRDefault="009B23D0" w:rsidP="009B23D0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9B23D0">
        <w:rPr>
          <w:rFonts w:asciiTheme="minorHAnsi" w:hAnsiTheme="minorHAnsi" w:cstheme="minorHAnsi"/>
          <w:sz w:val="22"/>
          <w:szCs w:val="22"/>
        </w:rPr>
        <w:t xml:space="preserve">Experience of developing resources to support </w:t>
      </w:r>
      <w:r w:rsidR="000F66D3">
        <w:rPr>
          <w:rFonts w:asciiTheme="minorHAnsi" w:hAnsiTheme="minorHAnsi" w:cstheme="minorHAnsi"/>
          <w:sz w:val="22"/>
          <w:szCs w:val="22"/>
        </w:rPr>
        <w:t>ensembles</w:t>
      </w:r>
    </w:p>
    <w:p w:rsidR="009B23D0" w:rsidRPr="009B23D0" w:rsidRDefault="009B23D0" w:rsidP="009B23D0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9B23D0">
        <w:rPr>
          <w:rFonts w:asciiTheme="minorHAnsi" w:hAnsiTheme="minorHAnsi" w:cstheme="minorHAnsi"/>
          <w:sz w:val="22"/>
          <w:szCs w:val="22"/>
        </w:rPr>
        <w:t>Experience of delivering training</w:t>
      </w:r>
      <w:r w:rsidR="000F66D3">
        <w:rPr>
          <w:rFonts w:asciiTheme="minorHAnsi" w:hAnsiTheme="minorHAnsi" w:cstheme="minorHAnsi"/>
          <w:sz w:val="22"/>
          <w:szCs w:val="22"/>
        </w:rPr>
        <w:t xml:space="preserve"> for ensembles</w:t>
      </w:r>
    </w:p>
    <w:p w:rsidR="000F66D3" w:rsidRDefault="009B23D0" w:rsidP="00C15DD2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F66D3">
        <w:rPr>
          <w:rFonts w:asciiTheme="minorHAnsi" w:hAnsiTheme="minorHAnsi" w:cstheme="minorHAnsi"/>
          <w:sz w:val="22"/>
          <w:szCs w:val="22"/>
        </w:rPr>
        <w:t xml:space="preserve">Experience of planning and delivering </w:t>
      </w:r>
      <w:r w:rsidR="000F66D3" w:rsidRPr="000F66D3">
        <w:rPr>
          <w:rFonts w:asciiTheme="minorHAnsi" w:hAnsiTheme="minorHAnsi" w:cstheme="minorHAnsi"/>
          <w:sz w:val="22"/>
          <w:szCs w:val="22"/>
        </w:rPr>
        <w:t>progression</w:t>
      </w:r>
      <w:r w:rsidR="003F4F0F">
        <w:rPr>
          <w:rFonts w:asciiTheme="minorHAnsi" w:hAnsiTheme="minorHAnsi" w:cstheme="minorHAnsi"/>
          <w:sz w:val="22"/>
          <w:szCs w:val="22"/>
        </w:rPr>
        <w:t xml:space="preserve"> projects</w:t>
      </w:r>
    </w:p>
    <w:p w:rsidR="009B23D0" w:rsidRPr="000F66D3" w:rsidRDefault="009B23D0" w:rsidP="00C15DD2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0F66D3">
        <w:rPr>
          <w:rFonts w:asciiTheme="minorHAnsi" w:hAnsiTheme="minorHAnsi" w:cstheme="minorHAnsi"/>
          <w:sz w:val="22"/>
          <w:szCs w:val="22"/>
        </w:rPr>
        <w:t>Experience of delivering composition based projects</w:t>
      </w:r>
    </w:p>
    <w:p w:rsidR="009B23D0" w:rsidRDefault="009B23D0" w:rsidP="009B23D0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9B23D0">
        <w:rPr>
          <w:rFonts w:asciiTheme="minorHAnsi" w:hAnsiTheme="minorHAnsi" w:cstheme="minorHAnsi"/>
          <w:sz w:val="22"/>
          <w:szCs w:val="22"/>
        </w:rPr>
        <w:t>Financial acumen, including the ability to work to a budget</w:t>
      </w:r>
    </w:p>
    <w:p w:rsidR="00AB08DE" w:rsidRPr="009B23D0" w:rsidRDefault="007F17FB" w:rsidP="00AB08DE">
      <w:pPr>
        <w:pStyle w:val="ListParagraph"/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AB08DE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4469E" wp14:editId="4F25F696">
                <wp:simplePos x="0" y="0"/>
                <wp:positionH relativeFrom="column">
                  <wp:posOffset>149860</wp:posOffset>
                </wp:positionH>
                <wp:positionV relativeFrom="paragraph">
                  <wp:posOffset>169546</wp:posOffset>
                </wp:positionV>
                <wp:extent cx="6518274" cy="55245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4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8DE" w:rsidRDefault="00AB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4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13.35pt;width:513.25pt;height:4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">
                <v:textbox>
                  <w:txbxContent>
                    <w:p w:rsidR="00AB08DE" w:rsidRDefault="00AB08DE"/>
                  </w:txbxContent>
                </v:textbox>
              </v:shape>
            </w:pict>
          </mc:Fallback>
        </mc:AlternateContent>
      </w: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B23D0" w:rsidRDefault="009B23D0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EA34BE" w:rsidRDefault="00EA34B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B08DE" w:rsidRDefault="00AB08DE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E376A" w:rsidRDefault="008E376A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E376A" w:rsidRDefault="008E376A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7F17FB" w:rsidRDefault="000F66D3" w:rsidP="00EA34BE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0F66D3">
        <w:rPr>
          <w:rFonts w:asciiTheme="minorHAnsi" w:hAnsiTheme="minorHAnsi" w:cstheme="minorHAnsi"/>
          <w:b/>
          <w:sz w:val="22"/>
          <w:szCs w:val="22"/>
        </w:rPr>
        <w:t xml:space="preserve">A detailed activity plan for the full time period (1st April 2020– 31st March 2021) set out against the Aims and Objectives listed </w:t>
      </w:r>
      <w:r w:rsidR="003F4F0F">
        <w:rPr>
          <w:rFonts w:asciiTheme="minorHAnsi" w:hAnsiTheme="minorHAnsi" w:cstheme="minorHAnsi"/>
          <w:b/>
          <w:sz w:val="22"/>
          <w:szCs w:val="22"/>
        </w:rPr>
        <w:t>in the specification:</w:t>
      </w:r>
      <w:r w:rsidRPr="000F66D3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F4F0F" w:rsidRDefault="003F4F0F" w:rsidP="003F4F0F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to support CMEH funded Ensembles</w:t>
      </w:r>
    </w:p>
    <w:p w:rsidR="003F4F0F" w:rsidRDefault="003F4F0F" w:rsidP="003F4F0F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to support CMEH managed county ensembles, including choirs</w:t>
      </w:r>
    </w:p>
    <w:p w:rsidR="003F4F0F" w:rsidRDefault="003F4F0F" w:rsidP="003F4F0F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to support schools in the geographical area, in particular secondary schools who have not previously received support or input</w:t>
      </w:r>
    </w:p>
    <w:p w:rsidR="003F4F0F" w:rsidRDefault="003F4F0F" w:rsidP="003F4F0F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to increase take-up of Minority Instruments and progression routes into ensembles</w:t>
      </w:r>
    </w:p>
    <w:p w:rsidR="003F4F0F" w:rsidRPr="003F4F0F" w:rsidRDefault="003F4F0F" w:rsidP="00827262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3F4F0F">
        <w:rPr>
          <w:rFonts w:asciiTheme="minorHAnsi" w:hAnsiTheme="minorHAnsi" w:cstheme="minorHAnsi"/>
          <w:sz w:val="22"/>
          <w:szCs w:val="22"/>
        </w:rPr>
        <w:t xml:space="preserve">Plans for training and </w:t>
      </w:r>
      <w:proofErr w:type="spellStart"/>
      <w:r w:rsidRPr="003F4F0F">
        <w:rPr>
          <w:rFonts w:asciiTheme="minorHAnsi" w:hAnsiTheme="minorHAnsi" w:cstheme="minorHAnsi"/>
          <w:sz w:val="22"/>
          <w:szCs w:val="22"/>
        </w:rPr>
        <w:t>cpd</w:t>
      </w:r>
      <w:proofErr w:type="spellEnd"/>
      <w:r w:rsidRPr="003F4F0F">
        <w:rPr>
          <w:rFonts w:asciiTheme="minorHAnsi" w:hAnsiTheme="minorHAnsi" w:cstheme="minorHAnsi"/>
          <w:sz w:val="22"/>
          <w:szCs w:val="22"/>
        </w:rPr>
        <w:t xml:space="preserve"> for ensemble leads</w:t>
      </w:r>
    </w:p>
    <w:p w:rsidR="003F4F0F" w:rsidRPr="003F4F0F" w:rsidRDefault="003F4F0F" w:rsidP="00827262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Plans for masterclasses</w:t>
      </w:r>
      <w:r w:rsidR="00B869DA">
        <w:rPr>
          <w:rFonts w:asciiTheme="minorHAnsi" w:hAnsiTheme="minorHAnsi" w:cstheme="minorHAnsi"/>
          <w:sz w:val="22"/>
          <w:szCs w:val="22"/>
        </w:rPr>
        <w:t xml:space="preserve"> and workshops for students, particularly in under-engaged geographical areas</w:t>
      </w:r>
    </w:p>
    <w:p w:rsidR="00AB08DE" w:rsidRDefault="007F17FB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AB08D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54610</wp:posOffset>
                </wp:positionH>
                <wp:positionV relativeFrom="paragraph">
                  <wp:posOffset>80644</wp:posOffset>
                </wp:positionV>
                <wp:extent cx="6617335" cy="595312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8DE" w:rsidRDefault="00AB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3pt;margin-top:6.35pt;width:521.05pt;height:4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">
                <v:textbox>
                  <w:txbxContent>
                    <w:p w:rsidR="00AB08DE" w:rsidRDefault="00AB08DE"/>
                  </w:txbxContent>
                </v:textbox>
              </v:shape>
            </w:pict>
          </mc:Fallback>
        </mc:AlternateContent>
      </w:r>
    </w:p>
    <w:p w:rsidR="00AB08DE" w:rsidRDefault="00AB08DE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3F4F0F">
        <w:rPr>
          <w:rFonts w:asciiTheme="minorHAnsi" w:hAnsiTheme="minorHAnsi" w:cstheme="minorHAnsi"/>
          <w:b/>
          <w:sz w:val="22"/>
          <w:szCs w:val="22"/>
        </w:rPr>
        <w:t>Target areas for development and</w:t>
      </w:r>
      <w:r>
        <w:rPr>
          <w:rFonts w:asciiTheme="minorHAnsi" w:hAnsiTheme="minorHAnsi" w:cstheme="minorHAnsi"/>
          <w:b/>
          <w:sz w:val="22"/>
          <w:szCs w:val="22"/>
        </w:rPr>
        <w:t xml:space="preserve"> how success will be measured:</w:t>
      </w:r>
    </w:p>
    <w:p w:rsidR="003F4F0F" w:rsidRPr="003F4F0F" w:rsidRDefault="003F4F0F" w:rsidP="003F4F0F">
      <w:pPr>
        <w:pStyle w:val="ListParagraph"/>
        <w:numPr>
          <w:ilvl w:val="0"/>
          <w:numId w:val="9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3F4F0F">
        <w:rPr>
          <w:rFonts w:asciiTheme="minorHAnsi" w:hAnsiTheme="minorHAnsi" w:cstheme="minorHAnsi"/>
          <w:sz w:val="22"/>
          <w:szCs w:val="22"/>
        </w:rPr>
        <w:t>Please provide a plan of priority areas to develop over the next 12 months</w:t>
      </w:r>
    </w:p>
    <w:p w:rsidR="003F4F0F" w:rsidRPr="003F4F0F" w:rsidRDefault="003F4F0F" w:rsidP="003F4F0F">
      <w:pPr>
        <w:pStyle w:val="ListParagraph"/>
        <w:numPr>
          <w:ilvl w:val="0"/>
          <w:numId w:val="9"/>
        </w:numPr>
        <w:tabs>
          <w:tab w:val="left" w:pos="426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3F4F0F">
        <w:rPr>
          <w:rFonts w:asciiTheme="minorHAnsi" w:hAnsiTheme="minorHAnsi" w:cstheme="minorHAnsi"/>
          <w:sz w:val="22"/>
          <w:szCs w:val="22"/>
        </w:rPr>
        <w:t>Please include how you will measure success</w:t>
      </w:r>
    </w:p>
    <w:p w:rsidR="003F4F0F" w:rsidRDefault="00B869DA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AB08D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A2199" wp14:editId="1127B48A">
                <wp:simplePos x="0" y="0"/>
                <wp:positionH relativeFrom="column">
                  <wp:posOffset>-2540</wp:posOffset>
                </wp:positionH>
                <wp:positionV relativeFrom="paragraph">
                  <wp:posOffset>170815</wp:posOffset>
                </wp:positionV>
                <wp:extent cx="6617335" cy="663892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0F" w:rsidRDefault="003F4F0F" w:rsidP="003F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2199" id="_x0000_s1028" type="#_x0000_t202" style="position:absolute;margin-left:-.2pt;margin-top:13.45pt;width:521.05pt;height:5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">
                <v:textbox>
                  <w:txbxContent>
                    <w:p w:rsidR="003F4F0F" w:rsidRDefault="003F4F0F" w:rsidP="003F4F0F"/>
                  </w:txbxContent>
                </v:textbox>
              </v:shape>
            </w:pict>
          </mc:Fallback>
        </mc:AlternateContent>
      </w:r>
    </w:p>
    <w:p w:rsidR="003F4F0F" w:rsidRPr="003F4F0F" w:rsidRDefault="003F4F0F" w:rsidP="009B23D0">
      <w:pPr>
        <w:tabs>
          <w:tab w:val="left" w:pos="426"/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3F4F0F" w:rsidRPr="003F4F0F" w:rsidSect="008E376A">
      <w:headerReference w:type="default" r:id="rId8"/>
      <w:footerReference w:type="default" r:id="rId9"/>
      <w:pgSz w:w="11906" w:h="16838"/>
      <w:pgMar w:top="2127" w:right="424" w:bottom="709" w:left="709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FB" w:rsidRDefault="007F17FB" w:rsidP="007F17FB">
      <w:r>
        <w:separator/>
      </w:r>
    </w:p>
  </w:endnote>
  <w:endnote w:type="continuationSeparator" w:id="0">
    <w:p w:rsidR="007F17FB" w:rsidRDefault="007F17FB" w:rsidP="007F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FB" w:rsidRPr="00EE5D7F" w:rsidRDefault="008E376A" w:rsidP="007F17FB">
    <w:pPr>
      <w:pStyle w:val="BodyText1"/>
      <w:spacing w:after="0" w:line="240" w:lineRule="auto"/>
      <w:rPr>
        <w:rFonts w:ascii="Calibri" w:hAnsi="Calibri" w:cs="Calibri"/>
        <w:b/>
      </w:rPr>
    </w:pPr>
    <w:r>
      <w:rPr>
        <w:rFonts w:ascii="Calibri" w:hAnsi="Calibri" w:cs="Calibri"/>
        <w:noProof/>
        <w:lang w:val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3940810</wp:posOffset>
          </wp:positionH>
          <wp:positionV relativeFrom="paragraph">
            <wp:posOffset>-315595</wp:posOffset>
          </wp:positionV>
          <wp:extent cx="2786400" cy="1328400"/>
          <wp:effectExtent l="0" t="0" r="0" b="5715"/>
          <wp:wrapNone/>
          <wp:docPr id="341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400" cy="13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7FB" w:rsidRPr="00EE5D7F">
      <w:rPr>
        <w:rFonts w:ascii="Calibri" w:hAnsi="Calibri" w:cs="Calibri"/>
        <w:b/>
      </w:rPr>
      <w:t xml:space="preserve">Cornwall </w:t>
    </w:r>
    <w:proofErr w:type="gramStart"/>
    <w:r w:rsidR="007F17FB" w:rsidRPr="00EE5D7F">
      <w:rPr>
        <w:rFonts w:ascii="Calibri" w:hAnsi="Calibri" w:cs="Calibri"/>
        <w:b/>
      </w:rPr>
      <w:t xml:space="preserve">Council  </w:t>
    </w:r>
    <w:r w:rsidR="007F17FB" w:rsidRPr="00EE5D7F">
      <w:rPr>
        <w:rFonts w:ascii="Calibri" w:hAnsi="Calibri" w:cs="Calibri"/>
      </w:rPr>
      <w:t>|</w:t>
    </w:r>
    <w:proofErr w:type="gramEnd"/>
    <w:r w:rsidR="007F17FB" w:rsidRPr="00EE5D7F">
      <w:rPr>
        <w:rFonts w:ascii="Calibri" w:hAnsi="Calibri" w:cs="Calibri"/>
        <w:b/>
      </w:rPr>
      <w:t xml:space="preserve">  </w:t>
    </w:r>
    <w:proofErr w:type="spellStart"/>
    <w:r w:rsidR="007F17FB" w:rsidRPr="00EE5D7F">
      <w:rPr>
        <w:rFonts w:ascii="Calibri" w:hAnsi="Calibri" w:cs="Calibri"/>
        <w:b/>
      </w:rPr>
      <w:t>Konsel</w:t>
    </w:r>
    <w:proofErr w:type="spellEnd"/>
    <w:r w:rsidR="007F17FB" w:rsidRPr="00EE5D7F">
      <w:rPr>
        <w:rFonts w:ascii="Calibri" w:hAnsi="Calibri" w:cs="Calibri"/>
        <w:b/>
      </w:rPr>
      <w:t xml:space="preserve"> </w:t>
    </w:r>
    <w:proofErr w:type="spellStart"/>
    <w:r w:rsidR="007F17FB" w:rsidRPr="00EE5D7F">
      <w:rPr>
        <w:rFonts w:ascii="Calibri" w:hAnsi="Calibri" w:cs="Calibri"/>
        <w:b/>
      </w:rPr>
      <w:t>Kernow</w:t>
    </w:r>
    <w:proofErr w:type="spellEnd"/>
  </w:p>
  <w:p w:rsidR="007F17FB" w:rsidRDefault="007F17FB" w:rsidP="007F17FB">
    <w:pPr>
      <w:pStyle w:val="BodyText1"/>
      <w:tabs>
        <w:tab w:val="left" w:pos="7560"/>
      </w:tabs>
      <w:spacing w:before="60" w:after="0" w:line="240" w:lineRule="auto"/>
      <w:rPr>
        <w:rFonts w:ascii="Calibri" w:hAnsi="Calibri" w:cs="Calibri"/>
      </w:rPr>
    </w:pPr>
    <w:r>
      <w:rPr>
        <w:rFonts w:ascii="Calibri" w:hAnsi="Calibri" w:cs="Calibri"/>
      </w:rPr>
      <w:t>North</w:t>
    </w:r>
    <w:r w:rsidRPr="007215D9">
      <w:rPr>
        <w:rFonts w:ascii="Calibri" w:hAnsi="Calibri" w:cs="Calibri"/>
      </w:rPr>
      <w:t xml:space="preserve"> 2, </w:t>
    </w:r>
    <w:proofErr w:type="spellStart"/>
    <w:r w:rsidRPr="007215D9">
      <w:rPr>
        <w:rFonts w:ascii="Calibri" w:hAnsi="Calibri" w:cs="Calibri"/>
      </w:rPr>
      <w:t>Chy</w:t>
    </w:r>
    <w:proofErr w:type="spellEnd"/>
    <w:r w:rsidRPr="007215D9">
      <w:rPr>
        <w:rFonts w:ascii="Calibri" w:hAnsi="Calibri" w:cs="Calibri"/>
      </w:rPr>
      <w:t xml:space="preserve"> Trevail, Dunmere Road, Bodmin, PL31 2FR</w:t>
    </w:r>
    <w:r>
      <w:rPr>
        <w:rFonts w:ascii="Calibri" w:hAnsi="Calibri" w:cs="Calibri"/>
      </w:rPr>
      <w:tab/>
    </w:r>
  </w:p>
  <w:p w:rsidR="007F17FB" w:rsidRPr="00EE5D7F" w:rsidRDefault="007F17FB" w:rsidP="007F17FB">
    <w:pPr>
      <w:pStyle w:val="BodyText1"/>
      <w:spacing w:before="60" w:after="0" w:line="240" w:lineRule="auto"/>
      <w:rPr>
        <w:rFonts w:ascii="Calibri" w:hAnsi="Calibri" w:cs="Calibri"/>
      </w:rPr>
    </w:pPr>
    <w:r w:rsidRPr="00EE7C25">
      <w:rPr>
        <w:rFonts w:ascii="Calibri" w:hAnsi="Calibri" w:cs="Calibri"/>
        <w:b/>
        <w:color w:val="C0504D" w:themeColor="accent2"/>
      </w:rPr>
      <w:t xml:space="preserve">E: </w:t>
    </w:r>
    <w:hyperlink r:id="rId2" w:history="1">
      <w:r w:rsidRPr="009D3211">
        <w:rPr>
          <w:rStyle w:val="Hyperlink"/>
        </w:rPr>
        <w:t>chantelle.moore@cornwall.gov.uk</w:t>
      </w:r>
    </w:hyperlink>
    <w:r>
      <w:t xml:space="preserve"> </w:t>
    </w:r>
    <w:proofErr w:type="gramStart"/>
    <w:r w:rsidRPr="00EE5D7F">
      <w:rPr>
        <w:rFonts w:ascii="Calibri" w:hAnsi="Calibri" w:cs="Calibri"/>
      </w:rPr>
      <w:t xml:space="preserve">|  </w:t>
    </w:r>
    <w:r w:rsidRPr="00EE7C25">
      <w:rPr>
        <w:rFonts w:ascii="Calibri" w:hAnsi="Calibri" w:cs="Calibri"/>
        <w:b/>
        <w:color w:val="C0504D" w:themeColor="accent2"/>
      </w:rPr>
      <w:t>T</w:t>
    </w:r>
    <w:proofErr w:type="gramEnd"/>
    <w:r w:rsidRPr="00EE7C25">
      <w:rPr>
        <w:rFonts w:ascii="Calibri" w:hAnsi="Calibri" w:cs="Calibri"/>
        <w:b/>
        <w:color w:val="C0504D" w:themeColor="accent2"/>
      </w:rPr>
      <w:t>:</w:t>
    </w:r>
    <w:r w:rsidRPr="00EE7C25">
      <w:rPr>
        <w:rFonts w:ascii="Calibri" w:hAnsi="Calibri" w:cs="Calibri"/>
        <w:color w:val="C0504D" w:themeColor="accent2"/>
      </w:rPr>
      <w:t xml:space="preserve"> </w:t>
    </w:r>
    <w:r w:rsidRPr="007215D9">
      <w:rPr>
        <w:rFonts w:ascii="Calibri" w:hAnsi="Calibri" w:cs="Calibri"/>
      </w:rPr>
      <w:t>01872 326361</w:t>
    </w:r>
  </w:p>
  <w:p w:rsidR="007F17FB" w:rsidRDefault="007F17FB" w:rsidP="007F17FB">
    <w:pPr>
      <w:pStyle w:val="BodyText1"/>
      <w:spacing w:after="0" w:line="240" w:lineRule="auto"/>
    </w:pPr>
    <w:r w:rsidRPr="00EE5D7F">
      <w:rPr>
        <w:rFonts w:ascii="Calibri" w:hAnsi="Calibri" w:cs="Calibri"/>
        <w:b/>
      </w:rPr>
      <w:t>www.cornwall.gov.uk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FB" w:rsidRDefault="007F17FB" w:rsidP="007F17FB">
      <w:r>
        <w:separator/>
      </w:r>
    </w:p>
  </w:footnote>
  <w:footnote w:type="continuationSeparator" w:id="0">
    <w:p w:rsidR="007F17FB" w:rsidRDefault="007F17FB" w:rsidP="007F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FB" w:rsidRDefault="007F17F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02" name="MSIPCM457e48b0903db749647869e0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17FB" w:rsidRPr="007F17FB" w:rsidRDefault="007F17FB" w:rsidP="007F17FB">
                          <w:pPr>
                            <w:jc w:val="right"/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</w:pPr>
                          <w:r w:rsidRPr="007F17FB">
                            <w:rPr>
                              <w:rFonts w:ascii="Calibri" w:hAnsi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57e48b0903db749647869e0" o:spid="_x0000_s1029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yol8DR4DAAA6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:rsidR="007F17FB" w:rsidRPr="007F17FB" w:rsidRDefault="007F17FB" w:rsidP="007F17FB">
                    <w:pPr>
                      <w:jc w:val="right"/>
                      <w:rPr>
                        <w:rFonts w:ascii="Calibri" w:hAnsi="Calibri"/>
                        <w:color w:val="FF8C00"/>
                        <w:sz w:val="20"/>
                      </w:rPr>
                    </w:pPr>
                    <w:r w:rsidRPr="007F17FB">
                      <w:rPr>
                        <w:rFonts w:ascii="Calibri" w:hAnsi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8F1FE52" wp14:editId="16B64B6F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3474000" cy="1040400"/>
          <wp:effectExtent l="0" t="0" r="0" b="762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sic Hub_col_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C23"/>
    <w:multiLevelType w:val="hybridMultilevel"/>
    <w:tmpl w:val="B2C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6394"/>
    <w:multiLevelType w:val="hybridMultilevel"/>
    <w:tmpl w:val="6862F5AA"/>
    <w:lvl w:ilvl="0" w:tplc="5C62A904">
      <w:numFmt w:val="bullet"/>
      <w:lvlText w:val="•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D0E"/>
    <w:multiLevelType w:val="hybridMultilevel"/>
    <w:tmpl w:val="1F86A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7BE6"/>
    <w:multiLevelType w:val="hybridMultilevel"/>
    <w:tmpl w:val="ED8E2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03800"/>
    <w:multiLevelType w:val="hybridMultilevel"/>
    <w:tmpl w:val="8A0A01FE"/>
    <w:lvl w:ilvl="0" w:tplc="AFD648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461F3"/>
    <w:multiLevelType w:val="hybridMultilevel"/>
    <w:tmpl w:val="FFAC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906"/>
    <w:multiLevelType w:val="hybridMultilevel"/>
    <w:tmpl w:val="C4EACB20"/>
    <w:lvl w:ilvl="0" w:tplc="5C62A90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22FB4"/>
    <w:multiLevelType w:val="hybridMultilevel"/>
    <w:tmpl w:val="7CE4A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F1514"/>
    <w:multiLevelType w:val="hybridMultilevel"/>
    <w:tmpl w:val="A774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98"/>
    <w:rsid w:val="00002FD1"/>
    <w:rsid w:val="0005295E"/>
    <w:rsid w:val="000F66D3"/>
    <w:rsid w:val="002C7594"/>
    <w:rsid w:val="003F4F0F"/>
    <w:rsid w:val="0046281A"/>
    <w:rsid w:val="004B58AC"/>
    <w:rsid w:val="005A6F98"/>
    <w:rsid w:val="007F17FB"/>
    <w:rsid w:val="008140ED"/>
    <w:rsid w:val="008E376A"/>
    <w:rsid w:val="009B23D0"/>
    <w:rsid w:val="00AB08DE"/>
    <w:rsid w:val="00B309BC"/>
    <w:rsid w:val="00B869DA"/>
    <w:rsid w:val="00E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60E32DB"/>
  <w15:docId w15:val="{A2E00240-527C-4D81-91ED-C7F15F2F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5A6F9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01S2CCSubhead2">
    <w:name w:val="01S2 CC Subhead 2"/>
    <w:basedOn w:val="Normal"/>
    <w:next w:val="Normal"/>
    <w:autoRedefine/>
    <w:rsid w:val="005A6F98"/>
    <w:pPr>
      <w:suppressAutoHyphens/>
      <w:spacing w:before="360"/>
      <w:jc w:val="both"/>
      <w:outlineLvl w:val="0"/>
    </w:pPr>
    <w:rPr>
      <w:rFonts w:ascii="Verdana" w:hAnsi="Verdana"/>
      <w:sz w:val="20"/>
    </w:rPr>
  </w:style>
  <w:style w:type="paragraph" w:customStyle="1" w:styleId="01BSCCParagraphbodystyle">
    <w:name w:val="01BS CC Paragraph body style"/>
    <w:link w:val="01BSCCParagraphbodystyleChar"/>
    <w:rsid w:val="005A6F98"/>
    <w:pPr>
      <w:suppressAutoHyphens/>
      <w:spacing w:after="240" w:line="240" w:lineRule="auto"/>
    </w:pPr>
    <w:rPr>
      <w:rFonts w:ascii="Verdana" w:eastAsia="Times New Roman" w:hAnsi="Verdana" w:cs="Times New Roman"/>
      <w:szCs w:val="20"/>
    </w:rPr>
  </w:style>
  <w:style w:type="character" w:customStyle="1" w:styleId="01BSCCParagraphbodystyleChar">
    <w:name w:val="01BS CC Paragraph body style Char"/>
    <w:link w:val="01BSCCParagraphbodystyle"/>
    <w:locked/>
    <w:rsid w:val="005A6F98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EA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7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7F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7F17FB"/>
    <w:rPr>
      <w:color w:val="0000FF" w:themeColor="hyperlink"/>
      <w:u w:val="single"/>
    </w:rPr>
  </w:style>
  <w:style w:type="paragraph" w:customStyle="1" w:styleId="BodyText1">
    <w:name w:val="Body Text1"/>
    <w:basedOn w:val="Normal"/>
    <w:rsid w:val="007F17FB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ntelle.moore@cornwall.gov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B87E-E149-4626-A968-F558F66E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Chantelle</dc:creator>
  <cp:lastModifiedBy>Moore Chantelle</cp:lastModifiedBy>
  <cp:revision>2</cp:revision>
  <dcterms:created xsi:type="dcterms:W3CDTF">2020-01-13T13:19:00Z</dcterms:created>
  <dcterms:modified xsi:type="dcterms:W3CDTF">2020-01-13T13:19:00Z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chantelle.moore@cornwall.gov.uk</vt:lpwstr>
  </property>
  <property fmtid="{D5CDD505-2E9C-101B-9397-08002B2CF9AE}" pid="5" name="MSIP_Label_65bade86-969a-4cfc-8d70-99d1f0adeaba_SetDate">
    <vt:lpwstr>2020-01-10T12:32:30.9118729Z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