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2A" w:rsidRPr="00FF613A" w:rsidRDefault="00D6747F" w:rsidP="003A4A87">
      <w:pPr>
        <w:widowControl w:val="0"/>
        <w:autoSpaceDE w:val="0"/>
        <w:autoSpaceDN w:val="0"/>
        <w:adjustRightInd w:val="0"/>
        <w:spacing w:after="240"/>
        <w:jc w:val="center"/>
        <w:rPr>
          <w:rFonts w:cs="Arial"/>
          <w:b/>
          <w:bCs/>
          <w:i/>
          <w:color w:val="000000"/>
          <w:sz w:val="22"/>
          <w:highlight w:val="yellow"/>
        </w:rPr>
      </w:pPr>
      <w:r>
        <w:rPr>
          <w:rFonts w:cs="Arial"/>
          <w:b/>
          <w:noProof/>
          <w:sz w:val="22"/>
          <w:lang w:eastAsia="en-GB"/>
        </w:rPr>
        <w:drawing>
          <wp:inline distT="0" distB="0" distL="0" distR="0">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rsidR="009664F8" w:rsidRDefault="009664F8" w:rsidP="003A37F0">
      <w:pPr>
        <w:spacing w:after="0"/>
        <w:jc w:val="center"/>
        <w:rPr>
          <w:b/>
          <w:sz w:val="28"/>
          <w:szCs w:val="28"/>
          <w:highlight w:val="yellow"/>
        </w:rPr>
      </w:pPr>
      <w:bookmarkStart w:id="0" w:name="_Toc454787706"/>
      <w:bookmarkStart w:id="1" w:name="_Toc427326498"/>
      <w:bookmarkStart w:id="2" w:name="_Toc517873708"/>
      <w:bookmarkStart w:id="3" w:name="_Toc519084851"/>
    </w:p>
    <w:bookmarkEnd w:id="0"/>
    <w:bookmarkEnd w:id="1"/>
    <w:bookmarkEnd w:id="2"/>
    <w:bookmarkEnd w:id="3"/>
    <w:p w:rsidR="00530E6F" w:rsidRPr="00211BF1" w:rsidRDefault="004B33D3" w:rsidP="00D55185">
      <w:pPr>
        <w:spacing w:after="0"/>
        <w:jc w:val="center"/>
        <w:rPr>
          <w:b/>
          <w:sz w:val="32"/>
        </w:rPr>
      </w:pPr>
      <w:r w:rsidRPr="00211BF1">
        <w:rPr>
          <w:b/>
          <w:sz w:val="28"/>
          <w:szCs w:val="28"/>
        </w:rPr>
        <w:t>Invitation to Tender (ITT) for School Meals and Shire Hall Catering Services Framework Agreement</w:t>
      </w:r>
    </w:p>
    <w:p w:rsidR="009664F8" w:rsidRDefault="009664F8" w:rsidP="00D55185">
      <w:pPr>
        <w:spacing w:after="0"/>
        <w:jc w:val="center"/>
        <w:rPr>
          <w:b/>
          <w:sz w:val="32"/>
        </w:rPr>
      </w:pPr>
    </w:p>
    <w:p w:rsidR="00530E6F" w:rsidRPr="00113730" w:rsidRDefault="005D5321" w:rsidP="00113730">
      <w:pPr>
        <w:pBdr>
          <w:top w:val="single" w:sz="4" w:space="1" w:color="auto"/>
          <w:left w:val="single" w:sz="4" w:space="4" w:color="auto"/>
          <w:bottom w:val="single" w:sz="4" w:space="1" w:color="auto"/>
          <w:right w:val="single" w:sz="4" w:space="4" w:color="auto"/>
        </w:pBdr>
        <w:shd w:val="clear" w:color="auto" w:fill="95B3D7" w:themeFill="accent1" w:themeFillTint="99"/>
        <w:spacing w:after="0"/>
        <w:jc w:val="center"/>
        <w:rPr>
          <w:b/>
          <w:sz w:val="28"/>
          <w:szCs w:val="28"/>
        </w:rPr>
      </w:pPr>
      <w:r w:rsidRPr="00113730">
        <w:rPr>
          <w:b/>
          <w:sz w:val="28"/>
          <w:szCs w:val="28"/>
        </w:rPr>
        <w:t>Document 4</w:t>
      </w:r>
      <w:r w:rsidR="00113730" w:rsidRPr="00113730">
        <w:rPr>
          <w:b/>
          <w:sz w:val="28"/>
          <w:szCs w:val="28"/>
        </w:rPr>
        <w:t xml:space="preserve"> </w:t>
      </w:r>
      <w:r w:rsidR="00113730" w:rsidRPr="00113730">
        <w:rPr>
          <w:sz w:val="28"/>
          <w:szCs w:val="28"/>
        </w:rPr>
        <w:t xml:space="preserve">– </w:t>
      </w:r>
      <w:r w:rsidR="00BE594D" w:rsidRPr="00113730">
        <w:rPr>
          <w:b/>
          <w:sz w:val="28"/>
          <w:szCs w:val="28"/>
        </w:rPr>
        <w:t xml:space="preserve">Instructions for </w:t>
      </w:r>
      <w:r w:rsidR="00DD3AF3">
        <w:rPr>
          <w:b/>
          <w:sz w:val="28"/>
          <w:szCs w:val="28"/>
        </w:rPr>
        <w:t>Providers</w:t>
      </w:r>
    </w:p>
    <w:sdt>
      <w:sdtPr>
        <w:rPr>
          <w:rFonts w:cs="Arial"/>
          <w:sz w:val="22"/>
        </w:rPr>
        <w:id w:val="110483651"/>
        <w:docPartObj>
          <w:docPartGallery w:val="Table of Contents"/>
          <w:docPartUnique/>
        </w:docPartObj>
      </w:sdtPr>
      <w:sdtEndPr>
        <w:rPr>
          <w:rFonts w:cs="Times New Roman"/>
          <w:b/>
          <w:bCs/>
          <w:noProof/>
          <w:sz w:val="24"/>
        </w:rPr>
      </w:sdtEndPr>
      <w:sdtContent>
        <w:p w:rsidR="006C59CF" w:rsidRPr="0021346B" w:rsidRDefault="006C59CF" w:rsidP="00530E6F">
          <w:pPr>
            <w:widowControl w:val="0"/>
            <w:spacing w:after="240"/>
            <w:contextualSpacing/>
            <w:jc w:val="both"/>
            <w:rPr>
              <w:rFonts w:cs="Arial"/>
              <w:b/>
              <w:sz w:val="22"/>
            </w:rPr>
          </w:pPr>
          <w:r w:rsidRPr="0021346B">
            <w:rPr>
              <w:rFonts w:cs="Arial"/>
              <w:b/>
              <w:sz w:val="22"/>
            </w:rPr>
            <w:t>Contents</w:t>
          </w:r>
        </w:p>
        <w:p w:rsidR="00B06E32" w:rsidRPr="00D87DD1" w:rsidRDefault="006C59CF">
          <w:pPr>
            <w:pStyle w:val="TOC2"/>
            <w:rPr>
              <w:rFonts w:ascii="Arial" w:eastAsiaTheme="minorEastAsia" w:hAnsi="Arial" w:cs="Arial"/>
              <w:b/>
              <w:noProof/>
              <w:sz w:val="22"/>
              <w:szCs w:val="22"/>
              <w:lang w:eastAsia="en-GB"/>
            </w:rPr>
          </w:pPr>
          <w:r w:rsidRPr="0021346B">
            <w:rPr>
              <w:rFonts w:ascii="Arial" w:hAnsi="Arial" w:cs="Arial"/>
              <w:b/>
              <w:sz w:val="22"/>
              <w:szCs w:val="22"/>
            </w:rPr>
            <w:fldChar w:fldCharType="begin"/>
          </w:r>
          <w:r w:rsidRPr="0021346B">
            <w:rPr>
              <w:rFonts w:ascii="Arial" w:hAnsi="Arial" w:cs="Arial"/>
              <w:b/>
              <w:sz w:val="22"/>
              <w:szCs w:val="22"/>
            </w:rPr>
            <w:instrText xml:space="preserve"> TOC \o "1-3" \h \z \u </w:instrText>
          </w:r>
          <w:r w:rsidRPr="0021346B">
            <w:rPr>
              <w:rFonts w:ascii="Arial" w:hAnsi="Arial" w:cs="Arial"/>
              <w:b/>
              <w:sz w:val="22"/>
              <w:szCs w:val="22"/>
            </w:rPr>
            <w:fldChar w:fldCharType="separate"/>
          </w:r>
          <w:hyperlink w:anchor="_Toc66721257" w:history="1">
            <w:r w:rsidR="00B06E32" w:rsidRPr="00D87DD1">
              <w:rPr>
                <w:rStyle w:val="Hyperlink"/>
                <w:rFonts w:ascii="Arial" w:hAnsi="Arial" w:cs="Arial"/>
                <w:b/>
                <w:noProof/>
                <w:sz w:val="22"/>
                <w:szCs w:val="22"/>
              </w:rPr>
              <w:t>1.0</w:t>
            </w:r>
            <w:r w:rsidR="00B06E32" w:rsidRPr="00D87DD1">
              <w:rPr>
                <w:rFonts w:ascii="Arial" w:eastAsiaTheme="minorEastAsia" w:hAnsi="Arial" w:cs="Arial"/>
                <w:b/>
                <w:noProof/>
                <w:sz w:val="22"/>
                <w:szCs w:val="22"/>
                <w:lang w:eastAsia="en-GB"/>
              </w:rPr>
              <w:tab/>
            </w:r>
            <w:r w:rsidR="00B06E32" w:rsidRPr="00D87DD1">
              <w:rPr>
                <w:rStyle w:val="Hyperlink"/>
                <w:rFonts w:ascii="Arial" w:hAnsi="Arial" w:cs="Arial"/>
                <w:b/>
                <w:noProof/>
                <w:sz w:val="22"/>
                <w:szCs w:val="22"/>
              </w:rPr>
              <w:t>Key Dates</w:t>
            </w:r>
            <w:r w:rsidR="00B06E32" w:rsidRPr="00D87DD1">
              <w:rPr>
                <w:rFonts w:ascii="Arial" w:hAnsi="Arial" w:cs="Arial"/>
                <w:b/>
                <w:noProof/>
                <w:webHidden/>
                <w:sz w:val="22"/>
                <w:szCs w:val="22"/>
              </w:rPr>
              <w:tab/>
            </w:r>
            <w:r w:rsidR="00B06E32" w:rsidRPr="00D87DD1">
              <w:rPr>
                <w:rFonts w:ascii="Arial" w:hAnsi="Arial" w:cs="Arial"/>
                <w:b/>
                <w:noProof/>
                <w:webHidden/>
                <w:sz w:val="22"/>
                <w:szCs w:val="22"/>
              </w:rPr>
              <w:fldChar w:fldCharType="begin"/>
            </w:r>
            <w:r w:rsidR="00B06E32" w:rsidRPr="00D87DD1">
              <w:rPr>
                <w:rFonts w:ascii="Arial" w:hAnsi="Arial" w:cs="Arial"/>
                <w:b/>
                <w:noProof/>
                <w:webHidden/>
                <w:sz w:val="22"/>
                <w:szCs w:val="22"/>
              </w:rPr>
              <w:instrText xml:space="preserve"> PAGEREF _Toc66721257 \h </w:instrText>
            </w:r>
            <w:r w:rsidR="00B06E32" w:rsidRPr="00D87DD1">
              <w:rPr>
                <w:rFonts w:ascii="Arial" w:hAnsi="Arial" w:cs="Arial"/>
                <w:b/>
                <w:noProof/>
                <w:webHidden/>
                <w:sz w:val="22"/>
                <w:szCs w:val="22"/>
              </w:rPr>
            </w:r>
            <w:r w:rsidR="00B06E32" w:rsidRPr="00D87DD1">
              <w:rPr>
                <w:rFonts w:ascii="Arial" w:hAnsi="Arial" w:cs="Arial"/>
                <w:b/>
                <w:noProof/>
                <w:webHidden/>
                <w:sz w:val="22"/>
                <w:szCs w:val="22"/>
              </w:rPr>
              <w:fldChar w:fldCharType="separate"/>
            </w:r>
            <w:r w:rsidR="00B06E32" w:rsidRPr="00D87DD1">
              <w:rPr>
                <w:rFonts w:ascii="Arial" w:hAnsi="Arial" w:cs="Arial"/>
                <w:b/>
                <w:noProof/>
                <w:webHidden/>
                <w:sz w:val="22"/>
                <w:szCs w:val="22"/>
              </w:rPr>
              <w:t>2</w:t>
            </w:r>
            <w:r w:rsidR="00B06E32" w:rsidRPr="00D87DD1">
              <w:rPr>
                <w:rFonts w:ascii="Arial" w:hAnsi="Arial" w:cs="Arial"/>
                <w:b/>
                <w:noProof/>
                <w:webHidden/>
                <w:sz w:val="22"/>
                <w:szCs w:val="22"/>
              </w:rPr>
              <w:fldChar w:fldCharType="end"/>
            </w:r>
          </w:hyperlink>
        </w:p>
        <w:p w:rsidR="00B06E32" w:rsidRPr="00D87DD1" w:rsidRDefault="006F1F4D">
          <w:pPr>
            <w:pStyle w:val="TOC2"/>
            <w:rPr>
              <w:rFonts w:ascii="Arial" w:eastAsiaTheme="minorEastAsia" w:hAnsi="Arial" w:cs="Arial"/>
              <w:b/>
              <w:noProof/>
              <w:sz w:val="22"/>
              <w:szCs w:val="22"/>
              <w:lang w:eastAsia="en-GB"/>
            </w:rPr>
          </w:pPr>
          <w:hyperlink w:anchor="_Toc66721258" w:history="1">
            <w:r w:rsidR="00B06E32" w:rsidRPr="00D87DD1">
              <w:rPr>
                <w:rStyle w:val="Hyperlink"/>
                <w:rFonts w:ascii="Arial" w:hAnsi="Arial" w:cs="Arial"/>
                <w:b/>
                <w:noProof/>
                <w:sz w:val="22"/>
                <w:szCs w:val="22"/>
              </w:rPr>
              <w:t>2.0</w:t>
            </w:r>
            <w:r w:rsidR="00B06E32" w:rsidRPr="00D87DD1">
              <w:rPr>
                <w:rFonts w:ascii="Arial" w:eastAsiaTheme="minorEastAsia" w:hAnsi="Arial" w:cs="Arial"/>
                <w:b/>
                <w:noProof/>
                <w:sz w:val="22"/>
                <w:szCs w:val="22"/>
                <w:lang w:eastAsia="en-GB"/>
              </w:rPr>
              <w:tab/>
            </w:r>
            <w:r w:rsidR="00B06E32" w:rsidRPr="00D87DD1">
              <w:rPr>
                <w:rStyle w:val="Hyperlink"/>
                <w:rFonts w:ascii="Arial" w:hAnsi="Arial" w:cs="Arial"/>
                <w:b/>
                <w:noProof/>
                <w:sz w:val="22"/>
                <w:szCs w:val="22"/>
              </w:rPr>
              <w:t>Preparation of the Tenders</w:t>
            </w:r>
            <w:r w:rsidR="00B06E32" w:rsidRPr="00D87DD1">
              <w:rPr>
                <w:rFonts w:ascii="Arial" w:hAnsi="Arial" w:cs="Arial"/>
                <w:b/>
                <w:noProof/>
                <w:webHidden/>
                <w:sz w:val="22"/>
                <w:szCs w:val="22"/>
              </w:rPr>
              <w:tab/>
            </w:r>
            <w:r w:rsidR="00B06E32" w:rsidRPr="00D87DD1">
              <w:rPr>
                <w:rFonts w:ascii="Arial" w:hAnsi="Arial" w:cs="Arial"/>
                <w:b/>
                <w:noProof/>
                <w:webHidden/>
                <w:sz w:val="22"/>
                <w:szCs w:val="22"/>
              </w:rPr>
              <w:fldChar w:fldCharType="begin"/>
            </w:r>
            <w:r w:rsidR="00B06E32" w:rsidRPr="00D87DD1">
              <w:rPr>
                <w:rFonts w:ascii="Arial" w:hAnsi="Arial" w:cs="Arial"/>
                <w:b/>
                <w:noProof/>
                <w:webHidden/>
                <w:sz w:val="22"/>
                <w:szCs w:val="22"/>
              </w:rPr>
              <w:instrText xml:space="preserve"> PAGEREF _Toc66721258 \h </w:instrText>
            </w:r>
            <w:r w:rsidR="00B06E32" w:rsidRPr="00D87DD1">
              <w:rPr>
                <w:rFonts w:ascii="Arial" w:hAnsi="Arial" w:cs="Arial"/>
                <w:b/>
                <w:noProof/>
                <w:webHidden/>
                <w:sz w:val="22"/>
                <w:szCs w:val="22"/>
              </w:rPr>
            </w:r>
            <w:r w:rsidR="00B06E32" w:rsidRPr="00D87DD1">
              <w:rPr>
                <w:rFonts w:ascii="Arial" w:hAnsi="Arial" w:cs="Arial"/>
                <w:b/>
                <w:noProof/>
                <w:webHidden/>
                <w:sz w:val="22"/>
                <w:szCs w:val="22"/>
              </w:rPr>
              <w:fldChar w:fldCharType="separate"/>
            </w:r>
            <w:r w:rsidR="00B06E32" w:rsidRPr="00D87DD1">
              <w:rPr>
                <w:rFonts w:ascii="Arial" w:hAnsi="Arial" w:cs="Arial"/>
                <w:b/>
                <w:noProof/>
                <w:webHidden/>
                <w:sz w:val="22"/>
                <w:szCs w:val="22"/>
              </w:rPr>
              <w:t>2</w:t>
            </w:r>
            <w:r w:rsidR="00B06E32" w:rsidRPr="00D87DD1">
              <w:rPr>
                <w:rFonts w:ascii="Arial" w:hAnsi="Arial" w:cs="Arial"/>
                <w:b/>
                <w:noProof/>
                <w:webHidden/>
                <w:sz w:val="22"/>
                <w:szCs w:val="22"/>
              </w:rPr>
              <w:fldChar w:fldCharType="end"/>
            </w:r>
          </w:hyperlink>
        </w:p>
        <w:p w:rsidR="00B06E32" w:rsidRPr="00D87DD1" w:rsidRDefault="006F1F4D">
          <w:pPr>
            <w:pStyle w:val="TOC2"/>
            <w:rPr>
              <w:rFonts w:ascii="Arial" w:eastAsiaTheme="minorEastAsia" w:hAnsi="Arial" w:cs="Arial"/>
              <w:b/>
              <w:noProof/>
              <w:sz w:val="22"/>
              <w:szCs w:val="22"/>
              <w:lang w:eastAsia="en-GB"/>
            </w:rPr>
          </w:pPr>
          <w:hyperlink w:anchor="_Toc66721259" w:history="1">
            <w:r w:rsidR="00B06E32" w:rsidRPr="00D87DD1">
              <w:rPr>
                <w:rStyle w:val="Hyperlink"/>
                <w:rFonts w:ascii="Arial" w:hAnsi="Arial" w:cs="Arial"/>
                <w:b/>
                <w:noProof/>
                <w:sz w:val="22"/>
                <w:szCs w:val="22"/>
              </w:rPr>
              <w:t>3.0</w:t>
            </w:r>
            <w:r w:rsidR="00B06E32" w:rsidRPr="00D87DD1">
              <w:rPr>
                <w:rFonts w:ascii="Arial" w:eastAsiaTheme="minorEastAsia" w:hAnsi="Arial" w:cs="Arial"/>
                <w:b/>
                <w:noProof/>
                <w:sz w:val="22"/>
                <w:szCs w:val="22"/>
                <w:lang w:eastAsia="en-GB"/>
              </w:rPr>
              <w:tab/>
            </w:r>
            <w:r w:rsidR="00B06E32" w:rsidRPr="00D87DD1">
              <w:rPr>
                <w:rStyle w:val="Hyperlink"/>
                <w:rFonts w:ascii="Arial" w:hAnsi="Arial" w:cs="Arial"/>
                <w:b/>
                <w:noProof/>
                <w:sz w:val="22"/>
                <w:szCs w:val="22"/>
              </w:rPr>
              <w:t>Questions regarding  this Invitation to Tender</w:t>
            </w:r>
            <w:r w:rsidR="00B06E32" w:rsidRPr="00D87DD1">
              <w:rPr>
                <w:rFonts w:ascii="Arial" w:hAnsi="Arial" w:cs="Arial"/>
                <w:b/>
                <w:noProof/>
                <w:webHidden/>
                <w:sz w:val="22"/>
                <w:szCs w:val="22"/>
              </w:rPr>
              <w:tab/>
            </w:r>
            <w:r w:rsidR="00B06E32" w:rsidRPr="00D87DD1">
              <w:rPr>
                <w:rFonts w:ascii="Arial" w:hAnsi="Arial" w:cs="Arial"/>
                <w:b/>
                <w:noProof/>
                <w:webHidden/>
                <w:sz w:val="22"/>
                <w:szCs w:val="22"/>
              </w:rPr>
              <w:fldChar w:fldCharType="begin"/>
            </w:r>
            <w:r w:rsidR="00B06E32" w:rsidRPr="00D87DD1">
              <w:rPr>
                <w:rFonts w:ascii="Arial" w:hAnsi="Arial" w:cs="Arial"/>
                <w:b/>
                <w:noProof/>
                <w:webHidden/>
                <w:sz w:val="22"/>
                <w:szCs w:val="22"/>
              </w:rPr>
              <w:instrText xml:space="preserve"> PAGEREF _Toc66721259 \h </w:instrText>
            </w:r>
            <w:r w:rsidR="00B06E32" w:rsidRPr="00D87DD1">
              <w:rPr>
                <w:rFonts w:ascii="Arial" w:hAnsi="Arial" w:cs="Arial"/>
                <w:b/>
                <w:noProof/>
                <w:webHidden/>
                <w:sz w:val="22"/>
                <w:szCs w:val="22"/>
              </w:rPr>
            </w:r>
            <w:r w:rsidR="00B06E32" w:rsidRPr="00D87DD1">
              <w:rPr>
                <w:rFonts w:ascii="Arial" w:hAnsi="Arial" w:cs="Arial"/>
                <w:b/>
                <w:noProof/>
                <w:webHidden/>
                <w:sz w:val="22"/>
                <w:szCs w:val="22"/>
              </w:rPr>
              <w:fldChar w:fldCharType="separate"/>
            </w:r>
            <w:r w:rsidR="00B06E32" w:rsidRPr="00D87DD1">
              <w:rPr>
                <w:rFonts w:ascii="Arial" w:hAnsi="Arial" w:cs="Arial"/>
                <w:b/>
                <w:noProof/>
                <w:webHidden/>
                <w:sz w:val="22"/>
                <w:szCs w:val="22"/>
              </w:rPr>
              <w:t>3</w:t>
            </w:r>
            <w:r w:rsidR="00B06E32" w:rsidRPr="00D87DD1">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0" w:history="1">
            <w:r w:rsidR="00B06E32" w:rsidRPr="00D87DD1">
              <w:rPr>
                <w:rStyle w:val="Hyperlink"/>
                <w:rFonts w:ascii="Arial" w:hAnsi="Arial" w:cs="Arial"/>
                <w:b/>
                <w:noProof/>
                <w:sz w:val="22"/>
                <w:szCs w:val="22"/>
              </w:rPr>
              <w:t>4.0</w:t>
            </w:r>
            <w:r w:rsidR="00B06E32" w:rsidRPr="00D87DD1">
              <w:rPr>
                <w:rFonts w:ascii="Arial" w:eastAsiaTheme="minorEastAsia" w:hAnsi="Arial" w:cs="Arial"/>
                <w:b/>
                <w:noProof/>
                <w:sz w:val="22"/>
                <w:szCs w:val="22"/>
                <w:lang w:eastAsia="en-GB"/>
              </w:rPr>
              <w:tab/>
            </w:r>
            <w:r w:rsidR="00B06E32" w:rsidRPr="00D87DD1">
              <w:rPr>
                <w:rStyle w:val="Hyperlink"/>
                <w:rFonts w:ascii="Arial" w:hAnsi="Arial" w:cs="Arial"/>
                <w:b/>
                <w:noProof/>
                <w:sz w:val="22"/>
                <w:szCs w:val="22"/>
              </w:rPr>
              <w:t>TUPE Information</w:t>
            </w:r>
            <w:r w:rsidR="00B06E32" w:rsidRPr="00D87DD1">
              <w:rPr>
                <w:rFonts w:ascii="Arial" w:hAnsi="Arial" w:cs="Arial"/>
                <w:b/>
                <w:noProof/>
                <w:webHidden/>
                <w:sz w:val="22"/>
                <w:szCs w:val="22"/>
              </w:rPr>
              <w:tab/>
            </w:r>
            <w:r w:rsidR="00B06E32" w:rsidRPr="00D87DD1">
              <w:rPr>
                <w:rFonts w:ascii="Arial" w:hAnsi="Arial" w:cs="Arial"/>
                <w:b/>
                <w:noProof/>
                <w:webHidden/>
                <w:sz w:val="22"/>
                <w:szCs w:val="22"/>
              </w:rPr>
              <w:fldChar w:fldCharType="begin"/>
            </w:r>
            <w:r w:rsidR="00B06E32" w:rsidRPr="00D87DD1">
              <w:rPr>
                <w:rFonts w:ascii="Arial" w:hAnsi="Arial" w:cs="Arial"/>
                <w:b/>
                <w:noProof/>
                <w:webHidden/>
                <w:sz w:val="22"/>
                <w:szCs w:val="22"/>
              </w:rPr>
              <w:instrText xml:space="preserve"> PAGEREF _Toc66721260 \h </w:instrText>
            </w:r>
            <w:r w:rsidR="00B06E32" w:rsidRPr="00D87DD1">
              <w:rPr>
                <w:rFonts w:ascii="Arial" w:hAnsi="Arial" w:cs="Arial"/>
                <w:b/>
                <w:noProof/>
                <w:webHidden/>
                <w:sz w:val="22"/>
                <w:szCs w:val="22"/>
              </w:rPr>
            </w:r>
            <w:r w:rsidR="00B06E32" w:rsidRPr="00D87DD1">
              <w:rPr>
                <w:rFonts w:ascii="Arial" w:hAnsi="Arial" w:cs="Arial"/>
                <w:b/>
                <w:noProof/>
                <w:webHidden/>
                <w:sz w:val="22"/>
                <w:szCs w:val="22"/>
              </w:rPr>
              <w:fldChar w:fldCharType="separate"/>
            </w:r>
            <w:r w:rsidR="00B06E32" w:rsidRPr="00D87DD1">
              <w:rPr>
                <w:rFonts w:ascii="Arial" w:hAnsi="Arial" w:cs="Arial"/>
                <w:b/>
                <w:noProof/>
                <w:webHidden/>
                <w:sz w:val="22"/>
                <w:szCs w:val="22"/>
              </w:rPr>
              <w:t>4</w:t>
            </w:r>
            <w:r w:rsidR="00B06E32" w:rsidRPr="00D87DD1">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1" w:history="1">
            <w:r w:rsidR="00B06E32" w:rsidRPr="00DB6EA5">
              <w:rPr>
                <w:rStyle w:val="Hyperlink"/>
                <w:rFonts w:ascii="Arial" w:hAnsi="Arial" w:cs="Arial"/>
                <w:b/>
                <w:noProof/>
                <w:sz w:val="22"/>
                <w:szCs w:val="22"/>
              </w:rPr>
              <w:t>5.0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noProof/>
                <w:sz w:val="22"/>
                <w:szCs w:val="22"/>
              </w:rPr>
              <w:t>Submitting your application</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_Toc66721261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4</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2" w:history="1">
            <w:r w:rsidR="00B06E32" w:rsidRPr="00DB6EA5">
              <w:rPr>
                <w:rStyle w:val="Hyperlink"/>
                <w:rFonts w:ascii="Arial" w:hAnsi="Arial" w:cs="Arial"/>
                <w:b/>
                <w:noProof/>
                <w:sz w:val="22"/>
                <w:szCs w:val="22"/>
              </w:rPr>
              <w:t>6.0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noProof/>
                <w:sz w:val="22"/>
                <w:szCs w:val="22"/>
              </w:rPr>
              <w:t>Acceptance of terms and conditions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_Toc66721262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5</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3" w:history="1">
            <w:r w:rsidR="00B06E32" w:rsidRPr="00DB6EA5">
              <w:rPr>
                <w:rStyle w:val="Hyperlink"/>
                <w:rFonts w:ascii="Arial" w:hAnsi="Arial" w:cs="Arial"/>
                <w:b/>
                <w:noProof/>
                <w:sz w:val="22"/>
                <w:szCs w:val="22"/>
              </w:rPr>
              <w:t>7.0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noProof/>
                <w:sz w:val="22"/>
                <w:szCs w:val="22"/>
              </w:rPr>
              <w:t>Authority Clarifications on Contractors Tenders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_Toc66721263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5</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4" w:history="1">
            <w:r w:rsidR="00B06E32" w:rsidRPr="00DB6EA5">
              <w:rPr>
                <w:rStyle w:val="Hyperlink"/>
                <w:rFonts w:ascii="Arial" w:hAnsi="Arial" w:cs="Arial"/>
                <w:b/>
                <w:bCs/>
                <w:noProof/>
                <w:sz w:val="22"/>
                <w:szCs w:val="22"/>
              </w:rPr>
              <w:t>8.0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Contract Award Process, Standstill and Debrief</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_Toc66721264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6</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5" w:history="1">
            <w:r w:rsidR="00B06E32" w:rsidRPr="00DB6EA5">
              <w:rPr>
                <w:rStyle w:val="Hyperlink"/>
                <w:rFonts w:ascii="Arial" w:hAnsi="Arial" w:cs="Arial"/>
                <w:b/>
                <w:bCs/>
                <w:noProof/>
                <w:sz w:val="22"/>
                <w:szCs w:val="22"/>
              </w:rPr>
              <w:t>9.0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Variant Bids and Consortium Bids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_Toc66721265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6</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6" w:history="1">
            <w:r w:rsidR="00B06E32" w:rsidRPr="00DB6EA5">
              <w:rPr>
                <w:rStyle w:val="Hyperlink"/>
                <w:rFonts w:ascii="Arial" w:hAnsi="Arial" w:cs="Arial"/>
                <w:b/>
                <w:bCs/>
                <w:noProof/>
                <w:sz w:val="22"/>
                <w:szCs w:val="22"/>
              </w:rPr>
              <w:t>10.0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noProof/>
                <w:sz w:val="22"/>
                <w:szCs w:val="22"/>
              </w:rPr>
              <w:t>Consortia and Subcontracting Arrangements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_Toc66721266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6</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7" w:history="1">
            <w:r w:rsidR="00B06E32" w:rsidRPr="00DB6EA5">
              <w:rPr>
                <w:rStyle w:val="Hyperlink"/>
                <w:rFonts w:ascii="Arial" w:hAnsi="Arial" w:cs="Arial"/>
                <w:b/>
                <w:bCs/>
                <w:noProof/>
                <w:sz w:val="22"/>
                <w:szCs w:val="22"/>
              </w:rPr>
              <w:t>11.0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Disclaimers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_Toc66721267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7</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8" w:history="1">
            <w:r w:rsidR="00B06E32" w:rsidRPr="00DB6EA5">
              <w:rPr>
                <w:rStyle w:val="Hyperlink"/>
                <w:rFonts w:ascii="Arial" w:hAnsi="Arial" w:cs="Arial"/>
                <w:b/>
                <w:bCs/>
                <w:noProof/>
                <w:sz w:val="22"/>
                <w:szCs w:val="22"/>
              </w:rPr>
              <w:t>12.0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Confidentiality and Freedom of Information</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_Toc66721268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8</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69" w:history="1">
            <w:r w:rsidR="00B06E32" w:rsidRPr="00DB6EA5">
              <w:rPr>
                <w:rStyle w:val="Hyperlink"/>
                <w:rFonts w:ascii="Arial" w:hAnsi="Arial" w:cs="Arial"/>
                <w:b/>
                <w:noProof/>
                <w:sz w:val="22"/>
                <w:szCs w:val="22"/>
              </w:rPr>
              <w:t>13.0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Contractor conduct and conflicts of interest</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_Toc66721269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9</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70" w:history="1">
            <w:r w:rsidR="00B06E32" w:rsidRPr="00DB6EA5">
              <w:rPr>
                <w:rStyle w:val="Hyperlink"/>
                <w:rFonts w:ascii="Arial" w:hAnsi="Arial" w:cs="Arial"/>
                <w:b/>
                <w:bCs/>
                <w:noProof/>
                <w:sz w:val="22"/>
                <w:szCs w:val="22"/>
              </w:rPr>
              <w:t>14.0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Intellectual Property</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_Toc66721270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9</w:t>
            </w:r>
            <w:r w:rsidR="00B06E32" w:rsidRPr="00DB6EA5">
              <w:rPr>
                <w:rFonts w:ascii="Arial" w:hAnsi="Arial" w:cs="Arial"/>
                <w:b/>
                <w:noProof/>
                <w:webHidden/>
                <w:sz w:val="22"/>
                <w:szCs w:val="22"/>
              </w:rPr>
              <w:fldChar w:fldCharType="end"/>
            </w:r>
          </w:hyperlink>
        </w:p>
        <w:p w:rsidR="00B06E32" w:rsidRPr="00DB6EA5" w:rsidRDefault="006F1F4D">
          <w:pPr>
            <w:pStyle w:val="TOC2"/>
            <w:rPr>
              <w:rFonts w:ascii="Arial" w:eastAsiaTheme="minorEastAsia" w:hAnsi="Arial" w:cs="Arial"/>
              <w:b/>
              <w:noProof/>
              <w:sz w:val="22"/>
              <w:szCs w:val="22"/>
              <w:lang w:eastAsia="en-GB"/>
            </w:rPr>
          </w:pPr>
          <w:hyperlink w:anchor="_Toc66721271" w:history="1">
            <w:r w:rsidR="00B06E32" w:rsidRPr="00DB6EA5">
              <w:rPr>
                <w:rStyle w:val="Hyperlink"/>
                <w:rFonts w:ascii="Arial" w:hAnsi="Arial" w:cs="Arial"/>
                <w:b/>
                <w:bCs/>
                <w:noProof/>
                <w:sz w:val="22"/>
                <w:szCs w:val="22"/>
              </w:rPr>
              <w:t>15.0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bCs/>
                <w:noProof/>
                <w:sz w:val="22"/>
                <w:szCs w:val="22"/>
              </w:rPr>
              <w:t>Authority's rights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_Toc66721271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9</w:t>
            </w:r>
            <w:r w:rsidR="00B06E32" w:rsidRPr="00DB6EA5">
              <w:rPr>
                <w:rFonts w:ascii="Arial" w:hAnsi="Arial" w:cs="Arial"/>
                <w:b/>
                <w:noProof/>
                <w:webHidden/>
                <w:sz w:val="22"/>
                <w:szCs w:val="22"/>
              </w:rPr>
              <w:fldChar w:fldCharType="end"/>
            </w:r>
          </w:hyperlink>
        </w:p>
        <w:p w:rsidR="00B06E32" w:rsidRDefault="006F1F4D">
          <w:pPr>
            <w:pStyle w:val="TOC2"/>
            <w:rPr>
              <w:rFonts w:asciiTheme="minorHAnsi" w:eastAsiaTheme="minorEastAsia" w:hAnsiTheme="minorHAnsi" w:cstheme="minorBidi"/>
              <w:noProof/>
              <w:sz w:val="22"/>
              <w:szCs w:val="22"/>
              <w:lang w:eastAsia="en-GB"/>
            </w:rPr>
          </w:pPr>
          <w:hyperlink w:anchor="_Toc66721272" w:history="1">
            <w:r w:rsidR="00B06E32" w:rsidRPr="00DB6EA5">
              <w:rPr>
                <w:rStyle w:val="Hyperlink"/>
                <w:rFonts w:ascii="Arial" w:hAnsi="Arial" w:cs="Arial"/>
                <w:b/>
                <w:noProof/>
                <w:sz w:val="22"/>
                <w:szCs w:val="22"/>
              </w:rPr>
              <w:t>16.0</w:t>
            </w:r>
            <w:r w:rsidR="00B06E32" w:rsidRPr="00DB6EA5">
              <w:rPr>
                <w:rFonts w:ascii="Arial" w:eastAsiaTheme="minorEastAsia" w:hAnsi="Arial" w:cs="Arial"/>
                <w:b/>
                <w:noProof/>
                <w:sz w:val="22"/>
                <w:szCs w:val="22"/>
                <w:lang w:eastAsia="en-GB"/>
              </w:rPr>
              <w:tab/>
            </w:r>
            <w:r w:rsidR="00B06E32" w:rsidRPr="00DB6EA5">
              <w:rPr>
                <w:rStyle w:val="Hyperlink"/>
                <w:rFonts w:ascii="Arial" w:hAnsi="Arial" w:cs="Arial"/>
                <w:b/>
                <w:noProof/>
                <w:sz w:val="22"/>
                <w:szCs w:val="22"/>
              </w:rPr>
              <w:t>Certificates</w:t>
            </w:r>
            <w:r w:rsidR="00B06E32" w:rsidRPr="00DB6EA5">
              <w:rPr>
                <w:rFonts w:ascii="Arial" w:hAnsi="Arial" w:cs="Arial"/>
                <w:b/>
                <w:noProof/>
                <w:webHidden/>
                <w:sz w:val="22"/>
                <w:szCs w:val="22"/>
              </w:rPr>
              <w:tab/>
            </w:r>
            <w:r w:rsidR="00B06E32" w:rsidRPr="00DB6EA5">
              <w:rPr>
                <w:rFonts w:ascii="Arial" w:hAnsi="Arial" w:cs="Arial"/>
                <w:b/>
                <w:noProof/>
                <w:webHidden/>
                <w:sz w:val="22"/>
                <w:szCs w:val="22"/>
              </w:rPr>
              <w:fldChar w:fldCharType="begin"/>
            </w:r>
            <w:r w:rsidR="00B06E32" w:rsidRPr="00DB6EA5">
              <w:rPr>
                <w:rFonts w:ascii="Arial" w:hAnsi="Arial" w:cs="Arial"/>
                <w:b/>
                <w:noProof/>
                <w:webHidden/>
                <w:sz w:val="22"/>
                <w:szCs w:val="22"/>
              </w:rPr>
              <w:instrText xml:space="preserve"> PAGEREF _Toc66721272 \h </w:instrText>
            </w:r>
            <w:r w:rsidR="00B06E32" w:rsidRPr="00DB6EA5">
              <w:rPr>
                <w:rFonts w:ascii="Arial" w:hAnsi="Arial" w:cs="Arial"/>
                <w:b/>
                <w:noProof/>
                <w:webHidden/>
                <w:sz w:val="22"/>
                <w:szCs w:val="22"/>
              </w:rPr>
            </w:r>
            <w:r w:rsidR="00B06E32" w:rsidRPr="00DB6EA5">
              <w:rPr>
                <w:rFonts w:ascii="Arial" w:hAnsi="Arial" w:cs="Arial"/>
                <w:b/>
                <w:noProof/>
                <w:webHidden/>
                <w:sz w:val="22"/>
                <w:szCs w:val="22"/>
              </w:rPr>
              <w:fldChar w:fldCharType="separate"/>
            </w:r>
            <w:r w:rsidR="00B06E32" w:rsidRPr="00DB6EA5">
              <w:rPr>
                <w:rFonts w:ascii="Arial" w:hAnsi="Arial" w:cs="Arial"/>
                <w:b/>
                <w:noProof/>
                <w:webHidden/>
                <w:sz w:val="22"/>
                <w:szCs w:val="22"/>
              </w:rPr>
              <w:t>10</w:t>
            </w:r>
            <w:r w:rsidR="00B06E32" w:rsidRPr="00DB6EA5">
              <w:rPr>
                <w:rFonts w:ascii="Arial" w:hAnsi="Arial" w:cs="Arial"/>
                <w:b/>
                <w:noProof/>
                <w:webHidden/>
                <w:sz w:val="22"/>
                <w:szCs w:val="22"/>
              </w:rPr>
              <w:fldChar w:fldCharType="end"/>
            </w:r>
          </w:hyperlink>
        </w:p>
        <w:p w:rsidR="00B06E32" w:rsidRDefault="00B06E32">
          <w:pPr>
            <w:pStyle w:val="TOC2"/>
            <w:rPr>
              <w:rFonts w:asciiTheme="minorHAnsi" w:eastAsiaTheme="minorEastAsia" w:hAnsiTheme="minorHAnsi" w:cstheme="minorBidi"/>
              <w:noProof/>
              <w:sz w:val="22"/>
              <w:szCs w:val="22"/>
              <w:lang w:eastAsia="en-GB"/>
            </w:rPr>
          </w:pPr>
        </w:p>
        <w:p w:rsidR="006C59CF" w:rsidRDefault="006C59CF">
          <w:r w:rsidRPr="0021346B">
            <w:rPr>
              <w:rFonts w:cs="Arial"/>
              <w:b/>
              <w:bCs/>
              <w:noProof/>
              <w:sz w:val="22"/>
            </w:rPr>
            <w:fldChar w:fldCharType="end"/>
          </w:r>
        </w:p>
      </w:sdtContent>
    </w:sdt>
    <w:p w:rsidR="00986FBA" w:rsidRDefault="00986FBA">
      <w:pPr>
        <w:spacing w:after="0" w:line="240" w:lineRule="auto"/>
        <w:rPr>
          <w:rFonts w:eastAsia="Times New Roman" w:cs="Arial"/>
          <w:b/>
          <w:szCs w:val="24"/>
        </w:rPr>
      </w:pPr>
      <w:r>
        <w:br w:type="page"/>
      </w:r>
    </w:p>
    <w:p w:rsidR="00986FBA" w:rsidRDefault="00986FBA" w:rsidP="00986FBA">
      <w:pPr>
        <w:pStyle w:val="Style5"/>
        <w:numPr>
          <w:ilvl w:val="0"/>
          <w:numId w:val="0"/>
        </w:numPr>
        <w:ind w:left="709"/>
      </w:pPr>
    </w:p>
    <w:p w:rsidR="00E352F1" w:rsidRDefault="00CB70D9" w:rsidP="00E352F1">
      <w:pPr>
        <w:pStyle w:val="Style5"/>
      </w:pPr>
      <w:bookmarkStart w:id="4" w:name="_Toc66721257"/>
      <w:r>
        <w:t>Key Dates</w:t>
      </w:r>
      <w:bookmarkEnd w:id="4"/>
    </w:p>
    <w:p w:rsidR="00E352F1" w:rsidRPr="00656223" w:rsidRDefault="00E352F1" w:rsidP="00CD682C">
      <w:pPr>
        <w:pStyle w:val="Style6"/>
        <w:jc w:val="left"/>
      </w:pPr>
      <w:r w:rsidRPr="004D1C39">
        <w:t>The k</w:t>
      </w:r>
      <w:r>
        <w:t xml:space="preserve">ey dates for this procurement </w:t>
      </w:r>
      <w:r w:rsidRPr="004D1C39">
        <w:t xml:space="preserve">are currently anticipated to </w:t>
      </w:r>
      <w:r w:rsidRPr="0075247F">
        <w:t>be as follows: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252"/>
      </w:tblGrid>
      <w:tr w:rsidR="005B0C4F" w:rsidTr="00F70BFF">
        <w:tc>
          <w:tcPr>
            <w:tcW w:w="51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0C4F" w:rsidRPr="002D59B9" w:rsidRDefault="005B0C4F" w:rsidP="00E352F1">
            <w:pPr>
              <w:spacing w:before="240" w:after="0" w:line="360" w:lineRule="auto"/>
              <w:jc w:val="center"/>
              <w:rPr>
                <w:rFonts w:cs="Arial"/>
                <w:b/>
                <w:szCs w:val="24"/>
              </w:rPr>
            </w:pPr>
            <w:r w:rsidRPr="002D59B9">
              <w:rPr>
                <w:rFonts w:cs="Arial"/>
                <w:b/>
                <w:szCs w:val="24"/>
              </w:rPr>
              <w:t>Event</w:t>
            </w:r>
          </w:p>
        </w:tc>
        <w:tc>
          <w:tcPr>
            <w:tcW w:w="42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B0C4F" w:rsidRPr="002D59B9" w:rsidRDefault="005B0C4F" w:rsidP="00E352F1">
            <w:pPr>
              <w:spacing w:before="240" w:after="0" w:line="360" w:lineRule="auto"/>
              <w:jc w:val="center"/>
              <w:rPr>
                <w:rFonts w:cs="Arial"/>
                <w:b/>
                <w:szCs w:val="24"/>
              </w:rPr>
            </w:pPr>
            <w:r w:rsidRPr="002D59B9">
              <w:rPr>
                <w:rFonts w:cs="Arial"/>
                <w:b/>
                <w:szCs w:val="24"/>
              </w:rPr>
              <w:t>Date</w:t>
            </w:r>
          </w:p>
        </w:tc>
      </w:tr>
      <w:tr w:rsidR="00966FFC" w:rsidTr="00F70BFF">
        <w:tc>
          <w:tcPr>
            <w:tcW w:w="5104" w:type="dxa"/>
            <w:tcBorders>
              <w:top w:val="single" w:sz="4" w:space="0" w:color="auto"/>
              <w:left w:val="single" w:sz="4" w:space="0" w:color="auto"/>
              <w:bottom w:val="single" w:sz="4" w:space="0" w:color="auto"/>
              <w:right w:val="single" w:sz="4" w:space="0" w:color="auto"/>
            </w:tcBorders>
            <w:vAlign w:val="center"/>
          </w:tcPr>
          <w:p w:rsidR="00966FFC" w:rsidRPr="008D7F63" w:rsidRDefault="00966FFC" w:rsidP="00E352F1">
            <w:pPr>
              <w:spacing w:before="240" w:after="0" w:line="360" w:lineRule="auto"/>
              <w:rPr>
                <w:rFonts w:cs="Arial"/>
                <w:b/>
                <w:szCs w:val="24"/>
              </w:rPr>
            </w:pPr>
            <w:r w:rsidRPr="008D7F63">
              <w:rPr>
                <w:rFonts w:cs="Arial"/>
                <w:b/>
                <w:szCs w:val="24"/>
              </w:rPr>
              <w:t>Publish Tender</w:t>
            </w:r>
          </w:p>
        </w:tc>
        <w:tc>
          <w:tcPr>
            <w:tcW w:w="4252" w:type="dxa"/>
            <w:tcBorders>
              <w:top w:val="single" w:sz="4" w:space="0" w:color="auto"/>
              <w:left w:val="single" w:sz="4" w:space="0" w:color="auto"/>
              <w:bottom w:val="single" w:sz="4" w:space="0" w:color="auto"/>
              <w:right w:val="single" w:sz="4" w:space="0" w:color="auto"/>
            </w:tcBorders>
            <w:vAlign w:val="center"/>
          </w:tcPr>
          <w:p w:rsidR="00966FFC" w:rsidRPr="008D7F63" w:rsidRDefault="002B7084" w:rsidP="002B7084">
            <w:pPr>
              <w:spacing w:after="120"/>
              <w:contextualSpacing/>
              <w:jc w:val="center"/>
              <w:rPr>
                <w:rFonts w:cs="Arial"/>
                <w:b/>
                <w:color w:val="FF0000"/>
                <w:highlight w:val="yellow"/>
              </w:rPr>
            </w:pPr>
            <w:r w:rsidRPr="006F1F4D">
              <w:rPr>
                <w:rFonts w:cs="Arial"/>
                <w:b/>
              </w:rPr>
              <w:t>3r</w:t>
            </w:r>
            <w:r w:rsidR="00B874F3" w:rsidRPr="006F1F4D">
              <w:rPr>
                <w:rFonts w:cs="Arial"/>
                <w:b/>
              </w:rPr>
              <w:t>d</w:t>
            </w:r>
            <w:r w:rsidR="00533A54" w:rsidRPr="006F1F4D">
              <w:rPr>
                <w:rFonts w:cs="Arial"/>
                <w:b/>
              </w:rPr>
              <w:t xml:space="preserve"> September 2021</w:t>
            </w:r>
            <w:bookmarkStart w:id="5" w:name="_GoBack"/>
            <w:bookmarkEnd w:id="5"/>
          </w:p>
        </w:tc>
      </w:tr>
      <w:tr w:rsidR="00506A82" w:rsidRPr="001539CD"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DC763C">
            <w:pPr>
              <w:spacing w:before="240" w:after="0" w:line="360" w:lineRule="auto"/>
              <w:rPr>
                <w:rFonts w:cs="Arial"/>
                <w:b/>
                <w:szCs w:val="24"/>
              </w:rPr>
            </w:pPr>
            <w:r w:rsidRPr="008D7F63">
              <w:rPr>
                <w:rFonts w:cs="Arial"/>
                <w:b/>
                <w:szCs w:val="24"/>
              </w:rPr>
              <w:t>Site Visit</w:t>
            </w:r>
            <w:r w:rsidR="00211BF1" w:rsidRPr="008D7F63">
              <w:rPr>
                <w:rFonts w:cs="Arial"/>
                <w:b/>
                <w:szCs w:val="24"/>
              </w:rPr>
              <w:t>s</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DC763C">
            <w:pPr>
              <w:spacing w:after="120"/>
              <w:contextualSpacing/>
              <w:jc w:val="center"/>
              <w:rPr>
                <w:rFonts w:cs="Arial"/>
                <w:b/>
              </w:rPr>
            </w:pPr>
            <w:r w:rsidRPr="008D7F63">
              <w:rPr>
                <w:rFonts w:cs="Arial"/>
                <w:b/>
              </w:rPr>
              <w:t>14th September 2021</w:t>
            </w:r>
          </w:p>
        </w:tc>
      </w:tr>
      <w:tr w:rsidR="00506A82" w:rsidRPr="001539CD"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Deadline for Contractors to submit request for clarifications</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214D30" w:rsidP="00214D30">
            <w:pPr>
              <w:spacing w:after="120"/>
              <w:contextualSpacing/>
              <w:jc w:val="center"/>
              <w:rPr>
                <w:rFonts w:cs="Arial"/>
                <w:b/>
              </w:rPr>
            </w:pPr>
            <w:r w:rsidRPr="008D7F63">
              <w:rPr>
                <w:rFonts w:cs="Arial"/>
                <w:b/>
              </w:rPr>
              <w:t>24th September 2021</w:t>
            </w:r>
            <w:r w:rsidR="00982D7E" w:rsidRPr="008D7F63">
              <w:rPr>
                <w:rFonts w:cs="Arial"/>
                <w:b/>
              </w:rPr>
              <w:t>, 12 Noon</w:t>
            </w:r>
          </w:p>
        </w:tc>
      </w:tr>
      <w:tr w:rsidR="00506A82"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Target date for The Authority to publish responses to clarifications</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214D30" w:rsidP="00CA6357">
            <w:pPr>
              <w:spacing w:after="120"/>
              <w:contextualSpacing/>
              <w:jc w:val="center"/>
              <w:rPr>
                <w:rFonts w:cs="Arial"/>
                <w:b/>
              </w:rPr>
            </w:pPr>
            <w:r w:rsidRPr="008D7F63">
              <w:rPr>
                <w:rFonts w:cs="Arial"/>
                <w:b/>
              </w:rPr>
              <w:t>1st October 2021</w:t>
            </w:r>
          </w:p>
        </w:tc>
      </w:tr>
      <w:tr w:rsidR="00506A82"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Deadline for receipt of Contractor Tender Submission</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00751B">
            <w:pPr>
              <w:spacing w:after="120"/>
              <w:contextualSpacing/>
              <w:jc w:val="center"/>
              <w:rPr>
                <w:rFonts w:cs="Arial"/>
                <w:b/>
              </w:rPr>
            </w:pPr>
            <w:r w:rsidRPr="008D7F63">
              <w:rPr>
                <w:rFonts w:cs="Arial"/>
                <w:b/>
              </w:rPr>
              <w:t>8th October 2021</w:t>
            </w:r>
            <w:r w:rsidR="00982D7E" w:rsidRPr="008D7F63">
              <w:rPr>
                <w:rFonts w:cs="Arial"/>
                <w:b/>
              </w:rPr>
              <w:t>, 12 Noon</w:t>
            </w:r>
          </w:p>
        </w:tc>
      </w:tr>
      <w:tr w:rsidR="00506A82" w:rsidTr="00F70BFF">
        <w:trPr>
          <w:trHeight w:val="866"/>
        </w:trPr>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Evaluation of Tenders</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214D30" w:rsidP="00214D30">
            <w:pPr>
              <w:spacing w:after="120"/>
              <w:contextualSpacing/>
              <w:jc w:val="center"/>
              <w:rPr>
                <w:rFonts w:cs="Arial"/>
                <w:b/>
              </w:rPr>
            </w:pPr>
            <w:r w:rsidRPr="008D7F63">
              <w:rPr>
                <w:rFonts w:cs="Arial"/>
                <w:b/>
              </w:rPr>
              <w:t xml:space="preserve">11th October </w:t>
            </w:r>
            <w:r w:rsidR="00506A82" w:rsidRPr="008D7F63">
              <w:rPr>
                <w:rFonts w:cs="Arial"/>
                <w:b/>
              </w:rPr>
              <w:t>2021- February 2022</w:t>
            </w:r>
          </w:p>
        </w:tc>
      </w:tr>
      <w:tr w:rsidR="00506A82" w:rsidTr="00F70BFF">
        <w:tc>
          <w:tcPr>
            <w:tcW w:w="5104" w:type="dxa"/>
            <w:tcBorders>
              <w:top w:val="single" w:sz="4" w:space="0" w:color="auto"/>
              <w:left w:val="single" w:sz="4" w:space="0" w:color="auto"/>
              <w:bottom w:val="single" w:sz="4" w:space="0" w:color="auto"/>
              <w:right w:val="single" w:sz="4" w:space="0" w:color="auto"/>
            </w:tcBorders>
          </w:tcPr>
          <w:p w:rsidR="00506A82" w:rsidRPr="008D7F63" w:rsidRDefault="00506A82" w:rsidP="00506A82">
            <w:pPr>
              <w:pStyle w:val="NormalCell"/>
              <w:spacing w:before="0" w:after="240" w:line="360" w:lineRule="atLeast"/>
              <w:rPr>
                <w:rFonts w:ascii="Arial" w:eastAsia="Calibri" w:hAnsi="Arial" w:cs="Arial"/>
                <w:b/>
                <w:sz w:val="24"/>
                <w:szCs w:val="24"/>
              </w:rPr>
            </w:pPr>
            <w:r w:rsidRPr="008D7F63">
              <w:rPr>
                <w:rFonts w:ascii="Arial" w:eastAsia="Calibri" w:hAnsi="Arial" w:cs="Arial"/>
                <w:b/>
                <w:sz w:val="24"/>
                <w:szCs w:val="24"/>
              </w:rPr>
              <w:t xml:space="preserve">Contractors Site Visits </w:t>
            </w:r>
          </w:p>
        </w:tc>
        <w:tc>
          <w:tcPr>
            <w:tcW w:w="4252" w:type="dxa"/>
            <w:tcBorders>
              <w:top w:val="single" w:sz="4" w:space="0" w:color="auto"/>
              <w:left w:val="single" w:sz="4" w:space="0" w:color="auto"/>
              <w:bottom w:val="single" w:sz="4" w:space="0" w:color="auto"/>
              <w:right w:val="single" w:sz="4" w:space="0" w:color="auto"/>
            </w:tcBorders>
          </w:tcPr>
          <w:p w:rsidR="00506A82" w:rsidRPr="008D7F63" w:rsidRDefault="00506A82" w:rsidP="00506A82">
            <w:pPr>
              <w:spacing w:before="240" w:after="0" w:line="360" w:lineRule="auto"/>
              <w:jc w:val="center"/>
              <w:rPr>
                <w:rFonts w:cs="Arial"/>
                <w:b/>
                <w:szCs w:val="24"/>
              </w:rPr>
            </w:pPr>
            <w:r w:rsidRPr="008D7F63">
              <w:rPr>
                <w:rFonts w:cs="Arial"/>
                <w:b/>
                <w:szCs w:val="24"/>
              </w:rPr>
              <w:t xml:space="preserve">Week commencing </w:t>
            </w:r>
            <w:r w:rsidR="00533A54" w:rsidRPr="008D7F63">
              <w:rPr>
                <w:rFonts w:cs="Arial"/>
                <w:b/>
                <w:szCs w:val="24"/>
              </w:rPr>
              <w:t xml:space="preserve">3rd </w:t>
            </w:r>
            <w:r w:rsidRPr="008D7F63">
              <w:rPr>
                <w:rFonts w:cs="Arial"/>
                <w:b/>
                <w:szCs w:val="24"/>
              </w:rPr>
              <w:t>January 2022</w:t>
            </w:r>
          </w:p>
        </w:tc>
      </w:tr>
      <w:tr w:rsidR="00506A82"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Notification of Contract Award decision</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921D26" w:rsidP="00214D30">
            <w:pPr>
              <w:spacing w:after="120"/>
              <w:contextualSpacing/>
              <w:jc w:val="center"/>
              <w:rPr>
                <w:rFonts w:cs="Arial"/>
                <w:b/>
              </w:rPr>
            </w:pPr>
            <w:r w:rsidRPr="008D7F63">
              <w:rPr>
                <w:rFonts w:cs="Arial"/>
                <w:b/>
              </w:rPr>
              <w:t>14</w:t>
            </w:r>
            <w:r w:rsidR="00214D30" w:rsidRPr="008D7F63">
              <w:rPr>
                <w:rFonts w:cs="Arial"/>
                <w:b/>
              </w:rPr>
              <w:t>th March 2022</w:t>
            </w:r>
          </w:p>
        </w:tc>
      </w:tr>
      <w:tr w:rsidR="00506A82" w:rsidRPr="00720731"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"Standstill" period ends</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214D30" w:rsidP="00921D26">
            <w:pPr>
              <w:spacing w:after="120"/>
              <w:contextualSpacing/>
              <w:jc w:val="center"/>
              <w:rPr>
                <w:rFonts w:cs="Arial"/>
                <w:b/>
              </w:rPr>
            </w:pPr>
            <w:r w:rsidRPr="008D7F63">
              <w:rPr>
                <w:rFonts w:cs="Arial"/>
                <w:b/>
              </w:rPr>
              <w:t>2</w:t>
            </w:r>
            <w:r w:rsidR="00921D26" w:rsidRPr="008D7F63">
              <w:rPr>
                <w:rFonts w:cs="Arial"/>
                <w:b/>
              </w:rPr>
              <w:t>4</w:t>
            </w:r>
            <w:r w:rsidRPr="008D7F63">
              <w:rPr>
                <w:rFonts w:cs="Arial"/>
                <w:b/>
              </w:rPr>
              <w:t xml:space="preserve">th </w:t>
            </w:r>
            <w:r w:rsidR="00506A82" w:rsidRPr="008D7F63">
              <w:rPr>
                <w:rFonts w:cs="Arial"/>
                <w:b/>
              </w:rPr>
              <w:t>March 2022</w:t>
            </w:r>
          </w:p>
        </w:tc>
      </w:tr>
      <w:tr w:rsidR="00506A82" w:rsidRPr="00720731"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E352F1">
            <w:pPr>
              <w:spacing w:before="240" w:after="0" w:line="360" w:lineRule="auto"/>
              <w:rPr>
                <w:rFonts w:cs="Arial"/>
                <w:b/>
                <w:szCs w:val="24"/>
              </w:rPr>
            </w:pPr>
            <w:r w:rsidRPr="008D7F63">
              <w:rPr>
                <w:rFonts w:cs="Arial"/>
                <w:b/>
                <w:szCs w:val="24"/>
              </w:rPr>
              <w:t xml:space="preserve">Mobilisation Period </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867422">
            <w:pPr>
              <w:spacing w:before="240" w:after="0" w:line="360" w:lineRule="auto"/>
              <w:jc w:val="center"/>
              <w:rPr>
                <w:rFonts w:cs="Arial"/>
                <w:b/>
                <w:szCs w:val="24"/>
              </w:rPr>
            </w:pPr>
            <w:r w:rsidRPr="008D7F63">
              <w:rPr>
                <w:rFonts w:cs="Arial"/>
                <w:b/>
                <w:szCs w:val="24"/>
              </w:rPr>
              <w:t>April 2022 – July 2022</w:t>
            </w:r>
          </w:p>
        </w:tc>
      </w:tr>
      <w:tr w:rsidR="00506A82" w:rsidRPr="00720731"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F70BFF" w:rsidP="00E352F1">
            <w:pPr>
              <w:spacing w:before="240" w:after="0" w:line="360" w:lineRule="auto"/>
              <w:rPr>
                <w:rFonts w:cs="Arial"/>
                <w:b/>
                <w:szCs w:val="24"/>
              </w:rPr>
            </w:pPr>
            <w:r w:rsidRPr="008D7F63">
              <w:rPr>
                <w:rFonts w:cs="Arial"/>
                <w:b/>
                <w:szCs w:val="24"/>
              </w:rPr>
              <w:t xml:space="preserve">School Meals </w:t>
            </w:r>
            <w:r w:rsidR="00506A82" w:rsidRPr="008D7F63">
              <w:rPr>
                <w:rFonts w:cs="Arial"/>
                <w:b/>
                <w:szCs w:val="24"/>
              </w:rPr>
              <w:t>Framework Commencement</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867422">
            <w:pPr>
              <w:spacing w:before="240" w:after="0" w:line="360" w:lineRule="auto"/>
              <w:jc w:val="center"/>
              <w:rPr>
                <w:rFonts w:cs="Arial"/>
                <w:b/>
                <w:szCs w:val="24"/>
              </w:rPr>
            </w:pPr>
            <w:r w:rsidRPr="008D7F63">
              <w:rPr>
                <w:rFonts w:cs="Arial"/>
                <w:b/>
                <w:szCs w:val="24"/>
              </w:rPr>
              <w:t>28th July 2022</w:t>
            </w:r>
          </w:p>
        </w:tc>
      </w:tr>
      <w:tr w:rsidR="00F70BFF" w:rsidRPr="00720731" w:rsidTr="00F70BFF">
        <w:tc>
          <w:tcPr>
            <w:tcW w:w="5104" w:type="dxa"/>
            <w:tcBorders>
              <w:top w:val="single" w:sz="4" w:space="0" w:color="auto"/>
              <w:left w:val="single" w:sz="4" w:space="0" w:color="auto"/>
              <w:bottom w:val="single" w:sz="4" w:space="0" w:color="auto"/>
              <w:right w:val="single" w:sz="4" w:space="0" w:color="auto"/>
            </w:tcBorders>
            <w:vAlign w:val="center"/>
          </w:tcPr>
          <w:p w:rsidR="00F70BFF" w:rsidRPr="008D7F63" w:rsidRDefault="00F70BFF" w:rsidP="00E352F1">
            <w:pPr>
              <w:spacing w:before="240" w:after="0" w:line="360" w:lineRule="auto"/>
              <w:rPr>
                <w:rFonts w:cs="Arial"/>
                <w:b/>
                <w:szCs w:val="24"/>
              </w:rPr>
            </w:pPr>
            <w:r w:rsidRPr="008D7F63">
              <w:rPr>
                <w:rFonts w:cs="Arial"/>
                <w:b/>
                <w:szCs w:val="24"/>
              </w:rPr>
              <w:t>Shire Hall Catering Services Framework Commencement</w:t>
            </w:r>
          </w:p>
        </w:tc>
        <w:tc>
          <w:tcPr>
            <w:tcW w:w="4252" w:type="dxa"/>
            <w:tcBorders>
              <w:top w:val="single" w:sz="4" w:space="0" w:color="auto"/>
              <w:left w:val="single" w:sz="4" w:space="0" w:color="auto"/>
              <w:bottom w:val="single" w:sz="4" w:space="0" w:color="auto"/>
              <w:right w:val="single" w:sz="4" w:space="0" w:color="auto"/>
            </w:tcBorders>
            <w:vAlign w:val="center"/>
          </w:tcPr>
          <w:p w:rsidR="00F70BFF" w:rsidRPr="008D7F63" w:rsidRDefault="00F70BFF" w:rsidP="004B33D3">
            <w:pPr>
              <w:spacing w:before="240" w:after="0" w:line="360" w:lineRule="auto"/>
              <w:jc w:val="center"/>
              <w:rPr>
                <w:rFonts w:cs="Arial"/>
                <w:b/>
                <w:szCs w:val="24"/>
              </w:rPr>
            </w:pPr>
            <w:r w:rsidRPr="008D7F63">
              <w:rPr>
                <w:rFonts w:cs="Arial"/>
                <w:b/>
                <w:szCs w:val="24"/>
              </w:rPr>
              <w:t>1st August 2022</w:t>
            </w:r>
          </w:p>
        </w:tc>
      </w:tr>
      <w:tr w:rsidR="00506A82" w:rsidRPr="00720731" w:rsidTr="00F70BFF">
        <w:tc>
          <w:tcPr>
            <w:tcW w:w="5104" w:type="dxa"/>
            <w:tcBorders>
              <w:top w:val="single" w:sz="4" w:space="0" w:color="auto"/>
              <w:left w:val="single" w:sz="4" w:space="0" w:color="auto"/>
              <w:bottom w:val="single" w:sz="4" w:space="0" w:color="auto"/>
              <w:right w:val="single" w:sz="4" w:space="0" w:color="auto"/>
            </w:tcBorders>
            <w:vAlign w:val="center"/>
          </w:tcPr>
          <w:p w:rsidR="00506A82" w:rsidRPr="008D7F63" w:rsidRDefault="00F70BFF" w:rsidP="00E352F1">
            <w:pPr>
              <w:spacing w:before="240" w:after="0" w:line="360" w:lineRule="auto"/>
              <w:rPr>
                <w:rFonts w:cs="Arial"/>
                <w:b/>
                <w:szCs w:val="24"/>
              </w:rPr>
            </w:pPr>
            <w:r w:rsidRPr="008D7F63">
              <w:rPr>
                <w:rFonts w:cs="Arial"/>
                <w:b/>
                <w:szCs w:val="24"/>
              </w:rPr>
              <w:t xml:space="preserve">School Meals </w:t>
            </w:r>
            <w:r w:rsidR="00506A82" w:rsidRPr="008D7F63">
              <w:rPr>
                <w:rFonts w:cs="Arial"/>
                <w:b/>
                <w:szCs w:val="24"/>
              </w:rPr>
              <w:t>Service Commencement</w:t>
            </w:r>
          </w:p>
        </w:tc>
        <w:tc>
          <w:tcPr>
            <w:tcW w:w="4252" w:type="dxa"/>
            <w:tcBorders>
              <w:top w:val="single" w:sz="4" w:space="0" w:color="auto"/>
              <w:left w:val="single" w:sz="4" w:space="0" w:color="auto"/>
              <w:bottom w:val="single" w:sz="4" w:space="0" w:color="auto"/>
              <w:right w:val="single" w:sz="4" w:space="0" w:color="auto"/>
            </w:tcBorders>
            <w:vAlign w:val="center"/>
          </w:tcPr>
          <w:p w:rsidR="00506A82" w:rsidRPr="008D7F63" w:rsidRDefault="00506A82" w:rsidP="004B33D3">
            <w:pPr>
              <w:spacing w:before="240" w:after="0" w:line="360" w:lineRule="auto"/>
              <w:jc w:val="center"/>
              <w:rPr>
                <w:rFonts w:cs="Arial"/>
                <w:b/>
                <w:szCs w:val="24"/>
              </w:rPr>
            </w:pPr>
            <w:r w:rsidRPr="008D7F63">
              <w:rPr>
                <w:rFonts w:cs="Arial"/>
                <w:b/>
                <w:szCs w:val="24"/>
              </w:rPr>
              <w:t>5th September 2022</w:t>
            </w:r>
          </w:p>
        </w:tc>
      </w:tr>
    </w:tbl>
    <w:p w:rsidR="00713C95" w:rsidRPr="00720731" w:rsidRDefault="00713C95" w:rsidP="00713C95">
      <w:pPr>
        <w:pStyle w:val="Style6"/>
        <w:numPr>
          <w:ilvl w:val="0"/>
          <w:numId w:val="0"/>
        </w:numPr>
        <w:ind w:left="720"/>
      </w:pPr>
    </w:p>
    <w:p w:rsidR="00713C95" w:rsidRPr="00720731" w:rsidRDefault="00713C95" w:rsidP="00713C95">
      <w:pPr>
        <w:pStyle w:val="Style6"/>
        <w:numPr>
          <w:ilvl w:val="0"/>
          <w:numId w:val="0"/>
        </w:numPr>
        <w:ind w:left="720"/>
      </w:pPr>
    </w:p>
    <w:p w:rsidR="00E352F1" w:rsidRPr="00720731" w:rsidRDefault="00E352F1" w:rsidP="00CD682C">
      <w:pPr>
        <w:pStyle w:val="Style6"/>
        <w:jc w:val="left"/>
      </w:pPr>
      <w:r w:rsidRPr="00720731">
        <w:lastRenderedPageBreak/>
        <w:t xml:space="preserve">This Timetable is indicative only, and </w:t>
      </w:r>
      <w:r w:rsidR="00412585" w:rsidRPr="00720731">
        <w:t xml:space="preserve">The </w:t>
      </w:r>
      <w:r w:rsidR="00DD3AF3" w:rsidRPr="00720731">
        <w:t>Authority</w:t>
      </w:r>
      <w:r w:rsidRPr="00720731">
        <w:t xml:space="preserve"> reserves the right to vary it. Any changes to the procurement Timetable shall be notified to all </w:t>
      </w:r>
      <w:r w:rsidR="00DD3AF3" w:rsidRPr="00720731">
        <w:t>Contractor</w:t>
      </w:r>
      <w:r w:rsidRPr="00720731">
        <w:t>s as soon as is practicable.</w:t>
      </w:r>
    </w:p>
    <w:p w:rsidR="00E352F1" w:rsidRPr="00720731" w:rsidRDefault="00E352F1" w:rsidP="00CD682C">
      <w:pPr>
        <w:pStyle w:val="Style5"/>
        <w:jc w:val="left"/>
      </w:pPr>
      <w:bookmarkStart w:id="6" w:name="_Toc440621305"/>
      <w:bookmarkStart w:id="7" w:name="_Toc444158911"/>
      <w:bookmarkStart w:id="8" w:name="_Toc66721258"/>
      <w:r w:rsidRPr="00720731">
        <w:t>Preparation of the Tenders</w:t>
      </w:r>
      <w:bookmarkEnd w:id="6"/>
      <w:bookmarkEnd w:id="7"/>
      <w:bookmarkEnd w:id="8"/>
    </w:p>
    <w:p w:rsidR="00E352F1" w:rsidRPr="00720731" w:rsidRDefault="00E352F1" w:rsidP="00CD682C">
      <w:pPr>
        <w:pStyle w:val="Style6"/>
        <w:jc w:val="left"/>
      </w:pPr>
      <w:r w:rsidRPr="00720731">
        <w:t xml:space="preserve">Your submission must meet minimum requirements and adhere to instructions as described in the </w:t>
      </w:r>
      <w:r w:rsidR="00A00A87" w:rsidRPr="00720731">
        <w:t xml:space="preserve">Invitation to Tender (ITT) </w:t>
      </w:r>
      <w:r w:rsidRPr="00720731">
        <w:t xml:space="preserve">documents. </w:t>
      </w:r>
    </w:p>
    <w:p w:rsidR="00E352F1" w:rsidRPr="00720731" w:rsidRDefault="00CB70D9" w:rsidP="00CD682C">
      <w:pPr>
        <w:numPr>
          <w:ilvl w:val="1"/>
          <w:numId w:val="30"/>
        </w:numPr>
        <w:spacing w:before="120" w:after="120"/>
        <w:ind w:left="709" w:hanging="709"/>
        <w:contextualSpacing/>
        <w:rPr>
          <w:rFonts w:eastAsia="Times New Roman" w:cs="Arial"/>
          <w:szCs w:val="24"/>
        </w:rPr>
      </w:pPr>
      <w:r w:rsidRPr="00720731">
        <w:rPr>
          <w:rFonts w:eastAsia="Times New Roman" w:cs="Arial"/>
          <w:szCs w:val="24"/>
        </w:rPr>
        <w:t>O</w:t>
      </w:r>
      <w:r w:rsidR="00E352F1" w:rsidRPr="00720731">
        <w:rPr>
          <w:rFonts w:eastAsia="Times New Roman" w:cs="Arial"/>
          <w:szCs w:val="24"/>
        </w:rPr>
        <w:t xml:space="preserve">nly submit information that is necessary to respond effectively to this ITT. Do not provide additional attachments or hyperlinks to further information unless </w:t>
      </w:r>
    </w:p>
    <w:p w:rsidR="00E352F1" w:rsidRPr="00720731" w:rsidRDefault="00EA4D1D" w:rsidP="00CD682C">
      <w:pPr>
        <w:spacing w:after="0"/>
        <w:ind w:left="709"/>
        <w:rPr>
          <w:rFonts w:eastAsia="Times New Roman" w:cs="Arial"/>
          <w:szCs w:val="24"/>
        </w:rPr>
      </w:pPr>
      <w:r w:rsidRPr="00720731">
        <w:rPr>
          <w:rFonts w:eastAsia="Times New Roman" w:cs="Arial"/>
          <w:szCs w:val="24"/>
        </w:rPr>
        <w:t xml:space="preserve">requested. These will not be read and will not be taken into account in the evaluation of your Tender Submission.  </w:t>
      </w:r>
    </w:p>
    <w:p w:rsidR="00EA4D1D" w:rsidRPr="00720731" w:rsidRDefault="00EA4D1D" w:rsidP="00E352F1">
      <w:pPr>
        <w:spacing w:after="0" w:line="240" w:lineRule="auto"/>
        <w:ind w:left="709"/>
        <w:jc w:val="both"/>
        <w:rPr>
          <w:rFonts w:eastAsia="Times New Roman" w:cs="Arial"/>
          <w:szCs w:val="24"/>
          <w:highlight w:val="yellow"/>
        </w:rPr>
      </w:pPr>
    </w:p>
    <w:p w:rsidR="00E352F1" w:rsidRPr="00720731" w:rsidRDefault="00E352F1" w:rsidP="00CD682C">
      <w:pPr>
        <w:numPr>
          <w:ilvl w:val="1"/>
          <w:numId w:val="30"/>
        </w:numPr>
        <w:spacing w:before="120" w:after="0" w:line="240" w:lineRule="auto"/>
        <w:ind w:left="709" w:hanging="709"/>
        <w:contextualSpacing/>
        <w:rPr>
          <w:rFonts w:eastAsia="Times New Roman" w:cs="Arial"/>
          <w:szCs w:val="24"/>
        </w:rPr>
      </w:pPr>
      <w:r w:rsidRPr="00720731">
        <w:rPr>
          <w:rFonts w:eastAsia="Times New Roman" w:cs="Arial"/>
          <w:szCs w:val="24"/>
        </w:rPr>
        <w:t xml:space="preserve">Your Tender Submission must be stand-alone and not be qualified in any manner (including reference to another Tender Submission or any external factors). </w:t>
      </w:r>
    </w:p>
    <w:p w:rsidR="00EA4D1D" w:rsidRPr="00720731" w:rsidRDefault="00EA4D1D" w:rsidP="00EA4D1D">
      <w:pPr>
        <w:spacing w:before="120" w:after="0" w:line="240" w:lineRule="auto"/>
        <w:ind w:left="709"/>
        <w:contextualSpacing/>
        <w:jc w:val="both"/>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Your Tender submission and all supporting documents should be in English and submitted in</w:t>
      </w:r>
      <w:r w:rsidR="00EB69D9" w:rsidRPr="00720731">
        <w:rPr>
          <w:rFonts w:eastAsia="Times New Roman" w:cs="Arial"/>
          <w:szCs w:val="24"/>
        </w:rPr>
        <w:t xml:space="preserve"> the original</w:t>
      </w:r>
      <w:r w:rsidRPr="00720731">
        <w:rPr>
          <w:rFonts w:eastAsia="Times New Roman" w:cs="Arial"/>
          <w:szCs w:val="24"/>
        </w:rPr>
        <w:t xml:space="preserve"> format as </w:t>
      </w:r>
      <w:r w:rsidR="00EB69D9" w:rsidRPr="00720731">
        <w:rPr>
          <w:rFonts w:eastAsia="Times New Roman" w:cs="Arial"/>
          <w:szCs w:val="24"/>
        </w:rPr>
        <w:t>issued e.g. Microsoft Office Word or Excel</w:t>
      </w:r>
      <w:r w:rsidRPr="00720731">
        <w:rPr>
          <w:rFonts w:eastAsia="Times New Roman" w:cs="Arial"/>
          <w:szCs w:val="24"/>
        </w:rPr>
        <w:t xml:space="preserve">. </w:t>
      </w:r>
      <w:r w:rsidR="00EB69D9" w:rsidRPr="00720731">
        <w:rPr>
          <w:rFonts w:eastAsia="Times New Roman" w:cs="Arial"/>
          <w:szCs w:val="24"/>
        </w:rPr>
        <w:t xml:space="preserve">The file names should be as issued, with the inclusion of your organisation name at the start e.g. </w:t>
      </w:r>
      <w:r w:rsidR="00DD3AF3" w:rsidRPr="00720731">
        <w:rPr>
          <w:rFonts w:eastAsia="Times New Roman" w:cs="Arial"/>
          <w:szCs w:val="24"/>
        </w:rPr>
        <w:t>Contractor</w:t>
      </w:r>
      <w:r w:rsidR="00391E46" w:rsidRPr="00720731">
        <w:rPr>
          <w:rFonts w:eastAsia="Times New Roman" w:cs="Arial"/>
          <w:szCs w:val="24"/>
        </w:rPr>
        <w:t xml:space="preserve"> Name Doc</w:t>
      </w:r>
      <w:r w:rsidR="00A41714" w:rsidRPr="00720731">
        <w:rPr>
          <w:rFonts w:eastAsia="Times New Roman" w:cs="Arial"/>
          <w:szCs w:val="24"/>
        </w:rPr>
        <w:t xml:space="preserve">ument </w:t>
      </w:r>
      <w:r w:rsidR="00391E46" w:rsidRPr="00720731">
        <w:rPr>
          <w:rFonts w:eastAsia="Times New Roman" w:cs="Arial"/>
          <w:szCs w:val="24"/>
        </w:rPr>
        <w:t>6</w:t>
      </w:r>
      <w:r w:rsidR="00A41714" w:rsidRPr="00720731">
        <w:rPr>
          <w:rFonts w:eastAsia="Times New Roman" w:cs="Arial"/>
          <w:szCs w:val="24"/>
        </w:rPr>
        <w:t xml:space="preserve"> </w:t>
      </w:r>
      <w:r w:rsidR="00BE594D" w:rsidRPr="00720731">
        <w:rPr>
          <w:rFonts w:eastAsia="Times New Roman" w:cs="Arial"/>
          <w:szCs w:val="24"/>
        </w:rPr>
        <w:t>Standard</w:t>
      </w:r>
      <w:r w:rsidR="00391E46" w:rsidRPr="00720731">
        <w:rPr>
          <w:rFonts w:eastAsia="Times New Roman" w:cs="Arial"/>
          <w:szCs w:val="24"/>
        </w:rPr>
        <w:t xml:space="preserve"> Selection</w:t>
      </w:r>
      <w:r w:rsidR="00EB69D9" w:rsidRPr="00720731">
        <w:rPr>
          <w:rFonts w:eastAsia="Times New Roman" w:cs="Arial"/>
          <w:szCs w:val="24"/>
        </w:rPr>
        <w:t xml:space="preserve"> Questionnaire </w:t>
      </w:r>
    </w:p>
    <w:p w:rsidR="00E352F1" w:rsidRPr="00720731" w:rsidRDefault="00E352F1" w:rsidP="00CD682C">
      <w:pPr>
        <w:spacing w:after="0" w:line="240" w:lineRule="auto"/>
        <w:ind w:left="709"/>
        <w:rPr>
          <w:rFonts w:eastAsia="Times New Roman" w:cs="Arial"/>
          <w:szCs w:val="24"/>
        </w:rPr>
      </w:pPr>
      <w:bookmarkStart w:id="9" w:name="_Toc294796376"/>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All questions must be completed and all required information supplied. Do not leave any question blank</w:t>
      </w:r>
      <w:bookmarkEnd w:id="9"/>
      <w:r w:rsidR="00A00A87" w:rsidRPr="00720731">
        <w:rPr>
          <w:rFonts w:eastAsia="Times New Roman" w:cs="Arial"/>
          <w:szCs w:val="24"/>
        </w:rPr>
        <w:t xml:space="preserve"> as this may result in your Tender S</w:t>
      </w:r>
      <w:r w:rsidRPr="00720731">
        <w:rPr>
          <w:rFonts w:eastAsia="Times New Roman" w:cs="Arial"/>
          <w:szCs w:val="24"/>
        </w:rPr>
        <w:t xml:space="preserve">ubmission being disqualified from the evaluation process. </w:t>
      </w:r>
    </w:p>
    <w:p w:rsidR="00E352F1" w:rsidRPr="00720731" w:rsidRDefault="00E352F1" w:rsidP="00CD682C">
      <w:pPr>
        <w:spacing w:after="0" w:line="240" w:lineRule="auto"/>
        <w:rPr>
          <w:rFonts w:eastAsia="Times New Roman" w:cs="Arial"/>
          <w:szCs w:val="24"/>
        </w:rPr>
      </w:pPr>
    </w:p>
    <w:p w:rsidR="007D0043"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Information given to </w:t>
      </w:r>
      <w:r w:rsidR="00DD3AF3" w:rsidRPr="00720731">
        <w:rPr>
          <w:rFonts w:eastAsia="Times New Roman" w:cs="Arial"/>
          <w:szCs w:val="24"/>
        </w:rPr>
        <w:t>Contractor</w:t>
      </w:r>
      <w:r w:rsidRPr="00720731">
        <w:rPr>
          <w:rFonts w:eastAsia="Times New Roman" w:cs="Arial"/>
          <w:szCs w:val="24"/>
        </w:rPr>
        <w:t>s is supplied for general guidance purposes in connection with the preparation of your Tender Submission.  No responsibility is accepted for any loss or damage arising from the use of such information.</w:t>
      </w:r>
    </w:p>
    <w:p w:rsidR="007D0043" w:rsidRPr="00720731" w:rsidRDefault="007D0043" w:rsidP="007D0043">
      <w:pPr>
        <w:pStyle w:val="ListParagraph"/>
        <w:rPr>
          <w:rFonts w:eastAsia="Times New Roman"/>
        </w:rPr>
      </w:pPr>
    </w:p>
    <w:p w:rsidR="00E352F1" w:rsidRPr="00720731" w:rsidRDefault="007D0043" w:rsidP="00E352F1">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The </w:t>
      </w:r>
      <w:r w:rsidR="00DD3AF3" w:rsidRPr="00720731">
        <w:rPr>
          <w:rFonts w:eastAsia="Times New Roman" w:cs="Arial"/>
          <w:szCs w:val="24"/>
        </w:rPr>
        <w:t>Authority</w:t>
      </w:r>
      <w:r w:rsidRPr="00720731">
        <w:rPr>
          <w:rFonts w:eastAsia="Times New Roman" w:cs="Arial"/>
          <w:szCs w:val="24"/>
        </w:rPr>
        <w:t xml:space="preserve"> is</w:t>
      </w:r>
      <w:r w:rsidR="00C0165C" w:rsidRPr="00720731">
        <w:rPr>
          <w:rFonts w:eastAsia="Times New Roman" w:cs="Arial"/>
          <w:szCs w:val="24"/>
        </w:rPr>
        <w:t xml:space="preserve"> no</w:t>
      </w:r>
      <w:r w:rsidR="00C46888" w:rsidRPr="00720731">
        <w:rPr>
          <w:rFonts w:eastAsia="Times New Roman" w:cs="Arial"/>
          <w:szCs w:val="24"/>
        </w:rPr>
        <w:t>t liable for any costs incurred</w:t>
      </w:r>
      <w:r w:rsidR="00391E46" w:rsidRPr="00720731">
        <w:rPr>
          <w:rFonts w:eastAsia="Times New Roman" w:cs="Arial"/>
          <w:szCs w:val="24"/>
        </w:rPr>
        <w:t xml:space="preserve"> by the </w:t>
      </w:r>
      <w:r w:rsidR="00DD3AF3" w:rsidRPr="00720731">
        <w:rPr>
          <w:rFonts w:eastAsia="Times New Roman" w:cs="Arial"/>
          <w:szCs w:val="24"/>
        </w:rPr>
        <w:t>Contractor</w:t>
      </w:r>
      <w:r w:rsidR="005F6D04" w:rsidRPr="00720731">
        <w:rPr>
          <w:rFonts w:eastAsia="Times New Roman" w:cs="Arial"/>
          <w:szCs w:val="24"/>
        </w:rPr>
        <w:t xml:space="preserve"> </w:t>
      </w:r>
      <w:r w:rsidR="001D6A92" w:rsidRPr="00720731">
        <w:rPr>
          <w:rFonts w:eastAsia="Times New Roman" w:cs="Arial"/>
          <w:szCs w:val="24"/>
        </w:rPr>
        <w:t>during the tender process</w:t>
      </w:r>
      <w:r w:rsidR="00A23CB7" w:rsidRPr="00720731">
        <w:rPr>
          <w:rFonts w:eastAsia="Times New Roman" w:cs="Arial"/>
          <w:szCs w:val="24"/>
        </w:rPr>
        <w:t>, whether or not their Tender</w:t>
      </w:r>
      <w:r w:rsidR="001D6A92" w:rsidRPr="00720731">
        <w:rPr>
          <w:rFonts w:eastAsia="Times New Roman" w:cs="Arial"/>
          <w:szCs w:val="24"/>
        </w:rPr>
        <w:t xml:space="preserve"> is successful.</w:t>
      </w:r>
    </w:p>
    <w:p w:rsidR="00E352F1" w:rsidRPr="00720731" w:rsidRDefault="00E352F1" w:rsidP="00E352F1">
      <w:pPr>
        <w:spacing w:before="120" w:after="120"/>
        <w:contextualSpacing/>
        <w:jc w:val="both"/>
        <w:rPr>
          <w:rFonts w:eastAsia="Times New Roman" w:cs="Arial"/>
          <w:szCs w:val="24"/>
        </w:rPr>
      </w:pPr>
    </w:p>
    <w:p w:rsidR="00E352F1" w:rsidRPr="00720731" w:rsidRDefault="00E352F1" w:rsidP="00CD682C">
      <w:pPr>
        <w:pStyle w:val="Style5"/>
        <w:jc w:val="left"/>
      </w:pPr>
      <w:bookmarkStart w:id="10" w:name="_Toc440621306"/>
      <w:bookmarkStart w:id="11" w:name="_Toc444158913"/>
      <w:bookmarkStart w:id="12" w:name="_Toc66721259"/>
      <w:r w:rsidRPr="00720731">
        <w:t xml:space="preserve">Questions </w:t>
      </w:r>
      <w:r w:rsidR="000C4B2E" w:rsidRPr="00720731">
        <w:t xml:space="preserve">regarding </w:t>
      </w:r>
      <w:r w:rsidRPr="00720731">
        <w:t xml:space="preserve"> this Invitation to Tender</w:t>
      </w:r>
      <w:bookmarkEnd w:id="10"/>
      <w:bookmarkEnd w:id="11"/>
      <w:bookmarkEnd w:id="12"/>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You are able to ask questions or request clarification on any matter arising from this Invitation to Tender through the ‘messages’ section of the e-procurement portal.</w:t>
      </w:r>
    </w:p>
    <w:p w:rsidR="00E352F1" w:rsidRPr="00720731" w:rsidRDefault="00E352F1" w:rsidP="00E352F1">
      <w:pPr>
        <w:spacing w:after="0" w:line="240" w:lineRule="auto"/>
        <w:ind w:left="709"/>
        <w:jc w:val="both"/>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Any questions or requests for clarific</w:t>
      </w:r>
      <w:r w:rsidR="00CE65B3" w:rsidRPr="00720731">
        <w:rPr>
          <w:rFonts w:eastAsia="Times New Roman" w:cs="Arial"/>
          <w:szCs w:val="24"/>
        </w:rPr>
        <w:t>ation will need to mak</w:t>
      </w:r>
      <w:r w:rsidR="00391E46" w:rsidRPr="00720731">
        <w:rPr>
          <w:rFonts w:eastAsia="Times New Roman" w:cs="Arial"/>
          <w:szCs w:val="24"/>
        </w:rPr>
        <w:t xml:space="preserve">e before </w:t>
      </w:r>
      <w:r w:rsidRPr="00720731">
        <w:rPr>
          <w:rFonts w:eastAsia="Times New Roman" w:cs="Arial"/>
          <w:szCs w:val="24"/>
        </w:rPr>
        <w:t xml:space="preserve">the deadline for clarifications. </w:t>
      </w:r>
    </w:p>
    <w:p w:rsidR="00E352F1" w:rsidRPr="00720731" w:rsidRDefault="00E352F1" w:rsidP="00E352F1">
      <w:pPr>
        <w:spacing w:after="0" w:line="240" w:lineRule="auto"/>
        <w:ind w:left="720"/>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The </w:t>
      </w:r>
      <w:r w:rsidR="00DD3AF3" w:rsidRPr="00720731">
        <w:rPr>
          <w:rFonts w:eastAsia="Times New Roman" w:cs="Arial"/>
          <w:szCs w:val="24"/>
        </w:rPr>
        <w:t>Authority</w:t>
      </w:r>
      <w:r w:rsidRPr="00720731">
        <w:rPr>
          <w:rFonts w:eastAsia="Times New Roman" w:cs="Arial"/>
          <w:szCs w:val="24"/>
        </w:rPr>
        <w:t xml:space="preserve"> will not respond to any questions asked outsid</w:t>
      </w:r>
      <w:r w:rsidR="00C46888" w:rsidRPr="00720731">
        <w:rPr>
          <w:rFonts w:eastAsia="Times New Roman" w:cs="Arial"/>
          <w:szCs w:val="24"/>
        </w:rPr>
        <w:t>e of the e-procurement portal.</w:t>
      </w:r>
    </w:p>
    <w:p w:rsidR="00992012" w:rsidRPr="00720731" w:rsidRDefault="00992012" w:rsidP="007D0043">
      <w:pPr>
        <w:spacing w:before="120" w:after="120" w:line="240" w:lineRule="auto"/>
        <w:contextualSpacing/>
        <w:jc w:val="both"/>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To ensure all </w:t>
      </w:r>
      <w:r w:rsidR="00DD3AF3" w:rsidRPr="00720731">
        <w:rPr>
          <w:rFonts w:eastAsia="Times New Roman" w:cs="Arial"/>
          <w:szCs w:val="24"/>
        </w:rPr>
        <w:t>Contractor</w:t>
      </w:r>
      <w:r w:rsidRPr="00720731">
        <w:rPr>
          <w:rFonts w:eastAsia="Times New Roman" w:cs="Arial"/>
          <w:szCs w:val="24"/>
        </w:rPr>
        <w:t xml:space="preserve">s have equal access to information, all questions/ requests for clarification sent to the </w:t>
      </w:r>
      <w:r w:rsidR="00DD3AF3" w:rsidRPr="00720731">
        <w:rPr>
          <w:rFonts w:eastAsia="Times New Roman" w:cs="Arial"/>
          <w:szCs w:val="24"/>
        </w:rPr>
        <w:t>Authority</w:t>
      </w:r>
      <w:r w:rsidRPr="00720731">
        <w:rPr>
          <w:rFonts w:eastAsia="Times New Roman" w:cs="Arial"/>
          <w:szCs w:val="24"/>
        </w:rPr>
        <w:t xml:space="preserve"> through the e-procurement portal will be anonymised and the response published t</w:t>
      </w:r>
      <w:r w:rsidR="00C46888" w:rsidRPr="00720731">
        <w:rPr>
          <w:rFonts w:eastAsia="Times New Roman" w:cs="Arial"/>
          <w:szCs w:val="24"/>
        </w:rPr>
        <w:t>hrough the ‘messages’ section.</w:t>
      </w:r>
    </w:p>
    <w:p w:rsidR="00E352F1" w:rsidRPr="00720731" w:rsidRDefault="00E352F1" w:rsidP="00CD682C">
      <w:pPr>
        <w:spacing w:after="0" w:line="240" w:lineRule="auto"/>
        <w:ind w:left="709"/>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lastRenderedPageBreak/>
        <w:t xml:space="preserve">The </w:t>
      </w:r>
      <w:r w:rsidR="00DD3AF3" w:rsidRPr="00720731">
        <w:rPr>
          <w:rFonts w:eastAsia="Times New Roman" w:cs="Arial"/>
          <w:szCs w:val="24"/>
        </w:rPr>
        <w:t>Authority</w:t>
      </w:r>
      <w:r w:rsidRPr="00720731">
        <w:rPr>
          <w:rFonts w:eastAsia="Times New Roman" w:cs="Arial"/>
          <w:szCs w:val="24"/>
        </w:rPr>
        <w:t xml:space="preserve"> will not enter into exclusive discussions regarding the requirements with any </w:t>
      </w:r>
      <w:r w:rsidR="00DD3AF3" w:rsidRPr="00720731">
        <w:rPr>
          <w:rFonts w:eastAsia="Times New Roman" w:cs="Arial"/>
          <w:szCs w:val="24"/>
        </w:rPr>
        <w:t>Contractor</w:t>
      </w:r>
      <w:r w:rsidRPr="00720731">
        <w:rPr>
          <w:rFonts w:eastAsia="Times New Roman" w:cs="Arial"/>
          <w:szCs w:val="24"/>
        </w:rPr>
        <w:t>.</w:t>
      </w:r>
    </w:p>
    <w:p w:rsidR="00E352F1" w:rsidRPr="00720731" w:rsidRDefault="00E352F1" w:rsidP="00CD682C">
      <w:pPr>
        <w:spacing w:after="0" w:line="240" w:lineRule="auto"/>
        <w:ind w:left="709"/>
        <w:rPr>
          <w:rFonts w:eastAsia="Times New Roman" w:cs="Arial"/>
          <w:szCs w:val="24"/>
        </w:rPr>
      </w:pPr>
    </w:p>
    <w:p w:rsidR="00E352F1" w:rsidRPr="00720731" w:rsidRDefault="00DD3AF3"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Contractor</w:t>
      </w:r>
      <w:r w:rsidR="00E352F1" w:rsidRPr="00720731">
        <w:rPr>
          <w:rFonts w:eastAsia="Times New Roman" w:cs="Arial"/>
          <w:szCs w:val="24"/>
        </w:rPr>
        <w:t>s may request that a clarification is treated confidentially.</w:t>
      </w:r>
      <w:r w:rsidR="00C46888" w:rsidRPr="00720731">
        <w:rPr>
          <w:rFonts w:eastAsia="Times New Roman" w:cs="Arial"/>
          <w:szCs w:val="24"/>
        </w:rPr>
        <w:t xml:space="preserve"> </w:t>
      </w:r>
      <w:r w:rsidR="00E352F1" w:rsidRPr="00720731">
        <w:rPr>
          <w:rFonts w:eastAsia="Times New Roman" w:cs="Arial"/>
          <w:szCs w:val="24"/>
        </w:rPr>
        <w:t xml:space="preserve"> However, if in the opinion of the </w:t>
      </w:r>
      <w:r w:rsidRPr="00720731">
        <w:rPr>
          <w:rFonts w:eastAsia="Times New Roman" w:cs="Arial"/>
          <w:szCs w:val="24"/>
        </w:rPr>
        <w:t>Authority</w:t>
      </w:r>
      <w:r w:rsidR="00E352F1" w:rsidRPr="00720731">
        <w:rPr>
          <w:rFonts w:eastAsia="Times New Roman" w:cs="Arial"/>
          <w:szCs w:val="24"/>
        </w:rPr>
        <w:t xml:space="preserve"> the clarification once anonymised could benefit other </w:t>
      </w:r>
      <w:r w:rsidRPr="00720731">
        <w:rPr>
          <w:rFonts w:eastAsia="Times New Roman" w:cs="Arial"/>
          <w:szCs w:val="24"/>
        </w:rPr>
        <w:t>Contractor</w:t>
      </w:r>
      <w:r w:rsidR="00E352F1" w:rsidRPr="00720731">
        <w:rPr>
          <w:rFonts w:eastAsia="Times New Roman" w:cs="Arial"/>
          <w:szCs w:val="24"/>
        </w:rPr>
        <w:t xml:space="preserve">s the response will be shared with all </w:t>
      </w:r>
      <w:r w:rsidRPr="00720731">
        <w:rPr>
          <w:rFonts w:eastAsia="Times New Roman" w:cs="Arial"/>
          <w:szCs w:val="24"/>
        </w:rPr>
        <w:t>Contractor</w:t>
      </w:r>
      <w:r w:rsidR="00E352F1" w:rsidRPr="00720731">
        <w:rPr>
          <w:rFonts w:eastAsia="Times New Roman" w:cs="Arial"/>
          <w:szCs w:val="24"/>
        </w:rPr>
        <w:t xml:space="preserve">s who have accessed the Invitation to Tender on the e-procurement portal. </w:t>
      </w:r>
    </w:p>
    <w:p w:rsidR="00E352F1" w:rsidRPr="00720731" w:rsidRDefault="00E352F1" w:rsidP="00CD682C">
      <w:pPr>
        <w:spacing w:after="0" w:line="240" w:lineRule="auto"/>
        <w:ind w:left="720"/>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The </w:t>
      </w:r>
      <w:r w:rsidR="00DD3AF3" w:rsidRPr="00720731">
        <w:rPr>
          <w:rFonts w:eastAsia="Times New Roman" w:cs="Arial"/>
          <w:szCs w:val="24"/>
        </w:rPr>
        <w:t>Authority</w:t>
      </w:r>
      <w:r w:rsidRPr="00720731">
        <w:rPr>
          <w:rFonts w:eastAsia="Times New Roman" w:cs="Arial"/>
          <w:szCs w:val="24"/>
        </w:rPr>
        <w:t xml:space="preserve"> will be open, fair and transparent in communications with </w:t>
      </w:r>
      <w:r w:rsidR="00DD3AF3" w:rsidRPr="00720731">
        <w:rPr>
          <w:rFonts w:eastAsia="Times New Roman" w:cs="Arial"/>
          <w:szCs w:val="24"/>
        </w:rPr>
        <w:t>Contractor</w:t>
      </w:r>
      <w:r w:rsidRPr="00720731">
        <w:rPr>
          <w:rFonts w:eastAsia="Times New Roman" w:cs="Arial"/>
          <w:szCs w:val="24"/>
        </w:rPr>
        <w:t xml:space="preserve">s. </w:t>
      </w:r>
      <w:r w:rsidR="00DD3AF3" w:rsidRPr="00720731">
        <w:rPr>
          <w:rFonts w:eastAsia="Times New Roman" w:cs="Arial"/>
          <w:szCs w:val="24"/>
        </w:rPr>
        <w:t>Contractor</w:t>
      </w:r>
      <w:r w:rsidRPr="00720731">
        <w:rPr>
          <w:rFonts w:eastAsia="Times New Roman" w:cs="Arial"/>
          <w:szCs w:val="24"/>
        </w:rPr>
        <w:t xml:space="preserve">s are advised not to rely on communications from the </w:t>
      </w:r>
      <w:r w:rsidR="00DD3AF3" w:rsidRPr="00720731">
        <w:rPr>
          <w:rFonts w:eastAsia="Times New Roman" w:cs="Arial"/>
          <w:szCs w:val="24"/>
        </w:rPr>
        <w:t>Authority</w:t>
      </w:r>
      <w:r w:rsidRPr="00720731">
        <w:rPr>
          <w:rFonts w:eastAsia="Times New Roman" w:cs="Arial"/>
          <w:szCs w:val="24"/>
        </w:rPr>
        <w:t xml:space="preserve"> in respect of the Services or ITT documents unless they are made in accordance with these instructions and through the e-procurement portal. </w:t>
      </w:r>
    </w:p>
    <w:p w:rsidR="00E352F1" w:rsidRPr="00720731" w:rsidRDefault="007D0043" w:rsidP="00CD682C">
      <w:pPr>
        <w:pStyle w:val="Style6"/>
        <w:jc w:val="left"/>
      </w:pPr>
      <w:r w:rsidRPr="00720731">
        <w:t>All questions must be uploaded and submitted via the e-procurement portal at:</w:t>
      </w:r>
    </w:p>
    <w:p w:rsidR="007D0043" w:rsidRDefault="006F1F4D" w:rsidP="00CD682C">
      <w:pPr>
        <w:pStyle w:val="Style6"/>
        <w:numPr>
          <w:ilvl w:val="0"/>
          <w:numId w:val="0"/>
        </w:numPr>
        <w:ind w:left="709"/>
        <w:jc w:val="left"/>
        <w:rPr>
          <w:rFonts w:cs="Arial"/>
          <w:u w:val="single"/>
        </w:rPr>
      </w:pPr>
      <w:hyperlink r:id="rId10" w:history="1">
        <w:r w:rsidR="007D0043" w:rsidRPr="00720731">
          <w:rPr>
            <w:rFonts w:cs="Arial"/>
            <w:u w:val="single"/>
          </w:rPr>
          <w:t>www.supplyingthesouthwest.org.uk</w:t>
        </w:r>
      </w:hyperlink>
    </w:p>
    <w:p w:rsidR="00F70BFF" w:rsidRDefault="00F70BFF" w:rsidP="00CD682C">
      <w:pPr>
        <w:pStyle w:val="Style6"/>
        <w:numPr>
          <w:ilvl w:val="0"/>
          <w:numId w:val="0"/>
        </w:numPr>
        <w:ind w:left="709"/>
        <w:jc w:val="left"/>
        <w:rPr>
          <w:rFonts w:cs="Arial"/>
          <w:u w:val="single"/>
        </w:rPr>
      </w:pPr>
    </w:p>
    <w:p w:rsidR="00E352F1" w:rsidRPr="008D1A16" w:rsidRDefault="00753A0A" w:rsidP="00CD682C">
      <w:pPr>
        <w:keepNext/>
        <w:numPr>
          <w:ilvl w:val="0"/>
          <w:numId w:val="30"/>
        </w:numPr>
        <w:spacing w:before="120" w:after="120" w:line="240" w:lineRule="auto"/>
        <w:ind w:left="709" w:hanging="709"/>
        <w:outlineLvl w:val="1"/>
        <w:rPr>
          <w:rFonts w:eastAsia="Times New Roman" w:cs="Arial"/>
          <w:b/>
          <w:szCs w:val="24"/>
        </w:rPr>
      </w:pPr>
      <w:bookmarkStart w:id="13" w:name="_Toc66721260"/>
      <w:r w:rsidRPr="008D1A16">
        <w:rPr>
          <w:rFonts w:eastAsia="Times New Roman" w:cs="Arial"/>
          <w:b/>
          <w:szCs w:val="24"/>
        </w:rPr>
        <w:t>TUPE Information</w:t>
      </w:r>
      <w:bookmarkEnd w:id="13"/>
    </w:p>
    <w:p w:rsidR="00753A0A" w:rsidRPr="008D1A16" w:rsidRDefault="00753A0A" w:rsidP="008D1A16">
      <w:pPr>
        <w:pStyle w:val="Style6"/>
        <w:jc w:val="left"/>
      </w:pPr>
      <w:r w:rsidRPr="008D1A16">
        <w:t>All TUPE information will only be released on completion and return of the Confidentiality Agreement.</w:t>
      </w:r>
    </w:p>
    <w:p w:rsidR="00753A0A" w:rsidRPr="008D1A16" w:rsidRDefault="00753A0A" w:rsidP="008D1A16">
      <w:pPr>
        <w:pStyle w:val="Style6"/>
        <w:jc w:val="left"/>
      </w:pPr>
      <w:r w:rsidRPr="008D1A16">
        <w:t xml:space="preserve">The Confidentiality Agreement must be returned via the Procontract messaging system only. </w:t>
      </w:r>
    </w:p>
    <w:p w:rsidR="00753A0A" w:rsidRPr="008D1A16" w:rsidRDefault="00753A0A" w:rsidP="008D1A16">
      <w:pPr>
        <w:pStyle w:val="Style6"/>
        <w:jc w:val="left"/>
      </w:pPr>
      <w:r w:rsidRPr="008D1A16">
        <w:rPr>
          <w:rFonts w:cs="Arial"/>
          <w:lang w:val="en"/>
        </w:rPr>
        <w:t>Please note that if you do not obtain the TUPE information your bid may be regarded as non-compliant.</w:t>
      </w:r>
      <w:r w:rsidRPr="008D1A16">
        <w:t xml:space="preserve"> </w:t>
      </w:r>
    </w:p>
    <w:p w:rsidR="00753A0A" w:rsidRDefault="00753A0A" w:rsidP="00753A0A">
      <w:pPr>
        <w:keepNext/>
        <w:spacing w:before="120" w:after="120" w:line="240" w:lineRule="auto"/>
        <w:ind w:left="709"/>
        <w:outlineLvl w:val="1"/>
        <w:rPr>
          <w:rFonts w:eastAsia="Times New Roman" w:cs="Arial"/>
          <w:b/>
          <w:szCs w:val="24"/>
        </w:rPr>
      </w:pPr>
    </w:p>
    <w:p w:rsidR="00753A0A" w:rsidRPr="00715E1D" w:rsidRDefault="00753A0A" w:rsidP="00753A0A">
      <w:pPr>
        <w:keepNext/>
        <w:numPr>
          <w:ilvl w:val="0"/>
          <w:numId w:val="30"/>
        </w:numPr>
        <w:spacing w:before="120" w:after="120" w:line="240" w:lineRule="auto"/>
        <w:ind w:left="709" w:hanging="709"/>
        <w:outlineLvl w:val="1"/>
        <w:rPr>
          <w:rFonts w:eastAsia="Times New Roman" w:cs="Arial"/>
          <w:b/>
          <w:szCs w:val="24"/>
        </w:rPr>
      </w:pPr>
      <w:bookmarkStart w:id="14" w:name="_Toc66721261"/>
      <w:r w:rsidRPr="00715E1D">
        <w:rPr>
          <w:rFonts w:eastAsia="Times New Roman" w:cs="Arial"/>
          <w:b/>
          <w:szCs w:val="24"/>
        </w:rPr>
        <w:t>Submitting your application</w:t>
      </w:r>
      <w:bookmarkEnd w:id="14"/>
    </w:p>
    <w:p w:rsidR="00E352F1" w:rsidRPr="00720731" w:rsidRDefault="00E352F1" w:rsidP="00CD682C">
      <w:pPr>
        <w:spacing w:before="120" w:after="120"/>
        <w:ind w:left="709"/>
        <w:contextualSpacing/>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u w:val="single"/>
        </w:rPr>
      </w:pPr>
      <w:r w:rsidRPr="00720731">
        <w:rPr>
          <w:rFonts w:eastAsia="Times New Roman" w:cs="Arial"/>
          <w:szCs w:val="32"/>
        </w:rPr>
        <w:t xml:space="preserve">All submissions must </w:t>
      </w:r>
      <w:r w:rsidRPr="00720731">
        <w:rPr>
          <w:rFonts w:eastAsia="Times New Roman" w:cs="Arial"/>
          <w:szCs w:val="24"/>
        </w:rPr>
        <w:t xml:space="preserve">be uploaded and submitted via the e-procurement portal at </w:t>
      </w:r>
      <w:hyperlink r:id="rId11" w:history="1">
        <w:r w:rsidRPr="00720731">
          <w:rPr>
            <w:rFonts w:eastAsia="Times New Roman" w:cs="Arial"/>
            <w:szCs w:val="24"/>
            <w:u w:val="single"/>
          </w:rPr>
          <w:t>www.supplyingthesouthwest.org.uk</w:t>
        </w:r>
      </w:hyperlink>
    </w:p>
    <w:p w:rsidR="00E352F1" w:rsidRPr="00720731" w:rsidRDefault="00E352F1" w:rsidP="00CD682C">
      <w:pPr>
        <w:spacing w:before="120" w:after="120"/>
        <w:contextualSpacing/>
        <w:rPr>
          <w:rFonts w:eastAsia="Times New Roman" w:cs="Arial"/>
          <w:szCs w:val="24"/>
          <w:u w:val="single"/>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u w:val="single"/>
        </w:rPr>
      </w:pPr>
      <w:r w:rsidRPr="00720731">
        <w:rPr>
          <w:rFonts w:eastAsia="Times New Roman" w:cs="Arial"/>
          <w:szCs w:val="24"/>
        </w:rPr>
        <w:t xml:space="preserve">Submissions to the </w:t>
      </w:r>
      <w:r w:rsidR="00DD3AF3" w:rsidRPr="00720731">
        <w:rPr>
          <w:rFonts w:eastAsia="Times New Roman" w:cs="Arial"/>
          <w:szCs w:val="24"/>
        </w:rPr>
        <w:t>Authority</w:t>
      </w:r>
      <w:r w:rsidRPr="00720731">
        <w:rPr>
          <w:rFonts w:eastAsia="Times New Roman" w:cs="Arial"/>
          <w:szCs w:val="24"/>
        </w:rPr>
        <w:t xml:space="preserve"> by any other means will not be accepted.</w:t>
      </w:r>
    </w:p>
    <w:p w:rsidR="000C5FD2" w:rsidRPr="00720731" w:rsidRDefault="007D0043" w:rsidP="00CD682C">
      <w:pPr>
        <w:pStyle w:val="rvps4"/>
        <w:ind w:left="709" w:hanging="709"/>
        <w:rPr>
          <w:rFonts w:ascii="Arial" w:hAnsi="Arial" w:cs="Arial"/>
        </w:rPr>
      </w:pPr>
      <w:r w:rsidRPr="00720731">
        <w:rPr>
          <w:rFonts w:ascii="Arial" w:hAnsi="Arial" w:cs="Arial"/>
        </w:rPr>
        <w:t>4.3</w:t>
      </w:r>
      <w:r w:rsidRPr="00720731">
        <w:rPr>
          <w:rFonts w:ascii="Arial" w:hAnsi="Arial" w:cs="Arial"/>
        </w:rPr>
        <w:tab/>
        <w:t xml:space="preserve">If </w:t>
      </w:r>
      <w:r w:rsidR="002F6BFD" w:rsidRPr="00720731">
        <w:rPr>
          <w:rFonts w:ascii="Arial" w:hAnsi="Arial" w:cs="Arial"/>
        </w:rPr>
        <w:t>you have any problems with using the portal please contact Due North on</w:t>
      </w:r>
      <w:r w:rsidR="000C5FD2" w:rsidRPr="00720731">
        <w:rPr>
          <w:rFonts w:ascii="Arial" w:hAnsi="Arial" w:cs="Arial"/>
        </w:rPr>
        <w:t xml:space="preserve"> </w:t>
      </w:r>
      <w:r w:rsidR="005C7D39" w:rsidRPr="00720731">
        <w:rPr>
          <w:rStyle w:val="rvts6"/>
          <w:rFonts w:ascii="Arial" w:hAnsi="Arial" w:cs="Arial"/>
        </w:rPr>
        <w:t>0330 0050352</w:t>
      </w:r>
      <w:r w:rsidR="000C5FD2" w:rsidRPr="00720731">
        <w:rPr>
          <w:rStyle w:val="rvts6"/>
          <w:rFonts w:ascii="Arial" w:hAnsi="Arial" w:cs="Arial"/>
        </w:rPr>
        <w:t xml:space="preserve"> or email support@due-north.com</w:t>
      </w:r>
    </w:p>
    <w:p w:rsidR="000C5FD2" w:rsidRPr="00720731" w:rsidRDefault="000C5FD2" w:rsidP="00CD682C">
      <w:pPr>
        <w:pStyle w:val="rvps4"/>
        <w:rPr>
          <w:rFonts w:ascii="Arial" w:hAnsi="Arial" w:cs="Arial"/>
        </w:rPr>
      </w:pPr>
    </w:p>
    <w:p w:rsidR="002F6BFD" w:rsidRPr="00720731" w:rsidRDefault="000C5FD2" w:rsidP="00CD682C">
      <w:pPr>
        <w:pStyle w:val="Style6"/>
        <w:jc w:val="left"/>
      </w:pPr>
      <w:r w:rsidRPr="00720731">
        <w:t>Due North o</w:t>
      </w:r>
      <w:r w:rsidR="002F6BFD" w:rsidRPr="00720731">
        <w:t>perate the e-procurement portal and they will be able to talk you through any problems</w:t>
      </w:r>
      <w:r w:rsidR="00391E46" w:rsidRPr="00720731">
        <w:t xml:space="preserve"> as they have access to Suppliers</w:t>
      </w:r>
      <w:r w:rsidRPr="00720731">
        <w:t xml:space="preserve"> screens.</w:t>
      </w:r>
    </w:p>
    <w:p w:rsidR="00E352F1" w:rsidRPr="00720731" w:rsidRDefault="00E352F1" w:rsidP="00CD682C">
      <w:pPr>
        <w:keepNext/>
        <w:spacing w:before="120" w:after="120" w:line="240" w:lineRule="auto"/>
        <w:outlineLvl w:val="1"/>
        <w:rPr>
          <w:rFonts w:eastAsia="Times New Roman" w:cs="Arial"/>
          <w:b/>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If the </w:t>
      </w:r>
      <w:r w:rsidR="00DD3AF3" w:rsidRPr="00720731">
        <w:rPr>
          <w:rFonts w:eastAsia="Times New Roman" w:cs="Arial"/>
          <w:szCs w:val="24"/>
        </w:rPr>
        <w:t>Authority</w:t>
      </w:r>
      <w:r w:rsidRPr="00720731">
        <w:rPr>
          <w:rFonts w:eastAsia="Times New Roman" w:cs="Arial"/>
          <w:szCs w:val="24"/>
        </w:rPr>
        <w:t xml:space="preserve"> makes any material amendment to the original Invitation to Tender, an extension of the submission deadline may be given to all </w:t>
      </w:r>
      <w:r w:rsidR="00DD3AF3" w:rsidRPr="00720731">
        <w:rPr>
          <w:rFonts w:eastAsia="Times New Roman" w:cs="Arial"/>
          <w:szCs w:val="24"/>
        </w:rPr>
        <w:t>Contractor</w:t>
      </w:r>
      <w:r w:rsidRPr="00720731">
        <w:rPr>
          <w:rFonts w:eastAsia="Times New Roman" w:cs="Arial"/>
          <w:szCs w:val="24"/>
        </w:rPr>
        <w:t xml:space="preserve">s at the absolute discretion of the </w:t>
      </w:r>
      <w:r w:rsidR="00DD3AF3" w:rsidRPr="00720731">
        <w:rPr>
          <w:rFonts w:eastAsia="Times New Roman" w:cs="Arial"/>
          <w:szCs w:val="24"/>
        </w:rPr>
        <w:t>Authority</w:t>
      </w:r>
      <w:r w:rsidRPr="00720731">
        <w:rPr>
          <w:rFonts w:eastAsia="Times New Roman" w:cs="Arial"/>
          <w:szCs w:val="24"/>
        </w:rPr>
        <w:t>.</w:t>
      </w:r>
    </w:p>
    <w:p w:rsidR="00E352F1" w:rsidRPr="00720731" w:rsidRDefault="00E352F1" w:rsidP="00CD682C">
      <w:pPr>
        <w:spacing w:after="0" w:line="240" w:lineRule="auto"/>
        <w:ind w:left="709"/>
        <w:rPr>
          <w:rFonts w:eastAsia="Times New Roman" w:cs="Arial"/>
          <w:szCs w:val="24"/>
        </w:rPr>
      </w:pPr>
    </w:p>
    <w:p w:rsidR="00E352F1" w:rsidRPr="00720731" w:rsidRDefault="00E352F1" w:rsidP="00CD682C">
      <w:pPr>
        <w:numPr>
          <w:ilvl w:val="1"/>
          <w:numId w:val="30"/>
        </w:numPr>
        <w:spacing w:before="120" w:after="0" w:line="240" w:lineRule="auto"/>
        <w:ind w:left="709" w:hanging="709"/>
        <w:contextualSpacing/>
        <w:rPr>
          <w:rFonts w:eastAsia="Times New Roman" w:cs="Arial"/>
          <w:szCs w:val="24"/>
        </w:rPr>
      </w:pPr>
      <w:r w:rsidRPr="00720731">
        <w:rPr>
          <w:rFonts w:eastAsia="Times New Roman" w:cs="Arial"/>
          <w:szCs w:val="24"/>
        </w:rPr>
        <w:t xml:space="preserve">Submissions must arrive no later than the deadline set out </w:t>
      </w:r>
      <w:r w:rsidR="006C59CF" w:rsidRPr="00720731">
        <w:rPr>
          <w:rFonts w:eastAsia="Times New Roman" w:cs="Arial"/>
          <w:szCs w:val="24"/>
        </w:rPr>
        <w:t xml:space="preserve">above </w:t>
      </w:r>
      <w:r w:rsidRPr="00720731">
        <w:rPr>
          <w:rFonts w:eastAsia="Times New Roman" w:cs="Arial"/>
          <w:szCs w:val="24"/>
        </w:rPr>
        <w:t>and in the manner described</w:t>
      </w:r>
      <w:r w:rsidR="002F6BFD" w:rsidRPr="00720731">
        <w:rPr>
          <w:rFonts w:eastAsia="Times New Roman" w:cs="Arial"/>
          <w:szCs w:val="24"/>
        </w:rPr>
        <w:t>.</w:t>
      </w:r>
      <w:r w:rsidRPr="00720731">
        <w:rPr>
          <w:rFonts w:eastAsia="Times New Roman" w:cs="Arial"/>
          <w:szCs w:val="24"/>
        </w:rPr>
        <w:t xml:space="preserve"> </w:t>
      </w:r>
    </w:p>
    <w:p w:rsidR="00144453" w:rsidRPr="00720731" w:rsidRDefault="00144453" w:rsidP="00CD682C">
      <w:pPr>
        <w:pStyle w:val="ListParagraph"/>
        <w:rPr>
          <w:rFonts w:eastAsia="Times New Roman"/>
        </w:rPr>
      </w:pPr>
    </w:p>
    <w:p w:rsidR="00144453" w:rsidRPr="00720731" w:rsidRDefault="00144453"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lastRenderedPageBreak/>
        <w:t xml:space="preserve">Any submission received after the deadline shall not be opened or considered. However, the </w:t>
      </w:r>
      <w:r w:rsidR="00DD3AF3" w:rsidRPr="00720731">
        <w:rPr>
          <w:rFonts w:eastAsia="Times New Roman" w:cs="Arial"/>
          <w:szCs w:val="24"/>
        </w:rPr>
        <w:t>Authority</w:t>
      </w:r>
      <w:r w:rsidRPr="00720731">
        <w:rPr>
          <w:rFonts w:eastAsia="Times New Roman" w:cs="Arial"/>
          <w:szCs w:val="24"/>
        </w:rPr>
        <w:t xml:space="preserve"> may, at its own absolute discretion extend the deadline and in such circumstances the </w:t>
      </w:r>
      <w:r w:rsidR="00DD3AF3" w:rsidRPr="00720731">
        <w:rPr>
          <w:rFonts w:eastAsia="Times New Roman" w:cs="Arial"/>
          <w:szCs w:val="24"/>
        </w:rPr>
        <w:t>Authority</w:t>
      </w:r>
      <w:r w:rsidRPr="00720731">
        <w:rPr>
          <w:rFonts w:eastAsia="Times New Roman" w:cs="Arial"/>
          <w:szCs w:val="24"/>
        </w:rPr>
        <w:t xml:space="preserve"> will notify all </w:t>
      </w:r>
      <w:r w:rsidR="00DD3AF3" w:rsidRPr="00720731">
        <w:rPr>
          <w:rFonts w:eastAsia="Times New Roman" w:cs="Arial"/>
          <w:szCs w:val="24"/>
        </w:rPr>
        <w:t>Contractor</w:t>
      </w:r>
      <w:r w:rsidRPr="00720731">
        <w:rPr>
          <w:rFonts w:eastAsia="Times New Roman" w:cs="Arial"/>
          <w:szCs w:val="24"/>
        </w:rPr>
        <w:t>s of any change.</w:t>
      </w:r>
    </w:p>
    <w:p w:rsidR="000148A5" w:rsidRPr="002F6BFD" w:rsidRDefault="000148A5" w:rsidP="00CD682C">
      <w:pPr>
        <w:spacing w:before="120" w:after="0" w:line="240" w:lineRule="auto"/>
        <w:contextualSpacing/>
        <w:rPr>
          <w:rFonts w:eastAsia="Times New Roman" w:cs="Arial"/>
          <w:color w:val="FF0000"/>
          <w:szCs w:val="24"/>
        </w:rPr>
      </w:pPr>
    </w:p>
    <w:p w:rsidR="005F6D04" w:rsidRPr="006A6CCF" w:rsidRDefault="00E352F1" w:rsidP="00CD682C">
      <w:pPr>
        <w:numPr>
          <w:ilvl w:val="1"/>
          <w:numId w:val="30"/>
        </w:numPr>
        <w:spacing w:before="120" w:after="120" w:line="240" w:lineRule="auto"/>
        <w:ind w:left="709" w:hanging="709"/>
        <w:contextualSpacing/>
        <w:rPr>
          <w:rFonts w:eastAsia="Times New Roman"/>
        </w:rPr>
      </w:pPr>
      <w:r w:rsidRPr="006A6CCF">
        <w:rPr>
          <w:rFonts w:eastAsia="Times New Roman" w:cs="Arial"/>
          <w:kern w:val="2"/>
          <w:szCs w:val="24"/>
        </w:rPr>
        <w:t>Please allow sufficient time to upload your completed application to the e- procurement portal before the deadline. Any submission which is partially uploaded by the closing time will be registered by the e-procurement portal but may be regarded as a late submission and disregarded.</w:t>
      </w:r>
    </w:p>
    <w:p w:rsidR="006A6CCF" w:rsidRPr="006A6CCF" w:rsidRDefault="006A6CCF" w:rsidP="00CD682C">
      <w:pPr>
        <w:spacing w:before="120" w:after="120" w:line="240" w:lineRule="auto"/>
        <w:ind w:left="709"/>
        <w:contextualSpacing/>
        <w:rPr>
          <w:rFonts w:eastAsia="Times New Roman"/>
        </w:rPr>
      </w:pPr>
    </w:p>
    <w:p w:rsidR="006A6CCF" w:rsidRPr="006A6CCF" w:rsidRDefault="006A6CCF" w:rsidP="00CD682C">
      <w:pPr>
        <w:numPr>
          <w:ilvl w:val="1"/>
          <w:numId w:val="30"/>
        </w:numPr>
        <w:spacing w:before="120" w:after="120" w:line="240" w:lineRule="auto"/>
        <w:ind w:left="709" w:hanging="709"/>
        <w:contextualSpacing/>
        <w:rPr>
          <w:rFonts w:eastAsia="Times New Roman"/>
        </w:rPr>
      </w:pPr>
      <w:r w:rsidRPr="00585216">
        <w:rPr>
          <w:rFonts w:eastAsia="Times New Roman" w:cs="Arial"/>
          <w:szCs w:val="24"/>
        </w:rPr>
        <w:t>Please ensure you allow sufficient time to apply to yo</w:t>
      </w:r>
      <w:r w:rsidR="00A00A87">
        <w:rPr>
          <w:rFonts w:eastAsia="Times New Roman" w:cs="Arial"/>
          <w:szCs w:val="24"/>
        </w:rPr>
        <w:t>ur bank for your bank reference (if required)</w:t>
      </w:r>
      <w:r w:rsidRPr="00585216">
        <w:rPr>
          <w:rFonts w:eastAsia="Times New Roman" w:cs="Arial"/>
          <w:szCs w:val="24"/>
        </w:rPr>
        <w:t xml:space="preserve"> If the bank referenc</w:t>
      </w:r>
      <w:r w:rsidR="00A00A87">
        <w:rPr>
          <w:rFonts w:eastAsia="Times New Roman" w:cs="Arial"/>
          <w:szCs w:val="24"/>
        </w:rPr>
        <w:t>e is not submitted with your tender, your tender</w:t>
      </w:r>
      <w:r w:rsidRPr="00585216">
        <w:rPr>
          <w:rFonts w:eastAsia="Times New Roman" w:cs="Arial"/>
          <w:szCs w:val="24"/>
        </w:rPr>
        <w:t xml:space="preserve"> may be rejected.</w:t>
      </w:r>
    </w:p>
    <w:p w:rsidR="005F6D04" w:rsidRDefault="005F6D04" w:rsidP="00CD682C">
      <w:pPr>
        <w:pStyle w:val="Style6"/>
        <w:jc w:val="left"/>
        <w:rPr>
          <w:rFonts w:cs="Arial"/>
        </w:rPr>
      </w:pPr>
      <w:r w:rsidRPr="005F6D04">
        <w:rPr>
          <w:rFonts w:cs="Arial"/>
        </w:rPr>
        <w:t>Hyperlinks to we</w:t>
      </w:r>
      <w:r w:rsidR="008B14FC">
        <w:rPr>
          <w:rFonts w:cs="Arial"/>
        </w:rPr>
        <w:t>bsite information may be included in your submission but will not be evaluated as part of your</w:t>
      </w:r>
      <w:r w:rsidRPr="005F6D04">
        <w:rPr>
          <w:rFonts w:cs="Arial"/>
        </w:rPr>
        <w:t xml:space="preserve"> response. The Bidder must work within these limits at all times. The use of diagrams, structure charts and flow charts is acceptable where they are directly relevant to and support your response and are specific to your Gloucestershire proposal.</w:t>
      </w:r>
      <w:r w:rsidR="00C46888">
        <w:rPr>
          <w:rFonts w:cs="Arial"/>
        </w:rPr>
        <w:t xml:space="preserve"> </w:t>
      </w:r>
      <w:r w:rsidRPr="005F6D04">
        <w:rPr>
          <w:rFonts w:cs="Arial"/>
        </w:rPr>
        <w:t xml:space="preserve"> Other attachments, such as policy documents, implementation plans and spreadsheets are acceptable only where this is specifie</w:t>
      </w:r>
      <w:r w:rsidR="00391E46">
        <w:rPr>
          <w:rFonts w:cs="Arial"/>
        </w:rPr>
        <w:t>d in the individual question.</w:t>
      </w:r>
      <w:r w:rsidRPr="005F6D04">
        <w:rPr>
          <w:rFonts w:cs="Arial"/>
        </w:rPr>
        <w:t xml:space="preserve"> Font type and size to be used for response is Arial 12.</w:t>
      </w:r>
    </w:p>
    <w:p w:rsidR="009664F8" w:rsidRPr="000148A5" w:rsidRDefault="009664F8" w:rsidP="00CD682C">
      <w:pPr>
        <w:pStyle w:val="Style6"/>
        <w:numPr>
          <w:ilvl w:val="0"/>
          <w:numId w:val="0"/>
        </w:numPr>
        <w:ind w:left="709"/>
        <w:jc w:val="left"/>
        <w:rPr>
          <w:rFonts w:cs="Arial"/>
        </w:rPr>
      </w:pPr>
    </w:p>
    <w:p w:rsidR="00E352F1" w:rsidRPr="00E352F1" w:rsidRDefault="000C4B2E" w:rsidP="00CD682C">
      <w:pPr>
        <w:pStyle w:val="Style5"/>
        <w:jc w:val="left"/>
      </w:pPr>
      <w:bookmarkStart w:id="15" w:name="_Toc66721262"/>
      <w:r>
        <w:t>Acceptance of terms and conditions</w:t>
      </w:r>
      <w:bookmarkEnd w:id="15"/>
    </w:p>
    <w:p w:rsidR="00E352F1" w:rsidRPr="00720731" w:rsidRDefault="00144453" w:rsidP="00CD682C">
      <w:pPr>
        <w:spacing w:after="0" w:line="240" w:lineRule="auto"/>
        <w:ind w:left="720"/>
        <w:rPr>
          <w:rFonts w:eastAsia="Times New Roman" w:cs="Arial"/>
          <w:szCs w:val="24"/>
        </w:rPr>
      </w:pPr>
      <w:r w:rsidRPr="006A6CCF">
        <w:rPr>
          <w:rFonts w:eastAsia="Times New Roman" w:cs="Arial"/>
          <w:szCs w:val="24"/>
        </w:rPr>
        <w:t xml:space="preserve">The </w:t>
      </w:r>
      <w:r w:rsidR="00DD3AF3">
        <w:rPr>
          <w:rFonts w:eastAsia="Times New Roman" w:cs="Arial"/>
          <w:szCs w:val="24"/>
        </w:rPr>
        <w:t>Authority’</w:t>
      </w:r>
      <w:r w:rsidRPr="006A6CCF">
        <w:rPr>
          <w:rFonts w:eastAsia="Times New Roman" w:cs="Arial"/>
          <w:szCs w:val="24"/>
        </w:rPr>
        <w:t>s Terms and Conditions of Contract are included in this tender pack. You are required to accept these Terms and Conditions, by the submission of your bid. You may raise any questions regarding these Terms and Conditions during the tender clarification process</w:t>
      </w:r>
      <w:r w:rsidR="00FF0924" w:rsidRPr="006A6CCF">
        <w:rPr>
          <w:rFonts w:eastAsia="Times New Roman" w:cs="Arial"/>
          <w:szCs w:val="24"/>
        </w:rPr>
        <w:t xml:space="preserve">, as shown in the timetable provided in 1.1 </w:t>
      </w:r>
      <w:r w:rsidR="00FF0924" w:rsidRPr="00720731">
        <w:rPr>
          <w:rFonts w:eastAsia="Times New Roman" w:cs="Arial"/>
          <w:szCs w:val="24"/>
        </w:rPr>
        <w:t>of this document.</w:t>
      </w:r>
      <w:r w:rsidR="00194C6C" w:rsidRPr="00720731">
        <w:rPr>
          <w:rFonts w:eastAsia="Times New Roman" w:cs="Arial"/>
          <w:szCs w:val="24"/>
        </w:rPr>
        <w:t xml:space="preserve">  It is the Contractors responsibility to ensure that they have read the terms and conditions prior to submitting their tender.</w:t>
      </w:r>
    </w:p>
    <w:p w:rsidR="00E352F1" w:rsidRPr="00720731" w:rsidRDefault="00E352F1" w:rsidP="00CD682C">
      <w:pPr>
        <w:spacing w:before="120" w:after="120"/>
        <w:ind w:left="709"/>
        <w:contextualSpacing/>
        <w:rPr>
          <w:rFonts w:eastAsia="Times New Roman" w:cs="Arial"/>
          <w:szCs w:val="24"/>
        </w:rPr>
      </w:pPr>
      <w:bookmarkStart w:id="16" w:name="_Toc429146287"/>
    </w:p>
    <w:p w:rsidR="00E352F1" w:rsidRPr="00720731" w:rsidRDefault="00DD3AF3" w:rsidP="00CD682C">
      <w:pPr>
        <w:keepNext/>
        <w:numPr>
          <w:ilvl w:val="0"/>
          <w:numId w:val="30"/>
        </w:numPr>
        <w:spacing w:before="120" w:after="120" w:line="240" w:lineRule="auto"/>
        <w:ind w:left="709" w:hanging="709"/>
        <w:outlineLvl w:val="1"/>
        <w:rPr>
          <w:rFonts w:eastAsia="Times New Roman" w:cs="Arial"/>
          <w:b/>
          <w:szCs w:val="24"/>
        </w:rPr>
      </w:pPr>
      <w:bookmarkStart w:id="17" w:name="_Toc66721263"/>
      <w:bookmarkEnd w:id="16"/>
      <w:r w:rsidRPr="00720731">
        <w:rPr>
          <w:rFonts w:eastAsia="Times New Roman" w:cs="Arial"/>
          <w:b/>
          <w:szCs w:val="24"/>
        </w:rPr>
        <w:t>Authority</w:t>
      </w:r>
      <w:r w:rsidR="000C4B2E" w:rsidRPr="00720731">
        <w:rPr>
          <w:rFonts w:eastAsia="Times New Roman" w:cs="Arial"/>
          <w:b/>
          <w:szCs w:val="24"/>
        </w:rPr>
        <w:t xml:space="preserve"> Clarifications on </w:t>
      </w:r>
      <w:r w:rsidRPr="00720731">
        <w:rPr>
          <w:rFonts w:eastAsia="Times New Roman" w:cs="Arial"/>
          <w:b/>
          <w:szCs w:val="24"/>
        </w:rPr>
        <w:t>Contractor</w:t>
      </w:r>
      <w:r w:rsidR="000C4B2E" w:rsidRPr="00720731">
        <w:rPr>
          <w:rFonts w:eastAsia="Times New Roman" w:cs="Arial"/>
          <w:b/>
          <w:szCs w:val="24"/>
        </w:rPr>
        <w:t>s Tenders</w:t>
      </w:r>
      <w:bookmarkEnd w:id="17"/>
    </w:p>
    <w:p w:rsidR="00E352F1" w:rsidRPr="00720731" w:rsidRDefault="00E352F1" w:rsidP="00CD682C">
      <w:pPr>
        <w:numPr>
          <w:ilvl w:val="1"/>
          <w:numId w:val="30"/>
        </w:numPr>
        <w:spacing w:before="120" w:after="0" w:line="240" w:lineRule="auto"/>
        <w:ind w:left="709" w:hanging="709"/>
        <w:contextualSpacing/>
        <w:rPr>
          <w:rFonts w:eastAsia="Times New Roman" w:cs="Arial"/>
          <w:szCs w:val="24"/>
        </w:rPr>
      </w:pPr>
      <w:r w:rsidRPr="00720731">
        <w:rPr>
          <w:rFonts w:eastAsia="Times New Roman" w:cs="Arial"/>
          <w:szCs w:val="24"/>
        </w:rPr>
        <w:t xml:space="preserve">The </w:t>
      </w:r>
      <w:r w:rsidR="00DD3AF3" w:rsidRPr="00720731">
        <w:rPr>
          <w:rFonts w:eastAsia="Times New Roman" w:cs="Arial"/>
          <w:szCs w:val="24"/>
        </w:rPr>
        <w:t>Authority</w:t>
      </w:r>
      <w:r w:rsidRPr="00720731">
        <w:rPr>
          <w:rFonts w:eastAsia="Times New Roman" w:cs="Arial"/>
          <w:szCs w:val="24"/>
        </w:rPr>
        <w:t xml:space="preserve"> may seek clarification of any part of a </w:t>
      </w:r>
      <w:r w:rsidR="00DD3AF3" w:rsidRPr="00720731">
        <w:rPr>
          <w:rFonts w:eastAsia="Times New Roman" w:cs="Arial"/>
          <w:szCs w:val="24"/>
        </w:rPr>
        <w:t>Contractor</w:t>
      </w:r>
      <w:r w:rsidRPr="00720731">
        <w:rPr>
          <w:rFonts w:eastAsia="Times New Roman" w:cs="Arial"/>
          <w:szCs w:val="24"/>
        </w:rPr>
        <w:t xml:space="preserve">’s submission at any time. </w:t>
      </w:r>
    </w:p>
    <w:p w:rsidR="000148A5" w:rsidRPr="00720731" w:rsidRDefault="000148A5" w:rsidP="00CD682C">
      <w:pPr>
        <w:spacing w:before="120" w:after="0" w:line="240" w:lineRule="auto"/>
        <w:ind w:left="709"/>
        <w:contextualSpacing/>
        <w:rPr>
          <w:rFonts w:eastAsia="Times New Roman" w:cs="Arial"/>
          <w:szCs w:val="24"/>
        </w:rPr>
      </w:pPr>
    </w:p>
    <w:p w:rsidR="002F6BFD" w:rsidRPr="00720731" w:rsidRDefault="008864E9" w:rsidP="00CD682C">
      <w:pPr>
        <w:numPr>
          <w:ilvl w:val="1"/>
          <w:numId w:val="30"/>
        </w:numPr>
        <w:spacing w:before="120" w:after="0" w:line="240" w:lineRule="auto"/>
        <w:ind w:left="709" w:hanging="709"/>
        <w:contextualSpacing/>
        <w:rPr>
          <w:rFonts w:eastAsia="Times New Roman" w:cs="Arial"/>
          <w:szCs w:val="24"/>
        </w:rPr>
      </w:pPr>
      <w:r w:rsidRPr="00720731">
        <w:rPr>
          <w:rFonts w:eastAsia="Times New Roman" w:cs="Arial"/>
          <w:szCs w:val="24"/>
        </w:rPr>
        <w:t xml:space="preserve">The </w:t>
      </w:r>
      <w:r w:rsidR="00DD3AF3" w:rsidRPr="00720731">
        <w:rPr>
          <w:rFonts w:eastAsia="Times New Roman" w:cs="Arial"/>
          <w:szCs w:val="24"/>
        </w:rPr>
        <w:t>Authority</w:t>
      </w:r>
      <w:r w:rsidRPr="00720731">
        <w:rPr>
          <w:rFonts w:eastAsia="Times New Roman" w:cs="Arial"/>
          <w:szCs w:val="24"/>
        </w:rPr>
        <w:t xml:space="preserve"> may</w:t>
      </w:r>
      <w:r w:rsidR="000148A5" w:rsidRPr="00720731">
        <w:rPr>
          <w:rFonts w:eastAsia="Times New Roman" w:cs="Arial"/>
          <w:szCs w:val="24"/>
        </w:rPr>
        <w:t xml:space="preserve"> at its sole discretion</w:t>
      </w:r>
      <w:r w:rsidRPr="00720731">
        <w:rPr>
          <w:rFonts w:eastAsia="Times New Roman" w:cs="Arial"/>
          <w:szCs w:val="24"/>
        </w:rPr>
        <w:t xml:space="preserve"> request</w:t>
      </w:r>
      <w:r w:rsidR="002F6BFD" w:rsidRPr="00720731">
        <w:rPr>
          <w:rFonts w:eastAsia="Times New Roman" w:cs="Arial"/>
          <w:szCs w:val="24"/>
        </w:rPr>
        <w:t xml:space="preserve"> </w:t>
      </w:r>
      <w:r w:rsidRPr="00720731">
        <w:rPr>
          <w:rFonts w:eastAsia="Times New Roman" w:cs="Arial"/>
          <w:szCs w:val="24"/>
        </w:rPr>
        <w:t xml:space="preserve">any </w:t>
      </w:r>
      <w:r w:rsidR="002F6BFD" w:rsidRPr="00720731">
        <w:rPr>
          <w:rFonts w:eastAsia="Times New Roman" w:cs="Arial"/>
          <w:szCs w:val="24"/>
        </w:rPr>
        <w:t>documents</w:t>
      </w:r>
      <w:r w:rsidR="000148A5" w:rsidRPr="00720731">
        <w:rPr>
          <w:rFonts w:eastAsia="Times New Roman" w:cs="Arial"/>
          <w:szCs w:val="24"/>
        </w:rPr>
        <w:t xml:space="preserve"> listed in </w:t>
      </w:r>
      <w:r w:rsidRPr="00720731">
        <w:rPr>
          <w:rFonts w:eastAsia="Times New Roman" w:cs="Arial"/>
          <w:szCs w:val="24"/>
        </w:rPr>
        <w:t xml:space="preserve">this Invitation to Tender, from the </w:t>
      </w:r>
      <w:r w:rsidR="00DD3AF3" w:rsidRPr="00720731">
        <w:rPr>
          <w:rFonts w:eastAsia="Times New Roman" w:cs="Arial"/>
          <w:szCs w:val="24"/>
        </w:rPr>
        <w:t>Contractor</w:t>
      </w:r>
      <w:r w:rsidR="00A92AD7" w:rsidRPr="00720731">
        <w:rPr>
          <w:rFonts w:eastAsia="Times New Roman" w:cs="Arial"/>
          <w:szCs w:val="24"/>
        </w:rPr>
        <w:t xml:space="preserve">. </w:t>
      </w:r>
    </w:p>
    <w:p w:rsidR="00E352F1" w:rsidRPr="00720731" w:rsidRDefault="00E352F1" w:rsidP="00CD682C">
      <w:pPr>
        <w:spacing w:after="0" w:line="240" w:lineRule="auto"/>
        <w:ind w:left="709"/>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If there appears to be an error or inconsistency in the submission or any information provided in support of it, the </w:t>
      </w:r>
      <w:r w:rsidR="00DD3AF3" w:rsidRPr="00720731">
        <w:rPr>
          <w:rFonts w:eastAsia="Times New Roman" w:cs="Arial"/>
          <w:szCs w:val="24"/>
        </w:rPr>
        <w:t>Contractor</w:t>
      </w:r>
      <w:r w:rsidRPr="00720731">
        <w:rPr>
          <w:rFonts w:eastAsia="Times New Roman" w:cs="Arial"/>
          <w:szCs w:val="24"/>
        </w:rPr>
        <w:t xml:space="preserve">’s may be invited to provide clarification. This will be at the sole discretion of the </w:t>
      </w:r>
      <w:r w:rsidR="00DD3AF3" w:rsidRPr="00720731">
        <w:rPr>
          <w:rFonts w:eastAsia="Times New Roman" w:cs="Arial"/>
          <w:szCs w:val="24"/>
        </w:rPr>
        <w:t>Authority</w:t>
      </w:r>
      <w:r w:rsidRPr="00720731">
        <w:rPr>
          <w:rFonts w:eastAsia="Times New Roman" w:cs="Arial"/>
          <w:szCs w:val="24"/>
        </w:rPr>
        <w:t>.</w:t>
      </w:r>
    </w:p>
    <w:p w:rsidR="00E352F1" w:rsidRPr="00720731" w:rsidRDefault="00E352F1" w:rsidP="00CD682C">
      <w:pPr>
        <w:spacing w:after="0" w:line="240" w:lineRule="auto"/>
        <w:ind w:left="709"/>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Independent financial and market advice may be sought to verify i</w:t>
      </w:r>
      <w:r w:rsidR="008864E9" w:rsidRPr="00720731">
        <w:rPr>
          <w:rFonts w:eastAsia="Times New Roman" w:cs="Arial"/>
          <w:szCs w:val="24"/>
        </w:rPr>
        <w:t xml:space="preserve">nformation provided by </w:t>
      </w:r>
      <w:r w:rsidR="00DD3AF3" w:rsidRPr="00720731">
        <w:rPr>
          <w:rFonts w:eastAsia="Times New Roman" w:cs="Arial"/>
          <w:szCs w:val="24"/>
        </w:rPr>
        <w:t>Contractor</w:t>
      </w:r>
      <w:r w:rsidR="008864E9" w:rsidRPr="00720731">
        <w:rPr>
          <w:rFonts w:eastAsia="Times New Roman" w:cs="Arial"/>
          <w:szCs w:val="24"/>
        </w:rPr>
        <w:t>s</w:t>
      </w:r>
      <w:r w:rsidRPr="00720731">
        <w:rPr>
          <w:rFonts w:eastAsia="Times New Roman" w:cs="Arial"/>
          <w:szCs w:val="24"/>
        </w:rPr>
        <w:t>.</w:t>
      </w:r>
    </w:p>
    <w:p w:rsidR="00E352F1" w:rsidRPr="00720731" w:rsidRDefault="00E352F1" w:rsidP="00CD682C">
      <w:pPr>
        <w:spacing w:before="120" w:after="120"/>
        <w:ind w:left="709"/>
        <w:contextualSpacing/>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t xml:space="preserve">Where </w:t>
      </w:r>
      <w:r w:rsidR="00DD3AF3" w:rsidRPr="00720731">
        <w:rPr>
          <w:rFonts w:eastAsia="Times New Roman" w:cs="Arial"/>
          <w:szCs w:val="24"/>
        </w:rPr>
        <w:t>Contractor</w:t>
      </w:r>
      <w:r w:rsidRPr="00720731">
        <w:rPr>
          <w:rFonts w:eastAsia="Times New Roman" w:cs="Arial"/>
          <w:szCs w:val="24"/>
        </w:rPr>
        <w:t xml:space="preserve">s have indicated that there are policies in place, the </w:t>
      </w:r>
      <w:r w:rsidR="00DD3AF3" w:rsidRPr="00720731">
        <w:rPr>
          <w:rFonts w:eastAsia="Times New Roman" w:cs="Arial"/>
          <w:szCs w:val="24"/>
        </w:rPr>
        <w:t>Authority</w:t>
      </w:r>
      <w:r w:rsidRPr="00720731">
        <w:rPr>
          <w:rFonts w:eastAsia="Times New Roman" w:cs="Arial"/>
          <w:szCs w:val="24"/>
        </w:rPr>
        <w:t xml:space="preserve"> may require evidence of these within a given time frame. Failure to comply may invalidate the bid.</w:t>
      </w:r>
    </w:p>
    <w:p w:rsidR="00E352F1" w:rsidRPr="00720731" w:rsidRDefault="00E352F1" w:rsidP="00CD682C">
      <w:pPr>
        <w:spacing w:before="120" w:after="120"/>
        <w:ind w:left="709"/>
        <w:contextualSpacing/>
        <w:rPr>
          <w:rFonts w:eastAsia="Times New Roman" w:cs="Arial"/>
          <w:szCs w:val="24"/>
        </w:rPr>
      </w:pPr>
    </w:p>
    <w:p w:rsidR="00E352F1" w:rsidRPr="00720731" w:rsidRDefault="00E352F1" w:rsidP="00CD682C">
      <w:pPr>
        <w:numPr>
          <w:ilvl w:val="1"/>
          <w:numId w:val="30"/>
        </w:numPr>
        <w:spacing w:before="120" w:after="120" w:line="240" w:lineRule="auto"/>
        <w:ind w:left="709" w:hanging="709"/>
        <w:contextualSpacing/>
        <w:rPr>
          <w:rFonts w:eastAsia="Times New Roman" w:cs="Arial"/>
          <w:szCs w:val="24"/>
        </w:rPr>
      </w:pPr>
      <w:r w:rsidRPr="00720731">
        <w:rPr>
          <w:rFonts w:eastAsia="Times New Roman" w:cs="Arial"/>
          <w:szCs w:val="24"/>
        </w:rPr>
        <w:lastRenderedPageBreak/>
        <w:t xml:space="preserve">The higher the risk of the procurement, the higher the level of verification is likely to be required.  Not all questions require supporting documents. However the </w:t>
      </w:r>
      <w:r w:rsidR="00DD3AF3" w:rsidRPr="00720731">
        <w:rPr>
          <w:rFonts w:eastAsia="Times New Roman" w:cs="Arial"/>
          <w:szCs w:val="24"/>
        </w:rPr>
        <w:t>Authority</w:t>
      </w:r>
      <w:r w:rsidRPr="00720731">
        <w:rPr>
          <w:rFonts w:eastAsia="Times New Roman" w:cs="Arial"/>
          <w:szCs w:val="24"/>
        </w:rPr>
        <w:t xml:space="preserve"> may ask to see documents at a later stage, so it is advisable you ensure they can be made available promptly on request.</w:t>
      </w:r>
    </w:p>
    <w:p w:rsidR="00CF000C" w:rsidRPr="00720731" w:rsidRDefault="00CF000C" w:rsidP="00CD682C">
      <w:pPr>
        <w:spacing w:before="120" w:after="120" w:line="240" w:lineRule="auto"/>
        <w:ind w:left="709"/>
        <w:contextualSpacing/>
        <w:rPr>
          <w:rFonts w:cs="Arial"/>
          <w:szCs w:val="24"/>
        </w:rPr>
      </w:pPr>
    </w:p>
    <w:p w:rsidR="002D31E6" w:rsidRPr="00720731" w:rsidRDefault="00DD3AF3" w:rsidP="00CD682C">
      <w:pPr>
        <w:pStyle w:val="Style6"/>
        <w:jc w:val="left"/>
      </w:pPr>
      <w:r w:rsidRPr="00720731">
        <w:t>Contractor</w:t>
      </w:r>
      <w:r w:rsidR="002D31E6" w:rsidRPr="00720731">
        <w:t xml:space="preserve">s are required to complete a tender submission strictly in accordance with the requirements set out in this ITT, to ensure the </w:t>
      </w:r>
      <w:r w:rsidRPr="00720731">
        <w:t>Authority</w:t>
      </w:r>
      <w:r w:rsidR="002D31E6" w:rsidRPr="00720731">
        <w:t xml:space="preserve"> has the correct information to make the evaluation. Evasive, unclear or hedged Tenders may be discounted in evaluation and may, at the </w:t>
      </w:r>
      <w:r w:rsidRPr="00720731">
        <w:t>Authority</w:t>
      </w:r>
      <w:r w:rsidR="002D31E6" w:rsidRPr="00720731">
        <w:t xml:space="preserve">'s discretion, be taken as a rejection by the </w:t>
      </w:r>
      <w:r w:rsidRPr="00720731">
        <w:t>Contractor</w:t>
      </w:r>
      <w:r w:rsidR="002D31E6" w:rsidRPr="00720731">
        <w:t xml:space="preserve"> of the terms set out in this ITT.</w:t>
      </w:r>
    </w:p>
    <w:p w:rsidR="006C59CF" w:rsidRPr="00720731" w:rsidRDefault="006C59CF" w:rsidP="00CD682C">
      <w:pPr>
        <w:pStyle w:val="Style6"/>
        <w:numPr>
          <w:ilvl w:val="0"/>
          <w:numId w:val="0"/>
        </w:numPr>
        <w:jc w:val="left"/>
      </w:pPr>
    </w:p>
    <w:p w:rsidR="008E04BB" w:rsidRPr="00720731" w:rsidRDefault="008E04BB" w:rsidP="00CD682C">
      <w:pPr>
        <w:pStyle w:val="Style6"/>
        <w:jc w:val="left"/>
      </w:pPr>
      <w:r w:rsidRPr="00720731">
        <w:t xml:space="preserve">The </w:t>
      </w:r>
      <w:r w:rsidR="00DD3AF3" w:rsidRPr="00720731">
        <w:t>Authority</w:t>
      </w:r>
      <w:r w:rsidRPr="00720731">
        <w:t xml:space="preserve"> </w:t>
      </w:r>
      <w:r w:rsidR="00412585" w:rsidRPr="00720731">
        <w:t xml:space="preserve">may </w:t>
      </w:r>
      <w:r w:rsidRPr="00720731">
        <w:t>carry out validation exerci</w:t>
      </w:r>
      <w:r w:rsidR="00412585" w:rsidRPr="00720731">
        <w:t xml:space="preserve">ses to determine whether </w:t>
      </w:r>
      <w:r w:rsidR="00DD3AF3" w:rsidRPr="00720731">
        <w:t>Contractor</w:t>
      </w:r>
      <w:r w:rsidR="00412585" w:rsidRPr="00720731">
        <w:t>s</w:t>
      </w:r>
      <w:r w:rsidRPr="00720731">
        <w:t xml:space="preserve"> can substantiate the evidence supplied to support their submission. In valida</w:t>
      </w:r>
      <w:r w:rsidR="00412585" w:rsidRPr="00720731">
        <w:t xml:space="preserve">ting the evidence, the </w:t>
      </w:r>
      <w:r w:rsidR="00DD3AF3" w:rsidRPr="00720731">
        <w:t>Authority</w:t>
      </w:r>
      <w:r w:rsidRPr="00720731">
        <w:t xml:space="preserve"> will use any practical means, and may approach any person or </w:t>
      </w:r>
      <w:r w:rsidR="00DD3AF3" w:rsidRPr="00720731">
        <w:t>Contractor</w:t>
      </w:r>
      <w:r w:rsidRPr="00720731">
        <w:t xml:space="preserve"> named in the highest scoring </w:t>
      </w:r>
      <w:r w:rsidR="00DD3AF3" w:rsidRPr="00720731">
        <w:t>Contractor</w:t>
      </w:r>
      <w:r w:rsidRPr="00720731">
        <w:t>’s Tender as part of the vali</w:t>
      </w:r>
      <w:r w:rsidR="00412585" w:rsidRPr="00720731">
        <w:t xml:space="preserve">dation. Validation of any </w:t>
      </w:r>
      <w:r w:rsidR="00DD3AF3" w:rsidRPr="00720731">
        <w:t>Contractor</w:t>
      </w:r>
      <w:r w:rsidRPr="00720731">
        <w:t>’s tender must not be taken as inferring accepta</w:t>
      </w:r>
      <w:r w:rsidR="00412585" w:rsidRPr="00720731">
        <w:t xml:space="preserve">nce of any tender. The </w:t>
      </w:r>
      <w:r w:rsidR="00DD3AF3" w:rsidRPr="00720731">
        <w:t>Authority</w:t>
      </w:r>
      <w:r w:rsidRPr="00720731">
        <w:t xml:space="preserve"> may reduce the marks if the evidence provided in support of the Tender is not supported by the validation exercise. If lower mark(s) are awarded then the overall score will be re-calculated. </w:t>
      </w:r>
      <w:r w:rsidR="002764EB" w:rsidRPr="00720731">
        <w:br/>
      </w:r>
    </w:p>
    <w:p w:rsidR="00E352F1" w:rsidRPr="00720731" w:rsidRDefault="00E352F1" w:rsidP="00CD682C">
      <w:pPr>
        <w:numPr>
          <w:ilvl w:val="1"/>
          <w:numId w:val="30"/>
        </w:numPr>
        <w:spacing w:before="120" w:after="120" w:line="240" w:lineRule="auto"/>
        <w:ind w:left="709" w:hanging="709"/>
        <w:contextualSpacing/>
        <w:rPr>
          <w:rFonts w:cs="Arial"/>
          <w:szCs w:val="24"/>
        </w:rPr>
      </w:pPr>
      <w:r w:rsidRPr="00720731">
        <w:rPr>
          <w:rFonts w:cs="Arial"/>
          <w:szCs w:val="24"/>
        </w:rPr>
        <w:t>Legal and commercial risks will be assessed continually throughout the procurement process</w:t>
      </w:r>
      <w:r w:rsidR="000B6F0F" w:rsidRPr="00720731">
        <w:rPr>
          <w:rFonts w:cs="Arial"/>
          <w:szCs w:val="24"/>
        </w:rPr>
        <w:t>.</w:t>
      </w:r>
    </w:p>
    <w:p w:rsidR="00E352F1" w:rsidRPr="00720731" w:rsidRDefault="00E352F1" w:rsidP="00CD682C">
      <w:pPr>
        <w:spacing w:before="120" w:after="120" w:line="240" w:lineRule="auto"/>
        <w:contextualSpacing/>
        <w:rPr>
          <w:rFonts w:cs="Arial"/>
          <w:szCs w:val="24"/>
        </w:rPr>
      </w:pPr>
    </w:p>
    <w:p w:rsidR="00E352F1" w:rsidRPr="00E352F1" w:rsidRDefault="00E352F1" w:rsidP="00CD682C">
      <w:pPr>
        <w:keepNext/>
        <w:numPr>
          <w:ilvl w:val="0"/>
          <w:numId w:val="30"/>
        </w:numPr>
        <w:spacing w:before="120" w:after="120" w:line="240" w:lineRule="auto"/>
        <w:ind w:left="709" w:hanging="709"/>
        <w:outlineLvl w:val="1"/>
        <w:rPr>
          <w:rFonts w:eastAsia="Times New Roman" w:cs="Arial"/>
          <w:b/>
          <w:bCs/>
          <w:szCs w:val="24"/>
        </w:rPr>
      </w:pPr>
      <w:bookmarkStart w:id="18" w:name="_Toc428951532"/>
      <w:bookmarkStart w:id="19" w:name="_Toc66721264"/>
      <w:r w:rsidRPr="00E352F1">
        <w:rPr>
          <w:rFonts w:eastAsia="Times New Roman" w:cs="Arial"/>
          <w:b/>
          <w:bCs/>
          <w:szCs w:val="24"/>
        </w:rPr>
        <w:t>Contract Award Process, Standstill and Debrief</w:t>
      </w:r>
      <w:bookmarkEnd w:id="18"/>
      <w:bookmarkEnd w:id="19"/>
      <w:r w:rsidRPr="00E352F1">
        <w:rPr>
          <w:rFonts w:eastAsia="Times New Roman" w:cs="Arial"/>
          <w:b/>
          <w:bCs/>
          <w:szCs w:val="24"/>
        </w:rPr>
        <w:t xml:space="preserve"> </w:t>
      </w:r>
    </w:p>
    <w:p w:rsidR="00E352F1" w:rsidRP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The </w:t>
      </w:r>
      <w:r w:rsidR="00DD3AF3">
        <w:rPr>
          <w:rFonts w:cs="Arial"/>
          <w:szCs w:val="24"/>
        </w:rPr>
        <w:t>Authority</w:t>
      </w:r>
      <w:r w:rsidRPr="00E352F1">
        <w:rPr>
          <w:rFonts w:cs="Arial"/>
          <w:szCs w:val="24"/>
        </w:rPr>
        <w:t xml:space="preserve"> intends (but does not undertake) to award the Contract on the date specified in the Timetable.  Any contract award will be subject to the formal approval process of the </w:t>
      </w:r>
      <w:r w:rsidR="00DD3AF3">
        <w:rPr>
          <w:rFonts w:cs="Arial"/>
          <w:szCs w:val="24"/>
        </w:rPr>
        <w:t>Authority</w:t>
      </w:r>
      <w:r w:rsidRPr="00E352F1">
        <w:rPr>
          <w:rFonts w:cs="Arial"/>
          <w:szCs w:val="24"/>
        </w:rPr>
        <w:t>. The Contract shall not be entered into until all necessary approvals are obtained.</w:t>
      </w:r>
    </w:p>
    <w:p w:rsidR="00E352F1" w:rsidRPr="00E352F1" w:rsidRDefault="00E352F1" w:rsidP="00CD682C">
      <w:pPr>
        <w:spacing w:before="120" w:after="120"/>
        <w:contextualSpacing/>
        <w:rPr>
          <w:rFonts w:cs="Arial"/>
          <w:szCs w:val="24"/>
        </w:rPr>
      </w:pPr>
    </w:p>
    <w:p w:rsidR="00E352F1" w:rsidRP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Once the </w:t>
      </w:r>
      <w:r w:rsidR="00DD3AF3">
        <w:rPr>
          <w:rFonts w:cs="Arial"/>
          <w:szCs w:val="24"/>
        </w:rPr>
        <w:t>Authority</w:t>
      </w:r>
      <w:r w:rsidRPr="00E352F1">
        <w:rPr>
          <w:rFonts w:cs="Arial"/>
          <w:szCs w:val="24"/>
        </w:rPr>
        <w:t xml:space="preserve"> has reached a decision in respect of a contract award it shall send a contract award notification to all </w:t>
      </w:r>
      <w:r w:rsidR="00DD3AF3">
        <w:rPr>
          <w:rFonts w:cs="Arial"/>
          <w:szCs w:val="24"/>
        </w:rPr>
        <w:t>Contractor</w:t>
      </w:r>
      <w:r w:rsidRPr="00E352F1">
        <w:rPr>
          <w:rFonts w:cs="Arial"/>
          <w:szCs w:val="24"/>
        </w:rPr>
        <w:t>s simultaneously and provide for a standstill period in accordance with Regulations 86 and 87 of the Public Contracts Regulations 2015 before entering into any Contract.</w:t>
      </w:r>
    </w:p>
    <w:p w:rsidR="00E352F1" w:rsidRPr="00E352F1" w:rsidRDefault="00E352F1" w:rsidP="00CD682C">
      <w:pPr>
        <w:spacing w:before="120" w:after="120"/>
        <w:contextualSpacing/>
        <w:rPr>
          <w:rFonts w:cs="Arial"/>
          <w:szCs w:val="24"/>
        </w:rPr>
      </w:pPr>
    </w:p>
    <w:p w:rsidR="00E352F1" w:rsidRPr="000148A5" w:rsidRDefault="00E352F1" w:rsidP="00CD682C">
      <w:pPr>
        <w:numPr>
          <w:ilvl w:val="1"/>
          <w:numId w:val="30"/>
        </w:numPr>
        <w:spacing w:before="120" w:after="120" w:line="240" w:lineRule="auto"/>
        <w:ind w:left="709" w:hanging="709"/>
        <w:contextualSpacing/>
        <w:rPr>
          <w:rFonts w:cs="Arial"/>
          <w:szCs w:val="24"/>
        </w:rPr>
      </w:pPr>
      <w:r w:rsidRPr="000148A5">
        <w:rPr>
          <w:rFonts w:cs="Arial"/>
          <w:szCs w:val="24"/>
        </w:rPr>
        <w:t xml:space="preserve">Tenders shall remain open for acceptance by the </w:t>
      </w:r>
      <w:r w:rsidR="00DD3AF3">
        <w:rPr>
          <w:rFonts w:cs="Arial"/>
          <w:szCs w:val="24"/>
        </w:rPr>
        <w:t>Authority</w:t>
      </w:r>
      <w:r w:rsidRPr="000148A5">
        <w:rPr>
          <w:rFonts w:cs="Arial"/>
          <w:szCs w:val="24"/>
        </w:rPr>
        <w:t xml:space="preserve"> for a minimum of </w:t>
      </w:r>
      <w:r w:rsidR="00A92AD7" w:rsidRPr="000148A5">
        <w:rPr>
          <w:rFonts w:cs="Arial"/>
          <w:szCs w:val="24"/>
        </w:rPr>
        <w:t>120</w:t>
      </w:r>
      <w:r w:rsidRPr="000148A5">
        <w:rPr>
          <w:rFonts w:cs="Arial"/>
          <w:szCs w:val="24"/>
        </w:rPr>
        <w:t xml:space="preserve"> calendar days from the deadline of receipt of Tenders. </w:t>
      </w:r>
    </w:p>
    <w:p w:rsidR="00E352F1" w:rsidRPr="00E352F1" w:rsidRDefault="00E352F1" w:rsidP="00CD682C">
      <w:pPr>
        <w:spacing w:before="120" w:after="120"/>
        <w:ind w:left="709"/>
        <w:contextualSpacing/>
        <w:rPr>
          <w:rFonts w:cs="Arial"/>
          <w:szCs w:val="24"/>
        </w:rPr>
      </w:pPr>
    </w:p>
    <w:p w:rsidR="00E352F1" w:rsidRP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Formal acceptance of a Tender in writing by the </w:t>
      </w:r>
      <w:r w:rsidR="00DD3AF3">
        <w:rPr>
          <w:rFonts w:cs="Arial"/>
          <w:szCs w:val="24"/>
        </w:rPr>
        <w:t>Authority</w:t>
      </w:r>
      <w:r w:rsidRPr="00E352F1">
        <w:rPr>
          <w:rFonts w:cs="Arial"/>
          <w:szCs w:val="24"/>
        </w:rPr>
        <w:t xml:space="preserve"> or such parts as may be specified, together with the Contract Terms shall comprise a binding contract between </w:t>
      </w:r>
      <w:r w:rsidR="00984BC4">
        <w:rPr>
          <w:rFonts w:cs="Arial"/>
          <w:szCs w:val="24"/>
        </w:rPr>
        <w:t xml:space="preserve">the </w:t>
      </w:r>
      <w:r w:rsidR="00DD3AF3">
        <w:rPr>
          <w:rFonts w:cs="Arial"/>
          <w:szCs w:val="24"/>
        </w:rPr>
        <w:t>Authority</w:t>
      </w:r>
      <w:r w:rsidR="00984BC4">
        <w:rPr>
          <w:rFonts w:cs="Arial"/>
          <w:szCs w:val="24"/>
        </w:rPr>
        <w:t xml:space="preserve"> and the Contractor.</w:t>
      </w:r>
      <w:r w:rsidRPr="00E352F1">
        <w:rPr>
          <w:rFonts w:cs="Arial"/>
          <w:szCs w:val="24"/>
        </w:rPr>
        <w:t xml:space="preserve"> </w:t>
      </w:r>
    </w:p>
    <w:p w:rsidR="00E352F1" w:rsidRPr="00E352F1" w:rsidRDefault="00E352F1" w:rsidP="00CD682C">
      <w:pPr>
        <w:spacing w:before="120" w:after="120"/>
        <w:contextualSpacing/>
        <w:rPr>
          <w:rFonts w:cs="Arial"/>
          <w:szCs w:val="24"/>
        </w:rPr>
      </w:pPr>
    </w:p>
    <w:p w:rsidR="00E352F1" w:rsidRDefault="00DD3AF3" w:rsidP="00CD682C">
      <w:pPr>
        <w:numPr>
          <w:ilvl w:val="1"/>
          <w:numId w:val="30"/>
        </w:numPr>
        <w:spacing w:before="120" w:after="120" w:line="240" w:lineRule="auto"/>
        <w:ind w:left="709" w:hanging="709"/>
        <w:contextualSpacing/>
        <w:rPr>
          <w:rFonts w:cs="Arial"/>
          <w:szCs w:val="24"/>
        </w:rPr>
      </w:pPr>
      <w:r>
        <w:rPr>
          <w:rFonts w:cs="Arial"/>
          <w:szCs w:val="24"/>
        </w:rPr>
        <w:t>Contractor</w:t>
      </w:r>
      <w:r w:rsidR="00E352F1" w:rsidRPr="00E352F1">
        <w:rPr>
          <w:rFonts w:cs="Arial"/>
          <w:szCs w:val="24"/>
        </w:rPr>
        <w:t xml:space="preserve">s must not provide any Services without having first received written notification from the </w:t>
      </w:r>
      <w:r>
        <w:rPr>
          <w:rFonts w:cs="Arial"/>
          <w:szCs w:val="24"/>
        </w:rPr>
        <w:t>Authority</w:t>
      </w:r>
      <w:r w:rsidR="00E352F1" w:rsidRPr="00E352F1">
        <w:rPr>
          <w:rFonts w:cs="Arial"/>
          <w:szCs w:val="24"/>
        </w:rPr>
        <w:t xml:space="preserve"> that they have been awarded the Contract and that they are required to begin work in connection therewith.  </w:t>
      </w:r>
    </w:p>
    <w:p w:rsidR="00E352F1" w:rsidRPr="00E352F1" w:rsidRDefault="00E352F1" w:rsidP="00CD682C">
      <w:pPr>
        <w:spacing w:before="120" w:after="120" w:line="240" w:lineRule="auto"/>
        <w:contextualSpacing/>
        <w:rPr>
          <w:rFonts w:cs="Arial"/>
          <w:szCs w:val="24"/>
        </w:rPr>
      </w:pPr>
    </w:p>
    <w:p w:rsidR="000148A5" w:rsidRDefault="00E352F1" w:rsidP="00CD682C">
      <w:pPr>
        <w:keepNext/>
        <w:numPr>
          <w:ilvl w:val="0"/>
          <w:numId w:val="30"/>
        </w:numPr>
        <w:spacing w:before="120" w:after="120" w:line="240" w:lineRule="auto"/>
        <w:ind w:left="709" w:hanging="709"/>
        <w:outlineLvl w:val="1"/>
        <w:rPr>
          <w:rFonts w:eastAsia="Times New Roman" w:cs="Arial"/>
          <w:b/>
          <w:bCs/>
          <w:szCs w:val="24"/>
        </w:rPr>
      </w:pPr>
      <w:bookmarkStart w:id="20" w:name="_Toc428951530"/>
      <w:bookmarkStart w:id="21" w:name="_Toc66721265"/>
      <w:r w:rsidRPr="00E352F1">
        <w:rPr>
          <w:rFonts w:eastAsia="Times New Roman" w:cs="Arial"/>
          <w:b/>
          <w:bCs/>
          <w:szCs w:val="24"/>
        </w:rPr>
        <w:lastRenderedPageBreak/>
        <w:t>Variant Bids</w:t>
      </w:r>
      <w:bookmarkEnd w:id="20"/>
      <w:r w:rsidR="000148A5">
        <w:rPr>
          <w:rFonts w:eastAsia="Times New Roman" w:cs="Arial"/>
          <w:b/>
          <w:bCs/>
          <w:szCs w:val="24"/>
        </w:rPr>
        <w:t xml:space="preserve"> and Consortium Bids</w:t>
      </w:r>
      <w:bookmarkEnd w:id="21"/>
    </w:p>
    <w:p w:rsidR="00BE0065" w:rsidRDefault="00BE0065" w:rsidP="00CD682C">
      <w:pPr>
        <w:keepNext/>
        <w:spacing w:before="120" w:after="120" w:line="240" w:lineRule="auto"/>
        <w:ind w:left="709"/>
        <w:outlineLvl w:val="1"/>
        <w:rPr>
          <w:rFonts w:eastAsia="Times New Roman" w:cs="Arial"/>
          <w:b/>
          <w:bCs/>
          <w:szCs w:val="24"/>
        </w:rPr>
      </w:pPr>
    </w:p>
    <w:p w:rsidR="00E352F1" w:rsidRPr="00DD3AF3" w:rsidRDefault="000148A5" w:rsidP="00CD682C">
      <w:pPr>
        <w:pStyle w:val="Style6"/>
        <w:jc w:val="left"/>
        <w:rPr>
          <w:bCs/>
        </w:rPr>
      </w:pPr>
      <w:r w:rsidRPr="00DD3AF3">
        <w:t>For this procurement Variant bids will not be accepted.</w:t>
      </w:r>
    </w:p>
    <w:p w:rsidR="00BE0065" w:rsidRPr="00BE0065" w:rsidRDefault="00BE0065" w:rsidP="00CD682C">
      <w:pPr>
        <w:pStyle w:val="Style6"/>
        <w:numPr>
          <w:ilvl w:val="0"/>
          <w:numId w:val="0"/>
        </w:numPr>
        <w:ind w:left="709"/>
        <w:jc w:val="left"/>
        <w:rPr>
          <w:bCs/>
        </w:rPr>
      </w:pPr>
    </w:p>
    <w:p w:rsidR="00BE0065" w:rsidRPr="00A00A87" w:rsidRDefault="00BE0065" w:rsidP="00CD682C">
      <w:pPr>
        <w:pStyle w:val="Style6"/>
        <w:jc w:val="left"/>
        <w:rPr>
          <w:bCs/>
        </w:rPr>
      </w:pPr>
      <w:r w:rsidRPr="00BE0065">
        <w:rPr>
          <w:bCs/>
        </w:rPr>
        <w:t xml:space="preserve">The </w:t>
      </w:r>
      <w:r w:rsidR="00DD3AF3">
        <w:rPr>
          <w:bCs/>
        </w:rPr>
        <w:t>Authority</w:t>
      </w:r>
      <w:r w:rsidRPr="00BE0065">
        <w:rPr>
          <w:bCs/>
        </w:rPr>
        <w:t xml:space="preserve"> requires all </w:t>
      </w:r>
      <w:r w:rsidR="00DD3AF3">
        <w:rPr>
          <w:bCs/>
        </w:rPr>
        <w:t>Contractor</w:t>
      </w:r>
      <w:r w:rsidRPr="00BE0065">
        <w:rPr>
          <w:bCs/>
        </w:rPr>
        <w:t>s to identify whether and which subcontracting or consortium arrangements apply in the case of their Tender and precisely which entity they propose to be the contracting party</w:t>
      </w:r>
      <w:r w:rsidRPr="00BE0065">
        <w:rPr>
          <w:b/>
          <w:bCs/>
        </w:rPr>
        <w:t>.</w:t>
      </w:r>
      <w:r w:rsidR="00A00A87">
        <w:rPr>
          <w:b/>
          <w:bCs/>
        </w:rPr>
        <w:t xml:space="preserve"> </w:t>
      </w:r>
      <w:r w:rsidR="00A00A87" w:rsidRPr="00A00A87">
        <w:rPr>
          <w:bCs/>
        </w:rPr>
        <w:t xml:space="preserve">These details need to be provided in </w:t>
      </w:r>
      <w:r w:rsidR="00A00A87" w:rsidRPr="00867422">
        <w:rPr>
          <w:bCs/>
        </w:rPr>
        <w:t>Document 6</w:t>
      </w:r>
      <w:r w:rsidR="00A00A87" w:rsidRPr="00A00A87">
        <w:rPr>
          <w:bCs/>
        </w:rPr>
        <w:t xml:space="preserve"> Standard Selection Questionnaire.</w:t>
      </w:r>
    </w:p>
    <w:p w:rsidR="000148A5" w:rsidRPr="00E352F1" w:rsidRDefault="000148A5" w:rsidP="00CD682C">
      <w:pPr>
        <w:spacing w:after="0" w:line="240" w:lineRule="auto"/>
        <w:rPr>
          <w:rFonts w:eastAsia="Times New Roman" w:cs="Arial"/>
          <w:szCs w:val="24"/>
        </w:rPr>
      </w:pPr>
    </w:p>
    <w:p w:rsidR="00E352F1" w:rsidRPr="00BE0065" w:rsidRDefault="00BE0065" w:rsidP="00CD682C">
      <w:pPr>
        <w:keepNext/>
        <w:numPr>
          <w:ilvl w:val="0"/>
          <w:numId w:val="30"/>
        </w:numPr>
        <w:spacing w:before="120" w:after="120" w:line="240" w:lineRule="auto"/>
        <w:ind w:left="709" w:hanging="709"/>
        <w:outlineLvl w:val="1"/>
        <w:rPr>
          <w:rFonts w:eastAsia="Times New Roman" w:cs="Arial"/>
          <w:b/>
          <w:bCs/>
          <w:szCs w:val="24"/>
        </w:rPr>
      </w:pPr>
      <w:bookmarkStart w:id="22" w:name="_Toc66721266"/>
      <w:r>
        <w:rPr>
          <w:rFonts w:eastAsia="Times New Roman" w:cs="Arial"/>
          <w:b/>
          <w:szCs w:val="24"/>
        </w:rPr>
        <w:t>Consortia and</w:t>
      </w:r>
      <w:r w:rsidR="00C46888">
        <w:rPr>
          <w:rFonts w:eastAsia="Times New Roman" w:cs="Arial"/>
          <w:b/>
          <w:szCs w:val="24"/>
        </w:rPr>
        <w:t xml:space="preserve"> </w:t>
      </w:r>
      <w:r w:rsidR="00E352F1" w:rsidRPr="00BE0065">
        <w:rPr>
          <w:rFonts w:eastAsia="Times New Roman" w:cs="Arial"/>
          <w:b/>
          <w:szCs w:val="24"/>
        </w:rPr>
        <w:t>Subcontracting Arrangements</w:t>
      </w:r>
      <w:bookmarkEnd w:id="22"/>
    </w:p>
    <w:p w:rsidR="00E352F1" w:rsidRPr="00E352F1" w:rsidRDefault="00E352F1" w:rsidP="00CD682C">
      <w:pPr>
        <w:spacing w:after="0" w:line="240" w:lineRule="auto"/>
        <w:rPr>
          <w:rFonts w:eastAsia="Times New Roman" w:cs="Arial"/>
          <w:b/>
          <w:szCs w:val="24"/>
        </w:rPr>
      </w:pPr>
    </w:p>
    <w:p w:rsidR="00E352F1" w:rsidRPr="00E352F1" w:rsidRDefault="00E352F1" w:rsidP="00CD682C">
      <w:pPr>
        <w:numPr>
          <w:ilvl w:val="1"/>
          <w:numId w:val="30"/>
        </w:numPr>
        <w:spacing w:before="120" w:after="120"/>
        <w:ind w:left="709" w:hanging="709"/>
        <w:contextualSpacing/>
        <w:rPr>
          <w:rFonts w:cs="Arial"/>
          <w:szCs w:val="24"/>
        </w:rPr>
      </w:pPr>
      <w:r w:rsidRPr="00E352F1">
        <w:rPr>
          <w:rFonts w:cs="Arial"/>
          <w:szCs w:val="24"/>
        </w:rPr>
        <w:t>Sub contracting arrangements are applicable where groups of companies come together specifically for the purpose of bidding for appointment as the Contractor, but envisage that one of their number will be the Contractor and the remaining members of that group will be subcontractors to the Contractor.</w:t>
      </w:r>
    </w:p>
    <w:p w:rsidR="00E352F1" w:rsidRPr="00E352F1" w:rsidRDefault="00E352F1" w:rsidP="00CD682C">
      <w:pPr>
        <w:spacing w:before="120" w:after="120"/>
        <w:ind w:left="709"/>
        <w:contextualSpacing/>
        <w:rPr>
          <w:rFonts w:cs="Arial"/>
          <w:szCs w:val="24"/>
        </w:rPr>
      </w:pPr>
    </w:p>
    <w:p w:rsidR="00E352F1" w:rsidRDefault="00E352F1" w:rsidP="00CD682C">
      <w:pPr>
        <w:numPr>
          <w:ilvl w:val="1"/>
          <w:numId w:val="30"/>
        </w:numPr>
        <w:spacing w:before="120" w:after="120"/>
        <w:ind w:left="709" w:hanging="709"/>
        <w:contextualSpacing/>
        <w:rPr>
          <w:rFonts w:cs="Arial"/>
          <w:szCs w:val="24"/>
        </w:rPr>
      </w:pPr>
      <w:r w:rsidRPr="00E352F1">
        <w:rPr>
          <w:rFonts w:cs="Arial"/>
          <w:szCs w:val="24"/>
        </w:rPr>
        <w:t>All information requested in this ITT must be given in respect of the Contractor</w:t>
      </w:r>
      <w:r w:rsidRPr="00E352F1" w:rsidDel="001656F7">
        <w:rPr>
          <w:rFonts w:cs="Arial"/>
          <w:szCs w:val="24"/>
        </w:rPr>
        <w:t xml:space="preserve"> </w:t>
      </w:r>
      <w:r w:rsidRPr="00E352F1">
        <w:rPr>
          <w:rFonts w:cs="Arial"/>
          <w:szCs w:val="24"/>
        </w:rPr>
        <w:t xml:space="preserve">unless the </w:t>
      </w:r>
      <w:r w:rsidR="00DD3AF3">
        <w:rPr>
          <w:rFonts w:cs="Arial"/>
          <w:szCs w:val="24"/>
        </w:rPr>
        <w:t>Authority</w:t>
      </w:r>
      <w:r w:rsidRPr="00E352F1">
        <w:rPr>
          <w:rFonts w:cs="Arial"/>
          <w:szCs w:val="24"/>
        </w:rPr>
        <w:t xml:space="preserve"> requests otherwise.  If it is envisaged that one or more subcontractors will play a significant role in the delivery of the Services  the Contractor must provide:</w:t>
      </w:r>
    </w:p>
    <w:p w:rsidR="00C04C8A" w:rsidRPr="00E352F1" w:rsidRDefault="00C04C8A" w:rsidP="00CD682C">
      <w:pPr>
        <w:spacing w:before="120" w:after="120" w:line="240" w:lineRule="auto"/>
        <w:contextualSpacing/>
        <w:rPr>
          <w:rFonts w:cs="Arial"/>
          <w:szCs w:val="24"/>
        </w:rPr>
      </w:pPr>
    </w:p>
    <w:p w:rsidR="00BE0065" w:rsidRDefault="00E352F1" w:rsidP="00CD682C">
      <w:pPr>
        <w:pStyle w:val="ListParagraph"/>
        <w:numPr>
          <w:ilvl w:val="2"/>
          <w:numId w:val="30"/>
        </w:numPr>
        <w:ind w:left="1344"/>
        <w:rPr>
          <w:rFonts w:eastAsia="Times New Roman"/>
        </w:rPr>
      </w:pPr>
      <w:r w:rsidRPr="00BE0065">
        <w:rPr>
          <w:rFonts w:eastAsia="Times New Roman"/>
        </w:rPr>
        <w:t>The name and (where applicable) the company number of each such subcontractor; and</w:t>
      </w:r>
    </w:p>
    <w:p w:rsidR="00E352F1" w:rsidRPr="00BE0065" w:rsidRDefault="00E352F1" w:rsidP="00CD682C">
      <w:pPr>
        <w:pStyle w:val="ListParagraph"/>
        <w:numPr>
          <w:ilvl w:val="2"/>
          <w:numId w:val="30"/>
        </w:numPr>
        <w:ind w:left="1344"/>
        <w:rPr>
          <w:rFonts w:eastAsia="Times New Roman"/>
        </w:rPr>
      </w:pPr>
      <w:r w:rsidRPr="00BE0065">
        <w:rPr>
          <w:rFonts w:eastAsia="Times New Roman"/>
        </w:rPr>
        <w:t>Details of the part(s) of the Services that each subcontractor will carry out.</w:t>
      </w:r>
    </w:p>
    <w:p w:rsidR="00E352F1" w:rsidRPr="00E352F1" w:rsidRDefault="00E352F1" w:rsidP="00CD682C">
      <w:pPr>
        <w:spacing w:before="120" w:after="120"/>
        <w:contextualSpacing/>
        <w:rPr>
          <w:rFonts w:cs="Arial"/>
          <w:szCs w:val="24"/>
        </w:rPr>
      </w:pPr>
    </w:p>
    <w:p w:rsid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Although it is recognised by the </w:t>
      </w:r>
      <w:r w:rsidR="00DD3AF3">
        <w:rPr>
          <w:rFonts w:cs="Arial"/>
          <w:szCs w:val="24"/>
        </w:rPr>
        <w:t>Authority</w:t>
      </w:r>
      <w:r w:rsidRPr="00E352F1">
        <w:rPr>
          <w:rFonts w:cs="Arial"/>
          <w:szCs w:val="24"/>
        </w:rPr>
        <w:t xml:space="preserve"> that any subcontracting arrangements described in a Tender may be subject to change prior to the date of the Contract award, </w:t>
      </w:r>
      <w:r w:rsidR="00DD3AF3">
        <w:rPr>
          <w:rFonts w:cs="Arial"/>
          <w:szCs w:val="24"/>
        </w:rPr>
        <w:t>Contractor</w:t>
      </w:r>
      <w:r w:rsidRPr="00E352F1">
        <w:rPr>
          <w:rFonts w:cs="Arial"/>
          <w:szCs w:val="24"/>
        </w:rPr>
        <w:t xml:space="preserve">s must immediately notify the </w:t>
      </w:r>
      <w:r w:rsidR="00DD3AF3">
        <w:rPr>
          <w:rFonts w:cs="Arial"/>
          <w:szCs w:val="24"/>
        </w:rPr>
        <w:t>Authority</w:t>
      </w:r>
      <w:r w:rsidRPr="00E352F1">
        <w:rPr>
          <w:rFonts w:cs="Arial"/>
          <w:szCs w:val="24"/>
        </w:rPr>
        <w:t xml:space="preserve"> of any changes to those subcontracting arrangements given that they may have a material effect on the way in which their Tender is scored.  Any failure by </w:t>
      </w:r>
      <w:r w:rsidR="00DD3AF3">
        <w:rPr>
          <w:rFonts w:cs="Arial"/>
          <w:szCs w:val="24"/>
        </w:rPr>
        <w:t>Contractor</w:t>
      </w:r>
      <w:r w:rsidRPr="00E352F1">
        <w:rPr>
          <w:rFonts w:cs="Arial"/>
          <w:szCs w:val="24"/>
        </w:rPr>
        <w:t>s to disclose such information may result in the rejection of their Tender.</w:t>
      </w:r>
    </w:p>
    <w:p w:rsidR="00E352F1" w:rsidRPr="00E352F1" w:rsidRDefault="00E352F1" w:rsidP="00CD682C">
      <w:pPr>
        <w:spacing w:after="0"/>
        <w:rPr>
          <w:rFonts w:eastAsia="Times New Roman" w:cs="Arial"/>
          <w:b/>
          <w:szCs w:val="24"/>
        </w:rPr>
      </w:pPr>
    </w:p>
    <w:p w:rsidR="00E352F1" w:rsidRP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Consortia arrangements are applicable where groups of companies come together specifically for the purpose of bidding for appointment as the Contractor and envisage that they will establish a special purpose vehicle as the prime contracting party with the </w:t>
      </w:r>
      <w:r w:rsidR="00DD3AF3">
        <w:rPr>
          <w:rFonts w:cs="Arial"/>
          <w:szCs w:val="24"/>
        </w:rPr>
        <w:t>Authority</w:t>
      </w:r>
      <w:r w:rsidRPr="00E352F1">
        <w:rPr>
          <w:rFonts w:cs="Arial"/>
          <w:szCs w:val="24"/>
        </w:rPr>
        <w:t>.</w:t>
      </w:r>
    </w:p>
    <w:p w:rsidR="00E352F1" w:rsidRPr="00E352F1" w:rsidRDefault="00E352F1" w:rsidP="00CD682C">
      <w:pPr>
        <w:spacing w:before="120" w:after="120"/>
        <w:ind w:left="709"/>
        <w:contextualSpacing/>
        <w:rPr>
          <w:rFonts w:cs="Arial"/>
          <w:szCs w:val="24"/>
        </w:rPr>
      </w:pPr>
    </w:p>
    <w:p w:rsidR="00E352F1" w:rsidRPr="00E352F1" w:rsidRDefault="00DD3AF3" w:rsidP="00CD682C">
      <w:pPr>
        <w:numPr>
          <w:ilvl w:val="1"/>
          <w:numId w:val="30"/>
        </w:numPr>
        <w:spacing w:before="120" w:after="120"/>
        <w:ind w:left="709" w:hanging="709"/>
        <w:contextualSpacing/>
        <w:rPr>
          <w:rFonts w:cs="Arial"/>
          <w:szCs w:val="24"/>
        </w:rPr>
      </w:pPr>
      <w:r>
        <w:rPr>
          <w:rFonts w:cs="Arial"/>
          <w:szCs w:val="24"/>
        </w:rPr>
        <w:t>Contractor</w:t>
      </w:r>
      <w:r w:rsidR="00E352F1" w:rsidRPr="00E352F1">
        <w:rPr>
          <w:rFonts w:cs="Arial"/>
          <w:szCs w:val="24"/>
        </w:rPr>
        <w:t xml:space="preserve">s must submit details of any special purpose vehicle they have established or intend to establish for the purposes of their Tender to include the actual or proposed percentage shareholding of the constituent members thereof.  If a consortium is not proposing to form a special purpose vehicle it shall provide full details of any proposed alternative arrangements. Responses must enable the </w:t>
      </w:r>
      <w:r>
        <w:rPr>
          <w:rFonts w:cs="Arial"/>
          <w:szCs w:val="24"/>
        </w:rPr>
        <w:t>Authority</w:t>
      </w:r>
      <w:r w:rsidR="00E352F1" w:rsidRPr="00E352F1">
        <w:rPr>
          <w:rFonts w:cs="Arial"/>
          <w:szCs w:val="24"/>
        </w:rPr>
        <w:t xml:space="preserve"> to assess the overall service proposed.</w:t>
      </w:r>
    </w:p>
    <w:p w:rsidR="00E352F1" w:rsidRPr="00E352F1" w:rsidRDefault="00E352F1" w:rsidP="00CD682C">
      <w:pPr>
        <w:spacing w:before="120" w:after="120"/>
        <w:ind w:left="709"/>
        <w:contextualSpacing/>
        <w:rPr>
          <w:rFonts w:cs="Arial"/>
          <w:szCs w:val="24"/>
        </w:rPr>
      </w:pPr>
    </w:p>
    <w:p w:rsidR="00E352F1" w:rsidRP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The </w:t>
      </w:r>
      <w:r w:rsidR="00DD3AF3">
        <w:rPr>
          <w:rFonts w:cs="Arial"/>
          <w:szCs w:val="24"/>
        </w:rPr>
        <w:t>Authority</w:t>
      </w:r>
      <w:r w:rsidRPr="00E352F1">
        <w:rPr>
          <w:rFonts w:cs="Arial"/>
          <w:szCs w:val="24"/>
        </w:rPr>
        <w:t xml:space="preserve"> reserves the right to require a successful consortium to form a single legal entity in accordance with Regulation 19 of the Public Contracts Regulations 2015.</w:t>
      </w:r>
    </w:p>
    <w:p w:rsidR="00E352F1" w:rsidRPr="00E352F1" w:rsidRDefault="00E352F1" w:rsidP="00CD682C">
      <w:pPr>
        <w:spacing w:before="120" w:after="120"/>
        <w:ind w:left="709"/>
        <w:contextualSpacing/>
        <w:rPr>
          <w:rFonts w:cs="Arial"/>
          <w:szCs w:val="24"/>
        </w:rPr>
      </w:pPr>
    </w:p>
    <w:p w:rsid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Although it is recognised by the </w:t>
      </w:r>
      <w:r w:rsidR="00DD3AF3">
        <w:rPr>
          <w:rFonts w:cs="Arial"/>
          <w:szCs w:val="24"/>
        </w:rPr>
        <w:t>Authority</w:t>
      </w:r>
      <w:r w:rsidRPr="00E352F1">
        <w:rPr>
          <w:rFonts w:cs="Arial"/>
          <w:szCs w:val="24"/>
        </w:rPr>
        <w:t xml:space="preserve"> that any consortia arrangements described in a Tender may be subject to  change prior to the date of the Contract award, </w:t>
      </w:r>
      <w:r w:rsidR="00DD3AF3">
        <w:rPr>
          <w:rFonts w:cs="Arial"/>
          <w:szCs w:val="24"/>
        </w:rPr>
        <w:t>Contractor</w:t>
      </w:r>
      <w:r w:rsidRPr="00E352F1">
        <w:rPr>
          <w:rFonts w:cs="Arial"/>
          <w:szCs w:val="24"/>
        </w:rPr>
        <w:t xml:space="preserve">s must immediately notify the </w:t>
      </w:r>
      <w:r w:rsidR="00DD3AF3">
        <w:rPr>
          <w:rFonts w:cs="Arial"/>
          <w:szCs w:val="24"/>
        </w:rPr>
        <w:t>Authority</w:t>
      </w:r>
      <w:r w:rsidRPr="00E352F1">
        <w:rPr>
          <w:rFonts w:cs="Arial"/>
          <w:szCs w:val="24"/>
        </w:rPr>
        <w:t xml:space="preserve"> of any changes to those consortia arrangements given that they may have a material effect on the way in which their Tender is scored.  Any failure by </w:t>
      </w:r>
      <w:r w:rsidR="00DD3AF3">
        <w:rPr>
          <w:rFonts w:cs="Arial"/>
          <w:szCs w:val="24"/>
        </w:rPr>
        <w:t>Contractor</w:t>
      </w:r>
      <w:r w:rsidRPr="00E352F1">
        <w:rPr>
          <w:rFonts w:cs="Arial"/>
          <w:szCs w:val="24"/>
        </w:rPr>
        <w:t xml:space="preserve">s to disclose such information may result in the rejection of their Tender. Responses must enable the </w:t>
      </w:r>
      <w:r w:rsidR="00DD3AF3">
        <w:rPr>
          <w:rFonts w:cs="Arial"/>
          <w:szCs w:val="24"/>
        </w:rPr>
        <w:t>Authority</w:t>
      </w:r>
      <w:r w:rsidRPr="00E352F1">
        <w:rPr>
          <w:rFonts w:cs="Arial"/>
          <w:szCs w:val="24"/>
        </w:rPr>
        <w:t xml:space="preserve"> to assess the overall service proposed.</w:t>
      </w:r>
    </w:p>
    <w:p w:rsidR="00E352F1" w:rsidRPr="00E352F1" w:rsidRDefault="00E352F1" w:rsidP="00CD682C">
      <w:pPr>
        <w:spacing w:before="120" w:after="120"/>
        <w:contextualSpacing/>
        <w:rPr>
          <w:rFonts w:cs="Arial"/>
          <w:szCs w:val="24"/>
        </w:rPr>
      </w:pPr>
    </w:p>
    <w:p w:rsidR="00E352F1" w:rsidRPr="00BE0065" w:rsidRDefault="0062742F" w:rsidP="00CD682C">
      <w:pPr>
        <w:keepNext/>
        <w:numPr>
          <w:ilvl w:val="0"/>
          <w:numId w:val="30"/>
        </w:numPr>
        <w:spacing w:before="120" w:after="120"/>
        <w:ind w:left="709" w:hanging="709"/>
        <w:outlineLvl w:val="1"/>
        <w:rPr>
          <w:rFonts w:eastAsia="Times New Roman" w:cs="Arial"/>
          <w:b/>
          <w:bCs/>
          <w:szCs w:val="24"/>
        </w:rPr>
      </w:pPr>
      <w:bookmarkStart w:id="23" w:name="_Toc428951525"/>
      <w:bookmarkStart w:id="24" w:name="_Toc66721267"/>
      <w:r w:rsidRPr="00BE0065">
        <w:rPr>
          <w:rFonts w:eastAsia="Times New Roman" w:cs="Arial"/>
          <w:b/>
          <w:bCs/>
          <w:szCs w:val="24"/>
        </w:rPr>
        <w:t>D</w:t>
      </w:r>
      <w:r w:rsidR="00E352F1" w:rsidRPr="00BE0065">
        <w:rPr>
          <w:rFonts w:eastAsia="Times New Roman" w:cs="Arial"/>
          <w:b/>
          <w:bCs/>
          <w:szCs w:val="24"/>
        </w:rPr>
        <w:t>isclaimers</w:t>
      </w:r>
      <w:bookmarkEnd w:id="23"/>
      <w:bookmarkEnd w:id="24"/>
    </w:p>
    <w:p w:rsidR="00E352F1" w:rsidRP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While the information contained in this ITT is believed to be correct at the time of issue, neither the </w:t>
      </w:r>
      <w:r w:rsidR="00DD3AF3">
        <w:rPr>
          <w:rFonts w:cs="Arial"/>
          <w:szCs w:val="24"/>
        </w:rPr>
        <w:t>Authority</w:t>
      </w:r>
      <w:r w:rsidRPr="00E352F1">
        <w:rPr>
          <w:rFonts w:cs="Arial"/>
          <w:szCs w:val="24"/>
        </w:rPr>
        <w:t xml:space="preserve"> nor its advisors,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Contractor. This exclusion does not extend to any fraudulent misrepresentation made by or on behalf of the </w:t>
      </w:r>
      <w:r w:rsidR="00DD3AF3">
        <w:rPr>
          <w:rFonts w:cs="Arial"/>
          <w:szCs w:val="24"/>
        </w:rPr>
        <w:t>Authority</w:t>
      </w:r>
      <w:r w:rsidRPr="00E352F1">
        <w:rPr>
          <w:rFonts w:cs="Arial"/>
          <w:szCs w:val="24"/>
        </w:rPr>
        <w:t>.</w:t>
      </w:r>
    </w:p>
    <w:p w:rsidR="00E352F1" w:rsidRPr="00E352F1" w:rsidRDefault="00E352F1" w:rsidP="00CD682C">
      <w:pPr>
        <w:spacing w:before="120" w:after="120"/>
        <w:ind w:left="709"/>
        <w:contextualSpacing/>
        <w:rPr>
          <w:rFonts w:cs="Arial"/>
          <w:szCs w:val="24"/>
        </w:rPr>
      </w:pPr>
    </w:p>
    <w:p w:rsidR="00E352F1" w:rsidRP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If a Contractor proposes to enter into a Contract with the </w:t>
      </w:r>
      <w:r w:rsidR="00DD3AF3">
        <w:rPr>
          <w:rFonts w:cs="Arial"/>
          <w:szCs w:val="24"/>
        </w:rPr>
        <w:t>Authority</w:t>
      </w:r>
      <w:r w:rsidRPr="00E352F1">
        <w:rPr>
          <w:rFonts w:cs="Arial"/>
          <w:szCs w:val="24"/>
        </w:rPr>
        <w:t>, it must rely on its own enquiries and on the terms and conditions set out in the Contract(s) (as and when finally executed), subject to the limitations and restrictions specified in it.</w:t>
      </w:r>
    </w:p>
    <w:p w:rsidR="00E352F1" w:rsidRPr="00E352F1" w:rsidRDefault="00E352F1" w:rsidP="00CD682C">
      <w:pPr>
        <w:spacing w:before="120" w:after="120"/>
        <w:ind w:left="709"/>
        <w:contextualSpacing/>
        <w:rPr>
          <w:rFonts w:cs="Arial"/>
          <w:szCs w:val="24"/>
        </w:rPr>
      </w:pPr>
    </w:p>
    <w:p w:rsidR="00E352F1" w:rsidRDefault="00E352F1" w:rsidP="00CD682C">
      <w:pPr>
        <w:numPr>
          <w:ilvl w:val="1"/>
          <w:numId w:val="30"/>
        </w:numPr>
        <w:spacing w:before="120" w:after="120"/>
        <w:ind w:left="709" w:hanging="709"/>
        <w:contextualSpacing/>
        <w:rPr>
          <w:rFonts w:cs="Arial"/>
          <w:szCs w:val="24"/>
        </w:rPr>
      </w:pPr>
      <w:r w:rsidRPr="00E352F1">
        <w:rPr>
          <w:rFonts w:cs="Arial"/>
          <w:szCs w:val="24"/>
        </w:rPr>
        <w:t xml:space="preserve">Neither the issue of this ITT, nor any of the information presented in it, should be regarded as a commitment or representation on the part of the </w:t>
      </w:r>
      <w:r w:rsidR="00DD3AF3">
        <w:rPr>
          <w:rFonts w:cs="Arial"/>
          <w:szCs w:val="24"/>
        </w:rPr>
        <w:t>Authority</w:t>
      </w:r>
      <w:r w:rsidRPr="00E352F1">
        <w:rPr>
          <w:rFonts w:cs="Arial"/>
          <w:szCs w:val="24"/>
        </w:rPr>
        <w:t xml:space="preserve"> (or any other person) to enter into a contractual arrangement.</w:t>
      </w:r>
    </w:p>
    <w:p w:rsidR="00A30C48" w:rsidRDefault="00A30C48" w:rsidP="00CD682C">
      <w:pPr>
        <w:pStyle w:val="ListParagraph"/>
      </w:pPr>
    </w:p>
    <w:p w:rsidR="00A30C48" w:rsidRDefault="00A30C48" w:rsidP="00CD682C">
      <w:pPr>
        <w:numPr>
          <w:ilvl w:val="1"/>
          <w:numId w:val="30"/>
        </w:numPr>
        <w:spacing w:before="120" w:after="120" w:line="240" w:lineRule="auto"/>
        <w:ind w:left="709" w:hanging="709"/>
        <w:contextualSpacing/>
        <w:rPr>
          <w:rFonts w:cs="Arial"/>
          <w:szCs w:val="24"/>
        </w:rPr>
      </w:pPr>
      <w:r>
        <w:rPr>
          <w:rFonts w:cs="Arial"/>
          <w:szCs w:val="24"/>
        </w:rPr>
        <w:t xml:space="preserve">The </w:t>
      </w:r>
      <w:r w:rsidR="00DD3AF3">
        <w:rPr>
          <w:rFonts w:cs="Arial"/>
          <w:szCs w:val="24"/>
        </w:rPr>
        <w:t>Authority</w:t>
      </w:r>
      <w:r>
        <w:rPr>
          <w:rFonts w:cs="Arial"/>
          <w:szCs w:val="24"/>
        </w:rPr>
        <w:t xml:space="preserve"> is not liable for any </w:t>
      </w:r>
      <w:r w:rsidR="00DD3AF3">
        <w:rPr>
          <w:rFonts w:cs="Arial"/>
          <w:szCs w:val="24"/>
        </w:rPr>
        <w:t>Contractor</w:t>
      </w:r>
      <w:r>
        <w:rPr>
          <w:rFonts w:cs="Arial"/>
          <w:szCs w:val="24"/>
        </w:rPr>
        <w:t xml:space="preserve"> costs incurred in the preparation of your submission and the evaluation process.</w:t>
      </w:r>
    </w:p>
    <w:p w:rsidR="00E352F1" w:rsidRPr="00E352F1" w:rsidRDefault="00E352F1" w:rsidP="00CD682C">
      <w:pPr>
        <w:spacing w:before="120" w:after="120" w:line="240" w:lineRule="auto"/>
        <w:contextualSpacing/>
        <w:rPr>
          <w:rFonts w:cs="Arial"/>
          <w:szCs w:val="24"/>
        </w:rPr>
      </w:pPr>
    </w:p>
    <w:p w:rsidR="00E352F1" w:rsidRPr="00E352F1" w:rsidRDefault="00E352F1" w:rsidP="00CD682C">
      <w:pPr>
        <w:keepNext/>
        <w:numPr>
          <w:ilvl w:val="0"/>
          <w:numId w:val="30"/>
        </w:numPr>
        <w:spacing w:before="120" w:after="120" w:line="240" w:lineRule="auto"/>
        <w:ind w:left="709" w:hanging="709"/>
        <w:outlineLvl w:val="1"/>
        <w:rPr>
          <w:rFonts w:eastAsia="Times New Roman" w:cs="Arial"/>
          <w:b/>
          <w:bCs/>
          <w:szCs w:val="24"/>
        </w:rPr>
      </w:pPr>
      <w:bookmarkStart w:id="25" w:name="_Ref340143333"/>
      <w:bookmarkStart w:id="26" w:name="_Toc428951526"/>
      <w:bookmarkStart w:id="27" w:name="_Toc66721268"/>
      <w:r w:rsidRPr="00E352F1">
        <w:rPr>
          <w:rFonts w:eastAsia="Times New Roman" w:cs="Arial"/>
          <w:b/>
          <w:bCs/>
          <w:szCs w:val="24"/>
        </w:rPr>
        <w:t>Confidentiality and Freedom of Information</w:t>
      </w:r>
      <w:bookmarkEnd w:id="25"/>
      <w:bookmarkEnd w:id="26"/>
      <w:bookmarkEnd w:id="27"/>
    </w:p>
    <w:p w:rsidR="00E352F1" w:rsidRPr="00BE0065" w:rsidRDefault="00E352F1" w:rsidP="00CD682C">
      <w:pPr>
        <w:numPr>
          <w:ilvl w:val="1"/>
          <w:numId w:val="30"/>
        </w:numPr>
        <w:spacing w:before="120" w:after="120" w:line="240" w:lineRule="auto"/>
        <w:ind w:left="709" w:hanging="709"/>
        <w:contextualSpacing/>
        <w:rPr>
          <w:rFonts w:cs="Arial"/>
          <w:szCs w:val="24"/>
        </w:rPr>
      </w:pPr>
      <w:r w:rsidRPr="00BE0065">
        <w:rPr>
          <w:rFonts w:cs="Arial"/>
          <w:szCs w:val="24"/>
        </w:rPr>
        <w:t xml:space="preserve">The </w:t>
      </w:r>
      <w:r w:rsidR="00DD3AF3">
        <w:rPr>
          <w:rFonts w:cs="Arial"/>
          <w:szCs w:val="24"/>
        </w:rPr>
        <w:t>Authority</w:t>
      </w:r>
      <w:r w:rsidRPr="00BE0065">
        <w:rPr>
          <w:rFonts w:cs="Arial"/>
          <w:szCs w:val="24"/>
        </w:rPr>
        <w:t xml:space="preserve"> is committed to open government and meeting its responsibilities under the Freedom of Information Act 2000.  Accordingly, all information submitted to the </w:t>
      </w:r>
      <w:r w:rsidR="00DD3AF3">
        <w:rPr>
          <w:rFonts w:cs="Arial"/>
          <w:szCs w:val="24"/>
        </w:rPr>
        <w:t>Authority</w:t>
      </w:r>
      <w:r w:rsidRPr="00BE0065">
        <w:rPr>
          <w:rFonts w:cs="Arial"/>
          <w:szCs w:val="24"/>
        </w:rPr>
        <w:t xml:space="preserve"> is subject to the provisions of the said Act and may be requested by a member of the public or other interested party.  </w:t>
      </w:r>
      <w:r w:rsidR="00DD3AF3">
        <w:rPr>
          <w:rFonts w:cs="Arial"/>
          <w:szCs w:val="24"/>
        </w:rPr>
        <w:t>Contractor</w:t>
      </w:r>
      <w:r w:rsidRPr="00BE0065">
        <w:rPr>
          <w:rFonts w:cs="Arial"/>
          <w:szCs w:val="24"/>
        </w:rPr>
        <w:t xml:space="preserve">s should be aware that the </w:t>
      </w:r>
      <w:r w:rsidR="00DD3AF3">
        <w:rPr>
          <w:rFonts w:cs="Arial"/>
          <w:szCs w:val="24"/>
        </w:rPr>
        <w:t>Authority</w:t>
      </w:r>
      <w:r w:rsidRPr="00BE0065">
        <w:rPr>
          <w:rFonts w:cs="Arial"/>
          <w:szCs w:val="24"/>
        </w:rPr>
        <w:t xml:space="preserve"> publishes details of its contracts, including contract values and the identities of its </w:t>
      </w:r>
      <w:r w:rsidR="00DD3AF3">
        <w:rPr>
          <w:rFonts w:cs="Arial"/>
          <w:szCs w:val="24"/>
        </w:rPr>
        <w:t>Contractor</w:t>
      </w:r>
      <w:r w:rsidRPr="00BE0065">
        <w:rPr>
          <w:rFonts w:cs="Arial"/>
          <w:szCs w:val="24"/>
        </w:rPr>
        <w:t>s on its website</w:t>
      </w:r>
      <w:r w:rsidR="00BE0065">
        <w:rPr>
          <w:rFonts w:cs="Arial"/>
          <w:szCs w:val="24"/>
        </w:rPr>
        <w:t>.</w:t>
      </w:r>
    </w:p>
    <w:p w:rsidR="00E352F1" w:rsidRPr="00E352F1" w:rsidRDefault="00E352F1" w:rsidP="00CD682C">
      <w:pPr>
        <w:spacing w:before="120" w:after="120"/>
        <w:ind w:left="709"/>
        <w:contextualSpacing/>
        <w:rPr>
          <w:rFonts w:cs="Arial"/>
          <w:szCs w:val="24"/>
        </w:rPr>
      </w:pPr>
    </w:p>
    <w:p w:rsidR="00E352F1" w:rsidRP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If a Contractor considers that any of the information included in their Tender is commercially sensitive, it should identify it and explain (in broad terms) what </w:t>
      </w:r>
      <w:r w:rsidRPr="00E352F1">
        <w:rPr>
          <w:rFonts w:cs="Arial"/>
          <w:szCs w:val="24"/>
        </w:rPr>
        <w:lastRenderedPageBreak/>
        <w:t>harm may result from disclosure if a request is received, and the time period applicable to that sensitivity.</w:t>
      </w:r>
    </w:p>
    <w:p w:rsidR="00E352F1" w:rsidRPr="00E352F1" w:rsidRDefault="00E352F1" w:rsidP="00CD682C">
      <w:pPr>
        <w:spacing w:before="120" w:after="120"/>
        <w:ind w:left="709"/>
        <w:contextualSpacing/>
        <w:rPr>
          <w:rFonts w:cs="Arial"/>
          <w:szCs w:val="24"/>
        </w:rPr>
      </w:pPr>
    </w:p>
    <w:p w:rsidR="00E352F1" w:rsidRPr="00E352F1" w:rsidRDefault="00DD3AF3" w:rsidP="00CD682C">
      <w:pPr>
        <w:numPr>
          <w:ilvl w:val="1"/>
          <w:numId w:val="30"/>
        </w:numPr>
        <w:spacing w:before="120" w:after="120" w:line="240" w:lineRule="auto"/>
        <w:ind w:left="709" w:hanging="709"/>
        <w:contextualSpacing/>
        <w:rPr>
          <w:rFonts w:cs="Arial"/>
          <w:szCs w:val="24"/>
        </w:rPr>
      </w:pPr>
      <w:r>
        <w:rPr>
          <w:rFonts w:cs="Arial"/>
          <w:szCs w:val="24"/>
        </w:rPr>
        <w:t>Contractor</w:t>
      </w:r>
      <w:r w:rsidR="00E352F1" w:rsidRPr="00E352F1">
        <w:rPr>
          <w:rFonts w:cs="Arial"/>
          <w:szCs w:val="24"/>
        </w:rPr>
        <w:t xml:space="preserve">s should be aware that, even where they have indicated that information is commercially sensitive, the </w:t>
      </w:r>
      <w:r>
        <w:rPr>
          <w:rFonts w:cs="Arial"/>
          <w:szCs w:val="24"/>
        </w:rPr>
        <w:t>Authority</w:t>
      </w:r>
      <w:r w:rsidR="00E352F1" w:rsidRPr="00E352F1">
        <w:rPr>
          <w:rFonts w:cs="Arial"/>
          <w:szCs w:val="24"/>
        </w:rPr>
        <w:t xml:space="preserve"> might be required to disclose it under the Act if a request for its disclosure is received.</w:t>
      </w:r>
    </w:p>
    <w:p w:rsidR="00E352F1" w:rsidRPr="00E352F1" w:rsidRDefault="00E352F1" w:rsidP="00CD682C">
      <w:pPr>
        <w:spacing w:before="120" w:after="120"/>
        <w:ind w:left="709"/>
        <w:contextualSpacing/>
        <w:rPr>
          <w:rFonts w:cs="Arial"/>
          <w:szCs w:val="24"/>
        </w:rPr>
      </w:pPr>
    </w:p>
    <w:p w:rsidR="00E352F1" w:rsidRPr="00986FBA" w:rsidRDefault="00DD3AF3" w:rsidP="00CD682C">
      <w:pPr>
        <w:numPr>
          <w:ilvl w:val="1"/>
          <w:numId w:val="30"/>
        </w:numPr>
        <w:spacing w:before="120" w:after="120" w:line="240" w:lineRule="auto"/>
        <w:ind w:left="709" w:hanging="709"/>
        <w:contextualSpacing/>
        <w:rPr>
          <w:rFonts w:cs="Arial"/>
          <w:szCs w:val="24"/>
        </w:rPr>
      </w:pPr>
      <w:r>
        <w:rPr>
          <w:rFonts w:cs="Arial"/>
          <w:szCs w:val="24"/>
        </w:rPr>
        <w:t>Contractor</w:t>
      </w:r>
      <w:r w:rsidR="00E352F1" w:rsidRPr="00986FBA">
        <w:rPr>
          <w:rFonts w:cs="Arial"/>
          <w:szCs w:val="24"/>
        </w:rPr>
        <w:t xml:space="preserve">s should also note that the receipt of any material marked ‘confidential’ or equivalent by the </w:t>
      </w:r>
      <w:r>
        <w:rPr>
          <w:rFonts w:cs="Arial"/>
          <w:szCs w:val="24"/>
        </w:rPr>
        <w:t>Authority</w:t>
      </w:r>
      <w:r w:rsidR="00E352F1" w:rsidRPr="00986FBA">
        <w:rPr>
          <w:rFonts w:cs="Arial"/>
          <w:szCs w:val="24"/>
        </w:rPr>
        <w:t xml:space="preserve"> should not be taken to mean that the </w:t>
      </w:r>
      <w:r>
        <w:rPr>
          <w:rFonts w:cs="Arial"/>
          <w:szCs w:val="24"/>
        </w:rPr>
        <w:t>Authority</w:t>
      </w:r>
      <w:r w:rsidR="00E352F1" w:rsidRPr="00986FBA">
        <w:rPr>
          <w:rFonts w:cs="Arial"/>
          <w:szCs w:val="24"/>
        </w:rPr>
        <w:t xml:space="preserve"> accepts any duty of confidence by virtue of that marking.</w:t>
      </w:r>
    </w:p>
    <w:p w:rsidR="00BE0065" w:rsidRPr="00986FBA" w:rsidRDefault="00BE0065" w:rsidP="00CD682C">
      <w:pPr>
        <w:spacing w:before="120" w:after="120" w:line="240" w:lineRule="auto"/>
        <w:contextualSpacing/>
        <w:rPr>
          <w:rFonts w:cs="Arial"/>
          <w:szCs w:val="24"/>
        </w:rPr>
      </w:pPr>
    </w:p>
    <w:p w:rsidR="00E352F1" w:rsidRPr="00986FBA" w:rsidRDefault="00E352F1" w:rsidP="00CD682C">
      <w:pPr>
        <w:numPr>
          <w:ilvl w:val="1"/>
          <w:numId w:val="30"/>
        </w:numPr>
        <w:spacing w:before="120" w:after="120" w:line="240" w:lineRule="auto"/>
        <w:ind w:left="709" w:hanging="709"/>
        <w:contextualSpacing/>
        <w:rPr>
          <w:rFonts w:cs="Arial"/>
          <w:szCs w:val="24"/>
        </w:rPr>
      </w:pPr>
      <w:r w:rsidRPr="00986FBA">
        <w:rPr>
          <w:rFonts w:cs="Arial"/>
          <w:szCs w:val="24"/>
        </w:rPr>
        <w:t>The Contractor shall not disclose its bid in response to this ITT, nor discuss the bid that it intends to make nor canvass for its acceptance, other than with professional advisers who need to be consulted.  In particular, bids shall not be canvassed or discussed with</w:t>
      </w:r>
      <w:r w:rsidR="009739E1">
        <w:rPr>
          <w:rFonts w:cs="Arial"/>
          <w:szCs w:val="24"/>
        </w:rPr>
        <w:t xml:space="preserve"> any other Contractor</w:t>
      </w:r>
      <w:r w:rsidR="00986FBA">
        <w:rPr>
          <w:rFonts w:cs="Arial"/>
          <w:szCs w:val="24"/>
        </w:rPr>
        <w:t xml:space="preserve"> </w:t>
      </w:r>
      <w:r w:rsidR="00986FBA" w:rsidRPr="00986FBA">
        <w:rPr>
          <w:rFonts w:cs="Arial"/>
          <w:szCs w:val="24"/>
        </w:rPr>
        <w:t xml:space="preserve">or with any officer of the </w:t>
      </w:r>
      <w:r w:rsidR="00DD3AF3">
        <w:rPr>
          <w:rFonts w:cs="Arial"/>
          <w:szCs w:val="24"/>
        </w:rPr>
        <w:t>Authority</w:t>
      </w:r>
      <w:r w:rsidR="00986FBA">
        <w:rPr>
          <w:rFonts w:cs="Arial"/>
          <w:szCs w:val="24"/>
        </w:rPr>
        <w:t>.</w:t>
      </w:r>
    </w:p>
    <w:p w:rsidR="00E352F1" w:rsidRPr="00E352F1" w:rsidRDefault="00E352F1" w:rsidP="00CD682C">
      <w:pPr>
        <w:spacing w:before="120" w:after="120"/>
        <w:ind w:left="709"/>
        <w:contextualSpacing/>
        <w:rPr>
          <w:rFonts w:cs="Arial"/>
          <w:szCs w:val="24"/>
        </w:rPr>
      </w:pPr>
    </w:p>
    <w:p w:rsidR="00E352F1" w:rsidRPr="00E352F1" w:rsidRDefault="00986FBA" w:rsidP="00CD682C">
      <w:pPr>
        <w:numPr>
          <w:ilvl w:val="1"/>
          <w:numId w:val="30"/>
        </w:numPr>
        <w:spacing w:before="120" w:after="120" w:line="240" w:lineRule="auto"/>
        <w:ind w:left="709" w:hanging="709"/>
        <w:contextualSpacing/>
        <w:rPr>
          <w:rFonts w:cs="Arial"/>
          <w:szCs w:val="24"/>
        </w:rPr>
      </w:pPr>
      <w:r>
        <w:rPr>
          <w:rFonts w:cs="Arial"/>
          <w:szCs w:val="24"/>
        </w:rPr>
        <w:t>T</w:t>
      </w:r>
      <w:r w:rsidR="00E352F1" w:rsidRPr="00E352F1">
        <w:rPr>
          <w:rFonts w:cs="Arial"/>
          <w:szCs w:val="24"/>
        </w:rPr>
        <w:t>he Contractor must ensure that any such subcontractor or professional advisor abides by the terms of this ITT.</w:t>
      </w:r>
    </w:p>
    <w:p w:rsidR="00E352F1" w:rsidRPr="00E352F1" w:rsidRDefault="00E352F1" w:rsidP="00CD682C">
      <w:pPr>
        <w:spacing w:before="120" w:after="120"/>
        <w:ind w:left="709"/>
        <w:contextualSpacing/>
        <w:rPr>
          <w:rFonts w:cs="Arial"/>
          <w:szCs w:val="24"/>
        </w:rPr>
      </w:pPr>
    </w:p>
    <w:p w:rsid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The </w:t>
      </w:r>
      <w:r w:rsidR="00DD3AF3">
        <w:rPr>
          <w:rFonts w:cs="Arial"/>
          <w:szCs w:val="24"/>
        </w:rPr>
        <w:t>Authority</w:t>
      </w:r>
      <w:r w:rsidRPr="00E352F1">
        <w:rPr>
          <w:rFonts w:cs="Arial"/>
          <w:szCs w:val="24"/>
        </w:rPr>
        <w:t xml:space="preserve"> is under a duty to protect the public funds it administers, and to this end may use the information you provide in this ITT for the prevention and detection of fraud.  It may also share this information with other bodies responsible for auditing or administering public funds for these purposes.  For further information see </w:t>
      </w:r>
      <w:hyperlink r:id="rId12" w:history="1">
        <w:r w:rsidRPr="00E352F1">
          <w:rPr>
            <w:rFonts w:cs="Arial"/>
            <w:color w:val="0000FF"/>
            <w:szCs w:val="24"/>
            <w:u w:val="single"/>
          </w:rPr>
          <w:t>http://www.gloucestershire.gov.uk/fairprocessing</w:t>
        </w:r>
      </w:hyperlink>
      <w:r w:rsidRPr="00E352F1">
        <w:rPr>
          <w:rFonts w:cs="Arial"/>
          <w:szCs w:val="24"/>
        </w:rPr>
        <w:t xml:space="preserve"> </w:t>
      </w:r>
    </w:p>
    <w:p w:rsidR="00E352F1" w:rsidRPr="00E352F1" w:rsidRDefault="00E352F1" w:rsidP="00CD682C">
      <w:pPr>
        <w:spacing w:before="120" w:after="120" w:line="240" w:lineRule="auto"/>
        <w:contextualSpacing/>
        <w:rPr>
          <w:rFonts w:cs="Arial"/>
          <w:szCs w:val="24"/>
        </w:rPr>
      </w:pPr>
    </w:p>
    <w:p w:rsidR="00E352F1" w:rsidRPr="00986FBA" w:rsidRDefault="00986FBA" w:rsidP="00CD682C">
      <w:pPr>
        <w:keepNext/>
        <w:numPr>
          <w:ilvl w:val="0"/>
          <w:numId w:val="30"/>
        </w:numPr>
        <w:spacing w:before="120" w:after="120" w:line="240" w:lineRule="auto"/>
        <w:ind w:left="709" w:hanging="709"/>
        <w:outlineLvl w:val="1"/>
        <w:rPr>
          <w:rFonts w:cs="Arial"/>
          <w:szCs w:val="24"/>
        </w:rPr>
      </w:pPr>
      <w:bookmarkStart w:id="28" w:name="_Toc428951533"/>
      <w:bookmarkStart w:id="29" w:name="_Toc66721269"/>
      <w:r>
        <w:rPr>
          <w:rFonts w:eastAsia="Times New Roman" w:cs="Arial"/>
          <w:b/>
          <w:bCs/>
          <w:szCs w:val="24"/>
        </w:rPr>
        <w:t>C</w:t>
      </w:r>
      <w:r w:rsidR="00E352F1" w:rsidRPr="00E352F1">
        <w:rPr>
          <w:rFonts w:eastAsia="Times New Roman" w:cs="Arial"/>
          <w:b/>
          <w:bCs/>
          <w:szCs w:val="24"/>
        </w:rPr>
        <w:t>ontractor conduct and conflicts of interest</w:t>
      </w:r>
      <w:bookmarkEnd w:id="28"/>
      <w:bookmarkEnd w:id="29"/>
    </w:p>
    <w:p w:rsid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Any attempt by a Contractor or their advisors to influence the contract award process in any way may result in the Contractor being disqualified. Specifically, </w:t>
      </w:r>
      <w:r w:rsidR="00DD3AF3">
        <w:rPr>
          <w:rFonts w:cs="Arial"/>
          <w:szCs w:val="24"/>
        </w:rPr>
        <w:t>Contractor</w:t>
      </w:r>
      <w:r w:rsidRPr="00E352F1">
        <w:rPr>
          <w:rFonts w:cs="Arial"/>
          <w:szCs w:val="24"/>
        </w:rPr>
        <w:t>s shall not directly or indirectly at any time:</w:t>
      </w:r>
      <w:r w:rsidRPr="00E352F1">
        <w:rPr>
          <w:rFonts w:cs="Arial"/>
          <w:b/>
          <w:i/>
          <w:szCs w:val="24"/>
        </w:rPr>
        <w:t xml:space="preserve"> </w:t>
      </w:r>
      <w:r w:rsidRPr="00E352F1">
        <w:rPr>
          <w:rFonts w:cs="Arial"/>
          <w:szCs w:val="24"/>
        </w:rPr>
        <w:t xml:space="preserve"> </w:t>
      </w:r>
    </w:p>
    <w:p w:rsidR="00CE65B3" w:rsidRPr="00E352F1" w:rsidRDefault="00CE65B3" w:rsidP="00CE65B3">
      <w:pPr>
        <w:spacing w:before="120" w:after="120" w:line="240" w:lineRule="auto"/>
        <w:ind w:left="709"/>
        <w:contextualSpacing/>
        <w:rPr>
          <w:rFonts w:cs="Arial"/>
          <w:szCs w:val="24"/>
        </w:rPr>
      </w:pPr>
    </w:p>
    <w:p w:rsidR="00E352F1" w:rsidRPr="00E352F1" w:rsidRDefault="00E352F1" w:rsidP="00CD682C">
      <w:pPr>
        <w:numPr>
          <w:ilvl w:val="0"/>
          <w:numId w:val="32"/>
        </w:numPr>
        <w:spacing w:after="0" w:line="240" w:lineRule="auto"/>
        <w:ind w:left="709" w:hanging="709"/>
        <w:contextualSpacing/>
        <w:rPr>
          <w:rFonts w:eastAsia="Times New Roman" w:cs="Arial"/>
          <w:szCs w:val="24"/>
        </w:rPr>
      </w:pPr>
      <w:r w:rsidRPr="00E352F1">
        <w:rPr>
          <w:rFonts w:eastAsia="Times New Roman" w:cs="Arial"/>
          <w:szCs w:val="24"/>
        </w:rPr>
        <w:t>Devise or amend the content of their Tender in accordance with any agreement or arrangement with any other person, other than in good faith with a person who is a proposed partner, Contractor, consortium member or Supplier of finance.</w:t>
      </w:r>
    </w:p>
    <w:p w:rsidR="00E352F1" w:rsidRPr="00E352F1" w:rsidRDefault="00E352F1" w:rsidP="00CD682C">
      <w:pPr>
        <w:spacing w:after="0" w:line="240" w:lineRule="auto"/>
        <w:ind w:left="709" w:hanging="709"/>
        <w:rPr>
          <w:rFonts w:eastAsia="Times New Roman" w:cs="Arial"/>
          <w:szCs w:val="24"/>
        </w:rPr>
      </w:pPr>
    </w:p>
    <w:p w:rsidR="00E352F1" w:rsidRPr="00E352F1" w:rsidRDefault="00E352F1" w:rsidP="00CD682C">
      <w:pPr>
        <w:numPr>
          <w:ilvl w:val="0"/>
          <w:numId w:val="32"/>
        </w:numPr>
        <w:spacing w:after="0" w:line="240" w:lineRule="auto"/>
        <w:ind w:left="709" w:hanging="709"/>
        <w:contextualSpacing/>
        <w:rPr>
          <w:rFonts w:eastAsia="Times New Roman" w:cs="Arial"/>
          <w:szCs w:val="24"/>
        </w:rPr>
      </w:pPr>
      <w:r w:rsidRPr="00E352F1">
        <w:rPr>
          <w:rFonts w:eastAsia="Times New Roman" w:cs="Arial"/>
          <w:szCs w:val="24"/>
        </w:rPr>
        <w:t>Enter into any agreement or arrangement with any other person as to the form or content of any other Tender, or offer to pay any sum of money or valuable consideration to any person to effect changes to the form or content of any other Tender.</w:t>
      </w:r>
    </w:p>
    <w:p w:rsidR="00E352F1" w:rsidRPr="00E352F1" w:rsidRDefault="00E352F1" w:rsidP="00CD682C">
      <w:pPr>
        <w:spacing w:after="0" w:line="240" w:lineRule="auto"/>
        <w:ind w:left="709" w:hanging="709"/>
        <w:rPr>
          <w:rFonts w:eastAsia="Times New Roman" w:cs="Arial"/>
          <w:szCs w:val="24"/>
        </w:rPr>
      </w:pPr>
    </w:p>
    <w:p w:rsidR="00E352F1" w:rsidRPr="00E352F1" w:rsidRDefault="00E352F1" w:rsidP="00CD682C">
      <w:pPr>
        <w:numPr>
          <w:ilvl w:val="0"/>
          <w:numId w:val="32"/>
        </w:numPr>
        <w:spacing w:after="0" w:line="240" w:lineRule="auto"/>
        <w:ind w:left="709" w:hanging="709"/>
        <w:contextualSpacing/>
        <w:rPr>
          <w:rFonts w:eastAsia="Times New Roman" w:cs="Arial"/>
          <w:szCs w:val="24"/>
        </w:rPr>
      </w:pPr>
      <w:r w:rsidRPr="00E352F1">
        <w:rPr>
          <w:rFonts w:eastAsia="Times New Roman" w:cs="Arial"/>
          <w:szCs w:val="24"/>
        </w:rPr>
        <w:t>Enter into any agreement or arrangement with any other person that has the effect of prohibiting or excluding that person from submitting a Tender.</w:t>
      </w:r>
    </w:p>
    <w:p w:rsidR="00E352F1" w:rsidRPr="00E352F1" w:rsidRDefault="00E352F1" w:rsidP="00CD682C">
      <w:pPr>
        <w:spacing w:after="0" w:line="240" w:lineRule="auto"/>
        <w:ind w:left="709" w:hanging="709"/>
        <w:rPr>
          <w:rFonts w:eastAsia="Times New Roman" w:cs="Arial"/>
          <w:szCs w:val="24"/>
        </w:rPr>
      </w:pPr>
    </w:p>
    <w:p w:rsidR="00E352F1" w:rsidRPr="00E352F1" w:rsidRDefault="00E352F1" w:rsidP="00CD682C">
      <w:pPr>
        <w:numPr>
          <w:ilvl w:val="0"/>
          <w:numId w:val="32"/>
        </w:numPr>
        <w:spacing w:after="0" w:line="240" w:lineRule="auto"/>
        <w:ind w:left="709" w:hanging="709"/>
        <w:contextualSpacing/>
        <w:rPr>
          <w:rFonts w:eastAsia="Times New Roman" w:cs="Arial"/>
          <w:szCs w:val="24"/>
        </w:rPr>
      </w:pPr>
      <w:r w:rsidRPr="00E352F1">
        <w:rPr>
          <w:rFonts w:eastAsia="Times New Roman" w:cs="Arial"/>
          <w:szCs w:val="24"/>
        </w:rPr>
        <w:t xml:space="preserve">Canvass the </w:t>
      </w:r>
      <w:r w:rsidR="00DD3AF3">
        <w:rPr>
          <w:rFonts w:eastAsia="Times New Roman" w:cs="Arial"/>
          <w:szCs w:val="24"/>
        </w:rPr>
        <w:t>Authority</w:t>
      </w:r>
      <w:r w:rsidRPr="00E352F1">
        <w:rPr>
          <w:rFonts w:eastAsia="Times New Roman" w:cs="Arial"/>
          <w:szCs w:val="24"/>
        </w:rPr>
        <w:t xml:space="preserve"> or any officers, employees or agents of the </w:t>
      </w:r>
      <w:r w:rsidR="00DD3AF3">
        <w:rPr>
          <w:rFonts w:eastAsia="Times New Roman" w:cs="Arial"/>
          <w:szCs w:val="24"/>
        </w:rPr>
        <w:t>Authority</w:t>
      </w:r>
      <w:r w:rsidRPr="00E352F1">
        <w:rPr>
          <w:rFonts w:eastAsia="Times New Roman" w:cs="Arial"/>
          <w:szCs w:val="24"/>
        </w:rPr>
        <w:t xml:space="preserve"> in relation to this procurement.</w:t>
      </w:r>
    </w:p>
    <w:p w:rsidR="00E352F1" w:rsidRPr="00E352F1" w:rsidRDefault="00E352F1" w:rsidP="00CD682C">
      <w:pPr>
        <w:spacing w:after="0" w:line="240" w:lineRule="auto"/>
        <w:ind w:left="709" w:hanging="709"/>
        <w:rPr>
          <w:rFonts w:eastAsia="Times New Roman" w:cs="Arial"/>
          <w:szCs w:val="24"/>
        </w:rPr>
      </w:pPr>
    </w:p>
    <w:p w:rsidR="00E352F1" w:rsidRPr="00E352F1" w:rsidRDefault="00E352F1" w:rsidP="00CD682C">
      <w:pPr>
        <w:numPr>
          <w:ilvl w:val="0"/>
          <w:numId w:val="32"/>
        </w:numPr>
        <w:spacing w:after="0" w:line="240" w:lineRule="auto"/>
        <w:ind w:left="709" w:hanging="709"/>
        <w:contextualSpacing/>
        <w:rPr>
          <w:rFonts w:eastAsia="Times New Roman" w:cs="Arial"/>
          <w:szCs w:val="24"/>
        </w:rPr>
      </w:pPr>
      <w:r w:rsidRPr="00E352F1">
        <w:rPr>
          <w:rFonts w:eastAsia="Times New Roman" w:cs="Arial"/>
          <w:szCs w:val="24"/>
        </w:rPr>
        <w:t xml:space="preserve">Attempt to obtain information from any of the officers, employees or agents of the </w:t>
      </w:r>
      <w:r w:rsidR="00DD3AF3">
        <w:rPr>
          <w:rFonts w:eastAsia="Times New Roman" w:cs="Arial"/>
          <w:szCs w:val="24"/>
        </w:rPr>
        <w:t>Authority</w:t>
      </w:r>
      <w:r w:rsidRPr="00E352F1">
        <w:rPr>
          <w:rFonts w:eastAsia="Times New Roman" w:cs="Arial"/>
          <w:szCs w:val="24"/>
        </w:rPr>
        <w:t xml:space="preserve"> or their advisors concerning another Contractor or Tender.</w:t>
      </w:r>
    </w:p>
    <w:p w:rsidR="00E352F1" w:rsidRPr="00E352F1" w:rsidRDefault="00E352F1" w:rsidP="00CD682C">
      <w:pPr>
        <w:spacing w:after="0" w:line="240" w:lineRule="auto"/>
        <w:ind w:left="1134"/>
        <w:rPr>
          <w:rFonts w:eastAsia="Times New Roman" w:cs="Arial"/>
          <w:szCs w:val="24"/>
        </w:rPr>
      </w:pPr>
    </w:p>
    <w:p w:rsidR="00E352F1" w:rsidRDefault="00DD3AF3" w:rsidP="00CD682C">
      <w:pPr>
        <w:numPr>
          <w:ilvl w:val="1"/>
          <w:numId w:val="30"/>
        </w:numPr>
        <w:spacing w:before="120" w:after="120" w:line="240" w:lineRule="auto"/>
        <w:ind w:left="709" w:hanging="709"/>
        <w:contextualSpacing/>
        <w:rPr>
          <w:rFonts w:cs="Arial"/>
          <w:szCs w:val="24"/>
        </w:rPr>
      </w:pPr>
      <w:r>
        <w:rPr>
          <w:rFonts w:cs="Arial"/>
          <w:szCs w:val="24"/>
        </w:rPr>
        <w:lastRenderedPageBreak/>
        <w:t>Contractor</w:t>
      </w:r>
      <w:r w:rsidR="00E352F1" w:rsidRPr="00E352F1">
        <w:rPr>
          <w:rFonts w:cs="Arial"/>
          <w:szCs w:val="24"/>
        </w:rPr>
        <w:t xml:space="preserve">s are responsible for ensuring that no conflicts of interest exist between the Contractor and its staff and advisers, and the </w:t>
      </w:r>
      <w:r>
        <w:rPr>
          <w:rFonts w:cs="Arial"/>
          <w:szCs w:val="24"/>
        </w:rPr>
        <w:t>Authority</w:t>
      </w:r>
      <w:r w:rsidR="00E352F1" w:rsidRPr="00E352F1">
        <w:rPr>
          <w:rFonts w:cs="Arial"/>
          <w:szCs w:val="24"/>
        </w:rPr>
        <w:t xml:space="preserve"> and its staff and advisors. Any Contractor who fails to comply with this requirement may be disqualified from the procurement at the discretion of the </w:t>
      </w:r>
      <w:r>
        <w:rPr>
          <w:rFonts w:cs="Arial"/>
          <w:szCs w:val="24"/>
        </w:rPr>
        <w:t>Authority</w:t>
      </w:r>
      <w:r w:rsidR="00E352F1" w:rsidRPr="00E352F1">
        <w:rPr>
          <w:rFonts w:cs="Arial"/>
          <w:szCs w:val="24"/>
        </w:rPr>
        <w:t>.</w:t>
      </w:r>
    </w:p>
    <w:p w:rsidR="00C04C8A" w:rsidRPr="00E352F1" w:rsidRDefault="00C04C8A" w:rsidP="00CD682C">
      <w:pPr>
        <w:spacing w:before="120" w:after="120" w:line="240" w:lineRule="auto"/>
        <w:ind w:left="709"/>
        <w:contextualSpacing/>
        <w:rPr>
          <w:rFonts w:cs="Arial"/>
          <w:szCs w:val="24"/>
        </w:rPr>
      </w:pPr>
    </w:p>
    <w:p w:rsidR="00E352F1" w:rsidRPr="00E352F1" w:rsidRDefault="00E352F1" w:rsidP="00CD682C">
      <w:pPr>
        <w:keepNext/>
        <w:numPr>
          <w:ilvl w:val="0"/>
          <w:numId w:val="30"/>
        </w:numPr>
        <w:spacing w:before="120" w:after="120" w:line="240" w:lineRule="auto"/>
        <w:ind w:left="709" w:hanging="709"/>
        <w:outlineLvl w:val="1"/>
        <w:rPr>
          <w:rFonts w:eastAsia="Times New Roman" w:cs="Arial"/>
          <w:b/>
          <w:bCs/>
          <w:szCs w:val="24"/>
        </w:rPr>
      </w:pPr>
      <w:bookmarkStart w:id="30" w:name="_Toc66721270"/>
      <w:bookmarkStart w:id="31" w:name="_Toc428951535"/>
      <w:r w:rsidRPr="00E352F1">
        <w:rPr>
          <w:rFonts w:eastAsia="Times New Roman" w:cs="Arial"/>
          <w:b/>
          <w:bCs/>
          <w:szCs w:val="24"/>
        </w:rPr>
        <w:t>Intellectual Property</w:t>
      </w:r>
      <w:bookmarkEnd w:id="30"/>
    </w:p>
    <w:p w:rsidR="00E352F1" w:rsidRDefault="00E352F1" w:rsidP="00CD682C">
      <w:pPr>
        <w:numPr>
          <w:ilvl w:val="1"/>
          <w:numId w:val="30"/>
        </w:numPr>
        <w:spacing w:before="120" w:after="120" w:line="240" w:lineRule="auto"/>
        <w:ind w:left="709" w:hanging="709"/>
        <w:contextualSpacing/>
        <w:rPr>
          <w:rFonts w:cs="Arial"/>
          <w:szCs w:val="24"/>
        </w:rPr>
      </w:pPr>
      <w:r w:rsidRPr="00E352F1">
        <w:rPr>
          <w:rFonts w:cs="Arial"/>
          <w:szCs w:val="24"/>
        </w:rPr>
        <w:t xml:space="preserve">All intellectual property rights in this ITT and all materials provided by the </w:t>
      </w:r>
      <w:r w:rsidR="00DD3AF3">
        <w:rPr>
          <w:rFonts w:cs="Arial"/>
          <w:szCs w:val="24"/>
        </w:rPr>
        <w:t>Authority</w:t>
      </w:r>
      <w:r w:rsidRPr="00E352F1">
        <w:rPr>
          <w:rFonts w:cs="Arial"/>
          <w:szCs w:val="24"/>
        </w:rPr>
        <w:t xml:space="preserve"> or its professional advisers in connection with this ITT are, and shall remain, the property of the </w:t>
      </w:r>
      <w:r w:rsidR="00DD3AF3">
        <w:rPr>
          <w:rFonts w:cs="Arial"/>
          <w:szCs w:val="24"/>
        </w:rPr>
        <w:t>Authority</w:t>
      </w:r>
      <w:r w:rsidRPr="00E352F1">
        <w:rPr>
          <w:rFonts w:cs="Arial"/>
          <w:szCs w:val="24"/>
        </w:rPr>
        <w:t xml:space="preserve"> or its professional advisers (as the case may be).</w:t>
      </w:r>
    </w:p>
    <w:p w:rsidR="00C04C8A" w:rsidRPr="00E352F1" w:rsidRDefault="00C04C8A" w:rsidP="00CD682C">
      <w:pPr>
        <w:spacing w:before="120" w:after="120" w:line="240" w:lineRule="auto"/>
        <w:ind w:left="709"/>
        <w:contextualSpacing/>
        <w:rPr>
          <w:rFonts w:cs="Arial"/>
          <w:szCs w:val="24"/>
        </w:rPr>
      </w:pPr>
    </w:p>
    <w:p w:rsidR="00E352F1" w:rsidRDefault="00DD3AF3" w:rsidP="00CD682C">
      <w:pPr>
        <w:keepNext/>
        <w:numPr>
          <w:ilvl w:val="0"/>
          <w:numId w:val="30"/>
        </w:numPr>
        <w:spacing w:before="120" w:after="120" w:line="240" w:lineRule="auto"/>
        <w:ind w:left="709" w:hanging="709"/>
        <w:outlineLvl w:val="1"/>
        <w:rPr>
          <w:rFonts w:eastAsia="Times New Roman" w:cs="Arial"/>
          <w:b/>
          <w:bCs/>
          <w:szCs w:val="24"/>
        </w:rPr>
      </w:pPr>
      <w:bookmarkStart w:id="32" w:name="_Toc66721271"/>
      <w:r>
        <w:rPr>
          <w:rFonts w:eastAsia="Times New Roman" w:cs="Arial"/>
          <w:b/>
          <w:bCs/>
          <w:szCs w:val="24"/>
        </w:rPr>
        <w:t>Authority</w:t>
      </w:r>
      <w:r w:rsidR="00E352F1" w:rsidRPr="00E352F1">
        <w:rPr>
          <w:rFonts w:eastAsia="Times New Roman" w:cs="Arial"/>
          <w:b/>
          <w:bCs/>
          <w:szCs w:val="24"/>
        </w:rPr>
        <w:t>'s rights</w:t>
      </w:r>
      <w:bookmarkEnd w:id="31"/>
      <w:bookmarkEnd w:id="32"/>
    </w:p>
    <w:p w:rsidR="00E352F1" w:rsidRPr="00E352F1" w:rsidRDefault="00C46888" w:rsidP="00CD682C">
      <w:pPr>
        <w:spacing w:after="0" w:line="240" w:lineRule="auto"/>
        <w:rPr>
          <w:rFonts w:eastAsia="Times New Roman" w:cs="Arial"/>
          <w:szCs w:val="24"/>
        </w:rPr>
      </w:pPr>
      <w:r>
        <w:rPr>
          <w:rFonts w:eastAsia="Times New Roman" w:cs="Arial"/>
          <w:szCs w:val="24"/>
        </w:rPr>
        <w:t>1</w:t>
      </w:r>
      <w:r w:rsidR="00B06E32">
        <w:rPr>
          <w:rFonts w:eastAsia="Times New Roman" w:cs="Arial"/>
          <w:szCs w:val="24"/>
        </w:rPr>
        <w:t>5</w:t>
      </w:r>
      <w:r>
        <w:rPr>
          <w:rFonts w:eastAsia="Times New Roman" w:cs="Arial"/>
          <w:szCs w:val="24"/>
        </w:rPr>
        <w:t>.1</w:t>
      </w:r>
      <w:r>
        <w:rPr>
          <w:rFonts w:eastAsia="Times New Roman" w:cs="Arial"/>
          <w:szCs w:val="24"/>
        </w:rPr>
        <w:tab/>
      </w:r>
      <w:r w:rsidR="00E352F1" w:rsidRPr="00E352F1">
        <w:rPr>
          <w:rFonts w:eastAsia="Times New Roman" w:cs="Arial"/>
          <w:szCs w:val="24"/>
        </w:rPr>
        <w:t xml:space="preserve">The </w:t>
      </w:r>
      <w:r w:rsidR="00DD3AF3">
        <w:rPr>
          <w:rFonts w:eastAsia="Times New Roman" w:cs="Arial"/>
          <w:szCs w:val="24"/>
        </w:rPr>
        <w:t>Authority</w:t>
      </w:r>
      <w:r w:rsidR="00E352F1" w:rsidRPr="00E352F1">
        <w:rPr>
          <w:rFonts w:eastAsia="Times New Roman" w:cs="Arial"/>
          <w:szCs w:val="24"/>
        </w:rPr>
        <w:t xml:space="preserve"> reserves the right to:</w:t>
      </w:r>
    </w:p>
    <w:p w:rsidR="00E352F1" w:rsidRPr="00E352F1" w:rsidRDefault="00E352F1" w:rsidP="00CD682C">
      <w:pPr>
        <w:numPr>
          <w:ilvl w:val="0"/>
          <w:numId w:val="23"/>
        </w:numPr>
        <w:spacing w:before="360" w:after="0" w:line="240" w:lineRule="auto"/>
        <w:ind w:left="1040"/>
        <w:contextualSpacing/>
        <w:rPr>
          <w:rFonts w:eastAsia="Times New Roman" w:cs="Arial"/>
          <w:szCs w:val="24"/>
        </w:rPr>
      </w:pPr>
      <w:r w:rsidRPr="00E352F1">
        <w:rPr>
          <w:rFonts w:eastAsia="Times New Roman" w:cs="Arial"/>
          <w:szCs w:val="24"/>
        </w:rPr>
        <w:t xml:space="preserve">Waive or change the requirements of this ITT from time to time without prior (or any) notice being given by the </w:t>
      </w:r>
      <w:r w:rsidR="00DD3AF3">
        <w:rPr>
          <w:rFonts w:eastAsia="Times New Roman" w:cs="Arial"/>
          <w:szCs w:val="24"/>
        </w:rPr>
        <w:t>Authority</w:t>
      </w:r>
      <w:r w:rsidRPr="00E352F1">
        <w:rPr>
          <w:rFonts w:eastAsia="Times New Roman" w:cs="Arial"/>
          <w:szCs w:val="24"/>
        </w:rPr>
        <w:t>.</w:t>
      </w:r>
    </w:p>
    <w:p w:rsidR="00E352F1" w:rsidRPr="00E352F1" w:rsidRDefault="00E352F1" w:rsidP="00CD682C">
      <w:pPr>
        <w:spacing w:after="0" w:line="240" w:lineRule="auto"/>
        <w:ind w:left="720"/>
        <w:rPr>
          <w:rFonts w:eastAsia="Times New Roman" w:cs="Arial"/>
          <w:szCs w:val="24"/>
        </w:rPr>
      </w:pPr>
    </w:p>
    <w:p w:rsidR="00E352F1" w:rsidRPr="00E352F1" w:rsidRDefault="00E352F1" w:rsidP="00CD682C">
      <w:pPr>
        <w:numPr>
          <w:ilvl w:val="0"/>
          <w:numId w:val="23"/>
        </w:numPr>
        <w:spacing w:after="0" w:line="240" w:lineRule="auto"/>
        <w:ind w:left="1040"/>
        <w:contextualSpacing/>
        <w:rPr>
          <w:rFonts w:eastAsia="Times New Roman" w:cs="Arial"/>
          <w:szCs w:val="24"/>
        </w:rPr>
      </w:pPr>
      <w:r w:rsidRPr="00E352F1">
        <w:rPr>
          <w:rFonts w:eastAsia="Times New Roman" w:cs="Arial"/>
          <w:szCs w:val="24"/>
        </w:rPr>
        <w:t>Disqualify any Contractor that does not submit a compliant Tender in accordance with the provisions of this ITT.</w:t>
      </w:r>
    </w:p>
    <w:p w:rsidR="00E352F1" w:rsidRPr="00E352F1" w:rsidRDefault="00E352F1" w:rsidP="00CD682C">
      <w:pPr>
        <w:spacing w:after="0" w:line="240" w:lineRule="auto"/>
        <w:ind w:left="720"/>
        <w:rPr>
          <w:rFonts w:eastAsia="Times New Roman" w:cs="Arial"/>
          <w:szCs w:val="24"/>
        </w:rPr>
      </w:pPr>
    </w:p>
    <w:p w:rsidR="00E352F1" w:rsidRPr="00E352F1" w:rsidRDefault="00E352F1" w:rsidP="00CD682C">
      <w:pPr>
        <w:numPr>
          <w:ilvl w:val="0"/>
          <w:numId w:val="23"/>
        </w:numPr>
        <w:spacing w:after="0" w:line="240" w:lineRule="auto"/>
        <w:ind w:left="1040"/>
        <w:contextualSpacing/>
        <w:rPr>
          <w:rFonts w:eastAsia="Times New Roman" w:cs="Arial"/>
          <w:szCs w:val="24"/>
        </w:rPr>
      </w:pPr>
      <w:r w:rsidRPr="00E352F1">
        <w:rPr>
          <w:rFonts w:eastAsia="Times New Roman" w:cs="Arial"/>
          <w:szCs w:val="24"/>
        </w:rPr>
        <w:t>Disqualify any Contractor that has made misrepresentation in relation to its Tender, expression of interest or the tender process.</w:t>
      </w:r>
    </w:p>
    <w:p w:rsidR="00E352F1" w:rsidRPr="00E352F1" w:rsidRDefault="00E352F1" w:rsidP="00CD682C">
      <w:pPr>
        <w:spacing w:after="0" w:line="240" w:lineRule="auto"/>
        <w:ind w:left="720"/>
        <w:rPr>
          <w:rFonts w:eastAsia="Times New Roman" w:cs="Arial"/>
          <w:szCs w:val="24"/>
        </w:rPr>
      </w:pPr>
    </w:p>
    <w:p w:rsidR="00E352F1" w:rsidRPr="00E352F1" w:rsidRDefault="00E352F1" w:rsidP="00CD682C">
      <w:pPr>
        <w:numPr>
          <w:ilvl w:val="0"/>
          <w:numId w:val="23"/>
        </w:numPr>
        <w:spacing w:after="0" w:line="240" w:lineRule="auto"/>
        <w:ind w:left="1040"/>
        <w:contextualSpacing/>
        <w:rPr>
          <w:rFonts w:eastAsia="Times New Roman" w:cs="Arial"/>
          <w:szCs w:val="24"/>
        </w:rPr>
      </w:pPr>
      <w:r w:rsidRPr="00E352F1">
        <w:rPr>
          <w:rFonts w:eastAsia="Times New Roman" w:cs="Arial"/>
          <w:szCs w:val="24"/>
        </w:rPr>
        <w:t>Withdraw this ITT at any time, or to re-invite Tenders on the same or any alternative basis.</w:t>
      </w:r>
    </w:p>
    <w:p w:rsidR="00E352F1" w:rsidRPr="00E352F1" w:rsidRDefault="00E352F1" w:rsidP="00CD682C">
      <w:pPr>
        <w:spacing w:after="0" w:line="240" w:lineRule="auto"/>
        <w:ind w:left="720"/>
        <w:rPr>
          <w:rFonts w:eastAsia="Times New Roman" w:cs="Arial"/>
          <w:szCs w:val="24"/>
        </w:rPr>
      </w:pPr>
    </w:p>
    <w:p w:rsidR="00E352F1" w:rsidRPr="00E352F1" w:rsidRDefault="00E352F1" w:rsidP="00CD682C">
      <w:pPr>
        <w:numPr>
          <w:ilvl w:val="0"/>
          <w:numId w:val="23"/>
        </w:numPr>
        <w:spacing w:after="0" w:line="240" w:lineRule="auto"/>
        <w:ind w:left="1040"/>
        <w:contextualSpacing/>
        <w:rPr>
          <w:rFonts w:eastAsia="Times New Roman" w:cs="Arial"/>
          <w:szCs w:val="24"/>
        </w:rPr>
      </w:pPr>
      <w:r w:rsidRPr="00E352F1">
        <w:rPr>
          <w:rFonts w:eastAsia="Times New Roman" w:cs="Arial"/>
          <w:szCs w:val="24"/>
        </w:rPr>
        <w:t>Choose not to award any Contract as a result of the current procurement process.</w:t>
      </w:r>
    </w:p>
    <w:p w:rsidR="00E352F1" w:rsidRPr="00E352F1" w:rsidRDefault="00E352F1" w:rsidP="00CD682C">
      <w:pPr>
        <w:spacing w:after="0" w:line="240" w:lineRule="auto"/>
        <w:ind w:left="720"/>
        <w:rPr>
          <w:rFonts w:eastAsia="Times New Roman" w:cs="Arial"/>
          <w:szCs w:val="24"/>
        </w:rPr>
      </w:pPr>
    </w:p>
    <w:p w:rsidR="00E352F1" w:rsidRPr="00E352F1" w:rsidRDefault="00A00A87" w:rsidP="00CD682C">
      <w:pPr>
        <w:numPr>
          <w:ilvl w:val="0"/>
          <w:numId w:val="23"/>
        </w:numPr>
        <w:spacing w:after="0" w:line="240" w:lineRule="auto"/>
        <w:ind w:left="1040"/>
        <w:contextualSpacing/>
        <w:rPr>
          <w:rFonts w:eastAsia="Times New Roman" w:cs="Arial"/>
          <w:szCs w:val="24"/>
        </w:rPr>
      </w:pPr>
      <w:r>
        <w:rPr>
          <w:rFonts w:eastAsia="Times New Roman" w:cs="Arial"/>
          <w:szCs w:val="24"/>
        </w:rPr>
        <w:t>A</w:t>
      </w:r>
      <w:r w:rsidR="00E352F1" w:rsidRPr="00E352F1">
        <w:rPr>
          <w:rFonts w:eastAsia="Times New Roman" w:cs="Arial"/>
          <w:szCs w:val="24"/>
        </w:rPr>
        <w:t xml:space="preserve">ccept any part of any Tender. </w:t>
      </w:r>
    </w:p>
    <w:p w:rsidR="00E352F1" w:rsidRPr="00E352F1" w:rsidRDefault="00E352F1" w:rsidP="00CD682C">
      <w:pPr>
        <w:spacing w:after="0" w:line="240" w:lineRule="auto"/>
        <w:ind w:left="720"/>
        <w:rPr>
          <w:rFonts w:eastAsia="Times New Roman" w:cs="Arial"/>
          <w:szCs w:val="24"/>
        </w:rPr>
      </w:pPr>
    </w:p>
    <w:p w:rsidR="00E352F1" w:rsidRPr="00E352F1" w:rsidRDefault="00A00A87" w:rsidP="00CD682C">
      <w:pPr>
        <w:numPr>
          <w:ilvl w:val="0"/>
          <w:numId w:val="23"/>
        </w:numPr>
        <w:spacing w:after="0" w:line="240" w:lineRule="auto"/>
        <w:ind w:left="1040"/>
        <w:contextualSpacing/>
        <w:rPr>
          <w:rFonts w:eastAsia="Times New Roman" w:cs="Arial"/>
          <w:szCs w:val="24"/>
        </w:rPr>
      </w:pPr>
      <w:r>
        <w:rPr>
          <w:rFonts w:eastAsia="Times New Roman" w:cs="Arial"/>
          <w:szCs w:val="24"/>
        </w:rPr>
        <w:t>A</w:t>
      </w:r>
      <w:r w:rsidR="00E352F1" w:rsidRPr="00E352F1">
        <w:rPr>
          <w:rFonts w:eastAsia="Times New Roman" w:cs="Arial"/>
          <w:szCs w:val="24"/>
        </w:rPr>
        <w:t>bandon the process at any stage and consider alternative procurement options.</w:t>
      </w:r>
    </w:p>
    <w:p w:rsidR="00E352F1" w:rsidRPr="00E352F1" w:rsidRDefault="00E352F1" w:rsidP="00CD682C">
      <w:pPr>
        <w:spacing w:after="0" w:line="240" w:lineRule="auto"/>
        <w:ind w:left="720"/>
        <w:rPr>
          <w:rFonts w:eastAsia="Times New Roman" w:cs="Arial"/>
          <w:szCs w:val="24"/>
        </w:rPr>
      </w:pPr>
    </w:p>
    <w:p w:rsidR="00117A6A" w:rsidRDefault="00E352F1" w:rsidP="00CD682C">
      <w:pPr>
        <w:numPr>
          <w:ilvl w:val="0"/>
          <w:numId w:val="23"/>
        </w:numPr>
        <w:spacing w:after="0" w:line="240" w:lineRule="auto"/>
        <w:ind w:left="1040"/>
        <w:contextualSpacing/>
        <w:rPr>
          <w:rFonts w:eastAsia="Times New Roman" w:cs="Arial"/>
          <w:szCs w:val="24"/>
        </w:rPr>
      </w:pPr>
      <w:r w:rsidRPr="00E352F1">
        <w:rPr>
          <w:rFonts w:eastAsia="Times New Roman" w:cs="Arial"/>
          <w:szCs w:val="24"/>
        </w:rPr>
        <w:t>Make whatever changes it sees fit to the timetable, structure or content of the procurement process, depending on approvals processes or for any other reason.</w:t>
      </w:r>
    </w:p>
    <w:p w:rsidR="00C04C8A" w:rsidRDefault="00C04C8A" w:rsidP="00CD682C">
      <w:pPr>
        <w:pStyle w:val="Heading3"/>
        <w:spacing w:line="276" w:lineRule="auto"/>
      </w:pPr>
      <w:bookmarkStart w:id="33" w:name="_Toc433100231"/>
    </w:p>
    <w:p w:rsidR="00412585" w:rsidRDefault="00986FBA" w:rsidP="00CD682C">
      <w:pPr>
        <w:pStyle w:val="Style5"/>
        <w:jc w:val="left"/>
      </w:pPr>
      <w:bookmarkStart w:id="34" w:name="_Toc66721272"/>
      <w:r>
        <w:t>Certificate</w:t>
      </w:r>
      <w:r w:rsidR="005F6D04">
        <w:t>s</w:t>
      </w:r>
      <w:bookmarkEnd w:id="34"/>
    </w:p>
    <w:p w:rsidR="00986FBA" w:rsidRPr="00986FBA" w:rsidRDefault="00986FBA" w:rsidP="00CD682C">
      <w:pPr>
        <w:pStyle w:val="Style5"/>
        <w:numPr>
          <w:ilvl w:val="0"/>
          <w:numId w:val="0"/>
        </w:numPr>
        <w:jc w:val="left"/>
        <w:rPr>
          <w:b w:val="0"/>
        </w:rPr>
      </w:pPr>
    </w:p>
    <w:p w:rsidR="00412585" w:rsidRPr="00986FBA" w:rsidRDefault="00986FBA" w:rsidP="00CD682C">
      <w:pPr>
        <w:pStyle w:val="Style5"/>
        <w:numPr>
          <w:ilvl w:val="0"/>
          <w:numId w:val="0"/>
        </w:numPr>
        <w:ind w:left="709" w:hanging="709"/>
        <w:jc w:val="left"/>
        <w:rPr>
          <w:b w:val="0"/>
        </w:rPr>
      </w:pPr>
      <w:bookmarkStart w:id="35" w:name="_Toc512936659"/>
      <w:bookmarkStart w:id="36" w:name="_Toc66721273"/>
      <w:r w:rsidRPr="00986FBA">
        <w:rPr>
          <w:b w:val="0"/>
        </w:rPr>
        <w:t>1</w:t>
      </w:r>
      <w:r w:rsidR="00B06E32">
        <w:rPr>
          <w:b w:val="0"/>
        </w:rPr>
        <w:t>6</w:t>
      </w:r>
      <w:r w:rsidRPr="00986FBA">
        <w:rPr>
          <w:b w:val="0"/>
        </w:rPr>
        <w:t>.1</w:t>
      </w:r>
      <w:r w:rsidRPr="00986FBA">
        <w:rPr>
          <w:b w:val="0"/>
        </w:rPr>
        <w:tab/>
      </w:r>
      <w:r w:rsidRPr="00F70BFF">
        <w:rPr>
          <w:b w:val="0"/>
        </w:rPr>
        <w:t>Within your tender submission you must include si</w:t>
      </w:r>
      <w:r w:rsidR="00DD3AF3" w:rsidRPr="00F70BFF">
        <w:rPr>
          <w:b w:val="0"/>
        </w:rPr>
        <w:t>gned certificates in D</w:t>
      </w:r>
      <w:r w:rsidR="00515DA1" w:rsidRPr="00F70BFF">
        <w:rPr>
          <w:b w:val="0"/>
        </w:rPr>
        <w:t xml:space="preserve">ocument </w:t>
      </w:r>
      <w:r w:rsidR="004B33D3" w:rsidRPr="00F70BFF">
        <w:rPr>
          <w:b w:val="0"/>
        </w:rPr>
        <w:t>9</w:t>
      </w:r>
      <w:r w:rsidR="00A97A46">
        <w:rPr>
          <w:b w:val="0"/>
        </w:rPr>
        <w:t>a and 9b</w:t>
      </w:r>
      <w:r w:rsidR="00515DA1" w:rsidRPr="00F70BFF">
        <w:rPr>
          <w:b w:val="0"/>
        </w:rPr>
        <w:t>.</w:t>
      </w:r>
      <w:bookmarkEnd w:id="35"/>
      <w:bookmarkEnd w:id="36"/>
    </w:p>
    <w:bookmarkEnd w:id="33"/>
    <w:sectPr w:rsidR="00412585" w:rsidRPr="00986FBA" w:rsidSect="006C59CF">
      <w:headerReference w:type="even" r:id="rId13"/>
      <w:headerReference w:type="default" r:id="rId14"/>
      <w:footerReference w:type="even" r:id="rId15"/>
      <w:footerReference w:type="default" r:id="rId16"/>
      <w:headerReference w:type="first" r:id="rId17"/>
      <w:footerReference w:type="first" r:id="rId18"/>
      <w:pgSz w:w="11907" w:h="16840" w:code="9"/>
      <w:pgMar w:top="1440" w:right="1276" w:bottom="1134" w:left="127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1D" w:rsidRDefault="00EA4D1D" w:rsidP="001C054C">
      <w:pPr>
        <w:spacing w:after="0" w:line="240" w:lineRule="auto"/>
      </w:pPr>
      <w:r>
        <w:separator/>
      </w:r>
    </w:p>
  </w:endnote>
  <w:endnote w:type="continuationSeparator" w:id="0">
    <w:p w:rsidR="00EA4D1D" w:rsidRDefault="00EA4D1D" w:rsidP="001C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E5" w:rsidRDefault="0071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3907173"/>
      <w:docPartObj>
        <w:docPartGallery w:val="Page Numbers (Bottom of Page)"/>
        <w:docPartUnique/>
      </w:docPartObj>
    </w:sdtPr>
    <w:sdtEndPr>
      <w:rPr>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BD07C5" w:rsidRPr="00BD7075" w:rsidRDefault="005C5E68" w:rsidP="00BD07C5">
            <w:pPr>
              <w:pStyle w:val="Footer"/>
              <w:rPr>
                <w:rFonts w:ascii="Arial" w:hAnsi="Arial" w:cs="Arial"/>
                <w:sz w:val="16"/>
                <w:szCs w:val="16"/>
              </w:rPr>
            </w:pPr>
            <w:r w:rsidRPr="00BD7075">
              <w:rPr>
                <w:rFonts w:ascii="Arial" w:hAnsi="Arial" w:cs="Arial"/>
                <w:sz w:val="16"/>
                <w:szCs w:val="16"/>
              </w:rPr>
              <w:t xml:space="preserve">Document 4 – Instructions for </w:t>
            </w:r>
            <w:r w:rsidR="00BD07C5" w:rsidRPr="00BD7075">
              <w:rPr>
                <w:rFonts w:ascii="Arial" w:hAnsi="Arial" w:cs="Arial"/>
                <w:sz w:val="16"/>
                <w:szCs w:val="16"/>
              </w:rPr>
              <w:t xml:space="preserve">Providers – </w:t>
            </w:r>
            <w:r w:rsidR="004B33D3">
              <w:rPr>
                <w:rFonts w:ascii="Arial" w:hAnsi="Arial" w:cs="Arial"/>
                <w:sz w:val="16"/>
                <w:szCs w:val="16"/>
              </w:rPr>
              <w:t xml:space="preserve">School Meals &amp; Shire Hall Catering </w:t>
            </w:r>
            <w:r w:rsidR="00BD7075" w:rsidRPr="00BD7075">
              <w:rPr>
                <w:rFonts w:ascii="Arial" w:hAnsi="Arial" w:cs="Arial"/>
                <w:sz w:val="16"/>
                <w:szCs w:val="16"/>
              </w:rPr>
              <w:t xml:space="preserve">Services Framework </w:t>
            </w:r>
            <w:r w:rsidR="004B33D3">
              <w:rPr>
                <w:rFonts w:ascii="Arial" w:hAnsi="Arial" w:cs="Arial"/>
                <w:sz w:val="16"/>
                <w:szCs w:val="16"/>
              </w:rPr>
              <w:t xml:space="preserve">Agreement </w:t>
            </w:r>
            <w:r w:rsidR="00BD07C5" w:rsidRPr="00BD7075">
              <w:rPr>
                <w:rFonts w:ascii="Arial" w:hAnsi="Arial" w:cs="Arial"/>
                <w:sz w:val="16"/>
                <w:szCs w:val="16"/>
              </w:rPr>
              <w:t xml:space="preserve">     </w:t>
            </w:r>
            <w:r w:rsidR="00BD7075">
              <w:rPr>
                <w:rFonts w:ascii="Arial" w:hAnsi="Arial" w:cs="Arial"/>
                <w:sz w:val="16"/>
                <w:szCs w:val="16"/>
              </w:rPr>
              <w:t xml:space="preserve">     </w:t>
            </w:r>
            <w:r w:rsidR="00BD07C5" w:rsidRPr="00BD7075">
              <w:rPr>
                <w:rFonts w:ascii="Arial" w:hAnsi="Arial" w:cs="Arial"/>
                <w:sz w:val="16"/>
                <w:szCs w:val="16"/>
              </w:rPr>
              <w:t xml:space="preserve">Page </w:t>
            </w:r>
            <w:r w:rsidR="00BD07C5" w:rsidRPr="00BD7075">
              <w:rPr>
                <w:rFonts w:ascii="Arial" w:hAnsi="Arial" w:cs="Arial"/>
                <w:b/>
                <w:bCs/>
                <w:sz w:val="16"/>
                <w:szCs w:val="16"/>
              </w:rPr>
              <w:fldChar w:fldCharType="begin"/>
            </w:r>
            <w:r w:rsidR="00BD07C5" w:rsidRPr="00BD7075">
              <w:rPr>
                <w:rFonts w:ascii="Arial" w:hAnsi="Arial" w:cs="Arial"/>
                <w:b/>
                <w:bCs/>
                <w:sz w:val="16"/>
                <w:szCs w:val="16"/>
              </w:rPr>
              <w:instrText xml:space="preserve"> PAGE </w:instrText>
            </w:r>
            <w:r w:rsidR="00BD07C5" w:rsidRPr="00BD7075">
              <w:rPr>
                <w:rFonts w:ascii="Arial" w:hAnsi="Arial" w:cs="Arial"/>
                <w:b/>
                <w:bCs/>
                <w:sz w:val="16"/>
                <w:szCs w:val="16"/>
              </w:rPr>
              <w:fldChar w:fldCharType="separate"/>
            </w:r>
            <w:r w:rsidR="006F1F4D">
              <w:rPr>
                <w:rFonts w:ascii="Arial" w:hAnsi="Arial" w:cs="Arial"/>
                <w:b/>
                <w:bCs/>
                <w:noProof/>
                <w:sz w:val="16"/>
                <w:szCs w:val="16"/>
              </w:rPr>
              <w:t>2</w:t>
            </w:r>
            <w:r w:rsidR="00BD07C5" w:rsidRPr="00BD7075">
              <w:rPr>
                <w:rFonts w:ascii="Arial" w:hAnsi="Arial" w:cs="Arial"/>
                <w:b/>
                <w:bCs/>
                <w:sz w:val="16"/>
                <w:szCs w:val="16"/>
              </w:rPr>
              <w:fldChar w:fldCharType="end"/>
            </w:r>
            <w:r w:rsidR="00BD07C5" w:rsidRPr="00BD7075">
              <w:rPr>
                <w:rFonts w:ascii="Arial" w:hAnsi="Arial" w:cs="Arial"/>
                <w:sz w:val="16"/>
                <w:szCs w:val="16"/>
              </w:rPr>
              <w:t xml:space="preserve"> of </w:t>
            </w:r>
            <w:r w:rsidR="00BD07C5" w:rsidRPr="00BD7075">
              <w:rPr>
                <w:rFonts w:ascii="Arial" w:hAnsi="Arial" w:cs="Arial"/>
                <w:b/>
                <w:bCs/>
                <w:sz w:val="16"/>
                <w:szCs w:val="16"/>
              </w:rPr>
              <w:fldChar w:fldCharType="begin"/>
            </w:r>
            <w:r w:rsidR="00BD07C5" w:rsidRPr="00BD7075">
              <w:rPr>
                <w:rFonts w:ascii="Arial" w:hAnsi="Arial" w:cs="Arial"/>
                <w:b/>
                <w:bCs/>
                <w:sz w:val="16"/>
                <w:szCs w:val="16"/>
              </w:rPr>
              <w:instrText xml:space="preserve"> NUMPAGES  </w:instrText>
            </w:r>
            <w:r w:rsidR="00BD07C5" w:rsidRPr="00BD7075">
              <w:rPr>
                <w:rFonts w:ascii="Arial" w:hAnsi="Arial" w:cs="Arial"/>
                <w:b/>
                <w:bCs/>
                <w:sz w:val="16"/>
                <w:szCs w:val="16"/>
              </w:rPr>
              <w:fldChar w:fldCharType="separate"/>
            </w:r>
            <w:r w:rsidR="006F1F4D">
              <w:rPr>
                <w:rFonts w:ascii="Arial" w:hAnsi="Arial" w:cs="Arial"/>
                <w:b/>
                <w:bCs/>
                <w:noProof/>
                <w:sz w:val="16"/>
                <w:szCs w:val="16"/>
              </w:rPr>
              <w:t>10</w:t>
            </w:r>
            <w:r w:rsidR="00BD07C5" w:rsidRPr="00BD7075">
              <w:rPr>
                <w:rFonts w:ascii="Arial" w:hAnsi="Arial" w:cs="Arial"/>
                <w:b/>
                <w:bCs/>
                <w:sz w:val="16"/>
                <w:szCs w:val="16"/>
              </w:rPr>
              <w:fldChar w:fldCharType="end"/>
            </w:r>
          </w:p>
        </w:sdtContent>
      </w:sdt>
    </w:sdtContent>
  </w:sdt>
  <w:p w:rsidR="00113730" w:rsidRPr="00171C7D" w:rsidRDefault="00113730" w:rsidP="00E352F1">
    <w:pPr>
      <w:pStyle w:val="Footer"/>
      <w:tabs>
        <w:tab w:val="center" w:pos="4607"/>
      </w:tabs>
      <w:ind w:firstLine="3600"/>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E5" w:rsidRDefault="0071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1D" w:rsidRDefault="00EA4D1D" w:rsidP="001C054C">
      <w:pPr>
        <w:spacing w:after="0" w:line="240" w:lineRule="auto"/>
      </w:pPr>
      <w:r>
        <w:separator/>
      </w:r>
    </w:p>
  </w:footnote>
  <w:footnote w:type="continuationSeparator" w:id="0">
    <w:p w:rsidR="00EA4D1D" w:rsidRDefault="00EA4D1D" w:rsidP="001C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E5" w:rsidRDefault="0071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88" w:rsidRDefault="00BE594D">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E5" w:rsidRDefault="0071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F421E4"/>
    <w:lvl w:ilvl="0">
      <w:start w:val="1"/>
      <w:numFmt w:val="decimal"/>
      <w:pStyle w:val="ListNumber"/>
      <w:lvlText w:val="%1.6"/>
      <w:lvlJc w:val="left"/>
      <w:pPr>
        <w:tabs>
          <w:tab w:val="num" w:pos="1134"/>
        </w:tabs>
        <w:ind w:left="1134" w:hanging="567"/>
      </w:pPr>
      <w:rPr>
        <w:b/>
        <w:i w:val="0"/>
        <w:caps/>
        <w:vanish w:val="0"/>
        <w:webHidden w:val="0"/>
        <w:sz w:val="24"/>
        <w:specVanish w:val="0"/>
      </w:rPr>
    </w:lvl>
  </w:abstractNum>
  <w:abstractNum w:abstractNumId="1">
    <w:nsid w:val="03CF5DFB"/>
    <w:multiLevelType w:val="hybridMultilevel"/>
    <w:tmpl w:val="A5483B94"/>
    <w:lvl w:ilvl="0" w:tplc="08090017">
      <w:start w:val="1"/>
      <w:numFmt w:val="lowerLetter"/>
      <w:lvlText w:val="%1)"/>
      <w:lvlJc w:val="left"/>
      <w:pPr>
        <w:ind w:left="720" w:hanging="360"/>
      </w:pPr>
    </w:lvl>
    <w:lvl w:ilvl="1" w:tplc="0658DBE6">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6059B"/>
    <w:multiLevelType w:val="hybridMultilevel"/>
    <w:tmpl w:val="8F867534"/>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86744"/>
    <w:multiLevelType w:val="hybridMultilevel"/>
    <w:tmpl w:val="D3DE68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A03BEE"/>
    <w:multiLevelType w:val="multilevel"/>
    <w:tmpl w:val="6B52880A"/>
    <w:lvl w:ilvl="0">
      <w:start w:val="1"/>
      <w:numFmt w:val="lowerLetter"/>
      <w:lvlText w:val="%1)"/>
      <w:lvlJc w:val="left"/>
      <w:pPr>
        <w:ind w:left="720" w:hanging="720"/>
      </w:pPr>
      <w:rPr>
        <w:rFonts w:hint="default"/>
        <w:sz w:val="24"/>
        <w:szCs w:val="24"/>
      </w:rPr>
    </w:lvl>
    <w:lvl w:ilvl="1">
      <w:start w:val="1"/>
      <w:numFmt w:val="decimal"/>
      <w:lvlText w:val="%1.%2"/>
      <w:lvlJc w:val="left"/>
      <w:pPr>
        <w:ind w:left="720" w:hanging="720"/>
      </w:pPr>
      <w:rPr>
        <w:rFonts w:hint="default"/>
        <w:b/>
        <w:i w:val="0"/>
        <w:sz w:val="20"/>
        <w:szCs w:val="20"/>
      </w:rPr>
    </w:lvl>
    <w:lvl w:ilvl="2">
      <w:start w:val="1"/>
      <w:numFmt w:val="lowerLetter"/>
      <w:lvlText w:val="(%3)"/>
      <w:lvlJc w:val="left"/>
      <w:pPr>
        <w:ind w:left="1997" w:hanging="720"/>
      </w:pPr>
      <w:rPr>
        <w:rFonts w:ascii="Arial" w:hAnsi="Arial" w:cs="Arial" w:hint="default"/>
        <w:b w:val="0"/>
        <w:i w:val="0"/>
        <w:sz w:val="20"/>
        <w:szCs w:val="20"/>
      </w:rPr>
    </w:lvl>
    <w:lvl w:ilvl="3">
      <w:start w:val="1"/>
      <w:numFmt w:val="lowerLetter"/>
      <w:lvlText w:val="(%4)"/>
      <w:lvlJc w:val="left"/>
      <w:pPr>
        <w:ind w:left="2160" w:hanging="720"/>
      </w:pPr>
      <w:rPr>
        <w:rFonts w:ascii="Arial" w:hAnsi="Arial" w:cs="Arial" w:hint="default"/>
        <w:b w:val="0"/>
        <w:i w:val="0"/>
        <w:color w:val="auto"/>
      </w:rPr>
    </w:lvl>
    <w:lvl w:ilvl="4">
      <w:start w:val="1"/>
      <w:numFmt w:val="lowerRoman"/>
      <w:lvlText w:val="(%5)"/>
      <w:lvlJc w:val="left"/>
      <w:pPr>
        <w:ind w:left="2880" w:hanging="720"/>
      </w:pPr>
      <w:rPr>
        <w:rFonts w:hint="default"/>
        <w:b w:val="0"/>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6">
    <w:nsid w:val="139E51AF"/>
    <w:multiLevelType w:val="hybridMultilevel"/>
    <w:tmpl w:val="89725C1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F97AD3"/>
    <w:multiLevelType w:val="hybridMultilevel"/>
    <w:tmpl w:val="A8147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F5C86"/>
    <w:multiLevelType w:val="hybridMultilevel"/>
    <w:tmpl w:val="724ADCDE"/>
    <w:lvl w:ilvl="0" w:tplc="AD62057C">
      <w:start w:val="1"/>
      <w:numFmt w:val="lowerRoman"/>
      <w:lvlText w:val="%1)"/>
      <w:lvlJc w:val="righ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1CA0ABB"/>
    <w:multiLevelType w:val="hybridMultilevel"/>
    <w:tmpl w:val="B28C2302"/>
    <w:lvl w:ilvl="0" w:tplc="08090017">
      <w:start w:val="1"/>
      <w:numFmt w:val="lowerLetter"/>
      <w:lvlText w:val="%1)"/>
      <w:lvlJc w:val="left"/>
      <w:pPr>
        <w:ind w:left="720" w:hanging="360"/>
      </w:pPr>
      <w:rPr>
        <w:rFonts w:hint="default"/>
      </w:rPr>
    </w:lvl>
    <w:lvl w:ilvl="1" w:tplc="836898B4">
      <w:start w:val="1"/>
      <w:numFmt w:val="lowerRoman"/>
      <w:lvlText w:val="%2)"/>
      <w:lvlJc w:val="right"/>
      <w:pPr>
        <w:ind w:left="1440" w:hanging="360"/>
      </w:pPr>
      <w:rPr>
        <w:rFonts w:hint="default"/>
        <w:b w:val="0"/>
      </w:rPr>
    </w:lvl>
    <w:lvl w:ilvl="2" w:tplc="54F0054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B83599"/>
    <w:multiLevelType w:val="hybridMultilevel"/>
    <w:tmpl w:val="111811C8"/>
    <w:lvl w:ilvl="0" w:tplc="E4F2DCA4">
      <w:start w:val="1"/>
      <w:numFmt w:val="lowerRoman"/>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B93210"/>
    <w:multiLevelType w:val="multilevel"/>
    <w:tmpl w:val="EBAE2624"/>
    <w:lvl w:ilvl="0">
      <w:start w:val="1"/>
      <w:numFmt w:val="decimal"/>
      <w:pStyle w:val="NormalIndent"/>
      <w:lvlText w:val="%1."/>
      <w:lvlJc w:val="left"/>
      <w:pPr>
        <w:ind w:left="720" w:hanging="720"/>
      </w:pPr>
      <w:rPr>
        <w:rFonts w:ascii="Arial" w:hAnsi="Arial" w:hint="default"/>
        <w:sz w:val="20"/>
        <w:szCs w:val="20"/>
      </w:rPr>
    </w:lvl>
    <w:lvl w:ilvl="1">
      <w:start w:val="1"/>
      <w:numFmt w:val="decimal"/>
      <w:lvlText w:val="%1.%2"/>
      <w:lvlJc w:val="left"/>
      <w:pPr>
        <w:ind w:left="720" w:hanging="720"/>
      </w:pPr>
      <w:rPr>
        <w:rFonts w:hint="default"/>
        <w:b/>
        <w:i w:val="0"/>
        <w:sz w:val="24"/>
        <w:szCs w:val="24"/>
      </w:rPr>
    </w:lvl>
    <w:lvl w:ilvl="2">
      <w:start w:val="1"/>
      <w:numFmt w:val="lowerLetter"/>
      <w:lvlText w:val="(%3)"/>
      <w:lvlJc w:val="left"/>
      <w:pPr>
        <w:ind w:left="1997" w:hanging="720"/>
      </w:pPr>
      <w:rPr>
        <w:rFonts w:ascii="Arial" w:hAnsi="Arial" w:cs="Arial" w:hint="default"/>
        <w:b w:val="0"/>
        <w:i w:val="0"/>
        <w:sz w:val="24"/>
        <w:szCs w:val="24"/>
      </w:rPr>
    </w:lvl>
    <w:lvl w:ilvl="3">
      <w:start w:val="1"/>
      <w:numFmt w:val="lowerLetter"/>
      <w:lvlText w:val="(%4)"/>
      <w:lvlJc w:val="left"/>
      <w:pPr>
        <w:ind w:left="2160" w:hanging="720"/>
      </w:pPr>
      <w:rPr>
        <w:rFonts w:ascii="Arial" w:hAnsi="Arial" w:cs="Arial" w:hint="default"/>
        <w:b w:val="0"/>
        <w:i w:val="0"/>
        <w:color w:val="auto"/>
      </w:rPr>
    </w:lvl>
    <w:lvl w:ilvl="4">
      <w:start w:val="1"/>
      <w:numFmt w:val="lowerLetter"/>
      <w:lvlText w:val="%5)"/>
      <w:lvlJc w:val="left"/>
      <w:pPr>
        <w:ind w:left="2880" w:hanging="720"/>
      </w:pPr>
      <w:rPr>
        <w:rFonts w:hint="default"/>
        <w:b w:val="0"/>
        <w:sz w:val="24"/>
        <w:szCs w:val="24"/>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2">
    <w:nsid w:val="282600FD"/>
    <w:multiLevelType w:val="hybridMultilevel"/>
    <w:tmpl w:val="3290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D3840"/>
    <w:multiLevelType w:val="hybridMultilevel"/>
    <w:tmpl w:val="D7880FC6"/>
    <w:lvl w:ilvl="0" w:tplc="6B52896A">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7D7C2D"/>
    <w:multiLevelType w:val="hybridMultilevel"/>
    <w:tmpl w:val="DC3216A6"/>
    <w:lvl w:ilvl="0" w:tplc="38D6F8EC">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CF70C2"/>
    <w:multiLevelType w:val="hybridMultilevel"/>
    <w:tmpl w:val="02D26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4C3453"/>
    <w:multiLevelType w:val="hybridMultilevel"/>
    <w:tmpl w:val="206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E9741F"/>
    <w:multiLevelType w:val="hybridMultilevel"/>
    <w:tmpl w:val="A0FA0BD4"/>
    <w:lvl w:ilvl="0" w:tplc="22B00222">
      <w:start w:val="1"/>
      <w:numFmt w:val="bullet"/>
      <w:pStyle w:val="Bullet2"/>
      <w:lvlText w:val=""/>
      <w:lvlJc w:val="left"/>
      <w:pPr>
        <w:tabs>
          <w:tab w:val="num" w:pos="1791"/>
        </w:tabs>
        <w:ind w:left="1791" w:hanging="357"/>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nsid w:val="37087360"/>
    <w:multiLevelType w:val="hybridMultilevel"/>
    <w:tmpl w:val="1B783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4D3641"/>
    <w:multiLevelType w:val="hybridMultilevel"/>
    <w:tmpl w:val="E18A1A98"/>
    <w:lvl w:ilvl="0" w:tplc="813658B4">
      <w:start w:val="1"/>
      <w:numFmt w:val="lowerRoman"/>
      <w:lvlText w:val="%1)"/>
      <w:lvlJc w:val="right"/>
      <w:pPr>
        <w:ind w:left="1440" w:hanging="360"/>
      </w:pPr>
      <w:rPr>
        <w:rFonts w:hint="default"/>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E4775D2"/>
    <w:multiLevelType w:val="hybridMultilevel"/>
    <w:tmpl w:val="59E0689C"/>
    <w:lvl w:ilvl="0" w:tplc="A874ED6A">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4422C"/>
    <w:multiLevelType w:val="hybridMultilevel"/>
    <w:tmpl w:val="8C3671AE"/>
    <w:lvl w:ilvl="0" w:tplc="A874ED6A">
      <w:start w:val="1"/>
      <w:numFmt w:val="lowerLetter"/>
      <w:lvlText w:val="%1)"/>
      <w:lvlJc w:val="left"/>
      <w:pPr>
        <w:ind w:left="2847" w:hanging="360"/>
      </w:pPr>
      <w:rPr>
        <w:sz w:val="24"/>
        <w:szCs w:val="24"/>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2">
    <w:nsid w:val="44966B5B"/>
    <w:multiLevelType w:val="hybridMultilevel"/>
    <w:tmpl w:val="F950F508"/>
    <w:lvl w:ilvl="0" w:tplc="FBF6C9A0">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A377ED"/>
    <w:multiLevelType w:val="hybridMultilevel"/>
    <w:tmpl w:val="47FCFF42"/>
    <w:lvl w:ilvl="0" w:tplc="336AD7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412CBA"/>
    <w:multiLevelType w:val="hybridMultilevel"/>
    <w:tmpl w:val="55D8D1A6"/>
    <w:lvl w:ilvl="0" w:tplc="45F0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4CBD23A1"/>
    <w:multiLevelType w:val="hybridMultilevel"/>
    <w:tmpl w:val="8B1048A6"/>
    <w:lvl w:ilvl="0" w:tplc="69BA63D8">
      <w:start w:val="1"/>
      <w:numFmt w:val="lowerLetter"/>
      <w:lvlText w:val="%1)"/>
      <w:lvlJc w:val="left"/>
      <w:pPr>
        <w:ind w:left="720" w:hanging="360"/>
      </w:pPr>
      <w:rPr>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F042CC"/>
    <w:multiLevelType w:val="hybridMultilevel"/>
    <w:tmpl w:val="86109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D35C5B"/>
    <w:multiLevelType w:val="hybridMultilevel"/>
    <w:tmpl w:val="F5D455A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636BDE"/>
    <w:multiLevelType w:val="hybridMultilevel"/>
    <w:tmpl w:val="FC0AB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994753"/>
    <w:multiLevelType w:val="multilevel"/>
    <w:tmpl w:val="8A1E0F5A"/>
    <w:lvl w:ilvl="0">
      <w:start w:val="1"/>
      <w:numFmt w:val="decimal"/>
      <w:pStyle w:val="Heading9"/>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3119"/>
        </w:tabs>
        <w:ind w:left="3119"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3AC7A4C"/>
    <w:multiLevelType w:val="hybridMultilevel"/>
    <w:tmpl w:val="2E84D810"/>
    <w:lvl w:ilvl="0" w:tplc="8D02142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C01B5A"/>
    <w:multiLevelType w:val="hybridMultilevel"/>
    <w:tmpl w:val="968A9050"/>
    <w:lvl w:ilvl="0" w:tplc="C408DED8">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256B35"/>
    <w:multiLevelType w:val="hybridMultilevel"/>
    <w:tmpl w:val="58B20FB8"/>
    <w:lvl w:ilvl="0" w:tplc="0658DBE6">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ED287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73E63EE"/>
    <w:multiLevelType w:val="hybridMultilevel"/>
    <w:tmpl w:val="6D164A30"/>
    <w:lvl w:ilvl="0" w:tplc="A8D0A6A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C4762D"/>
    <w:multiLevelType w:val="hybridMultilevel"/>
    <w:tmpl w:val="9C060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6E41B4"/>
    <w:multiLevelType w:val="multilevel"/>
    <w:tmpl w:val="26B0A3BE"/>
    <w:lvl w:ilvl="0">
      <w:start w:val="1"/>
      <w:numFmt w:val="decimal"/>
      <w:pStyle w:val="Style5"/>
      <w:lvlText w:val="%1.0"/>
      <w:lvlJc w:val="left"/>
      <w:pPr>
        <w:ind w:left="360" w:hanging="360"/>
      </w:pPr>
      <w:rPr>
        <w:rFonts w:hint="default"/>
      </w:rPr>
    </w:lvl>
    <w:lvl w:ilvl="1">
      <w:start w:val="1"/>
      <w:numFmt w:val="decimal"/>
      <w:pStyle w:val="Style6"/>
      <w:lvlText w:val="%1.%2"/>
      <w:lvlJc w:val="left"/>
      <w:pPr>
        <w:ind w:left="502"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9A63850"/>
    <w:multiLevelType w:val="hybridMultilevel"/>
    <w:tmpl w:val="211EC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F363EA"/>
    <w:multiLevelType w:val="hybridMultilevel"/>
    <w:tmpl w:val="E7E49BBC"/>
    <w:lvl w:ilvl="0" w:tplc="116CC508">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D73DCD"/>
    <w:multiLevelType w:val="hybridMultilevel"/>
    <w:tmpl w:val="2C6A5BB0"/>
    <w:lvl w:ilvl="0" w:tplc="0090F66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30"/>
  </w:num>
  <w:num w:numId="3">
    <w:abstractNumId w:val="35"/>
  </w:num>
  <w:num w:numId="4">
    <w:abstractNumId w:val="11"/>
  </w:num>
  <w:num w:numId="5">
    <w:abstractNumId w:val="25"/>
  </w:num>
  <w:num w:numId="6">
    <w:abstractNumId w:val="17"/>
  </w:num>
  <w:num w:numId="7">
    <w:abstractNumId w:val="3"/>
  </w:num>
  <w:num w:numId="8">
    <w:abstractNumId w:val="20"/>
  </w:num>
  <w:num w:numId="9">
    <w:abstractNumId w:val="5"/>
  </w:num>
  <w:num w:numId="10">
    <w:abstractNumId w:val="13"/>
  </w:num>
  <w:num w:numId="11">
    <w:abstractNumId w:val="36"/>
  </w:num>
  <w:num w:numId="12">
    <w:abstractNumId w:val="1"/>
  </w:num>
  <w:num w:numId="13">
    <w:abstractNumId w:val="31"/>
  </w:num>
  <w:num w:numId="14">
    <w:abstractNumId w:val="8"/>
  </w:num>
  <w:num w:numId="15">
    <w:abstractNumId w:val="22"/>
  </w:num>
  <w:num w:numId="16">
    <w:abstractNumId w:val="18"/>
  </w:num>
  <w:num w:numId="17">
    <w:abstractNumId w:val="26"/>
  </w:num>
  <w:num w:numId="18">
    <w:abstractNumId w:val="40"/>
  </w:num>
  <w:num w:numId="19">
    <w:abstractNumId w:val="19"/>
  </w:num>
  <w:num w:numId="20">
    <w:abstractNumId w:val="14"/>
  </w:num>
  <w:num w:numId="21">
    <w:abstractNumId w:val="41"/>
  </w:num>
  <w:num w:numId="22">
    <w:abstractNumId w:val="10"/>
  </w:num>
  <w:num w:numId="23">
    <w:abstractNumId w:val="32"/>
  </w:num>
  <w:num w:numId="24">
    <w:abstractNumId w:val="39"/>
  </w:num>
  <w:num w:numId="25">
    <w:abstractNumId w:val="29"/>
  </w:num>
  <w:num w:numId="26">
    <w:abstractNumId w:val="4"/>
  </w:num>
  <w:num w:numId="27">
    <w:abstractNumId w:val="2"/>
  </w:num>
  <w:num w:numId="28">
    <w:abstractNumId w:val="37"/>
  </w:num>
  <w:num w:numId="29">
    <w:abstractNumId w:val="34"/>
  </w:num>
  <w:num w:numId="30">
    <w:abstractNumId w:val="3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9"/>
  </w:num>
  <w:num w:numId="35">
    <w:abstractNumId w:val="27"/>
  </w:num>
  <w:num w:numId="36">
    <w:abstractNumId w:val="6"/>
  </w:num>
  <w:num w:numId="37">
    <w:abstractNumId w:val="33"/>
  </w:num>
  <w:num w:numId="38">
    <w:abstractNumId w:val="16"/>
  </w:num>
  <w:num w:numId="39">
    <w:abstractNumId w:val="23"/>
  </w:num>
  <w:num w:numId="40">
    <w:abstractNumId w:val="24"/>
  </w:num>
  <w:num w:numId="41">
    <w:abstractNumId w:val="12"/>
  </w:num>
  <w:num w:numId="42">
    <w:abstractNumId w:val="7"/>
  </w:num>
  <w:num w:numId="4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71"/>
    <w:rsid w:val="0000210F"/>
    <w:rsid w:val="00002630"/>
    <w:rsid w:val="000027E6"/>
    <w:rsid w:val="00003336"/>
    <w:rsid w:val="00003759"/>
    <w:rsid w:val="0000449A"/>
    <w:rsid w:val="0000764E"/>
    <w:rsid w:val="000103F9"/>
    <w:rsid w:val="00011022"/>
    <w:rsid w:val="000124E0"/>
    <w:rsid w:val="000148A5"/>
    <w:rsid w:val="000216CE"/>
    <w:rsid w:val="00022A3D"/>
    <w:rsid w:val="00023C80"/>
    <w:rsid w:val="0002451E"/>
    <w:rsid w:val="000245DB"/>
    <w:rsid w:val="000248AC"/>
    <w:rsid w:val="0002599B"/>
    <w:rsid w:val="0002634A"/>
    <w:rsid w:val="000300C3"/>
    <w:rsid w:val="00030F53"/>
    <w:rsid w:val="00033585"/>
    <w:rsid w:val="000358F3"/>
    <w:rsid w:val="000378E5"/>
    <w:rsid w:val="000404E8"/>
    <w:rsid w:val="00040532"/>
    <w:rsid w:val="000408F7"/>
    <w:rsid w:val="00040A66"/>
    <w:rsid w:val="00042252"/>
    <w:rsid w:val="000453C5"/>
    <w:rsid w:val="00045F56"/>
    <w:rsid w:val="00046FCF"/>
    <w:rsid w:val="00050E09"/>
    <w:rsid w:val="00050EC0"/>
    <w:rsid w:val="00052278"/>
    <w:rsid w:val="0005297D"/>
    <w:rsid w:val="00053C7D"/>
    <w:rsid w:val="0005483F"/>
    <w:rsid w:val="00055E62"/>
    <w:rsid w:val="00056B32"/>
    <w:rsid w:val="000575FD"/>
    <w:rsid w:val="00060D8A"/>
    <w:rsid w:val="00060F77"/>
    <w:rsid w:val="00062E84"/>
    <w:rsid w:val="0006361C"/>
    <w:rsid w:val="00063843"/>
    <w:rsid w:val="00063D38"/>
    <w:rsid w:val="00065806"/>
    <w:rsid w:val="00066077"/>
    <w:rsid w:val="00070F23"/>
    <w:rsid w:val="00074FBA"/>
    <w:rsid w:val="000752E2"/>
    <w:rsid w:val="00080D3A"/>
    <w:rsid w:val="00080FF5"/>
    <w:rsid w:val="00081A4E"/>
    <w:rsid w:val="00082BAC"/>
    <w:rsid w:val="000845D9"/>
    <w:rsid w:val="000916BB"/>
    <w:rsid w:val="00093449"/>
    <w:rsid w:val="000961FD"/>
    <w:rsid w:val="00096BB1"/>
    <w:rsid w:val="00097F5F"/>
    <w:rsid w:val="000A2120"/>
    <w:rsid w:val="000A56DC"/>
    <w:rsid w:val="000B1CF2"/>
    <w:rsid w:val="000B28EB"/>
    <w:rsid w:val="000B6F0F"/>
    <w:rsid w:val="000C011B"/>
    <w:rsid w:val="000C4B2E"/>
    <w:rsid w:val="000C5FD2"/>
    <w:rsid w:val="000C6E2F"/>
    <w:rsid w:val="000D380E"/>
    <w:rsid w:val="000D4B70"/>
    <w:rsid w:val="000D52E5"/>
    <w:rsid w:val="000D7CCA"/>
    <w:rsid w:val="000E2103"/>
    <w:rsid w:val="000E2DD0"/>
    <w:rsid w:val="000E3B2E"/>
    <w:rsid w:val="000E565B"/>
    <w:rsid w:val="000E5D46"/>
    <w:rsid w:val="000E6912"/>
    <w:rsid w:val="000E6D50"/>
    <w:rsid w:val="000E6E24"/>
    <w:rsid w:val="000E72CA"/>
    <w:rsid w:val="000E768C"/>
    <w:rsid w:val="000F14A8"/>
    <w:rsid w:val="000F556F"/>
    <w:rsid w:val="000F5CAC"/>
    <w:rsid w:val="000F5CB1"/>
    <w:rsid w:val="001054CB"/>
    <w:rsid w:val="00105884"/>
    <w:rsid w:val="00106398"/>
    <w:rsid w:val="0011030D"/>
    <w:rsid w:val="00110D37"/>
    <w:rsid w:val="001115F7"/>
    <w:rsid w:val="0011252B"/>
    <w:rsid w:val="00113596"/>
    <w:rsid w:val="00113730"/>
    <w:rsid w:val="00113FAC"/>
    <w:rsid w:val="001145B0"/>
    <w:rsid w:val="00115642"/>
    <w:rsid w:val="00115A0D"/>
    <w:rsid w:val="00115EFC"/>
    <w:rsid w:val="00117A6A"/>
    <w:rsid w:val="00117D9F"/>
    <w:rsid w:val="00121E18"/>
    <w:rsid w:val="00123696"/>
    <w:rsid w:val="00123D55"/>
    <w:rsid w:val="00126178"/>
    <w:rsid w:val="0013136C"/>
    <w:rsid w:val="00131E64"/>
    <w:rsid w:val="00134B4D"/>
    <w:rsid w:val="00134D4C"/>
    <w:rsid w:val="00136F58"/>
    <w:rsid w:val="0013733C"/>
    <w:rsid w:val="001379B2"/>
    <w:rsid w:val="001404E4"/>
    <w:rsid w:val="00142C6F"/>
    <w:rsid w:val="00143AA0"/>
    <w:rsid w:val="00143DE5"/>
    <w:rsid w:val="00143F39"/>
    <w:rsid w:val="00144453"/>
    <w:rsid w:val="001452EC"/>
    <w:rsid w:val="0014550A"/>
    <w:rsid w:val="001470A7"/>
    <w:rsid w:val="00147E31"/>
    <w:rsid w:val="00151112"/>
    <w:rsid w:val="00152DEB"/>
    <w:rsid w:val="00154186"/>
    <w:rsid w:val="00154EA6"/>
    <w:rsid w:val="00154F39"/>
    <w:rsid w:val="001576C1"/>
    <w:rsid w:val="00157B35"/>
    <w:rsid w:val="0016021B"/>
    <w:rsid w:val="00161251"/>
    <w:rsid w:val="001622E8"/>
    <w:rsid w:val="001635A2"/>
    <w:rsid w:val="00163AA3"/>
    <w:rsid w:val="00164E8C"/>
    <w:rsid w:val="00164FE2"/>
    <w:rsid w:val="001656F7"/>
    <w:rsid w:val="00165D5D"/>
    <w:rsid w:val="00167866"/>
    <w:rsid w:val="00167F46"/>
    <w:rsid w:val="0017019F"/>
    <w:rsid w:val="00171C7D"/>
    <w:rsid w:val="001722D1"/>
    <w:rsid w:val="0017262E"/>
    <w:rsid w:val="00172B33"/>
    <w:rsid w:val="001734B7"/>
    <w:rsid w:val="001739EB"/>
    <w:rsid w:val="001747E2"/>
    <w:rsid w:val="00174AA9"/>
    <w:rsid w:val="00182960"/>
    <w:rsid w:val="00187B93"/>
    <w:rsid w:val="001927AC"/>
    <w:rsid w:val="00192F7C"/>
    <w:rsid w:val="001937A0"/>
    <w:rsid w:val="00194C6C"/>
    <w:rsid w:val="00197159"/>
    <w:rsid w:val="001A1B37"/>
    <w:rsid w:val="001A36A9"/>
    <w:rsid w:val="001B030E"/>
    <w:rsid w:val="001B11EA"/>
    <w:rsid w:val="001B78BB"/>
    <w:rsid w:val="001C054C"/>
    <w:rsid w:val="001C15E1"/>
    <w:rsid w:val="001C19EE"/>
    <w:rsid w:val="001C2F14"/>
    <w:rsid w:val="001C5C78"/>
    <w:rsid w:val="001C5E6D"/>
    <w:rsid w:val="001C65AE"/>
    <w:rsid w:val="001D24AD"/>
    <w:rsid w:val="001D2AF8"/>
    <w:rsid w:val="001D4133"/>
    <w:rsid w:val="001D49F0"/>
    <w:rsid w:val="001D4BEE"/>
    <w:rsid w:val="001D5DFF"/>
    <w:rsid w:val="001D5E70"/>
    <w:rsid w:val="001D6039"/>
    <w:rsid w:val="001D6A92"/>
    <w:rsid w:val="001D6C1C"/>
    <w:rsid w:val="001D70DE"/>
    <w:rsid w:val="001D7916"/>
    <w:rsid w:val="001E00E2"/>
    <w:rsid w:val="001E2402"/>
    <w:rsid w:val="001E28C7"/>
    <w:rsid w:val="001E3C0D"/>
    <w:rsid w:val="001F2E77"/>
    <w:rsid w:val="001F49D9"/>
    <w:rsid w:val="001F4E1B"/>
    <w:rsid w:val="001F5E52"/>
    <w:rsid w:val="001F7C51"/>
    <w:rsid w:val="001F7D49"/>
    <w:rsid w:val="00200EE9"/>
    <w:rsid w:val="002016ED"/>
    <w:rsid w:val="00202C1D"/>
    <w:rsid w:val="00211BF1"/>
    <w:rsid w:val="00211C10"/>
    <w:rsid w:val="0021239A"/>
    <w:rsid w:val="0021346B"/>
    <w:rsid w:val="00214D30"/>
    <w:rsid w:val="002150B1"/>
    <w:rsid w:val="002156C5"/>
    <w:rsid w:val="002222F9"/>
    <w:rsid w:val="002238F8"/>
    <w:rsid w:val="002247C4"/>
    <w:rsid w:val="00227B73"/>
    <w:rsid w:val="002309FF"/>
    <w:rsid w:val="002324A3"/>
    <w:rsid w:val="002326A8"/>
    <w:rsid w:val="00235566"/>
    <w:rsid w:val="00235A41"/>
    <w:rsid w:val="00235AE8"/>
    <w:rsid w:val="00236FBA"/>
    <w:rsid w:val="0024006C"/>
    <w:rsid w:val="00242178"/>
    <w:rsid w:val="00243EDA"/>
    <w:rsid w:val="002449D0"/>
    <w:rsid w:val="0024505D"/>
    <w:rsid w:val="00246085"/>
    <w:rsid w:val="00251FD0"/>
    <w:rsid w:val="00252727"/>
    <w:rsid w:val="002548C1"/>
    <w:rsid w:val="00260E56"/>
    <w:rsid w:val="002620DB"/>
    <w:rsid w:val="002667AB"/>
    <w:rsid w:val="00270E24"/>
    <w:rsid w:val="00270E86"/>
    <w:rsid w:val="002764EB"/>
    <w:rsid w:val="002771EF"/>
    <w:rsid w:val="00280480"/>
    <w:rsid w:val="002823EB"/>
    <w:rsid w:val="00283445"/>
    <w:rsid w:val="0028584B"/>
    <w:rsid w:val="00287B5D"/>
    <w:rsid w:val="00291498"/>
    <w:rsid w:val="00293C8E"/>
    <w:rsid w:val="00295124"/>
    <w:rsid w:val="002959B3"/>
    <w:rsid w:val="00296E00"/>
    <w:rsid w:val="002A0D62"/>
    <w:rsid w:val="002A3E34"/>
    <w:rsid w:val="002A5E90"/>
    <w:rsid w:val="002A63A8"/>
    <w:rsid w:val="002A68BF"/>
    <w:rsid w:val="002A7AA4"/>
    <w:rsid w:val="002B26E1"/>
    <w:rsid w:val="002B46B1"/>
    <w:rsid w:val="002B4B29"/>
    <w:rsid w:val="002B6128"/>
    <w:rsid w:val="002B69A4"/>
    <w:rsid w:val="002B703C"/>
    <w:rsid w:val="002B7084"/>
    <w:rsid w:val="002C3433"/>
    <w:rsid w:val="002C39CB"/>
    <w:rsid w:val="002C630B"/>
    <w:rsid w:val="002C7C3B"/>
    <w:rsid w:val="002D10A3"/>
    <w:rsid w:val="002D1FF4"/>
    <w:rsid w:val="002D31E6"/>
    <w:rsid w:val="002D327B"/>
    <w:rsid w:val="002D3595"/>
    <w:rsid w:val="002D5E73"/>
    <w:rsid w:val="002E1BC4"/>
    <w:rsid w:val="002E2052"/>
    <w:rsid w:val="002E6BE3"/>
    <w:rsid w:val="002E75AD"/>
    <w:rsid w:val="002F3F08"/>
    <w:rsid w:val="002F4087"/>
    <w:rsid w:val="002F6BFD"/>
    <w:rsid w:val="003014AE"/>
    <w:rsid w:val="00302DB3"/>
    <w:rsid w:val="003032B9"/>
    <w:rsid w:val="00304952"/>
    <w:rsid w:val="00311A62"/>
    <w:rsid w:val="00313405"/>
    <w:rsid w:val="0031413B"/>
    <w:rsid w:val="00315842"/>
    <w:rsid w:val="003161A2"/>
    <w:rsid w:val="00316DAB"/>
    <w:rsid w:val="00317857"/>
    <w:rsid w:val="00321D8C"/>
    <w:rsid w:val="003228D9"/>
    <w:rsid w:val="003245AE"/>
    <w:rsid w:val="00324750"/>
    <w:rsid w:val="003251F3"/>
    <w:rsid w:val="003258D0"/>
    <w:rsid w:val="0033085A"/>
    <w:rsid w:val="00330ABE"/>
    <w:rsid w:val="0033113C"/>
    <w:rsid w:val="003370FB"/>
    <w:rsid w:val="00340CD8"/>
    <w:rsid w:val="00341E29"/>
    <w:rsid w:val="00344AE2"/>
    <w:rsid w:val="00350E64"/>
    <w:rsid w:val="00351CFE"/>
    <w:rsid w:val="00351D7A"/>
    <w:rsid w:val="003530A1"/>
    <w:rsid w:val="0035339E"/>
    <w:rsid w:val="00353D10"/>
    <w:rsid w:val="00355CB4"/>
    <w:rsid w:val="00355CC5"/>
    <w:rsid w:val="003568D2"/>
    <w:rsid w:val="0035725E"/>
    <w:rsid w:val="00362772"/>
    <w:rsid w:val="00362984"/>
    <w:rsid w:val="00362DE7"/>
    <w:rsid w:val="00364A69"/>
    <w:rsid w:val="00365CD1"/>
    <w:rsid w:val="00366BDC"/>
    <w:rsid w:val="00371C75"/>
    <w:rsid w:val="00371E5A"/>
    <w:rsid w:val="003722DD"/>
    <w:rsid w:val="003762FE"/>
    <w:rsid w:val="00376D14"/>
    <w:rsid w:val="003770C4"/>
    <w:rsid w:val="0038250A"/>
    <w:rsid w:val="00383464"/>
    <w:rsid w:val="00385A1B"/>
    <w:rsid w:val="00391E46"/>
    <w:rsid w:val="003939B2"/>
    <w:rsid w:val="00395324"/>
    <w:rsid w:val="003965B3"/>
    <w:rsid w:val="00396C30"/>
    <w:rsid w:val="003A36EB"/>
    <w:rsid w:val="003A37F0"/>
    <w:rsid w:val="003A4A87"/>
    <w:rsid w:val="003A5CF5"/>
    <w:rsid w:val="003B0AD9"/>
    <w:rsid w:val="003B0B18"/>
    <w:rsid w:val="003B1EA1"/>
    <w:rsid w:val="003B2B92"/>
    <w:rsid w:val="003B6698"/>
    <w:rsid w:val="003B6B45"/>
    <w:rsid w:val="003C0637"/>
    <w:rsid w:val="003C0971"/>
    <w:rsid w:val="003C1CBB"/>
    <w:rsid w:val="003C1EA3"/>
    <w:rsid w:val="003C67CB"/>
    <w:rsid w:val="003D1038"/>
    <w:rsid w:val="003D13EA"/>
    <w:rsid w:val="003D17FE"/>
    <w:rsid w:val="003D186D"/>
    <w:rsid w:val="003D270F"/>
    <w:rsid w:val="003D379B"/>
    <w:rsid w:val="003D3936"/>
    <w:rsid w:val="003D3C18"/>
    <w:rsid w:val="003D4371"/>
    <w:rsid w:val="003D4E65"/>
    <w:rsid w:val="003D5F2A"/>
    <w:rsid w:val="003E214F"/>
    <w:rsid w:val="003E23F0"/>
    <w:rsid w:val="003E29F3"/>
    <w:rsid w:val="003E325B"/>
    <w:rsid w:val="003E3FBC"/>
    <w:rsid w:val="003E45E6"/>
    <w:rsid w:val="003E5D75"/>
    <w:rsid w:val="003E6C0D"/>
    <w:rsid w:val="003E704A"/>
    <w:rsid w:val="003E78D5"/>
    <w:rsid w:val="003F1255"/>
    <w:rsid w:val="003F166E"/>
    <w:rsid w:val="003F2745"/>
    <w:rsid w:val="003F46A2"/>
    <w:rsid w:val="003F4E6B"/>
    <w:rsid w:val="003F66D4"/>
    <w:rsid w:val="003F6B63"/>
    <w:rsid w:val="00400F26"/>
    <w:rsid w:val="0040142D"/>
    <w:rsid w:val="00401DA0"/>
    <w:rsid w:val="00403A71"/>
    <w:rsid w:val="00403B96"/>
    <w:rsid w:val="00404B3E"/>
    <w:rsid w:val="00405BC2"/>
    <w:rsid w:val="004071FD"/>
    <w:rsid w:val="00407D27"/>
    <w:rsid w:val="00407E8F"/>
    <w:rsid w:val="00412585"/>
    <w:rsid w:val="004131D4"/>
    <w:rsid w:val="00413AFC"/>
    <w:rsid w:val="0042182B"/>
    <w:rsid w:val="00422494"/>
    <w:rsid w:val="00424B76"/>
    <w:rsid w:val="0042689D"/>
    <w:rsid w:val="00426F9A"/>
    <w:rsid w:val="00427A9F"/>
    <w:rsid w:val="00433D3C"/>
    <w:rsid w:val="00434953"/>
    <w:rsid w:val="0043530A"/>
    <w:rsid w:val="00435C63"/>
    <w:rsid w:val="00436272"/>
    <w:rsid w:val="00441B41"/>
    <w:rsid w:val="004432AE"/>
    <w:rsid w:val="0044596D"/>
    <w:rsid w:val="004468DA"/>
    <w:rsid w:val="00450168"/>
    <w:rsid w:val="004507E0"/>
    <w:rsid w:val="00451F34"/>
    <w:rsid w:val="004529FB"/>
    <w:rsid w:val="0045520C"/>
    <w:rsid w:val="00457513"/>
    <w:rsid w:val="00463839"/>
    <w:rsid w:val="0046449B"/>
    <w:rsid w:val="004645F6"/>
    <w:rsid w:val="00465DC0"/>
    <w:rsid w:val="00470C6B"/>
    <w:rsid w:val="004730B3"/>
    <w:rsid w:val="00475840"/>
    <w:rsid w:val="0048023A"/>
    <w:rsid w:val="00480FE7"/>
    <w:rsid w:val="00481557"/>
    <w:rsid w:val="00481B57"/>
    <w:rsid w:val="00484F20"/>
    <w:rsid w:val="0048776C"/>
    <w:rsid w:val="00490F15"/>
    <w:rsid w:val="00492853"/>
    <w:rsid w:val="0049604F"/>
    <w:rsid w:val="004A0A9E"/>
    <w:rsid w:val="004A0DCD"/>
    <w:rsid w:val="004A120E"/>
    <w:rsid w:val="004A4509"/>
    <w:rsid w:val="004B0120"/>
    <w:rsid w:val="004B02A5"/>
    <w:rsid w:val="004B096B"/>
    <w:rsid w:val="004B0F47"/>
    <w:rsid w:val="004B33D3"/>
    <w:rsid w:val="004B4854"/>
    <w:rsid w:val="004B5C5E"/>
    <w:rsid w:val="004B628D"/>
    <w:rsid w:val="004B723E"/>
    <w:rsid w:val="004B75AD"/>
    <w:rsid w:val="004C1292"/>
    <w:rsid w:val="004C6491"/>
    <w:rsid w:val="004D0AAF"/>
    <w:rsid w:val="004D0D7A"/>
    <w:rsid w:val="004D1C39"/>
    <w:rsid w:val="004D257A"/>
    <w:rsid w:val="004D2673"/>
    <w:rsid w:val="004D27EA"/>
    <w:rsid w:val="004D2D04"/>
    <w:rsid w:val="004D42A1"/>
    <w:rsid w:val="004D74BB"/>
    <w:rsid w:val="004D7BFA"/>
    <w:rsid w:val="004E0565"/>
    <w:rsid w:val="004E0863"/>
    <w:rsid w:val="004E34B1"/>
    <w:rsid w:val="004E40C3"/>
    <w:rsid w:val="004E6423"/>
    <w:rsid w:val="004E697C"/>
    <w:rsid w:val="004E6E77"/>
    <w:rsid w:val="004E6F9E"/>
    <w:rsid w:val="004E75FE"/>
    <w:rsid w:val="004F14D5"/>
    <w:rsid w:val="004F6687"/>
    <w:rsid w:val="004F7934"/>
    <w:rsid w:val="0050159A"/>
    <w:rsid w:val="00501895"/>
    <w:rsid w:val="00502859"/>
    <w:rsid w:val="00504067"/>
    <w:rsid w:val="00504313"/>
    <w:rsid w:val="00504D2B"/>
    <w:rsid w:val="00506A82"/>
    <w:rsid w:val="00507B4D"/>
    <w:rsid w:val="005110ED"/>
    <w:rsid w:val="0051120E"/>
    <w:rsid w:val="00512BB4"/>
    <w:rsid w:val="00513C76"/>
    <w:rsid w:val="00514474"/>
    <w:rsid w:val="00515DA1"/>
    <w:rsid w:val="00523BDC"/>
    <w:rsid w:val="005246CB"/>
    <w:rsid w:val="00527015"/>
    <w:rsid w:val="00530E6F"/>
    <w:rsid w:val="00531676"/>
    <w:rsid w:val="00531E61"/>
    <w:rsid w:val="00531EA2"/>
    <w:rsid w:val="00533A49"/>
    <w:rsid w:val="00533A54"/>
    <w:rsid w:val="00535D71"/>
    <w:rsid w:val="0053621C"/>
    <w:rsid w:val="00536F7E"/>
    <w:rsid w:val="00540172"/>
    <w:rsid w:val="00540EB0"/>
    <w:rsid w:val="0054192F"/>
    <w:rsid w:val="00541CBE"/>
    <w:rsid w:val="005430B5"/>
    <w:rsid w:val="00544FB3"/>
    <w:rsid w:val="005455BD"/>
    <w:rsid w:val="00551246"/>
    <w:rsid w:val="00551C89"/>
    <w:rsid w:val="00551D0E"/>
    <w:rsid w:val="005539FD"/>
    <w:rsid w:val="00553E41"/>
    <w:rsid w:val="00553FDF"/>
    <w:rsid w:val="00554A0A"/>
    <w:rsid w:val="00554B19"/>
    <w:rsid w:val="00557650"/>
    <w:rsid w:val="00560181"/>
    <w:rsid w:val="00562704"/>
    <w:rsid w:val="00564927"/>
    <w:rsid w:val="0056682E"/>
    <w:rsid w:val="00570965"/>
    <w:rsid w:val="00574FF2"/>
    <w:rsid w:val="005757B2"/>
    <w:rsid w:val="005759D7"/>
    <w:rsid w:val="00576346"/>
    <w:rsid w:val="00582630"/>
    <w:rsid w:val="005839A8"/>
    <w:rsid w:val="00585912"/>
    <w:rsid w:val="00586F7E"/>
    <w:rsid w:val="00590AC3"/>
    <w:rsid w:val="005922D9"/>
    <w:rsid w:val="005932E8"/>
    <w:rsid w:val="005934D2"/>
    <w:rsid w:val="005955EC"/>
    <w:rsid w:val="005A0137"/>
    <w:rsid w:val="005A2FDC"/>
    <w:rsid w:val="005A655C"/>
    <w:rsid w:val="005A7746"/>
    <w:rsid w:val="005A7CE2"/>
    <w:rsid w:val="005B0C4F"/>
    <w:rsid w:val="005B25FB"/>
    <w:rsid w:val="005B28B7"/>
    <w:rsid w:val="005B332C"/>
    <w:rsid w:val="005B4754"/>
    <w:rsid w:val="005B68B9"/>
    <w:rsid w:val="005B6966"/>
    <w:rsid w:val="005B7CB2"/>
    <w:rsid w:val="005C1259"/>
    <w:rsid w:val="005C5E68"/>
    <w:rsid w:val="005C6416"/>
    <w:rsid w:val="005C7945"/>
    <w:rsid w:val="005C7D39"/>
    <w:rsid w:val="005D108F"/>
    <w:rsid w:val="005D19D2"/>
    <w:rsid w:val="005D3032"/>
    <w:rsid w:val="005D5321"/>
    <w:rsid w:val="005D64F3"/>
    <w:rsid w:val="005D6848"/>
    <w:rsid w:val="005D753C"/>
    <w:rsid w:val="005E5E85"/>
    <w:rsid w:val="005E6720"/>
    <w:rsid w:val="005E742D"/>
    <w:rsid w:val="005F25D9"/>
    <w:rsid w:val="005F3B47"/>
    <w:rsid w:val="005F55B1"/>
    <w:rsid w:val="005F6A1E"/>
    <w:rsid w:val="005F6D04"/>
    <w:rsid w:val="005F7CC7"/>
    <w:rsid w:val="0060393A"/>
    <w:rsid w:val="0060555D"/>
    <w:rsid w:val="006104FC"/>
    <w:rsid w:val="0061083F"/>
    <w:rsid w:val="00612BC1"/>
    <w:rsid w:val="00612EB2"/>
    <w:rsid w:val="00612FB8"/>
    <w:rsid w:val="00614632"/>
    <w:rsid w:val="00616179"/>
    <w:rsid w:val="006218AA"/>
    <w:rsid w:val="0062552E"/>
    <w:rsid w:val="00625AEB"/>
    <w:rsid w:val="006266A5"/>
    <w:rsid w:val="0062742F"/>
    <w:rsid w:val="00631BD6"/>
    <w:rsid w:val="00634790"/>
    <w:rsid w:val="006400A1"/>
    <w:rsid w:val="006404BC"/>
    <w:rsid w:val="00640ED1"/>
    <w:rsid w:val="00641D87"/>
    <w:rsid w:val="00642ECB"/>
    <w:rsid w:val="006442AE"/>
    <w:rsid w:val="006445D3"/>
    <w:rsid w:val="006452AE"/>
    <w:rsid w:val="006503AD"/>
    <w:rsid w:val="00651026"/>
    <w:rsid w:val="00651493"/>
    <w:rsid w:val="00651F34"/>
    <w:rsid w:val="00652339"/>
    <w:rsid w:val="00652AD8"/>
    <w:rsid w:val="00653B90"/>
    <w:rsid w:val="00653F4C"/>
    <w:rsid w:val="00654A97"/>
    <w:rsid w:val="00656223"/>
    <w:rsid w:val="006575C3"/>
    <w:rsid w:val="00657814"/>
    <w:rsid w:val="00660E64"/>
    <w:rsid w:val="00663698"/>
    <w:rsid w:val="00666484"/>
    <w:rsid w:val="00672C0B"/>
    <w:rsid w:val="00673C11"/>
    <w:rsid w:val="00674B8B"/>
    <w:rsid w:val="00674CB3"/>
    <w:rsid w:val="006750AA"/>
    <w:rsid w:val="00676C12"/>
    <w:rsid w:val="00680806"/>
    <w:rsid w:val="00680C8F"/>
    <w:rsid w:val="006815FC"/>
    <w:rsid w:val="00683929"/>
    <w:rsid w:val="006849B7"/>
    <w:rsid w:val="00684A2C"/>
    <w:rsid w:val="00685C46"/>
    <w:rsid w:val="006A0003"/>
    <w:rsid w:val="006A0BCC"/>
    <w:rsid w:val="006A160C"/>
    <w:rsid w:val="006A3E5D"/>
    <w:rsid w:val="006A4A58"/>
    <w:rsid w:val="006A6CCF"/>
    <w:rsid w:val="006B04FD"/>
    <w:rsid w:val="006B0FDE"/>
    <w:rsid w:val="006B3486"/>
    <w:rsid w:val="006B35EE"/>
    <w:rsid w:val="006B3CFB"/>
    <w:rsid w:val="006B63E2"/>
    <w:rsid w:val="006B6A44"/>
    <w:rsid w:val="006B743F"/>
    <w:rsid w:val="006B760B"/>
    <w:rsid w:val="006B7C47"/>
    <w:rsid w:val="006B7F86"/>
    <w:rsid w:val="006C08CB"/>
    <w:rsid w:val="006C22AA"/>
    <w:rsid w:val="006C59CF"/>
    <w:rsid w:val="006C6B6C"/>
    <w:rsid w:val="006C7710"/>
    <w:rsid w:val="006D00BE"/>
    <w:rsid w:val="006D093A"/>
    <w:rsid w:val="006D25BA"/>
    <w:rsid w:val="006D326A"/>
    <w:rsid w:val="006D58FA"/>
    <w:rsid w:val="006D64D5"/>
    <w:rsid w:val="006E10BF"/>
    <w:rsid w:val="006E2566"/>
    <w:rsid w:val="006E2733"/>
    <w:rsid w:val="006E28E9"/>
    <w:rsid w:val="006E2CFE"/>
    <w:rsid w:val="006E339D"/>
    <w:rsid w:val="006E3D73"/>
    <w:rsid w:val="006E54C3"/>
    <w:rsid w:val="006E77B2"/>
    <w:rsid w:val="006F0B4B"/>
    <w:rsid w:val="006F0F6C"/>
    <w:rsid w:val="006F1F4D"/>
    <w:rsid w:val="006F2778"/>
    <w:rsid w:val="006F381F"/>
    <w:rsid w:val="006F3DB9"/>
    <w:rsid w:val="006F4335"/>
    <w:rsid w:val="006F59AB"/>
    <w:rsid w:val="006F6E4E"/>
    <w:rsid w:val="00701409"/>
    <w:rsid w:val="00704536"/>
    <w:rsid w:val="00711C17"/>
    <w:rsid w:val="007120A5"/>
    <w:rsid w:val="00713C95"/>
    <w:rsid w:val="007151E5"/>
    <w:rsid w:val="0071535B"/>
    <w:rsid w:val="00715E1D"/>
    <w:rsid w:val="00715EEE"/>
    <w:rsid w:val="0071661D"/>
    <w:rsid w:val="00716830"/>
    <w:rsid w:val="00720134"/>
    <w:rsid w:val="007202A7"/>
    <w:rsid w:val="00720382"/>
    <w:rsid w:val="007204FD"/>
    <w:rsid w:val="00720731"/>
    <w:rsid w:val="00724B37"/>
    <w:rsid w:val="00725D42"/>
    <w:rsid w:val="0072714B"/>
    <w:rsid w:val="00730E78"/>
    <w:rsid w:val="00731192"/>
    <w:rsid w:val="007316F2"/>
    <w:rsid w:val="007319E4"/>
    <w:rsid w:val="00732EB0"/>
    <w:rsid w:val="00732ED7"/>
    <w:rsid w:val="007348FE"/>
    <w:rsid w:val="007429ED"/>
    <w:rsid w:val="00744ED8"/>
    <w:rsid w:val="00744F93"/>
    <w:rsid w:val="007452CE"/>
    <w:rsid w:val="00745FC0"/>
    <w:rsid w:val="00751A95"/>
    <w:rsid w:val="0075247F"/>
    <w:rsid w:val="007529BD"/>
    <w:rsid w:val="00753A0A"/>
    <w:rsid w:val="00753A0E"/>
    <w:rsid w:val="00753D96"/>
    <w:rsid w:val="007545F0"/>
    <w:rsid w:val="00755164"/>
    <w:rsid w:val="0075686C"/>
    <w:rsid w:val="00756B8E"/>
    <w:rsid w:val="00760376"/>
    <w:rsid w:val="00760ACB"/>
    <w:rsid w:val="00761453"/>
    <w:rsid w:val="00761575"/>
    <w:rsid w:val="00761CA7"/>
    <w:rsid w:val="007636EC"/>
    <w:rsid w:val="007646B3"/>
    <w:rsid w:val="00765177"/>
    <w:rsid w:val="0077090A"/>
    <w:rsid w:val="007720E9"/>
    <w:rsid w:val="00774FDB"/>
    <w:rsid w:val="00775B79"/>
    <w:rsid w:val="00776394"/>
    <w:rsid w:val="0077745A"/>
    <w:rsid w:val="0078127D"/>
    <w:rsid w:val="00783872"/>
    <w:rsid w:val="00783F53"/>
    <w:rsid w:val="00785577"/>
    <w:rsid w:val="00785CB5"/>
    <w:rsid w:val="007909AC"/>
    <w:rsid w:val="00792012"/>
    <w:rsid w:val="00792987"/>
    <w:rsid w:val="00793BA5"/>
    <w:rsid w:val="007940BA"/>
    <w:rsid w:val="00794C59"/>
    <w:rsid w:val="00795233"/>
    <w:rsid w:val="00795B98"/>
    <w:rsid w:val="00796172"/>
    <w:rsid w:val="007A2052"/>
    <w:rsid w:val="007A214A"/>
    <w:rsid w:val="007A3AC7"/>
    <w:rsid w:val="007A4D18"/>
    <w:rsid w:val="007A582C"/>
    <w:rsid w:val="007A697E"/>
    <w:rsid w:val="007B0B5B"/>
    <w:rsid w:val="007B29DD"/>
    <w:rsid w:val="007B2B4E"/>
    <w:rsid w:val="007B3BEE"/>
    <w:rsid w:val="007B536E"/>
    <w:rsid w:val="007B72BB"/>
    <w:rsid w:val="007C1F00"/>
    <w:rsid w:val="007C46E1"/>
    <w:rsid w:val="007C4B46"/>
    <w:rsid w:val="007C5EFF"/>
    <w:rsid w:val="007D0043"/>
    <w:rsid w:val="007D0BF7"/>
    <w:rsid w:val="007D2C9B"/>
    <w:rsid w:val="007D5D01"/>
    <w:rsid w:val="007D74A0"/>
    <w:rsid w:val="007E100D"/>
    <w:rsid w:val="007E27C1"/>
    <w:rsid w:val="007E61B6"/>
    <w:rsid w:val="007E6A72"/>
    <w:rsid w:val="007E7210"/>
    <w:rsid w:val="007E79BF"/>
    <w:rsid w:val="007E7F11"/>
    <w:rsid w:val="007F0BE1"/>
    <w:rsid w:val="007F516A"/>
    <w:rsid w:val="007F6C61"/>
    <w:rsid w:val="008023E9"/>
    <w:rsid w:val="00803B58"/>
    <w:rsid w:val="00806F99"/>
    <w:rsid w:val="00807720"/>
    <w:rsid w:val="00812524"/>
    <w:rsid w:val="008127F6"/>
    <w:rsid w:val="00814FA4"/>
    <w:rsid w:val="00815458"/>
    <w:rsid w:val="0081587C"/>
    <w:rsid w:val="00815C1F"/>
    <w:rsid w:val="00816C76"/>
    <w:rsid w:val="0082037A"/>
    <w:rsid w:val="00821A7E"/>
    <w:rsid w:val="008231C1"/>
    <w:rsid w:val="00825F2C"/>
    <w:rsid w:val="00827A51"/>
    <w:rsid w:val="008303F2"/>
    <w:rsid w:val="00831D21"/>
    <w:rsid w:val="00832631"/>
    <w:rsid w:val="008351D3"/>
    <w:rsid w:val="008354CA"/>
    <w:rsid w:val="00837320"/>
    <w:rsid w:val="0084048E"/>
    <w:rsid w:val="00846213"/>
    <w:rsid w:val="00847D0C"/>
    <w:rsid w:val="00852BE3"/>
    <w:rsid w:val="00854333"/>
    <w:rsid w:val="008555DC"/>
    <w:rsid w:val="008562B0"/>
    <w:rsid w:val="00860B0D"/>
    <w:rsid w:val="008622F0"/>
    <w:rsid w:val="00862CCE"/>
    <w:rsid w:val="008634C3"/>
    <w:rsid w:val="00867422"/>
    <w:rsid w:val="00870C9E"/>
    <w:rsid w:val="00871E11"/>
    <w:rsid w:val="00872D1D"/>
    <w:rsid w:val="008756E5"/>
    <w:rsid w:val="008767DE"/>
    <w:rsid w:val="00877988"/>
    <w:rsid w:val="00880254"/>
    <w:rsid w:val="008809A8"/>
    <w:rsid w:val="00882E9E"/>
    <w:rsid w:val="008845C1"/>
    <w:rsid w:val="008864E9"/>
    <w:rsid w:val="008865EF"/>
    <w:rsid w:val="008874F6"/>
    <w:rsid w:val="0088790B"/>
    <w:rsid w:val="0089151C"/>
    <w:rsid w:val="00891C11"/>
    <w:rsid w:val="00892E13"/>
    <w:rsid w:val="00893EA0"/>
    <w:rsid w:val="00894AC3"/>
    <w:rsid w:val="008A30A8"/>
    <w:rsid w:val="008A648B"/>
    <w:rsid w:val="008A7B15"/>
    <w:rsid w:val="008B06C2"/>
    <w:rsid w:val="008B14FC"/>
    <w:rsid w:val="008B2EEE"/>
    <w:rsid w:val="008B3055"/>
    <w:rsid w:val="008B62CA"/>
    <w:rsid w:val="008B642D"/>
    <w:rsid w:val="008B71B5"/>
    <w:rsid w:val="008B75A4"/>
    <w:rsid w:val="008B7E57"/>
    <w:rsid w:val="008C6FE0"/>
    <w:rsid w:val="008C77EF"/>
    <w:rsid w:val="008D1A16"/>
    <w:rsid w:val="008D3B62"/>
    <w:rsid w:val="008D4349"/>
    <w:rsid w:val="008D5D09"/>
    <w:rsid w:val="008D6000"/>
    <w:rsid w:val="008D6C81"/>
    <w:rsid w:val="008D7F63"/>
    <w:rsid w:val="008E04BB"/>
    <w:rsid w:val="008E301D"/>
    <w:rsid w:val="008E3320"/>
    <w:rsid w:val="008E3488"/>
    <w:rsid w:val="008E3674"/>
    <w:rsid w:val="008E4349"/>
    <w:rsid w:val="008E53E3"/>
    <w:rsid w:val="008E6AFC"/>
    <w:rsid w:val="008E74C8"/>
    <w:rsid w:val="008F0116"/>
    <w:rsid w:val="008F03D7"/>
    <w:rsid w:val="008F13CD"/>
    <w:rsid w:val="008F1EC0"/>
    <w:rsid w:val="008F26A6"/>
    <w:rsid w:val="008F37FC"/>
    <w:rsid w:val="008F5016"/>
    <w:rsid w:val="008F5AB8"/>
    <w:rsid w:val="008F5EFD"/>
    <w:rsid w:val="008F738A"/>
    <w:rsid w:val="008F7781"/>
    <w:rsid w:val="00901929"/>
    <w:rsid w:val="00901EF0"/>
    <w:rsid w:val="00904011"/>
    <w:rsid w:val="009043C0"/>
    <w:rsid w:val="00904BAB"/>
    <w:rsid w:val="009123E1"/>
    <w:rsid w:val="00912A53"/>
    <w:rsid w:val="00913A41"/>
    <w:rsid w:val="00914863"/>
    <w:rsid w:val="009208E8"/>
    <w:rsid w:val="00920CCA"/>
    <w:rsid w:val="00921D26"/>
    <w:rsid w:val="009222EA"/>
    <w:rsid w:val="00924DA4"/>
    <w:rsid w:val="0092568B"/>
    <w:rsid w:val="00926F56"/>
    <w:rsid w:val="00927B4D"/>
    <w:rsid w:val="00930F91"/>
    <w:rsid w:val="009311B4"/>
    <w:rsid w:val="00937410"/>
    <w:rsid w:val="009419D4"/>
    <w:rsid w:val="00946053"/>
    <w:rsid w:val="00952480"/>
    <w:rsid w:val="009525AB"/>
    <w:rsid w:val="00953E9A"/>
    <w:rsid w:val="00956847"/>
    <w:rsid w:val="00962B23"/>
    <w:rsid w:val="00962F29"/>
    <w:rsid w:val="009664F8"/>
    <w:rsid w:val="00966FFC"/>
    <w:rsid w:val="00972175"/>
    <w:rsid w:val="00972427"/>
    <w:rsid w:val="009739E1"/>
    <w:rsid w:val="0097541A"/>
    <w:rsid w:val="0097541E"/>
    <w:rsid w:val="00975A45"/>
    <w:rsid w:val="009767F6"/>
    <w:rsid w:val="00980589"/>
    <w:rsid w:val="0098189C"/>
    <w:rsid w:val="00982D7E"/>
    <w:rsid w:val="0098377B"/>
    <w:rsid w:val="00983E4B"/>
    <w:rsid w:val="00984A73"/>
    <w:rsid w:val="00984BC4"/>
    <w:rsid w:val="009854AB"/>
    <w:rsid w:val="00986DBC"/>
    <w:rsid w:val="00986FBA"/>
    <w:rsid w:val="00987398"/>
    <w:rsid w:val="00990159"/>
    <w:rsid w:val="00990339"/>
    <w:rsid w:val="00992012"/>
    <w:rsid w:val="009931C7"/>
    <w:rsid w:val="00996EA0"/>
    <w:rsid w:val="009A1375"/>
    <w:rsid w:val="009A3811"/>
    <w:rsid w:val="009A4135"/>
    <w:rsid w:val="009A4C58"/>
    <w:rsid w:val="009A5675"/>
    <w:rsid w:val="009B48A7"/>
    <w:rsid w:val="009C0015"/>
    <w:rsid w:val="009C3E60"/>
    <w:rsid w:val="009C4596"/>
    <w:rsid w:val="009C4C93"/>
    <w:rsid w:val="009C59AC"/>
    <w:rsid w:val="009D1DDF"/>
    <w:rsid w:val="009D2579"/>
    <w:rsid w:val="009D546C"/>
    <w:rsid w:val="009D6B7D"/>
    <w:rsid w:val="009D6D81"/>
    <w:rsid w:val="009D714C"/>
    <w:rsid w:val="009D736A"/>
    <w:rsid w:val="009E1780"/>
    <w:rsid w:val="009E420E"/>
    <w:rsid w:val="009F152F"/>
    <w:rsid w:val="009F2054"/>
    <w:rsid w:val="009F2D79"/>
    <w:rsid w:val="009F32CE"/>
    <w:rsid w:val="009F35BC"/>
    <w:rsid w:val="009F3A05"/>
    <w:rsid w:val="009F462B"/>
    <w:rsid w:val="009F5982"/>
    <w:rsid w:val="009F6030"/>
    <w:rsid w:val="009F64F8"/>
    <w:rsid w:val="009F731B"/>
    <w:rsid w:val="009F74AA"/>
    <w:rsid w:val="009F74C7"/>
    <w:rsid w:val="009F7E5C"/>
    <w:rsid w:val="00A00A12"/>
    <w:rsid w:val="00A00A87"/>
    <w:rsid w:val="00A023FD"/>
    <w:rsid w:val="00A105F9"/>
    <w:rsid w:val="00A16385"/>
    <w:rsid w:val="00A174D3"/>
    <w:rsid w:val="00A17A2D"/>
    <w:rsid w:val="00A20225"/>
    <w:rsid w:val="00A21018"/>
    <w:rsid w:val="00A2270A"/>
    <w:rsid w:val="00A23CB7"/>
    <w:rsid w:val="00A23E5E"/>
    <w:rsid w:val="00A23FFC"/>
    <w:rsid w:val="00A258D6"/>
    <w:rsid w:val="00A2619A"/>
    <w:rsid w:val="00A27E79"/>
    <w:rsid w:val="00A30C48"/>
    <w:rsid w:val="00A33FAB"/>
    <w:rsid w:val="00A3503A"/>
    <w:rsid w:val="00A352FA"/>
    <w:rsid w:val="00A402AC"/>
    <w:rsid w:val="00A41714"/>
    <w:rsid w:val="00A4181B"/>
    <w:rsid w:val="00A41FE7"/>
    <w:rsid w:val="00A45614"/>
    <w:rsid w:val="00A478FC"/>
    <w:rsid w:val="00A50A19"/>
    <w:rsid w:val="00A50D7E"/>
    <w:rsid w:val="00A513CF"/>
    <w:rsid w:val="00A53A34"/>
    <w:rsid w:val="00A53BCC"/>
    <w:rsid w:val="00A53F42"/>
    <w:rsid w:val="00A53FED"/>
    <w:rsid w:val="00A541A8"/>
    <w:rsid w:val="00A543A0"/>
    <w:rsid w:val="00A54EA1"/>
    <w:rsid w:val="00A566B3"/>
    <w:rsid w:val="00A5671D"/>
    <w:rsid w:val="00A56993"/>
    <w:rsid w:val="00A61774"/>
    <w:rsid w:val="00A6201B"/>
    <w:rsid w:val="00A620BA"/>
    <w:rsid w:val="00A65357"/>
    <w:rsid w:val="00A67FDD"/>
    <w:rsid w:val="00A70EED"/>
    <w:rsid w:val="00A7364B"/>
    <w:rsid w:val="00A7417F"/>
    <w:rsid w:val="00A748C6"/>
    <w:rsid w:val="00A75185"/>
    <w:rsid w:val="00A755A1"/>
    <w:rsid w:val="00A76A26"/>
    <w:rsid w:val="00A77BF5"/>
    <w:rsid w:val="00A80A09"/>
    <w:rsid w:val="00A81CCA"/>
    <w:rsid w:val="00A86A1F"/>
    <w:rsid w:val="00A90118"/>
    <w:rsid w:val="00A90E7C"/>
    <w:rsid w:val="00A90F9A"/>
    <w:rsid w:val="00A92AD7"/>
    <w:rsid w:val="00A92F3B"/>
    <w:rsid w:val="00A930DE"/>
    <w:rsid w:val="00A9387E"/>
    <w:rsid w:val="00A96B33"/>
    <w:rsid w:val="00A97A46"/>
    <w:rsid w:val="00A97C45"/>
    <w:rsid w:val="00A97D68"/>
    <w:rsid w:val="00AA0A43"/>
    <w:rsid w:val="00AA29F3"/>
    <w:rsid w:val="00AA403D"/>
    <w:rsid w:val="00AA4AA6"/>
    <w:rsid w:val="00AA7286"/>
    <w:rsid w:val="00AA7639"/>
    <w:rsid w:val="00AB0AC9"/>
    <w:rsid w:val="00AB0AFC"/>
    <w:rsid w:val="00AB15AA"/>
    <w:rsid w:val="00AB267E"/>
    <w:rsid w:val="00AB3227"/>
    <w:rsid w:val="00AB713B"/>
    <w:rsid w:val="00AB735B"/>
    <w:rsid w:val="00AB779C"/>
    <w:rsid w:val="00AC0185"/>
    <w:rsid w:val="00AC228D"/>
    <w:rsid w:val="00AC23C8"/>
    <w:rsid w:val="00AC4F9B"/>
    <w:rsid w:val="00AC50AC"/>
    <w:rsid w:val="00AD0BF8"/>
    <w:rsid w:val="00AD20CC"/>
    <w:rsid w:val="00AD411B"/>
    <w:rsid w:val="00AD41B7"/>
    <w:rsid w:val="00AD434B"/>
    <w:rsid w:val="00AD789E"/>
    <w:rsid w:val="00AE12C8"/>
    <w:rsid w:val="00AE244E"/>
    <w:rsid w:val="00AE24B7"/>
    <w:rsid w:val="00AF1FD0"/>
    <w:rsid w:val="00AF7EB6"/>
    <w:rsid w:val="00B00818"/>
    <w:rsid w:val="00B00A84"/>
    <w:rsid w:val="00B01136"/>
    <w:rsid w:val="00B06E32"/>
    <w:rsid w:val="00B11532"/>
    <w:rsid w:val="00B14351"/>
    <w:rsid w:val="00B14E8D"/>
    <w:rsid w:val="00B17FCD"/>
    <w:rsid w:val="00B20712"/>
    <w:rsid w:val="00B214B8"/>
    <w:rsid w:val="00B22616"/>
    <w:rsid w:val="00B275A1"/>
    <w:rsid w:val="00B276E7"/>
    <w:rsid w:val="00B27990"/>
    <w:rsid w:val="00B32830"/>
    <w:rsid w:val="00B3664F"/>
    <w:rsid w:val="00B37BD3"/>
    <w:rsid w:val="00B41967"/>
    <w:rsid w:val="00B4287A"/>
    <w:rsid w:val="00B50061"/>
    <w:rsid w:val="00B51F0B"/>
    <w:rsid w:val="00B52494"/>
    <w:rsid w:val="00B52AB9"/>
    <w:rsid w:val="00B52D65"/>
    <w:rsid w:val="00B537E1"/>
    <w:rsid w:val="00B55575"/>
    <w:rsid w:val="00B6288A"/>
    <w:rsid w:val="00B64C77"/>
    <w:rsid w:val="00B67367"/>
    <w:rsid w:val="00B72EEC"/>
    <w:rsid w:val="00B731B9"/>
    <w:rsid w:val="00B753D2"/>
    <w:rsid w:val="00B76163"/>
    <w:rsid w:val="00B7673B"/>
    <w:rsid w:val="00B768CF"/>
    <w:rsid w:val="00B81400"/>
    <w:rsid w:val="00B82701"/>
    <w:rsid w:val="00B82B5C"/>
    <w:rsid w:val="00B83A0F"/>
    <w:rsid w:val="00B83E95"/>
    <w:rsid w:val="00B847B6"/>
    <w:rsid w:val="00B84DD5"/>
    <w:rsid w:val="00B874F3"/>
    <w:rsid w:val="00B908DA"/>
    <w:rsid w:val="00B9111F"/>
    <w:rsid w:val="00B924D4"/>
    <w:rsid w:val="00B92D28"/>
    <w:rsid w:val="00B933C6"/>
    <w:rsid w:val="00B941E5"/>
    <w:rsid w:val="00B94687"/>
    <w:rsid w:val="00B96352"/>
    <w:rsid w:val="00BA24F4"/>
    <w:rsid w:val="00BA3161"/>
    <w:rsid w:val="00BA49AF"/>
    <w:rsid w:val="00BA50DF"/>
    <w:rsid w:val="00BA736B"/>
    <w:rsid w:val="00BA7B88"/>
    <w:rsid w:val="00BB0570"/>
    <w:rsid w:val="00BB1355"/>
    <w:rsid w:val="00BB203A"/>
    <w:rsid w:val="00BB3093"/>
    <w:rsid w:val="00BB3D33"/>
    <w:rsid w:val="00BB46AE"/>
    <w:rsid w:val="00BB4BBD"/>
    <w:rsid w:val="00BB4F48"/>
    <w:rsid w:val="00BC14DB"/>
    <w:rsid w:val="00BC4EE3"/>
    <w:rsid w:val="00BC6121"/>
    <w:rsid w:val="00BC6158"/>
    <w:rsid w:val="00BC747E"/>
    <w:rsid w:val="00BD06E8"/>
    <w:rsid w:val="00BD07C5"/>
    <w:rsid w:val="00BD134F"/>
    <w:rsid w:val="00BD1DAC"/>
    <w:rsid w:val="00BD2D4A"/>
    <w:rsid w:val="00BD2EC7"/>
    <w:rsid w:val="00BD312C"/>
    <w:rsid w:val="00BD3473"/>
    <w:rsid w:val="00BD6975"/>
    <w:rsid w:val="00BD6B0F"/>
    <w:rsid w:val="00BD6E84"/>
    <w:rsid w:val="00BD704E"/>
    <w:rsid w:val="00BD7075"/>
    <w:rsid w:val="00BD73A1"/>
    <w:rsid w:val="00BE0065"/>
    <w:rsid w:val="00BE06E0"/>
    <w:rsid w:val="00BE1351"/>
    <w:rsid w:val="00BE1781"/>
    <w:rsid w:val="00BE48E9"/>
    <w:rsid w:val="00BE50A3"/>
    <w:rsid w:val="00BE5254"/>
    <w:rsid w:val="00BE594D"/>
    <w:rsid w:val="00BE59A1"/>
    <w:rsid w:val="00BF01A3"/>
    <w:rsid w:val="00BF2611"/>
    <w:rsid w:val="00BF37CA"/>
    <w:rsid w:val="00BF4A96"/>
    <w:rsid w:val="00BF6029"/>
    <w:rsid w:val="00BF62CE"/>
    <w:rsid w:val="00C00750"/>
    <w:rsid w:val="00C0148D"/>
    <w:rsid w:val="00C0165C"/>
    <w:rsid w:val="00C02DE2"/>
    <w:rsid w:val="00C04C8A"/>
    <w:rsid w:val="00C051E4"/>
    <w:rsid w:val="00C07EDD"/>
    <w:rsid w:val="00C10360"/>
    <w:rsid w:val="00C11077"/>
    <w:rsid w:val="00C134B2"/>
    <w:rsid w:val="00C2114A"/>
    <w:rsid w:val="00C21593"/>
    <w:rsid w:val="00C23AEB"/>
    <w:rsid w:val="00C270DF"/>
    <w:rsid w:val="00C327A4"/>
    <w:rsid w:val="00C3342A"/>
    <w:rsid w:val="00C336F5"/>
    <w:rsid w:val="00C3404D"/>
    <w:rsid w:val="00C349EE"/>
    <w:rsid w:val="00C35670"/>
    <w:rsid w:val="00C375A1"/>
    <w:rsid w:val="00C37955"/>
    <w:rsid w:val="00C37D8A"/>
    <w:rsid w:val="00C42436"/>
    <w:rsid w:val="00C44B0B"/>
    <w:rsid w:val="00C44CF9"/>
    <w:rsid w:val="00C4669F"/>
    <w:rsid w:val="00C46888"/>
    <w:rsid w:val="00C47417"/>
    <w:rsid w:val="00C50D43"/>
    <w:rsid w:val="00C517BD"/>
    <w:rsid w:val="00C52486"/>
    <w:rsid w:val="00C5433A"/>
    <w:rsid w:val="00C56936"/>
    <w:rsid w:val="00C57A12"/>
    <w:rsid w:val="00C60563"/>
    <w:rsid w:val="00C6140B"/>
    <w:rsid w:val="00C61E44"/>
    <w:rsid w:val="00C63879"/>
    <w:rsid w:val="00C65EE7"/>
    <w:rsid w:val="00C67676"/>
    <w:rsid w:val="00C70E9B"/>
    <w:rsid w:val="00C7221E"/>
    <w:rsid w:val="00C74A0C"/>
    <w:rsid w:val="00C74C84"/>
    <w:rsid w:val="00C8158E"/>
    <w:rsid w:val="00C81BC3"/>
    <w:rsid w:val="00C83E9D"/>
    <w:rsid w:val="00C866BD"/>
    <w:rsid w:val="00C867C7"/>
    <w:rsid w:val="00C8749A"/>
    <w:rsid w:val="00C87CAD"/>
    <w:rsid w:val="00C90F6A"/>
    <w:rsid w:val="00C92FD6"/>
    <w:rsid w:val="00C930AD"/>
    <w:rsid w:val="00C9389D"/>
    <w:rsid w:val="00C944DF"/>
    <w:rsid w:val="00C94CC2"/>
    <w:rsid w:val="00C94EF0"/>
    <w:rsid w:val="00C96B51"/>
    <w:rsid w:val="00CA0FC2"/>
    <w:rsid w:val="00CA102C"/>
    <w:rsid w:val="00CA5FAB"/>
    <w:rsid w:val="00CA6357"/>
    <w:rsid w:val="00CA676E"/>
    <w:rsid w:val="00CA738B"/>
    <w:rsid w:val="00CB03AF"/>
    <w:rsid w:val="00CB1988"/>
    <w:rsid w:val="00CB225E"/>
    <w:rsid w:val="00CB254A"/>
    <w:rsid w:val="00CB2781"/>
    <w:rsid w:val="00CB63CC"/>
    <w:rsid w:val="00CB70D9"/>
    <w:rsid w:val="00CB7BDA"/>
    <w:rsid w:val="00CC138E"/>
    <w:rsid w:val="00CC2372"/>
    <w:rsid w:val="00CC24BA"/>
    <w:rsid w:val="00CC58A1"/>
    <w:rsid w:val="00CC6BA2"/>
    <w:rsid w:val="00CD1158"/>
    <w:rsid w:val="00CD3338"/>
    <w:rsid w:val="00CD511E"/>
    <w:rsid w:val="00CD682C"/>
    <w:rsid w:val="00CE001F"/>
    <w:rsid w:val="00CE0886"/>
    <w:rsid w:val="00CE203E"/>
    <w:rsid w:val="00CE2E66"/>
    <w:rsid w:val="00CE5674"/>
    <w:rsid w:val="00CE60F4"/>
    <w:rsid w:val="00CE65B3"/>
    <w:rsid w:val="00CF000C"/>
    <w:rsid w:val="00CF03FE"/>
    <w:rsid w:val="00CF0E5A"/>
    <w:rsid w:val="00CF115C"/>
    <w:rsid w:val="00CF277C"/>
    <w:rsid w:val="00CF4369"/>
    <w:rsid w:val="00CF437A"/>
    <w:rsid w:val="00CF457A"/>
    <w:rsid w:val="00CF52D3"/>
    <w:rsid w:val="00CF5F15"/>
    <w:rsid w:val="00CF6902"/>
    <w:rsid w:val="00D001B7"/>
    <w:rsid w:val="00D00813"/>
    <w:rsid w:val="00D01834"/>
    <w:rsid w:val="00D04847"/>
    <w:rsid w:val="00D06F4B"/>
    <w:rsid w:val="00D11929"/>
    <w:rsid w:val="00D14BD5"/>
    <w:rsid w:val="00D16286"/>
    <w:rsid w:val="00D21EFF"/>
    <w:rsid w:val="00D22841"/>
    <w:rsid w:val="00D25D27"/>
    <w:rsid w:val="00D30B61"/>
    <w:rsid w:val="00D30EE7"/>
    <w:rsid w:val="00D321FB"/>
    <w:rsid w:val="00D33165"/>
    <w:rsid w:val="00D3365A"/>
    <w:rsid w:val="00D3413C"/>
    <w:rsid w:val="00D341B1"/>
    <w:rsid w:val="00D509A9"/>
    <w:rsid w:val="00D50D3B"/>
    <w:rsid w:val="00D542DF"/>
    <w:rsid w:val="00D55185"/>
    <w:rsid w:val="00D55FA6"/>
    <w:rsid w:val="00D56103"/>
    <w:rsid w:val="00D60D07"/>
    <w:rsid w:val="00D615DB"/>
    <w:rsid w:val="00D63329"/>
    <w:rsid w:val="00D6747F"/>
    <w:rsid w:val="00D75C01"/>
    <w:rsid w:val="00D75D26"/>
    <w:rsid w:val="00D7683F"/>
    <w:rsid w:val="00D779C3"/>
    <w:rsid w:val="00D80513"/>
    <w:rsid w:val="00D820AA"/>
    <w:rsid w:val="00D8477C"/>
    <w:rsid w:val="00D86670"/>
    <w:rsid w:val="00D8720B"/>
    <w:rsid w:val="00D87A0E"/>
    <w:rsid w:val="00D87D05"/>
    <w:rsid w:val="00D87DD1"/>
    <w:rsid w:val="00D90946"/>
    <w:rsid w:val="00D90F52"/>
    <w:rsid w:val="00D9235A"/>
    <w:rsid w:val="00D92D4B"/>
    <w:rsid w:val="00D93B16"/>
    <w:rsid w:val="00D93F8C"/>
    <w:rsid w:val="00D9421C"/>
    <w:rsid w:val="00D9475F"/>
    <w:rsid w:val="00D94BFD"/>
    <w:rsid w:val="00D94E75"/>
    <w:rsid w:val="00D95DCA"/>
    <w:rsid w:val="00D96B81"/>
    <w:rsid w:val="00D97938"/>
    <w:rsid w:val="00DA0788"/>
    <w:rsid w:val="00DA09AE"/>
    <w:rsid w:val="00DA175D"/>
    <w:rsid w:val="00DA22D2"/>
    <w:rsid w:val="00DA2B62"/>
    <w:rsid w:val="00DA64E7"/>
    <w:rsid w:val="00DA79DC"/>
    <w:rsid w:val="00DB0473"/>
    <w:rsid w:val="00DB2C8F"/>
    <w:rsid w:val="00DB3541"/>
    <w:rsid w:val="00DB4C44"/>
    <w:rsid w:val="00DB4E50"/>
    <w:rsid w:val="00DB65C8"/>
    <w:rsid w:val="00DB6EA5"/>
    <w:rsid w:val="00DC15BF"/>
    <w:rsid w:val="00DC243F"/>
    <w:rsid w:val="00DC43D6"/>
    <w:rsid w:val="00DC5B53"/>
    <w:rsid w:val="00DC6969"/>
    <w:rsid w:val="00DC7A87"/>
    <w:rsid w:val="00DC7C63"/>
    <w:rsid w:val="00DD0CE7"/>
    <w:rsid w:val="00DD1483"/>
    <w:rsid w:val="00DD2B2E"/>
    <w:rsid w:val="00DD3AF3"/>
    <w:rsid w:val="00DD4E74"/>
    <w:rsid w:val="00DD5179"/>
    <w:rsid w:val="00DD5933"/>
    <w:rsid w:val="00DE02BD"/>
    <w:rsid w:val="00DE66A1"/>
    <w:rsid w:val="00DE6B06"/>
    <w:rsid w:val="00DE7194"/>
    <w:rsid w:val="00DF027C"/>
    <w:rsid w:val="00DF1C20"/>
    <w:rsid w:val="00DF3371"/>
    <w:rsid w:val="00DF3519"/>
    <w:rsid w:val="00DF460C"/>
    <w:rsid w:val="00DF5AE1"/>
    <w:rsid w:val="00E00569"/>
    <w:rsid w:val="00E00ACD"/>
    <w:rsid w:val="00E00DC2"/>
    <w:rsid w:val="00E0291D"/>
    <w:rsid w:val="00E0295A"/>
    <w:rsid w:val="00E05DE8"/>
    <w:rsid w:val="00E13EFD"/>
    <w:rsid w:val="00E1474D"/>
    <w:rsid w:val="00E15E0C"/>
    <w:rsid w:val="00E21061"/>
    <w:rsid w:val="00E21C72"/>
    <w:rsid w:val="00E2259F"/>
    <w:rsid w:val="00E230EE"/>
    <w:rsid w:val="00E2320C"/>
    <w:rsid w:val="00E2478A"/>
    <w:rsid w:val="00E24DEF"/>
    <w:rsid w:val="00E30462"/>
    <w:rsid w:val="00E30C4E"/>
    <w:rsid w:val="00E331B2"/>
    <w:rsid w:val="00E33470"/>
    <w:rsid w:val="00E34200"/>
    <w:rsid w:val="00E342E3"/>
    <w:rsid w:val="00E352F1"/>
    <w:rsid w:val="00E355BC"/>
    <w:rsid w:val="00E35968"/>
    <w:rsid w:val="00E373B6"/>
    <w:rsid w:val="00E37C91"/>
    <w:rsid w:val="00E4067D"/>
    <w:rsid w:val="00E41721"/>
    <w:rsid w:val="00E42C85"/>
    <w:rsid w:val="00E42E79"/>
    <w:rsid w:val="00E43557"/>
    <w:rsid w:val="00E4629F"/>
    <w:rsid w:val="00E46BE0"/>
    <w:rsid w:val="00E46D02"/>
    <w:rsid w:val="00E47B25"/>
    <w:rsid w:val="00E50339"/>
    <w:rsid w:val="00E5296F"/>
    <w:rsid w:val="00E56C32"/>
    <w:rsid w:val="00E56CF8"/>
    <w:rsid w:val="00E57994"/>
    <w:rsid w:val="00E6290A"/>
    <w:rsid w:val="00E62924"/>
    <w:rsid w:val="00E6506D"/>
    <w:rsid w:val="00E651DF"/>
    <w:rsid w:val="00E6639C"/>
    <w:rsid w:val="00E66E45"/>
    <w:rsid w:val="00E71C73"/>
    <w:rsid w:val="00E72C4C"/>
    <w:rsid w:val="00E72FAF"/>
    <w:rsid w:val="00E73F6B"/>
    <w:rsid w:val="00E75C8C"/>
    <w:rsid w:val="00E7746F"/>
    <w:rsid w:val="00E83FE7"/>
    <w:rsid w:val="00E8590E"/>
    <w:rsid w:val="00E86FD6"/>
    <w:rsid w:val="00E8779D"/>
    <w:rsid w:val="00E90BCA"/>
    <w:rsid w:val="00E96145"/>
    <w:rsid w:val="00E962B9"/>
    <w:rsid w:val="00E965AD"/>
    <w:rsid w:val="00EA063A"/>
    <w:rsid w:val="00EA0800"/>
    <w:rsid w:val="00EA4D1D"/>
    <w:rsid w:val="00EA54BF"/>
    <w:rsid w:val="00EA70A7"/>
    <w:rsid w:val="00EA7509"/>
    <w:rsid w:val="00EA7540"/>
    <w:rsid w:val="00EB104C"/>
    <w:rsid w:val="00EB1B77"/>
    <w:rsid w:val="00EB25DB"/>
    <w:rsid w:val="00EB467C"/>
    <w:rsid w:val="00EB69D9"/>
    <w:rsid w:val="00EB7F2F"/>
    <w:rsid w:val="00EC0A2B"/>
    <w:rsid w:val="00EC18CE"/>
    <w:rsid w:val="00EC25E5"/>
    <w:rsid w:val="00EC2F90"/>
    <w:rsid w:val="00EC4B2B"/>
    <w:rsid w:val="00EC5550"/>
    <w:rsid w:val="00EC6166"/>
    <w:rsid w:val="00EC6B1C"/>
    <w:rsid w:val="00EC7F38"/>
    <w:rsid w:val="00ED00AE"/>
    <w:rsid w:val="00ED1BBE"/>
    <w:rsid w:val="00ED3ED3"/>
    <w:rsid w:val="00ED50AB"/>
    <w:rsid w:val="00ED6F56"/>
    <w:rsid w:val="00ED74B3"/>
    <w:rsid w:val="00ED789B"/>
    <w:rsid w:val="00ED7B2B"/>
    <w:rsid w:val="00EE1381"/>
    <w:rsid w:val="00EE2A8E"/>
    <w:rsid w:val="00EE2F17"/>
    <w:rsid w:val="00EE57DF"/>
    <w:rsid w:val="00EE6F0E"/>
    <w:rsid w:val="00EF61DD"/>
    <w:rsid w:val="00EF700A"/>
    <w:rsid w:val="00F00614"/>
    <w:rsid w:val="00F03E47"/>
    <w:rsid w:val="00F03EBA"/>
    <w:rsid w:val="00F03EEA"/>
    <w:rsid w:val="00F059A1"/>
    <w:rsid w:val="00F05CDB"/>
    <w:rsid w:val="00F11A4B"/>
    <w:rsid w:val="00F15427"/>
    <w:rsid w:val="00F161BD"/>
    <w:rsid w:val="00F16C6E"/>
    <w:rsid w:val="00F175F0"/>
    <w:rsid w:val="00F20790"/>
    <w:rsid w:val="00F221E7"/>
    <w:rsid w:val="00F229B6"/>
    <w:rsid w:val="00F22F68"/>
    <w:rsid w:val="00F24327"/>
    <w:rsid w:val="00F24690"/>
    <w:rsid w:val="00F2481A"/>
    <w:rsid w:val="00F24FE1"/>
    <w:rsid w:val="00F253DF"/>
    <w:rsid w:val="00F25BF8"/>
    <w:rsid w:val="00F268ED"/>
    <w:rsid w:val="00F27BC8"/>
    <w:rsid w:val="00F34D41"/>
    <w:rsid w:val="00F3638F"/>
    <w:rsid w:val="00F4114E"/>
    <w:rsid w:val="00F43D9E"/>
    <w:rsid w:val="00F44EAD"/>
    <w:rsid w:val="00F462CA"/>
    <w:rsid w:val="00F4795E"/>
    <w:rsid w:val="00F5210A"/>
    <w:rsid w:val="00F52CA1"/>
    <w:rsid w:val="00F530BE"/>
    <w:rsid w:val="00F546B9"/>
    <w:rsid w:val="00F54E1A"/>
    <w:rsid w:val="00F551B2"/>
    <w:rsid w:val="00F570E0"/>
    <w:rsid w:val="00F5733B"/>
    <w:rsid w:val="00F637DB"/>
    <w:rsid w:val="00F66CA9"/>
    <w:rsid w:val="00F708C4"/>
    <w:rsid w:val="00F70BFF"/>
    <w:rsid w:val="00F726FA"/>
    <w:rsid w:val="00F73F00"/>
    <w:rsid w:val="00F77480"/>
    <w:rsid w:val="00F774F1"/>
    <w:rsid w:val="00F8171A"/>
    <w:rsid w:val="00F84554"/>
    <w:rsid w:val="00F85205"/>
    <w:rsid w:val="00F85500"/>
    <w:rsid w:val="00F85884"/>
    <w:rsid w:val="00F85F70"/>
    <w:rsid w:val="00F875D2"/>
    <w:rsid w:val="00F87791"/>
    <w:rsid w:val="00F90299"/>
    <w:rsid w:val="00F94481"/>
    <w:rsid w:val="00F946E6"/>
    <w:rsid w:val="00F94EAC"/>
    <w:rsid w:val="00F9700C"/>
    <w:rsid w:val="00F971E8"/>
    <w:rsid w:val="00F97E18"/>
    <w:rsid w:val="00F97EC1"/>
    <w:rsid w:val="00FA156A"/>
    <w:rsid w:val="00FA2D84"/>
    <w:rsid w:val="00FA3212"/>
    <w:rsid w:val="00FA4BD0"/>
    <w:rsid w:val="00FA6E5A"/>
    <w:rsid w:val="00FB00D6"/>
    <w:rsid w:val="00FB01C4"/>
    <w:rsid w:val="00FB3B9B"/>
    <w:rsid w:val="00FB513D"/>
    <w:rsid w:val="00FB5ED7"/>
    <w:rsid w:val="00FB7EAB"/>
    <w:rsid w:val="00FC1DA4"/>
    <w:rsid w:val="00FC3233"/>
    <w:rsid w:val="00FC3579"/>
    <w:rsid w:val="00FC4AD3"/>
    <w:rsid w:val="00FD2773"/>
    <w:rsid w:val="00FD4B33"/>
    <w:rsid w:val="00FD5B03"/>
    <w:rsid w:val="00FD5C6A"/>
    <w:rsid w:val="00FD61FF"/>
    <w:rsid w:val="00FE02C3"/>
    <w:rsid w:val="00FE0F85"/>
    <w:rsid w:val="00FE1262"/>
    <w:rsid w:val="00FE55EE"/>
    <w:rsid w:val="00FE644A"/>
    <w:rsid w:val="00FE6581"/>
    <w:rsid w:val="00FE7C5D"/>
    <w:rsid w:val="00FF0924"/>
    <w:rsid w:val="00FF0C91"/>
    <w:rsid w:val="00FF369B"/>
    <w:rsid w:val="00FF4148"/>
    <w:rsid w:val="00FF5BFA"/>
    <w:rsid w:val="00FF613A"/>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71"/>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3D4371"/>
    <w:pPr>
      <w:keepNext/>
      <w:spacing w:after="0" w:line="240" w:lineRule="auto"/>
      <w:outlineLvl w:val="0"/>
    </w:pPr>
    <w:rPr>
      <w:rFonts w:eastAsia="Times New Roman" w:cs="Arial"/>
      <w:sz w:val="32"/>
      <w:szCs w:val="24"/>
    </w:rPr>
  </w:style>
  <w:style w:type="paragraph" w:styleId="Heading2">
    <w:name w:val="heading 2"/>
    <w:basedOn w:val="Normal"/>
    <w:next w:val="Normal"/>
    <w:link w:val="Heading2Char"/>
    <w:qFormat/>
    <w:rsid w:val="003D4371"/>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3D4371"/>
    <w:pPr>
      <w:keepNext/>
      <w:spacing w:after="0" w:line="240" w:lineRule="auto"/>
      <w:outlineLvl w:val="2"/>
    </w:pPr>
    <w:rPr>
      <w:rFonts w:eastAsia="Times New Roman" w:cs="Arial"/>
      <w:b/>
      <w:bCs/>
      <w:szCs w:val="24"/>
    </w:rPr>
  </w:style>
  <w:style w:type="paragraph" w:styleId="Heading4">
    <w:name w:val="heading 4"/>
    <w:basedOn w:val="Normal"/>
    <w:next w:val="Normal"/>
    <w:link w:val="Heading4Char"/>
    <w:uiPriority w:val="9"/>
    <w:qFormat/>
    <w:rsid w:val="003D4371"/>
    <w:pPr>
      <w:keepNext/>
      <w:spacing w:after="0" w:line="360" w:lineRule="auto"/>
      <w:jc w:val="both"/>
      <w:outlineLvl w:val="3"/>
    </w:pPr>
    <w:rPr>
      <w:rFonts w:eastAsia="Times New Roman"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3D4371"/>
    <w:pPr>
      <w:keepNext/>
      <w:spacing w:after="0" w:line="360" w:lineRule="auto"/>
      <w:jc w:val="both"/>
      <w:outlineLvl w:val="4"/>
    </w:pPr>
    <w:rPr>
      <w:rFonts w:eastAsia="Times New Roman" w:cs="Arial"/>
      <w:i/>
      <w:iCs/>
      <w:szCs w:val="24"/>
      <w:u w:val="single"/>
    </w:rPr>
  </w:style>
  <w:style w:type="paragraph" w:styleId="Heading6">
    <w:name w:val="heading 6"/>
    <w:basedOn w:val="Normal"/>
    <w:next w:val="Normal"/>
    <w:link w:val="Heading6Char"/>
    <w:qFormat/>
    <w:rsid w:val="003D4371"/>
    <w:pPr>
      <w:keepNext/>
      <w:spacing w:after="0" w:line="360" w:lineRule="auto"/>
      <w:jc w:val="both"/>
      <w:outlineLvl w:val="5"/>
    </w:pPr>
    <w:rPr>
      <w:rFonts w:eastAsia="Times New Roman" w:cs="Arial"/>
      <w:b/>
      <w:bCs/>
      <w:sz w:val="32"/>
      <w:szCs w:val="24"/>
    </w:rPr>
  </w:style>
  <w:style w:type="paragraph" w:styleId="Heading7">
    <w:name w:val="heading 7"/>
    <w:basedOn w:val="Normal"/>
    <w:next w:val="Normal"/>
    <w:link w:val="Heading7Char"/>
    <w:uiPriority w:val="9"/>
    <w:semiHidden/>
    <w:unhideWhenUsed/>
    <w:qFormat/>
    <w:rsid w:val="003D4371"/>
    <w:pPr>
      <w:keepNext/>
      <w:keepLines/>
      <w:spacing w:before="200" w:after="0" w:line="240" w:lineRule="auto"/>
      <w:outlineLvl w:val="6"/>
    </w:pPr>
    <w:rPr>
      <w:rFonts w:ascii="Cambria" w:eastAsia="Times New Roman" w:hAnsi="Cambria"/>
      <w:i/>
      <w:iCs/>
      <w:color w:val="404040"/>
      <w:szCs w:val="24"/>
    </w:rPr>
  </w:style>
  <w:style w:type="paragraph" w:styleId="Heading8">
    <w:name w:val="heading 8"/>
    <w:basedOn w:val="Normal"/>
    <w:next w:val="Normal"/>
    <w:link w:val="Heading8Char"/>
    <w:uiPriority w:val="9"/>
    <w:unhideWhenUsed/>
    <w:qFormat/>
    <w:rsid w:val="003D4371"/>
    <w:pPr>
      <w:keepNext/>
      <w:keepLines/>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D4371"/>
    <w:pPr>
      <w:keepNext/>
      <w:numPr>
        <w:numId w:val="2"/>
      </w:numPr>
      <w:spacing w:after="240" w:line="360" w:lineRule="atLeast"/>
      <w:jc w:val="both"/>
      <w:outlineLvl w:val="8"/>
    </w:pPr>
    <w:rPr>
      <w:rFonts w:ascii="Book Antiqua" w:eastAsia="Times New Roman"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71"/>
    <w:rPr>
      <w:rFonts w:ascii="Arial" w:eastAsia="Times New Roman" w:hAnsi="Arial" w:cs="Arial"/>
      <w:sz w:val="32"/>
      <w:szCs w:val="24"/>
    </w:rPr>
  </w:style>
  <w:style w:type="character" w:customStyle="1" w:styleId="Heading2Char">
    <w:name w:val="Heading 2 Char"/>
    <w:basedOn w:val="DefaultParagraphFont"/>
    <w:link w:val="Heading2"/>
    <w:rsid w:val="003D4371"/>
    <w:rPr>
      <w:rFonts w:ascii="Arial" w:eastAsia="Times New Roman" w:hAnsi="Arial" w:cs="Arial"/>
      <w:b/>
      <w:bCs/>
      <w:sz w:val="32"/>
      <w:szCs w:val="24"/>
    </w:rPr>
  </w:style>
  <w:style w:type="character" w:customStyle="1" w:styleId="Heading3Char">
    <w:name w:val="Heading 3 Char"/>
    <w:basedOn w:val="DefaultParagraphFont"/>
    <w:link w:val="Heading3"/>
    <w:rsid w:val="003D437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3D4371"/>
    <w:rPr>
      <w:rFonts w:ascii="Arial" w:eastAsia="Times New Roman" w:hAnsi="Arial" w:cs="Arial"/>
      <w:b/>
      <w:bCs/>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D4371"/>
    <w:rPr>
      <w:rFonts w:ascii="Arial" w:eastAsia="Times New Roman" w:hAnsi="Arial" w:cs="Arial"/>
      <w:i/>
      <w:iCs/>
      <w:sz w:val="24"/>
      <w:szCs w:val="24"/>
      <w:u w:val="single"/>
    </w:rPr>
  </w:style>
  <w:style w:type="character" w:customStyle="1" w:styleId="Heading6Char">
    <w:name w:val="Heading 6 Char"/>
    <w:basedOn w:val="DefaultParagraphFont"/>
    <w:link w:val="Heading6"/>
    <w:rsid w:val="003D4371"/>
    <w:rPr>
      <w:rFonts w:ascii="Arial" w:eastAsia="Times New Roman" w:hAnsi="Arial" w:cs="Arial"/>
      <w:b/>
      <w:bCs/>
      <w:sz w:val="32"/>
      <w:szCs w:val="24"/>
    </w:rPr>
  </w:style>
  <w:style w:type="character" w:customStyle="1" w:styleId="Heading7Char">
    <w:name w:val="Heading 7 Char"/>
    <w:basedOn w:val="DefaultParagraphFont"/>
    <w:link w:val="Heading7"/>
    <w:uiPriority w:val="9"/>
    <w:semiHidden/>
    <w:rsid w:val="003D43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3D43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3D4371"/>
    <w:rPr>
      <w:rFonts w:ascii="Book Antiqua" w:eastAsia="Times New Roman" w:hAnsi="Book Antiqua"/>
      <w:b/>
      <w:bCs/>
      <w:sz w:val="24"/>
      <w:lang w:eastAsia="en-US"/>
    </w:rPr>
  </w:style>
  <w:style w:type="paragraph" w:styleId="NoSpacing">
    <w:name w:val="No Spacing"/>
    <w:link w:val="NoSpacingChar"/>
    <w:uiPriority w:val="99"/>
    <w:qFormat/>
    <w:rsid w:val="003D4371"/>
    <w:rPr>
      <w:rFonts w:ascii="Arial" w:hAnsi="Arial"/>
      <w:sz w:val="24"/>
      <w:szCs w:val="22"/>
      <w:lang w:eastAsia="en-US"/>
    </w:rPr>
  </w:style>
  <w:style w:type="character" w:customStyle="1" w:styleId="NoSpacingChar">
    <w:name w:val="No Spacing Char"/>
    <w:basedOn w:val="DefaultParagraphFont"/>
    <w:link w:val="NoSpacing"/>
    <w:uiPriority w:val="99"/>
    <w:rsid w:val="003D4371"/>
    <w:rPr>
      <w:rFonts w:ascii="Arial" w:hAnsi="Arial"/>
      <w:sz w:val="24"/>
      <w:szCs w:val="22"/>
      <w:lang w:val="en-GB" w:eastAsia="en-US" w:bidi="ar-SA"/>
    </w:rPr>
  </w:style>
  <w:style w:type="character" w:styleId="Hyperlink">
    <w:name w:val="Hyperlink"/>
    <w:basedOn w:val="DefaultParagraphFont"/>
    <w:uiPriority w:val="99"/>
    <w:unhideWhenUsed/>
    <w:rsid w:val="003D4371"/>
    <w:rPr>
      <w:color w:val="0000FF"/>
      <w:u w:val="single"/>
    </w:rPr>
  </w:style>
  <w:style w:type="paragraph" w:styleId="ListParagraph">
    <w:name w:val="List Paragraph"/>
    <w:basedOn w:val="Normal"/>
    <w:link w:val="ListParagraphChar"/>
    <w:uiPriority w:val="34"/>
    <w:qFormat/>
    <w:rsid w:val="003D4371"/>
    <w:pPr>
      <w:spacing w:after="0"/>
      <w:ind w:left="720"/>
      <w:contextualSpacing/>
    </w:pPr>
    <w:rPr>
      <w:rFonts w:cs="Arial"/>
      <w:szCs w:val="24"/>
    </w:rPr>
  </w:style>
  <w:style w:type="paragraph" w:styleId="ListNumber">
    <w:name w:val="List Number"/>
    <w:basedOn w:val="Normal"/>
    <w:uiPriority w:val="99"/>
    <w:semiHidden/>
    <w:unhideWhenUsed/>
    <w:rsid w:val="003D4371"/>
    <w:pPr>
      <w:numPr>
        <w:numId w:val="1"/>
      </w:numPr>
      <w:spacing w:after="0" w:line="240" w:lineRule="auto"/>
    </w:pPr>
    <w:rPr>
      <w:rFonts w:cs="Arial"/>
      <w:sz w:val="20"/>
      <w:szCs w:val="20"/>
      <w:lang w:eastAsia="en-GB"/>
    </w:rPr>
  </w:style>
  <w:style w:type="character" w:customStyle="1" w:styleId="BalloonTextChar">
    <w:name w:val="Balloon Text Char"/>
    <w:basedOn w:val="DefaultParagraphFont"/>
    <w:link w:val="BalloonText"/>
    <w:uiPriority w:val="99"/>
    <w:semiHidden/>
    <w:rsid w:val="003D4371"/>
    <w:rPr>
      <w:rFonts w:ascii="Tahoma" w:eastAsia="Calibri" w:hAnsi="Tahoma" w:cs="Tahoma"/>
      <w:sz w:val="16"/>
      <w:szCs w:val="16"/>
    </w:rPr>
  </w:style>
  <w:style w:type="paragraph" w:styleId="BalloonText">
    <w:name w:val="Balloon Text"/>
    <w:basedOn w:val="Normal"/>
    <w:link w:val="BalloonTextChar"/>
    <w:uiPriority w:val="99"/>
    <w:semiHidden/>
    <w:unhideWhenUsed/>
    <w:rsid w:val="003D4371"/>
    <w:pPr>
      <w:spacing w:after="0" w:line="240" w:lineRule="auto"/>
    </w:pPr>
    <w:rPr>
      <w:rFonts w:ascii="Tahoma" w:hAnsi="Tahoma" w:cs="Tahoma"/>
      <w:sz w:val="16"/>
      <w:szCs w:val="16"/>
    </w:rPr>
  </w:style>
  <w:style w:type="paragraph" w:customStyle="1" w:styleId="Default">
    <w:name w:val="Default"/>
    <w:rsid w:val="003D4371"/>
    <w:pPr>
      <w:autoSpaceDE w:val="0"/>
      <w:autoSpaceDN w:val="0"/>
      <w:adjustRightInd w:val="0"/>
    </w:pPr>
    <w:rPr>
      <w:rFonts w:eastAsia="Times New Roman" w:cs="Calibri"/>
      <w:color w:val="000000"/>
      <w:sz w:val="24"/>
      <w:szCs w:val="24"/>
    </w:rPr>
  </w:style>
  <w:style w:type="paragraph" w:styleId="BodyText">
    <w:name w:val="Body Text"/>
    <w:basedOn w:val="Normal"/>
    <w:link w:val="BodyTextChar"/>
    <w:rsid w:val="003D4371"/>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3D4371"/>
    <w:rPr>
      <w:rFonts w:ascii="Book Antiqua" w:eastAsia="Times New Roman" w:hAnsi="Book Antiqua" w:cs="Times New Roman"/>
      <w:i/>
      <w:sz w:val="24"/>
      <w:szCs w:val="20"/>
      <w:lang w:val="en-US"/>
    </w:rPr>
  </w:style>
  <w:style w:type="paragraph" w:styleId="Header">
    <w:name w:val="header"/>
    <w:aliases w:val="Header Char1 Char,Header Char Char Char,ContentsHeader,Header1"/>
    <w:basedOn w:val="Normal"/>
    <w:link w:val="HeaderChar1"/>
    <w:uiPriority w:val="99"/>
    <w:rsid w:val="003D4371"/>
    <w:pPr>
      <w:tabs>
        <w:tab w:val="center" w:pos="4153"/>
        <w:tab w:val="right" w:pos="8306"/>
      </w:tabs>
      <w:spacing w:after="0" w:line="240" w:lineRule="auto"/>
    </w:pPr>
    <w:rPr>
      <w:rFonts w:ascii="Book Antiqua" w:eastAsia="Times New Roman" w:hAnsi="Book Antiqua"/>
      <w:szCs w:val="20"/>
    </w:rPr>
  </w:style>
  <w:style w:type="character" w:customStyle="1" w:styleId="HeaderChar1">
    <w:name w:val="Header Char1"/>
    <w:aliases w:val="Header Char1 Char Char,Header Char Char Char Char,ContentsHeader Char1,Header1 Char1"/>
    <w:basedOn w:val="DefaultParagraphFont"/>
    <w:link w:val="Header"/>
    <w:uiPriority w:val="99"/>
    <w:rsid w:val="003D4371"/>
    <w:rPr>
      <w:rFonts w:ascii="Book Antiqua" w:eastAsia="Times New Roman" w:hAnsi="Book Antiqua" w:cs="Times New Roman"/>
      <w:sz w:val="24"/>
      <w:szCs w:val="20"/>
    </w:rPr>
  </w:style>
  <w:style w:type="character" w:customStyle="1" w:styleId="HeaderChar">
    <w:name w:val="Header Char"/>
    <w:aliases w:val="ContentsHeader Char,Header1 Char"/>
    <w:basedOn w:val="DefaultParagraphFont"/>
    <w:uiPriority w:val="99"/>
    <w:rsid w:val="003D4371"/>
    <w:rPr>
      <w:rFonts w:ascii="Arial" w:eastAsia="Calibri" w:hAnsi="Arial" w:cs="Times New Roman"/>
      <w:sz w:val="24"/>
    </w:rPr>
  </w:style>
  <w:style w:type="paragraph" w:styleId="BodyTextIndent">
    <w:name w:val="Body Text Indent"/>
    <w:basedOn w:val="Normal"/>
    <w:link w:val="BodyTextIndentChar"/>
    <w:uiPriority w:val="99"/>
    <w:unhideWhenUsed/>
    <w:rsid w:val="003D4371"/>
    <w:pPr>
      <w:spacing w:after="120"/>
      <w:ind w:left="283"/>
    </w:pPr>
  </w:style>
  <w:style w:type="character" w:customStyle="1" w:styleId="BodyTextIndentChar">
    <w:name w:val="Body Text Indent Char"/>
    <w:basedOn w:val="DefaultParagraphFont"/>
    <w:link w:val="BodyTextIndent"/>
    <w:uiPriority w:val="99"/>
    <w:rsid w:val="003D4371"/>
    <w:rPr>
      <w:rFonts w:ascii="Arial" w:eastAsia="Calibri" w:hAnsi="Arial" w:cs="Times New Roman"/>
      <w:sz w:val="24"/>
    </w:rPr>
  </w:style>
  <w:style w:type="paragraph" w:styleId="BodyText2">
    <w:name w:val="Body Text 2"/>
    <w:basedOn w:val="Normal"/>
    <w:link w:val="BodyText2Char"/>
    <w:semiHidden/>
    <w:rsid w:val="003D4371"/>
    <w:pPr>
      <w:spacing w:after="0" w:line="360" w:lineRule="auto"/>
      <w:jc w:val="center"/>
    </w:pPr>
    <w:rPr>
      <w:rFonts w:eastAsia="Times New Roman" w:cs="Arial"/>
      <w:b/>
      <w:bCs/>
      <w:szCs w:val="24"/>
    </w:rPr>
  </w:style>
  <w:style w:type="character" w:customStyle="1" w:styleId="BodyText2Char">
    <w:name w:val="Body Text 2 Char"/>
    <w:basedOn w:val="DefaultParagraphFont"/>
    <w:link w:val="BodyText2"/>
    <w:semiHidden/>
    <w:rsid w:val="003D4371"/>
    <w:rPr>
      <w:rFonts w:ascii="Arial" w:eastAsia="Times New Roman" w:hAnsi="Arial" w:cs="Arial"/>
      <w:b/>
      <w:bCs/>
      <w:sz w:val="24"/>
      <w:szCs w:val="24"/>
    </w:rPr>
  </w:style>
  <w:style w:type="paragraph" w:styleId="Footer">
    <w:name w:val="footer"/>
    <w:basedOn w:val="Normal"/>
    <w:link w:val="FooterChar"/>
    <w:uiPriority w:val="99"/>
    <w:unhideWhenUsed/>
    <w:rsid w:val="003D4371"/>
    <w:pPr>
      <w:tabs>
        <w:tab w:val="center" w:pos="4513"/>
        <w:tab w:val="right" w:pos="902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3D4371"/>
    <w:rPr>
      <w:rFonts w:ascii="Times New Roman" w:eastAsia="Times New Roman" w:hAnsi="Times New Roman" w:cs="Times New Roman"/>
      <w:sz w:val="24"/>
      <w:szCs w:val="24"/>
    </w:rPr>
  </w:style>
  <w:style w:type="paragraph" w:styleId="Title">
    <w:name w:val="Title"/>
    <w:basedOn w:val="Normal"/>
    <w:next w:val="Normal"/>
    <w:link w:val="TitleChar"/>
    <w:qFormat/>
    <w:rsid w:val="003D4371"/>
    <w:pPr>
      <w:pBdr>
        <w:bottom w:val="single" w:sz="8" w:space="4" w:color="4F81BD"/>
      </w:pBdr>
      <w:spacing w:after="300" w:line="240" w:lineRule="auto"/>
      <w:contextualSpacing/>
    </w:pPr>
    <w:rPr>
      <w:rFonts w:ascii="Cambria" w:eastAsia="Times New Roman" w:hAnsi="Cambria" w:cs="Arial"/>
      <w:b/>
      <w:color w:val="17365D"/>
      <w:spacing w:val="5"/>
      <w:kern w:val="28"/>
      <w:sz w:val="52"/>
      <w:szCs w:val="52"/>
    </w:rPr>
  </w:style>
  <w:style w:type="character" w:customStyle="1" w:styleId="TitleChar">
    <w:name w:val="Title Char"/>
    <w:basedOn w:val="DefaultParagraphFont"/>
    <w:link w:val="Title"/>
    <w:rsid w:val="003D4371"/>
    <w:rPr>
      <w:rFonts w:ascii="Cambria" w:eastAsia="Times New Roman" w:hAnsi="Cambria" w:cs="Arial"/>
      <w:b/>
      <w:color w:val="17365D"/>
      <w:spacing w:val="5"/>
      <w:kern w:val="28"/>
      <w:sz w:val="52"/>
      <w:szCs w:val="52"/>
    </w:rPr>
  </w:style>
  <w:style w:type="paragraph" w:styleId="NormalWeb">
    <w:name w:val="Normal (Web)"/>
    <w:basedOn w:val="Normal"/>
    <w:uiPriority w:val="99"/>
    <w:unhideWhenUsed/>
    <w:rsid w:val="003D437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3D4371"/>
    <w:rPr>
      <w:b/>
      <w:bCs/>
    </w:rPr>
  </w:style>
  <w:style w:type="paragraph" w:customStyle="1" w:styleId="Table1">
    <w:name w:val="Table 1"/>
    <w:basedOn w:val="Normal"/>
    <w:rsid w:val="003D4371"/>
    <w:pPr>
      <w:spacing w:before="80" w:after="0" w:line="280" w:lineRule="atLeast"/>
    </w:pPr>
    <w:rPr>
      <w:rFonts w:eastAsia="Times New Roman" w:cs="Arial"/>
      <w:sz w:val="18"/>
      <w:szCs w:val="18"/>
    </w:rPr>
  </w:style>
  <w:style w:type="paragraph" w:styleId="BlockText">
    <w:name w:val="Block Text"/>
    <w:basedOn w:val="Normal"/>
    <w:rsid w:val="003D4371"/>
    <w:pPr>
      <w:autoSpaceDE w:val="0"/>
      <w:autoSpaceDN w:val="0"/>
      <w:spacing w:after="0" w:line="240" w:lineRule="auto"/>
      <w:ind w:left="360" w:right="-180" w:hanging="360"/>
    </w:pPr>
    <w:rPr>
      <w:rFonts w:eastAsia="Times New Roman" w:cs="Arial"/>
      <w:sz w:val="20"/>
      <w:szCs w:val="24"/>
    </w:rPr>
  </w:style>
  <w:style w:type="character" w:customStyle="1" w:styleId="EndnoteTextChar">
    <w:name w:val="Endnote Text Char"/>
    <w:basedOn w:val="DefaultParagraphFont"/>
    <w:link w:val="EndnoteText"/>
    <w:semiHidden/>
    <w:rsid w:val="003D4371"/>
    <w:rPr>
      <w:rFonts w:ascii="Courier New" w:eastAsia="Times New Roman" w:hAnsi="Courier New"/>
      <w:sz w:val="24"/>
    </w:rPr>
  </w:style>
  <w:style w:type="paragraph" w:styleId="EndnoteText">
    <w:name w:val="endnote text"/>
    <w:basedOn w:val="Normal"/>
    <w:link w:val="EndnoteTextChar"/>
    <w:semiHidden/>
    <w:rsid w:val="003D4371"/>
    <w:pPr>
      <w:spacing w:after="0" w:line="240" w:lineRule="auto"/>
    </w:pPr>
    <w:rPr>
      <w:rFonts w:ascii="Courier New" w:eastAsia="Times New Roman" w:hAnsi="Courier New"/>
    </w:rPr>
  </w:style>
  <w:style w:type="character" w:customStyle="1" w:styleId="EndnoteTextChar1">
    <w:name w:val="Endnote Text Char1"/>
    <w:basedOn w:val="DefaultParagraphFont"/>
    <w:uiPriority w:val="99"/>
    <w:semiHidden/>
    <w:rsid w:val="003D4371"/>
    <w:rPr>
      <w:rFonts w:ascii="Arial" w:eastAsia="Calibri" w:hAnsi="Arial" w:cs="Times New Roman"/>
      <w:sz w:val="20"/>
      <w:szCs w:val="20"/>
    </w:rPr>
  </w:style>
  <w:style w:type="paragraph" w:customStyle="1" w:styleId="LEGAL1">
    <w:name w:val="LEGAL1"/>
    <w:basedOn w:val="Normal"/>
    <w:rsid w:val="003D4371"/>
    <w:pPr>
      <w:spacing w:after="240" w:line="240" w:lineRule="auto"/>
      <w:jc w:val="both"/>
    </w:pPr>
    <w:rPr>
      <w:rFonts w:eastAsia="Times New Roman"/>
      <w:b/>
      <w:caps/>
      <w:szCs w:val="20"/>
    </w:rPr>
  </w:style>
  <w:style w:type="paragraph" w:styleId="Caption">
    <w:name w:val="caption"/>
    <w:basedOn w:val="Normal"/>
    <w:next w:val="Normal"/>
    <w:qFormat/>
    <w:rsid w:val="003D4371"/>
    <w:pPr>
      <w:spacing w:before="80" w:after="0" w:line="280" w:lineRule="atLeast"/>
      <w:ind w:firstLine="142"/>
    </w:pPr>
    <w:rPr>
      <w:rFonts w:eastAsia="Times New Roman" w:cs="Arial"/>
      <w:b/>
      <w:bCs/>
      <w:sz w:val="22"/>
    </w:rPr>
  </w:style>
  <w:style w:type="paragraph" w:styleId="BodyTextIndent2">
    <w:name w:val="Body Text Indent 2"/>
    <w:basedOn w:val="Normal"/>
    <w:link w:val="BodyTextIndent2Char"/>
    <w:uiPriority w:val="99"/>
    <w:unhideWhenUsed/>
    <w:rsid w:val="003D4371"/>
    <w:pPr>
      <w:spacing w:after="120" w:line="480" w:lineRule="auto"/>
      <w:ind w:left="283"/>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3D4371"/>
    <w:rPr>
      <w:rFonts w:ascii="Times New Roman" w:eastAsia="Times New Roman" w:hAnsi="Times New Roman" w:cs="Times New Roman"/>
      <w:sz w:val="24"/>
      <w:szCs w:val="24"/>
    </w:rPr>
  </w:style>
  <w:style w:type="character" w:customStyle="1" w:styleId="f01">
    <w:name w:val="f01"/>
    <w:basedOn w:val="DefaultParagraphFont"/>
    <w:rsid w:val="003D4371"/>
    <w:rPr>
      <w:rFonts w:ascii="Arial" w:hAnsi="Arial" w:cs="Arial" w:hint="default"/>
      <w:color w:val="000000"/>
      <w:sz w:val="22"/>
      <w:szCs w:val="22"/>
    </w:rPr>
  </w:style>
  <w:style w:type="paragraph" w:customStyle="1" w:styleId="Bodysubclause">
    <w:name w:val="Body  sub clause"/>
    <w:basedOn w:val="Normal"/>
    <w:rsid w:val="003D4371"/>
    <w:pPr>
      <w:spacing w:before="240" w:after="120" w:line="300" w:lineRule="atLeast"/>
      <w:ind w:left="720"/>
      <w:jc w:val="both"/>
    </w:pPr>
    <w:rPr>
      <w:rFonts w:ascii="Times New Roman" w:eastAsia="Times New Roman" w:hAnsi="Times New Roman"/>
      <w:sz w:val="22"/>
      <w:szCs w:val="20"/>
    </w:rPr>
  </w:style>
  <w:style w:type="character" w:customStyle="1" w:styleId="Defterm">
    <w:name w:val="Defterm"/>
    <w:basedOn w:val="DefaultParagraphFont"/>
    <w:rsid w:val="003D4371"/>
    <w:rPr>
      <w:b/>
      <w:color w:val="000000"/>
      <w:sz w:val="22"/>
    </w:rPr>
  </w:style>
  <w:style w:type="paragraph" w:customStyle="1" w:styleId="Definitions">
    <w:name w:val="Definitions"/>
    <w:basedOn w:val="Normal"/>
    <w:rsid w:val="003D4371"/>
    <w:pPr>
      <w:tabs>
        <w:tab w:val="left" w:pos="709"/>
      </w:tabs>
      <w:spacing w:after="120" w:line="300" w:lineRule="atLeast"/>
      <w:ind w:left="720"/>
      <w:jc w:val="both"/>
    </w:pPr>
    <w:rPr>
      <w:rFonts w:ascii="Times New Roman" w:eastAsia="Times New Roman" w:hAnsi="Times New Roman"/>
      <w:sz w:val="22"/>
      <w:szCs w:val="20"/>
    </w:rPr>
  </w:style>
  <w:style w:type="paragraph" w:styleId="Subtitle">
    <w:name w:val="Subtitle"/>
    <w:basedOn w:val="Normal"/>
    <w:link w:val="SubtitleChar"/>
    <w:qFormat/>
    <w:rsid w:val="003D4371"/>
    <w:pPr>
      <w:spacing w:after="0" w:line="240" w:lineRule="auto"/>
      <w:jc w:val="center"/>
    </w:pPr>
    <w:rPr>
      <w:rFonts w:ascii="Impact" w:eastAsia="Times New Roman" w:hAnsi="Impact"/>
      <w:sz w:val="28"/>
      <w:szCs w:val="20"/>
    </w:rPr>
  </w:style>
  <w:style w:type="character" w:customStyle="1" w:styleId="SubtitleChar">
    <w:name w:val="Subtitle Char"/>
    <w:basedOn w:val="DefaultParagraphFont"/>
    <w:link w:val="Subtitle"/>
    <w:rsid w:val="003D4371"/>
    <w:rPr>
      <w:rFonts w:ascii="Impact" w:eastAsia="Times New Roman" w:hAnsi="Impact" w:cs="Times New Roman"/>
      <w:sz w:val="28"/>
      <w:szCs w:val="20"/>
    </w:rPr>
  </w:style>
  <w:style w:type="paragraph" w:customStyle="1" w:styleId="Normal1">
    <w:name w:val="Normal1"/>
    <w:basedOn w:val="Normal"/>
    <w:rsid w:val="003D4371"/>
    <w:pPr>
      <w:spacing w:before="100" w:beforeAutospacing="1" w:after="100" w:afterAutospacing="1" w:line="240" w:lineRule="auto"/>
    </w:pPr>
    <w:rPr>
      <w:rFonts w:eastAsia="Times New Roman" w:cs="Arial"/>
      <w:color w:val="000000"/>
      <w:szCs w:val="24"/>
      <w:lang w:eastAsia="en-GB"/>
    </w:rPr>
  </w:style>
  <w:style w:type="paragraph" w:styleId="FootnoteText">
    <w:name w:val="footnote text"/>
    <w:basedOn w:val="Normal"/>
    <w:link w:val="FootnoteTextChar"/>
    <w:uiPriority w:val="99"/>
    <w:semiHidden/>
    <w:unhideWhenUsed/>
    <w:rsid w:val="003D4371"/>
    <w:pPr>
      <w:spacing w:line="252" w:lineRule="auto"/>
    </w:pPr>
    <w:rPr>
      <w:rFonts w:ascii="Cambria" w:eastAsia="Times New Roman" w:hAnsi="Cambria"/>
      <w:sz w:val="20"/>
      <w:szCs w:val="20"/>
      <w:lang w:val="en-US" w:bidi="en-US"/>
    </w:rPr>
  </w:style>
  <w:style w:type="character" w:customStyle="1" w:styleId="FootnoteTextChar">
    <w:name w:val="Footnote Text Char"/>
    <w:basedOn w:val="DefaultParagraphFont"/>
    <w:link w:val="FootnoteText"/>
    <w:uiPriority w:val="99"/>
    <w:semiHidden/>
    <w:rsid w:val="003D4371"/>
    <w:rPr>
      <w:rFonts w:ascii="Cambria" w:eastAsia="Times New Roman" w:hAnsi="Cambria" w:cs="Times New Roman"/>
      <w:sz w:val="20"/>
      <w:szCs w:val="20"/>
      <w:lang w:val="en-US" w:bidi="en-US"/>
    </w:rPr>
  </w:style>
  <w:style w:type="paragraph" w:customStyle="1" w:styleId="Impact">
    <w:name w:val="Impact"/>
    <w:basedOn w:val="Normal"/>
    <w:rsid w:val="003D4371"/>
    <w:pPr>
      <w:spacing w:after="0" w:line="240" w:lineRule="auto"/>
    </w:pPr>
    <w:rPr>
      <w:rFonts w:ascii="Impact" w:eastAsia="Times New Roman" w:hAnsi="Impact"/>
      <w:sz w:val="28"/>
      <w:szCs w:val="20"/>
    </w:rPr>
  </w:style>
  <w:style w:type="paragraph" w:customStyle="1" w:styleId="witness">
    <w:name w:val="witness"/>
    <w:basedOn w:val="Normal"/>
    <w:rsid w:val="003D4371"/>
    <w:pPr>
      <w:spacing w:after="240" w:line="360" w:lineRule="auto"/>
    </w:pPr>
    <w:rPr>
      <w:rFonts w:ascii="Times New Roman" w:eastAsia="Times New Roman" w:hAnsi="Times New Roman"/>
      <w:sz w:val="20"/>
      <w:szCs w:val="20"/>
    </w:rPr>
  </w:style>
  <w:style w:type="paragraph" w:customStyle="1" w:styleId="i">
    <w:name w:val="i"/>
    <w:basedOn w:val="Heading1"/>
    <w:rsid w:val="003D4371"/>
    <w:pPr>
      <w:keepNext w:val="0"/>
      <w:tabs>
        <w:tab w:val="right" w:pos="1080"/>
      </w:tabs>
      <w:ind w:left="1440" w:hanging="1440"/>
      <w:outlineLvl w:val="9"/>
    </w:pPr>
    <w:rPr>
      <w:rFonts w:ascii="Bookman Old Style" w:hAnsi="Bookman Old Style" w:cs="Times New Roman"/>
      <w:kern w:val="28"/>
      <w:sz w:val="20"/>
      <w:szCs w:val="20"/>
    </w:rPr>
  </w:style>
  <w:style w:type="paragraph" w:styleId="TOC1">
    <w:name w:val="toc 1"/>
    <w:basedOn w:val="Normal"/>
    <w:next w:val="Normal"/>
    <w:autoRedefine/>
    <w:uiPriority w:val="39"/>
    <w:rsid w:val="004A120E"/>
    <w:pPr>
      <w:tabs>
        <w:tab w:val="left" w:pos="0"/>
        <w:tab w:val="left" w:pos="709"/>
        <w:tab w:val="right" w:leader="dot" w:pos="7655"/>
      </w:tabs>
      <w:spacing w:before="240" w:after="0" w:line="260" w:lineRule="atLeast"/>
      <w:ind w:right="1219"/>
    </w:pPr>
    <w:rPr>
      <w:rFonts w:ascii="Times New Roman" w:eastAsia="Times New Roman" w:hAnsi="Times New Roman"/>
      <w:smallCaps/>
      <w:sz w:val="20"/>
      <w:szCs w:val="20"/>
    </w:rPr>
  </w:style>
  <w:style w:type="paragraph" w:styleId="TOC2">
    <w:name w:val="toc 2"/>
    <w:basedOn w:val="Normal"/>
    <w:next w:val="Normal"/>
    <w:autoRedefine/>
    <w:uiPriority w:val="39"/>
    <w:rsid w:val="00A75185"/>
    <w:pPr>
      <w:tabs>
        <w:tab w:val="left" w:pos="706"/>
        <w:tab w:val="right" w:leader="dot" w:pos="8789"/>
      </w:tabs>
      <w:spacing w:before="120" w:after="0" w:line="300" w:lineRule="atLeast"/>
      <w:ind w:left="709" w:right="1219" w:hanging="709"/>
      <w:jc w:val="both"/>
    </w:pPr>
    <w:rPr>
      <w:rFonts w:ascii="Times New Roman" w:eastAsia="Times New Roman" w:hAnsi="Times New Roman"/>
      <w:sz w:val="20"/>
      <w:szCs w:val="20"/>
    </w:rPr>
  </w:style>
  <w:style w:type="paragraph" w:styleId="TOC3">
    <w:name w:val="toc 3"/>
    <w:basedOn w:val="Normal"/>
    <w:next w:val="Normal"/>
    <w:autoRedefine/>
    <w:uiPriority w:val="39"/>
    <w:rsid w:val="003E6C0D"/>
    <w:pPr>
      <w:tabs>
        <w:tab w:val="left" w:pos="851"/>
        <w:tab w:val="right" w:leader="dot" w:pos="8222"/>
      </w:tabs>
      <w:spacing w:after="0" w:line="300" w:lineRule="atLeast"/>
      <w:ind w:left="851" w:right="2125" w:hanging="851"/>
      <w:jc w:val="both"/>
    </w:pPr>
    <w:rPr>
      <w:rFonts w:ascii="Times New Roman" w:eastAsia="Times New Roman" w:hAnsi="Times New Roman"/>
      <w:noProof/>
      <w:sz w:val="20"/>
      <w:szCs w:val="20"/>
    </w:rPr>
  </w:style>
  <w:style w:type="paragraph" w:customStyle="1" w:styleId="MarginText">
    <w:name w:val="Margin Text"/>
    <w:basedOn w:val="BodyText"/>
    <w:rsid w:val="003D4371"/>
    <w:pPr>
      <w:overflowPunct w:val="0"/>
      <w:autoSpaceDE w:val="0"/>
      <w:autoSpaceDN w:val="0"/>
      <w:adjustRightInd w:val="0"/>
      <w:spacing w:after="240" w:line="360" w:lineRule="auto"/>
      <w:jc w:val="both"/>
      <w:textAlignment w:val="baseline"/>
    </w:pPr>
    <w:rPr>
      <w:rFonts w:ascii="Times New Roman" w:hAnsi="Times New Roman"/>
      <w:i w:val="0"/>
      <w:sz w:val="22"/>
      <w:lang w:val="en-GB"/>
    </w:rPr>
  </w:style>
  <w:style w:type="paragraph" w:customStyle="1" w:styleId="ContractPoint">
    <w:name w:val="ContractPoint"/>
    <w:basedOn w:val="Normal"/>
    <w:rsid w:val="003D4371"/>
    <w:pPr>
      <w:tabs>
        <w:tab w:val="left" w:pos="1418"/>
      </w:tabs>
      <w:spacing w:before="120" w:after="0" w:line="288" w:lineRule="auto"/>
      <w:jc w:val="both"/>
      <w:outlineLvl w:val="1"/>
    </w:pPr>
    <w:rPr>
      <w:rFonts w:ascii="Times New Roman" w:eastAsia="Times New Roman" w:hAnsi="Times New Roman"/>
      <w:color w:val="000000"/>
      <w:szCs w:val="20"/>
    </w:rPr>
  </w:style>
  <w:style w:type="character" w:customStyle="1" w:styleId="BodyText3Char">
    <w:name w:val="Body Text 3 Char"/>
    <w:basedOn w:val="DefaultParagraphFont"/>
    <w:link w:val="BodyText3"/>
    <w:uiPriority w:val="99"/>
    <w:rsid w:val="003D4371"/>
    <w:rPr>
      <w:sz w:val="16"/>
      <w:szCs w:val="16"/>
    </w:rPr>
  </w:style>
  <w:style w:type="paragraph" w:styleId="BodyText3">
    <w:name w:val="Body Text 3"/>
    <w:basedOn w:val="Normal"/>
    <w:link w:val="BodyText3Char"/>
    <w:uiPriority w:val="99"/>
    <w:unhideWhenUsed/>
    <w:rsid w:val="003D4371"/>
    <w:pPr>
      <w:spacing w:after="120" w:line="240" w:lineRule="auto"/>
    </w:pPr>
    <w:rPr>
      <w:rFonts w:ascii="Calibri" w:hAnsi="Calibri"/>
      <w:sz w:val="16"/>
      <w:szCs w:val="16"/>
    </w:rPr>
  </w:style>
  <w:style w:type="character" w:customStyle="1" w:styleId="BodyText3Char1">
    <w:name w:val="Body Text 3 Char1"/>
    <w:basedOn w:val="DefaultParagraphFont"/>
    <w:uiPriority w:val="99"/>
    <w:semiHidden/>
    <w:rsid w:val="003D4371"/>
    <w:rPr>
      <w:rFonts w:ascii="Arial" w:eastAsia="Calibri" w:hAnsi="Arial" w:cs="Times New Roman"/>
      <w:sz w:val="16"/>
      <w:szCs w:val="16"/>
    </w:rPr>
  </w:style>
  <w:style w:type="character" w:customStyle="1" w:styleId="CommentTextChar">
    <w:name w:val="Comment Text Char"/>
    <w:basedOn w:val="DefaultParagraphFont"/>
    <w:link w:val="CommentText"/>
    <w:uiPriority w:val="99"/>
    <w:rsid w:val="003D4371"/>
  </w:style>
  <w:style w:type="paragraph" w:styleId="CommentText">
    <w:name w:val="annotation text"/>
    <w:basedOn w:val="Normal"/>
    <w:link w:val="CommentTextChar"/>
    <w:uiPriority w:val="99"/>
    <w:unhideWhenUsed/>
    <w:rsid w:val="003D4371"/>
    <w:pPr>
      <w:spacing w:after="0" w:line="240" w:lineRule="auto"/>
    </w:pPr>
    <w:rPr>
      <w:rFonts w:ascii="Calibri" w:hAnsi="Calibri"/>
      <w:sz w:val="22"/>
    </w:rPr>
  </w:style>
  <w:style w:type="character" w:customStyle="1" w:styleId="CommentTextChar1">
    <w:name w:val="Comment Text Char1"/>
    <w:basedOn w:val="DefaultParagraphFont"/>
    <w:uiPriority w:val="99"/>
    <w:semiHidden/>
    <w:rsid w:val="003D4371"/>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3D4371"/>
    <w:rPr>
      <w:b/>
      <w:bCs/>
    </w:rPr>
  </w:style>
  <w:style w:type="paragraph" w:styleId="CommentSubject">
    <w:name w:val="annotation subject"/>
    <w:basedOn w:val="CommentText"/>
    <w:next w:val="CommentText"/>
    <w:link w:val="CommentSubjectChar"/>
    <w:uiPriority w:val="99"/>
    <w:semiHidden/>
    <w:unhideWhenUsed/>
    <w:rsid w:val="003D4371"/>
    <w:rPr>
      <w:b/>
      <w:bCs/>
    </w:rPr>
  </w:style>
  <w:style w:type="character" w:customStyle="1" w:styleId="CommentSubjectChar1">
    <w:name w:val="Comment Subject Char1"/>
    <w:basedOn w:val="CommentTextChar1"/>
    <w:uiPriority w:val="99"/>
    <w:semiHidden/>
    <w:rsid w:val="003D4371"/>
    <w:rPr>
      <w:rFonts w:ascii="Arial" w:eastAsia="Calibri" w:hAnsi="Arial" w:cs="Times New Roman"/>
      <w:b/>
      <w:bCs/>
      <w:sz w:val="20"/>
      <w:szCs w:val="20"/>
    </w:rPr>
  </w:style>
  <w:style w:type="paragraph" w:customStyle="1" w:styleId="1Parties">
    <w:name w:val="(1) Parties"/>
    <w:basedOn w:val="Normal"/>
    <w:rsid w:val="00CF03FE"/>
    <w:pPr>
      <w:numPr>
        <w:numId w:val="3"/>
      </w:numPr>
      <w:spacing w:before="120" w:after="120" w:line="300" w:lineRule="atLeast"/>
      <w:jc w:val="both"/>
    </w:pPr>
    <w:rPr>
      <w:rFonts w:ascii="Times New Roman" w:eastAsia="Times New Roman" w:hAnsi="Times New Roman"/>
      <w:sz w:val="22"/>
      <w:szCs w:val="20"/>
    </w:rPr>
  </w:style>
  <w:style w:type="paragraph" w:customStyle="1" w:styleId="Scha">
    <w:name w:val="Sch a)"/>
    <w:basedOn w:val="Normal"/>
    <w:rsid w:val="00CF03FE"/>
    <w:pPr>
      <w:numPr>
        <w:ilvl w:val="1"/>
        <w:numId w:val="3"/>
      </w:numPr>
      <w:spacing w:after="0" w:line="300" w:lineRule="atLeast"/>
      <w:jc w:val="both"/>
    </w:pPr>
    <w:rPr>
      <w:rFonts w:ascii="Times New Roman" w:eastAsia="Times New Roman" w:hAnsi="Times New Roman"/>
      <w:sz w:val="22"/>
      <w:szCs w:val="20"/>
    </w:rPr>
  </w:style>
  <w:style w:type="paragraph" w:styleId="NormalIndent">
    <w:name w:val="Normal Indent"/>
    <w:basedOn w:val="Normal"/>
    <w:uiPriority w:val="99"/>
    <w:unhideWhenUsed/>
    <w:rsid w:val="00CF03FE"/>
    <w:pPr>
      <w:numPr>
        <w:numId w:val="4"/>
      </w:numPr>
    </w:pPr>
  </w:style>
  <w:style w:type="table" w:styleId="TableGrid">
    <w:name w:val="Table Grid"/>
    <w:basedOn w:val="TableNormal"/>
    <w:uiPriority w:val="59"/>
    <w:rsid w:val="0035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8634C3"/>
    <w:pPr>
      <w:numPr>
        <w:numId w:val="5"/>
      </w:numPr>
      <w:spacing w:before="320" w:after="0" w:line="300" w:lineRule="atLeast"/>
      <w:jc w:val="both"/>
      <w:outlineLvl w:val="0"/>
    </w:pPr>
    <w:rPr>
      <w:rFonts w:ascii="Times New Roman" w:eastAsia="Times New Roman" w:hAnsi="Times New Roman"/>
      <w:b/>
      <w:smallCaps/>
      <w:sz w:val="22"/>
      <w:szCs w:val="20"/>
    </w:rPr>
  </w:style>
  <w:style w:type="paragraph" w:customStyle="1" w:styleId="Sch1stylesubclause">
    <w:name w:val="Sch  (1style) sub clause"/>
    <w:basedOn w:val="Normal"/>
    <w:rsid w:val="008634C3"/>
    <w:pPr>
      <w:numPr>
        <w:ilvl w:val="1"/>
        <w:numId w:val="5"/>
      </w:numPr>
      <w:spacing w:before="280" w:after="120" w:line="300" w:lineRule="atLeast"/>
      <w:jc w:val="both"/>
      <w:outlineLvl w:val="1"/>
    </w:pPr>
    <w:rPr>
      <w:rFonts w:ascii="Times New Roman" w:eastAsia="Times New Roman" w:hAnsi="Times New Roman"/>
      <w:color w:val="000000"/>
      <w:sz w:val="22"/>
      <w:szCs w:val="20"/>
    </w:rPr>
  </w:style>
  <w:style w:type="paragraph" w:customStyle="1" w:styleId="Sch1stylepara">
    <w:name w:val="Sch (1style) para"/>
    <w:basedOn w:val="Normal"/>
    <w:rsid w:val="008634C3"/>
    <w:pPr>
      <w:numPr>
        <w:ilvl w:val="2"/>
        <w:numId w:val="5"/>
      </w:numPr>
      <w:spacing w:after="120" w:line="300" w:lineRule="atLeast"/>
      <w:jc w:val="both"/>
    </w:pPr>
    <w:rPr>
      <w:rFonts w:ascii="Times New Roman" w:eastAsia="Times New Roman" w:hAnsi="Times New Roman"/>
      <w:sz w:val="22"/>
      <w:szCs w:val="20"/>
    </w:rPr>
  </w:style>
  <w:style w:type="paragraph" w:customStyle="1" w:styleId="Sch1stylesubpara">
    <w:name w:val="Sch (1style) sub para"/>
    <w:basedOn w:val="Heading4"/>
    <w:rsid w:val="008634C3"/>
    <w:pPr>
      <w:keepNext w:val="0"/>
      <w:numPr>
        <w:ilvl w:val="3"/>
        <w:numId w:val="5"/>
      </w:numPr>
      <w:tabs>
        <w:tab w:val="left" w:pos="2261"/>
      </w:tabs>
      <w:spacing w:after="120" w:line="300" w:lineRule="atLeast"/>
    </w:pPr>
    <w:rPr>
      <w:rFonts w:ascii="Times New Roman" w:hAnsi="Times New Roman" w:cs="Times New Roman"/>
      <w:b w:val="0"/>
      <w:bCs w:val="0"/>
      <w:sz w:val="22"/>
      <w:szCs w:val="20"/>
    </w:rPr>
  </w:style>
  <w:style w:type="paragraph" w:customStyle="1" w:styleId="Bullet2">
    <w:name w:val="Bullet2"/>
    <w:basedOn w:val="Normal"/>
    <w:rsid w:val="008634C3"/>
    <w:pPr>
      <w:numPr>
        <w:numId w:val="6"/>
      </w:numPr>
      <w:spacing w:after="240" w:line="240" w:lineRule="auto"/>
      <w:jc w:val="both"/>
    </w:pPr>
    <w:rPr>
      <w:rFonts w:ascii="Times New Roman" w:eastAsia="Times New Roman" w:hAnsi="Times New Roman"/>
      <w:sz w:val="22"/>
      <w:szCs w:val="20"/>
    </w:rPr>
  </w:style>
  <w:style w:type="paragraph" w:customStyle="1" w:styleId="NormalCell">
    <w:name w:val="NormalCell"/>
    <w:basedOn w:val="Normal"/>
    <w:rsid w:val="005757B2"/>
    <w:pPr>
      <w:spacing w:before="120" w:after="120" w:line="300" w:lineRule="atLeast"/>
    </w:pPr>
    <w:rPr>
      <w:rFonts w:ascii="Times New Roman" w:eastAsia="Times New Roman" w:hAnsi="Times New Roman"/>
      <w:sz w:val="22"/>
      <w:szCs w:val="20"/>
    </w:rPr>
  </w:style>
  <w:style w:type="paragraph" w:customStyle="1" w:styleId="Schparthead">
    <w:name w:val="Sch   part head"/>
    <w:basedOn w:val="Normal"/>
    <w:next w:val="Normal"/>
    <w:rsid w:val="00B32830"/>
    <w:pPr>
      <w:keepNext/>
      <w:numPr>
        <w:numId w:val="7"/>
      </w:numPr>
      <w:spacing w:before="240" w:after="240" w:line="300" w:lineRule="atLeast"/>
      <w:jc w:val="center"/>
      <w:outlineLvl w:val="0"/>
    </w:pPr>
    <w:rPr>
      <w:rFonts w:ascii="Times New Roman" w:eastAsia="Times New Roman" w:hAnsi="Times New Roman"/>
      <w:b/>
      <w:kern w:val="28"/>
      <w:sz w:val="22"/>
      <w:szCs w:val="20"/>
    </w:rPr>
  </w:style>
  <w:style w:type="paragraph" w:styleId="DocumentMap">
    <w:name w:val="Document Map"/>
    <w:basedOn w:val="Normal"/>
    <w:link w:val="DocumentMapChar"/>
    <w:uiPriority w:val="99"/>
    <w:semiHidden/>
    <w:unhideWhenUsed/>
    <w:rsid w:val="00081A4E"/>
    <w:rPr>
      <w:rFonts w:ascii="Tahoma" w:hAnsi="Tahoma" w:cs="Tahoma"/>
      <w:sz w:val="16"/>
      <w:szCs w:val="16"/>
    </w:rPr>
  </w:style>
  <w:style w:type="character" w:customStyle="1" w:styleId="DocumentMapChar">
    <w:name w:val="Document Map Char"/>
    <w:basedOn w:val="DefaultParagraphFont"/>
    <w:link w:val="DocumentMap"/>
    <w:uiPriority w:val="99"/>
    <w:semiHidden/>
    <w:rsid w:val="00081A4E"/>
    <w:rPr>
      <w:rFonts w:ascii="Tahoma" w:hAnsi="Tahoma" w:cs="Tahoma"/>
      <w:sz w:val="16"/>
      <w:szCs w:val="16"/>
      <w:lang w:eastAsia="en-US"/>
    </w:rPr>
  </w:style>
  <w:style w:type="character" w:styleId="FollowedHyperlink">
    <w:name w:val="FollowedHyperlink"/>
    <w:basedOn w:val="DefaultParagraphFont"/>
    <w:uiPriority w:val="99"/>
    <w:semiHidden/>
    <w:unhideWhenUsed/>
    <w:rsid w:val="00BB203A"/>
    <w:rPr>
      <w:color w:val="800080"/>
      <w:u w:val="single"/>
    </w:rPr>
  </w:style>
  <w:style w:type="paragraph" w:customStyle="1" w:styleId="Body">
    <w:name w:val="Body"/>
    <w:basedOn w:val="Normal"/>
    <w:rsid w:val="00B7673B"/>
    <w:pPr>
      <w:widowControl w:val="0"/>
      <w:tabs>
        <w:tab w:val="left" w:pos="851"/>
        <w:tab w:val="left" w:pos="1843"/>
        <w:tab w:val="left" w:pos="3119"/>
        <w:tab w:val="left" w:pos="4253"/>
      </w:tabs>
      <w:adjustRightInd w:val="0"/>
      <w:spacing w:after="240" w:line="312" w:lineRule="auto"/>
      <w:jc w:val="both"/>
      <w:textAlignment w:val="baseline"/>
    </w:pPr>
    <w:rPr>
      <w:rFonts w:eastAsia="Times New Roman"/>
      <w:szCs w:val="20"/>
      <w:lang w:eastAsia="en-GB"/>
    </w:rPr>
  </w:style>
  <w:style w:type="paragraph" w:styleId="BodyTextIndent3">
    <w:name w:val="Body Text Indent 3"/>
    <w:basedOn w:val="Normal"/>
    <w:link w:val="BodyTextIndent3Char"/>
    <w:rsid w:val="00B7673B"/>
    <w:pPr>
      <w:widowControl w:val="0"/>
      <w:adjustRightInd w:val="0"/>
      <w:spacing w:after="120" w:line="360" w:lineRule="atLeast"/>
      <w:ind w:left="283"/>
      <w:jc w:val="both"/>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B7673B"/>
    <w:rPr>
      <w:rFonts w:ascii="Arial" w:eastAsia="Times New Roman" w:hAnsi="Arial"/>
      <w:sz w:val="16"/>
      <w:szCs w:val="16"/>
    </w:rPr>
  </w:style>
  <w:style w:type="paragraph" w:styleId="TOCHeading">
    <w:name w:val="TOC Heading"/>
    <w:basedOn w:val="Heading1"/>
    <w:next w:val="Normal"/>
    <w:uiPriority w:val="39"/>
    <w:unhideWhenUsed/>
    <w:qFormat/>
    <w:rsid w:val="002F4087"/>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basedOn w:val="DefaultParagraphFont"/>
    <w:link w:val="ListParagraph"/>
    <w:uiPriority w:val="34"/>
    <w:rsid w:val="0035725E"/>
    <w:rPr>
      <w:rFonts w:ascii="Arial" w:hAnsi="Arial" w:cs="Arial"/>
      <w:sz w:val="24"/>
      <w:szCs w:val="24"/>
      <w:lang w:eastAsia="en-US"/>
    </w:rPr>
  </w:style>
  <w:style w:type="paragraph" w:customStyle="1" w:styleId="Body2">
    <w:name w:val="Body 2"/>
    <w:basedOn w:val="Normal"/>
    <w:rsid w:val="008E3488"/>
    <w:pPr>
      <w:spacing w:after="240" w:line="312" w:lineRule="auto"/>
      <w:ind w:left="851"/>
      <w:jc w:val="both"/>
    </w:pPr>
    <w:rPr>
      <w:rFonts w:ascii="Verdana" w:eastAsia="Times New Roman" w:hAnsi="Verdana"/>
      <w:sz w:val="20"/>
      <w:szCs w:val="20"/>
      <w:lang w:eastAsia="en-GB"/>
    </w:rPr>
  </w:style>
  <w:style w:type="character" w:customStyle="1" w:styleId="Level1asHeadingtext">
    <w:name w:val="Level 1 as Heading (text)"/>
    <w:basedOn w:val="DefaultParagraphFont"/>
    <w:rsid w:val="008E3488"/>
    <w:rPr>
      <w:b/>
    </w:rPr>
  </w:style>
  <w:style w:type="character" w:styleId="FootnoteReference">
    <w:name w:val="footnote reference"/>
    <w:basedOn w:val="DefaultParagraphFont"/>
    <w:uiPriority w:val="99"/>
    <w:semiHidden/>
    <w:unhideWhenUsed/>
    <w:rsid w:val="008E3488"/>
    <w:rPr>
      <w:vertAlign w:val="superscript"/>
    </w:rPr>
  </w:style>
  <w:style w:type="character" w:styleId="PlaceholderText">
    <w:name w:val="Placeholder Text"/>
    <w:basedOn w:val="DefaultParagraphFont"/>
    <w:uiPriority w:val="99"/>
    <w:semiHidden/>
    <w:rsid w:val="00383464"/>
    <w:rPr>
      <w:color w:val="808080"/>
    </w:rPr>
  </w:style>
  <w:style w:type="character" w:styleId="CommentReference">
    <w:name w:val="annotation reference"/>
    <w:basedOn w:val="DefaultParagraphFont"/>
    <w:uiPriority w:val="99"/>
    <w:semiHidden/>
    <w:unhideWhenUsed/>
    <w:rsid w:val="00451F34"/>
    <w:rPr>
      <w:sz w:val="16"/>
      <w:szCs w:val="16"/>
    </w:rPr>
  </w:style>
  <w:style w:type="paragraph" w:styleId="Revision">
    <w:name w:val="Revision"/>
    <w:hidden/>
    <w:uiPriority w:val="99"/>
    <w:semiHidden/>
    <w:rsid w:val="009525AB"/>
    <w:rPr>
      <w:rFonts w:ascii="Arial" w:hAnsi="Arial"/>
      <w:sz w:val="22"/>
      <w:szCs w:val="22"/>
      <w:lang w:eastAsia="en-US"/>
    </w:rPr>
  </w:style>
  <w:style w:type="character" w:customStyle="1" w:styleId="searchword1">
    <w:name w:val="searchword1"/>
    <w:basedOn w:val="DefaultParagraphFont"/>
    <w:rsid w:val="006C6B6C"/>
    <w:rPr>
      <w:shd w:val="clear" w:color="auto" w:fill="FFFF00"/>
    </w:rPr>
  </w:style>
  <w:style w:type="character" w:customStyle="1" w:styleId="searchword2">
    <w:name w:val="searchword2"/>
    <w:basedOn w:val="DefaultParagraphFont"/>
    <w:rsid w:val="00FB3B9B"/>
    <w:rPr>
      <w:shd w:val="clear" w:color="auto" w:fill="FFFF00"/>
    </w:rPr>
  </w:style>
  <w:style w:type="character" w:customStyle="1" w:styleId="searchword3">
    <w:name w:val="searchword3"/>
    <w:basedOn w:val="DefaultParagraphFont"/>
    <w:rsid w:val="00816C76"/>
    <w:rPr>
      <w:shd w:val="clear" w:color="auto" w:fill="FFFF00"/>
    </w:rPr>
  </w:style>
  <w:style w:type="paragraph" w:customStyle="1" w:styleId="Style5">
    <w:name w:val="Style5"/>
    <w:basedOn w:val="Normal"/>
    <w:qFormat/>
    <w:rsid w:val="00E352F1"/>
    <w:pPr>
      <w:keepNext/>
      <w:numPr>
        <w:numId w:val="30"/>
      </w:numPr>
      <w:spacing w:before="120" w:after="120" w:line="240" w:lineRule="auto"/>
      <w:ind w:left="709" w:hanging="709"/>
      <w:jc w:val="both"/>
      <w:outlineLvl w:val="1"/>
    </w:pPr>
    <w:rPr>
      <w:rFonts w:eastAsia="Times New Roman" w:cs="Arial"/>
      <w:b/>
      <w:szCs w:val="24"/>
    </w:rPr>
  </w:style>
  <w:style w:type="paragraph" w:customStyle="1" w:styleId="Style6">
    <w:name w:val="Style6"/>
    <w:basedOn w:val="Normal"/>
    <w:qFormat/>
    <w:rsid w:val="00E352F1"/>
    <w:pPr>
      <w:numPr>
        <w:ilvl w:val="1"/>
        <w:numId w:val="30"/>
      </w:numPr>
      <w:spacing w:before="120" w:after="120"/>
      <w:ind w:left="709" w:hanging="709"/>
      <w:contextualSpacing/>
      <w:jc w:val="both"/>
    </w:pPr>
    <w:rPr>
      <w:rFonts w:eastAsia="Times New Roman"/>
      <w:szCs w:val="24"/>
    </w:rPr>
  </w:style>
  <w:style w:type="paragraph" w:customStyle="1" w:styleId="rvps4">
    <w:name w:val="rvps4"/>
    <w:basedOn w:val="Normal"/>
    <w:rsid w:val="000C5FD2"/>
    <w:pPr>
      <w:spacing w:after="0" w:line="240" w:lineRule="auto"/>
    </w:pPr>
    <w:rPr>
      <w:rFonts w:ascii="Times New Roman" w:eastAsia="Times New Roman" w:hAnsi="Times New Roman"/>
      <w:szCs w:val="24"/>
      <w:lang w:eastAsia="en-GB"/>
    </w:rPr>
  </w:style>
  <w:style w:type="character" w:customStyle="1" w:styleId="rvts6">
    <w:name w:val="rvts6"/>
    <w:basedOn w:val="DefaultParagraphFont"/>
    <w:rsid w:val="000C5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71"/>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3D4371"/>
    <w:pPr>
      <w:keepNext/>
      <w:spacing w:after="0" w:line="240" w:lineRule="auto"/>
      <w:outlineLvl w:val="0"/>
    </w:pPr>
    <w:rPr>
      <w:rFonts w:eastAsia="Times New Roman" w:cs="Arial"/>
      <w:sz w:val="32"/>
      <w:szCs w:val="24"/>
    </w:rPr>
  </w:style>
  <w:style w:type="paragraph" w:styleId="Heading2">
    <w:name w:val="heading 2"/>
    <w:basedOn w:val="Normal"/>
    <w:next w:val="Normal"/>
    <w:link w:val="Heading2Char"/>
    <w:qFormat/>
    <w:rsid w:val="003D4371"/>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3D4371"/>
    <w:pPr>
      <w:keepNext/>
      <w:spacing w:after="0" w:line="240" w:lineRule="auto"/>
      <w:outlineLvl w:val="2"/>
    </w:pPr>
    <w:rPr>
      <w:rFonts w:eastAsia="Times New Roman" w:cs="Arial"/>
      <w:b/>
      <w:bCs/>
      <w:szCs w:val="24"/>
    </w:rPr>
  </w:style>
  <w:style w:type="paragraph" w:styleId="Heading4">
    <w:name w:val="heading 4"/>
    <w:basedOn w:val="Normal"/>
    <w:next w:val="Normal"/>
    <w:link w:val="Heading4Char"/>
    <w:uiPriority w:val="9"/>
    <w:qFormat/>
    <w:rsid w:val="003D4371"/>
    <w:pPr>
      <w:keepNext/>
      <w:spacing w:after="0" w:line="360" w:lineRule="auto"/>
      <w:jc w:val="both"/>
      <w:outlineLvl w:val="3"/>
    </w:pPr>
    <w:rPr>
      <w:rFonts w:eastAsia="Times New Roman" w:cs="Arial"/>
      <w:b/>
      <w:bCs/>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3D4371"/>
    <w:pPr>
      <w:keepNext/>
      <w:spacing w:after="0" w:line="360" w:lineRule="auto"/>
      <w:jc w:val="both"/>
      <w:outlineLvl w:val="4"/>
    </w:pPr>
    <w:rPr>
      <w:rFonts w:eastAsia="Times New Roman" w:cs="Arial"/>
      <w:i/>
      <w:iCs/>
      <w:szCs w:val="24"/>
      <w:u w:val="single"/>
    </w:rPr>
  </w:style>
  <w:style w:type="paragraph" w:styleId="Heading6">
    <w:name w:val="heading 6"/>
    <w:basedOn w:val="Normal"/>
    <w:next w:val="Normal"/>
    <w:link w:val="Heading6Char"/>
    <w:qFormat/>
    <w:rsid w:val="003D4371"/>
    <w:pPr>
      <w:keepNext/>
      <w:spacing w:after="0" w:line="360" w:lineRule="auto"/>
      <w:jc w:val="both"/>
      <w:outlineLvl w:val="5"/>
    </w:pPr>
    <w:rPr>
      <w:rFonts w:eastAsia="Times New Roman" w:cs="Arial"/>
      <w:b/>
      <w:bCs/>
      <w:sz w:val="32"/>
      <w:szCs w:val="24"/>
    </w:rPr>
  </w:style>
  <w:style w:type="paragraph" w:styleId="Heading7">
    <w:name w:val="heading 7"/>
    <w:basedOn w:val="Normal"/>
    <w:next w:val="Normal"/>
    <w:link w:val="Heading7Char"/>
    <w:uiPriority w:val="9"/>
    <w:semiHidden/>
    <w:unhideWhenUsed/>
    <w:qFormat/>
    <w:rsid w:val="003D4371"/>
    <w:pPr>
      <w:keepNext/>
      <w:keepLines/>
      <w:spacing w:before="200" w:after="0" w:line="240" w:lineRule="auto"/>
      <w:outlineLvl w:val="6"/>
    </w:pPr>
    <w:rPr>
      <w:rFonts w:ascii="Cambria" w:eastAsia="Times New Roman" w:hAnsi="Cambria"/>
      <w:i/>
      <w:iCs/>
      <w:color w:val="404040"/>
      <w:szCs w:val="24"/>
    </w:rPr>
  </w:style>
  <w:style w:type="paragraph" w:styleId="Heading8">
    <w:name w:val="heading 8"/>
    <w:basedOn w:val="Normal"/>
    <w:next w:val="Normal"/>
    <w:link w:val="Heading8Char"/>
    <w:uiPriority w:val="9"/>
    <w:unhideWhenUsed/>
    <w:qFormat/>
    <w:rsid w:val="003D4371"/>
    <w:pPr>
      <w:keepNext/>
      <w:keepLines/>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D4371"/>
    <w:pPr>
      <w:keepNext/>
      <w:numPr>
        <w:numId w:val="2"/>
      </w:numPr>
      <w:spacing w:after="240" w:line="360" w:lineRule="atLeast"/>
      <w:jc w:val="both"/>
      <w:outlineLvl w:val="8"/>
    </w:pPr>
    <w:rPr>
      <w:rFonts w:ascii="Book Antiqua" w:eastAsia="Times New Roman"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371"/>
    <w:rPr>
      <w:rFonts w:ascii="Arial" w:eastAsia="Times New Roman" w:hAnsi="Arial" w:cs="Arial"/>
      <w:sz w:val="32"/>
      <w:szCs w:val="24"/>
    </w:rPr>
  </w:style>
  <w:style w:type="character" w:customStyle="1" w:styleId="Heading2Char">
    <w:name w:val="Heading 2 Char"/>
    <w:basedOn w:val="DefaultParagraphFont"/>
    <w:link w:val="Heading2"/>
    <w:rsid w:val="003D4371"/>
    <w:rPr>
      <w:rFonts w:ascii="Arial" w:eastAsia="Times New Roman" w:hAnsi="Arial" w:cs="Arial"/>
      <w:b/>
      <w:bCs/>
      <w:sz w:val="32"/>
      <w:szCs w:val="24"/>
    </w:rPr>
  </w:style>
  <w:style w:type="character" w:customStyle="1" w:styleId="Heading3Char">
    <w:name w:val="Heading 3 Char"/>
    <w:basedOn w:val="DefaultParagraphFont"/>
    <w:link w:val="Heading3"/>
    <w:rsid w:val="003D437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3D4371"/>
    <w:rPr>
      <w:rFonts w:ascii="Arial" w:eastAsia="Times New Roman" w:hAnsi="Arial" w:cs="Arial"/>
      <w:b/>
      <w:bCs/>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D4371"/>
    <w:rPr>
      <w:rFonts w:ascii="Arial" w:eastAsia="Times New Roman" w:hAnsi="Arial" w:cs="Arial"/>
      <w:i/>
      <w:iCs/>
      <w:sz w:val="24"/>
      <w:szCs w:val="24"/>
      <w:u w:val="single"/>
    </w:rPr>
  </w:style>
  <w:style w:type="character" w:customStyle="1" w:styleId="Heading6Char">
    <w:name w:val="Heading 6 Char"/>
    <w:basedOn w:val="DefaultParagraphFont"/>
    <w:link w:val="Heading6"/>
    <w:rsid w:val="003D4371"/>
    <w:rPr>
      <w:rFonts w:ascii="Arial" w:eastAsia="Times New Roman" w:hAnsi="Arial" w:cs="Arial"/>
      <w:b/>
      <w:bCs/>
      <w:sz w:val="32"/>
      <w:szCs w:val="24"/>
    </w:rPr>
  </w:style>
  <w:style w:type="character" w:customStyle="1" w:styleId="Heading7Char">
    <w:name w:val="Heading 7 Char"/>
    <w:basedOn w:val="DefaultParagraphFont"/>
    <w:link w:val="Heading7"/>
    <w:uiPriority w:val="9"/>
    <w:semiHidden/>
    <w:rsid w:val="003D43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3D43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3D4371"/>
    <w:rPr>
      <w:rFonts w:ascii="Book Antiqua" w:eastAsia="Times New Roman" w:hAnsi="Book Antiqua"/>
      <w:b/>
      <w:bCs/>
      <w:sz w:val="24"/>
      <w:lang w:eastAsia="en-US"/>
    </w:rPr>
  </w:style>
  <w:style w:type="paragraph" w:styleId="NoSpacing">
    <w:name w:val="No Spacing"/>
    <w:link w:val="NoSpacingChar"/>
    <w:uiPriority w:val="99"/>
    <w:qFormat/>
    <w:rsid w:val="003D4371"/>
    <w:rPr>
      <w:rFonts w:ascii="Arial" w:hAnsi="Arial"/>
      <w:sz w:val="24"/>
      <w:szCs w:val="22"/>
      <w:lang w:eastAsia="en-US"/>
    </w:rPr>
  </w:style>
  <w:style w:type="character" w:customStyle="1" w:styleId="NoSpacingChar">
    <w:name w:val="No Spacing Char"/>
    <w:basedOn w:val="DefaultParagraphFont"/>
    <w:link w:val="NoSpacing"/>
    <w:uiPriority w:val="99"/>
    <w:rsid w:val="003D4371"/>
    <w:rPr>
      <w:rFonts w:ascii="Arial" w:hAnsi="Arial"/>
      <w:sz w:val="24"/>
      <w:szCs w:val="22"/>
      <w:lang w:val="en-GB" w:eastAsia="en-US" w:bidi="ar-SA"/>
    </w:rPr>
  </w:style>
  <w:style w:type="character" w:styleId="Hyperlink">
    <w:name w:val="Hyperlink"/>
    <w:basedOn w:val="DefaultParagraphFont"/>
    <w:uiPriority w:val="99"/>
    <w:unhideWhenUsed/>
    <w:rsid w:val="003D4371"/>
    <w:rPr>
      <w:color w:val="0000FF"/>
      <w:u w:val="single"/>
    </w:rPr>
  </w:style>
  <w:style w:type="paragraph" w:styleId="ListParagraph">
    <w:name w:val="List Paragraph"/>
    <w:basedOn w:val="Normal"/>
    <w:link w:val="ListParagraphChar"/>
    <w:uiPriority w:val="34"/>
    <w:qFormat/>
    <w:rsid w:val="003D4371"/>
    <w:pPr>
      <w:spacing w:after="0"/>
      <w:ind w:left="720"/>
      <w:contextualSpacing/>
    </w:pPr>
    <w:rPr>
      <w:rFonts w:cs="Arial"/>
      <w:szCs w:val="24"/>
    </w:rPr>
  </w:style>
  <w:style w:type="paragraph" w:styleId="ListNumber">
    <w:name w:val="List Number"/>
    <w:basedOn w:val="Normal"/>
    <w:uiPriority w:val="99"/>
    <w:semiHidden/>
    <w:unhideWhenUsed/>
    <w:rsid w:val="003D4371"/>
    <w:pPr>
      <w:numPr>
        <w:numId w:val="1"/>
      </w:numPr>
      <w:spacing w:after="0" w:line="240" w:lineRule="auto"/>
    </w:pPr>
    <w:rPr>
      <w:rFonts w:cs="Arial"/>
      <w:sz w:val="20"/>
      <w:szCs w:val="20"/>
      <w:lang w:eastAsia="en-GB"/>
    </w:rPr>
  </w:style>
  <w:style w:type="character" w:customStyle="1" w:styleId="BalloonTextChar">
    <w:name w:val="Balloon Text Char"/>
    <w:basedOn w:val="DefaultParagraphFont"/>
    <w:link w:val="BalloonText"/>
    <w:uiPriority w:val="99"/>
    <w:semiHidden/>
    <w:rsid w:val="003D4371"/>
    <w:rPr>
      <w:rFonts w:ascii="Tahoma" w:eastAsia="Calibri" w:hAnsi="Tahoma" w:cs="Tahoma"/>
      <w:sz w:val="16"/>
      <w:szCs w:val="16"/>
    </w:rPr>
  </w:style>
  <w:style w:type="paragraph" w:styleId="BalloonText">
    <w:name w:val="Balloon Text"/>
    <w:basedOn w:val="Normal"/>
    <w:link w:val="BalloonTextChar"/>
    <w:uiPriority w:val="99"/>
    <w:semiHidden/>
    <w:unhideWhenUsed/>
    <w:rsid w:val="003D4371"/>
    <w:pPr>
      <w:spacing w:after="0" w:line="240" w:lineRule="auto"/>
    </w:pPr>
    <w:rPr>
      <w:rFonts w:ascii="Tahoma" w:hAnsi="Tahoma" w:cs="Tahoma"/>
      <w:sz w:val="16"/>
      <w:szCs w:val="16"/>
    </w:rPr>
  </w:style>
  <w:style w:type="paragraph" w:customStyle="1" w:styleId="Default">
    <w:name w:val="Default"/>
    <w:rsid w:val="003D4371"/>
    <w:pPr>
      <w:autoSpaceDE w:val="0"/>
      <w:autoSpaceDN w:val="0"/>
      <w:adjustRightInd w:val="0"/>
    </w:pPr>
    <w:rPr>
      <w:rFonts w:eastAsia="Times New Roman" w:cs="Calibri"/>
      <w:color w:val="000000"/>
      <w:sz w:val="24"/>
      <w:szCs w:val="24"/>
    </w:rPr>
  </w:style>
  <w:style w:type="paragraph" w:styleId="BodyText">
    <w:name w:val="Body Text"/>
    <w:basedOn w:val="Normal"/>
    <w:link w:val="BodyTextChar"/>
    <w:rsid w:val="003D4371"/>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3D4371"/>
    <w:rPr>
      <w:rFonts w:ascii="Book Antiqua" w:eastAsia="Times New Roman" w:hAnsi="Book Antiqua" w:cs="Times New Roman"/>
      <w:i/>
      <w:sz w:val="24"/>
      <w:szCs w:val="20"/>
      <w:lang w:val="en-US"/>
    </w:rPr>
  </w:style>
  <w:style w:type="paragraph" w:styleId="Header">
    <w:name w:val="header"/>
    <w:aliases w:val="Header Char1 Char,Header Char Char Char,ContentsHeader,Header1"/>
    <w:basedOn w:val="Normal"/>
    <w:link w:val="HeaderChar1"/>
    <w:uiPriority w:val="99"/>
    <w:rsid w:val="003D4371"/>
    <w:pPr>
      <w:tabs>
        <w:tab w:val="center" w:pos="4153"/>
        <w:tab w:val="right" w:pos="8306"/>
      </w:tabs>
      <w:spacing w:after="0" w:line="240" w:lineRule="auto"/>
    </w:pPr>
    <w:rPr>
      <w:rFonts w:ascii="Book Antiqua" w:eastAsia="Times New Roman" w:hAnsi="Book Antiqua"/>
      <w:szCs w:val="20"/>
    </w:rPr>
  </w:style>
  <w:style w:type="character" w:customStyle="1" w:styleId="HeaderChar1">
    <w:name w:val="Header Char1"/>
    <w:aliases w:val="Header Char1 Char Char,Header Char Char Char Char,ContentsHeader Char1,Header1 Char1"/>
    <w:basedOn w:val="DefaultParagraphFont"/>
    <w:link w:val="Header"/>
    <w:uiPriority w:val="99"/>
    <w:rsid w:val="003D4371"/>
    <w:rPr>
      <w:rFonts w:ascii="Book Antiqua" w:eastAsia="Times New Roman" w:hAnsi="Book Antiqua" w:cs="Times New Roman"/>
      <w:sz w:val="24"/>
      <w:szCs w:val="20"/>
    </w:rPr>
  </w:style>
  <w:style w:type="character" w:customStyle="1" w:styleId="HeaderChar">
    <w:name w:val="Header Char"/>
    <w:aliases w:val="ContentsHeader Char,Header1 Char"/>
    <w:basedOn w:val="DefaultParagraphFont"/>
    <w:uiPriority w:val="99"/>
    <w:rsid w:val="003D4371"/>
    <w:rPr>
      <w:rFonts w:ascii="Arial" w:eastAsia="Calibri" w:hAnsi="Arial" w:cs="Times New Roman"/>
      <w:sz w:val="24"/>
    </w:rPr>
  </w:style>
  <w:style w:type="paragraph" w:styleId="BodyTextIndent">
    <w:name w:val="Body Text Indent"/>
    <w:basedOn w:val="Normal"/>
    <w:link w:val="BodyTextIndentChar"/>
    <w:uiPriority w:val="99"/>
    <w:unhideWhenUsed/>
    <w:rsid w:val="003D4371"/>
    <w:pPr>
      <w:spacing w:after="120"/>
      <w:ind w:left="283"/>
    </w:pPr>
  </w:style>
  <w:style w:type="character" w:customStyle="1" w:styleId="BodyTextIndentChar">
    <w:name w:val="Body Text Indent Char"/>
    <w:basedOn w:val="DefaultParagraphFont"/>
    <w:link w:val="BodyTextIndent"/>
    <w:uiPriority w:val="99"/>
    <w:rsid w:val="003D4371"/>
    <w:rPr>
      <w:rFonts w:ascii="Arial" w:eastAsia="Calibri" w:hAnsi="Arial" w:cs="Times New Roman"/>
      <w:sz w:val="24"/>
    </w:rPr>
  </w:style>
  <w:style w:type="paragraph" w:styleId="BodyText2">
    <w:name w:val="Body Text 2"/>
    <w:basedOn w:val="Normal"/>
    <w:link w:val="BodyText2Char"/>
    <w:semiHidden/>
    <w:rsid w:val="003D4371"/>
    <w:pPr>
      <w:spacing w:after="0" w:line="360" w:lineRule="auto"/>
      <w:jc w:val="center"/>
    </w:pPr>
    <w:rPr>
      <w:rFonts w:eastAsia="Times New Roman" w:cs="Arial"/>
      <w:b/>
      <w:bCs/>
      <w:szCs w:val="24"/>
    </w:rPr>
  </w:style>
  <w:style w:type="character" w:customStyle="1" w:styleId="BodyText2Char">
    <w:name w:val="Body Text 2 Char"/>
    <w:basedOn w:val="DefaultParagraphFont"/>
    <w:link w:val="BodyText2"/>
    <w:semiHidden/>
    <w:rsid w:val="003D4371"/>
    <w:rPr>
      <w:rFonts w:ascii="Arial" w:eastAsia="Times New Roman" w:hAnsi="Arial" w:cs="Arial"/>
      <w:b/>
      <w:bCs/>
      <w:sz w:val="24"/>
      <w:szCs w:val="24"/>
    </w:rPr>
  </w:style>
  <w:style w:type="paragraph" w:styleId="Footer">
    <w:name w:val="footer"/>
    <w:basedOn w:val="Normal"/>
    <w:link w:val="FooterChar"/>
    <w:uiPriority w:val="99"/>
    <w:unhideWhenUsed/>
    <w:rsid w:val="003D4371"/>
    <w:pPr>
      <w:tabs>
        <w:tab w:val="center" w:pos="4513"/>
        <w:tab w:val="right" w:pos="9026"/>
      </w:tabs>
      <w:spacing w:after="0" w:line="240" w:lineRule="auto"/>
    </w:pPr>
    <w:rPr>
      <w:rFonts w:ascii="Times New Roman" w:eastAsia="Times New Roman" w:hAnsi="Times New Roman"/>
      <w:szCs w:val="24"/>
    </w:rPr>
  </w:style>
  <w:style w:type="character" w:customStyle="1" w:styleId="FooterChar">
    <w:name w:val="Footer Char"/>
    <w:basedOn w:val="DefaultParagraphFont"/>
    <w:link w:val="Footer"/>
    <w:uiPriority w:val="99"/>
    <w:rsid w:val="003D4371"/>
    <w:rPr>
      <w:rFonts w:ascii="Times New Roman" w:eastAsia="Times New Roman" w:hAnsi="Times New Roman" w:cs="Times New Roman"/>
      <w:sz w:val="24"/>
      <w:szCs w:val="24"/>
    </w:rPr>
  </w:style>
  <w:style w:type="paragraph" w:styleId="Title">
    <w:name w:val="Title"/>
    <w:basedOn w:val="Normal"/>
    <w:next w:val="Normal"/>
    <w:link w:val="TitleChar"/>
    <w:qFormat/>
    <w:rsid w:val="003D4371"/>
    <w:pPr>
      <w:pBdr>
        <w:bottom w:val="single" w:sz="8" w:space="4" w:color="4F81BD"/>
      </w:pBdr>
      <w:spacing w:after="300" w:line="240" w:lineRule="auto"/>
      <w:contextualSpacing/>
    </w:pPr>
    <w:rPr>
      <w:rFonts w:ascii="Cambria" w:eastAsia="Times New Roman" w:hAnsi="Cambria" w:cs="Arial"/>
      <w:b/>
      <w:color w:val="17365D"/>
      <w:spacing w:val="5"/>
      <w:kern w:val="28"/>
      <w:sz w:val="52"/>
      <w:szCs w:val="52"/>
    </w:rPr>
  </w:style>
  <w:style w:type="character" w:customStyle="1" w:styleId="TitleChar">
    <w:name w:val="Title Char"/>
    <w:basedOn w:val="DefaultParagraphFont"/>
    <w:link w:val="Title"/>
    <w:rsid w:val="003D4371"/>
    <w:rPr>
      <w:rFonts w:ascii="Cambria" w:eastAsia="Times New Roman" w:hAnsi="Cambria" w:cs="Arial"/>
      <w:b/>
      <w:color w:val="17365D"/>
      <w:spacing w:val="5"/>
      <w:kern w:val="28"/>
      <w:sz w:val="52"/>
      <w:szCs w:val="52"/>
    </w:rPr>
  </w:style>
  <w:style w:type="paragraph" w:styleId="NormalWeb">
    <w:name w:val="Normal (Web)"/>
    <w:basedOn w:val="Normal"/>
    <w:uiPriority w:val="99"/>
    <w:unhideWhenUsed/>
    <w:rsid w:val="003D437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3D4371"/>
    <w:rPr>
      <w:b/>
      <w:bCs/>
    </w:rPr>
  </w:style>
  <w:style w:type="paragraph" w:customStyle="1" w:styleId="Table1">
    <w:name w:val="Table 1"/>
    <w:basedOn w:val="Normal"/>
    <w:rsid w:val="003D4371"/>
    <w:pPr>
      <w:spacing w:before="80" w:after="0" w:line="280" w:lineRule="atLeast"/>
    </w:pPr>
    <w:rPr>
      <w:rFonts w:eastAsia="Times New Roman" w:cs="Arial"/>
      <w:sz w:val="18"/>
      <w:szCs w:val="18"/>
    </w:rPr>
  </w:style>
  <w:style w:type="paragraph" w:styleId="BlockText">
    <w:name w:val="Block Text"/>
    <w:basedOn w:val="Normal"/>
    <w:rsid w:val="003D4371"/>
    <w:pPr>
      <w:autoSpaceDE w:val="0"/>
      <w:autoSpaceDN w:val="0"/>
      <w:spacing w:after="0" w:line="240" w:lineRule="auto"/>
      <w:ind w:left="360" w:right="-180" w:hanging="360"/>
    </w:pPr>
    <w:rPr>
      <w:rFonts w:eastAsia="Times New Roman" w:cs="Arial"/>
      <w:sz w:val="20"/>
      <w:szCs w:val="24"/>
    </w:rPr>
  </w:style>
  <w:style w:type="character" w:customStyle="1" w:styleId="EndnoteTextChar">
    <w:name w:val="Endnote Text Char"/>
    <w:basedOn w:val="DefaultParagraphFont"/>
    <w:link w:val="EndnoteText"/>
    <w:semiHidden/>
    <w:rsid w:val="003D4371"/>
    <w:rPr>
      <w:rFonts w:ascii="Courier New" w:eastAsia="Times New Roman" w:hAnsi="Courier New"/>
      <w:sz w:val="24"/>
    </w:rPr>
  </w:style>
  <w:style w:type="paragraph" w:styleId="EndnoteText">
    <w:name w:val="endnote text"/>
    <w:basedOn w:val="Normal"/>
    <w:link w:val="EndnoteTextChar"/>
    <w:semiHidden/>
    <w:rsid w:val="003D4371"/>
    <w:pPr>
      <w:spacing w:after="0" w:line="240" w:lineRule="auto"/>
    </w:pPr>
    <w:rPr>
      <w:rFonts w:ascii="Courier New" w:eastAsia="Times New Roman" w:hAnsi="Courier New"/>
    </w:rPr>
  </w:style>
  <w:style w:type="character" w:customStyle="1" w:styleId="EndnoteTextChar1">
    <w:name w:val="Endnote Text Char1"/>
    <w:basedOn w:val="DefaultParagraphFont"/>
    <w:uiPriority w:val="99"/>
    <w:semiHidden/>
    <w:rsid w:val="003D4371"/>
    <w:rPr>
      <w:rFonts w:ascii="Arial" w:eastAsia="Calibri" w:hAnsi="Arial" w:cs="Times New Roman"/>
      <w:sz w:val="20"/>
      <w:szCs w:val="20"/>
    </w:rPr>
  </w:style>
  <w:style w:type="paragraph" w:customStyle="1" w:styleId="LEGAL1">
    <w:name w:val="LEGAL1"/>
    <w:basedOn w:val="Normal"/>
    <w:rsid w:val="003D4371"/>
    <w:pPr>
      <w:spacing w:after="240" w:line="240" w:lineRule="auto"/>
      <w:jc w:val="both"/>
    </w:pPr>
    <w:rPr>
      <w:rFonts w:eastAsia="Times New Roman"/>
      <w:b/>
      <w:caps/>
      <w:szCs w:val="20"/>
    </w:rPr>
  </w:style>
  <w:style w:type="paragraph" w:styleId="Caption">
    <w:name w:val="caption"/>
    <w:basedOn w:val="Normal"/>
    <w:next w:val="Normal"/>
    <w:qFormat/>
    <w:rsid w:val="003D4371"/>
    <w:pPr>
      <w:spacing w:before="80" w:after="0" w:line="280" w:lineRule="atLeast"/>
      <w:ind w:firstLine="142"/>
    </w:pPr>
    <w:rPr>
      <w:rFonts w:eastAsia="Times New Roman" w:cs="Arial"/>
      <w:b/>
      <w:bCs/>
      <w:sz w:val="22"/>
    </w:rPr>
  </w:style>
  <w:style w:type="paragraph" w:styleId="BodyTextIndent2">
    <w:name w:val="Body Text Indent 2"/>
    <w:basedOn w:val="Normal"/>
    <w:link w:val="BodyTextIndent2Char"/>
    <w:uiPriority w:val="99"/>
    <w:unhideWhenUsed/>
    <w:rsid w:val="003D4371"/>
    <w:pPr>
      <w:spacing w:after="120" w:line="480" w:lineRule="auto"/>
      <w:ind w:left="283"/>
    </w:pPr>
    <w:rPr>
      <w:rFonts w:ascii="Times New Roman" w:eastAsia="Times New Roman" w:hAnsi="Times New Roman"/>
      <w:szCs w:val="24"/>
    </w:rPr>
  </w:style>
  <w:style w:type="character" w:customStyle="1" w:styleId="BodyTextIndent2Char">
    <w:name w:val="Body Text Indent 2 Char"/>
    <w:basedOn w:val="DefaultParagraphFont"/>
    <w:link w:val="BodyTextIndent2"/>
    <w:uiPriority w:val="99"/>
    <w:rsid w:val="003D4371"/>
    <w:rPr>
      <w:rFonts w:ascii="Times New Roman" w:eastAsia="Times New Roman" w:hAnsi="Times New Roman" w:cs="Times New Roman"/>
      <w:sz w:val="24"/>
      <w:szCs w:val="24"/>
    </w:rPr>
  </w:style>
  <w:style w:type="character" w:customStyle="1" w:styleId="f01">
    <w:name w:val="f01"/>
    <w:basedOn w:val="DefaultParagraphFont"/>
    <w:rsid w:val="003D4371"/>
    <w:rPr>
      <w:rFonts w:ascii="Arial" w:hAnsi="Arial" w:cs="Arial" w:hint="default"/>
      <w:color w:val="000000"/>
      <w:sz w:val="22"/>
      <w:szCs w:val="22"/>
    </w:rPr>
  </w:style>
  <w:style w:type="paragraph" w:customStyle="1" w:styleId="Bodysubclause">
    <w:name w:val="Body  sub clause"/>
    <w:basedOn w:val="Normal"/>
    <w:rsid w:val="003D4371"/>
    <w:pPr>
      <w:spacing w:before="240" w:after="120" w:line="300" w:lineRule="atLeast"/>
      <w:ind w:left="720"/>
      <w:jc w:val="both"/>
    </w:pPr>
    <w:rPr>
      <w:rFonts w:ascii="Times New Roman" w:eastAsia="Times New Roman" w:hAnsi="Times New Roman"/>
      <w:sz w:val="22"/>
      <w:szCs w:val="20"/>
    </w:rPr>
  </w:style>
  <w:style w:type="character" w:customStyle="1" w:styleId="Defterm">
    <w:name w:val="Defterm"/>
    <w:basedOn w:val="DefaultParagraphFont"/>
    <w:rsid w:val="003D4371"/>
    <w:rPr>
      <w:b/>
      <w:color w:val="000000"/>
      <w:sz w:val="22"/>
    </w:rPr>
  </w:style>
  <w:style w:type="paragraph" w:customStyle="1" w:styleId="Definitions">
    <w:name w:val="Definitions"/>
    <w:basedOn w:val="Normal"/>
    <w:rsid w:val="003D4371"/>
    <w:pPr>
      <w:tabs>
        <w:tab w:val="left" w:pos="709"/>
      </w:tabs>
      <w:spacing w:after="120" w:line="300" w:lineRule="atLeast"/>
      <w:ind w:left="720"/>
      <w:jc w:val="both"/>
    </w:pPr>
    <w:rPr>
      <w:rFonts w:ascii="Times New Roman" w:eastAsia="Times New Roman" w:hAnsi="Times New Roman"/>
      <w:sz w:val="22"/>
      <w:szCs w:val="20"/>
    </w:rPr>
  </w:style>
  <w:style w:type="paragraph" w:styleId="Subtitle">
    <w:name w:val="Subtitle"/>
    <w:basedOn w:val="Normal"/>
    <w:link w:val="SubtitleChar"/>
    <w:qFormat/>
    <w:rsid w:val="003D4371"/>
    <w:pPr>
      <w:spacing w:after="0" w:line="240" w:lineRule="auto"/>
      <w:jc w:val="center"/>
    </w:pPr>
    <w:rPr>
      <w:rFonts w:ascii="Impact" w:eastAsia="Times New Roman" w:hAnsi="Impact"/>
      <w:sz w:val="28"/>
      <w:szCs w:val="20"/>
    </w:rPr>
  </w:style>
  <w:style w:type="character" w:customStyle="1" w:styleId="SubtitleChar">
    <w:name w:val="Subtitle Char"/>
    <w:basedOn w:val="DefaultParagraphFont"/>
    <w:link w:val="Subtitle"/>
    <w:rsid w:val="003D4371"/>
    <w:rPr>
      <w:rFonts w:ascii="Impact" w:eastAsia="Times New Roman" w:hAnsi="Impact" w:cs="Times New Roman"/>
      <w:sz w:val="28"/>
      <w:szCs w:val="20"/>
    </w:rPr>
  </w:style>
  <w:style w:type="paragraph" w:customStyle="1" w:styleId="Normal1">
    <w:name w:val="Normal1"/>
    <w:basedOn w:val="Normal"/>
    <w:rsid w:val="003D4371"/>
    <w:pPr>
      <w:spacing w:before="100" w:beforeAutospacing="1" w:after="100" w:afterAutospacing="1" w:line="240" w:lineRule="auto"/>
    </w:pPr>
    <w:rPr>
      <w:rFonts w:eastAsia="Times New Roman" w:cs="Arial"/>
      <w:color w:val="000000"/>
      <w:szCs w:val="24"/>
      <w:lang w:eastAsia="en-GB"/>
    </w:rPr>
  </w:style>
  <w:style w:type="paragraph" w:styleId="FootnoteText">
    <w:name w:val="footnote text"/>
    <w:basedOn w:val="Normal"/>
    <w:link w:val="FootnoteTextChar"/>
    <w:uiPriority w:val="99"/>
    <w:semiHidden/>
    <w:unhideWhenUsed/>
    <w:rsid w:val="003D4371"/>
    <w:pPr>
      <w:spacing w:line="252" w:lineRule="auto"/>
    </w:pPr>
    <w:rPr>
      <w:rFonts w:ascii="Cambria" w:eastAsia="Times New Roman" w:hAnsi="Cambria"/>
      <w:sz w:val="20"/>
      <w:szCs w:val="20"/>
      <w:lang w:val="en-US" w:bidi="en-US"/>
    </w:rPr>
  </w:style>
  <w:style w:type="character" w:customStyle="1" w:styleId="FootnoteTextChar">
    <w:name w:val="Footnote Text Char"/>
    <w:basedOn w:val="DefaultParagraphFont"/>
    <w:link w:val="FootnoteText"/>
    <w:uiPriority w:val="99"/>
    <w:semiHidden/>
    <w:rsid w:val="003D4371"/>
    <w:rPr>
      <w:rFonts w:ascii="Cambria" w:eastAsia="Times New Roman" w:hAnsi="Cambria" w:cs="Times New Roman"/>
      <w:sz w:val="20"/>
      <w:szCs w:val="20"/>
      <w:lang w:val="en-US" w:bidi="en-US"/>
    </w:rPr>
  </w:style>
  <w:style w:type="paragraph" w:customStyle="1" w:styleId="Impact">
    <w:name w:val="Impact"/>
    <w:basedOn w:val="Normal"/>
    <w:rsid w:val="003D4371"/>
    <w:pPr>
      <w:spacing w:after="0" w:line="240" w:lineRule="auto"/>
    </w:pPr>
    <w:rPr>
      <w:rFonts w:ascii="Impact" w:eastAsia="Times New Roman" w:hAnsi="Impact"/>
      <w:sz w:val="28"/>
      <w:szCs w:val="20"/>
    </w:rPr>
  </w:style>
  <w:style w:type="paragraph" w:customStyle="1" w:styleId="witness">
    <w:name w:val="witness"/>
    <w:basedOn w:val="Normal"/>
    <w:rsid w:val="003D4371"/>
    <w:pPr>
      <w:spacing w:after="240" w:line="360" w:lineRule="auto"/>
    </w:pPr>
    <w:rPr>
      <w:rFonts w:ascii="Times New Roman" w:eastAsia="Times New Roman" w:hAnsi="Times New Roman"/>
      <w:sz w:val="20"/>
      <w:szCs w:val="20"/>
    </w:rPr>
  </w:style>
  <w:style w:type="paragraph" w:customStyle="1" w:styleId="i">
    <w:name w:val="i"/>
    <w:basedOn w:val="Heading1"/>
    <w:rsid w:val="003D4371"/>
    <w:pPr>
      <w:keepNext w:val="0"/>
      <w:tabs>
        <w:tab w:val="right" w:pos="1080"/>
      </w:tabs>
      <w:ind w:left="1440" w:hanging="1440"/>
      <w:outlineLvl w:val="9"/>
    </w:pPr>
    <w:rPr>
      <w:rFonts w:ascii="Bookman Old Style" w:hAnsi="Bookman Old Style" w:cs="Times New Roman"/>
      <w:kern w:val="28"/>
      <w:sz w:val="20"/>
      <w:szCs w:val="20"/>
    </w:rPr>
  </w:style>
  <w:style w:type="paragraph" w:styleId="TOC1">
    <w:name w:val="toc 1"/>
    <w:basedOn w:val="Normal"/>
    <w:next w:val="Normal"/>
    <w:autoRedefine/>
    <w:uiPriority w:val="39"/>
    <w:rsid w:val="004A120E"/>
    <w:pPr>
      <w:tabs>
        <w:tab w:val="left" w:pos="0"/>
        <w:tab w:val="left" w:pos="709"/>
        <w:tab w:val="right" w:leader="dot" w:pos="7655"/>
      </w:tabs>
      <w:spacing w:before="240" w:after="0" w:line="260" w:lineRule="atLeast"/>
      <w:ind w:right="1219"/>
    </w:pPr>
    <w:rPr>
      <w:rFonts w:ascii="Times New Roman" w:eastAsia="Times New Roman" w:hAnsi="Times New Roman"/>
      <w:smallCaps/>
      <w:sz w:val="20"/>
      <w:szCs w:val="20"/>
    </w:rPr>
  </w:style>
  <w:style w:type="paragraph" w:styleId="TOC2">
    <w:name w:val="toc 2"/>
    <w:basedOn w:val="Normal"/>
    <w:next w:val="Normal"/>
    <w:autoRedefine/>
    <w:uiPriority w:val="39"/>
    <w:rsid w:val="00A75185"/>
    <w:pPr>
      <w:tabs>
        <w:tab w:val="left" w:pos="706"/>
        <w:tab w:val="right" w:leader="dot" w:pos="8789"/>
      </w:tabs>
      <w:spacing w:before="120" w:after="0" w:line="300" w:lineRule="atLeast"/>
      <w:ind w:left="709" w:right="1219" w:hanging="709"/>
      <w:jc w:val="both"/>
    </w:pPr>
    <w:rPr>
      <w:rFonts w:ascii="Times New Roman" w:eastAsia="Times New Roman" w:hAnsi="Times New Roman"/>
      <w:sz w:val="20"/>
      <w:szCs w:val="20"/>
    </w:rPr>
  </w:style>
  <w:style w:type="paragraph" w:styleId="TOC3">
    <w:name w:val="toc 3"/>
    <w:basedOn w:val="Normal"/>
    <w:next w:val="Normal"/>
    <w:autoRedefine/>
    <w:uiPriority w:val="39"/>
    <w:rsid w:val="003E6C0D"/>
    <w:pPr>
      <w:tabs>
        <w:tab w:val="left" w:pos="851"/>
        <w:tab w:val="right" w:leader="dot" w:pos="8222"/>
      </w:tabs>
      <w:spacing w:after="0" w:line="300" w:lineRule="atLeast"/>
      <w:ind w:left="851" w:right="2125" w:hanging="851"/>
      <w:jc w:val="both"/>
    </w:pPr>
    <w:rPr>
      <w:rFonts w:ascii="Times New Roman" w:eastAsia="Times New Roman" w:hAnsi="Times New Roman"/>
      <w:noProof/>
      <w:sz w:val="20"/>
      <w:szCs w:val="20"/>
    </w:rPr>
  </w:style>
  <w:style w:type="paragraph" w:customStyle="1" w:styleId="MarginText">
    <w:name w:val="Margin Text"/>
    <w:basedOn w:val="BodyText"/>
    <w:rsid w:val="003D4371"/>
    <w:pPr>
      <w:overflowPunct w:val="0"/>
      <w:autoSpaceDE w:val="0"/>
      <w:autoSpaceDN w:val="0"/>
      <w:adjustRightInd w:val="0"/>
      <w:spacing w:after="240" w:line="360" w:lineRule="auto"/>
      <w:jc w:val="both"/>
      <w:textAlignment w:val="baseline"/>
    </w:pPr>
    <w:rPr>
      <w:rFonts w:ascii="Times New Roman" w:hAnsi="Times New Roman"/>
      <w:i w:val="0"/>
      <w:sz w:val="22"/>
      <w:lang w:val="en-GB"/>
    </w:rPr>
  </w:style>
  <w:style w:type="paragraph" w:customStyle="1" w:styleId="ContractPoint">
    <w:name w:val="ContractPoint"/>
    <w:basedOn w:val="Normal"/>
    <w:rsid w:val="003D4371"/>
    <w:pPr>
      <w:tabs>
        <w:tab w:val="left" w:pos="1418"/>
      </w:tabs>
      <w:spacing w:before="120" w:after="0" w:line="288" w:lineRule="auto"/>
      <w:jc w:val="both"/>
      <w:outlineLvl w:val="1"/>
    </w:pPr>
    <w:rPr>
      <w:rFonts w:ascii="Times New Roman" w:eastAsia="Times New Roman" w:hAnsi="Times New Roman"/>
      <w:color w:val="000000"/>
      <w:szCs w:val="20"/>
    </w:rPr>
  </w:style>
  <w:style w:type="character" w:customStyle="1" w:styleId="BodyText3Char">
    <w:name w:val="Body Text 3 Char"/>
    <w:basedOn w:val="DefaultParagraphFont"/>
    <w:link w:val="BodyText3"/>
    <w:uiPriority w:val="99"/>
    <w:rsid w:val="003D4371"/>
    <w:rPr>
      <w:sz w:val="16"/>
      <w:szCs w:val="16"/>
    </w:rPr>
  </w:style>
  <w:style w:type="paragraph" w:styleId="BodyText3">
    <w:name w:val="Body Text 3"/>
    <w:basedOn w:val="Normal"/>
    <w:link w:val="BodyText3Char"/>
    <w:uiPriority w:val="99"/>
    <w:unhideWhenUsed/>
    <w:rsid w:val="003D4371"/>
    <w:pPr>
      <w:spacing w:after="120" w:line="240" w:lineRule="auto"/>
    </w:pPr>
    <w:rPr>
      <w:rFonts w:ascii="Calibri" w:hAnsi="Calibri"/>
      <w:sz w:val="16"/>
      <w:szCs w:val="16"/>
    </w:rPr>
  </w:style>
  <w:style w:type="character" w:customStyle="1" w:styleId="BodyText3Char1">
    <w:name w:val="Body Text 3 Char1"/>
    <w:basedOn w:val="DefaultParagraphFont"/>
    <w:uiPriority w:val="99"/>
    <w:semiHidden/>
    <w:rsid w:val="003D4371"/>
    <w:rPr>
      <w:rFonts w:ascii="Arial" w:eastAsia="Calibri" w:hAnsi="Arial" w:cs="Times New Roman"/>
      <w:sz w:val="16"/>
      <w:szCs w:val="16"/>
    </w:rPr>
  </w:style>
  <w:style w:type="character" w:customStyle="1" w:styleId="CommentTextChar">
    <w:name w:val="Comment Text Char"/>
    <w:basedOn w:val="DefaultParagraphFont"/>
    <w:link w:val="CommentText"/>
    <w:uiPriority w:val="99"/>
    <w:rsid w:val="003D4371"/>
  </w:style>
  <w:style w:type="paragraph" w:styleId="CommentText">
    <w:name w:val="annotation text"/>
    <w:basedOn w:val="Normal"/>
    <w:link w:val="CommentTextChar"/>
    <w:uiPriority w:val="99"/>
    <w:unhideWhenUsed/>
    <w:rsid w:val="003D4371"/>
    <w:pPr>
      <w:spacing w:after="0" w:line="240" w:lineRule="auto"/>
    </w:pPr>
    <w:rPr>
      <w:rFonts w:ascii="Calibri" w:hAnsi="Calibri"/>
      <w:sz w:val="22"/>
    </w:rPr>
  </w:style>
  <w:style w:type="character" w:customStyle="1" w:styleId="CommentTextChar1">
    <w:name w:val="Comment Text Char1"/>
    <w:basedOn w:val="DefaultParagraphFont"/>
    <w:uiPriority w:val="99"/>
    <w:semiHidden/>
    <w:rsid w:val="003D4371"/>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3D4371"/>
    <w:rPr>
      <w:b/>
      <w:bCs/>
    </w:rPr>
  </w:style>
  <w:style w:type="paragraph" w:styleId="CommentSubject">
    <w:name w:val="annotation subject"/>
    <w:basedOn w:val="CommentText"/>
    <w:next w:val="CommentText"/>
    <w:link w:val="CommentSubjectChar"/>
    <w:uiPriority w:val="99"/>
    <w:semiHidden/>
    <w:unhideWhenUsed/>
    <w:rsid w:val="003D4371"/>
    <w:rPr>
      <w:b/>
      <w:bCs/>
    </w:rPr>
  </w:style>
  <w:style w:type="character" w:customStyle="1" w:styleId="CommentSubjectChar1">
    <w:name w:val="Comment Subject Char1"/>
    <w:basedOn w:val="CommentTextChar1"/>
    <w:uiPriority w:val="99"/>
    <w:semiHidden/>
    <w:rsid w:val="003D4371"/>
    <w:rPr>
      <w:rFonts w:ascii="Arial" w:eastAsia="Calibri" w:hAnsi="Arial" w:cs="Times New Roman"/>
      <w:b/>
      <w:bCs/>
      <w:sz w:val="20"/>
      <w:szCs w:val="20"/>
    </w:rPr>
  </w:style>
  <w:style w:type="paragraph" w:customStyle="1" w:styleId="1Parties">
    <w:name w:val="(1) Parties"/>
    <w:basedOn w:val="Normal"/>
    <w:rsid w:val="00CF03FE"/>
    <w:pPr>
      <w:numPr>
        <w:numId w:val="3"/>
      </w:numPr>
      <w:spacing w:before="120" w:after="120" w:line="300" w:lineRule="atLeast"/>
      <w:jc w:val="both"/>
    </w:pPr>
    <w:rPr>
      <w:rFonts w:ascii="Times New Roman" w:eastAsia="Times New Roman" w:hAnsi="Times New Roman"/>
      <w:sz w:val="22"/>
      <w:szCs w:val="20"/>
    </w:rPr>
  </w:style>
  <w:style w:type="paragraph" w:customStyle="1" w:styleId="Scha">
    <w:name w:val="Sch a)"/>
    <w:basedOn w:val="Normal"/>
    <w:rsid w:val="00CF03FE"/>
    <w:pPr>
      <w:numPr>
        <w:ilvl w:val="1"/>
        <w:numId w:val="3"/>
      </w:numPr>
      <w:spacing w:after="0" w:line="300" w:lineRule="atLeast"/>
      <w:jc w:val="both"/>
    </w:pPr>
    <w:rPr>
      <w:rFonts w:ascii="Times New Roman" w:eastAsia="Times New Roman" w:hAnsi="Times New Roman"/>
      <w:sz w:val="22"/>
      <w:szCs w:val="20"/>
    </w:rPr>
  </w:style>
  <w:style w:type="paragraph" w:styleId="NormalIndent">
    <w:name w:val="Normal Indent"/>
    <w:basedOn w:val="Normal"/>
    <w:uiPriority w:val="99"/>
    <w:unhideWhenUsed/>
    <w:rsid w:val="00CF03FE"/>
    <w:pPr>
      <w:numPr>
        <w:numId w:val="4"/>
      </w:numPr>
    </w:pPr>
  </w:style>
  <w:style w:type="table" w:styleId="TableGrid">
    <w:name w:val="Table Grid"/>
    <w:basedOn w:val="TableNormal"/>
    <w:uiPriority w:val="59"/>
    <w:rsid w:val="0035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1styleclause">
    <w:name w:val="Sch  (1style) clause"/>
    <w:basedOn w:val="Normal"/>
    <w:rsid w:val="008634C3"/>
    <w:pPr>
      <w:numPr>
        <w:numId w:val="5"/>
      </w:numPr>
      <w:spacing w:before="320" w:after="0" w:line="300" w:lineRule="atLeast"/>
      <w:jc w:val="both"/>
      <w:outlineLvl w:val="0"/>
    </w:pPr>
    <w:rPr>
      <w:rFonts w:ascii="Times New Roman" w:eastAsia="Times New Roman" w:hAnsi="Times New Roman"/>
      <w:b/>
      <w:smallCaps/>
      <w:sz w:val="22"/>
      <w:szCs w:val="20"/>
    </w:rPr>
  </w:style>
  <w:style w:type="paragraph" w:customStyle="1" w:styleId="Sch1stylesubclause">
    <w:name w:val="Sch  (1style) sub clause"/>
    <w:basedOn w:val="Normal"/>
    <w:rsid w:val="008634C3"/>
    <w:pPr>
      <w:numPr>
        <w:ilvl w:val="1"/>
        <w:numId w:val="5"/>
      </w:numPr>
      <w:spacing w:before="280" w:after="120" w:line="300" w:lineRule="atLeast"/>
      <w:jc w:val="both"/>
      <w:outlineLvl w:val="1"/>
    </w:pPr>
    <w:rPr>
      <w:rFonts w:ascii="Times New Roman" w:eastAsia="Times New Roman" w:hAnsi="Times New Roman"/>
      <w:color w:val="000000"/>
      <w:sz w:val="22"/>
      <w:szCs w:val="20"/>
    </w:rPr>
  </w:style>
  <w:style w:type="paragraph" w:customStyle="1" w:styleId="Sch1stylepara">
    <w:name w:val="Sch (1style) para"/>
    <w:basedOn w:val="Normal"/>
    <w:rsid w:val="008634C3"/>
    <w:pPr>
      <w:numPr>
        <w:ilvl w:val="2"/>
        <w:numId w:val="5"/>
      </w:numPr>
      <w:spacing w:after="120" w:line="300" w:lineRule="atLeast"/>
      <w:jc w:val="both"/>
    </w:pPr>
    <w:rPr>
      <w:rFonts w:ascii="Times New Roman" w:eastAsia="Times New Roman" w:hAnsi="Times New Roman"/>
      <w:sz w:val="22"/>
      <w:szCs w:val="20"/>
    </w:rPr>
  </w:style>
  <w:style w:type="paragraph" w:customStyle="1" w:styleId="Sch1stylesubpara">
    <w:name w:val="Sch (1style) sub para"/>
    <w:basedOn w:val="Heading4"/>
    <w:rsid w:val="008634C3"/>
    <w:pPr>
      <w:keepNext w:val="0"/>
      <w:numPr>
        <w:ilvl w:val="3"/>
        <w:numId w:val="5"/>
      </w:numPr>
      <w:tabs>
        <w:tab w:val="left" w:pos="2261"/>
      </w:tabs>
      <w:spacing w:after="120" w:line="300" w:lineRule="atLeast"/>
    </w:pPr>
    <w:rPr>
      <w:rFonts w:ascii="Times New Roman" w:hAnsi="Times New Roman" w:cs="Times New Roman"/>
      <w:b w:val="0"/>
      <w:bCs w:val="0"/>
      <w:sz w:val="22"/>
      <w:szCs w:val="20"/>
    </w:rPr>
  </w:style>
  <w:style w:type="paragraph" w:customStyle="1" w:styleId="Bullet2">
    <w:name w:val="Bullet2"/>
    <w:basedOn w:val="Normal"/>
    <w:rsid w:val="008634C3"/>
    <w:pPr>
      <w:numPr>
        <w:numId w:val="6"/>
      </w:numPr>
      <w:spacing w:after="240" w:line="240" w:lineRule="auto"/>
      <w:jc w:val="both"/>
    </w:pPr>
    <w:rPr>
      <w:rFonts w:ascii="Times New Roman" w:eastAsia="Times New Roman" w:hAnsi="Times New Roman"/>
      <w:sz w:val="22"/>
      <w:szCs w:val="20"/>
    </w:rPr>
  </w:style>
  <w:style w:type="paragraph" w:customStyle="1" w:styleId="NormalCell">
    <w:name w:val="NormalCell"/>
    <w:basedOn w:val="Normal"/>
    <w:rsid w:val="005757B2"/>
    <w:pPr>
      <w:spacing w:before="120" w:after="120" w:line="300" w:lineRule="atLeast"/>
    </w:pPr>
    <w:rPr>
      <w:rFonts w:ascii="Times New Roman" w:eastAsia="Times New Roman" w:hAnsi="Times New Roman"/>
      <w:sz w:val="22"/>
      <w:szCs w:val="20"/>
    </w:rPr>
  </w:style>
  <w:style w:type="paragraph" w:customStyle="1" w:styleId="Schparthead">
    <w:name w:val="Sch   part head"/>
    <w:basedOn w:val="Normal"/>
    <w:next w:val="Normal"/>
    <w:rsid w:val="00B32830"/>
    <w:pPr>
      <w:keepNext/>
      <w:numPr>
        <w:numId w:val="7"/>
      </w:numPr>
      <w:spacing w:before="240" w:after="240" w:line="300" w:lineRule="atLeast"/>
      <w:jc w:val="center"/>
      <w:outlineLvl w:val="0"/>
    </w:pPr>
    <w:rPr>
      <w:rFonts w:ascii="Times New Roman" w:eastAsia="Times New Roman" w:hAnsi="Times New Roman"/>
      <w:b/>
      <w:kern w:val="28"/>
      <w:sz w:val="22"/>
      <w:szCs w:val="20"/>
    </w:rPr>
  </w:style>
  <w:style w:type="paragraph" w:styleId="DocumentMap">
    <w:name w:val="Document Map"/>
    <w:basedOn w:val="Normal"/>
    <w:link w:val="DocumentMapChar"/>
    <w:uiPriority w:val="99"/>
    <w:semiHidden/>
    <w:unhideWhenUsed/>
    <w:rsid w:val="00081A4E"/>
    <w:rPr>
      <w:rFonts w:ascii="Tahoma" w:hAnsi="Tahoma" w:cs="Tahoma"/>
      <w:sz w:val="16"/>
      <w:szCs w:val="16"/>
    </w:rPr>
  </w:style>
  <w:style w:type="character" w:customStyle="1" w:styleId="DocumentMapChar">
    <w:name w:val="Document Map Char"/>
    <w:basedOn w:val="DefaultParagraphFont"/>
    <w:link w:val="DocumentMap"/>
    <w:uiPriority w:val="99"/>
    <w:semiHidden/>
    <w:rsid w:val="00081A4E"/>
    <w:rPr>
      <w:rFonts w:ascii="Tahoma" w:hAnsi="Tahoma" w:cs="Tahoma"/>
      <w:sz w:val="16"/>
      <w:szCs w:val="16"/>
      <w:lang w:eastAsia="en-US"/>
    </w:rPr>
  </w:style>
  <w:style w:type="character" w:styleId="FollowedHyperlink">
    <w:name w:val="FollowedHyperlink"/>
    <w:basedOn w:val="DefaultParagraphFont"/>
    <w:uiPriority w:val="99"/>
    <w:semiHidden/>
    <w:unhideWhenUsed/>
    <w:rsid w:val="00BB203A"/>
    <w:rPr>
      <w:color w:val="800080"/>
      <w:u w:val="single"/>
    </w:rPr>
  </w:style>
  <w:style w:type="paragraph" w:customStyle="1" w:styleId="Body">
    <w:name w:val="Body"/>
    <w:basedOn w:val="Normal"/>
    <w:rsid w:val="00B7673B"/>
    <w:pPr>
      <w:widowControl w:val="0"/>
      <w:tabs>
        <w:tab w:val="left" w:pos="851"/>
        <w:tab w:val="left" w:pos="1843"/>
        <w:tab w:val="left" w:pos="3119"/>
        <w:tab w:val="left" w:pos="4253"/>
      </w:tabs>
      <w:adjustRightInd w:val="0"/>
      <w:spacing w:after="240" w:line="312" w:lineRule="auto"/>
      <w:jc w:val="both"/>
      <w:textAlignment w:val="baseline"/>
    </w:pPr>
    <w:rPr>
      <w:rFonts w:eastAsia="Times New Roman"/>
      <w:szCs w:val="20"/>
      <w:lang w:eastAsia="en-GB"/>
    </w:rPr>
  </w:style>
  <w:style w:type="paragraph" w:styleId="BodyTextIndent3">
    <w:name w:val="Body Text Indent 3"/>
    <w:basedOn w:val="Normal"/>
    <w:link w:val="BodyTextIndent3Char"/>
    <w:rsid w:val="00B7673B"/>
    <w:pPr>
      <w:widowControl w:val="0"/>
      <w:adjustRightInd w:val="0"/>
      <w:spacing w:after="120" w:line="360" w:lineRule="atLeast"/>
      <w:ind w:left="283"/>
      <w:jc w:val="both"/>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B7673B"/>
    <w:rPr>
      <w:rFonts w:ascii="Arial" w:eastAsia="Times New Roman" w:hAnsi="Arial"/>
      <w:sz w:val="16"/>
      <w:szCs w:val="16"/>
    </w:rPr>
  </w:style>
  <w:style w:type="paragraph" w:styleId="TOCHeading">
    <w:name w:val="TOC Heading"/>
    <w:basedOn w:val="Heading1"/>
    <w:next w:val="Normal"/>
    <w:uiPriority w:val="39"/>
    <w:unhideWhenUsed/>
    <w:qFormat/>
    <w:rsid w:val="002F4087"/>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basedOn w:val="DefaultParagraphFont"/>
    <w:link w:val="ListParagraph"/>
    <w:uiPriority w:val="34"/>
    <w:rsid w:val="0035725E"/>
    <w:rPr>
      <w:rFonts w:ascii="Arial" w:hAnsi="Arial" w:cs="Arial"/>
      <w:sz w:val="24"/>
      <w:szCs w:val="24"/>
      <w:lang w:eastAsia="en-US"/>
    </w:rPr>
  </w:style>
  <w:style w:type="paragraph" w:customStyle="1" w:styleId="Body2">
    <w:name w:val="Body 2"/>
    <w:basedOn w:val="Normal"/>
    <w:rsid w:val="008E3488"/>
    <w:pPr>
      <w:spacing w:after="240" w:line="312" w:lineRule="auto"/>
      <w:ind w:left="851"/>
      <w:jc w:val="both"/>
    </w:pPr>
    <w:rPr>
      <w:rFonts w:ascii="Verdana" w:eastAsia="Times New Roman" w:hAnsi="Verdana"/>
      <w:sz w:val="20"/>
      <w:szCs w:val="20"/>
      <w:lang w:eastAsia="en-GB"/>
    </w:rPr>
  </w:style>
  <w:style w:type="character" w:customStyle="1" w:styleId="Level1asHeadingtext">
    <w:name w:val="Level 1 as Heading (text)"/>
    <w:basedOn w:val="DefaultParagraphFont"/>
    <w:rsid w:val="008E3488"/>
    <w:rPr>
      <w:b/>
    </w:rPr>
  </w:style>
  <w:style w:type="character" w:styleId="FootnoteReference">
    <w:name w:val="footnote reference"/>
    <w:basedOn w:val="DefaultParagraphFont"/>
    <w:uiPriority w:val="99"/>
    <w:semiHidden/>
    <w:unhideWhenUsed/>
    <w:rsid w:val="008E3488"/>
    <w:rPr>
      <w:vertAlign w:val="superscript"/>
    </w:rPr>
  </w:style>
  <w:style w:type="character" w:styleId="PlaceholderText">
    <w:name w:val="Placeholder Text"/>
    <w:basedOn w:val="DefaultParagraphFont"/>
    <w:uiPriority w:val="99"/>
    <w:semiHidden/>
    <w:rsid w:val="00383464"/>
    <w:rPr>
      <w:color w:val="808080"/>
    </w:rPr>
  </w:style>
  <w:style w:type="character" w:styleId="CommentReference">
    <w:name w:val="annotation reference"/>
    <w:basedOn w:val="DefaultParagraphFont"/>
    <w:uiPriority w:val="99"/>
    <w:semiHidden/>
    <w:unhideWhenUsed/>
    <w:rsid w:val="00451F34"/>
    <w:rPr>
      <w:sz w:val="16"/>
      <w:szCs w:val="16"/>
    </w:rPr>
  </w:style>
  <w:style w:type="paragraph" w:styleId="Revision">
    <w:name w:val="Revision"/>
    <w:hidden/>
    <w:uiPriority w:val="99"/>
    <w:semiHidden/>
    <w:rsid w:val="009525AB"/>
    <w:rPr>
      <w:rFonts w:ascii="Arial" w:hAnsi="Arial"/>
      <w:sz w:val="22"/>
      <w:szCs w:val="22"/>
      <w:lang w:eastAsia="en-US"/>
    </w:rPr>
  </w:style>
  <w:style w:type="character" w:customStyle="1" w:styleId="searchword1">
    <w:name w:val="searchword1"/>
    <w:basedOn w:val="DefaultParagraphFont"/>
    <w:rsid w:val="006C6B6C"/>
    <w:rPr>
      <w:shd w:val="clear" w:color="auto" w:fill="FFFF00"/>
    </w:rPr>
  </w:style>
  <w:style w:type="character" w:customStyle="1" w:styleId="searchword2">
    <w:name w:val="searchword2"/>
    <w:basedOn w:val="DefaultParagraphFont"/>
    <w:rsid w:val="00FB3B9B"/>
    <w:rPr>
      <w:shd w:val="clear" w:color="auto" w:fill="FFFF00"/>
    </w:rPr>
  </w:style>
  <w:style w:type="character" w:customStyle="1" w:styleId="searchword3">
    <w:name w:val="searchword3"/>
    <w:basedOn w:val="DefaultParagraphFont"/>
    <w:rsid w:val="00816C76"/>
    <w:rPr>
      <w:shd w:val="clear" w:color="auto" w:fill="FFFF00"/>
    </w:rPr>
  </w:style>
  <w:style w:type="paragraph" w:customStyle="1" w:styleId="Style5">
    <w:name w:val="Style5"/>
    <w:basedOn w:val="Normal"/>
    <w:qFormat/>
    <w:rsid w:val="00E352F1"/>
    <w:pPr>
      <w:keepNext/>
      <w:numPr>
        <w:numId w:val="30"/>
      </w:numPr>
      <w:spacing w:before="120" w:after="120" w:line="240" w:lineRule="auto"/>
      <w:ind w:left="709" w:hanging="709"/>
      <w:jc w:val="both"/>
      <w:outlineLvl w:val="1"/>
    </w:pPr>
    <w:rPr>
      <w:rFonts w:eastAsia="Times New Roman" w:cs="Arial"/>
      <w:b/>
      <w:szCs w:val="24"/>
    </w:rPr>
  </w:style>
  <w:style w:type="paragraph" w:customStyle="1" w:styleId="Style6">
    <w:name w:val="Style6"/>
    <w:basedOn w:val="Normal"/>
    <w:qFormat/>
    <w:rsid w:val="00E352F1"/>
    <w:pPr>
      <w:numPr>
        <w:ilvl w:val="1"/>
        <w:numId w:val="30"/>
      </w:numPr>
      <w:spacing w:before="120" w:after="120"/>
      <w:ind w:left="709" w:hanging="709"/>
      <w:contextualSpacing/>
      <w:jc w:val="both"/>
    </w:pPr>
    <w:rPr>
      <w:rFonts w:eastAsia="Times New Roman"/>
      <w:szCs w:val="24"/>
    </w:rPr>
  </w:style>
  <w:style w:type="paragraph" w:customStyle="1" w:styleId="rvps4">
    <w:name w:val="rvps4"/>
    <w:basedOn w:val="Normal"/>
    <w:rsid w:val="000C5FD2"/>
    <w:pPr>
      <w:spacing w:after="0" w:line="240" w:lineRule="auto"/>
    </w:pPr>
    <w:rPr>
      <w:rFonts w:ascii="Times New Roman" w:eastAsia="Times New Roman" w:hAnsi="Times New Roman"/>
      <w:szCs w:val="24"/>
      <w:lang w:eastAsia="en-GB"/>
    </w:rPr>
  </w:style>
  <w:style w:type="character" w:customStyle="1" w:styleId="rvts6">
    <w:name w:val="rvts6"/>
    <w:basedOn w:val="DefaultParagraphFont"/>
    <w:rsid w:val="000C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77">
      <w:bodyDiv w:val="1"/>
      <w:marLeft w:val="0"/>
      <w:marRight w:val="0"/>
      <w:marTop w:val="0"/>
      <w:marBottom w:val="0"/>
      <w:divBdr>
        <w:top w:val="none" w:sz="0" w:space="0" w:color="auto"/>
        <w:left w:val="none" w:sz="0" w:space="0" w:color="auto"/>
        <w:bottom w:val="none" w:sz="0" w:space="0" w:color="auto"/>
        <w:right w:val="none" w:sz="0" w:space="0" w:color="auto"/>
      </w:divBdr>
    </w:div>
    <w:div w:id="104661020">
      <w:bodyDiv w:val="1"/>
      <w:marLeft w:val="0"/>
      <w:marRight w:val="0"/>
      <w:marTop w:val="0"/>
      <w:marBottom w:val="0"/>
      <w:divBdr>
        <w:top w:val="none" w:sz="0" w:space="0" w:color="auto"/>
        <w:left w:val="none" w:sz="0" w:space="0" w:color="auto"/>
        <w:bottom w:val="none" w:sz="0" w:space="0" w:color="auto"/>
        <w:right w:val="none" w:sz="0" w:space="0" w:color="auto"/>
      </w:divBdr>
    </w:div>
    <w:div w:id="134228758">
      <w:bodyDiv w:val="1"/>
      <w:marLeft w:val="0"/>
      <w:marRight w:val="0"/>
      <w:marTop w:val="0"/>
      <w:marBottom w:val="0"/>
      <w:divBdr>
        <w:top w:val="none" w:sz="0" w:space="0" w:color="auto"/>
        <w:left w:val="none" w:sz="0" w:space="0" w:color="auto"/>
        <w:bottom w:val="none" w:sz="0" w:space="0" w:color="auto"/>
        <w:right w:val="none" w:sz="0" w:space="0" w:color="auto"/>
      </w:divBdr>
    </w:div>
    <w:div w:id="193689514">
      <w:bodyDiv w:val="1"/>
      <w:marLeft w:val="0"/>
      <w:marRight w:val="0"/>
      <w:marTop w:val="0"/>
      <w:marBottom w:val="0"/>
      <w:divBdr>
        <w:top w:val="none" w:sz="0" w:space="0" w:color="auto"/>
        <w:left w:val="none" w:sz="0" w:space="0" w:color="auto"/>
        <w:bottom w:val="none" w:sz="0" w:space="0" w:color="auto"/>
        <w:right w:val="none" w:sz="0" w:space="0" w:color="auto"/>
      </w:divBdr>
      <w:divsChild>
        <w:div w:id="20131587">
          <w:marLeft w:val="0"/>
          <w:marRight w:val="0"/>
          <w:marTop w:val="0"/>
          <w:marBottom w:val="0"/>
          <w:divBdr>
            <w:top w:val="none" w:sz="0" w:space="0" w:color="auto"/>
            <w:left w:val="none" w:sz="0" w:space="0" w:color="auto"/>
            <w:bottom w:val="single" w:sz="6" w:space="8" w:color="BABABA"/>
            <w:right w:val="none" w:sz="0" w:space="0" w:color="auto"/>
          </w:divBdr>
          <w:divsChild>
            <w:div w:id="2051032943">
              <w:marLeft w:val="3"/>
              <w:marRight w:val="3"/>
              <w:marTop w:val="0"/>
              <w:marBottom w:val="0"/>
              <w:divBdr>
                <w:top w:val="none" w:sz="0" w:space="0" w:color="auto"/>
                <w:left w:val="none" w:sz="0" w:space="0" w:color="auto"/>
                <w:bottom w:val="none" w:sz="0" w:space="0" w:color="auto"/>
                <w:right w:val="none" w:sz="0" w:space="0" w:color="auto"/>
              </w:divBdr>
              <w:divsChild>
                <w:div w:id="1097404717">
                  <w:marLeft w:val="0"/>
                  <w:marRight w:val="0"/>
                  <w:marTop w:val="0"/>
                  <w:marBottom w:val="0"/>
                  <w:divBdr>
                    <w:top w:val="none" w:sz="0" w:space="0" w:color="auto"/>
                    <w:left w:val="none" w:sz="0" w:space="0" w:color="auto"/>
                    <w:bottom w:val="none" w:sz="0" w:space="0" w:color="auto"/>
                    <w:right w:val="none" w:sz="0" w:space="0" w:color="auto"/>
                  </w:divBdr>
                  <w:divsChild>
                    <w:div w:id="1364818774">
                      <w:marLeft w:val="0"/>
                      <w:marRight w:val="0"/>
                      <w:marTop w:val="0"/>
                      <w:marBottom w:val="0"/>
                      <w:divBdr>
                        <w:top w:val="none" w:sz="0" w:space="0" w:color="auto"/>
                        <w:left w:val="none" w:sz="0" w:space="0" w:color="auto"/>
                        <w:bottom w:val="none" w:sz="0" w:space="0" w:color="auto"/>
                        <w:right w:val="none" w:sz="0" w:space="0" w:color="auto"/>
                      </w:divBdr>
                      <w:divsChild>
                        <w:div w:id="1929846441">
                          <w:marLeft w:val="0"/>
                          <w:marRight w:val="0"/>
                          <w:marTop w:val="0"/>
                          <w:marBottom w:val="0"/>
                          <w:divBdr>
                            <w:top w:val="single" w:sz="2" w:space="12" w:color="BABABA"/>
                            <w:left w:val="single" w:sz="6" w:space="12" w:color="BABABA"/>
                            <w:bottom w:val="single" w:sz="6" w:space="12" w:color="BABABA"/>
                            <w:right w:val="single" w:sz="6" w:space="12" w:color="BABABA"/>
                          </w:divBdr>
                          <w:divsChild>
                            <w:div w:id="1915503310">
                              <w:marLeft w:val="0"/>
                              <w:marRight w:val="0"/>
                              <w:marTop w:val="0"/>
                              <w:marBottom w:val="0"/>
                              <w:divBdr>
                                <w:top w:val="none" w:sz="0" w:space="0" w:color="auto"/>
                                <w:left w:val="none" w:sz="0" w:space="0" w:color="auto"/>
                                <w:bottom w:val="none" w:sz="0" w:space="0" w:color="auto"/>
                                <w:right w:val="none" w:sz="0" w:space="0" w:color="auto"/>
                              </w:divBdr>
                              <w:divsChild>
                                <w:div w:id="485318529">
                                  <w:marLeft w:val="0"/>
                                  <w:marRight w:val="0"/>
                                  <w:marTop w:val="0"/>
                                  <w:marBottom w:val="0"/>
                                  <w:divBdr>
                                    <w:top w:val="none" w:sz="0" w:space="0" w:color="auto"/>
                                    <w:left w:val="none" w:sz="0" w:space="0" w:color="auto"/>
                                    <w:bottom w:val="none" w:sz="0" w:space="0" w:color="auto"/>
                                    <w:right w:val="none" w:sz="0" w:space="0" w:color="auto"/>
                                  </w:divBdr>
                                  <w:divsChild>
                                    <w:div w:id="1980264416">
                                      <w:marLeft w:val="0"/>
                                      <w:marRight w:val="0"/>
                                      <w:marTop w:val="0"/>
                                      <w:marBottom w:val="0"/>
                                      <w:divBdr>
                                        <w:top w:val="single" w:sz="2" w:space="0" w:color="BABABA"/>
                                        <w:left w:val="single" w:sz="2" w:space="0" w:color="BABABA"/>
                                        <w:bottom w:val="single" w:sz="2" w:space="0" w:color="BABABA"/>
                                        <w:right w:val="single" w:sz="2" w:space="0" w:color="BABABA"/>
                                      </w:divBdr>
                                      <w:divsChild>
                                        <w:div w:id="292560274">
                                          <w:marLeft w:val="0"/>
                                          <w:marRight w:val="0"/>
                                          <w:marTop w:val="0"/>
                                          <w:marBottom w:val="0"/>
                                          <w:divBdr>
                                            <w:top w:val="none" w:sz="0" w:space="0" w:color="auto"/>
                                            <w:left w:val="none" w:sz="0" w:space="0" w:color="auto"/>
                                            <w:bottom w:val="none" w:sz="0" w:space="0" w:color="auto"/>
                                            <w:right w:val="none" w:sz="0" w:space="0" w:color="auto"/>
                                          </w:divBdr>
                                          <w:divsChild>
                                            <w:div w:id="17052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21344">
      <w:bodyDiv w:val="1"/>
      <w:marLeft w:val="0"/>
      <w:marRight w:val="0"/>
      <w:marTop w:val="0"/>
      <w:marBottom w:val="0"/>
      <w:divBdr>
        <w:top w:val="none" w:sz="0" w:space="0" w:color="auto"/>
        <w:left w:val="none" w:sz="0" w:space="0" w:color="auto"/>
        <w:bottom w:val="none" w:sz="0" w:space="0" w:color="auto"/>
        <w:right w:val="none" w:sz="0" w:space="0" w:color="auto"/>
      </w:divBdr>
      <w:divsChild>
        <w:div w:id="698360224">
          <w:marLeft w:val="150"/>
          <w:marRight w:val="150"/>
          <w:marTop w:val="150"/>
          <w:marBottom w:val="150"/>
          <w:divBdr>
            <w:top w:val="none" w:sz="0" w:space="0" w:color="auto"/>
            <w:left w:val="none" w:sz="0" w:space="0" w:color="auto"/>
            <w:bottom w:val="none" w:sz="0" w:space="0" w:color="auto"/>
            <w:right w:val="none" w:sz="0" w:space="0" w:color="auto"/>
          </w:divBdr>
        </w:div>
      </w:divsChild>
    </w:div>
    <w:div w:id="598416986">
      <w:bodyDiv w:val="1"/>
      <w:marLeft w:val="0"/>
      <w:marRight w:val="0"/>
      <w:marTop w:val="0"/>
      <w:marBottom w:val="0"/>
      <w:divBdr>
        <w:top w:val="none" w:sz="0" w:space="0" w:color="auto"/>
        <w:left w:val="none" w:sz="0" w:space="0" w:color="auto"/>
        <w:bottom w:val="none" w:sz="0" w:space="0" w:color="auto"/>
        <w:right w:val="none" w:sz="0" w:space="0" w:color="auto"/>
      </w:divBdr>
    </w:div>
    <w:div w:id="674501545">
      <w:bodyDiv w:val="1"/>
      <w:marLeft w:val="0"/>
      <w:marRight w:val="0"/>
      <w:marTop w:val="0"/>
      <w:marBottom w:val="0"/>
      <w:divBdr>
        <w:top w:val="none" w:sz="0" w:space="0" w:color="auto"/>
        <w:left w:val="none" w:sz="0" w:space="0" w:color="auto"/>
        <w:bottom w:val="none" w:sz="0" w:space="0" w:color="auto"/>
        <w:right w:val="none" w:sz="0" w:space="0" w:color="auto"/>
      </w:divBdr>
    </w:div>
    <w:div w:id="681737077">
      <w:bodyDiv w:val="1"/>
      <w:marLeft w:val="0"/>
      <w:marRight w:val="0"/>
      <w:marTop w:val="0"/>
      <w:marBottom w:val="0"/>
      <w:divBdr>
        <w:top w:val="none" w:sz="0" w:space="0" w:color="auto"/>
        <w:left w:val="none" w:sz="0" w:space="0" w:color="auto"/>
        <w:bottom w:val="none" w:sz="0" w:space="0" w:color="auto"/>
        <w:right w:val="none" w:sz="0" w:space="0" w:color="auto"/>
      </w:divBdr>
    </w:div>
    <w:div w:id="723799938">
      <w:bodyDiv w:val="1"/>
      <w:marLeft w:val="0"/>
      <w:marRight w:val="0"/>
      <w:marTop w:val="0"/>
      <w:marBottom w:val="0"/>
      <w:divBdr>
        <w:top w:val="none" w:sz="0" w:space="0" w:color="auto"/>
        <w:left w:val="none" w:sz="0" w:space="0" w:color="auto"/>
        <w:bottom w:val="none" w:sz="0" w:space="0" w:color="auto"/>
        <w:right w:val="none" w:sz="0" w:space="0" w:color="auto"/>
      </w:divBdr>
    </w:div>
    <w:div w:id="898243199">
      <w:bodyDiv w:val="1"/>
      <w:marLeft w:val="0"/>
      <w:marRight w:val="0"/>
      <w:marTop w:val="0"/>
      <w:marBottom w:val="0"/>
      <w:divBdr>
        <w:top w:val="none" w:sz="0" w:space="0" w:color="auto"/>
        <w:left w:val="none" w:sz="0" w:space="0" w:color="auto"/>
        <w:bottom w:val="none" w:sz="0" w:space="0" w:color="auto"/>
        <w:right w:val="none" w:sz="0" w:space="0" w:color="auto"/>
      </w:divBdr>
    </w:div>
    <w:div w:id="914977514">
      <w:bodyDiv w:val="1"/>
      <w:marLeft w:val="0"/>
      <w:marRight w:val="0"/>
      <w:marTop w:val="0"/>
      <w:marBottom w:val="0"/>
      <w:divBdr>
        <w:top w:val="none" w:sz="0" w:space="0" w:color="auto"/>
        <w:left w:val="none" w:sz="0" w:space="0" w:color="auto"/>
        <w:bottom w:val="none" w:sz="0" w:space="0" w:color="auto"/>
        <w:right w:val="none" w:sz="0" w:space="0" w:color="auto"/>
      </w:divBdr>
    </w:div>
    <w:div w:id="928580034">
      <w:bodyDiv w:val="1"/>
      <w:marLeft w:val="0"/>
      <w:marRight w:val="0"/>
      <w:marTop w:val="0"/>
      <w:marBottom w:val="0"/>
      <w:divBdr>
        <w:top w:val="none" w:sz="0" w:space="0" w:color="auto"/>
        <w:left w:val="none" w:sz="0" w:space="0" w:color="auto"/>
        <w:bottom w:val="none" w:sz="0" w:space="0" w:color="auto"/>
        <w:right w:val="none" w:sz="0" w:space="0" w:color="auto"/>
      </w:divBdr>
    </w:div>
    <w:div w:id="1009795376">
      <w:bodyDiv w:val="1"/>
      <w:marLeft w:val="0"/>
      <w:marRight w:val="0"/>
      <w:marTop w:val="0"/>
      <w:marBottom w:val="0"/>
      <w:divBdr>
        <w:top w:val="none" w:sz="0" w:space="0" w:color="auto"/>
        <w:left w:val="none" w:sz="0" w:space="0" w:color="auto"/>
        <w:bottom w:val="none" w:sz="0" w:space="0" w:color="auto"/>
        <w:right w:val="none" w:sz="0" w:space="0" w:color="auto"/>
      </w:divBdr>
    </w:div>
    <w:div w:id="1089040061">
      <w:bodyDiv w:val="1"/>
      <w:marLeft w:val="0"/>
      <w:marRight w:val="0"/>
      <w:marTop w:val="0"/>
      <w:marBottom w:val="0"/>
      <w:divBdr>
        <w:top w:val="none" w:sz="0" w:space="0" w:color="auto"/>
        <w:left w:val="none" w:sz="0" w:space="0" w:color="auto"/>
        <w:bottom w:val="none" w:sz="0" w:space="0" w:color="auto"/>
        <w:right w:val="none" w:sz="0" w:space="0" w:color="auto"/>
      </w:divBdr>
    </w:div>
    <w:div w:id="1097867220">
      <w:bodyDiv w:val="1"/>
      <w:marLeft w:val="0"/>
      <w:marRight w:val="0"/>
      <w:marTop w:val="0"/>
      <w:marBottom w:val="0"/>
      <w:divBdr>
        <w:top w:val="none" w:sz="0" w:space="0" w:color="auto"/>
        <w:left w:val="none" w:sz="0" w:space="0" w:color="auto"/>
        <w:bottom w:val="none" w:sz="0" w:space="0" w:color="auto"/>
        <w:right w:val="none" w:sz="0" w:space="0" w:color="auto"/>
      </w:divBdr>
    </w:div>
    <w:div w:id="1116565570">
      <w:bodyDiv w:val="1"/>
      <w:marLeft w:val="0"/>
      <w:marRight w:val="0"/>
      <w:marTop w:val="0"/>
      <w:marBottom w:val="0"/>
      <w:divBdr>
        <w:top w:val="none" w:sz="0" w:space="0" w:color="auto"/>
        <w:left w:val="none" w:sz="0" w:space="0" w:color="auto"/>
        <w:bottom w:val="none" w:sz="0" w:space="0" w:color="auto"/>
        <w:right w:val="none" w:sz="0" w:space="0" w:color="auto"/>
      </w:divBdr>
    </w:div>
    <w:div w:id="1255938440">
      <w:bodyDiv w:val="1"/>
      <w:marLeft w:val="0"/>
      <w:marRight w:val="0"/>
      <w:marTop w:val="0"/>
      <w:marBottom w:val="0"/>
      <w:divBdr>
        <w:top w:val="none" w:sz="0" w:space="0" w:color="auto"/>
        <w:left w:val="none" w:sz="0" w:space="0" w:color="auto"/>
        <w:bottom w:val="none" w:sz="0" w:space="0" w:color="auto"/>
        <w:right w:val="none" w:sz="0" w:space="0" w:color="auto"/>
      </w:divBdr>
    </w:div>
    <w:div w:id="1262033865">
      <w:bodyDiv w:val="1"/>
      <w:marLeft w:val="0"/>
      <w:marRight w:val="0"/>
      <w:marTop w:val="0"/>
      <w:marBottom w:val="0"/>
      <w:divBdr>
        <w:top w:val="none" w:sz="0" w:space="0" w:color="auto"/>
        <w:left w:val="none" w:sz="0" w:space="0" w:color="auto"/>
        <w:bottom w:val="none" w:sz="0" w:space="0" w:color="auto"/>
        <w:right w:val="none" w:sz="0" w:space="0" w:color="auto"/>
      </w:divBdr>
      <w:divsChild>
        <w:div w:id="1364600002">
          <w:marLeft w:val="0"/>
          <w:marRight w:val="0"/>
          <w:marTop w:val="0"/>
          <w:marBottom w:val="0"/>
          <w:divBdr>
            <w:top w:val="none" w:sz="0" w:space="0" w:color="auto"/>
            <w:left w:val="none" w:sz="0" w:space="0" w:color="auto"/>
            <w:bottom w:val="single" w:sz="6" w:space="8" w:color="BABABA"/>
            <w:right w:val="none" w:sz="0" w:space="0" w:color="auto"/>
          </w:divBdr>
          <w:divsChild>
            <w:div w:id="1951936994">
              <w:marLeft w:val="3"/>
              <w:marRight w:val="3"/>
              <w:marTop w:val="0"/>
              <w:marBottom w:val="0"/>
              <w:divBdr>
                <w:top w:val="none" w:sz="0" w:space="0" w:color="auto"/>
                <w:left w:val="none" w:sz="0" w:space="0" w:color="auto"/>
                <w:bottom w:val="none" w:sz="0" w:space="0" w:color="auto"/>
                <w:right w:val="none" w:sz="0" w:space="0" w:color="auto"/>
              </w:divBdr>
              <w:divsChild>
                <w:div w:id="649139531">
                  <w:marLeft w:val="0"/>
                  <w:marRight w:val="0"/>
                  <w:marTop w:val="0"/>
                  <w:marBottom w:val="0"/>
                  <w:divBdr>
                    <w:top w:val="none" w:sz="0" w:space="0" w:color="auto"/>
                    <w:left w:val="none" w:sz="0" w:space="0" w:color="auto"/>
                    <w:bottom w:val="none" w:sz="0" w:space="0" w:color="auto"/>
                    <w:right w:val="none" w:sz="0" w:space="0" w:color="auto"/>
                  </w:divBdr>
                  <w:divsChild>
                    <w:div w:id="1855681522">
                      <w:marLeft w:val="0"/>
                      <w:marRight w:val="0"/>
                      <w:marTop w:val="0"/>
                      <w:marBottom w:val="0"/>
                      <w:divBdr>
                        <w:top w:val="none" w:sz="0" w:space="0" w:color="auto"/>
                        <w:left w:val="none" w:sz="0" w:space="0" w:color="auto"/>
                        <w:bottom w:val="none" w:sz="0" w:space="0" w:color="auto"/>
                        <w:right w:val="none" w:sz="0" w:space="0" w:color="auto"/>
                      </w:divBdr>
                      <w:divsChild>
                        <w:div w:id="75128318">
                          <w:marLeft w:val="0"/>
                          <w:marRight w:val="0"/>
                          <w:marTop w:val="0"/>
                          <w:marBottom w:val="0"/>
                          <w:divBdr>
                            <w:top w:val="single" w:sz="2" w:space="12" w:color="BABABA"/>
                            <w:left w:val="single" w:sz="6" w:space="12" w:color="BABABA"/>
                            <w:bottom w:val="single" w:sz="6" w:space="12" w:color="BABABA"/>
                            <w:right w:val="single" w:sz="6" w:space="12" w:color="BABABA"/>
                          </w:divBdr>
                          <w:divsChild>
                            <w:div w:id="568540291">
                              <w:marLeft w:val="0"/>
                              <w:marRight w:val="0"/>
                              <w:marTop w:val="0"/>
                              <w:marBottom w:val="0"/>
                              <w:divBdr>
                                <w:top w:val="none" w:sz="0" w:space="0" w:color="auto"/>
                                <w:left w:val="none" w:sz="0" w:space="0" w:color="auto"/>
                                <w:bottom w:val="none" w:sz="0" w:space="0" w:color="auto"/>
                                <w:right w:val="none" w:sz="0" w:space="0" w:color="auto"/>
                              </w:divBdr>
                              <w:divsChild>
                                <w:div w:id="1282759444">
                                  <w:marLeft w:val="0"/>
                                  <w:marRight w:val="0"/>
                                  <w:marTop w:val="0"/>
                                  <w:marBottom w:val="0"/>
                                  <w:divBdr>
                                    <w:top w:val="none" w:sz="0" w:space="0" w:color="auto"/>
                                    <w:left w:val="none" w:sz="0" w:space="0" w:color="auto"/>
                                    <w:bottom w:val="none" w:sz="0" w:space="0" w:color="auto"/>
                                    <w:right w:val="none" w:sz="0" w:space="0" w:color="auto"/>
                                  </w:divBdr>
                                  <w:divsChild>
                                    <w:div w:id="396518102">
                                      <w:marLeft w:val="0"/>
                                      <w:marRight w:val="0"/>
                                      <w:marTop w:val="0"/>
                                      <w:marBottom w:val="0"/>
                                      <w:divBdr>
                                        <w:top w:val="single" w:sz="2" w:space="0" w:color="BABABA"/>
                                        <w:left w:val="single" w:sz="2" w:space="0" w:color="BABABA"/>
                                        <w:bottom w:val="single" w:sz="2" w:space="0" w:color="BABABA"/>
                                        <w:right w:val="single" w:sz="2" w:space="0" w:color="BABABA"/>
                                      </w:divBdr>
                                      <w:divsChild>
                                        <w:div w:id="1180464667">
                                          <w:marLeft w:val="0"/>
                                          <w:marRight w:val="0"/>
                                          <w:marTop w:val="0"/>
                                          <w:marBottom w:val="0"/>
                                          <w:divBdr>
                                            <w:top w:val="none" w:sz="0" w:space="0" w:color="auto"/>
                                            <w:left w:val="none" w:sz="0" w:space="0" w:color="auto"/>
                                            <w:bottom w:val="none" w:sz="0" w:space="0" w:color="auto"/>
                                            <w:right w:val="none" w:sz="0" w:space="0" w:color="auto"/>
                                          </w:divBdr>
                                          <w:divsChild>
                                            <w:div w:id="11137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660839">
      <w:bodyDiv w:val="1"/>
      <w:marLeft w:val="0"/>
      <w:marRight w:val="0"/>
      <w:marTop w:val="281"/>
      <w:marBottom w:val="0"/>
      <w:divBdr>
        <w:top w:val="none" w:sz="0" w:space="0" w:color="auto"/>
        <w:left w:val="none" w:sz="0" w:space="0" w:color="auto"/>
        <w:bottom w:val="none" w:sz="0" w:space="0" w:color="auto"/>
        <w:right w:val="none" w:sz="0" w:space="0" w:color="auto"/>
      </w:divBdr>
      <w:divsChild>
        <w:div w:id="1646011750">
          <w:marLeft w:val="0"/>
          <w:marRight w:val="0"/>
          <w:marTop w:val="0"/>
          <w:marBottom w:val="0"/>
          <w:divBdr>
            <w:top w:val="none" w:sz="0" w:space="0" w:color="auto"/>
            <w:left w:val="none" w:sz="0" w:space="0" w:color="auto"/>
            <w:bottom w:val="none" w:sz="0" w:space="0" w:color="auto"/>
            <w:right w:val="none" w:sz="0" w:space="0" w:color="auto"/>
          </w:divBdr>
          <w:divsChild>
            <w:div w:id="1311835652">
              <w:marLeft w:val="0"/>
              <w:marRight w:val="0"/>
              <w:marTop w:val="0"/>
              <w:marBottom w:val="0"/>
              <w:divBdr>
                <w:top w:val="none" w:sz="0" w:space="0" w:color="auto"/>
                <w:left w:val="none" w:sz="0" w:space="0" w:color="auto"/>
                <w:bottom w:val="none" w:sz="0" w:space="0" w:color="auto"/>
                <w:right w:val="none" w:sz="0" w:space="0" w:color="auto"/>
              </w:divBdr>
              <w:divsChild>
                <w:div w:id="1577863428">
                  <w:marLeft w:val="0"/>
                  <w:marRight w:val="0"/>
                  <w:marTop w:val="0"/>
                  <w:marBottom w:val="0"/>
                  <w:divBdr>
                    <w:top w:val="none" w:sz="0" w:space="0" w:color="auto"/>
                    <w:left w:val="none" w:sz="0" w:space="0" w:color="auto"/>
                    <w:bottom w:val="none" w:sz="0" w:space="0" w:color="auto"/>
                    <w:right w:val="none" w:sz="0" w:space="0" w:color="auto"/>
                  </w:divBdr>
                  <w:divsChild>
                    <w:div w:id="470173119">
                      <w:marLeft w:val="0"/>
                      <w:marRight w:val="0"/>
                      <w:marTop w:val="374"/>
                      <w:marBottom w:val="0"/>
                      <w:divBdr>
                        <w:top w:val="none" w:sz="0" w:space="0" w:color="auto"/>
                        <w:left w:val="none" w:sz="0" w:space="0" w:color="auto"/>
                        <w:bottom w:val="none" w:sz="0" w:space="0" w:color="auto"/>
                        <w:right w:val="none" w:sz="0" w:space="0" w:color="auto"/>
                      </w:divBdr>
                      <w:divsChild>
                        <w:div w:id="832332971">
                          <w:marLeft w:val="-3740"/>
                          <w:marRight w:val="0"/>
                          <w:marTop w:val="0"/>
                          <w:marBottom w:val="0"/>
                          <w:divBdr>
                            <w:top w:val="none" w:sz="0" w:space="0" w:color="auto"/>
                            <w:left w:val="none" w:sz="0" w:space="0" w:color="auto"/>
                            <w:bottom w:val="none" w:sz="0" w:space="0" w:color="auto"/>
                            <w:right w:val="none" w:sz="0" w:space="0" w:color="auto"/>
                          </w:divBdr>
                          <w:divsChild>
                            <w:div w:id="107042336">
                              <w:marLeft w:val="0"/>
                              <w:marRight w:val="0"/>
                              <w:marTop w:val="0"/>
                              <w:marBottom w:val="0"/>
                              <w:divBdr>
                                <w:top w:val="none" w:sz="0" w:space="0" w:color="auto"/>
                                <w:left w:val="none" w:sz="0" w:space="0" w:color="auto"/>
                                <w:bottom w:val="none" w:sz="0" w:space="0" w:color="auto"/>
                                <w:right w:val="none" w:sz="0" w:space="0" w:color="auto"/>
                              </w:divBdr>
                              <w:divsChild>
                                <w:div w:id="1659655831">
                                  <w:marLeft w:val="4021"/>
                                  <w:marRight w:val="299"/>
                                  <w:marTop w:val="0"/>
                                  <w:marBottom w:val="0"/>
                                  <w:divBdr>
                                    <w:top w:val="none" w:sz="0" w:space="0" w:color="auto"/>
                                    <w:left w:val="none" w:sz="0" w:space="0" w:color="auto"/>
                                    <w:bottom w:val="none" w:sz="0" w:space="0" w:color="auto"/>
                                    <w:right w:val="none" w:sz="0" w:space="0" w:color="auto"/>
                                  </w:divBdr>
                                  <w:divsChild>
                                    <w:div w:id="1491870858">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485261">
      <w:bodyDiv w:val="1"/>
      <w:marLeft w:val="0"/>
      <w:marRight w:val="0"/>
      <w:marTop w:val="0"/>
      <w:marBottom w:val="0"/>
      <w:divBdr>
        <w:top w:val="none" w:sz="0" w:space="0" w:color="auto"/>
        <w:left w:val="none" w:sz="0" w:space="0" w:color="auto"/>
        <w:bottom w:val="none" w:sz="0" w:space="0" w:color="auto"/>
        <w:right w:val="none" w:sz="0" w:space="0" w:color="auto"/>
      </w:divBdr>
    </w:div>
    <w:div w:id="1466435319">
      <w:bodyDiv w:val="1"/>
      <w:marLeft w:val="0"/>
      <w:marRight w:val="0"/>
      <w:marTop w:val="0"/>
      <w:marBottom w:val="0"/>
      <w:divBdr>
        <w:top w:val="none" w:sz="0" w:space="0" w:color="auto"/>
        <w:left w:val="none" w:sz="0" w:space="0" w:color="auto"/>
        <w:bottom w:val="none" w:sz="0" w:space="0" w:color="auto"/>
        <w:right w:val="none" w:sz="0" w:space="0" w:color="auto"/>
      </w:divBdr>
      <w:divsChild>
        <w:div w:id="2069300046">
          <w:marLeft w:val="0"/>
          <w:marRight w:val="0"/>
          <w:marTop w:val="0"/>
          <w:marBottom w:val="0"/>
          <w:divBdr>
            <w:top w:val="none" w:sz="0" w:space="0" w:color="auto"/>
            <w:left w:val="none" w:sz="0" w:space="0" w:color="auto"/>
            <w:bottom w:val="single" w:sz="6" w:space="8" w:color="BABABA"/>
            <w:right w:val="none" w:sz="0" w:space="0" w:color="auto"/>
          </w:divBdr>
          <w:divsChild>
            <w:div w:id="1307856151">
              <w:marLeft w:val="3"/>
              <w:marRight w:val="3"/>
              <w:marTop w:val="0"/>
              <w:marBottom w:val="0"/>
              <w:divBdr>
                <w:top w:val="none" w:sz="0" w:space="0" w:color="auto"/>
                <w:left w:val="none" w:sz="0" w:space="0" w:color="auto"/>
                <w:bottom w:val="none" w:sz="0" w:space="0" w:color="auto"/>
                <w:right w:val="none" w:sz="0" w:space="0" w:color="auto"/>
              </w:divBdr>
              <w:divsChild>
                <w:div w:id="52437707">
                  <w:marLeft w:val="0"/>
                  <w:marRight w:val="0"/>
                  <w:marTop w:val="0"/>
                  <w:marBottom w:val="0"/>
                  <w:divBdr>
                    <w:top w:val="none" w:sz="0" w:space="0" w:color="auto"/>
                    <w:left w:val="none" w:sz="0" w:space="0" w:color="auto"/>
                    <w:bottom w:val="none" w:sz="0" w:space="0" w:color="auto"/>
                    <w:right w:val="none" w:sz="0" w:space="0" w:color="auto"/>
                  </w:divBdr>
                  <w:divsChild>
                    <w:div w:id="382215748">
                      <w:marLeft w:val="0"/>
                      <w:marRight w:val="0"/>
                      <w:marTop w:val="0"/>
                      <w:marBottom w:val="0"/>
                      <w:divBdr>
                        <w:top w:val="none" w:sz="0" w:space="0" w:color="auto"/>
                        <w:left w:val="none" w:sz="0" w:space="0" w:color="auto"/>
                        <w:bottom w:val="none" w:sz="0" w:space="0" w:color="auto"/>
                        <w:right w:val="none" w:sz="0" w:space="0" w:color="auto"/>
                      </w:divBdr>
                      <w:divsChild>
                        <w:div w:id="1410234150">
                          <w:marLeft w:val="0"/>
                          <w:marRight w:val="0"/>
                          <w:marTop w:val="0"/>
                          <w:marBottom w:val="0"/>
                          <w:divBdr>
                            <w:top w:val="single" w:sz="2" w:space="12" w:color="BABABA"/>
                            <w:left w:val="single" w:sz="6" w:space="12" w:color="BABABA"/>
                            <w:bottom w:val="single" w:sz="6" w:space="12" w:color="BABABA"/>
                            <w:right w:val="single" w:sz="6" w:space="12" w:color="BABABA"/>
                          </w:divBdr>
                          <w:divsChild>
                            <w:div w:id="265969663">
                              <w:marLeft w:val="0"/>
                              <w:marRight w:val="0"/>
                              <w:marTop w:val="0"/>
                              <w:marBottom w:val="0"/>
                              <w:divBdr>
                                <w:top w:val="none" w:sz="0" w:space="0" w:color="auto"/>
                                <w:left w:val="none" w:sz="0" w:space="0" w:color="auto"/>
                                <w:bottom w:val="none" w:sz="0" w:space="0" w:color="auto"/>
                                <w:right w:val="none" w:sz="0" w:space="0" w:color="auto"/>
                              </w:divBdr>
                              <w:divsChild>
                                <w:div w:id="205916861">
                                  <w:marLeft w:val="0"/>
                                  <w:marRight w:val="0"/>
                                  <w:marTop w:val="0"/>
                                  <w:marBottom w:val="0"/>
                                  <w:divBdr>
                                    <w:top w:val="none" w:sz="0" w:space="0" w:color="auto"/>
                                    <w:left w:val="none" w:sz="0" w:space="0" w:color="auto"/>
                                    <w:bottom w:val="none" w:sz="0" w:space="0" w:color="auto"/>
                                    <w:right w:val="none" w:sz="0" w:space="0" w:color="auto"/>
                                  </w:divBdr>
                                  <w:divsChild>
                                    <w:div w:id="792480924">
                                      <w:marLeft w:val="0"/>
                                      <w:marRight w:val="0"/>
                                      <w:marTop w:val="0"/>
                                      <w:marBottom w:val="0"/>
                                      <w:divBdr>
                                        <w:top w:val="single" w:sz="2" w:space="0" w:color="BABABA"/>
                                        <w:left w:val="single" w:sz="2" w:space="0" w:color="BABABA"/>
                                        <w:bottom w:val="single" w:sz="2" w:space="0" w:color="BABABA"/>
                                        <w:right w:val="single" w:sz="2" w:space="0" w:color="BABABA"/>
                                      </w:divBdr>
                                      <w:divsChild>
                                        <w:div w:id="543105558">
                                          <w:marLeft w:val="0"/>
                                          <w:marRight w:val="0"/>
                                          <w:marTop w:val="0"/>
                                          <w:marBottom w:val="0"/>
                                          <w:divBdr>
                                            <w:top w:val="none" w:sz="0" w:space="0" w:color="auto"/>
                                            <w:left w:val="none" w:sz="0" w:space="0" w:color="auto"/>
                                            <w:bottom w:val="none" w:sz="0" w:space="0" w:color="auto"/>
                                            <w:right w:val="none" w:sz="0" w:space="0" w:color="auto"/>
                                          </w:divBdr>
                                          <w:divsChild>
                                            <w:div w:id="462770067">
                                              <w:marLeft w:val="0"/>
                                              <w:marRight w:val="0"/>
                                              <w:marTop w:val="0"/>
                                              <w:marBottom w:val="0"/>
                                              <w:divBdr>
                                                <w:top w:val="none" w:sz="0" w:space="0" w:color="auto"/>
                                                <w:left w:val="none" w:sz="0" w:space="0" w:color="auto"/>
                                                <w:bottom w:val="none" w:sz="0" w:space="0" w:color="auto"/>
                                                <w:right w:val="none" w:sz="0" w:space="0" w:color="auto"/>
                                              </w:divBdr>
                                              <w:divsChild>
                                                <w:div w:id="214237345">
                                                  <w:marLeft w:val="0"/>
                                                  <w:marRight w:val="0"/>
                                                  <w:marTop w:val="0"/>
                                                  <w:marBottom w:val="0"/>
                                                  <w:divBdr>
                                                    <w:top w:val="none" w:sz="0" w:space="0" w:color="auto"/>
                                                    <w:left w:val="none" w:sz="0" w:space="0" w:color="auto"/>
                                                    <w:bottom w:val="none" w:sz="0" w:space="0" w:color="auto"/>
                                                    <w:right w:val="none" w:sz="0" w:space="0" w:color="auto"/>
                                                  </w:divBdr>
                                                </w:div>
                                              </w:divsChild>
                                            </w:div>
                                            <w:div w:id="482356578">
                                              <w:marLeft w:val="0"/>
                                              <w:marRight w:val="0"/>
                                              <w:marTop w:val="0"/>
                                              <w:marBottom w:val="0"/>
                                              <w:divBdr>
                                                <w:top w:val="none" w:sz="0" w:space="0" w:color="auto"/>
                                                <w:left w:val="none" w:sz="0" w:space="0" w:color="auto"/>
                                                <w:bottom w:val="none" w:sz="0" w:space="0" w:color="auto"/>
                                                <w:right w:val="none" w:sz="0" w:space="0" w:color="auto"/>
                                              </w:divBdr>
                                              <w:divsChild>
                                                <w:div w:id="1319724362">
                                                  <w:marLeft w:val="0"/>
                                                  <w:marRight w:val="0"/>
                                                  <w:marTop w:val="151"/>
                                                  <w:marBottom w:val="0"/>
                                                  <w:divBdr>
                                                    <w:top w:val="none" w:sz="0" w:space="0" w:color="auto"/>
                                                    <w:left w:val="none" w:sz="0" w:space="0" w:color="auto"/>
                                                    <w:bottom w:val="none" w:sz="0" w:space="0" w:color="auto"/>
                                                    <w:right w:val="none" w:sz="0" w:space="0" w:color="auto"/>
                                                  </w:divBdr>
                                                </w:div>
                                                <w:div w:id="1425152235">
                                                  <w:marLeft w:val="0"/>
                                                  <w:marRight w:val="0"/>
                                                  <w:marTop w:val="0"/>
                                                  <w:marBottom w:val="0"/>
                                                  <w:divBdr>
                                                    <w:top w:val="none" w:sz="0" w:space="0" w:color="auto"/>
                                                    <w:left w:val="none" w:sz="0" w:space="0" w:color="auto"/>
                                                    <w:bottom w:val="none" w:sz="0" w:space="0" w:color="auto"/>
                                                    <w:right w:val="none" w:sz="0" w:space="0" w:color="auto"/>
                                                  </w:divBdr>
                                                </w:div>
                                                <w:div w:id="1633554423">
                                                  <w:marLeft w:val="0"/>
                                                  <w:marRight w:val="0"/>
                                                  <w:marTop w:val="0"/>
                                                  <w:marBottom w:val="0"/>
                                                  <w:divBdr>
                                                    <w:top w:val="none" w:sz="0" w:space="0" w:color="auto"/>
                                                    <w:left w:val="none" w:sz="0" w:space="0" w:color="auto"/>
                                                    <w:bottom w:val="none" w:sz="0" w:space="0" w:color="auto"/>
                                                    <w:right w:val="none" w:sz="0" w:space="0" w:color="auto"/>
                                                  </w:divBdr>
                                                  <w:divsChild>
                                                    <w:div w:id="134420640">
                                                      <w:marLeft w:val="0"/>
                                                      <w:marRight w:val="0"/>
                                                      <w:marTop w:val="0"/>
                                                      <w:marBottom w:val="151"/>
                                                      <w:divBdr>
                                                        <w:top w:val="none" w:sz="0" w:space="0" w:color="auto"/>
                                                        <w:left w:val="none" w:sz="0" w:space="0" w:color="auto"/>
                                                        <w:bottom w:val="none" w:sz="0" w:space="0" w:color="auto"/>
                                                        <w:right w:val="none" w:sz="0" w:space="0" w:color="auto"/>
                                                      </w:divBdr>
                                                    </w:div>
                                                    <w:div w:id="1509709602">
                                                      <w:marLeft w:val="0"/>
                                                      <w:marRight w:val="0"/>
                                                      <w:marTop w:val="0"/>
                                                      <w:marBottom w:val="151"/>
                                                      <w:divBdr>
                                                        <w:top w:val="none" w:sz="0" w:space="0" w:color="auto"/>
                                                        <w:left w:val="none" w:sz="0" w:space="0" w:color="auto"/>
                                                        <w:bottom w:val="none" w:sz="0" w:space="0" w:color="auto"/>
                                                        <w:right w:val="none" w:sz="0" w:space="0" w:color="auto"/>
                                                      </w:divBdr>
                                                      <w:divsChild>
                                                        <w:div w:id="1134180630">
                                                          <w:marLeft w:val="0"/>
                                                          <w:marRight w:val="0"/>
                                                          <w:marTop w:val="0"/>
                                                          <w:marBottom w:val="151"/>
                                                          <w:divBdr>
                                                            <w:top w:val="none" w:sz="0" w:space="0" w:color="auto"/>
                                                            <w:left w:val="none" w:sz="0" w:space="0" w:color="auto"/>
                                                            <w:bottom w:val="none" w:sz="0" w:space="0" w:color="auto"/>
                                                            <w:right w:val="none" w:sz="0" w:space="0" w:color="auto"/>
                                                          </w:divBdr>
                                                        </w:div>
                                                        <w:div w:id="617687365">
                                                          <w:marLeft w:val="0"/>
                                                          <w:marRight w:val="0"/>
                                                          <w:marTop w:val="0"/>
                                                          <w:marBottom w:val="151"/>
                                                          <w:divBdr>
                                                            <w:top w:val="none" w:sz="0" w:space="0" w:color="auto"/>
                                                            <w:left w:val="none" w:sz="0" w:space="0" w:color="auto"/>
                                                            <w:bottom w:val="none" w:sz="0" w:space="0" w:color="auto"/>
                                                            <w:right w:val="none" w:sz="0" w:space="0" w:color="auto"/>
                                                          </w:divBdr>
                                                        </w:div>
                                                        <w:div w:id="249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9391">
                                                  <w:marLeft w:val="0"/>
                                                  <w:marRight w:val="0"/>
                                                  <w:marTop w:val="0"/>
                                                  <w:marBottom w:val="151"/>
                                                  <w:divBdr>
                                                    <w:top w:val="none" w:sz="0" w:space="0" w:color="auto"/>
                                                    <w:left w:val="none" w:sz="0" w:space="0" w:color="auto"/>
                                                    <w:bottom w:val="none" w:sz="0" w:space="0" w:color="auto"/>
                                                    <w:right w:val="none" w:sz="0" w:space="0" w:color="auto"/>
                                                  </w:divBdr>
                                                </w:div>
                                                <w:div w:id="449786640">
                                                  <w:marLeft w:val="0"/>
                                                  <w:marRight w:val="0"/>
                                                  <w:marTop w:val="0"/>
                                                  <w:marBottom w:val="0"/>
                                                  <w:divBdr>
                                                    <w:top w:val="none" w:sz="0" w:space="0" w:color="auto"/>
                                                    <w:left w:val="none" w:sz="0" w:space="0" w:color="auto"/>
                                                    <w:bottom w:val="none" w:sz="0" w:space="0" w:color="auto"/>
                                                    <w:right w:val="none" w:sz="0" w:space="0" w:color="auto"/>
                                                  </w:divBdr>
                                                  <w:divsChild>
                                                    <w:div w:id="2036610623">
                                                      <w:marLeft w:val="0"/>
                                                      <w:marRight w:val="0"/>
                                                      <w:marTop w:val="0"/>
                                                      <w:marBottom w:val="151"/>
                                                      <w:divBdr>
                                                        <w:top w:val="none" w:sz="0" w:space="0" w:color="auto"/>
                                                        <w:left w:val="none" w:sz="0" w:space="0" w:color="auto"/>
                                                        <w:bottom w:val="none" w:sz="0" w:space="0" w:color="auto"/>
                                                        <w:right w:val="none" w:sz="0" w:space="0" w:color="auto"/>
                                                      </w:divBdr>
                                                    </w:div>
                                                    <w:div w:id="4670196">
                                                      <w:marLeft w:val="0"/>
                                                      <w:marRight w:val="0"/>
                                                      <w:marTop w:val="0"/>
                                                      <w:marBottom w:val="151"/>
                                                      <w:divBdr>
                                                        <w:top w:val="none" w:sz="0" w:space="0" w:color="auto"/>
                                                        <w:left w:val="none" w:sz="0" w:space="0" w:color="auto"/>
                                                        <w:bottom w:val="none" w:sz="0" w:space="0" w:color="auto"/>
                                                        <w:right w:val="none" w:sz="0" w:space="0" w:color="auto"/>
                                                      </w:divBdr>
                                                      <w:divsChild>
                                                        <w:div w:id="574166895">
                                                          <w:marLeft w:val="0"/>
                                                          <w:marRight w:val="0"/>
                                                          <w:marTop w:val="0"/>
                                                          <w:marBottom w:val="151"/>
                                                          <w:divBdr>
                                                            <w:top w:val="none" w:sz="0" w:space="0" w:color="auto"/>
                                                            <w:left w:val="none" w:sz="0" w:space="0" w:color="auto"/>
                                                            <w:bottom w:val="none" w:sz="0" w:space="0" w:color="auto"/>
                                                            <w:right w:val="none" w:sz="0" w:space="0" w:color="auto"/>
                                                          </w:divBdr>
                                                        </w:div>
                                                        <w:div w:id="15422410">
                                                          <w:marLeft w:val="0"/>
                                                          <w:marRight w:val="0"/>
                                                          <w:marTop w:val="0"/>
                                                          <w:marBottom w:val="151"/>
                                                          <w:divBdr>
                                                            <w:top w:val="none" w:sz="0" w:space="0" w:color="auto"/>
                                                            <w:left w:val="none" w:sz="0" w:space="0" w:color="auto"/>
                                                            <w:bottom w:val="none" w:sz="0" w:space="0" w:color="auto"/>
                                                            <w:right w:val="none" w:sz="0" w:space="0" w:color="auto"/>
                                                          </w:divBdr>
                                                        </w:div>
                                                        <w:div w:id="624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275">
                                                  <w:marLeft w:val="0"/>
                                                  <w:marRight w:val="0"/>
                                                  <w:marTop w:val="0"/>
                                                  <w:marBottom w:val="0"/>
                                                  <w:divBdr>
                                                    <w:top w:val="none" w:sz="0" w:space="0" w:color="auto"/>
                                                    <w:left w:val="none" w:sz="0" w:space="0" w:color="auto"/>
                                                    <w:bottom w:val="none" w:sz="0" w:space="0" w:color="auto"/>
                                                    <w:right w:val="none" w:sz="0" w:space="0" w:color="auto"/>
                                                  </w:divBdr>
                                                  <w:divsChild>
                                                    <w:div w:id="93791256">
                                                      <w:marLeft w:val="0"/>
                                                      <w:marRight w:val="0"/>
                                                      <w:marTop w:val="0"/>
                                                      <w:marBottom w:val="151"/>
                                                      <w:divBdr>
                                                        <w:top w:val="none" w:sz="0" w:space="0" w:color="auto"/>
                                                        <w:left w:val="none" w:sz="0" w:space="0" w:color="auto"/>
                                                        <w:bottom w:val="none" w:sz="0" w:space="0" w:color="auto"/>
                                                        <w:right w:val="none" w:sz="0" w:space="0" w:color="auto"/>
                                                      </w:divBdr>
                                                    </w:div>
                                                    <w:div w:id="1302924976">
                                                      <w:marLeft w:val="0"/>
                                                      <w:marRight w:val="0"/>
                                                      <w:marTop w:val="0"/>
                                                      <w:marBottom w:val="151"/>
                                                      <w:divBdr>
                                                        <w:top w:val="none" w:sz="0" w:space="0" w:color="auto"/>
                                                        <w:left w:val="none" w:sz="0" w:space="0" w:color="auto"/>
                                                        <w:bottom w:val="none" w:sz="0" w:space="0" w:color="auto"/>
                                                        <w:right w:val="none" w:sz="0" w:space="0" w:color="auto"/>
                                                      </w:divBdr>
                                                      <w:divsChild>
                                                        <w:div w:id="1187255388">
                                                          <w:marLeft w:val="0"/>
                                                          <w:marRight w:val="0"/>
                                                          <w:marTop w:val="0"/>
                                                          <w:marBottom w:val="151"/>
                                                          <w:divBdr>
                                                            <w:top w:val="none" w:sz="0" w:space="0" w:color="auto"/>
                                                            <w:left w:val="none" w:sz="0" w:space="0" w:color="auto"/>
                                                            <w:bottom w:val="none" w:sz="0" w:space="0" w:color="auto"/>
                                                            <w:right w:val="none" w:sz="0" w:space="0" w:color="auto"/>
                                                          </w:divBdr>
                                                        </w:div>
                                                        <w:div w:id="572392618">
                                                          <w:marLeft w:val="0"/>
                                                          <w:marRight w:val="0"/>
                                                          <w:marTop w:val="0"/>
                                                          <w:marBottom w:val="151"/>
                                                          <w:divBdr>
                                                            <w:top w:val="none" w:sz="0" w:space="0" w:color="auto"/>
                                                            <w:left w:val="none" w:sz="0" w:space="0" w:color="auto"/>
                                                            <w:bottom w:val="none" w:sz="0" w:space="0" w:color="auto"/>
                                                            <w:right w:val="none" w:sz="0" w:space="0" w:color="auto"/>
                                                          </w:divBdr>
                                                        </w:div>
                                                        <w:div w:id="11394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0158">
                                                  <w:marLeft w:val="0"/>
                                                  <w:marRight w:val="0"/>
                                                  <w:marTop w:val="0"/>
                                                  <w:marBottom w:val="0"/>
                                                  <w:divBdr>
                                                    <w:top w:val="none" w:sz="0" w:space="0" w:color="auto"/>
                                                    <w:left w:val="none" w:sz="0" w:space="0" w:color="auto"/>
                                                    <w:bottom w:val="none" w:sz="0" w:space="0" w:color="auto"/>
                                                    <w:right w:val="none" w:sz="0" w:space="0" w:color="auto"/>
                                                  </w:divBdr>
                                                  <w:divsChild>
                                                    <w:div w:id="6517671">
                                                      <w:marLeft w:val="0"/>
                                                      <w:marRight w:val="0"/>
                                                      <w:marTop w:val="0"/>
                                                      <w:marBottom w:val="151"/>
                                                      <w:divBdr>
                                                        <w:top w:val="none" w:sz="0" w:space="0" w:color="auto"/>
                                                        <w:left w:val="none" w:sz="0" w:space="0" w:color="auto"/>
                                                        <w:bottom w:val="none" w:sz="0" w:space="0" w:color="auto"/>
                                                        <w:right w:val="none" w:sz="0" w:space="0" w:color="auto"/>
                                                      </w:divBdr>
                                                    </w:div>
                                                    <w:div w:id="1951811186">
                                                      <w:marLeft w:val="0"/>
                                                      <w:marRight w:val="0"/>
                                                      <w:marTop w:val="0"/>
                                                      <w:marBottom w:val="151"/>
                                                      <w:divBdr>
                                                        <w:top w:val="none" w:sz="0" w:space="0" w:color="auto"/>
                                                        <w:left w:val="none" w:sz="0" w:space="0" w:color="auto"/>
                                                        <w:bottom w:val="none" w:sz="0" w:space="0" w:color="auto"/>
                                                        <w:right w:val="none" w:sz="0" w:space="0" w:color="auto"/>
                                                      </w:divBdr>
                                                      <w:divsChild>
                                                        <w:div w:id="2105956161">
                                                          <w:marLeft w:val="0"/>
                                                          <w:marRight w:val="0"/>
                                                          <w:marTop w:val="0"/>
                                                          <w:marBottom w:val="151"/>
                                                          <w:divBdr>
                                                            <w:top w:val="none" w:sz="0" w:space="0" w:color="auto"/>
                                                            <w:left w:val="none" w:sz="0" w:space="0" w:color="auto"/>
                                                            <w:bottom w:val="none" w:sz="0" w:space="0" w:color="auto"/>
                                                            <w:right w:val="none" w:sz="0" w:space="0" w:color="auto"/>
                                                          </w:divBdr>
                                                        </w:div>
                                                        <w:div w:id="1831095781">
                                                          <w:marLeft w:val="0"/>
                                                          <w:marRight w:val="0"/>
                                                          <w:marTop w:val="0"/>
                                                          <w:marBottom w:val="151"/>
                                                          <w:divBdr>
                                                            <w:top w:val="none" w:sz="0" w:space="0" w:color="auto"/>
                                                            <w:left w:val="none" w:sz="0" w:space="0" w:color="auto"/>
                                                            <w:bottom w:val="none" w:sz="0" w:space="0" w:color="auto"/>
                                                            <w:right w:val="none" w:sz="0" w:space="0" w:color="auto"/>
                                                          </w:divBdr>
                                                        </w:div>
                                                        <w:div w:id="1634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0400">
                                                  <w:marLeft w:val="0"/>
                                                  <w:marRight w:val="0"/>
                                                  <w:marTop w:val="0"/>
                                                  <w:marBottom w:val="0"/>
                                                  <w:divBdr>
                                                    <w:top w:val="none" w:sz="0" w:space="0" w:color="auto"/>
                                                    <w:left w:val="none" w:sz="0" w:space="0" w:color="auto"/>
                                                    <w:bottom w:val="none" w:sz="0" w:space="0" w:color="auto"/>
                                                    <w:right w:val="none" w:sz="0" w:space="0" w:color="auto"/>
                                                  </w:divBdr>
                                                  <w:divsChild>
                                                    <w:div w:id="229849709">
                                                      <w:marLeft w:val="0"/>
                                                      <w:marRight w:val="0"/>
                                                      <w:marTop w:val="0"/>
                                                      <w:marBottom w:val="151"/>
                                                      <w:divBdr>
                                                        <w:top w:val="none" w:sz="0" w:space="0" w:color="auto"/>
                                                        <w:left w:val="none" w:sz="0" w:space="0" w:color="auto"/>
                                                        <w:bottom w:val="none" w:sz="0" w:space="0" w:color="auto"/>
                                                        <w:right w:val="none" w:sz="0" w:space="0" w:color="auto"/>
                                                      </w:divBdr>
                                                    </w:div>
                                                    <w:div w:id="1012143377">
                                                      <w:marLeft w:val="0"/>
                                                      <w:marRight w:val="0"/>
                                                      <w:marTop w:val="0"/>
                                                      <w:marBottom w:val="151"/>
                                                      <w:divBdr>
                                                        <w:top w:val="none" w:sz="0" w:space="0" w:color="auto"/>
                                                        <w:left w:val="none" w:sz="0" w:space="0" w:color="auto"/>
                                                        <w:bottom w:val="none" w:sz="0" w:space="0" w:color="auto"/>
                                                        <w:right w:val="none" w:sz="0" w:space="0" w:color="auto"/>
                                                      </w:divBdr>
                                                      <w:divsChild>
                                                        <w:div w:id="41026330">
                                                          <w:marLeft w:val="0"/>
                                                          <w:marRight w:val="0"/>
                                                          <w:marTop w:val="0"/>
                                                          <w:marBottom w:val="151"/>
                                                          <w:divBdr>
                                                            <w:top w:val="none" w:sz="0" w:space="0" w:color="auto"/>
                                                            <w:left w:val="none" w:sz="0" w:space="0" w:color="auto"/>
                                                            <w:bottom w:val="none" w:sz="0" w:space="0" w:color="auto"/>
                                                            <w:right w:val="none" w:sz="0" w:space="0" w:color="auto"/>
                                                          </w:divBdr>
                                                        </w:div>
                                                        <w:div w:id="2062944882">
                                                          <w:marLeft w:val="0"/>
                                                          <w:marRight w:val="0"/>
                                                          <w:marTop w:val="0"/>
                                                          <w:marBottom w:val="151"/>
                                                          <w:divBdr>
                                                            <w:top w:val="none" w:sz="0" w:space="0" w:color="auto"/>
                                                            <w:left w:val="none" w:sz="0" w:space="0" w:color="auto"/>
                                                            <w:bottom w:val="none" w:sz="0" w:space="0" w:color="auto"/>
                                                            <w:right w:val="none" w:sz="0" w:space="0" w:color="auto"/>
                                                          </w:divBdr>
                                                        </w:div>
                                                        <w:div w:id="17983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2921">
                                                  <w:marLeft w:val="0"/>
                                                  <w:marRight w:val="0"/>
                                                  <w:marTop w:val="0"/>
                                                  <w:marBottom w:val="0"/>
                                                  <w:divBdr>
                                                    <w:top w:val="none" w:sz="0" w:space="0" w:color="auto"/>
                                                    <w:left w:val="none" w:sz="0" w:space="0" w:color="auto"/>
                                                    <w:bottom w:val="none" w:sz="0" w:space="0" w:color="auto"/>
                                                    <w:right w:val="none" w:sz="0" w:space="0" w:color="auto"/>
                                                  </w:divBdr>
                                                  <w:divsChild>
                                                    <w:div w:id="730226428">
                                                      <w:marLeft w:val="0"/>
                                                      <w:marRight w:val="0"/>
                                                      <w:marTop w:val="0"/>
                                                      <w:marBottom w:val="151"/>
                                                      <w:divBdr>
                                                        <w:top w:val="none" w:sz="0" w:space="0" w:color="auto"/>
                                                        <w:left w:val="none" w:sz="0" w:space="0" w:color="auto"/>
                                                        <w:bottom w:val="none" w:sz="0" w:space="0" w:color="auto"/>
                                                        <w:right w:val="none" w:sz="0" w:space="0" w:color="auto"/>
                                                      </w:divBdr>
                                                    </w:div>
                                                    <w:div w:id="341929836">
                                                      <w:marLeft w:val="0"/>
                                                      <w:marRight w:val="0"/>
                                                      <w:marTop w:val="0"/>
                                                      <w:marBottom w:val="151"/>
                                                      <w:divBdr>
                                                        <w:top w:val="none" w:sz="0" w:space="0" w:color="auto"/>
                                                        <w:left w:val="none" w:sz="0" w:space="0" w:color="auto"/>
                                                        <w:bottom w:val="none" w:sz="0" w:space="0" w:color="auto"/>
                                                        <w:right w:val="none" w:sz="0" w:space="0" w:color="auto"/>
                                                      </w:divBdr>
                                                      <w:divsChild>
                                                        <w:div w:id="277489152">
                                                          <w:marLeft w:val="0"/>
                                                          <w:marRight w:val="0"/>
                                                          <w:marTop w:val="0"/>
                                                          <w:marBottom w:val="151"/>
                                                          <w:divBdr>
                                                            <w:top w:val="none" w:sz="0" w:space="0" w:color="auto"/>
                                                            <w:left w:val="none" w:sz="0" w:space="0" w:color="auto"/>
                                                            <w:bottom w:val="none" w:sz="0" w:space="0" w:color="auto"/>
                                                            <w:right w:val="none" w:sz="0" w:space="0" w:color="auto"/>
                                                          </w:divBdr>
                                                        </w:div>
                                                        <w:div w:id="1709992093">
                                                          <w:marLeft w:val="0"/>
                                                          <w:marRight w:val="0"/>
                                                          <w:marTop w:val="0"/>
                                                          <w:marBottom w:val="151"/>
                                                          <w:divBdr>
                                                            <w:top w:val="none" w:sz="0" w:space="0" w:color="auto"/>
                                                            <w:left w:val="none" w:sz="0" w:space="0" w:color="auto"/>
                                                            <w:bottom w:val="none" w:sz="0" w:space="0" w:color="auto"/>
                                                            <w:right w:val="none" w:sz="0" w:space="0" w:color="auto"/>
                                                          </w:divBdr>
                                                        </w:div>
                                                        <w:div w:id="1978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41">
                                                  <w:marLeft w:val="452"/>
                                                  <w:marRight w:val="0"/>
                                                  <w:marTop w:val="0"/>
                                                  <w:marBottom w:val="0"/>
                                                  <w:divBdr>
                                                    <w:top w:val="none" w:sz="0" w:space="0" w:color="auto"/>
                                                    <w:left w:val="none" w:sz="0" w:space="0" w:color="auto"/>
                                                    <w:bottom w:val="none" w:sz="0" w:space="0" w:color="auto"/>
                                                    <w:right w:val="none" w:sz="0" w:space="0" w:color="auto"/>
                                                  </w:divBdr>
                                                  <w:divsChild>
                                                    <w:div w:id="2055765452">
                                                      <w:marLeft w:val="452"/>
                                                      <w:marRight w:val="0"/>
                                                      <w:marTop w:val="0"/>
                                                      <w:marBottom w:val="0"/>
                                                      <w:divBdr>
                                                        <w:top w:val="none" w:sz="0" w:space="0" w:color="auto"/>
                                                        <w:left w:val="none" w:sz="0" w:space="0" w:color="auto"/>
                                                        <w:bottom w:val="none" w:sz="0" w:space="0" w:color="auto"/>
                                                        <w:right w:val="none" w:sz="0" w:space="0" w:color="auto"/>
                                                      </w:divBdr>
                                                    </w:div>
                                                  </w:divsChild>
                                                </w:div>
                                                <w:div w:id="272329761">
                                                  <w:marLeft w:val="452"/>
                                                  <w:marRight w:val="0"/>
                                                  <w:marTop w:val="0"/>
                                                  <w:marBottom w:val="0"/>
                                                  <w:divBdr>
                                                    <w:top w:val="none" w:sz="0" w:space="0" w:color="auto"/>
                                                    <w:left w:val="none" w:sz="0" w:space="0" w:color="auto"/>
                                                    <w:bottom w:val="none" w:sz="0" w:space="0" w:color="auto"/>
                                                    <w:right w:val="none" w:sz="0" w:space="0" w:color="auto"/>
                                                  </w:divBdr>
                                                </w:div>
                                                <w:div w:id="1378045366">
                                                  <w:marLeft w:val="0"/>
                                                  <w:marRight w:val="0"/>
                                                  <w:marTop w:val="0"/>
                                                  <w:marBottom w:val="0"/>
                                                  <w:divBdr>
                                                    <w:top w:val="none" w:sz="0" w:space="0" w:color="auto"/>
                                                    <w:left w:val="none" w:sz="0" w:space="0" w:color="auto"/>
                                                    <w:bottom w:val="none" w:sz="0" w:space="0" w:color="auto"/>
                                                    <w:right w:val="none" w:sz="0" w:space="0" w:color="auto"/>
                                                  </w:divBdr>
                                                  <w:divsChild>
                                                    <w:div w:id="1213347191">
                                                      <w:marLeft w:val="0"/>
                                                      <w:marRight w:val="0"/>
                                                      <w:marTop w:val="0"/>
                                                      <w:marBottom w:val="151"/>
                                                      <w:divBdr>
                                                        <w:top w:val="none" w:sz="0" w:space="0" w:color="auto"/>
                                                        <w:left w:val="none" w:sz="0" w:space="0" w:color="auto"/>
                                                        <w:bottom w:val="none" w:sz="0" w:space="0" w:color="auto"/>
                                                        <w:right w:val="none" w:sz="0" w:space="0" w:color="auto"/>
                                                      </w:divBdr>
                                                    </w:div>
                                                    <w:div w:id="312687115">
                                                      <w:marLeft w:val="0"/>
                                                      <w:marRight w:val="0"/>
                                                      <w:marTop w:val="0"/>
                                                      <w:marBottom w:val="151"/>
                                                      <w:divBdr>
                                                        <w:top w:val="none" w:sz="0" w:space="0" w:color="auto"/>
                                                        <w:left w:val="none" w:sz="0" w:space="0" w:color="auto"/>
                                                        <w:bottom w:val="none" w:sz="0" w:space="0" w:color="auto"/>
                                                        <w:right w:val="none" w:sz="0" w:space="0" w:color="auto"/>
                                                      </w:divBdr>
                                                      <w:divsChild>
                                                        <w:div w:id="983313924">
                                                          <w:marLeft w:val="0"/>
                                                          <w:marRight w:val="0"/>
                                                          <w:marTop w:val="0"/>
                                                          <w:marBottom w:val="151"/>
                                                          <w:divBdr>
                                                            <w:top w:val="none" w:sz="0" w:space="0" w:color="auto"/>
                                                            <w:left w:val="none" w:sz="0" w:space="0" w:color="auto"/>
                                                            <w:bottom w:val="none" w:sz="0" w:space="0" w:color="auto"/>
                                                            <w:right w:val="none" w:sz="0" w:space="0" w:color="auto"/>
                                                          </w:divBdr>
                                                        </w:div>
                                                        <w:div w:id="1856382471">
                                                          <w:marLeft w:val="0"/>
                                                          <w:marRight w:val="0"/>
                                                          <w:marTop w:val="0"/>
                                                          <w:marBottom w:val="151"/>
                                                          <w:divBdr>
                                                            <w:top w:val="none" w:sz="0" w:space="0" w:color="auto"/>
                                                            <w:left w:val="none" w:sz="0" w:space="0" w:color="auto"/>
                                                            <w:bottom w:val="none" w:sz="0" w:space="0" w:color="auto"/>
                                                            <w:right w:val="none" w:sz="0" w:space="0" w:color="auto"/>
                                                          </w:divBdr>
                                                        </w:div>
                                                        <w:div w:id="1333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0674">
                                                  <w:marLeft w:val="0"/>
                                                  <w:marRight w:val="0"/>
                                                  <w:marTop w:val="0"/>
                                                  <w:marBottom w:val="0"/>
                                                  <w:divBdr>
                                                    <w:top w:val="none" w:sz="0" w:space="0" w:color="auto"/>
                                                    <w:left w:val="none" w:sz="0" w:space="0" w:color="auto"/>
                                                    <w:bottom w:val="none" w:sz="0" w:space="0" w:color="auto"/>
                                                    <w:right w:val="none" w:sz="0" w:space="0" w:color="auto"/>
                                                  </w:divBdr>
                                                  <w:divsChild>
                                                    <w:div w:id="1959942867">
                                                      <w:marLeft w:val="0"/>
                                                      <w:marRight w:val="0"/>
                                                      <w:marTop w:val="0"/>
                                                      <w:marBottom w:val="151"/>
                                                      <w:divBdr>
                                                        <w:top w:val="none" w:sz="0" w:space="0" w:color="auto"/>
                                                        <w:left w:val="none" w:sz="0" w:space="0" w:color="auto"/>
                                                        <w:bottom w:val="none" w:sz="0" w:space="0" w:color="auto"/>
                                                        <w:right w:val="none" w:sz="0" w:space="0" w:color="auto"/>
                                                      </w:divBdr>
                                                    </w:div>
                                                    <w:div w:id="1271352069">
                                                      <w:marLeft w:val="0"/>
                                                      <w:marRight w:val="0"/>
                                                      <w:marTop w:val="0"/>
                                                      <w:marBottom w:val="151"/>
                                                      <w:divBdr>
                                                        <w:top w:val="none" w:sz="0" w:space="0" w:color="auto"/>
                                                        <w:left w:val="none" w:sz="0" w:space="0" w:color="auto"/>
                                                        <w:bottom w:val="none" w:sz="0" w:space="0" w:color="auto"/>
                                                        <w:right w:val="none" w:sz="0" w:space="0" w:color="auto"/>
                                                      </w:divBdr>
                                                      <w:divsChild>
                                                        <w:div w:id="2011132158">
                                                          <w:marLeft w:val="0"/>
                                                          <w:marRight w:val="0"/>
                                                          <w:marTop w:val="0"/>
                                                          <w:marBottom w:val="151"/>
                                                          <w:divBdr>
                                                            <w:top w:val="none" w:sz="0" w:space="0" w:color="auto"/>
                                                            <w:left w:val="none" w:sz="0" w:space="0" w:color="auto"/>
                                                            <w:bottom w:val="none" w:sz="0" w:space="0" w:color="auto"/>
                                                            <w:right w:val="none" w:sz="0" w:space="0" w:color="auto"/>
                                                          </w:divBdr>
                                                        </w:div>
                                                        <w:div w:id="1519928953">
                                                          <w:marLeft w:val="0"/>
                                                          <w:marRight w:val="0"/>
                                                          <w:marTop w:val="0"/>
                                                          <w:marBottom w:val="151"/>
                                                          <w:divBdr>
                                                            <w:top w:val="none" w:sz="0" w:space="0" w:color="auto"/>
                                                            <w:left w:val="none" w:sz="0" w:space="0" w:color="auto"/>
                                                            <w:bottom w:val="none" w:sz="0" w:space="0" w:color="auto"/>
                                                            <w:right w:val="none" w:sz="0" w:space="0" w:color="auto"/>
                                                          </w:divBdr>
                                                        </w:div>
                                                        <w:div w:id="12918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2675">
                                                  <w:marLeft w:val="0"/>
                                                  <w:marRight w:val="0"/>
                                                  <w:marTop w:val="0"/>
                                                  <w:marBottom w:val="0"/>
                                                  <w:divBdr>
                                                    <w:top w:val="none" w:sz="0" w:space="0" w:color="auto"/>
                                                    <w:left w:val="none" w:sz="0" w:space="0" w:color="auto"/>
                                                    <w:bottom w:val="none" w:sz="0" w:space="0" w:color="auto"/>
                                                    <w:right w:val="none" w:sz="0" w:space="0" w:color="auto"/>
                                                  </w:divBdr>
                                                  <w:divsChild>
                                                    <w:div w:id="1828594909">
                                                      <w:marLeft w:val="0"/>
                                                      <w:marRight w:val="0"/>
                                                      <w:marTop w:val="0"/>
                                                      <w:marBottom w:val="151"/>
                                                      <w:divBdr>
                                                        <w:top w:val="none" w:sz="0" w:space="0" w:color="auto"/>
                                                        <w:left w:val="none" w:sz="0" w:space="0" w:color="auto"/>
                                                        <w:bottom w:val="none" w:sz="0" w:space="0" w:color="auto"/>
                                                        <w:right w:val="none" w:sz="0" w:space="0" w:color="auto"/>
                                                      </w:divBdr>
                                                    </w:div>
                                                    <w:div w:id="1004669914">
                                                      <w:marLeft w:val="0"/>
                                                      <w:marRight w:val="0"/>
                                                      <w:marTop w:val="0"/>
                                                      <w:marBottom w:val="151"/>
                                                      <w:divBdr>
                                                        <w:top w:val="none" w:sz="0" w:space="0" w:color="auto"/>
                                                        <w:left w:val="none" w:sz="0" w:space="0" w:color="auto"/>
                                                        <w:bottom w:val="none" w:sz="0" w:space="0" w:color="auto"/>
                                                        <w:right w:val="none" w:sz="0" w:space="0" w:color="auto"/>
                                                      </w:divBdr>
                                                      <w:divsChild>
                                                        <w:div w:id="1062675932">
                                                          <w:marLeft w:val="0"/>
                                                          <w:marRight w:val="0"/>
                                                          <w:marTop w:val="0"/>
                                                          <w:marBottom w:val="151"/>
                                                          <w:divBdr>
                                                            <w:top w:val="none" w:sz="0" w:space="0" w:color="auto"/>
                                                            <w:left w:val="none" w:sz="0" w:space="0" w:color="auto"/>
                                                            <w:bottom w:val="none" w:sz="0" w:space="0" w:color="auto"/>
                                                            <w:right w:val="none" w:sz="0" w:space="0" w:color="auto"/>
                                                          </w:divBdr>
                                                        </w:div>
                                                        <w:div w:id="1889224469">
                                                          <w:marLeft w:val="0"/>
                                                          <w:marRight w:val="0"/>
                                                          <w:marTop w:val="0"/>
                                                          <w:marBottom w:val="151"/>
                                                          <w:divBdr>
                                                            <w:top w:val="none" w:sz="0" w:space="0" w:color="auto"/>
                                                            <w:left w:val="none" w:sz="0" w:space="0" w:color="auto"/>
                                                            <w:bottom w:val="none" w:sz="0" w:space="0" w:color="auto"/>
                                                            <w:right w:val="none" w:sz="0" w:space="0" w:color="auto"/>
                                                          </w:divBdr>
                                                        </w:div>
                                                        <w:div w:id="125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578">
                                                  <w:marLeft w:val="0"/>
                                                  <w:marRight w:val="0"/>
                                                  <w:marTop w:val="0"/>
                                                  <w:marBottom w:val="0"/>
                                                  <w:divBdr>
                                                    <w:top w:val="none" w:sz="0" w:space="0" w:color="auto"/>
                                                    <w:left w:val="none" w:sz="0" w:space="0" w:color="auto"/>
                                                    <w:bottom w:val="none" w:sz="0" w:space="0" w:color="auto"/>
                                                    <w:right w:val="none" w:sz="0" w:space="0" w:color="auto"/>
                                                  </w:divBdr>
                                                  <w:divsChild>
                                                    <w:div w:id="1249776401">
                                                      <w:marLeft w:val="0"/>
                                                      <w:marRight w:val="0"/>
                                                      <w:marTop w:val="0"/>
                                                      <w:marBottom w:val="151"/>
                                                      <w:divBdr>
                                                        <w:top w:val="none" w:sz="0" w:space="0" w:color="auto"/>
                                                        <w:left w:val="none" w:sz="0" w:space="0" w:color="auto"/>
                                                        <w:bottom w:val="none" w:sz="0" w:space="0" w:color="auto"/>
                                                        <w:right w:val="none" w:sz="0" w:space="0" w:color="auto"/>
                                                      </w:divBdr>
                                                    </w:div>
                                                    <w:div w:id="535433308">
                                                      <w:marLeft w:val="0"/>
                                                      <w:marRight w:val="0"/>
                                                      <w:marTop w:val="0"/>
                                                      <w:marBottom w:val="151"/>
                                                      <w:divBdr>
                                                        <w:top w:val="none" w:sz="0" w:space="0" w:color="auto"/>
                                                        <w:left w:val="none" w:sz="0" w:space="0" w:color="auto"/>
                                                        <w:bottom w:val="none" w:sz="0" w:space="0" w:color="auto"/>
                                                        <w:right w:val="none" w:sz="0" w:space="0" w:color="auto"/>
                                                      </w:divBdr>
                                                      <w:divsChild>
                                                        <w:div w:id="2127574685">
                                                          <w:marLeft w:val="0"/>
                                                          <w:marRight w:val="0"/>
                                                          <w:marTop w:val="0"/>
                                                          <w:marBottom w:val="151"/>
                                                          <w:divBdr>
                                                            <w:top w:val="none" w:sz="0" w:space="0" w:color="auto"/>
                                                            <w:left w:val="none" w:sz="0" w:space="0" w:color="auto"/>
                                                            <w:bottom w:val="none" w:sz="0" w:space="0" w:color="auto"/>
                                                            <w:right w:val="none" w:sz="0" w:space="0" w:color="auto"/>
                                                          </w:divBdr>
                                                        </w:div>
                                                        <w:div w:id="1316954616">
                                                          <w:marLeft w:val="0"/>
                                                          <w:marRight w:val="0"/>
                                                          <w:marTop w:val="0"/>
                                                          <w:marBottom w:val="151"/>
                                                          <w:divBdr>
                                                            <w:top w:val="none" w:sz="0" w:space="0" w:color="auto"/>
                                                            <w:left w:val="none" w:sz="0" w:space="0" w:color="auto"/>
                                                            <w:bottom w:val="none" w:sz="0" w:space="0" w:color="auto"/>
                                                            <w:right w:val="none" w:sz="0" w:space="0" w:color="auto"/>
                                                          </w:divBdr>
                                                        </w:div>
                                                        <w:div w:id="1162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816">
                                                  <w:marLeft w:val="0"/>
                                                  <w:marRight w:val="0"/>
                                                  <w:marTop w:val="0"/>
                                                  <w:marBottom w:val="0"/>
                                                  <w:divBdr>
                                                    <w:top w:val="none" w:sz="0" w:space="0" w:color="auto"/>
                                                    <w:left w:val="none" w:sz="0" w:space="0" w:color="auto"/>
                                                    <w:bottom w:val="none" w:sz="0" w:space="0" w:color="auto"/>
                                                    <w:right w:val="none" w:sz="0" w:space="0" w:color="auto"/>
                                                  </w:divBdr>
                                                </w:div>
                                                <w:div w:id="1162162929">
                                                  <w:marLeft w:val="0"/>
                                                  <w:marRight w:val="0"/>
                                                  <w:marTop w:val="0"/>
                                                  <w:marBottom w:val="151"/>
                                                  <w:divBdr>
                                                    <w:top w:val="none" w:sz="0" w:space="0" w:color="auto"/>
                                                    <w:left w:val="none" w:sz="0" w:space="0" w:color="auto"/>
                                                    <w:bottom w:val="none" w:sz="0" w:space="0" w:color="auto"/>
                                                    <w:right w:val="none" w:sz="0" w:space="0" w:color="auto"/>
                                                  </w:divBdr>
                                                </w:div>
                                                <w:div w:id="1150250453">
                                                  <w:marLeft w:val="0"/>
                                                  <w:marRight w:val="0"/>
                                                  <w:marTop w:val="0"/>
                                                  <w:marBottom w:val="0"/>
                                                  <w:divBdr>
                                                    <w:top w:val="none" w:sz="0" w:space="0" w:color="auto"/>
                                                    <w:left w:val="none" w:sz="0" w:space="0" w:color="auto"/>
                                                    <w:bottom w:val="none" w:sz="0" w:space="0" w:color="auto"/>
                                                    <w:right w:val="none" w:sz="0" w:space="0" w:color="auto"/>
                                                  </w:divBdr>
                                                  <w:divsChild>
                                                    <w:div w:id="1456680365">
                                                      <w:marLeft w:val="0"/>
                                                      <w:marRight w:val="0"/>
                                                      <w:marTop w:val="0"/>
                                                      <w:marBottom w:val="151"/>
                                                      <w:divBdr>
                                                        <w:top w:val="none" w:sz="0" w:space="0" w:color="auto"/>
                                                        <w:left w:val="none" w:sz="0" w:space="0" w:color="auto"/>
                                                        <w:bottom w:val="none" w:sz="0" w:space="0" w:color="auto"/>
                                                        <w:right w:val="none" w:sz="0" w:space="0" w:color="auto"/>
                                                      </w:divBdr>
                                                    </w:div>
                                                    <w:div w:id="848981305">
                                                      <w:marLeft w:val="0"/>
                                                      <w:marRight w:val="0"/>
                                                      <w:marTop w:val="0"/>
                                                      <w:marBottom w:val="151"/>
                                                      <w:divBdr>
                                                        <w:top w:val="none" w:sz="0" w:space="0" w:color="auto"/>
                                                        <w:left w:val="none" w:sz="0" w:space="0" w:color="auto"/>
                                                        <w:bottom w:val="none" w:sz="0" w:space="0" w:color="auto"/>
                                                        <w:right w:val="none" w:sz="0" w:space="0" w:color="auto"/>
                                                      </w:divBdr>
                                                      <w:divsChild>
                                                        <w:div w:id="1503664552">
                                                          <w:marLeft w:val="0"/>
                                                          <w:marRight w:val="0"/>
                                                          <w:marTop w:val="0"/>
                                                          <w:marBottom w:val="151"/>
                                                          <w:divBdr>
                                                            <w:top w:val="none" w:sz="0" w:space="0" w:color="auto"/>
                                                            <w:left w:val="none" w:sz="0" w:space="0" w:color="auto"/>
                                                            <w:bottom w:val="none" w:sz="0" w:space="0" w:color="auto"/>
                                                            <w:right w:val="none" w:sz="0" w:space="0" w:color="auto"/>
                                                          </w:divBdr>
                                                        </w:div>
                                                        <w:div w:id="1419987803">
                                                          <w:marLeft w:val="0"/>
                                                          <w:marRight w:val="0"/>
                                                          <w:marTop w:val="0"/>
                                                          <w:marBottom w:val="151"/>
                                                          <w:divBdr>
                                                            <w:top w:val="none" w:sz="0" w:space="0" w:color="auto"/>
                                                            <w:left w:val="none" w:sz="0" w:space="0" w:color="auto"/>
                                                            <w:bottom w:val="none" w:sz="0" w:space="0" w:color="auto"/>
                                                            <w:right w:val="none" w:sz="0" w:space="0" w:color="auto"/>
                                                          </w:divBdr>
                                                        </w:div>
                                                        <w:div w:id="18584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675">
                                                  <w:marLeft w:val="0"/>
                                                  <w:marRight w:val="0"/>
                                                  <w:marTop w:val="0"/>
                                                  <w:marBottom w:val="0"/>
                                                  <w:divBdr>
                                                    <w:top w:val="none" w:sz="0" w:space="0" w:color="auto"/>
                                                    <w:left w:val="none" w:sz="0" w:space="0" w:color="auto"/>
                                                    <w:bottom w:val="none" w:sz="0" w:space="0" w:color="auto"/>
                                                    <w:right w:val="none" w:sz="0" w:space="0" w:color="auto"/>
                                                  </w:divBdr>
                                                  <w:divsChild>
                                                    <w:div w:id="889652315">
                                                      <w:marLeft w:val="0"/>
                                                      <w:marRight w:val="0"/>
                                                      <w:marTop w:val="0"/>
                                                      <w:marBottom w:val="151"/>
                                                      <w:divBdr>
                                                        <w:top w:val="none" w:sz="0" w:space="0" w:color="auto"/>
                                                        <w:left w:val="none" w:sz="0" w:space="0" w:color="auto"/>
                                                        <w:bottom w:val="none" w:sz="0" w:space="0" w:color="auto"/>
                                                        <w:right w:val="none" w:sz="0" w:space="0" w:color="auto"/>
                                                      </w:divBdr>
                                                    </w:div>
                                                    <w:div w:id="993876021">
                                                      <w:marLeft w:val="0"/>
                                                      <w:marRight w:val="0"/>
                                                      <w:marTop w:val="0"/>
                                                      <w:marBottom w:val="151"/>
                                                      <w:divBdr>
                                                        <w:top w:val="none" w:sz="0" w:space="0" w:color="auto"/>
                                                        <w:left w:val="none" w:sz="0" w:space="0" w:color="auto"/>
                                                        <w:bottom w:val="none" w:sz="0" w:space="0" w:color="auto"/>
                                                        <w:right w:val="none" w:sz="0" w:space="0" w:color="auto"/>
                                                      </w:divBdr>
                                                      <w:divsChild>
                                                        <w:div w:id="654532120">
                                                          <w:marLeft w:val="0"/>
                                                          <w:marRight w:val="0"/>
                                                          <w:marTop w:val="0"/>
                                                          <w:marBottom w:val="151"/>
                                                          <w:divBdr>
                                                            <w:top w:val="none" w:sz="0" w:space="0" w:color="auto"/>
                                                            <w:left w:val="none" w:sz="0" w:space="0" w:color="auto"/>
                                                            <w:bottom w:val="none" w:sz="0" w:space="0" w:color="auto"/>
                                                            <w:right w:val="none" w:sz="0" w:space="0" w:color="auto"/>
                                                          </w:divBdr>
                                                        </w:div>
                                                        <w:div w:id="1910119100">
                                                          <w:marLeft w:val="0"/>
                                                          <w:marRight w:val="0"/>
                                                          <w:marTop w:val="0"/>
                                                          <w:marBottom w:val="151"/>
                                                          <w:divBdr>
                                                            <w:top w:val="none" w:sz="0" w:space="0" w:color="auto"/>
                                                            <w:left w:val="none" w:sz="0" w:space="0" w:color="auto"/>
                                                            <w:bottom w:val="none" w:sz="0" w:space="0" w:color="auto"/>
                                                            <w:right w:val="none" w:sz="0" w:space="0" w:color="auto"/>
                                                          </w:divBdr>
                                                        </w:div>
                                                        <w:div w:id="7529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7314">
                                                  <w:marLeft w:val="0"/>
                                                  <w:marRight w:val="0"/>
                                                  <w:marTop w:val="0"/>
                                                  <w:marBottom w:val="0"/>
                                                  <w:divBdr>
                                                    <w:top w:val="none" w:sz="0" w:space="0" w:color="auto"/>
                                                    <w:left w:val="none" w:sz="0" w:space="0" w:color="auto"/>
                                                    <w:bottom w:val="none" w:sz="0" w:space="0" w:color="auto"/>
                                                    <w:right w:val="none" w:sz="0" w:space="0" w:color="auto"/>
                                                  </w:divBdr>
                                                  <w:divsChild>
                                                    <w:div w:id="1708867472">
                                                      <w:marLeft w:val="0"/>
                                                      <w:marRight w:val="0"/>
                                                      <w:marTop w:val="0"/>
                                                      <w:marBottom w:val="151"/>
                                                      <w:divBdr>
                                                        <w:top w:val="none" w:sz="0" w:space="0" w:color="auto"/>
                                                        <w:left w:val="none" w:sz="0" w:space="0" w:color="auto"/>
                                                        <w:bottom w:val="none" w:sz="0" w:space="0" w:color="auto"/>
                                                        <w:right w:val="none" w:sz="0" w:space="0" w:color="auto"/>
                                                      </w:divBdr>
                                                    </w:div>
                                                    <w:div w:id="1573809670">
                                                      <w:marLeft w:val="0"/>
                                                      <w:marRight w:val="0"/>
                                                      <w:marTop w:val="0"/>
                                                      <w:marBottom w:val="151"/>
                                                      <w:divBdr>
                                                        <w:top w:val="none" w:sz="0" w:space="0" w:color="auto"/>
                                                        <w:left w:val="none" w:sz="0" w:space="0" w:color="auto"/>
                                                        <w:bottom w:val="none" w:sz="0" w:space="0" w:color="auto"/>
                                                        <w:right w:val="none" w:sz="0" w:space="0" w:color="auto"/>
                                                      </w:divBdr>
                                                      <w:divsChild>
                                                        <w:div w:id="11616331">
                                                          <w:marLeft w:val="0"/>
                                                          <w:marRight w:val="0"/>
                                                          <w:marTop w:val="0"/>
                                                          <w:marBottom w:val="151"/>
                                                          <w:divBdr>
                                                            <w:top w:val="none" w:sz="0" w:space="0" w:color="auto"/>
                                                            <w:left w:val="none" w:sz="0" w:space="0" w:color="auto"/>
                                                            <w:bottom w:val="none" w:sz="0" w:space="0" w:color="auto"/>
                                                            <w:right w:val="none" w:sz="0" w:space="0" w:color="auto"/>
                                                          </w:divBdr>
                                                        </w:div>
                                                        <w:div w:id="406728960">
                                                          <w:marLeft w:val="0"/>
                                                          <w:marRight w:val="0"/>
                                                          <w:marTop w:val="0"/>
                                                          <w:marBottom w:val="151"/>
                                                          <w:divBdr>
                                                            <w:top w:val="none" w:sz="0" w:space="0" w:color="auto"/>
                                                            <w:left w:val="none" w:sz="0" w:space="0" w:color="auto"/>
                                                            <w:bottom w:val="none" w:sz="0" w:space="0" w:color="auto"/>
                                                            <w:right w:val="none" w:sz="0" w:space="0" w:color="auto"/>
                                                          </w:divBdr>
                                                        </w:div>
                                                        <w:div w:id="1181548624">
                                                          <w:marLeft w:val="0"/>
                                                          <w:marRight w:val="0"/>
                                                          <w:marTop w:val="0"/>
                                                          <w:marBottom w:val="0"/>
                                                          <w:divBdr>
                                                            <w:top w:val="none" w:sz="0" w:space="0" w:color="auto"/>
                                                            <w:left w:val="none" w:sz="0" w:space="0" w:color="auto"/>
                                                            <w:bottom w:val="none" w:sz="0" w:space="0" w:color="auto"/>
                                                            <w:right w:val="none" w:sz="0" w:space="0" w:color="auto"/>
                                                          </w:divBdr>
                                                        </w:div>
                                                        <w:div w:id="21374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5417">
                                                  <w:marLeft w:val="0"/>
                                                  <w:marRight w:val="0"/>
                                                  <w:marTop w:val="0"/>
                                                  <w:marBottom w:val="0"/>
                                                  <w:divBdr>
                                                    <w:top w:val="none" w:sz="0" w:space="0" w:color="auto"/>
                                                    <w:left w:val="none" w:sz="0" w:space="0" w:color="auto"/>
                                                    <w:bottom w:val="none" w:sz="0" w:space="0" w:color="auto"/>
                                                    <w:right w:val="none" w:sz="0" w:space="0" w:color="auto"/>
                                                  </w:divBdr>
                                                  <w:divsChild>
                                                    <w:div w:id="821191486">
                                                      <w:marLeft w:val="0"/>
                                                      <w:marRight w:val="0"/>
                                                      <w:marTop w:val="0"/>
                                                      <w:marBottom w:val="151"/>
                                                      <w:divBdr>
                                                        <w:top w:val="none" w:sz="0" w:space="0" w:color="auto"/>
                                                        <w:left w:val="none" w:sz="0" w:space="0" w:color="auto"/>
                                                        <w:bottom w:val="none" w:sz="0" w:space="0" w:color="auto"/>
                                                        <w:right w:val="none" w:sz="0" w:space="0" w:color="auto"/>
                                                      </w:divBdr>
                                                    </w:div>
                                                    <w:div w:id="481629044">
                                                      <w:marLeft w:val="0"/>
                                                      <w:marRight w:val="0"/>
                                                      <w:marTop w:val="0"/>
                                                      <w:marBottom w:val="151"/>
                                                      <w:divBdr>
                                                        <w:top w:val="none" w:sz="0" w:space="0" w:color="auto"/>
                                                        <w:left w:val="none" w:sz="0" w:space="0" w:color="auto"/>
                                                        <w:bottom w:val="none" w:sz="0" w:space="0" w:color="auto"/>
                                                        <w:right w:val="none" w:sz="0" w:space="0" w:color="auto"/>
                                                      </w:divBdr>
                                                      <w:divsChild>
                                                        <w:div w:id="1583416423">
                                                          <w:marLeft w:val="0"/>
                                                          <w:marRight w:val="0"/>
                                                          <w:marTop w:val="0"/>
                                                          <w:marBottom w:val="151"/>
                                                          <w:divBdr>
                                                            <w:top w:val="none" w:sz="0" w:space="0" w:color="auto"/>
                                                            <w:left w:val="none" w:sz="0" w:space="0" w:color="auto"/>
                                                            <w:bottom w:val="none" w:sz="0" w:space="0" w:color="auto"/>
                                                            <w:right w:val="none" w:sz="0" w:space="0" w:color="auto"/>
                                                          </w:divBdr>
                                                        </w:div>
                                                        <w:div w:id="1696036823">
                                                          <w:marLeft w:val="0"/>
                                                          <w:marRight w:val="0"/>
                                                          <w:marTop w:val="0"/>
                                                          <w:marBottom w:val="151"/>
                                                          <w:divBdr>
                                                            <w:top w:val="none" w:sz="0" w:space="0" w:color="auto"/>
                                                            <w:left w:val="none" w:sz="0" w:space="0" w:color="auto"/>
                                                            <w:bottom w:val="none" w:sz="0" w:space="0" w:color="auto"/>
                                                            <w:right w:val="none" w:sz="0" w:space="0" w:color="auto"/>
                                                          </w:divBdr>
                                                        </w:div>
                                                        <w:div w:id="4436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01615">
                                                  <w:marLeft w:val="0"/>
                                                  <w:marRight w:val="0"/>
                                                  <w:marTop w:val="0"/>
                                                  <w:marBottom w:val="0"/>
                                                  <w:divBdr>
                                                    <w:top w:val="none" w:sz="0" w:space="0" w:color="auto"/>
                                                    <w:left w:val="none" w:sz="0" w:space="0" w:color="auto"/>
                                                    <w:bottom w:val="none" w:sz="0" w:space="0" w:color="auto"/>
                                                    <w:right w:val="none" w:sz="0" w:space="0" w:color="auto"/>
                                                  </w:divBdr>
                                                  <w:divsChild>
                                                    <w:div w:id="828135660">
                                                      <w:marLeft w:val="0"/>
                                                      <w:marRight w:val="0"/>
                                                      <w:marTop w:val="0"/>
                                                      <w:marBottom w:val="151"/>
                                                      <w:divBdr>
                                                        <w:top w:val="none" w:sz="0" w:space="0" w:color="auto"/>
                                                        <w:left w:val="none" w:sz="0" w:space="0" w:color="auto"/>
                                                        <w:bottom w:val="none" w:sz="0" w:space="0" w:color="auto"/>
                                                        <w:right w:val="none" w:sz="0" w:space="0" w:color="auto"/>
                                                      </w:divBdr>
                                                    </w:div>
                                                    <w:div w:id="1786148453">
                                                      <w:marLeft w:val="0"/>
                                                      <w:marRight w:val="0"/>
                                                      <w:marTop w:val="0"/>
                                                      <w:marBottom w:val="151"/>
                                                      <w:divBdr>
                                                        <w:top w:val="none" w:sz="0" w:space="0" w:color="auto"/>
                                                        <w:left w:val="none" w:sz="0" w:space="0" w:color="auto"/>
                                                        <w:bottom w:val="none" w:sz="0" w:space="0" w:color="auto"/>
                                                        <w:right w:val="none" w:sz="0" w:space="0" w:color="auto"/>
                                                      </w:divBdr>
                                                      <w:divsChild>
                                                        <w:div w:id="128210611">
                                                          <w:marLeft w:val="0"/>
                                                          <w:marRight w:val="0"/>
                                                          <w:marTop w:val="0"/>
                                                          <w:marBottom w:val="151"/>
                                                          <w:divBdr>
                                                            <w:top w:val="none" w:sz="0" w:space="0" w:color="auto"/>
                                                            <w:left w:val="none" w:sz="0" w:space="0" w:color="auto"/>
                                                            <w:bottom w:val="none" w:sz="0" w:space="0" w:color="auto"/>
                                                            <w:right w:val="none" w:sz="0" w:space="0" w:color="auto"/>
                                                          </w:divBdr>
                                                        </w:div>
                                                        <w:div w:id="824013223">
                                                          <w:marLeft w:val="0"/>
                                                          <w:marRight w:val="0"/>
                                                          <w:marTop w:val="0"/>
                                                          <w:marBottom w:val="151"/>
                                                          <w:divBdr>
                                                            <w:top w:val="none" w:sz="0" w:space="0" w:color="auto"/>
                                                            <w:left w:val="none" w:sz="0" w:space="0" w:color="auto"/>
                                                            <w:bottom w:val="none" w:sz="0" w:space="0" w:color="auto"/>
                                                            <w:right w:val="none" w:sz="0" w:space="0" w:color="auto"/>
                                                          </w:divBdr>
                                                        </w:div>
                                                        <w:div w:id="766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6280">
                                                  <w:marLeft w:val="0"/>
                                                  <w:marRight w:val="0"/>
                                                  <w:marTop w:val="0"/>
                                                  <w:marBottom w:val="0"/>
                                                  <w:divBdr>
                                                    <w:top w:val="none" w:sz="0" w:space="0" w:color="auto"/>
                                                    <w:left w:val="none" w:sz="0" w:space="0" w:color="auto"/>
                                                    <w:bottom w:val="none" w:sz="0" w:space="0" w:color="auto"/>
                                                    <w:right w:val="none" w:sz="0" w:space="0" w:color="auto"/>
                                                  </w:divBdr>
                                                  <w:divsChild>
                                                    <w:div w:id="259947316">
                                                      <w:marLeft w:val="0"/>
                                                      <w:marRight w:val="0"/>
                                                      <w:marTop w:val="0"/>
                                                      <w:marBottom w:val="151"/>
                                                      <w:divBdr>
                                                        <w:top w:val="none" w:sz="0" w:space="0" w:color="auto"/>
                                                        <w:left w:val="none" w:sz="0" w:space="0" w:color="auto"/>
                                                        <w:bottom w:val="none" w:sz="0" w:space="0" w:color="auto"/>
                                                        <w:right w:val="none" w:sz="0" w:space="0" w:color="auto"/>
                                                      </w:divBdr>
                                                    </w:div>
                                                    <w:div w:id="1803843154">
                                                      <w:marLeft w:val="0"/>
                                                      <w:marRight w:val="0"/>
                                                      <w:marTop w:val="0"/>
                                                      <w:marBottom w:val="151"/>
                                                      <w:divBdr>
                                                        <w:top w:val="none" w:sz="0" w:space="0" w:color="auto"/>
                                                        <w:left w:val="none" w:sz="0" w:space="0" w:color="auto"/>
                                                        <w:bottom w:val="none" w:sz="0" w:space="0" w:color="auto"/>
                                                        <w:right w:val="none" w:sz="0" w:space="0" w:color="auto"/>
                                                      </w:divBdr>
                                                      <w:divsChild>
                                                        <w:div w:id="555506959">
                                                          <w:marLeft w:val="0"/>
                                                          <w:marRight w:val="0"/>
                                                          <w:marTop w:val="0"/>
                                                          <w:marBottom w:val="151"/>
                                                          <w:divBdr>
                                                            <w:top w:val="none" w:sz="0" w:space="0" w:color="auto"/>
                                                            <w:left w:val="none" w:sz="0" w:space="0" w:color="auto"/>
                                                            <w:bottom w:val="none" w:sz="0" w:space="0" w:color="auto"/>
                                                            <w:right w:val="none" w:sz="0" w:space="0" w:color="auto"/>
                                                          </w:divBdr>
                                                        </w:div>
                                                        <w:div w:id="701782852">
                                                          <w:marLeft w:val="0"/>
                                                          <w:marRight w:val="0"/>
                                                          <w:marTop w:val="0"/>
                                                          <w:marBottom w:val="151"/>
                                                          <w:divBdr>
                                                            <w:top w:val="none" w:sz="0" w:space="0" w:color="auto"/>
                                                            <w:left w:val="none" w:sz="0" w:space="0" w:color="auto"/>
                                                            <w:bottom w:val="none" w:sz="0" w:space="0" w:color="auto"/>
                                                            <w:right w:val="none" w:sz="0" w:space="0" w:color="auto"/>
                                                          </w:divBdr>
                                                        </w:div>
                                                        <w:div w:id="55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471">
                                                  <w:marLeft w:val="0"/>
                                                  <w:marRight w:val="0"/>
                                                  <w:marTop w:val="0"/>
                                                  <w:marBottom w:val="0"/>
                                                  <w:divBdr>
                                                    <w:top w:val="none" w:sz="0" w:space="0" w:color="auto"/>
                                                    <w:left w:val="none" w:sz="0" w:space="0" w:color="auto"/>
                                                    <w:bottom w:val="none" w:sz="0" w:space="0" w:color="auto"/>
                                                    <w:right w:val="none" w:sz="0" w:space="0" w:color="auto"/>
                                                  </w:divBdr>
                                                  <w:divsChild>
                                                    <w:div w:id="1491477990">
                                                      <w:marLeft w:val="0"/>
                                                      <w:marRight w:val="0"/>
                                                      <w:marTop w:val="0"/>
                                                      <w:marBottom w:val="151"/>
                                                      <w:divBdr>
                                                        <w:top w:val="none" w:sz="0" w:space="0" w:color="auto"/>
                                                        <w:left w:val="none" w:sz="0" w:space="0" w:color="auto"/>
                                                        <w:bottom w:val="none" w:sz="0" w:space="0" w:color="auto"/>
                                                        <w:right w:val="none" w:sz="0" w:space="0" w:color="auto"/>
                                                      </w:divBdr>
                                                    </w:div>
                                                    <w:div w:id="1751541476">
                                                      <w:marLeft w:val="0"/>
                                                      <w:marRight w:val="0"/>
                                                      <w:marTop w:val="0"/>
                                                      <w:marBottom w:val="151"/>
                                                      <w:divBdr>
                                                        <w:top w:val="none" w:sz="0" w:space="0" w:color="auto"/>
                                                        <w:left w:val="none" w:sz="0" w:space="0" w:color="auto"/>
                                                        <w:bottom w:val="none" w:sz="0" w:space="0" w:color="auto"/>
                                                        <w:right w:val="none" w:sz="0" w:space="0" w:color="auto"/>
                                                      </w:divBdr>
                                                      <w:divsChild>
                                                        <w:div w:id="20937166">
                                                          <w:marLeft w:val="0"/>
                                                          <w:marRight w:val="0"/>
                                                          <w:marTop w:val="0"/>
                                                          <w:marBottom w:val="151"/>
                                                          <w:divBdr>
                                                            <w:top w:val="none" w:sz="0" w:space="0" w:color="auto"/>
                                                            <w:left w:val="none" w:sz="0" w:space="0" w:color="auto"/>
                                                            <w:bottom w:val="none" w:sz="0" w:space="0" w:color="auto"/>
                                                            <w:right w:val="none" w:sz="0" w:space="0" w:color="auto"/>
                                                          </w:divBdr>
                                                        </w:div>
                                                        <w:div w:id="2008436901">
                                                          <w:marLeft w:val="0"/>
                                                          <w:marRight w:val="0"/>
                                                          <w:marTop w:val="0"/>
                                                          <w:marBottom w:val="151"/>
                                                          <w:divBdr>
                                                            <w:top w:val="none" w:sz="0" w:space="0" w:color="auto"/>
                                                            <w:left w:val="none" w:sz="0" w:space="0" w:color="auto"/>
                                                            <w:bottom w:val="none" w:sz="0" w:space="0" w:color="auto"/>
                                                            <w:right w:val="none" w:sz="0" w:space="0" w:color="auto"/>
                                                          </w:divBdr>
                                                        </w:div>
                                                        <w:div w:id="1629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4734">
                                                  <w:marLeft w:val="0"/>
                                                  <w:marRight w:val="0"/>
                                                  <w:marTop w:val="0"/>
                                                  <w:marBottom w:val="0"/>
                                                  <w:divBdr>
                                                    <w:top w:val="none" w:sz="0" w:space="0" w:color="auto"/>
                                                    <w:left w:val="none" w:sz="0" w:space="0" w:color="auto"/>
                                                    <w:bottom w:val="none" w:sz="0" w:space="0" w:color="auto"/>
                                                    <w:right w:val="none" w:sz="0" w:space="0" w:color="auto"/>
                                                  </w:divBdr>
                                                  <w:divsChild>
                                                    <w:div w:id="231473394">
                                                      <w:marLeft w:val="0"/>
                                                      <w:marRight w:val="0"/>
                                                      <w:marTop w:val="0"/>
                                                      <w:marBottom w:val="151"/>
                                                      <w:divBdr>
                                                        <w:top w:val="none" w:sz="0" w:space="0" w:color="auto"/>
                                                        <w:left w:val="none" w:sz="0" w:space="0" w:color="auto"/>
                                                        <w:bottom w:val="none" w:sz="0" w:space="0" w:color="auto"/>
                                                        <w:right w:val="none" w:sz="0" w:space="0" w:color="auto"/>
                                                      </w:divBdr>
                                                    </w:div>
                                                    <w:div w:id="1622803032">
                                                      <w:marLeft w:val="0"/>
                                                      <w:marRight w:val="0"/>
                                                      <w:marTop w:val="0"/>
                                                      <w:marBottom w:val="151"/>
                                                      <w:divBdr>
                                                        <w:top w:val="none" w:sz="0" w:space="0" w:color="auto"/>
                                                        <w:left w:val="none" w:sz="0" w:space="0" w:color="auto"/>
                                                        <w:bottom w:val="none" w:sz="0" w:space="0" w:color="auto"/>
                                                        <w:right w:val="none" w:sz="0" w:space="0" w:color="auto"/>
                                                      </w:divBdr>
                                                      <w:divsChild>
                                                        <w:div w:id="1496919654">
                                                          <w:marLeft w:val="0"/>
                                                          <w:marRight w:val="0"/>
                                                          <w:marTop w:val="0"/>
                                                          <w:marBottom w:val="151"/>
                                                          <w:divBdr>
                                                            <w:top w:val="none" w:sz="0" w:space="0" w:color="auto"/>
                                                            <w:left w:val="none" w:sz="0" w:space="0" w:color="auto"/>
                                                            <w:bottom w:val="none" w:sz="0" w:space="0" w:color="auto"/>
                                                            <w:right w:val="none" w:sz="0" w:space="0" w:color="auto"/>
                                                          </w:divBdr>
                                                        </w:div>
                                                        <w:div w:id="600531406">
                                                          <w:marLeft w:val="0"/>
                                                          <w:marRight w:val="0"/>
                                                          <w:marTop w:val="0"/>
                                                          <w:marBottom w:val="151"/>
                                                          <w:divBdr>
                                                            <w:top w:val="none" w:sz="0" w:space="0" w:color="auto"/>
                                                            <w:left w:val="none" w:sz="0" w:space="0" w:color="auto"/>
                                                            <w:bottom w:val="none" w:sz="0" w:space="0" w:color="auto"/>
                                                            <w:right w:val="none" w:sz="0" w:space="0" w:color="auto"/>
                                                          </w:divBdr>
                                                        </w:div>
                                                        <w:div w:id="856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6340">
                                                  <w:marLeft w:val="0"/>
                                                  <w:marRight w:val="0"/>
                                                  <w:marTop w:val="0"/>
                                                  <w:marBottom w:val="0"/>
                                                  <w:divBdr>
                                                    <w:top w:val="none" w:sz="0" w:space="0" w:color="auto"/>
                                                    <w:left w:val="none" w:sz="0" w:space="0" w:color="auto"/>
                                                    <w:bottom w:val="none" w:sz="0" w:space="0" w:color="auto"/>
                                                    <w:right w:val="none" w:sz="0" w:space="0" w:color="auto"/>
                                                  </w:divBdr>
                                                  <w:divsChild>
                                                    <w:div w:id="1169058816">
                                                      <w:marLeft w:val="0"/>
                                                      <w:marRight w:val="0"/>
                                                      <w:marTop w:val="0"/>
                                                      <w:marBottom w:val="151"/>
                                                      <w:divBdr>
                                                        <w:top w:val="none" w:sz="0" w:space="0" w:color="auto"/>
                                                        <w:left w:val="none" w:sz="0" w:space="0" w:color="auto"/>
                                                        <w:bottom w:val="none" w:sz="0" w:space="0" w:color="auto"/>
                                                        <w:right w:val="none" w:sz="0" w:space="0" w:color="auto"/>
                                                      </w:divBdr>
                                                    </w:div>
                                                    <w:div w:id="1044674136">
                                                      <w:marLeft w:val="0"/>
                                                      <w:marRight w:val="0"/>
                                                      <w:marTop w:val="0"/>
                                                      <w:marBottom w:val="151"/>
                                                      <w:divBdr>
                                                        <w:top w:val="none" w:sz="0" w:space="0" w:color="auto"/>
                                                        <w:left w:val="none" w:sz="0" w:space="0" w:color="auto"/>
                                                        <w:bottom w:val="none" w:sz="0" w:space="0" w:color="auto"/>
                                                        <w:right w:val="none" w:sz="0" w:space="0" w:color="auto"/>
                                                      </w:divBdr>
                                                      <w:divsChild>
                                                        <w:div w:id="1940018215">
                                                          <w:marLeft w:val="0"/>
                                                          <w:marRight w:val="0"/>
                                                          <w:marTop w:val="0"/>
                                                          <w:marBottom w:val="151"/>
                                                          <w:divBdr>
                                                            <w:top w:val="none" w:sz="0" w:space="0" w:color="auto"/>
                                                            <w:left w:val="none" w:sz="0" w:space="0" w:color="auto"/>
                                                            <w:bottom w:val="none" w:sz="0" w:space="0" w:color="auto"/>
                                                            <w:right w:val="none" w:sz="0" w:space="0" w:color="auto"/>
                                                          </w:divBdr>
                                                        </w:div>
                                                        <w:div w:id="51924721">
                                                          <w:marLeft w:val="0"/>
                                                          <w:marRight w:val="0"/>
                                                          <w:marTop w:val="0"/>
                                                          <w:marBottom w:val="151"/>
                                                          <w:divBdr>
                                                            <w:top w:val="none" w:sz="0" w:space="0" w:color="auto"/>
                                                            <w:left w:val="none" w:sz="0" w:space="0" w:color="auto"/>
                                                            <w:bottom w:val="none" w:sz="0" w:space="0" w:color="auto"/>
                                                            <w:right w:val="none" w:sz="0" w:space="0" w:color="auto"/>
                                                          </w:divBdr>
                                                        </w:div>
                                                        <w:div w:id="341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267">
                                                  <w:marLeft w:val="0"/>
                                                  <w:marRight w:val="0"/>
                                                  <w:marTop w:val="0"/>
                                                  <w:marBottom w:val="0"/>
                                                  <w:divBdr>
                                                    <w:top w:val="none" w:sz="0" w:space="0" w:color="auto"/>
                                                    <w:left w:val="none" w:sz="0" w:space="0" w:color="auto"/>
                                                    <w:bottom w:val="none" w:sz="0" w:space="0" w:color="auto"/>
                                                    <w:right w:val="none" w:sz="0" w:space="0" w:color="auto"/>
                                                  </w:divBdr>
                                                  <w:divsChild>
                                                    <w:div w:id="1852330384">
                                                      <w:marLeft w:val="0"/>
                                                      <w:marRight w:val="0"/>
                                                      <w:marTop w:val="0"/>
                                                      <w:marBottom w:val="151"/>
                                                      <w:divBdr>
                                                        <w:top w:val="none" w:sz="0" w:space="0" w:color="auto"/>
                                                        <w:left w:val="none" w:sz="0" w:space="0" w:color="auto"/>
                                                        <w:bottom w:val="none" w:sz="0" w:space="0" w:color="auto"/>
                                                        <w:right w:val="none" w:sz="0" w:space="0" w:color="auto"/>
                                                      </w:divBdr>
                                                    </w:div>
                                                    <w:div w:id="155465506">
                                                      <w:marLeft w:val="0"/>
                                                      <w:marRight w:val="0"/>
                                                      <w:marTop w:val="0"/>
                                                      <w:marBottom w:val="151"/>
                                                      <w:divBdr>
                                                        <w:top w:val="none" w:sz="0" w:space="0" w:color="auto"/>
                                                        <w:left w:val="none" w:sz="0" w:space="0" w:color="auto"/>
                                                        <w:bottom w:val="none" w:sz="0" w:space="0" w:color="auto"/>
                                                        <w:right w:val="none" w:sz="0" w:space="0" w:color="auto"/>
                                                      </w:divBdr>
                                                      <w:divsChild>
                                                        <w:div w:id="483276391">
                                                          <w:marLeft w:val="0"/>
                                                          <w:marRight w:val="0"/>
                                                          <w:marTop w:val="0"/>
                                                          <w:marBottom w:val="151"/>
                                                          <w:divBdr>
                                                            <w:top w:val="none" w:sz="0" w:space="0" w:color="auto"/>
                                                            <w:left w:val="none" w:sz="0" w:space="0" w:color="auto"/>
                                                            <w:bottom w:val="none" w:sz="0" w:space="0" w:color="auto"/>
                                                            <w:right w:val="none" w:sz="0" w:space="0" w:color="auto"/>
                                                          </w:divBdr>
                                                        </w:div>
                                                        <w:div w:id="571045225">
                                                          <w:marLeft w:val="0"/>
                                                          <w:marRight w:val="0"/>
                                                          <w:marTop w:val="0"/>
                                                          <w:marBottom w:val="151"/>
                                                          <w:divBdr>
                                                            <w:top w:val="none" w:sz="0" w:space="0" w:color="auto"/>
                                                            <w:left w:val="none" w:sz="0" w:space="0" w:color="auto"/>
                                                            <w:bottom w:val="none" w:sz="0" w:space="0" w:color="auto"/>
                                                            <w:right w:val="none" w:sz="0" w:space="0" w:color="auto"/>
                                                          </w:divBdr>
                                                        </w:div>
                                                        <w:div w:id="16845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7509">
                                                  <w:marLeft w:val="0"/>
                                                  <w:marRight w:val="0"/>
                                                  <w:marTop w:val="0"/>
                                                  <w:marBottom w:val="0"/>
                                                  <w:divBdr>
                                                    <w:top w:val="none" w:sz="0" w:space="0" w:color="auto"/>
                                                    <w:left w:val="none" w:sz="0" w:space="0" w:color="auto"/>
                                                    <w:bottom w:val="none" w:sz="0" w:space="0" w:color="auto"/>
                                                    <w:right w:val="none" w:sz="0" w:space="0" w:color="auto"/>
                                                  </w:divBdr>
                                                </w:div>
                                                <w:div w:id="2085948779">
                                                  <w:marLeft w:val="0"/>
                                                  <w:marRight w:val="0"/>
                                                  <w:marTop w:val="0"/>
                                                  <w:marBottom w:val="0"/>
                                                  <w:divBdr>
                                                    <w:top w:val="none" w:sz="0" w:space="0" w:color="auto"/>
                                                    <w:left w:val="none" w:sz="0" w:space="0" w:color="auto"/>
                                                    <w:bottom w:val="none" w:sz="0" w:space="0" w:color="auto"/>
                                                    <w:right w:val="none" w:sz="0" w:space="0" w:color="auto"/>
                                                  </w:divBdr>
                                                  <w:divsChild>
                                                    <w:div w:id="1504008736">
                                                      <w:marLeft w:val="0"/>
                                                      <w:marRight w:val="0"/>
                                                      <w:marTop w:val="0"/>
                                                      <w:marBottom w:val="151"/>
                                                      <w:divBdr>
                                                        <w:top w:val="none" w:sz="0" w:space="0" w:color="auto"/>
                                                        <w:left w:val="none" w:sz="0" w:space="0" w:color="auto"/>
                                                        <w:bottom w:val="none" w:sz="0" w:space="0" w:color="auto"/>
                                                        <w:right w:val="none" w:sz="0" w:space="0" w:color="auto"/>
                                                      </w:divBdr>
                                                    </w:div>
                                                    <w:div w:id="1770422247">
                                                      <w:marLeft w:val="0"/>
                                                      <w:marRight w:val="0"/>
                                                      <w:marTop w:val="0"/>
                                                      <w:marBottom w:val="151"/>
                                                      <w:divBdr>
                                                        <w:top w:val="none" w:sz="0" w:space="0" w:color="auto"/>
                                                        <w:left w:val="none" w:sz="0" w:space="0" w:color="auto"/>
                                                        <w:bottom w:val="none" w:sz="0" w:space="0" w:color="auto"/>
                                                        <w:right w:val="none" w:sz="0" w:space="0" w:color="auto"/>
                                                      </w:divBdr>
                                                      <w:divsChild>
                                                        <w:div w:id="490485671">
                                                          <w:marLeft w:val="0"/>
                                                          <w:marRight w:val="0"/>
                                                          <w:marTop w:val="0"/>
                                                          <w:marBottom w:val="151"/>
                                                          <w:divBdr>
                                                            <w:top w:val="none" w:sz="0" w:space="0" w:color="auto"/>
                                                            <w:left w:val="none" w:sz="0" w:space="0" w:color="auto"/>
                                                            <w:bottom w:val="none" w:sz="0" w:space="0" w:color="auto"/>
                                                            <w:right w:val="none" w:sz="0" w:space="0" w:color="auto"/>
                                                          </w:divBdr>
                                                        </w:div>
                                                        <w:div w:id="736172560">
                                                          <w:marLeft w:val="0"/>
                                                          <w:marRight w:val="0"/>
                                                          <w:marTop w:val="0"/>
                                                          <w:marBottom w:val="151"/>
                                                          <w:divBdr>
                                                            <w:top w:val="none" w:sz="0" w:space="0" w:color="auto"/>
                                                            <w:left w:val="none" w:sz="0" w:space="0" w:color="auto"/>
                                                            <w:bottom w:val="none" w:sz="0" w:space="0" w:color="auto"/>
                                                            <w:right w:val="none" w:sz="0" w:space="0" w:color="auto"/>
                                                          </w:divBdr>
                                                        </w:div>
                                                        <w:div w:id="19033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481">
                                                  <w:marLeft w:val="0"/>
                                                  <w:marRight w:val="0"/>
                                                  <w:marTop w:val="0"/>
                                                  <w:marBottom w:val="0"/>
                                                  <w:divBdr>
                                                    <w:top w:val="none" w:sz="0" w:space="0" w:color="auto"/>
                                                    <w:left w:val="none" w:sz="0" w:space="0" w:color="auto"/>
                                                    <w:bottom w:val="none" w:sz="0" w:space="0" w:color="auto"/>
                                                    <w:right w:val="none" w:sz="0" w:space="0" w:color="auto"/>
                                                  </w:divBdr>
                                                  <w:divsChild>
                                                    <w:div w:id="1048453738">
                                                      <w:marLeft w:val="0"/>
                                                      <w:marRight w:val="0"/>
                                                      <w:marTop w:val="0"/>
                                                      <w:marBottom w:val="151"/>
                                                      <w:divBdr>
                                                        <w:top w:val="none" w:sz="0" w:space="0" w:color="auto"/>
                                                        <w:left w:val="none" w:sz="0" w:space="0" w:color="auto"/>
                                                        <w:bottom w:val="none" w:sz="0" w:space="0" w:color="auto"/>
                                                        <w:right w:val="none" w:sz="0" w:space="0" w:color="auto"/>
                                                      </w:divBdr>
                                                    </w:div>
                                                    <w:div w:id="1679774821">
                                                      <w:marLeft w:val="0"/>
                                                      <w:marRight w:val="0"/>
                                                      <w:marTop w:val="0"/>
                                                      <w:marBottom w:val="151"/>
                                                      <w:divBdr>
                                                        <w:top w:val="none" w:sz="0" w:space="0" w:color="auto"/>
                                                        <w:left w:val="none" w:sz="0" w:space="0" w:color="auto"/>
                                                        <w:bottom w:val="none" w:sz="0" w:space="0" w:color="auto"/>
                                                        <w:right w:val="none" w:sz="0" w:space="0" w:color="auto"/>
                                                      </w:divBdr>
                                                      <w:divsChild>
                                                        <w:div w:id="1088505825">
                                                          <w:marLeft w:val="0"/>
                                                          <w:marRight w:val="0"/>
                                                          <w:marTop w:val="0"/>
                                                          <w:marBottom w:val="151"/>
                                                          <w:divBdr>
                                                            <w:top w:val="none" w:sz="0" w:space="0" w:color="auto"/>
                                                            <w:left w:val="none" w:sz="0" w:space="0" w:color="auto"/>
                                                            <w:bottom w:val="none" w:sz="0" w:space="0" w:color="auto"/>
                                                            <w:right w:val="none" w:sz="0" w:space="0" w:color="auto"/>
                                                          </w:divBdr>
                                                        </w:div>
                                                        <w:div w:id="726994676">
                                                          <w:marLeft w:val="0"/>
                                                          <w:marRight w:val="0"/>
                                                          <w:marTop w:val="0"/>
                                                          <w:marBottom w:val="151"/>
                                                          <w:divBdr>
                                                            <w:top w:val="none" w:sz="0" w:space="0" w:color="auto"/>
                                                            <w:left w:val="none" w:sz="0" w:space="0" w:color="auto"/>
                                                            <w:bottom w:val="none" w:sz="0" w:space="0" w:color="auto"/>
                                                            <w:right w:val="none" w:sz="0" w:space="0" w:color="auto"/>
                                                          </w:divBdr>
                                                        </w:div>
                                                        <w:div w:id="623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0014">
                                                  <w:marLeft w:val="0"/>
                                                  <w:marRight w:val="0"/>
                                                  <w:marTop w:val="0"/>
                                                  <w:marBottom w:val="0"/>
                                                  <w:divBdr>
                                                    <w:top w:val="none" w:sz="0" w:space="0" w:color="auto"/>
                                                    <w:left w:val="none" w:sz="0" w:space="0" w:color="auto"/>
                                                    <w:bottom w:val="none" w:sz="0" w:space="0" w:color="auto"/>
                                                    <w:right w:val="none" w:sz="0" w:space="0" w:color="auto"/>
                                                  </w:divBdr>
                                                  <w:divsChild>
                                                    <w:div w:id="1583030160">
                                                      <w:marLeft w:val="0"/>
                                                      <w:marRight w:val="0"/>
                                                      <w:marTop w:val="0"/>
                                                      <w:marBottom w:val="151"/>
                                                      <w:divBdr>
                                                        <w:top w:val="none" w:sz="0" w:space="0" w:color="auto"/>
                                                        <w:left w:val="none" w:sz="0" w:space="0" w:color="auto"/>
                                                        <w:bottom w:val="none" w:sz="0" w:space="0" w:color="auto"/>
                                                        <w:right w:val="none" w:sz="0" w:space="0" w:color="auto"/>
                                                      </w:divBdr>
                                                    </w:div>
                                                    <w:div w:id="467631830">
                                                      <w:marLeft w:val="0"/>
                                                      <w:marRight w:val="0"/>
                                                      <w:marTop w:val="0"/>
                                                      <w:marBottom w:val="151"/>
                                                      <w:divBdr>
                                                        <w:top w:val="none" w:sz="0" w:space="0" w:color="auto"/>
                                                        <w:left w:val="none" w:sz="0" w:space="0" w:color="auto"/>
                                                        <w:bottom w:val="none" w:sz="0" w:space="0" w:color="auto"/>
                                                        <w:right w:val="none" w:sz="0" w:space="0" w:color="auto"/>
                                                      </w:divBdr>
                                                      <w:divsChild>
                                                        <w:div w:id="1515220339">
                                                          <w:marLeft w:val="0"/>
                                                          <w:marRight w:val="0"/>
                                                          <w:marTop w:val="0"/>
                                                          <w:marBottom w:val="151"/>
                                                          <w:divBdr>
                                                            <w:top w:val="none" w:sz="0" w:space="0" w:color="auto"/>
                                                            <w:left w:val="none" w:sz="0" w:space="0" w:color="auto"/>
                                                            <w:bottom w:val="none" w:sz="0" w:space="0" w:color="auto"/>
                                                            <w:right w:val="none" w:sz="0" w:space="0" w:color="auto"/>
                                                          </w:divBdr>
                                                        </w:div>
                                                        <w:div w:id="1860846990">
                                                          <w:marLeft w:val="0"/>
                                                          <w:marRight w:val="0"/>
                                                          <w:marTop w:val="0"/>
                                                          <w:marBottom w:val="151"/>
                                                          <w:divBdr>
                                                            <w:top w:val="none" w:sz="0" w:space="0" w:color="auto"/>
                                                            <w:left w:val="none" w:sz="0" w:space="0" w:color="auto"/>
                                                            <w:bottom w:val="none" w:sz="0" w:space="0" w:color="auto"/>
                                                            <w:right w:val="none" w:sz="0" w:space="0" w:color="auto"/>
                                                          </w:divBdr>
                                                        </w:div>
                                                        <w:div w:id="2633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391">
                                                  <w:marLeft w:val="0"/>
                                                  <w:marRight w:val="0"/>
                                                  <w:marTop w:val="0"/>
                                                  <w:marBottom w:val="0"/>
                                                  <w:divBdr>
                                                    <w:top w:val="none" w:sz="0" w:space="0" w:color="auto"/>
                                                    <w:left w:val="none" w:sz="0" w:space="0" w:color="auto"/>
                                                    <w:bottom w:val="none" w:sz="0" w:space="0" w:color="auto"/>
                                                    <w:right w:val="none" w:sz="0" w:space="0" w:color="auto"/>
                                                  </w:divBdr>
                                                  <w:divsChild>
                                                    <w:div w:id="91321960">
                                                      <w:marLeft w:val="0"/>
                                                      <w:marRight w:val="0"/>
                                                      <w:marTop w:val="0"/>
                                                      <w:marBottom w:val="151"/>
                                                      <w:divBdr>
                                                        <w:top w:val="none" w:sz="0" w:space="0" w:color="auto"/>
                                                        <w:left w:val="none" w:sz="0" w:space="0" w:color="auto"/>
                                                        <w:bottom w:val="none" w:sz="0" w:space="0" w:color="auto"/>
                                                        <w:right w:val="none" w:sz="0" w:space="0" w:color="auto"/>
                                                      </w:divBdr>
                                                    </w:div>
                                                    <w:div w:id="226452353">
                                                      <w:marLeft w:val="0"/>
                                                      <w:marRight w:val="0"/>
                                                      <w:marTop w:val="0"/>
                                                      <w:marBottom w:val="151"/>
                                                      <w:divBdr>
                                                        <w:top w:val="none" w:sz="0" w:space="0" w:color="auto"/>
                                                        <w:left w:val="none" w:sz="0" w:space="0" w:color="auto"/>
                                                        <w:bottom w:val="none" w:sz="0" w:space="0" w:color="auto"/>
                                                        <w:right w:val="none" w:sz="0" w:space="0" w:color="auto"/>
                                                      </w:divBdr>
                                                      <w:divsChild>
                                                        <w:div w:id="714542467">
                                                          <w:marLeft w:val="0"/>
                                                          <w:marRight w:val="0"/>
                                                          <w:marTop w:val="0"/>
                                                          <w:marBottom w:val="151"/>
                                                          <w:divBdr>
                                                            <w:top w:val="none" w:sz="0" w:space="0" w:color="auto"/>
                                                            <w:left w:val="none" w:sz="0" w:space="0" w:color="auto"/>
                                                            <w:bottom w:val="none" w:sz="0" w:space="0" w:color="auto"/>
                                                            <w:right w:val="none" w:sz="0" w:space="0" w:color="auto"/>
                                                          </w:divBdr>
                                                        </w:div>
                                                        <w:div w:id="1563784787">
                                                          <w:marLeft w:val="0"/>
                                                          <w:marRight w:val="0"/>
                                                          <w:marTop w:val="0"/>
                                                          <w:marBottom w:val="151"/>
                                                          <w:divBdr>
                                                            <w:top w:val="none" w:sz="0" w:space="0" w:color="auto"/>
                                                            <w:left w:val="none" w:sz="0" w:space="0" w:color="auto"/>
                                                            <w:bottom w:val="none" w:sz="0" w:space="0" w:color="auto"/>
                                                            <w:right w:val="none" w:sz="0" w:space="0" w:color="auto"/>
                                                          </w:divBdr>
                                                        </w:div>
                                                        <w:div w:id="1992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0">
                                                  <w:marLeft w:val="0"/>
                                                  <w:marRight w:val="0"/>
                                                  <w:marTop w:val="0"/>
                                                  <w:marBottom w:val="0"/>
                                                  <w:divBdr>
                                                    <w:top w:val="none" w:sz="0" w:space="0" w:color="auto"/>
                                                    <w:left w:val="none" w:sz="0" w:space="0" w:color="auto"/>
                                                    <w:bottom w:val="none" w:sz="0" w:space="0" w:color="auto"/>
                                                    <w:right w:val="none" w:sz="0" w:space="0" w:color="auto"/>
                                                  </w:divBdr>
                                                  <w:divsChild>
                                                    <w:div w:id="1563640942">
                                                      <w:marLeft w:val="0"/>
                                                      <w:marRight w:val="0"/>
                                                      <w:marTop w:val="0"/>
                                                      <w:marBottom w:val="151"/>
                                                      <w:divBdr>
                                                        <w:top w:val="none" w:sz="0" w:space="0" w:color="auto"/>
                                                        <w:left w:val="none" w:sz="0" w:space="0" w:color="auto"/>
                                                        <w:bottom w:val="none" w:sz="0" w:space="0" w:color="auto"/>
                                                        <w:right w:val="none" w:sz="0" w:space="0" w:color="auto"/>
                                                      </w:divBdr>
                                                    </w:div>
                                                    <w:div w:id="738405106">
                                                      <w:marLeft w:val="0"/>
                                                      <w:marRight w:val="0"/>
                                                      <w:marTop w:val="0"/>
                                                      <w:marBottom w:val="151"/>
                                                      <w:divBdr>
                                                        <w:top w:val="none" w:sz="0" w:space="0" w:color="auto"/>
                                                        <w:left w:val="none" w:sz="0" w:space="0" w:color="auto"/>
                                                        <w:bottom w:val="none" w:sz="0" w:space="0" w:color="auto"/>
                                                        <w:right w:val="none" w:sz="0" w:space="0" w:color="auto"/>
                                                      </w:divBdr>
                                                      <w:divsChild>
                                                        <w:div w:id="1581138467">
                                                          <w:marLeft w:val="0"/>
                                                          <w:marRight w:val="0"/>
                                                          <w:marTop w:val="0"/>
                                                          <w:marBottom w:val="151"/>
                                                          <w:divBdr>
                                                            <w:top w:val="none" w:sz="0" w:space="0" w:color="auto"/>
                                                            <w:left w:val="none" w:sz="0" w:space="0" w:color="auto"/>
                                                            <w:bottom w:val="none" w:sz="0" w:space="0" w:color="auto"/>
                                                            <w:right w:val="none" w:sz="0" w:space="0" w:color="auto"/>
                                                          </w:divBdr>
                                                        </w:div>
                                                        <w:div w:id="1137064687">
                                                          <w:marLeft w:val="0"/>
                                                          <w:marRight w:val="0"/>
                                                          <w:marTop w:val="0"/>
                                                          <w:marBottom w:val="151"/>
                                                          <w:divBdr>
                                                            <w:top w:val="none" w:sz="0" w:space="0" w:color="auto"/>
                                                            <w:left w:val="none" w:sz="0" w:space="0" w:color="auto"/>
                                                            <w:bottom w:val="none" w:sz="0" w:space="0" w:color="auto"/>
                                                            <w:right w:val="none" w:sz="0" w:space="0" w:color="auto"/>
                                                          </w:divBdr>
                                                        </w:div>
                                                        <w:div w:id="907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992">
                                                  <w:marLeft w:val="0"/>
                                                  <w:marRight w:val="0"/>
                                                  <w:marTop w:val="0"/>
                                                  <w:marBottom w:val="0"/>
                                                  <w:divBdr>
                                                    <w:top w:val="none" w:sz="0" w:space="0" w:color="auto"/>
                                                    <w:left w:val="none" w:sz="0" w:space="0" w:color="auto"/>
                                                    <w:bottom w:val="none" w:sz="0" w:space="0" w:color="auto"/>
                                                    <w:right w:val="none" w:sz="0" w:space="0" w:color="auto"/>
                                                  </w:divBdr>
                                                  <w:divsChild>
                                                    <w:div w:id="1377044955">
                                                      <w:marLeft w:val="0"/>
                                                      <w:marRight w:val="0"/>
                                                      <w:marTop w:val="0"/>
                                                      <w:marBottom w:val="151"/>
                                                      <w:divBdr>
                                                        <w:top w:val="none" w:sz="0" w:space="0" w:color="auto"/>
                                                        <w:left w:val="none" w:sz="0" w:space="0" w:color="auto"/>
                                                        <w:bottom w:val="none" w:sz="0" w:space="0" w:color="auto"/>
                                                        <w:right w:val="none" w:sz="0" w:space="0" w:color="auto"/>
                                                      </w:divBdr>
                                                    </w:div>
                                                    <w:div w:id="1130366632">
                                                      <w:marLeft w:val="0"/>
                                                      <w:marRight w:val="0"/>
                                                      <w:marTop w:val="0"/>
                                                      <w:marBottom w:val="151"/>
                                                      <w:divBdr>
                                                        <w:top w:val="none" w:sz="0" w:space="0" w:color="auto"/>
                                                        <w:left w:val="none" w:sz="0" w:space="0" w:color="auto"/>
                                                        <w:bottom w:val="none" w:sz="0" w:space="0" w:color="auto"/>
                                                        <w:right w:val="none" w:sz="0" w:space="0" w:color="auto"/>
                                                      </w:divBdr>
                                                      <w:divsChild>
                                                        <w:div w:id="702554269">
                                                          <w:marLeft w:val="0"/>
                                                          <w:marRight w:val="0"/>
                                                          <w:marTop w:val="0"/>
                                                          <w:marBottom w:val="151"/>
                                                          <w:divBdr>
                                                            <w:top w:val="none" w:sz="0" w:space="0" w:color="auto"/>
                                                            <w:left w:val="none" w:sz="0" w:space="0" w:color="auto"/>
                                                            <w:bottom w:val="none" w:sz="0" w:space="0" w:color="auto"/>
                                                            <w:right w:val="none" w:sz="0" w:space="0" w:color="auto"/>
                                                          </w:divBdr>
                                                        </w:div>
                                                        <w:div w:id="642320222">
                                                          <w:marLeft w:val="0"/>
                                                          <w:marRight w:val="0"/>
                                                          <w:marTop w:val="0"/>
                                                          <w:marBottom w:val="151"/>
                                                          <w:divBdr>
                                                            <w:top w:val="none" w:sz="0" w:space="0" w:color="auto"/>
                                                            <w:left w:val="none" w:sz="0" w:space="0" w:color="auto"/>
                                                            <w:bottom w:val="none" w:sz="0" w:space="0" w:color="auto"/>
                                                            <w:right w:val="none" w:sz="0" w:space="0" w:color="auto"/>
                                                          </w:divBdr>
                                                        </w:div>
                                                        <w:div w:id="42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039">
                                                  <w:marLeft w:val="0"/>
                                                  <w:marRight w:val="0"/>
                                                  <w:marTop w:val="0"/>
                                                  <w:marBottom w:val="0"/>
                                                  <w:divBdr>
                                                    <w:top w:val="none" w:sz="0" w:space="0" w:color="auto"/>
                                                    <w:left w:val="none" w:sz="0" w:space="0" w:color="auto"/>
                                                    <w:bottom w:val="none" w:sz="0" w:space="0" w:color="auto"/>
                                                    <w:right w:val="none" w:sz="0" w:space="0" w:color="auto"/>
                                                  </w:divBdr>
                                                  <w:divsChild>
                                                    <w:div w:id="2116828891">
                                                      <w:marLeft w:val="0"/>
                                                      <w:marRight w:val="0"/>
                                                      <w:marTop w:val="0"/>
                                                      <w:marBottom w:val="151"/>
                                                      <w:divBdr>
                                                        <w:top w:val="none" w:sz="0" w:space="0" w:color="auto"/>
                                                        <w:left w:val="none" w:sz="0" w:space="0" w:color="auto"/>
                                                        <w:bottom w:val="none" w:sz="0" w:space="0" w:color="auto"/>
                                                        <w:right w:val="none" w:sz="0" w:space="0" w:color="auto"/>
                                                      </w:divBdr>
                                                    </w:div>
                                                    <w:div w:id="868447819">
                                                      <w:marLeft w:val="0"/>
                                                      <w:marRight w:val="0"/>
                                                      <w:marTop w:val="0"/>
                                                      <w:marBottom w:val="151"/>
                                                      <w:divBdr>
                                                        <w:top w:val="none" w:sz="0" w:space="0" w:color="auto"/>
                                                        <w:left w:val="none" w:sz="0" w:space="0" w:color="auto"/>
                                                        <w:bottom w:val="none" w:sz="0" w:space="0" w:color="auto"/>
                                                        <w:right w:val="none" w:sz="0" w:space="0" w:color="auto"/>
                                                      </w:divBdr>
                                                      <w:divsChild>
                                                        <w:div w:id="1795439211">
                                                          <w:marLeft w:val="0"/>
                                                          <w:marRight w:val="0"/>
                                                          <w:marTop w:val="0"/>
                                                          <w:marBottom w:val="151"/>
                                                          <w:divBdr>
                                                            <w:top w:val="none" w:sz="0" w:space="0" w:color="auto"/>
                                                            <w:left w:val="none" w:sz="0" w:space="0" w:color="auto"/>
                                                            <w:bottom w:val="none" w:sz="0" w:space="0" w:color="auto"/>
                                                            <w:right w:val="none" w:sz="0" w:space="0" w:color="auto"/>
                                                          </w:divBdr>
                                                        </w:div>
                                                        <w:div w:id="1031413971">
                                                          <w:marLeft w:val="0"/>
                                                          <w:marRight w:val="0"/>
                                                          <w:marTop w:val="0"/>
                                                          <w:marBottom w:val="151"/>
                                                          <w:divBdr>
                                                            <w:top w:val="none" w:sz="0" w:space="0" w:color="auto"/>
                                                            <w:left w:val="none" w:sz="0" w:space="0" w:color="auto"/>
                                                            <w:bottom w:val="none" w:sz="0" w:space="0" w:color="auto"/>
                                                            <w:right w:val="none" w:sz="0" w:space="0" w:color="auto"/>
                                                          </w:divBdr>
                                                        </w:div>
                                                        <w:div w:id="15806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508">
                                                  <w:marLeft w:val="0"/>
                                                  <w:marRight w:val="0"/>
                                                  <w:marTop w:val="0"/>
                                                  <w:marBottom w:val="0"/>
                                                  <w:divBdr>
                                                    <w:top w:val="none" w:sz="0" w:space="0" w:color="auto"/>
                                                    <w:left w:val="none" w:sz="0" w:space="0" w:color="auto"/>
                                                    <w:bottom w:val="none" w:sz="0" w:space="0" w:color="auto"/>
                                                    <w:right w:val="none" w:sz="0" w:space="0" w:color="auto"/>
                                                  </w:divBdr>
                                                </w:div>
                                                <w:div w:id="53284442">
                                                  <w:marLeft w:val="0"/>
                                                  <w:marRight w:val="0"/>
                                                  <w:marTop w:val="0"/>
                                                  <w:marBottom w:val="151"/>
                                                  <w:divBdr>
                                                    <w:top w:val="none" w:sz="0" w:space="0" w:color="auto"/>
                                                    <w:left w:val="none" w:sz="0" w:space="0" w:color="auto"/>
                                                    <w:bottom w:val="none" w:sz="0" w:space="0" w:color="auto"/>
                                                    <w:right w:val="none" w:sz="0" w:space="0" w:color="auto"/>
                                                  </w:divBdr>
                                                </w:div>
                                                <w:div w:id="993534900">
                                                  <w:marLeft w:val="0"/>
                                                  <w:marRight w:val="0"/>
                                                  <w:marTop w:val="0"/>
                                                  <w:marBottom w:val="0"/>
                                                  <w:divBdr>
                                                    <w:top w:val="none" w:sz="0" w:space="0" w:color="auto"/>
                                                    <w:left w:val="none" w:sz="0" w:space="0" w:color="auto"/>
                                                    <w:bottom w:val="none" w:sz="0" w:space="0" w:color="auto"/>
                                                    <w:right w:val="none" w:sz="0" w:space="0" w:color="auto"/>
                                                  </w:divBdr>
                                                  <w:divsChild>
                                                    <w:div w:id="303893978">
                                                      <w:marLeft w:val="0"/>
                                                      <w:marRight w:val="0"/>
                                                      <w:marTop w:val="0"/>
                                                      <w:marBottom w:val="151"/>
                                                      <w:divBdr>
                                                        <w:top w:val="none" w:sz="0" w:space="0" w:color="auto"/>
                                                        <w:left w:val="none" w:sz="0" w:space="0" w:color="auto"/>
                                                        <w:bottom w:val="none" w:sz="0" w:space="0" w:color="auto"/>
                                                        <w:right w:val="none" w:sz="0" w:space="0" w:color="auto"/>
                                                      </w:divBdr>
                                                    </w:div>
                                                    <w:div w:id="1788159440">
                                                      <w:marLeft w:val="0"/>
                                                      <w:marRight w:val="0"/>
                                                      <w:marTop w:val="0"/>
                                                      <w:marBottom w:val="151"/>
                                                      <w:divBdr>
                                                        <w:top w:val="none" w:sz="0" w:space="0" w:color="auto"/>
                                                        <w:left w:val="none" w:sz="0" w:space="0" w:color="auto"/>
                                                        <w:bottom w:val="none" w:sz="0" w:space="0" w:color="auto"/>
                                                        <w:right w:val="none" w:sz="0" w:space="0" w:color="auto"/>
                                                      </w:divBdr>
                                                      <w:divsChild>
                                                        <w:div w:id="1997537626">
                                                          <w:marLeft w:val="0"/>
                                                          <w:marRight w:val="0"/>
                                                          <w:marTop w:val="0"/>
                                                          <w:marBottom w:val="151"/>
                                                          <w:divBdr>
                                                            <w:top w:val="none" w:sz="0" w:space="0" w:color="auto"/>
                                                            <w:left w:val="none" w:sz="0" w:space="0" w:color="auto"/>
                                                            <w:bottom w:val="none" w:sz="0" w:space="0" w:color="auto"/>
                                                            <w:right w:val="none" w:sz="0" w:space="0" w:color="auto"/>
                                                          </w:divBdr>
                                                        </w:div>
                                                        <w:div w:id="1602569338">
                                                          <w:marLeft w:val="0"/>
                                                          <w:marRight w:val="0"/>
                                                          <w:marTop w:val="0"/>
                                                          <w:marBottom w:val="151"/>
                                                          <w:divBdr>
                                                            <w:top w:val="none" w:sz="0" w:space="0" w:color="auto"/>
                                                            <w:left w:val="none" w:sz="0" w:space="0" w:color="auto"/>
                                                            <w:bottom w:val="none" w:sz="0" w:space="0" w:color="auto"/>
                                                            <w:right w:val="none" w:sz="0" w:space="0" w:color="auto"/>
                                                          </w:divBdr>
                                                        </w:div>
                                                        <w:div w:id="1649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7547">
                                                  <w:marLeft w:val="0"/>
                                                  <w:marRight w:val="0"/>
                                                  <w:marTop w:val="0"/>
                                                  <w:marBottom w:val="0"/>
                                                  <w:divBdr>
                                                    <w:top w:val="none" w:sz="0" w:space="0" w:color="auto"/>
                                                    <w:left w:val="none" w:sz="0" w:space="0" w:color="auto"/>
                                                    <w:bottom w:val="none" w:sz="0" w:space="0" w:color="auto"/>
                                                    <w:right w:val="none" w:sz="0" w:space="0" w:color="auto"/>
                                                  </w:divBdr>
                                                  <w:divsChild>
                                                    <w:div w:id="1102070747">
                                                      <w:marLeft w:val="0"/>
                                                      <w:marRight w:val="0"/>
                                                      <w:marTop w:val="0"/>
                                                      <w:marBottom w:val="151"/>
                                                      <w:divBdr>
                                                        <w:top w:val="none" w:sz="0" w:space="0" w:color="auto"/>
                                                        <w:left w:val="none" w:sz="0" w:space="0" w:color="auto"/>
                                                        <w:bottom w:val="none" w:sz="0" w:space="0" w:color="auto"/>
                                                        <w:right w:val="none" w:sz="0" w:space="0" w:color="auto"/>
                                                      </w:divBdr>
                                                    </w:div>
                                                    <w:div w:id="1047335948">
                                                      <w:marLeft w:val="0"/>
                                                      <w:marRight w:val="0"/>
                                                      <w:marTop w:val="0"/>
                                                      <w:marBottom w:val="151"/>
                                                      <w:divBdr>
                                                        <w:top w:val="none" w:sz="0" w:space="0" w:color="auto"/>
                                                        <w:left w:val="none" w:sz="0" w:space="0" w:color="auto"/>
                                                        <w:bottom w:val="none" w:sz="0" w:space="0" w:color="auto"/>
                                                        <w:right w:val="none" w:sz="0" w:space="0" w:color="auto"/>
                                                      </w:divBdr>
                                                      <w:divsChild>
                                                        <w:div w:id="1021391237">
                                                          <w:marLeft w:val="0"/>
                                                          <w:marRight w:val="0"/>
                                                          <w:marTop w:val="0"/>
                                                          <w:marBottom w:val="151"/>
                                                          <w:divBdr>
                                                            <w:top w:val="none" w:sz="0" w:space="0" w:color="auto"/>
                                                            <w:left w:val="none" w:sz="0" w:space="0" w:color="auto"/>
                                                            <w:bottom w:val="none" w:sz="0" w:space="0" w:color="auto"/>
                                                            <w:right w:val="none" w:sz="0" w:space="0" w:color="auto"/>
                                                          </w:divBdr>
                                                        </w:div>
                                                        <w:div w:id="1310670843">
                                                          <w:marLeft w:val="0"/>
                                                          <w:marRight w:val="0"/>
                                                          <w:marTop w:val="0"/>
                                                          <w:marBottom w:val="151"/>
                                                          <w:divBdr>
                                                            <w:top w:val="none" w:sz="0" w:space="0" w:color="auto"/>
                                                            <w:left w:val="none" w:sz="0" w:space="0" w:color="auto"/>
                                                            <w:bottom w:val="none" w:sz="0" w:space="0" w:color="auto"/>
                                                            <w:right w:val="none" w:sz="0" w:space="0" w:color="auto"/>
                                                          </w:divBdr>
                                                        </w:div>
                                                        <w:div w:id="5786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6223">
                                                  <w:marLeft w:val="0"/>
                                                  <w:marRight w:val="0"/>
                                                  <w:marTop w:val="0"/>
                                                  <w:marBottom w:val="151"/>
                                                  <w:divBdr>
                                                    <w:top w:val="none" w:sz="0" w:space="0" w:color="auto"/>
                                                    <w:left w:val="none" w:sz="0" w:space="0" w:color="auto"/>
                                                    <w:bottom w:val="none" w:sz="0" w:space="0" w:color="auto"/>
                                                    <w:right w:val="none" w:sz="0" w:space="0" w:color="auto"/>
                                                  </w:divBdr>
                                                </w:div>
                                                <w:div w:id="251740113">
                                                  <w:marLeft w:val="0"/>
                                                  <w:marRight w:val="0"/>
                                                  <w:marTop w:val="0"/>
                                                  <w:marBottom w:val="0"/>
                                                  <w:divBdr>
                                                    <w:top w:val="none" w:sz="0" w:space="0" w:color="auto"/>
                                                    <w:left w:val="none" w:sz="0" w:space="0" w:color="auto"/>
                                                    <w:bottom w:val="none" w:sz="0" w:space="0" w:color="auto"/>
                                                    <w:right w:val="none" w:sz="0" w:space="0" w:color="auto"/>
                                                  </w:divBdr>
                                                  <w:divsChild>
                                                    <w:div w:id="2044093486">
                                                      <w:marLeft w:val="0"/>
                                                      <w:marRight w:val="0"/>
                                                      <w:marTop w:val="0"/>
                                                      <w:marBottom w:val="151"/>
                                                      <w:divBdr>
                                                        <w:top w:val="none" w:sz="0" w:space="0" w:color="auto"/>
                                                        <w:left w:val="none" w:sz="0" w:space="0" w:color="auto"/>
                                                        <w:bottom w:val="none" w:sz="0" w:space="0" w:color="auto"/>
                                                        <w:right w:val="none" w:sz="0" w:space="0" w:color="auto"/>
                                                      </w:divBdr>
                                                    </w:div>
                                                    <w:div w:id="1915164047">
                                                      <w:marLeft w:val="0"/>
                                                      <w:marRight w:val="0"/>
                                                      <w:marTop w:val="0"/>
                                                      <w:marBottom w:val="151"/>
                                                      <w:divBdr>
                                                        <w:top w:val="none" w:sz="0" w:space="0" w:color="auto"/>
                                                        <w:left w:val="none" w:sz="0" w:space="0" w:color="auto"/>
                                                        <w:bottom w:val="none" w:sz="0" w:space="0" w:color="auto"/>
                                                        <w:right w:val="none" w:sz="0" w:space="0" w:color="auto"/>
                                                      </w:divBdr>
                                                      <w:divsChild>
                                                        <w:div w:id="1366130390">
                                                          <w:marLeft w:val="0"/>
                                                          <w:marRight w:val="0"/>
                                                          <w:marTop w:val="0"/>
                                                          <w:marBottom w:val="151"/>
                                                          <w:divBdr>
                                                            <w:top w:val="none" w:sz="0" w:space="0" w:color="auto"/>
                                                            <w:left w:val="none" w:sz="0" w:space="0" w:color="auto"/>
                                                            <w:bottom w:val="none" w:sz="0" w:space="0" w:color="auto"/>
                                                            <w:right w:val="none" w:sz="0" w:space="0" w:color="auto"/>
                                                          </w:divBdr>
                                                        </w:div>
                                                        <w:div w:id="1935504534">
                                                          <w:marLeft w:val="0"/>
                                                          <w:marRight w:val="0"/>
                                                          <w:marTop w:val="0"/>
                                                          <w:marBottom w:val="151"/>
                                                          <w:divBdr>
                                                            <w:top w:val="none" w:sz="0" w:space="0" w:color="auto"/>
                                                            <w:left w:val="none" w:sz="0" w:space="0" w:color="auto"/>
                                                            <w:bottom w:val="none" w:sz="0" w:space="0" w:color="auto"/>
                                                            <w:right w:val="none" w:sz="0" w:space="0" w:color="auto"/>
                                                          </w:divBdr>
                                                        </w:div>
                                                        <w:div w:id="13221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5377">
                                                  <w:marLeft w:val="0"/>
                                                  <w:marRight w:val="0"/>
                                                  <w:marTop w:val="0"/>
                                                  <w:marBottom w:val="0"/>
                                                  <w:divBdr>
                                                    <w:top w:val="none" w:sz="0" w:space="0" w:color="auto"/>
                                                    <w:left w:val="none" w:sz="0" w:space="0" w:color="auto"/>
                                                    <w:bottom w:val="none" w:sz="0" w:space="0" w:color="auto"/>
                                                    <w:right w:val="none" w:sz="0" w:space="0" w:color="auto"/>
                                                  </w:divBdr>
                                                  <w:divsChild>
                                                    <w:div w:id="1633558300">
                                                      <w:marLeft w:val="0"/>
                                                      <w:marRight w:val="0"/>
                                                      <w:marTop w:val="0"/>
                                                      <w:marBottom w:val="151"/>
                                                      <w:divBdr>
                                                        <w:top w:val="none" w:sz="0" w:space="0" w:color="auto"/>
                                                        <w:left w:val="none" w:sz="0" w:space="0" w:color="auto"/>
                                                        <w:bottom w:val="none" w:sz="0" w:space="0" w:color="auto"/>
                                                        <w:right w:val="none" w:sz="0" w:space="0" w:color="auto"/>
                                                      </w:divBdr>
                                                    </w:div>
                                                    <w:div w:id="1813592207">
                                                      <w:marLeft w:val="0"/>
                                                      <w:marRight w:val="0"/>
                                                      <w:marTop w:val="0"/>
                                                      <w:marBottom w:val="151"/>
                                                      <w:divBdr>
                                                        <w:top w:val="none" w:sz="0" w:space="0" w:color="auto"/>
                                                        <w:left w:val="none" w:sz="0" w:space="0" w:color="auto"/>
                                                        <w:bottom w:val="none" w:sz="0" w:space="0" w:color="auto"/>
                                                        <w:right w:val="none" w:sz="0" w:space="0" w:color="auto"/>
                                                      </w:divBdr>
                                                      <w:divsChild>
                                                        <w:div w:id="292253072">
                                                          <w:marLeft w:val="0"/>
                                                          <w:marRight w:val="0"/>
                                                          <w:marTop w:val="0"/>
                                                          <w:marBottom w:val="151"/>
                                                          <w:divBdr>
                                                            <w:top w:val="none" w:sz="0" w:space="0" w:color="auto"/>
                                                            <w:left w:val="none" w:sz="0" w:space="0" w:color="auto"/>
                                                            <w:bottom w:val="none" w:sz="0" w:space="0" w:color="auto"/>
                                                            <w:right w:val="none" w:sz="0" w:space="0" w:color="auto"/>
                                                          </w:divBdr>
                                                        </w:div>
                                                        <w:div w:id="1644969522">
                                                          <w:marLeft w:val="0"/>
                                                          <w:marRight w:val="0"/>
                                                          <w:marTop w:val="0"/>
                                                          <w:marBottom w:val="151"/>
                                                          <w:divBdr>
                                                            <w:top w:val="none" w:sz="0" w:space="0" w:color="auto"/>
                                                            <w:left w:val="none" w:sz="0" w:space="0" w:color="auto"/>
                                                            <w:bottom w:val="none" w:sz="0" w:space="0" w:color="auto"/>
                                                            <w:right w:val="none" w:sz="0" w:space="0" w:color="auto"/>
                                                          </w:divBdr>
                                                        </w:div>
                                                        <w:div w:id="1953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4925">
                                                  <w:marLeft w:val="0"/>
                                                  <w:marRight w:val="0"/>
                                                  <w:marTop w:val="0"/>
                                                  <w:marBottom w:val="0"/>
                                                  <w:divBdr>
                                                    <w:top w:val="none" w:sz="0" w:space="0" w:color="auto"/>
                                                    <w:left w:val="none" w:sz="0" w:space="0" w:color="auto"/>
                                                    <w:bottom w:val="none" w:sz="0" w:space="0" w:color="auto"/>
                                                    <w:right w:val="none" w:sz="0" w:space="0" w:color="auto"/>
                                                  </w:divBdr>
                                                  <w:divsChild>
                                                    <w:div w:id="1627002822">
                                                      <w:marLeft w:val="0"/>
                                                      <w:marRight w:val="0"/>
                                                      <w:marTop w:val="0"/>
                                                      <w:marBottom w:val="151"/>
                                                      <w:divBdr>
                                                        <w:top w:val="none" w:sz="0" w:space="0" w:color="auto"/>
                                                        <w:left w:val="none" w:sz="0" w:space="0" w:color="auto"/>
                                                        <w:bottom w:val="none" w:sz="0" w:space="0" w:color="auto"/>
                                                        <w:right w:val="none" w:sz="0" w:space="0" w:color="auto"/>
                                                      </w:divBdr>
                                                    </w:div>
                                                    <w:div w:id="1789078349">
                                                      <w:marLeft w:val="0"/>
                                                      <w:marRight w:val="0"/>
                                                      <w:marTop w:val="0"/>
                                                      <w:marBottom w:val="151"/>
                                                      <w:divBdr>
                                                        <w:top w:val="none" w:sz="0" w:space="0" w:color="auto"/>
                                                        <w:left w:val="none" w:sz="0" w:space="0" w:color="auto"/>
                                                        <w:bottom w:val="none" w:sz="0" w:space="0" w:color="auto"/>
                                                        <w:right w:val="none" w:sz="0" w:space="0" w:color="auto"/>
                                                      </w:divBdr>
                                                      <w:divsChild>
                                                        <w:div w:id="453016590">
                                                          <w:marLeft w:val="0"/>
                                                          <w:marRight w:val="0"/>
                                                          <w:marTop w:val="0"/>
                                                          <w:marBottom w:val="151"/>
                                                          <w:divBdr>
                                                            <w:top w:val="none" w:sz="0" w:space="0" w:color="auto"/>
                                                            <w:left w:val="none" w:sz="0" w:space="0" w:color="auto"/>
                                                            <w:bottom w:val="none" w:sz="0" w:space="0" w:color="auto"/>
                                                            <w:right w:val="none" w:sz="0" w:space="0" w:color="auto"/>
                                                          </w:divBdr>
                                                        </w:div>
                                                        <w:div w:id="1176725652">
                                                          <w:marLeft w:val="0"/>
                                                          <w:marRight w:val="0"/>
                                                          <w:marTop w:val="0"/>
                                                          <w:marBottom w:val="151"/>
                                                          <w:divBdr>
                                                            <w:top w:val="none" w:sz="0" w:space="0" w:color="auto"/>
                                                            <w:left w:val="none" w:sz="0" w:space="0" w:color="auto"/>
                                                            <w:bottom w:val="none" w:sz="0" w:space="0" w:color="auto"/>
                                                            <w:right w:val="none" w:sz="0" w:space="0" w:color="auto"/>
                                                          </w:divBdr>
                                                        </w:div>
                                                        <w:div w:id="769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1379">
      <w:bodyDiv w:val="1"/>
      <w:marLeft w:val="0"/>
      <w:marRight w:val="0"/>
      <w:marTop w:val="0"/>
      <w:marBottom w:val="0"/>
      <w:divBdr>
        <w:top w:val="none" w:sz="0" w:space="0" w:color="auto"/>
        <w:left w:val="none" w:sz="0" w:space="0" w:color="auto"/>
        <w:bottom w:val="none" w:sz="0" w:space="0" w:color="auto"/>
        <w:right w:val="none" w:sz="0" w:space="0" w:color="auto"/>
      </w:divBdr>
    </w:div>
    <w:div w:id="1855924456">
      <w:bodyDiv w:val="1"/>
      <w:marLeft w:val="0"/>
      <w:marRight w:val="0"/>
      <w:marTop w:val="0"/>
      <w:marBottom w:val="0"/>
      <w:divBdr>
        <w:top w:val="none" w:sz="0" w:space="0" w:color="auto"/>
        <w:left w:val="none" w:sz="0" w:space="0" w:color="auto"/>
        <w:bottom w:val="none" w:sz="0" w:space="0" w:color="auto"/>
        <w:right w:val="none" w:sz="0" w:space="0" w:color="auto"/>
      </w:divBdr>
      <w:divsChild>
        <w:div w:id="1634288097">
          <w:marLeft w:val="0"/>
          <w:marRight w:val="0"/>
          <w:marTop w:val="0"/>
          <w:marBottom w:val="0"/>
          <w:divBdr>
            <w:top w:val="none" w:sz="0" w:space="0" w:color="auto"/>
            <w:left w:val="none" w:sz="0" w:space="0" w:color="auto"/>
            <w:bottom w:val="single" w:sz="6" w:space="8" w:color="BABABA"/>
            <w:right w:val="none" w:sz="0" w:space="0" w:color="auto"/>
          </w:divBdr>
          <w:divsChild>
            <w:div w:id="1195851516">
              <w:marLeft w:val="3"/>
              <w:marRight w:val="3"/>
              <w:marTop w:val="0"/>
              <w:marBottom w:val="0"/>
              <w:divBdr>
                <w:top w:val="none" w:sz="0" w:space="0" w:color="auto"/>
                <w:left w:val="none" w:sz="0" w:space="0" w:color="auto"/>
                <w:bottom w:val="none" w:sz="0" w:space="0" w:color="auto"/>
                <w:right w:val="none" w:sz="0" w:space="0" w:color="auto"/>
              </w:divBdr>
              <w:divsChild>
                <w:div w:id="1369838261">
                  <w:marLeft w:val="0"/>
                  <w:marRight w:val="0"/>
                  <w:marTop w:val="0"/>
                  <w:marBottom w:val="0"/>
                  <w:divBdr>
                    <w:top w:val="none" w:sz="0" w:space="0" w:color="auto"/>
                    <w:left w:val="none" w:sz="0" w:space="0" w:color="auto"/>
                    <w:bottom w:val="none" w:sz="0" w:space="0" w:color="auto"/>
                    <w:right w:val="none" w:sz="0" w:space="0" w:color="auto"/>
                  </w:divBdr>
                  <w:divsChild>
                    <w:div w:id="2055737410">
                      <w:marLeft w:val="0"/>
                      <w:marRight w:val="0"/>
                      <w:marTop w:val="0"/>
                      <w:marBottom w:val="0"/>
                      <w:divBdr>
                        <w:top w:val="none" w:sz="0" w:space="0" w:color="auto"/>
                        <w:left w:val="none" w:sz="0" w:space="0" w:color="auto"/>
                        <w:bottom w:val="none" w:sz="0" w:space="0" w:color="auto"/>
                        <w:right w:val="none" w:sz="0" w:space="0" w:color="auto"/>
                      </w:divBdr>
                      <w:divsChild>
                        <w:div w:id="1906211575">
                          <w:marLeft w:val="0"/>
                          <w:marRight w:val="0"/>
                          <w:marTop w:val="0"/>
                          <w:marBottom w:val="0"/>
                          <w:divBdr>
                            <w:top w:val="single" w:sz="2" w:space="12" w:color="BABABA"/>
                            <w:left w:val="single" w:sz="6" w:space="12" w:color="BABABA"/>
                            <w:bottom w:val="single" w:sz="6" w:space="12" w:color="BABABA"/>
                            <w:right w:val="single" w:sz="6" w:space="12" w:color="BABABA"/>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192383195">
                                  <w:marLeft w:val="0"/>
                                  <w:marRight w:val="0"/>
                                  <w:marTop w:val="0"/>
                                  <w:marBottom w:val="0"/>
                                  <w:divBdr>
                                    <w:top w:val="none" w:sz="0" w:space="0" w:color="auto"/>
                                    <w:left w:val="none" w:sz="0" w:space="0" w:color="auto"/>
                                    <w:bottom w:val="none" w:sz="0" w:space="0" w:color="auto"/>
                                    <w:right w:val="none" w:sz="0" w:space="0" w:color="auto"/>
                                  </w:divBdr>
                                  <w:divsChild>
                                    <w:div w:id="1110591692">
                                      <w:marLeft w:val="0"/>
                                      <w:marRight w:val="0"/>
                                      <w:marTop w:val="0"/>
                                      <w:marBottom w:val="0"/>
                                      <w:divBdr>
                                        <w:top w:val="single" w:sz="2" w:space="0" w:color="BABABA"/>
                                        <w:left w:val="single" w:sz="2" w:space="0" w:color="BABABA"/>
                                        <w:bottom w:val="single" w:sz="2" w:space="0" w:color="BABABA"/>
                                        <w:right w:val="single" w:sz="2" w:space="0" w:color="BABABA"/>
                                      </w:divBdr>
                                      <w:divsChild>
                                        <w:div w:id="216824115">
                                          <w:marLeft w:val="0"/>
                                          <w:marRight w:val="0"/>
                                          <w:marTop w:val="0"/>
                                          <w:marBottom w:val="0"/>
                                          <w:divBdr>
                                            <w:top w:val="none" w:sz="0" w:space="0" w:color="auto"/>
                                            <w:left w:val="none" w:sz="0" w:space="0" w:color="auto"/>
                                            <w:bottom w:val="none" w:sz="0" w:space="0" w:color="auto"/>
                                            <w:right w:val="none" w:sz="0" w:space="0" w:color="auto"/>
                                          </w:divBdr>
                                          <w:divsChild>
                                            <w:div w:id="1637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6479">
      <w:bodyDiv w:val="1"/>
      <w:marLeft w:val="0"/>
      <w:marRight w:val="0"/>
      <w:marTop w:val="0"/>
      <w:marBottom w:val="0"/>
      <w:divBdr>
        <w:top w:val="none" w:sz="0" w:space="0" w:color="auto"/>
        <w:left w:val="none" w:sz="0" w:space="0" w:color="auto"/>
        <w:bottom w:val="none" w:sz="0" w:space="0" w:color="auto"/>
        <w:right w:val="none" w:sz="0" w:space="0" w:color="auto"/>
      </w:divBdr>
    </w:div>
    <w:div w:id="1994678280">
      <w:bodyDiv w:val="1"/>
      <w:marLeft w:val="0"/>
      <w:marRight w:val="0"/>
      <w:marTop w:val="0"/>
      <w:marBottom w:val="0"/>
      <w:divBdr>
        <w:top w:val="none" w:sz="0" w:space="0" w:color="auto"/>
        <w:left w:val="none" w:sz="0" w:space="0" w:color="auto"/>
        <w:bottom w:val="none" w:sz="0" w:space="0" w:color="auto"/>
        <w:right w:val="none" w:sz="0" w:space="0" w:color="auto"/>
      </w:divBdr>
      <w:divsChild>
        <w:div w:id="1112046080">
          <w:marLeft w:val="0"/>
          <w:marRight w:val="0"/>
          <w:marTop w:val="0"/>
          <w:marBottom w:val="0"/>
          <w:divBdr>
            <w:top w:val="none" w:sz="0" w:space="0" w:color="auto"/>
            <w:left w:val="none" w:sz="0" w:space="0" w:color="auto"/>
            <w:bottom w:val="single" w:sz="6" w:space="8" w:color="BABABA"/>
            <w:right w:val="none" w:sz="0" w:space="0" w:color="auto"/>
          </w:divBdr>
          <w:divsChild>
            <w:div w:id="187958641">
              <w:marLeft w:val="3"/>
              <w:marRight w:val="3"/>
              <w:marTop w:val="0"/>
              <w:marBottom w:val="0"/>
              <w:divBdr>
                <w:top w:val="none" w:sz="0" w:space="0" w:color="auto"/>
                <w:left w:val="none" w:sz="0" w:space="0" w:color="auto"/>
                <w:bottom w:val="none" w:sz="0" w:space="0" w:color="auto"/>
                <w:right w:val="none" w:sz="0" w:space="0" w:color="auto"/>
              </w:divBdr>
              <w:divsChild>
                <w:div w:id="113448718">
                  <w:marLeft w:val="0"/>
                  <w:marRight w:val="0"/>
                  <w:marTop w:val="0"/>
                  <w:marBottom w:val="0"/>
                  <w:divBdr>
                    <w:top w:val="none" w:sz="0" w:space="0" w:color="auto"/>
                    <w:left w:val="none" w:sz="0" w:space="0" w:color="auto"/>
                    <w:bottom w:val="none" w:sz="0" w:space="0" w:color="auto"/>
                    <w:right w:val="none" w:sz="0" w:space="0" w:color="auto"/>
                  </w:divBdr>
                  <w:divsChild>
                    <w:div w:id="806780280">
                      <w:marLeft w:val="0"/>
                      <w:marRight w:val="0"/>
                      <w:marTop w:val="0"/>
                      <w:marBottom w:val="0"/>
                      <w:divBdr>
                        <w:top w:val="none" w:sz="0" w:space="0" w:color="auto"/>
                        <w:left w:val="none" w:sz="0" w:space="0" w:color="auto"/>
                        <w:bottom w:val="none" w:sz="0" w:space="0" w:color="auto"/>
                        <w:right w:val="none" w:sz="0" w:space="0" w:color="auto"/>
                      </w:divBdr>
                      <w:divsChild>
                        <w:div w:id="535432674">
                          <w:marLeft w:val="0"/>
                          <w:marRight w:val="0"/>
                          <w:marTop w:val="0"/>
                          <w:marBottom w:val="0"/>
                          <w:divBdr>
                            <w:top w:val="single" w:sz="2" w:space="12" w:color="BABABA"/>
                            <w:left w:val="single" w:sz="6" w:space="12" w:color="BABABA"/>
                            <w:bottom w:val="single" w:sz="6" w:space="12" w:color="BABABA"/>
                            <w:right w:val="single" w:sz="6" w:space="12" w:color="BABABA"/>
                          </w:divBdr>
                          <w:divsChild>
                            <w:div w:id="1124811077">
                              <w:marLeft w:val="0"/>
                              <w:marRight w:val="0"/>
                              <w:marTop w:val="0"/>
                              <w:marBottom w:val="0"/>
                              <w:divBdr>
                                <w:top w:val="none" w:sz="0" w:space="0" w:color="auto"/>
                                <w:left w:val="none" w:sz="0" w:space="0" w:color="auto"/>
                                <w:bottom w:val="none" w:sz="0" w:space="0" w:color="auto"/>
                                <w:right w:val="none" w:sz="0" w:space="0" w:color="auto"/>
                              </w:divBdr>
                              <w:divsChild>
                                <w:div w:id="1778209276">
                                  <w:marLeft w:val="0"/>
                                  <w:marRight w:val="0"/>
                                  <w:marTop w:val="0"/>
                                  <w:marBottom w:val="0"/>
                                  <w:divBdr>
                                    <w:top w:val="none" w:sz="0" w:space="0" w:color="auto"/>
                                    <w:left w:val="none" w:sz="0" w:space="0" w:color="auto"/>
                                    <w:bottom w:val="none" w:sz="0" w:space="0" w:color="auto"/>
                                    <w:right w:val="none" w:sz="0" w:space="0" w:color="auto"/>
                                  </w:divBdr>
                                  <w:divsChild>
                                    <w:div w:id="2020890186">
                                      <w:marLeft w:val="0"/>
                                      <w:marRight w:val="0"/>
                                      <w:marTop w:val="0"/>
                                      <w:marBottom w:val="0"/>
                                      <w:divBdr>
                                        <w:top w:val="single" w:sz="2" w:space="0" w:color="BABABA"/>
                                        <w:left w:val="single" w:sz="2" w:space="0" w:color="BABABA"/>
                                        <w:bottom w:val="single" w:sz="2" w:space="0" w:color="BABABA"/>
                                        <w:right w:val="single" w:sz="2" w:space="0" w:color="BABABA"/>
                                      </w:divBdr>
                                      <w:divsChild>
                                        <w:div w:id="1042487271">
                                          <w:marLeft w:val="0"/>
                                          <w:marRight w:val="0"/>
                                          <w:marTop w:val="0"/>
                                          <w:marBottom w:val="0"/>
                                          <w:divBdr>
                                            <w:top w:val="none" w:sz="0" w:space="0" w:color="auto"/>
                                            <w:left w:val="none" w:sz="0" w:space="0" w:color="auto"/>
                                            <w:bottom w:val="none" w:sz="0" w:space="0" w:color="auto"/>
                                            <w:right w:val="none" w:sz="0" w:space="0" w:color="auto"/>
                                          </w:divBdr>
                                          <w:divsChild>
                                            <w:div w:id="1804150521">
                                              <w:marLeft w:val="0"/>
                                              <w:marRight w:val="0"/>
                                              <w:marTop w:val="0"/>
                                              <w:marBottom w:val="0"/>
                                              <w:divBdr>
                                                <w:top w:val="none" w:sz="0" w:space="0" w:color="auto"/>
                                                <w:left w:val="none" w:sz="0" w:space="0" w:color="auto"/>
                                                <w:bottom w:val="none" w:sz="0" w:space="0" w:color="auto"/>
                                                <w:right w:val="none" w:sz="0" w:space="0" w:color="auto"/>
                                              </w:divBdr>
                                              <w:divsChild>
                                                <w:div w:id="1596134404">
                                                  <w:marLeft w:val="452"/>
                                                  <w:marRight w:val="0"/>
                                                  <w:marTop w:val="0"/>
                                                  <w:marBottom w:val="0"/>
                                                  <w:divBdr>
                                                    <w:top w:val="none" w:sz="0" w:space="0" w:color="auto"/>
                                                    <w:left w:val="none" w:sz="0" w:space="0" w:color="auto"/>
                                                    <w:bottom w:val="none" w:sz="0" w:space="0" w:color="auto"/>
                                                    <w:right w:val="none" w:sz="0" w:space="0" w:color="auto"/>
                                                  </w:divBdr>
                                                </w:div>
                                                <w:div w:id="1719932368">
                                                  <w:marLeft w:val="452"/>
                                                  <w:marRight w:val="0"/>
                                                  <w:marTop w:val="0"/>
                                                  <w:marBottom w:val="0"/>
                                                  <w:divBdr>
                                                    <w:top w:val="none" w:sz="0" w:space="0" w:color="auto"/>
                                                    <w:left w:val="none" w:sz="0" w:space="0" w:color="auto"/>
                                                    <w:bottom w:val="none" w:sz="0" w:space="0" w:color="auto"/>
                                                    <w:right w:val="none" w:sz="0" w:space="0" w:color="auto"/>
                                                  </w:divBdr>
                                                  <w:divsChild>
                                                    <w:div w:id="96026614">
                                                      <w:marLeft w:val="4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939618">
      <w:bodyDiv w:val="1"/>
      <w:marLeft w:val="0"/>
      <w:marRight w:val="0"/>
      <w:marTop w:val="0"/>
      <w:marBottom w:val="0"/>
      <w:divBdr>
        <w:top w:val="none" w:sz="0" w:space="0" w:color="auto"/>
        <w:left w:val="none" w:sz="0" w:space="0" w:color="auto"/>
        <w:bottom w:val="none" w:sz="0" w:space="0" w:color="auto"/>
        <w:right w:val="none" w:sz="0" w:space="0" w:color="auto"/>
      </w:divBdr>
    </w:div>
    <w:div w:id="21214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ucestershire.gov.uk/fairprocess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ingthesouthwest.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pplyingthesouthwest.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8954-D7A4-4312-BDAC-810CC67D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GCC MPS ITT Part A v6</vt:lpstr>
    </vt:vector>
  </TitlesOfParts>
  <Company>Gloucestershire County Council</Company>
  <LinksUpToDate>false</LinksUpToDate>
  <CharactersWithSpaces>21222</CharactersWithSpaces>
  <SharedDoc>false</SharedDoc>
  <HLinks>
    <vt:vector size="66" baseType="variant">
      <vt:variant>
        <vt:i4>2031716</vt:i4>
      </vt:variant>
      <vt:variant>
        <vt:i4>36</vt:i4>
      </vt:variant>
      <vt:variant>
        <vt:i4>0</vt:i4>
      </vt:variant>
      <vt:variant>
        <vt:i4>5</vt:i4>
      </vt:variant>
      <vt:variant>
        <vt:lpwstr>mailto:informationsecurity@gloucestershire.gov.uk</vt:lpwstr>
      </vt:variant>
      <vt:variant>
        <vt:lpwstr/>
      </vt:variant>
      <vt:variant>
        <vt:i4>6488100</vt:i4>
      </vt:variant>
      <vt:variant>
        <vt:i4>33</vt:i4>
      </vt:variant>
      <vt:variant>
        <vt:i4>0</vt:i4>
      </vt:variant>
      <vt:variant>
        <vt:i4>5</vt:i4>
      </vt:variant>
      <vt:variant>
        <vt:lpwstr>http://staffnet.gloscc.gov.uk/article/18427/Information-checklists</vt:lpwstr>
      </vt:variant>
      <vt:variant>
        <vt:lpwstr/>
      </vt:variant>
      <vt:variant>
        <vt:i4>4259930</vt:i4>
      </vt:variant>
      <vt:variant>
        <vt:i4>30</vt:i4>
      </vt:variant>
      <vt:variant>
        <vt:i4>0</vt:i4>
      </vt:variant>
      <vt:variant>
        <vt:i4>5</vt:i4>
      </vt:variant>
      <vt:variant>
        <vt:lpwstr>http://staffnet.gloscc.gov.uk/article/11079/Pre-qualify-suppliers</vt:lpwstr>
      </vt:variant>
      <vt:variant>
        <vt:lpwstr/>
      </vt:variant>
      <vt:variant>
        <vt:i4>7733339</vt:i4>
      </vt:variant>
      <vt:variant>
        <vt:i4>27</vt:i4>
      </vt:variant>
      <vt:variant>
        <vt:i4>0</vt:i4>
      </vt:variant>
      <vt:variant>
        <vt:i4>5</vt:i4>
      </vt:variant>
      <vt:variant>
        <vt:lpwstr>mailto:elaine.foxwell@gloucestershire.gov.uk</vt:lpwstr>
      </vt:variant>
      <vt:variant>
        <vt:lpwstr/>
      </vt:variant>
      <vt:variant>
        <vt:i4>5373969</vt:i4>
      </vt:variant>
      <vt:variant>
        <vt:i4>24</vt:i4>
      </vt:variant>
      <vt:variant>
        <vt:i4>0</vt:i4>
      </vt:variant>
      <vt:variant>
        <vt:i4>5</vt:i4>
      </vt:variant>
      <vt:variant>
        <vt:lpwstr>http://thisweek/index.cfm?articleid=11076</vt:lpwstr>
      </vt:variant>
      <vt:variant>
        <vt:lpwstr/>
      </vt:variant>
      <vt:variant>
        <vt:i4>3670057</vt:i4>
      </vt:variant>
      <vt:variant>
        <vt:i4>21</vt:i4>
      </vt:variant>
      <vt:variant>
        <vt:i4>0</vt:i4>
      </vt:variant>
      <vt:variant>
        <vt:i4>5</vt:i4>
      </vt:variant>
      <vt:variant>
        <vt:lpwstr>http://staffnet.gloscc.gov.uk/article/11077/Determine-procurement-strategy</vt:lpwstr>
      </vt:variant>
      <vt:variant>
        <vt:lpwstr/>
      </vt:variant>
      <vt:variant>
        <vt:i4>6094865</vt:i4>
      </vt:variant>
      <vt:variant>
        <vt:i4>18</vt:i4>
      </vt:variant>
      <vt:variant>
        <vt:i4>0</vt:i4>
      </vt:variant>
      <vt:variant>
        <vt:i4>5</vt:i4>
      </vt:variant>
      <vt:variant>
        <vt:lpwstr>http://thisweek/index.cfm?articleid=11081</vt:lpwstr>
      </vt:variant>
      <vt:variant>
        <vt:lpwstr/>
      </vt:variant>
      <vt:variant>
        <vt:i4>6094865</vt:i4>
      </vt:variant>
      <vt:variant>
        <vt:i4>15</vt:i4>
      </vt:variant>
      <vt:variant>
        <vt:i4>0</vt:i4>
      </vt:variant>
      <vt:variant>
        <vt:i4>5</vt:i4>
      </vt:variant>
      <vt:variant>
        <vt:lpwstr>http://thisweek/index.cfm?articleid=11081</vt:lpwstr>
      </vt:variant>
      <vt:variant>
        <vt:lpwstr/>
      </vt:variant>
      <vt:variant>
        <vt:i4>983125</vt:i4>
      </vt:variant>
      <vt:variant>
        <vt:i4>12</vt:i4>
      </vt:variant>
      <vt:variant>
        <vt:i4>0</vt:i4>
      </vt:variant>
      <vt:variant>
        <vt:i4>5</vt:i4>
      </vt:variant>
      <vt:variant>
        <vt:lpwstr>http://www.supplyingthesouthwest.org.uk/</vt:lpwstr>
      </vt:variant>
      <vt:variant>
        <vt:lpwstr/>
      </vt:variant>
      <vt:variant>
        <vt:i4>983125</vt:i4>
      </vt:variant>
      <vt:variant>
        <vt:i4>6</vt:i4>
      </vt:variant>
      <vt:variant>
        <vt:i4>0</vt:i4>
      </vt:variant>
      <vt:variant>
        <vt:i4>5</vt:i4>
      </vt:variant>
      <vt:variant>
        <vt:lpwstr>http://www.supplyingthesouthwest.org.uk/</vt:lpwstr>
      </vt:variant>
      <vt:variant>
        <vt:lpwstr/>
      </vt:variant>
      <vt:variant>
        <vt:i4>983125</vt:i4>
      </vt:variant>
      <vt:variant>
        <vt:i4>3</vt:i4>
      </vt:variant>
      <vt:variant>
        <vt:i4>0</vt:i4>
      </vt:variant>
      <vt:variant>
        <vt:i4>5</vt:i4>
      </vt:variant>
      <vt:variant>
        <vt:lpwstr>http://www.supplyingthesouthwest.org.uk/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 MPS ITT Part A v6</dc:title>
  <dc:creator>EVENISS BOYLETT, Georgina</dc:creator>
  <cp:lastModifiedBy>PAGAN, Foong</cp:lastModifiedBy>
  <cp:revision>26</cp:revision>
  <cp:lastPrinted>2018-07-06T13:02:00Z</cp:lastPrinted>
  <dcterms:created xsi:type="dcterms:W3CDTF">2021-02-18T16:29:00Z</dcterms:created>
  <dcterms:modified xsi:type="dcterms:W3CDTF">2021-09-03T09:40:00Z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Legal02#50398529v1[SMM4]</vt:lpwstr>
  </property>
  <property fmtid="{D5CDD505-2E9C-101B-9397-08002B2CF9AE}" pid="3" name="tikitDocNumber">
    <vt:lpwstr>50398529</vt:lpwstr>
  </property>
  <property fmtid="{D5CDD505-2E9C-101B-9397-08002B2CF9AE}" pid="4" name="tikitVersionNumber">
    <vt:lpwstr>1</vt:lpwstr>
  </property>
  <property fmtid="{D5CDD505-2E9C-101B-9397-08002B2CF9AE}" pid="5" name="tikitDocDescription">
    <vt:lpwstr>ITT_MPS Part A Instructions - WLG&amp;Co mark-up 28.08.2014</vt:lpwstr>
  </property>
  <property fmtid="{D5CDD505-2E9C-101B-9397-08002B2CF9AE}" pid="6" name="tikitAuthor">
    <vt:lpwstr>Sarah Morris Poxton</vt:lpwstr>
  </property>
  <property fmtid="{D5CDD505-2E9C-101B-9397-08002B2CF9AE}" pid="7" name="tikitAuthorID">
    <vt:lpwstr>SMM4</vt:lpwstr>
  </property>
  <property fmtid="{D5CDD505-2E9C-101B-9397-08002B2CF9AE}" pid="8" name="tikitTypistID">
    <vt:lpwstr>SMM4</vt:lpwstr>
  </property>
  <property fmtid="{D5CDD505-2E9C-101B-9397-08002B2CF9AE}" pid="9" name="tikitClientDescription">
    <vt:lpwstr>Gloucestershire County Council</vt:lpwstr>
  </property>
  <property fmtid="{D5CDD505-2E9C-101B-9397-08002B2CF9AE}" pid="10" name="tikitMatterDescription">
    <vt:lpwstr>Procurement of a Managed Print Service</vt:lpwstr>
  </property>
  <property fmtid="{D5CDD505-2E9C-101B-9397-08002B2CF9AE}" pid="11" name="tikitClientID">
    <vt:lpwstr>339555</vt:lpwstr>
  </property>
  <property fmtid="{D5CDD505-2E9C-101B-9397-08002B2CF9AE}" pid="12" name="tikitMatterID">
    <vt:lpwstr>2106788</vt:lpwstr>
  </property>
</Properties>
</file>