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14" w:rsidRDefault="00841F14" w:rsidP="00841F14">
      <w:pPr>
        <w:rPr>
          <w:rFonts w:ascii="Arial" w:hAnsi="Arial" w:cs="Arial"/>
          <w:sz w:val="24"/>
          <w:szCs w:val="24"/>
        </w:rPr>
      </w:pPr>
      <w:bookmarkStart w:id="0" w:name="_GoBack"/>
      <w:bookmarkEnd w:id="0"/>
      <w:r>
        <w:rPr>
          <w:rFonts w:ascii="Arial" w:hAnsi="Arial" w:cs="Arial"/>
          <w:sz w:val="24"/>
          <w:szCs w:val="24"/>
        </w:rPr>
        <w:t xml:space="preserve">Dear Provider, </w:t>
      </w:r>
    </w:p>
    <w:p w:rsidR="00841F14" w:rsidRDefault="00841F14" w:rsidP="00841F14">
      <w:pPr>
        <w:rPr>
          <w:rFonts w:ascii="Arial" w:hAnsi="Arial" w:cs="Arial"/>
          <w:sz w:val="24"/>
          <w:szCs w:val="24"/>
        </w:rPr>
      </w:pPr>
    </w:p>
    <w:p w:rsidR="00282092" w:rsidRDefault="007E55ED" w:rsidP="00841F14">
      <w:pPr>
        <w:rPr>
          <w:rFonts w:ascii="Arial" w:hAnsi="Arial" w:cs="Arial"/>
          <w:b/>
          <w:bCs/>
          <w:sz w:val="24"/>
          <w:szCs w:val="24"/>
          <w:u w:val="single"/>
        </w:rPr>
      </w:pPr>
      <w:r>
        <w:rPr>
          <w:rFonts w:ascii="Arial" w:hAnsi="Arial" w:cs="Arial"/>
          <w:b/>
          <w:bCs/>
          <w:sz w:val="24"/>
          <w:szCs w:val="24"/>
          <w:u w:val="single"/>
        </w:rPr>
        <w:t>You are invited to</w:t>
      </w:r>
      <w:r w:rsidR="00282092">
        <w:rPr>
          <w:rFonts w:ascii="Arial" w:hAnsi="Arial" w:cs="Arial"/>
          <w:b/>
          <w:bCs/>
          <w:sz w:val="24"/>
          <w:szCs w:val="24"/>
          <w:u w:val="single"/>
        </w:rPr>
        <w:t xml:space="preserve"> Buckinghamshire County Council - </w:t>
      </w:r>
      <w:r w:rsidR="00D14907">
        <w:rPr>
          <w:rFonts w:ascii="Arial" w:hAnsi="Arial" w:cs="Arial"/>
          <w:b/>
          <w:bCs/>
          <w:sz w:val="24"/>
          <w:szCs w:val="24"/>
          <w:u w:val="single"/>
        </w:rPr>
        <w:t>Residential Short Breaks</w:t>
      </w:r>
      <w:r w:rsidR="00282092">
        <w:rPr>
          <w:rFonts w:ascii="Arial" w:hAnsi="Arial" w:cs="Arial"/>
          <w:b/>
          <w:bCs/>
          <w:sz w:val="24"/>
          <w:szCs w:val="24"/>
          <w:u w:val="single"/>
        </w:rPr>
        <w:t xml:space="preserve"> Workshop</w:t>
      </w:r>
    </w:p>
    <w:p w:rsidR="00841F14" w:rsidRDefault="00841F14" w:rsidP="00841F14">
      <w:pPr>
        <w:rPr>
          <w:rFonts w:ascii="Arial" w:hAnsi="Arial" w:cs="Arial"/>
          <w:b/>
          <w:bCs/>
          <w:sz w:val="24"/>
          <w:szCs w:val="24"/>
          <w:u w:val="single"/>
        </w:rPr>
      </w:pPr>
    </w:p>
    <w:p w:rsidR="00714D95" w:rsidRDefault="00714D95" w:rsidP="00282092">
      <w:pPr>
        <w:tabs>
          <w:tab w:val="num" w:pos="720"/>
        </w:tabs>
        <w:rPr>
          <w:rFonts w:ascii="Arial" w:hAnsi="Arial" w:cs="Arial"/>
          <w:b/>
          <w:bCs/>
          <w:sz w:val="24"/>
          <w:szCs w:val="24"/>
        </w:rPr>
      </w:pPr>
      <w:r>
        <w:rPr>
          <w:rFonts w:ascii="Arial" w:hAnsi="Arial" w:cs="Arial"/>
          <w:b/>
          <w:bCs/>
          <w:sz w:val="24"/>
          <w:szCs w:val="24"/>
        </w:rPr>
        <w:t xml:space="preserve">Who is the workshop aimed at? </w:t>
      </w:r>
    </w:p>
    <w:p w:rsidR="00714D95" w:rsidRDefault="00714D95" w:rsidP="00282092">
      <w:pPr>
        <w:tabs>
          <w:tab w:val="num" w:pos="720"/>
        </w:tabs>
        <w:rPr>
          <w:rFonts w:ascii="Arial" w:hAnsi="Arial" w:cs="Arial"/>
          <w:b/>
          <w:bCs/>
          <w:sz w:val="24"/>
          <w:szCs w:val="24"/>
        </w:rPr>
      </w:pPr>
      <w:r>
        <w:rPr>
          <w:rFonts w:ascii="Arial" w:hAnsi="Arial" w:cs="Arial"/>
          <w:bCs/>
          <w:sz w:val="24"/>
          <w:szCs w:val="24"/>
        </w:rPr>
        <w:t>As a provider located either in or near Buckinghamshire, we would like to take this opportunity to invite your organisation to attend the following workshop to discuss Residential Short Breaks offered to the following client groups</w:t>
      </w:r>
      <w:r w:rsidR="007E55ED">
        <w:rPr>
          <w:rFonts w:ascii="Arial" w:hAnsi="Arial" w:cs="Arial"/>
          <w:bCs/>
          <w:sz w:val="24"/>
          <w:szCs w:val="24"/>
        </w:rPr>
        <w:t xml:space="preserve"> -</w:t>
      </w:r>
    </w:p>
    <w:p w:rsidR="00714D95" w:rsidRDefault="00714D95" w:rsidP="00282092">
      <w:pPr>
        <w:tabs>
          <w:tab w:val="num" w:pos="720"/>
        </w:tabs>
        <w:rPr>
          <w:rFonts w:ascii="Arial" w:hAnsi="Arial" w:cs="Arial"/>
          <w:b/>
          <w:bCs/>
          <w:sz w:val="24"/>
          <w:szCs w:val="24"/>
        </w:rPr>
      </w:pPr>
    </w:p>
    <w:p w:rsidR="00217B1F" w:rsidRPr="007E55ED" w:rsidRDefault="00282092" w:rsidP="007E55ED">
      <w:pPr>
        <w:pStyle w:val="ListParagraph"/>
        <w:numPr>
          <w:ilvl w:val="0"/>
          <w:numId w:val="4"/>
        </w:numPr>
        <w:tabs>
          <w:tab w:val="num" w:pos="720"/>
        </w:tabs>
        <w:rPr>
          <w:rFonts w:ascii="Arial" w:hAnsi="Arial" w:cs="Arial"/>
          <w:bCs/>
          <w:sz w:val="24"/>
          <w:szCs w:val="24"/>
        </w:rPr>
      </w:pPr>
      <w:r w:rsidRPr="007E55ED">
        <w:rPr>
          <w:rFonts w:ascii="Arial" w:hAnsi="Arial" w:cs="Arial"/>
          <w:bCs/>
          <w:sz w:val="24"/>
          <w:szCs w:val="24"/>
        </w:rPr>
        <w:t>Working Age Adults including -</w:t>
      </w:r>
      <w:r w:rsidRPr="007E55ED">
        <w:rPr>
          <w:rFonts w:ascii="Arial" w:hAnsi="Arial" w:cs="Arial"/>
          <w:b/>
          <w:bCs/>
          <w:sz w:val="24"/>
          <w:szCs w:val="24"/>
        </w:rPr>
        <w:t xml:space="preserve"> </w:t>
      </w:r>
      <w:r w:rsidR="008B4882" w:rsidRPr="007E55ED">
        <w:rPr>
          <w:rFonts w:ascii="Arial" w:hAnsi="Arial" w:cs="Arial"/>
          <w:bCs/>
          <w:sz w:val="24"/>
          <w:szCs w:val="24"/>
        </w:rPr>
        <w:t>Learning Disability</w:t>
      </w:r>
      <w:r w:rsidRPr="007E55ED">
        <w:rPr>
          <w:rFonts w:ascii="Arial" w:hAnsi="Arial" w:cs="Arial"/>
          <w:bCs/>
          <w:sz w:val="24"/>
          <w:szCs w:val="24"/>
        </w:rPr>
        <w:t xml:space="preserve">, </w:t>
      </w:r>
      <w:r w:rsidR="008B4882" w:rsidRPr="007E55ED">
        <w:rPr>
          <w:rFonts w:ascii="Arial" w:hAnsi="Arial" w:cs="Arial"/>
          <w:bCs/>
          <w:sz w:val="24"/>
          <w:szCs w:val="24"/>
        </w:rPr>
        <w:t>Autism</w:t>
      </w:r>
      <w:r w:rsidRPr="007E55ED">
        <w:rPr>
          <w:rFonts w:ascii="Arial" w:hAnsi="Arial" w:cs="Arial"/>
          <w:bCs/>
          <w:sz w:val="24"/>
          <w:szCs w:val="24"/>
        </w:rPr>
        <w:t xml:space="preserve">, </w:t>
      </w:r>
      <w:r w:rsidR="008B4882" w:rsidRPr="007E55ED">
        <w:rPr>
          <w:rFonts w:ascii="Arial" w:hAnsi="Arial" w:cs="Arial"/>
          <w:bCs/>
          <w:sz w:val="24"/>
          <w:szCs w:val="24"/>
        </w:rPr>
        <w:t>Mental Health</w:t>
      </w:r>
      <w:r w:rsidRPr="007E55ED">
        <w:rPr>
          <w:rFonts w:ascii="Arial" w:hAnsi="Arial" w:cs="Arial"/>
          <w:bCs/>
          <w:sz w:val="24"/>
          <w:szCs w:val="24"/>
        </w:rPr>
        <w:t xml:space="preserve">, </w:t>
      </w:r>
      <w:r w:rsidR="008B4882" w:rsidRPr="007E55ED">
        <w:rPr>
          <w:rFonts w:ascii="Arial" w:hAnsi="Arial" w:cs="Arial"/>
          <w:bCs/>
          <w:sz w:val="24"/>
          <w:szCs w:val="24"/>
        </w:rPr>
        <w:t>Physical and Sensory Disability</w:t>
      </w:r>
    </w:p>
    <w:p w:rsidR="00217B1F" w:rsidRPr="007E55ED" w:rsidRDefault="00282092" w:rsidP="007E55ED">
      <w:pPr>
        <w:pStyle w:val="ListParagraph"/>
        <w:numPr>
          <w:ilvl w:val="0"/>
          <w:numId w:val="4"/>
        </w:numPr>
        <w:rPr>
          <w:rFonts w:ascii="Arial" w:hAnsi="Arial" w:cs="Arial"/>
          <w:bCs/>
          <w:sz w:val="24"/>
          <w:szCs w:val="24"/>
        </w:rPr>
      </w:pPr>
      <w:r w:rsidRPr="007E55ED">
        <w:rPr>
          <w:rFonts w:ascii="Arial" w:hAnsi="Arial" w:cs="Arial"/>
          <w:bCs/>
          <w:sz w:val="24"/>
          <w:szCs w:val="24"/>
        </w:rPr>
        <w:t xml:space="preserve">Older people including </w:t>
      </w:r>
      <w:r w:rsidR="007E55ED" w:rsidRPr="007E55ED">
        <w:rPr>
          <w:rFonts w:ascii="Arial" w:hAnsi="Arial" w:cs="Arial"/>
          <w:bCs/>
          <w:sz w:val="24"/>
          <w:szCs w:val="24"/>
        </w:rPr>
        <w:t>–</w:t>
      </w:r>
      <w:r w:rsidRPr="007E55ED">
        <w:rPr>
          <w:rFonts w:ascii="Arial" w:hAnsi="Arial" w:cs="Arial"/>
          <w:bCs/>
          <w:sz w:val="24"/>
          <w:szCs w:val="24"/>
        </w:rPr>
        <w:t xml:space="preserve"> </w:t>
      </w:r>
      <w:r w:rsidR="007E55ED" w:rsidRPr="007E55ED">
        <w:rPr>
          <w:rFonts w:ascii="Arial" w:hAnsi="Arial" w:cs="Arial"/>
          <w:bCs/>
          <w:sz w:val="24"/>
          <w:szCs w:val="24"/>
        </w:rPr>
        <w:t>Elderly</w:t>
      </w:r>
      <w:r w:rsidR="007E55ED" w:rsidRPr="007E55ED">
        <w:rPr>
          <w:rFonts w:ascii="Arial" w:hAnsi="Arial" w:cs="Arial"/>
          <w:b/>
          <w:bCs/>
          <w:sz w:val="24"/>
          <w:szCs w:val="24"/>
        </w:rPr>
        <w:t xml:space="preserve"> </w:t>
      </w:r>
      <w:r w:rsidRPr="007E55ED">
        <w:rPr>
          <w:rFonts w:ascii="Arial" w:hAnsi="Arial" w:cs="Arial"/>
          <w:bCs/>
          <w:sz w:val="24"/>
          <w:szCs w:val="24"/>
        </w:rPr>
        <w:t xml:space="preserve">Frail, </w:t>
      </w:r>
      <w:r w:rsidR="008B4882" w:rsidRPr="007E55ED">
        <w:rPr>
          <w:rFonts w:ascii="Arial" w:hAnsi="Arial" w:cs="Arial"/>
          <w:bCs/>
          <w:sz w:val="24"/>
          <w:szCs w:val="24"/>
        </w:rPr>
        <w:t>Mental Health</w:t>
      </w:r>
      <w:r w:rsidRPr="007E55ED">
        <w:rPr>
          <w:rFonts w:ascii="Arial" w:hAnsi="Arial" w:cs="Arial"/>
          <w:bCs/>
          <w:sz w:val="24"/>
          <w:szCs w:val="24"/>
        </w:rPr>
        <w:t xml:space="preserve">, </w:t>
      </w:r>
      <w:r w:rsidR="00E0327D">
        <w:rPr>
          <w:rFonts w:ascii="Arial" w:hAnsi="Arial" w:cs="Arial"/>
          <w:bCs/>
          <w:sz w:val="24"/>
          <w:szCs w:val="24"/>
        </w:rPr>
        <w:t>D</w:t>
      </w:r>
      <w:r w:rsidR="008B4882" w:rsidRPr="007E55ED">
        <w:rPr>
          <w:rFonts w:ascii="Arial" w:hAnsi="Arial" w:cs="Arial"/>
          <w:bCs/>
          <w:sz w:val="24"/>
          <w:szCs w:val="24"/>
        </w:rPr>
        <w:t>ementia</w:t>
      </w:r>
      <w:r w:rsidR="00E0327D">
        <w:rPr>
          <w:rFonts w:ascii="Arial" w:hAnsi="Arial" w:cs="Arial"/>
          <w:bCs/>
          <w:sz w:val="24"/>
          <w:szCs w:val="24"/>
        </w:rPr>
        <w:t>, Learning disability</w:t>
      </w:r>
    </w:p>
    <w:p w:rsidR="00D14907" w:rsidRDefault="00D14907" w:rsidP="00841F14">
      <w:pPr>
        <w:rPr>
          <w:rFonts w:ascii="Arial" w:hAnsi="Arial" w:cs="Arial"/>
          <w:bCs/>
          <w:sz w:val="24"/>
          <w:szCs w:val="24"/>
        </w:rPr>
      </w:pPr>
    </w:p>
    <w:p w:rsidR="00714D95" w:rsidRPr="00714D95" w:rsidRDefault="00714D95" w:rsidP="00841F14">
      <w:pPr>
        <w:rPr>
          <w:rFonts w:ascii="Arial" w:hAnsi="Arial" w:cs="Arial"/>
          <w:b/>
          <w:bCs/>
          <w:sz w:val="24"/>
          <w:szCs w:val="24"/>
        </w:rPr>
      </w:pPr>
      <w:r w:rsidRPr="00714D95">
        <w:rPr>
          <w:rFonts w:ascii="Arial" w:hAnsi="Arial" w:cs="Arial"/>
          <w:b/>
          <w:bCs/>
          <w:sz w:val="24"/>
          <w:szCs w:val="24"/>
        </w:rPr>
        <w:t xml:space="preserve">What will be covered during the workshop? </w:t>
      </w:r>
    </w:p>
    <w:p w:rsidR="007E55ED" w:rsidRDefault="007E55ED" w:rsidP="00714D95">
      <w:pPr>
        <w:pStyle w:val="ListParagraph"/>
        <w:numPr>
          <w:ilvl w:val="0"/>
          <w:numId w:val="1"/>
        </w:numPr>
        <w:rPr>
          <w:rFonts w:ascii="Arial" w:hAnsi="Arial" w:cs="Arial"/>
          <w:sz w:val="24"/>
        </w:rPr>
      </w:pPr>
      <w:r>
        <w:rPr>
          <w:rFonts w:ascii="Arial" w:hAnsi="Arial" w:cs="Arial"/>
          <w:sz w:val="24"/>
        </w:rPr>
        <w:t>An overview of the Residential Short Breaks Policy and Strategy.</w:t>
      </w:r>
    </w:p>
    <w:p w:rsidR="00714D95" w:rsidRDefault="007E55ED" w:rsidP="00714D95">
      <w:pPr>
        <w:pStyle w:val="ListParagraph"/>
        <w:numPr>
          <w:ilvl w:val="0"/>
          <w:numId w:val="1"/>
        </w:numPr>
        <w:rPr>
          <w:rFonts w:ascii="Arial" w:hAnsi="Arial" w:cs="Arial"/>
          <w:sz w:val="24"/>
        </w:rPr>
      </w:pPr>
      <w:r>
        <w:rPr>
          <w:rFonts w:ascii="Arial" w:hAnsi="Arial" w:cs="Arial"/>
          <w:sz w:val="24"/>
        </w:rPr>
        <w:t>Inform you of our commissioning aspirations and asking for feedback on these to inform</w:t>
      </w:r>
      <w:r w:rsidR="008B4882">
        <w:rPr>
          <w:rFonts w:ascii="Arial" w:hAnsi="Arial" w:cs="Arial"/>
          <w:sz w:val="24"/>
        </w:rPr>
        <w:t xml:space="preserve"> the </w:t>
      </w:r>
      <w:r>
        <w:rPr>
          <w:rFonts w:ascii="Arial" w:hAnsi="Arial" w:cs="Arial"/>
          <w:sz w:val="24"/>
        </w:rPr>
        <w:t>Council</w:t>
      </w:r>
      <w:r w:rsidR="00E0327D">
        <w:rPr>
          <w:rFonts w:ascii="Arial" w:hAnsi="Arial" w:cs="Arial"/>
          <w:sz w:val="24"/>
        </w:rPr>
        <w:t>’</w:t>
      </w:r>
      <w:r>
        <w:rPr>
          <w:rFonts w:ascii="Arial" w:hAnsi="Arial" w:cs="Arial"/>
          <w:sz w:val="24"/>
        </w:rPr>
        <w:t xml:space="preserve">s </w:t>
      </w:r>
      <w:r w:rsidR="008B4882">
        <w:rPr>
          <w:rFonts w:ascii="Arial" w:hAnsi="Arial" w:cs="Arial"/>
          <w:sz w:val="24"/>
        </w:rPr>
        <w:t>new</w:t>
      </w:r>
      <w:r>
        <w:rPr>
          <w:rFonts w:ascii="Arial" w:hAnsi="Arial" w:cs="Arial"/>
          <w:sz w:val="24"/>
        </w:rPr>
        <w:t xml:space="preserve"> service</w:t>
      </w:r>
      <w:r w:rsidR="008B4882">
        <w:rPr>
          <w:rFonts w:ascii="Arial" w:hAnsi="Arial" w:cs="Arial"/>
          <w:sz w:val="24"/>
        </w:rPr>
        <w:t xml:space="preserve"> specification.</w:t>
      </w:r>
    </w:p>
    <w:p w:rsidR="007E55ED" w:rsidRDefault="007E55ED" w:rsidP="007E55ED">
      <w:pPr>
        <w:pStyle w:val="ListParagraph"/>
        <w:numPr>
          <w:ilvl w:val="0"/>
          <w:numId w:val="1"/>
        </w:numPr>
        <w:rPr>
          <w:rFonts w:ascii="Arial" w:hAnsi="Arial" w:cs="Arial"/>
          <w:sz w:val="24"/>
        </w:rPr>
      </w:pPr>
      <w:r>
        <w:rPr>
          <w:rFonts w:ascii="Arial" w:hAnsi="Arial" w:cs="Arial"/>
          <w:sz w:val="24"/>
        </w:rPr>
        <w:t>To provide an</w:t>
      </w:r>
      <w:r w:rsidR="008B4882">
        <w:rPr>
          <w:rFonts w:ascii="Arial" w:hAnsi="Arial" w:cs="Arial"/>
          <w:sz w:val="24"/>
        </w:rPr>
        <w:t xml:space="preserve"> introduction to the new </w:t>
      </w:r>
      <w:r w:rsidR="00714D95">
        <w:rPr>
          <w:rFonts w:ascii="Arial" w:hAnsi="Arial" w:cs="Arial"/>
          <w:sz w:val="24"/>
        </w:rPr>
        <w:t>approach for purchasing services via a procurement framework model</w:t>
      </w:r>
      <w:r>
        <w:rPr>
          <w:rFonts w:ascii="Arial" w:hAnsi="Arial" w:cs="Arial"/>
          <w:sz w:val="24"/>
        </w:rPr>
        <w:t xml:space="preserve"> and receive your feedback. </w:t>
      </w:r>
    </w:p>
    <w:p w:rsidR="007E55ED" w:rsidRPr="007E55ED" w:rsidRDefault="007E55ED" w:rsidP="007E55ED">
      <w:pPr>
        <w:pStyle w:val="ListParagraph"/>
        <w:numPr>
          <w:ilvl w:val="0"/>
          <w:numId w:val="1"/>
        </w:numPr>
        <w:rPr>
          <w:rFonts w:ascii="Arial" w:hAnsi="Arial" w:cs="Arial"/>
          <w:sz w:val="24"/>
        </w:rPr>
      </w:pPr>
      <w:r>
        <w:rPr>
          <w:rFonts w:ascii="Arial" w:hAnsi="Arial" w:cs="Arial"/>
          <w:sz w:val="24"/>
        </w:rPr>
        <w:t>T</w:t>
      </w:r>
      <w:r w:rsidR="00E0327D">
        <w:rPr>
          <w:rFonts w:ascii="Arial" w:hAnsi="Arial" w:cs="Arial"/>
          <w:sz w:val="24"/>
        </w:rPr>
        <w:t xml:space="preserve">o gather information regarding structuring fees. </w:t>
      </w:r>
    </w:p>
    <w:p w:rsidR="00D13789" w:rsidRDefault="00D14907" w:rsidP="00D14907">
      <w:pPr>
        <w:tabs>
          <w:tab w:val="left" w:pos="8205"/>
        </w:tabs>
        <w:rPr>
          <w:rFonts w:ascii="Arial" w:hAnsi="Arial" w:cs="Arial"/>
          <w:bCs/>
          <w:sz w:val="24"/>
          <w:szCs w:val="24"/>
        </w:rPr>
      </w:pPr>
      <w:r>
        <w:rPr>
          <w:rFonts w:ascii="Arial" w:hAnsi="Arial" w:cs="Arial"/>
          <w:bCs/>
          <w:sz w:val="24"/>
          <w:szCs w:val="24"/>
        </w:rPr>
        <w:tab/>
      </w:r>
    </w:p>
    <w:p w:rsidR="00B06EB3" w:rsidRDefault="00A8612E" w:rsidP="00841F14">
      <w:pPr>
        <w:rPr>
          <w:rFonts w:ascii="Arial" w:hAnsi="Arial" w:cs="Arial"/>
          <w:sz w:val="24"/>
        </w:rPr>
      </w:pPr>
      <w:r>
        <w:rPr>
          <w:rFonts w:ascii="Arial" w:hAnsi="Arial" w:cs="Arial"/>
          <w:sz w:val="24"/>
        </w:rPr>
        <w:t xml:space="preserve">This is a fantastic opportunity for organisations to come and share </w:t>
      </w:r>
      <w:r w:rsidR="007A5613">
        <w:rPr>
          <w:rFonts w:ascii="Arial" w:hAnsi="Arial" w:cs="Arial"/>
          <w:sz w:val="24"/>
        </w:rPr>
        <w:t>their</w:t>
      </w:r>
      <w:r w:rsidR="00B06EB3">
        <w:rPr>
          <w:rFonts w:ascii="Arial" w:hAnsi="Arial" w:cs="Arial"/>
          <w:sz w:val="24"/>
        </w:rPr>
        <w:t xml:space="preserve"> </w:t>
      </w:r>
      <w:r w:rsidR="007A5613">
        <w:rPr>
          <w:rFonts w:ascii="Arial" w:hAnsi="Arial" w:cs="Arial"/>
          <w:sz w:val="24"/>
        </w:rPr>
        <w:t>views;</w:t>
      </w:r>
      <w:r w:rsidR="00B06EB3">
        <w:rPr>
          <w:rFonts w:ascii="Arial" w:hAnsi="Arial" w:cs="Arial"/>
          <w:sz w:val="24"/>
        </w:rPr>
        <w:t xml:space="preserve"> we want to underst</w:t>
      </w:r>
      <w:r w:rsidR="007A5613">
        <w:rPr>
          <w:rFonts w:ascii="Arial" w:hAnsi="Arial" w:cs="Arial"/>
          <w:sz w:val="24"/>
        </w:rPr>
        <w:t xml:space="preserve">and the current market and work jointly to achieve a </w:t>
      </w:r>
      <w:r w:rsidR="00714D95">
        <w:rPr>
          <w:rFonts w:ascii="Arial" w:hAnsi="Arial" w:cs="Arial"/>
          <w:sz w:val="24"/>
        </w:rPr>
        <w:t xml:space="preserve">more robust </w:t>
      </w:r>
      <w:r w:rsidR="008B4882">
        <w:rPr>
          <w:rFonts w:ascii="Arial" w:hAnsi="Arial" w:cs="Arial"/>
          <w:sz w:val="24"/>
        </w:rPr>
        <w:t xml:space="preserve">specification for delivering and </w:t>
      </w:r>
      <w:r w:rsidR="00714D95">
        <w:rPr>
          <w:rFonts w:ascii="Arial" w:hAnsi="Arial" w:cs="Arial"/>
          <w:sz w:val="24"/>
        </w:rPr>
        <w:t xml:space="preserve">purchasing services going forward. </w:t>
      </w:r>
    </w:p>
    <w:p w:rsidR="00B06EB3" w:rsidRDefault="00B06EB3" w:rsidP="00841F14">
      <w:pPr>
        <w:rPr>
          <w:rFonts w:ascii="Arial" w:hAnsi="Arial" w:cs="Arial"/>
          <w:sz w:val="24"/>
        </w:rPr>
      </w:pPr>
    </w:p>
    <w:p w:rsidR="00B06EB3" w:rsidRDefault="000C487C" w:rsidP="00841F14">
      <w:pPr>
        <w:rPr>
          <w:rFonts w:ascii="Arial" w:hAnsi="Arial" w:cs="Arial"/>
          <w:sz w:val="24"/>
        </w:rPr>
      </w:pPr>
      <w:r>
        <w:rPr>
          <w:rFonts w:ascii="Arial" w:hAnsi="Arial" w:cs="Arial"/>
          <w:sz w:val="24"/>
        </w:rPr>
        <w:t xml:space="preserve">As places are limited we are encouraging providers to book </w:t>
      </w:r>
      <w:r w:rsidR="007A5613">
        <w:rPr>
          <w:rFonts w:ascii="Arial" w:hAnsi="Arial" w:cs="Arial"/>
          <w:sz w:val="24"/>
        </w:rPr>
        <w:t xml:space="preserve">your </w:t>
      </w:r>
      <w:r>
        <w:rPr>
          <w:rFonts w:ascii="Arial" w:hAnsi="Arial" w:cs="Arial"/>
          <w:sz w:val="24"/>
        </w:rPr>
        <w:t>place</w:t>
      </w:r>
      <w:r w:rsidR="007A5613">
        <w:rPr>
          <w:rFonts w:ascii="Arial" w:hAnsi="Arial" w:cs="Arial"/>
          <w:sz w:val="24"/>
        </w:rPr>
        <w:t>s</w:t>
      </w:r>
      <w:r>
        <w:rPr>
          <w:rFonts w:ascii="Arial" w:hAnsi="Arial" w:cs="Arial"/>
          <w:sz w:val="24"/>
        </w:rPr>
        <w:t xml:space="preserve"> early to avoid disappointment.   </w:t>
      </w:r>
    </w:p>
    <w:p w:rsidR="00B06EB3" w:rsidRDefault="00B06EB3" w:rsidP="00841F14">
      <w:pPr>
        <w:rPr>
          <w:rFonts w:ascii="Arial" w:hAnsi="Arial" w:cs="Arial"/>
          <w:sz w:val="24"/>
          <w:szCs w:val="24"/>
        </w:rPr>
      </w:pPr>
    </w:p>
    <w:p w:rsidR="007A5613" w:rsidRPr="007A5613" w:rsidRDefault="007D3266" w:rsidP="00841F14">
      <w:pPr>
        <w:rPr>
          <w:rFonts w:ascii="Arial" w:hAnsi="Arial" w:cs="Arial"/>
          <w:sz w:val="24"/>
          <w:szCs w:val="24"/>
          <w:u w:val="single"/>
        </w:rPr>
      </w:pPr>
      <w:r w:rsidRPr="007A5613">
        <w:rPr>
          <w:rFonts w:ascii="Arial" w:hAnsi="Arial" w:cs="Arial"/>
          <w:b/>
          <w:sz w:val="24"/>
          <w:szCs w:val="24"/>
          <w:u w:val="single"/>
        </w:rPr>
        <w:t xml:space="preserve">Event details </w:t>
      </w:r>
    </w:p>
    <w:p w:rsidR="00714D95" w:rsidRDefault="00714D95" w:rsidP="000C487C">
      <w:pPr>
        <w:rPr>
          <w:rFonts w:ascii="Arial" w:hAnsi="Arial" w:cs="Arial"/>
          <w:color w:val="000000"/>
          <w:sz w:val="24"/>
          <w:szCs w:val="24"/>
          <w:lang w:eastAsia="en-GB"/>
        </w:rPr>
      </w:pPr>
      <w:r>
        <w:rPr>
          <w:rFonts w:ascii="Arial" w:hAnsi="Arial" w:cs="Arial"/>
          <w:color w:val="000000"/>
          <w:sz w:val="24"/>
          <w:szCs w:val="24"/>
          <w:lang w:eastAsia="en-GB"/>
        </w:rPr>
        <w:t>Date: Tuesday 17</w:t>
      </w:r>
      <w:r w:rsidRPr="00714D95">
        <w:rPr>
          <w:rFonts w:ascii="Arial" w:hAnsi="Arial" w:cs="Arial"/>
          <w:color w:val="000000"/>
          <w:sz w:val="24"/>
          <w:szCs w:val="24"/>
          <w:vertAlign w:val="superscript"/>
          <w:lang w:eastAsia="en-GB"/>
        </w:rPr>
        <w:t>th</w:t>
      </w:r>
      <w:r>
        <w:rPr>
          <w:rFonts w:ascii="Arial" w:hAnsi="Arial" w:cs="Arial"/>
          <w:color w:val="000000"/>
          <w:sz w:val="24"/>
          <w:szCs w:val="24"/>
          <w:lang w:eastAsia="en-GB"/>
        </w:rPr>
        <w:t xml:space="preserve"> </w:t>
      </w:r>
      <w:r w:rsidR="000467FF">
        <w:rPr>
          <w:rFonts w:ascii="Arial" w:hAnsi="Arial" w:cs="Arial"/>
          <w:color w:val="000000"/>
          <w:sz w:val="24"/>
          <w:szCs w:val="24"/>
          <w:lang w:eastAsia="en-GB"/>
        </w:rPr>
        <w:t>March</w:t>
      </w:r>
      <w:r>
        <w:rPr>
          <w:rFonts w:ascii="Arial" w:hAnsi="Arial" w:cs="Arial"/>
          <w:color w:val="000000"/>
          <w:sz w:val="24"/>
          <w:szCs w:val="24"/>
          <w:lang w:eastAsia="en-GB"/>
        </w:rPr>
        <w:t xml:space="preserve"> </w:t>
      </w:r>
      <w:r w:rsidR="000C487C">
        <w:rPr>
          <w:rFonts w:ascii="Arial" w:hAnsi="Arial" w:cs="Arial"/>
          <w:color w:val="000000"/>
          <w:sz w:val="24"/>
          <w:szCs w:val="24"/>
          <w:lang w:eastAsia="en-GB"/>
        </w:rPr>
        <w:t xml:space="preserve">2020 </w:t>
      </w:r>
    </w:p>
    <w:p w:rsidR="00714D95" w:rsidRDefault="00714D95" w:rsidP="000C487C">
      <w:pPr>
        <w:rPr>
          <w:rFonts w:ascii="Arial" w:hAnsi="Arial" w:cs="Arial"/>
          <w:color w:val="000000"/>
          <w:sz w:val="24"/>
          <w:szCs w:val="24"/>
          <w:lang w:eastAsia="en-GB"/>
        </w:rPr>
      </w:pPr>
      <w:r>
        <w:rPr>
          <w:rFonts w:ascii="Arial" w:hAnsi="Arial" w:cs="Arial"/>
          <w:color w:val="000000"/>
          <w:sz w:val="24"/>
          <w:szCs w:val="24"/>
          <w:lang w:eastAsia="en-GB"/>
        </w:rPr>
        <w:t>Time: 9:30</w:t>
      </w:r>
      <w:proofErr w:type="gramStart"/>
      <w:r>
        <w:rPr>
          <w:rFonts w:ascii="Arial" w:hAnsi="Arial" w:cs="Arial"/>
          <w:color w:val="000000"/>
          <w:sz w:val="24"/>
          <w:szCs w:val="24"/>
          <w:lang w:eastAsia="en-GB"/>
        </w:rPr>
        <w:t>am</w:t>
      </w:r>
      <w:proofErr w:type="gramEnd"/>
      <w:r>
        <w:rPr>
          <w:rFonts w:ascii="Arial" w:hAnsi="Arial" w:cs="Arial"/>
          <w:color w:val="000000"/>
          <w:sz w:val="24"/>
          <w:szCs w:val="24"/>
          <w:lang w:eastAsia="en-GB"/>
        </w:rPr>
        <w:t xml:space="preserve"> – 12</w:t>
      </w:r>
      <w:r w:rsidR="00E07189">
        <w:rPr>
          <w:rFonts w:ascii="Arial" w:hAnsi="Arial" w:cs="Arial"/>
          <w:color w:val="000000"/>
          <w:sz w:val="24"/>
          <w:szCs w:val="24"/>
          <w:lang w:eastAsia="en-GB"/>
        </w:rPr>
        <w:t>:00</w:t>
      </w:r>
      <w:r>
        <w:rPr>
          <w:rFonts w:ascii="Arial" w:hAnsi="Arial" w:cs="Arial"/>
          <w:color w:val="000000"/>
          <w:sz w:val="24"/>
          <w:szCs w:val="24"/>
          <w:lang w:eastAsia="en-GB"/>
        </w:rPr>
        <w:t>noon</w:t>
      </w:r>
    </w:p>
    <w:p w:rsidR="007D3266" w:rsidRPr="00E02F7C" w:rsidRDefault="00714D95" w:rsidP="00841F14">
      <w:pPr>
        <w:rPr>
          <w:rFonts w:ascii="Arial" w:hAnsi="Arial" w:cs="Arial"/>
          <w:sz w:val="24"/>
          <w:szCs w:val="24"/>
        </w:rPr>
      </w:pPr>
      <w:r>
        <w:rPr>
          <w:rFonts w:ascii="Arial" w:hAnsi="Arial" w:cs="Arial"/>
          <w:color w:val="000000"/>
          <w:sz w:val="24"/>
          <w:szCs w:val="24"/>
          <w:lang w:eastAsia="en-GB"/>
        </w:rPr>
        <w:t xml:space="preserve">Address: Aylesbury Canal Society, Circus Field Basin, </w:t>
      </w:r>
      <w:proofErr w:type="spellStart"/>
      <w:r>
        <w:rPr>
          <w:rFonts w:ascii="Arial" w:hAnsi="Arial" w:cs="Arial"/>
          <w:color w:val="000000"/>
          <w:sz w:val="24"/>
          <w:szCs w:val="24"/>
          <w:lang w:eastAsia="en-GB"/>
        </w:rPr>
        <w:t>Stocklake</w:t>
      </w:r>
      <w:proofErr w:type="spellEnd"/>
      <w:r>
        <w:rPr>
          <w:rFonts w:ascii="Arial" w:hAnsi="Arial" w:cs="Arial"/>
          <w:color w:val="000000"/>
          <w:sz w:val="24"/>
          <w:szCs w:val="24"/>
          <w:lang w:eastAsia="en-GB"/>
        </w:rPr>
        <w:t>, Aylesbury, HP20 1AP (</w:t>
      </w:r>
      <w:r w:rsidR="007F2E44">
        <w:rPr>
          <w:rFonts w:ascii="Arial" w:hAnsi="Arial" w:cs="Arial"/>
          <w:sz w:val="24"/>
          <w:szCs w:val="24"/>
        </w:rPr>
        <w:t xml:space="preserve">FREE car parking available </w:t>
      </w:r>
      <w:r>
        <w:rPr>
          <w:rFonts w:ascii="Arial" w:hAnsi="Arial" w:cs="Arial"/>
          <w:sz w:val="24"/>
          <w:szCs w:val="24"/>
        </w:rPr>
        <w:t>on site)</w:t>
      </w:r>
      <w:r w:rsidR="007F2E44">
        <w:rPr>
          <w:rFonts w:ascii="Arial" w:hAnsi="Arial" w:cs="Arial"/>
          <w:sz w:val="24"/>
          <w:szCs w:val="24"/>
        </w:rPr>
        <w:t xml:space="preserve">.  </w:t>
      </w:r>
    </w:p>
    <w:p w:rsidR="00E02F7C" w:rsidRDefault="00E02F7C" w:rsidP="00841F14">
      <w:pPr>
        <w:rPr>
          <w:rFonts w:ascii="Arial" w:hAnsi="Arial" w:cs="Arial"/>
          <w:b/>
          <w:sz w:val="24"/>
          <w:szCs w:val="24"/>
          <w:u w:val="single"/>
        </w:rPr>
      </w:pPr>
    </w:p>
    <w:p w:rsidR="007D3266" w:rsidRDefault="007D3266" w:rsidP="00841F14">
      <w:pPr>
        <w:rPr>
          <w:rFonts w:ascii="Arial" w:hAnsi="Arial" w:cs="Arial"/>
          <w:b/>
          <w:sz w:val="24"/>
          <w:szCs w:val="24"/>
          <w:u w:val="single"/>
        </w:rPr>
      </w:pPr>
      <w:r>
        <w:rPr>
          <w:rFonts w:ascii="Arial" w:hAnsi="Arial" w:cs="Arial"/>
          <w:b/>
          <w:sz w:val="24"/>
          <w:szCs w:val="24"/>
          <w:u w:val="single"/>
        </w:rPr>
        <w:t xml:space="preserve">Joining instructions </w:t>
      </w:r>
    </w:p>
    <w:p w:rsidR="00336423" w:rsidRDefault="007D3266" w:rsidP="00841F14">
      <w:pPr>
        <w:rPr>
          <w:rFonts w:ascii="Arial" w:hAnsi="Arial" w:cs="Arial"/>
          <w:sz w:val="24"/>
          <w:szCs w:val="24"/>
        </w:rPr>
      </w:pPr>
      <w:r>
        <w:rPr>
          <w:rFonts w:ascii="Arial" w:hAnsi="Arial" w:cs="Arial"/>
          <w:sz w:val="24"/>
          <w:szCs w:val="24"/>
        </w:rPr>
        <w:t xml:space="preserve">Please RSVP </w:t>
      </w:r>
      <w:r w:rsidR="000C487C">
        <w:rPr>
          <w:rFonts w:ascii="Arial" w:hAnsi="Arial" w:cs="Arial"/>
          <w:sz w:val="24"/>
          <w:szCs w:val="24"/>
        </w:rPr>
        <w:t xml:space="preserve">by return email to </w:t>
      </w:r>
      <w:hyperlink r:id="rId6" w:history="1">
        <w:r w:rsidR="000C487C" w:rsidRPr="00BE45C5">
          <w:rPr>
            <w:rStyle w:val="Hyperlink"/>
            <w:rFonts w:ascii="Arial" w:hAnsi="Arial" w:cs="Arial"/>
            <w:sz w:val="24"/>
            <w:szCs w:val="24"/>
          </w:rPr>
          <w:t>betterlives@buckscc.gov.uk</w:t>
        </w:r>
      </w:hyperlink>
      <w:r w:rsidR="000C487C">
        <w:rPr>
          <w:rFonts w:ascii="Arial" w:hAnsi="Arial" w:cs="Arial"/>
          <w:sz w:val="24"/>
          <w:szCs w:val="24"/>
        </w:rPr>
        <w:t xml:space="preserve">, </w:t>
      </w:r>
      <w:r w:rsidR="00336423">
        <w:rPr>
          <w:rFonts w:ascii="Arial" w:hAnsi="Arial" w:cs="Arial"/>
          <w:sz w:val="24"/>
          <w:szCs w:val="24"/>
        </w:rPr>
        <w:t xml:space="preserve">including your full name, position and organisation details within your reply. </w:t>
      </w:r>
    </w:p>
    <w:p w:rsidR="007A5613" w:rsidRDefault="007A5613" w:rsidP="00841F14">
      <w:pPr>
        <w:rPr>
          <w:rFonts w:ascii="Arial" w:hAnsi="Arial" w:cs="Arial"/>
          <w:sz w:val="24"/>
          <w:szCs w:val="24"/>
        </w:rPr>
      </w:pPr>
    </w:p>
    <w:p w:rsidR="00841F14" w:rsidRDefault="00841F14" w:rsidP="00841F14">
      <w:pPr>
        <w:rPr>
          <w:rFonts w:ascii="Arial" w:hAnsi="Arial" w:cs="Arial"/>
          <w:sz w:val="24"/>
          <w:szCs w:val="24"/>
        </w:rPr>
      </w:pPr>
      <w:r>
        <w:rPr>
          <w:rFonts w:ascii="Arial" w:hAnsi="Arial" w:cs="Arial"/>
          <w:sz w:val="24"/>
          <w:szCs w:val="24"/>
        </w:rPr>
        <w:t xml:space="preserve">Many thanks </w:t>
      </w:r>
    </w:p>
    <w:p w:rsidR="00841F14" w:rsidRDefault="00841F14" w:rsidP="00841F14">
      <w:pPr>
        <w:rPr>
          <w:rFonts w:ascii="Arial" w:hAnsi="Arial" w:cs="Arial"/>
          <w:sz w:val="24"/>
          <w:szCs w:val="24"/>
        </w:rPr>
      </w:pPr>
    </w:p>
    <w:p w:rsidR="00841F14" w:rsidRDefault="00841F14" w:rsidP="00841F14">
      <w:pPr>
        <w:rPr>
          <w:rFonts w:ascii="Arial" w:hAnsi="Arial" w:cs="Arial"/>
          <w:b/>
          <w:bCs/>
          <w:sz w:val="24"/>
          <w:szCs w:val="24"/>
          <w:lang w:eastAsia="en-GB"/>
        </w:rPr>
      </w:pPr>
      <w:r>
        <w:rPr>
          <w:rFonts w:ascii="Arial" w:hAnsi="Arial" w:cs="Arial"/>
          <w:sz w:val="24"/>
          <w:szCs w:val="24"/>
        </w:rPr>
        <w:t xml:space="preserve">Better Lives Team </w:t>
      </w:r>
    </w:p>
    <w:p w:rsidR="00841F14" w:rsidRDefault="00841F14" w:rsidP="00841F14">
      <w:pPr>
        <w:autoSpaceDE w:val="0"/>
        <w:autoSpaceDN w:val="0"/>
        <w:rPr>
          <w:rFonts w:ascii="Arial" w:hAnsi="Arial" w:cs="Arial"/>
          <w:sz w:val="24"/>
          <w:szCs w:val="24"/>
          <w:lang w:eastAsia="en-GB"/>
        </w:rPr>
      </w:pPr>
      <w:r>
        <w:rPr>
          <w:rFonts w:ascii="Arial" w:hAnsi="Arial" w:cs="Arial"/>
          <w:sz w:val="24"/>
          <w:szCs w:val="24"/>
          <w:lang w:eastAsia="en-GB"/>
        </w:rPr>
        <w:t xml:space="preserve">Integrated Commissioning </w:t>
      </w:r>
    </w:p>
    <w:p w:rsidR="00841F14" w:rsidRDefault="00841F14" w:rsidP="00841F14">
      <w:pPr>
        <w:autoSpaceDE w:val="0"/>
        <w:autoSpaceDN w:val="0"/>
        <w:rPr>
          <w:rFonts w:ascii="Arial" w:hAnsi="Arial" w:cs="Arial"/>
          <w:sz w:val="24"/>
          <w:szCs w:val="24"/>
          <w:lang w:eastAsia="en-GB"/>
        </w:rPr>
      </w:pPr>
      <w:r>
        <w:rPr>
          <w:rFonts w:ascii="Arial" w:hAnsi="Arial" w:cs="Arial"/>
          <w:sz w:val="24"/>
          <w:szCs w:val="24"/>
          <w:lang w:eastAsia="en-GB"/>
        </w:rPr>
        <w:t>Communities, Health &amp; Adult Social Care</w:t>
      </w:r>
    </w:p>
    <w:p w:rsidR="00841F14" w:rsidRDefault="00841F14" w:rsidP="00841F14">
      <w:pPr>
        <w:autoSpaceDE w:val="0"/>
        <w:autoSpaceDN w:val="0"/>
        <w:rPr>
          <w:rFonts w:ascii="Arial" w:hAnsi="Arial" w:cs="Arial"/>
          <w:sz w:val="24"/>
          <w:szCs w:val="24"/>
          <w:lang w:eastAsia="en-GB"/>
        </w:rPr>
      </w:pPr>
    </w:p>
    <w:p w:rsidR="00841F14" w:rsidRDefault="00841F14" w:rsidP="00841F14">
      <w:pPr>
        <w:rPr>
          <w:rFonts w:ascii="Arial" w:hAnsi="Arial" w:cs="Arial"/>
          <w:b/>
          <w:bCs/>
          <w:sz w:val="24"/>
          <w:szCs w:val="24"/>
          <w:lang w:eastAsia="en-GB"/>
        </w:rPr>
      </w:pPr>
      <w:r>
        <w:rPr>
          <w:rFonts w:ascii="Arial" w:hAnsi="Arial" w:cs="Arial"/>
          <w:b/>
          <w:bCs/>
          <w:sz w:val="24"/>
          <w:szCs w:val="24"/>
          <w:lang w:eastAsia="en-GB"/>
        </w:rPr>
        <w:t xml:space="preserve">Buckinghamshire County Council </w:t>
      </w:r>
    </w:p>
    <w:p w:rsidR="00841F14" w:rsidRDefault="00841F14" w:rsidP="00841F14">
      <w:pPr>
        <w:rPr>
          <w:rFonts w:ascii="Arial" w:hAnsi="Arial" w:cs="Arial"/>
          <w:sz w:val="24"/>
          <w:szCs w:val="24"/>
          <w:lang w:eastAsia="en-GB"/>
        </w:rPr>
      </w:pPr>
      <w:r>
        <w:rPr>
          <w:rFonts w:ascii="Arial" w:hAnsi="Arial" w:cs="Arial"/>
          <w:sz w:val="24"/>
          <w:szCs w:val="24"/>
          <w:lang w:eastAsia="en-GB"/>
        </w:rPr>
        <w:t>New County Offices, Walton Street,</w:t>
      </w:r>
    </w:p>
    <w:p w:rsidR="004D56E0" w:rsidRDefault="00841F14">
      <w:pPr>
        <w:rPr>
          <w:rFonts w:ascii="Arial" w:hAnsi="Arial" w:cs="Arial"/>
          <w:sz w:val="24"/>
          <w:szCs w:val="24"/>
          <w:lang w:eastAsia="en-GB"/>
        </w:rPr>
      </w:pPr>
      <w:r>
        <w:rPr>
          <w:rFonts w:ascii="Arial" w:hAnsi="Arial" w:cs="Arial"/>
          <w:sz w:val="24"/>
          <w:szCs w:val="24"/>
          <w:lang w:eastAsia="en-GB"/>
        </w:rPr>
        <w:t>Aylesbury, Buckinghamshire HP20 1UZ</w:t>
      </w:r>
    </w:p>
    <w:p w:rsidR="00F54631" w:rsidRDefault="00841F14">
      <w:r>
        <w:rPr>
          <w:rFonts w:ascii="Arial" w:hAnsi="Arial" w:cs="Arial"/>
          <w:noProof/>
          <w:sz w:val="24"/>
          <w:szCs w:val="24"/>
          <w:lang w:eastAsia="en-GB"/>
        </w:rPr>
        <w:drawing>
          <wp:inline distT="0" distB="0" distL="0" distR="0">
            <wp:extent cx="228600" cy="228600"/>
            <wp:effectExtent l="0" t="0" r="0" b="0"/>
            <wp:docPr id="1" name="Picture 1" descr="Sites-Folder 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es-Folder icon"/>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hAnsi="Arial" w:cs="Arial"/>
          <w:sz w:val="24"/>
          <w:szCs w:val="24"/>
          <w:lang w:eastAsia="en-GB"/>
        </w:rPr>
        <w:t xml:space="preserve">  </w:t>
      </w:r>
      <w:hyperlink r:id="rId10" w:history="1">
        <w:r>
          <w:rPr>
            <w:rStyle w:val="Hyperlink"/>
            <w:rFonts w:ascii="Arial" w:hAnsi="Arial" w:cs="Arial"/>
            <w:b/>
            <w:bCs/>
            <w:sz w:val="24"/>
            <w:szCs w:val="24"/>
            <w:lang w:eastAsia="en-GB"/>
          </w:rPr>
          <w:t>www.buckscc.gov.uk</w:t>
        </w:r>
      </w:hyperlink>
    </w:p>
    <w:sectPr w:rsidR="00F54631" w:rsidSect="00EB760D">
      <w:pgSz w:w="11906" w:h="16838"/>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F6E1B"/>
    <w:multiLevelType w:val="hybridMultilevel"/>
    <w:tmpl w:val="A5681592"/>
    <w:lvl w:ilvl="0" w:tplc="F190D006">
      <w:start w:val="1"/>
      <w:numFmt w:val="bullet"/>
      <w:lvlText w:val="•"/>
      <w:lvlJc w:val="left"/>
      <w:pPr>
        <w:tabs>
          <w:tab w:val="num" w:pos="720"/>
        </w:tabs>
        <w:ind w:left="720" w:hanging="360"/>
      </w:pPr>
      <w:rPr>
        <w:rFonts w:ascii="Arial" w:hAnsi="Arial" w:hint="default"/>
      </w:rPr>
    </w:lvl>
    <w:lvl w:ilvl="1" w:tplc="090A033C" w:tentative="1">
      <w:start w:val="1"/>
      <w:numFmt w:val="bullet"/>
      <w:lvlText w:val="•"/>
      <w:lvlJc w:val="left"/>
      <w:pPr>
        <w:tabs>
          <w:tab w:val="num" w:pos="1440"/>
        </w:tabs>
        <w:ind w:left="1440" w:hanging="360"/>
      </w:pPr>
      <w:rPr>
        <w:rFonts w:ascii="Arial" w:hAnsi="Arial" w:hint="default"/>
      </w:rPr>
    </w:lvl>
    <w:lvl w:ilvl="2" w:tplc="7F00B3D6" w:tentative="1">
      <w:start w:val="1"/>
      <w:numFmt w:val="bullet"/>
      <w:lvlText w:val="•"/>
      <w:lvlJc w:val="left"/>
      <w:pPr>
        <w:tabs>
          <w:tab w:val="num" w:pos="2160"/>
        </w:tabs>
        <w:ind w:left="2160" w:hanging="360"/>
      </w:pPr>
      <w:rPr>
        <w:rFonts w:ascii="Arial" w:hAnsi="Arial" w:hint="default"/>
      </w:rPr>
    </w:lvl>
    <w:lvl w:ilvl="3" w:tplc="CE1A6192" w:tentative="1">
      <w:start w:val="1"/>
      <w:numFmt w:val="bullet"/>
      <w:lvlText w:val="•"/>
      <w:lvlJc w:val="left"/>
      <w:pPr>
        <w:tabs>
          <w:tab w:val="num" w:pos="2880"/>
        </w:tabs>
        <w:ind w:left="2880" w:hanging="360"/>
      </w:pPr>
      <w:rPr>
        <w:rFonts w:ascii="Arial" w:hAnsi="Arial" w:hint="default"/>
      </w:rPr>
    </w:lvl>
    <w:lvl w:ilvl="4" w:tplc="8C2601BE" w:tentative="1">
      <w:start w:val="1"/>
      <w:numFmt w:val="bullet"/>
      <w:lvlText w:val="•"/>
      <w:lvlJc w:val="left"/>
      <w:pPr>
        <w:tabs>
          <w:tab w:val="num" w:pos="3600"/>
        </w:tabs>
        <w:ind w:left="3600" w:hanging="360"/>
      </w:pPr>
      <w:rPr>
        <w:rFonts w:ascii="Arial" w:hAnsi="Arial" w:hint="default"/>
      </w:rPr>
    </w:lvl>
    <w:lvl w:ilvl="5" w:tplc="40C88F62" w:tentative="1">
      <w:start w:val="1"/>
      <w:numFmt w:val="bullet"/>
      <w:lvlText w:val="•"/>
      <w:lvlJc w:val="left"/>
      <w:pPr>
        <w:tabs>
          <w:tab w:val="num" w:pos="4320"/>
        </w:tabs>
        <w:ind w:left="4320" w:hanging="360"/>
      </w:pPr>
      <w:rPr>
        <w:rFonts w:ascii="Arial" w:hAnsi="Arial" w:hint="default"/>
      </w:rPr>
    </w:lvl>
    <w:lvl w:ilvl="6" w:tplc="4F422BC6" w:tentative="1">
      <w:start w:val="1"/>
      <w:numFmt w:val="bullet"/>
      <w:lvlText w:val="•"/>
      <w:lvlJc w:val="left"/>
      <w:pPr>
        <w:tabs>
          <w:tab w:val="num" w:pos="5040"/>
        </w:tabs>
        <w:ind w:left="5040" w:hanging="360"/>
      </w:pPr>
      <w:rPr>
        <w:rFonts w:ascii="Arial" w:hAnsi="Arial" w:hint="default"/>
      </w:rPr>
    </w:lvl>
    <w:lvl w:ilvl="7" w:tplc="A2DC764E" w:tentative="1">
      <w:start w:val="1"/>
      <w:numFmt w:val="bullet"/>
      <w:lvlText w:val="•"/>
      <w:lvlJc w:val="left"/>
      <w:pPr>
        <w:tabs>
          <w:tab w:val="num" w:pos="5760"/>
        </w:tabs>
        <w:ind w:left="5760" w:hanging="360"/>
      </w:pPr>
      <w:rPr>
        <w:rFonts w:ascii="Arial" w:hAnsi="Arial" w:hint="default"/>
      </w:rPr>
    </w:lvl>
    <w:lvl w:ilvl="8" w:tplc="16B21958" w:tentative="1">
      <w:start w:val="1"/>
      <w:numFmt w:val="bullet"/>
      <w:lvlText w:val="•"/>
      <w:lvlJc w:val="left"/>
      <w:pPr>
        <w:tabs>
          <w:tab w:val="num" w:pos="6480"/>
        </w:tabs>
        <w:ind w:left="6480" w:hanging="360"/>
      </w:pPr>
      <w:rPr>
        <w:rFonts w:ascii="Arial" w:hAnsi="Arial" w:hint="default"/>
      </w:rPr>
    </w:lvl>
  </w:abstractNum>
  <w:abstractNum w:abstractNumId="1">
    <w:nsid w:val="3BCC4C8A"/>
    <w:multiLevelType w:val="hybridMultilevel"/>
    <w:tmpl w:val="0D189414"/>
    <w:lvl w:ilvl="0" w:tplc="31D63BA6">
      <w:start w:val="1"/>
      <w:numFmt w:val="bullet"/>
      <w:lvlText w:val="•"/>
      <w:lvlJc w:val="left"/>
      <w:pPr>
        <w:tabs>
          <w:tab w:val="num" w:pos="720"/>
        </w:tabs>
        <w:ind w:left="720" w:hanging="360"/>
      </w:pPr>
      <w:rPr>
        <w:rFonts w:ascii="Arial" w:hAnsi="Arial" w:hint="default"/>
      </w:rPr>
    </w:lvl>
    <w:lvl w:ilvl="1" w:tplc="DB60A754" w:tentative="1">
      <w:start w:val="1"/>
      <w:numFmt w:val="bullet"/>
      <w:lvlText w:val="•"/>
      <w:lvlJc w:val="left"/>
      <w:pPr>
        <w:tabs>
          <w:tab w:val="num" w:pos="1440"/>
        </w:tabs>
        <w:ind w:left="1440" w:hanging="360"/>
      </w:pPr>
      <w:rPr>
        <w:rFonts w:ascii="Arial" w:hAnsi="Arial" w:hint="default"/>
      </w:rPr>
    </w:lvl>
    <w:lvl w:ilvl="2" w:tplc="EC423902" w:tentative="1">
      <w:start w:val="1"/>
      <w:numFmt w:val="bullet"/>
      <w:lvlText w:val="•"/>
      <w:lvlJc w:val="left"/>
      <w:pPr>
        <w:tabs>
          <w:tab w:val="num" w:pos="2160"/>
        </w:tabs>
        <w:ind w:left="2160" w:hanging="360"/>
      </w:pPr>
      <w:rPr>
        <w:rFonts w:ascii="Arial" w:hAnsi="Arial" w:hint="default"/>
      </w:rPr>
    </w:lvl>
    <w:lvl w:ilvl="3" w:tplc="6046F732" w:tentative="1">
      <w:start w:val="1"/>
      <w:numFmt w:val="bullet"/>
      <w:lvlText w:val="•"/>
      <w:lvlJc w:val="left"/>
      <w:pPr>
        <w:tabs>
          <w:tab w:val="num" w:pos="2880"/>
        </w:tabs>
        <w:ind w:left="2880" w:hanging="360"/>
      </w:pPr>
      <w:rPr>
        <w:rFonts w:ascii="Arial" w:hAnsi="Arial" w:hint="default"/>
      </w:rPr>
    </w:lvl>
    <w:lvl w:ilvl="4" w:tplc="007E3A4A" w:tentative="1">
      <w:start w:val="1"/>
      <w:numFmt w:val="bullet"/>
      <w:lvlText w:val="•"/>
      <w:lvlJc w:val="left"/>
      <w:pPr>
        <w:tabs>
          <w:tab w:val="num" w:pos="3600"/>
        </w:tabs>
        <w:ind w:left="3600" w:hanging="360"/>
      </w:pPr>
      <w:rPr>
        <w:rFonts w:ascii="Arial" w:hAnsi="Arial" w:hint="default"/>
      </w:rPr>
    </w:lvl>
    <w:lvl w:ilvl="5" w:tplc="B074D68C" w:tentative="1">
      <w:start w:val="1"/>
      <w:numFmt w:val="bullet"/>
      <w:lvlText w:val="•"/>
      <w:lvlJc w:val="left"/>
      <w:pPr>
        <w:tabs>
          <w:tab w:val="num" w:pos="4320"/>
        </w:tabs>
        <w:ind w:left="4320" w:hanging="360"/>
      </w:pPr>
      <w:rPr>
        <w:rFonts w:ascii="Arial" w:hAnsi="Arial" w:hint="default"/>
      </w:rPr>
    </w:lvl>
    <w:lvl w:ilvl="6" w:tplc="439AF230" w:tentative="1">
      <w:start w:val="1"/>
      <w:numFmt w:val="bullet"/>
      <w:lvlText w:val="•"/>
      <w:lvlJc w:val="left"/>
      <w:pPr>
        <w:tabs>
          <w:tab w:val="num" w:pos="5040"/>
        </w:tabs>
        <w:ind w:left="5040" w:hanging="360"/>
      </w:pPr>
      <w:rPr>
        <w:rFonts w:ascii="Arial" w:hAnsi="Arial" w:hint="default"/>
      </w:rPr>
    </w:lvl>
    <w:lvl w:ilvl="7" w:tplc="9CB43A34" w:tentative="1">
      <w:start w:val="1"/>
      <w:numFmt w:val="bullet"/>
      <w:lvlText w:val="•"/>
      <w:lvlJc w:val="left"/>
      <w:pPr>
        <w:tabs>
          <w:tab w:val="num" w:pos="5760"/>
        </w:tabs>
        <w:ind w:left="5760" w:hanging="360"/>
      </w:pPr>
      <w:rPr>
        <w:rFonts w:ascii="Arial" w:hAnsi="Arial" w:hint="default"/>
      </w:rPr>
    </w:lvl>
    <w:lvl w:ilvl="8" w:tplc="50E4BC0A" w:tentative="1">
      <w:start w:val="1"/>
      <w:numFmt w:val="bullet"/>
      <w:lvlText w:val="•"/>
      <w:lvlJc w:val="left"/>
      <w:pPr>
        <w:tabs>
          <w:tab w:val="num" w:pos="6480"/>
        </w:tabs>
        <w:ind w:left="6480" w:hanging="360"/>
      </w:pPr>
      <w:rPr>
        <w:rFonts w:ascii="Arial" w:hAnsi="Arial" w:hint="default"/>
      </w:rPr>
    </w:lvl>
  </w:abstractNum>
  <w:abstractNum w:abstractNumId="2">
    <w:nsid w:val="6B753047"/>
    <w:multiLevelType w:val="hybridMultilevel"/>
    <w:tmpl w:val="AE848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EF7CBF"/>
    <w:multiLevelType w:val="hybridMultilevel"/>
    <w:tmpl w:val="83F8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14"/>
    <w:rsid w:val="00021757"/>
    <w:rsid w:val="000467FF"/>
    <w:rsid w:val="000C487C"/>
    <w:rsid w:val="00112381"/>
    <w:rsid w:val="00217B1F"/>
    <w:rsid w:val="00282092"/>
    <w:rsid w:val="00283B7F"/>
    <w:rsid w:val="00336423"/>
    <w:rsid w:val="003C0B69"/>
    <w:rsid w:val="004D56E0"/>
    <w:rsid w:val="0053747F"/>
    <w:rsid w:val="00640388"/>
    <w:rsid w:val="006F0476"/>
    <w:rsid w:val="00714D95"/>
    <w:rsid w:val="007A5613"/>
    <w:rsid w:val="007D3266"/>
    <w:rsid w:val="007E55ED"/>
    <w:rsid w:val="007F2E44"/>
    <w:rsid w:val="00841F14"/>
    <w:rsid w:val="008B4882"/>
    <w:rsid w:val="00905C08"/>
    <w:rsid w:val="00917F9C"/>
    <w:rsid w:val="009735F3"/>
    <w:rsid w:val="00987ECD"/>
    <w:rsid w:val="009A20C2"/>
    <w:rsid w:val="00A8612E"/>
    <w:rsid w:val="00AB610B"/>
    <w:rsid w:val="00B06EB3"/>
    <w:rsid w:val="00B0736C"/>
    <w:rsid w:val="00BE22B7"/>
    <w:rsid w:val="00D13789"/>
    <w:rsid w:val="00D14907"/>
    <w:rsid w:val="00DE53C7"/>
    <w:rsid w:val="00E02F7C"/>
    <w:rsid w:val="00E0327D"/>
    <w:rsid w:val="00E07189"/>
    <w:rsid w:val="00E928E6"/>
    <w:rsid w:val="00EB760D"/>
    <w:rsid w:val="00F54631"/>
    <w:rsid w:val="00F56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F1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F14"/>
    <w:rPr>
      <w:color w:val="0000FF"/>
      <w:u w:val="single"/>
    </w:rPr>
  </w:style>
  <w:style w:type="paragraph" w:styleId="BalloonText">
    <w:name w:val="Balloon Text"/>
    <w:basedOn w:val="Normal"/>
    <w:link w:val="BalloonTextChar"/>
    <w:uiPriority w:val="99"/>
    <w:semiHidden/>
    <w:unhideWhenUsed/>
    <w:rsid w:val="00841F14"/>
    <w:rPr>
      <w:rFonts w:ascii="Tahoma" w:hAnsi="Tahoma" w:cs="Tahoma"/>
      <w:sz w:val="16"/>
      <w:szCs w:val="16"/>
    </w:rPr>
  </w:style>
  <w:style w:type="character" w:customStyle="1" w:styleId="BalloonTextChar">
    <w:name w:val="Balloon Text Char"/>
    <w:basedOn w:val="DefaultParagraphFont"/>
    <w:link w:val="BalloonText"/>
    <w:uiPriority w:val="99"/>
    <w:semiHidden/>
    <w:rsid w:val="00841F14"/>
    <w:rPr>
      <w:rFonts w:ascii="Tahoma" w:hAnsi="Tahoma" w:cs="Tahoma"/>
      <w:sz w:val="16"/>
      <w:szCs w:val="16"/>
    </w:rPr>
  </w:style>
  <w:style w:type="paragraph" w:styleId="ListParagraph">
    <w:name w:val="List Paragraph"/>
    <w:basedOn w:val="Normal"/>
    <w:uiPriority w:val="34"/>
    <w:qFormat/>
    <w:rsid w:val="00A861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F1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F14"/>
    <w:rPr>
      <w:color w:val="0000FF"/>
      <w:u w:val="single"/>
    </w:rPr>
  </w:style>
  <w:style w:type="paragraph" w:styleId="BalloonText">
    <w:name w:val="Balloon Text"/>
    <w:basedOn w:val="Normal"/>
    <w:link w:val="BalloonTextChar"/>
    <w:uiPriority w:val="99"/>
    <w:semiHidden/>
    <w:unhideWhenUsed/>
    <w:rsid w:val="00841F14"/>
    <w:rPr>
      <w:rFonts w:ascii="Tahoma" w:hAnsi="Tahoma" w:cs="Tahoma"/>
      <w:sz w:val="16"/>
      <w:szCs w:val="16"/>
    </w:rPr>
  </w:style>
  <w:style w:type="character" w:customStyle="1" w:styleId="BalloonTextChar">
    <w:name w:val="Balloon Text Char"/>
    <w:basedOn w:val="DefaultParagraphFont"/>
    <w:link w:val="BalloonText"/>
    <w:uiPriority w:val="99"/>
    <w:semiHidden/>
    <w:rsid w:val="00841F14"/>
    <w:rPr>
      <w:rFonts w:ascii="Tahoma" w:hAnsi="Tahoma" w:cs="Tahoma"/>
      <w:sz w:val="16"/>
      <w:szCs w:val="16"/>
    </w:rPr>
  </w:style>
  <w:style w:type="paragraph" w:styleId="ListParagraph">
    <w:name w:val="List Paragraph"/>
    <w:basedOn w:val="Normal"/>
    <w:uiPriority w:val="34"/>
    <w:qFormat/>
    <w:rsid w:val="00A86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19307">
      <w:bodyDiv w:val="1"/>
      <w:marLeft w:val="0"/>
      <w:marRight w:val="0"/>
      <w:marTop w:val="0"/>
      <w:marBottom w:val="0"/>
      <w:divBdr>
        <w:top w:val="none" w:sz="0" w:space="0" w:color="auto"/>
        <w:left w:val="none" w:sz="0" w:space="0" w:color="auto"/>
        <w:bottom w:val="none" w:sz="0" w:space="0" w:color="auto"/>
        <w:right w:val="none" w:sz="0" w:space="0" w:color="auto"/>
      </w:divBdr>
    </w:div>
    <w:div w:id="2119332293">
      <w:bodyDiv w:val="1"/>
      <w:marLeft w:val="0"/>
      <w:marRight w:val="0"/>
      <w:marTop w:val="0"/>
      <w:marBottom w:val="0"/>
      <w:divBdr>
        <w:top w:val="none" w:sz="0" w:space="0" w:color="auto"/>
        <w:left w:val="none" w:sz="0" w:space="0" w:color="auto"/>
        <w:bottom w:val="none" w:sz="0" w:space="0" w:color="auto"/>
        <w:right w:val="none" w:sz="0" w:space="0" w:color="auto"/>
      </w:divBdr>
      <w:divsChild>
        <w:div w:id="1069620275">
          <w:marLeft w:val="547"/>
          <w:marRight w:val="0"/>
          <w:marTop w:val="0"/>
          <w:marBottom w:val="0"/>
          <w:divBdr>
            <w:top w:val="none" w:sz="0" w:space="0" w:color="auto"/>
            <w:left w:val="none" w:sz="0" w:space="0" w:color="auto"/>
            <w:bottom w:val="none" w:sz="0" w:space="0" w:color="auto"/>
            <w:right w:val="none" w:sz="0" w:space="0" w:color="auto"/>
          </w:divBdr>
        </w:div>
        <w:div w:id="2114133645">
          <w:marLeft w:val="547"/>
          <w:marRight w:val="0"/>
          <w:marTop w:val="0"/>
          <w:marBottom w:val="0"/>
          <w:divBdr>
            <w:top w:val="none" w:sz="0" w:space="0" w:color="auto"/>
            <w:left w:val="none" w:sz="0" w:space="0" w:color="auto"/>
            <w:bottom w:val="none" w:sz="0" w:space="0" w:color="auto"/>
            <w:right w:val="none" w:sz="0" w:space="0" w:color="auto"/>
          </w:divBdr>
        </w:div>
        <w:div w:id="1009680308">
          <w:marLeft w:val="547"/>
          <w:marRight w:val="0"/>
          <w:marTop w:val="0"/>
          <w:marBottom w:val="0"/>
          <w:divBdr>
            <w:top w:val="none" w:sz="0" w:space="0" w:color="auto"/>
            <w:left w:val="none" w:sz="0" w:space="0" w:color="auto"/>
            <w:bottom w:val="none" w:sz="0" w:space="0" w:color="auto"/>
            <w:right w:val="none" w:sz="0" w:space="0" w:color="auto"/>
          </w:divBdr>
        </w:div>
        <w:div w:id="1908421847">
          <w:marLeft w:val="547"/>
          <w:marRight w:val="0"/>
          <w:marTop w:val="0"/>
          <w:marBottom w:val="0"/>
          <w:divBdr>
            <w:top w:val="none" w:sz="0" w:space="0" w:color="auto"/>
            <w:left w:val="none" w:sz="0" w:space="0" w:color="auto"/>
            <w:bottom w:val="none" w:sz="0" w:space="0" w:color="auto"/>
            <w:right w:val="none" w:sz="0" w:space="0" w:color="auto"/>
          </w:divBdr>
        </w:div>
        <w:div w:id="1868135617">
          <w:marLeft w:val="720"/>
          <w:marRight w:val="0"/>
          <w:marTop w:val="0"/>
          <w:marBottom w:val="0"/>
          <w:divBdr>
            <w:top w:val="none" w:sz="0" w:space="0" w:color="auto"/>
            <w:left w:val="none" w:sz="0" w:space="0" w:color="auto"/>
            <w:bottom w:val="none" w:sz="0" w:space="0" w:color="auto"/>
            <w:right w:val="none" w:sz="0" w:space="0" w:color="auto"/>
          </w:divBdr>
        </w:div>
        <w:div w:id="440880392">
          <w:marLeft w:val="720"/>
          <w:marRight w:val="0"/>
          <w:marTop w:val="0"/>
          <w:marBottom w:val="0"/>
          <w:divBdr>
            <w:top w:val="none" w:sz="0" w:space="0" w:color="auto"/>
            <w:left w:val="none" w:sz="0" w:space="0" w:color="auto"/>
            <w:bottom w:val="none" w:sz="0" w:space="0" w:color="auto"/>
            <w:right w:val="none" w:sz="0" w:space="0" w:color="auto"/>
          </w:divBdr>
        </w:div>
        <w:div w:id="59120090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icons.iconarchive.com/icons/fasticon/leopard-iphone/24/Sites-Folder-icon.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tterlives@buckscc.gov.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uckscc.gov.uk/" TargetMode="External"/><Relationship Id="rId4" Type="http://schemas.openxmlformats.org/officeDocument/2006/relationships/settings" Target="settings.xml"/><Relationship Id="rId9" Type="http://schemas.openxmlformats.org/officeDocument/2006/relationships/image" Target="cid:image001.png@01D5D12C.2F060E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Emily</dc:creator>
  <cp:lastModifiedBy>Everton, Emily</cp:lastModifiedBy>
  <cp:revision>2</cp:revision>
  <cp:lastPrinted>2020-01-27T09:50:00Z</cp:lastPrinted>
  <dcterms:created xsi:type="dcterms:W3CDTF">2020-03-06T08:18:00Z</dcterms:created>
  <dcterms:modified xsi:type="dcterms:W3CDTF">2020-03-06T08:18:00Z</dcterms:modified>
</cp:coreProperties>
</file>