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FB9" w:rsidRPr="00801FB9" w:rsidRDefault="00801FB9" w:rsidP="00801FB9">
      <w:pPr>
        <w:widowControl w:val="0"/>
        <w:spacing w:after="0" w:line="240" w:lineRule="auto"/>
        <w:jc w:val="both"/>
        <w:rPr>
          <w:rFonts w:ascii="Arial" w:eastAsia="Times New Roman" w:hAnsi="Arial" w:cs="Arial"/>
          <w:b/>
          <w:szCs w:val="20"/>
          <w:lang w:eastAsia="en-GB"/>
        </w:rPr>
      </w:pPr>
      <w:bookmarkStart w:id="0" w:name="TimeReverse"/>
    </w:p>
    <w:p w:rsidR="00801FB9" w:rsidRPr="00801FB9" w:rsidRDefault="00801FB9" w:rsidP="00801FB9">
      <w:pPr>
        <w:widowControl w:val="0"/>
        <w:spacing w:after="0" w:line="240" w:lineRule="auto"/>
        <w:jc w:val="both"/>
        <w:rPr>
          <w:rFonts w:ascii="Arial" w:eastAsia="Times New Roman" w:hAnsi="Arial" w:cs="Arial"/>
          <w:b/>
          <w:szCs w:val="20"/>
          <w:lang w:eastAsia="en-GB"/>
        </w:rPr>
      </w:pPr>
    </w:p>
    <w:p w:rsidR="00801FB9" w:rsidRPr="00801FB9" w:rsidRDefault="00801FB9" w:rsidP="00801FB9">
      <w:pPr>
        <w:widowControl w:val="0"/>
        <w:spacing w:after="0" w:line="240" w:lineRule="auto"/>
        <w:jc w:val="both"/>
        <w:rPr>
          <w:rFonts w:ascii="Arial" w:eastAsia="Times New Roman" w:hAnsi="Arial" w:cs="Arial"/>
          <w:b/>
          <w:szCs w:val="20"/>
          <w:lang w:eastAsia="en-GB"/>
        </w:rPr>
      </w:pPr>
    </w:p>
    <w:p w:rsidR="00801FB9" w:rsidRPr="00801FB9" w:rsidRDefault="00801FB9" w:rsidP="00801FB9">
      <w:pPr>
        <w:widowControl w:val="0"/>
        <w:spacing w:after="0" w:line="240" w:lineRule="auto"/>
        <w:jc w:val="both"/>
        <w:rPr>
          <w:rFonts w:ascii="Arial" w:eastAsia="Times New Roman" w:hAnsi="Arial" w:cs="Arial"/>
          <w:b/>
          <w:szCs w:val="20"/>
          <w:lang w:eastAsia="en-GB"/>
        </w:rPr>
      </w:pPr>
    </w:p>
    <w:p w:rsidR="00801FB9" w:rsidRPr="00801FB9" w:rsidRDefault="00801FB9" w:rsidP="00801FB9">
      <w:pPr>
        <w:widowControl w:val="0"/>
        <w:spacing w:after="0" w:line="240" w:lineRule="auto"/>
        <w:jc w:val="both"/>
        <w:rPr>
          <w:rFonts w:ascii="Arial" w:eastAsia="Times New Roman" w:hAnsi="Arial" w:cs="Arial"/>
          <w:b/>
          <w:szCs w:val="20"/>
          <w:lang w:eastAsia="en-GB"/>
        </w:rPr>
      </w:pPr>
    </w:p>
    <w:p w:rsidR="00801FB9" w:rsidRPr="00801FB9" w:rsidRDefault="00801FB9" w:rsidP="00801FB9">
      <w:pPr>
        <w:widowControl w:val="0"/>
        <w:spacing w:after="0" w:line="240" w:lineRule="auto"/>
        <w:jc w:val="both"/>
        <w:rPr>
          <w:rFonts w:ascii="Arial" w:eastAsia="Times New Roman" w:hAnsi="Arial" w:cs="Arial"/>
          <w:b/>
          <w:szCs w:val="20"/>
          <w:lang w:eastAsia="en-GB"/>
        </w:rPr>
      </w:pPr>
    </w:p>
    <w:p w:rsidR="00801FB9" w:rsidRPr="00801FB9" w:rsidRDefault="00801FB9" w:rsidP="00801FB9">
      <w:pPr>
        <w:widowControl w:val="0"/>
        <w:spacing w:after="0" w:line="240" w:lineRule="auto"/>
        <w:jc w:val="both"/>
        <w:rPr>
          <w:rFonts w:ascii="Arial" w:eastAsia="Times New Roman" w:hAnsi="Arial" w:cs="Arial"/>
          <w:b/>
          <w:szCs w:val="20"/>
          <w:lang w:eastAsia="en-GB"/>
        </w:rPr>
      </w:pPr>
    </w:p>
    <w:p w:rsidR="00801FB9" w:rsidRPr="00801FB9" w:rsidRDefault="00801FB9" w:rsidP="00801FB9">
      <w:pPr>
        <w:widowControl w:val="0"/>
        <w:spacing w:after="0" w:line="240" w:lineRule="auto"/>
        <w:jc w:val="center"/>
        <w:rPr>
          <w:rFonts w:ascii="Arial" w:eastAsia="Times New Roman" w:hAnsi="Arial" w:cs="Arial"/>
          <w:b/>
          <w:szCs w:val="20"/>
          <w:lang w:eastAsia="en-GB"/>
        </w:rPr>
      </w:pPr>
    </w:p>
    <w:p w:rsidR="00801FB9" w:rsidRPr="00801FB9" w:rsidRDefault="00801FB9" w:rsidP="00801FB9">
      <w:pPr>
        <w:widowControl w:val="0"/>
        <w:spacing w:after="0" w:line="240" w:lineRule="auto"/>
        <w:jc w:val="center"/>
        <w:rPr>
          <w:rFonts w:ascii="Arial" w:eastAsia="Times New Roman" w:hAnsi="Arial" w:cs="Arial"/>
          <w:b/>
          <w:szCs w:val="20"/>
          <w:lang w:eastAsia="en-GB"/>
        </w:rPr>
      </w:pPr>
    </w:p>
    <w:p w:rsidR="00801FB9" w:rsidRPr="00801FB9" w:rsidRDefault="00801FB9" w:rsidP="00801FB9">
      <w:pPr>
        <w:widowControl w:val="0"/>
        <w:spacing w:after="0" w:line="240" w:lineRule="auto"/>
        <w:jc w:val="center"/>
        <w:rPr>
          <w:rFonts w:ascii="Arial" w:eastAsia="Times New Roman" w:hAnsi="Arial" w:cs="Arial"/>
          <w:b/>
          <w:szCs w:val="20"/>
          <w:lang w:eastAsia="en-GB"/>
        </w:rPr>
      </w:pPr>
    </w:p>
    <w:p w:rsidR="00801FB9" w:rsidRPr="00801FB9" w:rsidRDefault="00801FB9" w:rsidP="00801FB9">
      <w:pPr>
        <w:widowControl w:val="0"/>
        <w:spacing w:after="0" w:line="240" w:lineRule="auto"/>
        <w:jc w:val="center"/>
        <w:rPr>
          <w:rFonts w:ascii="Arial" w:eastAsia="Times New Roman" w:hAnsi="Arial" w:cs="Arial"/>
          <w:b/>
          <w:szCs w:val="20"/>
          <w:lang w:eastAsia="en-GB"/>
        </w:rPr>
      </w:pPr>
      <w:r w:rsidRPr="00801FB9">
        <w:rPr>
          <w:rFonts w:ascii="Arial" w:eastAsia="Times New Roman" w:hAnsi="Arial" w:cs="Arial"/>
          <w:b/>
          <w:szCs w:val="20"/>
          <w:lang w:eastAsia="en-GB"/>
        </w:rPr>
        <w:t>SOUTH TYNESIDE COUNCIL</w:t>
      </w:r>
    </w:p>
    <w:p w:rsidR="00801FB9" w:rsidRPr="00801FB9" w:rsidRDefault="00801FB9" w:rsidP="00801FB9">
      <w:pPr>
        <w:widowControl w:val="0"/>
        <w:spacing w:after="0" w:line="240" w:lineRule="auto"/>
        <w:jc w:val="center"/>
        <w:rPr>
          <w:rFonts w:ascii="Arial" w:eastAsia="Times New Roman" w:hAnsi="Arial" w:cs="Arial"/>
          <w:b/>
          <w:szCs w:val="20"/>
          <w:lang w:eastAsia="en-GB"/>
        </w:rPr>
      </w:pPr>
    </w:p>
    <w:p w:rsidR="00801FB9" w:rsidRPr="00801FB9" w:rsidRDefault="00801FB9" w:rsidP="00801FB9">
      <w:pPr>
        <w:widowControl w:val="0"/>
        <w:spacing w:after="0" w:line="240" w:lineRule="auto"/>
        <w:jc w:val="center"/>
        <w:rPr>
          <w:rFonts w:ascii="Arial" w:eastAsia="Times New Roman" w:hAnsi="Arial" w:cs="Arial"/>
          <w:b/>
          <w:szCs w:val="20"/>
          <w:lang w:eastAsia="en-GB"/>
        </w:rPr>
      </w:pPr>
    </w:p>
    <w:p w:rsidR="00801FB9" w:rsidRPr="00801FB9" w:rsidRDefault="00801FB9" w:rsidP="00801FB9">
      <w:pPr>
        <w:widowControl w:val="0"/>
        <w:spacing w:after="0" w:line="240" w:lineRule="auto"/>
        <w:jc w:val="both"/>
        <w:rPr>
          <w:rFonts w:ascii="Arial" w:eastAsia="Times New Roman" w:hAnsi="Arial" w:cs="Arial"/>
          <w:b/>
          <w:szCs w:val="20"/>
          <w:lang w:eastAsia="en-GB"/>
        </w:rPr>
      </w:pPr>
    </w:p>
    <w:p w:rsidR="00801FB9" w:rsidRPr="00801FB9" w:rsidRDefault="00801FB9" w:rsidP="00801FB9">
      <w:pPr>
        <w:widowControl w:val="0"/>
        <w:spacing w:after="0" w:line="240" w:lineRule="auto"/>
        <w:jc w:val="both"/>
        <w:rPr>
          <w:rFonts w:ascii="Arial" w:eastAsia="Times New Roman" w:hAnsi="Arial" w:cs="Arial"/>
          <w:b/>
          <w:szCs w:val="20"/>
          <w:lang w:eastAsia="en-GB"/>
        </w:rPr>
      </w:pPr>
    </w:p>
    <w:p w:rsidR="00801FB9" w:rsidRPr="00801FB9" w:rsidRDefault="00801FB9" w:rsidP="00801FB9">
      <w:pPr>
        <w:widowControl w:val="0"/>
        <w:spacing w:after="0" w:line="240" w:lineRule="auto"/>
        <w:jc w:val="both"/>
        <w:rPr>
          <w:rFonts w:ascii="Arial" w:eastAsia="Times New Roman" w:hAnsi="Arial" w:cs="Arial"/>
          <w:b/>
          <w:szCs w:val="20"/>
          <w:lang w:eastAsia="en-GB"/>
        </w:rPr>
      </w:pPr>
    </w:p>
    <w:p w:rsidR="00801FB9" w:rsidRPr="00801FB9" w:rsidRDefault="00801FB9" w:rsidP="00801FB9">
      <w:pPr>
        <w:widowControl w:val="0"/>
        <w:spacing w:after="0" w:line="240" w:lineRule="auto"/>
        <w:jc w:val="center"/>
        <w:rPr>
          <w:rFonts w:ascii="Arial" w:eastAsia="Times New Roman" w:hAnsi="Arial" w:cs="Arial"/>
          <w:b/>
          <w:szCs w:val="20"/>
          <w:lang w:eastAsia="en-GB"/>
        </w:rPr>
      </w:pPr>
    </w:p>
    <w:tbl>
      <w:tblPr>
        <w:tblpPr w:leftFromText="180" w:rightFromText="180" w:vertAnchor="text" w:tblpY="1"/>
        <w:tblOverlap w:val="never"/>
        <w:tblW w:w="0" w:type="auto"/>
        <w:tblInd w:w="2085" w:type="dxa"/>
        <w:tblBorders>
          <w:top w:val="double" w:sz="4" w:space="0" w:color="auto"/>
          <w:bottom w:val="double" w:sz="4" w:space="0" w:color="auto"/>
          <w:insideH w:val="double" w:sz="4" w:space="0" w:color="auto"/>
          <w:insideV w:val="double" w:sz="4" w:space="0" w:color="auto"/>
        </w:tblBorders>
        <w:tblLook w:val="01E0" w:firstRow="1" w:lastRow="1" w:firstColumn="1" w:lastColumn="1" w:noHBand="0" w:noVBand="0"/>
      </w:tblPr>
      <w:tblGrid>
        <w:gridCol w:w="5670"/>
      </w:tblGrid>
      <w:tr w:rsidR="00801FB9" w:rsidRPr="00801FB9" w:rsidTr="009C4CB1">
        <w:trPr>
          <w:cantSplit/>
          <w:trHeight w:val="992"/>
        </w:trPr>
        <w:tc>
          <w:tcPr>
            <w:tcW w:w="5670" w:type="dxa"/>
            <w:tcBorders>
              <w:top w:val="double" w:sz="4" w:space="0" w:color="auto"/>
              <w:bottom w:val="double" w:sz="4" w:space="0" w:color="auto"/>
            </w:tcBorders>
            <w:vAlign w:val="center"/>
          </w:tcPr>
          <w:p w:rsidR="00BF6927" w:rsidRDefault="00BF6927" w:rsidP="00801FB9">
            <w:pPr>
              <w:widowControl w:val="0"/>
              <w:spacing w:after="0" w:line="240" w:lineRule="auto"/>
              <w:jc w:val="center"/>
              <w:rPr>
                <w:rFonts w:ascii="Arial" w:eastAsia="Times New Roman" w:hAnsi="Arial" w:cs="Arial"/>
                <w:b/>
                <w:bCs/>
                <w:caps/>
                <w:szCs w:val="20"/>
                <w:lang w:eastAsia="en-GB"/>
              </w:rPr>
            </w:pPr>
          </w:p>
          <w:p w:rsidR="00801FB9" w:rsidRPr="00801FB9" w:rsidRDefault="00A61425" w:rsidP="00801FB9">
            <w:pPr>
              <w:widowControl w:val="0"/>
              <w:spacing w:after="0" w:line="240" w:lineRule="auto"/>
              <w:jc w:val="center"/>
              <w:rPr>
                <w:rFonts w:ascii="Arial" w:eastAsia="Times New Roman" w:hAnsi="Arial" w:cs="Arial"/>
                <w:b/>
                <w:bCs/>
                <w:caps/>
                <w:szCs w:val="20"/>
                <w:lang w:eastAsia="en-GB"/>
              </w:rPr>
            </w:pPr>
            <w:r>
              <w:rPr>
                <w:rFonts w:ascii="Arial" w:eastAsia="Times New Roman" w:hAnsi="Arial" w:cs="Arial"/>
                <w:b/>
                <w:bCs/>
                <w:caps/>
                <w:szCs w:val="20"/>
                <w:lang w:eastAsia="en-GB"/>
              </w:rPr>
              <w:t xml:space="preserve">waste materials streams and additional waste services </w:t>
            </w:r>
            <w:r w:rsidR="00801FB9" w:rsidRPr="00801FB9">
              <w:rPr>
                <w:rFonts w:ascii="Arial" w:eastAsia="Times New Roman" w:hAnsi="Arial" w:cs="Arial"/>
                <w:b/>
                <w:bCs/>
                <w:caps/>
                <w:szCs w:val="20"/>
                <w:lang w:eastAsia="en-GB"/>
              </w:rPr>
              <w:t xml:space="preserve">DYNAMIC PURCHASING SYSTEM Agreement </w:t>
            </w:r>
          </w:p>
          <w:p w:rsidR="00801FB9" w:rsidRPr="00801FB9" w:rsidRDefault="00801FB9" w:rsidP="00801FB9">
            <w:pPr>
              <w:widowControl w:val="0"/>
              <w:spacing w:after="0" w:line="240" w:lineRule="auto"/>
              <w:jc w:val="center"/>
              <w:rPr>
                <w:rFonts w:ascii="Arial" w:eastAsia="Times New Roman" w:hAnsi="Arial" w:cs="Arial"/>
                <w:b/>
                <w:bCs/>
                <w:caps/>
                <w:szCs w:val="20"/>
                <w:lang w:eastAsia="en-GB"/>
              </w:rPr>
            </w:pPr>
          </w:p>
        </w:tc>
      </w:tr>
    </w:tbl>
    <w:p w:rsidR="00801FB9" w:rsidRPr="00801FB9" w:rsidRDefault="00801FB9" w:rsidP="00801FB9">
      <w:pPr>
        <w:widowControl w:val="0"/>
        <w:tabs>
          <w:tab w:val="center" w:pos="4820"/>
          <w:tab w:val="right" w:pos="9639"/>
        </w:tabs>
        <w:spacing w:after="0" w:line="240" w:lineRule="auto"/>
        <w:jc w:val="center"/>
        <w:rPr>
          <w:rFonts w:ascii="Arial" w:eastAsia="Times New Roman" w:hAnsi="Arial" w:cs="Arial"/>
          <w:szCs w:val="20"/>
          <w:lang w:eastAsia="en-GB"/>
        </w:rPr>
      </w:pPr>
      <w:r w:rsidRPr="00801FB9">
        <w:rPr>
          <w:rFonts w:ascii="Arial" w:eastAsia="Times New Roman" w:hAnsi="Arial" w:cs="Arial"/>
          <w:szCs w:val="20"/>
          <w:lang w:eastAsia="en-GB"/>
        </w:rPr>
        <w:br/>
      </w:r>
    </w:p>
    <w:p w:rsidR="00801FB9" w:rsidRPr="00801FB9" w:rsidRDefault="00801FB9" w:rsidP="00801FB9">
      <w:pPr>
        <w:widowControl w:val="0"/>
        <w:tabs>
          <w:tab w:val="center" w:pos="4820"/>
          <w:tab w:val="right" w:pos="9639"/>
        </w:tabs>
        <w:spacing w:after="0" w:line="240" w:lineRule="auto"/>
        <w:jc w:val="center"/>
        <w:rPr>
          <w:rFonts w:ascii="Arial" w:eastAsia="Times New Roman" w:hAnsi="Arial" w:cs="Arial"/>
          <w:szCs w:val="20"/>
          <w:lang w:eastAsia="en-GB"/>
        </w:rPr>
      </w:pPr>
    </w:p>
    <w:p w:rsidR="00801FB9" w:rsidRPr="00801FB9" w:rsidRDefault="00801FB9" w:rsidP="00801FB9">
      <w:pPr>
        <w:widowControl w:val="0"/>
        <w:spacing w:after="0" w:line="240" w:lineRule="auto"/>
        <w:rPr>
          <w:rFonts w:ascii="Arial" w:eastAsia="Times New Roman" w:hAnsi="Arial" w:cs="Arial"/>
          <w:b/>
          <w:bCs/>
          <w:color w:val="FF0000"/>
          <w:szCs w:val="20"/>
          <w:lang w:eastAsia="en-GB"/>
        </w:rPr>
      </w:pPr>
    </w:p>
    <w:p w:rsidR="00801FB9" w:rsidRPr="00801FB9" w:rsidRDefault="00801FB9" w:rsidP="00801FB9">
      <w:pPr>
        <w:widowControl w:val="0"/>
        <w:tabs>
          <w:tab w:val="center" w:pos="4820"/>
          <w:tab w:val="right" w:pos="9639"/>
        </w:tabs>
        <w:spacing w:after="0" w:line="240" w:lineRule="auto"/>
        <w:jc w:val="both"/>
        <w:outlineLvl w:val="0"/>
        <w:rPr>
          <w:rFonts w:ascii="Arial" w:eastAsia="Times New Roman" w:hAnsi="Arial" w:cs="Arial"/>
          <w:b/>
          <w:bCs/>
          <w:szCs w:val="20"/>
          <w:lang w:eastAsia="en-GB"/>
        </w:rPr>
      </w:pPr>
    </w:p>
    <w:p w:rsidR="00801FB9" w:rsidRPr="00801FB9" w:rsidRDefault="00801FB9" w:rsidP="00801FB9">
      <w:pPr>
        <w:widowControl w:val="0"/>
        <w:tabs>
          <w:tab w:val="center" w:pos="4820"/>
          <w:tab w:val="right" w:pos="9639"/>
        </w:tabs>
        <w:spacing w:after="0" w:line="240" w:lineRule="auto"/>
        <w:rPr>
          <w:rFonts w:ascii="Arial" w:eastAsia="Times New Roman" w:hAnsi="Arial" w:cs="Arial"/>
          <w:szCs w:val="20"/>
          <w:lang w:eastAsia="en-GB"/>
        </w:rPr>
      </w:pPr>
      <w:r w:rsidRPr="00801FB9">
        <w:rPr>
          <w:rFonts w:ascii="Arial" w:eastAsia="Times New Roman" w:hAnsi="Arial" w:cs="Arial"/>
          <w:szCs w:val="20"/>
          <w:lang w:eastAsia="en-GB"/>
        </w:rPr>
        <w:tab/>
      </w:r>
    </w:p>
    <w:p w:rsidR="00801FB9" w:rsidRPr="00801FB9" w:rsidRDefault="00801FB9" w:rsidP="00801FB9">
      <w:pPr>
        <w:widowControl w:val="0"/>
        <w:tabs>
          <w:tab w:val="right" w:pos="9639"/>
        </w:tabs>
        <w:spacing w:after="0" w:line="240" w:lineRule="auto"/>
        <w:ind w:left="800" w:hanging="800"/>
        <w:jc w:val="both"/>
        <w:rPr>
          <w:rFonts w:ascii="Arial" w:eastAsia="Times New Roman" w:hAnsi="Arial" w:cs="Arial"/>
          <w:szCs w:val="20"/>
          <w:lang w:eastAsia="en-GB"/>
        </w:rPr>
      </w:pPr>
      <w:r w:rsidRPr="00801FB9">
        <w:rPr>
          <w:rFonts w:ascii="Arial" w:eastAsia="Times New Roman" w:hAnsi="Arial" w:cs="Arial"/>
          <w:b/>
          <w:bCs/>
          <w:szCs w:val="20"/>
          <w:lang w:eastAsia="en-GB"/>
        </w:rPr>
        <w:tab/>
      </w:r>
    </w:p>
    <w:p w:rsidR="00801FB9" w:rsidRPr="00801FB9" w:rsidRDefault="00801FB9" w:rsidP="00801FB9">
      <w:pPr>
        <w:widowControl w:val="0"/>
        <w:spacing w:after="240" w:line="240" w:lineRule="auto"/>
        <w:jc w:val="both"/>
        <w:rPr>
          <w:rFonts w:ascii="Arial" w:eastAsia="Times New Roman" w:hAnsi="Arial" w:cs="Arial"/>
          <w:b/>
          <w:bCs/>
          <w:szCs w:val="20"/>
          <w:lang w:eastAsia="en-GB"/>
        </w:rPr>
      </w:pPr>
    </w:p>
    <w:p w:rsidR="00801FB9" w:rsidRPr="00801FB9" w:rsidRDefault="00801FB9" w:rsidP="00801FB9">
      <w:pPr>
        <w:widowControl w:val="0"/>
        <w:spacing w:after="240" w:line="240" w:lineRule="auto"/>
        <w:jc w:val="both"/>
        <w:rPr>
          <w:rFonts w:ascii="Arial" w:eastAsia="Times New Roman" w:hAnsi="Arial" w:cs="Arial"/>
          <w:b/>
          <w:bCs/>
          <w:szCs w:val="20"/>
          <w:lang w:eastAsia="en-GB"/>
        </w:rPr>
      </w:pPr>
    </w:p>
    <w:p w:rsidR="00801FB9" w:rsidRPr="00801FB9" w:rsidRDefault="00801FB9" w:rsidP="00801FB9">
      <w:pPr>
        <w:widowControl w:val="0"/>
        <w:spacing w:after="240" w:line="240" w:lineRule="auto"/>
        <w:jc w:val="both"/>
        <w:rPr>
          <w:rFonts w:ascii="Arial" w:eastAsia="Times New Roman" w:hAnsi="Arial" w:cs="Arial"/>
          <w:b/>
          <w:bCs/>
          <w:szCs w:val="20"/>
          <w:lang w:eastAsia="en-GB"/>
        </w:rPr>
      </w:pPr>
    </w:p>
    <w:p w:rsidR="00801FB9" w:rsidRPr="00801FB9" w:rsidRDefault="00801FB9" w:rsidP="00801FB9">
      <w:pPr>
        <w:widowControl w:val="0"/>
        <w:spacing w:after="240" w:line="240" w:lineRule="auto"/>
        <w:jc w:val="both"/>
        <w:rPr>
          <w:rFonts w:ascii="Arial" w:eastAsia="Times New Roman" w:hAnsi="Arial" w:cs="Arial"/>
          <w:b/>
          <w:bCs/>
          <w:szCs w:val="20"/>
          <w:lang w:eastAsia="en-GB"/>
        </w:rPr>
      </w:pPr>
    </w:p>
    <w:p w:rsidR="00801FB9" w:rsidRPr="00801FB9" w:rsidRDefault="00801FB9" w:rsidP="00801FB9">
      <w:pPr>
        <w:widowControl w:val="0"/>
        <w:spacing w:after="240" w:line="240" w:lineRule="auto"/>
        <w:jc w:val="both"/>
        <w:rPr>
          <w:rFonts w:ascii="Arial" w:eastAsia="Times New Roman" w:hAnsi="Arial" w:cs="Arial"/>
          <w:b/>
          <w:bCs/>
          <w:szCs w:val="20"/>
          <w:lang w:eastAsia="en-GB"/>
        </w:rPr>
      </w:pPr>
    </w:p>
    <w:p w:rsidR="00801FB9" w:rsidRPr="00801FB9" w:rsidRDefault="00801FB9" w:rsidP="00801FB9">
      <w:pPr>
        <w:widowControl w:val="0"/>
        <w:spacing w:after="240" w:line="240" w:lineRule="auto"/>
        <w:jc w:val="both"/>
        <w:rPr>
          <w:rFonts w:ascii="Arial" w:eastAsia="Times New Roman" w:hAnsi="Arial" w:cs="Arial"/>
          <w:b/>
          <w:bCs/>
          <w:szCs w:val="20"/>
          <w:lang w:eastAsia="en-GB"/>
        </w:rPr>
      </w:pPr>
    </w:p>
    <w:p w:rsidR="00801FB9" w:rsidRPr="00801FB9" w:rsidRDefault="00801FB9" w:rsidP="00801FB9">
      <w:pPr>
        <w:widowControl w:val="0"/>
        <w:spacing w:after="240" w:line="240" w:lineRule="auto"/>
        <w:jc w:val="both"/>
        <w:rPr>
          <w:rFonts w:ascii="Arial" w:eastAsia="Times New Roman" w:hAnsi="Arial" w:cs="Arial"/>
          <w:b/>
          <w:bCs/>
          <w:szCs w:val="20"/>
          <w:lang w:eastAsia="en-GB"/>
        </w:rPr>
      </w:pPr>
    </w:p>
    <w:p w:rsidR="00801FB9" w:rsidRPr="00801FB9" w:rsidRDefault="00801FB9" w:rsidP="00801FB9">
      <w:pPr>
        <w:widowControl w:val="0"/>
        <w:spacing w:after="240" w:line="240" w:lineRule="auto"/>
        <w:jc w:val="both"/>
        <w:rPr>
          <w:rFonts w:ascii="Arial" w:eastAsia="Times New Roman" w:hAnsi="Arial" w:cs="Arial"/>
          <w:b/>
          <w:bCs/>
          <w:szCs w:val="20"/>
          <w:lang w:eastAsia="en-GB"/>
        </w:rPr>
      </w:pPr>
    </w:p>
    <w:p w:rsidR="00801FB9" w:rsidRPr="00801FB9" w:rsidRDefault="00801FB9" w:rsidP="00801FB9">
      <w:pPr>
        <w:widowControl w:val="0"/>
        <w:spacing w:after="240" w:line="240" w:lineRule="auto"/>
        <w:jc w:val="both"/>
        <w:rPr>
          <w:rFonts w:ascii="Arial" w:eastAsia="Times New Roman" w:hAnsi="Arial" w:cs="Arial"/>
          <w:b/>
          <w:bCs/>
          <w:szCs w:val="20"/>
          <w:lang w:eastAsia="en-GB"/>
        </w:rPr>
      </w:pPr>
    </w:p>
    <w:p w:rsidR="00801FB9" w:rsidRPr="00801FB9" w:rsidRDefault="00801FB9" w:rsidP="00801FB9">
      <w:pPr>
        <w:widowControl w:val="0"/>
        <w:spacing w:after="240" w:line="240" w:lineRule="auto"/>
        <w:jc w:val="center"/>
        <w:rPr>
          <w:rFonts w:ascii="Arial" w:eastAsia="Times New Roman" w:hAnsi="Arial" w:cs="Arial"/>
          <w:b/>
          <w:bCs/>
          <w:szCs w:val="20"/>
          <w:lang w:eastAsia="en-GB"/>
        </w:rPr>
        <w:sectPr w:rsidR="00801FB9" w:rsidRPr="00801FB9">
          <w:footerReference w:type="even" r:id="rId8"/>
          <w:pgSz w:w="11907" w:h="16840" w:code="9"/>
          <w:pgMar w:top="1418" w:right="1134" w:bottom="1418" w:left="1134" w:header="709" w:footer="709" w:gutter="0"/>
          <w:paperSrc w:first="257" w:other="257"/>
          <w:pgNumType w:start="1"/>
          <w:cols w:space="720"/>
          <w:docGrid w:linePitch="272"/>
        </w:sectPr>
      </w:pPr>
    </w:p>
    <w:p w:rsidR="00801FB9" w:rsidRPr="00801FB9" w:rsidRDefault="00801FB9" w:rsidP="00801FB9">
      <w:pPr>
        <w:widowControl w:val="0"/>
        <w:spacing w:after="0" w:line="360" w:lineRule="auto"/>
        <w:jc w:val="center"/>
        <w:rPr>
          <w:rFonts w:ascii="Arial" w:eastAsia="Times New Roman" w:hAnsi="Arial" w:cs="Arial"/>
          <w:b/>
          <w:bCs/>
          <w:szCs w:val="20"/>
          <w:lang w:eastAsia="en-GB"/>
        </w:rPr>
      </w:pPr>
      <w:r w:rsidRPr="00801FB9">
        <w:rPr>
          <w:rFonts w:ascii="Arial" w:eastAsia="Times New Roman" w:hAnsi="Arial" w:cs="Arial"/>
          <w:b/>
          <w:bCs/>
          <w:szCs w:val="20"/>
          <w:lang w:eastAsia="en-GB"/>
        </w:rPr>
        <w:lastRenderedPageBreak/>
        <w:t>CONTENTS</w:t>
      </w:r>
    </w:p>
    <w:p w:rsidR="00801FB9" w:rsidRPr="00801FB9" w:rsidRDefault="00801FB9" w:rsidP="00801FB9">
      <w:pPr>
        <w:widowControl w:val="0"/>
        <w:spacing w:after="0" w:line="360" w:lineRule="auto"/>
        <w:jc w:val="center"/>
        <w:rPr>
          <w:rFonts w:ascii="Arial" w:eastAsia="Times New Roman" w:hAnsi="Arial" w:cs="Arial"/>
          <w:b/>
          <w:bCs/>
          <w:szCs w:val="20"/>
          <w:lang w:eastAsia="en-GB"/>
        </w:rPr>
      </w:pPr>
      <w:bookmarkStart w:id="1" w:name="WDXFirstTOC"/>
      <w:bookmarkEnd w:id="1"/>
    </w:p>
    <w:p w:rsidR="00801FB9" w:rsidRPr="000D3FAD" w:rsidRDefault="00801FB9" w:rsidP="00801FB9">
      <w:pPr>
        <w:tabs>
          <w:tab w:val="right" w:pos="8500"/>
        </w:tabs>
        <w:spacing w:after="240" w:line="240" w:lineRule="auto"/>
        <w:ind w:left="851" w:right="567" w:hanging="851"/>
        <w:jc w:val="both"/>
        <w:rPr>
          <w:rFonts w:ascii="Arial" w:eastAsia="Times New Roman" w:hAnsi="Arial" w:cs="Arial"/>
          <w:noProof/>
          <w:lang w:val="en-US"/>
        </w:rPr>
      </w:pPr>
      <w:r w:rsidRPr="000D3FAD">
        <w:rPr>
          <w:rFonts w:ascii="Arial" w:eastAsia="Times New Roman" w:hAnsi="Arial" w:cs="Arial"/>
          <w:b/>
          <w:bCs/>
          <w:lang w:eastAsia="en-GB"/>
        </w:rPr>
        <w:fldChar w:fldCharType="begin"/>
      </w:r>
      <w:r w:rsidRPr="000D3FAD">
        <w:rPr>
          <w:rFonts w:ascii="Arial" w:eastAsia="Times New Roman" w:hAnsi="Arial" w:cs="Arial"/>
          <w:b/>
          <w:bCs/>
          <w:lang w:eastAsia="en-GB"/>
        </w:rPr>
        <w:instrText xml:space="preserve"> TOC \f \h \* MERGEFORMAT </w:instrText>
      </w:r>
      <w:r w:rsidRPr="000D3FAD">
        <w:rPr>
          <w:rFonts w:ascii="Arial" w:eastAsia="Times New Roman" w:hAnsi="Arial" w:cs="Arial"/>
          <w:b/>
          <w:bCs/>
          <w:lang w:eastAsia="en-GB"/>
        </w:rPr>
        <w:fldChar w:fldCharType="separate"/>
      </w:r>
      <w:hyperlink w:anchor="Interpretation" w:history="1">
        <w:r w:rsidRPr="00CE16CA">
          <w:rPr>
            <w:rFonts w:ascii="Arial" w:eastAsia="Times New Roman" w:hAnsi="Arial" w:cs="Arial"/>
            <w:noProof/>
            <w:lang w:eastAsia="en-GB"/>
          </w:rPr>
          <w:t>1</w:t>
        </w:r>
        <w:r w:rsidRPr="000D3FAD">
          <w:rPr>
            <w:rFonts w:ascii="Arial" w:eastAsia="Times New Roman" w:hAnsi="Arial" w:cs="Arial"/>
            <w:noProof/>
            <w:lang w:val="en-US"/>
          </w:rPr>
          <w:tab/>
        </w:r>
        <w:r w:rsidRPr="00CE16CA">
          <w:rPr>
            <w:rFonts w:ascii="Arial" w:eastAsia="Times New Roman" w:hAnsi="Arial" w:cs="Arial"/>
            <w:noProof/>
            <w:lang w:eastAsia="en-GB"/>
          </w:rPr>
          <w:t>INTERPRETATION</w:t>
        </w:r>
        <w:r w:rsidRPr="000D3FAD">
          <w:rPr>
            <w:rFonts w:ascii="Arial" w:eastAsia="Times New Roman" w:hAnsi="Arial" w:cs="Arial"/>
            <w:noProof/>
            <w:lang w:eastAsia="en-GB"/>
          </w:rPr>
          <w:tab/>
        </w:r>
      </w:hyperlink>
    </w:p>
    <w:p w:rsidR="00801FB9" w:rsidRPr="000D3FAD" w:rsidRDefault="00ED7ACE" w:rsidP="00801FB9">
      <w:pPr>
        <w:tabs>
          <w:tab w:val="right" w:pos="8500"/>
        </w:tabs>
        <w:spacing w:after="240" w:line="240" w:lineRule="auto"/>
        <w:ind w:left="851" w:right="567" w:hanging="851"/>
        <w:jc w:val="both"/>
        <w:rPr>
          <w:rFonts w:ascii="Arial" w:eastAsia="Times New Roman" w:hAnsi="Arial" w:cs="Arial"/>
          <w:noProof/>
          <w:lang w:val="en-US"/>
        </w:rPr>
      </w:pPr>
      <w:hyperlink w:anchor="Termofframework" w:history="1">
        <w:r w:rsidR="00801FB9" w:rsidRPr="000D3FAD">
          <w:rPr>
            <w:rFonts w:ascii="Arial" w:eastAsia="Times New Roman" w:hAnsi="Arial" w:cs="Arial"/>
            <w:noProof/>
            <w:lang w:eastAsia="en-GB"/>
          </w:rPr>
          <w:t>2</w:t>
        </w:r>
        <w:r w:rsidR="00801FB9" w:rsidRPr="000D3FAD">
          <w:rPr>
            <w:rFonts w:ascii="Arial" w:eastAsia="Times New Roman" w:hAnsi="Arial" w:cs="Arial"/>
            <w:noProof/>
            <w:lang w:eastAsia="en-GB"/>
          </w:rPr>
          <w:tab/>
          <w:t>TERM OF DYNAMIC PURCHASING SYSTEM AGREEMENT</w:t>
        </w:r>
        <w:r w:rsidR="00801FB9" w:rsidRPr="000D3FAD">
          <w:rPr>
            <w:rFonts w:ascii="Arial" w:eastAsia="Times New Roman" w:hAnsi="Arial" w:cs="Arial"/>
            <w:noProof/>
            <w:lang w:eastAsia="en-GB"/>
          </w:rPr>
          <w:tab/>
        </w:r>
      </w:hyperlink>
    </w:p>
    <w:p w:rsidR="00801FB9" w:rsidRPr="000D3FAD" w:rsidRDefault="00ED7ACE" w:rsidP="00801FB9">
      <w:pPr>
        <w:tabs>
          <w:tab w:val="right" w:pos="8500"/>
        </w:tabs>
        <w:spacing w:after="240" w:line="240" w:lineRule="auto"/>
        <w:ind w:left="851" w:right="567" w:hanging="851"/>
        <w:jc w:val="both"/>
        <w:rPr>
          <w:rFonts w:ascii="Arial" w:eastAsia="Times New Roman" w:hAnsi="Arial" w:cs="Arial"/>
          <w:noProof/>
          <w:lang w:val="en-US"/>
        </w:rPr>
      </w:pPr>
      <w:hyperlink w:anchor="SCOPEOFFRAMEWORK" w:history="1">
        <w:r w:rsidR="00801FB9" w:rsidRPr="000D3FAD">
          <w:rPr>
            <w:rFonts w:ascii="Arial" w:eastAsia="Times New Roman" w:hAnsi="Arial" w:cs="Arial"/>
            <w:noProof/>
            <w:lang w:eastAsia="en-GB"/>
          </w:rPr>
          <w:t>3</w:t>
        </w:r>
        <w:r w:rsidR="00801FB9" w:rsidRPr="000D3FAD">
          <w:rPr>
            <w:rFonts w:ascii="Arial" w:eastAsia="Times New Roman" w:hAnsi="Arial" w:cs="Arial"/>
            <w:noProof/>
            <w:lang w:eastAsia="en-GB"/>
          </w:rPr>
          <w:tab/>
          <w:t>SCOPE OF DYNAMIC PURCHASING SYSTEM AGREEMENT</w:t>
        </w:r>
        <w:r w:rsidR="00801FB9" w:rsidRPr="000D3FAD">
          <w:rPr>
            <w:rFonts w:ascii="Arial" w:eastAsia="Times New Roman" w:hAnsi="Arial" w:cs="Arial"/>
            <w:noProof/>
            <w:lang w:eastAsia="en-GB"/>
          </w:rPr>
          <w:tab/>
        </w:r>
      </w:hyperlink>
    </w:p>
    <w:p w:rsidR="00801FB9" w:rsidRPr="000D3FAD" w:rsidRDefault="00ED7ACE" w:rsidP="00801FB9">
      <w:pPr>
        <w:tabs>
          <w:tab w:val="right" w:pos="8500"/>
        </w:tabs>
        <w:spacing w:after="240" w:line="240" w:lineRule="auto"/>
        <w:ind w:left="851" w:right="567" w:hanging="851"/>
        <w:jc w:val="both"/>
        <w:rPr>
          <w:rFonts w:ascii="Arial" w:eastAsia="Times New Roman" w:hAnsi="Arial" w:cs="Arial"/>
          <w:noProof/>
          <w:lang w:val="en-US"/>
        </w:rPr>
      </w:pPr>
      <w:hyperlink w:anchor="PROVIDERSAPPOINTMENT" w:history="1">
        <w:r w:rsidR="00801FB9" w:rsidRPr="000D3FAD">
          <w:rPr>
            <w:rFonts w:ascii="Arial" w:eastAsia="Times New Roman" w:hAnsi="Arial" w:cs="Arial"/>
            <w:noProof/>
            <w:lang w:eastAsia="en-GB"/>
          </w:rPr>
          <w:t>4</w:t>
        </w:r>
        <w:r w:rsidR="00801FB9" w:rsidRPr="000D3FAD">
          <w:rPr>
            <w:rFonts w:ascii="Arial" w:eastAsia="Times New Roman" w:hAnsi="Arial" w:cs="Arial"/>
            <w:noProof/>
            <w:lang w:eastAsia="en-GB"/>
          </w:rPr>
          <w:tab/>
        </w:r>
        <w:r w:rsidR="00BB5121" w:rsidRPr="000D3FAD">
          <w:rPr>
            <w:rFonts w:ascii="Arial" w:eastAsia="Times New Roman" w:hAnsi="Arial" w:cs="Arial"/>
            <w:noProof/>
            <w:lang w:eastAsia="en-GB"/>
          </w:rPr>
          <w:t xml:space="preserve">SUPPLIER </w:t>
        </w:r>
        <w:r w:rsidR="00801FB9" w:rsidRPr="000D3FAD">
          <w:rPr>
            <w:rFonts w:ascii="Arial" w:eastAsia="Times New Roman" w:hAnsi="Arial" w:cs="Arial"/>
            <w:noProof/>
            <w:lang w:eastAsia="en-GB"/>
          </w:rPr>
          <w:t>APPOINTMENT</w:t>
        </w:r>
        <w:r w:rsidR="00801FB9" w:rsidRPr="000D3FAD">
          <w:rPr>
            <w:rFonts w:ascii="Arial" w:eastAsia="Times New Roman" w:hAnsi="Arial" w:cs="Arial"/>
            <w:noProof/>
            <w:lang w:eastAsia="en-GB"/>
          </w:rPr>
          <w:tab/>
        </w:r>
      </w:hyperlink>
    </w:p>
    <w:p w:rsidR="00801FB9" w:rsidRPr="000D3FAD" w:rsidRDefault="00ED7ACE" w:rsidP="00801FB9">
      <w:pPr>
        <w:tabs>
          <w:tab w:val="right" w:pos="8500"/>
        </w:tabs>
        <w:spacing w:after="240" w:line="240" w:lineRule="auto"/>
        <w:ind w:left="851" w:right="567" w:hanging="851"/>
        <w:jc w:val="both"/>
        <w:rPr>
          <w:rFonts w:ascii="Arial" w:eastAsia="Times New Roman" w:hAnsi="Arial" w:cs="Arial"/>
          <w:noProof/>
          <w:lang w:val="en-US"/>
        </w:rPr>
      </w:pPr>
      <w:hyperlink w:anchor="NONEXCLUSIVITY" w:history="1">
        <w:r w:rsidR="00801FB9" w:rsidRPr="000D3FAD">
          <w:rPr>
            <w:rFonts w:ascii="Arial" w:eastAsia="Times New Roman" w:hAnsi="Arial" w:cs="Arial"/>
            <w:noProof/>
            <w:lang w:eastAsia="en-GB"/>
          </w:rPr>
          <w:t>5</w:t>
        </w:r>
        <w:r w:rsidR="00801FB9" w:rsidRPr="000D3FAD">
          <w:rPr>
            <w:rFonts w:ascii="Arial" w:eastAsia="Times New Roman" w:hAnsi="Arial" w:cs="Arial"/>
            <w:noProof/>
            <w:lang w:eastAsia="en-GB"/>
          </w:rPr>
          <w:tab/>
          <w:t>NON-EXCLUSIVITY</w:t>
        </w:r>
        <w:r w:rsidR="00801FB9" w:rsidRPr="000D3FAD">
          <w:rPr>
            <w:rFonts w:ascii="Arial" w:eastAsia="Times New Roman" w:hAnsi="Arial" w:cs="Arial"/>
            <w:noProof/>
            <w:lang w:eastAsia="en-GB"/>
          </w:rPr>
          <w:tab/>
        </w:r>
      </w:hyperlink>
    </w:p>
    <w:p w:rsidR="00801FB9" w:rsidRPr="000D3FAD" w:rsidRDefault="00ED7ACE" w:rsidP="00801FB9">
      <w:pPr>
        <w:tabs>
          <w:tab w:val="right" w:pos="8500"/>
        </w:tabs>
        <w:spacing w:after="240" w:line="240" w:lineRule="auto"/>
        <w:ind w:left="851" w:right="567" w:hanging="851"/>
        <w:jc w:val="both"/>
        <w:rPr>
          <w:rFonts w:ascii="Arial" w:eastAsia="Times New Roman" w:hAnsi="Arial" w:cs="Arial"/>
          <w:noProof/>
          <w:lang w:val="en-US"/>
        </w:rPr>
      </w:pPr>
      <w:hyperlink w:anchor="AWARDPROCEDURES" w:history="1">
        <w:r w:rsidR="00801FB9" w:rsidRPr="000D3FAD">
          <w:rPr>
            <w:rFonts w:ascii="Arial" w:eastAsia="Times New Roman" w:hAnsi="Arial" w:cs="Arial"/>
            <w:noProof/>
            <w:lang w:eastAsia="en-GB"/>
          </w:rPr>
          <w:t>6</w:t>
        </w:r>
        <w:r w:rsidR="00801FB9" w:rsidRPr="000D3FAD">
          <w:rPr>
            <w:rFonts w:ascii="Arial" w:eastAsia="Times New Roman" w:hAnsi="Arial" w:cs="Arial"/>
            <w:noProof/>
            <w:lang w:eastAsia="en-GB"/>
          </w:rPr>
          <w:tab/>
          <w:t>AWARD PROCEDURES</w:t>
        </w:r>
        <w:r w:rsidR="00801FB9" w:rsidRPr="000D3FAD">
          <w:rPr>
            <w:rFonts w:ascii="Arial" w:eastAsia="Times New Roman" w:hAnsi="Arial" w:cs="Arial"/>
            <w:noProof/>
            <w:lang w:eastAsia="en-GB"/>
          </w:rPr>
          <w:tab/>
        </w:r>
      </w:hyperlink>
    </w:p>
    <w:p w:rsidR="00801FB9" w:rsidRPr="00CE16CA" w:rsidRDefault="00ED7ACE" w:rsidP="00801FB9">
      <w:pPr>
        <w:tabs>
          <w:tab w:val="right" w:pos="8500"/>
        </w:tabs>
        <w:spacing w:after="240" w:line="240" w:lineRule="auto"/>
        <w:ind w:left="851" w:right="567" w:hanging="851"/>
        <w:jc w:val="both"/>
        <w:rPr>
          <w:rFonts w:ascii="Arial" w:eastAsia="Times New Roman" w:hAnsi="Arial" w:cs="Arial"/>
          <w:noProof/>
          <w:lang w:eastAsia="en-GB"/>
        </w:rPr>
      </w:pPr>
      <w:hyperlink w:anchor="CALLOFFCONTRACT" w:history="1">
        <w:r w:rsidR="00801FB9" w:rsidRPr="000D3FAD">
          <w:rPr>
            <w:rFonts w:ascii="Arial" w:eastAsia="Times New Roman" w:hAnsi="Arial" w:cs="Arial"/>
            <w:noProof/>
            <w:lang w:eastAsia="en-GB"/>
          </w:rPr>
          <w:t>7</w:t>
        </w:r>
        <w:r w:rsidR="00801FB9" w:rsidRPr="000D3FAD">
          <w:rPr>
            <w:rFonts w:ascii="Arial" w:eastAsia="Times New Roman" w:hAnsi="Arial" w:cs="Arial"/>
            <w:noProof/>
            <w:lang w:eastAsia="en-GB"/>
          </w:rPr>
          <w:tab/>
          <w:t>CALL-OFF CONTRACT PERFORMANCE</w:t>
        </w:r>
        <w:r w:rsidR="00801FB9" w:rsidRPr="000D3FAD">
          <w:rPr>
            <w:rFonts w:ascii="Arial" w:eastAsia="Times New Roman" w:hAnsi="Arial" w:cs="Arial"/>
            <w:noProof/>
            <w:lang w:eastAsia="en-GB"/>
          </w:rPr>
          <w:tab/>
        </w:r>
      </w:hyperlink>
    </w:p>
    <w:p w:rsidR="00801FB9" w:rsidRPr="000D3FAD" w:rsidRDefault="00ED7ACE" w:rsidP="00801FB9">
      <w:pPr>
        <w:tabs>
          <w:tab w:val="right" w:pos="8500"/>
        </w:tabs>
        <w:spacing w:after="240" w:line="240" w:lineRule="auto"/>
        <w:ind w:left="851" w:right="567" w:hanging="851"/>
        <w:jc w:val="both"/>
        <w:rPr>
          <w:rFonts w:ascii="Arial" w:eastAsia="Times New Roman" w:hAnsi="Arial" w:cs="Arial"/>
          <w:noProof/>
          <w:lang w:val="en-US"/>
        </w:rPr>
      </w:pPr>
      <w:hyperlink w:anchor="TERMINATION" w:history="1">
        <w:r w:rsidR="00873F8F" w:rsidRPr="00CE16CA">
          <w:rPr>
            <w:rFonts w:ascii="Arial" w:eastAsia="Times New Roman" w:hAnsi="Arial" w:cs="Arial"/>
            <w:noProof/>
            <w:lang w:eastAsia="en-GB"/>
          </w:rPr>
          <w:t>8</w:t>
        </w:r>
        <w:r w:rsidR="00873F8F" w:rsidRPr="00CE16CA">
          <w:rPr>
            <w:rFonts w:ascii="Arial" w:eastAsia="Times New Roman" w:hAnsi="Arial" w:cs="Arial"/>
            <w:noProof/>
            <w:lang w:eastAsia="en-GB"/>
          </w:rPr>
          <w:tab/>
          <w:t>TERMINATION</w:t>
        </w:r>
      </w:hyperlink>
      <w:r w:rsidR="00801FB9" w:rsidRPr="00CE16CA">
        <w:rPr>
          <w:rFonts w:ascii="Arial" w:eastAsia="Times New Roman" w:hAnsi="Arial" w:cs="Arial"/>
          <w:noProof/>
          <w:lang w:eastAsia="en-GB"/>
        </w:rPr>
        <w:t xml:space="preserve"> </w:t>
      </w:r>
      <w:r w:rsidR="00801FB9" w:rsidRPr="000D3FAD">
        <w:rPr>
          <w:rFonts w:ascii="Arial" w:eastAsia="Times New Roman" w:hAnsi="Arial" w:cs="Arial"/>
          <w:noProof/>
          <w:lang w:eastAsia="en-GB"/>
        </w:rPr>
        <w:t>BY THE COUNCIL</w:t>
      </w:r>
    </w:p>
    <w:p w:rsidR="00801FB9" w:rsidRPr="000D3FAD" w:rsidRDefault="00ED7ACE" w:rsidP="00801FB9">
      <w:pPr>
        <w:tabs>
          <w:tab w:val="right" w:pos="8500"/>
        </w:tabs>
        <w:spacing w:after="240" w:line="240" w:lineRule="auto"/>
        <w:ind w:left="851" w:right="567" w:hanging="851"/>
        <w:jc w:val="both"/>
        <w:rPr>
          <w:rFonts w:ascii="Arial" w:eastAsia="Times New Roman" w:hAnsi="Arial" w:cs="Arial"/>
          <w:noProof/>
          <w:lang w:val="en-US"/>
        </w:rPr>
      </w:pPr>
      <w:hyperlink w:anchor="CONSEQUENCESOFTERMINATION" w:history="1">
        <w:r w:rsidR="00873F8F" w:rsidRPr="000D3FAD">
          <w:rPr>
            <w:rFonts w:ascii="Arial" w:eastAsia="Times New Roman" w:hAnsi="Arial" w:cs="Arial"/>
            <w:noProof/>
            <w:lang w:eastAsia="en-GB"/>
          </w:rPr>
          <w:t>9</w:t>
        </w:r>
        <w:r w:rsidR="00873F8F" w:rsidRPr="000D3FAD">
          <w:rPr>
            <w:rFonts w:ascii="Arial" w:eastAsia="Times New Roman" w:hAnsi="Arial" w:cs="Arial"/>
            <w:noProof/>
            <w:lang w:eastAsia="en-GB"/>
          </w:rPr>
          <w:tab/>
          <w:t>CONSEQUENCES OF TERMINATION AND EXPIRY</w:t>
        </w:r>
        <w:r w:rsidR="00873F8F" w:rsidRPr="000D3FAD">
          <w:rPr>
            <w:rFonts w:ascii="Arial" w:eastAsia="Times New Roman" w:hAnsi="Arial" w:cs="Arial"/>
            <w:noProof/>
            <w:lang w:eastAsia="en-GB"/>
          </w:rPr>
          <w:tab/>
        </w:r>
      </w:hyperlink>
    </w:p>
    <w:p w:rsidR="00801FB9" w:rsidRPr="00CE16CA" w:rsidRDefault="00ED7ACE" w:rsidP="00801FB9">
      <w:pPr>
        <w:tabs>
          <w:tab w:val="right" w:pos="8500"/>
        </w:tabs>
        <w:spacing w:after="240" w:line="240" w:lineRule="auto"/>
        <w:ind w:left="851" w:right="567" w:hanging="851"/>
        <w:jc w:val="both"/>
        <w:rPr>
          <w:rFonts w:ascii="Arial" w:eastAsia="Times New Roman" w:hAnsi="Arial" w:cs="Arial"/>
          <w:noProof/>
          <w:lang w:eastAsia="en-GB"/>
        </w:rPr>
      </w:pPr>
      <w:hyperlink w:anchor="TRANSFER" w:history="1">
        <w:r w:rsidR="00873F8F" w:rsidRPr="00CE16CA">
          <w:rPr>
            <w:rFonts w:ascii="Arial" w:eastAsia="Times New Roman" w:hAnsi="Arial" w:cs="Arial"/>
            <w:noProof/>
            <w:lang w:eastAsia="en-GB"/>
          </w:rPr>
          <w:t>10</w:t>
        </w:r>
        <w:r w:rsidR="00873F8F" w:rsidRPr="00CE16CA">
          <w:rPr>
            <w:rFonts w:ascii="Arial" w:eastAsia="Times New Roman" w:hAnsi="Arial" w:cs="Arial"/>
            <w:noProof/>
            <w:lang w:eastAsia="en-GB"/>
          </w:rPr>
          <w:tab/>
          <w:t>TRANSFER AND SUB-CONTRACTING</w:t>
        </w:r>
      </w:hyperlink>
    </w:p>
    <w:p w:rsidR="00801FB9" w:rsidRPr="000D3FAD" w:rsidRDefault="00873F8F" w:rsidP="00801FB9">
      <w:pPr>
        <w:spacing w:after="0" w:line="240" w:lineRule="auto"/>
        <w:jc w:val="both"/>
        <w:rPr>
          <w:rFonts w:ascii="Arial" w:eastAsia="Times New Roman" w:hAnsi="Arial" w:cs="Arial"/>
          <w:lang w:eastAsia="en-GB"/>
        </w:rPr>
      </w:pPr>
      <w:r w:rsidRPr="000D3FAD">
        <w:rPr>
          <w:rFonts w:ascii="Arial" w:eastAsia="Times New Roman" w:hAnsi="Arial" w:cs="Arial"/>
          <w:lang w:eastAsia="en-GB"/>
        </w:rPr>
        <w:t>11</w:t>
      </w:r>
      <w:r w:rsidR="00801FB9" w:rsidRPr="000D3FAD">
        <w:rPr>
          <w:rFonts w:ascii="Arial" w:eastAsia="Times New Roman" w:hAnsi="Arial" w:cs="Arial"/>
          <w:lang w:eastAsia="en-GB"/>
        </w:rPr>
        <w:tab/>
      </w:r>
      <w:r w:rsidR="00A61425" w:rsidRPr="000D3FAD">
        <w:rPr>
          <w:rFonts w:ascii="Arial" w:eastAsia="Times New Roman" w:hAnsi="Arial" w:cs="Arial"/>
          <w:lang w:eastAsia="en-GB"/>
        </w:rPr>
        <w:t xml:space="preserve">   </w:t>
      </w:r>
      <w:r w:rsidR="00801FB9" w:rsidRPr="000D3FAD">
        <w:rPr>
          <w:rFonts w:ascii="Arial" w:eastAsia="Times New Roman" w:hAnsi="Arial" w:cs="Arial"/>
          <w:lang w:eastAsia="en-GB"/>
        </w:rPr>
        <w:t>DATA PROTECTION</w:t>
      </w:r>
    </w:p>
    <w:p w:rsidR="00801FB9" w:rsidRPr="000D3FAD" w:rsidRDefault="00801FB9" w:rsidP="00801FB9">
      <w:pPr>
        <w:spacing w:after="0" w:line="240" w:lineRule="auto"/>
        <w:jc w:val="both"/>
        <w:rPr>
          <w:rFonts w:ascii="Arial" w:eastAsia="Times New Roman" w:hAnsi="Arial" w:cs="Arial"/>
          <w:lang w:eastAsia="en-GB"/>
        </w:rPr>
      </w:pPr>
    </w:p>
    <w:p w:rsidR="00801FB9" w:rsidRPr="000D3FAD" w:rsidRDefault="00873F8F" w:rsidP="00801FB9">
      <w:pPr>
        <w:spacing w:after="0" w:line="240" w:lineRule="auto"/>
        <w:jc w:val="both"/>
        <w:rPr>
          <w:rFonts w:ascii="Arial" w:eastAsia="Times New Roman" w:hAnsi="Arial" w:cs="Arial"/>
          <w:lang w:eastAsia="en-GB"/>
        </w:rPr>
      </w:pPr>
      <w:r w:rsidRPr="000D3FAD">
        <w:rPr>
          <w:rFonts w:ascii="Arial" w:eastAsia="Times New Roman" w:hAnsi="Arial" w:cs="Arial"/>
          <w:lang w:eastAsia="en-GB"/>
        </w:rPr>
        <w:t>12</w:t>
      </w:r>
      <w:r w:rsidR="00801FB9" w:rsidRPr="000D3FAD">
        <w:rPr>
          <w:rFonts w:ascii="Arial" w:eastAsia="Times New Roman" w:hAnsi="Arial" w:cs="Arial"/>
          <w:lang w:eastAsia="en-GB"/>
        </w:rPr>
        <w:tab/>
      </w:r>
      <w:r w:rsidR="00A61425" w:rsidRPr="000D3FAD">
        <w:rPr>
          <w:rFonts w:ascii="Arial" w:eastAsia="Times New Roman" w:hAnsi="Arial" w:cs="Arial"/>
          <w:lang w:eastAsia="en-GB"/>
        </w:rPr>
        <w:t xml:space="preserve">   </w:t>
      </w:r>
      <w:r w:rsidR="00801FB9" w:rsidRPr="000D3FAD">
        <w:rPr>
          <w:rFonts w:ascii="Arial" w:eastAsia="Times New Roman" w:hAnsi="Arial" w:cs="Arial"/>
          <w:lang w:eastAsia="en-GB"/>
        </w:rPr>
        <w:t>FREEDOM OF INFORMATION</w:t>
      </w:r>
    </w:p>
    <w:p w:rsidR="00801FB9" w:rsidRPr="000D3FAD" w:rsidRDefault="00801FB9" w:rsidP="00801FB9">
      <w:pPr>
        <w:spacing w:after="0" w:line="240" w:lineRule="auto"/>
        <w:jc w:val="both"/>
        <w:rPr>
          <w:rFonts w:ascii="Arial" w:eastAsia="Times New Roman" w:hAnsi="Arial" w:cs="Arial"/>
          <w:lang w:eastAsia="en-GB"/>
        </w:rPr>
      </w:pPr>
    </w:p>
    <w:p w:rsidR="00801FB9" w:rsidRPr="000D3FAD" w:rsidRDefault="00873F8F" w:rsidP="00801FB9">
      <w:pPr>
        <w:spacing w:after="0" w:line="240" w:lineRule="auto"/>
        <w:jc w:val="both"/>
        <w:rPr>
          <w:rFonts w:ascii="Arial" w:eastAsia="Times New Roman" w:hAnsi="Arial" w:cs="Arial"/>
          <w:lang w:eastAsia="en-GB"/>
        </w:rPr>
      </w:pPr>
      <w:r w:rsidRPr="000D3FAD">
        <w:rPr>
          <w:rFonts w:ascii="Arial" w:eastAsia="Times New Roman" w:hAnsi="Arial" w:cs="Arial"/>
          <w:lang w:eastAsia="en-GB"/>
        </w:rPr>
        <w:t>13</w:t>
      </w:r>
      <w:r w:rsidR="00801FB9" w:rsidRPr="000D3FAD">
        <w:rPr>
          <w:rFonts w:ascii="Arial" w:eastAsia="Times New Roman" w:hAnsi="Arial" w:cs="Arial"/>
          <w:lang w:eastAsia="en-GB"/>
        </w:rPr>
        <w:tab/>
      </w:r>
      <w:r w:rsidR="00A61425" w:rsidRPr="000D3FAD">
        <w:rPr>
          <w:rFonts w:ascii="Arial" w:eastAsia="Times New Roman" w:hAnsi="Arial" w:cs="Arial"/>
          <w:lang w:eastAsia="en-GB"/>
        </w:rPr>
        <w:t xml:space="preserve">  </w:t>
      </w:r>
      <w:r w:rsidR="00801FB9" w:rsidRPr="000D3FAD">
        <w:rPr>
          <w:rFonts w:ascii="Arial" w:eastAsia="Times New Roman" w:hAnsi="Arial" w:cs="Arial"/>
          <w:lang w:eastAsia="en-GB"/>
        </w:rPr>
        <w:t>TUPE AND RE-TENDERING</w:t>
      </w:r>
    </w:p>
    <w:p w:rsidR="00801FB9" w:rsidRPr="000D3FAD" w:rsidRDefault="00801FB9" w:rsidP="00801FB9">
      <w:pPr>
        <w:spacing w:after="0" w:line="240" w:lineRule="auto"/>
        <w:jc w:val="both"/>
        <w:rPr>
          <w:rFonts w:ascii="Arial" w:eastAsia="Times New Roman" w:hAnsi="Arial" w:cs="Arial"/>
          <w:lang w:eastAsia="en-GB"/>
        </w:rPr>
      </w:pPr>
    </w:p>
    <w:p w:rsidR="00801FB9" w:rsidRPr="000D3FAD" w:rsidRDefault="00ED7ACE" w:rsidP="00801FB9">
      <w:pPr>
        <w:tabs>
          <w:tab w:val="right" w:pos="8500"/>
        </w:tabs>
        <w:spacing w:after="240" w:line="240" w:lineRule="auto"/>
        <w:ind w:left="851" w:right="567" w:hanging="851"/>
        <w:jc w:val="both"/>
        <w:rPr>
          <w:rFonts w:ascii="Arial" w:eastAsia="Times New Roman" w:hAnsi="Arial" w:cs="Arial"/>
          <w:noProof/>
          <w:lang w:val="en-US"/>
        </w:rPr>
      </w:pPr>
      <w:hyperlink w:anchor="VARIATIONS" w:history="1">
        <w:r w:rsidR="00873F8F" w:rsidRPr="000D3FAD">
          <w:rPr>
            <w:rFonts w:ascii="Arial" w:eastAsia="Times New Roman" w:hAnsi="Arial" w:cs="Arial"/>
            <w:noProof/>
            <w:lang w:eastAsia="en-GB"/>
          </w:rPr>
          <w:t>14</w:t>
        </w:r>
        <w:r w:rsidR="00873F8F" w:rsidRPr="000D3FAD">
          <w:rPr>
            <w:rFonts w:ascii="Arial" w:eastAsia="Times New Roman" w:hAnsi="Arial" w:cs="Arial"/>
            <w:noProof/>
            <w:lang w:eastAsia="en-GB"/>
          </w:rPr>
          <w:tab/>
          <w:t>VARIATIONS TO THE DYNAMIC PURCHASING SYSTEM AGREEMENT</w:t>
        </w:r>
        <w:r w:rsidR="00873F8F" w:rsidRPr="000D3FAD">
          <w:rPr>
            <w:rFonts w:ascii="Arial" w:eastAsia="Times New Roman" w:hAnsi="Arial" w:cs="Arial"/>
            <w:noProof/>
            <w:lang w:eastAsia="en-GB"/>
          </w:rPr>
          <w:tab/>
        </w:r>
      </w:hyperlink>
      <w:r w:rsidR="00801FB9" w:rsidRPr="000D3FAD">
        <w:rPr>
          <w:rFonts w:ascii="Arial" w:eastAsia="Times New Roman" w:hAnsi="Arial" w:cs="Arial"/>
          <w:noProof/>
          <w:lang w:val="en-US"/>
        </w:rPr>
        <w:t xml:space="preserve"> </w:t>
      </w:r>
    </w:p>
    <w:p w:rsidR="00801FB9" w:rsidRDefault="00ED7ACE" w:rsidP="00801FB9">
      <w:pPr>
        <w:tabs>
          <w:tab w:val="right" w:pos="8500"/>
        </w:tabs>
        <w:spacing w:after="240" w:line="240" w:lineRule="auto"/>
        <w:ind w:left="851" w:right="567" w:hanging="851"/>
        <w:jc w:val="both"/>
        <w:rPr>
          <w:rFonts w:ascii="Arial" w:eastAsia="Times New Roman" w:hAnsi="Arial" w:cs="Arial"/>
          <w:noProof/>
          <w:lang w:eastAsia="en-GB"/>
        </w:rPr>
      </w:pPr>
      <w:hyperlink w:anchor="LAWANDJURISDICTION" w:history="1">
        <w:r w:rsidR="00873F8F" w:rsidRPr="00CE16CA">
          <w:rPr>
            <w:rFonts w:ascii="Arial" w:eastAsia="Times New Roman" w:hAnsi="Arial" w:cs="Arial"/>
            <w:noProof/>
            <w:lang w:eastAsia="en-GB"/>
          </w:rPr>
          <w:t>15</w:t>
        </w:r>
        <w:r w:rsidR="00873F8F" w:rsidRPr="00CE16CA">
          <w:rPr>
            <w:rFonts w:ascii="Arial" w:eastAsia="Times New Roman" w:hAnsi="Arial" w:cs="Arial"/>
            <w:noProof/>
            <w:lang w:eastAsia="en-GB"/>
          </w:rPr>
          <w:tab/>
          <w:t>LAW AND JURISDICTION</w:t>
        </w:r>
      </w:hyperlink>
    </w:p>
    <w:p w:rsidR="00DA2268" w:rsidRPr="00CE16CA" w:rsidRDefault="00DA2268" w:rsidP="00801FB9">
      <w:pPr>
        <w:tabs>
          <w:tab w:val="right" w:pos="8500"/>
        </w:tabs>
        <w:spacing w:after="240" w:line="240" w:lineRule="auto"/>
        <w:ind w:left="851" w:right="567" w:hanging="851"/>
        <w:jc w:val="both"/>
        <w:rPr>
          <w:rFonts w:ascii="Arial" w:eastAsia="Times New Roman" w:hAnsi="Arial" w:cs="Arial"/>
          <w:noProof/>
          <w:lang w:eastAsia="en-GB"/>
        </w:rPr>
      </w:pPr>
      <w:r>
        <w:rPr>
          <w:rFonts w:ascii="Arial" w:eastAsia="Times New Roman" w:hAnsi="Arial" w:cs="Arial"/>
          <w:noProof/>
          <w:lang w:eastAsia="en-GB"/>
        </w:rPr>
        <w:t>16</w:t>
      </w:r>
      <w:r>
        <w:rPr>
          <w:rFonts w:ascii="Arial" w:eastAsia="Times New Roman" w:hAnsi="Arial" w:cs="Arial"/>
          <w:noProof/>
          <w:lang w:eastAsia="en-GB"/>
        </w:rPr>
        <w:tab/>
        <w:t>THIRD PARTY RIGHTS</w:t>
      </w:r>
    </w:p>
    <w:p w:rsidR="00801FB9" w:rsidRPr="000D3FAD" w:rsidRDefault="00DA2268" w:rsidP="00A4059C">
      <w:pPr>
        <w:tabs>
          <w:tab w:val="left" w:pos="851"/>
        </w:tabs>
        <w:spacing w:after="0" w:line="240" w:lineRule="auto"/>
        <w:jc w:val="both"/>
        <w:rPr>
          <w:rFonts w:ascii="Arial" w:eastAsia="Times New Roman" w:hAnsi="Arial" w:cs="Arial"/>
          <w:lang w:eastAsia="en-GB"/>
        </w:rPr>
      </w:pPr>
      <w:r>
        <w:rPr>
          <w:rFonts w:ascii="Arial" w:eastAsia="Times New Roman" w:hAnsi="Arial" w:cs="Arial"/>
          <w:lang w:eastAsia="en-GB"/>
        </w:rPr>
        <w:t>17</w:t>
      </w:r>
      <w:r w:rsidR="00801FB9" w:rsidRPr="000D3FAD">
        <w:rPr>
          <w:rFonts w:ascii="Arial" w:eastAsia="Times New Roman" w:hAnsi="Arial" w:cs="Arial"/>
          <w:lang w:eastAsia="en-GB"/>
        </w:rPr>
        <w:tab/>
        <w:t>ENTIRE AGREEMENT</w:t>
      </w:r>
    </w:p>
    <w:p w:rsidR="00801FB9" w:rsidRPr="000D3FAD" w:rsidRDefault="00801FB9" w:rsidP="00801FB9">
      <w:pPr>
        <w:spacing w:after="0" w:line="240" w:lineRule="auto"/>
        <w:jc w:val="both"/>
        <w:rPr>
          <w:rFonts w:ascii="Arial" w:eastAsia="Times New Roman" w:hAnsi="Arial" w:cs="Arial"/>
          <w:lang w:eastAsia="en-GB"/>
        </w:rPr>
      </w:pPr>
    </w:p>
    <w:p w:rsidR="00801FB9" w:rsidRPr="000D3FAD" w:rsidRDefault="00ED7ACE" w:rsidP="00801FB9">
      <w:pPr>
        <w:tabs>
          <w:tab w:val="right" w:pos="8500"/>
        </w:tabs>
        <w:spacing w:after="240" w:line="240" w:lineRule="auto"/>
        <w:ind w:right="567"/>
        <w:jc w:val="both"/>
        <w:rPr>
          <w:rFonts w:ascii="Arial" w:eastAsia="Times New Roman" w:hAnsi="Arial" w:cs="Arial"/>
          <w:noProof/>
          <w:lang w:eastAsia="en-GB"/>
        </w:rPr>
      </w:pPr>
      <w:hyperlink w:anchor="SCHEDULE1" w:history="1">
        <w:r w:rsidR="00801FB9" w:rsidRPr="00CE16CA">
          <w:rPr>
            <w:rFonts w:ascii="Arial" w:eastAsia="Times New Roman" w:hAnsi="Arial" w:cs="Arial"/>
            <w:noProof/>
            <w:lang w:eastAsia="en-GB"/>
          </w:rPr>
          <w:t xml:space="preserve">SCHEDULE 1  </w:t>
        </w:r>
      </w:hyperlink>
      <w:r w:rsidR="00801FB9" w:rsidRPr="000D3FAD">
        <w:rPr>
          <w:rFonts w:ascii="Arial" w:eastAsia="Times New Roman" w:hAnsi="Arial" w:cs="Arial"/>
          <w:noProof/>
          <w:lang w:eastAsia="en-GB"/>
        </w:rPr>
        <w:t>CALL-OFF TERMS AND CONDITIONS</w:t>
      </w:r>
    </w:p>
    <w:p w:rsidR="00801FB9" w:rsidRPr="000D3FAD" w:rsidRDefault="00801FB9" w:rsidP="00801FB9">
      <w:pPr>
        <w:widowControl w:val="0"/>
        <w:spacing w:after="0" w:line="360" w:lineRule="auto"/>
        <w:jc w:val="both"/>
        <w:outlineLvl w:val="0"/>
        <w:rPr>
          <w:rFonts w:ascii="Arial" w:eastAsia="Times New Roman" w:hAnsi="Arial" w:cs="Arial"/>
          <w:b/>
          <w:bCs/>
          <w:szCs w:val="20"/>
          <w:lang w:eastAsia="en-GB"/>
        </w:rPr>
        <w:sectPr w:rsidR="00801FB9" w:rsidRPr="000D3FAD">
          <w:footerReference w:type="even" r:id="rId9"/>
          <w:footerReference w:type="default" r:id="rId10"/>
          <w:pgSz w:w="11907" w:h="16840" w:code="9"/>
          <w:pgMar w:top="1418" w:right="1134" w:bottom="1418" w:left="1134" w:header="709" w:footer="709" w:gutter="0"/>
          <w:paperSrc w:first="257" w:other="257"/>
          <w:pgNumType w:start="1"/>
          <w:cols w:space="720"/>
          <w:docGrid w:linePitch="272"/>
        </w:sectPr>
      </w:pPr>
      <w:r w:rsidRPr="000D3FAD">
        <w:rPr>
          <w:rFonts w:ascii="Arial" w:eastAsia="Times New Roman" w:hAnsi="Arial" w:cs="Arial"/>
          <w:lang w:eastAsia="en-GB"/>
        </w:rPr>
        <w:fldChar w:fldCharType="end"/>
      </w:r>
    </w:p>
    <w:p w:rsidR="00801FB9" w:rsidRPr="00801FB9" w:rsidRDefault="00801FB9" w:rsidP="00801FB9">
      <w:pPr>
        <w:widowControl w:val="0"/>
        <w:spacing w:after="240" w:line="240" w:lineRule="auto"/>
        <w:jc w:val="both"/>
        <w:rPr>
          <w:rFonts w:ascii="Arial" w:eastAsia="Times New Roman" w:hAnsi="Arial" w:cs="Arial"/>
          <w:b/>
          <w:bCs/>
          <w:szCs w:val="20"/>
          <w:lang w:eastAsia="en-GB"/>
        </w:rPr>
      </w:pPr>
      <w:r w:rsidRPr="00801FB9">
        <w:rPr>
          <w:rFonts w:ascii="Arial" w:eastAsia="Times New Roman" w:hAnsi="Arial" w:cs="Arial"/>
          <w:b/>
          <w:bCs/>
          <w:szCs w:val="20"/>
          <w:lang w:eastAsia="en-GB"/>
        </w:rPr>
        <w:lastRenderedPageBreak/>
        <w:t>BACKGROUND</w:t>
      </w:r>
    </w:p>
    <w:p w:rsidR="00801FB9" w:rsidRPr="00801FB9" w:rsidRDefault="00801FB9" w:rsidP="00801FB9">
      <w:pPr>
        <w:autoSpaceDE w:val="0"/>
        <w:autoSpaceDN w:val="0"/>
        <w:adjustRightInd w:val="0"/>
        <w:spacing w:after="0" w:line="240" w:lineRule="auto"/>
        <w:ind w:left="1215"/>
        <w:rPr>
          <w:rFonts w:ascii="Arial" w:eastAsia="Times New Roman" w:hAnsi="Arial" w:cs="Arial"/>
          <w:lang w:eastAsia="en-GB"/>
        </w:rPr>
      </w:pPr>
      <w:r w:rsidRPr="00801FB9">
        <w:rPr>
          <w:rFonts w:ascii="Arial" w:eastAsia="Times New Roman" w:hAnsi="Arial" w:cs="Arial"/>
          <w:lang w:eastAsia="en-GB"/>
        </w:rPr>
        <w:t xml:space="preserve"> </w:t>
      </w:r>
    </w:p>
    <w:p w:rsidR="00801FB9" w:rsidRPr="00801FB9" w:rsidRDefault="00801FB9" w:rsidP="00801FB9">
      <w:pPr>
        <w:autoSpaceDE w:val="0"/>
        <w:autoSpaceDN w:val="0"/>
        <w:adjustRightInd w:val="0"/>
        <w:spacing w:after="0" w:line="240" w:lineRule="auto"/>
        <w:ind w:left="360"/>
        <w:rPr>
          <w:rFonts w:ascii="Arial" w:eastAsia="Times New Roman" w:hAnsi="Arial" w:cs="Arial"/>
          <w:lang w:eastAsia="en-GB"/>
        </w:rPr>
      </w:pPr>
    </w:p>
    <w:p w:rsidR="00801FB9" w:rsidRPr="00801FB9" w:rsidRDefault="00ED7ACE" w:rsidP="00ED7ACE">
      <w:pPr>
        <w:autoSpaceDE w:val="0"/>
        <w:autoSpaceDN w:val="0"/>
        <w:adjustRightInd w:val="0"/>
        <w:spacing w:after="0" w:line="240" w:lineRule="auto"/>
        <w:ind w:left="720" w:hanging="720"/>
        <w:jc w:val="both"/>
        <w:rPr>
          <w:rFonts w:ascii="Arial" w:eastAsia="Times New Roman" w:hAnsi="Arial" w:cs="Arial"/>
          <w:szCs w:val="20"/>
          <w:lang w:eastAsia="en-GB"/>
        </w:rPr>
      </w:pPr>
      <w:r>
        <w:rPr>
          <w:rFonts w:ascii="Arial" w:eastAsia="Times New Roman" w:hAnsi="Arial" w:cs="Arial"/>
          <w:lang w:eastAsia="en-GB"/>
        </w:rPr>
        <w:t>1</w:t>
      </w:r>
      <w:r>
        <w:rPr>
          <w:rFonts w:ascii="Arial" w:eastAsia="Times New Roman" w:hAnsi="Arial" w:cs="Arial"/>
          <w:lang w:eastAsia="en-GB"/>
        </w:rPr>
        <w:tab/>
      </w:r>
      <w:r w:rsidR="00801FB9" w:rsidRPr="00801FB9">
        <w:rPr>
          <w:rFonts w:ascii="Arial" w:eastAsia="Times New Roman" w:hAnsi="Arial" w:cs="Arial"/>
          <w:lang w:eastAsia="en-GB"/>
        </w:rPr>
        <w:t xml:space="preserve">The Council has sought expressions of interest from </w:t>
      </w:r>
      <w:r w:rsidR="00AD6C26">
        <w:rPr>
          <w:rFonts w:ascii="Arial" w:eastAsia="Times New Roman" w:hAnsi="Arial" w:cs="Arial"/>
          <w:lang w:eastAsia="en-GB"/>
        </w:rPr>
        <w:t>A</w:t>
      </w:r>
      <w:r w:rsidR="00BB5121">
        <w:rPr>
          <w:rFonts w:ascii="Arial" w:eastAsia="Times New Roman" w:hAnsi="Arial" w:cs="Arial"/>
          <w:lang w:eastAsia="en-GB"/>
        </w:rPr>
        <w:t>pplicants</w:t>
      </w:r>
      <w:r w:rsidR="00A61425" w:rsidRPr="00801FB9">
        <w:rPr>
          <w:rFonts w:ascii="Arial" w:eastAsia="Times New Roman" w:hAnsi="Arial" w:cs="Arial"/>
          <w:lang w:eastAsia="en-GB"/>
        </w:rPr>
        <w:t xml:space="preserve"> </w:t>
      </w:r>
      <w:r w:rsidR="00801FB9" w:rsidRPr="00801FB9">
        <w:rPr>
          <w:rFonts w:ascii="Arial" w:eastAsia="Times New Roman" w:hAnsi="Arial" w:cs="Arial"/>
          <w:lang w:eastAsia="en-GB"/>
        </w:rPr>
        <w:t>for the provision of Services under a Dynamic Purchasing System (</w:t>
      </w:r>
      <w:r w:rsidR="00A61425">
        <w:rPr>
          <w:rFonts w:ascii="Arial" w:eastAsia="Times New Roman" w:hAnsi="Arial" w:cs="Arial"/>
          <w:lang w:eastAsia="en-GB"/>
        </w:rPr>
        <w:t>“</w:t>
      </w:r>
      <w:r w:rsidR="00801FB9" w:rsidRPr="00801FB9">
        <w:rPr>
          <w:rFonts w:ascii="Arial" w:eastAsia="Times New Roman" w:hAnsi="Arial" w:cs="Arial"/>
          <w:lang w:eastAsia="en-GB"/>
        </w:rPr>
        <w:t>DPS</w:t>
      </w:r>
      <w:r w:rsidR="00A61425">
        <w:rPr>
          <w:rFonts w:ascii="Arial" w:eastAsia="Times New Roman" w:hAnsi="Arial" w:cs="Arial"/>
          <w:lang w:eastAsia="en-GB"/>
        </w:rPr>
        <w:t>”</w:t>
      </w:r>
      <w:r w:rsidR="00801FB9" w:rsidRPr="00801FB9">
        <w:rPr>
          <w:rFonts w:ascii="Arial" w:eastAsia="Times New Roman" w:hAnsi="Arial" w:cs="Arial"/>
          <w:lang w:eastAsia="en-GB"/>
        </w:rPr>
        <w:t xml:space="preserve">) arrangement. </w:t>
      </w:r>
    </w:p>
    <w:p w:rsidR="00801FB9" w:rsidRPr="00801FB9" w:rsidRDefault="00801FB9" w:rsidP="00801FB9">
      <w:pPr>
        <w:spacing w:after="0" w:line="240" w:lineRule="auto"/>
        <w:ind w:left="720"/>
        <w:jc w:val="both"/>
        <w:rPr>
          <w:rFonts w:ascii="Arial" w:eastAsia="Times New Roman" w:hAnsi="Arial" w:cs="Arial"/>
          <w:szCs w:val="20"/>
          <w:lang w:eastAsia="en-GB"/>
        </w:rPr>
      </w:pPr>
    </w:p>
    <w:p w:rsidR="00801FB9" w:rsidRPr="00801FB9" w:rsidRDefault="00ED7ACE" w:rsidP="00ED7ACE">
      <w:pPr>
        <w:autoSpaceDE w:val="0"/>
        <w:autoSpaceDN w:val="0"/>
        <w:adjustRightInd w:val="0"/>
        <w:spacing w:after="0" w:line="240" w:lineRule="auto"/>
        <w:ind w:left="720" w:hanging="720"/>
        <w:jc w:val="both"/>
        <w:rPr>
          <w:rFonts w:ascii="Arial" w:eastAsia="Times New Roman" w:hAnsi="Arial" w:cs="Arial"/>
          <w:szCs w:val="20"/>
          <w:lang w:eastAsia="en-GB"/>
        </w:rPr>
      </w:pPr>
      <w:r>
        <w:rPr>
          <w:rFonts w:ascii="Arial" w:eastAsia="Times New Roman" w:hAnsi="Arial" w:cs="Arial"/>
          <w:szCs w:val="20"/>
          <w:lang w:eastAsia="en-GB"/>
        </w:rPr>
        <w:t>2</w:t>
      </w:r>
      <w:r>
        <w:rPr>
          <w:rFonts w:ascii="Arial" w:eastAsia="Times New Roman" w:hAnsi="Arial" w:cs="Arial"/>
          <w:szCs w:val="20"/>
          <w:lang w:eastAsia="en-GB"/>
        </w:rPr>
        <w:tab/>
      </w:r>
      <w:r w:rsidR="00801FB9" w:rsidRPr="00801FB9">
        <w:rPr>
          <w:rFonts w:ascii="Arial" w:eastAsia="Times New Roman" w:hAnsi="Arial" w:cs="Arial"/>
          <w:szCs w:val="20"/>
          <w:lang w:eastAsia="en-GB"/>
        </w:rPr>
        <w:t>This DPS Agreement sets out the award and ordering procedure for Services that may be required by the Council. There will be no obligation for the Council to place any Order or Orders under this DPS Agreement during its Term.</w:t>
      </w:r>
    </w:p>
    <w:p w:rsidR="00801FB9" w:rsidRPr="00801FB9" w:rsidRDefault="00801FB9" w:rsidP="00801FB9">
      <w:pPr>
        <w:autoSpaceDE w:val="0"/>
        <w:autoSpaceDN w:val="0"/>
        <w:adjustRightInd w:val="0"/>
        <w:spacing w:after="0" w:line="240" w:lineRule="auto"/>
        <w:ind w:left="800"/>
        <w:rPr>
          <w:rFonts w:ascii="Arial" w:eastAsia="Times New Roman" w:hAnsi="Arial" w:cs="Arial"/>
          <w:szCs w:val="20"/>
          <w:lang w:eastAsia="en-GB"/>
        </w:rPr>
      </w:pPr>
    </w:p>
    <w:p w:rsidR="00801FB9" w:rsidRPr="00801FB9" w:rsidRDefault="00801FB9" w:rsidP="00801FB9">
      <w:pPr>
        <w:autoSpaceDE w:val="0"/>
        <w:autoSpaceDN w:val="0"/>
        <w:adjustRightInd w:val="0"/>
        <w:spacing w:after="0" w:line="240" w:lineRule="auto"/>
        <w:ind w:left="360"/>
        <w:rPr>
          <w:rFonts w:ascii="Arial" w:eastAsia="Times New Roman" w:hAnsi="Arial" w:cs="Arial"/>
          <w:szCs w:val="20"/>
          <w:lang w:eastAsia="en-GB"/>
        </w:rPr>
      </w:pPr>
      <w:bookmarkStart w:id="2" w:name="_GoBack"/>
      <w:bookmarkEnd w:id="2"/>
    </w:p>
    <w:p w:rsidR="00801FB9" w:rsidRPr="00801FB9" w:rsidRDefault="00801FB9" w:rsidP="00801FB9">
      <w:pPr>
        <w:widowControl w:val="0"/>
        <w:spacing w:after="240" w:line="240" w:lineRule="auto"/>
        <w:jc w:val="both"/>
        <w:rPr>
          <w:rFonts w:ascii="Arial" w:eastAsia="Times New Roman" w:hAnsi="Arial" w:cs="Arial"/>
          <w:szCs w:val="20"/>
          <w:lang w:eastAsia="en-GB"/>
        </w:rPr>
      </w:pPr>
      <w:r w:rsidRPr="00801FB9">
        <w:rPr>
          <w:rFonts w:ascii="Arial" w:eastAsia="Times New Roman" w:hAnsi="Arial" w:cs="Arial"/>
          <w:b/>
          <w:bCs/>
          <w:szCs w:val="20"/>
          <w:lang w:eastAsia="en-GB"/>
        </w:rPr>
        <w:t>IT IS AGREED</w:t>
      </w:r>
      <w:r w:rsidRPr="00801FB9">
        <w:rPr>
          <w:rFonts w:ascii="Arial" w:eastAsia="Times New Roman" w:hAnsi="Arial" w:cs="Arial"/>
          <w:szCs w:val="20"/>
          <w:lang w:eastAsia="en-GB"/>
        </w:rPr>
        <w:t xml:space="preserve"> as follows:-</w:t>
      </w:r>
    </w:p>
    <w:p w:rsidR="00801FB9" w:rsidRPr="00A61425" w:rsidRDefault="00A61425" w:rsidP="00A4059C">
      <w:pPr>
        <w:keepNext/>
        <w:spacing w:after="240"/>
        <w:outlineLvl w:val="0"/>
        <w:rPr>
          <w:color w:val="000000"/>
        </w:rPr>
      </w:pPr>
      <w:bookmarkStart w:id="3" w:name="_Ref137025950"/>
      <w:bookmarkStart w:id="4" w:name="_Ref173128653"/>
      <w:bookmarkStart w:id="5" w:name="_Ref173296150"/>
      <w:bookmarkStart w:id="6" w:name="_Ref190503864"/>
      <w:bookmarkStart w:id="7" w:name="_Ref190504047"/>
      <w:bookmarkStart w:id="8" w:name="_Ref190505499"/>
      <w:bookmarkStart w:id="9" w:name="Interpretation"/>
      <w:r w:rsidRPr="00A4059C">
        <w:rPr>
          <w:rFonts w:ascii="Arial" w:eastAsia="Times New Roman" w:hAnsi="Arial" w:cs="Arial"/>
          <w:color w:val="000000"/>
          <w:szCs w:val="20"/>
          <w:lang w:eastAsia="en-GB"/>
        </w:rPr>
        <w:t>1</w:t>
      </w:r>
      <w:r>
        <w:rPr>
          <w:rFonts w:ascii="Arial" w:eastAsia="Times New Roman" w:hAnsi="Arial" w:cs="Arial"/>
          <w:color w:val="000000"/>
          <w:szCs w:val="20"/>
          <w:lang w:eastAsia="en-GB"/>
        </w:rPr>
        <w:t>.</w:t>
      </w:r>
      <w:r>
        <w:rPr>
          <w:rFonts w:ascii="Arial" w:eastAsia="Times New Roman" w:hAnsi="Arial" w:cs="Arial"/>
          <w:color w:val="000000"/>
          <w:szCs w:val="20"/>
          <w:lang w:eastAsia="en-GB"/>
        </w:rPr>
        <w:tab/>
      </w:r>
      <w:r w:rsidR="00801FB9" w:rsidRPr="00875217">
        <w:rPr>
          <w:rFonts w:ascii="Arial" w:hAnsi="Arial" w:cs="Arial"/>
          <w:b/>
          <w:caps/>
        </w:rPr>
        <w:t>INTERPRETATION</w:t>
      </w:r>
      <w:bookmarkEnd w:id="3"/>
      <w:bookmarkEnd w:id="4"/>
      <w:bookmarkEnd w:id="5"/>
      <w:bookmarkEnd w:id="6"/>
      <w:bookmarkEnd w:id="7"/>
      <w:bookmarkEnd w:id="8"/>
      <w:bookmarkEnd w:id="9"/>
    </w:p>
    <w:p w:rsidR="00801FB9" w:rsidRPr="00801FB9" w:rsidRDefault="00A61425" w:rsidP="00A4059C">
      <w:pPr>
        <w:numPr>
          <w:ilvl w:val="1"/>
          <w:numId w:val="0"/>
        </w:numPr>
        <w:spacing w:after="240" w:line="240" w:lineRule="auto"/>
        <w:ind w:left="709" w:hanging="709"/>
        <w:jc w:val="both"/>
        <w:outlineLvl w:val="1"/>
        <w:rPr>
          <w:rFonts w:ascii="Arial" w:eastAsia="Times New Roman" w:hAnsi="Arial" w:cs="Arial"/>
          <w:color w:val="000000"/>
          <w:szCs w:val="20"/>
          <w:lang w:eastAsia="en-GB"/>
        </w:rPr>
      </w:pPr>
      <w:bookmarkStart w:id="10" w:name="_Ref137606860"/>
      <w:r>
        <w:rPr>
          <w:rFonts w:ascii="Arial" w:eastAsia="Times New Roman" w:hAnsi="Arial" w:cs="Arial"/>
          <w:color w:val="000000"/>
          <w:szCs w:val="20"/>
          <w:lang w:eastAsia="en-GB"/>
        </w:rPr>
        <w:t>1.1</w:t>
      </w:r>
      <w:r>
        <w:rPr>
          <w:rFonts w:ascii="Arial" w:eastAsia="Times New Roman" w:hAnsi="Arial" w:cs="Arial"/>
          <w:color w:val="000000"/>
          <w:szCs w:val="20"/>
          <w:lang w:eastAsia="en-GB"/>
        </w:rPr>
        <w:tab/>
      </w:r>
      <w:r w:rsidR="00801FB9" w:rsidRPr="00801FB9">
        <w:rPr>
          <w:rFonts w:ascii="Arial" w:eastAsia="Times New Roman" w:hAnsi="Arial" w:cs="Arial"/>
          <w:color w:val="000000"/>
          <w:szCs w:val="20"/>
          <w:lang w:eastAsia="en-GB"/>
        </w:rPr>
        <w:t>Unless the context otherwise requires, the following words and expressions shall have the following meanings:-</w:t>
      </w:r>
      <w:bookmarkEnd w:id="10"/>
    </w:p>
    <w:tbl>
      <w:tblPr>
        <w:tblW w:w="9063" w:type="dxa"/>
        <w:tblInd w:w="850" w:type="dxa"/>
        <w:tblLayout w:type="fixed"/>
        <w:tblCellMar>
          <w:left w:w="113" w:type="dxa"/>
          <w:right w:w="113" w:type="dxa"/>
        </w:tblCellMar>
        <w:tblLook w:val="0000" w:firstRow="0" w:lastRow="0" w:firstColumn="0" w:lastColumn="0" w:noHBand="0" w:noVBand="0"/>
      </w:tblPr>
      <w:tblGrid>
        <w:gridCol w:w="2835"/>
        <w:gridCol w:w="28"/>
        <w:gridCol w:w="6200"/>
      </w:tblGrid>
      <w:tr w:rsidR="00801FB9" w:rsidRPr="00801FB9" w:rsidTr="009C4CB1">
        <w:trPr>
          <w:cantSplit/>
        </w:trPr>
        <w:tc>
          <w:tcPr>
            <w:tcW w:w="2835" w:type="dxa"/>
          </w:tcPr>
          <w:p w:rsidR="00801FB9" w:rsidRPr="00801FB9" w:rsidRDefault="00801FB9" w:rsidP="00801FB9">
            <w:pPr>
              <w:widowControl w:val="0"/>
              <w:spacing w:after="240" w:line="240" w:lineRule="auto"/>
              <w:rPr>
                <w:rFonts w:ascii="Arial" w:eastAsia="Times New Roman" w:hAnsi="Arial" w:cs="Arial"/>
                <w:b/>
                <w:color w:val="000000"/>
                <w:szCs w:val="20"/>
                <w:lang w:eastAsia="en-GB"/>
              </w:rPr>
            </w:pPr>
            <w:r w:rsidRPr="00801FB9">
              <w:rPr>
                <w:rFonts w:ascii="Arial" w:eastAsia="Times New Roman" w:hAnsi="Arial" w:cs="Arial"/>
                <w:b/>
                <w:color w:val="000000"/>
                <w:szCs w:val="20"/>
                <w:lang w:eastAsia="en-GB"/>
              </w:rPr>
              <w:t>“Authorised Officer”</w:t>
            </w:r>
          </w:p>
        </w:tc>
        <w:tc>
          <w:tcPr>
            <w:tcW w:w="6228" w:type="dxa"/>
            <w:gridSpan w:val="2"/>
          </w:tcPr>
          <w:p w:rsidR="00801FB9" w:rsidRPr="00801FB9" w:rsidRDefault="00801FB9" w:rsidP="00260A4A">
            <w:pPr>
              <w:widowControl w:val="0"/>
              <w:spacing w:after="240" w:line="240" w:lineRule="auto"/>
              <w:jc w:val="both"/>
              <w:rPr>
                <w:rFonts w:ascii="Arial" w:eastAsia="Times New Roman" w:hAnsi="Arial" w:cs="Arial"/>
                <w:szCs w:val="20"/>
                <w:lang w:eastAsia="en-GB"/>
              </w:rPr>
            </w:pPr>
            <w:r w:rsidRPr="00801FB9">
              <w:rPr>
                <w:rFonts w:ascii="Arial" w:eastAsia="Times New Roman" w:hAnsi="Arial" w:cs="Arial"/>
                <w:szCs w:val="20"/>
                <w:lang w:eastAsia="en-GB"/>
              </w:rPr>
              <w:t xml:space="preserve">The person duly appointed by the Council and notified in writing to the </w:t>
            </w:r>
            <w:r w:rsidR="00260A4A">
              <w:rPr>
                <w:rFonts w:ascii="Arial" w:eastAsia="Times New Roman" w:hAnsi="Arial" w:cs="Arial"/>
                <w:color w:val="000000"/>
                <w:lang w:eastAsia="en-GB"/>
              </w:rPr>
              <w:t>Supplier</w:t>
            </w:r>
            <w:r w:rsidR="00260A4A" w:rsidRPr="00801FB9" w:rsidDel="00260A4A">
              <w:rPr>
                <w:rFonts w:ascii="Arial" w:eastAsia="Times New Roman" w:hAnsi="Arial" w:cs="Arial"/>
                <w:szCs w:val="20"/>
                <w:lang w:eastAsia="en-GB"/>
              </w:rPr>
              <w:t xml:space="preserve"> </w:t>
            </w:r>
            <w:r w:rsidRPr="00801FB9">
              <w:rPr>
                <w:rFonts w:ascii="Arial" w:eastAsia="Times New Roman" w:hAnsi="Arial" w:cs="Arial"/>
                <w:szCs w:val="20"/>
                <w:lang w:eastAsia="en-GB"/>
              </w:rPr>
              <w:t>to act as the representative of the Council for the purpose of the DPS Agreement in the Contract Particulars or as amended from time to time and in default of such notification the Council’s Head of Service for Procurement or similar responsible officer.</w:t>
            </w:r>
          </w:p>
        </w:tc>
      </w:tr>
      <w:tr w:rsidR="00801FB9" w:rsidRPr="00801FB9" w:rsidTr="009C4CB1">
        <w:trPr>
          <w:cantSplit/>
        </w:trPr>
        <w:tc>
          <w:tcPr>
            <w:tcW w:w="2835" w:type="dxa"/>
          </w:tcPr>
          <w:p w:rsidR="00801FB9" w:rsidRPr="00801FB9" w:rsidRDefault="00801FB9" w:rsidP="00801FB9">
            <w:pPr>
              <w:widowControl w:val="0"/>
              <w:spacing w:after="240" w:line="240" w:lineRule="auto"/>
              <w:rPr>
                <w:rFonts w:ascii="Arial" w:eastAsia="Times New Roman" w:hAnsi="Arial" w:cs="Arial"/>
                <w:color w:val="000000"/>
                <w:szCs w:val="20"/>
                <w:lang w:eastAsia="en-GB"/>
              </w:rPr>
            </w:pPr>
            <w:r w:rsidRPr="00801FB9">
              <w:rPr>
                <w:rFonts w:ascii="Arial" w:eastAsia="Times New Roman" w:hAnsi="Arial" w:cs="Arial"/>
                <w:color w:val="000000"/>
                <w:szCs w:val="20"/>
                <w:lang w:eastAsia="en-GB"/>
              </w:rPr>
              <w:t>“</w:t>
            </w:r>
            <w:r w:rsidRPr="00801FB9">
              <w:rPr>
                <w:rFonts w:ascii="Arial" w:eastAsia="Times New Roman" w:hAnsi="Arial" w:cs="Arial"/>
                <w:b/>
                <w:bCs/>
                <w:color w:val="000000"/>
                <w:szCs w:val="20"/>
                <w:lang w:eastAsia="en-GB"/>
              </w:rPr>
              <w:t>Award Criteria</w:t>
            </w:r>
            <w:r w:rsidRPr="00801FB9">
              <w:rPr>
                <w:rFonts w:ascii="Arial" w:eastAsia="Times New Roman" w:hAnsi="Arial" w:cs="Arial"/>
                <w:color w:val="000000"/>
                <w:szCs w:val="20"/>
                <w:lang w:eastAsia="en-GB"/>
              </w:rPr>
              <w:t>”</w:t>
            </w:r>
          </w:p>
        </w:tc>
        <w:tc>
          <w:tcPr>
            <w:tcW w:w="6228" w:type="dxa"/>
            <w:gridSpan w:val="2"/>
          </w:tcPr>
          <w:p w:rsidR="00801FB9" w:rsidRPr="00801FB9" w:rsidRDefault="00801FB9" w:rsidP="00801FB9">
            <w:pPr>
              <w:widowControl w:val="0"/>
              <w:spacing w:after="240" w:line="240" w:lineRule="auto"/>
              <w:jc w:val="both"/>
              <w:rPr>
                <w:rFonts w:ascii="Arial" w:eastAsia="Times New Roman" w:hAnsi="Arial" w:cs="Arial"/>
                <w:szCs w:val="20"/>
                <w:lang w:eastAsia="en-GB"/>
              </w:rPr>
            </w:pPr>
            <w:r w:rsidRPr="00801FB9">
              <w:rPr>
                <w:rFonts w:ascii="Arial" w:eastAsia="Times New Roman" w:hAnsi="Arial" w:cs="Arial"/>
                <w:szCs w:val="20"/>
                <w:lang w:eastAsia="en-GB"/>
              </w:rPr>
              <w:t xml:space="preserve">Means the award criteria as set out in </w:t>
            </w:r>
            <w:r w:rsidR="00894BFC">
              <w:rPr>
                <w:rFonts w:ascii="Arial" w:eastAsia="Times New Roman" w:hAnsi="Arial" w:cs="Arial"/>
                <w:szCs w:val="20"/>
                <w:lang w:eastAsia="en-GB"/>
              </w:rPr>
              <w:t xml:space="preserve"> the Mini Invitation to Tender</w:t>
            </w:r>
            <w:r w:rsidRPr="00801FB9">
              <w:rPr>
                <w:rFonts w:ascii="Arial" w:eastAsia="Times New Roman" w:hAnsi="Arial" w:cs="Arial"/>
                <w:szCs w:val="20"/>
                <w:lang w:eastAsia="en-GB"/>
              </w:rPr>
              <w:t>;</w:t>
            </w:r>
          </w:p>
          <w:p w:rsidR="00801FB9" w:rsidRPr="00801FB9" w:rsidRDefault="00801FB9" w:rsidP="00801FB9">
            <w:pPr>
              <w:widowControl w:val="0"/>
              <w:spacing w:after="240" w:line="240" w:lineRule="auto"/>
              <w:jc w:val="both"/>
              <w:rPr>
                <w:rFonts w:ascii="Arial" w:eastAsia="Times New Roman" w:hAnsi="Arial" w:cs="Arial"/>
                <w:szCs w:val="20"/>
                <w:highlight w:val="yellow"/>
                <w:lang w:eastAsia="en-GB"/>
              </w:rPr>
            </w:pPr>
          </w:p>
        </w:tc>
      </w:tr>
      <w:tr w:rsidR="00801FB9" w:rsidRPr="00801FB9" w:rsidTr="009C4CB1">
        <w:trPr>
          <w:cantSplit/>
        </w:trPr>
        <w:tc>
          <w:tcPr>
            <w:tcW w:w="2835" w:type="dxa"/>
          </w:tcPr>
          <w:p w:rsidR="00801FB9" w:rsidRPr="00801FB9" w:rsidRDefault="00801FB9" w:rsidP="00801FB9">
            <w:pPr>
              <w:widowControl w:val="0"/>
              <w:spacing w:after="240" w:line="240" w:lineRule="auto"/>
              <w:rPr>
                <w:rFonts w:ascii="Arial" w:eastAsia="Times New Roman" w:hAnsi="Arial" w:cs="Arial"/>
                <w:b/>
                <w:szCs w:val="20"/>
                <w:lang w:eastAsia="en-GB"/>
              </w:rPr>
            </w:pPr>
            <w:r w:rsidRPr="00801FB9">
              <w:rPr>
                <w:rFonts w:ascii="Arial" w:eastAsia="Times New Roman" w:hAnsi="Arial" w:cs="Arial"/>
                <w:szCs w:val="20"/>
                <w:lang w:eastAsia="en-GB"/>
              </w:rPr>
              <w:t>"</w:t>
            </w:r>
            <w:r w:rsidRPr="00801FB9">
              <w:rPr>
                <w:rFonts w:ascii="Arial" w:eastAsia="Times New Roman" w:hAnsi="Arial" w:cs="Arial"/>
                <w:b/>
                <w:bCs/>
                <w:szCs w:val="20"/>
                <w:lang w:eastAsia="en-GB"/>
              </w:rPr>
              <w:t>Call-Off Contract</w:t>
            </w:r>
            <w:r w:rsidRPr="00801FB9">
              <w:rPr>
                <w:rFonts w:ascii="Arial" w:eastAsia="Times New Roman" w:hAnsi="Arial" w:cs="Arial"/>
                <w:szCs w:val="20"/>
                <w:lang w:eastAsia="en-GB"/>
              </w:rPr>
              <w:t>"</w:t>
            </w:r>
          </w:p>
        </w:tc>
        <w:tc>
          <w:tcPr>
            <w:tcW w:w="6228" w:type="dxa"/>
            <w:gridSpan w:val="2"/>
          </w:tcPr>
          <w:p w:rsidR="00801FB9" w:rsidRPr="00801FB9" w:rsidRDefault="00801FB9" w:rsidP="00801FB9">
            <w:pPr>
              <w:widowControl w:val="0"/>
              <w:spacing w:after="240" w:line="240" w:lineRule="auto"/>
              <w:jc w:val="both"/>
              <w:rPr>
                <w:rFonts w:ascii="Arial" w:eastAsia="Times New Roman" w:hAnsi="Arial" w:cs="Arial"/>
                <w:szCs w:val="20"/>
                <w:lang w:eastAsia="en-GB"/>
              </w:rPr>
            </w:pPr>
            <w:r w:rsidRPr="00801FB9">
              <w:rPr>
                <w:rFonts w:ascii="Arial" w:eastAsia="Times New Roman" w:hAnsi="Arial" w:cs="Arial"/>
                <w:szCs w:val="20"/>
                <w:lang w:eastAsia="en-GB"/>
              </w:rPr>
              <w:t xml:space="preserve">means the legally binding agreement (made pursuant to the provisions of the DPS Agreement) for the provision of Services made between Council and the </w:t>
            </w:r>
            <w:r w:rsidR="00261A1F">
              <w:rPr>
                <w:rFonts w:ascii="Arial" w:eastAsia="Times New Roman" w:hAnsi="Arial" w:cs="Arial"/>
                <w:szCs w:val="20"/>
                <w:lang w:eastAsia="en-GB"/>
              </w:rPr>
              <w:t xml:space="preserve"> Supplier</w:t>
            </w:r>
            <w:r w:rsidR="000D3FAD">
              <w:rPr>
                <w:rFonts w:ascii="Arial" w:eastAsia="Times New Roman" w:hAnsi="Arial" w:cs="Arial"/>
                <w:szCs w:val="20"/>
                <w:lang w:eastAsia="en-GB"/>
              </w:rPr>
              <w:t xml:space="preserve"> </w:t>
            </w:r>
            <w:r w:rsidRPr="00801FB9">
              <w:rPr>
                <w:rFonts w:ascii="Arial" w:eastAsia="Times New Roman" w:hAnsi="Arial" w:cs="Arial"/>
                <w:szCs w:val="20"/>
                <w:lang w:eastAsia="en-GB"/>
              </w:rPr>
              <w:t xml:space="preserve">comprising: </w:t>
            </w:r>
          </w:p>
          <w:p w:rsidR="00801FB9" w:rsidRPr="00801FB9" w:rsidRDefault="00801FB9" w:rsidP="00801FB9">
            <w:pPr>
              <w:spacing w:after="240" w:line="240" w:lineRule="auto"/>
              <w:jc w:val="both"/>
              <w:outlineLvl w:val="4"/>
              <w:rPr>
                <w:rFonts w:ascii="Arial" w:eastAsia="Times New Roman" w:hAnsi="Arial" w:cs="Arial"/>
                <w:lang w:eastAsia="en-GB"/>
              </w:rPr>
            </w:pPr>
            <w:r w:rsidRPr="00801FB9">
              <w:rPr>
                <w:rFonts w:ascii="Arial" w:eastAsia="Times New Roman" w:hAnsi="Arial" w:cs="Arial"/>
                <w:lang w:eastAsia="en-GB"/>
              </w:rPr>
              <w:t>(i) the Order Form;</w:t>
            </w:r>
          </w:p>
          <w:p w:rsidR="00801FB9" w:rsidRPr="00801FB9" w:rsidRDefault="00801FB9" w:rsidP="00801FB9">
            <w:pPr>
              <w:spacing w:after="240" w:line="240" w:lineRule="auto"/>
              <w:jc w:val="both"/>
              <w:outlineLvl w:val="4"/>
              <w:rPr>
                <w:rFonts w:ascii="Arial" w:eastAsia="Times New Roman" w:hAnsi="Arial" w:cs="Arial"/>
                <w:lang w:eastAsia="en-GB"/>
              </w:rPr>
            </w:pPr>
            <w:r w:rsidRPr="00801FB9">
              <w:rPr>
                <w:rFonts w:ascii="Arial" w:eastAsia="Times New Roman" w:hAnsi="Arial" w:cs="Arial"/>
                <w:lang w:eastAsia="en-GB"/>
              </w:rPr>
              <w:t>(ii) the Contract Particulars;</w:t>
            </w:r>
          </w:p>
          <w:p w:rsidR="00801FB9" w:rsidRPr="00801FB9" w:rsidRDefault="00801FB9" w:rsidP="00801FB9">
            <w:pPr>
              <w:spacing w:after="240" w:line="240" w:lineRule="auto"/>
              <w:jc w:val="both"/>
              <w:outlineLvl w:val="4"/>
              <w:rPr>
                <w:rFonts w:ascii="Arial" w:eastAsia="Times New Roman" w:hAnsi="Arial" w:cs="Arial"/>
                <w:lang w:eastAsia="en-GB"/>
              </w:rPr>
            </w:pPr>
            <w:r w:rsidRPr="00801FB9">
              <w:rPr>
                <w:rFonts w:ascii="Arial" w:eastAsia="Times New Roman" w:hAnsi="Arial" w:cs="Arial"/>
                <w:lang w:eastAsia="en-GB"/>
              </w:rPr>
              <w:t>(iii) the DPS Agreement Terms and Conditions;</w:t>
            </w:r>
          </w:p>
          <w:p w:rsidR="00801FB9" w:rsidRPr="00801FB9" w:rsidRDefault="00801FB9" w:rsidP="00801FB9">
            <w:pPr>
              <w:spacing w:after="240" w:line="240" w:lineRule="auto"/>
              <w:jc w:val="both"/>
              <w:outlineLvl w:val="4"/>
              <w:rPr>
                <w:rFonts w:ascii="Arial" w:eastAsia="Times New Roman" w:hAnsi="Arial" w:cs="Arial"/>
                <w:lang w:eastAsia="en-GB"/>
              </w:rPr>
            </w:pPr>
            <w:r w:rsidRPr="00801FB9">
              <w:rPr>
                <w:rFonts w:ascii="Arial" w:eastAsia="Times New Roman" w:hAnsi="Arial" w:cs="Arial"/>
                <w:lang w:eastAsia="en-GB"/>
              </w:rPr>
              <w:t>(iv) the Call-Off Terms and Conditions;</w:t>
            </w:r>
          </w:p>
          <w:p w:rsidR="00801FB9" w:rsidRPr="00801FB9" w:rsidRDefault="00801FB9" w:rsidP="00801FB9">
            <w:pPr>
              <w:spacing w:after="240" w:line="240" w:lineRule="auto"/>
              <w:jc w:val="both"/>
              <w:outlineLvl w:val="4"/>
              <w:rPr>
                <w:rFonts w:ascii="Arial" w:eastAsia="Times New Roman" w:hAnsi="Arial" w:cs="Arial"/>
                <w:lang w:eastAsia="en-GB"/>
              </w:rPr>
            </w:pPr>
            <w:r w:rsidRPr="00801FB9">
              <w:rPr>
                <w:rFonts w:ascii="Arial" w:eastAsia="Times New Roman" w:hAnsi="Arial" w:cs="Arial"/>
                <w:lang w:eastAsia="en-GB"/>
              </w:rPr>
              <w:t xml:space="preserve">(v) any Special Terms and Conditions; </w:t>
            </w:r>
          </w:p>
          <w:p w:rsidR="00801FB9" w:rsidRPr="00801FB9" w:rsidRDefault="00801FB9" w:rsidP="00801FB9">
            <w:pPr>
              <w:spacing w:after="240" w:line="240" w:lineRule="auto"/>
              <w:jc w:val="both"/>
              <w:outlineLvl w:val="4"/>
              <w:rPr>
                <w:rFonts w:ascii="Arial" w:eastAsia="Times New Roman" w:hAnsi="Arial" w:cs="Arial"/>
                <w:lang w:eastAsia="en-GB"/>
              </w:rPr>
            </w:pPr>
            <w:r w:rsidRPr="00801FB9">
              <w:rPr>
                <w:rFonts w:ascii="Arial" w:eastAsia="Times New Roman" w:hAnsi="Arial" w:cs="Arial"/>
                <w:lang w:eastAsia="en-GB"/>
              </w:rPr>
              <w:t>(vi) the Tender; and</w:t>
            </w:r>
          </w:p>
          <w:p w:rsidR="00801FB9" w:rsidRPr="00801FB9" w:rsidRDefault="00801FB9" w:rsidP="00801FB9">
            <w:pPr>
              <w:spacing w:after="240" w:line="240" w:lineRule="auto"/>
              <w:jc w:val="both"/>
              <w:outlineLvl w:val="4"/>
              <w:rPr>
                <w:rFonts w:ascii="Arial" w:eastAsia="Times New Roman" w:hAnsi="Arial" w:cs="Arial"/>
                <w:lang w:eastAsia="en-GB"/>
              </w:rPr>
            </w:pPr>
            <w:r w:rsidRPr="00801FB9">
              <w:rPr>
                <w:rFonts w:ascii="Arial" w:eastAsia="Times New Roman" w:hAnsi="Arial" w:cs="Arial"/>
                <w:lang w:eastAsia="en-GB"/>
              </w:rPr>
              <w:t>(vii) any relevant pre tender or/and post tender clarifications</w:t>
            </w:r>
          </w:p>
        </w:tc>
      </w:tr>
      <w:tr w:rsidR="00801FB9" w:rsidRPr="00801FB9" w:rsidTr="009C4CB1">
        <w:trPr>
          <w:cantSplit/>
        </w:trPr>
        <w:tc>
          <w:tcPr>
            <w:tcW w:w="2835" w:type="dxa"/>
          </w:tcPr>
          <w:p w:rsidR="00801FB9" w:rsidRPr="00801FB9" w:rsidRDefault="00801FB9" w:rsidP="00801FB9">
            <w:pPr>
              <w:widowControl w:val="0"/>
              <w:spacing w:after="240" w:line="240" w:lineRule="auto"/>
              <w:rPr>
                <w:rFonts w:ascii="Arial" w:eastAsia="Times New Roman" w:hAnsi="Arial" w:cs="Arial"/>
                <w:b/>
                <w:szCs w:val="20"/>
                <w:lang w:eastAsia="en-GB"/>
              </w:rPr>
            </w:pPr>
            <w:r w:rsidRPr="00801FB9">
              <w:rPr>
                <w:rFonts w:ascii="Arial" w:eastAsia="Times New Roman" w:hAnsi="Arial" w:cs="Arial"/>
                <w:color w:val="000000"/>
                <w:szCs w:val="20"/>
                <w:lang w:eastAsia="en-GB"/>
              </w:rPr>
              <w:t>"</w:t>
            </w:r>
            <w:r w:rsidRPr="00801FB9">
              <w:rPr>
                <w:rFonts w:ascii="Arial" w:eastAsia="Times New Roman" w:hAnsi="Arial" w:cs="Arial"/>
                <w:b/>
                <w:bCs/>
                <w:color w:val="000000"/>
                <w:szCs w:val="20"/>
                <w:lang w:eastAsia="en-GB"/>
              </w:rPr>
              <w:t>Call-Off Terms and Conditions</w:t>
            </w:r>
            <w:r w:rsidRPr="00801FB9">
              <w:rPr>
                <w:rFonts w:ascii="Arial" w:eastAsia="Times New Roman" w:hAnsi="Arial" w:cs="Arial"/>
                <w:color w:val="000000"/>
                <w:szCs w:val="20"/>
                <w:lang w:eastAsia="en-GB"/>
              </w:rPr>
              <w:t>"</w:t>
            </w:r>
          </w:p>
        </w:tc>
        <w:tc>
          <w:tcPr>
            <w:tcW w:w="6228" w:type="dxa"/>
            <w:gridSpan w:val="2"/>
          </w:tcPr>
          <w:p w:rsidR="00801FB9" w:rsidRPr="00801FB9" w:rsidRDefault="00801FB9" w:rsidP="00323CAF">
            <w:pPr>
              <w:widowControl w:val="0"/>
              <w:spacing w:after="240" w:line="240" w:lineRule="auto"/>
              <w:jc w:val="both"/>
              <w:rPr>
                <w:rFonts w:ascii="Arial" w:eastAsia="Times New Roman" w:hAnsi="Arial" w:cs="Arial"/>
                <w:szCs w:val="20"/>
                <w:lang w:eastAsia="en-GB"/>
              </w:rPr>
            </w:pPr>
            <w:r w:rsidRPr="00801FB9">
              <w:rPr>
                <w:rFonts w:ascii="Arial" w:eastAsia="Times New Roman" w:hAnsi="Arial" w:cs="Arial"/>
                <w:szCs w:val="20"/>
                <w:lang w:eastAsia="en-GB"/>
              </w:rPr>
              <w:t>means the terms and conditions</w:t>
            </w:r>
            <w:r w:rsidR="00323CAF">
              <w:rPr>
                <w:rFonts w:ascii="Arial" w:eastAsia="Times New Roman" w:hAnsi="Arial" w:cs="Arial"/>
                <w:szCs w:val="20"/>
                <w:lang w:eastAsia="en-GB"/>
              </w:rPr>
              <w:t>,</w:t>
            </w:r>
            <w:r w:rsidRPr="00801FB9">
              <w:rPr>
                <w:rFonts w:ascii="Arial" w:eastAsia="Times New Roman" w:hAnsi="Arial" w:cs="Arial"/>
                <w:szCs w:val="20"/>
                <w:lang w:eastAsia="en-GB"/>
              </w:rPr>
              <w:t xml:space="preserve"> including any </w:t>
            </w:r>
            <w:r w:rsidR="00323CAF" w:rsidRPr="00A4059C">
              <w:rPr>
                <w:rFonts w:ascii="Arial" w:eastAsia="Times New Roman" w:hAnsi="Arial" w:cs="Arial"/>
                <w:szCs w:val="20"/>
                <w:lang w:eastAsia="en-GB"/>
              </w:rPr>
              <w:t>S</w:t>
            </w:r>
            <w:r w:rsidRPr="00A4059C">
              <w:rPr>
                <w:rFonts w:ascii="Arial" w:eastAsia="Times New Roman" w:hAnsi="Arial" w:cs="Arial"/>
                <w:szCs w:val="20"/>
                <w:lang w:eastAsia="en-GB"/>
              </w:rPr>
              <w:t xml:space="preserve">pecial </w:t>
            </w:r>
            <w:r w:rsidR="00323CAF" w:rsidRPr="00A4059C">
              <w:rPr>
                <w:rFonts w:ascii="Arial" w:eastAsia="Times New Roman" w:hAnsi="Arial" w:cs="Arial"/>
                <w:szCs w:val="20"/>
                <w:lang w:eastAsia="en-GB"/>
              </w:rPr>
              <w:t>T</w:t>
            </w:r>
            <w:r w:rsidRPr="00A4059C">
              <w:rPr>
                <w:rFonts w:ascii="Arial" w:eastAsia="Times New Roman" w:hAnsi="Arial" w:cs="Arial"/>
                <w:szCs w:val="20"/>
                <w:lang w:eastAsia="en-GB"/>
              </w:rPr>
              <w:t xml:space="preserve">erms and </w:t>
            </w:r>
            <w:r w:rsidR="00323CAF" w:rsidRPr="00A4059C">
              <w:rPr>
                <w:rFonts w:ascii="Arial" w:eastAsia="Times New Roman" w:hAnsi="Arial" w:cs="Arial"/>
                <w:szCs w:val="20"/>
                <w:lang w:eastAsia="en-GB"/>
              </w:rPr>
              <w:t>C</w:t>
            </w:r>
            <w:r w:rsidRPr="00A4059C">
              <w:rPr>
                <w:rFonts w:ascii="Arial" w:eastAsia="Times New Roman" w:hAnsi="Arial" w:cs="Arial"/>
                <w:szCs w:val="20"/>
                <w:lang w:eastAsia="en-GB"/>
              </w:rPr>
              <w:t>onditions</w:t>
            </w:r>
            <w:r w:rsidR="00323CAF">
              <w:rPr>
                <w:rFonts w:ascii="Arial" w:eastAsia="Times New Roman" w:hAnsi="Arial" w:cs="Arial"/>
                <w:szCs w:val="20"/>
                <w:lang w:eastAsia="en-GB"/>
              </w:rPr>
              <w:t>,</w:t>
            </w:r>
            <w:r w:rsidRPr="00801FB9">
              <w:rPr>
                <w:rFonts w:ascii="Arial" w:eastAsia="Times New Roman" w:hAnsi="Arial" w:cs="Arial"/>
                <w:szCs w:val="20"/>
                <w:lang w:eastAsia="en-GB"/>
              </w:rPr>
              <w:t xml:space="preserve"> </w:t>
            </w:r>
            <w:r w:rsidR="00323CAF">
              <w:rPr>
                <w:rFonts w:ascii="Arial" w:eastAsia="Times New Roman" w:hAnsi="Arial" w:cs="Arial"/>
                <w:szCs w:val="20"/>
                <w:lang w:eastAsia="en-GB"/>
              </w:rPr>
              <w:t>contained within</w:t>
            </w:r>
            <w:r w:rsidRPr="00801FB9">
              <w:rPr>
                <w:rFonts w:ascii="Arial" w:eastAsia="Times New Roman" w:hAnsi="Arial" w:cs="Arial"/>
                <w:szCs w:val="20"/>
                <w:lang w:eastAsia="en-GB"/>
              </w:rPr>
              <w:t xml:space="preserve"> Schedule 1;</w:t>
            </w:r>
          </w:p>
        </w:tc>
      </w:tr>
      <w:tr w:rsidR="00801FB9" w:rsidRPr="00801FB9" w:rsidTr="009C4CB1">
        <w:trPr>
          <w:cantSplit/>
        </w:trPr>
        <w:tc>
          <w:tcPr>
            <w:tcW w:w="2835" w:type="dxa"/>
          </w:tcPr>
          <w:p w:rsidR="00801FB9" w:rsidRPr="00801FB9" w:rsidRDefault="00801FB9" w:rsidP="00801FB9">
            <w:pPr>
              <w:widowControl w:val="0"/>
              <w:spacing w:after="240" w:line="240" w:lineRule="auto"/>
              <w:rPr>
                <w:rFonts w:ascii="Arial" w:eastAsia="Times New Roman" w:hAnsi="Arial" w:cs="Arial"/>
                <w:b/>
                <w:szCs w:val="20"/>
                <w:lang w:eastAsia="en-GB"/>
              </w:rPr>
            </w:pPr>
            <w:r w:rsidRPr="00801FB9">
              <w:rPr>
                <w:rFonts w:ascii="Arial" w:eastAsia="Times New Roman" w:hAnsi="Arial" w:cs="Arial"/>
                <w:szCs w:val="20"/>
                <w:lang w:eastAsia="en-GB"/>
              </w:rPr>
              <w:t>"</w:t>
            </w:r>
            <w:r w:rsidRPr="00801FB9">
              <w:rPr>
                <w:rFonts w:ascii="Arial" w:eastAsia="Times New Roman" w:hAnsi="Arial" w:cs="Arial"/>
                <w:b/>
                <w:bCs/>
                <w:szCs w:val="20"/>
                <w:lang w:eastAsia="en-GB"/>
              </w:rPr>
              <w:t>Commencement Date</w:t>
            </w:r>
            <w:r w:rsidRPr="00801FB9">
              <w:rPr>
                <w:rFonts w:ascii="Arial" w:eastAsia="Times New Roman" w:hAnsi="Arial" w:cs="Arial"/>
                <w:szCs w:val="20"/>
                <w:lang w:eastAsia="en-GB"/>
              </w:rPr>
              <w:t>"</w:t>
            </w:r>
          </w:p>
        </w:tc>
        <w:tc>
          <w:tcPr>
            <w:tcW w:w="6228" w:type="dxa"/>
            <w:gridSpan w:val="2"/>
          </w:tcPr>
          <w:p w:rsidR="00801FB9" w:rsidRPr="00801FB9" w:rsidRDefault="00801FB9" w:rsidP="00801FB9">
            <w:pPr>
              <w:widowControl w:val="0"/>
              <w:spacing w:after="240" w:line="240" w:lineRule="auto"/>
              <w:jc w:val="both"/>
              <w:rPr>
                <w:rFonts w:ascii="Arial" w:eastAsia="Times New Roman" w:hAnsi="Arial" w:cs="Arial"/>
                <w:szCs w:val="20"/>
                <w:lang w:eastAsia="en-GB"/>
              </w:rPr>
            </w:pPr>
            <w:r w:rsidRPr="00801FB9">
              <w:rPr>
                <w:rFonts w:ascii="Arial" w:eastAsia="Times New Roman" w:hAnsi="Arial" w:cs="Arial"/>
                <w:szCs w:val="20"/>
                <w:lang w:eastAsia="en-GB"/>
              </w:rPr>
              <w:t>means the date set out in the Contract Particulars;</w:t>
            </w:r>
          </w:p>
        </w:tc>
      </w:tr>
      <w:tr w:rsidR="00801FB9" w:rsidRPr="00801FB9" w:rsidTr="009C4CB1">
        <w:trPr>
          <w:cantSplit/>
        </w:trPr>
        <w:tc>
          <w:tcPr>
            <w:tcW w:w="2863" w:type="dxa"/>
            <w:gridSpan w:val="2"/>
          </w:tcPr>
          <w:p w:rsidR="00801FB9" w:rsidRPr="00615807" w:rsidRDefault="00801FB9" w:rsidP="00261A1F">
            <w:pPr>
              <w:widowControl w:val="0"/>
              <w:spacing w:after="240" w:line="240" w:lineRule="auto"/>
              <w:rPr>
                <w:rFonts w:ascii="Arial" w:eastAsia="Times New Roman" w:hAnsi="Arial" w:cs="Arial"/>
                <w:b/>
                <w:bCs/>
                <w:color w:val="000000"/>
                <w:lang w:eastAsia="en-GB"/>
              </w:rPr>
            </w:pPr>
            <w:r w:rsidRPr="00615807">
              <w:rPr>
                <w:rFonts w:ascii="Arial" w:eastAsia="Times New Roman" w:hAnsi="Arial" w:cs="Arial"/>
                <w:b/>
                <w:bCs/>
                <w:color w:val="000000"/>
                <w:lang w:eastAsia="en-GB"/>
              </w:rPr>
              <w:lastRenderedPageBreak/>
              <w:t>“</w:t>
            </w:r>
            <w:r w:rsidR="00261A1F" w:rsidRPr="00615807">
              <w:rPr>
                <w:rFonts w:ascii="Arial" w:eastAsia="Times New Roman" w:hAnsi="Arial" w:cs="Arial"/>
                <w:b/>
                <w:bCs/>
                <w:color w:val="000000"/>
                <w:lang w:eastAsia="en-GB"/>
              </w:rPr>
              <w:t xml:space="preserve"> Supplier</w:t>
            </w:r>
            <w:r w:rsidR="00AD6C26" w:rsidRPr="00615807">
              <w:rPr>
                <w:rFonts w:ascii="Arial" w:eastAsia="Times New Roman" w:hAnsi="Arial" w:cs="Arial"/>
                <w:b/>
                <w:bCs/>
                <w:color w:val="000000"/>
                <w:lang w:eastAsia="en-GB"/>
              </w:rPr>
              <w:t>(</w:t>
            </w:r>
            <w:r w:rsidR="00261A1F" w:rsidRPr="00615807">
              <w:rPr>
                <w:rFonts w:ascii="Arial" w:eastAsia="Times New Roman" w:hAnsi="Arial" w:cs="Arial"/>
                <w:b/>
                <w:bCs/>
                <w:color w:val="000000"/>
                <w:lang w:eastAsia="en-GB"/>
              </w:rPr>
              <w:t>s</w:t>
            </w:r>
            <w:r w:rsidR="00AD6C26" w:rsidRPr="00615807">
              <w:rPr>
                <w:rFonts w:ascii="Arial" w:eastAsia="Times New Roman" w:hAnsi="Arial" w:cs="Arial"/>
                <w:b/>
                <w:bCs/>
                <w:color w:val="000000"/>
                <w:lang w:eastAsia="en-GB"/>
              </w:rPr>
              <w:t>)</w:t>
            </w:r>
            <w:r w:rsidR="00615807" w:rsidRPr="00615807">
              <w:rPr>
                <w:rFonts w:ascii="Arial" w:eastAsia="Times New Roman" w:hAnsi="Arial" w:cs="Arial"/>
                <w:b/>
                <w:bCs/>
                <w:color w:val="000000"/>
                <w:lang w:eastAsia="en-GB"/>
              </w:rPr>
              <w:t>”</w:t>
            </w:r>
          </w:p>
        </w:tc>
        <w:tc>
          <w:tcPr>
            <w:tcW w:w="6200" w:type="dxa"/>
          </w:tcPr>
          <w:p w:rsidR="00801FB9" w:rsidRPr="00801FB9" w:rsidRDefault="00801FB9" w:rsidP="00261A1F">
            <w:pPr>
              <w:widowControl w:val="0"/>
              <w:spacing w:after="240" w:line="240" w:lineRule="auto"/>
              <w:jc w:val="both"/>
              <w:rPr>
                <w:rFonts w:ascii="Arial" w:eastAsia="Times New Roman" w:hAnsi="Arial" w:cs="Arial"/>
                <w:lang w:eastAsia="en-GB"/>
              </w:rPr>
            </w:pPr>
            <w:r w:rsidRPr="00801FB9">
              <w:rPr>
                <w:rFonts w:ascii="Arial" w:eastAsia="Times New Roman" w:hAnsi="Arial" w:cs="Arial"/>
                <w:lang w:eastAsia="en-GB"/>
              </w:rPr>
              <w:t xml:space="preserve">means the </w:t>
            </w:r>
            <w:r w:rsidR="00261A1F">
              <w:rPr>
                <w:rFonts w:ascii="Arial" w:eastAsia="Times New Roman" w:hAnsi="Arial" w:cs="Arial"/>
                <w:lang w:eastAsia="en-GB"/>
              </w:rPr>
              <w:t xml:space="preserve"> supplier</w:t>
            </w:r>
            <w:r w:rsidRPr="00801FB9">
              <w:rPr>
                <w:rFonts w:ascii="Arial" w:eastAsia="Times New Roman" w:hAnsi="Arial" w:cs="Arial"/>
                <w:lang w:eastAsia="en-GB"/>
              </w:rPr>
              <w:t xml:space="preserve">(s) who has/have been appointed under the DPS and where applicable this shall include the </w:t>
            </w:r>
            <w:r w:rsidR="00261A1F">
              <w:rPr>
                <w:rFonts w:ascii="Arial" w:eastAsia="Times New Roman" w:hAnsi="Arial" w:cs="Arial"/>
                <w:lang w:eastAsia="en-GB"/>
              </w:rPr>
              <w:t xml:space="preserve"> supplier</w:t>
            </w:r>
            <w:r w:rsidR="00AD6C26">
              <w:rPr>
                <w:rFonts w:ascii="Arial" w:eastAsia="Times New Roman" w:hAnsi="Arial" w:cs="Arial"/>
                <w:lang w:eastAsia="en-GB"/>
              </w:rPr>
              <w:t>’</w:t>
            </w:r>
            <w:r w:rsidR="00261A1F">
              <w:rPr>
                <w:rFonts w:ascii="Arial" w:eastAsia="Times New Roman" w:hAnsi="Arial" w:cs="Arial"/>
                <w:lang w:eastAsia="en-GB"/>
              </w:rPr>
              <w:t>s</w:t>
            </w:r>
            <w:r w:rsidRPr="00801FB9">
              <w:rPr>
                <w:rFonts w:ascii="Arial" w:eastAsia="Times New Roman" w:hAnsi="Arial" w:cs="Arial"/>
                <w:lang w:eastAsia="en-GB"/>
              </w:rPr>
              <w:t xml:space="preserve"> Employees, sub-contractors, agents, representatives, and permitted assigns and, if the </w:t>
            </w:r>
            <w:r w:rsidR="00261A1F">
              <w:rPr>
                <w:rFonts w:ascii="Arial" w:eastAsia="Times New Roman" w:hAnsi="Arial" w:cs="Arial"/>
                <w:lang w:eastAsia="en-GB"/>
              </w:rPr>
              <w:t xml:space="preserve">supplier’s </w:t>
            </w:r>
            <w:r w:rsidRPr="00801FB9">
              <w:rPr>
                <w:rFonts w:ascii="Arial" w:eastAsia="Times New Roman" w:hAnsi="Arial" w:cs="Arial"/>
                <w:lang w:eastAsia="en-GB"/>
              </w:rPr>
              <w:t>is a consortium or consortium leader, the consortium members;</w:t>
            </w:r>
          </w:p>
        </w:tc>
      </w:tr>
      <w:tr w:rsidR="00801FB9" w:rsidRPr="00801FB9" w:rsidTr="009C4CB1">
        <w:trPr>
          <w:cantSplit/>
        </w:trPr>
        <w:tc>
          <w:tcPr>
            <w:tcW w:w="2835" w:type="dxa"/>
          </w:tcPr>
          <w:p w:rsidR="00801FB9" w:rsidRPr="00801FB9" w:rsidRDefault="00801FB9" w:rsidP="00801FB9">
            <w:pPr>
              <w:widowControl w:val="0"/>
              <w:spacing w:after="240" w:line="240" w:lineRule="auto"/>
              <w:rPr>
                <w:rFonts w:ascii="Arial" w:eastAsia="Times New Roman" w:hAnsi="Arial" w:cs="Arial"/>
                <w:b/>
                <w:bCs/>
                <w:color w:val="000000"/>
                <w:lang w:eastAsia="en-GB"/>
              </w:rPr>
            </w:pPr>
            <w:r w:rsidRPr="00801FB9">
              <w:rPr>
                <w:rFonts w:ascii="Arial" w:eastAsia="Times New Roman" w:hAnsi="Arial" w:cs="Arial"/>
                <w:b/>
                <w:lang w:eastAsia="en-GB"/>
              </w:rPr>
              <w:t>“Contract Particulars”</w:t>
            </w:r>
          </w:p>
          <w:p w:rsidR="00801FB9" w:rsidRPr="00801FB9" w:rsidRDefault="00801FB9" w:rsidP="00801FB9">
            <w:pPr>
              <w:spacing w:after="0" w:line="240" w:lineRule="auto"/>
              <w:jc w:val="both"/>
              <w:rPr>
                <w:rFonts w:ascii="Arial" w:eastAsia="Times New Roman" w:hAnsi="Arial" w:cs="Arial"/>
                <w:sz w:val="20"/>
                <w:szCs w:val="20"/>
                <w:lang w:eastAsia="en-GB"/>
              </w:rPr>
            </w:pPr>
          </w:p>
          <w:p w:rsidR="00801FB9" w:rsidRPr="00801FB9" w:rsidRDefault="00801FB9" w:rsidP="00801FB9">
            <w:pPr>
              <w:spacing w:after="0" w:line="240" w:lineRule="auto"/>
              <w:jc w:val="both"/>
              <w:rPr>
                <w:rFonts w:ascii="Arial" w:eastAsia="Times New Roman" w:hAnsi="Arial" w:cs="Arial"/>
                <w:sz w:val="20"/>
                <w:szCs w:val="20"/>
                <w:lang w:eastAsia="en-GB"/>
              </w:rPr>
            </w:pPr>
          </w:p>
          <w:p w:rsidR="00801FB9" w:rsidRPr="00801FB9" w:rsidRDefault="00801FB9" w:rsidP="00801FB9">
            <w:pPr>
              <w:spacing w:after="0" w:line="240" w:lineRule="auto"/>
              <w:jc w:val="both"/>
              <w:rPr>
                <w:rFonts w:ascii="Arial" w:eastAsia="Times New Roman" w:hAnsi="Arial" w:cs="Arial"/>
                <w:sz w:val="20"/>
                <w:szCs w:val="20"/>
                <w:lang w:eastAsia="en-GB"/>
              </w:rPr>
            </w:pPr>
          </w:p>
          <w:p w:rsidR="00801FB9" w:rsidRPr="00801FB9" w:rsidRDefault="00801FB9" w:rsidP="00801FB9">
            <w:pPr>
              <w:spacing w:after="0" w:line="240" w:lineRule="auto"/>
              <w:jc w:val="both"/>
              <w:rPr>
                <w:rFonts w:ascii="Arial" w:eastAsia="Times New Roman" w:hAnsi="Arial" w:cs="Arial"/>
                <w:sz w:val="20"/>
                <w:szCs w:val="20"/>
                <w:lang w:eastAsia="en-GB"/>
              </w:rPr>
            </w:pPr>
          </w:p>
          <w:p w:rsidR="00801FB9" w:rsidRPr="00801FB9" w:rsidRDefault="00801FB9" w:rsidP="00801FB9">
            <w:pPr>
              <w:spacing w:after="0" w:line="240" w:lineRule="auto"/>
              <w:jc w:val="both"/>
              <w:rPr>
                <w:rFonts w:ascii="Arial" w:eastAsia="Times New Roman" w:hAnsi="Arial" w:cs="Arial"/>
                <w:sz w:val="20"/>
                <w:szCs w:val="20"/>
                <w:lang w:eastAsia="en-GB"/>
              </w:rPr>
            </w:pPr>
          </w:p>
          <w:p w:rsidR="00801FB9" w:rsidRPr="00801FB9" w:rsidRDefault="00801FB9" w:rsidP="00801FB9">
            <w:pPr>
              <w:spacing w:after="0" w:line="240" w:lineRule="auto"/>
              <w:jc w:val="both"/>
              <w:rPr>
                <w:rFonts w:ascii="Arial" w:eastAsia="Times New Roman" w:hAnsi="Arial" w:cs="Arial"/>
                <w:sz w:val="20"/>
                <w:szCs w:val="20"/>
                <w:lang w:eastAsia="en-GB"/>
              </w:rPr>
            </w:pPr>
          </w:p>
        </w:tc>
        <w:tc>
          <w:tcPr>
            <w:tcW w:w="6228" w:type="dxa"/>
            <w:gridSpan w:val="2"/>
          </w:tcPr>
          <w:p w:rsidR="00801FB9" w:rsidRPr="00801FB9" w:rsidRDefault="00801FB9" w:rsidP="00801FB9">
            <w:pPr>
              <w:spacing w:after="240" w:line="240" w:lineRule="auto"/>
              <w:jc w:val="both"/>
              <w:rPr>
                <w:rFonts w:ascii="Arial" w:eastAsia="Times New Roman" w:hAnsi="Arial" w:cs="Arial"/>
                <w:color w:val="000000"/>
                <w:lang w:eastAsia="en-GB"/>
              </w:rPr>
            </w:pPr>
            <w:proofErr w:type="gramStart"/>
            <w:r w:rsidRPr="00801FB9">
              <w:rPr>
                <w:rFonts w:ascii="Arial" w:eastAsia="Times New Roman" w:hAnsi="Arial" w:cs="Arial"/>
                <w:color w:val="000000"/>
                <w:lang w:eastAsia="en-GB"/>
              </w:rPr>
              <w:t>means</w:t>
            </w:r>
            <w:proofErr w:type="gramEnd"/>
            <w:r w:rsidRPr="00801FB9">
              <w:rPr>
                <w:rFonts w:ascii="Arial" w:eastAsia="Times New Roman" w:hAnsi="Arial" w:cs="Arial"/>
                <w:color w:val="000000"/>
                <w:lang w:eastAsia="en-GB"/>
              </w:rPr>
              <w:t xml:space="preserve"> the document detailing the specific core terms of the DPS Agreement which shall include but not be limited to the,</w:t>
            </w:r>
            <w:r w:rsidR="000823B2">
              <w:rPr>
                <w:rFonts w:ascii="Arial" w:eastAsia="Times New Roman" w:hAnsi="Arial" w:cs="Arial"/>
                <w:color w:val="000000"/>
                <w:lang w:eastAsia="en-GB"/>
              </w:rPr>
              <w:t xml:space="preserve"> Commencement Date, </w:t>
            </w:r>
            <w:r w:rsidR="00842932">
              <w:rPr>
                <w:rFonts w:ascii="Arial" w:eastAsia="Times New Roman" w:hAnsi="Arial" w:cs="Arial"/>
                <w:color w:val="000000"/>
                <w:lang w:eastAsia="en-GB"/>
              </w:rPr>
              <w:t>Term</w:t>
            </w:r>
            <w:r w:rsidR="000823B2">
              <w:rPr>
                <w:rFonts w:ascii="Arial" w:eastAsia="Times New Roman" w:hAnsi="Arial" w:cs="Arial"/>
                <w:color w:val="000000"/>
                <w:lang w:eastAsia="en-GB"/>
              </w:rPr>
              <w:t xml:space="preserve">, </w:t>
            </w:r>
            <w:r w:rsidRPr="00801FB9">
              <w:rPr>
                <w:rFonts w:ascii="Arial" w:eastAsia="Times New Roman" w:hAnsi="Arial" w:cs="Arial"/>
                <w:color w:val="000000"/>
                <w:lang w:eastAsia="en-GB"/>
              </w:rPr>
              <w:t>Authorised Officer, Contract Manager, Key Personnel, and the Specification</w:t>
            </w:r>
            <w:r w:rsidR="000823B2">
              <w:rPr>
                <w:rFonts w:ascii="Arial" w:eastAsia="Times New Roman" w:hAnsi="Arial" w:cs="Arial"/>
                <w:color w:val="000000"/>
                <w:lang w:eastAsia="en-GB"/>
              </w:rPr>
              <w:t>.</w:t>
            </w:r>
          </w:p>
          <w:p w:rsidR="00801FB9" w:rsidRPr="00801FB9" w:rsidRDefault="00801FB9" w:rsidP="00801FB9">
            <w:pPr>
              <w:widowControl w:val="0"/>
              <w:spacing w:after="240" w:line="240" w:lineRule="auto"/>
              <w:jc w:val="both"/>
              <w:rPr>
                <w:rFonts w:ascii="Arial" w:eastAsia="Times New Roman" w:hAnsi="Arial" w:cs="Arial"/>
                <w:lang w:eastAsia="en-GB"/>
              </w:rPr>
            </w:pPr>
          </w:p>
        </w:tc>
      </w:tr>
      <w:tr w:rsidR="00801FB9" w:rsidRPr="00801FB9" w:rsidTr="009C4CB1">
        <w:trPr>
          <w:cantSplit/>
        </w:trPr>
        <w:tc>
          <w:tcPr>
            <w:tcW w:w="2835" w:type="dxa"/>
          </w:tcPr>
          <w:p w:rsidR="00801FB9" w:rsidRPr="00801FB9" w:rsidRDefault="00801FB9" w:rsidP="00801FB9">
            <w:pPr>
              <w:widowControl w:val="0"/>
              <w:spacing w:after="240" w:line="240" w:lineRule="auto"/>
              <w:rPr>
                <w:rFonts w:ascii="Arial" w:eastAsia="Times New Roman" w:hAnsi="Arial" w:cs="Arial"/>
                <w:b/>
                <w:lang w:eastAsia="en-GB"/>
              </w:rPr>
            </w:pPr>
          </w:p>
        </w:tc>
        <w:tc>
          <w:tcPr>
            <w:tcW w:w="6228" w:type="dxa"/>
            <w:gridSpan w:val="2"/>
          </w:tcPr>
          <w:p w:rsidR="00801FB9" w:rsidRPr="00801FB9" w:rsidRDefault="00801FB9" w:rsidP="00801FB9">
            <w:pPr>
              <w:spacing w:after="240" w:line="240" w:lineRule="auto"/>
              <w:jc w:val="both"/>
              <w:rPr>
                <w:rFonts w:ascii="Arial" w:eastAsia="Times New Roman" w:hAnsi="Arial" w:cs="Arial"/>
                <w:color w:val="000000"/>
                <w:lang w:eastAsia="en-GB"/>
              </w:rPr>
            </w:pPr>
          </w:p>
        </w:tc>
      </w:tr>
      <w:tr w:rsidR="00801FB9" w:rsidRPr="00801FB9" w:rsidTr="009C4CB1">
        <w:trPr>
          <w:cantSplit/>
        </w:trPr>
        <w:tc>
          <w:tcPr>
            <w:tcW w:w="2835" w:type="dxa"/>
          </w:tcPr>
          <w:p w:rsidR="00801FB9" w:rsidRPr="00801FB9" w:rsidRDefault="00801FB9" w:rsidP="00801FB9">
            <w:pPr>
              <w:widowControl w:val="0"/>
              <w:spacing w:after="240" w:line="240" w:lineRule="auto"/>
              <w:rPr>
                <w:rFonts w:ascii="Arial" w:eastAsia="Times New Roman" w:hAnsi="Arial" w:cs="Arial"/>
                <w:b/>
                <w:lang w:eastAsia="en-GB"/>
              </w:rPr>
            </w:pPr>
            <w:r w:rsidRPr="00801FB9">
              <w:rPr>
                <w:rFonts w:ascii="Arial" w:eastAsia="Times New Roman" w:hAnsi="Arial" w:cs="Arial"/>
                <w:b/>
                <w:lang w:eastAsia="en-GB"/>
              </w:rPr>
              <w:t>“Council”</w:t>
            </w:r>
          </w:p>
        </w:tc>
        <w:tc>
          <w:tcPr>
            <w:tcW w:w="6228" w:type="dxa"/>
            <w:gridSpan w:val="2"/>
          </w:tcPr>
          <w:p w:rsidR="00801FB9" w:rsidRPr="00801FB9" w:rsidRDefault="00801FB9" w:rsidP="00801FB9">
            <w:pPr>
              <w:spacing w:after="240" w:line="240" w:lineRule="auto"/>
              <w:jc w:val="both"/>
              <w:rPr>
                <w:rFonts w:ascii="Arial" w:eastAsia="Times New Roman" w:hAnsi="Arial" w:cs="Arial"/>
                <w:color w:val="000000"/>
                <w:lang w:eastAsia="en-GB"/>
              </w:rPr>
            </w:pPr>
            <w:r w:rsidRPr="00801FB9">
              <w:rPr>
                <w:rFonts w:ascii="Arial" w:eastAsia="Times New Roman" w:hAnsi="Arial" w:cs="Arial"/>
                <w:color w:val="000000"/>
                <w:lang w:eastAsia="en-GB"/>
              </w:rPr>
              <w:t>means the Council of the Borough of South Tyneside;</w:t>
            </w:r>
          </w:p>
          <w:p w:rsidR="00801FB9" w:rsidRPr="00801FB9" w:rsidRDefault="00801FB9" w:rsidP="00801FB9">
            <w:pPr>
              <w:spacing w:after="240" w:line="240" w:lineRule="auto"/>
              <w:jc w:val="both"/>
              <w:rPr>
                <w:rFonts w:ascii="Arial" w:eastAsia="Times New Roman" w:hAnsi="Arial" w:cs="Arial"/>
                <w:color w:val="000000"/>
                <w:lang w:eastAsia="en-GB"/>
              </w:rPr>
            </w:pPr>
          </w:p>
        </w:tc>
      </w:tr>
      <w:tr w:rsidR="00801FB9" w:rsidRPr="00801FB9" w:rsidTr="009C4CB1">
        <w:trPr>
          <w:cantSplit/>
        </w:trPr>
        <w:tc>
          <w:tcPr>
            <w:tcW w:w="2835" w:type="dxa"/>
          </w:tcPr>
          <w:p w:rsidR="00801FB9" w:rsidRPr="00801FB9" w:rsidRDefault="00801FB9" w:rsidP="00801FB9">
            <w:pPr>
              <w:widowControl w:val="0"/>
              <w:spacing w:after="240" w:line="240" w:lineRule="auto"/>
              <w:rPr>
                <w:rFonts w:ascii="Arial" w:eastAsia="Times New Roman" w:hAnsi="Arial" w:cs="Arial"/>
                <w:b/>
                <w:lang w:eastAsia="en-GB"/>
              </w:rPr>
            </w:pPr>
            <w:r w:rsidRPr="00801FB9">
              <w:rPr>
                <w:rFonts w:ascii="Arial" w:eastAsia="Times New Roman" w:hAnsi="Arial" w:cs="Arial"/>
                <w:b/>
                <w:lang w:eastAsia="en-GB"/>
              </w:rPr>
              <w:t>“EIR”</w:t>
            </w:r>
          </w:p>
        </w:tc>
        <w:tc>
          <w:tcPr>
            <w:tcW w:w="6228" w:type="dxa"/>
            <w:gridSpan w:val="2"/>
          </w:tcPr>
          <w:p w:rsidR="00801FB9" w:rsidRPr="00801FB9" w:rsidRDefault="00801FB9" w:rsidP="00801FB9">
            <w:pPr>
              <w:spacing w:after="240" w:line="240" w:lineRule="auto"/>
              <w:jc w:val="both"/>
              <w:rPr>
                <w:rFonts w:ascii="Arial" w:eastAsia="Times New Roman" w:hAnsi="Arial" w:cs="Arial"/>
                <w:color w:val="000000"/>
                <w:lang w:eastAsia="en-GB"/>
              </w:rPr>
            </w:pPr>
            <w:r w:rsidRPr="00801FB9">
              <w:rPr>
                <w:rFonts w:ascii="Arial" w:eastAsia="Times New Roman" w:hAnsi="Arial" w:cs="Arial"/>
                <w:color w:val="000000"/>
                <w:lang w:eastAsia="en-GB"/>
              </w:rPr>
              <w:t xml:space="preserve">The Environmental Information Regulations 2004 as amended.  </w:t>
            </w:r>
          </w:p>
          <w:p w:rsidR="00801FB9" w:rsidRPr="00801FB9" w:rsidRDefault="00801FB9" w:rsidP="00801FB9">
            <w:pPr>
              <w:spacing w:after="240" w:line="240" w:lineRule="auto"/>
              <w:jc w:val="both"/>
              <w:rPr>
                <w:rFonts w:ascii="Arial" w:eastAsia="Times New Roman" w:hAnsi="Arial" w:cs="Arial"/>
                <w:color w:val="000000"/>
                <w:lang w:eastAsia="en-GB"/>
              </w:rPr>
            </w:pPr>
          </w:p>
        </w:tc>
      </w:tr>
      <w:tr w:rsidR="00801FB9" w:rsidRPr="00801FB9" w:rsidTr="009C4CB1">
        <w:trPr>
          <w:cantSplit/>
        </w:trPr>
        <w:tc>
          <w:tcPr>
            <w:tcW w:w="2835" w:type="dxa"/>
          </w:tcPr>
          <w:p w:rsidR="00801FB9" w:rsidRPr="00801FB9" w:rsidRDefault="00801FB9" w:rsidP="00801FB9">
            <w:pPr>
              <w:widowControl w:val="0"/>
              <w:spacing w:after="240" w:line="240" w:lineRule="auto"/>
              <w:rPr>
                <w:rFonts w:ascii="Arial" w:eastAsia="Times New Roman" w:hAnsi="Arial" w:cs="Arial"/>
                <w:b/>
                <w:lang w:eastAsia="en-GB"/>
              </w:rPr>
            </w:pPr>
            <w:r w:rsidRPr="00801FB9">
              <w:rPr>
                <w:rFonts w:ascii="Arial" w:eastAsia="Times New Roman" w:hAnsi="Arial" w:cs="Arial"/>
                <w:b/>
                <w:lang w:eastAsia="en-GB"/>
              </w:rPr>
              <w:t>“FOIA”</w:t>
            </w:r>
          </w:p>
        </w:tc>
        <w:tc>
          <w:tcPr>
            <w:tcW w:w="6228" w:type="dxa"/>
            <w:gridSpan w:val="2"/>
          </w:tcPr>
          <w:p w:rsidR="00801FB9" w:rsidRPr="00801FB9" w:rsidRDefault="00801FB9" w:rsidP="00801FB9">
            <w:pPr>
              <w:spacing w:after="240" w:line="240" w:lineRule="auto"/>
              <w:jc w:val="both"/>
              <w:rPr>
                <w:rFonts w:ascii="Arial" w:eastAsia="Times New Roman" w:hAnsi="Arial" w:cs="Arial"/>
                <w:color w:val="000000"/>
                <w:lang w:eastAsia="en-GB"/>
              </w:rPr>
            </w:pPr>
            <w:r w:rsidRPr="00801FB9">
              <w:rPr>
                <w:rFonts w:ascii="Arial" w:eastAsia="Times New Roman" w:hAnsi="Arial" w:cs="Arial"/>
                <w:color w:val="000000"/>
                <w:lang w:eastAsia="en-GB"/>
              </w:rPr>
              <w:t>The Freedom of Information Act 2000 as amended.</w:t>
            </w:r>
          </w:p>
          <w:p w:rsidR="00801FB9" w:rsidRPr="00801FB9" w:rsidRDefault="00801FB9" w:rsidP="00801FB9">
            <w:pPr>
              <w:spacing w:after="240" w:line="240" w:lineRule="auto"/>
              <w:jc w:val="both"/>
              <w:rPr>
                <w:rFonts w:ascii="Arial" w:eastAsia="Times New Roman" w:hAnsi="Arial" w:cs="Arial"/>
                <w:color w:val="000000"/>
                <w:lang w:eastAsia="en-GB"/>
              </w:rPr>
            </w:pPr>
          </w:p>
        </w:tc>
      </w:tr>
      <w:tr w:rsidR="00801FB9" w:rsidRPr="00801FB9" w:rsidTr="009C4CB1">
        <w:trPr>
          <w:cantSplit/>
        </w:trPr>
        <w:tc>
          <w:tcPr>
            <w:tcW w:w="2835" w:type="dxa"/>
          </w:tcPr>
          <w:p w:rsidR="00801FB9" w:rsidRPr="00801FB9" w:rsidRDefault="00801FB9" w:rsidP="00801FB9">
            <w:pPr>
              <w:widowControl w:val="0"/>
              <w:spacing w:after="240" w:line="240" w:lineRule="auto"/>
              <w:rPr>
                <w:rFonts w:ascii="Arial" w:eastAsia="Times New Roman" w:hAnsi="Arial" w:cs="Arial"/>
                <w:b/>
                <w:lang w:eastAsia="en-GB"/>
              </w:rPr>
            </w:pPr>
            <w:r w:rsidRPr="00801FB9">
              <w:rPr>
                <w:rFonts w:ascii="Arial" w:eastAsia="Times New Roman" w:hAnsi="Arial" w:cs="Arial"/>
                <w:b/>
                <w:lang w:eastAsia="en-GB"/>
              </w:rPr>
              <w:t>“Dynamic Purchasing System (DPS)”</w:t>
            </w:r>
          </w:p>
        </w:tc>
        <w:tc>
          <w:tcPr>
            <w:tcW w:w="6228" w:type="dxa"/>
            <w:gridSpan w:val="2"/>
          </w:tcPr>
          <w:p w:rsidR="00801FB9" w:rsidRPr="00801FB9" w:rsidRDefault="00801FB9" w:rsidP="004747A3">
            <w:pPr>
              <w:spacing w:after="240" w:line="240" w:lineRule="auto"/>
              <w:jc w:val="both"/>
              <w:rPr>
                <w:rFonts w:ascii="Arial" w:eastAsia="Times New Roman" w:hAnsi="Arial" w:cs="Arial"/>
                <w:color w:val="000000"/>
                <w:lang w:eastAsia="en-GB"/>
              </w:rPr>
            </w:pPr>
            <w:r w:rsidRPr="00801FB9">
              <w:rPr>
                <w:rFonts w:ascii="Arial" w:eastAsia="Times New Roman" w:hAnsi="Arial" w:cs="Arial"/>
                <w:color w:val="000000"/>
                <w:lang w:eastAsia="en-GB"/>
              </w:rPr>
              <w:t xml:space="preserve">Means the overarching arrangement whereby the Council seeks to appoint the </w:t>
            </w:r>
            <w:r w:rsidR="00261A1F">
              <w:rPr>
                <w:rFonts w:ascii="Arial" w:eastAsia="Times New Roman" w:hAnsi="Arial" w:cs="Arial"/>
                <w:color w:val="000000"/>
                <w:lang w:eastAsia="en-GB"/>
              </w:rPr>
              <w:t xml:space="preserve">Supplier </w:t>
            </w:r>
            <w:r w:rsidRPr="00801FB9">
              <w:rPr>
                <w:rFonts w:ascii="Arial" w:eastAsia="Times New Roman" w:hAnsi="Arial" w:cs="Arial"/>
                <w:color w:val="000000"/>
                <w:lang w:eastAsia="en-GB"/>
              </w:rPr>
              <w:t>as a potential supplier of the Services as described in the</w:t>
            </w:r>
            <w:r w:rsidR="008C2947">
              <w:rPr>
                <w:rFonts w:ascii="Arial" w:eastAsia="Times New Roman" w:hAnsi="Arial" w:cs="Arial"/>
                <w:color w:val="000000"/>
                <w:lang w:eastAsia="en-GB"/>
              </w:rPr>
              <w:t xml:space="preserve"> Instructions</w:t>
            </w:r>
            <w:r w:rsidRPr="00801FB9">
              <w:rPr>
                <w:rFonts w:ascii="Arial" w:eastAsia="Times New Roman" w:hAnsi="Arial" w:cs="Arial"/>
                <w:color w:val="000000"/>
                <w:lang w:eastAsia="en-GB"/>
              </w:rPr>
              <w:t>.</w:t>
            </w:r>
          </w:p>
        </w:tc>
      </w:tr>
      <w:tr w:rsidR="00801FB9" w:rsidRPr="00801FB9" w:rsidTr="009C4CB1">
        <w:trPr>
          <w:cantSplit/>
        </w:trPr>
        <w:tc>
          <w:tcPr>
            <w:tcW w:w="2835" w:type="dxa"/>
          </w:tcPr>
          <w:p w:rsidR="00801FB9" w:rsidRPr="00801FB9" w:rsidRDefault="00801FB9" w:rsidP="00801FB9">
            <w:pPr>
              <w:widowControl w:val="0"/>
              <w:spacing w:after="240" w:line="240" w:lineRule="auto"/>
              <w:rPr>
                <w:rFonts w:ascii="Arial" w:eastAsia="Times New Roman" w:hAnsi="Arial" w:cs="Arial"/>
                <w:b/>
                <w:szCs w:val="20"/>
                <w:lang w:eastAsia="en-GB"/>
              </w:rPr>
            </w:pPr>
            <w:r w:rsidRPr="00801FB9">
              <w:rPr>
                <w:rFonts w:ascii="Arial" w:eastAsia="Times New Roman" w:hAnsi="Arial" w:cs="Arial"/>
                <w:szCs w:val="20"/>
                <w:lang w:eastAsia="en-GB"/>
              </w:rPr>
              <w:t>"</w:t>
            </w:r>
            <w:r w:rsidRPr="00801FB9">
              <w:rPr>
                <w:rFonts w:ascii="Arial" w:eastAsia="Times New Roman" w:hAnsi="Arial" w:cs="Arial"/>
                <w:b/>
                <w:bCs/>
                <w:szCs w:val="20"/>
                <w:lang w:eastAsia="en-GB"/>
              </w:rPr>
              <w:t>DPS</w:t>
            </w:r>
            <w:r w:rsidRPr="00801FB9">
              <w:rPr>
                <w:rFonts w:ascii="Arial" w:eastAsia="Times New Roman" w:hAnsi="Arial" w:cs="Arial"/>
                <w:b/>
                <w:szCs w:val="20"/>
                <w:lang w:eastAsia="en-GB"/>
              </w:rPr>
              <w:t xml:space="preserve"> </w:t>
            </w:r>
            <w:r w:rsidRPr="00801FB9">
              <w:rPr>
                <w:rFonts w:ascii="Arial" w:eastAsia="Times New Roman" w:hAnsi="Arial" w:cs="Arial"/>
                <w:b/>
                <w:bCs/>
                <w:szCs w:val="20"/>
                <w:lang w:eastAsia="en-GB"/>
              </w:rPr>
              <w:t>Agreement</w:t>
            </w:r>
            <w:r w:rsidRPr="00801FB9">
              <w:rPr>
                <w:rFonts w:ascii="Arial" w:eastAsia="Times New Roman" w:hAnsi="Arial" w:cs="Arial"/>
                <w:szCs w:val="20"/>
                <w:lang w:eastAsia="en-GB"/>
              </w:rPr>
              <w:t>"</w:t>
            </w:r>
          </w:p>
        </w:tc>
        <w:tc>
          <w:tcPr>
            <w:tcW w:w="6228" w:type="dxa"/>
            <w:gridSpan w:val="2"/>
          </w:tcPr>
          <w:p w:rsidR="00801FB9" w:rsidRPr="00801FB9" w:rsidRDefault="00801FB9" w:rsidP="00801FB9">
            <w:pPr>
              <w:spacing w:after="240" w:line="240" w:lineRule="auto"/>
              <w:jc w:val="both"/>
              <w:rPr>
                <w:rFonts w:ascii="Arial" w:eastAsia="Times New Roman" w:hAnsi="Arial" w:cs="Arial"/>
                <w:lang w:eastAsia="en-GB"/>
              </w:rPr>
            </w:pPr>
            <w:r w:rsidRPr="00801FB9">
              <w:rPr>
                <w:rFonts w:ascii="Arial" w:eastAsia="Times New Roman" w:hAnsi="Arial" w:cs="Arial"/>
                <w:lang w:eastAsia="en-GB"/>
              </w:rPr>
              <w:t xml:space="preserve">Means the agreement between the Council and the </w:t>
            </w:r>
            <w:r w:rsidR="00261A1F">
              <w:rPr>
                <w:rFonts w:ascii="Arial" w:eastAsia="Times New Roman" w:hAnsi="Arial" w:cs="Arial"/>
                <w:lang w:eastAsia="en-GB"/>
              </w:rPr>
              <w:t xml:space="preserve">Supplier </w:t>
            </w:r>
            <w:r w:rsidRPr="00801FB9">
              <w:rPr>
                <w:rFonts w:ascii="Arial" w:eastAsia="Times New Roman" w:hAnsi="Arial" w:cs="Arial"/>
                <w:lang w:eastAsia="en-GB"/>
              </w:rPr>
              <w:t>which sets out the terms governing contracts to be awarded during the Term and which incorporates:</w:t>
            </w:r>
          </w:p>
          <w:p w:rsidR="00DA6784" w:rsidRDefault="00D4565F" w:rsidP="00801FB9">
            <w:pPr>
              <w:spacing w:after="240" w:line="240" w:lineRule="auto"/>
              <w:jc w:val="both"/>
              <w:rPr>
                <w:rFonts w:ascii="Arial" w:eastAsia="Times New Roman" w:hAnsi="Arial" w:cs="Arial"/>
                <w:lang w:eastAsia="en-GB"/>
              </w:rPr>
            </w:pPr>
            <w:r>
              <w:rPr>
                <w:rFonts w:ascii="Arial" w:eastAsia="Times New Roman" w:hAnsi="Arial" w:cs="Arial"/>
                <w:lang w:eastAsia="en-GB"/>
              </w:rPr>
              <w:t>t</w:t>
            </w:r>
            <w:r w:rsidR="00801FB9" w:rsidRPr="00801FB9">
              <w:rPr>
                <w:rFonts w:ascii="Arial" w:eastAsia="Times New Roman" w:hAnsi="Arial" w:cs="Arial"/>
                <w:lang w:eastAsia="en-GB"/>
              </w:rPr>
              <w:t>he DPS Terms and Conditions;</w:t>
            </w:r>
          </w:p>
          <w:p w:rsidR="00640EB6" w:rsidRDefault="00D4565F" w:rsidP="00801FB9">
            <w:pPr>
              <w:spacing w:after="240" w:line="240" w:lineRule="auto"/>
              <w:jc w:val="both"/>
              <w:rPr>
                <w:rFonts w:ascii="Arial" w:eastAsia="Times New Roman" w:hAnsi="Arial" w:cs="Arial"/>
                <w:lang w:eastAsia="en-GB"/>
              </w:rPr>
            </w:pPr>
            <w:r>
              <w:rPr>
                <w:rFonts w:ascii="Arial" w:eastAsia="Times New Roman" w:hAnsi="Arial" w:cs="Arial"/>
                <w:lang w:eastAsia="en-GB"/>
              </w:rPr>
              <w:t>a</w:t>
            </w:r>
            <w:r w:rsidR="00DA6784">
              <w:rPr>
                <w:rFonts w:ascii="Arial" w:eastAsia="Times New Roman" w:hAnsi="Arial" w:cs="Arial"/>
                <w:lang w:eastAsia="en-GB"/>
              </w:rPr>
              <w:t xml:space="preserve">ny Special </w:t>
            </w:r>
            <w:r>
              <w:rPr>
                <w:rFonts w:ascii="Arial" w:eastAsia="Times New Roman" w:hAnsi="Arial" w:cs="Arial"/>
                <w:lang w:eastAsia="en-GB"/>
              </w:rPr>
              <w:t xml:space="preserve">Terms and </w:t>
            </w:r>
            <w:r w:rsidR="00DA6784">
              <w:rPr>
                <w:rFonts w:ascii="Arial" w:eastAsia="Times New Roman" w:hAnsi="Arial" w:cs="Arial"/>
                <w:lang w:eastAsia="en-GB"/>
              </w:rPr>
              <w:t>Conditions;</w:t>
            </w:r>
            <w:r w:rsidR="002E548F">
              <w:rPr>
                <w:rFonts w:ascii="Arial" w:eastAsia="Times New Roman" w:hAnsi="Arial" w:cs="Arial"/>
                <w:lang w:eastAsia="en-GB"/>
              </w:rPr>
              <w:t xml:space="preserve"> </w:t>
            </w:r>
            <w:r>
              <w:rPr>
                <w:rFonts w:ascii="Arial" w:eastAsia="Times New Roman" w:hAnsi="Arial" w:cs="Arial"/>
                <w:lang w:eastAsia="en-GB"/>
              </w:rPr>
              <w:t>t</w:t>
            </w:r>
            <w:r w:rsidR="00640EB6">
              <w:rPr>
                <w:rFonts w:ascii="Arial" w:eastAsia="Times New Roman" w:hAnsi="Arial" w:cs="Arial"/>
                <w:lang w:eastAsia="en-GB"/>
              </w:rPr>
              <w:t>he Instructions; and</w:t>
            </w:r>
          </w:p>
          <w:p w:rsidR="00801FB9" w:rsidRPr="00801FB9" w:rsidRDefault="002E548F" w:rsidP="00801FB9">
            <w:pPr>
              <w:spacing w:after="240" w:line="240" w:lineRule="auto"/>
              <w:jc w:val="both"/>
              <w:rPr>
                <w:rFonts w:ascii="Arial" w:eastAsia="Times New Roman" w:hAnsi="Arial" w:cs="Arial"/>
                <w:lang w:eastAsia="en-GB"/>
              </w:rPr>
            </w:pPr>
            <w:r>
              <w:rPr>
                <w:rFonts w:ascii="Arial" w:eastAsia="Times New Roman" w:hAnsi="Arial" w:cs="Arial"/>
                <w:lang w:eastAsia="en-GB"/>
              </w:rPr>
              <w:t xml:space="preserve"> </w:t>
            </w:r>
            <w:r w:rsidR="00FA7A9C">
              <w:rPr>
                <w:rFonts w:ascii="Arial" w:eastAsia="Times New Roman" w:hAnsi="Arial" w:cs="Arial"/>
                <w:lang w:eastAsia="en-GB"/>
              </w:rPr>
              <w:t>t</w:t>
            </w:r>
            <w:r>
              <w:rPr>
                <w:rFonts w:ascii="Arial" w:eastAsia="Times New Roman" w:hAnsi="Arial" w:cs="Arial"/>
                <w:lang w:eastAsia="en-GB"/>
              </w:rPr>
              <w:t xml:space="preserve">he </w:t>
            </w:r>
            <w:r w:rsidR="002C1ABF">
              <w:rPr>
                <w:rFonts w:ascii="Arial" w:eastAsia="Times New Roman" w:hAnsi="Arial" w:cs="Arial"/>
                <w:lang w:eastAsia="en-GB"/>
              </w:rPr>
              <w:t>Contract Particulars;</w:t>
            </w:r>
          </w:p>
          <w:p w:rsidR="00801FB9" w:rsidRPr="00801FB9" w:rsidRDefault="00801FB9" w:rsidP="00801FB9">
            <w:pPr>
              <w:widowControl w:val="0"/>
              <w:spacing w:after="240" w:line="240" w:lineRule="auto"/>
              <w:jc w:val="both"/>
              <w:rPr>
                <w:rFonts w:ascii="Arial" w:eastAsia="Times New Roman" w:hAnsi="Arial" w:cs="Arial"/>
                <w:lang w:eastAsia="en-GB"/>
              </w:rPr>
            </w:pPr>
          </w:p>
        </w:tc>
      </w:tr>
      <w:tr w:rsidR="00801FB9" w:rsidRPr="00801FB9" w:rsidTr="009C4CB1">
        <w:trPr>
          <w:cantSplit/>
        </w:trPr>
        <w:tc>
          <w:tcPr>
            <w:tcW w:w="2835" w:type="dxa"/>
          </w:tcPr>
          <w:p w:rsidR="00801FB9" w:rsidRPr="00801FB9" w:rsidRDefault="00801FB9" w:rsidP="00801FB9">
            <w:pPr>
              <w:widowControl w:val="0"/>
              <w:spacing w:after="240" w:line="240" w:lineRule="auto"/>
              <w:rPr>
                <w:rFonts w:ascii="Arial" w:eastAsia="Times New Roman" w:hAnsi="Arial" w:cs="Arial"/>
                <w:b/>
                <w:szCs w:val="20"/>
                <w:lang w:eastAsia="en-GB"/>
              </w:rPr>
            </w:pPr>
            <w:r w:rsidRPr="00801FB9">
              <w:rPr>
                <w:rFonts w:ascii="Arial" w:eastAsia="Times New Roman" w:hAnsi="Arial" w:cs="Arial"/>
                <w:b/>
                <w:szCs w:val="20"/>
                <w:lang w:eastAsia="en-GB"/>
              </w:rPr>
              <w:t>“DPS Terms and Conditions”</w:t>
            </w:r>
          </w:p>
        </w:tc>
        <w:tc>
          <w:tcPr>
            <w:tcW w:w="6228" w:type="dxa"/>
            <w:gridSpan w:val="2"/>
          </w:tcPr>
          <w:p w:rsidR="00801FB9" w:rsidRPr="00801FB9" w:rsidRDefault="00801FB9" w:rsidP="00332849">
            <w:pPr>
              <w:widowControl w:val="0"/>
              <w:spacing w:after="240" w:line="240" w:lineRule="auto"/>
              <w:jc w:val="both"/>
              <w:rPr>
                <w:rFonts w:ascii="Arial" w:eastAsia="Times New Roman" w:hAnsi="Arial" w:cs="Arial"/>
                <w:lang w:eastAsia="en-GB"/>
              </w:rPr>
            </w:pPr>
            <w:r w:rsidRPr="00801FB9">
              <w:rPr>
                <w:rFonts w:ascii="Arial" w:eastAsia="Times New Roman" w:hAnsi="Arial" w:cs="Arial"/>
                <w:lang w:eastAsia="en-GB"/>
              </w:rPr>
              <w:t>Means the terms and conditions set out in this agreement and the Schedule to this agreement;</w:t>
            </w:r>
          </w:p>
        </w:tc>
      </w:tr>
      <w:tr w:rsidR="00801FB9" w:rsidRPr="00801FB9" w:rsidTr="009C4CB1">
        <w:trPr>
          <w:cantSplit/>
        </w:trPr>
        <w:tc>
          <w:tcPr>
            <w:tcW w:w="2835" w:type="dxa"/>
          </w:tcPr>
          <w:p w:rsidR="00801FB9" w:rsidRPr="00801FB9" w:rsidRDefault="00801FB9" w:rsidP="00801FB9">
            <w:pPr>
              <w:widowControl w:val="0"/>
              <w:spacing w:after="240" w:line="240" w:lineRule="auto"/>
              <w:rPr>
                <w:rFonts w:ascii="Arial" w:eastAsia="Times New Roman" w:hAnsi="Arial" w:cs="Arial"/>
                <w:b/>
                <w:color w:val="000000"/>
                <w:szCs w:val="20"/>
                <w:lang w:eastAsia="en-GB"/>
              </w:rPr>
            </w:pPr>
          </w:p>
        </w:tc>
        <w:tc>
          <w:tcPr>
            <w:tcW w:w="6228" w:type="dxa"/>
            <w:gridSpan w:val="2"/>
          </w:tcPr>
          <w:p w:rsidR="00801FB9" w:rsidRPr="00801FB9" w:rsidRDefault="00801FB9" w:rsidP="00801FB9">
            <w:pPr>
              <w:widowControl w:val="0"/>
              <w:spacing w:after="240" w:line="240" w:lineRule="auto"/>
              <w:jc w:val="both"/>
              <w:rPr>
                <w:rFonts w:ascii="Arial" w:eastAsia="Times New Roman" w:hAnsi="Arial" w:cs="Arial"/>
                <w:lang w:eastAsia="en-GB"/>
              </w:rPr>
            </w:pPr>
          </w:p>
        </w:tc>
      </w:tr>
      <w:tr w:rsidR="00801FB9" w:rsidRPr="00801FB9" w:rsidTr="009C4CB1">
        <w:trPr>
          <w:cantSplit/>
          <w:trHeight w:val="375"/>
        </w:trPr>
        <w:tc>
          <w:tcPr>
            <w:tcW w:w="2835" w:type="dxa"/>
          </w:tcPr>
          <w:p w:rsidR="00801FB9" w:rsidRPr="00801FB9" w:rsidRDefault="00801FB9" w:rsidP="00801FB9">
            <w:pPr>
              <w:widowControl w:val="0"/>
              <w:spacing w:after="240" w:line="240" w:lineRule="auto"/>
              <w:rPr>
                <w:rFonts w:ascii="Arial" w:eastAsia="Times New Roman" w:hAnsi="Arial" w:cs="Arial"/>
                <w:b/>
                <w:szCs w:val="20"/>
                <w:lang w:eastAsia="en-GB"/>
              </w:rPr>
            </w:pPr>
            <w:r w:rsidRPr="00801FB9">
              <w:rPr>
                <w:rFonts w:ascii="Arial" w:eastAsia="Times New Roman" w:hAnsi="Arial" w:cs="Arial"/>
                <w:szCs w:val="20"/>
                <w:lang w:eastAsia="en-GB"/>
              </w:rPr>
              <w:t>"</w:t>
            </w:r>
            <w:r w:rsidRPr="00801FB9">
              <w:rPr>
                <w:rFonts w:ascii="Arial" w:eastAsia="Times New Roman" w:hAnsi="Arial" w:cs="Arial"/>
                <w:b/>
                <w:bCs/>
                <w:szCs w:val="20"/>
                <w:lang w:eastAsia="en-GB"/>
              </w:rPr>
              <w:t>Guidance</w:t>
            </w:r>
            <w:r w:rsidRPr="00801FB9">
              <w:rPr>
                <w:rFonts w:ascii="Arial" w:eastAsia="Times New Roman" w:hAnsi="Arial" w:cs="Arial"/>
                <w:szCs w:val="20"/>
                <w:lang w:eastAsia="en-GB"/>
              </w:rPr>
              <w:t>"</w:t>
            </w:r>
          </w:p>
        </w:tc>
        <w:tc>
          <w:tcPr>
            <w:tcW w:w="6228" w:type="dxa"/>
            <w:gridSpan w:val="2"/>
            <w:shd w:val="clear" w:color="auto" w:fill="auto"/>
          </w:tcPr>
          <w:p w:rsidR="00801FB9" w:rsidRPr="00801FB9" w:rsidRDefault="00801FB9" w:rsidP="00801FB9">
            <w:pPr>
              <w:widowControl w:val="0"/>
              <w:spacing w:after="240" w:line="240" w:lineRule="auto"/>
              <w:jc w:val="both"/>
              <w:rPr>
                <w:rFonts w:ascii="Arial" w:eastAsia="Times New Roman" w:hAnsi="Arial" w:cs="Arial"/>
                <w:szCs w:val="20"/>
                <w:lang w:eastAsia="en-GB"/>
              </w:rPr>
            </w:pPr>
            <w:r w:rsidRPr="00801FB9">
              <w:rPr>
                <w:rFonts w:ascii="Arial" w:eastAsia="Times New Roman" w:hAnsi="Arial" w:cs="Arial"/>
                <w:szCs w:val="20"/>
                <w:lang w:eastAsia="en-GB"/>
              </w:rPr>
              <w:t>means any guidance issued or updated by the UK Government from time to time in relation to the Regulations;</w:t>
            </w:r>
          </w:p>
        </w:tc>
      </w:tr>
      <w:tr w:rsidR="00801FB9" w:rsidRPr="00801FB9" w:rsidTr="009C4CB1">
        <w:trPr>
          <w:cantSplit/>
          <w:trHeight w:val="375"/>
        </w:trPr>
        <w:tc>
          <w:tcPr>
            <w:tcW w:w="2835" w:type="dxa"/>
          </w:tcPr>
          <w:p w:rsidR="00801FB9" w:rsidRPr="00801FB9" w:rsidRDefault="00801FB9" w:rsidP="008C2947">
            <w:pPr>
              <w:widowControl w:val="0"/>
              <w:spacing w:after="240" w:line="240" w:lineRule="auto"/>
              <w:rPr>
                <w:rFonts w:ascii="Arial" w:eastAsia="Times New Roman" w:hAnsi="Arial" w:cs="Arial"/>
                <w:b/>
                <w:szCs w:val="20"/>
                <w:lang w:eastAsia="en-GB"/>
              </w:rPr>
            </w:pPr>
            <w:r w:rsidRPr="00801FB9">
              <w:rPr>
                <w:rFonts w:ascii="Arial" w:eastAsia="Times New Roman" w:hAnsi="Arial" w:cs="Arial"/>
                <w:b/>
                <w:szCs w:val="20"/>
                <w:lang w:eastAsia="en-GB"/>
              </w:rPr>
              <w:lastRenderedPageBreak/>
              <w:t>“</w:t>
            </w:r>
            <w:r w:rsidR="008C2947">
              <w:rPr>
                <w:rFonts w:ascii="Arial" w:eastAsia="Times New Roman" w:hAnsi="Arial" w:cs="Arial"/>
                <w:b/>
                <w:szCs w:val="20"/>
                <w:lang w:eastAsia="en-GB"/>
              </w:rPr>
              <w:t>Instructions</w:t>
            </w:r>
            <w:r w:rsidRPr="00801FB9">
              <w:rPr>
                <w:rFonts w:ascii="Arial" w:eastAsia="Times New Roman" w:hAnsi="Arial" w:cs="Arial"/>
                <w:b/>
                <w:szCs w:val="20"/>
                <w:lang w:eastAsia="en-GB"/>
              </w:rPr>
              <w:t>”</w:t>
            </w:r>
          </w:p>
        </w:tc>
        <w:tc>
          <w:tcPr>
            <w:tcW w:w="6228" w:type="dxa"/>
            <w:gridSpan w:val="2"/>
            <w:shd w:val="clear" w:color="auto" w:fill="auto"/>
          </w:tcPr>
          <w:p w:rsidR="00801FB9" w:rsidRPr="00801FB9" w:rsidRDefault="00801FB9" w:rsidP="00FD7A3C">
            <w:pPr>
              <w:widowControl w:val="0"/>
              <w:spacing w:after="240" w:line="240" w:lineRule="auto"/>
              <w:jc w:val="both"/>
              <w:rPr>
                <w:rFonts w:ascii="Arial" w:eastAsia="Times New Roman" w:hAnsi="Arial" w:cs="Arial"/>
                <w:szCs w:val="20"/>
                <w:lang w:eastAsia="en-GB"/>
              </w:rPr>
            </w:pPr>
            <w:r w:rsidRPr="00A4059C">
              <w:rPr>
                <w:rFonts w:ascii="Arial" w:eastAsia="Times New Roman" w:hAnsi="Arial" w:cs="Arial"/>
                <w:szCs w:val="20"/>
                <w:lang w:eastAsia="en-GB"/>
              </w:rPr>
              <w:t xml:space="preserve">means </w:t>
            </w:r>
            <w:r w:rsidRPr="00A4059C">
              <w:rPr>
                <w:rFonts w:ascii="Arial" w:eastAsia="Times New Roman" w:hAnsi="Arial" w:cs="Arial"/>
                <w:lang w:eastAsia="en-GB"/>
              </w:rPr>
              <w:t>the</w:t>
            </w:r>
            <w:r w:rsidR="00332849" w:rsidRPr="00A4059C">
              <w:rPr>
                <w:rFonts w:ascii="Arial" w:eastAsia="Times New Roman" w:hAnsi="Arial" w:cs="Arial"/>
                <w:lang w:eastAsia="en-GB"/>
              </w:rPr>
              <w:t xml:space="preserve"> document entitled “How to join the South Tyneside Council Waste Material Streams and additional Waste Services Dynamic Purchasing System and how it </w:t>
            </w:r>
            <w:r w:rsidR="00FD7A3C" w:rsidRPr="00A4059C">
              <w:rPr>
                <w:rFonts w:ascii="Arial" w:eastAsia="Times New Roman" w:hAnsi="Arial" w:cs="Arial"/>
                <w:lang w:eastAsia="en-GB"/>
              </w:rPr>
              <w:t>operates”, i</w:t>
            </w:r>
            <w:r w:rsidR="00332849" w:rsidRPr="00A4059C">
              <w:rPr>
                <w:rFonts w:ascii="Arial" w:eastAsia="Times New Roman" w:hAnsi="Arial" w:cs="Arial"/>
                <w:lang w:eastAsia="en-GB"/>
              </w:rPr>
              <w:t>ncluding</w:t>
            </w:r>
            <w:r w:rsidRPr="00A4059C">
              <w:rPr>
                <w:rFonts w:ascii="Arial" w:eastAsia="Times New Roman" w:hAnsi="Arial" w:cs="Arial"/>
                <w:lang w:eastAsia="en-GB"/>
              </w:rPr>
              <w:t xml:space="preserve"> all the Schedules thereto;</w:t>
            </w:r>
          </w:p>
        </w:tc>
      </w:tr>
      <w:tr w:rsidR="00801FB9" w:rsidRPr="00801FB9" w:rsidTr="009C4CB1">
        <w:trPr>
          <w:cantSplit/>
        </w:trPr>
        <w:tc>
          <w:tcPr>
            <w:tcW w:w="2835" w:type="dxa"/>
          </w:tcPr>
          <w:p w:rsidR="00801FB9" w:rsidRPr="00801FB9" w:rsidRDefault="00801FB9" w:rsidP="00801FB9">
            <w:pPr>
              <w:widowControl w:val="0"/>
              <w:spacing w:after="240" w:line="240" w:lineRule="auto"/>
              <w:rPr>
                <w:rFonts w:ascii="Arial" w:eastAsia="Times New Roman" w:hAnsi="Arial" w:cs="Arial"/>
                <w:b/>
                <w:szCs w:val="20"/>
                <w:lang w:eastAsia="en-GB"/>
              </w:rPr>
            </w:pPr>
            <w:r w:rsidRPr="00801FB9">
              <w:rPr>
                <w:rFonts w:ascii="Arial" w:eastAsia="Times New Roman" w:hAnsi="Arial" w:cs="Arial"/>
                <w:szCs w:val="20"/>
                <w:lang w:eastAsia="en-GB"/>
              </w:rPr>
              <w:t>"</w:t>
            </w:r>
            <w:r w:rsidRPr="00801FB9">
              <w:rPr>
                <w:rFonts w:ascii="Arial" w:eastAsia="Times New Roman" w:hAnsi="Arial" w:cs="Arial"/>
                <w:b/>
                <w:szCs w:val="20"/>
                <w:lang w:eastAsia="en-GB"/>
              </w:rPr>
              <w:t>Law</w:t>
            </w:r>
            <w:r w:rsidRPr="00801FB9">
              <w:rPr>
                <w:rFonts w:ascii="Arial" w:eastAsia="Times New Roman" w:hAnsi="Arial" w:cs="Arial"/>
                <w:szCs w:val="20"/>
                <w:lang w:eastAsia="en-GB"/>
              </w:rPr>
              <w:t>"</w:t>
            </w:r>
          </w:p>
        </w:tc>
        <w:tc>
          <w:tcPr>
            <w:tcW w:w="6228" w:type="dxa"/>
            <w:gridSpan w:val="2"/>
          </w:tcPr>
          <w:p w:rsidR="00801FB9" w:rsidRPr="00801FB9" w:rsidRDefault="00801FB9" w:rsidP="00801FB9">
            <w:pPr>
              <w:widowControl w:val="0"/>
              <w:spacing w:after="240" w:line="240" w:lineRule="auto"/>
              <w:jc w:val="both"/>
              <w:rPr>
                <w:rFonts w:ascii="Arial" w:eastAsia="Times New Roman" w:hAnsi="Arial" w:cs="Arial"/>
                <w:color w:val="000000"/>
                <w:szCs w:val="20"/>
                <w:lang w:eastAsia="en-GB"/>
              </w:rPr>
            </w:pPr>
            <w:r w:rsidRPr="00801FB9">
              <w:rPr>
                <w:rFonts w:ascii="Arial" w:eastAsia="Times New Roman" w:hAnsi="Arial" w:cs="Arial"/>
                <w:szCs w:val="20"/>
                <w:lang w:eastAsia="en-GB"/>
              </w:rPr>
              <w:t>means any applicable Act of Parliament, subordinate legislation within the meaning of Section 21(1) of the Interpretation Act 1978, exercise of the royal prerogative, enforceable community right within the meaning of Section 2 of the European Communities Act 1972, regulatory policy, guidance or industry code, judgment of a relevant court of law, or directives or requirements of any Regulatory Body;</w:t>
            </w:r>
          </w:p>
        </w:tc>
      </w:tr>
      <w:tr w:rsidR="00801FB9" w:rsidRPr="00801FB9" w:rsidTr="009C4CB1">
        <w:trPr>
          <w:cantSplit/>
        </w:trPr>
        <w:tc>
          <w:tcPr>
            <w:tcW w:w="2835" w:type="dxa"/>
          </w:tcPr>
          <w:p w:rsidR="00801FB9" w:rsidRPr="00801FB9" w:rsidRDefault="00801FB9" w:rsidP="00801FB9">
            <w:pPr>
              <w:widowControl w:val="0"/>
              <w:spacing w:after="240" w:line="240" w:lineRule="auto"/>
              <w:rPr>
                <w:rFonts w:ascii="Arial" w:eastAsia="Times New Roman" w:hAnsi="Arial" w:cs="Arial"/>
                <w:b/>
                <w:szCs w:val="20"/>
                <w:lang w:eastAsia="en-GB"/>
              </w:rPr>
            </w:pPr>
            <w:r w:rsidRPr="00801FB9">
              <w:rPr>
                <w:rFonts w:ascii="Arial" w:eastAsia="Times New Roman" w:hAnsi="Arial" w:cs="Arial"/>
                <w:b/>
                <w:szCs w:val="20"/>
                <w:lang w:eastAsia="en-GB"/>
              </w:rPr>
              <w:t>“Category”</w:t>
            </w:r>
          </w:p>
          <w:p w:rsidR="00801FB9" w:rsidRPr="00801FB9" w:rsidRDefault="00801FB9" w:rsidP="00801FB9">
            <w:pPr>
              <w:widowControl w:val="0"/>
              <w:spacing w:after="240" w:line="240" w:lineRule="auto"/>
              <w:rPr>
                <w:rFonts w:ascii="Arial" w:eastAsia="Times New Roman" w:hAnsi="Arial" w:cs="Arial"/>
                <w:b/>
                <w:szCs w:val="20"/>
                <w:lang w:eastAsia="en-GB"/>
              </w:rPr>
            </w:pPr>
          </w:p>
          <w:p w:rsidR="00801FB9" w:rsidRPr="00801FB9" w:rsidRDefault="00801FB9" w:rsidP="00801FB9">
            <w:pPr>
              <w:widowControl w:val="0"/>
              <w:spacing w:after="240" w:line="240" w:lineRule="auto"/>
              <w:rPr>
                <w:rFonts w:ascii="Arial" w:eastAsia="Times New Roman" w:hAnsi="Arial" w:cs="Arial"/>
                <w:b/>
                <w:szCs w:val="20"/>
                <w:lang w:eastAsia="en-GB"/>
              </w:rPr>
            </w:pPr>
          </w:p>
          <w:p w:rsidR="00801FB9" w:rsidRPr="00801FB9" w:rsidRDefault="00801FB9" w:rsidP="00801FB9">
            <w:pPr>
              <w:widowControl w:val="0"/>
              <w:spacing w:after="240" w:line="240" w:lineRule="auto"/>
              <w:rPr>
                <w:rFonts w:ascii="Arial" w:eastAsia="Times New Roman" w:hAnsi="Arial" w:cs="Arial"/>
                <w:b/>
                <w:szCs w:val="20"/>
                <w:lang w:eastAsia="en-GB"/>
              </w:rPr>
            </w:pPr>
          </w:p>
          <w:p w:rsidR="00801FB9" w:rsidRDefault="00801FB9" w:rsidP="00801FB9">
            <w:pPr>
              <w:widowControl w:val="0"/>
              <w:spacing w:after="240" w:line="240" w:lineRule="auto"/>
              <w:rPr>
                <w:rFonts w:ascii="Arial" w:eastAsia="Times New Roman" w:hAnsi="Arial" w:cs="Arial"/>
                <w:b/>
                <w:szCs w:val="20"/>
                <w:lang w:eastAsia="en-GB"/>
              </w:rPr>
            </w:pPr>
            <w:r w:rsidRPr="00801FB9">
              <w:rPr>
                <w:rFonts w:ascii="Arial" w:eastAsia="Times New Roman" w:hAnsi="Arial" w:cs="Arial"/>
                <w:b/>
                <w:szCs w:val="20"/>
                <w:lang w:eastAsia="en-GB"/>
              </w:rPr>
              <w:t>“Liabilities”</w:t>
            </w:r>
          </w:p>
          <w:p w:rsidR="00D24FA1" w:rsidRDefault="00D24FA1" w:rsidP="00801FB9">
            <w:pPr>
              <w:widowControl w:val="0"/>
              <w:spacing w:after="240" w:line="240" w:lineRule="auto"/>
              <w:rPr>
                <w:rFonts w:ascii="Arial" w:eastAsia="Times New Roman" w:hAnsi="Arial" w:cs="Arial"/>
                <w:b/>
                <w:szCs w:val="20"/>
                <w:lang w:eastAsia="en-GB"/>
              </w:rPr>
            </w:pPr>
          </w:p>
          <w:p w:rsidR="00D24FA1" w:rsidRDefault="00D24FA1" w:rsidP="00801FB9">
            <w:pPr>
              <w:widowControl w:val="0"/>
              <w:spacing w:after="240" w:line="240" w:lineRule="auto"/>
              <w:rPr>
                <w:rFonts w:ascii="Arial" w:eastAsia="Times New Roman" w:hAnsi="Arial" w:cs="Arial"/>
                <w:b/>
                <w:szCs w:val="20"/>
                <w:lang w:eastAsia="en-GB"/>
              </w:rPr>
            </w:pPr>
          </w:p>
          <w:p w:rsidR="00D24FA1" w:rsidRDefault="00D24FA1" w:rsidP="00801FB9">
            <w:pPr>
              <w:widowControl w:val="0"/>
              <w:spacing w:after="240" w:line="240" w:lineRule="auto"/>
              <w:rPr>
                <w:rFonts w:ascii="Arial" w:eastAsia="Times New Roman" w:hAnsi="Arial" w:cs="Arial"/>
                <w:b/>
                <w:szCs w:val="20"/>
                <w:lang w:eastAsia="en-GB"/>
              </w:rPr>
            </w:pPr>
            <w:r>
              <w:rPr>
                <w:rFonts w:ascii="Arial" w:eastAsia="Times New Roman" w:hAnsi="Arial" w:cs="Arial"/>
                <w:b/>
                <w:szCs w:val="20"/>
                <w:lang w:eastAsia="en-GB"/>
              </w:rPr>
              <w:t>“Mini Invitation to Tender”</w:t>
            </w:r>
          </w:p>
          <w:p w:rsidR="00D24FA1" w:rsidRPr="00801FB9" w:rsidRDefault="00D24FA1" w:rsidP="00801FB9">
            <w:pPr>
              <w:widowControl w:val="0"/>
              <w:spacing w:after="240" w:line="240" w:lineRule="auto"/>
              <w:rPr>
                <w:rFonts w:ascii="Arial" w:eastAsia="Times New Roman" w:hAnsi="Arial" w:cs="Arial"/>
                <w:b/>
                <w:szCs w:val="20"/>
                <w:lang w:eastAsia="en-GB"/>
              </w:rPr>
            </w:pPr>
          </w:p>
        </w:tc>
        <w:tc>
          <w:tcPr>
            <w:tcW w:w="6228" w:type="dxa"/>
            <w:gridSpan w:val="2"/>
          </w:tcPr>
          <w:p w:rsidR="00801FB9" w:rsidRPr="00801FB9" w:rsidRDefault="00801FB9" w:rsidP="00801FB9">
            <w:pPr>
              <w:widowControl w:val="0"/>
              <w:spacing w:after="240" w:line="240" w:lineRule="auto"/>
              <w:jc w:val="both"/>
              <w:rPr>
                <w:rFonts w:ascii="YZEXPZ+TrebuchetMS" w:eastAsia="Times New Roman" w:hAnsi="YZEXPZ+TrebuchetMS" w:cs="YZEXPZ+TrebuchetMS"/>
                <w:lang w:eastAsia="en-GB"/>
              </w:rPr>
            </w:pPr>
            <w:proofErr w:type="gramStart"/>
            <w:r w:rsidRPr="00801FB9">
              <w:rPr>
                <w:rFonts w:ascii="Arial" w:eastAsia="Times New Roman" w:hAnsi="Arial" w:cs="Arial"/>
                <w:szCs w:val="20"/>
                <w:lang w:eastAsia="en-GB"/>
              </w:rPr>
              <w:t>means</w:t>
            </w:r>
            <w:proofErr w:type="gramEnd"/>
            <w:r w:rsidRPr="00801FB9">
              <w:rPr>
                <w:rFonts w:ascii="Arial" w:eastAsia="Times New Roman" w:hAnsi="Arial" w:cs="Arial"/>
                <w:szCs w:val="20"/>
                <w:lang w:eastAsia="en-GB"/>
              </w:rPr>
              <w:t xml:space="preserve"> a </w:t>
            </w:r>
            <w:r w:rsidRPr="00801FB9">
              <w:rPr>
                <w:rFonts w:ascii="YZEXPZ+TrebuchetMS" w:eastAsia="Times New Roman" w:hAnsi="YZEXPZ+TrebuchetMS" w:cs="YZEXPZ+TrebuchetMS"/>
                <w:lang w:eastAsia="en-GB"/>
              </w:rPr>
              <w:t xml:space="preserve">category of Service for which economic operators may </w:t>
            </w:r>
            <w:r w:rsidR="00AF7EE9">
              <w:rPr>
                <w:rFonts w:ascii="YZEXPZ+TrebuchetMS" w:eastAsia="Times New Roman" w:hAnsi="YZEXPZ+TrebuchetMS" w:cs="YZEXPZ+TrebuchetMS"/>
                <w:lang w:eastAsia="en-GB"/>
              </w:rPr>
              <w:t>apply</w:t>
            </w:r>
            <w:r w:rsidR="00AF7EE9" w:rsidRPr="00801FB9">
              <w:rPr>
                <w:rFonts w:ascii="YZEXPZ+TrebuchetMS" w:eastAsia="Times New Roman" w:hAnsi="YZEXPZ+TrebuchetMS" w:cs="YZEXPZ+TrebuchetMS"/>
                <w:lang w:eastAsia="en-GB"/>
              </w:rPr>
              <w:t xml:space="preserve"> </w:t>
            </w:r>
            <w:r w:rsidRPr="00801FB9">
              <w:rPr>
                <w:rFonts w:ascii="YZEXPZ+TrebuchetMS" w:eastAsia="Times New Roman" w:hAnsi="YZEXPZ+TrebuchetMS" w:cs="YZEXPZ+TrebuchetMS"/>
                <w:lang w:eastAsia="en-GB"/>
              </w:rPr>
              <w:t xml:space="preserve">separately, without necessarily having to </w:t>
            </w:r>
            <w:r w:rsidR="00AF7EE9">
              <w:rPr>
                <w:rFonts w:ascii="YZEXPZ+TrebuchetMS" w:eastAsia="Times New Roman" w:hAnsi="YZEXPZ+TrebuchetMS" w:cs="YZEXPZ+TrebuchetMS"/>
                <w:lang w:eastAsia="en-GB"/>
              </w:rPr>
              <w:t>apply</w:t>
            </w:r>
            <w:r w:rsidR="00AF7EE9" w:rsidRPr="00801FB9">
              <w:rPr>
                <w:rFonts w:ascii="YZEXPZ+TrebuchetMS" w:eastAsia="Times New Roman" w:hAnsi="YZEXPZ+TrebuchetMS" w:cs="YZEXPZ+TrebuchetMS"/>
                <w:lang w:eastAsia="en-GB"/>
              </w:rPr>
              <w:t xml:space="preserve"> </w:t>
            </w:r>
            <w:r w:rsidRPr="00801FB9">
              <w:rPr>
                <w:rFonts w:ascii="YZEXPZ+TrebuchetMS" w:eastAsia="Times New Roman" w:hAnsi="YZEXPZ+TrebuchetMS" w:cs="YZEXPZ+TrebuchetMS"/>
                <w:lang w:eastAsia="en-GB"/>
              </w:rPr>
              <w:t xml:space="preserve">to provide the entirety of the Services to be supplied under the DPS Agreement.  Details of the Categories (if applicable) are set out in the </w:t>
            </w:r>
            <w:r w:rsidR="00AF7EE9">
              <w:rPr>
                <w:rFonts w:ascii="YZEXPZ+TrebuchetMS" w:eastAsia="Times New Roman" w:hAnsi="YZEXPZ+TrebuchetMS" w:cs="YZEXPZ+TrebuchetMS"/>
                <w:lang w:eastAsia="en-GB"/>
              </w:rPr>
              <w:t>Instructions</w:t>
            </w:r>
            <w:r w:rsidRPr="00801FB9">
              <w:rPr>
                <w:rFonts w:ascii="YZEXPZ+TrebuchetMS" w:eastAsia="Times New Roman" w:hAnsi="YZEXPZ+TrebuchetMS" w:cs="YZEXPZ+TrebuchetMS"/>
                <w:lang w:eastAsia="en-GB"/>
              </w:rPr>
              <w:t xml:space="preserve">; </w:t>
            </w:r>
          </w:p>
          <w:p w:rsidR="00801FB9" w:rsidRDefault="00801FB9" w:rsidP="00801FB9">
            <w:pPr>
              <w:widowControl w:val="0"/>
              <w:spacing w:after="240" w:line="240" w:lineRule="auto"/>
              <w:jc w:val="both"/>
              <w:rPr>
                <w:rFonts w:ascii="YZEXPZ+TrebuchetMS" w:eastAsia="Times New Roman" w:hAnsi="YZEXPZ+TrebuchetMS" w:cs="YZEXPZ+TrebuchetMS"/>
                <w:lang w:eastAsia="en-GB"/>
              </w:rPr>
            </w:pPr>
            <w:r w:rsidRPr="00801FB9">
              <w:rPr>
                <w:rFonts w:ascii="YZEXPZ+TrebuchetMS" w:eastAsia="Times New Roman" w:hAnsi="YZEXPZ+TrebuchetMS" w:cs="YZEXPZ+TrebuchetMS"/>
                <w:lang w:eastAsia="en-GB"/>
              </w:rPr>
              <w:t xml:space="preserve">all costs, actions, demands, expenses, losses, damages, claims, proceedings, awards, fines, orders and other liabilities (including reasonable legal and other professional fees and expenses) whenever arising or brought. </w:t>
            </w:r>
          </w:p>
          <w:p w:rsidR="00D24FA1" w:rsidRDefault="00D24FA1" w:rsidP="00801FB9">
            <w:pPr>
              <w:widowControl w:val="0"/>
              <w:spacing w:after="240" w:line="240" w:lineRule="auto"/>
              <w:jc w:val="both"/>
              <w:rPr>
                <w:rFonts w:ascii="Arial" w:eastAsia="Times New Roman" w:hAnsi="Arial" w:cs="Arial"/>
                <w:szCs w:val="20"/>
                <w:lang w:eastAsia="en-GB"/>
              </w:rPr>
            </w:pPr>
          </w:p>
          <w:p w:rsidR="00C2441A" w:rsidRPr="00801FB9" w:rsidRDefault="00C2441A" w:rsidP="00801FB9">
            <w:pPr>
              <w:widowControl w:val="0"/>
              <w:spacing w:after="240" w:line="240" w:lineRule="auto"/>
              <w:jc w:val="both"/>
              <w:rPr>
                <w:rFonts w:ascii="Arial" w:eastAsia="Times New Roman" w:hAnsi="Arial" w:cs="Arial"/>
                <w:szCs w:val="20"/>
                <w:lang w:eastAsia="en-GB"/>
              </w:rPr>
            </w:pPr>
            <w:proofErr w:type="gramStart"/>
            <w:r>
              <w:rPr>
                <w:rFonts w:ascii="Arial" w:eastAsia="Times New Roman" w:hAnsi="Arial" w:cs="Arial"/>
                <w:szCs w:val="20"/>
                <w:lang w:eastAsia="en-GB"/>
              </w:rPr>
              <w:t>comprising</w:t>
            </w:r>
            <w:proofErr w:type="gramEnd"/>
            <w:r>
              <w:rPr>
                <w:rFonts w:ascii="Arial" w:eastAsia="Times New Roman" w:hAnsi="Arial" w:cs="Arial"/>
                <w:szCs w:val="20"/>
                <w:lang w:eastAsia="en-GB"/>
              </w:rPr>
              <w:t xml:space="preserve"> of but not limited to; </w:t>
            </w:r>
            <w:r w:rsidR="00382E0F">
              <w:rPr>
                <w:rFonts w:ascii="Arial" w:eastAsia="Times New Roman" w:hAnsi="Arial" w:cs="Arial"/>
                <w:szCs w:val="20"/>
                <w:lang w:eastAsia="en-GB"/>
              </w:rPr>
              <w:t xml:space="preserve">Contract Particulars, </w:t>
            </w:r>
            <w:r>
              <w:rPr>
                <w:rFonts w:ascii="Arial" w:eastAsia="Times New Roman" w:hAnsi="Arial" w:cs="Arial"/>
                <w:szCs w:val="20"/>
                <w:lang w:eastAsia="en-GB"/>
              </w:rPr>
              <w:t xml:space="preserve">Call Off Terms and Conditions, Instructions, </w:t>
            </w:r>
            <w:r w:rsidR="00EC43E4">
              <w:rPr>
                <w:rFonts w:ascii="Arial" w:eastAsia="Times New Roman" w:hAnsi="Arial" w:cs="Arial"/>
                <w:szCs w:val="20"/>
                <w:lang w:eastAsia="en-GB"/>
              </w:rPr>
              <w:t xml:space="preserve">Award Criteria, </w:t>
            </w:r>
            <w:r>
              <w:rPr>
                <w:rFonts w:ascii="Arial" w:eastAsia="Times New Roman" w:hAnsi="Arial" w:cs="Arial"/>
                <w:szCs w:val="20"/>
                <w:lang w:eastAsia="en-GB"/>
              </w:rPr>
              <w:t>Specification, Pricing Schedule, Form of Tender and Non Collusion Certificate.</w:t>
            </w:r>
          </w:p>
        </w:tc>
      </w:tr>
      <w:tr w:rsidR="00801FB9" w:rsidRPr="00801FB9" w:rsidTr="009C4CB1">
        <w:trPr>
          <w:cantSplit/>
        </w:trPr>
        <w:tc>
          <w:tcPr>
            <w:tcW w:w="2835" w:type="dxa"/>
          </w:tcPr>
          <w:p w:rsidR="00801FB9" w:rsidRPr="00801FB9" w:rsidRDefault="00801FB9" w:rsidP="00801FB9">
            <w:pPr>
              <w:widowControl w:val="0"/>
              <w:spacing w:after="240" w:line="240" w:lineRule="auto"/>
              <w:rPr>
                <w:rFonts w:ascii="Arial" w:eastAsia="Times New Roman" w:hAnsi="Arial" w:cs="Arial"/>
                <w:color w:val="000000"/>
                <w:lang w:eastAsia="en-GB"/>
              </w:rPr>
            </w:pPr>
          </w:p>
        </w:tc>
        <w:tc>
          <w:tcPr>
            <w:tcW w:w="6228" w:type="dxa"/>
            <w:gridSpan w:val="2"/>
          </w:tcPr>
          <w:p w:rsidR="00801FB9" w:rsidRPr="00801FB9" w:rsidRDefault="00801FB9" w:rsidP="00801FB9">
            <w:pPr>
              <w:widowControl w:val="0"/>
              <w:spacing w:after="240" w:line="240" w:lineRule="auto"/>
              <w:jc w:val="both"/>
              <w:rPr>
                <w:rFonts w:ascii="Arial" w:eastAsia="Times New Roman" w:hAnsi="Arial" w:cs="Arial"/>
                <w:lang w:eastAsia="en-GB"/>
              </w:rPr>
            </w:pPr>
          </w:p>
        </w:tc>
      </w:tr>
      <w:tr w:rsidR="00801FB9" w:rsidRPr="00801FB9" w:rsidTr="009C4CB1">
        <w:trPr>
          <w:cantSplit/>
        </w:trPr>
        <w:tc>
          <w:tcPr>
            <w:tcW w:w="2835" w:type="dxa"/>
          </w:tcPr>
          <w:p w:rsidR="00801FB9" w:rsidRPr="00801FB9" w:rsidRDefault="00801FB9" w:rsidP="00801FB9">
            <w:pPr>
              <w:widowControl w:val="0"/>
              <w:spacing w:after="240" w:line="240" w:lineRule="auto"/>
              <w:rPr>
                <w:rFonts w:ascii="Arial" w:eastAsia="Times New Roman" w:hAnsi="Arial" w:cs="Arial"/>
                <w:b/>
                <w:szCs w:val="20"/>
                <w:lang w:eastAsia="en-GB"/>
              </w:rPr>
            </w:pPr>
            <w:r w:rsidRPr="00801FB9">
              <w:rPr>
                <w:rFonts w:ascii="Arial" w:eastAsia="Times New Roman" w:hAnsi="Arial" w:cs="Arial"/>
                <w:color w:val="000000"/>
                <w:szCs w:val="20"/>
                <w:lang w:eastAsia="en-GB"/>
              </w:rPr>
              <w:t>"</w:t>
            </w:r>
            <w:r w:rsidRPr="00801FB9">
              <w:rPr>
                <w:rFonts w:ascii="Arial" w:eastAsia="Times New Roman" w:hAnsi="Arial" w:cs="Arial"/>
                <w:b/>
                <w:bCs/>
                <w:color w:val="000000"/>
                <w:szCs w:val="20"/>
                <w:lang w:eastAsia="en-GB"/>
              </w:rPr>
              <w:t>Order</w:t>
            </w:r>
            <w:r w:rsidRPr="00801FB9">
              <w:rPr>
                <w:rFonts w:ascii="Arial" w:eastAsia="Times New Roman" w:hAnsi="Arial" w:cs="Arial"/>
                <w:color w:val="000000"/>
                <w:szCs w:val="20"/>
                <w:lang w:eastAsia="en-GB"/>
              </w:rPr>
              <w:t>"</w:t>
            </w:r>
          </w:p>
        </w:tc>
        <w:tc>
          <w:tcPr>
            <w:tcW w:w="6228" w:type="dxa"/>
            <w:gridSpan w:val="2"/>
          </w:tcPr>
          <w:p w:rsidR="00801FB9" w:rsidRPr="00801FB9" w:rsidRDefault="00801FB9" w:rsidP="00260A4A">
            <w:pPr>
              <w:widowControl w:val="0"/>
              <w:spacing w:after="240" w:line="240" w:lineRule="auto"/>
              <w:jc w:val="both"/>
              <w:rPr>
                <w:rFonts w:ascii="Arial" w:eastAsia="Times New Roman" w:hAnsi="Arial" w:cs="Arial"/>
                <w:szCs w:val="20"/>
                <w:lang w:eastAsia="en-GB"/>
              </w:rPr>
            </w:pPr>
            <w:r w:rsidRPr="00801FB9">
              <w:rPr>
                <w:rFonts w:ascii="Arial" w:eastAsia="Times New Roman" w:hAnsi="Arial" w:cs="Arial"/>
                <w:szCs w:val="20"/>
                <w:lang w:eastAsia="en-GB"/>
              </w:rPr>
              <w:t xml:space="preserve">means an order for Services served by the Council on a </w:t>
            </w:r>
            <w:r w:rsidR="00260A4A">
              <w:rPr>
                <w:rFonts w:ascii="Arial" w:eastAsia="Times New Roman" w:hAnsi="Arial" w:cs="Arial"/>
                <w:color w:val="000000"/>
                <w:lang w:eastAsia="en-GB"/>
              </w:rPr>
              <w:t>Supplier</w:t>
            </w:r>
            <w:r w:rsidR="00260A4A" w:rsidRPr="00801FB9" w:rsidDel="00260A4A">
              <w:rPr>
                <w:rFonts w:ascii="Arial" w:eastAsia="Times New Roman" w:hAnsi="Arial" w:cs="Arial"/>
                <w:szCs w:val="20"/>
                <w:lang w:eastAsia="en-GB"/>
              </w:rPr>
              <w:t xml:space="preserve"> </w:t>
            </w:r>
            <w:r w:rsidRPr="00801FB9">
              <w:rPr>
                <w:rFonts w:ascii="Arial" w:eastAsia="Times New Roman" w:hAnsi="Arial" w:cs="Arial"/>
                <w:szCs w:val="20"/>
                <w:lang w:eastAsia="en-GB"/>
              </w:rPr>
              <w:t>in accordance with the Ordering Procedures;</w:t>
            </w:r>
          </w:p>
        </w:tc>
      </w:tr>
      <w:tr w:rsidR="00801FB9" w:rsidRPr="00801FB9" w:rsidTr="009C4CB1">
        <w:trPr>
          <w:cantSplit/>
        </w:trPr>
        <w:tc>
          <w:tcPr>
            <w:tcW w:w="2835" w:type="dxa"/>
          </w:tcPr>
          <w:p w:rsidR="00801FB9" w:rsidRPr="00801FB9" w:rsidRDefault="00801FB9" w:rsidP="00801FB9">
            <w:pPr>
              <w:widowControl w:val="0"/>
              <w:spacing w:after="240" w:line="240" w:lineRule="auto"/>
              <w:rPr>
                <w:rFonts w:ascii="Arial" w:eastAsia="Times New Roman" w:hAnsi="Arial" w:cs="Arial"/>
                <w:b/>
                <w:color w:val="000000"/>
                <w:szCs w:val="20"/>
                <w:lang w:eastAsia="en-GB"/>
              </w:rPr>
            </w:pPr>
            <w:r w:rsidRPr="00801FB9">
              <w:rPr>
                <w:rFonts w:ascii="Arial" w:eastAsia="Times New Roman" w:hAnsi="Arial" w:cs="Arial"/>
                <w:b/>
                <w:color w:val="000000"/>
                <w:szCs w:val="20"/>
                <w:lang w:eastAsia="en-GB"/>
              </w:rPr>
              <w:t>"Order Form"</w:t>
            </w:r>
          </w:p>
        </w:tc>
        <w:tc>
          <w:tcPr>
            <w:tcW w:w="6228" w:type="dxa"/>
            <w:gridSpan w:val="2"/>
          </w:tcPr>
          <w:p w:rsidR="00801FB9" w:rsidRPr="00801FB9" w:rsidRDefault="00801FB9" w:rsidP="00801FB9">
            <w:pPr>
              <w:widowControl w:val="0"/>
              <w:spacing w:after="240" w:line="240" w:lineRule="auto"/>
              <w:jc w:val="both"/>
              <w:rPr>
                <w:rFonts w:ascii="Arial" w:eastAsia="Times New Roman" w:hAnsi="Arial" w:cs="Arial"/>
                <w:szCs w:val="20"/>
                <w:lang w:eastAsia="en-GB"/>
              </w:rPr>
            </w:pPr>
            <w:r w:rsidRPr="00801FB9">
              <w:rPr>
                <w:rFonts w:ascii="Arial" w:eastAsia="Times New Roman" w:hAnsi="Arial" w:cs="Arial"/>
                <w:szCs w:val="20"/>
                <w:lang w:eastAsia="en-GB"/>
              </w:rPr>
              <w:t>means a document setting out details of an Order in a form to be specified by the Council;</w:t>
            </w:r>
          </w:p>
        </w:tc>
      </w:tr>
      <w:tr w:rsidR="00801FB9" w:rsidRPr="00801FB9" w:rsidTr="009C4CB1">
        <w:trPr>
          <w:cantSplit/>
        </w:trPr>
        <w:tc>
          <w:tcPr>
            <w:tcW w:w="2835" w:type="dxa"/>
          </w:tcPr>
          <w:p w:rsidR="00801FB9" w:rsidRPr="00801FB9" w:rsidRDefault="00801FB9" w:rsidP="00801FB9">
            <w:pPr>
              <w:widowControl w:val="0"/>
              <w:spacing w:after="240" w:line="240" w:lineRule="auto"/>
              <w:rPr>
                <w:rFonts w:ascii="Arial" w:eastAsia="Times New Roman" w:hAnsi="Arial" w:cs="Arial"/>
                <w:b/>
                <w:szCs w:val="20"/>
                <w:lang w:eastAsia="en-GB"/>
              </w:rPr>
            </w:pPr>
            <w:r w:rsidRPr="00801FB9">
              <w:rPr>
                <w:rFonts w:ascii="Arial" w:eastAsia="Times New Roman" w:hAnsi="Arial" w:cs="Arial"/>
                <w:color w:val="000000"/>
                <w:szCs w:val="20"/>
                <w:lang w:eastAsia="en-GB"/>
              </w:rPr>
              <w:t>"</w:t>
            </w:r>
            <w:r w:rsidRPr="00801FB9">
              <w:rPr>
                <w:rFonts w:ascii="Arial" w:eastAsia="Times New Roman" w:hAnsi="Arial" w:cs="Arial"/>
                <w:b/>
                <w:bCs/>
                <w:color w:val="000000"/>
                <w:szCs w:val="20"/>
                <w:lang w:eastAsia="en-GB"/>
              </w:rPr>
              <w:t>Ordering Procedures</w:t>
            </w:r>
            <w:r w:rsidRPr="00801FB9">
              <w:rPr>
                <w:rFonts w:ascii="Arial" w:eastAsia="Times New Roman" w:hAnsi="Arial" w:cs="Arial"/>
                <w:color w:val="000000"/>
                <w:szCs w:val="20"/>
                <w:lang w:eastAsia="en-GB"/>
              </w:rPr>
              <w:t>"</w:t>
            </w:r>
          </w:p>
        </w:tc>
        <w:tc>
          <w:tcPr>
            <w:tcW w:w="6228" w:type="dxa"/>
            <w:gridSpan w:val="2"/>
          </w:tcPr>
          <w:p w:rsidR="00801FB9" w:rsidRPr="00801FB9" w:rsidRDefault="00801FB9" w:rsidP="00801FB9">
            <w:pPr>
              <w:widowControl w:val="0"/>
              <w:spacing w:after="240" w:line="240" w:lineRule="auto"/>
              <w:jc w:val="both"/>
              <w:rPr>
                <w:rFonts w:ascii="Arial" w:eastAsia="Times New Roman" w:hAnsi="Arial" w:cs="Arial"/>
                <w:szCs w:val="20"/>
                <w:lang w:eastAsia="en-GB"/>
              </w:rPr>
            </w:pPr>
            <w:r w:rsidRPr="00801FB9">
              <w:rPr>
                <w:rFonts w:ascii="Arial" w:eastAsia="Times New Roman" w:hAnsi="Arial" w:cs="Arial"/>
                <w:szCs w:val="20"/>
                <w:lang w:eastAsia="en-GB"/>
              </w:rPr>
              <w:t>means the ordering and award procedures specified in Clause 6;</w:t>
            </w:r>
          </w:p>
        </w:tc>
      </w:tr>
      <w:tr w:rsidR="00801FB9" w:rsidRPr="00801FB9" w:rsidTr="009C4CB1">
        <w:trPr>
          <w:cantSplit/>
        </w:trPr>
        <w:tc>
          <w:tcPr>
            <w:tcW w:w="2835" w:type="dxa"/>
          </w:tcPr>
          <w:p w:rsidR="00801FB9" w:rsidRPr="00801FB9" w:rsidRDefault="00801FB9" w:rsidP="00801FB9">
            <w:pPr>
              <w:widowControl w:val="0"/>
              <w:spacing w:after="240" w:line="240" w:lineRule="auto"/>
              <w:rPr>
                <w:rFonts w:ascii="Arial" w:eastAsia="Times New Roman" w:hAnsi="Arial" w:cs="Arial"/>
                <w:b/>
                <w:szCs w:val="20"/>
                <w:lang w:eastAsia="en-GB"/>
              </w:rPr>
            </w:pPr>
            <w:r w:rsidRPr="00801FB9">
              <w:rPr>
                <w:rFonts w:ascii="Arial" w:eastAsia="Times New Roman" w:hAnsi="Arial" w:cs="Arial"/>
                <w:color w:val="000000"/>
                <w:szCs w:val="20"/>
                <w:lang w:eastAsia="en-GB"/>
              </w:rPr>
              <w:t>"</w:t>
            </w:r>
            <w:r w:rsidRPr="00801FB9">
              <w:rPr>
                <w:rFonts w:ascii="Arial" w:eastAsia="Times New Roman" w:hAnsi="Arial" w:cs="Arial"/>
                <w:b/>
                <w:bCs/>
                <w:color w:val="000000"/>
                <w:szCs w:val="20"/>
                <w:lang w:eastAsia="en-GB"/>
              </w:rPr>
              <w:t>Party</w:t>
            </w:r>
            <w:r w:rsidRPr="00801FB9">
              <w:rPr>
                <w:rFonts w:ascii="Arial" w:eastAsia="Times New Roman" w:hAnsi="Arial" w:cs="Arial"/>
                <w:color w:val="000000"/>
                <w:szCs w:val="20"/>
                <w:lang w:eastAsia="en-GB"/>
              </w:rPr>
              <w:t>"</w:t>
            </w:r>
          </w:p>
        </w:tc>
        <w:tc>
          <w:tcPr>
            <w:tcW w:w="6228" w:type="dxa"/>
            <w:gridSpan w:val="2"/>
          </w:tcPr>
          <w:p w:rsidR="00801FB9" w:rsidRPr="00801FB9" w:rsidRDefault="00801FB9" w:rsidP="00261A1F">
            <w:pPr>
              <w:widowControl w:val="0"/>
              <w:spacing w:after="240" w:line="240" w:lineRule="auto"/>
              <w:jc w:val="both"/>
              <w:rPr>
                <w:rFonts w:ascii="Arial" w:eastAsia="Times New Roman" w:hAnsi="Arial" w:cs="Arial"/>
                <w:szCs w:val="20"/>
                <w:lang w:eastAsia="en-GB"/>
              </w:rPr>
            </w:pPr>
            <w:r w:rsidRPr="00801FB9">
              <w:rPr>
                <w:rFonts w:ascii="Arial" w:eastAsia="Times New Roman" w:hAnsi="Arial" w:cs="Arial"/>
                <w:szCs w:val="20"/>
                <w:lang w:eastAsia="en-GB"/>
              </w:rPr>
              <w:t xml:space="preserve">means the Council and the </w:t>
            </w:r>
            <w:r w:rsidR="00261A1F">
              <w:rPr>
                <w:rFonts w:ascii="Arial" w:eastAsia="Times New Roman" w:hAnsi="Arial" w:cs="Arial"/>
                <w:szCs w:val="20"/>
                <w:lang w:eastAsia="en-GB"/>
              </w:rPr>
              <w:t xml:space="preserve"> Supplier</w:t>
            </w:r>
            <w:r w:rsidRPr="00801FB9">
              <w:rPr>
                <w:rFonts w:ascii="Arial" w:eastAsia="Times New Roman" w:hAnsi="Arial" w:cs="Arial"/>
                <w:szCs w:val="20"/>
                <w:lang w:eastAsia="en-GB"/>
              </w:rPr>
              <w:t>;</w:t>
            </w:r>
          </w:p>
        </w:tc>
      </w:tr>
      <w:tr w:rsidR="00801FB9" w:rsidRPr="00801FB9" w:rsidTr="009C4CB1">
        <w:trPr>
          <w:cantSplit/>
        </w:trPr>
        <w:tc>
          <w:tcPr>
            <w:tcW w:w="2835" w:type="dxa"/>
          </w:tcPr>
          <w:p w:rsidR="00801FB9" w:rsidRPr="00801FB9" w:rsidRDefault="00801FB9" w:rsidP="00801FB9">
            <w:pPr>
              <w:widowControl w:val="0"/>
              <w:spacing w:after="240" w:line="240" w:lineRule="auto"/>
              <w:rPr>
                <w:rFonts w:ascii="Arial" w:eastAsia="Times New Roman" w:hAnsi="Arial" w:cs="Arial"/>
                <w:color w:val="000000"/>
                <w:lang w:eastAsia="en-GB"/>
              </w:rPr>
            </w:pPr>
            <w:r w:rsidRPr="00801FB9">
              <w:rPr>
                <w:rFonts w:ascii="Arial" w:eastAsia="Times New Roman" w:hAnsi="Arial" w:cs="Arial"/>
                <w:b/>
                <w:lang w:eastAsia="en-GB"/>
              </w:rPr>
              <w:t>“Prohibited Act”</w:t>
            </w:r>
          </w:p>
        </w:tc>
        <w:tc>
          <w:tcPr>
            <w:tcW w:w="6228" w:type="dxa"/>
            <w:gridSpan w:val="2"/>
          </w:tcPr>
          <w:p w:rsidR="00801FB9" w:rsidRPr="00801FB9" w:rsidRDefault="00801FB9" w:rsidP="00801FB9">
            <w:pPr>
              <w:widowControl w:val="0"/>
              <w:spacing w:after="240" w:line="240" w:lineRule="auto"/>
              <w:jc w:val="both"/>
              <w:rPr>
                <w:rFonts w:ascii="Arial" w:eastAsia="Times New Roman" w:hAnsi="Arial" w:cs="Arial"/>
                <w:lang w:eastAsia="en-GB"/>
              </w:rPr>
            </w:pPr>
            <w:r w:rsidRPr="00801FB9">
              <w:rPr>
                <w:rFonts w:ascii="Arial" w:eastAsia="Times New Roman" w:hAnsi="Arial" w:cs="Arial"/>
                <w:lang w:eastAsia="en-GB"/>
              </w:rPr>
              <w:t>include any of the following (i) termination of employment; (ii) or the alteration or change of terms and conditions of any Employees; (iii) or the recruitment of any employees; or (v) relocation or assignment to new duties of any employees.</w:t>
            </w:r>
          </w:p>
        </w:tc>
      </w:tr>
      <w:tr w:rsidR="00801FB9" w:rsidRPr="00801FB9" w:rsidTr="009C4CB1">
        <w:trPr>
          <w:cantSplit/>
        </w:trPr>
        <w:tc>
          <w:tcPr>
            <w:tcW w:w="2835" w:type="dxa"/>
          </w:tcPr>
          <w:p w:rsidR="00801FB9" w:rsidRPr="00801FB9" w:rsidRDefault="00801FB9" w:rsidP="00801FB9">
            <w:pPr>
              <w:widowControl w:val="0"/>
              <w:spacing w:after="240" w:line="240" w:lineRule="auto"/>
              <w:rPr>
                <w:rFonts w:ascii="Arial" w:eastAsia="Times New Roman" w:hAnsi="Arial" w:cs="Arial"/>
                <w:b/>
                <w:lang w:eastAsia="en-GB"/>
              </w:rPr>
            </w:pPr>
            <w:r w:rsidRPr="00801FB9">
              <w:rPr>
                <w:rFonts w:ascii="Arial" w:eastAsia="Times New Roman" w:hAnsi="Arial" w:cs="Arial"/>
                <w:b/>
                <w:lang w:eastAsia="en-GB"/>
              </w:rPr>
              <w:lastRenderedPageBreak/>
              <w:t>“Regulations”</w:t>
            </w:r>
          </w:p>
          <w:p w:rsidR="00801FB9" w:rsidRPr="00801FB9" w:rsidRDefault="00801FB9" w:rsidP="00801FB9">
            <w:pPr>
              <w:widowControl w:val="0"/>
              <w:spacing w:after="240" w:line="240" w:lineRule="auto"/>
              <w:rPr>
                <w:rFonts w:ascii="Arial" w:eastAsia="Times New Roman" w:hAnsi="Arial" w:cs="Arial"/>
                <w:b/>
                <w:lang w:eastAsia="en-GB"/>
              </w:rPr>
            </w:pPr>
          </w:p>
          <w:p w:rsidR="00801FB9" w:rsidRPr="00801FB9" w:rsidRDefault="00801FB9" w:rsidP="00801FB9">
            <w:pPr>
              <w:widowControl w:val="0"/>
              <w:spacing w:after="240" w:line="240" w:lineRule="auto"/>
              <w:rPr>
                <w:rFonts w:ascii="Arial" w:eastAsia="Times New Roman" w:hAnsi="Arial" w:cs="Arial"/>
                <w:b/>
                <w:lang w:eastAsia="en-GB"/>
              </w:rPr>
            </w:pPr>
          </w:p>
          <w:p w:rsidR="00801FB9" w:rsidRPr="00801FB9" w:rsidRDefault="00801FB9" w:rsidP="00A4059C">
            <w:pPr>
              <w:widowControl w:val="0"/>
              <w:spacing w:after="240" w:line="240" w:lineRule="auto"/>
              <w:rPr>
                <w:rFonts w:ascii="Arial" w:eastAsia="Times New Roman" w:hAnsi="Arial" w:cs="Arial"/>
                <w:color w:val="000000"/>
                <w:lang w:eastAsia="en-GB"/>
              </w:rPr>
            </w:pPr>
            <w:r w:rsidRPr="00801FB9">
              <w:rPr>
                <w:rFonts w:ascii="Arial" w:eastAsia="Times New Roman" w:hAnsi="Arial" w:cs="Arial"/>
                <w:b/>
                <w:lang w:eastAsia="en-GB"/>
              </w:rPr>
              <w:t xml:space="preserve">“Replacement </w:t>
            </w:r>
            <w:r w:rsidR="00AD6C26">
              <w:rPr>
                <w:rFonts w:ascii="Arial" w:eastAsia="Times New Roman" w:hAnsi="Arial" w:cs="Arial"/>
                <w:b/>
                <w:lang w:eastAsia="en-GB"/>
              </w:rPr>
              <w:t>Supplier</w:t>
            </w:r>
            <w:r w:rsidRPr="00801FB9">
              <w:rPr>
                <w:rFonts w:ascii="Arial" w:eastAsia="Times New Roman" w:hAnsi="Arial" w:cs="Arial"/>
                <w:b/>
                <w:lang w:eastAsia="en-GB"/>
              </w:rPr>
              <w:t>”</w:t>
            </w:r>
          </w:p>
        </w:tc>
        <w:tc>
          <w:tcPr>
            <w:tcW w:w="6228" w:type="dxa"/>
            <w:gridSpan w:val="2"/>
          </w:tcPr>
          <w:p w:rsidR="00801FB9" w:rsidRPr="00801FB9" w:rsidRDefault="005C5622" w:rsidP="00801FB9">
            <w:pPr>
              <w:widowControl w:val="0"/>
              <w:spacing w:after="240" w:line="240" w:lineRule="auto"/>
              <w:jc w:val="both"/>
              <w:rPr>
                <w:rFonts w:ascii="Arial" w:eastAsia="Times New Roman" w:hAnsi="Arial" w:cs="Arial"/>
                <w:lang w:eastAsia="en-GB"/>
              </w:rPr>
            </w:pPr>
            <w:proofErr w:type="gramStart"/>
            <w:r>
              <w:rPr>
                <w:rFonts w:ascii="Arial" w:eastAsia="Times New Roman" w:hAnsi="Arial" w:cs="Arial"/>
                <w:lang w:eastAsia="en-GB"/>
              </w:rPr>
              <w:t>t</w:t>
            </w:r>
            <w:r w:rsidR="00801FB9" w:rsidRPr="00801FB9">
              <w:rPr>
                <w:rFonts w:ascii="Arial" w:eastAsia="Times New Roman" w:hAnsi="Arial" w:cs="Arial"/>
                <w:lang w:eastAsia="en-GB"/>
              </w:rPr>
              <w:t>he</w:t>
            </w:r>
            <w:proofErr w:type="gramEnd"/>
            <w:r w:rsidR="00801FB9" w:rsidRPr="00801FB9">
              <w:rPr>
                <w:rFonts w:ascii="Arial" w:eastAsia="Times New Roman" w:hAnsi="Arial" w:cs="Arial"/>
                <w:lang w:eastAsia="en-GB"/>
              </w:rPr>
              <w:t xml:space="preserve"> Public Contracts Regulations 2015 as amended.</w:t>
            </w:r>
          </w:p>
          <w:p w:rsidR="00801FB9" w:rsidRPr="00801FB9" w:rsidRDefault="00801FB9" w:rsidP="00801FB9">
            <w:pPr>
              <w:widowControl w:val="0"/>
              <w:spacing w:after="240" w:line="240" w:lineRule="auto"/>
              <w:jc w:val="both"/>
              <w:rPr>
                <w:rFonts w:ascii="Arial" w:eastAsia="Times New Roman" w:hAnsi="Arial" w:cs="Arial"/>
                <w:lang w:eastAsia="en-GB"/>
              </w:rPr>
            </w:pPr>
          </w:p>
          <w:p w:rsidR="00801FB9" w:rsidRPr="00801FB9" w:rsidRDefault="00801FB9" w:rsidP="00801FB9">
            <w:pPr>
              <w:widowControl w:val="0"/>
              <w:spacing w:after="240" w:line="240" w:lineRule="auto"/>
              <w:jc w:val="both"/>
              <w:rPr>
                <w:rFonts w:ascii="Arial" w:eastAsia="Times New Roman" w:hAnsi="Arial" w:cs="Arial"/>
                <w:lang w:eastAsia="en-GB"/>
              </w:rPr>
            </w:pPr>
          </w:p>
          <w:p w:rsidR="00801FB9" w:rsidRPr="00801FB9" w:rsidRDefault="005C5622" w:rsidP="00260A4A">
            <w:pPr>
              <w:widowControl w:val="0"/>
              <w:spacing w:after="240" w:line="240" w:lineRule="auto"/>
              <w:jc w:val="both"/>
              <w:rPr>
                <w:rFonts w:ascii="Arial" w:eastAsia="Times New Roman" w:hAnsi="Arial" w:cs="Arial"/>
                <w:lang w:eastAsia="en-GB"/>
              </w:rPr>
            </w:pPr>
            <w:proofErr w:type="gramStart"/>
            <w:r>
              <w:rPr>
                <w:rFonts w:ascii="Arial" w:eastAsia="Times New Roman" w:hAnsi="Arial" w:cs="Arial"/>
                <w:lang w:eastAsia="en-GB"/>
              </w:rPr>
              <w:t>a</w:t>
            </w:r>
            <w:r w:rsidR="00801FB9" w:rsidRPr="00801FB9">
              <w:rPr>
                <w:rFonts w:ascii="Arial" w:eastAsia="Times New Roman" w:hAnsi="Arial" w:cs="Arial"/>
                <w:lang w:eastAsia="en-GB"/>
              </w:rPr>
              <w:t>ny</w:t>
            </w:r>
            <w:proofErr w:type="gramEnd"/>
            <w:r w:rsidR="00801FB9" w:rsidRPr="00801FB9">
              <w:rPr>
                <w:rFonts w:ascii="Arial" w:eastAsia="Times New Roman" w:hAnsi="Arial" w:cs="Arial"/>
                <w:lang w:eastAsia="en-GB"/>
              </w:rPr>
              <w:t xml:space="preserve"> company, organisation or person who replaces the </w:t>
            </w:r>
            <w:r w:rsidR="00260A4A">
              <w:rPr>
                <w:rFonts w:ascii="Arial" w:eastAsia="Times New Roman" w:hAnsi="Arial" w:cs="Arial"/>
                <w:color w:val="000000"/>
                <w:lang w:eastAsia="en-GB"/>
              </w:rPr>
              <w:t>Supplier</w:t>
            </w:r>
            <w:r w:rsidR="00260A4A" w:rsidRPr="00801FB9" w:rsidDel="00260A4A">
              <w:rPr>
                <w:rFonts w:ascii="Arial" w:eastAsia="Times New Roman" w:hAnsi="Arial" w:cs="Arial"/>
                <w:lang w:eastAsia="en-GB"/>
              </w:rPr>
              <w:t xml:space="preserve"> </w:t>
            </w:r>
            <w:r w:rsidR="00801FB9" w:rsidRPr="00801FB9">
              <w:rPr>
                <w:rFonts w:ascii="Arial" w:eastAsia="Times New Roman" w:hAnsi="Arial" w:cs="Arial"/>
                <w:lang w:eastAsia="en-GB"/>
              </w:rPr>
              <w:t>following termination or expiry of all or part of this call-off contract.</w:t>
            </w:r>
          </w:p>
        </w:tc>
      </w:tr>
      <w:tr w:rsidR="00801FB9" w:rsidRPr="00801FB9" w:rsidTr="009C4CB1">
        <w:trPr>
          <w:cantSplit/>
        </w:trPr>
        <w:tc>
          <w:tcPr>
            <w:tcW w:w="2835" w:type="dxa"/>
          </w:tcPr>
          <w:p w:rsidR="00801FB9" w:rsidRPr="00801FB9" w:rsidRDefault="00801FB9" w:rsidP="00801FB9">
            <w:pPr>
              <w:widowControl w:val="0"/>
              <w:spacing w:after="240" w:line="240" w:lineRule="auto"/>
              <w:rPr>
                <w:rFonts w:ascii="Arial" w:eastAsia="Times New Roman" w:hAnsi="Arial" w:cs="Arial"/>
                <w:color w:val="000000"/>
                <w:szCs w:val="20"/>
                <w:lang w:eastAsia="en-GB"/>
              </w:rPr>
            </w:pPr>
            <w:r w:rsidRPr="00801FB9">
              <w:rPr>
                <w:rFonts w:ascii="Arial" w:eastAsia="Times New Roman" w:hAnsi="Arial" w:cs="Arial"/>
                <w:color w:val="000000"/>
                <w:szCs w:val="20"/>
                <w:lang w:eastAsia="en-GB"/>
              </w:rPr>
              <w:t>“</w:t>
            </w:r>
            <w:r w:rsidRPr="00801FB9">
              <w:rPr>
                <w:rFonts w:ascii="Arial" w:eastAsia="Times New Roman" w:hAnsi="Arial" w:cs="Arial"/>
                <w:b/>
                <w:color w:val="000000"/>
                <w:szCs w:val="20"/>
                <w:lang w:eastAsia="en-GB"/>
              </w:rPr>
              <w:t>Services</w:t>
            </w:r>
            <w:r w:rsidRPr="00801FB9">
              <w:rPr>
                <w:rFonts w:ascii="Arial" w:eastAsia="Times New Roman" w:hAnsi="Arial" w:cs="Arial"/>
                <w:color w:val="000000"/>
                <w:szCs w:val="20"/>
                <w:lang w:eastAsia="en-GB"/>
              </w:rPr>
              <w:t>”</w:t>
            </w:r>
          </w:p>
        </w:tc>
        <w:tc>
          <w:tcPr>
            <w:tcW w:w="6228" w:type="dxa"/>
            <w:gridSpan w:val="2"/>
          </w:tcPr>
          <w:p w:rsidR="00801FB9" w:rsidRPr="00801FB9" w:rsidRDefault="005C5622" w:rsidP="00260A4A">
            <w:pPr>
              <w:spacing w:after="240" w:line="240" w:lineRule="auto"/>
              <w:jc w:val="both"/>
              <w:rPr>
                <w:rFonts w:ascii="Arial" w:eastAsia="Times New Roman" w:hAnsi="Arial" w:cs="Arial"/>
                <w:color w:val="000000"/>
                <w:lang w:eastAsia="en-GB"/>
              </w:rPr>
            </w:pPr>
            <w:r>
              <w:rPr>
                <w:rFonts w:ascii="Arial" w:eastAsia="Times New Roman" w:hAnsi="Arial" w:cs="Arial"/>
                <w:color w:val="000000"/>
                <w:lang w:eastAsia="en-GB"/>
              </w:rPr>
              <w:t>m</w:t>
            </w:r>
            <w:r w:rsidR="00FD7A3C">
              <w:rPr>
                <w:rFonts w:ascii="Arial" w:eastAsia="Times New Roman" w:hAnsi="Arial" w:cs="Arial"/>
                <w:color w:val="000000"/>
                <w:lang w:eastAsia="en-GB"/>
              </w:rPr>
              <w:t>eans t</w:t>
            </w:r>
            <w:r w:rsidR="00801FB9" w:rsidRPr="00801FB9">
              <w:rPr>
                <w:rFonts w:ascii="Arial" w:eastAsia="Times New Roman" w:hAnsi="Arial" w:cs="Arial"/>
                <w:color w:val="000000"/>
                <w:lang w:eastAsia="en-GB"/>
              </w:rPr>
              <w:t xml:space="preserve">he services described in the Specification to be supplied by the </w:t>
            </w:r>
            <w:r w:rsidR="00260A4A">
              <w:rPr>
                <w:rFonts w:ascii="Arial" w:eastAsia="Times New Roman" w:hAnsi="Arial" w:cs="Arial"/>
                <w:color w:val="000000"/>
                <w:lang w:eastAsia="en-GB"/>
              </w:rPr>
              <w:t>Supplier</w:t>
            </w:r>
            <w:r w:rsidR="00260A4A" w:rsidRPr="00801FB9" w:rsidDel="00260A4A">
              <w:rPr>
                <w:rFonts w:ascii="Arial" w:eastAsia="Times New Roman" w:hAnsi="Arial" w:cs="Arial"/>
                <w:color w:val="000000"/>
                <w:lang w:eastAsia="en-GB"/>
              </w:rPr>
              <w:t xml:space="preserve"> </w:t>
            </w:r>
            <w:r w:rsidR="00801FB9" w:rsidRPr="00801FB9">
              <w:rPr>
                <w:rFonts w:ascii="Arial" w:eastAsia="Times New Roman" w:hAnsi="Arial" w:cs="Arial"/>
                <w:color w:val="000000"/>
                <w:lang w:eastAsia="en-GB"/>
              </w:rPr>
              <w:t xml:space="preserve">in accordance with the </w:t>
            </w:r>
            <w:r w:rsidR="00FD7A3C">
              <w:rPr>
                <w:rFonts w:ascii="Arial" w:eastAsia="Times New Roman" w:hAnsi="Arial" w:cs="Arial"/>
                <w:color w:val="000000"/>
                <w:lang w:eastAsia="en-GB"/>
              </w:rPr>
              <w:t>DPS Agreement</w:t>
            </w:r>
            <w:r w:rsidR="00801FB9" w:rsidRPr="00801FB9">
              <w:rPr>
                <w:rFonts w:ascii="Arial" w:eastAsia="Times New Roman" w:hAnsi="Arial" w:cs="Arial"/>
                <w:color w:val="000000"/>
                <w:lang w:eastAsia="en-GB"/>
              </w:rPr>
              <w:t>;</w:t>
            </w:r>
          </w:p>
        </w:tc>
      </w:tr>
      <w:tr w:rsidR="00801FB9" w:rsidRPr="00801FB9" w:rsidTr="009C4CB1">
        <w:trPr>
          <w:cantSplit/>
        </w:trPr>
        <w:tc>
          <w:tcPr>
            <w:tcW w:w="2835" w:type="dxa"/>
          </w:tcPr>
          <w:p w:rsidR="00801FB9" w:rsidRPr="00801FB9" w:rsidRDefault="00801FB9" w:rsidP="00801FB9">
            <w:pPr>
              <w:widowControl w:val="0"/>
              <w:spacing w:after="240" w:line="240" w:lineRule="auto"/>
              <w:rPr>
                <w:rFonts w:ascii="Arial" w:eastAsia="Times New Roman" w:hAnsi="Arial" w:cs="Arial"/>
                <w:b/>
                <w:color w:val="000000"/>
                <w:lang w:eastAsia="en-GB"/>
              </w:rPr>
            </w:pPr>
            <w:r w:rsidRPr="00801FB9">
              <w:rPr>
                <w:rFonts w:ascii="Arial" w:eastAsia="Times New Roman" w:hAnsi="Arial" w:cs="Arial"/>
                <w:b/>
                <w:color w:val="000000"/>
                <w:lang w:eastAsia="en-GB"/>
              </w:rPr>
              <w:t>“Special Terms and Conditions”</w:t>
            </w:r>
          </w:p>
          <w:p w:rsidR="00801FB9" w:rsidRPr="00801FB9" w:rsidRDefault="00801FB9" w:rsidP="00801FB9">
            <w:pPr>
              <w:widowControl w:val="0"/>
              <w:spacing w:after="240" w:line="240" w:lineRule="auto"/>
              <w:rPr>
                <w:rFonts w:ascii="Arial" w:eastAsia="Times New Roman" w:hAnsi="Arial" w:cs="Arial"/>
                <w:b/>
                <w:color w:val="000000"/>
                <w:lang w:eastAsia="en-GB"/>
              </w:rPr>
            </w:pPr>
            <w:r w:rsidRPr="00801FB9">
              <w:rPr>
                <w:rFonts w:ascii="Arial" w:eastAsia="Times New Roman" w:hAnsi="Arial" w:cs="Arial"/>
                <w:b/>
                <w:color w:val="000000"/>
                <w:lang w:eastAsia="en-GB"/>
              </w:rPr>
              <w:t>“Specification”</w:t>
            </w:r>
          </w:p>
        </w:tc>
        <w:tc>
          <w:tcPr>
            <w:tcW w:w="6228" w:type="dxa"/>
            <w:gridSpan w:val="2"/>
          </w:tcPr>
          <w:p w:rsidR="00801FB9" w:rsidRPr="00801FB9" w:rsidRDefault="00357C47" w:rsidP="00801FB9">
            <w:pPr>
              <w:widowControl w:val="0"/>
              <w:spacing w:after="240" w:line="240" w:lineRule="auto"/>
              <w:jc w:val="both"/>
              <w:rPr>
                <w:rFonts w:ascii="Arial" w:eastAsia="Times New Roman" w:hAnsi="Arial" w:cs="Arial"/>
                <w:lang w:eastAsia="en-GB"/>
              </w:rPr>
            </w:pPr>
            <w:r>
              <w:rPr>
                <w:rFonts w:ascii="Arial" w:eastAsia="Times New Roman" w:hAnsi="Arial" w:cs="Arial"/>
                <w:lang w:eastAsia="en-GB"/>
              </w:rPr>
              <w:t>any</w:t>
            </w:r>
            <w:r w:rsidRPr="00801FB9">
              <w:rPr>
                <w:rFonts w:ascii="Arial" w:eastAsia="Times New Roman" w:hAnsi="Arial" w:cs="Arial"/>
                <w:lang w:eastAsia="en-GB"/>
              </w:rPr>
              <w:t xml:space="preserve"> </w:t>
            </w:r>
            <w:r w:rsidR="00801FB9" w:rsidRPr="00801FB9">
              <w:rPr>
                <w:rFonts w:ascii="Arial" w:eastAsia="Times New Roman" w:hAnsi="Arial" w:cs="Arial"/>
                <w:lang w:eastAsia="en-GB"/>
              </w:rPr>
              <w:t xml:space="preserve">additional terms and conditions attached which were set out in the </w:t>
            </w:r>
            <w:r>
              <w:rPr>
                <w:rFonts w:ascii="Arial" w:eastAsia="Times New Roman" w:hAnsi="Arial" w:cs="Arial"/>
                <w:lang w:eastAsia="en-GB"/>
              </w:rPr>
              <w:t>Instructions</w:t>
            </w:r>
            <w:r w:rsidR="00801FB9" w:rsidRPr="00801FB9">
              <w:rPr>
                <w:rFonts w:ascii="Arial" w:eastAsia="Times New Roman" w:hAnsi="Arial" w:cs="Arial"/>
                <w:lang w:eastAsia="en-GB"/>
              </w:rPr>
              <w:t>;</w:t>
            </w:r>
          </w:p>
          <w:p w:rsidR="00801FB9" w:rsidRPr="00801FB9" w:rsidRDefault="00801FB9" w:rsidP="00FD7A3C">
            <w:pPr>
              <w:widowControl w:val="0"/>
              <w:spacing w:after="240" w:line="240" w:lineRule="auto"/>
              <w:jc w:val="both"/>
              <w:rPr>
                <w:rFonts w:ascii="Arial" w:eastAsia="Times New Roman" w:hAnsi="Arial" w:cs="Arial"/>
                <w:lang w:eastAsia="en-GB"/>
              </w:rPr>
            </w:pPr>
            <w:proofErr w:type="gramStart"/>
            <w:r w:rsidRPr="00801FB9">
              <w:rPr>
                <w:rFonts w:ascii="Arial" w:eastAsia="Times New Roman" w:hAnsi="Arial" w:cs="Arial"/>
                <w:lang w:eastAsia="en-GB"/>
              </w:rPr>
              <w:t>as</w:t>
            </w:r>
            <w:proofErr w:type="gramEnd"/>
            <w:r w:rsidRPr="00801FB9">
              <w:rPr>
                <w:rFonts w:ascii="Arial" w:eastAsia="Times New Roman" w:hAnsi="Arial" w:cs="Arial"/>
                <w:lang w:eastAsia="en-GB"/>
              </w:rPr>
              <w:t xml:space="preserve"> detailed in </w:t>
            </w:r>
            <w:r w:rsidR="00FD7A3C">
              <w:rPr>
                <w:rFonts w:ascii="Arial" w:eastAsia="Times New Roman" w:hAnsi="Arial" w:cs="Arial"/>
                <w:lang w:eastAsia="en-GB"/>
              </w:rPr>
              <w:t>the Contract Particulars.</w:t>
            </w:r>
          </w:p>
        </w:tc>
      </w:tr>
      <w:tr w:rsidR="00801FB9" w:rsidRPr="00801FB9" w:rsidTr="009C4CB1">
        <w:trPr>
          <w:cantSplit/>
        </w:trPr>
        <w:tc>
          <w:tcPr>
            <w:tcW w:w="2835" w:type="dxa"/>
          </w:tcPr>
          <w:p w:rsidR="00801FB9" w:rsidRPr="00801FB9" w:rsidRDefault="00801FB9" w:rsidP="00801FB9">
            <w:pPr>
              <w:widowControl w:val="0"/>
              <w:spacing w:after="240" w:line="240" w:lineRule="auto"/>
              <w:rPr>
                <w:rFonts w:ascii="Arial" w:eastAsia="Times New Roman" w:hAnsi="Arial" w:cs="Arial"/>
                <w:b/>
                <w:color w:val="000000"/>
                <w:szCs w:val="20"/>
                <w:lang w:eastAsia="en-GB"/>
              </w:rPr>
            </w:pPr>
          </w:p>
        </w:tc>
        <w:tc>
          <w:tcPr>
            <w:tcW w:w="6228" w:type="dxa"/>
            <w:gridSpan w:val="2"/>
          </w:tcPr>
          <w:p w:rsidR="00801FB9" w:rsidRPr="00801FB9" w:rsidRDefault="00801FB9" w:rsidP="00801FB9">
            <w:pPr>
              <w:widowControl w:val="0"/>
              <w:spacing w:after="240" w:line="240" w:lineRule="auto"/>
              <w:jc w:val="both"/>
              <w:rPr>
                <w:rFonts w:ascii="Arial" w:eastAsia="Times New Roman" w:hAnsi="Arial" w:cs="Arial"/>
                <w:lang w:eastAsia="en-GB"/>
              </w:rPr>
            </w:pPr>
          </w:p>
        </w:tc>
      </w:tr>
      <w:tr w:rsidR="00801FB9" w:rsidRPr="00801FB9" w:rsidTr="009C4CB1">
        <w:trPr>
          <w:cantSplit/>
        </w:trPr>
        <w:tc>
          <w:tcPr>
            <w:tcW w:w="2835" w:type="dxa"/>
          </w:tcPr>
          <w:p w:rsidR="00801FB9" w:rsidRPr="00801FB9" w:rsidRDefault="00801FB9" w:rsidP="00801FB9">
            <w:pPr>
              <w:widowControl w:val="0"/>
              <w:spacing w:after="240" w:line="240" w:lineRule="auto"/>
              <w:rPr>
                <w:rFonts w:ascii="Arial" w:eastAsia="Times New Roman" w:hAnsi="Arial" w:cs="Arial"/>
                <w:szCs w:val="20"/>
                <w:lang w:eastAsia="en-GB"/>
              </w:rPr>
            </w:pPr>
            <w:r w:rsidRPr="00801FB9">
              <w:rPr>
                <w:rFonts w:ascii="Arial" w:eastAsia="Times New Roman" w:hAnsi="Arial" w:cs="Arial"/>
                <w:szCs w:val="20"/>
                <w:lang w:eastAsia="en-GB"/>
              </w:rPr>
              <w:t>"</w:t>
            </w:r>
            <w:r w:rsidRPr="00801FB9">
              <w:rPr>
                <w:rFonts w:ascii="Arial" w:eastAsia="Times New Roman" w:hAnsi="Arial" w:cs="Arial"/>
                <w:b/>
                <w:bCs/>
                <w:szCs w:val="20"/>
                <w:lang w:eastAsia="en-GB"/>
              </w:rPr>
              <w:t>Term</w:t>
            </w:r>
            <w:r w:rsidRPr="00801FB9">
              <w:rPr>
                <w:rFonts w:ascii="Arial" w:eastAsia="Times New Roman" w:hAnsi="Arial" w:cs="Arial"/>
                <w:szCs w:val="20"/>
                <w:lang w:eastAsia="en-GB"/>
              </w:rPr>
              <w:t>"</w:t>
            </w:r>
          </w:p>
          <w:p w:rsidR="00801FB9" w:rsidRPr="00801FB9" w:rsidRDefault="00801FB9" w:rsidP="00801FB9">
            <w:pPr>
              <w:widowControl w:val="0"/>
              <w:spacing w:after="240" w:line="240" w:lineRule="auto"/>
              <w:rPr>
                <w:rFonts w:ascii="Arial" w:eastAsia="Times New Roman" w:hAnsi="Arial" w:cs="Arial"/>
                <w:szCs w:val="20"/>
                <w:lang w:eastAsia="en-GB"/>
              </w:rPr>
            </w:pPr>
          </w:p>
          <w:p w:rsidR="00801FB9" w:rsidRPr="00801FB9" w:rsidRDefault="00801FB9" w:rsidP="00801FB9">
            <w:pPr>
              <w:widowControl w:val="0"/>
              <w:spacing w:after="240" w:line="240" w:lineRule="auto"/>
              <w:rPr>
                <w:rFonts w:ascii="Arial" w:eastAsia="Times New Roman" w:hAnsi="Arial" w:cs="Arial"/>
                <w:b/>
                <w:szCs w:val="20"/>
                <w:lang w:eastAsia="en-GB"/>
              </w:rPr>
            </w:pPr>
            <w:r w:rsidRPr="00801FB9">
              <w:rPr>
                <w:rFonts w:ascii="Arial" w:eastAsia="Times New Roman" w:hAnsi="Arial" w:cs="Arial"/>
                <w:b/>
                <w:szCs w:val="20"/>
                <w:lang w:eastAsia="en-GB"/>
              </w:rPr>
              <w:t>“Transferring Employees”</w:t>
            </w:r>
          </w:p>
          <w:p w:rsidR="00801FB9" w:rsidRPr="00801FB9" w:rsidRDefault="00801FB9" w:rsidP="00801FB9">
            <w:pPr>
              <w:widowControl w:val="0"/>
              <w:spacing w:after="240" w:line="240" w:lineRule="auto"/>
              <w:rPr>
                <w:rFonts w:ascii="Arial" w:eastAsia="Times New Roman" w:hAnsi="Arial" w:cs="Arial"/>
                <w:b/>
                <w:szCs w:val="20"/>
                <w:lang w:eastAsia="en-GB"/>
              </w:rPr>
            </w:pPr>
          </w:p>
          <w:p w:rsidR="00801FB9" w:rsidRPr="00801FB9" w:rsidRDefault="00801FB9" w:rsidP="00801FB9">
            <w:pPr>
              <w:widowControl w:val="0"/>
              <w:spacing w:after="240" w:line="240" w:lineRule="auto"/>
              <w:rPr>
                <w:rFonts w:ascii="Arial" w:eastAsia="Times New Roman" w:hAnsi="Arial" w:cs="Arial"/>
                <w:b/>
                <w:szCs w:val="20"/>
                <w:lang w:eastAsia="en-GB"/>
              </w:rPr>
            </w:pPr>
            <w:r w:rsidRPr="00801FB9">
              <w:rPr>
                <w:rFonts w:ascii="Arial" w:eastAsia="Times New Roman" w:hAnsi="Arial" w:cs="Arial"/>
                <w:b/>
                <w:szCs w:val="20"/>
                <w:lang w:eastAsia="en-GB"/>
              </w:rPr>
              <w:t>“TUPE”</w:t>
            </w:r>
          </w:p>
          <w:p w:rsidR="00801FB9" w:rsidRPr="00801FB9" w:rsidRDefault="00801FB9" w:rsidP="00801FB9">
            <w:pPr>
              <w:widowControl w:val="0"/>
              <w:spacing w:after="240" w:line="240" w:lineRule="auto"/>
              <w:rPr>
                <w:rFonts w:ascii="Arial" w:eastAsia="Times New Roman" w:hAnsi="Arial" w:cs="Arial"/>
                <w:b/>
                <w:szCs w:val="20"/>
                <w:lang w:eastAsia="en-GB"/>
              </w:rPr>
            </w:pPr>
          </w:p>
        </w:tc>
        <w:tc>
          <w:tcPr>
            <w:tcW w:w="6228" w:type="dxa"/>
            <w:gridSpan w:val="2"/>
          </w:tcPr>
          <w:p w:rsidR="00801FB9" w:rsidRPr="00801FB9" w:rsidRDefault="00801FB9" w:rsidP="00801FB9">
            <w:pPr>
              <w:widowControl w:val="0"/>
              <w:spacing w:after="240" w:line="240" w:lineRule="auto"/>
              <w:jc w:val="both"/>
              <w:rPr>
                <w:rFonts w:ascii="Arial" w:eastAsia="Times New Roman" w:hAnsi="Arial" w:cs="Arial"/>
                <w:szCs w:val="20"/>
                <w:lang w:eastAsia="en-GB"/>
              </w:rPr>
            </w:pPr>
            <w:proofErr w:type="gramStart"/>
            <w:r w:rsidRPr="00A4059C">
              <w:rPr>
                <w:rFonts w:ascii="Arial" w:eastAsia="Times New Roman" w:hAnsi="Arial" w:cs="Arial"/>
                <w:szCs w:val="20"/>
                <w:lang w:eastAsia="en-GB"/>
              </w:rPr>
              <w:t>means</w:t>
            </w:r>
            <w:proofErr w:type="gramEnd"/>
            <w:r w:rsidRPr="00A4059C">
              <w:rPr>
                <w:rFonts w:ascii="Arial" w:eastAsia="Times New Roman" w:hAnsi="Arial" w:cs="Arial"/>
                <w:szCs w:val="20"/>
                <w:lang w:eastAsia="en-GB"/>
              </w:rPr>
              <w:t xml:space="preserve"> the period </w:t>
            </w:r>
            <w:r w:rsidR="005C2005" w:rsidRPr="00A4059C">
              <w:rPr>
                <w:rFonts w:ascii="Arial" w:eastAsia="Times New Roman" w:hAnsi="Arial" w:cs="Arial"/>
                <w:szCs w:val="20"/>
                <w:lang w:eastAsia="en-GB"/>
              </w:rPr>
              <w:t>as</w:t>
            </w:r>
            <w:r w:rsidRPr="00A4059C">
              <w:rPr>
                <w:rFonts w:ascii="Arial" w:eastAsia="Times New Roman" w:hAnsi="Arial" w:cs="Arial"/>
                <w:szCs w:val="20"/>
                <w:lang w:eastAsia="en-GB"/>
              </w:rPr>
              <w:t xml:space="preserve"> shown in the Contract Particulars,  </w:t>
            </w:r>
            <w:r w:rsidR="0091139E" w:rsidRPr="00A4059C">
              <w:rPr>
                <w:rFonts w:ascii="Arial" w:eastAsia="Times New Roman" w:hAnsi="Arial" w:cs="Arial"/>
                <w:szCs w:val="20"/>
                <w:lang w:eastAsia="en-GB"/>
              </w:rPr>
              <w:t>including any</w:t>
            </w:r>
            <w:r w:rsidRPr="00A4059C">
              <w:rPr>
                <w:rFonts w:ascii="Arial" w:eastAsia="Times New Roman" w:hAnsi="Arial" w:cs="Arial"/>
                <w:szCs w:val="20"/>
                <w:lang w:eastAsia="en-GB"/>
              </w:rPr>
              <w:t xml:space="preserve"> period of extension or on earlier termination of this DPS Agreement.</w:t>
            </w:r>
          </w:p>
          <w:p w:rsidR="00801FB9" w:rsidRPr="00801FB9" w:rsidRDefault="00801FB9" w:rsidP="00801FB9">
            <w:pPr>
              <w:widowControl w:val="0"/>
              <w:spacing w:after="240" w:line="240" w:lineRule="auto"/>
              <w:ind w:left="1" w:hanging="1"/>
              <w:jc w:val="both"/>
              <w:rPr>
                <w:rFonts w:ascii="Arial" w:eastAsia="Times New Roman" w:hAnsi="Arial" w:cs="Arial"/>
                <w:szCs w:val="20"/>
                <w:lang w:eastAsia="en-GB"/>
              </w:rPr>
            </w:pPr>
            <w:proofErr w:type="gramStart"/>
            <w:r w:rsidRPr="00801FB9">
              <w:rPr>
                <w:rFonts w:ascii="Arial" w:eastAsia="Times New Roman" w:hAnsi="Arial" w:cs="Arial"/>
                <w:szCs w:val="20"/>
                <w:lang w:eastAsia="en-GB"/>
              </w:rPr>
              <w:t>those</w:t>
            </w:r>
            <w:proofErr w:type="gramEnd"/>
            <w:r w:rsidRPr="00801FB9">
              <w:rPr>
                <w:rFonts w:ascii="Arial" w:eastAsia="Times New Roman" w:hAnsi="Arial" w:cs="Arial"/>
                <w:szCs w:val="20"/>
                <w:lang w:eastAsia="en-GB"/>
              </w:rPr>
              <w:t xml:space="preserve"> employees employed wholly or mainly by the </w:t>
            </w:r>
            <w:r w:rsidR="00260A4A">
              <w:rPr>
                <w:rFonts w:ascii="Arial" w:eastAsia="Times New Roman" w:hAnsi="Arial" w:cs="Arial"/>
                <w:color w:val="000000"/>
                <w:lang w:eastAsia="en-GB"/>
              </w:rPr>
              <w:t>Supplier</w:t>
            </w:r>
            <w:r w:rsidR="00260A4A" w:rsidRPr="00801FB9" w:rsidDel="00260A4A">
              <w:rPr>
                <w:rFonts w:ascii="Arial" w:eastAsia="Times New Roman" w:hAnsi="Arial" w:cs="Arial"/>
                <w:szCs w:val="20"/>
                <w:lang w:eastAsia="en-GB"/>
              </w:rPr>
              <w:t xml:space="preserve"> </w:t>
            </w:r>
            <w:r w:rsidRPr="00801FB9">
              <w:rPr>
                <w:rFonts w:ascii="Arial" w:eastAsia="Times New Roman" w:hAnsi="Arial" w:cs="Arial"/>
                <w:szCs w:val="20"/>
                <w:lang w:eastAsia="en-GB"/>
              </w:rPr>
              <w:t xml:space="preserve"> in providing the Services and who will transfer to a Replacement </w:t>
            </w:r>
            <w:r w:rsidR="00260A4A">
              <w:rPr>
                <w:rFonts w:ascii="Arial" w:eastAsia="Times New Roman" w:hAnsi="Arial" w:cs="Arial"/>
                <w:color w:val="000000"/>
                <w:lang w:eastAsia="en-GB"/>
              </w:rPr>
              <w:t>Supplier</w:t>
            </w:r>
            <w:r w:rsidR="00260A4A" w:rsidRPr="00801FB9" w:rsidDel="00260A4A">
              <w:rPr>
                <w:rFonts w:ascii="Arial" w:eastAsia="Times New Roman" w:hAnsi="Arial" w:cs="Arial"/>
                <w:szCs w:val="20"/>
                <w:lang w:eastAsia="en-GB"/>
              </w:rPr>
              <w:t xml:space="preserve"> </w:t>
            </w:r>
            <w:r w:rsidRPr="00801FB9">
              <w:rPr>
                <w:rFonts w:ascii="Arial" w:eastAsia="Times New Roman" w:hAnsi="Arial" w:cs="Arial"/>
                <w:szCs w:val="20"/>
                <w:lang w:eastAsia="en-GB"/>
              </w:rPr>
              <w:t>or the Council (as the case may be) under the provisions of TUPE.</w:t>
            </w:r>
          </w:p>
          <w:p w:rsidR="00801FB9" w:rsidRPr="00801FB9" w:rsidRDefault="00801FB9" w:rsidP="00801FB9">
            <w:pPr>
              <w:widowControl w:val="0"/>
              <w:spacing w:after="240" w:line="240" w:lineRule="auto"/>
              <w:ind w:left="1" w:hanging="1"/>
              <w:jc w:val="both"/>
              <w:rPr>
                <w:rFonts w:ascii="Arial" w:eastAsia="Times New Roman" w:hAnsi="Arial" w:cs="Arial"/>
                <w:szCs w:val="20"/>
                <w:lang w:eastAsia="en-GB"/>
              </w:rPr>
            </w:pPr>
            <w:r w:rsidRPr="00801FB9">
              <w:rPr>
                <w:rFonts w:ascii="Arial" w:eastAsia="Times New Roman" w:hAnsi="Arial" w:cs="Arial"/>
                <w:szCs w:val="20"/>
                <w:lang w:eastAsia="en-GB"/>
              </w:rPr>
              <w:t>The Transfer of Undertakings (Protection of Employment) Regulations 2006 as amended.</w:t>
            </w:r>
          </w:p>
          <w:p w:rsidR="00801FB9" w:rsidRPr="00801FB9" w:rsidRDefault="00801FB9" w:rsidP="00801FB9">
            <w:pPr>
              <w:widowControl w:val="0"/>
              <w:spacing w:after="240" w:line="240" w:lineRule="auto"/>
              <w:jc w:val="both"/>
              <w:rPr>
                <w:rFonts w:ascii="Arial" w:eastAsia="Times New Roman" w:hAnsi="Arial" w:cs="Arial"/>
                <w:szCs w:val="20"/>
                <w:lang w:eastAsia="en-GB"/>
              </w:rPr>
            </w:pPr>
          </w:p>
        </w:tc>
      </w:tr>
    </w:tbl>
    <w:p w:rsidR="00801FB9" w:rsidRPr="00801FB9" w:rsidRDefault="00F13E52" w:rsidP="00801FB9">
      <w:pPr>
        <w:numPr>
          <w:ilvl w:val="1"/>
          <w:numId w:val="0"/>
        </w:numPr>
        <w:tabs>
          <w:tab w:val="num" w:pos="850"/>
        </w:tabs>
        <w:spacing w:after="240" w:line="240" w:lineRule="auto"/>
        <w:ind w:left="850" w:hanging="850"/>
        <w:jc w:val="both"/>
        <w:outlineLvl w:val="1"/>
        <w:rPr>
          <w:rFonts w:ascii="Arial" w:eastAsia="Times New Roman" w:hAnsi="Arial" w:cs="Arial"/>
          <w:color w:val="000000"/>
          <w:szCs w:val="20"/>
          <w:lang w:eastAsia="en-GB"/>
        </w:rPr>
      </w:pPr>
      <w:r>
        <w:rPr>
          <w:rFonts w:ascii="Arial" w:eastAsia="Times New Roman" w:hAnsi="Arial" w:cs="Arial"/>
          <w:color w:val="000000"/>
          <w:szCs w:val="20"/>
          <w:lang w:eastAsia="en-GB"/>
        </w:rPr>
        <w:t>1.2</w:t>
      </w:r>
      <w:r>
        <w:rPr>
          <w:rFonts w:ascii="Arial" w:eastAsia="Times New Roman" w:hAnsi="Arial" w:cs="Arial"/>
          <w:color w:val="000000"/>
          <w:szCs w:val="20"/>
          <w:lang w:eastAsia="en-GB"/>
        </w:rPr>
        <w:tab/>
      </w:r>
      <w:r w:rsidR="00801FB9" w:rsidRPr="00801FB9">
        <w:rPr>
          <w:rFonts w:ascii="Arial" w:eastAsia="Times New Roman" w:hAnsi="Arial" w:cs="Arial"/>
          <w:color w:val="000000"/>
          <w:szCs w:val="20"/>
          <w:lang w:eastAsia="en-GB"/>
        </w:rPr>
        <w:t>The interpretation and construction of this DPS Agreement shall be subject to the following provisions:-</w:t>
      </w:r>
    </w:p>
    <w:p w:rsidR="00801FB9" w:rsidRPr="00801FB9" w:rsidRDefault="00F13E52" w:rsidP="00801FB9">
      <w:pPr>
        <w:numPr>
          <w:ilvl w:val="2"/>
          <w:numId w:val="0"/>
        </w:numPr>
        <w:tabs>
          <w:tab w:val="num" w:pos="1560"/>
        </w:tabs>
        <w:spacing w:after="240" w:line="240" w:lineRule="auto"/>
        <w:ind w:left="1560" w:hanging="851"/>
        <w:jc w:val="both"/>
        <w:outlineLvl w:val="2"/>
        <w:rPr>
          <w:rFonts w:ascii="Arial" w:eastAsia="Times New Roman" w:hAnsi="Arial" w:cs="Arial"/>
          <w:color w:val="000000"/>
          <w:szCs w:val="20"/>
          <w:lang w:eastAsia="en-GB"/>
        </w:rPr>
      </w:pPr>
      <w:r>
        <w:rPr>
          <w:rFonts w:ascii="Arial" w:eastAsia="Times New Roman" w:hAnsi="Arial" w:cs="Arial"/>
          <w:color w:val="000000"/>
          <w:szCs w:val="20"/>
          <w:lang w:eastAsia="en-GB"/>
        </w:rPr>
        <w:t>1.2.1</w:t>
      </w:r>
      <w:r>
        <w:rPr>
          <w:rFonts w:ascii="Arial" w:eastAsia="Times New Roman" w:hAnsi="Arial" w:cs="Arial"/>
          <w:color w:val="000000"/>
          <w:szCs w:val="20"/>
          <w:lang w:eastAsia="en-GB"/>
        </w:rPr>
        <w:tab/>
      </w:r>
      <w:proofErr w:type="gramStart"/>
      <w:r w:rsidR="00801FB9" w:rsidRPr="00801FB9">
        <w:rPr>
          <w:rFonts w:ascii="Arial" w:eastAsia="Times New Roman" w:hAnsi="Arial" w:cs="Arial"/>
          <w:color w:val="000000"/>
          <w:szCs w:val="20"/>
          <w:lang w:eastAsia="en-GB"/>
        </w:rPr>
        <w:t>words</w:t>
      </w:r>
      <w:proofErr w:type="gramEnd"/>
      <w:r w:rsidR="00801FB9" w:rsidRPr="00801FB9">
        <w:rPr>
          <w:rFonts w:ascii="Arial" w:eastAsia="Times New Roman" w:hAnsi="Arial" w:cs="Arial"/>
          <w:color w:val="000000"/>
          <w:szCs w:val="20"/>
          <w:lang w:eastAsia="en-GB"/>
        </w:rPr>
        <w:t xml:space="preserve"> importing the singular meaning include where the context so admits the plural meaning and vice versa;</w:t>
      </w:r>
    </w:p>
    <w:p w:rsidR="00801FB9" w:rsidRPr="00801FB9" w:rsidRDefault="00F13E52" w:rsidP="00801FB9">
      <w:pPr>
        <w:numPr>
          <w:ilvl w:val="2"/>
          <w:numId w:val="0"/>
        </w:numPr>
        <w:tabs>
          <w:tab w:val="num" w:pos="1560"/>
        </w:tabs>
        <w:spacing w:after="240" w:line="240" w:lineRule="auto"/>
        <w:ind w:left="1560" w:hanging="851"/>
        <w:jc w:val="both"/>
        <w:outlineLvl w:val="2"/>
        <w:rPr>
          <w:rFonts w:ascii="Arial" w:eastAsia="Times New Roman" w:hAnsi="Arial" w:cs="Arial"/>
          <w:color w:val="000000"/>
          <w:szCs w:val="20"/>
          <w:lang w:eastAsia="en-GB"/>
        </w:rPr>
      </w:pPr>
      <w:r>
        <w:rPr>
          <w:rFonts w:ascii="Arial" w:eastAsia="Times New Roman" w:hAnsi="Arial" w:cs="Arial"/>
          <w:color w:val="000000"/>
          <w:szCs w:val="20"/>
          <w:lang w:eastAsia="en-GB"/>
        </w:rPr>
        <w:t>1.2.2</w:t>
      </w:r>
      <w:r>
        <w:rPr>
          <w:rFonts w:ascii="Arial" w:eastAsia="Times New Roman" w:hAnsi="Arial" w:cs="Arial"/>
          <w:color w:val="000000"/>
          <w:szCs w:val="20"/>
          <w:lang w:eastAsia="en-GB"/>
        </w:rPr>
        <w:tab/>
      </w:r>
      <w:proofErr w:type="gramStart"/>
      <w:r w:rsidR="00801FB9" w:rsidRPr="00801FB9">
        <w:rPr>
          <w:rFonts w:ascii="Arial" w:eastAsia="Times New Roman" w:hAnsi="Arial" w:cs="Arial"/>
          <w:color w:val="000000"/>
          <w:szCs w:val="20"/>
          <w:lang w:eastAsia="en-GB"/>
        </w:rPr>
        <w:t>words</w:t>
      </w:r>
      <w:proofErr w:type="gramEnd"/>
      <w:r w:rsidR="00801FB9" w:rsidRPr="00801FB9">
        <w:rPr>
          <w:rFonts w:ascii="Arial" w:eastAsia="Times New Roman" w:hAnsi="Arial" w:cs="Arial"/>
          <w:color w:val="000000"/>
          <w:szCs w:val="20"/>
          <w:lang w:eastAsia="en-GB"/>
        </w:rPr>
        <w:t xml:space="preserve"> importing the masculine include the feminine and the neuter; </w:t>
      </w:r>
    </w:p>
    <w:p w:rsidR="00801FB9" w:rsidRPr="00801FB9" w:rsidRDefault="00F13E52" w:rsidP="00801FB9">
      <w:pPr>
        <w:numPr>
          <w:ilvl w:val="2"/>
          <w:numId w:val="0"/>
        </w:numPr>
        <w:tabs>
          <w:tab w:val="num" w:pos="1560"/>
        </w:tabs>
        <w:spacing w:after="240" w:line="240" w:lineRule="auto"/>
        <w:ind w:left="1560" w:hanging="851"/>
        <w:jc w:val="both"/>
        <w:outlineLvl w:val="2"/>
        <w:rPr>
          <w:rFonts w:ascii="Arial" w:eastAsia="Times New Roman" w:hAnsi="Arial" w:cs="Arial"/>
          <w:color w:val="000000"/>
          <w:szCs w:val="20"/>
          <w:lang w:eastAsia="en-GB"/>
        </w:rPr>
      </w:pPr>
      <w:r>
        <w:rPr>
          <w:rFonts w:ascii="Arial" w:eastAsia="Times New Roman" w:hAnsi="Arial" w:cs="Arial"/>
          <w:color w:val="000000"/>
          <w:szCs w:val="20"/>
          <w:lang w:eastAsia="en-GB"/>
        </w:rPr>
        <w:t>1.2.3</w:t>
      </w:r>
      <w:r>
        <w:rPr>
          <w:rFonts w:ascii="Arial" w:eastAsia="Times New Roman" w:hAnsi="Arial" w:cs="Arial"/>
          <w:color w:val="000000"/>
          <w:szCs w:val="20"/>
          <w:lang w:eastAsia="en-GB"/>
        </w:rPr>
        <w:tab/>
      </w:r>
      <w:r w:rsidR="00801FB9" w:rsidRPr="00801FB9">
        <w:rPr>
          <w:rFonts w:ascii="Arial" w:eastAsia="Times New Roman" w:hAnsi="Arial" w:cs="Arial"/>
          <w:color w:val="000000"/>
          <w:szCs w:val="20"/>
          <w:lang w:eastAsia="en-GB"/>
        </w:rPr>
        <w:t>the words “include”, “includes” and “including” are to be construed as if they were immediately followed by the words “without limitation”;</w:t>
      </w:r>
    </w:p>
    <w:p w:rsidR="00801FB9" w:rsidRPr="00801FB9" w:rsidRDefault="00F13E52" w:rsidP="00801FB9">
      <w:pPr>
        <w:numPr>
          <w:ilvl w:val="2"/>
          <w:numId w:val="0"/>
        </w:numPr>
        <w:tabs>
          <w:tab w:val="num" w:pos="1560"/>
        </w:tabs>
        <w:spacing w:after="240" w:line="240" w:lineRule="auto"/>
        <w:ind w:left="1560" w:hanging="851"/>
        <w:jc w:val="both"/>
        <w:outlineLvl w:val="2"/>
        <w:rPr>
          <w:rFonts w:ascii="Arial" w:eastAsia="Times New Roman" w:hAnsi="Arial" w:cs="Arial"/>
          <w:color w:val="000000"/>
          <w:szCs w:val="20"/>
          <w:lang w:eastAsia="en-GB"/>
        </w:rPr>
      </w:pPr>
      <w:bookmarkStart w:id="11" w:name="_Ref137606809"/>
      <w:r>
        <w:rPr>
          <w:rFonts w:ascii="Arial" w:eastAsia="Times New Roman" w:hAnsi="Arial" w:cs="Arial"/>
          <w:color w:val="000000"/>
          <w:szCs w:val="20"/>
          <w:lang w:eastAsia="en-GB"/>
        </w:rPr>
        <w:t>1.2.4</w:t>
      </w:r>
      <w:r>
        <w:rPr>
          <w:rFonts w:ascii="Arial" w:eastAsia="Times New Roman" w:hAnsi="Arial" w:cs="Arial"/>
          <w:color w:val="000000"/>
          <w:szCs w:val="20"/>
          <w:lang w:eastAsia="en-GB"/>
        </w:rPr>
        <w:tab/>
      </w:r>
      <w:proofErr w:type="gramStart"/>
      <w:r w:rsidR="00801FB9" w:rsidRPr="00801FB9">
        <w:rPr>
          <w:rFonts w:ascii="Arial" w:eastAsia="Times New Roman" w:hAnsi="Arial" w:cs="Arial"/>
          <w:color w:val="000000"/>
          <w:szCs w:val="20"/>
          <w:lang w:eastAsia="en-GB"/>
        </w:rPr>
        <w:t>references</w:t>
      </w:r>
      <w:proofErr w:type="gramEnd"/>
      <w:r w:rsidR="00801FB9" w:rsidRPr="00801FB9">
        <w:rPr>
          <w:rFonts w:ascii="Arial" w:eastAsia="Times New Roman" w:hAnsi="Arial" w:cs="Arial"/>
          <w:color w:val="000000"/>
          <w:szCs w:val="20"/>
          <w:lang w:eastAsia="en-GB"/>
        </w:rPr>
        <w:t xml:space="preserve"> to any person shall include natural persons and partnerships, firms and other incorporated bodies and all other legal persons of whatever kind and however constituted and their successors and permitted assigns or transferees;</w:t>
      </w:r>
    </w:p>
    <w:bookmarkEnd w:id="11"/>
    <w:p w:rsidR="00801FB9" w:rsidRPr="00801FB9" w:rsidRDefault="00F13E52" w:rsidP="00801FB9">
      <w:pPr>
        <w:numPr>
          <w:ilvl w:val="2"/>
          <w:numId w:val="0"/>
        </w:numPr>
        <w:tabs>
          <w:tab w:val="num" w:pos="1560"/>
        </w:tabs>
        <w:spacing w:after="240" w:line="240" w:lineRule="auto"/>
        <w:ind w:left="1560" w:hanging="851"/>
        <w:jc w:val="both"/>
        <w:outlineLvl w:val="2"/>
        <w:rPr>
          <w:rFonts w:ascii="Arial" w:eastAsia="Times New Roman" w:hAnsi="Arial" w:cs="Arial"/>
          <w:color w:val="000000"/>
          <w:szCs w:val="20"/>
          <w:lang w:eastAsia="en-GB"/>
        </w:rPr>
      </w:pPr>
      <w:r>
        <w:rPr>
          <w:rFonts w:ascii="Arial" w:eastAsia="Times New Roman" w:hAnsi="Arial" w:cs="Arial"/>
          <w:color w:val="000000"/>
          <w:szCs w:val="20"/>
          <w:lang w:eastAsia="en-GB"/>
        </w:rPr>
        <w:t>1.2.5</w:t>
      </w:r>
      <w:r>
        <w:rPr>
          <w:rFonts w:ascii="Arial" w:eastAsia="Times New Roman" w:hAnsi="Arial" w:cs="Arial"/>
          <w:color w:val="000000"/>
          <w:szCs w:val="20"/>
          <w:lang w:eastAsia="en-GB"/>
        </w:rPr>
        <w:tab/>
      </w:r>
      <w:r w:rsidR="00801FB9" w:rsidRPr="00801FB9">
        <w:rPr>
          <w:rFonts w:ascii="Arial" w:eastAsia="Times New Roman" w:hAnsi="Arial" w:cs="Arial"/>
          <w:color w:val="000000"/>
          <w:szCs w:val="20"/>
          <w:lang w:eastAsia="en-GB"/>
        </w:rPr>
        <w:t>references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w:t>
      </w:r>
    </w:p>
    <w:p w:rsidR="00801FB9" w:rsidRPr="00801FB9" w:rsidRDefault="00F13E52" w:rsidP="00801FB9">
      <w:pPr>
        <w:numPr>
          <w:ilvl w:val="2"/>
          <w:numId w:val="0"/>
        </w:numPr>
        <w:tabs>
          <w:tab w:val="num" w:pos="1560"/>
        </w:tabs>
        <w:spacing w:after="240" w:line="240" w:lineRule="auto"/>
        <w:ind w:left="1560" w:hanging="851"/>
        <w:jc w:val="both"/>
        <w:outlineLvl w:val="2"/>
        <w:rPr>
          <w:rFonts w:ascii="Arial" w:eastAsia="Times New Roman" w:hAnsi="Arial" w:cs="Arial"/>
          <w:color w:val="000000"/>
          <w:szCs w:val="20"/>
          <w:lang w:eastAsia="en-GB"/>
        </w:rPr>
      </w:pPr>
      <w:r>
        <w:rPr>
          <w:rFonts w:ascii="Arial" w:eastAsia="Times New Roman" w:hAnsi="Arial" w:cs="Arial"/>
          <w:color w:val="000000"/>
          <w:szCs w:val="20"/>
          <w:lang w:eastAsia="en-GB"/>
        </w:rPr>
        <w:lastRenderedPageBreak/>
        <w:t>1.2.6</w:t>
      </w:r>
      <w:r>
        <w:rPr>
          <w:rFonts w:ascii="Arial" w:eastAsia="Times New Roman" w:hAnsi="Arial" w:cs="Arial"/>
          <w:color w:val="000000"/>
          <w:szCs w:val="20"/>
          <w:lang w:eastAsia="en-GB"/>
        </w:rPr>
        <w:tab/>
      </w:r>
      <w:proofErr w:type="gramStart"/>
      <w:r w:rsidR="00801FB9" w:rsidRPr="00801FB9">
        <w:rPr>
          <w:rFonts w:ascii="Arial" w:eastAsia="Times New Roman" w:hAnsi="Arial" w:cs="Arial"/>
          <w:color w:val="000000"/>
          <w:szCs w:val="20"/>
          <w:lang w:eastAsia="en-GB"/>
        </w:rPr>
        <w:t>headings</w:t>
      </w:r>
      <w:proofErr w:type="gramEnd"/>
      <w:r w:rsidR="00801FB9" w:rsidRPr="00801FB9">
        <w:rPr>
          <w:rFonts w:ascii="Arial" w:eastAsia="Times New Roman" w:hAnsi="Arial" w:cs="Arial"/>
          <w:color w:val="000000"/>
          <w:szCs w:val="20"/>
          <w:lang w:eastAsia="en-GB"/>
        </w:rPr>
        <w:t xml:space="preserve"> are included in this DPS Agreement for ease of reference only and shall not affect the interpretation or construction of this DPS Agreement;</w:t>
      </w:r>
    </w:p>
    <w:p w:rsidR="00801FB9" w:rsidRPr="00801FB9" w:rsidRDefault="00F13E52" w:rsidP="00801FB9">
      <w:pPr>
        <w:numPr>
          <w:ilvl w:val="2"/>
          <w:numId w:val="0"/>
        </w:numPr>
        <w:tabs>
          <w:tab w:val="num" w:pos="1560"/>
        </w:tabs>
        <w:spacing w:after="240" w:line="240" w:lineRule="auto"/>
        <w:ind w:left="1560" w:hanging="851"/>
        <w:jc w:val="both"/>
        <w:outlineLvl w:val="2"/>
        <w:rPr>
          <w:rFonts w:ascii="Arial" w:eastAsia="Times New Roman" w:hAnsi="Arial" w:cs="Arial"/>
          <w:color w:val="000000"/>
          <w:szCs w:val="20"/>
          <w:lang w:eastAsia="en-GB"/>
        </w:rPr>
      </w:pPr>
      <w:r>
        <w:rPr>
          <w:rFonts w:ascii="Arial" w:eastAsia="Times New Roman" w:hAnsi="Arial" w:cs="Arial"/>
          <w:color w:val="000000"/>
          <w:szCs w:val="20"/>
          <w:lang w:eastAsia="en-GB"/>
        </w:rPr>
        <w:t>1.2.7</w:t>
      </w:r>
      <w:r>
        <w:rPr>
          <w:rFonts w:ascii="Arial" w:eastAsia="Times New Roman" w:hAnsi="Arial" w:cs="Arial"/>
          <w:color w:val="000000"/>
          <w:szCs w:val="20"/>
          <w:lang w:eastAsia="en-GB"/>
        </w:rPr>
        <w:tab/>
      </w:r>
      <w:r w:rsidR="00801FB9" w:rsidRPr="00801FB9">
        <w:rPr>
          <w:rFonts w:ascii="Arial" w:eastAsia="Times New Roman" w:hAnsi="Arial" w:cs="Arial"/>
          <w:color w:val="000000"/>
          <w:szCs w:val="20"/>
          <w:lang w:eastAsia="en-GB"/>
        </w:rPr>
        <w:t xml:space="preserve">in the event and to the extent only of any conflict between the provisions of the Call-Off Terms and Conditions, Special </w:t>
      </w:r>
      <w:r w:rsidR="005D6DC1">
        <w:rPr>
          <w:rFonts w:ascii="Arial" w:eastAsia="Times New Roman" w:hAnsi="Arial" w:cs="Arial"/>
          <w:color w:val="000000"/>
          <w:szCs w:val="20"/>
          <w:lang w:eastAsia="en-GB"/>
        </w:rPr>
        <w:t xml:space="preserve">Terms and </w:t>
      </w:r>
      <w:r w:rsidR="00801FB9" w:rsidRPr="00801FB9">
        <w:rPr>
          <w:rFonts w:ascii="Arial" w:eastAsia="Times New Roman" w:hAnsi="Arial" w:cs="Arial"/>
          <w:color w:val="000000"/>
          <w:szCs w:val="20"/>
          <w:lang w:eastAsia="en-GB"/>
        </w:rPr>
        <w:t>Conditions and the DPS Agreement then, the application of the Clauses shall prevail in the following order:</w:t>
      </w:r>
    </w:p>
    <w:p w:rsidR="00801FB9" w:rsidRPr="00801FB9" w:rsidRDefault="00801FB9" w:rsidP="00801FB9">
      <w:pPr>
        <w:spacing w:after="240" w:line="240" w:lineRule="auto"/>
        <w:ind w:left="1701"/>
        <w:jc w:val="both"/>
        <w:outlineLvl w:val="2"/>
        <w:rPr>
          <w:rFonts w:ascii="Arial" w:eastAsia="Times New Roman" w:hAnsi="Arial" w:cs="Arial"/>
          <w:color w:val="000000"/>
          <w:szCs w:val="20"/>
          <w:lang w:eastAsia="en-GB"/>
        </w:rPr>
      </w:pPr>
      <w:r w:rsidRPr="00801FB9">
        <w:rPr>
          <w:rFonts w:ascii="Arial" w:eastAsia="Times New Roman" w:hAnsi="Arial" w:cs="Arial"/>
          <w:color w:val="000000"/>
          <w:szCs w:val="20"/>
          <w:lang w:eastAsia="en-GB"/>
        </w:rPr>
        <w:t>i.</w:t>
      </w:r>
      <w:r w:rsidRPr="00801FB9">
        <w:rPr>
          <w:rFonts w:ascii="Arial" w:eastAsia="Times New Roman" w:hAnsi="Arial" w:cs="Arial"/>
          <w:color w:val="000000"/>
          <w:szCs w:val="20"/>
          <w:lang w:eastAsia="en-GB"/>
        </w:rPr>
        <w:tab/>
        <w:t xml:space="preserve">Special </w:t>
      </w:r>
      <w:r w:rsidR="005D6DC1">
        <w:rPr>
          <w:rFonts w:ascii="Arial" w:eastAsia="Times New Roman" w:hAnsi="Arial" w:cs="Arial"/>
          <w:color w:val="000000"/>
          <w:szCs w:val="20"/>
          <w:lang w:eastAsia="en-GB"/>
        </w:rPr>
        <w:t xml:space="preserve">Terms and </w:t>
      </w:r>
      <w:r w:rsidRPr="00801FB9">
        <w:rPr>
          <w:rFonts w:ascii="Arial" w:eastAsia="Times New Roman" w:hAnsi="Arial" w:cs="Arial"/>
          <w:color w:val="000000"/>
          <w:szCs w:val="20"/>
          <w:lang w:eastAsia="en-GB"/>
        </w:rPr>
        <w:t xml:space="preserve">Conditions </w:t>
      </w:r>
    </w:p>
    <w:p w:rsidR="00801FB9" w:rsidRPr="00801FB9" w:rsidRDefault="00801FB9" w:rsidP="00801FB9">
      <w:pPr>
        <w:spacing w:after="240" w:line="240" w:lineRule="auto"/>
        <w:ind w:left="1701"/>
        <w:jc w:val="both"/>
        <w:outlineLvl w:val="2"/>
        <w:rPr>
          <w:rFonts w:ascii="Arial" w:eastAsia="Times New Roman" w:hAnsi="Arial" w:cs="Arial"/>
          <w:color w:val="000000"/>
          <w:szCs w:val="20"/>
          <w:lang w:eastAsia="en-GB"/>
        </w:rPr>
      </w:pPr>
      <w:proofErr w:type="gramStart"/>
      <w:r w:rsidRPr="00801FB9">
        <w:rPr>
          <w:rFonts w:ascii="Arial" w:eastAsia="Times New Roman" w:hAnsi="Arial" w:cs="Arial"/>
          <w:color w:val="000000"/>
          <w:szCs w:val="20"/>
          <w:lang w:eastAsia="en-GB"/>
        </w:rPr>
        <w:t>ii.</w:t>
      </w:r>
      <w:r w:rsidRPr="00801FB9">
        <w:rPr>
          <w:rFonts w:ascii="Arial" w:eastAsia="Times New Roman" w:hAnsi="Arial" w:cs="Arial"/>
          <w:color w:val="000000"/>
          <w:szCs w:val="20"/>
          <w:lang w:eastAsia="en-GB"/>
        </w:rPr>
        <w:tab/>
        <w:t>Call-Off</w:t>
      </w:r>
      <w:proofErr w:type="gramEnd"/>
      <w:r w:rsidRPr="00801FB9">
        <w:rPr>
          <w:rFonts w:ascii="Arial" w:eastAsia="Times New Roman" w:hAnsi="Arial" w:cs="Arial"/>
          <w:color w:val="000000"/>
          <w:szCs w:val="20"/>
          <w:lang w:eastAsia="en-GB"/>
        </w:rPr>
        <w:t xml:space="preserve"> Terms and Conditions</w:t>
      </w:r>
    </w:p>
    <w:p w:rsidR="00801FB9" w:rsidRPr="00801FB9" w:rsidRDefault="00801FB9" w:rsidP="00801FB9">
      <w:pPr>
        <w:spacing w:after="240" w:line="240" w:lineRule="auto"/>
        <w:ind w:left="1701"/>
        <w:jc w:val="both"/>
        <w:outlineLvl w:val="2"/>
        <w:rPr>
          <w:rFonts w:ascii="Arial" w:eastAsia="Times New Roman" w:hAnsi="Arial" w:cs="Arial"/>
          <w:color w:val="000000"/>
          <w:szCs w:val="20"/>
          <w:lang w:eastAsia="en-GB"/>
        </w:rPr>
      </w:pPr>
      <w:proofErr w:type="gramStart"/>
      <w:r w:rsidRPr="00801FB9">
        <w:rPr>
          <w:rFonts w:ascii="Arial" w:eastAsia="Times New Roman" w:hAnsi="Arial" w:cs="Arial"/>
          <w:color w:val="000000"/>
          <w:szCs w:val="20"/>
          <w:lang w:eastAsia="en-GB"/>
        </w:rPr>
        <w:t>iii.</w:t>
      </w:r>
      <w:r w:rsidRPr="00801FB9">
        <w:rPr>
          <w:rFonts w:ascii="Arial" w:eastAsia="Times New Roman" w:hAnsi="Arial" w:cs="Arial"/>
          <w:color w:val="000000"/>
          <w:szCs w:val="20"/>
          <w:lang w:eastAsia="en-GB"/>
        </w:rPr>
        <w:tab/>
        <w:t>DPS</w:t>
      </w:r>
      <w:proofErr w:type="gramEnd"/>
      <w:r w:rsidRPr="00801FB9">
        <w:rPr>
          <w:rFonts w:ascii="Arial" w:eastAsia="Times New Roman" w:hAnsi="Arial" w:cs="Arial"/>
          <w:color w:val="000000"/>
          <w:szCs w:val="20"/>
          <w:lang w:eastAsia="en-GB"/>
        </w:rPr>
        <w:t xml:space="preserve"> Agreement</w:t>
      </w:r>
    </w:p>
    <w:p w:rsidR="00801FB9" w:rsidRPr="00801FB9" w:rsidRDefault="0009279A" w:rsidP="00801FB9">
      <w:pPr>
        <w:keepNext/>
        <w:tabs>
          <w:tab w:val="num" w:pos="850"/>
        </w:tabs>
        <w:spacing w:after="240" w:line="240" w:lineRule="auto"/>
        <w:ind w:left="850" w:hanging="850"/>
        <w:jc w:val="both"/>
        <w:outlineLvl w:val="0"/>
        <w:rPr>
          <w:rFonts w:ascii="Arial" w:eastAsia="Times New Roman" w:hAnsi="Arial" w:cs="Arial"/>
          <w:color w:val="000000"/>
          <w:szCs w:val="20"/>
          <w:lang w:eastAsia="en-GB"/>
        </w:rPr>
      </w:pPr>
      <w:bookmarkStart w:id="12" w:name="_Ref172371372"/>
      <w:bookmarkStart w:id="13" w:name="_Ref173128654"/>
      <w:bookmarkStart w:id="14" w:name="_Ref173296152"/>
      <w:bookmarkStart w:id="15" w:name="_Ref190503866"/>
      <w:bookmarkStart w:id="16" w:name="_Ref190504049"/>
      <w:bookmarkStart w:id="17" w:name="_Ref190505501"/>
      <w:bookmarkStart w:id="18" w:name="Termofframework"/>
      <w:bookmarkStart w:id="19" w:name="_Ref137025951"/>
      <w:r>
        <w:rPr>
          <w:rFonts w:ascii="Arial" w:eastAsia="Times New Roman" w:hAnsi="Arial" w:cs="Arial"/>
          <w:b/>
          <w:caps/>
          <w:szCs w:val="20"/>
          <w:lang w:eastAsia="en-GB"/>
        </w:rPr>
        <w:t>2.</w:t>
      </w:r>
      <w:r>
        <w:rPr>
          <w:rFonts w:ascii="Arial" w:eastAsia="Times New Roman" w:hAnsi="Arial" w:cs="Arial"/>
          <w:b/>
          <w:caps/>
          <w:szCs w:val="20"/>
          <w:lang w:eastAsia="en-GB"/>
        </w:rPr>
        <w:tab/>
      </w:r>
      <w:r w:rsidR="00801FB9" w:rsidRPr="00801FB9">
        <w:rPr>
          <w:rFonts w:ascii="Arial" w:eastAsia="Times New Roman" w:hAnsi="Arial" w:cs="Arial"/>
          <w:b/>
          <w:caps/>
          <w:szCs w:val="20"/>
          <w:lang w:eastAsia="en-GB"/>
        </w:rPr>
        <w:t>Term of DPS Agreement</w:t>
      </w:r>
      <w:bookmarkEnd w:id="12"/>
      <w:bookmarkEnd w:id="13"/>
      <w:bookmarkEnd w:id="14"/>
      <w:bookmarkEnd w:id="15"/>
      <w:bookmarkEnd w:id="16"/>
      <w:bookmarkEnd w:id="17"/>
      <w:bookmarkEnd w:id="18"/>
    </w:p>
    <w:p w:rsidR="00801FB9" w:rsidRPr="00801FB9" w:rsidRDefault="00801FB9" w:rsidP="00801FB9">
      <w:pPr>
        <w:spacing w:after="240" w:line="240" w:lineRule="auto"/>
        <w:ind w:left="850" w:hanging="850"/>
        <w:jc w:val="both"/>
        <w:rPr>
          <w:rFonts w:ascii="Arial" w:eastAsia="Times New Roman" w:hAnsi="Arial" w:cs="Arial"/>
          <w:color w:val="000000"/>
          <w:szCs w:val="20"/>
          <w:lang w:eastAsia="en-GB"/>
        </w:rPr>
      </w:pPr>
      <w:r w:rsidRPr="00801FB9">
        <w:rPr>
          <w:rFonts w:ascii="Arial" w:eastAsia="Times New Roman" w:hAnsi="Arial" w:cs="Arial"/>
          <w:color w:val="000000"/>
          <w:szCs w:val="20"/>
          <w:lang w:eastAsia="en-GB"/>
        </w:rPr>
        <w:t>2.1</w:t>
      </w:r>
      <w:r w:rsidRPr="00801FB9">
        <w:rPr>
          <w:rFonts w:ascii="Arial" w:eastAsia="Times New Roman" w:hAnsi="Arial" w:cs="Arial"/>
          <w:color w:val="000000"/>
          <w:szCs w:val="20"/>
          <w:lang w:eastAsia="en-GB"/>
        </w:rPr>
        <w:tab/>
        <w:t>The DPS Agreement shall take effect on the Commencement Date and (unless it is otherwise terminated in accordance with the terms of this DPS Agreement or it is otherwise lawfully terminated) shall terminate at the end of the Term.</w:t>
      </w:r>
      <w:bookmarkStart w:id="20" w:name="_Ref172542538"/>
      <w:r w:rsidRPr="00801FB9">
        <w:rPr>
          <w:rFonts w:ascii="Arial" w:eastAsia="Times New Roman" w:hAnsi="Arial" w:cs="Arial"/>
          <w:color w:val="000000"/>
          <w:szCs w:val="20"/>
          <w:lang w:eastAsia="en-GB"/>
        </w:rPr>
        <w:t xml:space="preserve"> </w:t>
      </w:r>
      <w:bookmarkEnd w:id="20"/>
    </w:p>
    <w:p w:rsidR="00801FB9" w:rsidRPr="00801FB9" w:rsidRDefault="00801FB9" w:rsidP="00801FB9">
      <w:pPr>
        <w:spacing w:after="240" w:line="240" w:lineRule="auto"/>
        <w:ind w:left="850" w:hanging="850"/>
        <w:jc w:val="both"/>
        <w:rPr>
          <w:rFonts w:ascii="Arial" w:eastAsia="Times New Roman" w:hAnsi="Arial" w:cs="Arial"/>
          <w:color w:val="000000"/>
          <w:lang w:eastAsia="en-GB"/>
        </w:rPr>
      </w:pPr>
      <w:r w:rsidRPr="00801FB9">
        <w:rPr>
          <w:rFonts w:ascii="Arial" w:eastAsia="Times New Roman" w:hAnsi="Arial" w:cs="Arial"/>
          <w:color w:val="000000"/>
          <w:szCs w:val="20"/>
          <w:lang w:eastAsia="en-GB"/>
        </w:rPr>
        <w:t>2.2</w:t>
      </w:r>
      <w:r w:rsidRPr="00801FB9">
        <w:rPr>
          <w:rFonts w:ascii="Arial" w:eastAsia="Times New Roman" w:hAnsi="Arial" w:cs="Arial"/>
          <w:color w:val="000000"/>
          <w:szCs w:val="20"/>
          <w:lang w:eastAsia="en-GB"/>
        </w:rPr>
        <w:tab/>
      </w:r>
      <w:r w:rsidRPr="00801FB9">
        <w:rPr>
          <w:rFonts w:ascii="Arial" w:eastAsia="Times New Roman" w:hAnsi="Arial" w:cs="Arial"/>
          <w:color w:val="000000"/>
          <w:lang w:eastAsia="en-GB"/>
        </w:rPr>
        <w:t xml:space="preserve">If the Contract Particulars includes an option to extend the DPS Agreement and the Council intends to take up the option, the </w:t>
      </w:r>
      <w:r w:rsidR="006B6FEC">
        <w:rPr>
          <w:rFonts w:ascii="Arial" w:eastAsia="Times New Roman" w:hAnsi="Arial" w:cs="Arial"/>
          <w:color w:val="000000"/>
          <w:lang w:eastAsia="en-GB"/>
        </w:rPr>
        <w:t xml:space="preserve">Supplier </w:t>
      </w:r>
      <w:r w:rsidRPr="00801FB9">
        <w:rPr>
          <w:rFonts w:ascii="Arial" w:eastAsia="Times New Roman" w:hAnsi="Arial" w:cs="Arial"/>
          <w:color w:val="000000"/>
          <w:lang w:eastAsia="en-GB"/>
        </w:rPr>
        <w:t xml:space="preserve">shall be notified in writing within the period stated in the Contract Particulars prior to the commencement of the extension.  If no such notification is issued the DPS Agreement shall automatically expire after the initial Contract Period.  </w:t>
      </w:r>
    </w:p>
    <w:p w:rsidR="00801FB9" w:rsidRPr="00801FB9" w:rsidRDefault="00801FB9" w:rsidP="00801FB9">
      <w:pPr>
        <w:spacing w:after="240" w:line="240" w:lineRule="auto"/>
        <w:ind w:left="850" w:hanging="850"/>
        <w:jc w:val="both"/>
        <w:rPr>
          <w:rFonts w:ascii="Arial" w:eastAsia="Times New Roman" w:hAnsi="Arial" w:cs="Arial"/>
          <w:szCs w:val="20"/>
          <w:lang w:eastAsia="en-GB"/>
        </w:rPr>
      </w:pPr>
      <w:r w:rsidRPr="00801FB9">
        <w:rPr>
          <w:rFonts w:ascii="Arial" w:eastAsia="Times New Roman" w:hAnsi="Arial" w:cs="Arial"/>
          <w:szCs w:val="20"/>
          <w:lang w:eastAsia="en-GB"/>
        </w:rPr>
        <w:t>2.3</w:t>
      </w:r>
      <w:r w:rsidRPr="00801FB9">
        <w:rPr>
          <w:rFonts w:ascii="Arial" w:eastAsia="Times New Roman" w:hAnsi="Arial" w:cs="Arial"/>
          <w:szCs w:val="20"/>
          <w:lang w:eastAsia="en-GB"/>
        </w:rPr>
        <w:tab/>
        <w:t>Clause 2.1 and 2.2 shall not apply to any Call-Off Contract made under this DPS Agreement which is due to expire after the end of the Term which shall expire in accordance with the terms of that Call-Off Contract.</w:t>
      </w:r>
    </w:p>
    <w:p w:rsidR="00801FB9" w:rsidRPr="00801FB9" w:rsidRDefault="0009279A" w:rsidP="00801FB9">
      <w:pPr>
        <w:keepNext/>
        <w:tabs>
          <w:tab w:val="num" w:pos="850"/>
        </w:tabs>
        <w:spacing w:after="240" w:line="240" w:lineRule="auto"/>
        <w:ind w:left="850" w:hanging="850"/>
        <w:jc w:val="both"/>
        <w:outlineLvl w:val="0"/>
        <w:rPr>
          <w:rFonts w:ascii="Arial" w:eastAsia="Times New Roman" w:hAnsi="Arial" w:cs="Arial"/>
          <w:color w:val="000000"/>
          <w:szCs w:val="20"/>
          <w:lang w:eastAsia="en-GB"/>
        </w:rPr>
      </w:pPr>
      <w:bookmarkStart w:id="21" w:name="_Ref172371394"/>
      <w:bookmarkStart w:id="22" w:name="_Ref172627621"/>
      <w:bookmarkStart w:id="23" w:name="_Ref173128655"/>
      <w:bookmarkStart w:id="24" w:name="_Ref173296153"/>
      <w:bookmarkStart w:id="25" w:name="_Ref190503867"/>
      <w:bookmarkStart w:id="26" w:name="_Ref190504050"/>
      <w:bookmarkStart w:id="27" w:name="_Ref190505502"/>
      <w:bookmarkStart w:id="28" w:name="SCOPEOFFRAMEWORK"/>
      <w:bookmarkEnd w:id="19"/>
      <w:r>
        <w:rPr>
          <w:rFonts w:ascii="Arial" w:eastAsia="Times New Roman" w:hAnsi="Arial" w:cs="Arial"/>
          <w:b/>
          <w:caps/>
          <w:szCs w:val="20"/>
          <w:lang w:eastAsia="en-GB"/>
        </w:rPr>
        <w:t>3.</w:t>
      </w:r>
      <w:r>
        <w:rPr>
          <w:rFonts w:ascii="Arial" w:eastAsia="Times New Roman" w:hAnsi="Arial" w:cs="Arial"/>
          <w:b/>
          <w:caps/>
          <w:szCs w:val="20"/>
          <w:lang w:eastAsia="en-GB"/>
        </w:rPr>
        <w:tab/>
      </w:r>
      <w:r w:rsidR="00801FB9" w:rsidRPr="00801FB9">
        <w:rPr>
          <w:rFonts w:ascii="Arial" w:eastAsia="Times New Roman" w:hAnsi="Arial" w:cs="Arial"/>
          <w:b/>
          <w:caps/>
          <w:szCs w:val="20"/>
          <w:lang w:eastAsia="en-GB"/>
        </w:rPr>
        <w:t>SCOPE OF DPS AGREEMENT</w:t>
      </w:r>
      <w:bookmarkEnd w:id="21"/>
      <w:bookmarkEnd w:id="22"/>
      <w:bookmarkEnd w:id="23"/>
      <w:bookmarkEnd w:id="24"/>
      <w:bookmarkEnd w:id="25"/>
      <w:bookmarkEnd w:id="26"/>
      <w:bookmarkEnd w:id="27"/>
      <w:bookmarkEnd w:id="28"/>
    </w:p>
    <w:p w:rsidR="00801FB9" w:rsidRPr="00801FB9" w:rsidRDefault="0009279A" w:rsidP="00801FB9">
      <w:pPr>
        <w:numPr>
          <w:ilvl w:val="1"/>
          <w:numId w:val="0"/>
        </w:numPr>
        <w:tabs>
          <w:tab w:val="num" w:pos="850"/>
        </w:tabs>
        <w:spacing w:after="240" w:line="240" w:lineRule="auto"/>
        <w:ind w:left="850" w:hanging="850"/>
        <w:jc w:val="both"/>
        <w:outlineLvl w:val="1"/>
        <w:rPr>
          <w:rFonts w:ascii="Arial" w:eastAsia="Times New Roman" w:hAnsi="Arial" w:cs="Arial"/>
          <w:color w:val="000000"/>
          <w:lang w:eastAsia="en-GB"/>
        </w:rPr>
      </w:pPr>
      <w:r>
        <w:rPr>
          <w:rFonts w:ascii="Arial" w:eastAsia="Times New Roman" w:hAnsi="Arial" w:cs="Arial"/>
          <w:color w:val="000000"/>
          <w:szCs w:val="20"/>
          <w:lang w:eastAsia="en-GB"/>
        </w:rPr>
        <w:t>3.1</w:t>
      </w:r>
      <w:r>
        <w:rPr>
          <w:rFonts w:ascii="Arial" w:eastAsia="Times New Roman" w:hAnsi="Arial" w:cs="Arial"/>
          <w:color w:val="000000"/>
          <w:szCs w:val="20"/>
          <w:lang w:eastAsia="en-GB"/>
        </w:rPr>
        <w:tab/>
      </w:r>
      <w:r w:rsidR="00801FB9" w:rsidRPr="00801FB9">
        <w:rPr>
          <w:rFonts w:ascii="Arial" w:eastAsia="Times New Roman" w:hAnsi="Arial" w:cs="Arial"/>
          <w:color w:val="000000"/>
          <w:szCs w:val="20"/>
          <w:lang w:eastAsia="en-GB"/>
        </w:rPr>
        <w:t xml:space="preserve">This DPS Agreement governs the relationship between the Council and the </w:t>
      </w:r>
      <w:r w:rsidR="006B6FEC">
        <w:rPr>
          <w:rFonts w:ascii="Arial" w:eastAsia="Times New Roman" w:hAnsi="Arial" w:cs="Arial"/>
          <w:color w:val="000000"/>
          <w:lang w:eastAsia="en-GB"/>
        </w:rPr>
        <w:t>Supplier</w:t>
      </w:r>
      <w:r w:rsidR="006B6FEC" w:rsidRPr="00801FB9" w:rsidDel="006B6FEC">
        <w:rPr>
          <w:rFonts w:ascii="Arial" w:eastAsia="Times New Roman" w:hAnsi="Arial" w:cs="Arial"/>
          <w:color w:val="000000"/>
          <w:szCs w:val="20"/>
          <w:lang w:eastAsia="en-GB"/>
        </w:rPr>
        <w:t xml:space="preserve"> </w:t>
      </w:r>
      <w:r w:rsidR="00801FB9" w:rsidRPr="00801FB9">
        <w:rPr>
          <w:rFonts w:ascii="Arial" w:eastAsia="Times New Roman" w:hAnsi="Arial" w:cs="Arial"/>
          <w:color w:val="000000"/>
          <w:szCs w:val="20"/>
          <w:lang w:eastAsia="en-GB"/>
        </w:rPr>
        <w:t xml:space="preserve">in respect of the provision of the Services by the </w:t>
      </w:r>
      <w:r w:rsidR="006B6FEC">
        <w:rPr>
          <w:rFonts w:ascii="Arial" w:eastAsia="Times New Roman" w:hAnsi="Arial" w:cs="Arial"/>
          <w:color w:val="000000"/>
          <w:lang w:eastAsia="en-GB"/>
        </w:rPr>
        <w:t>Supplier</w:t>
      </w:r>
      <w:r w:rsidR="006B6FEC" w:rsidRPr="00801FB9" w:rsidDel="006B6FEC">
        <w:rPr>
          <w:rFonts w:ascii="Arial" w:eastAsia="Times New Roman" w:hAnsi="Arial" w:cs="Arial"/>
          <w:color w:val="000000"/>
          <w:szCs w:val="20"/>
          <w:lang w:eastAsia="en-GB"/>
        </w:rPr>
        <w:t xml:space="preserve"> </w:t>
      </w:r>
      <w:r w:rsidR="00801FB9" w:rsidRPr="00801FB9">
        <w:rPr>
          <w:rFonts w:ascii="Arial" w:eastAsia="Times New Roman" w:hAnsi="Arial" w:cs="Arial"/>
          <w:color w:val="000000"/>
          <w:szCs w:val="20"/>
          <w:lang w:eastAsia="en-GB"/>
        </w:rPr>
        <w:t xml:space="preserve">to the </w:t>
      </w:r>
      <w:r w:rsidR="00801FB9" w:rsidRPr="00801FB9">
        <w:rPr>
          <w:rFonts w:ascii="Arial" w:eastAsia="Times New Roman" w:hAnsi="Arial" w:cs="Arial"/>
          <w:szCs w:val="20"/>
          <w:lang w:eastAsia="en-GB"/>
        </w:rPr>
        <w:t xml:space="preserve">Council and where the Services are divided into Categories, this DPS Agreement shall apply to each </w:t>
      </w:r>
      <w:r w:rsidR="00801FB9" w:rsidRPr="00801FB9">
        <w:rPr>
          <w:rFonts w:ascii="Arial" w:eastAsia="Times New Roman" w:hAnsi="Arial" w:cs="Arial"/>
          <w:lang w:eastAsia="en-GB"/>
        </w:rPr>
        <w:t xml:space="preserve">Category and where the </w:t>
      </w:r>
      <w:r w:rsidR="006B6FEC">
        <w:rPr>
          <w:rFonts w:ascii="Arial" w:eastAsia="Times New Roman" w:hAnsi="Arial" w:cs="Arial"/>
          <w:color w:val="000000"/>
          <w:lang w:eastAsia="en-GB"/>
        </w:rPr>
        <w:t>Supplier</w:t>
      </w:r>
      <w:r w:rsidR="006B6FEC" w:rsidRPr="00801FB9" w:rsidDel="006B6FEC">
        <w:rPr>
          <w:rFonts w:ascii="Arial" w:eastAsia="Times New Roman" w:hAnsi="Arial" w:cs="Arial"/>
          <w:lang w:eastAsia="en-GB"/>
        </w:rPr>
        <w:t xml:space="preserve"> </w:t>
      </w:r>
      <w:r w:rsidR="00801FB9" w:rsidRPr="00801FB9">
        <w:rPr>
          <w:rFonts w:ascii="Arial" w:eastAsia="Times New Roman" w:hAnsi="Arial" w:cs="Arial"/>
          <w:lang w:eastAsia="en-GB"/>
        </w:rPr>
        <w:t>has been appointed to more than one Category, this DPS Agreement shall apply to each Category.</w:t>
      </w:r>
    </w:p>
    <w:p w:rsidR="00801FB9" w:rsidRPr="00801FB9" w:rsidRDefault="0009279A" w:rsidP="00801FB9">
      <w:pPr>
        <w:numPr>
          <w:ilvl w:val="1"/>
          <w:numId w:val="0"/>
        </w:numPr>
        <w:tabs>
          <w:tab w:val="num" w:pos="850"/>
        </w:tabs>
        <w:spacing w:after="240" w:line="240" w:lineRule="auto"/>
        <w:ind w:left="850" w:hanging="850"/>
        <w:jc w:val="both"/>
        <w:outlineLvl w:val="1"/>
        <w:rPr>
          <w:rFonts w:ascii="Arial" w:eastAsia="Times New Roman" w:hAnsi="Arial" w:cs="Arial"/>
          <w:color w:val="000000"/>
          <w:szCs w:val="20"/>
          <w:lang w:eastAsia="en-GB"/>
        </w:rPr>
      </w:pPr>
      <w:r>
        <w:rPr>
          <w:rFonts w:ascii="Arial" w:eastAsia="Times New Roman" w:hAnsi="Arial" w:cs="Arial"/>
          <w:color w:val="000000"/>
          <w:szCs w:val="20"/>
          <w:lang w:eastAsia="en-GB"/>
        </w:rPr>
        <w:t>3.2</w:t>
      </w:r>
      <w:r>
        <w:rPr>
          <w:rFonts w:ascii="Arial" w:eastAsia="Times New Roman" w:hAnsi="Arial" w:cs="Arial"/>
          <w:color w:val="000000"/>
          <w:szCs w:val="20"/>
          <w:lang w:eastAsia="en-GB"/>
        </w:rPr>
        <w:tab/>
      </w:r>
      <w:r w:rsidR="00801FB9" w:rsidRPr="00801FB9">
        <w:rPr>
          <w:rFonts w:ascii="Arial" w:eastAsia="Times New Roman" w:hAnsi="Arial" w:cs="Arial"/>
          <w:color w:val="000000"/>
          <w:szCs w:val="20"/>
          <w:lang w:eastAsia="en-GB"/>
        </w:rPr>
        <w:t>The Council</w:t>
      </w:r>
      <w:bookmarkStart w:id="29" w:name="_Ref172629006"/>
      <w:r w:rsidR="00801FB9" w:rsidRPr="00801FB9">
        <w:rPr>
          <w:rFonts w:ascii="Arial" w:eastAsia="Times New Roman" w:hAnsi="Arial" w:cs="Arial"/>
          <w:color w:val="000000"/>
          <w:szCs w:val="20"/>
          <w:lang w:eastAsia="en-GB"/>
        </w:rPr>
        <w:t xml:space="preserve"> may at its absolute discretion and from time to time order Services from the </w:t>
      </w:r>
      <w:r w:rsidR="006B6FEC">
        <w:rPr>
          <w:rFonts w:ascii="Arial" w:eastAsia="Times New Roman" w:hAnsi="Arial" w:cs="Arial"/>
          <w:color w:val="000000"/>
          <w:lang w:eastAsia="en-GB"/>
        </w:rPr>
        <w:t>Supplier</w:t>
      </w:r>
      <w:r w:rsidR="006B6FEC" w:rsidRPr="00801FB9" w:rsidDel="006B6FEC">
        <w:rPr>
          <w:rFonts w:ascii="Arial" w:eastAsia="Times New Roman" w:hAnsi="Arial" w:cs="Arial"/>
          <w:color w:val="000000"/>
          <w:szCs w:val="20"/>
          <w:lang w:eastAsia="en-GB"/>
        </w:rPr>
        <w:t xml:space="preserve"> </w:t>
      </w:r>
      <w:r w:rsidR="00801FB9" w:rsidRPr="00801FB9">
        <w:rPr>
          <w:rFonts w:ascii="Arial" w:eastAsia="Times New Roman" w:hAnsi="Arial" w:cs="Arial"/>
          <w:color w:val="000000"/>
          <w:szCs w:val="20"/>
          <w:lang w:eastAsia="en-GB"/>
        </w:rPr>
        <w:t xml:space="preserve">in accordance with the Ordering Procedure during the Term. </w:t>
      </w:r>
      <w:bookmarkEnd w:id="29"/>
    </w:p>
    <w:p w:rsidR="00801FB9" w:rsidRPr="00801FB9" w:rsidRDefault="0009279A" w:rsidP="00801FB9">
      <w:pPr>
        <w:numPr>
          <w:ilvl w:val="1"/>
          <w:numId w:val="0"/>
        </w:numPr>
        <w:tabs>
          <w:tab w:val="num" w:pos="850"/>
        </w:tabs>
        <w:spacing w:after="240" w:line="240" w:lineRule="auto"/>
        <w:ind w:left="850" w:hanging="850"/>
        <w:jc w:val="both"/>
        <w:outlineLvl w:val="1"/>
        <w:rPr>
          <w:rFonts w:ascii="Arial" w:eastAsia="Times New Roman" w:hAnsi="Arial" w:cs="Arial"/>
          <w:color w:val="000000"/>
          <w:szCs w:val="20"/>
          <w:lang w:eastAsia="en-GB"/>
        </w:rPr>
      </w:pPr>
      <w:r>
        <w:rPr>
          <w:rFonts w:ascii="Arial" w:eastAsia="Times New Roman" w:hAnsi="Arial" w:cs="Arial"/>
          <w:color w:val="000000"/>
          <w:szCs w:val="20"/>
          <w:lang w:eastAsia="en-GB"/>
        </w:rPr>
        <w:t>3.3</w:t>
      </w:r>
      <w:r>
        <w:rPr>
          <w:rFonts w:ascii="Arial" w:eastAsia="Times New Roman" w:hAnsi="Arial" w:cs="Arial"/>
          <w:color w:val="000000"/>
          <w:szCs w:val="20"/>
          <w:lang w:eastAsia="en-GB"/>
        </w:rPr>
        <w:tab/>
      </w:r>
      <w:r w:rsidR="00801FB9" w:rsidRPr="00801FB9">
        <w:rPr>
          <w:rFonts w:ascii="Arial" w:eastAsia="Times New Roman" w:hAnsi="Arial" w:cs="Arial"/>
          <w:color w:val="000000"/>
          <w:szCs w:val="20"/>
          <w:lang w:eastAsia="en-GB"/>
        </w:rPr>
        <w:t xml:space="preserve">The </w:t>
      </w:r>
      <w:r w:rsidR="006B6FEC">
        <w:rPr>
          <w:rFonts w:ascii="Arial" w:eastAsia="Times New Roman" w:hAnsi="Arial" w:cs="Arial"/>
          <w:color w:val="000000"/>
          <w:lang w:eastAsia="en-GB"/>
        </w:rPr>
        <w:t>Supplier</w:t>
      </w:r>
      <w:r w:rsidR="006B6FEC" w:rsidRPr="00801FB9" w:rsidDel="006B6FEC">
        <w:rPr>
          <w:rFonts w:ascii="Arial" w:eastAsia="Times New Roman" w:hAnsi="Arial" w:cs="Arial"/>
          <w:color w:val="000000"/>
          <w:szCs w:val="20"/>
          <w:lang w:eastAsia="en-GB"/>
        </w:rPr>
        <w:t xml:space="preserve"> </w:t>
      </w:r>
      <w:r w:rsidR="00801FB9" w:rsidRPr="00801FB9">
        <w:rPr>
          <w:rFonts w:ascii="Arial" w:eastAsia="Times New Roman" w:hAnsi="Arial" w:cs="Arial"/>
          <w:color w:val="000000"/>
          <w:szCs w:val="20"/>
          <w:lang w:eastAsia="en-GB"/>
        </w:rPr>
        <w:t xml:space="preserve">acknowledges that there is no obligation for the Council to purchase any Services from the </w:t>
      </w:r>
      <w:r w:rsidR="006B6FEC">
        <w:rPr>
          <w:rFonts w:ascii="Arial" w:eastAsia="Times New Roman" w:hAnsi="Arial" w:cs="Arial"/>
          <w:color w:val="000000"/>
          <w:lang w:eastAsia="en-GB"/>
        </w:rPr>
        <w:t>Supplier</w:t>
      </w:r>
      <w:r w:rsidR="006B6FEC" w:rsidRPr="00801FB9" w:rsidDel="006B6FEC">
        <w:rPr>
          <w:rFonts w:ascii="Arial" w:eastAsia="Times New Roman" w:hAnsi="Arial" w:cs="Arial"/>
          <w:color w:val="000000"/>
          <w:szCs w:val="20"/>
          <w:lang w:eastAsia="en-GB"/>
        </w:rPr>
        <w:t xml:space="preserve"> </w:t>
      </w:r>
      <w:r w:rsidR="00801FB9" w:rsidRPr="00801FB9">
        <w:rPr>
          <w:rFonts w:ascii="Arial" w:eastAsia="Times New Roman" w:hAnsi="Arial" w:cs="Arial"/>
          <w:color w:val="000000"/>
          <w:szCs w:val="20"/>
          <w:lang w:eastAsia="en-GB"/>
        </w:rPr>
        <w:t>during the Term.</w:t>
      </w:r>
    </w:p>
    <w:p w:rsidR="00801FB9" w:rsidRPr="00801FB9" w:rsidRDefault="0009279A" w:rsidP="00801FB9">
      <w:pPr>
        <w:numPr>
          <w:ilvl w:val="1"/>
          <w:numId w:val="0"/>
        </w:numPr>
        <w:tabs>
          <w:tab w:val="num" w:pos="850"/>
        </w:tabs>
        <w:spacing w:after="240" w:line="240" w:lineRule="auto"/>
        <w:ind w:left="850" w:hanging="850"/>
        <w:jc w:val="both"/>
        <w:outlineLvl w:val="1"/>
        <w:rPr>
          <w:rFonts w:ascii="Arial" w:eastAsia="Times New Roman" w:hAnsi="Arial" w:cs="Arial"/>
          <w:color w:val="000000"/>
          <w:szCs w:val="20"/>
          <w:lang w:eastAsia="en-GB"/>
        </w:rPr>
      </w:pPr>
      <w:bookmarkStart w:id="30" w:name="_Ref137025990"/>
      <w:r>
        <w:rPr>
          <w:rFonts w:ascii="Arial" w:eastAsia="Times New Roman" w:hAnsi="Arial" w:cs="Arial"/>
          <w:color w:val="000000"/>
          <w:szCs w:val="20"/>
          <w:lang w:eastAsia="en-GB"/>
        </w:rPr>
        <w:t>3.4</w:t>
      </w:r>
      <w:r>
        <w:rPr>
          <w:rFonts w:ascii="Arial" w:eastAsia="Times New Roman" w:hAnsi="Arial" w:cs="Arial"/>
          <w:color w:val="000000"/>
          <w:szCs w:val="20"/>
          <w:lang w:eastAsia="en-GB"/>
        </w:rPr>
        <w:tab/>
      </w:r>
      <w:r w:rsidR="00801FB9" w:rsidRPr="00801FB9">
        <w:rPr>
          <w:rFonts w:ascii="Arial" w:eastAsia="Times New Roman" w:hAnsi="Arial" w:cs="Arial"/>
          <w:color w:val="000000"/>
          <w:szCs w:val="20"/>
          <w:lang w:eastAsia="en-GB"/>
        </w:rPr>
        <w:t xml:space="preserve">No undertaking or any form of statement, promise, representation or obligation shall be deemed to have been made by the Council in respect of the total quantities or values of the Services to be ordered by it pursuant to this DPS Agreement and the </w:t>
      </w:r>
      <w:r w:rsidR="006B6FEC">
        <w:rPr>
          <w:rFonts w:ascii="Arial" w:eastAsia="Times New Roman" w:hAnsi="Arial" w:cs="Arial"/>
          <w:color w:val="000000"/>
          <w:lang w:eastAsia="en-GB"/>
        </w:rPr>
        <w:t>Supplier</w:t>
      </w:r>
      <w:r w:rsidR="006B6FEC" w:rsidRPr="00801FB9" w:rsidDel="006B6FEC">
        <w:rPr>
          <w:rFonts w:ascii="Arial" w:eastAsia="Times New Roman" w:hAnsi="Arial" w:cs="Arial"/>
          <w:color w:val="000000"/>
          <w:szCs w:val="20"/>
          <w:lang w:eastAsia="en-GB"/>
        </w:rPr>
        <w:t xml:space="preserve"> </w:t>
      </w:r>
      <w:r w:rsidR="00801FB9" w:rsidRPr="00801FB9">
        <w:rPr>
          <w:rFonts w:ascii="Arial" w:eastAsia="Times New Roman" w:hAnsi="Arial" w:cs="Arial"/>
          <w:color w:val="000000"/>
          <w:szCs w:val="20"/>
          <w:lang w:eastAsia="en-GB"/>
        </w:rPr>
        <w:t>acknowledges and agrees that it has not entered into this DPS Agreement on the basis of any such undertaking, statement, promise or representation.</w:t>
      </w:r>
    </w:p>
    <w:p w:rsidR="00801FB9" w:rsidRPr="00801FB9" w:rsidRDefault="004C23A7" w:rsidP="00801FB9">
      <w:pPr>
        <w:keepNext/>
        <w:tabs>
          <w:tab w:val="num" w:pos="850"/>
        </w:tabs>
        <w:spacing w:after="240" w:line="240" w:lineRule="auto"/>
        <w:ind w:left="850" w:hanging="850"/>
        <w:jc w:val="both"/>
        <w:outlineLvl w:val="0"/>
        <w:rPr>
          <w:rFonts w:ascii="Arial" w:eastAsia="Times New Roman" w:hAnsi="Arial" w:cs="Arial"/>
          <w:color w:val="000000"/>
          <w:szCs w:val="20"/>
          <w:lang w:eastAsia="en-GB"/>
        </w:rPr>
      </w:pPr>
      <w:bookmarkStart w:id="31" w:name="_Ref173128656"/>
      <w:bookmarkStart w:id="32" w:name="_Ref173296154"/>
      <w:bookmarkStart w:id="33" w:name="_Ref190503868"/>
      <w:bookmarkStart w:id="34" w:name="_Ref190504051"/>
      <w:bookmarkStart w:id="35" w:name="_Ref190505503"/>
      <w:bookmarkStart w:id="36" w:name="_Ref172371414"/>
      <w:bookmarkStart w:id="37" w:name="PROVIDERSAPPOINTMENT"/>
      <w:r>
        <w:rPr>
          <w:rFonts w:ascii="Arial" w:eastAsia="Times New Roman" w:hAnsi="Arial" w:cs="Arial"/>
          <w:b/>
          <w:caps/>
          <w:szCs w:val="20"/>
          <w:lang w:eastAsia="en-GB"/>
        </w:rPr>
        <w:t>4.</w:t>
      </w:r>
      <w:r>
        <w:rPr>
          <w:rFonts w:ascii="Arial" w:eastAsia="Times New Roman" w:hAnsi="Arial" w:cs="Arial"/>
          <w:b/>
          <w:caps/>
          <w:szCs w:val="20"/>
          <w:lang w:eastAsia="en-GB"/>
        </w:rPr>
        <w:tab/>
      </w:r>
      <w:proofErr w:type="gramStart"/>
      <w:r w:rsidR="006B6FEC">
        <w:rPr>
          <w:rFonts w:ascii="Arial" w:eastAsia="Times New Roman" w:hAnsi="Arial" w:cs="Arial"/>
          <w:b/>
          <w:caps/>
          <w:szCs w:val="20"/>
          <w:lang w:eastAsia="en-GB"/>
        </w:rPr>
        <w:t>SUPPLIER</w:t>
      </w:r>
      <w:r w:rsidR="00AD6C26">
        <w:rPr>
          <w:rFonts w:ascii="Arial" w:eastAsia="Times New Roman" w:hAnsi="Arial" w:cs="Arial"/>
          <w:b/>
          <w:caps/>
          <w:szCs w:val="20"/>
          <w:lang w:eastAsia="en-GB"/>
        </w:rPr>
        <w:t>’</w:t>
      </w:r>
      <w:r w:rsidR="006B6FEC">
        <w:rPr>
          <w:rFonts w:ascii="Arial" w:eastAsia="Times New Roman" w:hAnsi="Arial" w:cs="Arial"/>
          <w:b/>
          <w:caps/>
          <w:szCs w:val="20"/>
          <w:lang w:eastAsia="en-GB"/>
        </w:rPr>
        <w:t xml:space="preserve">S </w:t>
      </w:r>
      <w:r w:rsidR="00801FB9" w:rsidRPr="00801FB9">
        <w:rPr>
          <w:rFonts w:ascii="Arial" w:eastAsia="Times New Roman" w:hAnsi="Arial" w:cs="Arial"/>
          <w:b/>
          <w:caps/>
          <w:szCs w:val="20"/>
          <w:lang w:eastAsia="en-GB"/>
        </w:rPr>
        <w:t xml:space="preserve"> APPOINTMENT</w:t>
      </w:r>
      <w:bookmarkEnd w:id="31"/>
      <w:bookmarkEnd w:id="32"/>
      <w:bookmarkEnd w:id="33"/>
      <w:bookmarkEnd w:id="34"/>
      <w:bookmarkEnd w:id="35"/>
      <w:proofErr w:type="gramEnd"/>
      <w:r w:rsidR="00801FB9" w:rsidRPr="00801FB9">
        <w:rPr>
          <w:rFonts w:ascii="Arial" w:eastAsia="Times New Roman" w:hAnsi="Arial" w:cs="Arial"/>
          <w:b/>
          <w:caps/>
          <w:szCs w:val="20"/>
          <w:lang w:eastAsia="en-GB"/>
        </w:rPr>
        <w:t xml:space="preserve"> </w:t>
      </w:r>
      <w:bookmarkEnd w:id="36"/>
      <w:bookmarkEnd w:id="37"/>
    </w:p>
    <w:p w:rsidR="00801FB9" w:rsidRPr="00801FB9" w:rsidRDefault="00801FB9" w:rsidP="00A4059C">
      <w:pPr>
        <w:spacing w:after="240" w:line="240" w:lineRule="auto"/>
        <w:ind w:left="720"/>
        <w:jc w:val="both"/>
        <w:rPr>
          <w:rFonts w:ascii="Arial" w:eastAsia="Times New Roman" w:hAnsi="Arial" w:cs="Arial"/>
          <w:color w:val="000000"/>
          <w:szCs w:val="20"/>
          <w:lang w:eastAsia="en-GB"/>
        </w:rPr>
      </w:pPr>
      <w:r w:rsidRPr="00801FB9">
        <w:rPr>
          <w:rFonts w:ascii="Arial" w:eastAsia="Times New Roman" w:hAnsi="Arial" w:cs="Arial"/>
          <w:caps/>
          <w:color w:val="000000"/>
          <w:szCs w:val="20"/>
          <w:lang w:eastAsia="en-GB"/>
        </w:rPr>
        <w:t>T</w:t>
      </w:r>
      <w:r w:rsidRPr="00801FB9">
        <w:rPr>
          <w:rFonts w:ascii="Arial" w:eastAsia="Times New Roman" w:hAnsi="Arial" w:cs="Arial"/>
          <w:color w:val="000000"/>
          <w:szCs w:val="20"/>
          <w:lang w:eastAsia="en-GB"/>
        </w:rPr>
        <w:t xml:space="preserve">he Council appoints the </w:t>
      </w:r>
      <w:r w:rsidR="006B6FEC">
        <w:rPr>
          <w:rFonts w:ascii="Arial" w:eastAsia="Times New Roman" w:hAnsi="Arial" w:cs="Arial"/>
          <w:color w:val="000000"/>
          <w:lang w:eastAsia="en-GB"/>
        </w:rPr>
        <w:t>Supplier</w:t>
      </w:r>
      <w:r w:rsidR="006B6FEC" w:rsidRPr="00801FB9" w:rsidDel="006B6FEC">
        <w:rPr>
          <w:rFonts w:ascii="Arial" w:eastAsia="Times New Roman" w:hAnsi="Arial" w:cs="Arial"/>
          <w:color w:val="000000"/>
          <w:szCs w:val="20"/>
          <w:lang w:eastAsia="en-GB"/>
        </w:rPr>
        <w:t xml:space="preserve"> </w:t>
      </w:r>
      <w:r w:rsidRPr="00801FB9">
        <w:rPr>
          <w:rFonts w:ascii="Arial" w:eastAsia="Times New Roman" w:hAnsi="Arial" w:cs="Arial"/>
          <w:color w:val="000000"/>
          <w:szCs w:val="20"/>
          <w:lang w:eastAsia="en-GB"/>
        </w:rPr>
        <w:t xml:space="preserve">as a potential supplier of the Services referred to in the </w:t>
      </w:r>
      <w:r w:rsidR="00C135E4">
        <w:rPr>
          <w:rFonts w:ascii="Arial" w:eastAsia="Times New Roman" w:hAnsi="Arial" w:cs="Arial"/>
          <w:color w:val="000000"/>
          <w:szCs w:val="20"/>
          <w:lang w:eastAsia="en-GB"/>
        </w:rPr>
        <w:t>Instructions</w:t>
      </w:r>
      <w:r w:rsidRPr="00801FB9">
        <w:rPr>
          <w:rFonts w:ascii="Arial" w:eastAsia="Times New Roman" w:hAnsi="Arial" w:cs="Arial"/>
          <w:color w:val="000000"/>
          <w:szCs w:val="20"/>
          <w:lang w:eastAsia="en-GB"/>
        </w:rPr>
        <w:t xml:space="preserve"> and the </w:t>
      </w:r>
      <w:r w:rsidR="006B6FEC">
        <w:rPr>
          <w:rFonts w:ascii="Arial" w:eastAsia="Times New Roman" w:hAnsi="Arial" w:cs="Arial"/>
          <w:color w:val="000000"/>
          <w:lang w:eastAsia="en-GB"/>
        </w:rPr>
        <w:t>Supplier</w:t>
      </w:r>
      <w:r w:rsidR="006B6FEC" w:rsidRPr="00801FB9" w:rsidDel="006B6FEC">
        <w:rPr>
          <w:rFonts w:ascii="Arial" w:eastAsia="Times New Roman" w:hAnsi="Arial" w:cs="Arial"/>
          <w:color w:val="000000"/>
          <w:szCs w:val="20"/>
          <w:lang w:eastAsia="en-GB"/>
        </w:rPr>
        <w:t xml:space="preserve"> </w:t>
      </w:r>
      <w:r w:rsidRPr="00801FB9">
        <w:rPr>
          <w:rFonts w:ascii="Arial" w:eastAsia="Times New Roman" w:hAnsi="Arial" w:cs="Arial"/>
          <w:color w:val="000000"/>
          <w:szCs w:val="20"/>
          <w:lang w:eastAsia="en-GB"/>
        </w:rPr>
        <w:t>shall be eligible to be considered for the award of Orders for such Services by the Council during the Term.</w:t>
      </w:r>
    </w:p>
    <w:p w:rsidR="00801FB9" w:rsidRPr="00801FB9" w:rsidRDefault="00C135E4" w:rsidP="00801FB9">
      <w:pPr>
        <w:keepNext/>
        <w:tabs>
          <w:tab w:val="num" w:pos="850"/>
        </w:tabs>
        <w:spacing w:after="240" w:line="240" w:lineRule="auto"/>
        <w:ind w:left="850" w:hanging="850"/>
        <w:jc w:val="both"/>
        <w:outlineLvl w:val="0"/>
        <w:rPr>
          <w:rFonts w:ascii="Arial" w:eastAsia="Times New Roman" w:hAnsi="Arial" w:cs="Arial"/>
          <w:color w:val="000000"/>
          <w:szCs w:val="20"/>
          <w:lang w:eastAsia="en-GB"/>
        </w:rPr>
      </w:pPr>
      <w:bookmarkStart w:id="38" w:name="_Ref172371431"/>
      <w:bookmarkStart w:id="39" w:name="_Ref173128657"/>
      <w:bookmarkStart w:id="40" w:name="_Ref173296155"/>
      <w:bookmarkStart w:id="41" w:name="_Ref190503869"/>
      <w:bookmarkStart w:id="42" w:name="_Ref190504052"/>
      <w:bookmarkStart w:id="43" w:name="_Ref190505504"/>
      <w:bookmarkStart w:id="44" w:name="NONEXCLUSIVITY"/>
      <w:bookmarkEnd w:id="30"/>
      <w:r>
        <w:rPr>
          <w:rFonts w:ascii="Arial" w:eastAsia="Times New Roman" w:hAnsi="Arial" w:cs="Arial"/>
          <w:b/>
          <w:caps/>
          <w:szCs w:val="20"/>
          <w:lang w:eastAsia="en-GB"/>
        </w:rPr>
        <w:lastRenderedPageBreak/>
        <w:t>5.</w:t>
      </w:r>
      <w:r>
        <w:rPr>
          <w:rFonts w:ascii="Arial" w:eastAsia="Times New Roman" w:hAnsi="Arial" w:cs="Arial"/>
          <w:b/>
          <w:caps/>
          <w:szCs w:val="20"/>
          <w:lang w:eastAsia="en-GB"/>
        </w:rPr>
        <w:tab/>
      </w:r>
      <w:r w:rsidR="00801FB9" w:rsidRPr="00801FB9">
        <w:rPr>
          <w:rFonts w:ascii="Arial" w:eastAsia="Times New Roman" w:hAnsi="Arial" w:cs="Arial"/>
          <w:b/>
          <w:caps/>
          <w:szCs w:val="20"/>
          <w:lang w:eastAsia="en-GB"/>
        </w:rPr>
        <w:t>NON-EXCLUSIVITY</w:t>
      </w:r>
      <w:bookmarkEnd w:id="38"/>
      <w:bookmarkEnd w:id="39"/>
      <w:bookmarkEnd w:id="40"/>
      <w:bookmarkEnd w:id="41"/>
      <w:bookmarkEnd w:id="42"/>
      <w:bookmarkEnd w:id="43"/>
      <w:bookmarkEnd w:id="44"/>
    </w:p>
    <w:p w:rsidR="00801FB9" w:rsidRPr="00801FB9" w:rsidRDefault="00801FB9" w:rsidP="00A4059C">
      <w:pPr>
        <w:spacing w:after="240" w:line="240" w:lineRule="auto"/>
        <w:ind w:left="720"/>
        <w:jc w:val="both"/>
        <w:rPr>
          <w:rFonts w:ascii="Arial" w:eastAsia="Times New Roman" w:hAnsi="Arial" w:cs="Arial"/>
          <w:color w:val="000000"/>
          <w:szCs w:val="20"/>
          <w:lang w:eastAsia="en-GB"/>
        </w:rPr>
      </w:pPr>
      <w:r w:rsidRPr="00801FB9">
        <w:rPr>
          <w:rFonts w:ascii="Arial" w:eastAsia="Times New Roman" w:hAnsi="Arial" w:cs="Arial"/>
          <w:color w:val="000000"/>
          <w:szCs w:val="20"/>
          <w:lang w:eastAsia="en-GB"/>
        </w:rPr>
        <w:t xml:space="preserve">The </w:t>
      </w:r>
      <w:r w:rsidR="006B6FEC">
        <w:rPr>
          <w:rFonts w:ascii="Arial" w:eastAsia="Times New Roman" w:hAnsi="Arial" w:cs="Arial"/>
          <w:color w:val="000000"/>
          <w:lang w:eastAsia="en-GB"/>
        </w:rPr>
        <w:t>Supplier</w:t>
      </w:r>
      <w:r w:rsidR="006B6FEC" w:rsidRPr="00801FB9" w:rsidDel="006B6FEC">
        <w:rPr>
          <w:rFonts w:ascii="Arial" w:eastAsia="Times New Roman" w:hAnsi="Arial" w:cs="Arial"/>
          <w:color w:val="000000"/>
          <w:szCs w:val="20"/>
          <w:lang w:eastAsia="en-GB"/>
        </w:rPr>
        <w:t xml:space="preserve"> </w:t>
      </w:r>
      <w:r w:rsidRPr="00801FB9">
        <w:rPr>
          <w:rFonts w:ascii="Arial" w:eastAsia="Times New Roman" w:hAnsi="Arial" w:cs="Arial"/>
          <w:color w:val="000000"/>
          <w:szCs w:val="20"/>
          <w:lang w:eastAsia="en-GB"/>
        </w:rPr>
        <w:t xml:space="preserve">acknowledges that, in entering this DPS Agreement, no form </w:t>
      </w:r>
      <w:r w:rsidR="0061780D" w:rsidRPr="00801FB9">
        <w:rPr>
          <w:rFonts w:ascii="Arial" w:eastAsia="Times New Roman" w:hAnsi="Arial" w:cs="Arial"/>
          <w:color w:val="000000"/>
          <w:szCs w:val="20"/>
          <w:lang w:eastAsia="en-GB"/>
        </w:rPr>
        <w:t>of exclusivity</w:t>
      </w:r>
      <w:r w:rsidRPr="00801FB9">
        <w:rPr>
          <w:rFonts w:ascii="Arial" w:eastAsia="Times New Roman" w:hAnsi="Arial" w:cs="Arial"/>
          <w:color w:val="000000"/>
          <w:szCs w:val="20"/>
          <w:lang w:eastAsia="en-GB"/>
        </w:rPr>
        <w:t xml:space="preserve"> or volume guarantee has been granted by the Council for Services from the </w:t>
      </w:r>
      <w:r w:rsidR="006B6FEC">
        <w:rPr>
          <w:rFonts w:ascii="Arial" w:eastAsia="Times New Roman" w:hAnsi="Arial" w:cs="Arial"/>
          <w:color w:val="000000"/>
          <w:lang w:eastAsia="en-GB"/>
        </w:rPr>
        <w:t>Supplier</w:t>
      </w:r>
      <w:r w:rsidR="006B6FEC" w:rsidRPr="00801FB9" w:rsidDel="006B6FEC">
        <w:rPr>
          <w:rFonts w:ascii="Arial" w:eastAsia="Times New Roman" w:hAnsi="Arial" w:cs="Arial"/>
          <w:color w:val="000000"/>
          <w:szCs w:val="20"/>
          <w:lang w:eastAsia="en-GB"/>
        </w:rPr>
        <w:t xml:space="preserve"> </w:t>
      </w:r>
      <w:r w:rsidRPr="00801FB9">
        <w:rPr>
          <w:rFonts w:ascii="Arial" w:eastAsia="Times New Roman" w:hAnsi="Arial" w:cs="Arial"/>
          <w:color w:val="000000"/>
          <w:szCs w:val="20"/>
          <w:lang w:eastAsia="en-GB"/>
        </w:rPr>
        <w:t xml:space="preserve">and that the Council is at all times entitled to enter into other contracts and agreements with other </w:t>
      </w:r>
      <w:r w:rsidR="00BD2E73">
        <w:rPr>
          <w:rFonts w:ascii="Arial" w:eastAsia="Times New Roman" w:hAnsi="Arial" w:cs="Arial"/>
          <w:color w:val="000000"/>
          <w:lang w:eastAsia="en-GB"/>
        </w:rPr>
        <w:t>s</w:t>
      </w:r>
      <w:r w:rsidR="006B6FEC">
        <w:rPr>
          <w:rFonts w:ascii="Arial" w:eastAsia="Times New Roman" w:hAnsi="Arial" w:cs="Arial"/>
          <w:color w:val="000000"/>
          <w:lang w:eastAsia="en-GB"/>
        </w:rPr>
        <w:t>upplier</w:t>
      </w:r>
      <w:r w:rsidR="00BD2E73">
        <w:rPr>
          <w:rFonts w:ascii="Arial" w:eastAsia="Times New Roman" w:hAnsi="Arial" w:cs="Arial"/>
          <w:color w:val="000000"/>
          <w:lang w:eastAsia="en-GB"/>
        </w:rPr>
        <w:t>s</w:t>
      </w:r>
      <w:r w:rsidR="006B6FEC" w:rsidRPr="00801FB9" w:rsidDel="006B6FEC">
        <w:rPr>
          <w:rFonts w:ascii="Arial" w:eastAsia="Times New Roman" w:hAnsi="Arial" w:cs="Arial"/>
          <w:color w:val="000000"/>
          <w:szCs w:val="20"/>
          <w:lang w:eastAsia="en-GB"/>
        </w:rPr>
        <w:t xml:space="preserve"> </w:t>
      </w:r>
      <w:r w:rsidRPr="00801FB9">
        <w:rPr>
          <w:rFonts w:ascii="Arial" w:eastAsia="Times New Roman" w:hAnsi="Arial" w:cs="Arial"/>
          <w:color w:val="000000"/>
          <w:szCs w:val="20"/>
          <w:lang w:eastAsia="en-GB"/>
        </w:rPr>
        <w:t>for the provision of any of the Services.</w:t>
      </w:r>
    </w:p>
    <w:p w:rsidR="00801FB9" w:rsidRPr="00801FB9" w:rsidRDefault="0061780D" w:rsidP="00801FB9">
      <w:pPr>
        <w:keepNext/>
        <w:tabs>
          <w:tab w:val="num" w:pos="850"/>
        </w:tabs>
        <w:spacing w:after="240" w:line="240" w:lineRule="auto"/>
        <w:ind w:left="850" w:hanging="850"/>
        <w:jc w:val="both"/>
        <w:outlineLvl w:val="0"/>
        <w:rPr>
          <w:rFonts w:ascii="Arial" w:eastAsia="Times New Roman" w:hAnsi="Arial" w:cs="Arial"/>
          <w:color w:val="000000"/>
          <w:szCs w:val="20"/>
          <w:lang w:eastAsia="en-GB"/>
        </w:rPr>
      </w:pPr>
      <w:bookmarkStart w:id="45" w:name="_Ref137025954"/>
      <w:bookmarkStart w:id="46" w:name="_Ref137619236"/>
      <w:bookmarkStart w:id="47" w:name="_Ref172600141"/>
      <w:bookmarkStart w:id="48" w:name="_Ref173128658"/>
      <w:bookmarkStart w:id="49" w:name="_Ref173296156"/>
      <w:bookmarkStart w:id="50" w:name="_Ref185835933"/>
      <w:bookmarkStart w:id="51" w:name="_Ref190503870"/>
      <w:bookmarkStart w:id="52" w:name="_Ref190504053"/>
      <w:bookmarkStart w:id="53" w:name="_Ref190505505"/>
      <w:bookmarkStart w:id="54" w:name="AWARDPROCEDURES"/>
      <w:r>
        <w:rPr>
          <w:rFonts w:ascii="Arial" w:eastAsia="Times New Roman" w:hAnsi="Arial" w:cs="Arial"/>
          <w:b/>
          <w:caps/>
          <w:szCs w:val="20"/>
          <w:lang w:eastAsia="en-GB"/>
        </w:rPr>
        <w:t>6.</w:t>
      </w:r>
      <w:r>
        <w:rPr>
          <w:rFonts w:ascii="Arial" w:eastAsia="Times New Roman" w:hAnsi="Arial" w:cs="Arial"/>
          <w:b/>
          <w:caps/>
          <w:szCs w:val="20"/>
          <w:lang w:eastAsia="en-GB"/>
        </w:rPr>
        <w:tab/>
      </w:r>
      <w:r w:rsidR="00801FB9" w:rsidRPr="00801FB9">
        <w:rPr>
          <w:rFonts w:ascii="Arial" w:eastAsia="Times New Roman" w:hAnsi="Arial" w:cs="Arial"/>
          <w:b/>
          <w:caps/>
          <w:szCs w:val="20"/>
          <w:lang w:eastAsia="en-GB"/>
        </w:rPr>
        <w:t>AwarD PROCEDURE</w:t>
      </w:r>
      <w:bookmarkEnd w:id="45"/>
      <w:bookmarkEnd w:id="46"/>
      <w:bookmarkEnd w:id="47"/>
      <w:bookmarkEnd w:id="48"/>
      <w:bookmarkEnd w:id="49"/>
      <w:bookmarkEnd w:id="50"/>
      <w:bookmarkEnd w:id="51"/>
      <w:bookmarkEnd w:id="52"/>
      <w:bookmarkEnd w:id="53"/>
      <w:bookmarkEnd w:id="54"/>
    </w:p>
    <w:p w:rsidR="00801FB9" w:rsidRPr="00801FB9" w:rsidRDefault="00801FB9" w:rsidP="00801FB9">
      <w:pPr>
        <w:spacing w:after="240" w:line="240" w:lineRule="auto"/>
        <w:ind w:left="850"/>
        <w:jc w:val="both"/>
        <w:rPr>
          <w:rFonts w:ascii="Arial" w:eastAsia="Times New Roman" w:hAnsi="Arial" w:cs="Arial"/>
          <w:color w:val="000000"/>
          <w:sz w:val="20"/>
          <w:szCs w:val="20"/>
          <w:lang w:eastAsia="en-GB"/>
        </w:rPr>
      </w:pPr>
      <w:r w:rsidRPr="00801FB9">
        <w:rPr>
          <w:rFonts w:ascii="Arial" w:eastAsia="Times New Roman" w:hAnsi="Arial" w:cs="Arial"/>
          <w:b/>
          <w:color w:val="000000"/>
          <w:szCs w:val="20"/>
          <w:lang w:eastAsia="en-GB"/>
        </w:rPr>
        <w:t xml:space="preserve">Awards under the DPS Agreement </w:t>
      </w:r>
    </w:p>
    <w:p w:rsidR="00801FB9" w:rsidRPr="00801FB9" w:rsidRDefault="00801FB9" w:rsidP="00801FB9">
      <w:pPr>
        <w:spacing w:after="240" w:line="240" w:lineRule="auto"/>
        <w:ind w:left="851"/>
        <w:jc w:val="both"/>
        <w:outlineLvl w:val="3"/>
        <w:rPr>
          <w:rFonts w:ascii="Arial" w:eastAsia="Times New Roman" w:hAnsi="Arial" w:cs="Arial"/>
          <w:b/>
          <w:color w:val="000000"/>
          <w:lang w:eastAsia="en-GB"/>
        </w:rPr>
      </w:pPr>
      <w:r w:rsidRPr="00801FB9">
        <w:rPr>
          <w:rFonts w:ascii="Arial" w:eastAsia="Times New Roman" w:hAnsi="Arial" w:cs="Arial"/>
          <w:b/>
          <w:color w:val="000000"/>
          <w:lang w:eastAsia="en-GB"/>
        </w:rPr>
        <w:t>Mini Competition</w:t>
      </w:r>
    </w:p>
    <w:p w:rsidR="00801FB9" w:rsidRPr="00801FB9" w:rsidRDefault="0061780D" w:rsidP="00801FB9">
      <w:pPr>
        <w:numPr>
          <w:ilvl w:val="1"/>
          <w:numId w:val="0"/>
        </w:numPr>
        <w:tabs>
          <w:tab w:val="num" w:pos="850"/>
        </w:tabs>
        <w:spacing w:after="240" w:line="240" w:lineRule="auto"/>
        <w:ind w:left="850" w:hanging="850"/>
        <w:jc w:val="both"/>
        <w:outlineLvl w:val="1"/>
        <w:rPr>
          <w:rFonts w:ascii="Arial" w:eastAsia="Times New Roman" w:hAnsi="Arial" w:cs="Arial"/>
          <w:color w:val="000000"/>
          <w:lang w:eastAsia="en-GB"/>
        </w:rPr>
      </w:pPr>
      <w:r>
        <w:rPr>
          <w:rFonts w:ascii="Arial" w:eastAsia="Times New Roman" w:hAnsi="Arial" w:cs="Arial"/>
          <w:color w:val="000000"/>
          <w:szCs w:val="20"/>
          <w:lang w:eastAsia="en-GB"/>
        </w:rPr>
        <w:t>6.1</w:t>
      </w:r>
      <w:r>
        <w:rPr>
          <w:rFonts w:ascii="Arial" w:eastAsia="Times New Roman" w:hAnsi="Arial" w:cs="Arial"/>
          <w:color w:val="000000"/>
          <w:szCs w:val="20"/>
          <w:lang w:eastAsia="en-GB"/>
        </w:rPr>
        <w:tab/>
      </w:r>
      <w:r w:rsidR="00801FB9" w:rsidRPr="00801FB9">
        <w:rPr>
          <w:rFonts w:ascii="Arial" w:eastAsia="Times New Roman" w:hAnsi="Arial" w:cs="Arial"/>
          <w:color w:val="000000"/>
          <w:szCs w:val="20"/>
          <w:lang w:eastAsia="en-GB"/>
        </w:rPr>
        <w:t xml:space="preserve">Where there is more than one </w:t>
      </w:r>
      <w:r w:rsidR="006B6FEC">
        <w:rPr>
          <w:rFonts w:ascii="Arial" w:eastAsia="Times New Roman" w:hAnsi="Arial" w:cs="Arial"/>
          <w:color w:val="000000"/>
          <w:lang w:eastAsia="en-GB"/>
        </w:rPr>
        <w:t>Supplier</w:t>
      </w:r>
      <w:r w:rsidR="006B6FEC" w:rsidRPr="00801FB9" w:rsidDel="006B6FEC">
        <w:rPr>
          <w:rFonts w:ascii="Arial" w:eastAsia="Times New Roman" w:hAnsi="Arial" w:cs="Arial"/>
          <w:color w:val="000000"/>
          <w:szCs w:val="20"/>
          <w:lang w:eastAsia="en-GB"/>
        </w:rPr>
        <w:t xml:space="preserve"> </w:t>
      </w:r>
      <w:r w:rsidR="00801FB9" w:rsidRPr="00801FB9">
        <w:rPr>
          <w:rFonts w:ascii="Arial" w:eastAsia="Times New Roman" w:hAnsi="Arial" w:cs="Arial"/>
          <w:color w:val="000000"/>
          <w:szCs w:val="20"/>
          <w:lang w:eastAsia="en-GB"/>
        </w:rPr>
        <w:t xml:space="preserve">appointed under the DPS (or under the relevant Category) </w:t>
      </w:r>
      <w:r w:rsidR="00801FB9" w:rsidRPr="00801FB9">
        <w:rPr>
          <w:rFonts w:ascii="Arial" w:eastAsia="Times New Roman" w:hAnsi="Arial" w:cs="Arial"/>
          <w:color w:val="000000"/>
          <w:lang w:eastAsia="en-GB"/>
        </w:rPr>
        <w:t xml:space="preserve">and the </w:t>
      </w:r>
      <w:r>
        <w:rPr>
          <w:rFonts w:ascii="Arial" w:eastAsia="Times New Roman" w:hAnsi="Arial" w:cs="Arial"/>
          <w:color w:val="000000"/>
          <w:lang w:eastAsia="en-GB"/>
        </w:rPr>
        <w:t>Instructions</w:t>
      </w:r>
      <w:r w:rsidR="00801FB9" w:rsidRPr="00801FB9">
        <w:rPr>
          <w:rFonts w:ascii="Arial" w:eastAsia="Times New Roman" w:hAnsi="Arial" w:cs="Arial"/>
          <w:color w:val="000000"/>
          <w:lang w:eastAsia="en-GB"/>
        </w:rPr>
        <w:t xml:space="preserve"> so specifies, the Council shall, prior to placing an Order:</w:t>
      </w:r>
    </w:p>
    <w:p w:rsidR="00801FB9" w:rsidRPr="00801FB9" w:rsidRDefault="00801FB9" w:rsidP="00801FB9">
      <w:pPr>
        <w:spacing w:after="240" w:line="240" w:lineRule="auto"/>
        <w:ind w:left="1560" w:hanging="851"/>
        <w:jc w:val="both"/>
        <w:outlineLvl w:val="1"/>
        <w:rPr>
          <w:rFonts w:ascii="Arial" w:eastAsia="Times New Roman" w:hAnsi="Arial" w:cs="Arial"/>
          <w:color w:val="000000"/>
          <w:lang w:eastAsia="en-GB"/>
        </w:rPr>
      </w:pPr>
      <w:r w:rsidRPr="00801FB9">
        <w:rPr>
          <w:rFonts w:ascii="Arial" w:eastAsia="Times New Roman" w:hAnsi="Arial" w:cs="Arial"/>
          <w:color w:val="000000"/>
          <w:lang w:eastAsia="en-GB"/>
        </w:rPr>
        <w:t>6.1.1</w:t>
      </w:r>
      <w:r w:rsidRPr="00801FB9">
        <w:rPr>
          <w:rFonts w:ascii="Arial" w:eastAsia="Times New Roman" w:hAnsi="Arial" w:cs="Arial"/>
          <w:color w:val="000000"/>
          <w:sz w:val="20"/>
          <w:szCs w:val="20"/>
          <w:lang w:eastAsia="en-GB"/>
        </w:rPr>
        <w:t xml:space="preserve">   </w:t>
      </w:r>
      <w:r w:rsidRPr="00801FB9">
        <w:rPr>
          <w:rFonts w:ascii="Arial" w:eastAsia="Times New Roman" w:hAnsi="Arial" w:cs="Arial"/>
          <w:color w:val="000000"/>
          <w:sz w:val="20"/>
          <w:szCs w:val="20"/>
          <w:lang w:eastAsia="en-GB"/>
        </w:rPr>
        <w:tab/>
      </w:r>
      <w:proofErr w:type="gramStart"/>
      <w:r w:rsidRPr="00801FB9">
        <w:rPr>
          <w:rFonts w:ascii="Arial" w:eastAsia="Times New Roman" w:hAnsi="Arial" w:cs="Arial"/>
          <w:color w:val="000000"/>
          <w:lang w:eastAsia="en-GB"/>
        </w:rPr>
        <w:t>identify</w:t>
      </w:r>
      <w:proofErr w:type="gramEnd"/>
      <w:r w:rsidRPr="00801FB9">
        <w:rPr>
          <w:rFonts w:ascii="Arial" w:eastAsia="Times New Roman" w:hAnsi="Arial" w:cs="Arial"/>
          <w:color w:val="000000"/>
          <w:lang w:eastAsia="en-GB"/>
        </w:rPr>
        <w:t xml:space="preserve"> the </w:t>
      </w:r>
      <w:r w:rsidR="006B6FEC">
        <w:rPr>
          <w:rFonts w:ascii="Arial" w:eastAsia="Times New Roman" w:hAnsi="Arial" w:cs="Arial"/>
          <w:color w:val="000000"/>
          <w:lang w:eastAsia="en-GB"/>
        </w:rPr>
        <w:t>Supplier</w:t>
      </w:r>
      <w:r w:rsidR="00BD2E73">
        <w:rPr>
          <w:rFonts w:ascii="Arial" w:eastAsia="Times New Roman" w:hAnsi="Arial" w:cs="Arial"/>
          <w:color w:val="000000"/>
          <w:lang w:eastAsia="en-GB"/>
        </w:rPr>
        <w:t>s</w:t>
      </w:r>
      <w:r w:rsidR="006B6FEC" w:rsidRPr="00801FB9" w:rsidDel="006B6FEC">
        <w:rPr>
          <w:rFonts w:ascii="Arial" w:eastAsia="Times New Roman" w:hAnsi="Arial" w:cs="Arial"/>
          <w:color w:val="000000"/>
          <w:lang w:eastAsia="en-GB"/>
        </w:rPr>
        <w:t xml:space="preserve"> </w:t>
      </w:r>
      <w:r w:rsidRPr="00801FB9">
        <w:rPr>
          <w:rFonts w:ascii="Arial" w:eastAsia="Times New Roman" w:hAnsi="Arial" w:cs="Arial"/>
          <w:color w:val="000000"/>
          <w:lang w:eastAsia="en-GB"/>
        </w:rPr>
        <w:t>capable of performing the Call-Off Contract for the Council’s requirements;</w:t>
      </w:r>
    </w:p>
    <w:p w:rsidR="00801FB9" w:rsidRPr="00801FB9" w:rsidRDefault="00A77F3C" w:rsidP="00615807">
      <w:pPr>
        <w:spacing w:after="240" w:line="240" w:lineRule="auto"/>
        <w:ind w:left="1418" w:hanging="709"/>
        <w:jc w:val="both"/>
        <w:outlineLvl w:val="2"/>
        <w:rPr>
          <w:rFonts w:ascii="Arial" w:eastAsia="Times New Roman" w:hAnsi="Arial" w:cs="Arial"/>
          <w:color w:val="000000"/>
          <w:lang w:eastAsia="en-GB"/>
        </w:rPr>
      </w:pPr>
      <w:r w:rsidRPr="00615807">
        <w:rPr>
          <w:rFonts w:ascii="Arial" w:eastAsia="Times New Roman" w:hAnsi="Arial" w:cs="Arial"/>
          <w:color w:val="000000"/>
          <w:lang w:eastAsia="en-GB"/>
        </w:rPr>
        <w:t>6.1.2</w:t>
      </w:r>
      <w:r w:rsidRPr="00615807">
        <w:rPr>
          <w:rFonts w:ascii="Arial" w:eastAsia="Times New Roman" w:hAnsi="Arial" w:cs="Arial"/>
          <w:color w:val="000000"/>
          <w:lang w:eastAsia="en-GB"/>
        </w:rPr>
        <w:tab/>
      </w:r>
      <w:proofErr w:type="gramStart"/>
      <w:r w:rsidR="00801FB9" w:rsidRPr="00615807">
        <w:rPr>
          <w:rFonts w:ascii="Arial" w:eastAsia="Times New Roman" w:hAnsi="Arial" w:cs="Arial"/>
          <w:color w:val="000000"/>
          <w:lang w:eastAsia="en-GB"/>
        </w:rPr>
        <w:t>supplement</w:t>
      </w:r>
      <w:proofErr w:type="gramEnd"/>
      <w:r w:rsidR="00801FB9" w:rsidRPr="00615807">
        <w:rPr>
          <w:rFonts w:ascii="Arial" w:eastAsia="Times New Roman" w:hAnsi="Arial" w:cs="Arial"/>
          <w:color w:val="000000"/>
          <w:lang w:eastAsia="en-GB"/>
        </w:rPr>
        <w:t xml:space="preserve"> and refine the Call-Off Terms and Conditions only to the extent </w:t>
      </w:r>
      <w:r w:rsidRPr="00615807">
        <w:rPr>
          <w:rFonts w:ascii="Arial" w:eastAsia="Times New Roman" w:hAnsi="Arial" w:cs="Arial"/>
          <w:color w:val="000000"/>
          <w:lang w:eastAsia="en-GB"/>
        </w:rPr>
        <w:t xml:space="preserve">   </w:t>
      </w:r>
      <w:r w:rsidR="004A7041" w:rsidRPr="00615807">
        <w:rPr>
          <w:rFonts w:ascii="Arial" w:eastAsia="Times New Roman" w:hAnsi="Arial" w:cs="Arial"/>
          <w:color w:val="000000"/>
          <w:lang w:eastAsia="en-GB"/>
        </w:rPr>
        <w:t xml:space="preserve">      </w:t>
      </w:r>
      <w:r w:rsidR="00801FB9" w:rsidRPr="00615807">
        <w:rPr>
          <w:rFonts w:ascii="Arial" w:eastAsia="Times New Roman" w:hAnsi="Arial" w:cs="Arial"/>
          <w:color w:val="000000"/>
          <w:lang w:eastAsia="en-GB"/>
        </w:rPr>
        <w:t>permitted by and in accordance with the requirements of the Regulations and Guidance where applicable;</w:t>
      </w:r>
    </w:p>
    <w:p w:rsidR="00801FB9" w:rsidRPr="00801FB9" w:rsidRDefault="00A77F3C" w:rsidP="00801FB9">
      <w:pPr>
        <w:numPr>
          <w:ilvl w:val="2"/>
          <w:numId w:val="0"/>
        </w:numPr>
        <w:tabs>
          <w:tab w:val="num" w:pos="1560"/>
        </w:tabs>
        <w:spacing w:after="240" w:line="240" w:lineRule="auto"/>
        <w:ind w:left="1560" w:hanging="851"/>
        <w:jc w:val="both"/>
        <w:outlineLvl w:val="2"/>
        <w:rPr>
          <w:rFonts w:ascii="Arial" w:eastAsia="Times New Roman" w:hAnsi="Arial" w:cs="Arial"/>
          <w:color w:val="000000"/>
          <w:sz w:val="20"/>
          <w:szCs w:val="20"/>
          <w:lang w:eastAsia="en-GB"/>
        </w:rPr>
      </w:pPr>
      <w:r>
        <w:rPr>
          <w:rFonts w:ascii="Arial" w:eastAsia="Times New Roman" w:hAnsi="Arial" w:cs="Arial"/>
          <w:color w:val="000000"/>
          <w:lang w:eastAsia="en-GB"/>
        </w:rPr>
        <w:t>6.1.3</w:t>
      </w:r>
      <w:r>
        <w:rPr>
          <w:rFonts w:ascii="Arial" w:eastAsia="Times New Roman" w:hAnsi="Arial" w:cs="Arial"/>
          <w:color w:val="000000"/>
          <w:lang w:eastAsia="en-GB"/>
        </w:rPr>
        <w:tab/>
      </w:r>
      <w:proofErr w:type="gramStart"/>
      <w:r w:rsidR="00801FB9" w:rsidRPr="00801FB9">
        <w:rPr>
          <w:rFonts w:ascii="Arial" w:eastAsia="Times New Roman" w:hAnsi="Arial" w:cs="Arial"/>
          <w:color w:val="000000"/>
          <w:lang w:eastAsia="en-GB"/>
        </w:rPr>
        <w:t>invite</w:t>
      </w:r>
      <w:proofErr w:type="gramEnd"/>
      <w:r w:rsidR="00801FB9" w:rsidRPr="00801FB9">
        <w:rPr>
          <w:rFonts w:ascii="Arial" w:eastAsia="Times New Roman" w:hAnsi="Arial" w:cs="Arial"/>
          <w:color w:val="000000"/>
          <w:lang w:eastAsia="en-GB"/>
        </w:rPr>
        <w:t xml:space="preserve"> tenders </w:t>
      </w:r>
      <w:r w:rsidR="00894BFC">
        <w:rPr>
          <w:rFonts w:ascii="Arial" w:eastAsia="Times New Roman" w:hAnsi="Arial" w:cs="Arial"/>
          <w:color w:val="000000"/>
          <w:lang w:eastAsia="en-GB"/>
        </w:rPr>
        <w:t xml:space="preserve">(issuing a Mini Invitation to Tender) </w:t>
      </w:r>
      <w:r w:rsidR="00801FB9" w:rsidRPr="00801FB9">
        <w:rPr>
          <w:rFonts w:ascii="Arial" w:eastAsia="Times New Roman" w:hAnsi="Arial" w:cs="Arial"/>
          <w:color w:val="000000"/>
          <w:lang w:eastAsia="en-GB"/>
        </w:rPr>
        <w:t xml:space="preserve">by conducting a mini-competition for its requirements in accordance with the </w:t>
      </w:r>
      <w:r>
        <w:rPr>
          <w:rFonts w:ascii="Arial" w:eastAsia="Times New Roman" w:hAnsi="Arial" w:cs="Arial"/>
          <w:color w:val="000000"/>
          <w:lang w:eastAsia="en-GB"/>
        </w:rPr>
        <w:t>Instructions</w:t>
      </w:r>
      <w:r w:rsidR="00801FB9" w:rsidRPr="00801FB9">
        <w:rPr>
          <w:rFonts w:ascii="Arial" w:eastAsia="Times New Roman" w:hAnsi="Arial" w:cs="Arial"/>
          <w:color w:val="000000"/>
          <w:lang w:eastAsia="en-GB"/>
        </w:rPr>
        <w:t>, the Regulations and Guidance and in particular:</w:t>
      </w:r>
    </w:p>
    <w:p w:rsidR="00801FB9" w:rsidRPr="00801FB9" w:rsidRDefault="00A77F3C" w:rsidP="00801FB9">
      <w:pPr>
        <w:numPr>
          <w:ilvl w:val="3"/>
          <w:numId w:val="0"/>
        </w:numPr>
        <w:tabs>
          <w:tab w:val="num" w:pos="2551"/>
        </w:tabs>
        <w:spacing w:after="240" w:line="240" w:lineRule="auto"/>
        <w:ind w:left="2551" w:hanging="850"/>
        <w:jc w:val="both"/>
        <w:outlineLvl w:val="3"/>
        <w:rPr>
          <w:rFonts w:ascii="Arial" w:eastAsia="Times New Roman" w:hAnsi="Arial" w:cs="Arial"/>
          <w:color w:val="000000"/>
          <w:sz w:val="20"/>
          <w:szCs w:val="20"/>
          <w:lang w:eastAsia="en-GB"/>
        </w:rPr>
      </w:pPr>
      <w:r>
        <w:rPr>
          <w:rFonts w:ascii="Arial" w:eastAsia="Times New Roman" w:hAnsi="Arial" w:cs="Arial"/>
          <w:color w:val="000000"/>
          <w:szCs w:val="20"/>
          <w:lang w:eastAsia="en-GB"/>
        </w:rPr>
        <w:t>(a)</w:t>
      </w:r>
      <w:r>
        <w:rPr>
          <w:rFonts w:ascii="Arial" w:eastAsia="Times New Roman" w:hAnsi="Arial" w:cs="Arial"/>
          <w:color w:val="000000"/>
          <w:szCs w:val="20"/>
          <w:lang w:eastAsia="en-GB"/>
        </w:rPr>
        <w:tab/>
      </w:r>
      <w:proofErr w:type="gramStart"/>
      <w:r w:rsidR="00801FB9" w:rsidRPr="00801FB9">
        <w:rPr>
          <w:rFonts w:ascii="Arial" w:eastAsia="Times New Roman" w:hAnsi="Arial" w:cs="Arial"/>
          <w:color w:val="000000"/>
          <w:szCs w:val="20"/>
          <w:lang w:eastAsia="en-GB"/>
        </w:rPr>
        <w:t>confirm</w:t>
      </w:r>
      <w:proofErr w:type="gramEnd"/>
      <w:r w:rsidR="00801FB9" w:rsidRPr="00801FB9">
        <w:rPr>
          <w:rFonts w:ascii="Arial" w:eastAsia="Times New Roman" w:hAnsi="Arial" w:cs="Arial"/>
          <w:color w:val="000000"/>
          <w:szCs w:val="20"/>
          <w:lang w:eastAsia="en-GB"/>
        </w:rPr>
        <w:t xml:space="preserve"> prior to the mini-competition whether or not the Council intends to follow this with an electronic auction or use the mini-competition alone. Should this be the case the Council shall provide all </w:t>
      </w:r>
      <w:r w:rsidR="006B6FEC">
        <w:rPr>
          <w:rFonts w:ascii="Arial" w:eastAsia="Times New Roman" w:hAnsi="Arial" w:cs="Arial"/>
          <w:color w:val="000000"/>
          <w:lang w:eastAsia="en-GB"/>
        </w:rPr>
        <w:t>Supplier</w:t>
      </w:r>
      <w:r w:rsidR="00BD2E73">
        <w:rPr>
          <w:rFonts w:ascii="Arial" w:eastAsia="Times New Roman" w:hAnsi="Arial" w:cs="Arial"/>
          <w:color w:val="000000"/>
          <w:lang w:eastAsia="en-GB"/>
        </w:rPr>
        <w:t>s</w:t>
      </w:r>
      <w:r w:rsidR="006B6FEC" w:rsidRPr="00801FB9" w:rsidDel="006B6FEC">
        <w:rPr>
          <w:rFonts w:ascii="Arial" w:eastAsia="Times New Roman" w:hAnsi="Arial" w:cs="Arial"/>
          <w:color w:val="000000"/>
          <w:szCs w:val="20"/>
          <w:lang w:eastAsia="en-GB"/>
        </w:rPr>
        <w:t xml:space="preserve"> </w:t>
      </w:r>
      <w:r w:rsidR="00801FB9" w:rsidRPr="00801FB9">
        <w:rPr>
          <w:rFonts w:ascii="Arial" w:eastAsia="Times New Roman" w:hAnsi="Arial" w:cs="Arial"/>
          <w:color w:val="000000"/>
          <w:szCs w:val="20"/>
          <w:lang w:eastAsia="en-GB"/>
        </w:rPr>
        <w:t>with full details prior to the e-auction including but not limited to how the e-auction is to be conducted and the outcome of the mini-competition;</w:t>
      </w:r>
    </w:p>
    <w:p w:rsidR="00801FB9" w:rsidRPr="00801FB9" w:rsidRDefault="00B75F3A" w:rsidP="00801FB9">
      <w:pPr>
        <w:numPr>
          <w:ilvl w:val="3"/>
          <w:numId w:val="0"/>
        </w:numPr>
        <w:tabs>
          <w:tab w:val="num" w:pos="2551"/>
        </w:tabs>
        <w:spacing w:after="240" w:line="240" w:lineRule="auto"/>
        <w:ind w:left="2551" w:hanging="850"/>
        <w:jc w:val="both"/>
        <w:outlineLvl w:val="3"/>
        <w:rPr>
          <w:rFonts w:ascii="Arial" w:eastAsia="Times New Roman" w:hAnsi="Arial" w:cs="Arial"/>
          <w:color w:val="000000"/>
          <w:sz w:val="20"/>
          <w:szCs w:val="20"/>
          <w:lang w:eastAsia="en-GB"/>
        </w:rPr>
      </w:pPr>
      <w:r>
        <w:rPr>
          <w:rFonts w:ascii="Arial" w:eastAsia="Times New Roman" w:hAnsi="Arial" w:cs="Arial"/>
          <w:color w:val="000000"/>
          <w:szCs w:val="20"/>
          <w:lang w:eastAsia="en-GB"/>
        </w:rPr>
        <w:t>(b)</w:t>
      </w:r>
      <w:r>
        <w:rPr>
          <w:rFonts w:ascii="Arial" w:eastAsia="Times New Roman" w:hAnsi="Arial" w:cs="Arial"/>
          <w:color w:val="000000"/>
          <w:szCs w:val="20"/>
          <w:lang w:eastAsia="en-GB"/>
        </w:rPr>
        <w:tab/>
      </w:r>
      <w:proofErr w:type="gramStart"/>
      <w:r w:rsidR="00801FB9" w:rsidRPr="00801FB9">
        <w:rPr>
          <w:rFonts w:ascii="Arial" w:eastAsia="Times New Roman" w:hAnsi="Arial" w:cs="Arial"/>
          <w:color w:val="000000"/>
          <w:szCs w:val="20"/>
          <w:lang w:eastAsia="en-GB"/>
        </w:rPr>
        <w:t>consult</w:t>
      </w:r>
      <w:proofErr w:type="gramEnd"/>
      <w:r w:rsidR="00801FB9" w:rsidRPr="00801FB9">
        <w:rPr>
          <w:rFonts w:ascii="Arial" w:eastAsia="Times New Roman" w:hAnsi="Arial" w:cs="Arial"/>
          <w:color w:val="000000"/>
          <w:szCs w:val="20"/>
          <w:lang w:eastAsia="en-GB"/>
        </w:rPr>
        <w:t xml:space="preserve"> in writing </w:t>
      </w:r>
      <w:r w:rsidR="00801FB9" w:rsidRPr="00801FB9">
        <w:rPr>
          <w:rFonts w:ascii="Arial" w:eastAsia="Times New Roman" w:hAnsi="Arial" w:cs="Arial"/>
          <w:szCs w:val="20"/>
          <w:lang w:eastAsia="en-GB"/>
        </w:rPr>
        <w:t>all</w:t>
      </w:r>
      <w:r w:rsidR="00801FB9" w:rsidRPr="00801FB9">
        <w:rPr>
          <w:rFonts w:ascii="Arial" w:eastAsia="Times New Roman" w:hAnsi="Arial" w:cs="Arial"/>
          <w:color w:val="FF0000"/>
          <w:szCs w:val="20"/>
          <w:lang w:eastAsia="en-GB"/>
        </w:rPr>
        <w:t xml:space="preserve"> </w:t>
      </w:r>
      <w:r w:rsidR="00801FB9" w:rsidRPr="00801FB9">
        <w:rPr>
          <w:rFonts w:ascii="Arial" w:eastAsia="Times New Roman" w:hAnsi="Arial" w:cs="Arial"/>
          <w:color w:val="000000"/>
          <w:szCs w:val="20"/>
          <w:lang w:eastAsia="en-GB"/>
        </w:rPr>
        <w:t>the capable of performing the Call-Off Contract and invite them within a specified time limit to submit a tender in writing for each specific contract to be awarded;</w:t>
      </w:r>
    </w:p>
    <w:p w:rsidR="00801FB9" w:rsidRPr="00801FB9" w:rsidRDefault="00B75F3A" w:rsidP="00801FB9">
      <w:pPr>
        <w:numPr>
          <w:ilvl w:val="3"/>
          <w:numId w:val="0"/>
        </w:numPr>
        <w:tabs>
          <w:tab w:val="num" w:pos="2551"/>
        </w:tabs>
        <w:spacing w:after="240" w:line="240" w:lineRule="auto"/>
        <w:ind w:left="2551" w:hanging="850"/>
        <w:jc w:val="both"/>
        <w:outlineLvl w:val="3"/>
        <w:rPr>
          <w:rFonts w:ascii="Arial" w:eastAsia="Times New Roman" w:hAnsi="Arial" w:cs="Arial"/>
          <w:color w:val="000000"/>
          <w:sz w:val="20"/>
          <w:szCs w:val="20"/>
          <w:lang w:eastAsia="en-GB"/>
        </w:rPr>
      </w:pPr>
      <w:r>
        <w:rPr>
          <w:rFonts w:ascii="Arial" w:eastAsia="Times New Roman" w:hAnsi="Arial" w:cs="Arial"/>
          <w:color w:val="000000"/>
          <w:szCs w:val="20"/>
          <w:lang w:eastAsia="en-GB"/>
        </w:rPr>
        <w:t>(c)</w:t>
      </w:r>
      <w:r>
        <w:rPr>
          <w:rFonts w:ascii="Arial" w:eastAsia="Times New Roman" w:hAnsi="Arial" w:cs="Arial"/>
          <w:color w:val="000000"/>
          <w:szCs w:val="20"/>
          <w:lang w:eastAsia="en-GB"/>
        </w:rPr>
        <w:tab/>
      </w:r>
      <w:proofErr w:type="gramStart"/>
      <w:r w:rsidR="00801FB9" w:rsidRPr="00801FB9">
        <w:rPr>
          <w:rFonts w:ascii="Arial" w:eastAsia="Times New Roman" w:hAnsi="Arial" w:cs="Arial"/>
          <w:color w:val="000000"/>
          <w:szCs w:val="20"/>
          <w:lang w:eastAsia="en-GB"/>
        </w:rPr>
        <w:t>set</w:t>
      </w:r>
      <w:proofErr w:type="gramEnd"/>
      <w:r w:rsidR="00801FB9" w:rsidRPr="00801FB9">
        <w:rPr>
          <w:rFonts w:ascii="Arial" w:eastAsia="Times New Roman" w:hAnsi="Arial" w:cs="Arial"/>
          <w:color w:val="000000"/>
          <w:szCs w:val="20"/>
          <w:lang w:eastAsia="en-GB"/>
        </w:rPr>
        <w:t xml:space="preserve"> a time limit for the receipt by it of the tenders; and</w:t>
      </w:r>
    </w:p>
    <w:p w:rsidR="00801FB9" w:rsidRPr="00801FB9" w:rsidRDefault="00B75F3A" w:rsidP="00801FB9">
      <w:pPr>
        <w:numPr>
          <w:ilvl w:val="3"/>
          <w:numId w:val="0"/>
        </w:numPr>
        <w:tabs>
          <w:tab w:val="num" w:pos="2551"/>
        </w:tabs>
        <w:spacing w:after="240" w:line="240" w:lineRule="auto"/>
        <w:ind w:left="2551" w:hanging="850"/>
        <w:jc w:val="both"/>
        <w:outlineLvl w:val="3"/>
        <w:rPr>
          <w:rFonts w:ascii="Arial" w:eastAsia="Times New Roman" w:hAnsi="Arial" w:cs="Arial"/>
          <w:color w:val="000000"/>
          <w:sz w:val="20"/>
          <w:szCs w:val="20"/>
          <w:lang w:eastAsia="en-GB"/>
        </w:rPr>
      </w:pPr>
      <w:r>
        <w:rPr>
          <w:rFonts w:ascii="Arial" w:eastAsia="Times New Roman" w:hAnsi="Arial" w:cs="Arial"/>
          <w:color w:val="000000"/>
          <w:szCs w:val="20"/>
          <w:lang w:eastAsia="en-GB"/>
        </w:rPr>
        <w:t>(d)</w:t>
      </w:r>
      <w:r>
        <w:rPr>
          <w:rFonts w:ascii="Arial" w:eastAsia="Times New Roman" w:hAnsi="Arial" w:cs="Arial"/>
          <w:color w:val="000000"/>
          <w:szCs w:val="20"/>
          <w:lang w:eastAsia="en-GB"/>
        </w:rPr>
        <w:tab/>
      </w:r>
      <w:proofErr w:type="gramStart"/>
      <w:r w:rsidR="00801FB9" w:rsidRPr="00801FB9">
        <w:rPr>
          <w:rFonts w:ascii="Arial" w:eastAsia="Times New Roman" w:hAnsi="Arial" w:cs="Arial"/>
          <w:color w:val="000000"/>
          <w:szCs w:val="20"/>
          <w:lang w:eastAsia="en-GB"/>
        </w:rPr>
        <w:t>keep</w:t>
      </w:r>
      <w:proofErr w:type="gramEnd"/>
      <w:r w:rsidR="00801FB9" w:rsidRPr="00801FB9">
        <w:rPr>
          <w:rFonts w:ascii="Arial" w:eastAsia="Times New Roman" w:hAnsi="Arial" w:cs="Arial"/>
          <w:color w:val="000000"/>
          <w:szCs w:val="20"/>
          <w:lang w:eastAsia="en-GB"/>
        </w:rPr>
        <w:t xml:space="preserve"> each tender confidential until the expiry of the time limit for the receipt by it of tenders.</w:t>
      </w:r>
    </w:p>
    <w:p w:rsidR="00801FB9" w:rsidRPr="00801FB9" w:rsidRDefault="00801FB9" w:rsidP="00801FB9">
      <w:pPr>
        <w:spacing w:after="240" w:line="240" w:lineRule="auto"/>
        <w:ind w:left="1702" w:hanging="851"/>
        <w:jc w:val="both"/>
        <w:outlineLvl w:val="5"/>
        <w:rPr>
          <w:rFonts w:ascii="Arial" w:eastAsia="Times New Roman" w:hAnsi="Arial" w:cs="Arial"/>
          <w:color w:val="000000"/>
          <w:sz w:val="20"/>
          <w:szCs w:val="20"/>
          <w:lang w:eastAsia="en-GB"/>
        </w:rPr>
      </w:pPr>
      <w:r w:rsidRPr="00801FB9">
        <w:rPr>
          <w:rFonts w:ascii="Arial" w:eastAsia="Times New Roman" w:hAnsi="Arial" w:cs="Arial"/>
          <w:color w:val="000000"/>
          <w:lang w:eastAsia="en-GB"/>
        </w:rPr>
        <w:t>6.1.4</w:t>
      </w:r>
      <w:r w:rsidRPr="00801FB9">
        <w:rPr>
          <w:rFonts w:ascii="Arial" w:eastAsia="Times New Roman" w:hAnsi="Arial" w:cs="Arial"/>
          <w:color w:val="000000"/>
          <w:sz w:val="20"/>
          <w:szCs w:val="20"/>
          <w:lang w:eastAsia="en-GB"/>
        </w:rPr>
        <w:tab/>
      </w:r>
      <w:proofErr w:type="gramStart"/>
      <w:r w:rsidRPr="00801FB9">
        <w:rPr>
          <w:rFonts w:ascii="Arial" w:eastAsia="Times New Roman" w:hAnsi="Arial" w:cs="Arial"/>
          <w:color w:val="000000"/>
          <w:szCs w:val="20"/>
          <w:lang w:eastAsia="en-GB"/>
        </w:rPr>
        <w:t>apply</w:t>
      </w:r>
      <w:proofErr w:type="gramEnd"/>
      <w:r w:rsidRPr="00801FB9">
        <w:rPr>
          <w:rFonts w:ascii="Arial" w:eastAsia="Times New Roman" w:hAnsi="Arial" w:cs="Arial"/>
          <w:color w:val="000000"/>
          <w:szCs w:val="20"/>
          <w:lang w:eastAsia="en-GB"/>
        </w:rPr>
        <w:t xml:space="preserve"> the </w:t>
      </w:r>
      <w:r w:rsidRPr="00A4059C">
        <w:rPr>
          <w:rFonts w:ascii="Arial" w:eastAsia="Times New Roman" w:hAnsi="Arial" w:cs="Arial"/>
          <w:color w:val="000000"/>
          <w:szCs w:val="20"/>
          <w:lang w:eastAsia="en-GB"/>
        </w:rPr>
        <w:t>Call-Off Award Criteria,</w:t>
      </w:r>
      <w:r w:rsidRPr="00801FB9">
        <w:rPr>
          <w:rFonts w:ascii="Arial" w:eastAsia="Times New Roman" w:hAnsi="Arial" w:cs="Arial"/>
          <w:color w:val="000000"/>
          <w:szCs w:val="20"/>
          <w:lang w:eastAsia="en-GB"/>
        </w:rPr>
        <w:t xml:space="preserve"> including where relevant in any pricing the consideration of any and all additional cost(s) to the Council to the </w:t>
      </w:r>
      <w:r w:rsidR="006B6FEC">
        <w:rPr>
          <w:rFonts w:ascii="Arial" w:eastAsia="Times New Roman" w:hAnsi="Arial" w:cs="Arial"/>
          <w:color w:val="000000"/>
          <w:lang w:eastAsia="en-GB"/>
        </w:rPr>
        <w:t>Suppliers</w:t>
      </w:r>
      <w:r w:rsidR="00BD2E73">
        <w:rPr>
          <w:rFonts w:ascii="Arial" w:eastAsia="Times New Roman" w:hAnsi="Arial" w:cs="Arial"/>
          <w:color w:val="000000"/>
          <w:lang w:eastAsia="en-GB"/>
        </w:rPr>
        <w:t>’</w:t>
      </w:r>
      <w:r w:rsidR="006B6FEC" w:rsidRPr="00801FB9" w:rsidDel="006B6FEC">
        <w:rPr>
          <w:rFonts w:ascii="Arial" w:eastAsia="Times New Roman" w:hAnsi="Arial" w:cs="Arial"/>
          <w:color w:val="000000"/>
          <w:szCs w:val="20"/>
          <w:lang w:eastAsia="en-GB"/>
        </w:rPr>
        <w:t xml:space="preserve"> </w:t>
      </w:r>
      <w:r w:rsidRPr="00801FB9">
        <w:rPr>
          <w:rFonts w:ascii="Arial" w:eastAsia="Times New Roman" w:hAnsi="Arial" w:cs="Arial"/>
          <w:color w:val="000000"/>
          <w:szCs w:val="20"/>
          <w:lang w:eastAsia="en-GB"/>
        </w:rPr>
        <w:t xml:space="preserve"> compliant tenders submitted through the mini-competition as the basis of its decision to award a Call-Off Contract for its requirements.</w:t>
      </w:r>
    </w:p>
    <w:p w:rsidR="00801FB9" w:rsidRPr="00801FB9" w:rsidRDefault="00916FE3" w:rsidP="00801FB9">
      <w:pPr>
        <w:numPr>
          <w:ilvl w:val="1"/>
          <w:numId w:val="0"/>
        </w:numPr>
        <w:tabs>
          <w:tab w:val="num" w:pos="850"/>
        </w:tabs>
        <w:spacing w:after="240" w:line="240" w:lineRule="auto"/>
        <w:ind w:left="850" w:hanging="850"/>
        <w:jc w:val="both"/>
        <w:outlineLvl w:val="1"/>
        <w:rPr>
          <w:rFonts w:ascii="Arial" w:eastAsia="Times New Roman" w:hAnsi="Arial" w:cs="Arial"/>
          <w:color w:val="000000"/>
          <w:szCs w:val="20"/>
          <w:lang w:eastAsia="en-GB"/>
        </w:rPr>
      </w:pPr>
      <w:r>
        <w:rPr>
          <w:rFonts w:ascii="Arial" w:eastAsia="Times New Roman" w:hAnsi="Arial" w:cs="Arial"/>
          <w:color w:val="000000"/>
          <w:szCs w:val="20"/>
          <w:lang w:eastAsia="en-GB"/>
        </w:rPr>
        <w:t>6.2</w:t>
      </w:r>
      <w:r>
        <w:rPr>
          <w:rFonts w:ascii="Arial" w:eastAsia="Times New Roman" w:hAnsi="Arial" w:cs="Arial"/>
          <w:color w:val="000000"/>
          <w:szCs w:val="20"/>
          <w:lang w:eastAsia="en-GB"/>
        </w:rPr>
        <w:tab/>
      </w:r>
      <w:r w:rsidR="00801FB9" w:rsidRPr="00801FB9">
        <w:rPr>
          <w:rFonts w:ascii="Arial" w:eastAsia="Times New Roman" w:hAnsi="Arial" w:cs="Arial"/>
          <w:color w:val="000000"/>
          <w:szCs w:val="20"/>
          <w:lang w:eastAsia="en-GB"/>
        </w:rPr>
        <w:t xml:space="preserve">The </w:t>
      </w:r>
      <w:r w:rsidR="006B6FEC">
        <w:rPr>
          <w:rFonts w:ascii="Arial" w:eastAsia="Times New Roman" w:hAnsi="Arial" w:cs="Arial"/>
          <w:color w:val="000000"/>
          <w:lang w:eastAsia="en-GB"/>
        </w:rPr>
        <w:t>Supplier</w:t>
      </w:r>
      <w:r w:rsidR="006B6FEC" w:rsidRPr="00801FB9" w:rsidDel="006B6FEC">
        <w:rPr>
          <w:rFonts w:ascii="Arial" w:eastAsia="Times New Roman" w:hAnsi="Arial" w:cs="Arial"/>
          <w:color w:val="000000"/>
          <w:szCs w:val="20"/>
          <w:lang w:eastAsia="en-GB"/>
        </w:rPr>
        <w:t xml:space="preserve"> </w:t>
      </w:r>
      <w:r w:rsidR="00801FB9" w:rsidRPr="00801FB9">
        <w:rPr>
          <w:rFonts w:ascii="Arial" w:eastAsia="Times New Roman" w:hAnsi="Arial" w:cs="Arial"/>
          <w:color w:val="000000"/>
          <w:szCs w:val="20"/>
          <w:lang w:eastAsia="en-GB"/>
        </w:rPr>
        <w:t xml:space="preserve">agrees that all tenders submitted by the </w:t>
      </w:r>
      <w:r w:rsidR="006B6FEC">
        <w:rPr>
          <w:rFonts w:ascii="Arial" w:eastAsia="Times New Roman" w:hAnsi="Arial" w:cs="Arial"/>
          <w:color w:val="000000"/>
          <w:lang w:eastAsia="en-GB"/>
        </w:rPr>
        <w:t>Supplier</w:t>
      </w:r>
      <w:r w:rsidR="006B6FEC" w:rsidRPr="00801FB9" w:rsidDel="006B6FEC">
        <w:rPr>
          <w:rFonts w:ascii="Arial" w:eastAsia="Times New Roman" w:hAnsi="Arial" w:cs="Arial"/>
          <w:color w:val="000000"/>
          <w:szCs w:val="20"/>
          <w:lang w:eastAsia="en-GB"/>
        </w:rPr>
        <w:t xml:space="preserve"> </w:t>
      </w:r>
      <w:r w:rsidR="00801FB9" w:rsidRPr="00801FB9">
        <w:rPr>
          <w:rFonts w:ascii="Arial" w:eastAsia="Times New Roman" w:hAnsi="Arial" w:cs="Arial"/>
          <w:color w:val="000000"/>
          <w:szCs w:val="20"/>
          <w:lang w:eastAsia="en-GB"/>
        </w:rPr>
        <w:t>in relation to a mini</w:t>
      </w:r>
      <w:r w:rsidR="00801FB9" w:rsidRPr="00801FB9">
        <w:rPr>
          <w:rFonts w:ascii="Arial" w:eastAsia="Times New Roman" w:hAnsi="Arial" w:cs="Arial"/>
          <w:color w:val="000000"/>
          <w:szCs w:val="20"/>
          <w:lang w:eastAsia="en-GB"/>
        </w:rPr>
        <w:noBreakHyphen/>
        <w:t>competition held pursuant to Clause 6.1 shall remain open for acceptance for ninety (90) days (or such other period specified in the invitation issued by the Council in accordance with the Ordering Procedure).</w:t>
      </w:r>
    </w:p>
    <w:p w:rsidR="00801FB9" w:rsidRPr="00801FB9" w:rsidRDefault="00916FE3" w:rsidP="00801FB9">
      <w:pPr>
        <w:numPr>
          <w:ilvl w:val="1"/>
          <w:numId w:val="0"/>
        </w:numPr>
        <w:tabs>
          <w:tab w:val="num" w:pos="850"/>
        </w:tabs>
        <w:spacing w:after="240" w:line="240" w:lineRule="auto"/>
        <w:ind w:left="850" w:hanging="850"/>
        <w:jc w:val="both"/>
        <w:outlineLvl w:val="1"/>
        <w:rPr>
          <w:rFonts w:ascii="Arial" w:eastAsia="Times New Roman" w:hAnsi="Arial" w:cs="Arial"/>
          <w:color w:val="000000"/>
          <w:szCs w:val="20"/>
          <w:lang w:eastAsia="en-GB"/>
        </w:rPr>
      </w:pPr>
      <w:r>
        <w:rPr>
          <w:rFonts w:ascii="Arial" w:eastAsia="Times New Roman" w:hAnsi="Arial" w:cs="Arial"/>
          <w:color w:val="000000"/>
          <w:szCs w:val="20"/>
          <w:lang w:eastAsia="en-GB"/>
        </w:rPr>
        <w:lastRenderedPageBreak/>
        <w:t>6.3</w:t>
      </w:r>
      <w:r>
        <w:rPr>
          <w:rFonts w:ascii="Arial" w:eastAsia="Times New Roman" w:hAnsi="Arial" w:cs="Arial"/>
          <w:color w:val="000000"/>
          <w:szCs w:val="20"/>
          <w:lang w:eastAsia="en-GB"/>
        </w:rPr>
        <w:tab/>
      </w:r>
      <w:r w:rsidR="00801FB9" w:rsidRPr="00801FB9">
        <w:rPr>
          <w:rFonts w:ascii="Arial" w:eastAsia="Times New Roman" w:hAnsi="Arial" w:cs="Arial"/>
          <w:color w:val="000000"/>
          <w:szCs w:val="20"/>
          <w:lang w:eastAsia="en-GB"/>
        </w:rPr>
        <w:t>Notwithstanding the fact that the Council has followed the procedure set out above in this Clause 6, the Council shall be entitled at all times to decline to make an award. Nothing in this DPS Agreement shall oblige the Council to place any Order.</w:t>
      </w:r>
    </w:p>
    <w:p w:rsidR="00801FB9" w:rsidRPr="00801FB9" w:rsidRDefault="00801FB9" w:rsidP="00801FB9">
      <w:pPr>
        <w:spacing w:after="240" w:line="240" w:lineRule="auto"/>
        <w:ind w:left="850"/>
        <w:jc w:val="both"/>
        <w:rPr>
          <w:rFonts w:ascii="Arial" w:eastAsia="Times New Roman" w:hAnsi="Arial" w:cs="Arial"/>
          <w:color w:val="000000"/>
          <w:szCs w:val="20"/>
          <w:lang w:eastAsia="en-GB"/>
        </w:rPr>
      </w:pPr>
      <w:r w:rsidRPr="00801FB9">
        <w:rPr>
          <w:rFonts w:ascii="Arial" w:eastAsia="Times New Roman" w:hAnsi="Arial" w:cs="Arial"/>
          <w:b/>
          <w:color w:val="000000"/>
          <w:szCs w:val="20"/>
          <w:lang w:eastAsia="en-GB"/>
        </w:rPr>
        <w:t>Form of Order</w:t>
      </w:r>
    </w:p>
    <w:p w:rsidR="00801FB9" w:rsidRPr="00801FB9" w:rsidRDefault="00916FE3" w:rsidP="00801FB9">
      <w:pPr>
        <w:numPr>
          <w:ilvl w:val="1"/>
          <w:numId w:val="0"/>
        </w:numPr>
        <w:tabs>
          <w:tab w:val="num" w:pos="850"/>
        </w:tabs>
        <w:spacing w:after="240" w:line="240" w:lineRule="auto"/>
        <w:ind w:left="850" w:hanging="850"/>
        <w:jc w:val="both"/>
        <w:outlineLvl w:val="1"/>
        <w:rPr>
          <w:rFonts w:ascii="Arial" w:eastAsia="Times New Roman" w:hAnsi="Arial" w:cs="Arial"/>
          <w:color w:val="000000"/>
          <w:szCs w:val="20"/>
          <w:lang w:eastAsia="en-GB"/>
        </w:rPr>
      </w:pPr>
      <w:bookmarkStart w:id="55" w:name="_Ref172375230"/>
      <w:bookmarkStart w:id="56" w:name="_Ref172461264"/>
      <w:bookmarkStart w:id="57" w:name="_Ref172434401"/>
      <w:r>
        <w:rPr>
          <w:rFonts w:ascii="Arial" w:eastAsia="Times New Roman" w:hAnsi="Arial" w:cs="Arial"/>
          <w:color w:val="000000"/>
          <w:szCs w:val="20"/>
          <w:lang w:eastAsia="en-GB"/>
        </w:rPr>
        <w:t>6.4</w:t>
      </w:r>
      <w:r>
        <w:rPr>
          <w:rFonts w:ascii="Arial" w:eastAsia="Times New Roman" w:hAnsi="Arial" w:cs="Arial"/>
          <w:color w:val="000000"/>
          <w:szCs w:val="20"/>
          <w:lang w:eastAsia="en-GB"/>
        </w:rPr>
        <w:tab/>
      </w:r>
      <w:r w:rsidR="00801FB9" w:rsidRPr="00801FB9">
        <w:rPr>
          <w:rFonts w:ascii="Arial" w:eastAsia="Times New Roman" w:hAnsi="Arial" w:cs="Arial"/>
          <w:color w:val="000000"/>
          <w:szCs w:val="20"/>
          <w:lang w:eastAsia="en-GB"/>
        </w:rPr>
        <w:t xml:space="preserve">Subject to Clause 6, the Council may place an Order with the </w:t>
      </w:r>
      <w:r w:rsidR="006B6FEC">
        <w:rPr>
          <w:rFonts w:ascii="Arial" w:eastAsia="Times New Roman" w:hAnsi="Arial" w:cs="Arial"/>
          <w:color w:val="000000"/>
          <w:lang w:eastAsia="en-GB"/>
        </w:rPr>
        <w:t>Supplier</w:t>
      </w:r>
      <w:r w:rsidR="006B6FEC" w:rsidRPr="00801FB9" w:rsidDel="006B6FEC">
        <w:rPr>
          <w:rFonts w:ascii="Arial" w:eastAsia="Times New Roman" w:hAnsi="Arial" w:cs="Arial"/>
          <w:color w:val="000000"/>
          <w:szCs w:val="20"/>
          <w:lang w:eastAsia="en-GB"/>
        </w:rPr>
        <w:t xml:space="preserve"> </w:t>
      </w:r>
      <w:r w:rsidR="00801FB9" w:rsidRPr="00801FB9">
        <w:rPr>
          <w:rFonts w:ascii="Arial" w:eastAsia="Times New Roman" w:hAnsi="Arial" w:cs="Arial"/>
          <w:color w:val="000000"/>
          <w:szCs w:val="20"/>
          <w:lang w:eastAsia="en-GB"/>
        </w:rPr>
        <w:t xml:space="preserve">by serving an Order Form in writing in such form agreed with the </w:t>
      </w:r>
      <w:r w:rsidR="006B6FEC">
        <w:rPr>
          <w:rFonts w:ascii="Arial" w:eastAsia="Times New Roman" w:hAnsi="Arial" w:cs="Arial"/>
          <w:color w:val="000000"/>
          <w:lang w:eastAsia="en-GB"/>
        </w:rPr>
        <w:t>Supplier</w:t>
      </w:r>
      <w:r w:rsidR="006B6FEC" w:rsidRPr="00801FB9" w:rsidDel="006B6FEC">
        <w:rPr>
          <w:rFonts w:ascii="Arial" w:eastAsia="Times New Roman" w:hAnsi="Arial" w:cs="Arial"/>
          <w:color w:val="000000"/>
          <w:szCs w:val="20"/>
          <w:lang w:eastAsia="en-GB"/>
        </w:rPr>
        <w:t xml:space="preserve"> </w:t>
      </w:r>
      <w:r w:rsidR="00801FB9" w:rsidRPr="00801FB9">
        <w:rPr>
          <w:rFonts w:ascii="Arial" w:eastAsia="Times New Roman" w:hAnsi="Arial" w:cs="Arial"/>
          <w:color w:val="000000"/>
          <w:szCs w:val="20"/>
          <w:lang w:eastAsia="en-GB"/>
        </w:rPr>
        <w:t>including systems of ordering involving facsimile, electronic mail or other on-line solutions.</w:t>
      </w:r>
      <w:bookmarkEnd w:id="55"/>
      <w:r w:rsidR="00801FB9" w:rsidRPr="00801FB9">
        <w:rPr>
          <w:rFonts w:ascii="Arial" w:eastAsia="Times New Roman" w:hAnsi="Arial" w:cs="Arial"/>
          <w:color w:val="000000"/>
          <w:szCs w:val="20"/>
          <w:lang w:eastAsia="en-GB"/>
        </w:rPr>
        <w:t xml:space="preserve"> </w:t>
      </w:r>
      <w:bookmarkEnd w:id="56"/>
      <w:bookmarkEnd w:id="57"/>
    </w:p>
    <w:p w:rsidR="00801FB9" w:rsidRPr="00801FB9" w:rsidRDefault="00916FE3" w:rsidP="00801FB9">
      <w:pPr>
        <w:numPr>
          <w:ilvl w:val="1"/>
          <w:numId w:val="0"/>
        </w:numPr>
        <w:tabs>
          <w:tab w:val="num" w:pos="850"/>
        </w:tabs>
        <w:spacing w:after="240" w:line="240" w:lineRule="auto"/>
        <w:ind w:left="850" w:hanging="850"/>
        <w:jc w:val="both"/>
        <w:outlineLvl w:val="1"/>
        <w:rPr>
          <w:rFonts w:ascii="Arial" w:eastAsia="Times New Roman" w:hAnsi="Arial" w:cs="Arial"/>
          <w:color w:val="000000"/>
          <w:szCs w:val="20"/>
          <w:lang w:eastAsia="en-GB"/>
        </w:rPr>
      </w:pPr>
      <w:r>
        <w:rPr>
          <w:rFonts w:ascii="Arial" w:eastAsia="Times New Roman" w:hAnsi="Arial" w:cs="Arial"/>
          <w:color w:val="000000"/>
          <w:szCs w:val="20"/>
          <w:lang w:eastAsia="en-GB"/>
        </w:rPr>
        <w:t>6.5</w:t>
      </w:r>
      <w:r>
        <w:rPr>
          <w:rFonts w:ascii="Arial" w:eastAsia="Times New Roman" w:hAnsi="Arial" w:cs="Arial"/>
          <w:color w:val="000000"/>
          <w:szCs w:val="20"/>
          <w:lang w:eastAsia="en-GB"/>
        </w:rPr>
        <w:tab/>
      </w:r>
      <w:r w:rsidR="00801FB9" w:rsidRPr="00801FB9">
        <w:rPr>
          <w:rFonts w:ascii="Arial" w:eastAsia="Times New Roman" w:hAnsi="Arial" w:cs="Arial"/>
          <w:color w:val="000000"/>
          <w:szCs w:val="20"/>
          <w:lang w:eastAsia="en-GB"/>
        </w:rPr>
        <w:t>The Order constitutes an offer by the Council to purchase the Services subject to the Call-Off Terms and Conditions.</w:t>
      </w:r>
    </w:p>
    <w:p w:rsidR="00801FB9" w:rsidRPr="00801FB9" w:rsidRDefault="00801FB9" w:rsidP="00801FB9">
      <w:pPr>
        <w:spacing w:after="240" w:line="240" w:lineRule="auto"/>
        <w:ind w:left="850"/>
        <w:jc w:val="both"/>
        <w:rPr>
          <w:rFonts w:ascii="Arial" w:eastAsia="Times New Roman" w:hAnsi="Arial" w:cs="Arial"/>
          <w:color w:val="000000"/>
          <w:szCs w:val="20"/>
          <w:lang w:eastAsia="en-GB"/>
        </w:rPr>
      </w:pPr>
      <w:r w:rsidRPr="00801FB9">
        <w:rPr>
          <w:rFonts w:ascii="Arial" w:eastAsia="Times New Roman" w:hAnsi="Arial" w:cs="Arial"/>
          <w:b/>
          <w:color w:val="000000"/>
          <w:szCs w:val="20"/>
          <w:lang w:eastAsia="en-GB"/>
        </w:rPr>
        <w:t>Accepting and Declining Orders</w:t>
      </w:r>
    </w:p>
    <w:p w:rsidR="00801FB9" w:rsidRPr="00801FB9" w:rsidRDefault="00916FE3" w:rsidP="00801FB9">
      <w:pPr>
        <w:numPr>
          <w:ilvl w:val="1"/>
          <w:numId w:val="0"/>
        </w:numPr>
        <w:tabs>
          <w:tab w:val="num" w:pos="850"/>
        </w:tabs>
        <w:spacing w:after="240" w:line="240" w:lineRule="auto"/>
        <w:ind w:left="850" w:hanging="850"/>
        <w:jc w:val="both"/>
        <w:outlineLvl w:val="1"/>
        <w:rPr>
          <w:rFonts w:ascii="Arial" w:eastAsia="Times New Roman" w:hAnsi="Arial" w:cs="Arial"/>
          <w:color w:val="000000"/>
          <w:szCs w:val="20"/>
          <w:lang w:eastAsia="en-GB"/>
        </w:rPr>
      </w:pPr>
      <w:r>
        <w:rPr>
          <w:rFonts w:ascii="Arial" w:eastAsia="Times New Roman" w:hAnsi="Arial" w:cs="Arial"/>
          <w:color w:val="000000"/>
          <w:szCs w:val="20"/>
          <w:lang w:eastAsia="en-GB"/>
        </w:rPr>
        <w:t>6.6</w:t>
      </w:r>
      <w:r>
        <w:rPr>
          <w:rFonts w:ascii="Arial" w:eastAsia="Times New Roman" w:hAnsi="Arial" w:cs="Arial"/>
          <w:color w:val="000000"/>
          <w:szCs w:val="20"/>
          <w:lang w:eastAsia="en-GB"/>
        </w:rPr>
        <w:tab/>
      </w:r>
      <w:r w:rsidR="00801FB9" w:rsidRPr="00801FB9">
        <w:rPr>
          <w:rFonts w:ascii="Arial" w:eastAsia="Times New Roman" w:hAnsi="Arial" w:cs="Arial"/>
          <w:color w:val="000000"/>
          <w:szCs w:val="20"/>
          <w:lang w:eastAsia="en-GB"/>
        </w:rPr>
        <w:t xml:space="preserve">Following receipt of an Order, the </w:t>
      </w:r>
      <w:r w:rsidR="006B6FEC">
        <w:rPr>
          <w:rFonts w:ascii="Arial" w:eastAsia="Times New Roman" w:hAnsi="Arial" w:cs="Arial"/>
          <w:color w:val="000000"/>
          <w:lang w:eastAsia="en-GB"/>
        </w:rPr>
        <w:t>Supplier</w:t>
      </w:r>
      <w:r w:rsidR="006B6FEC" w:rsidRPr="00801FB9" w:rsidDel="006B6FEC">
        <w:rPr>
          <w:rFonts w:ascii="Arial" w:eastAsia="Times New Roman" w:hAnsi="Arial" w:cs="Arial"/>
          <w:color w:val="000000"/>
          <w:szCs w:val="20"/>
          <w:lang w:eastAsia="en-GB"/>
        </w:rPr>
        <w:t xml:space="preserve"> </w:t>
      </w:r>
      <w:r w:rsidR="00801FB9" w:rsidRPr="00801FB9">
        <w:rPr>
          <w:rFonts w:ascii="Arial" w:eastAsia="Times New Roman" w:hAnsi="Arial" w:cs="Arial"/>
          <w:color w:val="000000"/>
          <w:szCs w:val="20"/>
          <w:lang w:eastAsia="en-GB"/>
        </w:rPr>
        <w:t xml:space="preserve">shall promptly, and in any event within a reasonable period determined by the Council and notified to the </w:t>
      </w:r>
      <w:r w:rsidR="006B6FEC">
        <w:rPr>
          <w:rFonts w:ascii="Arial" w:eastAsia="Times New Roman" w:hAnsi="Arial" w:cs="Arial"/>
          <w:color w:val="000000"/>
          <w:lang w:eastAsia="en-GB"/>
        </w:rPr>
        <w:t>Supplier</w:t>
      </w:r>
      <w:r w:rsidR="006B6FEC" w:rsidRPr="00801FB9" w:rsidDel="006B6FEC">
        <w:rPr>
          <w:rFonts w:ascii="Arial" w:eastAsia="Times New Roman" w:hAnsi="Arial" w:cs="Arial"/>
          <w:color w:val="000000"/>
          <w:szCs w:val="20"/>
          <w:lang w:eastAsia="en-GB"/>
        </w:rPr>
        <w:t xml:space="preserve"> </w:t>
      </w:r>
      <w:r w:rsidR="00801FB9" w:rsidRPr="00801FB9">
        <w:rPr>
          <w:rFonts w:ascii="Arial" w:eastAsia="Times New Roman" w:hAnsi="Arial" w:cs="Arial"/>
          <w:color w:val="000000"/>
          <w:szCs w:val="20"/>
          <w:lang w:eastAsia="en-GB"/>
        </w:rPr>
        <w:t>in writing at the same time as the submission of the Order (which in any event shall not exceed three (3) Working Days), acknowledge receipt of the Order and either:-</w:t>
      </w:r>
    </w:p>
    <w:p w:rsidR="00801FB9" w:rsidRPr="00801FB9" w:rsidRDefault="00916FE3" w:rsidP="00801FB9">
      <w:pPr>
        <w:numPr>
          <w:ilvl w:val="2"/>
          <w:numId w:val="0"/>
        </w:numPr>
        <w:tabs>
          <w:tab w:val="num" w:pos="1560"/>
        </w:tabs>
        <w:spacing w:after="240" w:line="240" w:lineRule="auto"/>
        <w:ind w:left="1560" w:hanging="851"/>
        <w:jc w:val="both"/>
        <w:outlineLvl w:val="2"/>
        <w:rPr>
          <w:rFonts w:ascii="Arial" w:eastAsia="Times New Roman" w:hAnsi="Arial" w:cs="Arial"/>
          <w:color w:val="000000"/>
          <w:szCs w:val="20"/>
          <w:lang w:eastAsia="en-GB"/>
        </w:rPr>
      </w:pPr>
      <w:r>
        <w:rPr>
          <w:rFonts w:ascii="Arial" w:eastAsia="Times New Roman" w:hAnsi="Arial" w:cs="Arial"/>
          <w:color w:val="000000"/>
          <w:szCs w:val="20"/>
          <w:lang w:eastAsia="en-GB"/>
        </w:rPr>
        <w:t>6.6.1</w:t>
      </w:r>
      <w:r>
        <w:rPr>
          <w:rFonts w:ascii="Arial" w:eastAsia="Times New Roman" w:hAnsi="Arial" w:cs="Arial"/>
          <w:color w:val="000000"/>
          <w:szCs w:val="20"/>
          <w:lang w:eastAsia="en-GB"/>
        </w:rPr>
        <w:tab/>
      </w:r>
      <w:proofErr w:type="gramStart"/>
      <w:r w:rsidR="00801FB9" w:rsidRPr="00801FB9">
        <w:rPr>
          <w:rFonts w:ascii="Arial" w:eastAsia="Times New Roman" w:hAnsi="Arial" w:cs="Arial"/>
          <w:color w:val="000000"/>
          <w:szCs w:val="20"/>
          <w:lang w:eastAsia="en-GB"/>
        </w:rPr>
        <w:t>notify</w:t>
      </w:r>
      <w:proofErr w:type="gramEnd"/>
      <w:r w:rsidR="00801FB9" w:rsidRPr="00801FB9">
        <w:rPr>
          <w:rFonts w:ascii="Arial" w:eastAsia="Times New Roman" w:hAnsi="Arial" w:cs="Arial"/>
          <w:color w:val="000000"/>
          <w:szCs w:val="20"/>
          <w:lang w:eastAsia="en-GB"/>
        </w:rPr>
        <w:t xml:space="preserve"> the Council in writing that it declines to accept the Order; or</w:t>
      </w:r>
    </w:p>
    <w:p w:rsidR="00801FB9" w:rsidRPr="00801FB9" w:rsidRDefault="00916FE3" w:rsidP="00801FB9">
      <w:pPr>
        <w:numPr>
          <w:ilvl w:val="2"/>
          <w:numId w:val="0"/>
        </w:numPr>
        <w:tabs>
          <w:tab w:val="num" w:pos="1560"/>
        </w:tabs>
        <w:spacing w:after="240" w:line="240" w:lineRule="auto"/>
        <w:ind w:left="1560" w:hanging="851"/>
        <w:jc w:val="both"/>
        <w:outlineLvl w:val="2"/>
        <w:rPr>
          <w:rFonts w:ascii="Arial" w:eastAsia="Times New Roman" w:hAnsi="Arial" w:cs="Arial"/>
          <w:color w:val="000000"/>
          <w:szCs w:val="20"/>
          <w:lang w:eastAsia="en-GB"/>
        </w:rPr>
      </w:pPr>
      <w:bookmarkStart w:id="58" w:name="_Ref172434804"/>
      <w:r>
        <w:rPr>
          <w:rFonts w:ascii="Arial" w:eastAsia="Times New Roman" w:hAnsi="Arial" w:cs="Arial"/>
          <w:color w:val="000000"/>
          <w:szCs w:val="20"/>
          <w:lang w:eastAsia="en-GB"/>
        </w:rPr>
        <w:t>6.6.2</w:t>
      </w:r>
      <w:r>
        <w:rPr>
          <w:rFonts w:ascii="Arial" w:eastAsia="Times New Roman" w:hAnsi="Arial" w:cs="Arial"/>
          <w:color w:val="000000"/>
          <w:szCs w:val="20"/>
          <w:lang w:eastAsia="en-GB"/>
        </w:rPr>
        <w:tab/>
      </w:r>
      <w:proofErr w:type="gramStart"/>
      <w:r w:rsidR="00801FB9" w:rsidRPr="00801FB9">
        <w:rPr>
          <w:rFonts w:ascii="Arial" w:eastAsia="Times New Roman" w:hAnsi="Arial" w:cs="Arial"/>
          <w:color w:val="000000"/>
          <w:szCs w:val="20"/>
          <w:lang w:eastAsia="en-GB"/>
        </w:rPr>
        <w:t>notify</w:t>
      </w:r>
      <w:proofErr w:type="gramEnd"/>
      <w:r w:rsidR="00801FB9" w:rsidRPr="00801FB9">
        <w:rPr>
          <w:rFonts w:ascii="Arial" w:eastAsia="Times New Roman" w:hAnsi="Arial" w:cs="Arial"/>
          <w:color w:val="000000"/>
          <w:szCs w:val="20"/>
          <w:lang w:eastAsia="en-GB"/>
        </w:rPr>
        <w:t xml:space="preserve"> the Council in writing that it accepts the Order.</w:t>
      </w:r>
      <w:bookmarkEnd w:id="58"/>
    </w:p>
    <w:p w:rsidR="00801FB9" w:rsidRPr="00801FB9" w:rsidRDefault="00916FE3" w:rsidP="00801FB9">
      <w:pPr>
        <w:numPr>
          <w:ilvl w:val="1"/>
          <w:numId w:val="0"/>
        </w:numPr>
        <w:tabs>
          <w:tab w:val="num" w:pos="850"/>
        </w:tabs>
        <w:spacing w:after="240" w:line="240" w:lineRule="auto"/>
        <w:ind w:left="850" w:hanging="850"/>
        <w:jc w:val="both"/>
        <w:outlineLvl w:val="1"/>
        <w:rPr>
          <w:rFonts w:ascii="Arial" w:eastAsia="Times New Roman" w:hAnsi="Arial" w:cs="Arial"/>
          <w:color w:val="000000"/>
          <w:szCs w:val="20"/>
          <w:lang w:eastAsia="en-GB"/>
        </w:rPr>
      </w:pPr>
      <w:r>
        <w:rPr>
          <w:rFonts w:ascii="Arial" w:eastAsia="Times New Roman" w:hAnsi="Arial" w:cs="Arial"/>
          <w:color w:val="000000"/>
          <w:szCs w:val="20"/>
          <w:lang w:eastAsia="en-GB"/>
        </w:rPr>
        <w:t>6.7</w:t>
      </w:r>
      <w:r>
        <w:rPr>
          <w:rFonts w:ascii="Arial" w:eastAsia="Times New Roman" w:hAnsi="Arial" w:cs="Arial"/>
          <w:color w:val="000000"/>
          <w:szCs w:val="20"/>
          <w:lang w:eastAsia="en-GB"/>
        </w:rPr>
        <w:tab/>
      </w:r>
      <w:r w:rsidR="00801FB9" w:rsidRPr="00801FB9">
        <w:rPr>
          <w:rFonts w:ascii="Arial" w:eastAsia="Times New Roman" w:hAnsi="Arial" w:cs="Arial"/>
          <w:color w:val="000000"/>
          <w:szCs w:val="20"/>
          <w:lang w:eastAsia="en-GB"/>
        </w:rPr>
        <w:t xml:space="preserve">If the </w:t>
      </w:r>
      <w:r w:rsidR="00260A4A">
        <w:rPr>
          <w:rFonts w:ascii="Arial" w:eastAsia="Times New Roman" w:hAnsi="Arial" w:cs="Arial"/>
          <w:color w:val="000000"/>
          <w:lang w:eastAsia="en-GB"/>
        </w:rPr>
        <w:t>Supplier</w:t>
      </w:r>
      <w:r w:rsidR="00260A4A" w:rsidRPr="00801FB9" w:rsidDel="00260A4A">
        <w:rPr>
          <w:rFonts w:ascii="Arial" w:eastAsia="Times New Roman" w:hAnsi="Arial" w:cs="Arial"/>
          <w:color w:val="000000"/>
          <w:szCs w:val="20"/>
          <w:lang w:eastAsia="en-GB"/>
        </w:rPr>
        <w:t xml:space="preserve"> </w:t>
      </w:r>
    </w:p>
    <w:p w:rsidR="00801FB9" w:rsidRPr="00801FB9" w:rsidRDefault="00916FE3" w:rsidP="00801FB9">
      <w:pPr>
        <w:numPr>
          <w:ilvl w:val="2"/>
          <w:numId w:val="0"/>
        </w:numPr>
        <w:tabs>
          <w:tab w:val="num" w:pos="1560"/>
        </w:tabs>
        <w:spacing w:after="240" w:line="240" w:lineRule="auto"/>
        <w:ind w:left="1560" w:hanging="851"/>
        <w:jc w:val="both"/>
        <w:outlineLvl w:val="2"/>
        <w:rPr>
          <w:rFonts w:ascii="Arial" w:eastAsia="Times New Roman" w:hAnsi="Arial" w:cs="Arial"/>
          <w:color w:val="000000"/>
          <w:szCs w:val="20"/>
          <w:lang w:eastAsia="en-GB"/>
        </w:rPr>
      </w:pPr>
      <w:r>
        <w:rPr>
          <w:rFonts w:ascii="Arial" w:eastAsia="Times New Roman" w:hAnsi="Arial" w:cs="Arial"/>
          <w:color w:val="000000"/>
          <w:szCs w:val="20"/>
          <w:lang w:eastAsia="en-GB"/>
        </w:rPr>
        <w:t>6.7.1</w:t>
      </w:r>
      <w:r>
        <w:rPr>
          <w:rFonts w:ascii="Arial" w:eastAsia="Times New Roman" w:hAnsi="Arial" w:cs="Arial"/>
          <w:color w:val="000000"/>
          <w:szCs w:val="20"/>
          <w:lang w:eastAsia="en-GB"/>
        </w:rPr>
        <w:tab/>
      </w:r>
      <w:proofErr w:type="gramStart"/>
      <w:r w:rsidR="00801FB9" w:rsidRPr="00801FB9">
        <w:rPr>
          <w:rFonts w:ascii="Arial" w:eastAsia="Times New Roman" w:hAnsi="Arial" w:cs="Arial"/>
          <w:color w:val="000000"/>
          <w:szCs w:val="20"/>
          <w:lang w:eastAsia="en-GB"/>
        </w:rPr>
        <w:t>notifies</w:t>
      </w:r>
      <w:proofErr w:type="gramEnd"/>
      <w:r w:rsidR="00801FB9" w:rsidRPr="00801FB9">
        <w:rPr>
          <w:rFonts w:ascii="Arial" w:eastAsia="Times New Roman" w:hAnsi="Arial" w:cs="Arial"/>
          <w:color w:val="000000"/>
          <w:szCs w:val="20"/>
          <w:lang w:eastAsia="en-GB"/>
        </w:rPr>
        <w:t xml:space="preserve"> the Council that it declines to accept an Order; or </w:t>
      </w:r>
    </w:p>
    <w:p w:rsidR="00801FB9" w:rsidRPr="00801FB9" w:rsidRDefault="00916FE3" w:rsidP="00801FB9">
      <w:pPr>
        <w:numPr>
          <w:ilvl w:val="2"/>
          <w:numId w:val="0"/>
        </w:numPr>
        <w:tabs>
          <w:tab w:val="num" w:pos="1560"/>
        </w:tabs>
        <w:spacing w:after="240" w:line="240" w:lineRule="auto"/>
        <w:ind w:left="1560" w:hanging="851"/>
        <w:jc w:val="both"/>
        <w:outlineLvl w:val="2"/>
        <w:rPr>
          <w:rFonts w:ascii="Arial" w:eastAsia="Times New Roman" w:hAnsi="Arial" w:cs="Arial"/>
          <w:color w:val="000000"/>
          <w:szCs w:val="20"/>
          <w:lang w:eastAsia="en-GB"/>
        </w:rPr>
      </w:pPr>
      <w:r>
        <w:rPr>
          <w:rFonts w:ascii="Arial" w:eastAsia="Times New Roman" w:hAnsi="Arial" w:cs="Arial"/>
          <w:color w:val="000000"/>
          <w:szCs w:val="20"/>
          <w:lang w:eastAsia="en-GB"/>
        </w:rPr>
        <w:t>6.7.2</w:t>
      </w:r>
      <w:r>
        <w:rPr>
          <w:rFonts w:ascii="Arial" w:eastAsia="Times New Roman" w:hAnsi="Arial" w:cs="Arial"/>
          <w:color w:val="000000"/>
          <w:szCs w:val="20"/>
          <w:lang w:eastAsia="en-GB"/>
        </w:rPr>
        <w:tab/>
      </w:r>
      <w:proofErr w:type="gramStart"/>
      <w:r w:rsidR="00801FB9" w:rsidRPr="00801FB9">
        <w:rPr>
          <w:rFonts w:ascii="Arial" w:eastAsia="Times New Roman" w:hAnsi="Arial" w:cs="Arial"/>
          <w:color w:val="000000"/>
          <w:szCs w:val="20"/>
          <w:lang w:eastAsia="en-GB"/>
        </w:rPr>
        <w:t>the</w:t>
      </w:r>
      <w:proofErr w:type="gramEnd"/>
      <w:r w:rsidR="00801FB9" w:rsidRPr="00801FB9">
        <w:rPr>
          <w:rFonts w:ascii="Arial" w:eastAsia="Times New Roman" w:hAnsi="Arial" w:cs="Arial"/>
          <w:color w:val="000000"/>
          <w:szCs w:val="20"/>
          <w:lang w:eastAsia="en-GB"/>
        </w:rPr>
        <w:t xml:space="preserve"> time-limit referred to in Clause 6.6 has expired;</w:t>
      </w:r>
    </w:p>
    <w:p w:rsidR="00801FB9" w:rsidRPr="00801FB9" w:rsidRDefault="00801FB9" w:rsidP="00801FB9">
      <w:pPr>
        <w:spacing w:after="240" w:line="240" w:lineRule="auto"/>
        <w:ind w:left="850"/>
        <w:jc w:val="both"/>
        <w:rPr>
          <w:rFonts w:ascii="Arial" w:eastAsia="Times New Roman" w:hAnsi="Arial" w:cs="Arial"/>
          <w:color w:val="000000"/>
          <w:szCs w:val="20"/>
          <w:lang w:eastAsia="en-GB"/>
        </w:rPr>
      </w:pPr>
      <w:r w:rsidRPr="00801FB9">
        <w:rPr>
          <w:rFonts w:ascii="Arial" w:eastAsia="Times New Roman" w:hAnsi="Arial" w:cs="Arial"/>
          <w:color w:val="000000"/>
          <w:szCs w:val="20"/>
          <w:lang w:eastAsia="en-GB"/>
        </w:rPr>
        <w:t xml:space="preserve">then the offer from the Council to the </w:t>
      </w:r>
      <w:r w:rsidR="006B6FEC">
        <w:rPr>
          <w:rFonts w:ascii="Arial" w:eastAsia="Times New Roman" w:hAnsi="Arial" w:cs="Arial"/>
          <w:color w:val="000000"/>
          <w:lang w:eastAsia="en-GB"/>
        </w:rPr>
        <w:t>Supplier</w:t>
      </w:r>
      <w:r w:rsidR="006B6FEC" w:rsidRPr="00801FB9" w:rsidDel="006B6FEC">
        <w:rPr>
          <w:rFonts w:ascii="Arial" w:eastAsia="Times New Roman" w:hAnsi="Arial" w:cs="Arial"/>
          <w:color w:val="000000"/>
          <w:szCs w:val="20"/>
          <w:lang w:eastAsia="en-GB"/>
        </w:rPr>
        <w:t xml:space="preserve"> </w:t>
      </w:r>
      <w:r w:rsidRPr="00801FB9">
        <w:rPr>
          <w:rFonts w:ascii="Arial" w:eastAsia="Times New Roman" w:hAnsi="Arial" w:cs="Arial"/>
          <w:color w:val="000000"/>
          <w:szCs w:val="20"/>
          <w:lang w:eastAsia="en-GB"/>
        </w:rPr>
        <w:t xml:space="preserve">shall lapse and the Council may offer that Order to the </w:t>
      </w:r>
      <w:r w:rsidR="006B6FEC">
        <w:rPr>
          <w:rFonts w:ascii="Arial" w:eastAsia="Times New Roman" w:hAnsi="Arial" w:cs="Arial"/>
          <w:color w:val="000000"/>
          <w:lang w:eastAsia="en-GB"/>
        </w:rPr>
        <w:t>Supplier</w:t>
      </w:r>
      <w:r w:rsidR="006B6FEC" w:rsidRPr="00801FB9" w:rsidDel="006B6FEC">
        <w:rPr>
          <w:rFonts w:ascii="Arial" w:eastAsia="Times New Roman" w:hAnsi="Arial" w:cs="Arial"/>
          <w:color w:val="000000"/>
          <w:szCs w:val="20"/>
          <w:lang w:eastAsia="en-GB"/>
        </w:rPr>
        <w:t xml:space="preserve"> </w:t>
      </w:r>
      <w:r w:rsidRPr="00801FB9">
        <w:rPr>
          <w:rFonts w:ascii="Arial" w:eastAsia="Times New Roman" w:hAnsi="Arial" w:cs="Arial"/>
          <w:color w:val="000000"/>
          <w:szCs w:val="20"/>
          <w:lang w:eastAsia="en-GB"/>
        </w:rPr>
        <w:t xml:space="preserve">that submitted the next most economically advantageous tender in accordance with the relevant Award Criteria or, if there is only one </w:t>
      </w:r>
      <w:r w:rsidR="006B6FEC">
        <w:rPr>
          <w:rFonts w:ascii="Arial" w:eastAsia="Times New Roman" w:hAnsi="Arial" w:cs="Arial"/>
          <w:color w:val="000000"/>
          <w:lang w:eastAsia="en-GB"/>
        </w:rPr>
        <w:t>Supplier</w:t>
      </w:r>
      <w:r w:rsidR="006B6FEC" w:rsidRPr="00801FB9" w:rsidDel="006B6FEC">
        <w:rPr>
          <w:rFonts w:ascii="Arial" w:eastAsia="Times New Roman" w:hAnsi="Arial" w:cs="Arial"/>
          <w:color w:val="000000"/>
          <w:szCs w:val="20"/>
          <w:lang w:eastAsia="en-GB"/>
        </w:rPr>
        <w:t xml:space="preserve"> </w:t>
      </w:r>
      <w:r w:rsidRPr="00801FB9">
        <w:rPr>
          <w:rFonts w:ascii="Arial" w:eastAsia="Times New Roman" w:hAnsi="Arial" w:cs="Arial"/>
          <w:color w:val="000000"/>
          <w:szCs w:val="20"/>
          <w:lang w:eastAsia="en-GB"/>
        </w:rPr>
        <w:t>appointed under the DPS Agreement, or there is no other capable</w:t>
      </w:r>
      <w:r w:rsidR="004747A3">
        <w:rPr>
          <w:rFonts w:ascii="Arial" w:eastAsia="Times New Roman" w:hAnsi="Arial" w:cs="Arial"/>
          <w:color w:val="000000"/>
          <w:szCs w:val="20"/>
          <w:lang w:eastAsia="en-GB"/>
        </w:rPr>
        <w:t xml:space="preserve"> </w:t>
      </w:r>
      <w:r w:rsidR="006B6FEC">
        <w:rPr>
          <w:rFonts w:ascii="Arial" w:eastAsia="Times New Roman" w:hAnsi="Arial" w:cs="Arial"/>
          <w:color w:val="000000"/>
          <w:lang w:eastAsia="en-GB"/>
        </w:rPr>
        <w:t>Supplier</w:t>
      </w:r>
      <w:r w:rsidRPr="00801FB9">
        <w:rPr>
          <w:rFonts w:ascii="Arial" w:eastAsia="Times New Roman" w:hAnsi="Arial" w:cs="Arial"/>
          <w:color w:val="000000"/>
          <w:szCs w:val="20"/>
          <w:lang w:eastAsia="en-GB"/>
        </w:rPr>
        <w:t xml:space="preserve">, the Council </w:t>
      </w:r>
      <w:r w:rsidRPr="00801FB9">
        <w:rPr>
          <w:rFonts w:ascii="Arial" w:eastAsia="Times New Roman" w:hAnsi="Arial" w:cs="Arial"/>
          <w:color w:val="000000"/>
          <w:lang w:eastAsia="en-GB"/>
        </w:rPr>
        <w:t>may make alternative arrangements for the provision of the Services</w:t>
      </w:r>
      <w:r w:rsidRPr="00801FB9">
        <w:rPr>
          <w:rFonts w:ascii="Arial" w:eastAsia="Times New Roman" w:hAnsi="Arial" w:cs="Arial"/>
          <w:color w:val="000000"/>
          <w:szCs w:val="20"/>
          <w:lang w:eastAsia="en-GB"/>
        </w:rPr>
        <w:t>.</w:t>
      </w:r>
    </w:p>
    <w:p w:rsidR="00801FB9" w:rsidRPr="00801FB9" w:rsidRDefault="00951EDD" w:rsidP="00801FB9">
      <w:pPr>
        <w:numPr>
          <w:ilvl w:val="1"/>
          <w:numId w:val="0"/>
        </w:numPr>
        <w:tabs>
          <w:tab w:val="num" w:pos="850"/>
        </w:tabs>
        <w:spacing w:after="240" w:line="240" w:lineRule="auto"/>
        <w:ind w:left="850" w:hanging="850"/>
        <w:jc w:val="both"/>
        <w:outlineLvl w:val="1"/>
        <w:rPr>
          <w:rFonts w:ascii="Arial" w:eastAsia="Times New Roman" w:hAnsi="Arial" w:cs="Arial"/>
          <w:color w:val="000000"/>
          <w:szCs w:val="20"/>
          <w:lang w:eastAsia="en-GB"/>
        </w:rPr>
      </w:pPr>
      <w:r>
        <w:rPr>
          <w:rFonts w:ascii="Arial" w:eastAsia="Times New Roman" w:hAnsi="Arial" w:cs="Arial"/>
          <w:color w:val="000000"/>
          <w:szCs w:val="20"/>
          <w:lang w:eastAsia="en-GB"/>
        </w:rPr>
        <w:t>6.8</w:t>
      </w:r>
      <w:r>
        <w:rPr>
          <w:rFonts w:ascii="Arial" w:eastAsia="Times New Roman" w:hAnsi="Arial" w:cs="Arial"/>
          <w:color w:val="000000"/>
          <w:szCs w:val="20"/>
          <w:lang w:eastAsia="en-GB"/>
        </w:rPr>
        <w:tab/>
      </w:r>
      <w:r w:rsidR="00801FB9" w:rsidRPr="00801FB9">
        <w:rPr>
          <w:rFonts w:ascii="Arial" w:eastAsia="Times New Roman" w:hAnsi="Arial" w:cs="Arial"/>
          <w:color w:val="000000"/>
          <w:szCs w:val="20"/>
          <w:lang w:eastAsia="en-GB"/>
        </w:rPr>
        <w:t xml:space="preserve">The </w:t>
      </w:r>
      <w:r w:rsidR="006B6FEC">
        <w:rPr>
          <w:rFonts w:ascii="Arial" w:eastAsia="Times New Roman" w:hAnsi="Arial" w:cs="Arial"/>
          <w:color w:val="000000"/>
          <w:lang w:eastAsia="en-GB"/>
        </w:rPr>
        <w:t>Supplier</w:t>
      </w:r>
      <w:r w:rsidR="006B6FEC" w:rsidRPr="00801FB9" w:rsidDel="006B6FEC">
        <w:rPr>
          <w:rFonts w:ascii="Arial" w:eastAsia="Times New Roman" w:hAnsi="Arial" w:cs="Arial"/>
          <w:color w:val="000000"/>
          <w:szCs w:val="20"/>
          <w:lang w:eastAsia="en-GB"/>
        </w:rPr>
        <w:t xml:space="preserve"> </w:t>
      </w:r>
      <w:r w:rsidR="00801FB9" w:rsidRPr="00801FB9">
        <w:rPr>
          <w:rFonts w:ascii="Arial" w:eastAsia="Times New Roman" w:hAnsi="Arial" w:cs="Arial"/>
          <w:color w:val="000000"/>
          <w:szCs w:val="20"/>
          <w:lang w:eastAsia="en-GB"/>
        </w:rPr>
        <w:t>in agreeing to accept such an Order pursuant to Clause</w:t>
      </w:r>
      <w:r w:rsidR="00801FB9" w:rsidRPr="00801FB9">
        <w:rPr>
          <w:rFonts w:ascii="Arial" w:eastAsia="Times New Roman" w:hAnsi="Arial" w:cs="Arial"/>
          <w:b/>
          <w:bCs/>
          <w:color w:val="000000"/>
          <w:szCs w:val="20"/>
          <w:lang w:eastAsia="en-GB"/>
        </w:rPr>
        <w:t xml:space="preserve"> </w:t>
      </w:r>
      <w:r w:rsidR="00801FB9" w:rsidRPr="00801FB9">
        <w:rPr>
          <w:rFonts w:ascii="Arial" w:eastAsia="Times New Roman" w:hAnsi="Arial" w:cs="Arial"/>
          <w:bCs/>
          <w:color w:val="000000"/>
          <w:szCs w:val="20"/>
          <w:lang w:eastAsia="en-GB"/>
        </w:rPr>
        <w:t>6.6</w:t>
      </w:r>
      <w:r w:rsidR="00801FB9" w:rsidRPr="00801FB9">
        <w:rPr>
          <w:rFonts w:ascii="Arial" w:eastAsia="Times New Roman" w:hAnsi="Arial" w:cs="Arial"/>
          <w:b/>
          <w:bCs/>
          <w:color w:val="000000"/>
          <w:szCs w:val="20"/>
          <w:lang w:eastAsia="en-GB"/>
        </w:rPr>
        <w:t xml:space="preserve"> </w:t>
      </w:r>
      <w:r w:rsidR="00801FB9" w:rsidRPr="00801FB9">
        <w:rPr>
          <w:rFonts w:ascii="Arial" w:eastAsia="Times New Roman" w:hAnsi="Arial" w:cs="Arial"/>
          <w:color w:val="000000"/>
          <w:szCs w:val="20"/>
          <w:lang w:eastAsia="en-GB"/>
        </w:rPr>
        <w:t xml:space="preserve">above shall enter a Call-Off Contract with the Council for the provision of Services referred to in that Order. A Call-Off Contract shall be formed on the Council’s receipt of the written confirmation of acceptance of the Order provided by the </w:t>
      </w:r>
      <w:r w:rsidR="006B6FEC">
        <w:rPr>
          <w:rFonts w:ascii="Arial" w:eastAsia="Times New Roman" w:hAnsi="Arial" w:cs="Arial"/>
          <w:color w:val="000000"/>
          <w:lang w:eastAsia="en-GB"/>
        </w:rPr>
        <w:t>Supplier</w:t>
      </w:r>
      <w:r w:rsidR="006B6FEC" w:rsidRPr="00801FB9" w:rsidDel="006B6FEC">
        <w:rPr>
          <w:rFonts w:ascii="Arial" w:eastAsia="Times New Roman" w:hAnsi="Arial" w:cs="Arial"/>
          <w:color w:val="000000"/>
          <w:szCs w:val="20"/>
          <w:lang w:eastAsia="en-GB"/>
        </w:rPr>
        <w:t xml:space="preserve"> </w:t>
      </w:r>
      <w:r w:rsidR="00801FB9" w:rsidRPr="00801FB9">
        <w:rPr>
          <w:rFonts w:ascii="Arial" w:eastAsia="Times New Roman" w:hAnsi="Arial" w:cs="Arial"/>
          <w:color w:val="000000"/>
          <w:szCs w:val="20"/>
          <w:lang w:eastAsia="en-GB"/>
        </w:rPr>
        <w:t>(or such similar or analogous form agreed with the</w:t>
      </w:r>
      <w:r w:rsidR="006B6FEC" w:rsidRPr="006B6FEC">
        <w:rPr>
          <w:rFonts w:ascii="Arial" w:eastAsia="Times New Roman" w:hAnsi="Arial" w:cs="Arial"/>
          <w:color w:val="000000"/>
          <w:lang w:eastAsia="en-GB"/>
        </w:rPr>
        <w:t xml:space="preserve"> </w:t>
      </w:r>
      <w:r w:rsidR="006B6FEC">
        <w:rPr>
          <w:rFonts w:ascii="Arial" w:eastAsia="Times New Roman" w:hAnsi="Arial" w:cs="Arial"/>
          <w:color w:val="000000"/>
          <w:lang w:eastAsia="en-GB"/>
        </w:rPr>
        <w:t>Supplier</w:t>
      </w:r>
      <w:r w:rsidR="00801FB9" w:rsidRPr="00801FB9">
        <w:rPr>
          <w:rFonts w:ascii="Arial" w:eastAsia="Times New Roman" w:hAnsi="Arial" w:cs="Arial"/>
          <w:color w:val="000000"/>
          <w:szCs w:val="20"/>
          <w:lang w:eastAsia="en-GB"/>
        </w:rPr>
        <w:t xml:space="preserve">) pursuant to </w:t>
      </w:r>
      <w:r w:rsidR="00801FB9" w:rsidRPr="00A4059C">
        <w:rPr>
          <w:rFonts w:ascii="Arial" w:eastAsia="Times New Roman" w:hAnsi="Arial" w:cs="Arial"/>
          <w:color w:val="000000"/>
          <w:szCs w:val="20"/>
          <w:lang w:eastAsia="en-GB"/>
        </w:rPr>
        <w:t>Clause 6.6</w:t>
      </w:r>
      <w:r w:rsidRPr="00A4059C">
        <w:rPr>
          <w:rFonts w:ascii="Arial" w:eastAsia="Times New Roman" w:hAnsi="Arial" w:cs="Arial"/>
          <w:color w:val="000000"/>
          <w:szCs w:val="20"/>
          <w:lang w:eastAsia="en-GB"/>
        </w:rPr>
        <w:t>.</w:t>
      </w:r>
    </w:p>
    <w:p w:rsidR="00801FB9" w:rsidRPr="00801FB9" w:rsidRDefault="00951EDD" w:rsidP="00801FB9">
      <w:pPr>
        <w:keepNext/>
        <w:tabs>
          <w:tab w:val="num" w:pos="850"/>
        </w:tabs>
        <w:spacing w:after="240" w:line="240" w:lineRule="auto"/>
        <w:ind w:left="850" w:hanging="850"/>
        <w:jc w:val="both"/>
        <w:outlineLvl w:val="0"/>
        <w:rPr>
          <w:rFonts w:ascii="Arial" w:eastAsia="Times New Roman" w:hAnsi="Arial" w:cs="Arial"/>
          <w:color w:val="000000"/>
          <w:szCs w:val="20"/>
          <w:lang w:eastAsia="en-GB"/>
        </w:rPr>
      </w:pPr>
      <w:bookmarkStart w:id="59" w:name="CALLOFFCONTRACT"/>
      <w:bookmarkStart w:id="60" w:name="_Ref172371880"/>
      <w:bookmarkStart w:id="61" w:name="_Ref172626087"/>
      <w:bookmarkStart w:id="62" w:name="_Ref173128663"/>
      <w:bookmarkStart w:id="63" w:name="_Ref173296161"/>
      <w:bookmarkStart w:id="64" w:name="_Ref190503875"/>
      <w:bookmarkStart w:id="65" w:name="_Ref190504058"/>
      <w:bookmarkStart w:id="66" w:name="_Ref190505510"/>
      <w:r>
        <w:rPr>
          <w:rFonts w:ascii="Arial" w:eastAsia="Times New Roman" w:hAnsi="Arial" w:cs="Arial"/>
          <w:b/>
          <w:caps/>
          <w:szCs w:val="20"/>
          <w:lang w:eastAsia="en-GB"/>
        </w:rPr>
        <w:t>7.</w:t>
      </w:r>
      <w:r>
        <w:rPr>
          <w:rFonts w:ascii="Arial" w:eastAsia="Times New Roman" w:hAnsi="Arial" w:cs="Arial"/>
          <w:b/>
          <w:caps/>
          <w:szCs w:val="20"/>
          <w:lang w:eastAsia="en-GB"/>
        </w:rPr>
        <w:tab/>
      </w:r>
      <w:r w:rsidR="00801FB9" w:rsidRPr="00801FB9">
        <w:rPr>
          <w:rFonts w:ascii="Arial" w:eastAsia="Times New Roman" w:hAnsi="Arial" w:cs="Arial"/>
          <w:b/>
          <w:caps/>
          <w:szCs w:val="20"/>
          <w:lang w:eastAsia="en-GB"/>
        </w:rPr>
        <w:t xml:space="preserve">CALL-OFF CONTRACT </w:t>
      </w:r>
      <w:bookmarkEnd w:id="59"/>
      <w:r w:rsidR="00801FB9" w:rsidRPr="00801FB9">
        <w:rPr>
          <w:rFonts w:ascii="Arial" w:eastAsia="Times New Roman" w:hAnsi="Arial" w:cs="Arial"/>
          <w:b/>
          <w:caps/>
          <w:szCs w:val="20"/>
          <w:lang w:eastAsia="en-GB"/>
        </w:rPr>
        <w:t>PERFORMANCE</w:t>
      </w:r>
      <w:bookmarkEnd w:id="60"/>
      <w:bookmarkEnd w:id="61"/>
      <w:bookmarkEnd w:id="62"/>
      <w:bookmarkEnd w:id="63"/>
      <w:bookmarkEnd w:id="64"/>
      <w:bookmarkEnd w:id="65"/>
      <w:bookmarkEnd w:id="66"/>
    </w:p>
    <w:p w:rsidR="00801FB9" w:rsidRPr="00801FB9" w:rsidRDefault="00951EDD" w:rsidP="00801FB9">
      <w:pPr>
        <w:numPr>
          <w:ilvl w:val="1"/>
          <w:numId w:val="0"/>
        </w:numPr>
        <w:tabs>
          <w:tab w:val="num" w:pos="850"/>
        </w:tabs>
        <w:spacing w:after="240" w:line="240" w:lineRule="auto"/>
        <w:ind w:left="850" w:hanging="850"/>
        <w:jc w:val="both"/>
        <w:outlineLvl w:val="1"/>
        <w:rPr>
          <w:rFonts w:ascii="Arial" w:eastAsia="Times New Roman" w:hAnsi="Arial" w:cs="Arial"/>
          <w:color w:val="000000"/>
          <w:szCs w:val="20"/>
          <w:lang w:eastAsia="en-GB"/>
        </w:rPr>
      </w:pPr>
      <w:r>
        <w:rPr>
          <w:rFonts w:ascii="Arial" w:eastAsia="Times New Roman" w:hAnsi="Arial" w:cs="Arial"/>
          <w:color w:val="000000"/>
          <w:szCs w:val="20"/>
          <w:lang w:eastAsia="en-GB"/>
        </w:rPr>
        <w:t>7.1</w:t>
      </w:r>
      <w:r>
        <w:rPr>
          <w:rFonts w:ascii="Arial" w:eastAsia="Times New Roman" w:hAnsi="Arial" w:cs="Arial"/>
          <w:color w:val="000000"/>
          <w:szCs w:val="20"/>
          <w:lang w:eastAsia="en-GB"/>
        </w:rPr>
        <w:tab/>
      </w:r>
      <w:r w:rsidR="00801FB9" w:rsidRPr="00801FB9">
        <w:rPr>
          <w:rFonts w:ascii="Arial" w:eastAsia="Times New Roman" w:hAnsi="Arial" w:cs="Arial"/>
          <w:color w:val="000000"/>
          <w:szCs w:val="20"/>
          <w:lang w:eastAsia="en-GB"/>
        </w:rPr>
        <w:t xml:space="preserve">The </w:t>
      </w:r>
      <w:r w:rsidR="0042615E">
        <w:rPr>
          <w:rFonts w:ascii="Arial" w:eastAsia="Times New Roman" w:hAnsi="Arial" w:cs="Arial"/>
          <w:color w:val="000000"/>
          <w:lang w:eastAsia="en-GB"/>
        </w:rPr>
        <w:t>Supplier</w:t>
      </w:r>
      <w:r w:rsidR="0042615E" w:rsidRPr="00801FB9" w:rsidDel="0042615E">
        <w:rPr>
          <w:rFonts w:ascii="Arial" w:eastAsia="Times New Roman" w:hAnsi="Arial" w:cs="Arial"/>
          <w:color w:val="000000"/>
          <w:szCs w:val="20"/>
          <w:lang w:eastAsia="en-GB"/>
        </w:rPr>
        <w:t xml:space="preserve"> </w:t>
      </w:r>
      <w:r w:rsidR="00801FB9" w:rsidRPr="00801FB9">
        <w:rPr>
          <w:rFonts w:ascii="Arial" w:eastAsia="Times New Roman" w:hAnsi="Arial" w:cs="Arial"/>
          <w:color w:val="000000"/>
          <w:szCs w:val="20"/>
          <w:lang w:eastAsia="en-GB"/>
        </w:rPr>
        <w:t>shall perform all Call-Off Contracts entered into with a Council in accordance with:-</w:t>
      </w:r>
    </w:p>
    <w:p w:rsidR="00801FB9" w:rsidRPr="00801FB9" w:rsidRDefault="00951EDD" w:rsidP="00801FB9">
      <w:pPr>
        <w:numPr>
          <w:ilvl w:val="2"/>
          <w:numId w:val="0"/>
        </w:numPr>
        <w:tabs>
          <w:tab w:val="num" w:pos="1560"/>
        </w:tabs>
        <w:spacing w:after="240" w:line="240" w:lineRule="auto"/>
        <w:ind w:left="1560" w:hanging="851"/>
        <w:jc w:val="both"/>
        <w:outlineLvl w:val="2"/>
        <w:rPr>
          <w:rFonts w:ascii="Arial" w:eastAsia="Times New Roman" w:hAnsi="Arial" w:cs="Arial"/>
          <w:color w:val="000000"/>
          <w:szCs w:val="20"/>
          <w:lang w:eastAsia="en-GB"/>
        </w:rPr>
      </w:pPr>
      <w:bookmarkStart w:id="67" w:name="_Ref137952539"/>
      <w:r>
        <w:rPr>
          <w:rFonts w:ascii="Arial" w:eastAsia="Times New Roman" w:hAnsi="Arial" w:cs="Arial"/>
          <w:color w:val="000000"/>
          <w:szCs w:val="20"/>
          <w:lang w:eastAsia="en-GB"/>
        </w:rPr>
        <w:t>7.1.1</w:t>
      </w:r>
      <w:r>
        <w:rPr>
          <w:rFonts w:ascii="Arial" w:eastAsia="Times New Roman" w:hAnsi="Arial" w:cs="Arial"/>
          <w:color w:val="000000"/>
          <w:szCs w:val="20"/>
          <w:lang w:eastAsia="en-GB"/>
        </w:rPr>
        <w:tab/>
      </w:r>
      <w:proofErr w:type="gramStart"/>
      <w:r w:rsidR="00801FB9" w:rsidRPr="00801FB9">
        <w:rPr>
          <w:rFonts w:ascii="Arial" w:eastAsia="Times New Roman" w:hAnsi="Arial" w:cs="Arial"/>
          <w:color w:val="000000"/>
          <w:szCs w:val="20"/>
          <w:lang w:eastAsia="en-GB"/>
        </w:rPr>
        <w:t>the</w:t>
      </w:r>
      <w:proofErr w:type="gramEnd"/>
      <w:r w:rsidR="00801FB9" w:rsidRPr="00801FB9">
        <w:rPr>
          <w:rFonts w:ascii="Arial" w:eastAsia="Times New Roman" w:hAnsi="Arial" w:cs="Arial"/>
          <w:color w:val="000000"/>
          <w:szCs w:val="20"/>
          <w:lang w:eastAsia="en-GB"/>
        </w:rPr>
        <w:t xml:space="preserve"> requirements of this DPS Agreement; and</w:t>
      </w:r>
    </w:p>
    <w:p w:rsidR="00801FB9" w:rsidRPr="00801FB9" w:rsidRDefault="001C5725" w:rsidP="00801FB9">
      <w:pPr>
        <w:numPr>
          <w:ilvl w:val="2"/>
          <w:numId w:val="0"/>
        </w:numPr>
        <w:tabs>
          <w:tab w:val="num" w:pos="1560"/>
        </w:tabs>
        <w:spacing w:after="240" w:line="240" w:lineRule="auto"/>
        <w:ind w:left="1560" w:hanging="851"/>
        <w:jc w:val="both"/>
        <w:outlineLvl w:val="2"/>
        <w:rPr>
          <w:rFonts w:ascii="Arial" w:eastAsia="Times New Roman" w:hAnsi="Arial" w:cs="Arial"/>
          <w:color w:val="FF0000"/>
          <w:szCs w:val="20"/>
          <w:lang w:eastAsia="en-GB"/>
        </w:rPr>
      </w:pPr>
      <w:r>
        <w:rPr>
          <w:rFonts w:ascii="Arial" w:eastAsia="Times New Roman" w:hAnsi="Arial" w:cs="Arial"/>
          <w:color w:val="000000"/>
          <w:szCs w:val="20"/>
          <w:lang w:eastAsia="en-GB"/>
        </w:rPr>
        <w:t>7.1.2</w:t>
      </w:r>
      <w:r>
        <w:rPr>
          <w:rFonts w:ascii="Arial" w:eastAsia="Times New Roman" w:hAnsi="Arial" w:cs="Arial"/>
          <w:color w:val="000000"/>
          <w:szCs w:val="20"/>
          <w:lang w:eastAsia="en-GB"/>
        </w:rPr>
        <w:tab/>
      </w:r>
      <w:proofErr w:type="gramStart"/>
      <w:r w:rsidR="00801FB9" w:rsidRPr="00801FB9">
        <w:rPr>
          <w:rFonts w:ascii="Arial" w:eastAsia="Times New Roman" w:hAnsi="Arial" w:cs="Arial"/>
          <w:color w:val="000000"/>
          <w:szCs w:val="20"/>
          <w:lang w:eastAsia="en-GB"/>
        </w:rPr>
        <w:t>the</w:t>
      </w:r>
      <w:proofErr w:type="gramEnd"/>
      <w:r w:rsidR="00801FB9" w:rsidRPr="00801FB9">
        <w:rPr>
          <w:rFonts w:ascii="Arial" w:eastAsia="Times New Roman" w:hAnsi="Arial" w:cs="Arial"/>
          <w:color w:val="000000"/>
          <w:szCs w:val="20"/>
          <w:lang w:eastAsia="en-GB"/>
        </w:rPr>
        <w:t xml:space="preserve"> Call-Off Terms and Conditions, including any Special Terms and Conditions </w:t>
      </w:r>
      <w:r w:rsidR="00801FB9" w:rsidRPr="00801FB9">
        <w:rPr>
          <w:rFonts w:ascii="Arial" w:eastAsia="Times New Roman" w:hAnsi="Arial" w:cs="Arial"/>
          <w:szCs w:val="20"/>
          <w:lang w:eastAsia="en-GB"/>
        </w:rPr>
        <w:t>of the respective Call-Off Contracts.</w:t>
      </w:r>
    </w:p>
    <w:p w:rsidR="00801FB9" w:rsidRPr="00801FB9" w:rsidRDefault="001C5725" w:rsidP="00801FB9">
      <w:pPr>
        <w:numPr>
          <w:ilvl w:val="2"/>
          <w:numId w:val="0"/>
        </w:numPr>
        <w:tabs>
          <w:tab w:val="num" w:pos="1560"/>
        </w:tabs>
        <w:spacing w:after="240" w:line="240" w:lineRule="auto"/>
        <w:ind w:left="1560" w:hanging="851"/>
        <w:jc w:val="both"/>
        <w:outlineLvl w:val="2"/>
        <w:rPr>
          <w:rFonts w:ascii="Arial" w:eastAsia="Times New Roman" w:hAnsi="Arial" w:cs="Arial"/>
          <w:color w:val="000000"/>
          <w:szCs w:val="20"/>
          <w:lang w:eastAsia="en-GB"/>
        </w:rPr>
      </w:pPr>
      <w:r>
        <w:rPr>
          <w:rFonts w:ascii="Arial" w:eastAsia="Times New Roman" w:hAnsi="Arial" w:cs="Arial"/>
          <w:color w:val="000000"/>
          <w:szCs w:val="20"/>
          <w:lang w:eastAsia="en-GB"/>
        </w:rPr>
        <w:t>7.1.3</w:t>
      </w:r>
      <w:r>
        <w:rPr>
          <w:rFonts w:ascii="Arial" w:eastAsia="Times New Roman" w:hAnsi="Arial" w:cs="Arial"/>
          <w:color w:val="000000"/>
          <w:szCs w:val="20"/>
          <w:lang w:eastAsia="en-GB"/>
        </w:rPr>
        <w:tab/>
      </w:r>
      <w:r w:rsidR="00801FB9" w:rsidRPr="00801FB9">
        <w:rPr>
          <w:rFonts w:ascii="Arial" w:eastAsia="Times New Roman" w:hAnsi="Arial" w:cs="Arial"/>
          <w:color w:val="000000"/>
          <w:szCs w:val="20"/>
          <w:lang w:eastAsia="en-GB"/>
        </w:rPr>
        <w:t>In the event of, and only to the extent of, any conflict between the terms and conditions of this DPS Agreement, the Call-Off Terms and Conditions, and any Special Terms and Conditions, the application of the Clauses shall prevail in the following order:</w:t>
      </w:r>
    </w:p>
    <w:p w:rsidR="00801FB9" w:rsidRPr="00801FB9" w:rsidRDefault="00801FB9" w:rsidP="00801FB9">
      <w:pPr>
        <w:numPr>
          <w:ilvl w:val="0"/>
          <w:numId w:val="7"/>
        </w:numPr>
        <w:spacing w:after="240" w:line="240" w:lineRule="auto"/>
        <w:ind w:left="2800"/>
        <w:jc w:val="both"/>
        <w:outlineLvl w:val="2"/>
        <w:rPr>
          <w:rFonts w:ascii="Arial" w:eastAsia="Times New Roman" w:hAnsi="Arial" w:cs="Arial"/>
          <w:color w:val="000000"/>
          <w:szCs w:val="20"/>
          <w:lang w:eastAsia="en-GB"/>
        </w:rPr>
      </w:pPr>
      <w:r w:rsidRPr="00801FB9">
        <w:rPr>
          <w:rFonts w:ascii="Arial" w:eastAsia="Times New Roman" w:hAnsi="Arial" w:cs="Arial"/>
          <w:color w:val="000000"/>
          <w:szCs w:val="20"/>
          <w:lang w:eastAsia="en-GB"/>
        </w:rPr>
        <w:lastRenderedPageBreak/>
        <w:t>Special Terms and Conditions</w:t>
      </w:r>
    </w:p>
    <w:p w:rsidR="00801FB9" w:rsidRPr="00801FB9" w:rsidRDefault="00801FB9" w:rsidP="00801FB9">
      <w:pPr>
        <w:numPr>
          <w:ilvl w:val="0"/>
          <w:numId w:val="7"/>
        </w:numPr>
        <w:spacing w:after="240" w:line="240" w:lineRule="auto"/>
        <w:ind w:left="2800"/>
        <w:jc w:val="both"/>
        <w:outlineLvl w:val="2"/>
        <w:rPr>
          <w:rFonts w:ascii="Arial" w:eastAsia="Times New Roman" w:hAnsi="Arial" w:cs="Arial"/>
          <w:color w:val="000000"/>
          <w:szCs w:val="20"/>
          <w:lang w:eastAsia="en-GB"/>
        </w:rPr>
      </w:pPr>
      <w:r w:rsidRPr="00801FB9">
        <w:rPr>
          <w:rFonts w:ascii="Arial" w:eastAsia="Times New Roman" w:hAnsi="Arial" w:cs="Arial"/>
          <w:color w:val="000000"/>
          <w:szCs w:val="20"/>
          <w:lang w:eastAsia="en-GB"/>
        </w:rPr>
        <w:t xml:space="preserve">Call-Off Terms and Conditions </w:t>
      </w:r>
    </w:p>
    <w:p w:rsidR="00801FB9" w:rsidRPr="00801FB9" w:rsidRDefault="00801FB9" w:rsidP="00801FB9">
      <w:pPr>
        <w:numPr>
          <w:ilvl w:val="0"/>
          <w:numId w:val="7"/>
        </w:numPr>
        <w:spacing w:after="240" w:line="240" w:lineRule="auto"/>
        <w:ind w:left="2800"/>
        <w:jc w:val="both"/>
        <w:outlineLvl w:val="2"/>
        <w:rPr>
          <w:rFonts w:ascii="Arial" w:eastAsia="Times New Roman" w:hAnsi="Arial" w:cs="Arial"/>
          <w:color w:val="000000"/>
          <w:sz w:val="20"/>
          <w:szCs w:val="20"/>
          <w:lang w:eastAsia="en-GB"/>
        </w:rPr>
      </w:pPr>
      <w:r w:rsidRPr="00801FB9">
        <w:rPr>
          <w:rFonts w:ascii="Arial" w:eastAsia="Times New Roman" w:hAnsi="Arial" w:cs="Arial"/>
          <w:color w:val="000000"/>
          <w:szCs w:val="20"/>
          <w:lang w:eastAsia="en-GB"/>
        </w:rPr>
        <w:t>DPS Agreement.</w:t>
      </w:r>
    </w:p>
    <w:p w:rsidR="00801FB9" w:rsidRPr="00801FB9" w:rsidRDefault="00801FB9" w:rsidP="00801FB9">
      <w:pPr>
        <w:spacing w:before="120" w:after="120" w:line="240" w:lineRule="auto"/>
        <w:ind w:left="851" w:hanging="851"/>
        <w:outlineLvl w:val="1"/>
        <w:rPr>
          <w:rFonts w:ascii="Arial" w:eastAsia="Times New Roman" w:hAnsi="Arial" w:cs="Arial"/>
          <w:color w:val="FF0000"/>
          <w:sz w:val="24"/>
          <w:szCs w:val="24"/>
          <w:lang w:eastAsia="en-GB"/>
        </w:rPr>
      </w:pPr>
      <w:bookmarkStart w:id="68" w:name="_Ref172372426"/>
      <w:bookmarkStart w:id="69" w:name="_Ref172375867"/>
      <w:bookmarkStart w:id="70" w:name="_Ref172598813"/>
      <w:bookmarkStart w:id="71" w:name="_Ref173128675"/>
      <w:bookmarkStart w:id="72" w:name="_Ref173296172"/>
      <w:bookmarkStart w:id="73" w:name="_Ref190503886"/>
      <w:bookmarkStart w:id="74" w:name="_Ref190504069"/>
      <w:bookmarkStart w:id="75" w:name="_Ref190505521"/>
      <w:bookmarkStart w:id="76" w:name="TERMINATION"/>
      <w:bookmarkEnd w:id="67"/>
    </w:p>
    <w:p w:rsidR="00801FB9" w:rsidRPr="00801FB9" w:rsidRDefault="001C5725" w:rsidP="00801FB9">
      <w:pPr>
        <w:keepNext/>
        <w:tabs>
          <w:tab w:val="num" w:pos="850"/>
        </w:tabs>
        <w:spacing w:after="240" w:line="240" w:lineRule="auto"/>
        <w:ind w:left="850" w:hanging="850"/>
        <w:jc w:val="both"/>
        <w:outlineLvl w:val="0"/>
        <w:rPr>
          <w:rFonts w:ascii="Arial" w:eastAsia="Times New Roman" w:hAnsi="Arial" w:cs="Arial"/>
          <w:color w:val="000000"/>
          <w:szCs w:val="20"/>
          <w:lang w:eastAsia="en-GB"/>
        </w:rPr>
      </w:pPr>
      <w:r>
        <w:rPr>
          <w:rFonts w:ascii="Arial" w:eastAsia="Times New Roman" w:hAnsi="Arial" w:cs="Arial"/>
          <w:b/>
          <w:caps/>
          <w:szCs w:val="20"/>
          <w:lang w:eastAsia="en-GB"/>
        </w:rPr>
        <w:t>8.</w:t>
      </w:r>
      <w:r>
        <w:rPr>
          <w:rFonts w:ascii="Arial" w:eastAsia="Times New Roman" w:hAnsi="Arial" w:cs="Arial"/>
          <w:b/>
          <w:caps/>
          <w:szCs w:val="20"/>
          <w:lang w:eastAsia="en-GB"/>
        </w:rPr>
        <w:tab/>
      </w:r>
      <w:r w:rsidR="00801FB9" w:rsidRPr="00801FB9">
        <w:rPr>
          <w:rFonts w:ascii="Arial" w:eastAsia="Times New Roman" w:hAnsi="Arial" w:cs="Arial"/>
          <w:b/>
          <w:caps/>
          <w:szCs w:val="20"/>
          <w:lang w:eastAsia="en-GB"/>
        </w:rPr>
        <w:t>Termination</w:t>
      </w:r>
      <w:bookmarkEnd w:id="68"/>
      <w:bookmarkEnd w:id="69"/>
      <w:bookmarkEnd w:id="70"/>
      <w:bookmarkEnd w:id="71"/>
      <w:bookmarkEnd w:id="72"/>
      <w:bookmarkEnd w:id="73"/>
      <w:bookmarkEnd w:id="74"/>
      <w:bookmarkEnd w:id="75"/>
      <w:bookmarkEnd w:id="76"/>
      <w:r w:rsidR="00801FB9" w:rsidRPr="00801FB9">
        <w:rPr>
          <w:rFonts w:ascii="Arial" w:eastAsia="Times New Roman" w:hAnsi="Arial" w:cs="Arial"/>
          <w:b/>
          <w:caps/>
          <w:szCs w:val="20"/>
          <w:lang w:eastAsia="en-GB"/>
        </w:rPr>
        <w:t xml:space="preserve"> by the council</w:t>
      </w:r>
    </w:p>
    <w:p w:rsidR="00801FB9" w:rsidRPr="00801FB9" w:rsidRDefault="001C5725" w:rsidP="00801FB9">
      <w:pPr>
        <w:numPr>
          <w:ilvl w:val="1"/>
          <w:numId w:val="0"/>
        </w:numPr>
        <w:tabs>
          <w:tab w:val="num" w:pos="850"/>
        </w:tabs>
        <w:spacing w:after="240" w:line="240" w:lineRule="auto"/>
        <w:ind w:left="850" w:hanging="850"/>
        <w:jc w:val="both"/>
        <w:outlineLvl w:val="1"/>
        <w:rPr>
          <w:rFonts w:ascii="Arial" w:eastAsia="Times New Roman" w:hAnsi="Arial" w:cs="Arial"/>
          <w:szCs w:val="20"/>
          <w:lang w:eastAsia="en-GB"/>
        </w:rPr>
      </w:pPr>
      <w:bookmarkStart w:id="77" w:name="_Ref137870548"/>
      <w:bookmarkStart w:id="78" w:name="_Ref173340507"/>
      <w:r>
        <w:rPr>
          <w:rFonts w:ascii="Arial" w:eastAsia="Times New Roman" w:hAnsi="Arial" w:cs="Arial"/>
          <w:szCs w:val="20"/>
          <w:lang w:eastAsia="en-GB"/>
        </w:rPr>
        <w:t>8.1</w:t>
      </w:r>
      <w:r>
        <w:rPr>
          <w:rFonts w:ascii="Arial" w:eastAsia="Times New Roman" w:hAnsi="Arial" w:cs="Arial"/>
          <w:szCs w:val="20"/>
          <w:lang w:eastAsia="en-GB"/>
        </w:rPr>
        <w:tab/>
      </w:r>
      <w:r w:rsidR="00801FB9" w:rsidRPr="00801FB9">
        <w:rPr>
          <w:rFonts w:ascii="Arial" w:eastAsia="Times New Roman" w:hAnsi="Arial" w:cs="Arial"/>
          <w:szCs w:val="20"/>
          <w:lang w:eastAsia="en-GB"/>
        </w:rPr>
        <w:t>The Council shall have the right to terminate this DPS Agreement, or to terminate the provision of any part of the DPS Agreement at any time by giving one month’s written notice to the</w:t>
      </w:r>
      <w:r w:rsidR="004747A3">
        <w:rPr>
          <w:rFonts w:ascii="Arial" w:eastAsia="Times New Roman" w:hAnsi="Arial" w:cs="Arial"/>
          <w:szCs w:val="20"/>
          <w:lang w:eastAsia="en-GB"/>
        </w:rPr>
        <w:t xml:space="preserve"> </w:t>
      </w:r>
      <w:r w:rsidR="0042615E">
        <w:rPr>
          <w:rFonts w:ascii="Arial" w:eastAsia="Times New Roman" w:hAnsi="Arial" w:cs="Arial"/>
          <w:color w:val="000000"/>
          <w:lang w:eastAsia="en-GB"/>
        </w:rPr>
        <w:t>Supplier</w:t>
      </w:r>
      <w:bookmarkEnd w:id="77"/>
      <w:r w:rsidR="00801FB9" w:rsidRPr="00801FB9">
        <w:rPr>
          <w:rFonts w:ascii="Arial" w:eastAsia="Times New Roman" w:hAnsi="Arial" w:cs="Arial"/>
          <w:szCs w:val="20"/>
          <w:lang w:eastAsia="en-GB"/>
        </w:rPr>
        <w:t xml:space="preserve">. </w:t>
      </w:r>
      <w:bookmarkEnd w:id="78"/>
    </w:p>
    <w:p w:rsidR="00801FB9" w:rsidRPr="00801FB9" w:rsidRDefault="001C5725" w:rsidP="00801FB9">
      <w:pPr>
        <w:numPr>
          <w:ilvl w:val="1"/>
          <w:numId w:val="0"/>
        </w:numPr>
        <w:tabs>
          <w:tab w:val="num" w:pos="850"/>
        </w:tabs>
        <w:spacing w:after="240" w:line="240" w:lineRule="auto"/>
        <w:ind w:left="850" w:hanging="850"/>
        <w:jc w:val="both"/>
        <w:outlineLvl w:val="1"/>
        <w:rPr>
          <w:rFonts w:ascii="Arial" w:eastAsia="Times New Roman" w:hAnsi="Arial" w:cs="Arial"/>
          <w:color w:val="000000"/>
          <w:lang w:eastAsia="en-GB"/>
        </w:rPr>
      </w:pPr>
      <w:r>
        <w:rPr>
          <w:rFonts w:ascii="Arial" w:eastAsia="Times New Roman" w:hAnsi="Arial" w:cs="Arial"/>
          <w:color w:val="000000"/>
          <w:lang w:eastAsia="en-GB"/>
        </w:rPr>
        <w:t>8.2</w:t>
      </w:r>
      <w:r>
        <w:rPr>
          <w:rFonts w:ascii="Arial" w:eastAsia="Times New Roman" w:hAnsi="Arial" w:cs="Arial"/>
          <w:color w:val="000000"/>
          <w:lang w:eastAsia="en-GB"/>
        </w:rPr>
        <w:tab/>
      </w:r>
      <w:r w:rsidR="00801FB9" w:rsidRPr="00801FB9">
        <w:rPr>
          <w:rFonts w:ascii="Arial" w:eastAsia="Times New Roman" w:hAnsi="Arial" w:cs="Arial"/>
          <w:color w:val="000000"/>
          <w:lang w:eastAsia="en-GB"/>
        </w:rPr>
        <w:t xml:space="preserve">The Council may suspend or terminate the DPS Agreement with immediate effect by notice in writing to the </w:t>
      </w:r>
      <w:r w:rsidR="0042615E">
        <w:rPr>
          <w:rFonts w:ascii="Arial" w:eastAsia="Times New Roman" w:hAnsi="Arial" w:cs="Arial"/>
          <w:color w:val="000000"/>
          <w:lang w:eastAsia="en-GB"/>
        </w:rPr>
        <w:t>Supplier</w:t>
      </w:r>
      <w:r w:rsidR="0042615E" w:rsidRPr="00801FB9" w:rsidDel="0042615E">
        <w:rPr>
          <w:rFonts w:ascii="Arial" w:eastAsia="Times New Roman" w:hAnsi="Arial" w:cs="Arial"/>
          <w:color w:val="000000"/>
          <w:lang w:eastAsia="en-GB"/>
        </w:rPr>
        <w:t xml:space="preserve"> </w:t>
      </w:r>
      <w:r w:rsidR="00801FB9" w:rsidRPr="00801FB9">
        <w:rPr>
          <w:rFonts w:ascii="Arial" w:eastAsia="Times New Roman" w:hAnsi="Arial" w:cs="Arial"/>
          <w:color w:val="000000"/>
          <w:lang w:eastAsia="en-GB"/>
        </w:rPr>
        <w:t>on or at any time if:</w:t>
      </w:r>
    </w:p>
    <w:p w:rsidR="00801FB9" w:rsidRPr="00801FB9" w:rsidRDefault="001C5725" w:rsidP="00801FB9">
      <w:pPr>
        <w:numPr>
          <w:ilvl w:val="2"/>
          <w:numId w:val="0"/>
        </w:numPr>
        <w:tabs>
          <w:tab w:val="num" w:pos="1560"/>
        </w:tabs>
        <w:spacing w:after="240" w:line="240" w:lineRule="auto"/>
        <w:ind w:left="1560" w:hanging="851"/>
        <w:jc w:val="both"/>
        <w:outlineLvl w:val="2"/>
        <w:rPr>
          <w:rFonts w:ascii="Arial" w:eastAsia="Times New Roman" w:hAnsi="Arial" w:cs="Arial"/>
          <w:color w:val="000000"/>
          <w:lang w:eastAsia="en-GB"/>
        </w:rPr>
      </w:pPr>
      <w:r>
        <w:rPr>
          <w:rFonts w:ascii="Arial" w:eastAsia="Times New Roman" w:hAnsi="Arial" w:cs="Arial"/>
          <w:color w:val="000000"/>
          <w:lang w:eastAsia="en-GB"/>
        </w:rPr>
        <w:t>8.2.1</w:t>
      </w:r>
      <w:r>
        <w:rPr>
          <w:rFonts w:ascii="Arial" w:eastAsia="Times New Roman" w:hAnsi="Arial" w:cs="Arial"/>
          <w:color w:val="000000"/>
          <w:lang w:eastAsia="en-GB"/>
        </w:rPr>
        <w:tab/>
      </w:r>
      <w:r w:rsidR="00801FB9" w:rsidRPr="00801FB9">
        <w:rPr>
          <w:rFonts w:ascii="Arial" w:eastAsia="Times New Roman" w:hAnsi="Arial" w:cs="Arial"/>
          <w:color w:val="000000"/>
          <w:lang w:eastAsia="en-GB"/>
        </w:rPr>
        <w:t xml:space="preserve">the </w:t>
      </w:r>
      <w:r w:rsidR="0042615E">
        <w:rPr>
          <w:rFonts w:ascii="Arial" w:eastAsia="Times New Roman" w:hAnsi="Arial" w:cs="Arial"/>
          <w:color w:val="000000"/>
          <w:lang w:eastAsia="en-GB"/>
        </w:rPr>
        <w:t>Supplier</w:t>
      </w:r>
      <w:r w:rsidR="0042615E" w:rsidRPr="00801FB9" w:rsidDel="0042615E">
        <w:rPr>
          <w:rFonts w:ascii="Arial" w:eastAsia="Times New Roman" w:hAnsi="Arial" w:cs="Arial"/>
          <w:color w:val="000000"/>
          <w:lang w:eastAsia="en-GB"/>
        </w:rPr>
        <w:t xml:space="preserve"> </w:t>
      </w:r>
      <w:r w:rsidR="00801FB9" w:rsidRPr="00801FB9">
        <w:rPr>
          <w:rFonts w:ascii="Arial" w:eastAsia="Times New Roman" w:hAnsi="Arial" w:cs="Arial"/>
          <w:color w:val="000000"/>
          <w:lang w:eastAsia="en-GB"/>
        </w:rPr>
        <w:t>becomes bankrupt, insolvent, makes any composition with its creditors, has a receiver appointed under the Mental Health Act 1983 or dies; or</w:t>
      </w:r>
    </w:p>
    <w:p w:rsidR="00801FB9" w:rsidRPr="00801FB9" w:rsidRDefault="001C5725" w:rsidP="00801FB9">
      <w:pPr>
        <w:numPr>
          <w:ilvl w:val="2"/>
          <w:numId w:val="0"/>
        </w:numPr>
        <w:tabs>
          <w:tab w:val="num" w:pos="1560"/>
        </w:tabs>
        <w:spacing w:after="0" w:line="240" w:lineRule="auto"/>
        <w:ind w:left="1560" w:hanging="851"/>
        <w:outlineLvl w:val="2"/>
        <w:rPr>
          <w:rFonts w:ascii="Arial" w:eastAsia="Times New Roman" w:hAnsi="Arial" w:cs="Arial"/>
          <w:color w:val="000000"/>
          <w:lang w:eastAsia="en-GB"/>
        </w:rPr>
      </w:pPr>
      <w:r>
        <w:rPr>
          <w:rFonts w:ascii="Arial" w:eastAsia="Times New Roman" w:hAnsi="Arial" w:cs="Arial"/>
          <w:color w:val="000000"/>
          <w:lang w:eastAsia="en-GB"/>
        </w:rPr>
        <w:t>8.2.2</w:t>
      </w:r>
      <w:r>
        <w:rPr>
          <w:rFonts w:ascii="Arial" w:eastAsia="Times New Roman" w:hAnsi="Arial" w:cs="Arial"/>
          <w:color w:val="000000"/>
          <w:lang w:eastAsia="en-GB"/>
        </w:rPr>
        <w:tab/>
      </w:r>
      <w:proofErr w:type="gramStart"/>
      <w:r w:rsidR="00801FB9" w:rsidRPr="00801FB9">
        <w:rPr>
          <w:rFonts w:ascii="Arial" w:eastAsia="Times New Roman" w:hAnsi="Arial" w:cs="Arial"/>
          <w:color w:val="000000"/>
          <w:lang w:eastAsia="en-GB"/>
        </w:rPr>
        <w:t>the</w:t>
      </w:r>
      <w:proofErr w:type="gramEnd"/>
      <w:r w:rsidR="00801FB9" w:rsidRPr="00801FB9">
        <w:rPr>
          <w:rFonts w:ascii="Arial" w:eastAsia="Times New Roman" w:hAnsi="Arial" w:cs="Arial"/>
          <w:color w:val="000000"/>
          <w:lang w:eastAsia="en-GB"/>
        </w:rPr>
        <w:t xml:space="preserve"> </w:t>
      </w:r>
      <w:r w:rsidR="0042615E">
        <w:rPr>
          <w:rFonts w:ascii="Arial" w:eastAsia="Times New Roman" w:hAnsi="Arial" w:cs="Arial"/>
          <w:color w:val="000000"/>
          <w:lang w:eastAsia="en-GB"/>
        </w:rPr>
        <w:t>Supplier</w:t>
      </w:r>
      <w:r w:rsidR="0042615E" w:rsidRPr="00801FB9" w:rsidDel="0042615E">
        <w:rPr>
          <w:rFonts w:ascii="Arial" w:eastAsia="Times New Roman" w:hAnsi="Arial" w:cs="Arial"/>
          <w:color w:val="000000"/>
          <w:lang w:eastAsia="en-GB"/>
        </w:rPr>
        <w:t xml:space="preserve"> </w:t>
      </w:r>
      <w:r w:rsidR="00801FB9" w:rsidRPr="00801FB9">
        <w:rPr>
          <w:rFonts w:ascii="Arial" w:eastAsia="Times New Roman" w:hAnsi="Arial" w:cs="Arial"/>
          <w:color w:val="000000"/>
          <w:lang w:eastAsia="en-GB"/>
        </w:rPr>
        <w:t>is convicted of a criminal offence; or</w:t>
      </w:r>
    </w:p>
    <w:p w:rsidR="00801FB9" w:rsidRPr="00801FB9" w:rsidRDefault="00801FB9" w:rsidP="00801FB9">
      <w:pPr>
        <w:spacing w:after="240" w:line="240" w:lineRule="auto"/>
        <w:jc w:val="both"/>
        <w:outlineLvl w:val="2"/>
        <w:rPr>
          <w:rFonts w:ascii="Arial" w:eastAsia="Times New Roman" w:hAnsi="Arial" w:cs="Arial"/>
          <w:color w:val="000000"/>
          <w:lang w:eastAsia="en-GB"/>
        </w:rPr>
      </w:pPr>
    </w:p>
    <w:p w:rsidR="00801FB9" w:rsidRPr="00801FB9" w:rsidRDefault="001C5725" w:rsidP="00801FB9">
      <w:pPr>
        <w:numPr>
          <w:ilvl w:val="2"/>
          <w:numId w:val="0"/>
        </w:numPr>
        <w:tabs>
          <w:tab w:val="num" w:pos="1560"/>
        </w:tabs>
        <w:spacing w:after="0" w:line="240" w:lineRule="auto"/>
        <w:ind w:left="1560" w:hanging="851"/>
        <w:outlineLvl w:val="2"/>
        <w:rPr>
          <w:rFonts w:ascii="Arial" w:eastAsia="Times New Roman" w:hAnsi="Arial" w:cs="Arial"/>
          <w:color w:val="000000"/>
          <w:lang w:eastAsia="en-GB"/>
        </w:rPr>
      </w:pPr>
      <w:r>
        <w:rPr>
          <w:rFonts w:ascii="Arial" w:eastAsia="Times New Roman" w:hAnsi="Arial" w:cs="Arial"/>
          <w:color w:val="000000"/>
          <w:lang w:eastAsia="en-GB"/>
        </w:rPr>
        <w:t>8.2.3</w:t>
      </w:r>
      <w:r>
        <w:rPr>
          <w:rFonts w:ascii="Arial" w:eastAsia="Times New Roman" w:hAnsi="Arial" w:cs="Arial"/>
          <w:color w:val="000000"/>
          <w:lang w:eastAsia="en-GB"/>
        </w:rPr>
        <w:tab/>
      </w:r>
      <w:proofErr w:type="gramStart"/>
      <w:r w:rsidR="00801FB9" w:rsidRPr="00801FB9">
        <w:rPr>
          <w:rFonts w:ascii="Arial" w:eastAsia="Times New Roman" w:hAnsi="Arial" w:cs="Arial"/>
          <w:color w:val="000000"/>
          <w:lang w:eastAsia="en-GB"/>
        </w:rPr>
        <w:t>the</w:t>
      </w:r>
      <w:proofErr w:type="gramEnd"/>
      <w:r w:rsidR="00801FB9" w:rsidRPr="00801FB9">
        <w:rPr>
          <w:rFonts w:ascii="Arial" w:eastAsia="Times New Roman" w:hAnsi="Arial" w:cs="Arial"/>
          <w:color w:val="000000"/>
          <w:lang w:eastAsia="en-GB"/>
        </w:rPr>
        <w:t xml:space="preserve"> </w:t>
      </w:r>
      <w:r w:rsidR="0042615E">
        <w:rPr>
          <w:rFonts w:ascii="Arial" w:eastAsia="Times New Roman" w:hAnsi="Arial" w:cs="Arial"/>
          <w:color w:val="000000"/>
          <w:lang w:eastAsia="en-GB"/>
        </w:rPr>
        <w:t>Supplier</w:t>
      </w:r>
      <w:r w:rsidR="0042615E" w:rsidRPr="00801FB9" w:rsidDel="0042615E">
        <w:rPr>
          <w:rFonts w:ascii="Arial" w:eastAsia="Times New Roman" w:hAnsi="Arial" w:cs="Arial"/>
          <w:color w:val="000000"/>
          <w:lang w:eastAsia="en-GB"/>
        </w:rPr>
        <w:t xml:space="preserve"> </w:t>
      </w:r>
      <w:r w:rsidR="00801FB9" w:rsidRPr="00801FB9">
        <w:rPr>
          <w:rFonts w:ascii="Arial" w:eastAsia="Times New Roman" w:hAnsi="Arial" w:cs="Arial"/>
          <w:color w:val="000000"/>
          <w:lang w:eastAsia="en-GB"/>
        </w:rPr>
        <w:t>ceases or threatens to cease to carry on its business; or</w:t>
      </w:r>
    </w:p>
    <w:p w:rsidR="00801FB9" w:rsidRPr="00801FB9" w:rsidRDefault="00801FB9" w:rsidP="00801FB9">
      <w:pPr>
        <w:spacing w:after="240" w:line="240" w:lineRule="auto"/>
        <w:jc w:val="both"/>
        <w:outlineLvl w:val="2"/>
        <w:rPr>
          <w:rFonts w:ascii="Arial" w:eastAsia="Times New Roman" w:hAnsi="Arial" w:cs="Arial"/>
          <w:color w:val="000000"/>
          <w:lang w:eastAsia="en-GB"/>
        </w:rPr>
      </w:pPr>
    </w:p>
    <w:p w:rsidR="00801FB9" w:rsidRPr="00801FB9" w:rsidRDefault="001C5725" w:rsidP="00801FB9">
      <w:pPr>
        <w:numPr>
          <w:ilvl w:val="2"/>
          <w:numId w:val="0"/>
        </w:numPr>
        <w:tabs>
          <w:tab w:val="num" w:pos="1560"/>
        </w:tabs>
        <w:spacing w:after="0" w:line="240" w:lineRule="auto"/>
        <w:ind w:left="1560" w:hanging="851"/>
        <w:outlineLvl w:val="2"/>
        <w:rPr>
          <w:rFonts w:ascii="Arial" w:eastAsia="Times New Roman" w:hAnsi="Arial" w:cs="Arial"/>
          <w:color w:val="000000"/>
          <w:lang w:eastAsia="en-GB"/>
        </w:rPr>
      </w:pPr>
      <w:r>
        <w:rPr>
          <w:rFonts w:ascii="Arial" w:eastAsia="Times New Roman" w:hAnsi="Arial" w:cs="Arial"/>
          <w:color w:val="000000"/>
          <w:lang w:eastAsia="en-GB"/>
        </w:rPr>
        <w:t>8.2.4</w:t>
      </w:r>
      <w:r>
        <w:rPr>
          <w:rFonts w:ascii="Arial" w:eastAsia="Times New Roman" w:hAnsi="Arial" w:cs="Arial"/>
          <w:color w:val="000000"/>
          <w:lang w:eastAsia="en-GB"/>
        </w:rPr>
        <w:tab/>
      </w:r>
      <w:proofErr w:type="gramStart"/>
      <w:r w:rsidR="00801FB9" w:rsidRPr="00801FB9">
        <w:rPr>
          <w:rFonts w:ascii="Arial" w:eastAsia="Times New Roman" w:hAnsi="Arial" w:cs="Arial"/>
          <w:color w:val="000000"/>
          <w:lang w:eastAsia="en-GB"/>
        </w:rPr>
        <w:t>the</w:t>
      </w:r>
      <w:proofErr w:type="gramEnd"/>
      <w:r w:rsidR="00801FB9" w:rsidRPr="00801FB9">
        <w:rPr>
          <w:rFonts w:ascii="Arial" w:eastAsia="Times New Roman" w:hAnsi="Arial" w:cs="Arial"/>
          <w:color w:val="000000"/>
          <w:lang w:eastAsia="en-GB"/>
        </w:rPr>
        <w:t xml:space="preserve"> </w:t>
      </w:r>
      <w:r w:rsidR="0042615E">
        <w:rPr>
          <w:rFonts w:ascii="Arial" w:eastAsia="Times New Roman" w:hAnsi="Arial" w:cs="Arial"/>
          <w:color w:val="000000"/>
          <w:lang w:eastAsia="en-GB"/>
        </w:rPr>
        <w:t>Supplier</w:t>
      </w:r>
      <w:r w:rsidR="0042615E" w:rsidRPr="00801FB9" w:rsidDel="0042615E">
        <w:rPr>
          <w:rFonts w:ascii="Arial" w:eastAsia="Times New Roman" w:hAnsi="Arial" w:cs="Arial"/>
          <w:color w:val="000000"/>
          <w:lang w:eastAsia="en-GB"/>
        </w:rPr>
        <w:t xml:space="preserve"> </w:t>
      </w:r>
      <w:r w:rsidR="00801FB9" w:rsidRPr="00801FB9">
        <w:rPr>
          <w:rFonts w:ascii="Arial" w:eastAsia="Times New Roman" w:hAnsi="Arial" w:cs="Arial"/>
          <w:color w:val="000000"/>
          <w:lang w:eastAsia="en-GB"/>
        </w:rPr>
        <w:t>has a change in Control which the Council believes will have a substantial impact on the performance of any Call-Off Contracts; or</w:t>
      </w:r>
    </w:p>
    <w:p w:rsidR="00801FB9" w:rsidRPr="00801FB9" w:rsidRDefault="00801FB9" w:rsidP="00801FB9">
      <w:pPr>
        <w:spacing w:after="240" w:line="240" w:lineRule="auto"/>
        <w:jc w:val="both"/>
        <w:outlineLvl w:val="2"/>
        <w:rPr>
          <w:rFonts w:ascii="Arial" w:eastAsia="Times New Roman" w:hAnsi="Arial" w:cs="Arial"/>
          <w:color w:val="000000"/>
          <w:lang w:eastAsia="en-GB"/>
        </w:rPr>
      </w:pPr>
    </w:p>
    <w:p w:rsidR="00801FB9" w:rsidRPr="00801FB9" w:rsidRDefault="001C5725" w:rsidP="00801FB9">
      <w:pPr>
        <w:numPr>
          <w:ilvl w:val="2"/>
          <w:numId w:val="0"/>
        </w:numPr>
        <w:tabs>
          <w:tab w:val="num" w:pos="1560"/>
        </w:tabs>
        <w:spacing w:after="0" w:line="240" w:lineRule="auto"/>
        <w:ind w:left="1560" w:hanging="851"/>
        <w:outlineLvl w:val="2"/>
        <w:rPr>
          <w:rFonts w:ascii="Arial" w:eastAsia="Times New Roman" w:hAnsi="Arial" w:cs="Arial"/>
          <w:color w:val="000000"/>
          <w:lang w:eastAsia="en-GB"/>
        </w:rPr>
      </w:pPr>
      <w:r>
        <w:rPr>
          <w:rFonts w:ascii="Arial" w:eastAsia="Times New Roman" w:hAnsi="Arial" w:cs="Arial"/>
          <w:color w:val="000000"/>
          <w:lang w:eastAsia="en-GB"/>
        </w:rPr>
        <w:t>8.2.5</w:t>
      </w:r>
      <w:r>
        <w:rPr>
          <w:rFonts w:ascii="Arial" w:eastAsia="Times New Roman" w:hAnsi="Arial" w:cs="Arial"/>
          <w:color w:val="000000"/>
          <w:lang w:eastAsia="en-GB"/>
        </w:rPr>
        <w:tab/>
      </w:r>
      <w:r w:rsidR="00801FB9" w:rsidRPr="00801FB9">
        <w:rPr>
          <w:rFonts w:ascii="Arial" w:eastAsia="Times New Roman" w:hAnsi="Arial" w:cs="Arial"/>
          <w:color w:val="000000"/>
          <w:lang w:eastAsia="en-GB"/>
        </w:rPr>
        <w:t xml:space="preserve">there is a risk or a genuine belief that reputational damage to the Council will occur as a result of the DPS Agreement with the </w:t>
      </w:r>
      <w:r w:rsidR="0042615E">
        <w:rPr>
          <w:rFonts w:ascii="Arial" w:eastAsia="Times New Roman" w:hAnsi="Arial" w:cs="Arial"/>
          <w:color w:val="000000"/>
          <w:lang w:eastAsia="en-GB"/>
        </w:rPr>
        <w:t>Supplier</w:t>
      </w:r>
      <w:r w:rsidR="0042615E" w:rsidRPr="00801FB9" w:rsidDel="0042615E">
        <w:rPr>
          <w:rFonts w:ascii="Arial" w:eastAsia="Times New Roman" w:hAnsi="Arial" w:cs="Arial"/>
          <w:color w:val="000000"/>
          <w:lang w:eastAsia="en-GB"/>
        </w:rPr>
        <w:t xml:space="preserve"> </w:t>
      </w:r>
      <w:r w:rsidR="00801FB9" w:rsidRPr="00801FB9">
        <w:rPr>
          <w:rFonts w:ascii="Arial" w:eastAsia="Times New Roman" w:hAnsi="Arial" w:cs="Arial"/>
          <w:color w:val="000000"/>
          <w:lang w:eastAsia="en-GB"/>
        </w:rPr>
        <w:t>continuing; or</w:t>
      </w:r>
    </w:p>
    <w:p w:rsidR="00801FB9" w:rsidRPr="00801FB9" w:rsidRDefault="00801FB9" w:rsidP="00801FB9">
      <w:pPr>
        <w:spacing w:after="240" w:line="240" w:lineRule="auto"/>
        <w:jc w:val="both"/>
        <w:outlineLvl w:val="2"/>
        <w:rPr>
          <w:rFonts w:ascii="Arial" w:eastAsia="Times New Roman" w:hAnsi="Arial" w:cs="Arial"/>
          <w:color w:val="000000"/>
          <w:lang w:eastAsia="en-GB"/>
        </w:rPr>
      </w:pPr>
    </w:p>
    <w:p w:rsidR="00801FB9" w:rsidRPr="00801FB9" w:rsidRDefault="001C5725" w:rsidP="00801FB9">
      <w:pPr>
        <w:numPr>
          <w:ilvl w:val="2"/>
          <w:numId w:val="0"/>
        </w:numPr>
        <w:tabs>
          <w:tab w:val="num" w:pos="1560"/>
        </w:tabs>
        <w:spacing w:after="0" w:line="240" w:lineRule="auto"/>
        <w:ind w:left="1560" w:hanging="851"/>
        <w:outlineLvl w:val="2"/>
        <w:rPr>
          <w:rFonts w:ascii="Arial" w:eastAsia="Times New Roman" w:hAnsi="Arial" w:cs="Arial"/>
          <w:color w:val="000000"/>
          <w:lang w:eastAsia="en-GB"/>
        </w:rPr>
      </w:pPr>
      <w:r>
        <w:rPr>
          <w:rFonts w:ascii="Arial" w:eastAsia="Times New Roman" w:hAnsi="Arial" w:cs="Arial"/>
          <w:color w:val="000000"/>
          <w:lang w:eastAsia="en-GB"/>
        </w:rPr>
        <w:t>8.2.6</w:t>
      </w:r>
      <w:r>
        <w:rPr>
          <w:rFonts w:ascii="Arial" w:eastAsia="Times New Roman" w:hAnsi="Arial" w:cs="Arial"/>
          <w:color w:val="000000"/>
          <w:lang w:eastAsia="en-GB"/>
        </w:rPr>
        <w:tab/>
      </w:r>
      <w:r w:rsidR="00801FB9" w:rsidRPr="00801FB9">
        <w:rPr>
          <w:rFonts w:ascii="Arial" w:eastAsia="Times New Roman" w:hAnsi="Arial" w:cs="Arial"/>
          <w:color w:val="000000"/>
          <w:lang w:eastAsia="en-GB"/>
        </w:rPr>
        <w:t xml:space="preserve">the </w:t>
      </w:r>
      <w:r w:rsidR="0042615E">
        <w:rPr>
          <w:rFonts w:ascii="Arial" w:eastAsia="Times New Roman" w:hAnsi="Arial" w:cs="Arial"/>
          <w:color w:val="000000"/>
          <w:lang w:eastAsia="en-GB"/>
        </w:rPr>
        <w:t>Supplier</w:t>
      </w:r>
      <w:r w:rsidR="0042615E" w:rsidRPr="00801FB9" w:rsidDel="0042615E">
        <w:rPr>
          <w:rFonts w:ascii="Arial" w:eastAsia="Times New Roman" w:hAnsi="Arial" w:cs="Arial"/>
          <w:color w:val="000000"/>
          <w:lang w:eastAsia="en-GB"/>
        </w:rPr>
        <w:t xml:space="preserve"> </w:t>
      </w:r>
      <w:r w:rsidR="00801FB9" w:rsidRPr="00801FB9">
        <w:rPr>
          <w:rFonts w:ascii="Arial" w:eastAsia="Times New Roman" w:hAnsi="Arial" w:cs="Arial"/>
          <w:color w:val="000000"/>
          <w:lang w:eastAsia="en-GB"/>
        </w:rPr>
        <w:t>is in material or substantial breach of any of its obligations under one or more Call-Off Contracts that is incapable of remedy, or if capable of remedy has not been remedied to the satisfaction of the Council within 14 days, or such other reasonable period as may be specified by the Council after issue of a written notice specifying the breach and requesting it to be remedied; or</w:t>
      </w:r>
    </w:p>
    <w:p w:rsidR="00801FB9" w:rsidRPr="00801FB9" w:rsidRDefault="00801FB9" w:rsidP="00801FB9">
      <w:pPr>
        <w:spacing w:after="0" w:line="240" w:lineRule="auto"/>
        <w:outlineLvl w:val="2"/>
        <w:rPr>
          <w:rFonts w:ascii="Arial" w:eastAsia="Times New Roman" w:hAnsi="Arial" w:cs="Arial"/>
          <w:color w:val="000000"/>
          <w:lang w:eastAsia="en-GB"/>
        </w:rPr>
      </w:pPr>
    </w:p>
    <w:p w:rsidR="00801FB9" w:rsidRPr="00801FB9" w:rsidRDefault="00801FB9" w:rsidP="00801FB9">
      <w:pPr>
        <w:spacing w:after="0" w:line="240" w:lineRule="auto"/>
        <w:ind w:left="1701" w:hanging="851"/>
        <w:outlineLvl w:val="2"/>
        <w:rPr>
          <w:rFonts w:ascii="Arial" w:eastAsia="Times New Roman" w:hAnsi="Arial" w:cs="Arial"/>
          <w:color w:val="000000"/>
          <w:lang w:eastAsia="en-GB"/>
        </w:rPr>
      </w:pPr>
    </w:p>
    <w:p w:rsidR="00801FB9" w:rsidRPr="00801FB9" w:rsidRDefault="001C5725" w:rsidP="00801FB9">
      <w:pPr>
        <w:numPr>
          <w:ilvl w:val="2"/>
          <w:numId w:val="0"/>
        </w:numPr>
        <w:tabs>
          <w:tab w:val="num" w:pos="1560"/>
        </w:tabs>
        <w:spacing w:after="0" w:line="240" w:lineRule="auto"/>
        <w:ind w:left="1560" w:hanging="851"/>
        <w:outlineLvl w:val="2"/>
        <w:rPr>
          <w:rFonts w:ascii="Arial" w:eastAsia="Times New Roman" w:hAnsi="Arial" w:cs="Arial"/>
          <w:color w:val="000000"/>
          <w:lang w:eastAsia="en-GB"/>
        </w:rPr>
      </w:pPr>
      <w:r>
        <w:rPr>
          <w:rFonts w:ascii="Arial" w:eastAsia="Times New Roman" w:hAnsi="Arial" w:cs="Arial"/>
          <w:color w:val="000000"/>
          <w:lang w:eastAsia="en-GB"/>
        </w:rPr>
        <w:t>8.2.7</w:t>
      </w:r>
      <w:r>
        <w:rPr>
          <w:rFonts w:ascii="Arial" w:eastAsia="Times New Roman" w:hAnsi="Arial" w:cs="Arial"/>
          <w:color w:val="000000"/>
          <w:lang w:eastAsia="en-GB"/>
        </w:rPr>
        <w:tab/>
      </w:r>
      <w:proofErr w:type="gramStart"/>
      <w:r w:rsidR="00801FB9" w:rsidRPr="00801FB9">
        <w:rPr>
          <w:rFonts w:ascii="Arial" w:eastAsia="Times New Roman" w:hAnsi="Arial" w:cs="Arial"/>
          <w:color w:val="000000"/>
          <w:lang w:eastAsia="en-GB"/>
        </w:rPr>
        <w:t>the</w:t>
      </w:r>
      <w:proofErr w:type="gramEnd"/>
      <w:r w:rsidR="00801FB9" w:rsidRPr="00801FB9">
        <w:rPr>
          <w:rFonts w:ascii="Arial" w:eastAsia="Times New Roman" w:hAnsi="Arial" w:cs="Arial"/>
          <w:color w:val="000000"/>
          <w:lang w:eastAsia="en-GB"/>
        </w:rPr>
        <w:t xml:space="preserve"> </w:t>
      </w:r>
      <w:r w:rsidR="0042615E">
        <w:rPr>
          <w:rFonts w:ascii="Arial" w:eastAsia="Times New Roman" w:hAnsi="Arial" w:cs="Arial"/>
          <w:color w:val="000000"/>
          <w:lang w:eastAsia="en-GB"/>
        </w:rPr>
        <w:t>Supplier</w:t>
      </w:r>
      <w:r w:rsidR="0042615E" w:rsidRPr="00801FB9" w:rsidDel="0042615E">
        <w:rPr>
          <w:rFonts w:ascii="Arial" w:eastAsia="Times New Roman" w:hAnsi="Arial" w:cs="Arial"/>
          <w:color w:val="000000"/>
          <w:lang w:eastAsia="en-GB"/>
        </w:rPr>
        <w:t xml:space="preserve"> </w:t>
      </w:r>
      <w:r w:rsidR="00801FB9" w:rsidRPr="00801FB9">
        <w:rPr>
          <w:rFonts w:ascii="Arial" w:eastAsia="Times New Roman" w:hAnsi="Arial" w:cs="Arial"/>
          <w:color w:val="000000"/>
          <w:lang w:eastAsia="en-GB"/>
        </w:rPr>
        <w:t>commits persistent minor breaches under one or more Call-Off Contracts whether remedied or not.</w:t>
      </w:r>
    </w:p>
    <w:p w:rsidR="00801FB9" w:rsidRPr="00801FB9" w:rsidRDefault="00801FB9" w:rsidP="00801FB9">
      <w:pPr>
        <w:spacing w:after="0" w:line="240" w:lineRule="auto"/>
        <w:ind w:left="850"/>
        <w:outlineLvl w:val="2"/>
        <w:rPr>
          <w:rFonts w:ascii="Arial" w:eastAsia="Times New Roman" w:hAnsi="Arial" w:cs="Arial"/>
          <w:color w:val="000000"/>
          <w:lang w:eastAsia="en-GB"/>
        </w:rPr>
      </w:pPr>
    </w:p>
    <w:p w:rsidR="00801FB9" w:rsidRPr="00801FB9" w:rsidRDefault="001C5725" w:rsidP="00801FB9">
      <w:pPr>
        <w:keepNext/>
        <w:tabs>
          <w:tab w:val="num" w:pos="850"/>
        </w:tabs>
        <w:spacing w:after="240" w:line="240" w:lineRule="auto"/>
        <w:ind w:left="850" w:hanging="850"/>
        <w:jc w:val="both"/>
        <w:outlineLvl w:val="0"/>
        <w:rPr>
          <w:rFonts w:ascii="Arial" w:eastAsia="Times New Roman" w:hAnsi="Arial" w:cs="Arial"/>
          <w:color w:val="000000"/>
          <w:szCs w:val="20"/>
          <w:lang w:eastAsia="en-GB"/>
        </w:rPr>
      </w:pPr>
      <w:bookmarkStart w:id="79" w:name="CONSEQUENCESOFTERMINATION"/>
      <w:bookmarkStart w:id="80" w:name="_Ref137025963"/>
      <w:bookmarkStart w:id="81" w:name="_Ref173128677"/>
      <w:bookmarkStart w:id="82" w:name="_Ref173296174"/>
      <w:bookmarkStart w:id="83" w:name="_Ref190503888"/>
      <w:bookmarkStart w:id="84" w:name="_Ref190504071"/>
      <w:bookmarkStart w:id="85" w:name="_Ref190505523"/>
      <w:r>
        <w:rPr>
          <w:rFonts w:ascii="Arial" w:eastAsia="Times New Roman" w:hAnsi="Arial" w:cs="Arial"/>
          <w:b/>
          <w:caps/>
          <w:szCs w:val="20"/>
          <w:lang w:eastAsia="en-GB"/>
        </w:rPr>
        <w:t>9.</w:t>
      </w:r>
      <w:r>
        <w:rPr>
          <w:rFonts w:ascii="Arial" w:eastAsia="Times New Roman" w:hAnsi="Arial" w:cs="Arial"/>
          <w:b/>
          <w:caps/>
          <w:szCs w:val="20"/>
          <w:lang w:eastAsia="en-GB"/>
        </w:rPr>
        <w:tab/>
      </w:r>
      <w:r w:rsidR="00801FB9" w:rsidRPr="00801FB9">
        <w:rPr>
          <w:rFonts w:ascii="Arial" w:eastAsia="Times New Roman" w:hAnsi="Arial" w:cs="Arial"/>
          <w:b/>
          <w:caps/>
          <w:szCs w:val="20"/>
          <w:lang w:eastAsia="en-GB"/>
        </w:rPr>
        <w:t xml:space="preserve">CONSEQUENCES OF TERMINATION </w:t>
      </w:r>
      <w:bookmarkEnd w:id="79"/>
      <w:r w:rsidR="00801FB9" w:rsidRPr="00801FB9">
        <w:rPr>
          <w:rFonts w:ascii="Arial" w:eastAsia="Times New Roman" w:hAnsi="Arial" w:cs="Arial"/>
          <w:b/>
          <w:caps/>
          <w:szCs w:val="20"/>
          <w:lang w:eastAsia="en-GB"/>
        </w:rPr>
        <w:t>AND EXPIRY</w:t>
      </w:r>
      <w:bookmarkEnd w:id="80"/>
      <w:bookmarkEnd w:id="81"/>
      <w:bookmarkEnd w:id="82"/>
      <w:bookmarkEnd w:id="83"/>
      <w:bookmarkEnd w:id="84"/>
      <w:bookmarkEnd w:id="85"/>
    </w:p>
    <w:p w:rsidR="00801FB9" w:rsidRPr="00801FB9" w:rsidRDefault="009178F5" w:rsidP="00801FB9">
      <w:pPr>
        <w:numPr>
          <w:ilvl w:val="1"/>
          <w:numId w:val="0"/>
        </w:numPr>
        <w:tabs>
          <w:tab w:val="num" w:pos="850"/>
        </w:tabs>
        <w:spacing w:after="240" w:line="240" w:lineRule="auto"/>
        <w:ind w:left="850" w:hanging="850"/>
        <w:jc w:val="both"/>
        <w:outlineLvl w:val="1"/>
        <w:rPr>
          <w:rFonts w:ascii="Arial" w:eastAsia="Times New Roman" w:hAnsi="Arial" w:cs="Arial"/>
          <w:color w:val="000000"/>
          <w:szCs w:val="20"/>
          <w:lang w:eastAsia="en-GB"/>
        </w:rPr>
      </w:pPr>
      <w:bookmarkStart w:id="86" w:name="_Ref172375382"/>
      <w:r>
        <w:rPr>
          <w:rFonts w:ascii="Arial" w:eastAsia="Times New Roman" w:hAnsi="Arial" w:cs="Arial"/>
          <w:color w:val="000000"/>
          <w:szCs w:val="20"/>
          <w:lang w:eastAsia="en-GB"/>
        </w:rPr>
        <w:t>9.1</w:t>
      </w:r>
      <w:r>
        <w:rPr>
          <w:rFonts w:ascii="Arial" w:eastAsia="Times New Roman" w:hAnsi="Arial" w:cs="Arial"/>
          <w:color w:val="000000"/>
          <w:szCs w:val="20"/>
          <w:lang w:eastAsia="en-GB"/>
        </w:rPr>
        <w:tab/>
      </w:r>
      <w:r w:rsidR="00801FB9" w:rsidRPr="00801FB9">
        <w:rPr>
          <w:rFonts w:ascii="Arial" w:eastAsia="Times New Roman" w:hAnsi="Arial" w:cs="Arial"/>
          <w:color w:val="000000"/>
          <w:szCs w:val="20"/>
          <w:lang w:eastAsia="en-GB"/>
        </w:rPr>
        <w:t xml:space="preserve">Notwithstanding the service of a notice to terminate the DPS Agreement under clause </w:t>
      </w:r>
      <w:r>
        <w:rPr>
          <w:rFonts w:ascii="Arial" w:eastAsia="Times New Roman" w:hAnsi="Arial" w:cs="Arial"/>
          <w:color w:val="000000"/>
          <w:szCs w:val="20"/>
          <w:lang w:eastAsia="en-GB"/>
        </w:rPr>
        <w:t>8</w:t>
      </w:r>
      <w:r w:rsidR="00801FB9" w:rsidRPr="00801FB9">
        <w:rPr>
          <w:rFonts w:ascii="Arial" w:eastAsia="Times New Roman" w:hAnsi="Arial" w:cs="Arial"/>
          <w:color w:val="000000"/>
          <w:szCs w:val="20"/>
          <w:lang w:eastAsia="en-GB"/>
        </w:rPr>
        <w:t xml:space="preserve">, the </w:t>
      </w:r>
      <w:r w:rsidR="0042615E">
        <w:rPr>
          <w:rFonts w:ascii="Arial" w:eastAsia="Times New Roman" w:hAnsi="Arial" w:cs="Arial"/>
          <w:color w:val="000000"/>
          <w:lang w:eastAsia="en-GB"/>
        </w:rPr>
        <w:t>Supplier</w:t>
      </w:r>
      <w:r w:rsidR="0042615E" w:rsidRPr="00801FB9" w:rsidDel="0042615E">
        <w:rPr>
          <w:rFonts w:ascii="Arial" w:eastAsia="Times New Roman" w:hAnsi="Arial" w:cs="Arial"/>
          <w:color w:val="000000"/>
          <w:szCs w:val="20"/>
          <w:lang w:eastAsia="en-GB"/>
        </w:rPr>
        <w:t xml:space="preserve"> </w:t>
      </w:r>
      <w:r w:rsidR="00801FB9" w:rsidRPr="00801FB9">
        <w:rPr>
          <w:rFonts w:ascii="Arial" w:eastAsia="Times New Roman" w:hAnsi="Arial" w:cs="Arial"/>
          <w:color w:val="000000"/>
          <w:szCs w:val="20"/>
          <w:lang w:eastAsia="en-GB"/>
        </w:rPr>
        <w:t xml:space="preserve">shall continue to fulfil its obligations under the DPS Agreement until the date of expiry or termination of the DPS Agreement or such other date as required under this Clause </w:t>
      </w:r>
      <w:r>
        <w:rPr>
          <w:rFonts w:ascii="Arial" w:eastAsia="Times New Roman" w:hAnsi="Arial" w:cs="Arial"/>
          <w:color w:val="000000"/>
          <w:szCs w:val="20"/>
          <w:lang w:eastAsia="en-GB"/>
        </w:rPr>
        <w:t>9</w:t>
      </w:r>
      <w:r w:rsidR="00801FB9" w:rsidRPr="00801FB9">
        <w:rPr>
          <w:rFonts w:ascii="Arial" w:eastAsia="Times New Roman" w:hAnsi="Arial" w:cs="Arial"/>
          <w:color w:val="000000"/>
          <w:szCs w:val="20"/>
          <w:lang w:eastAsia="en-GB"/>
        </w:rPr>
        <w:t>.</w:t>
      </w:r>
      <w:bookmarkEnd w:id="86"/>
    </w:p>
    <w:p w:rsidR="00801FB9" w:rsidRPr="00801FB9" w:rsidRDefault="009178F5" w:rsidP="00801FB9">
      <w:pPr>
        <w:numPr>
          <w:ilvl w:val="1"/>
          <w:numId w:val="0"/>
        </w:numPr>
        <w:tabs>
          <w:tab w:val="num" w:pos="850"/>
        </w:tabs>
        <w:spacing w:after="240" w:line="240" w:lineRule="auto"/>
        <w:ind w:left="850" w:hanging="850"/>
        <w:jc w:val="both"/>
        <w:outlineLvl w:val="1"/>
        <w:rPr>
          <w:rFonts w:ascii="Arial" w:eastAsia="Times New Roman" w:hAnsi="Arial" w:cs="Arial"/>
          <w:color w:val="000000"/>
          <w:szCs w:val="20"/>
          <w:lang w:eastAsia="en-GB"/>
        </w:rPr>
      </w:pPr>
      <w:r>
        <w:rPr>
          <w:rFonts w:ascii="Arial" w:eastAsia="Times New Roman" w:hAnsi="Arial" w:cs="Arial"/>
          <w:color w:val="000000"/>
          <w:szCs w:val="20"/>
          <w:lang w:eastAsia="en-GB"/>
        </w:rPr>
        <w:t>9.2</w:t>
      </w:r>
      <w:r>
        <w:rPr>
          <w:rFonts w:ascii="Arial" w:eastAsia="Times New Roman" w:hAnsi="Arial" w:cs="Arial"/>
          <w:color w:val="000000"/>
          <w:szCs w:val="20"/>
          <w:lang w:eastAsia="en-GB"/>
        </w:rPr>
        <w:tab/>
      </w:r>
      <w:r w:rsidR="00801FB9" w:rsidRPr="00801FB9">
        <w:rPr>
          <w:rFonts w:ascii="Arial" w:eastAsia="Times New Roman" w:hAnsi="Arial" w:cs="Arial"/>
          <w:color w:val="000000"/>
          <w:szCs w:val="20"/>
          <w:lang w:eastAsia="en-GB"/>
        </w:rPr>
        <w:t xml:space="preserve">Termination or expiry of the DPS Agreement shall not cause any Call-Off Contracts to terminate automatically. For the avoidance of doubt, all Call-Off Contracts shall </w:t>
      </w:r>
      <w:r w:rsidR="00801FB9" w:rsidRPr="00801FB9">
        <w:rPr>
          <w:rFonts w:ascii="Arial" w:eastAsia="Times New Roman" w:hAnsi="Arial" w:cs="Arial"/>
          <w:color w:val="000000"/>
          <w:szCs w:val="20"/>
          <w:lang w:eastAsia="en-GB"/>
        </w:rPr>
        <w:lastRenderedPageBreak/>
        <w:t>remain in force unless and until they are terminated or expire in accordance with their own terms.</w:t>
      </w:r>
    </w:p>
    <w:p w:rsidR="00801FB9" w:rsidRPr="00801FB9" w:rsidRDefault="009178F5" w:rsidP="00801FB9">
      <w:pPr>
        <w:numPr>
          <w:ilvl w:val="1"/>
          <w:numId w:val="0"/>
        </w:numPr>
        <w:tabs>
          <w:tab w:val="num" w:pos="850"/>
        </w:tabs>
        <w:spacing w:after="240" w:line="240" w:lineRule="auto"/>
        <w:ind w:left="850" w:hanging="850"/>
        <w:jc w:val="both"/>
        <w:outlineLvl w:val="1"/>
        <w:rPr>
          <w:rFonts w:ascii="Arial" w:eastAsia="Times New Roman" w:hAnsi="Arial" w:cs="Arial"/>
          <w:color w:val="000000"/>
          <w:szCs w:val="20"/>
          <w:lang w:eastAsia="en-GB"/>
        </w:rPr>
      </w:pPr>
      <w:r>
        <w:rPr>
          <w:rFonts w:ascii="Arial" w:eastAsia="Times New Roman" w:hAnsi="Arial" w:cs="Arial"/>
          <w:color w:val="000000"/>
          <w:szCs w:val="20"/>
          <w:lang w:eastAsia="en-GB"/>
        </w:rPr>
        <w:t>9.3</w:t>
      </w:r>
      <w:r>
        <w:rPr>
          <w:rFonts w:ascii="Arial" w:eastAsia="Times New Roman" w:hAnsi="Arial" w:cs="Arial"/>
          <w:color w:val="000000"/>
          <w:szCs w:val="20"/>
          <w:lang w:eastAsia="en-GB"/>
        </w:rPr>
        <w:tab/>
      </w:r>
      <w:r w:rsidR="00801FB9" w:rsidRPr="00801FB9">
        <w:rPr>
          <w:rFonts w:ascii="Arial" w:eastAsia="Times New Roman" w:hAnsi="Arial" w:cs="Arial"/>
          <w:color w:val="000000"/>
          <w:szCs w:val="20"/>
          <w:lang w:eastAsia="en-GB"/>
        </w:rPr>
        <w:t>Termination or expiry of this DPS Agreement shall be without prejudice to any rights, remedies or obligations of either Party accrued under this DPS Agreement prior to termination or expiry.</w:t>
      </w:r>
      <w:bookmarkStart w:id="87" w:name="_Ref137025980"/>
      <w:bookmarkStart w:id="88" w:name="_Ref173128681"/>
      <w:bookmarkStart w:id="89" w:name="_Ref173296177"/>
      <w:bookmarkStart w:id="90" w:name="_Ref190503892"/>
      <w:bookmarkStart w:id="91" w:name="_Ref190504075"/>
    </w:p>
    <w:p w:rsidR="00801FB9" w:rsidRPr="00801FB9" w:rsidRDefault="00661AE9" w:rsidP="00801FB9">
      <w:pPr>
        <w:keepNext/>
        <w:tabs>
          <w:tab w:val="num" w:pos="850"/>
        </w:tabs>
        <w:spacing w:after="240" w:line="240" w:lineRule="auto"/>
        <w:ind w:left="850" w:hanging="850"/>
        <w:jc w:val="both"/>
        <w:outlineLvl w:val="0"/>
        <w:rPr>
          <w:rFonts w:ascii="Arial" w:eastAsia="Times New Roman" w:hAnsi="Arial" w:cs="Arial"/>
          <w:color w:val="000000"/>
          <w:szCs w:val="20"/>
          <w:lang w:eastAsia="en-GB"/>
        </w:rPr>
      </w:pPr>
      <w:bookmarkStart w:id="92" w:name="TRANSFER"/>
      <w:bookmarkStart w:id="93" w:name="_Ref190505527"/>
      <w:r>
        <w:rPr>
          <w:rFonts w:ascii="Arial" w:eastAsia="Times New Roman" w:hAnsi="Arial" w:cs="Arial"/>
          <w:b/>
          <w:caps/>
          <w:szCs w:val="20"/>
          <w:lang w:eastAsia="en-GB"/>
        </w:rPr>
        <w:t>10.</w:t>
      </w:r>
      <w:r>
        <w:rPr>
          <w:rFonts w:ascii="Arial" w:eastAsia="Times New Roman" w:hAnsi="Arial" w:cs="Arial"/>
          <w:b/>
          <w:caps/>
          <w:szCs w:val="20"/>
          <w:lang w:eastAsia="en-GB"/>
        </w:rPr>
        <w:tab/>
      </w:r>
      <w:r w:rsidR="00801FB9" w:rsidRPr="00801FB9">
        <w:rPr>
          <w:rFonts w:ascii="Arial" w:eastAsia="Times New Roman" w:hAnsi="Arial" w:cs="Arial"/>
          <w:b/>
          <w:caps/>
          <w:szCs w:val="20"/>
          <w:lang w:eastAsia="en-GB"/>
        </w:rPr>
        <w:t>TRANSFER</w:t>
      </w:r>
      <w:bookmarkEnd w:id="92"/>
      <w:r w:rsidR="00801FB9" w:rsidRPr="00801FB9">
        <w:rPr>
          <w:rFonts w:ascii="Arial" w:eastAsia="Times New Roman" w:hAnsi="Arial" w:cs="Arial"/>
          <w:b/>
          <w:caps/>
          <w:szCs w:val="20"/>
          <w:lang w:eastAsia="en-GB"/>
        </w:rPr>
        <w:t xml:space="preserve"> AND SUB-CONTRACTING</w:t>
      </w:r>
      <w:bookmarkEnd w:id="87"/>
      <w:bookmarkEnd w:id="88"/>
      <w:bookmarkEnd w:id="89"/>
      <w:bookmarkEnd w:id="90"/>
      <w:bookmarkEnd w:id="91"/>
      <w:bookmarkEnd w:id="93"/>
    </w:p>
    <w:p w:rsidR="00801FB9" w:rsidRPr="00801FB9" w:rsidRDefault="00C1209D" w:rsidP="00801FB9">
      <w:pPr>
        <w:numPr>
          <w:ilvl w:val="1"/>
          <w:numId w:val="0"/>
        </w:numPr>
        <w:tabs>
          <w:tab w:val="num" w:pos="850"/>
        </w:tabs>
        <w:spacing w:after="240" w:line="240" w:lineRule="auto"/>
        <w:ind w:left="850" w:hanging="850"/>
        <w:jc w:val="both"/>
        <w:outlineLvl w:val="1"/>
        <w:rPr>
          <w:rFonts w:ascii="Arial" w:eastAsia="Times New Roman" w:hAnsi="Arial" w:cs="Arial"/>
          <w:szCs w:val="20"/>
          <w:lang w:eastAsia="en-GB"/>
        </w:rPr>
      </w:pPr>
      <w:bookmarkStart w:id="94" w:name="_Ref137613535"/>
      <w:r>
        <w:rPr>
          <w:rFonts w:ascii="Arial" w:eastAsia="Times New Roman" w:hAnsi="Arial" w:cs="Arial"/>
          <w:color w:val="000000"/>
          <w:szCs w:val="20"/>
          <w:lang w:eastAsia="en-GB"/>
        </w:rPr>
        <w:t>10.1</w:t>
      </w:r>
      <w:r>
        <w:rPr>
          <w:rFonts w:ascii="Arial" w:eastAsia="Times New Roman" w:hAnsi="Arial" w:cs="Arial"/>
          <w:color w:val="000000"/>
          <w:szCs w:val="20"/>
          <w:lang w:eastAsia="en-GB"/>
        </w:rPr>
        <w:tab/>
      </w:r>
      <w:r w:rsidR="00801FB9" w:rsidRPr="00801FB9">
        <w:rPr>
          <w:rFonts w:ascii="Arial" w:eastAsia="Times New Roman" w:hAnsi="Arial" w:cs="Arial"/>
          <w:color w:val="000000"/>
          <w:szCs w:val="20"/>
          <w:lang w:eastAsia="en-GB"/>
        </w:rPr>
        <w:t xml:space="preserve">The DPS Agreement is personal to the </w:t>
      </w:r>
      <w:r w:rsidR="0042615E">
        <w:rPr>
          <w:rFonts w:ascii="Arial" w:eastAsia="Times New Roman" w:hAnsi="Arial" w:cs="Arial"/>
          <w:color w:val="000000"/>
          <w:lang w:eastAsia="en-GB"/>
        </w:rPr>
        <w:t>Supplier</w:t>
      </w:r>
      <w:r w:rsidR="0042615E" w:rsidRPr="00801FB9" w:rsidDel="0042615E">
        <w:rPr>
          <w:rFonts w:ascii="Arial" w:eastAsia="Times New Roman" w:hAnsi="Arial" w:cs="Arial"/>
          <w:color w:val="000000"/>
          <w:szCs w:val="20"/>
          <w:lang w:eastAsia="en-GB"/>
        </w:rPr>
        <w:t xml:space="preserve"> </w:t>
      </w:r>
      <w:r w:rsidR="00801FB9" w:rsidRPr="00801FB9">
        <w:rPr>
          <w:rFonts w:ascii="Arial" w:eastAsia="Times New Roman" w:hAnsi="Arial" w:cs="Arial"/>
          <w:color w:val="000000"/>
          <w:szCs w:val="20"/>
          <w:lang w:eastAsia="en-GB"/>
        </w:rPr>
        <w:t xml:space="preserve">and the </w:t>
      </w:r>
      <w:r w:rsidR="0042615E">
        <w:rPr>
          <w:rFonts w:ascii="Arial" w:eastAsia="Times New Roman" w:hAnsi="Arial" w:cs="Arial"/>
          <w:color w:val="000000"/>
          <w:lang w:eastAsia="en-GB"/>
        </w:rPr>
        <w:t>Supplier</w:t>
      </w:r>
      <w:r w:rsidR="0042615E" w:rsidRPr="00801FB9" w:rsidDel="0042615E">
        <w:rPr>
          <w:rFonts w:ascii="Arial" w:eastAsia="Times New Roman" w:hAnsi="Arial" w:cs="Arial"/>
          <w:color w:val="000000"/>
          <w:szCs w:val="20"/>
          <w:lang w:eastAsia="en-GB"/>
        </w:rPr>
        <w:t xml:space="preserve"> </w:t>
      </w:r>
      <w:r w:rsidR="00801FB9" w:rsidRPr="00801FB9">
        <w:rPr>
          <w:rFonts w:ascii="Arial" w:eastAsia="Times New Roman" w:hAnsi="Arial" w:cs="Arial"/>
          <w:color w:val="000000"/>
          <w:szCs w:val="20"/>
          <w:lang w:eastAsia="en-GB"/>
        </w:rPr>
        <w:t>shall not assign novate or otherwise dispose of the DPS Agreement or any part thereof without the previous consent in writing of the Council.</w:t>
      </w:r>
      <w:bookmarkEnd w:id="94"/>
      <w:r w:rsidR="00801FB9" w:rsidRPr="00801FB9">
        <w:rPr>
          <w:rFonts w:ascii="Arial" w:eastAsia="Times New Roman" w:hAnsi="Arial" w:cs="Arial"/>
          <w:color w:val="000000"/>
          <w:szCs w:val="20"/>
          <w:lang w:eastAsia="en-GB"/>
        </w:rPr>
        <w:t xml:space="preserve"> </w:t>
      </w:r>
      <w:r w:rsidR="00801FB9" w:rsidRPr="00801FB9">
        <w:rPr>
          <w:rFonts w:ascii="Arial" w:eastAsia="Times New Roman" w:hAnsi="Arial" w:cs="Arial"/>
          <w:szCs w:val="20"/>
          <w:lang w:eastAsia="en-GB"/>
        </w:rPr>
        <w:t xml:space="preserve">The </w:t>
      </w:r>
      <w:r w:rsidR="0042615E">
        <w:rPr>
          <w:rFonts w:ascii="Arial" w:eastAsia="Times New Roman" w:hAnsi="Arial" w:cs="Arial"/>
          <w:color w:val="000000"/>
          <w:lang w:eastAsia="en-GB"/>
        </w:rPr>
        <w:t>Supplier</w:t>
      </w:r>
      <w:r w:rsidR="0042615E" w:rsidRPr="00801FB9" w:rsidDel="0042615E">
        <w:rPr>
          <w:rFonts w:ascii="Arial" w:eastAsia="Times New Roman" w:hAnsi="Arial" w:cs="Arial"/>
          <w:szCs w:val="20"/>
          <w:lang w:eastAsia="en-GB"/>
        </w:rPr>
        <w:t xml:space="preserve"> </w:t>
      </w:r>
      <w:r w:rsidR="00801FB9" w:rsidRPr="00801FB9">
        <w:rPr>
          <w:rFonts w:ascii="Arial" w:eastAsia="Times New Roman" w:hAnsi="Arial" w:cs="Arial"/>
          <w:szCs w:val="20"/>
          <w:lang w:eastAsia="en-GB"/>
        </w:rPr>
        <w:t>shall not be entitled to sub-contract any of its rights or obligations under this DPS Agreement.</w:t>
      </w:r>
    </w:p>
    <w:p w:rsidR="00801FB9" w:rsidRPr="00801FB9" w:rsidRDefault="00C1209D" w:rsidP="00801FB9">
      <w:pPr>
        <w:numPr>
          <w:ilvl w:val="1"/>
          <w:numId w:val="0"/>
        </w:numPr>
        <w:tabs>
          <w:tab w:val="num" w:pos="850"/>
        </w:tabs>
        <w:spacing w:after="240" w:line="240" w:lineRule="auto"/>
        <w:ind w:left="850" w:hanging="850"/>
        <w:jc w:val="both"/>
        <w:outlineLvl w:val="1"/>
        <w:rPr>
          <w:rFonts w:ascii="Arial" w:eastAsia="Times New Roman" w:hAnsi="Arial" w:cs="Arial"/>
          <w:color w:val="000000"/>
          <w:lang w:eastAsia="en-GB"/>
        </w:rPr>
      </w:pPr>
      <w:r>
        <w:rPr>
          <w:rFonts w:ascii="Arial" w:eastAsia="Times New Roman" w:hAnsi="Arial" w:cs="Arial"/>
          <w:color w:val="000000"/>
          <w:lang w:eastAsia="en-GB"/>
        </w:rPr>
        <w:t>10.2</w:t>
      </w:r>
      <w:r>
        <w:rPr>
          <w:rFonts w:ascii="Arial" w:eastAsia="Times New Roman" w:hAnsi="Arial" w:cs="Arial"/>
          <w:color w:val="000000"/>
          <w:lang w:eastAsia="en-GB"/>
        </w:rPr>
        <w:tab/>
      </w:r>
      <w:r w:rsidR="00801FB9" w:rsidRPr="00801FB9">
        <w:rPr>
          <w:rFonts w:ascii="Arial" w:eastAsia="Times New Roman" w:hAnsi="Arial" w:cs="Arial"/>
          <w:color w:val="000000"/>
          <w:lang w:eastAsia="en-GB"/>
        </w:rPr>
        <w:t xml:space="preserve">The Council shall be entitled to assign, novate, or otherwise dispose of its rights and obligations under the DPS Agreement or any part thereof to any other body (including any private sector body) which substantially performs any of the functions that previously had been performed by the Council provided that such assignment, novation or disposal shall not increase the burden of the </w:t>
      </w:r>
      <w:r w:rsidR="0042615E">
        <w:rPr>
          <w:rFonts w:ascii="Arial" w:eastAsia="Times New Roman" w:hAnsi="Arial" w:cs="Arial"/>
          <w:color w:val="000000"/>
          <w:lang w:eastAsia="en-GB"/>
        </w:rPr>
        <w:t>Supplier</w:t>
      </w:r>
      <w:r w:rsidR="00BD2E73">
        <w:rPr>
          <w:rFonts w:ascii="Arial" w:eastAsia="Times New Roman" w:hAnsi="Arial" w:cs="Arial"/>
          <w:color w:val="000000"/>
          <w:lang w:eastAsia="en-GB"/>
        </w:rPr>
        <w:t>’</w:t>
      </w:r>
      <w:r w:rsidR="0042615E">
        <w:rPr>
          <w:rFonts w:ascii="Arial" w:eastAsia="Times New Roman" w:hAnsi="Arial" w:cs="Arial"/>
          <w:color w:val="000000"/>
          <w:lang w:eastAsia="en-GB"/>
        </w:rPr>
        <w:t>s</w:t>
      </w:r>
      <w:r w:rsidR="0042615E" w:rsidRPr="00801FB9" w:rsidDel="0042615E">
        <w:rPr>
          <w:rFonts w:ascii="Arial" w:eastAsia="Times New Roman" w:hAnsi="Arial" w:cs="Arial"/>
          <w:color w:val="000000"/>
          <w:lang w:eastAsia="en-GB"/>
        </w:rPr>
        <w:t xml:space="preserve"> </w:t>
      </w:r>
      <w:r w:rsidR="00801FB9" w:rsidRPr="00801FB9">
        <w:rPr>
          <w:rFonts w:ascii="Arial" w:eastAsia="Times New Roman" w:hAnsi="Arial" w:cs="Arial"/>
          <w:color w:val="000000"/>
          <w:lang w:eastAsia="en-GB"/>
        </w:rPr>
        <w:t>obligations under the DPS Agreement.</w:t>
      </w:r>
      <w:bookmarkStart w:id="95" w:name="_Ref137025958"/>
      <w:bookmarkStart w:id="96" w:name="_Ref173128682"/>
    </w:p>
    <w:p w:rsidR="00801FB9" w:rsidRPr="00801FB9" w:rsidRDefault="00C1209D" w:rsidP="00801FB9">
      <w:pPr>
        <w:tabs>
          <w:tab w:val="num" w:pos="850"/>
        </w:tabs>
        <w:spacing w:after="240" w:line="240" w:lineRule="auto"/>
        <w:ind w:left="850" w:hanging="850"/>
        <w:jc w:val="both"/>
        <w:outlineLvl w:val="0"/>
        <w:rPr>
          <w:rFonts w:ascii="Arial" w:eastAsia="Times New Roman" w:hAnsi="Arial" w:cs="Arial"/>
          <w:color w:val="000000"/>
          <w:lang w:eastAsia="en-GB"/>
        </w:rPr>
      </w:pPr>
      <w:r>
        <w:rPr>
          <w:rFonts w:ascii="Arial" w:eastAsia="Times New Roman" w:hAnsi="Arial" w:cs="Arial"/>
          <w:b/>
          <w:color w:val="000000"/>
          <w:lang w:eastAsia="en-GB"/>
        </w:rPr>
        <w:t>11.</w:t>
      </w:r>
      <w:r>
        <w:rPr>
          <w:rFonts w:ascii="Arial" w:eastAsia="Times New Roman" w:hAnsi="Arial" w:cs="Arial"/>
          <w:b/>
          <w:color w:val="000000"/>
          <w:lang w:eastAsia="en-GB"/>
        </w:rPr>
        <w:tab/>
      </w:r>
      <w:r w:rsidR="00801FB9" w:rsidRPr="00801FB9">
        <w:rPr>
          <w:rFonts w:ascii="Arial" w:eastAsia="Times New Roman" w:hAnsi="Arial" w:cs="Arial"/>
          <w:b/>
          <w:color w:val="000000"/>
          <w:lang w:eastAsia="en-GB"/>
        </w:rPr>
        <w:t>DATA PROTECTION</w:t>
      </w:r>
      <w:r w:rsidR="00801FB9" w:rsidRPr="00801FB9">
        <w:rPr>
          <w:rFonts w:ascii="Arial" w:eastAsia="Times New Roman" w:hAnsi="Arial" w:cs="Arial"/>
          <w:b/>
          <w:caps/>
          <w:lang w:eastAsia="en-GB"/>
        </w:rPr>
        <w:t xml:space="preserve"> </w:t>
      </w:r>
      <w:r w:rsidR="00801FB9" w:rsidRPr="00801FB9">
        <w:rPr>
          <w:rFonts w:ascii="Arial" w:eastAsia="Times New Roman" w:hAnsi="Arial" w:cs="Arial"/>
          <w:color w:val="000000"/>
          <w:lang w:eastAsia="en-GB"/>
        </w:rPr>
        <w:fldChar w:fldCharType="begin"/>
      </w:r>
      <w:r w:rsidR="00801FB9" w:rsidRPr="00801FB9">
        <w:rPr>
          <w:rFonts w:ascii="Arial" w:eastAsia="Times New Roman" w:hAnsi="Arial" w:cs="Arial"/>
          <w:color w:val="000000"/>
          <w:lang w:eastAsia="en-GB"/>
        </w:rPr>
        <w:instrText xml:space="preserve"> TC "</w:instrText>
      </w:r>
      <w:r w:rsidR="00801FB9" w:rsidRPr="00801FB9">
        <w:rPr>
          <w:rFonts w:ascii="Arial" w:eastAsia="Times New Roman" w:hAnsi="Arial" w:cs="Arial"/>
          <w:color w:val="000000"/>
          <w:lang w:eastAsia="en-GB"/>
        </w:rPr>
        <w:fldChar w:fldCharType="begin"/>
      </w:r>
      <w:r w:rsidR="00801FB9" w:rsidRPr="00801FB9">
        <w:rPr>
          <w:rFonts w:ascii="Arial" w:eastAsia="Times New Roman" w:hAnsi="Arial" w:cs="Arial"/>
          <w:color w:val="000000"/>
          <w:lang w:eastAsia="en-GB"/>
        </w:rPr>
        <w:instrText xml:space="preserve"> REF _NN1552\r \h  \* MERGEFORMAT </w:instrText>
      </w:r>
      <w:r w:rsidR="00801FB9" w:rsidRPr="00801FB9">
        <w:rPr>
          <w:rFonts w:ascii="Arial" w:eastAsia="Times New Roman" w:hAnsi="Arial" w:cs="Arial"/>
          <w:color w:val="000000"/>
          <w:lang w:eastAsia="en-GB"/>
        </w:rPr>
      </w:r>
      <w:r w:rsidR="00801FB9" w:rsidRPr="00801FB9">
        <w:rPr>
          <w:rFonts w:ascii="Arial" w:eastAsia="Times New Roman" w:hAnsi="Arial" w:cs="Arial"/>
          <w:color w:val="000000"/>
          <w:lang w:eastAsia="en-GB"/>
        </w:rPr>
        <w:fldChar w:fldCharType="separate"/>
      </w:r>
      <w:r w:rsidR="00801FB9" w:rsidRPr="00801FB9">
        <w:rPr>
          <w:rFonts w:ascii="Arial" w:eastAsia="Times New Roman" w:hAnsi="Arial" w:cs="Arial"/>
          <w:color w:val="000000"/>
          <w:lang w:eastAsia="en-GB"/>
        </w:rPr>
        <w:instrText>F2</w:instrText>
      </w:r>
      <w:r w:rsidR="00801FB9" w:rsidRPr="00801FB9">
        <w:rPr>
          <w:rFonts w:ascii="Arial" w:eastAsia="Times New Roman" w:hAnsi="Arial" w:cs="Arial"/>
          <w:color w:val="000000"/>
          <w:lang w:eastAsia="en-GB"/>
        </w:rPr>
        <w:fldChar w:fldCharType="end"/>
      </w:r>
      <w:r w:rsidR="00801FB9" w:rsidRPr="00801FB9">
        <w:rPr>
          <w:rFonts w:ascii="Arial" w:eastAsia="Times New Roman" w:hAnsi="Arial" w:cs="Arial"/>
          <w:color w:val="000000"/>
          <w:lang w:eastAsia="en-GB"/>
        </w:rPr>
        <w:tab/>
        <w:instrText xml:space="preserve">DATA PROTECTION" \l 1 </w:instrText>
      </w:r>
      <w:r w:rsidR="00801FB9" w:rsidRPr="00801FB9">
        <w:rPr>
          <w:rFonts w:ascii="Arial" w:eastAsia="Times New Roman" w:hAnsi="Arial" w:cs="Arial"/>
          <w:color w:val="000000"/>
          <w:lang w:eastAsia="en-GB"/>
        </w:rPr>
        <w:fldChar w:fldCharType="end"/>
      </w:r>
    </w:p>
    <w:p w:rsidR="00801FB9" w:rsidRPr="00801FB9" w:rsidRDefault="00C1209D" w:rsidP="00801FB9">
      <w:pPr>
        <w:numPr>
          <w:ilvl w:val="1"/>
          <w:numId w:val="0"/>
        </w:numPr>
        <w:tabs>
          <w:tab w:val="num" w:pos="850"/>
        </w:tabs>
        <w:spacing w:after="240" w:line="240" w:lineRule="auto"/>
        <w:ind w:left="850" w:hanging="850"/>
        <w:jc w:val="both"/>
        <w:outlineLvl w:val="1"/>
        <w:rPr>
          <w:rFonts w:ascii="Arial" w:eastAsia="Times New Roman" w:hAnsi="Arial" w:cs="Arial"/>
          <w:color w:val="000000"/>
          <w:lang w:eastAsia="en-GB"/>
        </w:rPr>
      </w:pPr>
      <w:r>
        <w:rPr>
          <w:rFonts w:ascii="Arial" w:eastAsia="Times New Roman" w:hAnsi="Arial" w:cs="Arial"/>
          <w:color w:val="000000"/>
          <w:lang w:eastAsia="en-GB"/>
        </w:rPr>
        <w:t>11.1</w:t>
      </w:r>
      <w:r>
        <w:rPr>
          <w:rFonts w:ascii="Arial" w:eastAsia="Times New Roman" w:hAnsi="Arial" w:cs="Arial"/>
          <w:color w:val="000000"/>
          <w:lang w:eastAsia="en-GB"/>
        </w:rPr>
        <w:tab/>
      </w:r>
      <w:r w:rsidR="00801FB9" w:rsidRPr="00801FB9">
        <w:rPr>
          <w:rFonts w:ascii="Arial" w:eastAsia="Times New Roman" w:hAnsi="Arial" w:cs="Arial"/>
          <w:color w:val="000000"/>
          <w:lang w:eastAsia="en-GB"/>
        </w:rPr>
        <w:t xml:space="preserve">The </w:t>
      </w:r>
      <w:r w:rsidR="0042615E">
        <w:rPr>
          <w:rFonts w:ascii="Arial" w:eastAsia="Times New Roman" w:hAnsi="Arial" w:cs="Arial"/>
          <w:color w:val="000000"/>
          <w:lang w:eastAsia="en-GB"/>
        </w:rPr>
        <w:t>Supplier</w:t>
      </w:r>
      <w:r w:rsidR="0042615E" w:rsidRPr="00801FB9" w:rsidDel="0042615E">
        <w:rPr>
          <w:rFonts w:ascii="Arial" w:eastAsia="Times New Roman" w:hAnsi="Arial" w:cs="Arial"/>
          <w:color w:val="000000"/>
          <w:lang w:eastAsia="en-GB"/>
        </w:rPr>
        <w:t xml:space="preserve"> </w:t>
      </w:r>
      <w:r w:rsidR="00801FB9" w:rsidRPr="00801FB9">
        <w:rPr>
          <w:rFonts w:ascii="Arial" w:eastAsia="Times New Roman" w:hAnsi="Arial" w:cs="Arial"/>
          <w:color w:val="000000"/>
          <w:lang w:eastAsia="en-GB"/>
        </w:rPr>
        <w:t>shall (and shall procure that any of its Employees involved in the provision of the Services) comply with any requirements under any Data Protection legislation.</w:t>
      </w:r>
    </w:p>
    <w:p w:rsidR="00801FB9" w:rsidRPr="00801FB9" w:rsidRDefault="00C1209D" w:rsidP="00801FB9">
      <w:pPr>
        <w:tabs>
          <w:tab w:val="num" w:pos="850"/>
        </w:tabs>
        <w:spacing w:after="240" w:line="240" w:lineRule="auto"/>
        <w:ind w:left="850" w:hanging="850"/>
        <w:jc w:val="both"/>
        <w:outlineLvl w:val="0"/>
        <w:rPr>
          <w:rFonts w:ascii="Arial" w:eastAsia="Times New Roman" w:hAnsi="Arial" w:cs="Arial"/>
          <w:color w:val="000000"/>
          <w:lang w:eastAsia="en-GB"/>
        </w:rPr>
      </w:pPr>
      <w:r>
        <w:rPr>
          <w:rFonts w:ascii="Arial" w:eastAsia="Times New Roman" w:hAnsi="Arial" w:cs="Arial"/>
          <w:b/>
          <w:caps/>
          <w:lang w:eastAsia="en-GB"/>
        </w:rPr>
        <w:t>12.</w:t>
      </w:r>
      <w:r>
        <w:rPr>
          <w:rFonts w:ascii="Arial" w:eastAsia="Times New Roman" w:hAnsi="Arial" w:cs="Arial"/>
          <w:b/>
          <w:caps/>
          <w:lang w:eastAsia="en-GB"/>
        </w:rPr>
        <w:tab/>
      </w:r>
      <w:r w:rsidR="00801FB9" w:rsidRPr="00801FB9">
        <w:rPr>
          <w:rFonts w:ascii="Arial" w:eastAsia="Times New Roman" w:hAnsi="Arial" w:cs="Arial"/>
          <w:b/>
          <w:caps/>
          <w:lang w:eastAsia="en-GB"/>
        </w:rPr>
        <w:t>FREEDOM OF INFORMATION</w:t>
      </w:r>
      <w:r w:rsidR="00801FB9" w:rsidRPr="00801FB9">
        <w:rPr>
          <w:rFonts w:ascii="Arial" w:eastAsia="Times New Roman" w:hAnsi="Arial" w:cs="Arial"/>
          <w:color w:val="000000"/>
          <w:lang w:eastAsia="en-GB"/>
        </w:rPr>
        <w:fldChar w:fldCharType="begin"/>
      </w:r>
      <w:r w:rsidR="00801FB9" w:rsidRPr="00801FB9">
        <w:rPr>
          <w:rFonts w:ascii="Arial" w:eastAsia="Times New Roman" w:hAnsi="Arial" w:cs="Arial"/>
          <w:color w:val="000000"/>
          <w:lang w:eastAsia="en-GB"/>
        </w:rPr>
        <w:instrText xml:space="preserve"> TC "</w:instrText>
      </w:r>
      <w:r w:rsidR="00801FB9" w:rsidRPr="00801FB9">
        <w:rPr>
          <w:rFonts w:ascii="Arial" w:eastAsia="Times New Roman" w:hAnsi="Arial" w:cs="Arial"/>
          <w:color w:val="000000"/>
          <w:lang w:eastAsia="en-GB"/>
        </w:rPr>
        <w:fldChar w:fldCharType="begin"/>
      </w:r>
      <w:r w:rsidR="00801FB9" w:rsidRPr="00801FB9">
        <w:rPr>
          <w:rFonts w:ascii="Arial" w:eastAsia="Times New Roman" w:hAnsi="Arial" w:cs="Arial"/>
          <w:color w:val="000000"/>
          <w:lang w:eastAsia="en-GB"/>
        </w:rPr>
        <w:instrText xml:space="preserve"> REF _NN1553\r \h  \* MERGEFORMAT </w:instrText>
      </w:r>
      <w:r w:rsidR="00801FB9" w:rsidRPr="00801FB9">
        <w:rPr>
          <w:rFonts w:ascii="Arial" w:eastAsia="Times New Roman" w:hAnsi="Arial" w:cs="Arial"/>
          <w:color w:val="000000"/>
          <w:lang w:eastAsia="en-GB"/>
        </w:rPr>
      </w:r>
      <w:r w:rsidR="00801FB9" w:rsidRPr="00801FB9">
        <w:rPr>
          <w:rFonts w:ascii="Arial" w:eastAsia="Times New Roman" w:hAnsi="Arial" w:cs="Arial"/>
          <w:color w:val="000000"/>
          <w:lang w:eastAsia="en-GB"/>
        </w:rPr>
        <w:fldChar w:fldCharType="separate"/>
      </w:r>
      <w:r w:rsidR="00801FB9" w:rsidRPr="00801FB9">
        <w:rPr>
          <w:rFonts w:ascii="Arial" w:eastAsia="Times New Roman" w:hAnsi="Arial" w:cs="Arial"/>
          <w:color w:val="000000"/>
          <w:lang w:eastAsia="en-GB"/>
        </w:rPr>
        <w:instrText>F3</w:instrText>
      </w:r>
      <w:r w:rsidR="00801FB9" w:rsidRPr="00801FB9">
        <w:rPr>
          <w:rFonts w:ascii="Arial" w:eastAsia="Times New Roman" w:hAnsi="Arial" w:cs="Arial"/>
          <w:color w:val="000000"/>
          <w:lang w:eastAsia="en-GB"/>
        </w:rPr>
        <w:fldChar w:fldCharType="end"/>
      </w:r>
      <w:r w:rsidR="00801FB9" w:rsidRPr="00801FB9">
        <w:rPr>
          <w:rFonts w:ascii="Arial" w:eastAsia="Times New Roman" w:hAnsi="Arial" w:cs="Arial"/>
          <w:color w:val="000000"/>
          <w:lang w:eastAsia="en-GB"/>
        </w:rPr>
        <w:tab/>
        <w:instrText xml:space="preserve">FREEDOM OF INFORMATION" \l 1 </w:instrText>
      </w:r>
      <w:r w:rsidR="00801FB9" w:rsidRPr="00801FB9">
        <w:rPr>
          <w:rFonts w:ascii="Arial" w:eastAsia="Times New Roman" w:hAnsi="Arial" w:cs="Arial"/>
          <w:color w:val="000000"/>
          <w:lang w:eastAsia="en-GB"/>
        </w:rPr>
        <w:fldChar w:fldCharType="end"/>
      </w:r>
    </w:p>
    <w:p w:rsidR="00801FB9" w:rsidRPr="00801FB9" w:rsidRDefault="00C1209D" w:rsidP="00801FB9">
      <w:pPr>
        <w:numPr>
          <w:ilvl w:val="1"/>
          <w:numId w:val="0"/>
        </w:numPr>
        <w:tabs>
          <w:tab w:val="num" w:pos="850"/>
        </w:tabs>
        <w:spacing w:after="240" w:line="240" w:lineRule="auto"/>
        <w:ind w:left="850" w:hanging="850"/>
        <w:jc w:val="both"/>
        <w:outlineLvl w:val="1"/>
        <w:rPr>
          <w:rFonts w:ascii="Arial" w:eastAsia="Times New Roman" w:hAnsi="Arial" w:cs="Arial"/>
          <w:color w:val="000000"/>
          <w:lang w:eastAsia="en-GB"/>
        </w:rPr>
      </w:pPr>
      <w:r>
        <w:rPr>
          <w:rFonts w:ascii="Arial" w:eastAsia="Times New Roman" w:hAnsi="Arial" w:cs="Arial"/>
          <w:color w:val="000000"/>
          <w:lang w:eastAsia="en-GB"/>
        </w:rPr>
        <w:t>12.1</w:t>
      </w:r>
      <w:r>
        <w:rPr>
          <w:rFonts w:ascii="Arial" w:eastAsia="Times New Roman" w:hAnsi="Arial" w:cs="Arial"/>
          <w:color w:val="000000"/>
          <w:lang w:eastAsia="en-GB"/>
        </w:rPr>
        <w:tab/>
      </w:r>
      <w:r w:rsidR="00801FB9" w:rsidRPr="00801FB9">
        <w:rPr>
          <w:rFonts w:ascii="Arial" w:eastAsia="Times New Roman" w:hAnsi="Arial" w:cs="Arial"/>
          <w:color w:val="000000"/>
          <w:lang w:eastAsia="en-GB"/>
        </w:rPr>
        <w:t>The Council is subject to the FOIA and the EIR (“the Acts”).  As part of the Council's duties under the Acts, it may be required to disclose information forming part of the Call-Off Contract to anyone who makes a reasonable request.  The Council has absolute discretion to apply or not to apply any exemptions under the Acts.</w:t>
      </w:r>
    </w:p>
    <w:p w:rsidR="00801FB9" w:rsidRPr="00801FB9" w:rsidRDefault="005C5622" w:rsidP="00801FB9">
      <w:pPr>
        <w:numPr>
          <w:ilvl w:val="1"/>
          <w:numId w:val="0"/>
        </w:numPr>
        <w:tabs>
          <w:tab w:val="num" w:pos="850"/>
        </w:tabs>
        <w:spacing w:after="240" w:line="240" w:lineRule="auto"/>
        <w:ind w:left="850" w:hanging="850"/>
        <w:jc w:val="both"/>
        <w:outlineLvl w:val="1"/>
        <w:rPr>
          <w:rFonts w:ascii="Arial" w:eastAsia="Times New Roman" w:hAnsi="Arial" w:cs="Arial"/>
          <w:color w:val="000000"/>
          <w:lang w:eastAsia="en-GB"/>
        </w:rPr>
      </w:pPr>
      <w:r>
        <w:rPr>
          <w:rFonts w:ascii="Arial" w:eastAsia="Times New Roman" w:hAnsi="Arial" w:cs="Arial"/>
          <w:color w:val="000000"/>
          <w:lang w:eastAsia="en-GB"/>
        </w:rPr>
        <w:t>12.2</w:t>
      </w:r>
      <w:r>
        <w:rPr>
          <w:rFonts w:ascii="Arial" w:eastAsia="Times New Roman" w:hAnsi="Arial" w:cs="Arial"/>
          <w:color w:val="000000"/>
          <w:lang w:eastAsia="en-GB"/>
        </w:rPr>
        <w:tab/>
      </w:r>
      <w:r w:rsidR="00801FB9" w:rsidRPr="00801FB9">
        <w:rPr>
          <w:rFonts w:ascii="Arial" w:eastAsia="Times New Roman" w:hAnsi="Arial" w:cs="Arial"/>
          <w:color w:val="000000"/>
          <w:lang w:eastAsia="en-GB"/>
        </w:rPr>
        <w:t xml:space="preserve">The </w:t>
      </w:r>
      <w:r w:rsidR="0042615E">
        <w:rPr>
          <w:rFonts w:ascii="Arial" w:eastAsia="Times New Roman" w:hAnsi="Arial" w:cs="Arial"/>
          <w:color w:val="000000"/>
          <w:lang w:eastAsia="en-GB"/>
        </w:rPr>
        <w:t>Supplier</w:t>
      </w:r>
      <w:r w:rsidR="0042615E" w:rsidRPr="00801FB9" w:rsidDel="0042615E">
        <w:rPr>
          <w:rFonts w:ascii="Arial" w:eastAsia="Times New Roman" w:hAnsi="Arial" w:cs="Arial"/>
          <w:color w:val="000000"/>
          <w:lang w:eastAsia="en-GB"/>
        </w:rPr>
        <w:t xml:space="preserve"> </w:t>
      </w:r>
      <w:r w:rsidR="00801FB9" w:rsidRPr="00801FB9">
        <w:rPr>
          <w:rFonts w:ascii="Arial" w:eastAsia="Times New Roman" w:hAnsi="Arial" w:cs="Arial"/>
          <w:color w:val="000000"/>
          <w:lang w:eastAsia="en-GB"/>
        </w:rPr>
        <w:t xml:space="preserve">shall assist and cooperate with the Council (at the </w:t>
      </w:r>
      <w:r w:rsidR="0042615E">
        <w:rPr>
          <w:rFonts w:ascii="Arial" w:eastAsia="Times New Roman" w:hAnsi="Arial" w:cs="Arial"/>
          <w:color w:val="000000"/>
          <w:lang w:eastAsia="en-GB"/>
        </w:rPr>
        <w:t>Supplier</w:t>
      </w:r>
      <w:r w:rsidR="00BD2E73">
        <w:rPr>
          <w:rFonts w:ascii="Arial" w:eastAsia="Times New Roman" w:hAnsi="Arial" w:cs="Arial"/>
          <w:color w:val="000000"/>
          <w:lang w:eastAsia="en-GB"/>
        </w:rPr>
        <w:t>’</w:t>
      </w:r>
      <w:r w:rsidR="0042615E">
        <w:rPr>
          <w:rFonts w:ascii="Arial" w:eastAsia="Times New Roman" w:hAnsi="Arial" w:cs="Arial"/>
          <w:color w:val="000000"/>
          <w:lang w:eastAsia="en-GB"/>
        </w:rPr>
        <w:t>s</w:t>
      </w:r>
      <w:r w:rsidR="0042615E" w:rsidRPr="00801FB9" w:rsidDel="0042615E">
        <w:rPr>
          <w:rFonts w:ascii="Arial" w:eastAsia="Times New Roman" w:hAnsi="Arial" w:cs="Arial"/>
          <w:color w:val="000000"/>
          <w:lang w:eastAsia="en-GB"/>
        </w:rPr>
        <w:t xml:space="preserve"> </w:t>
      </w:r>
      <w:r w:rsidR="00801FB9" w:rsidRPr="00801FB9">
        <w:rPr>
          <w:rFonts w:ascii="Arial" w:eastAsia="Times New Roman" w:hAnsi="Arial" w:cs="Arial"/>
          <w:color w:val="000000"/>
          <w:lang w:eastAsia="en-GB"/>
        </w:rPr>
        <w:t xml:space="preserve"> expense) to enable the Council to comply with the information disclosure requirements under the Acts and in so doing will comply with any timescale notified to it by the Council.</w:t>
      </w:r>
    </w:p>
    <w:p w:rsidR="00801FB9" w:rsidRPr="00801FB9" w:rsidRDefault="00280B80" w:rsidP="00801FB9">
      <w:pPr>
        <w:tabs>
          <w:tab w:val="num" w:pos="850"/>
        </w:tabs>
        <w:spacing w:after="240" w:line="240" w:lineRule="auto"/>
        <w:ind w:left="850" w:hanging="850"/>
        <w:jc w:val="both"/>
        <w:outlineLvl w:val="0"/>
        <w:rPr>
          <w:rFonts w:ascii="Arial" w:eastAsia="Times New Roman" w:hAnsi="Arial" w:cs="Arial"/>
          <w:color w:val="000000"/>
          <w:lang w:eastAsia="en-GB"/>
        </w:rPr>
      </w:pPr>
      <w:r>
        <w:rPr>
          <w:rFonts w:ascii="Arial" w:eastAsia="Times New Roman" w:hAnsi="Arial" w:cs="Arial"/>
          <w:b/>
          <w:color w:val="000000"/>
          <w:lang w:eastAsia="en-GB"/>
        </w:rPr>
        <w:t>13.</w:t>
      </w:r>
      <w:r>
        <w:rPr>
          <w:rFonts w:ascii="Arial" w:eastAsia="Times New Roman" w:hAnsi="Arial" w:cs="Arial"/>
          <w:b/>
          <w:color w:val="000000"/>
          <w:lang w:eastAsia="en-GB"/>
        </w:rPr>
        <w:tab/>
      </w:r>
      <w:r w:rsidR="00801FB9" w:rsidRPr="00801FB9">
        <w:rPr>
          <w:rFonts w:ascii="Arial" w:eastAsia="Times New Roman" w:hAnsi="Arial" w:cs="Arial"/>
          <w:b/>
          <w:color w:val="000000"/>
          <w:lang w:eastAsia="en-GB"/>
        </w:rPr>
        <w:t>TUPE AND RE-TENDERING</w:t>
      </w:r>
    </w:p>
    <w:p w:rsidR="00801FB9" w:rsidRPr="00801FB9" w:rsidRDefault="00280B80" w:rsidP="00801FB9">
      <w:pPr>
        <w:numPr>
          <w:ilvl w:val="1"/>
          <w:numId w:val="0"/>
        </w:numPr>
        <w:tabs>
          <w:tab w:val="num" w:pos="850"/>
        </w:tabs>
        <w:spacing w:after="240" w:line="240" w:lineRule="auto"/>
        <w:ind w:left="850" w:hanging="850"/>
        <w:jc w:val="both"/>
        <w:outlineLvl w:val="1"/>
        <w:rPr>
          <w:rFonts w:ascii="Arial" w:eastAsia="Times New Roman" w:hAnsi="Arial" w:cs="Arial"/>
          <w:color w:val="000000"/>
          <w:lang w:eastAsia="en-GB"/>
        </w:rPr>
      </w:pPr>
      <w:r>
        <w:rPr>
          <w:rFonts w:ascii="Arial" w:eastAsia="Times New Roman" w:hAnsi="Arial" w:cs="Arial"/>
          <w:color w:val="000000"/>
          <w:lang w:eastAsia="en-GB"/>
        </w:rPr>
        <w:t>13.1</w:t>
      </w:r>
      <w:r>
        <w:rPr>
          <w:rFonts w:ascii="Arial" w:eastAsia="Times New Roman" w:hAnsi="Arial" w:cs="Arial"/>
          <w:color w:val="000000"/>
          <w:lang w:eastAsia="en-GB"/>
        </w:rPr>
        <w:tab/>
      </w:r>
      <w:r w:rsidR="00801FB9" w:rsidRPr="00801FB9">
        <w:rPr>
          <w:rFonts w:ascii="Arial" w:eastAsia="Times New Roman" w:hAnsi="Arial" w:cs="Arial"/>
          <w:color w:val="000000"/>
          <w:lang w:eastAsia="en-GB"/>
        </w:rPr>
        <w:t xml:space="preserve">In the event of expiry or termination of this DPS Agreement or whenever reasonably requested by the Council in preparation for </w:t>
      </w:r>
      <w:r w:rsidR="007306CF">
        <w:rPr>
          <w:rFonts w:ascii="Arial" w:eastAsia="Times New Roman" w:hAnsi="Arial" w:cs="Arial"/>
          <w:color w:val="000000"/>
          <w:lang w:eastAsia="en-GB"/>
        </w:rPr>
        <w:t>re</w:t>
      </w:r>
      <w:r w:rsidR="001A2F98">
        <w:rPr>
          <w:rFonts w:ascii="Arial" w:eastAsia="Times New Roman" w:hAnsi="Arial" w:cs="Arial"/>
          <w:color w:val="000000"/>
          <w:lang w:eastAsia="en-GB"/>
        </w:rPr>
        <w:t>-</w:t>
      </w:r>
      <w:r w:rsidR="00801FB9" w:rsidRPr="00801FB9">
        <w:rPr>
          <w:rFonts w:ascii="Arial" w:eastAsia="Times New Roman" w:hAnsi="Arial" w:cs="Arial"/>
          <w:color w:val="000000"/>
          <w:lang w:eastAsia="en-GB"/>
        </w:rPr>
        <w:t xml:space="preserve">tendering arrangements the </w:t>
      </w:r>
      <w:r w:rsidR="0042615E">
        <w:rPr>
          <w:rFonts w:ascii="Arial" w:eastAsia="Times New Roman" w:hAnsi="Arial" w:cs="Arial"/>
          <w:color w:val="000000"/>
          <w:lang w:eastAsia="en-GB"/>
        </w:rPr>
        <w:t>Supplier</w:t>
      </w:r>
      <w:r w:rsidR="0042615E" w:rsidRPr="00801FB9" w:rsidDel="0042615E">
        <w:rPr>
          <w:rFonts w:ascii="Arial" w:eastAsia="Times New Roman" w:hAnsi="Arial" w:cs="Arial"/>
          <w:color w:val="000000"/>
          <w:lang w:eastAsia="en-GB"/>
        </w:rPr>
        <w:t xml:space="preserve"> </w:t>
      </w:r>
      <w:r w:rsidR="00801FB9" w:rsidRPr="00801FB9">
        <w:rPr>
          <w:rFonts w:ascii="Arial" w:eastAsia="Times New Roman" w:hAnsi="Arial" w:cs="Arial"/>
          <w:color w:val="000000"/>
          <w:lang w:eastAsia="en-GB"/>
        </w:rPr>
        <w:t>will provide the Council with such assistance as the Council may require and provide at no cost to the Council any information the Council (whether on its own account or on behalf of any potential or confirmed Replacement</w:t>
      </w:r>
      <w:r w:rsidR="004747A3">
        <w:rPr>
          <w:rFonts w:ascii="Arial" w:eastAsia="Times New Roman" w:hAnsi="Arial" w:cs="Arial"/>
          <w:color w:val="000000"/>
          <w:lang w:eastAsia="en-GB"/>
        </w:rPr>
        <w:t xml:space="preserve"> </w:t>
      </w:r>
      <w:r w:rsidR="0042615E">
        <w:rPr>
          <w:rFonts w:ascii="Arial" w:eastAsia="Times New Roman" w:hAnsi="Arial" w:cs="Arial"/>
          <w:color w:val="000000"/>
          <w:lang w:eastAsia="en-GB"/>
        </w:rPr>
        <w:t>Supplier</w:t>
      </w:r>
      <w:r w:rsidR="00801FB9" w:rsidRPr="00801FB9">
        <w:rPr>
          <w:rFonts w:ascii="Arial" w:eastAsia="Times New Roman" w:hAnsi="Arial" w:cs="Arial"/>
          <w:color w:val="000000"/>
          <w:lang w:eastAsia="en-GB"/>
        </w:rPr>
        <w:t>) may request in relation to the Employees. The required information is set out below but is not necessarily restricted to the following:</w:t>
      </w:r>
    </w:p>
    <w:p w:rsidR="00801FB9" w:rsidRPr="00801FB9" w:rsidRDefault="00280B80" w:rsidP="00801FB9">
      <w:pPr>
        <w:numPr>
          <w:ilvl w:val="2"/>
          <w:numId w:val="0"/>
        </w:numPr>
        <w:tabs>
          <w:tab w:val="num" w:pos="1560"/>
        </w:tabs>
        <w:spacing w:after="240" w:line="240" w:lineRule="auto"/>
        <w:ind w:left="1560" w:hanging="851"/>
        <w:jc w:val="both"/>
        <w:outlineLvl w:val="2"/>
        <w:rPr>
          <w:rFonts w:ascii="Arial" w:eastAsia="Times New Roman" w:hAnsi="Arial" w:cs="Arial"/>
          <w:color w:val="000000"/>
          <w:lang w:eastAsia="en-GB"/>
        </w:rPr>
      </w:pPr>
      <w:r>
        <w:rPr>
          <w:rFonts w:ascii="Arial" w:eastAsia="Times New Roman" w:hAnsi="Arial" w:cs="Arial"/>
          <w:color w:val="000000"/>
          <w:lang w:eastAsia="en-GB"/>
        </w:rPr>
        <w:t>13.1.1</w:t>
      </w:r>
      <w:r>
        <w:rPr>
          <w:rFonts w:ascii="Arial" w:eastAsia="Times New Roman" w:hAnsi="Arial" w:cs="Arial"/>
          <w:color w:val="000000"/>
          <w:lang w:eastAsia="en-GB"/>
        </w:rPr>
        <w:tab/>
      </w:r>
      <w:r w:rsidR="00801FB9" w:rsidRPr="00801FB9">
        <w:rPr>
          <w:rFonts w:ascii="Arial" w:eastAsia="Times New Roman" w:hAnsi="Arial" w:cs="Arial"/>
          <w:color w:val="000000"/>
          <w:lang w:eastAsia="en-GB"/>
        </w:rPr>
        <w:t xml:space="preserve">The total number of Employees whose employment with the </w:t>
      </w:r>
      <w:r w:rsidR="0042615E">
        <w:rPr>
          <w:rFonts w:ascii="Arial" w:eastAsia="Times New Roman" w:hAnsi="Arial" w:cs="Arial"/>
          <w:color w:val="000000"/>
          <w:lang w:eastAsia="en-GB"/>
        </w:rPr>
        <w:t>Supplier</w:t>
      </w:r>
      <w:r w:rsidR="0042615E" w:rsidRPr="00801FB9" w:rsidDel="0042615E">
        <w:rPr>
          <w:rFonts w:ascii="Arial" w:eastAsia="Times New Roman" w:hAnsi="Arial" w:cs="Arial"/>
          <w:color w:val="000000"/>
          <w:lang w:eastAsia="en-GB"/>
        </w:rPr>
        <w:t xml:space="preserve"> </w:t>
      </w:r>
      <w:r w:rsidR="00801FB9" w:rsidRPr="00801FB9">
        <w:rPr>
          <w:rFonts w:ascii="Arial" w:eastAsia="Times New Roman" w:hAnsi="Arial" w:cs="Arial"/>
          <w:color w:val="000000"/>
          <w:lang w:eastAsia="en-GB"/>
        </w:rPr>
        <w:t>in respect of the Services is likely to be terminated at the expiry of this DPS Agreement but for any operation of the law;</w:t>
      </w:r>
    </w:p>
    <w:p w:rsidR="00801FB9" w:rsidRPr="00801FB9" w:rsidRDefault="00280B80" w:rsidP="00801FB9">
      <w:pPr>
        <w:numPr>
          <w:ilvl w:val="2"/>
          <w:numId w:val="0"/>
        </w:numPr>
        <w:tabs>
          <w:tab w:val="num" w:pos="1560"/>
        </w:tabs>
        <w:spacing w:after="240" w:line="240" w:lineRule="auto"/>
        <w:ind w:left="1560" w:hanging="851"/>
        <w:jc w:val="both"/>
        <w:outlineLvl w:val="2"/>
        <w:rPr>
          <w:rFonts w:ascii="Arial" w:eastAsia="Times New Roman" w:hAnsi="Arial" w:cs="Arial"/>
          <w:color w:val="000000"/>
          <w:lang w:eastAsia="en-GB"/>
        </w:rPr>
      </w:pPr>
      <w:r>
        <w:rPr>
          <w:rFonts w:ascii="Arial" w:eastAsia="Times New Roman" w:hAnsi="Arial" w:cs="Arial"/>
          <w:color w:val="000000"/>
          <w:lang w:eastAsia="en-GB"/>
        </w:rPr>
        <w:t>13.1.2</w:t>
      </w:r>
      <w:r>
        <w:rPr>
          <w:rFonts w:ascii="Arial" w:eastAsia="Times New Roman" w:hAnsi="Arial" w:cs="Arial"/>
          <w:color w:val="000000"/>
          <w:lang w:eastAsia="en-GB"/>
        </w:rPr>
        <w:tab/>
      </w:r>
      <w:r w:rsidR="00801FB9" w:rsidRPr="00801FB9">
        <w:rPr>
          <w:rFonts w:ascii="Arial" w:eastAsia="Times New Roman" w:hAnsi="Arial" w:cs="Arial"/>
          <w:color w:val="000000"/>
          <w:lang w:eastAsia="en-GB"/>
        </w:rPr>
        <w:t>In respect of each Employee their age and gender, details of their salary and payment settlements which relate to future dates but which have already been agreed and their redundancy entitlements (the names of individual employees do not have to be given); and</w:t>
      </w:r>
    </w:p>
    <w:p w:rsidR="00801FB9" w:rsidRPr="00801FB9" w:rsidRDefault="00280B80" w:rsidP="00801FB9">
      <w:pPr>
        <w:numPr>
          <w:ilvl w:val="2"/>
          <w:numId w:val="0"/>
        </w:numPr>
        <w:tabs>
          <w:tab w:val="num" w:pos="1560"/>
        </w:tabs>
        <w:spacing w:after="240" w:line="240" w:lineRule="auto"/>
        <w:ind w:left="1560" w:hanging="851"/>
        <w:jc w:val="both"/>
        <w:outlineLvl w:val="2"/>
        <w:rPr>
          <w:rFonts w:ascii="Arial" w:eastAsia="Times New Roman" w:hAnsi="Arial" w:cs="Arial"/>
          <w:color w:val="000000"/>
          <w:lang w:eastAsia="en-GB"/>
        </w:rPr>
      </w:pPr>
      <w:r>
        <w:rPr>
          <w:rFonts w:ascii="Arial" w:eastAsia="Times New Roman" w:hAnsi="Arial" w:cs="Arial"/>
          <w:color w:val="000000"/>
          <w:lang w:eastAsia="en-GB"/>
        </w:rPr>
        <w:lastRenderedPageBreak/>
        <w:t>13.1.3</w:t>
      </w:r>
      <w:r>
        <w:rPr>
          <w:rFonts w:ascii="Arial" w:eastAsia="Times New Roman" w:hAnsi="Arial" w:cs="Arial"/>
          <w:color w:val="000000"/>
          <w:lang w:eastAsia="en-GB"/>
        </w:rPr>
        <w:tab/>
      </w:r>
      <w:r w:rsidR="00801FB9" w:rsidRPr="00801FB9">
        <w:rPr>
          <w:rFonts w:ascii="Arial" w:eastAsia="Times New Roman" w:hAnsi="Arial" w:cs="Arial"/>
          <w:color w:val="000000"/>
          <w:lang w:eastAsia="en-GB"/>
        </w:rPr>
        <w:t>Full information about the other terms and conditions under which the Employees are employed (including but not limited to their working arrangements) or about where that information can be found; and</w:t>
      </w:r>
    </w:p>
    <w:p w:rsidR="00801FB9" w:rsidRPr="00801FB9" w:rsidRDefault="00B20682" w:rsidP="00801FB9">
      <w:pPr>
        <w:numPr>
          <w:ilvl w:val="2"/>
          <w:numId w:val="0"/>
        </w:numPr>
        <w:tabs>
          <w:tab w:val="num" w:pos="1560"/>
        </w:tabs>
        <w:spacing w:after="240" w:line="240" w:lineRule="auto"/>
        <w:ind w:left="1560" w:hanging="851"/>
        <w:jc w:val="both"/>
        <w:outlineLvl w:val="2"/>
        <w:rPr>
          <w:rFonts w:ascii="Arial" w:eastAsia="Times New Roman" w:hAnsi="Arial" w:cs="Arial"/>
          <w:color w:val="000000"/>
          <w:lang w:eastAsia="en-GB"/>
        </w:rPr>
      </w:pPr>
      <w:r>
        <w:rPr>
          <w:rFonts w:ascii="Arial" w:eastAsia="Times New Roman" w:hAnsi="Arial" w:cs="Arial"/>
          <w:color w:val="000000"/>
          <w:lang w:eastAsia="en-GB"/>
        </w:rPr>
        <w:t>13.1.4</w:t>
      </w:r>
      <w:r>
        <w:rPr>
          <w:rFonts w:ascii="Arial" w:eastAsia="Times New Roman" w:hAnsi="Arial" w:cs="Arial"/>
          <w:color w:val="000000"/>
          <w:lang w:eastAsia="en-GB"/>
        </w:rPr>
        <w:tab/>
      </w:r>
      <w:r w:rsidR="00801FB9" w:rsidRPr="00801FB9">
        <w:rPr>
          <w:rFonts w:ascii="Arial" w:eastAsia="Times New Roman" w:hAnsi="Arial" w:cs="Arial"/>
          <w:color w:val="000000"/>
          <w:lang w:eastAsia="en-GB"/>
        </w:rPr>
        <w:t>Details of pension entitlements, if any; and</w:t>
      </w:r>
    </w:p>
    <w:p w:rsidR="00801FB9" w:rsidRPr="00801FB9" w:rsidRDefault="00B20682" w:rsidP="00801FB9">
      <w:pPr>
        <w:numPr>
          <w:ilvl w:val="2"/>
          <w:numId w:val="0"/>
        </w:numPr>
        <w:tabs>
          <w:tab w:val="num" w:pos="1560"/>
        </w:tabs>
        <w:spacing w:after="240" w:line="240" w:lineRule="auto"/>
        <w:ind w:left="1560" w:hanging="851"/>
        <w:jc w:val="both"/>
        <w:outlineLvl w:val="2"/>
        <w:rPr>
          <w:rFonts w:ascii="Arial" w:eastAsia="Times New Roman" w:hAnsi="Arial" w:cs="Arial"/>
          <w:color w:val="000000"/>
          <w:lang w:eastAsia="en-GB"/>
        </w:rPr>
      </w:pPr>
      <w:r>
        <w:rPr>
          <w:rFonts w:ascii="Arial" w:eastAsia="Times New Roman" w:hAnsi="Arial" w:cs="Arial"/>
          <w:color w:val="000000"/>
          <w:lang w:eastAsia="en-GB"/>
        </w:rPr>
        <w:t>13.1.5</w:t>
      </w:r>
      <w:r>
        <w:rPr>
          <w:rFonts w:ascii="Arial" w:eastAsia="Times New Roman" w:hAnsi="Arial" w:cs="Arial"/>
          <w:color w:val="000000"/>
          <w:lang w:eastAsia="en-GB"/>
        </w:rPr>
        <w:tab/>
      </w:r>
      <w:r w:rsidR="00801FB9" w:rsidRPr="00801FB9">
        <w:rPr>
          <w:rFonts w:ascii="Arial" w:eastAsia="Times New Roman" w:hAnsi="Arial" w:cs="Arial"/>
          <w:color w:val="000000"/>
          <w:lang w:eastAsia="en-GB"/>
        </w:rPr>
        <w:t>Job titles of the Employees affected and the qualifications required for each position; and</w:t>
      </w:r>
    </w:p>
    <w:p w:rsidR="00801FB9" w:rsidRPr="00801FB9" w:rsidRDefault="00B20682" w:rsidP="00801FB9">
      <w:pPr>
        <w:numPr>
          <w:ilvl w:val="2"/>
          <w:numId w:val="0"/>
        </w:numPr>
        <w:tabs>
          <w:tab w:val="num" w:pos="1560"/>
        </w:tabs>
        <w:spacing w:after="240" w:line="240" w:lineRule="auto"/>
        <w:ind w:left="1560" w:hanging="851"/>
        <w:jc w:val="both"/>
        <w:outlineLvl w:val="2"/>
        <w:rPr>
          <w:rFonts w:ascii="Arial" w:eastAsia="Times New Roman" w:hAnsi="Arial" w:cs="Arial"/>
          <w:color w:val="000000"/>
          <w:lang w:eastAsia="en-GB"/>
        </w:rPr>
      </w:pPr>
      <w:r>
        <w:rPr>
          <w:rFonts w:ascii="Arial" w:eastAsia="Times New Roman" w:hAnsi="Arial" w:cs="Arial"/>
          <w:color w:val="000000"/>
          <w:lang w:eastAsia="en-GB"/>
        </w:rPr>
        <w:t>13.1.6</w:t>
      </w:r>
      <w:r>
        <w:rPr>
          <w:rFonts w:ascii="Arial" w:eastAsia="Times New Roman" w:hAnsi="Arial" w:cs="Arial"/>
          <w:color w:val="000000"/>
          <w:lang w:eastAsia="en-GB"/>
        </w:rPr>
        <w:tab/>
      </w:r>
      <w:r w:rsidR="00801FB9" w:rsidRPr="00801FB9">
        <w:rPr>
          <w:rFonts w:ascii="Arial" w:eastAsia="Times New Roman" w:hAnsi="Arial" w:cs="Arial"/>
          <w:color w:val="000000"/>
          <w:lang w:eastAsia="en-GB"/>
        </w:rPr>
        <w:t>Disciplinary procedures taken against any Employees and any grievance procedures taken out by any Employees within the previous two years; and</w:t>
      </w:r>
    </w:p>
    <w:p w:rsidR="00801FB9" w:rsidRPr="00801FB9" w:rsidRDefault="00B20682" w:rsidP="00801FB9">
      <w:pPr>
        <w:numPr>
          <w:ilvl w:val="2"/>
          <w:numId w:val="0"/>
        </w:numPr>
        <w:tabs>
          <w:tab w:val="num" w:pos="1560"/>
        </w:tabs>
        <w:spacing w:after="240" w:line="240" w:lineRule="auto"/>
        <w:ind w:left="1560" w:hanging="851"/>
        <w:jc w:val="both"/>
        <w:outlineLvl w:val="2"/>
        <w:rPr>
          <w:rFonts w:ascii="Arial" w:eastAsia="Times New Roman" w:hAnsi="Arial" w:cs="Arial"/>
          <w:color w:val="000000"/>
          <w:lang w:eastAsia="en-GB"/>
        </w:rPr>
      </w:pPr>
      <w:r>
        <w:rPr>
          <w:rFonts w:ascii="Arial" w:eastAsia="Times New Roman" w:hAnsi="Arial" w:cs="Arial"/>
          <w:color w:val="000000"/>
          <w:lang w:eastAsia="en-GB"/>
        </w:rPr>
        <w:t>13.1.7</w:t>
      </w:r>
      <w:r>
        <w:rPr>
          <w:rFonts w:ascii="Arial" w:eastAsia="Times New Roman" w:hAnsi="Arial" w:cs="Arial"/>
          <w:color w:val="000000"/>
          <w:lang w:eastAsia="en-GB"/>
        </w:rPr>
        <w:tab/>
      </w:r>
      <w:r w:rsidR="00801FB9" w:rsidRPr="00801FB9">
        <w:rPr>
          <w:rFonts w:ascii="Arial" w:eastAsia="Times New Roman" w:hAnsi="Arial" w:cs="Arial"/>
          <w:color w:val="000000"/>
          <w:lang w:eastAsia="en-GB"/>
        </w:rPr>
        <w:t xml:space="preserve">Details of any court or tribunal case, claim or action brought by any Employees against the </w:t>
      </w:r>
      <w:r w:rsidR="0042615E">
        <w:rPr>
          <w:rFonts w:ascii="Arial" w:eastAsia="Times New Roman" w:hAnsi="Arial" w:cs="Arial"/>
          <w:color w:val="000000"/>
          <w:lang w:eastAsia="en-GB"/>
        </w:rPr>
        <w:t>Supplier</w:t>
      </w:r>
      <w:r w:rsidR="0042615E" w:rsidRPr="00801FB9" w:rsidDel="0042615E">
        <w:rPr>
          <w:rFonts w:ascii="Arial" w:eastAsia="Times New Roman" w:hAnsi="Arial" w:cs="Arial"/>
          <w:color w:val="000000"/>
          <w:lang w:eastAsia="en-GB"/>
        </w:rPr>
        <w:t xml:space="preserve"> </w:t>
      </w:r>
      <w:r w:rsidR="00801FB9" w:rsidRPr="00801FB9">
        <w:rPr>
          <w:rFonts w:ascii="Arial" w:eastAsia="Times New Roman" w:hAnsi="Arial" w:cs="Arial"/>
          <w:color w:val="000000"/>
          <w:lang w:eastAsia="en-GB"/>
        </w:rPr>
        <w:t>within the previous two years; and</w:t>
      </w:r>
    </w:p>
    <w:p w:rsidR="00801FB9" w:rsidRPr="00801FB9" w:rsidRDefault="00B20682" w:rsidP="00801FB9">
      <w:pPr>
        <w:numPr>
          <w:ilvl w:val="2"/>
          <w:numId w:val="0"/>
        </w:numPr>
        <w:tabs>
          <w:tab w:val="num" w:pos="1560"/>
        </w:tabs>
        <w:spacing w:after="240" w:line="240" w:lineRule="auto"/>
        <w:ind w:left="1560" w:hanging="851"/>
        <w:jc w:val="both"/>
        <w:outlineLvl w:val="2"/>
        <w:rPr>
          <w:rFonts w:ascii="Arial" w:eastAsia="Times New Roman" w:hAnsi="Arial" w:cs="Arial"/>
          <w:color w:val="000000"/>
          <w:lang w:eastAsia="en-GB"/>
        </w:rPr>
      </w:pPr>
      <w:r>
        <w:rPr>
          <w:rFonts w:ascii="Arial" w:eastAsia="Times New Roman" w:hAnsi="Arial" w:cs="Arial"/>
          <w:color w:val="000000"/>
          <w:lang w:eastAsia="en-GB"/>
        </w:rPr>
        <w:t>13.1.8</w:t>
      </w:r>
      <w:r>
        <w:rPr>
          <w:rFonts w:ascii="Arial" w:eastAsia="Times New Roman" w:hAnsi="Arial" w:cs="Arial"/>
          <w:color w:val="000000"/>
          <w:lang w:eastAsia="en-GB"/>
        </w:rPr>
        <w:tab/>
      </w:r>
      <w:r w:rsidR="00801FB9" w:rsidRPr="00801FB9">
        <w:rPr>
          <w:rFonts w:ascii="Arial" w:eastAsia="Times New Roman" w:hAnsi="Arial" w:cs="Arial"/>
          <w:color w:val="000000"/>
          <w:lang w:eastAsia="en-GB"/>
        </w:rPr>
        <w:t xml:space="preserve">Details of any court or tribunal case claim or action, which the </w:t>
      </w:r>
      <w:r w:rsidR="0042615E">
        <w:rPr>
          <w:rFonts w:ascii="Arial" w:eastAsia="Times New Roman" w:hAnsi="Arial" w:cs="Arial"/>
          <w:color w:val="000000"/>
          <w:lang w:eastAsia="en-GB"/>
        </w:rPr>
        <w:t>Supplier</w:t>
      </w:r>
      <w:r w:rsidR="0042615E" w:rsidRPr="00801FB9" w:rsidDel="0042615E">
        <w:rPr>
          <w:rFonts w:ascii="Arial" w:eastAsia="Times New Roman" w:hAnsi="Arial" w:cs="Arial"/>
          <w:color w:val="000000"/>
          <w:lang w:eastAsia="en-GB"/>
        </w:rPr>
        <w:t xml:space="preserve"> </w:t>
      </w:r>
      <w:r w:rsidR="00801FB9" w:rsidRPr="00801FB9">
        <w:rPr>
          <w:rFonts w:ascii="Arial" w:eastAsia="Times New Roman" w:hAnsi="Arial" w:cs="Arial"/>
          <w:color w:val="000000"/>
          <w:lang w:eastAsia="en-GB"/>
        </w:rPr>
        <w:t xml:space="preserve">has reasonable grounds to believe that any of the Employees may bring against the </w:t>
      </w:r>
      <w:r w:rsidR="0042615E">
        <w:rPr>
          <w:rFonts w:ascii="Arial" w:eastAsia="Times New Roman" w:hAnsi="Arial" w:cs="Arial"/>
          <w:color w:val="000000"/>
          <w:lang w:eastAsia="en-GB"/>
        </w:rPr>
        <w:t>Supplier</w:t>
      </w:r>
      <w:r w:rsidR="0042615E" w:rsidRPr="00801FB9" w:rsidDel="0042615E">
        <w:rPr>
          <w:rFonts w:ascii="Arial" w:eastAsia="Times New Roman" w:hAnsi="Arial" w:cs="Arial"/>
          <w:color w:val="000000"/>
          <w:lang w:eastAsia="en-GB"/>
        </w:rPr>
        <w:t xml:space="preserve"> </w:t>
      </w:r>
      <w:r w:rsidR="00801FB9" w:rsidRPr="00801FB9">
        <w:rPr>
          <w:rFonts w:ascii="Arial" w:eastAsia="Times New Roman" w:hAnsi="Arial" w:cs="Arial"/>
          <w:color w:val="000000"/>
          <w:lang w:eastAsia="en-GB"/>
        </w:rPr>
        <w:t xml:space="preserve">or a Replacement </w:t>
      </w:r>
      <w:r w:rsidR="0042615E">
        <w:rPr>
          <w:rFonts w:ascii="Arial" w:eastAsia="Times New Roman" w:hAnsi="Arial" w:cs="Arial"/>
          <w:color w:val="000000"/>
          <w:lang w:eastAsia="en-GB"/>
        </w:rPr>
        <w:t>Supplier</w:t>
      </w:r>
      <w:r w:rsidR="0042615E" w:rsidRPr="00801FB9" w:rsidDel="0042615E">
        <w:rPr>
          <w:rFonts w:ascii="Arial" w:eastAsia="Times New Roman" w:hAnsi="Arial" w:cs="Arial"/>
          <w:color w:val="000000"/>
          <w:lang w:eastAsia="en-GB"/>
        </w:rPr>
        <w:t xml:space="preserve"> </w:t>
      </w:r>
      <w:r w:rsidR="00801FB9" w:rsidRPr="00801FB9">
        <w:rPr>
          <w:rFonts w:ascii="Arial" w:eastAsia="Times New Roman" w:hAnsi="Arial" w:cs="Arial"/>
          <w:color w:val="000000"/>
          <w:lang w:eastAsia="en-GB"/>
        </w:rPr>
        <w:t>arising out of the Employee’s employment.</w:t>
      </w:r>
    </w:p>
    <w:p w:rsidR="00801FB9" w:rsidRPr="00801FB9" w:rsidRDefault="002B53FA" w:rsidP="00801FB9">
      <w:pPr>
        <w:numPr>
          <w:ilvl w:val="1"/>
          <w:numId w:val="0"/>
        </w:numPr>
        <w:tabs>
          <w:tab w:val="num" w:pos="850"/>
        </w:tabs>
        <w:spacing w:after="240" w:line="240" w:lineRule="auto"/>
        <w:ind w:left="850" w:hanging="850"/>
        <w:jc w:val="both"/>
        <w:outlineLvl w:val="1"/>
        <w:rPr>
          <w:rFonts w:ascii="Arial" w:eastAsia="Times New Roman" w:hAnsi="Arial" w:cs="Arial"/>
          <w:color w:val="000000"/>
          <w:lang w:eastAsia="en-GB"/>
        </w:rPr>
      </w:pPr>
      <w:r>
        <w:rPr>
          <w:rFonts w:ascii="Arial" w:eastAsia="Times New Roman" w:hAnsi="Arial" w:cs="Arial"/>
          <w:color w:val="000000"/>
          <w:lang w:eastAsia="en-GB"/>
        </w:rPr>
        <w:t>13.2</w:t>
      </w:r>
      <w:r>
        <w:rPr>
          <w:rFonts w:ascii="Arial" w:eastAsia="Times New Roman" w:hAnsi="Arial" w:cs="Arial"/>
          <w:color w:val="000000"/>
          <w:lang w:eastAsia="en-GB"/>
        </w:rPr>
        <w:tab/>
      </w:r>
      <w:r w:rsidR="00801FB9" w:rsidRPr="00801FB9">
        <w:rPr>
          <w:rFonts w:ascii="Arial" w:eastAsia="Times New Roman" w:hAnsi="Arial" w:cs="Arial"/>
          <w:color w:val="000000"/>
          <w:lang w:eastAsia="en-GB"/>
        </w:rPr>
        <w:t xml:space="preserve">The </w:t>
      </w:r>
      <w:r w:rsidR="0042615E">
        <w:rPr>
          <w:rFonts w:ascii="Arial" w:eastAsia="Times New Roman" w:hAnsi="Arial" w:cs="Arial"/>
          <w:color w:val="000000"/>
          <w:lang w:eastAsia="en-GB"/>
        </w:rPr>
        <w:t>Supplier</w:t>
      </w:r>
      <w:r w:rsidR="0042615E" w:rsidRPr="00801FB9" w:rsidDel="0042615E">
        <w:rPr>
          <w:rFonts w:ascii="Arial" w:eastAsia="Times New Roman" w:hAnsi="Arial" w:cs="Arial"/>
          <w:color w:val="000000"/>
          <w:lang w:eastAsia="en-GB"/>
        </w:rPr>
        <w:t xml:space="preserve"> </w:t>
      </w:r>
      <w:r w:rsidR="00801FB9" w:rsidRPr="00801FB9">
        <w:rPr>
          <w:rFonts w:ascii="Arial" w:eastAsia="Times New Roman" w:hAnsi="Arial" w:cs="Arial"/>
          <w:color w:val="000000"/>
          <w:lang w:eastAsia="en-GB"/>
        </w:rPr>
        <w:t xml:space="preserve">shall permit the Council to use the information for the purposes of TUPE and for re-tendering.  The Council shall be able to disclose this information to any prospective tenderer or Replacement </w:t>
      </w:r>
      <w:r w:rsidR="0042615E">
        <w:rPr>
          <w:rFonts w:ascii="Arial" w:eastAsia="Times New Roman" w:hAnsi="Arial" w:cs="Arial"/>
          <w:color w:val="000000"/>
          <w:lang w:eastAsia="en-GB"/>
        </w:rPr>
        <w:t>Supplier</w:t>
      </w:r>
      <w:r w:rsidR="0042615E" w:rsidRPr="00801FB9" w:rsidDel="0042615E">
        <w:rPr>
          <w:rFonts w:ascii="Arial" w:eastAsia="Times New Roman" w:hAnsi="Arial" w:cs="Arial"/>
          <w:color w:val="000000"/>
          <w:lang w:eastAsia="en-GB"/>
        </w:rPr>
        <w:t xml:space="preserve"> </w:t>
      </w:r>
      <w:r w:rsidR="00801FB9" w:rsidRPr="00801FB9">
        <w:rPr>
          <w:rFonts w:ascii="Arial" w:eastAsia="Times New Roman" w:hAnsi="Arial" w:cs="Arial"/>
          <w:color w:val="000000"/>
          <w:lang w:eastAsia="en-GB"/>
        </w:rPr>
        <w:t xml:space="preserve">without requiring the Council to enter in to a confidentiality agreement or otherwise imposing any conditions upon the disclosure of the information.  The </w:t>
      </w:r>
      <w:r w:rsidR="0042615E">
        <w:rPr>
          <w:rFonts w:ascii="Arial" w:eastAsia="Times New Roman" w:hAnsi="Arial" w:cs="Arial"/>
          <w:color w:val="000000"/>
          <w:lang w:eastAsia="en-GB"/>
        </w:rPr>
        <w:t>Supplier</w:t>
      </w:r>
      <w:r w:rsidR="0042615E" w:rsidRPr="00801FB9" w:rsidDel="0042615E">
        <w:rPr>
          <w:rFonts w:ascii="Arial" w:eastAsia="Times New Roman" w:hAnsi="Arial" w:cs="Arial"/>
          <w:color w:val="000000"/>
          <w:lang w:eastAsia="en-GB"/>
        </w:rPr>
        <w:t xml:space="preserve"> </w:t>
      </w:r>
      <w:r w:rsidR="00801FB9" w:rsidRPr="00801FB9">
        <w:rPr>
          <w:rFonts w:ascii="Arial" w:eastAsia="Times New Roman" w:hAnsi="Arial" w:cs="Arial"/>
          <w:color w:val="000000"/>
          <w:lang w:eastAsia="en-GB"/>
        </w:rPr>
        <w:t>will secure all necessary consents from relevant Employees in order to release the information.</w:t>
      </w:r>
    </w:p>
    <w:p w:rsidR="00801FB9" w:rsidRPr="00801FB9" w:rsidRDefault="007306CF" w:rsidP="00801FB9">
      <w:pPr>
        <w:numPr>
          <w:ilvl w:val="1"/>
          <w:numId w:val="0"/>
        </w:numPr>
        <w:tabs>
          <w:tab w:val="num" w:pos="850"/>
        </w:tabs>
        <w:spacing w:after="240" w:line="240" w:lineRule="auto"/>
        <w:ind w:left="850" w:hanging="850"/>
        <w:jc w:val="both"/>
        <w:outlineLvl w:val="1"/>
        <w:rPr>
          <w:rFonts w:ascii="Arial" w:eastAsia="Times New Roman" w:hAnsi="Arial" w:cs="Arial"/>
          <w:color w:val="000000"/>
          <w:sz w:val="20"/>
          <w:szCs w:val="20"/>
          <w:lang w:eastAsia="en-GB"/>
        </w:rPr>
      </w:pPr>
      <w:r>
        <w:rPr>
          <w:rFonts w:ascii="Arial" w:eastAsia="Times New Roman" w:hAnsi="Arial" w:cs="Arial"/>
          <w:color w:val="000000"/>
          <w:lang w:eastAsia="en-GB"/>
        </w:rPr>
        <w:t>13.3</w:t>
      </w:r>
      <w:r>
        <w:rPr>
          <w:rFonts w:ascii="Arial" w:eastAsia="Times New Roman" w:hAnsi="Arial" w:cs="Arial"/>
          <w:color w:val="000000"/>
          <w:lang w:eastAsia="en-GB"/>
        </w:rPr>
        <w:tab/>
      </w:r>
      <w:r w:rsidR="00801FB9" w:rsidRPr="00801FB9">
        <w:rPr>
          <w:rFonts w:ascii="Arial" w:eastAsia="Times New Roman" w:hAnsi="Arial" w:cs="Arial"/>
          <w:color w:val="000000"/>
          <w:lang w:eastAsia="en-GB"/>
        </w:rPr>
        <w:t xml:space="preserve">The </w:t>
      </w:r>
      <w:r w:rsidR="0042615E">
        <w:rPr>
          <w:rFonts w:ascii="Arial" w:eastAsia="Times New Roman" w:hAnsi="Arial" w:cs="Arial"/>
          <w:color w:val="000000"/>
          <w:lang w:eastAsia="en-GB"/>
        </w:rPr>
        <w:t>Supplier</w:t>
      </w:r>
      <w:r w:rsidR="0042615E" w:rsidRPr="00801FB9" w:rsidDel="0042615E">
        <w:rPr>
          <w:rFonts w:ascii="Arial" w:eastAsia="Times New Roman" w:hAnsi="Arial" w:cs="Arial"/>
          <w:color w:val="000000"/>
          <w:lang w:eastAsia="en-GB"/>
        </w:rPr>
        <w:t xml:space="preserve"> </w:t>
      </w:r>
      <w:r w:rsidR="00801FB9" w:rsidRPr="00801FB9">
        <w:rPr>
          <w:rFonts w:ascii="Arial" w:eastAsia="Times New Roman" w:hAnsi="Arial" w:cs="Arial"/>
          <w:color w:val="000000"/>
          <w:lang w:eastAsia="en-GB"/>
        </w:rPr>
        <w:t xml:space="preserve">will co-operate with the re-tendering of the Service by allowing the Replacement </w:t>
      </w:r>
      <w:r w:rsidR="0042615E">
        <w:rPr>
          <w:rFonts w:ascii="Arial" w:eastAsia="Times New Roman" w:hAnsi="Arial" w:cs="Arial"/>
          <w:color w:val="000000"/>
          <w:lang w:eastAsia="en-GB"/>
        </w:rPr>
        <w:t>Supplier</w:t>
      </w:r>
      <w:r w:rsidR="0042615E" w:rsidRPr="00801FB9" w:rsidDel="0042615E">
        <w:rPr>
          <w:rFonts w:ascii="Arial" w:eastAsia="Times New Roman" w:hAnsi="Arial" w:cs="Arial"/>
          <w:color w:val="000000"/>
          <w:lang w:eastAsia="en-GB"/>
        </w:rPr>
        <w:t xml:space="preserve"> </w:t>
      </w:r>
      <w:r w:rsidR="00801FB9" w:rsidRPr="00801FB9">
        <w:rPr>
          <w:rFonts w:ascii="Arial" w:eastAsia="Times New Roman" w:hAnsi="Arial" w:cs="Arial"/>
          <w:color w:val="000000"/>
          <w:lang w:eastAsia="en-GB"/>
        </w:rPr>
        <w:t>to communicate with and meet with the Employees and/or their representative(s).</w:t>
      </w:r>
    </w:p>
    <w:p w:rsidR="00801FB9" w:rsidRPr="00801FB9" w:rsidRDefault="007306CF" w:rsidP="00801FB9">
      <w:pPr>
        <w:numPr>
          <w:ilvl w:val="1"/>
          <w:numId w:val="0"/>
        </w:numPr>
        <w:tabs>
          <w:tab w:val="num" w:pos="850"/>
        </w:tabs>
        <w:spacing w:after="240" w:line="240" w:lineRule="auto"/>
        <w:ind w:left="850" w:hanging="850"/>
        <w:jc w:val="both"/>
        <w:outlineLvl w:val="1"/>
        <w:rPr>
          <w:rFonts w:ascii="Arial" w:eastAsia="Times New Roman" w:hAnsi="Arial" w:cs="Arial"/>
          <w:color w:val="000000"/>
          <w:sz w:val="20"/>
          <w:szCs w:val="20"/>
          <w:lang w:eastAsia="en-GB"/>
        </w:rPr>
      </w:pPr>
      <w:r>
        <w:rPr>
          <w:rFonts w:ascii="Arial" w:eastAsia="Times New Roman" w:hAnsi="Arial" w:cs="Arial"/>
          <w:color w:val="000000"/>
          <w:lang w:eastAsia="en-GB"/>
        </w:rPr>
        <w:t>13.4</w:t>
      </w:r>
      <w:r>
        <w:rPr>
          <w:rFonts w:ascii="Arial" w:eastAsia="Times New Roman" w:hAnsi="Arial" w:cs="Arial"/>
          <w:color w:val="000000"/>
          <w:lang w:eastAsia="en-GB"/>
        </w:rPr>
        <w:tab/>
      </w:r>
      <w:r w:rsidR="00801FB9" w:rsidRPr="00801FB9">
        <w:rPr>
          <w:rFonts w:ascii="Arial" w:eastAsia="Times New Roman" w:hAnsi="Arial" w:cs="Arial"/>
          <w:color w:val="000000"/>
          <w:lang w:eastAsia="en-GB"/>
        </w:rPr>
        <w:t xml:space="preserve">In the event that the information provided by the </w:t>
      </w:r>
      <w:r w:rsidR="0042615E">
        <w:rPr>
          <w:rFonts w:ascii="Arial" w:eastAsia="Times New Roman" w:hAnsi="Arial" w:cs="Arial"/>
          <w:color w:val="000000"/>
          <w:lang w:eastAsia="en-GB"/>
        </w:rPr>
        <w:t>Supplier</w:t>
      </w:r>
      <w:r w:rsidR="0042615E" w:rsidRPr="00801FB9" w:rsidDel="0042615E">
        <w:rPr>
          <w:rFonts w:ascii="Arial" w:eastAsia="Times New Roman" w:hAnsi="Arial" w:cs="Arial"/>
          <w:color w:val="000000"/>
          <w:lang w:eastAsia="en-GB"/>
        </w:rPr>
        <w:t xml:space="preserve"> </w:t>
      </w:r>
      <w:r w:rsidR="00801FB9" w:rsidRPr="00801FB9">
        <w:rPr>
          <w:rFonts w:ascii="Arial" w:eastAsia="Times New Roman" w:hAnsi="Arial" w:cs="Arial"/>
          <w:color w:val="000000"/>
          <w:lang w:eastAsia="en-GB"/>
        </w:rPr>
        <w:t xml:space="preserve">in accordance with Clause </w:t>
      </w:r>
      <w:r w:rsidRPr="00801FB9">
        <w:rPr>
          <w:rFonts w:ascii="Arial" w:eastAsia="Times New Roman" w:hAnsi="Arial" w:cs="Arial"/>
          <w:color w:val="000000"/>
          <w:lang w:eastAsia="en-GB"/>
        </w:rPr>
        <w:t>1</w:t>
      </w:r>
      <w:r>
        <w:rPr>
          <w:rFonts w:ascii="Arial" w:eastAsia="Times New Roman" w:hAnsi="Arial" w:cs="Arial"/>
          <w:color w:val="000000"/>
          <w:lang w:eastAsia="en-GB"/>
        </w:rPr>
        <w:t>3</w:t>
      </w:r>
      <w:r w:rsidR="00801FB9" w:rsidRPr="00801FB9">
        <w:rPr>
          <w:rFonts w:ascii="Arial" w:eastAsia="Times New Roman" w:hAnsi="Arial" w:cs="Arial"/>
          <w:color w:val="000000"/>
          <w:lang w:eastAsia="en-GB"/>
        </w:rPr>
        <w:t xml:space="preserve">.1 becomes inaccurate, whether due to changes to the employment and personnel details of the Employees made subsequent to the original provision of such information or by reason of the </w:t>
      </w:r>
      <w:r w:rsidR="0042615E">
        <w:rPr>
          <w:rFonts w:ascii="Arial" w:eastAsia="Times New Roman" w:hAnsi="Arial" w:cs="Arial"/>
          <w:color w:val="000000"/>
          <w:lang w:eastAsia="en-GB"/>
        </w:rPr>
        <w:t>Supplier</w:t>
      </w:r>
      <w:r w:rsidR="0042615E" w:rsidRPr="00801FB9" w:rsidDel="0042615E">
        <w:rPr>
          <w:rFonts w:ascii="Arial" w:eastAsia="Times New Roman" w:hAnsi="Arial" w:cs="Arial"/>
          <w:color w:val="000000"/>
          <w:lang w:eastAsia="en-GB"/>
        </w:rPr>
        <w:t xml:space="preserve"> </w:t>
      </w:r>
      <w:r w:rsidR="00801FB9" w:rsidRPr="00801FB9">
        <w:rPr>
          <w:rFonts w:ascii="Arial" w:eastAsia="Times New Roman" w:hAnsi="Arial" w:cs="Arial"/>
          <w:color w:val="000000"/>
          <w:lang w:eastAsia="en-GB"/>
        </w:rPr>
        <w:t xml:space="preserve">becoming aware that the information originally given was inaccurate the </w:t>
      </w:r>
      <w:r w:rsidR="0042615E">
        <w:rPr>
          <w:rFonts w:ascii="Arial" w:eastAsia="Times New Roman" w:hAnsi="Arial" w:cs="Arial"/>
          <w:color w:val="000000"/>
          <w:lang w:eastAsia="en-GB"/>
        </w:rPr>
        <w:t>Supplier</w:t>
      </w:r>
      <w:r w:rsidR="0042615E" w:rsidRPr="00801FB9" w:rsidDel="0042615E">
        <w:rPr>
          <w:rFonts w:ascii="Arial" w:eastAsia="Times New Roman" w:hAnsi="Arial" w:cs="Arial"/>
          <w:color w:val="000000"/>
          <w:lang w:eastAsia="en-GB"/>
        </w:rPr>
        <w:t xml:space="preserve"> </w:t>
      </w:r>
      <w:r w:rsidR="00801FB9" w:rsidRPr="00801FB9">
        <w:rPr>
          <w:rFonts w:ascii="Arial" w:eastAsia="Times New Roman" w:hAnsi="Arial" w:cs="Arial"/>
          <w:color w:val="000000"/>
          <w:lang w:eastAsia="en-GB"/>
        </w:rPr>
        <w:t>shall notify the Council of the inaccuracies and provide the amended information.</w:t>
      </w:r>
    </w:p>
    <w:p w:rsidR="00801FB9" w:rsidRPr="00801FB9" w:rsidRDefault="007306CF" w:rsidP="00801FB9">
      <w:pPr>
        <w:numPr>
          <w:ilvl w:val="1"/>
          <w:numId w:val="0"/>
        </w:numPr>
        <w:tabs>
          <w:tab w:val="num" w:pos="850"/>
        </w:tabs>
        <w:spacing w:after="240" w:line="240" w:lineRule="auto"/>
        <w:ind w:left="850" w:hanging="850"/>
        <w:jc w:val="both"/>
        <w:outlineLvl w:val="1"/>
        <w:rPr>
          <w:rFonts w:ascii="Arial" w:eastAsia="Times New Roman" w:hAnsi="Arial" w:cs="Arial"/>
          <w:color w:val="000000"/>
          <w:sz w:val="20"/>
          <w:szCs w:val="20"/>
          <w:lang w:eastAsia="en-GB"/>
        </w:rPr>
      </w:pPr>
      <w:r>
        <w:rPr>
          <w:rFonts w:ascii="Arial" w:eastAsia="Times New Roman" w:hAnsi="Arial" w:cs="Arial"/>
          <w:color w:val="000000"/>
          <w:lang w:eastAsia="en-GB"/>
        </w:rPr>
        <w:t>13.5</w:t>
      </w:r>
      <w:r>
        <w:rPr>
          <w:rFonts w:ascii="Arial" w:eastAsia="Times New Roman" w:hAnsi="Arial" w:cs="Arial"/>
          <w:color w:val="000000"/>
          <w:lang w:eastAsia="en-GB"/>
        </w:rPr>
        <w:tab/>
      </w:r>
      <w:r w:rsidR="00801FB9" w:rsidRPr="00801FB9">
        <w:rPr>
          <w:rFonts w:ascii="Arial" w:eastAsia="Times New Roman" w:hAnsi="Arial" w:cs="Arial"/>
          <w:color w:val="000000"/>
          <w:lang w:eastAsia="en-GB"/>
        </w:rPr>
        <w:t xml:space="preserve">The </w:t>
      </w:r>
      <w:r w:rsidR="0042615E">
        <w:rPr>
          <w:rFonts w:ascii="Arial" w:eastAsia="Times New Roman" w:hAnsi="Arial" w:cs="Arial"/>
          <w:color w:val="000000"/>
          <w:lang w:eastAsia="en-GB"/>
        </w:rPr>
        <w:t>Supplier</w:t>
      </w:r>
      <w:r w:rsidR="0042615E" w:rsidRPr="00801FB9" w:rsidDel="0042615E">
        <w:rPr>
          <w:rFonts w:ascii="Arial" w:eastAsia="Times New Roman" w:hAnsi="Arial" w:cs="Arial"/>
          <w:color w:val="000000"/>
          <w:lang w:eastAsia="en-GB"/>
        </w:rPr>
        <w:t xml:space="preserve"> </w:t>
      </w:r>
      <w:r w:rsidR="00801FB9" w:rsidRPr="00801FB9">
        <w:rPr>
          <w:rFonts w:ascii="Arial" w:eastAsia="Times New Roman" w:hAnsi="Arial" w:cs="Arial"/>
          <w:color w:val="000000"/>
          <w:lang w:eastAsia="en-GB"/>
        </w:rPr>
        <w:t xml:space="preserve">will keep the Council and any Replacement </w:t>
      </w:r>
      <w:r w:rsidR="0042615E">
        <w:rPr>
          <w:rFonts w:ascii="Arial" w:eastAsia="Times New Roman" w:hAnsi="Arial" w:cs="Arial"/>
          <w:color w:val="000000"/>
          <w:lang w:eastAsia="en-GB"/>
        </w:rPr>
        <w:t>Supplier</w:t>
      </w:r>
      <w:r w:rsidR="0042615E" w:rsidRPr="00801FB9" w:rsidDel="0042615E">
        <w:rPr>
          <w:rFonts w:ascii="Arial" w:eastAsia="Times New Roman" w:hAnsi="Arial" w:cs="Arial"/>
          <w:color w:val="000000"/>
          <w:lang w:eastAsia="en-GB"/>
        </w:rPr>
        <w:t xml:space="preserve"> </w:t>
      </w:r>
      <w:r w:rsidR="00801FB9" w:rsidRPr="00801FB9">
        <w:rPr>
          <w:rFonts w:ascii="Arial" w:eastAsia="Times New Roman" w:hAnsi="Arial" w:cs="Arial"/>
          <w:color w:val="000000"/>
          <w:lang w:eastAsia="en-GB"/>
        </w:rPr>
        <w:t xml:space="preserve">indemnified in full against all Liabilities arising directly or indirectly and whether incurred by the Council pursuant to an indemnity provided to the Replacement </w:t>
      </w:r>
      <w:r w:rsidR="0042615E">
        <w:rPr>
          <w:rFonts w:ascii="Arial" w:eastAsia="Times New Roman" w:hAnsi="Arial" w:cs="Arial"/>
          <w:color w:val="000000"/>
          <w:lang w:eastAsia="en-GB"/>
        </w:rPr>
        <w:t>Supplier</w:t>
      </w:r>
      <w:r w:rsidR="0042615E" w:rsidRPr="00801FB9" w:rsidDel="0042615E">
        <w:rPr>
          <w:rFonts w:ascii="Arial" w:eastAsia="Times New Roman" w:hAnsi="Arial" w:cs="Arial"/>
          <w:color w:val="000000"/>
          <w:lang w:eastAsia="en-GB"/>
        </w:rPr>
        <w:t xml:space="preserve"> </w:t>
      </w:r>
      <w:r w:rsidR="00801FB9" w:rsidRPr="00801FB9">
        <w:rPr>
          <w:rFonts w:ascii="Arial" w:eastAsia="Times New Roman" w:hAnsi="Arial" w:cs="Arial"/>
          <w:color w:val="000000"/>
          <w:lang w:eastAsia="en-GB"/>
        </w:rPr>
        <w:t>in connection with:</w:t>
      </w:r>
    </w:p>
    <w:p w:rsidR="00801FB9" w:rsidRPr="00801FB9" w:rsidRDefault="007306CF" w:rsidP="00801FB9">
      <w:pPr>
        <w:numPr>
          <w:ilvl w:val="2"/>
          <w:numId w:val="0"/>
        </w:numPr>
        <w:tabs>
          <w:tab w:val="num" w:pos="1560"/>
        </w:tabs>
        <w:spacing w:after="240" w:line="240" w:lineRule="auto"/>
        <w:ind w:left="1560" w:hanging="851"/>
        <w:jc w:val="both"/>
        <w:outlineLvl w:val="2"/>
        <w:rPr>
          <w:rFonts w:ascii="Arial" w:eastAsia="Times New Roman" w:hAnsi="Arial" w:cs="Arial"/>
          <w:color w:val="000000"/>
          <w:lang w:eastAsia="en-GB"/>
        </w:rPr>
      </w:pPr>
      <w:r>
        <w:rPr>
          <w:rFonts w:ascii="Arial" w:eastAsia="Times New Roman" w:hAnsi="Arial" w:cs="Arial"/>
          <w:color w:val="000000"/>
          <w:lang w:eastAsia="en-GB"/>
        </w:rPr>
        <w:t>13.5.1</w:t>
      </w:r>
      <w:r>
        <w:rPr>
          <w:rFonts w:ascii="Arial" w:eastAsia="Times New Roman" w:hAnsi="Arial" w:cs="Arial"/>
          <w:color w:val="000000"/>
          <w:lang w:eastAsia="en-GB"/>
        </w:rPr>
        <w:tab/>
      </w:r>
      <w:r w:rsidR="00801FB9" w:rsidRPr="00801FB9">
        <w:rPr>
          <w:rFonts w:ascii="Arial" w:eastAsia="Times New Roman" w:hAnsi="Arial" w:cs="Arial"/>
          <w:color w:val="000000"/>
          <w:lang w:eastAsia="en-GB"/>
        </w:rPr>
        <w:t>The employment or termination of employment of any of the Employees (whether or not terminated by notice and, if so terminated, whenever that notice expires);</w:t>
      </w:r>
    </w:p>
    <w:p w:rsidR="00801FB9" w:rsidRPr="00801FB9" w:rsidRDefault="007306CF" w:rsidP="00801FB9">
      <w:pPr>
        <w:numPr>
          <w:ilvl w:val="2"/>
          <w:numId w:val="0"/>
        </w:numPr>
        <w:tabs>
          <w:tab w:val="num" w:pos="1560"/>
        </w:tabs>
        <w:spacing w:after="240" w:line="240" w:lineRule="auto"/>
        <w:ind w:left="1560" w:hanging="851"/>
        <w:jc w:val="both"/>
        <w:outlineLvl w:val="2"/>
        <w:rPr>
          <w:rFonts w:ascii="Arial" w:eastAsia="Times New Roman" w:hAnsi="Arial" w:cs="Arial"/>
          <w:color w:val="000000"/>
          <w:lang w:eastAsia="en-GB"/>
        </w:rPr>
      </w:pPr>
      <w:r>
        <w:rPr>
          <w:rFonts w:ascii="Arial" w:eastAsia="Times New Roman" w:hAnsi="Arial" w:cs="Arial"/>
          <w:color w:val="000000"/>
          <w:lang w:eastAsia="en-GB"/>
        </w:rPr>
        <w:t>13.5.2</w:t>
      </w:r>
      <w:r>
        <w:rPr>
          <w:rFonts w:ascii="Arial" w:eastAsia="Times New Roman" w:hAnsi="Arial" w:cs="Arial"/>
          <w:color w:val="000000"/>
          <w:lang w:eastAsia="en-GB"/>
        </w:rPr>
        <w:tab/>
      </w:r>
      <w:r w:rsidR="00801FB9" w:rsidRPr="00801FB9">
        <w:rPr>
          <w:rFonts w:ascii="Arial" w:eastAsia="Times New Roman" w:hAnsi="Arial" w:cs="Arial"/>
          <w:color w:val="000000"/>
          <w:lang w:eastAsia="en-GB"/>
        </w:rPr>
        <w:t xml:space="preserve">Any act, omission or default of the </w:t>
      </w:r>
      <w:r w:rsidR="0042615E">
        <w:rPr>
          <w:rFonts w:ascii="Arial" w:eastAsia="Times New Roman" w:hAnsi="Arial" w:cs="Arial"/>
          <w:color w:val="000000"/>
          <w:lang w:eastAsia="en-GB"/>
        </w:rPr>
        <w:t>Supplier</w:t>
      </w:r>
      <w:r w:rsidR="0042615E" w:rsidRPr="00801FB9" w:rsidDel="0042615E">
        <w:rPr>
          <w:rFonts w:ascii="Arial" w:eastAsia="Times New Roman" w:hAnsi="Arial" w:cs="Arial"/>
          <w:color w:val="000000"/>
          <w:lang w:eastAsia="en-GB"/>
        </w:rPr>
        <w:t xml:space="preserve"> </w:t>
      </w:r>
      <w:r w:rsidR="00801FB9" w:rsidRPr="00801FB9">
        <w:rPr>
          <w:rFonts w:ascii="Arial" w:eastAsia="Times New Roman" w:hAnsi="Arial" w:cs="Arial"/>
          <w:color w:val="000000"/>
          <w:lang w:eastAsia="en-GB"/>
        </w:rPr>
        <w:t>in respect of the employment of the Employees;</w:t>
      </w:r>
    </w:p>
    <w:p w:rsidR="00801FB9" w:rsidRPr="00801FB9" w:rsidRDefault="007306CF" w:rsidP="00801FB9">
      <w:pPr>
        <w:numPr>
          <w:ilvl w:val="2"/>
          <w:numId w:val="0"/>
        </w:numPr>
        <w:tabs>
          <w:tab w:val="num" w:pos="1560"/>
        </w:tabs>
        <w:spacing w:after="240" w:line="240" w:lineRule="auto"/>
        <w:ind w:left="1560" w:hanging="851"/>
        <w:jc w:val="both"/>
        <w:outlineLvl w:val="2"/>
        <w:rPr>
          <w:rFonts w:ascii="Arial" w:eastAsia="Times New Roman" w:hAnsi="Arial" w:cs="Arial"/>
          <w:color w:val="000000"/>
          <w:sz w:val="20"/>
          <w:szCs w:val="20"/>
          <w:lang w:eastAsia="en-GB"/>
        </w:rPr>
      </w:pPr>
      <w:r>
        <w:rPr>
          <w:rFonts w:ascii="Arial" w:eastAsia="Times New Roman" w:hAnsi="Arial" w:cs="Arial"/>
          <w:color w:val="000000"/>
          <w:lang w:eastAsia="en-GB"/>
        </w:rPr>
        <w:t>13.5.3</w:t>
      </w:r>
      <w:r>
        <w:rPr>
          <w:rFonts w:ascii="Arial" w:eastAsia="Times New Roman" w:hAnsi="Arial" w:cs="Arial"/>
          <w:color w:val="000000"/>
          <w:lang w:eastAsia="en-GB"/>
        </w:rPr>
        <w:tab/>
      </w:r>
      <w:r w:rsidR="00801FB9" w:rsidRPr="00801FB9">
        <w:rPr>
          <w:rFonts w:ascii="Arial" w:eastAsia="Times New Roman" w:hAnsi="Arial" w:cs="Arial"/>
          <w:color w:val="000000"/>
          <w:lang w:eastAsia="en-GB"/>
        </w:rPr>
        <w:t xml:space="preserve">The </w:t>
      </w:r>
      <w:r w:rsidR="0042615E">
        <w:rPr>
          <w:rFonts w:ascii="Arial" w:eastAsia="Times New Roman" w:hAnsi="Arial" w:cs="Arial"/>
          <w:color w:val="000000"/>
          <w:lang w:eastAsia="en-GB"/>
        </w:rPr>
        <w:t>Suppliers</w:t>
      </w:r>
      <w:r w:rsidR="0042615E" w:rsidRPr="00801FB9" w:rsidDel="0042615E">
        <w:rPr>
          <w:rFonts w:ascii="Arial" w:eastAsia="Times New Roman" w:hAnsi="Arial" w:cs="Arial"/>
          <w:color w:val="000000"/>
          <w:lang w:eastAsia="en-GB"/>
        </w:rPr>
        <w:t xml:space="preserve"> </w:t>
      </w:r>
      <w:r w:rsidR="00801FB9" w:rsidRPr="00801FB9">
        <w:rPr>
          <w:rFonts w:ascii="Arial" w:eastAsia="Times New Roman" w:hAnsi="Arial" w:cs="Arial"/>
          <w:color w:val="000000"/>
          <w:lang w:eastAsia="en-GB"/>
        </w:rPr>
        <w:t xml:space="preserve">failure to inform or consult as required under Regulation 13 of TUPE except to the extent that any such action or claim (or any part of such action or claim) arises from any failure by the Council or the Replacement </w:t>
      </w:r>
      <w:r w:rsidR="0042615E">
        <w:rPr>
          <w:rFonts w:ascii="Arial" w:eastAsia="Times New Roman" w:hAnsi="Arial" w:cs="Arial"/>
          <w:color w:val="000000"/>
          <w:lang w:eastAsia="en-GB"/>
        </w:rPr>
        <w:t>Supplier</w:t>
      </w:r>
      <w:r w:rsidR="0042615E" w:rsidRPr="00801FB9" w:rsidDel="0042615E">
        <w:rPr>
          <w:rFonts w:ascii="Arial" w:eastAsia="Times New Roman" w:hAnsi="Arial" w:cs="Arial"/>
          <w:color w:val="000000"/>
          <w:lang w:eastAsia="en-GB"/>
        </w:rPr>
        <w:t xml:space="preserve"> </w:t>
      </w:r>
      <w:r w:rsidR="00801FB9" w:rsidRPr="00801FB9">
        <w:rPr>
          <w:rFonts w:ascii="Arial" w:eastAsia="Times New Roman" w:hAnsi="Arial" w:cs="Arial"/>
          <w:color w:val="000000"/>
          <w:lang w:eastAsia="en-GB"/>
        </w:rPr>
        <w:t xml:space="preserve">to give the </w:t>
      </w:r>
      <w:r w:rsidR="0042615E">
        <w:rPr>
          <w:rFonts w:ascii="Arial" w:eastAsia="Times New Roman" w:hAnsi="Arial" w:cs="Arial"/>
          <w:color w:val="000000"/>
          <w:lang w:eastAsia="en-GB"/>
        </w:rPr>
        <w:t>Supplier</w:t>
      </w:r>
      <w:r w:rsidR="0042615E" w:rsidRPr="00801FB9" w:rsidDel="0042615E">
        <w:rPr>
          <w:rFonts w:ascii="Arial" w:eastAsia="Times New Roman" w:hAnsi="Arial" w:cs="Arial"/>
          <w:color w:val="000000"/>
          <w:lang w:eastAsia="en-GB"/>
        </w:rPr>
        <w:t xml:space="preserve"> </w:t>
      </w:r>
      <w:r w:rsidR="00801FB9" w:rsidRPr="00801FB9">
        <w:rPr>
          <w:rFonts w:ascii="Arial" w:eastAsia="Times New Roman" w:hAnsi="Arial" w:cs="Arial"/>
          <w:color w:val="000000"/>
          <w:lang w:eastAsia="en-GB"/>
        </w:rPr>
        <w:t xml:space="preserve">the information required from the Council or the Replacement </w:t>
      </w:r>
      <w:r w:rsidR="0042615E">
        <w:rPr>
          <w:rFonts w:ascii="Arial" w:eastAsia="Times New Roman" w:hAnsi="Arial" w:cs="Arial"/>
          <w:color w:val="000000"/>
          <w:lang w:eastAsia="en-GB"/>
        </w:rPr>
        <w:t>Supplier</w:t>
      </w:r>
      <w:r w:rsidR="0042615E" w:rsidRPr="00801FB9" w:rsidDel="0042615E">
        <w:rPr>
          <w:rFonts w:ascii="Arial" w:eastAsia="Times New Roman" w:hAnsi="Arial" w:cs="Arial"/>
          <w:color w:val="000000"/>
          <w:lang w:eastAsia="en-GB"/>
        </w:rPr>
        <w:t xml:space="preserve"> </w:t>
      </w:r>
      <w:r w:rsidR="00801FB9" w:rsidRPr="00801FB9">
        <w:rPr>
          <w:rFonts w:ascii="Arial" w:eastAsia="Times New Roman" w:hAnsi="Arial" w:cs="Arial"/>
          <w:color w:val="000000"/>
          <w:lang w:eastAsia="en-GB"/>
        </w:rPr>
        <w:t xml:space="preserve">to enable the </w:t>
      </w:r>
      <w:r w:rsidR="0042615E">
        <w:rPr>
          <w:rFonts w:ascii="Arial" w:eastAsia="Times New Roman" w:hAnsi="Arial" w:cs="Arial"/>
          <w:color w:val="000000"/>
          <w:lang w:eastAsia="en-GB"/>
        </w:rPr>
        <w:t>Supplier</w:t>
      </w:r>
      <w:r w:rsidR="0042615E" w:rsidRPr="00801FB9" w:rsidDel="0042615E">
        <w:rPr>
          <w:rFonts w:ascii="Arial" w:eastAsia="Times New Roman" w:hAnsi="Arial" w:cs="Arial"/>
          <w:color w:val="000000"/>
          <w:lang w:eastAsia="en-GB"/>
        </w:rPr>
        <w:t xml:space="preserve"> </w:t>
      </w:r>
      <w:r w:rsidR="00801FB9" w:rsidRPr="00801FB9">
        <w:rPr>
          <w:rFonts w:ascii="Arial" w:eastAsia="Times New Roman" w:hAnsi="Arial" w:cs="Arial"/>
          <w:color w:val="000000"/>
          <w:lang w:eastAsia="en-GB"/>
        </w:rPr>
        <w:t>to comply with its obligations under TUPE; and</w:t>
      </w:r>
    </w:p>
    <w:p w:rsidR="00801FB9" w:rsidRPr="00801FB9" w:rsidRDefault="00A86EC0" w:rsidP="00801FB9">
      <w:pPr>
        <w:numPr>
          <w:ilvl w:val="2"/>
          <w:numId w:val="0"/>
        </w:numPr>
        <w:tabs>
          <w:tab w:val="num" w:pos="1560"/>
        </w:tabs>
        <w:spacing w:after="240" w:line="240" w:lineRule="auto"/>
        <w:ind w:left="1560" w:hanging="851"/>
        <w:jc w:val="both"/>
        <w:outlineLvl w:val="2"/>
        <w:rPr>
          <w:rFonts w:ascii="Arial" w:eastAsia="Times New Roman" w:hAnsi="Arial" w:cs="Arial"/>
          <w:color w:val="000000"/>
          <w:sz w:val="20"/>
          <w:szCs w:val="20"/>
          <w:lang w:eastAsia="en-GB"/>
        </w:rPr>
      </w:pPr>
      <w:r>
        <w:rPr>
          <w:rFonts w:ascii="Arial" w:eastAsia="Times New Roman" w:hAnsi="Arial" w:cs="Arial"/>
          <w:color w:val="000000"/>
          <w:lang w:eastAsia="en-GB"/>
        </w:rPr>
        <w:lastRenderedPageBreak/>
        <w:t>13.5.4</w:t>
      </w:r>
      <w:r>
        <w:rPr>
          <w:rFonts w:ascii="Arial" w:eastAsia="Times New Roman" w:hAnsi="Arial" w:cs="Arial"/>
          <w:color w:val="000000"/>
          <w:lang w:eastAsia="en-GB"/>
        </w:rPr>
        <w:tab/>
      </w:r>
      <w:r w:rsidR="00801FB9" w:rsidRPr="00801FB9">
        <w:rPr>
          <w:rFonts w:ascii="Arial" w:eastAsia="Times New Roman" w:hAnsi="Arial" w:cs="Arial"/>
          <w:color w:val="000000"/>
          <w:lang w:eastAsia="en-GB"/>
        </w:rPr>
        <w:t xml:space="preserve">The </w:t>
      </w:r>
      <w:r w:rsidR="0042615E">
        <w:rPr>
          <w:rFonts w:ascii="Arial" w:eastAsia="Times New Roman" w:hAnsi="Arial" w:cs="Arial"/>
          <w:color w:val="000000"/>
          <w:lang w:eastAsia="en-GB"/>
        </w:rPr>
        <w:t>Supplier</w:t>
      </w:r>
      <w:r w:rsidR="00BD2E73">
        <w:rPr>
          <w:rFonts w:ascii="Arial" w:eastAsia="Times New Roman" w:hAnsi="Arial" w:cs="Arial"/>
          <w:color w:val="000000"/>
          <w:lang w:eastAsia="en-GB"/>
        </w:rPr>
        <w:t>’</w:t>
      </w:r>
      <w:r w:rsidR="0042615E">
        <w:rPr>
          <w:rFonts w:ascii="Arial" w:eastAsia="Times New Roman" w:hAnsi="Arial" w:cs="Arial"/>
          <w:color w:val="000000"/>
          <w:lang w:eastAsia="en-GB"/>
        </w:rPr>
        <w:t>s</w:t>
      </w:r>
      <w:r w:rsidR="0042615E" w:rsidRPr="00801FB9" w:rsidDel="0042615E">
        <w:rPr>
          <w:rFonts w:ascii="Arial" w:eastAsia="Times New Roman" w:hAnsi="Arial" w:cs="Arial"/>
          <w:color w:val="000000"/>
          <w:lang w:eastAsia="en-GB"/>
        </w:rPr>
        <w:t xml:space="preserve"> </w:t>
      </w:r>
      <w:r w:rsidR="00801FB9" w:rsidRPr="00801FB9">
        <w:rPr>
          <w:rFonts w:ascii="Arial" w:eastAsia="Times New Roman" w:hAnsi="Arial" w:cs="Arial"/>
          <w:color w:val="000000"/>
          <w:lang w:eastAsia="en-GB"/>
        </w:rPr>
        <w:t>failure to provide the employee liability information under Regulation 11 of TUPE;</w:t>
      </w:r>
    </w:p>
    <w:p w:rsidR="00801FB9" w:rsidRPr="00801FB9" w:rsidRDefault="00A86EC0" w:rsidP="00801FB9">
      <w:pPr>
        <w:numPr>
          <w:ilvl w:val="2"/>
          <w:numId w:val="0"/>
        </w:numPr>
        <w:tabs>
          <w:tab w:val="num" w:pos="1560"/>
        </w:tabs>
        <w:spacing w:after="240" w:line="240" w:lineRule="auto"/>
        <w:ind w:left="1560" w:hanging="851"/>
        <w:jc w:val="both"/>
        <w:outlineLvl w:val="2"/>
        <w:rPr>
          <w:rFonts w:ascii="Arial" w:eastAsia="Times New Roman" w:hAnsi="Arial" w:cs="Arial"/>
          <w:color w:val="000000"/>
          <w:sz w:val="20"/>
          <w:szCs w:val="20"/>
          <w:lang w:eastAsia="en-GB"/>
        </w:rPr>
      </w:pPr>
      <w:r>
        <w:rPr>
          <w:rFonts w:ascii="Arial" w:eastAsia="Times New Roman" w:hAnsi="Arial" w:cs="Arial"/>
          <w:color w:val="000000"/>
          <w:lang w:eastAsia="en-GB"/>
        </w:rPr>
        <w:t>13.5.5</w:t>
      </w:r>
      <w:r>
        <w:rPr>
          <w:rFonts w:ascii="Arial" w:eastAsia="Times New Roman" w:hAnsi="Arial" w:cs="Arial"/>
          <w:color w:val="000000"/>
          <w:lang w:eastAsia="en-GB"/>
        </w:rPr>
        <w:tab/>
      </w:r>
      <w:r w:rsidR="00801FB9" w:rsidRPr="00801FB9">
        <w:rPr>
          <w:rFonts w:ascii="Arial" w:eastAsia="Times New Roman" w:hAnsi="Arial" w:cs="Arial"/>
          <w:color w:val="000000"/>
          <w:lang w:eastAsia="en-GB"/>
        </w:rPr>
        <w:t xml:space="preserve">Any claims by an Employee that such person is entitled for any reason to take early retirement benefits pursuant to the terms of any pension scheme in which the Council or the Replacement </w:t>
      </w:r>
      <w:r w:rsidR="0042615E">
        <w:rPr>
          <w:rFonts w:ascii="Arial" w:eastAsia="Times New Roman" w:hAnsi="Arial" w:cs="Arial"/>
          <w:color w:val="000000"/>
          <w:lang w:eastAsia="en-GB"/>
        </w:rPr>
        <w:t>Supplier</w:t>
      </w:r>
      <w:r w:rsidR="0042615E" w:rsidRPr="00801FB9" w:rsidDel="0042615E">
        <w:rPr>
          <w:rFonts w:ascii="Arial" w:eastAsia="Times New Roman" w:hAnsi="Arial" w:cs="Arial"/>
          <w:color w:val="000000"/>
          <w:lang w:eastAsia="en-GB"/>
        </w:rPr>
        <w:t xml:space="preserve"> </w:t>
      </w:r>
      <w:r w:rsidR="00801FB9" w:rsidRPr="00801FB9">
        <w:rPr>
          <w:rFonts w:ascii="Arial" w:eastAsia="Times New Roman" w:hAnsi="Arial" w:cs="Arial"/>
          <w:color w:val="000000"/>
          <w:lang w:eastAsia="en-GB"/>
        </w:rPr>
        <w:t>is not participating, or pursuant to the Employee’s terms and conditions of employment;</w:t>
      </w:r>
    </w:p>
    <w:p w:rsidR="00801FB9" w:rsidRPr="00801FB9" w:rsidRDefault="00A86EC0" w:rsidP="00801FB9">
      <w:pPr>
        <w:numPr>
          <w:ilvl w:val="2"/>
          <w:numId w:val="0"/>
        </w:numPr>
        <w:tabs>
          <w:tab w:val="num" w:pos="1560"/>
        </w:tabs>
        <w:spacing w:after="240" w:line="240" w:lineRule="auto"/>
        <w:ind w:left="1560" w:hanging="851"/>
        <w:jc w:val="both"/>
        <w:outlineLvl w:val="2"/>
        <w:rPr>
          <w:rFonts w:ascii="Arial" w:eastAsia="Times New Roman" w:hAnsi="Arial" w:cs="Arial"/>
          <w:color w:val="000000"/>
          <w:sz w:val="20"/>
          <w:szCs w:val="20"/>
          <w:lang w:eastAsia="en-GB"/>
        </w:rPr>
      </w:pPr>
      <w:r>
        <w:rPr>
          <w:rFonts w:ascii="Arial" w:eastAsia="Times New Roman" w:hAnsi="Arial" w:cs="Arial"/>
          <w:color w:val="000000"/>
          <w:lang w:eastAsia="en-GB"/>
        </w:rPr>
        <w:t>13.5.6</w:t>
      </w:r>
      <w:r>
        <w:rPr>
          <w:rFonts w:ascii="Arial" w:eastAsia="Times New Roman" w:hAnsi="Arial" w:cs="Arial"/>
          <w:color w:val="000000"/>
          <w:lang w:eastAsia="en-GB"/>
        </w:rPr>
        <w:tab/>
      </w:r>
      <w:r w:rsidR="00801FB9" w:rsidRPr="00801FB9">
        <w:rPr>
          <w:rFonts w:ascii="Arial" w:eastAsia="Times New Roman" w:hAnsi="Arial" w:cs="Arial"/>
          <w:color w:val="000000"/>
          <w:lang w:eastAsia="en-GB"/>
        </w:rPr>
        <w:t xml:space="preserve">The </w:t>
      </w:r>
      <w:r w:rsidR="0042615E">
        <w:rPr>
          <w:rFonts w:ascii="Arial" w:eastAsia="Times New Roman" w:hAnsi="Arial" w:cs="Arial"/>
          <w:color w:val="000000"/>
          <w:lang w:eastAsia="en-GB"/>
        </w:rPr>
        <w:t>Supplier</w:t>
      </w:r>
      <w:r w:rsidR="00BD2E73">
        <w:rPr>
          <w:rFonts w:ascii="Arial" w:eastAsia="Times New Roman" w:hAnsi="Arial" w:cs="Arial"/>
          <w:color w:val="000000"/>
          <w:lang w:eastAsia="en-GB"/>
        </w:rPr>
        <w:t>’</w:t>
      </w:r>
      <w:r w:rsidR="0042615E">
        <w:rPr>
          <w:rFonts w:ascii="Arial" w:eastAsia="Times New Roman" w:hAnsi="Arial" w:cs="Arial"/>
          <w:color w:val="000000"/>
          <w:lang w:eastAsia="en-GB"/>
        </w:rPr>
        <w:t>s</w:t>
      </w:r>
      <w:r w:rsidR="0042615E" w:rsidRPr="00801FB9" w:rsidDel="0042615E">
        <w:rPr>
          <w:rFonts w:ascii="Arial" w:eastAsia="Times New Roman" w:hAnsi="Arial" w:cs="Arial"/>
          <w:color w:val="000000"/>
          <w:lang w:eastAsia="en-GB"/>
        </w:rPr>
        <w:t xml:space="preserve"> </w:t>
      </w:r>
      <w:r w:rsidR="00801FB9" w:rsidRPr="00801FB9">
        <w:rPr>
          <w:rFonts w:ascii="Arial" w:eastAsia="Times New Roman" w:hAnsi="Arial" w:cs="Arial"/>
          <w:color w:val="000000"/>
          <w:lang w:eastAsia="en-GB"/>
        </w:rPr>
        <w:t xml:space="preserve">failure to comply with its obligations under Clause </w:t>
      </w:r>
      <w:r>
        <w:rPr>
          <w:rFonts w:ascii="Arial" w:eastAsia="Times New Roman" w:hAnsi="Arial" w:cs="Arial"/>
          <w:color w:val="000000"/>
          <w:lang w:eastAsia="en-GB"/>
        </w:rPr>
        <w:t>13</w:t>
      </w:r>
      <w:r w:rsidR="00801FB9" w:rsidRPr="00801FB9">
        <w:rPr>
          <w:rFonts w:ascii="Arial" w:eastAsia="Times New Roman" w:hAnsi="Arial" w:cs="Arial"/>
          <w:color w:val="000000"/>
          <w:lang w:eastAsia="en-GB"/>
        </w:rPr>
        <w:t>.6 below;</w:t>
      </w:r>
    </w:p>
    <w:p w:rsidR="00801FB9" w:rsidRPr="00801FB9" w:rsidRDefault="00B867E7" w:rsidP="00801FB9">
      <w:pPr>
        <w:numPr>
          <w:ilvl w:val="1"/>
          <w:numId w:val="0"/>
        </w:numPr>
        <w:tabs>
          <w:tab w:val="num" w:pos="850"/>
        </w:tabs>
        <w:spacing w:after="240" w:line="240" w:lineRule="auto"/>
        <w:ind w:left="850" w:hanging="850"/>
        <w:jc w:val="both"/>
        <w:outlineLvl w:val="1"/>
        <w:rPr>
          <w:rFonts w:ascii="Arial" w:eastAsia="Times New Roman" w:hAnsi="Arial" w:cs="Arial"/>
          <w:color w:val="000000"/>
          <w:lang w:eastAsia="en-GB"/>
        </w:rPr>
      </w:pPr>
      <w:r>
        <w:rPr>
          <w:rFonts w:ascii="Arial" w:eastAsia="Times New Roman" w:hAnsi="Arial" w:cs="Arial"/>
          <w:color w:val="000000"/>
          <w:lang w:eastAsia="en-GB"/>
        </w:rPr>
        <w:t>13.6</w:t>
      </w:r>
      <w:r>
        <w:rPr>
          <w:rFonts w:ascii="Arial" w:eastAsia="Times New Roman" w:hAnsi="Arial" w:cs="Arial"/>
          <w:color w:val="000000"/>
          <w:lang w:eastAsia="en-GB"/>
        </w:rPr>
        <w:tab/>
      </w:r>
      <w:r w:rsidR="00801FB9" w:rsidRPr="00801FB9">
        <w:rPr>
          <w:rFonts w:ascii="Arial" w:eastAsia="Times New Roman" w:hAnsi="Arial" w:cs="Arial"/>
          <w:color w:val="000000"/>
          <w:lang w:eastAsia="en-GB"/>
        </w:rPr>
        <w:t xml:space="preserve">The Council shall be entitled to assign the benefit of the indemnity at Clause </w:t>
      </w:r>
      <w:r w:rsidR="00A86EC0" w:rsidRPr="00801FB9">
        <w:rPr>
          <w:rFonts w:ascii="Arial" w:eastAsia="Times New Roman" w:hAnsi="Arial" w:cs="Arial"/>
          <w:color w:val="000000"/>
          <w:lang w:eastAsia="en-GB"/>
        </w:rPr>
        <w:t>1</w:t>
      </w:r>
      <w:r w:rsidR="00A86EC0">
        <w:rPr>
          <w:rFonts w:ascii="Arial" w:eastAsia="Times New Roman" w:hAnsi="Arial" w:cs="Arial"/>
          <w:color w:val="000000"/>
          <w:lang w:eastAsia="en-GB"/>
        </w:rPr>
        <w:t>3</w:t>
      </w:r>
      <w:r w:rsidR="00801FB9" w:rsidRPr="00801FB9">
        <w:rPr>
          <w:rFonts w:ascii="Arial" w:eastAsia="Times New Roman" w:hAnsi="Arial" w:cs="Arial"/>
          <w:color w:val="000000"/>
          <w:lang w:eastAsia="en-GB"/>
        </w:rPr>
        <w:t>.5 to any Replacement</w:t>
      </w:r>
      <w:r w:rsidR="00BD2E73">
        <w:rPr>
          <w:rFonts w:ascii="Arial" w:eastAsia="Times New Roman" w:hAnsi="Arial" w:cs="Arial"/>
          <w:color w:val="000000"/>
          <w:lang w:eastAsia="en-GB"/>
        </w:rPr>
        <w:t xml:space="preserve"> </w:t>
      </w:r>
      <w:r w:rsidR="0042615E">
        <w:rPr>
          <w:rFonts w:ascii="Arial" w:eastAsia="Times New Roman" w:hAnsi="Arial" w:cs="Arial"/>
          <w:color w:val="000000"/>
          <w:lang w:eastAsia="en-GB"/>
        </w:rPr>
        <w:t>Supplier</w:t>
      </w:r>
      <w:r w:rsidR="00801FB9" w:rsidRPr="00801FB9">
        <w:rPr>
          <w:rFonts w:ascii="Arial" w:eastAsia="Times New Roman" w:hAnsi="Arial" w:cs="Arial"/>
          <w:color w:val="000000"/>
          <w:lang w:eastAsia="en-GB"/>
        </w:rPr>
        <w:t>.</w:t>
      </w:r>
    </w:p>
    <w:p w:rsidR="00801FB9" w:rsidRPr="00801FB9" w:rsidRDefault="00B867E7" w:rsidP="00801FB9">
      <w:pPr>
        <w:numPr>
          <w:ilvl w:val="1"/>
          <w:numId w:val="0"/>
        </w:numPr>
        <w:tabs>
          <w:tab w:val="num" w:pos="850"/>
        </w:tabs>
        <w:spacing w:after="240" w:line="240" w:lineRule="auto"/>
        <w:ind w:left="850" w:hanging="850"/>
        <w:jc w:val="both"/>
        <w:outlineLvl w:val="1"/>
        <w:rPr>
          <w:rFonts w:ascii="Arial" w:eastAsia="Times New Roman" w:hAnsi="Arial" w:cs="Arial"/>
          <w:color w:val="000000"/>
          <w:sz w:val="20"/>
          <w:szCs w:val="20"/>
          <w:lang w:eastAsia="en-GB"/>
        </w:rPr>
      </w:pPr>
      <w:r>
        <w:rPr>
          <w:rFonts w:ascii="Arial" w:eastAsia="Times New Roman" w:hAnsi="Arial" w:cs="Arial"/>
          <w:color w:val="000000"/>
          <w:lang w:eastAsia="en-GB"/>
        </w:rPr>
        <w:t>13.7</w:t>
      </w:r>
      <w:r>
        <w:rPr>
          <w:rFonts w:ascii="Arial" w:eastAsia="Times New Roman" w:hAnsi="Arial" w:cs="Arial"/>
          <w:color w:val="000000"/>
          <w:lang w:eastAsia="en-GB"/>
        </w:rPr>
        <w:tab/>
      </w:r>
      <w:r w:rsidR="00801FB9" w:rsidRPr="00801FB9">
        <w:rPr>
          <w:rFonts w:ascii="Arial" w:eastAsia="Times New Roman" w:hAnsi="Arial" w:cs="Arial"/>
          <w:color w:val="000000"/>
          <w:lang w:eastAsia="en-GB"/>
        </w:rPr>
        <w:t xml:space="preserve">The </w:t>
      </w:r>
      <w:r w:rsidR="0042615E">
        <w:rPr>
          <w:rFonts w:ascii="Arial" w:eastAsia="Times New Roman" w:hAnsi="Arial" w:cs="Arial"/>
          <w:color w:val="000000"/>
          <w:lang w:eastAsia="en-GB"/>
        </w:rPr>
        <w:t>Supplier</w:t>
      </w:r>
      <w:r w:rsidR="0042615E" w:rsidRPr="00801FB9" w:rsidDel="0042615E">
        <w:rPr>
          <w:rFonts w:ascii="Arial" w:eastAsia="Times New Roman" w:hAnsi="Arial" w:cs="Arial"/>
          <w:color w:val="000000"/>
          <w:lang w:eastAsia="en-GB"/>
        </w:rPr>
        <w:t xml:space="preserve"> </w:t>
      </w:r>
      <w:r w:rsidR="00801FB9" w:rsidRPr="00801FB9">
        <w:rPr>
          <w:rFonts w:ascii="Arial" w:eastAsia="Times New Roman" w:hAnsi="Arial" w:cs="Arial"/>
          <w:color w:val="000000"/>
          <w:lang w:eastAsia="en-GB"/>
        </w:rPr>
        <w:t>will not in the event of notice of termination of this Contract or from a date of 12 months before expiry of the Contract Period carry out a Prohibited Act.</w:t>
      </w:r>
    </w:p>
    <w:p w:rsidR="00801FB9" w:rsidRPr="00801FB9" w:rsidRDefault="00B011EF" w:rsidP="00801FB9">
      <w:pPr>
        <w:keepNext/>
        <w:tabs>
          <w:tab w:val="num" w:pos="850"/>
        </w:tabs>
        <w:spacing w:after="240" w:line="240" w:lineRule="auto"/>
        <w:ind w:left="850" w:hanging="850"/>
        <w:jc w:val="both"/>
        <w:outlineLvl w:val="0"/>
        <w:rPr>
          <w:rFonts w:ascii="Arial" w:eastAsia="Times New Roman" w:hAnsi="Arial" w:cs="Arial"/>
          <w:color w:val="000000"/>
          <w:szCs w:val="20"/>
          <w:lang w:eastAsia="en-GB"/>
        </w:rPr>
      </w:pPr>
      <w:bookmarkStart w:id="97" w:name="VARIATIONS"/>
      <w:bookmarkStart w:id="98" w:name="_Ref173296178"/>
      <w:bookmarkStart w:id="99" w:name="_Ref190503893"/>
      <w:bookmarkStart w:id="100" w:name="_Ref190504076"/>
      <w:bookmarkStart w:id="101" w:name="_Ref190505528"/>
      <w:r>
        <w:rPr>
          <w:rFonts w:ascii="Arial" w:eastAsia="Times New Roman" w:hAnsi="Arial" w:cs="Arial"/>
          <w:b/>
          <w:caps/>
          <w:szCs w:val="20"/>
          <w:lang w:eastAsia="en-GB"/>
        </w:rPr>
        <w:t>14.</w:t>
      </w:r>
      <w:r>
        <w:rPr>
          <w:rFonts w:ascii="Arial" w:eastAsia="Times New Roman" w:hAnsi="Arial" w:cs="Arial"/>
          <w:b/>
          <w:caps/>
          <w:szCs w:val="20"/>
          <w:lang w:eastAsia="en-GB"/>
        </w:rPr>
        <w:tab/>
      </w:r>
      <w:r w:rsidR="00801FB9" w:rsidRPr="00801FB9">
        <w:rPr>
          <w:rFonts w:ascii="Arial" w:eastAsia="Times New Roman" w:hAnsi="Arial" w:cs="Arial"/>
          <w:b/>
          <w:caps/>
          <w:szCs w:val="20"/>
          <w:lang w:eastAsia="en-GB"/>
        </w:rPr>
        <w:t>Variations</w:t>
      </w:r>
      <w:bookmarkEnd w:id="97"/>
      <w:r w:rsidR="00801FB9" w:rsidRPr="00801FB9">
        <w:rPr>
          <w:rFonts w:ascii="Arial" w:eastAsia="Times New Roman" w:hAnsi="Arial" w:cs="Arial"/>
          <w:b/>
          <w:caps/>
          <w:szCs w:val="20"/>
          <w:lang w:eastAsia="en-GB"/>
        </w:rPr>
        <w:t xml:space="preserve"> TO THE DPS AGREEMEN</w:t>
      </w:r>
      <w:bookmarkEnd w:id="95"/>
      <w:bookmarkEnd w:id="96"/>
      <w:bookmarkEnd w:id="98"/>
      <w:r w:rsidR="00801FB9" w:rsidRPr="00801FB9">
        <w:rPr>
          <w:rFonts w:ascii="Arial" w:eastAsia="Times New Roman" w:hAnsi="Arial" w:cs="Arial"/>
          <w:b/>
          <w:caps/>
          <w:szCs w:val="20"/>
          <w:lang w:eastAsia="en-GB"/>
        </w:rPr>
        <w:t>T</w:t>
      </w:r>
      <w:bookmarkEnd w:id="99"/>
      <w:bookmarkEnd w:id="100"/>
      <w:bookmarkEnd w:id="101"/>
    </w:p>
    <w:p w:rsidR="00801FB9" w:rsidRPr="00801FB9" w:rsidRDefault="00B011EF" w:rsidP="00801FB9">
      <w:pPr>
        <w:numPr>
          <w:ilvl w:val="1"/>
          <w:numId w:val="0"/>
        </w:numPr>
        <w:tabs>
          <w:tab w:val="num" w:pos="850"/>
        </w:tabs>
        <w:spacing w:after="240" w:line="240" w:lineRule="auto"/>
        <w:ind w:left="850" w:hanging="850"/>
        <w:jc w:val="both"/>
        <w:outlineLvl w:val="1"/>
        <w:rPr>
          <w:rFonts w:ascii="Arial" w:eastAsia="Times New Roman" w:hAnsi="Arial" w:cs="Arial"/>
          <w:color w:val="000000"/>
          <w:szCs w:val="20"/>
          <w:lang w:eastAsia="en-GB"/>
        </w:rPr>
      </w:pPr>
      <w:r>
        <w:rPr>
          <w:rFonts w:ascii="Arial" w:eastAsia="Times New Roman" w:hAnsi="Arial" w:cs="Arial"/>
          <w:color w:val="000000"/>
          <w:szCs w:val="20"/>
          <w:lang w:eastAsia="en-GB"/>
        </w:rPr>
        <w:t>14.1</w:t>
      </w:r>
      <w:r>
        <w:rPr>
          <w:rFonts w:ascii="Arial" w:eastAsia="Times New Roman" w:hAnsi="Arial" w:cs="Arial"/>
          <w:color w:val="000000"/>
          <w:szCs w:val="20"/>
          <w:lang w:eastAsia="en-GB"/>
        </w:rPr>
        <w:tab/>
      </w:r>
      <w:r w:rsidR="00801FB9" w:rsidRPr="00801FB9">
        <w:rPr>
          <w:rFonts w:ascii="Arial" w:eastAsia="Times New Roman" w:hAnsi="Arial" w:cs="Arial"/>
          <w:color w:val="000000"/>
          <w:szCs w:val="20"/>
          <w:lang w:eastAsia="en-GB"/>
        </w:rPr>
        <w:t>Any variations to the DPS Agreement must be made in writing and agreed by the Council and the</w:t>
      </w:r>
      <w:r w:rsidR="00BD2E73">
        <w:rPr>
          <w:rFonts w:ascii="Arial" w:eastAsia="Times New Roman" w:hAnsi="Arial" w:cs="Arial"/>
          <w:color w:val="000000"/>
          <w:szCs w:val="20"/>
          <w:lang w:eastAsia="en-GB"/>
        </w:rPr>
        <w:t xml:space="preserve"> </w:t>
      </w:r>
      <w:r w:rsidR="0042615E">
        <w:rPr>
          <w:rFonts w:ascii="Arial" w:eastAsia="Times New Roman" w:hAnsi="Arial" w:cs="Arial"/>
          <w:color w:val="000000"/>
          <w:lang w:eastAsia="en-GB"/>
        </w:rPr>
        <w:t>Supplier</w:t>
      </w:r>
      <w:r w:rsidR="00801FB9" w:rsidRPr="00801FB9">
        <w:rPr>
          <w:rFonts w:ascii="Arial" w:eastAsia="Times New Roman" w:hAnsi="Arial" w:cs="Arial"/>
          <w:color w:val="000000"/>
          <w:szCs w:val="20"/>
          <w:lang w:eastAsia="en-GB"/>
        </w:rPr>
        <w:t>.</w:t>
      </w:r>
      <w:bookmarkStart w:id="102" w:name="_Ref137025981"/>
      <w:bookmarkStart w:id="103" w:name="_Ref173128683"/>
    </w:p>
    <w:p w:rsidR="00801FB9" w:rsidRPr="00801FB9" w:rsidRDefault="00B011EF" w:rsidP="00801FB9">
      <w:pPr>
        <w:numPr>
          <w:ilvl w:val="1"/>
          <w:numId w:val="0"/>
        </w:numPr>
        <w:tabs>
          <w:tab w:val="num" w:pos="850"/>
        </w:tabs>
        <w:spacing w:after="240" w:line="240" w:lineRule="auto"/>
        <w:ind w:left="850" w:hanging="850"/>
        <w:jc w:val="both"/>
        <w:outlineLvl w:val="1"/>
        <w:rPr>
          <w:rFonts w:ascii="Arial" w:eastAsia="Times New Roman" w:hAnsi="Arial" w:cs="Arial"/>
          <w:color w:val="000000"/>
          <w:szCs w:val="20"/>
          <w:lang w:eastAsia="en-GB"/>
        </w:rPr>
      </w:pPr>
      <w:r>
        <w:rPr>
          <w:rFonts w:ascii="Arial" w:eastAsia="Times New Roman" w:hAnsi="Arial" w:cs="Arial"/>
          <w:color w:val="000000"/>
          <w:szCs w:val="20"/>
          <w:lang w:eastAsia="en-GB"/>
        </w:rPr>
        <w:t>14.2</w:t>
      </w:r>
      <w:r>
        <w:rPr>
          <w:rFonts w:ascii="Arial" w:eastAsia="Times New Roman" w:hAnsi="Arial" w:cs="Arial"/>
          <w:color w:val="000000"/>
          <w:szCs w:val="20"/>
          <w:lang w:eastAsia="en-GB"/>
        </w:rPr>
        <w:tab/>
      </w:r>
      <w:r w:rsidR="00801FB9" w:rsidRPr="00801FB9">
        <w:rPr>
          <w:rFonts w:ascii="Arial" w:eastAsia="Times New Roman" w:hAnsi="Arial" w:cs="Arial"/>
          <w:color w:val="000000"/>
          <w:szCs w:val="20"/>
          <w:lang w:eastAsia="en-GB"/>
        </w:rPr>
        <w:t>Any variation to the DPS Agreement must not amount to a material change in the DPS Agreement or the Services.</w:t>
      </w:r>
    </w:p>
    <w:p w:rsidR="00801FB9" w:rsidRPr="00801FB9" w:rsidRDefault="00B011EF" w:rsidP="00801FB9">
      <w:pPr>
        <w:keepNext/>
        <w:tabs>
          <w:tab w:val="num" w:pos="850"/>
        </w:tabs>
        <w:spacing w:after="240" w:line="240" w:lineRule="auto"/>
        <w:ind w:left="850" w:hanging="850"/>
        <w:jc w:val="both"/>
        <w:outlineLvl w:val="0"/>
        <w:rPr>
          <w:rFonts w:ascii="Arial" w:eastAsia="Times New Roman" w:hAnsi="Arial" w:cs="Arial"/>
          <w:color w:val="000000"/>
          <w:szCs w:val="20"/>
          <w:lang w:eastAsia="en-GB"/>
        </w:rPr>
      </w:pPr>
      <w:bookmarkStart w:id="104" w:name="_Ref137025991"/>
      <w:bookmarkStart w:id="105" w:name="_Ref173128691"/>
      <w:bookmarkStart w:id="106" w:name="_Ref173296187"/>
      <w:bookmarkStart w:id="107" w:name="_Ref190503902"/>
      <w:bookmarkStart w:id="108" w:name="_Ref190504085"/>
      <w:bookmarkStart w:id="109" w:name="_Ref190505537"/>
      <w:bookmarkStart w:id="110" w:name="LAWANDJURISDICTION"/>
      <w:bookmarkEnd w:id="102"/>
      <w:bookmarkEnd w:id="103"/>
      <w:r>
        <w:rPr>
          <w:rFonts w:ascii="Arial" w:eastAsia="Times New Roman" w:hAnsi="Arial" w:cs="Arial"/>
          <w:b/>
          <w:caps/>
          <w:szCs w:val="20"/>
          <w:lang w:eastAsia="en-GB"/>
        </w:rPr>
        <w:t>15.</w:t>
      </w:r>
      <w:r>
        <w:rPr>
          <w:rFonts w:ascii="Arial" w:eastAsia="Times New Roman" w:hAnsi="Arial" w:cs="Arial"/>
          <w:b/>
          <w:caps/>
          <w:szCs w:val="20"/>
          <w:lang w:eastAsia="en-GB"/>
        </w:rPr>
        <w:tab/>
      </w:r>
      <w:r w:rsidR="00801FB9" w:rsidRPr="00801FB9">
        <w:rPr>
          <w:rFonts w:ascii="Arial" w:eastAsia="Times New Roman" w:hAnsi="Arial" w:cs="Arial"/>
          <w:b/>
          <w:caps/>
          <w:szCs w:val="20"/>
          <w:lang w:eastAsia="en-GB"/>
        </w:rPr>
        <w:t>LAW AND JURISDICTION</w:t>
      </w:r>
      <w:bookmarkEnd w:id="104"/>
      <w:bookmarkEnd w:id="105"/>
      <w:bookmarkEnd w:id="106"/>
      <w:bookmarkEnd w:id="107"/>
      <w:bookmarkEnd w:id="108"/>
      <w:bookmarkEnd w:id="109"/>
      <w:bookmarkEnd w:id="110"/>
      <w:r w:rsidR="00801FB9" w:rsidRPr="00801FB9">
        <w:rPr>
          <w:rFonts w:ascii="Arial" w:eastAsia="Times New Roman" w:hAnsi="Arial" w:cs="Arial"/>
          <w:b/>
          <w:caps/>
          <w:szCs w:val="20"/>
          <w:lang w:eastAsia="en-GB"/>
        </w:rPr>
        <w:tab/>
      </w:r>
    </w:p>
    <w:p w:rsidR="00801FB9" w:rsidRDefault="00801FB9" w:rsidP="00801FB9">
      <w:pPr>
        <w:spacing w:after="240" w:line="240" w:lineRule="auto"/>
        <w:ind w:left="850"/>
        <w:jc w:val="both"/>
        <w:rPr>
          <w:rFonts w:ascii="Arial" w:eastAsia="Times New Roman" w:hAnsi="Arial" w:cs="Arial"/>
          <w:color w:val="000000"/>
          <w:szCs w:val="20"/>
          <w:lang w:eastAsia="en-GB"/>
        </w:rPr>
      </w:pPr>
      <w:r w:rsidRPr="00801FB9">
        <w:rPr>
          <w:rFonts w:ascii="Arial" w:eastAsia="Times New Roman" w:hAnsi="Arial" w:cs="Arial"/>
          <w:color w:val="000000"/>
          <w:szCs w:val="20"/>
          <w:lang w:eastAsia="en-GB"/>
        </w:rPr>
        <w:t>The Parties accept the exclusive jurisdiction of the English courts and agree that the DPS Agreement is to be governed by and construed according to English law.</w:t>
      </w:r>
    </w:p>
    <w:p w:rsidR="006E1F7F" w:rsidRPr="00897983" w:rsidRDefault="006E1F7F" w:rsidP="006E1F7F">
      <w:pPr>
        <w:rPr>
          <w:rFonts w:ascii="Arial" w:hAnsi="Arial" w:cs="Arial"/>
          <w:b/>
          <w:bCs/>
          <w:sz w:val="24"/>
          <w:szCs w:val="24"/>
        </w:rPr>
      </w:pPr>
      <w:r w:rsidRPr="00DA2268">
        <w:rPr>
          <w:rFonts w:ascii="Arial" w:eastAsia="Times New Roman" w:hAnsi="Arial" w:cs="Arial"/>
          <w:b/>
          <w:color w:val="000000"/>
          <w:szCs w:val="20"/>
          <w:lang w:eastAsia="en-GB"/>
        </w:rPr>
        <w:t>16</w:t>
      </w:r>
      <w:r>
        <w:rPr>
          <w:rFonts w:ascii="Arial" w:eastAsia="Times New Roman" w:hAnsi="Arial" w:cs="Arial"/>
          <w:color w:val="000000"/>
          <w:szCs w:val="20"/>
          <w:lang w:eastAsia="en-GB"/>
        </w:rPr>
        <w:t>.</w:t>
      </w:r>
      <w:r>
        <w:rPr>
          <w:rFonts w:ascii="Arial" w:eastAsia="Times New Roman" w:hAnsi="Arial" w:cs="Arial"/>
          <w:color w:val="000000"/>
          <w:szCs w:val="20"/>
          <w:lang w:eastAsia="en-GB"/>
        </w:rPr>
        <w:tab/>
      </w:r>
      <w:bookmarkStart w:id="111" w:name="_Toc105318811"/>
      <w:r w:rsidR="006F1CF5">
        <w:rPr>
          <w:rFonts w:ascii="Arial" w:eastAsia="Times New Roman" w:hAnsi="Arial" w:cs="Arial"/>
          <w:color w:val="000000"/>
          <w:szCs w:val="20"/>
          <w:lang w:eastAsia="en-GB"/>
        </w:rPr>
        <w:t xml:space="preserve">  </w:t>
      </w:r>
      <w:r w:rsidRPr="00897983">
        <w:rPr>
          <w:rFonts w:ascii="Arial" w:hAnsi="Arial" w:cs="Arial"/>
          <w:b/>
          <w:bCs/>
          <w:sz w:val="24"/>
          <w:szCs w:val="24"/>
        </w:rPr>
        <w:t>T</w:t>
      </w:r>
      <w:bookmarkEnd w:id="111"/>
      <w:r>
        <w:rPr>
          <w:rFonts w:ascii="Arial" w:hAnsi="Arial" w:cs="Arial"/>
          <w:b/>
          <w:bCs/>
          <w:sz w:val="24"/>
          <w:szCs w:val="24"/>
        </w:rPr>
        <w:t>HIRD PARTY RIGHTS</w:t>
      </w:r>
    </w:p>
    <w:p w:rsidR="006E1F7F" w:rsidRPr="00DA2268" w:rsidRDefault="006E1F7F" w:rsidP="00875217">
      <w:pPr>
        <w:ind w:left="851"/>
        <w:jc w:val="both"/>
        <w:rPr>
          <w:rFonts w:ascii="Arial" w:hAnsi="Arial" w:cs="Arial"/>
        </w:rPr>
      </w:pPr>
      <w:bookmarkStart w:id="112" w:name="_Toc96504601"/>
      <w:r>
        <w:rPr>
          <w:rFonts w:ascii="Arial" w:hAnsi="Arial" w:cs="Arial"/>
        </w:rPr>
        <w:t>F</w:t>
      </w:r>
      <w:r w:rsidRPr="00DA2268">
        <w:rPr>
          <w:rFonts w:ascii="Arial" w:hAnsi="Arial" w:cs="Arial"/>
        </w:rPr>
        <w:t>or the purposes of the Contracts (Rights of Third Parties) Act, 1999 that th</w:t>
      </w:r>
      <w:r>
        <w:rPr>
          <w:rFonts w:ascii="Arial" w:hAnsi="Arial" w:cs="Arial"/>
        </w:rPr>
        <w:t>e</w:t>
      </w:r>
      <w:r w:rsidRPr="00DA2268">
        <w:rPr>
          <w:rFonts w:ascii="Arial" w:hAnsi="Arial" w:cs="Arial"/>
        </w:rPr>
        <w:t xml:space="preserve"> </w:t>
      </w:r>
      <w:r>
        <w:rPr>
          <w:rFonts w:ascii="Arial" w:hAnsi="Arial" w:cs="Arial"/>
        </w:rPr>
        <w:t>DPS Agreement</w:t>
      </w:r>
      <w:r w:rsidRPr="00DA2268">
        <w:rPr>
          <w:rFonts w:ascii="Arial" w:hAnsi="Arial" w:cs="Arial"/>
        </w:rPr>
        <w:t xml:space="preserve"> is not intended to, and does not give to any person who is not a party to the </w:t>
      </w:r>
      <w:r>
        <w:rPr>
          <w:rFonts w:ascii="Arial" w:hAnsi="Arial" w:cs="Arial"/>
        </w:rPr>
        <w:t>DPS Agreement</w:t>
      </w:r>
      <w:r w:rsidRPr="00DA2268">
        <w:rPr>
          <w:rFonts w:ascii="Arial" w:hAnsi="Arial" w:cs="Arial"/>
        </w:rPr>
        <w:t xml:space="preserve"> any rights to enforce any provisions contained in the </w:t>
      </w:r>
      <w:r>
        <w:rPr>
          <w:rFonts w:ascii="Arial" w:hAnsi="Arial" w:cs="Arial"/>
        </w:rPr>
        <w:t xml:space="preserve">DPS Agreement </w:t>
      </w:r>
      <w:r w:rsidRPr="00DA2268">
        <w:rPr>
          <w:rFonts w:ascii="Arial" w:hAnsi="Arial" w:cs="Arial"/>
        </w:rPr>
        <w:t xml:space="preserve">except for any person to whom the benefit of the </w:t>
      </w:r>
      <w:r>
        <w:rPr>
          <w:rFonts w:ascii="Arial" w:hAnsi="Arial" w:cs="Arial"/>
        </w:rPr>
        <w:t>DPS Agreement</w:t>
      </w:r>
      <w:r w:rsidRPr="00DA2268">
        <w:rPr>
          <w:rFonts w:ascii="Arial" w:hAnsi="Arial" w:cs="Arial"/>
        </w:rPr>
        <w:t xml:space="preserve"> is assigned in accordance with clause </w:t>
      </w:r>
      <w:r>
        <w:rPr>
          <w:rFonts w:ascii="Arial" w:hAnsi="Arial" w:cs="Arial"/>
        </w:rPr>
        <w:t>10</w:t>
      </w:r>
      <w:r w:rsidRPr="00DA2268">
        <w:rPr>
          <w:rFonts w:ascii="Arial" w:hAnsi="Arial" w:cs="Arial"/>
        </w:rPr>
        <w:t>.</w:t>
      </w:r>
      <w:bookmarkEnd w:id="112"/>
      <w:r w:rsidRPr="00DA2268">
        <w:rPr>
          <w:rFonts w:ascii="Arial" w:hAnsi="Arial" w:cs="Arial"/>
        </w:rPr>
        <w:t xml:space="preserve"> </w:t>
      </w:r>
    </w:p>
    <w:p w:rsidR="006E1F7F" w:rsidRPr="00801FB9" w:rsidRDefault="006E1F7F" w:rsidP="00DA2268">
      <w:pPr>
        <w:spacing w:after="240" w:line="240" w:lineRule="auto"/>
        <w:jc w:val="both"/>
        <w:rPr>
          <w:rFonts w:ascii="Arial" w:eastAsia="Times New Roman" w:hAnsi="Arial" w:cs="Arial"/>
          <w:color w:val="000000"/>
          <w:szCs w:val="20"/>
          <w:lang w:eastAsia="en-GB"/>
        </w:rPr>
      </w:pPr>
    </w:p>
    <w:p w:rsidR="00801FB9" w:rsidRPr="00801FB9" w:rsidRDefault="006E1F7F" w:rsidP="00801FB9">
      <w:pPr>
        <w:keepNext/>
        <w:tabs>
          <w:tab w:val="num" w:pos="850"/>
        </w:tabs>
        <w:spacing w:after="240" w:line="240" w:lineRule="auto"/>
        <w:ind w:left="850" w:hanging="850"/>
        <w:jc w:val="both"/>
        <w:outlineLvl w:val="0"/>
        <w:rPr>
          <w:rFonts w:ascii="Arial" w:eastAsia="Times New Roman" w:hAnsi="Arial" w:cs="Arial"/>
          <w:color w:val="000000"/>
          <w:szCs w:val="20"/>
          <w:lang w:eastAsia="en-GB"/>
        </w:rPr>
      </w:pPr>
      <w:bookmarkStart w:id="113" w:name="_Ref190505533"/>
      <w:r>
        <w:rPr>
          <w:rFonts w:ascii="Arial" w:eastAsia="Times New Roman" w:hAnsi="Arial" w:cs="Arial"/>
          <w:b/>
          <w:color w:val="000000"/>
          <w:szCs w:val="20"/>
          <w:lang w:eastAsia="en-GB"/>
        </w:rPr>
        <w:t>17</w:t>
      </w:r>
      <w:r w:rsidR="00996F6B" w:rsidRPr="00DA2268">
        <w:rPr>
          <w:rFonts w:ascii="Arial" w:eastAsia="Times New Roman" w:hAnsi="Arial" w:cs="Arial"/>
          <w:b/>
          <w:color w:val="000000"/>
          <w:szCs w:val="20"/>
          <w:lang w:eastAsia="en-GB"/>
        </w:rPr>
        <w:t>.</w:t>
      </w:r>
      <w:r w:rsidR="00996F6B">
        <w:rPr>
          <w:rFonts w:ascii="Arial" w:eastAsia="Times New Roman" w:hAnsi="Arial" w:cs="Arial"/>
          <w:color w:val="000000"/>
          <w:szCs w:val="20"/>
          <w:lang w:eastAsia="en-GB"/>
        </w:rPr>
        <w:tab/>
      </w:r>
      <w:r w:rsidR="00801FB9" w:rsidRPr="00801FB9">
        <w:rPr>
          <w:rFonts w:ascii="Arial" w:eastAsia="Times New Roman" w:hAnsi="Arial" w:cs="Arial"/>
          <w:b/>
          <w:caps/>
          <w:szCs w:val="20"/>
          <w:lang w:eastAsia="en-GB"/>
        </w:rPr>
        <w:t>ENTIRE AGREEMENT</w:t>
      </w:r>
      <w:bookmarkEnd w:id="113"/>
    </w:p>
    <w:p w:rsidR="00801FB9" w:rsidRPr="00801FB9" w:rsidRDefault="006E1F7F" w:rsidP="00801FB9">
      <w:pPr>
        <w:numPr>
          <w:ilvl w:val="1"/>
          <w:numId w:val="0"/>
        </w:numPr>
        <w:tabs>
          <w:tab w:val="num" w:pos="850"/>
        </w:tabs>
        <w:spacing w:after="240" w:line="240" w:lineRule="auto"/>
        <w:ind w:left="850" w:hanging="850"/>
        <w:jc w:val="both"/>
        <w:outlineLvl w:val="1"/>
        <w:rPr>
          <w:rFonts w:ascii="Arial" w:eastAsia="Times New Roman" w:hAnsi="Arial" w:cs="Arial"/>
          <w:color w:val="000000"/>
          <w:szCs w:val="20"/>
          <w:lang w:eastAsia="en-GB"/>
        </w:rPr>
      </w:pPr>
      <w:r>
        <w:rPr>
          <w:rFonts w:ascii="Arial" w:eastAsia="Times New Roman" w:hAnsi="Arial" w:cs="Arial"/>
          <w:color w:val="000000"/>
          <w:szCs w:val="20"/>
          <w:lang w:eastAsia="en-GB"/>
        </w:rPr>
        <w:t>17</w:t>
      </w:r>
      <w:r w:rsidR="00996F6B">
        <w:rPr>
          <w:rFonts w:ascii="Arial" w:eastAsia="Times New Roman" w:hAnsi="Arial" w:cs="Arial"/>
          <w:color w:val="000000"/>
          <w:szCs w:val="20"/>
          <w:lang w:eastAsia="en-GB"/>
        </w:rPr>
        <w:t>.1</w:t>
      </w:r>
      <w:r w:rsidR="00996F6B">
        <w:rPr>
          <w:rFonts w:ascii="Arial" w:eastAsia="Times New Roman" w:hAnsi="Arial" w:cs="Arial"/>
          <w:color w:val="000000"/>
          <w:szCs w:val="20"/>
          <w:lang w:eastAsia="en-GB"/>
        </w:rPr>
        <w:tab/>
      </w:r>
      <w:r w:rsidR="00801FB9" w:rsidRPr="00801FB9">
        <w:rPr>
          <w:rFonts w:ascii="Arial" w:eastAsia="Times New Roman" w:hAnsi="Arial" w:cs="Arial"/>
          <w:color w:val="000000"/>
          <w:szCs w:val="20"/>
          <w:lang w:eastAsia="en-GB"/>
        </w:rPr>
        <w:t>This DPS Agreement including all Schedules constitutes the entire agreement and understanding between the Parties in respect of the matters dealt with in it and supersedes, cancels or nullifies any previous agreement between the Parties in relation to such matters.</w:t>
      </w:r>
    </w:p>
    <w:p w:rsidR="00801FB9" w:rsidRPr="00801FB9" w:rsidRDefault="006E1F7F" w:rsidP="00801FB9">
      <w:pPr>
        <w:numPr>
          <w:ilvl w:val="1"/>
          <w:numId w:val="0"/>
        </w:numPr>
        <w:tabs>
          <w:tab w:val="num" w:pos="850"/>
        </w:tabs>
        <w:spacing w:after="240" w:line="240" w:lineRule="auto"/>
        <w:ind w:left="850" w:hanging="850"/>
        <w:jc w:val="both"/>
        <w:outlineLvl w:val="1"/>
        <w:rPr>
          <w:rFonts w:ascii="Arial" w:eastAsia="Times New Roman" w:hAnsi="Arial" w:cs="Arial"/>
          <w:color w:val="000000"/>
          <w:szCs w:val="20"/>
          <w:lang w:eastAsia="en-GB"/>
        </w:rPr>
      </w:pPr>
      <w:r>
        <w:rPr>
          <w:rFonts w:ascii="Arial" w:eastAsia="Times New Roman" w:hAnsi="Arial" w:cs="Arial"/>
          <w:color w:val="000000"/>
          <w:szCs w:val="20"/>
          <w:lang w:eastAsia="en-GB"/>
        </w:rPr>
        <w:t>17</w:t>
      </w:r>
      <w:r w:rsidR="00996F6B">
        <w:rPr>
          <w:rFonts w:ascii="Arial" w:eastAsia="Times New Roman" w:hAnsi="Arial" w:cs="Arial"/>
          <w:color w:val="000000"/>
          <w:szCs w:val="20"/>
          <w:lang w:eastAsia="en-GB"/>
        </w:rPr>
        <w:t>.2</w:t>
      </w:r>
      <w:r w:rsidR="00996F6B">
        <w:rPr>
          <w:rFonts w:ascii="Arial" w:eastAsia="Times New Roman" w:hAnsi="Arial" w:cs="Arial"/>
          <w:color w:val="000000"/>
          <w:szCs w:val="20"/>
          <w:lang w:eastAsia="en-GB"/>
        </w:rPr>
        <w:tab/>
      </w:r>
      <w:r w:rsidR="00801FB9" w:rsidRPr="00801FB9">
        <w:rPr>
          <w:rFonts w:ascii="Arial" w:eastAsia="Times New Roman" w:hAnsi="Arial" w:cs="Arial"/>
          <w:color w:val="000000"/>
          <w:szCs w:val="20"/>
          <w:lang w:eastAsia="en-GB"/>
        </w:rPr>
        <w:t>Each of the Parties acknowledges and agrees that in entering into this DPS Agreement it does not rely on, and shall have no remedy in respect of, any statement, representation, warranty or undertaking (whether negligently or innocently made) other than as expressly set out in this DPS Agreement. The only remedy available to either Party of such statements, representation, warranty or understanding shall be for breach of contract under the terms of this DPS Agreement.</w:t>
      </w:r>
    </w:p>
    <w:p w:rsidR="00801FB9" w:rsidRPr="00801FB9" w:rsidRDefault="00996F6B" w:rsidP="00801FB9">
      <w:pPr>
        <w:numPr>
          <w:ilvl w:val="1"/>
          <w:numId w:val="0"/>
        </w:numPr>
        <w:tabs>
          <w:tab w:val="num" w:pos="850"/>
        </w:tabs>
        <w:spacing w:after="240" w:line="240" w:lineRule="auto"/>
        <w:ind w:left="850" w:hanging="850"/>
        <w:jc w:val="both"/>
        <w:outlineLvl w:val="1"/>
        <w:rPr>
          <w:rFonts w:ascii="Arial" w:eastAsia="Times New Roman" w:hAnsi="Arial" w:cs="Arial"/>
          <w:color w:val="000000"/>
          <w:szCs w:val="20"/>
          <w:lang w:eastAsia="en-GB"/>
        </w:rPr>
      </w:pPr>
      <w:r>
        <w:rPr>
          <w:rFonts w:ascii="Arial" w:eastAsia="Times New Roman" w:hAnsi="Arial" w:cs="Arial"/>
          <w:color w:val="000000"/>
          <w:szCs w:val="20"/>
          <w:lang w:eastAsia="en-GB"/>
        </w:rPr>
        <w:lastRenderedPageBreak/>
        <w:t>16.3</w:t>
      </w:r>
      <w:r>
        <w:rPr>
          <w:rFonts w:ascii="Arial" w:eastAsia="Times New Roman" w:hAnsi="Arial" w:cs="Arial"/>
          <w:color w:val="000000"/>
          <w:szCs w:val="20"/>
          <w:lang w:eastAsia="en-GB"/>
        </w:rPr>
        <w:tab/>
      </w:r>
      <w:r w:rsidR="00801FB9" w:rsidRPr="00801FB9">
        <w:rPr>
          <w:rFonts w:ascii="Arial" w:eastAsia="Times New Roman" w:hAnsi="Arial" w:cs="Arial"/>
          <w:color w:val="000000"/>
          <w:szCs w:val="20"/>
          <w:lang w:eastAsia="en-GB"/>
        </w:rPr>
        <w:t xml:space="preserve">Nothing in this Clause </w:t>
      </w:r>
      <w:r w:rsidRPr="00801FB9">
        <w:rPr>
          <w:rFonts w:ascii="Arial" w:eastAsia="Times New Roman" w:hAnsi="Arial" w:cs="Arial"/>
          <w:color w:val="000000"/>
          <w:szCs w:val="20"/>
          <w:lang w:eastAsia="en-GB"/>
        </w:rPr>
        <w:t>1</w:t>
      </w:r>
      <w:r>
        <w:rPr>
          <w:rFonts w:ascii="Arial" w:eastAsia="Times New Roman" w:hAnsi="Arial" w:cs="Arial"/>
          <w:color w:val="000000"/>
          <w:szCs w:val="20"/>
          <w:lang w:eastAsia="en-GB"/>
        </w:rPr>
        <w:t>6</w:t>
      </w:r>
      <w:r w:rsidRPr="00801FB9">
        <w:rPr>
          <w:rFonts w:ascii="Arial" w:eastAsia="Times New Roman" w:hAnsi="Arial" w:cs="Arial"/>
          <w:color w:val="000000"/>
          <w:szCs w:val="20"/>
          <w:lang w:eastAsia="en-GB"/>
        </w:rPr>
        <w:t xml:space="preserve"> </w:t>
      </w:r>
      <w:r w:rsidR="00801FB9" w:rsidRPr="00801FB9">
        <w:rPr>
          <w:rFonts w:ascii="Arial" w:eastAsia="Times New Roman" w:hAnsi="Arial" w:cs="Arial"/>
          <w:color w:val="000000"/>
          <w:szCs w:val="20"/>
          <w:lang w:eastAsia="en-GB"/>
        </w:rPr>
        <w:t>shall operate to exclude Fraud or fraudulent misrepresentation</w:t>
      </w:r>
    </w:p>
    <w:p w:rsidR="006C7553" w:rsidRDefault="006C7553" w:rsidP="006C7553">
      <w:pPr>
        <w:spacing w:after="240" w:line="240" w:lineRule="auto"/>
        <w:ind w:left="850" w:hanging="850"/>
        <w:jc w:val="center"/>
        <w:rPr>
          <w:rFonts w:ascii="Arial" w:eastAsia="Times New Roman" w:hAnsi="Arial" w:cs="Arial"/>
          <w:b/>
          <w:color w:val="000000"/>
          <w:szCs w:val="20"/>
          <w:lang w:eastAsia="en-GB"/>
        </w:rPr>
      </w:pPr>
      <w:bookmarkStart w:id="114" w:name="_Ref173296190"/>
      <w:bookmarkStart w:id="115" w:name="_Ref172373997"/>
      <w:bookmarkStart w:id="116" w:name="SCHEDULE1"/>
      <w:bookmarkEnd w:id="0"/>
    </w:p>
    <w:p w:rsidR="006C7553" w:rsidRDefault="006C7553" w:rsidP="006C7553">
      <w:pPr>
        <w:spacing w:after="240" w:line="240" w:lineRule="auto"/>
        <w:ind w:left="850" w:hanging="850"/>
        <w:jc w:val="center"/>
        <w:rPr>
          <w:rFonts w:ascii="Arial" w:eastAsia="Times New Roman" w:hAnsi="Arial" w:cs="Arial"/>
          <w:b/>
          <w:color w:val="000000"/>
          <w:szCs w:val="20"/>
          <w:lang w:eastAsia="en-GB"/>
        </w:rPr>
      </w:pPr>
    </w:p>
    <w:p w:rsidR="006C7553" w:rsidRDefault="006C7553" w:rsidP="006C7553">
      <w:pPr>
        <w:spacing w:after="240" w:line="240" w:lineRule="auto"/>
        <w:ind w:left="850" w:hanging="850"/>
        <w:jc w:val="center"/>
        <w:rPr>
          <w:rFonts w:ascii="Arial" w:eastAsia="Times New Roman" w:hAnsi="Arial" w:cs="Arial"/>
          <w:b/>
          <w:color w:val="000000"/>
          <w:szCs w:val="20"/>
          <w:lang w:eastAsia="en-GB"/>
        </w:rPr>
      </w:pPr>
    </w:p>
    <w:p w:rsidR="006C7553" w:rsidRDefault="006C7553" w:rsidP="006C7553">
      <w:pPr>
        <w:spacing w:after="240" w:line="240" w:lineRule="auto"/>
        <w:ind w:left="850" w:hanging="850"/>
        <w:jc w:val="center"/>
        <w:rPr>
          <w:rFonts w:ascii="Arial" w:eastAsia="Times New Roman" w:hAnsi="Arial" w:cs="Arial"/>
          <w:b/>
          <w:color w:val="000000"/>
          <w:szCs w:val="20"/>
          <w:lang w:eastAsia="en-GB"/>
        </w:rPr>
      </w:pPr>
    </w:p>
    <w:p w:rsidR="006C7553" w:rsidRDefault="006C7553" w:rsidP="006C7553">
      <w:pPr>
        <w:spacing w:after="240" w:line="240" w:lineRule="auto"/>
        <w:ind w:left="850" w:hanging="850"/>
        <w:jc w:val="center"/>
        <w:rPr>
          <w:rFonts w:ascii="Arial" w:eastAsia="Times New Roman" w:hAnsi="Arial" w:cs="Arial"/>
          <w:b/>
          <w:color w:val="000000"/>
          <w:szCs w:val="20"/>
          <w:lang w:eastAsia="en-GB"/>
        </w:rPr>
      </w:pPr>
    </w:p>
    <w:p w:rsidR="006C7553" w:rsidRDefault="006C7553" w:rsidP="006C7553">
      <w:pPr>
        <w:spacing w:after="240" w:line="240" w:lineRule="auto"/>
        <w:ind w:left="850" w:hanging="850"/>
        <w:jc w:val="center"/>
        <w:rPr>
          <w:rFonts w:ascii="Arial" w:eastAsia="Times New Roman" w:hAnsi="Arial" w:cs="Arial"/>
          <w:b/>
          <w:color w:val="000000"/>
          <w:szCs w:val="20"/>
          <w:lang w:eastAsia="en-GB"/>
        </w:rPr>
      </w:pPr>
    </w:p>
    <w:p w:rsidR="006C7553" w:rsidRDefault="006C7553" w:rsidP="006C7553">
      <w:pPr>
        <w:spacing w:after="240" w:line="240" w:lineRule="auto"/>
        <w:ind w:left="850" w:hanging="850"/>
        <w:jc w:val="center"/>
        <w:rPr>
          <w:rFonts w:ascii="Arial" w:eastAsia="Times New Roman" w:hAnsi="Arial" w:cs="Arial"/>
          <w:b/>
          <w:color w:val="000000"/>
          <w:szCs w:val="20"/>
          <w:lang w:eastAsia="en-GB"/>
        </w:rPr>
      </w:pPr>
    </w:p>
    <w:p w:rsidR="006C7553" w:rsidRDefault="006C7553" w:rsidP="006C7553">
      <w:pPr>
        <w:spacing w:after="240" w:line="240" w:lineRule="auto"/>
        <w:ind w:left="850" w:hanging="850"/>
        <w:jc w:val="center"/>
        <w:rPr>
          <w:rFonts w:ascii="Arial" w:eastAsia="Times New Roman" w:hAnsi="Arial" w:cs="Arial"/>
          <w:b/>
          <w:color w:val="000000"/>
          <w:szCs w:val="20"/>
          <w:lang w:eastAsia="en-GB"/>
        </w:rPr>
      </w:pPr>
    </w:p>
    <w:p w:rsidR="006C7553" w:rsidRDefault="006C7553" w:rsidP="006C7553">
      <w:pPr>
        <w:spacing w:after="240" w:line="240" w:lineRule="auto"/>
        <w:ind w:left="850" w:hanging="850"/>
        <w:jc w:val="center"/>
        <w:rPr>
          <w:rFonts w:ascii="Arial" w:eastAsia="Times New Roman" w:hAnsi="Arial" w:cs="Arial"/>
          <w:b/>
          <w:color w:val="000000"/>
          <w:szCs w:val="20"/>
          <w:lang w:eastAsia="en-GB"/>
        </w:rPr>
      </w:pPr>
    </w:p>
    <w:p w:rsidR="006C7553" w:rsidRDefault="006C7553" w:rsidP="006C7553">
      <w:pPr>
        <w:spacing w:after="240" w:line="240" w:lineRule="auto"/>
        <w:ind w:left="850" w:hanging="850"/>
        <w:jc w:val="center"/>
        <w:rPr>
          <w:rFonts w:ascii="Arial" w:eastAsia="Times New Roman" w:hAnsi="Arial" w:cs="Arial"/>
          <w:b/>
          <w:color w:val="000000"/>
          <w:szCs w:val="20"/>
          <w:lang w:eastAsia="en-GB"/>
        </w:rPr>
      </w:pPr>
    </w:p>
    <w:p w:rsidR="006C7553" w:rsidRDefault="006C7553" w:rsidP="006C7553">
      <w:pPr>
        <w:spacing w:after="240" w:line="240" w:lineRule="auto"/>
        <w:ind w:left="850" w:hanging="850"/>
        <w:jc w:val="center"/>
        <w:rPr>
          <w:rFonts w:ascii="Arial" w:eastAsia="Times New Roman" w:hAnsi="Arial" w:cs="Arial"/>
          <w:b/>
          <w:color w:val="000000"/>
          <w:szCs w:val="20"/>
          <w:lang w:eastAsia="en-GB"/>
        </w:rPr>
      </w:pPr>
    </w:p>
    <w:p w:rsidR="006C7553" w:rsidRDefault="006C7553" w:rsidP="006C7553">
      <w:pPr>
        <w:spacing w:after="240" w:line="240" w:lineRule="auto"/>
        <w:ind w:left="850" w:hanging="850"/>
        <w:jc w:val="center"/>
        <w:rPr>
          <w:rFonts w:ascii="Arial" w:eastAsia="Times New Roman" w:hAnsi="Arial" w:cs="Arial"/>
          <w:b/>
          <w:color w:val="000000"/>
          <w:szCs w:val="20"/>
          <w:lang w:eastAsia="en-GB"/>
        </w:rPr>
      </w:pPr>
    </w:p>
    <w:p w:rsidR="006C7553" w:rsidRDefault="006C7553" w:rsidP="006C7553">
      <w:pPr>
        <w:spacing w:after="240" w:line="240" w:lineRule="auto"/>
        <w:ind w:left="850" w:hanging="850"/>
        <w:jc w:val="center"/>
        <w:rPr>
          <w:rFonts w:ascii="Arial" w:eastAsia="Times New Roman" w:hAnsi="Arial" w:cs="Arial"/>
          <w:b/>
          <w:color w:val="000000"/>
          <w:szCs w:val="20"/>
          <w:lang w:eastAsia="en-GB"/>
        </w:rPr>
      </w:pPr>
    </w:p>
    <w:p w:rsidR="006C7553" w:rsidRDefault="006C7553" w:rsidP="006C7553">
      <w:pPr>
        <w:spacing w:after="240" w:line="240" w:lineRule="auto"/>
        <w:ind w:left="850" w:hanging="850"/>
        <w:jc w:val="center"/>
        <w:rPr>
          <w:rFonts w:ascii="Arial" w:eastAsia="Times New Roman" w:hAnsi="Arial" w:cs="Arial"/>
          <w:b/>
          <w:color w:val="000000"/>
          <w:szCs w:val="20"/>
          <w:lang w:eastAsia="en-GB"/>
        </w:rPr>
      </w:pPr>
    </w:p>
    <w:p w:rsidR="006C7553" w:rsidRDefault="006C7553" w:rsidP="006C7553">
      <w:pPr>
        <w:spacing w:after="240" w:line="240" w:lineRule="auto"/>
        <w:ind w:left="850" w:hanging="850"/>
        <w:jc w:val="center"/>
        <w:rPr>
          <w:rFonts w:ascii="Arial" w:eastAsia="Times New Roman" w:hAnsi="Arial" w:cs="Arial"/>
          <w:b/>
          <w:color w:val="000000"/>
          <w:szCs w:val="20"/>
          <w:lang w:eastAsia="en-GB"/>
        </w:rPr>
      </w:pPr>
    </w:p>
    <w:p w:rsidR="006C7553" w:rsidRDefault="006C7553" w:rsidP="006C7553">
      <w:pPr>
        <w:spacing w:after="240" w:line="240" w:lineRule="auto"/>
        <w:ind w:left="850" w:hanging="850"/>
        <w:jc w:val="center"/>
        <w:rPr>
          <w:rFonts w:ascii="Arial" w:eastAsia="Times New Roman" w:hAnsi="Arial" w:cs="Arial"/>
          <w:b/>
          <w:color w:val="000000"/>
          <w:szCs w:val="20"/>
          <w:lang w:eastAsia="en-GB"/>
        </w:rPr>
      </w:pPr>
    </w:p>
    <w:p w:rsidR="006C7553" w:rsidRDefault="006C7553" w:rsidP="006C7553">
      <w:pPr>
        <w:spacing w:after="240" w:line="240" w:lineRule="auto"/>
        <w:ind w:left="850" w:hanging="850"/>
        <w:jc w:val="center"/>
        <w:rPr>
          <w:rFonts w:ascii="Arial" w:eastAsia="Times New Roman" w:hAnsi="Arial" w:cs="Arial"/>
          <w:b/>
          <w:color w:val="000000"/>
          <w:szCs w:val="20"/>
          <w:lang w:eastAsia="en-GB"/>
        </w:rPr>
      </w:pPr>
    </w:p>
    <w:p w:rsidR="006C7553" w:rsidRDefault="006C7553" w:rsidP="006C7553">
      <w:pPr>
        <w:spacing w:after="240" w:line="240" w:lineRule="auto"/>
        <w:ind w:left="850" w:hanging="850"/>
        <w:jc w:val="center"/>
        <w:rPr>
          <w:rFonts w:ascii="Arial" w:eastAsia="Times New Roman" w:hAnsi="Arial" w:cs="Arial"/>
          <w:b/>
          <w:color w:val="000000"/>
          <w:szCs w:val="20"/>
          <w:lang w:eastAsia="en-GB"/>
        </w:rPr>
      </w:pPr>
    </w:p>
    <w:p w:rsidR="006C7553" w:rsidRDefault="006C7553" w:rsidP="006C7553">
      <w:pPr>
        <w:spacing w:after="240" w:line="240" w:lineRule="auto"/>
        <w:ind w:left="850" w:hanging="850"/>
        <w:jc w:val="center"/>
        <w:rPr>
          <w:rFonts w:ascii="Arial" w:eastAsia="Times New Roman" w:hAnsi="Arial" w:cs="Arial"/>
          <w:b/>
          <w:color w:val="000000"/>
          <w:szCs w:val="20"/>
          <w:lang w:eastAsia="en-GB"/>
        </w:rPr>
      </w:pPr>
    </w:p>
    <w:p w:rsidR="006C7553" w:rsidRDefault="006C7553" w:rsidP="006C7553">
      <w:pPr>
        <w:spacing w:after="240" w:line="240" w:lineRule="auto"/>
        <w:ind w:left="850" w:hanging="850"/>
        <w:jc w:val="center"/>
        <w:rPr>
          <w:rFonts w:ascii="Arial" w:eastAsia="Times New Roman" w:hAnsi="Arial" w:cs="Arial"/>
          <w:b/>
          <w:color w:val="000000"/>
          <w:szCs w:val="20"/>
          <w:lang w:eastAsia="en-GB"/>
        </w:rPr>
      </w:pPr>
    </w:p>
    <w:p w:rsidR="006C7553" w:rsidRDefault="006C7553" w:rsidP="006C7553">
      <w:pPr>
        <w:spacing w:after="240" w:line="240" w:lineRule="auto"/>
        <w:ind w:left="850" w:hanging="850"/>
        <w:jc w:val="center"/>
        <w:rPr>
          <w:rFonts w:ascii="Arial" w:eastAsia="Times New Roman" w:hAnsi="Arial" w:cs="Arial"/>
          <w:b/>
          <w:color w:val="000000"/>
          <w:szCs w:val="20"/>
          <w:lang w:eastAsia="en-GB"/>
        </w:rPr>
      </w:pPr>
    </w:p>
    <w:p w:rsidR="006C7553" w:rsidRDefault="006C7553" w:rsidP="006C7553">
      <w:pPr>
        <w:spacing w:after="240" w:line="240" w:lineRule="auto"/>
        <w:ind w:left="850" w:hanging="850"/>
        <w:jc w:val="center"/>
        <w:rPr>
          <w:rFonts w:ascii="Arial" w:eastAsia="Times New Roman" w:hAnsi="Arial" w:cs="Arial"/>
          <w:b/>
          <w:color w:val="000000"/>
          <w:szCs w:val="20"/>
          <w:lang w:eastAsia="en-GB"/>
        </w:rPr>
      </w:pPr>
    </w:p>
    <w:p w:rsidR="006C7553" w:rsidRDefault="006C7553" w:rsidP="006C7553">
      <w:pPr>
        <w:spacing w:after="240" w:line="240" w:lineRule="auto"/>
        <w:ind w:left="850" w:hanging="850"/>
        <w:jc w:val="center"/>
        <w:rPr>
          <w:rFonts w:ascii="Arial" w:eastAsia="Times New Roman" w:hAnsi="Arial" w:cs="Arial"/>
          <w:b/>
          <w:color w:val="000000"/>
          <w:szCs w:val="20"/>
          <w:lang w:eastAsia="en-GB"/>
        </w:rPr>
      </w:pPr>
    </w:p>
    <w:p w:rsidR="006C7553" w:rsidRDefault="006C7553" w:rsidP="006C7553">
      <w:pPr>
        <w:spacing w:after="240" w:line="240" w:lineRule="auto"/>
        <w:ind w:left="850" w:hanging="850"/>
        <w:jc w:val="center"/>
        <w:rPr>
          <w:rFonts w:ascii="Arial" w:eastAsia="Times New Roman" w:hAnsi="Arial" w:cs="Arial"/>
          <w:b/>
          <w:color w:val="000000"/>
          <w:szCs w:val="20"/>
          <w:lang w:eastAsia="en-GB"/>
        </w:rPr>
      </w:pPr>
    </w:p>
    <w:p w:rsidR="006C7553" w:rsidRDefault="006C7553" w:rsidP="006C7553">
      <w:pPr>
        <w:spacing w:after="240" w:line="240" w:lineRule="auto"/>
        <w:ind w:left="850" w:hanging="850"/>
        <w:jc w:val="center"/>
        <w:rPr>
          <w:rFonts w:ascii="Arial" w:eastAsia="Times New Roman" w:hAnsi="Arial" w:cs="Arial"/>
          <w:b/>
          <w:color w:val="000000"/>
          <w:szCs w:val="20"/>
          <w:lang w:eastAsia="en-GB"/>
        </w:rPr>
      </w:pPr>
    </w:p>
    <w:p w:rsidR="006C7553" w:rsidRDefault="006C7553" w:rsidP="006C7553">
      <w:pPr>
        <w:spacing w:after="240" w:line="240" w:lineRule="auto"/>
        <w:ind w:left="850" w:hanging="850"/>
        <w:jc w:val="center"/>
        <w:rPr>
          <w:rFonts w:ascii="Arial" w:eastAsia="Times New Roman" w:hAnsi="Arial" w:cs="Arial"/>
          <w:b/>
          <w:color w:val="000000"/>
          <w:szCs w:val="20"/>
          <w:lang w:eastAsia="en-GB"/>
        </w:rPr>
      </w:pPr>
    </w:p>
    <w:p w:rsidR="006C7553" w:rsidRDefault="006C7553" w:rsidP="006C7553">
      <w:pPr>
        <w:spacing w:after="240" w:line="240" w:lineRule="auto"/>
        <w:ind w:left="850" w:hanging="850"/>
        <w:jc w:val="center"/>
        <w:rPr>
          <w:rFonts w:ascii="Arial" w:eastAsia="Times New Roman" w:hAnsi="Arial" w:cs="Arial"/>
          <w:b/>
          <w:color w:val="000000"/>
          <w:szCs w:val="20"/>
          <w:lang w:eastAsia="en-GB"/>
        </w:rPr>
      </w:pPr>
    </w:p>
    <w:p w:rsidR="006C7553" w:rsidRPr="006C7553" w:rsidRDefault="006C7553" w:rsidP="006C7553">
      <w:pPr>
        <w:spacing w:after="240" w:line="240" w:lineRule="auto"/>
        <w:ind w:left="850" w:hanging="850"/>
        <w:jc w:val="center"/>
        <w:rPr>
          <w:rFonts w:ascii="Arial" w:eastAsia="Times New Roman" w:hAnsi="Arial" w:cs="Arial"/>
          <w:b/>
          <w:color w:val="000000"/>
          <w:szCs w:val="20"/>
          <w:lang w:eastAsia="en-GB"/>
        </w:rPr>
      </w:pPr>
      <w:r w:rsidRPr="006C7553">
        <w:rPr>
          <w:rFonts w:ascii="Arial" w:eastAsia="Times New Roman" w:hAnsi="Arial" w:cs="Arial"/>
          <w:b/>
          <w:color w:val="000000"/>
          <w:szCs w:val="20"/>
          <w:lang w:eastAsia="en-GB"/>
        </w:rPr>
        <w:lastRenderedPageBreak/>
        <w:t>SCHEDULE 1</w:t>
      </w:r>
      <w:bookmarkEnd w:id="114"/>
      <w:bookmarkEnd w:id="115"/>
      <w:bookmarkEnd w:id="116"/>
    </w:p>
    <w:p w:rsidR="006C7553" w:rsidRPr="006C7553" w:rsidRDefault="006C7553" w:rsidP="006C7553">
      <w:pPr>
        <w:widowControl w:val="0"/>
        <w:tabs>
          <w:tab w:val="num" w:pos="0"/>
        </w:tabs>
        <w:spacing w:after="240" w:line="240" w:lineRule="auto"/>
        <w:jc w:val="center"/>
        <w:rPr>
          <w:rFonts w:ascii="Arial" w:eastAsia="Times New Roman" w:hAnsi="Arial" w:cs="Arial"/>
          <w:b/>
          <w:caps/>
          <w:szCs w:val="20"/>
          <w:lang w:eastAsia="en-GB"/>
        </w:rPr>
      </w:pPr>
      <w:r w:rsidRPr="006C7553">
        <w:rPr>
          <w:rFonts w:ascii="Arial" w:eastAsia="Times New Roman" w:hAnsi="Arial" w:cs="Arial"/>
          <w:b/>
          <w:caps/>
          <w:szCs w:val="20"/>
          <w:lang w:eastAsia="en-GB"/>
        </w:rPr>
        <w:t>CALL-OFF TERMS AND CONDITIONS</w:t>
      </w:r>
    </w:p>
    <w:p w:rsidR="006C7553" w:rsidRPr="006C7553" w:rsidRDefault="006C7553" w:rsidP="006C7553">
      <w:pPr>
        <w:spacing w:after="240" w:line="240" w:lineRule="auto"/>
        <w:jc w:val="center"/>
        <w:rPr>
          <w:rFonts w:ascii="Arial" w:eastAsia="Times New Roman" w:hAnsi="Arial" w:cs="Arial"/>
          <w:lang w:eastAsia="en-GB"/>
        </w:rPr>
      </w:pPr>
      <w:r w:rsidRPr="006C7553">
        <w:rPr>
          <w:rFonts w:ascii="Arial" w:eastAsia="Times New Roman" w:hAnsi="Arial" w:cs="Arial"/>
          <w:b/>
          <w:lang w:eastAsia="en-GB"/>
        </w:rPr>
        <w:t>CONTENTS</w:t>
      </w:r>
    </w:p>
    <w:p w:rsidR="006C7553" w:rsidRPr="006C7553" w:rsidRDefault="006C7553" w:rsidP="006C7553">
      <w:pPr>
        <w:tabs>
          <w:tab w:val="left" w:pos="1100"/>
        </w:tabs>
        <w:spacing w:after="240" w:line="240" w:lineRule="auto"/>
        <w:jc w:val="both"/>
        <w:rPr>
          <w:rFonts w:ascii="Arial" w:eastAsia="Times New Roman" w:hAnsi="Arial" w:cs="Arial"/>
          <w:lang w:eastAsia="en-GB"/>
        </w:rPr>
      </w:pPr>
      <w:bookmarkStart w:id="117" w:name="SCHEDULE3"/>
      <w:r w:rsidRPr="006C7553">
        <w:rPr>
          <w:rFonts w:ascii="Arial" w:eastAsia="Times New Roman" w:hAnsi="Arial" w:cs="Arial"/>
          <w:b/>
          <w:lang w:eastAsia="en-GB"/>
        </w:rPr>
        <w:t>Clause</w:t>
      </w:r>
      <w:r w:rsidRPr="006C7553">
        <w:rPr>
          <w:rFonts w:ascii="Arial" w:eastAsia="Times New Roman" w:hAnsi="Arial" w:cs="Arial"/>
          <w:b/>
          <w:lang w:eastAsia="en-GB"/>
        </w:rPr>
        <w:tab/>
        <w:t>Heading</w:t>
      </w:r>
    </w:p>
    <w:bookmarkStart w:id="118" w:name="_Hlt63047772"/>
    <w:bookmarkStart w:id="119" w:name="dEF"/>
    <w:bookmarkStart w:id="120" w:name="InsertTOCHere"/>
    <w:bookmarkEnd w:id="118"/>
    <w:bookmarkEnd w:id="119"/>
    <w:bookmarkEnd w:id="120"/>
    <w:p w:rsidR="006C7553" w:rsidRPr="006C7553" w:rsidRDefault="006C7553" w:rsidP="006C7553">
      <w:pPr>
        <w:tabs>
          <w:tab w:val="right" w:pos="8500"/>
        </w:tabs>
        <w:spacing w:after="240" w:line="240" w:lineRule="auto"/>
        <w:ind w:left="851" w:right="567"/>
        <w:jc w:val="both"/>
        <w:rPr>
          <w:rFonts w:ascii="Times New Roman" w:eastAsia="Times New Roman" w:hAnsi="Times New Roman" w:cs="Arial"/>
          <w:b/>
          <w:noProof/>
          <w:lang w:eastAsia="en-GB"/>
        </w:rPr>
      </w:pPr>
      <w:r w:rsidRPr="006C7553">
        <w:rPr>
          <w:rFonts w:ascii="Arial" w:eastAsia="Times New Roman" w:hAnsi="Arial" w:cs="Arial"/>
          <w:caps/>
          <w:lang w:eastAsia="en-GB"/>
        </w:rPr>
        <w:fldChar w:fldCharType="begin"/>
      </w:r>
      <w:r w:rsidRPr="006C7553">
        <w:rPr>
          <w:rFonts w:ascii="Arial" w:eastAsia="Times New Roman" w:hAnsi="Arial" w:cs="Arial"/>
          <w:caps/>
          <w:lang w:eastAsia="en-GB"/>
        </w:rPr>
        <w:instrText xml:space="preserve"> TOC \f \u \* MERGEFORMAT </w:instrText>
      </w:r>
      <w:r w:rsidRPr="006C7553">
        <w:rPr>
          <w:rFonts w:ascii="Arial" w:eastAsia="Times New Roman" w:hAnsi="Arial" w:cs="Arial"/>
          <w:caps/>
          <w:lang w:eastAsia="en-GB"/>
        </w:rPr>
        <w:fldChar w:fldCharType="separate"/>
      </w:r>
      <w:r w:rsidRPr="006C7553">
        <w:rPr>
          <w:rFonts w:ascii="Arial" w:eastAsia="Times New Roman" w:hAnsi="Arial" w:cs="Arial"/>
          <w:b/>
          <w:noProof/>
          <w:lang w:eastAsia="en-GB"/>
        </w:rPr>
        <w:t>PART A - OPERATIVE PROVISIONS</w:t>
      </w:r>
      <w:r w:rsidRPr="006C7553">
        <w:rPr>
          <w:rFonts w:ascii="Arial" w:eastAsia="Times New Roman" w:hAnsi="Arial" w:cs="Arial"/>
          <w:b/>
          <w:noProof/>
          <w:lang w:eastAsia="en-GB"/>
        </w:rPr>
        <w:tab/>
      </w:r>
    </w:p>
    <w:p w:rsidR="006C7553" w:rsidRPr="006C7553" w:rsidRDefault="006C7553" w:rsidP="006C7553">
      <w:pPr>
        <w:tabs>
          <w:tab w:val="right" w:pos="8500"/>
        </w:tabs>
        <w:spacing w:after="240" w:line="240" w:lineRule="auto"/>
        <w:ind w:left="851" w:right="567" w:hanging="851"/>
        <w:jc w:val="both"/>
        <w:rPr>
          <w:rFonts w:ascii="Times New Roman" w:eastAsia="Times New Roman" w:hAnsi="Times New Roman" w:cs="Arial"/>
          <w:caps/>
          <w:noProof/>
          <w:lang w:eastAsia="en-GB"/>
        </w:rPr>
      </w:pPr>
      <w:r w:rsidRPr="006C7553">
        <w:rPr>
          <w:rFonts w:ascii="Arial" w:eastAsia="Times New Roman" w:hAnsi="Arial" w:cs="Arial"/>
          <w:noProof/>
          <w:lang w:eastAsia="en-GB"/>
        </w:rPr>
        <w:t>A1</w:t>
      </w:r>
      <w:r w:rsidRPr="006C7553">
        <w:rPr>
          <w:rFonts w:ascii="Times New Roman" w:eastAsia="Times New Roman" w:hAnsi="Times New Roman" w:cs="Arial"/>
          <w:caps/>
          <w:noProof/>
          <w:lang w:eastAsia="en-GB"/>
        </w:rPr>
        <w:tab/>
      </w:r>
      <w:r w:rsidRPr="006C7553">
        <w:rPr>
          <w:rFonts w:ascii="Arial" w:eastAsia="Times New Roman" w:hAnsi="Arial" w:cs="Arial"/>
          <w:noProof/>
          <w:lang w:eastAsia="en-GB"/>
        </w:rPr>
        <w:t>DEFINITIONS</w:t>
      </w:r>
      <w:r w:rsidRPr="006C7553">
        <w:rPr>
          <w:rFonts w:ascii="Arial" w:eastAsia="Times New Roman" w:hAnsi="Arial" w:cs="Arial"/>
          <w:noProof/>
          <w:lang w:eastAsia="en-GB"/>
        </w:rPr>
        <w:tab/>
      </w:r>
    </w:p>
    <w:p w:rsidR="006C7553" w:rsidRPr="006C7553" w:rsidRDefault="006C7553" w:rsidP="006C7553">
      <w:pPr>
        <w:tabs>
          <w:tab w:val="right" w:pos="8500"/>
        </w:tabs>
        <w:spacing w:after="240" w:line="240" w:lineRule="auto"/>
        <w:ind w:left="851" w:right="567" w:hanging="851"/>
        <w:jc w:val="both"/>
        <w:rPr>
          <w:rFonts w:ascii="Times New Roman" w:eastAsia="Times New Roman" w:hAnsi="Times New Roman" w:cs="Arial"/>
          <w:caps/>
          <w:noProof/>
          <w:lang w:eastAsia="en-GB"/>
        </w:rPr>
      </w:pPr>
      <w:r w:rsidRPr="006C7553">
        <w:rPr>
          <w:rFonts w:ascii="Arial" w:eastAsia="Times New Roman" w:hAnsi="Arial" w:cs="Arial"/>
          <w:noProof/>
          <w:lang w:eastAsia="en-GB"/>
        </w:rPr>
        <w:t>A2</w:t>
      </w:r>
      <w:r w:rsidRPr="006C7553">
        <w:rPr>
          <w:rFonts w:ascii="Times New Roman" w:eastAsia="Times New Roman" w:hAnsi="Times New Roman" w:cs="Arial"/>
          <w:caps/>
          <w:noProof/>
          <w:lang w:eastAsia="en-GB"/>
        </w:rPr>
        <w:tab/>
      </w:r>
      <w:r w:rsidRPr="006C7553">
        <w:rPr>
          <w:rFonts w:ascii="Arial" w:eastAsia="Times New Roman" w:hAnsi="Arial" w:cs="Arial"/>
          <w:noProof/>
          <w:lang w:eastAsia="en-GB"/>
        </w:rPr>
        <w:t>HEADINGS</w:t>
      </w:r>
      <w:r w:rsidRPr="006C7553">
        <w:rPr>
          <w:rFonts w:ascii="Arial" w:eastAsia="Times New Roman" w:hAnsi="Arial" w:cs="Arial"/>
          <w:noProof/>
          <w:lang w:eastAsia="en-GB"/>
        </w:rPr>
        <w:tab/>
      </w:r>
    </w:p>
    <w:p w:rsidR="006C7553" w:rsidRPr="006C7553" w:rsidRDefault="006C7553" w:rsidP="006C7553">
      <w:pPr>
        <w:tabs>
          <w:tab w:val="right" w:pos="8500"/>
        </w:tabs>
        <w:spacing w:after="240" w:line="240" w:lineRule="auto"/>
        <w:ind w:left="851" w:right="567" w:hanging="851"/>
        <w:jc w:val="both"/>
        <w:rPr>
          <w:rFonts w:ascii="Times New Roman" w:eastAsia="Times New Roman" w:hAnsi="Times New Roman" w:cs="Arial"/>
          <w:caps/>
          <w:noProof/>
          <w:lang w:eastAsia="en-GB"/>
        </w:rPr>
      </w:pPr>
      <w:r w:rsidRPr="006C7553">
        <w:rPr>
          <w:rFonts w:ascii="Arial" w:eastAsia="Times New Roman" w:hAnsi="Arial" w:cs="Arial"/>
          <w:noProof/>
          <w:lang w:eastAsia="en-GB"/>
        </w:rPr>
        <w:t>A3</w:t>
      </w:r>
      <w:r w:rsidRPr="006C7553">
        <w:rPr>
          <w:rFonts w:ascii="Times New Roman" w:eastAsia="Times New Roman" w:hAnsi="Times New Roman" w:cs="Arial"/>
          <w:caps/>
          <w:noProof/>
          <w:lang w:eastAsia="en-GB"/>
        </w:rPr>
        <w:tab/>
      </w:r>
      <w:r w:rsidRPr="006C7553">
        <w:rPr>
          <w:rFonts w:ascii="Arial" w:eastAsia="Times New Roman" w:hAnsi="Arial" w:cs="Arial"/>
          <w:noProof/>
          <w:lang w:eastAsia="en-GB"/>
        </w:rPr>
        <w:t>NOTICES</w:t>
      </w:r>
      <w:r w:rsidRPr="006C7553">
        <w:rPr>
          <w:rFonts w:ascii="Arial" w:eastAsia="Times New Roman" w:hAnsi="Arial" w:cs="Arial"/>
          <w:noProof/>
          <w:lang w:eastAsia="en-GB"/>
        </w:rPr>
        <w:tab/>
      </w:r>
    </w:p>
    <w:p w:rsidR="006C7553" w:rsidRPr="006C7553" w:rsidRDefault="006C7553" w:rsidP="006C7553">
      <w:pPr>
        <w:tabs>
          <w:tab w:val="right" w:pos="8500"/>
        </w:tabs>
        <w:spacing w:after="240" w:line="240" w:lineRule="auto"/>
        <w:ind w:left="851" w:right="567" w:hanging="851"/>
        <w:jc w:val="both"/>
        <w:rPr>
          <w:rFonts w:ascii="Times New Roman" w:eastAsia="Times New Roman" w:hAnsi="Times New Roman" w:cs="Arial"/>
          <w:caps/>
          <w:noProof/>
          <w:lang w:eastAsia="en-GB"/>
        </w:rPr>
      </w:pPr>
      <w:r w:rsidRPr="006C7553">
        <w:rPr>
          <w:rFonts w:ascii="Arial" w:eastAsia="Times New Roman" w:hAnsi="Arial" w:cs="Arial"/>
          <w:noProof/>
          <w:lang w:eastAsia="en-GB"/>
        </w:rPr>
        <w:t>A4</w:t>
      </w:r>
      <w:r w:rsidRPr="006C7553">
        <w:rPr>
          <w:rFonts w:ascii="Times New Roman" w:eastAsia="Times New Roman" w:hAnsi="Times New Roman" w:cs="Arial"/>
          <w:caps/>
          <w:noProof/>
          <w:lang w:eastAsia="en-GB"/>
        </w:rPr>
        <w:tab/>
      </w:r>
      <w:r w:rsidRPr="006C7553">
        <w:rPr>
          <w:rFonts w:ascii="Arial" w:eastAsia="Times New Roman" w:hAnsi="Arial" w:cs="Arial"/>
          <w:noProof/>
          <w:lang w:eastAsia="en-GB"/>
        </w:rPr>
        <w:t>ENTIRE AGREEMENT</w:t>
      </w:r>
      <w:r w:rsidRPr="006C7553">
        <w:rPr>
          <w:rFonts w:ascii="Arial" w:eastAsia="Times New Roman" w:hAnsi="Arial" w:cs="Arial"/>
          <w:noProof/>
          <w:lang w:eastAsia="en-GB"/>
        </w:rPr>
        <w:tab/>
      </w:r>
    </w:p>
    <w:p w:rsidR="006C7553" w:rsidRPr="006C7553" w:rsidRDefault="006C7553" w:rsidP="006C7553">
      <w:pPr>
        <w:tabs>
          <w:tab w:val="right" w:pos="8500"/>
        </w:tabs>
        <w:spacing w:after="240" w:line="240" w:lineRule="auto"/>
        <w:ind w:left="851" w:right="567"/>
        <w:jc w:val="both"/>
        <w:rPr>
          <w:rFonts w:ascii="Times New Roman" w:eastAsia="Times New Roman" w:hAnsi="Times New Roman" w:cs="Arial"/>
          <w:b/>
          <w:noProof/>
          <w:lang w:eastAsia="en-GB"/>
        </w:rPr>
      </w:pPr>
      <w:r w:rsidRPr="006C7553">
        <w:rPr>
          <w:rFonts w:ascii="Arial" w:eastAsia="Times New Roman" w:hAnsi="Arial" w:cs="Arial"/>
          <w:b/>
          <w:noProof/>
          <w:lang w:eastAsia="en-GB"/>
        </w:rPr>
        <w:t>PART B - PROVISION OFSERVICES</w:t>
      </w:r>
      <w:r w:rsidRPr="006C7553">
        <w:rPr>
          <w:rFonts w:ascii="Arial" w:eastAsia="Times New Roman" w:hAnsi="Arial" w:cs="Arial"/>
          <w:b/>
          <w:noProof/>
          <w:lang w:eastAsia="en-GB"/>
        </w:rPr>
        <w:tab/>
      </w:r>
    </w:p>
    <w:p w:rsidR="006C7553" w:rsidRPr="006C7553" w:rsidRDefault="006C7553" w:rsidP="006C7553">
      <w:pPr>
        <w:tabs>
          <w:tab w:val="right" w:pos="8500"/>
        </w:tabs>
        <w:spacing w:after="240" w:line="240" w:lineRule="auto"/>
        <w:ind w:left="851" w:right="567" w:hanging="851"/>
        <w:jc w:val="both"/>
        <w:rPr>
          <w:rFonts w:ascii="Times New Roman" w:eastAsia="Times New Roman" w:hAnsi="Times New Roman" w:cs="Arial"/>
          <w:caps/>
          <w:noProof/>
          <w:lang w:eastAsia="en-GB"/>
        </w:rPr>
      </w:pPr>
      <w:r w:rsidRPr="006C7553">
        <w:rPr>
          <w:rFonts w:ascii="Arial" w:eastAsia="Times New Roman" w:hAnsi="Arial" w:cs="Arial"/>
          <w:noProof/>
          <w:lang w:eastAsia="en-GB"/>
        </w:rPr>
        <w:t>B1</w:t>
      </w:r>
      <w:r w:rsidRPr="006C7553">
        <w:rPr>
          <w:rFonts w:ascii="Times New Roman" w:eastAsia="Times New Roman" w:hAnsi="Times New Roman" w:cs="Arial"/>
          <w:caps/>
          <w:noProof/>
          <w:lang w:eastAsia="en-GB"/>
        </w:rPr>
        <w:tab/>
      </w:r>
      <w:r w:rsidRPr="006C7553">
        <w:rPr>
          <w:rFonts w:ascii="Arial" w:eastAsia="Times New Roman" w:hAnsi="Arial" w:cs="Arial"/>
          <w:noProof/>
          <w:lang w:eastAsia="en-GB"/>
        </w:rPr>
        <w:t>CONTRACT PERIOD</w:t>
      </w:r>
      <w:r w:rsidRPr="006C7553">
        <w:rPr>
          <w:rFonts w:ascii="Arial" w:eastAsia="Times New Roman" w:hAnsi="Arial" w:cs="Arial"/>
          <w:noProof/>
          <w:lang w:eastAsia="en-GB"/>
        </w:rPr>
        <w:tab/>
      </w:r>
    </w:p>
    <w:p w:rsidR="006C7553" w:rsidRPr="006C7553" w:rsidRDefault="006C7553" w:rsidP="006C7553">
      <w:pPr>
        <w:tabs>
          <w:tab w:val="right" w:pos="8500"/>
        </w:tabs>
        <w:spacing w:after="240" w:line="240" w:lineRule="auto"/>
        <w:ind w:left="851" w:right="567" w:hanging="851"/>
        <w:jc w:val="both"/>
        <w:rPr>
          <w:rFonts w:ascii="Times New Roman" w:eastAsia="Times New Roman" w:hAnsi="Times New Roman" w:cs="Arial"/>
          <w:caps/>
          <w:noProof/>
          <w:lang w:eastAsia="en-GB"/>
        </w:rPr>
      </w:pPr>
      <w:r w:rsidRPr="006C7553">
        <w:rPr>
          <w:rFonts w:ascii="Arial" w:eastAsia="Times New Roman" w:hAnsi="Arial" w:cs="Arial"/>
          <w:noProof/>
          <w:lang w:eastAsia="en-GB"/>
        </w:rPr>
        <w:t>B2</w:t>
      </w:r>
      <w:r w:rsidRPr="006C7553">
        <w:rPr>
          <w:rFonts w:ascii="Times New Roman" w:eastAsia="Times New Roman" w:hAnsi="Times New Roman" w:cs="Arial"/>
          <w:caps/>
          <w:noProof/>
          <w:lang w:eastAsia="en-GB"/>
        </w:rPr>
        <w:tab/>
      </w:r>
      <w:r w:rsidRPr="006C7553">
        <w:rPr>
          <w:rFonts w:ascii="Arial" w:eastAsia="Times New Roman" w:hAnsi="Arial" w:cs="Arial"/>
          <w:noProof/>
          <w:lang w:eastAsia="en-GB"/>
        </w:rPr>
        <w:t>PERFORMANCE</w:t>
      </w:r>
      <w:r w:rsidRPr="006C7553">
        <w:rPr>
          <w:rFonts w:ascii="Arial" w:eastAsia="Times New Roman" w:hAnsi="Arial" w:cs="Arial"/>
          <w:noProof/>
          <w:lang w:eastAsia="en-GB"/>
        </w:rPr>
        <w:tab/>
      </w:r>
    </w:p>
    <w:p w:rsidR="006C7553" w:rsidRPr="006C7553" w:rsidRDefault="006C7553" w:rsidP="006C7553">
      <w:pPr>
        <w:tabs>
          <w:tab w:val="right" w:pos="8500"/>
        </w:tabs>
        <w:spacing w:after="240" w:line="240" w:lineRule="auto"/>
        <w:ind w:left="851" w:right="567" w:hanging="851"/>
        <w:jc w:val="both"/>
        <w:rPr>
          <w:rFonts w:ascii="Times New Roman" w:eastAsia="Times New Roman" w:hAnsi="Times New Roman" w:cs="Arial"/>
          <w:caps/>
          <w:noProof/>
          <w:lang w:eastAsia="en-GB"/>
        </w:rPr>
      </w:pPr>
      <w:r w:rsidRPr="006C7553">
        <w:rPr>
          <w:rFonts w:ascii="Arial" w:eastAsia="Times New Roman" w:hAnsi="Arial" w:cs="Arial"/>
          <w:noProof/>
          <w:lang w:eastAsia="en-GB"/>
        </w:rPr>
        <w:t>B3</w:t>
      </w:r>
      <w:r w:rsidRPr="006C7553">
        <w:rPr>
          <w:rFonts w:ascii="Times New Roman" w:eastAsia="Times New Roman" w:hAnsi="Times New Roman" w:cs="Arial"/>
          <w:caps/>
          <w:noProof/>
          <w:lang w:eastAsia="en-GB"/>
        </w:rPr>
        <w:tab/>
      </w:r>
      <w:r w:rsidRPr="006C7553">
        <w:rPr>
          <w:rFonts w:ascii="Arial" w:eastAsia="Times New Roman" w:hAnsi="Arial" w:cs="Arial"/>
          <w:noProof/>
          <w:lang w:eastAsia="en-GB"/>
        </w:rPr>
        <w:t>CONTRACT MANAGER</w:t>
      </w:r>
      <w:r w:rsidRPr="006C7553">
        <w:rPr>
          <w:rFonts w:ascii="Arial" w:eastAsia="Times New Roman" w:hAnsi="Arial" w:cs="Arial"/>
          <w:noProof/>
          <w:lang w:eastAsia="en-GB"/>
        </w:rPr>
        <w:tab/>
      </w:r>
    </w:p>
    <w:p w:rsidR="006C7553" w:rsidRPr="006C7553" w:rsidRDefault="006C7553" w:rsidP="006C7553">
      <w:pPr>
        <w:tabs>
          <w:tab w:val="right" w:pos="8500"/>
        </w:tabs>
        <w:spacing w:after="240" w:line="240" w:lineRule="auto"/>
        <w:ind w:left="851" w:right="567" w:hanging="851"/>
        <w:jc w:val="both"/>
        <w:rPr>
          <w:rFonts w:ascii="Times New Roman" w:eastAsia="Times New Roman" w:hAnsi="Times New Roman" w:cs="Arial"/>
          <w:caps/>
          <w:noProof/>
          <w:lang w:eastAsia="en-GB"/>
        </w:rPr>
      </w:pPr>
      <w:r w:rsidRPr="006C7553">
        <w:rPr>
          <w:rFonts w:ascii="Arial" w:eastAsia="Times New Roman" w:hAnsi="Arial" w:cs="Arial"/>
          <w:noProof/>
          <w:lang w:eastAsia="en-GB"/>
        </w:rPr>
        <w:t>B4</w:t>
      </w:r>
      <w:r w:rsidRPr="006C7553">
        <w:rPr>
          <w:rFonts w:ascii="Times New Roman" w:eastAsia="Times New Roman" w:hAnsi="Times New Roman" w:cs="Arial"/>
          <w:caps/>
          <w:noProof/>
          <w:lang w:eastAsia="en-GB"/>
        </w:rPr>
        <w:tab/>
      </w:r>
      <w:r w:rsidRPr="006C7553">
        <w:rPr>
          <w:rFonts w:ascii="Arial" w:eastAsia="Times New Roman" w:hAnsi="Arial" w:cs="Arial"/>
          <w:noProof/>
          <w:lang w:eastAsia="en-GB"/>
        </w:rPr>
        <w:t>ORDERING PROCESS</w:t>
      </w:r>
      <w:r w:rsidRPr="006C7553">
        <w:rPr>
          <w:rFonts w:ascii="Arial" w:eastAsia="Times New Roman" w:hAnsi="Arial" w:cs="Arial"/>
          <w:noProof/>
          <w:lang w:eastAsia="en-GB"/>
        </w:rPr>
        <w:tab/>
      </w:r>
    </w:p>
    <w:p w:rsidR="006C7553" w:rsidRPr="006C7553" w:rsidRDefault="006C7553" w:rsidP="006C7553">
      <w:pPr>
        <w:tabs>
          <w:tab w:val="right" w:pos="8500"/>
        </w:tabs>
        <w:spacing w:after="240" w:line="240" w:lineRule="auto"/>
        <w:ind w:left="851" w:right="567" w:hanging="851"/>
        <w:jc w:val="both"/>
        <w:rPr>
          <w:rFonts w:ascii="Times New Roman" w:eastAsia="Times New Roman" w:hAnsi="Times New Roman" w:cs="Arial"/>
          <w:caps/>
          <w:noProof/>
          <w:lang w:eastAsia="en-GB"/>
        </w:rPr>
      </w:pPr>
      <w:r w:rsidRPr="006C7553">
        <w:rPr>
          <w:rFonts w:ascii="Arial" w:eastAsia="Times New Roman" w:hAnsi="Arial" w:cs="Arial"/>
          <w:noProof/>
          <w:lang w:eastAsia="en-GB"/>
        </w:rPr>
        <w:t>B5</w:t>
      </w:r>
      <w:r w:rsidRPr="006C7553">
        <w:rPr>
          <w:rFonts w:ascii="Times New Roman" w:eastAsia="Times New Roman" w:hAnsi="Times New Roman" w:cs="Arial"/>
          <w:caps/>
          <w:noProof/>
          <w:lang w:eastAsia="en-GB"/>
        </w:rPr>
        <w:tab/>
      </w:r>
      <w:r w:rsidRPr="006C7553">
        <w:rPr>
          <w:rFonts w:ascii="Arial" w:eastAsia="Times New Roman" w:hAnsi="Arial" w:cs="Arial"/>
          <w:noProof/>
          <w:lang w:eastAsia="en-GB"/>
        </w:rPr>
        <w:t>RISK IN AND TITLE TO GOODS</w:t>
      </w:r>
      <w:r w:rsidRPr="006C7553">
        <w:rPr>
          <w:rFonts w:ascii="Arial" w:eastAsia="Times New Roman" w:hAnsi="Arial" w:cs="Arial"/>
          <w:noProof/>
          <w:lang w:eastAsia="en-GB"/>
        </w:rPr>
        <w:tab/>
      </w:r>
    </w:p>
    <w:p w:rsidR="006C7553" w:rsidRPr="006C7553" w:rsidRDefault="006C7553" w:rsidP="006C7553">
      <w:pPr>
        <w:tabs>
          <w:tab w:val="right" w:pos="8500"/>
        </w:tabs>
        <w:spacing w:after="240" w:line="240" w:lineRule="auto"/>
        <w:ind w:left="851" w:right="567" w:hanging="851"/>
        <w:jc w:val="both"/>
        <w:rPr>
          <w:rFonts w:ascii="Times New Roman" w:eastAsia="Times New Roman" w:hAnsi="Times New Roman" w:cs="Arial"/>
          <w:caps/>
          <w:noProof/>
          <w:lang w:eastAsia="en-GB"/>
        </w:rPr>
      </w:pPr>
      <w:r w:rsidRPr="006C7553">
        <w:rPr>
          <w:rFonts w:ascii="Arial" w:eastAsia="Times New Roman" w:hAnsi="Arial" w:cs="Arial"/>
          <w:noProof/>
          <w:lang w:eastAsia="en-GB"/>
        </w:rPr>
        <w:t>B6</w:t>
      </w:r>
      <w:r w:rsidRPr="006C7553">
        <w:rPr>
          <w:rFonts w:ascii="Times New Roman" w:eastAsia="Times New Roman" w:hAnsi="Times New Roman" w:cs="Arial"/>
          <w:caps/>
          <w:noProof/>
          <w:lang w:eastAsia="en-GB"/>
        </w:rPr>
        <w:tab/>
      </w:r>
      <w:r w:rsidRPr="006C7553">
        <w:rPr>
          <w:rFonts w:ascii="Arial" w:eastAsia="Times New Roman" w:hAnsi="Arial" w:cs="Arial"/>
          <w:noProof/>
          <w:lang w:eastAsia="en-GB"/>
        </w:rPr>
        <w:t>WARRANTY</w:t>
      </w:r>
      <w:r w:rsidRPr="006C7553">
        <w:rPr>
          <w:rFonts w:ascii="Arial" w:eastAsia="Times New Roman" w:hAnsi="Arial" w:cs="Arial"/>
          <w:noProof/>
          <w:lang w:eastAsia="en-GB"/>
        </w:rPr>
        <w:tab/>
      </w:r>
    </w:p>
    <w:p w:rsidR="006C7553" w:rsidRPr="006C7553" w:rsidRDefault="006C7553" w:rsidP="006C7553">
      <w:pPr>
        <w:tabs>
          <w:tab w:val="right" w:pos="8500"/>
        </w:tabs>
        <w:spacing w:after="240" w:line="240" w:lineRule="auto"/>
        <w:ind w:left="851" w:right="567" w:hanging="851"/>
        <w:jc w:val="both"/>
        <w:rPr>
          <w:rFonts w:ascii="Times New Roman" w:eastAsia="Times New Roman" w:hAnsi="Times New Roman" w:cs="Arial"/>
          <w:caps/>
          <w:noProof/>
          <w:lang w:eastAsia="en-GB"/>
        </w:rPr>
      </w:pPr>
      <w:r w:rsidRPr="006C7553">
        <w:rPr>
          <w:rFonts w:ascii="Arial" w:eastAsia="Times New Roman" w:hAnsi="Arial" w:cs="Arial"/>
          <w:noProof/>
          <w:lang w:eastAsia="en-GB"/>
        </w:rPr>
        <w:t>B7</w:t>
      </w:r>
      <w:r w:rsidRPr="006C7553">
        <w:rPr>
          <w:rFonts w:ascii="Times New Roman" w:eastAsia="Times New Roman" w:hAnsi="Times New Roman" w:cs="Arial"/>
          <w:caps/>
          <w:noProof/>
          <w:lang w:eastAsia="en-GB"/>
        </w:rPr>
        <w:tab/>
      </w:r>
      <w:r w:rsidRPr="006C7553">
        <w:rPr>
          <w:rFonts w:ascii="Arial" w:eastAsia="Times New Roman" w:hAnsi="Arial" w:cs="Arial"/>
          <w:caps/>
          <w:noProof/>
          <w:lang w:eastAsia="en-GB"/>
        </w:rPr>
        <w:t xml:space="preserve">Supplier </w:t>
      </w:r>
      <w:r w:rsidRPr="006C7553">
        <w:rPr>
          <w:rFonts w:ascii="Arial" w:eastAsia="Times New Roman" w:hAnsi="Arial" w:cs="Arial"/>
          <w:noProof/>
          <w:lang w:eastAsia="en-GB"/>
        </w:rPr>
        <w:t>EMPLOYEES</w:t>
      </w:r>
      <w:r w:rsidRPr="006C7553">
        <w:rPr>
          <w:rFonts w:ascii="Arial" w:eastAsia="Times New Roman" w:hAnsi="Arial" w:cs="Arial"/>
          <w:noProof/>
          <w:lang w:eastAsia="en-GB"/>
        </w:rPr>
        <w:tab/>
      </w:r>
    </w:p>
    <w:p w:rsidR="006C7553" w:rsidRPr="006C7553" w:rsidRDefault="006C7553" w:rsidP="006C7553">
      <w:pPr>
        <w:tabs>
          <w:tab w:val="right" w:pos="8500"/>
        </w:tabs>
        <w:spacing w:after="240" w:line="240" w:lineRule="auto"/>
        <w:ind w:left="851" w:right="567"/>
        <w:jc w:val="both"/>
        <w:rPr>
          <w:rFonts w:ascii="Times New Roman" w:eastAsia="Times New Roman" w:hAnsi="Times New Roman" w:cs="Arial"/>
          <w:b/>
          <w:noProof/>
          <w:lang w:eastAsia="en-GB"/>
        </w:rPr>
      </w:pPr>
      <w:r w:rsidRPr="006C7553">
        <w:rPr>
          <w:rFonts w:ascii="Arial" w:eastAsia="Times New Roman" w:hAnsi="Arial" w:cs="Arial"/>
          <w:b/>
          <w:noProof/>
          <w:lang w:eastAsia="en-GB"/>
        </w:rPr>
        <w:t>PART C - PRICE AND PAYMENT</w:t>
      </w:r>
      <w:r w:rsidRPr="006C7553">
        <w:rPr>
          <w:rFonts w:ascii="Arial" w:eastAsia="Times New Roman" w:hAnsi="Arial" w:cs="Arial"/>
          <w:b/>
          <w:noProof/>
          <w:lang w:eastAsia="en-GB"/>
        </w:rPr>
        <w:tab/>
      </w:r>
    </w:p>
    <w:p w:rsidR="006C7553" w:rsidRPr="006C7553" w:rsidRDefault="006C7553" w:rsidP="006C7553">
      <w:pPr>
        <w:tabs>
          <w:tab w:val="right" w:pos="8500"/>
        </w:tabs>
        <w:spacing w:after="240" w:line="240" w:lineRule="auto"/>
        <w:ind w:left="851" w:right="567" w:hanging="851"/>
        <w:jc w:val="both"/>
        <w:rPr>
          <w:rFonts w:ascii="Arial" w:eastAsia="Times New Roman" w:hAnsi="Arial" w:cs="Arial"/>
          <w:noProof/>
          <w:lang w:eastAsia="en-GB"/>
        </w:rPr>
      </w:pPr>
      <w:r w:rsidRPr="006C7553">
        <w:rPr>
          <w:rFonts w:ascii="Arial" w:eastAsia="Times New Roman" w:hAnsi="Arial" w:cs="Arial"/>
          <w:noProof/>
          <w:lang w:eastAsia="en-GB"/>
        </w:rPr>
        <w:t>C1</w:t>
      </w:r>
      <w:r w:rsidRPr="006C7553">
        <w:rPr>
          <w:rFonts w:ascii="Times New Roman" w:eastAsia="Times New Roman" w:hAnsi="Times New Roman" w:cs="Arial"/>
          <w:caps/>
          <w:noProof/>
          <w:lang w:eastAsia="en-GB"/>
        </w:rPr>
        <w:tab/>
      </w:r>
      <w:r w:rsidRPr="006C7553">
        <w:rPr>
          <w:rFonts w:ascii="Arial" w:eastAsia="Times New Roman" w:hAnsi="Arial" w:cs="Arial"/>
          <w:noProof/>
          <w:lang w:eastAsia="en-GB"/>
        </w:rPr>
        <w:t>PRICE AND PAYMENT</w:t>
      </w:r>
      <w:r w:rsidRPr="006C7553">
        <w:rPr>
          <w:rFonts w:ascii="Arial" w:eastAsia="Times New Roman" w:hAnsi="Arial" w:cs="Arial"/>
          <w:noProof/>
          <w:lang w:eastAsia="en-GB"/>
        </w:rPr>
        <w:tab/>
      </w:r>
    </w:p>
    <w:p w:rsidR="006C7553" w:rsidRPr="006C7553" w:rsidRDefault="006C7553" w:rsidP="006C7553">
      <w:pPr>
        <w:spacing w:after="0" w:line="240" w:lineRule="auto"/>
        <w:jc w:val="both"/>
        <w:rPr>
          <w:rFonts w:ascii="Arial" w:eastAsia="Times New Roman" w:hAnsi="Arial" w:cs="Arial"/>
          <w:sz w:val="20"/>
          <w:szCs w:val="20"/>
          <w:lang w:eastAsia="en-GB"/>
        </w:rPr>
      </w:pPr>
      <w:r w:rsidRPr="006C7553">
        <w:rPr>
          <w:rFonts w:ascii="Arial" w:eastAsia="Times New Roman" w:hAnsi="Arial" w:cs="Arial"/>
          <w:lang w:eastAsia="en-GB"/>
        </w:rPr>
        <w:t>C2</w:t>
      </w:r>
      <w:r w:rsidRPr="006C7553">
        <w:rPr>
          <w:rFonts w:ascii="Arial" w:eastAsia="Times New Roman" w:hAnsi="Arial" w:cs="Arial"/>
          <w:sz w:val="20"/>
          <w:szCs w:val="20"/>
          <w:lang w:eastAsia="en-GB"/>
        </w:rPr>
        <w:tab/>
      </w:r>
      <w:r w:rsidRPr="006C7553">
        <w:rPr>
          <w:rFonts w:ascii="Arial" w:eastAsia="Times New Roman" w:hAnsi="Arial" w:cs="Arial"/>
          <w:lang w:eastAsia="en-GB"/>
        </w:rPr>
        <w:t>SUPPLIER INCENTIVE PROGRAMME</w:t>
      </w:r>
      <w:r w:rsidRPr="006C7553">
        <w:rPr>
          <w:rFonts w:ascii="Arial" w:eastAsia="Times New Roman" w:hAnsi="Arial" w:cs="Arial"/>
          <w:sz w:val="20"/>
          <w:szCs w:val="20"/>
          <w:lang w:eastAsia="en-GB"/>
        </w:rPr>
        <w:tab/>
      </w:r>
      <w:r w:rsidRPr="006C7553">
        <w:rPr>
          <w:rFonts w:ascii="Arial" w:eastAsia="Times New Roman" w:hAnsi="Arial" w:cs="Arial"/>
          <w:sz w:val="20"/>
          <w:szCs w:val="20"/>
          <w:lang w:eastAsia="en-GB"/>
        </w:rPr>
        <w:tab/>
      </w:r>
      <w:r w:rsidRPr="006C7553">
        <w:rPr>
          <w:rFonts w:ascii="Arial" w:eastAsia="Times New Roman" w:hAnsi="Arial" w:cs="Arial"/>
          <w:sz w:val="20"/>
          <w:szCs w:val="20"/>
          <w:lang w:eastAsia="en-GB"/>
        </w:rPr>
        <w:tab/>
      </w:r>
      <w:r w:rsidRPr="006C7553">
        <w:rPr>
          <w:rFonts w:ascii="Arial" w:eastAsia="Times New Roman" w:hAnsi="Arial" w:cs="Arial"/>
          <w:sz w:val="20"/>
          <w:szCs w:val="20"/>
          <w:lang w:eastAsia="en-GB"/>
        </w:rPr>
        <w:tab/>
      </w:r>
      <w:r w:rsidRPr="006C7553">
        <w:rPr>
          <w:rFonts w:ascii="Arial" w:eastAsia="Times New Roman" w:hAnsi="Arial" w:cs="Arial"/>
          <w:sz w:val="20"/>
          <w:szCs w:val="20"/>
          <w:lang w:eastAsia="en-GB"/>
        </w:rPr>
        <w:tab/>
      </w:r>
    </w:p>
    <w:p w:rsidR="006C7553" w:rsidRPr="006C7553" w:rsidRDefault="006C7553" w:rsidP="006C7553">
      <w:pPr>
        <w:spacing w:after="0" w:line="240" w:lineRule="auto"/>
        <w:jc w:val="both"/>
        <w:rPr>
          <w:rFonts w:ascii="Arial" w:eastAsia="Times New Roman" w:hAnsi="Arial" w:cs="Arial"/>
          <w:sz w:val="20"/>
          <w:szCs w:val="20"/>
          <w:lang w:eastAsia="en-GB"/>
        </w:rPr>
      </w:pPr>
    </w:p>
    <w:p w:rsidR="006C7553" w:rsidRPr="006C7553" w:rsidRDefault="006C7553" w:rsidP="006C7553">
      <w:pPr>
        <w:tabs>
          <w:tab w:val="right" w:pos="8500"/>
        </w:tabs>
        <w:spacing w:after="240" w:line="240" w:lineRule="auto"/>
        <w:ind w:left="851" w:right="567"/>
        <w:jc w:val="both"/>
        <w:rPr>
          <w:rFonts w:ascii="Times New Roman" w:eastAsia="Times New Roman" w:hAnsi="Times New Roman" w:cs="Arial"/>
          <w:b/>
          <w:noProof/>
          <w:lang w:eastAsia="en-GB"/>
        </w:rPr>
      </w:pPr>
      <w:r w:rsidRPr="006C7553">
        <w:rPr>
          <w:rFonts w:ascii="Arial" w:eastAsia="Times New Roman" w:hAnsi="Arial" w:cs="Arial"/>
          <w:b/>
          <w:noProof/>
          <w:lang w:eastAsia="en-GB"/>
        </w:rPr>
        <w:t>PART D - TERMINATION AND CONSEQUENCES OF TERMINATION</w:t>
      </w:r>
      <w:r w:rsidRPr="006C7553">
        <w:rPr>
          <w:rFonts w:ascii="Arial" w:eastAsia="Times New Roman" w:hAnsi="Arial" w:cs="Arial"/>
          <w:b/>
          <w:noProof/>
          <w:lang w:eastAsia="en-GB"/>
        </w:rPr>
        <w:tab/>
      </w:r>
    </w:p>
    <w:p w:rsidR="006C7553" w:rsidRPr="006C7553" w:rsidRDefault="006C7553" w:rsidP="006C7553">
      <w:pPr>
        <w:tabs>
          <w:tab w:val="right" w:pos="8500"/>
        </w:tabs>
        <w:spacing w:after="240" w:line="240" w:lineRule="auto"/>
        <w:ind w:left="851" w:right="567" w:hanging="851"/>
        <w:jc w:val="both"/>
        <w:rPr>
          <w:rFonts w:ascii="Times New Roman" w:eastAsia="Times New Roman" w:hAnsi="Times New Roman" w:cs="Arial"/>
          <w:caps/>
          <w:noProof/>
          <w:lang w:eastAsia="en-GB"/>
        </w:rPr>
      </w:pPr>
      <w:r w:rsidRPr="006C7553">
        <w:rPr>
          <w:rFonts w:ascii="Arial" w:eastAsia="Times New Roman" w:hAnsi="Arial" w:cs="Arial"/>
          <w:noProof/>
          <w:lang w:eastAsia="en-GB"/>
        </w:rPr>
        <w:t>D1</w:t>
      </w:r>
      <w:r w:rsidRPr="006C7553">
        <w:rPr>
          <w:rFonts w:ascii="Times New Roman" w:eastAsia="Times New Roman" w:hAnsi="Times New Roman" w:cs="Arial"/>
          <w:caps/>
          <w:noProof/>
          <w:lang w:eastAsia="en-GB"/>
        </w:rPr>
        <w:tab/>
      </w:r>
      <w:r w:rsidRPr="006C7553">
        <w:rPr>
          <w:rFonts w:ascii="Arial" w:eastAsia="Times New Roman" w:hAnsi="Arial" w:cs="Arial"/>
          <w:noProof/>
          <w:lang w:eastAsia="en-GB"/>
        </w:rPr>
        <w:t>TERMINATION</w:t>
      </w:r>
      <w:r w:rsidRPr="006C7553">
        <w:rPr>
          <w:rFonts w:ascii="Arial" w:eastAsia="Times New Roman" w:hAnsi="Arial" w:cs="Arial"/>
          <w:noProof/>
          <w:lang w:eastAsia="en-GB"/>
        </w:rPr>
        <w:tab/>
      </w:r>
    </w:p>
    <w:p w:rsidR="006C7553" w:rsidRPr="006C7553" w:rsidRDefault="006C7553" w:rsidP="006C7553">
      <w:pPr>
        <w:tabs>
          <w:tab w:val="right" w:pos="8500"/>
        </w:tabs>
        <w:spacing w:after="240" w:line="240" w:lineRule="auto"/>
        <w:ind w:left="851" w:right="567" w:hanging="851"/>
        <w:jc w:val="both"/>
        <w:rPr>
          <w:rFonts w:ascii="Times New Roman" w:eastAsia="Times New Roman" w:hAnsi="Times New Roman" w:cs="Arial"/>
          <w:caps/>
          <w:noProof/>
          <w:lang w:eastAsia="en-GB"/>
        </w:rPr>
      </w:pPr>
      <w:r w:rsidRPr="006C7553">
        <w:rPr>
          <w:rFonts w:ascii="Arial" w:eastAsia="Times New Roman" w:hAnsi="Arial" w:cs="Arial"/>
          <w:noProof/>
          <w:lang w:eastAsia="en-GB"/>
        </w:rPr>
        <w:t>D2</w:t>
      </w:r>
      <w:r w:rsidRPr="006C7553">
        <w:rPr>
          <w:rFonts w:ascii="Times New Roman" w:eastAsia="Times New Roman" w:hAnsi="Times New Roman" w:cs="Arial"/>
          <w:caps/>
          <w:noProof/>
          <w:lang w:eastAsia="en-GB"/>
        </w:rPr>
        <w:tab/>
      </w:r>
      <w:r w:rsidRPr="006C7553">
        <w:rPr>
          <w:rFonts w:ascii="Arial" w:eastAsia="Times New Roman" w:hAnsi="Arial" w:cs="Arial"/>
          <w:noProof/>
          <w:lang w:eastAsia="en-GB"/>
        </w:rPr>
        <w:t>CONSEQUENCES OF TERMINATION</w:t>
      </w:r>
      <w:r w:rsidRPr="006C7553">
        <w:rPr>
          <w:rFonts w:ascii="Arial" w:eastAsia="Times New Roman" w:hAnsi="Arial" w:cs="Arial"/>
          <w:noProof/>
          <w:lang w:eastAsia="en-GB"/>
        </w:rPr>
        <w:tab/>
      </w:r>
    </w:p>
    <w:p w:rsidR="006C7553" w:rsidRPr="006C7553" w:rsidRDefault="006C7553" w:rsidP="006C7553">
      <w:pPr>
        <w:tabs>
          <w:tab w:val="right" w:pos="8500"/>
        </w:tabs>
        <w:spacing w:after="240" w:line="240" w:lineRule="auto"/>
        <w:ind w:left="851" w:right="567" w:hanging="851"/>
        <w:jc w:val="both"/>
        <w:rPr>
          <w:rFonts w:ascii="Times New Roman" w:eastAsia="Times New Roman" w:hAnsi="Times New Roman" w:cs="Arial"/>
          <w:caps/>
          <w:noProof/>
          <w:lang w:eastAsia="en-GB"/>
        </w:rPr>
      </w:pPr>
      <w:r w:rsidRPr="006C7553">
        <w:rPr>
          <w:rFonts w:ascii="Arial" w:eastAsia="Times New Roman" w:hAnsi="Arial" w:cs="Arial"/>
          <w:noProof/>
          <w:lang w:eastAsia="en-GB"/>
        </w:rPr>
        <w:t>D3</w:t>
      </w:r>
      <w:r w:rsidRPr="006C7553">
        <w:rPr>
          <w:rFonts w:ascii="Times New Roman" w:eastAsia="Times New Roman" w:hAnsi="Times New Roman" w:cs="Arial"/>
          <w:caps/>
          <w:noProof/>
          <w:lang w:eastAsia="en-GB"/>
        </w:rPr>
        <w:tab/>
      </w:r>
      <w:r w:rsidRPr="006C7553">
        <w:rPr>
          <w:rFonts w:ascii="Arial" w:eastAsia="Times New Roman" w:hAnsi="Arial" w:cs="Arial"/>
          <w:noProof/>
          <w:lang w:eastAsia="en-GB"/>
        </w:rPr>
        <w:t>DISPUTE RESOLUTION PROCEDURE</w:t>
      </w:r>
      <w:r w:rsidRPr="006C7553">
        <w:rPr>
          <w:rFonts w:ascii="Arial" w:eastAsia="Times New Roman" w:hAnsi="Arial" w:cs="Arial"/>
          <w:noProof/>
          <w:lang w:eastAsia="en-GB"/>
        </w:rPr>
        <w:tab/>
      </w:r>
    </w:p>
    <w:p w:rsidR="006C7553" w:rsidRPr="006C7553" w:rsidRDefault="006C7553" w:rsidP="006C7553">
      <w:pPr>
        <w:tabs>
          <w:tab w:val="right" w:pos="8500"/>
        </w:tabs>
        <w:spacing w:after="240" w:line="240" w:lineRule="auto"/>
        <w:ind w:left="851" w:right="567" w:hanging="851"/>
        <w:jc w:val="both"/>
        <w:rPr>
          <w:rFonts w:ascii="Times New Roman" w:eastAsia="Times New Roman" w:hAnsi="Times New Roman" w:cs="Arial"/>
          <w:caps/>
          <w:noProof/>
          <w:lang w:eastAsia="en-GB"/>
        </w:rPr>
      </w:pPr>
      <w:r w:rsidRPr="006C7553">
        <w:rPr>
          <w:rFonts w:ascii="Arial" w:eastAsia="Times New Roman" w:hAnsi="Arial" w:cs="Arial"/>
          <w:noProof/>
          <w:lang w:eastAsia="en-GB"/>
        </w:rPr>
        <w:t>D4</w:t>
      </w:r>
      <w:r w:rsidRPr="006C7553">
        <w:rPr>
          <w:rFonts w:ascii="Times New Roman" w:eastAsia="Times New Roman" w:hAnsi="Times New Roman" w:cs="Arial"/>
          <w:caps/>
          <w:noProof/>
          <w:lang w:eastAsia="en-GB"/>
        </w:rPr>
        <w:tab/>
      </w:r>
      <w:r w:rsidRPr="006C7553">
        <w:rPr>
          <w:rFonts w:ascii="Arial" w:eastAsia="Times New Roman" w:hAnsi="Arial" w:cs="Arial"/>
          <w:noProof/>
          <w:lang w:eastAsia="en-GB"/>
        </w:rPr>
        <w:t>SURVIVAL</w:t>
      </w:r>
      <w:r w:rsidRPr="006C7553">
        <w:rPr>
          <w:rFonts w:ascii="Arial" w:eastAsia="Times New Roman" w:hAnsi="Arial" w:cs="Arial"/>
          <w:noProof/>
          <w:lang w:eastAsia="en-GB"/>
        </w:rPr>
        <w:tab/>
      </w:r>
    </w:p>
    <w:p w:rsidR="006C7553" w:rsidRPr="006C7553" w:rsidRDefault="006C7553" w:rsidP="006C7553">
      <w:pPr>
        <w:tabs>
          <w:tab w:val="right" w:pos="8500"/>
        </w:tabs>
        <w:spacing w:after="240" w:line="240" w:lineRule="auto"/>
        <w:ind w:left="851" w:right="567"/>
        <w:jc w:val="both"/>
        <w:rPr>
          <w:rFonts w:ascii="Times New Roman" w:eastAsia="Times New Roman" w:hAnsi="Times New Roman" w:cs="Arial"/>
          <w:b/>
          <w:noProof/>
          <w:lang w:eastAsia="en-GB"/>
        </w:rPr>
      </w:pPr>
      <w:r w:rsidRPr="006C7553">
        <w:rPr>
          <w:rFonts w:ascii="Arial" w:eastAsia="Times New Roman" w:hAnsi="Arial" w:cs="Arial"/>
          <w:b/>
          <w:noProof/>
          <w:lang w:eastAsia="en-GB"/>
        </w:rPr>
        <w:t>PART E - INSURANCE AND LIABILITIES</w:t>
      </w:r>
      <w:r w:rsidRPr="006C7553">
        <w:rPr>
          <w:rFonts w:ascii="Arial" w:eastAsia="Times New Roman" w:hAnsi="Arial" w:cs="Arial"/>
          <w:b/>
          <w:noProof/>
          <w:lang w:eastAsia="en-GB"/>
        </w:rPr>
        <w:tab/>
      </w:r>
    </w:p>
    <w:p w:rsidR="006C7553" w:rsidRPr="006C7553" w:rsidRDefault="006C7553" w:rsidP="006C7553">
      <w:pPr>
        <w:tabs>
          <w:tab w:val="right" w:pos="8500"/>
        </w:tabs>
        <w:spacing w:after="240" w:line="240" w:lineRule="auto"/>
        <w:ind w:left="851" w:right="567" w:hanging="851"/>
        <w:jc w:val="both"/>
        <w:rPr>
          <w:rFonts w:ascii="Times New Roman" w:eastAsia="Times New Roman" w:hAnsi="Times New Roman" w:cs="Arial"/>
          <w:caps/>
          <w:noProof/>
          <w:lang w:eastAsia="en-GB"/>
        </w:rPr>
      </w:pPr>
      <w:r w:rsidRPr="006C7553">
        <w:rPr>
          <w:rFonts w:ascii="Arial" w:eastAsia="Times New Roman" w:hAnsi="Arial" w:cs="Arial"/>
          <w:noProof/>
          <w:lang w:eastAsia="en-GB"/>
        </w:rPr>
        <w:t>E1</w:t>
      </w:r>
      <w:r w:rsidRPr="006C7553">
        <w:rPr>
          <w:rFonts w:ascii="Times New Roman" w:eastAsia="Times New Roman" w:hAnsi="Times New Roman" w:cs="Arial"/>
          <w:caps/>
          <w:noProof/>
          <w:lang w:eastAsia="en-GB"/>
        </w:rPr>
        <w:tab/>
      </w:r>
      <w:r w:rsidRPr="006C7553">
        <w:rPr>
          <w:rFonts w:ascii="Arial" w:eastAsia="Times New Roman" w:hAnsi="Arial" w:cs="Arial"/>
          <w:noProof/>
          <w:lang w:eastAsia="en-GB"/>
        </w:rPr>
        <w:t>INSURANCE</w:t>
      </w:r>
      <w:r w:rsidRPr="006C7553">
        <w:rPr>
          <w:rFonts w:ascii="Arial" w:eastAsia="Times New Roman" w:hAnsi="Arial" w:cs="Arial"/>
          <w:noProof/>
          <w:lang w:eastAsia="en-GB"/>
        </w:rPr>
        <w:tab/>
      </w:r>
    </w:p>
    <w:p w:rsidR="006C7553" w:rsidRPr="006C7553" w:rsidRDefault="006C7553" w:rsidP="006C7553">
      <w:pPr>
        <w:tabs>
          <w:tab w:val="right" w:pos="8500"/>
        </w:tabs>
        <w:spacing w:after="240" w:line="240" w:lineRule="auto"/>
        <w:ind w:left="851" w:right="567" w:hanging="851"/>
        <w:jc w:val="both"/>
        <w:rPr>
          <w:rFonts w:ascii="Times New Roman" w:eastAsia="Times New Roman" w:hAnsi="Times New Roman" w:cs="Arial"/>
          <w:caps/>
          <w:noProof/>
          <w:lang w:eastAsia="en-GB"/>
        </w:rPr>
      </w:pPr>
      <w:r w:rsidRPr="006C7553">
        <w:rPr>
          <w:rFonts w:ascii="Arial" w:eastAsia="Times New Roman" w:hAnsi="Arial" w:cs="Arial"/>
          <w:noProof/>
          <w:lang w:eastAsia="en-GB"/>
        </w:rPr>
        <w:t>E2</w:t>
      </w:r>
      <w:r w:rsidRPr="006C7553">
        <w:rPr>
          <w:rFonts w:ascii="Times New Roman" w:eastAsia="Times New Roman" w:hAnsi="Times New Roman" w:cs="Arial"/>
          <w:caps/>
          <w:noProof/>
          <w:lang w:eastAsia="en-GB"/>
        </w:rPr>
        <w:tab/>
      </w:r>
      <w:r w:rsidRPr="006C7553">
        <w:rPr>
          <w:rFonts w:ascii="Arial" w:eastAsia="Times New Roman" w:hAnsi="Arial" w:cs="Arial"/>
          <w:noProof/>
          <w:lang w:eastAsia="en-GB"/>
        </w:rPr>
        <w:t>INDEMNITY AND LIABILITY</w:t>
      </w:r>
      <w:r w:rsidRPr="006C7553">
        <w:rPr>
          <w:rFonts w:ascii="Arial" w:eastAsia="Times New Roman" w:hAnsi="Arial" w:cs="Arial"/>
          <w:noProof/>
          <w:lang w:eastAsia="en-GB"/>
        </w:rPr>
        <w:tab/>
      </w:r>
    </w:p>
    <w:p w:rsidR="006C7553" w:rsidRPr="006C7553" w:rsidRDefault="006C7553" w:rsidP="006C7553">
      <w:pPr>
        <w:tabs>
          <w:tab w:val="right" w:pos="8500"/>
        </w:tabs>
        <w:spacing w:after="240" w:line="240" w:lineRule="auto"/>
        <w:ind w:left="851" w:right="567"/>
        <w:jc w:val="both"/>
        <w:rPr>
          <w:rFonts w:ascii="Times New Roman" w:eastAsia="Times New Roman" w:hAnsi="Times New Roman" w:cs="Arial"/>
          <w:b/>
          <w:noProof/>
          <w:lang w:eastAsia="en-GB"/>
        </w:rPr>
      </w:pPr>
      <w:r w:rsidRPr="006C7553">
        <w:rPr>
          <w:rFonts w:ascii="Arial" w:eastAsia="Times New Roman" w:hAnsi="Arial" w:cs="Arial"/>
          <w:b/>
          <w:noProof/>
          <w:lang w:eastAsia="en-GB"/>
        </w:rPr>
        <w:lastRenderedPageBreak/>
        <w:t>PART F - PROTECTION OF INFORMATION</w:t>
      </w:r>
      <w:r w:rsidRPr="006C7553">
        <w:rPr>
          <w:rFonts w:ascii="Arial" w:eastAsia="Times New Roman" w:hAnsi="Arial" w:cs="Arial"/>
          <w:b/>
          <w:noProof/>
          <w:lang w:eastAsia="en-GB"/>
        </w:rPr>
        <w:tab/>
      </w:r>
    </w:p>
    <w:p w:rsidR="006C7553" w:rsidRPr="006C7553" w:rsidRDefault="006C7553" w:rsidP="006C7553">
      <w:pPr>
        <w:tabs>
          <w:tab w:val="right" w:pos="8500"/>
        </w:tabs>
        <w:spacing w:after="240" w:line="240" w:lineRule="auto"/>
        <w:ind w:left="851" w:right="567" w:hanging="851"/>
        <w:jc w:val="both"/>
        <w:rPr>
          <w:rFonts w:ascii="Times New Roman" w:eastAsia="Times New Roman" w:hAnsi="Times New Roman" w:cs="Arial"/>
          <w:caps/>
          <w:noProof/>
          <w:lang w:eastAsia="en-GB"/>
        </w:rPr>
      </w:pPr>
      <w:r w:rsidRPr="006C7553">
        <w:rPr>
          <w:rFonts w:ascii="Arial" w:eastAsia="Times New Roman" w:hAnsi="Arial" w:cs="Arial"/>
          <w:noProof/>
          <w:lang w:eastAsia="en-GB"/>
        </w:rPr>
        <w:t>F1</w:t>
      </w:r>
      <w:r w:rsidRPr="006C7553">
        <w:rPr>
          <w:rFonts w:ascii="Times New Roman" w:eastAsia="Times New Roman" w:hAnsi="Times New Roman" w:cs="Arial"/>
          <w:caps/>
          <w:noProof/>
          <w:lang w:eastAsia="en-GB"/>
        </w:rPr>
        <w:tab/>
      </w:r>
      <w:r w:rsidRPr="006C7553">
        <w:rPr>
          <w:rFonts w:ascii="Arial" w:eastAsia="Times New Roman" w:hAnsi="Arial" w:cs="Arial"/>
          <w:noProof/>
          <w:lang w:eastAsia="en-GB"/>
        </w:rPr>
        <w:t>INTELLECTUAL PROPERTY</w:t>
      </w:r>
      <w:r w:rsidRPr="006C7553">
        <w:rPr>
          <w:rFonts w:ascii="Arial" w:eastAsia="Times New Roman" w:hAnsi="Arial" w:cs="Arial"/>
          <w:noProof/>
          <w:lang w:eastAsia="en-GB"/>
        </w:rPr>
        <w:tab/>
      </w:r>
    </w:p>
    <w:p w:rsidR="006C7553" w:rsidRPr="006C7553" w:rsidRDefault="006C7553" w:rsidP="006C7553">
      <w:pPr>
        <w:tabs>
          <w:tab w:val="right" w:pos="8500"/>
        </w:tabs>
        <w:spacing w:after="240" w:line="240" w:lineRule="auto"/>
        <w:ind w:left="851" w:right="567" w:hanging="851"/>
        <w:jc w:val="both"/>
        <w:rPr>
          <w:rFonts w:ascii="Times New Roman" w:eastAsia="Times New Roman" w:hAnsi="Times New Roman" w:cs="Arial"/>
          <w:caps/>
          <w:noProof/>
          <w:lang w:eastAsia="en-GB"/>
        </w:rPr>
      </w:pPr>
      <w:r w:rsidRPr="006C7553">
        <w:rPr>
          <w:rFonts w:ascii="Arial" w:eastAsia="Times New Roman" w:hAnsi="Arial" w:cs="Arial"/>
          <w:noProof/>
          <w:lang w:eastAsia="en-GB"/>
        </w:rPr>
        <w:t>F2</w:t>
      </w:r>
      <w:r w:rsidRPr="006C7553">
        <w:rPr>
          <w:rFonts w:ascii="Times New Roman" w:eastAsia="Times New Roman" w:hAnsi="Times New Roman" w:cs="Arial"/>
          <w:caps/>
          <w:noProof/>
          <w:lang w:eastAsia="en-GB"/>
        </w:rPr>
        <w:tab/>
      </w:r>
      <w:r w:rsidRPr="006C7553">
        <w:rPr>
          <w:rFonts w:ascii="Arial" w:eastAsia="Times New Roman" w:hAnsi="Arial" w:cs="Arial"/>
          <w:noProof/>
          <w:lang w:eastAsia="en-GB"/>
        </w:rPr>
        <w:t>DATA PROTECTION</w:t>
      </w:r>
      <w:r w:rsidRPr="006C7553">
        <w:rPr>
          <w:rFonts w:ascii="Arial" w:eastAsia="Times New Roman" w:hAnsi="Arial" w:cs="Arial"/>
          <w:noProof/>
          <w:lang w:eastAsia="en-GB"/>
        </w:rPr>
        <w:tab/>
      </w:r>
    </w:p>
    <w:p w:rsidR="006C7553" w:rsidRPr="006C7553" w:rsidRDefault="006C7553" w:rsidP="006C7553">
      <w:pPr>
        <w:tabs>
          <w:tab w:val="right" w:pos="8500"/>
        </w:tabs>
        <w:spacing w:after="240" w:line="240" w:lineRule="auto"/>
        <w:ind w:left="851" w:right="567" w:hanging="851"/>
        <w:jc w:val="both"/>
        <w:rPr>
          <w:rFonts w:ascii="Times New Roman" w:eastAsia="Times New Roman" w:hAnsi="Times New Roman" w:cs="Arial"/>
          <w:caps/>
          <w:noProof/>
          <w:lang w:eastAsia="en-GB"/>
        </w:rPr>
      </w:pPr>
      <w:r w:rsidRPr="006C7553">
        <w:rPr>
          <w:rFonts w:ascii="Arial" w:eastAsia="Times New Roman" w:hAnsi="Arial" w:cs="Arial"/>
          <w:noProof/>
          <w:lang w:eastAsia="en-GB"/>
        </w:rPr>
        <w:t>F3</w:t>
      </w:r>
      <w:r w:rsidRPr="006C7553">
        <w:rPr>
          <w:rFonts w:ascii="Times New Roman" w:eastAsia="Times New Roman" w:hAnsi="Times New Roman" w:cs="Arial"/>
          <w:caps/>
          <w:noProof/>
          <w:lang w:eastAsia="en-GB"/>
        </w:rPr>
        <w:tab/>
      </w:r>
      <w:r w:rsidRPr="006C7553">
        <w:rPr>
          <w:rFonts w:ascii="Arial" w:eastAsia="Times New Roman" w:hAnsi="Arial" w:cs="Arial"/>
          <w:noProof/>
          <w:lang w:eastAsia="en-GB"/>
        </w:rPr>
        <w:t>FREEDOM OF INFORMATION</w:t>
      </w:r>
      <w:r w:rsidRPr="006C7553">
        <w:rPr>
          <w:rFonts w:ascii="Arial" w:eastAsia="Times New Roman" w:hAnsi="Arial" w:cs="Arial"/>
          <w:noProof/>
          <w:lang w:eastAsia="en-GB"/>
        </w:rPr>
        <w:tab/>
      </w:r>
    </w:p>
    <w:p w:rsidR="006C7553" w:rsidRPr="006C7553" w:rsidRDefault="006C7553" w:rsidP="006C7553">
      <w:pPr>
        <w:tabs>
          <w:tab w:val="right" w:pos="8500"/>
        </w:tabs>
        <w:spacing w:after="240" w:line="240" w:lineRule="auto"/>
        <w:ind w:left="851" w:right="567" w:hanging="851"/>
        <w:jc w:val="both"/>
        <w:rPr>
          <w:rFonts w:ascii="Times New Roman" w:eastAsia="Times New Roman" w:hAnsi="Times New Roman" w:cs="Arial"/>
          <w:caps/>
          <w:noProof/>
          <w:lang w:eastAsia="en-GB"/>
        </w:rPr>
      </w:pPr>
      <w:r w:rsidRPr="006C7553">
        <w:rPr>
          <w:rFonts w:ascii="Arial" w:eastAsia="Times New Roman" w:hAnsi="Arial" w:cs="Arial"/>
          <w:noProof/>
          <w:lang w:eastAsia="en-GB"/>
        </w:rPr>
        <w:t>F4</w:t>
      </w:r>
      <w:r w:rsidRPr="006C7553">
        <w:rPr>
          <w:rFonts w:ascii="Times New Roman" w:eastAsia="Times New Roman" w:hAnsi="Times New Roman" w:cs="Arial"/>
          <w:caps/>
          <w:noProof/>
          <w:lang w:eastAsia="en-GB"/>
        </w:rPr>
        <w:tab/>
      </w:r>
      <w:r w:rsidRPr="006C7553">
        <w:rPr>
          <w:rFonts w:ascii="Arial" w:eastAsia="Times New Roman" w:hAnsi="Arial" w:cs="Arial"/>
          <w:noProof/>
          <w:lang w:eastAsia="en-GB"/>
        </w:rPr>
        <w:t>CONFIDENTIALITY</w:t>
      </w:r>
      <w:r w:rsidRPr="006C7553">
        <w:rPr>
          <w:rFonts w:ascii="Arial" w:eastAsia="Times New Roman" w:hAnsi="Arial" w:cs="Arial"/>
          <w:noProof/>
          <w:lang w:eastAsia="en-GB"/>
        </w:rPr>
        <w:tab/>
      </w:r>
    </w:p>
    <w:p w:rsidR="006C7553" w:rsidRPr="006C7553" w:rsidRDefault="006C7553" w:rsidP="006C7553">
      <w:pPr>
        <w:tabs>
          <w:tab w:val="right" w:pos="8500"/>
        </w:tabs>
        <w:spacing w:after="240" w:line="240" w:lineRule="auto"/>
        <w:ind w:left="851" w:right="567" w:hanging="851"/>
        <w:jc w:val="both"/>
        <w:rPr>
          <w:rFonts w:ascii="Arial" w:eastAsia="Times New Roman" w:hAnsi="Arial" w:cs="Arial"/>
          <w:noProof/>
          <w:lang w:eastAsia="en-GB"/>
        </w:rPr>
      </w:pPr>
      <w:r w:rsidRPr="006C7553">
        <w:rPr>
          <w:rFonts w:ascii="Arial" w:eastAsia="Times New Roman" w:hAnsi="Arial" w:cs="Arial"/>
          <w:noProof/>
          <w:lang w:eastAsia="en-GB"/>
        </w:rPr>
        <w:t>F5</w:t>
      </w:r>
      <w:r w:rsidRPr="006C7553">
        <w:rPr>
          <w:rFonts w:ascii="Times New Roman" w:eastAsia="Times New Roman" w:hAnsi="Times New Roman" w:cs="Arial"/>
          <w:caps/>
          <w:noProof/>
          <w:lang w:eastAsia="en-GB"/>
        </w:rPr>
        <w:tab/>
      </w:r>
      <w:r w:rsidRPr="006C7553">
        <w:rPr>
          <w:rFonts w:ascii="Arial" w:eastAsia="Times New Roman" w:hAnsi="Arial" w:cs="Arial"/>
          <w:noProof/>
          <w:lang w:eastAsia="en-GB"/>
        </w:rPr>
        <w:t>RECORD KEEPING AND MONITORING</w:t>
      </w:r>
      <w:r w:rsidRPr="006C7553">
        <w:rPr>
          <w:rFonts w:ascii="Arial" w:eastAsia="Times New Roman" w:hAnsi="Arial" w:cs="Arial"/>
          <w:noProof/>
          <w:lang w:eastAsia="en-GB"/>
        </w:rPr>
        <w:tab/>
      </w:r>
    </w:p>
    <w:p w:rsidR="006C7553" w:rsidRPr="006C7553" w:rsidRDefault="006C7553" w:rsidP="006C7553">
      <w:pPr>
        <w:spacing w:after="0" w:line="240" w:lineRule="auto"/>
        <w:jc w:val="both"/>
        <w:rPr>
          <w:rFonts w:ascii="Arial" w:eastAsia="Times New Roman" w:hAnsi="Arial" w:cs="Arial"/>
          <w:lang w:eastAsia="en-GB"/>
        </w:rPr>
      </w:pPr>
      <w:r w:rsidRPr="006C7553">
        <w:rPr>
          <w:rFonts w:ascii="Arial" w:eastAsia="Times New Roman" w:hAnsi="Arial" w:cs="Arial"/>
          <w:lang w:eastAsia="en-GB"/>
        </w:rPr>
        <w:t>F6</w:t>
      </w:r>
      <w:r w:rsidRPr="006C7553">
        <w:rPr>
          <w:rFonts w:ascii="Arial" w:eastAsia="Times New Roman" w:hAnsi="Arial" w:cs="Arial"/>
          <w:lang w:eastAsia="en-GB"/>
        </w:rPr>
        <w:tab/>
        <w:t xml:space="preserve"> TRANSPARENCY</w:t>
      </w:r>
    </w:p>
    <w:p w:rsidR="006C7553" w:rsidRPr="006C7553" w:rsidRDefault="006C7553" w:rsidP="006C7553">
      <w:pPr>
        <w:spacing w:after="0" w:line="240" w:lineRule="auto"/>
        <w:jc w:val="both"/>
        <w:rPr>
          <w:rFonts w:ascii="Arial" w:eastAsia="Times New Roman" w:hAnsi="Arial" w:cs="Arial"/>
          <w:lang w:eastAsia="en-GB"/>
        </w:rPr>
      </w:pPr>
    </w:p>
    <w:p w:rsidR="006C7553" w:rsidRPr="006C7553" w:rsidRDefault="006C7553" w:rsidP="006C7553">
      <w:pPr>
        <w:tabs>
          <w:tab w:val="right" w:pos="8500"/>
        </w:tabs>
        <w:spacing w:after="240" w:line="240" w:lineRule="auto"/>
        <w:ind w:left="851" w:right="567"/>
        <w:jc w:val="both"/>
        <w:rPr>
          <w:rFonts w:ascii="Times New Roman" w:eastAsia="Times New Roman" w:hAnsi="Times New Roman" w:cs="Arial"/>
          <w:b/>
          <w:noProof/>
          <w:lang w:eastAsia="en-GB"/>
        </w:rPr>
      </w:pPr>
      <w:r w:rsidRPr="006C7553">
        <w:rPr>
          <w:rFonts w:ascii="Arial" w:eastAsia="Times New Roman" w:hAnsi="Arial" w:cs="Arial"/>
          <w:b/>
          <w:noProof/>
          <w:lang w:eastAsia="en-GB"/>
        </w:rPr>
        <w:t>PART G - STATUTORY OBLIGATIONS</w:t>
      </w:r>
      <w:r w:rsidRPr="006C7553">
        <w:rPr>
          <w:rFonts w:ascii="Arial" w:eastAsia="Times New Roman" w:hAnsi="Arial" w:cs="Arial"/>
          <w:b/>
          <w:noProof/>
          <w:lang w:eastAsia="en-GB"/>
        </w:rPr>
        <w:tab/>
      </w:r>
    </w:p>
    <w:p w:rsidR="006C7553" w:rsidRPr="006C7553" w:rsidRDefault="006C7553" w:rsidP="006C7553">
      <w:pPr>
        <w:tabs>
          <w:tab w:val="right" w:pos="8500"/>
        </w:tabs>
        <w:spacing w:after="240" w:line="240" w:lineRule="auto"/>
        <w:ind w:left="851" w:right="567" w:hanging="851"/>
        <w:jc w:val="both"/>
        <w:rPr>
          <w:rFonts w:ascii="Times New Roman" w:eastAsia="Times New Roman" w:hAnsi="Times New Roman" w:cs="Arial"/>
          <w:caps/>
          <w:noProof/>
          <w:lang w:eastAsia="en-GB"/>
        </w:rPr>
      </w:pPr>
      <w:r w:rsidRPr="006C7553">
        <w:rPr>
          <w:rFonts w:ascii="Arial" w:eastAsia="Times New Roman" w:hAnsi="Arial" w:cs="Arial"/>
          <w:noProof/>
          <w:lang w:eastAsia="en-GB"/>
        </w:rPr>
        <w:t>G1</w:t>
      </w:r>
      <w:r w:rsidRPr="006C7553">
        <w:rPr>
          <w:rFonts w:ascii="Times New Roman" w:eastAsia="Times New Roman" w:hAnsi="Times New Roman" w:cs="Arial"/>
          <w:caps/>
          <w:noProof/>
          <w:lang w:eastAsia="en-GB"/>
        </w:rPr>
        <w:tab/>
      </w:r>
      <w:r w:rsidRPr="006C7553">
        <w:rPr>
          <w:rFonts w:ascii="Arial" w:eastAsia="Times New Roman" w:hAnsi="Arial" w:cs="Arial"/>
          <w:noProof/>
          <w:lang w:eastAsia="en-GB"/>
        </w:rPr>
        <w:t>HEALTH AND SAFETY</w:t>
      </w:r>
      <w:r w:rsidRPr="006C7553">
        <w:rPr>
          <w:rFonts w:ascii="Arial" w:eastAsia="Times New Roman" w:hAnsi="Arial" w:cs="Arial"/>
          <w:noProof/>
          <w:lang w:eastAsia="en-GB"/>
        </w:rPr>
        <w:tab/>
      </w:r>
    </w:p>
    <w:p w:rsidR="006C7553" w:rsidRPr="006C7553" w:rsidRDefault="006C7553" w:rsidP="006C7553">
      <w:pPr>
        <w:tabs>
          <w:tab w:val="right" w:pos="8500"/>
        </w:tabs>
        <w:spacing w:after="240" w:line="240" w:lineRule="auto"/>
        <w:ind w:left="851" w:right="567" w:hanging="851"/>
        <w:jc w:val="both"/>
        <w:rPr>
          <w:rFonts w:ascii="Times New Roman" w:eastAsia="Times New Roman" w:hAnsi="Times New Roman" w:cs="Arial"/>
          <w:caps/>
          <w:noProof/>
          <w:lang w:eastAsia="en-GB"/>
        </w:rPr>
      </w:pPr>
      <w:r w:rsidRPr="006C7553">
        <w:rPr>
          <w:rFonts w:ascii="Arial" w:eastAsia="Times New Roman" w:hAnsi="Arial" w:cs="Arial"/>
          <w:noProof/>
          <w:lang w:eastAsia="en-GB"/>
        </w:rPr>
        <w:t>G2</w:t>
      </w:r>
      <w:r w:rsidRPr="006C7553">
        <w:rPr>
          <w:rFonts w:ascii="Times New Roman" w:eastAsia="Times New Roman" w:hAnsi="Times New Roman" w:cs="Arial"/>
          <w:caps/>
          <w:noProof/>
          <w:lang w:eastAsia="en-GB"/>
        </w:rPr>
        <w:tab/>
      </w:r>
      <w:r w:rsidRPr="006C7553">
        <w:rPr>
          <w:rFonts w:ascii="Arial" w:eastAsia="Times New Roman" w:hAnsi="Arial" w:cs="Arial"/>
          <w:noProof/>
          <w:lang w:eastAsia="en-GB"/>
        </w:rPr>
        <w:t>CORPORATE REQUIREMENTS</w:t>
      </w:r>
      <w:r w:rsidRPr="006C7553">
        <w:rPr>
          <w:rFonts w:ascii="Arial" w:eastAsia="Times New Roman" w:hAnsi="Arial" w:cs="Arial"/>
          <w:noProof/>
          <w:lang w:eastAsia="en-GB"/>
        </w:rPr>
        <w:tab/>
      </w:r>
    </w:p>
    <w:p w:rsidR="006C7553" w:rsidRPr="006C7553" w:rsidRDefault="006C7553" w:rsidP="006C7553">
      <w:pPr>
        <w:tabs>
          <w:tab w:val="right" w:pos="8500"/>
        </w:tabs>
        <w:spacing w:after="240" w:line="240" w:lineRule="auto"/>
        <w:ind w:left="851" w:right="567" w:hanging="851"/>
        <w:jc w:val="both"/>
        <w:rPr>
          <w:rFonts w:ascii="Arial" w:eastAsia="Times New Roman" w:hAnsi="Arial" w:cs="Arial"/>
          <w:noProof/>
          <w:lang w:eastAsia="en-GB"/>
        </w:rPr>
      </w:pPr>
      <w:r w:rsidRPr="006C7553">
        <w:rPr>
          <w:rFonts w:ascii="Arial" w:eastAsia="Times New Roman" w:hAnsi="Arial" w:cs="Arial"/>
          <w:noProof/>
          <w:lang w:eastAsia="en-GB"/>
        </w:rPr>
        <w:t>G3</w:t>
      </w:r>
      <w:r w:rsidRPr="006C7553">
        <w:rPr>
          <w:rFonts w:ascii="Times New Roman" w:eastAsia="Times New Roman" w:hAnsi="Times New Roman" w:cs="Arial"/>
          <w:caps/>
          <w:noProof/>
          <w:lang w:eastAsia="en-GB"/>
        </w:rPr>
        <w:tab/>
      </w:r>
      <w:r w:rsidRPr="006C7553">
        <w:rPr>
          <w:rFonts w:ascii="Arial" w:eastAsia="Times New Roman" w:hAnsi="Arial" w:cs="Arial"/>
          <w:noProof/>
          <w:lang w:eastAsia="en-GB"/>
        </w:rPr>
        <w:t>LAW AND CHANGE IN LAW</w:t>
      </w:r>
    </w:p>
    <w:p w:rsidR="006C7553" w:rsidRPr="006C7553" w:rsidRDefault="006C7553" w:rsidP="006C7553">
      <w:pPr>
        <w:tabs>
          <w:tab w:val="right" w:pos="8500"/>
        </w:tabs>
        <w:spacing w:after="240" w:line="240" w:lineRule="auto"/>
        <w:ind w:left="851" w:right="567" w:hanging="851"/>
        <w:jc w:val="both"/>
        <w:rPr>
          <w:rFonts w:ascii="Arial" w:eastAsia="Times New Roman" w:hAnsi="Arial" w:cs="Arial"/>
          <w:noProof/>
          <w:lang w:eastAsia="en-GB"/>
        </w:rPr>
      </w:pPr>
      <w:r w:rsidRPr="006C7553">
        <w:rPr>
          <w:rFonts w:ascii="Arial" w:eastAsia="Times New Roman" w:hAnsi="Arial" w:cs="Arial"/>
          <w:noProof/>
          <w:lang w:eastAsia="en-GB"/>
        </w:rPr>
        <w:t>G4</w:t>
      </w:r>
      <w:r w:rsidRPr="006C7553">
        <w:rPr>
          <w:rFonts w:ascii="Arial" w:eastAsia="Times New Roman" w:hAnsi="Arial" w:cs="Arial"/>
          <w:noProof/>
          <w:lang w:eastAsia="en-GB"/>
        </w:rPr>
        <w:tab/>
        <w:t>TUPE AND RE-TENDERING</w:t>
      </w:r>
      <w:r w:rsidRPr="006C7553">
        <w:rPr>
          <w:rFonts w:ascii="Arial" w:eastAsia="Times New Roman" w:hAnsi="Arial" w:cs="Arial"/>
          <w:noProof/>
          <w:lang w:eastAsia="en-GB"/>
        </w:rPr>
        <w:tab/>
      </w:r>
    </w:p>
    <w:p w:rsidR="006C7553" w:rsidRPr="006C7553" w:rsidRDefault="006C7553" w:rsidP="006C7553">
      <w:pPr>
        <w:tabs>
          <w:tab w:val="left" w:pos="800"/>
        </w:tabs>
        <w:spacing w:after="0" w:line="240" w:lineRule="auto"/>
        <w:jc w:val="both"/>
        <w:rPr>
          <w:rFonts w:ascii="Arial" w:eastAsia="Times New Roman" w:hAnsi="Arial" w:cs="Arial"/>
          <w:noProof/>
          <w:lang w:eastAsia="en-GB"/>
        </w:rPr>
      </w:pPr>
    </w:p>
    <w:p w:rsidR="006C7553" w:rsidRPr="006C7553" w:rsidRDefault="006C7553" w:rsidP="006C7553">
      <w:pPr>
        <w:tabs>
          <w:tab w:val="right" w:pos="8500"/>
        </w:tabs>
        <w:spacing w:after="240" w:line="240" w:lineRule="auto"/>
        <w:ind w:left="851" w:right="567"/>
        <w:jc w:val="both"/>
        <w:rPr>
          <w:rFonts w:ascii="Times New Roman" w:eastAsia="Times New Roman" w:hAnsi="Times New Roman" w:cs="Arial"/>
          <w:b/>
          <w:noProof/>
          <w:lang w:eastAsia="en-GB"/>
        </w:rPr>
      </w:pPr>
      <w:r w:rsidRPr="006C7553">
        <w:rPr>
          <w:rFonts w:ascii="Arial" w:eastAsia="Times New Roman" w:hAnsi="Arial" w:cs="Arial"/>
          <w:b/>
          <w:noProof/>
          <w:lang w:eastAsia="en-GB"/>
        </w:rPr>
        <w:t>PART H - GENERAL PROVISIONS</w:t>
      </w:r>
      <w:r w:rsidRPr="006C7553">
        <w:rPr>
          <w:rFonts w:ascii="Arial" w:eastAsia="Times New Roman" w:hAnsi="Arial" w:cs="Arial"/>
          <w:b/>
          <w:noProof/>
          <w:lang w:eastAsia="en-GB"/>
        </w:rPr>
        <w:tab/>
      </w:r>
    </w:p>
    <w:p w:rsidR="006C7553" w:rsidRPr="006C7553" w:rsidRDefault="006C7553" w:rsidP="006C7553">
      <w:pPr>
        <w:tabs>
          <w:tab w:val="right" w:pos="8500"/>
        </w:tabs>
        <w:spacing w:after="240" w:line="240" w:lineRule="auto"/>
        <w:ind w:left="851" w:right="567" w:hanging="851"/>
        <w:jc w:val="both"/>
        <w:rPr>
          <w:rFonts w:ascii="Times New Roman" w:eastAsia="Times New Roman" w:hAnsi="Times New Roman" w:cs="Arial"/>
          <w:caps/>
          <w:noProof/>
          <w:lang w:eastAsia="en-GB"/>
        </w:rPr>
      </w:pPr>
      <w:r w:rsidRPr="006C7553">
        <w:rPr>
          <w:rFonts w:ascii="Arial" w:eastAsia="Times New Roman" w:hAnsi="Arial" w:cs="Arial"/>
          <w:noProof/>
          <w:lang w:eastAsia="en-GB"/>
        </w:rPr>
        <w:t>H1</w:t>
      </w:r>
      <w:r w:rsidRPr="006C7553">
        <w:rPr>
          <w:rFonts w:ascii="Times New Roman" w:eastAsia="Times New Roman" w:hAnsi="Times New Roman" w:cs="Arial"/>
          <w:caps/>
          <w:noProof/>
          <w:lang w:eastAsia="en-GB"/>
        </w:rPr>
        <w:tab/>
      </w:r>
      <w:r w:rsidRPr="006C7553">
        <w:rPr>
          <w:rFonts w:ascii="Arial" w:eastAsia="Times New Roman" w:hAnsi="Arial" w:cs="Arial"/>
          <w:noProof/>
          <w:lang w:eastAsia="en-GB"/>
        </w:rPr>
        <w:t>CONTRACT VARIATION</w:t>
      </w:r>
      <w:r w:rsidRPr="006C7553">
        <w:rPr>
          <w:rFonts w:ascii="Arial" w:eastAsia="Times New Roman" w:hAnsi="Arial" w:cs="Arial"/>
          <w:noProof/>
          <w:lang w:eastAsia="en-GB"/>
        </w:rPr>
        <w:tab/>
      </w:r>
    </w:p>
    <w:p w:rsidR="006C7553" w:rsidRPr="006C7553" w:rsidRDefault="006C7553" w:rsidP="006C7553">
      <w:pPr>
        <w:tabs>
          <w:tab w:val="right" w:pos="8500"/>
        </w:tabs>
        <w:spacing w:after="240" w:line="240" w:lineRule="auto"/>
        <w:ind w:left="851" w:right="567" w:hanging="851"/>
        <w:jc w:val="both"/>
        <w:rPr>
          <w:rFonts w:ascii="Times New Roman" w:eastAsia="Times New Roman" w:hAnsi="Times New Roman" w:cs="Arial"/>
          <w:caps/>
          <w:noProof/>
          <w:lang w:eastAsia="en-GB"/>
        </w:rPr>
      </w:pPr>
      <w:r w:rsidRPr="006C7553">
        <w:rPr>
          <w:rFonts w:ascii="Arial" w:eastAsia="Times New Roman" w:hAnsi="Arial" w:cs="Arial"/>
          <w:noProof/>
          <w:lang w:eastAsia="en-GB"/>
        </w:rPr>
        <w:t>H2</w:t>
      </w:r>
      <w:r w:rsidRPr="006C7553">
        <w:rPr>
          <w:rFonts w:ascii="Times New Roman" w:eastAsia="Times New Roman" w:hAnsi="Times New Roman" w:cs="Arial"/>
          <w:caps/>
          <w:noProof/>
          <w:lang w:eastAsia="en-GB"/>
        </w:rPr>
        <w:tab/>
      </w:r>
      <w:r w:rsidRPr="006C7553">
        <w:rPr>
          <w:rFonts w:ascii="Arial" w:eastAsia="Times New Roman" w:hAnsi="Arial" w:cs="Arial"/>
          <w:noProof/>
          <w:lang w:eastAsia="en-GB"/>
        </w:rPr>
        <w:t>THIRD PARTY RIGHTS</w:t>
      </w:r>
      <w:r w:rsidRPr="006C7553">
        <w:rPr>
          <w:rFonts w:ascii="Arial" w:eastAsia="Times New Roman" w:hAnsi="Arial" w:cs="Arial"/>
          <w:noProof/>
          <w:lang w:eastAsia="en-GB"/>
        </w:rPr>
        <w:tab/>
      </w:r>
    </w:p>
    <w:p w:rsidR="006C7553" w:rsidRPr="006C7553" w:rsidRDefault="006C7553" w:rsidP="006C7553">
      <w:pPr>
        <w:tabs>
          <w:tab w:val="right" w:pos="8500"/>
        </w:tabs>
        <w:spacing w:after="240" w:line="240" w:lineRule="auto"/>
        <w:ind w:left="851" w:right="567" w:hanging="851"/>
        <w:jc w:val="both"/>
        <w:rPr>
          <w:rFonts w:ascii="Times New Roman" w:eastAsia="Times New Roman" w:hAnsi="Times New Roman" w:cs="Arial"/>
          <w:caps/>
          <w:noProof/>
          <w:lang w:eastAsia="en-GB"/>
        </w:rPr>
      </w:pPr>
      <w:r w:rsidRPr="006C7553">
        <w:rPr>
          <w:rFonts w:ascii="Arial" w:eastAsia="Times New Roman" w:hAnsi="Arial" w:cs="Arial"/>
          <w:noProof/>
          <w:lang w:eastAsia="en-GB"/>
        </w:rPr>
        <w:t>H3</w:t>
      </w:r>
      <w:r w:rsidRPr="006C7553">
        <w:rPr>
          <w:rFonts w:ascii="Times New Roman" w:eastAsia="Times New Roman" w:hAnsi="Times New Roman" w:cs="Arial"/>
          <w:caps/>
          <w:noProof/>
          <w:lang w:eastAsia="en-GB"/>
        </w:rPr>
        <w:tab/>
      </w:r>
      <w:r w:rsidRPr="006C7553">
        <w:rPr>
          <w:rFonts w:ascii="Arial" w:eastAsia="Times New Roman" w:hAnsi="Arial" w:cs="Arial"/>
          <w:noProof/>
          <w:lang w:eastAsia="en-GB"/>
        </w:rPr>
        <w:t>NO WAIVER</w:t>
      </w:r>
      <w:r w:rsidRPr="006C7553">
        <w:rPr>
          <w:rFonts w:ascii="Arial" w:eastAsia="Times New Roman" w:hAnsi="Arial" w:cs="Arial"/>
          <w:noProof/>
          <w:lang w:eastAsia="en-GB"/>
        </w:rPr>
        <w:tab/>
      </w:r>
    </w:p>
    <w:p w:rsidR="006C7553" w:rsidRPr="006C7553" w:rsidRDefault="006C7553" w:rsidP="006C7553">
      <w:pPr>
        <w:tabs>
          <w:tab w:val="right" w:pos="8500"/>
        </w:tabs>
        <w:spacing w:after="240" w:line="240" w:lineRule="auto"/>
        <w:ind w:left="851" w:right="567" w:hanging="851"/>
        <w:jc w:val="both"/>
        <w:rPr>
          <w:rFonts w:ascii="Times New Roman" w:eastAsia="Times New Roman" w:hAnsi="Times New Roman" w:cs="Arial"/>
          <w:caps/>
          <w:noProof/>
          <w:lang w:eastAsia="en-GB"/>
        </w:rPr>
      </w:pPr>
      <w:r w:rsidRPr="006C7553">
        <w:rPr>
          <w:rFonts w:ascii="Arial" w:eastAsia="Times New Roman" w:hAnsi="Arial" w:cs="Arial"/>
          <w:noProof/>
          <w:lang w:eastAsia="en-GB"/>
        </w:rPr>
        <w:t>H4</w:t>
      </w:r>
      <w:r w:rsidRPr="006C7553">
        <w:rPr>
          <w:rFonts w:ascii="Times New Roman" w:eastAsia="Times New Roman" w:hAnsi="Times New Roman" w:cs="Arial"/>
          <w:caps/>
          <w:noProof/>
          <w:lang w:eastAsia="en-GB"/>
        </w:rPr>
        <w:tab/>
      </w:r>
      <w:r w:rsidRPr="006C7553">
        <w:rPr>
          <w:rFonts w:ascii="Arial" w:eastAsia="Times New Roman" w:hAnsi="Arial" w:cs="Arial"/>
          <w:noProof/>
          <w:lang w:eastAsia="en-GB"/>
        </w:rPr>
        <w:t>SEVERANCE</w:t>
      </w:r>
      <w:r w:rsidRPr="006C7553">
        <w:rPr>
          <w:rFonts w:ascii="Arial" w:eastAsia="Times New Roman" w:hAnsi="Arial" w:cs="Arial"/>
          <w:noProof/>
          <w:lang w:eastAsia="en-GB"/>
        </w:rPr>
        <w:tab/>
      </w:r>
    </w:p>
    <w:p w:rsidR="006C7553" w:rsidRPr="006C7553" w:rsidRDefault="006C7553" w:rsidP="006C7553">
      <w:pPr>
        <w:tabs>
          <w:tab w:val="right" w:pos="8500"/>
        </w:tabs>
        <w:spacing w:after="240" w:line="240" w:lineRule="auto"/>
        <w:ind w:left="851" w:right="567" w:hanging="851"/>
        <w:jc w:val="both"/>
        <w:rPr>
          <w:rFonts w:ascii="Times New Roman" w:eastAsia="Times New Roman" w:hAnsi="Times New Roman" w:cs="Arial"/>
          <w:caps/>
          <w:noProof/>
          <w:lang w:eastAsia="en-GB"/>
        </w:rPr>
      </w:pPr>
      <w:r w:rsidRPr="006C7553">
        <w:rPr>
          <w:rFonts w:ascii="Arial" w:eastAsia="Times New Roman" w:hAnsi="Arial" w:cs="Arial"/>
          <w:noProof/>
          <w:lang w:eastAsia="en-GB"/>
        </w:rPr>
        <w:t>H5</w:t>
      </w:r>
      <w:r w:rsidRPr="006C7553">
        <w:rPr>
          <w:rFonts w:ascii="Times New Roman" w:eastAsia="Times New Roman" w:hAnsi="Times New Roman" w:cs="Arial"/>
          <w:caps/>
          <w:noProof/>
          <w:lang w:eastAsia="en-GB"/>
        </w:rPr>
        <w:tab/>
      </w:r>
      <w:r w:rsidRPr="006C7553">
        <w:rPr>
          <w:rFonts w:ascii="Arial" w:eastAsia="Times New Roman" w:hAnsi="Arial" w:cs="Arial"/>
          <w:noProof/>
          <w:lang w:eastAsia="en-GB"/>
        </w:rPr>
        <w:t>ASSIGNMENT, SUB-CONTRACTING AND RESPONSIBILITY</w:t>
      </w:r>
      <w:r w:rsidRPr="006C7553">
        <w:rPr>
          <w:rFonts w:ascii="Arial" w:eastAsia="Times New Roman" w:hAnsi="Arial" w:cs="Arial"/>
          <w:noProof/>
          <w:lang w:eastAsia="en-GB"/>
        </w:rPr>
        <w:tab/>
      </w:r>
    </w:p>
    <w:p w:rsidR="006C7553" w:rsidRPr="006C7553" w:rsidRDefault="006C7553" w:rsidP="006C7553">
      <w:pPr>
        <w:tabs>
          <w:tab w:val="right" w:pos="8500"/>
        </w:tabs>
        <w:spacing w:after="240" w:line="240" w:lineRule="auto"/>
        <w:ind w:left="851" w:right="567" w:hanging="851"/>
        <w:jc w:val="both"/>
        <w:rPr>
          <w:rFonts w:ascii="Times New Roman" w:eastAsia="Times New Roman" w:hAnsi="Times New Roman" w:cs="Arial"/>
          <w:caps/>
          <w:noProof/>
          <w:lang w:eastAsia="en-GB"/>
        </w:rPr>
      </w:pPr>
      <w:r w:rsidRPr="006C7553">
        <w:rPr>
          <w:rFonts w:ascii="Arial" w:eastAsia="Times New Roman" w:hAnsi="Arial" w:cs="Arial"/>
          <w:noProof/>
          <w:lang w:eastAsia="en-GB"/>
        </w:rPr>
        <w:t>H6</w:t>
      </w:r>
      <w:r w:rsidRPr="006C7553">
        <w:rPr>
          <w:rFonts w:ascii="Times New Roman" w:eastAsia="Times New Roman" w:hAnsi="Times New Roman" w:cs="Arial"/>
          <w:caps/>
          <w:noProof/>
          <w:lang w:eastAsia="en-GB"/>
        </w:rPr>
        <w:tab/>
      </w:r>
      <w:r w:rsidRPr="006C7553">
        <w:rPr>
          <w:rFonts w:ascii="Arial" w:eastAsia="Times New Roman" w:hAnsi="Arial" w:cs="Arial"/>
          <w:noProof/>
          <w:lang w:eastAsia="en-GB"/>
        </w:rPr>
        <w:t>FORCE MAJEURE</w:t>
      </w:r>
      <w:r w:rsidRPr="006C7553">
        <w:rPr>
          <w:rFonts w:ascii="Arial" w:eastAsia="Times New Roman" w:hAnsi="Arial" w:cs="Arial"/>
          <w:noProof/>
          <w:lang w:eastAsia="en-GB"/>
        </w:rPr>
        <w:tab/>
      </w:r>
    </w:p>
    <w:p w:rsidR="006C7553" w:rsidRPr="006C7553" w:rsidRDefault="006C7553" w:rsidP="006C7553">
      <w:pPr>
        <w:tabs>
          <w:tab w:val="right" w:pos="8500"/>
        </w:tabs>
        <w:spacing w:after="240" w:line="240" w:lineRule="auto"/>
        <w:ind w:left="851" w:right="567" w:hanging="851"/>
        <w:jc w:val="both"/>
        <w:rPr>
          <w:rFonts w:ascii="Times New Roman" w:eastAsia="Times New Roman" w:hAnsi="Times New Roman" w:cs="Arial"/>
          <w:caps/>
          <w:noProof/>
          <w:lang w:eastAsia="en-GB"/>
        </w:rPr>
      </w:pPr>
      <w:r w:rsidRPr="006C7553">
        <w:rPr>
          <w:rFonts w:ascii="Arial" w:eastAsia="Times New Roman" w:hAnsi="Arial" w:cs="Arial"/>
          <w:noProof/>
          <w:lang w:eastAsia="en-GB"/>
        </w:rPr>
        <w:t>H7</w:t>
      </w:r>
      <w:r w:rsidRPr="006C7553">
        <w:rPr>
          <w:rFonts w:ascii="Times New Roman" w:eastAsia="Times New Roman" w:hAnsi="Times New Roman" w:cs="Arial"/>
          <w:caps/>
          <w:noProof/>
          <w:lang w:eastAsia="en-GB"/>
        </w:rPr>
        <w:tab/>
      </w:r>
      <w:r w:rsidRPr="006C7553">
        <w:rPr>
          <w:rFonts w:ascii="Arial" w:eastAsia="Times New Roman" w:hAnsi="Arial" w:cs="Arial"/>
          <w:noProof/>
          <w:lang w:eastAsia="en-GB"/>
        </w:rPr>
        <w:t>INDUCEMENTS</w:t>
      </w:r>
      <w:r w:rsidRPr="006C7553">
        <w:rPr>
          <w:rFonts w:ascii="Arial" w:eastAsia="Times New Roman" w:hAnsi="Arial" w:cs="Arial"/>
          <w:noProof/>
          <w:lang w:eastAsia="en-GB"/>
        </w:rPr>
        <w:tab/>
      </w:r>
    </w:p>
    <w:p w:rsidR="006C7553" w:rsidRPr="006C7553" w:rsidRDefault="006C7553" w:rsidP="006C7553">
      <w:pPr>
        <w:tabs>
          <w:tab w:val="right" w:pos="8500"/>
        </w:tabs>
        <w:spacing w:after="240" w:line="240" w:lineRule="auto"/>
        <w:ind w:left="851" w:right="567" w:hanging="851"/>
        <w:jc w:val="both"/>
        <w:rPr>
          <w:rFonts w:ascii="Times New Roman" w:eastAsia="Times New Roman" w:hAnsi="Times New Roman" w:cs="Arial"/>
          <w:caps/>
          <w:noProof/>
          <w:lang w:eastAsia="en-GB"/>
        </w:rPr>
      </w:pPr>
      <w:r w:rsidRPr="006C7553">
        <w:rPr>
          <w:rFonts w:ascii="Arial" w:eastAsia="Times New Roman" w:hAnsi="Arial" w:cs="Arial"/>
          <w:noProof/>
          <w:lang w:eastAsia="en-GB"/>
        </w:rPr>
        <w:t>H8</w:t>
      </w:r>
      <w:r w:rsidRPr="006C7553">
        <w:rPr>
          <w:rFonts w:ascii="Times New Roman" w:eastAsia="Times New Roman" w:hAnsi="Times New Roman" w:cs="Arial"/>
          <w:caps/>
          <w:noProof/>
          <w:lang w:eastAsia="en-GB"/>
        </w:rPr>
        <w:tab/>
      </w:r>
      <w:r w:rsidRPr="006C7553">
        <w:rPr>
          <w:rFonts w:ascii="Arial" w:eastAsia="Times New Roman" w:hAnsi="Arial" w:cs="Arial"/>
          <w:noProof/>
          <w:lang w:eastAsia="en-GB"/>
        </w:rPr>
        <w:t>COSTS AND EXPENSES</w:t>
      </w:r>
      <w:r w:rsidRPr="006C7553">
        <w:rPr>
          <w:rFonts w:ascii="Arial" w:eastAsia="Times New Roman" w:hAnsi="Arial" w:cs="Arial"/>
          <w:noProof/>
          <w:lang w:eastAsia="en-GB"/>
        </w:rPr>
        <w:tab/>
      </w:r>
    </w:p>
    <w:p w:rsidR="006C7553" w:rsidRPr="006C7553" w:rsidRDefault="006C7553" w:rsidP="006C7553">
      <w:pPr>
        <w:tabs>
          <w:tab w:val="right" w:pos="8500"/>
        </w:tabs>
        <w:spacing w:after="240" w:line="240" w:lineRule="auto"/>
        <w:ind w:left="851" w:right="567" w:hanging="851"/>
        <w:jc w:val="both"/>
        <w:rPr>
          <w:rFonts w:ascii="Times New Roman" w:eastAsia="Times New Roman" w:hAnsi="Times New Roman" w:cs="Arial"/>
          <w:caps/>
          <w:noProof/>
          <w:lang w:eastAsia="en-GB"/>
        </w:rPr>
      </w:pPr>
      <w:r w:rsidRPr="006C7553">
        <w:rPr>
          <w:rFonts w:ascii="Arial" w:eastAsia="Times New Roman" w:hAnsi="Arial" w:cs="Arial"/>
          <w:noProof/>
          <w:lang w:eastAsia="en-GB"/>
        </w:rPr>
        <w:t>H9</w:t>
      </w:r>
      <w:r w:rsidRPr="006C7553">
        <w:rPr>
          <w:rFonts w:ascii="Times New Roman" w:eastAsia="Times New Roman" w:hAnsi="Times New Roman" w:cs="Arial"/>
          <w:caps/>
          <w:noProof/>
          <w:lang w:eastAsia="en-GB"/>
        </w:rPr>
        <w:tab/>
      </w:r>
      <w:r w:rsidRPr="006C7553">
        <w:rPr>
          <w:rFonts w:ascii="Arial" w:eastAsia="Times New Roman" w:hAnsi="Arial" w:cs="Arial"/>
          <w:noProof/>
          <w:lang w:eastAsia="en-GB"/>
        </w:rPr>
        <w:t>NO AGENCY OR PARTNERSHIP</w:t>
      </w:r>
      <w:r w:rsidRPr="006C7553">
        <w:rPr>
          <w:rFonts w:ascii="Arial" w:eastAsia="Times New Roman" w:hAnsi="Arial" w:cs="Arial"/>
          <w:noProof/>
          <w:lang w:eastAsia="en-GB"/>
        </w:rPr>
        <w:tab/>
      </w:r>
    </w:p>
    <w:p w:rsidR="006C7553" w:rsidRPr="006C7553" w:rsidRDefault="006C7553" w:rsidP="006C7553">
      <w:pPr>
        <w:tabs>
          <w:tab w:val="right" w:pos="8500"/>
        </w:tabs>
        <w:spacing w:after="240" w:line="240" w:lineRule="auto"/>
        <w:ind w:left="851" w:right="567" w:hanging="851"/>
        <w:jc w:val="both"/>
        <w:rPr>
          <w:rFonts w:ascii="Times New Roman" w:eastAsia="Times New Roman" w:hAnsi="Times New Roman" w:cs="Arial"/>
          <w:caps/>
          <w:noProof/>
          <w:lang w:eastAsia="en-GB"/>
        </w:rPr>
      </w:pPr>
      <w:r w:rsidRPr="006C7553">
        <w:rPr>
          <w:rFonts w:ascii="Arial" w:eastAsia="Times New Roman" w:hAnsi="Arial" w:cs="Arial"/>
          <w:noProof/>
          <w:lang w:eastAsia="en-GB"/>
        </w:rPr>
        <w:t>H10</w:t>
      </w:r>
      <w:r w:rsidRPr="006C7553">
        <w:rPr>
          <w:rFonts w:ascii="Times New Roman" w:eastAsia="Times New Roman" w:hAnsi="Times New Roman" w:cs="Arial"/>
          <w:caps/>
          <w:noProof/>
          <w:lang w:eastAsia="en-GB"/>
        </w:rPr>
        <w:tab/>
      </w:r>
      <w:r w:rsidRPr="006C7553">
        <w:rPr>
          <w:rFonts w:ascii="Arial" w:eastAsia="Times New Roman" w:hAnsi="Arial" w:cs="Arial"/>
          <w:noProof/>
          <w:lang w:eastAsia="en-GB"/>
        </w:rPr>
        <w:t>NON SOLICITATION AND OFFERS OF EMPLOYMENT</w:t>
      </w:r>
      <w:r w:rsidRPr="006C7553">
        <w:rPr>
          <w:rFonts w:ascii="Arial" w:eastAsia="Times New Roman" w:hAnsi="Arial" w:cs="Arial"/>
          <w:noProof/>
          <w:lang w:eastAsia="en-GB"/>
        </w:rPr>
        <w:tab/>
      </w:r>
    </w:p>
    <w:p w:rsidR="006C7553" w:rsidRPr="006C7553" w:rsidRDefault="006C7553" w:rsidP="006C7553">
      <w:pPr>
        <w:tabs>
          <w:tab w:val="right" w:pos="8500"/>
        </w:tabs>
        <w:spacing w:after="240" w:line="240" w:lineRule="auto"/>
        <w:ind w:left="851" w:right="567" w:hanging="851"/>
        <w:jc w:val="both"/>
        <w:rPr>
          <w:rFonts w:ascii="Times New Roman" w:eastAsia="Times New Roman" w:hAnsi="Times New Roman" w:cs="Arial"/>
          <w:caps/>
          <w:noProof/>
          <w:lang w:eastAsia="en-GB"/>
        </w:rPr>
      </w:pPr>
      <w:r w:rsidRPr="006C7553">
        <w:rPr>
          <w:rFonts w:ascii="Arial" w:eastAsia="Times New Roman" w:hAnsi="Arial" w:cs="Arial"/>
          <w:noProof/>
          <w:lang w:eastAsia="en-GB"/>
        </w:rPr>
        <w:t>H11</w:t>
      </w:r>
      <w:r w:rsidRPr="006C7553">
        <w:rPr>
          <w:rFonts w:ascii="Times New Roman" w:eastAsia="Times New Roman" w:hAnsi="Times New Roman" w:cs="Arial"/>
          <w:caps/>
          <w:noProof/>
          <w:lang w:eastAsia="en-GB"/>
        </w:rPr>
        <w:tab/>
      </w:r>
      <w:r w:rsidRPr="006C7553">
        <w:rPr>
          <w:rFonts w:ascii="Arial" w:eastAsia="Times New Roman" w:hAnsi="Arial" w:cs="Arial"/>
          <w:noProof/>
          <w:lang w:eastAsia="en-GB"/>
        </w:rPr>
        <w:t>INSPECTION OF SUPPLIERS  PREMISES</w:t>
      </w:r>
      <w:r w:rsidRPr="006C7553">
        <w:rPr>
          <w:rFonts w:ascii="Arial" w:eastAsia="Times New Roman" w:hAnsi="Arial" w:cs="Arial"/>
          <w:noProof/>
          <w:lang w:eastAsia="en-GB"/>
        </w:rPr>
        <w:tab/>
      </w:r>
    </w:p>
    <w:p w:rsidR="006C7553" w:rsidRPr="006C7553" w:rsidRDefault="006C7553" w:rsidP="006C7553">
      <w:pPr>
        <w:tabs>
          <w:tab w:val="right" w:pos="8500"/>
        </w:tabs>
        <w:spacing w:after="240" w:line="240" w:lineRule="auto"/>
        <w:ind w:left="851" w:right="567" w:hanging="851"/>
        <w:jc w:val="both"/>
        <w:rPr>
          <w:rFonts w:ascii="Times New Roman" w:eastAsia="Times New Roman" w:hAnsi="Times New Roman" w:cs="Arial"/>
          <w:caps/>
          <w:noProof/>
          <w:lang w:eastAsia="en-GB"/>
        </w:rPr>
      </w:pPr>
      <w:r w:rsidRPr="006C7553">
        <w:rPr>
          <w:rFonts w:ascii="Arial" w:eastAsia="Times New Roman" w:hAnsi="Arial" w:cs="Arial"/>
          <w:noProof/>
          <w:lang w:eastAsia="en-GB"/>
        </w:rPr>
        <w:t>H12</w:t>
      </w:r>
      <w:r w:rsidRPr="006C7553">
        <w:rPr>
          <w:rFonts w:ascii="Times New Roman" w:eastAsia="Times New Roman" w:hAnsi="Times New Roman" w:cs="Arial"/>
          <w:caps/>
          <w:noProof/>
          <w:lang w:eastAsia="en-GB"/>
        </w:rPr>
        <w:tab/>
      </w:r>
      <w:r w:rsidRPr="006C7553">
        <w:rPr>
          <w:rFonts w:ascii="Arial" w:eastAsia="Times New Roman" w:hAnsi="Arial" w:cs="Arial"/>
          <w:noProof/>
          <w:lang w:eastAsia="en-GB"/>
        </w:rPr>
        <w:t>LAW AND JURISDICTION</w:t>
      </w:r>
      <w:r w:rsidRPr="006C7553">
        <w:rPr>
          <w:rFonts w:ascii="Arial" w:eastAsia="Times New Roman" w:hAnsi="Arial" w:cs="Arial"/>
          <w:noProof/>
          <w:lang w:eastAsia="en-GB"/>
        </w:rPr>
        <w:tab/>
      </w:r>
    </w:p>
    <w:p w:rsidR="006C7553" w:rsidRPr="006C7553" w:rsidRDefault="006C7553" w:rsidP="006C7553">
      <w:pPr>
        <w:tabs>
          <w:tab w:val="right" w:pos="8500"/>
        </w:tabs>
        <w:spacing w:after="240" w:line="240" w:lineRule="auto"/>
        <w:ind w:left="851" w:right="567" w:hanging="851"/>
        <w:jc w:val="both"/>
        <w:rPr>
          <w:rFonts w:ascii="Arial" w:eastAsia="Times New Roman" w:hAnsi="Arial" w:cs="Arial"/>
          <w:caps/>
          <w:lang w:eastAsia="en-GB"/>
        </w:rPr>
      </w:pPr>
      <w:r w:rsidRPr="006C7553">
        <w:rPr>
          <w:rFonts w:ascii="Arial" w:eastAsia="Times New Roman" w:hAnsi="Arial" w:cs="Arial"/>
          <w:caps/>
          <w:lang w:eastAsia="en-GB"/>
        </w:rPr>
        <w:fldChar w:fldCharType="end"/>
      </w:r>
      <w:r w:rsidRPr="006C7553">
        <w:rPr>
          <w:rFonts w:ascii="Arial" w:eastAsia="Times New Roman" w:hAnsi="Arial" w:cs="Arial"/>
          <w:caps/>
          <w:lang w:eastAsia="en-GB"/>
        </w:rPr>
        <w:t>APPENDIX 1 – REBATE TABLE</w:t>
      </w:r>
    </w:p>
    <w:p w:rsidR="006C7553" w:rsidRPr="006C7553" w:rsidRDefault="006C7553" w:rsidP="006C7553">
      <w:pPr>
        <w:tabs>
          <w:tab w:val="right" w:pos="8500"/>
        </w:tabs>
        <w:spacing w:after="240" w:line="240" w:lineRule="auto"/>
        <w:ind w:left="851" w:right="567" w:hanging="851"/>
        <w:jc w:val="both"/>
        <w:rPr>
          <w:rFonts w:ascii="Arial" w:eastAsia="Times New Roman" w:hAnsi="Arial" w:cs="Arial"/>
          <w:caps/>
          <w:lang w:eastAsia="en-GB"/>
        </w:rPr>
      </w:pPr>
      <w:r w:rsidRPr="006C7553">
        <w:rPr>
          <w:rFonts w:ascii="Arial" w:eastAsia="Times New Roman" w:hAnsi="Arial" w:cs="Arial"/>
          <w:caps/>
          <w:lang w:eastAsia="en-GB"/>
        </w:rPr>
        <w:t>Schedule A - Specification</w:t>
      </w:r>
    </w:p>
    <w:p w:rsidR="006C7553" w:rsidRPr="006C7553" w:rsidRDefault="006C7553" w:rsidP="006C7553">
      <w:pPr>
        <w:keepNext/>
        <w:widowControl w:val="0"/>
        <w:adjustRightInd w:val="0"/>
        <w:spacing w:after="0" w:line="240" w:lineRule="auto"/>
        <w:textAlignment w:val="baseline"/>
        <w:rPr>
          <w:rFonts w:ascii="Arial" w:eastAsia="Times New Roman" w:hAnsi="Arial" w:cs="Times New Roman"/>
          <w:caps/>
          <w:sz w:val="24"/>
          <w:szCs w:val="20"/>
          <w:lang w:eastAsia="en-GB"/>
        </w:rPr>
        <w:sectPr w:rsidR="006C7553" w:rsidRPr="006C7553">
          <w:footerReference w:type="default" r:id="rId11"/>
          <w:pgSz w:w="11907" w:h="16840" w:code="9"/>
          <w:pgMar w:top="1418" w:right="1418" w:bottom="1418" w:left="1418" w:header="567" w:footer="340" w:gutter="0"/>
          <w:paperSrc w:first="15" w:other="15"/>
          <w:cols w:space="708"/>
          <w:docGrid w:linePitch="272"/>
        </w:sectPr>
      </w:pPr>
      <w:r w:rsidRPr="006C7553">
        <w:rPr>
          <w:rFonts w:ascii="Arial" w:eastAsia="Times New Roman" w:hAnsi="Arial" w:cs="Times New Roman"/>
          <w:caps/>
          <w:sz w:val="24"/>
          <w:szCs w:val="20"/>
          <w:lang w:eastAsia="en-GB"/>
        </w:rPr>
        <w:t>SCHEDULE B - PRICING</w:t>
      </w:r>
    </w:p>
    <w:p w:rsidR="006C7553" w:rsidRPr="006C7553" w:rsidRDefault="006C7553" w:rsidP="006C7553">
      <w:pPr>
        <w:keepNext/>
        <w:widowControl w:val="0"/>
        <w:adjustRightInd w:val="0"/>
        <w:spacing w:after="0" w:line="240" w:lineRule="auto"/>
        <w:textAlignment w:val="baseline"/>
        <w:rPr>
          <w:rFonts w:ascii="Arial" w:eastAsia="Times New Roman" w:hAnsi="Arial" w:cs="Times New Roman"/>
          <w:b/>
          <w:caps/>
          <w:sz w:val="24"/>
          <w:szCs w:val="20"/>
          <w:lang w:eastAsia="en-GB"/>
        </w:rPr>
      </w:pPr>
      <w:r w:rsidRPr="006C7553">
        <w:rPr>
          <w:rFonts w:ascii="Arial" w:eastAsia="Times New Roman" w:hAnsi="Arial" w:cs="Times New Roman"/>
          <w:b/>
          <w:caps/>
          <w:sz w:val="24"/>
          <w:szCs w:val="20"/>
          <w:lang w:eastAsia="en-GB"/>
        </w:rPr>
        <w:lastRenderedPageBreak/>
        <w:t>part a - operative provisions</w:t>
      </w:r>
    </w:p>
    <w:p w:rsidR="006C7553" w:rsidRPr="006C7553" w:rsidRDefault="006C7553" w:rsidP="006C7553">
      <w:pPr>
        <w:keepNext/>
        <w:widowControl w:val="0"/>
        <w:adjustRightInd w:val="0"/>
        <w:spacing w:after="0" w:line="240" w:lineRule="auto"/>
        <w:textAlignment w:val="baseline"/>
        <w:rPr>
          <w:rFonts w:ascii="Arial" w:eastAsia="Times New Roman" w:hAnsi="Arial" w:cs="Times New Roman"/>
          <w:b/>
          <w:caps/>
          <w:sz w:val="24"/>
          <w:szCs w:val="20"/>
          <w:lang w:eastAsia="en-GB"/>
        </w:rPr>
      </w:pPr>
      <w:r w:rsidRPr="006C7553">
        <w:rPr>
          <w:rFonts w:ascii="Arial" w:eastAsia="Times New Roman" w:hAnsi="Arial" w:cs="Times New Roman"/>
          <w:b/>
          <w:caps/>
          <w:sz w:val="24"/>
          <w:szCs w:val="20"/>
          <w:lang w:eastAsia="en-GB"/>
        </w:rPr>
        <w:fldChar w:fldCharType="begin"/>
      </w:r>
      <w:r w:rsidRPr="006C7553">
        <w:rPr>
          <w:rFonts w:ascii="Arial" w:eastAsia="Times New Roman" w:hAnsi="Arial" w:cs="Times New Roman"/>
          <w:b/>
          <w:caps/>
          <w:sz w:val="24"/>
          <w:szCs w:val="20"/>
          <w:lang w:eastAsia="en-GB"/>
        </w:rPr>
        <w:instrText xml:space="preserve"> TC "</w:instrText>
      </w:r>
      <w:bookmarkStart w:id="121" w:name="_Toc173226168"/>
      <w:r w:rsidRPr="006C7553">
        <w:rPr>
          <w:rFonts w:ascii="Arial" w:eastAsia="Times New Roman" w:hAnsi="Arial" w:cs="Times New Roman"/>
          <w:b/>
          <w:caps/>
          <w:sz w:val="24"/>
          <w:szCs w:val="20"/>
          <w:lang w:eastAsia="en-GB"/>
        </w:rPr>
        <w:instrText>PART A - OPERATIVE PROVISIONS</w:instrText>
      </w:r>
      <w:bookmarkEnd w:id="121"/>
      <w:r w:rsidRPr="006C7553">
        <w:rPr>
          <w:rFonts w:ascii="Arial" w:eastAsia="Times New Roman" w:hAnsi="Arial" w:cs="Times New Roman"/>
          <w:b/>
          <w:caps/>
          <w:sz w:val="24"/>
          <w:szCs w:val="20"/>
          <w:lang w:eastAsia="en-GB"/>
        </w:rPr>
        <w:instrText xml:space="preserve">" \l 5 </w:instrText>
      </w:r>
      <w:r w:rsidRPr="006C7553">
        <w:rPr>
          <w:rFonts w:ascii="Arial" w:eastAsia="Times New Roman" w:hAnsi="Arial" w:cs="Times New Roman"/>
          <w:b/>
          <w:caps/>
          <w:sz w:val="24"/>
          <w:szCs w:val="20"/>
          <w:lang w:eastAsia="en-GB"/>
        </w:rPr>
        <w:fldChar w:fldCharType="end"/>
      </w:r>
    </w:p>
    <w:p w:rsidR="006C7553" w:rsidRPr="006C7553" w:rsidRDefault="006C7553" w:rsidP="006C7553">
      <w:pPr>
        <w:keepNext/>
        <w:numPr>
          <w:ilvl w:val="0"/>
          <w:numId w:val="19"/>
        </w:numPr>
        <w:spacing w:after="0" w:line="240" w:lineRule="auto"/>
        <w:jc w:val="both"/>
        <w:outlineLvl w:val="0"/>
        <w:rPr>
          <w:rFonts w:ascii="Arial" w:eastAsia="Times New Roman" w:hAnsi="Arial" w:cs="Arial"/>
          <w:color w:val="000000"/>
          <w:lang w:eastAsia="en-GB"/>
        </w:rPr>
      </w:pPr>
      <w:r w:rsidRPr="006C7553">
        <w:rPr>
          <w:rFonts w:ascii="Arial" w:eastAsia="Times New Roman" w:hAnsi="Arial" w:cs="Arial"/>
          <w:b/>
          <w:caps/>
          <w:lang w:eastAsia="en-GB"/>
        </w:rPr>
        <w:t>DEFINITIONS</w:t>
      </w:r>
      <w:bookmarkStart w:id="122" w:name="_NN1527"/>
      <w:bookmarkEnd w:id="122"/>
      <w:r w:rsidRPr="006C7553">
        <w:rPr>
          <w:rFonts w:ascii="Arial" w:eastAsia="Times New Roman" w:hAnsi="Arial" w:cs="Arial"/>
          <w:color w:val="000000"/>
          <w:lang w:eastAsia="en-GB"/>
        </w:rPr>
        <w:fldChar w:fldCharType="begin"/>
      </w:r>
      <w:r w:rsidRPr="006C7553">
        <w:rPr>
          <w:rFonts w:ascii="Arial" w:eastAsia="Times New Roman" w:hAnsi="Arial" w:cs="Arial"/>
          <w:color w:val="000000"/>
          <w:lang w:eastAsia="en-GB"/>
        </w:rPr>
        <w:instrText xml:space="preserve"> TC "</w:instrText>
      </w:r>
      <w:r w:rsidRPr="006C7553">
        <w:rPr>
          <w:rFonts w:ascii="Arial" w:eastAsia="Times New Roman" w:hAnsi="Arial" w:cs="Arial"/>
          <w:color w:val="000000"/>
          <w:lang w:eastAsia="en-GB"/>
        </w:rPr>
        <w:fldChar w:fldCharType="begin"/>
      </w:r>
      <w:r w:rsidRPr="006C7553">
        <w:rPr>
          <w:rFonts w:ascii="Arial" w:eastAsia="Times New Roman" w:hAnsi="Arial" w:cs="Arial"/>
          <w:color w:val="000000"/>
          <w:lang w:eastAsia="en-GB"/>
        </w:rPr>
        <w:instrText xml:space="preserve"> REF _NN1527\r \h  \* MERGEFORMAT </w:instrText>
      </w:r>
      <w:r w:rsidRPr="006C7553">
        <w:rPr>
          <w:rFonts w:ascii="Arial" w:eastAsia="Times New Roman" w:hAnsi="Arial" w:cs="Arial"/>
          <w:color w:val="000000"/>
          <w:lang w:eastAsia="en-GB"/>
        </w:rPr>
      </w:r>
      <w:r w:rsidRPr="006C7553">
        <w:rPr>
          <w:rFonts w:ascii="Arial" w:eastAsia="Times New Roman" w:hAnsi="Arial" w:cs="Arial"/>
          <w:color w:val="000000"/>
          <w:lang w:eastAsia="en-GB"/>
        </w:rPr>
        <w:fldChar w:fldCharType="separate"/>
      </w:r>
      <w:bookmarkStart w:id="123" w:name="_Toc173226169"/>
      <w:r w:rsidRPr="006C7553">
        <w:rPr>
          <w:rFonts w:ascii="Arial" w:eastAsia="Times New Roman" w:hAnsi="Arial" w:cs="Arial"/>
          <w:color w:val="000000"/>
          <w:lang w:eastAsia="en-GB"/>
        </w:rPr>
        <w:instrText>A1</w:instrText>
      </w:r>
      <w:r w:rsidRPr="006C7553">
        <w:rPr>
          <w:rFonts w:ascii="Arial" w:eastAsia="Times New Roman" w:hAnsi="Arial" w:cs="Arial"/>
          <w:color w:val="000000"/>
          <w:lang w:eastAsia="en-GB"/>
        </w:rPr>
        <w:fldChar w:fldCharType="end"/>
      </w:r>
      <w:r w:rsidRPr="006C7553">
        <w:rPr>
          <w:rFonts w:ascii="Arial" w:eastAsia="Times New Roman" w:hAnsi="Arial" w:cs="Arial"/>
          <w:color w:val="000000"/>
          <w:lang w:eastAsia="en-GB"/>
        </w:rPr>
        <w:tab/>
        <w:instrText>DEFINITIONS</w:instrText>
      </w:r>
      <w:bookmarkEnd w:id="123"/>
      <w:r w:rsidRPr="006C7553">
        <w:rPr>
          <w:rFonts w:ascii="Arial" w:eastAsia="Times New Roman" w:hAnsi="Arial" w:cs="Arial"/>
          <w:color w:val="000000"/>
          <w:lang w:eastAsia="en-GB"/>
        </w:rPr>
        <w:instrText xml:space="preserve">" \l 1 </w:instrText>
      </w:r>
      <w:r w:rsidRPr="006C7553">
        <w:rPr>
          <w:rFonts w:ascii="Arial" w:eastAsia="Times New Roman" w:hAnsi="Arial" w:cs="Arial"/>
          <w:color w:val="000000"/>
          <w:lang w:eastAsia="en-GB"/>
        </w:rPr>
        <w:fldChar w:fldCharType="end"/>
      </w:r>
    </w:p>
    <w:p w:rsidR="006C7553" w:rsidRPr="006C7553" w:rsidRDefault="006C7553" w:rsidP="006C7553">
      <w:pPr>
        <w:keepNext/>
        <w:spacing w:after="240" w:line="240" w:lineRule="auto"/>
        <w:jc w:val="both"/>
        <w:outlineLvl w:val="0"/>
        <w:rPr>
          <w:rFonts w:ascii="Arial" w:eastAsia="Times New Roman" w:hAnsi="Arial" w:cs="Arial"/>
          <w:color w:val="000000"/>
          <w:lang w:eastAsia="en-GB"/>
        </w:rPr>
      </w:pPr>
    </w:p>
    <w:p w:rsidR="006C7553" w:rsidRPr="006C7553" w:rsidRDefault="006C7553" w:rsidP="006C7553">
      <w:pPr>
        <w:spacing w:after="240" w:line="240" w:lineRule="auto"/>
        <w:jc w:val="both"/>
        <w:rPr>
          <w:rFonts w:ascii="Arial" w:eastAsia="Times New Roman" w:hAnsi="Arial" w:cs="Arial"/>
          <w:lang w:eastAsia="en-GB"/>
        </w:rPr>
      </w:pPr>
      <w:r w:rsidRPr="006C7553">
        <w:rPr>
          <w:rFonts w:ascii="Arial" w:eastAsia="Times New Roman" w:hAnsi="Arial" w:cs="Arial"/>
          <w:lang w:eastAsia="en-GB"/>
        </w:rPr>
        <w:t>The terms and expressions used in these Call-Off Terms and Conditions shall have the meanings set out below:</w:t>
      </w:r>
    </w:p>
    <w:p w:rsidR="006C7553" w:rsidRPr="006C7553" w:rsidRDefault="006C7553" w:rsidP="006C7553">
      <w:pPr>
        <w:spacing w:after="240" w:line="240" w:lineRule="auto"/>
        <w:jc w:val="both"/>
        <w:rPr>
          <w:rFonts w:ascii="Arial" w:eastAsia="Times New Roman" w:hAnsi="Arial" w:cs="Arial"/>
          <w:lang w:eastAsia="en-GB"/>
        </w:rPr>
      </w:pPr>
    </w:p>
    <w:tbl>
      <w:tblPr>
        <w:tblpPr w:leftFromText="180" w:rightFromText="180" w:vertAnchor="text" w:tblpY="1"/>
        <w:tblOverlap w:val="never"/>
        <w:tblW w:w="9606" w:type="dxa"/>
        <w:tblLook w:val="0000" w:firstRow="0" w:lastRow="0" w:firstColumn="0" w:lastColumn="0" w:noHBand="0" w:noVBand="0"/>
      </w:tblPr>
      <w:tblGrid>
        <w:gridCol w:w="3039"/>
        <w:gridCol w:w="6567"/>
      </w:tblGrid>
      <w:tr w:rsidR="006C7553" w:rsidRPr="006C7553" w:rsidTr="00437A8A">
        <w:tc>
          <w:tcPr>
            <w:tcW w:w="0" w:type="auto"/>
          </w:tcPr>
          <w:p w:rsidR="006C7553" w:rsidRPr="006C7553" w:rsidRDefault="006C7553" w:rsidP="006C7553">
            <w:pPr>
              <w:spacing w:after="240" w:line="240" w:lineRule="auto"/>
              <w:jc w:val="both"/>
              <w:rPr>
                <w:rFonts w:ascii="Arial" w:eastAsia="Times New Roman" w:hAnsi="Arial" w:cs="Arial"/>
                <w:lang w:eastAsia="en-GB"/>
              </w:rPr>
            </w:pPr>
            <w:r w:rsidRPr="006C7553">
              <w:rPr>
                <w:rFonts w:ascii="Arial" w:eastAsia="Times New Roman" w:hAnsi="Arial" w:cs="Arial"/>
                <w:lang w:eastAsia="en-GB"/>
              </w:rPr>
              <w:t>“Assigned Employees”</w:t>
            </w:r>
          </w:p>
          <w:p w:rsidR="006C7553" w:rsidRPr="006C7553" w:rsidRDefault="006C7553" w:rsidP="006C7553">
            <w:pPr>
              <w:spacing w:after="240" w:line="240" w:lineRule="auto"/>
              <w:jc w:val="both"/>
              <w:rPr>
                <w:rFonts w:ascii="Arial" w:eastAsia="Times New Roman" w:hAnsi="Arial" w:cs="Arial"/>
                <w:lang w:eastAsia="en-GB"/>
              </w:rPr>
            </w:pPr>
          </w:p>
          <w:p w:rsidR="006C7553" w:rsidRPr="006C7553" w:rsidRDefault="006C7553" w:rsidP="006C7553">
            <w:pPr>
              <w:spacing w:after="0" w:line="240" w:lineRule="auto"/>
              <w:jc w:val="both"/>
              <w:rPr>
                <w:rFonts w:ascii="Arial" w:eastAsia="Times New Roman" w:hAnsi="Arial" w:cs="Arial"/>
                <w:sz w:val="20"/>
                <w:szCs w:val="20"/>
                <w:lang w:eastAsia="en-GB"/>
              </w:rPr>
            </w:pPr>
          </w:p>
          <w:p w:rsidR="006C7553" w:rsidRPr="006C7553" w:rsidRDefault="006C7553" w:rsidP="006C7553">
            <w:pPr>
              <w:spacing w:after="240" w:line="240" w:lineRule="auto"/>
              <w:jc w:val="both"/>
              <w:rPr>
                <w:rFonts w:ascii="Arial" w:eastAsia="Times New Roman" w:hAnsi="Arial" w:cs="Arial"/>
                <w:lang w:eastAsia="en-GB"/>
              </w:rPr>
            </w:pPr>
            <w:r w:rsidRPr="006C7553">
              <w:rPr>
                <w:rFonts w:ascii="Arial" w:eastAsia="Times New Roman" w:hAnsi="Arial" w:cs="Arial"/>
                <w:lang w:eastAsia="en-GB"/>
              </w:rPr>
              <w:t>“Authorised Officer”</w:t>
            </w:r>
          </w:p>
          <w:p w:rsidR="006C7553" w:rsidRPr="006C7553" w:rsidRDefault="006C7553" w:rsidP="006C7553">
            <w:pPr>
              <w:spacing w:after="0" w:line="240" w:lineRule="auto"/>
              <w:jc w:val="both"/>
              <w:rPr>
                <w:rFonts w:ascii="Arial" w:eastAsia="Times New Roman" w:hAnsi="Arial" w:cs="Arial"/>
                <w:sz w:val="20"/>
                <w:szCs w:val="20"/>
                <w:lang w:eastAsia="en-GB"/>
              </w:rPr>
            </w:pPr>
          </w:p>
          <w:p w:rsidR="006C7553" w:rsidRPr="006C7553" w:rsidRDefault="006C7553" w:rsidP="006C7553">
            <w:pPr>
              <w:spacing w:after="0" w:line="240" w:lineRule="auto"/>
              <w:jc w:val="both"/>
              <w:rPr>
                <w:rFonts w:ascii="Arial" w:eastAsia="Times New Roman" w:hAnsi="Arial" w:cs="Arial"/>
                <w:sz w:val="20"/>
                <w:szCs w:val="20"/>
                <w:lang w:eastAsia="en-GB"/>
              </w:rPr>
            </w:pPr>
          </w:p>
          <w:p w:rsidR="006C7553" w:rsidRPr="006C7553" w:rsidRDefault="006C7553" w:rsidP="006C7553">
            <w:pPr>
              <w:spacing w:after="0" w:line="240" w:lineRule="auto"/>
              <w:jc w:val="both"/>
              <w:rPr>
                <w:rFonts w:ascii="Arial" w:eastAsia="Times New Roman" w:hAnsi="Arial" w:cs="Arial"/>
                <w:sz w:val="20"/>
                <w:szCs w:val="20"/>
                <w:lang w:eastAsia="en-GB"/>
              </w:rPr>
            </w:pPr>
          </w:p>
          <w:p w:rsidR="006C7553" w:rsidRPr="006C7553" w:rsidRDefault="006C7553" w:rsidP="006C7553">
            <w:pPr>
              <w:spacing w:after="0" w:line="240" w:lineRule="auto"/>
              <w:jc w:val="both"/>
              <w:rPr>
                <w:rFonts w:ascii="Arial" w:eastAsia="Times New Roman" w:hAnsi="Arial" w:cs="Arial"/>
                <w:sz w:val="20"/>
                <w:szCs w:val="20"/>
                <w:lang w:eastAsia="en-GB"/>
              </w:rPr>
            </w:pPr>
          </w:p>
          <w:p w:rsidR="006C7553" w:rsidRPr="006C7553" w:rsidRDefault="006C7553" w:rsidP="006C7553">
            <w:pPr>
              <w:rPr>
                <w:rFonts w:ascii="Arial" w:eastAsia="Times New Roman" w:hAnsi="Arial" w:cs="Arial"/>
                <w:lang w:eastAsia="en-GB"/>
              </w:rPr>
            </w:pPr>
            <w:r w:rsidRPr="006C7553">
              <w:rPr>
                <w:rFonts w:ascii="Arial" w:eastAsia="Times New Roman" w:hAnsi="Arial" w:cs="Arial"/>
                <w:sz w:val="20"/>
                <w:szCs w:val="20"/>
                <w:lang w:eastAsia="en-GB"/>
              </w:rPr>
              <w:t>”</w:t>
            </w:r>
            <w:r w:rsidRPr="006C7553">
              <w:rPr>
                <w:rFonts w:ascii="Arial" w:eastAsia="Times New Roman" w:hAnsi="Arial" w:cs="Arial"/>
                <w:lang w:eastAsia="en-GB"/>
              </w:rPr>
              <w:t>Bribery Laws”</w:t>
            </w:r>
          </w:p>
          <w:p w:rsidR="006C7553" w:rsidRPr="006C7553" w:rsidRDefault="006C7553" w:rsidP="006C7553">
            <w:pPr>
              <w:rPr>
                <w:rFonts w:ascii="Arial" w:eastAsia="Times New Roman" w:hAnsi="Arial" w:cs="Arial"/>
                <w:sz w:val="20"/>
                <w:szCs w:val="20"/>
                <w:lang w:eastAsia="en-GB"/>
              </w:rPr>
            </w:pPr>
          </w:p>
          <w:p w:rsidR="006C7553" w:rsidRPr="006C7553" w:rsidRDefault="006C7553" w:rsidP="006C7553">
            <w:pPr>
              <w:rPr>
                <w:rFonts w:ascii="Arial" w:eastAsia="Times New Roman" w:hAnsi="Arial" w:cs="Arial"/>
                <w:sz w:val="20"/>
                <w:szCs w:val="20"/>
                <w:lang w:eastAsia="en-GB"/>
              </w:rPr>
            </w:pPr>
          </w:p>
          <w:p w:rsidR="006C7553" w:rsidRPr="006C7553" w:rsidRDefault="006C7553" w:rsidP="006C7553">
            <w:pPr>
              <w:rPr>
                <w:rFonts w:ascii="Arial" w:eastAsia="Times New Roman" w:hAnsi="Arial" w:cs="Arial"/>
                <w:sz w:val="20"/>
                <w:szCs w:val="20"/>
                <w:lang w:eastAsia="en-GB"/>
              </w:rPr>
            </w:pPr>
          </w:p>
          <w:p w:rsidR="006C7553" w:rsidRPr="006C7553" w:rsidRDefault="006C7553" w:rsidP="006C7553">
            <w:pPr>
              <w:rPr>
                <w:rFonts w:ascii="Arial" w:eastAsia="Times New Roman" w:hAnsi="Arial" w:cs="Arial"/>
                <w:sz w:val="20"/>
                <w:szCs w:val="20"/>
                <w:lang w:eastAsia="en-GB"/>
              </w:rPr>
            </w:pPr>
          </w:p>
        </w:tc>
        <w:tc>
          <w:tcPr>
            <w:tcW w:w="6567" w:type="dxa"/>
          </w:tcPr>
          <w:p w:rsidR="006C7553" w:rsidRPr="006C7553" w:rsidRDefault="006C7553" w:rsidP="006C7553">
            <w:pPr>
              <w:spacing w:after="240" w:line="240" w:lineRule="auto"/>
              <w:jc w:val="both"/>
              <w:rPr>
                <w:rFonts w:ascii="Arial" w:eastAsia="Times New Roman" w:hAnsi="Arial" w:cs="Arial"/>
                <w:lang w:eastAsia="en-GB"/>
              </w:rPr>
            </w:pPr>
            <w:r w:rsidRPr="006C7553">
              <w:rPr>
                <w:rFonts w:ascii="Arial" w:eastAsia="Times New Roman" w:hAnsi="Arial" w:cs="Arial"/>
                <w:lang w:eastAsia="en-GB"/>
              </w:rPr>
              <w:t xml:space="preserve">In respect of Clause G4 an individual employed by the </w:t>
            </w:r>
            <w:r w:rsidRPr="006C7553">
              <w:rPr>
                <w:rFonts w:ascii="Arial" w:eastAsia="Times New Roman" w:hAnsi="Arial" w:cs="Arial"/>
                <w:color w:val="000000"/>
                <w:lang w:eastAsia="en-GB"/>
              </w:rPr>
              <w:t xml:space="preserve">Supplier </w:t>
            </w:r>
            <w:r w:rsidRPr="006C7553">
              <w:rPr>
                <w:rFonts w:ascii="Arial" w:eastAsia="Times New Roman" w:hAnsi="Arial" w:cs="Arial"/>
                <w:lang w:eastAsia="en-GB"/>
              </w:rPr>
              <w:t>wholly or mainly in the performance of the Services.</w:t>
            </w:r>
          </w:p>
          <w:p w:rsidR="006C7553" w:rsidRPr="006C7553" w:rsidRDefault="006C7553" w:rsidP="006C7553">
            <w:pPr>
              <w:spacing w:after="240" w:line="240" w:lineRule="auto"/>
              <w:jc w:val="both"/>
              <w:rPr>
                <w:rFonts w:ascii="Arial" w:eastAsia="Times New Roman" w:hAnsi="Arial" w:cs="Arial"/>
                <w:lang w:eastAsia="en-GB"/>
              </w:rPr>
            </w:pPr>
            <w:r w:rsidRPr="006C7553">
              <w:rPr>
                <w:rFonts w:ascii="Arial" w:eastAsia="Times New Roman" w:hAnsi="Arial" w:cs="Arial"/>
                <w:lang w:eastAsia="en-GB"/>
              </w:rPr>
              <w:t xml:space="preserve">the person duly appointed by the Council and notified in writing to the </w:t>
            </w:r>
            <w:r w:rsidRPr="006C7553">
              <w:rPr>
                <w:rFonts w:ascii="Arial" w:eastAsia="Times New Roman" w:hAnsi="Arial" w:cs="Arial"/>
                <w:color w:val="000000"/>
                <w:lang w:eastAsia="en-GB"/>
              </w:rPr>
              <w:t xml:space="preserve">Supplier </w:t>
            </w:r>
            <w:r w:rsidRPr="006C7553">
              <w:rPr>
                <w:rFonts w:ascii="Arial" w:eastAsia="Times New Roman" w:hAnsi="Arial" w:cs="Arial"/>
                <w:lang w:eastAsia="en-GB"/>
              </w:rPr>
              <w:t>to act as the representative of the Council for the purpose of the Call-Off Contract in the Contract Particulars or as amended from time to time and in default of such notification the Council’s Head of Procurement or similar responsible officer.</w:t>
            </w:r>
          </w:p>
          <w:p w:rsidR="006C7553" w:rsidRPr="006C7553" w:rsidRDefault="006C7553" w:rsidP="006C7553">
            <w:pPr>
              <w:spacing w:after="240" w:line="240" w:lineRule="auto"/>
              <w:jc w:val="both"/>
              <w:rPr>
                <w:rFonts w:ascii="Arial" w:eastAsia="Times New Roman" w:hAnsi="Arial" w:cs="Arial"/>
                <w:lang w:eastAsia="en-GB"/>
              </w:rPr>
            </w:pPr>
          </w:p>
          <w:p w:rsidR="006C7553" w:rsidRPr="006C7553" w:rsidRDefault="006C7553" w:rsidP="006C7553">
            <w:pPr>
              <w:spacing w:after="240" w:line="240" w:lineRule="auto"/>
              <w:jc w:val="both"/>
              <w:rPr>
                <w:rFonts w:ascii="Arial" w:eastAsia="Times New Roman" w:hAnsi="Arial" w:cs="Arial"/>
                <w:lang w:eastAsia="en-GB"/>
              </w:rPr>
            </w:pPr>
            <w:proofErr w:type="gramStart"/>
            <w:r w:rsidRPr="006C7553">
              <w:rPr>
                <w:rFonts w:ascii="Arial" w:eastAsia="Times New Roman" w:hAnsi="Arial" w:cs="Arial"/>
                <w:lang w:eastAsia="en-GB"/>
              </w:rPr>
              <w:t>means</w:t>
            </w:r>
            <w:proofErr w:type="gramEnd"/>
            <w:r w:rsidRPr="006C7553">
              <w:rPr>
                <w:rFonts w:ascii="Arial" w:eastAsia="Times New Roman" w:hAnsi="Arial" w:cs="Arial"/>
                <w:lang w:eastAsia="en-GB"/>
              </w:rPr>
              <w:t xml:space="preserve"> the Bribery Act 2010 and all other applicable UK legislation, regulations and codes in relation to bribery or corruption.</w:t>
            </w:r>
          </w:p>
        </w:tc>
      </w:tr>
      <w:tr w:rsidR="006C7553" w:rsidRPr="006C7553" w:rsidTr="00437A8A">
        <w:tc>
          <w:tcPr>
            <w:tcW w:w="0" w:type="auto"/>
          </w:tcPr>
          <w:p w:rsidR="006C7553" w:rsidRPr="006C7553" w:rsidRDefault="006C7553" w:rsidP="006C7553">
            <w:pPr>
              <w:spacing w:after="240" w:line="240" w:lineRule="auto"/>
              <w:jc w:val="both"/>
              <w:rPr>
                <w:rFonts w:ascii="Arial" w:eastAsia="Times New Roman" w:hAnsi="Arial" w:cs="Arial"/>
                <w:color w:val="000000"/>
                <w:lang w:eastAsia="en-GB"/>
              </w:rPr>
            </w:pPr>
            <w:r w:rsidRPr="006C7553">
              <w:rPr>
                <w:rFonts w:ascii="Arial" w:eastAsia="Times New Roman" w:hAnsi="Arial" w:cs="Arial"/>
                <w:color w:val="000000"/>
                <w:lang w:eastAsia="en-GB"/>
              </w:rPr>
              <w:t>“Business Day”</w:t>
            </w:r>
          </w:p>
        </w:tc>
        <w:tc>
          <w:tcPr>
            <w:tcW w:w="6567" w:type="dxa"/>
          </w:tcPr>
          <w:p w:rsidR="006C7553" w:rsidRPr="006C7553" w:rsidRDefault="006C7553" w:rsidP="006C7553">
            <w:pPr>
              <w:spacing w:after="240" w:line="240" w:lineRule="auto"/>
              <w:jc w:val="both"/>
              <w:rPr>
                <w:rFonts w:ascii="Arial" w:eastAsia="Times New Roman" w:hAnsi="Arial" w:cs="Arial"/>
                <w:color w:val="000000"/>
                <w:lang w:eastAsia="en-GB"/>
              </w:rPr>
            </w:pPr>
            <w:proofErr w:type="gramStart"/>
            <w:r w:rsidRPr="006C7553">
              <w:rPr>
                <w:rFonts w:ascii="Arial" w:eastAsia="Times New Roman" w:hAnsi="Arial" w:cs="Arial"/>
                <w:color w:val="000000"/>
                <w:lang w:eastAsia="en-GB"/>
              </w:rPr>
              <w:t>any</w:t>
            </w:r>
            <w:proofErr w:type="gramEnd"/>
            <w:r w:rsidRPr="006C7553">
              <w:rPr>
                <w:rFonts w:ascii="Arial" w:eastAsia="Times New Roman" w:hAnsi="Arial" w:cs="Arial"/>
                <w:color w:val="000000"/>
                <w:lang w:eastAsia="en-GB"/>
              </w:rPr>
              <w:t xml:space="preserve"> day other than a Saturday or Sunday or a public or bank holiday in England.</w:t>
            </w:r>
          </w:p>
        </w:tc>
      </w:tr>
      <w:tr w:rsidR="006C7553" w:rsidRPr="006C7553" w:rsidTr="00437A8A">
        <w:tc>
          <w:tcPr>
            <w:tcW w:w="0" w:type="auto"/>
          </w:tcPr>
          <w:p w:rsidR="006C7553" w:rsidRPr="006C7553" w:rsidRDefault="006C7553" w:rsidP="006C7553">
            <w:pPr>
              <w:spacing w:after="240" w:line="240" w:lineRule="auto"/>
              <w:ind w:right="-533"/>
              <w:jc w:val="both"/>
              <w:rPr>
                <w:rFonts w:ascii="Arial" w:eastAsia="Times New Roman" w:hAnsi="Arial" w:cs="Arial"/>
                <w:lang w:eastAsia="en-GB"/>
              </w:rPr>
            </w:pPr>
            <w:r w:rsidRPr="006C7553">
              <w:rPr>
                <w:rFonts w:ascii="Arial" w:eastAsia="Times New Roman" w:hAnsi="Arial" w:cs="Arial"/>
                <w:lang w:eastAsia="en-GB"/>
              </w:rPr>
              <w:t>“Calculation Trigger Date”</w:t>
            </w:r>
          </w:p>
          <w:p w:rsidR="006C7553" w:rsidRPr="006C7553" w:rsidRDefault="006C7553" w:rsidP="006C7553">
            <w:pPr>
              <w:spacing w:after="0" w:line="240" w:lineRule="auto"/>
              <w:ind w:right="-533"/>
              <w:jc w:val="both"/>
              <w:rPr>
                <w:rFonts w:ascii="Arial" w:eastAsia="Times New Roman" w:hAnsi="Arial" w:cs="Arial"/>
                <w:sz w:val="20"/>
                <w:szCs w:val="20"/>
                <w:lang w:eastAsia="en-GB"/>
              </w:rPr>
            </w:pPr>
          </w:p>
          <w:p w:rsidR="006C7553" w:rsidRPr="006C7553" w:rsidRDefault="006C7553" w:rsidP="006C7553">
            <w:pPr>
              <w:spacing w:after="0" w:line="240" w:lineRule="auto"/>
              <w:ind w:right="-533"/>
              <w:jc w:val="both"/>
              <w:rPr>
                <w:rFonts w:ascii="Arial" w:eastAsia="Times New Roman" w:hAnsi="Arial" w:cs="Arial"/>
                <w:sz w:val="20"/>
                <w:szCs w:val="20"/>
                <w:lang w:eastAsia="en-GB"/>
              </w:rPr>
            </w:pPr>
          </w:p>
          <w:p w:rsidR="006C7553" w:rsidRPr="006C7553" w:rsidRDefault="006C7553" w:rsidP="006C7553">
            <w:pPr>
              <w:spacing w:after="0" w:line="240" w:lineRule="auto"/>
              <w:ind w:right="-533"/>
              <w:jc w:val="both"/>
              <w:rPr>
                <w:rFonts w:ascii="Arial" w:eastAsia="Times New Roman" w:hAnsi="Arial" w:cs="Arial"/>
                <w:sz w:val="20"/>
                <w:szCs w:val="20"/>
                <w:lang w:eastAsia="en-GB"/>
              </w:rPr>
            </w:pPr>
          </w:p>
          <w:p w:rsidR="006C7553" w:rsidRPr="006C7553" w:rsidRDefault="006C7553" w:rsidP="006C7553">
            <w:pPr>
              <w:spacing w:after="0" w:line="240" w:lineRule="auto"/>
              <w:ind w:right="-533"/>
              <w:jc w:val="both"/>
              <w:rPr>
                <w:rFonts w:ascii="Arial" w:eastAsia="Times New Roman" w:hAnsi="Arial" w:cs="Arial"/>
                <w:sz w:val="20"/>
                <w:szCs w:val="20"/>
                <w:lang w:eastAsia="en-GB"/>
              </w:rPr>
            </w:pPr>
          </w:p>
          <w:p w:rsidR="006C7553" w:rsidRPr="006C7553" w:rsidRDefault="006C7553" w:rsidP="006C7553">
            <w:pPr>
              <w:spacing w:after="0" w:line="240" w:lineRule="auto"/>
              <w:ind w:right="-533"/>
              <w:jc w:val="both"/>
              <w:rPr>
                <w:rFonts w:ascii="Arial" w:eastAsia="Times New Roman" w:hAnsi="Arial" w:cs="Arial"/>
                <w:sz w:val="20"/>
                <w:szCs w:val="20"/>
                <w:lang w:eastAsia="en-GB"/>
              </w:rPr>
            </w:pPr>
          </w:p>
          <w:p w:rsidR="006C7553" w:rsidRPr="006C7553" w:rsidRDefault="006C7553" w:rsidP="006C7553">
            <w:pPr>
              <w:spacing w:after="0" w:line="240" w:lineRule="auto"/>
              <w:ind w:right="-533"/>
              <w:jc w:val="both"/>
              <w:rPr>
                <w:rFonts w:ascii="Arial" w:eastAsia="Times New Roman" w:hAnsi="Arial" w:cs="Arial"/>
                <w:sz w:val="20"/>
                <w:szCs w:val="20"/>
                <w:lang w:eastAsia="en-GB"/>
              </w:rPr>
            </w:pPr>
          </w:p>
          <w:p w:rsidR="006C7553" w:rsidRPr="006C7553" w:rsidRDefault="006C7553" w:rsidP="006C7553">
            <w:pPr>
              <w:spacing w:after="0" w:line="240" w:lineRule="auto"/>
              <w:ind w:right="-533"/>
              <w:jc w:val="both"/>
              <w:rPr>
                <w:rFonts w:ascii="Arial" w:eastAsia="Times New Roman" w:hAnsi="Arial" w:cs="Arial"/>
                <w:sz w:val="20"/>
                <w:szCs w:val="20"/>
                <w:lang w:eastAsia="en-GB"/>
              </w:rPr>
            </w:pPr>
          </w:p>
          <w:p w:rsidR="006C7553" w:rsidRPr="006C7553" w:rsidRDefault="006C7553" w:rsidP="006C7553">
            <w:pPr>
              <w:spacing w:after="0" w:line="240" w:lineRule="auto"/>
              <w:ind w:right="-533"/>
              <w:jc w:val="both"/>
              <w:rPr>
                <w:rFonts w:ascii="Arial" w:eastAsia="Times New Roman" w:hAnsi="Arial" w:cs="Arial"/>
                <w:sz w:val="20"/>
                <w:szCs w:val="20"/>
                <w:lang w:eastAsia="en-GB"/>
              </w:rPr>
            </w:pPr>
          </w:p>
        </w:tc>
        <w:tc>
          <w:tcPr>
            <w:tcW w:w="6567" w:type="dxa"/>
          </w:tcPr>
          <w:p w:rsidR="006C7553" w:rsidRPr="006C7553" w:rsidRDefault="006C7553" w:rsidP="006C7553">
            <w:pPr>
              <w:spacing w:after="0" w:line="240" w:lineRule="auto"/>
              <w:ind w:right="-533"/>
              <w:rPr>
                <w:rFonts w:ascii="Arial" w:eastAsia="Verdana" w:hAnsi="Arial" w:cs="Arial"/>
                <w:lang w:eastAsia="en-GB"/>
              </w:rPr>
            </w:pPr>
            <w:r w:rsidRPr="006C7553">
              <w:rPr>
                <w:rFonts w:ascii="Arial" w:eastAsia="Verdana" w:hAnsi="Arial" w:cs="Arial"/>
                <w:lang w:eastAsia="en-GB"/>
              </w:rPr>
              <w:t>For any undisputed Invoiced Debt, the Calculation Trigger Date</w:t>
            </w:r>
          </w:p>
          <w:p w:rsidR="006C7553" w:rsidRPr="006C7553" w:rsidRDefault="006C7553" w:rsidP="006C7553">
            <w:pPr>
              <w:spacing w:after="0" w:line="240" w:lineRule="auto"/>
              <w:ind w:right="-533"/>
              <w:rPr>
                <w:rFonts w:ascii="Arial" w:eastAsia="Verdana" w:hAnsi="Arial" w:cs="Arial"/>
                <w:lang w:eastAsia="en-GB"/>
              </w:rPr>
            </w:pPr>
            <w:proofErr w:type="gramStart"/>
            <w:r w:rsidRPr="006C7553">
              <w:rPr>
                <w:rFonts w:ascii="Arial" w:eastAsia="Verdana" w:hAnsi="Arial" w:cs="Arial"/>
                <w:lang w:eastAsia="en-GB"/>
              </w:rPr>
              <w:t>shall</w:t>
            </w:r>
            <w:proofErr w:type="gramEnd"/>
            <w:r w:rsidRPr="006C7553">
              <w:rPr>
                <w:rFonts w:ascii="Arial" w:eastAsia="Verdana" w:hAnsi="Arial" w:cs="Arial"/>
                <w:lang w:eastAsia="en-GB"/>
              </w:rPr>
              <w:t xml:space="preserve"> be the date the relevant invoice is correctly received by the Council.  For any disputed Invoice Debt, the Calculation Date </w:t>
            </w:r>
          </w:p>
          <w:p w:rsidR="006C7553" w:rsidRPr="006C7553" w:rsidRDefault="006C7553" w:rsidP="006C7553">
            <w:pPr>
              <w:spacing w:after="0" w:line="240" w:lineRule="auto"/>
              <w:ind w:right="-533"/>
              <w:rPr>
                <w:rFonts w:ascii="Arial" w:eastAsia="Verdana" w:hAnsi="Arial" w:cs="Arial"/>
                <w:lang w:eastAsia="en-GB"/>
              </w:rPr>
            </w:pPr>
            <w:r w:rsidRPr="006C7553">
              <w:rPr>
                <w:rFonts w:ascii="Arial" w:eastAsia="Verdana" w:hAnsi="Arial" w:cs="Arial"/>
                <w:lang w:eastAsia="en-GB"/>
              </w:rPr>
              <w:t>shall be the date on which the dispute has been resolved to the</w:t>
            </w:r>
          </w:p>
          <w:p w:rsidR="006C7553" w:rsidRPr="006C7553" w:rsidRDefault="006C7553" w:rsidP="006C7553">
            <w:pPr>
              <w:spacing w:after="0" w:line="240" w:lineRule="auto"/>
              <w:ind w:right="-533"/>
              <w:rPr>
                <w:rFonts w:ascii="Arial" w:eastAsia="Verdana" w:hAnsi="Arial" w:cs="Arial"/>
                <w:lang w:eastAsia="en-GB"/>
              </w:rPr>
            </w:pPr>
            <w:r w:rsidRPr="006C7553">
              <w:rPr>
                <w:rFonts w:ascii="Arial" w:eastAsia="Verdana" w:hAnsi="Arial" w:cs="Arial"/>
                <w:lang w:eastAsia="en-GB"/>
              </w:rPr>
              <w:t>mutual satisfaction of the parties</w:t>
            </w:r>
          </w:p>
          <w:p w:rsidR="006C7553" w:rsidRPr="006C7553" w:rsidRDefault="006C7553" w:rsidP="006C7553">
            <w:pPr>
              <w:spacing w:after="0" w:line="240" w:lineRule="auto"/>
              <w:ind w:right="-533"/>
              <w:rPr>
                <w:rFonts w:ascii="Arial" w:eastAsia="Verdana" w:hAnsi="Arial" w:cs="Arial"/>
                <w:lang w:eastAsia="en-GB"/>
              </w:rPr>
            </w:pPr>
          </w:p>
        </w:tc>
      </w:tr>
      <w:tr w:rsidR="006C7553" w:rsidRPr="006C7553" w:rsidTr="00437A8A">
        <w:tc>
          <w:tcPr>
            <w:tcW w:w="0" w:type="auto"/>
          </w:tcPr>
          <w:p w:rsidR="006C7553" w:rsidRPr="006C7553" w:rsidRDefault="006C7553" w:rsidP="006C7553">
            <w:pPr>
              <w:spacing w:after="240" w:line="240" w:lineRule="auto"/>
              <w:jc w:val="both"/>
              <w:rPr>
                <w:rFonts w:ascii="Arial" w:eastAsia="Times New Roman" w:hAnsi="Arial" w:cs="Arial"/>
                <w:color w:val="000000"/>
                <w:lang w:eastAsia="en-GB"/>
              </w:rPr>
            </w:pPr>
            <w:r w:rsidRPr="006C7553">
              <w:rPr>
                <w:rFonts w:ascii="Arial" w:eastAsia="Times New Roman" w:hAnsi="Arial" w:cs="Arial"/>
                <w:color w:val="000000"/>
                <w:lang w:eastAsia="en-GB"/>
              </w:rPr>
              <w:t>“Call-Off Contract</w:t>
            </w:r>
          </w:p>
        </w:tc>
        <w:tc>
          <w:tcPr>
            <w:tcW w:w="6567" w:type="dxa"/>
          </w:tcPr>
          <w:p w:rsidR="006C7553" w:rsidRPr="006C7553" w:rsidRDefault="006C7553" w:rsidP="006C7553">
            <w:pPr>
              <w:spacing w:after="240" w:line="240" w:lineRule="auto"/>
              <w:jc w:val="both"/>
              <w:rPr>
                <w:rFonts w:ascii="Arial" w:eastAsia="Times New Roman" w:hAnsi="Arial" w:cs="Arial"/>
                <w:color w:val="000000"/>
                <w:lang w:eastAsia="en-GB"/>
              </w:rPr>
            </w:pPr>
            <w:r w:rsidRPr="006C7553">
              <w:rPr>
                <w:rFonts w:ascii="Arial" w:eastAsia="Times New Roman" w:hAnsi="Arial" w:cs="Arial"/>
                <w:color w:val="000000"/>
                <w:lang w:eastAsia="en-GB"/>
              </w:rPr>
              <w:t>The agreement (made pursuant to the provisions of the DPS Agreement in respect of the provision of the Services consisting of the following listed documents which shall be read as one document.  In the event of ambiguity conflict or contradictions between these documents the conflict will be resolved according to the following order of priority:</w:t>
            </w:r>
          </w:p>
          <w:p w:rsidR="006C7553" w:rsidRPr="006C7553" w:rsidRDefault="006C7553" w:rsidP="006C7553">
            <w:pPr>
              <w:spacing w:after="240" w:line="240" w:lineRule="auto"/>
              <w:jc w:val="both"/>
              <w:rPr>
                <w:rFonts w:ascii="Arial" w:hAnsi="Arial" w:cs="Arial"/>
                <w:color w:val="000000"/>
              </w:rPr>
            </w:pPr>
            <w:r w:rsidRPr="006C7553">
              <w:rPr>
                <w:rFonts w:ascii="Arial" w:hAnsi="Arial" w:cs="Arial"/>
                <w:color w:val="000000"/>
              </w:rPr>
              <w:t>the Order Form;</w:t>
            </w:r>
          </w:p>
          <w:p w:rsidR="006C7553" w:rsidRPr="006C7553" w:rsidRDefault="006C7553" w:rsidP="006C7553">
            <w:pPr>
              <w:spacing w:after="240"/>
              <w:rPr>
                <w:rFonts w:ascii="Arial" w:hAnsi="Arial" w:cs="Arial"/>
                <w:color w:val="000000"/>
              </w:rPr>
            </w:pPr>
            <w:r w:rsidRPr="006C7553">
              <w:rPr>
                <w:rFonts w:ascii="Arial" w:hAnsi="Arial" w:cs="Arial"/>
                <w:color w:val="000000"/>
              </w:rPr>
              <w:t>the Contract Particulars;</w:t>
            </w:r>
          </w:p>
          <w:p w:rsidR="006C7553" w:rsidRPr="006C7553" w:rsidRDefault="006C7553" w:rsidP="006C7553">
            <w:pPr>
              <w:spacing w:after="240"/>
              <w:rPr>
                <w:rFonts w:ascii="Arial" w:hAnsi="Arial" w:cs="Arial"/>
                <w:color w:val="000000"/>
              </w:rPr>
            </w:pPr>
            <w:r w:rsidRPr="006C7553">
              <w:rPr>
                <w:rFonts w:ascii="Arial" w:hAnsi="Arial" w:cs="Arial"/>
                <w:color w:val="000000"/>
              </w:rPr>
              <w:t>any Special Terms and Conditions;</w:t>
            </w:r>
          </w:p>
          <w:p w:rsidR="006C7553" w:rsidRPr="006C7553" w:rsidRDefault="006C7553" w:rsidP="006C7553">
            <w:pPr>
              <w:spacing w:after="240"/>
              <w:rPr>
                <w:rFonts w:ascii="Arial" w:hAnsi="Arial" w:cs="Arial"/>
                <w:color w:val="000000"/>
              </w:rPr>
            </w:pPr>
            <w:r w:rsidRPr="006C7553">
              <w:rPr>
                <w:rFonts w:ascii="Arial" w:hAnsi="Arial" w:cs="Arial"/>
                <w:color w:val="000000"/>
              </w:rPr>
              <w:lastRenderedPageBreak/>
              <w:t>the Call-Off Terms and Conditions;</w:t>
            </w:r>
          </w:p>
          <w:p w:rsidR="006C7553" w:rsidRPr="006C7553" w:rsidRDefault="006C7553" w:rsidP="006C7553">
            <w:pPr>
              <w:spacing w:after="240" w:line="240" w:lineRule="auto"/>
              <w:ind w:left="720" w:hanging="640"/>
              <w:jc w:val="both"/>
              <w:rPr>
                <w:rFonts w:ascii="Arial" w:eastAsia="Times New Roman" w:hAnsi="Arial" w:cs="Arial"/>
                <w:color w:val="000000"/>
                <w:lang w:eastAsia="en-GB"/>
              </w:rPr>
            </w:pPr>
            <w:r w:rsidRPr="006C7553">
              <w:rPr>
                <w:rFonts w:ascii="Arial" w:eastAsia="Times New Roman" w:hAnsi="Arial" w:cs="Arial"/>
                <w:color w:val="000000"/>
                <w:lang w:eastAsia="en-GB"/>
              </w:rPr>
              <w:t>the tender; and</w:t>
            </w:r>
          </w:p>
          <w:p w:rsidR="006C7553" w:rsidRPr="006C7553" w:rsidRDefault="006C7553" w:rsidP="006C7553">
            <w:pPr>
              <w:spacing w:after="240" w:line="240" w:lineRule="auto"/>
              <w:ind w:left="720" w:hanging="640"/>
              <w:jc w:val="both"/>
              <w:rPr>
                <w:rFonts w:ascii="Arial" w:eastAsia="Times New Roman" w:hAnsi="Arial" w:cs="Arial"/>
                <w:color w:val="000000"/>
                <w:sz w:val="20"/>
                <w:szCs w:val="20"/>
                <w:lang w:eastAsia="en-GB"/>
              </w:rPr>
            </w:pPr>
            <w:r w:rsidRPr="006C7553">
              <w:rPr>
                <w:rFonts w:ascii="Arial" w:eastAsia="Times New Roman" w:hAnsi="Arial" w:cs="Arial"/>
                <w:color w:val="000000"/>
                <w:lang w:eastAsia="en-GB"/>
              </w:rPr>
              <w:t>any relevant pre Tender and post Tender clarifications</w:t>
            </w:r>
            <w:r w:rsidRPr="006C7553" w:rsidDel="007479B9">
              <w:rPr>
                <w:rFonts w:ascii="Arial" w:eastAsia="Times New Roman" w:hAnsi="Arial" w:cs="Arial"/>
                <w:color w:val="000000"/>
                <w:sz w:val="20"/>
                <w:szCs w:val="20"/>
                <w:lang w:eastAsia="en-GB"/>
              </w:rPr>
              <w:t xml:space="preserve"> </w:t>
            </w:r>
          </w:p>
        </w:tc>
      </w:tr>
      <w:tr w:rsidR="006C7553" w:rsidRPr="006C7553" w:rsidTr="00437A8A">
        <w:tc>
          <w:tcPr>
            <w:tcW w:w="0" w:type="auto"/>
          </w:tcPr>
          <w:p w:rsidR="006C7553" w:rsidRPr="006C7553" w:rsidRDefault="006C7553" w:rsidP="006C7553">
            <w:pPr>
              <w:spacing w:after="240" w:line="240" w:lineRule="auto"/>
              <w:jc w:val="both"/>
              <w:rPr>
                <w:rFonts w:ascii="Arial" w:eastAsia="Times New Roman" w:hAnsi="Arial" w:cs="Arial"/>
                <w:color w:val="000000"/>
                <w:lang w:eastAsia="en-GB"/>
              </w:rPr>
            </w:pPr>
            <w:r w:rsidRPr="006C7553">
              <w:rPr>
                <w:rFonts w:ascii="Arial" w:eastAsia="Times New Roman" w:hAnsi="Arial" w:cs="Arial"/>
                <w:color w:val="000000"/>
                <w:lang w:eastAsia="en-GB"/>
              </w:rPr>
              <w:lastRenderedPageBreak/>
              <w:t>“Call-Off Conditions”   Terms</w:t>
            </w:r>
          </w:p>
        </w:tc>
        <w:tc>
          <w:tcPr>
            <w:tcW w:w="6567" w:type="dxa"/>
          </w:tcPr>
          <w:p w:rsidR="006C7553" w:rsidRPr="006C7553" w:rsidRDefault="006C7553" w:rsidP="006C7553">
            <w:pPr>
              <w:spacing w:after="240" w:line="240" w:lineRule="auto"/>
              <w:jc w:val="both"/>
              <w:rPr>
                <w:rFonts w:ascii="Arial" w:eastAsia="Times New Roman" w:hAnsi="Arial" w:cs="Arial"/>
                <w:color w:val="000000"/>
                <w:lang w:eastAsia="en-GB"/>
              </w:rPr>
            </w:pPr>
            <w:r w:rsidRPr="006C7553">
              <w:rPr>
                <w:rFonts w:ascii="Arial" w:eastAsia="Times New Roman" w:hAnsi="Arial" w:cs="Arial"/>
                <w:color w:val="000000"/>
                <w:lang w:eastAsia="en-GB"/>
              </w:rPr>
              <w:t>The terms conditions and conditions set out in this document</w:t>
            </w:r>
          </w:p>
        </w:tc>
      </w:tr>
      <w:tr w:rsidR="006C7553" w:rsidRPr="006C7553" w:rsidTr="00437A8A">
        <w:tc>
          <w:tcPr>
            <w:tcW w:w="0" w:type="auto"/>
          </w:tcPr>
          <w:p w:rsidR="006C7553" w:rsidRPr="006C7553" w:rsidRDefault="006C7553" w:rsidP="006C7553">
            <w:pPr>
              <w:spacing w:after="240" w:line="240" w:lineRule="auto"/>
              <w:jc w:val="both"/>
              <w:rPr>
                <w:rFonts w:ascii="Arial" w:eastAsia="Times New Roman" w:hAnsi="Arial" w:cs="Arial"/>
                <w:color w:val="000000"/>
                <w:lang w:eastAsia="en-GB"/>
              </w:rPr>
            </w:pPr>
            <w:r w:rsidRPr="006C7553">
              <w:rPr>
                <w:rFonts w:ascii="Arial" w:eastAsia="Times New Roman" w:hAnsi="Arial" w:cs="Arial"/>
                <w:color w:val="000000"/>
                <w:lang w:eastAsia="en-GB"/>
              </w:rPr>
              <w:t>“Change in Law”</w:t>
            </w:r>
          </w:p>
        </w:tc>
        <w:tc>
          <w:tcPr>
            <w:tcW w:w="6567" w:type="dxa"/>
          </w:tcPr>
          <w:p w:rsidR="006C7553" w:rsidRPr="006C7553" w:rsidRDefault="006C7553" w:rsidP="006C7553">
            <w:pPr>
              <w:spacing w:after="240" w:line="240" w:lineRule="auto"/>
              <w:jc w:val="both"/>
              <w:rPr>
                <w:rFonts w:ascii="Arial" w:eastAsia="Times New Roman" w:hAnsi="Arial" w:cs="Arial"/>
                <w:color w:val="000000"/>
                <w:lang w:eastAsia="en-GB"/>
              </w:rPr>
            </w:pPr>
            <w:r w:rsidRPr="006C7553">
              <w:rPr>
                <w:rFonts w:ascii="Arial" w:eastAsia="Times New Roman" w:hAnsi="Arial" w:cs="Arial"/>
                <w:color w:val="000000"/>
                <w:lang w:eastAsia="en-GB"/>
              </w:rPr>
              <w:t>the coming into effect or repeal (without re</w:t>
            </w:r>
            <w:r w:rsidRPr="006C7553">
              <w:rPr>
                <w:rFonts w:ascii="Arial" w:eastAsia="Times New Roman" w:hAnsi="Arial" w:cs="Arial"/>
                <w:color w:val="000000"/>
                <w:lang w:eastAsia="en-GB"/>
              </w:rPr>
              <w:noBreakHyphen/>
              <w:t>enactment or consolidation) in England of any Law, or any amendment or variation to any Law, or any judgement of a relevant court of law which changes binding precedent in England in each case after the date of this Call-Off Contract.</w:t>
            </w:r>
          </w:p>
        </w:tc>
      </w:tr>
      <w:tr w:rsidR="006C7553" w:rsidRPr="006C7553" w:rsidTr="00437A8A">
        <w:tc>
          <w:tcPr>
            <w:tcW w:w="0" w:type="auto"/>
          </w:tcPr>
          <w:p w:rsidR="006C7553" w:rsidRPr="006C7553" w:rsidRDefault="006C7553" w:rsidP="006C7553">
            <w:pPr>
              <w:spacing w:after="240" w:line="240" w:lineRule="auto"/>
              <w:jc w:val="both"/>
              <w:rPr>
                <w:rFonts w:ascii="Arial" w:eastAsia="Times New Roman" w:hAnsi="Arial" w:cs="Arial"/>
                <w:lang w:eastAsia="en-GB"/>
              </w:rPr>
            </w:pPr>
            <w:r w:rsidRPr="006C7553">
              <w:rPr>
                <w:rFonts w:ascii="Arial" w:eastAsia="Times New Roman" w:hAnsi="Arial" w:cs="Arial"/>
                <w:lang w:eastAsia="en-GB"/>
              </w:rPr>
              <w:t>“Commencement Date”</w:t>
            </w:r>
          </w:p>
        </w:tc>
        <w:tc>
          <w:tcPr>
            <w:tcW w:w="6567" w:type="dxa"/>
          </w:tcPr>
          <w:p w:rsidR="006C7553" w:rsidRPr="006C7553" w:rsidRDefault="006C7553" w:rsidP="006C7553">
            <w:pPr>
              <w:spacing w:after="240" w:line="240" w:lineRule="auto"/>
              <w:jc w:val="both"/>
              <w:rPr>
                <w:rFonts w:ascii="Arial" w:eastAsia="Times New Roman" w:hAnsi="Arial" w:cs="Arial"/>
                <w:lang w:eastAsia="en-GB"/>
              </w:rPr>
            </w:pPr>
            <w:proofErr w:type="gramStart"/>
            <w:r w:rsidRPr="006C7553">
              <w:rPr>
                <w:rFonts w:ascii="Arial" w:eastAsia="Times New Roman" w:hAnsi="Arial" w:cs="Arial"/>
                <w:lang w:eastAsia="en-GB"/>
              </w:rPr>
              <w:t>the</w:t>
            </w:r>
            <w:proofErr w:type="gramEnd"/>
            <w:r w:rsidRPr="006C7553">
              <w:rPr>
                <w:rFonts w:ascii="Arial" w:eastAsia="Times New Roman" w:hAnsi="Arial" w:cs="Arial"/>
                <w:lang w:eastAsia="en-GB"/>
              </w:rPr>
              <w:t xml:space="preserve"> commencement date stated in the Contract Particulars.</w:t>
            </w:r>
          </w:p>
          <w:p w:rsidR="006C7553" w:rsidRPr="006C7553" w:rsidRDefault="006C7553" w:rsidP="006C7553">
            <w:pPr>
              <w:spacing w:after="240" w:line="240" w:lineRule="auto"/>
              <w:jc w:val="both"/>
              <w:rPr>
                <w:rFonts w:ascii="Arial" w:eastAsia="Times New Roman" w:hAnsi="Arial" w:cs="Arial"/>
                <w:lang w:eastAsia="en-GB"/>
              </w:rPr>
            </w:pPr>
          </w:p>
        </w:tc>
      </w:tr>
      <w:tr w:rsidR="006C7553" w:rsidRPr="006C7553" w:rsidTr="00437A8A">
        <w:trPr>
          <w:cantSplit/>
        </w:trPr>
        <w:tc>
          <w:tcPr>
            <w:tcW w:w="0" w:type="auto"/>
          </w:tcPr>
          <w:p w:rsidR="006C7553" w:rsidRPr="006C7553" w:rsidRDefault="006C7553" w:rsidP="006C7553">
            <w:pPr>
              <w:spacing w:after="240" w:line="240" w:lineRule="auto"/>
              <w:jc w:val="both"/>
              <w:rPr>
                <w:rFonts w:ascii="Arial" w:eastAsia="Times New Roman" w:hAnsi="Arial" w:cs="Arial"/>
                <w:color w:val="000000"/>
                <w:lang w:eastAsia="en-GB"/>
              </w:rPr>
            </w:pPr>
          </w:p>
        </w:tc>
        <w:tc>
          <w:tcPr>
            <w:tcW w:w="6567" w:type="dxa"/>
          </w:tcPr>
          <w:p w:rsidR="006C7553" w:rsidRPr="006C7553" w:rsidRDefault="006C7553" w:rsidP="006C7553">
            <w:pPr>
              <w:spacing w:after="240" w:line="240" w:lineRule="auto"/>
              <w:jc w:val="both"/>
              <w:rPr>
                <w:rFonts w:ascii="Arial" w:eastAsia="Times New Roman" w:hAnsi="Arial" w:cs="Arial"/>
                <w:color w:val="000000"/>
                <w:spacing w:val="-2"/>
                <w:lang w:eastAsia="en-GB"/>
              </w:rPr>
            </w:pPr>
          </w:p>
        </w:tc>
      </w:tr>
      <w:tr w:rsidR="006C7553" w:rsidRPr="006C7553" w:rsidTr="00437A8A">
        <w:tc>
          <w:tcPr>
            <w:tcW w:w="0" w:type="auto"/>
          </w:tcPr>
          <w:p w:rsidR="006C7553" w:rsidRPr="006C7553" w:rsidRDefault="006C7553" w:rsidP="006C7553">
            <w:pPr>
              <w:spacing w:after="240" w:line="240" w:lineRule="auto"/>
              <w:jc w:val="both"/>
              <w:rPr>
                <w:rFonts w:ascii="Arial" w:eastAsia="Times New Roman" w:hAnsi="Arial" w:cs="Arial"/>
                <w:color w:val="000000"/>
                <w:lang w:eastAsia="en-GB"/>
              </w:rPr>
            </w:pPr>
            <w:r w:rsidRPr="006C7553">
              <w:rPr>
                <w:rFonts w:ascii="Arial" w:eastAsia="Times New Roman" w:hAnsi="Arial" w:cs="Arial"/>
                <w:color w:val="000000"/>
                <w:lang w:eastAsia="en-GB"/>
              </w:rPr>
              <w:t>“Confidential Information”</w:t>
            </w:r>
          </w:p>
        </w:tc>
        <w:tc>
          <w:tcPr>
            <w:tcW w:w="6567" w:type="dxa"/>
          </w:tcPr>
          <w:p w:rsidR="006C7553" w:rsidRPr="006C7553" w:rsidRDefault="006C7553" w:rsidP="006C7553">
            <w:pPr>
              <w:spacing w:after="240" w:line="240" w:lineRule="auto"/>
              <w:jc w:val="both"/>
              <w:rPr>
                <w:rFonts w:ascii="Arial" w:eastAsia="Times New Roman" w:hAnsi="Arial" w:cs="Arial"/>
                <w:color w:val="000000"/>
                <w:lang w:eastAsia="en-GB"/>
              </w:rPr>
            </w:pPr>
            <w:r w:rsidRPr="006C7553">
              <w:rPr>
                <w:rFonts w:ascii="Arial" w:eastAsia="Times New Roman" w:hAnsi="Arial" w:cs="Arial"/>
                <w:color w:val="000000"/>
                <w:lang w:eastAsia="en-GB"/>
              </w:rPr>
              <w:t>any information which has been designated as confidential by either party in writing or that ought to be considered as confidential (however it is conveyed or on whatever media it is stored) including information which relates to the Services, the business, affairs, properties, assets, trading practices, developments, trade secrets, Intellectual Property Rights, know-how, personnel, customers and suppliers of either party, all personal data and sensitive personal data (within the meaning of the Data Protection Act).</w:t>
            </w:r>
          </w:p>
        </w:tc>
      </w:tr>
      <w:tr w:rsidR="006C7553" w:rsidRPr="006C7553" w:rsidTr="00437A8A">
        <w:trPr>
          <w:trHeight w:val="1226"/>
        </w:trPr>
        <w:tc>
          <w:tcPr>
            <w:tcW w:w="0" w:type="auto"/>
          </w:tcPr>
          <w:p w:rsidR="006C7553" w:rsidRPr="006C7553" w:rsidRDefault="006C7553" w:rsidP="006C7553">
            <w:pPr>
              <w:spacing w:after="240" w:line="240" w:lineRule="auto"/>
              <w:jc w:val="both"/>
              <w:rPr>
                <w:rFonts w:ascii="Arial" w:eastAsia="Times New Roman" w:hAnsi="Arial" w:cs="Arial"/>
                <w:color w:val="000000"/>
                <w:lang w:eastAsia="en-GB"/>
              </w:rPr>
            </w:pPr>
          </w:p>
        </w:tc>
        <w:tc>
          <w:tcPr>
            <w:tcW w:w="6567" w:type="dxa"/>
          </w:tcPr>
          <w:p w:rsidR="006C7553" w:rsidRPr="006C7553" w:rsidRDefault="006C7553" w:rsidP="006C7553">
            <w:pPr>
              <w:spacing w:after="240" w:line="240" w:lineRule="auto"/>
              <w:jc w:val="both"/>
              <w:rPr>
                <w:rFonts w:ascii="Arial" w:eastAsia="Times New Roman" w:hAnsi="Arial" w:cs="Arial"/>
                <w:color w:val="000000"/>
                <w:lang w:eastAsia="en-GB"/>
              </w:rPr>
            </w:pPr>
          </w:p>
        </w:tc>
      </w:tr>
      <w:tr w:rsidR="006C7553" w:rsidRPr="006C7553" w:rsidTr="00437A8A">
        <w:tc>
          <w:tcPr>
            <w:tcW w:w="0" w:type="auto"/>
          </w:tcPr>
          <w:p w:rsidR="006C7553" w:rsidRPr="006C7553" w:rsidRDefault="006C7553" w:rsidP="006C7553">
            <w:pPr>
              <w:spacing w:after="240" w:line="240" w:lineRule="auto"/>
              <w:jc w:val="both"/>
              <w:rPr>
                <w:rFonts w:ascii="Arial" w:eastAsia="Times New Roman" w:hAnsi="Arial" w:cs="Arial"/>
                <w:color w:val="000000"/>
                <w:lang w:eastAsia="en-GB"/>
              </w:rPr>
            </w:pPr>
            <w:r w:rsidRPr="006C7553">
              <w:rPr>
                <w:rFonts w:ascii="Arial" w:eastAsia="Times New Roman" w:hAnsi="Arial" w:cs="Arial"/>
                <w:color w:val="000000"/>
                <w:lang w:eastAsia="en-GB"/>
              </w:rPr>
              <w:t>“Contract Manager”</w:t>
            </w:r>
          </w:p>
        </w:tc>
        <w:tc>
          <w:tcPr>
            <w:tcW w:w="6567" w:type="dxa"/>
          </w:tcPr>
          <w:p w:rsidR="006C7553" w:rsidRPr="006C7553" w:rsidRDefault="006C7553" w:rsidP="006C7553">
            <w:pPr>
              <w:spacing w:after="240" w:line="240" w:lineRule="auto"/>
              <w:jc w:val="both"/>
              <w:rPr>
                <w:rFonts w:ascii="Arial" w:eastAsia="Times New Roman" w:hAnsi="Arial" w:cs="Arial"/>
                <w:color w:val="000000"/>
                <w:lang w:eastAsia="en-GB"/>
              </w:rPr>
            </w:pPr>
            <w:r w:rsidRPr="006C7553">
              <w:rPr>
                <w:rFonts w:ascii="Arial" w:eastAsia="Times New Roman" w:hAnsi="Arial" w:cs="Arial"/>
                <w:color w:val="000000"/>
                <w:lang w:eastAsia="en-GB"/>
              </w:rPr>
              <w:t>the person named in the Contract Particulars as the contract manager and any replacement from time to time in accordance with clause B3.2.</w:t>
            </w:r>
          </w:p>
          <w:p w:rsidR="006C7553" w:rsidRPr="006C7553" w:rsidRDefault="006C7553" w:rsidP="006C7553">
            <w:pPr>
              <w:spacing w:after="240" w:line="240" w:lineRule="auto"/>
              <w:jc w:val="both"/>
              <w:rPr>
                <w:rFonts w:ascii="Arial" w:eastAsia="Times New Roman" w:hAnsi="Arial" w:cs="Arial"/>
                <w:color w:val="000000"/>
                <w:lang w:eastAsia="en-GB"/>
              </w:rPr>
            </w:pPr>
          </w:p>
        </w:tc>
      </w:tr>
      <w:tr w:rsidR="006C7553" w:rsidRPr="006C7553" w:rsidTr="00437A8A">
        <w:tc>
          <w:tcPr>
            <w:tcW w:w="0" w:type="auto"/>
          </w:tcPr>
          <w:p w:rsidR="006C7553" w:rsidRPr="006C7553" w:rsidRDefault="006C7553" w:rsidP="006C7553">
            <w:pPr>
              <w:spacing w:after="240" w:line="240" w:lineRule="auto"/>
              <w:jc w:val="both"/>
              <w:rPr>
                <w:rFonts w:ascii="Arial" w:eastAsia="Times New Roman" w:hAnsi="Arial" w:cs="Arial"/>
                <w:color w:val="000000"/>
                <w:lang w:eastAsia="en-GB"/>
              </w:rPr>
            </w:pPr>
            <w:r w:rsidRPr="006C7553">
              <w:rPr>
                <w:rFonts w:ascii="Arial" w:eastAsia="Times New Roman" w:hAnsi="Arial" w:cs="Arial"/>
                <w:color w:val="000000"/>
                <w:lang w:eastAsia="en-GB"/>
              </w:rPr>
              <w:t>“Contract Particulars”</w:t>
            </w:r>
          </w:p>
        </w:tc>
        <w:tc>
          <w:tcPr>
            <w:tcW w:w="6567" w:type="dxa"/>
          </w:tcPr>
          <w:p w:rsidR="006C7553" w:rsidRPr="006C7553" w:rsidRDefault="006C7553" w:rsidP="006C7553">
            <w:pPr>
              <w:spacing w:after="240" w:line="240" w:lineRule="auto"/>
              <w:jc w:val="both"/>
              <w:rPr>
                <w:rFonts w:ascii="Arial" w:eastAsia="Times New Roman" w:hAnsi="Arial" w:cs="Arial"/>
                <w:color w:val="000000"/>
                <w:lang w:eastAsia="en-GB"/>
              </w:rPr>
            </w:pPr>
            <w:proofErr w:type="gramStart"/>
            <w:r w:rsidRPr="006C7553">
              <w:rPr>
                <w:rFonts w:ascii="Arial" w:eastAsia="Times New Roman" w:hAnsi="Arial" w:cs="Arial"/>
                <w:color w:val="000000"/>
                <w:lang w:eastAsia="en-GB"/>
              </w:rPr>
              <w:t>means</w:t>
            </w:r>
            <w:proofErr w:type="gramEnd"/>
            <w:r w:rsidRPr="006C7553">
              <w:rPr>
                <w:rFonts w:ascii="Arial" w:eastAsia="Times New Roman" w:hAnsi="Arial" w:cs="Arial"/>
                <w:color w:val="000000"/>
                <w:lang w:eastAsia="en-GB"/>
              </w:rPr>
              <w:t xml:space="preserve"> the document detailing the specific core terms which includes (but not be limited to), the Authorised Officer, Contract Manager, Key Personnel, the Specification and relevant contract specific details of the Tender included in the document.</w:t>
            </w:r>
          </w:p>
          <w:p w:rsidR="006C7553" w:rsidRPr="006C7553" w:rsidRDefault="006C7553" w:rsidP="006C7553">
            <w:pPr>
              <w:spacing w:after="240" w:line="240" w:lineRule="auto"/>
              <w:jc w:val="both"/>
              <w:rPr>
                <w:rFonts w:ascii="Arial" w:eastAsia="Times New Roman" w:hAnsi="Arial" w:cs="Arial"/>
                <w:color w:val="000000"/>
                <w:lang w:eastAsia="en-GB"/>
              </w:rPr>
            </w:pPr>
          </w:p>
        </w:tc>
      </w:tr>
      <w:tr w:rsidR="006C7553" w:rsidRPr="006C7553" w:rsidTr="00437A8A">
        <w:tc>
          <w:tcPr>
            <w:tcW w:w="0" w:type="auto"/>
          </w:tcPr>
          <w:p w:rsidR="006C7553" w:rsidRPr="006C7553" w:rsidRDefault="006C7553" w:rsidP="006C7553">
            <w:pPr>
              <w:spacing w:after="240" w:line="240" w:lineRule="auto"/>
              <w:jc w:val="both"/>
              <w:rPr>
                <w:rFonts w:ascii="Arial" w:eastAsia="Times New Roman" w:hAnsi="Arial" w:cs="Arial"/>
                <w:color w:val="000000"/>
                <w:lang w:eastAsia="en-GB"/>
              </w:rPr>
            </w:pPr>
            <w:r w:rsidRPr="006C7553">
              <w:rPr>
                <w:rFonts w:ascii="Arial" w:eastAsia="Times New Roman" w:hAnsi="Arial" w:cs="Arial"/>
                <w:color w:val="000000"/>
                <w:lang w:eastAsia="en-GB"/>
              </w:rPr>
              <w:t>“Contract Period”</w:t>
            </w:r>
          </w:p>
        </w:tc>
        <w:tc>
          <w:tcPr>
            <w:tcW w:w="6567" w:type="dxa"/>
          </w:tcPr>
          <w:p w:rsidR="006C7553" w:rsidRPr="006C7553" w:rsidRDefault="006C7553" w:rsidP="006C7553">
            <w:pPr>
              <w:spacing w:after="240" w:line="240" w:lineRule="auto"/>
              <w:jc w:val="both"/>
              <w:rPr>
                <w:rFonts w:ascii="Arial" w:eastAsia="Times New Roman" w:hAnsi="Arial" w:cs="Arial"/>
                <w:color w:val="000000"/>
                <w:lang w:eastAsia="en-GB"/>
              </w:rPr>
            </w:pPr>
            <w:proofErr w:type="gramStart"/>
            <w:r w:rsidRPr="006C7553">
              <w:rPr>
                <w:rFonts w:ascii="Arial" w:eastAsia="Times New Roman" w:hAnsi="Arial" w:cs="Arial"/>
                <w:color w:val="000000"/>
                <w:lang w:eastAsia="en-GB"/>
              </w:rPr>
              <w:t>the</w:t>
            </w:r>
            <w:proofErr w:type="gramEnd"/>
            <w:r w:rsidRPr="006C7553">
              <w:rPr>
                <w:rFonts w:ascii="Arial" w:eastAsia="Times New Roman" w:hAnsi="Arial" w:cs="Arial"/>
                <w:color w:val="000000"/>
                <w:lang w:eastAsia="en-GB"/>
              </w:rPr>
              <w:t xml:space="preserve"> period of the Call-Off Contract as stated in the Contract Particulars (and any extension in accordance with clause B1).</w:t>
            </w:r>
          </w:p>
          <w:p w:rsidR="006C7553" w:rsidRPr="006C7553" w:rsidRDefault="006C7553" w:rsidP="006C7553">
            <w:pPr>
              <w:spacing w:after="240" w:line="240" w:lineRule="auto"/>
              <w:jc w:val="both"/>
              <w:rPr>
                <w:rFonts w:ascii="Arial" w:eastAsia="Times New Roman" w:hAnsi="Arial" w:cs="Arial"/>
                <w:color w:val="000000"/>
                <w:lang w:eastAsia="en-GB"/>
              </w:rPr>
            </w:pPr>
          </w:p>
        </w:tc>
      </w:tr>
      <w:tr w:rsidR="006C7553" w:rsidRPr="006C7553" w:rsidTr="00437A8A">
        <w:tc>
          <w:tcPr>
            <w:tcW w:w="0" w:type="auto"/>
          </w:tcPr>
          <w:p w:rsidR="006C7553" w:rsidRPr="006C7553" w:rsidRDefault="006C7553" w:rsidP="006C7553">
            <w:pPr>
              <w:spacing w:after="240" w:line="240" w:lineRule="auto"/>
              <w:jc w:val="both"/>
              <w:rPr>
                <w:rFonts w:ascii="Arial" w:eastAsia="Times New Roman" w:hAnsi="Arial" w:cs="Arial"/>
                <w:color w:val="000000"/>
                <w:lang w:eastAsia="en-GB"/>
              </w:rPr>
            </w:pPr>
            <w:r w:rsidRPr="006C7553">
              <w:rPr>
                <w:rFonts w:ascii="Arial" w:eastAsia="Times New Roman" w:hAnsi="Arial" w:cs="Arial"/>
                <w:lang w:eastAsia="en-GB"/>
              </w:rPr>
              <w:t>“Control”</w:t>
            </w:r>
          </w:p>
        </w:tc>
        <w:tc>
          <w:tcPr>
            <w:tcW w:w="6567" w:type="dxa"/>
          </w:tcPr>
          <w:p w:rsidR="006C7553" w:rsidRPr="006C7553" w:rsidRDefault="006C7553" w:rsidP="006C7553">
            <w:pPr>
              <w:spacing w:after="240" w:line="240" w:lineRule="auto"/>
              <w:jc w:val="both"/>
              <w:rPr>
                <w:rFonts w:ascii="Arial" w:eastAsia="Times New Roman" w:hAnsi="Arial" w:cs="Arial"/>
                <w:lang w:eastAsia="en-GB"/>
              </w:rPr>
            </w:pPr>
            <w:proofErr w:type="gramStart"/>
            <w:r w:rsidRPr="006C7553">
              <w:rPr>
                <w:rFonts w:ascii="Arial" w:eastAsia="Times New Roman" w:hAnsi="Arial" w:cs="Arial"/>
                <w:lang w:eastAsia="en-GB"/>
              </w:rPr>
              <w:t>control</w:t>
            </w:r>
            <w:proofErr w:type="gramEnd"/>
            <w:r w:rsidRPr="006C7553">
              <w:rPr>
                <w:rFonts w:ascii="Arial" w:eastAsia="Times New Roman" w:hAnsi="Arial" w:cs="Arial"/>
                <w:lang w:eastAsia="en-GB"/>
              </w:rPr>
              <w:t xml:space="preserve"> as defined by section 416 of the Income and Corporation Taxes Act 1988.</w:t>
            </w:r>
          </w:p>
          <w:p w:rsidR="006C7553" w:rsidRPr="006C7553" w:rsidRDefault="006C7553" w:rsidP="006C7553">
            <w:pPr>
              <w:spacing w:after="240" w:line="240" w:lineRule="auto"/>
              <w:jc w:val="both"/>
              <w:rPr>
                <w:rFonts w:ascii="Arial" w:eastAsia="Times New Roman" w:hAnsi="Arial" w:cs="Arial"/>
                <w:color w:val="000000"/>
                <w:lang w:eastAsia="en-GB"/>
              </w:rPr>
            </w:pPr>
          </w:p>
        </w:tc>
      </w:tr>
      <w:tr w:rsidR="006C7553" w:rsidRPr="006C7553" w:rsidTr="00437A8A">
        <w:tc>
          <w:tcPr>
            <w:tcW w:w="0" w:type="auto"/>
          </w:tcPr>
          <w:p w:rsidR="006C7553" w:rsidRPr="006C7553" w:rsidRDefault="006C7553" w:rsidP="006C7553">
            <w:pPr>
              <w:spacing w:after="240" w:line="240" w:lineRule="auto"/>
              <w:jc w:val="both"/>
              <w:rPr>
                <w:rFonts w:ascii="Arial" w:eastAsia="Times New Roman" w:hAnsi="Arial" w:cs="Arial"/>
                <w:lang w:eastAsia="en-GB"/>
              </w:rPr>
            </w:pPr>
            <w:r w:rsidRPr="006C7553">
              <w:rPr>
                <w:rFonts w:ascii="Arial" w:eastAsia="Times New Roman" w:hAnsi="Arial" w:cs="Times New Roman"/>
                <w:lang w:eastAsia="en-GB"/>
              </w:rPr>
              <w:lastRenderedPageBreak/>
              <w:t>“Council”</w:t>
            </w:r>
          </w:p>
        </w:tc>
        <w:tc>
          <w:tcPr>
            <w:tcW w:w="6567" w:type="dxa"/>
          </w:tcPr>
          <w:p w:rsidR="006C7553" w:rsidRPr="006C7553" w:rsidRDefault="006C7553" w:rsidP="006C7553">
            <w:pPr>
              <w:spacing w:after="240" w:line="240" w:lineRule="auto"/>
              <w:jc w:val="both"/>
              <w:rPr>
                <w:rFonts w:ascii="Arial" w:eastAsia="Times New Roman" w:hAnsi="Arial" w:cs="Arial"/>
                <w:color w:val="000000"/>
                <w:lang w:eastAsia="en-GB"/>
              </w:rPr>
            </w:pPr>
            <w:r w:rsidRPr="006C7553">
              <w:rPr>
                <w:rFonts w:ascii="Arial" w:eastAsia="Times New Roman" w:hAnsi="Arial" w:cs="Arial"/>
                <w:color w:val="000000"/>
                <w:lang w:eastAsia="en-GB"/>
              </w:rPr>
              <w:t>the Council named in the Contract Particulars and where the context so admits includes any person which takes over or assumes the statutory functions or administrative responsibilities of the Council (whether in part or totally) or which is controlled by or is under common control with the Council (and the expression ‘control’ shall mean the power to direct or cause the direction of the general management and policies of the person in question but only for so long as such control exists).</w:t>
            </w:r>
          </w:p>
          <w:p w:rsidR="006C7553" w:rsidRPr="006C7553" w:rsidRDefault="006C7553" w:rsidP="006C7553">
            <w:pPr>
              <w:spacing w:after="240" w:line="240" w:lineRule="auto"/>
              <w:jc w:val="both"/>
              <w:rPr>
                <w:rFonts w:ascii="Arial" w:eastAsia="Times New Roman" w:hAnsi="Arial" w:cs="Arial"/>
                <w:lang w:eastAsia="en-GB"/>
              </w:rPr>
            </w:pPr>
          </w:p>
        </w:tc>
      </w:tr>
      <w:tr w:rsidR="006C7553" w:rsidRPr="006C7553" w:rsidTr="00437A8A">
        <w:tc>
          <w:tcPr>
            <w:tcW w:w="0" w:type="auto"/>
          </w:tcPr>
          <w:p w:rsidR="006C7553" w:rsidRPr="006C7553" w:rsidRDefault="006C7553" w:rsidP="006C7553">
            <w:pPr>
              <w:spacing w:after="0" w:line="240" w:lineRule="auto"/>
              <w:rPr>
                <w:rFonts w:ascii="Arial" w:eastAsia="Times New Roman" w:hAnsi="Arial" w:cs="Times New Roman"/>
                <w:lang w:eastAsia="en-GB"/>
              </w:rPr>
            </w:pPr>
            <w:r w:rsidRPr="006C7553">
              <w:rPr>
                <w:rFonts w:ascii="Arial" w:eastAsia="Times New Roman" w:hAnsi="Arial" w:cs="Arial"/>
                <w:color w:val="000000"/>
                <w:lang w:eastAsia="en-GB"/>
              </w:rPr>
              <w:t>“Data Protection legislation”</w:t>
            </w:r>
          </w:p>
        </w:tc>
        <w:tc>
          <w:tcPr>
            <w:tcW w:w="6567" w:type="dxa"/>
          </w:tcPr>
          <w:p w:rsidR="006C7553" w:rsidRPr="006C7553" w:rsidRDefault="006C7553" w:rsidP="006C7553">
            <w:pPr>
              <w:spacing w:after="0" w:line="240" w:lineRule="auto"/>
              <w:jc w:val="both"/>
              <w:rPr>
                <w:rFonts w:ascii="Arial" w:eastAsia="Times New Roman" w:hAnsi="Arial" w:cs="Times New Roman"/>
              </w:rPr>
            </w:pPr>
            <w:r w:rsidRPr="006C7553">
              <w:rPr>
                <w:rFonts w:ascii="Arial" w:eastAsia="Times New Roman" w:hAnsi="Arial" w:cs="Times New Roman"/>
              </w:rPr>
              <w:t>Data Protection legislation</w:t>
            </w:r>
            <w:r w:rsidRPr="006C7553">
              <w:rPr>
                <w:rFonts w:ascii="Arial" w:eastAsia="Times New Roman" w:hAnsi="Arial" w:cs="Times New Roman"/>
              </w:rPr>
              <w:tab/>
              <w:t xml:space="preserve"> means (i) the General Data Protection Regulation (Regulation (EU) 2016/679) (“the GDPR”), the Law Enforcement Directive (Directive (EU) 2016/680) (“LED”) and any applicable national implementing Laws as amended from time to time; (ii) the Data Protection Act (“DPA 2018”) subject to Royal Assent to the extent that it relates to processing of personal data and privacy; (iii) all applicable Law about the processing of personal data and privacy;</w:t>
            </w:r>
          </w:p>
          <w:p w:rsidR="006C7553" w:rsidRPr="006C7553" w:rsidRDefault="006C7553" w:rsidP="006C7553">
            <w:pPr>
              <w:numPr>
                <w:ilvl w:val="1"/>
                <w:numId w:val="0"/>
              </w:numPr>
              <w:tabs>
                <w:tab w:val="num" w:pos="3119"/>
              </w:tabs>
              <w:spacing w:after="0" w:line="240" w:lineRule="auto"/>
              <w:ind w:hanging="1276"/>
              <w:rPr>
                <w:rFonts w:ascii="Arial" w:eastAsia="Times New Roman" w:hAnsi="Arial" w:cs="Times New Roman"/>
                <w:lang w:eastAsia="en-GB"/>
              </w:rPr>
            </w:pPr>
          </w:p>
        </w:tc>
      </w:tr>
      <w:tr w:rsidR="006C7553" w:rsidRPr="006C7553" w:rsidTr="00437A8A">
        <w:tc>
          <w:tcPr>
            <w:tcW w:w="0" w:type="auto"/>
          </w:tcPr>
          <w:p w:rsidR="006C7553" w:rsidRPr="006C7553" w:rsidRDefault="006C7553" w:rsidP="006C7553">
            <w:pPr>
              <w:spacing w:after="240" w:line="240" w:lineRule="auto"/>
              <w:jc w:val="both"/>
              <w:rPr>
                <w:rFonts w:ascii="Arial" w:eastAsia="Times New Roman" w:hAnsi="Arial" w:cs="Arial"/>
                <w:color w:val="000000"/>
                <w:lang w:eastAsia="en-GB"/>
              </w:rPr>
            </w:pPr>
            <w:r w:rsidRPr="006C7553">
              <w:rPr>
                <w:rFonts w:ascii="Arial" w:eastAsia="Times New Roman" w:hAnsi="Arial" w:cs="Arial"/>
                <w:color w:val="000000"/>
                <w:lang w:eastAsia="en-GB"/>
              </w:rPr>
              <w:t>“Delivery Instructions”</w:t>
            </w:r>
          </w:p>
          <w:p w:rsidR="006C7553" w:rsidRPr="006C7553" w:rsidRDefault="006C7553" w:rsidP="006C7553">
            <w:pPr>
              <w:spacing w:after="240" w:line="240" w:lineRule="auto"/>
              <w:jc w:val="both"/>
              <w:rPr>
                <w:rFonts w:ascii="Arial" w:eastAsia="Times New Roman" w:hAnsi="Arial" w:cs="Arial"/>
                <w:color w:val="000000"/>
                <w:lang w:eastAsia="en-GB"/>
              </w:rPr>
            </w:pPr>
          </w:p>
          <w:p w:rsidR="006C7553" w:rsidRPr="006C7553" w:rsidRDefault="006C7553" w:rsidP="006C7553">
            <w:pPr>
              <w:spacing w:after="240" w:line="240" w:lineRule="auto"/>
              <w:jc w:val="both"/>
              <w:rPr>
                <w:rFonts w:ascii="Arial" w:eastAsia="Times New Roman" w:hAnsi="Arial" w:cs="Arial"/>
                <w:color w:val="000000"/>
                <w:lang w:eastAsia="en-GB"/>
              </w:rPr>
            </w:pPr>
          </w:p>
          <w:tbl>
            <w:tblPr>
              <w:tblpPr w:leftFromText="180" w:rightFromText="180" w:vertAnchor="text" w:tblpY="1"/>
              <w:tblOverlap w:val="never"/>
              <w:tblW w:w="0" w:type="auto"/>
              <w:tblLook w:val="0000" w:firstRow="0" w:lastRow="0" w:firstColumn="0" w:lastColumn="0" w:noHBand="0" w:noVBand="0"/>
            </w:tblPr>
            <w:tblGrid>
              <w:gridCol w:w="1892"/>
              <w:gridCol w:w="931"/>
            </w:tblGrid>
            <w:tr w:rsidR="006C7553" w:rsidRPr="006C7553" w:rsidTr="00437A8A">
              <w:tc>
                <w:tcPr>
                  <w:tcW w:w="4643" w:type="dxa"/>
                </w:tcPr>
                <w:p w:rsidR="006C7553" w:rsidRPr="006C7553" w:rsidRDefault="006C7553" w:rsidP="006C7553">
                  <w:pPr>
                    <w:spacing w:after="240" w:line="240" w:lineRule="auto"/>
                    <w:jc w:val="both"/>
                    <w:rPr>
                      <w:rFonts w:ascii="Arial" w:eastAsia="Times New Roman" w:hAnsi="Arial" w:cs="Arial"/>
                      <w:color w:val="000000"/>
                      <w:lang w:eastAsia="en-GB"/>
                    </w:rPr>
                  </w:pPr>
                  <w:r w:rsidRPr="006C7553">
                    <w:rPr>
                      <w:rFonts w:ascii="Arial" w:eastAsia="Times New Roman" w:hAnsi="Arial" w:cs="Arial"/>
                      <w:color w:val="000000"/>
                      <w:lang w:eastAsia="en-GB"/>
                    </w:rPr>
                    <w:t>“DPS Agreement”</w:t>
                  </w:r>
                </w:p>
              </w:tc>
              <w:tc>
                <w:tcPr>
                  <w:tcW w:w="4644" w:type="dxa"/>
                </w:tcPr>
                <w:p w:rsidR="006C7553" w:rsidRPr="006C7553" w:rsidRDefault="006C7553" w:rsidP="006C7553">
                  <w:pPr>
                    <w:spacing w:after="240" w:line="240" w:lineRule="auto"/>
                    <w:jc w:val="both"/>
                    <w:rPr>
                      <w:rFonts w:ascii="Arial" w:eastAsia="Times New Roman" w:hAnsi="Arial" w:cs="Arial"/>
                      <w:color w:val="000000"/>
                      <w:lang w:eastAsia="en-GB"/>
                    </w:rPr>
                  </w:pPr>
                </w:p>
              </w:tc>
            </w:tr>
          </w:tbl>
          <w:p w:rsidR="006C7553" w:rsidRPr="006C7553" w:rsidRDefault="006C7553" w:rsidP="006C7553">
            <w:pPr>
              <w:spacing w:after="240" w:line="240" w:lineRule="auto"/>
              <w:jc w:val="both"/>
              <w:rPr>
                <w:rFonts w:ascii="Arial" w:eastAsia="Times New Roman" w:hAnsi="Arial" w:cs="Arial"/>
                <w:color w:val="000000"/>
                <w:lang w:eastAsia="en-GB"/>
              </w:rPr>
            </w:pPr>
          </w:p>
        </w:tc>
        <w:tc>
          <w:tcPr>
            <w:tcW w:w="6567" w:type="dxa"/>
          </w:tcPr>
          <w:p w:rsidR="006C7553" w:rsidRPr="006C7553" w:rsidRDefault="006C7553" w:rsidP="006C7553">
            <w:pPr>
              <w:spacing w:after="240" w:line="240" w:lineRule="auto"/>
              <w:jc w:val="both"/>
              <w:rPr>
                <w:rFonts w:ascii="Arial" w:eastAsia="Times New Roman" w:hAnsi="Arial" w:cs="Arial"/>
                <w:color w:val="000000"/>
                <w:lang w:eastAsia="en-GB"/>
              </w:rPr>
            </w:pPr>
            <w:proofErr w:type="gramStart"/>
            <w:r w:rsidRPr="006C7553">
              <w:rPr>
                <w:rFonts w:ascii="Arial" w:eastAsia="Times New Roman" w:hAnsi="Arial" w:cs="Arial"/>
                <w:color w:val="000000"/>
                <w:lang w:eastAsia="en-GB"/>
              </w:rPr>
              <w:t>the</w:t>
            </w:r>
            <w:proofErr w:type="gramEnd"/>
            <w:r w:rsidRPr="006C7553">
              <w:rPr>
                <w:rFonts w:ascii="Arial" w:eastAsia="Times New Roman" w:hAnsi="Arial" w:cs="Arial"/>
                <w:color w:val="000000"/>
                <w:lang w:eastAsia="en-GB"/>
              </w:rPr>
              <w:t xml:space="preserve"> instructions provided in the Order Form and any other information that the Council considers appropriate to the provision of the Services.</w:t>
            </w:r>
          </w:p>
          <w:p w:rsidR="006C7553" w:rsidRPr="006C7553" w:rsidRDefault="006C7553" w:rsidP="006C7553">
            <w:pPr>
              <w:spacing w:after="240" w:line="240" w:lineRule="auto"/>
              <w:jc w:val="both"/>
              <w:rPr>
                <w:rFonts w:ascii="Arial" w:eastAsia="Times New Roman" w:hAnsi="Arial" w:cs="Arial"/>
                <w:color w:val="000000"/>
                <w:lang w:eastAsia="en-GB"/>
              </w:rPr>
            </w:pPr>
          </w:p>
          <w:p w:rsidR="006C7553" w:rsidRPr="006C7553" w:rsidRDefault="006C7553" w:rsidP="006C7553">
            <w:pPr>
              <w:spacing w:after="240" w:line="240" w:lineRule="auto"/>
              <w:jc w:val="both"/>
              <w:rPr>
                <w:rFonts w:ascii="Arial" w:eastAsia="Times New Roman" w:hAnsi="Arial" w:cs="Arial"/>
                <w:color w:val="000000"/>
                <w:lang w:eastAsia="en-GB"/>
              </w:rPr>
            </w:pPr>
            <w:r w:rsidRPr="006C7553">
              <w:rPr>
                <w:rFonts w:ascii="Arial" w:eastAsia="Times New Roman" w:hAnsi="Arial" w:cs="Arial"/>
                <w:color w:val="000000"/>
                <w:lang w:eastAsia="en-GB"/>
              </w:rPr>
              <w:t xml:space="preserve">The Dynamic Purchasing System agreement for Waste Materials Streams and Additional Waste Services  </w:t>
            </w:r>
            <w:r w:rsidRPr="006C7553">
              <w:rPr>
                <w:rFonts w:ascii="Arial" w:eastAsia="Times New Roman" w:hAnsi="Arial" w:cs="Arial"/>
                <w:b/>
                <w:bCs/>
                <w:caps/>
                <w:szCs w:val="20"/>
                <w:lang w:eastAsia="en-GB"/>
              </w:rPr>
              <w:t xml:space="preserve"> </w:t>
            </w:r>
            <w:r w:rsidRPr="006C7553">
              <w:rPr>
                <w:rFonts w:ascii="Arial" w:eastAsia="Times New Roman" w:hAnsi="Arial" w:cs="Arial"/>
                <w:color w:val="000000"/>
                <w:lang w:eastAsia="en-GB"/>
              </w:rPr>
              <w:t>dated the  ****     2018 ;</w:t>
            </w:r>
          </w:p>
        </w:tc>
      </w:tr>
      <w:tr w:rsidR="006C7553" w:rsidRPr="006C7553" w:rsidTr="00437A8A">
        <w:tc>
          <w:tcPr>
            <w:tcW w:w="0" w:type="auto"/>
          </w:tcPr>
          <w:p w:rsidR="006C7553" w:rsidRPr="006C7553" w:rsidRDefault="006C7553" w:rsidP="006C7553">
            <w:pPr>
              <w:spacing w:after="240" w:line="240" w:lineRule="auto"/>
              <w:jc w:val="both"/>
              <w:rPr>
                <w:rFonts w:ascii="Arial" w:eastAsia="Times New Roman" w:hAnsi="Arial" w:cs="Arial"/>
                <w:color w:val="000000"/>
                <w:lang w:eastAsia="en-GB"/>
              </w:rPr>
            </w:pPr>
            <w:r w:rsidRPr="006C7553">
              <w:rPr>
                <w:rFonts w:ascii="Arial" w:eastAsia="Times New Roman" w:hAnsi="Arial" w:cs="Arial"/>
                <w:color w:val="000000"/>
                <w:lang w:eastAsia="en-GB"/>
              </w:rPr>
              <w:t>“Employee”</w:t>
            </w:r>
          </w:p>
          <w:p w:rsidR="006C7553" w:rsidRPr="006C7553" w:rsidRDefault="006C7553" w:rsidP="006C7553">
            <w:pPr>
              <w:spacing w:after="240" w:line="240" w:lineRule="auto"/>
              <w:jc w:val="both"/>
              <w:rPr>
                <w:rFonts w:ascii="Arial" w:eastAsia="Times New Roman" w:hAnsi="Arial" w:cs="Arial"/>
                <w:color w:val="000000"/>
                <w:lang w:eastAsia="en-GB"/>
              </w:rPr>
            </w:pPr>
            <w:r w:rsidRPr="006C7553">
              <w:rPr>
                <w:rFonts w:ascii="Arial" w:eastAsia="Times New Roman" w:hAnsi="Arial" w:cs="Arial"/>
                <w:color w:val="000000"/>
                <w:lang w:eastAsia="en-GB"/>
              </w:rPr>
              <w:t>.</w:t>
            </w:r>
          </w:p>
        </w:tc>
        <w:tc>
          <w:tcPr>
            <w:tcW w:w="6567" w:type="dxa"/>
          </w:tcPr>
          <w:p w:rsidR="006C7553" w:rsidRPr="006C7553" w:rsidRDefault="006C7553" w:rsidP="006C7553">
            <w:pPr>
              <w:spacing w:after="240" w:line="240" w:lineRule="auto"/>
              <w:jc w:val="both"/>
              <w:rPr>
                <w:rFonts w:ascii="Arial" w:eastAsia="Times New Roman" w:hAnsi="Arial" w:cs="Arial"/>
                <w:color w:val="000000"/>
                <w:lang w:eastAsia="en-GB"/>
              </w:rPr>
            </w:pPr>
            <w:r w:rsidRPr="006C7553">
              <w:rPr>
                <w:rFonts w:ascii="Arial" w:eastAsia="Times New Roman" w:hAnsi="Arial" w:cs="Arial"/>
                <w:color w:val="000000"/>
                <w:lang w:eastAsia="en-GB"/>
              </w:rPr>
              <w:t>any person employed by the Supplier to perform the Call-Off Contract which will also include the Supplier’s  servants, agents, voluntary and unpaid workers and subcontractors and representatives or, in respect of clause G4 (TUPE and Re-Tendering) and any other TUPE obligation, an individual employed by the Supplier in the performance of the Services</w:t>
            </w:r>
          </w:p>
          <w:p w:rsidR="006C7553" w:rsidRPr="006C7553" w:rsidRDefault="006C7553" w:rsidP="006C7553">
            <w:pPr>
              <w:spacing w:after="240" w:line="240" w:lineRule="auto"/>
              <w:jc w:val="both"/>
              <w:rPr>
                <w:rFonts w:ascii="Arial" w:eastAsia="Times New Roman" w:hAnsi="Arial" w:cs="Arial"/>
                <w:color w:val="000000"/>
                <w:lang w:eastAsia="en-GB"/>
              </w:rPr>
            </w:pPr>
          </w:p>
        </w:tc>
      </w:tr>
      <w:tr w:rsidR="006C7553" w:rsidRPr="006C7553" w:rsidTr="00437A8A">
        <w:tc>
          <w:tcPr>
            <w:tcW w:w="0" w:type="auto"/>
          </w:tcPr>
          <w:p w:rsidR="006C7553" w:rsidRPr="006C7553" w:rsidRDefault="006C7553" w:rsidP="006C7553">
            <w:pPr>
              <w:spacing w:after="240" w:line="240" w:lineRule="auto"/>
              <w:jc w:val="both"/>
              <w:rPr>
                <w:rFonts w:ascii="Arial" w:eastAsia="Times New Roman" w:hAnsi="Arial" w:cs="Arial"/>
                <w:color w:val="000000"/>
                <w:lang w:eastAsia="en-GB"/>
              </w:rPr>
            </w:pPr>
            <w:r w:rsidRPr="006C7553">
              <w:rPr>
                <w:rFonts w:ascii="Arial" w:eastAsia="Times New Roman" w:hAnsi="Arial" w:cs="Arial"/>
                <w:color w:val="000000"/>
                <w:lang w:eastAsia="en-GB"/>
              </w:rPr>
              <w:t>“EIR”</w:t>
            </w:r>
          </w:p>
        </w:tc>
        <w:tc>
          <w:tcPr>
            <w:tcW w:w="6567" w:type="dxa"/>
          </w:tcPr>
          <w:p w:rsidR="006C7553" w:rsidRPr="006C7553" w:rsidRDefault="006C7553" w:rsidP="006C7553">
            <w:pPr>
              <w:spacing w:after="240" w:line="240" w:lineRule="auto"/>
              <w:jc w:val="both"/>
              <w:rPr>
                <w:rFonts w:ascii="Arial" w:eastAsia="Times New Roman" w:hAnsi="Arial" w:cs="Arial"/>
                <w:color w:val="000000"/>
                <w:lang w:eastAsia="en-GB"/>
              </w:rPr>
            </w:pPr>
            <w:r w:rsidRPr="006C7553">
              <w:rPr>
                <w:rFonts w:ascii="Arial" w:eastAsia="Times New Roman" w:hAnsi="Arial" w:cs="Arial"/>
                <w:color w:val="000000"/>
                <w:lang w:eastAsia="en-GB"/>
              </w:rPr>
              <w:t xml:space="preserve">The Environmental Information Regulations 2004.  </w:t>
            </w:r>
          </w:p>
          <w:p w:rsidR="006C7553" w:rsidRPr="006C7553" w:rsidRDefault="006C7553" w:rsidP="006C7553">
            <w:pPr>
              <w:spacing w:after="240" w:line="240" w:lineRule="auto"/>
              <w:jc w:val="both"/>
              <w:rPr>
                <w:rFonts w:ascii="Arial" w:eastAsia="Times New Roman" w:hAnsi="Arial" w:cs="Arial"/>
                <w:color w:val="000000"/>
                <w:lang w:eastAsia="en-GB"/>
              </w:rPr>
            </w:pPr>
          </w:p>
        </w:tc>
      </w:tr>
      <w:tr w:rsidR="006C7553" w:rsidRPr="006C7553" w:rsidTr="00437A8A">
        <w:tc>
          <w:tcPr>
            <w:tcW w:w="0" w:type="auto"/>
          </w:tcPr>
          <w:p w:rsidR="006C7553" w:rsidRPr="006C7553" w:rsidRDefault="006C7553" w:rsidP="006C7553">
            <w:pPr>
              <w:spacing w:after="240" w:line="240" w:lineRule="auto"/>
              <w:jc w:val="both"/>
              <w:rPr>
                <w:rFonts w:ascii="Arial" w:eastAsia="Times New Roman" w:hAnsi="Arial" w:cs="Arial"/>
                <w:color w:val="000000"/>
                <w:lang w:eastAsia="en-GB"/>
              </w:rPr>
            </w:pPr>
          </w:p>
        </w:tc>
        <w:tc>
          <w:tcPr>
            <w:tcW w:w="6567" w:type="dxa"/>
          </w:tcPr>
          <w:p w:rsidR="006C7553" w:rsidRPr="006C7553" w:rsidRDefault="006C7553" w:rsidP="006C7553">
            <w:pPr>
              <w:spacing w:after="240" w:line="240" w:lineRule="auto"/>
              <w:jc w:val="both"/>
              <w:rPr>
                <w:rFonts w:ascii="Arial" w:eastAsia="Times New Roman" w:hAnsi="Arial" w:cs="Arial"/>
                <w:color w:val="000000"/>
                <w:lang w:eastAsia="en-GB"/>
              </w:rPr>
            </w:pPr>
          </w:p>
        </w:tc>
      </w:tr>
      <w:tr w:rsidR="006C7553" w:rsidRPr="006C7553" w:rsidTr="00437A8A">
        <w:tc>
          <w:tcPr>
            <w:tcW w:w="0" w:type="auto"/>
          </w:tcPr>
          <w:p w:rsidR="006C7553" w:rsidRPr="006C7553" w:rsidRDefault="006C7553" w:rsidP="006C7553">
            <w:pPr>
              <w:spacing w:after="240" w:line="240" w:lineRule="auto"/>
              <w:jc w:val="both"/>
              <w:rPr>
                <w:rFonts w:ascii="Arial" w:eastAsia="Times New Roman" w:hAnsi="Arial" w:cs="Arial"/>
                <w:color w:val="000000"/>
                <w:lang w:eastAsia="en-GB"/>
              </w:rPr>
            </w:pPr>
            <w:r w:rsidRPr="006C7553">
              <w:rPr>
                <w:rFonts w:ascii="Arial" w:eastAsia="Times New Roman" w:hAnsi="Arial" w:cs="Arial"/>
                <w:color w:val="000000"/>
                <w:lang w:eastAsia="en-GB"/>
              </w:rPr>
              <w:t>“FOIA”</w:t>
            </w:r>
          </w:p>
        </w:tc>
        <w:tc>
          <w:tcPr>
            <w:tcW w:w="6567" w:type="dxa"/>
          </w:tcPr>
          <w:p w:rsidR="006C7553" w:rsidRPr="006C7553" w:rsidRDefault="006C7553" w:rsidP="006C7553">
            <w:pPr>
              <w:spacing w:after="240" w:line="240" w:lineRule="auto"/>
              <w:jc w:val="both"/>
              <w:rPr>
                <w:rFonts w:ascii="Arial" w:eastAsia="Times New Roman" w:hAnsi="Arial" w:cs="Arial"/>
                <w:color w:val="000000"/>
                <w:lang w:eastAsia="en-GB"/>
              </w:rPr>
            </w:pPr>
            <w:r w:rsidRPr="006C7553">
              <w:rPr>
                <w:rFonts w:ascii="Arial" w:eastAsia="Times New Roman" w:hAnsi="Arial" w:cs="Arial"/>
                <w:color w:val="000000"/>
                <w:lang w:eastAsia="en-GB"/>
              </w:rPr>
              <w:t>The Freedom of Information Act 2000.</w:t>
            </w:r>
          </w:p>
          <w:p w:rsidR="006C7553" w:rsidRPr="006C7553" w:rsidRDefault="006C7553" w:rsidP="006C7553">
            <w:pPr>
              <w:spacing w:after="240" w:line="240" w:lineRule="auto"/>
              <w:jc w:val="both"/>
              <w:rPr>
                <w:rFonts w:ascii="Arial" w:eastAsia="Times New Roman" w:hAnsi="Arial" w:cs="Arial"/>
                <w:color w:val="000000"/>
                <w:lang w:eastAsia="en-GB"/>
              </w:rPr>
            </w:pPr>
          </w:p>
        </w:tc>
      </w:tr>
      <w:tr w:rsidR="006C7553" w:rsidRPr="006C7553" w:rsidTr="00437A8A">
        <w:tc>
          <w:tcPr>
            <w:tcW w:w="0" w:type="auto"/>
          </w:tcPr>
          <w:p w:rsidR="006C7553" w:rsidRPr="006C7553" w:rsidRDefault="006C7553" w:rsidP="006C7553">
            <w:pPr>
              <w:spacing w:after="240" w:line="240" w:lineRule="auto"/>
              <w:jc w:val="both"/>
              <w:rPr>
                <w:rFonts w:ascii="Arial" w:eastAsia="Times New Roman" w:hAnsi="Arial" w:cs="Arial"/>
                <w:color w:val="000000"/>
                <w:lang w:eastAsia="en-GB"/>
              </w:rPr>
            </w:pPr>
            <w:r w:rsidRPr="006C7553">
              <w:rPr>
                <w:rFonts w:ascii="Arial" w:eastAsia="Times New Roman" w:hAnsi="Arial" w:cs="Arial"/>
                <w:color w:val="000000"/>
                <w:lang w:eastAsia="en-GB"/>
              </w:rPr>
              <w:t>“Force Majeure”</w:t>
            </w:r>
          </w:p>
        </w:tc>
        <w:tc>
          <w:tcPr>
            <w:tcW w:w="6567" w:type="dxa"/>
          </w:tcPr>
          <w:p w:rsidR="006C7553" w:rsidRPr="006C7553" w:rsidRDefault="006C7553" w:rsidP="006C7553">
            <w:pPr>
              <w:spacing w:after="240" w:line="240" w:lineRule="auto"/>
              <w:jc w:val="both"/>
              <w:rPr>
                <w:rFonts w:ascii="Arial" w:eastAsia="Times New Roman" w:hAnsi="Arial" w:cs="Arial"/>
                <w:color w:val="000000"/>
                <w:lang w:eastAsia="en-GB"/>
              </w:rPr>
            </w:pPr>
            <w:r w:rsidRPr="006C7553">
              <w:rPr>
                <w:rFonts w:ascii="Arial" w:eastAsia="Times New Roman" w:hAnsi="Arial" w:cs="Arial"/>
                <w:color w:val="000000"/>
                <w:lang w:eastAsia="en-GB"/>
              </w:rPr>
              <w:t xml:space="preserve">any cause materially affecting the performance by a party of its obligations under this Call-Off Contract arising from any act beyond its reasonable control and affecting either party, including without limitation: acts of God, war, industrial action (subject to clause H6.3), protests, fire, flood, storm, tempest, epidemic, </w:t>
            </w:r>
            <w:r w:rsidRPr="006C7553">
              <w:rPr>
                <w:rFonts w:ascii="Arial" w:eastAsia="Times New Roman" w:hAnsi="Arial" w:cs="Arial"/>
                <w:color w:val="000000"/>
                <w:lang w:eastAsia="en-GB"/>
              </w:rPr>
              <w:lastRenderedPageBreak/>
              <w:t>explosion, acts of terrorism and national emergencies.</w:t>
            </w:r>
          </w:p>
        </w:tc>
      </w:tr>
      <w:tr w:rsidR="006C7553" w:rsidRPr="006C7553" w:rsidTr="00437A8A">
        <w:tc>
          <w:tcPr>
            <w:tcW w:w="0" w:type="auto"/>
          </w:tcPr>
          <w:p w:rsidR="006C7553" w:rsidRPr="006C7553" w:rsidRDefault="006C7553" w:rsidP="006C7553">
            <w:pPr>
              <w:spacing w:after="240" w:line="240" w:lineRule="auto"/>
              <w:jc w:val="both"/>
              <w:rPr>
                <w:rFonts w:ascii="Arial" w:eastAsia="Times New Roman" w:hAnsi="Arial" w:cs="Arial"/>
                <w:color w:val="000000"/>
                <w:lang w:eastAsia="en-GB"/>
              </w:rPr>
            </w:pPr>
            <w:r w:rsidRPr="006C7553">
              <w:rPr>
                <w:rFonts w:ascii="Arial" w:eastAsia="Times New Roman" w:hAnsi="Arial" w:cs="Arial"/>
                <w:color w:val="000000"/>
                <w:lang w:eastAsia="en-GB"/>
              </w:rPr>
              <w:lastRenderedPageBreak/>
              <w:t>“Good Industry Practice”</w:t>
            </w:r>
          </w:p>
        </w:tc>
        <w:tc>
          <w:tcPr>
            <w:tcW w:w="6567" w:type="dxa"/>
          </w:tcPr>
          <w:p w:rsidR="006C7553" w:rsidRPr="006C7553" w:rsidRDefault="006C7553" w:rsidP="006C7553">
            <w:pPr>
              <w:spacing w:after="240" w:line="240" w:lineRule="auto"/>
              <w:jc w:val="both"/>
              <w:rPr>
                <w:rFonts w:ascii="Arial" w:eastAsia="Times New Roman" w:hAnsi="Arial" w:cs="Arial"/>
                <w:color w:val="000000"/>
                <w:lang w:eastAsia="en-GB"/>
              </w:rPr>
            </w:pPr>
            <w:proofErr w:type="gramStart"/>
            <w:r w:rsidRPr="006C7553">
              <w:rPr>
                <w:rFonts w:ascii="Arial" w:eastAsia="Times New Roman" w:hAnsi="Arial" w:cs="Arial"/>
                <w:color w:val="000000"/>
                <w:lang w:eastAsia="en-GB"/>
              </w:rPr>
              <w:t>the</w:t>
            </w:r>
            <w:proofErr w:type="gramEnd"/>
            <w:r w:rsidRPr="006C7553">
              <w:rPr>
                <w:rFonts w:ascii="Arial" w:eastAsia="Times New Roman" w:hAnsi="Arial" w:cs="Arial"/>
                <w:color w:val="000000"/>
                <w:lang w:eastAsia="en-GB"/>
              </w:rPr>
              <w:t xml:space="preserve"> exercise of such degree of skill, diligence, care and foresight which would reasonably and ordinarily be expected from a skilled and experienced Supplier engaged in the supply of Services similar to the Services under the same or similar circumstances as those applicable to the Call-Off Contract.</w:t>
            </w:r>
          </w:p>
          <w:p w:rsidR="006C7553" w:rsidRPr="006C7553" w:rsidRDefault="006C7553" w:rsidP="006C7553">
            <w:pPr>
              <w:spacing w:after="240" w:line="240" w:lineRule="auto"/>
              <w:jc w:val="both"/>
              <w:rPr>
                <w:rFonts w:ascii="Arial" w:eastAsia="Times New Roman" w:hAnsi="Arial" w:cs="Arial"/>
                <w:color w:val="000000"/>
                <w:lang w:eastAsia="en-GB"/>
              </w:rPr>
            </w:pPr>
          </w:p>
        </w:tc>
      </w:tr>
      <w:tr w:rsidR="006C7553" w:rsidRPr="006C7553" w:rsidTr="00437A8A">
        <w:tc>
          <w:tcPr>
            <w:tcW w:w="0" w:type="auto"/>
          </w:tcPr>
          <w:p w:rsidR="006C7553" w:rsidRPr="006C7553" w:rsidRDefault="006C7553" w:rsidP="006C7553">
            <w:pPr>
              <w:spacing w:after="240" w:line="240" w:lineRule="auto"/>
              <w:jc w:val="both"/>
              <w:rPr>
                <w:rFonts w:ascii="Arial" w:eastAsia="Times New Roman" w:hAnsi="Arial" w:cs="Arial"/>
                <w:color w:val="000000"/>
                <w:lang w:eastAsia="en-GB"/>
              </w:rPr>
            </w:pPr>
          </w:p>
        </w:tc>
        <w:tc>
          <w:tcPr>
            <w:tcW w:w="6567" w:type="dxa"/>
          </w:tcPr>
          <w:p w:rsidR="006C7553" w:rsidRPr="006C7553" w:rsidRDefault="006C7553" w:rsidP="006C7553">
            <w:pPr>
              <w:spacing w:after="240" w:line="240" w:lineRule="auto"/>
              <w:jc w:val="both"/>
              <w:rPr>
                <w:rFonts w:ascii="Arial" w:eastAsia="Times New Roman" w:hAnsi="Arial" w:cs="Arial"/>
                <w:color w:val="000000"/>
                <w:lang w:eastAsia="en-GB"/>
              </w:rPr>
            </w:pPr>
          </w:p>
        </w:tc>
      </w:tr>
      <w:tr w:rsidR="006C7553" w:rsidRPr="006C7553" w:rsidTr="00437A8A">
        <w:tc>
          <w:tcPr>
            <w:tcW w:w="0" w:type="auto"/>
          </w:tcPr>
          <w:p w:rsidR="006C7553" w:rsidRPr="006C7553" w:rsidRDefault="006C7553" w:rsidP="006C7553">
            <w:pPr>
              <w:spacing w:after="240" w:line="240" w:lineRule="auto"/>
              <w:jc w:val="both"/>
              <w:rPr>
                <w:rFonts w:ascii="Arial" w:eastAsia="Times New Roman" w:hAnsi="Arial" w:cs="Arial"/>
                <w:color w:val="000000"/>
                <w:lang w:eastAsia="en-GB"/>
              </w:rPr>
            </w:pPr>
            <w:r w:rsidRPr="006C7553">
              <w:rPr>
                <w:rFonts w:ascii="Arial" w:eastAsia="Times New Roman" w:hAnsi="Arial" w:cs="Arial"/>
                <w:color w:val="000000"/>
                <w:lang w:eastAsia="en-GB"/>
              </w:rPr>
              <w:t>“HRA”</w:t>
            </w:r>
          </w:p>
          <w:p w:rsidR="006C7553" w:rsidRPr="006C7553" w:rsidRDefault="006C7553" w:rsidP="006C7553">
            <w:pPr>
              <w:spacing w:after="240" w:line="240" w:lineRule="auto"/>
              <w:jc w:val="both"/>
              <w:rPr>
                <w:rFonts w:ascii="Arial" w:eastAsia="Times New Roman" w:hAnsi="Arial" w:cs="Arial"/>
                <w:color w:val="000000"/>
                <w:lang w:eastAsia="en-GB"/>
              </w:rPr>
            </w:pPr>
          </w:p>
        </w:tc>
        <w:tc>
          <w:tcPr>
            <w:tcW w:w="6567" w:type="dxa"/>
          </w:tcPr>
          <w:p w:rsidR="006C7553" w:rsidRPr="006C7553" w:rsidRDefault="006C7553" w:rsidP="006C7553">
            <w:pPr>
              <w:spacing w:after="240" w:line="240" w:lineRule="auto"/>
              <w:jc w:val="both"/>
              <w:rPr>
                <w:rFonts w:ascii="Arial" w:eastAsia="Times New Roman" w:hAnsi="Arial" w:cs="Arial"/>
                <w:color w:val="000000"/>
                <w:lang w:eastAsia="en-GB"/>
              </w:rPr>
            </w:pPr>
            <w:r w:rsidRPr="006C7553">
              <w:rPr>
                <w:rFonts w:ascii="Arial" w:eastAsia="Times New Roman" w:hAnsi="Arial" w:cs="Arial"/>
                <w:color w:val="000000"/>
                <w:lang w:eastAsia="en-GB"/>
              </w:rPr>
              <w:t>The Human Rights Act 1998.</w:t>
            </w:r>
          </w:p>
          <w:p w:rsidR="006C7553" w:rsidRPr="006C7553" w:rsidRDefault="006C7553" w:rsidP="006C7553">
            <w:pPr>
              <w:spacing w:after="240" w:line="240" w:lineRule="auto"/>
              <w:jc w:val="both"/>
              <w:rPr>
                <w:rFonts w:ascii="Arial" w:eastAsia="Times New Roman" w:hAnsi="Arial" w:cs="Arial"/>
                <w:color w:val="000000"/>
                <w:lang w:eastAsia="en-GB"/>
              </w:rPr>
            </w:pPr>
          </w:p>
        </w:tc>
      </w:tr>
      <w:tr w:rsidR="006C7553" w:rsidRPr="006C7553" w:rsidTr="00437A8A">
        <w:tc>
          <w:tcPr>
            <w:tcW w:w="0" w:type="auto"/>
          </w:tcPr>
          <w:p w:rsidR="006C7553" w:rsidRPr="006C7553" w:rsidRDefault="006C7553" w:rsidP="006C7553">
            <w:pPr>
              <w:spacing w:after="240" w:line="240" w:lineRule="auto"/>
              <w:jc w:val="both"/>
              <w:rPr>
                <w:rFonts w:ascii="Arial" w:eastAsia="Times New Roman" w:hAnsi="Arial" w:cs="Arial"/>
                <w:color w:val="000000"/>
                <w:lang w:eastAsia="en-GB"/>
              </w:rPr>
            </w:pPr>
            <w:r w:rsidRPr="006C7553">
              <w:rPr>
                <w:rFonts w:ascii="Arial" w:eastAsia="Times New Roman" w:hAnsi="Arial" w:cs="Arial"/>
                <w:lang w:eastAsia="en-GB"/>
              </w:rPr>
              <w:t>“Intellectual Property Rights”</w:t>
            </w:r>
          </w:p>
        </w:tc>
        <w:tc>
          <w:tcPr>
            <w:tcW w:w="6567" w:type="dxa"/>
          </w:tcPr>
          <w:p w:rsidR="006C7553" w:rsidRPr="006C7553" w:rsidRDefault="006C7553" w:rsidP="006C7553">
            <w:pPr>
              <w:spacing w:after="240" w:line="240" w:lineRule="auto"/>
              <w:jc w:val="both"/>
              <w:rPr>
                <w:rFonts w:ascii="Arial" w:eastAsia="Times New Roman" w:hAnsi="Arial" w:cs="Arial"/>
                <w:color w:val="000000"/>
                <w:lang w:eastAsia="en-GB"/>
              </w:rPr>
            </w:pPr>
            <w:r w:rsidRPr="006C7553">
              <w:rPr>
                <w:rFonts w:ascii="Arial" w:eastAsia="Times New Roman" w:hAnsi="Arial" w:cs="Arial"/>
                <w:lang w:eastAsia="en-GB"/>
              </w:rPr>
              <w:t>patents, inventions, trademarks, service marks, logos, design rights (whether registrable or otherwise), applications for any of the foregoing, copyright, database rights, domain names, trade or business names, moral rights and other similar rights or obligations whether registrable or not in any country (including but not limited to the United Kingdom) and the right to sue for passing off.</w:t>
            </w:r>
          </w:p>
        </w:tc>
      </w:tr>
      <w:tr w:rsidR="006C7553" w:rsidRPr="006C7553" w:rsidTr="00437A8A">
        <w:tc>
          <w:tcPr>
            <w:tcW w:w="0" w:type="auto"/>
          </w:tcPr>
          <w:p w:rsidR="006C7553" w:rsidRPr="006C7553" w:rsidRDefault="006C7553" w:rsidP="006C7553">
            <w:pPr>
              <w:spacing w:after="240" w:line="240" w:lineRule="auto"/>
              <w:jc w:val="both"/>
              <w:rPr>
                <w:rFonts w:ascii="Arial" w:eastAsia="Times New Roman" w:hAnsi="Arial" w:cs="Arial"/>
                <w:lang w:eastAsia="en-GB"/>
              </w:rPr>
            </w:pPr>
            <w:r w:rsidRPr="006C7553">
              <w:rPr>
                <w:rFonts w:ascii="Arial" w:eastAsia="Times New Roman" w:hAnsi="Arial" w:cs="Arial"/>
                <w:lang w:eastAsia="en-GB"/>
              </w:rPr>
              <w:t>“Invoice Payment Date”</w:t>
            </w:r>
          </w:p>
        </w:tc>
        <w:tc>
          <w:tcPr>
            <w:tcW w:w="6567" w:type="dxa"/>
          </w:tcPr>
          <w:p w:rsidR="006C7553" w:rsidRPr="006C7553" w:rsidRDefault="006C7553" w:rsidP="006C7553">
            <w:pPr>
              <w:spacing w:after="240" w:line="240" w:lineRule="auto"/>
              <w:jc w:val="both"/>
              <w:rPr>
                <w:rFonts w:ascii="Arial" w:eastAsia="Times New Roman" w:hAnsi="Arial" w:cs="Arial"/>
                <w:lang w:eastAsia="en-GB"/>
              </w:rPr>
            </w:pPr>
            <w:r w:rsidRPr="006C7553">
              <w:rPr>
                <w:rFonts w:ascii="Arial" w:eastAsia="Times New Roman" w:hAnsi="Arial" w:cs="Arial"/>
                <w:lang w:eastAsia="en-GB"/>
              </w:rPr>
              <w:t>shall be the date on which the Council executes its payment run in respect of the relevant Invoiced Debt</w:t>
            </w:r>
          </w:p>
        </w:tc>
      </w:tr>
      <w:tr w:rsidR="006C7553" w:rsidRPr="006C7553" w:rsidTr="00437A8A">
        <w:tc>
          <w:tcPr>
            <w:tcW w:w="0" w:type="auto"/>
          </w:tcPr>
          <w:p w:rsidR="006C7553" w:rsidRPr="006C7553" w:rsidRDefault="006C7553" w:rsidP="006C7553">
            <w:pPr>
              <w:spacing w:after="240" w:line="240" w:lineRule="auto"/>
              <w:jc w:val="both"/>
              <w:rPr>
                <w:rFonts w:ascii="Arial" w:eastAsia="Times New Roman" w:hAnsi="Arial" w:cs="Arial"/>
                <w:lang w:eastAsia="en-GB"/>
              </w:rPr>
            </w:pPr>
            <w:r w:rsidRPr="006C7553">
              <w:rPr>
                <w:rFonts w:ascii="Arial" w:eastAsia="Times New Roman" w:hAnsi="Arial" w:cs="Arial"/>
                <w:lang w:eastAsia="en-GB"/>
              </w:rPr>
              <w:t>“Invoiced Debt”</w:t>
            </w:r>
          </w:p>
        </w:tc>
        <w:tc>
          <w:tcPr>
            <w:tcW w:w="6567" w:type="dxa"/>
          </w:tcPr>
          <w:p w:rsidR="006C7553" w:rsidRPr="006C7553" w:rsidRDefault="006C7553" w:rsidP="006C7553">
            <w:pPr>
              <w:spacing w:after="240" w:line="240" w:lineRule="auto"/>
              <w:jc w:val="both"/>
              <w:rPr>
                <w:rFonts w:ascii="Arial" w:eastAsia="Times New Roman" w:hAnsi="Arial" w:cs="Arial"/>
                <w:lang w:eastAsia="en-GB"/>
              </w:rPr>
            </w:pPr>
            <w:r w:rsidRPr="006C7553">
              <w:rPr>
                <w:rFonts w:ascii="Arial" w:eastAsia="Times New Roman" w:hAnsi="Arial" w:cs="Arial"/>
                <w:lang w:eastAsia="en-GB"/>
              </w:rPr>
              <w:t xml:space="preserve">means the gross amount (including, without limitation, all fees, charges, expenses and other sums invoiced, including any applicable VAT and other taxes) that is invoiced to the Council by the </w:t>
            </w:r>
            <w:r w:rsidRPr="006C7553">
              <w:rPr>
                <w:rFonts w:ascii="Arial" w:eastAsia="Times New Roman" w:hAnsi="Arial" w:cs="Arial"/>
                <w:color w:val="000000"/>
                <w:lang w:eastAsia="en-GB"/>
              </w:rPr>
              <w:t xml:space="preserve">Supplier </w:t>
            </w:r>
            <w:r w:rsidRPr="006C7553">
              <w:rPr>
                <w:rFonts w:ascii="Arial" w:eastAsia="Times New Roman" w:hAnsi="Arial" w:cs="Arial"/>
                <w:lang w:eastAsia="en-GB"/>
              </w:rPr>
              <w:t>(including all sums invoiced) under or in connection with this Agreement</w:t>
            </w:r>
          </w:p>
        </w:tc>
      </w:tr>
      <w:tr w:rsidR="006C7553" w:rsidRPr="006C7553" w:rsidTr="00437A8A">
        <w:tc>
          <w:tcPr>
            <w:tcW w:w="0" w:type="auto"/>
          </w:tcPr>
          <w:p w:rsidR="006C7553" w:rsidRPr="006C7553" w:rsidRDefault="006C7553" w:rsidP="006C7553">
            <w:pPr>
              <w:spacing w:after="240" w:line="240" w:lineRule="auto"/>
              <w:jc w:val="both"/>
              <w:rPr>
                <w:rFonts w:ascii="Arial" w:eastAsia="Times New Roman" w:hAnsi="Arial" w:cs="Arial"/>
                <w:lang w:eastAsia="en-GB"/>
              </w:rPr>
            </w:pPr>
            <w:r w:rsidRPr="006C7553" w:rsidDel="000645B2">
              <w:rPr>
                <w:rFonts w:ascii="Arial" w:eastAsia="Times New Roman" w:hAnsi="Arial" w:cs="Arial"/>
                <w:color w:val="000000"/>
                <w:lang w:eastAsia="en-GB"/>
              </w:rPr>
              <w:t xml:space="preserve"> </w:t>
            </w:r>
            <w:r w:rsidRPr="006C7553">
              <w:rPr>
                <w:rFonts w:ascii="Arial" w:eastAsia="Times New Roman" w:hAnsi="Arial" w:cs="Arial"/>
                <w:color w:val="000000"/>
                <w:lang w:eastAsia="en-GB"/>
              </w:rPr>
              <w:t>“Key Personnel”</w:t>
            </w:r>
          </w:p>
        </w:tc>
        <w:tc>
          <w:tcPr>
            <w:tcW w:w="6567" w:type="dxa"/>
          </w:tcPr>
          <w:p w:rsidR="006C7553" w:rsidRPr="006C7553" w:rsidRDefault="006C7553" w:rsidP="006C7553">
            <w:pPr>
              <w:spacing w:after="240" w:line="240" w:lineRule="auto"/>
              <w:jc w:val="both"/>
              <w:rPr>
                <w:rFonts w:ascii="Arial" w:eastAsia="Times New Roman" w:hAnsi="Arial" w:cs="Arial"/>
                <w:lang w:eastAsia="en-GB"/>
              </w:rPr>
            </w:pPr>
            <w:r w:rsidRPr="006C7553">
              <w:rPr>
                <w:rFonts w:ascii="Arial" w:eastAsia="Times New Roman" w:hAnsi="Arial" w:cs="Arial"/>
                <w:color w:val="000000"/>
                <w:lang w:eastAsia="en-GB"/>
              </w:rPr>
              <w:t>those persons named in the Contract Particulars as being key personnel and any replacement from time to time under clause B6.1.5.</w:t>
            </w:r>
          </w:p>
        </w:tc>
      </w:tr>
      <w:tr w:rsidR="006C7553" w:rsidRPr="006C7553" w:rsidTr="00437A8A">
        <w:tc>
          <w:tcPr>
            <w:tcW w:w="0" w:type="auto"/>
          </w:tcPr>
          <w:p w:rsidR="006C7553" w:rsidRPr="006C7553" w:rsidRDefault="006C7553" w:rsidP="006C7553">
            <w:pPr>
              <w:spacing w:after="240" w:line="240" w:lineRule="auto"/>
              <w:jc w:val="both"/>
              <w:rPr>
                <w:rFonts w:ascii="Arial" w:eastAsia="Times New Roman" w:hAnsi="Arial" w:cs="Arial"/>
                <w:color w:val="000000"/>
                <w:lang w:eastAsia="en-GB"/>
              </w:rPr>
            </w:pPr>
            <w:r w:rsidRPr="006C7553">
              <w:rPr>
                <w:rFonts w:ascii="Arial" w:eastAsia="Times New Roman" w:hAnsi="Arial" w:cs="Arial"/>
                <w:color w:val="000000"/>
                <w:lang w:eastAsia="en-GB"/>
              </w:rPr>
              <w:t>“Law”</w:t>
            </w:r>
          </w:p>
        </w:tc>
        <w:tc>
          <w:tcPr>
            <w:tcW w:w="6567" w:type="dxa"/>
          </w:tcPr>
          <w:p w:rsidR="006C7553" w:rsidRPr="006C7553" w:rsidRDefault="006C7553" w:rsidP="006C7553">
            <w:pPr>
              <w:spacing w:after="240" w:line="240" w:lineRule="auto"/>
              <w:jc w:val="both"/>
              <w:rPr>
                <w:rFonts w:ascii="Arial" w:eastAsia="Times New Roman" w:hAnsi="Arial" w:cs="Arial"/>
                <w:color w:val="000000"/>
                <w:lang w:eastAsia="en-GB"/>
              </w:rPr>
            </w:pPr>
            <w:r w:rsidRPr="006C7553">
              <w:rPr>
                <w:rFonts w:ascii="Arial" w:eastAsia="Times New Roman" w:hAnsi="Arial" w:cs="Arial"/>
                <w:color w:val="000000"/>
                <w:lang w:eastAsia="en-GB"/>
              </w:rPr>
              <w:t>any applicable Act of Parliament, sub-ordinate legislation within the meaning of section 21(1) of the Interpretation Act 1978, exercise of the Royal Prerogative, enforceable community right within the meaning of section 2 of the European Communities Act 1972, bye-law, regulatory policy, guidance or industry code, judgement of a relevant court of law, or directives or requirements of any regulatory body of which the Supplier is bound to comply.</w:t>
            </w:r>
          </w:p>
          <w:p w:rsidR="006C7553" w:rsidRPr="006C7553" w:rsidRDefault="006C7553" w:rsidP="006C7553">
            <w:pPr>
              <w:spacing w:after="240" w:line="240" w:lineRule="auto"/>
              <w:jc w:val="both"/>
              <w:rPr>
                <w:rFonts w:ascii="Arial" w:eastAsia="Times New Roman" w:hAnsi="Arial" w:cs="Arial"/>
                <w:color w:val="000000"/>
                <w:lang w:eastAsia="en-GB"/>
              </w:rPr>
            </w:pPr>
          </w:p>
        </w:tc>
      </w:tr>
      <w:tr w:rsidR="006C7553" w:rsidRPr="006C7553" w:rsidTr="00437A8A">
        <w:tc>
          <w:tcPr>
            <w:tcW w:w="0" w:type="auto"/>
          </w:tcPr>
          <w:p w:rsidR="006C7553" w:rsidRPr="006C7553" w:rsidRDefault="006C7553" w:rsidP="006C7553">
            <w:pPr>
              <w:spacing w:after="240" w:line="240" w:lineRule="auto"/>
              <w:jc w:val="both"/>
              <w:rPr>
                <w:rFonts w:ascii="Arial" w:eastAsia="Times New Roman" w:hAnsi="Arial" w:cs="Arial"/>
                <w:color w:val="000000"/>
                <w:lang w:eastAsia="en-GB"/>
              </w:rPr>
            </w:pPr>
            <w:r w:rsidRPr="006C7553">
              <w:rPr>
                <w:rFonts w:ascii="Arial" w:eastAsia="Times New Roman" w:hAnsi="Arial" w:cs="Arial"/>
                <w:color w:val="000000"/>
                <w:lang w:eastAsia="en-GB"/>
              </w:rPr>
              <w:t>“Liabilities”</w:t>
            </w:r>
          </w:p>
          <w:p w:rsidR="006C7553" w:rsidRPr="006C7553" w:rsidRDefault="006C7553" w:rsidP="006C7553">
            <w:pPr>
              <w:spacing w:after="240" w:line="240" w:lineRule="auto"/>
              <w:jc w:val="both"/>
              <w:rPr>
                <w:rFonts w:ascii="Arial" w:eastAsia="Times New Roman" w:hAnsi="Arial" w:cs="Arial"/>
                <w:color w:val="000000"/>
                <w:lang w:eastAsia="en-GB"/>
              </w:rPr>
            </w:pPr>
          </w:p>
          <w:p w:rsidR="006C7553" w:rsidRPr="006C7553" w:rsidRDefault="006C7553" w:rsidP="006C7553">
            <w:pPr>
              <w:spacing w:after="240" w:line="240" w:lineRule="auto"/>
              <w:jc w:val="both"/>
              <w:rPr>
                <w:rFonts w:ascii="Arial" w:eastAsia="Times New Roman" w:hAnsi="Arial" w:cs="Arial"/>
                <w:color w:val="000000"/>
                <w:lang w:eastAsia="en-GB"/>
              </w:rPr>
            </w:pPr>
          </w:p>
          <w:p w:rsidR="006C7553" w:rsidRPr="006C7553" w:rsidRDefault="006C7553" w:rsidP="006C7553">
            <w:pPr>
              <w:spacing w:after="240" w:line="240" w:lineRule="auto"/>
              <w:jc w:val="both"/>
              <w:rPr>
                <w:rFonts w:ascii="Arial" w:eastAsia="Times New Roman" w:hAnsi="Arial" w:cs="Arial"/>
                <w:color w:val="000000"/>
                <w:lang w:eastAsia="en-GB"/>
              </w:rPr>
            </w:pPr>
          </w:p>
          <w:p w:rsidR="006C7553" w:rsidRPr="006C7553" w:rsidRDefault="006C7553" w:rsidP="006C7553">
            <w:pPr>
              <w:spacing w:after="240" w:line="240" w:lineRule="auto"/>
              <w:jc w:val="both"/>
              <w:rPr>
                <w:rFonts w:ascii="Arial" w:eastAsia="Times New Roman" w:hAnsi="Arial" w:cs="Arial"/>
                <w:color w:val="000000"/>
                <w:lang w:eastAsia="en-GB"/>
              </w:rPr>
            </w:pPr>
          </w:p>
          <w:p w:rsidR="006C7553" w:rsidRPr="006C7553" w:rsidRDefault="006C7553" w:rsidP="006C7553">
            <w:pPr>
              <w:spacing w:after="240" w:line="240" w:lineRule="auto"/>
              <w:jc w:val="both"/>
              <w:rPr>
                <w:rFonts w:ascii="Arial" w:eastAsia="Times New Roman" w:hAnsi="Arial" w:cs="Arial"/>
                <w:color w:val="000000"/>
                <w:lang w:eastAsia="en-GB"/>
              </w:rPr>
            </w:pPr>
            <w:r w:rsidRPr="006C7553">
              <w:rPr>
                <w:rFonts w:ascii="Arial" w:eastAsia="Times New Roman" w:hAnsi="Arial" w:cs="Arial"/>
                <w:color w:val="000000"/>
                <w:lang w:eastAsia="en-GB"/>
              </w:rPr>
              <w:t>“Mini Invitation to Tender”</w:t>
            </w:r>
          </w:p>
          <w:p w:rsidR="006C7553" w:rsidRPr="006C7553" w:rsidRDefault="006C7553" w:rsidP="006C7553">
            <w:pPr>
              <w:spacing w:after="240" w:line="240" w:lineRule="auto"/>
              <w:jc w:val="both"/>
              <w:rPr>
                <w:rFonts w:ascii="Arial" w:eastAsia="Times New Roman" w:hAnsi="Arial" w:cs="Arial"/>
                <w:color w:val="000000"/>
                <w:lang w:eastAsia="en-GB"/>
              </w:rPr>
            </w:pPr>
          </w:p>
        </w:tc>
        <w:tc>
          <w:tcPr>
            <w:tcW w:w="6567" w:type="dxa"/>
          </w:tcPr>
          <w:p w:rsidR="006C7553" w:rsidRPr="006C7553" w:rsidRDefault="006C7553" w:rsidP="006C7553">
            <w:pPr>
              <w:spacing w:after="240" w:line="240" w:lineRule="auto"/>
              <w:jc w:val="both"/>
              <w:rPr>
                <w:rFonts w:ascii="Arial" w:eastAsia="Times New Roman" w:hAnsi="Arial" w:cs="Arial"/>
                <w:color w:val="000000"/>
                <w:lang w:eastAsia="en-GB"/>
              </w:rPr>
            </w:pPr>
            <w:r w:rsidRPr="006C7553">
              <w:rPr>
                <w:rFonts w:ascii="Arial" w:eastAsia="Times New Roman" w:hAnsi="Arial" w:cs="Arial"/>
                <w:color w:val="000000"/>
                <w:lang w:eastAsia="en-GB"/>
              </w:rPr>
              <w:lastRenderedPageBreak/>
              <w:t>all costs, actions, demands, expenses, losses, damages, claims, proceedings, awards, fines, orders and other liabilities (including reasonable legal and other professional fees and expenses) whenever arising or brought.</w:t>
            </w:r>
          </w:p>
          <w:p w:rsidR="006C7553" w:rsidRPr="006C7553" w:rsidRDefault="006C7553" w:rsidP="006C7553">
            <w:pPr>
              <w:spacing w:after="240" w:line="240" w:lineRule="auto"/>
              <w:jc w:val="both"/>
              <w:rPr>
                <w:rFonts w:ascii="Arial" w:eastAsia="Times New Roman" w:hAnsi="Arial" w:cs="Arial"/>
                <w:color w:val="000000"/>
                <w:lang w:eastAsia="en-GB"/>
              </w:rPr>
            </w:pPr>
          </w:p>
          <w:p w:rsidR="006C7553" w:rsidRPr="006C7553" w:rsidRDefault="006C7553" w:rsidP="006C7553">
            <w:pPr>
              <w:spacing w:after="240" w:line="240" w:lineRule="auto"/>
              <w:jc w:val="both"/>
              <w:rPr>
                <w:rFonts w:ascii="Arial" w:eastAsia="Times New Roman" w:hAnsi="Arial" w:cs="Arial"/>
                <w:color w:val="000000"/>
                <w:lang w:eastAsia="en-GB"/>
              </w:rPr>
            </w:pPr>
          </w:p>
          <w:p w:rsidR="006C7553" w:rsidRPr="006C7553" w:rsidRDefault="006C7553" w:rsidP="006C7553">
            <w:pPr>
              <w:spacing w:after="240" w:line="240" w:lineRule="auto"/>
              <w:jc w:val="both"/>
              <w:rPr>
                <w:rFonts w:ascii="Arial" w:eastAsia="Times New Roman" w:hAnsi="Arial" w:cs="Arial"/>
                <w:color w:val="000000"/>
                <w:lang w:eastAsia="en-GB"/>
              </w:rPr>
            </w:pPr>
            <w:r w:rsidRPr="006C7553">
              <w:rPr>
                <w:rFonts w:ascii="Arial" w:eastAsia="Times New Roman" w:hAnsi="Arial" w:cs="Arial"/>
                <w:color w:val="000000"/>
                <w:lang w:eastAsia="en-GB"/>
              </w:rPr>
              <w:t>Including but not limited to; Call Off Terms and Conditions, Pricing Schedule, Specification, Form of Tender and Non Collusive Certificate.</w:t>
            </w:r>
          </w:p>
          <w:p w:rsidR="006C7553" w:rsidRPr="006C7553" w:rsidRDefault="006C7553" w:rsidP="006C7553">
            <w:pPr>
              <w:spacing w:after="240" w:line="240" w:lineRule="auto"/>
              <w:jc w:val="both"/>
              <w:rPr>
                <w:rFonts w:ascii="Arial" w:eastAsia="Times New Roman" w:hAnsi="Arial" w:cs="Arial"/>
                <w:color w:val="000000"/>
                <w:lang w:eastAsia="en-GB"/>
              </w:rPr>
            </w:pPr>
          </w:p>
        </w:tc>
      </w:tr>
      <w:tr w:rsidR="006C7553" w:rsidRPr="006C7553" w:rsidTr="00437A8A">
        <w:tc>
          <w:tcPr>
            <w:tcW w:w="0" w:type="auto"/>
          </w:tcPr>
          <w:p w:rsidR="006C7553" w:rsidRPr="006C7553" w:rsidRDefault="006C7553" w:rsidP="006C7553">
            <w:pPr>
              <w:spacing w:after="240" w:line="240" w:lineRule="auto"/>
              <w:jc w:val="both"/>
              <w:rPr>
                <w:rFonts w:ascii="Arial" w:eastAsia="Times New Roman" w:hAnsi="Arial" w:cs="Arial"/>
                <w:color w:val="000000"/>
                <w:lang w:eastAsia="en-GB"/>
              </w:rPr>
            </w:pPr>
            <w:r w:rsidRPr="006C7553">
              <w:rPr>
                <w:rFonts w:ascii="Arial" w:eastAsia="Times New Roman" w:hAnsi="Arial" w:cs="Arial"/>
                <w:color w:val="000000"/>
                <w:lang w:eastAsia="en-GB"/>
              </w:rPr>
              <w:lastRenderedPageBreak/>
              <w:t>“Order”</w:t>
            </w:r>
          </w:p>
        </w:tc>
        <w:tc>
          <w:tcPr>
            <w:tcW w:w="6567" w:type="dxa"/>
          </w:tcPr>
          <w:p w:rsidR="006C7553" w:rsidRPr="006C7553" w:rsidRDefault="006C7553" w:rsidP="006C7553">
            <w:pPr>
              <w:spacing w:after="240" w:line="240" w:lineRule="auto"/>
              <w:jc w:val="both"/>
              <w:rPr>
                <w:rFonts w:ascii="Arial" w:eastAsia="Times New Roman" w:hAnsi="Arial" w:cs="Arial"/>
                <w:color w:val="000000"/>
                <w:lang w:eastAsia="en-GB"/>
              </w:rPr>
            </w:pPr>
            <w:r w:rsidRPr="006C7553">
              <w:rPr>
                <w:rFonts w:ascii="Arial" w:eastAsia="Times New Roman" w:hAnsi="Arial" w:cs="Arial"/>
                <w:color w:val="000000"/>
                <w:lang w:eastAsia="en-GB"/>
              </w:rPr>
              <w:t>an order for Services served by the Council on a Supplier in accordance with the procedures set out in the DPS Agreement;</w:t>
            </w:r>
          </w:p>
          <w:p w:rsidR="006C7553" w:rsidRPr="006C7553" w:rsidRDefault="006C7553" w:rsidP="006C7553">
            <w:pPr>
              <w:spacing w:after="240" w:line="240" w:lineRule="auto"/>
              <w:jc w:val="both"/>
              <w:rPr>
                <w:rFonts w:ascii="Arial" w:eastAsia="Times New Roman" w:hAnsi="Arial" w:cs="Arial"/>
                <w:color w:val="000000"/>
                <w:lang w:eastAsia="en-GB"/>
              </w:rPr>
            </w:pPr>
          </w:p>
        </w:tc>
      </w:tr>
      <w:tr w:rsidR="006C7553" w:rsidRPr="006C7553" w:rsidTr="00437A8A">
        <w:tc>
          <w:tcPr>
            <w:tcW w:w="0" w:type="auto"/>
          </w:tcPr>
          <w:p w:rsidR="006C7553" w:rsidRPr="006C7553" w:rsidRDefault="006C7553" w:rsidP="006C7553">
            <w:pPr>
              <w:spacing w:after="240" w:line="240" w:lineRule="auto"/>
              <w:jc w:val="both"/>
              <w:rPr>
                <w:rFonts w:ascii="Arial" w:eastAsia="Times New Roman" w:hAnsi="Arial" w:cs="Arial"/>
                <w:color w:val="000000"/>
                <w:lang w:eastAsia="en-GB"/>
              </w:rPr>
            </w:pPr>
            <w:r w:rsidRPr="006C7553">
              <w:rPr>
                <w:rFonts w:ascii="Arial" w:eastAsia="Times New Roman" w:hAnsi="Arial" w:cs="Arial"/>
                <w:color w:val="000000"/>
                <w:lang w:eastAsia="en-GB"/>
              </w:rPr>
              <w:t>“Order Form”</w:t>
            </w:r>
          </w:p>
        </w:tc>
        <w:tc>
          <w:tcPr>
            <w:tcW w:w="6567" w:type="dxa"/>
          </w:tcPr>
          <w:p w:rsidR="006C7553" w:rsidRPr="006C7553" w:rsidRDefault="006C7553" w:rsidP="006C7553">
            <w:pPr>
              <w:spacing w:after="240" w:line="240" w:lineRule="auto"/>
              <w:jc w:val="both"/>
              <w:rPr>
                <w:rFonts w:ascii="Arial" w:eastAsia="Times New Roman" w:hAnsi="Arial" w:cs="Arial"/>
                <w:color w:val="000000"/>
                <w:lang w:eastAsia="en-GB"/>
              </w:rPr>
            </w:pPr>
            <w:r w:rsidRPr="006C7553">
              <w:rPr>
                <w:rFonts w:ascii="Arial" w:eastAsia="Times New Roman" w:hAnsi="Arial" w:cs="Arial"/>
                <w:color w:val="000000"/>
                <w:lang w:eastAsia="en-GB"/>
              </w:rPr>
              <w:t>the document setting out details of an Order in a form to be specified by the Council;</w:t>
            </w:r>
          </w:p>
        </w:tc>
      </w:tr>
      <w:tr w:rsidR="006C7553" w:rsidRPr="006C7553" w:rsidTr="00437A8A">
        <w:tc>
          <w:tcPr>
            <w:tcW w:w="0" w:type="auto"/>
          </w:tcPr>
          <w:p w:rsidR="006C7553" w:rsidRPr="006C7553" w:rsidRDefault="006C7553" w:rsidP="006C7553">
            <w:pPr>
              <w:spacing w:after="240" w:line="240" w:lineRule="auto"/>
              <w:jc w:val="both"/>
              <w:rPr>
                <w:rFonts w:ascii="Arial" w:eastAsia="Times New Roman" w:hAnsi="Arial" w:cs="Arial"/>
                <w:color w:val="000000"/>
                <w:lang w:eastAsia="en-GB"/>
              </w:rPr>
            </w:pPr>
            <w:r w:rsidRPr="006C7553">
              <w:rPr>
                <w:rFonts w:ascii="Arial" w:eastAsia="Times New Roman" w:hAnsi="Arial" w:cs="Arial"/>
                <w:color w:val="000000"/>
                <w:lang w:eastAsia="en-GB"/>
              </w:rPr>
              <w:t>“Price”</w:t>
            </w:r>
          </w:p>
        </w:tc>
        <w:tc>
          <w:tcPr>
            <w:tcW w:w="6567" w:type="dxa"/>
          </w:tcPr>
          <w:p w:rsidR="006C7553" w:rsidRPr="006C7553" w:rsidRDefault="006C7553" w:rsidP="006C7553">
            <w:pPr>
              <w:spacing w:after="240" w:line="240" w:lineRule="auto"/>
              <w:jc w:val="both"/>
              <w:rPr>
                <w:rFonts w:ascii="Arial" w:eastAsia="Times New Roman" w:hAnsi="Arial" w:cs="Arial"/>
                <w:color w:val="000000"/>
                <w:lang w:eastAsia="en-GB"/>
              </w:rPr>
            </w:pPr>
            <w:proofErr w:type="gramStart"/>
            <w:r w:rsidRPr="006C7553">
              <w:rPr>
                <w:rFonts w:ascii="Arial" w:eastAsia="Times New Roman" w:hAnsi="Arial" w:cs="Arial"/>
                <w:color w:val="000000"/>
                <w:lang w:eastAsia="en-GB"/>
              </w:rPr>
              <w:t>the</w:t>
            </w:r>
            <w:proofErr w:type="gramEnd"/>
            <w:r w:rsidRPr="006C7553">
              <w:rPr>
                <w:rFonts w:ascii="Arial" w:eastAsia="Times New Roman" w:hAnsi="Arial" w:cs="Arial"/>
                <w:color w:val="000000"/>
                <w:lang w:eastAsia="en-GB"/>
              </w:rPr>
              <w:t xml:space="preserve"> price of the Services as set out in the Contract Particulars and specified, in relation to the Call-Off Contract, in the Order Form. Unless otherwise stated, any reference to Price shall be regarded as being exclusive of properly chargeable VAT which shall be separately accounted for.</w:t>
            </w:r>
          </w:p>
          <w:p w:rsidR="006C7553" w:rsidRPr="006C7553" w:rsidRDefault="006C7553" w:rsidP="006C7553">
            <w:pPr>
              <w:spacing w:after="240" w:line="240" w:lineRule="auto"/>
              <w:jc w:val="both"/>
              <w:rPr>
                <w:rFonts w:ascii="Arial" w:eastAsia="Times New Roman" w:hAnsi="Arial" w:cs="Arial"/>
                <w:color w:val="000000"/>
                <w:lang w:eastAsia="en-GB"/>
              </w:rPr>
            </w:pPr>
          </w:p>
        </w:tc>
      </w:tr>
      <w:tr w:rsidR="006C7553" w:rsidRPr="006C7553" w:rsidTr="00437A8A">
        <w:tc>
          <w:tcPr>
            <w:tcW w:w="0" w:type="auto"/>
          </w:tcPr>
          <w:p w:rsidR="006C7553" w:rsidRPr="006C7553" w:rsidRDefault="006C7553" w:rsidP="006C7553">
            <w:pPr>
              <w:spacing w:after="240" w:line="240" w:lineRule="auto"/>
              <w:jc w:val="both"/>
              <w:rPr>
                <w:rFonts w:ascii="Arial" w:eastAsia="Times New Roman" w:hAnsi="Arial" w:cs="Arial"/>
                <w:color w:val="000000"/>
                <w:lang w:eastAsia="en-GB"/>
              </w:rPr>
            </w:pPr>
            <w:r w:rsidRPr="006C7553">
              <w:rPr>
                <w:rFonts w:ascii="Arial" w:eastAsia="Times New Roman" w:hAnsi="Arial" w:cs="Arial"/>
                <w:color w:val="000000"/>
                <w:lang w:eastAsia="en-GB"/>
              </w:rPr>
              <w:t>“Pricing Schedule”</w:t>
            </w:r>
          </w:p>
          <w:p w:rsidR="006C7553" w:rsidRPr="006C7553" w:rsidRDefault="006C7553" w:rsidP="006C7553">
            <w:pPr>
              <w:spacing w:after="240" w:line="240" w:lineRule="auto"/>
              <w:jc w:val="both"/>
              <w:rPr>
                <w:rFonts w:ascii="Arial" w:eastAsia="Times New Roman" w:hAnsi="Arial" w:cs="Arial"/>
                <w:color w:val="000000"/>
                <w:lang w:eastAsia="en-GB"/>
              </w:rPr>
            </w:pPr>
          </w:p>
          <w:p w:rsidR="006C7553" w:rsidRPr="006C7553" w:rsidRDefault="006C7553" w:rsidP="006C7553">
            <w:pPr>
              <w:spacing w:after="240" w:line="240" w:lineRule="auto"/>
              <w:jc w:val="both"/>
              <w:rPr>
                <w:rFonts w:ascii="Arial" w:eastAsia="Times New Roman" w:hAnsi="Arial" w:cs="Arial"/>
                <w:color w:val="000000"/>
                <w:lang w:eastAsia="en-GB"/>
              </w:rPr>
            </w:pPr>
          </w:p>
          <w:p w:rsidR="006C7553" w:rsidRPr="006C7553" w:rsidRDefault="006C7553" w:rsidP="006C7553">
            <w:pPr>
              <w:spacing w:after="240" w:line="240" w:lineRule="auto"/>
              <w:jc w:val="both"/>
              <w:rPr>
                <w:rFonts w:ascii="Arial" w:eastAsia="Times New Roman" w:hAnsi="Arial" w:cs="Arial"/>
                <w:color w:val="000000"/>
                <w:lang w:eastAsia="en-GB"/>
              </w:rPr>
            </w:pPr>
            <w:r w:rsidRPr="006C7553">
              <w:rPr>
                <w:rFonts w:ascii="Arial" w:eastAsia="Times New Roman" w:hAnsi="Arial" w:cs="Arial"/>
                <w:color w:val="000000"/>
                <w:lang w:eastAsia="en-GB"/>
              </w:rPr>
              <w:t>“Prohibited Act”</w:t>
            </w:r>
          </w:p>
        </w:tc>
        <w:tc>
          <w:tcPr>
            <w:tcW w:w="6567" w:type="dxa"/>
          </w:tcPr>
          <w:p w:rsidR="006C7553" w:rsidRPr="006C7553" w:rsidRDefault="006C7553" w:rsidP="006C7553">
            <w:pPr>
              <w:spacing w:after="240" w:line="240" w:lineRule="auto"/>
              <w:jc w:val="both"/>
              <w:rPr>
                <w:rFonts w:ascii="Arial" w:eastAsia="Times New Roman" w:hAnsi="Arial" w:cs="Arial"/>
                <w:color w:val="000000"/>
                <w:lang w:eastAsia="en-GB"/>
              </w:rPr>
            </w:pPr>
            <w:r w:rsidRPr="006C7553">
              <w:rPr>
                <w:rFonts w:ascii="Arial" w:eastAsia="Times New Roman" w:hAnsi="Arial" w:cs="Arial"/>
                <w:color w:val="000000"/>
                <w:lang w:eastAsia="en-GB"/>
              </w:rPr>
              <w:t>The pricing schedule submitted by the Supplier as part of its Tender as contained within Schedule B.</w:t>
            </w:r>
          </w:p>
          <w:p w:rsidR="006C7553" w:rsidRPr="006C7553" w:rsidRDefault="006C7553" w:rsidP="006C7553">
            <w:pPr>
              <w:spacing w:after="240" w:line="240" w:lineRule="auto"/>
              <w:jc w:val="both"/>
              <w:rPr>
                <w:rFonts w:ascii="Arial" w:eastAsia="Times New Roman" w:hAnsi="Arial" w:cs="Arial"/>
                <w:color w:val="000000"/>
                <w:lang w:eastAsia="en-GB"/>
              </w:rPr>
            </w:pPr>
            <w:r w:rsidRPr="006C7553">
              <w:rPr>
                <w:rFonts w:ascii="Arial" w:eastAsia="Times New Roman" w:hAnsi="Arial" w:cs="Arial"/>
                <w:color w:val="000000"/>
                <w:lang w:eastAsia="en-GB"/>
              </w:rPr>
              <w:t>Include any of the following (i) termination of employment; (ii) or the alteration or change of terms and conditions of any Employees; (iii) or the recruitment of any employees; or (v) relocation or assignment to new duties of any employees,</w:t>
            </w:r>
          </w:p>
        </w:tc>
      </w:tr>
      <w:tr w:rsidR="006C7553" w:rsidRPr="006C7553" w:rsidTr="00437A8A">
        <w:tc>
          <w:tcPr>
            <w:tcW w:w="0" w:type="auto"/>
          </w:tcPr>
          <w:p w:rsidR="006C7553" w:rsidRPr="006C7553" w:rsidRDefault="006C7553" w:rsidP="006C7553">
            <w:pPr>
              <w:spacing w:after="240" w:line="240" w:lineRule="auto"/>
              <w:jc w:val="both"/>
              <w:rPr>
                <w:rFonts w:ascii="Arial" w:eastAsia="Times New Roman" w:hAnsi="Arial" w:cs="Arial"/>
                <w:color w:val="000000"/>
                <w:lang w:eastAsia="en-GB"/>
              </w:rPr>
            </w:pPr>
            <w:r w:rsidRPr="006C7553">
              <w:rPr>
                <w:rFonts w:ascii="Arial" w:eastAsia="Times New Roman" w:hAnsi="Arial" w:cs="Arial"/>
                <w:color w:val="000000"/>
                <w:lang w:eastAsia="en-GB"/>
              </w:rPr>
              <w:t>“Replacement Supplier ”</w:t>
            </w:r>
          </w:p>
          <w:p w:rsidR="006C7553" w:rsidRPr="006C7553" w:rsidRDefault="006C7553" w:rsidP="006C7553">
            <w:pPr>
              <w:spacing w:after="240" w:line="240" w:lineRule="auto"/>
              <w:jc w:val="both"/>
              <w:rPr>
                <w:rFonts w:ascii="Arial" w:eastAsia="Times New Roman" w:hAnsi="Arial" w:cs="Arial"/>
                <w:color w:val="000000"/>
                <w:lang w:eastAsia="en-GB"/>
              </w:rPr>
            </w:pPr>
          </w:p>
          <w:p w:rsidR="006C7553" w:rsidRPr="006C7553" w:rsidRDefault="006C7553" w:rsidP="006C7553">
            <w:pPr>
              <w:spacing w:after="240" w:line="240" w:lineRule="auto"/>
              <w:jc w:val="both"/>
              <w:rPr>
                <w:rFonts w:ascii="Arial" w:eastAsia="Times New Roman" w:hAnsi="Arial" w:cs="Arial"/>
                <w:color w:val="000000"/>
                <w:lang w:eastAsia="en-GB"/>
              </w:rPr>
            </w:pPr>
            <w:r w:rsidRPr="006C7553">
              <w:rPr>
                <w:rFonts w:ascii="Arial" w:eastAsia="Times New Roman" w:hAnsi="Arial" w:cs="Arial"/>
                <w:color w:val="000000"/>
                <w:lang w:eastAsia="en-GB"/>
              </w:rPr>
              <w:t>“Services”</w:t>
            </w:r>
          </w:p>
        </w:tc>
        <w:tc>
          <w:tcPr>
            <w:tcW w:w="6567" w:type="dxa"/>
          </w:tcPr>
          <w:p w:rsidR="006C7553" w:rsidRPr="006C7553" w:rsidRDefault="006C7553" w:rsidP="006C7553">
            <w:pPr>
              <w:spacing w:after="240" w:line="240" w:lineRule="auto"/>
              <w:jc w:val="both"/>
              <w:rPr>
                <w:rFonts w:ascii="Arial" w:eastAsia="Times New Roman" w:hAnsi="Arial" w:cs="Arial"/>
                <w:color w:val="000000"/>
                <w:lang w:eastAsia="en-GB"/>
              </w:rPr>
            </w:pPr>
            <w:proofErr w:type="gramStart"/>
            <w:r w:rsidRPr="006C7553">
              <w:rPr>
                <w:rFonts w:ascii="Arial" w:eastAsia="Times New Roman" w:hAnsi="Arial" w:cs="Arial"/>
                <w:color w:val="000000"/>
                <w:lang w:eastAsia="en-GB"/>
              </w:rPr>
              <w:t>any</w:t>
            </w:r>
            <w:proofErr w:type="gramEnd"/>
            <w:r w:rsidRPr="006C7553">
              <w:rPr>
                <w:rFonts w:ascii="Arial" w:eastAsia="Times New Roman" w:hAnsi="Arial" w:cs="Arial"/>
                <w:color w:val="000000"/>
                <w:lang w:eastAsia="en-GB"/>
              </w:rPr>
              <w:t xml:space="preserve"> company, organisation or person who replaces the Supplier following termination or expiry of all or part of this Call-Off Contract.</w:t>
            </w:r>
          </w:p>
          <w:p w:rsidR="006C7553" w:rsidRPr="006C7553" w:rsidRDefault="006C7553" w:rsidP="006C7553">
            <w:pPr>
              <w:spacing w:after="240" w:line="240" w:lineRule="auto"/>
              <w:jc w:val="both"/>
              <w:rPr>
                <w:rFonts w:ascii="Arial" w:eastAsia="Times New Roman" w:hAnsi="Arial" w:cs="Arial"/>
                <w:color w:val="000000"/>
                <w:lang w:eastAsia="en-GB"/>
              </w:rPr>
            </w:pPr>
            <w:r w:rsidRPr="006C7553">
              <w:rPr>
                <w:rFonts w:ascii="Arial" w:eastAsia="Times New Roman" w:hAnsi="Arial" w:cs="Arial"/>
                <w:color w:val="000000"/>
                <w:lang w:eastAsia="en-GB"/>
              </w:rPr>
              <w:t>The services described in the Specification to be supplied by the Supplier in accordance with the Call-Off Contract together with all equipment required and any associated goods provided by the Supplier in relation to those services.</w:t>
            </w:r>
          </w:p>
        </w:tc>
      </w:tr>
      <w:tr w:rsidR="006C7553" w:rsidRPr="006C7553" w:rsidTr="00437A8A">
        <w:trPr>
          <w:trHeight w:val="518"/>
        </w:trPr>
        <w:tc>
          <w:tcPr>
            <w:tcW w:w="0" w:type="auto"/>
          </w:tcPr>
          <w:p w:rsidR="006C7553" w:rsidRPr="006C7553" w:rsidRDefault="006C7553" w:rsidP="006C7553">
            <w:pPr>
              <w:spacing w:after="240" w:line="240" w:lineRule="auto"/>
              <w:jc w:val="both"/>
              <w:rPr>
                <w:rFonts w:ascii="Arial" w:eastAsia="Times New Roman" w:hAnsi="Arial" w:cs="Arial"/>
                <w:color w:val="000000"/>
                <w:lang w:eastAsia="en-GB"/>
              </w:rPr>
            </w:pPr>
            <w:r w:rsidRPr="006C7553">
              <w:rPr>
                <w:rFonts w:ascii="Arial" w:eastAsia="Times New Roman" w:hAnsi="Arial" w:cs="Arial"/>
                <w:color w:val="000000"/>
                <w:lang w:eastAsia="en-GB"/>
              </w:rPr>
              <w:t>“Special Terms and Conditions”</w:t>
            </w:r>
          </w:p>
          <w:p w:rsidR="006C7553" w:rsidRPr="006C7553" w:rsidRDefault="006C7553" w:rsidP="006C7553">
            <w:pPr>
              <w:spacing w:after="240" w:line="240" w:lineRule="auto"/>
              <w:jc w:val="both"/>
              <w:rPr>
                <w:rFonts w:ascii="Arial" w:hAnsi="Arial" w:cs="Arial"/>
              </w:rPr>
            </w:pPr>
            <w:r w:rsidRPr="006C7553">
              <w:rPr>
                <w:rFonts w:ascii="Arial" w:eastAsia="Times New Roman" w:hAnsi="Arial" w:cs="Arial"/>
                <w:color w:val="000000"/>
                <w:lang w:eastAsia="en-GB"/>
              </w:rPr>
              <w:t>“Specification”</w:t>
            </w:r>
          </w:p>
          <w:p w:rsidR="006C7553" w:rsidRPr="006C7553" w:rsidRDefault="006C7553" w:rsidP="006C7553">
            <w:pPr>
              <w:spacing w:after="240" w:line="240" w:lineRule="auto"/>
              <w:jc w:val="both"/>
              <w:rPr>
                <w:rFonts w:ascii="Arial" w:eastAsia="Times New Roman" w:hAnsi="Arial" w:cs="Arial"/>
                <w:color w:val="000000"/>
                <w:lang w:eastAsia="en-GB"/>
              </w:rPr>
            </w:pPr>
            <w:r w:rsidRPr="006C7553">
              <w:rPr>
                <w:rFonts w:ascii="Arial" w:hAnsi="Arial" w:cs="Arial"/>
              </w:rPr>
              <w:t>“Supplier”</w:t>
            </w:r>
          </w:p>
        </w:tc>
        <w:tc>
          <w:tcPr>
            <w:tcW w:w="6567" w:type="dxa"/>
          </w:tcPr>
          <w:p w:rsidR="006C7553" w:rsidRPr="006C7553" w:rsidRDefault="006C7553" w:rsidP="006C7553">
            <w:pPr>
              <w:spacing w:after="240" w:line="240" w:lineRule="auto"/>
              <w:jc w:val="both"/>
              <w:rPr>
                <w:rFonts w:ascii="Arial" w:eastAsia="Times New Roman" w:hAnsi="Arial" w:cs="Arial"/>
                <w:color w:val="000000"/>
                <w:lang w:eastAsia="en-GB"/>
              </w:rPr>
            </w:pPr>
            <w:proofErr w:type="gramStart"/>
            <w:r w:rsidRPr="006C7553">
              <w:rPr>
                <w:rFonts w:ascii="Arial" w:eastAsia="Times New Roman" w:hAnsi="Arial" w:cs="Arial"/>
                <w:color w:val="000000"/>
                <w:lang w:eastAsia="en-GB"/>
              </w:rPr>
              <w:t>the</w:t>
            </w:r>
            <w:proofErr w:type="gramEnd"/>
            <w:r w:rsidRPr="006C7553">
              <w:rPr>
                <w:rFonts w:ascii="Arial" w:eastAsia="Times New Roman" w:hAnsi="Arial" w:cs="Arial"/>
                <w:color w:val="000000"/>
                <w:lang w:eastAsia="en-GB"/>
              </w:rPr>
              <w:t xml:space="preserve"> additional terms and conditions attached which were set out in the Mini Invitation to Tender.</w:t>
            </w:r>
          </w:p>
          <w:p w:rsidR="006C7553" w:rsidRPr="006C7553" w:rsidRDefault="006C7553" w:rsidP="006C7553">
            <w:pPr>
              <w:spacing w:after="240" w:line="240" w:lineRule="auto"/>
              <w:jc w:val="both"/>
              <w:rPr>
                <w:rFonts w:ascii="Arial" w:eastAsia="Times New Roman" w:hAnsi="Arial" w:cs="Arial"/>
                <w:color w:val="000000"/>
                <w:lang w:eastAsia="en-GB"/>
              </w:rPr>
            </w:pPr>
            <w:proofErr w:type="gramStart"/>
            <w:r w:rsidRPr="006C7553">
              <w:rPr>
                <w:rFonts w:ascii="Arial" w:eastAsia="Times New Roman" w:hAnsi="Arial" w:cs="Arial"/>
                <w:color w:val="000000"/>
                <w:lang w:eastAsia="en-GB"/>
              </w:rPr>
              <w:t>the</w:t>
            </w:r>
            <w:proofErr w:type="gramEnd"/>
            <w:r w:rsidRPr="006C7553">
              <w:rPr>
                <w:rFonts w:ascii="Arial" w:eastAsia="Times New Roman" w:hAnsi="Arial" w:cs="Arial"/>
                <w:color w:val="000000"/>
                <w:lang w:eastAsia="en-GB"/>
              </w:rPr>
              <w:t xml:space="preserve"> specification included within Schedule A setting out the Council's detailed requirements in relation to the Services.</w:t>
            </w:r>
          </w:p>
          <w:p w:rsidR="006C7553" w:rsidRPr="006C7553" w:rsidRDefault="006C7553" w:rsidP="006C7553">
            <w:pPr>
              <w:spacing w:after="240" w:line="240" w:lineRule="auto"/>
              <w:jc w:val="both"/>
              <w:rPr>
                <w:rFonts w:ascii="Arial" w:eastAsia="Times New Roman" w:hAnsi="Arial" w:cs="Arial"/>
                <w:lang w:eastAsia="en-GB"/>
              </w:rPr>
            </w:pPr>
            <w:proofErr w:type="gramStart"/>
            <w:r w:rsidRPr="006C7553">
              <w:rPr>
                <w:rFonts w:ascii="Arial" w:eastAsia="Times New Roman" w:hAnsi="Arial" w:cs="Arial"/>
                <w:color w:val="000000"/>
                <w:lang w:eastAsia="en-GB"/>
              </w:rPr>
              <w:t>the</w:t>
            </w:r>
            <w:proofErr w:type="gramEnd"/>
            <w:r w:rsidRPr="006C7553">
              <w:rPr>
                <w:rFonts w:ascii="Arial" w:eastAsia="Times New Roman" w:hAnsi="Arial" w:cs="Arial"/>
                <w:color w:val="000000"/>
                <w:lang w:eastAsia="en-GB"/>
              </w:rPr>
              <w:t xml:space="preserve"> Supplier and where applicable this shall include the Suppliers  Employees, sub-contractors, agents, representatives, and permitted assigns and, if the Supplier is a consortium or consortium leader, the consortium members.</w:t>
            </w:r>
          </w:p>
          <w:p w:rsidR="006C7553" w:rsidRPr="006C7553" w:rsidRDefault="006C7553" w:rsidP="006C7553">
            <w:pPr>
              <w:spacing w:after="240" w:line="240" w:lineRule="auto"/>
              <w:jc w:val="both"/>
              <w:rPr>
                <w:rFonts w:ascii="Arial" w:eastAsia="Times New Roman" w:hAnsi="Arial" w:cs="Arial"/>
                <w:color w:val="000000"/>
                <w:lang w:eastAsia="en-GB"/>
              </w:rPr>
            </w:pPr>
          </w:p>
        </w:tc>
      </w:tr>
      <w:tr w:rsidR="006C7553" w:rsidRPr="006C7553" w:rsidTr="00437A8A">
        <w:trPr>
          <w:trHeight w:val="518"/>
        </w:trPr>
        <w:tc>
          <w:tcPr>
            <w:tcW w:w="0" w:type="auto"/>
          </w:tcPr>
          <w:p w:rsidR="006C7553" w:rsidRPr="006C7553" w:rsidRDefault="006C7553" w:rsidP="006C7553">
            <w:pPr>
              <w:spacing w:after="240" w:line="240" w:lineRule="auto"/>
              <w:jc w:val="both"/>
              <w:rPr>
                <w:rFonts w:ascii="Arial" w:eastAsia="Times New Roman" w:hAnsi="Arial" w:cs="Arial"/>
                <w:color w:val="000000"/>
                <w:lang w:eastAsia="en-GB"/>
              </w:rPr>
            </w:pPr>
          </w:p>
        </w:tc>
        <w:tc>
          <w:tcPr>
            <w:tcW w:w="6567" w:type="dxa"/>
          </w:tcPr>
          <w:p w:rsidR="006C7553" w:rsidRPr="006C7553" w:rsidRDefault="006C7553" w:rsidP="006C7553">
            <w:pPr>
              <w:spacing w:after="240" w:line="240" w:lineRule="auto"/>
              <w:jc w:val="both"/>
              <w:rPr>
                <w:rFonts w:ascii="Arial" w:eastAsia="Times New Roman" w:hAnsi="Arial" w:cs="Arial"/>
                <w:color w:val="000000"/>
                <w:lang w:eastAsia="en-GB"/>
              </w:rPr>
            </w:pPr>
          </w:p>
        </w:tc>
      </w:tr>
      <w:tr w:rsidR="006C7553" w:rsidRPr="006C7553" w:rsidTr="00437A8A">
        <w:tc>
          <w:tcPr>
            <w:tcW w:w="0" w:type="auto"/>
          </w:tcPr>
          <w:p w:rsidR="006C7553" w:rsidRPr="006C7553" w:rsidRDefault="006C7553" w:rsidP="006C7553">
            <w:pPr>
              <w:spacing w:after="240" w:line="240" w:lineRule="auto"/>
              <w:jc w:val="both"/>
              <w:rPr>
                <w:rFonts w:ascii="Arial" w:eastAsia="Times New Roman" w:hAnsi="Arial" w:cs="Arial"/>
                <w:color w:val="000000"/>
                <w:lang w:eastAsia="en-GB"/>
              </w:rPr>
            </w:pPr>
            <w:r w:rsidRPr="006C7553">
              <w:rPr>
                <w:rFonts w:ascii="Arial" w:eastAsia="Times New Roman" w:hAnsi="Arial" w:cs="Arial"/>
                <w:color w:val="000000"/>
                <w:lang w:eastAsia="en-GB"/>
              </w:rPr>
              <w:lastRenderedPageBreak/>
              <w:t>“Tender”</w:t>
            </w:r>
          </w:p>
          <w:p w:rsidR="006C7553" w:rsidRPr="006C7553" w:rsidRDefault="006C7553" w:rsidP="006C7553">
            <w:pPr>
              <w:spacing w:after="240" w:line="240" w:lineRule="auto"/>
              <w:jc w:val="both"/>
              <w:rPr>
                <w:rFonts w:ascii="Arial" w:eastAsia="Times New Roman" w:hAnsi="Arial" w:cs="Arial"/>
                <w:color w:val="000000"/>
                <w:lang w:eastAsia="en-GB"/>
              </w:rPr>
            </w:pPr>
          </w:p>
          <w:p w:rsidR="006C7553" w:rsidRPr="006C7553" w:rsidRDefault="006C7553" w:rsidP="006C7553">
            <w:pPr>
              <w:spacing w:after="240" w:line="240" w:lineRule="auto"/>
              <w:jc w:val="both"/>
              <w:rPr>
                <w:rFonts w:ascii="Arial" w:eastAsia="Times New Roman" w:hAnsi="Arial" w:cs="Arial"/>
                <w:color w:val="000000"/>
                <w:lang w:eastAsia="en-GB"/>
              </w:rPr>
            </w:pPr>
          </w:p>
          <w:p w:rsidR="006C7553" w:rsidRPr="006C7553" w:rsidRDefault="006C7553" w:rsidP="006C7553">
            <w:pPr>
              <w:spacing w:after="240" w:line="240" w:lineRule="auto"/>
              <w:jc w:val="both"/>
              <w:rPr>
                <w:rFonts w:ascii="Arial" w:eastAsia="Times New Roman" w:hAnsi="Arial" w:cs="Arial"/>
                <w:color w:val="000000"/>
                <w:lang w:eastAsia="en-GB"/>
              </w:rPr>
            </w:pPr>
            <w:r w:rsidRPr="006C7553">
              <w:rPr>
                <w:rFonts w:ascii="Arial" w:eastAsia="Times New Roman" w:hAnsi="Arial" w:cs="Arial"/>
                <w:color w:val="000000"/>
                <w:lang w:eastAsia="en-GB"/>
              </w:rPr>
              <w:t>“Transferring Employees”</w:t>
            </w:r>
          </w:p>
          <w:p w:rsidR="006C7553" w:rsidRPr="006C7553" w:rsidRDefault="006C7553" w:rsidP="006C7553">
            <w:pPr>
              <w:spacing w:after="240" w:line="240" w:lineRule="auto"/>
              <w:jc w:val="both"/>
              <w:rPr>
                <w:rFonts w:ascii="Arial" w:eastAsia="Times New Roman" w:hAnsi="Arial" w:cs="Arial"/>
                <w:color w:val="000000"/>
                <w:lang w:eastAsia="en-GB"/>
              </w:rPr>
            </w:pPr>
          </w:p>
          <w:p w:rsidR="006C7553" w:rsidRPr="006C7553" w:rsidRDefault="006C7553" w:rsidP="006C7553">
            <w:pPr>
              <w:spacing w:after="240" w:line="240" w:lineRule="auto"/>
              <w:jc w:val="both"/>
              <w:rPr>
                <w:rFonts w:ascii="Arial" w:eastAsia="Times New Roman" w:hAnsi="Arial" w:cs="Arial"/>
                <w:color w:val="000000"/>
                <w:lang w:eastAsia="en-GB"/>
              </w:rPr>
            </w:pPr>
            <w:r w:rsidRPr="006C7553">
              <w:rPr>
                <w:rFonts w:ascii="Arial" w:eastAsia="Times New Roman" w:hAnsi="Arial" w:cs="Arial"/>
                <w:color w:val="000000"/>
                <w:lang w:eastAsia="en-GB"/>
              </w:rPr>
              <w:t>“TUPE”</w:t>
            </w:r>
          </w:p>
        </w:tc>
        <w:tc>
          <w:tcPr>
            <w:tcW w:w="6567" w:type="dxa"/>
          </w:tcPr>
          <w:p w:rsidR="006C7553" w:rsidRPr="006C7553" w:rsidRDefault="006C7553" w:rsidP="006C7553">
            <w:pPr>
              <w:spacing w:after="240" w:line="240" w:lineRule="auto"/>
              <w:jc w:val="both"/>
              <w:rPr>
                <w:rFonts w:ascii="Arial" w:eastAsia="Times New Roman" w:hAnsi="Arial" w:cs="Arial"/>
                <w:color w:val="000000"/>
                <w:lang w:eastAsia="en-GB"/>
              </w:rPr>
            </w:pPr>
            <w:proofErr w:type="gramStart"/>
            <w:r w:rsidRPr="006C7553">
              <w:rPr>
                <w:rFonts w:ascii="Arial" w:eastAsia="Times New Roman" w:hAnsi="Arial" w:cs="Arial"/>
                <w:color w:val="000000"/>
                <w:lang w:eastAsia="en-GB"/>
              </w:rPr>
              <w:t>the</w:t>
            </w:r>
            <w:proofErr w:type="gramEnd"/>
            <w:r w:rsidRPr="006C7553">
              <w:rPr>
                <w:rFonts w:ascii="Arial" w:eastAsia="Times New Roman" w:hAnsi="Arial" w:cs="Arial"/>
                <w:color w:val="000000"/>
                <w:lang w:eastAsia="en-GB"/>
              </w:rPr>
              <w:t xml:space="preserve"> Supplier’s tender for the Services in response to the Council’s Mini Invitation to Tender.</w:t>
            </w:r>
          </w:p>
          <w:p w:rsidR="006C7553" w:rsidRPr="006C7553" w:rsidRDefault="006C7553" w:rsidP="006C7553">
            <w:pPr>
              <w:spacing w:after="240" w:line="240" w:lineRule="auto"/>
              <w:jc w:val="both"/>
              <w:rPr>
                <w:rFonts w:ascii="Arial" w:eastAsia="Times New Roman" w:hAnsi="Arial" w:cs="Arial"/>
                <w:color w:val="000000"/>
                <w:lang w:eastAsia="en-GB"/>
              </w:rPr>
            </w:pPr>
          </w:p>
          <w:p w:rsidR="006C7553" w:rsidRPr="006C7553" w:rsidRDefault="006C7553" w:rsidP="006C7553">
            <w:pPr>
              <w:spacing w:after="240" w:line="240" w:lineRule="auto"/>
              <w:jc w:val="both"/>
              <w:rPr>
                <w:rFonts w:ascii="Arial" w:eastAsia="Times New Roman" w:hAnsi="Arial" w:cs="Arial"/>
                <w:color w:val="000000"/>
                <w:lang w:eastAsia="en-GB"/>
              </w:rPr>
            </w:pPr>
            <w:r w:rsidRPr="006C7553">
              <w:rPr>
                <w:rFonts w:ascii="Arial" w:eastAsia="Times New Roman" w:hAnsi="Arial" w:cs="Arial"/>
                <w:color w:val="000000"/>
                <w:lang w:eastAsia="en-GB"/>
              </w:rPr>
              <w:t>Means those employees employed wholly or mainly by the Supplier in providing the Services and who will transfer to a Replacement Supplier or the Council (as the case may be) under the provisions of TUPE.</w:t>
            </w:r>
          </w:p>
          <w:p w:rsidR="006C7553" w:rsidRPr="006C7553" w:rsidRDefault="006C7553" w:rsidP="006C7553">
            <w:pPr>
              <w:spacing w:after="240" w:line="240" w:lineRule="auto"/>
              <w:jc w:val="both"/>
              <w:rPr>
                <w:rFonts w:ascii="Arial" w:eastAsia="Times New Roman" w:hAnsi="Arial" w:cs="Arial"/>
                <w:color w:val="000000"/>
                <w:lang w:eastAsia="en-GB"/>
              </w:rPr>
            </w:pPr>
            <w:r w:rsidRPr="006C7553">
              <w:rPr>
                <w:rFonts w:ascii="Arial" w:eastAsia="Times New Roman" w:hAnsi="Arial" w:cs="Arial"/>
                <w:color w:val="000000"/>
                <w:lang w:eastAsia="en-GB"/>
              </w:rPr>
              <w:t>The Transfer of Undertakings (Protection of Employment) Regulations 2006 as amended.</w:t>
            </w:r>
          </w:p>
        </w:tc>
      </w:tr>
      <w:tr w:rsidR="006C7553" w:rsidRPr="006C7553" w:rsidTr="00437A8A">
        <w:tc>
          <w:tcPr>
            <w:tcW w:w="0" w:type="auto"/>
          </w:tcPr>
          <w:p w:rsidR="006C7553" w:rsidRPr="006C7553" w:rsidRDefault="006C7553" w:rsidP="006C7553">
            <w:pPr>
              <w:spacing w:after="240" w:line="240" w:lineRule="auto"/>
              <w:jc w:val="both"/>
              <w:rPr>
                <w:rFonts w:ascii="Arial" w:eastAsia="Times New Roman" w:hAnsi="Arial" w:cs="Arial"/>
                <w:color w:val="000000"/>
                <w:lang w:eastAsia="en-GB"/>
              </w:rPr>
            </w:pPr>
            <w:r w:rsidRPr="006C7553">
              <w:rPr>
                <w:rFonts w:ascii="Arial" w:eastAsia="Times New Roman" w:hAnsi="Arial" w:cs="Arial"/>
                <w:color w:val="000000"/>
                <w:lang w:eastAsia="en-GB"/>
              </w:rPr>
              <w:t>‘VAT’</w:t>
            </w:r>
          </w:p>
        </w:tc>
        <w:tc>
          <w:tcPr>
            <w:tcW w:w="6567" w:type="dxa"/>
          </w:tcPr>
          <w:p w:rsidR="006C7553" w:rsidRPr="006C7553" w:rsidRDefault="006C7553" w:rsidP="006C7553">
            <w:pPr>
              <w:spacing w:after="240" w:line="240" w:lineRule="auto"/>
              <w:jc w:val="both"/>
              <w:rPr>
                <w:rFonts w:ascii="Arial" w:eastAsia="Times New Roman" w:hAnsi="Arial" w:cs="Arial"/>
                <w:color w:val="000000"/>
                <w:lang w:eastAsia="en-GB"/>
              </w:rPr>
            </w:pPr>
            <w:r w:rsidRPr="006C7553">
              <w:rPr>
                <w:rFonts w:ascii="Arial" w:eastAsia="Times New Roman" w:hAnsi="Arial" w:cs="Arial"/>
                <w:color w:val="000000"/>
                <w:lang w:eastAsia="en-GB"/>
              </w:rPr>
              <w:t>Value added tax</w:t>
            </w:r>
          </w:p>
          <w:p w:rsidR="006C7553" w:rsidRPr="006C7553" w:rsidRDefault="006C7553" w:rsidP="006C7553">
            <w:pPr>
              <w:spacing w:after="240" w:line="240" w:lineRule="auto"/>
              <w:jc w:val="both"/>
              <w:rPr>
                <w:rFonts w:ascii="Arial" w:eastAsia="Times New Roman" w:hAnsi="Arial" w:cs="Arial"/>
                <w:color w:val="000000"/>
                <w:lang w:eastAsia="en-GB"/>
              </w:rPr>
            </w:pPr>
          </w:p>
        </w:tc>
      </w:tr>
      <w:tr w:rsidR="006C7553" w:rsidRPr="006C7553" w:rsidTr="00437A8A">
        <w:tc>
          <w:tcPr>
            <w:tcW w:w="0" w:type="auto"/>
          </w:tcPr>
          <w:p w:rsidR="006C7553" w:rsidRPr="006C7553" w:rsidRDefault="006C7553" w:rsidP="006C7553">
            <w:pPr>
              <w:spacing w:after="240" w:line="240" w:lineRule="auto"/>
              <w:jc w:val="both"/>
              <w:rPr>
                <w:rFonts w:ascii="Arial" w:eastAsia="Times New Roman" w:hAnsi="Arial" w:cs="Arial"/>
                <w:color w:val="000000"/>
                <w:lang w:eastAsia="en-GB"/>
              </w:rPr>
            </w:pPr>
          </w:p>
        </w:tc>
        <w:tc>
          <w:tcPr>
            <w:tcW w:w="6567" w:type="dxa"/>
          </w:tcPr>
          <w:p w:rsidR="006C7553" w:rsidRPr="006C7553" w:rsidRDefault="006C7553" w:rsidP="006C7553">
            <w:pPr>
              <w:spacing w:after="240" w:line="240" w:lineRule="auto"/>
              <w:jc w:val="both"/>
              <w:rPr>
                <w:rFonts w:ascii="Arial" w:eastAsia="Times New Roman" w:hAnsi="Arial" w:cs="Arial"/>
                <w:color w:val="000000"/>
                <w:lang w:eastAsia="en-GB"/>
              </w:rPr>
            </w:pPr>
          </w:p>
        </w:tc>
      </w:tr>
    </w:tbl>
    <w:p w:rsidR="006C7553" w:rsidRPr="006C7553" w:rsidRDefault="006C7553" w:rsidP="006C7553">
      <w:pPr>
        <w:spacing w:after="240" w:line="240" w:lineRule="auto"/>
        <w:jc w:val="both"/>
        <w:outlineLvl w:val="1"/>
        <w:rPr>
          <w:rFonts w:ascii="Arial" w:eastAsia="Times New Roman" w:hAnsi="Arial" w:cs="Arial"/>
          <w:color w:val="000000"/>
          <w:lang w:eastAsia="en-GB"/>
        </w:rPr>
      </w:pPr>
      <w:r w:rsidRPr="006C7553">
        <w:rPr>
          <w:rFonts w:ascii="Arial" w:eastAsia="Times New Roman" w:hAnsi="Arial" w:cs="Arial"/>
          <w:color w:val="000000"/>
          <w:lang w:eastAsia="en-GB"/>
        </w:rPr>
        <w:br w:type="textWrapping" w:clear="all"/>
      </w:r>
    </w:p>
    <w:p w:rsidR="006C7553" w:rsidRPr="006C7553" w:rsidRDefault="006C7553" w:rsidP="006C7553">
      <w:pPr>
        <w:numPr>
          <w:ilvl w:val="1"/>
          <w:numId w:val="19"/>
        </w:numPr>
        <w:spacing w:after="0" w:line="240" w:lineRule="auto"/>
        <w:jc w:val="both"/>
        <w:outlineLvl w:val="1"/>
        <w:rPr>
          <w:rFonts w:ascii="Arial" w:eastAsia="Times New Roman" w:hAnsi="Arial" w:cs="Arial"/>
          <w:color w:val="000000"/>
          <w:lang w:eastAsia="en-GB"/>
        </w:rPr>
      </w:pPr>
      <w:r w:rsidRPr="006C7553">
        <w:rPr>
          <w:rFonts w:ascii="Arial" w:eastAsia="Times New Roman" w:hAnsi="Arial" w:cs="Arial"/>
          <w:color w:val="000000"/>
          <w:lang w:eastAsia="en-GB"/>
        </w:rPr>
        <w:t>Any reference to a person shall include any natural person, partnership, joint venture, body corporate, incorporated association, government, governmental agency, persons having a joint or common interest, or any other legal or commercial entity or undertakings.</w:t>
      </w:r>
    </w:p>
    <w:p w:rsidR="006C7553" w:rsidRPr="006C7553" w:rsidRDefault="006C7553" w:rsidP="006C7553">
      <w:pPr>
        <w:spacing w:after="240" w:line="240" w:lineRule="auto"/>
        <w:jc w:val="both"/>
        <w:outlineLvl w:val="1"/>
        <w:rPr>
          <w:rFonts w:ascii="Arial" w:eastAsia="Times New Roman" w:hAnsi="Arial" w:cs="Arial"/>
          <w:color w:val="000000"/>
          <w:lang w:eastAsia="en-GB"/>
        </w:rPr>
      </w:pPr>
    </w:p>
    <w:p w:rsidR="006C7553" w:rsidRPr="006C7553" w:rsidRDefault="006C7553" w:rsidP="006C7553">
      <w:pPr>
        <w:numPr>
          <w:ilvl w:val="1"/>
          <w:numId w:val="19"/>
        </w:numPr>
        <w:spacing w:after="0" w:line="240" w:lineRule="auto"/>
        <w:jc w:val="both"/>
        <w:outlineLvl w:val="1"/>
        <w:rPr>
          <w:rFonts w:ascii="Arial" w:eastAsia="Times New Roman" w:hAnsi="Arial" w:cs="Arial"/>
          <w:color w:val="000000"/>
          <w:lang w:eastAsia="en-GB"/>
        </w:rPr>
      </w:pPr>
      <w:r w:rsidRPr="006C7553">
        <w:rPr>
          <w:rFonts w:ascii="Arial" w:eastAsia="Times New Roman" w:hAnsi="Arial" w:cs="Arial"/>
          <w:color w:val="000000"/>
          <w:lang w:eastAsia="en-GB"/>
        </w:rPr>
        <w:t>A reference to any statute, order, regulation or similar instrument shall be construed as a reference to the statute, order, regulation or instrument as amended by any subsequent statute, order, regulation or instrument or as contained in any subsequent re-enactment.</w:t>
      </w:r>
    </w:p>
    <w:p w:rsidR="006C7553" w:rsidRPr="006C7553" w:rsidRDefault="006C7553" w:rsidP="006C7553">
      <w:pPr>
        <w:spacing w:after="240" w:line="240" w:lineRule="auto"/>
        <w:jc w:val="both"/>
        <w:outlineLvl w:val="1"/>
        <w:rPr>
          <w:rFonts w:ascii="Arial" w:eastAsia="Times New Roman" w:hAnsi="Arial" w:cs="Arial"/>
          <w:color w:val="000000"/>
          <w:lang w:eastAsia="en-GB"/>
        </w:rPr>
      </w:pPr>
    </w:p>
    <w:p w:rsidR="006C7553" w:rsidRPr="006C7553" w:rsidRDefault="006C7553" w:rsidP="006C7553">
      <w:pPr>
        <w:keepNext/>
        <w:numPr>
          <w:ilvl w:val="0"/>
          <w:numId w:val="19"/>
        </w:numPr>
        <w:spacing w:after="0" w:line="240" w:lineRule="auto"/>
        <w:jc w:val="both"/>
        <w:outlineLvl w:val="0"/>
        <w:rPr>
          <w:rFonts w:ascii="Arial" w:eastAsia="Times New Roman" w:hAnsi="Arial" w:cs="Arial"/>
          <w:color w:val="000000"/>
          <w:lang w:eastAsia="en-GB"/>
        </w:rPr>
      </w:pPr>
      <w:r w:rsidRPr="006C7553">
        <w:rPr>
          <w:rFonts w:ascii="Arial" w:eastAsia="Times New Roman" w:hAnsi="Arial" w:cs="Arial"/>
          <w:b/>
          <w:caps/>
          <w:lang w:eastAsia="en-GB"/>
        </w:rPr>
        <w:t>HEADINGS</w:t>
      </w:r>
      <w:bookmarkStart w:id="124" w:name="_NN1528"/>
      <w:bookmarkEnd w:id="124"/>
      <w:r w:rsidRPr="006C7553">
        <w:rPr>
          <w:rFonts w:ascii="Arial" w:eastAsia="Times New Roman" w:hAnsi="Arial" w:cs="Arial"/>
          <w:color w:val="000000"/>
          <w:lang w:eastAsia="en-GB"/>
        </w:rPr>
        <w:fldChar w:fldCharType="begin"/>
      </w:r>
      <w:r w:rsidRPr="006C7553">
        <w:rPr>
          <w:rFonts w:ascii="Arial" w:eastAsia="Times New Roman" w:hAnsi="Arial" w:cs="Arial"/>
          <w:color w:val="000000"/>
          <w:lang w:eastAsia="en-GB"/>
        </w:rPr>
        <w:instrText xml:space="preserve"> TC "</w:instrText>
      </w:r>
      <w:r w:rsidRPr="006C7553">
        <w:rPr>
          <w:rFonts w:ascii="Arial" w:eastAsia="Times New Roman" w:hAnsi="Arial" w:cs="Arial"/>
          <w:color w:val="000000"/>
          <w:lang w:eastAsia="en-GB"/>
        </w:rPr>
        <w:fldChar w:fldCharType="begin"/>
      </w:r>
      <w:r w:rsidRPr="006C7553">
        <w:rPr>
          <w:rFonts w:ascii="Arial" w:eastAsia="Times New Roman" w:hAnsi="Arial" w:cs="Arial"/>
          <w:color w:val="000000"/>
          <w:lang w:eastAsia="en-GB"/>
        </w:rPr>
        <w:instrText xml:space="preserve"> REF _NN1528\r \h  \* MERGEFORMAT </w:instrText>
      </w:r>
      <w:r w:rsidRPr="006C7553">
        <w:rPr>
          <w:rFonts w:ascii="Arial" w:eastAsia="Times New Roman" w:hAnsi="Arial" w:cs="Arial"/>
          <w:color w:val="000000"/>
          <w:lang w:eastAsia="en-GB"/>
        </w:rPr>
      </w:r>
      <w:r w:rsidRPr="006C7553">
        <w:rPr>
          <w:rFonts w:ascii="Arial" w:eastAsia="Times New Roman" w:hAnsi="Arial" w:cs="Arial"/>
          <w:color w:val="000000"/>
          <w:lang w:eastAsia="en-GB"/>
        </w:rPr>
        <w:fldChar w:fldCharType="separate"/>
      </w:r>
      <w:bookmarkStart w:id="125" w:name="_Toc173226170"/>
      <w:r w:rsidRPr="006C7553">
        <w:rPr>
          <w:rFonts w:ascii="Arial" w:eastAsia="Times New Roman" w:hAnsi="Arial" w:cs="Arial"/>
          <w:color w:val="000000"/>
          <w:lang w:eastAsia="en-GB"/>
        </w:rPr>
        <w:instrText>A2</w:instrText>
      </w:r>
      <w:r w:rsidRPr="006C7553">
        <w:rPr>
          <w:rFonts w:ascii="Arial" w:eastAsia="Times New Roman" w:hAnsi="Arial" w:cs="Arial"/>
          <w:color w:val="000000"/>
          <w:lang w:eastAsia="en-GB"/>
        </w:rPr>
        <w:fldChar w:fldCharType="end"/>
      </w:r>
      <w:r w:rsidRPr="006C7553">
        <w:rPr>
          <w:rFonts w:ascii="Arial" w:eastAsia="Times New Roman" w:hAnsi="Arial" w:cs="Arial"/>
          <w:color w:val="000000"/>
          <w:lang w:eastAsia="en-GB"/>
        </w:rPr>
        <w:tab/>
        <w:instrText>HEADINGS</w:instrText>
      </w:r>
      <w:bookmarkEnd w:id="125"/>
      <w:r w:rsidRPr="006C7553">
        <w:rPr>
          <w:rFonts w:ascii="Arial" w:eastAsia="Times New Roman" w:hAnsi="Arial" w:cs="Arial"/>
          <w:color w:val="000000"/>
          <w:lang w:eastAsia="en-GB"/>
        </w:rPr>
        <w:instrText xml:space="preserve">" \l 1 </w:instrText>
      </w:r>
      <w:r w:rsidRPr="006C7553">
        <w:rPr>
          <w:rFonts w:ascii="Arial" w:eastAsia="Times New Roman" w:hAnsi="Arial" w:cs="Arial"/>
          <w:color w:val="000000"/>
          <w:lang w:eastAsia="en-GB"/>
        </w:rPr>
        <w:fldChar w:fldCharType="end"/>
      </w:r>
    </w:p>
    <w:p w:rsidR="006C7553" w:rsidRPr="006C7553" w:rsidRDefault="006C7553" w:rsidP="006C7553">
      <w:pPr>
        <w:keepNext/>
        <w:spacing w:after="240" w:line="240" w:lineRule="auto"/>
        <w:jc w:val="both"/>
        <w:outlineLvl w:val="0"/>
        <w:rPr>
          <w:rFonts w:ascii="Arial" w:eastAsia="Times New Roman" w:hAnsi="Arial" w:cs="Arial"/>
          <w:color w:val="000000"/>
          <w:lang w:eastAsia="en-GB"/>
        </w:rPr>
      </w:pPr>
    </w:p>
    <w:p w:rsidR="006C7553" w:rsidRPr="006C7553" w:rsidRDefault="006C7553" w:rsidP="006C7553">
      <w:pPr>
        <w:numPr>
          <w:ilvl w:val="1"/>
          <w:numId w:val="19"/>
        </w:numPr>
        <w:spacing w:after="0" w:line="240" w:lineRule="auto"/>
        <w:jc w:val="both"/>
        <w:outlineLvl w:val="1"/>
        <w:rPr>
          <w:rFonts w:ascii="Arial" w:eastAsia="Times New Roman" w:hAnsi="Arial" w:cs="Arial"/>
          <w:color w:val="000000"/>
          <w:lang w:eastAsia="en-GB"/>
        </w:rPr>
      </w:pPr>
      <w:r w:rsidRPr="006C7553">
        <w:rPr>
          <w:rFonts w:ascii="Arial" w:eastAsia="Times New Roman" w:hAnsi="Arial" w:cs="Arial"/>
          <w:color w:val="000000"/>
          <w:lang w:eastAsia="en-GB"/>
        </w:rPr>
        <w:t>The index and headings to the clauses and appendices to and schedules of this Call-Off Contract are for convenience only and will not affect its construction or interpretation.</w:t>
      </w:r>
    </w:p>
    <w:p w:rsidR="006C7553" w:rsidRPr="006C7553" w:rsidRDefault="006C7553" w:rsidP="006C7553">
      <w:pPr>
        <w:spacing w:after="240" w:line="240" w:lineRule="auto"/>
        <w:jc w:val="both"/>
        <w:outlineLvl w:val="1"/>
        <w:rPr>
          <w:rFonts w:ascii="Arial" w:eastAsia="Times New Roman" w:hAnsi="Arial" w:cs="Arial"/>
          <w:caps/>
          <w:lang w:eastAsia="en-GB"/>
        </w:rPr>
      </w:pPr>
    </w:p>
    <w:p w:rsidR="006C7553" w:rsidRPr="006C7553" w:rsidRDefault="006C7553" w:rsidP="006C7553">
      <w:pPr>
        <w:keepNext/>
        <w:numPr>
          <w:ilvl w:val="0"/>
          <w:numId w:val="19"/>
        </w:numPr>
        <w:spacing w:after="0" w:line="240" w:lineRule="auto"/>
        <w:jc w:val="both"/>
        <w:outlineLvl w:val="0"/>
        <w:rPr>
          <w:rFonts w:ascii="Arial" w:eastAsia="Times New Roman" w:hAnsi="Arial" w:cs="Arial"/>
          <w:color w:val="000000"/>
          <w:lang w:eastAsia="en-GB"/>
        </w:rPr>
      </w:pPr>
      <w:r w:rsidRPr="006C7553">
        <w:rPr>
          <w:rFonts w:ascii="Arial" w:eastAsia="Times New Roman" w:hAnsi="Arial" w:cs="Arial"/>
          <w:b/>
          <w:caps/>
          <w:lang w:eastAsia="en-GB"/>
        </w:rPr>
        <w:t>NOTICES</w:t>
      </w:r>
      <w:bookmarkStart w:id="126" w:name="_NN1529"/>
      <w:bookmarkEnd w:id="126"/>
      <w:r w:rsidRPr="006C7553">
        <w:rPr>
          <w:rFonts w:ascii="Arial" w:eastAsia="Times New Roman" w:hAnsi="Arial" w:cs="Arial"/>
          <w:color w:val="000000"/>
          <w:lang w:eastAsia="en-GB"/>
        </w:rPr>
        <w:fldChar w:fldCharType="begin"/>
      </w:r>
      <w:r w:rsidRPr="006C7553">
        <w:rPr>
          <w:rFonts w:ascii="Arial" w:eastAsia="Times New Roman" w:hAnsi="Arial" w:cs="Arial"/>
          <w:color w:val="000000"/>
          <w:lang w:eastAsia="en-GB"/>
        </w:rPr>
        <w:instrText xml:space="preserve"> TC "</w:instrText>
      </w:r>
      <w:r w:rsidRPr="006C7553">
        <w:rPr>
          <w:rFonts w:ascii="Arial" w:eastAsia="Times New Roman" w:hAnsi="Arial" w:cs="Arial"/>
          <w:color w:val="000000"/>
          <w:lang w:eastAsia="en-GB"/>
        </w:rPr>
        <w:fldChar w:fldCharType="begin"/>
      </w:r>
      <w:r w:rsidRPr="006C7553">
        <w:rPr>
          <w:rFonts w:ascii="Arial" w:eastAsia="Times New Roman" w:hAnsi="Arial" w:cs="Arial"/>
          <w:color w:val="000000"/>
          <w:lang w:eastAsia="en-GB"/>
        </w:rPr>
        <w:instrText xml:space="preserve"> REF _NN1529\r \h  \* MERGEFORMAT </w:instrText>
      </w:r>
      <w:r w:rsidRPr="006C7553">
        <w:rPr>
          <w:rFonts w:ascii="Arial" w:eastAsia="Times New Roman" w:hAnsi="Arial" w:cs="Arial"/>
          <w:color w:val="000000"/>
          <w:lang w:eastAsia="en-GB"/>
        </w:rPr>
      </w:r>
      <w:r w:rsidRPr="006C7553">
        <w:rPr>
          <w:rFonts w:ascii="Arial" w:eastAsia="Times New Roman" w:hAnsi="Arial" w:cs="Arial"/>
          <w:color w:val="000000"/>
          <w:lang w:eastAsia="en-GB"/>
        </w:rPr>
        <w:fldChar w:fldCharType="separate"/>
      </w:r>
      <w:bookmarkStart w:id="127" w:name="_Toc173226171"/>
      <w:r w:rsidRPr="006C7553">
        <w:rPr>
          <w:rFonts w:ascii="Arial" w:eastAsia="Times New Roman" w:hAnsi="Arial" w:cs="Arial"/>
          <w:color w:val="000000"/>
          <w:lang w:eastAsia="en-GB"/>
        </w:rPr>
        <w:instrText>A3</w:instrText>
      </w:r>
      <w:r w:rsidRPr="006C7553">
        <w:rPr>
          <w:rFonts w:ascii="Arial" w:eastAsia="Times New Roman" w:hAnsi="Arial" w:cs="Arial"/>
          <w:color w:val="000000"/>
          <w:lang w:eastAsia="en-GB"/>
        </w:rPr>
        <w:fldChar w:fldCharType="end"/>
      </w:r>
      <w:r w:rsidRPr="006C7553">
        <w:rPr>
          <w:rFonts w:ascii="Arial" w:eastAsia="Times New Roman" w:hAnsi="Arial" w:cs="Arial"/>
          <w:color w:val="000000"/>
          <w:lang w:eastAsia="en-GB"/>
        </w:rPr>
        <w:tab/>
        <w:instrText>NOTICES</w:instrText>
      </w:r>
      <w:bookmarkEnd w:id="127"/>
      <w:r w:rsidRPr="006C7553">
        <w:rPr>
          <w:rFonts w:ascii="Arial" w:eastAsia="Times New Roman" w:hAnsi="Arial" w:cs="Arial"/>
          <w:color w:val="000000"/>
          <w:lang w:eastAsia="en-GB"/>
        </w:rPr>
        <w:instrText xml:space="preserve">" \l 1 </w:instrText>
      </w:r>
      <w:r w:rsidRPr="006C7553">
        <w:rPr>
          <w:rFonts w:ascii="Arial" w:eastAsia="Times New Roman" w:hAnsi="Arial" w:cs="Arial"/>
          <w:color w:val="000000"/>
          <w:lang w:eastAsia="en-GB"/>
        </w:rPr>
        <w:fldChar w:fldCharType="end"/>
      </w:r>
    </w:p>
    <w:p w:rsidR="006C7553" w:rsidRPr="006C7553" w:rsidRDefault="006C7553" w:rsidP="006C7553">
      <w:pPr>
        <w:keepNext/>
        <w:spacing w:after="240" w:line="240" w:lineRule="auto"/>
        <w:jc w:val="both"/>
        <w:outlineLvl w:val="0"/>
        <w:rPr>
          <w:rFonts w:ascii="Arial" w:eastAsia="Times New Roman" w:hAnsi="Arial" w:cs="Arial"/>
          <w:color w:val="000000"/>
          <w:lang w:eastAsia="en-GB"/>
        </w:rPr>
      </w:pPr>
    </w:p>
    <w:p w:rsidR="006C7553" w:rsidRPr="006C7553" w:rsidRDefault="006C7553" w:rsidP="006C7553">
      <w:pPr>
        <w:numPr>
          <w:ilvl w:val="1"/>
          <w:numId w:val="19"/>
        </w:numPr>
        <w:spacing w:after="0" w:line="240" w:lineRule="auto"/>
        <w:jc w:val="both"/>
        <w:outlineLvl w:val="1"/>
        <w:rPr>
          <w:rFonts w:ascii="Arial" w:eastAsia="Times New Roman" w:hAnsi="Arial" w:cs="Arial"/>
          <w:color w:val="000000"/>
          <w:lang w:eastAsia="en-GB"/>
        </w:rPr>
      </w:pPr>
      <w:r w:rsidRPr="006C7553">
        <w:rPr>
          <w:rFonts w:ascii="Arial" w:eastAsia="Times New Roman" w:hAnsi="Arial" w:cs="Arial"/>
          <w:color w:val="000000"/>
          <w:lang w:eastAsia="en-GB"/>
        </w:rPr>
        <w:t>Any notice required by this Call-Off Contract to be given by either party to the other shall be in writing and shall be served personally, by fax or by sending it by registered post or recorded delivery to the appropriate address, fax number or email address notified to each other as set out in the Contract Particulars.</w:t>
      </w:r>
    </w:p>
    <w:p w:rsidR="006C7553" w:rsidRPr="006C7553" w:rsidRDefault="006C7553" w:rsidP="006C7553">
      <w:pPr>
        <w:spacing w:after="240" w:line="240" w:lineRule="auto"/>
        <w:jc w:val="both"/>
        <w:outlineLvl w:val="1"/>
        <w:rPr>
          <w:rFonts w:ascii="Arial" w:eastAsia="Times New Roman" w:hAnsi="Arial" w:cs="Arial"/>
          <w:color w:val="000000"/>
          <w:lang w:eastAsia="en-GB"/>
        </w:rPr>
      </w:pPr>
    </w:p>
    <w:p w:rsidR="006C7553" w:rsidRPr="006C7553" w:rsidRDefault="006C7553" w:rsidP="006C7553">
      <w:pPr>
        <w:numPr>
          <w:ilvl w:val="1"/>
          <w:numId w:val="19"/>
        </w:numPr>
        <w:spacing w:after="0" w:line="240" w:lineRule="auto"/>
        <w:jc w:val="both"/>
        <w:outlineLvl w:val="1"/>
        <w:rPr>
          <w:rFonts w:ascii="Arial" w:eastAsia="Times New Roman" w:hAnsi="Arial" w:cs="Arial"/>
          <w:color w:val="000000"/>
          <w:lang w:eastAsia="en-GB"/>
        </w:rPr>
      </w:pPr>
      <w:r w:rsidRPr="006C7553">
        <w:rPr>
          <w:rFonts w:ascii="Arial" w:eastAsia="Times New Roman" w:hAnsi="Arial" w:cs="Arial"/>
          <w:color w:val="000000"/>
          <w:lang w:eastAsia="en-GB"/>
        </w:rPr>
        <w:t>Any notice served personally will be deemed to have been served on the day of delivery; any notice sent by post will be deemed to have been served 48 hours after it was posted; any notice sent by fax will be deemed to have been served 24 hours</w:t>
      </w:r>
      <w:r w:rsidRPr="006C7553">
        <w:rPr>
          <w:rFonts w:ascii="Arial" w:eastAsia="Times New Roman" w:hAnsi="Arial" w:cs="Arial"/>
          <w:b/>
          <w:i/>
          <w:color w:val="000000"/>
          <w:lang w:eastAsia="en-GB"/>
        </w:rPr>
        <w:t xml:space="preserve"> </w:t>
      </w:r>
      <w:r w:rsidRPr="006C7553">
        <w:rPr>
          <w:rFonts w:ascii="Arial" w:eastAsia="Times New Roman" w:hAnsi="Arial" w:cs="Arial"/>
          <w:color w:val="000000"/>
          <w:lang w:eastAsia="en-GB"/>
        </w:rPr>
        <w:t xml:space="preserve">after it was despatched and any notice sent by email before 5 p.m. will be deemed to have been served on the day of despatch and otherwise on the following day </w:t>
      </w:r>
      <w:r w:rsidRPr="006C7553">
        <w:rPr>
          <w:rFonts w:ascii="Arial" w:eastAsia="Times New Roman" w:hAnsi="Arial" w:cs="Arial"/>
          <w:color w:val="000000"/>
          <w:lang w:eastAsia="en-GB"/>
        </w:rPr>
        <w:lastRenderedPageBreak/>
        <w:t>save where the deemed date of service falls on a day other than a Business Day in which case the date of service will be the following Business Day.</w:t>
      </w:r>
    </w:p>
    <w:p w:rsidR="006C7553" w:rsidRPr="006C7553" w:rsidRDefault="006C7553" w:rsidP="006C7553">
      <w:pPr>
        <w:spacing w:after="240" w:line="240" w:lineRule="auto"/>
        <w:jc w:val="both"/>
        <w:outlineLvl w:val="1"/>
        <w:rPr>
          <w:rFonts w:ascii="Arial" w:eastAsia="Times New Roman" w:hAnsi="Arial" w:cs="Arial"/>
          <w:color w:val="000000"/>
          <w:lang w:eastAsia="en-GB"/>
        </w:rPr>
      </w:pPr>
    </w:p>
    <w:p w:rsidR="006C7553" w:rsidRPr="006C7553" w:rsidRDefault="006C7553" w:rsidP="006C7553">
      <w:pPr>
        <w:keepNext/>
        <w:numPr>
          <w:ilvl w:val="0"/>
          <w:numId w:val="19"/>
        </w:numPr>
        <w:spacing w:after="0" w:line="240" w:lineRule="auto"/>
        <w:jc w:val="both"/>
        <w:outlineLvl w:val="0"/>
        <w:rPr>
          <w:rFonts w:ascii="Arial" w:eastAsia="Times New Roman" w:hAnsi="Arial" w:cs="Arial"/>
          <w:color w:val="000000"/>
          <w:lang w:eastAsia="en-GB"/>
        </w:rPr>
      </w:pPr>
      <w:r w:rsidRPr="006C7553">
        <w:rPr>
          <w:rFonts w:ascii="Arial" w:eastAsia="Times New Roman" w:hAnsi="Arial" w:cs="Arial"/>
          <w:b/>
          <w:caps/>
          <w:lang w:eastAsia="en-GB"/>
        </w:rPr>
        <w:t>ENTIRE AGREEMENT</w:t>
      </w:r>
      <w:bookmarkStart w:id="128" w:name="_NN1530"/>
      <w:bookmarkEnd w:id="128"/>
      <w:r w:rsidRPr="006C7553">
        <w:rPr>
          <w:rFonts w:ascii="Arial" w:eastAsia="Times New Roman" w:hAnsi="Arial" w:cs="Arial"/>
          <w:color w:val="000000"/>
          <w:lang w:eastAsia="en-GB"/>
        </w:rPr>
        <w:fldChar w:fldCharType="begin"/>
      </w:r>
      <w:r w:rsidRPr="006C7553">
        <w:rPr>
          <w:rFonts w:ascii="Arial" w:eastAsia="Times New Roman" w:hAnsi="Arial" w:cs="Arial"/>
          <w:color w:val="000000"/>
          <w:lang w:eastAsia="en-GB"/>
        </w:rPr>
        <w:instrText xml:space="preserve"> TC "</w:instrText>
      </w:r>
      <w:r w:rsidRPr="006C7553">
        <w:rPr>
          <w:rFonts w:ascii="Arial" w:eastAsia="Times New Roman" w:hAnsi="Arial" w:cs="Arial"/>
          <w:color w:val="000000"/>
          <w:lang w:eastAsia="en-GB"/>
        </w:rPr>
        <w:fldChar w:fldCharType="begin"/>
      </w:r>
      <w:r w:rsidRPr="006C7553">
        <w:rPr>
          <w:rFonts w:ascii="Arial" w:eastAsia="Times New Roman" w:hAnsi="Arial" w:cs="Arial"/>
          <w:color w:val="000000"/>
          <w:lang w:eastAsia="en-GB"/>
        </w:rPr>
        <w:instrText xml:space="preserve"> REF _NN1530\r \h  \* MERGEFORMAT </w:instrText>
      </w:r>
      <w:r w:rsidRPr="006C7553">
        <w:rPr>
          <w:rFonts w:ascii="Arial" w:eastAsia="Times New Roman" w:hAnsi="Arial" w:cs="Arial"/>
          <w:color w:val="000000"/>
          <w:lang w:eastAsia="en-GB"/>
        </w:rPr>
      </w:r>
      <w:r w:rsidRPr="006C7553">
        <w:rPr>
          <w:rFonts w:ascii="Arial" w:eastAsia="Times New Roman" w:hAnsi="Arial" w:cs="Arial"/>
          <w:color w:val="000000"/>
          <w:lang w:eastAsia="en-GB"/>
        </w:rPr>
        <w:fldChar w:fldCharType="separate"/>
      </w:r>
      <w:bookmarkStart w:id="129" w:name="_Toc173226172"/>
      <w:r w:rsidRPr="006C7553">
        <w:rPr>
          <w:rFonts w:ascii="Arial" w:eastAsia="Times New Roman" w:hAnsi="Arial" w:cs="Arial"/>
          <w:color w:val="000000"/>
          <w:lang w:eastAsia="en-GB"/>
        </w:rPr>
        <w:instrText>A4</w:instrText>
      </w:r>
      <w:r w:rsidRPr="006C7553">
        <w:rPr>
          <w:rFonts w:ascii="Arial" w:eastAsia="Times New Roman" w:hAnsi="Arial" w:cs="Arial"/>
          <w:color w:val="000000"/>
          <w:lang w:eastAsia="en-GB"/>
        </w:rPr>
        <w:fldChar w:fldCharType="end"/>
      </w:r>
      <w:r w:rsidRPr="006C7553">
        <w:rPr>
          <w:rFonts w:ascii="Arial" w:eastAsia="Times New Roman" w:hAnsi="Arial" w:cs="Arial"/>
          <w:color w:val="000000"/>
          <w:lang w:eastAsia="en-GB"/>
        </w:rPr>
        <w:tab/>
        <w:instrText>ENTIRE AGREEMENT</w:instrText>
      </w:r>
      <w:bookmarkEnd w:id="129"/>
      <w:r w:rsidRPr="006C7553">
        <w:rPr>
          <w:rFonts w:ascii="Arial" w:eastAsia="Times New Roman" w:hAnsi="Arial" w:cs="Arial"/>
          <w:color w:val="000000"/>
          <w:lang w:eastAsia="en-GB"/>
        </w:rPr>
        <w:instrText xml:space="preserve">" \l 1 </w:instrText>
      </w:r>
      <w:r w:rsidRPr="006C7553">
        <w:rPr>
          <w:rFonts w:ascii="Arial" w:eastAsia="Times New Roman" w:hAnsi="Arial" w:cs="Arial"/>
          <w:color w:val="000000"/>
          <w:lang w:eastAsia="en-GB"/>
        </w:rPr>
        <w:fldChar w:fldCharType="end"/>
      </w:r>
    </w:p>
    <w:p w:rsidR="006C7553" w:rsidRPr="006C7553" w:rsidRDefault="006C7553" w:rsidP="006C7553">
      <w:pPr>
        <w:keepNext/>
        <w:spacing w:after="240" w:line="240" w:lineRule="auto"/>
        <w:jc w:val="both"/>
        <w:outlineLvl w:val="0"/>
        <w:rPr>
          <w:rFonts w:ascii="Arial" w:eastAsia="Times New Roman" w:hAnsi="Arial" w:cs="Arial"/>
          <w:color w:val="000000"/>
          <w:lang w:eastAsia="en-GB"/>
        </w:rPr>
      </w:pPr>
    </w:p>
    <w:p w:rsidR="006C7553" w:rsidRPr="006C7553" w:rsidRDefault="006C7553" w:rsidP="006C7553">
      <w:pPr>
        <w:numPr>
          <w:ilvl w:val="1"/>
          <w:numId w:val="19"/>
        </w:numPr>
        <w:spacing w:after="0" w:line="240" w:lineRule="auto"/>
        <w:jc w:val="both"/>
        <w:outlineLvl w:val="1"/>
        <w:rPr>
          <w:rFonts w:ascii="Arial" w:eastAsia="Times New Roman" w:hAnsi="Arial" w:cs="Arial"/>
          <w:color w:val="000000"/>
          <w:lang w:eastAsia="en-GB"/>
        </w:rPr>
        <w:sectPr w:rsidR="006C7553" w:rsidRPr="006C7553">
          <w:pgSz w:w="11907" w:h="16840" w:code="9"/>
          <w:pgMar w:top="1418" w:right="1418" w:bottom="1418" w:left="1418" w:header="567" w:footer="340" w:gutter="0"/>
          <w:paperSrc w:first="15" w:other="15"/>
          <w:cols w:space="708"/>
          <w:docGrid w:linePitch="272"/>
        </w:sectPr>
      </w:pPr>
      <w:r w:rsidRPr="006C7553">
        <w:rPr>
          <w:rFonts w:ascii="Arial" w:eastAsia="Times New Roman" w:hAnsi="Arial" w:cs="Arial"/>
          <w:color w:val="000000"/>
          <w:lang w:eastAsia="en-GB"/>
        </w:rPr>
        <w:t>The Call-Off Contract constitutes the entire agreement between the parties relating to the subject matter of the Call-Off Contract. The Call-Off Contract supersedes all prior negotiations, representations and undertakings, whether written or oral, except that this clause A4 shall not exclude liability in respect of any fraudulent misrepresentation.</w:t>
      </w:r>
    </w:p>
    <w:p w:rsidR="006C7553" w:rsidRPr="006C7553" w:rsidRDefault="006C7553" w:rsidP="006C7553">
      <w:pPr>
        <w:keepNext/>
        <w:widowControl w:val="0"/>
        <w:adjustRightInd w:val="0"/>
        <w:spacing w:after="0" w:line="240" w:lineRule="auto"/>
        <w:jc w:val="both"/>
        <w:textAlignment w:val="baseline"/>
        <w:rPr>
          <w:rFonts w:ascii="Arial" w:eastAsia="Times New Roman" w:hAnsi="Arial" w:cs="Times New Roman"/>
          <w:b/>
          <w:caps/>
          <w:lang w:eastAsia="en-GB"/>
        </w:rPr>
      </w:pPr>
      <w:r w:rsidRPr="006C7553">
        <w:rPr>
          <w:rFonts w:ascii="Arial" w:eastAsia="Times New Roman" w:hAnsi="Arial" w:cs="Times New Roman"/>
          <w:b/>
          <w:caps/>
          <w:lang w:eastAsia="en-GB"/>
        </w:rPr>
        <w:lastRenderedPageBreak/>
        <w:t>Part b - Provision of SERVICES</w:t>
      </w:r>
      <w:r w:rsidRPr="006C7553">
        <w:rPr>
          <w:rFonts w:ascii="Arial" w:eastAsia="Times New Roman" w:hAnsi="Arial" w:cs="Times New Roman"/>
          <w:b/>
          <w:caps/>
          <w:lang w:eastAsia="en-GB"/>
        </w:rPr>
        <w:fldChar w:fldCharType="begin"/>
      </w:r>
      <w:r w:rsidRPr="006C7553">
        <w:rPr>
          <w:rFonts w:ascii="Arial" w:eastAsia="Times New Roman" w:hAnsi="Arial" w:cs="Times New Roman"/>
          <w:b/>
          <w:caps/>
          <w:lang w:eastAsia="en-GB"/>
        </w:rPr>
        <w:instrText xml:space="preserve"> TC "</w:instrText>
      </w:r>
      <w:bookmarkStart w:id="130" w:name="_Toc173226173"/>
      <w:r w:rsidRPr="006C7553">
        <w:rPr>
          <w:rFonts w:ascii="Arial" w:eastAsia="Times New Roman" w:hAnsi="Arial" w:cs="Times New Roman"/>
          <w:b/>
          <w:caps/>
          <w:lang w:eastAsia="en-GB"/>
        </w:rPr>
        <w:instrText>PART B - PROVISION OF SERVICES</w:instrText>
      </w:r>
      <w:bookmarkEnd w:id="130"/>
      <w:r w:rsidRPr="006C7553">
        <w:rPr>
          <w:rFonts w:ascii="Arial" w:eastAsia="Times New Roman" w:hAnsi="Arial" w:cs="Times New Roman"/>
          <w:b/>
          <w:caps/>
          <w:lang w:eastAsia="en-GB"/>
        </w:rPr>
        <w:instrText xml:space="preserve">" \l 5 </w:instrText>
      </w:r>
      <w:r w:rsidRPr="006C7553">
        <w:rPr>
          <w:rFonts w:ascii="Arial" w:eastAsia="Times New Roman" w:hAnsi="Arial" w:cs="Times New Roman"/>
          <w:b/>
          <w:caps/>
          <w:lang w:eastAsia="en-GB"/>
        </w:rPr>
        <w:fldChar w:fldCharType="end"/>
      </w:r>
    </w:p>
    <w:p w:rsidR="006C7553" w:rsidRPr="006C7553" w:rsidRDefault="006C7553" w:rsidP="006C7553">
      <w:pPr>
        <w:keepNext/>
        <w:widowControl w:val="0"/>
        <w:adjustRightInd w:val="0"/>
        <w:spacing w:after="0" w:line="240" w:lineRule="auto"/>
        <w:jc w:val="both"/>
        <w:textAlignment w:val="baseline"/>
        <w:rPr>
          <w:rFonts w:ascii="Arial" w:eastAsia="Times New Roman" w:hAnsi="Arial" w:cs="Times New Roman"/>
          <w:b/>
          <w:caps/>
          <w:lang w:eastAsia="en-GB"/>
        </w:rPr>
      </w:pPr>
    </w:p>
    <w:p w:rsidR="006C7553" w:rsidRPr="006C7553" w:rsidRDefault="006C7553" w:rsidP="006C7553">
      <w:pPr>
        <w:keepNext/>
        <w:spacing w:after="0" w:line="240" w:lineRule="auto"/>
        <w:jc w:val="both"/>
        <w:outlineLvl w:val="0"/>
        <w:rPr>
          <w:rFonts w:ascii="Arial" w:eastAsia="Times New Roman" w:hAnsi="Arial" w:cs="Arial"/>
          <w:color w:val="000000"/>
          <w:lang w:eastAsia="en-GB"/>
        </w:rPr>
      </w:pPr>
      <w:bookmarkStart w:id="131" w:name="_Hlt63047569"/>
      <w:bookmarkEnd w:id="131"/>
      <w:r w:rsidRPr="006C7553">
        <w:rPr>
          <w:rFonts w:ascii="Arial" w:eastAsia="Times New Roman" w:hAnsi="Arial" w:cs="Arial"/>
          <w:lang w:eastAsia="en-GB"/>
        </w:rPr>
        <w:t>B1.</w:t>
      </w:r>
      <w:r w:rsidRPr="006C7553">
        <w:rPr>
          <w:rFonts w:ascii="Arial" w:eastAsia="Times New Roman" w:hAnsi="Arial" w:cs="Arial"/>
          <w:b/>
          <w:lang w:eastAsia="en-GB"/>
        </w:rPr>
        <w:tab/>
      </w:r>
      <w:bookmarkStart w:id="132" w:name="_NN1532"/>
      <w:bookmarkEnd w:id="132"/>
      <w:r w:rsidRPr="006C7553">
        <w:rPr>
          <w:rFonts w:ascii="Arial" w:eastAsia="Times New Roman" w:hAnsi="Arial" w:cs="Arial"/>
          <w:b/>
          <w:lang w:eastAsia="en-GB"/>
        </w:rPr>
        <w:t>CALL OFF CONTRACT PERIOD</w:t>
      </w:r>
      <w:r w:rsidRPr="006C7553">
        <w:rPr>
          <w:rFonts w:ascii="Arial" w:eastAsia="Times New Roman" w:hAnsi="Arial" w:cs="Arial"/>
          <w:color w:val="000000"/>
          <w:lang w:eastAsia="en-GB"/>
        </w:rPr>
        <w:fldChar w:fldCharType="begin"/>
      </w:r>
      <w:r w:rsidRPr="006C7553">
        <w:rPr>
          <w:rFonts w:ascii="Arial" w:eastAsia="Times New Roman" w:hAnsi="Arial" w:cs="Arial"/>
          <w:color w:val="000000"/>
          <w:lang w:eastAsia="en-GB"/>
        </w:rPr>
        <w:instrText xml:space="preserve"> TC "</w:instrText>
      </w:r>
      <w:r w:rsidRPr="006C7553">
        <w:rPr>
          <w:rFonts w:ascii="Arial" w:eastAsia="Times New Roman" w:hAnsi="Arial" w:cs="Arial"/>
          <w:color w:val="000000"/>
          <w:lang w:eastAsia="en-GB"/>
        </w:rPr>
        <w:fldChar w:fldCharType="begin"/>
      </w:r>
      <w:r w:rsidRPr="006C7553">
        <w:rPr>
          <w:rFonts w:ascii="Arial" w:eastAsia="Times New Roman" w:hAnsi="Arial" w:cs="Arial"/>
          <w:color w:val="000000"/>
          <w:lang w:eastAsia="en-GB"/>
        </w:rPr>
        <w:instrText xml:space="preserve"> REF _NN1532\r \h  \* MERGEFORMAT </w:instrText>
      </w:r>
      <w:r w:rsidRPr="006C7553">
        <w:rPr>
          <w:rFonts w:ascii="Arial" w:eastAsia="Times New Roman" w:hAnsi="Arial" w:cs="Arial"/>
          <w:color w:val="000000"/>
          <w:lang w:eastAsia="en-GB"/>
        </w:rPr>
      </w:r>
      <w:r w:rsidRPr="006C7553">
        <w:rPr>
          <w:rFonts w:ascii="Arial" w:eastAsia="Times New Roman" w:hAnsi="Arial" w:cs="Arial"/>
          <w:color w:val="000000"/>
          <w:lang w:eastAsia="en-GB"/>
        </w:rPr>
        <w:fldChar w:fldCharType="separate"/>
      </w:r>
      <w:bookmarkStart w:id="133" w:name="_Toc173226174"/>
      <w:r w:rsidRPr="006C7553">
        <w:rPr>
          <w:rFonts w:ascii="Arial" w:eastAsia="Times New Roman" w:hAnsi="Arial" w:cs="Arial"/>
          <w:color w:val="000000"/>
          <w:lang w:eastAsia="en-GB"/>
        </w:rPr>
        <w:instrText>0</w:instrText>
      </w:r>
      <w:r w:rsidRPr="006C7553">
        <w:rPr>
          <w:rFonts w:ascii="Arial" w:eastAsia="Times New Roman" w:hAnsi="Arial" w:cs="Arial"/>
          <w:color w:val="000000"/>
          <w:lang w:eastAsia="en-GB"/>
        </w:rPr>
        <w:fldChar w:fldCharType="end"/>
      </w:r>
      <w:r w:rsidRPr="006C7553">
        <w:rPr>
          <w:rFonts w:ascii="Arial" w:eastAsia="Times New Roman" w:hAnsi="Arial" w:cs="Arial"/>
          <w:color w:val="000000"/>
          <w:lang w:eastAsia="en-GB"/>
        </w:rPr>
        <w:tab/>
        <w:instrText>CONTRACT PERIOD</w:instrText>
      </w:r>
      <w:bookmarkEnd w:id="133"/>
      <w:r w:rsidRPr="006C7553">
        <w:rPr>
          <w:rFonts w:ascii="Arial" w:eastAsia="Times New Roman" w:hAnsi="Arial" w:cs="Arial"/>
          <w:color w:val="000000"/>
          <w:lang w:eastAsia="en-GB"/>
        </w:rPr>
        <w:instrText xml:space="preserve">" \l 1 </w:instrText>
      </w:r>
      <w:r w:rsidRPr="006C7553">
        <w:rPr>
          <w:rFonts w:ascii="Arial" w:eastAsia="Times New Roman" w:hAnsi="Arial" w:cs="Arial"/>
          <w:color w:val="000000"/>
          <w:lang w:eastAsia="en-GB"/>
        </w:rPr>
        <w:fldChar w:fldCharType="end"/>
      </w:r>
    </w:p>
    <w:p w:rsidR="006C7553" w:rsidRPr="006C7553" w:rsidRDefault="006C7553" w:rsidP="006C7553">
      <w:pPr>
        <w:keepNext/>
        <w:spacing w:after="240" w:line="240" w:lineRule="auto"/>
        <w:jc w:val="both"/>
        <w:outlineLvl w:val="0"/>
        <w:rPr>
          <w:rFonts w:ascii="Arial" w:eastAsia="Times New Roman" w:hAnsi="Arial" w:cs="Arial"/>
          <w:color w:val="000000"/>
          <w:lang w:eastAsia="en-GB"/>
        </w:rPr>
      </w:pPr>
    </w:p>
    <w:p w:rsidR="006C7553" w:rsidRPr="006C7553" w:rsidRDefault="006C7553" w:rsidP="006C7553">
      <w:pPr>
        <w:numPr>
          <w:ilvl w:val="1"/>
          <w:numId w:val="20"/>
        </w:numPr>
        <w:spacing w:after="0" w:line="240" w:lineRule="auto"/>
        <w:jc w:val="both"/>
        <w:outlineLvl w:val="1"/>
        <w:rPr>
          <w:rFonts w:ascii="Arial" w:eastAsia="Times New Roman" w:hAnsi="Arial" w:cs="Arial"/>
          <w:color w:val="000000"/>
          <w:lang w:eastAsia="en-GB"/>
        </w:rPr>
      </w:pPr>
      <w:r w:rsidRPr="006C7553">
        <w:rPr>
          <w:rFonts w:ascii="Arial" w:eastAsia="Times New Roman" w:hAnsi="Arial" w:cs="Arial"/>
          <w:color w:val="000000"/>
          <w:lang w:eastAsia="en-GB"/>
        </w:rPr>
        <w:t>The Call-Off Contract shall commence on the Commencement Date and subject to clause B1.2 shall continue for the Contract Period.</w:t>
      </w:r>
    </w:p>
    <w:p w:rsidR="006C7553" w:rsidRPr="006C7553" w:rsidRDefault="006C7553" w:rsidP="006C7553">
      <w:pPr>
        <w:spacing w:after="240" w:line="240" w:lineRule="auto"/>
        <w:jc w:val="both"/>
        <w:outlineLvl w:val="1"/>
        <w:rPr>
          <w:rFonts w:ascii="Arial" w:eastAsia="Times New Roman" w:hAnsi="Arial" w:cs="Arial"/>
          <w:color w:val="000000"/>
          <w:lang w:eastAsia="en-GB"/>
        </w:rPr>
      </w:pPr>
    </w:p>
    <w:p w:rsidR="006C7553" w:rsidRPr="006C7553" w:rsidRDefault="006C7553" w:rsidP="006C7553">
      <w:pPr>
        <w:numPr>
          <w:ilvl w:val="1"/>
          <w:numId w:val="20"/>
        </w:numPr>
        <w:spacing w:after="0" w:line="240" w:lineRule="auto"/>
        <w:jc w:val="both"/>
        <w:outlineLvl w:val="1"/>
        <w:rPr>
          <w:rFonts w:ascii="Arial" w:eastAsia="Times New Roman" w:hAnsi="Arial" w:cs="Arial"/>
          <w:color w:val="000000"/>
          <w:lang w:eastAsia="en-GB"/>
        </w:rPr>
      </w:pPr>
      <w:r w:rsidRPr="006C7553">
        <w:rPr>
          <w:rFonts w:ascii="Arial" w:eastAsia="Times New Roman" w:hAnsi="Arial" w:cs="Arial"/>
          <w:color w:val="000000"/>
          <w:lang w:eastAsia="en-GB"/>
        </w:rPr>
        <w:t>If the Contract Period includes an option to extend and the Council intends to take up the option, the Supplier shall be notified in writing within the period stated in the Contract Particulars prior to the commencement of the extension.  I</w:t>
      </w:r>
      <w:r w:rsidRPr="006C7553">
        <w:rPr>
          <w:rFonts w:ascii="Arial" w:eastAsia="Times New Roman" w:hAnsi="Arial" w:cs="Arial"/>
          <w:snapToGrid w:val="0"/>
          <w:color w:val="000000"/>
          <w:lang w:eastAsia="en-GB"/>
        </w:rPr>
        <w:t>f no such notification is issued the Call-Off Contract shall automatically expire after the initial Contract Period.</w:t>
      </w:r>
      <w:bookmarkStart w:id="134" w:name="_Hlt63047587"/>
      <w:bookmarkStart w:id="135" w:name="_Hlt63047602"/>
      <w:bookmarkStart w:id="136" w:name="_Hlt63047619"/>
      <w:bookmarkEnd w:id="134"/>
      <w:bookmarkEnd w:id="135"/>
      <w:bookmarkEnd w:id="136"/>
    </w:p>
    <w:p w:rsidR="006C7553" w:rsidRPr="006C7553" w:rsidRDefault="006C7553" w:rsidP="006C7553">
      <w:pPr>
        <w:spacing w:after="240" w:line="240" w:lineRule="auto"/>
        <w:jc w:val="both"/>
        <w:outlineLvl w:val="1"/>
        <w:rPr>
          <w:rFonts w:ascii="Arial" w:eastAsia="Times New Roman" w:hAnsi="Arial" w:cs="Arial"/>
          <w:color w:val="000000"/>
          <w:lang w:eastAsia="en-GB"/>
        </w:rPr>
      </w:pPr>
    </w:p>
    <w:p w:rsidR="006C7553" w:rsidRPr="006C7553" w:rsidRDefault="006C7553" w:rsidP="006C7553">
      <w:pPr>
        <w:keepNext/>
        <w:numPr>
          <w:ilvl w:val="0"/>
          <w:numId w:val="20"/>
        </w:numPr>
        <w:spacing w:after="0" w:line="240" w:lineRule="auto"/>
        <w:jc w:val="both"/>
        <w:outlineLvl w:val="0"/>
        <w:rPr>
          <w:rFonts w:ascii="Arial" w:eastAsia="Times New Roman" w:hAnsi="Arial" w:cs="Arial"/>
          <w:color w:val="000000"/>
          <w:lang w:eastAsia="en-GB"/>
        </w:rPr>
      </w:pPr>
      <w:r w:rsidRPr="006C7553">
        <w:rPr>
          <w:rFonts w:ascii="Arial" w:eastAsia="Times New Roman" w:hAnsi="Arial" w:cs="Arial"/>
          <w:b/>
          <w:caps/>
          <w:lang w:eastAsia="en-GB"/>
        </w:rPr>
        <w:t>PERFORMANCE</w:t>
      </w:r>
      <w:bookmarkStart w:id="137" w:name="_NN1533"/>
      <w:bookmarkEnd w:id="137"/>
      <w:r w:rsidRPr="006C7553">
        <w:rPr>
          <w:rFonts w:ascii="Arial" w:eastAsia="Times New Roman" w:hAnsi="Arial" w:cs="Arial"/>
          <w:color w:val="000000"/>
          <w:lang w:eastAsia="en-GB"/>
        </w:rPr>
        <w:fldChar w:fldCharType="begin"/>
      </w:r>
      <w:r w:rsidRPr="006C7553">
        <w:rPr>
          <w:rFonts w:ascii="Arial" w:eastAsia="Times New Roman" w:hAnsi="Arial" w:cs="Arial"/>
          <w:color w:val="000000"/>
          <w:lang w:eastAsia="en-GB"/>
        </w:rPr>
        <w:instrText xml:space="preserve"> TC "</w:instrText>
      </w:r>
      <w:r w:rsidRPr="006C7553">
        <w:rPr>
          <w:rFonts w:ascii="Arial" w:eastAsia="Times New Roman" w:hAnsi="Arial" w:cs="Arial"/>
          <w:color w:val="000000"/>
          <w:lang w:eastAsia="en-GB"/>
        </w:rPr>
        <w:fldChar w:fldCharType="begin"/>
      </w:r>
      <w:r w:rsidRPr="006C7553">
        <w:rPr>
          <w:rFonts w:ascii="Arial" w:eastAsia="Times New Roman" w:hAnsi="Arial" w:cs="Arial"/>
          <w:color w:val="000000"/>
          <w:lang w:eastAsia="en-GB"/>
        </w:rPr>
        <w:instrText xml:space="preserve"> REF _NN1533\r \h  \* MERGEFORMAT </w:instrText>
      </w:r>
      <w:r w:rsidRPr="006C7553">
        <w:rPr>
          <w:rFonts w:ascii="Arial" w:eastAsia="Times New Roman" w:hAnsi="Arial" w:cs="Arial"/>
          <w:color w:val="000000"/>
          <w:lang w:eastAsia="en-GB"/>
        </w:rPr>
      </w:r>
      <w:r w:rsidRPr="006C7553">
        <w:rPr>
          <w:rFonts w:ascii="Arial" w:eastAsia="Times New Roman" w:hAnsi="Arial" w:cs="Arial"/>
          <w:color w:val="000000"/>
          <w:lang w:eastAsia="en-GB"/>
        </w:rPr>
        <w:fldChar w:fldCharType="separate"/>
      </w:r>
      <w:bookmarkStart w:id="138" w:name="_Toc173226175"/>
      <w:r w:rsidRPr="006C7553">
        <w:rPr>
          <w:rFonts w:ascii="Arial" w:eastAsia="Times New Roman" w:hAnsi="Arial" w:cs="Arial"/>
          <w:color w:val="000000"/>
          <w:lang w:eastAsia="en-GB"/>
        </w:rPr>
        <w:instrText>B2</w:instrText>
      </w:r>
      <w:r w:rsidRPr="006C7553">
        <w:rPr>
          <w:rFonts w:ascii="Arial" w:eastAsia="Times New Roman" w:hAnsi="Arial" w:cs="Arial"/>
          <w:color w:val="000000"/>
          <w:lang w:eastAsia="en-GB"/>
        </w:rPr>
        <w:fldChar w:fldCharType="end"/>
      </w:r>
      <w:r w:rsidRPr="006C7553">
        <w:rPr>
          <w:rFonts w:ascii="Arial" w:eastAsia="Times New Roman" w:hAnsi="Arial" w:cs="Arial"/>
          <w:color w:val="000000"/>
          <w:lang w:eastAsia="en-GB"/>
        </w:rPr>
        <w:tab/>
        <w:instrText>PERFORMANCE</w:instrText>
      </w:r>
      <w:bookmarkEnd w:id="138"/>
      <w:r w:rsidRPr="006C7553">
        <w:rPr>
          <w:rFonts w:ascii="Arial" w:eastAsia="Times New Roman" w:hAnsi="Arial" w:cs="Arial"/>
          <w:color w:val="000000"/>
          <w:lang w:eastAsia="en-GB"/>
        </w:rPr>
        <w:instrText xml:space="preserve">" \l 1 </w:instrText>
      </w:r>
      <w:r w:rsidRPr="006C7553">
        <w:rPr>
          <w:rFonts w:ascii="Arial" w:eastAsia="Times New Roman" w:hAnsi="Arial" w:cs="Arial"/>
          <w:color w:val="000000"/>
          <w:lang w:eastAsia="en-GB"/>
        </w:rPr>
        <w:fldChar w:fldCharType="end"/>
      </w:r>
    </w:p>
    <w:p w:rsidR="006C7553" w:rsidRPr="006C7553" w:rsidRDefault="006C7553" w:rsidP="006C7553">
      <w:pPr>
        <w:keepNext/>
        <w:spacing w:after="240" w:line="240" w:lineRule="auto"/>
        <w:jc w:val="both"/>
        <w:outlineLvl w:val="0"/>
        <w:rPr>
          <w:rFonts w:ascii="Arial" w:eastAsia="Times New Roman" w:hAnsi="Arial" w:cs="Arial"/>
          <w:color w:val="000000"/>
          <w:lang w:eastAsia="en-GB"/>
        </w:rPr>
      </w:pPr>
    </w:p>
    <w:p w:rsidR="006C7553" w:rsidRPr="006C7553" w:rsidRDefault="006C7553" w:rsidP="006C7553">
      <w:pPr>
        <w:numPr>
          <w:ilvl w:val="1"/>
          <w:numId w:val="20"/>
        </w:numPr>
        <w:spacing w:after="0" w:line="240" w:lineRule="auto"/>
        <w:jc w:val="both"/>
        <w:outlineLvl w:val="1"/>
        <w:rPr>
          <w:rFonts w:ascii="Arial" w:eastAsia="Times New Roman" w:hAnsi="Arial" w:cs="Arial"/>
          <w:snapToGrid w:val="0"/>
          <w:color w:val="000000"/>
          <w:lang w:eastAsia="en-GB"/>
        </w:rPr>
      </w:pPr>
      <w:r w:rsidRPr="006C7553">
        <w:rPr>
          <w:rFonts w:ascii="Arial" w:eastAsia="Times New Roman" w:hAnsi="Arial" w:cs="Arial"/>
          <w:color w:val="000000"/>
          <w:lang w:eastAsia="en-GB"/>
        </w:rPr>
        <w:t xml:space="preserve">The Services shall be provided in accordance with any Delivery Instructions. If no time for delivery is stated in the Delivery Instructions the Services shall be delivered </w:t>
      </w:r>
      <w:r w:rsidRPr="006C7553">
        <w:rPr>
          <w:rFonts w:ascii="Arial" w:eastAsia="Times New Roman" w:hAnsi="Arial" w:cs="Arial"/>
          <w:snapToGrid w:val="0"/>
          <w:color w:val="000000"/>
          <w:lang w:eastAsia="en-GB"/>
        </w:rPr>
        <w:t xml:space="preserve">between 9 a.m. and 5 p.m. on a Business Day.  </w:t>
      </w:r>
    </w:p>
    <w:p w:rsidR="006C7553" w:rsidRPr="006C7553" w:rsidRDefault="006C7553" w:rsidP="006C7553">
      <w:pPr>
        <w:spacing w:after="240" w:line="240" w:lineRule="auto"/>
        <w:jc w:val="both"/>
        <w:outlineLvl w:val="1"/>
        <w:rPr>
          <w:rFonts w:ascii="Arial" w:eastAsia="Times New Roman" w:hAnsi="Arial" w:cs="Arial"/>
          <w:snapToGrid w:val="0"/>
          <w:color w:val="000000"/>
          <w:lang w:eastAsia="en-GB"/>
        </w:rPr>
      </w:pPr>
    </w:p>
    <w:p w:rsidR="006C7553" w:rsidRPr="006C7553" w:rsidRDefault="006C7553" w:rsidP="006C7553">
      <w:pPr>
        <w:numPr>
          <w:ilvl w:val="1"/>
          <w:numId w:val="20"/>
        </w:numPr>
        <w:spacing w:after="0" w:line="240" w:lineRule="auto"/>
        <w:jc w:val="both"/>
        <w:outlineLvl w:val="1"/>
        <w:rPr>
          <w:rFonts w:ascii="Arial" w:eastAsia="Times New Roman" w:hAnsi="Arial" w:cs="Arial"/>
          <w:color w:val="000000"/>
          <w:lang w:eastAsia="en-GB"/>
        </w:rPr>
      </w:pPr>
      <w:r w:rsidRPr="006C7553">
        <w:rPr>
          <w:rFonts w:ascii="Arial" w:eastAsia="Times New Roman" w:hAnsi="Arial" w:cs="Arial"/>
          <w:color w:val="000000"/>
          <w:lang w:eastAsia="en-GB"/>
        </w:rPr>
        <w:t>The time of the delivery of the Services is of essence to the Call-Off Contract.</w:t>
      </w:r>
    </w:p>
    <w:p w:rsidR="006C7553" w:rsidRPr="006C7553" w:rsidRDefault="006C7553" w:rsidP="006C7553">
      <w:pPr>
        <w:spacing w:after="240" w:line="240" w:lineRule="auto"/>
        <w:jc w:val="both"/>
        <w:outlineLvl w:val="1"/>
        <w:rPr>
          <w:rFonts w:ascii="Arial" w:eastAsia="Times New Roman" w:hAnsi="Arial" w:cs="Arial"/>
          <w:color w:val="000000"/>
          <w:lang w:eastAsia="en-GB"/>
        </w:rPr>
      </w:pPr>
    </w:p>
    <w:p w:rsidR="006C7553" w:rsidRPr="006C7553" w:rsidRDefault="006C7553" w:rsidP="006C7553">
      <w:pPr>
        <w:widowControl w:val="0"/>
        <w:adjustRightInd w:val="0"/>
        <w:spacing w:after="0" w:line="240" w:lineRule="auto"/>
        <w:ind w:left="851" w:hanging="851"/>
        <w:jc w:val="both"/>
        <w:textAlignment w:val="baseline"/>
        <w:outlineLvl w:val="1"/>
        <w:rPr>
          <w:rFonts w:ascii="Arial" w:eastAsia="Times New Roman" w:hAnsi="Arial" w:cs="Arial"/>
          <w:color w:val="000000"/>
          <w:lang w:eastAsia="en-GB"/>
        </w:rPr>
      </w:pPr>
      <w:r w:rsidRPr="006C7553">
        <w:rPr>
          <w:rFonts w:ascii="Arial" w:eastAsia="Times New Roman" w:hAnsi="Arial" w:cs="Arial"/>
          <w:color w:val="000000"/>
          <w:lang w:eastAsia="en-GB"/>
        </w:rPr>
        <w:t>B2.3</w:t>
      </w:r>
      <w:r w:rsidRPr="006C7553">
        <w:rPr>
          <w:rFonts w:ascii="Arial" w:eastAsia="Times New Roman" w:hAnsi="Arial" w:cs="Arial"/>
          <w:color w:val="000000"/>
          <w:lang w:eastAsia="en-GB"/>
        </w:rPr>
        <w:tab/>
        <w:t xml:space="preserve">The Council will have the right to observe the Suppliers performance of the Services if the Services are not being performed on the Council’s premises. </w:t>
      </w:r>
    </w:p>
    <w:p w:rsidR="006C7553" w:rsidRPr="006C7553" w:rsidRDefault="006C7553" w:rsidP="006C7553">
      <w:pPr>
        <w:spacing w:after="240" w:line="240" w:lineRule="auto"/>
        <w:ind w:left="851" w:hanging="851"/>
        <w:jc w:val="both"/>
        <w:outlineLvl w:val="1"/>
        <w:rPr>
          <w:rFonts w:ascii="Arial" w:eastAsia="Times New Roman" w:hAnsi="Arial" w:cs="Arial"/>
          <w:color w:val="000000"/>
          <w:lang w:eastAsia="en-GB"/>
        </w:rPr>
      </w:pPr>
    </w:p>
    <w:p w:rsidR="006C7553" w:rsidRPr="006C7553" w:rsidRDefault="006C7553" w:rsidP="006C7553">
      <w:pPr>
        <w:widowControl w:val="0"/>
        <w:adjustRightInd w:val="0"/>
        <w:spacing w:after="0" w:line="240" w:lineRule="auto"/>
        <w:ind w:left="851" w:hanging="851"/>
        <w:jc w:val="both"/>
        <w:textAlignment w:val="baseline"/>
        <w:outlineLvl w:val="1"/>
        <w:rPr>
          <w:rFonts w:ascii="Arial" w:eastAsia="Times New Roman" w:hAnsi="Arial" w:cs="Arial"/>
          <w:color w:val="000000"/>
          <w:lang w:eastAsia="en-GB"/>
        </w:rPr>
      </w:pPr>
      <w:r w:rsidRPr="006C7553">
        <w:rPr>
          <w:rFonts w:ascii="Arial" w:eastAsia="Times New Roman" w:hAnsi="Arial" w:cs="Arial"/>
          <w:color w:val="000000"/>
          <w:lang w:eastAsia="en-GB"/>
        </w:rPr>
        <w:t>B2.4</w:t>
      </w:r>
      <w:r w:rsidRPr="006C7553">
        <w:rPr>
          <w:rFonts w:ascii="Arial" w:eastAsia="Times New Roman" w:hAnsi="Arial" w:cs="Arial"/>
          <w:color w:val="000000"/>
          <w:lang w:eastAsia="en-GB"/>
        </w:rPr>
        <w:tab/>
        <w:t>If the Supplier at any time becomes aware of any act or omission, or proposed act or omission by the Council which prevents or hinders, or may prevent or hinder the Supplier from performing the Services in accordance with the Call-Off Contract, the Supplier shall inform the Council and the Council may, at its absolute discretion, extend the period of the Call-Off Contract accordingly.</w:t>
      </w:r>
    </w:p>
    <w:p w:rsidR="006C7553" w:rsidRPr="006C7553" w:rsidRDefault="006C7553" w:rsidP="006C7553">
      <w:pPr>
        <w:spacing w:after="240" w:line="240" w:lineRule="auto"/>
        <w:ind w:left="851" w:hanging="851"/>
        <w:jc w:val="both"/>
        <w:outlineLvl w:val="1"/>
        <w:rPr>
          <w:rFonts w:ascii="Arial" w:eastAsia="Times New Roman" w:hAnsi="Arial" w:cs="Arial"/>
          <w:color w:val="000000"/>
          <w:lang w:eastAsia="en-GB"/>
        </w:rPr>
      </w:pPr>
    </w:p>
    <w:p w:rsidR="006C7553" w:rsidRPr="006C7553" w:rsidRDefault="006C7553" w:rsidP="006C7553">
      <w:pPr>
        <w:widowControl w:val="0"/>
        <w:adjustRightInd w:val="0"/>
        <w:spacing w:after="0" w:line="240" w:lineRule="auto"/>
        <w:ind w:left="851" w:hanging="851"/>
        <w:jc w:val="both"/>
        <w:textAlignment w:val="baseline"/>
        <w:outlineLvl w:val="1"/>
        <w:rPr>
          <w:rFonts w:ascii="Arial" w:eastAsia="Times New Roman" w:hAnsi="Arial" w:cs="Arial"/>
          <w:color w:val="000000"/>
          <w:lang w:eastAsia="en-GB"/>
        </w:rPr>
      </w:pPr>
      <w:r w:rsidRPr="006C7553">
        <w:rPr>
          <w:rFonts w:ascii="Arial" w:eastAsia="Times New Roman" w:hAnsi="Arial" w:cs="Arial"/>
          <w:color w:val="000000"/>
          <w:lang w:eastAsia="en-GB"/>
        </w:rPr>
        <w:t>B2.5</w:t>
      </w:r>
      <w:r w:rsidRPr="006C7553">
        <w:rPr>
          <w:rFonts w:ascii="Arial" w:eastAsia="Times New Roman" w:hAnsi="Arial" w:cs="Arial"/>
          <w:color w:val="000000"/>
          <w:lang w:eastAsia="en-GB"/>
        </w:rPr>
        <w:tab/>
        <w:t>If the Supplier at any time becomes aware of any material matter that could affect the performance of the Services in accordance with the Call-Off Contract, the Supplier shall inform the Council immediately.</w:t>
      </w:r>
    </w:p>
    <w:p w:rsidR="006C7553" w:rsidRPr="006C7553" w:rsidRDefault="006C7553" w:rsidP="006C7553">
      <w:pPr>
        <w:spacing w:after="240" w:line="240" w:lineRule="auto"/>
        <w:ind w:left="851" w:hanging="851"/>
        <w:jc w:val="both"/>
        <w:outlineLvl w:val="1"/>
        <w:rPr>
          <w:rFonts w:ascii="Arial" w:eastAsia="Times New Roman" w:hAnsi="Arial" w:cs="Arial"/>
          <w:color w:val="000000"/>
          <w:lang w:eastAsia="en-GB"/>
        </w:rPr>
      </w:pPr>
    </w:p>
    <w:p w:rsidR="006C7553" w:rsidRPr="006C7553" w:rsidRDefault="006C7553" w:rsidP="006C7553">
      <w:pPr>
        <w:widowControl w:val="0"/>
        <w:adjustRightInd w:val="0"/>
        <w:spacing w:after="0" w:line="240" w:lineRule="auto"/>
        <w:ind w:left="851" w:hanging="851"/>
        <w:jc w:val="both"/>
        <w:textAlignment w:val="baseline"/>
        <w:outlineLvl w:val="1"/>
        <w:rPr>
          <w:rFonts w:ascii="Arial" w:eastAsia="Times New Roman" w:hAnsi="Arial" w:cs="Arial"/>
          <w:color w:val="000000"/>
          <w:lang w:eastAsia="en-GB"/>
        </w:rPr>
      </w:pPr>
      <w:r w:rsidRPr="006C7553">
        <w:rPr>
          <w:rFonts w:ascii="Arial" w:eastAsia="Times New Roman" w:hAnsi="Arial" w:cs="Arial"/>
          <w:color w:val="000000"/>
          <w:lang w:eastAsia="en-GB"/>
        </w:rPr>
        <w:t>B2.6</w:t>
      </w:r>
      <w:r w:rsidRPr="006C7553">
        <w:rPr>
          <w:rFonts w:ascii="Arial" w:eastAsia="Times New Roman" w:hAnsi="Arial" w:cs="Arial"/>
          <w:color w:val="000000"/>
          <w:lang w:eastAsia="en-GB"/>
        </w:rPr>
        <w:tab/>
        <w:t xml:space="preserve"> If the Supplier has a change in Control, the Supplier shall inform the Council as soon as reasonably practicable.  </w:t>
      </w:r>
    </w:p>
    <w:p w:rsidR="006C7553" w:rsidRPr="006C7553" w:rsidRDefault="006C7553" w:rsidP="006C7553">
      <w:pPr>
        <w:spacing w:after="240" w:line="240" w:lineRule="auto"/>
        <w:ind w:left="851" w:hanging="851"/>
        <w:jc w:val="both"/>
        <w:outlineLvl w:val="1"/>
        <w:rPr>
          <w:rFonts w:ascii="Arial" w:eastAsia="Times New Roman" w:hAnsi="Arial" w:cs="Arial"/>
          <w:color w:val="000000"/>
          <w:lang w:eastAsia="en-GB"/>
        </w:rPr>
      </w:pPr>
    </w:p>
    <w:p w:rsidR="006C7553" w:rsidRPr="006C7553" w:rsidRDefault="006C7553" w:rsidP="006C7553">
      <w:pPr>
        <w:widowControl w:val="0"/>
        <w:adjustRightInd w:val="0"/>
        <w:spacing w:after="0" w:line="240" w:lineRule="auto"/>
        <w:ind w:left="851" w:hanging="851"/>
        <w:jc w:val="both"/>
        <w:textAlignment w:val="baseline"/>
        <w:outlineLvl w:val="1"/>
        <w:rPr>
          <w:rFonts w:ascii="Arial" w:eastAsia="Times New Roman" w:hAnsi="Arial" w:cs="Arial"/>
          <w:color w:val="000000"/>
          <w:lang w:eastAsia="en-GB"/>
        </w:rPr>
      </w:pPr>
      <w:r w:rsidRPr="006C7553">
        <w:rPr>
          <w:rFonts w:ascii="Arial" w:eastAsia="Times New Roman" w:hAnsi="Arial" w:cs="Arial"/>
          <w:color w:val="000000"/>
          <w:lang w:eastAsia="en-GB"/>
        </w:rPr>
        <w:t>B2.7</w:t>
      </w:r>
      <w:r w:rsidRPr="006C7553">
        <w:rPr>
          <w:rFonts w:ascii="Arial" w:eastAsia="Times New Roman" w:hAnsi="Arial" w:cs="Arial"/>
          <w:color w:val="000000"/>
          <w:lang w:eastAsia="en-GB"/>
        </w:rPr>
        <w:tab/>
        <w:t xml:space="preserve">The Council retains the Supplier for the performance of the Services on a </w:t>
      </w:r>
      <w:proofErr w:type="spellStart"/>
      <w:r w:rsidRPr="006C7553">
        <w:rPr>
          <w:rFonts w:ascii="Arial" w:eastAsia="Times New Roman" w:hAnsi="Arial" w:cs="Arial"/>
          <w:color w:val="000000"/>
          <w:lang w:eastAsia="en-GB"/>
        </w:rPr>
        <w:t>non exclusive</w:t>
      </w:r>
      <w:proofErr w:type="spellEnd"/>
      <w:r w:rsidRPr="006C7553">
        <w:rPr>
          <w:rFonts w:ascii="Arial" w:eastAsia="Times New Roman" w:hAnsi="Arial" w:cs="Arial"/>
          <w:color w:val="000000"/>
          <w:lang w:eastAsia="en-GB"/>
        </w:rPr>
        <w:t xml:space="preserve"> basis.</w:t>
      </w:r>
    </w:p>
    <w:p w:rsidR="006C7553" w:rsidRPr="006C7553" w:rsidRDefault="006C7553" w:rsidP="006C7553">
      <w:pPr>
        <w:spacing w:after="240" w:line="240" w:lineRule="auto"/>
        <w:ind w:left="851" w:hanging="851"/>
        <w:jc w:val="both"/>
        <w:outlineLvl w:val="1"/>
        <w:rPr>
          <w:rFonts w:ascii="Arial" w:eastAsia="Times New Roman" w:hAnsi="Arial" w:cs="Arial"/>
          <w:color w:val="000000"/>
          <w:lang w:eastAsia="en-GB"/>
        </w:rPr>
      </w:pPr>
    </w:p>
    <w:p w:rsidR="006C7553" w:rsidRPr="006C7553" w:rsidRDefault="006C7553" w:rsidP="006C7553">
      <w:pPr>
        <w:spacing w:after="240" w:line="240" w:lineRule="auto"/>
        <w:jc w:val="both"/>
        <w:outlineLvl w:val="1"/>
        <w:rPr>
          <w:rFonts w:ascii="Arial" w:eastAsia="Times New Roman" w:hAnsi="Arial" w:cs="Arial"/>
          <w:color w:val="000000"/>
          <w:lang w:eastAsia="en-GB"/>
        </w:rPr>
      </w:pPr>
    </w:p>
    <w:p w:rsidR="006C7553" w:rsidRPr="006C7553" w:rsidRDefault="006C7553" w:rsidP="006C7553">
      <w:pPr>
        <w:spacing w:after="240" w:line="240" w:lineRule="auto"/>
        <w:jc w:val="both"/>
        <w:outlineLvl w:val="1"/>
        <w:rPr>
          <w:rFonts w:ascii="Arial" w:eastAsia="Times New Roman" w:hAnsi="Arial" w:cs="Arial"/>
          <w:color w:val="000000"/>
          <w:lang w:eastAsia="en-GB"/>
        </w:rPr>
      </w:pPr>
    </w:p>
    <w:p w:rsidR="006C7553" w:rsidRPr="006C7553" w:rsidRDefault="006C7553" w:rsidP="006C7553">
      <w:pPr>
        <w:keepNext/>
        <w:numPr>
          <w:ilvl w:val="0"/>
          <w:numId w:val="20"/>
        </w:numPr>
        <w:spacing w:after="0" w:line="240" w:lineRule="auto"/>
        <w:jc w:val="both"/>
        <w:outlineLvl w:val="0"/>
        <w:rPr>
          <w:rFonts w:ascii="Arial" w:eastAsia="Times New Roman" w:hAnsi="Arial" w:cs="Arial"/>
          <w:color w:val="000000"/>
          <w:lang w:eastAsia="en-GB"/>
        </w:rPr>
      </w:pPr>
      <w:r w:rsidRPr="006C7553">
        <w:rPr>
          <w:rFonts w:ascii="Arial" w:eastAsia="Times New Roman" w:hAnsi="Arial" w:cs="Arial"/>
          <w:b/>
          <w:caps/>
          <w:lang w:eastAsia="en-GB"/>
        </w:rPr>
        <w:lastRenderedPageBreak/>
        <w:t>CONTRACT MANAGER</w:t>
      </w:r>
      <w:bookmarkStart w:id="139" w:name="_NN1534"/>
      <w:bookmarkEnd w:id="139"/>
      <w:r w:rsidRPr="006C7553">
        <w:rPr>
          <w:rFonts w:ascii="Arial" w:eastAsia="Times New Roman" w:hAnsi="Arial" w:cs="Arial"/>
          <w:color w:val="000000"/>
          <w:lang w:eastAsia="en-GB"/>
        </w:rPr>
        <w:fldChar w:fldCharType="begin"/>
      </w:r>
      <w:r w:rsidRPr="006C7553">
        <w:rPr>
          <w:rFonts w:ascii="Arial" w:eastAsia="Times New Roman" w:hAnsi="Arial" w:cs="Arial"/>
          <w:color w:val="000000"/>
          <w:lang w:eastAsia="en-GB"/>
        </w:rPr>
        <w:instrText xml:space="preserve"> TC "</w:instrText>
      </w:r>
      <w:r w:rsidRPr="006C7553">
        <w:rPr>
          <w:rFonts w:ascii="Arial" w:eastAsia="Times New Roman" w:hAnsi="Arial" w:cs="Arial"/>
          <w:color w:val="000000"/>
          <w:lang w:eastAsia="en-GB"/>
        </w:rPr>
        <w:fldChar w:fldCharType="begin"/>
      </w:r>
      <w:r w:rsidRPr="006C7553">
        <w:rPr>
          <w:rFonts w:ascii="Arial" w:eastAsia="Times New Roman" w:hAnsi="Arial" w:cs="Arial"/>
          <w:color w:val="000000"/>
          <w:lang w:eastAsia="en-GB"/>
        </w:rPr>
        <w:instrText xml:space="preserve"> REF _NN1534\r \h  \* MERGEFORMAT </w:instrText>
      </w:r>
      <w:r w:rsidRPr="006C7553">
        <w:rPr>
          <w:rFonts w:ascii="Arial" w:eastAsia="Times New Roman" w:hAnsi="Arial" w:cs="Arial"/>
          <w:color w:val="000000"/>
          <w:lang w:eastAsia="en-GB"/>
        </w:rPr>
      </w:r>
      <w:r w:rsidRPr="006C7553">
        <w:rPr>
          <w:rFonts w:ascii="Arial" w:eastAsia="Times New Roman" w:hAnsi="Arial" w:cs="Arial"/>
          <w:color w:val="000000"/>
          <w:lang w:eastAsia="en-GB"/>
        </w:rPr>
        <w:fldChar w:fldCharType="separate"/>
      </w:r>
      <w:bookmarkStart w:id="140" w:name="_Toc173226176"/>
      <w:r w:rsidRPr="006C7553">
        <w:rPr>
          <w:rFonts w:ascii="Arial" w:eastAsia="Times New Roman" w:hAnsi="Arial" w:cs="Arial"/>
          <w:color w:val="000000"/>
          <w:lang w:eastAsia="en-GB"/>
        </w:rPr>
        <w:instrText>B3</w:instrText>
      </w:r>
      <w:r w:rsidRPr="006C7553">
        <w:rPr>
          <w:rFonts w:ascii="Arial" w:eastAsia="Times New Roman" w:hAnsi="Arial" w:cs="Arial"/>
          <w:color w:val="000000"/>
          <w:lang w:eastAsia="en-GB"/>
        </w:rPr>
        <w:fldChar w:fldCharType="end"/>
      </w:r>
      <w:r w:rsidRPr="006C7553">
        <w:rPr>
          <w:rFonts w:ascii="Arial" w:eastAsia="Times New Roman" w:hAnsi="Arial" w:cs="Arial"/>
          <w:color w:val="000000"/>
          <w:lang w:eastAsia="en-GB"/>
        </w:rPr>
        <w:tab/>
        <w:instrText>CONTRACT MANAGER</w:instrText>
      </w:r>
      <w:bookmarkEnd w:id="140"/>
      <w:r w:rsidRPr="006C7553">
        <w:rPr>
          <w:rFonts w:ascii="Arial" w:eastAsia="Times New Roman" w:hAnsi="Arial" w:cs="Arial"/>
          <w:color w:val="000000"/>
          <w:lang w:eastAsia="en-GB"/>
        </w:rPr>
        <w:instrText xml:space="preserve">" \l 1 </w:instrText>
      </w:r>
      <w:r w:rsidRPr="006C7553">
        <w:rPr>
          <w:rFonts w:ascii="Arial" w:eastAsia="Times New Roman" w:hAnsi="Arial" w:cs="Arial"/>
          <w:color w:val="000000"/>
          <w:lang w:eastAsia="en-GB"/>
        </w:rPr>
        <w:fldChar w:fldCharType="end"/>
      </w:r>
    </w:p>
    <w:p w:rsidR="006C7553" w:rsidRPr="006C7553" w:rsidRDefault="006C7553" w:rsidP="006C7553">
      <w:pPr>
        <w:keepNext/>
        <w:spacing w:after="240" w:line="240" w:lineRule="auto"/>
        <w:jc w:val="both"/>
        <w:outlineLvl w:val="0"/>
        <w:rPr>
          <w:rFonts w:ascii="Arial" w:eastAsia="Times New Roman" w:hAnsi="Arial" w:cs="Arial"/>
          <w:color w:val="000000"/>
          <w:lang w:eastAsia="en-GB"/>
        </w:rPr>
      </w:pPr>
    </w:p>
    <w:p w:rsidR="006C7553" w:rsidRPr="006C7553" w:rsidRDefault="006C7553" w:rsidP="006C7553">
      <w:pPr>
        <w:numPr>
          <w:ilvl w:val="1"/>
          <w:numId w:val="20"/>
        </w:numPr>
        <w:spacing w:after="0" w:line="240" w:lineRule="auto"/>
        <w:jc w:val="both"/>
        <w:outlineLvl w:val="1"/>
        <w:rPr>
          <w:rFonts w:ascii="Arial" w:eastAsia="Times New Roman" w:hAnsi="Arial" w:cs="Arial"/>
          <w:color w:val="000000"/>
          <w:lang w:eastAsia="en-GB"/>
        </w:rPr>
      </w:pPr>
      <w:r w:rsidRPr="006C7553">
        <w:rPr>
          <w:rFonts w:ascii="Arial" w:eastAsia="Times New Roman" w:hAnsi="Arial" w:cs="Arial"/>
          <w:color w:val="000000"/>
          <w:lang w:eastAsia="en-GB"/>
        </w:rPr>
        <w:t>The Supplier shall employ a competent and authorised Contract Manager empowered to act on behalf of the Supplier for all purposes connected with the DPS Agreement.</w:t>
      </w:r>
    </w:p>
    <w:p w:rsidR="006C7553" w:rsidRPr="006C7553" w:rsidRDefault="006C7553" w:rsidP="006C7553">
      <w:pPr>
        <w:spacing w:after="240" w:line="240" w:lineRule="auto"/>
        <w:jc w:val="both"/>
        <w:outlineLvl w:val="1"/>
        <w:rPr>
          <w:rFonts w:ascii="Arial" w:eastAsia="Times New Roman" w:hAnsi="Arial" w:cs="Arial"/>
          <w:color w:val="000000"/>
          <w:lang w:eastAsia="en-GB"/>
        </w:rPr>
      </w:pPr>
    </w:p>
    <w:p w:rsidR="006C7553" w:rsidRPr="006C7553" w:rsidRDefault="006C7553" w:rsidP="006C7553">
      <w:pPr>
        <w:numPr>
          <w:ilvl w:val="1"/>
          <w:numId w:val="20"/>
        </w:numPr>
        <w:spacing w:after="0" w:line="240" w:lineRule="auto"/>
        <w:jc w:val="both"/>
        <w:outlineLvl w:val="1"/>
        <w:rPr>
          <w:rFonts w:ascii="Arial" w:eastAsia="Times New Roman" w:hAnsi="Arial" w:cs="Arial"/>
          <w:color w:val="000000"/>
          <w:lang w:eastAsia="en-GB"/>
        </w:rPr>
      </w:pPr>
      <w:r w:rsidRPr="006C7553">
        <w:rPr>
          <w:rFonts w:ascii="Arial" w:eastAsia="Times New Roman" w:hAnsi="Arial" w:cs="Arial"/>
          <w:color w:val="000000"/>
          <w:lang w:eastAsia="en-GB"/>
        </w:rPr>
        <w:t>The Supplier shall forthwith give notice in writing to the Council of any change in the identity, address and telephone numbers of the person appointed as Contract Manager.  The Supplier shall give maximum possible notice to the Council before changing its Contract Manager.</w:t>
      </w:r>
    </w:p>
    <w:p w:rsidR="006C7553" w:rsidRPr="006C7553" w:rsidRDefault="006C7553" w:rsidP="006C7553">
      <w:pPr>
        <w:spacing w:after="240" w:line="240" w:lineRule="auto"/>
        <w:jc w:val="both"/>
        <w:outlineLvl w:val="1"/>
        <w:rPr>
          <w:rFonts w:ascii="Arial" w:eastAsia="Times New Roman" w:hAnsi="Arial" w:cs="Arial"/>
          <w:color w:val="000000"/>
          <w:lang w:eastAsia="en-GB"/>
        </w:rPr>
      </w:pPr>
    </w:p>
    <w:p w:rsidR="006C7553" w:rsidRPr="006C7553" w:rsidRDefault="006C7553" w:rsidP="006C7553">
      <w:pPr>
        <w:keepNext/>
        <w:numPr>
          <w:ilvl w:val="0"/>
          <w:numId w:val="20"/>
        </w:numPr>
        <w:spacing w:after="0" w:line="240" w:lineRule="auto"/>
        <w:jc w:val="both"/>
        <w:outlineLvl w:val="0"/>
        <w:rPr>
          <w:rFonts w:ascii="Arial" w:eastAsia="Times New Roman" w:hAnsi="Arial" w:cs="Arial"/>
          <w:color w:val="000000"/>
          <w:lang w:eastAsia="en-GB"/>
        </w:rPr>
      </w:pPr>
      <w:r w:rsidRPr="006C7553">
        <w:rPr>
          <w:rFonts w:ascii="Arial" w:eastAsia="Times New Roman" w:hAnsi="Arial" w:cs="Arial"/>
          <w:b/>
          <w:caps/>
          <w:lang w:eastAsia="en-GB"/>
        </w:rPr>
        <w:t>ORDERING PROCESS</w:t>
      </w:r>
      <w:bookmarkStart w:id="141" w:name="_NN1535"/>
      <w:bookmarkEnd w:id="141"/>
      <w:r w:rsidRPr="006C7553">
        <w:rPr>
          <w:rFonts w:ascii="Arial" w:eastAsia="Times New Roman" w:hAnsi="Arial" w:cs="Arial"/>
          <w:color w:val="000000"/>
          <w:lang w:eastAsia="en-GB"/>
        </w:rPr>
        <w:fldChar w:fldCharType="begin"/>
      </w:r>
      <w:r w:rsidRPr="006C7553">
        <w:rPr>
          <w:rFonts w:ascii="Arial" w:eastAsia="Times New Roman" w:hAnsi="Arial" w:cs="Arial"/>
          <w:color w:val="000000"/>
          <w:lang w:eastAsia="en-GB"/>
        </w:rPr>
        <w:instrText xml:space="preserve"> TC "</w:instrText>
      </w:r>
      <w:r w:rsidRPr="006C7553">
        <w:rPr>
          <w:rFonts w:ascii="Arial" w:eastAsia="Times New Roman" w:hAnsi="Arial" w:cs="Arial"/>
          <w:color w:val="000000"/>
          <w:lang w:eastAsia="en-GB"/>
        </w:rPr>
        <w:fldChar w:fldCharType="begin"/>
      </w:r>
      <w:r w:rsidRPr="006C7553">
        <w:rPr>
          <w:rFonts w:ascii="Arial" w:eastAsia="Times New Roman" w:hAnsi="Arial" w:cs="Arial"/>
          <w:color w:val="000000"/>
          <w:lang w:eastAsia="en-GB"/>
        </w:rPr>
        <w:instrText xml:space="preserve"> REF _NN1535\r \h  \* MERGEFORMAT </w:instrText>
      </w:r>
      <w:r w:rsidRPr="006C7553">
        <w:rPr>
          <w:rFonts w:ascii="Arial" w:eastAsia="Times New Roman" w:hAnsi="Arial" w:cs="Arial"/>
          <w:color w:val="000000"/>
          <w:lang w:eastAsia="en-GB"/>
        </w:rPr>
      </w:r>
      <w:r w:rsidRPr="006C7553">
        <w:rPr>
          <w:rFonts w:ascii="Arial" w:eastAsia="Times New Roman" w:hAnsi="Arial" w:cs="Arial"/>
          <w:color w:val="000000"/>
          <w:lang w:eastAsia="en-GB"/>
        </w:rPr>
        <w:fldChar w:fldCharType="separate"/>
      </w:r>
      <w:bookmarkStart w:id="142" w:name="_Toc173226177"/>
      <w:r w:rsidRPr="006C7553">
        <w:rPr>
          <w:rFonts w:ascii="Arial" w:eastAsia="Times New Roman" w:hAnsi="Arial" w:cs="Arial"/>
          <w:color w:val="000000"/>
          <w:lang w:eastAsia="en-GB"/>
        </w:rPr>
        <w:instrText>B4</w:instrText>
      </w:r>
      <w:r w:rsidRPr="006C7553">
        <w:rPr>
          <w:rFonts w:ascii="Arial" w:eastAsia="Times New Roman" w:hAnsi="Arial" w:cs="Arial"/>
          <w:color w:val="000000"/>
          <w:lang w:eastAsia="en-GB"/>
        </w:rPr>
        <w:fldChar w:fldCharType="end"/>
      </w:r>
      <w:r w:rsidRPr="006C7553">
        <w:rPr>
          <w:rFonts w:ascii="Arial" w:eastAsia="Times New Roman" w:hAnsi="Arial" w:cs="Arial"/>
          <w:color w:val="000000"/>
          <w:lang w:eastAsia="en-GB"/>
        </w:rPr>
        <w:tab/>
        <w:instrText>ORDERING PROCESS</w:instrText>
      </w:r>
      <w:bookmarkEnd w:id="142"/>
      <w:r w:rsidRPr="006C7553">
        <w:rPr>
          <w:rFonts w:ascii="Arial" w:eastAsia="Times New Roman" w:hAnsi="Arial" w:cs="Arial"/>
          <w:color w:val="000000"/>
          <w:lang w:eastAsia="en-GB"/>
        </w:rPr>
        <w:instrText xml:space="preserve">" \l 1 </w:instrText>
      </w:r>
      <w:r w:rsidRPr="006C7553">
        <w:rPr>
          <w:rFonts w:ascii="Arial" w:eastAsia="Times New Roman" w:hAnsi="Arial" w:cs="Arial"/>
          <w:color w:val="000000"/>
          <w:lang w:eastAsia="en-GB"/>
        </w:rPr>
        <w:fldChar w:fldCharType="end"/>
      </w:r>
    </w:p>
    <w:p w:rsidR="006C7553" w:rsidRPr="006C7553" w:rsidRDefault="006C7553" w:rsidP="006C7553">
      <w:pPr>
        <w:keepNext/>
        <w:spacing w:after="240" w:line="240" w:lineRule="auto"/>
        <w:jc w:val="both"/>
        <w:outlineLvl w:val="0"/>
        <w:rPr>
          <w:rFonts w:ascii="Arial" w:eastAsia="Times New Roman" w:hAnsi="Arial" w:cs="Arial"/>
          <w:color w:val="000000"/>
          <w:lang w:eastAsia="en-GB"/>
        </w:rPr>
      </w:pPr>
    </w:p>
    <w:p w:rsidR="006C7553" w:rsidRPr="006C7553" w:rsidRDefault="006C7553" w:rsidP="006C7553">
      <w:pPr>
        <w:numPr>
          <w:ilvl w:val="1"/>
          <w:numId w:val="20"/>
        </w:numPr>
        <w:spacing w:after="0" w:line="240" w:lineRule="auto"/>
        <w:jc w:val="both"/>
        <w:outlineLvl w:val="1"/>
        <w:rPr>
          <w:rFonts w:ascii="Arial" w:eastAsia="Times New Roman" w:hAnsi="Arial" w:cs="Arial"/>
          <w:color w:val="000000"/>
          <w:lang w:eastAsia="en-GB"/>
        </w:rPr>
      </w:pPr>
      <w:r w:rsidRPr="006C7553">
        <w:rPr>
          <w:rFonts w:ascii="Arial" w:eastAsia="Times New Roman" w:hAnsi="Arial" w:cs="Arial"/>
          <w:color w:val="000000"/>
          <w:lang w:eastAsia="en-GB"/>
        </w:rPr>
        <w:t xml:space="preserve">Orders shall be placed by the Council and be accepted by the Supplier in accordance with the provisions of the DPS Agreement. </w:t>
      </w:r>
    </w:p>
    <w:p w:rsidR="006C7553" w:rsidRPr="006C7553" w:rsidRDefault="006C7553" w:rsidP="006C7553">
      <w:pPr>
        <w:spacing w:after="240" w:line="240" w:lineRule="auto"/>
        <w:jc w:val="both"/>
        <w:outlineLvl w:val="1"/>
        <w:rPr>
          <w:rFonts w:ascii="Arial" w:eastAsia="Times New Roman" w:hAnsi="Arial" w:cs="Arial"/>
          <w:color w:val="000000"/>
          <w:lang w:eastAsia="en-GB"/>
        </w:rPr>
      </w:pPr>
    </w:p>
    <w:p w:rsidR="006C7553" w:rsidRPr="006C7553" w:rsidRDefault="006C7553" w:rsidP="006C7553">
      <w:pPr>
        <w:keepNext/>
        <w:numPr>
          <w:ilvl w:val="0"/>
          <w:numId w:val="20"/>
        </w:numPr>
        <w:spacing w:after="0" w:line="240" w:lineRule="auto"/>
        <w:jc w:val="both"/>
        <w:outlineLvl w:val="0"/>
        <w:rPr>
          <w:rFonts w:ascii="Arial" w:eastAsia="Times New Roman" w:hAnsi="Arial" w:cs="Arial"/>
          <w:color w:val="000000"/>
          <w:lang w:eastAsia="en-GB"/>
        </w:rPr>
      </w:pPr>
      <w:bookmarkStart w:id="143" w:name="_Hlt63047622"/>
      <w:bookmarkStart w:id="144" w:name="_Hlt63047624"/>
      <w:bookmarkEnd w:id="143"/>
      <w:bookmarkEnd w:id="144"/>
      <w:r w:rsidRPr="006C7553">
        <w:rPr>
          <w:rFonts w:ascii="Arial" w:eastAsia="Times New Roman" w:hAnsi="Arial" w:cs="Arial"/>
          <w:b/>
          <w:caps/>
          <w:lang w:eastAsia="en-GB"/>
        </w:rPr>
        <w:t xml:space="preserve">RISK IN AND TITLE TO </w:t>
      </w:r>
      <w:bookmarkStart w:id="145" w:name="_NN1536"/>
      <w:bookmarkEnd w:id="145"/>
      <w:r w:rsidRPr="006C7553">
        <w:rPr>
          <w:rFonts w:ascii="Arial" w:eastAsia="Times New Roman" w:hAnsi="Arial" w:cs="Arial"/>
          <w:b/>
          <w:caps/>
          <w:lang w:eastAsia="en-GB"/>
        </w:rPr>
        <w:t xml:space="preserve">goods </w:t>
      </w:r>
      <w:r w:rsidRPr="006C7553">
        <w:rPr>
          <w:rFonts w:ascii="Arial" w:eastAsia="Times New Roman" w:hAnsi="Arial" w:cs="Arial"/>
          <w:color w:val="000000"/>
          <w:lang w:eastAsia="en-GB"/>
        </w:rPr>
        <w:fldChar w:fldCharType="begin"/>
      </w:r>
      <w:r w:rsidRPr="006C7553">
        <w:rPr>
          <w:rFonts w:ascii="Arial" w:eastAsia="Times New Roman" w:hAnsi="Arial" w:cs="Arial"/>
          <w:color w:val="000000"/>
          <w:lang w:eastAsia="en-GB"/>
        </w:rPr>
        <w:instrText xml:space="preserve"> TC "</w:instrText>
      </w:r>
      <w:r w:rsidRPr="006C7553">
        <w:rPr>
          <w:rFonts w:ascii="Arial" w:eastAsia="Times New Roman" w:hAnsi="Arial" w:cs="Arial"/>
          <w:color w:val="000000"/>
          <w:lang w:eastAsia="en-GB"/>
        </w:rPr>
        <w:fldChar w:fldCharType="begin"/>
      </w:r>
      <w:r w:rsidRPr="006C7553">
        <w:rPr>
          <w:rFonts w:ascii="Arial" w:eastAsia="Times New Roman" w:hAnsi="Arial" w:cs="Arial"/>
          <w:color w:val="000000"/>
          <w:lang w:eastAsia="en-GB"/>
        </w:rPr>
        <w:instrText xml:space="preserve"> REF _NN1536\r \h  \* MERGEFORMAT </w:instrText>
      </w:r>
      <w:r w:rsidRPr="006C7553">
        <w:rPr>
          <w:rFonts w:ascii="Arial" w:eastAsia="Times New Roman" w:hAnsi="Arial" w:cs="Arial"/>
          <w:color w:val="000000"/>
          <w:lang w:eastAsia="en-GB"/>
        </w:rPr>
      </w:r>
      <w:r w:rsidRPr="006C7553">
        <w:rPr>
          <w:rFonts w:ascii="Arial" w:eastAsia="Times New Roman" w:hAnsi="Arial" w:cs="Arial"/>
          <w:color w:val="000000"/>
          <w:lang w:eastAsia="en-GB"/>
        </w:rPr>
        <w:fldChar w:fldCharType="separate"/>
      </w:r>
      <w:bookmarkStart w:id="146" w:name="_Toc173226178"/>
      <w:r w:rsidRPr="006C7553">
        <w:rPr>
          <w:rFonts w:ascii="Arial" w:eastAsia="Times New Roman" w:hAnsi="Arial" w:cs="Arial"/>
          <w:color w:val="000000"/>
          <w:lang w:eastAsia="en-GB"/>
        </w:rPr>
        <w:instrText>B5</w:instrText>
      </w:r>
      <w:r w:rsidRPr="006C7553">
        <w:rPr>
          <w:rFonts w:ascii="Arial" w:eastAsia="Times New Roman" w:hAnsi="Arial" w:cs="Arial"/>
          <w:color w:val="000000"/>
          <w:lang w:eastAsia="en-GB"/>
        </w:rPr>
        <w:fldChar w:fldCharType="end"/>
      </w:r>
      <w:r w:rsidRPr="006C7553">
        <w:rPr>
          <w:rFonts w:ascii="Arial" w:eastAsia="Times New Roman" w:hAnsi="Arial" w:cs="Arial"/>
          <w:color w:val="000000"/>
          <w:lang w:eastAsia="en-GB"/>
        </w:rPr>
        <w:tab/>
        <w:instrText>RISK IN AND TITLE TO GOODS</w:instrText>
      </w:r>
      <w:bookmarkEnd w:id="146"/>
      <w:r w:rsidRPr="006C7553">
        <w:rPr>
          <w:rFonts w:ascii="Arial" w:eastAsia="Times New Roman" w:hAnsi="Arial" w:cs="Arial"/>
          <w:color w:val="000000"/>
          <w:lang w:eastAsia="en-GB"/>
        </w:rPr>
        <w:instrText xml:space="preserve"> " \l 1 </w:instrText>
      </w:r>
      <w:r w:rsidRPr="006C7553">
        <w:rPr>
          <w:rFonts w:ascii="Arial" w:eastAsia="Times New Roman" w:hAnsi="Arial" w:cs="Arial"/>
          <w:color w:val="000000"/>
          <w:lang w:eastAsia="en-GB"/>
        </w:rPr>
        <w:fldChar w:fldCharType="end"/>
      </w:r>
    </w:p>
    <w:p w:rsidR="006C7553" w:rsidRPr="006C7553" w:rsidRDefault="006C7553" w:rsidP="006C7553">
      <w:pPr>
        <w:keepNext/>
        <w:spacing w:after="240" w:line="240" w:lineRule="auto"/>
        <w:jc w:val="both"/>
        <w:outlineLvl w:val="0"/>
        <w:rPr>
          <w:rFonts w:ascii="Arial" w:eastAsia="Times New Roman" w:hAnsi="Arial" w:cs="Arial"/>
          <w:color w:val="000000"/>
          <w:lang w:eastAsia="en-GB"/>
        </w:rPr>
      </w:pPr>
    </w:p>
    <w:p w:rsidR="006C7553" w:rsidRPr="006C7553" w:rsidRDefault="006C7553" w:rsidP="006C7553">
      <w:pPr>
        <w:numPr>
          <w:ilvl w:val="1"/>
          <w:numId w:val="20"/>
        </w:numPr>
        <w:spacing w:after="0" w:line="240" w:lineRule="auto"/>
        <w:jc w:val="both"/>
        <w:outlineLvl w:val="1"/>
        <w:rPr>
          <w:rFonts w:ascii="Arial" w:eastAsia="Times New Roman" w:hAnsi="Arial" w:cs="Arial"/>
          <w:color w:val="000000"/>
          <w:lang w:eastAsia="en-GB"/>
        </w:rPr>
      </w:pPr>
      <w:r w:rsidRPr="006C7553">
        <w:rPr>
          <w:rFonts w:ascii="Arial" w:eastAsia="Times New Roman" w:hAnsi="Arial" w:cs="Arial"/>
          <w:color w:val="000000"/>
          <w:lang w:eastAsia="en-GB"/>
        </w:rPr>
        <w:t>Risk in any goods provided as part of the Services shall pass to the Council upon delivery without prejudice to any rights of rejection which may accrue to the Council under the Call-Off Contract or otherwise.</w:t>
      </w:r>
    </w:p>
    <w:p w:rsidR="006C7553" w:rsidRPr="006C7553" w:rsidRDefault="006C7553" w:rsidP="006C7553">
      <w:pPr>
        <w:spacing w:after="240" w:line="240" w:lineRule="auto"/>
        <w:jc w:val="both"/>
        <w:outlineLvl w:val="1"/>
        <w:rPr>
          <w:rFonts w:ascii="Arial" w:eastAsia="Times New Roman" w:hAnsi="Arial" w:cs="Arial"/>
          <w:color w:val="000000"/>
          <w:lang w:eastAsia="en-GB"/>
        </w:rPr>
      </w:pPr>
    </w:p>
    <w:p w:rsidR="006C7553" w:rsidRPr="006C7553" w:rsidRDefault="006C7553" w:rsidP="006C7553">
      <w:pPr>
        <w:numPr>
          <w:ilvl w:val="1"/>
          <w:numId w:val="20"/>
        </w:numPr>
        <w:spacing w:after="0" w:line="240" w:lineRule="auto"/>
        <w:jc w:val="both"/>
        <w:outlineLvl w:val="1"/>
        <w:rPr>
          <w:rFonts w:ascii="Arial" w:eastAsia="Times New Roman" w:hAnsi="Arial" w:cs="Arial"/>
          <w:color w:val="000000"/>
          <w:lang w:eastAsia="en-GB"/>
        </w:rPr>
      </w:pPr>
      <w:r w:rsidRPr="006C7553">
        <w:rPr>
          <w:rFonts w:ascii="Arial" w:eastAsia="Times New Roman" w:hAnsi="Arial" w:cs="Arial"/>
          <w:color w:val="000000"/>
          <w:lang w:eastAsia="en-GB"/>
        </w:rPr>
        <w:t>Title in any goods provided as part of the Services shall pass to the Council upon delivery or earlier payment.</w:t>
      </w:r>
    </w:p>
    <w:p w:rsidR="006C7553" w:rsidRPr="006C7553" w:rsidRDefault="006C7553" w:rsidP="006C7553">
      <w:pPr>
        <w:spacing w:after="240" w:line="240" w:lineRule="auto"/>
        <w:jc w:val="both"/>
        <w:outlineLvl w:val="1"/>
        <w:rPr>
          <w:rFonts w:ascii="Arial" w:eastAsia="Times New Roman" w:hAnsi="Arial" w:cs="Arial"/>
          <w:color w:val="000000"/>
          <w:lang w:eastAsia="en-GB"/>
        </w:rPr>
      </w:pPr>
    </w:p>
    <w:p w:rsidR="006C7553" w:rsidRPr="006C7553" w:rsidRDefault="006C7553" w:rsidP="006C7553">
      <w:pPr>
        <w:keepNext/>
        <w:numPr>
          <w:ilvl w:val="0"/>
          <w:numId w:val="20"/>
        </w:numPr>
        <w:spacing w:after="0" w:line="240" w:lineRule="auto"/>
        <w:jc w:val="both"/>
        <w:outlineLvl w:val="0"/>
        <w:rPr>
          <w:rFonts w:ascii="Arial" w:eastAsia="Times New Roman" w:hAnsi="Arial" w:cs="Arial"/>
          <w:color w:val="000000"/>
          <w:lang w:eastAsia="en-GB"/>
        </w:rPr>
      </w:pPr>
      <w:r w:rsidRPr="006C7553">
        <w:rPr>
          <w:rFonts w:ascii="Arial" w:eastAsia="Times New Roman" w:hAnsi="Arial" w:cs="Arial"/>
          <w:b/>
          <w:caps/>
          <w:lang w:eastAsia="en-GB"/>
        </w:rPr>
        <w:t>WARRANTY</w:t>
      </w:r>
      <w:bookmarkStart w:id="147" w:name="_NN1537"/>
      <w:bookmarkEnd w:id="147"/>
      <w:r w:rsidRPr="006C7553">
        <w:rPr>
          <w:rFonts w:ascii="Arial" w:eastAsia="Times New Roman" w:hAnsi="Arial" w:cs="Arial"/>
          <w:color w:val="000000"/>
          <w:lang w:eastAsia="en-GB"/>
        </w:rPr>
        <w:fldChar w:fldCharType="begin"/>
      </w:r>
      <w:r w:rsidRPr="006C7553">
        <w:rPr>
          <w:rFonts w:ascii="Arial" w:eastAsia="Times New Roman" w:hAnsi="Arial" w:cs="Arial"/>
          <w:color w:val="000000"/>
          <w:lang w:eastAsia="en-GB"/>
        </w:rPr>
        <w:instrText xml:space="preserve"> TC "</w:instrText>
      </w:r>
      <w:r w:rsidRPr="006C7553">
        <w:rPr>
          <w:rFonts w:ascii="Arial" w:eastAsia="Times New Roman" w:hAnsi="Arial" w:cs="Arial"/>
          <w:color w:val="000000"/>
          <w:lang w:eastAsia="en-GB"/>
        </w:rPr>
        <w:fldChar w:fldCharType="begin"/>
      </w:r>
      <w:r w:rsidRPr="006C7553">
        <w:rPr>
          <w:rFonts w:ascii="Arial" w:eastAsia="Times New Roman" w:hAnsi="Arial" w:cs="Arial"/>
          <w:color w:val="000000"/>
          <w:lang w:eastAsia="en-GB"/>
        </w:rPr>
        <w:instrText xml:space="preserve"> REF _NN1537\r \h  \* MERGEFORMAT </w:instrText>
      </w:r>
      <w:r w:rsidRPr="006C7553">
        <w:rPr>
          <w:rFonts w:ascii="Arial" w:eastAsia="Times New Roman" w:hAnsi="Arial" w:cs="Arial"/>
          <w:color w:val="000000"/>
          <w:lang w:eastAsia="en-GB"/>
        </w:rPr>
      </w:r>
      <w:r w:rsidRPr="006C7553">
        <w:rPr>
          <w:rFonts w:ascii="Arial" w:eastAsia="Times New Roman" w:hAnsi="Arial" w:cs="Arial"/>
          <w:color w:val="000000"/>
          <w:lang w:eastAsia="en-GB"/>
        </w:rPr>
        <w:fldChar w:fldCharType="separate"/>
      </w:r>
      <w:bookmarkStart w:id="148" w:name="_Toc173226179"/>
      <w:r w:rsidRPr="006C7553">
        <w:rPr>
          <w:rFonts w:ascii="Arial" w:eastAsia="Times New Roman" w:hAnsi="Arial" w:cs="Arial"/>
          <w:color w:val="000000"/>
          <w:lang w:eastAsia="en-GB"/>
        </w:rPr>
        <w:instrText>B6</w:instrText>
      </w:r>
      <w:r w:rsidRPr="006C7553">
        <w:rPr>
          <w:rFonts w:ascii="Arial" w:eastAsia="Times New Roman" w:hAnsi="Arial" w:cs="Arial"/>
          <w:color w:val="000000"/>
          <w:lang w:eastAsia="en-GB"/>
        </w:rPr>
        <w:fldChar w:fldCharType="end"/>
      </w:r>
      <w:r w:rsidRPr="006C7553">
        <w:rPr>
          <w:rFonts w:ascii="Arial" w:eastAsia="Times New Roman" w:hAnsi="Arial" w:cs="Arial"/>
          <w:color w:val="000000"/>
          <w:lang w:eastAsia="en-GB"/>
        </w:rPr>
        <w:tab/>
        <w:instrText>WARRANTY</w:instrText>
      </w:r>
      <w:bookmarkEnd w:id="148"/>
      <w:r w:rsidRPr="006C7553">
        <w:rPr>
          <w:rFonts w:ascii="Arial" w:eastAsia="Times New Roman" w:hAnsi="Arial" w:cs="Arial"/>
          <w:color w:val="000000"/>
          <w:lang w:eastAsia="en-GB"/>
        </w:rPr>
        <w:instrText xml:space="preserve">" \l 1 </w:instrText>
      </w:r>
      <w:r w:rsidRPr="006C7553">
        <w:rPr>
          <w:rFonts w:ascii="Arial" w:eastAsia="Times New Roman" w:hAnsi="Arial" w:cs="Arial"/>
          <w:color w:val="000000"/>
          <w:lang w:eastAsia="en-GB"/>
        </w:rPr>
        <w:fldChar w:fldCharType="end"/>
      </w:r>
    </w:p>
    <w:p w:rsidR="006C7553" w:rsidRPr="006C7553" w:rsidRDefault="006C7553" w:rsidP="006C7553">
      <w:pPr>
        <w:keepNext/>
        <w:spacing w:after="240" w:line="240" w:lineRule="auto"/>
        <w:jc w:val="both"/>
        <w:outlineLvl w:val="0"/>
        <w:rPr>
          <w:rFonts w:ascii="Arial" w:eastAsia="Times New Roman" w:hAnsi="Arial" w:cs="Arial"/>
          <w:color w:val="000000"/>
          <w:lang w:eastAsia="en-GB"/>
        </w:rPr>
      </w:pPr>
    </w:p>
    <w:p w:rsidR="006C7553" w:rsidRPr="006C7553" w:rsidRDefault="006C7553" w:rsidP="006C7553">
      <w:pPr>
        <w:numPr>
          <w:ilvl w:val="1"/>
          <w:numId w:val="20"/>
        </w:numPr>
        <w:spacing w:after="0" w:line="240" w:lineRule="auto"/>
        <w:jc w:val="both"/>
        <w:outlineLvl w:val="1"/>
        <w:rPr>
          <w:rFonts w:ascii="Arial" w:eastAsia="Times New Roman" w:hAnsi="Arial" w:cs="Arial"/>
          <w:color w:val="000000"/>
          <w:lang w:eastAsia="en-GB"/>
        </w:rPr>
      </w:pPr>
      <w:r w:rsidRPr="006C7553">
        <w:rPr>
          <w:rFonts w:ascii="Arial" w:eastAsia="Times New Roman" w:hAnsi="Arial" w:cs="Arial"/>
          <w:color w:val="000000"/>
          <w:lang w:eastAsia="en-GB"/>
        </w:rPr>
        <w:t>The Supplier warrants to the Council that the Goods and Services will be provided:</w:t>
      </w:r>
    </w:p>
    <w:p w:rsidR="006C7553" w:rsidRPr="006C7553" w:rsidRDefault="006C7553" w:rsidP="006C7553">
      <w:pPr>
        <w:spacing w:after="240" w:line="240" w:lineRule="auto"/>
        <w:jc w:val="both"/>
        <w:outlineLvl w:val="1"/>
        <w:rPr>
          <w:rFonts w:ascii="Arial" w:eastAsia="Times New Roman" w:hAnsi="Arial" w:cs="Arial"/>
          <w:color w:val="000000"/>
          <w:lang w:eastAsia="en-GB"/>
        </w:rPr>
      </w:pPr>
    </w:p>
    <w:p w:rsidR="006C7553" w:rsidRPr="006C7553" w:rsidRDefault="006C7553" w:rsidP="006C7553">
      <w:pPr>
        <w:numPr>
          <w:ilvl w:val="2"/>
          <w:numId w:val="21"/>
        </w:numPr>
        <w:spacing w:after="0" w:line="240" w:lineRule="auto"/>
        <w:jc w:val="both"/>
        <w:outlineLvl w:val="2"/>
        <w:rPr>
          <w:rFonts w:ascii="Arial" w:eastAsia="Times New Roman" w:hAnsi="Arial" w:cs="Arial"/>
          <w:color w:val="000000"/>
          <w:lang w:eastAsia="en-GB"/>
        </w:rPr>
      </w:pPr>
      <w:r w:rsidRPr="006C7553">
        <w:rPr>
          <w:rFonts w:ascii="Arial" w:eastAsia="Times New Roman" w:hAnsi="Arial" w:cs="Arial"/>
          <w:color w:val="000000"/>
          <w:lang w:eastAsia="en-GB"/>
        </w:rPr>
        <w:t>in a proper, skilful and workmanlike manner;</w:t>
      </w:r>
    </w:p>
    <w:p w:rsidR="006C7553" w:rsidRPr="006C7553" w:rsidRDefault="006C7553" w:rsidP="006C7553">
      <w:pPr>
        <w:spacing w:after="0" w:line="240" w:lineRule="auto"/>
        <w:ind w:left="851"/>
        <w:jc w:val="both"/>
        <w:outlineLvl w:val="2"/>
        <w:rPr>
          <w:rFonts w:ascii="Arial" w:eastAsia="Times New Roman" w:hAnsi="Arial" w:cs="Arial"/>
          <w:color w:val="000000"/>
          <w:lang w:eastAsia="en-GB"/>
        </w:rPr>
      </w:pPr>
    </w:p>
    <w:p w:rsidR="006C7553" w:rsidRPr="006C7553" w:rsidRDefault="006C7553" w:rsidP="006C7553">
      <w:pPr>
        <w:numPr>
          <w:ilvl w:val="2"/>
          <w:numId w:val="21"/>
        </w:numPr>
        <w:spacing w:after="0" w:line="240" w:lineRule="auto"/>
        <w:jc w:val="both"/>
        <w:outlineLvl w:val="2"/>
        <w:rPr>
          <w:rFonts w:ascii="Arial" w:eastAsia="Times New Roman" w:hAnsi="Arial" w:cs="Arial"/>
          <w:color w:val="000000"/>
          <w:lang w:eastAsia="en-GB"/>
        </w:rPr>
      </w:pPr>
      <w:r w:rsidRPr="006C7553">
        <w:rPr>
          <w:rFonts w:ascii="Arial" w:eastAsia="Times New Roman" w:hAnsi="Arial" w:cs="Arial"/>
          <w:color w:val="000000"/>
          <w:lang w:eastAsia="en-GB"/>
        </w:rPr>
        <w:t>by a sufficient number of appropriately qualified, trained and experienced personnel with a high standard of skill, care and due diligence and in accordance with Good Industry Practice;</w:t>
      </w:r>
    </w:p>
    <w:p w:rsidR="006C7553" w:rsidRPr="006C7553" w:rsidRDefault="006C7553" w:rsidP="006C7553">
      <w:pPr>
        <w:spacing w:after="0" w:line="240" w:lineRule="auto"/>
        <w:ind w:left="720"/>
        <w:jc w:val="both"/>
        <w:rPr>
          <w:rFonts w:ascii="Arial" w:eastAsia="Times New Roman" w:hAnsi="Arial" w:cs="Arial"/>
          <w:color w:val="000000"/>
          <w:sz w:val="20"/>
          <w:szCs w:val="20"/>
          <w:lang w:eastAsia="en-GB"/>
        </w:rPr>
      </w:pPr>
    </w:p>
    <w:p w:rsidR="006C7553" w:rsidRPr="006C7553" w:rsidRDefault="006C7553" w:rsidP="006C7553">
      <w:pPr>
        <w:spacing w:after="0" w:line="240" w:lineRule="auto"/>
        <w:ind w:left="1843"/>
        <w:jc w:val="both"/>
        <w:outlineLvl w:val="2"/>
        <w:rPr>
          <w:rFonts w:ascii="Arial" w:eastAsia="Times New Roman" w:hAnsi="Arial" w:cs="Arial"/>
          <w:color w:val="000000"/>
          <w:lang w:eastAsia="en-GB"/>
        </w:rPr>
      </w:pPr>
    </w:p>
    <w:p w:rsidR="006C7553" w:rsidRPr="006C7553" w:rsidRDefault="006C7553" w:rsidP="006C7553">
      <w:pPr>
        <w:widowControl w:val="0"/>
        <w:numPr>
          <w:ilvl w:val="2"/>
          <w:numId w:val="21"/>
        </w:numPr>
        <w:adjustRightInd w:val="0"/>
        <w:spacing w:after="0" w:line="240" w:lineRule="auto"/>
        <w:jc w:val="both"/>
        <w:textAlignment w:val="baseline"/>
        <w:outlineLvl w:val="2"/>
        <w:rPr>
          <w:rFonts w:ascii="Arial" w:eastAsia="Times New Roman" w:hAnsi="Arial" w:cs="Arial"/>
          <w:color w:val="000000"/>
          <w:lang w:eastAsia="en-GB"/>
        </w:rPr>
      </w:pPr>
      <w:r w:rsidRPr="006C7553">
        <w:rPr>
          <w:rFonts w:ascii="Arial" w:eastAsia="Times New Roman" w:hAnsi="Arial" w:cs="Arial"/>
          <w:color w:val="000000"/>
          <w:lang w:eastAsia="en-GB"/>
        </w:rPr>
        <w:t>in accordance with the Call-Off Contract and any descriptions provided by the Supplier ;</w:t>
      </w:r>
    </w:p>
    <w:p w:rsidR="006C7553" w:rsidRPr="006C7553" w:rsidRDefault="006C7553" w:rsidP="006C7553">
      <w:pPr>
        <w:spacing w:after="0" w:line="240" w:lineRule="auto"/>
        <w:jc w:val="both"/>
        <w:outlineLvl w:val="2"/>
        <w:rPr>
          <w:rFonts w:ascii="Arial" w:eastAsia="Times New Roman" w:hAnsi="Arial" w:cs="Arial"/>
          <w:color w:val="000000"/>
          <w:lang w:eastAsia="en-GB"/>
        </w:rPr>
      </w:pPr>
    </w:p>
    <w:p w:rsidR="006C7553" w:rsidRPr="006C7553" w:rsidRDefault="006C7553" w:rsidP="006C7553">
      <w:pPr>
        <w:numPr>
          <w:ilvl w:val="2"/>
          <w:numId w:val="21"/>
        </w:numPr>
        <w:spacing w:after="0" w:line="240" w:lineRule="auto"/>
        <w:jc w:val="both"/>
        <w:outlineLvl w:val="2"/>
        <w:rPr>
          <w:rFonts w:ascii="Arial" w:eastAsia="Times New Roman" w:hAnsi="Arial" w:cs="Arial"/>
          <w:color w:val="000000"/>
          <w:lang w:eastAsia="en-GB"/>
        </w:rPr>
      </w:pPr>
      <w:r w:rsidRPr="006C7553">
        <w:rPr>
          <w:rFonts w:ascii="Arial" w:eastAsia="Times New Roman" w:hAnsi="Arial" w:cs="Arial"/>
          <w:color w:val="000000"/>
          <w:lang w:eastAsia="en-GB"/>
        </w:rPr>
        <w:t>to the reasonable satisfaction of the Authorised Officer;</w:t>
      </w:r>
    </w:p>
    <w:p w:rsidR="006C7553" w:rsidRPr="006C7553" w:rsidRDefault="006C7553" w:rsidP="006C7553">
      <w:pPr>
        <w:spacing w:after="0" w:line="240" w:lineRule="auto"/>
        <w:ind w:left="1843"/>
        <w:jc w:val="both"/>
        <w:outlineLvl w:val="2"/>
        <w:rPr>
          <w:rFonts w:ascii="Arial" w:eastAsia="Times New Roman" w:hAnsi="Arial" w:cs="Arial"/>
          <w:color w:val="000000"/>
          <w:lang w:eastAsia="en-GB"/>
        </w:rPr>
      </w:pPr>
    </w:p>
    <w:p w:rsidR="006C7553" w:rsidRPr="006C7553" w:rsidRDefault="006C7553" w:rsidP="006C7553">
      <w:pPr>
        <w:numPr>
          <w:ilvl w:val="2"/>
          <w:numId w:val="21"/>
        </w:numPr>
        <w:spacing w:after="0" w:line="240" w:lineRule="auto"/>
        <w:jc w:val="both"/>
        <w:outlineLvl w:val="2"/>
        <w:rPr>
          <w:rFonts w:ascii="Arial" w:eastAsia="Times New Roman" w:hAnsi="Arial" w:cs="Arial"/>
          <w:color w:val="000000"/>
          <w:lang w:eastAsia="en-GB"/>
        </w:rPr>
      </w:pPr>
      <w:r w:rsidRPr="006C7553">
        <w:rPr>
          <w:rFonts w:ascii="Arial" w:eastAsia="Times New Roman" w:hAnsi="Arial" w:cs="Arial"/>
          <w:color w:val="000000"/>
          <w:lang w:eastAsia="en-GB"/>
        </w:rPr>
        <w:t xml:space="preserve">by Key Personnel (if any) who shall not be released from providing the Services permanently without the agreement of the Council, except by reason of sickness, maternity leave, paternity leave, termination of employment or because they have been requested to do so by the </w:t>
      </w:r>
      <w:r w:rsidRPr="006C7553">
        <w:rPr>
          <w:rFonts w:ascii="Arial" w:eastAsia="Times New Roman" w:hAnsi="Arial" w:cs="Arial"/>
          <w:color w:val="000000"/>
          <w:lang w:eastAsia="en-GB"/>
        </w:rPr>
        <w:lastRenderedPageBreak/>
        <w:t>Council, or the element of the Services in respect of which the individual was engaged has been completed to the Council’s satisfaction or other extenuating circumstances explained to the Council.  Any replacements for the Key Personnel shall be subject to the agreement of the Council and such replacements shall be of at least equal status or of equivalent experience and skills to the Key Personnel being replaced and be suitable for the responsibilities of that person in relation to the Services.  The cost of effecting such replacement shall be borne by the Supplier; and</w:t>
      </w:r>
    </w:p>
    <w:p w:rsidR="006C7553" w:rsidRPr="006C7553" w:rsidRDefault="006C7553" w:rsidP="006C7553">
      <w:pPr>
        <w:spacing w:after="0" w:line="240" w:lineRule="auto"/>
        <w:ind w:left="1843"/>
        <w:jc w:val="both"/>
        <w:outlineLvl w:val="2"/>
        <w:rPr>
          <w:rFonts w:ascii="Arial" w:eastAsia="Times New Roman" w:hAnsi="Arial" w:cs="Arial"/>
          <w:color w:val="000000"/>
          <w:lang w:eastAsia="en-GB"/>
        </w:rPr>
      </w:pPr>
    </w:p>
    <w:p w:rsidR="006C7553" w:rsidRPr="006C7553" w:rsidRDefault="006C7553" w:rsidP="006C7553">
      <w:pPr>
        <w:numPr>
          <w:ilvl w:val="2"/>
          <w:numId w:val="21"/>
        </w:numPr>
        <w:spacing w:after="0" w:line="240" w:lineRule="auto"/>
        <w:jc w:val="both"/>
        <w:outlineLvl w:val="2"/>
        <w:rPr>
          <w:rFonts w:ascii="Arial" w:eastAsia="Times New Roman" w:hAnsi="Arial" w:cs="Arial"/>
          <w:color w:val="000000"/>
          <w:lang w:eastAsia="en-GB"/>
        </w:rPr>
      </w:pPr>
      <w:proofErr w:type="gramStart"/>
      <w:r w:rsidRPr="006C7553">
        <w:rPr>
          <w:rFonts w:ascii="Arial" w:eastAsia="Times New Roman" w:hAnsi="Arial" w:cs="Arial"/>
          <w:color w:val="000000"/>
          <w:lang w:eastAsia="en-GB"/>
        </w:rPr>
        <w:t>in</w:t>
      </w:r>
      <w:proofErr w:type="gramEnd"/>
      <w:r w:rsidRPr="006C7553">
        <w:rPr>
          <w:rFonts w:ascii="Arial" w:eastAsia="Times New Roman" w:hAnsi="Arial" w:cs="Arial"/>
          <w:color w:val="000000"/>
          <w:lang w:eastAsia="en-GB"/>
        </w:rPr>
        <w:t xml:space="preserve"> a way that the Supplier takes every reasonable precaution to safeguard the Council’s property entrusted to the care of the Supplier.</w:t>
      </w:r>
    </w:p>
    <w:p w:rsidR="006C7553" w:rsidRPr="006C7553" w:rsidRDefault="006C7553" w:rsidP="006C7553">
      <w:pPr>
        <w:spacing w:after="0" w:line="240" w:lineRule="auto"/>
        <w:ind w:left="1701" w:hanging="851"/>
        <w:jc w:val="both"/>
        <w:outlineLvl w:val="2"/>
        <w:rPr>
          <w:rFonts w:ascii="Arial" w:eastAsia="Times New Roman" w:hAnsi="Arial" w:cs="Arial"/>
          <w:color w:val="000000"/>
          <w:lang w:eastAsia="en-GB"/>
        </w:rPr>
      </w:pPr>
    </w:p>
    <w:p w:rsidR="006C7553" w:rsidRPr="006C7553" w:rsidRDefault="006C7553" w:rsidP="006C7553">
      <w:pPr>
        <w:widowControl w:val="0"/>
        <w:adjustRightInd w:val="0"/>
        <w:spacing w:after="0" w:line="240" w:lineRule="auto"/>
        <w:ind w:left="851" w:hanging="851"/>
        <w:jc w:val="both"/>
        <w:textAlignment w:val="baseline"/>
        <w:outlineLvl w:val="1"/>
        <w:rPr>
          <w:rFonts w:ascii="Arial" w:eastAsia="Times New Roman" w:hAnsi="Arial" w:cs="Arial"/>
          <w:color w:val="000000"/>
          <w:lang w:eastAsia="en-GB"/>
        </w:rPr>
      </w:pPr>
      <w:r w:rsidRPr="006C7553">
        <w:rPr>
          <w:rFonts w:ascii="Arial" w:eastAsia="Times New Roman" w:hAnsi="Arial" w:cs="Arial"/>
          <w:color w:val="000000"/>
          <w:lang w:eastAsia="en-GB"/>
        </w:rPr>
        <w:t>B6.2</w:t>
      </w:r>
      <w:r w:rsidRPr="006C7553">
        <w:rPr>
          <w:rFonts w:ascii="Arial" w:eastAsia="Times New Roman" w:hAnsi="Arial" w:cs="Arial"/>
          <w:color w:val="000000"/>
          <w:lang w:eastAsia="en-GB"/>
        </w:rPr>
        <w:tab/>
        <w:t>The Supplier warrants to the Council that to the extent that any goods, equipment or consumables are provided as part of the services they will:</w:t>
      </w:r>
    </w:p>
    <w:p w:rsidR="006C7553" w:rsidRPr="006C7553" w:rsidRDefault="006C7553" w:rsidP="006C7553">
      <w:pPr>
        <w:widowControl w:val="0"/>
        <w:adjustRightInd w:val="0"/>
        <w:spacing w:after="0" w:line="240" w:lineRule="auto"/>
        <w:ind w:left="851" w:hanging="851"/>
        <w:jc w:val="both"/>
        <w:textAlignment w:val="baseline"/>
        <w:outlineLvl w:val="1"/>
        <w:rPr>
          <w:rFonts w:ascii="Arial" w:eastAsia="Times New Roman" w:hAnsi="Arial" w:cs="Arial"/>
          <w:color w:val="000000"/>
          <w:lang w:eastAsia="en-GB"/>
        </w:rPr>
      </w:pPr>
    </w:p>
    <w:p w:rsidR="006C7553" w:rsidRPr="006C7553" w:rsidRDefault="006C7553" w:rsidP="006C7553">
      <w:pPr>
        <w:widowControl w:val="0"/>
        <w:adjustRightInd w:val="0"/>
        <w:spacing w:after="0" w:line="240" w:lineRule="auto"/>
        <w:ind w:left="851" w:hanging="851"/>
        <w:jc w:val="both"/>
        <w:textAlignment w:val="baseline"/>
        <w:outlineLvl w:val="1"/>
        <w:rPr>
          <w:rFonts w:ascii="Arial" w:eastAsia="Times New Roman" w:hAnsi="Arial" w:cs="Arial"/>
          <w:color w:val="000000"/>
          <w:lang w:eastAsia="en-GB"/>
        </w:rPr>
      </w:pPr>
      <w:r w:rsidRPr="006C7553">
        <w:rPr>
          <w:rFonts w:ascii="Arial" w:eastAsia="Times New Roman" w:hAnsi="Arial" w:cs="Arial"/>
          <w:color w:val="000000"/>
          <w:lang w:eastAsia="en-GB"/>
        </w:rPr>
        <w:tab/>
        <w:t>B6.2.1</w:t>
      </w:r>
      <w:r w:rsidRPr="006C7553">
        <w:rPr>
          <w:rFonts w:ascii="Arial" w:eastAsia="Times New Roman" w:hAnsi="Arial" w:cs="Arial"/>
          <w:color w:val="000000"/>
          <w:lang w:eastAsia="en-GB"/>
        </w:rPr>
        <w:tab/>
        <w:t>be free from defects in design, material and workmanship; and</w:t>
      </w:r>
    </w:p>
    <w:p w:rsidR="006C7553" w:rsidRPr="006C7553" w:rsidRDefault="006C7553" w:rsidP="006C7553">
      <w:pPr>
        <w:widowControl w:val="0"/>
        <w:adjustRightInd w:val="0"/>
        <w:spacing w:after="0" w:line="240" w:lineRule="auto"/>
        <w:ind w:left="851" w:hanging="851"/>
        <w:jc w:val="both"/>
        <w:textAlignment w:val="baseline"/>
        <w:outlineLvl w:val="1"/>
        <w:rPr>
          <w:rFonts w:ascii="Arial" w:eastAsia="Times New Roman" w:hAnsi="Arial" w:cs="Arial"/>
          <w:color w:val="000000"/>
          <w:lang w:eastAsia="en-GB"/>
        </w:rPr>
      </w:pPr>
    </w:p>
    <w:p w:rsidR="006C7553" w:rsidRPr="006C7553" w:rsidRDefault="006C7553" w:rsidP="006C7553">
      <w:pPr>
        <w:widowControl w:val="0"/>
        <w:adjustRightInd w:val="0"/>
        <w:spacing w:after="0" w:line="240" w:lineRule="auto"/>
        <w:ind w:left="2127" w:hanging="1272"/>
        <w:jc w:val="both"/>
        <w:textAlignment w:val="baseline"/>
        <w:outlineLvl w:val="1"/>
        <w:rPr>
          <w:rFonts w:ascii="Arial" w:eastAsia="Times New Roman" w:hAnsi="Arial" w:cs="Arial"/>
          <w:color w:val="000000"/>
          <w:lang w:eastAsia="en-GB"/>
        </w:rPr>
      </w:pPr>
      <w:r w:rsidRPr="006C7553">
        <w:rPr>
          <w:rFonts w:ascii="Arial" w:eastAsia="Times New Roman" w:hAnsi="Arial" w:cs="Arial"/>
          <w:color w:val="000000"/>
          <w:lang w:eastAsia="en-GB"/>
        </w:rPr>
        <w:t>B6.2.2</w:t>
      </w:r>
      <w:r w:rsidRPr="006C7553">
        <w:rPr>
          <w:rFonts w:ascii="Arial" w:eastAsia="Times New Roman" w:hAnsi="Arial" w:cs="Arial"/>
          <w:color w:val="000000"/>
          <w:lang w:eastAsia="en-GB"/>
        </w:rPr>
        <w:tab/>
      </w:r>
      <w:proofErr w:type="gramStart"/>
      <w:r w:rsidRPr="006C7553">
        <w:rPr>
          <w:rFonts w:ascii="Arial" w:eastAsia="Times New Roman" w:hAnsi="Arial" w:cs="Arial"/>
          <w:color w:val="000000"/>
          <w:lang w:eastAsia="en-GB"/>
        </w:rPr>
        <w:t>be</w:t>
      </w:r>
      <w:proofErr w:type="gramEnd"/>
      <w:r w:rsidRPr="006C7553">
        <w:rPr>
          <w:rFonts w:ascii="Arial" w:eastAsia="Times New Roman" w:hAnsi="Arial" w:cs="Arial"/>
          <w:color w:val="000000"/>
          <w:lang w:eastAsia="en-GB"/>
        </w:rPr>
        <w:t xml:space="preserve"> so formulated, designed, constructed, finished and packaged as to be    safe and without risk to health.</w:t>
      </w:r>
    </w:p>
    <w:p w:rsidR="006C7553" w:rsidRPr="006C7553" w:rsidRDefault="006C7553" w:rsidP="006C7553">
      <w:pPr>
        <w:spacing w:after="0" w:line="240" w:lineRule="auto"/>
        <w:ind w:left="1701" w:hanging="851"/>
        <w:jc w:val="both"/>
        <w:outlineLvl w:val="2"/>
        <w:rPr>
          <w:rFonts w:ascii="Arial" w:eastAsia="Times New Roman" w:hAnsi="Arial" w:cs="Arial"/>
          <w:color w:val="000000"/>
          <w:lang w:eastAsia="en-GB"/>
        </w:rPr>
      </w:pPr>
    </w:p>
    <w:p w:rsidR="006C7553" w:rsidRPr="006C7553" w:rsidRDefault="006C7553" w:rsidP="006C7553">
      <w:pPr>
        <w:spacing w:after="0" w:line="240" w:lineRule="auto"/>
        <w:ind w:left="851" w:hanging="851"/>
        <w:jc w:val="both"/>
        <w:outlineLvl w:val="1"/>
        <w:rPr>
          <w:rFonts w:ascii="Arial" w:eastAsia="Times New Roman" w:hAnsi="Arial" w:cs="Arial"/>
          <w:color w:val="000000"/>
          <w:lang w:eastAsia="en-GB"/>
        </w:rPr>
      </w:pPr>
      <w:r w:rsidRPr="006C7553">
        <w:rPr>
          <w:rFonts w:ascii="Arial" w:eastAsia="Times New Roman" w:hAnsi="Arial" w:cs="Arial"/>
          <w:color w:val="000000"/>
          <w:lang w:eastAsia="en-GB"/>
        </w:rPr>
        <w:t>B6.3</w:t>
      </w:r>
      <w:r w:rsidRPr="006C7553">
        <w:rPr>
          <w:rFonts w:ascii="Arial" w:eastAsia="Times New Roman" w:hAnsi="Arial" w:cs="Arial"/>
          <w:color w:val="000000"/>
          <w:lang w:eastAsia="en-GB"/>
        </w:rPr>
        <w:tab/>
        <w:t>Without prejudice to the Council’s rights to terminate under clause D1 (Termination), if any of the Services supplied are not in accordance with the Call-Off Contract, the Council shall be entitled to:</w:t>
      </w:r>
    </w:p>
    <w:p w:rsidR="006C7553" w:rsidRPr="006C7553" w:rsidRDefault="006C7553" w:rsidP="006C7553">
      <w:pPr>
        <w:spacing w:after="240" w:line="240" w:lineRule="auto"/>
        <w:jc w:val="both"/>
        <w:outlineLvl w:val="1"/>
        <w:rPr>
          <w:rFonts w:ascii="Arial" w:eastAsia="Times New Roman" w:hAnsi="Arial" w:cs="Arial"/>
          <w:color w:val="000000"/>
          <w:lang w:eastAsia="en-GB"/>
        </w:rPr>
      </w:pPr>
    </w:p>
    <w:p w:rsidR="006C7553" w:rsidRPr="006C7553" w:rsidRDefault="006C7553" w:rsidP="006C7553">
      <w:pPr>
        <w:spacing w:after="0" w:line="240" w:lineRule="auto"/>
        <w:ind w:left="1843" w:hanging="992"/>
        <w:jc w:val="both"/>
        <w:outlineLvl w:val="2"/>
        <w:rPr>
          <w:rFonts w:ascii="Arial" w:eastAsia="Times New Roman" w:hAnsi="Arial" w:cs="Arial"/>
          <w:color w:val="000000"/>
          <w:lang w:eastAsia="en-GB"/>
        </w:rPr>
      </w:pPr>
      <w:r w:rsidRPr="006C7553">
        <w:rPr>
          <w:rFonts w:ascii="Arial" w:eastAsia="Times New Roman" w:hAnsi="Arial" w:cs="Arial"/>
          <w:color w:val="000000"/>
          <w:lang w:eastAsia="en-GB"/>
        </w:rPr>
        <w:t>B6.3.1</w:t>
      </w:r>
      <w:r w:rsidRPr="006C7553">
        <w:rPr>
          <w:rFonts w:ascii="Arial" w:eastAsia="Times New Roman" w:hAnsi="Arial" w:cs="Arial"/>
          <w:color w:val="000000"/>
          <w:lang w:eastAsia="en-GB"/>
        </w:rPr>
        <w:tab/>
        <w:t>require the Supplier to provide replacement Services in accordance with the Call-Off Contract as soon as reasonably practicable and in any event within fourteen (14) days of a request to do so; or</w:t>
      </w:r>
    </w:p>
    <w:p w:rsidR="006C7553" w:rsidRPr="006C7553" w:rsidRDefault="006C7553" w:rsidP="006C7553">
      <w:pPr>
        <w:spacing w:after="240" w:line="240" w:lineRule="auto"/>
        <w:ind w:left="1843" w:hanging="992"/>
        <w:jc w:val="both"/>
        <w:outlineLvl w:val="2"/>
        <w:rPr>
          <w:rFonts w:ascii="Arial" w:eastAsia="Times New Roman" w:hAnsi="Arial" w:cs="Arial"/>
          <w:color w:val="000000"/>
          <w:lang w:eastAsia="en-GB"/>
        </w:rPr>
      </w:pPr>
    </w:p>
    <w:p w:rsidR="006C7553" w:rsidRPr="006C7553" w:rsidRDefault="006C7553" w:rsidP="006C7553">
      <w:pPr>
        <w:spacing w:after="0" w:line="240" w:lineRule="auto"/>
        <w:ind w:left="1843" w:hanging="992"/>
        <w:jc w:val="both"/>
        <w:outlineLvl w:val="2"/>
        <w:rPr>
          <w:rFonts w:ascii="Arial" w:eastAsia="Times New Roman" w:hAnsi="Arial" w:cs="Arial"/>
          <w:color w:val="000000"/>
          <w:lang w:eastAsia="en-GB"/>
        </w:rPr>
      </w:pPr>
      <w:r w:rsidRPr="006C7553">
        <w:rPr>
          <w:rFonts w:ascii="Arial" w:eastAsia="Times New Roman" w:hAnsi="Arial" w:cs="Arial"/>
          <w:color w:val="000000"/>
          <w:lang w:eastAsia="en-GB"/>
        </w:rPr>
        <w:t>B6.3.2</w:t>
      </w:r>
      <w:r w:rsidRPr="006C7553">
        <w:rPr>
          <w:rFonts w:ascii="Arial" w:eastAsia="Times New Roman" w:hAnsi="Arial" w:cs="Arial"/>
          <w:color w:val="000000"/>
          <w:lang w:eastAsia="en-GB"/>
        </w:rPr>
        <w:tab/>
        <w:t>subject to clause E2  (Indemnity and Liability) require repayment of the proportion of the Price which has been paid in respect of such Services together with payment of any additional expenditure over and above the Price reasonably incurred by the Council in obtaining replacement Services.</w:t>
      </w:r>
    </w:p>
    <w:p w:rsidR="006C7553" w:rsidRPr="006C7553" w:rsidRDefault="006C7553" w:rsidP="006C7553">
      <w:pPr>
        <w:spacing w:after="240" w:line="240" w:lineRule="auto"/>
        <w:jc w:val="both"/>
        <w:outlineLvl w:val="2"/>
        <w:rPr>
          <w:rFonts w:ascii="Arial" w:eastAsia="Times New Roman" w:hAnsi="Arial" w:cs="Arial"/>
          <w:color w:val="000000"/>
          <w:lang w:eastAsia="en-GB"/>
        </w:rPr>
      </w:pPr>
    </w:p>
    <w:p w:rsidR="006C7553" w:rsidRPr="006C7553" w:rsidRDefault="006C7553" w:rsidP="006C7553">
      <w:pPr>
        <w:keepNext/>
        <w:numPr>
          <w:ilvl w:val="0"/>
          <w:numId w:val="21"/>
        </w:numPr>
        <w:spacing w:after="0" w:line="240" w:lineRule="auto"/>
        <w:jc w:val="both"/>
        <w:outlineLvl w:val="0"/>
        <w:rPr>
          <w:rFonts w:ascii="Arial" w:eastAsia="Times New Roman" w:hAnsi="Arial" w:cs="Arial"/>
          <w:color w:val="000000"/>
          <w:lang w:eastAsia="en-GB"/>
        </w:rPr>
      </w:pPr>
      <w:r w:rsidRPr="006C7553">
        <w:rPr>
          <w:rFonts w:ascii="Arial" w:eastAsia="Times New Roman" w:hAnsi="Arial" w:cs="Arial"/>
          <w:b/>
          <w:caps/>
          <w:lang w:eastAsia="en-GB"/>
        </w:rPr>
        <w:t>Supplier’S EMPLOYEES</w:t>
      </w:r>
      <w:bookmarkStart w:id="149" w:name="_NN1538"/>
      <w:bookmarkEnd w:id="149"/>
      <w:r w:rsidRPr="006C7553">
        <w:rPr>
          <w:rFonts w:ascii="Arial" w:eastAsia="Times New Roman" w:hAnsi="Arial" w:cs="Arial"/>
          <w:color w:val="000000"/>
          <w:lang w:eastAsia="en-GB"/>
        </w:rPr>
        <w:fldChar w:fldCharType="begin"/>
      </w:r>
      <w:r w:rsidRPr="006C7553">
        <w:rPr>
          <w:rFonts w:ascii="Arial" w:eastAsia="Times New Roman" w:hAnsi="Arial" w:cs="Arial"/>
          <w:color w:val="000000"/>
          <w:lang w:eastAsia="en-GB"/>
        </w:rPr>
        <w:instrText xml:space="preserve"> TC "</w:instrText>
      </w:r>
      <w:r w:rsidRPr="006C7553">
        <w:rPr>
          <w:rFonts w:ascii="Arial" w:eastAsia="Times New Roman" w:hAnsi="Arial" w:cs="Arial"/>
          <w:color w:val="000000"/>
          <w:lang w:eastAsia="en-GB"/>
        </w:rPr>
        <w:fldChar w:fldCharType="begin"/>
      </w:r>
      <w:r w:rsidRPr="006C7553">
        <w:rPr>
          <w:rFonts w:ascii="Arial" w:eastAsia="Times New Roman" w:hAnsi="Arial" w:cs="Arial"/>
          <w:color w:val="000000"/>
          <w:lang w:eastAsia="en-GB"/>
        </w:rPr>
        <w:instrText xml:space="preserve"> REF _NN1538\r \h  \* MERGEFORMAT </w:instrText>
      </w:r>
      <w:r w:rsidRPr="006C7553">
        <w:rPr>
          <w:rFonts w:ascii="Arial" w:eastAsia="Times New Roman" w:hAnsi="Arial" w:cs="Arial"/>
          <w:color w:val="000000"/>
          <w:lang w:eastAsia="en-GB"/>
        </w:rPr>
      </w:r>
      <w:r w:rsidRPr="006C7553">
        <w:rPr>
          <w:rFonts w:ascii="Arial" w:eastAsia="Times New Roman" w:hAnsi="Arial" w:cs="Arial"/>
          <w:color w:val="000000"/>
          <w:lang w:eastAsia="en-GB"/>
        </w:rPr>
        <w:fldChar w:fldCharType="separate"/>
      </w:r>
      <w:bookmarkStart w:id="150" w:name="_Toc173226180"/>
      <w:r w:rsidRPr="006C7553">
        <w:rPr>
          <w:rFonts w:ascii="Arial" w:eastAsia="Times New Roman" w:hAnsi="Arial" w:cs="Arial"/>
          <w:color w:val="000000"/>
          <w:lang w:eastAsia="en-GB"/>
        </w:rPr>
        <w:instrText>B7</w:instrText>
      </w:r>
      <w:r w:rsidRPr="006C7553">
        <w:rPr>
          <w:rFonts w:ascii="Arial" w:eastAsia="Times New Roman" w:hAnsi="Arial" w:cs="Arial"/>
          <w:color w:val="000000"/>
          <w:lang w:eastAsia="en-GB"/>
        </w:rPr>
        <w:fldChar w:fldCharType="end"/>
      </w:r>
      <w:r w:rsidRPr="006C7553">
        <w:rPr>
          <w:rFonts w:ascii="Arial" w:eastAsia="Times New Roman" w:hAnsi="Arial" w:cs="Arial"/>
          <w:color w:val="000000"/>
          <w:lang w:eastAsia="en-GB"/>
        </w:rPr>
        <w:tab/>
        <w:instrText>CONTRACTOR’S STAFF</w:instrText>
      </w:r>
      <w:bookmarkEnd w:id="150"/>
      <w:r w:rsidRPr="006C7553">
        <w:rPr>
          <w:rFonts w:ascii="Arial" w:eastAsia="Times New Roman" w:hAnsi="Arial" w:cs="Arial"/>
          <w:color w:val="000000"/>
          <w:lang w:eastAsia="en-GB"/>
        </w:rPr>
        <w:instrText xml:space="preserve">" \l 1 </w:instrText>
      </w:r>
      <w:r w:rsidRPr="006C7553">
        <w:rPr>
          <w:rFonts w:ascii="Arial" w:eastAsia="Times New Roman" w:hAnsi="Arial" w:cs="Arial"/>
          <w:color w:val="000000"/>
          <w:lang w:eastAsia="en-GB"/>
        </w:rPr>
        <w:fldChar w:fldCharType="end"/>
      </w:r>
    </w:p>
    <w:p w:rsidR="006C7553" w:rsidRPr="006C7553" w:rsidRDefault="006C7553" w:rsidP="006C7553">
      <w:pPr>
        <w:keepNext/>
        <w:spacing w:after="240" w:line="240" w:lineRule="auto"/>
        <w:jc w:val="both"/>
        <w:outlineLvl w:val="0"/>
        <w:rPr>
          <w:rFonts w:ascii="Arial" w:eastAsia="Times New Roman" w:hAnsi="Arial" w:cs="Arial"/>
          <w:color w:val="000000"/>
          <w:lang w:eastAsia="en-GB"/>
        </w:rPr>
      </w:pPr>
    </w:p>
    <w:p w:rsidR="006C7553" w:rsidRPr="006C7553" w:rsidRDefault="006C7553" w:rsidP="006C7553">
      <w:pPr>
        <w:numPr>
          <w:ilvl w:val="1"/>
          <w:numId w:val="21"/>
        </w:numPr>
        <w:spacing w:after="0" w:line="240" w:lineRule="auto"/>
        <w:jc w:val="both"/>
        <w:outlineLvl w:val="1"/>
        <w:rPr>
          <w:rFonts w:ascii="Arial" w:eastAsia="Times New Roman" w:hAnsi="Arial" w:cs="Arial"/>
          <w:color w:val="000000"/>
          <w:lang w:eastAsia="en-GB"/>
        </w:rPr>
      </w:pPr>
      <w:r w:rsidRPr="006C7553">
        <w:rPr>
          <w:rFonts w:ascii="Arial" w:eastAsia="Times New Roman" w:hAnsi="Arial" w:cs="Arial"/>
          <w:color w:val="000000"/>
          <w:lang w:eastAsia="en-GB"/>
        </w:rPr>
        <w:t>The Council reserves the right under the Call-Off Contract to refuse to admit to, or to withdraw permission to remain on, any premises occupied by or on behalf of the Council:</w:t>
      </w:r>
    </w:p>
    <w:p w:rsidR="006C7553" w:rsidRPr="006C7553" w:rsidRDefault="006C7553" w:rsidP="006C7553">
      <w:pPr>
        <w:spacing w:after="240" w:line="240" w:lineRule="auto"/>
        <w:jc w:val="both"/>
        <w:outlineLvl w:val="1"/>
        <w:rPr>
          <w:rFonts w:ascii="Arial" w:eastAsia="Times New Roman" w:hAnsi="Arial" w:cs="Arial"/>
          <w:color w:val="000000"/>
          <w:lang w:eastAsia="en-GB"/>
        </w:rPr>
      </w:pPr>
    </w:p>
    <w:p w:rsidR="006C7553" w:rsidRPr="006C7553" w:rsidRDefault="006C7553" w:rsidP="006C7553">
      <w:pPr>
        <w:numPr>
          <w:ilvl w:val="2"/>
          <w:numId w:val="21"/>
        </w:numPr>
        <w:spacing w:after="0" w:line="240" w:lineRule="auto"/>
        <w:jc w:val="both"/>
        <w:outlineLvl w:val="2"/>
        <w:rPr>
          <w:rFonts w:ascii="Arial" w:eastAsia="Times New Roman" w:hAnsi="Arial" w:cs="Arial"/>
          <w:color w:val="000000"/>
          <w:lang w:eastAsia="en-GB"/>
        </w:rPr>
      </w:pPr>
      <w:r w:rsidRPr="006C7553">
        <w:rPr>
          <w:rFonts w:ascii="Arial" w:eastAsia="Times New Roman" w:hAnsi="Arial" w:cs="Arial"/>
          <w:color w:val="000000"/>
          <w:lang w:eastAsia="en-GB"/>
        </w:rPr>
        <w:t>any member of the Supplier’s Employees; and/or</w:t>
      </w:r>
    </w:p>
    <w:p w:rsidR="006C7553" w:rsidRPr="006C7553" w:rsidRDefault="006C7553" w:rsidP="006C7553">
      <w:pPr>
        <w:spacing w:after="240" w:line="240" w:lineRule="auto"/>
        <w:ind w:left="851"/>
        <w:jc w:val="both"/>
        <w:outlineLvl w:val="2"/>
        <w:rPr>
          <w:rFonts w:ascii="Arial" w:eastAsia="Times New Roman" w:hAnsi="Arial" w:cs="Arial"/>
          <w:color w:val="000000"/>
          <w:lang w:eastAsia="en-GB"/>
        </w:rPr>
      </w:pPr>
    </w:p>
    <w:p w:rsidR="006C7553" w:rsidRPr="006C7553" w:rsidRDefault="006C7553" w:rsidP="006C7553">
      <w:pPr>
        <w:numPr>
          <w:ilvl w:val="2"/>
          <w:numId w:val="21"/>
        </w:numPr>
        <w:spacing w:after="0" w:line="240" w:lineRule="auto"/>
        <w:jc w:val="both"/>
        <w:outlineLvl w:val="2"/>
        <w:rPr>
          <w:rFonts w:ascii="Arial" w:eastAsia="Times New Roman" w:hAnsi="Arial" w:cs="Arial"/>
          <w:color w:val="000000"/>
          <w:lang w:eastAsia="en-GB"/>
        </w:rPr>
      </w:pPr>
      <w:r w:rsidRPr="006C7553">
        <w:rPr>
          <w:rFonts w:ascii="Arial" w:eastAsia="Times New Roman" w:hAnsi="Arial" w:cs="Arial"/>
          <w:color w:val="000000"/>
          <w:lang w:eastAsia="en-GB"/>
        </w:rPr>
        <w:t xml:space="preserve">any person employed or engaged by a sub-contractor, agent or servant of the Supplier </w:t>
      </w:r>
    </w:p>
    <w:p w:rsidR="006C7553" w:rsidRPr="006C7553" w:rsidRDefault="006C7553" w:rsidP="006C7553">
      <w:pPr>
        <w:spacing w:after="240" w:line="240" w:lineRule="auto"/>
        <w:jc w:val="both"/>
        <w:outlineLvl w:val="2"/>
        <w:rPr>
          <w:rFonts w:ascii="Arial" w:eastAsia="Times New Roman" w:hAnsi="Arial" w:cs="Arial"/>
          <w:color w:val="000000"/>
          <w:lang w:eastAsia="en-GB"/>
        </w:rPr>
      </w:pPr>
    </w:p>
    <w:p w:rsidR="006C7553" w:rsidRPr="006C7553" w:rsidRDefault="006C7553" w:rsidP="006C7553">
      <w:pPr>
        <w:spacing w:after="240" w:line="240" w:lineRule="auto"/>
        <w:ind w:left="850"/>
        <w:jc w:val="both"/>
        <w:rPr>
          <w:rFonts w:ascii="Arial" w:eastAsia="Times New Roman" w:hAnsi="Arial" w:cs="Arial"/>
          <w:color w:val="000000"/>
          <w:lang w:eastAsia="en-GB"/>
        </w:rPr>
      </w:pPr>
      <w:proofErr w:type="gramStart"/>
      <w:r w:rsidRPr="006C7553">
        <w:rPr>
          <w:rFonts w:ascii="Arial" w:eastAsia="Times New Roman" w:hAnsi="Arial" w:cs="Arial"/>
          <w:color w:val="000000"/>
          <w:lang w:eastAsia="en-GB"/>
        </w:rPr>
        <w:t>whose</w:t>
      </w:r>
      <w:proofErr w:type="gramEnd"/>
      <w:r w:rsidRPr="006C7553">
        <w:rPr>
          <w:rFonts w:ascii="Arial" w:eastAsia="Times New Roman" w:hAnsi="Arial" w:cs="Arial"/>
          <w:color w:val="000000"/>
          <w:lang w:eastAsia="en-GB"/>
        </w:rPr>
        <w:t xml:space="preserve"> admission or continued presence would be, in the reasonable opinion of the Council, undesirable.</w:t>
      </w:r>
    </w:p>
    <w:p w:rsidR="006C7553" w:rsidRPr="006C7553" w:rsidRDefault="006C7553" w:rsidP="006C7553">
      <w:pPr>
        <w:spacing w:after="240" w:line="240" w:lineRule="auto"/>
        <w:jc w:val="both"/>
        <w:rPr>
          <w:rFonts w:ascii="Arial" w:eastAsia="Times New Roman" w:hAnsi="Arial" w:cs="Arial"/>
          <w:color w:val="000000"/>
          <w:lang w:eastAsia="en-GB"/>
        </w:rPr>
      </w:pPr>
    </w:p>
    <w:p w:rsidR="006C7553" w:rsidRPr="006C7553" w:rsidRDefault="006C7553" w:rsidP="006C7553">
      <w:pPr>
        <w:numPr>
          <w:ilvl w:val="1"/>
          <w:numId w:val="21"/>
        </w:numPr>
        <w:spacing w:after="0" w:line="240" w:lineRule="auto"/>
        <w:jc w:val="both"/>
        <w:outlineLvl w:val="1"/>
        <w:rPr>
          <w:rFonts w:ascii="Arial" w:eastAsia="Times New Roman" w:hAnsi="Arial" w:cs="Arial"/>
          <w:color w:val="000000"/>
          <w:lang w:eastAsia="en-GB"/>
        </w:rPr>
      </w:pPr>
      <w:r w:rsidRPr="006C7553">
        <w:rPr>
          <w:rFonts w:ascii="Arial" w:eastAsia="Times New Roman" w:hAnsi="Arial" w:cs="Arial"/>
          <w:color w:val="000000"/>
          <w:lang w:eastAsia="en-GB"/>
        </w:rPr>
        <w:t>When directed by the Council, the Supplier shall provide a list of the names and addresses of all persons (if any) who it is expected may require admission in connection with the Call-Off Contract to any premises occupied by or on behalf of the Council, specifying the capacities in which they are concerned with the Call-Off Contract and giving such other particulars as the Council may reasonably desire.</w:t>
      </w:r>
    </w:p>
    <w:p w:rsidR="006C7553" w:rsidRPr="006C7553" w:rsidRDefault="006C7553" w:rsidP="006C7553">
      <w:pPr>
        <w:spacing w:after="240" w:line="240" w:lineRule="auto"/>
        <w:jc w:val="both"/>
        <w:outlineLvl w:val="1"/>
        <w:rPr>
          <w:rFonts w:ascii="Arial" w:eastAsia="Times New Roman" w:hAnsi="Arial" w:cs="Arial"/>
          <w:color w:val="000000"/>
          <w:lang w:eastAsia="en-GB"/>
        </w:rPr>
      </w:pPr>
    </w:p>
    <w:p w:rsidR="006C7553" w:rsidRPr="006C7553" w:rsidRDefault="006C7553" w:rsidP="006C7553">
      <w:pPr>
        <w:numPr>
          <w:ilvl w:val="1"/>
          <w:numId w:val="21"/>
        </w:numPr>
        <w:spacing w:after="0" w:line="240" w:lineRule="auto"/>
        <w:jc w:val="both"/>
        <w:outlineLvl w:val="1"/>
        <w:rPr>
          <w:rFonts w:ascii="Arial" w:eastAsia="Times New Roman" w:hAnsi="Arial" w:cs="Arial"/>
          <w:color w:val="000000"/>
          <w:lang w:eastAsia="en-GB"/>
        </w:rPr>
      </w:pPr>
      <w:r w:rsidRPr="006C7553">
        <w:rPr>
          <w:rFonts w:ascii="Arial" w:eastAsia="Times New Roman" w:hAnsi="Arial" w:cs="Arial"/>
          <w:color w:val="000000"/>
          <w:lang w:eastAsia="en-GB"/>
        </w:rPr>
        <w:t>The Supplier’s Employees, engaged within the boundaries of any of the Council’s premises, shall comply with such rules, regulations and requirements (including those relating to security arrangements) as may be in force from time to time for the conduct of personnel when at that establishment and when outside that establishment.</w:t>
      </w:r>
    </w:p>
    <w:p w:rsidR="006C7553" w:rsidRPr="006C7553" w:rsidRDefault="006C7553" w:rsidP="006C7553">
      <w:pPr>
        <w:spacing w:after="240" w:line="240" w:lineRule="auto"/>
        <w:jc w:val="both"/>
        <w:outlineLvl w:val="1"/>
        <w:rPr>
          <w:rFonts w:ascii="Arial" w:eastAsia="Times New Roman" w:hAnsi="Arial" w:cs="Arial"/>
          <w:color w:val="000000"/>
          <w:lang w:eastAsia="en-GB"/>
        </w:rPr>
      </w:pPr>
    </w:p>
    <w:p w:rsidR="006C7553" w:rsidRPr="006C7553" w:rsidRDefault="006C7553" w:rsidP="006C7553">
      <w:pPr>
        <w:numPr>
          <w:ilvl w:val="1"/>
          <w:numId w:val="21"/>
        </w:numPr>
        <w:spacing w:after="0" w:line="240" w:lineRule="auto"/>
        <w:jc w:val="both"/>
        <w:outlineLvl w:val="1"/>
        <w:rPr>
          <w:rFonts w:ascii="Arial" w:eastAsia="Times New Roman" w:hAnsi="Arial" w:cs="Arial"/>
          <w:color w:val="000000"/>
          <w:lang w:eastAsia="en-GB"/>
        </w:rPr>
      </w:pPr>
      <w:r w:rsidRPr="006C7553">
        <w:rPr>
          <w:rFonts w:ascii="Arial" w:eastAsia="Times New Roman" w:hAnsi="Arial" w:cs="Arial"/>
          <w:color w:val="000000"/>
          <w:lang w:eastAsia="en-GB"/>
        </w:rPr>
        <w:t>The decision of the Council as to whether any person is to be refused access to any premises occupied by or on behalf of the Council shall be final and conclusive.</w:t>
      </w:r>
    </w:p>
    <w:p w:rsidR="006C7553" w:rsidRPr="006C7553" w:rsidRDefault="006C7553" w:rsidP="006C7553">
      <w:pPr>
        <w:spacing w:after="0" w:line="240" w:lineRule="auto"/>
        <w:ind w:left="720"/>
        <w:jc w:val="both"/>
        <w:rPr>
          <w:rFonts w:ascii="Arial" w:eastAsia="Times New Roman" w:hAnsi="Arial" w:cs="Arial"/>
          <w:lang w:eastAsia="en-GB"/>
        </w:rPr>
      </w:pPr>
    </w:p>
    <w:p w:rsidR="006C7553" w:rsidRPr="006C7553" w:rsidRDefault="006C7553" w:rsidP="006C7553">
      <w:pPr>
        <w:numPr>
          <w:ilvl w:val="1"/>
          <w:numId w:val="21"/>
        </w:numPr>
        <w:spacing w:after="0" w:line="240" w:lineRule="auto"/>
        <w:jc w:val="both"/>
        <w:outlineLvl w:val="1"/>
        <w:rPr>
          <w:rFonts w:ascii="Arial" w:eastAsia="Times New Roman" w:hAnsi="Arial" w:cs="Arial"/>
          <w:color w:val="000000"/>
          <w:lang w:eastAsia="en-GB"/>
        </w:rPr>
      </w:pPr>
      <w:r w:rsidRPr="006C7553">
        <w:rPr>
          <w:rFonts w:ascii="Arial" w:eastAsia="Times New Roman" w:hAnsi="Arial" w:cs="Arial"/>
          <w:color w:val="000000"/>
          <w:lang w:eastAsia="en-GB"/>
        </w:rPr>
        <w:t>The Supplier shall replace any of the Supplier’s Employees who the Council reasonable decides have failed to carry out their duties with reasonable skill and care.  Following the removal of any of the Supplier’s   Employees for any reason, the Supplier shall ensure such person is replaced promptly with another person with the necessary training and skills to meet the requirements of the Services.</w:t>
      </w:r>
    </w:p>
    <w:p w:rsidR="006C7553" w:rsidRPr="006C7553" w:rsidRDefault="006C7553" w:rsidP="006C7553">
      <w:pPr>
        <w:spacing w:after="240" w:line="240" w:lineRule="auto"/>
        <w:jc w:val="both"/>
        <w:outlineLvl w:val="1"/>
        <w:rPr>
          <w:rFonts w:ascii="Arial" w:eastAsia="Times New Roman" w:hAnsi="Arial" w:cs="Arial"/>
          <w:color w:val="000000"/>
          <w:lang w:eastAsia="en-GB"/>
        </w:rPr>
      </w:pPr>
    </w:p>
    <w:p w:rsidR="006C7553" w:rsidRPr="006C7553" w:rsidRDefault="006C7553" w:rsidP="006C7553">
      <w:pPr>
        <w:numPr>
          <w:ilvl w:val="1"/>
          <w:numId w:val="21"/>
        </w:numPr>
        <w:spacing w:after="0" w:line="240" w:lineRule="auto"/>
        <w:jc w:val="both"/>
        <w:outlineLvl w:val="1"/>
        <w:rPr>
          <w:rFonts w:ascii="Arial" w:eastAsia="Times New Roman" w:hAnsi="Arial" w:cs="Arial"/>
          <w:color w:val="000000"/>
          <w:lang w:eastAsia="en-GB"/>
        </w:rPr>
      </w:pPr>
      <w:r w:rsidRPr="006C7553">
        <w:rPr>
          <w:rFonts w:ascii="Arial" w:eastAsia="Times New Roman" w:hAnsi="Arial" w:cs="Arial"/>
          <w:color w:val="000000"/>
          <w:lang w:eastAsia="en-GB"/>
        </w:rPr>
        <w:t>The Supplier shall bear the cost of or costs arising from any notice, instruction or decision of the Council under this clause.</w:t>
      </w:r>
    </w:p>
    <w:p w:rsidR="006C7553" w:rsidRPr="006C7553" w:rsidRDefault="006C7553" w:rsidP="006C7553">
      <w:pPr>
        <w:spacing w:after="240" w:line="240" w:lineRule="auto"/>
        <w:jc w:val="both"/>
        <w:outlineLvl w:val="1"/>
        <w:rPr>
          <w:rFonts w:ascii="Arial" w:eastAsia="Times New Roman" w:hAnsi="Arial" w:cs="Arial"/>
          <w:color w:val="000000"/>
          <w:lang w:eastAsia="en-GB"/>
        </w:rPr>
      </w:pPr>
    </w:p>
    <w:p w:rsidR="006C7553" w:rsidRPr="006C7553" w:rsidRDefault="006C7553" w:rsidP="006C7553">
      <w:pPr>
        <w:keepNext/>
        <w:widowControl w:val="0"/>
        <w:adjustRightInd w:val="0"/>
        <w:spacing w:after="0" w:line="240" w:lineRule="auto"/>
        <w:jc w:val="both"/>
        <w:textAlignment w:val="baseline"/>
        <w:rPr>
          <w:rFonts w:ascii="Arial" w:eastAsia="Times New Roman" w:hAnsi="Arial" w:cs="Times New Roman"/>
          <w:b/>
          <w:caps/>
          <w:lang w:eastAsia="en-GB"/>
        </w:rPr>
      </w:pPr>
      <w:r w:rsidRPr="006C7553">
        <w:rPr>
          <w:rFonts w:ascii="Arial" w:eastAsia="Times New Roman" w:hAnsi="Arial" w:cs="Times New Roman"/>
          <w:b/>
          <w:caps/>
          <w:lang w:eastAsia="en-GB"/>
        </w:rPr>
        <w:t>part c - PRICE AND PAYMENT</w:t>
      </w:r>
      <w:r w:rsidRPr="006C7553">
        <w:rPr>
          <w:rFonts w:ascii="Arial" w:eastAsia="Times New Roman" w:hAnsi="Arial" w:cs="Times New Roman"/>
          <w:b/>
          <w:caps/>
          <w:lang w:eastAsia="en-GB"/>
        </w:rPr>
        <w:fldChar w:fldCharType="begin"/>
      </w:r>
      <w:r w:rsidRPr="006C7553">
        <w:rPr>
          <w:rFonts w:ascii="Arial" w:eastAsia="Times New Roman" w:hAnsi="Arial" w:cs="Times New Roman"/>
          <w:b/>
          <w:caps/>
          <w:lang w:eastAsia="en-GB"/>
        </w:rPr>
        <w:instrText xml:space="preserve"> TC "</w:instrText>
      </w:r>
      <w:bookmarkStart w:id="151" w:name="_Toc173226181"/>
      <w:r w:rsidRPr="006C7553">
        <w:rPr>
          <w:rFonts w:ascii="Arial" w:eastAsia="Times New Roman" w:hAnsi="Arial" w:cs="Times New Roman"/>
          <w:b/>
          <w:caps/>
          <w:lang w:eastAsia="en-GB"/>
        </w:rPr>
        <w:instrText>PART C - PRICE AND PAYMENT</w:instrText>
      </w:r>
      <w:bookmarkEnd w:id="151"/>
      <w:r w:rsidRPr="006C7553">
        <w:rPr>
          <w:rFonts w:ascii="Arial" w:eastAsia="Times New Roman" w:hAnsi="Arial" w:cs="Times New Roman"/>
          <w:b/>
          <w:caps/>
          <w:lang w:eastAsia="en-GB"/>
        </w:rPr>
        <w:instrText xml:space="preserve">" \l 5 </w:instrText>
      </w:r>
      <w:r w:rsidRPr="006C7553">
        <w:rPr>
          <w:rFonts w:ascii="Arial" w:eastAsia="Times New Roman" w:hAnsi="Arial" w:cs="Times New Roman"/>
          <w:b/>
          <w:caps/>
          <w:lang w:eastAsia="en-GB"/>
        </w:rPr>
        <w:fldChar w:fldCharType="end"/>
      </w:r>
    </w:p>
    <w:p w:rsidR="006C7553" w:rsidRPr="006C7553" w:rsidRDefault="006C7553" w:rsidP="006C7553">
      <w:pPr>
        <w:keepNext/>
        <w:widowControl w:val="0"/>
        <w:adjustRightInd w:val="0"/>
        <w:spacing w:after="0" w:line="240" w:lineRule="auto"/>
        <w:jc w:val="both"/>
        <w:textAlignment w:val="baseline"/>
        <w:rPr>
          <w:rFonts w:ascii="Arial" w:eastAsia="Times New Roman" w:hAnsi="Arial" w:cs="Times New Roman"/>
          <w:b/>
          <w:caps/>
          <w:lang w:eastAsia="en-GB"/>
        </w:rPr>
      </w:pPr>
    </w:p>
    <w:p w:rsidR="006C7553" w:rsidRPr="006C7553" w:rsidRDefault="006C7553" w:rsidP="006C7553">
      <w:pPr>
        <w:keepNext/>
        <w:numPr>
          <w:ilvl w:val="0"/>
          <w:numId w:val="22"/>
        </w:numPr>
        <w:spacing w:after="0" w:line="240" w:lineRule="auto"/>
        <w:jc w:val="both"/>
        <w:outlineLvl w:val="0"/>
        <w:rPr>
          <w:rFonts w:ascii="Arial" w:eastAsia="Times New Roman" w:hAnsi="Arial" w:cs="Arial"/>
          <w:color w:val="000000"/>
          <w:lang w:eastAsia="en-GB"/>
        </w:rPr>
      </w:pPr>
      <w:bookmarkStart w:id="152" w:name="_Hlt63047626"/>
      <w:bookmarkEnd w:id="152"/>
      <w:r w:rsidRPr="006C7553">
        <w:rPr>
          <w:rFonts w:ascii="Arial" w:eastAsia="Times New Roman" w:hAnsi="Arial" w:cs="Arial"/>
          <w:b/>
          <w:caps/>
          <w:lang w:eastAsia="en-GB"/>
        </w:rPr>
        <w:t>PRICE AND PAYMENT</w:t>
      </w:r>
      <w:bookmarkStart w:id="153" w:name="_NN1540"/>
      <w:bookmarkEnd w:id="153"/>
      <w:r w:rsidRPr="006C7553">
        <w:rPr>
          <w:rFonts w:ascii="Arial" w:eastAsia="Times New Roman" w:hAnsi="Arial" w:cs="Arial"/>
          <w:color w:val="000000"/>
          <w:lang w:eastAsia="en-GB"/>
        </w:rPr>
        <w:fldChar w:fldCharType="begin"/>
      </w:r>
      <w:r w:rsidRPr="006C7553">
        <w:rPr>
          <w:rFonts w:ascii="Arial" w:eastAsia="Times New Roman" w:hAnsi="Arial" w:cs="Arial"/>
          <w:color w:val="000000"/>
          <w:lang w:eastAsia="en-GB"/>
        </w:rPr>
        <w:instrText xml:space="preserve"> TC "</w:instrText>
      </w:r>
      <w:r w:rsidRPr="006C7553">
        <w:rPr>
          <w:rFonts w:ascii="Arial" w:eastAsia="Times New Roman" w:hAnsi="Arial" w:cs="Arial"/>
          <w:color w:val="000000"/>
          <w:lang w:eastAsia="en-GB"/>
        </w:rPr>
        <w:fldChar w:fldCharType="begin"/>
      </w:r>
      <w:r w:rsidRPr="006C7553">
        <w:rPr>
          <w:rFonts w:ascii="Arial" w:eastAsia="Times New Roman" w:hAnsi="Arial" w:cs="Arial"/>
          <w:color w:val="000000"/>
          <w:lang w:eastAsia="en-GB"/>
        </w:rPr>
        <w:instrText xml:space="preserve"> REF _NN1540\r \h  \* MERGEFORMAT </w:instrText>
      </w:r>
      <w:r w:rsidRPr="006C7553">
        <w:rPr>
          <w:rFonts w:ascii="Arial" w:eastAsia="Times New Roman" w:hAnsi="Arial" w:cs="Arial"/>
          <w:color w:val="000000"/>
          <w:lang w:eastAsia="en-GB"/>
        </w:rPr>
      </w:r>
      <w:r w:rsidRPr="006C7553">
        <w:rPr>
          <w:rFonts w:ascii="Arial" w:eastAsia="Times New Roman" w:hAnsi="Arial" w:cs="Arial"/>
          <w:color w:val="000000"/>
          <w:lang w:eastAsia="en-GB"/>
        </w:rPr>
        <w:fldChar w:fldCharType="separate"/>
      </w:r>
      <w:bookmarkStart w:id="154" w:name="_Toc173226182"/>
      <w:r w:rsidRPr="006C7553">
        <w:rPr>
          <w:rFonts w:ascii="Arial" w:eastAsia="Times New Roman" w:hAnsi="Arial" w:cs="Arial"/>
          <w:color w:val="000000"/>
          <w:lang w:eastAsia="en-GB"/>
        </w:rPr>
        <w:instrText>C1</w:instrText>
      </w:r>
      <w:r w:rsidRPr="006C7553">
        <w:rPr>
          <w:rFonts w:ascii="Arial" w:eastAsia="Times New Roman" w:hAnsi="Arial" w:cs="Arial"/>
          <w:color w:val="000000"/>
          <w:lang w:eastAsia="en-GB"/>
        </w:rPr>
        <w:fldChar w:fldCharType="end"/>
      </w:r>
      <w:r w:rsidRPr="006C7553">
        <w:rPr>
          <w:rFonts w:ascii="Arial" w:eastAsia="Times New Roman" w:hAnsi="Arial" w:cs="Arial"/>
          <w:color w:val="000000"/>
          <w:lang w:eastAsia="en-GB"/>
        </w:rPr>
        <w:tab/>
        <w:instrText>PRICE AND PAYMENT</w:instrText>
      </w:r>
      <w:bookmarkEnd w:id="154"/>
      <w:r w:rsidRPr="006C7553">
        <w:rPr>
          <w:rFonts w:ascii="Arial" w:eastAsia="Times New Roman" w:hAnsi="Arial" w:cs="Arial"/>
          <w:color w:val="000000"/>
          <w:lang w:eastAsia="en-GB"/>
        </w:rPr>
        <w:instrText xml:space="preserve">" \l 1 </w:instrText>
      </w:r>
      <w:r w:rsidRPr="006C7553">
        <w:rPr>
          <w:rFonts w:ascii="Arial" w:eastAsia="Times New Roman" w:hAnsi="Arial" w:cs="Arial"/>
          <w:color w:val="000000"/>
          <w:lang w:eastAsia="en-GB"/>
        </w:rPr>
        <w:fldChar w:fldCharType="end"/>
      </w:r>
    </w:p>
    <w:p w:rsidR="006C7553" w:rsidRPr="006C7553" w:rsidRDefault="006C7553" w:rsidP="006C7553">
      <w:pPr>
        <w:keepNext/>
        <w:spacing w:after="240" w:line="240" w:lineRule="auto"/>
        <w:jc w:val="both"/>
        <w:outlineLvl w:val="0"/>
        <w:rPr>
          <w:rFonts w:ascii="Arial" w:eastAsia="Times New Roman" w:hAnsi="Arial" w:cs="Arial"/>
          <w:color w:val="000000"/>
          <w:lang w:eastAsia="en-GB"/>
        </w:rPr>
      </w:pPr>
    </w:p>
    <w:p w:rsidR="006C7553" w:rsidRPr="006C7553" w:rsidRDefault="006C7553" w:rsidP="006C7553">
      <w:pPr>
        <w:numPr>
          <w:ilvl w:val="1"/>
          <w:numId w:val="23"/>
        </w:numPr>
        <w:spacing w:after="0" w:line="240" w:lineRule="auto"/>
        <w:jc w:val="both"/>
        <w:outlineLvl w:val="1"/>
        <w:rPr>
          <w:rFonts w:ascii="Arial" w:eastAsia="Times New Roman" w:hAnsi="Arial" w:cs="Arial"/>
          <w:color w:val="000000"/>
          <w:lang w:eastAsia="en-GB"/>
        </w:rPr>
      </w:pPr>
      <w:r w:rsidRPr="006C7553">
        <w:rPr>
          <w:rFonts w:ascii="Arial" w:eastAsia="Times New Roman" w:hAnsi="Arial" w:cs="Arial"/>
          <w:color w:val="000000"/>
          <w:lang w:eastAsia="en-GB"/>
        </w:rPr>
        <w:t>The Council shall pay the Price for the Services to the Supplier.</w:t>
      </w:r>
    </w:p>
    <w:p w:rsidR="006C7553" w:rsidRPr="006C7553" w:rsidRDefault="006C7553" w:rsidP="006C7553">
      <w:pPr>
        <w:spacing w:after="0" w:line="240" w:lineRule="auto"/>
        <w:jc w:val="both"/>
        <w:outlineLvl w:val="1"/>
        <w:rPr>
          <w:rFonts w:ascii="Arial" w:eastAsia="Times New Roman" w:hAnsi="Arial" w:cs="Arial"/>
          <w:color w:val="000000"/>
          <w:lang w:eastAsia="en-GB"/>
        </w:rPr>
      </w:pPr>
    </w:p>
    <w:p w:rsidR="006C7553" w:rsidRPr="006C7553" w:rsidRDefault="006C7553" w:rsidP="006C7553">
      <w:pPr>
        <w:widowControl w:val="0"/>
        <w:numPr>
          <w:ilvl w:val="1"/>
          <w:numId w:val="23"/>
        </w:numPr>
        <w:adjustRightInd w:val="0"/>
        <w:spacing w:after="0" w:line="240" w:lineRule="auto"/>
        <w:jc w:val="both"/>
        <w:textAlignment w:val="baseline"/>
        <w:outlineLvl w:val="1"/>
        <w:rPr>
          <w:rFonts w:ascii="Arial" w:eastAsia="Times New Roman" w:hAnsi="Arial" w:cs="Arial"/>
          <w:color w:val="000000"/>
          <w:lang w:eastAsia="en-GB"/>
        </w:rPr>
      </w:pPr>
      <w:r w:rsidRPr="006C7553">
        <w:rPr>
          <w:rFonts w:ascii="Arial" w:eastAsia="Times New Roman" w:hAnsi="Arial" w:cs="Arial"/>
          <w:color w:val="000000"/>
          <w:lang w:eastAsia="en-GB"/>
        </w:rPr>
        <w:t>The Price shall be fixed for the duration of the Contract Period.</w:t>
      </w:r>
    </w:p>
    <w:p w:rsidR="006C7553" w:rsidRPr="006C7553" w:rsidRDefault="006C7553" w:rsidP="006C7553">
      <w:pPr>
        <w:spacing w:after="240" w:line="240" w:lineRule="auto"/>
        <w:jc w:val="both"/>
        <w:outlineLvl w:val="1"/>
        <w:rPr>
          <w:rFonts w:ascii="Arial" w:eastAsia="Times New Roman" w:hAnsi="Arial" w:cs="Arial"/>
          <w:color w:val="000000"/>
          <w:lang w:eastAsia="en-GB"/>
        </w:rPr>
      </w:pPr>
    </w:p>
    <w:p w:rsidR="006C7553" w:rsidRPr="006C7553" w:rsidRDefault="006C7553" w:rsidP="006C7553">
      <w:pPr>
        <w:numPr>
          <w:ilvl w:val="1"/>
          <w:numId w:val="23"/>
        </w:numPr>
        <w:spacing w:after="0" w:line="240" w:lineRule="auto"/>
        <w:jc w:val="both"/>
        <w:outlineLvl w:val="1"/>
        <w:rPr>
          <w:rFonts w:ascii="Arial" w:eastAsia="Times New Roman" w:hAnsi="Arial" w:cs="Arial"/>
          <w:color w:val="000000"/>
          <w:lang w:eastAsia="en-GB"/>
        </w:rPr>
      </w:pPr>
      <w:bookmarkStart w:id="155" w:name="_Hlt63047628"/>
      <w:bookmarkEnd w:id="155"/>
      <w:r w:rsidRPr="006C7553">
        <w:rPr>
          <w:rFonts w:ascii="Arial" w:eastAsia="Times New Roman" w:hAnsi="Arial" w:cs="Arial"/>
          <w:color w:val="000000"/>
          <w:lang w:eastAsia="en-GB"/>
        </w:rPr>
        <w:t>The Supplier shall submit a single VAT invoice to the Council no later than seven (7) days after the end of each calendar month detailing the Services provided during the calendar month and the amount payable.</w:t>
      </w:r>
    </w:p>
    <w:p w:rsidR="006C7553" w:rsidRPr="006C7553" w:rsidRDefault="006C7553" w:rsidP="006C7553">
      <w:pPr>
        <w:spacing w:after="240" w:line="240" w:lineRule="auto"/>
        <w:jc w:val="both"/>
        <w:outlineLvl w:val="1"/>
        <w:rPr>
          <w:rFonts w:ascii="Arial" w:eastAsia="Times New Roman" w:hAnsi="Arial" w:cs="Arial"/>
          <w:color w:val="000000"/>
          <w:lang w:eastAsia="en-GB"/>
        </w:rPr>
      </w:pPr>
    </w:p>
    <w:p w:rsidR="006C7553" w:rsidRPr="006C7553" w:rsidRDefault="006C7553" w:rsidP="006C7553">
      <w:pPr>
        <w:numPr>
          <w:ilvl w:val="1"/>
          <w:numId w:val="23"/>
        </w:numPr>
        <w:spacing w:after="0" w:line="240" w:lineRule="auto"/>
        <w:jc w:val="both"/>
        <w:outlineLvl w:val="1"/>
        <w:rPr>
          <w:rFonts w:ascii="Arial" w:eastAsia="Times New Roman" w:hAnsi="Arial" w:cs="Arial"/>
          <w:color w:val="000000"/>
          <w:lang w:eastAsia="en-GB"/>
        </w:rPr>
      </w:pPr>
      <w:r w:rsidRPr="006C7553">
        <w:rPr>
          <w:rFonts w:ascii="Arial" w:eastAsia="Times New Roman" w:hAnsi="Arial" w:cs="Arial"/>
          <w:color w:val="000000"/>
          <w:lang w:eastAsia="en-GB"/>
        </w:rPr>
        <w:t>Payment of any undisputed invoice will be made no later than thirty (30) days following the date of receipt of the invoice by the Council.</w:t>
      </w:r>
    </w:p>
    <w:p w:rsidR="006C7553" w:rsidRPr="006C7553" w:rsidRDefault="006C7553" w:rsidP="006C7553">
      <w:pPr>
        <w:spacing w:after="240" w:line="240" w:lineRule="auto"/>
        <w:jc w:val="both"/>
        <w:outlineLvl w:val="1"/>
        <w:rPr>
          <w:rFonts w:ascii="Arial" w:eastAsia="Times New Roman" w:hAnsi="Arial" w:cs="Arial"/>
          <w:color w:val="000000"/>
          <w:lang w:eastAsia="en-GB"/>
        </w:rPr>
      </w:pPr>
    </w:p>
    <w:p w:rsidR="006C7553" w:rsidRPr="006C7553" w:rsidRDefault="006C7553" w:rsidP="006C7553">
      <w:pPr>
        <w:numPr>
          <w:ilvl w:val="1"/>
          <w:numId w:val="23"/>
        </w:numPr>
        <w:spacing w:after="0" w:line="240" w:lineRule="auto"/>
        <w:jc w:val="both"/>
        <w:outlineLvl w:val="1"/>
        <w:rPr>
          <w:rFonts w:ascii="Arial" w:eastAsia="Times New Roman" w:hAnsi="Arial" w:cs="Arial"/>
          <w:color w:val="000000"/>
          <w:lang w:eastAsia="en-GB"/>
        </w:rPr>
      </w:pPr>
      <w:r w:rsidRPr="006C7553">
        <w:rPr>
          <w:rFonts w:ascii="Arial" w:eastAsia="Times New Roman" w:hAnsi="Arial" w:cs="Arial"/>
          <w:color w:val="000000"/>
          <w:lang w:eastAsia="en-GB"/>
        </w:rPr>
        <w:t>The Council reserves the right to withhold payment of the relevant part of the Price without payment of interest where the Supplier has either failed to provide the Services at all or has provided the Services inadequately and any invoice relating to such Services will not be paid unless or until the Services have been performed to the Council’s satisfaction.</w:t>
      </w:r>
    </w:p>
    <w:p w:rsidR="006C7553" w:rsidRPr="006C7553" w:rsidRDefault="006C7553" w:rsidP="006C7553">
      <w:pPr>
        <w:spacing w:after="240" w:line="240" w:lineRule="auto"/>
        <w:jc w:val="both"/>
        <w:outlineLvl w:val="1"/>
        <w:rPr>
          <w:rFonts w:ascii="Arial" w:eastAsia="Times New Roman" w:hAnsi="Arial" w:cs="Arial"/>
          <w:color w:val="000000"/>
          <w:lang w:eastAsia="en-GB"/>
        </w:rPr>
      </w:pPr>
    </w:p>
    <w:p w:rsidR="006C7553" w:rsidRPr="006C7553" w:rsidRDefault="006C7553" w:rsidP="006C7553">
      <w:pPr>
        <w:numPr>
          <w:ilvl w:val="1"/>
          <w:numId w:val="23"/>
        </w:numPr>
        <w:spacing w:after="0" w:line="240" w:lineRule="auto"/>
        <w:jc w:val="both"/>
        <w:outlineLvl w:val="1"/>
        <w:rPr>
          <w:rFonts w:ascii="Arial" w:eastAsia="Times New Roman" w:hAnsi="Arial" w:cs="Arial"/>
          <w:color w:val="000000"/>
          <w:lang w:eastAsia="en-GB"/>
        </w:rPr>
      </w:pPr>
      <w:r w:rsidRPr="006C7553">
        <w:rPr>
          <w:rFonts w:ascii="Arial" w:eastAsia="Times New Roman" w:hAnsi="Arial" w:cs="Arial"/>
          <w:color w:val="000000"/>
          <w:lang w:eastAsia="en-GB"/>
        </w:rPr>
        <w:lastRenderedPageBreak/>
        <w:t>Any overdue sums will bear interest from the due date until payment is made at 4% per annum over the Co-operative Bank plc base rate from time to time.  The Supplier is not entitled to suspend provision of the Services as a result of any overdue sums.</w:t>
      </w:r>
    </w:p>
    <w:p w:rsidR="006C7553" w:rsidRPr="006C7553" w:rsidRDefault="006C7553" w:rsidP="006C7553">
      <w:pPr>
        <w:spacing w:after="240" w:line="240" w:lineRule="auto"/>
        <w:jc w:val="both"/>
        <w:outlineLvl w:val="1"/>
        <w:rPr>
          <w:rFonts w:ascii="Arial" w:eastAsia="Times New Roman" w:hAnsi="Arial" w:cs="Arial"/>
          <w:color w:val="000000"/>
          <w:lang w:eastAsia="en-GB"/>
        </w:rPr>
      </w:pPr>
    </w:p>
    <w:p w:rsidR="006C7553" w:rsidRPr="006C7553" w:rsidRDefault="006C7553" w:rsidP="006C7553">
      <w:pPr>
        <w:numPr>
          <w:ilvl w:val="1"/>
          <w:numId w:val="23"/>
        </w:numPr>
        <w:spacing w:after="0" w:line="240" w:lineRule="auto"/>
        <w:jc w:val="both"/>
        <w:outlineLvl w:val="1"/>
        <w:rPr>
          <w:rFonts w:ascii="Arial" w:eastAsia="Times New Roman" w:hAnsi="Arial" w:cs="Arial"/>
          <w:color w:val="000000"/>
          <w:lang w:eastAsia="en-GB"/>
        </w:rPr>
      </w:pPr>
      <w:r w:rsidRPr="006C7553">
        <w:rPr>
          <w:rFonts w:ascii="Arial" w:eastAsia="Times New Roman" w:hAnsi="Arial" w:cs="Arial"/>
          <w:color w:val="000000"/>
          <w:lang w:eastAsia="en-GB"/>
        </w:rPr>
        <w:t>The Council will be entitled but not obliged at any time or times without notice to the Supplier to set off any liability of the Council to the Supplier against any liability of the Supplier to the Council (in either case howsoever arising and whether any such liability is present or future, liquidated or unliquidated and irrespective of the currency) and may for such purpose convert or exchange any sums owing to the Supplier into any other currency or currencies in which the obligations of the Council are payable under this Call-off Contract.  The Council’s rights under this clause will be without prejudice to any other rights or remedies available to the Council under this Contract or otherwise.</w:t>
      </w:r>
    </w:p>
    <w:p w:rsidR="006C7553" w:rsidRPr="006C7553" w:rsidRDefault="006C7553" w:rsidP="006C7553">
      <w:pPr>
        <w:spacing w:after="240" w:line="240" w:lineRule="auto"/>
        <w:jc w:val="both"/>
        <w:outlineLvl w:val="1"/>
        <w:rPr>
          <w:rFonts w:ascii="Arial" w:eastAsia="Times New Roman" w:hAnsi="Arial" w:cs="Arial"/>
          <w:color w:val="000000"/>
          <w:lang w:eastAsia="en-GB"/>
        </w:rPr>
      </w:pPr>
    </w:p>
    <w:p w:rsidR="006C7553" w:rsidRPr="006C7553" w:rsidRDefault="006C7553" w:rsidP="006C7553">
      <w:pPr>
        <w:numPr>
          <w:ilvl w:val="1"/>
          <w:numId w:val="23"/>
        </w:numPr>
        <w:spacing w:after="0" w:line="240" w:lineRule="auto"/>
        <w:jc w:val="both"/>
        <w:outlineLvl w:val="1"/>
        <w:rPr>
          <w:rFonts w:ascii="Arial" w:eastAsia="Times New Roman" w:hAnsi="Arial" w:cs="Arial"/>
          <w:color w:val="000000"/>
          <w:lang w:eastAsia="en-GB"/>
        </w:rPr>
      </w:pPr>
      <w:r w:rsidRPr="006C7553">
        <w:rPr>
          <w:rFonts w:ascii="Arial" w:eastAsia="Times New Roman" w:hAnsi="Arial" w:cs="Arial"/>
          <w:color w:val="000000"/>
          <w:lang w:eastAsia="en-GB"/>
        </w:rPr>
        <w:t>Further details of payment, if any, are set out in the Pricing Schedule.</w:t>
      </w:r>
    </w:p>
    <w:p w:rsidR="006C7553" w:rsidRPr="006C7553" w:rsidRDefault="006C7553" w:rsidP="006C7553">
      <w:pPr>
        <w:spacing w:after="240" w:line="240" w:lineRule="auto"/>
        <w:jc w:val="both"/>
        <w:outlineLvl w:val="1"/>
        <w:rPr>
          <w:rFonts w:ascii="Arial" w:eastAsia="Times New Roman" w:hAnsi="Arial" w:cs="Arial"/>
          <w:color w:val="000000"/>
          <w:lang w:eastAsia="en-GB"/>
        </w:rPr>
      </w:pPr>
    </w:p>
    <w:p w:rsidR="006C7553" w:rsidRPr="006C7553" w:rsidRDefault="006C7553" w:rsidP="006C7553">
      <w:pPr>
        <w:spacing w:after="240" w:line="240" w:lineRule="auto"/>
        <w:jc w:val="both"/>
        <w:outlineLvl w:val="1"/>
        <w:rPr>
          <w:rFonts w:ascii="Arial" w:eastAsia="Times New Roman" w:hAnsi="Arial" w:cs="Arial"/>
          <w:lang w:eastAsia="en-GB"/>
        </w:rPr>
      </w:pPr>
      <w:r w:rsidRPr="006C7553">
        <w:rPr>
          <w:rFonts w:ascii="Arial" w:eastAsia="Times New Roman" w:hAnsi="Arial" w:cs="Arial"/>
          <w:lang w:eastAsia="en-GB"/>
        </w:rPr>
        <w:t>C2.</w:t>
      </w:r>
      <w:r w:rsidRPr="006C7553">
        <w:rPr>
          <w:rFonts w:ascii="Arial" w:eastAsia="Times New Roman" w:hAnsi="Arial" w:cs="Arial"/>
          <w:lang w:eastAsia="en-GB"/>
        </w:rPr>
        <w:tab/>
      </w:r>
      <w:r w:rsidRPr="006C7553">
        <w:rPr>
          <w:rFonts w:ascii="Arial" w:eastAsia="Times New Roman" w:hAnsi="Arial" w:cs="Arial"/>
          <w:b/>
          <w:lang w:eastAsia="en-GB"/>
        </w:rPr>
        <w:t>Supplier Incentive Programme</w:t>
      </w:r>
    </w:p>
    <w:p w:rsidR="006C7553" w:rsidRPr="006C7553" w:rsidRDefault="006C7553" w:rsidP="006C7553">
      <w:pPr>
        <w:spacing w:after="240" w:line="240" w:lineRule="auto"/>
        <w:ind w:left="720" w:hanging="720"/>
        <w:jc w:val="both"/>
        <w:outlineLvl w:val="1"/>
        <w:rPr>
          <w:rFonts w:ascii="Arial" w:eastAsia="Times New Roman" w:hAnsi="Arial" w:cs="Arial"/>
          <w:lang w:eastAsia="en-GB"/>
        </w:rPr>
      </w:pPr>
      <w:r w:rsidRPr="006C7553">
        <w:rPr>
          <w:rFonts w:ascii="Arial" w:eastAsia="Times New Roman" w:hAnsi="Arial" w:cs="Arial"/>
          <w:lang w:eastAsia="en-GB"/>
        </w:rPr>
        <w:t>C2.1</w:t>
      </w:r>
      <w:r w:rsidRPr="006C7553">
        <w:rPr>
          <w:rFonts w:ascii="Arial" w:eastAsia="Times New Roman" w:hAnsi="Arial" w:cs="Arial"/>
          <w:lang w:eastAsia="en-GB"/>
        </w:rPr>
        <w:tab/>
        <w:t xml:space="preserve">Notwithstanding any other terms of this Agreement, for the duration of the term of this Agreement, the </w:t>
      </w:r>
      <w:r w:rsidRPr="006C7553">
        <w:rPr>
          <w:rFonts w:ascii="Arial" w:eastAsia="Times New Roman" w:hAnsi="Arial" w:cs="Arial"/>
          <w:color w:val="000000"/>
          <w:lang w:eastAsia="en-GB"/>
        </w:rPr>
        <w:t xml:space="preserve">Supplier </w:t>
      </w:r>
      <w:r w:rsidRPr="006C7553">
        <w:rPr>
          <w:rFonts w:ascii="Arial" w:eastAsia="Times New Roman" w:hAnsi="Arial" w:cs="Arial"/>
          <w:lang w:eastAsia="en-GB"/>
        </w:rPr>
        <w:t xml:space="preserve">acknowledges and agrees that in consideration of the Council  paying an Invoiced Debt owed to the </w:t>
      </w:r>
      <w:r w:rsidRPr="006C7553">
        <w:rPr>
          <w:rFonts w:ascii="Arial" w:eastAsia="Times New Roman" w:hAnsi="Arial" w:cs="Arial"/>
          <w:color w:val="000000"/>
          <w:lang w:eastAsia="en-GB"/>
        </w:rPr>
        <w:t xml:space="preserve">Supplier </w:t>
      </w:r>
      <w:r w:rsidRPr="006C7553">
        <w:rPr>
          <w:rFonts w:ascii="Arial" w:eastAsia="Times New Roman" w:hAnsi="Arial" w:cs="Arial"/>
          <w:lang w:eastAsia="en-GB"/>
        </w:rPr>
        <w:t xml:space="preserve">under or in connection with this Agreement prior to the date by which such payment of that Invoiced Debt would otherwise be required under the terms of this Agreement, the Council shall, notwithstanding any provision in this Agreement prohibiting the Council’s right to set-off sums owed to it by the </w:t>
      </w:r>
      <w:r w:rsidRPr="006C7553">
        <w:rPr>
          <w:rFonts w:ascii="Arial" w:eastAsia="Times New Roman" w:hAnsi="Arial" w:cs="Arial"/>
          <w:color w:val="000000"/>
          <w:lang w:eastAsia="en-GB"/>
        </w:rPr>
        <w:t xml:space="preserve">Supplier </w:t>
      </w:r>
      <w:r w:rsidRPr="006C7553">
        <w:rPr>
          <w:rFonts w:ascii="Arial" w:eastAsia="Times New Roman" w:hAnsi="Arial" w:cs="Arial"/>
          <w:lang w:eastAsia="en-GB"/>
        </w:rPr>
        <w:t xml:space="preserve">r against any sums due to the </w:t>
      </w:r>
      <w:r w:rsidRPr="006C7553">
        <w:rPr>
          <w:rFonts w:ascii="Arial" w:eastAsia="Times New Roman" w:hAnsi="Arial" w:cs="Arial"/>
          <w:color w:val="000000"/>
          <w:lang w:eastAsia="en-GB"/>
        </w:rPr>
        <w:t xml:space="preserve">Supplier </w:t>
      </w:r>
      <w:r w:rsidRPr="006C7553">
        <w:rPr>
          <w:rFonts w:ascii="Arial" w:eastAsia="Times New Roman" w:hAnsi="Arial" w:cs="Arial"/>
          <w:lang w:eastAsia="en-GB"/>
        </w:rPr>
        <w:t>, be entitled to deduct and retain from that Invoiced Debt, for its own benefit, such percentage of that Invoiced Debt (the “Rebate”) that is calculated in accordance with Appendix 1.</w:t>
      </w:r>
    </w:p>
    <w:p w:rsidR="006C7553" w:rsidRPr="006C7553" w:rsidRDefault="006C7553" w:rsidP="006C7553">
      <w:pPr>
        <w:spacing w:after="240" w:line="240" w:lineRule="auto"/>
        <w:jc w:val="both"/>
        <w:outlineLvl w:val="1"/>
        <w:rPr>
          <w:rFonts w:ascii="Arial" w:eastAsia="Times New Roman" w:hAnsi="Arial" w:cs="Arial"/>
          <w:lang w:eastAsia="en-GB"/>
        </w:rPr>
      </w:pPr>
      <w:r w:rsidRPr="006C7553">
        <w:rPr>
          <w:rFonts w:ascii="Arial" w:eastAsia="Times New Roman" w:hAnsi="Arial" w:cs="Arial"/>
          <w:lang w:eastAsia="en-GB"/>
        </w:rPr>
        <w:t>C.2.2</w:t>
      </w:r>
      <w:r w:rsidRPr="006C7553">
        <w:rPr>
          <w:rFonts w:ascii="Arial" w:eastAsia="Times New Roman" w:hAnsi="Arial" w:cs="Arial"/>
          <w:lang w:eastAsia="en-GB"/>
        </w:rPr>
        <w:tab/>
        <w:t>For the avoidance of doubt, nothing in clause C2.1 shall:</w:t>
      </w:r>
    </w:p>
    <w:p w:rsidR="006C7553" w:rsidRPr="006C7553" w:rsidRDefault="006C7553" w:rsidP="006C7553">
      <w:pPr>
        <w:spacing w:after="240" w:line="240" w:lineRule="auto"/>
        <w:ind w:left="2127" w:hanging="1407"/>
        <w:jc w:val="both"/>
        <w:outlineLvl w:val="1"/>
        <w:rPr>
          <w:rFonts w:ascii="Arial" w:eastAsia="Times New Roman" w:hAnsi="Arial" w:cs="Arial"/>
          <w:lang w:eastAsia="en-GB"/>
        </w:rPr>
      </w:pPr>
      <w:r w:rsidRPr="006C7553">
        <w:rPr>
          <w:rFonts w:ascii="Arial" w:eastAsia="Times New Roman" w:hAnsi="Arial" w:cs="Arial"/>
          <w:lang w:eastAsia="en-GB"/>
        </w:rPr>
        <w:t xml:space="preserve">C2.2.1 </w:t>
      </w:r>
      <w:r w:rsidRPr="006C7553">
        <w:rPr>
          <w:rFonts w:ascii="Arial" w:eastAsia="Times New Roman" w:hAnsi="Arial" w:cs="Arial"/>
          <w:lang w:eastAsia="en-GB"/>
        </w:rPr>
        <w:tab/>
        <w:t>affect the date by which payment of an Invoiced Debt is required to be made by the Council; or</w:t>
      </w:r>
    </w:p>
    <w:p w:rsidR="006C7553" w:rsidRPr="006C7553" w:rsidRDefault="006C7553" w:rsidP="006C7553">
      <w:pPr>
        <w:spacing w:after="240" w:line="240" w:lineRule="auto"/>
        <w:ind w:left="2127" w:hanging="1407"/>
        <w:jc w:val="both"/>
        <w:outlineLvl w:val="1"/>
        <w:rPr>
          <w:rFonts w:ascii="Arial" w:eastAsia="Times New Roman" w:hAnsi="Arial" w:cs="Arial"/>
          <w:lang w:eastAsia="en-GB"/>
        </w:rPr>
      </w:pPr>
      <w:r w:rsidRPr="006C7553">
        <w:rPr>
          <w:rFonts w:ascii="Arial" w:eastAsia="Times New Roman" w:hAnsi="Arial" w:cs="Arial"/>
          <w:lang w:eastAsia="en-GB"/>
        </w:rPr>
        <w:t xml:space="preserve">C2.2.2 </w:t>
      </w:r>
      <w:r w:rsidRPr="006C7553">
        <w:rPr>
          <w:rFonts w:ascii="Arial" w:eastAsia="Times New Roman" w:hAnsi="Arial" w:cs="Arial"/>
          <w:lang w:eastAsia="en-GB"/>
        </w:rPr>
        <w:tab/>
      </w:r>
      <w:proofErr w:type="gramStart"/>
      <w:r w:rsidRPr="006C7553">
        <w:rPr>
          <w:rFonts w:ascii="Arial" w:eastAsia="Times New Roman" w:hAnsi="Arial" w:cs="Arial"/>
          <w:lang w:eastAsia="en-GB"/>
        </w:rPr>
        <w:t>require</w:t>
      </w:r>
      <w:proofErr w:type="gramEnd"/>
      <w:r w:rsidRPr="006C7553">
        <w:rPr>
          <w:rFonts w:ascii="Arial" w:eastAsia="Times New Roman" w:hAnsi="Arial" w:cs="Arial"/>
          <w:lang w:eastAsia="en-GB"/>
        </w:rPr>
        <w:t xml:space="preserve"> the Council to make early payment to the </w:t>
      </w:r>
      <w:r w:rsidRPr="006C7553">
        <w:rPr>
          <w:rFonts w:ascii="Arial" w:eastAsia="Times New Roman" w:hAnsi="Arial" w:cs="Arial"/>
          <w:color w:val="000000"/>
          <w:lang w:eastAsia="en-GB"/>
        </w:rPr>
        <w:t xml:space="preserve">Supplier </w:t>
      </w:r>
      <w:r w:rsidRPr="006C7553">
        <w:rPr>
          <w:rFonts w:ascii="Arial" w:eastAsia="Times New Roman" w:hAnsi="Arial" w:cs="Arial"/>
          <w:lang w:eastAsia="en-GB"/>
        </w:rPr>
        <w:t>in respect of any Invoiced Debt.</w:t>
      </w:r>
    </w:p>
    <w:p w:rsidR="006C7553" w:rsidRPr="006C7553" w:rsidRDefault="006C7553" w:rsidP="006C7553">
      <w:pPr>
        <w:keepNext/>
        <w:spacing w:after="240" w:line="240" w:lineRule="auto"/>
        <w:jc w:val="both"/>
        <w:outlineLvl w:val="0"/>
        <w:rPr>
          <w:rFonts w:ascii="Arial" w:eastAsia="Verdana" w:hAnsi="Arial" w:cs="Arial"/>
          <w:b/>
          <w:bCs/>
          <w:lang w:eastAsia="en-GB"/>
        </w:rPr>
      </w:pPr>
      <w:r w:rsidRPr="006C7553">
        <w:rPr>
          <w:rFonts w:ascii="Arial" w:eastAsia="Verdana" w:hAnsi="Arial" w:cs="Arial"/>
          <w:b/>
          <w:bCs/>
          <w:lang w:eastAsia="en-GB"/>
        </w:rPr>
        <w:t>C2.3</w:t>
      </w:r>
      <w:r w:rsidRPr="006C7553">
        <w:rPr>
          <w:rFonts w:ascii="Arial" w:eastAsia="Verdana" w:hAnsi="Arial" w:cs="Arial"/>
          <w:b/>
          <w:bCs/>
          <w:lang w:eastAsia="en-GB"/>
        </w:rPr>
        <w:tab/>
        <w:t>Incorrect Application of Rebates</w:t>
      </w:r>
    </w:p>
    <w:p w:rsidR="006C7553" w:rsidRPr="006C7553" w:rsidRDefault="006C7553" w:rsidP="006C7553">
      <w:pPr>
        <w:spacing w:after="0" w:line="240" w:lineRule="auto"/>
        <w:ind w:left="2160" w:hanging="1440"/>
        <w:jc w:val="both"/>
        <w:rPr>
          <w:rFonts w:ascii="Arial" w:eastAsia="Verdana" w:hAnsi="Arial" w:cs="Arial"/>
          <w:iCs/>
          <w:lang w:eastAsia="en-GB"/>
        </w:rPr>
      </w:pPr>
      <w:r w:rsidRPr="006C7553">
        <w:rPr>
          <w:rFonts w:ascii="Arial" w:eastAsia="Verdana" w:hAnsi="Arial" w:cs="Arial"/>
          <w:iCs/>
          <w:lang w:eastAsia="en-GB"/>
        </w:rPr>
        <w:t>C2.3.1</w:t>
      </w:r>
      <w:r w:rsidRPr="006C7553">
        <w:rPr>
          <w:rFonts w:ascii="Arial" w:eastAsia="Verdana" w:hAnsi="Arial" w:cs="Arial"/>
          <w:iCs/>
          <w:lang w:eastAsia="en-GB"/>
        </w:rPr>
        <w:tab/>
        <w:t xml:space="preserve">In the event the </w:t>
      </w:r>
      <w:r w:rsidRPr="006C7553">
        <w:rPr>
          <w:rFonts w:ascii="Arial" w:eastAsia="Times New Roman" w:hAnsi="Arial" w:cs="Arial"/>
          <w:color w:val="000000"/>
          <w:lang w:eastAsia="en-GB"/>
        </w:rPr>
        <w:t xml:space="preserve">Supplier </w:t>
      </w:r>
      <w:r w:rsidRPr="006C7553">
        <w:rPr>
          <w:rFonts w:ascii="Arial" w:eastAsia="Verdana" w:hAnsi="Arial" w:cs="Arial"/>
          <w:iCs/>
          <w:lang w:eastAsia="en-GB"/>
        </w:rPr>
        <w:t xml:space="preserve">, acting reasonably, considers that the Council has incorrectly applied a Rebate it shall raise a query in respect of that Rebate with the Council’s Invoice Management Team (whose details will be provided to the </w:t>
      </w:r>
      <w:r w:rsidRPr="006C7553">
        <w:rPr>
          <w:rFonts w:ascii="Arial" w:eastAsia="Times New Roman" w:hAnsi="Arial" w:cs="Arial"/>
          <w:color w:val="000000"/>
          <w:lang w:eastAsia="en-GB"/>
        </w:rPr>
        <w:t xml:space="preserve">Supplier </w:t>
      </w:r>
      <w:r w:rsidRPr="006C7553">
        <w:rPr>
          <w:rFonts w:ascii="Arial" w:eastAsia="Verdana" w:hAnsi="Arial" w:cs="Arial"/>
          <w:iCs/>
          <w:lang w:eastAsia="en-GB"/>
        </w:rPr>
        <w:t xml:space="preserve">by the Council as updated from time to time) within seven (7) days of the relevant Rebate being applied. </w:t>
      </w:r>
    </w:p>
    <w:p w:rsidR="006C7553" w:rsidRPr="006C7553" w:rsidRDefault="006C7553" w:rsidP="006C7553">
      <w:pPr>
        <w:spacing w:after="0" w:line="240" w:lineRule="auto"/>
        <w:ind w:left="851" w:hanging="851"/>
        <w:jc w:val="both"/>
        <w:rPr>
          <w:rFonts w:ascii="Arial" w:eastAsia="Verdana" w:hAnsi="Arial" w:cs="Arial"/>
          <w:lang w:eastAsia="en-GB"/>
        </w:rPr>
      </w:pPr>
    </w:p>
    <w:p w:rsidR="006C7553" w:rsidRPr="006C7553" w:rsidRDefault="006C7553" w:rsidP="006C7553">
      <w:pPr>
        <w:spacing w:after="0" w:line="240" w:lineRule="auto"/>
        <w:ind w:left="2160" w:hanging="1440"/>
        <w:jc w:val="both"/>
        <w:rPr>
          <w:rFonts w:ascii="Arial" w:eastAsia="Verdana" w:hAnsi="Arial" w:cs="Arial"/>
          <w:iCs/>
          <w:lang w:eastAsia="en-GB"/>
        </w:rPr>
      </w:pPr>
      <w:r w:rsidRPr="006C7553">
        <w:rPr>
          <w:rFonts w:ascii="Arial" w:eastAsia="Verdana" w:hAnsi="Arial" w:cs="Arial"/>
          <w:iCs/>
          <w:lang w:eastAsia="en-GB"/>
        </w:rPr>
        <w:t>C2.3.2</w:t>
      </w:r>
      <w:r w:rsidRPr="006C7553">
        <w:rPr>
          <w:rFonts w:ascii="Arial" w:eastAsia="Verdana" w:hAnsi="Arial" w:cs="Arial"/>
          <w:iCs/>
          <w:lang w:eastAsia="en-GB"/>
        </w:rPr>
        <w:tab/>
        <w:t xml:space="preserve">If the </w:t>
      </w:r>
      <w:r w:rsidRPr="006C7553">
        <w:rPr>
          <w:rFonts w:ascii="Arial" w:eastAsia="Times New Roman" w:hAnsi="Arial" w:cs="Arial"/>
          <w:color w:val="000000"/>
          <w:lang w:eastAsia="en-GB"/>
        </w:rPr>
        <w:t xml:space="preserve">Supplier </w:t>
      </w:r>
      <w:r w:rsidRPr="006C7553">
        <w:rPr>
          <w:rFonts w:ascii="Arial" w:eastAsia="Verdana" w:hAnsi="Arial" w:cs="Arial"/>
          <w:iCs/>
          <w:lang w:eastAsia="en-GB"/>
        </w:rPr>
        <w:t>does not raise a genuine query under clause C2.3.1 within seven (7) days of the relevant Rebate being applied, the Council shall be deemed to have applied the Rebate correctly in that instance and shall be entitled to retain that Rebate.</w:t>
      </w:r>
    </w:p>
    <w:p w:rsidR="006C7553" w:rsidRPr="006C7553" w:rsidRDefault="006C7553" w:rsidP="006C7553">
      <w:pPr>
        <w:spacing w:after="0" w:line="240" w:lineRule="auto"/>
        <w:ind w:left="2160" w:hanging="720"/>
        <w:jc w:val="both"/>
        <w:rPr>
          <w:rFonts w:ascii="Arial" w:eastAsia="Verdana" w:hAnsi="Arial" w:cs="Arial"/>
          <w:iCs/>
          <w:lang w:eastAsia="en-GB"/>
        </w:rPr>
      </w:pPr>
    </w:p>
    <w:p w:rsidR="006C7553" w:rsidRPr="006C7553" w:rsidRDefault="006C7553" w:rsidP="006C7553">
      <w:pPr>
        <w:spacing w:after="0" w:line="240" w:lineRule="auto"/>
        <w:ind w:left="2160" w:hanging="1440"/>
        <w:jc w:val="both"/>
        <w:rPr>
          <w:rFonts w:ascii="Arial" w:eastAsia="Verdana" w:hAnsi="Arial" w:cs="Arial"/>
          <w:iCs/>
          <w:lang w:eastAsia="en-GB"/>
        </w:rPr>
      </w:pPr>
      <w:r w:rsidRPr="006C7553">
        <w:rPr>
          <w:rFonts w:ascii="Arial" w:eastAsia="Verdana" w:hAnsi="Arial" w:cs="Arial"/>
          <w:iCs/>
          <w:lang w:eastAsia="en-GB"/>
        </w:rPr>
        <w:lastRenderedPageBreak/>
        <w:t>C2.3.3</w:t>
      </w:r>
      <w:r w:rsidRPr="006C7553">
        <w:rPr>
          <w:rFonts w:ascii="Arial" w:eastAsia="Verdana" w:hAnsi="Arial" w:cs="Arial"/>
          <w:iCs/>
          <w:lang w:eastAsia="en-GB"/>
        </w:rPr>
        <w:tab/>
        <w:t xml:space="preserve">The parties shall use reasonable endeavours to resolve any query </w:t>
      </w:r>
      <w:proofErr w:type="gramStart"/>
      <w:r w:rsidRPr="006C7553">
        <w:rPr>
          <w:rFonts w:ascii="Arial" w:eastAsia="Verdana" w:hAnsi="Arial" w:cs="Arial"/>
          <w:iCs/>
          <w:lang w:eastAsia="en-GB"/>
        </w:rPr>
        <w:t>raised</w:t>
      </w:r>
      <w:proofErr w:type="gramEnd"/>
      <w:r w:rsidRPr="006C7553">
        <w:rPr>
          <w:rFonts w:ascii="Arial" w:eastAsia="Verdana" w:hAnsi="Arial" w:cs="Arial"/>
          <w:iCs/>
          <w:lang w:eastAsia="en-GB"/>
        </w:rPr>
        <w:t xml:space="preserve"> in accordance with clause C2.3.1 in a timely manner, including making relevant personnel available for the purpose.</w:t>
      </w:r>
    </w:p>
    <w:p w:rsidR="006C7553" w:rsidRPr="006C7553" w:rsidRDefault="006C7553" w:rsidP="006C7553">
      <w:pPr>
        <w:spacing w:after="0" w:line="240" w:lineRule="auto"/>
        <w:ind w:left="2160" w:hanging="1440"/>
        <w:jc w:val="both"/>
        <w:rPr>
          <w:rFonts w:ascii="Arial" w:eastAsia="Verdana" w:hAnsi="Arial" w:cs="Arial"/>
          <w:iCs/>
          <w:lang w:eastAsia="en-GB"/>
        </w:rPr>
      </w:pPr>
    </w:p>
    <w:p w:rsidR="006C7553" w:rsidRPr="006C7553" w:rsidRDefault="006C7553" w:rsidP="006C7553">
      <w:pPr>
        <w:spacing w:after="0" w:line="240" w:lineRule="auto"/>
        <w:ind w:left="2160" w:hanging="1440"/>
        <w:jc w:val="both"/>
        <w:rPr>
          <w:rFonts w:ascii="Arial" w:eastAsia="Verdana" w:hAnsi="Arial" w:cs="Arial"/>
          <w:iCs/>
          <w:lang w:eastAsia="en-GB"/>
        </w:rPr>
      </w:pPr>
    </w:p>
    <w:p w:rsidR="006C7553" w:rsidRPr="006C7553" w:rsidRDefault="006C7553" w:rsidP="006C7553">
      <w:pPr>
        <w:spacing w:after="0" w:line="240" w:lineRule="auto"/>
        <w:ind w:left="2160" w:hanging="1440"/>
        <w:jc w:val="both"/>
        <w:rPr>
          <w:rFonts w:ascii="Arial" w:eastAsia="Verdana" w:hAnsi="Arial" w:cs="Arial"/>
          <w:iCs/>
          <w:lang w:eastAsia="en-GB"/>
        </w:rPr>
      </w:pPr>
    </w:p>
    <w:p w:rsidR="006C7553" w:rsidRPr="006C7553" w:rsidRDefault="006C7553" w:rsidP="006C7553">
      <w:pPr>
        <w:spacing w:after="0" w:line="240" w:lineRule="auto"/>
        <w:ind w:left="2160" w:hanging="720"/>
        <w:jc w:val="both"/>
        <w:rPr>
          <w:rFonts w:ascii="Arial" w:eastAsia="Verdana" w:hAnsi="Arial" w:cs="Arial"/>
          <w:iCs/>
          <w:lang w:eastAsia="en-GB"/>
        </w:rPr>
      </w:pPr>
    </w:p>
    <w:p w:rsidR="006C7553" w:rsidRPr="006C7553" w:rsidRDefault="006C7553" w:rsidP="006C7553">
      <w:pPr>
        <w:spacing w:after="240" w:line="312" w:lineRule="auto"/>
        <w:jc w:val="both"/>
        <w:outlineLvl w:val="0"/>
        <w:rPr>
          <w:rFonts w:ascii="Arial" w:eastAsia="Verdana" w:hAnsi="Arial" w:cs="Arial"/>
          <w:b/>
          <w:bCs/>
          <w:lang w:eastAsia="en-GB"/>
        </w:rPr>
      </w:pPr>
      <w:r w:rsidRPr="006C7553">
        <w:rPr>
          <w:rFonts w:ascii="Arial" w:eastAsia="Verdana" w:hAnsi="Arial" w:cs="Arial"/>
          <w:b/>
          <w:bCs/>
          <w:lang w:eastAsia="en-GB"/>
        </w:rPr>
        <w:t>C2.4</w:t>
      </w:r>
      <w:r w:rsidRPr="006C7553">
        <w:rPr>
          <w:rFonts w:ascii="Arial" w:eastAsia="Verdana" w:hAnsi="Arial" w:cs="Arial"/>
          <w:b/>
          <w:bCs/>
          <w:lang w:eastAsia="en-GB"/>
        </w:rPr>
        <w:tab/>
        <w:t>E-Invoicing</w:t>
      </w:r>
    </w:p>
    <w:p w:rsidR="006C7553" w:rsidRPr="006C7553" w:rsidRDefault="006C7553" w:rsidP="006C7553">
      <w:pPr>
        <w:spacing w:after="0" w:line="240" w:lineRule="auto"/>
        <w:ind w:left="720"/>
        <w:jc w:val="both"/>
        <w:rPr>
          <w:rFonts w:ascii="Arial" w:eastAsia="Verdana" w:hAnsi="Arial" w:cs="Arial"/>
          <w:iCs/>
          <w:lang w:eastAsia="en-GB"/>
        </w:rPr>
      </w:pPr>
      <w:r w:rsidRPr="006C7553">
        <w:rPr>
          <w:rFonts w:ascii="Arial" w:eastAsia="Verdana" w:hAnsi="Arial" w:cs="Arial"/>
          <w:iCs/>
          <w:lang w:eastAsia="en-GB"/>
        </w:rPr>
        <w:t xml:space="preserve">The parties agree to implement e-invoicing within one (1) month of signing this Agreement. The </w:t>
      </w:r>
      <w:r w:rsidRPr="006C7553">
        <w:rPr>
          <w:rFonts w:ascii="Arial" w:eastAsia="Times New Roman" w:hAnsi="Arial" w:cs="Arial"/>
          <w:color w:val="000000"/>
          <w:lang w:eastAsia="en-GB"/>
        </w:rPr>
        <w:t xml:space="preserve">Supplier </w:t>
      </w:r>
      <w:r w:rsidRPr="006C7553">
        <w:rPr>
          <w:rFonts w:ascii="Arial" w:eastAsia="Verdana" w:hAnsi="Arial" w:cs="Arial"/>
          <w:iCs/>
          <w:lang w:eastAsia="en-GB"/>
        </w:rPr>
        <w:t>will send electronic copies of their invoices:</w:t>
      </w:r>
    </w:p>
    <w:p w:rsidR="006C7553" w:rsidRPr="006C7553" w:rsidRDefault="006C7553" w:rsidP="006C7553">
      <w:pPr>
        <w:spacing w:after="0" w:line="240" w:lineRule="auto"/>
        <w:ind w:left="2160" w:hanging="720"/>
        <w:jc w:val="both"/>
        <w:rPr>
          <w:rFonts w:ascii="Arial" w:eastAsia="Verdana" w:hAnsi="Arial" w:cs="Arial"/>
          <w:iCs/>
          <w:lang w:eastAsia="en-GB"/>
        </w:rPr>
      </w:pPr>
    </w:p>
    <w:p w:rsidR="006C7553" w:rsidRPr="006C7553" w:rsidRDefault="006C7553" w:rsidP="006C7553">
      <w:pPr>
        <w:spacing w:after="0" w:line="240" w:lineRule="auto"/>
        <w:ind w:left="2160" w:hanging="1440"/>
        <w:jc w:val="both"/>
        <w:rPr>
          <w:rFonts w:ascii="Arial" w:eastAsia="Verdana" w:hAnsi="Arial" w:cs="Arial"/>
          <w:lang w:eastAsia="en-GB"/>
        </w:rPr>
      </w:pPr>
      <w:r w:rsidRPr="006C7553">
        <w:rPr>
          <w:rFonts w:ascii="Arial" w:eastAsia="Verdana" w:hAnsi="Arial" w:cs="Arial"/>
          <w:lang w:eastAsia="en-GB"/>
        </w:rPr>
        <w:t>C2.4.1</w:t>
      </w:r>
      <w:r w:rsidRPr="006C7553">
        <w:rPr>
          <w:rFonts w:ascii="Arial" w:eastAsia="Verdana" w:hAnsi="Arial" w:cs="Arial"/>
          <w:lang w:eastAsia="en-GB"/>
        </w:rPr>
        <w:tab/>
        <w:t xml:space="preserve">in machine generated PDF, Word or Excel format (i.e. produced directly from </w:t>
      </w:r>
      <w:r w:rsidRPr="006C7553">
        <w:rPr>
          <w:rFonts w:ascii="Arial" w:eastAsia="Times New Roman" w:hAnsi="Arial" w:cs="Arial"/>
          <w:color w:val="000000"/>
          <w:lang w:eastAsia="en-GB"/>
        </w:rPr>
        <w:t xml:space="preserve">Supplier </w:t>
      </w:r>
      <w:r w:rsidRPr="006C7553">
        <w:rPr>
          <w:rFonts w:ascii="Arial" w:eastAsia="Verdana" w:hAnsi="Arial" w:cs="Arial"/>
          <w:lang w:eastAsia="en-GB"/>
        </w:rPr>
        <w:t>billing application or PC program);</w:t>
      </w:r>
    </w:p>
    <w:p w:rsidR="006C7553" w:rsidRPr="006C7553" w:rsidRDefault="006C7553" w:rsidP="006C7553">
      <w:pPr>
        <w:spacing w:after="0" w:line="240" w:lineRule="auto"/>
        <w:ind w:left="2160" w:hanging="720"/>
        <w:jc w:val="both"/>
        <w:rPr>
          <w:rFonts w:ascii="Arial" w:eastAsia="Verdana" w:hAnsi="Arial" w:cs="Arial"/>
          <w:lang w:eastAsia="en-GB"/>
        </w:rPr>
      </w:pPr>
    </w:p>
    <w:p w:rsidR="006C7553" w:rsidRPr="006C7553" w:rsidRDefault="006C7553" w:rsidP="006C7553">
      <w:pPr>
        <w:spacing w:after="0" w:line="240" w:lineRule="auto"/>
        <w:ind w:left="2160" w:hanging="1440"/>
        <w:jc w:val="both"/>
        <w:rPr>
          <w:rFonts w:ascii="Arial" w:eastAsia="Verdana" w:hAnsi="Arial" w:cs="Arial"/>
          <w:lang w:eastAsia="en-GB"/>
        </w:rPr>
      </w:pPr>
      <w:r w:rsidRPr="006C7553">
        <w:rPr>
          <w:rFonts w:ascii="Arial" w:eastAsia="Verdana" w:hAnsi="Arial" w:cs="Arial"/>
          <w:lang w:eastAsia="en-GB"/>
        </w:rPr>
        <w:t>C2.4.2</w:t>
      </w:r>
      <w:r w:rsidRPr="006C7553">
        <w:rPr>
          <w:rFonts w:ascii="Arial" w:eastAsia="Verdana" w:hAnsi="Arial" w:cs="Arial"/>
          <w:lang w:eastAsia="en-GB"/>
        </w:rPr>
        <w:tab/>
        <w:t xml:space="preserve">to the designated Council invoice receiving email address </w:t>
      </w:r>
      <w:hyperlink r:id="rId12" w:history="1">
        <w:r w:rsidRPr="006C7553">
          <w:rPr>
            <w:rFonts w:ascii="Arial" w:eastAsia="Verdana" w:hAnsi="Arial" w:cs="Arial"/>
            <w:u w:val="single"/>
            <w:lang w:eastAsia="en-GB"/>
          </w:rPr>
          <w:t>sipinvoices@southtynesidesip.co.uk</w:t>
        </w:r>
      </w:hyperlink>
      <w:r w:rsidRPr="006C7553">
        <w:rPr>
          <w:rFonts w:ascii="Arial" w:eastAsia="Verdana" w:hAnsi="Arial" w:cs="Arial"/>
          <w:lang w:eastAsia="en-GB"/>
        </w:rPr>
        <w:t xml:space="preserve"> </w:t>
      </w:r>
    </w:p>
    <w:p w:rsidR="006C7553" w:rsidRPr="006C7553" w:rsidRDefault="006C7553" w:rsidP="006C7553">
      <w:pPr>
        <w:spacing w:after="0" w:line="240" w:lineRule="auto"/>
        <w:ind w:left="2160" w:hanging="720"/>
        <w:jc w:val="both"/>
        <w:rPr>
          <w:rFonts w:ascii="Arial" w:eastAsia="Verdana" w:hAnsi="Arial" w:cs="Arial"/>
          <w:lang w:eastAsia="en-GB"/>
        </w:rPr>
      </w:pPr>
    </w:p>
    <w:p w:rsidR="006C7553" w:rsidRPr="006C7553" w:rsidRDefault="006C7553" w:rsidP="006C7553">
      <w:pPr>
        <w:spacing w:after="0" w:line="240" w:lineRule="auto"/>
        <w:jc w:val="both"/>
        <w:outlineLvl w:val="0"/>
        <w:rPr>
          <w:rFonts w:ascii="Arial" w:eastAsia="Verdana" w:hAnsi="Arial" w:cs="Arial"/>
          <w:b/>
          <w:bCs/>
          <w:lang w:eastAsia="en-GB"/>
        </w:rPr>
      </w:pPr>
      <w:r w:rsidRPr="006C7553">
        <w:rPr>
          <w:rFonts w:ascii="Arial" w:eastAsia="Verdana" w:hAnsi="Arial" w:cs="Arial"/>
          <w:b/>
          <w:bCs/>
          <w:lang w:eastAsia="en-GB"/>
        </w:rPr>
        <w:t>C2.5</w:t>
      </w:r>
      <w:r w:rsidRPr="006C7553">
        <w:rPr>
          <w:rFonts w:ascii="Arial" w:eastAsia="Verdana" w:hAnsi="Arial" w:cs="Arial"/>
          <w:b/>
          <w:bCs/>
          <w:lang w:eastAsia="en-GB"/>
        </w:rPr>
        <w:tab/>
        <w:t xml:space="preserve">Supplier Portal </w:t>
      </w:r>
    </w:p>
    <w:p w:rsidR="006C7553" w:rsidRPr="006C7553" w:rsidRDefault="006C7553" w:rsidP="006C7553">
      <w:pPr>
        <w:spacing w:after="0" w:line="240" w:lineRule="auto"/>
        <w:ind w:left="2160" w:hanging="720"/>
        <w:jc w:val="both"/>
        <w:rPr>
          <w:rFonts w:ascii="Arial" w:eastAsia="Verdana" w:hAnsi="Arial" w:cs="Arial"/>
          <w:lang w:eastAsia="en-GB"/>
        </w:rPr>
      </w:pPr>
    </w:p>
    <w:p w:rsidR="006C7553" w:rsidRPr="006C7553" w:rsidRDefault="006C7553" w:rsidP="006C7553">
      <w:pPr>
        <w:spacing w:after="0" w:line="240" w:lineRule="auto"/>
        <w:ind w:left="2160" w:hanging="1440"/>
        <w:jc w:val="both"/>
        <w:rPr>
          <w:rFonts w:ascii="Arial" w:eastAsia="Verdana" w:hAnsi="Arial" w:cs="Arial"/>
          <w:lang w:eastAsia="en-GB"/>
        </w:rPr>
      </w:pPr>
      <w:r w:rsidRPr="006C7553">
        <w:rPr>
          <w:rFonts w:ascii="Arial" w:eastAsia="Verdana" w:hAnsi="Arial" w:cs="Arial"/>
          <w:lang w:eastAsia="en-GB"/>
        </w:rPr>
        <w:t>C2.5.1</w:t>
      </w:r>
      <w:r w:rsidRPr="006C7553">
        <w:rPr>
          <w:rFonts w:ascii="Arial" w:eastAsia="Verdana" w:hAnsi="Arial" w:cs="Arial"/>
          <w:lang w:eastAsia="en-GB"/>
        </w:rPr>
        <w:tab/>
        <w:t xml:space="preserve">The Council may make proposals to implement an online portal to administer the supplier incentive programme and the </w:t>
      </w:r>
      <w:r w:rsidRPr="006C7553">
        <w:rPr>
          <w:rFonts w:ascii="Arial" w:eastAsia="Times New Roman" w:hAnsi="Arial" w:cs="Arial"/>
          <w:color w:val="000000"/>
          <w:lang w:eastAsia="en-GB"/>
        </w:rPr>
        <w:t xml:space="preserve">Supplier </w:t>
      </w:r>
      <w:r w:rsidRPr="006C7553">
        <w:rPr>
          <w:rFonts w:ascii="Arial" w:eastAsia="Verdana" w:hAnsi="Arial" w:cs="Arial"/>
          <w:lang w:eastAsia="en-GB"/>
        </w:rPr>
        <w:t>agrees to consider such proposals in good faith and not refuse reasonable amendments to this Agreement to reflect such proposals.</w:t>
      </w:r>
    </w:p>
    <w:p w:rsidR="006C7553" w:rsidRPr="006C7553" w:rsidRDefault="006C7553" w:rsidP="006C7553">
      <w:pPr>
        <w:spacing w:after="0" w:line="240" w:lineRule="auto"/>
        <w:ind w:left="2160" w:hanging="720"/>
        <w:jc w:val="both"/>
        <w:rPr>
          <w:rFonts w:ascii="Arial" w:eastAsia="Verdana" w:hAnsi="Arial" w:cs="Arial"/>
          <w:lang w:eastAsia="en-GB"/>
        </w:rPr>
      </w:pPr>
    </w:p>
    <w:p w:rsidR="006C7553" w:rsidRPr="006C7553" w:rsidRDefault="006C7553" w:rsidP="006C7553">
      <w:pPr>
        <w:spacing w:after="0" w:line="240" w:lineRule="auto"/>
        <w:ind w:left="2127" w:hanging="1418"/>
        <w:jc w:val="both"/>
        <w:rPr>
          <w:rFonts w:ascii="Arial" w:eastAsia="Verdana" w:hAnsi="Arial" w:cs="Arial"/>
          <w:lang w:eastAsia="en-GB"/>
        </w:rPr>
      </w:pPr>
      <w:r w:rsidRPr="006C7553">
        <w:rPr>
          <w:rFonts w:ascii="Arial" w:eastAsia="Verdana" w:hAnsi="Arial" w:cs="Arial"/>
          <w:lang w:eastAsia="en-GB"/>
        </w:rPr>
        <w:t>C2.5.2</w:t>
      </w:r>
      <w:r w:rsidRPr="006C7553">
        <w:rPr>
          <w:rFonts w:ascii="Arial" w:eastAsia="Verdana" w:hAnsi="Arial" w:cs="Arial"/>
          <w:lang w:eastAsia="en-GB"/>
        </w:rPr>
        <w:tab/>
        <w:t xml:space="preserve">In the event that the Council implements an online portal the Council shall grant (insofar as it has the power to do so) to the </w:t>
      </w:r>
      <w:r w:rsidRPr="006C7553">
        <w:rPr>
          <w:rFonts w:ascii="Arial" w:eastAsia="Times New Roman" w:hAnsi="Arial" w:cs="Arial"/>
          <w:color w:val="000000"/>
          <w:lang w:eastAsia="en-GB"/>
        </w:rPr>
        <w:t xml:space="preserve">Supplier </w:t>
      </w:r>
      <w:r w:rsidRPr="006C7553">
        <w:rPr>
          <w:rFonts w:ascii="Arial" w:eastAsia="Verdana" w:hAnsi="Arial" w:cs="Arial"/>
          <w:lang w:eastAsia="en-GB"/>
        </w:rPr>
        <w:t>a revocable, royalty free, non-exclusive, worldwide licence to use the online portal for the sole purpose of meeting its obligations under and realising its benefits arising from this Agreement.</w:t>
      </w:r>
    </w:p>
    <w:p w:rsidR="006C7553" w:rsidRPr="006C7553" w:rsidRDefault="006C7553" w:rsidP="006C7553">
      <w:pPr>
        <w:spacing w:after="0" w:line="240" w:lineRule="auto"/>
        <w:ind w:left="2160" w:hanging="720"/>
        <w:jc w:val="both"/>
        <w:rPr>
          <w:rFonts w:ascii="Arial" w:eastAsia="Verdana" w:hAnsi="Arial" w:cs="Arial"/>
          <w:lang w:eastAsia="en-GB"/>
        </w:rPr>
      </w:pPr>
      <w:r w:rsidRPr="006C7553">
        <w:rPr>
          <w:rFonts w:ascii="Arial" w:eastAsia="Verdana" w:hAnsi="Arial" w:cs="Arial"/>
          <w:lang w:eastAsia="en-GB"/>
        </w:rPr>
        <w:t xml:space="preserve">  </w:t>
      </w:r>
    </w:p>
    <w:p w:rsidR="006C7553" w:rsidRPr="006C7553" w:rsidRDefault="006C7553" w:rsidP="006C7553">
      <w:pPr>
        <w:spacing w:after="0" w:line="240" w:lineRule="auto"/>
        <w:ind w:left="2127" w:hanging="1418"/>
        <w:jc w:val="both"/>
        <w:rPr>
          <w:rFonts w:ascii="Arial" w:eastAsia="Verdana" w:hAnsi="Arial" w:cs="Arial"/>
          <w:lang w:eastAsia="en-GB"/>
        </w:rPr>
      </w:pPr>
      <w:r w:rsidRPr="006C7553">
        <w:rPr>
          <w:rFonts w:ascii="Arial" w:eastAsia="Verdana" w:hAnsi="Arial" w:cs="Arial"/>
          <w:lang w:eastAsia="en-GB"/>
        </w:rPr>
        <w:t>C2.5.3</w:t>
      </w:r>
      <w:r w:rsidRPr="006C7553">
        <w:rPr>
          <w:rFonts w:ascii="Arial" w:eastAsia="Verdana" w:hAnsi="Arial" w:cs="Arial"/>
          <w:lang w:eastAsia="en-GB"/>
        </w:rPr>
        <w:tab/>
        <w:t xml:space="preserve">The </w:t>
      </w:r>
      <w:r w:rsidRPr="006C7553">
        <w:rPr>
          <w:rFonts w:ascii="Arial" w:eastAsia="Times New Roman" w:hAnsi="Arial" w:cs="Arial"/>
          <w:color w:val="000000"/>
          <w:lang w:eastAsia="en-GB"/>
        </w:rPr>
        <w:t xml:space="preserve">Supplier </w:t>
      </w:r>
      <w:r w:rsidRPr="006C7553">
        <w:rPr>
          <w:rFonts w:ascii="Arial" w:eastAsia="Verdana" w:hAnsi="Arial" w:cs="Arial"/>
          <w:lang w:eastAsia="en-GB"/>
        </w:rPr>
        <w:t>shall not transfer the licence granted under clause C2.5.2, without the prior written consent of the Council.</w:t>
      </w:r>
    </w:p>
    <w:p w:rsidR="006C7553" w:rsidRPr="006C7553" w:rsidRDefault="006C7553" w:rsidP="006C7553">
      <w:pPr>
        <w:spacing w:after="0" w:line="240" w:lineRule="auto"/>
        <w:ind w:left="2127" w:hanging="1418"/>
        <w:jc w:val="both"/>
        <w:rPr>
          <w:rFonts w:ascii="Arial" w:eastAsia="Verdana" w:hAnsi="Arial" w:cs="Arial"/>
          <w:lang w:eastAsia="en-GB"/>
        </w:rPr>
      </w:pPr>
    </w:p>
    <w:p w:rsidR="006C7553" w:rsidRPr="006C7553" w:rsidRDefault="006C7553" w:rsidP="006C7553">
      <w:pPr>
        <w:spacing w:after="0" w:line="240" w:lineRule="auto"/>
        <w:ind w:left="2127" w:hanging="1418"/>
        <w:jc w:val="both"/>
        <w:rPr>
          <w:rFonts w:ascii="Arial" w:eastAsia="Verdana" w:hAnsi="Arial" w:cs="Arial"/>
          <w:lang w:eastAsia="en-GB"/>
        </w:rPr>
      </w:pPr>
      <w:r w:rsidRPr="006C7553">
        <w:rPr>
          <w:rFonts w:ascii="Arial" w:eastAsia="Verdana" w:hAnsi="Arial" w:cs="Arial"/>
          <w:lang w:eastAsia="en-GB"/>
        </w:rPr>
        <w:t>C2.5.4</w:t>
      </w:r>
      <w:r w:rsidRPr="006C7553">
        <w:rPr>
          <w:rFonts w:ascii="Arial" w:eastAsia="Verdana" w:hAnsi="Arial" w:cs="Arial"/>
          <w:lang w:eastAsia="en-GB"/>
        </w:rPr>
        <w:tab/>
        <w:t xml:space="preserve">The licence granted at clause C2.5.2 shall continue for the duration of this Agreement or its earlier termination or until the Council decides for any reason to terminate the licence (by notifying the </w:t>
      </w:r>
      <w:r w:rsidRPr="006C7553">
        <w:rPr>
          <w:rFonts w:ascii="Arial" w:eastAsia="Times New Roman" w:hAnsi="Arial" w:cs="Arial"/>
          <w:color w:val="000000"/>
          <w:lang w:eastAsia="en-GB"/>
        </w:rPr>
        <w:t xml:space="preserve">Supplier </w:t>
      </w:r>
      <w:r w:rsidRPr="006C7553">
        <w:rPr>
          <w:rFonts w:ascii="Arial" w:eastAsia="Verdana" w:hAnsi="Arial" w:cs="Arial"/>
          <w:lang w:eastAsia="en-GB"/>
        </w:rPr>
        <w:t>in writing), whichever occurs first.</w:t>
      </w:r>
    </w:p>
    <w:p w:rsidR="006C7553" w:rsidRPr="006C7553" w:rsidRDefault="006C7553" w:rsidP="006C7553">
      <w:pPr>
        <w:spacing w:after="0" w:line="240" w:lineRule="auto"/>
        <w:ind w:left="2127" w:hanging="1418"/>
        <w:jc w:val="both"/>
        <w:rPr>
          <w:rFonts w:ascii="Arial" w:eastAsia="Verdana" w:hAnsi="Arial" w:cs="Arial"/>
          <w:lang w:eastAsia="en-GB"/>
        </w:rPr>
      </w:pPr>
    </w:p>
    <w:p w:rsidR="006C7553" w:rsidRPr="006C7553" w:rsidRDefault="006C7553" w:rsidP="006C7553">
      <w:pPr>
        <w:spacing w:after="0" w:line="240" w:lineRule="auto"/>
        <w:ind w:left="2127" w:hanging="1418"/>
        <w:jc w:val="both"/>
        <w:rPr>
          <w:rFonts w:ascii="Arial" w:eastAsia="Verdana" w:hAnsi="Arial" w:cs="Arial"/>
          <w:lang w:eastAsia="en-GB"/>
        </w:rPr>
      </w:pPr>
      <w:r w:rsidRPr="006C7553">
        <w:rPr>
          <w:rFonts w:ascii="Arial" w:eastAsia="Verdana" w:hAnsi="Arial" w:cs="Arial"/>
          <w:lang w:eastAsia="en-GB"/>
        </w:rPr>
        <w:t>C2.5.5</w:t>
      </w:r>
      <w:r w:rsidRPr="006C7553">
        <w:rPr>
          <w:rFonts w:ascii="Arial" w:eastAsia="Verdana" w:hAnsi="Arial" w:cs="Arial"/>
          <w:lang w:eastAsia="en-GB"/>
        </w:rPr>
        <w:tab/>
        <w:t>Notwithstanding anything to the contrary in this Agreement, any and all intellectual property rights in the online portal shall remain vested in the Council and/or any other third party or parties that supplied the online portal (or any part of it) to the Council.</w:t>
      </w:r>
    </w:p>
    <w:p w:rsidR="006C7553" w:rsidRPr="006C7553" w:rsidRDefault="006C7553" w:rsidP="006C7553">
      <w:pPr>
        <w:spacing w:after="240" w:line="240" w:lineRule="auto"/>
        <w:jc w:val="both"/>
        <w:outlineLvl w:val="1"/>
        <w:rPr>
          <w:rFonts w:ascii="Arial" w:eastAsia="Times New Roman" w:hAnsi="Arial" w:cs="Arial"/>
          <w:lang w:eastAsia="en-GB"/>
        </w:rPr>
      </w:pPr>
    </w:p>
    <w:p w:rsidR="006C7553" w:rsidRPr="006C7553" w:rsidRDefault="006C7553" w:rsidP="006C7553">
      <w:pPr>
        <w:keepNext/>
        <w:widowControl w:val="0"/>
        <w:adjustRightInd w:val="0"/>
        <w:spacing w:after="0" w:line="240" w:lineRule="auto"/>
        <w:jc w:val="both"/>
        <w:textAlignment w:val="baseline"/>
        <w:rPr>
          <w:rFonts w:ascii="Arial" w:eastAsia="Times New Roman" w:hAnsi="Arial" w:cs="Times New Roman"/>
          <w:b/>
          <w:caps/>
          <w:lang w:eastAsia="en-GB"/>
        </w:rPr>
      </w:pPr>
      <w:r w:rsidRPr="006C7553">
        <w:rPr>
          <w:rFonts w:ascii="Arial" w:eastAsia="Times New Roman" w:hAnsi="Arial" w:cs="Times New Roman"/>
          <w:b/>
          <w:caps/>
          <w:lang w:eastAsia="en-GB"/>
        </w:rPr>
        <w:t>part d - termination AND CONSEQUENCES OF TERMINATION</w:t>
      </w:r>
      <w:r w:rsidRPr="006C7553">
        <w:rPr>
          <w:rFonts w:ascii="Arial" w:eastAsia="Times New Roman" w:hAnsi="Arial" w:cs="Times New Roman"/>
          <w:b/>
          <w:caps/>
          <w:lang w:eastAsia="en-GB"/>
        </w:rPr>
        <w:fldChar w:fldCharType="begin"/>
      </w:r>
      <w:r w:rsidRPr="006C7553">
        <w:rPr>
          <w:rFonts w:ascii="Arial" w:eastAsia="Times New Roman" w:hAnsi="Arial" w:cs="Times New Roman"/>
          <w:b/>
          <w:caps/>
          <w:lang w:eastAsia="en-GB"/>
        </w:rPr>
        <w:instrText xml:space="preserve"> TC "</w:instrText>
      </w:r>
      <w:bookmarkStart w:id="156" w:name="_Toc173226183"/>
      <w:r w:rsidRPr="006C7553">
        <w:rPr>
          <w:rFonts w:ascii="Arial" w:eastAsia="Times New Roman" w:hAnsi="Arial" w:cs="Times New Roman"/>
          <w:b/>
          <w:caps/>
          <w:lang w:eastAsia="en-GB"/>
        </w:rPr>
        <w:instrText>PART D - TERMINATION AND CONSEQUENCES OF TERMINATION</w:instrText>
      </w:r>
      <w:bookmarkEnd w:id="156"/>
      <w:r w:rsidRPr="006C7553">
        <w:rPr>
          <w:rFonts w:ascii="Arial" w:eastAsia="Times New Roman" w:hAnsi="Arial" w:cs="Times New Roman"/>
          <w:b/>
          <w:caps/>
          <w:lang w:eastAsia="en-GB"/>
        </w:rPr>
        <w:instrText xml:space="preserve">" \l 5 </w:instrText>
      </w:r>
      <w:r w:rsidRPr="006C7553">
        <w:rPr>
          <w:rFonts w:ascii="Arial" w:eastAsia="Times New Roman" w:hAnsi="Arial" w:cs="Times New Roman"/>
          <w:b/>
          <w:caps/>
          <w:lang w:eastAsia="en-GB"/>
        </w:rPr>
        <w:fldChar w:fldCharType="end"/>
      </w:r>
    </w:p>
    <w:p w:rsidR="006C7553" w:rsidRPr="006C7553" w:rsidRDefault="006C7553" w:rsidP="006C7553">
      <w:pPr>
        <w:keepNext/>
        <w:widowControl w:val="0"/>
        <w:adjustRightInd w:val="0"/>
        <w:spacing w:after="0" w:line="240" w:lineRule="auto"/>
        <w:jc w:val="both"/>
        <w:textAlignment w:val="baseline"/>
        <w:rPr>
          <w:rFonts w:ascii="Arial" w:eastAsia="Times New Roman" w:hAnsi="Arial" w:cs="Times New Roman"/>
          <w:b/>
          <w:caps/>
          <w:lang w:eastAsia="en-GB"/>
        </w:rPr>
      </w:pPr>
    </w:p>
    <w:p w:rsidR="006C7553" w:rsidRPr="006C7553" w:rsidRDefault="006C7553" w:rsidP="006C7553">
      <w:pPr>
        <w:keepNext/>
        <w:numPr>
          <w:ilvl w:val="0"/>
          <w:numId w:val="24"/>
        </w:numPr>
        <w:spacing w:after="0" w:line="240" w:lineRule="auto"/>
        <w:jc w:val="both"/>
        <w:outlineLvl w:val="0"/>
        <w:rPr>
          <w:rFonts w:ascii="Arial" w:eastAsia="Times New Roman" w:hAnsi="Arial" w:cs="Arial"/>
          <w:color w:val="000000"/>
          <w:lang w:eastAsia="en-GB"/>
        </w:rPr>
      </w:pPr>
      <w:r w:rsidRPr="006C7553">
        <w:rPr>
          <w:rFonts w:ascii="Arial" w:eastAsia="Times New Roman" w:hAnsi="Arial" w:cs="Arial"/>
          <w:b/>
          <w:caps/>
          <w:lang w:eastAsia="en-GB"/>
        </w:rPr>
        <w:t>TERMINATION</w:t>
      </w:r>
      <w:bookmarkStart w:id="157" w:name="_NN1542"/>
      <w:bookmarkEnd w:id="157"/>
      <w:r w:rsidRPr="006C7553">
        <w:rPr>
          <w:rFonts w:ascii="Arial" w:eastAsia="Times New Roman" w:hAnsi="Arial" w:cs="Arial"/>
          <w:color w:val="000000"/>
          <w:lang w:eastAsia="en-GB"/>
        </w:rPr>
        <w:fldChar w:fldCharType="begin"/>
      </w:r>
      <w:r w:rsidRPr="006C7553">
        <w:rPr>
          <w:rFonts w:ascii="Arial" w:eastAsia="Times New Roman" w:hAnsi="Arial" w:cs="Arial"/>
          <w:color w:val="000000"/>
          <w:lang w:eastAsia="en-GB"/>
        </w:rPr>
        <w:instrText xml:space="preserve"> TC "</w:instrText>
      </w:r>
      <w:r w:rsidRPr="006C7553">
        <w:rPr>
          <w:rFonts w:ascii="Arial" w:eastAsia="Times New Roman" w:hAnsi="Arial" w:cs="Arial"/>
          <w:color w:val="000000"/>
          <w:lang w:eastAsia="en-GB"/>
        </w:rPr>
        <w:fldChar w:fldCharType="begin"/>
      </w:r>
      <w:r w:rsidRPr="006C7553">
        <w:rPr>
          <w:rFonts w:ascii="Arial" w:eastAsia="Times New Roman" w:hAnsi="Arial" w:cs="Arial"/>
          <w:color w:val="000000"/>
          <w:lang w:eastAsia="en-GB"/>
        </w:rPr>
        <w:instrText xml:space="preserve"> REF _NN1542\r \h  \* MERGEFORMAT </w:instrText>
      </w:r>
      <w:r w:rsidRPr="006C7553">
        <w:rPr>
          <w:rFonts w:ascii="Arial" w:eastAsia="Times New Roman" w:hAnsi="Arial" w:cs="Arial"/>
          <w:color w:val="000000"/>
          <w:lang w:eastAsia="en-GB"/>
        </w:rPr>
      </w:r>
      <w:r w:rsidRPr="006C7553">
        <w:rPr>
          <w:rFonts w:ascii="Arial" w:eastAsia="Times New Roman" w:hAnsi="Arial" w:cs="Arial"/>
          <w:color w:val="000000"/>
          <w:lang w:eastAsia="en-GB"/>
        </w:rPr>
        <w:fldChar w:fldCharType="separate"/>
      </w:r>
      <w:bookmarkStart w:id="158" w:name="_Toc173226184"/>
      <w:r w:rsidRPr="006C7553">
        <w:rPr>
          <w:rFonts w:ascii="Arial" w:eastAsia="Times New Roman" w:hAnsi="Arial" w:cs="Arial"/>
          <w:color w:val="000000"/>
          <w:lang w:eastAsia="en-GB"/>
        </w:rPr>
        <w:instrText>D1</w:instrText>
      </w:r>
      <w:r w:rsidRPr="006C7553">
        <w:rPr>
          <w:rFonts w:ascii="Arial" w:eastAsia="Times New Roman" w:hAnsi="Arial" w:cs="Arial"/>
          <w:color w:val="000000"/>
          <w:lang w:eastAsia="en-GB"/>
        </w:rPr>
        <w:fldChar w:fldCharType="end"/>
      </w:r>
      <w:r w:rsidRPr="006C7553">
        <w:rPr>
          <w:rFonts w:ascii="Arial" w:eastAsia="Times New Roman" w:hAnsi="Arial" w:cs="Arial"/>
          <w:color w:val="000000"/>
          <w:lang w:eastAsia="en-GB"/>
        </w:rPr>
        <w:tab/>
        <w:instrText>TERMINATION</w:instrText>
      </w:r>
      <w:bookmarkEnd w:id="158"/>
      <w:r w:rsidRPr="006C7553">
        <w:rPr>
          <w:rFonts w:ascii="Arial" w:eastAsia="Times New Roman" w:hAnsi="Arial" w:cs="Arial"/>
          <w:color w:val="000000"/>
          <w:lang w:eastAsia="en-GB"/>
        </w:rPr>
        <w:instrText xml:space="preserve">" \l 1 </w:instrText>
      </w:r>
      <w:r w:rsidRPr="006C7553">
        <w:rPr>
          <w:rFonts w:ascii="Arial" w:eastAsia="Times New Roman" w:hAnsi="Arial" w:cs="Arial"/>
          <w:color w:val="000000"/>
          <w:lang w:eastAsia="en-GB"/>
        </w:rPr>
        <w:fldChar w:fldCharType="end"/>
      </w:r>
    </w:p>
    <w:p w:rsidR="006C7553" w:rsidRPr="006C7553" w:rsidRDefault="006C7553" w:rsidP="006C7553">
      <w:pPr>
        <w:keepNext/>
        <w:spacing w:after="240" w:line="240" w:lineRule="auto"/>
        <w:jc w:val="both"/>
        <w:outlineLvl w:val="0"/>
        <w:rPr>
          <w:rFonts w:ascii="Arial" w:eastAsia="Times New Roman" w:hAnsi="Arial" w:cs="Arial"/>
          <w:color w:val="000000"/>
          <w:lang w:eastAsia="en-GB"/>
        </w:rPr>
      </w:pPr>
    </w:p>
    <w:p w:rsidR="006C7553" w:rsidRPr="006C7553" w:rsidRDefault="006C7553" w:rsidP="006C7553">
      <w:pPr>
        <w:spacing w:after="0" w:line="240" w:lineRule="auto"/>
        <w:ind w:left="850" w:hanging="850"/>
        <w:jc w:val="both"/>
        <w:outlineLvl w:val="1"/>
        <w:rPr>
          <w:rFonts w:ascii="Arial" w:eastAsia="Times New Roman" w:hAnsi="Arial" w:cs="Arial"/>
          <w:color w:val="000000"/>
          <w:lang w:eastAsia="en-GB"/>
        </w:rPr>
      </w:pPr>
      <w:r w:rsidRPr="006C7553">
        <w:rPr>
          <w:rFonts w:ascii="Arial" w:eastAsia="Times New Roman" w:hAnsi="Arial" w:cs="Arial"/>
          <w:color w:val="000000"/>
          <w:lang w:eastAsia="en-GB"/>
        </w:rPr>
        <w:t>D1.1</w:t>
      </w:r>
      <w:r w:rsidRPr="006C7553">
        <w:rPr>
          <w:rFonts w:ascii="Arial" w:eastAsia="Times New Roman" w:hAnsi="Arial" w:cs="Arial"/>
          <w:color w:val="000000"/>
          <w:lang w:eastAsia="en-GB"/>
        </w:rPr>
        <w:tab/>
        <w:t>Subject to the provisions of clause H6 (Force Majeure) the Council may terminate the Call-Off Contract with immediate effect by notice in writing to the Supplier on or at any time if:</w:t>
      </w:r>
    </w:p>
    <w:p w:rsidR="006C7553" w:rsidRPr="006C7553" w:rsidRDefault="006C7553" w:rsidP="006C7553">
      <w:pPr>
        <w:spacing w:after="240" w:line="240" w:lineRule="auto"/>
        <w:jc w:val="both"/>
        <w:outlineLvl w:val="1"/>
        <w:rPr>
          <w:rFonts w:ascii="Arial" w:eastAsia="Times New Roman" w:hAnsi="Arial" w:cs="Arial"/>
          <w:color w:val="000000"/>
          <w:lang w:eastAsia="en-GB"/>
        </w:rPr>
      </w:pPr>
    </w:p>
    <w:p w:rsidR="006C7553" w:rsidRPr="006C7553" w:rsidRDefault="006C7553" w:rsidP="006C7553">
      <w:pPr>
        <w:spacing w:after="0" w:line="240" w:lineRule="auto"/>
        <w:ind w:left="1690" w:hanging="840"/>
        <w:jc w:val="both"/>
        <w:outlineLvl w:val="2"/>
        <w:rPr>
          <w:rFonts w:ascii="Arial" w:eastAsia="Times New Roman" w:hAnsi="Arial" w:cs="Arial"/>
          <w:color w:val="000000"/>
          <w:lang w:eastAsia="en-GB"/>
        </w:rPr>
      </w:pPr>
      <w:r w:rsidRPr="006C7553">
        <w:rPr>
          <w:rFonts w:ascii="Arial" w:eastAsia="Times New Roman" w:hAnsi="Arial" w:cs="Arial"/>
          <w:color w:val="000000"/>
          <w:lang w:eastAsia="en-GB"/>
        </w:rPr>
        <w:lastRenderedPageBreak/>
        <w:t>D1.1.1</w:t>
      </w:r>
      <w:r w:rsidRPr="006C7553">
        <w:rPr>
          <w:rFonts w:ascii="Arial" w:eastAsia="Times New Roman" w:hAnsi="Arial" w:cs="Arial"/>
          <w:color w:val="000000"/>
          <w:lang w:eastAsia="en-GB"/>
        </w:rPr>
        <w:tab/>
        <w:t>the Supplier becomes bankrupt, insolvent, makes any composition with its creditors, has a receiver appointed under the Mental Health Act 1983 or dies; or</w:t>
      </w:r>
    </w:p>
    <w:p w:rsidR="006C7553" w:rsidRPr="006C7553" w:rsidRDefault="006C7553" w:rsidP="006C7553">
      <w:pPr>
        <w:spacing w:after="240" w:line="240" w:lineRule="auto"/>
        <w:ind w:left="851"/>
        <w:jc w:val="both"/>
        <w:outlineLvl w:val="2"/>
        <w:rPr>
          <w:rFonts w:ascii="Arial" w:eastAsia="Times New Roman" w:hAnsi="Arial" w:cs="Arial"/>
          <w:color w:val="000000"/>
          <w:lang w:eastAsia="en-GB"/>
        </w:rPr>
      </w:pPr>
    </w:p>
    <w:p w:rsidR="006C7553" w:rsidRPr="006C7553" w:rsidRDefault="006C7553" w:rsidP="006C7553">
      <w:pPr>
        <w:tabs>
          <w:tab w:val="left" w:pos="1701"/>
        </w:tabs>
        <w:spacing w:after="0" w:line="240" w:lineRule="auto"/>
        <w:ind w:left="850"/>
        <w:jc w:val="both"/>
        <w:outlineLvl w:val="2"/>
        <w:rPr>
          <w:rFonts w:ascii="Arial" w:eastAsia="Times New Roman" w:hAnsi="Arial" w:cs="Arial"/>
          <w:color w:val="000000"/>
          <w:lang w:eastAsia="en-GB"/>
        </w:rPr>
      </w:pPr>
      <w:r w:rsidRPr="006C7553">
        <w:rPr>
          <w:rFonts w:ascii="Arial" w:eastAsia="Times New Roman" w:hAnsi="Arial" w:cs="Arial"/>
          <w:color w:val="000000"/>
          <w:lang w:eastAsia="en-GB"/>
        </w:rPr>
        <w:t>D1.1.2</w:t>
      </w:r>
      <w:r w:rsidRPr="006C7553">
        <w:rPr>
          <w:rFonts w:ascii="Arial" w:eastAsia="Times New Roman" w:hAnsi="Arial" w:cs="Arial"/>
          <w:color w:val="000000"/>
          <w:lang w:eastAsia="en-GB"/>
        </w:rPr>
        <w:tab/>
        <w:t>the Supplier is convicted of a criminal offence; or</w:t>
      </w:r>
    </w:p>
    <w:p w:rsidR="006C7553" w:rsidRPr="006C7553" w:rsidRDefault="006C7553" w:rsidP="006C7553">
      <w:pPr>
        <w:spacing w:after="240" w:line="240" w:lineRule="auto"/>
        <w:jc w:val="both"/>
        <w:outlineLvl w:val="2"/>
        <w:rPr>
          <w:rFonts w:ascii="Arial" w:eastAsia="Times New Roman" w:hAnsi="Arial" w:cs="Arial"/>
          <w:color w:val="000000"/>
          <w:lang w:eastAsia="en-GB"/>
        </w:rPr>
      </w:pPr>
    </w:p>
    <w:p w:rsidR="006C7553" w:rsidRPr="006C7553" w:rsidRDefault="006C7553" w:rsidP="006C7553">
      <w:pPr>
        <w:tabs>
          <w:tab w:val="left" w:pos="1701"/>
        </w:tabs>
        <w:spacing w:after="0" w:line="240" w:lineRule="auto"/>
        <w:ind w:left="850"/>
        <w:jc w:val="both"/>
        <w:outlineLvl w:val="2"/>
        <w:rPr>
          <w:rFonts w:ascii="Arial" w:eastAsia="Times New Roman" w:hAnsi="Arial" w:cs="Arial"/>
          <w:color w:val="000000"/>
          <w:lang w:eastAsia="en-GB"/>
        </w:rPr>
      </w:pPr>
      <w:r w:rsidRPr="006C7553">
        <w:rPr>
          <w:rFonts w:ascii="Arial" w:eastAsia="Times New Roman" w:hAnsi="Arial" w:cs="Arial"/>
          <w:color w:val="000000"/>
          <w:lang w:eastAsia="en-GB"/>
        </w:rPr>
        <w:t>D1.1.3</w:t>
      </w:r>
      <w:r w:rsidRPr="006C7553">
        <w:rPr>
          <w:rFonts w:ascii="Arial" w:eastAsia="Times New Roman" w:hAnsi="Arial" w:cs="Arial"/>
          <w:color w:val="000000"/>
          <w:lang w:eastAsia="en-GB"/>
        </w:rPr>
        <w:tab/>
        <w:t>the Supplier ceases or threatens to cease to carry on its business; or</w:t>
      </w:r>
    </w:p>
    <w:p w:rsidR="006C7553" w:rsidRPr="006C7553" w:rsidRDefault="006C7553" w:rsidP="006C7553">
      <w:pPr>
        <w:spacing w:after="240" w:line="240" w:lineRule="auto"/>
        <w:jc w:val="both"/>
        <w:outlineLvl w:val="2"/>
        <w:rPr>
          <w:rFonts w:ascii="Arial" w:eastAsia="Times New Roman" w:hAnsi="Arial" w:cs="Arial"/>
          <w:color w:val="000000"/>
          <w:lang w:eastAsia="en-GB"/>
        </w:rPr>
      </w:pPr>
    </w:p>
    <w:p w:rsidR="006C7553" w:rsidRPr="006C7553" w:rsidRDefault="006C7553" w:rsidP="006C7553">
      <w:pPr>
        <w:spacing w:after="0" w:line="240" w:lineRule="auto"/>
        <w:ind w:left="1702" w:hanging="852"/>
        <w:jc w:val="both"/>
        <w:outlineLvl w:val="2"/>
        <w:rPr>
          <w:rFonts w:ascii="Arial" w:eastAsia="Times New Roman" w:hAnsi="Arial" w:cs="Arial"/>
          <w:color w:val="000000"/>
          <w:lang w:eastAsia="en-GB"/>
        </w:rPr>
      </w:pPr>
      <w:r w:rsidRPr="006C7553">
        <w:rPr>
          <w:rFonts w:ascii="Arial" w:eastAsia="Times New Roman" w:hAnsi="Arial" w:cs="Arial"/>
          <w:color w:val="000000"/>
          <w:lang w:eastAsia="en-GB"/>
        </w:rPr>
        <w:t>D1.1.4</w:t>
      </w:r>
      <w:r w:rsidRPr="006C7553">
        <w:rPr>
          <w:rFonts w:ascii="Arial" w:eastAsia="Times New Roman" w:hAnsi="Arial" w:cs="Arial"/>
          <w:color w:val="000000"/>
          <w:lang w:eastAsia="en-GB"/>
        </w:rPr>
        <w:tab/>
        <w:t>the Supplier has a change in Control which the Council believes will have a substantial impact on the performance of the Call-Off Contract; or</w:t>
      </w:r>
    </w:p>
    <w:p w:rsidR="006C7553" w:rsidRPr="006C7553" w:rsidRDefault="006C7553" w:rsidP="006C7553">
      <w:pPr>
        <w:spacing w:after="240" w:line="240" w:lineRule="auto"/>
        <w:jc w:val="both"/>
        <w:outlineLvl w:val="2"/>
        <w:rPr>
          <w:rFonts w:ascii="Arial" w:eastAsia="Times New Roman" w:hAnsi="Arial" w:cs="Arial"/>
          <w:color w:val="000000"/>
          <w:lang w:eastAsia="en-GB"/>
        </w:rPr>
      </w:pPr>
    </w:p>
    <w:p w:rsidR="006C7553" w:rsidRPr="006C7553" w:rsidRDefault="006C7553" w:rsidP="006C7553">
      <w:pPr>
        <w:spacing w:after="0" w:line="240" w:lineRule="auto"/>
        <w:ind w:left="1701" w:hanging="851"/>
        <w:jc w:val="both"/>
        <w:outlineLvl w:val="2"/>
        <w:rPr>
          <w:rFonts w:ascii="Arial" w:eastAsia="Times New Roman" w:hAnsi="Arial" w:cs="Arial"/>
          <w:color w:val="000000"/>
          <w:lang w:eastAsia="en-GB"/>
        </w:rPr>
      </w:pPr>
      <w:r w:rsidRPr="006C7553">
        <w:rPr>
          <w:rFonts w:ascii="Arial" w:eastAsia="Times New Roman" w:hAnsi="Arial" w:cs="Arial"/>
          <w:color w:val="000000"/>
          <w:lang w:eastAsia="en-GB"/>
        </w:rPr>
        <w:t>D1.1.5</w:t>
      </w:r>
      <w:r w:rsidRPr="006C7553">
        <w:rPr>
          <w:rFonts w:ascii="Arial" w:eastAsia="Times New Roman" w:hAnsi="Arial" w:cs="Arial"/>
          <w:color w:val="000000"/>
          <w:lang w:eastAsia="en-GB"/>
        </w:rPr>
        <w:tab/>
        <w:t>there is a risk or a genuine belief that reputational damage to the Council will occur as a result of the Call-Off Contract continuing; or</w:t>
      </w:r>
    </w:p>
    <w:p w:rsidR="006C7553" w:rsidRPr="006C7553" w:rsidRDefault="006C7553" w:rsidP="006C7553">
      <w:pPr>
        <w:spacing w:after="240" w:line="240" w:lineRule="auto"/>
        <w:jc w:val="both"/>
        <w:outlineLvl w:val="2"/>
        <w:rPr>
          <w:rFonts w:ascii="Arial" w:eastAsia="Times New Roman" w:hAnsi="Arial" w:cs="Arial"/>
          <w:color w:val="000000"/>
          <w:lang w:eastAsia="en-GB"/>
        </w:rPr>
      </w:pPr>
    </w:p>
    <w:p w:rsidR="006C7553" w:rsidRPr="006C7553" w:rsidRDefault="006C7553" w:rsidP="006C7553">
      <w:pPr>
        <w:spacing w:after="0" w:line="240" w:lineRule="auto"/>
        <w:ind w:left="1701" w:hanging="851"/>
        <w:jc w:val="both"/>
        <w:outlineLvl w:val="2"/>
        <w:rPr>
          <w:rFonts w:ascii="Arial" w:eastAsia="Times New Roman" w:hAnsi="Arial" w:cs="Arial"/>
          <w:color w:val="000000"/>
          <w:lang w:eastAsia="en-GB"/>
        </w:rPr>
      </w:pPr>
      <w:r w:rsidRPr="006C7553">
        <w:rPr>
          <w:rFonts w:ascii="Arial" w:eastAsia="Times New Roman" w:hAnsi="Arial" w:cs="Arial"/>
          <w:color w:val="000000"/>
          <w:lang w:eastAsia="en-GB"/>
        </w:rPr>
        <w:t>D1.1.6</w:t>
      </w:r>
      <w:r w:rsidRPr="006C7553">
        <w:rPr>
          <w:rFonts w:ascii="Arial" w:eastAsia="Times New Roman" w:hAnsi="Arial" w:cs="Arial"/>
          <w:color w:val="000000"/>
          <w:lang w:eastAsia="en-GB"/>
        </w:rPr>
        <w:tab/>
        <w:t>the Supplier is in breach of any of its obligations under this Call-Off Contract that is capable of remedy and which has not been remedied to the satisfaction of the Council within 14 days, or such other reasonable period as may be specified by the Council after issue of a written notice specifying the breach and requesting it to be remedied; or</w:t>
      </w:r>
    </w:p>
    <w:p w:rsidR="006C7553" w:rsidRPr="006C7553" w:rsidRDefault="006C7553" w:rsidP="006C7553">
      <w:pPr>
        <w:spacing w:after="240" w:line="240" w:lineRule="auto"/>
        <w:jc w:val="both"/>
        <w:outlineLvl w:val="2"/>
        <w:rPr>
          <w:rFonts w:ascii="Arial" w:eastAsia="Times New Roman" w:hAnsi="Arial" w:cs="Arial"/>
          <w:color w:val="000000"/>
          <w:lang w:eastAsia="en-GB"/>
        </w:rPr>
      </w:pPr>
    </w:p>
    <w:p w:rsidR="006C7553" w:rsidRPr="006C7553" w:rsidRDefault="006C7553" w:rsidP="006C7553">
      <w:pPr>
        <w:spacing w:after="0" w:line="240" w:lineRule="auto"/>
        <w:ind w:left="1701" w:hanging="851"/>
        <w:jc w:val="both"/>
        <w:outlineLvl w:val="2"/>
        <w:rPr>
          <w:rFonts w:ascii="Arial" w:eastAsia="Times New Roman" w:hAnsi="Arial" w:cs="Arial"/>
          <w:color w:val="000000"/>
          <w:lang w:eastAsia="en-GB"/>
        </w:rPr>
      </w:pPr>
      <w:r w:rsidRPr="006C7553">
        <w:rPr>
          <w:rFonts w:ascii="Arial" w:eastAsia="Times New Roman" w:hAnsi="Arial" w:cs="Arial"/>
          <w:color w:val="000000"/>
          <w:lang w:eastAsia="en-GB"/>
        </w:rPr>
        <w:t>D1.1.7</w:t>
      </w:r>
      <w:r w:rsidRPr="006C7553">
        <w:rPr>
          <w:rFonts w:ascii="Arial" w:eastAsia="Times New Roman" w:hAnsi="Arial" w:cs="Arial"/>
          <w:color w:val="000000"/>
          <w:lang w:eastAsia="en-GB"/>
        </w:rPr>
        <w:tab/>
        <w:t>there is a material or substantial breach by the Supplier of any of its obligations under this Call-Off Contract which is incapable of remedy; or</w:t>
      </w:r>
    </w:p>
    <w:p w:rsidR="006C7553" w:rsidRPr="006C7553" w:rsidRDefault="006C7553" w:rsidP="006C7553">
      <w:pPr>
        <w:spacing w:after="240" w:line="240" w:lineRule="auto"/>
        <w:jc w:val="both"/>
        <w:outlineLvl w:val="2"/>
        <w:rPr>
          <w:rFonts w:ascii="Arial" w:eastAsia="Times New Roman" w:hAnsi="Arial" w:cs="Arial"/>
          <w:color w:val="000000"/>
          <w:lang w:eastAsia="en-GB"/>
        </w:rPr>
      </w:pPr>
    </w:p>
    <w:p w:rsidR="006C7553" w:rsidRPr="006C7553" w:rsidRDefault="006C7553" w:rsidP="006C7553">
      <w:pPr>
        <w:spacing w:after="0" w:line="240" w:lineRule="auto"/>
        <w:ind w:left="1701" w:hanging="851"/>
        <w:jc w:val="both"/>
        <w:outlineLvl w:val="2"/>
        <w:rPr>
          <w:rFonts w:ascii="Arial" w:eastAsia="Times New Roman" w:hAnsi="Arial" w:cs="Arial"/>
          <w:color w:val="000000"/>
          <w:lang w:eastAsia="en-GB"/>
        </w:rPr>
      </w:pPr>
      <w:bookmarkStart w:id="159" w:name="OLE_LINK1"/>
      <w:r w:rsidRPr="006C7553">
        <w:rPr>
          <w:rFonts w:ascii="Arial" w:eastAsia="Times New Roman" w:hAnsi="Arial" w:cs="Arial"/>
          <w:color w:val="000000"/>
          <w:lang w:eastAsia="en-GB"/>
        </w:rPr>
        <w:t>D1.1.8</w:t>
      </w:r>
      <w:r w:rsidRPr="006C7553">
        <w:rPr>
          <w:rFonts w:ascii="Arial" w:eastAsia="Times New Roman" w:hAnsi="Arial" w:cs="Arial"/>
          <w:color w:val="000000"/>
          <w:lang w:eastAsia="en-GB"/>
        </w:rPr>
        <w:tab/>
        <w:t>the Supplier commits persistent minor breaches of this Call-Off Contract whether remedied or not.</w:t>
      </w:r>
    </w:p>
    <w:p w:rsidR="006C7553" w:rsidRPr="006C7553" w:rsidRDefault="006C7553" w:rsidP="006C7553">
      <w:pPr>
        <w:spacing w:after="0" w:line="240" w:lineRule="auto"/>
        <w:ind w:left="1701" w:hanging="851"/>
        <w:jc w:val="both"/>
        <w:outlineLvl w:val="2"/>
        <w:rPr>
          <w:rFonts w:ascii="Arial" w:eastAsia="Times New Roman" w:hAnsi="Arial" w:cs="Arial"/>
          <w:color w:val="000000"/>
          <w:lang w:eastAsia="en-GB"/>
        </w:rPr>
      </w:pPr>
    </w:p>
    <w:p w:rsidR="006C7553" w:rsidRPr="006C7553" w:rsidRDefault="006C7553" w:rsidP="006C7553">
      <w:pPr>
        <w:spacing w:after="0" w:line="240" w:lineRule="auto"/>
        <w:ind w:left="1690" w:hanging="840"/>
        <w:jc w:val="both"/>
        <w:outlineLvl w:val="2"/>
        <w:rPr>
          <w:rFonts w:ascii="Arial" w:eastAsia="Times New Roman" w:hAnsi="Arial" w:cs="Times New Roman"/>
          <w:lang w:eastAsia="en-GB"/>
        </w:rPr>
      </w:pPr>
      <w:r w:rsidRPr="006C7553">
        <w:rPr>
          <w:rFonts w:ascii="Arial" w:eastAsia="Times New Roman" w:hAnsi="Arial" w:cs="Times New Roman"/>
          <w:lang w:eastAsia="en-GB"/>
        </w:rPr>
        <w:t xml:space="preserve">D1.1.9 </w:t>
      </w:r>
      <w:r w:rsidRPr="006C7553">
        <w:rPr>
          <w:rFonts w:ascii="Arial" w:eastAsia="Times New Roman" w:hAnsi="Arial" w:cs="Times New Roman"/>
          <w:lang w:eastAsia="en-GB"/>
        </w:rPr>
        <w:tab/>
      </w:r>
      <w:r w:rsidRPr="006C7553">
        <w:rPr>
          <w:rFonts w:ascii="Arial" w:eastAsia="Times New Roman" w:hAnsi="Arial" w:cs="Arial"/>
          <w:lang w:eastAsia="en-GB"/>
        </w:rPr>
        <w:t xml:space="preserve">the </w:t>
      </w:r>
      <w:r w:rsidRPr="006C7553">
        <w:rPr>
          <w:rFonts w:ascii="Arial" w:eastAsia="Times New Roman" w:hAnsi="Arial" w:cs="Arial"/>
          <w:color w:val="000000"/>
          <w:lang w:eastAsia="en-GB"/>
        </w:rPr>
        <w:t xml:space="preserve">Supplier </w:t>
      </w:r>
      <w:r w:rsidRPr="006C7553">
        <w:rPr>
          <w:rFonts w:ascii="Arial" w:eastAsia="Times New Roman" w:hAnsi="Arial" w:cs="Arial"/>
          <w:lang w:eastAsia="en-GB"/>
        </w:rPr>
        <w:t>is guilty of any conduct bringing itself or the Council into serious public disrepute, including but not limited to, a breach of clause H7 (Inducements).</w:t>
      </w:r>
    </w:p>
    <w:p w:rsidR="006C7553" w:rsidRPr="006C7553" w:rsidRDefault="006C7553" w:rsidP="006C7553">
      <w:pPr>
        <w:spacing w:after="0" w:line="240" w:lineRule="auto"/>
        <w:ind w:left="1701" w:hanging="851"/>
        <w:jc w:val="both"/>
        <w:outlineLvl w:val="2"/>
        <w:rPr>
          <w:rFonts w:ascii="Arial" w:eastAsia="Times New Roman" w:hAnsi="Arial" w:cs="Arial"/>
          <w:color w:val="000000"/>
          <w:lang w:eastAsia="en-GB"/>
        </w:rPr>
      </w:pPr>
    </w:p>
    <w:p w:rsidR="006C7553" w:rsidRPr="006C7553" w:rsidRDefault="006C7553" w:rsidP="006C7553">
      <w:pPr>
        <w:spacing w:after="0" w:line="240" w:lineRule="auto"/>
        <w:ind w:left="1701" w:hanging="851"/>
        <w:jc w:val="both"/>
        <w:outlineLvl w:val="2"/>
        <w:rPr>
          <w:rFonts w:ascii="Arial" w:eastAsia="Times New Roman" w:hAnsi="Arial" w:cs="Arial"/>
          <w:color w:val="000000"/>
          <w:lang w:eastAsia="en-GB"/>
        </w:rPr>
      </w:pPr>
    </w:p>
    <w:bookmarkEnd w:id="159"/>
    <w:p w:rsidR="006C7553" w:rsidRPr="006C7553" w:rsidRDefault="006C7553" w:rsidP="006C7553">
      <w:pPr>
        <w:spacing w:after="0" w:line="240" w:lineRule="auto"/>
        <w:ind w:left="850" w:hanging="850"/>
        <w:jc w:val="both"/>
        <w:outlineLvl w:val="1"/>
        <w:rPr>
          <w:rFonts w:ascii="Arial" w:eastAsia="Times New Roman" w:hAnsi="Arial" w:cs="Arial"/>
          <w:color w:val="000000"/>
          <w:lang w:eastAsia="en-GB"/>
        </w:rPr>
      </w:pPr>
      <w:r w:rsidRPr="006C7553">
        <w:rPr>
          <w:rFonts w:ascii="Arial" w:eastAsia="Times New Roman" w:hAnsi="Arial" w:cs="Arial"/>
          <w:color w:val="000000"/>
          <w:lang w:eastAsia="en-GB"/>
        </w:rPr>
        <w:t>D1.2</w:t>
      </w:r>
      <w:r w:rsidRPr="006C7553">
        <w:rPr>
          <w:rFonts w:ascii="Arial" w:eastAsia="Times New Roman" w:hAnsi="Arial" w:cs="Arial"/>
          <w:color w:val="000000"/>
          <w:lang w:eastAsia="en-GB"/>
        </w:rPr>
        <w:tab/>
        <w:t>The Council reserves the right to terminate the Call-Off Contract in part in the case of termination under clauses D1.1.6, D1.1.7 and D1.1.8.</w:t>
      </w:r>
    </w:p>
    <w:p w:rsidR="006C7553" w:rsidRPr="006C7553" w:rsidRDefault="006C7553" w:rsidP="006C7553">
      <w:pPr>
        <w:spacing w:after="240" w:line="240" w:lineRule="auto"/>
        <w:jc w:val="both"/>
        <w:outlineLvl w:val="1"/>
        <w:rPr>
          <w:rFonts w:ascii="Arial" w:eastAsia="Times New Roman" w:hAnsi="Arial" w:cs="Arial"/>
          <w:color w:val="000000"/>
          <w:lang w:eastAsia="en-GB"/>
        </w:rPr>
      </w:pPr>
    </w:p>
    <w:p w:rsidR="006C7553" w:rsidRPr="006C7553" w:rsidRDefault="006C7553" w:rsidP="006C7553">
      <w:pPr>
        <w:spacing w:after="0" w:line="240" w:lineRule="auto"/>
        <w:ind w:left="850" w:hanging="850"/>
        <w:jc w:val="both"/>
        <w:outlineLvl w:val="1"/>
        <w:rPr>
          <w:rFonts w:ascii="Arial" w:eastAsia="Times New Roman" w:hAnsi="Arial" w:cs="Arial"/>
          <w:color w:val="000000"/>
          <w:lang w:eastAsia="en-GB"/>
        </w:rPr>
      </w:pPr>
      <w:r w:rsidRPr="006C7553">
        <w:rPr>
          <w:rFonts w:ascii="Arial" w:eastAsia="Times New Roman" w:hAnsi="Arial" w:cs="Arial"/>
          <w:color w:val="000000"/>
          <w:lang w:eastAsia="en-GB"/>
        </w:rPr>
        <w:t>D1.3</w:t>
      </w:r>
      <w:r w:rsidRPr="006C7553">
        <w:rPr>
          <w:rFonts w:ascii="Arial" w:eastAsia="Times New Roman" w:hAnsi="Arial" w:cs="Arial"/>
          <w:color w:val="000000"/>
          <w:lang w:eastAsia="en-GB"/>
        </w:rPr>
        <w:tab/>
        <w:t>The Council reserves the right to terminate the Call-Off Contract at will, in whole or in part, at any time with or without notice except that it will give as much notice as possible in the circumstances.</w:t>
      </w:r>
    </w:p>
    <w:p w:rsidR="006C7553" w:rsidRPr="006C7553" w:rsidRDefault="006C7553" w:rsidP="006C7553">
      <w:pPr>
        <w:spacing w:after="0" w:line="240" w:lineRule="auto"/>
        <w:jc w:val="both"/>
        <w:outlineLvl w:val="1"/>
        <w:rPr>
          <w:rFonts w:ascii="Arial" w:eastAsia="Times New Roman" w:hAnsi="Arial" w:cs="Arial"/>
          <w:color w:val="000000"/>
          <w:lang w:eastAsia="en-GB"/>
        </w:rPr>
      </w:pPr>
    </w:p>
    <w:p w:rsidR="006C7553" w:rsidRPr="006C7553" w:rsidRDefault="006C7553" w:rsidP="006C7553">
      <w:pPr>
        <w:spacing w:after="0" w:line="240" w:lineRule="auto"/>
        <w:ind w:left="850" w:hanging="850"/>
        <w:jc w:val="both"/>
        <w:outlineLvl w:val="1"/>
        <w:rPr>
          <w:rFonts w:ascii="Arial" w:eastAsia="Times New Roman" w:hAnsi="Arial" w:cs="Arial"/>
          <w:color w:val="000000"/>
          <w:lang w:eastAsia="en-GB"/>
        </w:rPr>
      </w:pPr>
      <w:r w:rsidRPr="006C7553">
        <w:rPr>
          <w:rFonts w:ascii="Arial" w:eastAsia="Times New Roman" w:hAnsi="Arial" w:cs="Arial"/>
          <w:color w:val="000000"/>
          <w:lang w:eastAsia="en-GB"/>
        </w:rPr>
        <w:t>D1.4</w:t>
      </w:r>
      <w:r w:rsidRPr="006C7553">
        <w:rPr>
          <w:rFonts w:ascii="Arial" w:eastAsia="Times New Roman" w:hAnsi="Arial" w:cs="Arial"/>
          <w:color w:val="000000"/>
          <w:lang w:eastAsia="en-GB"/>
        </w:rPr>
        <w:tab/>
        <w:t xml:space="preserve">Termination of the Call-Off Contract under this clause D1 shall not cause the DPS Agreement to terminate automatically.  For the avoidance of doubt, the DPS Agreement shall remain in force unless and until it is terminated or expires by its own terms. </w:t>
      </w:r>
    </w:p>
    <w:p w:rsidR="006C7553" w:rsidRPr="006C7553" w:rsidRDefault="006C7553" w:rsidP="006C7553">
      <w:pPr>
        <w:spacing w:after="0" w:line="240" w:lineRule="auto"/>
        <w:jc w:val="both"/>
        <w:outlineLvl w:val="1"/>
        <w:rPr>
          <w:rFonts w:ascii="Arial" w:eastAsia="Times New Roman" w:hAnsi="Arial" w:cs="Arial"/>
          <w:color w:val="000000"/>
          <w:lang w:eastAsia="en-GB"/>
        </w:rPr>
      </w:pPr>
      <w:r w:rsidRPr="006C7553">
        <w:rPr>
          <w:rFonts w:ascii="Arial" w:eastAsia="Times New Roman" w:hAnsi="Arial" w:cs="Arial"/>
          <w:color w:val="000000"/>
          <w:lang w:eastAsia="en-GB"/>
        </w:rPr>
        <w:t xml:space="preserve"> </w:t>
      </w:r>
    </w:p>
    <w:p w:rsidR="006C7553" w:rsidRPr="006C7553" w:rsidRDefault="006C7553" w:rsidP="006C7553">
      <w:pPr>
        <w:spacing w:after="0" w:line="240" w:lineRule="auto"/>
        <w:ind w:left="850" w:hanging="850"/>
        <w:jc w:val="both"/>
        <w:outlineLvl w:val="1"/>
        <w:rPr>
          <w:rFonts w:ascii="Arial" w:eastAsia="Times New Roman" w:hAnsi="Arial" w:cs="Arial"/>
          <w:color w:val="000000"/>
          <w:lang w:eastAsia="en-GB"/>
        </w:rPr>
      </w:pPr>
      <w:r w:rsidRPr="006C7553">
        <w:rPr>
          <w:rFonts w:ascii="Arial" w:eastAsia="Times New Roman" w:hAnsi="Arial" w:cs="Arial"/>
          <w:color w:val="000000"/>
          <w:lang w:eastAsia="en-GB"/>
        </w:rPr>
        <w:t>D1.5</w:t>
      </w:r>
      <w:r w:rsidRPr="006C7553">
        <w:rPr>
          <w:rFonts w:ascii="Arial" w:eastAsia="Times New Roman" w:hAnsi="Arial" w:cs="Arial"/>
          <w:color w:val="000000"/>
          <w:lang w:eastAsia="en-GB"/>
        </w:rPr>
        <w:tab/>
        <w:t xml:space="preserve">Termination of this Call-Off Contract under this clause D1 shall not cause other Call-Off Contracts, which may have been entered into separately by the Parties under the DPS Agreement, to terminate automatically.   </w:t>
      </w:r>
    </w:p>
    <w:p w:rsidR="006C7553" w:rsidRPr="006C7553" w:rsidRDefault="006C7553" w:rsidP="006C7553">
      <w:pPr>
        <w:spacing w:after="240" w:line="240" w:lineRule="auto"/>
        <w:jc w:val="both"/>
        <w:outlineLvl w:val="1"/>
        <w:rPr>
          <w:rFonts w:ascii="Arial" w:eastAsia="Times New Roman" w:hAnsi="Arial" w:cs="Arial"/>
          <w:color w:val="000000"/>
          <w:lang w:eastAsia="en-GB"/>
        </w:rPr>
      </w:pPr>
    </w:p>
    <w:p w:rsidR="006C7553" w:rsidRPr="006C7553" w:rsidRDefault="006C7553" w:rsidP="006C7553">
      <w:pPr>
        <w:keepNext/>
        <w:spacing w:after="0" w:line="240" w:lineRule="auto"/>
        <w:jc w:val="both"/>
        <w:outlineLvl w:val="0"/>
        <w:rPr>
          <w:rFonts w:ascii="Arial" w:eastAsia="Times New Roman" w:hAnsi="Arial" w:cs="Arial"/>
          <w:color w:val="000000"/>
          <w:lang w:eastAsia="en-GB"/>
        </w:rPr>
      </w:pPr>
      <w:r w:rsidRPr="006C7553">
        <w:rPr>
          <w:rFonts w:ascii="Arial" w:eastAsia="Times New Roman" w:hAnsi="Arial" w:cs="Arial"/>
          <w:b/>
          <w:caps/>
          <w:lang w:eastAsia="en-GB"/>
        </w:rPr>
        <w:lastRenderedPageBreak/>
        <w:t>D2.</w:t>
      </w:r>
      <w:r w:rsidRPr="006C7553">
        <w:rPr>
          <w:rFonts w:ascii="Arial" w:eastAsia="Times New Roman" w:hAnsi="Arial" w:cs="Arial"/>
          <w:b/>
          <w:caps/>
          <w:lang w:eastAsia="en-GB"/>
        </w:rPr>
        <w:tab/>
        <w:t>CONSEQUENCES OF TERMINATION</w:t>
      </w:r>
      <w:bookmarkStart w:id="160" w:name="_NN1543"/>
      <w:bookmarkEnd w:id="160"/>
      <w:r w:rsidRPr="006C7553">
        <w:rPr>
          <w:rFonts w:ascii="Arial" w:eastAsia="Times New Roman" w:hAnsi="Arial" w:cs="Arial"/>
          <w:color w:val="000000"/>
          <w:lang w:eastAsia="en-GB"/>
        </w:rPr>
        <w:fldChar w:fldCharType="begin"/>
      </w:r>
      <w:r w:rsidRPr="006C7553">
        <w:rPr>
          <w:rFonts w:ascii="Arial" w:eastAsia="Times New Roman" w:hAnsi="Arial" w:cs="Arial"/>
          <w:color w:val="000000"/>
          <w:lang w:eastAsia="en-GB"/>
        </w:rPr>
        <w:instrText xml:space="preserve"> TC "</w:instrText>
      </w:r>
      <w:r w:rsidRPr="006C7553">
        <w:rPr>
          <w:rFonts w:ascii="Arial" w:eastAsia="Times New Roman" w:hAnsi="Arial" w:cs="Arial"/>
          <w:color w:val="000000"/>
          <w:lang w:eastAsia="en-GB"/>
        </w:rPr>
        <w:fldChar w:fldCharType="begin"/>
      </w:r>
      <w:r w:rsidRPr="006C7553">
        <w:rPr>
          <w:rFonts w:ascii="Arial" w:eastAsia="Times New Roman" w:hAnsi="Arial" w:cs="Arial"/>
          <w:color w:val="000000"/>
          <w:lang w:eastAsia="en-GB"/>
        </w:rPr>
        <w:instrText xml:space="preserve"> REF _NN1543\r \h  \* MERGEFORMAT </w:instrText>
      </w:r>
      <w:r w:rsidRPr="006C7553">
        <w:rPr>
          <w:rFonts w:ascii="Arial" w:eastAsia="Times New Roman" w:hAnsi="Arial" w:cs="Arial"/>
          <w:color w:val="000000"/>
          <w:lang w:eastAsia="en-GB"/>
        </w:rPr>
      </w:r>
      <w:r w:rsidRPr="006C7553">
        <w:rPr>
          <w:rFonts w:ascii="Arial" w:eastAsia="Times New Roman" w:hAnsi="Arial" w:cs="Arial"/>
          <w:color w:val="000000"/>
          <w:lang w:eastAsia="en-GB"/>
        </w:rPr>
        <w:fldChar w:fldCharType="separate"/>
      </w:r>
      <w:bookmarkStart w:id="161" w:name="_Toc173226185"/>
      <w:r w:rsidRPr="006C7553">
        <w:rPr>
          <w:rFonts w:ascii="Arial" w:eastAsia="Times New Roman" w:hAnsi="Arial" w:cs="Arial"/>
          <w:color w:val="000000"/>
          <w:lang w:eastAsia="en-GB"/>
        </w:rPr>
        <w:instrText>0</w:instrText>
      </w:r>
      <w:r w:rsidRPr="006C7553">
        <w:rPr>
          <w:rFonts w:ascii="Arial" w:eastAsia="Times New Roman" w:hAnsi="Arial" w:cs="Arial"/>
          <w:color w:val="000000"/>
          <w:lang w:eastAsia="en-GB"/>
        </w:rPr>
        <w:fldChar w:fldCharType="end"/>
      </w:r>
      <w:r w:rsidRPr="006C7553">
        <w:rPr>
          <w:rFonts w:ascii="Arial" w:eastAsia="Times New Roman" w:hAnsi="Arial" w:cs="Arial"/>
          <w:color w:val="000000"/>
          <w:lang w:eastAsia="en-GB"/>
        </w:rPr>
        <w:tab/>
        <w:instrText>CONSEQUENCES OF TERMINATION</w:instrText>
      </w:r>
      <w:bookmarkEnd w:id="161"/>
      <w:r w:rsidRPr="006C7553">
        <w:rPr>
          <w:rFonts w:ascii="Arial" w:eastAsia="Times New Roman" w:hAnsi="Arial" w:cs="Arial"/>
          <w:color w:val="000000"/>
          <w:lang w:eastAsia="en-GB"/>
        </w:rPr>
        <w:instrText xml:space="preserve">" \l 1 </w:instrText>
      </w:r>
      <w:r w:rsidRPr="006C7553">
        <w:rPr>
          <w:rFonts w:ascii="Arial" w:eastAsia="Times New Roman" w:hAnsi="Arial" w:cs="Arial"/>
          <w:color w:val="000000"/>
          <w:lang w:eastAsia="en-GB"/>
        </w:rPr>
        <w:fldChar w:fldCharType="end"/>
      </w:r>
    </w:p>
    <w:p w:rsidR="006C7553" w:rsidRPr="006C7553" w:rsidRDefault="006C7553" w:rsidP="006C7553">
      <w:pPr>
        <w:keepNext/>
        <w:spacing w:after="240" w:line="240" w:lineRule="auto"/>
        <w:jc w:val="both"/>
        <w:outlineLvl w:val="0"/>
        <w:rPr>
          <w:rFonts w:ascii="Arial" w:eastAsia="Times New Roman" w:hAnsi="Arial" w:cs="Arial"/>
          <w:color w:val="000000"/>
          <w:lang w:eastAsia="en-GB"/>
        </w:rPr>
      </w:pPr>
    </w:p>
    <w:p w:rsidR="006C7553" w:rsidRPr="006C7553" w:rsidRDefault="006C7553" w:rsidP="006C7553">
      <w:pPr>
        <w:spacing w:after="0" w:line="240" w:lineRule="auto"/>
        <w:jc w:val="both"/>
        <w:outlineLvl w:val="1"/>
        <w:rPr>
          <w:rFonts w:ascii="Arial" w:eastAsia="Times New Roman" w:hAnsi="Arial" w:cs="Arial"/>
          <w:color w:val="000000"/>
          <w:lang w:eastAsia="en-GB"/>
        </w:rPr>
      </w:pPr>
      <w:r w:rsidRPr="006C7553">
        <w:rPr>
          <w:rFonts w:ascii="Arial" w:eastAsia="Times New Roman" w:hAnsi="Arial" w:cs="Arial"/>
          <w:color w:val="000000"/>
          <w:lang w:eastAsia="en-GB"/>
        </w:rPr>
        <w:t>D2.1</w:t>
      </w:r>
      <w:r w:rsidRPr="006C7553">
        <w:rPr>
          <w:rFonts w:ascii="Arial" w:eastAsia="Times New Roman" w:hAnsi="Arial" w:cs="Arial"/>
          <w:color w:val="000000"/>
          <w:lang w:eastAsia="en-GB"/>
        </w:rPr>
        <w:tab/>
        <w:t>If this Call-Off Contract is terminated in whole or in part the Council shall:</w:t>
      </w:r>
    </w:p>
    <w:p w:rsidR="006C7553" w:rsidRPr="006C7553" w:rsidRDefault="006C7553" w:rsidP="006C7553">
      <w:pPr>
        <w:spacing w:after="240" w:line="240" w:lineRule="auto"/>
        <w:jc w:val="both"/>
        <w:outlineLvl w:val="1"/>
        <w:rPr>
          <w:rFonts w:ascii="Arial" w:eastAsia="Times New Roman" w:hAnsi="Arial" w:cs="Arial"/>
          <w:color w:val="000000"/>
          <w:lang w:eastAsia="en-GB"/>
        </w:rPr>
      </w:pPr>
    </w:p>
    <w:p w:rsidR="006C7553" w:rsidRPr="006C7553" w:rsidRDefault="006C7553" w:rsidP="006C7553">
      <w:pPr>
        <w:spacing w:after="0" w:line="240" w:lineRule="auto"/>
        <w:ind w:left="1701" w:hanging="851"/>
        <w:jc w:val="both"/>
        <w:outlineLvl w:val="2"/>
        <w:rPr>
          <w:rFonts w:ascii="Arial" w:eastAsia="Times New Roman" w:hAnsi="Arial" w:cs="Arial"/>
          <w:color w:val="000000"/>
          <w:lang w:eastAsia="en-GB"/>
        </w:rPr>
      </w:pPr>
      <w:r w:rsidRPr="006C7553">
        <w:rPr>
          <w:rFonts w:ascii="Arial" w:eastAsia="Times New Roman" w:hAnsi="Arial" w:cs="Arial"/>
          <w:color w:val="000000"/>
          <w:lang w:eastAsia="en-GB"/>
        </w:rPr>
        <w:t>D2.1.1</w:t>
      </w:r>
      <w:r w:rsidRPr="006C7553">
        <w:rPr>
          <w:rFonts w:ascii="Arial" w:eastAsia="Times New Roman" w:hAnsi="Arial" w:cs="Arial"/>
          <w:color w:val="000000"/>
          <w:lang w:eastAsia="en-GB"/>
        </w:rPr>
        <w:tab/>
        <w:t>be liable to pay to the Supplier only such elements of the Price, if any, that have properly accrued in accordance with the Call-Off Contract or the affected part of the Call-Off Contract up to the time of the termination; and/or</w:t>
      </w:r>
    </w:p>
    <w:p w:rsidR="006C7553" w:rsidRPr="006C7553" w:rsidRDefault="006C7553" w:rsidP="006C7553">
      <w:pPr>
        <w:spacing w:after="240" w:line="240" w:lineRule="auto"/>
        <w:ind w:left="851"/>
        <w:jc w:val="both"/>
        <w:outlineLvl w:val="2"/>
        <w:rPr>
          <w:rFonts w:ascii="Arial" w:eastAsia="Times New Roman" w:hAnsi="Arial" w:cs="Arial"/>
          <w:color w:val="000000"/>
          <w:lang w:eastAsia="en-GB"/>
        </w:rPr>
      </w:pPr>
    </w:p>
    <w:p w:rsidR="006C7553" w:rsidRPr="006C7553" w:rsidRDefault="006C7553" w:rsidP="006C7553">
      <w:pPr>
        <w:spacing w:after="0" w:line="240" w:lineRule="auto"/>
        <w:ind w:left="1701" w:hanging="851"/>
        <w:jc w:val="both"/>
        <w:outlineLvl w:val="2"/>
        <w:rPr>
          <w:rFonts w:ascii="Arial" w:eastAsia="Times New Roman" w:hAnsi="Arial" w:cs="Arial"/>
          <w:color w:val="000000"/>
          <w:lang w:eastAsia="en-GB"/>
        </w:rPr>
      </w:pPr>
      <w:r w:rsidRPr="006C7553">
        <w:rPr>
          <w:rFonts w:ascii="Arial" w:eastAsia="Times New Roman" w:hAnsi="Arial" w:cs="Arial"/>
          <w:color w:val="000000"/>
          <w:lang w:eastAsia="en-GB"/>
        </w:rPr>
        <w:t>D2.1.2</w:t>
      </w:r>
      <w:r w:rsidRPr="006C7553">
        <w:rPr>
          <w:rFonts w:ascii="Arial" w:eastAsia="Times New Roman" w:hAnsi="Arial" w:cs="Arial"/>
          <w:color w:val="000000"/>
          <w:lang w:eastAsia="en-GB"/>
        </w:rPr>
        <w:tab/>
        <w:t>except for termination under clause D1.3, be entitled to deduct from any sum or sums which would have been due from the Council to the Supplier under this Call-Off Contract or any other contract and to recover the same from the Supplier as a debt any sum in respect of any loss or damage to the Council resulting from or arising out of the termination of this Call-Off Contract.  Such loss or damage shall include the reasonable cost to the Council of the time spent by its officers in terminating the Call-Off Contract and in making alternative arrangements for the supply of the Services or any parts of them; and/or</w:t>
      </w:r>
    </w:p>
    <w:p w:rsidR="006C7553" w:rsidRPr="006C7553" w:rsidRDefault="006C7553" w:rsidP="006C7553">
      <w:pPr>
        <w:spacing w:after="240" w:line="240" w:lineRule="auto"/>
        <w:jc w:val="both"/>
        <w:outlineLvl w:val="2"/>
        <w:rPr>
          <w:rFonts w:ascii="Arial" w:eastAsia="Times New Roman" w:hAnsi="Arial" w:cs="Arial"/>
          <w:color w:val="000000"/>
          <w:lang w:eastAsia="en-GB"/>
        </w:rPr>
      </w:pPr>
    </w:p>
    <w:p w:rsidR="006C7553" w:rsidRPr="006C7553" w:rsidRDefault="006C7553" w:rsidP="006C7553">
      <w:pPr>
        <w:spacing w:after="0" w:line="240" w:lineRule="auto"/>
        <w:ind w:left="1701" w:hanging="851"/>
        <w:jc w:val="both"/>
        <w:outlineLvl w:val="2"/>
        <w:rPr>
          <w:rFonts w:ascii="Arial" w:eastAsia="Times New Roman" w:hAnsi="Arial" w:cs="Arial"/>
          <w:color w:val="000000"/>
          <w:lang w:eastAsia="en-GB"/>
        </w:rPr>
      </w:pPr>
      <w:r w:rsidRPr="006C7553">
        <w:rPr>
          <w:rFonts w:ascii="Arial" w:eastAsia="Times New Roman" w:hAnsi="Arial" w:cs="Arial"/>
          <w:color w:val="000000"/>
          <w:lang w:eastAsia="en-GB"/>
        </w:rPr>
        <w:t>D2.1.3</w:t>
      </w:r>
      <w:r w:rsidRPr="006C7553">
        <w:rPr>
          <w:rFonts w:ascii="Arial" w:eastAsia="Times New Roman" w:hAnsi="Arial" w:cs="Arial"/>
          <w:color w:val="000000"/>
          <w:lang w:eastAsia="en-GB"/>
        </w:rPr>
        <w:tab/>
        <w:t>where termination arises under clause D1.3, pay to the Supplier any reasonable, direct and quantifiable costs reasonably incurred by the Contractor due to early termination subject to the maximum liability provision in clause E2.4; and/or</w:t>
      </w:r>
    </w:p>
    <w:p w:rsidR="006C7553" w:rsidRPr="006C7553" w:rsidRDefault="006C7553" w:rsidP="006C7553">
      <w:pPr>
        <w:spacing w:after="240" w:line="240" w:lineRule="auto"/>
        <w:jc w:val="both"/>
        <w:outlineLvl w:val="2"/>
        <w:rPr>
          <w:rFonts w:ascii="Arial" w:eastAsia="Times New Roman" w:hAnsi="Arial" w:cs="Arial"/>
          <w:color w:val="000000"/>
          <w:lang w:eastAsia="en-GB"/>
        </w:rPr>
      </w:pPr>
    </w:p>
    <w:p w:rsidR="006C7553" w:rsidRPr="006C7553" w:rsidRDefault="006C7553" w:rsidP="006C7553">
      <w:pPr>
        <w:spacing w:after="0" w:line="240" w:lineRule="auto"/>
        <w:ind w:left="1701" w:hanging="851"/>
        <w:jc w:val="both"/>
        <w:outlineLvl w:val="2"/>
        <w:rPr>
          <w:rFonts w:ascii="Arial" w:eastAsia="Times New Roman" w:hAnsi="Arial" w:cs="Arial"/>
          <w:color w:val="000000"/>
          <w:lang w:eastAsia="en-GB"/>
        </w:rPr>
      </w:pPr>
      <w:r w:rsidRPr="006C7553">
        <w:rPr>
          <w:rFonts w:ascii="Arial" w:eastAsia="Times New Roman" w:hAnsi="Arial" w:cs="Arial"/>
          <w:color w:val="000000"/>
          <w:lang w:eastAsia="en-GB"/>
        </w:rPr>
        <w:t>D2.1.4</w:t>
      </w:r>
      <w:r w:rsidRPr="006C7553">
        <w:rPr>
          <w:rFonts w:ascii="Arial" w:eastAsia="Times New Roman" w:hAnsi="Arial" w:cs="Arial"/>
          <w:color w:val="000000"/>
          <w:lang w:eastAsia="en-GB"/>
        </w:rPr>
        <w:tab/>
        <w:t>in the event that any sum of money owed by the Supplier to the Council (the Suppliers debt) exceeds any sum of money owed by the Council to the Supplier (the Council’s debt) under this Call-Off Contract then the Council shall, at its sole discretion, be entitled to deduct the Suppliers debt from any future Council’s debt or to recover the Suppliers debt as a civil debt.</w:t>
      </w:r>
    </w:p>
    <w:p w:rsidR="006C7553" w:rsidRPr="006C7553" w:rsidRDefault="006C7553" w:rsidP="006C7553">
      <w:pPr>
        <w:spacing w:after="240" w:line="240" w:lineRule="auto"/>
        <w:jc w:val="both"/>
        <w:outlineLvl w:val="2"/>
        <w:rPr>
          <w:rFonts w:ascii="Arial" w:eastAsia="Times New Roman" w:hAnsi="Arial" w:cs="Arial"/>
          <w:color w:val="000000"/>
          <w:lang w:eastAsia="en-GB"/>
        </w:rPr>
      </w:pPr>
    </w:p>
    <w:p w:rsidR="006C7553" w:rsidRPr="006C7553" w:rsidRDefault="006C7553" w:rsidP="006C7553">
      <w:pPr>
        <w:spacing w:after="0" w:line="240" w:lineRule="auto"/>
        <w:ind w:left="850" w:hanging="850"/>
        <w:jc w:val="both"/>
        <w:outlineLvl w:val="1"/>
        <w:rPr>
          <w:rFonts w:ascii="Arial" w:eastAsia="Times New Roman" w:hAnsi="Arial" w:cs="Arial"/>
          <w:color w:val="000000"/>
          <w:lang w:eastAsia="en-GB"/>
        </w:rPr>
      </w:pPr>
      <w:r w:rsidRPr="006C7553">
        <w:rPr>
          <w:rFonts w:ascii="Arial" w:eastAsia="Times New Roman" w:hAnsi="Arial" w:cs="Arial"/>
          <w:color w:val="000000"/>
          <w:lang w:eastAsia="en-GB"/>
        </w:rPr>
        <w:t>D2.2</w:t>
      </w:r>
      <w:r w:rsidRPr="006C7553">
        <w:rPr>
          <w:rFonts w:ascii="Arial" w:eastAsia="Times New Roman" w:hAnsi="Arial" w:cs="Arial"/>
          <w:color w:val="000000"/>
          <w:lang w:eastAsia="en-GB"/>
        </w:rPr>
        <w:tab/>
        <w:t>Upon the termination of the Call-Off Contract for any reason, subject as otherwise provided in this Call-Off Contract and to any rights or obligations which have accrued prior to termination, neither party shall have any further obligation to the other under the Call-Off Contract.</w:t>
      </w:r>
    </w:p>
    <w:p w:rsidR="006C7553" w:rsidRPr="006C7553" w:rsidRDefault="006C7553" w:rsidP="006C7553">
      <w:pPr>
        <w:spacing w:after="240" w:line="240" w:lineRule="auto"/>
        <w:jc w:val="both"/>
        <w:outlineLvl w:val="1"/>
        <w:rPr>
          <w:rFonts w:ascii="Arial" w:eastAsia="Times New Roman" w:hAnsi="Arial" w:cs="Arial"/>
          <w:color w:val="000000"/>
          <w:lang w:eastAsia="en-GB"/>
        </w:rPr>
      </w:pPr>
    </w:p>
    <w:p w:rsidR="006C7553" w:rsidRPr="006C7553" w:rsidRDefault="006C7553" w:rsidP="006C7553">
      <w:pPr>
        <w:keepNext/>
        <w:spacing w:after="0" w:line="240" w:lineRule="auto"/>
        <w:jc w:val="both"/>
        <w:outlineLvl w:val="0"/>
        <w:rPr>
          <w:rFonts w:ascii="Arial" w:eastAsia="Times New Roman" w:hAnsi="Arial" w:cs="Arial"/>
          <w:color w:val="000000"/>
          <w:lang w:eastAsia="en-GB"/>
        </w:rPr>
      </w:pPr>
      <w:r w:rsidRPr="006C7553">
        <w:rPr>
          <w:rFonts w:ascii="Arial" w:eastAsia="Times New Roman" w:hAnsi="Arial" w:cs="Arial"/>
          <w:b/>
          <w:caps/>
          <w:lang w:eastAsia="en-GB"/>
        </w:rPr>
        <w:t>D3.</w:t>
      </w:r>
      <w:r w:rsidRPr="006C7553">
        <w:rPr>
          <w:rFonts w:ascii="Arial" w:eastAsia="Times New Roman" w:hAnsi="Arial" w:cs="Arial"/>
          <w:b/>
          <w:caps/>
          <w:lang w:eastAsia="en-GB"/>
        </w:rPr>
        <w:tab/>
        <w:t>DISPUTE RESOLUTION PROCEDURE</w:t>
      </w:r>
      <w:bookmarkStart w:id="162" w:name="_NN1544"/>
      <w:bookmarkEnd w:id="162"/>
      <w:r w:rsidRPr="006C7553">
        <w:rPr>
          <w:rFonts w:ascii="Arial" w:eastAsia="Times New Roman" w:hAnsi="Arial" w:cs="Arial"/>
          <w:color w:val="000000"/>
          <w:lang w:eastAsia="en-GB"/>
        </w:rPr>
        <w:fldChar w:fldCharType="begin"/>
      </w:r>
      <w:r w:rsidRPr="006C7553">
        <w:rPr>
          <w:rFonts w:ascii="Arial" w:eastAsia="Times New Roman" w:hAnsi="Arial" w:cs="Arial"/>
          <w:color w:val="000000"/>
          <w:lang w:eastAsia="en-GB"/>
        </w:rPr>
        <w:instrText xml:space="preserve"> TC "</w:instrText>
      </w:r>
      <w:r w:rsidRPr="006C7553">
        <w:rPr>
          <w:rFonts w:ascii="Arial" w:eastAsia="Times New Roman" w:hAnsi="Arial" w:cs="Arial"/>
          <w:color w:val="000000"/>
          <w:lang w:eastAsia="en-GB"/>
        </w:rPr>
        <w:fldChar w:fldCharType="begin"/>
      </w:r>
      <w:r w:rsidRPr="006C7553">
        <w:rPr>
          <w:rFonts w:ascii="Arial" w:eastAsia="Times New Roman" w:hAnsi="Arial" w:cs="Arial"/>
          <w:color w:val="000000"/>
          <w:lang w:eastAsia="en-GB"/>
        </w:rPr>
        <w:instrText xml:space="preserve"> REF _NN1544\r \h  \* MERGEFORMAT </w:instrText>
      </w:r>
      <w:r w:rsidRPr="006C7553">
        <w:rPr>
          <w:rFonts w:ascii="Arial" w:eastAsia="Times New Roman" w:hAnsi="Arial" w:cs="Arial"/>
          <w:color w:val="000000"/>
          <w:lang w:eastAsia="en-GB"/>
        </w:rPr>
      </w:r>
      <w:r w:rsidRPr="006C7553">
        <w:rPr>
          <w:rFonts w:ascii="Arial" w:eastAsia="Times New Roman" w:hAnsi="Arial" w:cs="Arial"/>
          <w:color w:val="000000"/>
          <w:lang w:eastAsia="en-GB"/>
        </w:rPr>
        <w:fldChar w:fldCharType="separate"/>
      </w:r>
      <w:bookmarkStart w:id="163" w:name="_Toc173226186"/>
      <w:r w:rsidRPr="006C7553">
        <w:rPr>
          <w:rFonts w:ascii="Arial" w:eastAsia="Times New Roman" w:hAnsi="Arial" w:cs="Arial"/>
          <w:color w:val="000000"/>
          <w:lang w:eastAsia="en-GB"/>
        </w:rPr>
        <w:instrText>0</w:instrText>
      </w:r>
      <w:r w:rsidRPr="006C7553">
        <w:rPr>
          <w:rFonts w:ascii="Arial" w:eastAsia="Times New Roman" w:hAnsi="Arial" w:cs="Arial"/>
          <w:color w:val="000000"/>
          <w:lang w:eastAsia="en-GB"/>
        </w:rPr>
        <w:fldChar w:fldCharType="end"/>
      </w:r>
      <w:r w:rsidRPr="006C7553">
        <w:rPr>
          <w:rFonts w:ascii="Arial" w:eastAsia="Times New Roman" w:hAnsi="Arial" w:cs="Arial"/>
          <w:color w:val="000000"/>
          <w:lang w:eastAsia="en-GB"/>
        </w:rPr>
        <w:tab/>
        <w:instrText>DISPUTE RESOLUTION PROCEDURE</w:instrText>
      </w:r>
      <w:bookmarkEnd w:id="163"/>
      <w:r w:rsidRPr="006C7553">
        <w:rPr>
          <w:rFonts w:ascii="Arial" w:eastAsia="Times New Roman" w:hAnsi="Arial" w:cs="Arial"/>
          <w:color w:val="000000"/>
          <w:lang w:eastAsia="en-GB"/>
        </w:rPr>
        <w:instrText xml:space="preserve">" \l 1 </w:instrText>
      </w:r>
      <w:r w:rsidRPr="006C7553">
        <w:rPr>
          <w:rFonts w:ascii="Arial" w:eastAsia="Times New Roman" w:hAnsi="Arial" w:cs="Arial"/>
          <w:color w:val="000000"/>
          <w:lang w:eastAsia="en-GB"/>
        </w:rPr>
        <w:fldChar w:fldCharType="end"/>
      </w:r>
    </w:p>
    <w:p w:rsidR="006C7553" w:rsidRPr="006C7553" w:rsidRDefault="006C7553" w:rsidP="006C7553">
      <w:pPr>
        <w:keepNext/>
        <w:spacing w:after="240" w:line="240" w:lineRule="auto"/>
        <w:jc w:val="both"/>
        <w:outlineLvl w:val="0"/>
        <w:rPr>
          <w:rFonts w:ascii="Arial" w:eastAsia="Times New Roman" w:hAnsi="Arial" w:cs="Arial"/>
          <w:color w:val="000000"/>
          <w:lang w:eastAsia="en-GB"/>
        </w:rPr>
      </w:pPr>
    </w:p>
    <w:p w:rsidR="006C7553" w:rsidRPr="006C7553" w:rsidRDefault="006C7553" w:rsidP="006C7553">
      <w:pPr>
        <w:spacing w:after="0" w:line="240" w:lineRule="auto"/>
        <w:ind w:left="850" w:hanging="850"/>
        <w:jc w:val="both"/>
        <w:outlineLvl w:val="1"/>
        <w:rPr>
          <w:rFonts w:ascii="Arial" w:eastAsia="Times New Roman" w:hAnsi="Arial" w:cs="Arial"/>
          <w:color w:val="000000"/>
          <w:lang w:eastAsia="en-GB"/>
        </w:rPr>
      </w:pPr>
      <w:r w:rsidRPr="006C7553">
        <w:rPr>
          <w:rFonts w:ascii="Arial" w:eastAsia="Times New Roman" w:hAnsi="Arial" w:cs="Arial"/>
          <w:color w:val="000000"/>
          <w:lang w:eastAsia="en-GB"/>
        </w:rPr>
        <w:t>D3.1</w:t>
      </w:r>
      <w:r w:rsidRPr="006C7553">
        <w:rPr>
          <w:rFonts w:ascii="Arial" w:eastAsia="Times New Roman" w:hAnsi="Arial" w:cs="Arial"/>
          <w:color w:val="000000"/>
          <w:lang w:eastAsia="en-GB"/>
        </w:rPr>
        <w:tab/>
        <w:t>If a dispute arises between the Council and the Supplier in connection with the Call-Off Contract, the parties shall each use reasonable endeavours to resolve such dispute by means of prompt discussion at an appropriate managerial level.</w:t>
      </w:r>
    </w:p>
    <w:p w:rsidR="006C7553" w:rsidRPr="006C7553" w:rsidRDefault="006C7553" w:rsidP="006C7553">
      <w:pPr>
        <w:spacing w:after="0" w:line="240" w:lineRule="auto"/>
        <w:jc w:val="both"/>
        <w:outlineLvl w:val="1"/>
        <w:rPr>
          <w:rFonts w:ascii="Arial" w:eastAsia="Times New Roman" w:hAnsi="Arial" w:cs="Arial"/>
          <w:color w:val="000000"/>
          <w:lang w:eastAsia="en-GB"/>
        </w:rPr>
      </w:pPr>
      <w:r w:rsidRPr="006C7553">
        <w:rPr>
          <w:rFonts w:ascii="Arial" w:eastAsia="Times New Roman" w:hAnsi="Arial" w:cs="Arial"/>
          <w:color w:val="000000"/>
          <w:lang w:eastAsia="en-GB"/>
        </w:rPr>
        <w:tab/>
      </w:r>
    </w:p>
    <w:p w:rsidR="006C7553" w:rsidRPr="006C7553" w:rsidRDefault="006C7553" w:rsidP="006C7553">
      <w:pPr>
        <w:spacing w:after="0" w:line="240" w:lineRule="auto"/>
        <w:ind w:left="850" w:hanging="850"/>
        <w:jc w:val="both"/>
        <w:outlineLvl w:val="1"/>
        <w:rPr>
          <w:rFonts w:ascii="Arial" w:eastAsia="Times New Roman" w:hAnsi="Arial" w:cs="Arial"/>
          <w:color w:val="000000"/>
          <w:lang w:eastAsia="en-GB"/>
        </w:rPr>
      </w:pPr>
      <w:r w:rsidRPr="006C7553">
        <w:rPr>
          <w:rFonts w:ascii="Arial" w:eastAsia="Times New Roman" w:hAnsi="Arial" w:cs="Arial"/>
          <w:color w:val="000000"/>
          <w:lang w:eastAsia="en-GB"/>
        </w:rPr>
        <w:t>D3.2</w:t>
      </w:r>
      <w:r w:rsidRPr="006C7553">
        <w:rPr>
          <w:rFonts w:ascii="Arial" w:eastAsia="Times New Roman" w:hAnsi="Arial" w:cs="Arial"/>
          <w:color w:val="000000"/>
          <w:lang w:eastAsia="en-GB"/>
        </w:rPr>
        <w:tab/>
        <w:t>If a dispute is not resolved within fourteen (14) days of referral under clause D3.1 then either party may refer it to the Chief Executive or appropriate nominated officer of each party for resolution who shall meet for discussion within 14 days or longer period as the parties may agree.</w:t>
      </w:r>
    </w:p>
    <w:p w:rsidR="006C7553" w:rsidRPr="006C7553" w:rsidRDefault="006C7553" w:rsidP="006C7553">
      <w:pPr>
        <w:spacing w:after="240" w:line="240" w:lineRule="auto"/>
        <w:jc w:val="both"/>
        <w:outlineLvl w:val="1"/>
        <w:rPr>
          <w:rFonts w:ascii="Arial" w:eastAsia="Times New Roman" w:hAnsi="Arial" w:cs="Arial"/>
          <w:color w:val="000000"/>
          <w:lang w:eastAsia="en-GB"/>
        </w:rPr>
      </w:pPr>
    </w:p>
    <w:p w:rsidR="006C7553" w:rsidRPr="006C7553" w:rsidRDefault="006C7553" w:rsidP="006C7553">
      <w:pPr>
        <w:spacing w:after="0" w:line="240" w:lineRule="auto"/>
        <w:ind w:left="850" w:hanging="850"/>
        <w:jc w:val="both"/>
        <w:outlineLvl w:val="1"/>
        <w:rPr>
          <w:rFonts w:ascii="Arial" w:eastAsia="Times New Roman" w:hAnsi="Arial" w:cs="Arial"/>
          <w:color w:val="000000"/>
          <w:lang w:eastAsia="en-GB"/>
        </w:rPr>
      </w:pPr>
      <w:r w:rsidRPr="006C7553">
        <w:rPr>
          <w:rFonts w:ascii="Arial" w:eastAsia="Times New Roman" w:hAnsi="Arial" w:cs="Arial"/>
          <w:color w:val="000000"/>
          <w:lang w:eastAsia="en-GB"/>
        </w:rPr>
        <w:lastRenderedPageBreak/>
        <w:t>D3.3</w:t>
      </w:r>
      <w:r w:rsidRPr="006C7553">
        <w:rPr>
          <w:rFonts w:ascii="Arial" w:eastAsia="Times New Roman" w:hAnsi="Arial" w:cs="Arial"/>
          <w:color w:val="000000"/>
          <w:lang w:eastAsia="en-GB"/>
        </w:rPr>
        <w:tab/>
        <w:t>Provided that both parties consent, a dispute not resolved in accordance with clauses D3.1 and D3.2, shall next be referred at the request of either party to a mediator appointed by agreement between the parties within 14 days of one party requesting mediation with the costs of mediation determined by the mediator.</w:t>
      </w:r>
    </w:p>
    <w:p w:rsidR="006C7553" w:rsidRPr="006C7553" w:rsidRDefault="006C7553" w:rsidP="006C7553">
      <w:pPr>
        <w:spacing w:after="240" w:line="240" w:lineRule="auto"/>
        <w:jc w:val="both"/>
        <w:outlineLvl w:val="1"/>
        <w:rPr>
          <w:rFonts w:ascii="Arial" w:eastAsia="Times New Roman" w:hAnsi="Arial" w:cs="Arial"/>
          <w:color w:val="000000"/>
          <w:lang w:eastAsia="en-GB"/>
        </w:rPr>
      </w:pPr>
    </w:p>
    <w:p w:rsidR="006C7553" w:rsidRPr="006C7553" w:rsidRDefault="006C7553" w:rsidP="006C7553">
      <w:pPr>
        <w:spacing w:after="0" w:line="240" w:lineRule="auto"/>
        <w:ind w:left="850" w:hanging="850"/>
        <w:jc w:val="both"/>
        <w:outlineLvl w:val="1"/>
        <w:rPr>
          <w:rFonts w:ascii="Arial" w:eastAsia="Times New Roman" w:hAnsi="Arial" w:cs="Arial"/>
          <w:color w:val="000000"/>
          <w:lang w:eastAsia="en-GB"/>
        </w:rPr>
      </w:pPr>
      <w:r w:rsidRPr="006C7553">
        <w:rPr>
          <w:rFonts w:ascii="Arial" w:eastAsia="Times New Roman" w:hAnsi="Arial" w:cs="Arial"/>
          <w:color w:val="000000"/>
          <w:lang w:eastAsia="en-GB"/>
        </w:rPr>
        <w:t>D3.4</w:t>
      </w:r>
      <w:r w:rsidRPr="006C7553">
        <w:rPr>
          <w:rFonts w:ascii="Arial" w:eastAsia="Times New Roman" w:hAnsi="Arial" w:cs="Arial"/>
          <w:color w:val="000000"/>
          <w:lang w:eastAsia="en-GB"/>
        </w:rPr>
        <w:tab/>
        <w:t>Nothing in this clause shall preclude either party from applying at any time to the English courts for such interim or conservatory measures as may be considered appropriate.</w:t>
      </w:r>
    </w:p>
    <w:p w:rsidR="006C7553" w:rsidRPr="006C7553" w:rsidRDefault="006C7553" w:rsidP="006C7553">
      <w:pPr>
        <w:spacing w:after="240" w:line="240" w:lineRule="auto"/>
        <w:jc w:val="both"/>
        <w:outlineLvl w:val="1"/>
        <w:rPr>
          <w:rFonts w:ascii="Arial" w:eastAsia="Times New Roman" w:hAnsi="Arial" w:cs="Arial"/>
          <w:color w:val="000000"/>
          <w:lang w:eastAsia="en-GB"/>
        </w:rPr>
      </w:pPr>
    </w:p>
    <w:p w:rsidR="006C7553" w:rsidRPr="006C7553" w:rsidRDefault="006C7553" w:rsidP="006C7553">
      <w:pPr>
        <w:keepNext/>
        <w:spacing w:after="0" w:line="240" w:lineRule="auto"/>
        <w:jc w:val="both"/>
        <w:outlineLvl w:val="0"/>
        <w:rPr>
          <w:rFonts w:ascii="Arial" w:eastAsia="Times New Roman" w:hAnsi="Arial" w:cs="Arial"/>
          <w:color w:val="000000"/>
          <w:lang w:eastAsia="en-GB"/>
        </w:rPr>
      </w:pPr>
      <w:r w:rsidRPr="006C7553">
        <w:rPr>
          <w:rFonts w:ascii="Arial" w:eastAsia="Times New Roman" w:hAnsi="Arial" w:cs="Arial"/>
          <w:b/>
          <w:caps/>
          <w:lang w:eastAsia="en-GB"/>
        </w:rPr>
        <w:t>D4.</w:t>
      </w:r>
      <w:r w:rsidRPr="006C7553">
        <w:rPr>
          <w:rFonts w:ascii="Arial" w:eastAsia="Times New Roman" w:hAnsi="Arial" w:cs="Arial"/>
          <w:b/>
          <w:caps/>
          <w:lang w:eastAsia="en-GB"/>
        </w:rPr>
        <w:tab/>
        <w:t>SURVIVAL</w:t>
      </w:r>
      <w:bookmarkStart w:id="164" w:name="_NN1545"/>
      <w:bookmarkEnd w:id="164"/>
      <w:r w:rsidRPr="006C7553">
        <w:rPr>
          <w:rFonts w:ascii="Arial" w:eastAsia="Times New Roman" w:hAnsi="Arial" w:cs="Arial"/>
          <w:color w:val="000000"/>
          <w:lang w:eastAsia="en-GB"/>
        </w:rPr>
        <w:fldChar w:fldCharType="begin"/>
      </w:r>
      <w:r w:rsidRPr="006C7553">
        <w:rPr>
          <w:rFonts w:ascii="Arial" w:eastAsia="Times New Roman" w:hAnsi="Arial" w:cs="Arial"/>
          <w:color w:val="000000"/>
          <w:lang w:eastAsia="en-GB"/>
        </w:rPr>
        <w:instrText xml:space="preserve"> TC "</w:instrText>
      </w:r>
      <w:r w:rsidRPr="006C7553">
        <w:rPr>
          <w:rFonts w:ascii="Arial" w:eastAsia="Times New Roman" w:hAnsi="Arial" w:cs="Arial"/>
          <w:color w:val="000000"/>
          <w:lang w:eastAsia="en-GB"/>
        </w:rPr>
        <w:fldChar w:fldCharType="begin"/>
      </w:r>
      <w:r w:rsidRPr="006C7553">
        <w:rPr>
          <w:rFonts w:ascii="Arial" w:eastAsia="Times New Roman" w:hAnsi="Arial" w:cs="Arial"/>
          <w:color w:val="000000"/>
          <w:lang w:eastAsia="en-GB"/>
        </w:rPr>
        <w:instrText xml:space="preserve"> REF _NN1545\r \h  \* MERGEFORMAT </w:instrText>
      </w:r>
      <w:r w:rsidRPr="006C7553">
        <w:rPr>
          <w:rFonts w:ascii="Arial" w:eastAsia="Times New Roman" w:hAnsi="Arial" w:cs="Arial"/>
          <w:color w:val="000000"/>
          <w:lang w:eastAsia="en-GB"/>
        </w:rPr>
      </w:r>
      <w:r w:rsidRPr="006C7553">
        <w:rPr>
          <w:rFonts w:ascii="Arial" w:eastAsia="Times New Roman" w:hAnsi="Arial" w:cs="Arial"/>
          <w:color w:val="000000"/>
          <w:lang w:eastAsia="en-GB"/>
        </w:rPr>
        <w:fldChar w:fldCharType="separate"/>
      </w:r>
      <w:bookmarkStart w:id="165" w:name="_Toc173226187"/>
      <w:r w:rsidRPr="006C7553">
        <w:rPr>
          <w:rFonts w:ascii="Arial" w:eastAsia="Times New Roman" w:hAnsi="Arial" w:cs="Arial"/>
          <w:color w:val="000000"/>
          <w:lang w:eastAsia="en-GB"/>
        </w:rPr>
        <w:instrText>0</w:instrText>
      </w:r>
      <w:r w:rsidRPr="006C7553">
        <w:rPr>
          <w:rFonts w:ascii="Arial" w:eastAsia="Times New Roman" w:hAnsi="Arial" w:cs="Arial"/>
          <w:color w:val="000000"/>
          <w:lang w:eastAsia="en-GB"/>
        </w:rPr>
        <w:fldChar w:fldCharType="end"/>
      </w:r>
      <w:r w:rsidRPr="006C7553">
        <w:rPr>
          <w:rFonts w:ascii="Arial" w:eastAsia="Times New Roman" w:hAnsi="Arial" w:cs="Arial"/>
          <w:color w:val="000000"/>
          <w:lang w:eastAsia="en-GB"/>
        </w:rPr>
        <w:tab/>
        <w:instrText>SURVIVAL</w:instrText>
      </w:r>
      <w:bookmarkEnd w:id="165"/>
      <w:r w:rsidRPr="006C7553">
        <w:rPr>
          <w:rFonts w:ascii="Arial" w:eastAsia="Times New Roman" w:hAnsi="Arial" w:cs="Arial"/>
          <w:color w:val="000000"/>
          <w:lang w:eastAsia="en-GB"/>
        </w:rPr>
        <w:instrText xml:space="preserve">" \l 1 </w:instrText>
      </w:r>
      <w:r w:rsidRPr="006C7553">
        <w:rPr>
          <w:rFonts w:ascii="Arial" w:eastAsia="Times New Roman" w:hAnsi="Arial" w:cs="Arial"/>
          <w:color w:val="000000"/>
          <w:lang w:eastAsia="en-GB"/>
        </w:rPr>
        <w:fldChar w:fldCharType="end"/>
      </w:r>
    </w:p>
    <w:p w:rsidR="006C7553" w:rsidRPr="006C7553" w:rsidRDefault="006C7553" w:rsidP="006C7553">
      <w:pPr>
        <w:keepNext/>
        <w:spacing w:after="240" w:line="240" w:lineRule="auto"/>
        <w:jc w:val="both"/>
        <w:outlineLvl w:val="0"/>
        <w:rPr>
          <w:rFonts w:ascii="Arial" w:eastAsia="Times New Roman" w:hAnsi="Arial" w:cs="Arial"/>
          <w:color w:val="000000"/>
          <w:lang w:eastAsia="en-GB"/>
        </w:rPr>
      </w:pPr>
    </w:p>
    <w:p w:rsidR="006C7553" w:rsidRPr="006C7553" w:rsidRDefault="006C7553" w:rsidP="006C7553">
      <w:pPr>
        <w:spacing w:after="0" w:line="240" w:lineRule="auto"/>
        <w:ind w:left="851" w:hanging="851"/>
        <w:jc w:val="both"/>
        <w:outlineLvl w:val="1"/>
        <w:rPr>
          <w:rFonts w:ascii="Arial" w:eastAsia="Times New Roman" w:hAnsi="Arial" w:cs="Arial"/>
          <w:color w:val="000000"/>
          <w:lang w:eastAsia="en-GB"/>
        </w:rPr>
      </w:pPr>
      <w:r w:rsidRPr="006C7553">
        <w:rPr>
          <w:rFonts w:ascii="Arial" w:eastAsia="Times New Roman" w:hAnsi="Arial" w:cs="Arial"/>
          <w:color w:val="000000"/>
          <w:lang w:eastAsia="en-GB"/>
        </w:rPr>
        <w:t>D4.1</w:t>
      </w:r>
      <w:r w:rsidRPr="006C7553">
        <w:rPr>
          <w:rFonts w:ascii="Arial" w:eastAsia="Times New Roman" w:hAnsi="Arial" w:cs="Arial"/>
          <w:color w:val="000000"/>
          <w:lang w:eastAsia="en-GB"/>
        </w:rPr>
        <w:tab/>
        <w:t xml:space="preserve">The following clauses will survive termination or expiry of the Call-Off Contract: Clause B5 (Risk in and Title to the Goods), Clause D2 (Consequences of Termination), Clause F1 (Intellectual Property), Clause </w:t>
      </w:r>
      <w:r w:rsidRPr="006C7553">
        <w:rPr>
          <w:rFonts w:ascii="Arial" w:eastAsia="Times New Roman" w:hAnsi="Arial" w:cs="Arial"/>
          <w:lang w:eastAsia="en-GB"/>
        </w:rPr>
        <w:t>F2 (Data Protection), Clause F3 (Freedom of Information), Clause F4 (Confidentiality), Clause</w:t>
      </w:r>
      <w:r w:rsidRPr="006C7553">
        <w:rPr>
          <w:rFonts w:ascii="Arial" w:eastAsia="Times New Roman" w:hAnsi="Arial" w:cs="Arial"/>
          <w:color w:val="000000"/>
          <w:lang w:eastAsia="en-GB"/>
        </w:rPr>
        <w:t xml:space="preserve"> F5 (Record Keeping and Monitoring), Clause F6 (Transparency), Clause H4 (Severance), Clause H10 (Non Solicitation and Offers of Employment) and Clause H12 (Law and Jurisdiction). </w:t>
      </w:r>
    </w:p>
    <w:p w:rsidR="006C7553" w:rsidRPr="006C7553" w:rsidRDefault="006C7553" w:rsidP="006C7553">
      <w:pPr>
        <w:spacing w:after="240" w:line="240" w:lineRule="auto"/>
        <w:ind w:left="851" w:hanging="851"/>
        <w:jc w:val="both"/>
        <w:outlineLvl w:val="1"/>
        <w:rPr>
          <w:rFonts w:ascii="Arial" w:eastAsia="Times New Roman" w:hAnsi="Arial" w:cs="Arial"/>
          <w:color w:val="000000"/>
          <w:highlight w:val="cyan"/>
          <w:lang w:eastAsia="en-GB"/>
        </w:rPr>
      </w:pPr>
    </w:p>
    <w:p w:rsidR="006C7553" w:rsidRPr="006C7553" w:rsidRDefault="006C7553" w:rsidP="006C7553">
      <w:pPr>
        <w:keepNext/>
        <w:widowControl w:val="0"/>
        <w:adjustRightInd w:val="0"/>
        <w:spacing w:after="0" w:line="240" w:lineRule="auto"/>
        <w:jc w:val="both"/>
        <w:textAlignment w:val="baseline"/>
        <w:rPr>
          <w:rFonts w:ascii="Arial" w:eastAsia="Times New Roman" w:hAnsi="Arial" w:cs="Times New Roman"/>
          <w:b/>
          <w:caps/>
          <w:lang w:eastAsia="en-GB"/>
        </w:rPr>
      </w:pPr>
      <w:r w:rsidRPr="006C7553">
        <w:rPr>
          <w:rFonts w:ascii="Arial" w:eastAsia="Times New Roman" w:hAnsi="Arial" w:cs="Times New Roman"/>
          <w:b/>
          <w:caps/>
          <w:lang w:eastAsia="en-GB"/>
        </w:rPr>
        <w:t>part e - insurance and liabilities</w:t>
      </w:r>
      <w:r w:rsidRPr="006C7553">
        <w:rPr>
          <w:rFonts w:ascii="Arial" w:eastAsia="Times New Roman" w:hAnsi="Arial" w:cs="Times New Roman"/>
          <w:b/>
          <w:caps/>
          <w:lang w:eastAsia="en-GB"/>
        </w:rPr>
        <w:fldChar w:fldCharType="begin"/>
      </w:r>
      <w:r w:rsidRPr="006C7553">
        <w:rPr>
          <w:rFonts w:ascii="Arial" w:eastAsia="Times New Roman" w:hAnsi="Arial" w:cs="Times New Roman"/>
          <w:b/>
          <w:caps/>
          <w:lang w:eastAsia="en-GB"/>
        </w:rPr>
        <w:instrText xml:space="preserve"> TC "</w:instrText>
      </w:r>
      <w:bookmarkStart w:id="166" w:name="_Toc173226188"/>
      <w:r w:rsidRPr="006C7553">
        <w:rPr>
          <w:rFonts w:ascii="Arial" w:eastAsia="Times New Roman" w:hAnsi="Arial" w:cs="Times New Roman"/>
          <w:b/>
          <w:caps/>
          <w:lang w:eastAsia="en-GB"/>
        </w:rPr>
        <w:instrText>PART E - INSURANCE AND LIABILITIES</w:instrText>
      </w:r>
      <w:bookmarkEnd w:id="166"/>
      <w:r w:rsidRPr="006C7553">
        <w:rPr>
          <w:rFonts w:ascii="Arial" w:eastAsia="Times New Roman" w:hAnsi="Arial" w:cs="Times New Roman"/>
          <w:b/>
          <w:caps/>
          <w:lang w:eastAsia="en-GB"/>
        </w:rPr>
        <w:instrText xml:space="preserve">" \l 5 </w:instrText>
      </w:r>
      <w:r w:rsidRPr="006C7553">
        <w:rPr>
          <w:rFonts w:ascii="Arial" w:eastAsia="Times New Roman" w:hAnsi="Arial" w:cs="Times New Roman"/>
          <w:b/>
          <w:caps/>
          <w:lang w:eastAsia="en-GB"/>
        </w:rPr>
        <w:fldChar w:fldCharType="end"/>
      </w:r>
    </w:p>
    <w:p w:rsidR="006C7553" w:rsidRPr="006C7553" w:rsidRDefault="006C7553" w:rsidP="006C7553">
      <w:pPr>
        <w:keepNext/>
        <w:widowControl w:val="0"/>
        <w:adjustRightInd w:val="0"/>
        <w:spacing w:after="0" w:line="240" w:lineRule="auto"/>
        <w:jc w:val="both"/>
        <w:textAlignment w:val="baseline"/>
        <w:rPr>
          <w:rFonts w:ascii="Arial" w:eastAsia="Times New Roman" w:hAnsi="Arial" w:cs="Times New Roman"/>
          <w:b/>
          <w:caps/>
          <w:lang w:eastAsia="en-GB"/>
        </w:rPr>
      </w:pPr>
    </w:p>
    <w:p w:rsidR="006C7553" w:rsidRPr="006C7553" w:rsidRDefault="006C7553" w:rsidP="006C7553">
      <w:pPr>
        <w:keepNext/>
        <w:numPr>
          <w:ilvl w:val="0"/>
          <w:numId w:val="27"/>
        </w:numPr>
        <w:spacing w:after="0" w:line="240" w:lineRule="auto"/>
        <w:jc w:val="both"/>
        <w:outlineLvl w:val="0"/>
        <w:rPr>
          <w:rFonts w:ascii="Arial" w:eastAsia="Times New Roman" w:hAnsi="Arial" w:cs="Arial"/>
          <w:color w:val="000000"/>
          <w:lang w:eastAsia="en-GB"/>
        </w:rPr>
      </w:pPr>
      <w:r w:rsidRPr="006C7553">
        <w:rPr>
          <w:rFonts w:ascii="Arial" w:eastAsia="Times New Roman" w:hAnsi="Arial" w:cs="Arial"/>
          <w:b/>
          <w:caps/>
          <w:lang w:eastAsia="en-GB"/>
        </w:rPr>
        <w:t>INSURANCE</w:t>
      </w:r>
      <w:bookmarkStart w:id="167" w:name="_NN1547"/>
      <w:bookmarkEnd w:id="167"/>
      <w:r w:rsidRPr="006C7553">
        <w:rPr>
          <w:rFonts w:ascii="Arial" w:eastAsia="Times New Roman" w:hAnsi="Arial" w:cs="Arial"/>
          <w:color w:val="000000"/>
          <w:lang w:eastAsia="en-GB"/>
        </w:rPr>
        <w:fldChar w:fldCharType="begin"/>
      </w:r>
      <w:r w:rsidRPr="006C7553">
        <w:rPr>
          <w:rFonts w:ascii="Arial" w:eastAsia="Times New Roman" w:hAnsi="Arial" w:cs="Arial"/>
          <w:color w:val="000000"/>
          <w:lang w:eastAsia="en-GB"/>
        </w:rPr>
        <w:instrText xml:space="preserve"> TC "</w:instrText>
      </w:r>
      <w:r w:rsidRPr="006C7553">
        <w:rPr>
          <w:rFonts w:ascii="Arial" w:eastAsia="Times New Roman" w:hAnsi="Arial" w:cs="Arial"/>
          <w:color w:val="000000"/>
          <w:lang w:eastAsia="en-GB"/>
        </w:rPr>
        <w:fldChar w:fldCharType="begin"/>
      </w:r>
      <w:r w:rsidRPr="006C7553">
        <w:rPr>
          <w:rFonts w:ascii="Arial" w:eastAsia="Times New Roman" w:hAnsi="Arial" w:cs="Arial"/>
          <w:color w:val="000000"/>
          <w:lang w:eastAsia="en-GB"/>
        </w:rPr>
        <w:instrText xml:space="preserve"> REF _NN1547\r \h  \* MERGEFORMAT </w:instrText>
      </w:r>
      <w:r w:rsidRPr="006C7553">
        <w:rPr>
          <w:rFonts w:ascii="Arial" w:eastAsia="Times New Roman" w:hAnsi="Arial" w:cs="Arial"/>
          <w:color w:val="000000"/>
          <w:lang w:eastAsia="en-GB"/>
        </w:rPr>
      </w:r>
      <w:r w:rsidRPr="006C7553">
        <w:rPr>
          <w:rFonts w:ascii="Arial" w:eastAsia="Times New Roman" w:hAnsi="Arial" w:cs="Arial"/>
          <w:color w:val="000000"/>
          <w:lang w:eastAsia="en-GB"/>
        </w:rPr>
        <w:fldChar w:fldCharType="separate"/>
      </w:r>
      <w:bookmarkStart w:id="168" w:name="_Toc173226189"/>
      <w:r w:rsidRPr="006C7553">
        <w:rPr>
          <w:rFonts w:ascii="Arial" w:eastAsia="Times New Roman" w:hAnsi="Arial" w:cs="Arial"/>
          <w:color w:val="000000"/>
          <w:lang w:eastAsia="en-GB"/>
        </w:rPr>
        <w:instrText>E1</w:instrText>
      </w:r>
      <w:r w:rsidRPr="006C7553">
        <w:rPr>
          <w:rFonts w:ascii="Arial" w:eastAsia="Times New Roman" w:hAnsi="Arial" w:cs="Arial"/>
          <w:color w:val="000000"/>
          <w:lang w:eastAsia="en-GB"/>
        </w:rPr>
        <w:fldChar w:fldCharType="end"/>
      </w:r>
      <w:r w:rsidRPr="006C7553">
        <w:rPr>
          <w:rFonts w:ascii="Arial" w:eastAsia="Times New Roman" w:hAnsi="Arial" w:cs="Arial"/>
          <w:color w:val="000000"/>
          <w:lang w:eastAsia="en-GB"/>
        </w:rPr>
        <w:tab/>
        <w:instrText>INSURANCE</w:instrText>
      </w:r>
      <w:bookmarkEnd w:id="168"/>
      <w:r w:rsidRPr="006C7553">
        <w:rPr>
          <w:rFonts w:ascii="Arial" w:eastAsia="Times New Roman" w:hAnsi="Arial" w:cs="Arial"/>
          <w:color w:val="000000"/>
          <w:lang w:eastAsia="en-GB"/>
        </w:rPr>
        <w:instrText xml:space="preserve">" \l 1 </w:instrText>
      </w:r>
      <w:r w:rsidRPr="006C7553">
        <w:rPr>
          <w:rFonts w:ascii="Arial" w:eastAsia="Times New Roman" w:hAnsi="Arial" w:cs="Arial"/>
          <w:color w:val="000000"/>
          <w:lang w:eastAsia="en-GB"/>
        </w:rPr>
        <w:fldChar w:fldCharType="end"/>
      </w:r>
    </w:p>
    <w:p w:rsidR="006C7553" w:rsidRPr="006C7553" w:rsidRDefault="006C7553" w:rsidP="006C7553">
      <w:pPr>
        <w:keepNext/>
        <w:spacing w:after="240" w:line="240" w:lineRule="auto"/>
        <w:jc w:val="both"/>
        <w:outlineLvl w:val="0"/>
        <w:rPr>
          <w:rFonts w:ascii="Arial" w:eastAsia="Times New Roman" w:hAnsi="Arial" w:cs="Arial"/>
          <w:color w:val="000000"/>
          <w:lang w:eastAsia="en-GB"/>
        </w:rPr>
      </w:pPr>
    </w:p>
    <w:p w:rsidR="006C7553" w:rsidRPr="006C7553" w:rsidRDefault="006C7553" w:rsidP="006C7553">
      <w:pPr>
        <w:numPr>
          <w:ilvl w:val="1"/>
          <w:numId w:val="28"/>
        </w:numPr>
        <w:spacing w:after="0" w:line="240" w:lineRule="auto"/>
        <w:jc w:val="both"/>
        <w:outlineLvl w:val="1"/>
        <w:rPr>
          <w:rFonts w:ascii="Arial" w:eastAsia="Times New Roman" w:hAnsi="Arial" w:cs="Arial"/>
          <w:color w:val="000000"/>
          <w:lang w:eastAsia="en-GB"/>
        </w:rPr>
      </w:pPr>
      <w:r w:rsidRPr="006C7553">
        <w:rPr>
          <w:rFonts w:ascii="Arial" w:eastAsia="Times New Roman" w:hAnsi="Arial" w:cs="Arial"/>
          <w:color w:val="000000"/>
          <w:lang w:eastAsia="en-GB"/>
        </w:rPr>
        <w:t>The Supplier shall maintain insurance necessary to cover any liability arising under the Call-Off Contract as set out in the Contract Particulars.</w:t>
      </w:r>
    </w:p>
    <w:p w:rsidR="006C7553" w:rsidRPr="006C7553" w:rsidRDefault="006C7553" w:rsidP="006C7553">
      <w:pPr>
        <w:spacing w:after="240" w:line="240" w:lineRule="auto"/>
        <w:jc w:val="both"/>
        <w:outlineLvl w:val="1"/>
        <w:rPr>
          <w:rFonts w:ascii="Arial" w:eastAsia="Times New Roman" w:hAnsi="Arial" w:cs="Arial"/>
          <w:color w:val="000000"/>
          <w:lang w:eastAsia="en-GB"/>
        </w:rPr>
      </w:pPr>
    </w:p>
    <w:p w:rsidR="006C7553" w:rsidRPr="006C7553" w:rsidRDefault="006C7553" w:rsidP="006C7553">
      <w:pPr>
        <w:numPr>
          <w:ilvl w:val="1"/>
          <w:numId w:val="28"/>
        </w:numPr>
        <w:spacing w:after="0" w:line="240" w:lineRule="auto"/>
        <w:jc w:val="both"/>
        <w:outlineLvl w:val="1"/>
        <w:rPr>
          <w:rFonts w:ascii="Arial" w:eastAsia="Times New Roman" w:hAnsi="Arial" w:cs="Arial"/>
          <w:color w:val="000000"/>
          <w:lang w:eastAsia="en-GB"/>
        </w:rPr>
      </w:pPr>
      <w:r w:rsidRPr="006C7553">
        <w:rPr>
          <w:rFonts w:ascii="Arial" w:eastAsia="Times New Roman" w:hAnsi="Arial" w:cs="Arial"/>
          <w:color w:val="000000"/>
          <w:lang w:eastAsia="en-GB"/>
        </w:rPr>
        <w:t>The Supplier shall prior to the Commencement Date and on each anniversary of the Commencement Date and/or upon request provide evidence that all premiums relating to such insurances have been paid.</w:t>
      </w:r>
    </w:p>
    <w:p w:rsidR="006C7553" w:rsidRPr="006C7553" w:rsidRDefault="006C7553" w:rsidP="006C7553">
      <w:pPr>
        <w:spacing w:after="240" w:line="240" w:lineRule="auto"/>
        <w:jc w:val="both"/>
        <w:outlineLvl w:val="1"/>
        <w:rPr>
          <w:rFonts w:ascii="Arial" w:eastAsia="Times New Roman" w:hAnsi="Arial" w:cs="Arial"/>
          <w:color w:val="000000"/>
          <w:lang w:eastAsia="en-GB"/>
        </w:rPr>
      </w:pPr>
    </w:p>
    <w:p w:rsidR="006C7553" w:rsidRPr="006C7553" w:rsidRDefault="006C7553" w:rsidP="006C7553">
      <w:pPr>
        <w:numPr>
          <w:ilvl w:val="1"/>
          <w:numId w:val="28"/>
        </w:numPr>
        <w:spacing w:after="0" w:line="240" w:lineRule="auto"/>
        <w:jc w:val="both"/>
        <w:outlineLvl w:val="1"/>
        <w:rPr>
          <w:rFonts w:ascii="Arial" w:eastAsia="Times New Roman" w:hAnsi="Arial" w:cs="Arial"/>
          <w:color w:val="000000"/>
          <w:lang w:eastAsia="en-GB"/>
        </w:rPr>
      </w:pPr>
      <w:r w:rsidRPr="006C7553">
        <w:rPr>
          <w:rFonts w:ascii="Arial" w:eastAsia="Times New Roman" w:hAnsi="Arial" w:cs="Arial"/>
          <w:color w:val="000000"/>
          <w:lang w:eastAsia="en-GB"/>
        </w:rPr>
        <w:t>If the Supplier does not maintain the necessary insurances under the Call-Off Contract the Council may insure against any risk in respect of the default and may charge the Supplier the cost of such insurance together with a reasonable administration charge.</w:t>
      </w:r>
    </w:p>
    <w:p w:rsidR="006C7553" w:rsidRPr="006C7553" w:rsidRDefault="006C7553" w:rsidP="006C7553">
      <w:pPr>
        <w:spacing w:after="240" w:line="240" w:lineRule="auto"/>
        <w:jc w:val="both"/>
        <w:outlineLvl w:val="1"/>
        <w:rPr>
          <w:rFonts w:ascii="Arial" w:eastAsia="Times New Roman" w:hAnsi="Arial" w:cs="Arial"/>
          <w:color w:val="000000"/>
          <w:lang w:eastAsia="en-GB"/>
        </w:rPr>
      </w:pPr>
    </w:p>
    <w:p w:rsidR="006C7553" w:rsidRPr="006C7553" w:rsidRDefault="006C7553" w:rsidP="006C7553">
      <w:pPr>
        <w:keepNext/>
        <w:numPr>
          <w:ilvl w:val="0"/>
          <w:numId w:val="28"/>
        </w:numPr>
        <w:spacing w:after="0" w:line="240" w:lineRule="auto"/>
        <w:jc w:val="both"/>
        <w:outlineLvl w:val="0"/>
        <w:rPr>
          <w:rFonts w:ascii="Arial" w:eastAsia="Times New Roman" w:hAnsi="Arial" w:cs="Arial"/>
          <w:color w:val="000000"/>
          <w:lang w:eastAsia="en-GB"/>
        </w:rPr>
      </w:pPr>
      <w:bookmarkStart w:id="169" w:name="_Hlt62987114"/>
      <w:bookmarkEnd w:id="169"/>
      <w:r w:rsidRPr="006C7553">
        <w:rPr>
          <w:rFonts w:ascii="Arial" w:eastAsia="Times New Roman" w:hAnsi="Arial" w:cs="Arial"/>
          <w:b/>
          <w:caps/>
          <w:lang w:eastAsia="en-GB"/>
        </w:rPr>
        <w:t>INDEMNITY AND LIABILITY</w:t>
      </w:r>
      <w:bookmarkStart w:id="170" w:name="_NN1548"/>
      <w:bookmarkEnd w:id="170"/>
      <w:r w:rsidRPr="006C7553">
        <w:rPr>
          <w:rFonts w:ascii="Arial" w:eastAsia="Times New Roman" w:hAnsi="Arial" w:cs="Arial"/>
          <w:color w:val="000000"/>
          <w:lang w:eastAsia="en-GB"/>
        </w:rPr>
        <w:fldChar w:fldCharType="begin"/>
      </w:r>
      <w:r w:rsidRPr="006C7553">
        <w:rPr>
          <w:rFonts w:ascii="Arial" w:eastAsia="Times New Roman" w:hAnsi="Arial" w:cs="Arial"/>
          <w:color w:val="000000"/>
          <w:lang w:eastAsia="en-GB"/>
        </w:rPr>
        <w:instrText xml:space="preserve"> TC "</w:instrText>
      </w:r>
      <w:r w:rsidRPr="006C7553">
        <w:rPr>
          <w:rFonts w:ascii="Arial" w:eastAsia="Times New Roman" w:hAnsi="Arial" w:cs="Arial"/>
          <w:color w:val="000000"/>
          <w:lang w:eastAsia="en-GB"/>
        </w:rPr>
        <w:fldChar w:fldCharType="begin"/>
      </w:r>
      <w:r w:rsidRPr="006C7553">
        <w:rPr>
          <w:rFonts w:ascii="Arial" w:eastAsia="Times New Roman" w:hAnsi="Arial" w:cs="Arial"/>
          <w:color w:val="000000"/>
          <w:lang w:eastAsia="en-GB"/>
        </w:rPr>
        <w:instrText xml:space="preserve"> REF _NN1548\r \h  \* MERGEFORMAT </w:instrText>
      </w:r>
      <w:r w:rsidRPr="006C7553">
        <w:rPr>
          <w:rFonts w:ascii="Arial" w:eastAsia="Times New Roman" w:hAnsi="Arial" w:cs="Arial"/>
          <w:color w:val="000000"/>
          <w:lang w:eastAsia="en-GB"/>
        </w:rPr>
      </w:r>
      <w:r w:rsidRPr="006C7553">
        <w:rPr>
          <w:rFonts w:ascii="Arial" w:eastAsia="Times New Roman" w:hAnsi="Arial" w:cs="Arial"/>
          <w:color w:val="000000"/>
          <w:lang w:eastAsia="en-GB"/>
        </w:rPr>
        <w:fldChar w:fldCharType="separate"/>
      </w:r>
      <w:bookmarkStart w:id="171" w:name="_Toc173226190"/>
      <w:r w:rsidRPr="006C7553">
        <w:rPr>
          <w:rFonts w:ascii="Arial" w:eastAsia="Times New Roman" w:hAnsi="Arial" w:cs="Arial"/>
          <w:color w:val="000000"/>
          <w:lang w:eastAsia="en-GB"/>
        </w:rPr>
        <w:instrText>E2</w:instrText>
      </w:r>
      <w:r w:rsidRPr="006C7553">
        <w:rPr>
          <w:rFonts w:ascii="Arial" w:eastAsia="Times New Roman" w:hAnsi="Arial" w:cs="Arial"/>
          <w:color w:val="000000"/>
          <w:lang w:eastAsia="en-GB"/>
        </w:rPr>
        <w:fldChar w:fldCharType="end"/>
      </w:r>
      <w:r w:rsidRPr="006C7553">
        <w:rPr>
          <w:rFonts w:ascii="Arial" w:eastAsia="Times New Roman" w:hAnsi="Arial" w:cs="Arial"/>
          <w:color w:val="000000"/>
          <w:lang w:eastAsia="en-GB"/>
        </w:rPr>
        <w:tab/>
        <w:instrText>INDEMNITY AND LIABILITY</w:instrText>
      </w:r>
      <w:bookmarkEnd w:id="171"/>
      <w:r w:rsidRPr="006C7553">
        <w:rPr>
          <w:rFonts w:ascii="Arial" w:eastAsia="Times New Roman" w:hAnsi="Arial" w:cs="Arial"/>
          <w:color w:val="000000"/>
          <w:lang w:eastAsia="en-GB"/>
        </w:rPr>
        <w:instrText xml:space="preserve">" \l 1 </w:instrText>
      </w:r>
      <w:r w:rsidRPr="006C7553">
        <w:rPr>
          <w:rFonts w:ascii="Arial" w:eastAsia="Times New Roman" w:hAnsi="Arial" w:cs="Arial"/>
          <w:color w:val="000000"/>
          <w:lang w:eastAsia="en-GB"/>
        </w:rPr>
        <w:fldChar w:fldCharType="end"/>
      </w:r>
    </w:p>
    <w:p w:rsidR="006C7553" w:rsidRPr="006C7553" w:rsidRDefault="006C7553" w:rsidP="006C7553">
      <w:pPr>
        <w:keepNext/>
        <w:spacing w:after="240" w:line="240" w:lineRule="auto"/>
        <w:jc w:val="both"/>
        <w:outlineLvl w:val="0"/>
        <w:rPr>
          <w:rFonts w:ascii="Arial" w:eastAsia="Times New Roman" w:hAnsi="Arial" w:cs="Arial"/>
          <w:color w:val="000000"/>
          <w:lang w:eastAsia="en-GB"/>
        </w:rPr>
      </w:pPr>
    </w:p>
    <w:p w:rsidR="006C7553" w:rsidRPr="006C7553" w:rsidRDefault="006C7553" w:rsidP="006C7553">
      <w:pPr>
        <w:numPr>
          <w:ilvl w:val="1"/>
          <w:numId w:val="28"/>
        </w:numPr>
        <w:spacing w:after="0" w:line="240" w:lineRule="auto"/>
        <w:jc w:val="both"/>
        <w:outlineLvl w:val="1"/>
        <w:rPr>
          <w:rFonts w:ascii="Arial" w:eastAsia="Times New Roman" w:hAnsi="Arial" w:cs="Arial"/>
          <w:color w:val="000000"/>
          <w:lang w:eastAsia="en-GB"/>
        </w:rPr>
      </w:pPr>
      <w:r w:rsidRPr="006C7553">
        <w:rPr>
          <w:rFonts w:ascii="Arial" w:eastAsia="Times New Roman" w:hAnsi="Arial" w:cs="Arial"/>
          <w:color w:val="000000"/>
          <w:lang w:eastAsia="en-GB"/>
        </w:rPr>
        <w:t>Neither party seeks to exclude or limit its liability for:</w:t>
      </w:r>
    </w:p>
    <w:p w:rsidR="006C7553" w:rsidRPr="006C7553" w:rsidRDefault="006C7553" w:rsidP="006C7553">
      <w:pPr>
        <w:spacing w:after="240" w:line="240" w:lineRule="auto"/>
        <w:jc w:val="both"/>
        <w:outlineLvl w:val="1"/>
        <w:rPr>
          <w:rFonts w:ascii="Arial" w:eastAsia="Times New Roman" w:hAnsi="Arial" w:cs="Arial"/>
          <w:color w:val="000000"/>
          <w:lang w:eastAsia="en-GB"/>
        </w:rPr>
      </w:pPr>
    </w:p>
    <w:p w:rsidR="006C7553" w:rsidRPr="006C7553" w:rsidRDefault="006C7553" w:rsidP="006C7553">
      <w:pPr>
        <w:numPr>
          <w:ilvl w:val="2"/>
          <w:numId w:val="29"/>
        </w:numPr>
        <w:spacing w:after="0" w:line="240" w:lineRule="auto"/>
        <w:jc w:val="both"/>
        <w:outlineLvl w:val="2"/>
        <w:rPr>
          <w:rFonts w:ascii="Arial" w:eastAsia="Times New Roman" w:hAnsi="Arial" w:cs="Arial"/>
          <w:color w:val="000000"/>
          <w:lang w:eastAsia="en-GB"/>
        </w:rPr>
      </w:pPr>
      <w:r w:rsidRPr="006C7553">
        <w:rPr>
          <w:rFonts w:ascii="Arial" w:eastAsia="Times New Roman" w:hAnsi="Arial" w:cs="Arial"/>
          <w:color w:val="000000"/>
          <w:lang w:eastAsia="en-GB"/>
        </w:rPr>
        <w:t>death or personal injury caused by its negligence (but will not be liable for death or personal injury caused by the other party’s negligence);</w:t>
      </w:r>
    </w:p>
    <w:p w:rsidR="006C7553" w:rsidRPr="006C7553" w:rsidRDefault="006C7553" w:rsidP="006C7553">
      <w:pPr>
        <w:numPr>
          <w:ilvl w:val="2"/>
          <w:numId w:val="29"/>
        </w:numPr>
        <w:spacing w:after="0" w:line="240" w:lineRule="auto"/>
        <w:jc w:val="both"/>
        <w:outlineLvl w:val="2"/>
        <w:rPr>
          <w:rFonts w:ascii="Arial" w:eastAsia="Times New Roman" w:hAnsi="Arial" w:cs="Arial"/>
          <w:color w:val="000000"/>
          <w:lang w:eastAsia="en-GB"/>
        </w:rPr>
      </w:pPr>
      <w:r w:rsidRPr="006C7553">
        <w:rPr>
          <w:rFonts w:ascii="Arial" w:eastAsia="Times New Roman" w:hAnsi="Arial" w:cs="Arial"/>
          <w:color w:val="000000"/>
          <w:lang w:eastAsia="en-GB"/>
        </w:rPr>
        <w:t>fraudulent misrepresentation; or</w:t>
      </w:r>
    </w:p>
    <w:p w:rsidR="006C7553" w:rsidRPr="006C7553" w:rsidRDefault="006C7553" w:rsidP="006C7553">
      <w:pPr>
        <w:spacing w:after="0" w:line="240" w:lineRule="auto"/>
        <w:ind w:left="851"/>
        <w:jc w:val="both"/>
        <w:outlineLvl w:val="2"/>
        <w:rPr>
          <w:rFonts w:ascii="Arial" w:eastAsia="Times New Roman" w:hAnsi="Arial" w:cs="Arial"/>
          <w:color w:val="000000"/>
          <w:lang w:eastAsia="en-GB"/>
        </w:rPr>
      </w:pPr>
    </w:p>
    <w:p w:rsidR="006C7553" w:rsidRPr="006C7553" w:rsidRDefault="006C7553" w:rsidP="006C7553">
      <w:pPr>
        <w:numPr>
          <w:ilvl w:val="2"/>
          <w:numId w:val="29"/>
        </w:numPr>
        <w:spacing w:after="0" w:line="240" w:lineRule="auto"/>
        <w:jc w:val="both"/>
        <w:outlineLvl w:val="2"/>
        <w:rPr>
          <w:rFonts w:ascii="Arial" w:eastAsia="Times New Roman" w:hAnsi="Arial" w:cs="Arial"/>
          <w:color w:val="000000"/>
          <w:lang w:eastAsia="en-GB"/>
        </w:rPr>
      </w:pPr>
      <w:proofErr w:type="gramStart"/>
      <w:r w:rsidRPr="006C7553">
        <w:rPr>
          <w:rFonts w:ascii="Arial" w:eastAsia="Times New Roman" w:hAnsi="Arial" w:cs="Arial"/>
          <w:color w:val="000000"/>
          <w:lang w:eastAsia="en-GB"/>
        </w:rPr>
        <w:t>any</w:t>
      </w:r>
      <w:proofErr w:type="gramEnd"/>
      <w:r w:rsidRPr="006C7553">
        <w:rPr>
          <w:rFonts w:ascii="Arial" w:eastAsia="Times New Roman" w:hAnsi="Arial" w:cs="Arial"/>
          <w:color w:val="000000"/>
          <w:lang w:eastAsia="en-GB"/>
        </w:rPr>
        <w:t xml:space="preserve"> other matter in respect of which, as a matter of Law, liability cannot be excluded or limited.</w:t>
      </w:r>
    </w:p>
    <w:p w:rsidR="006C7553" w:rsidRPr="006C7553" w:rsidRDefault="006C7553" w:rsidP="006C7553">
      <w:pPr>
        <w:spacing w:after="240" w:line="240" w:lineRule="auto"/>
        <w:ind w:left="851"/>
        <w:jc w:val="both"/>
        <w:outlineLvl w:val="2"/>
        <w:rPr>
          <w:rFonts w:ascii="Arial" w:eastAsia="Times New Roman" w:hAnsi="Arial" w:cs="Arial"/>
          <w:color w:val="000000"/>
          <w:lang w:eastAsia="en-GB"/>
        </w:rPr>
      </w:pPr>
    </w:p>
    <w:p w:rsidR="006C7553" w:rsidRPr="006C7553" w:rsidRDefault="006C7553" w:rsidP="006C7553">
      <w:pPr>
        <w:numPr>
          <w:ilvl w:val="1"/>
          <w:numId w:val="29"/>
        </w:numPr>
        <w:spacing w:after="0" w:line="240" w:lineRule="auto"/>
        <w:jc w:val="both"/>
        <w:outlineLvl w:val="1"/>
        <w:rPr>
          <w:rFonts w:ascii="Arial" w:eastAsia="Times New Roman" w:hAnsi="Arial" w:cs="Arial"/>
          <w:color w:val="000000"/>
          <w:lang w:eastAsia="en-GB"/>
        </w:rPr>
      </w:pPr>
      <w:r w:rsidRPr="006C7553">
        <w:rPr>
          <w:rFonts w:ascii="Arial" w:eastAsia="Times New Roman" w:hAnsi="Arial" w:cs="Arial"/>
          <w:color w:val="000000"/>
          <w:lang w:eastAsia="en-GB"/>
        </w:rPr>
        <w:t xml:space="preserve">Except as specifically provided, neither party shall in any event be liable to the other for any indirect or consequential loss (including loss of profit, loss of business opportunity, loss of business, loss of goodwill, loss of production and pure economic loss) however caused. </w:t>
      </w:r>
    </w:p>
    <w:p w:rsidR="006C7553" w:rsidRPr="006C7553" w:rsidRDefault="006C7553" w:rsidP="006C7553">
      <w:pPr>
        <w:spacing w:after="240" w:line="240" w:lineRule="auto"/>
        <w:jc w:val="both"/>
        <w:outlineLvl w:val="1"/>
        <w:rPr>
          <w:rFonts w:ascii="Arial" w:eastAsia="Times New Roman" w:hAnsi="Arial" w:cs="Arial"/>
          <w:color w:val="000000"/>
          <w:lang w:eastAsia="en-GB"/>
        </w:rPr>
      </w:pPr>
    </w:p>
    <w:p w:rsidR="006C7553" w:rsidRPr="006C7553" w:rsidRDefault="006C7553" w:rsidP="006C7553">
      <w:pPr>
        <w:numPr>
          <w:ilvl w:val="1"/>
          <w:numId w:val="29"/>
        </w:numPr>
        <w:spacing w:after="0" w:line="240" w:lineRule="auto"/>
        <w:jc w:val="both"/>
        <w:outlineLvl w:val="1"/>
        <w:rPr>
          <w:rFonts w:ascii="Arial" w:eastAsia="Times New Roman" w:hAnsi="Arial" w:cs="Arial"/>
          <w:color w:val="000000"/>
          <w:lang w:eastAsia="en-GB"/>
        </w:rPr>
      </w:pPr>
      <w:r w:rsidRPr="006C7553">
        <w:rPr>
          <w:rFonts w:ascii="Arial" w:eastAsia="Times New Roman" w:hAnsi="Arial" w:cs="Arial"/>
          <w:color w:val="000000"/>
          <w:lang w:eastAsia="en-GB"/>
        </w:rPr>
        <w:t>Subject to clauses E2.1, E2.2 and E2.5, the Supplier’s liability to the Council under the Call-Off Contract whether in contract, tort (including negligence) or otherwise shall be limited to 125% of the proportion of the Price which is paid and payable at the time that the liability arises.</w:t>
      </w:r>
    </w:p>
    <w:p w:rsidR="006C7553" w:rsidRPr="006C7553" w:rsidRDefault="006C7553" w:rsidP="006C7553">
      <w:pPr>
        <w:spacing w:after="240" w:line="240" w:lineRule="auto"/>
        <w:jc w:val="both"/>
        <w:outlineLvl w:val="1"/>
        <w:rPr>
          <w:rFonts w:ascii="Arial" w:eastAsia="Times New Roman" w:hAnsi="Arial" w:cs="Arial"/>
          <w:color w:val="000000"/>
          <w:lang w:eastAsia="en-GB"/>
        </w:rPr>
      </w:pPr>
    </w:p>
    <w:p w:rsidR="006C7553" w:rsidRPr="006C7553" w:rsidRDefault="006C7553" w:rsidP="006C7553">
      <w:pPr>
        <w:numPr>
          <w:ilvl w:val="1"/>
          <w:numId w:val="29"/>
        </w:numPr>
        <w:spacing w:after="0" w:line="240" w:lineRule="auto"/>
        <w:jc w:val="both"/>
        <w:outlineLvl w:val="1"/>
        <w:rPr>
          <w:rFonts w:ascii="Arial" w:eastAsia="Times New Roman" w:hAnsi="Arial" w:cs="Arial"/>
          <w:color w:val="000000"/>
          <w:lang w:eastAsia="en-GB"/>
        </w:rPr>
      </w:pPr>
      <w:r w:rsidRPr="006C7553">
        <w:rPr>
          <w:rFonts w:ascii="Arial" w:eastAsia="Times New Roman" w:hAnsi="Arial" w:cs="Arial"/>
          <w:color w:val="000000"/>
          <w:lang w:eastAsia="en-GB"/>
        </w:rPr>
        <w:t>Subject to clauses E2.1 and E2.2, the Council’s liability to the Supplier under the Call-Off Contract whether in contract, tort (including negligence) or otherwise shall be limited to 125% of the proportion of the Price which is paid and payable at the time that the liability arises.</w:t>
      </w:r>
    </w:p>
    <w:p w:rsidR="006C7553" w:rsidRPr="006C7553" w:rsidRDefault="006C7553" w:rsidP="006C7553">
      <w:pPr>
        <w:spacing w:after="240" w:line="240" w:lineRule="auto"/>
        <w:jc w:val="both"/>
        <w:outlineLvl w:val="1"/>
        <w:rPr>
          <w:rFonts w:ascii="Arial" w:eastAsia="Times New Roman" w:hAnsi="Arial" w:cs="Arial"/>
          <w:color w:val="000000"/>
          <w:lang w:eastAsia="en-GB"/>
        </w:rPr>
      </w:pPr>
    </w:p>
    <w:p w:rsidR="006C7553" w:rsidRPr="006C7553" w:rsidRDefault="006C7553" w:rsidP="006C7553">
      <w:pPr>
        <w:numPr>
          <w:ilvl w:val="1"/>
          <w:numId w:val="29"/>
        </w:numPr>
        <w:spacing w:after="0" w:line="240" w:lineRule="auto"/>
        <w:jc w:val="both"/>
        <w:outlineLvl w:val="1"/>
        <w:rPr>
          <w:rFonts w:ascii="Arial" w:eastAsia="Times New Roman" w:hAnsi="Arial" w:cs="Arial"/>
          <w:color w:val="000000"/>
          <w:lang w:eastAsia="en-GB"/>
        </w:rPr>
      </w:pPr>
      <w:r w:rsidRPr="006C7553">
        <w:rPr>
          <w:rFonts w:ascii="Arial" w:eastAsia="Times New Roman" w:hAnsi="Arial" w:cs="Arial"/>
          <w:color w:val="000000"/>
          <w:lang w:eastAsia="en-GB"/>
        </w:rPr>
        <w:t xml:space="preserve">The Supplier shall indemnify the Council in full without limit of liability for any direct loss of or damage to the real or personal property of the Council or any third party, including Intellectual Property Rights, or injury claimed by any third party and against all Liabilities awarded against or incurred by the Council (including legal expenses on an indemnity basis) arising from the Supplier’s negligence, any defect or fault in the Goods or any act or omission of the Supplier in delivering the Services. </w:t>
      </w:r>
    </w:p>
    <w:p w:rsidR="006C7553" w:rsidRPr="006C7553" w:rsidRDefault="006C7553" w:rsidP="006C7553">
      <w:pPr>
        <w:spacing w:after="240" w:line="240" w:lineRule="auto"/>
        <w:jc w:val="both"/>
        <w:outlineLvl w:val="1"/>
        <w:rPr>
          <w:rFonts w:ascii="Arial" w:eastAsia="Times New Roman" w:hAnsi="Arial" w:cs="Arial"/>
          <w:color w:val="000000"/>
          <w:lang w:eastAsia="en-GB"/>
        </w:rPr>
      </w:pPr>
    </w:p>
    <w:p w:rsidR="006C7553" w:rsidRPr="006C7553" w:rsidRDefault="006C7553" w:rsidP="006C7553">
      <w:pPr>
        <w:keepNext/>
        <w:widowControl w:val="0"/>
        <w:adjustRightInd w:val="0"/>
        <w:spacing w:after="0" w:line="240" w:lineRule="auto"/>
        <w:jc w:val="both"/>
        <w:textAlignment w:val="baseline"/>
        <w:rPr>
          <w:rFonts w:ascii="Arial" w:eastAsia="Times New Roman" w:hAnsi="Arial" w:cs="Times New Roman"/>
          <w:b/>
          <w:lang w:eastAsia="en-GB"/>
        </w:rPr>
      </w:pPr>
      <w:r w:rsidRPr="006C7553">
        <w:rPr>
          <w:rFonts w:ascii="Arial" w:eastAsia="Times New Roman" w:hAnsi="Arial" w:cs="Times New Roman"/>
          <w:b/>
          <w:lang w:eastAsia="en-GB"/>
        </w:rPr>
        <w:t>PART F - PROTECTION OF INFORMATION</w:t>
      </w:r>
      <w:r w:rsidRPr="006C7553">
        <w:rPr>
          <w:rFonts w:ascii="Arial" w:eastAsia="Times New Roman" w:hAnsi="Arial" w:cs="Times New Roman"/>
          <w:b/>
          <w:lang w:eastAsia="en-GB"/>
        </w:rPr>
        <w:fldChar w:fldCharType="begin"/>
      </w:r>
      <w:r w:rsidRPr="006C7553">
        <w:rPr>
          <w:rFonts w:ascii="Arial" w:eastAsia="Times New Roman" w:hAnsi="Arial" w:cs="Times New Roman"/>
          <w:b/>
          <w:lang w:eastAsia="en-GB"/>
        </w:rPr>
        <w:instrText xml:space="preserve"> TC "</w:instrText>
      </w:r>
      <w:bookmarkStart w:id="172" w:name="_Toc173226191"/>
      <w:r w:rsidRPr="006C7553">
        <w:rPr>
          <w:rFonts w:ascii="Arial" w:eastAsia="Times New Roman" w:hAnsi="Arial" w:cs="Times New Roman"/>
          <w:b/>
          <w:lang w:eastAsia="en-GB"/>
        </w:rPr>
        <w:instrText>PART F - PROTECTION OF INFORMATION</w:instrText>
      </w:r>
      <w:bookmarkEnd w:id="172"/>
      <w:r w:rsidRPr="006C7553">
        <w:rPr>
          <w:rFonts w:ascii="Arial" w:eastAsia="Times New Roman" w:hAnsi="Arial" w:cs="Times New Roman"/>
          <w:b/>
          <w:lang w:eastAsia="en-GB"/>
        </w:rPr>
        <w:instrText xml:space="preserve">" \l 5 </w:instrText>
      </w:r>
      <w:r w:rsidRPr="006C7553">
        <w:rPr>
          <w:rFonts w:ascii="Arial" w:eastAsia="Times New Roman" w:hAnsi="Arial" w:cs="Times New Roman"/>
          <w:b/>
          <w:lang w:eastAsia="en-GB"/>
        </w:rPr>
        <w:fldChar w:fldCharType="end"/>
      </w:r>
    </w:p>
    <w:p w:rsidR="006C7553" w:rsidRPr="006C7553" w:rsidRDefault="006C7553" w:rsidP="006C7553">
      <w:pPr>
        <w:keepNext/>
        <w:widowControl w:val="0"/>
        <w:adjustRightInd w:val="0"/>
        <w:spacing w:after="0" w:line="240" w:lineRule="auto"/>
        <w:jc w:val="both"/>
        <w:textAlignment w:val="baseline"/>
        <w:rPr>
          <w:rFonts w:ascii="Arial" w:eastAsia="Times New Roman" w:hAnsi="Arial" w:cs="Times New Roman"/>
          <w:caps/>
          <w:lang w:eastAsia="en-GB"/>
        </w:rPr>
      </w:pPr>
    </w:p>
    <w:p w:rsidR="006C7553" w:rsidRPr="006C7553" w:rsidRDefault="006C7553" w:rsidP="006C7553">
      <w:pPr>
        <w:keepNext/>
        <w:numPr>
          <w:ilvl w:val="0"/>
          <w:numId w:val="31"/>
        </w:numPr>
        <w:spacing w:after="0" w:line="240" w:lineRule="auto"/>
        <w:jc w:val="both"/>
        <w:outlineLvl w:val="0"/>
        <w:rPr>
          <w:rFonts w:ascii="Arial" w:eastAsia="Times New Roman" w:hAnsi="Arial" w:cs="Arial"/>
          <w:color w:val="000000"/>
          <w:lang w:eastAsia="en-GB"/>
        </w:rPr>
      </w:pPr>
      <w:bookmarkStart w:id="173" w:name="_Hlt62987121"/>
      <w:bookmarkStart w:id="174" w:name="_Hlt62987139"/>
      <w:bookmarkEnd w:id="173"/>
      <w:bookmarkEnd w:id="174"/>
      <w:r w:rsidRPr="006C7553">
        <w:rPr>
          <w:rFonts w:ascii="Arial" w:eastAsia="Times New Roman" w:hAnsi="Arial" w:cs="Arial"/>
          <w:b/>
          <w:caps/>
          <w:lang w:eastAsia="en-GB"/>
        </w:rPr>
        <w:t>INTELLECTUAL PROPERTY</w:t>
      </w:r>
      <w:bookmarkStart w:id="175" w:name="_NN1550"/>
      <w:bookmarkEnd w:id="175"/>
      <w:r w:rsidRPr="006C7553">
        <w:rPr>
          <w:rFonts w:ascii="Arial" w:eastAsia="Times New Roman" w:hAnsi="Arial" w:cs="Arial"/>
          <w:color w:val="000000"/>
          <w:lang w:eastAsia="en-GB"/>
        </w:rPr>
        <w:fldChar w:fldCharType="begin"/>
      </w:r>
      <w:r w:rsidRPr="006C7553">
        <w:rPr>
          <w:rFonts w:ascii="Arial" w:eastAsia="Times New Roman" w:hAnsi="Arial" w:cs="Arial"/>
          <w:color w:val="000000"/>
          <w:lang w:eastAsia="en-GB"/>
        </w:rPr>
        <w:instrText xml:space="preserve"> TC "</w:instrText>
      </w:r>
      <w:r w:rsidRPr="006C7553">
        <w:rPr>
          <w:rFonts w:ascii="Arial" w:eastAsia="Times New Roman" w:hAnsi="Arial" w:cs="Arial"/>
          <w:color w:val="000000"/>
          <w:lang w:eastAsia="en-GB"/>
        </w:rPr>
        <w:fldChar w:fldCharType="begin"/>
      </w:r>
      <w:r w:rsidRPr="006C7553">
        <w:rPr>
          <w:rFonts w:ascii="Arial" w:eastAsia="Times New Roman" w:hAnsi="Arial" w:cs="Arial"/>
          <w:color w:val="000000"/>
          <w:lang w:eastAsia="en-GB"/>
        </w:rPr>
        <w:instrText xml:space="preserve"> REF _NN1550\r \h  \* MERGEFORMAT </w:instrText>
      </w:r>
      <w:r w:rsidRPr="006C7553">
        <w:rPr>
          <w:rFonts w:ascii="Arial" w:eastAsia="Times New Roman" w:hAnsi="Arial" w:cs="Arial"/>
          <w:color w:val="000000"/>
          <w:lang w:eastAsia="en-GB"/>
        </w:rPr>
      </w:r>
      <w:r w:rsidRPr="006C7553">
        <w:rPr>
          <w:rFonts w:ascii="Arial" w:eastAsia="Times New Roman" w:hAnsi="Arial" w:cs="Arial"/>
          <w:color w:val="000000"/>
          <w:lang w:eastAsia="en-GB"/>
        </w:rPr>
        <w:fldChar w:fldCharType="separate"/>
      </w:r>
      <w:bookmarkStart w:id="176" w:name="_Toc173226192"/>
      <w:r w:rsidRPr="006C7553">
        <w:rPr>
          <w:rFonts w:ascii="Arial" w:eastAsia="Times New Roman" w:hAnsi="Arial" w:cs="Arial"/>
          <w:color w:val="000000"/>
          <w:lang w:eastAsia="en-GB"/>
        </w:rPr>
        <w:instrText>F1</w:instrText>
      </w:r>
      <w:r w:rsidRPr="006C7553">
        <w:rPr>
          <w:rFonts w:ascii="Arial" w:eastAsia="Times New Roman" w:hAnsi="Arial" w:cs="Arial"/>
          <w:color w:val="000000"/>
          <w:lang w:eastAsia="en-GB"/>
        </w:rPr>
        <w:fldChar w:fldCharType="end"/>
      </w:r>
      <w:r w:rsidRPr="006C7553">
        <w:rPr>
          <w:rFonts w:ascii="Arial" w:eastAsia="Times New Roman" w:hAnsi="Arial" w:cs="Arial"/>
          <w:color w:val="000000"/>
          <w:lang w:eastAsia="en-GB"/>
        </w:rPr>
        <w:tab/>
        <w:instrText>INTELLECTUAL PROPERTY</w:instrText>
      </w:r>
      <w:bookmarkEnd w:id="176"/>
      <w:r w:rsidRPr="006C7553">
        <w:rPr>
          <w:rFonts w:ascii="Arial" w:eastAsia="Times New Roman" w:hAnsi="Arial" w:cs="Arial"/>
          <w:color w:val="000000"/>
          <w:lang w:eastAsia="en-GB"/>
        </w:rPr>
        <w:instrText xml:space="preserve">" \l 1 </w:instrText>
      </w:r>
      <w:r w:rsidRPr="006C7553">
        <w:rPr>
          <w:rFonts w:ascii="Arial" w:eastAsia="Times New Roman" w:hAnsi="Arial" w:cs="Arial"/>
          <w:color w:val="000000"/>
          <w:lang w:eastAsia="en-GB"/>
        </w:rPr>
        <w:fldChar w:fldCharType="end"/>
      </w:r>
    </w:p>
    <w:p w:rsidR="006C7553" w:rsidRPr="006C7553" w:rsidRDefault="006C7553" w:rsidP="006C7553">
      <w:pPr>
        <w:keepNext/>
        <w:spacing w:after="240" w:line="240" w:lineRule="auto"/>
        <w:jc w:val="both"/>
        <w:outlineLvl w:val="0"/>
        <w:rPr>
          <w:rFonts w:ascii="Arial" w:eastAsia="Times New Roman" w:hAnsi="Arial" w:cs="Arial"/>
          <w:color w:val="000000"/>
          <w:lang w:eastAsia="en-GB"/>
        </w:rPr>
      </w:pPr>
    </w:p>
    <w:p w:rsidR="006C7553" w:rsidRPr="006C7553" w:rsidRDefault="006C7553" w:rsidP="006C7553">
      <w:pPr>
        <w:numPr>
          <w:ilvl w:val="1"/>
          <w:numId w:val="32"/>
        </w:numPr>
        <w:spacing w:after="0" w:line="240" w:lineRule="auto"/>
        <w:jc w:val="both"/>
        <w:outlineLvl w:val="1"/>
        <w:rPr>
          <w:rFonts w:ascii="Arial" w:eastAsia="Times New Roman" w:hAnsi="Arial" w:cs="Arial"/>
          <w:color w:val="000000"/>
          <w:lang w:eastAsia="en-GB"/>
        </w:rPr>
      </w:pPr>
      <w:r w:rsidRPr="006C7553">
        <w:rPr>
          <w:rFonts w:ascii="Arial" w:eastAsia="Times New Roman" w:hAnsi="Arial" w:cs="Arial"/>
          <w:color w:val="000000"/>
          <w:lang w:eastAsia="en-GB"/>
        </w:rPr>
        <w:t>All Intellectual Property Rights in any specifications, instructions, plans, data, drawings, databases, patents, patterns, models, designs or other material:</w:t>
      </w:r>
    </w:p>
    <w:p w:rsidR="006C7553" w:rsidRPr="006C7553" w:rsidRDefault="006C7553" w:rsidP="006C7553">
      <w:pPr>
        <w:spacing w:after="240" w:line="240" w:lineRule="auto"/>
        <w:jc w:val="both"/>
        <w:outlineLvl w:val="1"/>
        <w:rPr>
          <w:rFonts w:ascii="Arial" w:eastAsia="Times New Roman" w:hAnsi="Arial" w:cs="Arial"/>
          <w:color w:val="000000"/>
          <w:lang w:eastAsia="en-GB"/>
        </w:rPr>
      </w:pPr>
    </w:p>
    <w:p w:rsidR="006C7553" w:rsidRPr="006C7553" w:rsidRDefault="006C7553" w:rsidP="006C7553">
      <w:pPr>
        <w:numPr>
          <w:ilvl w:val="2"/>
          <w:numId w:val="33"/>
        </w:numPr>
        <w:spacing w:after="0" w:line="240" w:lineRule="auto"/>
        <w:jc w:val="both"/>
        <w:outlineLvl w:val="2"/>
        <w:rPr>
          <w:rFonts w:ascii="Arial" w:eastAsia="Times New Roman" w:hAnsi="Arial" w:cs="Arial"/>
          <w:color w:val="000000"/>
          <w:lang w:eastAsia="en-GB"/>
        </w:rPr>
      </w:pPr>
      <w:r w:rsidRPr="006C7553">
        <w:rPr>
          <w:rFonts w:ascii="Arial" w:eastAsia="Times New Roman" w:hAnsi="Arial" w:cs="Arial"/>
          <w:color w:val="000000"/>
          <w:lang w:eastAsia="en-GB"/>
        </w:rPr>
        <w:t>provided to the Supplier by the Council shall remain the property of the Council;</w:t>
      </w:r>
    </w:p>
    <w:p w:rsidR="006C7553" w:rsidRPr="006C7553" w:rsidRDefault="006C7553" w:rsidP="006C7553">
      <w:pPr>
        <w:spacing w:after="240" w:line="240" w:lineRule="auto"/>
        <w:ind w:left="851"/>
        <w:jc w:val="both"/>
        <w:outlineLvl w:val="2"/>
        <w:rPr>
          <w:rFonts w:ascii="Arial" w:eastAsia="Times New Roman" w:hAnsi="Arial" w:cs="Arial"/>
          <w:color w:val="000000"/>
          <w:lang w:eastAsia="en-GB"/>
        </w:rPr>
      </w:pPr>
    </w:p>
    <w:p w:rsidR="006C7553" w:rsidRPr="006C7553" w:rsidRDefault="006C7553" w:rsidP="006C7553">
      <w:pPr>
        <w:numPr>
          <w:ilvl w:val="2"/>
          <w:numId w:val="33"/>
        </w:numPr>
        <w:spacing w:after="0" w:line="240" w:lineRule="auto"/>
        <w:jc w:val="both"/>
        <w:outlineLvl w:val="2"/>
        <w:rPr>
          <w:rFonts w:ascii="Arial" w:eastAsia="Times New Roman" w:hAnsi="Arial" w:cs="Arial"/>
          <w:color w:val="000000"/>
          <w:lang w:eastAsia="en-GB"/>
        </w:rPr>
      </w:pPr>
      <w:proofErr w:type="gramStart"/>
      <w:r w:rsidRPr="006C7553">
        <w:rPr>
          <w:rFonts w:ascii="Arial" w:eastAsia="Times New Roman" w:hAnsi="Arial" w:cs="Arial"/>
          <w:color w:val="000000"/>
          <w:lang w:eastAsia="en-GB"/>
        </w:rPr>
        <w:t>prepared</w:t>
      </w:r>
      <w:proofErr w:type="gramEnd"/>
      <w:r w:rsidRPr="006C7553">
        <w:rPr>
          <w:rFonts w:ascii="Arial" w:eastAsia="Times New Roman" w:hAnsi="Arial" w:cs="Arial"/>
          <w:color w:val="000000"/>
          <w:lang w:eastAsia="en-GB"/>
        </w:rPr>
        <w:t xml:space="preserve"> by or for the Supplier specifically for the use, or intended use, in relation to the performance of the Call-Off Contract shall belong to the Council subject to any exceptions set out in the Contract Particulars.</w:t>
      </w:r>
    </w:p>
    <w:p w:rsidR="006C7553" w:rsidRPr="006C7553" w:rsidRDefault="006C7553" w:rsidP="006C7553">
      <w:pPr>
        <w:spacing w:after="240" w:line="240" w:lineRule="auto"/>
        <w:jc w:val="both"/>
        <w:outlineLvl w:val="2"/>
        <w:rPr>
          <w:rFonts w:ascii="Arial" w:eastAsia="Times New Roman" w:hAnsi="Arial" w:cs="Arial"/>
          <w:color w:val="000000"/>
          <w:lang w:eastAsia="en-GB"/>
        </w:rPr>
      </w:pPr>
    </w:p>
    <w:p w:rsidR="006C7553" w:rsidRPr="006C7553" w:rsidRDefault="006C7553" w:rsidP="006C7553">
      <w:pPr>
        <w:numPr>
          <w:ilvl w:val="1"/>
          <w:numId w:val="33"/>
        </w:numPr>
        <w:spacing w:after="0" w:line="240" w:lineRule="auto"/>
        <w:jc w:val="both"/>
        <w:outlineLvl w:val="1"/>
        <w:rPr>
          <w:rFonts w:ascii="Arial" w:eastAsia="Times New Roman" w:hAnsi="Arial" w:cs="Arial"/>
          <w:color w:val="000000"/>
          <w:lang w:eastAsia="en-GB"/>
        </w:rPr>
      </w:pPr>
      <w:r w:rsidRPr="006C7553">
        <w:rPr>
          <w:rFonts w:ascii="Arial" w:eastAsia="Times New Roman" w:hAnsi="Arial" w:cs="Arial"/>
          <w:color w:val="000000"/>
          <w:lang w:eastAsia="en-GB"/>
        </w:rPr>
        <w:t xml:space="preserve">The Supplier shall obtain necessary approval before using any material, in relation to the performance of the Call-Off Contract which is or may be subject to any third party Intellectual Property Rights.  The Supplier shall procure that the owner of the Intellectual Property Rights grant to the Council a non-exclusive licence, or if the Supplier is itself a licensee of those rights, the Supplier shall grant to the Council an authorised sub-licence, to use, reproduce, and maintain the Intellectual Property Rights.  </w:t>
      </w:r>
      <w:r w:rsidRPr="006C7553">
        <w:rPr>
          <w:rFonts w:ascii="Arial" w:eastAsia="Times New Roman" w:hAnsi="Arial" w:cs="Arial"/>
          <w:color w:val="000000"/>
          <w:lang w:eastAsia="en-GB"/>
        </w:rPr>
        <w:lastRenderedPageBreak/>
        <w:t xml:space="preserve">Such licence or sub-licence shall be non-exclusive, perpetual and irrevocable, shall include the right to sub-license, transfer, </w:t>
      </w:r>
      <w:proofErr w:type="gramStart"/>
      <w:r w:rsidRPr="006C7553">
        <w:rPr>
          <w:rFonts w:ascii="Arial" w:eastAsia="Times New Roman" w:hAnsi="Arial" w:cs="Arial"/>
          <w:color w:val="000000"/>
          <w:lang w:eastAsia="en-GB"/>
        </w:rPr>
        <w:t>novate</w:t>
      </w:r>
      <w:proofErr w:type="gramEnd"/>
      <w:r w:rsidRPr="006C7553">
        <w:rPr>
          <w:rFonts w:ascii="Arial" w:eastAsia="Times New Roman" w:hAnsi="Arial" w:cs="Arial"/>
          <w:color w:val="000000"/>
          <w:lang w:eastAsia="en-GB"/>
        </w:rPr>
        <w:t xml:space="preserve"> or assign to other Councils, the Replacement Supplier or to any other third party providing Goods to the Council, and shall be granted at no cost to the Council.</w:t>
      </w:r>
    </w:p>
    <w:p w:rsidR="006C7553" w:rsidRPr="006C7553" w:rsidRDefault="006C7553" w:rsidP="006C7553">
      <w:pPr>
        <w:spacing w:after="240" w:line="240" w:lineRule="auto"/>
        <w:jc w:val="both"/>
        <w:outlineLvl w:val="1"/>
        <w:rPr>
          <w:rFonts w:ascii="Arial" w:eastAsia="Times New Roman" w:hAnsi="Arial" w:cs="Arial"/>
          <w:color w:val="000000"/>
          <w:lang w:eastAsia="en-GB"/>
        </w:rPr>
      </w:pPr>
    </w:p>
    <w:p w:rsidR="006C7553" w:rsidRPr="006C7553" w:rsidRDefault="006C7553" w:rsidP="006C7553">
      <w:pPr>
        <w:numPr>
          <w:ilvl w:val="1"/>
          <w:numId w:val="33"/>
        </w:numPr>
        <w:spacing w:after="0" w:line="240" w:lineRule="auto"/>
        <w:jc w:val="both"/>
        <w:outlineLvl w:val="1"/>
        <w:rPr>
          <w:rFonts w:ascii="Arial" w:eastAsia="Times New Roman" w:hAnsi="Arial" w:cs="Arial"/>
          <w:color w:val="000000"/>
          <w:lang w:eastAsia="en-GB"/>
        </w:rPr>
      </w:pPr>
      <w:r w:rsidRPr="006C7553">
        <w:rPr>
          <w:rFonts w:ascii="Arial" w:eastAsia="Times New Roman" w:hAnsi="Arial" w:cs="Arial"/>
          <w:color w:val="000000"/>
          <w:lang w:eastAsia="en-GB"/>
        </w:rPr>
        <w:t>It is a condition of the Call-Off Contract that the Goods will not infringe any Intellectual Property Rights of any third party and the Supplier shall during and after the Contract Period on written demand indemnify and keep indemnified without limitation the Council against all Liabilities which the Council may suffer or incur as a result of or in connection with any breach of this clause, except where any such claim relates to the act or omission of the Council.</w:t>
      </w:r>
    </w:p>
    <w:p w:rsidR="006C7553" w:rsidRPr="006C7553" w:rsidRDefault="006C7553" w:rsidP="006C7553">
      <w:pPr>
        <w:spacing w:after="240" w:line="240" w:lineRule="auto"/>
        <w:jc w:val="both"/>
        <w:outlineLvl w:val="1"/>
        <w:rPr>
          <w:rFonts w:ascii="Arial" w:eastAsia="Times New Roman" w:hAnsi="Arial" w:cs="Arial"/>
          <w:color w:val="000000"/>
          <w:lang w:eastAsia="en-GB"/>
        </w:rPr>
      </w:pPr>
    </w:p>
    <w:p w:rsidR="006C7553" w:rsidRPr="006C7553" w:rsidRDefault="006C7553" w:rsidP="006C7553">
      <w:pPr>
        <w:numPr>
          <w:ilvl w:val="1"/>
          <w:numId w:val="33"/>
        </w:numPr>
        <w:spacing w:after="0" w:line="240" w:lineRule="auto"/>
        <w:jc w:val="both"/>
        <w:outlineLvl w:val="1"/>
        <w:rPr>
          <w:rFonts w:ascii="Arial" w:eastAsia="Times New Roman" w:hAnsi="Arial" w:cs="Arial"/>
          <w:color w:val="000000"/>
          <w:lang w:eastAsia="en-GB"/>
        </w:rPr>
      </w:pPr>
      <w:r w:rsidRPr="006C7553">
        <w:rPr>
          <w:rFonts w:ascii="Arial" w:eastAsia="Times New Roman" w:hAnsi="Arial" w:cs="Arial"/>
          <w:color w:val="000000"/>
          <w:lang w:eastAsia="en-GB"/>
        </w:rPr>
        <w:t>At the termination of the Call-Off Contract the Supplier shall at the request of the Council immediately return to the Council all materials, work or records held in relation to the Services, including any back-up media.</w:t>
      </w:r>
    </w:p>
    <w:p w:rsidR="006C7553" w:rsidRPr="006C7553" w:rsidRDefault="006C7553" w:rsidP="006C7553">
      <w:pPr>
        <w:spacing w:after="240" w:line="240" w:lineRule="auto"/>
        <w:jc w:val="both"/>
        <w:outlineLvl w:val="1"/>
        <w:rPr>
          <w:rFonts w:ascii="Arial" w:eastAsia="Times New Roman" w:hAnsi="Arial" w:cs="Arial"/>
          <w:color w:val="000000"/>
          <w:lang w:eastAsia="en-GB"/>
        </w:rPr>
      </w:pPr>
      <w:bookmarkStart w:id="177" w:name="_NN1551"/>
      <w:bookmarkEnd w:id="177"/>
    </w:p>
    <w:p w:rsidR="006C7553" w:rsidRPr="006C7553" w:rsidRDefault="006C7553" w:rsidP="006C7553">
      <w:pPr>
        <w:keepNext/>
        <w:numPr>
          <w:ilvl w:val="0"/>
          <w:numId w:val="33"/>
        </w:numPr>
        <w:spacing w:after="0" w:line="240" w:lineRule="auto"/>
        <w:jc w:val="both"/>
        <w:outlineLvl w:val="0"/>
        <w:rPr>
          <w:rFonts w:ascii="Arial" w:eastAsia="Times New Roman" w:hAnsi="Arial" w:cs="Arial"/>
          <w:color w:val="000000"/>
          <w:lang w:eastAsia="en-GB"/>
        </w:rPr>
      </w:pPr>
      <w:r w:rsidRPr="006C7553">
        <w:rPr>
          <w:rFonts w:ascii="Arial" w:eastAsia="Times New Roman" w:hAnsi="Arial" w:cs="Arial"/>
          <w:b/>
          <w:caps/>
          <w:lang w:eastAsia="en-GB"/>
        </w:rPr>
        <w:t>DATA PROTECTION</w:t>
      </w:r>
      <w:bookmarkStart w:id="178" w:name="_NN1552"/>
      <w:bookmarkEnd w:id="178"/>
      <w:r w:rsidRPr="006C7553">
        <w:rPr>
          <w:rFonts w:ascii="Arial" w:eastAsia="Times New Roman" w:hAnsi="Arial" w:cs="Arial"/>
          <w:color w:val="000000"/>
          <w:lang w:eastAsia="en-GB"/>
        </w:rPr>
        <w:fldChar w:fldCharType="begin"/>
      </w:r>
      <w:r w:rsidRPr="006C7553">
        <w:rPr>
          <w:rFonts w:ascii="Arial" w:eastAsia="Times New Roman" w:hAnsi="Arial" w:cs="Arial"/>
          <w:color w:val="000000"/>
          <w:lang w:eastAsia="en-GB"/>
        </w:rPr>
        <w:instrText xml:space="preserve"> TC "</w:instrText>
      </w:r>
      <w:r w:rsidRPr="006C7553">
        <w:rPr>
          <w:rFonts w:ascii="Arial" w:eastAsia="Times New Roman" w:hAnsi="Arial" w:cs="Arial"/>
          <w:color w:val="000000"/>
          <w:lang w:eastAsia="en-GB"/>
        </w:rPr>
        <w:fldChar w:fldCharType="begin"/>
      </w:r>
      <w:r w:rsidRPr="006C7553">
        <w:rPr>
          <w:rFonts w:ascii="Arial" w:eastAsia="Times New Roman" w:hAnsi="Arial" w:cs="Arial"/>
          <w:color w:val="000000"/>
          <w:lang w:eastAsia="en-GB"/>
        </w:rPr>
        <w:instrText xml:space="preserve"> REF _NN1552\r \h  \* MERGEFORMAT </w:instrText>
      </w:r>
      <w:r w:rsidRPr="006C7553">
        <w:rPr>
          <w:rFonts w:ascii="Arial" w:eastAsia="Times New Roman" w:hAnsi="Arial" w:cs="Arial"/>
          <w:color w:val="000000"/>
          <w:lang w:eastAsia="en-GB"/>
        </w:rPr>
      </w:r>
      <w:r w:rsidRPr="006C7553">
        <w:rPr>
          <w:rFonts w:ascii="Arial" w:eastAsia="Times New Roman" w:hAnsi="Arial" w:cs="Arial"/>
          <w:color w:val="000000"/>
          <w:lang w:eastAsia="en-GB"/>
        </w:rPr>
        <w:fldChar w:fldCharType="separate"/>
      </w:r>
      <w:bookmarkStart w:id="179" w:name="_Toc173226194"/>
      <w:r w:rsidRPr="006C7553">
        <w:rPr>
          <w:rFonts w:ascii="Arial" w:eastAsia="Times New Roman" w:hAnsi="Arial" w:cs="Arial"/>
          <w:color w:val="000000"/>
          <w:lang w:eastAsia="en-GB"/>
        </w:rPr>
        <w:instrText>F2</w:instrText>
      </w:r>
      <w:r w:rsidRPr="006C7553">
        <w:rPr>
          <w:rFonts w:ascii="Arial" w:eastAsia="Times New Roman" w:hAnsi="Arial" w:cs="Arial"/>
          <w:color w:val="000000"/>
          <w:lang w:eastAsia="en-GB"/>
        </w:rPr>
        <w:fldChar w:fldCharType="end"/>
      </w:r>
      <w:r w:rsidRPr="006C7553">
        <w:rPr>
          <w:rFonts w:ascii="Arial" w:eastAsia="Times New Roman" w:hAnsi="Arial" w:cs="Arial"/>
          <w:color w:val="000000"/>
          <w:lang w:eastAsia="en-GB"/>
        </w:rPr>
        <w:tab/>
        <w:instrText>DATA PROTECTION</w:instrText>
      </w:r>
      <w:bookmarkEnd w:id="179"/>
      <w:r w:rsidRPr="006C7553">
        <w:rPr>
          <w:rFonts w:ascii="Arial" w:eastAsia="Times New Roman" w:hAnsi="Arial" w:cs="Arial"/>
          <w:color w:val="000000"/>
          <w:lang w:eastAsia="en-GB"/>
        </w:rPr>
        <w:instrText xml:space="preserve">" \l 1 </w:instrText>
      </w:r>
      <w:r w:rsidRPr="006C7553">
        <w:rPr>
          <w:rFonts w:ascii="Arial" w:eastAsia="Times New Roman" w:hAnsi="Arial" w:cs="Arial"/>
          <w:color w:val="000000"/>
          <w:lang w:eastAsia="en-GB"/>
        </w:rPr>
        <w:fldChar w:fldCharType="end"/>
      </w:r>
    </w:p>
    <w:p w:rsidR="006C7553" w:rsidRPr="006C7553" w:rsidRDefault="006C7553" w:rsidP="006C7553">
      <w:pPr>
        <w:keepNext/>
        <w:spacing w:after="240" w:line="240" w:lineRule="auto"/>
        <w:jc w:val="both"/>
        <w:outlineLvl w:val="0"/>
        <w:rPr>
          <w:rFonts w:ascii="Arial" w:eastAsia="Times New Roman" w:hAnsi="Arial" w:cs="Arial"/>
          <w:color w:val="000000"/>
          <w:lang w:eastAsia="en-GB"/>
        </w:rPr>
      </w:pPr>
    </w:p>
    <w:p w:rsidR="006C7553" w:rsidRPr="006C7553" w:rsidRDefault="006C7553" w:rsidP="006C7553">
      <w:pPr>
        <w:numPr>
          <w:ilvl w:val="1"/>
          <w:numId w:val="33"/>
        </w:numPr>
        <w:spacing w:after="0" w:line="240" w:lineRule="auto"/>
        <w:jc w:val="both"/>
        <w:outlineLvl w:val="1"/>
        <w:rPr>
          <w:rFonts w:ascii="Arial" w:eastAsia="Times New Roman" w:hAnsi="Arial" w:cs="Arial"/>
          <w:color w:val="000000"/>
          <w:lang w:eastAsia="en-GB"/>
        </w:rPr>
      </w:pPr>
      <w:r w:rsidRPr="006C7553">
        <w:rPr>
          <w:rFonts w:ascii="Arial" w:eastAsia="Times New Roman" w:hAnsi="Arial" w:cs="Arial"/>
          <w:color w:val="000000"/>
          <w:lang w:eastAsia="en-GB"/>
        </w:rPr>
        <w:t>The Supplier shall (and shall procure that any of its Employees involved in the provision of the Goods) comply with any requirements under the DPA.</w:t>
      </w:r>
    </w:p>
    <w:p w:rsidR="006C7553" w:rsidRPr="006C7553" w:rsidRDefault="006C7553" w:rsidP="006C7553">
      <w:pPr>
        <w:spacing w:after="240" w:line="240" w:lineRule="auto"/>
        <w:jc w:val="both"/>
        <w:outlineLvl w:val="1"/>
        <w:rPr>
          <w:rFonts w:ascii="Arial" w:eastAsia="Times New Roman" w:hAnsi="Arial" w:cs="Arial"/>
          <w:color w:val="000000"/>
          <w:lang w:eastAsia="en-GB"/>
        </w:rPr>
      </w:pPr>
    </w:p>
    <w:p w:rsidR="006C7553" w:rsidRPr="006C7553" w:rsidRDefault="006C7553" w:rsidP="006C7553">
      <w:pPr>
        <w:keepNext/>
        <w:numPr>
          <w:ilvl w:val="0"/>
          <w:numId w:val="33"/>
        </w:numPr>
        <w:spacing w:after="0" w:line="240" w:lineRule="auto"/>
        <w:jc w:val="both"/>
        <w:outlineLvl w:val="0"/>
        <w:rPr>
          <w:rFonts w:ascii="Arial" w:eastAsia="Times New Roman" w:hAnsi="Arial" w:cs="Arial"/>
          <w:color w:val="000000"/>
          <w:lang w:eastAsia="en-GB"/>
        </w:rPr>
      </w:pPr>
      <w:r w:rsidRPr="006C7553">
        <w:rPr>
          <w:rFonts w:ascii="Arial" w:eastAsia="Times New Roman" w:hAnsi="Arial" w:cs="Arial"/>
          <w:b/>
          <w:caps/>
          <w:lang w:eastAsia="en-GB"/>
        </w:rPr>
        <w:t>FREEDOM OF INFORMATION</w:t>
      </w:r>
      <w:bookmarkStart w:id="180" w:name="_NN1553"/>
      <w:bookmarkEnd w:id="180"/>
      <w:r w:rsidRPr="006C7553">
        <w:rPr>
          <w:rFonts w:ascii="Arial" w:eastAsia="Times New Roman" w:hAnsi="Arial" w:cs="Arial"/>
          <w:color w:val="000000"/>
          <w:lang w:eastAsia="en-GB"/>
        </w:rPr>
        <w:fldChar w:fldCharType="begin"/>
      </w:r>
      <w:r w:rsidRPr="006C7553">
        <w:rPr>
          <w:rFonts w:ascii="Arial" w:eastAsia="Times New Roman" w:hAnsi="Arial" w:cs="Arial"/>
          <w:color w:val="000000"/>
          <w:lang w:eastAsia="en-GB"/>
        </w:rPr>
        <w:instrText xml:space="preserve"> TC "</w:instrText>
      </w:r>
      <w:r w:rsidRPr="006C7553">
        <w:rPr>
          <w:rFonts w:ascii="Arial" w:eastAsia="Times New Roman" w:hAnsi="Arial" w:cs="Arial"/>
          <w:color w:val="000000"/>
          <w:lang w:eastAsia="en-GB"/>
        </w:rPr>
        <w:fldChar w:fldCharType="begin"/>
      </w:r>
      <w:r w:rsidRPr="006C7553">
        <w:rPr>
          <w:rFonts w:ascii="Arial" w:eastAsia="Times New Roman" w:hAnsi="Arial" w:cs="Arial"/>
          <w:color w:val="000000"/>
          <w:lang w:eastAsia="en-GB"/>
        </w:rPr>
        <w:instrText xml:space="preserve"> REF _NN1553\r \h  \* MERGEFORMAT </w:instrText>
      </w:r>
      <w:r w:rsidRPr="006C7553">
        <w:rPr>
          <w:rFonts w:ascii="Arial" w:eastAsia="Times New Roman" w:hAnsi="Arial" w:cs="Arial"/>
          <w:color w:val="000000"/>
          <w:lang w:eastAsia="en-GB"/>
        </w:rPr>
      </w:r>
      <w:r w:rsidRPr="006C7553">
        <w:rPr>
          <w:rFonts w:ascii="Arial" w:eastAsia="Times New Roman" w:hAnsi="Arial" w:cs="Arial"/>
          <w:color w:val="000000"/>
          <w:lang w:eastAsia="en-GB"/>
        </w:rPr>
        <w:fldChar w:fldCharType="separate"/>
      </w:r>
      <w:bookmarkStart w:id="181" w:name="_Toc173226195"/>
      <w:r w:rsidRPr="006C7553">
        <w:rPr>
          <w:rFonts w:ascii="Arial" w:eastAsia="Times New Roman" w:hAnsi="Arial" w:cs="Arial"/>
          <w:color w:val="000000"/>
          <w:lang w:eastAsia="en-GB"/>
        </w:rPr>
        <w:instrText>F3</w:instrText>
      </w:r>
      <w:r w:rsidRPr="006C7553">
        <w:rPr>
          <w:rFonts w:ascii="Arial" w:eastAsia="Times New Roman" w:hAnsi="Arial" w:cs="Arial"/>
          <w:color w:val="000000"/>
          <w:lang w:eastAsia="en-GB"/>
        </w:rPr>
        <w:fldChar w:fldCharType="end"/>
      </w:r>
      <w:r w:rsidRPr="006C7553">
        <w:rPr>
          <w:rFonts w:ascii="Arial" w:eastAsia="Times New Roman" w:hAnsi="Arial" w:cs="Arial"/>
          <w:color w:val="000000"/>
          <w:lang w:eastAsia="en-GB"/>
        </w:rPr>
        <w:tab/>
        <w:instrText>FREEDOM OF INFORMATION</w:instrText>
      </w:r>
      <w:bookmarkEnd w:id="181"/>
      <w:r w:rsidRPr="006C7553">
        <w:rPr>
          <w:rFonts w:ascii="Arial" w:eastAsia="Times New Roman" w:hAnsi="Arial" w:cs="Arial"/>
          <w:color w:val="000000"/>
          <w:lang w:eastAsia="en-GB"/>
        </w:rPr>
        <w:instrText xml:space="preserve">" \l 1 </w:instrText>
      </w:r>
      <w:r w:rsidRPr="006C7553">
        <w:rPr>
          <w:rFonts w:ascii="Arial" w:eastAsia="Times New Roman" w:hAnsi="Arial" w:cs="Arial"/>
          <w:color w:val="000000"/>
          <w:lang w:eastAsia="en-GB"/>
        </w:rPr>
        <w:fldChar w:fldCharType="end"/>
      </w:r>
    </w:p>
    <w:p w:rsidR="006C7553" w:rsidRPr="006C7553" w:rsidRDefault="006C7553" w:rsidP="006C7553">
      <w:pPr>
        <w:keepNext/>
        <w:spacing w:after="240" w:line="240" w:lineRule="auto"/>
        <w:jc w:val="both"/>
        <w:outlineLvl w:val="0"/>
        <w:rPr>
          <w:rFonts w:ascii="Arial" w:eastAsia="Times New Roman" w:hAnsi="Arial" w:cs="Arial"/>
          <w:color w:val="000000"/>
          <w:lang w:eastAsia="en-GB"/>
        </w:rPr>
      </w:pPr>
    </w:p>
    <w:p w:rsidR="006C7553" w:rsidRPr="006C7553" w:rsidRDefault="006C7553" w:rsidP="006C7553">
      <w:pPr>
        <w:numPr>
          <w:ilvl w:val="1"/>
          <w:numId w:val="33"/>
        </w:numPr>
        <w:spacing w:after="0" w:line="240" w:lineRule="auto"/>
        <w:jc w:val="both"/>
        <w:outlineLvl w:val="1"/>
        <w:rPr>
          <w:rFonts w:ascii="Arial" w:eastAsia="Times New Roman" w:hAnsi="Arial" w:cs="Arial"/>
          <w:color w:val="000000"/>
          <w:lang w:eastAsia="en-GB"/>
        </w:rPr>
      </w:pPr>
      <w:r w:rsidRPr="006C7553">
        <w:rPr>
          <w:rFonts w:ascii="Arial" w:eastAsia="Times New Roman" w:hAnsi="Arial" w:cs="Arial"/>
          <w:color w:val="000000"/>
          <w:lang w:eastAsia="en-GB"/>
        </w:rPr>
        <w:t>The Council is subject to the FOIA and the EIR (“the Acts”).  As part of the Council's duties under the Acts, it may be required to disclose information forming part of the Call-Off Contract to anyone who makes a reasonable request.  The Council has absolute discretion to apply or not to apply any exemptions under the Acts.</w:t>
      </w:r>
    </w:p>
    <w:p w:rsidR="006C7553" w:rsidRPr="006C7553" w:rsidRDefault="006C7553" w:rsidP="006C7553">
      <w:pPr>
        <w:spacing w:after="240" w:line="240" w:lineRule="auto"/>
        <w:jc w:val="both"/>
        <w:outlineLvl w:val="1"/>
        <w:rPr>
          <w:rFonts w:ascii="Arial" w:eastAsia="Times New Roman" w:hAnsi="Arial" w:cs="Arial"/>
          <w:color w:val="000000"/>
          <w:lang w:eastAsia="en-GB"/>
        </w:rPr>
      </w:pPr>
    </w:p>
    <w:p w:rsidR="006C7553" w:rsidRPr="006C7553" w:rsidRDefault="006C7553" w:rsidP="006C7553">
      <w:pPr>
        <w:numPr>
          <w:ilvl w:val="1"/>
          <w:numId w:val="33"/>
        </w:numPr>
        <w:spacing w:after="0" w:line="240" w:lineRule="auto"/>
        <w:jc w:val="both"/>
        <w:outlineLvl w:val="1"/>
        <w:rPr>
          <w:rFonts w:ascii="Arial" w:eastAsia="Times New Roman" w:hAnsi="Arial" w:cs="Arial"/>
          <w:color w:val="000000"/>
          <w:lang w:eastAsia="en-GB"/>
        </w:rPr>
      </w:pPr>
      <w:r w:rsidRPr="006C7553">
        <w:rPr>
          <w:rFonts w:ascii="Arial" w:eastAsia="Times New Roman" w:hAnsi="Arial" w:cs="Arial"/>
          <w:color w:val="000000"/>
          <w:lang w:eastAsia="en-GB"/>
        </w:rPr>
        <w:t>The Supplier shall assist and cooperate with the Council (at the Supplier’s expense) to enable the Council to comply with the information disclosure requirements under the Acts and in so doing will comply with any timescale notified to it by the Council.</w:t>
      </w:r>
    </w:p>
    <w:p w:rsidR="006C7553" w:rsidRPr="006C7553" w:rsidRDefault="006C7553" w:rsidP="006C7553">
      <w:pPr>
        <w:spacing w:after="0" w:line="240" w:lineRule="auto"/>
        <w:jc w:val="both"/>
        <w:outlineLvl w:val="1"/>
        <w:rPr>
          <w:rFonts w:ascii="Arial" w:eastAsia="Times New Roman" w:hAnsi="Arial" w:cs="Arial"/>
          <w:color w:val="000000"/>
          <w:lang w:eastAsia="en-GB"/>
        </w:rPr>
      </w:pPr>
    </w:p>
    <w:p w:rsidR="006C7553" w:rsidRPr="006C7553" w:rsidRDefault="006C7553" w:rsidP="006C7553">
      <w:pPr>
        <w:spacing w:after="0" w:line="240" w:lineRule="auto"/>
        <w:jc w:val="both"/>
        <w:outlineLvl w:val="1"/>
        <w:rPr>
          <w:rFonts w:ascii="Arial" w:eastAsia="Times New Roman" w:hAnsi="Arial" w:cs="Arial"/>
          <w:color w:val="000000"/>
          <w:lang w:eastAsia="en-GB"/>
        </w:rPr>
      </w:pPr>
    </w:p>
    <w:p w:rsidR="006C7553" w:rsidRPr="006C7553" w:rsidRDefault="006C7553" w:rsidP="006C7553">
      <w:pPr>
        <w:spacing w:after="0" w:line="240" w:lineRule="auto"/>
        <w:jc w:val="both"/>
        <w:outlineLvl w:val="1"/>
        <w:rPr>
          <w:rFonts w:ascii="Arial" w:eastAsia="Times New Roman" w:hAnsi="Arial" w:cs="Arial"/>
          <w:b/>
          <w:color w:val="000000"/>
          <w:lang w:eastAsia="en-GB"/>
        </w:rPr>
      </w:pPr>
      <w:r w:rsidRPr="006C7553">
        <w:rPr>
          <w:rFonts w:ascii="Arial" w:eastAsia="Times New Roman" w:hAnsi="Arial" w:cs="Arial"/>
          <w:color w:val="000000"/>
          <w:lang w:eastAsia="en-GB"/>
        </w:rPr>
        <w:t>F4.</w:t>
      </w:r>
      <w:r w:rsidRPr="006C7553">
        <w:rPr>
          <w:rFonts w:ascii="Arial" w:eastAsia="Times New Roman" w:hAnsi="Arial" w:cs="Arial"/>
          <w:color w:val="000000"/>
          <w:lang w:eastAsia="en-GB"/>
        </w:rPr>
        <w:tab/>
      </w:r>
      <w:r w:rsidRPr="006C7553">
        <w:rPr>
          <w:rFonts w:ascii="Arial" w:eastAsia="Times New Roman" w:hAnsi="Arial" w:cs="Arial"/>
          <w:b/>
          <w:color w:val="000000"/>
          <w:lang w:eastAsia="en-GB"/>
        </w:rPr>
        <w:t>CONFIDENTIALITY</w:t>
      </w:r>
    </w:p>
    <w:p w:rsidR="006C7553" w:rsidRPr="006C7553" w:rsidRDefault="006C7553" w:rsidP="006C7553">
      <w:pPr>
        <w:spacing w:after="0" w:line="240" w:lineRule="auto"/>
        <w:jc w:val="both"/>
        <w:outlineLvl w:val="1"/>
        <w:rPr>
          <w:rFonts w:ascii="Arial" w:eastAsia="Times New Roman" w:hAnsi="Arial" w:cs="Arial"/>
          <w:color w:val="000000"/>
          <w:lang w:eastAsia="en-GB"/>
        </w:rPr>
      </w:pPr>
    </w:p>
    <w:p w:rsidR="006C7553" w:rsidRPr="006C7553" w:rsidRDefault="006C7553" w:rsidP="006C7553">
      <w:pPr>
        <w:spacing w:after="0" w:line="240" w:lineRule="auto"/>
        <w:jc w:val="both"/>
        <w:outlineLvl w:val="1"/>
        <w:rPr>
          <w:rFonts w:ascii="Arial" w:eastAsia="Times New Roman" w:hAnsi="Arial" w:cs="Arial"/>
          <w:color w:val="000000"/>
          <w:lang w:eastAsia="en-GB"/>
        </w:rPr>
      </w:pPr>
    </w:p>
    <w:p w:rsidR="006C7553" w:rsidRPr="006C7553" w:rsidRDefault="006C7553" w:rsidP="006C7553">
      <w:pPr>
        <w:spacing w:after="240" w:line="240" w:lineRule="auto"/>
        <w:ind w:left="851" w:hanging="851"/>
        <w:jc w:val="both"/>
        <w:outlineLvl w:val="1"/>
        <w:rPr>
          <w:rFonts w:ascii="Arial" w:eastAsia="Times New Roman" w:hAnsi="Arial" w:cs="Arial"/>
          <w:b/>
          <w:color w:val="000000"/>
          <w:lang w:eastAsia="en-GB"/>
        </w:rPr>
      </w:pPr>
      <w:r w:rsidRPr="006C7553">
        <w:rPr>
          <w:rFonts w:ascii="Arial" w:eastAsia="Times New Roman" w:hAnsi="Arial" w:cs="Arial"/>
          <w:color w:val="000000"/>
          <w:lang w:eastAsia="en-GB"/>
        </w:rPr>
        <w:t>F4.1</w:t>
      </w:r>
      <w:r w:rsidRPr="006C7553">
        <w:rPr>
          <w:rFonts w:ascii="Arial" w:eastAsia="Times New Roman" w:hAnsi="Arial" w:cs="Arial"/>
          <w:color w:val="000000"/>
          <w:lang w:eastAsia="en-GB"/>
        </w:rPr>
        <w:tab/>
        <w:t>Except to the extent set out in this clause or where disclosure is expressly permitted elsewhere in this Contract, each party shall do each of the following:</w:t>
      </w:r>
    </w:p>
    <w:p w:rsidR="006C7553" w:rsidRPr="006C7553" w:rsidRDefault="006C7553" w:rsidP="006C7553">
      <w:pPr>
        <w:spacing w:after="240" w:line="240" w:lineRule="auto"/>
        <w:ind w:left="1843" w:hanging="992"/>
        <w:jc w:val="both"/>
        <w:outlineLvl w:val="2"/>
        <w:rPr>
          <w:rFonts w:ascii="Arial" w:eastAsia="Times New Roman" w:hAnsi="Arial" w:cs="Arial"/>
          <w:b/>
          <w:color w:val="000000"/>
          <w:lang w:eastAsia="en-GB"/>
        </w:rPr>
      </w:pPr>
      <w:r w:rsidRPr="006C7553">
        <w:rPr>
          <w:rFonts w:ascii="Arial" w:eastAsia="Times New Roman" w:hAnsi="Arial" w:cs="Arial"/>
          <w:color w:val="000000"/>
          <w:lang w:eastAsia="en-GB"/>
        </w:rPr>
        <w:t>F4.1.1</w:t>
      </w:r>
      <w:r w:rsidRPr="006C7553">
        <w:rPr>
          <w:rFonts w:ascii="Arial" w:eastAsia="Times New Roman" w:hAnsi="Arial" w:cs="Arial"/>
          <w:color w:val="000000"/>
          <w:lang w:eastAsia="en-GB"/>
        </w:rPr>
        <w:tab/>
        <w:t>Treat the other party’s Confidential Information as confidential and safeguard it accordingly; and</w:t>
      </w:r>
    </w:p>
    <w:p w:rsidR="006C7553" w:rsidRPr="006C7553" w:rsidRDefault="006C7553" w:rsidP="006C7553">
      <w:pPr>
        <w:spacing w:after="240" w:line="240" w:lineRule="auto"/>
        <w:ind w:left="1843" w:hanging="992"/>
        <w:jc w:val="both"/>
        <w:outlineLvl w:val="2"/>
        <w:rPr>
          <w:rFonts w:ascii="Arial" w:eastAsia="Times New Roman" w:hAnsi="Arial" w:cs="Arial"/>
          <w:color w:val="000000"/>
          <w:lang w:eastAsia="en-GB"/>
        </w:rPr>
      </w:pPr>
      <w:r w:rsidRPr="006C7553">
        <w:rPr>
          <w:rFonts w:ascii="Arial" w:eastAsia="Times New Roman" w:hAnsi="Arial" w:cs="Arial"/>
          <w:color w:val="000000"/>
          <w:lang w:eastAsia="en-GB"/>
        </w:rPr>
        <w:t>F4.1.2</w:t>
      </w:r>
      <w:r w:rsidRPr="006C7553">
        <w:rPr>
          <w:rFonts w:ascii="Arial" w:eastAsia="Times New Roman" w:hAnsi="Arial" w:cs="Arial"/>
          <w:color w:val="000000"/>
          <w:lang w:eastAsia="en-GB"/>
        </w:rPr>
        <w:tab/>
        <w:t>Not disclose the other party’s Confidential Information to any other person without the owner’s prior written consent.</w:t>
      </w:r>
    </w:p>
    <w:p w:rsidR="006C7553" w:rsidRPr="006C7553" w:rsidRDefault="006C7553" w:rsidP="006C7553">
      <w:pPr>
        <w:spacing w:after="240" w:line="240" w:lineRule="auto"/>
        <w:ind w:left="851" w:hanging="851"/>
        <w:jc w:val="both"/>
        <w:outlineLvl w:val="1"/>
        <w:rPr>
          <w:rFonts w:ascii="Arial" w:eastAsia="Times New Roman" w:hAnsi="Arial" w:cs="Arial"/>
          <w:color w:val="000000"/>
          <w:lang w:eastAsia="en-GB"/>
        </w:rPr>
      </w:pPr>
    </w:p>
    <w:p w:rsidR="006C7553" w:rsidRPr="006C7553" w:rsidRDefault="006C7553" w:rsidP="006C7553">
      <w:pPr>
        <w:spacing w:after="240" w:line="240" w:lineRule="auto"/>
        <w:ind w:left="851" w:hanging="851"/>
        <w:jc w:val="both"/>
        <w:outlineLvl w:val="1"/>
        <w:rPr>
          <w:rFonts w:ascii="Arial" w:eastAsia="Times New Roman" w:hAnsi="Arial" w:cs="Arial"/>
          <w:color w:val="000000"/>
          <w:lang w:eastAsia="en-GB"/>
        </w:rPr>
      </w:pPr>
      <w:r w:rsidRPr="006C7553">
        <w:rPr>
          <w:rFonts w:ascii="Arial" w:eastAsia="Times New Roman" w:hAnsi="Arial" w:cs="Arial"/>
          <w:color w:val="000000"/>
          <w:lang w:eastAsia="en-GB"/>
        </w:rPr>
        <w:t>F4.2</w:t>
      </w:r>
      <w:r w:rsidRPr="006C7553">
        <w:rPr>
          <w:rFonts w:ascii="Arial" w:eastAsia="Times New Roman" w:hAnsi="Arial" w:cs="Arial"/>
          <w:color w:val="000000"/>
          <w:lang w:eastAsia="en-GB"/>
        </w:rPr>
        <w:tab/>
        <w:t>Clause F4.1 shall not apply to the extent that any one or more of the following applies to the relevant information or disclosures:</w:t>
      </w:r>
    </w:p>
    <w:p w:rsidR="006C7553" w:rsidRPr="006C7553" w:rsidRDefault="006C7553" w:rsidP="006C7553">
      <w:pPr>
        <w:spacing w:after="240" w:line="240" w:lineRule="auto"/>
        <w:ind w:left="1843" w:hanging="992"/>
        <w:jc w:val="both"/>
        <w:outlineLvl w:val="2"/>
        <w:rPr>
          <w:rFonts w:ascii="Arial" w:eastAsia="Times New Roman" w:hAnsi="Arial" w:cs="Arial"/>
          <w:color w:val="000000"/>
          <w:lang w:eastAsia="en-GB"/>
        </w:rPr>
      </w:pPr>
      <w:r w:rsidRPr="006C7553">
        <w:rPr>
          <w:rFonts w:ascii="Arial" w:eastAsia="Times New Roman" w:hAnsi="Arial" w:cs="Arial"/>
          <w:color w:val="000000"/>
          <w:lang w:eastAsia="en-GB"/>
        </w:rPr>
        <w:t>F4.2.1</w:t>
      </w:r>
      <w:r w:rsidRPr="006C7553">
        <w:rPr>
          <w:rFonts w:ascii="Arial" w:eastAsia="Times New Roman" w:hAnsi="Arial" w:cs="Arial"/>
          <w:color w:val="000000"/>
          <w:lang w:eastAsia="en-GB"/>
        </w:rPr>
        <w:tab/>
        <w:t>Such disclosure is a requirement of Law placed upon the party making the disclosure, including any requirements for disclosure under the FOIA, Code of Practice on Access to Government Information or the EIR pursuant to clause F3 (Freedom of Information);</w:t>
      </w:r>
    </w:p>
    <w:p w:rsidR="006C7553" w:rsidRPr="006C7553" w:rsidRDefault="006C7553" w:rsidP="006C7553">
      <w:pPr>
        <w:spacing w:after="240" w:line="240" w:lineRule="auto"/>
        <w:ind w:left="1843" w:hanging="992"/>
        <w:jc w:val="both"/>
        <w:outlineLvl w:val="2"/>
        <w:rPr>
          <w:rFonts w:ascii="Arial" w:eastAsia="Times New Roman" w:hAnsi="Arial" w:cs="Arial"/>
          <w:color w:val="000000"/>
          <w:lang w:eastAsia="en-GB"/>
        </w:rPr>
      </w:pPr>
      <w:r w:rsidRPr="006C7553">
        <w:rPr>
          <w:rFonts w:ascii="Arial" w:eastAsia="Times New Roman" w:hAnsi="Arial" w:cs="Arial"/>
          <w:color w:val="000000"/>
          <w:lang w:eastAsia="en-GB"/>
        </w:rPr>
        <w:t>F4.2.2</w:t>
      </w:r>
      <w:r w:rsidRPr="006C7553">
        <w:rPr>
          <w:rFonts w:ascii="Arial" w:eastAsia="Times New Roman" w:hAnsi="Arial" w:cs="Arial"/>
          <w:color w:val="000000"/>
          <w:lang w:eastAsia="en-GB"/>
        </w:rPr>
        <w:tab/>
        <w:t>Such information was in the possession of the party making the disclosure without obligation of confidentiality prior to its disclosure by the information owner;</w:t>
      </w:r>
    </w:p>
    <w:p w:rsidR="006C7553" w:rsidRPr="006C7553" w:rsidRDefault="006C7553" w:rsidP="006C7553">
      <w:pPr>
        <w:spacing w:after="240" w:line="240" w:lineRule="auto"/>
        <w:ind w:left="1843" w:hanging="992"/>
        <w:jc w:val="both"/>
        <w:outlineLvl w:val="2"/>
        <w:rPr>
          <w:rFonts w:ascii="Arial" w:eastAsia="Times New Roman" w:hAnsi="Arial" w:cs="Arial"/>
          <w:color w:val="000000"/>
          <w:lang w:eastAsia="en-GB"/>
        </w:rPr>
      </w:pPr>
      <w:r w:rsidRPr="006C7553">
        <w:rPr>
          <w:rFonts w:ascii="Arial" w:eastAsia="Times New Roman" w:hAnsi="Arial" w:cs="Arial"/>
          <w:color w:val="000000"/>
          <w:lang w:eastAsia="en-GB"/>
        </w:rPr>
        <w:t>F4.2.3</w:t>
      </w:r>
      <w:r w:rsidRPr="006C7553">
        <w:rPr>
          <w:rFonts w:ascii="Arial" w:eastAsia="Times New Roman" w:hAnsi="Arial" w:cs="Arial"/>
          <w:color w:val="000000"/>
          <w:lang w:eastAsia="en-GB"/>
        </w:rPr>
        <w:tab/>
        <w:t>Such information was obtained from a third party without obligation of confidentiality;</w:t>
      </w:r>
    </w:p>
    <w:p w:rsidR="006C7553" w:rsidRPr="006C7553" w:rsidRDefault="006C7553" w:rsidP="006C7553">
      <w:pPr>
        <w:spacing w:after="240" w:line="240" w:lineRule="auto"/>
        <w:ind w:left="1843" w:hanging="992"/>
        <w:jc w:val="both"/>
        <w:outlineLvl w:val="2"/>
        <w:rPr>
          <w:rFonts w:ascii="Arial" w:eastAsia="Times New Roman" w:hAnsi="Arial" w:cs="Arial"/>
          <w:color w:val="000000"/>
          <w:lang w:eastAsia="en-GB"/>
        </w:rPr>
      </w:pPr>
      <w:r w:rsidRPr="006C7553">
        <w:rPr>
          <w:rFonts w:ascii="Arial" w:eastAsia="Times New Roman" w:hAnsi="Arial" w:cs="Arial"/>
          <w:color w:val="000000"/>
          <w:lang w:eastAsia="en-GB"/>
        </w:rPr>
        <w:t>F4.2.4</w:t>
      </w:r>
      <w:r w:rsidRPr="006C7553">
        <w:rPr>
          <w:rFonts w:ascii="Arial" w:eastAsia="Times New Roman" w:hAnsi="Arial" w:cs="Arial"/>
          <w:color w:val="000000"/>
          <w:lang w:eastAsia="en-GB"/>
        </w:rPr>
        <w:tab/>
        <w:t>Such information was already in the public domain at the time of disclosure otherwise than by a breach of this Call-Off Contract; and</w:t>
      </w:r>
    </w:p>
    <w:p w:rsidR="006C7553" w:rsidRPr="006C7553" w:rsidRDefault="006C7553" w:rsidP="006C7553">
      <w:pPr>
        <w:spacing w:after="240" w:line="240" w:lineRule="auto"/>
        <w:ind w:left="1843" w:hanging="992"/>
        <w:jc w:val="both"/>
        <w:outlineLvl w:val="2"/>
        <w:rPr>
          <w:rFonts w:ascii="Arial" w:eastAsia="Times New Roman" w:hAnsi="Arial" w:cs="Arial"/>
          <w:color w:val="000000"/>
          <w:lang w:eastAsia="en-GB"/>
        </w:rPr>
      </w:pPr>
      <w:r w:rsidRPr="006C7553">
        <w:rPr>
          <w:rFonts w:ascii="Arial" w:eastAsia="Times New Roman" w:hAnsi="Arial" w:cs="Arial"/>
          <w:color w:val="000000"/>
          <w:lang w:eastAsia="en-GB"/>
        </w:rPr>
        <w:t>F4.2.5</w:t>
      </w:r>
      <w:r w:rsidRPr="006C7553">
        <w:rPr>
          <w:rFonts w:ascii="Arial" w:eastAsia="Times New Roman" w:hAnsi="Arial" w:cs="Arial"/>
          <w:color w:val="000000"/>
          <w:lang w:eastAsia="en-GB"/>
        </w:rPr>
        <w:tab/>
        <w:t>It is independently developed without access to the other party’s Confidential Information.</w:t>
      </w:r>
    </w:p>
    <w:p w:rsidR="006C7553" w:rsidRPr="006C7553" w:rsidRDefault="006C7553" w:rsidP="006C7553">
      <w:pPr>
        <w:tabs>
          <w:tab w:val="left" w:pos="800"/>
        </w:tabs>
        <w:spacing w:after="240" w:line="240" w:lineRule="auto"/>
        <w:ind w:hanging="851"/>
        <w:jc w:val="both"/>
        <w:outlineLvl w:val="1"/>
        <w:rPr>
          <w:rFonts w:ascii="Arial" w:eastAsia="Times New Roman" w:hAnsi="Arial" w:cs="Arial"/>
          <w:color w:val="000000"/>
          <w:lang w:eastAsia="en-GB"/>
        </w:rPr>
      </w:pPr>
    </w:p>
    <w:p w:rsidR="006C7553" w:rsidRPr="006C7553" w:rsidRDefault="006C7553" w:rsidP="006C7553">
      <w:pPr>
        <w:spacing w:after="240" w:line="240" w:lineRule="auto"/>
        <w:ind w:left="851" w:hanging="851"/>
        <w:jc w:val="both"/>
        <w:outlineLvl w:val="1"/>
        <w:rPr>
          <w:rFonts w:ascii="Arial" w:eastAsia="Times New Roman" w:hAnsi="Arial" w:cs="Arial"/>
          <w:color w:val="000000"/>
          <w:lang w:eastAsia="en-GB"/>
        </w:rPr>
      </w:pPr>
      <w:r w:rsidRPr="006C7553">
        <w:rPr>
          <w:rFonts w:ascii="Arial" w:eastAsia="Times New Roman" w:hAnsi="Arial" w:cs="Arial"/>
          <w:color w:val="000000"/>
          <w:lang w:eastAsia="en-GB"/>
        </w:rPr>
        <w:t>F4.3</w:t>
      </w:r>
      <w:r w:rsidRPr="006C7553">
        <w:rPr>
          <w:rFonts w:ascii="Arial" w:eastAsia="Times New Roman" w:hAnsi="Arial" w:cs="Arial"/>
          <w:color w:val="000000"/>
          <w:lang w:eastAsia="en-GB"/>
        </w:rPr>
        <w:tab/>
        <w:t>The Supplier may only disclose the Council’s Confidential Information to the Supplier personnel who are directly involved in the provision of the Services and who need to know the information, and shall make sure that such Supplier personnel are aware of and shall comply with these obligations as to confidentiality.</w:t>
      </w:r>
    </w:p>
    <w:p w:rsidR="006C7553" w:rsidRPr="006C7553" w:rsidRDefault="006C7553" w:rsidP="006C7553">
      <w:pPr>
        <w:tabs>
          <w:tab w:val="left" w:pos="800"/>
        </w:tabs>
        <w:spacing w:after="240" w:line="240" w:lineRule="auto"/>
        <w:ind w:left="851" w:hanging="851"/>
        <w:jc w:val="both"/>
        <w:outlineLvl w:val="1"/>
        <w:rPr>
          <w:rFonts w:ascii="Arial" w:eastAsia="Times New Roman" w:hAnsi="Arial" w:cs="Arial"/>
          <w:color w:val="000000"/>
          <w:lang w:eastAsia="en-GB"/>
        </w:rPr>
      </w:pPr>
    </w:p>
    <w:p w:rsidR="006C7553" w:rsidRPr="006C7553" w:rsidRDefault="006C7553" w:rsidP="006C7553">
      <w:pPr>
        <w:spacing w:after="240" w:line="240" w:lineRule="auto"/>
        <w:ind w:left="851" w:hanging="851"/>
        <w:jc w:val="both"/>
        <w:outlineLvl w:val="1"/>
        <w:rPr>
          <w:rFonts w:ascii="Arial" w:eastAsia="Times New Roman" w:hAnsi="Arial" w:cs="Arial"/>
          <w:color w:val="000000"/>
          <w:lang w:eastAsia="en-GB"/>
        </w:rPr>
      </w:pPr>
      <w:r w:rsidRPr="006C7553">
        <w:rPr>
          <w:rFonts w:ascii="Arial" w:eastAsia="Times New Roman" w:hAnsi="Arial" w:cs="Arial"/>
          <w:color w:val="000000"/>
          <w:lang w:eastAsia="en-GB"/>
        </w:rPr>
        <w:t>F4.4</w:t>
      </w:r>
      <w:r w:rsidRPr="006C7553">
        <w:rPr>
          <w:rFonts w:ascii="Arial" w:eastAsia="Times New Roman" w:hAnsi="Arial" w:cs="Arial"/>
          <w:color w:val="000000"/>
          <w:lang w:eastAsia="en-GB"/>
        </w:rPr>
        <w:tab/>
        <w:t>The Supplier shall not, and shall procure that the Supplier personnel do not, use any of the Council’s Confidential Information received other than for the purposes of this Call-Off Contract.</w:t>
      </w:r>
    </w:p>
    <w:p w:rsidR="006C7553" w:rsidRPr="006C7553" w:rsidRDefault="006C7553" w:rsidP="006C7553">
      <w:pPr>
        <w:tabs>
          <w:tab w:val="left" w:pos="800"/>
        </w:tabs>
        <w:spacing w:after="240" w:line="240" w:lineRule="auto"/>
        <w:ind w:left="851" w:hanging="851"/>
        <w:jc w:val="both"/>
        <w:outlineLvl w:val="1"/>
        <w:rPr>
          <w:rFonts w:ascii="Arial" w:eastAsia="Times New Roman" w:hAnsi="Arial" w:cs="Arial"/>
          <w:color w:val="000000"/>
          <w:lang w:eastAsia="en-GB"/>
        </w:rPr>
      </w:pPr>
    </w:p>
    <w:p w:rsidR="006C7553" w:rsidRPr="006C7553" w:rsidRDefault="006C7553" w:rsidP="006C7553">
      <w:pPr>
        <w:spacing w:after="240" w:line="240" w:lineRule="auto"/>
        <w:ind w:left="851" w:hanging="851"/>
        <w:jc w:val="both"/>
        <w:outlineLvl w:val="1"/>
        <w:rPr>
          <w:rFonts w:ascii="Arial" w:eastAsia="Times New Roman" w:hAnsi="Arial" w:cs="Arial"/>
          <w:color w:val="000000"/>
          <w:lang w:eastAsia="en-GB"/>
        </w:rPr>
      </w:pPr>
      <w:r w:rsidRPr="006C7553">
        <w:rPr>
          <w:rFonts w:ascii="Arial" w:eastAsia="Times New Roman" w:hAnsi="Arial" w:cs="Arial"/>
          <w:color w:val="000000"/>
          <w:lang w:eastAsia="en-GB"/>
        </w:rPr>
        <w:t>F4.5</w:t>
      </w:r>
      <w:r w:rsidRPr="006C7553">
        <w:rPr>
          <w:rFonts w:ascii="Arial" w:eastAsia="Times New Roman" w:hAnsi="Arial" w:cs="Arial"/>
          <w:color w:val="000000"/>
          <w:lang w:eastAsia="en-GB"/>
        </w:rPr>
        <w:tab/>
        <w:t>At the written request of the Council and if reasonable in the circumstances to make that request, the Supplier shall procure that those members of the Supplier personnel identified in the Contract Particulars sign a confidentiality undertaking prior to commencing any work in accordance with this Call-Off Contract.</w:t>
      </w:r>
    </w:p>
    <w:p w:rsidR="006C7553" w:rsidRPr="006C7553" w:rsidRDefault="006C7553" w:rsidP="006C7553">
      <w:pPr>
        <w:tabs>
          <w:tab w:val="left" w:pos="800"/>
        </w:tabs>
        <w:spacing w:after="240" w:line="240" w:lineRule="auto"/>
        <w:ind w:left="851" w:hanging="851"/>
        <w:jc w:val="both"/>
        <w:outlineLvl w:val="1"/>
        <w:rPr>
          <w:rFonts w:ascii="Arial" w:eastAsia="Times New Roman" w:hAnsi="Arial" w:cs="Arial"/>
          <w:color w:val="000000"/>
          <w:lang w:eastAsia="en-GB"/>
        </w:rPr>
      </w:pPr>
    </w:p>
    <w:p w:rsidR="006C7553" w:rsidRPr="006C7553" w:rsidRDefault="006C7553" w:rsidP="006C7553">
      <w:pPr>
        <w:spacing w:after="240" w:line="240" w:lineRule="auto"/>
        <w:ind w:left="851" w:hanging="851"/>
        <w:jc w:val="both"/>
        <w:outlineLvl w:val="1"/>
        <w:rPr>
          <w:rFonts w:ascii="Arial" w:eastAsia="Times New Roman" w:hAnsi="Arial" w:cs="Arial"/>
          <w:color w:val="000000"/>
          <w:lang w:eastAsia="en-GB"/>
        </w:rPr>
      </w:pPr>
      <w:r w:rsidRPr="006C7553">
        <w:rPr>
          <w:rFonts w:ascii="Arial" w:eastAsia="Times New Roman" w:hAnsi="Arial" w:cs="Arial"/>
          <w:color w:val="000000"/>
          <w:lang w:eastAsia="en-GB"/>
        </w:rPr>
        <w:t>F4.6</w:t>
      </w:r>
      <w:r w:rsidRPr="006C7553">
        <w:rPr>
          <w:rFonts w:ascii="Arial" w:eastAsia="Times New Roman" w:hAnsi="Arial" w:cs="Arial"/>
          <w:color w:val="000000"/>
          <w:lang w:eastAsia="en-GB"/>
        </w:rPr>
        <w:tab/>
        <w:t xml:space="preserve">Nothing in this Call-Off Contract shall prevent the Council from disclosing the </w:t>
      </w:r>
      <w:proofErr w:type="gramStart"/>
      <w:r w:rsidRPr="006C7553">
        <w:rPr>
          <w:rFonts w:ascii="Arial" w:eastAsia="Times New Roman" w:hAnsi="Arial" w:cs="Arial"/>
          <w:color w:val="000000"/>
          <w:lang w:eastAsia="en-GB"/>
        </w:rPr>
        <w:t>Supplier’s  Confidential</w:t>
      </w:r>
      <w:proofErr w:type="gramEnd"/>
      <w:r w:rsidRPr="006C7553">
        <w:rPr>
          <w:rFonts w:ascii="Arial" w:eastAsia="Times New Roman" w:hAnsi="Arial" w:cs="Arial"/>
          <w:color w:val="000000"/>
          <w:lang w:eastAsia="en-GB"/>
        </w:rPr>
        <w:t xml:space="preserve"> Information in any one or more of the following circumstances:</w:t>
      </w:r>
    </w:p>
    <w:p w:rsidR="006C7553" w:rsidRPr="006C7553" w:rsidRDefault="006C7553" w:rsidP="006C7553">
      <w:pPr>
        <w:tabs>
          <w:tab w:val="left" w:pos="800"/>
        </w:tabs>
        <w:spacing w:after="240" w:line="240" w:lineRule="auto"/>
        <w:ind w:left="851" w:hanging="851"/>
        <w:jc w:val="both"/>
        <w:outlineLvl w:val="1"/>
        <w:rPr>
          <w:rFonts w:ascii="Arial" w:eastAsia="Times New Roman" w:hAnsi="Arial" w:cs="Arial"/>
          <w:color w:val="000000"/>
          <w:lang w:eastAsia="en-GB"/>
        </w:rPr>
      </w:pPr>
    </w:p>
    <w:p w:rsidR="006C7553" w:rsidRPr="006C7553" w:rsidRDefault="006C7553" w:rsidP="006C7553">
      <w:pPr>
        <w:spacing w:after="240" w:line="240" w:lineRule="auto"/>
        <w:ind w:left="1843" w:hanging="992"/>
        <w:jc w:val="both"/>
        <w:outlineLvl w:val="2"/>
        <w:rPr>
          <w:rFonts w:ascii="Arial" w:eastAsia="Times New Roman" w:hAnsi="Arial" w:cs="Arial"/>
          <w:color w:val="000000"/>
          <w:lang w:eastAsia="en-GB"/>
        </w:rPr>
      </w:pPr>
      <w:r w:rsidRPr="006C7553">
        <w:rPr>
          <w:rFonts w:ascii="Arial" w:eastAsia="Times New Roman" w:hAnsi="Arial" w:cs="Arial"/>
          <w:color w:val="000000"/>
          <w:lang w:eastAsia="en-GB"/>
        </w:rPr>
        <w:t>F4.6.1</w:t>
      </w:r>
      <w:r w:rsidRPr="006C7553">
        <w:rPr>
          <w:rFonts w:ascii="Arial" w:eastAsia="Times New Roman" w:hAnsi="Arial" w:cs="Arial"/>
          <w:color w:val="000000"/>
          <w:lang w:eastAsia="en-GB"/>
        </w:rPr>
        <w:tab/>
        <w:t xml:space="preserve">To any Crown body or any other as defined in Regulation 5(2) of the Public Contracts (Works, Goods and Supply) (Amendment) Regulations 2000 other than the Council.  All crown bodies or such contracting authorities receiving such Confidential Information shall be entitled to further disclose the Confidential Information to other Crown bodies or </w:t>
      </w:r>
      <w:r w:rsidRPr="006C7553">
        <w:rPr>
          <w:rFonts w:ascii="Arial" w:eastAsia="Times New Roman" w:hAnsi="Arial" w:cs="Arial"/>
          <w:color w:val="000000"/>
          <w:lang w:eastAsia="en-GB"/>
        </w:rPr>
        <w:lastRenderedPageBreak/>
        <w:t>other such contracting authorities on the basis that the information is confidential and is not to be disclosed to a third party which is not part of any Crown body or other contracting authority;</w:t>
      </w:r>
    </w:p>
    <w:p w:rsidR="006C7553" w:rsidRPr="006C7553" w:rsidRDefault="006C7553" w:rsidP="006C7553">
      <w:pPr>
        <w:spacing w:after="240" w:line="240" w:lineRule="auto"/>
        <w:ind w:left="1843" w:hanging="992"/>
        <w:jc w:val="both"/>
        <w:outlineLvl w:val="2"/>
        <w:rPr>
          <w:rFonts w:ascii="Arial" w:eastAsia="Times New Roman" w:hAnsi="Arial" w:cs="Arial"/>
          <w:color w:val="000000"/>
          <w:lang w:eastAsia="en-GB"/>
        </w:rPr>
      </w:pPr>
      <w:r w:rsidRPr="006C7553">
        <w:rPr>
          <w:rFonts w:ascii="Arial" w:eastAsia="Times New Roman" w:hAnsi="Arial" w:cs="Arial"/>
          <w:color w:val="000000"/>
          <w:lang w:eastAsia="en-GB"/>
        </w:rPr>
        <w:t>F4.6.2</w:t>
      </w:r>
      <w:r w:rsidRPr="006C7553">
        <w:rPr>
          <w:rFonts w:ascii="Arial" w:eastAsia="Times New Roman" w:hAnsi="Arial" w:cs="Arial"/>
          <w:color w:val="000000"/>
          <w:lang w:eastAsia="en-GB"/>
        </w:rPr>
        <w:tab/>
        <w:t>To any consultant, Supplier or other person engaged by the Council or any person conducting an Office of Government Commerce gateway review;</w:t>
      </w:r>
    </w:p>
    <w:p w:rsidR="006C7553" w:rsidRPr="006C7553" w:rsidRDefault="006C7553" w:rsidP="006C7553">
      <w:pPr>
        <w:spacing w:after="240" w:line="240" w:lineRule="auto"/>
        <w:ind w:left="1843" w:hanging="992"/>
        <w:jc w:val="both"/>
        <w:outlineLvl w:val="2"/>
        <w:rPr>
          <w:rFonts w:ascii="Arial" w:eastAsia="Times New Roman" w:hAnsi="Arial" w:cs="Arial"/>
          <w:color w:val="000000"/>
          <w:lang w:eastAsia="en-GB"/>
        </w:rPr>
      </w:pPr>
      <w:r w:rsidRPr="006C7553">
        <w:rPr>
          <w:rFonts w:ascii="Arial" w:eastAsia="Times New Roman" w:hAnsi="Arial" w:cs="Arial"/>
          <w:color w:val="000000"/>
          <w:lang w:eastAsia="en-GB"/>
        </w:rPr>
        <w:t>F4.6.3</w:t>
      </w:r>
      <w:r w:rsidRPr="006C7553">
        <w:rPr>
          <w:rFonts w:ascii="Arial" w:eastAsia="Times New Roman" w:hAnsi="Arial" w:cs="Arial"/>
          <w:color w:val="000000"/>
          <w:lang w:eastAsia="en-GB"/>
        </w:rPr>
        <w:tab/>
        <w:t>For the purpose of the examination and certification of the Council’s accounts; and/or;</w:t>
      </w:r>
    </w:p>
    <w:p w:rsidR="006C7553" w:rsidRPr="006C7553" w:rsidRDefault="006C7553" w:rsidP="006C7553">
      <w:pPr>
        <w:spacing w:after="240" w:line="240" w:lineRule="auto"/>
        <w:ind w:left="1843" w:hanging="992"/>
        <w:jc w:val="both"/>
        <w:outlineLvl w:val="2"/>
        <w:rPr>
          <w:rFonts w:ascii="Arial" w:eastAsia="Times New Roman" w:hAnsi="Arial" w:cs="Arial"/>
          <w:color w:val="000000"/>
          <w:lang w:eastAsia="en-GB"/>
        </w:rPr>
      </w:pPr>
      <w:proofErr w:type="gramStart"/>
      <w:r w:rsidRPr="006C7553">
        <w:rPr>
          <w:rFonts w:ascii="Arial" w:eastAsia="Times New Roman" w:hAnsi="Arial" w:cs="Arial"/>
          <w:color w:val="000000"/>
          <w:lang w:eastAsia="en-GB"/>
        </w:rPr>
        <w:t>F4.6.4</w:t>
      </w:r>
      <w:r w:rsidRPr="006C7553">
        <w:rPr>
          <w:rFonts w:ascii="Arial" w:eastAsia="Times New Roman" w:hAnsi="Arial" w:cs="Arial"/>
          <w:color w:val="000000"/>
          <w:lang w:eastAsia="en-GB"/>
        </w:rPr>
        <w:tab/>
        <w:t>For any examination pursuant to section 6(1) of the National Audit Act 1983 of the economy, efficiency and effectiveness with which the Council has used its resources.</w:t>
      </w:r>
      <w:proofErr w:type="gramEnd"/>
    </w:p>
    <w:p w:rsidR="006C7553" w:rsidRPr="006C7553" w:rsidRDefault="006C7553" w:rsidP="006C7553">
      <w:pPr>
        <w:spacing w:after="240" w:line="240" w:lineRule="auto"/>
        <w:ind w:left="1843" w:hanging="992"/>
        <w:jc w:val="both"/>
        <w:outlineLvl w:val="1"/>
        <w:rPr>
          <w:rFonts w:ascii="Arial" w:eastAsia="Times New Roman" w:hAnsi="Arial" w:cs="Arial"/>
          <w:color w:val="000000"/>
          <w:lang w:eastAsia="en-GB"/>
        </w:rPr>
      </w:pPr>
    </w:p>
    <w:p w:rsidR="006C7553" w:rsidRPr="006C7553" w:rsidRDefault="006C7553" w:rsidP="006C7553">
      <w:pPr>
        <w:keepNext/>
        <w:spacing w:after="0" w:line="240" w:lineRule="auto"/>
        <w:jc w:val="both"/>
        <w:outlineLvl w:val="0"/>
        <w:rPr>
          <w:rFonts w:ascii="Arial" w:eastAsia="Times New Roman" w:hAnsi="Arial" w:cs="Arial"/>
          <w:color w:val="000000"/>
          <w:lang w:eastAsia="en-GB"/>
        </w:rPr>
      </w:pPr>
      <w:r w:rsidRPr="006C7553">
        <w:rPr>
          <w:rFonts w:ascii="Arial" w:eastAsia="Times New Roman" w:hAnsi="Arial" w:cs="Arial"/>
          <w:caps/>
          <w:lang w:eastAsia="en-GB"/>
        </w:rPr>
        <w:t>F5.</w:t>
      </w:r>
      <w:r w:rsidRPr="006C7553">
        <w:rPr>
          <w:rFonts w:ascii="Arial" w:eastAsia="Times New Roman" w:hAnsi="Arial" w:cs="Arial"/>
          <w:caps/>
          <w:lang w:eastAsia="en-GB"/>
        </w:rPr>
        <w:tab/>
      </w:r>
      <w:r w:rsidRPr="006C7553">
        <w:rPr>
          <w:rFonts w:ascii="Arial" w:eastAsia="Times New Roman" w:hAnsi="Arial" w:cs="Arial"/>
          <w:b/>
          <w:caps/>
          <w:lang w:eastAsia="en-GB"/>
        </w:rPr>
        <w:t>RECORD KEEPING AND MONITORING</w:t>
      </w:r>
      <w:bookmarkStart w:id="182" w:name="_NN1554"/>
      <w:bookmarkEnd w:id="182"/>
      <w:r w:rsidRPr="006C7553">
        <w:rPr>
          <w:rFonts w:ascii="Arial" w:eastAsia="Times New Roman" w:hAnsi="Arial" w:cs="Arial"/>
          <w:color w:val="000000"/>
          <w:lang w:eastAsia="en-GB"/>
        </w:rPr>
        <w:fldChar w:fldCharType="begin"/>
      </w:r>
      <w:r w:rsidRPr="006C7553">
        <w:rPr>
          <w:rFonts w:ascii="Arial" w:eastAsia="Times New Roman" w:hAnsi="Arial" w:cs="Arial"/>
          <w:color w:val="000000"/>
          <w:lang w:eastAsia="en-GB"/>
        </w:rPr>
        <w:instrText xml:space="preserve"> TC "</w:instrText>
      </w:r>
      <w:r w:rsidRPr="006C7553">
        <w:rPr>
          <w:rFonts w:ascii="Arial" w:eastAsia="Times New Roman" w:hAnsi="Arial" w:cs="Arial"/>
          <w:color w:val="000000"/>
          <w:lang w:eastAsia="en-GB"/>
        </w:rPr>
        <w:fldChar w:fldCharType="begin"/>
      </w:r>
      <w:r w:rsidRPr="006C7553">
        <w:rPr>
          <w:rFonts w:ascii="Arial" w:eastAsia="Times New Roman" w:hAnsi="Arial" w:cs="Arial"/>
          <w:color w:val="000000"/>
          <w:lang w:eastAsia="en-GB"/>
        </w:rPr>
        <w:instrText xml:space="preserve"> REF _NN1554\r \h  \* MERGEFORMAT </w:instrText>
      </w:r>
      <w:r w:rsidRPr="006C7553">
        <w:rPr>
          <w:rFonts w:ascii="Arial" w:eastAsia="Times New Roman" w:hAnsi="Arial" w:cs="Arial"/>
          <w:color w:val="000000"/>
          <w:lang w:eastAsia="en-GB"/>
        </w:rPr>
      </w:r>
      <w:r w:rsidRPr="006C7553">
        <w:rPr>
          <w:rFonts w:ascii="Arial" w:eastAsia="Times New Roman" w:hAnsi="Arial" w:cs="Arial"/>
          <w:color w:val="000000"/>
          <w:lang w:eastAsia="en-GB"/>
        </w:rPr>
        <w:fldChar w:fldCharType="separate"/>
      </w:r>
      <w:bookmarkStart w:id="183" w:name="_Toc173226196"/>
      <w:r w:rsidRPr="006C7553">
        <w:rPr>
          <w:rFonts w:ascii="Arial" w:eastAsia="Times New Roman" w:hAnsi="Arial" w:cs="Arial"/>
          <w:color w:val="000000"/>
          <w:lang w:eastAsia="en-GB"/>
        </w:rPr>
        <w:instrText>0</w:instrText>
      </w:r>
      <w:r w:rsidRPr="006C7553">
        <w:rPr>
          <w:rFonts w:ascii="Arial" w:eastAsia="Times New Roman" w:hAnsi="Arial" w:cs="Arial"/>
          <w:color w:val="000000"/>
          <w:lang w:eastAsia="en-GB"/>
        </w:rPr>
        <w:fldChar w:fldCharType="end"/>
      </w:r>
      <w:r w:rsidRPr="006C7553">
        <w:rPr>
          <w:rFonts w:ascii="Arial" w:eastAsia="Times New Roman" w:hAnsi="Arial" w:cs="Arial"/>
          <w:color w:val="000000"/>
          <w:lang w:eastAsia="en-GB"/>
        </w:rPr>
        <w:tab/>
        <w:instrText>RECORD KEEPING AND MONITORING</w:instrText>
      </w:r>
      <w:bookmarkEnd w:id="183"/>
      <w:r w:rsidRPr="006C7553">
        <w:rPr>
          <w:rFonts w:ascii="Arial" w:eastAsia="Times New Roman" w:hAnsi="Arial" w:cs="Arial"/>
          <w:color w:val="000000"/>
          <w:lang w:eastAsia="en-GB"/>
        </w:rPr>
        <w:instrText xml:space="preserve">" \l 1 </w:instrText>
      </w:r>
      <w:r w:rsidRPr="006C7553">
        <w:rPr>
          <w:rFonts w:ascii="Arial" w:eastAsia="Times New Roman" w:hAnsi="Arial" w:cs="Arial"/>
          <w:color w:val="000000"/>
          <w:lang w:eastAsia="en-GB"/>
        </w:rPr>
        <w:fldChar w:fldCharType="end"/>
      </w:r>
    </w:p>
    <w:p w:rsidR="006C7553" w:rsidRPr="006C7553" w:rsidRDefault="006C7553" w:rsidP="006C7553">
      <w:pPr>
        <w:keepNext/>
        <w:spacing w:after="240" w:line="240" w:lineRule="auto"/>
        <w:jc w:val="both"/>
        <w:outlineLvl w:val="0"/>
        <w:rPr>
          <w:rFonts w:ascii="Arial" w:eastAsia="Times New Roman" w:hAnsi="Arial" w:cs="Arial"/>
          <w:color w:val="000000"/>
          <w:lang w:eastAsia="en-GB"/>
        </w:rPr>
      </w:pPr>
    </w:p>
    <w:p w:rsidR="006C7553" w:rsidRPr="006C7553" w:rsidRDefault="006C7553" w:rsidP="006C7553">
      <w:pPr>
        <w:spacing w:after="0" w:line="240" w:lineRule="auto"/>
        <w:ind w:left="851" w:hanging="851"/>
        <w:jc w:val="both"/>
        <w:outlineLvl w:val="1"/>
        <w:rPr>
          <w:rFonts w:ascii="Arial" w:eastAsia="Times New Roman" w:hAnsi="Arial" w:cs="Arial"/>
          <w:color w:val="000000"/>
          <w:lang w:eastAsia="en-GB"/>
        </w:rPr>
      </w:pPr>
      <w:r w:rsidRPr="006C7553">
        <w:rPr>
          <w:rFonts w:ascii="Arial" w:eastAsia="Times New Roman" w:hAnsi="Arial" w:cs="Arial"/>
          <w:color w:val="000000"/>
          <w:lang w:eastAsia="en-GB"/>
        </w:rPr>
        <w:t>F5.1</w:t>
      </w:r>
      <w:r w:rsidRPr="006C7553">
        <w:rPr>
          <w:rFonts w:ascii="Arial" w:eastAsia="Times New Roman" w:hAnsi="Arial" w:cs="Arial"/>
          <w:color w:val="000000"/>
          <w:lang w:eastAsia="en-GB"/>
        </w:rPr>
        <w:tab/>
        <w:t>In order to assist the Council in its record keeping and monitoring requirements including auditing and National Audit Office requirements, the Supplier shall keep and maintain for six (6) years (or such longer time period required in accordance with any specific legislation) after the Call-Off Contract has been completed, full and accurate records of the Call-Off Contract including the Services supplied under it, all expenditure reimbursed by the Council, and all payments made by the Council.  The Supplier shall on request allow the Council or the Council’s representatives such access to (and copies of) those records as may be required by the Council in connection with the Call-Off Contract.</w:t>
      </w:r>
    </w:p>
    <w:p w:rsidR="006C7553" w:rsidRPr="006C7553" w:rsidRDefault="006C7553" w:rsidP="006C7553">
      <w:pPr>
        <w:spacing w:after="240" w:line="240" w:lineRule="auto"/>
        <w:jc w:val="both"/>
        <w:outlineLvl w:val="1"/>
        <w:rPr>
          <w:rFonts w:ascii="Arial" w:eastAsia="Times New Roman" w:hAnsi="Arial" w:cs="Arial"/>
          <w:color w:val="000000"/>
          <w:lang w:eastAsia="en-GB"/>
        </w:rPr>
      </w:pPr>
    </w:p>
    <w:p w:rsidR="006C7553" w:rsidRPr="006C7553" w:rsidRDefault="006C7553" w:rsidP="006C7553">
      <w:pPr>
        <w:spacing w:after="0" w:line="240" w:lineRule="auto"/>
        <w:ind w:left="851" w:hanging="851"/>
        <w:jc w:val="both"/>
        <w:outlineLvl w:val="1"/>
        <w:rPr>
          <w:rFonts w:ascii="Arial" w:eastAsia="Times New Roman" w:hAnsi="Arial" w:cs="Arial"/>
          <w:color w:val="000000"/>
          <w:lang w:eastAsia="en-GB"/>
        </w:rPr>
      </w:pPr>
      <w:r w:rsidRPr="006C7553">
        <w:rPr>
          <w:rFonts w:ascii="Arial" w:eastAsia="Times New Roman" w:hAnsi="Arial" w:cs="Arial"/>
          <w:color w:val="000000"/>
          <w:lang w:eastAsia="en-GB"/>
        </w:rPr>
        <w:t>F5.2</w:t>
      </w:r>
      <w:r w:rsidRPr="006C7553">
        <w:rPr>
          <w:rFonts w:ascii="Arial" w:eastAsia="Times New Roman" w:hAnsi="Arial" w:cs="Arial"/>
          <w:color w:val="000000"/>
          <w:lang w:eastAsia="en-GB"/>
        </w:rPr>
        <w:tab/>
        <w:t>The Supplier will at its own cost, provide any information that may be required by the Council to comply with the Council’s procedures for monitoring of the Call-Off Contract.</w:t>
      </w:r>
    </w:p>
    <w:p w:rsidR="006C7553" w:rsidRPr="006C7553" w:rsidRDefault="006C7553" w:rsidP="006C7553">
      <w:pPr>
        <w:spacing w:after="0" w:line="240" w:lineRule="auto"/>
        <w:ind w:left="851" w:hanging="851"/>
        <w:jc w:val="both"/>
        <w:outlineLvl w:val="1"/>
        <w:rPr>
          <w:rFonts w:ascii="Arial" w:eastAsia="Times New Roman" w:hAnsi="Arial" w:cs="Arial"/>
          <w:color w:val="000000"/>
          <w:lang w:eastAsia="en-GB"/>
        </w:rPr>
      </w:pPr>
    </w:p>
    <w:p w:rsidR="006C7553" w:rsidRPr="006C7553" w:rsidRDefault="006C7553" w:rsidP="006C7553">
      <w:pPr>
        <w:spacing w:after="240" w:line="240" w:lineRule="auto"/>
        <w:jc w:val="both"/>
        <w:outlineLvl w:val="1"/>
        <w:rPr>
          <w:rFonts w:ascii="Arial" w:eastAsia="Times New Roman" w:hAnsi="Arial" w:cs="Arial"/>
          <w:b/>
          <w:color w:val="000000"/>
          <w:lang w:eastAsia="en-GB"/>
        </w:rPr>
      </w:pPr>
      <w:r w:rsidRPr="006C7553">
        <w:rPr>
          <w:rFonts w:ascii="Arial" w:eastAsia="Times New Roman" w:hAnsi="Arial" w:cs="Arial"/>
          <w:color w:val="000000"/>
          <w:lang w:eastAsia="en-GB"/>
        </w:rPr>
        <w:t>F6.</w:t>
      </w:r>
      <w:r w:rsidRPr="006C7553">
        <w:rPr>
          <w:rFonts w:ascii="Arial" w:eastAsia="Times New Roman" w:hAnsi="Arial" w:cs="Arial"/>
          <w:color w:val="000000"/>
          <w:lang w:eastAsia="en-GB"/>
        </w:rPr>
        <w:tab/>
      </w:r>
      <w:r w:rsidRPr="006C7553">
        <w:rPr>
          <w:rFonts w:ascii="Arial" w:eastAsia="Times New Roman" w:hAnsi="Arial" w:cs="Arial"/>
          <w:b/>
          <w:color w:val="000000"/>
          <w:lang w:eastAsia="en-GB"/>
        </w:rPr>
        <w:t>TRANSPARENCY</w:t>
      </w:r>
    </w:p>
    <w:p w:rsidR="006C7553" w:rsidRPr="006C7553" w:rsidRDefault="006C7553" w:rsidP="006C7553">
      <w:pPr>
        <w:spacing w:after="0" w:line="240" w:lineRule="auto"/>
        <w:ind w:left="720" w:hanging="720"/>
        <w:jc w:val="both"/>
        <w:rPr>
          <w:rFonts w:ascii="Arial" w:eastAsia="Times New Roman" w:hAnsi="Arial" w:cs="Arial"/>
          <w:lang w:eastAsia="en-GB"/>
        </w:rPr>
      </w:pPr>
      <w:r w:rsidRPr="006C7553">
        <w:rPr>
          <w:rFonts w:ascii="Arial" w:eastAsia="Times New Roman" w:hAnsi="Arial" w:cs="Arial"/>
          <w:lang w:eastAsia="en-GB"/>
        </w:rPr>
        <w:t>F6.1</w:t>
      </w:r>
      <w:r w:rsidRPr="006C7553">
        <w:rPr>
          <w:rFonts w:ascii="Arial" w:eastAsia="Times New Roman" w:hAnsi="Arial" w:cs="Arial"/>
          <w:lang w:eastAsia="en-GB"/>
        </w:rPr>
        <w:tab/>
        <w:t xml:space="preserve">In order to comply with the Government’s policy on transparency in the areas of contracts and procurement the Council will be disclosing information on its website with effect from the 1st January 2011 in relation to monthly expenditure over £500 (five hundred pounds). The information will include the </w:t>
      </w:r>
      <w:r w:rsidRPr="006C7553">
        <w:rPr>
          <w:rFonts w:ascii="Arial" w:eastAsia="Times New Roman" w:hAnsi="Arial" w:cs="Arial"/>
          <w:color w:val="000000"/>
          <w:lang w:eastAsia="en-GB"/>
        </w:rPr>
        <w:t>Supplier’s</w:t>
      </w:r>
      <w:r w:rsidRPr="006C7553">
        <w:rPr>
          <w:rFonts w:ascii="Arial" w:eastAsia="Times New Roman" w:hAnsi="Arial" w:cs="Arial"/>
          <w:lang w:eastAsia="en-GB"/>
        </w:rPr>
        <w:t xml:space="preserve"> name and the monthly Price paid.   The parties acknowledge that this information is not Confidential Information or commercially sensitive information. </w:t>
      </w:r>
    </w:p>
    <w:p w:rsidR="006C7553" w:rsidRPr="006C7553" w:rsidRDefault="006C7553" w:rsidP="006C7553">
      <w:pPr>
        <w:spacing w:after="0" w:line="240" w:lineRule="auto"/>
        <w:jc w:val="both"/>
        <w:rPr>
          <w:rFonts w:ascii="Arial" w:eastAsia="Times New Roman" w:hAnsi="Arial" w:cs="Arial"/>
          <w:lang w:eastAsia="en-GB"/>
        </w:rPr>
      </w:pPr>
    </w:p>
    <w:p w:rsidR="006C7553" w:rsidRPr="006C7553" w:rsidRDefault="006C7553" w:rsidP="006C7553">
      <w:pPr>
        <w:spacing w:after="0" w:line="240" w:lineRule="auto"/>
        <w:ind w:left="720" w:hanging="720"/>
        <w:jc w:val="both"/>
        <w:rPr>
          <w:rFonts w:ascii="Arial" w:eastAsia="Times New Roman" w:hAnsi="Arial" w:cs="Arial"/>
          <w:lang w:eastAsia="en-GB"/>
        </w:rPr>
      </w:pPr>
      <w:r w:rsidRPr="006C7553">
        <w:rPr>
          <w:rFonts w:ascii="Arial" w:eastAsia="Times New Roman" w:hAnsi="Arial" w:cs="Arial"/>
          <w:lang w:eastAsia="en-GB"/>
        </w:rPr>
        <w:t>F6.2</w:t>
      </w:r>
      <w:r w:rsidRPr="006C7553">
        <w:rPr>
          <w:rFonts w:ascii="Arial" w:eastAsia="Times New Roman" w:hAnsi="Arial" w:cs="Arial"/>
          <w:lang w:eastAsia="en-GB"/>
        </w:rPr>
        <w:tab/>
        <w:t xml:space="preserve">The parties acknowledge that, except for any information which is exempt from disclosures in accordance with the provisions of the FOIA, the content of this Call-Off Contract is not Confidential Information or commercially sensitive information.   The Council shall be responsible for determining at its absolute discretion whether any of the content of the Call-Off Contract is for disclosure in accordance with the FOIA.  Notwithstanding any other term of this Call-Off Contract, the </w:t>
      </w:r>
      <w:r w:rsidRPr="006C7553">
        <w:rPr>
          <w:rFonts w:ascii="Arial" w:eastAsia="Times New Roman" w:hAnsi="Arial" w:cs="Arial"/>
          <w:color w:val="000000"/>
          <w:lang w:eastAsia="en-GB"/>
        </w:rPr>
        <w:t xml:space="preserve">Supplier </w:t>
      </w:r>
      <w:r w:rsidRPr="006C7553">
        <w:rPr>
          <w:rFonts w:ascii="Arial" w:eastAsia="Times New Roman" w:hAnsi="Arial" w:cs="Arial"/>
          <w:lang w:eastAsia="en-GB"/>
        </w:rPr>
        <w:t>hereby gives his consent for the Council to publish the Call-Off Contract in its entirety (but with any information which is exempt from disclosure in accordance with the FOIA redacted) including from time to time agreed changes to the Call-Off Contract, to the general public.</w:t>
      </w:r>
    </w:p>
    <w:p w:rsidR="006C7553" w:rsidRPr="006C7553" w:rsidRDefault="006C7553" w:rsidP="006C7553">
      <w:pPr>
        <w:spacing w:after="240" w:line="240" w:lineRule="auto"/>
        <w:jc w:val="both"/>
        <w:outlineLvl w:val="1"/>
        <w:rPr>
          <w:rFonts w:ascii="Arial" w:eastAsia="Times New Roman" w:hAnsi="Arial" w:cs="Arial"/>
          <w:color w:val="000000"/>
          <w:lang w:eastAsia="en-GB"/>
        </w:rPr>
      </w:pPr>
    </w:p>
    <w:p w:rsidR="006C7553" w:rsidRPr="006C7553" w:rsidRDefault="006C7553" w:rsidP="006C7553">
      <w:pPr>
        <w:keepNext/>
        <w:widowControl w:val="0"/>
        <w:adjustRightInd w:val="0"/>
        <w:spacing w:after="0" w:line="240" w:lineRule="auto"/>
        <w:jc w:val="both"/>
        <w:textAlignment w:val="baseline"/>
        <w:rPr>
          <w:rFonts w:ascii="Arial" w:eastAsia="Times New Roman" w:hAnsi="Arial" w:cs="Times New Roman"/>
          <w:b/>
          <w:caps/>
          <w:lang w:eastAsia="en-GB"/>
        </w:rPr>
      </w:pPr>
      <w:r w:rsidRPr="006C7553">
        <w:rPr>
          <w:rFonts w:ascii="Arial" w:eastAsia="Times New Roman" w:hAnsi="Arial" w:cs="Times New Roman"/>
          <w:b/>
          <w:caps/>
          <w:lang w:eastAsia="en-GB"/>
        </w:rPr>
        <w:lastRenderedPageBreak/>
        <w:t>part g - statutory obligations</w:t>
      </w:r>
      <w:r w:rsidRPr="006C7553">
        <w:rPr>
          <w:rFonts w:ascii="Arial" w:eastAsia="Times New Roman" w:hAnsi="Arial" w:cs="Times New Roman"/>
          <w:b/>
          <w:caps/>
          <w:lang w:eastAsia="en-GB"/>
        </w:rPr>
        <w:fldChar w:fldCharType="begin"/>
      </w:r>
      <w:r w:rsidRPr="006C7553">
        <w:rPr>
          <w:rFonts w:ascii="Arial" w:eastAsia="Times New Roman" w:hAnsi="Arial" w:cs="Times New Roman"/>
          <w:b/>
          <w:caps/>
          <w:lang w:eastAsia="en-GB"/>
        </w:rPr>
        <w:instrText xml:space="preserve"> TC "</w:instrText>
      </w:r>
      <w:bookmarkStart w:id="184" w:name="_Toc173226197"/>
      <w:r w:rsidRPr="006C7553">
        <w:rPr>
          <w:rFonts w:ascii="Arial" w:eastAsia="Times New Roman" w:hAnsi="Arial" w:cs="Times New Roman"/>
          <w:b/>
          <w:caps/>
          <w:lang w:eastAsia="en-GB"/>
        </w:rPr>
        <w:instrText>PART G - STATUTORY OBLIGATIONS</w:instrText>
      </w:r>
      <w:bookmarkEnd w:id="184"/>
      <w:r w:rsidRPr="006C7553">
        <w:rPr>
          <w:rFonts w:ascii="Arial" w:eastAsia="Times New Roman" w:hAnsi="Arial" w:cs="Times New Roman"/>
          <w:b/>
          <w:caps/>
          <w:lang w:eastAsia="en-GB"/>
        </w:rPr>
        <w:instrText xml:space="preserve">" \l 5 </w:instrText>
      </w:r>
      <w:r w:rsidRPr="006C7553">
        <w:rPr>
          <w:rFonts w:ascii="Arial" w:eastAsia="Times New Roman" w:hAnsi="Arial" w:cs="Times New Roman"/>
          <w:b/>
          <w:caps/>
          <w:lang w:eastAsia="en-GB"/>
        </w:rPr>
        <w:fldChar w:fldCharType="end"/>
      </w:r>
    </w:p>
    <w:p w:rsidR="006C7553" w:rsidRPr="006C7553" w:rsidRDefault="006C7553" w:rsidP="006C7553">
      <w:pPr>
        <w:keepNext/>
        <w:widowControl w:val="0"/>
        <w:adjustRightInd w:val="0"/>
        <w:spacing w:after="0" w:line="240" w:lineRule="auto"/>
        <w:jc w:val="both"/>
        <w:textAlignment w:val="baseline"/>
        <w:rPr>
          <w:rFonts w:ascii="Arial" w:eastAsia="Times New Roman" w:hAnsi="Arial" w:cs="Times New Roman"/>
          <w:b/>
          <w:caps/>
          <w:lang w:eastAsia="en-GB"/>
        </w:rPr>
      </w:pPr>
    </w:p>
    <w:p w:rsidR="006C7553" w:rsidRPr="006C7553" w:rsidRDefault="006C7553" w:rsidP="006C7553">
      <w:pPr>
        <w:keepNext/>
        <w:numPr>
          <w:ilvl w:val="0"/>
          <w:numId w:val="34"/>
        </w:numPr>
        <w:spacing w:after="0" w:line="240" w:lineRule="auto"/>
        <w:jc w:val="both"/>
        <w:outlineLvl w:val="0"/>
        <w:rPr>
          <w:rFonts w:ascii="Arial" w:eastAsia="Times New Roman" w:hAnsi="Arial" w:cs="Arial"/>
          <w:color w:val="000000"/>
          <w:lang w:eastAsia="en-GB"/>
        </w:rPr>
      </w:pPr>
      <w:bookmarkStart w:id="185" w:name="_Hlt62987146"/>
      <w:bookmarkStart w:id="186" w:name="_Hlt63047647"/>
      <w:bookmarkStart w:id="187" w:name="_Hlt62987218"/>
      <w:bookmarkEnd w:id="185"/>
      <w:bookmarkEnd w:id="186"/>
      <w:bookmarkEnd w:id="187"/>
      <w:r w:rsidRPr="006C7553">
        <w:rPr>
          <w:rFonts w:ascii="Arial" w:eastAsia="Times New Roman" w:hAnsi="Arial" w:cs="Arial"/>
          <w:b/>
          <w:caps/>
          <w:lang w:eastAsia="en-GB"/>
        </w:rPr>
        <w:t>HEALTH AND SAFETY</w:t>
      </w:r>
      <w:bookmarkStart w:id="188" w:name="_NN1556"/>
      <w:bookmarkEnd w:id="188"/>
      <w:r w:rsidRPr="006C7553">
        <w:rPr>
          <w:rFonts w:ascii="Arial" w:eastAsia="Times New Roman" w:hAnsi="Arial" w:cs="Arial"/>
          <w:color w:val="000000"/>
          <w:lang w:eastAsia="en-GB"/>
        </w:rPr>
        <w:fldChar w:fldCharType="begin"/>
      </w:r>
      <w:r w:rsidRPr="006C7553">
        <w:rPr>
          <w:rFonts w:ascii="Arial" w:eastAsia="Times New Roman" w:hAnsi="Arial" w:cs="Arial"/>
          <w:color w:val="000000"/>
          <w:lang w:eastAsia="en-GB"/>
        </w:rPr>
        <w:instrText xml:space="preserve"> TC "</w:instrText>
      </w:r>
      <w:r w:rsidRPr="006C7553">
        <w:rPr>
          <w:rFonts w:ascii="Arial" w:eastAsia="Times New Roman" w:hAnsi="Arial" w:cs="Arial"/>
          <w:color w:val="000000"/>
          <w:lang w:eastAsia="en-GB"/>
        </w:rPr>
        <w:fldChar w:fldCharType="begin"/>
      </w:r>
      <w:r w:rsidRPr="006C7553">
        <w:rPr>
          <w:rFonts w:ascii="Arial" w:eastAsia="Times New Roman" w:hAnsi="Arial" w:cs="Arial"/>
          <w:color w:val="000000"/>
          <w:lang w:eastAsia="en-GB"/>
        </w:rPr>
        <w:instrText xml:space="preserve"> REF _NN1556\r \h  \* MERGEFORMAT </w:instrText>
      </w:r>
      <w:r w:rsidRPr="006C7553">
        <w:rPr>
          <w:rFonts w:ascii="Arial" w:eastAsia="Times New Roman" w:hAnsi="Arial" w:cs="Arial"/>
          <w:color w:val="000000"/>
          <w:lang w:eastAsia="en-GB"/>
        </w:rPr>
      </w:r>
      <w:r w:rsidRPr="006C7553">
        <w:rPr>
          <w:rFonts w:ascii="Arial" w:eastAsia="Times New Roman" w:hAnsi="Arial" w:cs="Arial"/>
          <w:color w:val="000000"/>
          <w:lang w:eastAsia="en-GB"/>
        </w:rPr>
        <w:fldChar w:fldCharType="separate"/>
      </w:r>
      <w:bookmarkStart w:id="189" w:name="_Toc173226198"/>
      <w:r w:rsidRPr="006C7553">
        <w:rPr>
          <w:rFonts w:ascii="Arial" w:eastAsia="Times New Roman" w:hAnsi="Arial" w:cs="Arial"/>
          <w:color w:val="000000"/>
          <w:lang w:eastAsia="en-GB"/>
        </w:rPr>
        <w:instrText>G1</w:instrText>
      </w:r>
      <w:r w:rsidRPr="006C7553">
        <w:rPr>
          <w:rFonts w:ascii="Arial" w:eastAsia="Times New Roman" w:hAnsi="Arial" w:cs="Arial"/>
          <w:color w:val="000000"/>
          <w:lang w:eastAsia="en-GB"/>
        </w:rPr>
        <w:fldChar w:fldCharType="end"/>
      </w:r>
      <w:r w:rsidRPr="006C7553">
        <w:rPr>
          <w:rFonts w:ascii="Arial" w:eastAsia="Times New Roman" w:hAnsi="Arial" w:cs="Arial"/>
          <w:color w:val="000000"/>
          <w:lang w:eastAsia="en-GB"/>
        </w:rPr>
        <w:tab/>
        <w:instrText>HEALTH AND SAFETY</w:instrText>
      </w:r>
      <w:bookmarkEnd w:id="189"/>
      <w:r w:rsidRPr="006C7553">
        <w:rPr>
          <w:rFonts w:ascii="Arial" w:eastAsia="Times New Roman" w:hAnsi="Arial" w:cs="Arial"/>
          <w:color w:val="000000"/>
          <w:lang w:eastAsia="en-GB"/>
        </w:rPr>
        <w:instrText xml:space="preserve">" \l 1 </w:instrText>
      </w:r>
      <w:r w:rsidRPr="006C7553">
        <w:rPr>
          <w:rFonts w:ascii="Arial" w:eastAsia="Times New Roman" w:hAnsi="Arial" w:cs="Arial"/>
          <w:color w:val="000000"/>
          <w:lang w:eastAsia="en-GB"/>
        </w:rPr>
        <w:fldChar w:fldCharType="end"/>
      </w:r>
    </w:p>
    <w:p w:rsidR="006C7553" w:rsidRPr="006C7553" w:rsidRDefault="006C7553" w:rsidP="006C7553">
      <w:pPr>
        <w:keepNext/>
        <w:spacing w:after="240" w:line="240" w:lineRule="auto"/>
        <w:jc w:val="both"/>
        <w:outlineLvl w:val="0"/>
        <w:rPr>
          <w:rFonts w:ascii="Arial" w:eastAsia="Times New Roman" w:hAnsi="Arial" w:cs="Arial"/>
          <w:color w:val="000000"/>
          <w:lang w:eastAsia="en-GB"/>
        </w:rPr>
      </w:pPr>
    </w:p>
    <w:p w:rsidR="006C7553" w:rsidRPr="006C7553" w:rsidRDefault="006C7553" w:rsidP="006C7553">
      <w:pPr>
        <w:numPr>
          <w:ilvl w:val="1"/>
          <w:numId w:val="35"/>
        </w:numPr>
        <w:spacing w:after="0" w:line="240" w:lineRule="auto"/>
        <w:jc w:val="both"/>
        <w:outlineLvl w:val="1"/>
        <w:rPr>
          <w:rFonts w:ascii="Arial" w:eastAsia="Times New Roman" w:hAnsi="Arial" w:cs="Arial"/>
          <w:color w:val="000000"/>
          <w:lang w:eastAsia="en-GB"/>
        </w:rPr>
      </w:pPr>
      <w:r w:rsidRPr="006C7553">
        <w:rPr>
          <w:rFonts w:ascii="Arial" w:eastAsia="Times New Roman" w:hAnsi="Arial" w:cs="Arial"/>
          <w:color w:val="000000"/>
          <w:lang w:eastAsia="en-GB"/>
        </w:rPr>
        <w:t>The Supplier shall comply with all health and safety legislation in force and all health and safety policies of the Council.</w:t>
      </w:r>
    </w:p>
    <w:p w:rsidR="006C7553" w:rsidRPr="006C7553" w:rsidRDefault="006C7553" w:rsidP="006C7553">
      <w:pPr>
        <w:spacing w:after="0" w:line="240" w:lineRule="auto"/>
        <w:jc w:val="both"/>
        <w:outlineLvl w:val="1"/>
        <w:rPr>
          <w:rFonts w:ascii="Arial" w:eastAsia="Times New Roman" w:hAnsi="Arial" w:cs="Arial"/>
          <w:color w:val="000000"/>
          <w:lang w:eastAsia="en-GB"/>
        </w:rPr>
      </w:pPr>
    </w:p>
    <w:p w:rsidR="006C7553" w:rsidRPr="006C7553" w:rsidRDefault="006C7553" w:rsidP="006C7553">
      <w:pPr>
        <w:widowControl w:val="0"/>
        <w:numPr>
          <w:ilvl w:val="1"/>
          <w:numId w:val="35"/>
        </w:numPr>
        <w:adjustRightInd w:val="0"/>
        <w:spacing w:after="0" w:line="240" w:lineRule="auto"/>
        <w:jc w:val="both"/>
        <w:textAlignment w:val="baseline"/>
        <w:outlineLvl w:val="1"/>
        <w:rPr>
          <w:rFonts w:ascii="Arial" w:eastAsia="Times New Roman" w:hAnsi="Arial" w:cs="Arial"/>
          <w:color w:val="000000"/>
          <w:lang w:eastAsia="en-GB"/>
        </w:rPr>
      </w:pPr>
      <w:r w:rsidRPr="006C7553">
        <w:rPr>
          <w:rFonts w:ascii="Arial" w:eastAsia="Times New Roman" w:hAnsi="Arial" w:cs="Arial"/>
          <w:color w:val="000000"/>
          <w:lang w:eastAsia="en-GB"/>
        </w:rPr>
        <w:t>The Supplier shall provide, within 14 days of receipt, copies of any communication concerning the health, safety, welfare, environmental or fire safety standards of the Services, received from any statutory body.</w:t>
      </w:r>
    </w:p>
    <w:p w:rsidR="006C7553" w:rsidRPr="006C7553" w:rsidRDefault="006C7553" w:rsidP="006C7553">
      <w:pPr>
        <w:spacing w:after="240" w:line="240" w:lineRule="auto"/>
        <w:jc w:val="both"/>
        <w:outlineLvl w:val="1"/>
        <w:rPr>
          <w:rFonts w:ascii="Arial" w:eastAsia="Times New Roman" w:hAnsi="Arial" w:cs="Arial"/>
          <w:color w:val="000000"/>
          <w:lang w:eastAsia="en-GB"/>
        </w:rPr>
      </w:pPr>
    </w:p>
    <w:p w:rsidR="006C7553" w:rsidRPr="006C7553" w:rsidRDefault="006C7553" w:rsidP="006C7553">
      <w:pPr>
        <w:spacing w:after="240" w:line="240" w:lineRule="auto"/>
        <w:jc w:val="both"/>
        <w:outlineLvl w:val="1"/>
        <w:rPr>
          <w:rFonts w:ascii="Arial" w:eastAsia="Times New Roman" w:hAnsi="Arial" w:cs="Arial"/>
          <w:color w:val="000000"/>
          <w:lang w:eastAsia="en-GB"/>
        </w:rPr>
      </w:pPr>
    </w:p>
    <w:p w:rsidR="006C7553" w:rsidRPr="006C7553" w:rsidRDefault="006C7553" w:rsidP="006C7553">
      <w:pPr>
        <w:keepNext/>
        <w:numPr>
          <w:ilvl w:val="0"/>
          <w:numId w:val="35"/>
        </w:numPr>
        <w:spacing w:after="0" w:line="240" w:lineRule="auto"/>
        <w:jc w:val="both"/>
        <w:outlineLvl w:val="0"/>
        <w:rPr>
          <w:rFonts w:ascii="Arial" w:eastAsia="Times New Roman" w:hAnsi="Arial" w:cs="Arial"/>
          <w:color w:val="000000"/>
          <w:lang w:eastAsia="en-GB"/>
        </w:rPr>
      </w:pPr>
      <w:r w:rsidRPr="006C7553">
        <w:rPr>
          <w:rFonts w:ascii="Arial" w:eastAsia="Times New Roman" w:hAnsi="Arial" w:cs="Arial"/>
          <w:b/>
          <w:caps/>
          <w:lang w:eastAsia="en-GB"/>
        </w:rPr>
        <w:t>CORPORATE REQUIREMENTS</w:t>
      </w:r>
      <w:bookmarkStart w:id="190" w:name="_NN1557"/>
      <w:bookmarkEnd w:id="190"/>
      <w:r w:rsidRPr="006C7553">
        <w:rPr>
          <w:rFonts w:ascii="Arial" w:eastAsia="Times New Roman" w:hAnsi="Arial" w:cs="Arial"/>
          <w:color w:val="000000"/>
          <w:lang w:eastAsia="en-GB"/>
        </w:rPr>
        <w:fldChar w:fldCharType="begin"/>
      </w:r>
      <w:r w:rsidRPr="006C7553">
        <w:rPr>
          <w:rFonts w:ascii="Arial" w:eastAsia="Times New Roman" w:hAnsi="Arial" w:cs="Arial"/>
          <w:color w:val="000000"/>
          <w:lang w:eastAsia="en-GB"/>
        </w:rPr>
        <w:instrText xml:space="preserve"> TC "</w:instrText>
      </w:r>
      <w:r w:rsidRPr="006C7553">
        <w:rPr>
          <w:rFonts w:ascii="Arial" w:eastAsia="Times New Roman" w:hAnsi="Arial" w:cs="Arial"/>
          <w:color w:val="000000"/>
          <w:lang w:eastAsia="en-GB"/>
        </w:rPr>
        <w:fldChar w:fldCharType="begin"/>
      </w:r>
      <w:r w:rsidRPr="006C7553">
        <w:rPr>
          <w:rFonts w:ascii="Arial" w:eastAsia="Times New Roman" w:hAnsi="Arial" w:cs="Arial"/>
          <w:color w:val="000000"/>
          <w:lang w:eastAsia="en-GB"/>
        </w:rPr>
        <w:instrText xml:space="preserve"> REF _NN1557\r \h  \* MERGEFORMAT </w:instrText>
      </w:r>
      <w:r w:rsidRPr="006C7553">
        <w:rPr>
          <w:rFonts w:ascii="Arial" w:eastAsia="Times New Roman" w:hAnsi="Arial" w:cs="Arial"/>
          <w:color w:val="000000"/>
          <w:lang w:eastAsia="en-GB"/>
        </w:rPr>
      </w:r>
      <w:r w:rsidRPr="006C7553">
        <w:rPr>
          <w:rFonts w:ascii="Arial" w:eastAsia="Times New Roman" w:hAnsi="Arial" w:cs="Arial"/>
          <w:color w:val="000000"/>
          <w:lang w:eastAsia="en-GB"/>
        </w:rPr>
        <w:fldChar w:fldCharType="separate"/>
      </w:r>
      <w:bookmarkStart w:id="191" w:name="_Toc173226199"/>
      <w:r w:rsidRPr="006C7553">
        <w:rPr>
          <w:rFonts w:ascii="Arial" w:eastAsia="Times New Roman" w:hAnsi="Arial" w:cs="Arial"/>
          <w:color w:val="000000"/>
          <w:lang w:eastAsia="en-GB"/>
        </w:rPr>
        <w:instrText>G2</w:instrText>
      </w:r>
      <w:r w:rsidRPr="006C7553">
        <w:rPr>
          <w:rFonts w:ascii="Arial" w:eastAsia="Times New Roman" w:hAnsi="Arial" w:cs="Arial"/>
          <w:color w:val="000000"/>
          <w:lang w:eastAsia="en-GB"/>
        </w:rPr>
        <w:fldChar w:fldCharType="end"/>
      </w:r>
      <w:r w:rsidRPr="006C7553">
        <w:rPr>
          <w:rFonts w:ascii="Arial" w:eastAsia="Times New Roman" w:hAnsi="Arial" w:cs="Arial"/>
          <w:color w:val="000000"/>
          <w:lang w:eastAsia="en-GB"/>
        </w:rPr>
        <w:tab/>
        <w:instrText>CORPORATE REQUIREMENTS</w:instrText>
      </w:r>
      <w:bookmarkEnd w:id="191"/>
      <w:r w:rsidRPr="006C7553">
        <w:rPr>
          <w:rFonts w:ascii="Arial" w:eastAsia="Times New Roman" w:hAnsi="Arial" w:cs="Arial"/>
          <w:color w:val="000000"/>
          <w:lang w:eastAsia="en-GB"/>
        </w:rPr>
        <w:instrText xml:space="preserve">" \l 1 </w:instrText>
      </w:r>
      <w:r w:rsidRPr="006C7553">
        <w:rPr>
          <w:rFonts w:ascii="Arial" w:eastAsia="Times New Roman" w:hAnsi="Arial" w:cs="Arial"/>
          <w:color w:val="000000"/>
          <w:lang w:eastAsia="en-GB"/>
        </w:rPr>
        <w:fldChar w:fldCharType="end"/>
      </w:r>
    </w:p>
    <w:p w:rsidR="006C7553" w:rsidRPr="006C7553" w:rsidRDefault="006C7553" w:rsidP="006C7553">
      <w:pPr>
        <w:keepNext/>
        <w:spacing w:after="240" w:line="240" w:lineRule="auto"/>
        <w:jc w:val="both"/>
        <w:outlineLvl w:val="0"/>
        <w:rPr>
          <w:rFonts w:ascii="Arial" w:eastAsia="Times New Roman" w:hAnsi="Arial" w:cs="Arial"/>
          <w:color w:val="000000"/>
          <w:lang w:eastAsia="en-GB"/>
        </w:rPr>
      </w:pPr>
    </w:p>
    <w:p w:rsidR="006C7553" w:rsidRPr="006C7553" w:rsidRDefault="006C7553" w:rsidP="006C7553">
      <w:pPr>
        <w:numPr>
          <w:ilvl w:val="1"/>
          <w:numId w:val="35"/>
        </w:numPr>
        <w:spacing w:after="0" w:line="240" w:lineRule="auto"/>
        <w:jc w:val="both"/>
        <w:outlineLvl w:val="1"/>
        <w:rPr>
          <w:rFonts w:ascii="Arial" w:eastAsia="Times New Roman" w:hAnsi="Arial" w:cs="Arial"/>
          <w:color w:val="000000"/>
          <w:lang w:eastAsia="en-GB"/>
        </w:rPr>
      </w:pPr>
      <w:r w:rsidRPr="006C7553">
        <w:rPr>
          <w:rFonts w:ascii="Arial" w:eastAsia="Times New Roman" w:hAnsi="Arial" w:cs="Arial"/>
          <w:color w:val="000000"/>
          <w:lang w:eastAsia="en-GB"/>
        </w:rPr>
        <w:t>The Supplier shall comply with all obligations under the HRA.</w:t>
      </w:r>
    </w:p>
    <w:p w:rsidR="006C7553" w:rsidRPr="006C7553" w:rsidRDefault="006C7553" w:rsidP="006C7553">
      <w:pPr>
        <w:spacing w:after="240" w:line="240" w:lineRule="auto"/>
        <w:jc w:val="both"/>
        <w:outlineLvl w:val="1"/>
        <w:rPr>
          <w:rFonts w:ascii="Arial" w:eastAsia="Times New Roman" w:hAnsi="Arial" w:cs="Arial"/>
          <w:color w:val="000000"/>
          <w:lang w:eastAsia="en-GB"/>
        </w:rPr>
      </w:pPr>
    </w:p>
    <w:p w:rsidR="006C7553" w:rsidRPr="006C7553" w:rsidRDefault="006C7553" w:rsidP="006C7553">
      <w:pPr>
        <w:numPr>
          <w:ilvl w:val="1"/>
          <w:numId w:val="37"/>
        </w:numPr>
        <w:spacing w:after="0" w:line="240" w:lineRule="auto"/>
        <w:jc w:val="both"/>
        <w:outlineLvl w:val="1"/>
        <w:rPr>
          <w:rFonts w:ascii="Arial" w:eastAsia="Times New Roman" w:hAnsi="Arial" w:cs="Arial"/>
          <w:color w:val="000000"/>
          <w:lang w:eastAsia="en-GB"/>
        </w:rPr>
      </w:pPr>
      <w:r w:rsidRPr="006C7553">
        <w:rPr>
          <w:rFonts w:ascii="Arial" w:eastAsia="Times New Roman" w:hAnsi="Arial" w:cs="Arial"/>
          <w:color w:val="000000"/>
          <w:lang w:eastAsia="en-GB"/>
        </w:rPr>
        <w:t>The Supplier shall not unlawfully discriminate within the meaning and scope of any law, enactment, order, or regulation relating to discrimination (whether age, race, gender, religion, disability, sexual orientation or otherwise) in employment.</w:t>
      </w:r>
    </w:p>
    <w:p w:rsidR="006C7553" w:rsidRPr="006C7553" w:rsidRDefault="006C7553" w:rsidP="006C7553">
      <w:pPr>
        <w:spacing w:after="0" w:line="240" w:lineRule="auto"/>
        <w:ind w:left="851"/>
        <w:jc w:val="both"/>
        <w:outlineLvl w:val="1"/>
        <w:rPr>
          <w:rFonts w:ascii="Arial" w:eastAsia="Times New Roman" w:hAnsi="Arial" w:cs="Arial"/>
          <w:color w:val="000000"/>
          <w:lang w:eastAsia="en-GB"/>
        </w:rPr>
      </w:pPr>
    </w:p>
    <w:p w:rsidR="006C7553" w:rsidRPr="006C7553" w:rsidRDefault="006C7553" w:rsidP="006C7553">
      <w:pPr>
        <w:numPr>
          <w:ilvl w:val="1"/>
          <w:numId w:val="37"/>
        </w:numPr>
        <w:spacing w:after="0" w:line="240" w:lineRule="auto"/>
        <w:jc w:val="both"/>
        <w:outlineLvl w:val="1"/>
        <w:rPr>
          <w:rFonts w:ascii="Arial" w:eastAsia="Times New Roman" w:hAnsi="Arial" w:cs="Arial"/>
          <w:color w:val="000000"/>
          <w:lang w:eastAsia="en-GB"/>
        </w:rPr>
      </w:pPr>
      <w:r w:rsidRPr="006C7553">
        <w:rPr>
          <w:rFonts w:ascii="Arial" w:eastAsia="Times New Roman" w:hAnsi="Arial" w:cs="Arial"/>
          <w:color w:val="000000"/>
          <w:lang w:eastAsia="en-GB"/>
        </w:rPr>
        <w:t>The Supplier shall comply with all relevant legislation relating to its Employees however employed including (but not limited to) the compliance in law of the ability of the Employees to work in the United Kingdom.</w:t>
      </w:r>
    </w:p>
    <w:p w:rsidR="006C7553" w:rsidRPr="006C7553" w:rsidRDefault="006C7553" w:rsidP="006C7553">
      <w:pPr>
        <w:spacing w:after="240" w:line="240" w:lineRule="auto"/>
        <w:jc w:val="both"/>
        <w:outlineLvl w:val="1"/>
        <w:rPr>
          <w:rFonts w:ascii="Arial" w:eastAsia="Times New Roman" w:hAnsi="Arial" w:cs="Arial"/>
          <w:color w:val="000000"/>
          <w:lang w:eastAsia="en-GB"/>
        </w:rPr>
      </w:pPr>
    </w:p>
    <w:p w:rsidR="006C7553" w:rsidRPr="006C7553" w:rsidRDefault="006C7553" w:rsidP="006C7553">
      <w:pPr>
        <w:numPr>
          <w:ilvl w:val="1"/>
          <w:numId w:val="37"/>
        </w:numPr>
        <w:spacing w:after="0" w:line="240" w:lineRule="auto"/>
        <w:jc w:val="both"/>
        <w:outlineLvl w:val="1"/>
        <w:rPr>
          <w:rFonts w:ascii="Arial" w:eastAsia="Times New Roman" w:hAnsi="Arial" w:cs="Arial"/>
          <w:color w:val="000000"/>
          <w:lang w:eastAsia="en-GB"/>
        </w:rPr>
      </w:pPr>
      <w:r w:rsidRPr="006C7553">
        <w:rPr>
          <w:rFonts w:ascii="Arial" w:eastAsia="Times New Roman" w:hAnsi="Arial" w:cs="Arial"/>
          <w:color w:val="000000"/>
          <w:lang w:eastAsia="en-GB"/>
        </w:rPr>
        <w:t>If the Supplier has a finding against it relating to its obligations under clause G2.4 it will provide the Council with:</w:t>
      </w:r>
    </w:p>
    <w:p w:rsidR="006C7553" w:rsidRPr="006C7553" w:rsidRDefault="006C7553" w:rsidP="006C7553">
      <w:pPr>
        <w:spacing w:after="240" w:line="240" w:lineRule="auto"/>
        <w:jc w:val="both"/>
        <w:outlineLvl w:val="1"/>
        <w:rPr>
          <w:rFonts w:ascii="Arial" w:eastAsia="Times New Roman" w:hAnsi="Arial" w:cs="Arial"/>
          <w:color w:val="000000"/>
          <w:lang w:eastAsia="en-GB"/>
        </w:rPr>
      </w:pPr>
    </w:p>
    <w:p w:rsidR="006C7553" w:rsidRPr="006C7553" w:rsidRDefault="006C7553" w:rsidP="006C7553">
      <w:pPr>
        <w:numPr>
          <w:ilvl w:val="2"/>
          <w:numId w:val="37"/>
        </w:numPr>
        <w:spacing w:after="0" w:line="240" w:lineRule="auto"/>
        <w:jc w:val="both"/>
        <w:outlineLvl w:val="2"/>
        <w:rPr>
          <w:rFonts w:ascii="Arial" w:eastAsia="Times New Roman" w:hAnsi="Arial" w:cs="Arial"/>
          <w:color w:val="000000"/>
          <w:lang w:eastAsia="en-GB"/>
        </w:rPr>
      </w:pPr>
      <w:proofErr w:type="gramStart"/>
      <w:r w:rsidRPr="006C7553">
        <w:rPr>
          <w:rFonts w:ascii="Arial" w:eastAsia="Times New Roman" w:hAnsi="Arial" w:cs="Arial"/>
          <w:color w:val="000000"/>
          <w:lang w:eastAsia="en-GB"/>
        </w:rPr>
        <w:t>details</w:t>
      </w:r>
      <w:proofErr w:type="gramEnd"/>
      <w:r w:rsidRPr="006C7553">
        <w:rPr>
          <w:rFonts w:ascii="Arial" w:eastAsia="Times New Roman" w:hAnsi="Arial" w:cs="Arial"/>
          <w:color w:val="000000"/>
          <w:lang w:eastAsia="en-GB"/>
        </w:rPr>
        <w:t xml:space="preserve"> of the finding; and</w:t>
      </w:r>
    </w:p>
    <w:p w:rsidR="006C7553" w:rsidRPr="006C7553" w:rsidRDefault="006C7553" w:rsidP="006C7553">
      <w:pPr>
        <w:spacing w:after="240" w:line="240" w:lineRule="auto"/>
        <w:ind w:left="851"/>
        <w:jc w:val="both"/>
        <w:outlineLvl w:val="2"/>
        <w:rPr>
          <w:rFonts w:ascii="Arial" w:eastAsia="Times New Roman" w:hAnsi="Arial" w:cs="Arial"/>
          <w:color w:val="000000"/>
          <w:lang w:eastAsia="en-GB"/>
        </w:rPr>
      </w:pPr>
    </w:p>
    <w:p w:rsidR="006C7553" w:rsidRPr="006C7553" w:rsidRDefault="006C7553" w:rsidP="006C7553">
      <w:pPr>
        <w:numPr>
          <w:ilvl w:val="2"/>
          <w:numId w:val="37"/>
        </w:numPr>
        <w:spacing w:after="0" w:line="240" w:lineRule="auto"/>
        <w:jc w:val="both"/>
        <w:outlineLvl w:val="2"/>
        <w:rPr>
          <w:rFonts w:ascii="Arial" w:eastAsia="Times New Roman" w:hAnsi="Arial" w:cs="Arial"/>
          <w:color w:val="000000"/>
          <w:lang w:eastAsia="en-GB"/>
        </w:rPr>
      </w:pPr>
      <w:proofErr w:type="gramStart"/>
      <w:r w:rsidRPr="006C7553">
        <w:rPr>
          <w:rFonts w:ascii="Arial" w:eastAsia="Times New Roman" w:hAnsi="Arial" w:cs="Arial"/>
          <w:color w:val="000000"/>
          <w:lang w:eastAsia="en-GB"/>
        </w:rPr>
        <w:t>the</w:t>
      </w:r>
      <w:proofErr w:type="gramEnd"/>
      <w:r w:rsidRPr="006C7553">
        <w:rPr>
          <w:rFonts w:ascii="Arial" w:eastAsia="Times New Roman" w:hAnsi="Arial" w:cs="Arial"/>
          <w:color w:val="000000"/>
          <w:lang w:eastAsia="en-GB"/>
        </w:rPr>
        <w:t xml:space="preserve"> steps the Supplier has taken to remedy the situation.</w:t>
      </w:r>
    </w:p>
    <w:p w:rsidR="006C7553" w:rsidRPr="006C7553" w:rsidRDefault="006C7553" w:rsidP="006C7553">
      <w:pPr>
        <w:spacing w:after="240" w:line="240" w:lineRule="auto"/>
        <w:jc w:val="both"/>
        <w:outlineLvl w:val="2"/>
        <w:rPr>
          <w:rFonts w:ascii="Arial" w:eastAsia="Times New Roman" w:hAnsi="Arial" w:cs="Arial"/>
          <w:color w:val="000000"/>
          <w:lang w:eastAsia="en-GB"/>
        </w:rPr>
      </w:pPr>
    </w:p>
    <w:p w:rsidR="006C7553" w:rsidRPr="006C7553" w:rsidRDefault="006C7553" w:rsidP="006C7553">
      <w:pPr>
        <w:keepNext/>
        <w:numPr>
          <w:ilvl w:val="0"/>
          <w:numId w:val="37"/>
        </w:numPr>
        <w:spacing w:after="0" w:line="240" w:lineRule="auto"/>
        <w:ind w:left="850" w:hanging="850"/>
        <w:jc w:val="both"/>
        <w:outlineLvl w:val="0"/>
        <w:rPr>
          <w:rFonts w:ascii="Arial" w:eastAsia="Times New Roman" w:hAnsi="Arial" w:cs="Arial"/>
          <w:color w:val="000000"/>
          <w:lang w:eastAsia="en-GB"/>
        </w:rPr>
      </w:pPr>
      <w:bookmarkStart w:id="192" w:name="_Hlt62987255"/>
      <w:bookmarkStart w:id="193" w:name="_Hlt62987262"/>
      <w:bookmarkStart w:id="194" w:name="_Hlt63047657"/>
      <w:bookmarkStart w:id="195" w:name="_Hlt62987325"/>
      <w:bookmarkStart w:id="196" w:name="FOI"/>
      <w:bookmarkStart w:id="197" w:name="criminal"/>
      <w:bookmarkStart w:id="198" w:name="_Hlt62987334"/>
      <w:bookmarkStart w:id="199" w:name="_Hlt99877415"/>
      <w:bookmarkStart w:id="200" w:name="_Hlt63047666"/>
      <w:bookmarkStart w:id="201" w:name="_Hlt99877454"/>
      <w:bookmarkEnd w:id="192"/>
      <w:bookmarkEnd w:id="193"/>
      <w:bookmarkEnd w:id="194"/>
      <w:bookmarkEnd w:id="195"/>
      <w:bookmarkEnd w:id="196"/>
      <w:bookmarkEnd w:id="197"/>
      <w:bookmarkEnd w:id="198"/>
      <w:bookmarkEnd w:id="199"/>
      <w:bookmarkEnd w:id="200"/>
      <w:bookmarkEnd w:id="201"/>
      <w:r w:rsidRPr="006C7553">
        <w:rPr>
          <w:rFonts w:ascii="Arial" w:eastAsia="Times New Roman" w:hAnsi="Arial" w:cs="Arial"/>
          <w:b/>
          <w:caps/>
          <w:lang w:eastAsia="en-GB"/>
        </w:rPr>
        <w:t>LAW AND CHANGE IN LAW</w:t>
      </w:r>
      <w:bookmarkStart w:id="202" w:name="_NN1558"/>
      <w:bookmarkEnd w:id="202"/>
      <w:r w:rsidRPr="006C7553">
        <w:rPr>
          <w:rFonts w:ascii="Arial" w:eastAsia="Times New Roman" w:hAnsi="Arial" w:cs="Arial"/>
          <w:color w:val="000000"/>
          <w:lang w:eastAsia="en-GB"/>
        </w:rPr>
        <w:fldChar w:fldCharType="begin"/>
      </w:r>
      <w:r w:rsidRPr="006C7553">
        <w:rPr>
          <w:rFonts w:ascii="Arial" w:eastAsia="Times New Roman" w:hAnsi="Arial" w:cs="Arial"/>
          <w:color w:val="000000"/>
          <w:lang w:eastAsia="en-GB"/>
        </w:rPr>
        <w:instrText xml:space="preserve"> TC "</w:instrText>
      </w:r>
      <w:r w:rsidRPr="006C7553">
        <w:rPr>
          <w:rFonts w:ascii="Arial" w:eastAsia="Times New Roman" w:hAnsi="Arial" w:cs="Arial"/>
          <w:color w:val="000000"/>
          <w:lang w:eastAsia="en-GB"/>
        </w:rPr>
        <w:fldChar w:fldCharType="begin"/>
      </w:r>
      <w:r w:rsidRPr="006C7553">
        <w:rPr>
          <w:rFonts w:ascii="Arial" w:eastAsia="Times New Roman" w:hAnsi="Arial" w:cs="Arial"/>
          <w:color w:val="000000"/>
          <w:lang w:eastAsia="en-GB"/>
        </w:rPr>
        <w:instrText xml:space="preserve"> REF _NN1558\r \h  \* MERGEFORMAT </w:instrText>
      </w:r>
      <w:r w:rsidRPr="006C7553">
        <w:rPr>
          <w:rFonts w:ascii="Arial" w:eastAsia="Times New Roman" w:hAnsi="Arial" w:cs="Arial"/>
          <w:color w:val="000000"/>
          <w:lang w:eastAsia="en-GB"/>
        </w:rPr>
      </w:r>
      <w:r w:rsidRPr="006C7553">
        <w:rPr>
          <w:rFonts w:ascii="Arial" w:eastAsia="Times New Roman" w:hAnsi="Arial" w:cs="Arial"/>
          <w:color w:val="000000"/>
          <w:lang w:eastAsia="en-GB"/>
        </w:rPr>
        <w:fldChar w:fldCharType="separate"/>
      </w:r>
      <w:bookmarkStart w:id="203" w:name="_Toc173226200"/>
      <w:r w:rsidRPr="006C7553">
        <w:rPr>
          <w:rFonts w:ascii="Arial" w:eastAsia="Times New Roman" w:hAnsi="Arial" w:cs="Arial"/>
          <w:color w:val="000000"/>
          <w:lang w:eastAsia="en-GB"/>
        </w:rPr>
        <w:instrText>G3</w:instrText>
      </w:r>
      <w:r w:rsidRPr="006C7553">
        <w:rPr>
          <w:rFonts w:ascii="Arial" w:eastAsia="Times New Roman" w:hAnsi="Arial" w:cs="Arial"/>
          <w:color w:val="000000"/>
          <w:lang w:eastAsia="en-GB"/>
        </w:rPr>
        <w:fldChar w:fldCharType="end"/>
      </w:r>
      <w:r w:rsidRPr="006C7553">
        <w:rPr>
          <w:rFonts w:ascii="Arial" w:eastAsia="Times New Roman" w:hAnsi="Arial" w:cs="Arial"/>
          <w:color w:val="000000"/>
          <w:lang w:eastAsia="en-GB"/>
        </w:rPr>
        <w:tab/>
        <w:instrText>LAW AND CHANGE IN LAW</w:instrText>
      </w:r>
      <w:bookmarkEnd w:id="203"/>
      <w:r w:rsidRPr="006C7553">
        <w:rPr>
          <w:rFonts w:ascii="Arial" w:eastAsia="Times New Roman" w:hAnsi="Arial" w:cs="Arial"/>
          <w:color w:val="000000"/>
          <w:lang w:eastAsia="en-GB"/>
        </w:rPr>
        <w:instrText xml:space="preserve">" \l 1 </w:instrText>
      </w:r>
      <w:r w:rsidRPr="006C7553">
        <w:rPr>
          <w:rFonts w:ascii="Arial" w:eastAsia="Times New Roman" w:hAnsi="Arial" w:cs="Arial"/>
          <w:color w:val="000000"/>
          <w:lang w:eastAsia="en-GB"/>
        </w:rPr>
        <w:fldChar w:fldCharType="end"/>
      </w:r>
    </w:p>
    <w:p w:rsidR="006C7553" w:rsidRPr="006C7553" w:rsidRDefault="006C7553" w:rsidP="006C7553">
      <w:pPr>
        <w:keepNext/>
        <w:spacing w:after="240" w:line="240" w:lineRule="auto"/>
        <w:jc w:val="both"/>
        <w:outlineLvl w:val="0"/>
        <w:rPr>
          <w:rFonts w:ascii="Arial" w:eastAsia="Times New Roman" w:hAnsi="Arial" w:cs="Arial"/>
          <w:color w:val="000000"/>
          <w:lang w:eastAsia="en-GB"/>
        </w:rPr>
      </w:pPr>
    </w:p>
    <w:p w:rsidR="006C7553" w:rsidRPr="006C7553" w:rsidRDefault="006C7553" w:rsidP="006C7553">
      <w:pPr>
        <w:numPr>
          <w:ilvl w:val="1"/>
          <w:numId w:val="37"/>
        </w:numPr>
        <w:spacing w:after="0" w:line="240" w:lineRule="auto"/>
        <w:jc w:val="both"/>
        <w:outlineLvl w:val="1"/>
        <w:rPr>
          <w:rFonts w:ascii="Arial" w:eastAsia="Times New Roman" w:hAnsi="Arial" w:cs="Arial"/>
          <w:color w:val="000000"/>
          <w:lang w:eastAsia="en-GB"/>
        </w:rPr>
      </w:pPr>
      <w:r w:rsidRPr="006C7553">
        <w:rPr>
          <w:rFonts w:ascii="Arial" w:eastAsia="Times New Roman" w:hAnsi="Arial" w:cs="Arial"/>
          <w:color w:val="000000"/>
          <w:lang w:eastAsia="en-GB"/>
        </w:rPr>
        <w:t>The Supplier shall comply at all times with the Law in its performance of the Call-Off Contract.</w:t>
      </w:r>
    </w:p>
    <w:p w:rsidR="006C7553" w:rsidRPr="006C7553" w:rsidRDefault="006C7553" w:rsidP="006C7553">
      <w:pPr>
        <w:spacing w:after="240" w:line="240" w:lineRule="auto"/>
        <w:jc w:val="both"/>
        <w:outlineLvl w:val="1"/>
        <w:rPr>
          <w:rFonts w:ascii="Arial" w:eastAsia="Times New Roman" w:hAnsi="Arial" w:cs="Arial"/>
          <w:color w:val="000000"/>
          <w:lang w:eastAsia="en-GB"/>
        </w:rPr>
      </w:pPr>
    </w:p>
    <w:p w:rsidR="006C7553" w:rsidRPr="006C7553" w:rsidRDefault="006C7553" w:rsidP="006C7553">
      <w:pPr>
        <w:numPr>
          <w:ilvl w:val="1"/>
          <w:numId w:val="37"/>
        </w:numPr>
        <w:spacing w:after="0" w:line="240" w:lineRule="auto"/>
        <w:ind w:left="850" w:hanging="850"/>
        <w:jc w:val="both"/>
        <w:outlineLvl w:val="1"/>
        <w:rPr>
          <w:rFonts w:ascii="Arial" w:eastAsia="Times New Roman" w:hAnsi="Arial" w:cs="Arial"/>
          <w:color w:val="000000"/>
          <w:lang w:eastAsia="en-GB"/>
        </w:rPr>
      </w:pPr>
      <w:r w:rsidRPr="006C7553">
        <w:rPr>
          <w:rFonts w:ascii="Arial" w:eastAsia="Times New Roman" w:hAnsi="Arial" w:cs="Arial"/>
          <w:color w:val="000000"/>
          <w:lang w:eastAsia="en-GB"/>
        </w:rPr>
        <w:t>On the occurrence of a Change in Law which has a direct effect upon the Price the parties shall meet within fourteen (14) days of the Supplier notifying the Council of the Change in Law to consult and seek to agree the effect of the Change in Law and any change in the Price as a result following the principle that this clause is not intended to create an artificial cushion from market forces for the Supplier. If the parties, within fourteen (14) days of this meeting, have not agreed the occurrence or the impact of the Change in Law</w:t>
      </w:r>
      <w:bookmarkStart w:id="204" w:name="_DV_M176"/>
      <w:bookmarkEnd w:id="204"/>
      <w:r w:rsidRPr="006C7553">
        <w:rPr>
          <w:rFonts w:ascii="Arial" w:eastAsia="Times New Roman" w:hAnsi="Arial" w:cs="Arial"/>
          <w:color w:val="000000"/>
          <w:lang w:eastAsia="en-GB"/>
        </w:rPr>
        <w:t>, either party may refer the matter to dispute resolution in accordance with clause D3.</w:t>
      </w:r>
    </w:p>
    <w:p w:rsidR="006C7553" w:rsidRPr="006C7553" w:rsidRDefault="006C7553" w:rsidP="006C7553">
      <w:pPr>
        <w:spacing w:after="240" w:line="240" w:lineRule="auto"/>
        <w:jc w:val="both"/>
        <w:outlineLvl w:val="1"/>
        <w:rPr>
          <w:rFonts w:ascii="Arial" w:eastAsia="Times New Roman" w:hAnsi="Arial" w:cs="Arial"/>
          <w:color w:val="000000"/>
          <w:lang w:eastAsia="en-GB"/>
        </w:rPr>
      </w:pPr>
    </w:p>
    <w:p w:rsidR="006C7553" w:rsidRPr="006C7553" w:rsidRDefault="006C7553" w:rsidP="006C7553">
      <w:pPr>
        <w:numPr>
          <w:ilvl w:val="1"/>
          <w:numId w:val="37"/>
        </w:numPr>
        <w:spacing w:after="0" w:line="240" w:lineRule="auto"/>
        <w:jc w:val="both"/>
        <w:outlineLvl w:val="1"/>
        <w:rPr>
          <w:rFonts w:ascii="Arial" w:eastAsia="Times New Roman" w:hAnsi="Arial" w:cs="Arial"/>
          <w:color w:val="000000"/>
          <w:lang w:eastAsia="en-GB"/>
        </w:rPr>
      </w:pPr>
      <w:bookmarkStart w:id="205" w:name="_DV_M179"/>
      <w:bookmarkEnd w:id="205"/>
      <w:r w:rsidRPr="006C7553">
        <w:rPr>
          <w:rFonts w:ascii="Arial" w:eastAsia="Times New Roman" w:hAnsi="Arial" w:cs="Arial"/>
          <w:color w:val="000000"/>
          <w:lang w:eastAsia="en-GB"/>
        </w:rPr>
        <w:t xml:space="preserve">Any agreed additional sums payable as a result of the operation of clause G3.2 shall be included in the Price. For the avoidance of doubt nothing in this Call-Off Contract is intended to allow the Supplier double recovery of any increase in costs. </w:t>
      </w:r>
    </w:p>
    <w:p w:rsidR="006C7553" w:rsidRPr="006C7553" w:rsidRDefault="006C7553" w:rsidP="006C7553">
      <w:pPr>
        <w:spacing w:after="0" w:line="240" w:lineRule="auto"/>
        <w:ind w:left="720"/>
        <w:jc w:val="both"/>
        <w:rPr>
          <w:rFonts w:ascii="Arial" w:eastAsia="Times New Roman" w:hAnsi="Arial" w:cs="Arial"/>
          <w:lang w:eastAsia="en-GB"/>
        </w:rPr>
      </w:pPr>
    </w:p>
    <w:p w:rsidR="006C7553" w:rsidRPr="006C7553" w:rsidRDefault="006C7553" w:rsidP="006C7553">
      <w:pPr>
        <w:numPr>
          <w:ilvl w:val="0"/>
          <w:numId w:val="37"/>
        </w:numPr>
        <w:spacing w:after="0" w:line="240" w:lineRule="auto"/>
        <w:jc w:val="both"/>
        <w:outlineLvl w:val="1"/>
        <w:rPr>
          <w:rFonts w:ascii="Arial" w:eastAsia="Times New Roman" w:hAnsi="Arial" w:cs="Arial"/>
          <w:b/>
          <w:color w:val="000000"/>
          <w:lang w:eastAsia="en-GB"/>
        </w:rPr>
      </w:pPr>
      <w:r w:rsidRPr="006C7553">
        <w:rPr>
          <w:rFonts w:ascii="Arial" w:eastAsia="Times New Roman" w:hAnsi="Arial" w:cs="Arial"/>
          <w:b/>
          <w:color w:val="000000"/>
          <w:lang w:eastAsia="en-GB"/>
        </w:rPr>
        <w:t>TUPE AND RE-TENDERING</w:t>
      </w:r>
    </w:p>
    <w:p w:rsidR="006C7553" w:rsidRPr="006C7553" w:rsidRDefault="006C7553" w:rsidP="006C7553">
      <w:pPr>
        <w:spacing w:after="0" w:line="240" w:lineRule="auto"/>
        <w:ind w:left="850" w:hanging="850"/>
        <w:jc w:val="both"/>
        <w:outlineLvl w:val="1"/>
        <w:rPr>
          <w:rFonts w:ascii="Arial" w:eastAsia="Times New Roman" w:hAnsi="Arial" w:cs="Arial"/>
          <w:color w:val="000000"/>
          <w:lang w:eastAsia="en-GB"/>
        </w:rPr>
      </w:pPr>
    </w:p>
    <w:p w:rsidR="006C7553" w:rsidRPr="006C7553" w:rsidRDefault="006C7553" w:rsidP="006C7553">
      <w:pPr>
        <w:spacing w:after="0" w:line="240" w:lineRule="auto"/>
        <w:ind w:left="850" w:hanging="850"/>
        <w:jc w:val="both"/>
        <w:outlineLvl w:val="1"/>
        <w:rPr>
          <w:rFonts w:ascii="Arial" w:eastAsia="Times New Roman" w:hAnsi="Arial" w:cs="Arial"/>
          <w:color w:val="000000"/>
          <w:lang w:eastAsia="en-GB"/>
        </w:rPr>
      </w:pPr>
      <w:r w:rsidRPr="006C7553">
        <w:rPr>
          <w:rFonts w:ascii="Arial" w:eastAsia="Times New Roman" w:hAnsi="Arial" w:cs="Arial"/>
          <w:color w:val="000000"/>
          <w:lang w:eastAsia="en-GB"/>
        </w:rPr>
        <w:t>G4.1</w:t>
      </w:r>
      <w:r w:rsidRPr="006C7553">
        <w:rPr>
          <w:rFonts w:ascii="Arial" w:eastAsia="Times New Roman" w:hAnsi="Arial" w:cs="Arial"/>
          <w:color w:val="000000"/>
          <w:lang w:eastAsia="en-GB"/>
        </w:rPr>
        <w:tab/>
        <w:t>In the event of expiry or termination of this Call-Off Contract or whenever reasonably requested by the Council in preparation for tendering arrangements the Supplier will provide the Council with such assistance as the Council may require and provide at no cost to the Council any information the Council (whether on its own account or on behalf of any potential or confirmed Replacement Supplier) may request in relation to the Employees.  The required information is set out below but is not necessarily restricted to the following:</w:t>
      </w:r>
    </w:p>
    <w:p w:rsidR="006C7553" w:rsidRPr="006C7553" w:rsidRDefault="006C7553" w:rsidP="006C7553">
      <w:pPr>
        <w:spacing w:after="0" w:line="240" w:lineRule="auto"/>
        <w:ind w:left="850" w:hanging="850"/>
        <w:jc w:val="both"/>
        <w:outlineLvl w:val="1"/>
        <w:rPr>
          <w:rFonts w:ascii="Arial" w:eastAsia="Times New Roman" w:hAnsi="Arial" w:cs="Arial"/>
          <w:color w:val="000000"/>
          <w:lang w:eastAsia="en-GB"/>
        </w:rPr>
      </w:pPr>
    </w:p>
    <w:p w:rsidR="006C7553" w:rsidRPr="006C7553" w:rsidRDefault="006C7553" w:rsidP="006C7553">
      <w:pPr>
        <w:spacing w:after="0" w:line="240" w:lineRule="auto"/>
        <w:ind w:left="1701" w:hanging="846"/>
        <w:jc w:val="both"/>
        <w:outlineLvl w:val="1"/>
        <w:rPr>
          <w:rFonts w:ascii="Arial" w:eastAsia="Times New Roman" w:hAnsi="Arial" w:cs="Arial"/>
          <w:color w:val="000000"/>
          <w:lang w:eastAsia="en-GB"/>
        </w:rPr>
      </w:pPr>
      <w:r w:rsidRPr="006C7553">
        <w:rPr>
          <w:rFonts w:ascii="Arial" w:eastAsia="Times New Roman" w:hAnsi="Arial" w:cs="Arial"/>
          <w:color w:val="000000"/>
          <w:lang w:eastAsia="en-GB"/>
        </w:rPr>
        <w:t>G4.1.1</w:t>
      </w:r>
      <w:r w:rsidRPr="006C7553">
        <w:rPr>
          <w:rFonts w:ascii="Arial" w:eastAsia="Times New Roman" w:hAnsi="Arial" w:cs="Arial"/>
          <w:color w:val="000000"/>
          <w:lang w:eastAsia="en-GB"/>
        </w:rPr>
        <w:tab/>
        <w:t>The total number of Employees whose employment with the Supplier in respect of the Services is likely to be terminated at the expiry of this Call-Off Contract but for any operation of law;</w:t>
      </w:r>
    </w:p>
    <w:p w:rsidR="006C7553" w:rsidRPr="006C7553" w:rsidRDefault="006C7553" w:rsidP="006C7553">
      <w:pPr>
        <w:spacing w:after="0" w:line="240" w:lineRule="auto"/>
        <w:ind w:left="850" w:hanging="850"/>
        <w:jc w:val="both"/>
        <w:outlineLvl w:val="1"/>
        <w:rPr>
          <w:rFonts w:ascii="Arial" w:eastAsia="Times New Roman" w:hAnsi="Arial" w:cs="Arial"/>
          <w:color w:val="000000"/>
          <w:lang w:eastAsia="en-GB"/>
        </w:rPr>
      </w:pPr>
    </w:p>
    <w:p w:rsidR="006C7553" w:rsidRPr="006C7553" w:rsidRDefault="006C7553" w:rsidP="006C7553">
      <w:pPr>
        <w:spacing w:after="0" w:line="240" w:lineRule="auto"/>
        <w:ind w:left="851" w:hanging="850"/>
        <w:jc w:val="both"/>
        <w:outlineLvl w:val="1"/>
        <w:rPr>
          <w:rFonts w:ascii="Arial" w:eastAsia="Times New Roman" w:hAnsi="Arial" w:cs="Arial"/>
          <w:color w:val="000000"/>
          <w:lang w:eastAsia="en-GB"/>
        </w:rPr>
      </w:pPr>
      <w:r w:rsidRPr="006C7553">
        <w:rPr>
          <w:rFonts w:ascii="Arial" w:eastAsia="Times New Roman" w:hAnsi="Arial" w:cs="Arial"/>
          <w:color w:val="000000"/>
          <w:lang w:eastAsia="en-GB"/>
        </w:rPr>
        <w:tab/>
        <w:t>G4.1.2</w:t>
      </w:r>
      <w:r w:rsidRPr="006C7553">
        <w:rPr>
          <w:rFonts w:ascii="Arial" w:eastAsia="Times New Roman" w:hAnsi="Arial" w:cs="Arial"/>
          <w:color w:val="000000"/>
          <w:lang w:eastAsia="en-GB"/>
        </w:rPr>
        <w:tab/>
        <w:t xml:space="preserve">In respect of each Employee their age and gender, details of their salary and    payment settlements which relate to future dates but which have already been agreed and their redundancy entitlements (the names of individual employees do not have to be given); and </w:t>
      </w:r>
    </w:p>
    <w:p w:rsidR="006C7553" w:rsidRPr="006C7553" w:rsidRDefault="006C7553" w:rsidP="006C7553">
      <w:pPr>
        <w:spacing w:after="0" w:line="240" w:lineRule="auto"/>
        <w:ind w:left="850" w:hanging="850"/>
        <w:jc w:val="both"/>
        <w:outlineLvl w:val="1"/>
        <w:rPr>
          <w:rFonts w:ascii="Arial" w:eastAsia="Times New Roman" w:hAnsi="Arial" w:cs="Arial"/>
          <w:color w:val="000000"/>
          <w:lang w:eastAsia="en-GB"/>
        </w:rPr>
      </w:pPr>
    </w:p>
    <w:p w:rsidR="006C7553" w:rsidRPr="006C7553" w:rsidRDefault="006C7553" w:rsidP="006C7553">
      <w:pPr>
        <w:spacing w:after="240" w:line="240" w:lineRule="auto"/>
        <w:ind w:left="1690" w:hanging="840"/>
        <w:jc w:val="both"/>
        <w:outlineLvl w:val="2"/>
        <w:rPr>
          <w:rFonts w:ascii="Arial" w:eastAsia="Times New Roman" w:hAnsi="Arial" w:cs="Arial"/>
          <w:color w:val="000000"/>
          <w:lang w:eastAsia="en-GB"/>
        </w:rPr>
      </w:pPr>
      <w:r w:rsidRPr="006C7553">
        <w:rPr>
          <w:rFonts w:ascii="Arial" w:eastAsia="Times New Roman" w:hAnsi="Arial" w:cs="Arial"/>
          <w:color w:val="000000"/>
          <w:lang w:eastAsia="en-GB"/>
        </w:rPr>
        <w:t>G4.1.3</w:t>
      </w:r>
      <w:r w:rsidRPr="006C7553">
        <w:rPr>
          <w:rFonts w:ascii="Arial" w:eastAsia="Times New Roman" w:hAnsi="Arial" w:cs="Arial"/>
          <w:color w:val="000000"/>
          <w:lang w:eastAsia="en-GB"/>
        </w:rPr>
        <w:tab/>
        <w:t>Full information about the other terms and conditions under which the Employees are employed (including but not limited to their working arrangements) or about where that information can be found; and</w:t>
      </w:r>
    </w:p>
    <w:p w:rsidR="006C7553" w:rsidRPr="006C7553" w:rsidRDefault="006C7553" w:rsidP="006C7553">
      <w:pPr>
        <w:tabs>
          <w:tab w:val="left" w:pos="1701"/>
        </w:tabs>
        <w:spacing w:after="240" w:line="240" w:lineRule="auto"/>
        <w:ind w:left="710" w:firstLine="140"/>
        <w:jc w:val="both"/>
        <w:outlineLvl w:val="2"/>
        <w:rPr>
          <w:rFonts w:ascii="Arial" w:eastAsia="Times New Roman" w:hAnsi="Arial" w:cs="Arial"/>
          <w:color w:val="000000"/>
          <w:lang w:eastAsia="en-GB"/>
        </w:rPr>
      </w:pPr>
      <w:r w:rsidRPr="006C7553">
        <w:rPr>
          <w:rFonts w:ascii="Arial" w:eastAsia="Times New Roman" w:hAnsi="Arial" w:cs="Arial"/>
          <w:color w:val="000000"/>
          <w:lang w:eastAsia="en-GB"/>
        </w:rPr>
        <w:t>G4.1.4</w:t>
      </w:r>
      <w:r w:rsidRPr="006C7553">
        <w:rPr>
          <w:rFonts w:ascii="Arial" w:eastAsia="Times New Roman" w:hAnsi="Arial" w:cs="Arial"/>
          <w:color w:val="000000"/>
          <w:lang w:eastAsia="en-GB"/>
        </w:rPr>
        <w:tab/>
        <w:t>Details of pension entitlements, if any; and</w:t>
      </w:r>
    </w:p>
    <w:p w:rsidR="006C7553" w:rsidRPr="006C7553" w:rsidRDefault="006C7553" w:rsidP="006C7553">
      <w:pPr>
        <w:spacing w:after="240" w:line="240" w:lineRule="auto"/>
        <w:ind w:left="1690" w:hanging="840"/>
        <w:jc w:val="both"/>
        <w:outlineLvl w:val="2"/>
        <w:rPr>
          <w:rFonts w:ascii="Arial" w:eastAsia="Times New Roman" w:hAnsi="Arial" w:cs="Arial"/>
          <w:color w:val="000000"/>
          <w:lang w:eastAsia="en-GB"/>
        </w:rPr>
      </w:pPr>
      <w:r w:rsidRPr="006C7553">
        <w:rPr>
          <w:rFonts w:ascii="Arial" w:eastAsia="Times New Roman" w:hAnsi="Arial" w:cs="Arial"/>
          <w:color w:val="000000"/>
          <w:lang w:eastAsia="en-GB"/>
        </w:rPr>
        <w:t>G4.1.5</w:t>
      </w:r>
      <w:r w:rsidRPr="006C7553">
        <w:rPr>
          <w:rFonts w:ascii="Arial" w:eastAsia="Times New Roman" w:hAnsi="Arial" w:cs="Arial"/>
          <w:color w:val="000000"/>
          <w:lang w:eastAsia="en-GB"/>
        </w:rPr>
        <w:tab/>
        <w:t>Job titles of the Employees affected and the qualifications required for each position; and</w:t>
      </w:r>
    </w:p>
    <w:p w:rsidR="006C7553" w:rsidRPr="006C7553" w:rsidRDefault="006C7553" w:rsidP="006C7553">
      <w:pPr>
        <w:spacing w:after="240" w:line="240" w:lineRule="auto"/>
        <w:ind w:left="1690" w:hanging="840"/>
        <w:jc w:val="both"/>
        <w:outlineLvl w:val="2"/>
        <w:rPr>
          <w:rFonts w:ascii="Arial" w:eastAsia="Times New Roman" w:hAnsi="Arial" w:cs="Arial"/>
          <w:color w:val="000000"/>
          <w:lang w:eastAsia="en-GB"/>
        </w:rPr>
      </w:pPr>
      <w:r w:rsidRPr="006C7553">
        <w:rPr>
          <w:rFonts w:ascii="Arial" w:eastAsia="Times New Roman" w:hAnsi="Arial" w:cs="Arial"/>
          <w:color w:val="000000"/>
          <w:lang w:eastAsia="en-GB"/>
        </w:rPr>
        <w:t>G4.1.6</w:t>
      </w:r>
      <w:r w:rsidRPr="006C7553">
        <w:rPr>
          <w:rFonts w:ascii="Arial" w:eastAsia="Times New Roman" w:hAnsi="Arial" w:cs="Arial"/>
          <w:color w:val="000000"/>
          <w:lang w:eastAsia="en-GB"/>
        </w:rPr>
        <w:tab/>
        <w:t>Disciplinary procedures taken against any Employees and any grievance procedures taken out by any Employees within the previous two years; and</w:t>
      </w:r>
    </w:p>
    <w:p w:rsidR="006C7553" w:rsidRPr="006C7553" w:rsidRDefault="006C7553" w:rsidP="006C7553">
      <w:pPr>
        <w:spacing w:after="240" w:line="240" w:lineRule="auto"/>
        <w:ind w:left="1690" w:hanging="840"/>
        <w:jc w:val="both"/>
        <w:outlineLvl w:val="2"/>
        <w:rPr>
          <w:rFonts w:ascii="Arial" w:eastAsia="Times New Roman" w:hAnsi="Arial" w:cs="Arial"/>
          <w:color w:val="000000"/>
          <w:lang w:eastAsia="en-GB"/>
        </w:rPr>
      </w:pPr>
      <w:r w:rsidRPr="006C7553">
        <w:rPr>
          <w:rFonts w:ascii="Arial" w:eastAsia="Times New Roman" w:hAnsi="Arial" w:cs="Arial"/>
          <w:color w:val="000000"/>
          <w:lang w:eastAsia="en-GB"/>
        </w:rPr>
        <w:t>G4.1.7</w:t>
      </w:r>
      <w:r w:rsidRPr="006C7553">
        <w:rPr>
          <w:rFonts w:ascii="Arial" w:eastAsia="Times New Roman" w:hAnsi="Arial" w:cs="Arial"/>
          <w:color w:val="000000"/>
          <w:lang w:eastAsia="en-GB"/>
        </w:rPr>
        <w:tab/>
        <w:t>Details of any court or tribunal case, claim or action brought by any Employees against the Supplier within the previous two years; and</w:t>
      </w:r>
    </w:p>
    <w:p w:rsidR="006C7553" w:rsidRPr="006C7553" w:rsidRDefault="006C7553" w:rsidP="006C7553">
      <w:pPr>
        <w:spacing w:after="240" w:line="240" w:lineRule="auto"/>
        <w:ind w:left="1690" w:hanging="840"/>
        <w:jc w:val="both"/>
        <w:outlineLvl w:val="2"/>
        <w:rPr>
          <w:rFonts w:ascii="Arial" w:eastAsia="Times New Roman" w:hAnsi="Arial" w:cs="Arial"/>
          <w:color w:val="000000"/>
          <w:lang w:eastAsia="en-GB"/>
        </w:rPr>
      </w:pPr>
      <w:r w:rsidRPr="006C7553">
        <w:rPr>
          <w:rFonts w:ascii="Arial" w:eastAsia="Times New Roman" w:hAnsi="Arial" w:cs="Arial"/>
          <w:color w:val="000000"/>
          <w:lang w:eastAsia="en-GB"/>
        </w:rPr>
        <w:t>G4.1.8</w:t>
      </w:r>
      <w:r w:rsidRPr="006C7553">
        <w:rPr>
          <w:rFonts w:ascii="Arial" w:eastAsia="Times New Roman" w:hAnsi="Arial" w:cs="Arial"/>
          <w:color w:val="000000"/>
          <w:lang w:eastAsia="en-GB"/>
        </w:rPr>
        <w:tab/>
        <w:t>Details of any court or tribunal case claim or action, which the Supplier has reasonable grounds to believe that any of the Employees may bring against the Supplier or a Replacement Supplier arising out of the Employee’s employment.</w:t>
      </w:r>
    </w:p>
    <w:p w:rsidR="006C7553" w:rsidRPr="006C7553" w:rsidRDefault="006C7553" w:rsidP="006C7553">
      <w:pPr>
        <w:spacing w:after="240" w:line="240" w:lineRule="auto"/>
        <w:ind w:left="850" w:hanging="850"/>
        <w:jc w:val="both"/>
        <w:outlineLvl w:val="1"/>
        <w:rPr>
          <w:rFonts w:ascii="Arial" w:eastAsia="Times New Roman" w:hAnsi="Arial" w:cs="Arial"/>
          <w:color w:val="000000"/>
          <w:lang w:eastAsia="en-GB"/>
        </w:rPr>
      </w:pPr>
      <w:r w:rsidRPr="006C7553">
        <w:rPr>
          <w:rFonts w:ascii="Arial" w:eastAsia="Times New Roman" w:hAnsi="Arial" w:cs="Arial"/>
          <w:color w:val="000000"/>
          <w:lang w:eastAsia="en-GB"/>
        </w:rPr>
        <w:t>G4.2</w:t>
      </w:r>
      <w:r w:rsidRPr="006C7553">
        <w:rPr>
          <w:rFonts w:ascii="Arial" w:eastAsia="Times New Roman" w:hAnsi="Arial" w:cs="Arial"/>
          <w:color w:val="000000"/>
          <w:lang w:eastAsia="en-GB"/>
        </w:rPr>
        <w:tab/>
        <w:t>The Supplier shall permit the Council to use the information for the purposes of TUPE and for re-tendering.  The Council shall be able to disclose this information to any prospective tenderer or Replacement Supplier without requiring the Council to enter in to a confidentiality agreement or otherwise imposing any conditions upon the disclosure of the information.  The Supplier will secure all necessary consents from relevant Employees in order to release the information.</w:t>
      </w:r>
    </w:p>
    <w:p w:rsidR="006C7553" w:rsidRPr="006C7553" w:rsidRDefault="006C7553" w:rsidP="006C7553">
      <w:pPr>
        <w:spacing w:after="240" w:line="240" w:lineRule="auto"/>
        <w:ind w:left="850" w:hanging="850"/>
        <w:jc w:val="both"/>
        <w:outlineLvl w:val="1"/>
        <w:rPr>
          <w:rFonts w:ascii="Arial" w:eastAsia="Times New Roman" w:hAnsi="Arial" w:cs="Arial"/>
          <w:color w:val="000000"/>
          <w:lang w:eastAsia="en-GB"/>
        </w:rPr>
      </w:pPr>
      <w:r w:rsidRPr="006C7553">
        <w:rPr>
          <w:rFonts w:ascii="Arial" w:eastAsia="Times New Roman" w:hAnsi="Arial" w:cs="Arial"/>
          <w:color w:val="000000"/>
          <w:lang w:eastAsia="en-GB"/>
        </w:rPr>
        <w:t>G4.3</w:t>
      </w:r>
      <w:r w:rsidRPr="006C7553">
        <w:rPr>
          <w:rFonts w:ascii="Arial" w:eastAsia="Times New Roman" w:hAnsi="Arial" w:cs="Arial"/>
          <w:color w:val="000000"/>
          <w:lang w:eastAsia="en-GB"/>
        </w:rPr>
        <w:tab/>
        <w:t>The Supplier will co-operate with the re-tendering of the Service by allowing the Replacement Supplier to communicate with and meet with the Employees and/or their representative(s).</w:t>
      </w:r>
    </w:p>
    <w:p w:rsidR="006C7553" w:rsidRPr="006C7553" w:rsidRDefault="006C7553" w:rsidP="006C7553">
      <w:pPr>
        <w:spacing w:after="240" w:line="240" w:lineRule="auto"/>
        <w:ind w:left="850" w:hanging="850"/>
        <w:jc w:val="both"/>
        <w:outlineLvl w:val="1"/>
        <w:rPr>
          <w:rFonts w:ascii="Arial" w:eastAsia="Times New Roman" w:hAnsi="Arial" w:cs="Arial"/>
          <w:color w:val="000000"/>
          <w:lang w:eastAsia="en-GB"/>
        </w:rPr>
      </w:pPr>
      <w:r w:rsidRPr="006C7553">
        <w:rPr>
          <w:rFonts w:ascii="Arial" w:eastAsia="Times New Roman" w:hAnsi="Arial" w:cs="Arial"/>
          <w:color w:val="000000"/>
          <w:lang w:eastAsia="en-GB"/>
        </w:rPr>
        <w:lastRenderedPageBreak/>
        <w:t>G4.4</w:t>
      </w:r>
      <w:r w:rsidRPr="006C7553">
        <w:rPr>
          <w:rFonts w:ascii="Arial" w:eastAsia="Times New Roman" w:hAnsi="Arial" w:cs="Arial"/>
          <w:color w:val="000000"/>
          <w:lang w:eastAsia="en-GB"/>
        </w:rPr>
        <w:tab/>
        <w:t>In the event that the information provided by the Supplier in accordance with Clause G4 becomes inaccurate, whether due to changes to the employment and personnel details of the Employees made subsequent to the original provision of such information or by reason of the Supplier becoming aware that the information originally given was inaccurate the Supplier shall notify the Council of the inaccuracies and provide the amended information.</w:t>
      </w:r>
    </w:p>
    <w:p w:rsidR="006C7553" w:rsidRPr="006C7553" w:rsidRDefault="006C7553" w:rsidP="006C7553">
      <w:pPr>
        <w:spacing w:after="240" w:line="240" w:lineRule="auto"/>
        <w:ind w:left="850" w:hanging="850"/>
        <w:jc w:val="both"/>
        <w:outlineLvl w:val="1"/>
        <w:rPr>
          <w:rFonts w:ascii="Arial" w:eastAsia="Times New Roman" w:hAnsi="Arial" w:cs="Arial"/>
          <w:color w:val="000000"/>
          <w:lang w:eastAsia="en-GB"/>
        </w:rPr>
      </w:pPr>
      <w:r w:rsidRPr="006C7553">
        <w:rPr>
          <w:rFonts w:ascii="Arial" w:eastAsia="Times New Roman" w:hAnsi="Arial" w:cs="Arial"/>
          <w:color w:val="000000"/>
          <w:lang w:eastAsia="en-GB"/>
        </w:rPr>
        <w:t>G4.5</w:t>
      </w:r>
      <w:r w:rsidRPr="006C7553">
        <w:rPr>
          <w:rFonts w:ascii="Arial" w:eastAsia="Times New Roman" w:hAnsi="Arial" w:cs="Arial"/>
          <w:color w:val="000000"/>
          <w:lang w:eastAsia="en-GB"/>
        </w:rPr>
        <w:tab/>
        <w:t>The Supplier will keep the Council and any Replacement Supplier indemnified in full against all Liabilities arising directly or indirectly and whether incurred by the Council pursuant to an indemnity provided to the Replacement Supplier in connection with:</w:t>
      </w:r>
    </w:p>
    <w:p w:rsidR="006C7553" w:rsidRPr="006C7553" w:rsidRDefault="006C7553" w:rsidP="006C7553">
      <w:pPr>
        <w:spacing w:after="240" w:line="240" w:lineRule="auto"/>
        <w:ind w:left="1690" w:hanging="840"/>
        <w:jc w:val="both"/>
        <w:outlineLvl w:val="2"/>
        <w:rPr>
          <w:rFonts w:ascii="Arial" w:eastAsia="Times New Roman" w:hAnsi="Arial" w:cs="Arial"/>
          <w:color w:val="000000"/>
          <w:lang w:eastAsia="en-GB"/>
        </w:rPr>
      </w:pPr>
      <w:r w:rsidRPr="006C7553">
        <w:rPr>
          <w:rFonts w:ascii="Arial" w:eastAsia="Times New Roman" w:hAnsi="Arial" w:cs="Arial"/>
          <w:color w:val="000000"/>
          <w:lang w:eastAsia="en-GB"/>
        </w:rPr>
        <w:t>G4.5.1</w:t>
      </w:r>
      <w:r w:rsidRPr="006C7553">
        <w:rPr>
          <w:rFonts w:ascii="Arial" w:eastAsia="Times New Roman" w:hAnsi="Arial" w:cs="Arial"/>
          <w:color w:val="000000"/>
          <w:lang w:eastAsia="en-GB"/>
        </w:rPr>
        <w:tab/>
        <w:t>The employment or termination of employment of any of the Employees (whether or not terminated by notice and, if so terminated, whenever that notice expires);</w:t>
      </w:r>
    </w:p>
    <w:p w:rsidR="006C7553" w:rsidRPr="006C7553" w:rsidRDefault="006C7553" w:rsidP="006C7553">
      <w:pPr>
        <w:spacing w:after="240" w:line="240" w:lineRule="auto"/>
        <w:ind w:left="1690" w:hanging="840"/>
        <w:jc w:val="both"/>
        <w:outlineLvl w:val="2"/>
        <w:rPr>
          <w:rFonts w:ascii="Arial" w:eastAsia="Times New Roman" w:hAnsi="Arial" w:cs="Arial"/>
          <w:color w:val="000000"/>
          <w:lang w:eastAsia="en-GB"/>
        </w:rPr>
      </w:pPr>
      <w:r w:rsidRPr="006C7553">
        <w:rPr>
          <w:rFonts w:ascii="Arial" w:eastAsia="Times New Roman" w:hAnsi="Arial" w:cs="Arial"/>
          <w:color w:val="000000"/>
          <w:lang w:eastAsia="en-GB"/>
        </w:rPr>
        <w:t>G4.5.2</w:t>
      </w:r>
      <w:r w:rsidRPr="006C7553">
        <w:rPr>
          <w:rFonts w:ascii="Arial" w:eastAsia="Times New Roman" w:hAnsi="Arial" w:cs="Arial"/>
          <w:color w:val="000000"/>
          <w:lang w:eastAsia="en-GB"/>
        </w:rPr>
        <w:tab/>
        <w:t>Any act, omission or default of the Supplier in respect of the employment of the Employees;</w:t>
      </w:r>
    </w:p>
    <w:p w:rsidR="006C7553" w:rsidRPr="006C7553" w:rsidRDefault="006C7553" w:rsidP="006C7553">
      <w:pPr>
        <w:spacing w:after="240" w:line="240" w:lineRule="auto"/>
        <w:ind w:left="1690" w:hanging="840"/>
        <w:jc w:val="both"/>
        <w:outlineLvl w:val="2"/>
        <w:rPr>
          <w:rFonts w:ascii="Arial" w:eastAsia="Times New Roman" w:hAnsi="Arial" w:cs="Arial"/>
          <w:color w:val="000000"/>
          <w:lang w:eastAsia="en-GB"/>
        </w:rPr>
      </w:pPr>
      <w:r w:rsidRPr="006C7553">
        <w:rPr>
          <w:rFonts w:ascii="Arial" w:eastAsia="Times New Roman" w:hAnsi="Arial" w:cs="Arial"/>
          <w:color w:val="000000"/>
          <w:lang w:eastAsia="en-GB"/>
        </w:rPr>
        <w:t>G4.5.3</w:t>
      </w:r>
      <w:r w:rsidRPr="006C7553">
        <w:rPr>
          <w:rFonts w:ascii="Arial" w:eastAsia="Times New Roman" w:hAnsi="Arial" w:cs="Arial"/>
          <w:color w:val="000000"/>
          <w:lang w:eastAsia="en-GB"/>
        </w:rPr>
        <w:tab/>
        <w:t>The Supplier’s failure to inform or consult as required under Regulation 13 of TUPE except to the extent that any such action or claim (or any part of such action or claim) arises from any failure by the Council or the Replacement Supplier to give the Supplier the information required from the Council or the Replacement Supplier to enable the Supplier to comply with its obligations under TUPE; and</w:t>
      </w:r>
    </w:p>
    <w:p w:rsidR="006C7553" w:rsidRPr="006C7553" w:rsidRDefault="006C7553" w:rsidP="006C7553">
      <w:pPr>
        <w:spacing w:after="240" w:line="240" w:lineRule="auto"/>
        <w:ind w:left="1690" w:hanging="840"/>
        <w:jc w:val="both"/>
        <w:outlineLvl w:val="2"/>
        <w:rPr>
          <w:rFonts w:ascii="Arial" w:eastAsia="Times New Roman" w:hAnsi="Arial" w:cs="Arial"/>
          <w:color w:val="000000"/>
          <w:lang w:eastAsia="en-GB"/>
        </w:rPr>
      </w:pPr>
      <w:r w:rsidRPr="006C7553">
        <w:rPr>
          <w:rFonts w:ascii="Arial" w:eastAsia="Times New Roman" w:hAnsi="Arial" w:cs="Arial"/>
          <w:color w:val="000000"/>
          <w:lang w:eastAsia="en-GB"/>
        </w:rPr>
        <w:t>G4.5.4</w:t>
      </w:r>
      <w:r w:rsidRPr="006C7553">
        <w:rPr>
          <w:rFonts w:ascii="Arial" w:eastAsia="Times New Roman" w:hAnsi="Arial" w:cs="Arial"/>
          <w:color w:val="000000"/>
          <w:lang w:eastAsia="en-GB"/>
        </w:rPr>
        <w:tab/>
        <w:t>The Supplier’s failure to provide the employee liability information under Regulation 11 of TUPE;</w:t>
      </w:r>
    </w:p>
    <w:p w:rsidR="006C7553" w:rsidRPr="006C7553" w:rsidRDefault="006C7553" w:rsidP="006C7553">
      <w:pPr>
        <w:spacing w:after="240" w:line="240" w:lineRule="auto"/>
        <w:ind w:left="1690" w:hanging="840"/>
        <w:jc w:val="both"/>
        <w:outlineLvl w:val="2"/>
        <w:rPr>
          <w:rFonts w:ascii="Arial" w:eastAsia="Times New Roman" w:hAnsi="Arial" w:cs="Arial"/>
          <w:color w:val="000000"/>
          <w:lang w:eastAsia="en-GB"/>
        </w:rPr>
      </w:pPr>
      <w:r w:rsidRPr="006C7553">
        <w:rPr>
          <w:rFonts w:ascii="Arial" w:eastAsia="Times New Roman" w:hAnsi="Arial" w:cs="Arial"/>
          <w:color w:val="000000"/>
          <w:lang w:eastAsia="en-GB"/>
        </w:rPr>
        <w:t>G4.5.5</w:t>
      </w:r>
      <w:r w:rsidRPr="006C7553">
        <w:rPr>
          <w:rFonts w:ascii="Arial" w:eastAsia="Times New Roman" w:hAnsi="Arial" w:cs="Arial"/>
          <w:color w:val="000000"/>
          <w:lang w:eastAsia="en-GB"/>
        </w:rPr>
        <w:tab/>
        <w:t>Any claims by an Employee that such person is entitled for any reason to take early retirement benefits pursuant to the terms of any pension scheme in which the Council or the Replacement Supplier is not participating, or pursuant to the Employee’s terms and conditions of employment;</w:t>
      </w:r>
    </w:p>
    <w:p w:rsidR="006C7553" w:rsidRPr="006C7553" w:rsidRDefault="006C7553" w:rsidP="006C7553">
      <w:pPr>
        <w:spacing w:after="240" w:line="240" w:lineRule="auto"/>
        <w:ind w:left="709" w:firstLine="141"/>
        <w:jc w:val="both"/>
        <w:outlineLvl w:val="2"/>
        <w:rPr>
          <w:rFonts w:ascii="Arial" w:eastAsia="Times New Roman" w:hAnsi="Arial" w:cs="Arial"/>
          <w:color w:val="000000"/>
          <w:lang w:eastAsia="en-GB"/>
        </w:rPr>
      </w:pPr>
      <w:proofErr w:type="gramStart"/>
      <w:r w:rsidRPr="006C7553">
        <w:rPr>
          <w:rFonts w:ascii="Arial" w:eastAsia="Times New Roman" w:hAnsi="Arial" w:cs="Arial"/>
          <w:color w:val="000000"/>
          <w:lang w:eastAsia="en-GB"/>
        </w:rPr>
        <w:t>G4.5.6  The</w:t>
      </w:r>
      <w:proofErr w:type="gramEnd"/>
      <w:r w:rsidRPr="006C7553">
        <w:rPr>
          <w:rFonts w:ascii="Arial" w:eastAsia="Times New Roman" w:hAnsi="Arial" w:cs="Arial"/>
          <w:color w:val="000000"/>
          <w:lang w:eastAsia="en-GB"/>
        </w:rPr>
        <w:t xml:space="preserve"> Supplier’s failure to comply with its obligations under Clause G4.;</w:t>
      </w:r>
    </w:p>
    <w:p w:rsidR="006C7553" w:rsidRPr="006C7553" w:rsidRDefault="006C7553" w:rsidP="006C7553">
      <w:pPr>
        <w:spacing w:after="240" w:line="240" w:lineRule="auto"/>
        <w:ind w:left="709" w:hanging="709"/>
        <w:jc w:val="both"/>
        <w:outlineLvl w:val="1"/>
        <w:rPr>
          <w:rFonts w:ascii="Arial" w:eastAsia="Times New Roman" w:hAnsi="Arial" w:cs="Arial"/>
          <w:color w:val="000000"/>
          <w:lang w:eastAsia="en-GB"/>
        </w:rPr>
      </w:pPr>
      <w:r w:rsidRPr="006C7553">
        <w:rPr>
          <w:rFonts w:ascii="Arial" w:eastAsia="Times New Roman" w:hAnsi="Arial" w:cs="Arial"/>
          <w:color w:val="000000"/>
          <w:lang w:eastAsia="en-GB"/>
        </w:rPr>
        <w:t>G4.6</w:t>
      </w:r>
      <w:r w:rsidRPr="006C7553">
        <w:rPr>
          <w:rFonts w:ascii="Arial" w:eastAsia="Times New Roman" w:hAnsi="Arial" w:cs="Arial"/>
          <w:color w:val="000000"/>
          <w:lang w:eastAsia="en-GB"/>
        </w:rPr>
        <w:tab/>
        <w:t>The Council shall be entitled to assign the benefit of the indemnity at Clause G4.5 to any Replacement Supplier.</w:t>
      </w:r>
    </w:p>
    <w:p w:rsidR="006C7553" w:rsidRPr="006C7553" w:rsidRDefault="006C7553" w:rsidP="006C7553">
      <w:pPr>
        <w:spacing w:after="240" w:line="240" w:lineRule="auto"/>
        <w:ind w:left="709" w:hanging="709"/>
        <w:jc w:val="both"/>
        <w:outlineLvl w:val="1"/>
        <w:rPr>
          <w:rFonts w:ascii="Arial" w:eastAsia="Times New Roman" w:hAnsi="Arial" w:cs="Arial"/>
          <w:color w:val="000000"/>
          <w:lang w:eastAsia="en-GB"/>
        </w:rPr>
      </w:pPr>
      <w:r w:rsidRPr="006C7553">
        <w:rPr>
          <w:rFonts w:ascii="Arial" w:eastAsia="Times New Roman" w:hAnsi="Arial" w:cs="Arial"/>
          <w:color w:val="000000"/>
          <w:lang w:eastAsia="en-GB"/>
        </w:rPr>
        <w:t>G4.7</w:t>
      </w:r>
      <w:r w:rsidRPr="006C7553">
        <w:rPr>
          <w:rFonts w:ascii="Arial" w:eastAsia="Times New Roman" w:hAnsi="Arial" w:cs="Arial"/>
          <w:color w:val="000000"/>
          <w:lang w:eastAsia="en-GB"/>
        </w:rPr>
        <w:tab/>
        <w:t>The Supplier will not in the event of notice of termination of this Contract or from a date of 12 months before expiry of the Contract Period carry out a Prohibited Act.</w:t>
      </w:r>
    </w:p>
    <w:p w:rsidR="006C7553" w:rsidRPr="006C7553" w:rsidRDefault="006C7553" w:rsidP="006C7553">
      <w:pPr>
        <w:spacing w:after="0" w:line="240" w:lineRule="auto"/>
        <w:ind w:left="850" w:hanging="850"/>
        <w:jc w:val="both"/>
        <w:outlineLvl w:val="1"/>
        <w:rPr>
          <w:rFonts w:ascii="Arial" w:eastAsia="Times New Roman" w:hAnsi="Arial" w:cs="Arial"/>
          <w:color w:val="000000"/>
          <w:lang w:eastAsia="en-GB"/>
        </w:rPr>
      </w:pPr>
    </w:p>
    <w:p w:rsidR="006C7553" w:rsidRPr="006C7553" w:rsidRDefault="006C7553" w:rsidP="006C7553">
      <w:pPr>
        <w:spacing w:after="240" w:line="240" w:lineRule="auto"/>
        <w:jc w:val="both"/>
        <w:outlineLvl w:val="1"/>
        <w:rPr>
          <w:rFonts w:ascii="Arial" w:eastAsia="Times New Roman" w:hAnsi="Arial" w:cs="Arial"/>
          <w:color w:val="000000"/>
          <w:lang w:eastAsia="en-GB"/>
        </w:rPr>
      </w:pPr>
      <w:bookmarkStart w:id="206" w:name="_NN1646"/>
      <w:bookmarkEnd w:id="206"/>
    </w:p>
    <w:p w:rsidR="006C7553" w:rsidRPr="006C7553" w:rsidRDefault="006C7553" w:rsidP="006C7553">
      <w:pPr>
        <w:keepNext/>
        <w:widowControl w:val="0"/>
        <w:adjustRightInd w:val="0"/>
        <w:spacing w:after="0" w:line="240" w:lineRule="auto"/>
        <w:jc w:val="both"/>
        <w:textAlignment w:val="baseline"/>
        <w:rPr>
          <w:rFonts w:ascii="Arial" w:eastAsia="Times New Roman" w:hAnsi="Arial" w:cs="Times New Roman"/>
          <w:b/>
          <w:caps/>
          <w:lang w:eastAsia="en-GB"/>
        </w:rPr>
      </w:pPr>
      <w:bookmarkStart w:id="207" w:name="_Hlt62987153"/>
      <w:bookmarkStart w:id="208" w:name="_Hlt63047663"/>
      <w:bookmarkEnd w:id="207"/>
      <w:bookmarkEnd w:id="208"/>
      <w:r w:rsidRPr="006C7553">
        <w:rPr>
          <w:rFonts w:ascii="Arial" w:eastAsia="Times New Roman" w:hAnsi="Arial" w:cs="Times New Roman"/>
          <w:b/>
          <w:caps/>
          <w:lang w:eastAsia="en-GB"/>
        </w:rPr>
        <w:t xml:space="preserve">part H - general provisions </w:t>
      </w:r>
      <w:r w:rsidRPr="006C7553">
        <w:rPr>
          <w:rFonts w:ascii="Arial" w:eastAsia="Times New Roman" w:hAnsi="Arial" w:cs="Times New Roman"/>
          <w:b/>
          <w:caps/>
          <w:lang w:eastAsia="en-GB"/>
        </w:rPr>
        <w:fldChar w:fldCharType="begin"/>
      </w:r>
      <w:r w:rsidRPr="006C7553">
        <w:rPr>
          <w:rFonts w:ascii="Arial" w:eastAsia="Times New Roman" w:hAnsi="Arial" w:cs="Times New Roman"/>
          <w:b/>
          <w:caps/>
          <w:lang w:eastAsia="en-GB"/>
        </w:rPr>
        <w:instrText xml:space="preserve"> TC "</w:instrText>
      </w:r>
      <w:bookmarkStart w:id="209" w:name="_Toc173226201"/>
      <w:r w:rsidRPr="006C7553">
        <w:rPr>
          <w:rFonts w:ascii="Arial" w:eastAsia="Times New Roman" w:hAnsi="Arial" w:cs="Times New Roman"/>
          <w:b/>
          <w:caps/>
          <w:lang w:eastAsia="en-GB"/>
        </w:rPr>
        <w:instrText>PART H - GENERAL PROVISIONS</w:instrText>
      </w:r>
      <w:bookmarkEnd w:id="209"/>
      <w:r w:rsidRPr="006C7553">
        <w:rPr>
          <w:rFonts w:ascii="Arial" w:eastAsia="Times New Roman" w:hAnsi="Arial" w:cs="Times New Roman"/>
          <w:b/>
          <w:caps/>
          <w:lang w:eastAsia="en-GB"/>
        </w:rPr>
        <w:instrText xml:space="preserve"> " \l 5 </w:instrText>
      </w:r>
      <w:r w:rsidRPr="006C7553">
        <w:rPr>
          <w:rFonts w:ascii="Arial" w:eastAsia="Times New Roman" w:hAnsi="Arial" w:cs="Times New Roman"/>
          <w:b/>
          <w:caps/>
          <w:lang w:eastAsia="en-GB"/>
        </w:rPr>
        <w:fldChar w:fldCharType="end"/>
      </w:r>
    </w:p>
    <w:p w:rsidR="006C7553" w:rsidRPr="006C7553" w:rsidRDefault="006C7553" w:rsidP="006C7553">
      <w:pPr>
        <w:keepNext/>
        <w:widowControl w:val="0"/>
        <w:adjustRightInd w:val="0"/>
        <w:spacing w:after="0" w:line="240" w:lineRule="auto"/>
        <w:jc w:val="both"/>
        <w:textAlignment w:val="baseline"/>
        <w:rPr>
          <w:rFonts w:ascii="Arial" w:eastAsia="Times New Roman" w:hAnsi="Arial" w:cs="Times New Roman"/>
          <w:b/>
          <w:caps/>
          <w:lang w:eastAsia="en-GB"/>
        </w:rPr>
      </w:pPr>
    </w:p>
    <w:p w:rsidR="006C7553" w:rsidRPr="006C7553" w:rsidRDefault="006C7553" w:rsidP="006C7553">
      <w:pPr>
        <w:keepNext/>
        <w:numPr>
          <w:ilvl w:val="0"/>
          <w:numId w:val="38"/>
        </w:numPr>
        <w:spacing w:after="0" w:line="240" w:lineRule="auto"/>
        <w:jc w:val="both"/>
        <w:outlineLvl w:val="0"/>
        <w:rPr>
          <w:rFonts w:ascii="Arial" w:eastAsia="Times New Roman" w:hAnsi="Arial" w:cs="Arial"/>
          <w:color w:val="000000"/>
          <w:lang w:eastAsia="en-GB"/>
        </w:rPr>
      </w:pPr>
      <w:r w:rsidRPr="006C7553">
        <w:rPr>
          <w:rFonts w:ascii="Arial" w:eastAsia="Times New Roman" w:hAnsi="Arial" w:cs="Arial"/>
          <w:b/>
          <w:caps/>
          <w:lang w:eastAsia="en-GB"/>
        </w:rPr>
        <w:t>CONTRACT VARIATION</w:t>
      </w:r>
      <w:bookmarkStart w:id="210" w:name="_NN1560"/>
      <w:bookmarkEnd w:id="210"/>
      <w:r w:rsidRPr="006C7553">
        <w:rPr>
          <w:rFonts w:ascii="Arial" w:eastAsia="Times New Roman" w:hAnsi="Arial" w:cs="Arial"/>
          <w:color w:val="000000"/>
          <w:lang w:eastAsia="en-GB"/>
        </w:rPr>
        <w:fldChar w:fldCharType="begin"/>
      </w:r>
      <w:r w:rsidRPr="006C7553">
        <w:rPr>
          <w:rFonts w:ascii="Arial" w:eastAsia="Times New Roman" w:hAnsi="Arial" w:cs="Arial"/>
          <w:color w:val="000000"/>
          <w:lang w:eastAsia="en-GB"/>
        </w:rPr>
        <w:instrText xml:space="preserve"> TC "</w:instrText>
      </w:r>
      <w:r w:rsidRPr="006C7553">
        <w:rPr>
          <w:rFonts w:ascii="Arial" w:eastAsia="Times New Roman" w:hAnsi="Arial" w:cs="Arial"/>
          <w:color w:val="000000"/>
          <w:lang w:eastAsia="en-GB"/>
        </w:rPr>
        <w:fldChar w:fldCharType="begin"/>
      </w:r>
      <w:r w:rsidRPr="006C7553">
        <w:rPr>
          <w:rFonts w:ascii="Arial" w:eastAsia="Times New Roman" w:hAnsi="Arial" w:cs="Arial"/>
          <w:color w:val="000000"/>
          <w:lang w:eastAsia="en-GB"/>
        </w:rPr>
        <w:instrText xml:space="preserve"> REF _NN1560\r \h  \* MERGEFORMAT </w:instrText>
      </w:r>
      <w:r w:rsidRPr="006C7553">
        <w:rPr>
          <w:rFonts w:ascii="Arial" w:eastAsia="Times New Roman" w:hAnsi="Arial" w:cs="Arial"/>
          <w:color w:val="000000"/>
          <w:lang w:eastAsia="en-GB"/>
        </w:rPr>
      </w:r>
      <w:r w:rsidRPr="006C7553">
        <w:rPr>
          <w:rFonts w:ascii="Arial" w:eastAsia="Times New Roman" w:hAnsi="Arial" w:cs="Arial"/>
          <w:color w:val="000000"/>
          <w:lang w:eastAsia="en-GB"/>
        </w:rPr>
        <w:fldChar w:fldCharType="separate"/>
      </w:r>
      <w:bookmarkStart w:id="211" w:name="_Toc173226202"/>
      <w:r w:rsidRPr="006C7553">
        <w:rPr>
          <w:rFonts w:ascii="Arial" w:eastAsia="Times New Roman" w:hAnsi="Arial" w:cs="Arial"/>
          <w:color w:val="000000"/>
          <w:lang w:eastAsia="en-GB"/>
        </w:rPr>
        <w:instrText>H1</w:instrText>
      </w:r>
      <w:r w:rsidRPr="006C7553">
        <w:rPr>
          <w:rFonts w:ascii="Arial" w:eastAsia="Times New Roman" w:hAnsi="Arial" w:cs="Arial"/>
          <w:color w:val="000000"/>
          <w:lang w:eastAsia="en-GB"/>
        </w:rPr>
        <w:fldChar w:fldCharType="end"/>
      </w:r>
      <w:r w:rsidRPr="006C7553">
        <w:rPr>
          <w:rFonts w:ascii="Arial" w:eastAsia="Times New Roman" w:hAnsi="Arial" w:cs="Arial"/>
          <w:color w:val="000000"/>
          <w:lang w:eastAsia="en-GB"/>
        </w:rPr>
        <w:tab/>
        <w:instrText>CONTRACT VARIATION</w:instrText>
      </w:r>
      <w:bookmarkEnd w:id="211"/>
      <w:r w:rsidRPr="006C7553">
        <w:rPr>
          <w:rFonts w:ascii="Arial" w:eastAsia="Times New Roman" w:hAnsi="Arial" w:cs="Arial"/>
          <w:color w:val="000000"/>
          <w:lang w:eastAsia="en-GB"/>
        </w:rPr>
        <w:instrText xml:space="preserve">" \l 1 </w:instrText>
      </w:r>
      <w:r w:rsidRPr="006C7553">
        <w:rPr>
          <w:rFonts w:ascii="Arial" w:eastAsia="Times New Roman" w:hAnsi="Arial" w:cs="Arial"/>
          <w:color w:val="000000"/>
          <w:lang w:eastAsia="en-GB"/>
        </w:rPr>
        <w:fldChar w:fldCharType="end"/>
      </w:r>
    </w:p>
    <w:p w:rsidR="006C7553" w:rsidRPr="006C7553" w:rsidRDefault="006C7553" w:rsidP="006C7553">
      <w:pPr>
        <w:keepNext/>
        <w:spacing w:after="240" w:line="240" w:lineRule="auto"/>
        <w:jc w:val="both"/>
        <w:outlineLvl w:val="0"/>
        <w:rPr>
          <w:rFonts w:ascii="Arial" w:eastAsia="Times New Roman" w:hAnsi="Arial" w:cs="Arial"/>
          <w:color w:val="000000"/>
          <w:lang w:eastAsia="en-GB"/>
        </w:rPr>
      </w:pPr>
    </w:p>
    <w:p w:rsidR="006C7553" w:rsidRPr="006C7553" w:rsidRDefault="006C7553" w:rsidP="006C7553">
      <w:pPr>
        <w:numPr>
          <w:ilvl w:val="1"/>
          <w:numId w:val="39"/>
        </w:numPr>
        <w:spacing w:after="0" w:line="240" w:lineRule="auto"/>
        <w:jc w:val="both"/>
        <w:outlineLvl w:val="1"/>
        <w:rPr>
          <w:rFonts w:ascii="Arial" w:eastAsia="Times New Roman" w:hAnsi="Arial" w:cs="Arial"/>
          <w:color w:val="000000"/>
          <w:lang w:eastAsia="en-GB"/>
        </w:rPr>
      </w:pPr>
      <w:r w:rsidRPr="006C7553">
        <w:rPr>
          <w:rFonts w:ascii="Arial" w:eastAsia="Times New Roman" w:hAnsi="Arial" w:cs="Arial"/>
          <w:color w:val="000000"/>
          <w:lang w:eastAsia="en-GB"/>
        </w:rPr>
        <w:t>Subject to clause H1.2, no variation or modification to the Call-Off Contract is valid unless it is in writing and signed by the Council and the Supplier.</w:t>
      </w:r>
    </w:p>
    <w:p w:rsidR="006C7553" w:rsidRPr="006C7553" w:rsidRDefault="006C7553" w:rsidP="006C7553">
      <w:pPr>
        <w:spacing w:after="240" w:line="240" w:lineRule="auto"/>
        <w:jc w:val="both"/>
        <w:outlineLvl w:val="1"/>
        <w:rPr>
          <w:rFonts w:ascii="Arial" w:eastAsia="Times New Roman" w:hAnsi="Arial" w:cs="Arial"/>
          <w:color w:val="000000"/>
          <w:lang w:eastAsia="en-GB"/>
        </w:rPr>
      </w:pPr>
    </w:p>
    <w:p w:rsidR="006C7553" w:rsidRPr="006C7553" w:rsidRDefault="006C7553" w:rsidP="006C7553">
      <w:pPr>
        <w:numPr>
          <w:ilvl w:val="1"/>
          <w:numId w:val="39"/>
        </w:numPr>
        <w:spacing w:after="0" w:line="240" w:lineRule="auto"/>
        <w:jc w:val="both"/>
        <w:outlineLvl w:val="1"/>
        <w:rPr>
          <w:rFonts w:ascii="Arial" w:eastAsia="Times New Roman" w:hAnsi="Arial" w:cs="Arial"/>
          <w:color w:val="000000"/>
          <w:lang w:eastAsia="en-GB"/>
        </w:rPr>
      </w:pPr>
      <w:r w:rsidRPr="006C7553">
        <w:rPr>
          <w:rFonts w:ascii="Arial" w:eastAsia="Times New Roman" w:hAnsi="Arial" w:cs="Arial"/>
          <w:color w:val="000000"/>
          <w:lang w:eastAsia="en-GB"/>
        </w:rPr>
        <w:t xml:space="preserve">The Council shall be entitled to issue to the Supplier in writing or, in case of urgency orally (provided the Council confirms oral instructions in writing as soon as it is practicable), variation orders requiring the addition, suspension, reduction or cessation of provision of any </w:t>
      </w:r>
      <w:r w:rsidRPr="006C7553">
        <w:rPr>
          <w:rFonts w:ascii="Arial" w:eastAsia="Times New Roman" w:hAnsi="Arial" w:cs="Arial"/>
          <w:color w:val="000000"/>
          <w:lang w:eastAsia="en-GB"/>
        </w:rPr>
        <w:lastRenderedPageBreak/>
        <w:t>Services and/or the provision of emergency Services in accordance with revised Delivery Instructions. The Supplier shall charge for the impact of the variation order in accordance with the rates and prices used to calculate the Price in the Tender.</w:t>
      </w:r>
    </w:p>
    <w:p w:rsidR="006C7553" w:rsidRPr="006C7553" w:rsidRDefault="006C7553" w:rsidP="006C7553">
      <w:pPr>
        <w:spacing w:after="240" w:line="240" w:lineRule="auto"/>
        <w:jc w:val="both"/>
        <w:outlineLvl w:val="1"/>
        <w:rPr>
          <w:rFonts w:ascii="Arial" w:eastAsia="Times New Roman" w:hAnsi="Arial" w:cs="Arial"/>
          <w:caps/>
          <w:lang w:eastAsia="en-GB"/>
        </w:rPr>
      </w:pPr>
    </w:p>
    <w:p w:rsidR="006C7553" w:rsidRPr="006C7553" w:rsidRDefault="006C7553" w:rsidP="006C7553">
      <w:pPr>
        <w:keepNext/>
        <w:numPr>
          <w:ilvl w:val="0"/>
          <w:numId w:val="39"/>
        </w:numPr>
        <w:spacing w:after="0" w:line="240" w:lineRule="auto"/>
        <w:jc w:val="both"/>
        <w:outlineLvl w:val="0"/>
        <w:rPr>
          <w:rFonts w:ascii="Arial" w:eastAsia="Times New Roman" w:hAnsi="Arial" w:cs="Arial"/>
          <w:color w:val="000000"/>
          <w:lang w:eastAsia="en-GB"/>
        </w:rPr>
      </w:pPr>
      <w:r w:rsidRPr="006C7553">
        <w:rPr>
          <w:rFonts w:ascii="Arial" w:eastAsia="Times New Roman" w:hAnsi="Arial" w:cs="Arial"/>
          <w:b/>
          <w:caps/>
          <w:lang w:eastAsia="en-GB"/>
        </w:rPr>
        <w:t>THIRD PARTY RIGHTS</w:t>
      </w:r>
      <w:bookmarkStart w:id="212" w:name="_NN1561"/>
      <w:bookmarkEnd w:id="212"/>
      <w:r w:rsidRPr="006C7553">
        <w:rPr>
          <w:rFonts w:ascii="Arial" w:eastAsia="Times New Roman" w:hAnsi="Arial" w:cs="Arial"/>
          <w:color w:val="000000"/>
          <w:lang w:eastAsia="en-GB"/>
        </w:rPr>
        <w:fldChar w:fldCharType="begin"/>
      </w:r>
      <w:r w:rsidRPr="006C7553">
        <w:rPr>
          <w:rFonts w:ascii="Arial" w:eastAsia="Times New Roman" w:hAnsi="Arial" w:cs="Arial"/>
          <w:color w:val="000000"/>
          <w:lang w:eastAsia="en-GB"/>
        </w:rPr>
        <w:instrText xml:space="preserve"> TC "</w:instrText>
      </w:r>
      <w:r w:rsidRPr="006C7553">
        <w:rPr>
          <w:rFonts w:ascii="Arial" w:eastAsia="Times New Roman" w:hAnsi="Arial" w:cs="Arial"/>
          <w:color w:val="000000"/>
          <w:lang w:eastAsia="en-GB"/>
        </w:rPr>
        <w:fldChar w:fldCharType="begin"/>
      </w:r>
      <w:r w:rsidRPr="006C7553">
        <w:rPr>
          <w:rFonts w:ascii="Arial" w:eastAsia="Times New Roman" w:hAnsi="Arial" w:cs="Arial"/>
          <w:color w:val="000000"/>
          <w:lang w:eastAsia="en-GB"/>
        </w:rPr>
        <w:instrText xml:space="preserve"> REF _NN1561\r \h  \* MERGEFORMAT </w:instrText>
      </w:r>
      <w:r w:rsidRPr="006C7553">
        <w:rPr>
          <w:rFonts w:ascii="Arial" w:eastAsia="Times New Roman" w:hAnsi="Arial" w:cs="Arial"/>
          <w:color w:val="000000"/>
          <w:lang w:eastAsia="en-GB"/>
        </w:rPr>
      </w:r>
      <w:r w:rsidRPr="006C7553">
        <w:rPr>
          <w:rFonts w:ascii="Arial" w:eastAsia="Times New Roman" w:hAnsi="Arial" w:cs="Arial"/>
          <w:color w:val="000000"/>
          <w:lang w:eastAsia="en-GB"/>
        </w:rPr>
        <w:fldChar w:fldCharType="separate"/>
      </w:r>
      <w:bookmarkStart w:id="213" w:name="_Toc173226203"/>
      <w:r w:rsidRPr="006C7553">
        <w:rPr>
          <w:rFonts w:ascii="Arial" w:eastAsia="Times New Roman" w:hAnsi="Arial" w:cs="Arial"/>
          <w:color w:val="000000"/>
          <w:lang w:eastAsia="en-GB"/>
        </w:rPr>
        <w:instrText>H2</w:instrText>
      </w:r>
      <w:r w:rsidRPr="006C7553">
        <w:rPr>
          <w:rFonts w:ascii="Arial" w:eastAsia="Times New Roman" w:hAnsi="Arial" w:cs="Arial"/>
          <w:color w:val="000000"/>
          <w:lang w:eastAsia="en-GB"/>
        </w:rPr>
        <w:fldChar w:fldCharType="end"/>
      </w:r>
      <w:r w:rsidRPr="006C7553">
        <w:rPr>
          <w:rFonts w:ascii="Arial" w:eastAsia="Times New Roman" w:hAnsi="Arial" w:cs="Arial"/>
          <w:color w:val="000000"/>
          <w:lang w:eastAsia="en-GB"/>
        </w:rPr>
        <w:tab/>
        <w:instrText>THIRD PARTY RIGHTS</w:instrText>
      </w:r>
      <w:bookmarkEnd w:id="213"/>
      <w:r w:rsidRPr="006C7553">
        <w:rPr>
          <w:rFonts w:ascii="Arial" w:eastAsia="Times New Roman" w:hAnsi="Arial" w:cs="Arial"/>
          <w:color w:val="000000"/>
          <w:lang w:eastAsia="en-GB"/>
        </w:rPr>
        <w:instrText xml:space="preserve">" \l 1 </w:instrText>
      </w:r>
      <w:r w:rsidRPr="006C7553">
        <w:rPr>
          <w:rFonts w:ascii="Arial" w:eastAsia="Times New Roman" w:hAnsi="Arial" w:cs="Arial"/>
          <w:color w:val="000000"/>
          <w:lang w:eastAsia="en-GB"/>
        </w:rPr>
        <w:fldChar w:fldCharType="end"/>
      </w:r>
    </w:p>
    <w:p w:rsidR="006C7553" w:rsidRPr="006C7553" w:rsidRDefault="006C7553" w:rsidP="006C7553">
      <w:pPr>
        <w:keepNext/>
        <w:spacing w:after="240" w:line="240" w:lineRule="auto"/>
        <w:jc w:val="both"/>
        <w:outlineLvl w:val="0"/>
        <w:rPr>
          <w:rFonts w:ascii="Arial" w:eastAsia="Times New Roman" w:hAnsi="Arial" w:cs="Arial"/>
          <w:color w:val="000000"/>
          <w:lang w:eastAsia="en-GB"/>
        </w:rPr>
      </w:pPr>
    </w:p>
    <w:p w:rsidR="006C7553" w:rsidRPr="006C7553" w:rsidRDefault="006C7553" w:rsidP="006C7553">
      <w:pPr>
        <w:numPr>
          <w:ilvl w:val="1"/>
          <w:numId w:val="39"/>
        </w:numPr>
        <w:spacing w:after="0" w:line="240" w:lineRule="auto"/>
        <w:jc w:val="both"/>
        <w:outlineLvl w:val="1"/>
        <w:rPr>
          <w:rFonts w:ascii="Arial" w:eastAsia="Times New Roman" w:hAnsi="Arial" w:cs="Arial"/>
          <w:color w:val="000000"/>
          <w:lang w:eastAsia="en-GB"/>
        </w:rPr>
      </w:pPr>
      <w:r w:rsidRPr="006C7553">
        <w:rPr>
          <w:rFonts w:ascii="Arial" w:eastAsia="Times New Roman" w:hAnsi="Arial" w:cs="Arial"/>
          <w:color w:val="000000"/>
          <w:lang w:eastAsia="en-GB"/>
        </w:rPr>
        <w:t>This Call-Off Contract is enforceable by the original parties to it, by their successors in title and permitted assignees.  Any rights of any person to enforce the terms of this Call-Off Contract pursuant to The Contracts (Rights of Third Parties) Act 1999 are excluded.</w:t>
      </w:r>
    </w:p>
    <w:p w:rsidR="006C7553" w:rsidRPr="006C7553" w:rsidRDefault="006C7553" w:rsidP="006C7553">
      <w:pPr>
        <w:spacing w:after="240" w:line="240" w:lineRule="auto"/>
        <w:jc w:val="both"/>
        <w:outlineLvl w:val="1"/>
        <w:rPr>
          <w:rFonts w:ascii="Arial" w:eastAsia="Times New Roman" w:hAnsi="Arial" w:cs="Arial"/>
          <w:color w:val="000000"/>
          <w:lang w:eastAsia="en-GB"/>
        </w:rPr>
      </w:pPr>
    </w:p>
    <w:p w:rsidR="006C7553" w:rsidRPr="006C7553" w:rsidRDefault="006C7553" w:rsidP="006C7553">
      <w:pPr>
        <w:keepNext/>
        <w:numPr>
          <w:ilvl w:val="0"/>
          <w:numId w:val="39"/>
        </w:numPr>
        <w:spacing w:after="0" w:line="240" w:lineRule="auto"/>
        <w:jc w:val="both"/>
        <w:outlineLvl w:val="0"/>
        <w:rPr>
          <w:rFonts w:ascii="Arial" w:eastAsia="Times New Roman" w:hAnsi="Arial" w:cs="Arial"/>
          <w:color w:val="000000"/>
          <w:lang w:eastAsia="en-GB"/>
        </w:rPr>
      </w:pPr>
      <w:r w:rsidRPr="006C7553">
        <w:rPr>
          <w:rFonts w:ascii="Arial" w:eastAsia="Times New Roman" w:hAnsi="Arial" w:cs="Arial"/>
          <w:b/>
          <w:caps/>
          <w:lang w:eastAsia="en-GB"/>
        </w:rPr>
        <w:t>NO WAIVER</w:t>
      </w:r>
      <w:bookmarkStart w:id="214" w:name="_NN1562"/>
      <w:bookmarkEnd w:id="214"/>
      <w:r w:rsidRPr="006C7553">
        <w:rPr>
          <w:rFonts w:ascii="Arial" w:eastAsia="Times New Roman" w:hAnsi="Arial" w:cs="Arial"/>
          <w:color w:val="000000"/>
          <w:lang w:eastAsia="en-GB"/>
        </w:rPr>
        <w:fldChar w:fldCharType="begin"/>
      </w:r>
      <w:r w:rsidRPr="006C7553">
        <w:rPr>
          <w:rFonts w:ascii="Arial" w:eastAsia="Times New Roman" w:hAnsi="Arial" w:cs="Arial"/>
          <w:color w:val="000000"/>
          <w:lang w:eastAsia="en-GB"/>
        </w:rPr>
        <w:instrText xml:space="preserve"> TC "</w:instrText>
      </w:r>
      <w:r w:rsidRPr="006C7553">
        <w:rPr>
          <w:rFonts w:ascii="Arial" w:eastAsia="Times New Roman" w:hAnsi="Arial" w:cs="Arial"/>
          <w:color w:val="000000"/>
          <w:lang w:eastAsia="en-GB"/>
        </w:rPr>
        <w:fldChar w:fldCharType="begin"/>
      </w:r>
      <w:r w:rsidRPr="006C7553">
        <w:rPr>
          <w:rFonts w:ascii="Arial" w:eastAsia="Times New Roman" w:hAnsi="Arial" w:cs="Arial"/>
          <w:color w:val="000000"/>
          <w:lang w:eastAsia="en-GB"/>
        </w:rPr>
        <w:instrText xml:space="preserve"> REF _NN1562\r \h  \* MERGEFORMAT </w:instrText>
      </w:r>
      <w:r w:rsidRPr="006C7553">
        <w:rPr>
          <w:rFonts w:ascii="Arial" w:eastAsia="Times New Roman" w:hAnsi="Arial" w:cs="Arial"/>
          <w:color w:val="000000"/>
          <w:lang w:eastAsia="en-GB"/>
        </w:rPr>
      </w:r>
      <w:r w:rsidRPr="006C7553">
        <w:rPr>
          <w:rFonts w:ascii="Arial" w:eastAsia="Times New Roman" w:hAnsi="Arial" w:cs="Arial"/>
          <w:color w:val="000000"/>
          <w:lang w:eastAsia="en-GB"/>
        </w:rPr>
        <w:fldChar w:fldCharType="separate"/>
      </w:r>
      <w:bookmarkStart w:id="215" w:name="_Toc173226204"/>
      <w:r w:rsidRPr="006C7553">
        <w:rPr>
          <w:rFonts w:ascii="Arial" w:eastAsia="Times New Roman" w:hAnsi="Arial" w:cs="Arial"/>
          <w:color w:val="000000"/>
          <w:lang w:eastAsia="en-GB"/>
        </w:rPr>
        <w:instrText>H3</w:instrText>
      </w:r>
      <w:r w:rsidRPr="006C7553">
        <w:rPr>
          <w:rFonts w:ascii="Arial" w:eastAsia="Times New Roman" w:hAnsi="Arial" w:cs="Arial"/>
          <w:color w:val="000000"/>
          <w:lang w:eastAsia="en-GB"/>
        </w:rPr>
        <w:fldChar w:fldCharType="end"/>
      </w:r>
      <w:r w:rsidRPr="006C7553">
        <w:rPr>
          <w:rFonts w:ascii="Arial" w:eastAsia="Times New Roman" w:hAnsi="Arial" w:cs="Arial"/>
          <w:color w:val="000000"/>
          <w:lang w:eastAsia="en-GB"/>
        </w:rPr>
        <w:tab/>
        <w:instrText>NO WAIVER</w:instrText>
      </w:r>
      <w:bookmarkEnd w:id="215"/>
      <w:r w:rsidRPr="006C7553">
        <w:rPr>
          <w:rFonts w:ascii="Arial" w:eastAsia="Times New Roman" w:hAnsi="Arial" w:cs="Arial"/>
          <w:color w:val="000000"/>
          <w:lang w:eastAsia="en-GB"/>
        </w:rPr>
        <w:instrText xml:space="preserve">" \l 1 </w:instrText>
      </w:r>
      <w:r w:rsidRPr="006C7553">
        <w:rPr>
          <w:rFonts w:ascii="Arial" w:eastAsia="Times New Roman" w:hAnsi="Arial" w:cs="Arial"/>
          <w:color w:val="000000"/>
          <w:lang w:eastAsia="en-GB"/>
        </w:rPr>
        <w:fldChar w:fldCharType="end"/>
      </w:r>
    </w:p>
    <w:p w:rsidR="006C7553" w:rsidRPr="006C7553" w:rsidRDefault="006C7553" w:rsidP="006C7553">
      <w:pPr>
        <w:keepNext/>
        <w:spacing w:after="240" w:line="240" w:lineRule="auto"/>
        <w:jc w:val="both"/>
        <w:outlineLvl w:val="0"/>
        <w:rPr>
          <w:rFonts w:ascii="Arial" w:eastAsia="Times New Roman" w:hAnsi="Arial" w:cs="Arial"/>
          <w:color w:val="000000"/>
          <w:lang w:eastAsia="en-GB"/>
        </w:rPr>
      </w:pPr>
    </w:p>
    <w:p w:rsidR="006C7553" w:rsidRPr="006C7553" w:rsidRDefault="006C7553" w:rsidP="006C7553">
      <w:pPr>
        <w:numPr>
          <w:ilvl w:val="1"/>
          <w:numId w:val="39"/>
        </w:numPr>
        <w:spacing w:after="0" w:line="240" w:lineRule="auto"/>
        <w:jc w:val="both"/>
        <w:outlineLvl w:val="1"/>
        <w:rPr>
          <w:rFonts w:ascii="Arial" w:eastAsia="Times New Roman" w:hAnsi="Arial" w:cs="Arial"/>
          <w:color w:val="000000"/>
          <w:lang w:eastAsia="en-GB"/>
        </w:rPr>
      </w:pPr>
      <w:r w:rsidRPr="006C7553">
        <w:rPr>
          <w:rFonts w:ascii="Arial" w:eastAsia="Times New Roman" w:hAnsi="Arial" w:cs="Arial"/>
          <w:color w:val="000000"/>
          <w:lang w:eastAsia="en-GB"/>
        </w:rPr>
        <w:t>Failure by either party at any time to enforce any one or more of the provisions of this Call-Off Contract or to require performance by the other party of any of the provisions shall not constitute or be construed as a waiver of the provision or of the right at any time subsequently to enforce all terms and conditions of this Call-Off Contract nor affect the validity of the Call-Off Contract or any part of it or the right of the parties to enforce any provision in accordance with its terms.</w:t>
      </w:r>
    </w:p>
    <w:p w:rsidR="006C7553" w:rsidRPr="006C7553" w:rsidRDefault="006C7553" w:rsidP="006C7553">
      <w:pPr>
        <w:spacing w:after="240" w:line="240" w:lineRule="auto"/>
        <w:jc w:val="both"/>
        <w:outlineLvl w:val="1"/>
        <w:rPr>
          <w:rFonts w:ascii="Arial" w:eastAsia="Times New Roman" w:hAnsi="Arial" w:cs="Arial"/>
          <w:color w:val="000000"/>
          <w:lang w:eastAsia="en-GB"/>
        </w:rPr>
      </w:pPr>
    </w:p>
    <w:p w:rsidR="006C7553" w:rsidRPr="006C7553" w:rsidRDefault="006C7553" w:rsidP="006C7553">
      <w:pPr>
        <w:numPr>
          <w:ilvl w:val="1"/>
          <w:numId w:val="39"/>
        </w:numPr>
        <w:spacing w:after="0" w:line="240" w:lineRule="auto"/>
        <w:jc w:val="both"/>
        <w:outlineLvl w:val="1"/>
        <w:rPr>
          <w:rFonts w:ascii="Arial" w:eastAsia="Times New Roman" w:hAnsi="Arial" w:cs="Arial"/>
          <w:color w:val="000000"/>
          <w:lang w:eastAsia="en-GB"/>
        </w:rPr>
      </w:pPr>
      <w:r w:rsidRPr="006C7553">
        <w:rPr>
          <w:rFonts w:ascii="Arial" w:eastAsia="Times New Roman" w:hAnsi="Arial" w:cs="Arial"/>
          <w:color w:val="000000"/>
          <w:lang w:eastAsia="en-GB"/>
        </w:rPr>
        <w:t>No waiver of any of the provisions of this Call-Off Contract shall be effective unless it is expressed to be a waiver in writing and communicated in accordance with clause A3 (Notices).</w:t>
      </w:r>
    </w:p>
    <w:p w:rsidR="006C7553" w:rsidRPr="006C7553" w:rsidRDefault="006C7553" w:rsidP="006C7553">
      <w:pPr>
        <w:spacing w:after="240" w:line="240" w:lineRule="auto"/>
        <w:jc w:val="both"/>
        <w:outlineLvl w:val="1"/>
        <w:rPr>
          <w:rFonts w:ascii="Arial" w:eastAsia="Times New Roman" w:hAnsi="Arial" w:cs="Arial"/>
          <w:color w:val="000000"/>
          <w:lang w:eastAsia="en-GB"/>
        </w:rPr>
      </w:pPr>
    </w:p>
    <w:p w:rsidR="006C7553" w:rsidRPr="006C7553" w:rsidRDefault="006C7553" w:rsidP="006C7553">
      <w:pPr>
        <w:keepNext/>
        <w:numPr>
          <w:ilvl w:val="0"/>
          <w:numId w:val="39"/>
        </w:numPr>
        <w:spacing w:after="0" w:line="240" w:lineRule="auto"/>
        <w:jc w:val="both"/>
        <w:outlineLvl w:val="0"/>
        <w:rPr>
          <w:rFonts w:ascii="Arial" w:eastAsia="Times New Roman" w:hAnsi="Arial" w:cs="Arial"/>
          <w:color w:val="000000"/>
          <w:lang w:eastAsia="en-GB"/>
        </w:rPr>
      </w:pPr>
      <w:r w:rsidRPr="006C7553">
        <w:rPr>
          <w:rFonts w:ascii="Arial" w:eastAsia="Times New Roman" w:hAnsi="Arial" w:cs="Arial"/>
          <w:b/>
          <w:caps/>
          <w:lang w:eastAsia="en-GB"/>
        </w:rPr>
        <w:t>SEVERANCE</w:t>
      </w:r>
      <w:bookmarkStart w:id="216" w:name="_NN1563"/>
      <w:bookmarkEnd w:id="216"/>
      <w:r w:rsidRPr="006C7553">
        <w:rPr>
          <w:rFonts w:ascii="Arial" w:eastAsia="Times New Roman" w:hAnsi="Arial" w:cs="Arial"/>
          <w:color w:val="000000"/>
          <w:lang w:eastAsia="en-GB"/>
        </w:rPr>
        <w:fldChar w:fldCharType="begin"/>
      </w:r>
      <w:r w:rsidRPr="006C7553">
        <w:rPr>
          <w:rFonts w:ascii="Arial" w:eastAsia="Times New Roman" w:hAnsi="Arial" w:cs="Arial"/>
          <w:color w:val="000000"/>
          <w:lang w:eastAsia="en-GB"/>
        </w:rPr>
        <w:instrText xml:space="preserve"> TC "</w:instrText>
      </w:r>
      <w:r w:rsidRPr="006C7553">
        <w:rPr>
          <w:rFonts w:ascii="Arial" w:eastAsia="Times New Roman" w:hAnsi="Arial" w:cs="Arial"/>
          <w:color w:val="000000"/>
          <w:lang w:eastAsia="en-GB"/>
        </w:rPr>
        <w:fldChar w:fldCharType="begin"/>
      </w:r>
      <w:r w:rsidRPr="006C7553">
        <w:rPr>
          <w:rFonts w:ascii="Arial" w:eastAsia="Times New Roman" w:hAnsi="Arial" w:cs="Arial"/>
          <w:color w:val="000000"/>
          <w:lang w:eastAsia="en-GB"/>
        </w:rPr>
        <w:instrText xml:space="preserve"> REF _NN1563\r \h  \* MERGEFORMAT </w:instrText>
      </w:r>
      <w:r w:rsidRPr="006C7553">
        <w:rPr>
          <w:rFonts w:ascii="Arial" w:eastAsia="Times New Roman" w:hAnsi="Arial" w:cs="Arial"/>
          <w:color w:val="000000"/>
          <w:lang w:eastAsia="en-GB"/>
        </w:rPr>
      </w:r>
      <w:r w:rsidRPr="006C7553">
        <w:rPr>
          <w:rFonts w:ascii="Arial" w:eastAsia="Times New Roman" w:hAnsi="Arial" w:cs="Arial"/>
          <w:color w:val="000000"/>
          <w:lang w:eastAsia="en-GB"/>
        </w:rPr>
        <w:fldChar w:fldCharType="separate"/>
      </w:r>
      <w:bookmarkStart w:id="217" w:name="_Toc173226205"/>
      <w:r w:rsidRPr="006C7553">
        <w:rPr>
          <w:rFonts w:ascii="Arial" w:eastAsia="Times New Roman" w:hAnsi="Arial" w:cs="Arial"/>
          <w:color w:val="000000"/>
          <w:lang w:eastAsia="en-GB"/>
        </w:rPr>
        <w:instrText>H4</w:instrText>
      </w:r>
      <w:r w:rsidRPr="006C7553">
        <w:rPr>
          <w:rFonts w:ascii="Arial" w:eastAsia="Times New Roman" w:hAnsi="Arial" w:cs="Arial"/>
          <w:color w:val="000000"/>
          <w:lang w:eastAsia="en-GB"/>
        </w:rPr>
        <w:fldChar w:fldCharType="end"/>
      </w:r>
      <w:r w:rsidRPr="006C7553">
        <w:rPr>
          <w:rFonts w:ascii="Arial" w:eastAsia="Times New Roman" w:hAnsi="Arial" w:cs="Arial"/>
          <w:color w:val="000000"/>
          <w:lang w:eastAsia="en-GB"/>
        </w:rPr>
        <w:tab/>
        <w:instrText>SEVERANCE</w:instrText>
      </w:r>
      <w:bookmarkEnd w:id="217"/>
      <w:r w:rsidRPr="006C7553">
        <w:rPr>
          <w:rFonts w:ascii="Arial" w:eastAsia="Times New Roman" w:hAnsi="Arial" w:cs="Arial"/>
          <w:color w:val="000000"/>
          <w:lang w:eastAsia="en-GB"/>
        </w:rPr>
        <w:instrText xml:space="preserve">" \l 1 </w:instrText>
      </w:r>
      <w:r w:rsidRPr="006C7553">
        <w:rPr>
          <w:rFonts w:ascii="Arial" w:eastAsia="Times New Roman" w:hAnsi="Arial" w:cs="Arial"/>
          <w:color w:val="000000"/>
          <w:lang w:eastAsia="en-GB"/>
        </w:rPr>
        <w:fldChar w:fldCharType="end"/>
      </w:r>
    </w:p>
    <w:p w:rsidR="006C7553" w:rsidRPr="006C7553" w:rsidRDefault="006C7553" w:rsidP="006C7553">
      <w:pPr>
        <w:keepNext/>
        <w:spacing w:after="240" w:line="240" w:lineRule="auto"/>
        <w:jc w:val="both"/>
        <w:outlineLvl w:val="0"/>
        <w:rPr>
          <w:rFonts w:ascii="Arial" w:eastAsia="Times New Roman" w:hAnsi="Arial" w:cs="Arial"/>
          <w:color w:val="000000"/>
          <w:lang w:eastAsia="en-GB"/>
        </w:rPr>
      </w:pPr>
    </w:p>
    <w:p w:rsidR="006C7553" w:rsidRPr="006C7553" w:rsidRDefault="006C7553" w:rsidP="006C7553">
      <w:pPr>
        <w:numPr>
          <w:ilvl w:val="1"/>
          <w:numId w:val="39"/>
        </w:numPr>
        <w:spacing w:after="0" w:line="240" w:lineRule="auto"/>
        <w:jc w:val="both"/>
        <w:outlineLvl w:val="1"/>
        <w:rPr>
          <w:rFonts w:ascii="Arial" w:eastAsia="Times New Roman" w:hAnsi="Arial" w:cs="Arial"/>
          <w:color w:val="000000"/>
          <w:lang w:eastAsia="en-GB"/>
        </w:rPr>
      </w:pPr>
      <w:r w:rsidRPr="006C7553">
        <w:rPr>
          <w:rFonts w:ascii="Arial" w:eastAsia="Times New Roman" w:hAnsi="Arial" w:cs="Arial"/>
          <w:color w:val="000000"/>
          <w:lang w:eastAsia="en-GB"/>
        </w:rPr>
        <w:t>If any provision of the Call-Off Contract shall become or shall be declared by any court of competent jurisdiction to be invalid or unenforceable in any way, such invalidity shall not impair or affect any other provision all of which shall remain in full force and effect.</w:t>
      </w:r>
    </w:p>
    <w:p w:rsidR="006C7553" w:rsidRPr="006C7553" w:rsidRDefault="006C7553" w:rsidP="006C7553">
      <w:pPr>
        <w:spacing w:after="240" w:line="240" w:lineRule="auto"/>
        <w:jc w:val="both"/>
        <w:outlineLvl w:val="1"/>
        <w:rPr>
          <w:rFonts w:ascii="Arial" w:eastAsia="Times New Roman" w:hAnsi="Arial" w:cs="Arial"/>
          <w:color w:val="000000"/>
          <w:lang w:eastAsia="en-GB"/>
        </w:rPr>
      </w:pPr>
    </w:p>
    <w:p w:rsidR="006C7553" w:rsidRPr="006C7553" w:rsidRDefault="006C7553" w:rsidP="006C7553">
      <w:pPr>
        <w:keepNext/>
        <w:numPr>
          <w:ilvl w:val="0"/>
          <w:numId w:val="39"/>
        </w:numPr>
        <w:spacing w:after="0" w:line="240" w:lineRule="auto"/>
        <w:jc w:val="both"/>
        <w:outlineLvl w:val="0"/>
        <w:rPr>
          <w:rFonts w:ascii="Arial" w:eastAsia="Times New Roman" w:hAnsi="Arial" w:cs="Arial"/>
          <w:color w:val="000000"/>
          <w:lang w:eastAsia="en-GB"/>
        </w:rPr>
      </w:pPr>
      <w:r w:rsidRPr="006C7553">
        <w:rPr>
          <w:rFonts w:ascii="Arial" w:eastAsia="Times New Roman" w:hAnsi="Arial" w:cs="Arial"/>
          <w:b/>
          <w:caps/>
          <w:lang w:eastAsia="en-GB"/>
        </w:rPr>
        <w:t>ASSIGNMENT, SUB-CONTRACTING AND RESPONSIBILITY</w:t>
      </w:r>
      <w:bookmarkStart w:id="218" w:name="_NN1564"/>
      <w:bookmarkEnd w:id="218"/>
      <w:r w:rsidRPr="006C7553">
        <w:rPr>
          <w:rFonts w:ascii="Arial" w:eastAsia="Times New Roman" w:hAnsi="Arial" w:cs="Arial"/>
          <w:color w:val="000000"/>
          <w:lang w:eastAsia="en-GB"/>
        </w:rPr>
        <w:fldChar w:fldCharType="begin"/>
      </w:r>
      <w:r w:rsidRPr="006C7553">
        <w:rPr>
          <w:rFonts w:ascii="Arial" w:eastAsia="Times New Roman" w:hAnsi="Arial" w:cs="Arial"/>
          <w:color w:val="000000"/>
          <w:lang w:eastAsia="en-GB"/>
        </w:rPr>
        <w:instrText xml:space="preserve"> TC "</w:instrText>
      </w:r>
      <w:r w:rsidRPr="006C7553">
        <w:rPr>
          <w:rFonts w:ascii="Arial" w:eastAsia="Times New Roman" w:hAnsi="Arial" w:cs="Arial"/>
          <w:color w:val="000000"/>
          <w:lang w:eastAsia="en-GB"/>
        </w:rPr>
        <w:fldChar w:fldCharType="begin"/>
      </w:r>
      <w:r w:rsidRPr="006C7553">
        <w:rPr>
          <w:rFonts w:ascii="Arial" w:eastAsia="Times New Roman" w:hAnsi="Arial" w:cs="Arial"/>
          <w:color w:val="000000"/>
          <w:lang w:eastAsia="en-GB"/>
        </w:rPr>
        <w:instrText xml:space="preserve"> REF _NN1564\r \h  \* MERGEFORMAT </w:instrText>
      </w:r>
      <w:r w:rsidRPr="006C7553">
        <w:rPr>
          <w:rFonts w:ascii="Arial" w:eastAsia="Times New Roman" w:hAnsi="Arial" w:cs="Arial"/>
          <w:color w:val="000000"/>
          <w:lang w:eastAsia="en-GB"/>
        </w:rPr>
      </w:r>
      <w:r w:rsidRPr="006C7553">
        <w:rPr>
          <w:rFonts w:ascii="Arial" w:eastAsia="Times New Roman" w:hAnsi="Arial" w:cs="Arial"/>
          <w:color w:val="000000"/>
          <w:lang w:eastAsia="en-GB"/>
        </w:rPr>
        <w:fldChar w:fldCharType="separate"/>
      </w:r>
      <w:bookmarkStart w:id="219" w:name="_Toc173226206"/>
      <w:r w:rsidRPr="006C7553">
        <w:rPr>
          <w:rFonts w:ascii="Arial" w:eastAsia="Times New Roman" w:hAnsi="Arial" w:cs="Arial"/>
          <w:color w:val="000000"/>
          <w:lang w:eastAsia="en-GB"/>
        </w:rPr>
        <w:instrText>H5</w:instrText>
      </w:r>
      <w:r w:rsidRPr="006C7553">
        <w:rPr>
          <w:rFonts w:ascii="Arial" w:eastAsia="Times New Roman" w:hAnsi="Arial" w:cs="Arial"/>
          <w:color w:val="000000"/>
          <w:lang w:eastAsia="en-GB"/>
        </w:rPr>
        <w:fldChar w:fldCharType="end"/>
      </w:r>
      <w:r w:rsidRPr="006C7553">
        <w:rPr>
          <w:rFonts w:ascii="Arial" w:eastAsia="Times New Roman" w:hAnsi="Arial" w:cs="Arial"/>
          <w:color w:val="000000"/>
          <w:lang w:eastAsia="en-GB"/>
        </w:rPr>
        <w:tab/>
        <w:instrText>ASSIGNMENT, SUB-CONTRACTING AND RESPONSIBILITY</w:instrText>
      </w:r>
      <w:bookmarkEnd w:id="219"/>
      <w:r w:rsidRPr="006C7553">
        <w:rPr>
          <w:rFonts w:ascii="Arial" w:eastAsia="Times New Roman" w:hAnsi="Arial" w:cs="Arial"/>
          <w:color w:val="000000"/>
          <w:lang w:eastAsia="en-GB"/>
        </w:rPr>
        <w:instrText xml:space="preserve">" \l 1 </w:instrText>
      </w:r>
      <w:r w:rsidRPr="006C7553">
        <w:rPr>
          <w:rFonts w:ascii="Arial" w:eastAsia="Times New Roman" w:hAnsi="Arial" w:cs="Arial"/>
          <w:color w:val="000000"/>
          <w:lang w:eastAsia="en-GB"/>
        </w:rPr>
        <w:fldChar w:fldCharType="end"/>
      </w:r>
    </w:p>
    <w:p w:rsidR="006C7553" w:rsidRPr="006C7553" w:rsidRDefault="006C7553" w:rsidP="006C7553">
      <w:pPr>
        <w:keepNext/>
        <w:spacing w:after="240" w:line="240" w:lineRule="auto"/>
        <w:jc w:val="both"/>
        <w:outlineLvl w:val="0"/>
        <w:rPr>
          <w:rFonts w:ascii="Arial" w:eastAsia="Times New Roman" w:hAnsi="Arial" w:cs="Arial"/>
          <w:color w:val="000000"/>
          <w:lang w:eastAsia="en-GB"/>
        </w:rPr>
      </w:pPr>
    </w:p>
    <w:p w:rsidR="006C7553" w:rsidRPr="006C7553" w:rsidRDefault="006C7553" w:rsidP="006C7553">
      <w:pPr>
        <w:numPr>
          <w:ilvl w:val="1"/>
          <w:numId w:val="39"/>
        </w:numPr>
        <w:spacing w:after="0" w:line="240" w:lineRule="auto"/>
        <w:jc w:val="both"/>
        <w:outlineLvl w:val="1"/>
        <w:rPr>
          <w:rFonts w:ascii="Arial" w:eastAsia="Times New Roman" w:hAnsi="Arial" w:cs="Arial"/>
          <w:color w:val="000000"/>
          <w:lang w:eastAsia="en-GB"/>
        </w:rPr>
      </w:pPr>
      <w:r w:rsidRPr="006C7553">
        <w:rPr>
          <w:rFonts w:ascii="Arial" w:eastAsia="Times New Roman" w:hAnsi="Arial" w:cs="Arial"/>
          <w:color w:val="000000"/>
          <w:lang w:eastAsia="en-GB"/>
        </w:rPr>
        <w:t xml:space="preserve">Subject to any express provision of this Call-Off Contract, the Supplier shall not without the prior written consent of the Council, assign all or any benefit, right or interest under this Call-Off Contract or sub-contract the provision of the Services. </w:t>
      </w:r>
    </w:p>
    <w:p w:rsidR="006C7553" w:rsidRPr="006C7553" w:rsidRDefault="006C7553" w:rsidP="006C7553">
      <w:pPr>
        <w:spacing w:after="240" w:line="240" w:lineRule="auto"/>
        <w:jc w:val="both"/>
        <w:outlineLvl w:val="1"/>
        <w:rPr>
          <w:rFonts w:ascii="Arial" w:eastAsia="Times New Roman" w:hAnsi="Arial" w:cs="Arial"/>
          <w:color w:val="000000"/>
          <w:lang w:eastAsia="en-GB"/>
        </w:rPr>
      </w:pPr>
    </w:p>
    <w:p w:rsidR="006C7553" w:rsidRPr="006C7553" w:rsidRDefault="006C7553" w:rsidP="006C7553">
      <w:pPr>
        <w:numPr>
          <w:ilvl w:val="1"/>
          <w:numId w:val="39"/>
        </w:numPr>
        <w:spacing w:after="0" w:line="240" w:lineRule="auto"/>
        <w:jc w:val="both"/>
        <w:outlineLvl w:val="1"/>
        <w:rPr>
          <w:rFonts w:ascii="Arial" w:eastAsia="Times New Roman" w:hAnsi="Arial" w:cs="Arial"/>
          <w:color w:val="000000"/>
          <w:lang w:eastAsia="en-GB"/>
        </w:rPr>
      </w:pPr>
      <w:r w:rsidRPr="006C7553">
        <w:rPr>
          <w:rFonts w:ascii="Arial" w:eastAsia="Times New Roman" w:hAnsi="Arial" w:cs="Arial"/>
          <w:color w:val="000000"/>
          <w:lang w:eastAsia="en-GB"/>
        </w:rPr>
        <w:t>The Council shall be entitled to:</w:t>
      </w:r>
    </w:p>
    <w:p w:rsidR="006C7553" w:rsidRPr="006C7553" w:rsidRDefault="006C7553" w:rsidP="006C7553">
      <w:pPr>
        <w:spacing w:after="240" w:line="240" w:lineRule="auto"/>
        <w:jc w:val="both"/>
        <w:outlineLvl w:val="1"/>
        <w:rPr>
          <w:rFonts w:ascii="Arial" w:eastAsia="Times New Roman" w:hAnsi="Arial" w:cs="Arial"/>
          <w:color w:val="000000"/>
          <w:lang w:eastAsia="en-GB"/>
        </w:rPr>
      </w:pPr>
    </w:p>
    <w:p w:rsidR="006C7553" w:rsidRPr="006C7553" w:rsidRDefault="006C7553" w:rsidP="006C7553">
      <w:pPr>
        <w:numPr>
          <w:ilvl w:val="2"/>
          <w:numId w:val="40"/>
        </w:numPr>
        <w:spacing w:after="0" w:line="240" w:lineRule="auto"/>
        <w:jc w:val="both"/>
        <w:outlineLvl w:val="2"/>
        <w:rPr>
          <w:rFonts w:ascii="Arial" w:eastAsia="Times New Roman" w:hAnsi="Arial" w:cs="Arial"/>
          <w:color w:val="000000"/>
          <w:lang w:eastAsia="en-GB"/>
        </w:rPr>
      </w:pPr>
      <w:r w:rsidRPr="006C7553">
        <w:rPr>
          <w:rFonts w:ascii="Arial" w:eastAsia="Times New Roman" w:hAnsi="Arial" w:cs="Arial"/>
          <w:color w:val="000000"/>
          <w:lang w:eastAsia="en-GB"/>
        </w:rPr>
        <w:t>assign, novate or dispose of its rights and obligations under this Call-Off Contract either in whole or part to any contracting authority (as defined in The Public Contracts Regulations 2015 as amended); or</w:t>
      </w:r>
    </w:p>
    <w:p w:rsidR="006C7553" w:rsidRPr="006C7553" w:rsidRDefault="006C7553" w:rsidP="006C7553">
      <w:pPr>
        <w:spacing w:after="240" w:line="240" w:lineRule="auto"/>
        <w:ind w:left="851"/>
        <w:jc w:val="both"/>
        <w:outlineLvl w:val="2"/>
        <w:rPr>
          <w:rFonts w:ascii="Arial" w:eastAsia="Times New Roman" w:hAnsi="Arial" w:cs="Arial"/>
          <w:color w:val="000000"/>
          <w:lang w:eastAsia="en-GB"/>
        </w:rPr>
      </w:pPr>
    </w:p>
    <w:p w:rsidR="006C7553" w:rsidRPr="006C7553" w:rsidRDefault="006C7553" w:rsidP="006C7553">
      <w:pPr>
        <w:numPr>
          <w:ilvl w:val="2"/>
          <w:numId w:val="40"/>
        </w:numPr>
        <w:spacing w:after="0" w:line="240" w:lineRule="auto"/>
        <w:jc w:val="both"/>
        <w:outlineLvl w:val="2"/>
        <w:rPr>
          <w:rFonts w:ascii="Arial" w:eastAsia="Times New Roman" w:hAnsi="Arial" w:cs="Arial"/>
          <w:color w:val="000000"/>
          <w:lang w:eastAsia="en-GB"/>
        </w:rPr>
      </w:pPr>
      <w:proofErr w:type="gramStart"/>
      <w:r w:rsidRPr="006C7553">
        <w:rPr>
          <w:rFonts w:ascii="Arial" w:eastAsia="Times New Roman" w:hAnsi="Arial" w:cs="Arial"/>
          <w:color w:val="000000"/>
          <w:lang w:eastAsia="en-GB"/>
        </w:rPr>
        <w:t>transfer</w:t>
      </w:r>
      <w:proofErr w:type="gramEnd"/>
      <w:r w:rsidRPr="006C7553">
        <w:rPr>
          <w:rFonts w:ascii="Arial" w:eastAsia="Times New Roman" w:hAnsi="Arial" w:cs="Arial"/>
          <w:color w:val="000000"/>
          <w:lang w:eastAsia="en-GB"/>
        </w:rPr>
        <w:t>, assign or novate its rights and obligations where required by Law.</w:t>
      </w:r>
    </w:p>
    <w:p w:rsidR="006C7553" w:rsidRPr="006C7553" w:rsidRDefault="006C7553" w:rsidP="006C7553">
      <w:pPr>
        <w:spacing w:after="240" w:line="240" w:lineRule="auto"/>
        <w:jc w:val="both"/>
        <w:outlineLvl w:val="2"/>
        <w:rPr>
          <w:rFonts w:ascii="Arial" w:eastAsia="Times New Roman" w:hAnsi="Arial" w:cs="Arial"/>
          <w:color w:val="000000"/>
          <w:lang w:eastAsia="en-GB"/>
        </w:rPr>
      </w:pPr>
    </w:p>
    <w:p w:rsidR="006C7553" w:rsidRPr="006C7553" w:rsidRDefault="006C7553" w:rsidP="006C7553">
      <w:pPr>
        <w:numPr>
          <w:ilvl w:val="1"/>
          <w:numId w:val="40"/>
        </w:numPr>
        <w:spacing w:after="0" w:line="240" w:lineRule="auto"/>
        <w:jc w:val="both"/>
        <w:outlineLvl w:val="1"/>
        <w:rPr>
          <w:rFonts w:ascii="Arial" w:eastAsia="Times New Roman" w:hAnsi="Arial" w:cs="Arial"/>
          <w:color w:val="000000"/>
          <w:lang w:eastAsia="en-GB"/>
        </w:rPr>
      </w:pPr>
      <w:r w:rsidRPr="006C7553">
        <w:rPr>
          <w:rFonts w:ascii="Arial" w:eastAsia="Times New Roman" w:hAnsi="Arial" w:cs="Arial"/>
          <w:color w:val="000000"/>
          <w:lang w:eastAsia="en-GB"/>
        </w:rPr>
        <w:lastRenderedPageBreak/>
        <w:t>The Supplier shall remain responsible and liable for the acts and omissions of any other members of a consortium arrangement, sub-contractors, servants, agents and Employees as though they were its own.</w:t>
      </w:r>
    </w:p>
    <w:p w:rsidR="006C7553" w:rsidRPr="006C7553" w:rsidRDefault="006C7553" w:rsidP="006C7553">
      <w:pPr>
        <w:spacing w:after="0" w:line="240" w:lineRule="auto"/>
        <w:jc w:val="both"/>
        <w:outlineLvl w:val="1"/>
        <w:rPr>
          <w:rFonts w:ascii="Arial" w:eastAsia="Times New Roman" w:hAnsi="Arial" w:cs="Arial"/>
          <w:color w:val="000000"/>
          <w:lang w:eastAsia="en-GB"/>
        </w:rPr>
      </w:pPr>
    </w:p>
    <w:p w:rsidR="006C7553" w:rsidRPr="006C7553" w:rsidRDefault="006C7553" w:rsidP="006C7553">
      <w:pPr>
        <w:spacing w:after="0" w:line="240" w:lineRule="auto"/>
        <w:ind w:left="720" w:hanging="720"/>
        <w:jc w:val="both"/>
        <w:rPr>
          <w:rFonts w:ascii="Arial" w:eastAsia="Times New Roman" w:hAnsi="Arial" w:cs="Arial"/>
          <w:lang w:eastAsia="en-GB"/>
        </w:rPr>
      </w:pPr>
      <w:r w:rsidRPr="006C7553">
        <w:rPr>
          <w:rFonts w:ascii="Arial" w:eastAsia="Times New Roman" w:hAnsi="Arial" w:cs="Arial"/>
          <w:lang w:eastAsia="en-GB"/>
        </w:rPr>
        <w:t>H5.4</w:t>
      </w:r>
      <w:r w:rsidRPr="006C7553">
        <w:rPr>
          <w:rFonts w:ascii="Arial" w:eastAsia="Times New Roman" w:hAnsi="Arial" w:cs="Arial"/>
          <w:lang w:eastAsia="en-GB"/>
        </w:rPr>
        <w:tab/>
        <w:t xml:space="preserve">Notwithstanding Clauses H5.1 and H5.2 the </w:t>
      </w:r>
      <w:r w:rsidRPr="006C7553">
        <w:rPr>
          <w:rFonts w:ascii="Arial" w:eastAsia="Times New Roman" w:hAnsi="Arial" w:cs="Arial"/>
          <w:color w:val="000000"/>
          <w:lang w:eastAsia="en-GB"/>
        </w:rPr>
        <w:t xml:space="preserve">Supplier </w:t>
      </w:r>
      <w:r w:rsidRPr="006C7553">
        <w:rPr>
          <w:rFonts w:ascii="Arial" w:eastAsia="Times New Roman" w:hAnsi="Arial" w:cs="Arial"/>
          <w:lang w:eastAsia="en-GB"/>
        </w:rPr>
        <w:t xml:space="preserve">may assign to a third party (“the Payment Assignee”) the right to receive payment of the Price or any part thereof due to the </w:t>
      </w:r>
      <w:r w:rsidRPr="006C7553">
        <w:rPr>
          <w:rFonts w:ascii="Arial" w:eastAsia="Times New Roman" w:hAnsi="Arial" w:cs="Arial"/>
          <w:color w:val="000000"/>
          <w:lang w:eastAsia="en-GB"/>
        </w:rPr>
        <w:t xml:space="preserve">Supplier </w:t>
      </w:r>
      <w:r w:rsidRPr="006C7553">
        <w:rPr>
          <w:rFonts w:ascii="Arial" w:eastAsia="Times New Roman" w:hAnsi="Arial" w:cs="Arial"/>
          <w:lang w:eastAsia="en-GB"/>
        </w:rPr>
        <w:t xml:space="preserve">  under this Call-Off Contract.  Any assignment under this Condition shall be subject to:</w:t>
      </w:r>
    </w:p>
    <w:p w:rsidR="006C7553" w:rsidRPr="006C7553" w:rsidRDefault="006C7553" w:rsidP="006C7553">
      <w:pPr>
        <w:spacing w:after="0" w:line="240" w:lineRule="auto"/>
        <w:ind w:left="720" w:hanging="720"/>
        <w:jc w:val="both"/>
        <w:rPr>
          <w:rFonts w:ascii="Arial" w:eastAsia="Times New Roman" w:hAnsi="Arial" w:cs="Arial"/>
          <w:lang w:eastAsia="en-GB"/>
        </w:rPr>
      </w:pPr>
    </w:p>
    <w:p w:rsidR="006C7553" w:rsidRPr="006C7553" w:rsidRDefault="006C7553" w:rsidP="006C7553">
      <w:pPr>
        <w:spacing w:after="0" w:line="240" w:lineRule="auto"/>
        <w:ind w:left="2160" w:hanging="1440"/>
        <w:jc w:val="both"/>
        <w:rPr>
          <w:rFonts w:ascii="Arial" w:eastAsia="Times New Roman" w:hAnsi="Arial" w:cs="Arial"/>
          <w:lang w:eastAsia="en-GB"/>
        </w:rPr>
      </w:pPr>
      <w:r w:rsidRPr="006C7553">
        <w:rPr>
          <w:rFonts w:ascii="Arial" w:eastAsia="Times New Roman" w:hAnsi="Arial" w:cs="Arial"/>
          <w:lang w:eastAsia="en-GB"/>
        </w:rPr>
        <w:t>H5.4.1</w:t>
      </w:r>
      <w:r w:rsidRPr="006C7553">
        <w:rPr>
          <w:rFonts w:ascii="Arial" w:eastAsia="Times New Roman" w:hAnsi="Arial" w:cs="Arial"/>
          <w:lang w:eastAsia="en-GB"/>
        </w:rPr>
        <w:tab/>
        <w:t>Reduction of any sums in respect of which the Council exercises its right of recovery;</w:t>
      </w:r>
    </w:p>
    <w:p w:rsidR="006C7553" w:rsidRPr="006C7553" w:rsidRDefault="006C7553" w:rsidP="006C7553">
      <w:pPr>
        <w:spacing w:after="0" w:line="240" w:lineRule="auto"/>
        <w:ind w:left="2160" w:hanging="1440"/>
        <w:jc w:val="both"/>
        <w:rPr>
          <w:rFonts w:ascii="Arial" w:eastAsia="Times New Roman" w:hAnsi="Arial" w:cs="Arial"/>
          <w:lang w:eastAsia="en-GB"/>
        </w:rPr>
      </w:pPr>
    </w:p>
    <w:p w:rsidR="006C7553" w:rsidRPr="006C7553" w:rsidRDefault="006C7553" w:rsidP="006C7553">
      <w:pPr>
        <w:spacing w:after="0" w:line="240" w:lineRule="auto"/>
        <w:ind w:left="2160" w:hanging="1440"/>
        <w:jc w:val="both"/>
        <w:rPr>
          <w:rFonts w:ascii="Arial" w:eastAsia="Times New Roman" w:hAnsi="Arial" w:cs="Arial"/>
          <w:lang w:eastAsia="en-GB"/>
        </w:rPr>
      </w:pPr>
      <w:r w:rsidRPr="006C7553">
        <w:rPr>
          <w:rFonts w:ascii="Arial" w:eastAsia="Times New Roman" w:hAnsi="Arial" w:cs="Arial"/>
          <w:lang w:eastAsia="en-GB"/>
        </w:rPr>
        <w:t>H5.4.2</w:t>
      </w:r>
      <w:r w:rsidRPr="006C7553">
        <w:rPr>
          <w:rFonts w:ascii="Arial" w:eastAsia="Times New Roman" w:hAnsi="Arial" w:cs="Arial"/>
          <w:lang w:eastAsia="en-GB"/>
        </w:rPr>
        <w:tab/>
        <w:t>All related rights of the Council under the Call-Off Contract in relation to the recovery of sums due but unpaid; and</w:t>
      </w:r>
    </w:p>
    <w:p w:rsidR="006C7553" w:rsidRPr="006C7553" w:rsidRDefault="006C7553" w:rsidP="006C7553">
      <w:pPr>
        <w:spacing w:after="0" w:line="240" w:lineRule="auto"/>
        <w:ind w:left="2160" w:hanging="1440"/>
        <w:jc w:val="both"/>
        <w:rPr>
          <w:rFonts w:ascii="Arial" w:eastAsia="Times New Roman" w:hAnsi="Arial" w:cs="Arial"/>
          <w:lang w:eastAsia="en-GB"/>
        </w:rPr>
      </w:pPr>
    </w:p>
    <w:p w:rsidR="006C7553" w:rsidRPr="006C7553" w:rsidRDefault="006C7553" w:rsidP="006C7553">
      <w:pPr>
        <w:spacing w:after="0" w:line="240" w:lineRule="auto"/>
        <w:ind w:left="2160" w:hanging="1440"/>
        <w:jc w:val="both"/>
        <w:rPr>
          <w:rFonts w:ascii="Arial" w:eastAsia="Times New Roman" w:hAnsi="Arial" w:cs="Arial"/>
          <w:lang w:eastAsia="en-GB"/>
        </w:rPr>
      </w:pPr>
      <w:r w:rsidRPr="006C7553">
        <w:rPr>
          <w:rFonts w:ascii="Arial" w:eastAsia="Times New Roman" w:hAnsi="Arial" w:cs="Arial"/>
          <w:lang w:eastAsia="en-GB"/>
        </w:rPr>
        <w:t>H5.4.3</w:t>
      </w:r>
      <w:r w:rsidRPr="006C7553">
        <w:rPr>
          <w:rFonts w:ascii="Arial" w:eastAsia="Times New Roman" w:hAnsi="Arial" w:cs="Arial"/>
          <w:lang w:eastAsia="en-GB"/>
        </w:rPr>
        <w:tab/>
        <w:t>The Council receiving notification both under Conditions H5.1 and H5.4</w:t>
      </w:r>
    </w:p>
    <w:p w:rsidR="006C7553" w:rsidRPr="006C7553" w:rsidRDefault="006C7553" w:rsidP="006C7553">
      <w:pPr>
        <w:spacing w:after="0" w:line="240" w:lineRule="auto"/>
        <w:ind w:left="2160" w:hanging="1440"/>
        <w:jc w:val="both"/>
        <w:rPr>
          <w:rFonts w:ascii="Arial" w:eastAsia="Times New Roman" w:hAnsi="Arial" w:cs="Arial"/>
          <w:lang w:eastAsia="en-GB"/>
        </w:rPr>
      </w:pPr>
    </w:p>
    <w:p w:rsidR="006C7553" w:rsidRPr="006C7553" w:rsidRDefault="006C7553" w:rsidP="006C7553">
      <w:pPr>
        <w:spacing w:after="0" w:line="240" w:lineRule="auto"/>
        <w:ind w:left="720" w:hanging="720"/>
        <w:jc w:val="both"/>
        <w:rPr>
          <w:rFonts w:ascii="Arial" w:eastAsia="Times New Roman" w:hAnsi="Arial" w:cs="Arial"/>
          <w:lang w:eastAsia="en-GB"/>
        </w:rPr>
      </w:pPr>
      <w:r w:rsidRPr="006C7553">
        <w:rPr>
          <w:rFonts w:ascii="Arial" w:eastAsia="Times New Roman" w:hAnsi="Arial" w:cs="Arial"/>
          <w:lang w:eastAsia="en-GB"/>
        </w:rPr>
        <w:t>H5.5</w:t>
      </w:r>
      <w:r w:rsidRPr="006C7553">
        <w:rPr>
          <w:rFonts w:ascii="Arial" w:eastAsia="Times New Roman" w:hAnsi="Arial" w:cs="Arial"/>
          <w:lang w:eastAsia="en-GB"/>
        </w:rPr>
        <w:tab/>
        <w:t xml:space="preserve">In the event the </w:t>
      </w:r>
      <w:r w:rsidRPr="006C7553">
        <w:rPr>
          <w:rFonts w:ascii="Arial" w:eastAsia="Times New Roman" w:hAnsi="Arial" w:cs="Arial"/>
          <w:color w:val="000000"/>
          <w:lang w:eastAsia="en-GB"/>
        </w:rPr>
        <w:t xml:space="preserve">Supplier </w:t>
      </w:r>
      <w:r w:rsidRPr="006C7553">
        <w:rPr>
          <w:rFonts w:ascii="Arial" w:eastAsia="Times New Roman" w:hAnsi="Arial" w:cs="Arial"/>
          <w:lang w:eastAsia="en-GB"/>
        </w:rPr>
        <w:t xml:space="preserve">assigns the right to receive the Price under Condition H5.4 the </w:t>
      </w:r>
      <w:r w:rsidRPr="006C7553">
        <w:rPr>
          <w:rFonts w:ascii="Arial" w:eastAsia="Times New Roman" w:hAnsi="Arial" w:cs="Arial"/>
          <w:color w:val="000000"/>
          <w:lang w:eastAsia="en-GB"/>
        </w:rPr>
        <w:t xml:space="preserve">Supplier </w:t>
      </w:r>
      <w:r w:rsidRPr="006C7553">
        <w:rPr>
          <w:rFonts w:ascii="Arial" w:eastAsia="Times New Roman" w:hAnsi="Arial" w:cs="Arial"/>
          <w:lang w:eastAsia="en-GB"/>
        </w:rPr>
        <w:t xml:space="preserve">or the Payment Assignee shall notify the Council in writing of the assignment and the date upon which the assignment becomes effective. </w:t>
      </w:r>
    </w:p>
    <w:p w:rsidR="006C7553" w:rsidRPr="006C7553" w:rsidRDefault="006C7553" w:rsidP="006C7553">
      <w:pPr>
        <w:spacing w:after="0" w:line="240" w:lineRule="auto"/>
        <w:ind w:left="720" w:hanging="720"/>
        <w:jc w:val="both"/>
        <w:rPr>
          <w:rFonts w:ascii="Arial" w:eastAsia="Times New Roman" w:hAnsi="Arial" w:cs="Arial"/>
          <w:lang w:eastAsia="en-GB"/>
        </w:rPr>
      </w:pPr>
    </w:p>
    <w:p w:rsidR="006C7553" w:rsidRPr="006C7553" w:rsidRDefault="006C7553" w:rsidP="006C7553">
      <w:pPr>
        <w:spacing w:after="0" w:line="240" w:lineRule="auto"/>
        <w:ind w:left="720" w:hanging="720"/>
        <w:jc w:val="both"/>
        <w:rPr>
          <w:rFonts w:ascii="Arial" w:eastAsia="Times New Roman" w:hAnsi="Arial" w:cs="Arial"/>
          <w:lang w:eastAsia="en-GB"/>
        </w:rPr>
      </w:pPr>
      <w:r w:rsidRPr="006C7553">
        <w:rPr>
          <w:rFonts w:ascii="Arial" w:eastAsia="Times New Roman" w:hAnsi="Arial" w:cs="Arial"/>
          <w:lang w:eastAsia="en-GB"/>
        </w:rPr>
        <w:t>H5.6</w:t>
      </w:r>
      <w:r w:rsidRPr="006C7553">
        <w:rPr>
          <w:rFonts w:ascii="Arial" w:eastAsia="Times New Roman" w:hAnsi="Arial" w:cs="Arial"/>
          <w:lang w:eastAsia="en-GB"/>
        </w:rPr>
        <w:tab/>
        <w:t xml:space="preserve">The </w:t>
      </w:r>
      <w:r w:rsidRPr="006C7553">
        <w:rPr>
          <w:rFonts w:ascii="Arial" w:eastAsia="Times New Roman" w:hAnsi="Arial" w:cs="Arial"/>
          <w:color w:val="000000"/>
          <w:lang w:eastAsia="en-GB"/>
        </w:rPr>
        <w:t xml:space="preserve">Supplier </w:t>
      </w:r>
      <w:r w:rsidRPr="006C7553">
        <w:rPr>
          <w:rFonts w:ascii="Arial" w:eastAsia="Times New Roman" w:hAnsi="Arial" w:cs="Arial"/>
          <w:lang w:eastAsia="en-GB"/>
        </w:rPr>
        <w:t>shall notify the Council in writing of the Payment Assignee’s contact information and bank account details to which the Council shall make payment.</w:t>
      </w:r>
    </w:p>
    <w:p w:rsidR="006C7553" w:rsidRPr="006C7553" w:rsidRDefault="006C7553" w:rsidP="006C7553">
      <w:pPr>
        <w:spacing w:after="0" w:line="240" w:lineRule="auto"/>
        <w:ind w:left="720" w:hanging="720"/>
        <w:jc w:val="both"/>
        <w:rPr>
          <w:rFonts w:ascii="Arial" w:eastAsia="Times New Roman" w:hAnsi="Arial" w:cs="Arial"/>
          <w:lang w:eastAsia="en-GB"/>
        </w:rPr>
      </w:pPr>
    </w:p>
    <w:p w:rsidR="006C7553" w:rsidRPr="006C7553" w:rsidRDefault="006C7553" w:rsidP="006C7553">
      <w:pPr>
        <w:spacing w:after="0" w:line="240" w:lineRule="auto"/>
        <w:ind w:left="720" w:hanging="720"/>
        <w:jc w:val="both"/>
        <w:rPr>
          <w:rFonts w:ascii="Arial" w:eastAsia="Times New Roman" w:hAnsi="Arial" w:cs="Arial"/>
          <w:lang w:eastAsia="en-GB"/>
        </w:rPr>
      </w:pPr>
      <w:r w:rsidRPr="006C7553">
        <w:rPr>
          <w:rFonts w:ascii="Arial" w:eastAsia="Times New Roman" w:hAnsi="Arial" w:cs="Arial"/>
          <w:lang w:eastAsia="en-GB"/>
        </w:rPr>
        <w:t>H5.7</w:t>
      </w:r>
      <w:r w:rsidRPr="006C7553">
        <w:rPr>
          <w:rFonts w:ascii="Arial" w:eastAsia="Times New Roman" w:hAnsi="Arial" w:cs="Arial"/>
          <w:lang w:eastAsia="en-GB"/>
        </w:rPr>
        <w:tab/>
        <w:t>The provisions of C1 (Price and Payment) shall continue to apply in all other respects after the assignment and shall not be amended without the approval of the Council.</w:t>
      </w:r>
    </w:p>
    <w:p w:rsidR="006C7553" w:rsidRPr="006C7553" w:rsidRDefault="006C7553" w:rsidP="006C7553">
      <w:pPr>
        <w:spacing w:after="240" w:line="240" w:lineRule="auto"/>
        <w:jc w:val="both"/>
        <w:outlineLvl w:val="1"/>
        <w:rPr>
          <w:rFonts w:ascii="Arial" w:eastAsia="Times New Roman" w:hAnsi="Arial" w:cs="Arial"/>
          <w:color w:val="000000"/>
          <w:lang w:eastAsia="en-GB"/>
        </w:rPr>
      </w:pPr>
    </w:p>
    <w:p w:rsidR="006C7553" w:rsidRPr="006C7553" w:rsidRDefault="006C7553" w:rsidP="006C7553">
      <w:pPr>
        <w:keepNext/>
        <w:numPr>
          <w:ilvl w:val="0"/>
          <w:numId w:val="40"/>
        </w:numPr>
        <w:spacing w:after="0" w:line="240" w:lineRule="auto"/>
        <w:jc w:val="both"/>
        <w:outlineLvl w:val="0"/>
        <w:rPr>
          <w:rFonts w:ascii="Arial" w:eastAsia="Times New Roman" w:hAnsi="Arial" w:cs="Arial"/>
          <w:color w:val="000000"/>
          <w:lang w:eastAsia="en-GB"/>
        </w:rPr>
      </w:pPr>
      <w:r w:rsidRPr="006C7553">
        <w:rPr>
          <w:rFonts w:ascii="Arial" w:eastAsia="Times New Roman" w:hAnsi="Arial" w:cs="Arial"/>
          <w:b/>
          <w:caps/>
          <w:lang w:eastAsia="en-GB"/>
        </w:rPr>
        <w:t>FORCE MAJEURE</w:t>
      </w:r>
      <w:bookmarkStart w:id="220" w:name="_NN1565"/>
      <w:bookmarkEnd w:id="220"/>
      <w:r w:rsidRPr="006C7553">
        <w:rPr>
          <w:rFonts w:ascii="Arial" w:eastAsia="Times New Roman" w:hAnsi="Arial" w:cs="Arial"/>
          <w:color w:val="000000"/>
          <w:lang w:eastAsia="en-GB"/>
        </w:rPr>
        <w:fldChar w:fldCharType="begin"/>
      </w:r>
      <w:r w:rsidRPr="006C7553">
        <w:rPr>
          <w:rFonts w:ascii="Arial" w:eastAsia="Times New Roman" w:hAnsi="Arial" w:cs="Arial"/>
          <w:color w:val="000000"/>
          <w:lang w:eastAsia="en-GB"/>
        </w:rPr>
        <w:instrText xml:space="preserve"> TC "</w:instrText>
      </w:r>
      <w:r w:rsidRPr="006C7553">
        <w:rPr>
          <w:rFonts w:ascii="Arial" w:eastAsia="Times New Roman" w:hAnsi="Arial" w:cs="Arial"/>
          <w:color w:val="000000"/>
          <w:lang w:eastAsia="en-GB"/>
        </w:rPr>
        <w:fldChar w:fldCharType="begin"/>
      </w:r>
      <w:r w:rsidRPr="006C7553">
        <w:rPr>
          <w:rFonts w:ascii="Arial" w:eastAsia="Times New Roman" w:hAnsi="Arial" w:cs="Arial"/>
          <w:color w:val="000000"/>
          <w:lang w:eastAsia="en-GB"/>
        </w:rPr>
        <w:instrText xml:space="preserve"> REF _NN1565\r \h  \* MERGEFORMAT </w:instrText>
      </w:r>
      <w:r w:rsidRPr="006C7553">
        <w:rPr>
          <w:rFonts w:ascii="Arial" w:eastAsia="Times New Roman" w:hAnsi="Arial" w:cs="Arial"/>
          <w:color w:val="000000"/>
          <w:lang w:eastAsia="en-GB"/>
        </w:rPr>
      </w:r>
      <w:r w:rsidRPr="006C7553">
        <w:rPr>
          <w:rFonts w:ascii="Arial" w:eastAsia="Times New Roman" w:hAnsi="Arial" w:cs="Arial"/>
          <w:color w:val="000000"/>
          <w:lang w:eastAsia="en-GB"/>
        </w:rPr>
        <w:fldChar w:fldCharType="separate"/>
      </w:r>
      <w:bookmarkStart w:id="221" w:name="_Toc173226207"/>
      <w:r w:rsidRPr="006C7553">
        <w:rPr>
          <w:rFonts w:ascii="Arial" w:eastAsia="Times New Roman" w:hAnsi="Arial" w:cs="Arial"/>
          <w:color w:val="000000"/>
          <w:lang w:eastAsia="en-GB"/>
        </w:rPr>
        <w:instrText>H6</w:instrText>
      </w:r>
      <w:r w:rsidRPr="006C7553">
        <w:rPr>
          <w:rFonts w:ascii="Arial" w:eastAsia="Times New Roman" w:hAnsi="Arial" w:cs="Arial"/>
          <w:color w:val="000000"/>
          <w:lang w:eastAsia="en-GB"/>
        </w:rPr>
        <w:fldChar w:fldCharType="end"/>
      </w:r>
      <w:r w:rsidRPr="006C7553">
        <w:rPr>
          <w:rFonts w:ascii="Arial" w:eastAsia="Times New Roman" w:hAnsi="Arial" w:cs="Arial"/>
          <w:color w:val="000000"/>
          <w:lang w:eastAsia="en-GB"/>
        </w:rPr>
        <w:tab/>
        <w:instrText>FORCE MAJEURE</w:instrText>
      </w:r>
      <w:bookmarkEnd w:id="221"/>
      <w:r w:rsidRPr="006C7553">
        <w:rPr>
          <w:rFonts w:ascii="Arial" w:eastAsia="Times New Roman" w:hAnsi="Arial" w:cs="Arial"/>
          <w:color w:val="000000"/>
          <w:lang w:eastAsia="en-GB"/>
        </w:rPr>
        <w:instrText xml:space="preserve">" \l 1 </w:instrText>
      </w:r>
      <w:r w:rsidRPr="006C7553">
        <w:rPr>
          <w:rFonts w:ascii="Arial" w:eastAsia="Times New Roman" w:hAnsi="Arial" w:cs="Arial"/>
          <w:color w:val="000000"/>
          <w:lang w:eastAsia="en-GB"/>
        </w:rPr>
        <w:fldChar w:fldCharType="end"/>
      </w:r>
    </w:p>
    <w:p w:rsidR="006C7553" w:rsidRPr="006C7553" w:rsidRDefault="006C7553" w:rsidP="006C7553">
      <w:pPr>
        <w:keepNext/>
        <w:spacing w:after="240" w:line="240" w:lineRule="auto"/>
        <w:jc w:val="both"/>
        <w:outlineLvl w:val="0"/>
        <w:rPr>
          <w:rFonts w:ascii="Arial" w:eastAsia="Times New Roman" w:hAnsi="Arial" w:cs="Arial"/>
          <w:color w:val="000000"/>
          <w:lang w:eastAsia="en-GB"/>
        </w:rPr>
      </w:pPr>
    </w:p>
    <w:p w:rsidR="006C7553" w:rsidRPr="006C7553" w:rsidRDefault="006C7553" w:rsidP="006C7553">
      <w:pPr>
        <w:numPr>
          <w:ilvl w:val="1"/>
          <w:numId w:val="40"/>
        </w:numPr>
        <w:spacing w:after="0" w:line="240" w:lineRule="auto"/>
        <w:jc w:val="both"/>
        <w:outlineLvl w:val="1"/>
        <w:rPr>
          <w:rFonts w:ascii="Arial" w:eastAsia="Times New Roman" w:hAnsi="Arial" w:cs="Arial"/>
          <w:color w:val="000000"/>
          <w:lang w:eastAsia="en-GB"/>
        </w:rPr>
      </w:pPr>
      <w:r w:rsidRPr="006C7553">
        <w:rPr>
          <w:rFonts w:ascii="Arial" w:eastAsia="Times New Roman" w:hAnsi="Arial" w:cs="Arial"/>
          <w:color w:val="000000"/>
          <w:lang w:eastAsia="en-GB"/>
        </w:rPr>
        <w:t>Neither party shall be liable for failure to perform its obligations under the Call-Off Contract if such failure results from Force Majeure.</w:t>
      </w:r>
    </w:p>
    <w:p w:rsidR="006C7553" w:rsidRPr="006C7553" w:rsidRDefault="006C7553" w:rsidP="006C7553">
      <w:pPr>
        <w:spacing w:after="240" w:line="240" w:lineRule="auto"/>
        <w:jc w:val="both"/>
        <w:outlineLvl w:val="1"/>
        <w:rPr>
          <w:rFonts w:ascii="Arial" w:eastAsia="Times New Roman" w:hAnsi="Arial" w:cs="Arial"/>
          <w:color w:val="000000"/>
          <w:lang w:eastAsia="en-GB"/>
        </w:rPr>
      </w:pPr>
    </w:p>
    <w:p w:rsidR="006C7553" w:rsidRPr="006C7553" w:rsidRDefault="006C7553" w:rsidP="006C7553">
      <w:pPr>
        <w:numPr>
          <w:ilvl w:val="1"/>
          <w:numId w:val="40"/>
        </w:numPr>
        <w:spacing w:after="0" w:line="240" w:lineRule="auto"/>
        <w:jc w:val="both"/>
        <w:outlineLvl w:val="1"/>
        <w:rPr>
          <w:rFonts w:ascii="Arial" w:eastAsia="Times New Roman" w:hAnsi="Arial" w:cs="Arial"/>
          <w:color w:val="000000"/>
          <w:lang w:eastAsia="en-GB"/>
        </w:rPr>
      </w:pPr>
      <w:r w:rsidRPr="006C7553">
        <w:rPr>
          <w:rFonts w:ascii="Arial" w:eastAsia="Times New Roman" w:hAnsi="Arial" w:cs="Arial"/>
          <w:color w:val="000000"/>
          <w:lang w:eastAsia="en-GB"/>
        </w:rPr>
        <w:t xml:space="preserve">If the Council or the delivery location is affected by circumstance of Force Majeure, the Council shall be entitled to, totally or partially, suspend the date or dates for delivery of the Services until the circumstances of the Force Majeure have ceased.  The suspension shall not give rise to any claim by the Supplier against the Council nor entitle the </w:t>
      </w:r>
      <w:proofErr w:type="gramStart"/>
      <w:r w:rsidRPr="006C7553">
        <w:rPr>
          <w:rFonts w:ascii="Arial" w:eastAsia="Times New Roman" w:hAnsi="Arial" w:cs="Arial"/>
          <w:color w:val="000000"/>
          <w:lang w:eastAsia="en-GB"/>
        </w:rPr>
        <w:t>Supplier  to</w:t>
      </w:r>
      <w:proofErr w:type="gramEnd"/>
      <w:r w:rsidRPr="006C7553">
        <w:rPr>
          <w:rFonts w:ascii="Arial" w:eastAsia="Times New Roman" w:hAnsi="Arial" w:cs="Arial"/>
          <w:color w:val="000000"/>
          <w:lang w:eastAsia="en-GB"/>
        </w:rPr>
        <w:t xml:space="preserve"> terminate the Call-Off Contract.</w:t>
      </w:r>
    </w:p>
    <w:p w:rsidR="006C7553" w:rsidRPr="006C7553" w:rsidRDefault="006C7553" w:rsidP="006C7553">
      <w:pPr>
        <w:spacing w:after="240" w:line="240" w:lineRule="auto"/>
        <w:jc w:val="both"/>
        <w:outlineLvl w:val="1"/>
        <w:rPr>
          <w:rFonts w:ascii="Arial" w:eastAsia="Times New Roman" w:hAnsi="Arial" w:cs="Arial"/>
          <w:color w:val="000000"/>
          <w:lang w:eastAsia="en-GB"/>
        </w:rPr>
      </w:pPr>
    </w:p>
    <w:p w:rsidR="006C7553" w:rsidRPr="006C7553" w:rsidRDefault="006C7553" w:rsidP="006C7553">
      <w:pPr>
        <w:numPr>
          <w:ilvl w:val="1"/>
          <w:numId w:val="40"/>
        </w:numPr>
        <w:spacing w:after="0" w:line="240" w:lineRule="auto"/>
        <w:jc w:val="both"/>
        <w:outlineLvl w:val="1"/>
        <w:rPr>
          <w:rFonts w:ascii="Arial" w:eastAsia="Times New Roman" w:hAnsi="Arial" w:cs="Arial"/>
          <w:color w:val="000000"/>
          <w:lang w:eastAsia="en-GB"/>
        </w:rPr>
      </w:pPr>
      <w:r w:rsidRPr="006C7553">
        <w:rPr>
          <w:rFonts w:ascii="Arial" w:eastAsia="Times New Roman" w:hAnsi="Arial" w:cs="Arial"/>
          <w:color w:val="000000"/>
          <w:lang w:eastAsia="en-GB"/>
        </w:rPr>
        <w:t>Industrial action by, or illness or shortage of the Supplier’s  Employees, agents or subcontractors, failure or delay by any of the Supplier’s suppliers to supply goods, services or materials and breach of the Supplier’s  warranties under clause B6 shall not be regarded as an event of Force Majeure.</w:t>
      </w:r>
    </w:p>
    <w:p w:rsidR="006C7553" w:rsidRPr="006C7553" w:rsidRDefault="006C7553" w:rsidP="006C7553">
      <w:pPr>
        <w:spacing w:after="240" w:line="240" w:lineRule="auto"/>
        <w:jc w:val="both"/>
        <w:outlineLvl w:val="1"/>
        <w:rPr>
          <w:rFonts w:ascii="Arial" w:eastAsia="Times New Roman" w:hAnsi="Arial" w:cs="Arial"/>
          <w:color w:val="000000"/>
          <w:lang w:eastAsia="en-GB"/>
        </w:rPr>
      </w:pPr>
    </w:p>
    <w:p w:rsidR="006C7553" w:rsidRPr="006C7553" w:rsidRDefault="006C7553" w:rsidP="006C7553">
      <w:pPr>
        <w:numPr>
          <w:ilvl w:val="1"/>
          <w:numId w:val="40"/>
        </w:numPr>
        <w:spacing w:after="0" w:line="240" w:lineRule="auto"/>
        <w:jc w:val="both"/>
        <w:outlineLvl w:val="1"/>
        <w:rPr>
          <w:rFonts w:ascii="Arial" w:eastAsia="Times New Roman" w:hAnsi="Arial" w:cs="Arial"/>
          <w:color w:val="000000"/>
          <w:lang w:eastAsia="en-GB"/>
        </w:rPr>
      </w:pPr>
      <w:r w:rsidRPr="006C7553">
        <w:rPr>
          <w:rFonts w:ascii="Arial" w:eastAsia="Times New Roman" w:hAnsi="Arial" w:cs="Arial"/>
          <w:color w:val="000000"/>
          <w:lang w:eastAsia="en-GB"/>
        </w:rPr>
        <w:t>If the event of Force Majeure continues for more than two (2) months either party may give written notice to the other to terminate the Call-Off Contract immediately or on a set termination date.</w:t>
      </w:r>
    </w:p>
    <w:p w:rsidR="006C7553" w:rsidRPr="006C7553" w:rsidRDefault="006C7553" w:rsidP="006C7553">
      <w:pPr>
        <w:spacing w:after="240" w:line="240" w:lineRule="auto"/>
        <w:jc w:val="both"/>
        <w:outlineLvl w:val="1"/>
        <w:rPr>
          <w:rFonts w:ascii="Arial" w:eastAsia="Times New Roman" w:hAnsi="Arial" w:cs="Arial"/>
          <w:color w:val="000000"/>
          <w:lang w:eastAsia="en-GB"/>
        </w:rPr>
      </w:pPr>
    </w:p>
    <w:p w:rsidR="006C7553" w:rsidRPr="006C7553" w:rsidRDefault="006C7553" w:rsidP="006C7553">
      <w:pPr>
        <w:numPr>
          <w:ilvl w:val="1"/>
          <w:numId w:val="40"/>
        </w:numPr>
        <w:spacing w:after="0" w:line="240" w:lineRule="auto"/>
        <w:jc w:val="both"/>
        <w:outlineLvl w:val="1"/>
        <w:rPr>
          <w:rFonts w:ascii="Arial" w:eastAsia="Times New Roman" w:hAnsi="Arial" w:cs="Arial"/>
          <w:color w:val="000000"/>
          <w:lang w:eastAsia="en-GB"/>
        </w:rPr>
      </w:pPr>
      <w:r w:rsidRPr="006C7553">
        <w:rPr>
          <w:rFonts w:ascii="Arial" w:eastAsia="Times New Roman" w:hAnsi="Arial" w:cs="Arial"/>
          <w:color w:val="000000"/>
          <w:lang w:eastAsia="en-GB"/>
        </w:rPr>
        <w:lastRenderedPageBreak/>
        <w:t xml:space="preserve">If the Call-Off Contract is terminated in accordance with clause H6.4 neither party will have any liability to the other except that any rights and liabilities which accrued prior to termination will continue to exist. </w:t>
      </w:r>
    </w:p>
    <w:p w:rsidR="006C7553" w:rsidRPr="006C7553" w:rsidRDefault="006C7553" w:rsidP="006C7553">
      <w:pPr>
        <w:spacing w:after="240" w:line="240" w:lineRule="auto"/>
        <w:jc w:val="both"/>
        <w:outlineLvl w:val="1"/>
        <w:rPr>
          <w:rFonts w:ascii="Arial" w:eastAsia="Times New Roman" w:hAnsi="Arial" w:cs="Arial"/>
          <w:color w:val="000000"/>
          <w:lang w:eastAsia="en-GB"/>
        </w:rPr>
      </w:pPr>
    </w:p>
    <w:p w:rsidR="006C7553" w:rsidRPr="006C7553" w:rsidRDefault="006C7553" w:rsidP="006C7553">
      <w:pPr>
        <w:keepNext/>
        <w:numPr>
          <w:ilvl w:val="0"/>
          <w:numId w:val="40"/>
        </w:numPr>
        <w:spacing w:after="0" w:line="240" w:lineRule="auto"/>
        <w:jc w:val="both"/>
        <w:outlineLvl w:val="0"/>
        <w:rPr>
          <w:rFonts w:ascii="Arial" w:eastAsia="Times New Roman" w:hAnsi="Arial" w:cs="Arial"/>
          <w:color w:val="000000"/>
          <w:lang w:eastAsia="en-GB"/>
        </w:rPr>
      </w:pPr>
      <w:r w:rsidRPr="006C7553">
        <w:rPr>
          <w:rFonts w:ascii="Arial" w:eastAsia="Times New Roman" w:hAnsi="Arial" w:cs="Arial"/>
          <w:b/>
          <w:caps/>
          <w:lang w:eastAsia="en-GB"/>
        </w:rPr>
        <w:t>INDUCEMENTS</w:t>
      </w:r>
      <w:bookmarkStart w:id="222" w:name="_NN1566"/>
      <w:bookmarkEnd w:id="222"/>
      <w:r w:rsidRPr="006C7553">
        <w:rPr>
          <w:rFonts w:ascii="Arial" w:eastAsia="Times New Roman" w:hAnsi="Arial" w:cs="Arial"/>
          <w:color w:val="000000"/>
          <w:lang w:eastAsia="en-GB"/>
        </w:rPr>
        <w:fldChar w:fldCharType="begin"/>
      </w:r>
      <w:r w:rsidRPr="006C7553">
        <w:rPr>
          <w:rFonts w:ascii="Arial" w:eastAsia="Times New Roman" w:hAnsi="Arial" w:cs="Arial"/>
          <w:color w:val="000000"/>
          <w:lang w:eastAsia="en-GB"/>
        </w:rPr>
        <w:instrText xml:space="preserve"> TC "</w:instrText>
      </w:r>
      <w:r w:rsidRPr="006C7553">
        <w:rPr>
          <w:rFonts w:ascii="Arial" w:eastAsia="Times New Roman" w:hAnsi="Arial" w:cs="Arial"/>
          <w:color w:val="000000"/>
          <w:lang w:eastAsia="en-GB"/>
        </w:rPr>
        <w:fldChar w:fldCharType="begin"/>
      </w:r>
      <w:r w:rsidRPr="006C7553">
        <w:rPr>
          <w:rFonts w:ascii="Arial" w:eastAsia="Times New Roman" w:hAnsi="Arial" w:cs="Arial"/>
          <w:color w:val="000000"/>
          <w:lang w:eastAsia="en-GB"/>
        </w:rPr>
        <w:instrText xml:space="preserve"> REF _NN1566\r \h  \* MERGEFORMAT </w:instrText>
      </w:r>
      <w:r w:rsidRPr="006C7553">
        <w:rPr>
          <w:rFonts w:ascii="Arial" w:eastAsia="Times New Roman" w:hAnsi="Arial" w:cs="Arial"/>
          <w:color w:val="000000"/>
          <w:lang w:eastAsia="en-GB"/>
        </w:rPr>
      </w:r>
      <w:r w:rsidRPr="006C7553">
        <w:rPr>
          <w:rFonts w:ascii="Arial" w:eastAsia="Times New Roman" w:hAnsi="Arial" w:cs="Arial"/>
          <w:color w:val="000000"/>
          <w:lang w:eastAsia="en-GB"/>
        </w:rPr>
        <w:fldChar w:fldCharType="separate"/>
      </w:r>
      <w:bookmarkStart w:id="223" w:name="_Toc173226208"/>
      <w:r w:rsidRPr="006C7553">
        <w:rPr>
          <w:rFonts w:ascii="Arial" w:eastAsia="Times New Roman" w:hAnsi="Arial" w:cs="Arial"/>
          <w:color w:val="000000"/>
          <w:lang w:eastAsia="en-GB"/>
        </w:rPr>
        <w:instrText>H7</w:instrText>
      </w:r>
      <w:r w:rsidRPr="006C7553">
        <w:rPr>
          <w:rFonts w:ascii="Arial" w:eastAsia="Times New Roman" w:hAnsi="Arial" w:cs="Arial"/>
          <w:color w:val="000000"/>
          <w:lang w:eastAsia="en-GB"/>
        </w:rPr>
        <w:fldChar w:fldCharType="end"/>
      </w:r>
      <w:r w:rsidRPr="006C7553">
        <w:rPr>
          <w:rFonts w:ascii="Arial" w:eastAsia="Times New Roman" w:hAnsi="Arial" w:cs="Arial"/>
          <w:color w:val="000000"/>
          <w:lang w:eastAsia="en-GB"/>
        </w:rPr>
        <w:tab/>
        <w:instrText>INDUCEMENTS</w:instrText>
      </w:r>
      <w:bookmarkEnd w:id="223"/>
      <w:r w:rsidRPr="006C7553">
        <w:rPr>
          <w:rFonts w:ascii="Arial" w:eastAsia="Times New Roman" w:hAnsi="Arial" w:cs="Arial"/>
          <w:color w:val="000000"/>
          <w:lang w:eastAsia="en-GB"/>
        </w:rPr>
        <w:instrText xml:space="preserve">" \l 1 </w:instrText>
      </w:r>
      <w:r w:rsidRPr="006C7553">
        <w:rPr>
          <w:rFonts w:ascii="Arial" w:eastAsia="Times New Roman" w:hAnsi="Arial" w:cs="Arial"/>
          <w:color w:val="000000"/>
          <w:lang w:eastAsia="en-GB"/>
        </w:rPr>
        <w:fldChar w:fldCharType="end"/>
      </w:r>
    </w:p>
    <w:p w:rsidR="006C7553" w:rsidRPr="006C7553" w:rsidRDefault="006C7553" w:rsidP="006C7553">
      <w:pPr>
        <w:keepNext/>
        <w:spacing w:after="240" w:line="240" w:lineRule="auto"/>
        <w:jc w:val="both"/>
        <w:outlineLvl w:val="0"/>
        <w:rPr>
          <w:rFonts w:ascii="Arial" w:eastAsia="Times New Roman" w:hAnsi="Arial" w:cs="Arial"/>
          <w:color w:val="000000"/>
          <w:lang w:eastAsia="en-GB"/>
        </w:rPr>
      </w:pPr>
    </w:p>
    <w:p w:rsidR="006C7553" w:rsidRPr="006C7553" w:rsidRDefault="006C7553" w:rsidP="006C7553">
      <w:pPr>
        <w:spacing w:after="240" w:line="240" w:lineRule="auto"/>
        <w:ind w:left="720" w:hanging="720"/>
        <w:jc w:val="both"/>
        <w:outlineLvl w:val="1"/>
        <w:rPr>
          <w:rFonts w:ascii="Arial" w:eastAsia="Times New Roman" w:hAnsi="Arial" w:cs="Arial"/>
          <w:lang w:eastAsia="en-GB"/>
        </w:rPr>
      </w:pPr>
      <w:r w:rsidRPr="006C7553">
        <w:rPr>
          <w:rFonts w:ascii="Arial" w:eastAsia="Times New Roman" w:hAnsi="Arial" w:cs="Arial"/>
          <w:lang w:eastAsia="en-GB"/>
        </w:rPr>
        <w:t>H7.1</w:t>
      </w:r>
      <w:r w:rsidRPr="006C7553">
        <w:rPr>
          <w:rFonts w:ascii="Arial" w:eastAsia="Times New Roman" w:hAnsi="Arial" w:cs="Arial"/>
          <w:lang w:eastAsia="en-GB"/>
        </w:rPr>
        <w:tab/>
        <w:t xml:space="preserve">The </w:t>
      </w:r>
      <w:r w:rsidRPr="006C7553">
        <w:rPr>
          <w:rFonts w:ascii="Arial" w:eastAsia="Times New Roman" w:hAnsi="Arial" w:cs="Arial"/>
          <w:color w:val="000000"/>
          <w:lang w:eastAsia="en-GB"/>
        </w:rPr>
        <w:t xml:space="preserve">Supplier </w:t>
      </w:r>
      <w:r w:rsidRPr="006C7553">
        <w:rPr>
          <w:rFonts w:ascii="Arial" w:eastAsia="Times New Roman" w:hAnsi="Arial" w:cs="Arial"/>
          <w:lang w:eastAsia="en-GB"/>
        </w:rPr>
        <w:t>shall comply with the applicable Bribery Laws including ensuring  that it has in place adequate procedures to prevent bribery and ensure compliance with the Bribery Laws (as updated from time to time), and shall use all reasonable endeavours to ensure that:</w:t>
      </w:r>
    </w:p>
    <w:p w:rsidR="006C7553" w:rsidRPr="006C7553" w:rsidRDefault="006C7553" w:rsidP="006C7553">
      <w:pPr>
        <w:spacing w:after="240" w:line="240" w:lineRule="auto"/>
        <w:ind w:left="720"/>
        <w:jc w:val="both"/>
        <w:outlineLvl w:val="1"/>
        <w:rPr>
          <w:rFonts w:ascii="Arial" w:eastAsia="Times New Roman" w:hAnsi="Arial" w:cs="Arial"/>
          <w:lang w:eastAsia="en-GB"/>
        </w:rPr>
      </w:pPr>
      <w:r w:rsidRPr="006C7553">
        <w:rPr>
          <w:rFonts w:ascii="Arial" w:eastAsia="Times New Roman" w:hAnsi="Arial" w:cs="Arial"/>
          <w:lang w:eastAsia="en-GB"/>
        </w:rPr>
        <w:t>H7.1.1</w:t>
      </w:r>
      <w:r w:rsidRPr="006C7553">
        <w:rPr>
          <w:rFonts w:ascii="Arial" w:eastAsia="Times New Roman" w:hAnsi="Arial" w:cs="Arial"/>
          <w:lang w:eastAsia="en-GB"/>
        </w:rPr>
        <w:tab/>
        <w:t xml:space="preserve">all of the </w:t>
      </w:r>
      <w:r w:rsidRPr="006C7553">
        <w:rPr>
          <w:rFonts w:ascii="Arial" w:eastAsia="Times New Roman" w:hAnsi="Arial" w:cs="Arial"/>
          <w:color w:val="000000"/>
          <w:lang w:eastAsia="en-GB"/>
        </w:rPr>
        <w:t>Supplier’s</w:t>
      </w:r>
      <w:r w:rsidRPr="006C7553">
        <w:rPr>
          <w:rFonts w:ascii="Arial" w:eastAsia="Times New Roman" w:hAnsi="Arial" w:cs="Arial"/>
          <w:lang w:eastAsia="en-GB"/>
        </w:rPr>
        <w:t xml:space="preserve"> personnel </w:t>
      </w:r>
    </w:p>
    <w:p w:rsidR="006C7553" w:rsidRPr="006C7553" w:rsidRDefault="006C7553" w:rsidP="006C7553">
      <w:pPr>
        <w:spacing w:after="240" w:line="240" w:lineRule="auto"/>
        <w:ind w:left="720" w:hanging="720"/>
        <w:jc w:val="both"/>
        <w:outlineLvl w:val="1"/>
        <w:rPr>
          <w:rFonts w:ascii="Arial" w:eastAsia="Times New Roman" w:hAnsi="Arial" w:cs="Arial"/>
          <w:lang w:eastAsia="en-GB"/>
        </w:rPr>
      </w:pPr>
    </w:p>
    <w:p w:rsidR="006C7553" w:rsidRPr="006C7553" w:rsidRDefault="006C7553" w:rsidP="006C7553">
      <w:pPr>
        <w:spacing w:after="240" w:line="240" w:lineRule="auto"/>
        <w:ind w:left="720"/>
        <w:jc w:val="both"/>
        <w:outlineLvl w:val="1"/>
        <w:rPr>
          <w:rFonts w:ascii="Arial" w:eastAsia="Times New Roman" w:hAnsi="Arial" w:cs="Arial"/>
          <w:lang w:eastAsia="en-GB"/>
        </w:rPr>
      </w:pPr>
      <w:r w:rsidRPr="006C7553">
        <w:rPr>
          <w:rFonts w:ascii="Arial" w:eastAsia="Times New Roman" w:hAnsi="Arial" w:cs="Arial"/>
          <w:lang w:eastAsia="en-GB"/>
        </w:rPr>
        <w:t>H7.1.2</w:t>
      </w:r>
      <w:r w:rsidRPr="006C7553">
        <w:rPr>
          <w:rFonts w:ascii="Arial" w:eastAsia="Times New Roman" w:hAnsi="Arial" w:cs="Arial"/>
          <w:lang w:eastAsia="en-GB"/>
        </w:rPr>
        <w:tab/>
        <w:t xml:space="preserve">all others associated with the </w:t>
      </w:r>
      <w:r w:rsidRPr="006C7553">
        <w:rPr>
          <w:rFonts w:ascii="Arial" w:eastAsia="Times New Roman" w:hAnsi="Arial" w:cs="Arial"/>
          <w:color w:val="000000"/>
          <w:lang w:eastAsia="en-GB"/>
        </w:rPr>
        <w:t>Supplier</w:t>
      </w:r>
      <w:r w:rsidRPr="006C7553">
        <w:rPr>
          <w:rFonts w:ascii="Arial" w:eastAsia="Times New Roman" w:hAnsi="Arial" w:cs="Arial"/>
          <w:lang w:eastAsia="en-GB"/>
        </w:rPr>
        <w:t>, and</w:t>
      </w:r>
    </w:p>
    <w:p w:rsidR="006C7553" w:rsidRPr="006C7553" w:rsidRDefault="006C7553" w:rsidP="006C7553">
      <w:pPr>
        <w:spacing w:after="240" w:line="240" w:lineRule="auto"/>
        <w:ind w:left="1620" w:hanging="900"/>
        <w:jc w:val="both"/>
        <w:outlineLvl w:val="1"/>
        <w:rPr>
          <w:rFonts w:ascii="Arial" w:eastAsia="Times New Roman" w:hAnsi="Arial" w:cs="Arial"/>
          <w:lang w:eastAsia="en-GB"/>
        </w:rPr>
      </w:pPr>
      <w:r w:rsidRPr="006C7553">
        <w:rPr>
          <w:rFonts w:ascii="Arial" w:eastAsia="Times New Roman" w:hAnsi="Arial" w:cs="Arial"/>
          <w:lang w:eastAsia="en-GB"/>
        </w:rPr>
        <w:t>H7.1.3</w:t>
      </w:r>
      <w:r w:rsidRPr="006C7553">
        <w:rPr>
          <w:rFonts w:ascii="Arial" w:eastAsia="Times New Roman" w:hAnsi="Arial" w:cs="Arial"/>
          <w:lang w:eastAsia="en-GB"/>
        </w:rPr>
        <w:tab/>
        <w:t xml:space="preserve">all of the </w:t>
      </w:r>
      <w:r w:rsidRPr="006C7553">
        <w:rPr>
          <w:rFonts w:ascii="Arial" w:eastAsia="Times New Roman" w:hAnsi="Arial" w:cs="Arial"/>
          <w:color w:val="000000"/>
          <w:lang w:eastAsia="en-GB"/>
        </w:rPr>
        <w:t xml:space="preserve">Supplier’s </w:t>
      </w:r>
      <w:r w:rsidRPr="006C7553">
        <w:rPr>
          <w:rFonts w:ascii="Arial" w:eastAsia="Times New Roman" w:hAnsi="Arial" w:cs="Arial"/>
          <w:lang w:eastAsia="en-GB"/>
        </w:rPr>
        <w:t>subcontractors, involved in performing the Services or with this Agreement so comply. The expressions ‘adequate procedures’ and ‘associated’ shall be construed in accordance with the Bribery Act 2010 and documents published under it.</w:t>
      </w:r>
    </w:p>
    <w:p w:rsidR="006C7553" w:rsidRPr="006C7553" w:rsidRDefault="006C7553" w:rsidP="006C7553">
      <w:pPr>
        <w:spacing w:after="240" w:line="240" w:lineRule="auto"/>
        <w:jc w:val="both"/>
        <w:outlineLvl w:val="1"/>
        <w:rPr>
          <w:rFonts w:ascii="Arial" w:eastAsia="Times New Roman" w:hAnsi="Arial" w:cs="Arial"/>
          <w:color w:val="000000"/>
          <w:lang w:eastAsia="en-GB"/>
        </w:rPr>
      </w:pPr>
    </w:p>
    <w:p w:rsidR="006C7553" w:rsidRPr="006C7553" w:rsidRDefault="006C7553" w:rsidP="006C7553">
      <w:pPr>
        <w:spacing w:after="0" w:line="240" w:lineRule="auto"/>
        <w:ind w:left="720" w:hanging="720"/>
        <w:jc w:val="both"/>
        <w:outlineLvl w:val="1"/>
        <w:rPr>
          <w:rFonts w:ascii="Arial" w:eastAsia="Times New Roman" w:hAnsi="Arial" w:cs="Arial"/>
          <w:color w:val="000000"/>
          <w:lang w:eastAsia="en-GB"/>
        </w:rPr>
      </w:pPr>
      <w:r w:rsidRPr="006C7553">
        <w:rPr>
          <w:rFonts w:ascii="Arial" w:eastAsia="Times New Roman" w:hAnsi="Arial" w:cs="Arial"/>
          <w:color w:val="000000"/>
          <w:lang w:eastAsia="en-GB"/>
        </w:rPr>
        <w:t>H7.2</w:t>
      </w:r>
      <w:r w:rsidRPr="006C7553">
        <w:rPr>
          <w:rFonts w:ascii="Arial" w:eastAsia="Times New Roman" w:hAnsi="Arial" w:cs="Arial"/>
          <w:color w:val="000000"/>
          <w:lang w:eastAsia="en-GB"/>
        </w:rPr>
        <w:tab/>
        <w:t>The Supplier warrants that it has not paid commission nor agreed to pay any commission to any Employee or representative of the Council by the Supplier or on the Supplier’s behalf.</w:t>
      </w:r>
    </w:p>
    <w:p w:rsidR="006C7553" w:rsidRPr="006C7553" w:rsidRDefault="006C7553" w:rsidP="006C7553">
      <w:pPr>
        <w:spacing w:after="240" w:line="240" w:lineRule="auto"/>
        <w:jc w:val="both"/>
        <w:outlineLvl w:val="1"/>
        <w:rPr>
          <w:rFonts w:ascii="Arial" w:eastAsia="Times New Roman" w:hAnsi="Arial" w:cs="Arial"/>
          <w:color w:val="000000"/>
          <w:lang w:eastAsia="en-GB"/>
        </w:rPr>
      </w:pPr>
    </w:p>
    <w:p w:rsidR="006C7553" w:rsidRPr="006C7553" w:rsidRDefault="006C7553" w:rsidP="006C7553">
      <w:pPr>
        <w:spacing w:after="0" w:line="240" w:lineRule="auto"/>
        <w:ind w:left="850" w:hanging="850"/>
        <w:jc w:val="both"/>
        <w:outlineLvl w:val="1"/>
        <w:rPr>
          <w:rFonts w:ascii="Arial" w:eastAsia="Times New Roman" w:hAnsi="Arial" w:cs="Arial"/>
          <w:color w:val="000000"/>
          <w:lang w:eastAsia="en-GB"/>
        </w:rPr>
      </w:pPr>
      <w:r w:rsidRPr="006C7553">
        <w:rPr>
          <w:rFonts w:ascii="Arial" w:eastAsia="Times New Roman" w:hAnsi="Arial" w:cs="Arial"/>
          <w:color w:val="000000"/>
          <w:lang w:eastAsia="en-GB"/>
        </w:rPr>
        <w:t>H7.3</w:t>
      </w:r>
      <w:r w:rsidRPr="006C7553">
        <w:rPr>
          <w:rFonts w:ascii="Arial" w:eastAsia="Times New Roman" w:hAnsi="Arial" w:cs="Arial"/>
          <w:color w:val="000000"/>
          <w:lang w:eastAsia="en-GB"/>
        </w:rPr>
        <w:tab/>
        <w:t>Where the Supplier engages in conduct prohibited by clauses H7.1 and H7.2 in relation to this or any other contract with the Council, the Council has the right to:</w:t>
      </w:r>
    </w:p>
    <w:p w:rsidR="006C7553" w:rsidRPr="006C7553" w:rsidRDefault="006C7553" w:rsidP="006C7553">
      <w:pPr>
        <w:spacing w:after="240" w:line="240" w:lineRule="auto"/>
        <w:jc w:val="both"/>
        <w:outlineLvl w:val="1"/>
        <w:rPr>
          <w:rFonts w:ascii="Arial" w:eastAsia="Times New Roman" w:hAnsi="Arial" w:cs="Arial"/>
          <w:color w:val="000000"/>
          <w:lang w:eastAsia="en-GB"/>
        </w:rPr>
      </w:pPr>
    </w:p>
    <w:p w:rsidR="006C7553" w:rsidRPr="006C7553" w:rsidRDefault="006C7553" w:rsidP="006C7553">
      <w:pPr>
        <w:spacing w:after="0" w:line="240" w:lineRule="auto"/>
        <w:ind w:left="1560" w:hanging="851"/>
        <w:jc w:val="both"/>
        <w:outlineLvl w:val="2"/>
        <w:rPr>
          <w:rFonts w:ascii="Arial" w:eastAsia="Times New Roman" w:hAnsi="Arial" w:cs="Arial"/>
          <w:color w:val="000000"/>
          <w:lang w:eastAsia="en-GB"/>
        </w:rPr>
      </w:pPr>
      <w:r w:rsidRPr="006C7553">
        <w:rPr>
          <w:rFonts w:ascii="Arial" w:eastAsia="Times New Roman" w:hAnsi="Arial" w:cs="Arial"/>
          <w:color w:val="000000"/>
          <w:lang w:eastAsia="en-GB"/>
        </w:rPr>
        <w:t>H7.3.1</w:t>
      </w:r>
      <w:r w:rsidRPr="006C7553">
        <w:rPr>
          <w:rFonts w:ascii="Arial" w:eastAsia="Times New Roman" w:hAnsi="Arial" w:cs="Arial"/>
          <w:color w:val="000000"/>
          <w:lang w:eastAsia="en-GB"/>
        </w:rPr>
        <w:tab/>
        <w:t>terminate the Call-Off Contract and recover from the Supplier the amount of any loss suffered by the Council resulting from the termination, including the cost reasonably incurred by the Council of making other arrangements for the provision of the Services and any additional expenditure incurred by the Council throughout the remainder of the Contract Period; or</w:t>
      </w:r>
    </w:p>
    <w:p w:rsidR="006C7553" w:rsidRPr="006C7553" w:rsidRDefault="006C7553" w:rsidP="006C7553">
      <w:pPr>
        <w:spacing w:after="240" w:line="240" w:lineRule="auto"/>
        <w:ind w:left="851"/>
        <w:jc w:val="both"/>
        <w:outlineLvl w:val="2"/>
        <w:rPr>
          <w:rFonts w:ascii="Arial" w:eastAsia="Times New Roman" w:hAnsi="Arial" w:cs="Arial"/>
          <w:color w:val="000000"/>
          <w:lang w:eastAsia="en-GB"/>
        </w:rPr>
      </w:pPr>
    </w:p>
    <w:p w:rsidR="006C7553" w:rsidRPr="006C7553" w:rsidRDefault="006C7553" w:rsidP="006C7553">
      <w:pPr>
        <w:spacing w:after="0" w:line="240" w:lineRule="auto"/>
        <w:ind w:left="1560" w:hanging="851"/>
        <w:jc w:val="both"/>
        <w:outlineLvl w:val="2"/>
        <w:rPr>
          <w:rFonts w:ascii="Arial" w:eastAsia="Times New Roman" w:hAnsi="Arial" w:cs="Arial"/>
          <w:color w:val="000000"/>
          <w:lang w:eastAsia="en-GB"/>
        </w:rPr>
      </w:pPr>
      <w:r w:rsidRPr="006C7553">
        <w:rPr>
          <w:rFonts w:ascii="Arial" w:eastAsia="Times New Roman" w:hAnsi="Arial" w:cs="Arial"/>
          <w:color w:val="000000"/>
          <w:lang w:eastAsia="en-GB"/>
        </w:rPr>
        <w:t>H7.3.2</w:t>
      </w:r>
      <w:r w:rsidRPr="006C7553">
        <w:rPr>
          <w:rFonts w:ascii="Arial" w:eastAsia="Times New Roman" w:hAnsi="Arial" w:cs="Arial"/>
          <w:color w:val="000000"/>
          <w:lang w:eastAsia="en-GB"/>
        </w:rPr>
        <w:tab/>
      </w:r>
      <w:proofErr w:type="gramStart"/>
      <w:r w:rsidRPr="006C7553">
        <w:rPr>
          <w:rFonts w:ascii="Arial" w:eastAsia="Times New Roman" w:hAnsi="Arial" w:cs="Arial"/>
          <w:color w:val="000000"/>
          <w:lang w:eastAsia="en-GB"/>
        </w:rPr>
        <w:t>recover</w:t>
      </w:r>
      <w:proofErr w:type="gramEnd"/>
      <w:r w:rsidRPr="006C7553">
        <w:rPr>
          <w:rFonts w:ascii="Arial" w:eastAsia="Times New Roman" w:hAnsi="Arial" w:cs="Arial"/>
          <w:color w:val="000000"/>
          <w:lang w:eastAsia="en-GB"/>
        </w:rPr>
        <w:t xml:space="preserve"> in full from the Supplier any other loss sustained by the Council in consequence of any breach of this clause whether or not the Call-Off Contract has been terminated.</w:t>
      </w:r>
    </w:p>
    <w:p w:rsidR="006C7553" w:rsidRPr="006C7553" w:rsidRDefault="006C7553" w:rsidP="006C7553">
      <w:pPr>
        <w:spacing w:after="240" w:line="240" w:lineRule="auto"/>
        <w:jc w:val="both"/>
        <w:outlineLvl w:val="2"/>
        <w:rPr>
          <w:rFonts w:ascii="Arial" w:eastAsia="Times New Roman" w:hAnsi="Arial" w:cs="Arial"/>
          <w:color w:val="000000"/>
          <w:lang w:eastAsia="en-GB"/>
        </w:rPr>
      </w:pPr>
    </w:p>
    <w:p w:rsidR="006C7553" w:rsidRPr="006C7553" w:rsidRDefault="006C7553" w:rsidP="006C7553">
      <w:pPr>
        <w:keepNext/>
        <w:numPr>
          <w:ilvl w:val="0"/>
          <w:numId w:val="40"/>
        </w:numPr>
        <w:spacing w:after="0" w:line="240" w:lineRule="auto"/>
        <w:jc w:val="both"/>
        <w:outlineLvl w:val="0"/>
        <w:rPr>
          <w:rFonts w:ascii="Arial" w:eastAsia="Times New Roman" w:hAnsi="Arial" w:cs="Arial"/>
          <w:color w:val="000000"/>
          <w:lang w:eastAsia="en-GB"/>
        </w:rPr>
      </w:pPr>
      <w:r w:rsidRPr="006C7553">
        <w:rPr>
          <w:rFonts w:ascii="Arial" w:eastAsia="Times New Roman" w:hAnsi="Arial" w:cs="Arial"/>
          <w:b/>
          <w:caps/>
          <w:lang w:eastAsia="en-GB"/>
        </w:rPr>
        <w:t>COSTS AND EXPENSES</w:t>
      </w:r>
      <w:bookmarkStart w:id="224" w:name="_NN1567"/>
      <w:bookmarkEnd w:id="224"/>
      <w:r w:rsidRPr="006C7553">
        <w:rPr>
          <w:rFonts w:ascii="Arial" w:eastAsia="Times New Roman" w:hAnsi="Arial" w:cs="Arial"/>
          <w:color w:val="000000"/>
          <w:lang w:eastAsia="en-GB"/>
        </w:rPr>
        <w:fldChar w:fldCharType="begin"/>
      </w:r>
      <w:r w:rsidRPr="006C7553">
        <w:rPr>
          <w:rFonts w:ascii="Arial" w:eastAsia="Times New Roman" w:hAnsi="Arial" w:cs="Arial"/>
          <w:color w:val="000000"/>
          <w:lang w:eastAsia="en-GB"/>
        </w:rPr>
        <w:instrText xml:space="preserve"> TC "</w:instrText>
      </w:r>
      <w:r w:rsidRPr="006C7553">
        <w:rPr>
          <w:rFonts w:ascii="Arial" w:eastAsia="Times New Roman" w:hAnsi="Arial" w:cs="Arial"/>
          <w:color w:val="000000"/>
          <w:lang w:eastAsia="en-GB"/>
        </w:rPr>
        <w:fldChar w:fldCharType="begin"/>
      </w:r>
      <w:r w:rsidRPr="006C7553">
        <w:rPr>
          <w:rFonts w:ascii="Arial" w:eastAsia="Times New Roman" w:hAnsi="Arial" w:cs="Arial"/>
          <w:color w:val="000000"/>
          <w:lang w:eastAsia="en-GB"/>
        </w:rPr>
        <w:instrText xml:space="preserve"> REF _NN1567\r \h  \* MERGEFORMAT </w:instrText>
      </w:r>
      <w:r w:rsidRPr="006C7553">
        <w:rPr>
          <w:rFonts w:ascii="Arial" w:eastAsia="Times New Roman" w:hAnsi="Arial" w:cs="Arial"/>
          <w:color w:val="000000"/>
          <w:lang w:eastAsia="en-GB"/>
        </w:rPr>
      </w:r>
      <w:r w:rsidRPr="006C7553">
        <w:rPr>
          <w:rFonts w:ascii="Arial" w:eastAsia="Times New Roman" w:hAnsi="Arial" w:cs="Arial"/>
          <w:color w:val="000000"/>
          <w:lang w:eastAsia="en-GB"/>
        </w:rPr>
        <w:fldChar w:fldCharType="separate"/>
      </w:r>
      <w:bookmarkStart w:id="225" w:name="_Toc173226209"/>
      <w:r w:rsidRPr="006C7553">
        <w:rPr>
          <w:rFonts w:ascii="Arial" w:eastAsia="Times New Roman" w:hAnsi="Arial" w:cs="Arial"/>
          <w:color w:val="000000"/>
          <w:lang w:eastAsia="en-GB"/>
        </w:rPr>
        <w:instrText>H8</w:instrText>
      </w:r>
      <w:r w:rsidRPr="006C7553">
        <w:rPr>
          <w:rFonts w:ascii="Arial" w:eastAsia="Times New Roman" w:hAnsi="Arial" w:cs="Arial"/>
          <w:color w:val="000000"/>
          <w:lang w:eastAsia="en-GB"/>
        </w:rPr>
        <w:fldChar w:fldCharType="end"/>
      </w:r>
      <w:r w:rsidRPr="006C7553">
        <w:rPr>
          <w:rFonts w:ascii="Arial" w:eastAsia="Times New Roman" w:hAnsi="Arial" w:cs="Arial"/>
          <w:color w:val="000000"/>
          <w:lang w:eastAsia="en-GB"/>
        </w:rPr>
        <w:tab/>
        <w:instrText>COSTS AND EXPENSES</w:instrText>
      </w:r>
      <w:bookmarkEnd w:id="225"/>
      <w:r w:rsidRPr="006C7553">
        <w:rPr>
          <w:rFonts w:ascii="Arial" w:eastAsia="Times New Roman" w:hAnsi="Arial" w:cs="Arial"/>
          <w:color w:val="000000"/>
          <w:lang w:eastAsia="en-GB"/>
        </w:rPr>
        <w:instrText xml:space="preserve">" \l 1 </w:instrText>
      </w:r>
      <w:r w:rsidRPr="006C7553">
        <w:rPr>
          <w:rFonts w:ascii="Arial" w:eastAsia="Times New Roman" w:hAnsi="Arial" w:cs="Arial"/>
          <w:color w:val="000000"/>
          <w:lang w:eastAsia="en-GB"/>
        </w:rPr>
        <w:fldChar w:fldCharType="end"/>
      </w:r>
    </w:p>
    <w:p w:rsidR="006C7553" w:rsidRPr="006C7553" w:rsidRDefault="006C7553" w:rsidP="006C7553">
      <w:pPr>
        <w:keepNext/>
        <w:spacing w:after="240" w:line="240" w:lineRule="auto"/>
        <w:jc w:val="both"/>
        <w:outlineLvl w:val="0"/>
        <w:rPr>
          <w:rFonts w:ascii="Arial" w:eastAsia="Times New Roman" w:hAnsi="Arial" w:cs="Arial"/>
          <w:color w:val="000000"/>
          <w:lang w:eastAsia="en-GB"/>
        </w:rPr>
      </w:pPr>
    </w:p>
    <w:p w:rsidR="006C7553" w:rsidRPr="006C7553" w:rsidRDefault="006C7553" w:rsidP="006C7553">
      <w:pPr>
        <w:numPr>
          <w:ilvl w:val="1"/>
          <w:numId w:val="40"/>
        </w:numPr>
        <w:spacing w:after="0" w:line="240" w:lineRule="auto"/>
        <w:jc w:val="both"/>
        <w:outlineLvl w:val="1"/>
        <w:rPr>
          <w:rFonts w:ascii="Arial" w:eastAsia="Times New Roman" w:hAnsi="Arial" w:cs="Arial"/>
          <w:color w:val="000000"/>
          <w:lang w:eastAsia="en-GB"/>
        </w:rPr>
      </w:pPr>
      <w:r w:rsidRPr="006C7553">
        <w:rPr>
          <w:rFonts w:ascii="Arial" w:eastAsia="Times New Roman" w:hAnsi="Arial" w:cs="Arial"/>
          <w:color w:val="000000"/>
          <w:lang w:eastAsia="en-GB"/>
        </w:rPr>
        <w:t>Each of the parties will pay their own costs and expenses incurred in connection with the negotiation, preparation, execution, completion and implementation of this Call-Off Contract.</w:t>
      </w:r>
    </w:p>
    <w:p w:rsidR="006C7553" w:rsidRPr="006C7553" w:rsidRDefault="006C7553" w:rsidP="006C7553">
      <w:pPr>
        <w:spacing w:after="240" w:line="240" w:lineRule="auto"/>
        <w:jc w:val="both"/>
        <w:outlineLvl w:val="1"/>
        <w:rPr>
          <w:rFonts w:ascii="Arial" w:eastAsia="Times New Roman" w:hAnsi="Arial" w:cs="Arial"/>
          <w:color w:val="000000"/>
          <w:lang w:eastAsia="en-GB"/>
        </w:rPr>
      </w:pPr>
    </w:p>
    <w:p w:rsidR="006C7553" w:rsidRPr="006C7553" w:rsidRDefault="006C7553" w:rsidP="006C7553">
      <w:pPr>
        <w:keepNext/>
        <w:numPr>
          <w:ilvl w:val="0"/>
          <w:numId w:val="40"/>
        </w:numPr>
        <w:spacing w:after="0" w:line="240" w:lineRule="auto"/>
        <w:jc w:val="both"/>
        <w:outlineLvl w:val="0"/>
        <w:rPr>
          <w:rFonts w:ascii="Arial" w:eastAsia="Times New Roman" w:hAnsi="Arial" w:cs="Arial"/>
          <w:color w:val="000000"/>
          <w:lang w:eastAsia="en-GB"/>
        </w:rPr>
      </w:pPr>
      <w:r w:rsidRPr="006C7553">
        <w:rPr>
          <w:rFonts w:ascii="Arial" w:eastAsia="Times New Roman" w:hAnsi="Arial" w:cs="Arial"/>
          <w:b/>
          <w:caps/>
          <w:lang w:eastAsia="en-GB"/>
        </w:rPr>
        <w:lastRenderedPageBreak/>
        <w:t>NO AGENCY OR PARTNERSHIP</w:t>
      </w:r>
      <w:bookmarkStart w:id="226" w:name="_NN1568"/>
      <w:bookmarkEnd w:id="226"/>
      <w:r w:rsidRPr="006C7553">
        <w:rPr>
          <w:rFonts w:ascii="Arial" w:eastAsia="Times New Roman" w:hAnsi="Arial" w:cs="Arial"/>
          <w:color w:val="000000"/>
          <w:lang w:eastAsia="en-GB"/>
        </w:rPr>
        <w:fldChar w:fldCharType="begin"/>
      </w:r>
      <w:r w:rsidRPr="006C7553">
        <w:rPr>
          <w:rFonts w:ascii="Arial" w:eastAsia="Times New Roman" w:hAnsi="Arial" w:cs="Arial"/>
          <w:color w:val="000000"/>
          <w:lang w:eastAsia="en-GB"/>
        </w:rPr>
        <w:instrText xml:space="preserve"> TC "</w:instrText>
      </w:r>
      <w:r w:rsidRPr="006C7553">
        <w:rPr>
          <w:rFonts w:ascii="Arial" w:eastAsia="Times New Roman" w:hAnsi="Arial" w:cs="Arial"/>
          <w:color w:val="000000"/>
          <w:lang w:eastAsia="en-GB"/>
        </w:rPr>
        <w:fldChar w:fldCharType="begin"/>
      </w:r>
      <w:r w:rsidRPr="006C7553">
        <w:rPr>
          <w:rFonts w:ascii="Arial" w:eastAsia="Times New Roman" w:hAnsi="Arial" w:cs="Arial"/>
          <w:color w:val="000000"/>
          <w:lang w:eastAsia="en-GB"/>
        </w:rPr>
        <w:instrText xml:space="preserve"> REF _NN1568\r \h  \* MERGEFORMAT </w:instrText>
      </w:r>
      <w:r w:rsidRPr="006C7553">
        <w:rPr>
          <w:rFonts w:ascii="Arial" w:eastAsia="Times New Roman" w:hAnsi="Arial" w:cs="Arial"/>
          <w:color w:val="000000"/>
          <w:lang w:eastAsia="en-GB"/>
        </w:rPr>
      </w:r>
      <w:r w:rsidRPr="006C7553">
        <w:rPr>
          <w:rFonts w:ascii="Arial" w:eastAsia="Times New Roman" w:hAnsi="Arial" w:cs="Arial"/>
          <w:color w:val="000000"/>
          <w:lang w:eastAsia="en-GB"/>
        </w:rPr>
        <w:fldChar w:fldCharType="separate"/>
      </w:r>
      <w:bookmarkStart w:id="227" w:name="_Toc173226210"/>
      <w:r w:rsidRPr="006C7553">
        <w:rPr>
          <w:rFonts w:ascii="Arial" w:eastAsia="Times New Roman" w:hAnsi="Arial" w:cs="Arial"/>
          <w:color w:val="000000"/>
          <w:lang w:eastAsia="en-GB"/>
        </w:rPr>
        <w:instrText>H9</w:instrText>
      </w:r>
      <w:r w:rsidRPr="006C7553">
        <w:rPr>
          <w:rFonts w:ascii="Arial" w:eastAsia="Times New Roman" w:hAnsi="Arial" w:cs="Arial"/>
          <w:color w:val="000000"/>
          <w:lang w:eastAsia="en-GB"/>
        </w:rPr>
        <w:fldChar w:fldCharType="end"/>
      </w:r>
      <w:r w:rsidRPr="006C7553">
        <w:rPr>
          <w:rFonts w:ascii="Arial" w:eastAsia="Times New Roman" w:hAnsi="Arial" w:cs="Arial"/>
          <w:color w:val="000000"/>
          <w:lang w:eastAsia="en-GB"/>
        </w:rPr>
        <w:tab/>
        <w:instrText>NO AGENCY OR PARTNERSHIP</w:instrText>
      </w:r>
      <w:bookmarkEnd w:id="227"/>
      <w:r w:rsidRPr="006C7553">
        <w:rPr>
          <w:rFonts w:ascii="Arial" w:eastAsia="Times New Roman" w:hAnsi="Arial" w:cs="Arial"/>
          <w:color w:val="000000"/>
          <w:lang w:eastAsia="en-GB"/>
        </w:rPr>
        <w:instrText xml:space="preserve">" \l 1 </w:instrText>
      </w:r>
      <w:r w:rsidRPr="006C7553">
        <w:rPr>
          <w:rFonts w:ascii="Arial" w:eastAsia="Times New Roman" w:hAnsi="Arial" w:cs="Arial"/>
          <w:color w:val="000000"/>
          <w:lang w:eastAsia="en-GB"/>
        </w:rPr>
        <w:fldChar w:fldCharType="end"/>
      </w:r>
    </w:p>
    <w:p w:rsidR="006C7553" w:rsidRPr="006C7553" w:rsidRDefault="006C7553" w:rsidP="006C7553">
      <w:pPr>
        <w:keepNext/>
        <w:spacing w:after="240" w:line="240" w:lineRule="auto"/>
        <w:jc w:val="both"/>
        <w:outlineLvl w:val="0"/>
        <w:rPr>
          <w:rFonts w:ascii="Arial" w:eastAsia="Times New Roman" w:hAnsi="Arial" w:cs="Arial"/>
          <w:color w:val="000000"/>
          <w:lang w:eastAsia="en-GB"/>
        </w:rPr>
      </w:pPr>
    </w:p>
    <w:p w:rsidR="006C7553" w:rsidRPr="006C7553" w:rsidRDefault="006C7553" w:rsidP="006C7553">
      <w:pPr>
        <w:numPr>
          <w:ilvl w:val="1"/>
          <w:numId w:val="40"/>
        </w:numPr>
        <w:spacing w:after="0" w:line="240" w:lineRule="auto"/>
        <w:jc w:val="both"/>
        <w:outlineLvl w:val="1"/>
        <w:rPr>
          <w:rFonts w:ascii="Arial" w:eastAsia="Times New Roman" w:hAnsi="Arial" w:cs="Arial"/>
          <w:color w:val="000000"/>
          <w:lang w:eastAsia="en-GB"/>
        </w:rPr>
      </w:pPr>
      <w:r w:rsidRPr="006C7553">
        <w:rPr>
          <w:rFonts w:ascii="Arial" w:eastAsia="Times New Roman" w:hAnsi="Arial" w:cs="Arial"/>
          <w:color w:val="000000"/>
          <w:lang w:eastAsia="en-GB"/>
        </w:rPr>
        <w:t>Nothing contained in this Call-Off Contract, and no action taken by the parties pursuant to this Call-Off Contract, will be deemed to constitute a relationship between the parties of partnership, joint venture, principal and agent or employer and employee.  Neither party has, nor may it represent that it has, any authority to act or make any commitments on the other party’s behalf.</w:t>
      </w:r>
    </w:p>
    <w:p w:rsidR="006C7553" w:rsidRPr="006C7553" w:rsidRDefault="006C7553" w:rsidP="006C7553">
      <w:pPr>
        <w:spacing w:after="240" w:line="240" w:lineRule="auto"/>
        <w:jc w:val="both"/>
        <w:outlineLvl w:val="1"/>
        <w:rPr>
          <w:rFonts w:ascii="Arial" w:eastAsia="Times New Roman" w:hAnsi="Arial" w:cs="Arial"/>
          <w:color w:val="000000"/>
          <w:lang w:eastAsia="en-GB"/>
        </w:rPr>
      </w:pPr>
    </w:p>
    <w:p w:rsidR="006C7553" w:rsidRPr="006C7553" w:rsidRDefault="006C7553" w:rsidP="006C7553">
      <w:pPr>
        <w:keepNext/>
        <w:numPr>
          <w:ilvl w:val="0"/>
          <w:numId w:val="40"/>
        </w:numPr>
        <w:spacing w:after="0" w:line="240" w:lineRule="auto"/>
        <w:jc w:val="both"/>
        <w:outlineLvl w:val="0"/>
        <w:rPr>
          <w:rFonts w:ascii="Arial" w:eastAsia="Times New Roman" w:hAnsi="Arial" w:cs="Arial"/>
          <w:color w:val="000000"/>
          <w:lang w:eastAsia="en-GB"/>
        </w:rPr>
      </w:pPr>
      <w:r w:rsidRPr="006C7553">
        <w:rPr>
          <w:rFonts w:ascii="Arial" w:eastAsia="Times New Roman" w:hAnsi="Arial" w:cs="Arial"/>
          <w:b/>
          <w:caps/>
          <w:lang w:eastAsia="en-GB"/>
        </w:rPr>
        <w:t>NON SOLICITATION AND OFFERS OF EMPLOYMENT</w:t>
      </w:r>
      <w:bookmarkStart w:id="228" w:name="_NN1569"/>
      <w:bookmarkEnd w:id="228"/>
      <w:r w:rsidRPr="006C7553">
        <w:rPr>
          <w:rFonts w:ascii="Arial" w:eastAsia="Times New Roman" w:hAnsi="Arial" w:cs="Arial"/>
          <w:color w:val="000000"/>
          <w:lang w:eastAsia="en-GB"/>
        </w:rPr>
        <w:fldChar w:fldCharType="begin"/>
      </w:r>
      <w:r w:rsidRPr="006C7553">
        <w:rPr>
          <w:rFonts w:ascii="Arial" w:eastAsia="Times New Roman" w:hAnsi="Arial" w:cs="Arial"/>
          <w:color w:val="000000"/>
          <w:lang w:eastAsia="en-GB"/>
        </w:rPr>
        <w:instrText xml:space="preserve"> TC "</w:instrText>
      </w:r>
      <w:r w:rsidRPr="006C7553">
        <w:rPr>
          <w:rFonts w:ascii="Arial" w:eastAsia="Times New Roman" w:hAnsi="Arial" w:cs="Arial"/>
          <w:color w:val="000000"/>
          <w:lang w:eastAsia="en-GB"/>
        </w:rPr>
        <w:fldChar w:fldCharType="begin"/>
      </w:r>
      <w:r w:rsidRPr="006C7553">
        <w:rPr>
          <w:rFonts w:ascii="Arial" w:eastAsia="Times New Roman" w:hAnsi="Arial" w:cs="Arial"/>
          <w:color w:val="000000"/>
          <w:lang w:eastAsia="en-GB"/>
        </w:rPr>
        <w:instrText xml:space="preserve"> REF _NN1569\r \h  \* MERGEFORMAT </w:instrText>
      </w:r>
      <w:r w:rsidRPr="006C7553">
        <w:rPr>
          <w:rFonts w:ascii="Arial" w:eastAsia="Times New Roman" w:hAnsi="Arial" w:cs="Arial"/>
          <w:color w:val="000000"/>
          <w:lang w:eastAsia="en-GB"/>
        </w:rPr>
      </w:r>
      <w:r w:rsidRPr="006C7553">
        <w:rPr>
          <w:rFonts w:ascii="Arial" w:eastAsia="Times New Roman" w:hAnsi="Arial" w:cs="Arial"/>
          <w:color w:val="000000"/>
          <w:lang w:eastAsia="en-GB"/>
        </w:rPr>
        <w:fldChar w:fldCharType="separate"/>
      </w:r>
      <w:bookmarkStart w:id="229" w:name="_Toc173226211"/>
      <w:r w:rsidRPr="006C7553">
        <w:rPr>
          <w:rFonts w:ascii="Arial" w:eastAsia="Times New Roman" w:hAnsi="Arial" w:cs="Arial"/>
          <w:color w:val="000000"/>
          <w:lang w:eastAsia="en-GB"/>
        </w:rPr>
        <w:instrText>H10</w:instrText>
      </w:r>
      <w:r w:rsidRPr="006C7553">
        <w:rPr>
          <w:rFonts w:ascii="Arial" w:eastAsia="Times New Roman" w:hAnsi="Arial" w:cs="Arial"/>
          <w:color w:val="000000"/>
          <w:lang w:eastAsia="en-GB"/>
        </w:rPr>
        <w:fldChar w:fldCharType="end"/>
      </w:r>
      <w:r w:rsidRPr="006C7553">
        <w:rPr>
          <w:rFonts w:ascii="Arial" w:eastAsia="Times New Roman" w:hAnsi="Arial" w:cs="Arial"/>
          <w:color w:val="000000"/>
          <w:lang w:eastAsia="en-GB"/>
        </w:rPr>
        <w:tab/>
        <w:instrText>NON SOLICITATION AND OFFERS OF EMPLOYMENT</w:instrText>
      </w:r>
      <w:bookmarkEnd w:id="229"/>
      <w:r w:rsidRPr="006C7553">
        <w:rPr>
          <w:rFonts w:ascii="Arial" w:eastAsia="Times New Roman" w:hAnsi="Arial" w:cs="Arial"/>
          <w:color w:val="000000"/>
          <w:lang w:eastAsia="en-GB"/>
        </w:rPr>
        <w:instrText xml:space="preserve">" \l 1 </w:instrText>
      </w:r>
      <w:r w:rsidRPr="006C7553">
        <w:rPr>
          <w:rFonts w:ascii="Arial" w:eastAsia="Times New Roman" w:hAnsi="Arial" w:cs="Arial"/>
          <w:color w:val="000000"/>
          <w:lang w:eastAsia="en-GB"/>
        </w:rPr>
        <w:fldChar w:fldCharType="end"/>
      </w:r>
    </w:p>
    <w:p w:rsidR="006C7553" w:rsidRPr="006C7553" w:rsidRDefault="006C7553" w:rsidP="006C7553">
      <w:pPr>
        <w:keepNext/>
        <w:spacing w:after="240" w:line="240" w:lineRule="auto"/>
        <w:jc w:val="both"/>
        <w:outlineLvl w:val="0"/>
        <w:rPr>
          <w:rFonts w:ascii="Arial" w:eastAsia="Times New Roman" w:hAnsi="Arial" w:cs="Arial"/>
          <w:color w:val="000000"/>
          <w:lang w:eastAsia="en-GB"/>
        </w:rPr>
      </w:pPr>
    </w:p>
    <w:p w:rsidR="006C7553" w:rsidRPr="006C7553" w:rsidRDefault="006C7553" w:rsidP="006C7553">
      <w:pPr>
        <w:numPr>
          <w:ilvl w:val="1"/>
          <w:numId w:val="40"/>
        </w:numPr>
        <w:spacing w:after="0" w:line="240" w:lineRule="auto"/>
        <w:jc w:val="both"/>
        <w:outlineLvl w:val="1"/>
        <w:rPr>
          <w:rFonts w:ascii="Arial" w:eastAsia="Times New Roman" w:hAnsi="Arial" w:cs="Arial"/>
          <w:color w:val="000000"/>
          <w:lang w:eastAsia="en-GB"/>
        </w:rPr>
      </w:pPr>
      <w:r w:rsidRPr="006C7553">
        <w:rPr>
          <w:rFonts w:ascii="Arial" w:eastAsia="Times New Roman" w:hAnsi="Arial" w:cs="Arial"/>
          <w:color w:val="000000"/>
          <w:lang w:eastAsia="en-GB"/>
        </w:rPr>
        <w:t>The Supplier agrees that it will not, without the prior written consent of the Council, whether directly or indirectly, and whether alone or in conjunction with, or on behalf of, any other person and whether as a principal, shareholder, director, Employee, agent, consultant, partner or otherwise during the Contract Period or for a period of 12 months following termination of this Call-Off Contract:</w:t>
      </w:r>
    </w:p>
    <w:p w:rsidR="006C7553" w:rsidRPr="006C7553" w:rsidRDefault="006C7553" w:rsidP="006C7553">
      <w:pPr>
        <w:spacing w:after="240" w:line="240" w:lineRule="auto"/>
        <w:jc w:val="both"/>
        <w:outlineLvl w:val="1"/>
        <w:rPr>
          <w:rFonts w:ascii="Arial" w:eastAsia="Times New Roman" w:hAnsi="Arial" w:cs="Arial"/>
          <w:color w:val="000000"/>
          <w:lang w:eastAsia="en-GB"/>
        </w:rPr>
      </w:pPr>
    </w:p>
    <w:p w:rsidR="006C7553" w:rsidRPr="006C7553" w:rsidRDefault="006C7553" w:rsidP="006C7553">
      <w:pPr>
        <w:numPr>
          <w:ilvl w:val="2"/>
          <w:numId w:val="40"/>
        </w:numPr>
        <w:spacing w:after="0" w:line="240" w:lineRule="auto"/>
        <w:jc w:val="both"/>
        <w:outlineLvl w:val="2"/>
        <w:rPr>
          <w:rFonts w:ascii="Arial" w:eastAsia="Times New Roman" w:hAnsi="Arial" w:cs="Arial"/>
          <w:color w:val="000000"/>
          <w:lang w:eastAsia="en-GB"/>
        </w:rPr>
      </w:pPr>
      <w:r w:rsidRPr="006C7553">
        <w:rPr>
          <w:rFonts w:ascii="Arial" w:eastAsia="Times New Roman" w:hAnsi="Arial" w:cs="Arial"/>
          <w:color w:val="000000"/>
          <w:lang w:eastAsia="en-GB"/>
        </w:rPr>
        <w:t>solicit or entice, or endeavour to solicit or entice, away from the Council, any person directly related to the Services employed in a senior capacity in a managerial, supervisory, technical, sales or administrative capacity by, or who is or was a consultant to, the Council at the date of the termination of this Call-Off Contract or at any time during the period of one month immediately preceding the date of termination; or</w:t>
      </w:r>
    </w:p>
    <w:p w:rsidR="006C7553" w:rsidRPr="006C7553" w:rsidRDefault="006C7553" w:rsidP="006C7553">
      <w:pPr>
        <w:spacing w:after="240" w:line="240" w:lineRule="auto"/>
        <w:ind w:left="851"/>
        <w:jc w:val="both"/>
        <w:outlineLvl w:val="2"/>
        <w:rPr>
          <w:rFonts w:ascii="Arial" w:eastAsia="Times New Roman" w:hAnsi="Arial" w:cs="Arial"/>
          <w:color w:val="000000"/>
          <w:lang w:eastAsia="en-GB"/>
        </w:rPr>
      </w:pPr>
    </w:p>
    <w:p w:rsidR="006C7553" w:rsidRPr="006C7553" w:rsidRDefault="006C7553" w:rsidP="006C7553">
      <w:pPr>
        <w:numPr>
          <w:ilvl w:val="2"/>
          <w:numId w:val="40"/>
        </w:numPr>
        <w:spacing w:after="0" w:line="240" w:lineRule="auto"/>
        <w:jc w:val="both"/>
        <w:outlineLvl w:val="2"/>
        <w:rPr>
          <w:rFonts w:ascii="Arial" w:eastAsia="Times New Roman" w:hAnsi="Arial" w:cs="Arial"/>
          <w:color w:val="000000"/>
          <w:lang w:eastAsia="en-GB"/>
        </w:rPr>
      </w:pPr>
      <w:proofErr w:type="gramStart"/>
      <w:r w:rsidRPr="006C7553">
        <w:rPr>
          <w:rFonts w:ascii="Arial" w:eastAsia="Times New Roman" w:hAnsi="Arial" w:cs="Arial"/>
          <w:color w:val="000000"/>
          <w:lang w:eastAsia="en-GB"/>
        </w:rPr>
        <w:t>attempt</w:t>
      </w:r>
      <w:proofErr w:type="gramEnd"/>
      <w:r w:rsidRPr="006C7553">
        <w:rPr>
          <w:rFonts w:ascii="Arial" w:eastAsia="Times New Roman" w:hAnsi="Arial" w:cs="Arial"/>
          <w:color w:val="000000"/>
          <w:lang w:eastAsia="en-GB"/>
        </w:rPr>
        <w:t>, or knowingly assist or procure any other person to do the above.</w:t>
      </w:r>
    </w:p>
    <w:p w:rsidR="006C7553" w:rsidRPr="006C7553" w:rsidRDefault="006C7553" w:rsidP="006C7553">
      <w:pPr>
        <w:spacing w:after="240" w:line="240" w:lineRule="auto"/>
        <w:jc w:val="both"/>
        <w:outlineLvl w:val="2"/>
        <w:rPr>
          <w:rFonts w:ascii="Arial" w:eastAsia="Times New Roman" w:hAnsi="Arial" w:cs="Arial"/>
          <w:color w:val="000000"/>
          <w:lang w:eastAsia="en-GB"/>
        </w:rPr>
      </w:pPr>
    </w:p>
    <w:p w:rsidR="006C7553" w:rsidRPr="006C7553" w:rsidRDefault="006C7553" w:rsidP="006C7553">
      <w:pPr>
        <w:keepNext/>
        <w:numPr>
          <w:ilvl w:val="0"/>
          <w:numId w:val="40"/>
        </w:numPr>
        <w:spacing w:after="0" w:line="240" w:lineRule="auto"/>
        <w:jc w:val="both"/>
        <w:outlineLvl w:val="0"/>
        <w:rPr>
          <w:rFonts w:ascii="Arial" w:eastAsia="Times New Roman" w:hAnsi="Arial" w:cs="Arial"/>
          <w:color w:val="000000"/>
          <w:lang w:eastAsia="en-GB"/>
        </w:rPr>
      </w:pPr>
      <w:r w:rsidRPr="006C7553">
        <w:rPr>
          <w:rFonts w:ascii="Arial" w:eastAsia="Times New Roman" w:hAnsi="Arial" w:cs="Arial"/>
          <w:b/>
          <w:caps/>
          <w:lang w:eastAsia="en-GB"/>
        </w:rPr>
        <w:t>INSPECTION OF SupplierS PREMISES</w:t>
      </w:r>
      <w:bookmarkStart w:id="230" w:name="_NN1570"/>
      <w:bookmarkEnd w:id="230"/>
      <w:r w:rsidRPr="006C7553">
        <w:rPr>
          <w:rFonts w:ascii="Arial" w:eastAsia="Times New Roman" w:hAnsi="Arial" w:cs="Arial"/>
          <w:color w:val="000000"/>
          <w:lang w:eastAsia="en-GB"/>
        </w:rPr>
        <w:fldChar w:fldCharType="begin"/>
      </w:r>
      <w:r w:rsidRPr="006C7553">
        <w:rPr>
          <w:rFonts w:ascii="Arial" w:eastAsia="Times New Roman" w:hAnsi="Arial" w:cs="Arial"/>
          <w:color w:val="000000"/>
          <w:lang w:eastAsia="en-GB"/>
        </w:rPr>
        <w:instrText xml:space="preserve"> TC "</w:instrText>
      </w:r>
      <w:r w:rsidRPr="006C7553">
        <w:rPr>
          <w:rFonts w:ascii="Arial" w:eastAsia="Times New Roman" w:hAnsi="Arial" w:cs="Arial"/>
          <w:color w:val="000000"/>
          <w:lang w:eastAsia="en-GB"/>
        </w:rPr>
        <w:fldChar w:fldCharType="begin"/>
      </w:r>
      <w:r w:rsidRPr="006C7553">
        <w:rPr>
          <w:rFonts w:ascii="Arial" w:eastAsia="Times New Roman" w:hAnsi="Arial" w:cs="Arial"/>
          <w:color w:val="000000"/>
          <w:lang w:eastAsia="en-GB"/>
        </w:rPr>
        <w:instrText xml:space="preserve"> REF _NN1570\r \h  \* MERGEFORMAT </w:instrText>
      </w:r>
      <w:r w:rsidRPr="006C7553">
        <w:rPr>
          <w:rFonts w:ascii="Arial" w:eastAsia="Times New Roman" w:hAnsi="Arial" w:cs="Arial"/>
          <w:color w:val="000000"/>
          <w:lang w:eastAsia="en-GB"/>
        </w:rPr>
      </w:r>
      <w:r w:rsidRPr="006C7553">
        <w:rPr>
          <w:rFonts w:ascii="Arial" w:eastAsia="Times New Roman" w:hAnsi="Arial" w:cs="Arial"/>
          <w:color w:val="000000"/>
          <w:lang w:eastAsia="en-GB"/>
        </w:rPr>
        <w:fldChar w:fldCharType="separate"/>
      </w:r>
      <w:bookmarkStart w:id="231" w:name="_Toc173226212"/>
      <w:r w:rsidRPr="006C7553">
        <w:rPr>
          <w:rFonts w:ascii="Arial" w:eastAsia="Times New Roman" w:hAnsi="Arial" w:cs="Arial"/>
          <w:color w:val="000000"/>
          <w:lang w:eastAsia="en-GB"/>
        </w:rPr>
        <w:instrText>H11</w:instrText>
      </w:r>
      <w:r w:rsidRPr="006C7553">
        <w:rPr>
          <w:rFonts w:ascii="Arial" w:eastAsia="Times New Roman" w:hAnsi="Arial" w:cs="Arial"/>
          <w:color w:val="000000"/>
          <w:lang w:eastAsia="en-GB"/>
        </w:rPr>
        <w:fldChar w:fldCharType="end"/>
      </w:r>
      <w:r w:rsidRPr="006C7553">
        <w:rPr>
          <w:rFonts w:ascii="Arial" w:eastAsia="Times New Roman" w:hAnsi="Arial" w:cs="Arial"/>
          <w:color w:val="000000"/>
          <w:lang w:eastAsia="en-GB"/>
        </w:rPr>
        <w:tab/>
        <w:instrText>INSPECTION OF CONTRACTOR’S PREMISES</w:instrText>
      </w:r>
      <w:bookmarkEnd w:id="231"/>
      <w:r w:rsidRPr="006C7553">
        <w:rPr>
          <w:rFonts w:ascii="Arial" w:eastAsia="Times New Roman" w:hAnsi="Arial" w:cs="Arial"/>
          <w:color w:val="000000"/>
          <w:lang w:eastAsia="en-GB"/>
        </w:rPr>
        <w:instrText xml:space="preserve">" \l 1 </w:instrText>
      </w:r>
      <w:r w:rsidRPr="006C7553">
        <w:rPr>
          <w:rFonts w:ascii="Arial" w:eastAsia="Times New Roman" w:hAnsi="Arial" w:cs="Arial"/>
          <w:color w:val="000000"/>
          <w:lang w:eastAsia="en-GB"/>
        </w:rPr>
        <w:fldChar w:fldCharType="end"/>
      </w:r>
    </w:p>
    <w:p w:rsidR="006C7553" w:rsidRPr="006C7553" w:rsidRDefault="006C7553" w:rsidP="006C7553">
      <w:pPr>
        <w:keepNext/>
        <w:spacing w:after="240" w:line="240" w:lineRule="auto"/>
        <w:jc w:val="both"/>
        <w:outlineLvl w:val="0"/>
        <w:rPr>
          <w:rFonts w:ascii="Arial" w:eastAsia="Times New Roman" w:hAnsi="Arial" w:cs="Arial"/>
          <w:color w:val="000000"/>
          <w:lang w:eastAsia="en-GB"/>
        </w:rPr>
      </w:pPr>
    </w:p>
    <w:p w:rsidR="006C7553" w:rsidRPr="006C7553" w:rsidRDefault="006C7553" w:rsidP="006C7553">
      <w:pPr>
        <w:numPr>
          <w:ilvl w:val="1"/>
          <w:numId w:val="40"/>
        </w:numPr>
        <w:spacing w:after="0" w:line="240" w:lineRule="auto"/>
        <w:jc w:val="both"/>
        <w:outlineLvl w:val="1"/>
        <w:rPr>
          <w:rFonts w:ascii="Arial" w:eastAsia="Times New Roman" w:hAnsi="Arial" w:cs="Arial"/>
          <w:color w:val="000000"/>
          <w:lang w:eastAsia="en-GB"/>
        </w:rPr>
      </w:pPr>
      <w:r w:rsidRPr="006C7553">
        <w:rPr>
          <w:rFonts w:ascii="Arial" w:eastAsia="Times New Roman" w:hAnsi="Arial" w:cs="Arial"/>
          <w:color w:val="000000"/>
          <w:lang w:eastAsia="en-GB"/>
        </w:rPr>
        <w:t>The Supplier shall permit the Council to make any inspections or tests which may reasonably be required in respect of the Supplier’s premises in relation to the Call-Off Contract.</w:t>
      </w:r>
    </w:p>
    <w:p w:rsidR="006C7553" w:rsidRPr="006C7553" w:rsidRDefault="006C7553" w:rsidP="006C7553">
      <w:pPr>
        <w:spacing w:after="240" w:line="240" w:lineRule="auto"/>
        <w:jc w:val="both"/>
        <w:outlineLvl w:val="1"/>
        <w:rPr>
          <w:rFonts w:ascii="Arial" w:eastAsia="Times New Roman" w:hAnsi="Arial" w:cs="Arial"/>
          <w:color w:val="000000"/>
          <w:lang w:eastAsia="en-GB"/>
        </w:rPr>
      </w:pPr>
    </w:p>
    <w:p w:rsidR="006C7553" w:rsidRPr="006C7553" w:rsidRDefault="006C7553" w:rsidP="006C7553">
      <w:pPr>
        <w:keepNext/>
        <w:numPr>
          <w:ilvl w:val="0"/>
          <w:numId w:val="40"/>
        </w:numPr>
        <w:spacing w:after="0" w:line="240" w:lineRule="auto"/>
        <w:jc w:val="both"/>
        <w:outlineLvl w:val="0"/>
        <w:rPr>
          <w:rFonts w:ascii="Arial" w:eastAsia="Times New Roman" w:hAnsi="Arial" w:cs="Arial"/>
          <w:color w:val="000000"/>
          <w:lang w:eastAsia="en-GB"/>
        </w:rPr>
      </w:pPr>
      <w:r w:rsidRPr="006C7553">
        <w:rPr>
          <w:rFonts w:ascii="Arial" w:eastAsia="Times New Roman" w:hAnsi="Arial" w:cs="Arial"/>
          <w:b/>
          <w:caps/>
          <w:lang w:eastAsia="en-GB"/>
        </w:rPr>
        <w:t>LAW AND JURISDICTION</w:t>
      </w:r>
      <w:bookmarkStart w:id="232" w:name="_NN1571"/>
      <w:bookmarkEnd w:id="232"/>
      <w:r w:rsidRPr="006C7553">
        <w:rPr>
          <w:rFonts w:ascii="Arial" w:eastAsia="Times New Roman" w:hAnsi="Arial" w:cs="Arial"/>
          <w:color w:val="000000"/>
          <w:lang w:eastAsia="en-GB"/>
        </w:rPr>
        <w:fldChar w:fldCharType="begin"/>
      </w:r>
      <w:r w:rsidRPr="006C7553">
        <w:rPr>
          <w:rFonts w:ascii="Arial" w:eastAsia="Times New Roman" w:hAnsi="Arial" w:cs="Arial"/>
          <w:color w:val="000000"/>
          <w:lang w:eastAsia="en-GB"/>
        </w:rPr>
        <w:instrText xml:space="preserve"> TC "</w:instrText>
      </w:r>
      <w:r w:rsidRPr="006C7553">
        <w:rPr>
          <w:rFonts w:ascii="Arial" w:eastAsia="Times New Roman" w:hAnsi="Arial" w:cs="Arial"/>
          <w:color w:val="000000"/>
          <w:lang w:eastAsia="en-GB"/>
        </w:rPr>
        <w:fldChar w:fldCharType="begin"/>
      </w:r>
      <w:r w:rsidRPr="006C7553">
        <w:rPr>
          <w:rFonts w:ascii="Arial" w:eastAsia="Times New Roman" w:hAnsi="Arial" w:cs="Arial"/>
          <w:color w:val="000000"/>
          <w:lang w:eastAsia="en-GB"/>
        </w:rPr>
        <w:instrText xml:space="preserve"> REF _NN1571\r \h  \* MERGEFORMAT </w:instrText>
      </w:r>
      <w:r w:rsidRPr="006C7553">
        <w:rPr>
          <w:rFonts w:ascii="Arial" w:eastAsia="Times New Roman" w:hAnsi="Arial" w:cs="Arial"/>
          <w:color w:val="000000"/>
          <w:lang w:eastAsia="en-GB"/>
        </w:rPr>
      </w:r>
      <w:r w:rsidRPr="006C7553">
        <w:rPr>
          <w:rFonts w:ascii="Arial" w:eastAsia="Times New Roman" w:hAnsi="Arial" w:cs="Arial"/>
          <w:color w:val="000000"/>
          <w:lang w:eastAsia="en-GB"/>
        </w:rPr>
        <w:fldChar w:fldCharType="separate"/>
      </w:r>
      <w:bookmarkStart w:id="233" w:name="_Toc173226213"/>
      <w:r w:rsidRPr="006C7553">
        <w:rPr>
          <w:rFonts w:ascii="Arial" w:eastAsia="Times New Roman" w:hAnsi="Arial" w:cs="Arial"/>
          <w:color w:val="000000"/>
          <w:lang w:eastAsia="en-GB"/>
        </w:rPr>
        <w:instrText>H12</w:instrText>
      </w:r>
      <w:r w:rsidRPr="006C7553">
        <w:rPr>
          <w:rFonts w:ascii="Arial" w:eastAsia="Times New Roman" w:hAnsi="Arial" w:cs="Arial"/>
          <w:color w:val="000000"/>
          <w:lang w:eastAsia="en-GB"/>
        </w:rPr>
        <w:fldChar w:fldCharType="end"/>
      </w:r>
      <w:r w:rsidRPr="006C7553">
        <w:rPr>
          <w:rFonts w:ascii="Arial" w:eastAsia="Times New Roman" w:hAnsi="Arial" w:cs="Arial"/>
          <w:color w:val="000000"/>
          <w:lang w:eastAsia="en-GB"/>
        </w:rPr>
        <w:tab/>
        <w:instrText>LAW AND JURISDICTION</w:instrText>
      </w:r>
      <w:bookmarkEnd w:id="233"/>
      <w:r w:rsidRPr="006C7553">
        <w:rPr>
          <w:rFonts w:ascii="Arial" w:eastAsia="Times New Roman" w:hAnsi="Arial" w:cs="Arial"/>
          <w:color w:val="000000"/>
          <w:lang w:eastAsia="en-GB"/>
        </w:rPr>
        <w:instrText xml:space="preserve">" \l 1 </w:instrText>
      </w:r>
      <w:r w:rsidRPr="006C7553">
        <w:rPr>
          <w:rFonts w:ascii="Arial" w:eastAsia="Times New Roman" w:hAnsi="Arial" w:cs="Arial"/>
          <w:color w:val="000000"/>
          <w:lang w:eastAsia="en-GB"/>
        </w:rPr>
        <w:fldChar w:fldCharType="end"/>
      </w:r>
    </w:p>
    <w:p w:rsidR="006C7553" w:rsidRPr="006C7553" w:rsidRDefault="006C7553" w:rsidP="006C7553">
      <w:pPr>
        <w:keepNext/>
        <w:spacing w:after="240" w:line="240" w:lineRule="auto"/>
        <w:jc w:val="both"/>
        <w:outlineLvl w:val="0"/>
        <w:rPr>
          <w:rFonts w:ascii="Arial" w:eastAsia="Times New Roman" w:hAnsi="Arial" w:cs="Arial"/>
          <w:color w:val="000000"/>
          <w:lang w:eastAsia="en-GB"/>
        </w:rPr>
      </w:pPr>
    </w:p>
    <w:p w:rsidR="006C7553" w:rsidRPr="006C7553" w:rsidRDefault="006C7553" w:rsidP="006C7553">
      <w:pPr>
        <w:numPr>
          <w:ilvl w:val="1"/>
          <w:numId w:val="40"/>
        </w:numPr>
        <w:spacing w:after="0" w:line="240" w:lineRule="auto"/>
        <w:jc w:val="both"/>
        <w:outlineLvl w:val="1"/>
        <w:rPr>
          <w:rFonts w:ascii="Arial" w:eastAsia="Times New Roman" w:hAnsi="Arial" w:cs="Arial"/>
          <w:color w:val="000000"/>
          <w:lang w:eastAsia="en-GB"/>
        </w:rPr>
      </w:pPr>
      <w:r w:rsidRPr="006C7553">
        <w:rPr>
          <w:rFonts w:ascii="Arial" w:eastAsia="Times New Roman" w:hAnsi="Arial" w:cs="Arial"/>
          <w:color w:val="000000"/>
          <w:lang w:eastAsia="en-GB"/>
        </w:rPr>
        <w:t>This Call-Off Contract shall be governed by the laws of England and shall be subject to the exclusive jurisdiction of the English courts.</w:t>
      </w:r>
    </w:p>
    <w:p w:rsidR="006C7553" w:rsidRPr="006C7553" w:rsidRDefault="006C7553" w:rsidP="006C7553">
      <w:pPr>
        <w:spacing w:after="240" w:line="240" w:lineRule="auto"/>
        <w:jc w:val="both"/>
        <w:rPr>
          <w:rFonts w:ascii="Arial" w:eastAsia="Times New Roman" w:hAnsi="Arial" w:cs="Arial"/>
          <w:lang w:eastAsia="en-GB"/>
        </w:rPr>
      </w:pPr>
    </w:p>
    <w:bookmarkEnd w:id="117"/>
    <w:p w:rsidR="006C7553" w:rsidRPr="006C7553" w:rsidRDefault="006C7553" w:rsidP="006C7553">
      <w:pPr>
        <w:spacing w:after="0" w:line="240" w:lineRule="auto"/>
        <w:ind w:left="709"/>
        <w:jc w:val="both"/>
        <w:rPr>
          <w:rFonts w:ascii="Arial" w:eastAsia="Verdana" w:hAnsi="Arial" w:cs="Arial"/>
          <w:b/>
          <w:lang w:eastAsia="en-GB"/>
        </w:rPr>
      </w:pPr>
      <w:r w:rsidRPr="006C7553">
        <w:rPr>
          <w:rFonts w:ascii="Arial" w:eastAsia="Times New Roman" w:hAnsi="Arial" w:cs="Arial"/>
          <w:b/>
          <w:lang w:eastAsia="en-GB"/>
        </w:rPr>
        <w:br w:type="page"/>
      </w:r>
      <w:r w:rsidRPr="006C7553">
        <w:rPr>
          <w:rFonts w:ascii="Arial" w:eastAsia="Verdana" w:hAnsi="Arial" w:cs="Arial"/>
          <w:b/>
          <w:lang w:eastAsia="en-GB"/>
        </w:rPr>
        <w:lastRenderedPageBreak/>
        <w:t>Appendix 1</w:t>
      </w:r>
    </w:p>
    <w:p w:rsidR="006C7553" w:rsidRPr="006C7553" w:rsidRDefault="006C7553" w:rsidP="006C7553">
      <w:pPr>
        <w:spacing w:after="0" w:line="240" w:lineRule="auto"/>
        <w:ind w:left="709"/>
        <w:jc w:val="both"/>
        <w:rPr>
          <w:rFonts w:ascii="Arial" w:eastAsia="Verdana" w:hAnsi="Arial" w:cs="Arial"/>
          <w:lang w:eastAsia="en-GB"/>
        </w:rPr>
      </w:pPr>
    </w:p>
    <w:p w:rsidR="006C7553" w:rsidRPr="006C7553" w:rsidRDefault="006C7553" w:rsidP="006C7553">
      <w:pPr>
        <w:spacing w:after="0" w:line="240" w:lineRule="auto"/>
        <w:ind w:left="709"/>
        <w:rPr>
          <w:rFonts w:ascii="Arial" w:eastAsia="Verdana" w:hAnsi="Arial" w:cs="Arial"/>
          <w:lang w:eastAsia="en-GB"/>
        </w:rPr>
      </w:pPr>
      <w:r w:rsidRPr="006C7553">
        <w:rPr>
          <w:rFonts w:ascii="Arial" w:eastAsia="Verdana" w:hAnsi="Arial" w:cs="Arial"/>
          <w:lang w:eastAsia="en-GB"/>
        </w:rPr>
        <w:t>Rebates which the Council may deduct and retain</w:t>
      </w:r>
    </w:p>
    <w:p w:rsidR="006C7553" w:rsidRPr="006C7553" w:rsidRDefault="006C7553" w:rsidP="006C7553">
      <w:pPr>
        <w:spacing w:after="0" w:line="240" w:lineRule="auto"/>
        <w:ind w:left="709"/>
        <w:rPr>
          <w:rFonts w:ascii="Arial" w:eastAsia="Verdana" w:hAnsi="Arial" w:cs="Arial"/>
          <w:lang w:eastAsia="en-GB"/>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7"/>
        <w:gridCol w:w="4256"/>
      </w:tblGrid>
      <w:tr w:rsidR="006C7553" w:rsidRPr="006C7553" w:rsidTr="00437A8A">
        <w:tc>
          <w:tcPr>
            <w:tcW w:w="4277" w:type="dxa"/>
            <w:shd w:val="pct20" w:color="auto" w:fill="auto"/>
          </w:tcPr>
          <w:p w:rsidR="006C7553" w:rsidRPr="006C7553" w:rsidRDefault="006C7553" w:rsidP="006C7553">
            <w:pPr>
              <w:spacing w:after="0" w:line="240" w:lineRule="auto"/>
              <w:rPr>
                <w:rFonts w:ascii="Arial" w:eastAsia="Verdana" w:hAnsi="Arial" w:cs="Arial"/>
                <w:lang w:eastAsia="en-GB"/>
              </w:rPr>
            </w:pPr>
            <w:r w:rsidRPr="006C7553">
              <w:rPr>
                <w:rFonts w:ascii="Arial" w:eastAsia="Verdana" w:hAnsi="Arial" w:cs="Arial"/>
                <w:lang w:eastAsia="en-GB"/>
              </w:rPr>
              <w:t>Number of day elapsed between the Calculation Trigger Date and the Invoice Payment Date</w:t>
            </w:r>
          </w:p>
        </w:tc>
        <w:tc>
          <w:tcPr>
            <w:tcW w:w="4256" w:type="dxa"/>
            <w:shd w:val="pct20" w:color="auto" w:fill="auto"/>
          </w:tcPr>
          <w:p w:rsidR="006C7553" w:rsidRPr="006C7553" w:rsidRDefault="006C7553" w:rsidP="006C7553">
            <w:pPr>
              <w:spacing w:after="0" w:line="240" w:lineRule="auto"/>
              <w:rPr>
                <w:rFonts w:ascii="Arial" w:eastAsia="Verdana" w:hAnsi="Arial" w:cs="Arial"/>
                <w:lang w:eastAsia="en-GB"/>
              </w:rPr>
            </w:pPr>
            <w:r w:rsidRPr="006C7553">
              <w:rPr>
                <w:rFonts w:ascii="Arial" w:eastAsia="Verdana" w:hAnsi="Arial" w:cs="Arial"/>
                <w:lang w:eastAsia="en-GB"/>
              </w:rPr>
              <w:t>% of the amount owed that may be deducted and retained by the Council as the Rebate</w:t>
            </w:r>
          </w:p>
        </w:tc>
      </w:tr>
      <w:tr w:rsidR="006C7553" w:rsidRPr="006C7553" w:rsidTr="00437A8A">
        <w:tc>
          <w:tcPr>
            <w:tcW w:w="4277" w:type="dxa"/>
            <w:shd w:val="clear" w:color="auto" w:fill="auto"/>
            <w:vAlign w:val="bottom"/>
          </w:tcPr>
          <w:p w:rsidR="006C7553" w:rsidRPr="006C7553" w:rsidRDefault="006C7553" w:rsidP="006C7553">
            <w:pPr>
              <w:spacing w:after="0" w:line="240" w:lineRule="auto"/>
              <w:jc w:val="center"/>
              <w:rPr>
                <w:rFonts w:ascii="Arial" w:eastAsia="Times New Roman" w:hAnsi="Arial" w:cs="Arial"/>
                <w:lang w:eastAsia="en-GB"/>
              </w:rPr>
            </w:pPr>
            <w:r w:rsidRPr="006C7553">
              <w:rPr>
                <w:rFonts w:ascii="Arial" w:eastAsia="Times New Roman" w:hAnsi="Arial" w:cs="Arial"/>
                <w:lang w:eastAsia="en-GB"/>
              </w:rPr>
              <w:t>1</w:t>
            </w:r>
          </w:p>
        </w:tc>
        <w:tc>
          <w:tcPr>
            <w:tcW w:w="4256" w:type="dxa"/>
            <w:shd w:val="clear" w:color="auto" w:fill="auto"/>
            <w:vAlign w:val="bottom"/>
          </w:tcPr>
          <w:p w:rsidR="006C7553" w:rsidRPr="006C7553" w:rsidRDefault="006C7553" w:rsidP="006C7553">
            <w:pPr>
              <w:spacing w:after="0" w:line="240" w:lineRule="auto"/>
              <w:ind w:firstLineChars="100" w:firstLine="220"/>
              <w:jc w:val="center"/>
              <w:rPr>
                <w:rFonts w:ascii="Arial" w:eastAsia="Times New Roman" w:hAnsi="Arial" w:cs="Arial"/>
                <w:lang w:eastAsia="en-GB"/>
              </w:rPr>
            </w:pPr>
            <w:r w:rsidRPr="006C7553">
              <w:rPr>
                <w:rFonts w:ascii="Arial" w:eastAsia="Times New Roman" w:hAnsi="Arial" w:cs="Arial"/>
                <w:lang w:eastAsia="en-GB"/>
              </w:rPr>
              <w:t>1.58%</w:t>
            </w:r>
          </w:p>
        </w:tc>
      </w:tr>
      <w:tr w:rsidR="006C7553" w:rsidRPr="006C7553" w:rsidTr="00437A8A">
        <w:tc>
          <w:tcPr>
            <w:tcW w:w="4277" w:type="dxa"/>
            <w:shd w:val="clear" w:color="auto" w:fill="auto"/>
            <w:vAlign w:val="bottom"/>
          </w:tcPr>
          <w:p w:rsidR="006C7553" w:rsidRPr="006C7553" w:rsidRDefault="006C7553" w:rsidP="006C7553">
            <w:pPr>
              <w:spacing w:after="0" w:line="240" w:lineRule="auto"/>
              <w:jc w:val="center"/>
              <w:rPr>
                <w:rFonts w:ascii="Arial" w:eastAsia="Times New Roman" w:hAnsi="Arial" w:cs="Arial"/>
                <w:lang w:eastAsia="en-GB"/>
              </w:rPr>
            </w:pPr>
            <w:r w:rsidRPr="006C7553">
              <w:rPr>
                <w:rFonts w:ascii="Arial" w:eastAsia="Times New Roman" w:hAnsi="Arial" w:cs="Arial"/>
                <w:lang w:eastAsia="en-GB"/>
              </w:rPr>
              <w:t>2</w:t>
            </w:r>
          </w:p>
        </w:tc>
        <w:tc>
          <w:tcPr>
            <w:tcW w:w="4256" w:type="dxa"/>
            <w:shd w:val="clear" w:color="auto" w:fill="auto"/>
            <w:vAlign w:val="bottom"/>
          </w:tcPr>
          <w:p w:rsidR="006C7553" w:rsidRPr="006C7553" w:rsidRDefault="006C7553" w:rsidP="006C7553">
            <w:pPr>
              <w:spacing w:after="0" w:line="240" w:lineRule="auto"/>
              <w:ind w:firstLineChars="100" w:firstLine="220"/>
              <w:jc w:val="center"/>
              <w:rPr>
                <w:rFonts w:ascii="Arial" w:eastAsia="Times New Roman" w:hAnsi="Arial" w:cs="Arial"/>
                <w:lang w:eastAsia="en-GB"/>
              </w:rPr>
            </w:pPr>
            <w:r w:rsidRPr="006C7553">
              <w:rPr>
                <w:rFonts w:ascii="Arial" w:eastAsia="Times New Roman" w:hAnsi="Arial" w:cs="Arial"/>
                <w:lang w:eastAsia="en-GB"/>
              </w:rPr>
              <w:t>1.52%</w:t>
            </w:r>
          </w:p>
        </w:tc>
      </w:tr>
      <w:tr w:rsidR="006C7553" w:rsidRPr="006C7553" w:rsidTr="00437A8A">
        <w:tc>
          <w:tcPr>
            <w:tcW w:w="4277" w:type="dxa"/>
            <w:shd w:val="clear" w:color="auto" w:fill="auto"/>
            <w:vAlign w:val="bottom"/>
          </w:tcPr>
          <w:p w:rsidR="006C7553" w:rsidRPr="006C7553" w:rsidRDefault="006C7553" w:rsidP="006C7553">
            <w:pPr>
              <w:spacing w:after="0" w:line="240" w:lineRule="auto"/>
              <w:jc w:val="center"/>
              <w:rPr>
                <w:rFonts w:ascii="Arial" w:eastAsia="Times New Roman" w:hAnsi="Arial" w:cs="Arial"/>
                <w:lang w:eastAsia="en-GB"/>
              </w:rPr>
            </w:pPr>
            <w:r w:rsidRPr="006C7553">
              <w:rPr>
                <w:rFonts w:ascii="Arial" w:eastAsia="Times New Roman" w:hAnsi="Arial" w:cs="Arial"/>
                <w:lang w:eastAsia="en-GB"/>
              </w:rPr>
              <w:t>3</w:t>
            </w:r>
          </w:p>
        </w:tc>
        <w:tc>
          <w:tcPr>
            <w:tcW w:w="4256" w:type="dxa"/>
            <w:shd w:val="clear" w:color="auto" w:fill="auto"/>
            <w:vAlign w:val="bottom"/>
          </w:tcPr>
          <w:p w:rsidR="006C7553" w:rsidRPr="006C7553" w:rsidRDefault="006C7553" w:rsidP="006C7553">
            <w:pPr>
              <w:spacing w:after="0" w:line="240" w:lineRule="auto"/>
              <w:ind w:firstLineChars="100" w:firstLine="220"/>
              <w:jc w:val="center"/>
              <w:rPr>
                <w:rFonts w:ascii="Arial" w:eastAsia="Times New Roman" w:hAnsi="Arial" w:cs="Arial"/>
                <w:lang w:eastAsia="en-GB"/>
              </w:rPr>
            </w:pPr>
            <w:r w:rsidRPr="006C7553">
              <w:rPr>
                <w:rFonts w:ascii="Arial" w:eastAsia="Times New Roman" w:hAnsi="Arial" w:cs="Arial"/>
                <w:lang w:eastAsia="en-GB"/>
              </w:rPr>
              <w:t>1.47%</w:t>
            </w:r>
          </w:p>
        </w:tc>
      </w:tr>
      <w:tr w:rsidR="006C7553" w:rsidRPr="006C7553" w:rsidTr="00437A8A">
        <w:tc>
          <w:tcPr>
            <w:tcW w:w="4277" w:type="dxa"/>
            <w:shd w:val="clear" w:color="auto" w:fill="auto"/>
            <w:vAlign w:val="bottom"/>
          </w:tcPr>
          <w:p w:rsidR="006C7553" w:rsidRPr="006C7553" w:rsidRDefault="006C7553" w:rsidP="006C7553">
            <w:pPr>
              <w:spacing w:after="0" w:line="240" w:lineRule="auto"/>
              <w:jc w:val="center"/>
              <w:rPr>
                <w:rFonts w:ascii="Arial" w:eastAsia="Times New Roman" w:hAnsi="Arial" w:cs="Arial"/>
                <w:lang w:eastAsia="en-GB"/>
              </w:rPr>
            </w:pPr>
            <w:r w:rsidRPr="006C7553">
              <w:rPr>
                <w:rFonts w:ascii="Arial" w:eastAsia="Times New Roman" w:hAnsi="Arial" w:cs="Arial"/>
                <w:lang w:eastAsia="en-GB"/>
              </w:rPr>
              <w:t>4</w:t>
            </w:r>
          </w:p>
        </w:tc>
        <w:tc>
          <w:tcPr>
            <w:tcW w:w="4256" w:type="dxa"/>
            <w:shd w:val="clear" w:color="auto" w:fill="auto"/>
            <w:vAlign w:val="bottom"/>
          </w:tcPr>
          <w:p w:rsidR="006C7553" w:rsidRPr="006C7553" w:rsidRDefault="006C7553" w:rsidP="006C7553">
            <w:pPr>
              <w:spacing w:after="0" w:line="240" w:lineRule="auto"/>
              <w:ind w:firstLineChars="100" w:firstLine="220"/>
              <w:jc w:val="center"/>
              <w:rPr>
                <w:rFonts w:ascii="Arial" w:eastAsia="Times New Roman" w:hAnsi="Arial" w:cs="Arial"/>
                <w:lang w:eastAsia="en-GB"/>
              </w:rPr>
            </w:pPr>
            <w:r w:rsidRPr="006C7553">
              <w:rPr>
                <w:rFonts w:ascii="Arial" w:eastAsia="Times New Roman" w:hAnsi="Arial" w:cs="Arial"/>
                <w:lang w:eastAsia="en-GB"/>
              </w:rPr>
              <w:t>1.41%</w:t>
            </w:r>
          </w:p>
        </w:tc>
      </w:tr>
      <w:tr w:rsidR="006C7553" w:rsidRPr="006C7553" w:rsidTr="00437A8A">
        <w:tc>
          <w:tcPr>
            <w:tcW w:w="4277" w:type="dxa"/>
            <w:shd w:val="clear" w:color="auto" w:fill="auto"/>
            <w:vAlign w:val="bottom"/>
          </w:tcPr>
          <w:p w:rsidR="006C7553" w:rsidRPr="006C7553" w:rsidRDefault="006C7553" w:rsidP="006C7553">
            <w:pPr>
              <w:spacing w:after="0" w:line="240" w:lineRule="auto"/>
              <w:jc w:val="center"/>
              <w:rPr>
                <w:rFonts w:ascii="Arial" w:eastAsia="Times New Roman" w:hAnsi="Arial" w:cs="Arial"/>
                <w:lang w:eastAsia="en-GB"/>
              </w:rPr>
            </w:pPr>
            <w:r w:rsidRPr="006C7553">
              <w:rPr>
                <w:rFonts w:ascii="Arial" w:eastAsia="Times New Roman" w:hAnsi="Arial" w:cs="Arial"/>
                <w:lang w:eastAsia="en-GB"/>
              </w:rPr>
              <w:t>5</w:t>
            </w:r>
          </w:p>
        </w:tc>
        <w:tc>
          <w:tcPr>
            <w:tcW w:w="4256" w:type="dxa"/>
            <w:shd w:val="clear" w:color="auto" w:fill="auto"/>
            <w:vAlign w:val="bottom"/>
          </w:tcPr>
          <w:p w:rsidR="006C7553" w:rsidRPr="006C7553" w:rsidRDefault="006C7553" w:rsidP="006C7553">
            <w:pPr>
              <w:spacing w:after="0" w:line="240" w:lineRule="auto"/>
              <w:ind w:firstLineChars="100" w:firstLine="220"/>
              <w:jc w:val="center"/>
              <w:rPr>
                <w:rFonts w:ascii="Arial" w:eastAsia="Times New Roman" w:hAnsi="Arial" w:cs="Arial"/>
                <w:lang w:eastAsia="en-GB"/>
              </w:rPr>
            </w:pPr>
            <w:r w:rsidRPr="006C7553">
              <w:rPr>
                <w:rFonts w:ascii="Arial" w:eastAsia="Times New Roman" w:hAnsi="Arial" w:cs="Arial"/>
                <w:lang w:eastAsia="en-GB"/>
              </w:rPr>
              <w:t>1.36%</w:t>
            </w:r>
          </w:p>
        </w:tc>
      </w:tr>
      <w:tr w:rsidR="006C7553" w:rsidRPr="006C7553" w:rsidTr="00437A8A">
        <w:tc>
          <w:tcPr>
            <w:tcW w:w="4277" w:type="dxa"/>
            <w:shd w:val="clear" w:color="auto" w:fill="auto"/>
            <w:vAlign w:val="bottom"/>
          </w:tcPr>
          <w:p w:rsidR="006C7553" w:rsidRPr="006C7553" w:rsidRDefault="006C7553" w:rsidP="006C7553">
            <w:pPr>
              <w:spacing w:after="0" w:line="240" w:lineRule="auto"/>
              <w:jc w:val="center"/>
              <w:rPr>
                <w:rFonts w:ascii="Arial" w:eastAsia="Times New Roman" w:hAnsi="Arial" w:cs="Arial"/>
                <w:lang w:eastAsia="en-GB"/>
              </w:rPr>
            </w:pPr>
            <w:r w:rsidRPr="006C7553">
              <w:rPr>
                <w:rFonts w:ascii="Arial" w:eastAsia="Times New Roman" w:hAnsi="Arial" w:cs="Arial"/>
                <w:lang w:eastAsia="en-GB"/>
              </w:rPr>
              <w:t>6</w:t>
            </w:r>
          </w:p>
        </w:tc>
        <w:tc>
          <w:tcPr>
            <w:tcW w:w="4256" w:type="dxa"/>
            <w:shd w:val="clear" w:color="auto" w:fill="auto"/>
            <w:vAlign w:val="bottom"/>
          </w:tcPr>
          <w:p w:rsidR="006C7553" w:rsidRPr="006C7553" w:rsidRDefault="006C7553" w:rsidP="006C7553">
            <w:pPr>
              <w:spacing w:after="0" w:line="240" w:lineRule="auto"/>
              <w:ind w:firstLineChars="100" w:firstLine="220"/>
              <w:jc w:val="center"/>
              <w:rPr>
                <w:rFonts w:ascii="Arial" w:eastAsia="Times New Roman" w:hAnsi="Arial" w:cs="Arial"/>
                <w:lang w:eastAsia="en-GB"/>
              </w:rPr>
            </w:pPr>
            <w:r w:rsidRPr="006C7553">
              <w:rPr>
                <w:rFonts w:ascii="Arial" w:eastAsia="Times New Roman" w:hAnsi="Arial" w:cs="Arial"/>
                <w:lang w:eastAsia="en-GB"/>
              </w:rPr>
              <w:t>1.30%</w:t>
            </w:r>
          </w:p>
        </w:tc>
      </w:tr>
      <w:tr w:rsidR="006C7553" w:rsidRPr="006C7553" w:rsidTr="00437A8A">
        <w:tc>
          <w:tcPr>
            <w:tcW w:w="4277" w:type="dxa"/>
            <w:shd w:val="clear" w:color="auto" w:fill="auto"/>
            <w:vAlign w:val="bottom"/>
          </w:tcPr>
          <w:p w:rsidR="006C7553" w:rsidRPr="006C7553" w:rsidRDefault="006C7553" w:rsidP="006C7553">
            <w:pPr>
              <w:spacing w:after="0" w:line="240" w:lineRule="auto"/>
              <w:jc w:val="center"/>
              <w:rPr>
                <w:rFonts w:ascii="Arial" w:eastAsia="Times New Roman" w:hAnsi="Arial" w:cs="Arial"/>
                <w:lang w:eastAsia="en-GB"/>
              </w:rPr>
            </w:pPr>
            <w:r w:rsidRPr="006C7553">
              <w:rPr>
                <w:rFonts w:ascii="Arial" w:eastAsia="Times New Roman" w:hAnsi="Arial" w:cs="Arial"/>
                <w:lang w:eastAsia="en-GB"/>
              </w:rPr>
              <w:t>7</w:t>
            </w:r>
          </w:p>
        </w:tc>
        <w:tc>
          <w:tcPr>
            <w:tcW w:w="4256" w:type="dxa"/>
            <w:shd w:val="clear" w:color="auto" w:fill="auto"/>
            <w:vAlign w:val="bottom"/>
          </w:tcPr>
          <w:p w:rsidR="006C7553" w:rsidRPr="006C7553" w:rsidRDefault="006C7553" w:rsidP="006C7553">
            <w:pPr>
              <w:spacing w:after="0" w:line="240" w:lineRule="auto"/>
              <w:ind w:firstLineChars="100" w:firstLine="220"/>
              <w:jc w:val="center"/>
              <w:rPr>
                <w:rFonts w:ascii="Arial" w:eastAsia="Times New Roman" w:hAnsi="Arial" w:cs="Arial"/>
                <w:lang w:eastAsia="en-GB"/>
              </w:rPr>
            </w:pPr>
            <w:r w:rsidRPr="006C7553">
              <w:rPr>
                <w:rFonts w:ascii="Arial" w:eastAsia="Times New Roman" w:hAnsi="Arial" w:cs="Arial"/>
                <w:lang w:eastAsia="en-GB"/>
              </w:rPr>
              <w:t>1.25%</w:t>
            </w:r>
          </w:p>
        </w:tc>
      </w:tr>
      <w:tr w:rsidR="006C7553" w:rsidRPr="006C7553" w:rsidTr="00437A8A">
        <w:tc>
          <w:tcPr>
            <w:tcW w:w="4277" w:type="dxa"/>
            <w:shd w:val="clear" w:color="auto" w:fill="auto"/>
            <w:vAlign w:val="bottom"/>
          </w:tcPr>
          <w:p w:rsidR="006C7553" w:rsidRPr="006C7553" w:rsidRDefault="006C7553" w:rsidP="006C7553">
            <w:pPr>
              <w:spacing w:after="0" w:line="240" w:lineRule="auto"/>
              <w:jc w:val="center"/>
              <w:rPr>
                <w:rFonts w:ascii="Arial" w:eastAsia="Times New Roman" w:hAnsi="Arial" w:cs="Arial"/>
                <w:lang w:eastAsia="en-GB"/>
              </w:rPr>
            </w:pPr>
            <w:r w:rsidRPr="006C7553">
              <w:rPr>
                <w:rFonts w:ascii="Arial" w:eastAsia="Times New Roman" w:hAnsi="Arial" w:cs="Arial"/>
                <w:lang w:eastAsia="en-GB"/>
              </w:rPr>
              <w:t>8</w:t>
            </w:r>
          </w:p>
        </w:tc>
        <w:tc>
          <w:tcPr>
            <w:tcW w:w="4256" w:type="dxa"/>
            <w:shd w:val="clear" w:color="auto" w:fill="auto"/>
            <w:vAlign w:val="bottom"/>
          </w:tcPr>
          <w:p w:rsidR="006C7553" w:rsidRPr="006C7553" w:rsidRDefault="006C7553" w:rsidP="006C7553">
            <w:pPr>
              <w:spacing w:after="0" w:line="240" w:lineRule="auto"/>
              <w:ind w:firstLineChars="100" w:firstLine="220"/>
              <w:jc w:val="center"/>
              <w:rPr>
                <w:rFonts w:ascii="Arial" w:eastAsia="Times New Roman" w:hAnsi="Arial" w:cs="Arial"/>
                <w:lang w:eastAsia="en-GB"/>
              </w:rPr>
            </w:pPr>
            <w:r w:rsidRPr="006C7553">
              <w:rPr>
                <w:rFonts w:ascii="Arial" w:eastAsia="Times New Roman" w:hAnsi="Arial" w:cs="Arial"/>
                <w:lang w:eastAsia="en-GB"/>
              </w:rPr>
              <w:t>1.20%</w:t>
            </w:r>
          </w:p>
        </w:tc>
      </w:tr>
      <w:tr w:rsidR="006C7553" w:rsidRPr="006C7553" w:rsidTr="00437A8A">
        <w:tc>
          <w:tcPr>
            <w:tcW w:w="4277" w:type="dxa"/>
            <w:shd w:val="clear" w:color="auto" w:fill="auto"/>
            <w:vAlign w:val="bottom"/>
          </w:tcPr>
          <w:p w:rsidR="006C7553" w:rsidRPr="006C7553" w:rsidRDefault="006C7553" w:rsidP="006C7553">
            <w:pPr>
              <w:spacing w:after="0" w:line="240" w:lineRule="auto"/>
              <w:jc w:val="center"/>
              <w:rPr>
                <w:rFonts w:ascii="Arial" w:eastAsia="Times New Roman" w:hAnsi="Arial" w:cs="Arial"/>
                <w:lang w:eastAsia="en-GB"/>
              </w:rPr>
            </w:pPr>
            <w:r w:rsidRPr="006C7553">
              <w:rPr>
                <w:rFonts w:ascii="Arial" w:eastAsia="Times New Roman" w:hAnsi="Arial" w:cs="Arial"/>
                <w:lang w:eastAsia="en-GB"/>
              </w:rPr>
              <w:t>9</w:t>
            </w:r>
          </w:p>
        </w:tc>
        <w:tc>
          <w:tcPr>
            <w:tcW w:w="4256" w:type="dxa"/>
            <w:shd w:val="clear" w:color="auto" w:fill="auto"/>
            <w:vAlign w:val="bottom"/>
          </w:tcPr>
          <w:p w:rsidR="006C7553" w:rsidRPr="006C7553" w:rsidRDefault="006C7553" w:rsidP="006C7553">
            <w:pPr>
              <w:spacing w:after="0" w:line="240" w:lineRule="auto"/>
              <w:ind w:firstLineChars="100" w:firstLine="220"/>
              <w:jc w:val="center"/>
              <w:rPr>
                <w:rFonts w:ascii="Arial" w:eastAsia="Times New Roman" w:hAnsi="Arial" w:cs="Arial"/>
                <w:lang w:eastAsia="en-GB"/>
              </w:rPr>
            </w:pPr>
            <w:r w:rsidRPr="006C7553">
              <w:rPr>
                <w:rFonts w:ascii="Arial" w:eastAsia="Times New Roman" w:hAnsi="Arial" w:cs="Arial"/>
                <w:lang w:eastAsia="en-GB"/>
              </w:rPr>
              <w:t>1.14%</w:t>
            </w:r>
          </w:p>
        </w:tc>
      </w:tr>
      <w:tr w:rsidR="006C7553" w:rsidRPr="006C7553" w:rsidTr="00437A8A">
        <w:tc>
          <w:tcPr>
            <w:tcW w:w="4277" w:type="dxa"/>
            <w:shd w:val="clear" w:color="auto" w:fill="auto"/>
            <w:vAlign w:val="bottom"/>
          </w:tcPr>
          <w:p w:rsidR="006C7553" w:rsidRPr="006C7553" w:rsidRDefault="006C7553" w:rsidP="006C7553">
            <w:pPr>
              <w:spacing w:after="0" w:line="240" w:lineRule="auto"/>
              <w:jc w:val="center"/>
              <w:rPr>
                <w:rFonts w:ascii="Arial" w:eastAsia="Times New Roman" w:hAnsi="Arial" w:cs="Arial"/>
                <w:lang w:eastAsia="en-GB"/>
              </w:rPr>
            </w:pPr>
            <w:r w:rsidRPr="006C7553">
              <w:rPr>
                <w:rFonts w:ascii="Arial" w:eastAsia="Times New Roman" w:hAnsi="Arial" w:cs="Arial"/>
                <w:lang w:eastAsia="en-GB"/>
              </w:rPr>
              <w:t>10</w:t>
            </w:r>
          </w:p>
        </w:tc>
        <w:tc>
          <w:tcPr>
            <w:tcW w:w="4256" w:type="dxa"/>
            <w:shd w:val="clear" w:color="auto" w:fill="auto"/>
            <w:vAlign w:val="bottom"/>
          </w:tcPr>
          <w:p w:rsidR="006C7553" w:rsidRPr="006C7553" w:rsidRDefault="006C7553" w:rsidP="006C7553">
            <w:pPr>
              <w:spacing w:after="0" w:line="240" w:lineRule="auto"/>
              <w:ind w:firstLineChars="100" w:firstLine="220"/>
              <w:jc w:val="center"/>
              <w:rPr>
                <w:rFonts w:ascii="Arial" w:eastAsia="Times New Roman" w:hAnsi="Arial" w:cs="Arial"/>
                <w:lang w:eastAsia="en-GB"/>
              </w:rPr>
            </w:pPr>
            <w:r w:rsidRPr="006C7553">
              <w:rPr>
                <w:rFonts w:ascii="Arial" w:eastAsia="Times New Roman" w:hAnsi="Arial" w:cs="Arial"/>
                <w:lang w:eastAsia="en-GB"/>
              </w:rPr>
              <w:t>1.09%</w:t>
            </w:r>
          </w:p>
        </w:tc>
      </w:tr>
      <w:tr w:rsidR="006C7553" w:rsidRPr="006C7553" w:rsidTr="00437A8A">
        <w:tc>
          <w:tcPr>
            <w:tcW w:w="4277" w:type="dxa"/>
            <w:shd w:val="clear" w:color="auto" w:fill="auto"/>
            <w:vAlign w:val="bottom"/>
          </w:tcPr>
          <w:p w:rsidR="006C7553" w:rsidRPr="006C7553" w:rsidRDefault="006C7553" w:rsidP="006C7553">
            <w:pPr>
              <w:spacing w:after="0" w:line="240" w:lineRule="auto"/>
              <w:jc w:val="center"/>
              <w:rPr>
                <w:rFonts w:ascii="Arial" w:eastAsia="Times New Roman" w:hAnsi="Arial" w:cs="Arial"/>
                <w:lang w:eastAsia="en-GB"/>
              </w:rPr>
            </w:pPr>
            <w:r w:rsidRPr="006C7553">
              <w:rPr>
                <w:rFonts w:ascii="Arial" w:eastAsia="Times New Roman" w:hAnsi="Arial" w:cs="Arial"/>
                <w:lang w:eastAsia="en-GB"/>
              </w:rPr>
              <w:t>11</w:t>
            </w:r>
          </w:p>
        </w:tc>
        <w:tc>
          <w:tcPr>
            <w:tcW w:w="4256" w:type="dxa"/>
            <w:shd w:val="clear" w:color="auto" w:fill="auto"/>
            <w:vAlign w:val="bottom"/>
          </w:tcPr>
          <w:p w:rsidR="006C7553" w:rsidRPr="006C7553" w:rsidRDefault="006C7553" w:rsidP="006C7553">
            <w:pPr>
              <w:spacing w:after="0" w:line="240" w:lineRule="auto"/>
              <w:ind w:firstLineChars="100" w:firstLine="220"/>
              <w:jc w:val="center"/>
              <w:rPr>
                <w:rFonts w:ascii="Arial" w:eastAsia="Times New Roman" w:hAnsi="Arial" w:cs="Arial"/>
                <w:lang w:eastAsia="en-GB"/>
              </w:rPr>
            </w:pPr>
            <w:r w:rsidRPr="006C7553">
              <w:rPr>
                <w:rFonts w:ascii="Arial" w:eastAsia="Times New Roman" w:hAnsi="Arial" w:cs="Arial"/>
                <w:lang w:eastAsia="en-GB"/>
              </w:rPr>
              <w:t>1.03%</w:t>
            </w:r>
          </w:p>
        </w:tc>
      </w:tr>
      <w:tr w:rsidR="006C7553" w:rsidRPr="006C7553" w:rsidTr="00437A8A">
        <w:tc>
          <w:tcPr>
            <w:tcW w:w="4277" w:type="dxa"/>
            <w:shd w:val="clear" w:color="auto" w:fill="auto"/>
            <w:vAlign w:val="bottom"/>
          </w:tcPr>
          <w:p w:rsidR="006C7553" w:rsidRPr="006C7553" w:rsidRDefault="006C7553" w:rsidP="006C7553">
            <w:pPr>
              <w:spacing w:after="0" w:line="240" w:lineRule="auto"/>
              <w:jc w:val="center"/>
              <w:rPr>
                <w:rFonts w:ascii="Arial" w:eastAsia="Times New Roman" w:hAnsi="Arial" w:cs="Arial"/>
                <w:lang w:eastAsia="en-GB"/>
              </w:rPr>
            </w:pPr>
            <w:r w:rsidRPr="006C7553">
              <w:rPr>
                <w:rFonts w:ascii="Arial" w:eastAsia="Times New Roman" w:hAnsi="Arial" w:cs="Arial"/>
                <w:lang w:eastAsia="en-GB"/>
              </w:rPr>
              <w:t>12</w:t>
            </w:r>
          </w:p>
        </w:tc>
        <w:tc>
          <w:tcPr>
            <w:tcW w:w="4256" w:type="dxa"/>
            <w:shd w:val="clear" w:color="auto" w:fill="auto"/>
            <w:vAlign w:val="bottom"/>
          </w:tcPr>
          <w:p w:rsidR="006C7553" w:rsidRPr="006C7553" w:rsidRDefault="006C7553" w:rsidP="006C7553">
            <w:pPr>
              <w:spacing w:after="0" w:line="240" w:lineRule="auto"/>
              <w:ind w:firstLineChars="100" w:firstLine="220"/>
              <w:jc w:val="center"/>
              <w:rPr>
                <w:rFonts w:ascii="Arial" w:eastAsia="Times New Roman" w:hAnsi="Arial" w:cs="Arial"/>
                <w:lang w:eastAsia="en-GB"/>
              </w:rPr>
            </w:pPr>
            <w:r w:rsidRPr="006C7553">
              <w:rPr>
                <w:rFonts w:ascii="Arial" w:eastAsia="Times New Roman" w:hAnsi="Arial" w:cs="Arial"/>
                <w:lang w:eastAsia="en-GB"/>
              </w:rPr>
              <w:t>0.98%</w:t>
            </w:r>
          </w:p>
        </w:tc>
      </w:tr>
      <w:tr w:rsidR="006C7553" w:rsidRPr="006C7553" w:rsidTr="00437A8A">
        <w:tc>
          <w:tcPr>
            <w:tcW w:w="4277" w:type="dxa"/>
            <w:shd w:val="clear" w:color="auto" w:fill="auto"/>
            <w:vAlign w:val="bottom"/>
          </w:tcPr>
          <w:p w:rsidR="006C7553" w:rsidRPr="006C7553" w:rsidRDefault="006C7553" w:rsidP="006C7553">
            <w:pPr>
              <w:spacing w:after="0" w:line="240" w:lineRule="auto"/>
              <w:jc w:val="center"/>
              <w:rPr>
                <w:rFonts w:ascii="Arial" w:eastAsia="Times New Roman" w:hAnsi="Arial" w:cs="Arial"/>
                <w:lang w:eastAsia="en-GB"/>
              </w:rPr>
            </w:pPr>
            <w:r w:rsidRPr="006C7553">
              <w:rPr>
                <w:rFonts w:ascii="Arial" w:eastAsia="Times New Roman" w:hAnsi="Arial" w:cs="Arial"/>
                <w:lang w:eastAsia="en-GB"/>
              </w:rPr>
              <w:t>13</w:t>
            </w:r>
          </w:p>
        </w:tc>
        <w:tc>
          <w:tcPr>
            <w:tcW w:w="4256" w:type="dxa"/>
            <w:shd w:val="clear" w:color="auto" w:fill="auto"/>
            <w:vAlign w:val="bottom"/>
          </w:tcPr>
          <w:p w:rsidR="006C7553" w:rsidRPr="006C7553" w:rsidRDefault="006C7553" w:rsidP="006C7553">
            <w:pPr>
              <w:spacing w:after="0" w:line="240" w:lineRule="auto"/>
              <w:ind w:firstLineChars="100" w:firstLine="220"/>
              <w:jc w:val="center"/>
              <w:rPr>
                <w:rFonts w:ascii="Arial" w:eastAsia="Times New Roman" w:hAnsi="Arial" w:cs="Arial"/>
                <w:lang w:eastAsia="en-GB"/>
              </w:rPr>
            </w:pPr>
            <w:r w:rsidRPr="006C7553">
              <w:rPr>
                <w:rFonts w:ascii="Arial" w:eastAsia="Times New Roman" w:hAnsi="Arial" w:cs="Arial"/>
                <w:lang w:eastAsia="en-GB"/>
              </w:rPr>
              <w:t>0.92%</w:t>
            </w:r>
          </w:p>
        </w:tc>
      </w:tr>
      <w:tr w:rsidR="006C7553" w:rsidRPr="006C7553" w:rsidTr="00437A8A">
        <w:tc>
          <w:tcPr>
            <w:tcW w:w="4277" w:type="dxa"/>
            <w:shd w:val="clear" w:color="auto" w:fill="auto"/>
            <w:vAlign w:val="bottom"/>
          </w:tcPr>
          <w:p w:rsidR="006C7553" w:rsidRPr="006C7553" w:rsidRDefault="006C7553" w:rsidP="006C7553">
            <w:pPr>
              <w:spacing w:after="0" w:line="240" w:lineRule="auto"/>
              <w:jc w:val="center"/>
              <w:rPr>
                <w:rFonts w:ascii="Arial" w:eastAsia="Times New Roman" w:hAnsi="Arial" w:cs="Arial"/>
                <w:lang w:eastAsia="en-GB"/>
              </w:rPr>
            </w:pPr>
            <w:r w:rsidRPr="006C7553">
              <w:rPr>
                <w:rFonts w:ascii="Arial" w:eastAsia="Times New Roman" w:hAnsi="Arial" w:cs="Arial"/>
                <w:lang w:eastAsia="en-GB"/>
              </w:rPr>
              <w:t>14</w:t>
            </w:r>
          </w:p>
        </w:tc>
        <w:tc>
          <w:tcPr>
            <w:tcW w:w="4256" w:type="dxa"/>
            <w:shd w:val="clear" w:color="auto" w:fill="auto"/>
            <w:vAlign w:val="bottom"/>
          </w:tcPr>
          <w:p w:rsidR="006C7553" w:rsidRPr="006C7553" w:rsidRDefault="006C7553" w:rsidP="006C7553">
            <w:pPr>
              <w:spacing w:after="0" w:line="240" w:lineRule="auto"/>
              <w:ind w:firstLineChars="100" w:firstLine="220"/>
              <w:jc w:val="center"/>
              <w:rPr>
                <w:rFonts w:ascii="Arial" w:eastAsia="Times New Roman" w:hAnsi="Arial" w:cs="Arial"/>
                <w:lang w:eastAsia="en-GB"/>
              </w:rPr>
            </w:pPr>
            <w:r w:rsidRPr="006C7553">
              <w:rPr>
                <w:rFonts w:ascii="Arial" w:eastAsia="Times New Roman" w:hAnsi="Arial" w:cs="Arial"/>
                <w:lang w:eastAsia="en-GB"/>
              </w:rPr>
              <w:t>0.87%</w:t>
            </w:r>
          </w:p>
        </w:tc>
      </w:tr>
      <w:tr w:rsidR="006C7553" w:rsidRPr="006C7553" w:rsidTr="00437A8A">
        <w:tc>
          <w:tcPr>
            <w:tcW w:w="4277" w:type="dxa"/>
            <w:shd w:val="clear" w:color="auto" w:fill="auto"/>
            <w:vAlign w:val="bottom"/>
          </w:tcPr>
          <w:p w:rsidR="006C7553" w:rsidRPr="006C7553" w:rsidRDefault="006C7553" w:rsidP="006C7553">
            <w:pPr>
              <w:spacing w:after="0" w:line="240" w:lineRule="auto"/>
              <w:jc w:val="center"/>
              <w:rPr>
                <w:rFonts w:ascii="Arial" w:eastAsia="Times New Roman" w:hAnsi="Arial" w:cs="Arial"/>
                <w:lang w:eastAsia="en-GB"/>
              </w:rPr>
            </w:pPr>
            <w:r w:rsidRPr="006C7553">
              <w:rPr>
                <w:rFonts w:ascii="Arial" w:eastAsia="Times New Roman" w:hAnsi="Arial" w:cs="Arial"/>
                <w:lang w:eastAsia="en-GB"/>
              </w:rPr>
              <w:t>15</w:t>
            </w:r>
          </w:p>
        </w:tc>
        <w:tc>
          <w:tcPr>
            <w:tcW w:w="4256" w:type="dxa"/>
            <w:shd w:val="clear" w:color="auto" w:fill="auto"/>
            <w:vAlign w:val="bottom"/>
          </w:tcPr>
          <w:p w:rsidR="006C7553" w:rsidRPr="006C7553" w:rsidRDefault="006C7553" w:rsidP="006C7553">
            <w:pPr>
              <w:spacing w:after="0" w:line="240" w:lineRule="auto"/>
              <w:ind w:firstLineChars="100" w:firstLine="220"/>
              <w:jc w:val="center"/>
              <w:rPr>
                <w:rFonts w:ascii="Arial" w:eastAsia="Times New Roman" w:hAnsi="Arial" w:cs="Arial"/>
                <w:lang w:eastAsia="en-GB"/>
              </w:rPr>
            </w:pPr>
            <w:r w:rsidRPr="006C7553">
              <w:rPr>
                <w:rFonts w:ascii="Arial" w:eastAsia="Times New Roman" w:hAnsi="Arial" w:cs="Arial"/>
                <w:lang w:eastAsia="en-GB"/>
              </w:rPr>
              <w:t>0.82%</w:t>
            </w:r>
          </w:p>
        </w:tc>
      </w:tr>
      <w:tr w:rsidR="006C7553" w:rsidRPr="006C7553" w:rsidTr="00437A8A">
        <w:tc>
          <w:tcPr>
            <w:tcW w:w="4277" w:type="dxa"/>
            <w:shd w:val="clear" w:color="auto" w:fill="auto"/>
            <w:vAlign w:val="bottom"/>
          </w:tcPr>
          <w:p w:rsidR="006C7553" w:rsidRPr="006C7553" w:rsidRDefault="006C7553" w:rsidP="006C7553">
            <w:pPr>
              <w:spacing w:after="0" w:line="240" w:lineRule="auto"/>
              <w:jc w:val="center"/>
              <w:rPr>
                <w:rFonts w:ascii="Arial" w:eastAsia="Times New Roman" w:hAnsi="Arial" w:cs="Arial"/>
                <w:lang w:eastAsia="en-GB"/>
              </w:rPr>
            </w:pPr>
            <w:r w:rsidRPr="006C7553">
              <w:rPr>
                <w:rFonts w:ascii="Arial" w:eastAsia="Times New Roman" w:hAnsi="Arial" w:cs="Arial"/>
                <w:lang w:eastAsia="en-GB"/>
              </w:rPr>
              <w:t>16</w:t>
            </w:r>
          </w:p>
        </w:tc>
        <w:tc>
          <w:tcPr>
            <w:tcW w:w="4256" w:type="dxa"/>
            <w:shd w:val="clear" w:color="auto" w:fill="auto"/>
            <w:vAlign w:val="bottom"/>
          </w:tcPr>
          <w:p w:rsidR="006C7553" w:rsidRPr="006C7553" w:rsidRDefault="006C7553" w:rsidP="006C7553">
            <w:pPr>
              <w:spacing w:after="0" w:line="240" w:lineRule="auto"/>
              <w:ind w:firstLineChars="100" w:firstLine="220"/>
              <w:jc w:val="center"/>
              <w:rPr>
                <w:rFonts w:ascii="Arial" w:eastAsia="Times New Roman" w:hAnsi="Arial" w:cs="Arial"/>
                <w:lang w:eastAsia="en-GB"/>
              </w:rPr>
            </w:pPr>
            <w:r w:rsidRPr="006C7553">
              <w:rPr>
                <w:rFonts w:ascii="Arial" w:eastAsia="Times New Roman" w:hAnsi="Arial" w:cs="Arial"/>
                <w:lang w:eastAsia="en-GB"/>
              </w:rPr>
              <w:t>0.76%</w:t>
            </w:r>
          </w:p>
        </w:tc>
      </w:tr>
      <w:tr w:rsidR="006C7553" w:rsidRPr="006C7553" w:rsidTr="00437A8A">
        <w:tc>
          <w:tcPr>
            <w:tcW w:w="4277" w:type="dxa"/>
            <w:shd w:val="clear" w:color="auto" w:fill="auto"/>
            <w:vAlign w:val="bottom"/>
          </w:tcPr>
          <w:p w:rsidR="006C7553" w:rsidRPr="006C7553" w:rsidRDefault="006C7553" w:rsidP="006C7553">
            <w:pPr>
              <w:spacing w:after="0" w:line="240" w:lineRule="auto"/>
              <w:jc w:val="center"/>
              <w:rPr>
                <w:rFonts w:ascii="Arial" w:eastAsia="Times New Roman" w:hAnsi="Arial" w:cs="Arial"/>
                <w:lang w:eastAsia="en-GB"/>
              </w:rPr>
            </w:pPr>
            <w:r w:rsidRPr="006C7553">
              <w:rPr>
                <w:rFonts w:ascii="Arial" w:eastAsia="Times New Roman" w:hAnsi="Arial" w:cs="Arial"/>
                <w:lang w:eastAsia="en-GB"/>
              </w:rPr>
              <w:t>17</w:t>
            </w:r>
          </w:p>
        </w:tc>
        <w:tc>
          <w:tcPr>
            <w:tcW w:w="4256" w:type="dxa"/>
            <w:shd w:val="clear" w:color="auto" w:fill="auto"/>
            <w:vAlign w:val="bottom"/>
          </w:tcPr>
          <w:p w:rsidR="006C7553" w:rsidRPr="006C7553" w:rsidRDefault="006C7553" w:rsidP="006C7553">
            <w:pPr>
              <w:spacing w:after="0" w:line="240" w:lineRule="auto"/>
              <w:ind w:firstLineChars="100" w:firstLine="220"/>
              <w:jc w:val="center"/>
              <w:rPr>
                <w:rFonts w:ascii="Arial" w:eastAsia="Times New Roman" w:hAnsi="Arial" w:cs="Arial"/>
                <w:lang w:eastAsia="en-GB"/>
              </w:rPr>
            </w:pPr>
            <w:r w:rsidRPr="006C7553">
              <w:rPr>
                <w:rFonts w:ascii="Arial" w:eastAsia="Times New Roman" w:hAnsi="Arial" w:cs="Arial"/>
                <w:lang w:eastAsia="en-GB"/>
              </w:rPr>
              <w:t>0.71%</w:t>
            </w:r>
          </w:p>
        </w:tc>
      </w:tr>
      <w:tr w:rsidR="006C7553" w:rsidRPr="006C7553" w:rsidTr="00437A8A">
        <w:tc>
          <w:tcPr>
            <w:tcW w:w="4277" w:type="dxa"/>
            <w:shd w:val="clear" w:color="auto" w:fill="auto"/>
            <w:vAlign w:val="bottom"/>
          </w:tcPr>
          <w:p w:rsidR="006C7553" w:rsidRPr="006C7553" w:rsidRDefault="006C7553" w:rsidP="006C7553">
            <w:pPr>
              <w:spacing w:after="0" w:line="240" w:lineRule="auto"/>
              <w:jc w:val="center"/>
              <w:rPr>
                <w:rFonts w:ascii="Arial" w:eastAsia="Times New Roman" w:hAnsi="Arial" w:cs="Arial"/>
                <w:lang w:eastAsia="en-GB"/>
              </w:rPr>
            </w:pPr>
            <w:r w:rsidRPr="006C7553">
              <w:rPr>
                <w:rFonts w:ascii="Arial" w:eastAsia="Times New Roman" w:hAnsi="Arial" w:cs="Arial"/>
                <w:lang w:eastAsia="en-GB"/>
              </w:rPr>
              <w:t>18</w:t>
            </w:r>
          </w:p>
        </w:tc>
        <w:tc>
          <w:tcPr>
            <w:tcW w:w="4256" w:type="dxa"/>
            <w:shd w:val="clear" w:color="auto" w:fill="auto"/>
            <w:vAlign w:val="bottom"/>
          </w:tcPr>
          <w:p w:rsidR="006C7553" w:rsidRPr="006C7553" w:rsidRDefault="006C7553" w:rsidP="006C7553">
            <w:pPr>
              <w:spacing w:after="0" w:line="240" w:lineRule="auto"/>
              <w:ind w:firstLineChars="100" w:firstLine="220"/>
              <w:jc w:val="center"/>
              <w:rPr>
                <w:rFonts w:ascii="Arial" w:eastAsia="Times New Roman" w:hAnsi="Arial" w:cs="Arial"/>
                <w:lang w:eastAsia="en-GB"/>
              </w:rPr>
            </w:pPr>
            <w:r w:rsidRPr="006C7553">
              <w:rPr>
                <w:rFonts w:ascii="Arial" w:eastAsia="Times New Roman" w:hAnsi="Arial" w:cs="Arial"/>
                <w:lang w:eastAsia="en-GB"/>
              </w:rPr>
              <w:t>0.65%</w:t>
            </w:r>
          </w:p>
        </w:tc>
      </w:tr>
      <w:tr w:rsidR="006C7553" w:rsidRPr="006C7553" w:rsidTr="00437A8A">
        <w:tc>
          <w:tcPr>
            <w:tcW w:w="4277" w:type="dxa"/>
            <w:shd w:val="clear" w:color="auto" w:fill="auto"/>
            <w:vAlign w:val="bottom"/>
          </w:tcPr>
          <w:p w:rsidR="006C7553" w:rsidRPr="006C7553" w:rsidRDefault="006C7553" w:rsidP="006C7553">
            <w:pPr>
              <w:spacing w:after="0" w:line="240" w:lineRule="auto"/>
              <w:jc w:val="center"/>
              <w:rPr>
                <w:rFonts w:ascii="Arial" w:eastAsia="Times New Roman" w:hAnsi="Arial" w:cs="Arial"/>
                <w:lang w:eastAsia="en-GB"/>
              </w:rPr>
            </w:pPr>
            <w:r w:rsidRPr="006C7553">
              <w:rPr>
                <w:rFonts w:ascii="Arial" w:eastAsia="Times New Roman" w:hAnsi="Arial" w:cs="Arial"/>
                <w:lang w:eastAsia="en-GB"/>
              </w:rPr>
              <w:t>19</w:t>
            </w:r>
          </w:p>
        </w:tc>
        <w:tc>
          <w:tcPr>
            <w:tcW w:w="4256" w:type="dxa"/>
            <w:shd w:val="clear" w:color="auto" w:fill="auto"/>
            <w:vAlign w:val="bottom"/>
          </w:tcPr>
          <w:p w:rsidR="006C7553" w:rsidRPr="006C7553" w:rsidRDefault="006C7553" w:rsidP="006C7553">
            <w:pPr>
              <w:spacing w:after="0" w:line="240" w:lineRule="auto"/>
              <w:ind w:firstLineChars="100" w:firstLine="220"/>
              <w:jc w:val="center"/>
              <w:rPr>
                <w:rFonts w:ascii="Arial" w:eastAsia="Times New Roman" w:hAnsi="Arial" w:cs="Arial"/>
                <w:lang w:eastAsia="en-GB"/>
              </w:rPr>
            </w:pPr>
            <w:r w:rsidRPr="006C7553">
              <w:rPr>
                <w:rFonts w:ascii="Arial" w:eastAsia="Times New Roman" w:hAnsi="Arial" w:cs="Arial"/>
                <w:lang w:eastAsia="en-GB"/>
              </w:rPr>
              <w:t>0.60%</w:t>
            </w:r>
          </w:p>
        </w:tc>
      </w:tr>
      <w:tr w:rsidR="006C7553" w:rsidRPr="006C7553" w:rsidTr="00437A8A">
        <w:tc>
          <w:tcPr>
            <w:tcW w:w="4277" w:type="dxa"/>
            <w:shd w:val="clear" w:color="auto" w:fill="auto"/>
            <w:vAlign w:val="bottom"/>
          </w:tcPr>
          <w:p w:rsidR="006C7553" w:rsidRPr="006C7553" w:rsidRDefault="006C7553" w:rsidP="006C7553">
            <w:pPr>
              <w:spacing w:after="0" w:line="240" w:lineRule="auto"/>
              <w:jc w:val="center"/>
              <w:rPr>
                <w:rFonts w:ascii="Arial" w:eastAsia="Times New Roman" w:hAnsi="Arial" w:cs="Arial"/>
                <w:lang w:eastAsia="en-GB"/>
              </w:rPr>
            </w:pPr>
            <w:r w:rsidRPr="006C7553">
              <w:rPr>
                <w:rFonts w:ascii="Arial" w:eastAsia="Times New Roman" w:hAnsi="Arial" w:cs="Arial"/>
                <w:lang w:eastAsia="en-GB"/>
              </w:rPr>
              <w:t>20</w:t>
            </w:r>
          </w:p>
        </w:tc>
        <w:tc>
          <w:tcPr>
            <w:tcW w:w="4256" w:type="dxa"/>
            <w:shd w:val="clear" w:color="auto" w:fill="auto"/>
            <w:vAlign w:val="bottom"/>
          </w:tcPr>
          <w:p w:rsidR="006C7553" w:rsidRPr="006C7553" w:rsidRDefault="006C7553" w:rsidP="006C7553">
            <w:pPr>
              <w:spacing w:after="0" w:line="240" w:lineRule="auto"/>
              <w:ind w:firstLineChars="100" w:firstLine="220"/>
              <w:jc w:val="center"/>
              <w:rPr>
                <w:rFonts w:ascii="Arial" w:eastAsia="Times New Roman" w:hAnsi="Arial" w:cs="Arial"/>
                <w:lang w:eastAsia="en-GB"/>
              </w:rPr>
            </w:pPr>
            <w:r w:rsidRPr="006C7553">
              <w:rPr>
                <w:rFonts w:ascii="Arial" w:eastAsia="Times New Roman" w:hAnsi="Arial" w:cs="Arial"/>
                <w:lang w:eastAsia="en-GB"/>
              </w:rPr>
              <w:t>0.54%</w:t>
            </w:r>
          </w:p>
        </w:tc>
      </w:tr>
      <w:tr w:rsidR="006C7553" w:rsidRPr="006C7553" w:rsidTr="00437A8A">
        <w:tc>
          <w:tcPr>
            <w:tcW w:w="4277" w:type="dxa"/>
            <w:shd w:val="clear" w:color="auto" w:fill="auto"/>
            <w:vAlign w:val="bottom"/>
          </w:tcPr>
          <w:p w:rsidR="006C7553" w:rsidRPr="006C7553" w:rsidRDefault="006C7553" w:rsidP="006C7553">
            <w:pPr>
              <w:spacing w:after="0" w:line="240" w:lineRule="auto"/>
              <w:jc w:val="center"/>
              <w:rPr>
                <w:rFonts w:ascii="Arial" w:eastAsia="Times New Roman" w:hAnsi="Arial" w:cs="Arial"/>
                <w:lang w:eastAsia="en-GB"/>
              </w:rPr>
            </w:pPr>
            <w:r w:rsidRPr="006C7553">
              <w:rPr>
                <w:rFonts w:ascii="Arial" w:eastAsia="Times New Roman" w:hAnsi="Arial" w:cs="Arial"/>
                <w:lang w:eastAsia="en-GB"/>
              </w:rPr>
              <w:t>21</w:t>
            </w:r>
          </w:p>
        </w:tc>
        <w:tc>
          <w:tcPr>
            <w:tcW w:w="4256" w:type="dxa"/>
            <w:shd w:val="clear" w:color="auto" w:fill="auto"/>
            <w:vAlign w:val="bottom"/>
          </w:tcPr>
          <w:p w:rsidR="006C7553" w:rsidRPr="006C7553" w:rsidRDefault="006C7553" w:rsidP="006C7553">
            <w:pPr>
              <w:spacing w:after="0" w:line="240" w:lineRule="auto"/>
              <w:ind w:firstLineChars="100" w:firstLine="220"/>
              <w:jc w:val="center"/>
              <w:rPr>
                <w:rFonts w:ascii="Arial" w:eastAsia="Times New Roman" w:hAnsi="Arial" w:cs="Arial"/>
                <w:lang w:eastAsia="en-GB"/>
              </w:rPr>
            </w:pPr>
            <w:r w:rsidRPr="006C7553">
              <w:rPr>
                <w:rFonts w:ascii="Arial" w:eastAsia="Times New Roman" w:hAnsi="Arial" w:cs="Arial"/>
                <w:lang w:eastAsia="en-GB"/>
              </w:rPr>
              <w:t>0.49%</w:t>
            </w:r>
          </w:p>
        </w:tc>
      </w:tr>
      <w:tr w:rsidR="006C7553" w:rsidRPr="006C7553" w:rsidTr="00437A8A">
        <w:tc>
          <w:tcPr>
            <w:tcW w:w="4277" w:type="dxa"/>
            <w:shd w:val="clear" w:color="auto" w:fill="auto"/>
            <w:vAlign w:val="bottom"/>
          </w:tcPr>
          <w:p w:rsidR="006C7553" w:rsidRPr="006C7553" w:rsidRDefault="006C7553" w:rsidP="006C7553">
            <w:pPr>
              <w:spacing w:after="0" w:line="240" w:lineRule="auto"/>
              <w:jc w:val="center"/>
              <w:rPr>
                <w:rFonts w:ascii="Arial" w:eastAsia="Times New Roman" w:hAnsi="Arial" w:cs="Arial"/>
                <w:lang w:eastAsia="en-GB"/>
              </w:rPr>
            </w:pPr>
            <w:r w:rsidRPr="006C7553">
              <w:rPr>
                <w:rFonts w:ascii="Arial" w:eastAsia="Times New Roman" w:hAnsi="Arial" w:cs="Arial"/>
                <w:lang w:eastAsia="en-GB"/>
              </w:rPr>
              <w:t>22</w:t>
            </w:r>
          </w:p>
        </w:tc>
        <w:tc>
          <w:tcPr>
            <w:tcW w:w="4256" w:type="dxa"/>
            <w:shd w:val="clear" w:color="auto" w:fill="auto"/>
            <w:vAlign w:val="bottom"/>
          </w:tcPr>
          <w:p w:rsidR="006C7553" w:rsidRPr="006C7553" w:rsidRDefault="006C7553" w:rsidP="006C7553">
            <w:pPr>
              <w:spacing w:after="0" w:line="240" w:lineRule="auto"/>
              <w:ind w:firstLineChars="100" w:firstLine="220"/>
              <w:jc w:val="center"/>
              <w:rPr>
                <w:rFonts w:ascii="Arial" w:eastAsia="Times New Roman" w:hAnsi="Arial" w:cs="Arial"/>
                <w:lang w:eastAsia="en-GB"/>
              </w:rPr>
            </w:pPr>
            <w:r w:rsidRPr="006C7553">
              <w:rPr>
                <w:rFonts w:ascii="Arial" w:eastAsia="Times New Roman" w:hAnsi="Arial" w:cs="Arial"/>
                <w:lang w:eastAsia="en-GB"/>
              </w:rPr>
              <w:t>0.43%</w:t>
            </w:r>
          </w:p>
        </w:tc>
      </w:tr>
      <w:tr w:rsidR="006C7553" w:rsidRPr="006C7553" w:rsidTr="00437A8A">
        <w:tc>
          <w:tcPr>
            <w:tcW w:w="4277" w:type="dxa"/>
            <w:shd w:val="clear" w:color="auto" w:fill="auto"/>
            <w:vAlign w:val="bottom"/>
          </w:tcPr>
          <w:p w:rsidR="006C7553" w:rsidRPr="006C7553" w:rsidRDefault="006C7553" w:rsidP="006C7553">
            <w:pPr>
              <w:spacing w:after="0" w:line="240" w:lineRule="auto"/>
              <w:jc w:val="center"/>
              <w:rPr>
                <w:rFonts w:ascii="Arial" w:eastAsia="Times New Roman" w:hAnsi="Arial" w:cs="Arial"/>
                <w:lang w:eastAsia="en-GB"/>
              </w:rPr>
            </w:pPr>
            <w:r w:rsidRPr="006C7553">
              <w:rPr>
                <w:rFonts w:ascii="Arial" w:eastAsia="Times New Roman" w:hAnsi="Arial" w:cs="Arial"/>
                <w:lang w:eastAsia="en-GB"/>
              </w:rPr>
              <w:t>23</w:t>
            </w:r>
          </w:p>
        </w:tc>
        <w:tc>
          <w:tcPr>
            <w:tcW w:w="4256" w:type="dxa"/>
            <w:shd w:val="clear" w:color="auto" w:fill="auto"/>
            <w:vAlign w:val="bottom"/>
          </w:tcPr>
          <w:p w:rsidR="006C7553" w:rsidRPr="006C7553" w:rsidRDefault="006C7553" w:rsidP="006C7553">
            <w:pPr>
              <w:spacing w:after="0" w:line="240" w:lineRule="auto"/>
              <w:ind w:firstLineChars="100" w:firstLine="220"/>
              <w:jc w:val="center"/>
              <w:rPr>
                <w:rFonts w:ascii="Arial" w:eastAsia="Times New Roman" w:hAnsi="Arial" w:cs="Arial"/>
                <w:lang w:eastAsia="en-GB"/>
              </w:rPr>
            </w:pPr>
            <w:r w:rsidRPr="006C7553">
              <w:rPr>
                <w:rFonts w:ascii="Arial" w:eastAsia="Times New Roman" w:hAnsi="Arial" w:cs="Arial"/>
                <w:lang w:eastAsia="en-GB"/>
              </w:rPr>
              <w:t>0.38%</w:t>
            </w:r>
          </w:p>
        </w:tc>
      </w:tr>
      <w:tr w:rsidR="006C7553" w:rsidRPr="006C7553" w:rsidTr="00437A8A">
        <w:tc>
          <w:tcPr>
            <w:tcW w:w="4277" w:type="dxa"/>
            <w:shd w:val="clear" w:color="auto" w:fill="auto"/>
            <w:vAlign w:val="bottom"/>
          </w:tcPr>
          <w:p w:rsidR="006C7553" w:rsidRPr="006C7553" w:rsidRDefault="006C7553" w:rsidP="006C7553">
            <w:pPr>
              <w:spacing w:after="0" w:line="240" w:lineRule="auto"/>
              <w:jc w:val="center"/>
              <w:rPr>
                <w:rFonts w:ascii="Arial" w:eastAsia="Times New Roman" w:hAnsi="Arial" w:cs="Arial"/>
                <w:lang w:eastAsia="en-GB"/>
              </w:rPr>
            </w:pPr>
            <w:r w:rsidRPr="006C7553">
              <w:rPr>
                <w:rFonts w:ascii="Arial" w:eastAsia="Times New Roman" w:hAnsi="Arial" w:cs="Arial"/>
                <w:lang w:eastAsia="en-GB"/>
              </w:rPr>
              <w:t>24</w:t>
            </w:r>
          </w:p>
        </w:tc>
        <w:tc>
          <w:tcPr>
            <w:tcW w:w="4256" w:type="dxa"/>
            <w:shd w:val="clear" w:color="auto" w:fill="auto"/>
            <w:vAlign w:val="bottom"/>
          </w:tcPr>
          <w:p w:rsidR="006C7553" w:rsidRPr="006C7553" w:rsidRDefault="006C7553" w:rsidP="006C7553">
            <w:pPr>
              <w:spacing w:after="0" w:line="240" w:lineRule="auto"/>
              <w:ind w:firstLineChars="100" w:firstLine="220"/>
              <w:jc w:val="center"/>
              <w:rPr>
                <w:rFonts w:ascii="Arial" w:eastAsia="Times New Roman" w:hAnsi="Arial" w:cs="Arial"/>
                <w:lang w:eastAsia="en-GB"/>
              </w:rPr>
            </w:pPr>
            <w:r w:rsidRPr="006C7553">
              <w:rPr>
                <w:rFonts w:ascii="Arial" w:eastAsia="Times New Roman" w:hAnsi="Arial" w:cs="Arial"/>
                <w:lang w:eastAsia="en-GB"/>
              </w:rPr>
              <w:t>0.33%</w:t>
            </w:r>
          </w:p>
        </w:tc>
      </w:tr>
      <w:tr w:rsidR="006C7553" w:rsidRPr="006C7553" w:rsidTr="00437A8A">
        <w:tc>
          <w:tcPr>
            <w:tcW w:w="4277" w:type="dxa"/>
            <w:shd w:val="clear" w:color="auto" w:fill="auto"/>
            <w:vAlign w:val="bottom"/>
          </w:tcPr>
          <w:p w:rsidR="006C7553" w:rsidRPr="006C7553" w:rsidRDefault="006C7553" w:rsidP="006C7553">
            <w:pPr>
              <w:spacing w:after="0" w:line="240" w:lineRule="auto"/>
              <w:jc w:val="center"/>
              <w:rPr>
                <w:rFonts w:ascii="Arial" w:eastAsia="Times New Roman" w:hAnsi="Arial" w:cs="Arial"/>
                <w:lang w:eastAsia="en-GB"/>
              </w:rPr>
            </w:pPr>
            <w:r w:rsidRPr="006C7553">
              <w:rPr>
                <w:rFonts w:ascii="Arial" w:eastAsia="Times New Roman" w:hAnsi="Arial" w:cs="Arial"/>
                <w:lang w:eastAsia="en-GB"/>
              </w:rPr>
              <w:t>25</w:t>
            </w:r>
          </w:p>
        </w:tc>
        <w:tc>
          <w:tcPr>
            <w:tcW w:w="4256" w:type="dxa"/>
            <w:shd w:val="clear" w:color="auto" w:fill="auto"/>
            <w:vAlign w:val="bottom"/>
          </w:tcPr>
          <w:p w:rsidR="006C7553" w:rsidRPr="006C7553" w:rsidRDefault="006C7553" w:rsidP="006C7553">
            <w:pPr>
              <w:spacing w:after="0" w:line="240" w:lineRule="auto"/>
              <w:ind w:firstLineChars="100" w:firstLine="220"/>
              <w:jc w:val="center"/>
              <w:rPr>
                <w:rFonts w:ascii="Arial" w:eastAsia="Times New Roman" w:hAnsi="Arial" w:cs="Arial"/>
                <w:lang w:eastAsia="en-GB"/>
              </w:rPr>
            </w:pPr>
            <w:r w:rsidRPr="006C7553">
              <w:rPr>
                <w:rFonts w:ascii="Arial" w:eastAsia="Times New Roman" w:hAnsi="Arial" w:cs="Arial"/>
                <w:lang w:eastAsia="en-GB"/>
              </w:rPr>
              <w:t>0.27%</w:t>
            </w:r>
          </w:p>
        </w:tc>
      </w:tr>
      <w:tr w:rsidR="006C7553" w:rsidRPr="006C7553" w:rsidTr="00437A8A">
        <w:tc>
          <w:tcPr>
            <w:tcW w:w="4277" w:type="dxa"/>
            <w:shd w:val="clear" w:color="auto" w:fill="auto"/>
            <w:vAlign w:val="bottom"/>
          </w:tcPr>
          <w:p w:rsidR="006C7553" w:rsidRPr="006C7553" w:rsidRDefault="006C7553" w:rsidP="006C7553">
            <w:pPr>
              <w:spacing w:after="0" w:line="240" w:lineRule="auto"/>
              <w:jc w:val="center"/>
              <w:rPr>
                <w:rFonts w:ascii="Arial" w:eastAsia="Times New Roman" w:hAnsi="Arial" w:cs="Arial"/>
                <w:lang w:eastAsia="en-GB"/>
              </w:rPr>
            </w:pPr>
            <w:r w:rsidRPr="006C7553">
              <w:rPr>
                <w:rFonts w:ascii="Arial" w:eastAsia="Times New Roman" w:hAnsi="Arial" w:cs="Arial"/>
                <w:lang w:eastAsia="en-GB"/>
              </w:rPr>
              <w:t>26</w:t>
            </w:r>
          </w:p>
        </w:tc>
        <w:tc>
          <w:tcPr>
            <w:tcW w:w="4256" w:type="dxa"/>
            <w:shd w:val="clear" w:color="auto" w:fill="auto"/>
            <w:vAlign w:val="bottom"/>
          </w:tcPr>
          <w:p w:rsidR="006C7553" w:rsidRPr="006C7553" w:rsidRDefault="006C7553" w:rsidP="006C7553">
            <w:pPr>
              <w:spacing w:after="0" w:line="240" w:lineRule="auto"/>
              <w:ind w:firstLineChars="100" w:firstLine="220"/>
              <w:jc w:val="center"/>
              <w:rPr>
                <w:rFonts w:ascii="Arial" w:eastAsia="Times New Roman" w:hAnsi="Arial" w:cs="Arial"/>
                <w:lang w:eastAsia="en-GB"/>
              </w:rPr>
            </w:pPr>
            <w:r w:rsidRPr="006C7553">
              <w:rPr>
                <w:rFonts w:ascii="Arial" w:eastAsia="Times New Roman" w:hAnsi="Arial" w:cs="Arial"/>
                <w:lang w:eastAsia="en-GB"/>
              </w:rPr>
              <w:t>0.22%</w:t>
            </w:r>
          </w:p>
        </w:tc>
      </w:tr>
      <w:tr w:rsidR="006C7553" w:rsidRPr="006C7553" w:rsidTr="00437A8A">
        <w:tc>
          <w:tcPr>
            <w:tcW w:w="4277" w:type="dxa"/>
            <w:shd w:val="clear" w:color="auto" w:fill="auto"/>
            <w:vAlign w:val="bottom"/>
          </w:tcPr>
          <w:p w:rsidR="006C7553" w:rsidRPr="006C7553" w:rsidRDefault="006C7553" w:rsidP="006C7553">
            <w:pPr>
              <w:spacing w:after="0" w:line="240" w:lineRule="auto"/>
              <w:jc w:val="center"/>
              <w:rPr>
                <w:rFonts w:ascii="Arial" w:eastAsia="Times New Roman" w:hAnsi="Arial" w:cs="Arial"/>
                <w:lang w:eastAsia="en-GB"/>
              </w:rPr>
            </w:pPr>
            <w:r w:rsidRPr="006C7553">
              <w:rPr>
                <w:rFonts w:ascii="Arial" w:eastAsia="Times New Roman" w:hAnsi="Arial" w:cs="Arial"/>
                <w:lang w:eastAsia="en-GB"/>
              </w:rPr>
              <w:t>27</w:t>
            </w:r>
          </w:p>
        </w:tc>
        <w:tc>
          <w:tcPr>
            <w:tcW w:w="4256" w:type="dxa"/>
            <w:shd w:val="clear" w:color="auto" w:fill="auto"/>
            <w:vAlign w:val="bottom"/>
          </w:tcPr>
          <w:p w:rsidR="006C7553" w:rsidRPr="006C7553" w:rsidRDefault="006C7553" w:rsidP="006C7553">
            <w:pPr>
              <w:spacing w:after="0" w:line="240" w:lineRule="auto"/>
              <w:ind w:firstLineChars="100" w:firstLine="220"/>
              <w:jc w:val="center"/>
              <w:rPr>
                <w:rFonts w:ascii="Arial" w:eastAsia="Times New Roman" w:hAnsi="Arial" w:cs="Arial"/>
                <w:lang w:eastAsia="en-GB"/>
              </w:rPr>
            </w:pPr>
            <w:r w:rsidRPr="006C7553">
              <w:rPr>
                <w:rFonts w:ascii="Arial" w:eastAsia="Times New Roman" w:hAnsi="Arial" w:cs="Arial"/>
                <w:lang w:eastAsia="en-GB"/>
              </w:rPr>
              <w:t>0.16%</w:t>
            </w:r>
          </w:p>
        </w:tc>
      </w:tr>
      <w:tr w:rsidR="006C7553" w:rsidRPr="006C7553" w:rsidTr="00437A8A">
        <w:tc>
          <w:tcPr>
            <w:tcW w:w="4277" w:type="dxa"/>
            <w:shd w:val="clear" w:color="auto" w:fill="auto"/>
            <w:vAlign w:val="bottom"/>
          </w:tcPr>
          <w:p w:rsidR="006C7553" w:rsidRPr="006C7553" w:rsidRDefault="006C7553" w:rsidP="006C7553">
            <w:pPr>
              <w:spacing w:after="0" w:line="240" w:lineRule="auto"/>
              <w:jc w:val="center"/>
              <w:rPr>
                <w:rFonts w:ascii="Arial" w:eastAsia="Times New Roman" w:hAnsi="Arial" w:cs="Arial"/>
                <w:lang w:eastAsia="en-GB"/>
              </w:rPr>
            </w:pPr>
            <w:r w:rsidRPr="006C7553">
              <w:rPr>
                <w:rFonts w:ascii="Arial" w:eastAsia="Times New Roman" w:hAnsi="Arial" w:cs="Arial"/>
                <w:lang w:eastAsia="en-GB"/>
              </w:rPr>
              <w:t>28</w:t>
            </w:r>
          </w:p>
        </w:tc>
        <w:tc>
          <w:tcPr>
            <w:tcW w:w="4256" w:type="dxa"/>
            <w:shd w:val="clear" w:color="auto" w:fill="auto"/>
            <w:vAlign w:val="bottom"/>
          </w:tcPr>
          <w:p w:rsidR="006C7553" w:rsidRPr="006C7553" w:rsidRDefault="006C7553" w:rsidP="006C7553">
            <w:pPr>
              <w:spacing w:after="0" w:line="240" w:lineRule="auto"/>
              <w:ind w:firstLineChars="100" w:firstLine="220"/>
              <w:jc w:val="center"/>
              <w:rPr>
                <w:rFonts w:ascii="Arial" w:eastAsia="Times New Roman" w:hAnsi="Arial" w:cs="Arial"/>
                <w:lang w:eastAsia="en-GB"/>
              </w:rPr>
            </w:pPr>
            <w:r w:rsidRPr="006C7553">
              <w:rPr>
                <w:rFonts w:ascii="Arial" w:eastAsia="Times New Roman" w:hAnsi="Arial" w:cs="Arial"/>
                <w:lang w:eastAsia="en-GB"/>
              </w:rPr>
              <w:t>0.11%</w:t>
            </w:r>
          </w:p>
        </w:tc>
      </w:tr>
      <w:tr w:rsidR="006C7553" w:rsidRPr="006C7553" w:rsidTr="00437A8A">
        <w:tc>
          <w:tcPr>
            <w:tcW w:w="4277" w:type="dxa"/>
            <w:shd w:val="clear" w:color="auto" w:fill="auto"/>
            <w:vAlign w:val="bottom"/>
          </w:tcPr>
          <w:p w:rsidR="006C7553" w:rsidRPr="006C7553" w:rsidRDefault="006C7553" w:rsidP="006C7553">
            <w:pPr>
              <w:spacing w:after="0" w:line="240" w:lineRule="auto"/>
              <w:jc w:val="center"/>
              <w:rPr>
                <w:rFonts w:ascii="Arial" w:eastAsia="Times New Roman" w:hAnsi="Arial" w:cs="Arial"/>
                <w:lang w:eastAsia="en-GB"/>
              </w:rPr>
            </w:pPr>
            <w:r w:rsidRPr="006C7553">
              <w:rPr>
                <w:rFonts w:ascii="Arial" w:eastAsia="Times New Roman" w:hAnsi="Arial" w:cs="Arial"/>
                <w:lang w:eastAsia="en-GB"/>
              </w:rPr>
              <w:t>29</w:t>
            </w:r>
          </w:p>
        </w:tc>
        <w:tc>
          <w:tcPr>
            <w:tcW w:w="4256" w:type="dxa"/>
            <w:shd w:val="clear" w:color="auto" w:fill="auto"/>
            <w:vAlign w:val="bottom"/>
          </w:tcPr>
          <w:p w:rsidR="006C7553" w:rsidRPr="006C7553" w:rsidRDefault="006C7553" w:rsidP="006C7553">
            <w:pPr>
              <w:spacing w:after="0" w:line="240" w:lineRule="auto"/>
              <w:ind w:firstLineChars="100" w:firstLine="220"/>
              <w:jc w:val="center"/>
              <w:rPr>
                <w:rFonts w:ascii="Arial" w:eastAsia="Times New Roman" w:hAnsi="Arial" w:cs="Arial"/>
                <w:lang w:eastAsia="en-GB"/>
              </w:rPr>
            </w:pPr>
            <w:r w:rsidRPr="006C7553">
              <w:rPr>
                <w:rFonts w:ascii="Arial" w:eastAsia="Times New Roman" w:hAnsi="Arial" w:cs="Arial"/>
                <w:lang w:eastAsia="en-GB"/>
              </w:rPr>
              <w:t>0.05%</w:t>
            </w:r>
          </w:p>
        </w:tc>
      </w:tr>
      <w:tr w:rsidR="006C7553" w:rsidRPr="006C7553" w:rsidTr="00437A8A">
        <w:tc>
          <w:tcPr>
            <w:tcW w:w="4277" w:type="dxa"/>
            <w:shd w:val="clear" w:color="auto" w:fill="auto"/>
            <w:vAlign w:val="bottom"/>
          </w:tcPr>
          <w:p w:rsidR="006C7553" w:rsidRPr="006C7553" w:rsidRDefault="006C7553" w:rsidP="006C7553">
            <w:pPr>
              <w:spacing w:after="0" w:line="240" w:lineRule="auto"/>
              <w:jc w:val="center"/>
              <w:rPr>
                <w:rFonts w:ascii="Arial" w:eastAsia="Times New Roman" w:hAnsi="Arial" w:cs="Arial"/>
                <w:lang w:eastAsia="en-GB"/>
              </w:rPr>
            </w:pPr>
            <w:r w:rsidRPr="006C7553">
              <w:rPr>
                <w:rFonts w:ascii="Arial" w:eastAsia="Times New Roman" w:hAnsi="Arial" w:cs="Arial"/>
                <w:lang w:eastAsia="en-GB"/>
              </w:rPr>
              <w:t>30</w:t>
            </w:r>
          </w:p>
        </w:tc>
        <w:tc>
          <w:tcPr>
            <w:tcW w:w="4256" w:type="dxa"/>
            <w:shd w:val="clear" w:color="auto" w:fill="auto"/>
            <w:vAlign w:val="bottom"/>
          </w:tcPr>
          <w:p w:rsidR="006C7553" w:rsidRPr="006C7553" w:rsidRDefault="006C7553" w:rsidP="006C7553">
            <w:pPr>
              <w:spacing w:after="0" w:line="240" w:lineRule="auto"/>
              <w:ind w:firstLineChars="100" w:firstLine="220"/>
              <w:jc w:val="center"/>
              <w:rPr>
                <w:rFonts w:ascii="Arial" w:eastAsia="Times New Roman" w:hAnsi="Arial" w:cs="Arial"/>
                <w:lang w:eastAsia="en-GB"/>
              </w:rPr>
            </w:pPr>
            <w:r w:rsidRPr="006C7553">
              <w:rPr>
                <w:rFonts w:ascii="Arial" w:eastAsia="Times New Roman" w:hAnsi="Arial" w:cs="Arial"/>
                <w:lang w:eastAsia="en-GB"/>
              </w:rPr>
              <w:t>0.00%</w:t>
            </w:r>
          </w:p>
        </w:tc>
      </w:tr>
    </w:tbl>
    <w:p w:rsidR="006C7553" w:rsidRPr="006C7553" w:rsidRDefault="006C7553" w:rsidP="006C7553">
      <w:pPr>
        <w:spacing w:after="0" w:line="240" w:lineRule="auto"/>
        <w:rPr>
          <w:rFonts w:ascii="Arial" w:eastAsia="Verdana" w:hAnsi="Arial" w:cs="Arial"/>
          <w:lang w:eastAsia="en-GB"/>
        </w:rPr>
      </w:pPr>
    </w:p>
    <w:p w:rsidR="006C7553" w:rsidRPr="006C7553" w:rsidRDefault="006C7553" w:rsidP="006C7553">
      <w:pPr>
        <w:spacing w:after="0" w:line="240" w:lineRule="auto"/>
        <w:ind w:left="1069"/>
        <w:rPr>
          <w:rFonts w:ascii="Arial" w:eastAsia="Verdana" w:hAnsi="Arial" w:cs="Arial"/>
          <w:lang w:eastAsia="en-GB"/>
        </w:rPr>
      </w:pPr>
    </w:p>
    <w:p w:rsidR="006C7553" w:rsidRPr="006C7553" w:rsidRDefault="006C7553" w:rsidP="006C7553">
      <w:pPr>
        <w:numPr>
          <w:ilvl w:val="0"/>
          <w:numId w:val="47"/>
        </w:numPr>
        <w:spacing w:after="0" w:line="240" w:lineRule="auto"/>
        <w:contextualSpacing/>
        <w:jc w:val="both"/>
        <w:rPr>
          <w:rFonts w:ascii="Arial" w:eastAsia="Verdana" w:hAnsi="Arial" w:cs="Arial"/>
          <w:lang w:eastAsia="en-GB"/>
        </w:rPr>
      </w:pPr>
      <w:r w:rsidRPr="006C7553">
        <w:rPr>
          <w:rFonts w:ascii="Arial" w:eastAsia="Verdana" w:hAnsi="Arial" w:cs="Arial"/>
          <w:lang w:eastAsia="en-GB"/>
        </w:rPr>
        <w:t>Calculation of the Rebate:</w:t>
      </w:r>
    </w:p>
    <w:p w:rsidR="006C7553" w:rsidRPr="006C7553" w:rsidRDefault="006C7553" w:rsidP="006C7553">
      <w:pPr>
        <w:spacing w:after="0" w:line="240" w:lineRule="auto"/>
        <w:ind w:left="720"/>
        <w:jc w:val="both"/>
        <w:rPr>
          <w:rFonts w:ascii="Arial" w:eastAsia="Verdana" w:hAnsi="Arial" w:cs="Arial"/>
          <w:lang w:eastAsia="en-GB"/>
        </w:rPr>
      </w:pPr>
    </w:p>
    <w:p w:rsidR="006C7553" w:rsidRPr="006C7553" w:rsidRDefault="006C7553" w:rsidP="006C7553">
      <w:pPr>
        <w:numPr>
          <w:ilvl w:val="0"/>
          <w:numId w:val="48"/>
        </w:numPr>
        <w:spacing w:after="0" w:line="240" w:lineRule="auto"/>
        <w:ind w:left="1560" w:hanging="426"/>
        <w:contextualSpacing/>
        <w:jc w:val="both"/>
        <w:rPr>
          <w:rFonts w:ascii="Arial" w:eastAsia="Verdana" w:hAnsi="Arial" w:cs="Arial"/>
          <w:lang w:eastAsia="en-GB"/>
        </w:rPr>
      </w:pPr>
      <w:r w:rsidRPr="006C7553">
        <w:rPr>
          <w:rFonts w:ascii="Arial" w:eastAsia="Verdana" w:hAnsi="Arial" w:cs="Arial"/>
          <w:lang w:eastAsia="en-GB"/>
        </w:rPr>
        <w:t>The Rebate is calculated by establishing the number of days that have elapsed between the Calculation Trigger Date and the Invoice Payment Date and comparing the number of days elapsed within the first column of the table above to determine the Rebate to be applied to the invoiced amounts.  The Rebate percentage (%) is calculated to 14 decimal places and it is this value that is applied in all calculations.  However, for simplicity, the Rebate % displayed in the table above has been rounded to 2 decimal places.</w:t>
      </w:r>
    </w:p>
    <w:p w:rsidR="006C7553" w:rsidRPr="006C7553" w:rsidRDefault="006C7553" w:rsidP="006C7553">
      <w:pPr>
        <w:spacing w:after="0" w:line="240" w:lineRule="auto"/>
        <w:ind w:left="1560" w:hanging="426"/>
        <w:rPr>
          <w:rFonts w:ascii="Arial" w:eastAsia="Verdana" w:hAnsi="Arial" w:cs="Arial"/>
          <w:lang w:eastAsia="en-GB"/>
        </w:rPr>
      </w:pPr>
    </w:p>
    <w:p w:rsidR="006C7553" w:rsidRPr="006C7553" w:rsidRDefault="006C7553" w:rsidP="006C7553">
      <w:pPr>
        <w:numPr>
          <w:ilvl w:val="0"/>
          <w:numId w:val="48"/>
        </w:numPr>
        <w:spacing w:after="0" w:line="240" w:lineRule="auto"/>
        <w:ind w:left="1560" w:hanging="426"/>
        <w:contextualSpacing/>
        <w:jc w:val="both"/>
        <w:rPr>
          <w:rFonts w:ascii="Arial" w:eastAsia="Verdana" w:hAnsi="Arial" w:cs="Arial"/>
          <w:lang w:eastAsia="en-GB"/>
        </w:rPr>
      </w:pPr>
      <w:r w:rsidRPr="006C7553">
        <w:rPr>
          <w:rFonts w:ascii="Arial" w:eastAsia="Verdana" w:hAnsi="Arial" w:cs="Arial"/>
          <w:lang w:eastAsia="en-GB"/>
        </w:rPr>
        <w:t xml:space="preserve">Rebates applied to invoices are calculated at an invoice line item level.  Rebates are applied in the manner described at (a) immediately above, against the value of each line item.  The result of this calculation is rounded to the nearest pence.  Once the Rebates for all line items have been </w:t>
      </w:r>
      <w:r w:rsidRPr="006C7553">
        <w:rPr>
          <w:rFonts w:ascii="Arial" w:eastAsia="Verdana" w:hAnsi="Arial" w:cs="Arial"/>
          <w:lang w:eastAsia="en-GB"/>
        </w:rPr>
        <w:lastRenderedPageBreak/>
        <w:t xml:space="preserve">calculated, they are aggregated to provide the total Rebate value to be deducted from the </w:t>
      </w:r>
      <w:r w:rsidRPr="006C7553">
        <w:rPr>
          <w:rFonts w:ascii="Arial" w:eastAsia="Times New Roman" w:hAnsi="Arial" w:cs="Arial"/>
          <w:color w:val="000000"/>
          <w:lang w:eastAsia="en-GB"/>
        </w:rPr>
        <w:t xml:space="preserve">Supplier </w:t>
      </w:r>
      <w:r w:rsidRPr="006C7553">
        <w:rPr>
          <w:rFonts w:ascii="Arial" w:eastAsia="Verdana" w:hAnsi="Arial" w:cs="Arial"/>
          <w:lang w:eastAsia="en-GB"/>
        </w:rPr>
        <w:t>s invoice on early payment of the invoice.</w:t>
      </w:r>
    </w:p>
    <w:p w:rsidR="006C7553" w:rsidRPr="006C7553" w:rsidRDefault="006C7553" w:rsidP="006C7553">
      <w:pPr>
        <w:spacing w:after="0" w:line="240" w:lineRule="auto"/>
        <w:ind w:left="720"/>
        <w:jc w:val="both"/>
        <w:rPr>
          <w:rFonts w:ascii="Arial" w:eastAsia="Verdana" w:hAnsi="Arial" w:cs="Arial"/>
          <w:lang w:eastAsia="en-GB"/>
        </w:rPr>
      </w:pPr>
    </w:p>
    <w:p w:rsidR="006C7553" w:rsidRPr="006C7553" w:rsidRDefault="006C7553" w:rsidP="006C7553">
      <w:pPr>
        <w:numPr>
          <w:ilvl w:val="0"/>
          <w:numId w:val="47"/>
        </w:numPr>
        <w:spacing w:after="0" w:line="240" w:lineRule="auto"/>
        <w:contextualSpacing/>
        <w:jc w:val="both"/>
        <w:rPr>
          <w:rFonts w:ascii="Arial" w:eastAsia="Verdana" w:hAnsi="Arial" w:cs="Arial"/>
          <w:lang w:eastAsia="en-GB"/>
        </w:rPr>
      </w:pPr>
      <w:r w:rsidRPr="006C7553">
        <w:rPr>
          <w:rFonts w:ascii="Arial" w:eastAsia="Verdana" w:hAnsi="Arial" w:cs="Arial"/>
          <w:lang w:eastAsia="en-GB"/>
        </w:rPr>
        <w:t>For every 0.25% change in the Bank of England Base Rate the Rebate will be adjusted in the same direction as the Base Rate change, by 0.02%.</w:t>
      </w:r>
    </w:p>
    <w:p w:rsidR="006C7553" w:rsidRPr="006C7553" w:rsidRDefault="006C7553" w:rsidP="006C7553">
      <w:pPr>
        <w:spacing w:after="0" w:line="240" w:lineRule="auto"/>
        <w:ind w:left="1069"/>
        <w:rPr>
          <w:rFonts w:ascii="Arial" w:eastAsia="Verdana" w:hAnsi="Arial" w:cs="Arial"/>
          <w:lang w:eastAsia="en-GB"/>
        </w:rPr>
      </w:pPr>
    </w:p>
    <w:p w:rsidR="006C7553" w:rsidRPr="006C7553" w:rsidRDefault="006C7553" w:rsidP="006C7553">
      <w:pPr>
        <w:numPr>
          <w:ilvl w:val="0"/>
          <w:numId w:val="47"/>
        </w:numPr>
        <w:spacing w:after="0" w:line="240" w:lineRule="auto"/>
        <w:contextualSpacing/>
        <w:jc w:val="both"/>
        <w:rPr>
          <w:rFonts w:ascii="Arial" w:eastAsia="Verdana" w:hAnsi="Arial" w:cs="Arial"/>
          <w:lang w:eastAsia="en-GB"/>
        </w:rPr>
      </w:pPr>
      <w:r w:rsidRPr="006C7553">
        <w:rPr>
          <w:rFonts w:ascii="Arial" w:eastAsia="Verdana" w:hAnsi="Arial" w:cs="Arial"/>
          <w:lang w:eastAsia="en-GB"/>
        </w:rPr>
        <w:t>The Council shall issue a debit note indicating the value of the Rebate that has been applied</w:t>
      </w:r>
    </w:p>
    <w:p w:rsidR="006C7553" w:rsidRPr="006C7553" w:rsidRDefault="006C7553" w:rsidP="006C7553">
      <w:pPr>
        <w:widowControl w:val="0"/>
        <w:spacing w:after="240" w:line="240" w:lineRule="auto"/>
        <w:rPr>
          <w:rFonts w:ascii="Arial" w:eastAsia="Times New Roman" w:hAnsi="Arial" w:cs="Arial"/>
          <w:b/>
          <w:lang w:eastAsia="en-GB"/>
        </w:rPr>
      </w:pPr>
    </w:p>
    <w:p w:rsidR="006C7553" w:rsidRPr="006C7553" w:rsidRDefault="006C7553" w:rsidP="006C7553"/>
    <w:p w:rsidR="003B3402" w:rsidRDefault="003B3402"/>
    <w:sectPr w:rsidR="003B3402" w:rsidSect="00801FB9">
      <w:headerReference w:type="default" r:id="rId13"/>
      <w:footerReference w:type="default" r:id="rId14"/>
      <w:pgSz w:w="11907" w:h="16840" w:code="9"/>
      <w:pgMar w:top="1418" w:right="1418" w:bottom="1418" w:left="1418" w:header="567" w:footer="340" w:gutter="0"/>
      <w:paperSrc w:first="15" w:other="15"/>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FB7" w:rsidRDefault="00E72FB7">
      <w:pPr>
        <w:spacing w:after="0" w:line="240" w:lineRule="auto"/>
      </w:pPr>
      <w:r>
        <w:separator/>
      </w:r>
    </w:p>
  </w:endnote>
  <w:endnote w:type="continuationSeparator" w:id="0">
    <w:p w:rsidR="00E72FB7" w:rsidRDefault="00E72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YZEXPZ+Trebuchet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15E" w:rsidRDefault="004261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2615E" w:rsidRDefault="0042615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15E" w:rsidRDefault="004261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2615E" w:rsidRDefault="0042615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15E" w:rsidRDefault="0042615E">
    <w:pPr>
      <w:pStyle w:val="Footer"/>
    </w:pPr>
  </w:p>
  <w:p w:rsidR="0042615E" w:rsidRDefault="0042615E">
    <w:pPr>
      <w:pStyle w:val="Footer"/>
    </w:pPr>
  </w:p>
  <w:p w:rsidR="0042615E" w:rsidRDefault="0042615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553" w:rsidRDefault="006C7553">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15E" w:rsidRDefault="0042615E">
    <w:pPr>
      <w:pStyle w:val="Footer"/>
      <w:framePr w:wrap="around" w:vAnchor="text" w:hAnchor="margin" w:xAlign="right" w:y="1"/>
      <w:rPr>
        <w:rStyle w:val="PageNumber"/>
      </w:rPr>
    </w:pPr>
  </w:p>
  <w:p w:rsidR="0042615E" w:rsidRDefault="0042615E" w:rsidP="009C4CB1">
    <w:pPr>
      <w:pStyle w:val="Footer"/>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FB7" w:rsidRDefault="00E72FB7">
      <w:pPr>
        <w:spacing w:after="0" w:line="240" w:lineRule="auto"/>
      </w:pPr>
      <w:r>
        <w:separator/>
      </w:r>
    </w:p>
  </w:footnote>
  <w:footnote w:type="continuationSeparator" w:id="0">
    <w:p w:rsidR="00E72FB7" w:rsidRDefault="00E72F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15E" w:rsidRDefault="004261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51F6F"/>
    <w:multiLevelType w:val="multilevel"/>
    <w:tmpl w:val="CDC228D0"/>
    <w:lvl w:ilvl="0">
      <w:start w:val="1"/>
      <w:numFmt w:val="decimal"/>
      <w:isLgl/>
      <w:lvlText w:val="E%1."/>
      <w:lvlJc w:val="left"/>
      <w:pPr>
        <w:tabs>
          <w:tab w:val="num" w:pos="851"/>
        </w:tabs>
        <w:ind w:left="851" w:hanging="851"/>
      </w:pPr>
      <w:rPr>
        <w:rFonts w:hint="default"/>
        <w:b w:val="0"/>
        <w:i w:val="0"/>
        <w:u w:val="none"/>
      </w:rPr>
    </w:lvl>
    <w:lvl w:ilvl="1">
      <w:start w:val="1"/>
      <w:numFmt w:val="decimal"/>
      <w:lvlText w:val="E%1.%2"/>
      <w:lvlJc w:val="left"/>
      <w:pPr>
        <w:tabs>
          <w:tab w:val="num" w:pos="851"/>
        </w:tabs>
        <w:ind w:left="851" w:hanging="851"/>
      </w:pPr>
      <w:rPr>
        <w:rFonts w:hint="default"/>
        <w:b w:val="0"/>
        <w:i w:val="0"/>
        <w:u w:val="none"/>
      </w:rPr>
    </w:lvl>
    <w:lvl w:ilvl="2">
      <w:start w:val="1"/>
      <w:numFmt w:val="decimal"/>
      <w:lvlText w:val="E%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
    <w:nsid w:val="09D562E2"/>
    <w:multiLevelType w:val="multilevel"/>
    <w:tmpl w:val="92008CAA"/>
    <w:lvl w:ilvl="0">
      <w:start w:val="1"/>
      <w:numFmt w:val="decimal"/>
      <w:isLgl/>
      <w:lvlText w:val="D%1."/>
      <w:lvlJc w:val="left"/>
      <w:pPr>
        <w:tabs>
          <w:tab w:val="num" w:pos="851"/>
        </w:tabs>
        <w:ind w:left="851" w:hanging="851"/>
      </w:pPr>
      <w:rPr>
        <w:rFonts w:hint="default"/>
        <w:b w:val="0"/>
        <w:i w:val="0"/>
        <w:u w:val="none"/>
      </w:rPr>
    </w:lvl>
    <w:lvl w:ilvl="1">
      <w:start w:val="1"/>
      <w:numFmt w:val="decimal"/>
      <w:lvlText w:val="C%1.%2"/>
      <w:lvlJc w:val="left"/>
      <w:pPr>
        <w:tabs>
          <w:tab w:val="num" w:pos="851"/>
        </w:tabs>
        <w:ind w:left="851" w:hanging="851"/>
      </w:pPr>
      <w:rPr>
        <w:rFonts w:hint="default"/>
        <w:b w:val="0"/>
        <w:i w:val="0"/>
        <w:u w:val="none"/>
      </w:rPr>
    </w:lvl>
    <w:lvl w:ilvl="2">
      <w:start w:val="1"/>
      <w:numFmt w:val="decimal"/>
      <w:lvlText w:val="B%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
    <w:nsid w:val="13A84A5E"/>
    <w:multiLevelType w:val="multilevel"/>
    <w:tmpl w:val="83560FA0"/>
    <w:lvl w:ilvl="0">
      <w:start w:val="1"/>
      <w:numFmt w:val="decimal"/>
      <w:isLgl/>
      <w:lvlText w:val="E%1."/>
      <w:lvlJc w:val="left"/>
      <w:pPr>
        <w:tabs>
          <w:tab w:val="num" w:pos="851"/>
        </w:tabs>
        <w:ind w:left="851" w:hanging="851"/>
      </w:pPr>
      <w:rPr>
        <w:rFonts w:hint="default"/>
        <w:b w:val="0"/>
        <w:i w:val="0"/>
        <w:u w:val="none"/>
      </w:rPr>
    </w:lvl>
    <w:lvl w:ilvl="1">
      <w:start w:val="1"/>
      <w:numFmt w:val="decimal"/>
      <w:lvlText w:val="D%1.%2"/>
      <w:lvlJc w:val="left"/>
      <w:pPr>
        <w:tabs>
          <w:tab w:val="num" w:pos="851"/>
        </w:tabs>
        <w:ind w:left="851" w:hanging="851"/>
      </w:pPr>
      <w:rPr>
        <w:rFonts w:hint="default"/>
        <w:b w:val="0"/>
        <w:i w:val="0"/>
        <w:u w:val="none"/>
      </w:rPr>
    </w:lvl>
    <w:lvl w:ilvl="2">
      <w:start w:val="1"/>
      <w:numFmt w:val="decimal"/>
      <w:lvlText w:val="D%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4">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5">
    <w:nsid w:val="1F111185"/>
    <w:multiLevelType w:val="multilevel"/>
    <w:tmpl w:val="DBB07A9A"/>
    <w:lvl w:ilvl="0">
      <w:start w:val="1"/>
      <w:numFmt w:val="decimal"/>
      <w:isLgl/>
      <w:lvlText w:val="H%1."/>
      <w:lvlJc w:val="left"/>
      <w:pPr>
        <w:tabs>
          <w:tab w:val="num" w:pos="851"/>
        </w:tabs>
        <w:ind w:left="851" w:hanging="851"/>
      </w:pPr>
      <w:rPr>
        <w:rFonts w:hint="default"/>
        <w:b w:val="0"/>
        <w:i w:val="0"/>
        <w:u w:val="none"/>
      </w:rPr>
    </w:lvl>
    <w:lvl w:ilvl="1">
      <w:start w:val="1"/>
      <w:numFmt w:val="decimal"/>
      <w:lvlText w:val="G%1.%2"/>
      <w:lvlJc w:val="left"/>
      <w:pPr>
        <w:tabs>
          <w:tab w:val="num" w:pos="851"/>
        </w:tabs>
        <w:ind w:left="851" w:hanging="851"/>
      </w:pPr>
      <w:rPr>
        <w:rFonts w:hint="default"/>
        <w:b w:val="0"/>
        <w:i w:val="0"/>
        <w:u w:val="none"/>
      </w:rPr>
    </w:lvl>
    <w:lvl w:ilvl="2">
      <w:start w:val="1"/>
      <w:numFmt w:val="decimal"/>
      <w:lvlText w:val="G%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6">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7">
    <w:nsid w:val="2631637E"/>
    <w:multiLevelType w:val="multilevel"/>
    <w:tmpl w:val="3BE640E2"/>
    <w:lvl w:ilvl="0">
      <w:start w:val="1"/>
      <w:numFmt w:val="decimal"/>
      <w:pStyle w:val="Schedule0"/>
      <w:suff w:val="nothing"/>
      <w:lvlText w:val="Schedule %1"/>
      <w:lvlJc w:val="left"/>
      <w:pPr>
        <w:tabs>
          <w:tab w:val="num" w:pos="0"/>
        </w:tabs>
        <w:ind w:left="0" w:firstLine="0"/>
      </w:pPr>
      <w:rPr>
        <w:b/>
        <w:i w:val="0"/>
        <w:caps/>
        <w:smallCaps w:val="0"/>
        <w:u w:val="none"/>
      </w:rPr>
    </w:lvl>
    <w:lvl w:ilvl="1">
      <w:start w:val="1"/>
      <w:numFmt w:val="decimal"/>
      <w:lvlRestart w:val="0"/>
      <w:pStyle w:val="Appendix"/>
      <w:suff w:val="nothing"/>
      <w:lvlText w:val="Appendix %2"/>
      <w:lvlJc w:val="left"/>
      <w:pPr>
        <w:tabs>
          <w:tab w:val="num" w:pos="0"/>
        </w:tabs>
        <w:ind w:left="0" w:firstLine="0"/>
      </w:pPr>
      <w:rPr>
        <w:b/>
        <w:i w:val="0"/>
        <w:caps/>
        <w:smallCaps w:val="0"/>
        <w:u w:val="none"/>
      </w:rPr>
    </w:lvl>
    <w:lvl w:ilvl="2">
      <w:start w:val="1"/>
      <w:numFmt w:val="decimal"/>
      <w:pStyle w:val="Part"/>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8">
    <w:nsid w:val="2ADA3243"/>
    <w:multiLevelType w:val="hybridMultilevel"/>
    <w:tmpl w:val="BBF070BC"/>
    <w:lvl w:ilvl="0" w:tplc="FFFFFFFF">
      <w:start w:val="9"/>
      <w:numFmt w:val="decimal"/>
      <w:pStyle w:val="Heading2"/>
      <w:lvlText w:val="%1"/>
      <w:lvlJc w:val="left"/>
      <w:pPr>
        <w:tabs>
          <w:tab w:val="num" w:pos="1215"/>
        </w:tabs>
        <w:ind w:left="1215" w:hanging="85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DF710E0"/>
    <w:multiLevelType w:val="multilevel"/>
    <w:tmpl w:val="01BCFADE"/>
    <w:lvl w:ilvl="0">
      <w:start w:val="1"/>
      <w:numFmt w:val="decimal"/>
      <w:isLgl/>
      <w:lvlText w:val="G%1."/>
      <w:lvlJc w:val="left"/>
      <w:pPr>
        <w:tabs>
          <w:tab w:val="num" w:pos="851"/>
        </w:tabs>
        <w:ind w:left="851" w:hanging="851"/>
      </w:pPr>
      <w:rPr>
        <w:rFonts w:hint="default"/>
        <w:b w:val="0"/>
        <w:i w:val="0"/>
        <w:u w:val="none"/>
      </w:rPr>
    </w:lvl>
    <w:lvl w:ilvl="1">
      <w:start w:val="1"/>
      <w:numFmt w:val="decimal"/>
      <w:lvlText w:val="F%1.%2"/>
      <w:lvlJc w:val="left"/>
      <w:pPr>
        <w:tabs>
          <w:tab w:val="num" w:pos="851"/>
        </w:tabs>
        <w:ind w:left="851" w:hanging="851"/>
      </w:pPr>
      <w:rPr>
        <w:rFonts w:hint="default"/>
        <w:b w:val="0"/>
        <w:i w:val="0"/>
        <w:u w:val="none"/>
      </w:rPr>
    </w:lvl>
    <w:lvl w:ilvl="2">
      <w:start w:val="1"/>
      <w:numFmt w:val="decimal"/>
      <w:lvlText w:val="F%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0">
    <w:nsid w:val="315B3C44"/>
    <w:multiLevelType w:val="multilevel"/>
    <w:tmpl w:val="2AE890CA"/>
    <w:name w:val="BankingDef"/>
    <w:lvl w:ilvl="0">
      <w:start w:val="1"/>
      <w:numFmt w:val="decimal"/>
      <w:isLgl/>
      <w:lvlText w:val="B%1."/>
      <w:lvlJc w:val="left"/>
      <w:pPr>
        <w:tabs>
          <w:tab w:val="num" w:pos="851"/>
        </w:tabs>
        <w:ind w:left="851" w:hanging="851"/>
      </w:pPr>
      <w:rPr>
        <w:rFonts w:hint="default"/>
        <w:b w:val="0"/>
        <w:i w:val="0"/>
        <w:u w:val="none"/>
      </w:rPr>
    </w:lvl>
    <w:lvl w:ilvl="1">
      <w:start w:val="1"/>
      <w:numFmt w:val="decimal"/>
      <w:lvlText w:val="B%1.%2"/>
      <w:lvlJc w:val="left"/>
      <w:pPr>
        <w:tabs>
          <w:tab w:val="num" w:pos="851"/>
        </w:tabs>
        <w:ind w:left="851" w:hanging="851"/>
      </w:pPr>
      <w:rPr>
        <w:rFonts w:hint="default"/>
        <w:b w:val="0"/>
        <w:i w:val="0"/>
        <w:u w:val="none"/>
      </w:rPr>
    </w:lvl>
    <w:lvl w:ilvl="2">
      <w:start w:val="1"/>
      <w:numFmt w:val="decimal"/>
      <w:lvlText w:val="%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1">
    <w:nsid w:val="36F05C9C"/>
    <w:multiLevelType w:val="multilevel"/>
    <w:tmpl w:val="58A65BC8"/>
    <w:lvl w:ilvl="0">
      <w:start w:val="1"/>
      <w:numFmt w:val="decimal"/>
      <w:isLgl/>
      <w:lvlText w:val="F%1."/>
      <w:lvlJc w:val="left"/>
      <w:pPr>
        <w:tabs>
          <w:tab w:val="num" w:pos="851"/>
        </w:tabs>
        <w:ind w:left="851" w:hanging="851"/>
      </w:pPr>
      <w:rPr>
        <w:rFonts w:hint="default"/>
        <w:b w:val="0"/>
        <w:i w:val="0"/>
        <w:u w:val="none"/>
      </w:rPr>
    </w:lvl>
    <w:lvl w:ilvl="1">
      <w:start w:val="1"/>
      <w:numFmt w:val="decimal"/>
      <w:lvlText w:val="E%1.%2"/>
      <w:lvlJc w:val="left"/>
      <w:pPr>
        <w:tabs>
          <w:tab w:val="num" w:pos="851"/>
        </w:tabs>
        <w:ind w:left="851" w:hanging="851"/>
      </w:pPr>
      <w:rPr>
        <w:rFonts w:hint="default"/>
        <w:b w:val="0"/>
        <w:i w:val="0"/>
        <w:u w:val="none"/>
      </w:rPr>
    </w:lvl>
    <w:lvl w:ilvl="2">
      <w:start w:val="1"/>
      <w:numFmt w:val="decimal"/>
      <w:lvlText w:val="E%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2">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3">
    <w:nsid w:val="38DA5552"/>
    <w:multiLevelType w:val="multilevel"/>
    <w:tmpl w:val="CA804AB8"/>
    <w:lvl w:ilvl="0">
      <w:start w:val="1"/>
      <w:numFmt w:val="decimal"/>
      <w:isLgl/>
      <w:lvlText w:val="A%1."/>
      <w:lvlJc w:val="left"/>
      <w:pPr>
        <w:tabs>
          <w:tab w:val="num" w:pos="851"/>
        </w:tabs>
        <w:ind w:left="851" w:hanging="851"/>
      </w:pPr>
      <w:rPr>
        <w:rFonts w:hint="default"/>
        <w:b w:val="0"/>
        <w:i w:val="0"/>
        <w:u w:val="none"/>
      </w:rPr>
    </w:lvl>
    <w:lvl w:ilvl="1">
      <w:start w:val="1"/>
      <w:numFmt w:val="decimal"/>
      <w:lvlText w:val="A%1.%2"/>
      <w:lvlJc w:val="left"/>
      <w:pPr>
        <w:tabs>
          <w:tab w:val="num" w:pos="851"/>
        </w:tabs>
        <w:ind w:left="851" w:hanging="851"/>
      </w:pPr>
      <w:rPr>
        <w:rFonts w:hint="default"/>
        <w:b w:val="0"/>
        <w:i w:val="0"/>
        <w:u w:val="none"/>
      </w:rPr>
    </w:lvl>
    <w:lvl w:ilvl="2">
      <w:start w:val="1"/>
      <w:numFmt w:val="decimal"/>
      <w:lvlText w:val="%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4">
    <w:nsid w:val="3A5E5DB1"/>
    <w:multiLevelType w:val="multilevel"/>
    <w:tmpl w:val="CA8CE412"/>
    <w:lvl w:ilvl="0">
      <w:start w:val="1"/>
      <w:numFmt w:val="bullet"/>
      <w:pStyle w:val="Bullet1"/>
      <w:lvlText w:val=""/>
      <w:lvlJc w:val="left"/>
      <w:pPr>
        <w:tabs>
          <w:tab w:val="num" w:pos="850"/>
        </w:tabs>
        <w:ind w:left="850" w:hanging="850"/>
      </w:pPr>
      <w:rPr>
        <w:rFonts w:ascii="Symbol" w:hAnsi="Symbol" w:hint="default"/>
        <w:b w:val="0"/>
        <w:i w:val="0"/>
        <w:caps w:val="0"/>
        <w:smallCaps w:val="0"/>
        <w:strike w:val="0"/>
        <w:dstrike w:val="0"/>
        <w:outline w:val="0"/>
        <w:shadow w:val="0"/>
        <w:emboss w:val="0"/>
        <w:imprint w:val="0"/>
        <w:vanish w:val="0"/>
        <w:color w:val="auto"/>
        <w:u w:val="none" w:color="000000"/>
        <w:effect w:val="none"/>
        <w:vertAlign w:val="baseline"/>
      </w:rPr>
    </w:lvl>
    <w:lvl w:ilvl="1">
      <w:start w:val="1"/>
      <w:numFmt w:val="bullet"/>
      <w:pStyle w:val="Bullet2"/>
      <w:lvlText w:val=""/>
      <w:lvlJc w:val="left"/>
      <w:pPr>
        <w:tabs>
          <w:tab w:val="num" w:pos="1701"/>
        </w:tabs>
        <w:ind w:left="1701" w:hanging="851"/>
      </w:pPr>
      <w:rPr>
        <w:rFonts w:ascii="Symbol" w:hAnsi="Symbol" w:hint="default"/>
        <w:b w:val="0"/>
        <w:i w:val="0"/>
        <w:caps w:val="0"/>
        <w:smallCaps w:val="0"/>
        <w:strike w:val="0"/>
        <w:dstrike w:val="0"/>
        <w:outline w:val="0"/>
        <w:shadow w:val="0"/>
        <w:emboss w:val="0"/>
        <w:imprint w:val="0"/>
        <w:vanish w:val="0"/>
        <w:color w:val="auto"/>
        <w:u w:val="none" w:color="000000"/>
        <w:effect w:val="none"/>
        <w:vertAlign w:val="baseline"/>
      </w:rPr>
    </w:lvl>
    <w:lvl w:ilvl="2">
      <w:start w:val="1"/>
      <w:numFmt w:val="bullet"/>
      <w:pStyle w:val="Bullet3"/>
      <w:lvlText w:val=""/>
      <w:lvlJc w:val="left"/>
      <w:pPr>
        <w:tabs>
          <w:tab w:val="num" w:pos="2551"/>
        </w:tabs>
        <w:ind w:left="2551" w:hanging="850"/>
      </w:pPr>
      <w:rPr>
        <w:rFonts w:ascii="Symbol" w:hAnsi="Symbol" w:hint="default"/>
        <w:b w:val="0"/>
        <w:i w:val="0"/>
        <w:caps w:val="0"/>
        <w:smallCaps w:val="0"/>
        <w:strike w:val="0"/>
        <w:dstrike w:val="0"/>
        <w:outline w:val="0"/>
        <w:shadow w:val="0"/>
        <w:emboss w:val="0"/>
        <w:imprint w:val="0"/>
        <w:vanish w:val="0"/>
        <w:color w:val="auto"/>
        <w:u w:val="none" w:color="000000"/>
        <w:effect w:val="none"/>
        <w:vertAlign w:val="baseline"/>
      </w:rPr>
    </w:lvl>
    <w:lvl w:ilvl="3">
      <w:start w:val="1"/>
      <w:numFmt w:val="bullet"/>
      <w:pStyle w:val="Bullet4"/>
      <w:lvlText w:val=""/>
      <w:lvlJc w:val="left"/>
      <w:pPr>
        <w:tabs>
          <w:tab w:val="num" w:pos="3402"/>
        </w:tabs>
        <w:ind w:left="3402" w:hanging="851"/>
      </w:pPr>
      <w:rPr>
        <w:rFonts w:ascii="Symbol" w:hAnsi="Symbol" w:hint="default"/>
        <w:b w:val="0"/>
        <w:i w:val="0"/>
        <w:caps w:val="0"/>
        <w:smallCaps w:val="0"/>
        <w:strike w:val="0"/>
        <w:dstrike w:val="0"/>
        <w:outline w:val="0"/>
        <w:shadow w:val="0"/>
        <w:emboss w:val="0"/>
        <w:imprint w:val="0"/>
        <w:vanish w:val="0"/>
        <w:color w:val="auto"/>
        <w:u w:val="none" w:color="000000"/>
        <w:effect w:val="none"/>
        <w:vertAlign w:val="baseline"/>
      </w:rPr>
    </w:lvl>
    <w:lvl w:ilvl="4">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color="000000"/>
        <w:effect w:val="none"/>
        <w:vertAlign w:val="baseline"/>
      </w:rPr>
    </w:lvl>
    <w:lvl w:ilvl="5">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color="000000"/>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color="000000"/>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color="000000"/>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color="000000"/>
        <w:effect w:val="none"/>
        <w:vertAlign w:val="baseline"/>
      </w:rPr>
    </w:lvl>
  </w:abstractNum>
  <w:abstractNum w:abstractNumId="15">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45046EE3"/>
    <w:multiLevelType w:val="multilevel"/>
    <w:tmpl w:val="BD5CF77C"/>
    <w:lvl w:ilvl="0">
      <w:start w:val="1"/>
      <w:numFmt w:val="decimal"/>
      <w:pStyle w:val="Level1"/>
      <w:lvlText w:val="%1."/>
      <w:lvlJc w:val="left"/>
      <w:pPr>
        <w:tabs>
          <w:tab w:val="num" w:pos="850"/>
        </w:tabs>
        <w:ind w:left="850" w:hanging="850"/>
      </w:pPr>
      <w:rPr>
        <w:b w:val="0"/>
        <w:i w:val="0"/>
        <w:caps w:val="0"/>
        <w:smallCaps w:val="0"/>
        <w:strike w:val="0"/>
        <w:dstrike w:val="0"/>
        <w:outline w:val="0"/>
        <w:shadow w:val="0"/>
        <w:emboss w:val="0"/>
        <w:imprint w:val="0"/>
        <w:vanish w:val="0"/>
        <w:color w:val="auto"/>
        <w:u w:val="none" w:color="000000"/>
        <w:effect w:val="none"/>
        <w:vertAlign w:val="baseline"/>
      </w:rPr>
    </w:lvl>
    <w:lvl w:ilvl="1">
      <w:start w:val="1"/>
      <w:numFmt w:val="decimal"/>
      <w:pStyle w:val="Level2"/>
      <w:lvlText w:val="%1.%2"/>
      <w:lvlJc w:val="left"/>
      <w:pPr>
        <w:tabs>
          <w:tab w:val="num" w:pos="850"/>
        </w:tabs>
        <w:ind w:left="850" w:hanging="850"/>
      </w:pPr>
      <w:rPr>
        <w:b w:val="0"/>
        <w:i w:val="0"/>
        <w:caps w:val="0"/>
        <w:smallCaps w:val="0"/>
        <w:strike w:val="0"/>
        <w:dstrike w:val="0"/>
        <w:outline w:val="0"/>
        <w:shadow w:val="0"/>
        <w:emboss w:val="0"/>
        <w:imprint w:val="0"/>
        <w:vanish w:val="0"/>
        <w:color w:val="auto"/>
        <w:u w:val="none" w:color="000000"/>
        <w:effect w:val="none"/>
        <w:vertAlign w:val="baseline"/>
      </w:rPr>
    </w:lvl>
    <w:lvl w:ilvl="2">
      <w:start w:val="1"/>
      <w:numFmt w:val="decimal"/>
      <w:pStyle w:val="Level3"/>
      <w:lvlText w:val="%1.%2.%3"/>
      <w:lvlJc w:val="left"/>
      <w:pPr>
        <w:tabs>
          <w:tab w:val="num" w:pos="1560"/>
        </w:tabs>
        <w:ind w:left="1560" w:hanging="851"/>
      </w:pPr>
      <w:rPr>
        <w:b w:val="0"/>
        <w:i w:val="0"/>
        <w:caps w:val="0"/>
        <w:smallCaps w:val="0"/>
        <w:strike w:val="0"/>
        <w:dstrike w:val="0"/>
        <w:outline w:val="0"/>
        <w:shadow w:val="0"/>
        <w:emboss w:val="0"/>
        <w:imprint w:val="0"/>
        <w:vanish w:val="0"/>
        <w:color w:val="auto"/>
        <w:sz w:val="22"/>
        <w:szCs w:val="22"/>
        <w:u w:val="none" w:color="000000"/>
        <w:effect w:val="none"/>
        <w:vertAlign w:val="baseline"/>
      </w:rPr>
    </w:lvl>
    <w:lvl w:ilvl="3">
      <w:start w:val="1"/>
      <w:numFmt w:val="lowerLetter"/>
      <w:pStyle w:val="Level4"/>
      <w:lvlText w:val="(%4)"/>
      <w:lvlJc w:val="left"/>
      <w:pPr>
        <w:tabs>
          <w:tab w:val="num" w:pos="2551"/>
        </w:tabs>
        <w:ind w:left="2551" w:hanging="850"/>
      </w:pPr>
      <w:rPr>
        <w:b w:val="0"/>
        <w:i w:val="0"/>
        <w:caps w:val="0"/>
        <w:smallCaps w:val="0"/>
        <w:strike w:val="0"/>
        <w:dstrike w:val="0"/>
        <w:outline w:val="0"/>
        <w:shadow w:val="0"/>
        <w:emboss w:val="0"/>
        <w:imprint w:val="0"/>
        <w:vanish w:val="0"/>
        <w:color w:val="auto"/>
        <w:u w:val="none" w:color="000000"/>
        <w:effect w:val="none"/>
        <w:vertAlign w:val="baseline"/>
      </w:rPr>
    </w:lvl>
    <w:lvl w:ilvl="4">
      <w:start w:val="1"/>
      <w:numFmt w:val="lowerRoman"/>
      <w:pStyle w:val="Level5"/>
      <w:lvlText w:val="(%5)"/>
      <w:lvlJc w:val="left"/>
      <w:pPr>
        <w:tabs>
          <w:tab w:val="num" w:pos="3402"/>
        </w:tabs>
        <w:ind w:left="3402" w:hanging="851"/>
      </w:pPr>
      <w:rPr>
        <w:b w:val="0"/>
        <w:i w:val="0"/>
        <w:caps w:val="0"/>
        <w:smallCaps w:val="0"/>
        <w:strike w:val="0"/>
        <w:dstrike w:val="0"/>
        <w:outline w:val="0"/>
        <w:shadow w:val="0"/>
        <w:emboss w:val="0"/>
        <w:imprint w:val="0"/>
        <w:vanish w:val="0"/>
        <w:color w:val="auto"/>
        <w:u w:val="none" w:color="000000"/>
        <w:effect w:val="none"/>
        <w:vertAlign w:val="baseline"/>
      </w:rPr>
    </w:lvl>
    <w:lvl w:ilvl="5">
      <w:start w:val="1"/>
      <w:numFmt w:val="decimal"/>
      <w:pStyle w:val="Level6"/>
      <w:lvlText w:val="(%6)"/>
      <w:lvlJc w:val="left"/>
      <w:pPr>
        <w:tabs>
          <w:tab w:val="num" w:pos="4252"/>
        </w:tabs>
        <w:ind w:left="4252" w:hanging="850"/>
      </w:pPr>
      <w:rPr>
        <w:b w:val="0"/>
        <w:i w:val="0"/>
        <w:caps w:val="0"/>
        <w:smallCaps w:val="0"/>
        <w:strike w:val="0"/>
        <w:dstrike w:val="0"/>
        <w:outline w:val="0"/>
        <w:shadow w:val="0"/>
        <w:emboss w:val="0"/>
        <w:imprint w:val="0"/>
        <w:vanish w:val="0"/>
        <w:color w:val="auto"/>
        <w:u w:val="none" w:color="000000"/>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color="000000"/>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color="000000"/>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color="000000"/>
        <w:effect w:val="none"/>
        <w:vertAlign w:val="baseline"/>
      </w:rPr>
    </w:lvl>
  </w:abstractNum>
  <w:abstractNum w:abstractNumId="17">
    <w:nsid w:val="4F0A764A"/>
    <w:multiLevelType w:val="multilevel"/>
    <w:tmpl w:val="F2462C66"/>
    <w:lvl w:ilvl="0">
      <w:start w:val="1"/>
      <w:numFmt w:val="none"/>
      <w:pStyle w:val="SubHeading"/>
      <w:suff w:val="nothing"/>
      <w:lvlText w:val=""/>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lvl w:ilvl="1">
      <w:start w:val="1"/>
      <w:numFmt w:val="none"/>
      <w:suff w:val="nothing"/>
      <w:lvlText w:val=""/>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lvl w:ilvl="2">
      <w:start w:val="1"/>
      <w:numFmt w:val="none"/>
      <w:suff w:val="nothing"/>
      <w:lvlText w:val="Not Defined"/>
      <w:lvlJc w:val="left"/>
      <w:pPr>
        <w:ind w:left="0" w:firstLine="0"/>
      </w:pPr>
      <w:rPr>
        <w:b w:val="0"/>
        <w:i w:val="0"/>
        <w:caps w:val="0"/>
        <w:smallCaps w:val="0"/>
        <w:strike w:val="0"/>
        <w:dstrike w:val="0"/>
        <w:outline w:val="0"/>
        <w:shadow w:val="0"/>
        <w:emboss w:val="0"/>
        <w:imprint w:val="0"/>
        <w:vanish w:val="0"/>
        <w:color w:val="auto"/>
        <w:u w:val="none"/>
        <w:effect w:val="none"/>
        <w:vertAlign w:val="baseline"/>
      </w:rPr>
    </w:lvl>
    <w:lvl w:ilvl="3">
      <w:start w:val="1"/>
      <w:numFmt w:val="none"/>
      <w:suff w:val="nothing"/>
      <w:lvlText w:val="Not Defined"/>
      <w:lvlJc w:val="left"/>
      <w:pPr>
        <w:ind w:left="0" w:firstLine="0"/>
      </w:pPr>
      <w:rPr>
        <w:b w:val="0"/>
        <w:i w:val="0"/>
        <w:caps w:val="0"/>
        <w:smallCaps w:val="0"/>
        <w:strike w:val="0"/>
        <w:dstrike w:val="0"/>
        <w:outline w:val="0"/>
        <w:shadow w:val="0"/>
        <w:emboss w:val="0"/>
        <w:imprint w:val="0"/>
        <w:vanish w:val="0"/>
        <w:color w:val="auto"/>
        <w:u w:val="none"/>
        <w:effect w:val="none"/>
        <w:vertAlign w:val="baseline"/>
      </w:rPr>
    </w:lvl>
    <w:lvl w:ilvl="4">
      <w:start w:val="1"/>
      <w:numFmt w:val="none"/>
      <w:suff w:val="nothing"/>
      <w:lvlText w:val="Not Defined"/>
      <w:lvlJc w:val="left"/>
      <w:pPr>
        <w:ind w:left="0" w:firstLine="0"/>
      </w:pPr>
      <w:rPr>
        <w:b w:val="0"/>
        <w:i w:val="0"/>
        <w:caps w:val="0"/>
        <w:smallCaps w:val="0"/>
        <w:strike w:val="0"/>
        <w:dstrike w:val="0"/>
        <w:outline w:val="0"/>
        <w:shadow w:val="0"/>
        <w:emboss w:val="0"/>
        <w:imprint w:val="0"/>
        <w:vanish w:val="0"/>
        <w:color w:val="auto"/>
        <w:u w:val="none"/>
        <w:effect w:val="none"/>
        <w:vertAlign w:val="baseline"/>
      </w:rPr>
    </w:lvl>
    <w:lvl w:ilvl="5">
      <w:start w:val="1"/>
      <w:numFmt w:val="none"/>
      <w:suff w:val="nothing"/>
      <w:lvlText w:val="Not Defined"/>
      <w:lvlJc w:val="left"/>
      <w:pPr>
        <w:ind w:left="0" w:firstLine="0"/>
      </w:pPr>
      <w:rPr>
        <w:b w:val="0"/>
        <w:i w:val="0"/>
        <w:caps w:val="0"/>
        <w:smallCaps w:val="0"/>
        <w:strike w:val="0"/>
        <w:dstrike w:val="0"/>
        <w:outline w:val="0"/>
        <w:shadow w:val="0"/>
        <w:emboss w:val="0"/>
        <w:imprint w:val="0"/>
        <w:vanish w:val="0"/>
        <w:color w:val="auto"/>
        <w:u w:val="none"/>
        <w:effect w:val="none"/>
        <w:vertAlign w:val="baseline"/>
      </w:rPr>
    </w:lvl>
    <w:lvl w:ilvl="6">
      <w:start w:val="1"/>
      <w:numFmt w:val="none"/>
      <w:suff w:val="nothing"/>
      <w:lvlText w:val="Not Defined"/>
      <w:lvlJc w:val="left"/>
      <w:pPr>
        <w:ind w:left="0" w:firstLine="0"/>
      </w:pPr>
      <w:rPr>
        <w:b w:val="0"/>
        <w:i w:val="0"/>
        <w:caps w:val="0"/>
        <w:smallCaps w:val="0"/>
        <w:strike w:val="0"/>
        <w:dstrike w:val="0"/>
        <w:outline w:val="0"/>
        <w:shadow w:val="0"/>
        <w:emboss w:val="0"/>
        <w:imprint w:val="0"/>
        <w:vanish w:val="0"/>
        <w:color w:val="auto"/>
        <w:u w:val="none"/>
        <w:effect w:val="none"/>
        <w:vertAlign w:val="baseline"/>
      </w:rPr>
    </w:lvl>
    <w:lvl w:ilvl="7">
      <w:start w:val="1"/>
      <w:numFmt w:val="none"/>
      <w:suff w:val="nothing"/>
      <w:lvlText w:val="Not Defined"/>
      <w:lvlJc w:val="left"/>
      <w:pPr>
        <w:ind w:left="0" w:firstLine="0"/>
      </w:pPr>
      <w:rPr>
        <w:b w:val="0"/>
        <w:i w:val="0"/>
        <w:caps w:val="0"/>
        <w:smallCaps w:val="0"/>
        <w:strike w:val="0"/>
        <w:dstrike w:val="0"/>
        <w:outline w:val="0"/>
        <w:shadow w:val="0"/>
        <w:emboss w:val="0"/>
        <w:imprint w:val="0"/>
        <w:vanish w:val="0"/>
        <w:color w:val="auto"/>
        <w:u w:val="none"/>
        <w:effect w:val="none"/>
        <w:vertAlign w:val="baseline"/>
      </w:rPr>
    </w:lvl>
    <w:lvl w:ilvl="8">
      <w:start w:val="1"/>
      <w:numFmt w:val="none"/>
      <w:suff w:val="nothing"/>
      <w:lvlText w:val="Not Defined"/>
      <w:lvlJc w:val="left"/>
      <w:pPr>
        <w:ind w:left="0" w:firstLine="0"/>
      </w:pPr>
      <w:rPr>
        <w:b w:val="0"/>
        <w:i w:val="0"/>
        <w:caps w:val="0"/>
        <w:smallCaps w:val="0"/>
        <w:strike w:val="0"/>
        <w:dstrike w:val="0"/>
        <w:outline w:val="0"/>
        <w:shadow w:val="0"/>
        <w:emboss w:val="0"/>
        <w:imprint w:val="0"/>
        <w:vanish w:val="0"/>
        <w:color w:val="auto"/>
        <w:u w:val="none"/>
        <w:effect w:val="none"/>
        <w:vertAlign w:val="baseline"/>
      </w:rPr>
    </w:lvl>
  </w:abstractNum>
  <w:abstractNum w:abstractNumId="18">
    <w:nsid w:val="51050356"/>
    <w:multiLevelType w:val="multilevel"/>
    <w:tmpl w:val="B17A0DB8"/>
    <w:lvl w:ilvl="0">
      <w:start w:val="1"/>
      <w:numFmt w:val="none"/>
      <w:pStyle w:val="MainHeading"/>
      <w:suff w:val="nothing"/>
      <w:lvlText w:val=""/>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lvl w:ilvl="1">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lvl w:ilvl="2">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lvl w:ilvl="3">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lvl w:ilvl="4">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lvl w:ilvl="5">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abstractNum>
  <w:abstractNum w:abstractNumId="19">
    <w:nsid w:val="657204BF"/>
    <w:multiLevelType w:val="multilevel"/>
    <w:tmpl w:val="014613B6"/>
    <w:lvl w:ilvl="0">
      <w:start w:val="1"/>
      <w:numFmt w:val="decimal"/>
      <w:isLgl/>
      <w:lvlText w:val="C%1."/>
      <w:lvlJc w:val="left"/>
      <w:pPr>
        <w:tabs>
          <w:tab w:val="num" w:pos="851"/>
        </w:tabs>
        <w:ind w:left="851" w:hanging="851"/>
      </w:pPr>
      <w:rPr>
        <w:rFonts w:hint="default"/>
        <w:b w:val="0"/>
        <w:i w:val="0"/>
        <w:u w:val="none"/>
      </w:rPr>
    </w:lvl>
    <w:lvl w:ilvl="1">
      <w:start w:val="1"/>
      <w:numFmt w:val="decimal"/>
      <w:lvlText w:val="B%1.%2"/>
      <w:lvlJc w:val="left"/>
      <w:pPr>
        <w:tabs>
          <w:tab w:val="num" w:pos="851"/>
        </w:tabs>
        <w:ind w:left="851" w:hanging="851"/>
      </w:pPr>
      <w:rPr>
        <w:rFonts w:hint="default"/>
        <w:b w:val="0"/>
        <w:i w:val="0"/>
        <w:u w:val="none"/>
      </w:rPr>
    </w:lvl>
    <w:lvl w:ilvl="2">
      <w:start w:val="1"/>
      <w:numFmt w:val="decimal"/>
      <w:lvlText w:val="B%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0">
    <w:nsid w:val="71F334A4"/>
    <w:multiLevelType w:val="hybridMultilevel"/>
    <w:tmpl w:val="6E040F1C"/>
    <w:lvl w:ilvl="0" w:tplc="FFFFFFFF">
      <w:start w:val="1"/>
      <w:numFmt w:val="lowerRoman"/>
      <w:lvlText w:val="%1."/>
      <w:lvlJc w:val="right"/>
      <w:pPr>
        <w:tabs>
          <w:tab w:val="num" w:pos="3270"/>
        </w:tabs>
        <w:ind w:left="3270" w:hanging="360"/>
      </w:pPr>
    </w:lvl>
    <w:lvl w:ilvl="1" w:tplc="FFFFFFFF" w:tentative="1">
      <w:start w:val="1"/>
      <w:numFmt w:val="lowerLetter"/>
      <w:lvlText w:val="%2."/>
      <w:lvlJc w:val="left"/>
      <w:pPr>
        <w:tabs>
          <w:tab w:val="num" w:pos="3990"/>
        </w:tabs>
        <w:ind w:left="3990" w:hanging="360"/>
      </w:pPr>
    </w:lvl>
    <w:lvl w:ilvl="2" w:tplc="FFFFFFFF" w:tentative="1">
      <w:start w:val="1"/>
      <w:numFmt w:val="lowerRoman"/>
      <w:lvlText w:val="%3."/>
      <w:lvlJc w:val="right"/>
      <w:pPr>
        <w:tabs>
          <w:tab w:val="num" w:pos="4710"/>
        </w:tabs>
        <w:ind w:left="4710" w:hanging="180"/>
      </w:pPr>
    </w:lvl>
    <w:lvl w:ilvl="3" w:tplc="FFFFFFFF" w:tentative="1">
      <w:start w:val="1"/>
      <w:numFmt w:val="decimal"/>
      <w:lvlText w:val="%4."/>
      <w:lvlJc w:val="left"/>
      <w:pPr>
        <w:tabs>
          <w:tab w:val="num" w:pos="5430"/>
        </w:tabs>
        <w:ind w:left="5430" w:hanging="360"/>
      </w:pPr>
    </w:lvl>
    <w:lvl w:ilvl="4" w:tplc="FFFFFFFF" w:tentative="1">
      <w:start w:val="1"/>
      <w:numFmt w:val="lowerLetter"/>
      <w:lvlText w:val="%5."/>
      <w:lvlJc w:val="left"/>
      <w:pPr>
        <w:tabs>
          <w:tab w:val="num" w:pos="6150"/>
        </w:tabs>
        <w:ind w:left="6150" w:hanging="360"/>
      </w:pPr>
    </w:lvl>
    <w:lvl w:ilvl="5" w:tplc="FFFFFFFF" w:tentative="1">
      <w:start w:val="1"/>
      <w:numFmt w:val="lowerRoman"/>
      <w:lvlText w:val="%6."/>
      <w:lvlJc w:val="right"/>
      <w:pPr>
        <w:tabs>
          <w:tab w:val="num" w:pos="6870"/>
        </w:tabs>
        <w:ind w:left="6870" w:hanging="180"/>
      </w:pPr>
    </w:lvl>
    <w:lvl w:ilvl="6" w:tplc="FFFFFFFF" w:tentative="1">
      <w:start w:val="1"/>
      <w:numFmt w:val="decimal"/>
      <w:lvlText w:val="%7."/>
      <w:lvlJc w:val="left"/>
      <w:pPr>
        <w:tabs>
          <w:tab w:val="num" w:pos="7590"/>
        </w:tabs>
        <w:ind w:left="7590" w:hanging="360"/>
      </w:pPr>
    </w:lvl>
    <w:lvl w:ilvl="7" w:tplc="FFFFFFFF" w:tentative="1">
      <w:start w:val="1"/>
      <w:numFmt w:val="lowerLetter"/>
      <w:lvlText w:val="%8."/>
      <w:lvlJc w:val="left"/>
      <w:pPr>
        <w:tabs>
          <w:tab w:val="num" w:pos="8310"/>
        </w:tabs>
        <w:ind w:left="8310" w:hanging="360"/>
      </w:pPr>
    </w:lvl>
    <w:lvl w:ilvl="8" w:tplc="FFFFFFFF" w:tentative="1">
      <w:start w:val="1"/>
      <w:numFmt w:val="lowerRoman"/>
      <w:lvlText w:val="%9."/>
      <w:lvlJc w:val="right"/>
      <w:pPr>
        <w:tabs>
          <w:tab w:val="num" w:pos="9030"/>
        </w:tabs>
        <w:ind w:left="9030" w:hanging="180"/>
      </w:pPr>
    </w:lvl>
  </w:abstractNum>
  <w:abstractNum w:abstractNumId="21">
    <w:nsid w:val="78A0519F"/>
    <w:multiLevelType w:val="hybridMultilevel"/>
    <w:tmpl w:val="A69C2130"/>
    <w:lvl w:ilvl="0" w:tplc="FFFFFFFF">
      <w:start w:val="1"/>
      <w:numFmt w:val="decimal"/>
      <w:lvlText w:val="(%1)"/>
      <w:lvlJc w:val="left"/>
      <w:pPr>
        <w:tabs>
          <w:tab w:val="num" w:pos="1215"/>
        </w:tabs>
        <w:ind w:left="1215" w:hanging="855"/>
      </w:pPr>
      <w:rPr>
        <w:rFonts w:hint="default"/>
      </w:rPr>
    </w:lvl>
    <w:lvl w:ilvl="1" w:tplc="FFFFFFFF">
      <w:start w:val="3"/>
      <w:numFmt w:val="lowerRoman"/>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7B9D102E"/>
    <w:multiLevelType w:val="singleLevel"/>
    <w:tmpl w:val="0DD0592C"/>
    <w:lvl w:ilvl="0">
      <w:start w:val="1"/>
      <w:numFmt w:val="upperLetter"/>
      <w:pStyle w:val="Background"/>
      <w:lvlText w:val="(%1)"/>
      <w:lvlJc w:val="left"/>
      <w:pPr>
        <w:tabs>
          <w:tab w:val="num" w:pos="851"/>
        </w:tabs>
        <w:ind w:left="851" w:hanging="851"/>
      </w:pPr>
    </w:lvl>
  </w:abstractNum>
  <w:abstractNum w:abstractNumId="23">
    <w:nsid w:val="7BE60A0B"/>
    <w:multiLevelType w:val="hybridMultilevel"/>
    <w:tmpl w:val="23F24A3E"/>
    <w:lvl w:ilvl="0" w:tplc="1594150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nsid w:val="7FC02A44"/>
    <w:multiLevelType w:val="hybridMultilevel"/>
    <w:tmpl w:val="22B62AA8"/>
    <w:lvl w:ilvl="0" w:tplc="82E626C2">
      <w:start w:val="1"/>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8"/>
  </w:num>
  <w:num w:numId="2">
    <w:abstractNumId w:val="14"/>
  </w:num>
  <w:num w:numId="3">
    <w:abstractNumId w:val="16"/>
  </w:num>
  <w:num w:numId="4">
    <w:abstractNumId w:val="18"/>
  </w:num>
  <w:num w:numId="5">
    <w:abstractNumId w:val="7"/>
  </w:num>
  <w:num w:numId="6">
    <w:abstractNumId w:val="17"/>
  </w:num>
  <w:num w:numId="7">
    <w:abstractNumId w:val="20"/>
  </w:num>
  <w:num w:numId="8">
    <w:abstractNumId w:val="3"/>
  </w:num>
  <w:num w:numId="9">
    <w:abstractNumId w:val="21"/>
  </w:num>
  <w:num w:numId="10">
    <w:abstractNumId w:val="15"/>
  </w:num>
  <w:num w:numId="11">
    <w:abstractNumId w:val="22"/>
  </w:num>
  <w:num w:numId="12">
    <w:abstractNumId w:val="4"/>
  </w:num>
  <w:num w:numId="13">
    <w:abstractNumId w:val="12"/>
  </w:num>
  <w:num w:numId="14">
    <w:abstractNumId w:val="6"/>
  </w:num>
  <w:num w:numId="15">
    <w:abstractNumId w:val="13"/>
  </w:num>
  <w:num w:numId="16">
    <w:abstractNumId w:val="10"/>
  </w:num>
  <w:num w:numId="17">
    <w:abstractNumId w:val="10"/>
    <w:lvlOverride w:ilvl="0">
      <w:lvl w:ilvl="0">
        <w:start w:val="1"/>
        <w:numFmt w:val="decimal"/>
        <w:isLgl/>
        <w:lvlText w:val="B%1."/>
        <w:lvlJc w:val="left"/>
        <w:pPr>
          <w:tabs>
            <w:tab w:val="num" w:pos="851"/>
          </w:tabs>
          <w:ind w:left="851" w:hanging="851"/>
        </w:pPr>
        <w:rPr>
          <w:rFonts w:hint="default"/>
          <w:b w:val="0"/>
          <w:i w:val="0"/>
          <w:u w:val="none"/>
        </w:rPr>
      </w:lvl>
    </w:lvlOverride>
    <w:lvlOverride w:ilvl="1">
      <w:lvl w:ilvl="1">
        <w:start w:val="1"/>
        <w:numFmt w:val="decimal"/>
        <w:lvlText w:val="B%1.%2"/>
        <w:lvlJc w:val="left"/>
        <w:pPr>
          <w:tabs>
            <w:tab w:val="num" w:pos="851"/>
          </w:tabs>
          <w:ind w:left="851" w:hanging="851"/>
        </w:pPr>
        <w:rPr>
          <w:rFonts w:hint="default"/>
          <w:b w:val="0"/>
          <w:i w:val="0"/>
          <w:u w:val="none"/>
        </w:rPr>
      </w:lvl>
    </w:lvlOverride>
    <w:lvlOverride w:ilvl="2">
      <w:lvl w:ilvl="2">
        <w:start w:val="1"/>
        <w:numFmt w:val="decimal"/>
        <w:lvlText w:val="B%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18">
    <w:abstractNumId w:val="19"/>
  </w:num>
  <w:num w:numId="19">
    <w:abstractNumId w:val="19"/>
    <w:lvlOverride w:ilvl="0">
      <w:lvl w:ilvl="0">
        <w:start w:val="1"/>
        <w:numFmt w:val="decimal"/>
        <w:isLgl/>
        <w:lvlText w:val="C%1."/>
        <w:lvlJc w:val="left"/>
        <w:pPr>
          <w:tabs>
            <w:tab w:val="num" w:pos="851"/>
          </w:tabs>
          <w:ind w:left="851" w:hanging="851"/>
        </w:pPr>
        <w:rPr>
          <w:rFonts w:hint="default"/>
          <w:b w:val="0"/>
          <w:i w:val="0"/>
          <w:u w:val="none"/>
        </w:rPr>
      </w:lvl>
    </w:lvlOverride>
    <w:lvlOverride w:ilvl="1">
      <w:lvl w:ilvl="1">
        <w:start w:val="1"/>
        <w:numFmt w:val="decimal"/>
        <w:lvlText w:val="C%1.%2"/>
        <w:lvlJc w:val="left"/>
        <w:pPr>
          <w:tabs>
            <w:tab w:val="num" w:pos="851"/>
          </w:tabs>
          <w:ind w:left="851" w:hanging="851"/>
        </w:pPr>
        <w:rPr>
          <w:rFonts w:hint="default"/>
          <w:b w:val="0"/>
          <w:i w:val="0"/>
          <w:u w:val="none"/>
        </w:rPr>
      </w:lvl>
    </w:lvlOverride>
    <w:lvlOverride w:ilvl="2">
      <w:lvl w:ilvl="2">
        <w:start w:val="1"/>
        <w:numFmt w:val="decimal"/>
        <w:lvlText w:val="B%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20">
    <w:abstractNumId w:val="1"/>
  </w:num>
  <w:num w:numId="21">
    <w:abstractNumId w:val="2"/>
  </w:num>
  <w:num w:numId="22">
    <w:abstractNumId w:val="2"/>
    <w:lvlOverride w:ilvl="0">
      <w:lvl w:ilvl="0">
        <w:start w:val="1"/>
        <w:numFmt w:val="decimal"/>
        <w:isLgl/>
        <w:lvlText w:val="E%1."/>
        <w:lvlJc w:val="left"/>
        <w:pPr>
          <w:tabs>
            <w:tab w:val="num" w:pos="851"/>
          </w:tabs>
          <w:ind w:left="851" w:hanging="851"/>
        </w:pPr>
        <w:rPr>
          <w:rFonts w:hint="default"/>
          <w:b w:val="0"/>
          <w:i w:val="0"/>
          <w:u w:val="none"/>
        </w:rPr>
      </w:lvl>
    </w:lvlOverride>
    <w:lvlOverride w:ilvl="1">
      <w:lvl w:ilvl="1">
        <w:start w:val="1"/>
        <w:numFmt w:val="decimal"/>
        <w:lvlText w:val="E%1.%2"/>
        <w:lvlJc w:val="left"/>
        <w:pPr>
          <w:tabs>
            <w:tab w:val="num" w:pos="851"/>
          </w:tabs>
          <w:ind w:left="851" w:hanging="851"/>
        </w:pPr>
        <w:rPr>
          <w:rFonts w:hint="default"/>
          <w:b w:val="0"/>
          <w:i w:val="0"/>
          <w:u w:val="none"/>
        </w:rPr>
      </w:lvl>
    </w:lvlOverride>
    <w:lvlOverride w:ilvl="2">
      <w:lvl w:ilvl="2">
        <w:start w:val="1"/>
        <w:numFmt w:val="decimal"/>
        <w:lvlText w:val="D%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23">
    <w:abstractNumId w:val="0"/>
    <w:lvlOverride w:ilvl="0">
      <w:lvl w:ilvl="0">
        <w:start w:val="1"/>
        <w:numFmt w:val="decimal"/>
        <w:isLgl/>
        <w:lvlText w:val="E%1."/>
        <w:lvlJc w:val="left"/>
        <w:pPr>
          <w:tabs>
            <w:tab w:val="num" w:pos="851"/>
          </w:tabs>
          <w:ind w:left="851" w:hanging="851"/>
        </w:pPr>
        <w:rPr>
          <w:rFonts w:hint="default"/>
          <w:b w:val="0"/>
          <w:i w:val="0"/>
          <w:u w:val="none"/>
        </w:rPr>
      </w:lvl>
    </w:lvlOverride>
    <w:lvlOverride w:ilvl="1">
      <w:lvl w:ilvl="1">
        <w:start w:val="1"/>
        <w:numFmt w:val="decimal"/>
        <w:lvlText w:val="E2.%2"/>
        <w:lvlJc w:val="left"/>
        <w:pPr>
          <w:tabs>
            <w:tab w:val="num" w:pos="851"/>
          </w:tabs>
          <w:ind w:left="851" w:hanging="851"/>
        </w:pPr>
        <w:rPr>
          <w:rFonts w:hint="default"/>
          <w:b w:val="0"/>
          <w:i w:val="0"/>
          <w:u w:val="none"/>
        </w:rPr>
      </w:lvl>
    </w:lvlOverride>
    <w:lvlOverride w:ilvl="2">
      <w:lvl w:ilvl="2">
        <w:start w:val="1"/>
        <w:numFmt w:val="decimal"/>
        <w:lvlText w:val="E2.%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24">
    <w:abstractNumId w:val="11"/>
  </w:num>
  <w:num w:numId="25">
    <w:abstractNumId w:val="11"/>
    <w:lvlOverride w:ilvl="0">
      <w:lvl w:ilvl="0">
        <w:start w:val="1"/>
        <w:numFmt w:val="decimal"/>
        <w:isLgl/>
        <w:lvlText w:val="F%1."/>
        <w:lvlJc w:val="left"/>
        <w:pPr>
          <w:tabs>
            <w:tab w:val="num" w:pos="851"/>
          </w:tabs>
          <w:ind w:left="851" w:hanging="851"/>
        </w:pPr>
        <w:rPr>
          <w:rFonts w:hint="default"/>
          <w:b w:val="0"/>
          <w:i w:val="0"/>
          <w:u w:val="none"/>
        </w:rPr>
      </w:lvl>
    </w:lvlOverride>
    <w:lvlOverride w:ilvl="1">
      <w:lvl w:ilvl="1">
        <w:start w:val="1"/>
        <w:numFmt w:val="decimal"/>
        <w:lvlText w:val="F%1.%2"/>
        <w:lvlJc w:val="left"/>
        <w:pPr>
          <w:tabs>
            <w:tab w:val="num" w:pos="851"/>
          </w:tabs>
          <w:ind w:left="851" w:hanging="851"/>
        </w:pPr>
        <w:rPr>
          <w:rFonts w:hint="default"/>
          <w:b w:val="0"/>
          <w:i w:val="0"/>
          <w:u w:val="none"/>
        </w:rPr>
      </w:lvl>
    </w:lvlOverride>
    <w:lvlOverride w:ilvl="2">
      <w:lvl w:ilvl="2">
        <w:start w:val="1"/>
        <w:numFmt w:val="decimal"/>
        <w:lvlText w:val="E%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26">
    <w:abstractNumId w:val="11"/>
    <w:lvlOverride w:ilvl="0">
      <w:lvl w:ilvl="0">
        <w:start w:val="1"/>
        <w:numFmt w:val="decimal"/>
        <w:isLgl/>
        <w:lvlText w:val="F%1."/>
        <w:lvlJc w:val="left"/>
        <w:pPr>
          <w:tabs>
            <w:tab w:val="num" w:pos="851"/>
          </w:tabs>
          <w:ind w:left="851" w:hanging="851"/>
        </w:pPr>
        <w:rPr>
          <w:rFonts w:hint="default"/>
          <w:b w:val="0"/>
          <w:i w:val="0"/>
          <w:u w:val="none"/>
        </w:rPr>
      </w:lvl>
    </w:lvlOverride>
    <w:lvlOverride w:ilvl="1">
      <w:lvl w:ilvl="1">
        <w:start w:val="1"/>
        <w:numFmt w:val="decimal"/>
        <w:lvlText w:val="F%1.%2"/>
        <w:lvlJc w:val="left"/>
        <w:pPr>
          <w:tabs>
            <w:tab w:val="num" w:pos="851"/>
          </w:tabs>
          <w:ind w:left="851" w:hanging="851"/>
        </w:pPr>
        <w:rPr>
          <w:rFonts w:hint="default"/>
          <w:b w:val="0"/>
          <w:i w:val="0"/>
          <w:u w:val="none"/>
        </w:rPr>
      </w:lvl>
    </w:lvlOverride>
    <w:lvlOverride w:ilvl="2">
      <w:lvl w:ilvl="2">
        <w:start w:val="1"/>
        <w:numFmt w:val="decimal"/>
        <w:lvlText w:val="F%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27">
    <w:abstractNumId w:val="9"/>
  </w:num>
  <w:num w:numId="28">
    <w:abstractNumId w:val="9"/>
    <w:lvlOverride w:ilvl="0">
      <w:lvl w:ilvl="0">
        <w:start w:val="1"/>
        <w:numFmt w:val="decimal"/>
        <w:isLgl/>
        <w:lvlText w:val="G%1."/>
        <w:lvlJc w:val="left"/>
        <w:pPr>
          <w:tabs>
            <w:tab w:val="num" w:pos="851"/>
          </w:tabs>
          <w:ind w:left="851" w:hanging="851"/>
        </w:pPr>
        <w:rPr>
          <w:rFonts w:hint="default"/>
          <w:b w:val="0"/>
          <w:i w:val="0"/>
          <w:u w:val="none"/>
        </w:rPr>
      </w:lvl>
    </w:lvlOverride>
    <w:lvlOverride w:ilvl="1">
      <w:lvl w:ilvl="1">
        <w:start w:val="1"/>
        <w:numFmt w:val="decimal"/>
        <w:lvlText w:val="G%1.%2"/>
        <w:lvlJc w:val="left"/>
        <w:pPr>
          <w:tabs>
            <w:tab w:val="num" w:pos="851"/>
          </w:tabs>
          <w:ind w:left="851" w:hanging="851"/>
        </w:pPr>
        <w:rPr>
          <w:rFonts w:hint="default"/>
          <w:b w:val="0"/>
          <w:i w:val="0"/>
          <w:u w:val="none"/>
        </w:rPr>
      </w:lvl>
    </w:lvlOverride>
    <w:lvlOverride w:ilvl="2">
      <w:lvl w:ilvl="2">
        <w:start w:val="1"/>
        <w:numFmt w:val="decimal"/>
        <w:lvlText w:val="F%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29">
    <w:abstractNumId w:val="9"/>
    <w:lvlOverride w:ilvl="0">
      <w:lvl w:ilvl="0">
        <w:start w:val="1"/>
        <w:numFmt w:val="decimal"/>
        <w:isLgl/>
        <w:lvlText w:val="G%1."/>
        <w:lvlJc w:val="left"/>
        <w:pPr>
          <w:tabs>
            <w:tab w:val="num" w:pos="851"/>
          </w:tabs>
          <w:ind w:left="851" w:hanging="851"/>
        </w:pPr>
        <w:rPr>
          <w:rFonts w:hint="default"/>
          <w:b w:val="0"/>
          <w:i w:val="0"/>
          <w:u w:val="none"/>
        </w:rPr>
      </w:lvl>
    </w:lvlOverride>
    <w:lvlOverride w:ilvl="1">
      <w:lvl w:ilvl="1">
        <w:start w:val="1"/>
        <w:numFmt w:val="decimal"/>
        <w:lvlText w:val="G%1.%2"/>
        <w:lvlJc w:val="left"/>
        <w:pPr>
          <w:tabs>
            <w:tab w:val="num" w:pos="851"/>
          </w:tabs>
          <w:ind w:left="851" w:hanging="851"/>
        </w:pPr>
        <w:rPr>
          <w:rFonts w:hint="default"/>
          <w:b w:val="0"/>
          <w:i w:val="0"/>
          <w:u w:val="none"/>
        </w:rPr>
      </w:lvl>
    </w:lvlOverride>
    <w:lvlOverride w:ilvl="2">
      <w:lvl w:ilvl="2">
        <w:start w:val="1"/>
        <w:numFmt w:val="decimal"/>
        <w:lvlText w:val="G%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30">
    <w:abstractNumId w:val="5"/>
  </w:num>
  <w:num w:numId="31">
    <w:abstractNumId w:val="5"/>
    <w:lvlOverride w:ilvl="0">
      <w:lvl w:ilvl="0">
        <w:start w:val="1"/>
        <w:numFmt w:val="decimal"/>
        <w:isLgl/>
        <w:lvlText w:val="H%1."/>
        <w:lvlJc w:val="left"/>
        <w:pPr>
          <w:tabs>
            <w:tab w:val="num" w:pos="851"/>
          </w:tabs>
          <w:ind w:left="851" w:hanging="851"/>
        </w:pPr>
        <w:rPr>
          <w:rFonts w:hint="default"/>
          <w:b w:val="0"/>
          <w:i w:val="0"/>
          <w:u w:val="none"/>
        </w:rPr>
      </w:lvl>
    </w:lvlOverride>
    <w:lvlOverride w:ilvl="1">
      <w:lvl w:ilvl="1">
        <w:start w:val="1"/>
        <w:numFmt w:val="decimal"/>
        <w:lvlText w:val="H%1.%2"/>
        <w:lvlJc w:val="left"/>
        <w:pPr>
          <w:tabs>
            <w:tab w:val="num" w:pos="851"/>
          </w:tabs>
          <w:ind w:left="851" w:hanging="851"/>
        </w:pPr>
        <w:rPr>
          <w:rFonts w:hint="default"/>
          <w:b w:val="0"/>
          <w:i w:val="0"/>
          <w:u w:val="none"/>
        </w:rPr>
      </w:lvl>
    </w:lvlOverride>
    <w:lvlOverride w:ilvl="2">
      <w:lvl w:ilvl="2">
        <w:start w:val="1"/>
        <w:numFmt w:val="decimal"/>
        <w:lvlText w:val="G%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32">
    <w:abstractNumId w:val="5"/>
    <w:lvlOverride w:ilvl="0">
      <w:lvl w:ilvl="0">
        <w:start w:val="1"/>
        <w:numFmt w:val="decimal"/>
        <w:isLgl/>
        <w:lvlText w:val="H%1."/>
        <w:lvlJc w:val="left"/>
        <w:pPr>
          <w:tabs>
            <w:tab w:val="num" w:pos="851"/>
          </w:tabs>
          <w:ind w:left="851" w:hanging="851"/>
        </w:pPr>
        <w:rPr>
          <w:rFonts w:hint="default"/>
          <w:b w:val="0"/>
          <w:i w:val="0"/>
          <w:u w:val="none"/>
        </w:rPr>
      </w:lvl>
    </w:lvlOverride>
    <w:lvlOverride w:ilvl="1">
      <w:lvl w:ilvl="1">
        <w:start w:val="1"/>
        <w:numFmt w:val="decimal"/>
        <w:lvlText w:val="H%1.%2"/>
        <w:lvlJc w:val="left"/>
        <w:pPr>
          <w:tabs>
            <w:tab w:val="num" w:pos="851"/>
          </w:tabs>
          <w:ind w:left="851" w:hanging="851"/>
        </w:pPr>
        <w:rPr>
          <w:rFonts w:hint="default"/>
          <w:b w:val="0"/>
          <w:i w:val="0"/>
          <w:u w:val="none"/>
        </w:rPr>
      </w:lvl>
    </w:lvlOverride>
    <w:lvlOverride w:ilvl="2">
      <w:lvl w:ilvl="2">
        <w:start w:val="1"/>
        <w:numFmt w:val="decimal"/>
        <w:lvlText w:val="H%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33">
    <w:abstractNumId w:val="24"/>
  </w:num>
  <w:num w:numId="34">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3A1C78F-E3E3-4377-8921-E8C86CA6C76F}"/>
    <w:docVar w:name="dgnword-eventsink" w:val="167453936"/>
  </w:docVars>
  <w:rsids>
    <w:rsidRoot w:val="008473FB"/>
    <w:rsid w:val="00027002"/>
    <w:rsid w:val="000823B2"/>
    <w:rsid w:val="0009279A"/>
    <w:rsid w:val="000D3FAD"/>
    <w:rsid w:val="001A2F98"/>
    <w:rsid w:val="001C5725"/>
    <w:rsid w:val="001E34A9"/>
    <w:rsid w:val="00260A4A"/>
    <w:rsid w:val="00261A1F"/>
    <w:rsid w:val="00280B80"/>
    <w:rsid w:val="002B53FA"/>
    <w:rsid w:val="002C1ABF"/>
    <w:rsid w:val="002C250B"/>
    <w:rsid w:val="002E548F"/>
    <w:rsid w:val="00323CAF"/>
    <w:rsid w:val="00332849"/>
    <w:rsid w:val="00336FF5"/>
    <w:rsid w:val="00357C47"/>
    <w:rsid w:val="00382E0F"/>
    <w:rsid w:val="003B3402"/>
    <w:rsid w:val="0042615E"/>
    <w:rsid w:val="00451988"/>
    <w:rsid w:val="004747A3"/>
    <w:rsid w:val="004872ED"/>
    <w:rsid w:val="004A7041"/>
    <w:rsid w:val="004C23A7"/>
    <w:rsid w:val="004E4391"/>
    <w:rsid w:val="005270B4"/>
    <w:rsid w:val="005C2005"/>
    <w:rsid w:val="005C2D32"/>
    <w:rsid w:val="005C5622"/>
    <w:rsid w:val="005D6DC1"/>
    <w:rsid w:val="00611E7D"/>
    <w:rsid w:val="00615807"/>
    <w:rsid w:val="0061780D"/>
    <w:rsid w:val="00637FE0"/>
    <w:rsid w:val="00640EB6"/>
    <w:rsid w:val="00661AE9"/>
    <w:rsid w:val="006B6FEC"/>
    <w:rsid w:val="006C424F"/>
    <w:rsid w:val="006C7553"/>
    <w:rsid w:val="006E1F7F"/>
    <w:rsid w:val="006E68E6"/>
    <w:rsid w:val="006F1CF5"/>
    <w:rsid w:val="00727452"/>
    <w:rsid w:val="007306CF"/>
    <w:rsid w:val="00780B1D"/>
    <w:rsid w:val="007D7A63"/>
    <w:rsid w:val="00801FB9"/>
    <w:rsid w:val="00842932"/>
    <w:rsid w:val="008473FB"/>
    <w:rsid w:val="00873F8F"/>
    <w:rsid w:val="00875217"/>
    <w:rsid w:val="00894BFC"/>
    <w:rsid w:val="008C2947"/>
    <w:rsid w:val="0091139E"/>
    <w:rsid w:val="00916FE3"/>
    <w:rsid w:val="009178F5"/>
    <w:rsid w:val="00934C7F"/>
    <w:rsid w:val="00951EDD"/>
    <w:rsid w:val="00987887"/>
    <w:rsid w:val="00996F6B"/>
    <w:rsid w:val="009C4CB1"/>
    <w:rsid w:val="00A10790"/>
    <w:rsid w:val="00A27B6A"/>
    <w:rsid w:val="00A4059C"/>
    <w:rsid w:val="00A46714"/>
    <w:rsid w:val="00A61425"/>
    <w:rsid w:val="00A77F3C"/>
    <w:rsid w:val="00A86EC0"/>
    <w:rsid w:val="00AB5B74"/>
    <w:rsid w:val="00AD6C26"/>
    <w:rsid w:val="00AF7EE9"/>
    <w:rsid w:val="00B011EF"/>
    <w:rsid w:val="00B20682"/>
    <w:rsid w:val="00B75F3A"/>
    <w:rsid w:val="00B867E7"/>
    <w:rsid w:val="00BA05EE"/>
    <w:rsid w:val="00BB5121"/>
    <w:rsid w:val="00BD2E73"/>
    <w:rsid w:val="00BF6927"/>
    <w:rsid w:val="00C07EC3"/>
    <w:rsid w:val="00C1209D"/>
    <w:rsid w:val="00C135E4"/>
    <w:rsid w:val="00C243CB"/>
    <w:rsid w:val="00C2441A"/>
    <w:rsid w:val="00C42DC5"/>
    <w:rsid w:val="00CE16CA"/>
    <w:rsid w:val="00D24FA1"/>
    <w:rsid w:val="00D4565F"/>
    <w:rsid w:val="00D61A45"/>
    <w:rsid w:val="00DA2268"/>
    <w:rsid w:val="00DA6784"/>
    <w:rsid w:val="00DC1E8E"/>
    <w:rsid w:val="00E052AB"/>
    <w:rsid w:val="00E72FB7"/>
    <w:rsid w:val="00E978E8"/>
    <w:rsid w:val="00EC43E4"/>
    <w:rsid w:val="00EC48BC"/>
    <w:rsid w:val="00EC5E6D"/>
    <w:rsid w:val="00ED7ACE"/>
    <w:rsid w:val="00F13E52"/>
    <w:rsid w:val="00FA7A9C"/>
    <w:rsid w:val="00FC3DE7"/>
    <w:rsid w:val="00FD7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01FB9"/>
    <w:pPr>
      <w:keepNext/>
      <w:tabs>
        <w:tab w:val="center" w:pos="4820"/>
        <w:tab w:val="right" w:pos="9639"/>
      </w:tabs>
      <w:spacing w:after="0" w:line="240" w:lineRule="auto"/>
      <w:jc w:val="both"/>
      <w:outlineLvl w:val="0"/>
    </w:pPr>
    <w:rPr>
      <w:rFonts w:ascii="Arial" w:eastAsia="Times New Roman" w:hAnsi="Arial" w:cs="Arial"/>
      <w:b/>
      <w:bCs/>
      <w:sz w:val="20"/>
      <w:szCs w:val="20"/>
      <w:lang w:eastAsia="en-GB"/>
    </w:rPr>
  </w:style>
  <w:style w:type="paragraph" w:styleId="Heading2">
    <w:name w:val="heading 2"/>
    <w:basedOn w:val="Normal"/>
    <w:next w:val="Normal"/>
    <w:link w:val="Heading2Char"/>
    <w:qFormat/>
    <w:rsid w:val="00801FB9"/>
    <w:pPr>
      <w:keepNext/>
      <w:numPr>
        <w:numId w:val="1"/>
      </w:numPr>
      <w:tabs>
        <w:tab w:val="clear" w:pos="1215"/>
        <w:tab w:val="num" w:pos="900"/>
      </w:tabs>
      <w:spacing w:after="0" w:line="360" w:lineRule="auto"/>
      <w:ind w:hanging="1215"/>
      <w:jc w:val="both"/>
      <w:outlineLvl w:val="1"/>
    </w:pPr>
    <w:rPr>
      <w:rFonts w:ascii="Arial" w:eastAsia="Times New Roman" w:hAnsi="Arial" w:cs="Arial"/>
      <w:b/>
      <w:bCs/>
      <w:sz w:val="20"/>
      <w:szCs w:val="20"/>
      <w:lang w:eastAsia="en-GB"/>
    </w:rPr>
  </w:style>
  <w:style w:type="paragraph" w:styleId="Heading3">
    <w:name w:val="heading 3"/>
    <w:basedOn w:val="Normal"/>
    <w:next w:val="Normal"/>
    <w:link w:val="Heading3Char"/>
    <w:qFormat/>
    <w:rsid w:val="00801FB9"/>
    <w:pPr>
      <w:keepNext/>
      <w:spacing w:after="0" w:line="360" w:lineRule="auto"/>
      <w:ind w:left="900" w:hanging="900"/>
      <w:jc w:val="both"/>
      <w:outlineLvl w:val="2"/>
    </w:pPr>
    <w:rPr>
      <w:rFonts w:ascii="Arial" w:eastAsia="Times New Roman" w:hAnsi="Arial" w:cs="Arial"/>
      <w:b/>
      <w:bCs/>
      <w:sz w:val="20"/>
      <w:szCs w:val="20"/>
      <w:lang w:eastAsia="en-GB"/>
    </w:rPr>
  </w:style>
  <w:style w:type="paragraph" w:styleId="Heading4">
    <w:name w:val="heading 4"/>
    <w:basedOn w:val="Normal"/>
    <w:next w:val="Normal"/>
    <w:link w:val="Heading4Char"/>
    <w:qFormat/>
    <w:rsid w:val="00801FB9"/>
    <w:pPr>
      <w:keepNext/>
      <w:widowControl w:val="0"/>
      <w:spacing w:after="240" w:line="240" w:lineRule="auto"/>
      <w:jc w:val="center"/>
      <w:outlineLvl w:val="3"/>
    </w:pPr>
    <w:rPr>
      <w:rFonts w:ascii="Arial" w:eastAsia="Times New Roman" w:hAnsi="Arial" w:cs="Arial"/>
      <w:b/>
      <w:bCs/>
      <w:sz w:val="20"/>
      <w:szCs w:val="20"/>
      <w:u w:val="single"/>
      <w:lang w:eastAsia="en-GB"/>
    </w:rPr>
  </w:style>
  <w:style w:type="paragraph" w:styleId="Heading5">
    <w:name w:val="heading 5"/>
    <w:basedOn w:val="Normal"/>
    <w:next w:val="Normal"/>
    <w:link w:val="Heading5Char"/>
    <w:qFormat/>
    <w:rsid w:val="00801FB9"/>
    <w:pPr>
      <w:keepNext/>
      <w:widowControl w:val="0"/>
      <w:tabs>
        <w:tab w:val="center" w:pos="4678"/>
      </w:tabs>
      <w:spacing w:after="240" w:line="240" w:lineRule="auto"/>
      <w:jc w:val="center"/>
      <w:outlineLvl w:val="4"/>
    </w:pPr>
    <w:rPr>
      <w:rFonts w:ascii="Arial" w:eastAsia="Times New Roman" w:hAnsi="Arial" w:cs="Arial"/>
      <w:b/>
      <w:bCs/>
      <w:caps/>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1FB9"/>
    <w:rPr>
      <w:rFonts w:ascii="Arial" w:eastAsia="Times New Roman" w:hAnsi="Arial" w:cs="Arial"/>
      <w:b/>
      <w:bCs/>
      <w:sz w:val="20"/>
      <w:szCs w:val="20"/>
      <w:lang w:eastAsia="en-GB"/>
    </w:rPr>
  </w:style>
  <w:style w:type="character" w:customStyle="1" w:styleId="Heading2Char">
    <w:name w:val="Heading 2 Char"/>
    <w:basedOn w:val="DefaultParagraphFont"/>
    <w:link w:val="Heading2"/>
    <w:rsid w:val="00801FB9"/>
    <w:rPr>
      <w:rFonts w:ascii="Arial" w:eastAsia="Times New Roman" w:hAnsi="Arial" w:cs="Arial"/>
      <w:b/>
      <w:bCs/>
      <w:sz w:val="20"/>
      <w:szCs w:val="20"/>
      <w:lang w:eastAsia="en-GB"/>
    </w:rPr>
  </w:style>
  <w:style w:type="character" w:customStyle="1" w:styleId="Heading3Char">
    <w:name w:val="Heading 3 Char"/>
    <w:basedOn w:val="DefaultParagraphFont"/>
    <w:link w:val="Heading3"/>
    <w:rsid w:val="00801FB9"/>
    <w:rPr>
      <w:rFonts w:ascii="Arial" w:eastAsia="Times New Roman" w:hAnsi="Arial" w:cs="Arial"/>
      <w:b/>
      <w:bCs/>
      <w:sz w:val="20"/>
      <w:szCs w:val="20"/>
      <w:lang w:eastAsia="en-GB"/>
    </w:rPr>
  </w:style>
  <w:style w:type="character" w:customStyle="1" w:styleId="Heading4Char">
    <w:name w:val="Heading 4 Char"/>
    <w:basedOn w:val="DefaultParagraphFont"/>
    <w:link w:val="Heading4"/>
    <w:rsid w:val="00801FB9"/>
    <w:rPr>
      <w:rFonts w:ascii="Arial" w:eastAsia="Times New Roman" w:hAnsi="Arial" w:cs="Arial"/>
      <w:b/>
      <w:bCs/>
      <w:sz w:val="20"/>
      <w:szCs w:val="20"/>
      <w:u w:val="single"/>
      <w:lang w:eastAsia="en-GB"/>
    </w:rPr>
  </w:style>
  <w:style w:type="character" w:customStyle="1" w:styleId="Heading5Char">
    <w:name w:val="Heading 5 Char"/>
    <w:basedOn w:val="DefaultParagraphFont"/>
    <w:link w:val="Heading5"/>
    <w:rsid w:val="00801FB9"/>
    <w:rPr>
      <w:rFonts w:ascii="Arial" w:eastAsia="Times New Roman" w:hAnsi="Arial" w:cs="Arial"/>
      <w:b/>
      <w:bCs/>
      <w:caps/>
      <w:szCs w:val="20"/>
      <w:lang w:eastAsia="en-GB"/>
    </w:rPr>
  </w:style>
  <w:style w:type="numbering" w:customStyle="1" w:styleId="NoList1">
    <w:name w:val="No List1"/>
    <w:next w:val="NoList"/>
    <w:semiHidden/>
    <w:rsid w:val="00801FB9"/>
  </w:style>
  <w:style w:type="character" w:styleId="PageNumber">
    <w:name w:val="page number"/>
    <w:rsid w:val="00801FB9"/>
    <w:rPr>
      <w:rFonts w:ascii="Arial" w:hAnsi="Arial" w:cs="Arial"/>
      <w:sz w:val="20"/>
      <w:szCs w:val="20"/>
    </w:rPr>
  </w:style>
  <w:style w:type="paragraph" w:styleId="FootnoteText">
    <w:name w:val="footnote text"/>
    <w:basedOn w:val="Normal"/>
    <w:link w:val="FootnoteTextChar"/>
    <w:semiHidden/>
    <w:rsid w:val="00801FB9"/>
    <w:pPr>
      <w:spacing w:after="0" w:line="240" w:lineRule="auto"/>
      <w:jc w:val="both"/>
    </w:pPr>
    <w:rPr>
      <w:rFonts w:ascii="Arial" w:eastAsia="Times New Roman" w:hAnsi="Arial" w:cs="Arial"/>
      <w:sz w:val="20"/>
      <w:szCs w:val="20"/>
      <w:lang w:eastAsia="en-GB"/>
    </w:rPr>
  </w:style>
  <w:style w:type="character" w:customStyle="1" w:styleId="FootnoteTextChar">
    <w:name w:val="Footnote Text Char"/>
    <w:basedOn w:val="DefaultParagraphFont"/>
    <w:link w:val="FootnoteText"/>
    <w:semiHidden/>
    <w:rsid w:val="00801FB9"/>
    <w:rPr>
      <w:rFonts w:ascii="Arial" w:eastAsia="Times New Roman" w:hAnsi="Arial" w:cs="Arial"/>
      <w:sz w:val="20"/>
      <w:szCs w:val="20"/>
      <w:lang w:eastAsia="en-GB"/>
    </w:rPr>
  </w:style>
  <w:style w:type="paragraph" w:styleId="Header">
    <w:name w:val="header"/>
    <w:basedOn w:val="Normal"/>
    <w:link w:val="HeaderChar"/>
    <w:rsid w:val="00801FB9"/>
    <w:pPr>
      <w:tabs>
        <w:tab w:val="center" w:pos="4320"/>
        <w:tab w:val="right" w:pos="8640"/>
      </w:tabs>
      <w:spacing w:after="0" w:line="240" w:lineRule="auto"/>
      <w:jc w:val="both"/>
    </w:pPr>
    <w:rPr>
      <w:rFonts w:ascii="Arial" w:eastAsia="Times New Roman" w:hAnsi="Arial" w:cs="Arial"/>
      <w:sz w:val="16"/>
      <w:szCs w:val="20"/>
      <w:lang w:eastAsia="en-GB"/>
    </w:rPr>
  </w:style>
  <w:style w:type="character" w:customStyle="1" w:styleId="HeaderChar">
    <w:name w:val="Header Char"/>
    <w:basedOn w:val="DefaultParagraphFont"/>
    <w:link w:val="Header"/>
    <w:rsid w:val="00801FB9"/>
    <w:rPr>
      <w:rFonts w:ascii="Arial" w:eastAsia="Times New Roman" w:hAnsi="Arial" w:cs="Arial"/>
      <w:sz w:val="16"/>
      <w:szCs w:val="20"/>
      <w:lang w:eastAsia="en-GB"/>
    </w:rPr>
  </w:style>
  <w:style w:type="paragraph" w:styleId="Footer">
    <w:name w:val="footer"/>
    <w:basedOn w:val="Normal"/>
    <w:link w:val="FooterChar"/>
    <w:rsid w:val="00801FB9"/>
    <w:pPr>
      <w:tabs>
        <w:tab w:val="center" w:pos="4320"/>
        <w:tab w:val="right" w:pos="8640"/>
      </w:tabs>
      <w:spacing w:after="0" w:line="240" w:lineRule="auto"/>
      <w:jc w:val="both"/>
    </w:pPr>
    <w:rPr>
      <w:rFonts w:ascii="Arial" w:eastAsia="Times New Roman" w:hAnsi="Arial" w:cs="Arial"/>
      <w:sz w:val="12"/>
      <w:szCs w:val="20"/>
      <w:lang w:eastAsia="en-GB"/>
    </w:rPr>
  </w:style>
  <w:style w:type="character" w:customStyle="1" w:styleId="FooterChar">
    <w:name w:val="Footer Char"/>
    <w:basedOn w:val="DefaultParagraphFont"/>
    <w:link w:val="Footer"/>
    <w:rsid w:val="00801FB9"/>
    <w:rPr>
      <w:rFonts w:ascii="Arial" w:eastAsia="Times New Roman" w:hAnsi="Arial" w:cs="Arial"/>
      <w:sz w:val="12"/>
      <w:szCs w:val="20"/>
      <w:lang w:eastAsia="en-GB"/>
    </w:rPr>
  </w:style>
  <w:style w:type="paragraph" w:styleId="CommentText">
    <w:name w:val="annotation text"/>
    <w:basedOn w:val="Normal"/>
    <w:link w:val="CommentTextChar"/>
    <w:semiHidden/>
    <w:rsid w:val="00801FB9"/>
    <w:pPr>
      <w:spacing w:after="0" w:line="240" w:lineRule="auto"/>
      <w:jc w:val="both"/>
    </w:pPr>
    <w:rPr>
      <w:rFonts w:ascii="Arial" w:eastAsia="Times New Roman" w:hAnsi="Arial" w:cs="Arial"/>
      <w:sz w:val="20"/>
      <w:szCs w:val="20"/>
      <w:lang w:eastAsia="en-GB"/>
    </w:rPr>
  </w:style>
  <w:style w:type="character" w:customStyle="1" w:styleId="CommentTextChar">
    <w:name w:val="Comment Text Char"/>
    <w:basedOn w:val="DefaultParagraphFont"/>
    <w:link w:val="CommentText"/>
    <w:semiHidden/>
    <w:rsid w:val="00801FB9"/>
    <w:rPr>
      <w:rFonts w:ascii="Arial" w:eastAsia="Times New Roman" w:hAnsi="Arial" w:cs="Arial"/>
      <w:sz w:val="20"/>
      <w:szCs w:val="20"/>
      <w:lang w:eastAsia="en-GB"/>
    </w:rPr>
  </w:style>
  <w:style w:type="paragraph" w:styleId="EndnoteText">
    <w:name w:val="endnote text"/>
    <w:basedOn w:val="Normal"/>
    <w:link w:val="EndnoteTextChar"/>
    <w:semiHidden/>
    <w:rsid w:val="00801FB9"/>
    <w:pPr>
      <w:spacing w:after="0" w:line="240" w:lineRule="auto"/>
      <w:jc w:val="both"/>
    </w:pPr>
    <w:rPr>
      <w:rFonts w:ascii="Arial" w:eastAsia="Times New Roman" w:hAnsi="Arial" w:cs="Arial"/>
      <w:sz w:val="20"/>
      <w:szCs w:val="20"/>
      <w:lang w:eastAsia="en-GB"/>
    </w:rPr>
  </w:style>
  <w:style w:type="character" w:customStyle="1" w:styleId="EndnoteTextChar">
    <w:name w:val="Endnote Text Char"/>
    <w:basedOn w:val="DefaultParagraphFont"/>
    <w:link w:val="EndnoteText"/>
    <w:semiHidden/>
    <w:rsid w:val="00801FB9"/>
    <w:rPr>
      <w:rFonts w:ascii="Arial" w:eastAsia="Times New Roman" w:hAnsi="Arial" w:cs="Arial"/>
      <w:sz w:val="20"/>
      <w:szCs w:val="20"/>
      <w:lang w:eastAsia="en-GB"/>
    </w:rPr>
  </w:style>
  <w:style w:type="character" w:styleId="EndnoteReference">
    <w:name w:val="endnote reference"/>
    <w:semiHidden/>
    <w:rsid w:val="00801FB9"/>
    <w:rPr>
      <w:vertAlign w:val="superscript"/>
    </w:rPr>
  </w:style>
  <w:style w:type="character" w:styleId="FootnoteReference">
    <w:name w:val="footnote reference"/>
    <w:semiHidden/>
    <w:rsid w:val="00801FB9"/>
    <w:rPr>
      <w:vertAlign w:val="superscript"/>
    </w:rPr>
  </w:style>
  <w:style w:type="character" w:styleId="Hyperlink">
    <w:name w:val="Hyperlink"/>
    <w:rsid w:val="00801FB9"/>
    <w:rPr>
      <w:color w:val="0000FF"/>
      <w:u w:val="single"/>
    </w:rPr>
  </w:style>
  <w:style w:type="paragraph" w:styleId="Index1">
    <w:name w:val="index 1"/>
    <w:basedOn w:val="Normal"/>
    <w:next w:val="Normal"/>
    <w:semiHidden/>
    <w:rsid w:val="00801FB9"/>
    <w:pPr>
      <w:spacing w:after="0" w:line="240" w:lineRule="auto"/>
      <w:ind w:left="200" w:hanging="200"/>
      <w:jc w:val="both"/>
    </w:pPr>
    <w:rPr>
      <w:rFonts w:ascii="Arial" w:eastAsia="Times New Roman" w:hAnsi="Arial" w:cs="Arial"/>
      <w:sz w:val="20"/>
      <w:szCs w:val="20"/>
      <w:lang w:eastAsia="en-GB"/>
    </w:rPr>
  </w:style>
  <w:style w:type="paragraph" w:styleId="Index2">
    <w:name w:val="index 2"/>
    <w:basedOn w:val="Normal"/>
    <w:next w:val="Normal"/>
    <w:semiHidden/>
    <w:rsid w:val="00801FB9"/>
    <w:pPr>
      <w:spacing w:after="0" w:line="240" w:lineRule="auto"/>
      <w:ind w:left="400" w:hanging="200"/>
      <w:jc w:val="both"/>
    </w:pPr>
    <w:rPr>
      <w:rFonts w:ascii="Arial" w:eastAsia="Times New Roman" w:hAnsi="Arial" w:cs="Arial"/>
      <w:sz w:val="20"/>
      <w:szCs w:val="20"/>
      <w:lang w:eastAsia="en-GB"/>
    </w:rPr>
  </w:style>
  <w:style w:type="paragraph" w:styleId="Index3">
    <w:name w:val="index 3"/>
    <w:basedOn w:val="Normal"/>
    <w:next w:val="Normal"/>
    <w:semiHidden/>
    <w:rsid w:val="00801FB9"/>
    <w:pPr>
      <w:spacing w:after="0" w:line="240" w:lineRule="auto"/>
      <w:ind w:left="600" w:hanging="200"/>
      <w:jc w:val="both"/>
    </w:pPr>
    <w:rPr>
      <w:rFonts w:ascii="Arial" w:eastAsia="Times New Roman" w:hAnsi="Arial" w:cs="Arial"/>
      <w:sz w:val="20"/>
      <w:szCs w:val="20"/>
      <w:lang w:eastAsia="en-GB"/>
    </w:rPr>
  </w:style>
  <w:style w:type="paragraph" w:styleId="Index4">
    <w:name w:val="index 4"/>
    <w:basedOn w:val="Normal"/>
    <w:next w:val="Normal"/>
    <w:semiHidden/>
    <w:rsid w:val="00801FB9"/>
    <w:pPr>
      <w:spacing w:after="0" w:line="240" w:lineRule="auto"/>
      <w:ind w:left="800" w:hanging="200"/>
      <w:jc w:val="both"/>
    </w:pPr>
    <w:rPr>
      <w:rFonts w:ascii="Arial" w:eastAsia="Times New Roman" w:hAnsi="Arial" w:cs="Arial"/>
      <w:sz w:val="20"/>
      <w:szCs w:val="20"/>
      <w:lang w:eastAsia="en-GB"/>
    </w:rPr>
  </w:style>
  <w:style w:type="paragraph" w:styleId="Index5">
    <w:name w:val="index 5"/>
    <w:basedOn w:val="Normal"/>
    <w:next w:val="Normal"/>
    <w:semiHidden/>
    <w:rsid w:val="00801FB9"/>
    <w:pPr>
      <w:spacing w:after="0" w:line="240" w:lineRule="auto"/>
      <w:ind w:left="1000" w:hanging="200"/>
      <w:jc w:val="both"/>
    </w:pPr>
    <w:rPr>
      <w:rFonts w:ascii="Arial" w:eastAsia="Times New Roman" w:hAnsi="Arial" w:cs="Arial"/>
      <w:sz w:val="20"/>
      <w:szCs w:val="20"/>
      <w:lang w:eastAsia="en-GB"/>
    </w:rPr>
  </w:style>
  <w:style w:type="paragraph" w:styleId="Index6">
    <w:name w:val="index 6"/>
    <w:basedOn w:val="Normal"/>
    <w:next w:val="Normal"/>
    <w:semiHidden/>
    <w:rsid w:val="00801FB9"/>
    <w:pPr>
      <w:spacing w:after="0" w:line="240" w:lineRule="auto"/>
      <w:ind w:left="1200" w:hanging="200"/>
      <w:jc w:val="both"/>
    </w:pPr>
    <w:rPr>
      <w:rFonts w:ascii="Arial" w:eastAsia="Times New Roman" w:hAnsi="Arial" w:cs="Arial"/>
      <w:sz w:val="20"/>
      <w:szCs w:val="20"/>
      <w:lang w:eastAsia="en-GB"/>
    </w:rPr>
  </w:style>
  <w:style w:type="paragraph" w:styleId="Index7">
    <w:name w:val="index 7"/>
    <w:basedOn w:val="Normal"/>
    <w:next w:val="Normal"/>
    <w:semiHidden/>
    <w:rsid w:val="00801FB9"/>
    <w:pPr>
      <w:spacing w:after="0" w:line="240" w:lineRule="auto"/>
      <w:ind w:left="1400" w:hanging="200"/>
      <w:jc w:val="both"/>
    </w:pPr>
    <w:rPr>
      <w:rFonts w:ascii="Arial" w:eastAsia="Times New Roman" w:hAnsi="Arial" w:cs="Arial"/>
      <w:sz w:val="20"/>
      <w:szCs w:val="20"/>
      <w:lang w:eastAsia="en-GB"/>
    </w:rPr>
  </w:style>
  <w:style w:type="paragraph" w:styleId="Index8">
    <w:name w:val="index 8"/>
    <w:basedOn w:val="Normal"/>
    <w:next w:val="Normal"/>
    <w:semiHidden/>
    <w:rsid w:val="00801FB9"/>
    <w:pPr>
      <w:spacing w:after="0" w:line="240" w:lineRule="auto"/>
      <w:ind w:left="1600" w:hanging="200"/>
      <w:jc w:val="both"/>
    </w:pPr>
    <w:rPr>
      <w:rFonts w:ascii="Arial" w:eastAsia="Times New Roman" w:hAnsi="Arial" w:cs="Arial"/>
      <w:sz w:val="20"/>
      <w:szCs w:val="20"/>
      <w:lang w:eastAsia="en-GB"/>
    </w:rPr>
  </w:style>
  <w:style w:type="paragraph" w:styleId="Index9">
    <w:name w:val="index 9"/>
    <w:basedOn w:val="Normal"/>
    <w:next w:val="Normal"/>
    <w:semiHidden/>
    <w:rsid w:val="00801FB9"/>
    <w:pPr>
      <w:spacing w:after="0" w:line="240" w:lineRule="auto"/>
      <w:ind w:left="1800" w:hanging="200"/>
      <w:jc w:val="both"/>
    </w:pPr>
    <w:rPr>
      <w:rFonts w:ascii="Arial" w:eastAsia="Times New Roman" w:hAnsi="Arial" w:cs="Arial"/>
      <w:sz w:val="20"/>
      <w:szCs w:val="20"/>
      <w:lang w:eastAsia="en-GB"/>
    </w:rPr>
  </w:style>
  <w:style w:type="paragraph" w:styleId="TOC1">
    <w:name w:val="toc 1"/>
    <w:basedOn w:val="Body"/>
    <w:next w:val="Normal"/>
    <w:semiHidden/>
    <w:rsid w:val="00801FB9"/>
    <w:pPr>
      <w:tabs>
        <w:tab w:val="right" w:pos="8500"/>
      </w:tabs>
      <w:ind w:left="851" w:right="567" w:hanging="851"/>
    </w:pPr>
  </w:style>
  <w:style w:type="paragraph" w:styleId="TOC2">
    <w:name w:val="toc 2"/>
    <w:basedOn w:val="TOC1"/>
    <w:next w:val="Normal"/>
    <w:semiHidden/>
    <w:rsid w:val="00801FB9"/>
    <w:pPr>
      <w:ind w:left="1702"/>
    </w:pPr>
  </w:style>
  <w:style w:type="paragraph" w:styleId="TOC3">
    <w:name w:val="toc 3"/>
    <w:basedOn w:val="TOC1"/>
    <w:next w:val="Normal"/>
    <w:semiHidden/>
    <w:rsid w:val="00801FB9"/>
    <w:pPr>
      <w:ind w:left="2552"/>
    </w:pPr>
  </w:style>
  <w:style w:type="paragraph" w:styleId="TOC4">
    <w:name w:val="toc 4"/>
    <w:basedOn w:val="TOC1"/>
    <w:next w:val="Normal"/>
    <w:semiHidden/>
    <w:rsid w:val="00801FB9"/>
    <w:pPr>
      <w:ind w:left="0" w:firstLine="0"/>
    </w:pPr>
  </w:style>
  <w:style w:type="paragraph" w:styleId="TOC5">
    <w:name w:val="toc 5"/>
    <w:basedOn w:val="TOC1"/>
    <w:next w:val="Normal"/>
    <w:semiHidden/>
    <w:rsid w:val="00801FB9"/>
    <w:pPr>
      <w:ind w:firstLine="0"/>
    </w:pPr>
  </w:style>
  <w:style w:type="paragraph" w:styleId="TOC6">
    <w:name w:val="toc 6"/>
    <w:basedOn w:val="TOC1"/>
    <w:next w:val="Normal"/>
    <w:semiHidden/>
    <w:rsid w:val="00801FB9"/>
    <w:pPr>
      <w:ind w:left="1701" w:firstLine="0"/>
    </w:pPr>
  </w:style>
  <w:style w:type="paragraph" w:styleId="TOC7">
    <w:name w:val="toc 7"/>
    <w:basedOn w:val="Normal"/>
    <w:next w:val="Normal"/>
    <w:semiHidden/>
    <w:rsid w:val="00801FB9"/>
    <w:pPr>
      <w:spacing w:after="0" w:line="240" w:lineRule="auto"/>
      <w:ind w:left="1200"/>
      <w:jc w:val="both"/>
    </w:pPr>
    <w:rPr>
      <w:rFonts w:ascii="Arial" w:eastAsia="Times New Roman" w:hAnsi="Arial" w:cs="Arial"/>
      <w:sz w:val="20"/>
      <w:szCs w:val="20"/>
      <w:lang w:eastAsia="en-GB"/>
    </w:rPr>
  </w:style>
  <w:style w:type="paragraph" w:styleId="TOC8">
    <w:name w:val="toc 8"/>
    <w:basedOn w:val="Normal"/>
    <w:next w:val="Normal"/>
    <w:semiHidden/>
    <w:rsid w:val="00801FB9"/>
    <w:pPr>
      <w:spacing w:after="0" w:line="240" w:lineRule="auto"/>
      <w:ind w:left="1400"/>
      <w:jc w:val="both"/>
    </w:pPr>
    <w:rPr>
      <w:rFonts w:ascii="Arial" w:eastAsia="Times New Roman" w:hAnsi="Arial" w:cs="Arial"/>
      <w:sz w:val="20"/>
      <w:szCs w:val="20"/>
      <w:lang w:eastAsia="en-GB"/>
    </w:rPr>
  </w:style>
  <w:style w:type="paragraph" w:styleId="TOC9">
    <w:name w:val="toc 9"/>
    <w:basedOn w:val="Normal"/>
    <w:next w:val="Normal"/>
    <w:semiHidden/>
    <w:rsid w:val="00801FB9"/>
    <w:pPr>
      <w:spacing w:after="0" w:line="240" w:lineRule="auto"/>
      <w:ind w:left="1600"/>
      <w:jc w:val="both"/>
    </w:pPr>
    <w:rPr>
      <w:rFonts w:ascii="Arial" w:eastAsia="Times New Roman" w:hAnsi="Arial" w:cs="Arial"/>
      <w:sz w:val="20"/>
      <w:szCs w:val="20"/>
      <w:lang w:eastAsia="en-GB"/>
    </w:rPr>
  </w:style>
  <w:style w:type="paragraph" w:customStyle="1" w:styleId="Body">
    <w:name w:val="Body"/>
    <w:basedOn w:val="Normal"/>
    <w:rsid w:val="00801FB9"/>
    <w:pPr>
      <w:spacing w:after="240" w:line="240" w:lineRule="auto"/>
      <w:jc w:val="both"/>
    </w:pPr>
    <w:rPr>
      <w:rFonts w:ascii="Arial" w:eastAsia="Times New Roman" w:hAnsi="Arial" w:cs="Arial"/>
      <w:sz w:val="20"/>
      <w:szCs w:val="20"/>
      <w:lang w:eastAsia="en-GB"/>
    </w:rPr>
  </w:style>
  <w:style w:type="paragraph" w:customStyle="1" w:styleId="Appendix">
    <w:name w:val="Appendix #"/>
    <w:basedOn w:val="Body"/>
    <w:next w:val="SubHeading"/>
    <w:rsid w:val="00801FB9"/>
    <w:pPr>
      <w:keepNext/>
      <w:keepLines/>
      <w:numPr>
        <w:ilvl w:val="1"/>
        <w:numId w:val="5"/>
      </w:numPr>
      <w:jc w:val="center"/>
    </w:pPr>
    <w:rPr>
      <w:b/>
    </w:rPr>
  </w:style>
  <w:style w:type="paragraph" w:customStyle="1" w:styleId="MainHeading">
    <w:name w:val="Main Heading"/>
    <w:basedOn w:val="Body"/>
    <w:rsid w:val="00801FB9"/>
    <w:pPr>
      <w:keepNext/>
      <w:keepLines/>
      <w:numPr>
        <w:numId w:val="4"/>
      </w:numPr>
      <w:jc w:val="center"/>
      <w:outlineLvl w:val="0"/>
    </w:pPr>
    <w:rPr>
      <w:b/>
      <w:caps/>
      <w:sz w:val="24"/>
    </w:rPr>
  </w:style>
  <w:style w:type="paragraph" w:customStyle="1" w:styleId="Part">
    <w:name w:val="Part #"/>
    <w:basedOn w:val="Body"/>
    <w:next w:val="SubHeading"/>
    <w:rsid w:val="00801FB9"/>
    <w:pPr>
      <w:keepNext/>
      <w:keepLines/>
      <w:numPr>
        <w:ilvl w:val="2"/>
        <w:numId w:val="5"/>
      </w:numPr>
      <w:jc w:val="center"/>
    </w:pPr>
  </w:style>
  <w:style w:type="paragraph" w:customStyle="1" w:styleId="Schedule0">
    <w:name w:val="Schedule #"/>
    <w:basedOn w:val="Body"/>
    <w:next w:val="SubHeading"/>
    <w:rsid w:val="00801FB9"/>
    <w:pPr>
      <w:keepNext/>
      <w:keepLines/>
      <w:numPr>
        <w:numId w:val="5"/>
      </w:numPr>
      <w:jc w:val="center"/>
    </w:pPr>
    <w:rPr>
      <w:b/>
    </w:rPr>
  </w:style>
  <w:style w:type="paragraph" w:customStyle="1" w:styleId="SubHeading">
    <w:name w:val="Sub Heading"/>
    <w:basedOn w:val="Body"/>
    <w:next w:val="Body"/>
    <w:rsid w:val="00801FB9"/>
    <w:pPr>
      <w:keepNext/>
      <w:keepLines/>
      <w:numPr>
        <w:numId w:val="6"/>
      </w:numPr>
      <w:jc w:val="center"/>
    </w:pPr>
    <w:rPr>
      <w:b/>
      <w:caps/>
    </w:rPr>
  </w:style>
  <w:style w:type="paragraph" w:customStyle="1" w:styleId="Body1">
    <w:name w:val="Body 1"/>
    <w:basedOn w:val="Body"/>
    <w:rsid w:val="00801FB9"/>
    <w:pPr>
      <w:ind w:left="850"/>
    </w:pPr>
    <w:rPr>
      <w:color w:val="000000"/>
    </w:rPr>
  </w:style>
  <w:style w:type="paragraph" w:customStyle="1" w:styleId="Level1">
    <w:name w:val="Level 1"/>
    <w:basedOn w:val="Body1"/>
    <w:uiPriority w:val="99"/>
    <w:rsid w:val="00801FB9"/>
    <w:pPr>
      <w:numPr>
        <w:numId w:val="3"/>
      </w:numPr>
      <w:outlineLvl w:val="0"/>
    </w:pPr>
  </w:style>
  <w:style w:type="character" w:customStyle="1" w:styleId="Level1asHeadingtext">
    <w:name w:val="Level 1 as Heading (text)"/>
    <w:rsid w:val="00801FB9"/>
    <w:rPr>
      <w:b/>
      <w:caps/>
      <w:color w:val="auto"/>
    </w:rPr>
  </w:style>
  <w:style w:type="paragraph" w:customStyle="1" w:styleId="Body2">
    <w:name w:val="Body 2"/>
    <w:basedOn w:val="Body"/>
    <w:rsid w:val="00801FB9"/>
    <w:pPr>
      <w:ind w:left="850"/>
    </w:pPr>
    <w:rPr>
      <w:color w:val="000000"/>
    </w:rPr>
  </w:style>
  <w:style w:type="paragraph" w:customStyle="1" w:styleId="Level2">
    <w:name w:val="Level 2"/>
    <w:basedOn w:val="Body2"/>
    <w:uiPriority w:val="99"/>
    <w:rsid w:val="00801FB9"/>
    <w:pPr>
      <w:numPr>
        <w:ilvl w:val="1"/>
        <w:numId w:val="3"/>
      </w:numPr>
      <w:outlineLvl w:val="1"/>
    </w:pPr>
  </w:style>
  <w:style w:type="character" w:customStyle="1" w:styleId="Level2asHeadingtext">
    <w:name w:val="Level 2 as Heading (text)"/>
    <w:rsid w:val="00801FB9"/>
    <w:rPr>
      <w:b/>
      <w:color w:val="auto"/>
    </w:rPr>
  </w:style>
  <w:style w:type="paragraph" w:customStyle="1" w:styleId="Body3">
    <w:name w:val="Body 3"/>
    <w:basedOn w:val="Body"/>
    <w:rsid w:val="00801FB9"/>
    <w:pPr>
      <w:ind w:left="1701"/>
    </w:pPr>
    <w:rPr>
      <w:color w:val="000000"/>
    </w:rPr>
  </w:style>
  <w:style w:type="paragraph" w:customStyle="1" w:styleId="Level3">
    <w:name w:val="Level 3"/>
    <w:basedOn w:val="Body3"/>
    <w:uiPriority w:val="99"/>
    <w:rsid w:val="00801FB9"/>
    <w:pPr>
      <w:numPr>
        <w:ilvl w:val="2"/>
        <w:numId w:val="3"/>
      </w:numPr>
      <w:outlineLvl w:val="2"/>
    </w:pPr>
  </w:style>
  <w:style w:type="character" w:customStyle="1" w:styleId="Level3asHeadingtext">
    <w:name w:val="Level 3 as Heading (text)"/>
    <w:rsid w:val="00801FB9"/>
    <w:rPr>
      <w:b/>
      <w:color w:val="auto"/>
    </w:rPr>
  </w:style>
  <w:style w:type="paragraph" w:customStyle="1" w:styleId="Body4">
    <w:name w:val="Body 4"/>
    <w:basedOn w:val="Body"/>
    <w:rsid w:val="00801FB9"/>
    <w:pPr>
      <w:ind w:left="2551"/>
    </w:pPr>
    <w:rPr>
      <w:color w:val="000000"/>
    </w:rPr>
  </w:style>
  <w:style w:type="paragraph" w:customStyle="1" w:styleId="Level4">
    <w:name w:val="Level 4"/>
    <w:basedOn w:val="Body4"/>
    <w:uiPriority w:val="99"/>
    <w:rsid w:val="00801FB9"/>
    <w:pPr>
      <w:numPr>
        <w:ilvl w:val="3"/>
        <w:numId w:val="3"/>
      </w:numPr>
      <w:outlineLvl w:val="3"/>
    </w:pPr>
  </w:style>
  <w:style w:type="paragraph" w:customStyle="1" w:styleId="Body5">
    <w:name w:val="Body 5"/>
    <w:basedOn w:val="Body"/>
    <w:rsid w:val="00801FB9"/>
    <w:pPr>
      <w:ind w:left="3402"/>
    </w:pPr>
    <w:rPr>
      <w:color w:val="000000"/>
    </w:rPr>
  </w:style>
  <w:style w:type="paragraph" w:customStyle="1" w:styleId="Level5">
    <w:name w:val="Level 5"/>
    <w:basedOn w:val="Body5"/>
    <w:uiPriority w:val="99"/>
    <w:rsid w:val="00801FB9"/>
    <w:pPr>
      <w:numPr>
        <w:ilvl w:val="4"/>
        <w:numId w:val="3"/>
      </w:numPr>
      <w:outlineLvl w:val="4"/>
    </w:pPr>
  </w:style>
  <w:style w:type="paragraph" w:customStyle="1" w:styleId="Body6">
    <w:name w:val="Body 6"/>
    <w:basedOn w:val="Body"/>
    <w:rsid w:val="00801FB9"/>
    <w:pPr>
      <w:ind w:left="4252"/>
    </w:pPr>
    <w:rPr>
      <w:color w:val="000000"/>
    </w:rPr>
  </w:style>
  <w:style w:type="paragraph" w:customStyle="1" w:styleId="Level6">
    <w:name w:val="Level 6"/>
    <w:basedOn w:val="Body6"/>
    <w:uiPriority w:val="99"/>
    <w:rsid w:val="00801FB9"/>
    <w:pPr>
      <w:numPr>
        <w:ilvl w:val="5"/>
        <w:numId w:val="3"/>
      </w:numPr>
      <w:outlineLvl w:val="5"/>
    </w:pPr>
  </w:style>
  <w:style w:type="paragraph" w:customStyle="1" w:styleId="Bullet1">
    <w:name w:val="Bullet 1"/>
    <w:basedOn w:val="Body"/>
    <w:rsid w:val="00801FB9"/>
    <w:pPr>
      <w:numPr>
        <w:numId w:val="2"/>
      </w:numPr>
      <w:outlineLvl w:val="0"/>
    </w:pPr>
  </w:style>
  <w:style w:type="paragraph" w:customStyle="1" w:styleId="Bullet2">
    <w:name w:val="Bullet 2"/>
    <w:basedOn w:val="Body"/>
    <w:rsid w:val="00801FB9"/>
    <w:pPr>
      <w:numPr>
        <w:ilvl w:val="1"/>
        <w:numId w:val="2"/>
      </w:numPr>
      <w:outlineLvl w:val="1"/>
    </w:pPr>
  </w:style>
  <w:style w:type="paragraph" w:customStyle="1" w:styleId="Bullet3">
    <w:name w:val="Bullet 3"/>
    <w:basedOn w:val="Body"/>
    <w:rsid w:val="00801FB9"/>
    <w:pPr>
      <w:numPr>
        <w:ilvl w:val="2"/>
        <w:numId w:val="2"/>
      </w:numPr>
      <w:outlineLvl w:val="2"/>
    </w:pPr>
  </w:style>
  <w:style w:type="paragraph" w:customStyle="1" w:styleId="Bullet4">
    <w:name w:val="Bullet 4"/>
    <w:basedOn w:val="Body"/>
    <w:rsid w:val="00801FB9"/>
    <w:pPr>
      <w:numPr>
        <w:ilvl w:val="3"/>
        <w:numId w:val="2"/>
      </w:numPr>
      <w:outlineLvl w:val="3"/>
    </w:pPr>
  </w:style>
  <w:style w:type="paragraph" w:styleId="BalloonText">
    <w:name w:val="Balloon Text"/>
    <w:basedOn w:val="Normal"/>
    <w:link w:val="BalloonTextChar"/>
    <w:semiHidden/>
    <w:rsid w:val="00801FB9"/>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801FB9"/>
    <w:rPr>
      <w:rFonts w:ascii="Tahoma" w:eastAsia="Times New Roman" w:hAnsi="Tahoma" w:cs="Tahoma"/>
      <w:sz w:val="16"/>
      <w:szCs w:val="16"/>
      <w:lang w:eastAsia="en-GB"/>
    </w:rPr>
  </w:style>
  <w:style w:type="character" w:styleId="CommentReference">
    <w:name w:val="annotation reference"/>
    <w:semiHidden/>
    <w:rsid w:val="00801FB9"/>
    <w:rPr>
      <w:sz w:val="16"/>
      <w:szCs w:val="16"/>
    </w:rPr>
  </w:style>
  <w:style w:type="paragraph" w:customStyle="1" w:styleId="Conditionhead">
    <w:name w:val="Condition head"/>
    <w:basedOn w:val="Normal"/>
    <w:rsid w:val="00801FB9"/>
    <w:pPr>
      <w:tabs>
        <w:tab w:val="left" w:pos="-720"/>
      </w:tabs>
      <w:suppressAutoHyphens/>
      <w:spacing w:after="0" w:line="360" w:lineRule="auto"/>
      <w:jc w:val="both"/>
    </w:pPr>
    <w:rPr>
      <w:rFonts w:ascii="Times New Roman" w:eastAsia="Times New Roman" w:hAnsi="Times New Roman" w:cs="Times New Roman"/>
      <w:b/>
      <w:bCs/>
      <w:sz w:val="24"/>
      <w:szCs w:val="24"/>
      <w:lang w:eastAsia="en-GB"/>
    </w:rPr>
  </w:style>
  <w:style w:type="paragraph" w:styleId="BodyText">
    <w:name w:val="Body Text"/>
    <w:basedOn w:val="Normal"/>
    <w:link w:val="BodyTextChar"/>
    <w:rsid w:val="00801FB9"/>
    <w:pPr>
      <w:spacing w:after="0" w:line="240" w:lineRule="auto"/>
    </w:pPr>
    <w:rPr>
      <w:rFonts w:ascii="Arial" w:eastAsia="Times New Roman" w:hAnsi="Arial" w:cs="Arial"/>
      <w:szCs w:val="24"/>
      <w:lang w:eastAsia="en-GB"/>
    </w:rPr>
  </w:style>
  <w:style w:type="character" w:customStyle="1" w:styleId="BodyTextChar">
    <w:name w:val="Body Text Char"/>
    <w:basedOn w:val="DefaultParagraphFont"/>
    <w:link w:val="BodyText"/>
    <w:rsid w:val="00801FB9"/>
    <w:rPr>
      <w:rFonts w:ascii="Arial" w:eastAsia="Times New Roman" w:hAnsi="Arial" w:cs="Arial"/>
      <w:szCs w:val="24"/>
      <w:lang w:eastAsia="en-GB"/>
    </w:rPr>
  </w:style>
  <w:style w:type="paragraph" w:styleId="BodyTextIndent">
    <w:name w:val="Body Text Indent"/>
    <w:basedOn w:val="Normal"/>
    <w:link w:val="BodyTextIndentChar"/>
    <w:rsid w:val="00801FB9"/>
    <w:pPr>
      <w:spacing w:after="0" w:line="240" w:lineRule="auto"/>
      <w:ind w:left="800" w:hanging="851"/>
      <w:jc w:val="both"/>
    </w:pPr>
    <w:rPr>
      <w:rFonts w:ascii="Arial" w:eastAsia="Times New Roman" w:hAnsi="Arial" w:cs="Arial"/>
      <w:b/>
      <w:bCs/>
      <w:sz w:val="20"/>
      <w:szCs w:val="20"/>
      <w:lang w:eastAsia="en-GB"/>
    </w:rPr>
  </w:style>
  <w:style w:type="character" w:customStyle="1" w:styleId="BodyTextIndentChar">
    <w:name w:val="Body Text Indent Char"/>
    <w:basedOn w:val="DefaultParagraphFont"/>
    <w:link w:val="BodyTextIndent"/>
    <w:rsid w:val="00801FB9"/>
    <w:rPr>
      <w:rFonts w:ascii="Arial" w:eastAsia="Times New Roman" w:hAnsi="Arial" w:cs="Arial"/>
      <w:b/>
      <w:bCs/>
      <w:sz w:val="20"/>
      <w:szCs w:val="20"/>
      <w:lang w:eastAsia="en-GB"/>
    </w:rPr>
  </w:style>
  <w:style w:type="paragraph" w:styleId="BodyText2">
    <w:name w:val="Body Text 2"/>
    <w:basedOn w:val="Normal"/>
    <w:link w:val="BodyText2Char"/>
    <w:rsid w:val="00801FB9"/>
    <w:pPr>
      <w:spacing w:after="120" w:line="480" w:lineRule="auto"/>
      <w:jc w:val="both"/>
    </w:pPr>
    <w:rPr>
      <w:rFonts w:ascii="Arial" w:eastAsia="Times New Roman" w:hAnsi="Arial" w:cs="Arial"/>
      <w:sz w:val="20"/>
      <w:szCs w:val="20"/>
      <w:lang w:eastAsia="en-GB"/>
    </w:rPr>
  </w:style>
  <w:style w:type="character" w:customStyle="1" w:styleId="BodyText2Char">
    <w:name w:val="Body Text 2 Char"/>
    <w:basedOn w:val="DefaultParagraphFont"/>
    <w:link w:val="BodyText2"/>
    <w:rsid w:val="00801FB9"/>
    <w:rPr>
      <w:rFonts w:ascii="Arial" w:eastAsia="Times New Roman" w:hAnsi="Arial" w:cs="Arial"/>
      <w:sz w:val="20"/>
      <w:szCs w:val="20"/>
      <w:lang w:eastAsia="en-GB"/>
    </w:rPr>
  </w:style>
  <w:style w:type="paragraph" w:customStyle="1" w:styleId="Sched1">
    <w:name w:val="Sched1"/>
    <w:basedOn w:val="BodyText"/>
    <w:next w:val="BodyText"/>
    <w:rsid w:val="00801FB9"/>
    <w:pPr>
      <w:tabs>
        <w:tab w:val="left" w:pos="6480"/>
      </w:tabs>
      <w:spacing w:after="120" w:line="360" w:lineRule="auto"/>
      <w:jc w:val="center"/>
    </w:pPr>
    <w:rPr>
      <w:rFonts w:ascii="Times New Roman" w:hAnsi="Times New Roman" w:cs="Times New Roman"/>
      <w:b/>
      <w:sz w:val="24"/>
      <w:szCs w:val="20"/>
      <w:u w:val="single"/>
      <w:lang w:eastAsia="en-US"/>
    </w:rPr>
  </w:style>
  <w:style w:type="paragraph" w:styleId="BodyTextIndent2">
    <w:name w:val="Body Text Indent 2"/>
    <w:basedOn w:val="Normal"/>
    <w:link w:val="BodyTextIndent2Char"/>
    <w:rsid w:val="00801FB9"/>
    <w:pPr>
      <w:tabs>
        <w:tab w:val="left" w:pos="800"/>
        <w:tab w:val="center" w:pos="4820"/>
        <w:tab w:val="right" w:pos="9639"/>
      </w:tabs>
      <w:spacing w:after="0" w:line="240" w:lineRule="auto"/>
      <w:ind w:left="795" w:hanging="795"/>
      <w:jc w:val="both"/>
    </w:pPr>
    <w:rPr>
      <w:rFonts w:ascii="Arial" w:eastAsia="Times New Roman" w:hAnsi="Arial" w:cs="Arial"/>
      <w:b/>
      <w:bCs/>
      <w:sz w:val="24"/>
      <w:szCs w:val="20"/>
      <w:lang w:eastAsia="en-GB"/>
    </w:rPr>
  </w:style>
  <w:style w:type="character" w:customStyle="1" w:styleId="BodyTextIndent2Char">
    <w:name w:val="Body Text Indent 2 Char"/>
    <w:basedOn w:val="DefaultParagraphFont"/>
    <w:link w:val="BodyTextIndent2"/>
    <w:rsid w:val="00801FB9"/>
    <w:rPr>
      <w:rFonts w:ascii="Arial" w:eastAsia="Times New Roman" w:hAnsi="Arial" w:cs="Arial"/>
      <w:b/>
      <w:bCs/>
      <w:sz w:val="24"/>
      <w:szCs w:val="20"/>
      <w:lang w:eastAsia="en-GB"/>
    </w:rPr>
  </w:style>
  <w:style w:type="paragraph" w:customStyle="1" w:styleId="Default">
    <w:name w:val="Default"/>
    <w:rsid w:val="00801FB9"/>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Sideheading">
    <w:name w:val="Sideheading"/>
    <w:basedOn w:val="Body"/>
    <w:rsid w:val="00801FB9"/>
    <w:pPr>
      <w:widowControl w:val="0"/>
      <w:adjustRightInd w:val="0"/>
      <w:spacing w:after="0"/>
      <w:jc w:val="left"/>
      <w:textAlignment w:val="baseline"/>
    </w:pPr>
    <w:rPr>
      <w:rFonts w:cs="Times New Roman"/>
      <w:b/>
      <w:caps/>
      <w:sz w:val="24"/>
    </w:rPr>
  </w:style>
  <w:style w:type="paragraph" w:styleId="Title">
    <w:name w:val="Title"/>
    <w:basedOn w:val="Normal"/>
    <w:link w:val="TitleChar"/>
    <w:qFormat/>
    <w:rsid w:val="00801FB9"/>
    <w:pPr>
      <w:widowControl w:val="0"/>
      <w:autoSpaceDE w:val="0"/>
      <w:autoSpaceDN w:val="0"/>
      <w:adjustRightInd w:val="0"/>
      <w:spacing w:after="0" w:line="240" w:lineRule="auto"/>
      <w:jc w:val="center"/>
      <w:textAlignment w:val="baseline"/>
    </w:pPr>
    <w:rPr>
      <w:rFonts w:ascii="Arial" w:eastAsia="Times New Roman" w:hAnsi="Arial" w:cs="Arial"/>
      <w:b/>
      <w:bCs/>
      <w:sz w:val="24"/>
      <w:szCs w:val="20"/>
      <w:u w:val="single"/>
      <w:lang w:eastAsia="en-GB"/>
    </w:rPr>
  </w:style>
  <w:style w:type="character" w:customStyle="1" w:styleId="TitleChar">
    <w:name w:val="Title Char"/>
    <w:basedOn w:val="DefaultParagraphFont"/>
    <w:link w:val="Title"/>
    <w:rsid w:val="00801FB9"/>
    <w:rPr>
      <w:rFonts w:ascii="Arial" w:eastAsia="Times New Roman" w:hAnsi="Arial" w:cs="Arial"/>
      <w:b/>
      <w:bCs/>
      <w:sz w:val="24"/>
      <w:szCs w:val="20"/>
      <w:u w:val="single"/>
      <w:lang w:eastAsia="en-GB"/>
    </w:rPr>
  </w:style>
  <w:style w:type="paragraph" w:customStyle="1" w:styleId="Schedule">
    <w:name w:val="Schedule"/>
    <w:basedOn w:val="Normal"/>
    <w:semiHidden/>
    <w:rsid w:val="00801FB9"/>
    <w:pPr>
      <w:keepNext/>
      <w:widowControl w:val="0"/>
      <w:numPr>
        <w:numId w:val="8"/>
      </w:numPr>
      <w:tabs>
        <w:tab w:val="clear" w:pos="0"/>
      </w:tabs>
      <w:adjustRightInd w:val="0"/>
      <w:spacing w:after="240" w:line="360" w:lineRule="atLeast"/>
      <w:ind w:left="-567"/>
      <w:jc w:val="center"/>
      <w:textAlignment w:val="baseline"/>
    </w:pPr>
    <w:rPr>
      <w:rFonts w:ascii="Arial" w:eastAsia="Times New Roman" w:hAnsi="Arial" w:cs="Times New Roman"/>
      <w:b/>
      <w:caps/>
      <w:sz w:val="24"/>
      <w:szCs w:val="20"/>
      <w:lang w:eastAsia="en-GB"/>
    </w:rPr>
  </w:style>
  <w:style w:type="paragraph" w:customStyle="1" w:styleId="aDefinition">
    <w:name w:val="(a) Definition"/>
    <w:basedOn w:val="Body"/>
    <w:rsid w:val="00801FB9"/>
    <w:pPr>
      <w:numPr>
        <w:numId w:val="10"/>
      </w:numPr>
      <w:spacing w:after="0"/>
      <w:jc w:val="left"/>
    </w:pPr>
    <w:rPr>
      <w:rFonts w:cs="Times New Roman"/>
      <w:sz w:val="24"/>
    </w:rPr>
  </w:style>
  <w:style w:type="paragraph" w:customStyle="1" w:styleId="iDefinition">
    <w:name w:val="(i) Definition"/>
    <w:basedOn w:val="Body"/>
    <w:rsid w:val="00801FB9"/>
    <w:pPr>
      <w:numPr>
        <w:ilvl w:val="1"/>
        <w:numId w:val="10"/>
      </w:numPr>
      <w:spacing w:after="0"/>
      <w:jc w:val="left"/>
    </w:pPr>
    <w:rPr>
      <w:rFonts w:cs="Times New Roman"/>
      <w:sz w:val="24"/>
    </w:rPr>
  </w:style>
  <w:style w:type="paragraph" w:customStyle="1" w:styleId="Background">
    <w:name w:val="Background"/>
    <w:basedOn w:val="Body1"/>
    <w:rsid w:val="00801FB9"/>
    <w:pPr>
      <w:numPr>
        <w:numId w:val="11"/>
      </w:numPr>
      <w:spacing w:after="0"/>
      <w:jc w:val="left"/>
    </w:pPr>
    <w:rPr>
      <w:rFonts w:cs="Times New Roman"/>
      <w:color w:val="auto"/>
      <w:sz w:val="24"/>
    </w:rPr>
  </w:style>
  <w:style w:type="character" w:customStyle="1" w:styleId="CrossReference">
    <w:name w:val="Cross Reference"/>
    <w:rsid w:val="00801FB9"/>
    <w:rPr>
      <w:b/>
    </w:rPr>
  </w:style>
  <w:style w:type="paragraph" w:customStyle="1" w:styleId="Parties">
    <w:name w:val="Parties"/>
    <w:basedOn w:val="Body1"/>
    <w:rsid w:val="00801FB9"/>
    <w:pPr>
      <w:numPr>
        <w:numId w:val="12"/>
      </w:numPr>
      <w:spacing w:after="0"/>
      <w:jc w:val="left"/>
    </w:pPr>
    <w:rPr>
      <w:rFonts w:cs="Times New Roman"/>
      <w:color w:val="auto"/>
      <w:sz w:val="24"/>
    </w:rPr>
  </w:style>
  <w:style w:type="paragraph" w:customStyle="1" w:styleId="Rule1">
    <w:name w:val="Rule 1"/>
    <w:basedOn w:val="Body"/>
    <w:semiHidden/>
    <w:rsid w:val="00801FB9"/>
    <w:pPr>
      <w:keepNext/>
      <w:numPr>
        <w:numId w:val="13"/>
      </w:numPr>
      <w:spacing w:after="0"/>
      <w:jc w:val="left"/>
    </w:pPr>
    <w:rPr>
      <w:rFonts w:cs="Times New Roman"/>
      <w:b/>
      <w:sz w:val="24"/>
    </w:rPr>
  </w:style>
  <w:style w:type="paragraph" w:customStyle="1" w:styleId="Rule2">
    <w:name w:val="Rule 2"/>
    <w:basedOn w:val="Body2"/>
    <w:semiHidden/>
    <w:rsid w:val="00801FB9"/>
    <w:pPr>
      <w:numPr>
        <w:ilvl w:val="1"/>
        <w:numId w:val="13"/>
      </w:numPr>
      <w:spacing w:after="0"/>
      <w:jc w:val="left"/>
    </w:pPr>
    <w:rPr>
      <w:rFonts w:cs="Times New Roman"/>
      <w:color w:val="auto"/>
      <w:sz w:val="24"/>
    </w:rPr>
  </w:style>
  <w:style w:type="paragraph" w:customStyle="1" w:styleId="Rule3">
    <w:name w:val="Rule 3"/>
    <w:basedOn w:val="Body3"/>
    <w:semiHidden/>
    <w:rsid w:val="00801FB9"/>
    <w:pPr>
      <w:numPr>
        <w:ilvl w:val="2"/>
        <w:numId w:val="13"/>
      </w:numPr>
      <w:spacing w:after="0"/>
      <w:jc w:val="left"/>
    </w:pPr>
    <w:rPr>
      <w:rFonts w:cs="Times New Roman"/>
      <w:color w:val="auto"/>
      <w:sz w:val="24"/>
    </w:rPr>
  </w:style>
  <w:style w:type="paragraph" w:customStyle="1" w:styleId="Rule4">
    <w:name w:val="Rule 4"/>
    <w:basedOn w:val="Body4"/>
    <w:semiHidden/>
    <w:rsid w:val="00801FB9"/>
    <w:pPr>
      <w:numPr>
        <w:ilvl w:val="3"/>
        <w:numId w:val="13"/>
      </w:numPr>
      <w:spacing w:after="0"/>
      <w:jc w:val="left"/>
    </w:pPr>
    <w:rPr>
      <w:rFonts w:cs="Times New Roman"/>
      <w:color w:val="auto"/>
      <w:sz w:val="24"/>
    </w:rPr>
  </w:style>
  <w:style w:type="paragraph" w:customStyle="1" w:styleId="Rule5">
    <w:name w:val="Rule 5"/>
    <w:basedOn w:val="Body5"/>
    <w:semiHidden/>
    <w:rsid w:val="00801FB9"/>
    <w:pPr>
      <w:numPr>
        <w:ilvl w:val="4"/>
        <w:numId w:val="13"/>
      </w:numPr>
      <w:spacing w:after="0"/>
      <w:jc w:val="left"/>
    </w:pPr>
    <w:rPr>
      <w:rFonts w:cs="Times New Roman"/>
      <w:color w:val="auto"/>
      <w:sz w:val="24"/>
    </w:rPr>
  </w:style>
  <w:style w:type="paragraph" w:customStyle="1" w:styleId="ScheduleTitle">
    <w:name w:val="Schedule Title"/>
    <w:basedOn w:val="Body"/>
    <w:rsid w:val="00801FB9"/>
    <w:pPr>
      <w:keepNext/>
      <w:spacing w:after="480"/>
      <w:jc w:val="center"/>
    </w:pPr>
    <w:rPr>
      <w:rFonts w:cs="Times New Roman"/>
      <w:b/>
      <w:sz w:val="24"/>
    </w:rPr>
  </w:style>
  <w:style w:type="paragraph" w:customStyle="1" w:styleId="aBankingDefinition">
    <w:name w:val="(a) Banking Definition"/>
    <w:basedOn w:val="Body"/>
    <w:rsid w:val="00801FB9"/>
    <w:pPr>
      <w:numPr>
        <w:numId w:val="14"/>
      </w:numPr>
      <w:spacing w:after="0"/>
      <w:jc w:val="left"/>
    </w:pPr>
    <w:rPr>
      <w:rFonts w:cs="Times New Roman"/>
      <w:sz w:val="24"/>
    </w:rPr>
  </w:style>
  <w:style w:type="paragraph" w:customStyle="1" w:styleId="iBankingDefinition">
    <w:name w:val="(i) Banking Definition"/>
    <w:basedOn w:val="aBankingDefinition"/>
    <w:rsid w:val="00801FB9"/>
    <w:pPr>
      <w:numPr>
        <w:ilvl w:val="1"/>
      </w:numPr>
    </w:pPr>
  </w:style>
  <w:style w:type="character" w:customStyle="1" w:styleId="Body1Char">
    <w:name w:val="Body 1 Char"/>
    <w:rsid w:val="00801FB9"/>
    <w:rPr>
      <w:rFonts w:ascii="Verdana" w:hAnsi="Verdana"/>
      <w:lang w:val="en-GB" w:eastAsia="en-GB" w:bidi="ar-SA"/>
    </w:rPr>
  </w:style>
  <w:style w:type="paragraph" w:customStyle="1" w:styleId="body0">
    <w:name w:val="body"/>
    <w:basedOn w:val="Normal"/>
    <w:rsid w:val="00801FB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semiHidden/>
    <w:rsid w:val="00801FB9"/>
    <w:rPr>
      <w:b/>
      <w:bCs/>
    </w:rPr>
  </w:style>
  <w:style w:type="character" w:customStyle="1" w:styleId="CommentSubjectChar">
    <w:name w:val="Comment Subject Char"/>
    <w:basedOn w:val="CommentTextChar"/>
    <w:link w:val="CommentSubject"/>
    <w:semiHidden/>
    <w:rsid w:val="00801FB9"/>
    <w:rPr>
      <w:rFonts w:ascii="Arial" w:eastAsia="Times New Roman" w:hAnsi="Arial" w:cs="Arial"/>
      <w:b/>
      <w:bCs/>
      <w:sz w:val="20"/>
      <w:szCs w:val="20"/>
      <w:lang w:eastAsia="en-GB"/>
    </w:rPr>
  </w:style>
  <w:style w:type="paragraph" w:styleId="DocumentMap">
    <w:name w:val="Document Map"/>
    <w:basedOn w:val="Normal"/>
    <w:link w:val="DocumentMapChar"/>
    <w:semiHidden/>
    <w:rsid w:val="00801FB9"/>
    <w:pPr>
      <w:shd w:val="clear" w:color="auto" w:fill="000080"/>
      <w:spacing w:after="0" w:line="240" w:lineRule="auto"/>
      <w:jc w:val="both"/>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801FB9"/>
    <w:rPr>
      <w:rFonts w:ascii="Tahoma" w:eastAsia="Times New Roman" w:hAnsi="Tahoma" w:cs="Tahoma"/>
      <w:sz w:val="20"/>
      <w:szCs w:val="20"/>
      <w:shd w:val="clear" w:color="auto" w:fill="000080"/>
      <w:lang w:eastAsia="en-GB"/>
    </w:rPr>
  </w:style>
  <w:style w:type="paragraph" w:styleId="ListParagraph">
    <w:name w:val="List Paragraph"/>
    <w:basedOn w:val="Normal"/>
    <w:uiPriority w:val="34"/>
    <w:qFormat/>
    <w:rsid w:val="00801FB9"/>
    <w:pPr>
      <w:spacing w:after="0" w:line="240" w:lineRule="auto"/>
      <w:ind w:left="720"/>
      <w:jc w:val="both"/>
    </w:pPr>
    <w:rPr>
      <w:rFonts w:ascii="Arial" w:eastAsia="Times New Roman" w:hAnsi="Arial" w:cs="Arial"/>
      <w:sz w:val="20"/>
      <w:szCs w:val="20"/>
      <w:lang w:eastAsia="en-GB"/>
    </w:rPr>
  </w:style>
  <w:style w:type="table" w:styleId="TableGrid">
    <w:name w:val="Table Grid"/>
    <w:basedOn w:val="TableNormal"/>
    <w:uiPriority w:val="59"/>
    <w:rsid w:val="00801F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01FB9"/>
    <w:pPr>
      <w:keepNext/>
      <w:tabs>
        <w:tab w:val="center" w:pos="4820"/>
        <w:tab w:val="right" w:pos="9639"/>
      </w:tabs>
      <w:spacing w:after="0" w:line="240" w:lineRule="auto"/>
      <w:jc w:val="both"/>
      <w:outlineLvl w:val="0"/>
    </w:pPr>
    <w:rPr>
      <w:rFonts w:ascii="Arial" w:eastAsia="Times New Roman" w:hAnsi="Arial" w:cs="Arial"/>
      <w:b/>
      <w:bCs/>
      <w:sz w:val="20"/>
      <w:szCs w:val="20"/>
      <w:lang w:eastAsia="en-GB"/>
    </w:rPr>
  </w:style>
  <w:style w:type="paragraph" w:styleId="Heading2">
    <w:name w:val="heading 2"/>
    <w:basedOn w:val="Normal"/>
    <w:next w:val="Normal"/>
    <w:link w:val="Heading2Char"/>
    <w:qFormat/>
    <w:rsid w:val="00801FB9"/>
    <w:pPr>
      <w:keepNext/>
      <w:numPr>
        <w:numId w:val="1"/>
      </w:numPr>
      <w:tabs>
        <w:tab w:val="clear" w:pos="1215"/>
        <w:tab w:val="num" w:pos="900"/>
      </w:tabs>
      <w:spacing w:after="0" w:line="360" w:lineRule="auto"/>
      <w:ind w:hanging="1215"/>
      <w:jc w:val="both"/>
      <w:outlineLvl w:val="1"/>
    </w:pPr>
    <w:rPr>
      <w:rFonts w:ascii="Arial" w:eastAsia="Times New Roman" w:hAnsi="Arial" w:cs="Arial"/>
      <w:b/>
      <w:bCs/>
      <w:sz w:val="20"/>
      <w:szCs w:val="20"/>
      <w:lang w:eastAsia="en-GB"/>
    </w:rPr>
  </w:style>
  <w:style w:type="paragraph" w:styleId="Heading3">
    <w:name w:val="heading 3"/>
    <w:basedOn w:val="Normal"/>
    <w:next w:val="Normal"/>
    <w:link w:val="Heading3Char"/>
    <w:qFormat/>
    <w:rsid w:val="00801FB9"/>
    <w:pPr>
      <w:keepNext/>
      <w:spacing w:after="0" w:line="360" w:lineRule="auto"/>
      <w:ind w:left="900" w:hanging="900"/>
      <w:jc w:val="both"/>
      <w:outlineLvl w:val="2"/>
    </w:pPr>
    <w:rPr>
      <w:rFonts w:ascii="Arial" w:eastAsia="Times New Roman" w:hAnsi="Arial" w:cs="Arial"/>
      <w:b/>
      <w:bCs/>
      <w:sz w:val="20"/>
      <w:szCs w:val="20"/>
      <w:lang w:eastAsia="en-GB"/>
    </w:rPr>
  </w:style>
  <w:style w:type="paragraph" w:styleId="Heading4">
    <w:name w:val="heading 4"/>
    <w:basedOn w:val="Normal"/>
    <w:next w:val="Normal"/>
    <w:link w:val="Heading4Char"/>
    <w:qFormat/>
    <w:rsid w:val="00801FB9"/>
    <w:pPr>
      <w:keepNext/>
      <w:widowControl w:val="0"/>
      <w:spacing w:after="240" w:line="240" w:lineRule="auto"/>
      <w:jc w:val="center"/>
      <w:outlineLvl w:val="3"/>
    </w:pPr>
    <w:rPr>
      <w:rFonts w:ascii="Arial" w:eastAsia="Times New Roman" w:hAnsi="Arial" w:cs="Arial"/>
      <w:b/>
      <w:bCs/>
      <w:sz w:val="20"/>
      <w:szCs w:val="20"/>
      <w:u w:val="single"/>
      <w:lang w:eastAsia="en-GB"/>
    </w:rPr>
  </w:style>
  <w:style w:type="paragraph" w:styleId="Heading5">
    <w:name w:val="heading 5"/>
    <w:basedOn w:val="Normal"/>
    <w:next w:val="Normal"/>
    <w:link w:val="Heading5Char"/>
    <w:qFormat/>
    <w:rsid w:val="00801FB9"/>
    <w:pPr>
      <w:keepNext/>
      <w:widowControl w:val="0"/>
      <w:tabs>
        <w:tab w:val="center" w:pos="4678"/>
      </w:tabs>
      <w:spacing w:after="240" w:line="240" w:lineRule="auto"/>
      <w:jc w:val="center"/>
      <w:outlineLvl w:val="4"/>
    </w:pPr>
    <w:rPr>
      <w:rFonts w:ascii="Arial" w:eastAsia="Times New Roman" w:hAnsi="Arial" w:cs="Arial"/>
      <w:b/>
      <w:bCs/>
      <w:caps/>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1FB9"/>
    <w:rPr>
      <w:rFonts w:ascii="Arial" w:eastAsia="Times New Roman" w:hAnsi="Arial" w:cs="Arial"/>
      <w:b/>
      <w:bCs/>
      <w:sz w:val="20"/>
      <w:szCs w:val="20"/>
      <w:lang w:eastAsia="en-GB"/>
    </w:rPr>
  </w:style>
  <w:style w:type="character" w:customStyle="1" w:styleId="Heading2Char">
    <w:name w:val="Heading 2 Char"/>
    <w:basedOn w:val="DefaultParagraphFont"/>
    <w:link w:val="Heading2"/>
    <w:rsid w:val="00801FB9"/>
    <w:rPr>
      <w:rFonts w:ascii="Arial" w:eastAsia="Times New Roman" w:hAnsi="Arial" w:cs="Arial"/>
      <w:b/>
      <w:bCs/>
      <w:sz w:val="20"/>
      <w:szCs w:val="20"/>
      <w:lang w:eastAsia="en-GB"/>
    </w:rPr>
  </w:style>
  <w:style w:type="character" w:customStyle="1" w:styleId="Heading3Char">
    <w:name w:val="Heading 3 Char"/>
    <w:basedOn w:val="DefaultParagraphFont"/>
    <w:link w:val="Heading3"/>
    <w:rsid w:val="00801FB9"/>
    <w:rPr>
      <w:rFonts w:ascii="Arial" w:eastAsia="Times New Roman" w:hAnsi="Arial" w:cs="Arial"/>
      <w:b/>
      <w:bCs/>
      <w:sz w:val="20"/>
      <w:szCs w:val="20"/>
      <w:lang w:eastAsia="en-GB"/>
    </w:rPr>
  </w:style>
  <w:style w:type="character" w:customStyle="1" w:styleId="Heading4Char">
    <w:name w:val="Heading 4 Char"/>
    <w:basedOn w:val="DefaultParagraphFont"/>
    <w:link w:val="Heading4"/>
    <w:rsid w:val="00801FB9"/>
    <w:rPr>
      <w:rFonts w:ascii="Arial" w:eastAsia="Times New Roman" w:hAnsi="Arial" w:cs="Arial"/>
      <w:b/>
      <w:bCs/>
      <w:sz w:val="20"/>
      <w:szCs w:val="20"/>
      <w:u w:val="single"/>
      <w:lang w:eastAsia="en-GB"/>
    </w:rPr>
  </w:style>
  <w:style w:type="character" w:customStyle="1" w:styleId="Heading5Char">
    <w:name w:val="Heading 5 Char"/>
    <w:basedOn w:val="DefaultParagraphFont"/>
    <w:link w:val="Heading5"/>
    <w:rsid w:val="00801FB9"/>
    <w:rPr>
      <w:rFonts w:ascii="Arial" w:eastAsia="Times New Roman" w:hAnsi="Arial" w:cs="Arial"/>
      <w:b/>
      <w:bCs/>
      <w:caps/>
      <w:szCs w:val="20"/>
      <w:lang w:eastAsia="en-GB"/>
    </w:rPr>
  </w:style>
  <w:style w:type="numbering" w:customStyle="1" w:styleId="NoList1">
    <w:name w:val="No List1"/>
    <w:next w:val="NoList"/>
    <w:semiHidden/>
    <w:rsid w:val="00801FB9"/>
  </w:style>
  <w:style w:type="character" w:styleId="PageNumber">
    <w:name w:val="page number"/>
    <w:rsid w:val="00801FB9"/>
    <w:rPr>
      <w:rFonts w:ascii="Arial" w:hAnsi="Arial" w:cs="Arial"/>
      <w:sz w:val="20"/>
      <w:szCs w:val="20"/>
    </w:rPr>
  </w:style>
  <w:style w:type="paragraph" w:styleId="FootnoteText">
    <w:name w:val="footnote text"/>
    <w:basedOn w:val="Normal"/>
    <w:link w:val="FootnoteTextChar"/>
    <w:semiHidden/>
    <w:rsid w:val="00801FB9"/>
    <w:pPr>
      <w:spacing w:after="0" w:line="240" w:lineRule="auto"/>
      <w:jc w:val="both"/>
    </w:pPr>
    <w:rPr>
      <w:rFonts w:ascii="Arial" w:eastAsia="Times New Roman" w:hAnsi="Arial" w:cs="Arial"/>
      <w:sz w:val="20"/>
      <w:szCs w:val="20"/>
      <w:lang w:eastAsia="en-GB"/>
    </w:rPr>
  </w:style>
  <w:style w:type="character" w:customStyle="1" w:styleId="FootnoteTextChar">
    <w:name w:val="Footnote Text Char"/>
    <w:basedOn w:val="DefaultParagraphFont"/>
    <w:link w:val="FootnoteText"/>
    <w:semiHidden/>
    <w:rsid w:val="00801FB9"/>
    <w:rPr>
      <w:rFonts w:ascii="Arial" w:eastAsia="Times New Roman" w:hAnsi="Arial" w:cs="Arial"/>
      <w:sz w:val="20"/>
      <w:szCs w:val="20"/>
      <w:lang w:eastAsia="en-GB"/>
    </w:rPr>
  </w:style>
  <w:style w:type="paragraph" w:styleId="Header">
    <w:name w:val="header"/>
    <w:basedOn w:val="Normal"/>
    <w:link w:val="HeaderChar"/>
    <w:rsid w:val="00801FB9"/>
    <w:pPr>
      <w:tabs>
        <w:tab w:val="center" w:pos="4320"/>
        <w:tab w:val="right" w:pos="8640"/>
      </w:tabs>
      <w:spacing w:after="0" w:line="240" w:lineRule="auto"/>
      <w:jc w:val="both"/>
    </w:pPr>
    <w:rPr>
      <w:rFonts w:ascii="Arial" w:eastAsia="Times New Roman" w:hAnsi="Arial" w:cs="Arial"/>
      <w:sz w:val="16"/>
      <w:szCs w:val="20"/>
      <w:lang w:eastAsia="en-GB"/>
    </w:rPr>
  </w:style>
  <w:style w:type="character" w:customStyle="1" w:styleId="HeaderChar">
    <w:name w:val="Header Char"/>
    <w:basedOn w:val="DefaultParagraphFont"/>
    <w:link w:val="Header"/>
    <w:rsid w:val="00801FB9"/>
    <w:rPr>
      <w:rFonts w:ascii="Arial" w:eastAsia="Times New Roman" w:hAnsi="Arial" w:cs="Arial"/>
      <w:sz w:val="16"/>
      <w:szCs w:val="20"/>
      <w:lang w:eastAsia="en-GB"/>
    </w:rPr>
  </w:style>
  <w:style w:type="paragraph" w:styleId="Footer">
    <w:name w:val="footer"/>
    <w:basedOn w:val="Normal"/>
    <w:link w:val="FooterChar"/>
    <w:rsid w:val="00801FB9"/>
    <w:pPr>
      <w:tabs>
        <w:tab w:val="center" w:pos="4320"/>
        <w:tab w:val="right" w:pos="8640"/>
      </w:tabs>
      <w:spacing w:after="0" w:line="240" w:lineRule="auto"/>
      <w:jc w:val="both"/>
    </w:pPr>
    <w:rPr>
      <w:rFonts w:ascii="Arial" w:eastAsia="Times New Roman" w:hAnsi="Arial" w:cs="Arial"/>
      <w:sz w:val="12"/>
      <w:szCs w:val="20"/>
      <w:lang w:eastAsia="en-GB"/>
    </w:rPr>
  </w:style>
  <w:style w:type="character" w:customStyle="1" w:styleId="FooterChar">
    <w:name w:val="Footer Char"/>
    <w:basedOn w:val="DefaultParagraphFont"/>
    <w:link w:val="Footer"/>
    <w:rsid w:val="00801FB9"/>
    <w:rPr>
      <w:rFonts w:ascii="Arial" w:eastAsia="Times New Roman" w:hAnsi="Arial" w:cs="Arial"/>
      <w:sz w:val="12"/>
      <w:szCs w:val="20"/>
      <w:lang w:eastAsia="en-GB"/>
    </w:rPr>
  </w:style>
  <w:style w:type="paragraph" w:styleId="CommentText">
    <w:name w:val="annotation text"/>
    <w:basedOn w:val="Normal"/>
    <w:link w:val="CommentTextChar"/>
    <w:semiHidden/>
    <w:rsid w:val="00801FB9"/>
    <w:pPr>
      <w:spacing w:after="0" w:line="240" w:lineRule="auto"/>
      <w:jc w:val="both"/>
    </w:pPr>
    <w:rPr>
      <w:rFonts w:ascii="Arial" w:eastAsia="Times New Roman" w:hAnsi="Arial" w:cs="Arial"/>
      <w:sz w:val="20"/>
      <w:szCs w:val="20"/>
      <w:lang w:eastAsia="en-GB"/>
    </w:rPr>
  </w:style>
  <w:style w:type="character" w:customStyle="1" w:styleId="CommentTextChar">
    <w:name w:val="Comment Text Char"/>
    <w:basedOn w:val="DefaultParagraphFont"/>
    <w:link w:val="CommentText"/>
    <w:semiHidden/>
    <w:rsid w:val="00801FB9"/>
    <w:rPr>
      <w:rFonts w:ascii="Arial" w:eastAsia="Times New Roman" w:hAnsi="Arial" w:cs="Arial"/>
      <w:sz w:val="20"/>
      <w:szCs w:val="20"/>
      <w:lang w:eastAsia="en-GB"/>
    </w:rPr>
  </w:style>
  <w:style w:type="paragraph" w:styleId="EndnoteText">
    <w:name w:val="endnote text"/>
    <w:basedOn w:val="Normal"/>
    <w:link w:val="EndnoteTextChar"/>
    <w:semiHidden/>
    <w:rsid w:val="00801FB9"/>
    <w:pPr>
      <w:spacing w:after="0" w:line="240" w:lineRule="auto"/>
      <w:jc w:val="both"/>
    </w:pPr>
    <w:rPr>
      <w:rFonts w:ascii="Arial" w:eastAsia="Times New Roman" w:hAnsi="Arial" w:cs="Arial"/>
      <w:sz w:val="20"/>
      <w:szCs w:val="20"/>
      <w:lang w:eastAsia="en-GB"/>
    </w:rPr>
  </w:style>
  <w:style w:type="character" w:customStyle="1" w:styleId="EndnoteTextChar">
    <w:name w:val="Endnote Text Char"/>
    <w:basedOn w:val="DefaultParagraphFont"/>
    <w:link w:val="EndnoteText"/>
    <w:semiHidden/>
    <w:rsid w:val="00801FB9"/>
    <w:rPr>
      <w:rFonts w:ascii="Arial" w:eastAsia="Times New Roman" w:hAnsi="Arial" w:cs="Arial"/>
      <w:sz w:val="20"/>
      <w:szCs w:val="20"/>
      <w:lang w:eastAsia="en-GB"/>
    </w:rPr>
  </w:style>
  <w:style w:type="character" w:styleId="EndnoteReference">
    <w:name w:val="endnote reference"/>
    <w:semiHidden/>
    <w:rsid w:val="00801FB9"/>
    <w:rPr>
      <w:vertAlign w:val="superscript"/>
    </w:rPr>
  </w:style>
  <w:style w:type="character" w:styleId="FootnoteReference">
    <w:name w:val="footnote reference"/>
    <w:semiHidden/>
    <w:rsid w:val="00801FB9"/>
    <w:rPr>
      <w:vertAlign w:val="superscript"/>
    </w:rPr>
  </w:style>
  <w:style w:type="character" w:styleId="Hyperlink">
    <w:name w:val="Hyperlink"/>
    <w:rsid w:val="00801FB9"/>
    <w:rPr>
      <w:color w:val="0000FF"/>
      <w:u w:val="single"/>
    </w:rPr>
  </w:style>
  <w:style w:type="paragraph" w:styleId="Index1">
    <w:name w:val="index 1"/>
    <w:basedOn w:val="Normal"/>
    <w:next w:val="Normal"/>
    <w:semiHidden/>
    <w:rsid w:val="00801FB9"/>
    <w:pPr>
      <w:spacing w:after="0" w:line="240" w:lineRule="auto"/>
      <w:ind w:left="200" w:hanging="200"/>
      <w:jc w:val="both"/>
    </w:pPr>
    <w:rPr>
      <w:rFonts w:ascii="Arial" w:eastAsia="Times New Roman" w:hAnsi="Arial" w:cs="Arial"/>
      <w:sz w:val="20"/>
      <w:szCs w:val="20"/>
      <w:lang w:eastAsia="en-GB"/>
    </w:rPr>
  </w:style>
  <w:style w:type="paragraph" w:styleId="Index2">
    <w:name w:val="index 2"/>
    <w:basedOn w:val="Normal"/>
    <w:next w:val="Normal"/>
    <w:semiHidden/>
    <w:rsid w:val="00801FB9"/>
    <w:pPr>
      <w:spacing w:after="0" w:line="240" w:lineRule="auto"/>
      <w:ind w:left="400" w:hanging="200"/>
      <w:jc w:val="both"/>
    </w:pPr>
    <w:rPr>
      <w:rFonts w:ascii="Arial" w:eastAsia="Times New Roman" w:hAnsi="Arial" w:cs="Arial"/>
      <w:sz w:val="20"/>
      <w:szCs w:val="20"/>
      <w:lang w:eastAsia="en-GB"/>
    </w:rPr>
  </w:style>
  <w:style w:type="paragraph" w:styleId="Index3">
    <w:name w:val="index 3"/>
    <w:basedOn w:val="Normal"/>
    <w:next w:val="Normal"/>
    <w:semiHidden/>
    <w:rsid w:val="00801FB9"/>
    <w:pPr>
      <w:spacing w:after="0" w:line="240" w:lineRule="auto"/>
      <w:ind w:left="600" w:hanging="200"/>
      <w:jc w:val="both"/>
    </w:pPr>
    <w:rPr>
      <w:rFonts w:ascii="Arial" w:eastAsia="Times New Roman" w:hAnsi="Arial" w:cs="Arial"/>
      <w:sz w:val="20"/>
      <w:szCs w:val="20"/>
      <w:lang w:eastAsia="en-GB"/>
    </w:rPr>
  </w:style>
  <w:style w:type="paragraph" w:styleId="Index4">
    <w:name w:val="index 4"/>
    <w:basedOn w:val="Normal"/>
    <w:next w:val="Normal"/>
    <w:semiHidden/>
    <w:rsid w:val="00801FB9"/>
    <w:pPr>
      <w:spacing w:after="0" w:line="240" w:lineRule="auto"/>
      <w:ind w:left="800" w:hanging="200"/>
      <w:jc w:val="both"/>
    </w:pPr>
    <w:rPr>
      <w:rFonts w:ascii="Arial" w:eastAsia="Times New Roman" w:hAnsi="Arial" w:cs="Arial"/>
      <w:sz w:val="20"/>
      <w:szCs w:val="20"/>
      <w:lang w:eastAsia="en-GB"/>
    </w:rPr>
  </w:style>
  <w:style w:type="paragraph" w:styleId="Index5">
    <w:name w:val="index 5"/>
    <w:basedOn w:val="Normal"/>
    <w:next w:val="Normal"/>
    <w:semiHidden/>
    <w:rsid w:val="00801FB9"/>
    <w:pPr>
      <w:spacing w:after="0" w:line="240" w:lineRule="auto"/>
      <w:ind w:left="1000" w:hanging="200"/>
      <w:jc w:val="both"/>
    </w:pPr>
    <w:rPr>
      <w:rFonts w:ascii="Arial" w:eastAsia="Times New Roman" w:hAnsi="Arial" w:cs="Arial"/>
      <w:sz w:val="20"/>
      <w:szCs w:val="20"/>
      <w:lang w:eastAsia="en-GB"/>
    </w:rPr>
  </w:style>
  <w:style w:type="paragraph" w:styleId="Index6">
    <w:name w:val="index 6"/>
    <w:basedOn w:val="Normal"/>
    <w:next w:val="Normal"/>
    <w:semiHidden/>
    <w:rsid w:val="00801FB9"/>
    <w:pPr>
      <w:spacing w:after="0" w:line="240" w:lineRule="auto"/>
      <w:ind w:left="1200" w:hanging="200"/>
      <w:jc w:val="both"/>
    </w:pPr>
    <w:rPr>
      <w:rFonts w:ascii="Arial" w:eastAsia="Times New Roman" w:hAnsi="Arial" w:cs="Arial"/>
      <w:sz w:val="20"/>
      <w:szCs w:val="20"/>
      <w:lang w:eastAsia="en-GB"/>
    </w:rPr>
  </w:style>
  <w:style w:type="paragraph" w:styleId="Index7">
    <w:name w:val="index 7"/>
    <w:basedOn w:val="Normal"/>
    <w:next w:val="Normal"/>
    <w:semiHidden/>
    <w:rsid w:val="00801FB9"/>
    <w:pPr>
      <w:spacing w:after="0" w:line="240" w:lineRule="auto"/>
      <w:ind w:left="1400" w:hanging="200"/>
      <w:jc w:val="both"/>
    </w:pPr>
    <w:rPr>
      <w:rFonts w:ascii="Arial" w:eastAsia="Times New Roman" w:hAnsi="Arial" w:cs="Arial"/>
      <w:sz w:val="20"/>
      <w:szCs w:val="20"/>
      <w:lang w:eastAsia="en-GB"/>
    </w:rPr>
  </w:style>
  <w:style w:type="paragraph" w:styleId="Index8">
    <w:name w:val="index 8"/>
    <w:basedOn w:val="Normal"/>
    <w:next w:val="Normal"/>
    <w:semiHidden/>
    <w:rsid w:val="00801FB9"/>
    <w:pPr>
      <w:spacing w:after="0" w:line="240" w:lineRule="auto"/>
      <w:ind w:left="1600" w:hanging="200"/>
      <w:jc w:val="both"/>
    </w:pPr>
    <w:rPr>
      <w:rFonts w:ascii="Arial" w:eastAsia="Times New Roman" w:hAnsi="Arial" w:cs="Arial"/>
      <w:sz w:val="20"/>
      <w:szCs w:val="20"/>
      <w:lang w:eastAsia="en-GB"/>
    </w:rPr>
  </w:style>
  <w:style w:type="paragraph" w:styleId="Index9">
    <w:name w:val="index 9"/>
    <w:basedOn w:val="Normal"/>
    <w:next w:val="Normal"/>
    <w:semiHidden/>
    <w:rsid w:val="00801FB9"/>
    <w:pPr>
      <w:spacing w:after="0" w:line="240" w:lineRule="auto"/>
      <w:ind w:left="1800" w:hanging="200"/>
      <w:jc w:val="both"/>
    </w:pPr>
    <w:rPr>
      <w:rFonts w:ascii="Arial" w:eastAsia="Times New Roman" w:hAnsi="Arial" w:cs="Arial"/>
      <w:sz w:val="20"/>
      <w:szCs w:val="20"/>
      <w:lang w:eastAsia="en-GB"/>
    </w:rPr>
  </w:style>
  <w:style w:type="paragraph" w:styleId="TOC1">
    <w:name w:val="toc 1"/>
    <w:basedOn w:val="Body"/>
    <w:next w:val="Normal"/>
    <w:semiHidden/>
    <w:rsid w:val="00801FB9"/>
    <w:pPr>
      <w:tabs>
        <w:tab w:val="right" w:pos="8500"/>
      </w:tabs>
      <w:ind w:left="851" w:right="567" w:hanging="851"/>
    </w:pPr>
  </w:style>
  <w:style w:type="paragraph" w:styleId="TOC2">
    <w:name w:val="toc 2"/>
    <w:basedOn w:val="TOC1"/>
    <w:next w:val="Normal"/>
    <w:semiHidden/>
    <w:rsid w:val="00801FB9"/>
    <w:pPr>
      <w:ind w:left="1702"/>
    </w:pPr>
  </w:style>
  <w:style w:type="paragraph" w:styleId="TOC3">
    <w:name w:val="toc 3"/>
    <w:basedOn w:val="TOC1"/>
    <w:next w:val="Normal"/>
    <w:semiHidden/>
    <w:rsid w:val="00801FB9"/>
    <w:pPr>
      <w:ind w:left="2552"/>
    </w:pPr>
  </w:style>
  <w:style w:type="paragraph" w:styleId="TOC4">
    <w:name w:val="toc 4"/>
    <w:basedOn w:val="TOC1"/>
    <w:next w:val="Normal"/>
    <w:semiHidden/>
    <w:rsid w:val="00801FB9"/>
    <w:pPr>
      <w:ind w:left="0" w:firstLine="0"/>
    </w:pPr>
  </w:style>
  <w:style w:type="paragraph" w:styleId="TOC5">
    <w:name w:val="toc 5"/>
    <w:basedOn w:val="TOC1"/>
    <w:next w:val="Normal"/>
    <w:semiHidden/>
    <w:rsid w:val="00801FB9"/>
    <w:pPr>
      <w:ind w:firstLine="0"/>
    </w:pPr>
  </w:style>
  <w:style w:type="paragraph" w:styleId="TOC6">
    <w:name w:val="toc 6"/>
    <w:basedOn w:val="TOC1"/>
    <w:next w:val="Normal"/>
    <w:semiHidden/>
    <w:rsid w:val="00801FB9"/>
    <w:pPr>
      <w:ind w:left="1701" w:firstLine="0"/>
    </w:pPr>
  </w:style>
  <w:style w:type="paragraph" w:styleId="TOC7">
    <w:name w:val="toc 7"/>
    <w:basedOn w:val="Normal"/>
    <w:next w:val="Normal"/>
    <w:semiHidden/>
    <w:rsid w:val="00801FB9"/>
    <w:pPr>
      <w:spacing w:after="0" w:line="240" w:lineRule="auto"/>
      <w:ind w:left="1200"/>
      <w:jc w:val="both"/>
    </w:pPr>
    <w:rPr>
      <w:rFonts w:ascii="Arial" w:eastAsia="Times New Roman" w:hAnsi="Arial" w:cs="Arial"/>
      <w:sz w:val="20"/>
      <w:szCs w:val="20"/>
      <w:lang w:eastAsia="en-GB"/>
    </w:rPr>
  </w:style>
  <w:style w:type="paragraph" w:styleId="TOC8">
    <w:name w:val="toc 8"/>
    <w:basedOn w:val="Normal"/>
    <w:next w:val="Normal"/>
    <w:semiHidden/>
    <w:rsid w:val="00801FB9"/>
    <w:pPr>
      <w:spacing w:after="0" w:line="240" w:lineRule="auto"/>
      <w:ind w:left="1400"/>
      <w:jc w:val="both"/>
    </w:pPr>
    <w:rPr>
      <w:rFonts w:ascii="Arial" w:eastAsia="Times New Roman" w:hAnsi="Arial" w:cs="Arial"/>
      <w:sz w:val="20"/>
      <w:szCs w:val="20"/>
      <w:lang w:eastAsia="en-GB"/>
    </w:rPr>
  </w:style>
  <w:style w:type="paragraph" w:styleId="TOC9">
    <w:name w:val="toc 9"/>
    <w:basedOn w:val="Normal"/>
    <w:next w:val="Normal"/>
    <w:semiHidden/>
    <w:rsid w:val="00801FB9"/>
    <w:pPr>
      <w:spacing w:after="0" w:line="240" w:lineRule="auto"/>
      <w:ind w:left="1600"/>
      <w:jc w:val="both"/>
    </w:pPr>
    <w:rPr>
      <w:rFonts w:ascii="Arial" w:eastAsia="Times New Roman" w:hAnsi="Arial" w:cs="Arial"/>
      <w:sz w:val="20"/>
      <w:szCs w:val="20"/>
      <w:lang w:eastAsia="en-GB"/>
    </w:rPr>
  </w:style>
  <w:style w:type="paragraph" w:customStyle="1" w:styleId="Body">
    <w:name w:val="Body"/>
    <w:basedOn w:val="Normal"/>
    <w:rsid w:val="00801FB9"/>
    <w:pPr>
      <w:spacing w:after="240" w:line="240" w:lineRule="auto"/>
      <w:jc w:val="both"/>
    </w:pPr>
    <w:rPr>
      <w:rFonts w:ascii="Arial" w:eastAsia="Times New Roman" w:hAnsi="Arial" w:cs="Arial"/>
      <w:sz w:val="20"/>
      <w:szCs w:val="20"/>
      <w:lang w:eastAsia="en-GB"/>
    </w:rPr>
  </w:style>
  <w:style w:type="paragraph" w:customStyle="1" w:styleId="Appendix">
    <w:name w:val="Appendix #"/>
    <w:basedOn w:val="Body"/>
    <w:next w:val="SubHeading"/>
    <w:rsid w:val="00801FB9"/>
    <w:pPr>
      <w:keepNext/>
      <w:keepLines/>
      <w:numPr>
        <w:ilvl w:val="1"/>
        <w:numId w:val="5"/>
      </w:numPr>
      <w:jc w:val="center"/>
    </w:pPr>
    <w:rPr>
      <w:b/>
    </w:rPr>
  </w:style>
  <w:style w:type="paragraph" w:customStyle="1" w:styleId="MainHeading">
    <w:name w:val="Main Heading"/>
    <w:basedOn w:val="Body"/>
    <w:rsid w:val="00801FB9"/>
    <w:pPr>
      <w:keepNext/>
      <w:keepLines/>
      <w:numPr>
        <w:numId w:val="4"/>
      </w:numPr>
      <w:jc w:val="center"/>
      <w:outlineLvl w:val="0"/>
    </w:pPr>
    <w:rPr>
      <w:b/>
      <w:caps/>
      <w:sz w:val="24"/>
    </w:rPr>
  </w:style>
  <w:style w:type="paragraph" w:customStyle="1" w:styleId="Part">
    <w:name w:val="Part #"/>
    <w:basedOn w:val="Body"/>
    <w:next w:val="SubHeading"/>
    <w:rsid w:val="00801FB9"/>
    <w:pPr>
      <w:keepNext/>
      <w:keepLines/>
      <w:numPr>
        <w:ilvl w:val="2"/>
        <w:numId w:val="5"/>
      </w:numPr>
      <w:jc w:val="center"/>
    </w:pPr>
  </w:style>
  <w:style w:type="paragraph" w:customStyle="1" w:styleId="Schedule0">
    <w:name w:val="Schedule #"/>
    <w:basedOn w:val="Body"/>
    <w:next w:val="SubHeading"/>
    <w:rsid w:val="00801FB9"/>
    <w:pPr>
      <w:keepNext/>
      <w:keepLines/>
      <w:numPr>
        <w:numId w:val="5"/>
      </w:numPr>
      <w:jc w:val="center"/>
    </w:pPr>
    <w:rPr>
      <w:b/>
    </w:rPr>
  </w:style>
  <w:style w:type="paragraph" w:customStyle="1" w:styleId="SubHeading">
    <w:name w:val="Sub Heading"/>
    <w:basedOn w:val="Body"/>
    <w:next w:val="Body"/>
    <w:rsid w:val="00801FB9"/>
    <w:pPr>
      <w:keepNext/>
      <w:keepLines/>
      <w:numPr>
        <w:numId w:val="6"/>
      </w:numPr>
      <w:jc w:val="center"/>
    </w:pPr>
    <w:rPr>
      <w:b/>
      <w:caps/>
    </w:rPr>
  </w:style>
  <w:style w:type="paragraph" w:customStyle="1" w:styleId="Body1">
    <w:name w:val="Body 1"/>
    <w:basedOn w:val="Body"/>
    <w:rsid w:val="00801FB9"/>
    <w:pPr>
      <w:ind w:left="850"/>
    </w:pPr>
    <w:rPr>
      <w:color w:val="000000"/>
    </w:rPr>
  </w:style>
  <w:style w:type="paragraph" w:customStyle="1" w:styleId="Level1">
    <w:name w:val="Level 1"/>
    <w:basedOn w:val="Body1"/>
    <w:uiPriority w:val="99"/>
    <w:rsid w:val="00801FB9"/>
    <w:pPr>
      <w:numPr>
        <w:numId w:val="3"/>
      </w:numPr>
      <w:outlineLvl w:val="0"/>
    </w:pPr>
  </w:style>
  <w:style w:type="character" w:customStyle="1" w:styleId="Level1asHeadingtext">
    <w:name w:val="Level 1 as Heading (text)"/>
    <w:rsid w:val="00801FB9"/>
    <w:rPr>
      <w:b/>
      <w:caps/>
      <w:color w:val="auto"/>
    </w:rPr>
  </w:style>
  <w:style w:type="paragraph" w:customStyle="1" w:styleId="Body2">
    <w:name w:val="Body 2"/>
    <w:basedOn w:val="Body"/>
    <w:rsid w:val="00801FB9"/>
    <w:pPr>
      <w:ind w:left="850"/>
    </w:pPr>
    <w:rPr>
      <w:color w:val="000000"/>
    </w:rPr>
  </w:style>
  <w:style w:type="paragraph" w:customStyle="1" w:styleId="Level2">
    <w:name w:val="Level 2"/>
    <w:basedOn w:val="Body2"/>
    <w:uiPriority w:val="99"/>
    <w:rsid w:val="00801FB9"/>
    <w:pPr>
      <w:numPr>
        <w:ilvl w:val="1"/>
        <w:numId w:val="3"/>
      </w:numPr>
      <w:outlineLvl w:val="1"/>
    </w:pPr>
  </w:style>
  <w:style w:type="character" w:customStyle="1" w:styleId="Level2asHeadingtext">
    <w:name w:val="Level 2 as Heading (text)"/>
    <w:rsid w:val="00801FB9"/>
    <w:rPr>
      <w:b/>
      <w:color w:val="auto"/>
    </w:rPr>
  </w:style>
  <w:style w:type="paragraph" w:customStyle="1" w:styleId="Body3">
    <w:name w:val="Body 3"/>
    <w:basedOn w:val="Body"/>
    <w:rsid w:val="00801FB9"/>
    <w:pPr>
      <w:ind w:left="1701"/>
    </w:pPr>
    <w:rPr>
      <w:color w:val="000000"/>
    </w:rPr>
  </w:style>
  <w:style w:type="paragraph" w:customStyle="1" w:styleId="Level3">
    <w:name w:val="Level 3"/>
    <w:basedOn w:val="Body3"/>
    <w:uiPriority w:val="99"/>
    <w:rsid w:val="00801FB9"/>
    <w:pPr>
      <w:numPr>
        <w:ilvl w:val="2"/>
        <w:numId w:val="3"/>
      </w:numPr>
      <w:outlineLvl w:val="2"/>
    </w:pPr>
  </w:style>
  <w:style w:type="character" w:customStyle="1" w:styleId="Level3asHeadingtext">
    <w:name w:val="Level 3 as Heading (text)"/>
    <w:rsid w:val="00801FB9"/>
    <w:rPr>
      <w:b/>
      <w:color w:val="auto"/>
    </w:rPr>
  </w:style>
  <w:style w:type="paragraph" w:customStyle="1" w:styleId="Body4">
    <w:name w:val="Body 4"/>
    <w:basedOn w:val="Body"/>
    <w:rsid w:val="00801FB9"/>
    <w:pPr>
      <w:ind w:left="2551"/>
    </w:pPr>
    <w:rPr>
      <w:color w:val="000000"/>
    </w:rPr>
  </w:style>
  <w:style w:type="paragraph" w:customStyle="1" w:styleId="Level4">
    <w:name w:val="Level 4"/>
    <w:basedOn w:val="Body4"/>
    <w:uiPriority w:val="99"/>
    <w:rsid w:val="00801FB9"/>
    <w:pPr>
      <w:numPr>
        <w:ilvl w:val="3"/>
        <w:numId w:val="3"/>
      </w:numPr>
      <w:outlineLvl w:val="3"/>
    </w:pPr>
  </w:style>
  <w:style w:type="paragraph" w:customStyle="1" w:styleId="Body5">
    <w:name w:val="Body 5"/>
    <w:basedOn w:val="Body"/>
    <w:rsid w:val="00801FB9"/>
    <w:pPr>
      <w:ind w:left="3402"/>
    </w:pPr>
    <w:rPr>
      <w:color w:val="000000"/>
    </w:rPr>
  </w:style>
  <w:style w:type="paragraph" w:customStyle="1" w:styleId="Level5">
    <w:name w:val="Level 5"/>
    <w:basedOn w:val="Body5"/>
    <w:uiPriority w:val="99"/>
    <w:rsid w:val="00801FB9"/>
    <w:pPr>
      <w:numPr>
        <w:ilvl w:val="4"/>
        <w:numId w:val="3"/>
      </w:numPr>
      <w:outlineLvl w:val="4"/>
    </w:pPr>
  </w:style>
  <w:style w:type="paragraph" w:customStyle="1" w:styleId="Body6">
    <w:name w:val="Body 6"/>
    <w:basedOn w:val="Body"/>
    <w:rsid w:val="00801FB9"/>
    <w:pPr>
      <w:ind w:left="4252"/>
    </w:pPr>
    <w:rPr>
      <w:color w:val="000000"/>
    </w:rPr>
  </w:style>
  <w:style w:type="paragraph" w:customStyle="1" w:styleId="Level6">
    <w:name w:val="Level 6"/>
    <w:basedOn w:val="Body6"/>
    <w:uiPriority w:val="99"/>
    <w:rsid w:val="00801FB9"/>
    <w:pPr>
      <w:numPr>
        <w:ilvl w:val="5"/>
        <w:numId w:val="3"/>
      </w:numPr>
      <w:outlineLvl w:val="5"/>
    </w:pPr>
  </w:style>
  <w:style w:type="paragraph" w:customStyle="1" w:styleId="Bullet1">
    <w:name w:val="Bullet 1"/>
    <w:basedOn w:val="Body"/>
    <w:rsid w:val="00801FB9"/>
    <w:pPr>
      <w:numPr>
        <w:numId w:val="2"/>
      </w:numPr>
      <w:outlineLvl w:val="0"/>
    </w:pPr>
  </w:style>
  <w:style w:type="paragraph" w:customStyle="1" w:styleId="Bullet2">
    <w:name w:val="Bullet 2"/>
    <w:basedOn w:val="Body"/>
    <w:rsid w:val="00801FB9"/>
    <w:pPr>
      <w:numPr>
        <w:ilvl w:val="1"/>
        <w:numId w:val="2"/>
      </w:numPr>
      <w:outlineLvl w:val="1"/>
    </w:pPr>
  </w:style>
  <w:style w:type="paragraph" w:customStyle="1" w:styleId="Bullet3">
    <w:name w:val="Bullet 3"/>
    <w:basedOn w:val="Body"/>
    <w:rsid w:val="00801FB9"/>
    <w:pPr>
      <w:numPr>
        <w:ilvl w:val="2"/>
        <w:numId w:val="2"/>
      </w:numPr>
      <w:outlineLvl w:val="2"/>
    </w:pPr>
  </w:style>
  <w:style w:type="paragraph" w:customStyle="1" w:styleId="Bullet4">
    <w:name w:val="Bullet 4"/>
    <w:basedOn w:val="Body"/>
    <w:rsid w:val="00801FB9"/>
    <w:pPr>
      <w:numPr>
        <w:ilvl w:val="3"/>
        <w:numId w:val="2"/>
      </w:numPr>
      <w:outlineLvl w:val="3"/>
    </w:pPr>
  </w:style>
  <w:style w:type="paragraph" w:styleId="BalloonText">
    <w:name w:val="Balloon Text"/>
    <w:basedOn w:val="Normal"/>
    <w:link w:val="BalloonTextChar"/>
    <w:semiHidden/>
    <w:rsid w:val="00801FB9"/>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801FB9"/>
    <w:rPr>
      <w:rFonts w:ascii="Tahoma" w:eastAsia="Times New Roman" w:hAnsi="Tahoma" w:cs="Tahoma"/>
      <w:sz w:val="16"/>
      <w:szCs w:val="16"/>
      <w:lang w:eastAsia="en-GB"/>
    </w:rPr>
  </w:style>
  <w:style w:type="character" w:styleId="CommentReference">
    <w:name w:val="annotation reference"/>
    <w:semiHidden/>
    <w:rsid w:val="00801FB9"/>
    <w:rPr>
      <w:sz w:val="16"/>
      <w:szCs w:val="16"/>
    </w:rPr>
  </w:style>
  <w:style w:type="paragraph" w:customStyle="1" w:styleId="Conditionhead">
    <w:name w:val="Condition head"/>
    <w:basedOn w:val="Normal"/>
    <w:rsid w:val="00801FB9"/>
    <w:pPr>
      <w:tabs>
        <w:tab w:val="left" w:pos="-720"/>
      </w:tabs>
      <w:suppressAutoHyphens/>
      <w:spacing w:after="0" w:line="360" w:lineRule="auto"/>
      <w:jc w:val="both"/>
    </w:pPr>
    <w:rPr>
      <w:rFonts w:ascii="Times New Roman" w:eastAsia="Times New Roman" w:hAnsi="Times New Roman" w:cs="Times New Roman"/>
      <w:b/>
      <w:bCs/>
      <w:sz w:val="24"/>
      <w:szCs w:val="24"/>
      <w:lang w:eastAsia="en-GB"/>
    </w:rPr>
  </w:style>
  <w:style w:type="paragraph" w:styleId="BodyText">
    <w:name w:val="Body Text"/>
    <w:basedOn w:val="Normal"/>
    <w:link w:val="BodyTextChar"/>
    <w:rsid w:val="00801FB9"/>
    <w:pPr>
      <w:spacing w:after="0" w:line="240" w:lineRule="auto"/>
    </w:pPr>
    <w:rPr>
      <w:rFonts w:ascii="Arial" w:eastAsia="Times New Roman" w:hAnsi="Arial" w:cs="Arial"/>
      <w:szCs w:val="24"/>
      <w:lang w:eastAsia="en-GB"/>
    </w:rPr>
  </w:style>
  <w:style w:type="character" w:customStyle="1" w:styleId="BodyTextChar">
    <w:name w:val="Body Text Char"/>
    <w:basedOn w:val="DefaultParagraphFont"/>
    <w:link w:val="BodyText"/>
    <w:rsid w:val="00801FB9"/>
    <w:rPr>
      <w:rFonts w:ascii="Arial" w:eastAsia="Times New Roman" w:hAnsi="Arial" w:cs="Arial"/>
      <w:szCs w:val="24"/>
      <w:lang w:eastAsia="en-GB"/>
    </w:rPr>
  </w:style>
  <w:style w:type="paragraph" w:styleId="BodyTextIndent">
    <w:name w:val="Body Text Indent"/>
    <w:basedOn w:val="Normal"/>
    <w:link w:val="BodyTextIndentChar"/>
    <w:rsid w:val="00801FB9"/>
    <w:pPr>
      <w:spacing w:after="0" w:line="240" w:lineRule="auto"/>
      <w:ind w:left="800" w:hanging="851"/>
      <w:jc w:val="both"/>
    </w:pPr>
    <w:rPr>
      <w:rFonts w:ascii="Arial" w:eastAsia="Times New Roman" w:hAnsi="Arial" w:cs="Arial"/>
      <w:b/>
      <w:bCs/>
      <w:sz w:val="20"/>
      <w:szCs w:val="20"/>
      <w:lang w:eastAsia="en-GB"/>
    </w:rPr>
  </w:style>
  <w:style w:type="character" w:customStyle="1" w:styleId="BodyTextIndentChar">
    <w:name w:val="Body Text Indent Char"/>
    <w:basedOn w:val="DefaultParagraphFont"/>
    <w:link w:val="BodyTextIndent"/>
    <w:rsid w:val="00801FB9"/>
    <w:rPr>
      <w:rFonts w:ascii="Arial" w:eastAsia="Times New Roman" w:hAnsi="Arial" w:cs="Arial"/>
      <w:b/>
      <w:bCs/>
      <w:sz w:val="20"/>
      <w:szCs w:val="20"/>
      <w:lang w:eastAsia="en-GB"/>
    </w:rPr>
  </w:style>
  <w:style w:type="paragraph" w:styleId="BodyText2">
    <w:name w:val="Body Text 2"/>
    <w:basedOn w:val="Normal"/>
    <w:link w:val="BodyText2Char"/>
    <w:rsid w:val="00801FB9"/>
    <w:pPr>
      <w:spacing w:after="120" w:line="480" w:lineRule="auto"/>
      <w:jc w:val="both"/>
    </w:pPr>
    <w:rPr>
      <w:rFonts w:ascii="Arial" w:eastAsia="Times New Roman" w:hAnsi="Arial" w:cs="Arial"/>
      <w:sz w:val="20"/>
      <w:szCs w:val="20"/>
      <w:lang w:eastAsia="en-GB"/>
    </w:rPr>
  </w:style>
  <w:style w:type="character" w:customStyle="1" w:styleId="BodyText2Char">
    <w:name w:val="Body Text 2 Char"/>
    <w:basedOn w:val="DefaultParagraphFont"/>
    <w:link w:val="BodyText2"/>
    <w:rsid w:val="00801FB9"/>
    <w:rPr>
      <w:rFonts w:ascii="Arial" w:eastAsia="Times New Roman" w:hAnsi="Arial" w:cs="Arial"/>
      <w:sz w:val="20"/>
      <w:szCs w:val="20"/>
      <w:lang w:eastAsia="en-GB"/>
    </w:rPr>
  </w:style>
  <w:style w:type="paragraph" w:customStyle="1" w:styleId="Sched1">
    <w:name w:val="Sched1"/>
    <w:basedOn w:val="BodyText"/>
    <w:next w:val="BodyText"/>
    <w:rsid w:val="00801FB9"/>
    <w:pPr>
      <w:tabs>
        <w:tab w:val="left" w:pos="6480"/>
      </w:tabs>
      <w:spacing w:after="120" w:line="360" w:lineRule="auto"/>
      <w:jc w:val="center"/>
    </w:pPr>
    <w:rPr>
      <w:rFonts w:ascii="Times New Roman" w:hAnsi="Times New Roman" w:cs="Times New Roman"/>
      <w:b/>
      <w:sz w:val="24"/>
      <w:szCs w:val="20"/>
      <w:u w:val="single"/>
      <w:lang w:eastAsia="en-US"/>
    </w:rPr>
  </w:style>
  <w:style w:type="paragraph" w:styleId="BodyTextIndent2">
    <w:name w:val="Body Text Indent 2"/>
    <w:basedOn w:val="Normal"/>
    <w:link w:val="BodyTextIndent2Char"/>
    <w:rsid w:val="00801FB9"/>
    <w:pPr>
      <w:tabs>
        <w:tab w:val="left" w:pos="800"/>
        <w:tab w:val="center" w:pos="4820"/>
        <w:tab w:val="right" w:pos="9639"/>
      </w:tabs>
      <w:spacing w:after="0" w:line="240" w:lineRule="auto"/>
      <w:ind w:left="795" w:hanging="795"/>
      <w:jc w:val="both"/>
    </w:pPr>
    <w:rPr>
      <w:rFonts w:ascii="Arial" w:eastAsia="Times New Roman" w:hAnsi="Arial" w:cs="Arial"/>
      <w:b/>
      <w:bCs/>
      <w:sz w:val="24"/>
      <w:szCs w:val="20"/>
      <w:lang w:eastAsia="en-GB"/>
    </w:rPr>
  </w:style>
  <w:style w:type="character" w:customStyle="1" w:styleId="BodyTextIndent2Char">
    <w:name w:val="Body Text Indent 2 Char"/>
    <w:basedOn w:val="DefaultParagraphFont"/>
    <w:link w:val="BodyTextIndent2"/>
    <w:rsid w:val="00801FB9"/>
    <w:rPr>
      <w:rFonts w:ascii="Arial" w:eastAsia="Times New Roman" w:hAnsi="Arial" w:cs="Arial"/>
      <w:b/>
      <w:bCs/>
      <w:sz w:val="24"/>
      <w:szCs w:val="20"/>
      <w:lang w:eastAsia="en-GB"/>
    </w:rPr>
  </w:style>
  <w:style w:type="paragraph" w:customStyle="1" w:styleId="Default">
    <w:name w:val="Default"/>
    <w:rsid w:val="00801FB9"/>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Sideheading">
    <w:name w:val="Sideheading"/>
    <w:basedOn w:val="Body"/>
    <w:rsid w:val="00801FB9"/>
    <w:pPr>
      <w:widowControl w:val="0"/>
      <w:adjustRightInd w:val="0"/>
      <w:spacing w:after="0"/>
      <w:jc w:val="left"/>
      <w:textAlignment w:val="baseline"/>
    </w:pPr>
    <w:rPr>
      <w:rFonts w:cs="Times New Roman"/>
      <w:b/>
      <w:caps/>
      <w:sz w:val="24"/>
    </w:rPr>
  </w:style>
  <w:style w:type="paragraph" w:styleId="Title">
    <w:name w:val="Title"/>
    <w:basedOn w:val="Normal"/>
    <w:link w:val="TitleChar"/>
    <w:qFormat/>
    <w:rsid w:val="00801FB9"/>
    <w:pPr>
      <w:widowControl w:val="0"/>
      <w:autoSpaceDE w:val="0"/>
      <w:autoSpaceDN w:val="0"/>
      <w:adjustRightInd w:val="0"/>
      <w:spacing w:after="0" w:line="240" w:lineRule="auto"/>
      <w:jc w:val="center"/>
      <w:textAlignment w:val="baseline"/>
    </w:pPr>
    <w:rPr>
      <w:rFonts w:ascii="Arial" w:eastAsia="Times New Roman" w:hAnsi="Arial" w:cs="Arial"/>
      <w:b/>
      <w:bCs/>
      <w:sz w:val="24"/>
      <w:szCs w:val="20"/>
      <w:u w:val="single"/>
      <w:lang w:eastAsia="en-GB"/>
    </w:rPr>
  </w:style>
  <w:style w:type="character" w:customStyle="1" w:styleId="TitleChar">
    <w:name w:val="Title Char"/>
    <w:basedOn w:val="DefaultParagraphFont"/>
    <w:link w:val="Title"/>
    <w:rsid w:val="00801FB9"/>
    <w:rPr>
      <w:rFonts w:ascii="Arial" w:eastAsia="Times New Roman" w:hAnsi="Arial" w:cs="Arial"/>
      <w:b/>
      <w:bCs/>
      <w:sz w:val="24"/>
      <w:szCs w:val="20"/>
      <w:u w:val="single"/>
      <w:lang w:eastAsia="en-GB"/>
    </w:rPr>
  </w:style>
  <w:style w:type="paragraph" w:customStyle="1" w:styleId="Schedule">
    <w:name w:val="Schedule"/>
    <w:basedOn w:val="Normal"/>
    <w:semiHidden/>
    <w:rsid w:val="00801FB9"/>
    <w:pPr>
      <w:keepNext/>
      <w:widowControl w:val="0"/>
      <w:numPr>
        <w:numId w:val="8"/>
      </w:numPr>
      <w:tabs>
        <w:tab w:val="clear" w:pos="0"/>
      </w:tabs>
      <w:adjustRightInd w:val="0"/>
      <w:spacing w:after="240" w:line="360" w:lineRule="atLeast"/>
      <w:ind w:left="-567"/>
      <w:jc w:val="center"/>
      <w:textAlignment w:val="baseline"/>
    </w:pPr>
    <w:rPr>
      <w:rFonts w:ascii="Arial" w:eastAsia="Times New Roman" w:hAnsi="Arial" w:cs="Times New Roman"/>
      <w:b/>
      <w:caps/>
      <w:sz w:val="24"/>
      <w:szCs w:val="20"/>
      <w:lang w:eastAsia="en-GB"/>
    </w:rPr>
  </w:style>
  <w:style w:type="paragraph" w:customStyle="1" w:styleId="aDefinition">
    <w:name w:val="(a) Definition"/>
    <w:basedOn w:val="Body"/>
    <w:rsid w:val="00801FB9"/>
    <w:pPr>
      <w:numPr>
        <w:numId w:val="10"/>
      </w:numPr>
      <w:spacing w:after="0"/>
      <w:jc w:val="left"/>
    </w:pPr>
    <w:rPr>
      <w:rFonts w:cs="Times New Roman"/>
      <w:sz w:val="24"/>
    </w:rPr>
  </w:style>
  <w:style w:type="paragraph" w:customStyle="1" w:styleId="iDefinition">
    <w:name w:val="(i) Definition"/>
    <w:basedOn w:val="Body"/>
    <w:rsid w:val="00801FB9"/>
    <w:pPr>
      <w:numPr>
        <w:ilvl w:val="1"/>
        <w:numId w:val="10"/>
      </w:numPr>
      <w:spacing w:after="0"/>
      <w:jc w:val="left"/>
    </w:pPr>
    <w:rPr>
      <w:rFonts w:cs="Times New Roman"/>
      <w:sz w:val="24"/>
    </w:rPr>
  </w:style>
  <w:style w:type="paragraph" w:customStyle="1" w:styleId="Background">
    <w:name w:val="Background"/>
    <w:basedOn w:val="Body1"/>
    <w:rsid w:val="00801FB9"/>
    <w:pPr>
      <w:numPr>
        <w:numId w:val="11"/>
      </w:numPr>
      <w:spacing w:after="0"/>
      <w:jc w:val="left"/>
    </w:pPr>
    <w:rPr>
      <w:rFonts w:cs="Times New Roman"/>
      <w:color w:val="auto"/>
      <w:sz w:val="24"/>
    </w:rPr>
  </w:style>
  <w:style w:type="character" w:customStyle="1" w:styleId="CrossReference">
    <w:name w:val="Cross Reference"/>
    <w:rsid w:val="00801FB9"/>
    <w:rPr>
      <w:b/>
    </w:rPr>
  </w:style>
  <w:style w:type="paragraph" w:customStyle="1" w:styleId="Parties">
    <w:name w:val="Parties"/>
    <w:basedOn w:val="Body1"/>
    <w:rsid w:val="00801FB9"/>
    <w:pPr>
      <w:numPr>
        <w:numId w:val="12"/>
      </w:numPr>
      <w:spacing w:after="0"/>
      <w:jc w:val="left"/>
    </w:pPr>
    <w:rPr>
      <w:rFonts w:cs="Times New Roman"/>
      <w:color w:val="auto"/>
      <w:sz w:val="24"/>
    </w:rPr>
  </w:style>
  <w:style w:type="paragraph" w:customStyle="1" w:styleId="Rule1">
    <w:name w:val="Rule 1"/>
    <w:basedOn w:val="Body"/>
    <w:semiHidden/>
    <w:rsid w:val="00801FB9"/>
    <w:pPr>
      <w:keepNext/>
      <w:numPr>
        <w:numId w:val="13"/>
      </w:numPr>
      <w:spacing w:after="0"/>
      <w:jc w:val="left"/>
    </w:pPr>
    <w:rPr>
      <w:rFonts w:cs="Times New Roman"/>
      <w:b/>
      <w:sz w:val="24"/>
    </w:rPr>
  </w:style>
  <w:style w:type="paragraph" w:customStyle="1" w:styleId="Rule2">
    <w:name w:val="Rule 2"/>
    <w:basedOn w:val="Body2"/>
    <w:semiHidden/>
    <w:rsid w:val="00801FB9"/>
    <w:pPr>
      <w:numPr>
        <w:ilvl w:val="1"/>
        <w:numId w:val="13"/>
      </w:numPr>
      <w:spacing w:after="0"/>
      <w:jc w:val="left"/>
    </w:pPr>
    <w:rPr>
      <w:rFonts w:cs="Times New Roman"/>
      <w:color w:val="auto"/>
      <w:sz w:val="24"/>
    </w:rPr>
  </w:style>
  <w:style w:type="paragraph" w:customStyle="1" w:styleId="Rule3">
    <w:name w:val="Rule 3"/>
    <w:basedOn w:val="Body3"/>
    <w:semiHidden/>
    <w:rsid w:val="00801FB9"/>
    <w:pPr>
      <w:numPr>
        <w:ilvl w:val="2"/>
        <w:numId w:val="13"/>
      </w:numPr>
      <w:spacing w:after="0"/>
      <w:jc w:val="left"/>
    </w:pPr>
    <w:rPr>
      <w:rFonts w:cs="Times New Roman"/>
      <w:color w:val="auto"/>
      <w:sz w:val="24"/>
    </w:rPr>
  </w:style>
  <w:style w:type="paragraph" w:customStyle="1" w:styleId="Rule4">
    <w:name w:val="Rule 4"/>
    <w:basedOn w:val="Body4"/>
    <w:semiHidden/>
    <w:rsid w:val="00801FB9"/>
    <w:pPr>
      <w:numPr>
        <w:ilvl w:val="3"/>
        <w:numId w:val="13"/>
      </w:numPr>
      <w:spacing w:after="0"/>
      <w:jc w:val="left"/>
    </w:pPr>
    <w:rPr>
      <w:rFonts w:cs="Times New Roman"/>
      <w:color w:val="auto"/>
      <w:sz w:val="24"/>
    </w:rPr>
  </w:style>
  <w:style w:type="paragraph" w:customStyle="1" w:styleId="Rule5">
    <w:name w:val="Rule 5"/>
    <w:basedOn w:val="Body5"/>
    <w:semiHidden/>
    <w:rsid w:val="00801FB9"/>
    <w:pPr>
      <w:numPr>
        <w:ilvl w:val="4"/>
        <w:numId w:val="13"/>
      </w:numPr>
      <w:spacing w:after="0"/>
      <w:jc w:val="left"/>
    </w:pPr>
    <w:rPr>
      <w:rFonts w:cs="Times New Roman"/>
      <w:color w:val="auto"/>
      <w:sz w:val="24"/>
    </w:rPr>
  </w:style>
  <w:style w:type="paragraph" w:customStyle="1" w:styleId="ScheduleTitle">
    <w:name w:val="Schedule Title"/>
    <w:basedOn w:val="Body"/>
    <w:rsid w:val="00801FB9"/>
    <w:pPr>
      <w:keepNext/>
      <w:spacing w:after="480"/>
      <w:jc w:val="center"/>
    </w:pPr>
    <w:rPr>
      <w:rFonts w:cs="Times New Roman"/>
      <w:b/>
      <w:sz w:val="24"/>
    </w:rPr>
  </w:style>
  <w:style w:type="paragraph" w:customStyle="1" w:styleId="aBankingDefinition">
    <w:name w:val="(a) Banking Definition"/>
    <w:basedOn w:val="Body"/>
    <w:rsid w:val="00801FB9"/>
    <w:pPr>
      <w:numPr>
        <w:numId w:val="14"/>
      </w:numPr>
      <w:spacing w:after="0"/>
      <w:jc w:val="left"/>
    </w:pPr>
    <w:rPr>
      <w:rFonts w:cs="Times New Roman"/>
      <w:sz w:val="24"/>
    </w:rPr>
  </w:style>
  <w:style w:type="paragraph" w:customStyle="1" w:styleId="iBankingDefinition">
    <w:name w:val="(i) Banking Definition"/>
    <w:basedOn w:val="aBankingDefinition"/>
    <w:rsid w:val="00801FB9"/>
    <w:pPr>
      <w:numPr>
        <w:ilvl w:val="1"/>
      </w:numPr>
    </w:pPr>
  </w:style>
  <w:style w:type="character" w:customStyle="1" w:styleId="Body1Char">
    <w:name w:val="Body 1 Char"/>
    <w:rsid w:val="00801FB9"/>
    <w:rPr>
      <w:rFonts w:ascii="Verdana" w:hAnsi="Verdana"/>
      <w:lang w:val="en-GB" w:eastAsia="en-GB" w:bidi="ar-SA"/>
    </w:rPr>
  </w:style>
  <w:style w:type="paragraph" w:customStyle="1" w:styleId="body0">
    <w:name w:val="body"/>
    <w:basedOn w:val="Normal"/>
    <w:rsid w:val="00801FB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semiHidden/>
    <w:rsid w:val="00801FB9"/>
    <w:rPr>
      <w:b/>
      <w:bCs/>
    </w:rPr>
  </w:style>
  <w:style w:type="character" w:customStyle="1" w:styleId="CommentSubjectChar">
    <w:name w:val="Comment Subject Char"/>
    <w:basedOn w:val="CommentTextChar"/>
    <w:link w:val="CommentSubject"/>
    <w:semiHidden/>
    <w:rsid w:val="00801FB9"/>
    <w:rPr>
      <w:rFonts w:ascii="Arial" w:eastAsia="Times New Roman" w:hAnsi="Arial" w:cs="Arial"/>
      <w:b/>
      <w:bCs/>
      <w:sz w:val="20"/>
      <w:szCs w:val="20"/>
      <w:lang w:eastAsia="en-GB"/>
    </w:rPr>
  </w:style>
  <w:style w:type="paragraph" w:styleId="DocumentMap">
    <w:name w:val="Document Map"/>
    <w:basedOn w:val="Normal"/>
    <w:link w:val="DocumentMapChar"/>
    <w:semiHidden/>
    <w:rsid w:val="00801FB9"/>
    <w:pPr>
      <w:shd w:val="clear" w:color="auto" w:fill="000080"/>
      <w:spacing w:after="0" w:line="240" w:lineRule="auto"/>
      <w:jc w:val="both"/>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801FB9"/>
    <w:rPr>
      <w:rFonts w:ascii="Tahoma" w:eastAsia="Times New Roman" w:hAnsi="Tahoma" w:cs="Tahoma"/>
      <w:sz w:val="20"/>
      <w:szCs w:val="20"/>
      <w:shd w:val="clear" w:color="auto" w:fill="000080"/>
      <w:lang w:eastAsia="en-GB"/>
    </w:rPr>
  </w:style>
  <w:style w:type="paragraph" w:styleId="ListParagraph">
    <w:name w:val="List Paragraph"/>
    <w:basedOn w:val="Normal"/>
    <w:uiPriority w:val="34"/>
    <w:qFormat/>
    <w:rsid w:val="00801FB9"/>
    <w:pPr>
      <w:spacing w:after="0" w:line="240" w:lineRule="auto"/>
      <w:ind w:left="720"/>
      <w:jc w:val="both"/>
    </w:pPr>
    <w:rPr>
      <w:rFonts w:ascii="Arial" w:eastAsia="Times New Roman" w:hAnsi="Arial" w:cs="Arial"/>
      <w:sz w:val="20"/>
      <w:szCs w:val="20"/>
      <w:lang w:eastAsia="en-GB"/>
    </w:rPr>
  </w:style>
  <w:style w:type="table" w:styleId="TableGrid">
    <w:name w:val="Table Grid"/>
    <w:basedOn w:val="TableNormal"/>
    <w:uiPriority w:val="59"/>
    <w:rsid w:val="00801F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ipinvoices@southtynesidesip.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13481</Words>
  <Characters>76843</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South Tyneside Council</Company>
  <LinksUpToDate>false</LinksUpToDate>
  <CharactersWithSpaces>90144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Dexter</dc:creator>
  <cp:lastModifiedBy>Chris Taylor (Category officer)</cp:lastModifiedBy>
  <cp:revision>2</cp:revision>
  <dcterms:created xsi:type="dcterms:W3CDTF">2018-03-29T13:40:00Z</dcterms:created>
  <dcterms:modified xsi:type="dcterms:W3CDTF">2018-03-29T13:40:00Z</dcterms:modified>
</cp:coreProperties>
</file>