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FC0DD" w14:textId="7E2C804B" w:rsidR="00113AD9" w:rsidRDefault="00113AD9"/>
    <w:p w14:paraId="3836215D" w14:textId="77777777" w:rsidR="009F1498" w:rsidRDefault="009F1498"/>
    <w:p w14:paraId="529F58E0" w14:textId="77777777" w:rsidR="009F1498" w:rsidRDefault="009F1498"/>
    <w:p w14:paraId="20267C08" w14:textId="77777777" w:rsidR="0082096E" w:rsidRDefault="0082096E"/>
    <w:p w14:paraId="1B569775" w14:textId="45480AA9" w:rsidR="00113AD9" w:rsidRDefault="00113AD9"/>
    <w:p w14:paraId="63FD2DAE" w14:textId="0CC3C366" w:rsidR="00113AD9" w:rsidRDefault="005430A1">
      <w:r>
        <w:rPr>
          <w:noProof/>
          <w:lang w:eastAsia="en-GB"/>
        </w:rPr>
        <mc:AlternateContent>
          <mc:Choice Requires="wps">
            <w:drawing>
              <wp:anchor distT="0" distB="0" distL="114300" distR="114300" simplePos="0" relativeHeight="251658240" behindDoc="0" locked="0" layoutInCell="1" allowOverlap="1" wp14:anchorId="3F64D1C6" wp14:editId="2221502F">
                <wp:simplePos x="0" y="0"/>
                <wp:positionH relativeFrom="margin">
                  <wp:align>center</wp:align>
                </wp:positionH>
                <wp:positionV relativeFrom="paragraph">
                  <wp:posOffset>79375</wp:posOffset>
                </wp:positionV>
                <wp:extent cx="4105910" cy="126492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05910" cy="12649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7BF518F" w14:textId="0C854937" w:rsidR="00DC1739" w:rsidRDefault="00B925BB" w:rsidP="005430A1">
                            <w:pPr>
                              <w:pStyle w:val="Heading1"/>
                              <w:keepLines/>
                              <w:spacing w:before="480" w:line="300" w:lineRule="exact"/>
                              <w:jc w:val="center"/>
                              <w:rPr>
                                <w:rFonts w:eastAsiaTheme="majorEastAsia" w:cstheme="majorBidi"/>
                                <w:bCs/>
                                <w:color w:val="8D5698"/>
                                <w:sz w:val="32"/>
                                <w:szCs w:val="32"/>
                                <w:lang w:eastAsia="en-US"/>
                              </w:rPr>
                            </w:pPr>
                            <w:r w:rsidRPr="005430A1">
                              <w:rPr>
                                <w:rFonts w:eastAsiaTheme="majorEastAsia" w:cstheme="majorBidi"/>
                                <w:bCs/>
                                <w:color w:val="8D5698"/>
                                <w:sz w:val="32"/>
                                <w:szCs w:val="32"/>
                                <w:lang w:eastAsia="en-US"/>
                              </w:rPr>
                              <w:t xml:space="preserve">Invitation to Tender (Open) Volume </w:t>
                            </w:r>
                            <w:r w:rsidR="001456EE">
                              <w:rPr>
                                <w:rFonts w:eastAsiaTheme="majorEastAsia" w:cstheme="majorBidi"/>
                                <w:bCs/>
                                <w:color w:val="8D5698"/>
                                <w:sz w:val="32"/>
                                <w:szCs w:val="32"/>
                                <w:lang w:eastAsia="en-US"/>
                              </w:rPr>
                              <w:t>2</w:t>
                            </w:r>
                          </w:p>
                          <w:p w14:paraId="5D899F85" w14:textId="4BA370D7" w:rsidR="00B925BB" w:rsidRDefault="00DC1739" w:rsidP="005430A1">
                            <w:pPr>
                              <w:pStyle w:val="Heading1"/>
                              <w:keepLines/>
                              <w:spacing w:before="480" w:line="300" w:lineRule="exact"/>
                              <w:jc w:val="center"/>
                              <w:rPr>
                                <w:rFonts w:eastAsiaTheme="majorEastAsia" w:cstheme="majorBidi"/>
                                <w:bCs/>
                                <w:color w:val="8D5698"/>
                                <w:sz w:val="32"/>
                                <w:szCs w:val="32"/>
                                <w:lang w:eastAsia="en-US"/>
                              </w:rPr>
                            </w:pPr>
                            <w:r>
                              <w:rPr>
                                <w:rFonts w:eastAsiaTheme="majorEastAsia" w:cstheme="majorBidi"/>
                                <w:bCs/>
                                <w:color w:val="8D5698"/>
                                <w:sz w:val="32"/>
                                <w:szCs w:val="32"/>
                                <w:lang w:eastAsia="en-US"/>
                              </w:rPr>
                              <w:t>Response Document</w:t>
                            </w:r>
                            <w:r w:rsidR="00B925BB" w:rsidRPr="005430A1">
                              <w:rPr>
                                <w:rFonts w:eastAsiaTheme="majorEastAsia" w:cstheme="majorBidi"/>
                                <w:bCs/>
                                <w:color w:val="8D5698"/>
                                <w:sz w:val="32"/>
                                <w:szCs w:val="32"/>
                                <w:lang w:eastAsia="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0;margin-top:6.25pt;width:323.3pt;height:99.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" filled="f" stroked="f">
                <v:textbox>
                  <w:txbxContent>
                    <w:p w14:paraId="17BF518F" w14:textId="0C854937" w:rsidR="00DC1739" w:rsidRDefault="00B925BB" w:rsidP="005430A1">
                      <w:pPr>
                        <w:pStyle w:val="Heading1"/>
                        <w:keepLines/>
                        <w:spacing w:before="480" w:line="300" w:lineRule="exact"/>
                        <w:jc w:val="center"/>
                        <w:rPr>
                          <w:rFonts w:eastAsiaTheme="majorEastAsia" w:cstheme="majorBidi"/>
                          <w:bCs/>
                          <w:color w:val="8D5698"/>
                          <w:sz w:val="32"/>
                          <w:szCs w:val="32"/>
                          <w:lang w:eastAsia="en-US"/>
                        </w:rPr>
                      </w:pPr>
                      <w:r w:rsidRPr="005430A1">
                        <w:rPr>
                          <w:rFonts w:eastAsiaTheme="majorEastAsia" w:cstheme="majorBidi"/>
                          <w:bCs/>
                          <w:color w:val="8D5698"/>
                          <w:sz w:val="32"/>
                          <w:szCs w:val="32"/>
                          <w:lang w:eastAsia="en-US"/>
                        </w:rPr>
                        <w:t xml:space="preserve">Invitation to Tender (Open) Volume </w:t>
                      </w:r>
                      <w:r w:rsidR="001456EE">
                        <w:rPr>
                          <w:rFonts w:eastAsiaTheme="majorEastAsia" w:cstheme="majorBidi"/>
                          <w:bCs/>
                          <w:color w:val="8D5698"/>
                          <w:sz w:val="32"/>
                          <w:szCs w:val="32"/>
                          <w:lang w:eastAsia="en-US"/>
                        </w:rPr>
                        <w:t>2</w:t>
                      </w:r>
                    </w:p>
                    <w:p w14:paraId="5D899F85" w14:textId="4BA370D7" w:rsidR="00B925BB" w:rsidRDefault="00DC1739" w:rsidP="005430A1">
                      <w:pPr>
                        <w:pStyle w:val="Heading1"/>
                        <w:keepLines/>
                        <w:spacing w:before="480" w:line="300" w:lineRule="exact"/>
                        <w:jc w:val="center"/>
                        <w:rPr>
                          <w:rFonts w:eastAsiaTheme="majorEastAsia" w:cstheme="majorBidi"/>
                          <w:bCs/>
                          <w:color w:val="8D5698"/>
                          <w:sz w:val="32"/>
                          <w:szCs w:val="32"/>
                          <w:lang w:eastAsia="en-US"/>
                        </w:rPr>
                      </w:pPr>
                      <w:r>
                        <w:rPr>
                          <w:rFonts w:eastAsiaTheme="majorEastAsia" w:cstheme="majorBidi"/>
                          <w:bCs/>
                          <w:color w:val="8D5698"/>
                          <w:sz w:val="32"/>
                          <w:szCs w:val="32"/>
                          <w:lang w:eastAsia="en-US"/>
                        </w:rPr>
                        <w:t>Response Document</w:t>
                      </w:r>
                      <w:r w:rsidR="00B925BB" w:rsidRPr="005430A1">
                        <w:rPr>
                          <w:rFonts w:eastAsiaTheme="majorEastAsia" w:cstheme="majorBidi"/>
                          <w:bCs/>
                          <w:color w:val="8D5698"/>
                          <w:sz w:val="32"/>
                          <w:szCs w:val="32"/>
                          <w:lang w:eastAsia="en-US"/>
                        </w:rPr>
                        <w:t xml:space="preserve"> </w:t>
                      </w:r>
                    </w:p>
                  </w:txbxContent>
                </v:textbox>
                <w10:wrap anchorx="margin"/>
              </v:shape>
            </w:pict>
          </mc:Fallback>
        </mc:AlternateContent>
      </w:r>
    </w:p>
    <w:p w14:paraId="02CE65AC" w14:textId="7FFFA0AB" w:rsidR="00113AD9" w:rsidRDefault="00113AD9"/>
    <w:p w14:paraId="431F3BD2" w14:textId="4B63729E" w:rsidR="00113AD9" w:rsidRDefault="00113AD9"/>
    <w:p w14:paraId="2046B3F2" w14:textId="02768612" w:rsidR="00113AD9" w:rsidRDefault="00113AD9"/>
    <w:p w14:paraId="6117EEEB" w14:textId="1B46F0A7" w:rsidR="00A21B86" w:rsidRDefault="00A21B86" w:rsidP="00A21B86">
      <w:pPr>
        <w:rPr>
          <w:rFonts w:ascii="Arial" w:eastAsia="Times New Roman" w:hAnsi="Arial" w:cs="Arial"/>
          <w:color w:val="0070C0"/>
          <w:lang w:eastAsia="en-GB"/>
        </w:rPr>
      </w:pPr>
    </w:p>
    <w:p w14:paraId="7765F2E2" w14:textId="77777777" w:rsidR="005430A1" w:rsidRDefault="005430A1" w:rsidP="00A21B86">
      <w:pPr>
        <w:rPr>
          <w:rFonts w:ascii="Arial" w:eastAsia="Times New Roman" w:hAnsi="Arial" w:cs="Arial"/>
          <w:color w:val="0070C0"/>
          <w:lang w:eastAsia="en-GB"/>
        </w:rPr>
      </w:pPr>
    </w:p>
    <w:p w14:paraId="1BAF9807" w14:textId="77777777" w:rsidR="00763BA0" w:rsidRDefault="00763BA0" w:rsidP="00A21B86">
      <w:pPr>
        <w:rPr>
          <w:rFonts w:ascii="Arial" w:eastAsia="Times New Roman" w:hAnsi="Arial" w:cs="Arial"/>
          <w:color w:val="0070C0"/>
          <w:lang w:eastAsia="en-GB"/>
        </w:rPr>
      </w:pPr>
    </w:p>
    <w:p w14:paraId="785733BD" w14:textId="77777777" w:rsidR="00DC1739" w:rsidRDefault="00DC1739" w:rsidP="00A21B86">
      <w:pPr>
        <w:rPr>
          <w:rFonts w:ascii="Arial" w:eastAsia="Times New Roman" w:hAnsi="Arial" w:cs="Arial"/>
          <w:color w:val="0070C0"/>
          <w:lang w:eastAsia="en-GB"/>
        </w:rPr>
      </w:pPr>
    </w:p>
    <w:p w14:paraId="53A9E945" w14:textId="77777777" w:rsidR="00FD790E" w:rsidRPr="00FD790E" w:rsidRDefault="00FD790E" w:rsidP="00FD790E">
      <w:pPr>
        <w:rPr>
          <w:rFonts w:ascii="Arial" w:eastAsia="Times New Roman" w:hAnsi="Arial" w:cs="Arial"/>
          <w:b/>
          <w:sz w:val="36"/>
          <w:szCs w:val="36"/>
          <w:lang w:eastAsia="en-GB"/>
        </w:rPr>
      </w:pPr>
    </w:p>
    <w:p w14:paraId="04DADB1A" w14:textId="77777777" w:rsidR="00BB7DD8" w:rsidRPr="00F85598" w:rsidRDefault="00BB7DD8" w:rsidP="00BB7DD8">
      <w:pPr>
        <w:jc w:val="center"/>
        <w:rPr>
          <w:rFonts w:ascii="Arial" w:eastAsiaTheme="majorEastAsia" w:hAnsi="Arial" w:cstheme="majorBidi"/>
          <w:b/>
          <w:bCs/>
          <w:color w:val="8D5698"/>
          <w:sz w:val="36"/>
          <w:szCs w:val="36"/>
        </w:rPr>
      </w:pPr>
      <w:r w:rsidRPr="00763BA0">
        <w:rPr>
          <w:rFonts w:ascii="Arial" w:eastAsiaTheme="majorEastAsia" w:hAnsi="Arial" w:cstheme="majorBidi"/>
          <w:b/>
          <w:bCs/>
          <w:color w:val="8D5698"/>
          <w:sz w:val="36"/>
          <w:szCs w:val="36"/>
        </w:rPr>
        <w:t>For the</w:t>
      </w:r>
      <w:r w:rsidRPr="00F85598">
        <w:rPr>
          <w:rFonts w:ascii="Arial" w:eastAsiaTheme="majorEastAsia" w:hAnsi="Arial" w:cstheme="majorBidi"/>
          <w:b/>
          <w:bCs/>
          <w:color w:val="8D5698"/>
          <w:sz w:val="36"/>
          <w:szCs w:val="36"/>
        </w:rPr>
        <w:t xml:space="preserve"> </w:t>
      </w:r>
      <w:r>
        <w:rPr>
          <w:rFonts w:ascii="Arial" w:eastAsiaTheme="majorEastAsia" w:hAnsi="Arial" w:cstheme="majorBidi"/>
          <w:b/>
          <w:bCs/>
          <w:color w:val="8D5698"/>
          <w:sz w:val="36"/>
          <w:szCs w:val="36"/>
        </w:rPr>
        <w:t>purchase</w:t>
      </w:r>
      <w:r w:rsidRPr="00F85598">
        <w:rPr>
          <w:rFonts w:ascii="Arial" w:eastAsiaTheme="majorEastAsia" w:hAnsi="Arial" w:cstheme="majorBidi"/>
          <w:b/>
          <w:bCs/>
          <w:color w:val="8D5698"/>
          <w:sz w:val="36"/>
          <w:szCs w:val="36"/>
        </w:rPr>
        <w:t xml:space="preserve"> </w:t>
      </w:r>
      <w:r>
        <w:rPr>
          <w:rFonts w:ascii="Arial" w:eastAsiaTheme="majorEastAsia" w:hAnsi="Arial" w:cstheme="majorBidi"/>
          <w:b/>
          <w:bCs/>
          <w:color w:val="8D5698"/>
          <w:sz w:val="36"/>
          <w:szCs w:val="36"/>
        </w:rPr>
        <w:t xml:space="preserve">of a </w:t>
      </w:r>
      <w:r w:rsidRPr="009870CA">
        <w:rPr>
          <w:rFonts w:ascii="Arial" w:eastAsiaTheme="majorEastAsia" w:hAnsi="Arial" w:cstheme="majorBidi"/>
          <w:b/>
          <w:bCs/>
          <w:color w:val="8D5698"/>
          <w:sz w:val="36"/>
          <w:szCs w:val="36"/>
        </w:rPr>
        <w:t>Fully Fitted Mobile Library Electric Vehicle</w:t>
      </w:r>
    </w:p>
    <w:p w14:paraId="3866D1DC" w14:textId="327E3030" w:rsidR="00FD790E" w:rsidRPr="00DE13AB" w:rsidRDefault="00FD790E" w:rsidP="00A21B86">
      <w:pPr>
        <w:rPr>
          <w:rFonts w:ascii="Arial" w:eastAsia="Times New Roman" w:hAnsi="Arial" w:cs="Arial"/>
          <w:b/>
          <w:sz w:val="36"/>
          <w:szCs w:val="36"/>
          <w:lang w:eastAsia="en-GB"/>
        </w:rPr>
      </w:pPr>
    </w:p>
    <w:p w14:paraId="67BC71EF" w14:textId="77777777" w:rsidR="00FD790E" w:rsidRPr="00A21B86" w:rsidRDefault="00FD790E" w:rsidP="00A21B86">
      <w:pPr>
        <w:rPr>
          <w:rFonts w:ascii="Arial" w:eastAsia="Times New Roman" w:hAnsi="Arial" w:cs="Times New Roman"/>
          <w:b/>
          <w:szCs w:val="36"/>
          <w:lang w:eastAsia="en-GB"/>
        </w:rPr>
      </w:pPr>
    </w:p>
    <w:p w14:paraId="61ABF873" w14:textId="77777777" w:rsidR="00D55401" w:rsidRPr="00F576C4" w:rsidRDefault="00D55401" w:rsidP="00D55401">
      <w:pPr>
        <w:rPr>
          <w:rFonts w:ascii="Arial" w:eastAsiaTheme="majorEastAsia" w:hAnsi="Arial" w:cstheme="majorBidi"/>
          <w:color w:val="8D5698"/>
        </w:rPr>
      </w:pPr>
      <w:r w:rsidRPr="00372E48">
        <w:rPr>
          <w:rFonts w:ascii="Arial" w:eastAsiaTheme="majorEastAsia" w:hAnsi="Arial" w:cstheme="majorBidi"/>
          <w:b/>
          <w:bCs/>
          <w:color w:val="8D5698"/>
        </w:rPr>
        <w:t>Commencing:</w:t>
      </w:r>
      <w:r>
        <w:rPr>
          <w:rFonts w:ascii="Arial" w:eastAsia="Times New Roman" w:hAnsi="Arial" w:cs="Times New Roman"/>
          <w:b/>
          <w:szCs w:val="36"/>
          <w:lang w:eastAsia="en-GB"/>
        </w:rPr>
        <w:t xml:space="preserve"> </w:t>
      </w:r>
      <w:r w:rsidRPr="00F576C4">
        <w:rPr>
          <w:rFonts w:ascii="Arial" w:eastAsiaTheme="majorEastAsia" w:hAnsi="Arial" w:cstheme="majorBidi"/>
          <w:color w:val="8D5698"/>
        </w:rPr>
        <w:t>1 November 2024</w:t>
      </w:r>
    </w:p>
    <w:p w14:paraId="1D672BD2" w14:textId="77777777" w:rsidR="00D55401" w:rsidRPr="00A21B86" w:rsidRDefault="00D55401" w:rsidP="00D55401">
      <w:pPr>
        <w:rPr>
          <w:rFonts w:ascii="Arial" w:eastAsia="Times New Roman" w:hAnsi="Arial" w:cs="Times New Roman"/>
          <w:b/>
          <w:szCs w:val="36"/>
          <w:lang w:eastAsia="en-GB"/>
        </w:rPr>
      </w:pPr>
    </w:p>
    <w:p w14:paraId="1A08DB2D" w14:textId="77777777" w:rsidR="00D55401" w:rsidRDefault="00D55401" w:rsidP="00D55401">
      <w:pPr>
        <w:rPr>
          <w:rFonts w:ascii="Arial" w:eastAsia="Times New Roman" w:hAnsi="Arial" w:cs="Times New Roman"/>
          <w:color w:val="0070C0"/>
          <w:szCs w:val="36"/>
          <w:lang w:eastAsia="en-GB"/>
        </w:rPr>
      </w:pPr>
      <w:r w:rsidRPr="00372E48">
        <w:rPr>
          <w:rFonts w:ascii="Arial" w:eastAsiaTheme="majorEastAsia" w:hAnsi="Arial" w:cstheme="majorBidi"/>
          <w:b/>
          <w:bCs/>
          <w:color w:val="8D5698"/>
        </w:rPr>
        <w:t>Contract Term:</w:t>
      </w:r>
      <w:r>
        <w:rPr>
          <w:rFonts w:ascii="Arial" w:eastAsia="Times New Roman" w:hAnsi="Arial" w:cs="Times New Roman"/>
          <w:b/>
          <w:szCs w:val="36"/>
          <w:lang w:eastAsia="en-GB"/>
        </w:rPr>
        <w:t xml:space="preserve"> </w:t>
      </w:r>
      <w:r w:rsidRPr="00F0598D">
        <w:rPr>
          <w:rFonts w:ascii="Arial" w:eastAsiaTheme="majorEastAsia" w:hAnsi="Arial" w:cstheme="majorBidi"/>
          <w:color w:val="8D5698"/>
        </w:rPr>
        <w:t>10 months</w:t>
      </w:r>
      <w:r>
        <w:rPr>
          <w:rFonts w:ascii="Arial" w:eastAsiaTheme="majorEastAsia" w:hAnsi="Arial" w:cstheme="majorBidi"/>
          <w:color w:val="8D5698"/>
        </w:rPr>
        <w:t xml:space="preserve"> </w:t>
      </w:r>
      <w:r w:rsidRPr="004F47D1">
        <w:rPr>
          <w:rFonts w:ascii="Arial" w:eastAsiaTheme="majorEastAsia" w:hAnsi="Arial" w:cstheme="majorBidi"/>
          <w:color w:val="8D5698"/>
        </w:rPr>
        <w:t xml:space="preserve">plus warranty </w:t>
      </w:r>
      <w:proofErr w:type="gramStart"/>
      <w:r w:rsidRPr="004F47D1">
        <w:rPr>
          <w:rFonts w:ascii="Arial" w:eastAsiaTheme="majorEastAsia" w:hAnsi="Arial" w:cstheme="majorBidi"/>
          <w:color w:val="8D5698"/>
        </w:rPr>
        <w:t>periods</w:t>
      </w:r>
      <w:proofErr w:type="gramEnd"/>
    </w:p>
    <w:p w14:paraId="60CD168D" w14:textId="77777777" w:rsidR="00D55401" w:rsidRDefault="00D55401" w:rsidP="00D55401">
      <w:pPr>
        <w:rPr>
          <w:rFonts w:ascii="Arial" w:eastAsia="Times New Roman" w:hAnsi="Arial" w:cs="Times New Roman"/>
          <w:color w:val="0070C0"/>
          <w:szCs w:val="36"/>
          <w:lang w:eastAsia="en-GB"/>
        </w:rPr>
      </w:pPr>
    </w:p>
    <w:p w14:paraId="36E70AD2" w14:textId="77777777" w:rsidR="00D55401" w:rsidRPr="00A21B86" w:rsidRDefault="00D55401" w:rsidP="00D55401">
      <w:pPr>
        <w:rPr>
          <w:rFonts w:ascii="Arial" w:eastAsia="Times New Roman" w:hAnsi="Arial" w:cs="Times New Roman"/>
          <w:b/>
          <w:szCs w:val="36"/>
          <w:lang w:eastAsia="en-GB"/>
        </w:rPr>
      </w:pPr>
      <w:r w:rsidRPr="00372E48">
        <w:rPr>
          <w:rFonts w:ascii="Arial" w:eastAsiaTheme="majorEastAsia" w:hAnsi="Arial" w:cstheme="majorBidi"/>
          <w:b/>
          <w:bCs/>
          <w:color w:val="8D5698"/>
        </w:rPr>
        <w:t>Please submit by:</w:t>
      </w:r>
      <w:r w:rsidRPr="00A21B86">
        <w:rPr>
          <w:rFonts w:ascii="Arial" w:eastAsia="Times New Roman" w:hAnsi="Arial" w:cs="Times New Roman"/>
          <w:szCs w:val="36"/>
          <w:lang w:eastAsia="en-GB"/>
        </w:rPr>
        <w:t xml:space="preserve"> </w:t>
      </w:r>
      <w:r w:rsidRPr="002A368A">
        <w:rPr>
          <w:rFonts w:ascii="Arial" w:eastAsiaTheme="majorEastAsia" w:hAnsi="Arial" w:cstheme="majorBidi"/>
          <w:color w:val="8D5698"/>
        </w:rPr>
        <w:t xml:space="preserve">Friday </w:t>
      </w:r>
      <w:r>
        <w:rPr>
          <w:rFonts w:ascii="Arial" w:eastAsiaTheme="majorEastAsia" w:hAnsi="Arial" w:cstheme="majorBidi"/>
          <w:color w:val="8D5698"/>
        </w:rPr>
        <w:t>30</w:t>
      </w:r>
      <w:r w:rsidRPr="002A368A">
        <w:rPr>
          <w:rFonts w:ascii="Arial" w:eastAsiaTheme="majorEastAsia" w:hAnsi="Arial" w:cstheme="majorBidi"/>
          <w:color w:val="8D5698"/>
        </w:rPr>
        <w:t xml:space="preserve"> </w:t>
      </w:r>
      <w:r>
        <w:rPr>
          <w:rFonts w:ascii="Arial" w:eastAsiaTheme="majorEastAsia" w:hAnsi="Arial" w:cstheme="majorBidi"/>
          <w:color w:val="8D5698"/>
        </w:rPr>
        <w:t>August</w:t>
      </w:r>
      <w:r w:rsidRPr="002A368A">
        <w:rPr>
          <w:rFonts w:ascii="Arial" w:eastAsiaTheme="majorEastAsia" w:hAnsi="Arial" w:cstheme="majorBidi"/>
          <w:color w:val="8D5698"/>
        </w:rPr>
        <w:t xml:space="preserve"> 2024</w:t>
      </w:r>
      <w:r>
        <w:rPr>
          <w:rFonts w:ascii="Arial" w:eastAsiaTheme="majorEastAsia" w:hAnsi="Arial" w:cstheme="majorBidi"/>
          <w:color w:val="8D5698"/>
        </w:rPr>
        <w:t xml:space="preserve">, </w:t>
      </w:r>
      <w:r w:rsidRPr="002A368A">
        <w:rPr>
          <w:rFonts w:ascii="Arial" w:eastAsiaTheme="majorEastAsia" w:hAnsi="Arial" w:cstheme="majorBidi"/>
          <w:color w:val="8D5698"/>
        </w:rPr>
        <w:t xml:space="preserve">no later </w:t>
      </w:r>
      <w:r>
        <w:rPr>
          <w:rFonts w:ascii="Arial" w:eastAsiaTheme="majorEastAsia" w:hAnsi="Arial" w:cstheme="majorBidi"/>
          <w:color w:val="8D5698"/>
        </w:rPr>
        <w:t xml:space="preserve">than </w:t>
      </w:r>
      <w:r w:rsidRPr="002A368A">
        <w:rPr>
          <w:rFonts w:ascii="Arial" w:eastAsiaTheme="majorEastAsia" w:hAnsi="Arial" w:cstheme="majorBidi"/>
          <w:color w:val="8D5698"/>
        </w:rPr>
        <w:t>13:00hrs</w:t>
      </w:r>
    </w:p>
    <w:p w14:paraId="67FC504C" w14:textId="77777777" w:rsidR="00A21B86" w:rsidRDefault="00A21B86" w:rsidP="00A21B86">
      <w:pPr>
        <w:rPr>
          <w:rFonts w:ascii="Arial" w:eastAsia="Times New Roman" w:hAnsi="Arial" w:cs="Times New Roman"/>
          <w:color w:val="0070C0"/>
          <w:szCs w:val="36"/>
          <w:lang w:eastAsia="en-GB"/>
        </w:rPr>
      </w:pPr>
    </w:p>
    <w:p w14:paraId="6C6546F9" w14:textId="77777777" w:rsidR="00C14263" w:rsidRPr="00A21B86" w:rsidRDefault="00C14263" w:rsidP="00C14263">
      <w:pPr>
        <w:rPr>
          <w:rFonts w:ascii="Arial" w:eastAsia="Times New Roman" w:hAnsi="Arial" w:cs="Times New Roman"/>
          <w:b/>
          <w:szCs w:val="36"/>
          <w:lang w:eastAsia="en-GB"/>
        </w:rPr>
      </w:pPr>
      <w:r w:rsidRPr="00C14263">
        <w:rPr>
          <w:rFonts w:ascii="Arial" w:eastAsiaTheme="majorEastAsia" w:hAnsi="Arial" w:cstheme="majorBidi"/>
          <w:b/>
          <w:bCs/>
          <w:color w:val="8D5698"/>
        </w:rPr>
        <w:t>Bidder:</w:t>
      </w:r>
      <w:r w:rsidRPr="00A21B86">
        <w:rPr>
          <w:rFonts w:ascii="Arial" w:eastAsia="Times New Roman" w:hAnsi="Arial" w:cs="Times New Roman"/>
          <w:szCs w:val="36"/>
          <w:lang w:eastAsia="en-GB"/>
        </w:rPr>
        <w:t xml:space="preserve"> </w:t>
      </w:r>
      <w:r>
        <w:rPr>
          <w:rFonts w:ascii="Arial" w:eastAsia="Times New Roman" w:hAnsi="Arial" w:cs="Times New Roman"/>
          <w:color w:val="0070C0"/>
          <w:szCs w:val="36"/>
          <w:lang w:eastAsia="en-GB"/>
        </w:rPr>
        <w:t>[insert Bidders name]</w:t>
      </w:r>
    </w:p>
    <w:p w14:paraId="55A15A69" w14:textId="03E90B1D" w:rsidR="00A21B86" w:rsidRPr="00A21B86" w:rsidRDefault="00A21B86" w:rsidP="00A21B86">
      <w:pPr>
        <w:rPr>
          <w:rFonts w:ascii="Arial" w:eastAsia="Times New Roman" w:hAnsi="Arial" w:cs="Times New Roman"/>
          <w:b/>
          <w:szCs w:val="36"/>
          <w:lang w:eastAsia="en-GB"/>
        </w:rPr>
      </w:pPr>
    </w:p>
    <w:p w14:paraId="7D42923F" w14:textId="77777777" w:rsidR="00FD790E" w:rsidRPr="00FD790E" w:rsidRDefault="00FD790E" w:rsidP="00FD790E">
      <w:pPr>
        <w:jc w:val="center"/>
        <w:rPr>
          <w:rFonts w:ascii="Arial" w:eastAsia="Times New Roman" w:hAnsi="Arial" w:cs="Times New Roman"/>
          <w:b/>
          <w:sz w:val="36"/>
          <w:szCs w:val="36"/>
          <w:lang w:eastAsia="en-GB"/>
        </w:rPr>
      </w:pPr>
    </w:p>
    <w:p w14:paraId="525D6793" w14:textId="57BBC2C8" w:rsidR="000603CE" w:rsidRPr="00FB4F71" w:rsidRDefault="000603CE" w:rsidP="000603CE">
      <w:pPr>
        <w:rPr>
          <w:rFonts w:ascii="Arial" w:eastAsiaTheme="majorEastAsia" w:hAnsi="Arial" w:cstheme="majorBidi"/>
          <w:b/>
          <w:bCs/>
          <w:color w:val="8D5698"/>
          <w:sz w:val="28"/>
          <w:szCs w:val="28"/>
        </w:rPr>
      </w:pPr>
      <w:r w:rsidRPr="00FB4F71">
        <w:rPr>
          <w:rFonts w:ascii="Arial" w:eastAsiaTheme="majorEastAsia" w:hAnsi="Arial" w:cstheme="majorBidi"/>
          <w:b/>
          <w:bCs/>
          <w:color w:val="8D5698"/>
          <w:sz w:val="28"/>
          <w:szCs w:val="28"/>
        </w:rPr>
        <w:t xml:space="preserve">Volume </w:t>
      </w:r>
      <w:r w:rsidR="001456EE" w:rsidRPr="00FB4F71">
        <w:rPr>
          <w:rFonts w:ascii="Arial" w:eastAsiaTheme="majorEastAsia" w:hAnsi="Arial" w:cstheme="majorBidi"/>
          <w:b/>
          <w:bCs/>
          <w:color w:val="8D5698"/>
          <w:sz w:val="28"/>
          <w:szCs w:val="28"/>
        </w:rPr>
        <w:t>2</w:t>
      </w:r>
    </w:p>
    <w:p w14:paraId="645B5681" w14:textId="77777777" w:rsidR="000603CE" w:rsidRPr="00FB4F71" w:rsidRDefault="000603CE" w:rsidP="000603CE">
      <w:pPr>
        <w:rPr>
          <w:rFonts w:ascii="Arial" w:eastAsiaTheme="majorEastAsia" w:hAnsi="Arial" w:cstheme="majorBidi"/>
          <w:color w:val="8D5698"/>
          <w:sz w:val="28"/>
          <w:szCs w:val="28"/>
        </w:rPr>
      </w:pPr>
      <w:r w:rsidRPr="00FB4F71">
        <w:rPr>
          <w:rFonts w:ascii="Arial" w:eastAsiaTheme="majorEastAsia" w:hAnsi="Arial" w:cstheme="majorBidi"/>
          <w:color w:val="8D5698"/>
          <w:sz w:val="28"/>
          <w:szCs w:val="28"/>
        </w:rPr>
        <w:t>Invitation to Tender</w:t>
      </w:r>
    </w:p>
    <w:p w14:paraId="1F12867B" w14:textId="77777777" w:rsidR="000603CE" w:rsidRPr="00FB4F71" w:rsidRDefault="000603CE" w:rsidP="000603CE">
      <w:pPr>
        <w:rPr>
          <w:rFonts w:ascii="Arial" w:eastAsiaTheme="majorEastAsia" w:hAnsi="Arial" w:cstheme="majorBidi"/>
          <w:color w:val="8D5698"/>
          <w:sz w:val="28"/>
          <w:szCs w:val="28"/>
        </w:rPr>
      </w:pPr>
      <w:r w:rsidRPr="00FB4F71">
        <w:rPr>
          <w:rFonts w:ascii="Arial" w:eastAsiaTheme="majorEastAsia" w:hAnsi="Arial" w:cstheme="majorBidi"/>
          <w:color w:val="8D5698"/>
          <w:sz w:val="28"/>
          <w:szCs w:val="28"/>
        </w:rPr>
        <w:t>Selection Questionnaire</w:t>
      </w:r>
    </w:p>
    <w:p w14:paraId="24BDDA94" w14:textId="77777777" w:rsidR="000603CE" w:rsidRPr="00FB4F71" w:rsidRDefault="000603CE" w:rsidP="000603CE">
      <w:pPr>
        <w:rPr>
          <w:rFonts w:ascii="Arial" w:eastAsiaTheme="majorEastAsia" w:hAnsi="Arial" w:cstheme="majorBidi"/>
          <w:color w:val="8D5698"/>
          <w:sz w:val="28"/>
          <w:szCs w:val="28"/>
        </w:rPr>
      </w:pPr>
      <w:r w:rsidRPr="00FB4F71">
        <w:rPr>
          <w:rFonts w:ascii="Arial" w:eastAsiaTheme="majorEastAsia" w:hAnsi="Arial" w:cstheme="majorBidi"/>
          <w:color w:val="8D5698"/>
          <w:sz w:val="28"/>
          <w:szCs w:val="28"/>
        </w:rPr>
        <w:t>Quality Submission</w:t>
      </w:r>
    </w:p>
    <w:p w14:paraId="22771498" w14:textId="77777777" w:rsidR="000603CE" w:rsidRPr="00FB4F71" w:rsidRDefault="000603CE" w:rsidP="000603CE">
      <w:pPr>
        <w:rPr>
          <w:rFonts w:ascii="Arial" w:eastAsiaTheme="majorEastAsia" w:hAnsi="Arial" w:cstheme="majorBidi"/>
          <w:color w:val="8D5698"/>
          <w:sz w:val="28"/>
          <w:szCs w:val="28"/>
        </w:rPr>
      </w:pPr>
      <w:r w:rsidRPr="00FB4F71">
        <w:rPr>
          <w:rFonts w:ascii="Arial" w:eastAsiaTheme="majorEastAsia" w:hAnsi="Arial" w:cstheme="majorBidi"/>
          <w:color w:val="8D5698"/>
          <w:sz w:val="28"/>
          <w:szCs w:val="28"/>
        </w:rPr>
        <w:t>Form of Tender Letter</w:t>
      </w:r>
    </w:p>
    <w:p w14:paraId="4D5DC0DE" w14:textId="77777777" w:rsidR="000603CE" w:rsidRPr="00FB4F71" w:rsidRDefault="000603CE" w:rsidP="000603CE">
      <w:pPr>
        <w:rPr>
          <w:rFonts w:ascii="Arial" w:eastAsiaTheme="majorEastAsia" w:hAnsi="Arial" w:cstheme="majorBidi"/>
          <w:color w:val="8D5698"/>
          <w:sz w:val="28"/>
          <w:szCs w:val="28"/>
        </w:rPr>
      </w:pPr>
      <w:r w:rsidRPr="00FB4F71">
        <w:rPr>
          <w:rFonts w:ascii="Arial" w:eastAsiaTheme="majorEastAsia" w:hAnsi="Arial" w:cstheme="majorBidi"/>
          <w:color w:val="8D5698"/>
          <w:sz w:val="28"/>
          <w:szCs w:val="28"/>
        </w:rPr>
        <w:t>Conditions of Tender</w:t>
      </w:r>
    </w:p>
    <w:p w14:paraId="283D3B88" w14:textId="5FD14A3F" w:rsidR="00645903" w:rsidRPr="00FB4F71" w:rsidRDefault="00645903" w:rsidP="00645903">
      <w:pPr>
        <w:rPr>
          <w:rFonts w:ascii="Arial" w:eastAsiaTheme="majorEastAsia" w:hAnsi="Arial" w:cstheme="majorBidi"/>
          <w:color w:val="8D5698"/>
          <w:sz w:val="28"/>
          <w:szCs w:val="28"/>
        </w:rPr>
      </w:pPr>
      <w:r w:rsidRPr="00FB4F71">
        <w:rPr>
          <w:rFonts w:ascii="Arial" w:eastAsiaTheme="majorEastAsia" w:hAnsi="Arial" w:cstheme="majorBidi"/>
          <w:color w:val="8D5698"/>
          <w:sz w:val="28"/>
          <w:szCs w:val="28"/>
        </w:rPr>
        <w:t xml:space="preserve">Draft Contract </w:t>
      </w:r>
    </w:p>
    <w:p w14:paraId="5021A17A" w14:textId="596FA30A" w:rsidR="00645903" w:rsidRPr="00FB4F71" w:rsidRDefault="00645903" w:rsidP="00645903">
      <w:pPr>
        <w:rPr>
          <w:rFonts w:ascii="Arial" w:eastAsiaTheme="majorEastAsia" w:hAnsi="Arial" w:cstheme="majorBidi"/>
          <w:color w:val="8D5698"/>
          <w:sz w:val="28"/>
          <w:szCs w:val="28"/>
        </w:rPr>
      </w:pPr>
      <w:r w:rsidRPr="00FB4F71">
        <w:rPr>
          <w:rFonts w:ascii="Arial" w:eastAsiaTheme="majorEastAsia" w:hAnsi="Arial" w:cstheme="majorBidi"/>
          <w:color w:val="8D5698"/>
          <w:sz w:val="28"/>
          <w:szCs w:val="28"/>
        </w:rPr>
        <w:t xml:space="preserve">Appendix </w:t>
      </w:r>
      <w:r w:rsidR="004442CF" w:rsidRPr="00FB4F71">
        <w:rPr>
          <w:rFonts w:ascii="Arial" w:eastAsiaTheme="majorEastAsia" w:hAnsi="Arial" w:cstheme="majorBidi"/>
          <w:color w:val="8D5698"/>
          <w:sz w:val="28"/>
          <w:szCs w:val="28"/>
        </w:rPr>
        <w:t>1</w:t>
      </w:r>
      <w:r w:rsidRPr="00FB4F71">
        <w:rPr>
          <w:rFonts w:ascii="Arial" w:eastAsiaTheme="majorEastAsia" w:hAnsi="Arial" w:cstheme="majorBidi"/>
          <w:color w:val="8D5698"/>
          <w:sz w:val="28"/>
          <w:szCs w:val="28"/>
        </w:rPr>
        <w:t xml:space="preserve"> </w:t>
      </w:r>
      <w:r w:rsidR="00966CC2">
        <w:rPr>
          <w:rFonts w:ascii="Arial" w:eastAsiaTheme="majorEastAsia" w:hAnsi="Arial" w:cstheme="majorBidi"/>
          <w:color w:val="8D5698"/>
          <w:sz w:val="28"/>
          <w:szCs w:val="28"/>
        </w:rPr>
        <w:t>–</w:t>
      </w:r>
      <w:r w:rsidRPr="00FB4F71">
        <w:rPr>
          <w:rFonts w:ascii="Arial" w:eastAsiaTheme="majorEastAsia" w:hAnsi="Arial" w:cstheme="majorBidi"/>
          <w:color w:val="8D5698"/>
          <w:sz w:val="28"/>
          <w:szCs w:val="28"/>
        </w:rPr>
        <w:t xml:space="preserve"> </w:t>
      </w:r>
      <w:r w:rsidR="00E008F9">
        <w:rPr>
          <w:rFonts w:ascii="Arial" w:eastAsiaTheme="majorEastAsia" w:hAnsi="Arial" w:cstheme="majorBidi"/>
          <w:color w:val="8D5698"/>
          <w:sz w:val="28"/>
          <w:szCs w:val="28"/>
        </w:rPr>
        <w:t xml:space="preserve">EV </w:t>
      </w:r>
      <w:r w:rsidR="004442CF" w:rsidRPr="00FB4F71">
        <w:rPr>
          <w:rFonts w:ascii="Arial" w:eastAsiaTheme="majorEastAsia" w:hAnsi="Arial" w:cstheme="majorBidi"/>
          <w:color w:val="8D5698"/>
          <w:sz w:val="28"/>
          <w:szCs w:val="28"/>
        </w:rPr>
        <w:t>Specification</w:t>
      </w:r>
      <w:r w:rsidR="00966CC2">
        <w:rPr>
          <w:rFonts w:ascii="Arial" w:eastAsiaTheme="majorEastAsia" w:hAnsi="Arial" w:cstheme="majorBidi"/>
          <w:color w:val="8D5698"/>
          <w:sz w:val="28"/>
          <w:szCs w:val="28"/>
        </w:rPr>
        <w:t xml:space="preserve"> &amp;</w:t>
      </w:r>
      <w:r w:rsidR="004442CF" w:rsidRPr="00FB4F71">
        <w:rPr>
          <w:rFonts w:ascii="Arial" w:eastAsiaTheme="majorEastAsia" w:hAnsi="Arial" w:cstheme="majorBidi"/>
          <w:color w:val="8D5698"/>
          <w:sz w:val="28"/>
          <w:szCs w:val="28"/>
        </w:rPr>
        <w:t xml:space="preserve"> </w:t>
      </w:r>
      <w:r w:rsidRPr="00FB4F71">
        <w:rPr>
          <w:rFonts w:ascii="Arial" w:eastAsiaTheme="majorEastAsia" w:hAnsi="Arial" w:cstheme="majorBidi"/>
          <w:color w:val="8D5698"/>
          <w:sz w:val="28"/>
          <w:szCs w:val="28"/>
        </w:rPr>
        <w:t>Pricing Schedule</w:t>
      </w:r>
    </w:p>
    <w:p w14:paraId="353CB3B1" w14:textId="7F899C89" w:rsidR="00645903" w:rsidRDefault="00645903" w:rsidP="00645903">
      <w:pPr>
        <w:rPr>
          <w:rFonts w:ascii="Arial" w:eastAsiaTheme="majorEastAsia" w:hAnsi="Arial" w:cstheme="majorBidi"/>
          <w:color w:val="8D5698"/>
          <w:sz w:val="28"/>
          <w:szCs w:val="28"/>
        </w:rPr>
      </w:pPr>
      <w:r w:rsidRPr="00FB4F71">
        <w:rPr>
          <w:rFonts w:ascii="Arial" w:eastAsiaTheme="majorEastAsia" w:hAnsi="Arial" w:cstheme="majorBidi"/>
          <w:color w:val="8D5698"/>
          <w:sz w:val="28"/>
          <w:szCs w:val="28"/>
        </w:rPr>
        <w:t xml:space="preserve">Appendix </w:t>
      </w:r>
      <w:r w:rsidR="004442CF" w:rsidRPr="00FB4F71">
        <w:rPr>
          <w:rFonts w:ascii="Arial" w:eastAsiaTheme="majorEastAsia" w:hAnsi="Arial" w:cstheme="majorBidi"/>
          <w:color w:val="8D5698"/>
          <w:sz w:val="28"/>
          <w:szCs w:val="28"/>
        </w:rPr>
        <w:t>2</w:t>
      </w:r>
      <w:r w:rsidRPr="00FB4F71">
        <w:rPr>
          <w:rFonts w:ascii="Arial" w:eastAsiaTheme="majorEastAsia" w:hAnsi="Arial" w:cstheme="majorBidi"/>
          <w:color w:val="8D5698"/>
          <w:sz w:val="28"/>
          <w:szCs w:val="28"/>
        </w:rPr>
        <w:t xml:space="preserve"> – Social Value</w:t>
      </w:r>
      <w:r w:rsidR="00966CC2">
        <w:rPr>
          <w:rFonts w:ascii="Arial" w:eastAsiaTheme="majorEastAsia" w:hAnsi="Arial" w:cstheme="majorBidi"/>
          <w:color w:val="8D5698"/>
          <w:sz w:val="28"/>
          <w:szCs w:val="28"/>
        </w:rPr>
        <w:t xml:space="preserve"> </w:t>
      </w:r>
      <w:r w:rsidR="00665A82">
        <w:rPr>
          <w:rFonts w:ascii="Arial" w:eastAsiaTheme="majorEastAsia" w:hAnsi="Arial" w:cstheme="majorBidi"/>
          <w:color w:val="8D5698"/>
          <w:sz w:val="28"/>
          <w:szCs w:val="28"/>
        </w:rPr>
        <w:t>R</w:t>
      </w:r>
      <w:r w:rsidR="00E008F9">
        <w:rPr>
          <w:rFonts w:ascii="Arial" w:eastAsiaTheme="majorEastAsia" w:hAnsi="Arial" w:cstheme="majorBidi"/>
          <w:color w:val="8D5698"/>
          <w:sz w:val="28"/>
          <w:szCs w:val="28"/>
        </w:rPr>
        <w:t>esponse</w:t>
      </w:r>
    </w:p>
    <w:p w14:paraId="57D623CC" w14:textId="67505195" w:rsidR="00665A82" w:rsidRDefault="00665A82" w:rsidP="00645903">
      <w:pPr>
        <w:rPr>
          <w:rFonts w:ascii="Arial" w:eastAsiaTheme="majorEastAsia" w:hAnsi="Arial" w:cstheme="majorBidi"/>
          <w:color w:val="8D5698"/>
          <w:sz w:val="28"/>
          <w:szCs w:val="28"/>
        </w:rPr>
      </w:pPr>
      <w:r>
        <w:rPr>
          <w:rFonts w:ascii="Arial" w:eastAsiaTheme="majorEastAsia" w:hAnsi="Arial" w:cstheme="majorBidi"/>
          <w:color w:val="8D5698"/>
          <w:sz w:val="28"/>
          <w:szCs w:val="28"/>
        </w:rPr>
        <w:t xml:space="preserve">Appendix 3 - </w:t>
      </w:r>
      <w:r w:rsidRPr="00665A82">
        <w:rPr>
          <w:rFonts w:ascii="Arial" w:eastAsiaTheme="majorEastAsia" w:hAnsi="Arial" w:cstheme="majorBidi"/>
          <w:color w:val="8D5698"/>
          <w:sz w:val="28"/>
          <w:szCs w:val="28"/>
        </w:rPr>
        <w:t>Information about North Somerset Libraries</w:t>
      </w:r>
    </w:p>
    <w:p w14:paraId="0DB33F74" w14:textId="77777777" w:rsidR="00665A82" w:rsidRPr="00FB4F71" w:rsidRDefault="00665A82" w:rsidP="00645903">
      <w:pPr>
        <w:rPr>
          <w:rFonts w:ascii="Arial" w:eastAsiaTheme="majorEastAsia" w:hAnsi="Arial" w:cstheme="majorBidi"/>
          <w:color w:val="8D5698"/>
          <w:sz w:val="28"/>
          <w:szCs w:val="28"/>
        </w:rPr>
      </w:pPr>
    </w:p>
    <w:p w14:paraId="7DF1655B" w14:textId="77777777" w:rsidR="00FD790E" w:rsidRPr="00FD790E" w:rsidRDefault="00FD790E" w:rsidP="00FD790E">
      <w:pPr>
        <w:jc w:val="center"/>
        <w:rPr>
          <w:rFonts w:ascii="Arial" w:eastAsia="Times New Roman" w:hAnsi="Arial" w:cs="Arial"/>
          <w:b/>
          <w:sz w:val="36"/>
          <w:szCs w:val="36"/>
          <w:lang w:eastAsia="en-GB"/>
        </w:rPr>
      </w:pPr>
    </w:p>
    <w:p w14:paraId="0D0272BA" w14:textId="41AAF711" w:rsidR="00FE62EA" w:rsidRDefault="00FE62EA">
      <w:pPr>
        <w:rPr>
          <w:rFonts w:ascii="Arial" w:eastAsia="Times New Roman" w:hAnsi="Arial" w:cs="Arial"/>
          <w:sz w:val="36"/>
          <w:szCs w:val="36"/>
          <w:lang w:eastAsia="en-GB"/>
        </w:rPr>
      </w:pPr>
      <w:r>
        <w:rPr>
          <w:rFonts w:ascii="Arial" w:eastAsia="Times New Roman" w:hAnsi="Arial" w:cs="Arial"/>
          <w:sz w:val="36"/>
          <w:szCs w:val="36"/>
          <w:lang w:eastAsia="en-GB"/>
        </w:rPr>
        <w:br w:type="page"/>
      </w:r>
    </w:p>
    <w:p w14:paraId="7E0DE39E" w14:textId="77777777" w:rsidR="00E94CBA" w:rsidRDefault="00E94CBA" w:rsidP="00FD790E">
      <w:pPr>
        <w:jc w:val="center"/>
        <w:rPr>
          <w:rFonts w:ascii="Arial" w:eastAsia="Times New Roman" w:hAnsi="Arial" w:cs="Arial"/>
          <w:sz w:val="36"/>
          <w:szCs w:val="36"/>
          <w:lang w:eastAsia="en-GB"/>
        </w:rPr>
        <w:sectPr w:rsidR="00E94CBA" w:rsidSect="00B2238F">
          <w:headerReference w:type="default" r:id="rId12"/>
          <w:footerReference w:type="even" r:id="rId13"/>
          <w:footerReference w:type="default" r:id="rId14"/>
          <w:footerReference w:type="first" r:id="rId15"/>
          <w:pgSz w:w="11900" w:h="16840"/>
          <w:pgMar w:top="1418" w:right="907" w:bottom="1418" w:left="907" w:header="709" w:footer="454" w:gutter="0"/>
          <w:cols w:space="708"/>
          <w:docGrid w:linePitch="360"/>
        </w:sectPr>
      </w:pPr>
    </w:p>
    <w:p w14:paraId="56D52044" w14:textId="77777777" w:rsidR="00FD790E" w:rsidRPr="00FD790E" w:rsidRDefault="00FD790E" w:rsidP="00FD790E">
      <w:pPr>
        <w:jc w:val="center"/>
        <w:rPr>
          <w:rFonts w:ascii="Arial" w:eastAsia="Times New Roman" w:hAnsi="Arial" w:cs="Arial"/>
          <w:sz w:val="36"/>
          <w:szCs w:val="36"/>
          <w:lang w:eastAsia="en-GB"/>
        </w:rPr>
      </w:pPr>
    </w:p>
    <w:p w14:paraId="3776ECC4" w14:textId="77777777" w:rsidR="00FD790E" w:rsidRPr="00FD790E" w:rsidRDefault="00FD790E" w:rsidP="00FD790E">
      <w:pPr>
        <w:tabs>
          <w:tab w:val="left" w:pos="-142"/>
        </w:tabs>
        <w:ind w:left="-142"/>
        <w:rPr>
          <w:rFonts w:ascii="Arial" w:eastAsia="Times New Roman" w:hAnsi="Arial" w:cs="Arial"/>
          <w:sz w:val="2"/>
          <w:lang w:eastAsia="en-GB"/>
        </w:rPr>
      </w:pPr>
    </w:p>
    <w:p w14:paraId="6865E621" w14:textId="77777777" w:rsidR="00FD790E" w:rsidRPr="00FD790E" w:rsidRDefault="00FD790E" w:rsidP="00FD790E">
      <w:pPr>
        <w:tabs>
          <w:tab w:val="left" w:pos="-142"/>
        </w:tabs>
        <w:ind w:left="-142"/>
        <w:rPr>
          <w:rFonts w:ascii="Arial" w:eastAsia="Times New Roman" w:hAnsi="Arial" w:cs="Arial"/>
          <w:sz w:val="2"/>
          <w:lang w:eastAsia="en-GB"/>
        </w:rPr>
      </w:pPr>
    </w:p>
    <w:p w14:paraId="283A7268" w14:textId="77777777" w:rsidR="00FD790E" w:rsidRPr="00FD790E" w:rsidRDefault="00FD790E" w:rsidP="00FD790E">
      <w:pPr>
        <w:tabs>
          <w:tab w:val="left" w:pos="-142"/>
        </w:tabs>
        <w:ind w:left="-142"/>
        <w:rPr>
          <w:rFonts w:ascii="Arial" w:eastAsia="Times New Roman" w:hAnsi="Arial" w:cs="Arial"/>
          <w:sz w:val="2"/>
          <w:lang w:eastAsia="en-GB"/>
        </w:rPr>
      </w:pPr>
    </w:p>
    <w:p w14:paraId="1ECDC78D" w14:textId="77777777" w:rsidR="00075A7E" w:rsidRDefault="00075A7E" w:rsidP="003944C8">
      <w:pPr>
        <w:rPr>
          <w:rFonts w:ascii="Arial" w:eastAsiaTheme="majorEastAsia" w:hAnsi="Arial" w:cstheme="majorBidi"/>
          <w:b/>
          <w:bCs/>
          <w:color w:val="8D5698"/>
        </w:rPr>
      </w:pPr>
    </w:p>
    <w:p w14:paraId="47EBB721" w14:textId="77777777" w:rsidR="00FD2309" w:rsidRPr="003944C8" w:rsidRDefault="00FD2309" w:rsidP="00FD2309">
      <w:pPr>
        <w:rPr>
          <w:rFonts w:ascii="Arial" w:eastAsiaTheme="majorEastAsia" w:hAnsi="Arial" w:cstheme="majorBidi"/>
          <w:b/>
          <w:bCs/>
          <w:color w:val="8D5698"/>
        </w:rPr>
      </w:pPr>
      <w:r w:rsidRPr="003944C8">
        <w:rPr>
          <w:rFonts w:ascii="Arial" w:eastAsiaTheme="majorEastAsia" w:hAnsi="Arial" w:cstheme="majorBidi"/>
          <w:b/>
          <w:bCs/>
          <w:color w:val="8D5698"/>
        </w:rPr>
        <w:t>Contents</w:t>
      </w:r>
    </w:p>
    <w:p w14:paraId="21C1CF11" w14:textId="77777777" w:rsidR="00FD2309" w:rsidRPr="004D2A31" w:rsidRDefault="00FD2309" w:rsidP="00FD2309">
      <w:pPr>
        <w:rPr>
          <w:rFonts w:ascii="Arial" w:hAnsi="Arial" w:cs="Arial"/>
        </w:rPr>
      </w:pPr>
    </w:p>
    <w:p w14:paraId="233175A7" w14:textId="5FA64882" w:rsidR="00FD2309" w:rsidRPr="00D11365" w:rsidRDefault="00FD2309" w:rsidP="00FD2309">
      <w:pPr>
        <w:rPr>
          <w:rFonts w:ascii="Arial" w:hAnsi="Arial" w:cs="Arial"/>
        </w:rPr>
      </w:pPr>
      <w:r>
        <w:rPr>
          <w:rFonts w:ascii="Arial" w:hAnsi="Arial" w:cs="Arial"/>
        </w:rPr>
        <w:t>Invitation to Tender Letter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11365">
        <w:rPr>
          <w:rFonts w:ascii="Arial" w:hAnsi="Arial" w:cs="Arial"/>
        </w:rPr>
        <w:t>P</w:t>
      </w:r>
      <w:r w:rsidR="009D6441" w:rsidRPr="00D11365">
        <w:rPr>
          <w:rFonts w:ascii="Arial" w:hAnsi="Arial" w:cs="Arial"/>
        </w:rPr>
        <w:t>3</w:t>
      </w:r>
    </w:p>
    <w:p w14:paraId="3B7B3D2B" w14:textId="77777777" w:rsidR="00FD2309" w:rsidRPr="00D11365" w:rsidRDefault="00FD2309" w:rsidP="00FD2309">
      <w:pPr>
        <w:rPr>
          <w:rFonts w:ascii="Arial" w:hAnsi="Arial" w:cs="Arial"/>
        </w:rPr>
      </w:pPr>
    </w:p>
    <w:p w14:paraId="01E668A0" w14:textId="41B7B3EE" w:rsidR="00FD2309" w:rsidRPr="00D11365" w:rsidRDefault="00FD2309" w:rsidP="00FD2309">
      <w:pPr>
        <w:rPr>
          <w:rFonts w:ascii="Arial" w:hAnsi="Arial" w:cs="Arial"/>
        </w:rPr>
      </w:pPr>
      <w:r w:rsidRPr="00D11365">
        <w:rPr>
          <w:rFonts w:ascii="Arial" w:hAnsi="Arial" w:cs="Arial"/>
        </w:rPr>
        <w:t>Standard Selection Questionnaire Introduction</w:t>
      </w:r>
      <w:r w:rsidRPr="00D11365">
        <w:rPr>
          <w:rFonts w:ascii="Arial" w:hAnsi="Arial" w:cs="Arial"/>
        </w:rPr>
        <w:tab/>
      </w:r>
      <w:r w:rsidRPr="00D11365">
        <w:rPr>
          <w:rFonts w:ascii="Arial" w:hAnsi="Arial" w:cs="Arial"/>
        </w:rPr>
        <w:tab/>
      </w:r>
      <w:r w:rsidRPr="00D11365">
        <w:rPr>
          <w:rFonts w:ascii="Arial" w:hAnsi="Arial" w:cs="Arial"/>
        </w:rPr>
        <w:tab/>
      </w:r>
      <w:r w:rsidRPr="00D11365">
        <w:rPr>
          <w:rFonts w:ascii="Arial" w:hAnsi="Arial" w:cs="Arial"/>
        </w:rPr>
        <w:tab/>
        <w:t>P</w:t>
      </w:r>
      <w:r w:rsidR="00282677" w:rsidRPr="00D11365">
        <w:rPr>
          <w:rFonts w:ascii="Arial" w:hAnsi="Arial" w:cs="Arial"/>
        </w:rPr>
        <w:t>4</w:t>
      </w:r>
    </w:p>
    <w:p w14:paraId="7F4878F8" w14:textId="77777777" w:rsidR="00FD2309" w:rsidRPr="00D11365" w:rsidRDefault="00FD2309" w:rsidP="00FD2309">
      <w:pPr>
        <w:rPr>
          <w:rFonts w:ascii="Arial" w:hAnsi="Arial" w:cs="Arial"/>
        </w:rPr>
      </w:pPr>
    </w:p>
    <w:p w14:paraId="1A55C0CD" w14:textId="089E05F6" w:rsidR="00FD2309" w:rsidRPr="00D11365" w:rsidRDefault="00FD2309" w:rsidP="00FD2309">
      <w:pPr>
        <w:rPr>
          <w:rFonts w:ascii="Arial" w:hAnsi="Arial" w:cs="Arial"/>
        </w:rPr>
      </w:pPr>
      <w:r w:rsidRPr="00D11365">
        <w:rPr>
          <w:rFonts w:ascii="Arial" w:hAnsi="Arial" w:cs="Arial"/>
        </w:rPr>
        <w:t>Part One – Potential Supplier Information</w:t>
      </w:r>
      <w:r w:rsidRPr="00D11365">
        <w:rPr>
          <w:rFonts w:ascii="Arial" w:hAnsi="Arial" w:cs="Arial"/>
        </w:rPr>
        <w:tab/>
      </w:r>
      <w:r w:rsidRPr="00D11365">
        <w:rPr>
          <w:rFonts w:ascii="Arial" w:hAnsi="Arial" w:cs="Arial"/>
        </w:rPr>
        <w:tab/>
      </w:r>
      <w:r w:rsidRPr="00D11365">
        <w:rPr>
          <w:rFonts w:ascii="Arial" w:hAnsi="Arial" w:cs="Arial"/>
        </w:rPr>
        <w:tab/>
      </w:r>
      <w:r w:rsidRPr="00D11365">
        <w:rPr>
          <w:rFonts w:ascii="Arial" w:hAnsi="Arial" w:cs="Arial"/>
        </w:rPr>
        <w:tab/>
        <w:t>P</w:t>
      </w:r>
      <w:r w:rsidR="00BB6A0B" w:rsidRPr="00D11365">
        <w:rPr>
          <w:rFonts w:ascii="Arial" w:hAnsi="Arial" w:cs="Arial"/>
        </w:rPr>
        <w:t>10</w:t>
      </w:r>
    </w:p>
    <w:p w14:paraId="66D248DE" w14:textId="77777777" w:rsidR="00FD2309" w:rsidRPr="00D11365" w:rsidRDefault="00FD2309" w:rsidP="00FD2309">
      <w:pPr>
        <w:rPr>
          <w:rFonts w:ascii="Arial" w:hAnsi="Arial" w:cs="Arial"/>
        </w:rPr>
      </w:pPr>
    </w:p>
    <w:p w14:paraId="2C426908" w14:textId="7E31B665" w:rsidR="00FD2309" w:rsidRPr="00D11365" w:rsidRDefault="00FD2309" w:rsidP="00FD2309">
      <w:pPr>
        <w:rPr>
          <w:rFonts w:ascii="Arial" w:hAnsi="Arial" w:cs="Arial"/>
        </w:rPr>
      </w:pPr>
      <w:r w:rsidRPr="00D11365">
        <w:rPr>
          <w:rFonts w:ascii="Arial" w:hAnsi="Arial" w:cs="Arial"/>
        </w:rPr>
        <w:t>Part Two – Exclusion Grounds</w:t>
      </w:r>
      <w:r w:rsidRPr="00D11365">
        <w:rPr>
          <w:rFonts w:ascii="Arial" w:hAnsi="Arial" w:cs="Arial"/>
        </w:rPr>
        <w:tab/>
      </w:r>
      <w:r w:rsidRPr="00D11365">
        <w:rPr>
          <w:rFonts w:ascii="Arial" w:hAnsi="Arial" w:cs="Arial"/>
        </w:rPr>
        <w:tab/>
      </w:r>
      <w:r w:rsidRPr="00D11365">
        <w:rPr>
          <w:rFonts w:ascii="Arial" w:hAnsi="Arial" w:cs="Arial"/>
        </w:rPr>
        <w:tab/>
      </w:r>
      <w:r w:rsidRPr="00D11365">
        <w:rPr>
          <w:rFonts w:ascii="Arial" w:hAnsi="Arial" w:cs="Arial"/>
        </w:rPr>
        <w:tab/>
      </w:r>
      <w:r w:rsidRPr="00D11365">
        <w:rPr>
          <w:rFonts w:ascii="Arial" w:hAnsi="Arial" w:cs="Arial"/>
        </w:rPr>
        <w:tab/>
      </w:r>
      <w:r w:rsidRPr="00D11365">
        <w:rPr>
          <w:rFonts w:ascii="Arial" w:hAnsi="Arial" w:cs="Arial"/>
        </w:rPr>
        <w:tab/>
        <w:t>P</w:t>
      </w:r>
      <w:r w:rsidR="005A3F18" w:rsidRPr="00D11365">
        <w:rPr>
          <w:rFonts w:ascii="Arial" w:hAnsi="Arial" w:cs="Arial"/>
        </w:rPr>
        <w:t>15</w:t>
      </w:r>
    </w:p>
    <w:p w14:paraId="0AC41F77" w14:textId="77777777" w:rsidR="00FD2309" w:rsidRPr="00D11365" w:rsidRDefault="00FD2309" w:rsidP="00FD2309">
      <w:pPr>
        <w:rPr>
          <w:rFonts w:ascii="Arial" w:hAnsi="Arial" w:cs="Arial"/>
        </w:rPr>
      </w:pPr>
    </w:p>
    <w:p w14:paraId="20F7DD9E" w14:textId="1E6CB8CC" w:rsidR="00FD2309" w:rsidRPr="00D11365" w:rsidRDefault="00FD2309" w:rsidP="00FD2309">
      <w:pPr>
        <w:rPr>
          <w:rFonts w:ascii="Arial" w:hAnsi="Arial" w:cs="Arial"/>
        </w:rPr>
      </w:pPr>
      <w:r w:rsidRPr="00D11365">
        <w:rPr>
          <w:rFonts w:ascii="Arial" w:hAnsi="Arial" w:cs="Arial"/>
        </w:rPr>
        <w:t>Part Three – Selection Questions</w:t>
      </w:r>
      <w:r w:rsidRPr="00D11365">
        <w:rPr>
          <w:rFonts w:ascii="Arial" w:hAnsi="Arial" w:cs="Arial"/>
        </w:rPr>
        <w:tab/>
      </w:r>
      <w:r w:rsidRPr="00D11365">
        <w:rPr>
          <w:rFonts w:ascii="Arial" w:hAnsi="Arial" w:cs="Arial"/>
        </w:rPr>
        <w:tab/>
      </w:r>
      <w:r w:rsidRPr="00D11365">
        <w:rPr>
          <w:rFonts w:ascii="Arial" w:hAnsi="Arial" w:cs="Arial"/>
        </w:rPr>
        <w:tab/>
      </w:r>
      <w:r w:rsidRPr="00D11365">
        <w:rPr>
          <w:rFonts w:ascii="Arial" w:hAnsi="Arial" w:cs="Arial"/>
        </w:rPr>
        <w:tab/>
      </w:r>
      <w:r w:rsidRPr="00D11365">
        <w:rPr>
          <w:rFonts w:ascii="Arial" w:hAnsi="Arial" w:cs="Arial"/>
        </w:rPr>
        <w:tab/>
      </w:r>
      <w:r w:rsidRPr="00D11365">
        <w:rPr>
          <w:rFonts w:ascii="Arial" w:hAnsi="Arial" w:cs="Arial"/>
        </w:rPr>
        <w:tab/>
        <w:t>P</w:t>
      </w:r>
      <w:r w:rsidR="001515F8" w:rsidRPr="00D11365">
        <w:rPr>
          <w:rFonts w:ascii="Arial" w:hAnsi="Arial" w:cs="Arial"/>
        </w:rPr>
        <w:t>20</w:t>
      </w:r>
    </w:p>
    <w:p w14:paraId="5FFDB184" w14:textId="77777777" w:rsidR="00FD2309" w:rsidRPr="00D11365" w:rsidRDefault="00FD2309" w:rsidP="00FD2309">
      <w:pPr>
        <w:rPr>
          <w:rFonts w:ascii="Arial" w:hAnsi="Arial" w:cs="Arial"/>
        </w:rPr>
      </w:pPr>
    </w:p>
    <w:p w14:paraId="228FFADC" w14:textId="6E6B5081" w:rsidR="00FD2309" w:rsidRPr="00D11365" w:rsidRDefault="00FD2309" w:rsidP="00FD2309">
      <w:pPr>
        <w:rPr>
          <w:rFonts w:ascii="Arial" w:hAnsi="Arial" w:cs="Arial"/>
        </w:rPr>
      </w:pPr>
      <w:r w:rsidRPr="00D11365">
        <w:rPr>
          <w:rFonts w:ascii="Arial" w:hAnsi="Arial" w:cs="Arial"/>
        </w:rPr>
        <w:t>Part Four – Pricing Schedule</w:t>
      </w:r>
      <w:r w:rsidRPr="00D11365">
        <w:rPr>
          <w:rFonts w:ascii="Arial" w:hAnsi="Arial" w:cs="Arial"/>
        </w:rPr>
        <w:tab/>
      </w:r>
      <w:r w:rsidRPr="00D11365">
        <w:rPr>
          <w:rFonts w:ascii="Arial" w:hAnsi="Arial" w:cs="Arial"/>
        </w:rPr>
        <w:tab/>
      </w:r>
      <w:r w:rsidRPr="00D11365">
        <w:rPr>
          <w:rFonts w:ascii="Arial" w:hAnsi="Arial" w:cs="Arial"/>
        </w:rPr>
        <w:tab/>
      </w:r>
      <w:r w:rsidRPr="00D11365">
        <w:rPr>
          <w:rFonts w:ascii="Arial" w:hAnsi="Arial" w:cs="Arial"/>
        </w:rPr>
        <w:tab/>
      </w:r>
      <w:r w:rsidRPr="00D11365">
        <w:rPr>
          <w:rFonts w:ascii="Arial" w:hAnsi="Arial" w:cs="Arial"/>
        </w:rPr>
        <w:tab/>
      </w:r>
      <w:r w:rsidRPr="00D11365">
        <w:rPr>
          <w:rFonts w:ascii="Arial" w:hAnsi="Arial" w:cs="Arial"/>
        </w:rPr>
        <w:tab/>
        <w:t>P</w:t>
      </w:r>
      <w:r w:rsidR="00AC0FE9" w:rsidRPr="00D11365">
        <w:rPr>
          <w:rFonts w:ascii="Arial" w:hAnsi="Arial" w:cs="Arial"/>
        </w:rPr>
        <w:t>33</w:t>
      </w:r>
    </w:p>
    <w:p w14:paraId="08977E9A" w14:textId="77777777" w:rsidR="00FD2309" w:rsidRPr="00D11365" w:rsidRDefault="00FD2309" w:rsidP="00FD2309">
      <w:pPr>
        <w:rPr>
          <w:rFonts w:ascii="Arial" w:hAnsi="Arial" w:cs="Arial"/>
        </w:rPr>
      </w:pPr>
    </w:p>
    <w:p w14:paraId="36E081A8" w14:textId="4D5D473A" w:rsidR="00FD2309" w:rsidRPr="00D11365" w:rsidRDefault="00FD2309" w:rsidP="00FD2309">
      <w:pPr>
        <w:rPr>
          <w:rFonts w:ascii="Arial" w:hAnsi="Arial" w:cs="Arial"/>
        </w:rPr>
      </w:pPr>
      <w:r w:rsidRPr="00D11365">
        <w:rPr>
          <w:rFonts w:ascii="Arial" w:hAnsi="Arial" w:cs="Arial"/>
        </w:rPr>
        <w:t>Part Five – Additional council requirements/certificates</w:t>
      </w:r>
      <w:r w:rsidRPr="00D11365">
        <w:rPr>
          <w:rFonts w:ascii="Arial" w:hAnsi="Arial" w:cs="Arial"/>
        </w:rPr>
        <w:tab/>
      </w:r>
      <w:r w:rsidRPr="00D11365">
        <w:rPr>
          <w:rFonts w:ascii="Arial" w:hAnsi="Arial" w:cs="Arial"/>
        </w:rPr>
        <w:tab/>
        <w:t>P</w:t>
      </w:r>
      <w:r w:rsidR="00D11365" w:rsidRPr="00D11365">
        <w:rPr>
          <w:rFonts w:ascii="Arial" w:hAnsi="Arial" w:cs="Arial"/>
        </w:rPr>
        <w:t>34</w:t>
      </w:r>
    </w:p>
    <w:p w14:paraId="1781F42D" w14:textId="269BF3FB" w:rsidR="003944C8" w:rsidRPr="004D2A31" w:rsidRDefault="003944C8" w:rsidP="003944C8">
      <w:pPr>
        <w:rPr>
          <w:rFonts w:ascii="Arial" w:hAnsi="Arial" w:cs="Arial"/>
        </w:rPr>
      </w:pPr>
      <w:r>
        <w:rPr>
          <w:rFonts w:ascii="Arial" w:hAnsi="Arial" w:cs="Arial"/>
        </w:rPr>
        <w:tab/>
      </w:r>
      <w:r>
        <w:rPr>
          <w:rFonts w:ascii="Arial" w:hAnsi="Arial" w:cs="Arial"/>
        </w:rPr>
        <w:tab/>
      </w:r>
    </w:p>
    <w:p w14:paraId="6C119A20" w14:textId="77777777" w:rsidR="00FD790E" w:rsidRPr="00FD790E" w:rsidRDefault="00FD790E" w:rsidP="00FD790E">
      <w:pPr>
        <w:rPr>
          <w:rFonts w:ascii="Arial" w:eastAsia="Times New Roman" w:hAnsi="Arial" w:cs="Times New Roman"/>
          <w:lang w:eastAsia="en-GB"/>
        </w:rPr>
      </w:pPr>
    </w:p>
    <w:p w14:paraId="7A52A28D" w14:textId="5FE04C68" w:rsidR="007A4609" w:rsidRDefault="007A4609">
      <w:pPr>
        <w:rPr>
          <w:rFonts w:ascii="Arial" w:eastAsia="Times New Roman" w:hAnsi="Arial" w:cs="Times New Roman"/>
          <w:lang w:eastAsia="en-GB"/>
        </w:rPr>
      </w:pPr>
      <w:r>
        <w:rPr>
          <w:rFonts w:ascii="Arial" w:eastAsia="Times New Roman" w:hAnsi="Arial" w:cs="Times New Roman"/>
          <w:lang w:eastAsia="en-GB"/>
        </w:rPr>
        <w:br w:type="page"/>
      </w:r>
    </w:p>
    <w:p w14:paraId="70E89E75" w14:textId="77777777" w:rsidR="002959A5" w:rsidRPr="007E5E73" w:rsidRDefault="002959A5" w:rsidP="007E5E73">
      <w:pPr>
        <w:rPr>
          <w:rFonts w:ascii="Arial" w:eastAsiaTheme="majorEastAsia" w:hAnsi="Arial" w:cstheme="majorBidi"/>
          <w:b/>
          <w:bCs/>
          <w:color w:val="8D5698"/>
        </w:rPr>
      </w:pPr>
      <w:r w:rsidRPr="007E5E73">
        <w:rPr>
          <w:rFonts w:ascii="Arial" w:eastAsiaTheme="majorEastAsia" w:hAnsi="Arial" w:cstheme="majorBidi"/>
          <w:b/>
          <w:bCs/>
          <w:color w:val="8D5698"/>
        </w:rPr>
        <w:lastRenderedPageBreak/>
        <w:t>Invitation to Tender</w:t>
      </w:r>
    </w:p>
    <w:p w14:paraId="2713DEE6" w14:textId="77777777" w:rsidR="002959A5" w:rsidRPr="009A5912" w:rsidRDefault="002959A5" w:rsidP="002959A5">
      <w:pPr>
        <w:rPr>
          <w:rFonts w:ascii="Arial" w:eastAsia="Times New Roman" w:hAnsi="Arial" w:cs="Times New Roman"/>
          <w:b/>
          <w:lang w:eastAsia="en-GB"/>
        </w:rPr>
      </w:pPr>
    </w:p>
    <w:p w14:paraId="3AB51D85" w14:textId="29B41A19" w:rsidR="00800620" w:rsidRPr="009A5912" w:rsidRDefault="00800620" w:rsidP="00800620">
      <w:pPr>
        <w:keepNext/>
        <w:tabs>
          <w:tab w:val="left" w:pos="4536"/>
        </w:tabs>
        <w:outlineLvl w:val="2"/>
        <w:rPr>
          <w:rFonts w:ascii="Arial" w:eastAsia="Times New Roman" w:hAnsi="Arial" w:cs="Arial"/>
          <w:szCs w:val="20"/>
          <w:lang w:eastAsia="en-GB"/>
        </w:rPr>
      </w:pPr>
      <w:r w:rsidRPr="009A5912">
        <w:rPr>
          <w:rFonts w:ascii="Arial" w:eastAsia="Times New Roman" w:hAnsi="Arial" w:cs="Arial"/>
          <w:b/>
          <w:bCs/>
          <w:szCs w:val="20"/>
          <w:lang w:eastAsia="en-GB"/>
        </w:rPr>
        <w:t>Date:</w:t>
      </w:r>
      <w:r w:rsidRPr="009A5912">
        <w:rPr>
          <w:rFonts w:ascii="Arial" w:eastAsia="Times New Roman" w:hAnsi="Arial" w:cs="Arial"/>
          <w:szCs w:val="20"/>
          <w:lang w:eastAsia="en-GB"/>
        </w:rPr>
        <w:t xml:space="preserve">  </w:t>
      </w:r>
      <w:r w:rsidRPr="00F84D4E">
        <w:rPr>
          <w:rFonts w:ascii="Arial" w:eastAsia="Times New Roman" w:hAnsi="Arial" w:cs="Arial"/>
          <w:szCs w:val="20"/>
          <w:lang w:eastAsia="en-GB"/>
        </w:rPr>
        <w:t>1 July 2024</w:t>
      </w:r>
      <w:r w:rsidRPr="009A5912">
        <w:rPr>
          <w:rFonts w:ascii="Arial" w:eastAsia="Times New Roman" w:hAnsi="Arial" w:cs="Arial"/>
          <w:szCs w:val="20"/>
          <w:lang w:eastAsia="en-GB"/>
        </w:rPr>
        <w:t xml:space="preserve">          </w:t>
      </w:r>
    </w:p>
    <w:p w14:paraId="513A555A" w14:textId="77777777" w:rsidR="00800620" w:rsidRPr="00CA37AA" w:rsidRDefault="00800620" w:rsidP="00800620">
      <w:pPr>
        <w:rPr>
          <w:rFonts w:ascii="Arial" w:eastAsia="Times New Roman" w:hAnsi="Arial" w:cs="Arial"/>
          <w:lang w:eastAsia="en-GB"/>
        </w:rPr>
      </w:pPr>
      <w:r>
        <w:rPr>
          <w:rFonts w:ascii="Arial" w:eastAsia="Times New Roman" w:hAnsi="Arial" w:cs="Arial"/>
          <w:b/>
          <w:bCs/>
          <w:lang w:eastAsia="en-GB"/>
        </w:rPr>
        <w:t xml:space="preserve">Via: </w:t>
      </w:r>
      <w:r>
        <w:rPr>
          <w:rFonts w:ascii="Arial" w:eastAsia="Times New Roman" w:hAnsi="Arial" w:cs="Arial"/>
          <w:lang w:eastAsia="en-GB"/>
        </w:rPr>
        <w:t xml:space="preserve">Supplying the </w:t>
      </w:r>
      <w:proofErr w:type="gramStart"/>
      <w:r>
        <w:rPr>
          <w:rFonts w:ascii="Arial" w:eastAsia="Times New Roman" w:hAnsi="Arial" w:cs="Arial"/>
          <w:lang w:eastAsia="en-GB"/>
        </w:rPr>
        <w:t>South West</w:t>
      </w:r>
      <w:proofErr w:type="gramEnd"/>
      <w:r>
        <w:rPr>
          <w:rFonts w:ascii="Arial" w:eastAsia="Times New Roman" w:hAnsi="Arial" w:cs="Arial"/>
          <w:lang w:eastAsia="en-GB"/>
        </w:rPr>
        <w:t xml:space="preserve"> Portal</w:t>
      </w:r>
    </w:p>
    <w:p w14:paraId="3F3380AF" w14:textId="77777777" w:rsidR="002959A5" w:rsidRPr="009A5912" w:rsidRDefault="002959A5" w:rsidP="002959A5">
      <w:pPr>
        <w:jc w:val="both"/>
        <w:rPr>
          <w:rFonts w:ascii="Arial" w:eastAsia="Times New Roman" w:hAnsi="Arial" w:cs="Arial"/>
          <w:lang w:eastAsia="en-GB"/>
        </w:rPr>
      </w:pPr>
    </w:p>
    <w:p w14:paraId="6AED7138" w14:textId="40714DE4" w:rsidR="002959A5" w:rsidRDefault="00D075B8" w:rsidP="002959A5">
      <w:pPr>
        <w:rPr>
          <w:rFonts w:ascii="Arial" w:eastAsia="Times New Roman" w:hAnsi="Arial" w:cs="Arial"/>
          <w:lang w:eastAsia="en-GB"/>
        </w:rPr>
      </w:pPr>
      <w:r>
        <w:rPr>
          <w:rFonts w:ascii="Arial" w:eastAsia="Times New Roman" w:hAnsi="Arial" w:cs="Arial"/>
          <w:lang w:eastAsia="en-GB"/>
        </w:rPr>
        <w:t>To whom this may concern,</w:t>
      </w:r>
    </w:p>
    <w:p w14:paraId="5F2560FB" w14:textId="77777777" w:rsidR="00D075B8" w:rsidRPr="009A5912" w:rsidRDefault="00D075B8" w:rsidP="002959A5">
      <w:pPr>
        <w:rPr>
          <w:rFonts w:ascii="Arial" w:eastAsia="Times New Roman" w:hAnsi="Arial" w:cs="Arial"/>
          <w:lang w:eastAsia="en-GB"/>
        </w:rPr>
      </w:pPr>
    </w:p>
    <w:p w14:paraId="321D66AF" w14:textId="77777777" w:rsidR="002959A5" w:rsidRPr="009A5912" w:rsidRDefault="002959A5" w:rsidP="002959A5">
      <w:pPr>
        <w:rPr>
          <w:rFonts w:ascii="Arial" w:eastAsia="Times New Roman" w:hAnsi="Arial" w:cs="Arial"/>
          <w:b/>
          <w:color w:val="FF0000"/>
          <w:u w:val="single"/>
          <w:lang w:eastAsia="en-GB"/>
        </w:rPr>
      </w:pPr>
      <w:r w:rsidRPr="009A5912">
        <w:rPr>
          <w:rFonts w:ascii="Arial" w:eastAsia="Times New Roman" w:hAnsi="Arial" w:cs="Arial"/>
          <w:b/>
          <w:u w:val="single"/>
          <w:lang w:eastAsia="en-GB"/>
        </w:rPr>
        <w:t xml:space="preserve">TENDER INVITATION </w:t>
      </w:r>
    </w:p>
    <w:p w14:paraId="2CF90C6F" w14:textId="77777777" w:rsidR="002959A5" w:rsidRPr="00BA4CB9" w:rsidRDefault="002959A5" w:rsidP="002959A5">
      <w:pPr>
        <w:tabs>
          <w:tab w:val="left" w:pos="0"/>
        </w:tabs>
        <w:spacing w:after="120"/>
        <w:jc w:val="both"/>
        <w:rPr>
          <w:rFonts w:ascii="Arial" w:eastAsia="Times New Roman" w:hAnsi="Arial" w:cs="Arial"/>
          <w:color w:val="000000"/>
          <w:lang w:eastAsia="en-GB"/>
        </w:rPr>
      </w:pPr>
    </w:p>
    <w:p w14:paraId="695ED564" w14:textId="0C2F3B90" w:rsidR="002959A5" w:rsidRPr="009A5912" w:rsidRDefault="002959A5" w:rsidP="00F84D4E">
      <w:pPr>
        <w:rPr>
          <w:rFonts w:ascii="Arial" w:eastAsia="Times New Roman" w:hAnsi="Arial" w:cs="Arial"/>
          <w:color w:val="000000"/>
          <w:lang w:eastAsia="en-GB"/>
        </w:rPr>
      </w:pPr>
      <w:r>
        <w:rPr>
          <w:rFonts w:ascii="Arial" w:eastAsia="Times New Roman" w:hAnsi="Arial" w:cs="Arial"/>
          <w:color w:val="000000"/>
          <w:lang w:eastAsia="en-GB"/>
        </w:rPr>
        <w:t>The c</w:t>
      </w:r>
      <w:r w:rsidRPr="009A5912">
        <w:rPr>
          <w:rFonts w:ascii="Arial" w:eastAsia="Times New Roman" w:hAnsi="Arial" w:cs="Arial"/>
          <w:color w:val="000000"/>
          <w:lang w:eastAsia="en-GB"/>
        </w:rPr>
        <w:t>ouncil</w:t>
      </w:r>
      <w:r w:rsidRPr="00BA4CB9">
        <w:rPr>
          <w:rFonts w:ascii="Arial" w:eastAsia="Times New Roman" w:hAnsi="Arial" w:cs="Arial"/>
          <w:color w:val="000000"/>
          <w:lang w:eastAsia="en-GB"/>
        </w:rPr>
        <w:t xml:space="preserve"> </w:t>
      </w:r>
      <w:r w:rsidRPr="009A5912">
        <w:rPr>
          <w:rFonts w:ascii="Arial" w:eastAsia="Times New Roman" w:hAnsi="Arial" w:cs="Arial"/>
          <w:color w:val="000000"/>
          <w:lang w:eastAsia="en-GB"/>
        </w:rPr>
        <w:t>is aiming to seek tenders for</w:t>
      </w:r>
      <w:r w:rsidRPr="00BA4CB9">
        <w:rPr>
          <w:rFonts w:ascii="Arial" w:eastAsia="Times New Roman" w:hAnsi="Arial" w:cs="Arial"/>
          <w:color w:val="000000"/>
          <w:lang w:eastAsia="en-GB"/>
        </w:rPr>
        <w:t xml:space="preserve"> </w:t>
      </w:r>
      <w:r w:rsidR="00F84D4E" w:rsidRPr="00F84D4E">
        <w:rPr>
          <w:rFonts w:ascii="Arial" w:eastAsia="Times New Roman" w:hAnsi="Arial" w:cs="Arial"/>
          <w:color w:val="000000"/>
          <w:lang w:eastAsia="en-GB"/>
        </w:rPr>
        <w:t xml:space="preserve">the purchase of a Fully Fitted Mobile Library Electric </w:t>
      </w:r>
      <w:r w:rsidR="00F84D4E" w:rsidRPr="00E20E5C">
        <w:rPr>
          <w:rFonts w:ascii="Arial" w:eastAsia="Times New Roman" w:hAnsi="Arial" w:cs="Arial"/>
          <w:color w:val="000000"/>
          <w:lang w:eastAsia="en-GB"/>
        </w:rPr>
        <w:t>Vehicle</w:t>
      </w:r>
      <w:r w:rsidR="00BA4CB9" w:rsidRPr="00E20E5C">
        <w:rPr>
          <w:rFonts w:ascii="Arial" w:eastAsia="Times New Roman" w:hAnsi="Arial" w:cs="Arial"/>
          <w:color w:val="000000"/>
          <w:lang w:eastAsia="en-GB"/>
        </w:rPr>
        <w:t xml:space="preserve"> </w:t>
      </w:r>
      <w:r w:rsidRPr="00E20E5C">
        <w:rPr>
          <w:rFonts w:ascii="Arial" w:eastAsia="Times New Roman" w:hAnsi="Arial" w:cs="Arial"/>
          <w:color w:val="000000"/>
          <w:lang w:eastAsia="en-GB"/>
        </w:rPr>
        <w:t xml:space="preserve">following an advertisement on The Portal, Contracts Finder and via the Find a Tender Service, Reference Number: </w:t>
      </w:r>
      <w:r w:rsidR="00E20E5C" w:rsidRPr="00E20E5C">
        <w:rPr>
          <w:rFonts w:ascii="Arial" w:hAnsi="Arial" w:cs="Arial"/>
          <w:color w:val="0B0C0C"/>
          <w:shd w:val="clear" w:color="auto" w:fill="FFFFFF"/>
        </w:rPr>
        <w:t> 2024/S 000-019996.</w:t>
      </w:r>
    </w:p>
    <w:p w14:paraId="762D39B6" w14:textId="77777777" w:rsidR="002959A5" w:rsidRPr="009A5912" w:rsidRDefault="002959A5" w:rsidP="002959A5">
      <w:pPr>
        <w:rPr>
          <w:rFonts w:ascii="Arial" w:eastAsia="Times New Roman" w:hAnsi="Arial" w:cs="Arial"/>
          <w:color w:val="000000"/>
          <w:lang w:eastAsia="en-GB"/>
        </w:rPr>
      </w:pPr>
    </w:p>
    <w:p w14:paraId="400BF9E5" w14:textId="77777777" w:rsidR="002959A5" w:rsidRPr="009A5912" w:rsidRDefault="002959A5" w:rsidP="002959A5">
      <w:pPr>
        <w:rPr>
          <w:rFonts w:ascii="Arial" w:eastAsia="Times New Roman" w:hAnsi="Arial" w:cs="Arial"/>
          <w:color w:val="000000"/>
          <w:lang w:eastAsia="en-GB"/>
        </w:rPr>
      </w:pPr>
      <w:r w:rsidRPr="009A5912">
        <w:rPr>
          <w:rFonts w:ascii="Arial" w:eastAsia="Times New Roman" w:hAnsi="Arial" w:cs="Arial"/>
          <w:color w:val="000000"/>
          <w:lang w:eastAsia="en-GB"/>
        </w:rPr>
        <w:t>I have pleasure in enclosing the following documents in order that you may submit a tender for the above contract:</w:t>
      </w:r>
    </w:p>
    <w:p w14:paraId="267EACEC" w14:textId="77777777" w:rsidR="002959A5" w:rsidRPr="009A5912" w:rsidRDefault="002959A5" w:rsidP="002959A5">
      <w:pPr>
        <w:jc w:val="both"/>
        <w:rPr>
          <w:rFonts w:ascii="Arial" w:eastAsia="Times New Roman" w:hAnsi="Arial" w:cs="Arial"/>
          <w:lang w:eastAsia="en-GB"/>
        </w:rPr>
      </w:pPr>
    </w:p>
    <w:p w14:paraId="64BC8E55" w14:textId="6D8975A8" w:rsidR="002959A5" w:rsidRPr="009A5912" w:rsidRDefault="002959A5">
      <w:pPr>
        <w:numPr>
          <w:ilvl w:val="0"/>
          <w:numId w:val="12"/>
        </w:numPr>
        <w:jc w:val="both"/>
        <w:rPr>
          <w:rFonts w:ascii="Arial" w:eastAsia="Times New Roman" w:hAnsi="Arial" w:cs="Arial"/>
          <w:noProof/>
          <w:u w:val="single"/>
          <w:lang w:eastAsia="en-GB"/>
        </w:rPr>
      </w:pPr>
      <w:r w:rsidRPr="009A5912">
        <w:rPr>
          <w:rFonts w:ascii="Arial" w:eastAsia="Times New Roman" w:hAnsi="Arial" w:cs="Arial"/>
          <w:noProof/>
          <w:lang w:eastAsia="en-GB"/>
        </w:rPr>
        <w:t>A downloadable copy of the Invitat</w:t>
      </w:r>
      <w:r>
        <w:rPr>
          <w:rFonts w:ascii="Arial" w:eastAsia="Times New Roman" w:hAnsi="Arial" w:cs="Arial"/>
          <w:noProof/>
          <w:lang w:eastAsia="en-GB"/>
        </w:rPr>
        <w:t xml:space="preserve">ion to Tender document Volumes </w:t>
      </w:r>
      <w:r w:rsidR="001456EE">
        <w:rPr>
          <w:rFonts w:ascii="Arial" w:eastAsia="Times New Roman" w:hAnsi="Arial" w:cs="Arial"/>
          <w:noProof/>
          <w:lang w:eastAsia="en-GB"/>
        </w:rPr>
        <w:t>1</w:t>
      </w:r>
      <w:r>
        <w:rPr>
          <w:rFonts w:ascii="Arial" w:eastAsia="Times New Roman" w:hAnsi="Arial" w:cs="Arial"/>
          <w:noProof/>
          <w:lang w:eastAsia="en-GB"/>
        </w:rPr>
        <w:t xml:space="preserve"> and </w:t>
      </w:r>
      <w:r w:rsidR="001456EE">
        <w:rPr>
          <w:rFonts w:ascii="Arial" w:eastAsia="Times New Roman" w:hAnsi="Arial" w:cs="Arial"/>
          <w:noProof/>
          <w:lang w:eastAsia="en-GB"/>
        </w:rPr>
        <w:t>2</w:t>
      </w:r>
      <w:r w:rsidRPr="009A5912">
        <w:rPr>
          <w:rFonts w:ascii="Arial" w:eastAsia="Times New Roman" w:hAnsi="Arial" w:cs="Arial"/>
          <w:noProof/>
          <w:lang w:eastAsia="en-GB"/>
        </w:rPr>
        <w:t>. Volume 1 being the instructions and Volume 2 being the Form of Tender and Qualification sections.</w:t>
      </w:r>
    </w:p>
    <w:p w14:paraId="30AD405A" w14:textId="339D416C" w:rsidR="002959A5" w:rsidRDefault="002959A5" w:rsidP="002959A5">
      <w:pPr>
        <w:rPr>
          <w:rFonts w:ascii="Arial" w:eastAsia="Times New Roman" w:hAnsi="Arial" w:cs="Arial"/>
          <w:noProof/>
          <w:color w:val="0070C0"/>
          <w:lang w:eastAsia="en-GB"/>
        </w:rPr>
      </w:pPr>
      <w:r w:rsidRPr="009A5912">
        <w:rPr>
          <w:rFonts w:ascii="Arial" w:eastAsia="Times New Roman" w:hAnsi="Arial" w:cs="Arial"/>
          <w:noProof/>
          <w:lang w:eastAsia="en-GB"/>
        </w:rPr>
        <w:t>2.</w:t>
      </w:r>
      <w:r w:rsidRPr="009A5912">
        <w:rPr>
          <w:rFonts w:ascii="Arial" w:eastAsia="Times New Roman" w:hAnsi="Arial" w:cs="Arial"/>
          <w:noProof/>
          <w:lang w:eastAsia="en-GB"/>
        </w:rPr>
        <w:tab/>
        <w:t xml:space="preserve">A set of </w:t>
      </w:r>
      <w:r w:rsidRPr="00D0269A">
        <w:rPr>
          <w:rFonts w:ascii="Arial" w:eastAsia="Times New Roman" w:hAnsi="Arial" w:cs="Arial"/>
          <w:noProof/>
          <w:lang w:eastAsia="en-GB"/>
        </w:rPr>
        <w:t xml:space="preserve">Appendices </w:t>
      </w:r>
      <w:r w:rsidR="00142CC6" w:rsidRPr="00D0269A">
        <w:rPr>
          <w:rFonts w:ascii="Arial" w:eastAsia="Times New Roman" w:hAnsi="Arial" w:cs="Arial"/>
          <w:noProof/>
          <w:lang w:eastAsia="en-GB"/>
        </w:rPr>
        <w:t>including:</w:t>
      </w:r>
    </w:p>
    <w:p w14:paraId="3C93A91A" w14:textId="77777777" w:rsidR="00D0269A" w:rsidRPr="00D0269A" w:rsidRDefault="00D0269A" w:rsidP="002959A5">
      <w:pPr>
        <w:rPr>
          <w:rFonts w:ascii="Arial" w:eastAsia="Times New Roman" w:hAnsi="Arial" w:cs="Arial"/>
          <w:noProof/>
          <w:lang w:eastAsia="en-GB"/>
        </w:rPr>
      </w:pPr>
    </w:p>
    <w:p w14:paraId="151152E4" w14:textId="0EBFACC6" w:rsidR="00D0269A" w:rsidRPr="00D0269A" w:rsidRDefault="00D0269A" w:rsidP="002B49A9">
      <w:pPr>
        <w:pStyle w:val="ListParagraph"/>
        <w:numPr>
          <w:ilvl w:val="0"/>
          <w:numId w:val="45"/>
        </w:numPr>
        <w:rPr>
          <w:rFonts w:ascii="Arial" w:hAnsi="Arial" w:cs="Arial"/>
          <w:bCs/>
        </w:rPr>
      </w:pPr>
      <w:r w:rsidRPr="00D0269A">
        <w:rPr>
          <w:rFonts w:ascii="Arial" w:hAnsi="Arial" w:cs="Arial"/>
          <w:bCs/>
        </w:rPr>
        <w:t xml:space="preserve">Appendix </w:t>
      </w:r>
      <w:r w:rsidR="005977E8">
        <w:rPr>
          <w:rFonts w:ascii="Arial" w:hAnsi="Arial" w:cs="Arial"/>
          <w:bCs/>
        </w:rPr>
        <w:t>1</w:t>
      </w:r>
      <w:r w:rsidRPr="00D0269A">
        <w:rPr>
          <w:rFonts w:ascii="Arial" w:hAnsi="Arial" w:cs="Arial"/>
          <w:bCs/>
        </w:rPr>
        <w:t xml:space="preserve"> – Specification &amp; Pricing Schedule</w:t>
      </w:r>
    </w:p>
    <w:p w14:paraId="236D7A23" w14:textId="2F204A6D" w:rsidR="00D0269A" w:rsidRDefault="00D0269A" w:rsidP="002B49A9">
      <w:pPr>
        <w:pStyle w:val="ListParagraph"/>
        <w:numPr>
          <w:ilvl w:val="0"/>
          <w:numId w:val="45"/>
        </w:numPr>
        <w:rPr>
          <w:rFonts w:ascii="Arial" w:hAnsi="Arial" w:cs="Arial"/>
          <w:bCs/>
        </w:rPr>
      </w:pPr>
      <w:r w:rsidRPr="00D0269A">
        <w:rPr>
          <w:rFonts w:ascii="Arial" w:hAnsi="Arial" w:cs="Arial"/>
          <w:bCs/>
        </w:rPr>
        <w:t xml:space="preserve">Appendix </w:t>
      </w:r>
      <w:r w:rsidR="005977E8">
        <w:rPr>
          <w:rFonts w:ascii="Arial" w:hAnsi="Arial" w:cs="Arial"/>
          <w:bCs/>
        </w:rPr>
        <w:t>2</w:t>
      </w:r>
      <w:r w:rsidRPr="00D0269A">
        <w:rPr>
          <w:rFonts w:ascii="Arial" w:hAnsi="Arial" w:cs="Arial"/>
          <w:bCs/>
        </w:rPr>
        <w:t xml:space="preserve"> - Social Value</w:t>
      </w:r>
      <w:r w:rsidR="00F84D4E">
        <w:rPr>
          <w:rFonts w:ascii="Arial" w:hAnsi="Arial" w:cs="Arial"/>
          <w:bCs/>
        </w:rPr>
        <w:t xml:space="preserve"> submission</w:t>
      </w:r>
    </w:p>
    <w:p w14:paraId="00CE9D71" w14:textId="044E83D0" w:rsidR="002F08EB" w:rsidRPr="00D0269A" w:rsidRDefault="002F08EB" w:rsidP="002B49A9">
      <w:pPr>
        <w:pStyle w:val="ListParagraph"/>
        <w:numPr>
          <w:ilvl w:val="0"/>
          <w:numId w:val="45"/>
        </w:numPr>
        <w:rPr>
          <w:rFonts w:ascii="Arial" w:hAnsi="Arial" w:cs="Arial"/>
          <w:bCs/>
        </w:rPr>
      </w:pPr>
      <w:r>
        <w:rPr>
          <w:rFonts w:ascii="Arial" w:hAnsi="Arial" w:cs="Arial"/>
          <w:bCs/>
        </w:rPr>
        <w:t xml:space="preserve">Appendix </w:t>
      </w:r>
      <w:r w:rsidR="005977E8">
        <w:rPr>
          <w:rFonts w:ascii="Arial" w:hAnsi="Arial" w:cs="Arial"/>
          <w:bCs/>
        </w:rPr>
        <w:t>3</w:t>
      </w:r>
      <w:r w:rsidR="00FC69B6">
        <w:rPr>
          <w:rFonts w:ascii="Arial" w:hAnsi="Arial" w:cs="Arial"/>
          <w:bCs/>
        </w:rPr>
        <w:t xml:space="preserve"> - </w:t>
      </w:r>
      <w:r w:rsidR="00FC69B6" w:rsidRPr="00FC69B6">
        <w:rPr>
          <w:rFonts w:ascii="Arial" w:hAnsi="Arial" w:cs="Arial"/>
          <w:bCs/>
        </w:rPr>
        <w:t>Information about North Somerset Libraries</w:t>
      </w:r>
    </w:p>
    <w:p w14:paraId="018A7EA3" w14:textId="77777777" w:rsidR="002959A5" w:rsidRPr="009A5912" w:rsidRDefault="002959A5" w:rsidP="002959A5">
      <w:pPr>
        <w:rPr>
          <w:rFonts w:ascii="Arial" w:eastAsia="Times New Roman" w:hAnsi="Arial" w:cs="Arial"/>
          <w:lang w:eastAsia="en-GB"/>
        </w:rPr>
      </w:pPr>
    </w:p>
    <w:p w14:paraId="3928E0B2" w14:textId="77777777" w:rsidR="002959A5" w:rsidRPr="009A5912" w:rsidRDefault="002959A5" w:rsidP="002959A5">
      <w:pPr>
        <w:rPr>
          <w:rFonts w:ascii="Arial" w:eastAsia="Times New Roman" w:hAnsi="Arial" w:cs="Arial"/>
          <w:lang w:eastAsia="en-GB"/>
        </w:rPr>
      </w:pPr>
      <w:r>
        <w:rPr>
          <w:rFonts w:ascii="Arial" w:eastAsia="Times New Roman" w:hAnsi="Arial" w:cs="Arial"/>
          <w:lang w:eastAsia="en-GB"/>
        </w:rPr>
        <w:t>Bidders</w:t>
      </w:r>
      <w:r w:rsidRPr="009A5912">
        <w:rPr>
          <w:rFonts w:ascii="Arial" w:eastAsia="Times New Roman" w:hAnsi="Arial" w:cs="Arial"/>
          <w:lang w:eastAsia="en-GB"/>
        </w:rPr>
        <w:t xml:space="preserve"> are advised that a tender shall only be considered </w:t>
      </w:r>
      <w:proofErr w:type="gramStart"/>
      <w:r w:rsidRPr="009A5912">
        <w:rPr>
          <w:rFonts w:ascii="Arial" w:eastAsia="Times New Roman" w:hAnsi="Arial" w:cs="Arial"/>
          <w:lang w:eastAsia="en-GB"/>
        </w:rPr>
        <w:t>when;</w:t>
      </w:r>
      <w:proofErr w:type="gramEnd"/>
    </w:p>
    <w:p w14:paraId="7040F051" w14:textId="77777777" w:rsidR="002959A5" w:rsidRPr="009A5912" w:rsidRDefault="002959A5" w:rsidP="002959A5">
      <w:pPr>
        <w:rPr>
          <w:rFonts w:ascii="Arial" w:eastAsia="Times New Roman" w:hAnsi="Arial" w:cs="Arial"/>
          <w:lang w:eastAsia="en-GB"/>
        </w:rPr>
      </w:pPr>
    </w:p>
    <w:p w14:paraId="42FA79A7" w14:textId="77777777" w:rsidR="00B65C85" w:rsidRDefault="002959A5" w:rsidP="00B65C85">
      <w:pPr>
        <w:numPr>
          <w:ilvl w:val="0"/>
          <w:numId w:val="11"/>
        </w:numPr>
        <w:rPr>
          <w:rFonts w:ascii="Arial" w:eastAsia="Times New Roman" w:hAnsi="Arial" w:cs="Arial"/>
          <w:lang w:eastAsia="en-GB"/>
        </w:rPr>
      </w:pPr>
      <w:r w:rsidRPr="009A5912">
        <w:rPr>
          <w:rFonts w:ascii="Arial" w:eastAsia="Times New Roman" w:hAnsi="Arial" w:cs="Times New Roman"/>
          <w:color w:val="000000"/>
          <w:lang w:eastAsia="en-GB"/>
        </w:rPr>
        <w:t>all requirements of the tender documentation are completed and returned</w:t>
      </w:r>
      <w:r w:rsidR="00635E5A">
        <w:rPr>
          <w:rFonts w:ascii="Arial" w:eastAsia="Times New Roman" w:hAnsi="Arial" w:cs="Times New Roman"/>
          <w:color w:val="000000"/>
          <w:lang w:eastAsia="en-GB"/>
        </w:rPr>
        <w:t>.</w:t>
      </w:r>
    </w:p>
    <w:p w14:paraId="51F5C133" w14:textId="693DDA14" w:rsidR="002959A5" w:rsidRPr="00B65C85" w:rsidRDefault="002959A5" w:rsidP="00B65C85">
      <w:pPr>
        <w:numPr>
          <w:ilvl w:val="0"/>
          <w:numId w:val="11"/>
        </w:numPr>
        <w:rPr>
          <w:rFonts w:ascii="Arial" w:eastAsia="Times New Roman" w:hAnsi="Arial" w:cs="Arial"/>
          <w:lang w:eastAsia="en-GB"/>
        </w:rPr>
      </w:pPr>
      <w:r w:rsidRPr="00B65C85">
        <w:rPr>
          <w:rFonts w:ascii="Arial" w:eastAsia="Times New Roman" w:hAnsi="Arial" w:cs="Arial"/>
          <w:lang w:eastAsia="en-GB"/>
        </w:rPr>
        <w:t>it is submitted back to North Somerset Council using The Portal</w:t>
      </w:r>
      <w:r w:rsidR="00F148E1">
        <w:rPr>
          <w:rFonts w:ascii="Arial" w:eastAsia="Times New Roman" w:hAnsi="Arial" w:cs="Arial"/>
          <w:lang w:eastAsia="en-GB"/>
        </w:rPr>
        <w:t>.</w:t>
      </w:r>
      <w:r w:rsidRPr="00B65C85">
        <w:rPr>
          <w:rFonts w:ascii="Arial" w:eastAsia="Times New Roman" w:hAnsi="Arial" w:cs="Arial"/>
          <w:lang w:eastAsia="en-GB"/>
        </w:rPr>
        <w:t xml:space="preserve"> All submissions must be received </w:t>
      </w:r>
      <w:r w:rsidRPr="00B65C85">
        <w:rPr>
          <w:rFonts w:ascii="Arial" w:eastAsia="Times New Roman" w:hAnsi="Arial" w:cs="Arial"/>
          <w:b/>
          <w:bCs/>
          <w:lang w:eastAsia="en-GB"/>
        </w:rPr>
        <w:t xml:space="preserve">no later than </w:t>
      </w:r>
      <w:r w:rsidR="00B65C85" w:rsidRPr="00B65C85">
        <w:rPr>
          <w:rFonts w:ascii="Arial" w:eastAsiaTheme="majorEastAsia" w:hAnsi="Arial" w:cstheme="majorBidi"/>
          <w:b/>
          <w:bCs/>
        </w:rPr>
        <w:t>Friday 30 August 2024, no later than 13:00hrs.</w:t>
      </w:r>
    </w:p>
    <w:p w14:paraId="5C0197B2" w14:textId="77777777" w:rsidR="002959A5" w:rsidRPr="009A5912" w:rsidRDefault="002959A5">
      <w:pPr>
        <w:numPr>
          <w:ilvl w:val="0"/>
          <w:numId w:val="11"/>
        </w:numPr>
        <w:jc w:val="both"/>
        <w:rPr>
          <w:rFonts w:ascii="Arial" w:eastAsia="Times New Roman" w:hAnsi="Arial" w:cs="Arial"/>
          <w:lang w:eastAsia="en-GB"/>
        </w:rPr>
      </w:pPr>
      <w:r w:rsidRPr="009A5912">
        <w:rPr>
          <w:rFonts w:ascii="Arial" w:eastAsia="Times New Roman" w:hAnsi="Arial" w:cs="Arial"/>
          <w:lang w:eastAsia="en-GB"/>
        </w:rPr>
        <w:t>it is accompanied by an undertaking which shall become a condition of the contract that the amount of the tender has not been calculated by agreement or arrangement with a</w:t>
      </w:r>
      <w:r>
        <w:rPr>
          <w:rFonts w:ascii="Arial" w:eastAsia="Times New Roman" w:hAnsi="Arial" w:cs="Arial"/>
          <w:lang w:eastAsia="en-GB"/>
        </w:rPr>
        <w:t>ny other person other than the c</w:t>
      </w:r>
      <w:r w:rsidRPr="009A5912">
        <w:rPr>
          <w:rFonts w:ascii="Arial" w:eastAsia="Times New Roman" w:hAnsi="Arial" w:cs="Arial"/>
          <w:lang w:eastAsia="en-GB"/>
        </w:rPr>
        <w:t>ouncil and that the amount of the tender has not been communicated to any other person until after the closing date for the submission of tenders (see Certificate of Non-Collusion).</w:t>
      </w:r>
    </w:p>
    <w:p w14:paraId="44255D28" w14:textId="77777777" w:rsidR="002959A5" w:rsidRPr="009A5912" w:rsidRDefault="002959A5" w:rsidP="002959A5">
      <w:pPr>
        <w:rPr>
          <w:rFonts w:ascii="Arial" w:eastAsia="Times New Roman" w:hAnsi="Arial" w:cs="Arial"/>
          <w:lang w:eastAsia="en-GB"/>
        </w:rPr>
      </w:pPr>
    </w:p>
    <w:p w14:paraId="6873AB09" w14:textId="26EE5564" w:rsidR="002959A5" w:rsidRPr="00FC69B6" w:rsidRDefault="002959A5" w:rsidP="002959A5">
      <w:pPr>
        <w:spacing w:after="120"/>
        <w:jc w:val="both"/>
        <w:rPr>
          <w:rFonts w:ascii="Arial" w:eastAsia="Times New Roman" w:hAnsi="Arial" w:cs="Arial"/>
          <w:lang w:eastAsia="en-GB"/>
        </w:rPr>
      </w:pPr>
      <w:r w:rsidRPr="00FC69B6">
        <w:rPr>
          <w:rFonts w:ascii="Arial" w:eastAsia="Times New Roman" w:hAnsi="Arial" w:cs="Times New Roman"/>
          <w:lang w:eastAsia="en-GB"/>
        </w:rPr>
        <w:t xml:space="preserve">The successful bidder will have to comply with the terms and conditions of contract for the goods contained within this document, </w:t>
      </w:r>
      <w:proofErr w:type="gramStart"/>
      <w:r w:rsidRPr="00FC69B6">
        <w:rPr>
          <w:rFonts w:ascii="Arial" w:eastAsia="Times New Roman" w:hAnsi="Arial" w:cs="Times New Roman"/>
          <w:lang w:eastAsia="en-GB"/>
        </w:rPr>
        <w:t>signed</w:t>
      </w:r>
      <w:proofErr w:type="gramEnd"/>
      <w:r w:rsidRPr="00FC69B6">
        <w:rPr>
          <w:rFonts w:ascii="Arial" w:eastAsia="Times New Roman" w:hAnsi="Arial" w:cs="Times New Roman"/>
          <w:lang w:eastAsia="en-GB"/>
        </w:rPr>
        <w:t xml:space="preserve"> and witnessed by both parties.</w:t>
      </w:r>
      <w:r w:rsidRPr="00FC69B6">
        <w:rPr>
          <w:rFonts w:ascii="Arial" w:eastAsia="Times New Roman" w:hAnsi="Arial" w:cs="Times New Roman"/>
          <w:color w:val="FF0000"/>
          <w:lang w:eastAsia="en-GB"/>
        </w:rPr>
        <w:t xml:space="preserve"> </w:t>
      </w:r>
    </w:p>
    <w:p w14:paraId="38755A80" w14:textId="77777777" w:rsidR="002959A5" w:rsidRPr="009A5912" w:rsidRDefault="002959A5" w:rsidP="002959A5">
      <w:pPr>
        <w:spacing w:after="120"/>
        <w:jc w:val="both"/>
        <w:rPr>
          <w:rFonts w:ascii="Arial" w:eastAsia="Times New Roman" w:hAnsi="Arial" w:cs="Arial"/>
          <w:lang w:eastAsia="en-GB"/>
        </w:rPr>
      </w:pPr>
      <w:r w:rsidRPr="009A5912">
        <w:rPr>
          <w:rFonts w:ascii="Arial" w:eastAsia="Times New Roman" w:hAnsi="Arial" w:cs="Arial"/>
          <w:lang w:eastAsia="en-GB"/>
        </w:rPr>
        <w:t>You are required to hold all information pertaining to this contract confidential and to limit the dissemination of information within your organisation on a need-to-know basis.</w:t>
      </w:r>
    </w:p>
    <w:p w14:paraId="091DBF5D" w14:textId="77777777" w:rsidR="002959A5" w:rsidRPr="009A5912" w:rsidRDefault="002959A5" w:rsidP="002959A5">
      <w:pPr>
        <w:spacing w:after="120"/>
        <w:jc w:val="both"/>
        <w:rPr>
          <w:rFonts w:ascii="Arial" w:eastAsia="Times New Roman" w:hAnsi="Arial" w:cs="Arial"/>
          <w:lang w:eastAsia="en-GB"/>
        </w:rPr>
      </w:pPr>
      <w:r w:rsidRPr="009A5912">
        <w:rPr>
          <w:rFonts w:ascii="Arial" w:eastAsia="Times New Roman" w:hAnsi="Arial" w:cs="Arial"/>
          <w:lang w:eastAsia="en-GB"/>
        </w:rPr>
        <w:t>The correction of any tendering errors will be dealt in accordance with North Somerset Cou</w:t>
      </w:r>
      <w:r>
        <w:rPr>
          <w:rFonts w:ascii="Arial" w:eastAsia="Times New Roman" w:hAnsi="Arial" w:cs="Arial"/>
          <w:lang w:eastAsia="en-GB"/>
        </w:rPr>
        <w:t>ncil’s Contract Standing Orders, a copy of which can be found in the council’s constitution which is available on the council’s internet page.</w:t>
      </w:r>
    </w:p>
    <w:p w14:paraId="5543049D" w14:textId="77777777" w:rsidR="002959A5" w:rsidRPr="009A5912" w:rsidRDefault="002959A5" w:rsidP="002959A5">
      <w:pPr>
        <w:jc w:val="both"/>
        <w:rPr>
          <w:rFonts w:ascii="Arial" w:eastAsia="Times New Roman" w:hAnsi="Arial" w:cs="Arial"/>
          <w:lang w:eastAsia="en-GB"/>
        </w:rPr>
      </w:pPr>
      <w:r w:rsidRPr="009A5912">
        <w:rPr>
          <w:rFonts w:ascii="Arial" w:eastAsia="Times New Roman" w:hAnsi="Arial" w:cs="Arial"/>
          <w:lang w:eastAsia="en-GB"/>
        </w:rPr>
        <w:t>Yours faithfully</w:t>
      </w:r>
    </w:p>
    <w:p w14:paraId="0714CCDC" w14:textId="77777777" w:rsidR="002959A5" w:rsidRPr="009A5912" w:rsidRDefault="002959A5" w:rsidP="002959A5">
      <w:pPr>
        <w:jc w:val="both"/>
        <w:rPr>
          <w:rFonts w:ascii="Arial" w:eastAsia="Times New Roman" w:hAnsi="Arial" w:cs="Arial"/>
          <w:sz w:val="28"/>
          <w:lang w:eastAsia="en-GB"/>
        </w:rPr>
      </w:pPr>
    </w:p>
    <w:p w14:paraId="5D455742" w14:textId="77777777" w:rsidR="000F795F" w:rsidRDefault="000F795F" w:rsidP="000F795F">
      <w:pPr>
        <w:rPr>
          <w:rFonts w:ascii="Arial" w:eastAsia="Times New Roman" w:hAnsi="Arial" w:cs="Arial"/>
          <w:lang w:eastAsia="en-GB"/>
        </w:rPr>
      </w:pPr>
      <w:r>
        <w:rPr>
          <w:rFonts w:ascii="Arial" w:eastAsia="Times New Roman" w:hAnsi="Arial" w:cs="Arial"/>
          <w:lang w:eastAsia="en-GB"/>
        </w:rPr>
        <w:t>Procurement Team</w:t>
      </w:r>
    </w:p>
    <w:p w14:paraId="07137AC2" w14:textId="77777777" w:rsidR="000F795F" w:rsidRPr="009A5912" w:rsidRDefault="000F795F" w:rsidP="000F795F">
      <w:pPr>
        <w:rPr>
          <w:rFonts w:ascii="Arial" w:eastAsia="Times New Roman" w:hAnsi="Arial" w:cs="Arial"/>
          <w:lang w:eastAsia="en-GB"/>
        </w:rPr>
      </w:pPr>
    </w:p>
    <w:p w14:paraId="45BEE61C" w14:textId="77777777" w:rsidR="000F795F" w:rsidRPr="009A5912" w:rsidRDefault="000F795F" w:rsidP="000F795F">
      <w:pPr>
        <w:rPr>
          <w:rFonts w:ascii="Arial" w:eastAsia="Times New Roman" w:hAnsi="Arial" w:cs="Arial"/>
          <w:lang w:eastAsia="en-GB"/>
        </w:rPr>
      </w:pPr>
      <w:r>
        <w:rPr>
          <w:rFonts w:ascii="Arial" w:eastAsia="Times New Roman" w:hAnsi="Arial" w:cs="Arial"/>
          <w:lang w:eastAsia="en-GB"/>
        </w:rPr>
        <w:t xml:space="preserve">North Somerset Council </w:t>
      </w:r>
    </w:p>
    <w:p w14:paraId="695E4003" w14:textId="5FCAA401" w:rsidR="00075A7E" w:rsidRDefault="00075A7E" w:rsidP="002959A5">
      <w:pPr>
        <w:rPr>
          <w:rFonts w:ascii="Arial" w:eastAsia="Times New Roman" w:hAnsi="Arial" w:cs="Arial"/>
          <w:lang w:eastAsia="en-GB"/>
        </w:rPr>
      </w:pPr>
    </w:p>
    <w:p w14:paraId="7C02B04C" w14:textId="77777777" w:rsidR="00075A7E" w:rsidRPr="009A5912" w:rsidRDefault="00075A7E" w:rsidP="002959A5">
      <w:pPr>
        <w:rPr>
          <w:rFonts w:ascii="Arial" w:eastAsia="Times New Roman" w:hAnsi="Arial" w:cs="Arial"/>
          <w:lang w:eastAsia="en-GB"/>
        </w:rPr>
      </w:pPr>
    </w:p>
    <w:p w14:paraId="331E6876" w14:textId="13220FD6" w:rsidR="004907F3" w:rsidRDefault="004907F3" w:rsidP="00D1087F">
      <w:pPr>
        <w:rPr>
          <w:rFonts w:ascii="Arial" w:eastAsiaTheme="majorEastAsia" w:hAnsi="Arial" w:cstheme="majorBidi"/>
          <w:b/>
          <w:bCs/>
          <w:color w:val="8D5698"/>
          <w:sz w:val="28"/>
          <w:szCs w:val="28"/>
        </w:rPr>
      </w:pPr>
      <w:r w:rsidRPr="00D1087F">
        <w:rPr>
          <w:rFonts w:ascii="Arial" w:eastAsiaTheme="majorEastAsia" w:hAnsi="Arial" w:cstheme="majorBidi"/>
          <w:b/>
          <w:bCs/>
          <w:color w:val="8D5698"/>
          <w:sz w:val="28"/>
          <w:szCs w:val="28"/>
        </w:rPr>
        <w:t>Standard Selection Questionnaire Template</w:t>
      </w:r>
    </w:p>
    <w:p w14:paraId="1CC63E24" w14:textId="77777777" w:rsidR="00D1087F" w:rsidRPr="00D1087F" w:rsidRDefault="00D1087F" w:rsidP="00D1087F">
      <w:pPr>
        <w:rPr>
          <w:rFonts w:ascii="Arial" w:eastAsiaTheme="majorEastAsia" w:hAnsi="Arial" w:cstheme="majorBidi"/>
          <w:b/>
          <w:bCs/>
          <w:color w:val="8D5698"/>
          <w:sz w:val="28"/>
          <w:szCs w:val="28"/>
        </w:rPr>
      </w:pPr>
    </w:p>
    <w:p w14:paraId="309A465E" w14:textId="77777777" w:rsidR="004907F3" w:rsidRPr="00D1087F" w:rsidRDefault="004907F3" w:rsidP="004907F3">
      <w:pPr>
        <w:pStyle w:val="Standard"/>
        <w:spacing w:after="120" w:line="259" w:lineRule="auto"/>
        <w:jc w:val="both"/>
        <w:rPr>
          <w:rFonts w:ascii="Arial" w:eastAsiaTheme="majorEastAsia" w:hAnsi="Arial" w:cstheme="majorBidi"/>
          <w:b/>
          <w:bCs/>
          <w:color w:val="8D5698"/>
          <w:lang w:eastAsia="en-US" w:bidi="ar-SA"/>
        </w:rPr>
      </w:pPr>
      <w:r w:rsidRPr="00D1087F">
        <w:rPr>
          <w:rFonts w:ascii="Arial" w:eastAsiaTheme="majorEastAsia" w:hAnsi="Arial" w:cstheme="majorBidi"/>
          <w:b/>
          <w:bCs/>
          <w:color w:val="8D5698"/>
          <w:lang w:eastAsia="en-US" w:bidi="ar-SA"/>
        </w:rPr>
        <w:t>Potential Supplier Information and Exclusion Grounds: Part 1 and Part 2.</w:t>
      </w:r>
    </w:p>
    <w:p w14:paraId="298A5346" w14:textId="5F41EC9F" w:rsidR="004907F3" w:rsidRPr="00D1087F" w:rsidRDefault="004907F3" w:rsidP="004907F3">
      <w:pPr>
        <w:pStyle w:val="Standard"/>
        <w:spacing w:after="120"/>
        <w:jc w:val="both"/>
      </w:pPr>
      <w:r w:rsidRPr="00D1087F">
        <w:rPr>
          <w:rFonts w:ascii="Arial" w:eastAsia="Arial" w:hAnsi="Arial" w:cs="Arial"/>
          <w:color w:val="000000"/>
          <w:shd w:val="clear" w:color="auto" w:fill="FFFFFF"/>
        </w:rPr>
        <w:t>The SQ includes a self-declaration,</w:t>
      </w:r>
      <w:r w:rsidRPr="00D1087F">
        <w:rPr>
          <w:rFonts w:ascii="Arial" w:eastAsia="Arial" w:hAnsi="Arial" w:cs="Arial"/>
          <w:shd w:val="clear" w:color="auto" w:fill="FFFFFF"/>
        </w:rPr>
        <w:t xml:space="preserve"> </w:t>
      </w:r>
      <w:r w:rsidRPr="00D1087F">
        <w:rPr>
          <w:rFonts w:ascii="Arial" w:eastAsia="Arial" w:hAnsi="Arial" w:cs="Arial"/>
          <w:color w:val="000000"/>
          <w:shd w:val="clear" w:color="auto" w:fill="FFFFFF"/>
        </w:rPr>
        <w:t>made by you (the potential supplier), that none of the grounds for exclusion apply</w:t>
      </w:r>
      <w:r w:rsidR="007D2E20">
        <w:rPr>
          <w:rFonts w:ascii="Arial" w:eastAsia="Arial" w:hAnsi="Arial" w:cs="Arial"/>
          <w:color w:val="000000"/>
          <w:shd w:val="clear" w:color="auto" w:fill="FFFFFF"/>
        </w:rPr>
        <w:t>, see</w:t>
      </w:r>
      <w:r w:rsidR="000C5BD1" w:rsidRPr="00EF77D6">
        <w:rPr>
          <w:rFonts w:ascii="Arial" w:eastAsia="Arial" w:hAnsi="Arial" w:cs="Arial"/>
          <w:color w:val="000000"/>
        </w:rPr>
        <w:t xml:space="preserve"> Annex D in Invitation to Tender (open) Volume 1</w:t>
      </w:r>
      <w:r w:rsidRPr="00D1087F">
        <w:rPr>
          <w:rFonts w:ascii="Arial" w:eastAsia="Arial" w:hAnsi="Arial" w:cs="Arial"/>
          <w:color w:val="000000"/>
          <w:shd w:val="clear" w:color="auto" w:fill="FFFFFF"/>
        </w:rPr>
        <w:t>.</w:t>
      </w:r>
      <w:r w:rsidRPr="00D1087F">
        <w:rPr>
          <w:rFonts w:ascii="Arial" w:eastAsia="Arial" w:hAnsi="Arial" w:cs="Arial"/>
          <w:color w:val="000000"/>
        </w:rPr>
        <w:t xml:space="preserve"> If any of the grounds for exclusion do apply, there is an opportunity to explain any measures you have taken to demonstrate your reliability notwithstanding the existence of a ground for exclusion (we call this self-cleaning).</w:t>
      </w:r>
    </w:p>
    <w:p w14:paraId="3AA97714" w14:textId="77777777" w:rsidR="004907F3" w:rsidRPr="00526A51" w:rsidRDefault="004907F3" w:rsidP="004907F3">
      <w:pPr>
        <w:pStyle w:val="Standard"/>
        <w:spacing w:after="120"/>
        <w:jc w:val="both"/>
      </w:pPr>
      <w:r w:rsidRPr="00526A51">
        <w:rPr>
          <w:rFonts w:ascii="Arial" w:eastAsia="Arial" w:hAnsi="Arial" w:cs="Arial"/>
        </w:rPr>
        <w:t>We require all the organisations that form part of your bidding group/consortium and each subcontractor that you are relying on to meet the selection criteria to provide a completed part 1 and part 2.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1249FB28" w14:textId="77777777" w:rsidR="004907F3" w:rsidRPr="00D1087F" w:rsidRDefault="004907F3" w:rsidP="004907F3">
      <w:pPr>
        <w:pStyle w:val="Standard"/>
        <w:spacing w:after="120"/>
        <w:jc w:val="both"/>
      </w:pPr>
      <w:r w:rsidRPr="00D1087F">
        <w:rPr>
          <w:rFonts w:ascii="Arial" w:eastAsia="Arial" w:hAnsi="Arial" w:cs="Arial"/>
          <w:color w:val="000000"/>
        </w:rPr>
        <w:t>When completed, this form is to be sent back to the contact point given in the procurement documents along with the selection information requested in the procurement documentation.</w:t>
      </w:r>
    </w:p>
    <w:p w14:paraId="2EE52A61" w14:textId="77777777" w:rsidR="002959A5" w:rsidRPr="00D1087F" w:rsidRDefault="002959A5" w:rsidP="002959A5">
      <w:pPr>
        <w:rPr>
          <w:rFonts w:ascii="Arial" w:hAnsi="Arial" w:cs="Arial"/>
          <w:color w:val="FF0000"/>
        </w:rPr>
      </w:pPr>
    </w:p>
    <w:p w14:paraId="1497236F" w14:textId="77777777" w:rsidR="001852EA" w:rsidRPr="00D1087F" w:rsidRDefault="001852EA" w:rsidP="00D1087F">
      <w:pPr>
        <w:pStyle w:val="Standard"/>
        <w:spacing w:after="120" w:line="259" w:lineRule="auto"/>
        <w:jc w:val="both"/>
        <w:rPr>
          <w:rFonts w:ascii="Arial" w:eastAsiaTheme="majorEastAsia" w:hAnsi="Arial" w:cstheme="majorBidi"/>
          <w:b/>
          <w:bCs/>
          <w:color w:val="8D5698"/>
          <w:lang w:eastAsia="en-US" w:bidi="ar-SA"/>
        </w:rPr>
      </w:pPr>
      <w:r w:rsidRPr="00D1087F">
        <w:rPr>
          <w:rFonts w:ascii="Arial" w:eastAsiaTheme="majorEastAsia" w:hAnsi="Arial" w:cstheme="majorBidi"/>
          <w:b/>
          <w:bCs/>
          <w:color w:val="8D5698"/>
          <w:lang w:eastAsia="en-US" w:bidi="ar-SA"/>
        </w:rPr>
        <w:t>Supplier Selection Questions: Part 3</w:t>
      </w:r>
    </w:p>
    <w:p w14:paraId="053725C1" w14:textId="77777777" w:rsidR="001852EA" w:rsidRPr="00D1087F" w:rsidRDefault="001852EA" w:rsidP="001852EA">
      <w:pPr>
        <w:pStyle w:val="Standard"/>
        <w:spacing w:after="120"/>
        <w:jc w:val="both"/>
      </w:pPr>
      <w:r w:rsidRPr="00D1087F">
        <w:rPr>
          <w:rFonts w:ascii="Arial" w:eastAsia="Arial" w:hAnsi="Arial" w:cs="Arial"/>
          <w:color w:val="000000"/>
        </w:rPr>
        <w:t xml:space="preserve">The procurement documents will provide instructions on the selection questions you need to respond to and how to submit those responses. If you are bidding on behalf of a group/consortium or </w:t>
      </w:r>
      <w:proofErr w:type="gramStart"/>
      <w:r w:rsidRPr="00D1087F">
        <w:rPr>
          <w:rFonts w:ascii="Arial" w:eastAsia="Arial" w:hAnsi="Arial" w:cs="Arial"/>
          <w:color w:val="000000"/>
        </w:rPr>
        <w:t>you intend</w:t>
      </w:r>
      <w:proofErr w:type="gramEnd"/>
      <w:r w:rsidRPr="00D1087F">
        <w:rPr>
          <w:rFonts w:ascii="Arial" w:eastAsia="Arial" w:hAnsi="Arial" w:cs="Arial"/>
          <w:color w:val="000000"/>
        </w:rPr>
        <w:t xml:space="preserve"> to use subcontractors, you should complete all of the selection questions on behalf of the group/consortium and/or any subcontractors.</w:t>
      </w:r>
    </w:p>
    <w:p w14:paraId="285B06D6" w14:textId="50224667" w:rsidR="00E45466" w:rsidRDefault="001852EA" w:rsidP="001852EA">
      <w:pPr>
        <w:pStyle w:val="Standard"/>
        <w:spacing w:after="120"/>
        <w:jc w:val="both"/>
        <w:rPr>
          <w:rFonts w:ascii="Arial" w:eastAsia="Arial" w:hAnsi="Arial" w:cs="Arial"/>
          <w:color w:val="000000"/>
        </w:rPr>
      </w:pPr>
      <w:r w:rsidRPr="00D1087F">
        <w:rPr>
          <w:rFonts w:ascii="Arial" w:eastAsia="Arial" w:hAnsi="Arial" w:cs="Arial"/>
          <w:color w:val="000000"/>
        </w:rPr>
        <w:t xml:space="preserve">If the relevant documentary evidence referred to in the Selection Questionnaire is not provided upon request and without </w:t>
      </w:r>
      <w:r w:rsidR="00A91E54" w:rsidRPr="00D1087F">
        <w:rPr>
          <w:rFonts w:ascii="Arial" w:eastAsia="Arial" w:hAnsi="Arial" w:cs="Arial"/>
          <w:color w:val="000000"/>
        </w:rPr>
        <w:t>delay,</w:t>
      </w:r>
      <w:r w:rsidRPr="00D1087F">
        <w:rPr>
          <w:rFonts w:ascii="Arial" w:eastAsia="Arial" w:hAnsi="Arial" w:cs="Arial"/>
          <w:color w:val="000000"/>
        </w:rPr>
        <w:t xml:space="preserve"> we reserve the right to exclude you from the procurement process, including where an award decision has already been notified, and award to another supplier.</w:t>
      </w:r>
    </w:p>
    <w:p w14:paraId="74122FAE" w14:textId="0F9C9F3B" w:rsidR="00215D35" w:rsidRPr="001A6C24" w:rsidRDefault="00215D35" w:rsidP="00215D35">
      <w:pPr>
        <w:pStyle w:val="paragraph"/>
        <w:spacing w:before="0" w:beforeAutospacing="0" w:after="0" w:afterAutospacing="0"/>
        <w:ind w:right="-345"/>
        <w:jc w:val="both"/>
        <w:textAlignment w:val="baseline"/>
        <w:rPr>
          <w:rFonts w:ascii="Segoe UI" w:hAnsi="Segoe UI" w:cs="Segoe UI"/>
          <w:sz w:val="18"/>
          <w:szCs w:val="18"/>
        </w:rPr>
      </w:pPr>
      <w:r w:rsidRPr="001A6C24">
        <w:rPr>
          <w:rStyle w:val="normaltextrun"/>
          <w:rFonts w:ascii="Arial" w:hAnsi="Arial" w:cs="Arial"/>
          <w:sz w:val="24"/>
          <w:szCs w:val="24"/>
        </w:rPr>
        <w:t xml:space="preserve">In completing the submissions, bidders should not assume that the Council has any prior knowledge of the applicant, its practice, reputation or its involvement in existing services, </w:t>
      </w:r>
      <w:proofErr w:type="gramStart"/>
      <w:r w:rsidRPr="001A6C24">
        <w:rPr>
          <w:rStyle w:val="normaltextrun"/>
          <w:rFonts w:ascii="Arial" w:hAnsi="Arial" w:cs="Arial"/>
          <w:sz w:val="24"/>
          <w:szCs w:val="24"/>
        </w:rPr>
        <w:t>projects</w:t>
      </w:r>
      <w:proofErr w:type="gramEnd"/>
      <w:r w:rsidRPr="001A6C24">
        <w:rPr>
          <w:rStyle w:val="normaltextrun"/>
          <w:rFonts w:ascii="Arial" w:hAnsi="Arial" w:cs="Arial"/>
          <w:sz w:val="24"/>
          <w:szCs w:val="24"/>
        </w:rPr>
        <w:t xml:space="preserve"> or procurements.  In evaluating submissions, except as set out in the paragraph below, the Council will only consider information provided in response to this ITT (which </w:t>
      </w:r>
      <w:r w:rsidR="006814D6" w:rsidRPr="001A6C24">
        <w:rPr>
          <w:rStyle w:val="normaltextrun"/>
          <w:rFonts w:ascii="Arial" w:hAnsi="Arial" w:cs="Arial"/>
          <w:sz w:val="24"/>
          <w:szCs w:val="24"/>
        </w:rPr>
        <w:t>may</w:t>
      </w:r>
      <w:r w:rsidRPr="001A6C24">
        <w:rPr>
          <w:rStyle w:val="normaltextrun"/>
          <w:rFonts w:ascii="Arial" w:hAnsi="Arial" w:cs="Arial"/>
          <w:sz w:val="24"/>
          <w:szCs w:val="24"/>
        </w:rPr>
        <w:t xml:space="preserve"> include customer references sought regarding the contracts included in Section 6 responses of the SQ). Bidders should note the need for such references and make sure that they inform their named customer contacts of this need as soon as possible after receipt of this SQ. The Council expects timely responses to any request for a reference from an applicant’s customer. </w:t>
      </w:r>
      <w:r w:rsidRPr="001A6C24">
        <w:rPr>
          <w:rStyle w:val="eop"/>
          <w:rFonts w:ascii="Arial" w:hAnsi="Arial" w:cs="Arial"/>
          <w:sz w:val="24"/>
          <w:szCs w:val="24"/>
        </w:rPr>
        <w:t> </w:t>
      </w:r>
    </w:p>
    <w:p w14:paraId="78BC1A32" w14:textId="77777777" w:rsidR="00215D35" w:rsidRPr="001A6C24" w:rsidRDefault="00215D35" w:rsidP="00215D35">
      <w:pPr>
        <w:pStyle w:val="paragraph"/>
        <w:spacing w:before="0" w:beforeAutospacing="0" w:after="0" w:afterAutospacing="0"/>
        <w:ind w:right="-345"/>
        <w:jc w:val="both"/>
        <w:textAlignment w:val="baseline"/>
        <w:rPr>
          <w:rFonts w:ascii="Segoe UI" w:hAnsi="Segoe UI" w:cs="Segoe UI"/>
          <w:sz w:val="18"/>
          <w:szCs w:val="18"/>
        </w:rPr>
      </w:pPr>
      <w:r w:rsidRPr="001A6C24">
        <w:rPr>
          <w:rStyle w:val="eop"/>
          <w:rFonts w:ascii="Arial" w:hAnsi="Arial" w:cs="Arial"/>
          <w:sz w:val="24"/>
          <w:szCs w:val="24"/>
        </w:rPr>
        <w:t> </w:t>
      </w:r>
    </w:p>
    <w:p w14:paraId="6345F742" w14:textId="1BC8B9D7" w:rsidR="00215D35" w:rsidRDefault="00215D35" w:rsidP="00215D35">
      <w:pPr>
        <w:pStyle w:val="paragraph"/>
        <w:spacing w:before="0" w:beforeAutospacing="0" w:after="0" w:afterAutospacing="0"/>
        <w:ind w:right="-345"/>
        <w:jc w:val="both"/>
        <w:textAlignment w:val="baseline"/>
        <w:rPr>
          <w:rStyle w:val="eop"/>
          <w:rFonts w:ascii="Arial" w:hAnsi="Arial" w:cs="Arial"/>
          <w:sz w:val="24"/>
          <w:szCs w:val="24"/>
        </w:rPr>
      </w:pPr>
      <w:r w:rsidRPr="001A6C24">
        <w:rPr>
          <w:rStyle w:val="normaltextrun"/>
          <w:rFonts w:ascii="Arial" w:hAnsi="Arial" w:cs="Arial"/>
          <w:sz w:val="24"/>
          <w:szCs w:val="24"/>
        </w:rPr>
        <w:t xml:space="preserve">Notwithstanding the paragraph above, the Council may take account of any prior knowledge it has of the bidder, its practice, reputation or its involvement in existing services, </w:t>
      </w:r>
      <w:proofErr w:type="gramStart"/>
      <w:r w:rsidRPr="001A6C24">
        <w:rPr>
          <w:rStyle w:val="normaltextrun"/>
          <w:rFonts w:ascii="Arial" w:hAnsi="Arial" w:cs="Arial"/>
          <w:sz w:val="24"/>
          <w:szCs w:val="24"/>
        </w:rPr>
        <w:t>projects</w:t>
      </w:r>
      <w:proofErr w:type="gramEnd"/>
      <w:r w:rsidRPr="001A6C24">
        <w:rPr>
          <w:rStyle w:val="normaltextrun"/>
          <w:rFonts w:ascii="Arial" w:hAnsi="Arial" w:cs="Arial"/>
          <w:sz w:val="24"/>
          <w:szCs w:val="24"/>
        </w:rPr>
        <w:t xml:space="preserve"> or procurements to the extent that such knowledge indicates that information contained in the applicant’s SQ submission is false, misleading or inaccurate.</w:t>
      </w:r>
      <w:r w:rsidRPr="001A6C24">
        <w:rPr>
          <w:rStyle w:val="eop"/>
          <w:rFonts w:ascii="Arial" w:hAnsi="Arial" w:cs="Arial"/>
          <w:sz w:val="24"/>
          <w:szCs w:val="24"/>
        </w:rPr>
        <w:t> </w:t>
      </w:r>
    </w:p>
    <w:p w14:paraId="192937E5" w14:textId="77777777" w:rsidR="00A91E54" w:rsidRDefault="00A91E54" w:rsidP="00215D35">
      <w:pPr>
        <w:pStyle w:val="paragraph"/>
        <w:spacing w:before="0" w:beforeAutospacing="0" w:after="0" w:afterAutospacing="0"/>
        <w:ind w:right="-345"/>
        <w:jc w:val="both"/>
        <w:textAlignment w:val="baseline"/>
        <w:rPr>
          <w:rStyle w:val="eop"/>
          <w:rFonts w:ascii="Arial" w:hAnsi="Arial" w:cs="Arial"/>
          <w:sz w:val="24"/>
          <w:szCs w:val="24"/>
        </w:rPr>
      </w:pPr>
    </w:p>
    <w:p w14:paraId="2DCFD489" w14:textId="77777777" w:rsidR="00A91E54" w:rsidRPr="001A6C24" w:rsidRDefault="00A91E54" w:rsidP="00215D35">
      <w:pPr>
        <w:pStyle w:val="paragraph"/>
        <w:spacing w:before="0" w:beforeAutospacing="0" w:after="0" w:afterAutospacing="0"/>
        <w:ind w:right="-345"/>
        <w:jc w:val="both"/>
        <w:textAlignment w:val="baseline"/>
        <w:rPr>
          <w:rFonts w:ascii="Arial" w:hAnsi="Arial" w:cs="Arial"/>
          <w:sz w:val="24"/>
          <w:szCs w:val="24"/>
        </w:rPr>
      </w:pPr>
    </w:p>
    <w:p w14:paraId="4A701144" w14:textId="48532CE7" w:rsidR="001852EA" w:rsidRPr="00D1087F" w:rsidRDefault="001852EA" w:rsidP="001852EA">
      <w:pPr>
        <w:pStyle w:val="Standard"/>
        <w:spacing w:after="120"/>
        <w:jc w:val="both"/>
        <w:rPr>
          <w:rFonts w:ascii="Arial" w:eastAsia="Arial" w:hAnsi="Arial" w:cs="Arial"/>
          <w:color w:val="000000"/>
        </w:rPr>
      </w:pPr>
    </w:p>
    <w:p w14:paraId="31961D8F" w14:textId="77777777" w:rsidR="00D1087F" w:rsidRPr="00D1087F" w:rsidRDefault="00D1087F" w:rsidP="00D1087F">
      <w:pPr>
        <w:pStyle w:val="Standard"/>
        <w:spacing w:after="120" w:line="259" w:lineRule="auto"/>
        <w:jc w:val="both"/>
        <w:rPr>
          <w:rFonts w:ascii="Arial" w:eastAsiaTheme="majorEastAsia" w:hAnsi="Arial" w:cstheme="majorBidi"/>
          <w:b/>
          <w:bCs/>
          <w:color w:val="8D5698"/>
          <w:lang w:eastAsia="en-US" w:bidi="ar-SA"/>
        </w:rPr>
      </w:pPr>
      <w:r w:rsidRPr="00D1087F">
        <w:rPr>
          <w:rFonts w:ascii="Arial" w:eastAsiaTheme="majorEastAsia" w:hAnsi="Arial" w:cstheme="majorBidi"/>
          <w:b/>
          <w:bCs/>
          <w:color w:val="8D5698"/>
          <w:lang w:eastAsia="en-US" w:bidi="ar-SA"/>
        </w:rPr>
        <w:lastRenderedPageBreak/>
        <w:t>Consequences of misrepresentation</w:t>
      </w:r>
    </w:p>
    <w:p w14:paraId="66F8C8EB" w14:textId="75F35ED0" w:rsidR="00F33CA2" w:rsidRDefault="00D1087F" w:rsidP="00D1087F">
      <w:pPr>
        <w:pStyle w:val="Standard"/>
        <w:spacing w:after="120"/>
        <w:jc w:val="both"/>
        <w:rPr>
          <w:rFonts w:ascii="Arial" w:eastAsia="Arial" w:hAnsi="Arial" w:cs="Arial"/>
          <w:color w:val="222222"/>
        </w:rPr>
      </w:pPr>
      <w:r w:rsidRPr="00D1087F">
        <w:rPr>
          <w:rFonts w:ascii="Arial" w:eastAsia="Arial" w:hAnsi="Arial" w:cs="Arial"/>
          <w:color w:val="000000"/>
        </w:rPr>
        <w:t xml:space="preserve">If you seriously misrepresent any </w:t>
      </w:r>
      <w:proofErr w:type="gramStart"/>
      <w:r w:rsidRPr="00D1087F">
        <w:rPr>
          <w:rFonts w:ascii="Arial" w:eastAsia="Arial" w:hAnsi="Arial" w:cs="Arial"/>
          <w:color w:val="000000"/>
        </w:rPr>
        <w:t>factual information</w:t>
      </w:r>
      <w:proofErr w:type="gramEnd"/>
      <w:r w:rsidRPr="00D1087F">
        <w:rPr>
          <w:rFonts w:ascii="Arial" w:eastAsia="Arial" w:hAnsi="Arial" w:cs="Arial"/>
          <w:color w:val="000000"/>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D1087F">
        <w:rPr>
          <w:rFonts w:ascii="Arial" w:eastAsia="Arial" w:hAnsi="Arial" w:cs="Arial"/>
          <w:color w:val="222222"/>
        </w:rPr>
        <w:t>.</w:t>
      </w:r>
    </w:p>
    <w:p w14:paraId="148951FE" w14:textId="77777777" w:rsidR="00F33CA2" w:rsidRDefault="00F33CA2">
      <w:pPr>
        <w:rPr>
          <w:rFonts w:ascii="Arial" w:eastAsia="Arial" w:hAnsi="Arial" w:cs="Arial"/>
          <w:color w:val="222222"/>
          <w:lang w:eastAsia="zh-CN" w:bidi="hi-IN"/>
        </w:rPr>
      </w:pPr>
      <w:r>
        <w:rPr>
          <w:rFonts w:ascii="Arial" w:eastAsia="Arial" w:hAnsi="Arial" w:cs="Arial"/>
          <w:color w:val="222222"/>
        </w:rPr>
        <w:br w:type="page"/>
      </w:r>
    </w:p>
    <w:p w14:paraId="015B4835" w14:textId="77777777" w:rsidR="00FC69B6" w:rsidRDefault="00FC69B6" w:rsidP="00FC69B6">
      <w:pPr>
        <w:jc w:val="center"/>
        <w:rPr>
          <w:rFonts w:ascii="Arial" w:eastAsiaTheme="majorEastAsia" w:hAnsi="Arial" w:cstheme="majorBidi"/>
          <w:b/>
          <w:bCs/>
          <w:color w:val="8D5698"/>
          <w:sz w:val="36"/>
          <w:szCs w:val="36"/>
        </w:rPr>
      </w:pPr>
    </w:p>
    <w:p w14:paraId="73BA48B2" w14:textId="74B5E691" w:rsidR="00FC69B6" w:rsidRPr="00F85598" w:rsidRDefault="00FC69B6" w:rsidP="00FC69B6">
      <w:pPr>
        <w:jc w:val="center"/>
        <w:rPr>
          <w:rFonts w:ascii="Arial" w:eastAsiaTheme="majorEastAsia" w:hAnsi="Arial" w:cstheme="majorBidi"/>
          <w:b/>
          <w:bCs/>
          <w:color w:val="8D5698"/>
          <w:sz w:val="36"/>
          <w:szCs w:val="36"/>
        </w:rPr>
      </w:pPr>
      <w:r w:rsidRPr="00763BA0">
        <w:rPr>
          <w:rFonts w:ascii="Arial" w:eastAsiaTheme="majorEastAsia" w:hAnsi="Arial" w:cstheme="majorBidi"/>
          <w:b/>
          <w:bCs/>
          <w:color w:val="8D5698"/>
          <w:sz w:val="36"/>
          <w:szCs w:val="36"/>
        </w:rPr>
        <w:t>For the</w:t>
      </w:r>
      <w:r w:rsidRPr="00F85598">
        <w:rPr>
          <w:rFonts w:ascii="Arial" w:eastAsiaTheme="majorEastAsia" w:hAnsi="Arial" w:cstheme="majorBidi"/>
          <w:b/>
          <w:bCs/>
          <w:color w:val="8D5698"/>
          <w:sz w:val="36"/>
          <w:szCs w:val="36"/>
        </w:rPr>
        <w:t xml:space="preserve"> </w:t>
      </w:r>
      <w:r>
        <w:rPr>
          <w:rFonts w:ascii="Arial" w:eastAsiaTheme="majorEastAsia" w:hAnsi="Arial" w:cstheme="majorBidi"/>
          <w:b/>
          <w:bCs/>
          <w:color w:val="8D5698"/>
          <w:sz w:val="36"/>
          <w:szCs w:val="36"/>
        </w:rPr>
        <w:t>purchase</w:t>
      </w:r>
      <w:r w:rsidRPr="00F85598">
        <w:rPr>
          <w:rFonts w:ascii="Arial" w:eastAsiaTheme="majorEastAsia" w:hAnsi="Arial" w:cstheme="majorBidi"/>
          <w:b/>
          <w:bCs/>
          <w:color w:val="8D5698"/>
          <w:sz w:val="36"/>
          <w:szCs w:val="36"/>
        </w:rPr>
        <w:t xml:space="preserve"> </w:t>
      </w:r>
      <w:r>
        <w:rPr>
          <w:rFonts w:ascii="Arial" w:eastAsiaTheme="majorEastAsia" w:hAnsi="Arial" w:cstheme="majorBidi"/>
          <w:b/>
          <w:bCs/>
          <w:color w:val="8D5698"/>
          <w:sz w:val="36"/>
          <w:szCs w:val="36"/>
        </w:rPr>
        <w:t xml:space="preserve">of a </w:t>
      </w:r>
      <w:r w:rsidRPr="009870CA">
        <w:rPr>
          <w:rFonts w:ascii="Arial" w:eastAsiaTheme="majorEastAsia" w:hAnsi="Arial" w:cstheme="majorBidi"/>
          <w:b/>
          <w:bCs/>
          <w:color w:val="8D5698"/>
          <w:sz w:val="36"/>
          <w:szCs w:val="36"/>
        </w:rPr>
        <w:t>Fully Fitted Mobile Library Electric Vehicle</w:t>
      </w:r>
    </w:p>
    <w:p w14:paraId="4E6357FB" w14:textId="77777777" w:rsidR="00A80EDD" w:rsidRPr="00A80EDD" w:rsidRDefault="00A80EDD" w:rsidP="00A80EDD">
      <w:pPr>
        <w:jc w:val="center"/>
        <w:rPr>
          <w:rFonts w:ascii="Arial" w:eastAsiaTheme="majorEastAsia" w:hAnsi="Arial" w:cstheme="majorBidi"/>
          <w:b/>
          <w:bCs/>
          <w:color w:val="8D5698"/>
          <w:sz w:val="32"/>
          <w:szCs w:val="32"/>
        </w:rPr>
      </w:pPr>
    </w:p>
    <w:p w14:paraId="483C6FAD" w14:textId="4DBB2CBE" w:rsidR="00F33CA2" w:rsidRPr="00920EF6" w:rsidRDefault="00F33CA2" w:rsidP="00F33CA2">
      <w:pPr>
        <w:pStyle w:val="Standard"/>
        <w:spacing w:after="120"/>
        <w:jc w:val="center"/>
        <w:rPr>
          <w:rFonts w:ascii="Arial" w:hAnsi="Arial" w:cs="Arial"/>
          <w:b/>
          <w:bCs/>
          <w:sz w:val="28"/>
          <w:szCs w:val="26"/>
        </w:rPr>
      </w:pPr>
      <w:r w:rsidRPr="00920EF6">
        <w:rPr>
          <w:rFonts w:ascii="Arial" w:hAnsi="Arial" w:cs="Arial"/>
          <w:b/>
          <w:bCs/>
          <w:sz w:val="28"/>
          <w:szCs w:val="26"/>
        </w:rPr>
        <w:t>Reference Number: DN</w:t>
      </w:r>
      <w:r w:rsidR="00A539AB">
        <w:rPr>
          <w:rFonts w:ascii="Segoe UI" w:hAnsi="Segoe UI" w:cs="Segoe UI"/>
          <w:b/>
          <w:bCs/>
          <w:color w:val="323130"/>
          <w:sz w:val="27"/>
          <w:szCs w:val="27"/>
          <w:shd w:val="clear" w:color="auto" w:fill="FFFFFF"/>
        </w:rPr>
        <w:t>682493</w:t>
      </w:r>
    </w:p>
    <w:p w14:paraId="51952A05" w14:textId="77777777" w:rsidR="00F33CA2" w:rsidRDefault="00F33CA2" w:rsidP="00F33CA2">
      <w:pPr>
        <w:rPr>
          <w:rFonts w:ascii="Arial" w:eastAsia="Arial" w:hAnsi="Arial" w:cs="Arial"/>
          <w:b/>
        </w:rPr>
      </w:pPr>
    </w:p>
    <w:p w14:paraId="6279EA6A" w14:textId="77777777" w:rsidR="00F33CA2" w:rsidRDefault="00F33CA2" w:rsidP="00F33CA2">
      <w:pPr>
        <w:rPr>
          <w:rFonts w:ascii="Arial" w:eastAsia="Arial" w:hAnsi="Arial" w:cs="Arial"/>
          <w:b/>
        </w:rPr>
      </w:pPr>
      <w:r>
        <w:rPr>
          <w:rFonts w:ascii="Arial" w:eastAsia="Arial" w:hAnsi="Arial" w:cs="Arial"/>
          <w:b/>
        </w:rPr>
        <w:t>OPEN PROCUREMENT PROCEDURE</w:t>
      </w:r>
    </w:p>
    <w:p w14:paraId="3E7E3958" w14:textId="77777777" w:rsidR="002959A5" w:rsidRPr="000E4201" w:rsidRDefault="002959A5" w:rsidP="002959A5">
      <w:pPr>
        <w:rPr>
          <w:rFonts w:ascii="Arial" w:hAnsi="Arial" w:cs="Arial"/>
        </w:rPr>
      </w:pPr>
    </w:p>
    <w:p w14:paraId="0B6AAF60" w14:textId="65B2FE58" w:rsidR="002959A5" w:rsidRDefault="002959A5" w:rsidP="002959A5">
      <w:pPr>
        <w:rPr>
          <w:rFonts w:ascii="Arial" w:eastAsiaTheme="majorEastAsia" w:hAnsi="Arial" w:cstheme="majorBidi"/>
          <w:b/>
          <w:bCs/>
          <w:color w:val="8D5698"/>
        </w:rPr>
      </w:pPr>
      <w:r w:rsidRPr="007E5E73">
        <w:rPr>
          <w:rFonts w:ascii="Arial" w:eastAsiaTheme="majorEastAsia" w:hAnsi="Arial" w:cstheme="majorBidi"/>
          <w:b/>
          <w:bCs/>
          <w:color w:val="8D5698"/>
        </w:rPr>
        <w:t>Notes for completion</w:t>
      </w:r>
    </w:p>
    <w:p w14:paraId="1ED45368" w14:textId="529083AA" w:rsidR="005772E9" w:rsidRDefault="005772E9" w:rsidP="002959A5">
      <w:pPr>
        <w:rPr>
          <w:rFonts w:ascii="Arial" w:eastAsiaTheme="majorEastAsia" w:hAnsi="Arial" w:cstheme="majorBidi"/>
          <w:b/>
          <w:bCs/>
          <w:color w:val="8D5698"/>
        </w:rPr>
      </w:pPr>
    </w:p>
    <w:p w14:paraId="3F4E2168" w14:textId="2FF9A0AF" w:rsidR="005772E9" w:rsidRPr="005B5C4C" w:rsidRDefault="00153AEC" w:rsidP="00153AEC">
      <w:pPr>
        <w:pStyle w:val="Standard"/>
        <w:spacing w:after="120"/>
        <w:jc w:val="both"/>
      </w:pPr>
      <w:r w:rsidRPr="005B5C4C">
        <w:rPr>
          <w:rFonts w:ascii="Arial" w:eastAsia="Arial" w:hAnsi="Arial" w:cs="Arial"/>
          <w:color w:val="000000"/>
        </w:rPr>
        <w:t xml:space="preserve">1. </w:t>
      </w:r>
      <w:r w:rsidR="005772E9" w:rsidRPr="005B5C4C">
        <w:rPr>
          <w:rFonts w:ascii="Arial" w:eastAsia="Arial" w:hAnsi="Arial" w:cs="Arial"/>
          <w:color w:val="000000"/>
        </w:rPr>
        <w:t xml:space="preserve">The “authority” means the contracting authority, or anyone acting on behalf of the contracting authority, that is seeking </w:t>
      </w:r>
      <w:r w:rsidR="005772E9" w:rsidRPr="005B5C4C">
        <w:rPr>
          <w:rFonts w:ascii="Arial" w:eastAsia="Arial" w:hAnsi="Arial" w:cs="Arial"/>
        </w:rPr>
        <w:t>to invite suitable candidates to participate in this procurement process.</w:t>
      </w:r>
    </w:p>
    <w:p w14:paraId="33646727" w14:textId="1302F39C" w:rsidR="005772E9" w:rsidRPr="005B5C4C" w:rsidRDefault="00153AEC" w:rsidP="00153AEC">
      <w:pPr>
        <w:pStyle w:val="Standard"/>
        <w:spacing w:after="120"/>
        <w:jc w:val="both"/>
      </w:pPr>
      <w:r w:rsidRPr="005B5C4C">
        <w:rPr>
          <w:rFonts w:ascii="Arial" w:eastAsia="Arial" w:hAnsi="Arial" w:cs="Arial"/>
        </w:rPr>
        <w:t xml:space="preserve">2. </w:t>
      </w:r>
      <w:r w:rsidR="005772E9" w:rsidRPr="005B5C4C">
        <w:rPr>
          <w:rFonts w:ascii="Arial" w:eastAsia="Arial" w:hAnsi="Arial" w:cs="Arial"/>
        </w:rPr>
        <w:t xml:space="preserve">“You” / “Your” or “Supplier” </w:t>
      </w:r>
      <w:r w:rsidR="005772E9" w:rsidRPr="005B5C4C">
        <w:rPr>
          <w:rFonts w:ascii="Arial" w:eastAsia="Arial" w:hAnsi="Arial" w:cs="Arial"/>
          <w:color w:val="000000"/>
        </w:rPr>
        <w:t>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D17E428" w14:textId="6454705C" w:rsidR="005772E9" w:rsidRPr="005B5C4C" w:rsidRDefault="00153AEC" w:rsidP="005772E9">
      <w:pPr>
        <w:rPr>
          <w:rFonts w:ascii="Arial" w:eastAsiaTheme="majorEastAsia" w:hAnsi="Arial" w:cstheme="majorBidi"/>
          <w:b/>
          <w:bCs/>
          <w:color w:val="8D5698"/>
        </w:rPr>
      </w:pPr>
      <w:r w:rsidRPr="005B5C4C">
        <w:rPr>
          <w:rFonts w:ascii="Arial" w:eastAsia="Arial" w:hAnsi="Arial" w:cs="Arial"/>
          <w:color w:val="000000"/>
        </w:rPr>
        <w:t xml:space="preserve">3. </w:t>
      </w:r>
      <w:r w:rsidR="005772E9" w:rsidRPr="005B5C4C">
        <w:rPr>
          <w:rFonts w:ascii="Arial" w:eastAsia="Arial" w:hAnsi="Arial" w:cs="Arial"/>
          <w:color w:val="000000"/>
        </w:rPr>
        <w:t>Please ensure that all questions are completed in full, and in the format requested. If the question does not apply to you, please state ‘N/A’. Should you need to provide additional information in response to the questions, please submit a clearly identified annex</w:t>
      </w:r>
      <w:r w:rsidR="008262AC">
        <w:rPr>
          <w:rFonts w:ascii="Arial" w:eastAsia="Arial" w:hAnsi="Arial" w:cs="Arial"/>
          <w:color w:val="000000"/>
        </w:rPr>
        <w:t>.</w:t>
      </w:r>
    </w:p>
    <w:p w14:paraId="62768F3A" w14:textId="77777777" w:rsidR="002959A5" w:rsidRPr="000E4201" w:rsidRDefault="002959A5" w:rsidP="002959A5">
      <w:pPr>
        <w:suppressAutoHyphens/>
        <w:autoSpaceDN w:val="0"/>
        <w:jc w:val="both"/>
        <w:textAlignment w:val="baseline"/>
        <w:rPr>
          <w:rFonts w:ascii="Arial" w:eastAsia="Calibri" w:hAnsi="Arial" w:cs="Arial"/>
          <w:color w:val="000000"/>
        </w:rPr>
      </w:pPr>
    </w:p>
    <w:p w14:paraId="79618241" w14:textId="20266A7E" w:rsidR="002959A5" w:rsidRDefault="002959A5" w:rsidP="002959A5">
      <w:pPr>
        <w:suppressAutoHyphens/>
        <w:autoSpaceDN w:val="0"/>
        <w:jc w:val="both"/>
        <w:textAlignment w:val="baseline"/>
        <w:rPr>
          <w:rFonts w:ascii="Arial" w:eastAsia="Arial" w:hAnsi="Arial" w:cs="Arial"/>
        </w:rPr>
      </w:pPr>
      <w:r w:rsidRPr="005B5C4C">
        <w:rPr>
          <w:rFonts w:ascii="Arial" w:eastAsia="Arial" w:hAnsi="Arial" w:cs="Arial"/>
        </w:rPr>
        <w:t>4. Should you need to provide additional Appendices in response to the questions, these should be numbered clearly and listed as part of your declaration. A template for providing additional information is provided at the end of this document.</w:t>
      </w:r>
    </w:p>
    <w:p w14:paraId="7CD02C9A" w14:textId="23F3EF48" w:rsidR="005B5C4C" w:rsidRPr="00E34EBD" w:rsidRDefault="005B5C4C" w:rsidP="002959A5">
      <w:pPr>
        <w:suppressAutoHyphens/>
        <w:autoSpaceDN w:val="0"/>
        <w:jc w:val="both"/>
        <w:textAlignment w:val="baseline"/>
        <w:rPr>
          <w:rFonts w:ascii="Arial" w:eastAsia="Arial" w:hAnsi="Arial" w:cs="Arial"/>
          <w:sz w:val="28"/>
          <w:szCs w:val="28"/>
        </w:rPr>
      </w:pPr>
    </w:p>
    <w:p w14:paraId="21B756E8" w14:textId="77777777" w:rsidR="00A27F7F" w:rsidRDefault="00A27F7F" w:rsidP="00A27F7F">
      <w:pPr>
        <w:pStyle w:val="Standard"/>
        <w:tabs>
          <w:tab w:val="left" w:pos="0"/>
        </w:tabs>
        <w:spacing w:after="120"/>
        <w:ind w:left="360" w:hanging="360"/>
        <w:jc w:val="both"/>
        <w:rPr>
          <w:rFonts w:ascii="Arial" w:eastAsia="Arial" w:hAnsi="Arial" w:cs="Arial"/>
          <w:color w:val="000000"/>
        </w:rPr>
      </w:pPr>
      <w:r>
        <w:rPr>
          <w:rFonts w:ascii="Arial" w:eastAsia="Arial" w:hAnsi="Arial" w:cs="Arial"/>
          <w:color w:val="000000"/>
        </w:rPr>
        <w:t xml:space="preserve">5. </w:t>
      </w:r>
      <w:r w:rsidR="00EA45B1" w:rsidRPr="00E34EBD">
        <w:rPr>
          <w:rFonts w:ascii="Arial" w:eastAsia="Arial" w:hAnsi="Arial" w:cs="Arial"/>
          <w:color w:val="000000"/>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sidR="00EA45B1" w:rsidRPr="00E34EBD">
        <w:rPr>
          <w:rFonts w:ascii="Arial" w:eastAsia="Arial" w:hAnsi="Arial" w:cs="Arial"/>
        </w:rPr>
        <w:t>p</w:t>
      </w:r>
      <w:r w:rsidR="00EA45B1" w:rsidRPr="00E34EBD">
        <w:rPr>
          <w:rFonts w:ascii="Arial" w:eastAsia="Arial" w:hAnsi="Arial" w:cs="Arial"/>
          <w:color w:val="000000"/>
        </w:rPr>
        <w:t xml:space="preserve">art 1 and </w:t>
      </w:r>
      <w:r w:rsidR="00EA45B1" w:rsidRPr="00E34EBD">
        <w:rPr>
          <w:rFonts w:ascii="Arial" w:eastAsia="Arial" w:hAnsi="Arial" w:cs="Arial"/>
        </w:rPr>
        <w:t>p</w:t>
      </w:r>
      <w:r w:rsidR="00EA45B1" w:rsidRPr="00E34EBD">
        <w:rPr>
          <w:rFonts w:ascii="Arial" w:eastAsia="Arial" w:hAnsi="Arial" w:cs="Arial"/>
          <w:color w:val="000000"/>
        </w:rPr>
        <w:t>art 2 is submitted for any new organisation relied on to meet the selection criteria. The authority will make a revised assessment of the submission based on the updated information.</w:t>
      </w:r>
    </w:p>
    <w:p w14:paraId="3BC87754" w14:textId="337EC77A" w:rsidR="007244C2" w:rsidRPr="00840569" w:rsidRDefault="00331DC3" w:rsidP="00A27F7F">
      <w:pPr>
        <w:pStyle w:val="Standard"/>
        <w:tabs>
          <w:tab w:val="left" w:pos="0"/>
        </w:tabs>
        <w:spacing w:after="120"/>
        <w:ind w:left="360" w:hanging="360"/>
        <w:jc w:val="both"/>
        <w:rPr>
          <w:rStyle w:val="ui-provider"/>
          <w:rFonts w:ascii="Arial" w:hAnsi="Arial" w:cs="Arial"/>
          <w:sz w:val="28"/>
          <w:szCs w:val="26"/>
        </w:rPr>
      </w:pPr>
      <w:r w:rsidRPr="00840569">
        <w:rPr>
          <w:rFonts w:ascii="Arial" w:eastAsia="Arial" w:hAnsi="Arial" w:cs="Arial"/>
          <w:color w:val="000000"/>
        </w:rPr>
        <w:t>6. T</w:t>
      </w:r>
      <w:r w:rsidRPr="00840569">
        <w:rPr>
          <w:rStyle w:val="ui-provider"/>
          <w:rFonts w:ascii="Arial" w:hAnsi="Arial" w:cs="Arial"/>
        </w:rPr>
        <w:t xml:space="preserve">he authority may decline to consider bids (or otherwise exclude from participating in the procurement) from suppliers who are constituted or organised under the law of Russia or Belarus, or whose ‘Persons of Significant Control’ information states Russia or Belarus as the place of residency, unless the supplier (or any member of their supply chain they rely on to deliver the contract): </w:t>
      </w:r>
    </w:p>
    <w:p w14:paraId="4ADAD069" w14:textId="77777777" w:rsidR="007244C2" w:rsidRPr="001A5474" w:rsidRDefault="00331DC3" w:rsidP="007244C2">
      <w:pPr>
        <w:pStyle w:val="Standard"/>
        <w:spacing w:after="120"/>
        <w:ind w:left="360"/>
        <w:jc w:val="both"/>
        <w:rPr>
          <w:rStyle w:val="ui-provider"/>
          <w:rFonts w:ascii="Arial" w:hAnsi="Arial" w:cs="Arial"/>
        </w:rPr>
      </w:pPr>
      <w:r w:rsidRPr="001A5474">
        <w:rPr>
          <w:rStyle w:val="ui-provider"/>
          <w:rFonts w:ascii="Arial" w:hAnsi="Arial" w:cs="Arial"/>
        </w:rPr>
        <w:t>● is registered in the UK or in a country the UK has a relevant international agreement with reciprocal rights of access to public procurement; and/or</w:t>
      </w:r>
    </w:p>
    <w:p w14:paraId="65B7AB22" w14:textId="787C1266" w:rsidR="0003681D" w:rsidRPr="001A5474" w:rsidRDefault="00331DC3" w:rsidP="001A5474">
      <w:pPr>
        <w:pStyle w:val="Standard"/>
        <w:spacing w:after="120"/>
        <w:ind w:left="360"/>
        <w:jc w:val="both"/>
        <w:rPr>
          <w:rFonts w:ascii="Arial" w:hAnsi="Arial" w:cs="Arial"/>
          <w:sz w:val="28"/>
          <w:szCs w:val="26"/>
        </w:rPr>
      </w:pPr>
      <w:r w:rsidRPr="001A5474">
        <w:rPr>
          <w:rStyle w:val="ui-provider"/>
          <w:rFonts w:ascii="Arial" w:hAnsi="Arial" w:cs="Arial"/>
        </w:rPr>
        <w:t xml:space="preserve"> ● has significant business operations in the UK or in a country the UK has a relevant international agreement with reciprocal rights of access to public procurement.</w:t>
      </w:r>
    </w:p>
    <w:p w14:paraId="602F74E5" w14:textId="58F762FB" w:rsidR="00EA45B1" w:rsidRDefault="00EA45B1" w:rsidP="002959A5">
      <w:pPr>
        <w:suppressAutoHyphens/>
        <w:autoSpaceDN w:val="0"/>
        <w:jc w:val="both"/>
        <w:textAlignment w:val="baseline"/>
        <w:rPr>
          <w:rFonts w:ascii="Arial" w:eastAsia="Arial" w:hAnsi="Arial" w:cs="Arial"/>
        </w:rPr>
      </w:pPr>
    </w:p>
    <w:p w14:paraId="165DBC73" w14:textId="0956AD8B" w:rsidR="00375663" w:rsidRPr="00F773D3" w:rsidRDefault="00A27F7F" w:rsidP="00375663">
      <w:pPr>
        <w:pStyle w:val="Standard"/>
        <w:spacing w:after="120"/>
        <w:jc w:val="both"/>
        <w:rPr>
          <w:sz w:val="28"/>
          <w:szCs w:val="26"/>
        </w:rPr>
      </w:pPr>
      <w:r>
        <w:rPr>
          <w:rFonts w:ascii="Arial" w:eastAsia="Arial" w:hAnsi="Arial" w:cs="Arial"/>
          <w:color w:val="000000"/>
        </w:rPr>
        <w:lastRenderedPageBreak/>
        <w:t>7</w:t>
      </w:r>
      <w:r w:rsidR="00375663" w:rsidRPr="00F773D3">
        <w:rPr>
          <w:rFonts w:ascii="Arial" w:eastAsia="Arial" w:hAnsi="Arial" w:cs="Arial"/>
          <w:color w:val="000000"/>
        </w:rPr>
        <w:t xml:space="preserve">. For </w:t>
      </w:r>
      <w:r w:rsidR="00375663" w:rsidRPr="00F773D3">
        <w:rPr>
          <w:rFonts w:ascii="Arial" w:eastAsia="Arial" w:hAnsi="Arial" w:cs="Arial"/>
        </w:rPr>
        <w:t>p</w:t>
      </w:r>
      <w:r w:rsidR="00375663" w:rsidRPr="00F773D3">
        <w:rPr>
          <w:rFonts w:ascii="Arial" w:eastAsia="Arial" w:hAnsi="Arial" w:cs="Arial"/>
          <w:color w:val="000000"/>
        </w:rPr>
        <w:t xml:space="preserve">art 1 and </w:t>
      </w:r>
      <w:r w:rsidR="00375663" w:rsidRPr="00F773D3">
        <w:rPr>
          <w:rFonts w:ascii="Arial" w:eastAsia="Arial" w:hAnsi="Arial" w:cs="Arial"/>
        </w:rPr>
        <w:t>p</w:t>
      </w:r>
      <w:r w:rsidR="00375663" w:rsidRPr="00F773D3">
        <w:rPr>
          <w:rFonts w:ascii="Arial" w:eastAsia="Arial" w:hAnsi="Arial" w:cs="Arial"/>
          <w:color w:val="000000"/>
        </w:rPr>
        <w:t xml:space="preserve">art 2 every member of your bidding group/consortium, and any subcontractor that is being relied on to meet the selection criteria, must </w:t>
      </w:r>
      <w:proofErr w:type="gramStart"/>
      <w:r w:rsidR="00375663" w:rsidRPr="00F773D3">
        <w:rPr>
          <w:rFonts w:ascii="Arial" w:eastAsia="Arial" w:hAnsi="Arial" w:cs="Arial"/>
          <w:color w:val="000000"/>
        </w:rPr>
        <w:t>complete</w:t>
      </w:r>
      <w:proofErr w:type="gramEnd"/>
      <w:r w:rsidR="00375663" w:rsidRPr="00F773D3">
        <w:rPr>
          <w:rFonts w:ascii="Arial" w:eastAsia="Arial" w:hAnsi="Arial" w:cs="Arial"/>
          <w:color w:val="000000"/>
        </w:rPr>
        <w:t xml:space="preserve"> and submit the self-declaration.</w:t>
      </w:r>
    </w:p>
    <w:p w14:paraId="51728B1F" w14:textId="55060F94" w:rsidR="002D34C7" w:rsidRPr="009F5DB7" w:rsidRDefault="00A27F7F" w:rsidP="002D34C7">
      <w:pPr>
        <w:pStyle w:val="Standard"/>
        <w:spacing w:after="120"/>
        <w:jc w:val="both"/>
      </w:pPr>
      <w:r>
        <w:rPr>
          <w:rFonts w:ascii="Arial" w:eastAsia="Arial" w:hAnsi="Arial" w:cs="Arial"/>
        </w:rPr>
        <w:t>8</w:t>
      </w:r>
      <w:r w:rsidR="00375663" w:rsidRPr="009F5DB7">
        <w:rPr>
          <w:rFonts w:ascii="Arial" w:eastAsia="Arial" w:hAnsi="Arial" w:cs="Arial"/>
        </w:rPr>
        <w:t xml:space="preserve">. </w:t>
      </w:r>
      <w:r w:rsidR="002D34C7" w:rsidRPr="009F5DB7">
        <w:rPr>
          <w:rFonts w:ascii="Arial" w:eastAsia="Arial" w:hAnsi="Arial" w:cs="Arial"/>
        </w:rPr>
        <w:t>For the mandatory exclusion grounds only (Q2.1(a)), y</w:t>
      </w:r>
      <w:r w:rsidR="002D34C7" w:rsidRPr="009F5DB7">
        <w:rPr>
          <w:rFonts w:ascii="Arial" w:eastAsia="Arial" w:hAnsi="Arial" w:cs="Arial"/>
          <w:shd w:val="clear" w:color="auto" w:fill="FFFFFF"/>
        </w:rPr>
        <w:t>ou must complete the declaration for all relevant persons and entities. There are two categories of persons and entities:</w:t>
      </w:r>
    </w:p>
    <w:p w14:paraId="32501345" w14:textId="77777777" w:rsidR="002D34C7" w:rsidRPr="009F5DB7" w:rsidRDefault="002D34C7" w:rsidP="002B49A9">
      <w:pPr>
        <w:pStyle w:val="Standard"/>
        <w:numPr>
          <w:ilvl w:val="0"/>
          <w:numId w:val="19"/>
        </w:numPr>
        <w:ind w:left="566" w:hanging="283"/>
        <w:jc w:val="both"/>
      </w:pPr>
      <w:r w:rsidRPr="009F5DB7">
        <w:rPr>
          <w:rFonts w:ascii="Arial" w:eastAsia="Arial" w:hAnsi="Arial" w:cs="Arial"/>
          <w:shd w:val="clear" w:color="auto" w:fill="FFFFFF"/>
        </w:rPr>
        <w:t xml:space="preserve">members of your administrative, management or supervisory board; secondly, entities and persons who have powers of representation, </w:t>
      </w:r>
      <w:proofErr w:type="gramStart"/>
      <w:r w:rsidRPr="009F5DB7">
        <w:rPr>
          <w:rFonts w:ascii="Arial" w:eastAsia="Arial" w:hAnsi="Arial" w:cs="Arial"/>
          <w:shd w:val="clear" w:color="auto" w:fill="FFFFFF"/>
        </w:rPr>
        <w:t>decision</w:t>
      </w:r>
      <w:proofErr w:type="gramEnd"/>
      <w:r w:rsidRPr="009F5DB7">
        <w:rPr>
          <w:rFonts w:ascii="Arial" w:eastAsia="Arial" w:hAnsi="Arial" w:cs="Arial"/>
          <w:shd w:val="clear" w:color="auto" w:fill="FFFFFF"/>
        </w:rPr>
        <w:t xml:space="preserve"> or control.  You must decide, depending on the nature and structure of the entity or person who is bidding, which entities and persons this applies to in your </w:t>
      </w:r>
      <w:proofErr w:type="gramStart"/>
      <w:r w:rsidRPr="009F5DB7">
        <w:rPr>
          <w:rFonts w:ascii="Arial" w:eastAsia="Arial" w:hAnsi="Arial" w:cs="Arial"/>
          <w:shd w:val="clear" w:color="auto" w:fill="FFFFFF"/>
        </w:rPr>
        <w:t>particular circumstances</w:t>
      </w:r>
      <w:proofErr w:type="gramEnd"/>
      <w:r w:rsidRPr="009F5DB7">
        <w:rPr>
          <w:rFonts w:ascii="Arial" w:eastAsia="Arial" w:hAnsi="Arial" w:cs="Arial"/>
          <w:shd w:val="clear" w:color="auto" w:fill="FFFFFF"/>
        </w:rPr>
        <w:t>. Clearly, members of your administrative, management or supervisory board should be easily identifiable and will cover company directors (or equivalent for other types of corporate entities) and members of an executive board.</w:t>
      </w:r>
    </w:p>
    <w:p w14:paraId="288074AB" w14:textId="49401162" w:rsidR="00D07D72" w:rsidRPr="008159F1" w:rsidRDefault="002D34C7" w:rsidP="002B49A9">
      <w:pPr>
        <w:pStyle w:val="Standard"/>
        <w:numPr>
          <w:ilvl w:val="0"/>
          <w:numId w:val="18"/>
        </w:numPr>
        <w:spacing w:after="120"/>
        <w:ind w:left="566" w:hanging="283"/>
        <w:jc w:val="both"/>
      </w:pPr>
      <w:r w:rsidRPr="009F5DB7">
        <w:rPr>
          <w:rFonts w:ascii="Arial" w:eastAsia="Arial" w:hAnsi="Arial" w:cs="Arial"/>
          <w:shd w:val="clear" w:color="auto" w:fill="FFFFFF"/>
        </w:rPr>
        <w:t xml:space="preserve">the second category of those with powers of representation, </w:t>
      </w:r>
      <w:proofErr w:type="gramStart"/>
      <w:r w:rsidRPr="009F5DB7">
        <w:rPr>
          <w:rFonts w:ascii="Arial" w:eastAsia="Arial" w:hAnsi="Arial" w:cs="Arial"/>
          <w:shd w:val="clear" w:color="auto" w:fill="FFFFFF"/>
        </w:rPr>
        <w:t>decision</w:t>
      </w:r>
      <w:proofErr w:type="gramEnd"/>
      <w:r w:rsidRPr="009F5DB7">
        <w:rPr>
          <w:rFonts w:ascii="Arial" w:eastAsia="Arial" w:hAnsi="Arial" w:cs="Arial"/>
          <w:shd w:val="clear" w:color="auto" w:fill="FFFFFF"/>
        </w:rPr>
        <w:t xml:space="preserve"> or control, is likely to be more complicated. As an illustration, </w:t>
      </w:r>
      <w:proofErr w:type="gramStart"/>
      <w:r w:rsidRPr="009F5DB7">
        <w:rPr>
          <w:rFonts w:ascii="Arial" w:eastAsia="Arial" w:hAnsi="Arial" w:cs="Arial"/>
          <w:shd w:val="clear" w:color="auto" w:fill="FFFFFF"/>
        </w:rPr>
        <w:t>entities</w:t>
      </w:r>
      <w:proofErr w:type="gramEnd"/>
      <w:r w:rsidRPr="009F5DB7">
        <w:rPr>
          <w:rFonts w:ascii="Arial" w:eastAsia="Arial" w:hAnsi="Arial" w:cs="Arial"/>
          <w:shd w:val="clear" w:color="auto" w:fill="FFFFFF"/>
        </w:rPr>
        <w:t xml:space="preserve">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w:t>
      </w:r>
      <w:proofErr w:type="gramStart"/>
      <w:r w:rsidRPr="009F5DB7">
        <w:rPr>
          <w:rFonts w:ascii="Arial" w:eastAsia="Arial" w:hAnsi="Arial" w:cs="Arial"/>
          <w:shd w:val="clear" w:color="auto" w:fill="FFFFFF"/>
        </w:rPr>
        <w:t>decision</w:t>
      </w:r>
      <w:proofErr w:type="gramEnd"/>
      <w:r w:rsidRPr="009F5DB7">
        <w:rPr>
          <w:rFonts w:ascii="Arial" w:eastAsia="Arial" w:hAnsi="Arial" w:cs="Arial"/>
          <w:shd w:val="clear" w:color="auto" w:fill="FFFFFF"/>
        </w:rPr>
        <w:t xml:space="preserve"> or control.  Depending on your </w:t>
      </w:r>
      <w:proofErr w:type="gramStart"/>
      <w:r w:rsidRPr="009F5DB7">
        <w:rPr>
          <w:rFonts w:ascii="Arial" w:eastAsia="Arial" w:hAnsi="Arial" w:cs="Arial"/>
          <w:shd w:val="clear" w:color="auto" w:fill="FFFFFF"/>
        </w:rPr>
        <w:t>particular structure</w:t>
      </w:r>
      <w:proofErr w:type="gramEnd"/>
      <w:r w:rsidRPr="009F5DB7">
        <w:rPr>
          <w:rFonts w:ascii="Arial" w:eastAsia="Arial" w:hAnsi="Arial" w:cs="Arial"/>
          <w:shd w:val="clear" w:color="auto" w:fill="FFFFFF"/>
        </w:rPr>
        <w:t>,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76B364C6" w14:textId="16A81361" w:rsidR="008159F1" w:rsidRPr="00954930" w:rsidRDefault="00A27F7F" w:rsidP="008159F1">
      <w:pPr>
        <w:pStyle w:val="Standard"/>
        <w:spacing w:after="120"/>
        <w:jc w:val="both"/>
        <w:rPr>
          <w:color w:val="548DD4" w:themeColor="text2" w:themeTint="99"/>
          <w:sz w:val="28"/>
          <w:szCs w:val="26"/>
        </w:rPr>
      </w:pPr>
      <w:r w:rsidRPr="00A27F7F">
        <w:rPr>
          <w:rFonts w:ascii="Arial" w:eastAsia="Arial" w:hAnsi="Arial" w:cs="Arial"/>
          <w:bCs/>
        </w:rPr>
        <w:t>9</w:t>
      </w:r>
      <w:r w:rsidR="008159F1" w:rsidRPr="00A27F7F">
        <w:rPr>
          <w:rFonts w:ascii="Arial" w:eastAsia="Arial" w:hAnsi="Arial" w:cs="Arial"/>
          <w:bCs/>
        </w:rPr>
        <w:t>.</w:t>
      </w:r>
      <w:r w:rsidR="008159F1" w:rsidRPr="007C54C6">
        <w:rPr>
          <w:rFonts w:ascii="Arial" w:eastAsia="Arial" w:hAnsi="Arial" w:cs="Arial"/>
          <w:b/>
        </w:rPr>
        <w:t xml:space="preserve"> </w:t>
      </w:r>
      <w:r w:rsidR="008159F1" w:rsidRPr="007C54C6">
        <w:rPr>
          <w:rFonts w:ascii="Arial" w:eastAsia="Arial" w:hAnsi="Arial" w:cs="Arial"/>
          <w:iCs/>
        </w:rPr>
        <w:t xml:space="preserve">All subcontractors </w:t>
      </w:r>
      <w:r w:rsidR="008159F1" w:rsidRPr="00713884">
        <w:rPr>
          <w:rFonts w:ascii="Arial" w:eastAsia="Arial" w:hAnsi="Arial" w:cs="Arial"/>
          <w:iCs/>
        </w:rPr>
        <w:t>are required to complete their own part 1 and part 2</w:t>
      </w:r>
      <w:r w:rsidR="008159F1" w:rsidRPr="00713884">
        <w:rPr>
          <w:rStyle w:val="FootnoteReference"/>
          <w:rFonts w:ascii="Arial" w:eastAsia="Arial" w:hAnsi="Arial" w:cs="Arial"/>
          <w:iCs/>
        </w:rPr>
        <w:footnoteReference w:id="2"/>
      </w:r>
      <w:r w:rsidR="008159F1" w:rsidRPr="00713884">
        <w:rPr>
          <w:rFonts w:ascii="Arial" w:eastAsia="Arial" w:hAnsi="Arial" w:cs="Arial"/>
          <w:iCs/>
        </w:rPr>
        <w:t>.</w:t>
      </w:r>
    </w:p>
    <w:p w14:paraId="2E0996AA" w14:textId="77777777" w:rsidR="00760640" w:rsidRDefault="00F12FFB" w:rsidP="00760640">
      <w:pPr>
        <w:pStyle w:val="Standard"/>
        <w:spacing w:after="120"/>
        <w:jc w:val="both"/>
        <w:rPr>
          <w:rFonts w:ascii="Arial" w:hAnsi="Arial" w:cs="Arial"/>
        </w:rPr>
      </w:pPr>
      <w:r w:rsidRPr="00BD1E75">
        <w:rPr>
          <w:rFonts w:ascii="Arial" w:eastAsia="Arial" w:hAnsi="Arial" w:cs="Arial"/>
          <w:color w:val="00000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51C7E4E9" w14:textId="417C9545" w:rsidR="002959A5" w:rsidRPr="000E4201" w:rsidRDefault="00760640" w:rsidP="00101533">
      <w:pPr>
        <w:pStyle w:val="Standard"/>
        <w:spacing w:after="120"/>
        <w:jc w:val="both"/>
        <w:rPr>
          <w:rFonts w:ascii="Arial" w:hAnsi="Arial" w:cs="Arial"/>
        </w:rPr>
      </w:pPr>
      <w:r>
        <w:rPr>
          <w:rFonts w:ascii="Arial" w:hAnsi="Arial" w:cs="Arial"/>
        </w:rPr>
        <w:t>1</w:t>
      </w:r>
      <w:r w:rsidR="00D25F60">
        <w:rPr>
          <w:rFonts w:ascii="Arial" w:hAnsi="Arial" w:cs="Arial"/>
        </w:rPr>
        <w:t>0</w:t>
      </w:r>
      <w:r>
        <w:rPr>
          <w:rFonts w:ascii="Arial" w:hAnsi="Arial" w:cs="Arial"/>
        </w:rPr>
        <w:t xml:space="preserve">. </w:t>
      </w:r>
      <w:r w:rsidR="00F12FFB" w:rsidRPr="00F12FFB">
        <w:rPr>
          <w:rFonts w:ascii="Arial" w:eastAsia="Arial" w:hAnsi="Arial" w:cs="Arial"/>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6" w:history="1">
        <w:r w:rsidR="00F12FFB" w:rsidRPr="00F12FFB">
          <w:rPr>
            <w:rFonts w:ascii="Arial" w:eastAsia="Arial" w:hAnsi="Arial" w:cs="Arial"/>
            <w:color w:val="0000FF"/>
            <w:u w:val="single"/>
          </w:rPr>
          <w:t>Schedule 1</w:t>
        </w:r>
      </w:hyperlink>
      <w:r w:rsidR="00F12FFB" w:rsidRPr="00F12FFB">
        <w:rPr>
          <w:rFonts w:ascii="Arial" w:eastAsia="Arial" w:hAnsi="Arial" w:cs="Arial"/>
        </w:rPr>
        <w:t xml:space="preserve"> of the Public Contracts Regulations 2015. To use the Public Procurement Review Service, </w:t>
      </w:r>
      <w:hyperlink r:id="rId17" w:history="1">
        <w:r w:rsidR="00F12FFB" w:rsidRPr="00F12FFB">
          <w:rPr>
            <w:rFonts w:ascii="Arial" w:eastAsia="Arial" w:hAnsi="Arial" w:cs="Arial"/>
            <w:color w:val="0000FF"/>
            <w:u w:val="single"/>
          </w:rPr>
          <w:t>read the terms</w:t>
        </w:r>
      </w:hyperlink>
      <w:r w:rsidR="00F12FFB" w:rsidRPr="00F12FFB">
        <w:rPr>
          <w:rFonts w:ascii="Arial" w:eastAsia="Arial" w:hAnsi="Arial" w:cs="Arial"/>
        </w:rPr>
        <w:t xml:space="preserve"> and email </w:t>
      </w:r>
      <w:hyperlink r:id="rId18" w:history="1">
        <w:r w:rsidR="00F12FFB" w:rsidRPr="00F12FFB">
          <w:rPr>
            <w:rFonts w:ascii="Arial" w:eastAsia="Arial" w:hAnsi="Arial" w:cs="Arial"/>
            <w:color w:val="0000FF"/>
            <w:u w:val="single"/>
          </w:rPr>
          <w:t>publicprocurementreview@cabinetoffice.gov.uk</w:t>
        </w:r>
      </w:hyperlink>
      <w:r w:rsidR="00F12FFB" w:rsidRPr="00F12FFB">
        <w:rPr>
          <w:rFonts w:ascii="Arial" w:eastAsia="Arial" w:hAnsi="Arial" w:cs="Arial"/>
        </w:rPr>
        <w:t xml:space="preserve"> or phone 0345 010 3503.</w:t>
      </w:r>
    </w:p>
    <w:p w14:paraId="09D7B273" w14:textId="77777777" w:rsidR="00B77368" w:rsidRDefault="00B77368" w:rsidP="002959A5">
      <w:pPr>
        <w:suppressAutoHyphens/>
        <w:autoSpaceDN w:val="0"/>
        <w:jc w:val="both"/>
        <w:textAlignment w:val="baseline"/>
        <w:rPr>
          <w:rFonts w:ascii="Arial" w:eastAsia="Arial" w:hAnsi="Arial" w:cs="Arial"/>
        </w:rPr>
      </w:pPr>
    </w:p>
    <w:p w14:paraId="666A94F6" w14:textId="721853C3" w:rsidR="002959A5" w:rsidRDefault="00101533" w:rsidP="002959A5">
      <w:pPr>
        <w:suppressAutoHyphens/>
        <w:autoSpaceDN w:val="0"/>
        <w:jc w:val="both"/>
        <w:textAlignment w:val="baseline"/>
        <w:rPr>
          <w:rFonts w:ascii="Arial" w:eastAsia="Arial" w:hAnsi="Arial" w:cs="Arial"/>
        </w:rPr>
      </w:pPr>
      <w:r w:rsidRPr="00101533">
        <w:rPr>
          <w:rFonts w:ascii="Arial" w:eastAsia="Arial" w:hAnsi="Arial" w:cs="Arial"/>
        </w:rPr>
        <w:t>1</w:t>
      </w:r>
      <w:r w:rsidR="00D25F60">
        <w:rPr>
          <w:rFonts w:ascii="Arial" w:eastAsia="Arial" w:hAnsi="Arial" w:cs="Arial"/>
        </w:rPr>
        <w:t>1</w:t>
      </w:r>
      <w:r w:rsidR="002959A5" w:rsidRPr="00101533">
        <w:rPr>
          <w:rFonts w:ascii="Arial" w:eastAsia="Arial" w:hAnsi="Arial" w:cs="Arial"/>
        </w:rPr>
        <w:t xml:space="preserve">. Please upload a completed version of this document via the procurement portal </w:t>
      </w:r>
      <w:hyperlink r:id="rId19" w:history="1">
        <w:r w:rsidR="002959A5" w:rsidRPr="00101533">
          <w:rPr>
            <w:rFonts w:ascii="Arial" w:eastAsia="Arial" w:hAnsi="Arial" w:cs="Arial"/>
            <w:u w:val="single"/>
          </w:rPr>
          <w:t>www.supplyingthesouthwest.org.uk</w:t>
        </w:r>
      </w:hyperlink>
    </w:p>
    <w:p w14:paraId="6EB7775E" w14:textId="77777777" w:rsidR="00701E8A" w:rsidRDefault="00701E8A" w:rsidP="002959A5">
      <w:pPr>
        <w:suppressAutoHyphens/>
        <w:autoSpaceDN w:val="0"/>
        <w:jc w:val="both"/>
        <w:textAlignment w:val="baseline"/>
        <w:rPr>
          <w:rFonts w:ascii="Arial" w:eastAsia="Arial" w:hAnsi="Arial" w:cs="Arial"/>
        </w:rPr>
      </w:pPr>
    </w:p>
    <w:p w14:paraId="5445E5BB" w14:textId="188B23E2" w:rsidR="00101533" w:rsidRDefault="00101533" w:rsidP="002959A5">
      <w:pPr>
        <w:suppressAutoHyphens/>
        <w:autoSpaceDN w:val="0"/>
        <w:jc w:val="both"/>
        <w:textAlignment w:val="baseline"/>
        <w:rPr>
          <w:rFonts w:ascii="Arial" w:eastAsia="Arial" w:hAnsi="Arial" w:cs="Arial"/>
        </w:rPr>
      </w:pPr>
    </w:p>
    <w:p w14:paraId="2CEC4CA0" w14:textId="58507D59" w:rsidR="00101533" w:rsidRDefault="00101533" w:rsidP="002959A5">
      <w:pPr>
        <w:suppressAutoHyphens/>
        <w:autoSpaceDN w:val="0"/>
        <w:jc w:val="both"/>
        <w:textAlignment w:val="baseline"/>
        <w:rPr>
          <w:rFonts w:ascii="Arial" w:eastAsia="Arial" w:hAnsi="Arial" w:cs="Arial"/>
        </w:rPr>
      </w:pPr>
    </w:p>
    <w:p w14:paraId="22E59C78" w14:textId="5DB078F7" w:rsidR="00F06534" w:rsidRDefault="00F06534" w:rsidP="002959A5">
      <w:pPr>
        <w:suppressAutoHyphens/>
        <w:autoSpaceDN w:val="0"/>
        <w:jc w:val="both"/>
        <w:textAlignment w:val="baseline"/>
        <w:rPr>
          <w:rFonts w:ascii="Arial" w:eastAsia="Arial" w:hAnsi="Arial" w:cs="Arial"/>
        </w:rPr>
      </w:pPr>
    </w:p>
    <w:p w14:paraId="561D7F9C" w14:textId="44B56262" w:rsidR="00F06534" w:rsidRDefault="00F06534" w:rsidP="002959A5">
      <w:pPr>
        <w:suppressAutoHyphens/>
        <w:autoSpaceDN w:val="0"/>
        <w:jc w:val="both"/>
        <w:textAlignment w:val="baseline"/>
        <w:rPr>
          <w:rFonts w:ascii="Arial" w:eastAsia="Arial" w:hAnsi="Arial" w:cs="Arial"/>
        </w:rPr>
      </w:pPr>
    </w:p>
    <w:p w14:paraId="7D8C13DA" w14:textId="01E292A0" w:rsidR="00F06534" w:rsidRDefault="00F06534" w:rsidP="002959A5">
      <w:pPr>
        <w:suppressAutoHyphens/>
        <w:autoSpaceDN w:val="0"/>
        <w:jc w:val="both"/>
        <w:textAlignment w:val="baseline"/>
        <w:rPr>
          <w:rFonts w:ascii="Arial" w:eastAsia="Arial" w:hAnsi="Arial" w:cs="Arial"/>
        </w:rPr>
      </w:pPr>
    </w:p>
    <w:p w14:paraId="00945C7F" w14:textId="77777777" w:rsidR="002959A5" w:rsidRPr="007E5E73" w:rsidRDefault="002959A5" w:rsidP="007E5E73">
      <w:pPr>
        <w:rPr>
          <w:rFonts w:ascii="Arial" w:eastAsiaTheme="majorEastAsia" w:hAnsi="Arial" w:cstheme="majorBidi"/>
          <w:b/>
          <w:bCs/>
          <w:color w:val="8D5698"/>
        </w:rPr>
      </w:pPr>
      <w:r w:rsidRPr="007E5E73">
        <w:rPr>
          <w:rFonts w:ascii="Arial" w:eastAsiaTheme="majorEastAsia" w:hAnsi="Arial" w:cstheme="majorBidi"/>
          <w:b/>
          <w:bCs/>
          <w:color w:val="8D5698"/>
        </w:rPr>
        <w:t>Sub-contracting arrangements</w:t>
      </w:r>
    </w:p>
    <w:p w14:paraId="56AD2597" w14:textId="77777777" w:rsidR="002959A5" w:rsidRPr="000E4201" w:rsidRDefault="002959A5" w:rsidP="002959A5">
      <w:pPr>
        <w:suppressAutoHyphens/>
        <w:autoSpaceDN w:val="0"/>
        <w:ind w:right="-333"/>
        <w:jc w:val="both"/>
        <w:textAlignment w:val="baseline"/>
        <w:rPr>
          <w:rFonts w:ascii="Arial" w:eastAsia="Calibri" w:hAnsi="Arial" w:cs="Arial"/>
        </w:rPr>
      </w:pPr>
    </w:p>
    <w:p w14:paraId="4B87E733" w14:textId="57AC1D02" w:rsidR="002959A5" w:rsidRPr="000E4201" w:rsidRDefault="00F378B1" w:rsidP="002959A5">
      <w:pPr>
        <w:suppressAutoHyphens/>
        <w:autoSpaceDN w:val="0"/>
        <w:ind w:right="113"/>
        <w:jc w:val="both"/>
        <w:textAlignment w:val="baseline"/>
        <w:rPr>
          <w:rFonts w:ascii="Arial" w:eastAsia="Calibri" w:hAnsi="Arial" w:cs="Arial"/>
        </w:rPr>
      </w:pPr>
      <w:r>
        <w:rPr>
          <w:rFonts w:ascii="Arial" w:eastAsia="Arial" w:hAnsi="Arial" w:cs="Arial"/>
        </w:rPr>
        <w:t>1</w:t>
      </w:r>
      <w:r w:rsidR="00D25F60">
        <w:rPr>
          <w:rFonts w:ascii="Arial" w:eastAsia="Arial" w:hAnsi="Arial" w:cs="Arial"/>
        </w:rPr>
        <w:t>2</w:t>
      </w:r>
      <w:r w:rsidR="002959A5" w:rsidRPr="000E4201">
        <w:rPr>
          <w:rFonts w:ascii="Arial" w:eastAsia="Arial" w:hAnsi="Arial" w:cs="Arial"/>
        </w:rPr>
        <w:t xml:space="preserve">. Where the Supplier proposes to use one or more sub-contractors to deliver some or </w:t>
      </w:r>
      <w:proofErr w:type="gramStart"/>
      <w:r w:rsidR="002959A5" w:rsidRPr="000E4201">
        <w:rPr>
          <w:rFonts w:ascii="Arial" w:eastAsia="Arial" w:hAnsi="Arial" w:cs="Arial"/>
        </w:rPr>
        <w:t>all of</w:t>
      </w:r>
      <w:proofErr w:type="gramEnd"/>
      <w:r w:rsidR="002959A5" w:rsidRPr="000E4201">
        <w:rPr>
          <w:rFonts w:ascii="Arial" w:eastAsia="Arial" w:hAnsi="Arial" w:cs="Arial"/>
        </w:rPr>
        <w:t xml:space="preserve">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37BD708F" w14:textId="77777777" w:rsidR="002959A5" w:rsidRPr="000E4201" w:rsidRDefault="002959A5" w:rsidP="002959A5">
      <w:pPr>
        <w:suppressAutoHyphens/>
        <w:autoSpaceDN w:val="0"/>
        <w:jc w:val="both"/>
        <w:textAlignment w:val="baseline"/>
        <w:rPr>
          <w:rFonts w:ascii="Arial" w:eastAsia="Calibri" w:hAnsi="Arial" w:cs="Arial"/>
          <w:color w:val="00B050"/>
        </w:rPr>
      </w:pPr>
    </w:p>
    <w:p w14:paraId="79940067" w14:textId="6F6C2493" w:rsidR="002959A5" w:rsidRPr="000E4201" w:rsidRDefault="002959A5" w:rsidP="002959A5">
      <w:pPr>
        <w:suppressAutoHyphens/>
        <w:autoSpaceDN w:val="0"/>
        <w:jc w:val="both"/>
        <w:textAlignment w:val="baseline"/>
        <w:rPr>
          <w:rFonts w:ascii="Arial" w:eastAsia="Arial" w:hAnsi="Arial" w:cs="Arial"/>
        </w:rPr>
      </w:pPr>
      <w:r w:rsidRPr="000E4201">
        <w:rPr>
          <w:rFonts w:ascii="Arial" w:eastAsia="Arial" w:hAnsi="Arial" w:cs="Arial"/>
        </w:rPr>
        <w:t>1</w:t>
      </w:r>
      <w:r w:rsidR="00D25F60">
        <w:rPr>
          <w:rFonts w:ascii="Arial" w:eastAsia="Arial" w:hAnsi="Arial" w:cs="Arial"/>
        </w:rPr>
        <w:t>3</w:t>
      </w:r>
      <w:r w:rsidRPr="000E4201">
        <w:rPr>
          <w:rFonts w:ascii="Arial" w:eastAsia="Arial" w:hAnsi="Arial" w:cs="Arial"/>
        </w:rPr>
        <w:t>. 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3DE0632F" w14:textId="77777777" w:rsidR="002959A5" w:rsidRPr="000E4201" w:rsidRDefault="002959A5" w:rsidP="002959A5">
      <w:pPr>
        <w:suppressAutoHyphens/>
        <w:autoSpaceDN w:val="0"/>
        <w:ind w:right="-29"/>
        <w:jc w:val="both"/>
        <w:textAlignment w:val="baseline"/>
        <w:rPr>
          <w:rFonts w:ascii="Arial" w:eastAsia="Calibri" w:hAnsi="Arial" w:cs="Arial"/>
          <w:color w:val="00B050"/>
        </w:rPr>
      </w:pPr>
    </w:p>
    <w:p w14:paraId="6449CDFA" w14:textId="56F6D6F1" w:rsidR="002959A5" w:rsidRPr="000E4201" w:rsidRDefault="002959A5" w:rsidP="002959A5">
      <w:pPr>
        <w:suppressAutoHyphens/>
        <w:autoSpaceDN w:val="0"/>
        <w:ind w:right="-29"/>
        <w:jc w:val="both"/>
        <w:textAlignment w:val="baseline"/>
        <w:rPr>
          <w:rFonts w:ascii="Arial" w:eastAsia="Calibri" w:hAnsi="Arial" w:cs="Arial"/>
        </w:rPr>
      </w:pPr>
      <w:r w:rsidRPr="000E4201">
        <w:rPr>
          <w:rFonts w:ascii="Arial" w:eastAsia="Arial" w:hAnsi="Arial" w:cs="Arial"/>
        </w:rPr>
        <w:t>1</w:t>
      </w:r>
      <w:r w:rsidR="00D25F60">
        <w:rPr>
          <w:rFonts w:ascii="Arial" w:eastAsia="Arial" w:hAnsi="Arial" w:cs="Arial"/>
        </w:rPr>
        <w:t>4</w:t>
      </w:r>
      <w:r w:rsidRPr="000E4201">
        <w:rPr>
          <w:rFonts w:ascii="Arial" w:eastAsia="Arial" w:hAnsi="Arial" w:cs="Arial"/>
        </w:rPr>
        <w:t>. Please note that the authority may require the consortium to assume a specific legal form if awarded the contract, to the extent that a specific legal form is deemed by the authority as being necessary for the satisfactory performance of the contract.</w:t>
      </w:r>
    </w:p>
    <w:p w14:paraId="7E6FC9BB" w14:textId="77777777" w:rsidR="002959A5" w:rsidRPr="000E4201" w:rsidRDefault="002959A5" w:rsidP="002959A5">
      <w:pPr>
        <w:suppressAutoHyphens/>
        <w:autoSpaceDN w:val="0"/>
        <w:ind w:right="-29"/>
        <w:jc w:val="both"/>
        <w:textAlignment w:val="baseline"/>
        <w:rPr>
          <w:rFonts w:ascii="Arial" w:eastAsia="Calibri" w:hAnsi="Arial" w:cs="Arial"/>
        </w:rPr>
      </w:pPr>
    </w:p>
    <w:p w14:paraId="219B09F0" w14:textId="2424B84E" w:rsidR="008C0467" w:rsidRDefault="002959A5" w:rsidP="002959A5">
      <w:pPr>
        <w:suppressAutoHyphens/>
        <w:autoSpaceDN w:val="0"/>
        <w:ind w:right="-29"/>
        <w:jc w:val="both"/>
        <w:textAlignment w:val="baseline"/>
        <w:rPr>
          <w:rFonts w:ascii="Arial" w:eastAsia="Arial" w:hAnsi="Arial" w:cs="Arial"/>
        </w:rPr>
      </w:pPr>
      <w:r w:rsidRPr="000E4201">
        <w:rPr>
          <w:rFonts w:ascii="Arial" w:eastAsia="Arial" w:hAnsi="Arial" w:cs="Arial"/>
        </w:rPr>
        <w:t>1</w:t>
      </w:r>
      <w:r w:rsidR="008C0467">
        <w:rPr>
          <w:rFonts w:ascii="Arial" w:eastAsia="Arial" w:hAnsi="Arial" w:cs="Arial"/>
        </w:rPr>
        <w:t>5</w:t>
      </w:r>
      <w:r w:rsidRPr="000E4201">
        <w:rPr>
          <w:rFonts w:ascii="Arial" w:eastAsia="Arial" w:hAnsi="Arial" w:cs="Arial"/>
        </w:rPr>
        <w:t xml:space="preserve">. Where you are proposing to create a separate legal entity, such as a Special Purpose Vehicle (SPV), you should provide details of the actual or proposed percentage shareholding of the constituent members within the new legal entity in a separate Appendix.  </w:t>
      </w:r>
    </w:p>
    <w:p w14:paraId="06AFDFAE" w14:textId="7BBF99C6" w:rsidR="002959A5" w:rsidRPr="000E4201" w:rsidRDefault="008C0467" w:rsidP="008C0467">
      <w:pPr>
        <w:rPr>
          <w:rFonts w:ascii="Arial" w:eastAsia="Arial" w:hAnsi="Arial" w:cs="Arial"/>
        </w:rPr>
      </w:pPr>
      <w:r>
        <w:rPr>
          <w:rFonts w:ascii="Arial" w:eastAsia="Arial" w:hAnsi="Arial" w:cs="Arial"/>
        </w:rPr>
        <w:br w:type="page"/>
      </w:r>
    </w:p>
    <w:p w14:paraId="53D91188" w14:textId="77777777" w:rsidR="002959A5" w:rsidRPr="000E4201" w:rsidRDefault="002959A5" w:rsidP="002959A5">
      <w:pPr>
        <w:suppressAutoHyphens/>
        <w:autoSpaceDN w:val="0"/>
        <w:ind w:right="-29"/>
        <w:jc w:val="both"/>
        <w:textAlignment w:val="baseline"/>
        <w:rPr>
          <w:rFonts w:ascii="Arial" w:eastAsia="Arial" w:hAnsi="Arial" w:cs="Arial"/>
        </w:rPr>
      </w:pPr>
    </w:p>
    <w:p w14:paraId="498263F9" w14:textId="77777777" w:rsidR="002959A5" w:rsidRPr="007E5E73" w:rsidRDefault="002959A5" w:rsidP="007E5E73">
      <w:pPr>
        <w:rPr>
          <w:rFonts w:ascii="Arial" w:eastAsiaTheme="majorEastAsia" w:hAnsi="Arial" w:cstheme="majorBidi"/>
          <w:b/>
          <w:bCs/>
          <w:color w:val="8D5698"/>
        </w:rPr>
      </w:pPr>
      <w:r w:rsidRPr="007E5E73">
        <w:rPr>
          <w:rFonts w:ascii="Arial" w:eastAsiaTheme="majorEastAsia" w:hAnsi="Arial" w:cstheme="majorBidi"/>
          <w:b/>
          <w:bCs/>
          <w:color w:val="8D5698"/>
        </w:rPr>
        <w:t xml:space="preserve">‘Self-cleaning’ </w:t>
      </w:r>
    </w:p>
    <w:p w14:paraId="2A4231EF" w14:textId="77777777" w:rsidR="002959A5" w:rsidRPr="000E4201" w:rsidRDefault="002959A5" w:rsidP="002959A5">
      <w:pPr>
        <w:spacing w:before="40" w:after="40"/>
        <w:rPr>
          <w:rFonts w:ascii="Arial" w:hAnsi="Arial" w:cs="Arial"/>
        </w:rPr>
      </w:pPr>
    </w:p>
    <w:p w14:paraId="48825592" w14:textId="35DF9255" w:rsidR="002959A5" w:rsidRPr="000E4201" w:rsidRDefault="002959A5" w:rsidP="002959A5">
      <w:pPr>
        <w:spacing w:before="40" w:after="40"/>
        <w:rPr>
          <w:rFonts w:ascii="Arial" w:hAnsi="Arial" w:cs="Arial"/>
        </w:rPr>
      </w:pPr>
      <w:r w:rsidRPr="000E4201">
        <w:rPr>
          <w:rFonts w:ascii="Arial" w:hAnsi="Arial" w:cs="Arial"/>
        </w:rPr>
        <w:t>1</w:t>
      </w:r>
      <w:r w:rsidR="008C0467">
        <w:rPr>
          <w:rFonts w:ascii="Arial" w:hAnsi="Arial" w:cs="Arial"/>
        </w:rPr>
        <w:t>6</w:t>
      </w:r>
      <w:r w:rsidRPr="000E4201">
        <w:rPr>
          <w:rFonts w:ascii="Arial" w:hAnsi="Arial" w:cs="Arial"/>
        </w:rPr>
        <w:t xml:space="preserve">.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w:t>
      </w:r>
      <w:proofErr w:type="gramStart"/>
      <w:r w:rsidRPr="000E4201">
        <w:rPr>
          <w:rFonts w:ascii="Arial" w:hAnsi="Arial" w:cs="Arial"/>
        </w:rPr>
        <w:t>has to</w:t>
      </w:r>
      <w:proofErr w:type="gramEnd"/>
      <w:r w:rsidRPr="000E4201">
        <w:rPr>
          <w:rFonts w:ascii="Arial" w:hAnsi="Arial" w:cs="Arial"/>
        </w:rPr>
        <w:t xml:space="preserve"> demonstrate it has taken such remedial action, to the satisfaction of the authority in each case. </w:t>
      </w:r>
    </w:p>
    <w:p w14:paraId="4B19A146" w14:textId="77777777" w:rsidR="002959A5" w:rsidRPr="000E4201" w:rsidRDefault="002959A5" w:rsidP="002959A5">
      <w:pPr>
        <w:spacing w:before="40" w:after="40"/>
        <w:rPr>
          <w:rFonts w:ascii="Arial" w:hAnsi="Arial" w:cs="Arial"/>
        </w:rPr>
      </w:pPr>
    </w:p>
    <w:p w14:paraId="314CCF1A" w14:textId="77777777" w:rsidR="002959A5" w:rsidRPr="000E4201" w:rsidRDefault="002959A5" w:rsidP="002959A5">
      <w:pPr>
        <w:spacing w:before="40" w:after="40"/>
        <w:rPr>
          <w:rFonts w:ascii="Arial" w:hAnsi="Arial" w:cs="Arial"/>
        </w:rPr>
      </w:pPr>
      <w:r w:rsidRPr="000E4201">
        <w:rPr>
          <w:rFonts w:ascii="Arial" w:hAnsi="Arial" w:cs="Arial"/>
        </w:rPr>
        <w:t>If such evidence is considered by the authority (whose decision will be final) as sufficient, the economic operator concerned shall be allowed to continue in the procurement process.</w:t>
      </w:r>
    </w:p>
    <w:p w14:paraId="6AB1D5A9" w14:textId="77777777" w:rsidR="002959A5" w:rsidRPr="000E4201" w:rsidRDefault="002959A5" w:rsidP="002959A5">
      <w:pPr>
        <w:spacing w:before="40" w:after="40"/>
        <w:ind w:left="360"/>
        <w:rPr>
          <w:rFonts w:ascii="Arial" w:hAnsi="Arial" w:cs="Arial"/>
        </w:rPr>
      </w:pPr>
    </w:p>
    <w:p w14:paraId="435E9D98" w14:textId="77777777" w:rsidR="002959A5" w:rsidRPr="000E4201" w:rsidRDefault="002959A5" w:rsidP="002959A5">
      <w:pPr>
        <w:spacing w:before="40" w:after="40"/>
        <w:rPr>
          <w:rFonts w:ascii="Arial" w:hAnsi="Arial" w:cs="Arial"/>
        </w:rPr>
      </w:pPr>
      <w:r w:rsidRPr="000E4201">
        <w:rPr>
          <w:rFonts w:ascii="Arial" w:hAnsi="Arial" w:cs="Arial"/>
        </w:rPr>
        <w:t xml:space="preserve">In order for the evidence referred to above to be sufficient, the Supplier shall, as a minimum, prove that it </w:t>
      </w:r>
      <w:proofErr w:type="gramStart"/>
      <w:r w:rsidRPr="000E4201">
        <w:rPr>
          <w:rFonts w:ascii="Arial" w:hAnsi="Arial" w:cs="Arial"/>
        </w:rPr>
        <w:t>has;</w:t>
      </w:r>
      <w:proofErr w:type="gramEnd"/>
    </w:p>
    <w:p w14:paraId="1FD0AAF6" w14:textId="77777777" w:rsidR="002959A5" w:rsidRPr="000E4201" w:rsidRDefault="002959A5" w:rsidP="002959A5">
      <w:pPr>
        <w:spacing w:before="40" w:after="40"/>
        <w:ind w:left="360"/>
        <w:rPr>
          <w:rFonts w:ascii="Arial" w:hAnsi="Arial" w:cs="Arial"/>
        </w:rPr>
      </w:pPr>
    </w:p>
    <w:p w14:paraId="233B5192" w14:textId="77777777" w:rsidR="002959A5" w:rsidRPr="000E4201" w:rsidRDefault="002959A5">
      <w:pPr>
        <w:numPr>
          <w:ilvl w:val="0"/>
          <w:numId w:val="13"/>
        </w:numPr>
        <w:spacing w:before="40" w:after="40"/>
        <w:rPr>
          <w:rFonts w:ascii="Arial" w:hAnsi="Arial" w:cs="Arial"/>
        </w:rPr>
      </w:pPr>
      <w:r w:rsidRPr="000E4201">
        <w:rPr>
          <w:rFonts w:ascii="Arial" w:hAnsi="Arial" w:cs="Arial"/>
        </w:rPr>
        <w:t xml:space="preserve">paid or undertaken to pay compensation in respect of any damage caused by the criminal offence or </w:t>
      </w:r>
      <w:proofErr w:type="gramStart"/>
      <w:r w:rsidRPr="000E4201">
        <w:rPr>
          <w:rFonts w:ascii="Arial" w:hAnsi="Arial" w:cs="Arial"/>
        </w:rPr>
        <w:t>misconduct;</w:t>
      </w:r>
      <w:proofErr w:type="gramEnd"/>
    </w:p>
    <w:p w14:paraId="35B51C57" w14:textId="77777777" w:rsidR="002959A5" w:rsidRPr="000E4201" w:rsidRDefault="002959A5">
      <w:pPr>
        <w:numPr>
          <w:ilvl w:val="0"/>
          <w:numId w:val="13"/>
        </w:numPr>
        <w:spacing w:before="40" w:after="40"/>
        <w:rPr>
          <w:rFonts w:ascii="Arial" w:hAnsi="Arial" w:cs="Arial"/>
        </w:rPr>
      </w:pPr>
      <w:r w:rsidRPr="000E4201">
        <w:rPr>
          <w:rFonts w:ascii="Arial" w:hAnsi="Arial" w:cs="Arial"/>
        </w:rPr>
        <w:t>clarified the facts and circumstances in a comprehensive manner by actively collaborating with the investigating authorities; and</w:t>
      </w:r>
    </w:p>
    <w:p w14:paraId="000D0855" w14:textId="239A6CD2" w:rsidR="002959A5" w:rsidRPr="000E4201" w:rsidRDefault="002959A5">
      <w:pPr>
        <w:numPr>
          <w:ilvl w:val="0"/>
          <w:numId w:val="13"/>
        </w:numPr>
        <w:spacing w:before="40" w:after="40"/>
        <w:rPr>
          <w:rFonts w:ascii="Arial" w:hAnsi="Arial" w:cs="Arial"/>
        </w:rPr>
      </w:pPr>
      <w:r w:rsidRPr="000E4201">
        <w:rPr>
          <w:rFonts w:ascii="Arial" w:hAnsi="Arial" w:cs="Arial"/>
        </w:rPr>
        <w:t>taken concrete technical, organisational and personnel measures that are appropriate to prevent further criminal offences or misconduct.</w:t>
      </w:r>
    </w:p>
    <w:p w14:paraId="0F054660" w14:textId="77777777" w:rsidR="002959A5" w:rsidRPr="000E4201" w:rsidRDefault="002959A5" w:rsidP="002959A5">
      <w:pPr>
        <w:spacing w:before="40" w:after="40"/>
        <w:ind w:left="360"/>
        <w:rPr>
          <w:rFonts w:ascii="Arial" w:hAnsi="Arial" w:cs="Arial"/>
        </w:rPr>
      </w:pPr>
    </w:p>
    <w:p w14:paraId="7AA812BB" w14:textId="77777777" w:rsidR="008B5F84" w:rsidRDefault="002959A5" w:rsidP="008B5F84">
      <w:pPr>
        <w:spacing w:before="40" w:after="40"/>
        <w:rPr>
          <w:rFonts w:ascii="Arial" w:hAnsi="Arial" w:cs="Arial"/>
        </w:rPr>
      </w:pPr>
      <w:r w:rsidRPr="000E4201">
        <w:rPr>
          <w:rFonts w:ascii="Arial" w:hAnsi="Arial" w:cs="Arial"/>
        </w:rPr>
        <w:t xml:space="preserve">The measures taken by the Supplier shall be evaluated </w:t>
      </w:r>
      <w:proofErr w:type="gramStart"/>
      <w:r w:rsidRPr="000E4201">
        <w:rPr>
          <w:rFonts w:ascii="Arial" w:hAnsi="Arial" w:cs="Arial"/>
        </w:rPr>
        <w:t>taking into account</w:t>
      </w:r>
      <w:proofErr w:type="gramEnd"/>
      <w:r w:rsidRPr="000E4201">
        <w:rPr>
          <w:rFonts w:ascii="Arial" w:hAnsi="Arial" w:cs="Arial"/>
        </w:rPr>
        <w:t xml:space="preserve"> the gravity and particular circumstances of the criminal offence or misconduct. Where the measures are considered by the Authority to be insufficient, the Supplier shall be given a statement of the reasons for that decision.</w:t>
      </w:r>
    </w:p>
    <w:p w14:paraId="5DED0530" w14:textId="77777777" w:rsidR="008B5F84" w:rsidRDefault="008B5F84" w:rsidP="008B5F84">
      <w:pPr>
        <w:spacing w:before="40" w:after="40"/>
        <w:rPr>
          <w:rFonts w:ascii="Arial" w:hAnsi="Arial" w:cs="Arial"/>
        </w:rPr>
      </w:pPr>
    </w:p>
    <w:p w14:paraId="6423E338" w14:textId="5446B745" w:rsidR="002959A5" w:rsidRPr="000E4201" w:rsidRDefault="008B5F84" w:rsidP="002959A5">
      <w:pPr>
        <w:spacing w:before="40" w:after="40"/>
        <w:rPr>
          <w:rFonts w:ascii="Arial" w:hAnsi="Arial" w:cs="Arial"/>
        </w:rPr>
      </w:pPr>
      <w:r w:rsidRPr="007601EF">
        <w:rPr>
          <w:rFonts w:ascii="Arial" w:hAnsi="Arial" w:cs="Arial"/>
          <w:i/>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5F4500A" w14:textId="4FA61BAC" w:rsidR="002959A5" w:rsidRPr="000E4201" w:rsidRDefault="002959A5" w:rsidP="002959A5">
      <w:pPr>
        <w:suppressAutoHyphens/>
        <w:autoSpaceDN w:val="0"/>
        <w:jc w:val="both"/>
        <w:textAlignment w:val="baseline"/>
        <w:rPr>
          <w:rFonts w:ascii="Arial" w:hAnsi="Arial" w:cs="Arial"/>
          <w:i/>
        </w:rPr>
      </w:pPr>
    </w:p>
    <w:p w14:paraId="32806668" w14:textId="02E58438" w:rsidR="000D252B" w:rsidRDefault="000D252B" w:rsidP="002959A5">
      <w:pPr>
        <w:suppressAutoHyphens/>
        <w:autoSpaceDN w:val="0"/>
        <w:jc w:val="both"/>
        <w:textAlignment w:val="baseline"/>
        <w:rPr>
          <w:rFonts w:ascii="Arial" w:hAnsi="Arial" w:cs="Arial"/>
          <w:i/>
        </w:rPr>
      </w:pPr>
    </w:p>
    <w:p w14:paraId="3A0E030E" w14:textId="77777777" w:rsidR="000D252B" w:rsidRPr="000E4201" w:rsidRDefault="000D252B" w:rsidP="002959A5">
      <w:pPr>
        <w:suppressAutoHyphens/>
        <w:autoSpaceDN w:val="0"/>
        <w:jc w:val="both"/>
        <w:textAlignment w:val="baseline"/>
        <w:rPr>
          <w:rFonts w:ascii="Arial" w:hAnsi="Arial" w:cs="Arial"/>
          <w:i/>
        </w:rPr>
      </w:pPr>
    </w:p>
    <w:p w14:paraId="58AF5A2F" w14:textId="77777777" w:rsidR="002959A5" w:rsidRPr="000E4201" w:rsidRDefault="002959A5" w:rsidP="002959A5">
      <w:pPr>
        <w:suppressAutoHyphens/>
        <w:autoSpaceDN w:val="0"/>
        <w:jc w:val="both"/>
        <w:textAlignment w:val="baseline"/>
        <w:rPr>
          <w:rFonts w:ascii="Arial" w:hAnsi="Arial" w:cs="Arial"/>
          <w:i/>
        </w:rPr>
      </w:pPr>
    </w:p>
    <w:p w14:paraId="5A23B303" w14:textId="77777777" w:rsidR="002959A5" w:rsidRPr="000E4201" w:rsidRDefault="002959A5" w:rsidP="002959A5">
      <w:pPr>
        <w:suppressAutoHyphens/>
        <w:autoSpaceDN w:val="0"/>
        <w:jc w:val="both"/>
        <w:textAlignment w:val="baseline"/>
        <w:rPr>
          <w:rFonts w:ascii="Arial" w:hAnsi="Arial" w:cs="Arial"/>
          <w:i/>
        </w:rPr>
      </w:pPr>
    </w:p>
    <w:p w14:paraId="2697502F" w14:textId="77777777" w:rsidR="002959A5" w:rsidRPr="000E4201" w:rsidRDefault="002959A5" w:rsidP="002959A5">
      <w:pPr>
        <w:suppressAutoHyphens/>
        <w:autoSpaceDN w:val="0"/>
        <w:jc w:val="both"/>
        <w:textAlignment w:val="baseline"/>
        <w:rPr>
          <w:rFonts w:ascii="Arial" w:hAnsi="Arial" w:cs="Arial"/>
          <w:i/>
        </w:rPr>
      </w:pPr>
    </w:p>
    <w:p w14:paraId="15EBE99A" w14:textId="77777777" w:rsidR="002959A5" w:rsidRPr="000E4201" w:rsidRDefault="002959A5" w:rsidP="002959A5">
      <w:pPr>
        <w:suppressAutoHyphens/>
        <w:autoSpaceDN w:val="0"/>
        <w:jc w:val="both"/>
        <w:textAlignment w:val="baseline"/>
        <w:rPr>
          <w:rFonts w:ascii="Arial" w:hAnsi="Arial" w:cs="Arial"/>
          <w:i/>
        </w:rPr>
      </w:pPr>
    </w:p>
    <w:p w14:paraId="166D7A36" w14:textId="77777777" w:rsidR="002959A5" w:rsidRPr="000E4201" w:rsidRDefault="002959A5" w:rsidP="002959A5">
      <w:pPr>
        <w:suppressAutoHyphens/>
        <w:autoSpaceDN w:val="0"/>
        <w:textAlignment w:val="baseline"/>
        <w:rPr>
          <w:rFonts w:ascii="Arial" w:hAnsi="Arial" w:cs="Arial"/>
          <w:vertAlign w:val="superscript"/>
        </w:rPr>
      </w:pPr>
    </w:p>
    <w:p w14:paraId="00F6251D" w14:textId="77777777" w:rsidR="002959A5" w:rsidRPr="000E4201" w:rsidRDefault="002959A5" w:rsidP="002959A5">
      <w:pPr>
        <w:suppressAutoHyphens/>
        <w:autoSpaceDN w:val="0"/>
        <w:textAlignment w:val="baseline"/>
        <w:rPr>
          <w:rFonts w:ascii="Arial" w:hAnsi="Arial" w:cs="Arial"/>
          <w:vertAlign w:val="superscript"/>
        </w:rPr>
      </w:pPr>
    </w:p>
    <w:p w14:paraId="7DFA858D" w14:textId="77777777" w:rsidR="002959A5" w:rsidRDefault="002959A5" w:rsidP="002959A5">
      <w:pPr>
        <w:suppressAutoHyphens/>
        <w:autoSpaceDN w:val="0"/>
        <w:textAlignment w:val="baseline"/>
        <w:rPr>
          <w:rFonts w:ascii="Arial" w:hAnsi="Arial" w:cs="Arial"/>
          <w:vertAlign w:val="superscript"/>
        </w:rPr>
      </w:pPr>
    </w:p>
    <w:p w14:paraId="0EE25F06" w14:textId="77777777" w:rsidR="002959A5" w:rsidRDefault="002959A5" w:rsidP="002959A5">
      <w:pPr>
        <w:suppressAutoHyphens/>
        <w:autoSpaceDN w:val="0"/>
        <w:textAlignment w:val="baseline"/>
        <w:rPr>
          <w:rFonts w:ascii="Arial" w:hAnsi="Arial" w:cs="Arial"/>
          <w:vertAlign w:val="superscript"/>
        </w:rPr>
      </w:pPr>
    </w:p>
    <w:p w14:paraId="1D641E4E" w14:textId="77777777" w:rsidR="002959A5" w:rsidRDefault="002959A5" w:rsidP="002959A5">
      <w:pPr>
        <w:suppressAutoHyphens/>
        <w:autoSpaceDN w:val="0"/>
        <w:textAlignment w:val="baseline"/>
        <w:rPr>
          <w:rFonts w:ascii="Arial" w:hAnsi="Arial" w:cs="Arial"/>
          <w:vertAlign w:val="superscript"/>
        </w:rPr>
      </w:pPr>
    </w:p>
    <w:p w14:paraId="24EB67DC" w14:textId="77777777" w:rsidR="002959A5" w:rsidRDefault="002959A5" w:rsidP="002959A5">
      <w:pPr>
        <w:suppressAutoHyphens/>
        <w:autoSpaceDN w:val="0"/>
        <w:textAlignment w:val="baseline"/>
        <w:rPr>
          <w:rFonts w:ascii="Arial" w:hAnsi="Arial" w:cs="Arial"/>
          <w:vertAlign w:val="superscript"/>
        </w:rPr>
      </w:pPr>
    </w:p>
    <w:p w14:paraId="75FC2E5F" w14:textId="77777777" w:rsidR="002959A5" w:rsidRDefault="002959A5" w:rsidP="002959A5">
      <w:pPr>
        <w:suppressAutoHyphens/>
        <w:autoSpaceDN w:val="0"/>
        <w:textAlignment w:val="baseline"/>
        <w:rPr>
          <w:rFonts w:ascii="Arial" w:hAnsi="Arial" w:cs="Arial"/>
          <w:vertAlign w:val="superscript"/>
        </w:rPr>
      </w:pPr>
    </w:p>
    <w:p w14:paraId="03B827BA" w14:textId="5135BB04" w:rsidR="002959A5" w:rsidRDefault="002959A5">
      <w:pPr>
        <w:rPr>
          <w:rFonts w:ascii="Arial" w:hAnsi="Arial" w:cs="Arial"/>
          <w:vertAlign w:val="superscript"/>
        </w:rPr>
      </w:pPr>
    </w:p>
    <w:p w14:paraId="0FF3825E" w14:textId="0BDD0580" w:rsidR="000B1E54" w:rsidRDefault="000B1E54" w:rsidP="007E5E73">
      <w:pPr>
        <w:rPr>
          <w:rFonts w:ascii="Arial" w:eastAsiaTheme="majorEastAsia" w:hAnsi="Arial" w:cstheme="majorBidi"/>
          <w:b/>
          <w:bCs/>
          <w:color w:val="8D5698"/>
          <w:sz w:val="32"/>
          <w:szCs w:val="32"/>
        </w:rPr>
      </w:pPr>
    </w:p>
    <w:tbl>
      <w:tblPr>
        <w:tblW w:w="9465" w:type="dxa"/>
        <w:jc w:val="center"/>
        <w:tblLayout w:type="fixed"/>
        <w:tblCellMar>
          <w:left w:w="10" w:type="dxa"/>
          <w:right w:w="10" w:type="dxa"/>
        </w:tblCellMar>
        <w:tblLook w:val="0000" w:firstRow="0" w:lastRow="0" w:firstColumn="0" w:lastColumn="0" w:noHBand="0" w:noVBand="0"/>
      </w:tblPr>
      <w:tblGrid>
        <w:gridCol w:w="9465"/>
      </w:tblGrid>
      <w:tr w:rsidR="000B1E54" w14:paraId="0BA722CC" w14:textId="77777777" w:rsidTr="008C0467">
        <w:trPr>
          <w:jc w:val="center"/>
        </w:trPr>
        <w:tc>
          <w:tcPr>
            <w:tcW w:w="946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6B49DCC3" w14:textId="4470F13D" w:rsidR="000B1E54" w:rsidRPr="00187DAD" w:rsidRDefault="000B1E54">
            <w:pPr>
              <w:pStyle w:val="Standard"/>
              <w:spacing w:after="120"/>
              <w:ind w:right="-199"/>
              <w:jc w:val="both"/>
            </w:pPr>
            <w:r w:rsidRPr="00187DAD">
              <w:rPr>
                <w:rFonts w:ascii="Arial" w:eastAsia="Arial" w:hAnsi="Arial" w:cs="Arial"/>
                <w:b/>
                <w:sz w:val="28"/>
                <w:szCs w:val="28"/>
              </w:rPr>
              <w:t>Part 1: Your information and the bidding model</w:t>
            </w:r>
          </w:p>
        </w:tc>
      </w:tr>
      <w:tr w:rsidR="000B1E54" w:rsidRPr="00BE0453" w14:paraId="506138A9" w14:textId="77777777" w:rsidTr="000B1E54">
        <w:trPr>
          <w:jc w:val="center"/>
        </w:trPr>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EEACA0" w14:textId="542F9BFF" w:rsidR="000B1E54" w:rsidRPr="00187DAD" w:rsidRDefault="000B1E54">
            <w:pPr>
              <w:pStyle w:val="Standard"/>
              <w:spacing w:after="120"/>
              <w:jc w:val="both"/>
              <w:rPr>
                <w:rFonts w:ascii="Arial" w:hAnsi="Arial" w:cs="Arial"/>
              </w:rPr>
            </w:pPr>
            <w:r w:rsidRPr="00187DAD">
              <w:rPr>
                <w:rFonts w:ascii="Arial" w:eastAsia="Arial" w:hAnsi="Arial" w:cs="Arial"/>
              </w:rPr>
              <w:t xml:space="preserve">You must answer all questions in parts 1 and 2. If you are the supplier, you must answer all questions in part 3 as well. </w:t>
            </w:r>
          </w:p>
        </w:tc>
      </w:tr>
      <w:tr w:rsidR="000B1E54" w:rsidRPr="00BE0453" w14:paraId="4F040CD0" w14:textId="77777777" w:rsidTr="000B1E54">
        <w:trPr>
          <w:jc w:val="center"/>
        </w:trPr>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4DC270" w14:textId="32E1C9AD" w:rsidR="000B1E54" w:rsidRPr="00187DAD" w:rsidRDefault="005D2BFA">
            <w:pPr>
              <w:pStyle w:val="Standard"/>
              <w:spacing w:after="120"/>
              <w:jc w:val="both"/>
              <w:rPr>
                <w:rFonts w:ascii="Arial" w:eastAsia="Arial" w:hAnsi="Arial" w:cs="Arial"/>
              </w:rPr>
            </w:pPr>
            <w:r w:rsidRPr="00187DAD">
              <w:rPr>
                <w:rFonts w:ascii="Arial" w:eastAsia="Arial" w:hAnsi="Arial" w:cs="Arial"/>
              </w:rPr>
              <w:t>Please confirm</w:t>
            </w:r>
            <w:r w:rsidR="000B1E54" w:rsidRPr="00187DAD">
              <w:rPr>
                <w:rFonts w:ascii="Arial" w:eastAsia="Arial" w:hAnsi="Arial" w:cs="Arial"/>
              </w:rPr>
              <w:t xml:space="preserve"> that every organisation on which </w:t>
            </w:r>
            <w:r w:rsidRPr="00187DAD">
              <w:rPr>
                <w:rFonts w:ascii="Arial" w:eastAsia="Arial" w:hAnsi="Arial" w:cs="Arial"/>
              </w:rPr>
              <w:t>you</w:t>
            </w:r>
            <w:r w:rsidR="000B1E54" w:rsidRPr="00187DAD">
              <w:rPr>
                <w:rFonts w:ascii="Arial" w:eastAsia="Arial" w:hAnsi="Arial" w:cs="Arial"/>
              </w:rPr>
              <w:t xml:space="preserve"> will rely to meet the selection criteria completes and submits their own answers and declaration for part 1 and 2</w:t>
            </w:r>
            <w:r w:rsidRPr="00187DAD">
              <w:rPr>
                <w:rFonts w:ascii="Arial" w:eastAsia="Arial" w:hAnsi="Arial" w:cs="Arial"/>
              </w:rPr>
              <w:t xml:space="preserve"> as part of your overall submission:</w:t>
            </w:r>
          </w:p>
          <w:p w14:paraId="44FA7CB6"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rPr>
                <w:id w:val="-32011423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88F3B77"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rPr>
                <w:id w:val="-180600486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09E92CE9" w14:textId="77777777" w:rsidR="002364A1" w:rsidRPr="000E4201" w:rsidRDefault="002364A1" w:rsidP="002364A1">
            <w:pPr>
              <w:spacing w:before="60" w:after="60"/>
              <w:rPr>
                <w:rFonts w:ascii="Arial" w:hAnsi="Arial" w:cs="Arial"/>
              </w:rPr>
            </w:pPr>
            <w:r w:rsidRPr="000E4201">
              <w:rPr>
                <w:rFonts w:ascii="Arial" w:hAnsi="Arial" w:cs="Arial"/>
              </w:rPr>
              <w:t>N</w:t>
            </w:r>
            <w:r>
              <w:rPr>
                <w:rFonts w:ascii="Arial" w:hAnsi="Arial" w:cs="Arial"/>
              </w:rPr>
              <w:t>/A</w:t>
            </w:r>
            <w:r w:rsidRPr="000E4201">
              <w:rPr>
                <w:rFonts w:ascii="Arial" w:hAnsi="Arial" w:cs="Arial"/>
              </w:rPr>
              <w:t xml:space="preserve">  </w:t>
            </w:r>
            <w:sdt>
              <w:sdtPr>
                <w:rPr>
                  <w:rFonts w:ascii="Arial" w:hAnsi="Arial" w:cs="Arial"/>
                </w:rPr>
                <w:id w:val="17628041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3CC790A0" w14:textId="3A29164F" w:rsidR="000B1E54" w:rsidRPr="00187DAD" w:rsidRDefault="000B1E54">
            <w:pPr>
              <w:pStyle w:val="Standard"/>
              <w:spacing w:after="120"/>
              <w:jc w:val="both"/>
              <w:rPr>
                <w:rFonts w:ascii="Arial" w:hAnsi="Arial" w:cs="Arial"/>
              </w:rPr>
            </w:pPr>
          </w:p>
        </w:tc>
      </w:tr>
    </w:tbl>
    <w:p w14:paraId="073E893F" w14:textId="0B158FAC" w:rsidR="00BE0453" w:rsidRPr="006C6628" w:rsidRDefault="00BE0453" w:rsidP="00BE0453">
      <w:pPr>
        <w:pStyle w:val="Standard"/>
        <w:ind w:left="705"/>
        <w:jc w:val="both"/>
        <w:rPr>
          <w:rFonts w:ascii="Cambria Math" w:eastAsia="Arial" w:hAnsi="Cambria Math" w:cs="Cambria Math"/>
          <w:b/>
          <w:color w:val="FF0000"/>
        </w:rPr>
      </w:pPr>
    </w:p>
    <w:tbl>
      <w:tblPr>
        <w:tblW w:w="9450" w:type="dxa"/>
        <w:jc w:val="center"/>
        <w:tblLayout w:type="fixed"/>
        <w:tblCellMar>
          <w:left w:w="10" w:type="dxa"/>
          <w:right w:w="10" w:type="dxa"/>
        </w:tblCellMar>
        <w:tblLook w:val="0000" w:firstRow="0" w:lastRow="0" w:firstColumn="0" w:lastColumn="0" w:noHBand="0" w:noVBand="0"/>
      </w:tblPr>
      <w:tblGrid>
        <w:gridCol w:w="1844"/>
        <w:gridCol w:w="5522"/>
        <w:gridCol w:w="2084"/>
      </w:tblGrid>
      <w:tr w:rsidR="00D828A3" w:rsidRPr="00186B44" w14:paraId="3DECF1C3" w14:textId="77777777" w:rsidTr="008C0467">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3B32EAA7" w14:textId="77777777" w:rsidR="00D828A3" w:rsidRPr="00186B44" w:rsidRDefault="00D828A3">
            <w:pPr>
              <w:pStyle w:val="Standard"/>
              <w:spacing w:after="120"/>
              <w:ind w:right="-199"/>
              <w:jc w:val="both"/>
              <w:rPr>
                <w:rFonts w:ascii="Arial" w:hAnsi="Arial" w:cs="Arial"/>
                <w:sz w:val="28"/>
                <w:szCs w:val="28"/>
              </w:rPr>
            </w:pPr>
            <w:r w:rsidRPr="00186B44">
              <w:rPr>
                <w:rFonts w:ascii="Arial" w:eastAsia="Arial" w:hAnsi="Arial" w:cs="Arial"/>
                <w:b/>
                <w:color w:val="000000"/>
                <w:sz w:val="28"/>
                <w:szCs w:val="28"/>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2B60DC37" w14:textId="77777777" w:rsidR="00D828A3" w:rsidRPr="00186B44" w:rsidRDefault="00D828A3">
            <w:pPr>
              <w:pStyle w:val="Standard"/>
              <w:spacing w:after="120"/>
              <w:ind w:right="-199"/>
              <w:jc w:val="both"/>
              <w:rPr>
                <w:rFonts w:ascii="Arial" w:hAnsi="Arial" w:cs="Arial"/>
                <w:sz w:val="28"/>
                <w:szCs w:val="28"/>
              </w:rPr>
            </w:pPr>
            <w:r w:rsidRPr="00186B44">
              <w:rPr>
                <w:rFonts w:ascii="Arial" w:eastAsia="Arial" w:hAnsi="Arial" w:cs="Arial"/>
                <w:b/>
                <w:color w:val="000000"/>
                <w:sz w:val="28"/>
                <w:szCs w:val="28"/>
              </w:rPr>
              <w:t>Your information</w:t>
            </w:r>
          </w:p>
        </w:tc>
      </w:tr>
      <w:tr w:rsidR="00D828A3" w:rsidRPr="00186B44" w14:paraId="61332B37" w14:textId="77777777" w:rsidTr="008C0467">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4603A021" w14:textId="77777777" w:rsidR="00D828A3" w:rsidRPr="00186B44" w:rsidRDefault="00D828A3">
            <w:pPr>
              <w:pStyle w:val="Standard"/>
              <w:spacing w:after="120"/>
              <w:ind w:right="-199"/>
              <w:jc w:val="both"/>
              <w:rPr>
                <w:rFonts w:ascii="Arial" w:hAnsi="Arial" w:cs="Arial"/>
                <w:sz w:val="28"/>
                <w:szCs w:val="28"/>
              </w:rPr>
            </w:pPr>
            <w:r w:rsidRPr="00186B44">
              <w:rPr>
                <w:rFonts w:ascii="Arial" w:eastAsia="Arial" w:hAnsi="Arial" w:cs="Arial"/>
                <w:b/>
                <w:color w:val="000000"/>
                <w:sz w:val="28"/>
                <w:szCs w:val="28"/>
              </w:rPr>
              <w:t>Question number</w:t>
            </w:r>
          </w:p>
        </w:tc>
        <w:tc>
          <w:tcPr>
            <w:tcW w:w="552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1422E71C" w14:textId="77777777" w:rsidR="00D828A3" w:rsidRPr="00186B44" w:rsidRDefault="00D828A3">
            <w:pPr>
              <w:pStyle w:val="Standard"/>
              <w:spacing w:after="120"/>
              <w:ind w:right="-199"/>
              <w:jc w:val="both"/>
              <w:rPr>
                <w:rFonts w:ascii="Arial" w:hAnsi="Arial" w:cs="Arial"/>
                <w:sz w:val="28"/>
                <w:szCs w:val="28"/>
              </w:rPr>
            </w:pPr>
            <w:r w:rsidRPr="00186B44">
              <w:rPr>
                <w:rFonts w:ascii="Arial" w:eastAsia="Arial" w:hAnsi="Arial" w:cs="Arial"/>
                <w:b/>
                <w:color w:val="000000"/>
                <w:sz w:val="28"/>
                <w:szCs w:val="28"/>
              </w:rPr>
              <w:t>Question</w:t>
            </w:r>
          </w:p>
        </w:tc>
        <w:tc>
          <w:tcPr>
            <w:tcW w:w="208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1A08DDD6" w14:textId="77777777" w:rsidR="00D828A3" w:rsidRPr="00186B44" w:rsidRDefault="00D828A3">
            <w:pPr>
              <w:pStyle w:val="Standard"/>
              <w:spacing w:after="120"/>
              <w:ind w:right="-199"/>
              <w:jc w:val="both"/>
              <w:rPr>
                <w:rFonts w:ascii="Arial" w:hAnsi="Arial" w:cs="Arial"/>
                <w:sz w:val="28"/>
                <w:szCs w:val="28"/>
              </w:rPr>
            </w:pPr>
            <w:r w:rsidRPr="00186B44">
              <w:rPr>
                <w:rFonts w:ascii="Arial" w:eastAsia="Arial" w:hAnsi="Arial" w:cs="Arial"/>
                <w:b/>
                <w:color w:val="000000"/>
                <w:sz w:val="28"/>
                <w:szCs w:val="28"/>
              </w:rPr>
              <w:t>Response</w:t>
            </w:r>
          </w:p>
        </w:tc>
      </w:tr>
      <w:tr w:rsidR="00D828A3" w:rsidRPr="00186B44" w14:paraId="2DE11D39"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0DB9F8"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1.1(a)</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A42288"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Name (if registered, please give the registered name)</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CD812A" w14:textId="77777777" w:rsidR="00D828A3" w:rsidRPr="00186B44" w:rsidRDefault="00D828A3">
            <w:pPr>
              <w:pStyle w:val="Standard"/>
              <w:spacing w:after="120"/>
              <w:ind w:right="-199"/>
              <w:jc w:val="both"/>
              <w:rPr>
                <w:rFonts w:ascii="Arial" w:hAnsi="Arial" w:cs="Arial"/>
                <w:color w:val="000000"/>
              </w:rPr>
            </w:pPr>
          </w:p>
        </w:tc>
      </w:tr>
      <w:tr w:rsidR="00D828A3" w:rsidRPr="00186B44" w14:paraId="273BEFF7"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2ADC04"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1.1(b) – (</w:t>
            </w:r>
            <w:proofErr w:type="spellStart"/>
            <w:r w:rsidRPr="00186B44">
              <w:rPr>
                <w:rFonts w:ascii="Arial" w:eastAsia="Arial" w:hAnsi="Arial" w:cs="Arial"/>
                <w:color w:val="000000"/>
              </w:rPr>
              <w:t>i</w:t>
            </w:r>
            <w:proofErr w:type="spellEnd"/>
            <w:r w:rsidRPr="00186B44">
              <w:rPr>
                <w:rFonts w:ascii="Arial" w:eastAsia="Arial" w:hAnsi="Arial" w:cs="Arial"/>
                <w:color w:val="000000"/>
              </w:rPr>
              <w:t>)</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4743CA"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Registered address (if applicable) or head office address</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00A162" w14:textId="77777777" w:rsidR="00D828A3" w:rsidRPr="00186B44" w:rsidRDefault="00D828A3">
            <w:pPr>
              <w:pStyle w:val="Standard"/>
              <w:spacing w:after="120"/>
              <w:ind w:right="-199"/>
              <w:jc w:val="both"/>
              <w:rPr>
                <w:rFonts w:ascii="Arial" w:hAnsi="Arial" w:cs="Arial"/>
                <w:color w:val="000000"/>
              </w:rPr>
            </w:pPr>
          </w:p>
        </w:tc>
      </w:tr>
      <w:tr w:rsidR="00D828A3" w:rsidRPr="00186B44" w14:paraId="2910A541"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719585"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1.1(b) – (ii)</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81F166"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Registered website address (if applicable)</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16A6FA" w14:textId="77777777" w:rsidR="00D828A3" w:rsidRPr="00186B44" w:rsidRDefault="00D828A3">
            <w:pPr>
              <w:pStyle w:val="Standard"/>
              <w:spacing w:after="120"/>
              <w:ind w:right="-199"/>
              <w:jc w:val="both"/>
              <w:rPr>
                <w:rFonts w:ascii="Arial" w:hAnsi="Arial" w:cs="Arial"/>
                <w:color w:val="000000"/>
              </w:rPr>
            </w:pPr>
          </w:p>
        </w:tc>
      </w:tr>
      <w:tr w:rsidR="00D828A3" w:rsidRPr="00186B44" w14:paraId="12EB0393"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A07FAF"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1.1(c)</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4F4AF1" w14:textId="77777777" w:rsidR="00D828A3" w:rsidRPr="00186B44" w:rsidRDefault="00D828A3">
            <w:pPr>
              <w:pStyle w:val="Standard"/>
              <w:jc w:val="both"/>
              <w:rPr>
                <w:rFonts w:ascii="Arial" w:hAnsi="Arial" w:cs="Arial"/>
              </w:rPr>
            </w:pPr>
            <w:r w:rsidRPr="00186B44">
              <w:rPr>
                <w:rFonts w:ascii="Arial" w:eastAsia="Arial" w:hAnsi="Arial" w:cs="Arial"/>
                <w:color w:val="000000"/>
              </w:rPr>
              <w:t>Trading status</w:t>
            </w:r>
          </w:p>
          <w:p w14:paraId="72FAEED1" w14:textId="77777777" w:rsidR="00D828A3" w:rsidRPr="00186B44" w:rsidRDefault="00D828A3">
            <w:pPr>
              <w:pStyle w:val="Standard"/>
              <w:jc w:val="both"/>
              <w:rPr>
                <w:rFonts w:ascii="Arial" w:hAnsi="Arial" w:cs="Arial"/>
              </w:rPr>
            </w:pPr>
            <w:r w:rsidRPr="00186B44">
              <w:rPr>
                <w:rFonts w:ascii="Arial" w:eastAsia="Arial" w:hAnsi="Arial" w:cs="Arial"/>
                <w:color w:val="000000"/>
              </w:rPr>
              <w:t>a) - public limited company</w:t>
            </w:r>
          </w:p>
          <w:p w14:paraId="1FA8BE17" w14:textId="77777777" w:rsidR="00D828A3" w:rsidRPr="00186B44" w:rsidRDefault="00D828A3">
            <w:pPr>
              <w:pStyle w:val="Standard"/>
              <w:jc w:val="both"/>
              <w:rPr>
                <w:rFonts w:ascii="Arial" w:hAnsi="Arial" w:cs="Arial"/>
              </w:rPr>
            </w:pPr>
            <w:r w:rsidRPr="00186B44">
              <w:rPr>
                <w:rFonts w:ascii="Arial" w:eastAsia="Arial" w:hAnsi="Arial" w:cs="Arial"/>
                <w:color w:val="000000"/>
              </w:rPr>
              <w:t>b) - private limited company</w:t>
            </w:r>
          </w:p>
          <w:p w14:paraId="27913D11" w14:textId="77777777" w:rsidR="00D828A3" w:rsidRPr="00186B44" w:rsidRDefault="00D828A3">
            <w:pPr>
              <w:pStyle w:val="Standard"/>
              <w:jc w:val="both"/>
              <w:rPr>
                <w:rFonts w:ascii="Arial" w:hAnsi="Arial" w:cs="Arial"/>
              </w:rPr>
            </w:pPr>
            <w:r w:rsidRPr="00186B44">
              <w:rPr>
                <w:rFonts w:ascii="Arial" w:eastAsia="Arial" w:hAnsi="Arial" w:cs="Arial"/>
                <w:color w:val="000000"/>
              </w:rPr>
              <w:t>c) - limited liability partnership</w:t>
            </w:r>
          </w:p>
          <w:p w14:paraId="09E07E4F" w14:textId="77777777" w:rsidR="00D828A3" w:rsidRPr="00186B44" w:rsidRDefault="00D828A3">
            <w:pPr>
              <w:pStyle w:val="Standard"/>
              <w:jc w:val="both"/>
              <w:rPr>
                <w:rFonts w:ascii="Arial" w:hAnsi="Arial" w:cs="Arial"/>
              </w:rPr>
            </w:pPr>
            <w:r w:rsidRPr="00186B44">
              <w:rPr>
                <w:rFonts w:ascii="Arial" w:eastAsia="Arial" w:hAnsi="Arial" w:cs="Arial"/>
                <w:color w:val="000000"/>
              </w:rPr>
              <w:t>d) - other partnership</w:t>
            </w:r>
          </w:p>
          <w:p w14:paraId="045A5AF8" w14:textId="77777777" w:rsidR="00D828A3" w:rsidRPr="00186B44" w:rsidRDefault="00D828A3">
            <w:pPr>
              <w:pStyle w:val="Standard"/>
              <w:jc w:val="both"/>
              <w:rPr>
                <w:rFonts w:ascii="Arial" w:hAnsi="Arial" w:cs="Arial"/>
              </w:rPr>
            </w:pPr>
            <w:r w:rsidRPr="00186B44">
              <w:rPr>
                <w:rFonts w:ascii="Arial" w:eastAsia="Arial" w:hAnsi="Arial" w:cs="Arial"/>
                <w:color w:val="000000"/>
              </w:rPr>
              <w:t>e) - sole trader</w:t>
            </w:r>
          </w:p>
          <w:p w14:paraId="19608D66" w14:textId="77777777" w:rsidR="00D828A3" w:rsidRPr="00186B44" w:rsidRDefault="00D828A3">
            <w:pPr>
              <w:pStyle w:val="Standard"/>
              <w:jc w:val="both"/>
              <w:rPr>
                <w:rFonts w:ascii="Arial" w:hAnsi="Arial" w:cs="Arial"/>
              </w:rPr>
            </w:pPr>
            <w:r w:rsidRPr="00186B44">
              <w:rPr>
                <w:rFonts w:ascii="Arial" w:eastAsia="Arial" w:hAnsi="Arial" w:cs="Arial"/>
                <w:color w:val="000000"/>
              </w:rPr>
              <w:t>f) - third sector</w:t>
            </w:r>
          </w:p>
          <w:p w14:paraId="281D4977" w14:textId="77777777" w:rsidR="00D828A3" w:rsidRPr="00186B44" w:rsidRDefault="00D828A3">
            <w:pPr>
              <w:pStyle w:val="Standard"/>
              <w:jc w:val="both"/>
              <w:rPr>
                <w:rFonts w:ascii="Arial" w:hAnsi="Arial" w:cs="Arial"/>
              </w:rPr>
            </w:pPr>
            <w:r w:rsidRPr="00186B44">
              <w:rPr>
                <w:rFonts w:ascii="Arial" w:eastAsia="Arial" w:hAnsi="Arial" w:cs="Arial"/>
                <w:color w:val="000000"/>
              </w:rPr>
              <w:t>g) - other (please specify your trading status)</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9811AE" w14:textId="77777777" w:rsidR="00D828A3" w:rsidRPr="00186B44" w:rsidRDefault="00D828A3">
            <w:pPr>
              <w:pStyle w:val="Standard"/>
              <w:spacing w:after="120"/>
              <w:ind w:right="-199"/>
              <w:jc w:val="both"/>
              <w:rPr>
                <w:rFonts w:ascii="Arial" w:hAnsi="Arial" w:cs="Arial"/>
                <w:color w:val="000000"/>
              </w:rPr>
            </w:pPr>
          </w:p>
        </w:tc>
      </w:tr>
      <w:tr w:rsidR="00D828A3" w:rsidRPr="00186B44" w14:paraId="65636B9C"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F4DD31"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1.1(d)</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D682E2"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Date of registration (if applicable) or date of formation.</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67E907" w14:textId="77777777" w:rsidR="00D828A3" w:rsidRPr="00186B44" w:rsidRDefault="00D828A3">
            <w:pPr>
              <w:pStyle w:val="Standard"/>
              <w:spacing w:after="120"/>
              <w:ind w:right="-199"/>
              <w:jc w:val="both"/>
              <w:rPr>
                <w:rFonts w:ascii="Arial" w:hAnsi="Arial" w:cs="Arial"/>
                <w:color w:val="000000"/>
              </w:rPr>
            </w:pPr>
          </w:p>
        </w:tc>
      </w:tr>
      <w:tr w:rsidR="00D828A3" w:rsidRPr="00186B44" w14:paraId="4688D340"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24371C"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1.1(e)</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62F52E"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Registration number (company, partnership, charity, etc if applicable).</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64AE8B" w14:textId="77777777" w:rsidR="00D828A3" w:rsidRPr="00186B44" w:rsidRDefault="00D828A3">
            <w:pPr>
              <w:pStyle w:val="Standard"/>
              <w:spacing w:after="120"/>
              <w:ind w:right="-199"/>
              <w:jc w:val="both"/>
              <w:rPr>
                <w:rFonts w:ascii="Arial" w:hAnsi="Arial" w:cs="Arial"/>
                <w:color w:val="000000"/>
              </w:rPr>
            </w:pPr>
          </w:p>
        </w:tc>
      </w:tr>
      <w:tr w:rsidR="00D828A3" w:rsidRPr="00186B44" w14:paraId="287582C8"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1D2667"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f</w:t>
            </w:r>
            <w:r w:rsidRPr="00186B44">
              <w:rPr>
                <w:rFonts w:ascii="Arial" w:eastAsia="Arial" w:hAnsi="Arial" w:cs="Arial"/>
                <w:color w:val="000000"/>
              </w:rPr>
              <w:t>)</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570354"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Registered VAT number.</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27730C" w14:textId="77777777" w:rsidR="00D828A3" w:rsidRPr="00186B44" w:rsidRDefault="00D828A3">
            <w:pPr>
              <w:pStyle w:val="Standard"/>
              <w:spacing w:after="120"/>
              <w:ind w:right="-199"/>
              <w:jc w:val="both"/>
              <w:rPr>
                <w:rFonts w:ascii="Arial" w:hAnsi="Arial" w:cs="Arial"/>
                <w:color w:val="000000"/>
              </w:rPr>
            </w:pPr>
          </w:p>
        </w:tc>
      </w:tr>
      <w:tr w:rsidR="00D828A3" w:rsidRPr="00186B44" w14:paraId="2741919E"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26EA07"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g</w:t>
            </w:r>
            <w:r w:rsidRPr="00186B44">
              <w:rPr>
                <w:rFonts w:ascii="Arial" w:eastAsia="Arial" w:hAnsi="Arial" w:cs="Arial"/>
                <w:color w:val="000000"/>
              </w:rPr>
              <w:t>) - (</w:t>
            </w:r>
            <w:proofErr w:type="spellStart"/>
            <w:r w:rsidRPr="00186B44">
              <w:rPr>
                <w:rFonts w:ascii="Arial" w:eastAsia="Arial" w:hAnsi="Arial" w:cs="Arial"/>
                <w:color w:val="000000"/>
              </w:rPr>
              <w:t>i</w:t>
            </w:r>
            <w:proofErr w:type="spellEnd"/>
            <w:r w:rsidRPr="00186B44">
              <w:rPr>
                <w:rFonts w:ascii="Arial" w:eastAsia="Arial" w:hAnsi="Arial" w:cs="Arial"/>
                <w:color w:val="000000"/>
              </w:rPr>
              <w:t>)</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ECF14C"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Are you registered with the appropriate professional or trade register(s) specified for this procurement in the Member State where your organisation is established?</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E89262"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rPr>
                <w:id w:val="-201398359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F448AAD"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rPr>
                <w:id w:val="159451414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7D30DC90" w14:textId="31B019E8" w:rsidR="002364A1" w:rsidRPr="000E4201" w:rsidRDefault="002364A1" w:rsidP="002364A1">
            <w:pPr>
              <w:spacing w:before="60" w:after="60"/>
              <w:rPr>
                <w:rFonts w:ascii="Arial" w:hAnsi="Arial" w:cs="Arial"/>
              </w:rPr>
            </w:pPr>
            <w:r w:rsidRPr="000E4201">
              <w:rPr>
                <w:rFonts w:ascii="Arial" w:hAnsi="Arial" w:cs="Arial"/>
              </w:rPr>
              <w:t>N</w:t>
            </w:r>
            <w:r>
              <w:rPr>
                <w:rFonts w:ascii="Arial" w:hAnsi="Arial" w:cs="Arial"/>
              </w:rPr>
              <w:t>/A</w:t>
            </w:r>
            <w:r w:rsidRPr="000E4201">
              <w:rPr>
                <w:rFonts w:ascii="Arial" w:hAnsi="Arial" w:cs="Arial"/>
              </w:rPr>
              <w:t xml:space="preserve">  </w:t>
            </w:r>
            <w:sdt>
              <w:sdtPr>
                <w:rPr>
                  <w:rFonts w:ascii="Arial" w:hAnsi="Arial" w:cs="Arial"/>
                </w:rPr>
                <w:id w:val="-141053657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33999DA5" w14:textId="53A75863" w:rsidR="00D828A3" w:rsidRPr="00186B44" w:rsidRDefault="00D828A3">
            <w:pPr>
              <w:pStyle w:val="Standard"/>
              <w:ind w:left="705"/>
              <w:jc w:val="both"/>
              <w:rPr>
                <w:rFonts w:ascii="Arial" w:hAnsi="Arial" w:cs="Arial"/>
              </w:rPr>
            </w:pPr>
          </w:p>
        </w:tc>
      </w:tr>
    </w:tbl>
    <w:p w14:paraId="7F1A44D6" w14:textId="77777777" w:rsidR="00AC5924" w:rsidRDefault="00AC5924"/>
    <w:tbl>
      <w:tblPr>
        <w:tblW w:w="9450" w:type="dxa"/>
        <w:jc w:val="center"/>
        <w:tblLayout w:type="fixed"/>
        <w:tblCellMar>
          <w:left w:w="10" w:type="dxa"/>
          <w:right w:w="10" w:type="dxa"/>
        </w:tblCellMar>
        <w:tblLook w:val="0000" w:firstRow="0" w:lastRow="0" w:firstColumn="0" w:lastColumn="0" w:noHBand="0" w:noVBand="0"/>
      </w:tblPr>
      <w:tblGrid>
        <w:gridCol w:w="1844"/>
        <w:gridCol w:w="5522"/>
        <w:gridCol w:w="2084"/>
      </w:tblGrid>
      <w:tr w:rsidR="00D828A3" w:rsidRPr="00186B44" w14:paraId="0D96FC25"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7C299A"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g</w:t>
            </w:r>
            <w:r w:rsidRPr="00186B44">
              <w:rPr>
                <w:rFonts w:ascii="Arial" w:eastAsia="Arial" w:hAnsi="Arial" w:cs="Arial"/>
                <w:color w:val="000000"/>
              </w:rPr>
              <w:t>) - (ii)</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54AC32" w14:textId="3EB2AEE8" w:rsidR="00D828A3" w:rsidRPr="00186B44" w:rsidRDefault="00D828A3">
            <w:pPr>
              <w:pStyle w:val="Standard"/>
              <w:jc w:val="both"/>
              <w:rPr>
                <w:rFonts w:ascii="Arial" w:hAnsi="Arial" w:cs="Arial"/>
              </w:rPr>
            </w:pPr>
            <w:r w:rsidRPr="00186B44">
              <w:rPr>
                <w:rFonts w:ascii="Arial" w:eastAsia="Arial" w:hAnsi="Arial" w:cs="Arial"/>
                <w:color w:val="000000"/>
              </w:rPr>
              <w:t>If you responded yes to 1.1(</w:t>
            </w:r>
            <w:r w:rsidR="006266EB">
              <w:rPr>
                <w:rFonts w:ascii="Arial" w:eastAsia="Arial" w:hAnsi="Arial" w:cs="Arial"/>
                <w:color w:val="000000"/>
              </w:rPr>
              <w:t>g</w:t>
            </w:r>
            <w:r w:rsidRPr="00186B44">
              <w:rPr>
                <w:rFonts w:ascii="Arial" w:eastAsia="Arial" w:hAnsi="Arial" w:cs="Arial"/>
                <w:color w:val="000000"/>
              </w:rPr>
              <w:t>) - (</w:t>
            </w:r>
            <w:proofErr w:type="spellStart"/>
            <w:r w:rsidRPr="00186B44">
              <w:rPr>
                <w:rFonts w:ascii="Arial" w:eastAsia="Arial" w:hAnsi="Arial" w:cs="Arial"/>
                <w:color w:val="000000"/>
              </w:rPr>
              <w:t>i</w:t>
            </w:r>
            <w:proofErr w:type="spellEnd"/>
            <w:r w:rsidRPr="00186B44">
              <w:rPr>
                <w:rFonts w:ascii="Arial" w:eastAsia="Arial" w:hAnsi="Arial" w:cs="Arial"/>
                <w:color w:val="000000"/>
              </w:rPr>
              <w:t xml:space="preserve">), please provide the relevant details, including the name of the </w:t>
            </w:r>
            <w:r w:rsidRPr="00186B44">
              <w:rPr>
                <w:rFonts w:ascii="Arial" w:eastAsia="Arial" w:hAnsi="Arial" w:cs="Arial"/>
                <w:color w:val="000000"/>
              </w:rPr>
              <w:lastRenderedPageBreak/>
              <w:t xml:space="preserve">register and registration number(s), and if evidence of registration is available electronically, please </w:t>
            </w:r>
            <w:r w:rsidRPr="00186B44">
              <w:rPr>
                <w:rFonts w:ascii="Arial" w:eastAsia="Arial" w:hAnsi="Arial" w:cs="Arial"/>
              </w:rPr>
              <w:t>provide</w:t>
            </w:r>
            <w:r w:rsidR="00024473">
              <w:rPr>
                <w:rFonts w:ascii="Arial" w:eastAsia="Arial" w:hAnsi="Arial" w:cs="Arial"/>
              </w:rPr>
              <w:t>:</w:t>
            </w:r>
          </w:p>
          <w:p w14:paraId="0A5EDD4C" w14:textId="77777777" w:rsidR="00D828A3" w:rsidRPr="00186B44" w:rsidRDefault="00D828A3">
            <w:pPr>
              <w:pStyle w:val="Standard"/>
              <w:jc w:val="both"/>
              <w:rPr>
                <w:rFonts w:ascii="Arial" w:hAnsi="Arial" w:cs="Arial"/>
              </w:rPr>
            </w:pPr>
            <w:r w:rsidRPr="00186B44">
              <w:rPr>
                <w:rFonts w:ascii="Arial" w:eastAsia="Arial" w:hAnsi="Arial" w:cs="Arial"/>
                <w:color w:val="000000"/>
              </w:rPr>
              <w:t>- the website address,</w:t>
            </w:r>
          </w:p>
          <w:p w14:paraId="745C6BFF" w14:textId="77777777" w:rsidR="00D828A3" w:rsidRPr="00186B44" w:rsidRDefault="00D828A3">
            <w:pPr>
              <w:pStyle w:val="Standard"/>
              <w:jc w:val="both"/>
              <w:rPr>
                <w:rFonts w:ascii="Arial" w:hAnsi="Arial" w:cs="Arial"/>
              </w:rPr>
            </w:pPr>
            <w:r w:rsidRPr="00186B44">
              <w:rPr>
                <w:rFonts w:ascii="Arial" w:eastAsia="Arial" w:hAnsi="Arial" w:cs="Arial"/>
                <w:color w:val="000000"/>
              </w:rPr>
              <w:t>- issuing body</w:t>
            </w:r>
          </w:p>
          <w:p w14:paraId="18A8091B" w14:textId="77777777" w:rsidR="00D828A3" w:rsidRPr="00186B44" w:rsidRDefault="00D828A3">
            <w:pPr>
              <w:pStyle w:val="Standard"/>
              <w:jc w:val="both"/>
              <w:rPr>
                <w:rFonts w:ascii="Arial" w:hAnsi="Arial" w:cs="Arial"/>
              </w:rPr>
            </w:pPr>
            <w:r w:rsidRPr="00186B44">
              <w:rPr>
                <w:rFonts w:ascii="Arial" w:eastAsia="Arial" w:hAnsi="Arial" w:cs="Arial"/>
                <w:color w:val="000000"/>
              </w:rPr>
              <w:t>- reference number.</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7200D7" w14:textId="77777777" w:rsidR="00D828A3" w:rsidRPr="00186B44" w:rsidRDefault="00D828A3">
            <w:pPr>
              <w:pStyle w:val="Standard"/>
              <w:spacing w:after="120"/>
              <w:jc w:val="both"/>
              <w:rPr>
                <w:rFonts w:ascii="Arial" w:eastAsia="Arial" w:hAnsi="Arial" w:cs="Arial"/>
                <w:color w:val="000000"/>
              </w:rPr>
            </w:pPr>
          </w:p>
        </w:tc>
      </w:tr>
      <w:tr w:rsidR="00D828A3" w:rsidRPr="00186B44" w14:paraId="26CDE2C9"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53C838"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h</w:t>
            </w:r>
            <w:r w:rsidRPr="00186B44">
              <w:rPr>
                <w:rFonts w:ascii="Arial" w:eastAsia="Arial" w:hAnsi="Arial" w:cs="Arial"/>
                <w:color w:val="000000"/>
              </w:rPr>
              <w:t>) - (</w:t>
            </w:r>
            <w:proofErr w:type="spellStart"/>
            <w:r w:rsidRPr="00186B44">
              <w:rPr>
                <w:rFonts w:ascii="Arial" w:eastAsia="Arial" w:hAnsi="Arial" w:cs="Arial"/>
                <w:color w:val="000000"/>
              </w:rPr>
              <w:t>i</w:t>
            </w:r>
            <w:proofErr w:type="spellEnd"/>
            <w:r w:rsidRPr="00186B44">
              <w:rPr>
                <w:rFonts w:ascii="Arial" w:eastAsia="Arial" w:hAnsi="Arial" w:cs="Arial"/>
                <w:color w:val="000000"/>
              </w:rPr>
              <w:t>)</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34FB33"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For procurements for services only, is it a legal requirement in the country where you are established for you to:</w:t>
            </w:r>
          </w:p>
          <w:p w14:paraId="0495B683" w14:textId="77777777" w:rsidR="00D828A3" w:rsidRPr="00186B44" w:rsidRDefault="00D828A3">
            <w:pPr>
              <w:pStyle w:val="Standard"/>
              <w:jc w:val="both"/>
              <w:rPr>
                <w:rFonts w:ascii="Arial" w:hAnsi="Arial" w:cs="Arial"/>
              </w:rPr>
            </w:pPr>
            <w:r w:rsidRPr="00186B44">
              <w:rPr>
                <w:rFonts w:ascii="Arial" w:eastAsia="Arial" w:hAnsi="Arial" w:cs="Arial"/>
                <w:color w:val="000000"/>
              </w:rPr>
              <w:t>a) possess a particular authorisation, or</w:t>
            </w:r>
          </w:p>
          <w:p w14:paraId="7E87710A" w14:textId="77777777" w:rsidR="00D828A3" w:rsidRPr="00186B44" w:rsidRDefault="00D828A3">
            <w:pPr>
              <w:pStyle w:val="Standard"/>
              <w:jc w:val="both"/>
              <w:rPr>
                <w:rFonts w:ascii="Arial" w:hAnsi="Arial" w:cs="Arial"/>
              </w:rPr>
            </w:pPr>
            <w:r w:rsidRPr="00186B44">
              <w:rPr>
                <w:rFonts w:ascii="Arial" w:eastAsia="Arial" w:hAnsi="Arial" w:cs="Arial"/>
                <w:color w:val="000000"/>
              </w:rPr>
              <w:t>b) be a member of a particular organisation,</w:t>
            </w:r>
          </w:p>
          <w:p w14:paraId="2D088857" w14:textId="77777777" w:rsidR="00D828A3" w:rsidRPr="00186B44" w:rsidRDefault="00D828A3">
            <w:pPr>
              <w:pStyle w:val="Standard"/>
              <w:jc w:val="both"/>
              <w:rPr>
                <w:rFonts w:ascii="Arial" w:eastAsia="Arial" w:hAnsi="Arial" w:cs="Arial"/>
                <w:color w:val="000000"/>
              </w:rPr>
            </w:pPr>
          </w:p>
          <w:p w14:paraId="3B634740" w14:textId="0233CAB7" w:rsidR="00D828A3" w:rsidRPr="00186B44" w:rsidRDefault="00D828A3">
            <w:pPr>
              <w:pStyle w:val="Standard"/>
              <w:jc w:val="both"/>
              <w:rPr>
                <w:rFonts w:ascii="Arial" w:hAnsi="Arial" w:cs="Arial"/>
              </w:rPr>
            </w:pPr>
            <w:r w:rsidRPr="00186B44">
              <w:rPr>
                <w:rFonts w:ascii="Arial" w:eastAsia="Arial" w:hAnsi="Arial" w:cs="Arial"/>
                <w:color w:val="000000"/>
              </w:rPr>
              <w:t>to provide the requirements specified in this procurement</w:t>
            </w:r>
            <w:r w:rsidR="00024473">
              <w:rPr>
                <w:rFonts w:ascii="Arial" w:eastAsia="Arial" w:hAnsi="Arial" w:cs="Arial"/>
                <w:color w:val="000000"/>
              </w:rPr>
              <w:t>.</w:t>
            </w:r>
          </w:p>
          <w:p w14:paraId="6AB12D53" w14:textId="77777777" w:rsidR="00D828A3" w:rsidRPr="00186B44" w:rsidRDefault="00D828A3">
            <w:pPr>
              <w:pStyle w:val="Standard"/>
              <w:spacing w:after="120"/>
              <w:jc w:val="both"/>
              <w:rPr>
                <w:rFonts w:ascii="Arial" w:eastAsia="Arial" w:hAnsi="Arial" w:cs="Arial"/>
                <w:color w:val="000000"/>
              </w:rPr>
            </w:pP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81143E"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rPr>
                <w:id w:val="-138340467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DF258ED"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rPr>
                <w:id w:val="43795675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73D0A81A" w14:textId="77777777" w:rsidR="00D828A3" w:rsidRPr="00186B44" w:rsidRDefault="00D828A3">
            <w:pPr>
              <w:pStyle w:val="Standard"/>
              <w:jc w:val="both"/>
              <w:rPr>
                <w:rFonts w:ascii="Arial" w:eastAsia="Arial" w:hAnsi="Arial" w:cs="Arial"/>
              </w:rPr>
            </w:pPr>
          </w:p>
        </w:tc>
      </w:tr>
      <w:tr w:rsidR="00D828A3" w:rsidRPr="00186B44" w14:paraId="064FC134"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81FDE1"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h</w:t>
            </w:r>
            <w:r w:rsidRPr="00186B44">
              <w:rPr>
                <w:rFonts w:ascii="Arial" w:eastAsia="Arial" w:hAnsi="Arial" w:cs="Arial"/>
                <w:color w:val="000000"/>
              </w:rPr>
              <w:t>) - (ii)</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F577CD" w14:textId="3785A815" w:rsidR="00D828A3" w:rsidRPr="00186B44" w:rsidRDefault="00D828A3">
            <w:pPr>
              <w:pStyle w:val="Standard"/>
              <w:spacing w:after="120"/>
              <w:jc w:val="both"/>
              <w:rPr>
                <w:rFonts w:ascii="Arial" w:hAnsi="Arial" w:cs="Arial"/>
              </w:rPr>
            </w:pPr>
            <w:r w:rsidRPr="00186B44">
              <w:rPr>
                <w:rFonts w:ascii="Arial" w:eastAsia="Arial" w:hAnsi="Arial" w:cs="Arial"/>
                <w:color w:val="000000"/>
              </w:rPr>
              <w:t>If you responded yes to 1.1(</w:t>
            </w:r>
            <w:r w:rsidR="00013C1E">
              <w:rPr>
                <w:rFonts w:ascii="Arial" w:eastAsia="Arial" w:hAnsi="Arial" w:cs="Arial"/>
                <w:color w:val="000000"/>
              </w:rPr>
              <w:t>h</w:t>
            </w:r>
            <w:r w:rsidRPr="00186B44">
              <w:rPr>
                <w:rFonts w:ascii="Arial" w:eastAsia="Arial" w:hAnsi="Arial" w:cs="Arial"/>
                <w:color w:val="000000"/>
              </w:rPr>
              <w:t>) - (</w:t>
            </w:r>
            <w:proofErr w:type="spellStart"/>
            <w:r w:rsidRPr="00186B44">
              <w:rPr>
                <w:rFonts w:ascii="Arial" w:eastAsia="Arial" w:hAnsi="Arial" w:cs="Arial"/>
                <w:color w:val="000000"/>
              </w:rPr>
              <w:t>i</w:t>
            </w:r>
            <w:proofErr w:type="spellEnd"/>
            <w:r w:rsidRPr="00186B44">
              <w:rPr>
                <w:rFonts w:ascii="Arial" w:eastAsia="Arial" w:hAnsi="Arial" w:cs="Arial"/>
                <w:color w:val="000000"/>
              </w:rPr>
              <w:t>), please provide additional details of what is required, confirmation that you have complied with this and, if evidence of compliance is available electronically, please give the website address, issuing body and reference number.</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01F63A" w14:textId="77777777" w:rsidR="00D828A3" w:rsidRPr="00186B44" w:rsidRDefault="00D828A3">
            <w:pPr>
              <w:pStyle w:val="Standard"/>
              <w:spacing w:after="120"/>
              <w:jc w:val="both"/>
              <w:rPr>
                <w:rFonts w:ascii="Arial" w:eastAsia="Arial" w:hAnsi="Arial" w:cs="Arial"/>
                <w:color w:val="000000"/>
              </w:rPr>
            </w:pPr>
          </w:p>
        </w:tc>
      </w:tr>
      <w:tr w:rsidR="00D828A3" w:rsidRPr="00186B44" w14:paraId="54B0982A"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B388DC"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proofErr w:type="spellStart"/>
            <w:r w:rsidRPr="00186B44">
              <w:rPr>
                <w:rFonts w:ascii="Arial" w:eastAsia="Arial" w:hAnsi="Arial" w:cs="Arial"/>
              </w:rPr>
              <w:t>i</w:t>
            </w:r>
            <w:proofErr w:type="spellEnd"/>
            <w:r w:rsidRPr="00186B44">
              <w:rPr>
                <w:rFonts w:ascii="Arial" w:eastAsia="Arial" w:hAnsi="Arial" w:cs="Arial"/>
                <w:color w:val="000000"/>
              </w:rPr>
              <w:t>)</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9636C3"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Relevant classifications (state whether you fall within one of these, and if so which one)</w:t>
            </w:r>
          </w:p>
          <w:p w14:paraId="73BFC4AF" w14:textId="492CF4B5" w:rsidR="00D828A3" w:rsidRPr="00186B44" w:rsidRDefault="00D828A3">
            <w:pPr>
              <w:pStyle w:val="Standard"/>
              <w:spacing w:after="120"/>
              <w:rPr>
                <w:rFonts w:ascii="Arial" w:hAnsi="Arial" w:cs="Arial"/>
              </w:rPr>
            </w:pPr>
            <w:r w:rsidRPr="00186B44">
              <w:rPr>
                <w:rFonts w:ascii="Arial" w:eastAsia="Arial" w:hAnsi="Arial" w:cs="Arial"/>
                <w:color w:val="000000"/>
              </w:rPr>
              <w:t>a) Voluntary Community Social Enterprise (VCSE).</w:t>
            </w:r>
          </w:p>
          <w:p w14:paraId="1EE9525B"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b) Sheltered Workshop.</w:t>
            </w:r>
          </w:p>
          <w:p w14:paraId="78092C5F"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 xml:space="preserve">c) </w:t>
            </w:r>
            <w:proofErr w:type="gramStart"/>
            <w:r w:rsidRPr="00186B44">
              <w:rPr>
                <w:rFonts w:ascii="Arial" w:eastAsia="Arial" w:hAnsi="Arial" w:cs="Arial"/>
                <w:color w:val="000000"/>
              </w:rPr>
              <w:t>Public</w:t>
            </w:r>
            <w:proofErr w:type="gramEnd"/>
            <w:r w:rsidRPr="00186B44">
              <w:rPr>
                <w:rFonts w:ascii="Arial" w:eastAsia="Arial" w:hAnsi="Arial" w:cs="Arial"/>
                <w:color w:val="000000"/>
              </w:rPr>
              <w:t xml:space="preserve"> service mutual.</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F82503" w14:textId="77777777" w:rsidR="00D828A3" w:rsidRPr="00186B44" w:rsidRDefault="00D828A3">
            <w:pPr>
              <w:pStyle w:val="Standard"/>
              <w:spacing w:after="120"/>
              <w:jc w:val="both"/>
              <w:rPr>
                <w:rFonts w:ascii="Arial" w:eastAsia="Arial" w:hAnsi="Arial" w:cs="Arial"/>
                <w:color w:val="000000"/>
              </w:rPr>
            </w:pPr>
          </w:p>
        </w:tc>
      </w:tr>
      <w:tr w:rsidR="00D828A3" w:rsidRPr="00186B44" w14:paraId="0CE6D97F"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CA6651"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j</w:t>
            </w:r>
            <w:r w:rsidRPr="00186B44">
              <w:rPr>
                <w:rFonts w:ascii="Arial" w:eastAsia="Arial" w:hAnsi="Arial" w:cs="Arial"/>
                <w:color w:val="000000"/>
              </w:rPr>
              <w:t>)</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C3E9DA"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Are you a Small, Medium or Micro Enterprise (SME)</w:t>
            </w:r>
            <w:r w:rsidRPr="00186B44">
              <w:rPr>
                <w:rStyle w:val="FootnoteReference"/>
                <w:rFonts w:ascii="Arial" w:eastAsia="Arial" w:hAnsi="Arial" w:cs="Arial"/>
                <w:color w:val="000000"/>
              </w:rPr>
              <w:footnoteReference w:id="3"/>
            </w:r>
            <w:r w:rsidRPr="00186B44">
              <w:rPr>
                <w:rFonts w:ascii="Arial" w:eastAsia="Arial" w:hAnsi="Arial" w:cs="Arial"/>
                <w:color w:val="000000"/>
              </w:rPr>
              <w:t>?</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DD31B1"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rPr>
                <w:id w:val="29973657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FC842A4"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rPr>
                <w:id w:val="-207581352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59221E07" w14:textId="30355446" w:rsidR="00D828A3" w:rsidRPr="00186B44" w:rsidRDefault="00D828A3">
            <w:pPr>
              <w:pStyle w:val="Standard"/>
              <w:ind w:left="705"/>
              <w:jc w:val="both"/>
              <w:rPr>
                <w:rFonts w:ascii="Arial" w:hAnsi="Arial" w:cs="Arial"/>
              </w:rPr>
            </w:pPr>
          </w:p>
        </w:tc>
      </w:tr>
    </w:tbl>
    <w:p w14:paraId="5A2158D0" w14:textId="2B40F0AB" w:rsidR="005B4071" w:rsidRDefault="005B4071"/>
    <w:p w14:paraId="755D8D7C" w14:textId="77777777" w:rsidR="005B4071" w:rsidRDefault="005B4071">
      <w:r>
        <w:br w:type="page"/>
      </w:r>
    </w:p>
    <w:p w14:paraId="0C7CCFEA" w14:textId="77777777" w:rsidR="005B4071" w:rsidRDefault="005B4071"/>
    <w:tbl>
      <w:tblPr>
        <w:tblW w:w="9450" w:type="dxa"/>
        <w:jc w:val="center"/>
        <w:tblLayout w:type="fixed"/>
        <w:tblCellMar>
          <w:left w:w="10" w:type="dxa"/>
          <w:right w:w="10" w:type="dxa"/>
        </w:tblCellMar>
        <w:tblLook w:val="0000" w:firstRow="0" w:lastRow="0" w:firstColumn="0" w:lastColumn="0" w:noHBand="0" w:noVBand="0"/>
      </w:tblPr>
      <w:tblGrid>
        <w:gridCol w:w="1844"/>
        <w:gridCol w:w="5522"/>
        <w:gridCol w:w="2084"/>
      </w:tblGrid>
      <w:tr w:rsidR="00D828A3" w:rsidRPr="00186B44" w14:paraId="5C20A9F3"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32A6A5"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rPr>
              <w:t>1.1 (k)</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2FC2B0" w14:textId="20C96076" w:rsidR="00D828A3" w:rsidRPr="00186B44" w:rsidRDefault="00D828A3">
            <w:pPr>
              <w:pStyle w:val="Standard"/>
              <w:ind w:right="181"/>
              <w:jc w:val="both"/>
              <w:rPr>
                <w:rFonts w:ascii="Arial" w:hAnsi="Arial" w:cs="Arial"/>
              </w:rPr>
            </w:pPr>
            <w:r w:rsidRPr="00186B44">
              <w:rPr>
                <w:rFonts w:ascii="Arial" w:eastAsia="Arial" w:hAnsi="Arial" w:cs="Arial"/>
              </w:rPr>
              <w:t>Details of Persons with Significant Control (PSC)</w:t>
            </w:r>
            <w:r w:rsidRPr="00186B44">
              <w:rPr>
                <w:rStyle w:val="FootnoteReference"/>
                <w:rFonts w:ascii="Arial" w:eastAsia="Arial" w:hAnsi="Arial" w:cs="Arial"/>
              </w:rPr>
              <w:footnoteReference w:id="4"/>
            </w:r>
            <w:r w:rsidR="00000AA7" w:rsidRPr="00186B44">
              <w:rPr>
                <w:rStyle w:val="FootnoteReference"/>
                <w:rFonts w:ascii="Arial" w:eastAsia="Arial" w:hAnsi="Arial" w:cs="Arial"/>
              </w:rPr>
              <w:t xml:space="preserve"> </w:t>
            </w:r>
            <w:r w:rsidR="00000AA7" w:rsidRPr="00186B44">
              <w:rPr>
                <w:rStyle w:val="FootnoteReference"/>
                <w:rFonts w:ascii="Arial" w:eastAsia="Arial" w:hAnsi="Arial" w:cs="Arial"/>
              </w:rPr>
              <w:footnoteReference w:id="5"/>
            </w:r>
            <w:r w:rsidRPr="00186B44">
              <w:rPr>
                <w:rFonts w:ascii="Arial" w:eastAsia="Arial" w:hAnsi="Arial" w:cs="Arial"/>
              </w:rPr>
              <w:t>, where appropriate</w:t>
            </w:r>
            <w:r w:rsidR="00000AA7" w:rsidRPr="00186B44">
              <w:rPr>
                <w:rStyle w:val="FootnoteReference"/>
                <w:rFonts w:ascii="Arial" w:eastAsia="Arial" w:hAnsi="Arial" w:cs="Arial"/>
              </w:rPr>
              <w:footnoteReference w:id="6"/>
            </w:r>
            <w:r w:rsidRPr="00186B44">
              <w:rPr>
                <w:rFonts w:ascii="Arial" w:eastAsia="Arial" w:hAnsi="Arial" w:cs="Arial"/>
              </w:rPr>
              <w:t>:</w:t>
            </w:r>
          </w:p>
          <w:p w14:paraId="7A2FD247" w14:textId="77777777" w:rsidR="00D828A3" w:rsidRPr="00186B44" w:rsidRDefault="00D828A3">
            <w:pPr>
              <w:pStyle w:val="Standard"/>
              <w:ind w:right="181"/>
              <w:jc w:val="both"/>
              <w:rPr>
                <w:rFonts w:ascii="Arial" w:hAnsi="Arial" w:cs="Arial"/>
              </w:rPr>
            </w:pPr>
            <w:r w:rsidRPr="00186B44">
              <w:rPr>
                <w:rFonts w:ascii="Arial" w:eastAsia="Arial" w:hAnsi="Arial" w:cs="Arial"/>
              </w:rPr>
              <w:t>- Name</w:t>
            </w:r>
          </w:p>
          <w:p w14:paraId="17A2E05C" w14:textId="77777777" w:rsidR="00D828A3" w:rsidRPr="00186B44" w:rsidRDefault="00D828A3">
            <w:pPr>
              <w:pStyle w:val="Standard"/>
              <w:ind w:right="181"/>
              <w:jc w:val="both"/>
              <w:rPr>
                <w:rFonts w:ascii="Arial" w:hAnsi="Arial" w:cs="Arial"/>
              </w:rPr>
            </w:pPr>
            <w:r w:rsidRPr="00186B44">
              <w:rPr>
                <w:rFonts w:ascii="Arial" w:eastAsia="Arial" w:hAnsi="Arial" w:cs="Arial"/>
              </w:rPr>
              <w:t>- Date of birth</w:t>
            </w:r>
          </w:p>
          <w:p w14:paraId="5E85F8EB" w14:textId="77777777" w:rsidR="00D828A3" w:rsidRPr="00186B44" w:rsidRDefault="00D828A3">
            <w:pPr>
              <w:pStyle w:val="Standard"/>
              <w:ind w:right="181"/>
              <w:jc w:val="both"/>
              <w:rPr>
                <w:rFonts w:ascii="Arial" w:hAnsi="Arial" w:cs="Arial"/>
              </w:rPr>
            </w:pPr>
            <w:r w:rsidRPr="00186B44">
              <w:rPr>
                <w:rFonts w:ascii="Arial" w:eastAsia="Arial" w:hAnsi="Arial" w:cs="Arial"/>
              </w:rPr>
              <w:t>- Nationality</w:t>
            </w:r>
          </w:p>
          <w:p w14:paraId="54AB44DC" w14:textId="77777777" w:rsidR="00D828A3" w:rsidRPr="00186B44" w:rsidRDefault="00D828A3">
            <w:pPr>
              <w:pStyle w:val="Standard"/>
              <w:ind w:right="181"/>
              <w:jc w:val="both"/>
              <w:rPr>
                <w:rFonts w:ascii="Arial" w:hAnsi="Arial" w:cs="Arial"/>
              </w:rPr>
            </w:pPr>
            <w:r w:rsidRPr="00186B44">
              <w:rPr>
                <w:rFonts w:ascii="Arial" w:eastAsia="Arial" w:hAnsi="Arial" w:cs="Arial"/>
              </w:rPr>
              <w:t xml:space="preserve">- Country, </w:t>
            </w:r>
            <w:proofErr w:type="gramStart"/>
            <w:r w:rsidRPr="00186B44">
              <w:rPr>
                <w:rFonts w:ascii="Arial" w:eastAsia="Arial" w:hAnsi="Arial" w:cs="Arial"/>
              </w:rPr>
              <w:t>state</w:t>
            </w:r>
            <w:proofErr w:type="gramEnd"/>
            <w:r w:rsidRPr="00186B44">
              <w:rPr>
                <w:rFonts w:ascii="Arial" w:eastAsia="Arial" w:hAnsi="Arial" w:cs="Arial"/>
              </w:rPr>
              <w:t xml:space="preserve"> or part of the UK where the PSC usually lives</w:t>
            </w:r>
          </w:p>
          <w:p w14:paraId="497D7E91" w14:textId="77777777" w:rsidR="00D828A3" w:rsidRPr="00186B44" w:rsidRDefault="00D828A3">
            <w:pPr>
              <w:pStyle w:val="Standard"/>
              <w:ind w:right="181"/>
              <w:jc w:val="both"/>
              <w:rPr>
                <w:rFonts w:ascii="Arial" w:hAnsi="Arial" w:cs="Arial"/>
              </w:rPr>
            </w:pPr>
            <w:r w:rsidRPr="00186B44">
              <w:rPr>
                <w:rFonts w:ascii="Arial" w:eastAsia="Arial" w:hAnsi="Arial" w:cs="Arial"/>
              </w:rPr>
              <w:t>- Service address</w:t>
            </w:r>
          </w:p>
          <w:p w14:paraId="6E6D67ED" w14:textId="628016A2" w:rsidR="00D828A3" w:rsidRPr="00186B44" w:rsidRDefault="00D828A3">
            <w:pPr>
              <w:pStyle w:val="Standard"/>
              <w:ind w:right="181"/>
              <w:jc w:val="both"/>
              <w:rPr>
                <w:rFonts w:ascii="Arial" w:hAnsi="Arial" w:cs="Arial"/>
              </w:rPr>
            </w:pPr>
            <w:r w:rsidRPr="00186B44">
              <w:rPr>
                <w:rFonts w:ascii="Arial" w:eastAsia="Arial" w:hAnsi="Arial" w:cs="Arial"/>
              </w:rPr>
              <w:t xml:space="preserve">- The date he or she became a PSC in relation to the </w:t>
            </w:r>
            <w:proofErr w:type="gramStart"/>
            <w:r w:rsidRPr="00186B44">
              <w:rPr>
                <w:rFonts w:ascii="Arial" w:eastAsia="Arial" w:hAnsi="Arial" w:cs="Arial"/>
              </w:rPr>
              <w:t>company;</w:t>
            </w:r>
            <w:proofErr w:type="gramEnd"/>
          </w:p>
          <w:p w14:paraId="7638D479" w14:textId="77777777" w:rsidR="00D828A3" w:rsidRPr="00186B44" w:rsidRDefault="00D828A3">
            <w:pPr>
              <w:pStyle w:val="Standard"/>
              <w:ind w:right="181"/>
              <w:jc w:val="both"/>
              <w:rPr>
                <w:rFonts w:ascii="Arial" w:hAnsi="Arial" w:cs="Arial"/>
              </w:rPr>
            </w:pPr>
            <w:r w:rsidRPr="00186B44">
              <w:rPr>
                <w:rFonts w:ascii="Arial" w:eastAsia="Arial" w:hAnsi="Arial" w:cs="Arial"/>
              </w:rPr>
              <w:t>- Which conditions for being a PSC are met:</w:t>
            </w:r>
          </w:p>
          <w:p w14:paraId="7D3C1D04" w14:textId="77777777" w:rsidR="00D828A3" w:rsidRPr="00186B44" w:rsidRDefault="00D828A3">
            <w:pPr>
              <w:pStyle w:val="Standard"/>
              <w:ind w:left="720" w:right="181"/>
              <w:jc w:val="both"/>
              <w:rPr>
                <w:rFonts w:ascii="Arial" w:hAnsi="Arial" w:cs="Arial"/>
              </w:rPr>
            </w:pPr>
            <w:r w:rsidRPr="00186B44">
              <w:rPr>
                <w:rFonts w:ascii="Arial" w:eastAsia="Arial" w:hAnsi="Arial" w:cs="Arial"/>
              </w:rPr>
              <w:t>- Over 25% up to (and including) 50%</w:t>
            </w:r>
          </w:p>
          <w:p w14:paraId="0632146C" w14:textId="77777777" w:rsidR="00D828A3" w:rsidRPr="00186B44" w:rsidRDefault="00D828A3">
            <w:pPr>
              <w:pStyle w:val="Standard"/>
              <w:ind w:left="720" w:right="181"/>
              <w:jc w:val="both"/>
              <w:rPr>
                <w:rFonts w:ascii="Arial" w:hAnsi="Arial" w:cs="Arial"/>
              </w:rPr>
            </w:pPr>
            <w:r w:rsidRPr="00186B44">
              <w:rPr>
                <w:rFonts w:ascii="Arial" w:eastAsia="Arial" w:hAnsi="Arial" w:cs="Arial"/>
              </w:rPr>
              <w:t>- More than 50% and less than 75%</w:t>
            </w:r>
          </w:p>
          <w:p w14:paraId="4A46315A" w14:textId="77777777" w:rsidR="00D828A3" w:rsidRPr="00186B44" w:rsidRDefault="00D828A3">
            <w:pPr>
              <w:pStyle w:val="Standard"/>
              <w:ind w:left="720" w:right="181"/>
              <w:jc w:val="both"/>
              <w:rPr>
                <w:rFonts w:ascii="Arial" w:hAnsi="Arial" w:cs="Arial"/>
              </w:rPr>
            </w:pPr>
            <w:r w:rsidRPr="00186B44">
              <w:rPr>
                <w:rFonts w:ascii="Arial" w:eastAsia="Arial" w:hAnsi="Arial" w:cs="Arial"/>
              </w:rPr>
              <w:t>- 75% or more</w:t>
            </w:r>
          </w:p>
          <w:p w14:paraId="01E0136E" w14:textId="77777777" w:rsidR="00D828A3" w:rsidRPr="00186B44" w:rsidRDefault="00D828A3">
            <w:pPr>
              <w:pStyle w:val="Standard"/>
              <w:ind w:right="181"/>
              <w:jc w:val="both"/>
              <w:rPr>
                <w:rFonts w:ascii="Arial" w:hAnsi="Arial" w:cs="Arial"/>
              </w:rPr>
            </w:pPr>
            <w:r w:rsidRPr="00186B44">
              <w:rPr>
                <w:rFonts w:ascii="Arial" w:eastAsia="Arial" w:hAnsi="Arial" w:cs="Arial"/>
              </w:rPr>
              <w:t>(Please enter N/A if not applicable)</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560C40" w14:textId="77777777" w:rsidR="00D828A3" w:rsidRPr="00186B44" w:rsidRDefault="00D828A3">
            <w:pPr>
              <w:pStyle w:val="Standard"/>
              <w:spacing w:after="120"/>
              <w:jc w:val="both"/>
              <w:rPr>
                <w:rFonts w:ascii="Arial" w:eastAsia="Arial" w:hAnsi="Arial" w:cs="Arial"/>
                <w:color w:val="000000"/>
              </w:rPr>
            </w:pPr>
          </w:p>
        </w:tc>
      </w:tr>
      <w:tr w:rsidR="00D828A3" w:rsidRPr="00186B44" w14:paraId="55C25C74"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24B0AC"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l</w:t>
            </w:r>
            <w:r w:rsidRPr="00186B44">
              <w:rPr>
                <w:rFonts w:ascii="Arial" w:eastAsia="Arial" w:hAnsi="Arial" w:cs="Arial"/>
                <w:color w:val="000000"/>
              </w:rPr>
              <w:t>)</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9AAC7F" w14:textId="77777777" w:rsidR="00D828A3" w:rsidRPr="00186B44" w:rsidRDefault="00D828A3">
            <w:pPr>
              <w:pStyle w:val="Standard"/>
              <w:jc w:val="both"/>
              <w:rPr>
                <w:rFonts w:ascii="Arial" w:hAnsi="Arial" w:cs="Arial"/>
              </w:rPr>
            </w:pPr>
            <w:r w:rsidRPr="00186B44">
              <w:rPr>
                <w:rFonts w:ascii="Arial" w:eastAsia="Arial" w:hAnsi="Arial" w:cs="Arial"/>
                <w:color w:val="000000"/>
              </w:rPr>
              <w:t>Details of your immediate parent company:</w:t>
            </w:r>
          </w:p>
          <w:p w14:paraId="06D86147" w14:textId="77777777" w:rsidR="00D828A3" w:rsidRPr="00186B44" w:rsidRDefault="00D828A3">
            <w:pPr>
              <w:pStyle w:val="Standard"/>
              <w:jc w:val="both"/>
              <w:rPr>
                <w:rFonts w:ascii="Arial" w:hAnsi="Arial" w:cs="Arial"/>
              </w:rPr>
            </w:pPr>
            <w:r w:rsidRPr="00186B44">
              <w:rPr>
                <w:rFonts w:ascii="Arial" w:eastAsia="Arial" w:hAnsi="Arial" w:cs="Arial"/>
                <w:color w:val="000000"/>
              </w:rPr>
              <w:t>- Full name of immediate parent company,</w:t>
            </w:r>
          </w:p>
          <w:p w14:paraId="36188BCE" w14:textId="77777777" w:rsidR="00D828A3" w:rsidRPr="00186B44" w:rsidRDefault="00D828A3">
            <w:pPr>
              <w:pStyle w:val="Standard"/>
              <w:jc w:val="both"/>
              <w:rPr>
                <w:rFonts w:ascii="Arial" w:hAnsi="Arial" w:cs="Arial"/>
              </w:rPr>
            </w:pPr>
            <w:r w:rsidRPr="00186B44">
              <w:rPr>
                <w:rFonts w:ascii="Arial" w:eastAsia="Arial" w:hAnsi="Arial" w:cs="Arial"/>
                <w:color w:val="000000"/>
              </w:rPr>
              <w:t>- Registered or head office address,</w:t>
            </w:r>
          </w:p>
          <w:p w14:paraId="66B81B5A" w14:textId="77777777" w:rsidR="00D828A3" w:rsidRPr="00186B44" w:rsidRDefault="00D828A3">
            <w:pPr>
              <w:pStyle w:val="Standard"/>
              <w:jc w:val="both"/>
              <w:rPr>
                <w:rFonts w:ascii="Arial" w:hAnsi="Arial" w:cs="Arial"/>
              </w:rPr>
            </w:pPr>
            <w:r w:rsidRPr="00186B44">
              <w:rPr>
                <w:rFonts w:ascii="Arial" w:eastAsia="Arial" w:hAnsi="Arial" w:cs="Arial"/>
                <w:color w:val="000000"/>
              </w:rPr>
              <w:t>- Registration number (if applicable),</w:t>
            </w:r>
          </w:p>
          <w:p w14:paraId="3FFE2A68" w14:textId="77777777" w:rsidR="00D828A3" w:rsidRPr="00186B44" w:rsidRDefault="00D828A3">
            <w:pPr>
              <w:pStyle w:val="Standard"/>
              <w:jc w:val="both"/>
              <w:rPr>
                <w:rFonts w:ascii="Arial" w:hAnsi="Arial" w:cs="Arial"/>
              </w:rPr>
            </w:pPr>
            <w:r w:rsidRPr="00186B44">
              <w:rPr>
                <w:rFonts w:ascii="Arial" w:eastAsia="Arial" w:hAnsi="Arial" w:cs="Arial"/>
                <w:color w:val="000000"/>
              </w:rPr>
              <w:t>- VAT number (if applicable),</w:t>
            </w:r>
          </w:p>
          <w:p w14:paraId="14ADA20A" w14:textId="77777777" w:rsidR="00D828A3" w:rsidRPr="00186B44" w:rsidRDefault="00D828A3">
            <w:pPr>
              <w:pStyle w:val="Standard"/>
              <w:spacing w:after="120"/>
              <w:jc w:val="both"/>
              <w:rPr>
                <w:rFonts w:ascii="Arial" w:hAnsi="Arial" w:cs="Arial"/>
              </w:rPr>
            </w:pPr>
            <w:r w:rsidRPr="00186B44">
              <w:rPr>
                <w:rFonts w:ascii="Arial" w:eastAsia="Arial" w:hAnsi="Arial" w:cs="Arial"/>
                <w:color w:val="000000"/>
              </w:rPr>
              <w:t>Please enter N/A if not applicable)</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2E0D55" w14:textId="77777777" w:rsidR="00D828A3" w:rsidRPr="00186B44" w:rsidRDefault="00D828A3">
            <w:pPr>
              <w:pStyle w:val="Standard"/>
              <w:spacing w:after="120"/>
              <w:jc w:val="both"/>
              <w:rPr>
                <w:rFonts w:ascii="Arial" w:eastAsia="Arial" w:hAnsi="Arial" w:cs="Arial"/>
                <w:color w:val="000000"/>
              </w:rPr>
            </w:pPr>
          </w:p>
        </w:tc>
      </w:tr>
      <w:tr w:rsidR="00D828A3" w:rsidRPr="00186B44" w14:paraId="6B453A0A" w14:textId="77777777" w:rsidTr="00C803CB">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61C188" w14:textId="77777777" w:rsidR="00D828A3" w:rsidRPr="00186B44" w:rsidRDefault="00D828A3">
            <w:pPr>
              <w:pStyle w:val="Standard"/>
              <w:spacing w:after="120"/>
              <w:ind w:right="-199"/>
              <w:jc w:val="both"/>
              <w:rPr>
                <w:rFonts w:ascii="Arial" w:hAnsi="Arial" w:cs="Arial"/>
              </w:rPr>
            </w:pPr>
            <w:r w:rsidRPr="00186B44">
              <w:rPr>
                <w:rFonts w:ascii="Arial" w:eastAsia="Arial" w:hAnsi="Arial" w:cs="Arial"/>
                <w:color w:val="000000"/>
              </w:rPr>
              <w:t>1.1(</w:t>
            </w:r>
            <w:r w:rsidRPr="00186B44">
              <w:rPr>
                <w:rFonts w:ascii="Arial" w:eastAsia="Arial" w:hAnsi="Arial" w:cs="Arial"/>
              </w:rPr>
              <w:t>m</w:t>
            </w:r>
            <w:r w:rsidRPr="00186B44">
              <w:rPr>
                <w:rFonts w:ascii="Arial" w:eastAsia="Arial" w:hAnsi="Arial" w:cs="Arial"/>
                <w:color w:val="000000"/>
              </w:rPr>
              <w:t>)</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4A4DC1" w14:textId="77777777" w:rsidR="00D828A3" w:rsidRPr="00186B44" w:rsidRDefault="00D828A3">
            <w:pPr>
              <w:pStyle w:val="Standard"/>
              <w:spacing w:before="100" w:after="120"/>
              <w:jc w:val="both"/>
              <w:rPr>
                <w:rFonts w:ascii="Arial" w:hAnsi="Arial" w:cs="Arial"/>
              </w:rPr>
            </w:pPr>
            <w:r w:rsidRPr="00186B44">
              <w:rPr>
                <w:rFonts w:ascii="Arial" w:eastAsia="Arial" w:hAnsi="Arial" w:cs="Arial"/>
                <w:color w:val="000000"/>
              </w:rPr>
              <w:t>Details of ultimate parent company:</w:t>
            </w:r>
          </w:p>
          <w:p w14:paraId="5695CCAA" w14:textId="77777777" w:rsidR="00D828A3" w:rsidRPr="00186B44" w:rsidRDefault="00D828A3">
            <w:pPr>
              <w:pStyle w:val="Standard"/>
              <w:jc w:val="both"/>
              <w:rPr>
                <w:rFonts w:ascii="Arial" w:hAnsi="Arial" w:cs="Arial"/>
              </w:rPr>
            </w:pPr>
            <w:r w:rsidRPr="00186B44">
              <w:rPr>
                <w:rFonts w:ascii="Arial" w:eastAsia="Arial" w:hAnsi="Arial" w:cs="Arial"/>
                <w:color w:val="000000"/>
              </w:rPr>
              <w:t>- Full name of ultimate parent company,</w:t>
            </w:r>
          </w:p>
          <w:p w14:paraId="4BD970CC" w14:textId="77777777" w:rsidR="00D828A3" w:rsidRPr="00186B44" w:rsidRDefault="00D828A3">
            <w:pPr>
              <w:pStyle w:val="Standard"/>
              <w:jc w:val="both"/>
              <w:rPr>
                <w:rFonts w:ascii="Arial" w:hAnsi="Arial" w:cs="Arial"/>
              </w:rPr>
            </w:pPr>
            <w:r w:rsidRPr="00186B44">
              <w:rPr>
                <w:rFonts w:ascii="Arial" w:eastAsia="Arial" w:hAnsi="Arial" w:cs="Arial"/>
                <w:color w:val="000000"/>
              </w:rPr>
              <w:t>- Registered or head office address,</w:t>
            </w:r>
          </w:p>
          <w:p w14:paraId="6FC9102F" w14:textId="77777777" w:rsidR="00D828A3" w:rsidRPr="00186B44" w:rsidRDefault="00D828A3">
            <w:pPr>
              <w:pStyle w:val="Standard"/>
              <w:jc w:val="both"/>
              <w:rPr>
                <w:rFonts w:ascii="Arial" w:hAnsi="Arial" w:cs="Arial"/>
              </w:rPr>
            </w:pPr>
            <w:r w:rsidRPr="00186B44">
              <w:rPr>
                <w:rFonts w:ascii="Arial" w:eastAsia="Arial" w:hAnsi="Arial" w:cs="Arial"/>
                <w:color w:val="000000"/>
              </w:rPr>
              <w:t>- Registration number (if applicable),</w:t>
            </w:r>
          </w:p>
          <w:p w14:paraId="0F7EBF42" w14:textId="77777777" w:rsidR="00D828A3" w:rsidRPr="00186B44" w:rsidRDefault="00D828A3">
            <w:pPr>
              <w:pStyle w:val="Standard"/>
              <w:jc w:val="both"/>
              <w:rPr>
                <w:rFonts w:ascii="Arial" w:hAnsi="Arial" w:cs="Arial"/>
              </w:rPr>
            </w:pPr>
            <w:r w:rsidRPr="00186B44">
              <w:rPr>
                <w:rFonts w:ascii="Arial" w:eastAsia="Arial" w:hAnsi="Arial" w:cs="Arial"/>
                <w:color w:val="000000"/>
              </w:rPr>
              <w:t>- VAT number (if applicable),</w:t>
            </w:r>
          </w:p>
          <w:p w14:paraId="0C7BF4E9" w14:textId="77777777" w:rsidR="00D828A3" w:rsidRPr="00186B44" w:rsidRDefault="00D828A3">
            <w:pPr>
              <w:pStyle w:val="Standard"/>
              <w:jc w:val="both"/>
              <w:rPr>
                <w:rFonts w:ascii="Arial" w:hAnsi="Arial" w:cs="Arial"/>
              </w:rPr>
            </w:pPr>
            <w:r w:rsidRPr="00186B44">
              <w:rPr>
                <w:rFonts w:ascii="Arial" w:eastAsia="Arial" w:hAnsi="Arial" w:cs="Arial"/>
                <w:color w:val="000000"/>
              </w:rPr>
              <w:t>(Please enter N/A if not applicable)</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6F4F63" w14:textId="77777777" w:rsidR="00D828A3" w:rsidRPr="00186B44" w:rsidRDefault="00D828A3">
            <w:pPr>
              <w:pStyle w:val="Standard"/>
              <w:spacing w:after="120"/>
              <w:jc w:val="both"/>
              <w:rPr>
                <w:rFonts w:ascii="Arial" w:eastAsia="Arial" w:hAnsi="Arial" w:cs="Arial"/>
                <w:color w:val="000000"/>
              </w:rPr>
            </w:pPr>
          </w:p>
        </w:tc>
      </w:tr>
      <w:tr w:rsidR="00D828A3" w:rsidRPr="00186B44" w14:paraId="3152323F" w14:textId="77777777" w:rsidTr="00D828A3">
        <w:trPr>
          <w:jc w:val="center"/>
        </w:trPr>
        <w:tc>
          <w:tcPr>
            <w:tcW w:w="945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D090DC" w14:textId="77777777" w:rsidR="00D828A3" w:rsidRPr="00186B44" w:rsidRDefault="00D828A3">
            <w:pPr>
              <w:pStyle w:val="Standard"/>
              <w:spacing w:after="120"/>
              <w:jc w:val="both"/>
              <w:rPr>
                <w:rFonts w:ascii="Arial" w:hAnsi="Arial" w:cs="Arial"/>
              </w:rPr>
            </w:pPr>
            <w:r w:rsidRPr="00186B44">
              <w:rPr>
                <w:rFonts w:ascii="Arial" w:eastAsia="Arial" w:hAnsi="Arial" w:cs="Arial"/>
                <w:color w:val="222222"/>
                <w:shd w:val="clear" w:color="auto" w:fill="FFFFFF"/>
              </w:rPr>
              <w:t>Please note: A criminal record check for relevant convictions may be undertaken for the preferred supplier and all relevant persons and entities (as described above).</w:t>
            </w:r>
          </w:p>
        </w:tc>
      </w:tr>
    </w:tbl>
    <w:p w14:paraId="4D368418" w14:textId="2A833538" w:rsidR="002959A5" w:rsidRDefault="002959A5" w:rsidP="002959A5">
      <w:pPr>
        <w:rPr>
          <w:rFonts w:ascii="Arial" w:hAnsi="Arial" w:cs="Arial"/>
        </w:rPr>
      </w:pPr>
    </w:p>
    <w:p w14:paraId="069D7D63" w14:textId="2109C52F" w:rsidR="005B4071" w:rsidRDefault="005B4071">
      <w:pPr>
        <w:rPr>
          <w:rFonts w:ascii="Arial" w:hAnsi="Arial" w:cs="Arial"/>
        </w:rPr>
      </w:pPr>
      <w:r>
        <w:rPr>
          <w:rFonts w:ascii="Arial" w:hAnsi="Arial" w:cs="Arial"/>
        </w:rPr>
        <w:br w:type="page"/>
      </w:r>
    </w:p>
    <w:p w14:paraId="0EDE6EB9" w14:textId="77777777" w:rsidR="00D828A3" w:rsidRPr="000E4201" w:rsidRDefault="00D828A3" w:rsidP="002959A5">
      <w:pPr>
        <w:rPr>
          <w:rFonts w:ascii="Arial" w:hAnsi="Arial" w:cs="Arial"/>
        </w:rPr>
      </w:pPr>
    </w:p>
    <w:tbl>
      <w:tblPr>
        <w:tblW w:w="9450" w:type="dxa"/>
        <w:jc w:val="center"/>
        <w:tblLayout w:type="fixed"/>
        <w:tblCellMar>
          <w:left w:w="10" w:type="dxa"/>
          <w:right w:w="10" w:type="dxa"/>
        </w:tblCellMar>
        <w:tblLook w:val="0000" w:firstRow="0" w:lastRow="0" w:firstColumn="0" w:lastColumn="0" w:noHBand="0" w:noVBand="0"/>
      </w:tblPr>
      <w:tblGrid>
        <w:gridCol w:w="1844"/>
        <w:gridCol w:w="5522"/>
        <w:gridCol w:w="2084"/>
      </w:tblGrid>
      <w:tr w:rsidR="00DC443F" w:rsidRPr="00DC443F" w14:paraId="0BAB5CCF" w14:textId="77777777" w:rsidTr="008C0467">
        <w:trPr>
          <w:jc w:val="center"/>
        </w:trPr>
        <w:tc>
          <w:tcPr>
            <w:tcW w:w="9450" w:type="dxa"/>
            <w:gridSpan w:val="3"/>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0572441A" w14:textId="77777777" w:rsidR="00DC443F" w:rsidRPr="001C6EDA" w:rsidRDefault="00DC443F">
            <w:pPr>
              <w:pStyle w:val="Standard"/>
              <w:spacing w:after="120"/>
              <w:jc w:val="both"/>
              <w:rPr>
                <w:rFonts w:ascii="Arial" w:hAnsi="Arial" w:cs="Arial"/>
                <w:sz w:val="28"/>
                <w:szCs w:val="28"/>
              </w:rPr>
            </w:pPr>
            <w:r w:rsidRPr="001C6EDA">
              <w:rPr>
                <w:rFonts w:ascii="Arial" w:eastAsia="Arial" w:hAnsi="Arial" w:cs="Arial"/>
                <w:b/>
                <w:sz w:val="28"/>
                <w:szCs w:val="28"/>
              </w:rPr>
              <w:t>Please provide the following information about your approach to this procurement:</w:t>
            </w:r>
          </w:p>
        </w:tc>
      </w:tr>
      <w:tr w:rsidR="00DC443F" w:rsidRPr="00DC443F" w14:paraId="43D36999" w14:textId="77777777" w:rsidTr="008C0467">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0FC09C26" w14:textId="77777777" w:rsidR="008C0467" w:rsidRDefault="00DC443F">
            <w:pPr>
              <w:pStyle w:val="Standard"/>
              <w:spacing w:after="120"/>
              <w:ind w:right="-199"/>
              <w:jc w:val="both"/>
              <w:rPr>
                <w:rFonts w:ascii="Arial" w:eastAsia="Arial" w:hAnsi="Arial" w:cs="Arial"/>
                <w:b/>
              </w:rPr>
            </w:pPr>
            <w:r w:rsidRPr="001C6EDA">
              <w:rPr>
                <w:rFonts w:ascii="Arial" w:eastAsia="Arial" w:hAnsi="Arial" w:cs="Arial"/>
                <w:b/>
              </w:rPr>
              <w:t>Section</w:t>
            </w:r>
          </w:p>
          <w:p w14:paraId="48142FFD" w14:textId="0C6EBFCC" w:rsidR="00DC443F" w:rsidRPr="001C6EDA" w:rsidRDefault="00DC443F">
            <w:pPr>
              <w:pStyle w:val="Standard"/>
              <w:spacing w:after="120"/>
              <w:ind w:right="-199"/>
              <w:jc w:val="both"/>
              <w:rPr>
                <w:rFonts w:ascii="Arial" w:hAnsi="Arial" w:cs="Arial"/>
              </w:rPr>
            </w:pPr>
            <w:r w:rsidRPr="001C6EDA">
              <w:rPr>
                <w:rFonts w:ascii="Arial" w:eastAsia="Arial" w:hAnsi="Arial" w:cs="Arial"/>
                <w:b/>
              </w:rPr>
              <w:t xml:space="preserve"> (cont.)</w:t>
            </w:r>
          </w:p>
        </w:tc>
        <w:tc>
          <w:tcPr>
            <w:tcW w:w="552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4981DEFE" w14:textId="77777777" w:rsidR="00DC443F" w:rsidRPr="001C6EDA" w:rsidRDefault="00DC443F">
            <w:pPr>
              <w:pStyle w:val="Standard"/>
              <w:spacing w:after="120"/>
              <w:ind w:right="-199"/>
              <w:jc w:val="both"/>
              <w:rPr>
                <w:rFonts w:ascii="Arial" w:hAnsi="Arial" w:cs="Arial"/>
              </w:rPr>
            </w:pPr>
            <w:r w:rsidRPr="001C6EDA">
              <w:rPr>
                <w:rFonts w:ascii="Arial" w:eastAsia="Arial" w:hAnsi="Arial" w:cs="Arial"/>
                <w:b/>
              </w:rPr>
              <w:t>Bidding model</w:t>
            </w:r>
          </w:p>
        </w:tc>
        <w:tc>
          <w:tcPr>
            <w:tcW w:w="208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16548733" w14:textId="77777777" w:rsidR="00DC443F" w:rsidRPr="001C6EDA" w:rsidRDefault="00DC443F">
            <w:pPr>
              <w:pStyle w:val="Standard"/>
              <w:spacing w:after="120"/>
              <w:ind w:right="-199"/>
              <w:jc w:val="both"/>
              <w:rPr>
                <w:rFonts w:ascii="Arial" w:hAnsi="Arial" w:cs="Arial"/>
              </w:rPr>
            </w:pPr>
          </w:p>
        </w:tc>
      </w:tr>
      <w:tr w:rsidR="00DC443F" w:rsidRPr="00DC443F" w14:paraId="4CA791FC" w14:textId="77777777" w:rsidTr="008C0467">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2086E3A8" w14:textId="77777777" w:rsidR="00DC443F" w:rsidRPr="001C6EDA" w:rsidRDefault="00DC443F">
            <w:pPr>
              <w:pStyle w:val="Standard"/>
              <w:spacing w:after="120"/>
              <w:ind w:right="-199"/>
              <w:jc w:val="both"/>
              <w:rPr>
                <w:rFonts w:ascii="Arial" w:hAnsi="Arial" w:cs="Arial"/>
              </w:rPr>
            </w:pPr>
            <w:r w:rsidRPr="001C6EDA">
              <w:rPr>
                <w:rFonts w:ascii="Arial" w:eastAsia="Arial" w:hAnsi="Arial" w:cs="Arial"/>
                <w:b/>
              </w:rPr>
              <w:t>Question number</w:t>
            </w:r>
          </w:p>
        </w:tc>
        <w:tc>
          <w:tcPr>
            <w:tcW w:w="552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71D86C09" w14:textId="77777777" w:rsidR="00DC443F" w:rsidRPr="001C6EDA" w:rsidRDefault="00DC443F">
            <w:pPr>
              <w:pStyle w:val="Standard"/>
              <w:spacing w:after="120"/>
              <w:ind w:right="-199"/>
              <w:jc w:val="both"/>
              <w:rPr>
                <w:rFonts w:ascii="Arial" w:hAnsi="Arial" w:cs="Arial"/>
              </w:rPr>
            </w:pPr>
            <w:r w:rsidRPr="001C6EDA">
              <w:rPr>
                <w:rFonts w:ascii="Arial" w:eastAsia="Arial" w:hAnsi="Arial" w:cs="Arial"/>
                <w:b/>
              </w:rPr>
              <w:t>Question</w:t>
            </w:r>
          </w:p>
        </w:tc>
        <w:tc>
          <w:tcPr>
            <w:tcW w:w="208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tcPr>
          <w:p w14:paraId="16B58477" w14:textId="77777777" w:rsidR="00DC443F" w:rsidRPr="001C6EDA" w:rsidRDefault="00DC443F">
            <w:pPr>
              <w:pStyle w:val="Standard"/>
              <w:spacing w:after="120"/>
              <w:ind w:right="-199"/>
              <w:jc w:val="both"/>
              <w:rPr>
                <w:rFonts w:ascii="Arial" w:hAnsi="Arial" w:cs="Arial"/>
              </w:rPr>
            </w:pPr>
            <w:r w:rsidRPr="001C6EDA">
              <w:rPr>
                <w:rFonts w:ascii="Arial" w:eastAsia="Arial" w:hAnsi="Arial" w:cs="Arial"/>
                <w:b/>
              </w:rPr>
              <w:t>Response</w:t>
            </w:r>
          </w:p>
        </w:tc>
      </w:tr>
      <w:tr w:rsidR="00DC443F" w:rsidRPr="00DC443F" w14:paraId="52139881" w14:textId="77777777" w:rsidTr="00DC443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9858B2" w14:textId="77777777" w:rsidR="00DC443F" w:rsidRPr="00250C90" w:rsidRDefault="00DC443F">
            <w:pPr>
              <w:pStyle w:val="Standard"/>
              <w:spacing w:after="120"/>
              <w:ind w:right="-199"/>
              <w:jc w:val="both"/>
              <w:rPr>
                <w:rFonts w:ascii="Arial" w:hAnsi="Arial" w:cs="Arial"/>
                <w:color w:val="FF0000"/>
              </w:rPr>
            </w:pPr>
            <w:r w:rsidRPr="001C6EDA">
              <w:rPr>
                <w:rFonts w:ascii="Arial" w:eastAsia="Arial" w:hAnsi="Arial" w:cs="Arial"/>
              </w:rPr>
              <w:t>1.2</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E0D442" w14:textId="77777777" w:rsidR="00376FF2" w:rsidRDefault="00DC443F">
            <w:pPr>
              <w:pStyle w:val="Standard"/>
              <w:spacing w:before="100" w:after="120"/>
              <w:jc w:val="both"/>
              <w:rPr>
                <w:rFonts w:ascii="Arial" w:eastAsia="Arial" w:hAnsi="Arial" w:cs="Arial"/>
              </w:rPr>
            </w:pPr>
            <w:r w:rsidRPr="001C6EDA">
              <w:rPr>
                <w:rFonts w:ascii="Arial" w:eastAsia="Arial" w:hAnsi="Arial" w:cs="Arial"/>
              </w:rPr>
              <w:t xml:space="preserve">Please indicate if you are bidding </w:t>
            </w:r>
            <w:proofErr w:type="gramStart"/>
            <w:r w:rsidRPr="001C6EDA">
              <w:rPr>
                <w:rFonts w:ascii="Arial" w:eastAsia="Arial" w:hAnsi="Arial" w:cs="Arial"/>
              </w:rPr>
              <w:t>as</w:t>
            </w:r>
            <w:r w:rsidR="00376FF2">
              <w:rPr>
                <w:rFonts w:ascii="Arial" w:eastAsia="Arial" w:hAnsi="Arial" w:cs="Arial"/>
              </w:rPr>
              <w:t>;</w:t>
            </w:r>
            <w:proofErr w:type="gramEnd"/>
          </w:p>
          <w:p w14:paraId="14485906" w14:textId="56639398" w:rsidR="00376FF2" w:rsidRDefault="009A7F8E">
            <w:pPr>
              <w:pStyle w:val="Standard"/>
              <w:spacing w:before="100" w:after="120"/>
              <w:jc w:val="both"/>
              <w:rPr>
                <w:rFonts w:ascii="Arial" w:eastAsia="Arial" w:hAnsi="Arial" w:cs="Arial"/>
              </w:rPr>
            </w:pPr>
            <w:r>
              <w:rPr>
                <w:rFonts w:ascii="Arial" w:eastAsia="Arial" w:hAnsi="Arial" w:cs="Arial"/>
              </w:rPr>
              <w:t>A</w:t>
            </w:r>
            <w:r w:rsidR="00DC443F" w:rsidRPr="001C6EDA">
              <w:rPr>
                <w:rFonts w:ascii="Arial" w:eastAsia="Arial" w:hAnsi="Arial" w:cs="Arial"/>
              </w:rPr>
              <w:t xml:space="preserve"> single supplier</w:t>
            </w:r>
            <w:r>
              <w:rPr>
                <w:rFonts w:ascii="Arial" w:eastAsia="Arial" w:hAnsi="Arial" w:cs="Arial"/>
              </w:rPr>
              <w:t>?</w:t>
            </w:r>
          </w:p>
          <w:p w14:paraId="316F1348" w14:textId="5449DB1F" w:rsidR="00376FF2" w:rsidRDefault="00DC443F">
            <w:pPr>
              <w:pStyle w:val="Standard"/>
              <w:spacing w:before="100" w:after="120"/>
              <w:jc w:val="both"/>
              <w:rPr>
                <w:rFonts w:ascii="Arial" w:eastAsia="Arial" w:hAnsi="Arial" w:cs="Arial"/>
              </w:rPr>
            </w:pPr>
            <w:r w:rsidRPr="001C6EDA">
              <w:rPr>
                <w:rFonts w:ascii="Arial" w:eastAsia="Arial" w:hAnsi="Arial" w:cs="Arial"/>
              </w:rPr>
              <w:t xml:space="preserve">or </w:t>
            </w:r>
          </w:p>
          <w:p w14:paraId="168F90F0" w14:textId="470643CB" w:rsidR="00DC443F" w:rsidRDefault="009A7F8E">
            <w:pPr>
              <w:pStyle w:val="Standard"/>
              <w:spacing w:before="100" w:after="120"/>
              <w:jc w:val="both"/>
              <w:rPr>
                <w:rFonts w:ascii="Arial" w:eastAsia="Arial" w:hAnsi="Arial" w:cs="Arial"/>
              </w:rPr>
            </w:pPr>
            <w:r>
              <w:rPr>
                <w:rFonts w:ascii="Arial" w:eastAsia="Arial" w:hAnsi="Arial" w:cs="Arial"/>
              </w:rPr>
              <w:t>A</w:t>
            </w:r>
            <w:r w:rsidR="00DC443F" w:rsidRPr="001C6EDA">
              <w:rPr>
                <w:rFonts w:ascii="Arial" w:eastAsia="Arial" w:hAnsi="Arial" w:cs="Arial"/>
              </w:rPr>
              <w:t>s part of a group or consortium?</w:t>
            </w:r>
          </w:p>
          <w:p w14:paraId="3D9DF4F8" w14:textId="77777777" w:rsidR="00376FF2" w:rsidRPr="001C6EDA" w:rsidRDefault="00376FF2">
            <w:pPr>
              <w:pStyle w:val="Standard"/>
              <w:spacing w:before="100" w:after="120"/>
              <w:jc w:val="both"/>
              <w:rPr>
                <w:rFonts w:ascii="Arial" w:hAnsi="Arial" w:cs="Arial"/>
              </w:rPr>
            </w:pPr>
          </w:p>
          <w:p w14:paraId="1CB80CB9" w14:textId="27F348AB" w:rsidR="00DC443F" w:rsidRPr="001C6EDA" w:rsidRDefault="00DC443F">
            <w:pPr>
              <w:pStyle w:val="Standard"/>
              <w:spacing w:before="100" w:after="120"/>
              <w:jc w:val="both"/>
              <w:rPr>
                <w:rFonts w:ascii="Arial" w:hAnsi="Arial" w:cs="Arial"/>
              </w:rPr>
            </w:pPr>
            <w:r w:rsidRPr="001C6EDA">
              <w:rPr>
                <w:rFonts w:ascii="Arial" w:eastAsia="Arial" w:hAnsi="Arial" w:cs="Arial"/>
                <w:i/>
              </w:rPr>
              <w:t xml:space="preserve">If you are bidding as a single </w:t>
            </w:r>
            <w:proofErr w:type="gramStart"/>
            <w:r w:rsidRPr="001C6EDA">
              <w:rPr>
                <w:rFonts w:ascii="Arial" w:eastAsia="Arial" w:hAnsi="Arial" w:cs="Arial"/>
                <w:i/>
              </w:rPr>
              <w:t>supplier</w:t>
            </w:r>
            <w:proofErr w:type="gramEnd"/>
            <w:r w:rsidRPr="001C6EDA">
              <w:rPr>
                <w:rFonts w:ascii="Arial" w:eastAsia="Arial" w:hAnsi="Arial" w:cs="Arial"/>
                <w:i/>
              </w:rPr>
              <w:t xml:space="preserve"> please go to Q 1.3.</w:t>
            </w:r>
          </w:p>
          <w:p w14:paraId="5BCCDE43" w14:textId="77777777" w:rsidR="00DC443F" w:rsidRPr="001C6EDA" w:rsidRDefault="00DC443F">
            <w:pPr>
              <w:pStyle w:val="Standard"/>
              <w:spacing w:before="100" w:after="120"/>
              <w:jc w:val="both"/>
              <w:rPr>
                <w:rFonts w:ascii="Arial" w:hAnsi="Arial" w:cs="Arial"/>
              </w:rPr>
            </w:pPr>
            <w:r w:rsidRPr="001C6EDA">
              <w:rPr>
                <w:rFonts w:ascii="Arial" w:eastAsia="Arial" w:hAnsi="Arial" w:cs="Arial"/>
              </w:rPr>
              <w:t>If you are bidding as part of a group or consortium (including where you intend to establish a legal entity to deliver the contract, or you are a subcontractor), please tell us:</w:t>
            </w:r>
          </w:p>
          <w:p w14:paraId="5D778E00" w14:textId="77777777" w:rsidR="00DC443F" w:rsidRPr="001C6EDA" w:rsidRDefault="00DC443F" w:rsidP="002B49A9">
            <w:pPr>
              <w:pStyle w:val="Standard"/>
              <w:numPr>
                <w:ilvl w:val="0"/>
                <w:numId w:val="22"/>
              </w:numPr>
              <w:spacing w:after="120"/>
              <w:ind w:left="0" w:firstLine="0"/>
              <w:rPr>
                <w:rFonts w:ascii="Arial" w:hAnsi="Arial" w:cs="Arial"/>
              </w:rPr>
            </w:pPr>
            <w:r w:rsidRPr="001C6EDA">
              <w:rPr>
                <w:rFonts w:ascii="Arial" w:eastAsia="Arial" w:hAnsi="Arial" w:cs="Arial"/>
              </w:rPr>
              <w:t>The name of the group/consortium.</w:t>
            </w:r>
          </w:p>
          <w:p w14:paraId="4E8F71C9" w14:textId="77777777" w:rsidR="00DC443F" w:rsidRPr="001C6EDA" w:rsidRDefault="00DC443F" w:rsidP="002B49A9">
            <w:pPr>
              <w:pStyle w:val="Standard"/>
              <w:numPr>
                <w:ilvl w:val="0"/>
                <w:numId w:val="20"/>
              </w:numPr>
              <w:spacing w:after="120"/>
              <w:ind w:left="0" w:firstLine="0"/>
              <w:jc w:val="both"/>
              <w:rPr>
                <w:rFonts w:ascii="Arial" w:hAnsi="Arial" w:cs="Arial"/>
              </w:rPr>
            </w:pPr>
            <w:r w:rsidRPr="001C6EDA">
              <w:rPr>
                <w:rFonts w:ascii="Arial" w:eastAsia="Arial" w:hAnsi="Arial" w:cs="Arial"/>
              </w:rPr>
              <w:t>The proposed structure of the group/consortium, including the legal structure where applicable.</w:t>
            </w:r>
          </w:p>
          <w:p w14:paraId="700D196A" w14:textId="77777777" w:rsidR="00DC443F" w:rsidRPr="001C6EDA" w:rsidRDefault="00DC443F" w:rsidP="002B49A9">
            <w:pPr>
              <w:pStyle w:val="Standard"/>
              <w:numPr>
                <w:ilvl w:val="0"/>
                <w:numId w:val="20"/>
              </w:numPr>
              <w:spacing w:after="120"/>
              <w:ind w:left="0" w:firstLine="0"/>
              <w:jc w:val="both"/>
              <w:rPr>
                <w:rFonts w:ascii="Arial" w:hAnsi="Arial" w:cs="Arial"/>
              </w:rPr>
            </w:pPr>
            <w:r w:rsidRPr="001C6EDA">
              <w:rPr>
                <w:rFonts w:ascii="Arial" w:eastAsia="Arial" w:hAnsi="Arial" w:cs="Arial"/>
              </w:rPr>
              <w:t>The name of the lead member in the group/consortium.</w:t>
            </w:r>
          </w:p>
          <w:p w14:paraId="4194D8D7" w14:textId="77777777" w:rsidR="00DC443F" w:rsidRPr="001C6EDA" w:rsidRDefault="00DC443F" w:rsidP="002B49A9">
            <w:pPr>
              <w:pStyle w:val="Standard"/>
              <w:numPr>
                <w:ilvl w:val="0"/>
                <w:numId w:val="20"/>
              </w:numPr>
              <w:spacing w:after="120"/>
              <w:ind w:left="0" w:firstLine="0"/>
              <w:jc w:val="both"/>
              <w:rPr>
                <w:rFonts w:ascii="Arial" w:hAnsi="Arial" w:cs="Arial"/>
              </w:rPr>
            </w:pPr>
            <w:r w:rsidRPr="001C6EDA">
              <w:rPr>
                <w:rFonts w:ascii="Arial" w:eastAsia="Arial" w:hAnsi="Arial" w:cs="Arial"/>
              </w:rPr>
              <w:t>Your role in the group/consortium (e.g. lead member, consortium member, subcontractor).</w:t>
            </w:r>
          </w:p>
          <w:p w14:paraId="064F8826" w14:textId="77777777" w:rsidR="00DC443F" w:rsidRPr="001C6EDA" w:rsidRDefault="00DC443F" w:rsidP="002B49A9">
            <w:pPr>
              <w:pStyle w:val="Standard"/>
              <w:numPr>
                <w:ilvl w:val="0"/>
                <w:numId w:val="20"/>
              </w:numPr>
              <w:spacing w:after="120"/>
              <w:ind w:left="0" w:firstLine="0"/>
              <w:jc w:val="both"/>
              <w:rPr>
                <w:rFonts w:ascii="Arial" w:hAnsi="Arial" w:cs="Arial"/>
              </w:rPr>
            </w:pPr>
            <w:r w:rsidRPr="001C6EDA">
              <w:rPr>
                <w:rFonts w:ascii="Arial" w:eastAsia="Arial" w:hAnsi="Arial" w:cs="Arial"/>
              </w:rPr>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0C4467" w14:textId="77777777" w:rsidR="00376FF2" w:rsidRDefault="00376FF2" w:rsidP="00973D61">
            <w:pPr>
              <w:pStyle w:val="Standard"/>
              <w:jc w:val="both"/>
              <w:rPr>
                <w:rFonts w:ascii="Arial" w:eastAsia="Arial" w:hAnsi="Arial" w:cs="Arial"/>
              </w:rPr>
            </w:pPr>
          </w:p>
          <w:p w14:paraId="26F771E3"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rPr>
                <w:id w:val="62890825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D8E9A7"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rPr>
                <w:id w:val="-189118537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4249D369"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rPr>
                <w:id w:val="-15932176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5403664"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rPr>
                <w:id w:val="196784754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3426DDB1" w14:textId="07AFB85E" w:rsidR="00376FF2" w:rsidRPr="00376FF2" w:rsidRDefault="00376FF2" w:rsidP="00376FF2">
            <w:pPr>
              <w:pStyle w:val="Standard"/>
              <w:spacing w:after="120"/>
              <w:ind w:right="-199"/>
              <w:jc w:val="both"/>
              <w:rPr>
                <w:rFonts w:ascii="Arial" w:eastAsia="Arial" w:hAnsi="Arial" w:cs="Arial"/>
              </w:rPr>
            </w:pPr>
          </w:p>
        </w:tc>
      </w:tr>
      <w:tr w:rsidR="00DC443F" w:rsidRPr="00DC443F" w14:paraId="1FA01C6C" w14:textId="77777777" w:rsidTr="00DC443F">
        <w:trP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CE7876" w14:textId="77777777" w:rsidR="00DC443F" w:rsidRPr="00250C90" w:rsidRDefault="00DC443F">
            <w:pPr>
              <w:pStyle w:val="Standard"/>
              <w:spacing w:after="120"/>
              <w:ind w:right="-199"/>
              <w:jc w:val="both"/>
              <w:rPr>
                <w:rFonts w:ascii="Arial" w:hAnsi="Arial" w:cs="Arial"/>
                <w:color w:val="FF0000"/>
              </w:rPr>
            </w:pPr>
            <w:r w:rsidRPr="001C6EDA">
              <w:rPr>
                <w:rFonts w:ascii="Arial" w:eastAsia="Arial" w:hAnsi="Arial" w:cs="Arial"/>
              </w:rPr>
              <w:t>1.3</w:t>
            </w:r>
          </w:p>
        </w:tc>
        <w:tc>
          <w:tcPr>
            <w:tcW w:w="55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F01A6A" w14:textId="0581D1F1" w:rsidR="00DC443F" w:rsidRPr="001C6EDA" w:rsidRDefault="00DC443F">
            <w:pPr>
              <w:pStyle w:val="Standard"/>
              <w:spacing w:after="120"/>
              <w:jc w:val="both"/>
              <w:rPr>
                <w:rFonts w:ascii="Arial" w:hAnsi="Arial" w:cs="Arial"/>
              </w:rPr>
            </w:pPr>
            <w:r w:rsidRPr="001C6EDA">
              <w:rPr>
                <w:rFonts w:ascii="Arial" w:eastAsia="Arial" w:hAnsi="Arial" w:cs="Arial"/>
              </w:rPr>
              <w:t>If you are proposing to use subcontractors</w:t>
            </w:r>
            <w:r w:rsidR="00523256" w:rsidRPr="001C6EDA">
              <w:rPr>
                <w:rFonts w:ascii="Arial" w:eastAsia="Arial" w:hAnsi="Arial" w:cs="Arial"/>
              </w:rPr>
              <w:t>,</w:t>
            </w:r>
            <w:r w:rsidRPr="001C6EDA">
              <w:rPr>
                <w:rFonts w:ascii="Arial" w:eastAsia="Arial" w:hAnsi="Arial" w:cs="Arial"/>
              </w:rPr>
              <w:t xml:space="preserve"> please provide the details for each subcontractor</w:t>
            </w:r>
            <w:r w:rsidRPr="001C6EDA">
              <w:rPr>
                <w:rStyle w:val="FootnoteReference"/>
                <w:rFonts w:ascii="Arial" w:eastAsia="Arial" w:hAnsi="Arial" w:cs="Arial"/>
              </w:rPr>
              <w:footnoteReference w:id="7"/>
            </w:r>
            <w:r w:rsidRPr="001C6EDA">
              <w:rPr>
                <w:rFonts w:ascii="Arial" w:eastAsia="Arial" w:hAnsi="Arial" w:cs="Arial"/>
              </w:rPr>
              <w:t>.</w:t>
            </w:r>
          </w:p>
          <w:p w14:paraId="09321C4B" w14:textId="77777777" w:rsidR="00DC443F" w:rsidRPr="001C6EDA" w:rsidRDefault="00DC443F">
            <w:pPr>
              <w:pStyle w:val="Standard"/>
              <w:spacing w:after="120"/>
              <w:jc w:val="both"/>
              <w:rPr>
                <w:rFonts w:ascii="Arial" w:hAnsi="Arial" w:cs="Arial"/>
              </w:rPr>
            </w:pPr>
            <w:r w:rsidRPr="001C6EDA">
              <w:rPr>
                <w:rFonts w:ascii="Arial" w:eastAsia="Arial" w:hAnsi="Arial" w:cs="Arial"/>
              </w:rPr>
              <w:lastRenderedPageBreak/>
              <w:t>- Name</w:t>
            </w:r>
          </w:p>
          <w:p w14:paraId="62741D2B" w14:textId="77777777" w:rsidR="00DC443F" w:rsidRPr="001C6EDA" w:rsidRDefault="00DC443F">
            <w:pPr>
              <w:pStyle w:val="Standard"/>
              <w:spacing w:after="120"/>
              <w:jc w:val="both"/>
              <w:rPr>
                <w:rFonts w:ascii="Arial" w:hAnsi="Arial" w:cs="Arial"/>
              </w:rPr>
            </w:pPr>
            <w:r w:rsidRPr="001C6EDA">
              <w:rPr>
                <w:rFonts w:ascii="Arial" w:eastAsia="Arial" w:hAnsi="Arial" w:cs="Arial"/>
              </w:rPr>
              <w:t>- Registration number</w:t>
            </w:r>
          </w:p>
          <w:p w14:paraId="1B8FF61B" w14:textId="77777777" w:rsidR="00DC443F" w:rsidRPr="001C6EDA" w:rsidRDefault="00DC443F">
            <w:pPr>
              <w:pStyle w:val="Standard"/>
              <w:spacing w:after="120"/>
              <w:jc w:val="both"/>
              <w:rPr>
                <w:rFonts w:ascii="Arial" w:hAnsi="Arial" w:cs="Arial"/>
              </w:rPr>
            </w:pPr>
            <w:r w:rsidRPr="001C6EDA">
              <w:rPr>
                <w:rFonts w:ascii="Arial" w:eastAsia="Arial" w:hAnsi="Arial" w:cs="Arial"/>
              </w:rPr>
              <w:t>- Registered or head office address,</w:t>
            </w:r>
          </w:p>
          <w:p w14:paraId="7CE12A78" w14:textId="77777777" w:rsidR="00DC443F" w:rsidRPr="001C6EDA" w:rsidRDefault="00DC443F">
            <w:pPr>
              <w:pStyle w:val="Standard"/>
              <w:spacing w:after="120"/>
              <w:jc w:val="both"/>
              <w:rPr>
                <w:rFonts w:ascii="Arial" w:hAnsi="Arial" w:cs="Arial"/>
              </w:rPr>
            </w:pPr>
            <w:r w:rsidRPr="001C6EDA">
              <w:rPr>
                <w:rFonts w:ascii="Arial" w:eastAsia="Arial" w:hAnsi="Arial" w:cs="Arial"/>
              </w:rPr>
              <w:t>- Trading status</w:t>
            </w:r>
          </w:p>
          <w:p w14:paraId="6527346E" w14:textId="77777777" w:rsidR="00DC443F" w:rsidRPr="001C6EDA" w:rsidRDefault="00DC443F" w:rsidP="002B49A9">
            <w:pPr>
              <w:pStyle w:val="Standard"/>
              <w:numPr>
                <w:ilvl w:val="0"/>
                <w:numId w:val="23"/>
              </w:numPr>
              <w:jc w:val="both"/>
              <w:rPr>
                <w:rFonts w:ascii="Arial" w:hAnsi="Arial" w:cs="Arial"/>
              </w:rPr>
            </w:pPr>
            <w:r w:rsidRPr="001C6EDA">
              <w:rPr>
                <w:rFonts w:ascii="Arial" w:eastAsia="Arial" w:hAnsi="Arial" w:cs="Arial"/>
              </w:rPr>
              <w:t>Public limited company</w:t>
            </w:r>
          </w:p>
          <w:p w14:paraId="2C133D19" w14:textId="77777777" w:rsidR="00DC443F" w:rsidRPr="001C6EDA" w:rsidRDefault="00DC443F" w:rsidP="002B49A9">
            <w:pPr>
              <w:pStyle w:val="Standard"/>
              <w:numPr>
                <w:ilvl w:val="0"/>
                <w:numId w:val="21"/>
              </w:numPr>
              <w:jc w:val="both"/>
              <w:rPr>
                <w:rFonts w:ascii="Arial" w:hAnsi="Arial" w:cs="Arial"/>
              </w:rPr>
            </w:pPr>
            <w:r w:rsidRPr="001C6EDA">
              <w:rPr>
                <w:rFonts w:ascii="Arial" w:eastAsia="Arial" w:hAnsi="Arial" w:cs="Arial"/>
              </w:rPr>
              <w:t>Private limited company</w:t>
            </w:r>
          </w:p>
          <w:p w14:paraId="791BB973" w14:textId="77777777" w:rsidR="00DC443F" w:rsidRPr="001C6EDA" w:rsidRDefault="00DC443F" w:rsidP="002B49A9">
            <w:pPr>
              <w:pStyle w:val="Standard"/>
              <w:numPr>
                <w:ilvl w:val="0"/>
                <w:numId w:val="21"/>
              </w:numPr>
              <w:jc w:val="both"/>
              <w:rPr>
                <w:rFonts w:ascii="Arial" w:hAnsi="Arial" w:cs="Arial"/>
              </w:rPr>
            </w:pPr>
            <w:r w:rsidRPr="001C6EDA">
              <w:rPr>
                <w:rFonts w:ascii="Arial" w:eastAsia="Arial" w:hAnsi="Arial" w:cs="Arial"/>
              </w:rPr>
              <w:t>Limited liability partnership</w:t>
            </w:r>
          </w:p>
          <w:p w14:paraId="37A67B05" w14:textId="77777777" w:rsidR="00DC443F" w:rsidRPr="001C6EDA" w:rsidRDefault="00DC443F" w:rsidP="002B49A9">
            <w:pPr>
              <w:pStyle w:val="Standard"/>
              <w:numPr>
                <w:ilvl w:val="0"/>
                <w:numId w:val="21"/>
              </w:numPr>
              <w:jc w:val="both"/>
              <w:rPr>
                <w:rFonts w:ascii="Arial" w:hAnsi="Arial" w:cs="Arial"/>
              </w:rPr>
            </w:pPr>
            <w:r w:rsidRPr="001C6EDA">
              <w:rPr>
                <w:rFonts w:ascii="Arial" w:eastAsia="Arial" w:hAnsi="Arial" w:cs="Arial"/>
              </w:rPr>
              <w:t>Other partnership</w:t>
            </w:r>
          </w:p>
          <w:p w14:paraId="08CA4D9B" w14:textId="77777777" w:rsidR="00DC443F" w:rsidRPr="001C6EDA" w:rsidRDefault="00DC443F" w:rsidP="002B49A9">
            <w:pPr>
              <w:pStyle w:val="Standard"/>
              <w:numPr>
                <w:ilvl w:val="0"/>
                <w:numId w:val="21"/>
              </w:numPr>
              <w:jc w:val="both"/>
              <w:rPr>
                <w:rFonts w:ascii="Arial" w:hAnsi="Arial" w:cs="Arial"/>
              </w:rPr>
            </w:pPr>
            <w:r w:rsidRPr="001C6EDA">
              <w:rPr>
                <w:rFonts w:ascii="Arial" w:eastAsia="Arial" w:hAnsi="Arial" w:cs="Arial"/>
              </w:rPr>
              <w:t>Sole trader</w:t>
            </w:r>
          </w:p>
          <w:p w14:paraId="540FDE2B" w14:textId="77777777" w:rsidR="00DC443F" w:rsidRPr="001C6EDA" w:rsidRDefault="00DC443F" w:rsidP="002B49A9">
            <w:pPr>
              <w:pStyle w:val="Standard"/>
              <w:numPr>
                <w:ilvl w:val="0"/>
                <w:numId w:val="21"/>
              </w:numPr>
              <w:jc w:val="both"/>
              <w:rPr>
                <w:rFonts w:ascii="Arial" w:hAnsi="Arial" w:cs="Arial"/>
              </w:rPr>
            </w:pPr>
            <w:r w:rsidRPr="001C6EDA">
              <w:rPr>
                <w:rFonts w:ascii="Arial" w:eastAsia="Arial" w:hAnsi="Arial" w:cs="Arial"/>
              </w:rPr>
              <w:t>Third sector</w:t>
            </w:r>
          </w:p>
          <w:p w14:paraId="7FCAED8F" w14:textId="77777777" w:rsidR="00DC443F" w:rsidRPr="001C6EDA" w:rsidRDefault="00DC443F" w:rsidP="002B49A9">
            <w:pPr>
              <w:pStyle w:val="Standard"/>
              <w:numPr>
                <w:ilvl w:val="0"/>
                <w:numId w:val="21"/>
              </w:numPr>
              <w:spacing w:after="120"/>
              <w:jc w:val="both"/>
              <w:rPr>
                <w:rFonts w:ascii="Arial" w:hAnsi="Arial" w:cs="Arial"/>
              </w:rPr>
            </w:pPr>
            <w:r w:rsidRPr="001C6EDA">
              <w:rPr>
                <w:rFonts w:ascii="Arial" w:eastAsia="Arial" w:hAnsi="Arial" w:cs="Arial"/>
              </w:rPr>
              <w:t>Other (please specify your trading status)</w:t>
            </w:r>
          </w:p>
          <w:p w14:paraId="27089444" w14:textId="77777777" w:rsidR="00DC443F" w:rsidRPr="001C6EDA" w:rsidRDefault="00DC443F">
            <w:pPr>
              <w:pStyle w:val="Standard"/>
              <w:spacing w:after="120"/>
              <w:jc w:val="both"/>
              <w:rPr>
                <w:rFonts w:ascii="Arial" w:hAnsi="Arial" w:cs="Arial"/>
              </w:rPr>
            </w:pPr>
            <w:r w:rsidRPr="001C6EDA">
              <w:rPr>
                <w:rFonts w:ascii="Arial" w:eastAsia="Arial" w:hAnsi="Arial" w:cs="Arial"/>
              </w:rPr>
              <w:t>- Registered VAT number</w:t>
            </w:r>
          </w:p>
          <w:p w14:paraId="0F2CBE5C" w14:textId="77777777" w:rsidR="00DC443F" w:rsidRPr="001C6EDA" w:rsidRDefault="00DC443F">
            <w:pPr>
              <w:pStyle w:val="Standard"/>
              <w:spacing w:after="120"/>
              <w:jc w:val="both"/>
              <w:rPr>
                <w:rFonts w:ascii="Arial" w:hAnsi="Arial" w:cs="Arial"/>
              </w:rPr>
            </w:pPr>
            <w:r w:rsidRPr="001C6EDA">
              <w:rPr>
                <w:rFonts w:ascii="Arial" w:eastAsia="Arial" w:hAnsi="Arial" w:cs="Arial"/>
              </w:rPr>
              <w:t>- SME (Yes/No)</w:t>
            </w:r>
          </w:p>
          <w:p w14:paraId="428F981A" w14:textId="77777777" w:rsidR="00DC443F" w:rsidRPr="001C6EDA" w:rsidRDefault="00DC443F">
            <w:pPr>
              <w:pStyle w:val="Standard"/>
              <w:spacing w:after="120"/>
              <w:jc w:val="both"/>
              <w:rPr>
                <w:rFonts w:ascii="Arial" w:hAnsi="Arial" w:cs="Arial"/>
              </w:rPr>
            </w:pPr>
            <w:r w:rsidRPr="001C6EDA">
              <w:rPr>
                <w:rFonts w:ascii="Arial" w:eastAsia="Arial" w:hAnsi="Arial" w:cs="Arial"/>
              </w:rPr>
              <w:t>- The role each subcontractor will take in providing the works and /or supplies e.g. key deliverables - if known</w:t>
            </w:r>
          </w:p>
          <w:p w14:paraId="19CAFEA1" w14:textId="77777777" w:rsidR="00DC443F" w:rsidRPr="001C6EDA" w:rsidRDefault="00DC443F">
            <w:pPr>
              <w:pStyle w:val="Standard"/>
              <w:spacing w:after="120"/>
              <w:jc w:val="both"/>
              <w:rPr>
                <w:rFonts w:ascii="Arial" w:hAnsi="Arial" w:cs="Arial"/>
              </w:rPr>
            </w:pPr>
            <w:r w:rsidRPr="001C6EDA">
              <w:rPr>
                <w:rFonts w:ascii="Arial" w:eastAsia="Arial" w:hAnsi="Arial" w:cs="Arial"/>
              </w:rPr>
              <w:t>- The approximate % of contractual obligations assigned to each subcontractor, if known</w:t>
            </w:r>
          </w:p>
          <w:p w14:paraId="1B973085" w14:textId="77777777" w:rsidR="00DC443F" w:rsidRPr="001C6EDA" w:rsidRDefault="00DC443F">
            <w:pPr>
              <w:pStyle w:val="Standard"/>
              <w:spacing w:after="120"/>
              <w:jc w:val="both"/>
              <w:rPr>
                <w:rFonts w:ascii="Arial" w:hAnsi="Arial" w:cs="Arial"/>
              </w:rPr>
            </w:pPr>
            <w:r w:rsidRPr="001C6EDA">
              <w:rPr>
                <w:rFonts w:ascii="Arial" w:eastAsia="Arial" w:hAnsi="Arial" w:cs="Arial"/>
              </w:rPr>
              <w:t>- Is the subcontractor being relied upon to meet the selection criteria (i.e. are you relying on the subcontractor for economic and technical standing and/or technical and professional ability?) and, if so, which criteria are you relying on them for?</w:t>
            </w:r>
          </w:p>
        </w:tc>
        <w:tc>
          <w:tcPr>
            <w:tcW w:w="2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2D237A" w14:textId="77777777" w:rsidR="00DC443F" w:rsidRPr="00250C90" w:rsidRDefault="00DC443F">
            <w:pPr>
              <w:pStyle w:val="Standard"/>
              <w:spacing w:after="120"/>
              <w:ind w:right="-199"/>
              <w:jc w:val="both"/>
              <w:rPr>
                <w:rFonts w:ascii="Arial" w:hAnsi="Arial" w:cs="Arial"/>
                <w:color w:val="FF0000"/>
              </w:rPr>
            </w:pPr>
          </w:p>
          <w:p w14:paraId="68B6CBE5" w14:textId="77777777" w:rsidR="00DC443F" w:rsidRPr="00250C90" w:rsidRDefault="00DC443F">
            <w:pPr>
              <w:pStyle w:val="Standard"/>
              <w:jc w:val="both"/>
              <w:rPr>
                <w:rFonts w:ascii="Arial" w:hAnsi="Arial" w:cs="Arial"/>
                <w:color w:val="FF0000"/>
              </w:rPr>
            </w:pPr>
          </w:p>
          <w:p w14:paraId="47B90275" w14:textId="77777777" w:rsidR="00DC443F" w:rsidRPr="00250C90" w:rsidRDefault="00DC443F">
            <w:pPr>
              <w:pStyle w:val="Standard"/>
              <w:jc w:val="both"/>
              <w:rPr>
                <w:rFonts w:ascii="Arial" w:hAnsi="Arial" w:cs="Arial"/>
                <w:color w:val="FF0000"/>
              </w:rPr>
            </w:pPr>
          </w:p>
        </w:tc>
      </w:tr>
    </w:tbl>
    <w:p w14:paraId="0BC2FEE8" w14:textId="52B9D489" w:rsidR="007E5E73" w:rsidRDefault="007E5E73" w:rsidP="002959A5">
      <w:pPr>
        <w:rPr>
          <w:rFonts w:ascii="Arial" w:hAnsi="Arial" w:cs="Arial"/>
        </w:rPr>
      </w:pPr>
    </w:p>
    <w:p w14:paraId="02B0D608" w14:textId="77478CA4" w:rsidR="002959A5" w:rsidRPr="000E4201" w:rsidRDefault="008A72AC" w:rsidP="002959A5">
      <w:pPr>
        <w:rPr>
          <w:rFonts w:ascii="Arial" w:hAnsi="Arial" w:cs="Arial"/>
        </w:rPr>
      </w:pPr>
      <w:r>
        <w:rPr>
          <w:rFonts w:ascii="Arial" w:hAnsi="Arial" w:cs="Arial"/>
        </w:rPr>
        <w:br w:type="page"/>
      </w:r>
    </w:p>
    <w:p w14:paraId="0EEB581B" w14:textId="77777777" w:rsidR="002959A5" w:rsidRPr="000E4201" w:rsidRDefault="002959A5" w:rsidP="002959A5">
      <w:pPr>
        <w:rPr>
          <w:rFonts w:ascii="Arial" w:hAnsi="Arial" w:cs="Arial"/>
        </w:rPr>
      </w:pPr>
    </w:p>
    <w:p w14:paraId="4D79DF01" w14:textId="6AE5B126" w:rsidR="00E74637" w:rsidRDefault="00E74637" w:rsidP="007E5E73">
      <w:pPr>
        <w:rPr>
          <w:rFonts w:ascii="Arial" w:eastAsiaTheme="majorEastAsia" w:hAnsi="Arial" w:cstheme="majorBidi"/>
          <w:b/>
          <w:bCs/>
          <w:color w:val="8D5698"/>
          <w:sz w:val="32"/>
          <w:szCs w:val="32"/>
        </w:rPr>
      </w:pPr>
    </w:p>
    <w:tbl>
      <w:tblPr>
        <w:tblW w:w="9540" w:type="dxa"/>
        <w:jc w:val="center"/>
        <w:tblLayout w:type="fixed"/>
        <w:tblCellMar>
          <w:left w:w="10" w:type="dxa"/>
          <w:right w:w="10" w:type="dxa"/>
        </w:tblCellMar>
        <w:tblLook w:val="0000" w:firstRow="0" w:lastRow="0" w:firstColumn="0" w:lastColumn="0" w:noHBand="0" w:noVBand="0"/>
      </w:tblPr>
      <w:tblGrid>
        <w:gridCol w:w="2054"/>
        <w:gridCol w:w="5029"/>
        <w:gridCol w:w="2457"/>
      </w:tblGrid>
      <w:tr w:rsidR="00E74637" w:rsidRPr="00E74637" w14:paraId="01A3F893" w14:textId="77777777" w:rsidTr="004F70B3">
        <w:trPr>
          <w:jc w:val="center"/>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4371D923" w14:textId="77777777" w:rsidR="00E74637" w:rsidRPr="008A72AC" w:rsidRDefault="00E74637">
            <w:pPr>
              <w:pStyle w:val="Standard"/>
              <w:spacing w:before="100" w:after="120"/>
              <w:jc w:val="both"/>
              <w:rPr>
                <w:rFonts w:ascii="Arial" w:hAnsi="Arial" w:cs="Arial"/>
                <w:color w:val="FF0000"/>
              </w:rPr>
            </w:pPr>
            <w:r w:rsidRPr="004B7660">
              <w:rPr>
                <w:rFonts w:ascii="Arial" w:eastAsia="Arial" w:hAnsi="Arial" w:cs="Arial"/>
                <w:b/>
                <w:sz w:val="28"/>
                <w:szCs w:val="28"/>
              </w:rPr>
              <w:t>Part 2: Exclusion Grounds</w:t>
            </w:r>
          </w:p>
        </w:tc>
      </w:tr>
      <w:tr w:rsidR="00E74637" w:rsidRPr="00E74637" w14:paraId="7B4CB54B" w14:textId="77777777" w:rsidTr="004F70B3">
        <w:trPr>
          <w:jc w:val="center"/>
        </w:trPr>
        <w:tc>
          <w:tcPr>
            <w:tcW w:w="954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83BF40"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proofErr w:type="spellStart"/>
            <w:r w:rsidRPr="004B7660">
              <w:rPr>
                <w:rFonts w:ascii="Arial" w:eastAsia="Arial" w:hAnsi="Arial" w:cs="Arial"/>
              </w:rPr>
              <w:t>part</w:t>
            </w:r>
            <w:proofErr w:type="spellEnd"/>
            <w:r w:rsidRPr="004B7660">
              <w:rPr>
                <w:rFonts w:ascii="Arial" w:eastAsia="Arial" w:hAnsi="Arial" w:cs="Arial"/>
              </w:rPr>
              <w:t xml:space="preserve"> 1 and the declarations in part 2.</w:t>
            </w:r>
          </w:p>
        </w:tc>
      </w:tr>
      <w:tr w:rsidR="00E74637" w:rsidRPr="00E74637" w14:paraId="7B0C62BB" w14:textId="77777777" w:rsidTr="004F70B3">
        <w:trPr>
          <w:jc w:val="center"/>
        </w:trPr>
        <w:tc>
          <w:tcPr>
            <w:tcW w:w="205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48D3E8AE"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b/>
              </w:rPr>
              <w:t>Section 2</w:t>
            </w:r>
          </w:p>
        </w:tc>
        <w:tc>
          <w:tcPr>
            <w:tcW w:w="7486"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04924922"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b/>
              </w:rPr>
              <w:t>Grounds for mandatory exclusion</w:t>
            </w:r>
          </w:p>
        </w:tc>
      </w:tr>
      <w:tr w:rsidR="00E74637" w:rsidRPr="00E74637" w14:paraId="0CD712DC" w14:textId="77777777" w:rsidTr="004F70B3">
        <w:trPr>
          <w:jc w:val="center"/>
        </w:trPr>
        <w:tc>
          <w:tcPr>
            <w:tcW w:w="205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2534A7C8"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b/>
              </w:rPr>
              <w:t>Question number</w:t>
            </w:r>
          </w:p>
        </w:tc>
        <w:tc>
          <w:tcPr>
            <w:tcW w:w="502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70156345"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b/>
              </w:rPr>
              <w:t>Question</w:t>
            </w:r>
          </w:p>
        </w:tc>
        <w:tc>
          <w:tcPr>
            <w:tcW w:w="2457"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7F8E3012"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b/>
              </w:rPr>
              <w:t>Declaration</w:t>
            </w:r>
          </w:p>
        </w:tc>
      </w:tr>
      <w:tr w:rsidR="00E74637" w:rsidRPr="00E74637" w14:paraId="6A683572" w14:textId="77777777" w:rsidTr="00CF7D44">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FB4030"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2.1 (a)</w:t>
            </w: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DA491B" w14:textId="77777777" w:rsidR="00E74637" w:rsidRPr="004B7660" w:rsidRDefault="00E74637">
            <w:pPr>
              <w:pStyle w:val="Standard"/>
              <w:tabs>
                <w:tab w:val="left" w:pos="743"/>
              </w:tabs>
              <w:spacing w:before="100" w:after="120"/>
              <w:jc w:val="both"/>
              <w:rPr>
                <w:rFonts w:ascii="Arial" w:hAnsi="Arial" w:cs="Arial"/>
              </w:rPr>
            </w:pPr>
            <w:r w:rsidRPr="004B7660">
              <w:rPr>
                <w:rFonts w:ascii="Arial" w:eastAsia="Arial" w:hAnsi="Arial" w:cs="Arial"/>
              </w:rPr>
              <w:t>Within the past five years, anywhere in the world, have you or any person who:</w:t>
            </w:r>
          </w:p>
          <w:p w14:paraId="67335837" w14:textId="512AE1C0" w:rsidR="00E74637" w:rsidRPr="004B7660" w:rsidRDefault="00E74637" w:rsidP="002B49A9">
            <w:pPr>
              <w:pStyle w:val="Standard"/>
              <w:numPr>
                <w:ilvl w:val="0"/>
                <w:numId w:val="25"/>
              </w:numPr>
              <w:tabs>
                <w:tab w:val="left" w:pos="1026"/>
              </w:tabs>
              <w:spacing w:before="100" w:after="120"/>
              <w:ind w:left="283" w:hanging="283"/>
              <w:rPr>
                <w:rFonts w:ascii="Arial" w:hAnsi="Arial" w:cs="Arial"/>
              </w:rPr>
            </w:pPr>
            <w:r w:rsidRPr="004B7660">
              <w:rPr>
                <w:rFonts w:ascii="Arial" w:eastAsia="Arial" w:hAnsi="Arial" w:cs="Arial"/>
              </w:rPr>
              <w:t>is a member of the supplier’s administrative, management or supervisory body or</w:t>
            </w:r>
          </w:p>
          <w:p w14:paraId="37CC13CB" w14:textId="77777777" w:rsidR="00E74637" w:rsidRPr="004B7660" w:rsidRDefault="00E74637" w:rsidP="002B49A9">
            <w:pPr>
              <w:pStyle w:val="Standard"/>
              <w:numPr>
                <w:ilvl w:val="0"/>
                <w:numId w:val="24"/>
              </w:numPr>
              <w:tabs>
                <w:tab w:val="left" w:pos="1026"/>
              </w:tabs>
              <w:spacing w:before="100" w:after="120"/>
              <w:ind w:left="283" w:hanging="283"/>
              <w:rPr>
                <w:rFonts w:ascii="Arial" w:hAnsi="Arial" w:cs="Arial"/>
              </w:rPr>
            </w:pPr>
            <w:r w:rsidRPr="004B7660">
              <w:rPr>
                <w:rFonts w:ascii="Arial" w:eastAsia="Arial" w:hAnsi="Arial" w:cs="Arial"/>
              </w:rPr>
              <w:t xml:space="preserve">has powers of representation, </w:t>
            </w:r>
            <w:proofErr w:type="gramStart"/>
            <w:r w:rsidRPr="004B7660">
              <w:rPr>
                <w:rFonts w:ascii="Arial" w:eastAsia="Arial" w:hAnsi="Arial" w:cs="Arial"/>
              </w:rPr>
              <w:t>decision</w:t>
            </w:r>
            <w:proofErr w:type="gramEnd"/>
            <w:r w:rsidRPr="004B7660">
              <w:rPr>
                <w:rFonts w:ascii="Arial" w:eastAsia="Arial" w:hAnsi="Arial" w:cs="Arial"/>
              </w:rPr>
              <w:t xml:space="preserve"> or control in the supplier</w:t>
            </w:r>
            <w:r w:rsidRPr="004B7660">
              <w:rPr>
                <w:rStyle w:val="FootnoteReference"/>
                <w:rFonts w:ascii="Arial" w:eastAsia="Arial" w:hAnsi="Arial" w:cs="Arial"/>
              </w:rPr>
              <w:footnoteReference w:id="8"/>
            </w:r>
            <w:r w:rsidRPr="004B7660">
              <w:rPr>
                <w:rFonts w:ascii="Arial" w:eastAsia="Arial" w:hAnsi="Arial" w:cs="Arial"/>
              </w:rPr>
              <w:t>,</w:t>
            </w:r>
          </w:p>
          <w:p w14:paraId="2B20161C" w14:textId="725D6F74" w:rsidR="00E74637" w:rsidRPr="004B7660" w:rsidRDefault="00E74637" w:rsidP="002B49A9">
            <w:pPr>
              <w:pStyle w:val="Standard"/>
              <w:numPr>
                <w:ilvl w:val="0"/>
                <w:numId w:val="24"/>
              </w:numPr>
              <w:tabs>
                <w:tab w:val="left" w:pos="1026"/>
              </w:tabs>
              <w:spacing w:before="100" w:after="120"/>
              <w:ind w:left="283" w:hanging="283"/>
              <w:rPr>
                <w:rFonts w:ascii="Arial" w:hAnsi="Arial" w:cs="Arial"/>
              </w:rPr>
            </w:pPr>
            <w:r w:rsidRPr="004B7660">
              <w:rPr>
                <w:rFonts w:ascii="Arial" w:eastAsia="Arial" w:hAnsi="Arial" w:cs="Arial"/>
              </w:rPr>
              <w:t xml:space="preserve">been convicted of any of the offences within the summary below and listed in full </w:t>
            </w:r>
            <w:r w:rsidR="00C25C40">
              <w:rPr>
                <w:rFonts w:ascii="Arial" w:eastAsia="Arial" w:hAnsi="Arial" w:cs="Arial"/>
              </w:rPr>
              <w:t>in</w:t>
            </w:r>
            <w:r w:rsidR="00E1551D">
              <w:rPr>
                <w:rFonts w:ascii="Arial" w:eastAsia="Arial" w:hAnsi="Arial" w:cs="Arial"/>
              </w:rPr>
              <w:t xml:space="preserve"> </w:t>
            </w:r>
            <w:hyperlink w:anchor="AnnexD" w:history="1">
              <w:r w:rsidR="00E1551D" w:rsidRPr="00E33FE4">
                <w:rPr>
                  <w:rStyle w:val="Hyperlink"/>
                  <w:rFonts w:ascii="Arial" w:eastAsia="Arial" w:hAnsi="Arial" w:cs="Arial"/>
                </w:rPr>
                <w:t>Annex D</w:t>
              </w:r>
            </w:hyperlink>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FCEEF7" w14:textId="77777777" w:rsidR="00E74637" w:rsidRPr="004B7660" w:rsidRDefault="00E74637">
            <w:pPr>
              <w:pStyle w:val="Standard"/>
              <w:tabs>
                <w:tab w:val="left" w:pos="743"/>
              </w:tabs>
              <w:spacing w:before="100" w:after="120"/>
              <w:jc w:val="both"/>
              <w:rPr>
                <w:rFonts w:ascii="Arial" w:eastAsia="Arial" w:hAnsi="Arial" w:cs="Arial"/>
                <w:b/>
              </w:rPr>
            </w:pPr>
          </w:p>
        </w:tc>
      </w:tr>
      <w:tr w:rsidR="00E74637" w:rsidRPr="00E74637" w14:paraId="2BFD3A99" w14:textId="77777777" w:rsidTr="00B94E20">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D74DB3" w14:textId="77777777" w:rsidR="00E74637" w:rsidRPr="004B7660" w:rsidRDefault="00E74637">
            <w:pPr>
              <w:pStyle w:val="Standard"/>
              <w:spacing w:before="100" w:after="120"/>
              <w:jc w:val="both"/>
              <w:rPr>
                <w:rFonts w:ascii="Arial" w:eastAsia="Arial" w:hAnsi="Arial" w:cs="Arial"/>
                <w:b/>
              </w:rPr>
            </w:pP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CCAC75"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Participation in a criminal organisation.</w:t>
            </w:r>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554177"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151506931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BCE14B4" w14:textId="46E26DE8" w:rsidR="00E74637" w:rsidRPr="004B7660"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rPr>
                <w:id w:val="-197120477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r w:rsidR="00E74637" w:rsidRPr="00E74637" w14:paraId="3BFFFDD6" w14:textId="77777777" w:rsidTr="00B94E20">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BDC724" w14:textId="77777777" w:rsidR="00E74637" w:rsidRPr="004B7660" w:rsidRDefault="00E74637">
            <w:pPr>
              <w:pStyle w:val="Standard"/>
              <w:spacing w:before="100" w:after="120"/>
              <w:jc w:val="both"/>
              <w:rPr>
                <w:rFonts w:ascii="Arial" w:eastAsia="Arial" w:hAnsi="Arial" w:cs="Arial"/>
                <w:b/>
              </w:rPr>
            </w:pP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8D7577" w14:textId="1FBD81B5" w:rsidR="00E74637" w:rsidRPr="004B7660" w:rsidRDefault="00E74637">
            <w:pPr>
              <w:pStyle w:val="Standard"/>
              <w:spacing w:before="100" w:after="120"/>
              <w:jc w:val="both"/>
              <w:rPr>
                <w:rFonts w:ascii="Arial" w:hAnsi="Arial" w:cs="Arial"/>
              </w:rPr>
            </w:pPr>
            <w:r w:rsidRPr="004B7660">
              <w:rPr>
                <w:rFonts w:ascii="Arial" w:eastAsia="Arial" w:hAnsi="Arial" w:cs="Arial"/>
              </w:rPr>
              <w:t xml:space="preserve">Corruption.  </w:t>
            </w:r>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428F4A"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112809139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706693D" w14:textId="051D3DA6" w:rsidR="00E74637" w:rsidRPr="004B7660"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rPr>
                <w:id w:val="-164666272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r w:rsidR="00E74637" w:rsidRPr="00E74637" w14:paraId="070EC8C8" w14:textId="77777777" w:rsidTr="00B94E20">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B9C8D1" w14:textId="77777777" w:rsidR="00E74637" w:rsidRPr="004B7660" w:rsidRDefault="00E74637">
            <w:pPr>
              <w:pStyle w:val="Standard"/>
              <w:spacing w:before="100" w:after="120"/>
              <w:jc w:val="both"/>
              <w:rPr>
                <w:rFonts w:ascii="Arial" w:eastAsia="Arial" w:hAnsi="Arial" w:cs="Arial"/>
                <w:b/>
              </w:rPr>
            </w:pP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59DE1C"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Terrorist offences or offences linked to terrorist activities.</w:t>
            </w:r>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A14AA0"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57170209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2E49AAE" w14:textId="4B6D3512" w:rsidR="00E74637" w:rsidRPr="004B7660"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rPr>
                <w:id w:val="-122937718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r w:rsidR="00E74637" w:rsidRPr="00E74637" w14:paraId="2AAF05F2" w14:textId="77777777" w:rsidTr="00B94E20">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3955DB" w14:textId="77777777" w:rsidR="00E74637" w:rsidRPr="004B7660" w:rsidRDefault="00E74637">
            <w:pPr>
              <w:pStyle w:val="Standard"/>
              <w:spacing w:before="100" w:after="120"/>
              <w:jc w:val="both"/>
              <w:rPr>
                <w:rFonts w:ascii="Arial" w:eastAsia="Arial" w:hAnsi="Arial" w:cs="Arial"/>
                <w:b/>
              </w:rPr>
            </w:pP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9F8B0C"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Money laundering or terrorist financing.</w:t>
            </w:r>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14F09E"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62415209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DE7A4EE" w14:textId="1168C6C6" w:rsidR="002364A1" w:rsidRPr="004B7660"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rPr>
                <w:id w:val="-173707903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r w:rsidR="00E74637" w:rsidRPr="00E74637" w14:paraId="3EC5F85D" w14:textId="77777777" w:rsidTr="00B94E20">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83D355" w14:textId="77777777" w:rsidR="00E74637" w:rsidRPr="004B7660" w:rsidRDefault="00E74637">
            <w:pPr>
              <w:pStyle w:val="Standard"/>
              <w:spacing w:before="100" w:after="120"/>
              <w:jc w:val="both"/>
              <w:rPr>
                <w:rFonts w:ascii="Arial" w:eastAsia="Arial" w:hAnsi="Arial" w:cs="Arial"/>
                <w:b/>
              </w:rPr>
            </w:pP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F231F"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Child labour and other forms of trafficking in human beings.</w:t>
            </w:r>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5017F5"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111852833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C400327" w14:textId="552199B7" w:rsidR="00E74637" w:rsidRPr="004B7660"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rPr>
                <w:id w:val="-52701793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r w:rsidR="00E74637" w:rsidRPr="00E74637" w14:paraId="2A1FEDF7" w14:textId="77777777" w:rsidTr="00B94E20">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D5D1BD" w14:textId="77777777" w:rsidR="00E74637" w:rsidRPr="004B7660" w:rsidRDefault="00E74637">
            <w:pPr>
              <w:pStyle w:val="Standard"/>
              <w:spacing w:before="100" w:after="120"/>
              <w:jc w:val="both"/>
              <w:rPr>
                <w:rFonts w:ascii="Arial" w:eastAsia="Arial" w:hAnsi="Arial" w:cs="Arial"/>
                <w:b/>
              </w:rPr>
            </w:pP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DC2436"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 xml:space="preserve">Any other offence within the meaning of Article 57(1) of the Directive as defined by the law of any jurisdiction </w:t>
            </w:r>
            <w:r w:rsidRPr="004B7660">
              <w:rPr>
                <w:rFonts w:ascii="Arial" w:eastAsia="Arial" w:hAnsi="Arial" w:cs="Arial"/>
                <w:u w:val="single"/>
              </w:rPr>
              <w:t>outside</w:t>
            </w:r>
            <w:r w:rsidRPr="004B7660">
              <w:rPr>
                <w:rFonts w:ascii="Arial" w:eastAsia="Arial" w:hAnsi="Arial" w:cs="Arial"/>
              </w:rPr>
              <w:t xml:space="preserve"> England, </w:t>
            </w:r>
            <w:proofErr w:type="gramStart"/>
            <w:r w:rsidRPr="004B7660">
              <w:rPr>
                <w:rFonts w:ascii="Arial" w:eastAsia="Arial" w:hAnsi="Arial" w:cs="Arial"/>
              </w:rPr>
              <w:t>Wales</w:t>
            </w:r>
            <w:proofErr w:type="gramEnd"/>
            <w:r w:rsidRPr="004B7660">
              <w:rPr>
                <w:rFonts w:ascii="Arial" w:eastAsia="Arial" w:hAnsi="Arial" w:cs="Arial"/>
              </w:rPr>
              <w:t xml:space="preserve"> or Northern Ireland.</w:t>
            </w:r>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88FE61"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157511920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293CE51"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rPr>
                <w:id w:val="-95393181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1E868819" w14:textId="77777777" w:rsidR="00E74637" w:rsidRPr="004B7660" w:rsidRDefault="00E74637">
            <w:pPr>
              <w:pStyle w:val="Standard"/>
              <w:spacing w:after="120"/>
              <w:jc w:val="both"/>
              <w:rPr>
                <w:rFonts w:ascii="Arial" w:eastAsia="Arial" w:hAnsi="Arial" w:cs="Arial"/>
              </w:rPr>
            </w:pPr>
          </w:p>
        </w:tc>
      </w:tr>
      <w:tr w:rsidR="00E74637" w:rsidRPr="00E74637" w14:paraId="5D020028" w14:textId="77777777" w:rsidTr="00B94E20">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F8F021" w14:textId="77777777" w:rsidR="00E74637" w:rsidRPr="004B7660" w:rsidRDefault="00E74637">
            <w:pPr>
              <w:pStyle w:val="Standard"/>
              <w:spacing w:before="100" w:after="120"/>
              <w:jc w:val="both"/>
              <w:rPr>
                <w:rFonts w:ascii="Arial" w:eastAsia="Arial" w:hAnsi="Arial" w:cs="Arial"/>
                <w:b/>
              </w:rPr>
            </w:pP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20DBD5"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 xml:space="preserve">Any other offence within the meaning of Article 57(1) of the Directive created after 26th February 2015 in England, </w:t>
            </w:r>
            <w:proofErr w:type="gramStart"/>
            <w:r w:rsidRPr="004B7660">
              <w:rPr>
                <w:rFonts w:ascii="Arial" w:eastAsia="Arial" w:hAnsi="Arial" w:cs="Arial"/>
              </w:rPr>
              <w:t>Wales</w:t>
            </w:r>
            <w:proofErr w:type="gramEnd"/>
            <w:r w:rsidRPr="004B7660">
              <w:rPr>
                <w:rFonts w:ascii="Arial" w:eastAsia="Arial" w:hAnsi="Arial" w:cs="Arial"/>
              </w:rPr>
              <w:t xml:space="preserve"> or Northern Ireland.</w:t>
            </w:r>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41E3AF"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147829653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5C860C1"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rPr>
                <w:id w:val="210690911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0B5F2B04" w14:textId="55B676A0" w:rsidR="00E74637" w:rsidRPr="004B7660" w:rsidRDefault="00E74637">
            <w:pPr>
              <w:pStyle w:val="Standard"/>
              <w:ind w:left="705"/>
              <w:jc w:val="both"/>
              <w:rPr>
                <w:rFonts w:ascii="Arial" w:hAnsi="Arial" w:cs="Arial"/>
              </w:rPr>
            </w:pPr>
          </w:p>
        </w:tc>
      </w:tr>
      <w:tr w:rsidR="00E74637" w:rsidRPr="00E74637" w14:paraId="6B8375EB" w14:textId="77777777" w:rsidTr="00B94E20">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CCF837"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2.1(b)</w:t>
            </w: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5B2F38" w14:textId="77777777" w:rsidR="00E74637" w:rsidRPr="004B7660" w:rsidRDefault="00E74637">
            <w:pPr>
              <w:pStyle w:val="Standard"/>
              <w:keepLines/>
              <w:spacing w:after="120"/>
              <w:jc w:val="both"/>
              <w:rPr>
                <w:rFonts w:ascii="Arial" w:hAnsi="Arial" w:cs="Arial"/>
              </w:rPr>
            </w:pPr>
            <w:r w:rsidRPr="004B7660">
              <w:rPr>
                <w:rFonts w:ascii="Arial" w:eastAsia="Arial" w:hAnsi="Arial" w:cs="Arial"/>
                <w:b/>
              </w:rPr>
              <w:t xml:space="preserve">If you have answered yes to any part of question 2.1(a), please provide further details, </w:t>
            </w:r>
            <w:r w:rsidRPr="004B7660">
              <w:rPr>
                <w:rFonts w:ascii="Arial" w:eastAsia="Arial" w:hAnsi="Arial" w:cs="Arial"/>
              </w:rPr>
              <w:t>including:</w:t>
            </w:r>
          </w:p>
          <w:p w14:paraId="3F2F5DFF" w14:textId="77777777" w:rsidR="00E74637" w:rsidRPr="004B7660" w:rsidRDefault="00E74637" w:rsidP="002B49A9">
            <w:pPr>
              <w:pStyle w:val="Standard"/>
              <w:widowControl w:val="0"/>
              <w:numPr>
                <w:ilvl w:val="0"/>
                <w:numId w:val="24"/>
              </w:numPr>
              <w:tabs>
                <w:tab w:val="left" w:pos="1026"/>
              </w:tabs>
              <w:ind w:left="283" w:hanging="283"/>
              <w:rPr>
                <w:rFonts w:ascii="Arial" w:hAnsi="Arial" w:cs="Arial"/>
              </w:rPr>
            </w:pPr>
            <w:r w:rsidRPr="004B7660">
              <w:rPr>
                <w:rFonts w:ascii="Arial" w:eastAsia="Arial" w:hAnsi="Arial" w:cs="Arial"/>
              </w:rPr>
              <w:t>date of conviction and the jurisdiction,</w:t>
            </w:r>
          </w:p>
          <w:p w14:paraId="1735D3A2" w14:textId="77777777" w:rsidR="00E74637" w:rsidRPr="004B7660" w:rsidRDefault="00E74637" w:rsidP="002B49A9">
            <w:pPr>
              <w:pStyle w:val="Standard"/>
              <w:widowControl w:val="0"/>
              <w:numPr>
                <w:ilvl w:val="0"/>
                <w:numId w:val="24"/>
              </w:numPr>
              <w:tabs>
                <w:tab w:val="left" w:pos="1026"/>
              </w:tabs>
              <w:ind w:left="283" w:hanging="283"/>
              <w:rPr>
                <w:rFonts w:ascii="Arial" w:hAnsi="Arial" w:cs="Arial"/>
              </w:rPr>
            </w:pPr>
            <w:r w:rsidRPr="004B7660">
              <w:rPr>
                <w:rFonts w:ascii="Arial" w:eastAsia="Arial" w:hAnsi="Arial" w:cs="Arial"/>
              </w:rPr>
              <w:t>which of the grounds listed the conviction was for,</w:t>
            </w:r>
          </w:p>
          <w:p w14:paraId="0704B915" w14:textId="77777777" w:rsidR="00E74637" w:rsidRPr="004B7660" w:rsidRDefault="00E74637" w:rsidP="002B49A9">
            <w:pPr>
              <w:pStyle w:val="Standard"/>
              <w:widowControl w:val="0"/>
              <w:numPr>
                <w:ilvl w:val="0"/>
                <w:numId w:val="24"/>
              </w:numPr>
              <w:tabs>
                <w:tab w:val="left" w:pos="1026"/>
              </w:tabs>
              <w:ind w:left="283" w:hanging="283"/>
              <w:rPr>
                <w:rFonts w:ascii="Arial" w:hAnsi="Arial" w:cs="Arial"/>
              </w:rPr>
            </w:pPr>
            <w:r w:rsidRPr="004B7660">
              <w:rPr>
                <w:rFonts w:ascii="Arial" w:eastAsia="Arial" w:hAnsi="Arial" w:cs="Arial"/>
              </w:rPr>
              <w:t>the reasons for conviction,</w:t>
            </w:r>
          </w:p>
          <w:p w14:paraId="5B3D1C31" w14:textId="77777777" w:rsidR="00E74637" w:rsidRPr="004B7660" w:rsidRDefault="00E74637" w:rsidP="002B49A9">
            <w:pPr>
              <w:pStyle w:val="Standard"/>
              <w:widowControl w:val="0"/>
              <w:numPr>
                <w:ilvl w:val="0"/>
                <w:numId w:val="24"/>
              </w:numPr>
              <w:tabs>
                <w:tab w:val="left" w:pos="1026"/>
              </w:tabs>
              <w:ind w:left="283" w:hanging="283"/>
              <w:rPr>
                <w:rFonts w:ascii="Arial" w:hAnsi="Arial" w:cs="Arial"/>
              </w:rPr>
            </w:pPr>
            <w:r w:rsidRPr="004B7660">
              <w:rPr>
                <w:rFonts w:ascii="Arial" w:eastAsia="Arial" w:hAnsi="Arial" w:cs="Arial"/>
              </w:rPr>
              <w:t>the identity of who has been convicted.</w:t>
            </w:r>
          </w:p>
          <w:p w14:paraId="526F5B2B" w14:textId="77777777" w:rsidR="00E74637" w:rsidRPr="004B7660" w:rsidRDefault="00E74637">
            <w:pPr>
              <w:pStyle w:val="Standard"/>
              <w:keepLines/>
              <w:spacing w:before="100" w:after="120"/>
              <w:jc w:val="both"/>
              <w:rPr>
                <w:rFonts w:ascii="Arial" w:hAnsi="Arial" w:cs="Arial"/>
              </w:rPr>
            </w:pPr>
            <w:r w:rsidRPr="004B7660">
              <w:rPr>
                <w:rFonts w:ascii="Arial" w:eastAsia="Arial" w:hAnsi="Arial" w:cs="Arial"/>
              </w:rPr>
              <w:t xml:space="preserve">If the relevant documentation is available </w:t>
            </w:r>
            <w:proofErr w:type="gramStart"/>
            <w:r w:rsidRPr="004B7660">
              <w:rPr>
                <w:rFonts w:ascii="Arial" w:eastAsia="Arial" w:hAnsi="Arial" w:cs="Arial"/>
              </w:rPr>
              <w:t>electronically</w:t>
            </w:r>
            <w:proofErr w:type="gramEnd"/>
            <w:r w:rsidRPr="004B7660">
              <w:rPr>
                <w:rFonts w:ascii="Arial" w:eastAsia="Arial" w:hAnsi="Arial" w:cs="Arial"/>
              </w:rPr>
              <w:t xml:space="preserve"> please provide:</w:t>
            </w:r>
          </w:p>
          <w:p w14:paraId="15095285" w14:textId="77777777" w:rsidR="00E74637" w:rsidRPr="004B7660" w:rsidRDefault="00E74637" w:rsidP="002B49A9">
            <w:pPr>
              <w:pStyle w:val="Standard"/>
              <w:widowControl w:val="0"/>
              <w:numPr>
                <w:ilvl w:val="0"/>
                <w:numId w:val="24"/>
              </w:numPr>
              <w:tabs>
                <w:tab w:val="left" w:pos="1026"/>
              </w:tabs>
              <w:ind w:left="283" w:hanging="283"/>
              <w:rPr>
                <w:rFonts w:ascii="Arial" w:hAnsi="Arial" w:cs="Arial"/>
              </w:rPr>
            </w:pPr>
            <w:r w:rsidRPr="004B7660">
              <w:rPr>
                <w:rFonts w:ascii="Arial" w:eastAsia="Arial" w:hAnsi="Arial" w:cs="Arial"/>
              </w:rPr>
              <w:t>the web address,</w:t>
            </w:r>
          </w:p>
          <w:p w14:paraId="21AF8040" w14:textId="77777777" w:rsidR="00E74637" w:rsidRPr="004B7660" w:rsidRDefault="00E74637" w:rsidP="002B49A9">
            <w:pPr>
              <w:pStyle w:val="Standard"/>
              <w:widowControl w:val="0"/>
              <w:numPr>
                <w:ilvl w:val="0"/>
                <w:numId w:val="24"/>
              </w:numPr>
              <w:tabs>
                <w:tab w:val="left" w:pos="1026"/>
              </w:tabs>
              <w:ind w:left="283" w:hanging="283"/>
              <w:rPr>
                <w:rFonts w:ascii="Arial" w:hAnsi="Arial" w:cs="Arial"/>
              </w:rPr>
            </w:pPr>
            <w:r w:rsidRPr="004B7660">
              <w:rPr>
                <w:rFonts w:ascii="Arial" w:eastAsia="Arial" w:hAnsi="Arial" w:cs="Arial"/>
              </w:rPr>
              <w:t>issuing authority,</w:t>
            </w:r>
          </w:p>
          <w:p w14:paraId="64D7D91C" w14:textId="77777777" w:rsidR="00E74637" w:rsidRPr="004B7660" w:rsidRDefault="00E74637" w:rsidP="002B49A9">
            <w:pPr>
              <w:pStyle w:val="Standard"/>
              <w:widowControl w:val="0"/>
              <w:numPr>
                <w:ilvl w:val="0"/>
                <w:numId w:val="24"/>
              </w:numPr>
              <w:tabs>
                <w:tab w:val="left" w:pos="1026"/>
              </w:tabs>
              <w:ind w:left="283" w:hanging="283"/>
              <w:rPr>
                <w:rFonts w:ascii="Arial" w:hAnsi="Arial" w:cs="Arial"/>
              </w:rPr>
            </w:pPr>
            <w:r w:rsidRPr="004B7660">
              <w:rPr>
                <w:rFonts w:ascii="Arial" w:eastAsia="Arial" w:hAnsi="Arial" w:cs="Arial"/>
              </w:rPr>
              <w:t>precise reference of the documents.</w:t>
            </w:r>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B0FA69" w14:textId="77777777" w:rsidR="00E74637" w:rsidRPr="004B7660" w:rsidRDefault="00E74637">
            <w:pPr>
              <w:pStyle w:val="Standard"/>
              <w:spacing w:after="120"/>
              <w:jc w:val="both"/>
              <w:rPr>
                <w:rFonts w:ascii="Arial" w:eastAsia="Arial" w:hAnsi="Arial" w:cs="Arial"/>
              </w:rPr>
            </w:pPr>
          </w:p>
        </w:tc>
      </w:tr>
      <w:tr w:rsidR="00E74637" w:rsidRPr="00E74637" w14:paraId="33CF1211" w14:textId="77777777" w:rsidTr="00B94E20">
        <w:trPr>
          <w:jc w:val="center"/>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4FA82A" w14:textId="77777777" w:rsidR="00E74637" w:rsidRPr="004B7660" w:rsidRDefault="00E74637">
            <w:pPr>
              <w:pStyle w:val="Standard"/>
              <w:spacing w:before="100" w:after="120"/>
              <w:jc w:val="both"/>
              <w:rPr>
                <w:rFonts w:ascii="Arial" w:hAnsi="Arial" w:cs="Arial"/>
              </w:rPr>
            </w:pPr>
            <w:r w:rsidRPr="004B7660">
              <w:rPr>
                <w:rFonts w:ascii="Arial" w:eastAsia="Arial" w:hAnsi="Arial" w:cs="Arial"/>
              </w:rPr>
              <w:t>2.1(c)</w:t>
            </w:r>
          </w:p>
        </w:tc>
        <w:tc>
          <w:tcPr>
            <w:tcW w:w="5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F32D65" w14:textId="77777777" w:rsidR="00E74637" w:rsidRPr="004B7660" w:rsidRDefault="00E74637">
            <w:pPr>
              <w:pStyle w:val="Standard"/>
              <w:keepLines/>
              <w:spacing w:after="120"/>
              <w:jc w:val="both"/>
              <w:rPr>
                <w:rFonts w:ascii="Arial" w:hAnsi="Arial" w:cs="Arial"/>
              </w:rPr>
            </w:pPr>
            <w:r w:rsidRPr="004B7660">
              <w:rPr>
                <w:rFonts w:ascii="Arial" w:eastAsia="Arial" w:hAnsi="Arial" w:cs="Arial"/>
              </w:rPr>
              <w:t xml:space="preserve">If you have answered yes to any part of the question </w:t>
            </w:r>
            <w:proofErr w:type="gramStart"/>
            <w:r w:rsidRPr="004B7660">
              <w:rPr>
                <w:rFonts w:ascii="Arial" w:eastAsia="Arial" w:hAnsi="Arial" w:cs="Arial"/>
              </w:rPr>
              <w:t>above</w:t>
            </w:r>
            <w:proofErr w:type="gramEnd"/>
            <w:r w:rsidRPr="004B7660">
              <w:rPr>
                <w:rFonts w:ascii="Arial" w:eastAsia="Arial" w:hAnsi="Arial" w:cs="Arial"/>
              </w:rPr>
              <w:t xml:space="preserve"> please explain what measures have been taken to demonstrate your reliability despite the existence of relevant grounds for exclusion. (</w:t>
            </w:r>
            <w:proofErr w:type="spellStart"/>
            <w:r w:rsidRPr="004B7660">
              <w:rPr>
                <w:rFonts w:ascii="Arial" w:eastAsia="Arial" w:hAnsi="Arial" w:cs="Arial"/>
              </w:rPr>
              <w:t>Self cleaning</w:t>
            </w:r>
            <w:proofErr w:type="spellEnd"/>
            <w:r w:rsidRPr="004B7660">
              <w:rPr>
                <w:rFonts w:ascii="Arial" w:eastAsia="Arial" w:hAnsi="Arial" w:cs="Arial"/>
              </w:rPr>
              <w:t>).</w:t>
            </w:r>
          </w:p>
        </w:tc>
        <w:tc>
          <w:tcPr>
            <w:tcW w:w="24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21693E" w14:textId="77777777" w:rsidR="00E74637" w:rsidRPr="004B7660" w:rsidRDefault="00E74637">
            <w:pPr>
              <w:pStyle w:val="Standard"/>
              <w:spacing w:after="120"/>
              <w:jc w:val="both"/>
              <w:rPr>
                <w:rFonts w:ascii="Arial" w:eastAsia="Arial" w:hAnsi="Arial" w:cs="Arial"/>
              </w:rPr>
            </w:pPr>
          </w:p>
        </w:tc>
      </w:tr>
    </w:tbl>
    <w:p w14:paraId="08C9DEB7" w14:textId="77777777" w:rsidR="00E74637" w:rsidRPr="007E5E73" w:rsidRDefault="00E74637" w:rsidP="007E5E73">
      <w:pPr>
        <w:rPr>
          <w:rFonts w:ascii="Arial" w:eastAsiaTheme="majorEastAsia" w:hAnsi="Arial" w:cstheme="majorBidi"/>
          <w:b/>
          <w:bCs/>
          <w:color w:val="8D5698"/>
          <w:sz w:val="32"/>
          <w:szCs w:val="32"/>
        </w:rPr>
      </w:pPr>
    </w:p>
    <w:p w14:paraId="78E1C00E" w14:textId="523C49D6" w:rsidR="001A6033" w:rsidRDefault="001A6033">
      <w:pPr>
        <w:rPr>
          <w:rFonts w:ascii="Arial" w:hAnsi="Arial" w:cs="Arial"/>
          <w:b/>
        </w:rPr>
      </w:pPr>
      <w:r>
        <w:rPr>
          <w:rFonts w:ascii="Arial" w:hAnsi="Arial" w:cs="Arial"/>
          <w:b/>
        </w:rPr>
        <w:br w:type="page"/>
      </w:r>
    </w:p>
    <w:p w14:paraId="6DE96869" w14:textId="77777777" w:rsidR="002959A5" w:rsidRPr="004D2A31" w:rsidRDefault="002959A5" w:rsidP="002959A5">
      <w:pPr>
        <w:spacing w:before="40" w:after="40"/>
        <w:rPr>
          <w:rFonts w:ascii="Arial" w:hAnsi="Arial" w:cs="Arial"/>
          <w:b/>
        </w:rPr>
      </w:pPr>
    </w:p>
    <w:p w14:paraId="18D7A4B8" w14:textId="71D370CB" w:rsidR="002959A5" w:rsidRDefault="002959A5" w:rsidP="002959A5">
      <w:pPr>
        <w:spacing w:before="40" w:after="40"/>
        <w:rPr>
          <w:rFonts w:ascii="Arial" w:hAnsi="Arial" w:cs="Arial"/>
        </w:rPr>
      </w:pPr>
    </w:p>
    <w:tbl>
      <w:tblPr>
        <w:tblW w:w="9780" w:type="dxa"/>
        <w:jc w:val="center"/>
        <w:tblLayout w:type="fixed"/>
        <w:tblCellMar>
          <w:left w:w="10" w:type="dxa"/>
          <w:right w:w="10" w:type="dxa"/>
        </w:tblCellMar>
        <w:tblLook w:val="0000" w:firstRow="0" w:lastRow="0" w:firstColumn="0" w:lastColumn="0" w:noHBand="0" w:noVBand="0"/>
      </w:tblPr>
      <w:tblGrid>
        <w:gridCol w:w="2220"/>
        <w:gridCol w:w="4395"/>
        <w:gridCol w:w="3165"/>
      </w:tblGrid>
      <w:tr w:rsidR="004B7660" w:rsidRPr="004B7660" w14:paraId="2D7740A9" w14:textId="77777777" w:rsidTr="001A6033">
        <w:trPr>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71F408D2" w14:textId="77777777" w:rsidR="00076500" w:rsidRPr="004B7660" w:rsidRDefault="00076500">
            <w:pPr>
              <w:pStyle w:val="Standard"/>
              <w:spacing w:before="100" w:after="120"/>
              <w:jc w:val="both"/>
              <w:rPr>
                <w:sz w:val="28"/>
                <w:szCs w:val="28"/>
              </w:rPr>
            </w:pPr>
            <w:r w:rsidRPr="004B7660">
              <w:rPr>
                <w:rFonts w:ascii="Arial" w:eastAsia="Arial" w:hAnsi="Arial" w:cs="Arial"/>
                <w:b/>
                <w:sz w:val="28"/>
                <w:szCs w:val="28"/>
              </w:rPr>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3A0358ED" w14:textId="4425CE93" w:rsidR="00076500" w:rsidRPr="004B7660" w:rsidRDefault="00076500">
            <w:pPr>
              <w:pStyle w:val="Standard"/>
              <w:spacing w:before="100" w:after="120"/>
              <w:jc w:val="both"/>
              <w:rPr>
                <w:sz w:val="28"/>
                <w:szCs w:val="28"/>
              </w:rPr>
            </w:pPr>
            <w:r w:rsidRPr="004B7660">
              <w:rPr>
                <w:rFonts w:ascii="Arial" w:eastAsia="Arial" w:hAnsi="Arial" w:cs="Arial"/>
                <w:b/>
                <w:sz w:val="28"/>
                <w:szCs w:val="28"/>
              </w:rPr>
              <w:t>Mandatory and discretionary grounds relating to the payment of taxes and social security contributions</w:t>
            </w:r>
          </w:p>
        </w:tc>
      </w:tr>
      <w:tr w:rsidR="004B7660" w:rsidRPr="004B7660" w14:paraId="1AEBBD5E" w14:textId="77777777" w:rsidTr="001A6033">
        <w:trPr>
          <w:trHeight w:val="220"/>
          <w:jc w:val="center"/>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F84E96" w14:textId="6205D7C7" w:rsidR="00076500" w:rsidRPr="004B7660" w:rsidRDefault="00076500">
            <w:pPr>
              <w:pStyle w:val="Standard"/>
              <w:spacing w:before="100" w:after="120"/>
              <w:jc w:val="both"/>
            </w:pPr>
            <w:r w:rsidRPr="0006591C">
              <w:rPr>
                <w:rFonts w:ascii="Arial" w:eastAsia="Arial" w:hAnsi="Arial" w:cs="Arial"/>
                <w:sz w:val="22"/>
                <w:szCs w:val="22"/>
              </w:rPr>
              <w:t xml:space="preserve">The detailed grounds for mandatory and discretionary exclusion of a supplier for non-payment of taxes and social security contributions, are set out </w:t>
            </w:r>
            <w:r w:rsidR="00831E0E" w:rsidRPr="0006591C">
              <w:rPr>
                <w:rFonts w:ascii="Arial" w:eastAsia="Arial" w:hAnsi="Arial" w:cs="Arial"/>
                <w:sz w:val="22"/>
                <w:szCs w:val="22"/>
              </w:rPr>
              <w:t>below in</w:t>
            </w:r>
            <w:r w:rsidRPr="0006591C">
              <w:rPr>
                <w:rFonts w:ascii="Arial" w:eastAsia="Arial" w:hAnsi="Arial" w:cs="Arial"/>
                <w:sz w:val="22"/>
                <w:szCs w:val="22"/>
              </w:rPr>
              <w:t xml:space="preserve"> </w:t>
            </w:r>
            <w:hyperlink w:anchor="AnnexD" w:history="1">
              <w:r w:rsidR="00831E0E" w:rsidRPr="00407A09">
                <w:rPr>
                  <w:rStyle w:val="Hyperlink"/>
                  <w:rFonts w:ascii="Arial" w:eastAsia="Arial" w:hAnsi="Arial" w:cs="Arial"/>
                  <w:sz w:val="22"/>
                  <w:szCs w:val="22"/>
                </w:rPr>
                <w:t>Annex D</w:t>
              </w:r>
            </w:hyperlink>
            <w:r w:rsidRPr="0006591C">
              <w:rPr>
                <w:rFonts w:ascii="Arial" w:eastAsia="Arial" w:hAnsi="Arial" w:cs="Arial"/>
                <w:sz w:val="22"/>
                <w:szCs w:val="22"/>
              </w:rPr>
              <w:t>, and should be referred to before completing these questions.</w:t>
            </w:r>
          </w:p>
        </w:tc>
      </w:tr>
      <w:tr w:rsidR="004B7660" w:rsidRPr="004B7660" w14:paraId="6CF840D1" w14:textId="77777777" w:rsidTr="001A6033">
        <w:trPr>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60CC6FB3" w14:textId="77777777" w:rsidR="00076500" w:rsidRPr="004B7660" w:rsidRDefault="00076500">
            <w:pPr>
              <w:pStyle w:val="Standard"/>
              <w:spacing w:before="100" w:after="120"/>
              <w:jc w:val="both"/>
            </w:pPr>
            <w:r w:rsidRPr="004B7660">
              <w:rPr>
                <w:rFonts w:ascii="Arial" w:eastAsia="Arial" w:hAnsi="Arial" w:cs="Arial"/>
                <w:b/>
                <w:sz w:val="22"/>
                <w:szCs w:val="22"/>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1DE61AD8" w14:textId="77777777" w:rsidR="00076500" w:rsidRPr="004B7660" w:rsidRDefault="00076500">
            <w:pPr>
              <w:pStyle w:val="Standard"/>
              <w:spacing w:before="100" w:after="120"/>
              <w:jc w:val="both"/>
            </w:pPr>
            <w:r w:rsidRPr="004B7660">
              <w:rPr>
                <w:rFonts w:ascii="Arial" w:eastAsia="Arial" w:hAnsi="Arial" w:cs="Arial"/>
                <w:b/>
                <w:sz w:val="22"/>
                <w:szCs w:val="22"/>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1FA08AC4" w14:textId="77777777" w:rsidR="00076500" w:rsidRPr="004B7660" w:rsidRDefault="00076500">
            <w:pPr>
              <w:pStyle w:val="Standard"/>
              <w:spacing w:before="100" w:after="120"/>
              <w:jc w:val="both"/>
            </w:pPr>
            <w:r w:rsidRPr="004B7660">
              <w:rPr>
                <w:rFonts w:ascii="Arial" w:eastAsia="Arial" w:hAnsi="Arial" w:cs="Arial"/>
                <w:b/>
                <w:sz w:val="22"/>
                <w:szCs w:val="22"/>
              </w:rPr>
              <w:t>Declaration</w:t>
            </w:r>
          </w:p>
        </w:tc>
      </w:tr>
      <w:tr w:rsidR="004B7660" w:rsidRPr="004B7660" w14:paraId="20406333" w14:textId="77777777" w:rsidTr="00076500">
        <w:trPr>
          <w:jc w:val="center"/>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DB73F0" w14:textId="77777777" w:rsidR="00076500" w:rsidRPr="004B7660" w:rsidRDefault="00076500">
            <w:pPr>
              <w:pStyle w:val="Standard"/>
              <w:spacing w:before="100" w:after="120"/>
              <w:jc w:val="both"/>
            </w:pPr>
            <w:r w:rsidRPr="004B7660">
              <w:rPr>
                <w:rFonts w:ascii="Arial" w:eastAsia="Arial" w:hAnsi="Arial" w:cs="Arial"/>
                <w:sz w:val="22"/>
                <w:szCs w:val="22"/>
              </w:rPr>
              <w:t>3.2(a)</w:t>
            </w:r>
          </w:p>
          <w:p w14:paraId="1FFB61C8" w14:textId="77777777" w:rsidR="00076500" w:rsidRPr="004B7660" w:rsidRDefault="00076500">
            <w:pPr>
              <w:pStyle w:val="Standard"/>
              <w:spacing w:before="100" w:after="120"/>
              <w:jc w:val="both"/>
              <w:rPr>
                <w:rFonts w:ascii="Arial" w:eastAsia="Arial" w:hAnsi="Arial" w:cs="Arial"/>
                <w:b/>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E2F3DA" w14:textId="77777777" w:rsidR="00076500" w:rsidRPr="004B7660" w:rsidRDefault="00076500">
            <w:pPr>
              <w:pStyle w:val="Standard"/>
              <w:spacing w:before="100" w:after="120"/>
              <w:jc w:val="both"/>
            </w:pPr>
            <w:r w:rsidRPr="004B7660">
              <w:rPr>
                <w:rFonts w:ascii="Arial" w:eastAsia="Arial" w:hAnsi="Arial" w:cs="Arial"/>
                <w:sz w:val="22"/>
                <w:szCs w:val="22"/>
              </w:rPr>
              <w:t>Please confirm that you have met all your obligations relating to the payment of taxes and social security contributions, both in the country in which you are established and in the UK.</w:t>
            </w:r>
          </w:p>
          <w:p w14:paraId="62B19C87" w14:textId="77777777" w:rsidR="00076500" w:rsidRPr="004B7660" w:rsidRDefault="00076500">
            <w:pPr>
              <w:pStyle w:val="Standard"/>
              <w:spacing w:before="100" w:after="120"/>
              <w:jc w:val="both"/>
            </w:pPr>
            <w:r w:rsidRPr="004B7660">
              <w:rPr>
                <w:rFonts w:ascii="Arial" w:eastAsia="Arial" w:hAnsi="Arial" w:cs="Arial"/>
                <w:sz w:val="22"/>
                <w:szCs w:val="22"/>
              </w:rPr>
              <w:t xml:space="preserve">If documentation is available </w:t>
            </w:r>
            <w:proofErr w:type="gramStart"/>
            <w:r w:rsidRPr="004B7660">
              <w:rPr>
                <w:rFonts w:ascii="Arial" w:eastAsia="Arial" w:hAnsi="Arial" w:cs="Arial"/>
                <w:sz w:val="22"/>
                <w:szCs w:val="22"/>
              </w:rPr>
              <w:t>electronically</w:t>
            </w:r>
            <w:proofErr w:type="gramEnd"/>
            <w:r w:rsidRPr="004B7660">
              <w:rPr>
                <w:rFonts w:ascii="Arial" w:eastAsia="Arial" w:hAnsi="Arial" w:cs="Arial"/>
                <w:sz w:val="22"/>
                <w:szCs w:val="22"/>
              </w:rPr>
              <w:t xml:space="preserve"> please provide:</w:t>
            </w:r>
          </w:p>
          <w:p w14:paraId="52CED8EF" w14:textId="77777777" w:rsidR="00076500" w:rsidRPr="004B7660" w:rsidRDefault="00076500" w:rsidP="002B49A9">
            <w:pPr>
              <w:pStyle w:val="Standard"/>
              <w:widowControl w:val="0"/>
              <w:numPr>
                <w:ilvl w:val="0"/>
                <w:numId w:val="24"/>
              </w:numPr>
              <w:tabs>
                <w:tab w:val="left" w:pos="1026"/>
              </w:tabs>
              <w:ind w:left="283" w:hanging="283"/>
            </w:pPr>
            <w:r w:rsidRPr="004B7660">
              <w:rPr>
                <w:rFonts w:ascii="Arial" w:eastAsia="Arial" w:hAnsi="Arial" w:cs="Arial"/>
                <w:sz w:val="22"/>
                <w:szCs w:val="22"/>
              </w:rPr>
              <w:t>the web address,</w:t>
            </w:r>
          </w:p>
          <w:p w14:paraId="64652642" w14:textId="77777777" w:rsidR="00076500" w:rsidRPr="004B7660" w:rsidRDefault="00076500" w:rsidP="002B49A9">
            <w:pPr>
              <w:pStyle w:val="Standard"/>
              <w:widowControl w:val="0"/>
              <w:numPr>
                <w:ilvl w:val="0"/>
                <w:numId w:val="24"/>
              </w:numPr>
              <w:tabs>
                <w:tab w:val="left" w:pos="1026"/>
              </w:tabs>
              <w:ind w:left="283" w:hanging="283"/>
            </w:pPr>
            <w:r w:rsidRPr="004B7660">
              <w:rPr>
                <w:rFonts w:ascii="Arial" w:eastAsia="Arial" w:hAnsi="Arial" w:cs="Arial"/>
                <w:sz w:val="22"/>
                <w:szCs w:val="22"/>
              </w:rPr>
              <w:t>issuing authority,</w:t>
            </w:r>
          </w:p>
          <w:p w14:paraId="17799F3A" w14:textId="77777777" w:rsidR="00076500" w:rsidRPr="004B7660" w:rsidRDefault="00076500" w:rsidP="002B49A9">
            <w:pPr>
              <w:pStyle w:val="Standard"/>
              <w:widowControl w:val="0"/>
              <w:numPr>
                <w:ilvl w:val="0"/>
                <w:numId w:val="24"/>
              </w:numPr>
              <w:tabs>
                <w:tab w:val="left" w:pos="1026"/>
              </w:tabs>
              <w:ind w:left="283" w:hanging="283"/>
            </w:pPr>
            <w:r w:rsidRPr="004B7660">
              <w:rPr>
                <w:rFonts w:ascii="Arial" w:eastAsia="Arial" w:hAnsi="Arial" w:cs="Arial"/>
                <w:sz w:val="22"/>
                <w:szCs w:val="22"/>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58FAA8"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204289473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E94BDD2"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rPr>
                <w:id w:val="-57590293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77A8C2A6" w14:textId="60DAC0A9" w:rsidR="00076500" w:rsidRPr="004B7660" w:rsidRDefault="00076500">
            <w:pPr>
              <w:pStyle w:val="Standard"/>
              <w:ind w:left="705"/>
              <w:jc w:val="both"/>
            </w:pPr>
          </w:p>
        </w:tc>
      </w:tr>
      <w:tr w:rsidR="004B7660" w:rsidRPr="004B7660" w14:paraId="32534319" w14:textId="77777777" w:rsidTr="00076500">
        <w:trPr>
          <w:jc w:val="center"/>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2A6FF8" w14:textId="77777777" w:rsidR="00076500" w:rsidRPr="004B7660" w:rsidRDefault="00076500">
            <w:pPr>
              <w:pStyle w:val="Standard"/>
              <w:spacing w:before="100" w:after="120"/>
              <w:jc w:val="both"/>
            </w:pPr>
            <w:r w:rsidRPr="004B7660">
              <w:rPr>
                <w:rFonts w:ascii="Arial" w:eastAsia="Arial" w:hAnsi="Arial" w:cs="Arial"/>
                <w:sz w:val="22"/>
                <w:szCs w:val="22"/>
              </w:rPr>
              <w:t>3.2(b)</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167222" w14:textId="77777777" w:rsidR="00076500" w:rsidRPr="004B7660" w:rsidRDefault="00076500">
            <w:pPr>
              <w:pStyle w:val="Standard"/>
              <w:spacing w:after="100"/>
              <w:jc w:val="both"/>
            </w:pPr>
            <w:r w:rsidRPr="004B7660">
              <w:rPr>
                <w:rFonts w:ascii="Arial" w:eastAsia="Arial" w:hAnsi="Arial" w:cs="Arial"/>
                <w:sz w:val="22"/>
                <w:szCs w:val="22"/>
              </w:rPr>
              <w:t xml:space="preserve">If you have answered no to </w:t>
            </w:r>
            <w:proofErr w:type="gramStart"/>
            <w:r w:rsidRPr="004B7660">
              <w:rPr>
                <w:rFonts w:ascii="Arial" w:eastAsia="Arial" w:hAnsi="Arial" w:cs="Arial"/>
                <w:sz w:val="22"/>
                <w:szCs w:val="22"/>
              </w:rPr>
              <w:t>3.2(a)</w:t>
            </w:r>
            <w:proofErr w:type="gramEnd"/>
            <w:r w:rsidRPr="004B7660">
              <w:rPr>
                <w:rFonts w:ascii="Arial" w:eastAsia="Arial" w:hAnsi="Arial" w:cs="Arial"/>
                <w:sz w:val="22"/>
                <w:szCs w:val="22"/>
              </w:rPr>
              <w:t xml:space="preserve"> please provide further details including the following:</w:t>
            </w:r>
          </w:p>
          <w:p w14:paraId="5C25518D" w14:textId="77777777" w:rsidR="00076500" w:rsidRPr="004B7660" w:rsidRDefault="00076500" w:rsidP="002B49A9">
            <w:pPr>
              <w:pStyle w:val="Standard"/>
              <w:widowControl w:val="0"/>
              <w:numPr>
                <w:ilvl w:val="0"/>
                <w:numId w:val="24"/>
              </w:numPr>
              <w:tabs>
                <w:tab w:val="left" w:pos="1026"/>
              </w:tabs>
              <w:ind w:left="283" w:hanging="283"/>
            </w:pPr>
            <w:r w:rsidRPr="004B7660">
              <w:rPr>
                <w:rFonts w:ascii="Arial" w:eastAsia="Arial" w:hAnsi="Arial" w:cs="Arial"/>
                <w:sz w:val="22"/>
                <w:szCs w:val="22"/>
              </w:rPr>
              <w:t>Country concerned,</w:t>
            </w:r>
          </w:p>
          <w:p w14:paraId="1EB667D7" w14:textId="77777777" w:rsidR="00076500" w:rsidRPr="004B7660" w:rsidRDefault="00076500" w:rsidP="002B49A9">
            <w:pPr>
              <w:pStyle w:val="Standard"/>
              <w:widowControl w:val="0"/>
              <w:numPr>
                <w:ilvl w:val="0"/>
                <w:numId w:val="24"/>
              </w:numPr>
              <w:tabs>
                <w:tab w:val="left" w:pos="1026"/>
              </w:tabs>
              <w:ind w:left="283" w:hanging="283"/>
            </w:pPr>
            <w:r w:rsidRPr="004B7660">
              <w:rPr>
                <w:rFonts w:ascii="Arial" w:eastAsia="Arial" w:hAnsi="Arial" w:cs="Arial"/>
                <w:sz w:val="22"/>
                <w:szCs w:val="22"/>
              </w:rPr>
              <w:t xml:space="preserve">what is the amount </w:t>
            </w:r>
            <w:proofErr w:type="gramStart"/>
            <w:r w:rsidRPr="004B7660">
              <w:rPr>
                <w:rFonts w:ascii="Arial" w:eastAsia="Arial" w:hAnsi="Arial" w:cs="Arial"/>
                <w:sz w:val="22"/>
                <w:szCs w:val="22"/>
              </w:rPr>
              <w:t>concerned</w:t>
            </w:r>
            <w:proofErr w:type="gramEnd"/>
          </w:p>
          <w:p w14:paraId="56BA5FDF" w14:textId="77777777" w:rsidR="00076500" w:rsidRPr="004B7660" w:rsidRDefault="00076500" w:rsidP="002B49A9">
            <w:pPr>
              <w:pStyle w:val="Standard"/>
              <w:widowControl w:val="0"/>
              <w:numPr>
                <w:ilvl w:val="0"/>
                <w:numId w:val="24"/>
              </w:numPr>
              <w:tabs>
                <w:tab w:val="left" w:pos="1026"/>
              </w:tabs>
              <w:ind w:left="283" w:hanging="283"/>
            </w:pPr>
            <w:r w:rsidRPr="004B7660">
              <w:rPr>
                <w:rFonts w:ascii="Arial" w:eastAsia="Arial" w:hAnsi="Arial" w:cs="Arial"/>
                <w:sz w:val="22"/>
                <w:szCs w:val="22"/>
              </w:rPr>
              <w:t>how the breach was established, i.e. through a judicial or administrative decision or by other means.</w:t>
            </w:r>
          </w:p>
          <w:p w14:paraId="46FCD3C4" w14:textId="77777777" w:rsidR="00076500" w:rsidRPr="004B7660" w:rsidRDefault="00076500" w:rsidP="002B49A9">
            <w:pPr>
              <w:pStyle w:val="Standard"/>
              <w:widowControl w:val="0"/>
              <w:numPr>
                <w:ilvl w:val="0"/>
                <w:numId w:val="24"/>
              </w:numPr>
              <w:tabs>
                <w:tab w:val="left" w:pos="1026"/>
              </w:tabs>
              <w:ind w:left="283" w:hanging="283"/>
            </w:pPr>
            <w:r w:rsidRPr="004B7660">
              <w:rPr>
                <w:rFonts w:ascii="Arial" w:eastAsia="Arial" w:hAnsi="Arial" w:cs="Arial"/>
                <w:sz w:val="22"/>
                <w:szCs w:val="22"/>
              </w:rPr>
              <w:t>if the breach has been established through a judicial or administrative decision please provide the date of the decision,</w:t>
            </w:r>
          </w:p>
          <w:p w14:paraId="6C54D34D" w14:textId="77777777" w:rsidR="00076500" w:rsidRPr="004B7660" w:rsidRDefault="00076500" w:rsidP="002B49A9">
            <w:pPr>
              <w:pStyle w:val="Standard"/>
              <w:widowControl w:val="0"/>
              <w:numPr>
                <w:ilvl w:val="0"/>
                <w:numId w:val="24"/>
              </w:numPr>
              <w:tabs>
                <w:tab w:val="left" w:pos="1026"/>
              </w:tabs>
              <w:ind w:left="283" w:hanging="283"/>
            </w:pPr>
            <w:r w:rsidRPr="004B7660">
              <w:rPr>
                <w:rFonts w:ascii="Arial" w:eastAsia="Arial" w:hAnsi="Arial" w:cs="Arial"/>
                <w:sz w:val="22"/>
                <w:szCs w:val="22"/>
              </w:rPr>
              <w:t>if the breach has been established 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3B2DA8" w14:textId="77777777" w:rsidR="00076500" w:rsidRPr="004B7660" w:rsidRDefault="00076500">
            <w:pPr>
              <w:pStyle w:val="Standard"/>
              <w:keepLines/>
              <w:spacing w:after="120"/>
              <w:ind w:left="720"/>
              <w:jc w:val="both"/>
              <w:rPr>
                <w:rFonts w:ascii="Arial" w:eastAsia="Arial" w:hAnsi="Arial" w:cs="Arial"/>
                <w:sz w:val="22"/>
                <w:szCs w:val="22"/>
              </w:rPr>
            </w:pPr>
          </w:p>
        </w:tc>
      </w:tr>
      <w:tr w:rsidR="004B7660" w:rsidRPr="004B7660" w14:paraId="5E211E74" w14:textId="77777777" w:rsidTr="00076500">
        <w:trPr>
          <w:jc w:val="center"/>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41F158" w14:textId="77777777" w:rsidR="00076500" w:rsidRPr="004B7660" w:rsidRDefault="00076500">
            <w:pPr>
              <w:pStyle w:val="Standard"/>
              <w:spacing w:before="100" w:after="120"/>
              <w:jc w:val="both"/>
            </w:pPr>
            <w:r w:rsidRPr="004B7660">
              <w:rPr>
                <w:rFonts w:ascii="Arial" w:eastAsia="Arial" w:hAnsi="Arial" w:cs="Arial"/>
                <w:sz w:val="22"/>
                <w:szCs w:val="22"/>
              </w:rPr>
              <w:t>3.3</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D49FF3" w14:textId="77777777" w:rsidR="00076500" w:rsidRPr="004B7660" w:rsidRDefault="00076500">
            <w:pPr>
              <w:pStyle w:val="Standard"/>
              <w:spacing w:before="100" w:after="120"/>
              <w:jc w:val="both"/>
            </w:pPr>
            <w:r w:rsidRPr="004B7660">
              <w:rPr>
                <w:rFonts w:ascii="Arial" w:eastAsia="Arial" w:hAnsi="Arial" w:cs="Arial"/>
                <w:sz w:val="22"/>
                <w:szCs w:val="22"/>
              </w:rPr>
              <w:t xml:space="preserve">Please also confirm whether you have </w:t>
            </w:r>
            <w:proofErr w:type="gramStart"/>
            <w:r w:rsidRPr="004B7660">
              <w:rPr>
                <w:rFonts w:ascii="Arial" w:eastAsia="Arial" w:hAnsi="Arial" w:cs="Arial"/>
                <w:sz w:val="22"/>
                <w:szCs w:val="22"/>
              </w:rPr>
              <w:t>paid, or</w:t>
            </w:r>
            <w:proofErr w:type="gramEnd"/>
            <w:r w:rsidRPr="004B7660">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EFC843"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170829411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4E25FE5"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rPr>
                <w:id w:val="-170717544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24153F10" w14:textId="0A7B2FE7" w:rsidR="00076500" w:rsidRPr="004B7660" w:rsidRDefault="00076500">
            <w:pPr>
              <w:pStyle w:val="Standard"/>
              <w:ind w:left="705"/>
              <w:jc w:val="both"/>
            </w:pPr>
          </w:p>
        </w:tc>
      </w:tr>
      <w:tr w:rsidR="00076500" w14:paraId="329FE31E" w14:textId="77777777" w:rsidTr="00076500">
        <w:trPr>
          <w:jc w:val="center"/>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9A3995" w14:textId="77777777" w:rsidR="00076500" w:rsidRPr="004B7660" w:rsidRDefault="00076500">
            <w:pPr>
              <w:pStyle w:val="Standard"/>
              <w:spacing w:after="120"/>
              <w:jc w:val="both"/>
            </w:pPr>
            <w:r w:rsidRPr="004B7660">
              <w:rPr>
                <w:rFonts w:ascii="Arial" w:eastAsia="Arial" w:hAnsi="Arial" w:cs="Arial"/>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579B0AA4" w14:textId="3B049048" w:rsidR="001A6033" w:rsidRDefault="001A6033" w:rsidP="002959A5">
      <w:pPr>
        <w:spacing w:before="40" w:after="40"/>
        <w:rPr>
          <w:rFonts w:ascii="Arial" w:hAnsi="Arial" w:cs="Arial"/>
        </w:rPr>
      </w:pPr>
    </w:p>
    <w:p w14:paraId="6E6BDCDA" w14:textId="620E06EA" w:rsidR="00076500" w:rsidRDefault="001A6033" w:rsidP="001A6033">
      <w:pPr>
        <w:rPr>
          <w:rFonts w:ascii="Arial" w:hAnsi="Arial" w:cs="Arial"/>
        </w:rPr>
      </w:pPr>
      <w:r>
        <w:rPr>
          <w:rFonts w:ascii="Arial" w:hAnsi="Arial" w:cs="Arial"/>
        </w:rPr>
        <w:br w:type="page"/>
      </w:r>
    </w:p>
    <w:p w14:paraId="24AC249E" w14:textId="77777777" w:rsidR="00676919" w:rsidRPr="000E4201" w:rsidRDefault="00676919" w:rsidP="002959A5">
      <w:pPr>
        <w:spacing w:before="40" w:after="40"/>
        <w:rPr>
          <w:rFonts w:ascii="Arial" w:hAnsi="Arial" w:cs="Arial"/>
        </w:rPr>
      </w:pPr>
    </w:p>
    <w:tbl>
      <w:tblPr>
        <w:tblW w:w="9705" w:type="dxa"/>
        <w:jc w:val="center"/>
        <w:tblLayout w:type="fixed"/>
        <w:tblCellMar>
          <w:left w:w="10" w:type="dxa"/>
          <w:right w:w="10" w:type="dxa"/>
        </w:tblCellMar>
        <w:tblLook w:val="0000" w:firstRow="0" w:lastRow="0" w:firstColumn="0" w:lastColumn="0" w:noHBand="0" w:noVBand="0"/>
      </w:tblPr>
      <w:tblGrid>
        <w:gridCol w:w="2055"/>
        <w:gridCol w:w="5170"/>
        <w:gridCol w:w="2480"/>
      </w:tblGrid>
      <w:tr w:rsidR="00676919" w:rsidRPr="00676919" w14:paraId="0AE9D4C3" w14:textId="77777777" w:rsidTr="00973266">
        <w:trPr>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6FAB36ED" w14:textId="77777777" w:rsidR="00676919" w:rsidRPr="00676919" w:rsidRDefault="00676919">
            <w:pPr>
              <w:pStyle w:val="Standard"/>
              <w:spacing w:before="100" w:after="120"/>
              <w:jc w:val="both"/>
              <w:rPr>
                <w:rFonts w:ascii="Arial" w:hAnsi="Arial" w:cs="Arial"/>
                <w:sz w:val="28"/>
                <w:szCs w:val="28"/>
              </w:rPr>
            </w:pPr>
            <w:r w:rsidRPr="00676919">
              <w:rPr>
                <w:rFonts w:ascii="Arial" w:eastAsia="Arial" w:hAnsi="Arial" w:cs="Arial"/>
                <w:b/>
                <w:color w:val="000000"/>
                <w:sz w:val="28"/>
                <w:szCs w:val="28"/>
              </w:rPr>
              <w:t>Section 4</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16671052" w14:textId="77777777" w:rsidR="00676919" w:rsidRPr="00676919" w:rsidRDefault="00676919">
            <w:pPr>
              <w:pStyle w:val="Standard"/>
              <w:spacing w:before="100" w:after="120"/>
              <w:jc w:val="both"/>
              <w:rPr>
                <w:rFonts w:ascii="Arial" w:hAnsi="Arial" w:cs="Arial"/>
                <w:sz w:val="28"/>
                <w:szCs w:val="28"/>
              </w:rPr>
            </w:pPr>
            <w:r w:rsidRPr="00676919">
              <w:rPr>
                <w:rFonts w:ascii="Arial" w:eastAsia="Arial" w:hAnsi="Arial" w:cs="Arial"/>
                <w:b/>
                <w:color w:val="000000"/>
                <w:sz w:val="28"/>
                <w:szCs w:val="28"/>
              </w:rPr>
              <w:t xml:space="preserve">Grounds for </w:t>
            </w:r>
            <w:r w:rsidRPr="00676919">
              <w:rPr>
                <w:rFonts w:ascii="Arial" w:eastAsia="Arial" w:hAnsi="Arial" w:cs="Arial"/>
                <w:b/>
                <w:sz w:val="28"/>
                <w:szCs w:val="28"/>
              </w:rPr>
              <w:t>D</w:t>
            </w:r>
            <w:r w:rsidRPr="00676919">
              <w:rPr>
                <w:rFonts w:ascii="Arial" w:eastAsia="Arial" w:hAnsi="Arial" w:cs="Arial"/>
                <w:b/>
                <w:color w:val="000000"/>
                <w:sz w:val="28"/>
                <w:szCs w:val="28"/>
              </w:rPr>
              <w:t xml:space="preserve">iscretionary </w:t>
            </w:r>
            <w:r w:rsidRPr="00676919">
              <w:rPr>
                <w:rFonts w:ascii="Arial" w:eastAsia="Arial" w:hAnsi="Arial" w:cs="Arial"/>
                <w:b/>
                <w:sz w:val="28"/>
                <w:szCs w:val="28"/>
              </w:rPr>
              <w:t>E</w:t>
            </w:r>
            <w:r w:rsidRPr="00676919">
              <w:rPr>
                <w:rFonts w:ascii="Arial" w:eastAsia="Arial" w:hAnsi="Arial" w:cs="Arial"/>
                <w:b/>
                <w:color w:val="000000"/>
                <w:sz w:val="28"/>
                <w:szCs w:val="28"/>
              </w:rPr>
              <w:t>xclusion</w:t>
            </w:r>
          </w:p>
        </w:tc>
      </w:tr>
      <w:tr w:rsidR="00676919" w:rsidRPr="00676919" w14:paraId="112F4855" w14:textId="77777777" w:rsidTr="00973266">
        <w:trPr>
          <w:jc w:val="center"/>
        </w:trPr>
        <w:tc>
          <w:tcPr>
            <w:tcW w:w="9705"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93EE71" w14:textId="5372C463" w:rsidR="00676919" w:rsidRPr="00676919" w:rsidRDefault="00676919">
            <w:pPr>
              <w:pStyle w:val="Standard"/>
              <w:tabs>
                <w:tab w:val="left" w:pos="317"/>
              </w:tabs>
              <w:spacing w:before="100" w:after="120"/>
              <w:jc w:val="both"/>
              <w:rPr>
                <w:rFonts w:ascii="Arial" w:hAnsi="Arial" w:cs="Arial"/>
              </w:rPr>
            </w:pPr>
            <w:r w:rsidRPr="0006591C">
              <w:rPr>
                <w:rFonts w:ascii="Arial" w:eastAsia="Arial" w:hAnsi="Arial" w:cs="Arial"/>
                <w:color w:val="000000"/>
              </w:rPr>
              <w:t xml:space="preserve">The detailed grounds for discretionary exclusion of an organisation are set out </w:t>
            </w:r>
            <w:r w:rsidR="0006591C" w:rsidRPr="0006591C">
              <w:rPr>
                <w:rFonts w:ascii="Arial" w:eastAsia="Arial" w:hAnsi="Arial" w:cs="Arial"/>
                <w:color w:val="000000"/>
              </w:rPr>
              <w:t>in</w:t>
            </w:r>
            <w:r w:rsidRPr="0006591C">
              <w:rPr>
                <w:rFonts w:ascii="Arial" w:eastAsia="Arial" w:hAnsi="Arial" w:cs="Arial"/>
                <w:color w:val="000000"/>
              </w:rPr>
              <w:t xml:space="preserve"> </w:t>
            </w:r>
            <w:hyperlink w:anchor="AnnexD" w:history="1">
              <w:r w:rsidR="0006591C" w:rsidRPr="00407A09">
                <w:rPr>
                  <w:rStyle w:val="Hyperlink"/>
                  <w:rFonts w:ascii="Arial" w:eastAsia="Arial" w:hAnsi="Arial" w:cs="Arial"/>
                </w:rPr>
                <w:t>Annex D</w:t>
              </w:r>
            </w:hyperlink>
            <w:r w:rsidRPr="0006591C">
              <w:rPr>
                <w:rFonts w:ascii="Arial" w:eastAsia="Arial" w:hAnsi="Arial" w:cs="Arial"/>
                <w:color w:val="000000"/>
              </w:rPr>
              <w:t xml:space="preserve"> and should be referred to before completing these questions.</w:t>
            </w:r>
          </w:p>
        </w:tc>
      </w:tr>
      <w:tr w:rsidR="00676919" w:rsidRPr="00676919" w14:paraId="1BDE6356" w14:textId="77777777" w:rsidTr="00973266">
        <w:trPr>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5DF6B234"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b/>
                <w:color w:val="000000"/>
              </w:rPr>
              <w:t>Question number</w:t>
            </w:r>
          </w:p>
        </w:tc>
        <w:tc>
          <w:tcPr>
            <w:tcW w:w="517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5C1F601D"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b/>
                <w:color w:val="000000"/>
              </w:rPr>
              <w:t>Question</w:t>
            </w:r>
          </w:p>
        </w:tc>
        <w:tc>
          <w:tcPr>
            <w:tcW w:w="248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3AB70F9A"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b/>
                <w:color w:val="000000"/>
              </w:rPr>
              <w:t>Declaration</w:t>
            </w:r>
          </w:p>
        </w:tc>
      </w:tr>
      <w:tr w:rsidR="00676919" w:rsidRPr="00676919" w14:paraId="10CECC58" w14:textId="77777777" w:rsidTr="00B6241C">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958C4B"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4.1</w:t>
            </w:r>
          </w:p>
        </w:tc>
        <w:tc>
          <w:tcPr>
            <w:tcW w:w="51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33FFF9" w14:textId="5C52F7D4"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 xml:space="preserve">Within the past three years, anywhere in the world, have any of the situations summarised below and listed in full </w:t>
            </w:r>
            <w:r w:rsidR="00035B29">
              <w:rPr>
                <w:rFonts w:ascii="Arial" w:eastAsia="Arial" w:hAnsi="Arial" w:cs="Arial"/>
                <w:color w:val="000000"/>
              </w:rPr>
              <w:t>in</w:t>
            </w:r>
            <w:r w:rsidRPr="00676919">
              <w:rPr>
                <w:rFonts w:ascii="Arial" w:eastAsia="Arial" w:hAnsi="Arial" w:cs="Arial"/>
                <w:color w:val="000000"/>
              </w:rPr>
              <w:t xml:space="preserve"> </w:t>
            </w:r>
            <w:hyperlink w:anchor="AnnexD" w:history="1">
              <w:r w:rsidR="00035B29" w:rsidRPr="001834EF">
                <w:rPr>
                  <w:rStyle w:val="Hyperlink"/>
                  <w:rFonts w:ascii="Arial" w:eastAsia="Arial" w:hAnsi="Arial" w:cs="Arial"/>
                </w:rPr>
                <w:t>Annex D</w:t>
              </w:r>
            </w:hyperlink>
            <w:r w:rsidR="00035B29">
              <w:rPr>
                <w:rFonts w:ascii="Arial" w:eastAsia="Arial" w:hAnsi="Arial" w:cs="Arial"/>
                <w:color w:val="000000"/>
              </w:rPr>
              <w:t xml:space="preserve"> </w:t>
            </w:r>
            <w:r w:rsidR="000B30DF">
              <w:rPr>
                <w:rFonts w:ascii="Arial" w:eastAsia="Arial" w:hAnsi="Arial" w:cs="Arial"/>
                <w:color w:val="000000"/>
              </w:rPr>
              <w:t>below</w:t>
            </w:r>
            <w:r w:rsidRPr="00676919">
              <w:rPr>
                <w:rFonts w:ascii="Arial" w:eastAsia="Arial" w:hAnsi="Arial" w:cs="Arial"/>
                <w:color w:val="000000"/>
              </w:rPr>
              <w:t xml:space="preserve"> applied to you?</w:t>
            </w:r>
          </w:p>
        </w:tc>
        <w:tc>
          <w:tcPr>
            <w:tcW w:w="24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EFCE6C" w14:textId="77777777" w:rsidR="00676919" w:rsidRPr="00676919" w:rsidRDefault="00676919">
            <w:pPr>
              <w:pStyle w:val="Standard"/>
              <w:tabs>
                <w:tab w:val="left" w:pos="743"/>
              </w:tabs>
              <w:spacing w:before="100" w:after="120"/>
              <w:jc w:val="both"/>
              <w:rPr>
                <w:rFonts w:ascii="Arial" w:eastAsia="Arial" w:hAnsi="Arial" w:cs="Arial"/>
                <w:color w:val="000000"/>
              </w:rPr>
            </w:pPr>
          </w:p>
        </w:tc>
      </w:tr>
      <w:tr w:rsidR="00676919" w:rsidRPr="00676919" w14:paraId="3BE19A7D" w14:textId="77777777" w:rsidTr="00B6241C">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820DE7"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4.1(a)</w:t>
            </w:r>
          </w:p>
        </w:tc>
        <w:tc>
          <w:tcPr>
            <w:tcW w:w="51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5C5120" w14:textId="77777777" w:rsidR="00676919" w:rsidRPr="00676919" w:rsidRDefault="00676919">
            <w:pPr>
              <w:pStyle w:val="Standard"/>
              <w:spacing w:after="120"/>
              <w:jc w:val="both"/>
              <w:rPr>
                <w:rFonts w:ascii="Arial" w:hAnsi="Arial" w:cs="Arial"/>
              </w:rPr>
            </w:pPr>
            <w:r w:rsidRPr="00676919">
              <w:rPr>
                <w:rFonts w:ascii="Arial" w:eastAsia="Arial" w:hAnsi="Arial" w:cs="Arial"/>
                <w:color w:val="000000"/>
              </w:rPr>
              <w:t>Breach of environmental obligations?</w:t>
            </w:r>
          </w:p>
          <w:p w14:paraId="50A11C47" w14:textId="52A22DDF"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 xml:space="preserve">To note that environmental law obligations include Health and Safety obligations. </w:t>
            </w:r>
            <w:r w:rsidR="00035B29" w:rsidRPr="00035B29">
              <w:rPr>
                <w:rFonts w:ascii="Arial" w:eastAsia="Arial" w:hAnsi="Arial" w:cs="Arial"/>
                <w:color w:val="000000"/>
              </w:rPr>
              <w:t xml:space="preserve">Please see </w:t>
            </w:r>
            <w:hyperlink w:anchor="AnnexD" w:history="1">
              <w:r w:rsidR="00035B29" w:rsidRPr="001834EF">
                <w:rPr>
                  <w:rStyle w:val="Hyperlink"/>
                  <w:rFonts w:ascii="Arial" w:eastAsia="Arial" w:hAnsi="Arial" w:cs="Arial"/>
                </w:rPr>
                <w:t>Annex D</w:t>
              </w:r>
            </w:hyperlink>
            <w:r w:rsidR="00035B29" w:rsidRPr="00035B29">
              <w:rPr>
                <w:rFonts w:ascii="Arial" w:eastAsia="Arial" w:hAnsi="Arial" w:cs="Arial"/>
                <w:color w:val="000000"/>
              </w:rPr>
              <w:t xml:space="preserve"> below</w:t>
            </w:r>
            <w:r w:rsidRPr="00035B29">
              <w:rPr>
                <w:rFonts w:ascii="Arial" w:eastAsia="Arial" w:hAnsi="Arial" w:cs="Arial"/>
                <w:color w:val="000000"/>
              </w:rPr>
              <w:t>.</w:t>
            </w:r>
          </w:p>
        </w:tc>
        <w:tc>
          <w:tcPr>
            <w:tcW w:w="24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0B6BAE"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36810698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B2EA40B"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rPr>
                <w:id w:val="117005919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16BF16FD" w14:textId="0975E5A9" w:rsidR="00676919" w:rsidRPr="00676919" w:rsidRDefault="00676919">
            <w:pPr>
              <w:pStyle w:val="Standard"/>
              <w:ind w:left="705"/>
              <w:jc w:val="both"/>
              <w:rPr>
                <w:rFonts w:ascii="Arial" w:hAnsi="Arial" w:cs="Arial"/>
              </w:rPr>
            </w:pPr>
          </w:p>
        </w:tc>
      </w:tr>
      <w:tr w:rsidR="00676919" w:rsidRPr="00676919" w14:paraId="56D460C7" w14:textId="77777777" w:rsidTr="00B6241C">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F07830"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4.1(b)</w:t>
            </w:r>
          </w:p>
        </w:tc>
        <w:tc>
          <w:tcPr>
            <w:tcW w:w="51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3FADEB" w14:textId="77777777" w:rsidR="00676919" w:rsidRPr="00676919" w:rsidRDefault="00676919">
            <w:pPr>
              <w:pStyle w:val="Standard"/>
              <w:spacing w:after="120"/>
              <w:jc w:val="both"/>
              <w:rPr>
                <w:rFonts w:ascii="Arial" w:hAnsi="Arial" w:cs="Arial"/>
              </w:rPr>
            </w:pPr>
            <w:r w:rsidRPr="00676919">
              <w:rPr>
                <w:rFonts w:ascii="Arial" w:eastAsia="Arial" w:hAnsi="Arial" w:cs="Arial"/>
                <w:color w:val="000000"/>
              </w:rPr>
              <w:t xml:space="preserve">Breach of social law obligations?  </w:t>
            </w:r>
          </w:p>
        </w:tc>
        <w:tc>
          <w:tcPr>
            <w:tcW w:w="24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554B76"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7479895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F5EE718" w14:textId="44079A3C" w:rsidR="00676919" w:rsidRPr="00676919"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rPr>
                <w:id w:val="49600177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r w:rsidR="00676919" w:rsidRPr="00676919" w14:paraId="440AD35E" w14:textId="77777777" w:rsidTr="00B6241C">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91A310"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4.1(c)</w:t>
            </w:r>
          </w:p>
        </w:tc>
        <w:tc>
          <w:tcPr>
            <w:tcW w:w="51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295E73" w14:textId="77777777" w:rsidR="00676919" w:rsidRPr="00676919" w:rsidRDefault="00676919">
            <w:pPr>
              <w:pStyle w:val="Standard"/>
              <w:spacing w:after="120"/>
              <w:jc w:val="both"/>
              <w:rPr>
                <w:rFonts w:ascii="Arial" w:hAnsi="Arial" w:cs="Arial"/>
              </w:rPr>
            </w:pPr>
            <w:r w:rsidRPr="00676919">
              <w:rPr>
                <w:rFonts w:ascii="Arial" w:eastAsia="Arial" w:hAnsi="Arial" w:cs="Arial"/>
                <w:color w:val="000000"/>
              </w:rPr>
              <w:t>Breach of labour law obligations?</w:t>
            </w:r>
          </w:p>
        </w:tc>
        <w:tc>
          <w:tcPr>
            <w:tcW w:w="24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60DE31"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150951468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438E581"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rPr>
                <w:id w:val="72912150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73BD664F" w14:textId="0671B399" w:rsidR="00676919" w:rsidRPr="00676919" w:rsidRDefault="00676919">
            <w:pPr>
              <w:pStyle w:val="Standard"/>
              <w:ind w:left="705"/>
              <w:jc w:val="both"/>
              <w:rPr>
                <w:rFonts w:ascii="Arial" w:hAnsi="Arial" w:cs="Arial"/>
              </w:rPr>
            </w:pPr>
          </w:p>
        </w:tc>
      </w:tr>
      <w:tr w:rsidR="00676919" w:rsidRPr="00676919" w14:paraId="70B5321F" w14:textId="77777777" w:rsidTr="00B6241C">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5BA1ED"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4.1(d)</w:t>
            </w:r>
          </w:p>
        </w:tc>
        <w:tc>
          <w:tcPr>
            <w:tcW w:w="51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5FE6B3" w14:textId="77777777" w:rsidR="00676919" w:rsidRPr="00676919" w:rsidRDefault="00676919">
            <w:pPr>
              <w:pStyle w:val="Standard"/>
              <w:spacing w:after="120"/>
              <w:jc w:val="both"/>
              <w:rPr>
                <w:rFonts w:ascii="Arial" w:hAnsi="Arial" w:cs="Arial"/>
              </w:rPr>
            </w:pPr>
            <w:r w:rsidRPr="00676919">
              <w:rPr>
                <w:rFonts w:ascii="Arial" w:eastAsia="Arial" w:hAnsi="Arial" w:cs="Arial"/>
                <w:color w:val="000000"/>
              </w:rPr>
              <w:t>Bankruptcy or subject of insolvency?</w:t>
            </w:r>
          </w:p>
        </w:tc>
        <w:tc>
          <w:tcPr>
            <w:tcW w:w="24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1794A7"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44516121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BF99425" w14:textId="0BB08E7D" w:rsidR="00676919" w:rsidRPr="00676919"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rPr>
                <w:id w:val="142615359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r w:rsidR="00676919" w:rsidRPr="00676919" w14:paraId="63BD4DA9" w14:textId="77777777" w:rsidTr="00B6241C">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50B191"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4.1(e)</w:t>
            </w:r>
          </w:p>
        </w:tc>
        <w:tc>
          <w:tcPr>
            <w:tcW w:w="51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B8ED81" w14:textId="77777777" w:rsidR="00676919" w:rsidRPr="00676919" w:rsidRDefault="00676919">
            <w:pPr>
              <w:pStyle w:val="Standard"/>
              <w:spacing w:after="120"/>
              <w:jc w:val="both"/>
              <w:rPr>
                <w:rFonts w:ascii="Arial" w:hAnsi="Arial" w:cs="Arial"/>
              </w:rPr>
            </w:pPr>
            <w:r w:rsidRPr="00676919">
              <w:rPr>
                <w:rFonts w:ascii="Arial" w:eastAsia="Arial" w:hAnsi="Arial" w:cs="Arial"/>
                <w:color w:val="000000"/>
              </w:rPr>
              <w:t>Guilty of grave professional misconduct?</w:t>
            </w:r>
          </w:p>
        </w:tc>
        <w:tc>
          <w:tcPr>
            <w:tcW w:w="24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83E3AA"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201183081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2FD1FE5" w14:textId="2897849E" w:rsidR="00676919" w:rsidRPr="00676919"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rPr>
                <w:id w:val="-178926053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r w:rsidR="00676919" w:rsidRPr="00676919" w14:paraId="63AE34B8" w14:textId="77777777" w:rsidTr="00B6241C">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593272"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4.1(f)</w:t>
            </w:r>
          </w:p>
        </w:tc>
        <w:tc>
          <w:tcPr>
            <w:tcW w:w="51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F12864" w14:textId="77777777" w:rsidR="00676919" w:rsidRPr="00676919" w:rsidRDefault="00676919">
            <w:pPr>
              <w:pStyle w:val="Standard"/>
              <w:spacing w:after="120"/>
              <w:jc w:val="both"/>
              <w:rPr>
                <w:rFonts w:ascii="Arial" w:hAnsi="Arial" w:cs="Arial"/>
              </w:rPr>
            </w:pPr>
            <w:r w:rsidRPr="00676919">
              <w:rPr>
                <w:rFonts w:ascii="Arial" w:eastAsia="Arial" w:hAnsi="Arial" w:cs="Arial"/>
                <w:color w:val="000000"/>
              </w:rPr>
              <w:t>Distortion of competition?</w:t>
            </w:r>
          </w:p>
        </w:tc>
        <w:tc>
          <w:tcPr>
            <w:tcW w:w="24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7501E6"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116721286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AD7CBB2" w14:textId="397AB849" w:rsidR="00676919" w:rsidRPr="00676919" w:rsidRDefault="006C0077" w:rsidP="002364A1">
            <w:pPr>
              <w:spacing w:before="60" w:after="60"/>
              <w:rPr>
                <w:rFonts w:ascii="Arial" w:hAnsi="Arial" w:cs="Arial"/>
              </w:rPr>
            </w:pPr>
            <w:r w:rsidRPr="000E4201">
              <w:rPr>
                <w:rFonts w:ascii="Arial" w:hAnsi="Arial" w:cs="Arial"/>
              </w:rPr>
              <w:t xml:space="preserve">No  </w:t>
            </w:r>
            <w:sdt>
              <w:sdtPr>
                <w:rPr>
                  <w:rFonts w:ascii="Arial" w:hAnsi="Arial" w:cs="Arial"/>
                </w:rPr>
                <w:id w:val="148173744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r w:rsidR="00676919" w:rsidRPr="00676919" w14:paraId="45F07E63" w14:textId="77777777" w:rsidTr="00B6241C">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295481"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4.1(g)</w:t>
            </w:r>
          </w:p>
        </w:tc>
        <w:tc>
          <w:tcPr>
            <w:tcW w:w="51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9BB4A7" w14:textId="77777777" w:rsidR="00676919" w:rsidRPr="00676919" w:rsidRDefault="00676919">
            <w:pPr>
              <w:pStyle w:val="Standard"/>
              <w:spacing w:after="120"/>
              <w:jc w:val="both"/>
              <w:rPr>
                <w:rFonts w:ascii="Arial" w:hAnsi="Arial" w:cs="Arial"/>
              </w:rPr>
            </w:pPr>
            <w:r w:rsidRPr="00676919">
              <w:rPr>
                <w:rFonts w:ascii="Arial" w:eastAsia="Arial" w:hAnsi="Arial" w:cs="Arial"/>
                <w:color w:val="000000"/>
              </w:rPr>
              <w:t>Conflict of interest?</w:t>
            </w:r>
          </w:p>
        </w:tc>
        <w:tc>
          <w:tcPr>
            <w:tcW w:w="24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AD9010"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211092560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B75815C" w14:textId="3A154EDC" w:rsidR="00676919" w:rsidRPr="00676919"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rPr>
                <w:id w:val="-100683274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r w:rsidR="00676919" w:rsidRPr="00676919" w14:paraId="59C15E5F" w14:textId="77777777" w:rsidTr="00B6241C">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2D7F3F"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4.1(h)</w:t>
            </w:r>
          </w:p>
        </w:tc>
        <w:tc>
          <w:tcPr>
            <w:tcW w:w="51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776137" w14:textId="77777777" w:rsidR="00676919" w:rsidRPr="00676919" w:rsidRDefault="00676919">
            <w:pPr>
              <w:pStyle w:val="Standard"/>
              <w:spacing w:after="120"/>
              <w:jc w:val="both"/>
              <w:rPr>
                <w:rFonts w:ascii="Arial" w:hAnsi="Arial" w:cs="Arial"/>
              </w:rPr>
            </w:pPr>
            <w:r w:rsidRPr="00676919">
              <w:rPr>
                <w:rFonts w:ascii="Arial" w:eastAsia="Arial" w:hAnsi="Arial" w:cs="Arial"/>
                <w:color w:val="000000"/>
              </w:rPr>
              <w:t>Been involved in the preparation of the procurement procedure?</w:t>
            </w:r>
          </w:p>
        </w:tc>
        <w:tc>
          <w:tcPr>
            <w:tcW w:w="24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086AE6"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194945722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972F22C" w14:textId="0D3FCE63" w:rsidR="00676919" w:rsidRPr="00676919"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rPr>
                <w:id w:val="-25081957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r w:rsidR="00676919" w:rsidRPr="00676919" w14:paraId="0ECBCE2B" w14:textId="77777777" w:rsidTr="00B6241C">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4E3AED" w14:textId="77777777" w:rsidR="00676919" w:rsidRPr="00676919" w:rsidRDefault="00676919">
            <w:pPr>
              <w:pStyle w:val="Standard"/>
              <w:spacing w:before="100" w:after="120"/>
              <w:jc w:val="both"/>
              <w:rPr>
                <w:rFonts w:ascii="Arial" w:hAnsi="Arial" w:cs="Arial"/>
              </w:rPr>
            </w:pPr>
            <w:r w:rsidRPr="00676919">
              <w:rPr>
                <w:rFonts w:ascii="Arial" w:eastAsia="Arial" w:hAnsi="Arial" w:cs="Arial"/>
                <w:color w:val="000000"/>
              </w:rPr>
              <w:t>4.1(</w:t>
            </w:r>
            <w:proofErr w:type="spellStart"/>
            <w:r w:rsidRPr="00676919">
              <w:rPr>
                <w:rFonts w:ascii="Arial" w:eastAsia="Arial" w:hAnsi="Arial" w:cs="Arial"/>
                <w:color w:val="000000"/>
              </w:rPr>
              <w:t>i</w:t>
            </w:r>
            <w:proofErr w:type="spellEnd"/>
            <w:r w:rsidRPr="00676919">
              <w:rPr>
                <w:rFonts w:ascii="Arial" w:eastAsia="Arial" w:hAnsi="Arial" w:cs="Arial"/>
                <w:color w:val="000000"/>
              </w:rPr>
              <w:t>)</w:t>
            </w:r>
          </w:p>
        </w:tc>
        <w:tc>
          <w:tcPr>
            <w:tcW w:w="51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377CD3" w14:textId="77777777" w:rsidR="00676919" w:rsidRPr="00676919" w:rsidRDefault="00676919">
            <w:pPr>
              <w:pStyle w:val="Standard"/>
              <w:spacing w:after="120"/>
              <w:jc w:val="both"/>
              <w:rPr>
                <w:rFonts w:ascii="Arial" w:hAnsi="Arial" w:cs="Arial"/>
              </w:rPr>
            </w:pPr>
            <w:r w:rsidRPr="00676919">
              <w:rPr>
                <w:rFonts w:ascii="Arial" w:eastAsia="Arial" w:hAnsi="Arial" w:cs="Arial"/>
                <w:color w:val="000000"/>
              </w:rPr>
              <w:t>Prior performance issues?</w:t>
            </w:r>
          </w:p>
        </w:tc>
        <w:tc>
          <w:tcPr>
            <w:tcW w:w="24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B6C79E"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11943452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05EC581" w14:textId="47199554" w:rsidR="00676919" w:rsidRPr="00676919"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rPr>
                <w:id w:val="79094463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r w:rsidR="00676919" w:rsidRPr="00676919" w14:paraId="49461A06" w14:textId="77777777" w:rsidTr="00B6241C">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B0F51A" w14:textId="77777777" w:rsidR="00676919" w:rsidRPr="00676919" w:rsidRDefault="00676919">
            <w:pPr>
              <w:pStyle w:val="Standard"/>
              <w:jc w:val="both"/>
              <w:rPr>
                <w:rFonts w:ascii="Arial" w:hAnsi="Arial" w:cs="Arial"/>
              </w:rPr>
            </w:pPr>
            <w:r w:rsidRPr="00676919">
              <w:rPr>
                <w:rFonts w:ascii="Arial" w:eastAsia="Arial" w:hAnsi="Arial" w:cs="Arial"/>
                <w:color w:val="000000"/>
              </w:rPr>
              <w:t>4.1(j)</w:t>
            </w:r>
          </w:p>
          <w:p w14:paraId="0EB7CA1A" w14:textId="77777777" w:rsidR="00676919" w:rsidRPr="00676919" w:rsidRDefault="00676919">
            <w:pPr>
              <w:pStyle w:val="Standard"/>
              <w:jc w:val="both"/>
              <w:rPr>
                <w:rFonts w:ascii="Arial" w:eastAsia="Arial" w:hAnsi="Arial" w:cs="Arial"/>
                <w:color w:val="000000"/>
              </w:rPr>
            </w:pPr>
          </w:p>
          <w:p w14:paraId="3BD11140" w14:textId="77777777" w:rsidR="00676919" w:rsidRPr="00676919" w:rsidRDefault="00676919">
            <w:pPr>
              <w:pStyle w:val="Standard"/>
              <w:jc w:val="both"/>
              <w:rPr>
                <w:rFonts w:ascii="Arial" w:eastAsia="Arial" w:hAnsi="Arial" w:cs="Arial"/>
                <w:color w:val="000000"/>
              </w:rPr>
            </w:pPr>
          </w:p>
          <w:p w14:paraId="5E8F9ADE" w14:textId="77777777" w:rsidR="00676919" w:rsidRPr="00676919" w:rsidRDefault="00676919">
            <w:pPr>
              <w:pStyle w:val="Standard"/>
              <w:jc w:val="both"/>
              <w:rPr>
                <w:rFonts w:ascii="Arial" w:hAnsi="Arial" w:cs="Arial"/>
              </w:rPr>
            </w:pPr>
            <w:r w:rsidRPr="00676919">
              <w:rPr>
                <w:rFonts w:ascii="Arial" w:eastAsia="Arial" w:hAnsi="Arial" w:cs="Arial"/>
                <w:color w:val="000000"/>
              </w:rPr>
              <w:t>4.1(j) - (</w:t>
            </w:r>
            <w:proofErr w:type="spellStart"/>
            <w:r w:rsidRPr="00676919">
              <w:rPr>
                <w:rFonts w:ascii="Arial" w:eastAsia="Arial" w:hAnsi="Arial" w:cs="Arial"/>
                <w:color w:val="000000"/>
              </w:rPr>
              <w:t>i</w:t>
            </w:r>
            <w:proofErr w:type="spellEnd"/>
            <w:r w:rsidRPr="00676919">
              <w:rPr>
                <w:rFonts w:ascii="Arial" w:eastAsia="Arial" w:hAnsi="Arial" w:cs="Arial"/>
                <w:color w:val="000000"/>
              </w:rPr>
              <w:t>)</w:t>
            </w:r>
          </w:p>
          <w:p w14:paraId="46350F97" w14:textId="77777777" w:rsidR="00676919" w:rsidRPr="00676919" w:rsidRDefault="00676919">
            <w:pPr>
              <w:pStyle w:val="Standard"/>
              <w:jc w:val="both"/>
              <w:rPr>
                <w:rFonts w:ascii="Arial" w:eastAsia="Arial" w:hAnsi="Arial" w:cs="Arial"/>
                <w:color w:val="000000"/>
              </w:rPr>
            </w:pPr>
          </w:p>
          <w:p w14:paraId="7CA3DEA1" w14:textId="77777777" w:rsidR="00676919" w:rsidRPr="00676919" w:rsidRDefault="00676919">
            <w:pPr>
              <w:pStyle w:val="Standard"/>
              <w:jc w:val="both"/>
              <w:rPr>
                <w:rFonts w:ascii="Arial" w:eastAsia="Arial" w:hAnsi="Arial" w:cs="Arial"/>
                <w:color w:val="000000"/>
              </w:rPr>
            </w:pPr>
          </w:p>
          <w:p w14:paraId="35A0D155" w14:textId="77777777" w:rsidR="00676919" w:rsidRPr="00676919" w:rsidRDefault="00676919">
            <w:pPr>
              <w:pStyle w:val="Standard"/>
              <w:jc w:val="both"/>
              <w:rPr>
                <w:rFonts w:ascii="Arial" w:eastAsia="Arial" w:hAnsi="Arial" w:cs="Arial"/>
                <w:color w:val="000000"/>
              </w:rPr>
            </w:pPr>
          </w:p>
          <w:p w14:paraId="758B73AE" w14:textId="77777777" w:rsidR="00676919" w:rsidRPr="00676919" w:rsidRDefault="00676919">
            <w:pPr>
              <w:pStyle w:val="Standard"/>
              <w:jc w:val="both"/>
              <w:rPr>
                <w:rFonts w:ascii="Arial" w:eastAsia="Arial" w:hAnsi="Arial" w:cs="Arial"/>
                <w:color w:val="000000"/>
              </w:rPr>
            </w:pPr>
          </w:p>
          <w:p w14:paraId="01E1D732" w14:textId="77777777" w:rsidR="00676919" w:rsidRPr="00676919" w:rsidRDefault="00676919">
            <w:pPr>
              <w:pStyle w:val="Standard"/>
              <w:jc w:val="both"/>
              <w:rPr>
                <w:rFonts w:ascii="Arial" w:eastAsia="Arial" w:hAnsi="Arial" w:cs="Arial"/>
                <w:color w:val="000000"/>
              </w:rPr>
            </w:pPr>
          </w:p>
          <w:p w14:paraId="50094BBD" w14:textId="77777777" w:rsidR="00676919" w:rsidRPr="00676919" w:rsidRDefault="00676919">
            <w:pPr>
              <w:pStyle w:val="Standard"/>
              <w:jc w:val="both"/>
              <w:rPr>
                <w:rFonts w:ascii="Arial" w:eastAsia="Arial" w:hAnsi="Arial" w:cs="Arial"/>
              </w:rPr>
            </w:pPr>
          </w:p>
          <w:p w14:paraId="0FAB82CF" w14:textId="77777777" w:rsidR="00676919" w:rsidRPr="00676919" w:rsidRDefault="00676919">
            <w:pPr>
              <w:pStyle w:val="Standard"/>
              <w:jc w:val="both"/>
              <w:rPr>
                <w:rFonts w:ascii="Arial" w:hAnsi="Arial" w:cs="Arial"/>
              </w:rPr>
            </w:pPr>
            <w:r w:rsidRPr="00676919">
              <w:rPr>
                <w:rFonts w:ascii="Arial" w:eastAsia="Arial" w:hAnsi="Arial" w:cs="Arial"/>
                <w:color w:val="000000"/>
              </w:rPr>
              <w:t>4.1(j) - (ii)</w:t>
            </w:r>
          </w:p>
          <w:p w14:paraId="41C5EDF4" w14:textId="77777777" w:rsidR="00676919" w:rsidRPr="00676919" w:rsidRDefault="00676919">
            <w:pPr>
              <w:pStyle w:val="Standard"/>
              <w:jc w:val="both"/>
              <w:rPr>
                <w:rFonts w:ascii="Arial" w:eastAsia="Arial" w:hAnsi="Arial" w:cs="Arial"/>
                <w:color w:val="000000"/>
              </w:rPr>
            </w:pPr>
          </w:p>
          <w:p w14:paraId="614690AA" w14:textId="77777777" w:rsidR="00676919" w:rsidRPr="00676919" w:rsidRDefault="00676919">
            <w:pPr>
              <w:pStyle w:val="Standard"/>
              <w:jc w:val="both"/>
              <w:rPr>
                <w:rFonts w:ascii="Arial" w:eastAsia="Arial" w:hAnsi="Arial" w:cs="Arial"/>
                <w:color w:val="000000"/>
              </w:rPr>
            </w:pPr>
          </w:p>
          <w:p w14:paraId="6B28C097" w14:textId="77777777" w:rsidR="00676919" w:rsidRPr="00676919" w:rsidRDefault="00676919">
            <w:pPr>
              <w:pStyle w:val="Standard"/>
              <w:jc w:val="both"/>
              <w:rPr>
                <w:rFonts w:ascii="Arial" w:hAnsi="Arial" w:cs="Arial"/>
              </w:rPr>
            </w:pPr>
            <w:r w:rsidRPr="00676919">
              <w:rPr>
                <w:rFonts w:ascii="Arial" w:eastAsia="Arial" w:hAnsi="Arial" w:cs="Arial"/>
                <w:color w:val="000000"/>
              </w:rPr>
              <w:t>4.1(j) –(iii)</w:t>
            </w:r>
          </w:p>
          <w:p w14:paraId="15716435" w14:textId="77777777" w:rsidR="00676919" w:rsidRPr="00676919" w:rsidRDefault="00676919">
            <w:pPr>
              <w:pStyle w:val="Standard"/>
              <w:jc w:val="both"/>
              <w:rPr>
                <w:rFonts w:ascii="Arial" w:eastAsia="Arial" w:hAnsi="Arial" w:cs="Arial"/>
                <w:color w:val="000000"/>
              </w:rPr>
            </w:pPr>
          </w:p>
          <w:p w14:paraId="3A1E08C4" w14:textId="77777777" w:rsidR="00676919" w:rsidRPr="00676919" w:rsidRDefault="00676919">
            <w:pPr>
              <w:pStyle w:val="Standard"/>
              <w:jc w:val="both"/>
              <w:rPr>
                <w:rFonts w:ascii="Arial" w:eastAsia="Arial" w:hAnsi="Arial" w:cs="Arial"/>
              </w:rPr>
            </w:pPr>
          </w:p>
          <w:p w14:paraId="2D4313EE" w14:textId="77777777" w:rsidR="00676919" w:rsidRPr="00676919" w:rsidRDefault="00676919">
            <w:pPr>
              <w:pStyle w:val="Standard"/>
              <w:jc w:val="both"/>
              <w:rPr>
                <w:rFonts w:ascii="Arial" w:eastAsia="Arial" w:hAnsi="Arial" w:cs="Arial"/>
              </w:rPr>
            </w:pPr>
          </w:p>
          <w:p w14:paraId="01606B4E" w14:textId="77777777" w:rsidR="00676919" w:rsidRPr="00676919" w:rsidRDefault="00676919">
            <w:pPr>
              <w:pStyle w:val="Standard"/>
              <w:jc w:val="both"/>
              <w:rPr>
                <w:rFonts w:ascii="Arial" w:hAnsi="Arial" w:cs="Arial"/>
              </w:rPr>
            </w:pPr>
            <w:r w:rsidRPr="00676919">
              <w:rPr>
                <w:rFonts w:ascii="Arial" w:eastAsia="Arial" w:hAnsi="Arial" w:cs="Arial"/>
                <w:color w:val="000000"/>
              </w:rPr>
              <w:t>4.1(j)-(iv)</w:t>
            </w:r>
          </w:p>
          <w:p w14:paraId="6B013AA4" w14:textId="77777777" w:rsidR="00676919" w:rsidRPr="00676919" w:rsidRDefault="00676919">
            <w:pPr>
              <w:pStyle w:val="Standard"/>
              <w:jc w:val="both"/>
              <w:rPr>
                <w:rFonts w:ascii="Arial" w:eastAsia="Arial" w:hAnsi="Arial" w:cs="Arial"/>
                <w:color w:val="000000"/>
              </w:rPr>
            </w:pPr>
          </w:p>
          <w:p w14:paraId="2933A555" w14:textId="77777777" w:rsidR="00676919" w:rsidRPr="00676919" w:rsidRDefault="00676919">
            <w:pPr>
              <w:pStyle w:val="Standard"/>
              <w:spacing w:after="120"/>
              <w:jc w:val="both"/>
              <w:rPr>
                <w:rFonts w:ascii="Arial" w:eastAsia="Arial" w:hAnsi="Arial" w:cs="Arial"/>
                <w:color w:val="000000"/>
              </w:rPr>
            </w:pPr>
          </w:p>
        </w:tc>
        <w:tc>
          <w:tcPr>
            <w:tcW w:w="51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5A87B8" w14:textId="19F62826" w:rsidR="00676919" w:rsidRPr="00676919" w:rsidRDefault="00676919">
            <w:pPr>
              <w:pStyle w:val="Standard"/>
              <w:jc w:val="both"/>
              <w:rPr>
                <w:rFonts w:ascii="Arial" w:hAnsi="Arial" w:cs="Arial"/>
              </w:rPr>
            </w:pPr>
            <w:r w:rsidRPr="00676919">
              <w:rPr>
                <w:rFonts w:ascii="Arial" w:eastAsia="Arial" w:hAnsi="Arial" w:cs="Arial"/>
                <w:color w:val="000000"/>
              </w:rPr>
              <w:lastRenderedPageBreak/>
              <w:t>Do any of the following statements apply to you?</w:t>
            </w:r>
          </w:p>
          <w:p w14:paraId="55156F84" w14:textId="77777777" w:rsidR="00676919" w:rsidRPr="00676919" w:rsidRDefault="00676919">
            <w:pPr>
              <w:pStyle w:val="Standard"/>
              <w:jc w:val="both"/>
              <w:rPr>
                <w:rFonts w:ascii="Arial" w:eastAsia="Arial" w:hAnsi="Arial" w:cs="Arial"/>
                <w:color w:val="000000"/>
              </w:rPr>
            </w:pPr>
          </w:p>
          <w:p w14:paraId="3263F458" w14:textId="77777777" w:rsidR="00676919" w:rsidRPr="00676919" w:rsidRDefault="00676919">
            <w:pPr>
              <w:pStyle w:val="Standard"/>
              <w:jc w:val="both"/>
              <w:rPr>
                <w:rFonts w:ascii="Arial" w:hAnsi="Arial" w:cs="Arial"/>
              </w:rPr>
            </w:pPr>
            <w:r w:rsidRPr="00676919">
              <w:rPr>
                <w:rFonts w:ascii="Arial" w:eastAsia="Arial" w:hAnsi="Arial" w:cs="Arial"/>
                <w:color w:val="000000"/>
              </w:rPr>
              <w:t xml:space="preserve">You have been guilty of serious misrepresentation in supplying the information required for the verification of the absence of </w:t>
            </w:r>
            <w:r w:rsidRPr="00676919">
              <w:rPr>
                <w:rFonts w:ascii="Arial" w:eastAsia="Arial" w:hAnsi="Arial" w:cs="Arial"/>
                <w:color w:val="000000"/>
              </w:rPr>
              <w:lastRenderedPageBreak/>
              <w:t>grounds for exclusion or the fulfilment of the selection criteria.</w:t>
            </w:r>
          </w:p>
          <w:p w14:paraId="3FA1A232" w14:textId="77777777" w:rsidR="00676919" w:rsidRPr="00676919" w:rsidRDefault="00676919">
            <w:pPr>
              <w:pStyle w:val="Standard"/>
              <w:jc w:val="both"/>
              <w:rPr>
                <w:rFonts w:ascii="Arial" w:eastAsia="Arial" w:hAnsi="Arial" w:cs="Arial"/>
                <w:color w:val="000000"/>
              </w:rPr>
            </w:pPr>
          </w:p>
          <w:p w14:paraId="59558524" w14:textId="77777777" w:rsidR="005A6568" w:rsidRDefault="005A6568">
            <w:pPr>
              <w:pStyle w:val="Standard"/>
              <w:jc w:val="both"/>
              <w:rPr>
                <w:rFonts w:ascii="Arial" w:eastAsia="Arial" w:hAnsi="Arial" w:cs="Arial"/>
                <w:color w:val="000000"/>
              </w:rPr>
            </w:pPr>
          </w:p>
          <w:p w14:paraId="36D823EB" w14:textId="79374B6D" w:rsidR="00676919" w:rsidRPr="00676919" w:rsidRDefault="00676919">
            <w:pPr>
              <w:pStyle w:val="Standard"/>
              <w:jc w:val="both"/>
              <w:rPr>
                <w:rFonts w:ascii="Arial" w:hAnsi="Arial" w:cs="Arial"/>
              </w:rPr>
            </w:pPr>
            <w:r w:rsidRPr="00676919">
              <w:rPr>
                <w:rFonts w:ascii="Arial" w:eastAsia="Arial" w:hAnsi="Arial" w:cs="Arial"/>
                <w:color w:val="000000"/>
              </w:rPr>
              <w:t>You have withheld such information.</w:t>
            </w:r>
          </w:p>
          <w:p w14:paraId="1CE6BA5A" w14:textId="77777777" w:rsidR="00676919" w:rsidRPr="00676919" w:rsidRDefault="00676919">
            <w:pPr>
              <w:pStyle w:val="Standard"/>
              <w:jc w:val="both"/>
              <w:rPr>
                <w:rFonts w:ascii="Arial" w:eastAsia="Arial" w:hAnsi="Arial" w:cs="Arial"/>
                <w:color w:val="000000"/>
              </w:rPr>
            </w:pPr>
          </w:p>
          <w:p w14:paraId="5A87C937" w14:textId="77777777" w:rsidR="00676919" w:rsidRPr="00676919" w:rsidRDefault="00676919">
            <w:pPr>
              <w:pStyle w:val="Standard"/>
              <w:jc w:val="both"/>
              <w:rPr>
                <w:rFonts w:ascii="Arial" w:eastAsia="Arial" w:hAnsi="Arial" w:cs="Arial"/>
                <w:color w:val="000000"/>
              </w:rPr>
            </w:pPr>
          </w:p>
          <w:p w14:paraId="263F1780" w14:textId="77777777" w:rsidR="00676919" w:rsidRPr="00676919" w:rsidRDefault="00676919">
            <w:pPr>
              <w:pStyle w:val="Standard"/>
              <w:jc w:val="both"/>
              <w:rPr>
                <w:rFonts w:ascii="Arial" w:hAnsi="Arial" w:cs="Arial"/>
              </w:rPr>
            </w:pPr>
            <w:r w:rsidRPr="00676919">
              <w:rPr>
                <w:rFonts w:ascii="Arial" w:eastAsia="Arial" w:hAnsi="Arial" w:cs="Arial"/>
                <w:color w:val="000000"/>
              </w:rPr>
              <w:t>You are not able, without delay, to submit documents if/when required.</w:t>
            </w:r>
          </w:p>
          <w:p w14:paraId="5D755F24" w14:textId="77777777" w:rsidR="00676919" w:rsidRPr="00676919" w:rsidRDefault="00676919">
            <w:pPr>
              <w:pStyle w:val="Standard"/>
              <w:jc w:val="both"/>
              <w:rPr>
                <w:rFonts w:ascii="Arial" w:eastAsia="Arial" w:hAnsi="Arial" w:cs="Arial"/>
                <w:color w:val="000000"/>
              </w:rPr>
            </w:pPr>
          </w:p>
          <w:p w14:paraId="7ACFD984" w14:textId="77777777" w:rsidR="00676919" w:rsidRPr="00676919" w:rsidRDefault="00676919">
            <w:pPr>
              <w:pStyle w:val="Standard"/>
              <w:jc w:val="both"/>
              <w:rPr>
                <w:rFonts w:ascii="Arial" w:eastAsia="Arial" w:hAnsi="Arial" w:cs="Arial"/>
              </w:rPr>
            </w:pPr>
          </w:p>
          <w:p w14:paraId="12D89D4F" w14:textId="77777777" w:rsidR="00676919" w:rsidRPr="00676919" w:rsidRDefault="00676919">
            <w:pPr>
              <w:pStyle w:val="Standard"/>
              <w:jc w:val="both"/>
              <w:rPr>
                <w:rFonts w:ascii="Arial" w:hAnsi="Arial" w:cs="Arial"/>
              </w:rPr>
            </w:pPr>
            <w:r w:rsidRPr="00676919">
              <w:rPr>
                <w:rFonts w:ascii="Arial" w:eastAsia="Arial" w:hAnsi="Arial" w:cs="Arial"/>
                <w:color w:val="000000"/>
              </w:rPr>
              <w:t xml:space="preserve">You have undertaken to unduly influence the decision-making process of the contracting authority to obtain confidential information that may confer upon </w:t>
            </w:r>
            <w:proofErr w:type="gramStart"/>
            <w:r w:rsidRPr="00676919">
              <w:rPr>
                <w:rFonts w:ascii="Arial" w:eastAsia="Arial" w:hAnsi="Arial" w:cs="Arial"/>
                <w:color w:val="000000"/>
              </w:rPr>
              <w:t>you</w:t>
            </w:r>
            <w:proofErr w:type="gramEnd"/>
            <w:r w:rsidRPr="00676919">
              <w:rPr>
                <w:rFonts w:ascii="Arial" w:eastAsia="Arial" w:hAnsi="Arial" w:cs="Arial"/>
                <w:color w:val="000000"/>
              </w:rPr>
              <w:t xml:space="preserve"> undue advantages in the procurement procedure, or to negligently provide misleading information that may have a material influence on decisions concerning exclusion, selection or award.</w:t>
            </w:r>
          </w:p>
        </w:tc>
        <w:tc>
          <w:tcPr>
            <w:tcW w:w="24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179906" w14:textId="77777777" w:rsidR="00676919" w:rsidRPr="00676919" w:rsidRDefault="00676919">
            <w:pPr>
              <w:pStyle w:val="Standard"/>
              <w:jc w:val="both"/>
              <w:rPr>
                <w:rFonts w:ascii="Arial" w:eastAsia="Arial" w:hAnsi="Arial" w:cs="Arial"/>
                <w:color w:val="000000"/>
              </w:rPr>
            </w:pPr>
          </w:p>
          <w:p w14:paraId="73562CEE" w14:textId="77777777" w:rsidR="00676919" w:rsidRPr="00676919" w:rsidRDefault="00676919">
            <w:pPr>
              <w:pStyle w:val="Standard"/>
              <w:jc w:val="both"/>
              <w:rPr>
                <w:rFonts w:ascii="Arial" w:eastAsia="Arial" w:hAnsi="Arial" w:cs="Arial"/>
                <w:color w:val="000000"/>
              </w:rPr>
            </w:pPr>
          </w:p>
          <w:p w14:paraId="1ADDE3BB" w14:textId="77777777" w:rsidR="002364A1" w:rsidRDefault="002364A1" w:rsidP="006C0077">
            <w:pPr>
              <w:spacing w:before="60" w:after="60"/>
              <w:rPr>
                <w:rFonts w:ascii="Arial" w:hAnsi="Arial" w:cs="Arial"/>
              </w:rPr>
            </w:pPr>
          </w:p>
          <w:p w14:paraId="083A58A6" w14:textId="5103D3B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77787035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16799CB" w14:textId="77777777" w:rsidR="006C0077" w:rsidRPr="000E4201" w:rsidRDefault="006C0077" w:rsidP="006C0077">
            <w:pPr>
              <w:spacing w:before="60" w:after="60"/>
              <w:rPr>
                <w:rFonts w:ascii="Arial" w:hAnsi="Arial" w:cs="Arial"/>
              </w:rPr>
            </w:pPr>
            <w:r w:rsidRPr="000E4201">
              <w:rPr>
                <w:rFonts w:ascii="Arial" w:hAnsi="Arial" w:cs="Arial"/>
              </w:rPr>
              <w:lastRenderedPageBreak/>
              <w:t xml:space="preserve">No  </w:t>
            </w:r>
            <w:sdt>
              <w:sdtPr>
                <w:rPr>
                  <w:rFonts w:ascii="Arial" w:hAnsi="Arial" w:cs="Arial"/>
                </w:rPr>
                <w:id w:val="-5099148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35490E42" w14:textId="77777777" w:rsidR="00676919" w:rsidRPr="00676919" w:rsidRDefault="00676919">
            <w:pPr>
              <w:pStyle w:val="Standard"/>
              <w:jc w:val="both"/>
              <w:rPr>
                <w:rFonts w:ascii="Arial" w:eastAsia="Menlo Regular" w:hAnsi="Arial" w:cs="Arial"/>
                <w:color w:val="000000"/>
              </w:rPr>
            </w:pPr>
          </w:p>
          <w:p w14:paraId="4EB4D3F7" w14:textId="77777777" w:rsidR="00676919" w:rsidRPr="00676919" w:rsidRDefault="00676919">
            <w:pPr>
              <w:pStyle w:val="Standard"/>
              <w:jc w:val="both"/>
              <w:rPr>
                <w:rFonts w:ascii="Arial" w:eastAsia="Menlo Regular" w:hAnsi="Arial" w:cs="Arial"/>
                <w:color w:val="000000"/>
              </w:rPr>
            </w:pPr>
          </w:p>
          <w:p w14:paraId="0A348A58" w14:textId="77777777" w:rsidR="00676919" w:rsidRPr="00676919" w:rsidRDefault="00676919">
            <w:pPr>
              <w:pStyle w:val="Standard"/>
              <w:jc w:val="both"/>
              <w:rPr>
                <w:rFonts w:ascii="Arial" w:eastAsia="Menlo Regular" w:hAnsi="Arial" w:cs="Arial"/>
                <w:color w:val="000000"/>
              </w:rPr>
            </w:pPr>
          </w:p>
          <w:p w14:paraId="2EE410D8"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155241373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6700A9"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rPr>
                <w:id w:val="113382629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0CD35D6A" w14:textId="77777777" w:rsidR="002364A1" w:rsidRDefault="002364A1" w:rsidP="006C0077">
            <w:pPr>
              <w:spacing w:before="60" w:after="60"/>
              <w:rPr>
                <w:rFonts w:ascii="Arial" w:hAnsi="Arial" w:cs="Arial"/>
              </w:rPr>
            </w:pPr>
          </w:p>
          <w:p w14:paraId="0B7C927D" w14:textId="0A58D440"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161859398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50C8792"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rPr>
                <w:id w:val="26597494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23DF1E77" w14:textId="77777777" w:rsidR="00676919" w:rsidRPr="00676919" w:rsidRDefault="00676919">
            <w:pPr>
              <w:pStyle w:val="Standard"/>
              <w:jc w:val="both"/>
              <w:rPr>
                <w:rFonts w:ascii="Arial" w:eastAsia="Menlo Regular" w:hAnsi="Arial" w:cs="Arial"/>
                <w:color w:val="000000"/>
              </w:rPr>
            </w:pPr>
          </w:p>
          <w:p w14:paraId="5BC66252" w14:textId="77777777" w:rsidR="006C0077" w:rsidRPr="000E4201" w:rsidRDefault="006C0077" w:rsidP="006C0077">
            <w:pPr>
              <w:spacing w:before="60" w:after="60"/>
              <w:rPr>
                <w:rFonts w:ascii="Arial" w:hAnsi="Arial" w:cs="Arial"/>
              </w:rPr>
            </w:pPr>
            <w:r w:rsidRPr="000E4201">
              <w:rPr>
                <w:rFonts w:ascii="Arial" w:hAnsi="Arial" w:cs="Arial"/>
              </w:rPr>
              <w:t xml:space="preserve">Yes </w:t>
            </w:r>
            <w:sdt>
              <w:sdtPr>
                <w:rPr>
                  <w:rFonts w:ascii="Arial" w:hAnsi="Arial" w:cs="Arial"/>
                </w:rPr>
                <w:id w:val="-120055675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4B6C62B" w14:textId="77777777" w:rsidR="006C0077" w:rsidRPr="000E4201" w:rsidRDefault="006C0077" w:rsidP="006C0077">
            <w:pPr>
              <w:spacing w:before="60" w:after="60"/>
              <w:rPr>
                <w:rFonts w:ascii="Arial" w:hAnsi="Arial" w:cs="Arial"/>
              </w:rPr>
            </w:pPr>
            <w:r w:rsidRPr="000E4201">
              <w:rPr>
                <w:rFonts w:ascii="Arial" w:hAnsi="Arial" w:cs="Arial"/>
              </w:rPr>
              <w:t xml:space="preserve">No  </w:t>
            </w:r>
            <w:sdt>
              <w:sdtPr>
                <w:rPr>
                  <w:rFonts w:ascii="Arial" w:hAnsi="Arial" w:cs="Arial"/>
                </w:rPr>
                <w:id w:val="148505549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5EC867E1" w14:textId="77777777" w:rsidR="00676919" w:rsidRPr="00676919" w:rsidRDefault="00676919">
            <w:pPr>
              <w:pStyle w:val="Standard"/>
              <w:spacing w:after="120"/>
              <w:jc w:val="both"/>
              <w:rPr>
                <w:rFonts w:ascii="Arial" w:eastAsia="Arial" w:hAnsi="Arial" w:cs="Arial"/>
                <w:color w:val="000000"/>
              </w:rPr>
            </w:pPr>
          </w:p>
        </w:tc>
      </w:tr>
    </w:tbl>
    <w:p w14:paraId="7FAFD95A" w14:textId="701097B6" w:rsidR="00F8199D" w:rsidRDefault="00F8199D" w:rsidP="00F8199D">
      <w:pPr>
        <w:spacing w:before="40" w:after="40"/>
        <w:rPr>
          <w:rFonts w:ascii="Arial" w:hAnsi="Arial" w:cs="Arial"/>
        </w:rPr>
      </w:pPr>
    </w:p>
    <w:p w14:paraId="47990166" w14:textId="77777777" w:rsidR="00F8199D" w:rsidRDefault="00F8199D">
      <w:pPr>
        <w:rPr>
          <w:rFonts w:ascii="Arial" w:hAnsi="Arial" w:cs="Arial"/>
        </w:rPr>
      </w:pPr>
      <w:r>
        <w:rPr>
          <w:rFonts w:ascii="Arial" w:hAnsi="Arial" w:cs="Arial"/>
        </w:rPr>
        <w:br w:type="page"/>
      </w:r>
    </w:p>
    <w:p w14:paraId="6B45CE84" w14:textId="77777777" w:rsidR="00D60A9D" w:rsidRDefault="00D60A9D" w:rsidP="00F8199D">
      <w:pPr>
        <w:spacing w:before="40" w:after="40"/>
        <w:rPr>
          <w:rFonts w:ascii="Arial" w:hAnsi="Arial" w:cs="Arial"/>
        </w:rPr>
      </w:pPr>
    </w:p>
    <w:p w14:paraId="0B115979" w14:textId="1E700387" w:rsidR="004B6ED7" w:rsidRPr="000E4201" w:rsidRDefault="004B6ED7" w:rsidP="004B6ED7">
      <w:pPr>
        <w:spacing w:before="40" w:after="40"/>
        <w:rPr>
          <w:rFonts w:ascii="Arial" w:hAnsi="Arial" w:cs="Arial"/>
          <w:color w:val="0070C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096"/>
        <w:gridCol w:w="1978"/>
      </w:tblGrid>
      <w:tr w:rsidR="003B49DE" w:rsidRPr="000E4201" w14:paraId="4A17DF05" w14:textId="77777777" w:rsidTr="00F579CC">
        <w:trPr>
          <w:jc w:val="center"/>
        </w:trPr>
        <w:tc>
          <w:tcPr>
            <w:tcW w:w="9634" w:type="dxa"/>
            <w:gridSpan w:val="3"/>
            <w:shd w:val="clear" w:color="auto" w:fill="CCC0D9" w:themeFill="accent4" w:themeFillTint="66"/>
            <w:vAlign w:val="center"/>
          </w:tcPr>
          <w:p w14:paraId="6DD2C68C" w14:textId="3B239247" w:rsidR="003B49DE" w:rsidRPr="004755A9" w:rsidRDefault="003B49DE" w:rsidP="003B49DE">
            <w:pPr>
              <w:pStyle w:val="Standard"/>
              <w:spacing w:before="100" w:after="120"/>
              <w:jc w:val="both"/>
              <w:rPr>
                <w:rFonts w:ascii="Arial" w:eastAsia="Arial" w:hAnsi="Arial" w:cs="Arial"/>
                <w:b/>
                <w:color w:val="000000"/>
                <w:sz w:val="28"/>
                <w:szCs w:val="28"/>
              </w:rPr>
            </w:pPr>
            <w:r w:rsidRPr="00D60A9D">
              <w:rPr>
                <w:rFonts w:ascii="Arial" w:eastAsia="Arial" w:hAnsi="Arial" w:cs="Arial"/>
                <w:b/>
                <w:color w:val="000000"/>
                <w:sz w:val="28"/>
                <w:szCs w:val="28"/>
              </w:rPr>
              <w:t>Part 3: Selection Questions</w:t>
            </w:r>
          </w:p>
        </w:tc>
      </w:tr>
      <w:tr w:rsidR="003B49DE" w:rsidRPr="000E4201" w14:paraId="20BFE4FD" w14:textId="77777777" w:rsidTr="00F579CC">
        <w:trPr>
          <w:jc w:val="center"/>
        </w:trPr>
        <w:tc>
          <w:tcPr>
            <w:tcW w:w="1560" w:type="dxa"/>
            <w:shd w:val="clear" w:color="auto" w:fill="CCC0D9" w:themeFill="accent4" w:themeFillTint="66"/>
            <w:vAlign w:val="center"/>
          </w:tcPr>
          <w:p w14:paraId="28F89B99" w14:textId="5EAF81A3" w:rsidR="003B49DE" w:rsidRPr="00D60A9D" w:rsidRDefault="003B49DE" w:rsidP="003B49DE">
            <w:pPr>
              <w:pStyle w:val="Standard"/>
              <w:spacing w:before="100" w:after="120"/>
              <w:jc w:val="both"/>
              <w:rPr>
                <w:rFonts w:ascii="Arial" w:eastAsia="Arial" w:hAnsi="Arial" w:cs="Arial"/>
                <w:b/>
                <w:color w:val="000000"/>
                <w:sz w:val="28"/>
                <w:szCs w:val="28"/>
              </w:rPr>
            </w:pPr>
            <w:r w:rsidRPr="00D60A9D">
              <w:rPr>
                <w:rFonts w:ascii="Arial" w:eastAsia="Arial" w:hAnsi="Arial" w:cs="Arial"/>
                <w:b/>
                <w:color w:val="000000"/>
                <w:sz w:val="28"/>
                <w:szCs w:val="28"/>
              </w:rPr>
              <w:t>Section 5</w:t>
            </w:r>
          </w:p>
        </w:tc>
        <w:tc>
          <w:tcPr>
            <w:tcW w:w="8074" w:type="dxa"/>
            <w:gridSpan w:val="2"/>
            <w:shd w:val="clear" w:color="auto" w:fill="CCC0D9" w:themeFill="accent4" w:themeFillTint="66"/>
            <w:vAlign w:val="center"/>
          </w:tcPr>
          <w:p w14:paraId="647612E6" w14:textId="2A4EEBEE" w:rsidR="003B49DE" w:rsidRPr="00D60A9D" w:rsidRDefault="005A73DC" w:rsidP="003B49DE">
            <w:pPr>
              <w:pStyle w:val="Standard"/>
              <w:spacing w:before="100" w:after="120"/>
              <w:jc w:val="both"/>
              <w:rPr>
                <w:rFonts w:ascii="Arial" w:eastAsia="Arial" w:hAnsi="Arial" w:cs="Arial"/>
                <w:b/>
                <w:color w:val="000000"/>
                <w:sz w:val="28"/>
                <w:szCs w:val="28"/>
              </w:rPr>
            </w:pPr>
            <w:r w:rsidRPr="00D60A9D">
              <w:rPr>
                <w:rFonts w:ascii="Arial" w:eastAsia="Arial" w:hAnsi="Arial" w:cs="Arial"/>
                <w:b/>
                <w:color w:val="000000"/>
                <w:sz w:val="28"/>
                <w:szCs w:val="28"/>
              </w:rPr>
              <w:t>Economic and Financial Standing</w:t>
            </w:r>
          </w:p>
        </w:tc>
      </w:tr>
      <w:tr w:rsidR="003B49DE" w:rsidRPr="000E4201" w14:paraId="71BA9984" w14:textId="77777777" w:rsidTr="00F579CC">
        <w:trPr>
          <w:jc w:val="center"/>
        </w:trPr>
        <w:tc>
          <w:tcPr>
            <w:tcW w:w="1560" w:type="dxa"/>
            <w:shd w:val="clear" w:color="auto" w:fill="CCC0D9" w:themeFill="accent4" w:themeFillTint="66"/>
            <w:vAlign w:val="center"/>
          </w:tcPr>
          <w:p w14:paraId="10D3ADE4" w14:textId="0E0D2DDF" w:rsidR="003B49DE" w:rsidRPr="004755A9" w:rsidRDefault="003B49DE" w:rsidP="003B49DE">
            <w:pPr>
              <w:pStyle w:val="Standard"/>
              <w:spacing w:before="100" w:after="120"/>
              <w:jc w:val="both"/>
              <w:rPr>
                <w:rFonts w:ascii="Arial" w:eastAsia="Arial" w:hAnsi="Arial" w:cs="Arial"/>
                <w:b/>
                <w:color w:val="000000"/>
                <w:sz w:val="28"/>
                <w:szCs w:val="28"/>
              </w:rPr>
            </w:pPr>
            <w:r w:rsidRPr="005A73DC">
              <w:rPr>
                <w:rFonts w:ascii="Arial" w:eastAsia="Arial" w:hAnsi="Arial" w:cs="Arial"/>
                <w:b/>
                <w:color w:val="000000"/>
                <w:sz w:val="28"/>
                <w:szCs w:val="28"/>
              </w:rPr>
              <w:t>Question number</w:t>
            </w:r>
          </w:p>
        </w:tc>
        <w:tc>
          <w:tcPr>
            <w:tcW w:w="6096" w:type="dxa"/>
            <w:shd w:val="clear" w:color="auto" w:fill="CCC0D9" w:themeFill="accent4" w:themeFillTint="66"/>
            <w:vAlign w:val="center"/>
          </w:tcPr>
          <w:p w14:paraId="23C2CCF6" w14:textId="366FFE8C" w:rsidR="003B49DE" w:rsidRPr="004755A9" w:rsidRDefault="003B49DE" w:rsidP="003B49DE">
            <w:pPr>
              <w:pStyle w:val="Standard"/>
              <w:spacing w:before="100" w:after="120"/>
              <w:jc w:val="both"/>
              <w:rPr>
                <w:rFonts w:ascii="Arial" w:eastAsia="Arial" w:hAnsi="Arial" w:cs="Arial"/>
                <w:b/>
                <w:color w:val="000000"/>
                <w:sz w:val="28"/>
                <w:szCs w:val="28"/>
              </w:rPr>
            </w:pPr>
            <w:r w:rsidRPr="005A73DC">
              <w:rPr>
                <w:rFonts w:ascii="Arial" w:eastAsia="Arial" w:hAnsi="Arial" w:cs="Arial"/>
                <w:b/>
                <w:color w:val="000000"/>
                <w:sz w:val="28"/>
                <w:szCs w:val="28"/>
              </w:rPr>
              <w:t>Question</w:t>
            </w:r>
          </w:p>
        </w:tc>
        <w:tc>
          <w:tcPr>
            <w:tcW w:w="1978" w:type="dxa"/>
            <w:shd w:val="clear" w:color="auto" w:fill="CCC0D9" w:themeFill="accent4" w:themeFillTint="66"/>
            <w:vAlign w:val="center"/>
          </w:tcPr>
          <w:p w14:paraId="033DB7A3" w14:textId="38275BD4" w:rsidR="003B49DE" w:rsidRPr="004755A9" w:rsidRDefault="005A73DC" w:rsidP="003B49DE">
            <w:pPr>
              <w:pStyle w:val="Standard"/>
              <w:spacing w:before="100" w:after="120"/>
              <w:jc w:val="both"/>
              <w:rPr>
                <w:rFonts w:ascii="Arial" w:eastAsia="Arial" w:hAnsi="Arial" w:cs="Arial"/>
                <w:b/>
                <w:color w:val="000000"/>
                <w:sz w:val="28"/>
                <w:szCs w:val="28"/>
              </w:rPr>
            </w:pPr>
            <w:r w:rsidRPr="005A73DC">
              <w:rPr>
                <w:rFonts w:ascii="Arial" w:eastAsia="Arial" w:hAnsi="Arial" w:cs="Arial"/>
                <w:b/>
                <w:color w:val="000000"/>
                <w:sz w:val="28"/>
                <w:szCs w:val="28"/>
              </w:rPr>
              <w:t>Response</w:t>
            </w:r>
          </w:p>
        </w:tc>
      </w:tr>
      <w:tr w:rsidR="004B6ED7" w:rsidRPr="000E4201" w14:paraId="732A37EE" w14:textId="77777777" w:rsidTr="00F579CC">
        <w:trPr>
          <w:jc w:val="center"/>
        </w:trPr>
        <w:tc>
          <w:tcPr>
            <w:tcW w:w="1560" w:type="dxa"/>
            <w:shd w:val="clear" w:color="auto" w:fill="auto"/>
          </w:tcPr>
          <w:p w14:paraId="1EA04ABA" w14:textId="6B816054" w:rsidR="004B6ED7" w:rsidRPr="00B21C5A" w:rsidRDefault="00B21C5A">
            <w:pPr>
              <w:spacing w:before="40" w:after="40"/>
              <w:rPr>
                <w:rFonts w:ascii="Arial" w:hAnsi="Arial" w:cs="Arial"/>
                <w:bCs/>
              </w:rPr>
            </w:pPr>
            <w:r w:rsidRPr="00B21C5A">
              <w:rPr>
                <w:rFonts w:ascii="Arial" w:hAnsi="Arial" w:cs="Arial"/>
                <w:bCs/>
              </w:rPr>
              <w:t>5</w:t>
            </w:r>
          </w:p>
        </w:tc>
        <w:tc>
          <w:tcPr>
            <w:tcW w:w="8074" w:type="dxa"/>
            <w:gridSpan w:val="2"/>
            <w:shd w:val="clear" w:color="auto" w:fill="auto"/>
          </w:tcPr>
          <w:p w14:paraId="74777251" w14:textId="40A870DA" w:rsidR="00E6596B" w:rsidRDefault="004B6ED7" w:rsidP="00E6596B">
            <w:pPr>
              <w:rPr>
                <w:rFonts w:ascii="Arial" w:hAnsi="Arial" w:cs="Arial"/>
              </w:rPr>
            </w:pPr>
            <w:r w:rsidRPr="000E4201">
              <w:rPr>
                <w:rFonts w:ascii="Arial" w:hAnsi="Arial" w:cs="Arial"/>
              </w:rPr>
              <w:t>Please provide one of the following to demonstrate your economic/financial standing</w:t>
            </w:r>
            <w:r w:rsidR="007E3CB2">
              <w:rPr>
                <w:rFonts w:ascii="Arial" w:hAnsi="Arial" w:cs="Arial"/>
              </w:rPr>
              <w:t xml:space="preserve"> for</w:t>
            </w:r>
            <w:r w:rsidR="00E6596B">
              <w:rPr>
                <w:rFonts w:ascii="Arial" w:hAnsi="Arial" w:cs="Arial"/>
              </w:rPr>
              <w:t xml:space="preserve"> your organisation and </w:t>
            </w:r>
            <w:r w:rsidR="00E6596B" w:rsidRPr="00BC55EB">
              <w:rPr>
                <w:rFonts w:ascii="Arial" w:hAnsi="Arial" w:cs="Arial"/>
              </w:rPr>
              <w:t xml:space="preserve">for any other person or entity on whom you are </w:t>
            </w:r>
            <w:proofErr w:type="gramStart"/>
            <w:r w:rsidR="00E6596B" w:rsidRPr="00BC55EB">
              <w:rPr>
                <w:rFonts w:ascii="Arial" w:hAnsi="Arial" w:cs="Arial"/>
              </w:rPr>
              <w:t>relying</w:t>
            </w:r>
            <w:proofErr w:type="gramEnd"/>
            <w:r w:rsidR="00E6596B" w:rsidRPr="00BC55EB">
              <w:rPr>
                <w:rFonts w:ascii="Arial" w:hAnsi="Arial" w:cs="Arial"/>
              </w:rPr>
              <w:t xml:space="preserve"> to meet the selection criteria relating to economic and financial standing</w:t>
            </w:r>
            <w:r w:rsidR="00016D06">
              <w:rPr>
                <w:rFonts w:ascii="Arial" w:hAnsi="Arial" w:cs="Arial"/>
              </w:rPr>
              <w:t>.</w:t>
            </w:r>
          </w:p>
          <w:p w14:paraId="065F9006" w14:textId="25698B88" w:rsidR="004B6ED7" w:rsidRPr="000E4201" w:rsidRDefault="004B6ED7">
            <w:pPr>
              <w:spacing w:before="60" w:after="60"/>
              <w:rPr>
                <w:rFonts w:ascii="Arial" w:hAnsi="Arial" w:cs="Arial"/>
              </w:rPr>
            </w:pPr>
          </w:p>
          <w:p w14:paraId="1B24F07A" w14:textId="77777777" w:rsidR="004B6ED7" w:rsidRPr="000E4201" w:rsidRDefault="004B6ED7">
            <w:pPr>
              <w:spacing w:before="40" w:after="40"/>
              <w:rPr>
                <w:rFonts w:ascii="Arial" w:hAnsi="Arial" w:cs="Arial"/>
              </w:rPr>
            </w:pPr>
            <w:r w:rsidRPr="000E4201">
              <w:rPr>
                <w:rFonts w:ascii="Arial" w:hAnsi="Arial" w:cs="Arial"/>
              </w:rPr>
              <w:t>Please indicate your answer with an ‘X’ in the relevant box.</w:t>
            </w:r>
          </w:p>
        </w:tc>
      </w:tr>
      <w:tr w:rsidR="004B6ED7" w:rsidRPr="000E4201" w14:paraId="4EA96E05" w14:textId="77777777" w:rsidTr="00F579CC">
        <w:trPr>
          <w:jc w:val="center"/>
        </w:trPr>
        <w:tc>
          <w:tcPr>
            <w:tcW w:w="1560" w:type="dxa"/>
            <w:vMerge w:val="restart"/>
            <w:shd w:val="clear" w:color="auto" w:fill="auto"/>
          </w:tcPr>
          <w:p w14:paraId="35B0ADD5" w14:textId="0663EC55" w:rsidR="004B6ED7" w:rsidRPr="000E4201" w:rsidRDefault="004755A9">
            <w:pPr>
              <w:spacing w:before="60" w:after="60"/>
              <w:rPr>
                <w:rFonts w:ascii="Arial" w:hAnsi="Arial" w:cs="Arial"/>
              </w:rPr>
            </w:pPr>
            <w:r>
              <w:rPr>
                <w:rFonts w:ascii="Arial" w:hAnsi="Arial" w:cs="Arial"/>
              </w:rPr>
              <w:t>5</w:t>
            </w:r>
            <w:r w:rsidR="004B6ED7" w:rsidRPr="000E4201">
              <w:rPr>
                <w:rFonts w:ascii="Arial" w:hAnsi="Arial" w:cs="Arial"/>
              </w:rPr>
              <w:t>.1</w:t>
            </w:r>
          </w:p>
        </w:tc>
        <w:tc>
          <w:tcPr>
            <w:tcW w:w="6096" w:type="dxa"/>
            <w:shd w:val="clear" w:color="auto" w:fill="auto"/>
          </w:tcPr>
          <w:p w14:paraId="1A6BFC3D" w14:textId="77777777" w:rsidR="004675F6" w:rsidRPr="00AA7AA2" w:rsidRDefault="004B6ED7" w:rsidP="004B05C9">
            <w:pPr>
              <w:pStyle w:val="Standard"/>
              <w:spacing w:line="276" w:lineRule="auto"/>
              <w:jc w:val="both"/>
              <w:rPr>
                <w:rFonts w:ascii="Arial" w:hAnsi="Arial" w:cs="Arial"/>
              </w:rPr>
            </w:pPr>
            <w:r w:rsidRPr="00AA7AA2">
              <w:rPr>
                <w:rFonts w:ascii="Arial" w:hAnsi="Arial" w:cs="Arial"/>
              </w:rPr>
              <w:t>A copy of your accounts</w:t>
            </w:r>
            <w:r w:rsidR="00016D06" w:rsidRPr="00AA7AA2">
              <w:rPr>
                <w:rFonts w:ascii="Arial" w:hAnsi="Arial" w:cs="Arial"/>
              </w:rPr>
              <w:t xml:space="preserve"> (audited if required by law) </w:t>
            </w:r>
            <w:r w:rsidRPr="00AA7AA2">
              <w:rPr>
                <w:rFonts w:ascii="Arial" w:hAnsi="Arial" w:cs="Arial"/>
              </w:rPr>
              <w:t>for the most recent two years</w:t>
            </w:r>
            <w:r w:rsidR="004B05C9" w:rsidRPr="00AA7AA2">
              <w:rPr>
                <w:rFonts w:ascii="Arial" w:hAnsi="Arial" w:cs="Arial"/>
              </w:rPr>
              <w:t xml:space="preserve">. </w:t>
            </w:r>
          </w:p>
          <w:p w14:paraId="69315DB6" w14:textId="3CB582E9" w:rsidR="004B05C9" w:rsidRPr="00AA7AA2" w:rsidRDefault="004B05C9" w:rsidP="004B05C9">
            <w:pPr>
              <w:pStyle w:val="Standard"/>
              <w:spacing w:line="276" w:lineRule="auto"/>
              <w:jc w:val="both"/>
              <w:rPr>
                <w:rFonts w:ascii="Arial" w:hAnsi="Arial" w:cs="Arial"/>
              </w:rPr>
            </w:pPr>
            <w:r w:rsidRPr="00AA7AA2">
              <w:rPr>
                <w:rFonts w:ascii="Arial" w:eastAsia="Arial" w:hAnsi="Arial" w:cs="Arial"/>
              </w:rPr>
              <w:t>If documentary evidence of economic and financial standing is available electronically (e.g. financial statements filed with Companies House), please provide:</w:t>
            </w:r>
          </w:p>
          <w:p w14:paraId="25E50462" w14:textId="77777777" w:rsidR="004B05C9" w:rsidRPr="00AA7AA2" w:rsidRDefault="004B05C9" w:rsidP="002B49A9">
            <w:pPr>
              <w:pStyle w:val="Standard"/>
              <w:numPr>
                <w:ilvl w:val="0"/>
                <w:numId w:val="30"/>
              </w:numPr>
              <w:spacing w:line="276" w:lineRule="auto"/>
              <w:jc w:val="both"/>
              <w:textAlignment w:val="auto"/>
              <w:rPr>
                <w:rFonts w:ascii="Arial" w:hAnsi="Arial" w:cs="Arial"/>
              </w:rPr>
            </w:pPr>
            <w:r w:rsidRPr="00AA7AA2">
              <w:rPr>
                <w:rFonts w:ascii="Arial" w:eastAsia="Arial" w:hAnsi="Arial" w:cs="Arial"/>
              </w:rPr>
              <w:t xml:space="preserve">the web </w:t>
            </w:r>
            <w:proofErr w:type="gramStart"/>
            <w:r w:rsidRPr="00AA7AA2">
              <w:rPr>
                <w:rFonts w:ascii="Arial" w:eastAsia="Arial" w:hAnsi="Arial" w:cs="Arial"/>
              </w:rPr>
              <w:t>address</w:t>
            </w:r>
            <w:proofErr w:type="gramEnd"/>
          </w:p>
          <w:p w14:paraId="5DE5E157" w14:textId="68D25E9A" w:rsidR="004B05C9" w:rsidRPr="00AA7AA2" w:rsidRDefault="004B05C9" w:rsidP="002B49A9">
            <w:pPr>
              <w:pStyle w:val="Standard"/>
              <w:numPr>
                <w:ilvl w:val="0"/>
                <w:numId w:val="30"/>
              </w:numPr>
              <w:spacing w:line="276" w:lineRule="auto"/>
              <w:jc w:val="both"/>
              <w:textAlignment w:val="auto"/>
              <w:rPr>
                <w:rFonts w:ascii="Arial" w:hAnsi="Arial" w:cs="Arial"/>
              </w:rPr>
            </w:pPr>
            <w:r w:rsidRPr="00AA7AA2">
              <w:rPr>
                <w:rFonts w:ascii="Arial" w:eastAsia="Arial" w:hAnsi="Arial" w:cs="Arial"/>
              </w:rPr>
              <w:t>issuing authority</w:t>
            </w:r>
          </w:p>
          <w:p w14:paraId="56098E55" w14:textId="3F16D5F1" w:rsidR="004B6ED7" w:rsidRPr="00AA7AA2" w:rsidRDefault="00E01953" w:rsidP="002B49A9">
            <w:pPr>
              <w:pStyle w:val="Standard"/>
              <w:numPr>
                <w:ilvl w:val="0"/>
                <w:numId w:val="30"/>
              </w:numPr>
              <w:spacing w:line="276" w:lineRule="auto"/>
              <w:jc w:val="both"/>
              <w:textAlignment w:val="auto"/>
              <w:rPr>
                <w:rFonts w:ascii="Arial" w:hAnsi="Arial" w:cs="Arial"/>
              </w:rPr>
            </w:pPr>
            <w:r w:rsidRPr="00AA7AA2">
              <w:rPr>
                <w:rFonts w:ascii="Arial" w:hAnsi="Arial" w:cs="Arial"/>
              </w:rPr>
              <w:t>precise refere</w:t>
            </w:r>
            <w:r w:rsidR="0070283E" w:rsidRPr="00AA7AA2">
              <w:rPr>
                <w:rFonts w:ascii="Arial" w:hAnsi="Arial" w:cs="Arial"/>
              </w:rPr>
              <w:t>nce of the documents</w:t>
            </w:r>
            <w:r w:rsidR="004B6ED7" w:rsidRPr="00AA7AA2">
              <w:rPr>
                <w:rFonts w:ascii="Arial" w:hAnsi="Arial" w:cs="Arial"/>
              </w:rPr>
              <w:t xml:space="preserve"> </w:t>
            </w:r>
          </w:p>
        </w:tc>
        <w:tc>
          <w:tcPr>
            <w:tcW w:w="1978" w:type="dxa"/>
            <w:shd w:val="clear" w:color="auto" w:fill="auto"/>
          </w:tcPr>
          <w:p w14:paraId="47A6376F" w14:textId="77777777" w:rsidR="004B6ED7" w:rsidRPr="000E4201" w:rsidRDefault="004B6ED7">
            <w:pPr>
              <w:spacing w:before="60" w:after="60"/>
              <w:rPr>
                <w:rFonts w:ascii="Arial" w:hAnsi="Arial" w:cs="Arial"/>
              </w:rPr>
            </w:pPr>
          </w:p>
        </w:tc>
      </w:tr>
      <w:tr w:rsidR="001F5D19" w:rsidRPr="000E4201" w14:paraId="308D6EAA" w14:textId="77777777" w:rsidTr="00F579CC">
        <w:trPr>
          <w:jc w:val="center"/>
        </w:trPr>
        <w:tc>
          <w:tcPr>
            <w:tcW w:w="1560" w:type="dxa"/>
            <w:vMerge/>
            <w:shd w:val="clear" w:color="auto" w:fill="auto"/>
          </w:tcPr>
          <w:p w14:paraId="719DE012" w14:textId="77777777" w:rsidR="001F5D19" w:rsidRDefault="001F5D19">
            <w:pPr>
              <w:spacing w:before="60" w:after="60"/>
              <w:rPr>
                <w:rFonts w:ascii="Arial" w:hAnsi="Arial" w:cs="Arial"/>
              </w:rPr>
            </w:pPr>
          </w:p>
        </w:tc>
        <w:tc>
          <w:tcPr>
            <w:tcW w:w="6096" w:type="dxa"/>
            <w:shd w:val="clear" w:color="auto" w:fill="auto"/>
          </w:tcPr>
          <w:p w14:paraId="50A9F991" w14:textId="6B8B7262" w:rsidR="001F5D19" w:rsidRPr="00AA7AA2" w:rsidRDefault="00702396" w:rsidP="004B05C9">
            <w:pPr>
              <w:pStyle w:val="Standard"/>
              <w:spacing w:line="276" w:lineRule="auto"/>
              <w:jc w:val="both"/>
              <w:rPr>
                <w:rFonts w:ascii="Arial" w:hAnsi="Arial" w:cs="Arial"/>
              </w:rPr>
            </w:pPr>
            <w:r w:rsidRPr="00AA7AA2">
              <w:rPr>
                <w:rFonts w:ascii="Arial" w:eastAsia="Arial" w:hAnsi="Arial" w:cs="Arial"/>
              </w:rPr>
              <w:t xml:space="preserve">Also please provide for any other person or entity on whom you are </w:t>
            </w:r>
            <w:proofErr w:type="gramStart"/>
            <w:r w:rsidRPr="00AA7AA2">
              <w:rPr>
                <w:rFonts w:ascii="Arial" w:eastAsia="Arial" w:hAnsi="Arial" w:cs="Arial"/>
              </w:rPr>
              <w:t>relying</w:t>
            </w:r>
            <w:proofErr w:type="gramEnd"/>
            <w:r w:rsidRPr="00AA7AA2">
              <w:rPr>
                <w:rFonts w:ascii="Arial" w:eastAsia="Arial" w:hAnsi="Arial" w:cs="Arial"/>
              </w:rPr>
              <w:t xml:space="preserve"> to meet the selection criteria relating to economic and financial standing a copy of their detailed accounts for the last two years (audited if required by law).  </w:t>
            </w:r>
          </w:p>
        </w:tc>
        <w:tc>
          <w:tcPr>
            <w:tcW w:w="1978" w:type="dxa"/>
            <w:shd w:val="clear" w:color="auto" w:fill="auto"/>
          </w:tcPr>
          <w:p w14:paraId="23D8003A" w14:textId="77777777" w:rsidR="001F5D19" w:rsidRPr="000E4201" w:rsidRDefault="001F5D19">
            <w:pPr>
              <w:spacing w:before="60" w:after="60"/>
              <w:rPr>
                <w:rFonts w:ascii="Arial" w:hAnsi="Arial" w:cs="Arial"/>
              </w:rPr>
            </w:pPr>
          </w:p>
        </w:tc>
      </w:tr>
      <w:tr w:rsidR="004B6ED7" w:rsidRPr="000E4201" w14:paraId="4939DAF8" w14:textId="77777777" w:rsidTr="00F579CC">
        <w:trPr>
          <w:jc w:val="center"/>
        </w:trPr>
        <w:tc>
          <w:tcPr>
            <w:tcW w:w="1560" w:type="dxa"/>
            <w:vMerge/>
            <w:shd w:val="clear" w:color="auto" w:fill="auto"/>
          </w:tcPr>
          <w:p w14:paraId="54EEA7B5" w14:textId="77777777" w:rsidR="004B6ED7" w:rsidRPr="000E4201" w:rsidRDefault="004B6ED7">
            <w:pPr>
              <w:spacing w:before="40" w:after="40"/>
              <w:rPr>
                <w:rFonts w:ascii="Arial" w:hAnsi="Arial" w:cs="Arial"/>
              </w:rPr>
            </w:pPr>
          </w:p>
        </w:tc>
        <w:tc>
          <w:tcPr>
            <w:tcW w:w="6096" w:type="dxa"/>
            <w:shd w:val="clear" w:color="auto" w:fill="auto"/>
          </w:tcPr>
          <w:p w14:paraId="62A4A830" w14:textId="77777777" w:rsidR="004B6ED7" w:rsidRPr="000E4201" w:rsidRDefault="004B6ED7">
            <w:pPr>
              <w:spacing w:before="40" w:after="40"/>
              <w:rPr>
                <w:rFonts w:ascii="Arial" w:hAnsi="Arial" w:cs="Arial"/>
              </w:rPr>
            </w:pPr>
            <w:r w:rsidRPr="000E4201">
              <w:rPr>
                <w:rFonts w:ascii="Arial" w:hAnsi="Arial" w:cs="Arial"/>
              </w:rPr>
              <w:t>(a) A statement of the turnover, Profit and Loss Account/Income Statement, Balance Sheet/Statement of Financial Position and Statement of Cash Flow for the most recent year of trading for this organisation.</w:t>
            </w:r>
          </w:p>
        </w:tc>
        <w:tc>
          <w:tcPr>
            <w:tcW w:w="1978" w:type="dxa"/>
            <w:shd w:val="clear" w:color="auto" w:fill="auto"/>
          </w:tcPr>
          <w:p w14:paraId="61D526AE" w14:textId="77777777" w:rsidR="004B6ED7" w:rsidRPr="000E4201" w:rsidRDefault="004B6ED7">
            <w:pPr>
              <w:spacing w:before="60" w:after="60"/>
              <w:rPr>
                <w:rFonts w:ascii="Arial" w:hAnsi="Arial" w:cs="Arial"/>
              </w:rPr>
            </w:pPr>
          </w:p>
        </w:tc>
      </w:tr>
      <w:tr w:rsidR="004B6ED7" w:rsidRPr="000E4201" w14:paraId="4A7EA281" w14:textId="77777777" w:rsidTr="00F579CC">
        <w:trPr>
          <w:jc w:val="center"/>
        </w:trPr>
        <w:tc>
          <w:tcPr>
            <w:tcW w:w="1560" w:type="dxa"/>
            <w:vMerge/>
            <w:shd w:val="clear" w:color="auto" w:fill="auto"/>
          </w:tcPr>
          <w:p w14:paraId="4B923C4D" w14:textId="77777777" w:rsidR="004B6ED7" w:rsidRPr="000E4201" w:rsidRDefault="004B6ED7">
            <w:pPr>
              <w:spacing w:before="40" w:after="40"/>
              <w:rPr>
                <w:rFonts w:ascii="Arial" w:hAnsi="Arial" w:cs="Arial"/>
              </w:rPr>
            </w:pPr>
          </w:p>
        </w:tc>
        <w:tc>
          <w:tcPr>
            <w:tcW w:w="6096" w:type="dxa"/>
            <w:shd w:val="clear" w:color="auto" w:fill="auto"/>
          </w:tcPr>
          <w:p w14:paraId="44203881" w14:textId="77777777" w:rsidR="004B6ED7" w:rsidRPr="000E4201" w:rsidRDefault="004B6ED7">
            <w:pPr>
              <w:spacing w:before="40" w:after="40"/>
              <w:rPr>
                <w:rFonts w:ascii="Arial" w:hAnsi="Arial" w:cs="Arial"/>
              </w:rPr>
            </w:pPr>
            <w:r w:rsidRPr="000E4201">
              <w:rPr>
                <w:rFonts w:ascii="Arial" w:hAnsi="Arial" w:cs="Arial"/>
              </w:rPr>
              <w:t>(b) A statement of the cash flow forecast for the current year and a bank letter outlining the current cash and credit position.</w:t>
            </w:r>
          </w:p>
        </w:tc>
        <w:tc>
          <w:tcPr>
            <w:tcW w:w="1978" w:type="dxa"/>
            <w:shd w:val="clear" w:color="auto" w:fill="auto"/>
          </w:tcPr>
          <w:p w14:paraId="2324813C" w14:textId="77777777" w:rsidR="004B6ED7" w:rsidRPr="000E4201" w:rsidRDefault="004B6ED7">
            <w:pPr>
              <w:spacing w:before="60" w:after="60"/>
              <w:rPr>
                <w:rFonts w:ascii="Arial" w:hAnsi="Arial" w:cs="Arial"/>
              </w:rPr>
            </w:pPr>
            <w:r w:rsidRPr="000E4201">
              <w:rPr>
                <w:rFonts w:ascii="Arial" w:hAnsi="Arial" w:cs="Arial"/>
              </w:rPr>
              <w:t xml:space="preserve"> </w:t>
            </w:r>
          </w:p>
        </w:tc>
      </w:tr>
      <w:tr w:rsidR="004B6ED7" w:rsidRPr="000E4201" w14:paraId="564AA558" w14:textId="77777777" w:rsidTr="00F579CC">
        <w:trPr>
          <w:jc w:val="center"/>
        </w:trPr>
        <w:tc>
          <w:tcPr>
            <w:tcW w:w="1560" w:type="dxa"/>
            <w:shd w:val="clear" w:color="auto" w:fill="auto"/>
          </w:tcPr>
          <w:p w14:paraId="772D022E" w14:textId="77777777" w:rsidR="004B6ED7" w:rsidRPr="000E4201" w:rsidRDefault="004B6ED7">
            <w:pPr>
              <w:spacing w:before="60" w:after="60"/>
              <w:rPr>
                <w:rFonts w:ascii="Arial" w:hAnsi="Arial" w:cs="Arial"/>
              </w:rPr>
            </w:pPr>
          </w:p>
        </w:tc>
        <w:tc>
          <w:tcPr>
            <w:tcW w:w="6096" w:type="dxa"/>
            <w:shd w:val="clear" w:color="auto" w:fill="auto"/>
          </w:tcPr>
          <w:p w14:paraId="14B99E51" w14:textId="77777777" w:rsidR="004B6ED7" w:rsidRPr="000E4201" w:rsidRDefault="004B6ED7">
            <w:pPr>
              <w:spacing w:before="60" w:after="60"/>
              <w:rPr>
                <w:rFonts w:ascii="Arial" w:hAnsi="Arial" w:cs="Arial"/>
              </w:rPr>
            </w:pPr>
            <w:r w:rsidRPr="000E4201">
              <w:rPr>
                <w:rFonts w:ascii="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978" w:type="dxa"/>
            <w:shd w:val="clear" w:color="auto" w:fill="auto"/>
          </w:tcPr>
          <w:p w14:paraId="2FFB49CA" w14:textId="77777777" w:rsidR="004B6ED7" w:rsidRPr="000E4201" w:rsidRDefault="004B6ED7">
            <w:pPr>
              <w:spacing w:before="60" w:after="60"/>
              <w:rPr>
                <w:rFonts w:ascii="Arial" w:hAnsi="Arial" w:cs="Arial"/>
              </w:rPr>
            </w:pPr>
          </w:p>
        </w:tc>
      </w:tr>
      <w:tr w:rsidR="004B6ED7" w:rsidRPr="000E4201" w14:paraId="325FA434" w14:textId="77777777" w:rsidTr="00F579CC">
        <w:trPr>
          <w:jc w:val="center"/>
        </w:trPr>
        <w:tc>
          <w:tcPr>
            <w:tcW w:w="1560" w:type="dxa"/>
            <w:shd w:val="clear" w:color="auto" w:fill="auto"/>
          </w:tcPr>
          <w:p w14:paraId="08B60E71" w14:textId="19C1F88D" w:rsidR="004B6ED7" w:rsidRPr="000E4201" w:rsidRDefault="004755A9">
            <w:pPr>
              <w:spacing w:before="60" w:after="60"/>
              <w:rPr>
                <w:rFonts w:ascii="Arial" w:hAnsi="Arial" w:cs="Arial"/>
              </w:rPr>
            </w:pPr>
            <w:r>
              <w:rPr>
                <w:rFonts w:ascii="Arial" w:hAnsi="Arial" w:cs="Arial"/>
              </w:rPr>
              <w:t>5</w:t>
            </w:r>
            <w:r w:rsidR="004B6ED7" w:rsidRPr="000E4201">
              <w:rPr>
                <w:rFonts w:ascii="Arial" w:hAnsi="Arial" w:cs="Arial"/>
              </w:rPr>
              <w:t>.2</w:t>
            </w:r>
          </w:p>
        </w:tc>
        <w:tc>
          <w:tcPr>
            <w:tcW w:w="6096" w:type="dxa"/>
            <w:shd w:val="clear" w:color="auto" w:fill="auto"/>
          </w:tcPr>
          <w:p w14:paraId="4B54C6FD" w14:textId="77777777" w:rsidR="004B6ED7" w:rsidRPr="000E4201" w:rsidRDefault="004B6ED7">
            <w:pPr>
              <w:spacing w:before="60" w:after="60"/>
              <w:rPr>
                <w:rFonts w:ascii="Arial" w:hAnsi="Arial" w:cs="Arial"/>
              </w:rPr>
            </w:pPr>
            <w:r w:rsidRPr="000E4201">
              <w:rPr>
                <w:rFonts w:ascii="Arial" w:hAnsi="Arial" w:cs="Arial"/>
              </w:rPr>
              <w:t xml:space="preserve">Where we have specified a minimum level of economic and financial standing and/ or a minimum financial threshold within the evaluation criteria for this </w:t>
            </w:r>
            <w:r w:rsidRPr="000E4201">
              <w:rPr>
                <w:rFonts w:ascii="Arial" w:hAnsi="Arial" w:cs="Arial"/>
              </w:rPr>
              <w:lastRenderedPageBreak/>
              <w:t>procurement, please self-certify by answering ‘Yes’ or ‘No’ that you meet the requirements set out.</w:t>
            </w:r>
          </w:p>
        </w:tc>
        <w:tc>
          <w:tcPr>
            <w:tcW w:w="1978" w:type="dxa"/>
            <w:shd w:val="clear" w:color="auto" w:fill="auto"/>
          </w:tcPr>
          <w:p w14:paraId="0E62ABC2" w14:textId="77777777" w:rsidR="004B6ED7" w:rsidRPr="000E4201" w:rsidRDefault="004B6ED7">
            <w:pPr>
              <w:spacing w:before="60" w:after="60"/>
              <w:rPr>
                <w:rFonts w:ascii="Arial" w:hAnsi="Arial" w:cs="Arial"/>
              </w:rPr>
            </w:pPr>
            <w:r w:rsidRPr="000E4201">
              <w:rPr>
                <w:rFonts w:ascii="Arial" w:hAnsi="Arial" w:cs="Arial"/>
              </w:rPr>
              <w:lastRenderedPageBreak/>
              <w:t xml:space="preserve">Yes </w:t>
            </w:r>
            <w:sdt>
              <w:sdtPr>
                <w:rPr>
                  <w:rFonts w:ascii="Arial" w:hAnsi="Arial" w:cs="Arial"/>
                </w:rPr>
                <w:id w:val="-49170956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A63EEC4" w14:textId="77777777" w:rsidR="004B6ED7" w:rsidRPr="000E4201" w:rsidRDefault="004B6ED7">
            <w:pPr>
              <w:spacing w:before="60" w:after="60"/>
              <w:rPr>
                <w:rFonts w:ascii="Arial" w:hAnsi="Arial" w:cs="Arial"/>
              </w:rPr>
            </w:pPr>
            <w:r w:rsidRPr="000E4201">
              <w:rPr>
                <w:rFonts w:ascii="Arial" w:hAnsi="Arial" w:cs="Arial"/>
              </w:rPr>
              <w:t xml:space="preserve">No  </w:t>
            </w:r>
            <w:sdt>
              <w:sdtPr>
                <w:rPr>
                  <w:rFonts w:ascii="Arial" w:hAnsi="Arial" w:cs="Arial"/>
                </w:rPr>
                <w:id w:val="91475728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66CBC55E" w14:textId="77777777" w:rsidR="004B6ED7" w:rsidRPr="000E4201" w:rsidRDefault="004B6ED7">
            <w:pPr>
              <w:spacing w:before="60" w:after="60"/>
              <w:rPr>
                <w:rFonts w:ascii="Arial" w:hAnsi="Arial" w:cs="Arial"/>
              </w:rPr>
            </w:pPr>
          </w:p>
        </w:tc>
      </w:tr>
      <w:tr w:rsidR="00100A08" w:rsidRPr="000E4201" w14:paraId="2C13ED79" w14:textId="77777777" w:rsidTr="00F579CC">
        <w:trPr>
          <w:jc w:val="center"/>
        </w:trPr>
        <w:tc>
          <w:tcPr>
            <w:tcW w:w="1560" w:type="dxa"/>
            <w:shd w:val="clear" w:color="auto" w:fill="auto"/>
          </w:tcPr>
          <w:p w14:paraId="326F887E" w14:textId="723F4FCB" w:rsidR="00100A08" w:rsidRDefault="00100A08">
            <w:pPr>
              <w:spacing w:before="60" w:after="60"/>
              <w:rPr>
                <w:rFonts w:ascii="Arial" w:hAnsi="Arial" w:cs="Arial"/>
              </w:rPr>
            </w:pPr>
            <w:r>
              <w:rPr>
                <w:rFonts w:ascii="Arial" w:hAnsi="Arial" w:cs="Arial"/>
              </w:rPr>
              <w:lastRenderedPageBreak/>
              <w:t>5.3</w:t>
            </w:r>
          </w:p>
        </w:tc>
        <w:tc>
          <w:tcPr>
            <w:tcW w:w="6096" w:type="dxa"/>
            <w:shd w:val="clear" w:color="auto" w:fill="auto"/>
          </w:tcPr>
          <w:p w14:paraId="7BD408B6" w14:textId="061D984E" w:rsidR="00100A08" w:rsidRPr="00637B58" w:rsidRDefault="00752326">
            <w:pPr>
              <w:spacing w:before="60" w:after="60"/>
              <w:rPr>
                <w:rFonts w:ascii="Arial" w:hAnsi="Arial" w:cs="Arial"/>
              </w:rPr>
            </w:pPr>
            <w:r w:rsidRPr="00637B58">
              <w:rPr>
                <w:rFonts w:ascii="Arial" w:eastAsia="Arial" w:hAnsi="Arial" w:cs="Arial"/>
              </w:rPr>
              <w:t xml:space="preserve">Where you are relying on another member of your bidding group/consortium or any subcontractors or other security </w:t>
            </w:r>
            <w:proofErr w:type="gramStart"/>
            <w:r w:rsidRPr="00637B58">
              <w:rPr>
                <w:rFonts w:ascii="Arial" w:eastAsia="Arial" w:hAnsi="Arial" w:cs="Arial"/>
              </w:rPr>
              <w:t>in order to</w:t>
            </w:r>
            <w:proofErr w:type="gramEnd"/>
            <w:r w:rsidRPr="00637B58">
              <w:rPr>
                <w:rFonts w:ascii="Arial" w:eastAsia="Arial" w:hAnsi="Arial" w:cs="Arial"/>
              </w:rPr>
              <w:t xml:space="preserve"> meet the selection criteria relating to economic and financial standing, please confirm that the relevant person or entity is willing to provide a guarantee or other security if required.</w:t>
            </w:r>
          </w:p>
        </w:tc>
        <w:tc>
          <w:tcPr>
            <w:tcW w:w="1978" w:type="dxa"/>
            <w:shd w:val="clear" w:color="auto" w:fill="auto"/>
          </w:tcPr>
          <w:p w14:paraId="3CECC9E1" w14:textId="77777777" w:rsidR="00752326" w:rsidRPr="00637B58" w:rsidRDefault="00752326" w:rsidP="00752326">
            <w:pPr>
              <w:spacing w:before="60" w:after="60"/>
              <w:rPr>
                <w:rFonts w:ascii="Arial" w:hAnsi="Arial" w:cs="Arial"/>
              </w:rPr>
            </w:pPr>
            <w:r w:rsidRPr="00637B58">
              <w:rPr>
                <w:rFonts w:ascii="Arial" w:hAnsi="Arial" w:cs="Arial"/>
              </w:rPr>
              <w:t xml:space="preserve">Yes </w:t>
            </w:r>
            <w:sdt>
              <w:sdtPr>
                <w:rPr>
                  <w:rFonts w:ascii="Arial" w:hAnsi="Arial" w:cs="Arial"/>
                </w:rPr>
                <w:id w:val="-515230601"/>
                <w14:checkbox>
                  <w14:checked w14:val="0"/>
                  <w14:checkedState w14:val="2612" w14:font="MS Gothic"/>
                  <w14:uncheckedState w14:val="2610" w14:font="MS Gothic"/>
                </w14:checkbox>
              </w:sdtPr>
              <w:sdtEndPr/>
              <w:sdtContent>
                <w:r w:rsidRPr="00637B58">
                  <w:rPr>
                    <w:rFonts w:ascii="Segoe UI Symbol" w:hAnsi="Segoe UI Symbol" w:cs="Segoe UI Symbol"/>
                  </w:rPr>
                  <w:t>☐</w:t>
                </w:r>
              </w:sdtContent>
            </w:sdt>
          </w:p>
          <w:p w14:paraId="105F1E23" w14:textId="63098CE9" w:rsidR="00100A08" w:rsidRPr="00637B58" w:rsidRDefault="00752326" w:rsidP="00752326">
            <w:pPr>
              <w:spacing w:before="60" w:after="60"/>
              <w:rPr>
                <w:rFonts w:ascii="Arial" w:hAnsi="Arial" w:cs="Arial"/>
              </w:rPr>
            </w:pPr>
            <w:r w:rsidRPr="00637B58">
              <w:rPr>
                <w:rFonts w:ascii="Arial" w:hAnsi="Arial" w:cs="Arial"/>
              </w:rPr>
              <w:t xml:space="preserve">No  </w:t>
            </w:r>
            <w:sdt>
              <w:sdtPr>
                <w:rPr>
                  <w:rFonts w:ascii="Arial" w:hAnsi="Arial" w:cs="Arial"/>
                </w:rPr>
                <w:id w:val="198208024"/>
                <w14:checkbox>
                  <w14:checked w14:val="0"/>
                  <w14:checkedState w14:val="2612" w14:font="MS Gothic"/>
                  <w14:uncheckedState w14:val="2610" w14:font="MS Gothic"/>
                </w14:checkbox>
              </w:sdtPr>
              <w:sdtEndPr/>
              <w:sdtContent>
                <w:r w:rsidRPr="00637B58">
                  <w:rPr>
                    <w:rFonts w:ascii="Segoe UI Symbol" w:hAnsi="Segoe UI Symbol" w:cs="Segoe UI Symbol"/>
                  </w:rPr>
                  <w:t>☐</w:t>
                </w:r>
              </w:sdtContent>
            </w:sdt>
          </w:p>
        </w:tc>
      </w:tr>
      <w:tr w:rsidR="00707FDD" w:rsidRPr="006D2E2C" w14:paraId="10E95382" w14:textId="77777777" w:rsidTr="00F579CC">
        <w:trPr>
          <w:jc w:val="center"/>
        </w:trPr>
        <w:tc>
          <w:tcPr>
            <w:tcW w:w="1560" w:type="dxa"/>
            <w:shd w:val="clear" w:color="auto" w:fill="auto"/>
          </w:tcPr>
          <w:p w14:paraId="12AB9721" w14:textId="77777777" w:rsidR="00707FDD" w:rsidRPr="006D2E2C" w:rsidRDefault="00707FDD">
            <w:pPr>
              <w:spacing w:before="40" w:after="40"/>
              <w:rPr>
                <w:rFonts w:ascii="Arial" w:hAnsi="Arial" w:cs="Arial"/>
                <w:b/>
              </w:rPr>
            </w:pPr>
            <w:r w:rsidRPr="006D2E2C">
              <w:rPr>
                <w:rFonts w:ascii="Arial" w:hAnsi="Arial" w:cs="Arial"/>
                <w:b/>
              </w:rPr>
              <w:t>5.</w:t>
            </w:r>
            <w:r>
              <w:rPr>
                <w:rFonts w:ascii="Arial" w:hAnsi="Arial" w:cs="Arial"/>
                <w:b/>
              </w:rPr>
              <w:t>4</w:t>
            </w:r>
          </w:p>
        </w:tc>
        <w:tc>
          <w:tcPr>
            <w:tcW w:w="8074" w:type="dxa"/>
            <w:gridSpan w:val="2"/>
            <w:shd w:val="clear" w:color="auto" w:fill="auto"/>
          </w:tcPr>
          <w:p w14:paraId="5BD18BB4" w14:textId="77777777" w:rsidR="00707FDD" w:rsidRPr="006D2E2C" w:rsidRDefault="00707FDD">
            <w:pPr>
              <w:spacing w:before="40" w:after="40"/>
              <w:rPr>
                <w:rFonts w:ascii="Arial" w:hAnsi="Arial" w:cs="Arial"/>
                <w:b/>
              </w:rPr>
            </w:pPr>
            <w:r w:rsidRPr="006D2E2C">
              <w:rPr>
                <w:rFonts w:ascii="Arial" w:hAnsi="Arial" w:cs="Arial"/>
                <w:b/>
              </w:rPr>
              <w:t>If you have indicated in the Selection Questionnaire question 1.2 that you are part of a wider group, please provide further details below:</w:t>
            </w:r>
          </w:p>
        </w:tc>
      </w:tr>
      <w:tr w:rsidR="00707FDD" w:rsidRPr="006D2E2C" w14:paraId="35AC4233" w14:textId="77777777" w:rsidTr="00F579CC">
        <w:trPr>
          <w:jc w:val="center"/>
        </w:trPr>
        <w:tc>
          <w:tcPr>
            <w:tcW w:w="7656" w:type="dxa"/>
            <w:gridSpan w:val="2"/>
            <w:shd w:val="clear" w:color="auto" w:fill="auto"/>
          </w:tcPr>
          <w:p w14:paraId="623550E8" w14:textId="77777777" w:rsidR="00707FDD" w:rsidRPr="006D2E2C" w:rsidRDefault="00707FDD">
            <w:pPr>
              <w:spacing w:before="40" w:after="40"/>
              <w:rPr>
                <w:rFonts w:ascii="Arial" w:hAnsi="Arial" w:cs="Arial"/>
                <w:b/>
              </w:rPr>
            </w:pPr>
            <w:r w:rsidRPr="006D2E2C">
              <w:rPr>
                <w:rFonts w:ascii="Arial" w:hAnsi="Arial" w:cs="Arial"/>
                <w:b/>
              </w:rPr>
              <w:t xml:space="preserve">Name of organisation </w:t>
            </w:r>
          </w:p>
        </w:tc>
        <w:tc>
          <w:tcPr>
            <w:tcW w:w="1978" w:type="dxa"/>
            <w:shd w:val="clear" w:color="auto" w:fill="auto"/>
          </w:tcPr>
          <w:p w14:paraId="326DB457" w14:textId="77777777" w:rsidR="00707FDD" w:rsidRPr="006D2E2C" w:rsidRDefault="00707FDD">
            <w:pPr>
              <w:spacing w:before="40" w:after="40"/>
              <w:rPr>
                <w:rFonts w:ascii="Arial" w:hAnsi="Arial" w:cs="Arial"/>
                <w:b/>
              </w:rPr>
            </w:pPr>
          </w:p>
        </w:tc>
      </w:tr>
      <w:tr w:rsidR="00707FDD" w:rsidRPr="006D2E2C" w14:paraId="4E73C2A2" w14:textId="77777777" w:rsidTr="00F579CC">
        <w:trPr>
          <w:jc w:val="center"/>
        </w:trPr>
        <w:tc>
          <w:tcPr>
            <w:tcW w:w="7656" w:type="dxa"/>
            <w:gridSpan w:val="2"/>
            <w:shd w:val="clear" w:color="auto" w:fill="auto"/>
          </w:tcPr>
          <w:p w14:paraId="2C747B24" w14:textId="77777777" w:rsidR="00707FDD" w:rsidRPr="006D2E2C" w:rsidRDefault="00707FDD">
            <w:pPr>
              <w:spacing w:before="40" w:after="40"/>
              <w:rPr>
                <w:rFonts w:ascii="Arial" w:hAnsi="Arial" w:cs="Arial"/>
                <w:b/>
              </w:rPr>
            </w:pPr>
            <w:r w:rsidRPr="006D2E2C">
              <w:rPr>
                <w:rFonts w:ascii="Arial" w:hAnsi="Arial" w:cs="Arial"/>
                <w:b/>
              </w:rPr>
              <w:t>Relationship to the Supplier completing these questions</w:t>
            </w:r>
          </w:p>
        </w:tc>
        <w:tc>
          <w:tcPr>
            <w:tcW w:w="1978" w:type="dxa"/>
            <w:shd w:val="clear" w:color="auto" w:fill="auto"/>
          </w:tcPr>
          <w:p w14:paraId="0BA4DB0A" w14:textId="77777777" w:rsidR="00707FDD" w:rsidRPr="006D2E2C" w:rsidRDefault="00707FDD">
            <w:pPr>
              <w:spacing w:before="40" w:after="40"/>
              <w:rPr>
                <w:rFonts w:ascii="Arial" w:hAnsi="Arial" w:cs="Arial"/>
                <w:b/>
              </w:rPr>
            </w:pPr>
          </w:p>
        </w:tc>
      </w:tr>
      <w:tr w:rsidR="00707FDD" w:rsidRPr="006D2E2C" w14:paraId="06E70D47" w14:textId="77777777" w:rsidTr="00F579CC">
        <w:trPr>
          <w:jc w:val="center"/>
        </w:trPr>
        <w:tc>
          <w:tcPr>
            <w:tcW w:w="1560" w:type="dxa"/>
            <w:shd w:val="clear" w:color="auto" w:fill="auto"/>
          </w:tcPr>
          <w:p w14:paraId="49FE9CF0" w14:textId="095BC656" w:rsidR="00707FDD" w:rsidRPr="006D2E2C" w:rsidRDefault="00707FDD">
            <w:pPr>
              <w:spacing w:before="60" w:after="60"/>
              <w:rPr>
                <w:rFonts w:ascii="Arial" w:hAnsi="Arial" w:cs="Arial"/>
              </w:rPr>
            </w:pPr>
            <w:r w:rsidRPr="006D2E2C">
              <w:rPr>
                <w:rFonts w:ascii="Arial" w:hAnsi="Arial" w:cs="Arial"/>
              </w:rPr>
              <w:t>5.</w:t>
            </w:r>
            <w:r w:rsidR="00812A98">
              <w:rPr>
                <w:rFonts w:ascii="Arial" w:hAnsi="Arial" w:cs="Arial"/>
              </w:rPr>
              <w:t>4</w:t>
            </w:r>
            <w:r w:rsidRPr="006D2E2C">
              <w:rPr>
                <w:rFonts w:ascii="Arial" w:hAnsi="Arial" w:cs="Arial"/>
              </w:rPr>
              <w:t xml:space="preserve"> (a)</w:t>
            </w:r>
          </w:p>
        </w:tc>
        <w:tc>
          <w:tcPr>
            <w:tcW w:w="6096" w:type="dxa"/>
            <w:shd w:val="clear" w:color="auto" w:fill="auto"/>
          </w:tcPr>
          <w:p w14:paraId="47D78618" w14:textId="77777777" w:rsidR="00707FDD" w:rsidRPr="006D2E2C" w:rsidRDefault="00707FDD">
            <w:pPr>
              <w:spacing w:before="60" w:after="60"/>
              <w:rPr>
                <w:rFonts w:ascii="Arial" w:hAnsi="Arial" w:cs="Arial"/>
              </w:rPr>
            </w:pPr>
            <w:r w:rsidRPr="006D2E2C">
              <w:rPr>
                <w:rFonts w:ascii="Arial" w:hAnsi="Arial" w:cs="Arial"/>
              </w:rPr>
              <w:t>Are you able to provide parent company accounts if requested to at a later stage?</w:t>
            </w:r>
          </w:p>
        </w:tc>
        <w:tc>
          <w:tcPr>
            <w:tcW w:w="1978" w:type="dxa"/>
            <w:shd w:val="clear" w:color="auto" w:fill="auto"/>
          </w:tcPr>
          <w:p w14:paraId="227B18D9" w14:textId="77777777" w:rsidR="00AD1DBC" w:rsidRPr="000E4201" w:rsidRDefault="00AD1DBC" w:rsidP="00AD1DBC">
            <w:pPr>
              <w:spacing w:before="60" w:after="60"/>
              <w:rPr>
                <w:rFonts w:ascii="Arial" w:hAnsi="Arial" w:cs="Arial"/>
              </w:rPr>
            </w:pPr>
            <w:r w:rsidRPr="000E4201">
              <w:rPr>
                <w:rFonts w:ascii="Arial" w:hAnsi="Arial" w:cs="Arial"/>
              </w:rPr>
              <w:t xml:space="preserve">Yes </w:t>
            </w:r>
            <w:sdt>
              <w:sdtPr>
                <w:rPr>
                  <w:rFonts w:ascii="Arial" w:hAnsi="Arial" w:cs="Arial"/>
                </w:rPr>
                <w:id w:val="2849315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FD4EF23" w14:textId="720168D2" w:rsidR="00707FDD" w:rsidRPr="006D2E2C" w:rsidRDefault="00AD1DBC">
            <w:pPr>
              <w:spacing w:before="60" w:after="60"/>
              <w:rPr>
                <w:rFonts w:ascii="Arial" w:hAnsi="Arial" w:cs="Arial"/>
              </w:rPr>
            </w:pPr>
            <w:r w:rsidRPr="000E4201">
              <w:rPr>
                <w:rFonts w:ascii="Arial" w:hAnsi="Arial" w:cs="Arial"/>
              </w:rPr>
              <w:t xml:space="preserve">No  </w:t>
            </w:r>
            <w:sdt>
              <w:sdtPr>
                <w:rPr>
                  <w:rFonts w:ascii="Arial" w:hAnsi="Arial" w:cs="Arial"/>
                </w:rPr>
                <w:id w:val="-87654426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r w:rsidR="00707FDD" w:rsidRPr="006D2E2C" w14:paraId="4265EB70" w14:textId="77777777" w:rsidTr="00F579CC">
        <w:trPr>
          <w:jc w:val="center"/>
        </w:trPr>
        <w:tc>
          <w:tcPr>
            <w:tcW w:w="1560" w:type="dxa"/>
            <w:shd w:val="clear" w:color="auto" w:fill="auto"/>
          </w:tcPr>
          <w:p w14:paraId="68F4FE0F" w14:textId="159DC561" w:rsidR="00707FDD" w:rsidRPr="006D2E2C" w:rsidRDefault="00707FDD">
            <w:pPr>
              <w:spacing w:before="60" w:after="60"/>
              <w:rPr>
                <w:rFonts w:ascii="Arial" w:hAnsi="Arial" w:cs="Arial"/>
              </w:rPr>
            </w:pPr>
            <w:r w:rsidRPr="006D2E2C">
              <w:rPr>
                <w:rFonts w:ascii="Arial" w:hAnsi="Arial" w:cs="Arial"/>
              </w:rPr>
              <w:t>5.</w:t>
            </w:r>
            <w:r w:rsidR="00812A98">
              <w:rPr>
                <w:rFonts w:ascii="Arial" w:hAnsi="Arial" w:cs="Arial"/>
              </w:rPr>
              <w:t>4</w:t>
            </w:r>
            <w:r w:rsidRPr="006D2E2C">
              <w:rPr>
                <w:rFonts w:ascii="Arial" w:hAnsi="Arial" w:cs="Arial"/>
              </w:rPr>
              <w:t xml:space="preserve"> (b)</w:t>
            </w:r>
          </w:p>
        </w:tc>
        <w:tc>
          <w:tcPr>
            <w:tcW w:w="6096" w:type="dxa"/>
            <w:shd w:val="clear" w:color="auto" w:fill="auto"/>
          </w:tcPr>
          <w:p w14:paraId="19C3782B" w14:textId="77777777" w:rsidR="00707FDD" w:rsidRPr="006D2E2C" w:rsidRDefault="00707FDD">
            <w:pPr>
              <w:spacing w:before="60" w:after="60"/>
              <w:rPr>
                <w:rFonts w:ascii="Arial" w:hAnsi="Arial" w:cs="Arial"/>
              </w:rPr>
            </w:pPr>
            <w:r w:rsidRPr="006D2E2C">
              <w:rPr>
                <w:rFonts w:ascii="Arial" w:hAnsi="Arial" w:cs="Arial"/>
              </w:rPr>
              <w:t>If yes, would the parent company be willing to provide a guarantee if necessary?</w:t>
            </w:r>
          </w:p>
        </w:tc>
        <w:tc>
          <w:tcPr>
            <w:tcW w:w="1978" w:type="dxa"/>
            <w:shd w:val="clear" w:color="auto" w:fill="auto"/>
          </w:tcPr>
          <w:p w14:paraId="7743A197" w14:textId="77777777" w:rsidR="00AD1DBC" w:rsidRPr="000E4201" w:rsidRDefault="00AD1DBC" w:rsidP="00AD1DBC">
            <w:pPr>
              <w:spacing w:before="60" w:after="60"/>
              <w:rPr>
                <w:rFonts w:ascii="Arial" w:hAnsi="Arial" w:cs="Arial"/>
              </w:rPr>
            </w:pPr>
            <w:r w:rsidRPr="000E4201">
              <w:rPr>
                <w:rFonts w:ascii="Arial" w:hAnsi="Arial" w:cs="Arial"/>
              </w:rPr>
              <w:t xml:space="preserve">Yes </w:t>
            </w:r>
            <w:sdt>
              <w:sdtPr>
                <w:rPr>
                  <w:rFonts w:ascii="Arial" w:hAnsi="Arial" w:cs="Arial"/>
                </w:rPr>
                <w:id w:val="-168396529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B1B53AD" w14:textId="5CB5C36B" w:rsidR="00707FDD" w:rsidRPr="006D2E2C" w:rsidRDefault="00AD1DBC">
            <w:pPr>
              <w:spacing w:before="60" w:after="60"/>
              <w:rPr>
                <w:rFonts w:ascii="Arial" w:hAnsi="Arial" w:cs="Arial"/>
              </w:rPr>
            </w:pPr>
            <w:r w:rsidRPr="000E4201">
              <w:rPr>
                <w:rFonts w:ascii="Arial" w:hAnsi="Arial" w:cs="Arial"/>
              </w:rPr>
              <w:t xml:space="preserve">No  </w:t>
            </w:r>
            <w:sdt>
              <w:sdtPr>
                <w:rPr>
                  <w:rFonts w:ascii="Arial" w:hAnsi="Arial" w:cs="Arial"/>
                </w:rPr>
                <w:id w:val="136486418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r w:rsidR="00707FDD" w:rsidRPr="006D2E2C" w14:paraId="71EA69BF" w14:textId="77777777" w:rsidTr="00F579CC">
        <w:trPr>
          <w:jc w:val="center"/>
        </w:trPr>
        <w:tc>
          <w:tcPr>
            <w:tcW w:w="1560" w:type="dxa"/>
            <w:shd w:val="clear" w:color="auto" w:fill="auto"/>
          </w:tcPr>
          <w:p w14:paraId="5B060E7D" w14:textId="6DC9F133" w:rsidR="00707FDD" w:rsidRPr="006D2E2C" w:rsidRDefault="00707FDD">
            <w:pPr>
              <w:spacing w:before="60" w:after="60"/>
              <w:rPr>
                <w:rFonts w:ascii="Arial" w:hAnsi="Arial" w:cs="Arial"/>
              </w:rPr>
            </w:pPr>
            <w:r w:rsidRPr="006D2E2C">
              <w:rPr>
                <w:rFonts w:ascii="Arial" w:hAnsi="Arial" w:cs="Arial"/>
              </w:rPr>
              <w:t>5.</w:t>
            </w:r>
            <w:r w:rsidR="00812A98">
              <w:rPr>
                <w:rFonts w:ascii="Arial" w:hAnsi="Arial" w:cs="Arial"/>
              </w:rPr>
              <w:t>4</w:t>
            </w:r>
            <w:r w:rsidRPr="006D2E2C">
              <w:rPr>
                <w:rFonts w:ascii="Arial" w:hAnsi="Arial" w:cs="Arial"/>
              </w:rPr>
              <w:t xml:space="preserve"> (c)</w:t>
            </w:r>
          </w:p>
        </w:tc>
        <w:tc>
          <w:tcPr>
            <w:tcW w:w="6096" w:type="dxa"/>
            <w:shd w:val="clear" w:color="auto" w:fill="auto"/>
          </w:tcPr>
          <w:p w14:paraId="1266B358" w14:textId="77777777" w:rsidR="00707FDD" w:rsidRPr="006D2E2C" w:rsidRDefault="00707FDD">
            <w:pPr>
              <w:spacing w:before="60" w:after="60"/>
              <w:rPr>
                <w:rFonts w:ascii="Arial" w:hAnsi="Arial" w:cs="Arial"/>
              </w:rPr>
            </w:pPr>
            <w:r w:rsidRPr="006D2E2C">
              <w:rPr>
                <w:rFonts w:ascii="Arial" w:hAnsi="Arial" w:cs="Arial"/>
              </w:rPr>
              <w:t>If no, would you be able to obtain a guarantee elsewhere (e.g. from a bank)?</w:t>
            </w:r>
          </w:p>
        </w:tc>
        <w:tc>
          <w:tcPr>
            <w:tcW w:w="1978" w:type="dxa"/>
            <w:shd w:val="clear" w:color="auto" w:fill="auto"/>
          </w:tcPr>
          <w:p w14:paraId="65B94865" w14:textId="77777777" w:rsidR="00AD1DBC" w:rsidRPr="000E4201" w:rsidRDefault="00AD1DBC" w:rsidP="00AD1DBC">
            <w:pPr>
              <w:spacing w:before="60" w:after="60"/>
              <w:rPr>
                <w:rFonts w:ascii="Arial" w:hAnsi="Arial" w:cs="Arial"/>
              </w:rPr>
            </w:pPr>
            <w:r w:rsidRPr="000E4201">
              <w:rPr>
                <w:rFonts w:ascii="Arial" w:hAnsi="Arial" w:cs="Arial"/>
              </w:rPr>
              <w:t xml:space="preserve">Yes </w:t>
            </w:r>
            <w:sdt>
              <w:sdtPr>
                <w:rPr>
                  <w:rFonts w:ascii="Arial" w:hAnsi="Arial" w:cs="Arial"/>
                </w:rPr>
                <w:id w:val="152891073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F53EE51" w14:textId="59935ADE" w:rsidR="00707FDD" w:rsidRPr="006D2E2C" w:rsidRDefault="00AD1DBC">
            <w:pPr>
              <w:spacing w:before="60" w:after="60"/>
              <w:rPr>
                <w:rFonts w:ascii="Arial" w:hAnsi="Arial" w:cs="Arial"/>
              </w:rPr>
            </w:pPr>
            <w:r w:rsidRPr="000E4201">
              <w:rPr>
                <w:rFonts w:ascii="Arial" w:hAnsi="Arial" w:cs="Arial"/>
              </w:rPr>
              <w:t xml:space="preserve">No  </w:t>
            </w:r>
            <w:sdt>
              <w:sdtPr>
                <w:rPr>
                  <w:rFonts w:ascii="Arial" w:hAnsi="Arial" w:cs="Arial"/>
                </w:rPr>
                <w:id w:val="175725047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bl>
    <w:p w14:paraId="1A2B3ECD" w14:textId="77777777" w:rsidR="004B6ED7" w:rsidRPr="000E4201" w:rsidRDefault="004B6ED7" w:rsidP="004B6ED7">
      <w:pPr>
        <w:spacing w:before="40" w:after="40"/>
        <w:rPr>
          <w:rFonts w:ascii="Arial" w:hAnsi="Arial" w:cs="Arial"/>
          <w:color w:val="0070C0"/>
        </w:rPr>
      </w:pPr>
    </w:p>
    <w:p w14:paraId="6D7B632F" w14:textId="3034C54E" w:rsidR="00F579CC" w:rsidRDefault="00F579CC">
      <w:pPr>
        <w:rPr>
          <w:rFonts w:ascii="Arial" w:hAnsi="Arial" w:cs="Arial"/>
          <w:color w:val="0070C0"/>
        </w:rPr>
      </w:pPr>
      <w:r>
        <w:rPr>
          <w:rFonts w:ascii="Arial" w:hAnsi="Arial" w:cs="Arial"/>
          <w:color w:val="0070C0"/>
        </w:rPr>
        <w:br w:type="page"/>
      </w:r>
    </w:p>
    <w:p w14:paraId="738213FB" w14:textId="77777777" w:rsidR="00D66344" w:rsidRDefault="00D66344" w:rsidP="004B6ED7">
      <w:pPr>
        <w:spacing w:before="40" w:after="40"/>
        <w:rPr>
          <w:rFonts w:ascii="Arial" w:hAnsi="Arial" w:cs="Arial"/>
          <w:color w:val="0070C0"/>
        </w:rPr>
      </w:pPr>
    </w:p>
    <w:p w14:paraId="12C763BC" w14:textId="77777777" w:rsidR="002402B5" w:rsidRPr="006D2E2C" w:rsidRDefault="002402B5" w:rsidP="00B77368">
      <w:pPr>
        <w:rPr>
          <w:rFonts w:ascii="Arial" w:eastAsiaTheme="majorEastAsia" w:hAnsi="Arial" w:cstheme="majorBidi"/>
          <w:b/>
          <w:bCs/>
          <w:sz w:val="32"/>
          <w:szCs w:val="32"/>
        </w:rPr>
      </w:pPr>
    </w:p>
    <w:tbl>
      <w:tblPr>
        <w:tblW w:w="9690" w:type="dxa"/>
        <w:jc w:val="center"/>
        <w:tblLayout w:type="fixed"/>
        <w:tblCellMar>
          <w:left w:w="10" w:type="dxa"/>
          <w:right w:w="10" w:type="dxa"/>
        </w:tblCellMar>
        <w:tblLook w:val="0000" w:firstRow="0" w:lastRow="0" w:firstColumn="0" w:lastColumn="0" w:noHBand="0" w:noVBand="0"/>
      </w:tblPr>
      <w:tblGrid>
        <w:gridCol w:w="2055"/>
        <w:gridCol w:w="7635"/>
      </w:tblGrid>
      <w:tr w:rsidR="006C210D" w:rsidRPr="00636D06" w14:paraId="76D7AFE7" w14:textId="77777777" w:rsidTr="003E6D07">
        <w:trPr>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40331CE3" w14:textId="77777777" w:rsidR="006C210D" w:rsidRPr="00636D06" w:rsidRDefault="006C210D">
            <w:pPr>
              <w:pStyle w:val="Standard"/>
              <w:spacing w:before="100" w:after="120"/>
              <w:jc w:val="both"/>
              <w:rPr>
                <w:sz w:val="28"/>
                <w:szCs w:val="28"/>
              </w:rPr>
            </w:pPr>
            <w:r w:rsidRPr="00636D06">
              <w:rPr>
                <w:rFonts w:ascii="Arial" w:eastAsia="Arial" w:hAnsi="Arial" w:cs="Arial"/>
                <w:b/>
                <w:color w:val="000000"/>
                <w:sz w:val="28"/>
                <w:szCs w:val="28"/>
              </w:rPr>
              <w:t xml:space="preserve">Section </w:t>
            </w:r>
            <w:r w:rsidRPr="00636D06">
              <w:rPr>
                <w:rFonts w:ascii="Arial" w:eastAsia="Arial" w:hAnsi="Arial" w:cs="Arial"/>
                <w:b/>
                <w:sz w:val="28"/>
                <w:szCs w:val="28"/>
              </w:rPr>
              <w:t>6</w:t>
            </w:r>
          </w:p>
        </w:tc>
        <w:tc>
          <w:tcPr>
            <w:tcW w:w="763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03E8036A" w14:textId="77777777" w:rsidR="006C210D" w:rsidRPr="00636D06" w:rsidRDefault="006C210D">
            <w:pPr>
              <w:pStyle w:val="Standard"/>
              <w:spacing w:before="100" w:after="120"/>
              <w:jc w:val="both"/>
              <w:rPr>
                <w:sz w:val="28"/>
                <w:szCs w:val="28"/>
              </w:rPr>
            </w:pPr>
            <w:r w:rsidRPr="00636D06">
              <w:rPr>
                <w:rFonts w:ascii="Arial" w:eastAsia="Arial" w:hAnsi="Arial" w:cs="Arial"/>
                <w:b/>
                <w:color w:val="000000"/>
                <w:sz w:val="28"/>
                <w:szCs w:val="28"/>
              </w:rPr>
              <w:t>Technical and Professional Ability</w:t>
            </w:r>
          </w:p>
        </w:tc>
      </w:tr>
      <w:tr w:rsidR="00927BF1" w:rsidRPr="00636D06" w14:paraId="7F8564CB" w14:textId="77777777" w:rsidTr="003E6D07">
        <w:trPr>
          <w:jc w:val="center"/>
        </w:trPr>
        <w:tc>
          <w:tcPr>
            <w:tcW w:w="205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17382C76" w14:textId="7D37A62B" w:rsidR="00927BF1" w:rsidRPr="00636D06" w:rsidRDefault="00927BF1">
            <w:pPr>
              <w:pStyle w:val="Standard"/>
              <w:spacing w:before="100" w:after="120"/>
              <w:jc w:val="both"/>
              <w:rPr>
                <w:rFonts w:ascii="Arial" w:eastAsia="Arial" w:hAnsi="Arial" w:cs="Arial"/>
                <w:b/>
                <w:color w:val="000000"/>
                <w:sz w:val="28"/>
                <w:szCs w:val="28"/>
              </w:rPr>
            </w:pPr>
            <w:r w:rsidRPr="00636D06">
              <w:rPr>
                <w:rFonts w:ascii="Arial" w:eastAsia="Arial" w:hAnsi="Arial" w:cs="Arial"/>
                <w:b/>
              </w:rPr>
              <w:t>Question number</w:t>
            </w:r>
          </w:p>
        </w:tc>
        <w:tc>
          <w:tcPr>
            <w:tcW w:w="763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610E5FFD" w14:textId="6DDA1E87" w:rsidR="00927BF1" w:rsidRPr="00636D06" w:rsidRDefault="00927BF1">
            <w:pPr>
              <w:pStyle w:val="Standard"/>
              <w:spacing w:before="100" w:after="120"/>
              <w:jc w:val="both"/>
              <w:rPr>
                <w:rFonts w:ascii="Arial" w:eastAsia="Arial" w:hAnsi="Arial" w:cs="Arial"/>
                <w:b/>
                <w:color w:val="000000"/>
                <w:sz w:val="28"/>
                <w:szCs w:val="28"/>
              </w:rPr>
            </w:pPr>
            <w:r w:rsidRPr="00636D06">
              <w:rPr>
                <w:rFonts w:ascii="Arial" w:eastAsia="Arial" w:hAnsi="Arial" w:cs="Arial"/>
                <w:b/>
              </w:rPr>
              <w:t>Question</w:t>
            </w:r>
          </w:p>
        </w:tc>
      </w:tr>
      <w:tr w:rsidR="006A76E5" w:rsidRPr="00636D06" w14:paraId="6CF88854" w14:textId="77777777" w:rsidTr="003E6D07">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B98B82" w14:textId="77777777" w:rsidR="006A76E5" w:rsidRDefault="006A76E5" w:rsidP="006A76E5">
            <w:pPr>
              <w:rPr>
                <w:rFonts w:ascii="Arial" w:hAnsi="Arial" w:cs="Arial"/>
              </w:rPr>
            </w:pPr>
          </w:p>
          <w:p w14:paraId="2C88775D" w14:textId="7C542FC5" w:rsidR="006A76E5" w:rsidRPr="00636D06" w:rsidRDefault="006A76E5" w:rsidP="006A76E5">
            <w:r w:rsidRPr="006A76E5">
              <w:rPr>
                <w:rFonts w:ascii="Arial" w:hAnsi="Arial" w:cs="Arial"/>
              </w:rPr>
              <w:t>6.1</w:t>
            </w:r>
          </w:p>
        </w:tc>
        <w:tc>
          <w:tcPr>
            <w:tcW w:w="76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927480" w14:textId="77777777" w:rsidR="006A76E5" w:rsidRDefault="006A76E5" w:rsidP="006A76E5">
            <w:pPr>
              <w:pStyle w:val="Standard"/>
              <w:jc w:val="both"/>
              <w:rPr>
                <w:rFonts w:ascii="Arial" w:eastAsia="Arial" w:hAnsi="Arial" w:cs="Arial"/>
                <w:b/>
                <w:color w:val="000000"/>
              </w:rPr>
            </w:pPr>
          </w:p>
          <w:p w14:paraId="511A9561" w14:textId="7D23926C" w:rsidR="00987A96" w:rsidRDefault="006A76E5" w:rsidP="006A76E5">
            <w:pPr>
              <w:pStyle w:val="Standard"/>
              <w:jc w:val="both"/>
              <w:rPr>
                <w:rFonts w:ascii="Arial" w:hAnsi="Arial" w:cs="Arial"/>
                <w:color w:val="0070C0"/>
              </w:rPr>
            </w:pPr>
            <w:r w:rsidRPr="00636D06">
              <w:rPr>
                <w:rFonts w:ascii="Arial" w:eastAsia="Arial" w:hAnsi="Arial" w:cs="Arial"/>
                <w:b/>
                <w:color w:val="000000"/>
              </w:rPr>
              <w:t>Relevant experience and contract examples</w:t>
            </w:r>
            <w:r w:rsidRPr="00636D06">
              <w:rPr>
                <w:rFonts w:ascii="Arial" w:eastAsia="Arial" w:hAnsi="Arial" w:cs="Arial"/>
                <w:color w:val="000000"/>
              </w:rPr>
              <w:br/>
            </w:r>
            <w:r w:rsidRPr="00636D06">
              <w:rPr>
                <w:rFonts w:ascii="Arial" w:eastAsia="Arial" w:hAnsi="Arial" w:cs="Arial"/>
                <w:color w:val="000000"/>
              </w:rPr>
              <w:br/>
            </w:r>
            <w:r w:rsidRPr="00EB4CFA">
              <w:rPr>
                <w:rFonts w:ascii="Arial" w:eastAsia="Arial" w:hAnsi="Arial" w:cs="Arial"/>
                <w:color w:val="000000"/>
              </w:rPr>
              <w:t>Please provide details</w:t>
            </w:r>
            <w:r w:rsidR="00F32807" w:rsidRPr="00EB4CFA">
              <w:rPr>
                <w:rFonts w:ascii="Arial" w:eastAsia="Arial" w:hAnsi="Arial" w:cs="Arial"/>
                <w:color w:val="000000"/>
              </w:rPr>
              <w:t xml:space="preserve"> of</w:t>
            </w:r>
            <w:r w:rsidR="00EB4CFA" w:rsidRPr="00EB4CFA">
              <w:rPr>
                <w:rFonts w:ascii="Arial" w:eastAsia="Arial" w:hAnsi="Arial" w:cs="Arial"/>
                <w:color w:val="000000"/>
              </w:rPr>
              <w:t xml:space="preserve"> up to</w:t>
            </w:r>
            <w:r w:rsidRPr="00EB4CFA">
              <w:rPr>
                <w:rFonts w:ascii="Arial" w:eastAsia="Arial" w:hAnsi="Arial" w:cs="Arial"/>
                <w:color w:val="000000"/>
              </w:rPr>
              <w:t xml:space="preserve"> three contracts,</w:t>
            </w:r>
            <w:r w:rsidR="002777F1" w:rsidRPr="00EB4CFA">
              <w:rPr>
                <w:rFonts w:ascii="Arial" w:eastAsia="Arial" w:hAnsi="Arial" w:cs="Arial"/>
                <w:color w:val="000000"/>
              </w:rPr>
              <w:t xml:space="preserve"> </w:t>
            </w:r>
            <w:r w:rsidRPr="00EB4CFA">
              <w:rPr>
                <w:rFonts w:ascii="Arial" w:eastAsia="Arial" w:hAnsi="Arial" w:cs="Arial"/>
                <w:color w:val="000000"/>
              </w:rPr>
              <w:t>to meet the technical and professional ability criteria set out in the procurement documents in any combination from either the public or private sectors; voluntary, charity or social enterprise (VCSE) that are relevant to our requirement</w:t>
            </w:r>
            <w:r w:rsidR="00EB4CFA" w:rsidRPr="00EB4CFA">
              <w:rPr>
                <w:rFonts w:ascii="Arial" w:eastAsia="Arial" w:hAnsi="Arial" w:cs="Arial"/>
                <w:color w:val="000000"/>
              </w:rPr>
              <w:t>.</w:t>
            </w:r>
          </w:p>
          <w:p w14:paraId="7E219E99" w14:textId="77777777" w:rsidR="00987A96" w:rsidRDefault="00987A96" w:rsidP="006A76E5">
            <w:pPr>
              <w:pStyle w:val="Standard"/>
              <w:jc w:val="both"/>
              <w:rPr>
                <w:rFonts w:ascii="Arial" w:hAnsi="Arial" w:cs="Arial"/>
                <w:color w:val="0070C0"/>
              </w:rPr>
            </w:pPr>
          </w:p>
          <w:p w14:paraId="30B22250" w14:textId="03E187C1" w:rsidR="006A76E5" w:rsidRPr="00987A96" w:rsidRDefault="006A76E5" w:rsidP="006A76E5">
            <w:pPr>
              <w:pStyle w:val="Standard"/>
              <w:jc w:val="both"/>
              <w:rPr>
                <w:rFonts w:ascii="Arial" w:eastAsia="Arial" w:hAnsi="Arial" w:cs="Arial"/>
                <w:color w:val="000000"/>
              </w:rPr>
            </w:pPr>
            <w:r w:rsidRPr="00636D06">
              <w:rPr>
                <w:rFonts w:ascii="Arial" w:eastAsia="Arial" w:hAnsi="Arial" w:cs="Arial"/>
                <w:color w:val="000000"/>
              </w:rPr>
              <w:t>VCSEs may include samples of grant-funded work. Where this procurement is for supplies or services, the examples must be from the past three years. Where this procurement is for works, the examples may be from the past five years.</w:t>
            </w:r>
            <w:r w:rsidRPr="00636D06">
              <w:rPr>
                <w:rFonts w:ascii="Arial" w:eastAsia="Arial" w:hAnsi="Arial" w:cs="Arial"/>
                <w:color w:val="000000"/>
              </w:rPr>
              <w:br/>
            </w:r>
            <w:r w:rsidRPr="00636D06">
              <w:rPr>
                <w:rFonts w:ascii="Arial" w:eastAsia="Arial" w:hAnsi="Arial" w:cs="Arial"/>
                <w:color w:val="000000"/>
              </w:rPr>
              <w:br/>
              <w:t>The named contact provided should be able to provide written evidence to confirm the accuracy of the information provided below.</w:t>
            </w:r>
            <w:r w:rsidRPr="00636D06">
              <w:rPr>
                <w:rFonts w:ascii="Arial" w:eastAsia="Arial" w:hAnsi="Arial" w:cs="Arial"/>
                <w:color w:val="000000"/>
              </w:rPr>
              <w:br/>
            </w:r>
            <w:r w:rsidRPr="00636D06">
              <w:rPr>
                <w:rFonts w:ascii="Arial" w:eastAsia="Arial" w:hAnsi="Arial" w:cs="Arial"/>
                <w:color w:val="000000"/>
              </w:rPr>
              <w:b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sidRPr="00636D06">
              <w:rPr>
                <w:rFonts w:ascii="Arial" w:eastAsia="Arial" w:hAnsi="Arial" w:cs="Arial"/>
                <w:color w:val="000000"/>
              </w:rPr>
              <w:br/>
            </w:r>
            <w:r w:rsidRPr="00636D06">
              <w:rPr>
                <w:rFonts w:ascii="Arial" w:eastAsia="Arial" w:hAnsi="Arial" w:cs="Arial"/>
                <w:color w:val="00000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CDB30E7" w14:textId="77777777" w:rsidR="006A76E5" w:rsidRPr="00636D06" w:rsidRDefault="006A76E5" w:rsidP="006A76E5">
            <w:pPr>
              <w:pStyle w:val="Standard"/>
              <w:jc w:val="both"/>
              <w:rPr>
                <w:rFonts w:ascii="Arial" w:eastAsia="Arial" w:hAnsi="Arial" w:cs="Arial"/>
                <w:b/>
                <w:color w:val="000000"/>
              </w:rPr>
            </w:pPr>
          </w:p>
          <w:p w14:paraId="3FEFDF97" w14:textId="77777777" w:rsidR="006A76E5" w:rsidRPr="00636D06" w:rsidRDefault="006A76E5" w:rsidP="006A76E5">
            <w:pPr>
              <w:pStyle w:val="Standard"/>
              <w:jc w:val="both"/>
            </w:pPr>
            <w:r w:rsidRPr="00636D06">
              <w:rPr>
                <w:rFonts w:ascii="Arial" w:eastAsia="Arial" w:hAnsi="Arial" w:cs="Arial"/>
                <w:b/>
                <w:color w:val="000000"/>
              </w:rPr>
              <w:t xml:space="preserve">For each </w:t>
            </w:r>
            <w:proofErr w:type="gramStart"/>
            <w:r w:rsidRPr="00636D06">
              <w:rPr>
                <w:rFonts w:ascii="Arial" w:eastAsia="Arial" w:hAnsi="Arial" w:cs="Arial"/>
                <w:b/>
                <w:color w:val="000000"/>
              </w:rPr>
              <w:t>contract</w:t>
            </w:r>
            <w:proofErr w:type="gramEnd"/>
            <w:r w:rsidRPr="00636D06">
              <w:rPr>
                <w:rFonts w:ascii="Arial" w:eastAsia="Arial" w:hAnsi="Arial" w:cs="Arial"/>
                <w:b/>
                <w:color w:val="000000"/>
              </w:rPr>
              <w:t xml:space="preserve"> please provide the following information</w:t>
            </w:r>
          </w:p>
          <w:p w14:paraId="70617D3E" w14:textId="77777777" w:rsidR="006A76E5" w:rsidRPr="00636D06" w:rsidRDefault="006A76E5" w:rsidP="006A76E5">
            <w:pPr>
              <w:pStyle w:val="Standard"/>
              <w:jc w:val="both"/>
              <w:rPr>
                <w:rFonts w:ascii="Arial" w:eastAsia="Arial" w:hAnsi="Arial" w:cs="Arial"/>
                <w:color w:val="000000"/>
              </w:rPr>
            </w:pPr>
          </w:p>
          <w:p w14:paraId="7940FB17" w14:textId="77777777" w:rsidR="006A76E5" w:rsidRDefault="006A76E5" w:rsidP="006A76E5">
            <w:pPr>
              <w:widowControl w:val="0"/>
              <w:rPr>
                <w:rFonts w:ascii="Arial" w:eastAsia="Arial" w:hAnsi="Arial" w:cs="Arial"/>
                <w:color w:val="000000"/>
              </w:rPr>
            </w:pPr>
            <w:r w:rsidRPr="00636D06">
              <w:rPr>
                <w:rFonts w:ascii="Arial" w:eastAsia="Arial" w:hAnsi="Arial" w:cs="Arial"/>
                <w:color w:val="000000"/>
              </w:rPr>
              <w:t xml:space="preserve">If you cannot provide </w:t>
            </w:r>
            <w:proofErr w:type="gramStart"/>
            <w:r w:rsidRPr="00636D06">
              <w:rPr>
                <w:rFonts w:ascii="Arial" w:eastAsia="Arial" w:hAnsi="Arial" w:cs="Arial"/>
                <w:color w:val="000000"/>
              </w:rPr>
              <w:t>examples</w:t>
            </w:r>
            <w:proofErr w:type="gramEnd"/>
            <w:r w:rsidRPr="00636D06">
              <w:rPr>
                <w:rFonts w:ascii="Arial" w:eastAsia="Arial" w:hAnsi="Arial" w:cs="Arial"/>
                <w:color w:val="000000"/>
              </w:rPr>
              <w:t xml:space="preserve"> see question </w:t>
            </w:r>
            <w:r>
              <w:rPr>
                <w:rFonts w:ascii="Arial" w:eastAsia="Arial" w:hAnsi="Arial" w:cs="Arial"/>
                <w:color w:val="000000"/>
              </w:rPr>
              <w:t>6</w:t>
            </w:r>
            <w:r w:rsidRPr="00636D06">
              <w:rPr>
                <w:rFonts w:ascii="Arial" w:eastAsia="Arial" w:hAnsi="Arial" w:cs="Arial"/>
                <w:color w:val="000000"/>
              </w:rPr>
              <w:t>.2</w:t>
            </w:r>
          </w:p>
          <w:p w14:paraId="0A57FFAF" w14:textId="670EA81C" w:rsidR="00754A6B" w:rsidRPr="00636D06" w:rsidRDefault="00754A6B" w:rsidP="006A76E5">
            <w:pPr>
              <w:widowControl w:val="0"/>
            </w:pPr>
          </w:p>
        </w:tc>
      </w:tr>
    </w:tbl>
    <w:p w14:paraId="38538A67" w14:textId="303FC0B0" w:rsidR="0028085C" w:rsidRDefault="0028085C" w:rsidP="00B77368">
      <w:pPr>
        <w:rPr>
          <w:rFonts w:ascii="Arial" w:eastAsiaTheme="majorEastAsia" w:hAnsi="Arial" w:cstheme="majorBidi"/>
          <w:b/>
          <w:bCs/>
          <w:color w:val="FF0000"/>
          <w:sz w:val="32"/>
          <w:szCs w:val="32"/>
        </w:rPr>
      </w:pPr>
    </w:p>
    <w:p w14:paraId="1F595762" w14:textId="77777777" w:rsidR="00754A6B" w:rsidRDefault="00754A6B" w:rsidP="00B77368">
      <w:pPr>
        <w:rPr>
          <w:rFonts w:ascii="Arial" w:eastAsiaTheme="majorEastAsia" w:hAnsi="Arial" w:cstheme="majorBidi"/>
          <w:b/>
          <w:bCs/>
          <w:color w:val="FF0000"/>
          <w:sz w:val="32"/>
          <w:szCs w:val="32"/>
        </w:rPr>
      </w:pPr>
    </w:p>
    <w:p w14:paraId="01D582C4" w14:textId="77777777" w:rsidR="00754A6B" w:rsidRDefault="00754A6B" w:rsidP="00B77368">
      <w:pPr>
        <w:rPr>
          <w:rFonts w:ascii="Arial" w:eastAsiaTheme="majorEastAsia" w:hAnsi="Arial" w:cstheme="majorBidi"/>
          <w:b/>
          <w:bCs/>
          <w:color w:val="FF0000"/>
          <w:sz w:val="32"/>
          <w:szCs w:val="32"/>
        </w:rPr>
      </w:pPr>
    </w:p>
    <w:p w14:paraId="490BB1A0" w14:textId="77777777" w:rsidR="00754A6B" w:rsidRDefault="00754A6B" w:rsidP="00B77368">
      <w:pPr>
        <w:rPr>
          <w:rFonts w:ascii="Arial" w:eastAsiaTheme="majorEastAsia" w:hAnsi="Arial" w:cstheme="majorBidi"/>
          <w:b/>
          <w:bCs/>
          <w:color w:val="FF0000"/>
          <w:sz w:val="32"/>
          <w:szCs w:val="32"/>
        </w:rPr>
      </w:pPr>
    </w:p>
    <w:p w14:paraId="358BC17C" w14:textId="77777777" w:rsidR="002364A1" w:rsidRDefault="002364A1" w:rsidP="00B77368">
      <w:pPr>
        <w:rPr>
          <w:rFonts w:ascii="Arial" w:eastAsiaTheme="majorEastAsia" w:hAnsi="Arial" w:cstheme="majorBidi"/>
          <w:b/>
          <w:bCs/>
          <w:color w:val="FF0000"/>
          <w:sz w:val="32"/>
          <w:szCs w:val="32"/>
        </w:rPr>
      </w:pPr>
    </w:p>
    <w:p w14:paraId="18CFF1E9" w14:textId="7C80468A" w:rsidR="0017376B" w:rsidRDefault="0017376B" w:rsidP="00B77368">
      <w:pPr>
        <w:rPr>
          <w:rFonts w:ascii="Arial" w:eastAsiaTheme="majorEastAsia" w:hAnsi="Arial" w:cstheme="majorBidi"/>
          <w:b/>
          <w:bCs/>
          <w:color w:val="FF0000"/>
          <w:sz w:val="32"/>
          <w:szCs w:val="3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6403"/>
      </w:tblGrid>
      <w:tr w:rsidR="0017376B" w:rsidRPr="000E4201" w14:paraId="24383AF6" w14:textId="77777777" w:rsidTr="0017376B">
        <w:trPr>
          <w:jc w:val="center"/>
        </w:trPr>
        <w:tc>
          <w:tcPr>
            <w:tcW w:w="3090" w:type="dxa"/>
            <w:shd w:val="clear" w:color="auto" w:fill="auto"/>
          </w:tcPr>
          <w:p w14:paraId="7EC7E219" w14:textId="77777777" w:rsidR="0017376B" w:rsidRPr="000E4201" w:rsidRDefault="0017376B">
            <w:pPr>
              <w:spacing w:before="60" w:after="60"/>
              <w:rPr>
                <w:rFonts w:ascii="Arial" w:hAnsi="Arial" w:cs="Arial"/>
              </w:rPr>
            </w:pPr>
          </w:p>
        </w:tc>
        <w:tc>
          <w:tcPr>
            <w:tcW w:w="6403" w:type="dxa"/>
            <w:shd w:val="clear" w:color="auto" w:fill="auto"/>
          </w:tcPr>
          <w:p w14:paraId="5539C49A" w14:textId="77777777" w:rsidR="0017376B" w:rsidRPr="000E4201" w:rsidRDefault="0017376B">
            <w:pPr>
              <w:spacing w:before="60" w:after="60"/>
              <w:rPr>
                <w:rFonts w:ascii="Arial" w:hAnsi="Arial" w:cs="Arial"/>
              </w:rPr>
            </w:pPr>
            <w:r w:rsidRPr="000E4201">
              <w:rPr>
                <w:rFonts w:ascii="Arial" w:hAnsi="Arial" w:cs="Arial"/>
              </w:rPr>
              <w:t>Contract 1</w:t>
            </w:r>
          </w:p>
        </w:tc>
      </w:tr>
      <w:tr w:rsidR="0017376B" w:rsidRPr="000E4201" w14:paraId="7E7F30A7" w14:textId="77777777" w:rsidTr="0017376B">
        <w:trPr>
          <w:jc w:val="center"/>
        </w:trPr>
        <w:tc>
          <w:tcPr>
            <w:tcW w:w="3090" w:type="dxa"/>
            <w:shd w:val="clear" w:color="auto" w:fill="auto"/>
          </w:tcPr>
          <w:p w14:paraId="1C3AC23E" w14:textId="77777777" w:rsidR="0017376B" w:rsidRPr="000E4201" w:rsidRDefault="0017376B">
            <w:pPr>
              <w:spacing w:before="60" w:after="60"/>
              <w:rPr>
                <w:rFonts w:ascii="Arial" w:hAnsi="Arial" w:cs="Arial"/>
              </w:rPr>
            </w:pPr>
            <w:r w:rsidRPr="000E4201">
              <w:rPr>
                <w:rFonts w:ascii="Arial" w:hAnsi="Arial" w:cs="Arial"/>
              </w:rPr>
              <w:t>Name of customer organisation</w:t>
            </w:r>
          </w:p>
        </w:tc>
        <w:tc>
          <w:tcPr>
            <w:tcW w:w="6403" w:type="dxa"/>
            <w:shd w:val="clear" w:color="auto" w:fill="auto"/>
          </w:tcPr>
          <w:p w14:paraId="153A73F5" w14:textId="77777777" w:rsidR="0017376B" w:rsidRPr="000E4201" w:rsidRDefault="0017376B">
            <w:pPr>
              <w:spacing w:before="60" w:after="60"/>
              <w:rPr>
                <w:rFonts w:ascii="Arial" w:hAnsi="Arial" w:cs="Arial"/>
              </w:rPr>
            </w:pPr>
          </w:p>
        </w:tc>
      </w:tr>
      <w:tr w:rsidR="0017376B" w:rsidRPr="000E4201" w14:paraId="156DB8B8" w14:textId="77777777" w:rsidTr="0017376B">
        <w:trPr>
          <w:jc w:val="center"/>
        </w:trPr>
        <w:tc>
          <w:tcPr>
            <w:tcW w:w="3090" w:type="dxa"/>
            <w:shd w:val="clear" w:color="auto" w:fill="auto"/>
          </w:tcPr>
          <w:p w14:paraId="707A6EC7" w14:textId="77777777" w:rsidR="0017376B" w:rsidRPr="000E4201" w:rsidRDefault="0017376B">
            <w:pPr>
              <w:spacing w:before="60" w:after="60"/>
              <w:rPr>
                <w:rFonts w:ascii="Arial" w:hAnsi="Arial" w:cs="Arial"/>
              </w:rPr>
            </w:pPr>
            <w:r w:rsidRPr="000E4201">
              <w:rPr>
                <w:rFonts w:ascii="Arial" w:hAnsi="Arial" w:cs="Arial"/>
              </w:rPr>
              <w:t>Point of contact in the organisation</w:t>
            </w:r>
          </w:p>
        </w:tc>
        <w:tc>
          <w:tcPr>
            <w:tcW w:w="6403" w:type="dxa"/>
            <w:shd w:val="clear" w:color="auto" w:fill="auto"/>
          </w:tcPr>
          <w:p w14:paraId="23F8A8BA" w14:textId="77777777" w:rsidR="0017376B" w:rsidRPr="000E4201" w:rsidRDefault="0017376B">
            <w:pPr>
              <w:spacing w:before="60" w:after="60"/>
              <w:rPr>
                <w:rFonts w:ascii="Arial" w:hAnsi="Arial" w:cs="Arial"/>
              </w:rPr>
            </w:pPr>
          </w:p>
        </w:tc>
      </w:tr>
      <w:tr w:rsidR="0017376B" w:rsidRPr="000E4201" w14:paraId="5762B321" w14:textId="77777777" w:rsidTr="0017376B">
        <w:trPr>
          <w:jc w:val="center"/>
        </w:trPr>
        <w:tc>
          <w:tcPr>
            <w:tcW w:w="3090" w:type="dxa"/>
            <w:shd w:val="clear" w:color="auto" w:fill="auto"/>
          </w:tcPr>
          <w:p w14:paraId="2D5439D2" w14:textId="77777777" w:rsidR="0017376B" w:rsidRPr="000E4201" w:rsidRDefault="0017376B">
            <w:pPr>
              <w:spacing w:before="60" w:after="60"/>
              <w:rPr>
                <w:rFonts w:ascii="Arial" w:hAnsi="Arial" w:cs="Arial"/>
              </w:rPr>
            </w:pPr>
            <w:r w:rsidRPr="000E4201">
              <w:rPr>
                <w:rFonts w:ascii="Arial" w:hAnsi="Arial" w:cs="Arial"/>
              </w:rPr>
              <w:t>Position in the organisation</w:t>
            </w:r>
          </w:p>
        </w:tc>
        <w:tc>
          <w:tcPr>
            <w:tcW w:w="6403" w:type="dxa"/>
            <w:shd w:val="clear" w:color="auto" w:fill="auto"/>
          </w:tcPr>
          <w:p w14:paraId="133AF200" w14:textId="77777777" w:rsidR="0017376B" w:rsidRPr="000E4201" w:rsidRDefault="0017376B">
            <w:pPr>
              <w:spacing w:before="60" w:after="60"/>
              <w:rPr>
                <w:rFonts w:ascii="Arial" w:hAnsi="Arial" w:cs="Arial"/>
              </w:rPr>
            </w:pPr>
          </w:p>
        </w:tc>
      </w:tr>
      <w:tr w:rsidR="0017376B" w:rsidRPr="000E4201" w14:paraId="52D62995" w14:textId="77777777" w:rsidTr="0017376B">
        <w:trPr>
          <w:jc w:val="center"/>
        </w:trPr>
        <w:tc>
          <w:tcPr>
            <w:tcW w:w="3090" w:type="dxa"/>
            <w:shd w:val="clear" w:color="auto" w:fill="auto"/>
          </w:tcPr>
          <w:p w14:paraId="007EDD9F" w14:textId="77777777" w:rsidR="0017376B" w:rsidRPr="000E4201" w:rsidRDefault="0017376B">
            <w:pPr>
              <w:spacing w:before="60" w:after="60"/>
              <w:rPr>
                <w:rFonts w:ascii="Arial" w:hAnsi="Arial" w:cs="Arial"/>
              </w:rPr>
            </w:pPr>
            <w:r w:rsidRPr="000E4201">
              <w:rPr>
                <w:rFonts w:ascii="Arial" w:hAnsi="Arial" w:cs="Arial"/>
              </w:rPr>
              <w:t>Email address</w:t>
            </w:r>
          </w:p>
        </w:tc>
        <w:tc>
          <w:tcPr>
            <w:tcW w:w="6403" w:type="dxa"/>
            <w:shd w:val="clear" w:color="auto" w:fill="auto"/>
          </w:tcPr>
          <w:p w14:paraId="1E08CE11" w14:textId="77777777" w:rsidR="0017376B" w:rsidRPr="000E4201" w:rsidRDefault="0017376B">
            <w:pPr>
              <w:spacing w:before="60" w:after="60"/>
              <w:rPr>
                <w:rFonts w:ascii="Arial" w:hAnsi="Arial" w:cs="Arial"/>
              </w:rPr>
            </w:pPr>
          </w:p>
        </w:tc>
      </w:tr>
      <w:tr w:rsidR="0017376B" w:rsidRPr="000E4201" w14:paraId="6E6D843A" w14:textId="77777777" w:rsidTr="0017376B">
        <w:trPr>
          <w:jc w:val="center"/>
        </w:trPr>
        <w:tc>
          <w:tcPr>
            <w:tcW w:w="3090" w:type="dxa"/>
            <w:shd w:val="clear" w:color="auto" w:fill="auto"/>
          </w:tcPr>
          <w:p w14:paraId="7D062270" w14:textId="77777777" w:rsidR="0017376B" w:rsidRPr="000E4201" w:rsidRDefault="0017376B">
            <w:pPr>
              <w:spacing w:before="60" w:after="60"/>
              <w:rPr>
                <w:rFonts w:ascii="Arial" w:hAnsi="Arial" w:cs="Arial"/>
              </w:rPr>
            </w:pPr>
            <w:r w:rsidRPr="000E4201">
              <w:rPr>
                <w:rFonts w:ascii="Arial" w:hAnsi="Arial" w:cs="Arial"/>
              </w:rPr>
              <w:t>Description of contract</w:t>
            </w:r>
          </w:p>
        </w:tc>
        <w:tc>
          <w:tcPr>
            <w:tcW w:w="6403" w:type="dxa"/>
            <w:shd w:val="clear" w:color="auto" w:fill="auto"/>
          </w:tcPr>
          <w:p w14:paraId="6F641B05" w14:textId="77777777" w:rsidR="0017376B" w:rsidRPr="000E4201" w:rsidRDefault="0017376B">
            <w:pPr>
              <w:spacing w:before="60" w:after="60"/>
              <w:rPr>
                <w:rFonts w:ascii="Arial" w:hAnsi="Arial" w:cs="Arial"/>
              </w:rPr>
            </w:pPr>
          </w:p>
        </w:tc>
      </w:tr>
      <w:tr w:rsidR="0017376B" w:rsidRPr="000E4201" w14:paraId="46881B56" w14:textId="77777777" w:rsidTr="0017376B">
        <w:trPr>
          <w:jc w:val="center"/>
        </w:trPr>
        <w:tc>
          <w:tcPr>
            <w:tcW w:w="3090" w:type="dxa"/>
            <w:shd w:val="clear" w:color="auto" w:fill="auto"/>
          </w:tcPr>
          <w:p w14:paraId="7A76972F" w14:textId="77777777" w:rsidR="0017376B" w:rsidRPr="000E4201" w:rsidRDefault="0017376B">
            <w:pPr>
              <w:spacing w:before="60" w:after="60"/>
              <w:rPr>
                <w:rFonts w:ascii="Arial" w:hAnsi="Arial" w:cs="Arial"/>
              </w:rPr>
            </w:pPr>
            <w:r w:rsidRPr="000E4201">
              <w:rPr>
                <w:rFonts w:ascii="Arial" w:hAnsi="Arial" w:cs="Arial"/>
              </w:rPr>
              <w:t>Contract start date</w:t>
            </w:r>
          </w:p>
        </w:tc>
        <w:tc>
          <w:tcPr>
            <w:tcW w:w="6403" w:type="dxa"/>
            <w:shd w:val="clear" w:color="auto" w:fill="auto"/>
          </w:tcPr>
          <w:p w14:paraId="3292D87E" w14:textId="77777777" w:rsidR="0017376B" w:rsidRPr="000E4201" w:rsidRDefault="0017376B">
            <w:pPr>
              <w:spacing w:before="60" w:after="60"/>
              <w:rPr>
                <w:rFonts w:ascii="Arial" w:hAnsi="Arial" w:cs="Arial"/>
              </w:rPr>
            </w:pPr>
          </w:p>
        </w:tc>
      </w:tr>
      <w:tr w:rsidR="0017376B" w:rsidRPr="000E4201" w14:paraId="58FA640B" w14:textId="77777777" w:rsidTr="0017376B">
        <w:trPr>
          <w:jc w:val="center"/>
        </w:trPr>
        <w:tc>
          <w:tcPr>
            <w:tcW w:w="3090" w:type="dxa"/>
            <w:shd w:val="clear" w:color="auto" w:fill="auto"/>
          </w:tcPr>
          <w:p w14:paraId="6E8D899B" w14:textId="77777777" w:rsidR="0017376B" w:rsidRPr="000E4201" w:rsidRDefault="0017376B">
            <w:pPr>
              <w:spacing w:before="60" w:after="60"/>
              <w:rPr>
                <w:rFonts w:ascii="Arial" w:hAnsi="Arial" w:cs="Arial"/>
              </w:rPr>
            </w:pPr>
            <w:r w:rsidRPr="000E4201">
              <w:rPr>
                <w:rFonts w:ascii="Arial" w:hAnsi="Arial" w:cs="Arial"/>
              </w:rPr>
              <w:t>Contract completion date</w:t>
            </w:r>
          </w:p>
        </w:tc>
        <w:tc>
          <w:tcPr>
            <w:tcW w:w="6403" w:type="dxa"/>
            <w:shd w:val="clear" w:color="auto" w:fill="auto"/>
          </w:tcPr>
          <w:p w14:paraId="46E4F792" w14:textId="77777777" w:rsidR="0017376B" w:rsidRPr="000E4201" w:rsidRDefault="0017376B">
            <w:pPr>
              <w:spacing w:before="60" w:after="60"/>
              <w:rPr>
                <w:rFonts w:ascii="Arial" w:hAnsi="Arial" w:cs="Arial"/>
              </w:rPr>
            </w:pPr>
          </w:p>
        </w:tc>
      </w:tr>
      <w:tr w:rsidR="0017376B" w:rsidRPr="000E4201" w14:paraId="62A9C0BC" w14:textId="77777777" w:rsidTr="0017376B">
        <w:trPr>
          <w:jc w:val="center"/>
        </w:trPr>
        <w:tc>
          <w:tcPr>
            <w:tcW w:w="3090" w:type="dxa"/>
            <w:shd w:val="clear" w:color="auto" w:fill="auto"/>
          </w:tcPr>
          <w:p w14:paraId="18DCE931" w14:textId="77777777" w:rsidR="0017376B" w:rsidRPr="000E4201" w:rsidRDefault="0017376B">
            <w:pPr>
              <w:spacing w:before="60" w:after="60"/>
              <w:rPr>
                <w:rFonts w:ascii="Arial" w:hAnsi="Arial" w:cs="Arial"/>
              </w:rPr>
            </w:pPr>
            <w:r w:rsidRPr="000E4201">
              <w:rPr>
                <w:rFonts w:ascii="Arial" w:hAnsi="Arial" w:cs="Arial"/>
              </w:rPr>
              <w:t>Estimated contract value</w:t>
            </w:r>
          </w:p>
        </w:tc>
        <w:tc>
          <w:tcPr>
            <w:tcW w:w="6403" w:type="dxa"/>
            <w:shd w:val="clear" w:color="auto" w:fill="auto"/>
          </w:tcPr>
          <w:p w14:paraId="6DEAC58E" w14:textId="77777777" w:rsidR="0017376B" w:rsidRPr="000E4201" w:rsidRDefault="0017376B">
            <w:pPr>
              <w:spacing w:before="60" w:after="60"/>
              <w:rPr>
                <w:rFonts w:ascii="Arial" w:hAnsi="Arial" w:cs="Arial"/>
              </w:rPr>
            </w:pPr>
          </w:p>
        </w:tc>
      </w:tr>
      <w:tr w:rsidR="0017376B" w:rsidRPr="000E4201" w14:paraId="55368A3D" w14:textId="77777777" w:rsidTr="0017376B">
        <w:trPr>
          <w:jc w:val="center"/>
        </w:trPr>
        <w:tc>
          <w:tcPr>
            <w:tcW w:w="3090" w:type="dxa"/>
            <w:shd w:val="clear" w:color="auto" w:fill="auto"/>
          </w:tcPr>
          <w:p w14:paraId="2553D8B8" w14:textId="77777777" w:rsidR="0017376B" w:rsidRPr="000E4201" w:rsidRDefault="0017376B">
            <w:pPr>
              <w:spacing w:before="60" w:after="60"/>
              <w:rPr>
                <w:rFonts w:ascii="Arial" w:hAnsi="Arial" w:cs="Arial"/>
              </w:rPr>
            </w:pPr>
          </w:p>
        </w:tc>
        <w:tc>
          <w:tcPr>
            <w:tcW w:w="6403" w:type="dxa"/>
            <w:shd w:val="clear" w:color="auto" w:fill="auto"/>
          </w:tcPr>
          <w:p w14:paraId="1CADDE51" w14:textId="77777777" w:rsidR="0017376B" w:rsidRPr="000E4201" w:rsidRDefault="0017376B">
            <w:pPr>
              <w:spacing w:before="60" w:after="60"/>
              <w:rPr>
                <w:rFonts w:ascii="Arial" w:hAnsi="Arial" w:cs="Arial"/>
              </w:rPr>
            </w:pPr>
            <w:r w:rsidRPr="000E4201">
              <w:rPr>
                <w:rFonts w:ascii="Arial" w:hAnsi="Arial" w:cs="Arial"/>
              </w:rPr>
              <w:t>Contract 2</w:t>
            </w:r>
          </w:p>
        </w:tc>
      </w:tr>
      <w:tr w:rsidR="0017376B" w:rsidRPr="000E4201" w14:paraId="2346E835" w14:textId="77777777" w:rsidTr="0017376B">
        <w:trPr>
          <w:jc w:val="cent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28622492" w14:textId="77777777" w:rsidR="0017376B" w:rsidRPr="000E4201" w:rsidRDefault="0017376B">
            <w:pPr>
              <w:spacing w:before="60" w:after="60"/>
              <w:rPr>
                <w:rFonts w:ascii="Arial" w:hAnsi="Arial" w:cs="Arial"/>
              </w:rPr>
            </w:pPr>
            <w:r w:rsidRPr="000E4201">
              <w:rPr>
                <w:rFonts w:ascii="Arial" w:hAnsi="Arial" w:cs="Arial"/>
              </w:rPr>
              <w:t>Name of customer organisation</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5821C9C8" w14:textId="77777777" w:rsidR="0017376B" w:rsidRPr="000E4201" w:rsidRDefault="0017376B">
            <w:pPr>
              <w:spacing w:before="60" w:after="60"/>
              <w:rPr>
                <w:rFonts w:ascii="Arial" w:hAnsi="Arial" w:cs="Arial"/>
              </w:rPr>
            </w:pPr>
          </w:p>
        </w:tc>
      </w:tr>
      <w:tr w:rsidR="0017376B" w:rsidRPr="000E4201" w14:paraId="5011864C" w14:textId="77777777" w:rsidTr="0017376B">
        <w:trPr>
          <w:jc w:val="cent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7246F7F7" w14:textId="77777777" w:rsidR="0017376B" w:rsidRPr="000E4201" w:rsidRDefault="0017376B">
            <w:pPr>
              <w:spacing w:before="60" w:after="60"/>
              <w:rPr>
                <w:rFonts w:ascii="Arial" w:hAnsi="Arial" w:cs="Arial"/>
              </w:rPr>
            </w:pPr>
            <w:r w:rsidRPr="000E4201">
              <w:rPr>
                <w:rFonts w:ascii="Arial" w:hAnsi="Arial" w:cs="Arial"/>
              </w:rPr>
              <w:t>Point of contact in the organisation</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27A3C035" w14:textId="77777777" w:rsidR="0017376B" w:rsidRPr="000E4201" w:rsidRDefault="0017376B">
            <w:pPr>
              <w:spacing w:before="60" w:after="60"/>
              <w:rPr>
                <w:rFonts w:ascii="Arial" w:hAnsi="Arial" w:cs="Arial"/>
              </w:rPr>
            </w:pPr>
          </w:p>
        </w:tc>
      </w:tr>
      <w:tr w:rsidR="0017376B" w:rsidRPr="000E4201" w14:paraId="0CE3A618" w14:textId="77777777" w:rsidTr="0017376B">
        <w:trPr>
          <w:jc w:val="cent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4B59F1AB" w14:textId="77777777" w:rsidR="0017376B" w:rsidRPr="000E4201" w:rsidRDefault="0017376B">
            <w:pPr>
              <w:spacing w:before="60" w:after="60"/>
              <w:rPr>
                <w:rFonts w:ascii="Arial" w:hAnsi="Arial" w:cs="Arial"/>
              </w:rPr>
            </w:pPr>
            <w:r w:rsidRPr="000E4201">
              <w:rPr>
                <w:rFonts w:ascii="Arial" w:hAnsi="Arial" w:cs="Arial"/>
              </w:rPr>
              <w:t>Position in the organisation</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549901B7" w14:textId="77777777" w:rsidR="0017376B" w:rsidRPr="000E4201" w:rsidRDefault="0017376B">
            <w:pPr>
              <w:spacing w:before="60" w:after="60"/>
              <w:rPr>
                <w:rFonts w:ascii="Arial" w:hAnsi="Arial" w:cs="Arial"/>
              </w:rPr>
            </w:pPr>
          </w:p>
        </w:tc>
      </w:tr>
      <w:tr w:rsidR="0017376B" w:rsidRPr="000E4201" w14:paraId="5CD513B4" w14:textId="77777777" w:rsidTr="0017376B">
        <w:trPr>
          <w:jc w:val="cent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1467ADAE" w14:textId="77777777" w:rsidR="0017376B" w:rsidRPr="000E4201" w:rsidRDefault="0017376B">
            <w:pPr>
              <w:spacing w:before="60" w:after="60"/>
              <w:rPr>
                <w:rFonts w:ascii="Arial" w:hAnsi="Arial" w:cs="Arial"/>
              </w:rPr>
            </w:pPr>
            <w:r w:rsidRPr="000E4201">
              <w:rPr>
                <w:rFonts w:ascii="Arial" w:hAnsi="Arial" w:cs="Arial"/>
              </w:rPr>
              <w:t>Email address</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687EA036" w14:textId="77777777" w:rsidR="0017376B" w:rsidRPr="000E4201" w:rsidRDefault="0017376B">
            <w:pPr>
              <w:spacing w:before="60" w:after="60"/>
              <w:rPr>
                <w:rFonts w:ascii="Arial" w:hAnsi="Arial" w:cs="Arial"/>
              </w:rPr>
            </w:pPr>
          </w:p>
        </w:tc>
      </w:tr>
      <w:tr w:rsidR="0017376B" w:rsidRPr="000E4201" w14:paraId="5E5A610B" w14:textId="77777777" w:rsidTr="0017376B">
        <w:trPr>
          <w:jc w:val="cent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7561C34B" w14:textId="77777777" w:rsidR="0017376B" w:rsidRPr="000E4201" w:rsidRDefault="0017376B">
            <w:pPr>
              <w:spacing w:before="60" w:after="60"/>
              <w:rPr>
                <w:rFonts w:ascii="Arial" w:hAnsi="Arial" w:cs="Arial"/>
              </w:rPr>
            </w:pPr>
            <w:r w:rsidRPr="000E4201">
              <w:rPr>
                <w:rFonts w:ascii="Arial" w:hAnsi="Arial" w:cs="Arial"/>
              </w:rPr>
              <w:t>Description of contract</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428E0B75" w14:textId="77777777" w:rsidR="0017376B" w:rsidRPr="000E4201" w:rsidRDefault="0017376B">
            <w:pPr>
              <w:spacing w:before="60" w:after="60"/>
              <w:rPr>
                <w:rFonts w:ascii="Arial" w:hAnsi="Arial" w:cs="Arial"/>
              </w:rPr>
            </w:pPr>
          </w:p>
        </w:tc>
      </w:tr>
      <w:tr w:rsidR="0017376B" w:rsidRPr="000E4201" w14:paraId="1854A183" w14:textId="77777777" w:rsidTr="0017376B">
        <w:trPr>
          <w:jc w:val="cent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4C49BF28" w14:textId="77777777" w:rsidR="0017376B" w:rsidRPr="000E4201" w:rsidRDefault="0017376B">
            <w:pPr>
              <w:spacing w:before="60" w:after="60"/>
              <w:rPr>
                <w:rFonts w:ascii="Arial" w:hAnsi="Arial" w:cs="Arial"/>
              </w:rPr>
            </w:pPr>
            <w:r w:rsidRPr="000E4201">
              <w:rPr>
                <w:rFonts w:ascii="Arial" w:hAnsi="Arial" w:cs="Arial"/>
              </w:rPr>
              <w:t>Contract start date</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44374B68" w14:textId="77777777" w:rsidR="0017376B" w:rsidRPr="000E4201" w:rsidRDefault="0017376B">
            <w:pPr>
              <w:spacing w:before="60" w:after="60"/>
              <w:rPr>
                <w:rFonts w:ascii="Arial" w:hAnsi="Arial" w:cs="Arial"/>
              </w:rPr>
            </w:pPr>
          </w:p>
        </w:tc>
      </w:tr>
      <w:tr w:rsidR="0017376B" w:rsidRPr="000E4201" w14:paraId="1823093A" w14:textId="77777777" w:rsidTr="0017376B">
        <w:trPr>
          <w:jc w:val="cent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01C4D212" w14:textId="77777777" w:rsidR="0017376B" w:rsidRPr="000E4201" w:rsidRDefault="0017376B">
            <w:pPr>
              <w:spacing w:before="60" w:after="60"/>
              <w:rPr>
                <w:rFonts w:ascii="Arial" w:hAnsi="Arial" w:cs="Arial"/>
              </w:rPr>
            </w:pPr>
            <w:r w:rsidRPr="000E4201">
              <w:rPr>
                <w:rFonts w:ascii="Arial" w:hAnsi="Arial" w:cs="Arial"/>
              </w:rPr>
              <w:t>Contract completion date</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76BBA7D8" w14:textId="77777777" w:rsidR="0017376B" w:rsidRPr="000E4201" w:rsidRDefault="0017376B">
            <w:pPr>
              <w:spacing w:before="60" w:after="60"/>
              <w:rPr>
                <w:rFonts w:ascii="Arial" w:hAnsi="Arial" w:cs="Arial"/>
              </w:rPr>
            </w:pPr>
          </w:p>
        </w:tc>
      </w:tr>
      <w:tr w:rsidR="0017376B" w:rsidRPr="000E4201" w14:paraId="61D5E72D" w14:textId="77777777" w:rsidTr="0017376B">
        <w:trPr>
          <w:jc w:val="cent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1325B4F0" w14:textId="77777777" w:rsidR="0017376B" w:rsidRPr="000E4201" w:rsidRDefault="0017376B">
            <w:pPr>
              <w:spacing w:before="60" w:after="60"/>
              <w:rPr>
                <w:rFonts w:ascii="Arial" w:hAnsi="Arial" w:cs="Arial"/>
              </w:rPr>
            </w:pPr>
            <w:r w:rsidRPr="000E4201">
              <w:rPr>
                <w:rFonts w:ascii="Arial" w:hAnsi="Arial" w:cs="Arial"/>
              </w:rPr>
              <w:t>Estimated contract value</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289B1DE0" w14:textId="77777777" w:rsidR="0017376B" w:rsidRPr="000E4201" w:rsidRDefault="0017376B">
            <w:pPr>
              <w:spacing w:before="60" w:after="60"/>
              <w:rPr>
                <w:rFonts w:ascii="Arial" w:hAnsi="Arial" w:cs="Arial"/>
              </w:rPr>
            </w:pPr>
          </w:p>
        </w:tc>
      </w:tr>
      <w:tr w:rsidR="0017376B" w:rsidRPr="000E4201" w14:paraId="059C7566" w14:textId="77777777" w:rsidTr="0017376B">
        <w:trPr>
          <w:jc w:val="cent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66128A27" w14:textId="77777777" w:rsidR="0017376B" w:rsidRPr="000E4201" w:rsidRDefault="0017376B">
            <w:pPr>
              <w:spacing w:before="60" w:after="60"/>
              <w:rPr>
                <w:rFonts w:ascii="Arial" w:hAnsi="Arial" w:cs="Arial"/>
              </w:rPr>
            </w:pP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704AEE14" w14:textId="77777777" w:rsidR="0017376B" w:rsidRPr="000E4201" w:rsidRDefault="0017376B">
            <w:pPr>
              <w:spacing w:before="60" w:after="60"/>
              <w:rPr>
                <w:rFonts w:ascii="Arial" w:hAnsi="Arial" w:cs="Arial"/>
              </w:rPr>
            </w:pPr>
            <w:r w:rsidRPr="000E4201">
              <w:rPr>
                <w:rFonts w:ascii="Arial" w:hAnsi="Arial" w:cs="Arial"/>
              </w:rPr>
              <w:t>Contract 3</w:t>
            </w:r>
          </w:p>
        </w:tc>
      </w:tr>
      <w:tr w:rsidR="0017376B" w:rsidRPr="000E4201" w14:paraId="7929CA85" w14:textId="77777777" w:rsidTr="0017376B">
        <w:trPr>
          <w:jc w:val="cent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5E506E8B" w14:textId="77777777" w:rsidR="0017376B" w:rsidRPr="000E4201" w:rsidRDefault="0017376B">
            <w:pPr>
              <w:spacing w:before="60" w:after="60"/>
              <w:rPr>
                <w:rFonts w:ascii="Arial" w:hAnsi="Arial" w:cs="Arial"/>
              </w:rPr>
            </w:pPr>
            <w:r w:rsidRPr="000E4201">
              <w:rPr>
                <w:rFonts w:ascii="Arial" w:hAnsi="Arial" w:cs="Arial"/>
              </w:rPr>
              <w:t>Name of customer organisation</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4EADB5F1" w14:textId="77777777" w:rsidR="0017376B" w:rsidRPr="000E4201" w:rsidRDefault="0017376B">
            <w:pPr>
              <w:spacing w:before="60" w:after="60"/>
              <w:rPr>
                <w:rFonts w:ascii="Arial" w:hAnsi="Arial" w:cs="Arial"/>
              </w:rPr>
            </w:pPr>
          </w:p>
        </w:tc>
      </w:tr>
      <w:tr w:rsidR="0017376B" w:rsidRPr="000E4201" w14:paraId="149BC6A0" w14:textId="77777777" w:rsidTr="0017376B">
        <w:trPr>
          <w:jc w:val="cent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534B46B4" w14:textId="77777777" w:rsidR="0017376B" w:rsidRPr="000E4201" w:rsidRDefault="0017376B">
            <w:pPr>
              <w:spacing w:before="60" w:after="60"/>
              <w:rPr>
                <w:rFonts w:ascii="Arial" w:hAnsi="Arial" w:cs="Arial"/>
              </w:rPr>
            </w:pPr>
            <w:r w:rsidRPr="000E4201">
              <w:rPr>
                <w:rFonts w:ascii="Arial" w:hAnsi="Arial" w:cs="Arial"/>
              </w:rPr>
              <w:t>Point of contact in the organisation</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09E440EF" w14:textId="77777777" w:rsidR="0017376B" w:rsidRPr="000E4201" w:rsidRDefault="0017376B">
            <w:pPr>
              <w:spacing w:before="60" w:after="60"/>
              <w:rPr>
                <w:rFonts w:ascii="Arial" w:hAnsi="Arial" w:cs="Arial"/>
              </w:rPr>
            </w:pPr>
          </w:p>
        </w:tc>
      </w:tr>
      <w:tr w:rsidR="0017376B" w:rsidRPr="000E4201" w14:paraId="3C48EF64" w14:textId="77777777" w:rsidTr="0017376B">
        <w:trPr>
          <w:jc w:val="cent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371FABA3" w14:textId="77777777" w:rsidR="0017376B" w:rsidRPr="000E4201" w:rsidRDefault="0017376B">
            <w:pPr>
              <w:spacing w:before="60" w:after="60"/>
              <w:rPr>
                <w:rFonts w:ascii="Arial" w:hAnsi="Arial" w:cs="Arial"/>
              </w:rPr>
            </w:pPr>
            <w:r w:rsidRPr="000E4201">
              <w:rPr>
                <w:rFonts w:ascii="Arial" w:hAnsi="Arial" w:cs="Arial"/>
              </w:rPr>
              <w:t>Position in the organisation</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550858F1" w14:textId="77777777" w:rsidR="0017376B" w:rsidRPr="000E4201" w:rsidRDefault="0017376B">
            <w:pPr>
              <w:spacing w:before="60" w:after="60"/>
              <w:rPr>
                <w:rFonts w:ascii="Arial" w:hAnsi="Arial" w:cs="Arial"/>
              </w:rPr>
            </w:pPr>
          </w:p>
        </w:tc>
      </w:tr>
      <w:tr w:rsidR="0017376B" w:rsidRPr="000E4201" w14:paraId="7E0C088D" w14:textId="77777777" w:rsidTr="0017376B">
        <w:trPr>
          <w:jc w:val="cent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5514A100" w14:textId="77777777" w:rsidR="0017376B" w:rsidRPr="000E4201" w:rsidRDefault="0017376B">
            <w:pPr>
              <w:spacing w:before="60" w:after="60"/>
              <w:rPr>
                <w:rFonts w:ascii="Arial" w:hAnsi="Arial" w:cs="Arial"/>
              </w:rPr>
            </w:pPr>
            <w:r w:rsidRPr="000E4201">
              <w:rPr>
                <w:rFonts w:ascii="Arial" w:hAnsi="Arial" w:cs="Arial"/>
              </w:rPr>
              <w:t>Email address</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13715664" w14:textId="77777777" w:rsidR="0017376B" w:rsidRPr="000E4201" w:rsidRDefault="0017376B">
            <w:pPr>
              <w:spacing w:before="60" w:after="60"/>
              <w:rPr>
                <w:rFonts w:ascii="Arial" w:hAnsi="Arial" w:cs="Arial"/>
              </w:rPr>
            </w:pPr>
          </w:p>
        </w:tc>
      </w:tr>
      <w:tr w:rsidR="0017376B" w:rsidRPr="000E4201" w14:paraId="606A88E1" w14:textId="77777777" w:rsidTr="0017376B">
        <w:trPr>
          <w:jc w:val="cent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2EB0FB57" w14:textId="77777777" w:rsidR="0017376B" w:rsidRPr="000E4201" w:rsidRDefault="0017376B">
            <w:pPr>
              <w:spacing w:before="60" w:after="60"/>
              <w:rPr>
                <w:rFonts w:ascii="Arial" w:hAnsi="Arial" w:cs="Arial"/>
              </w:rPr>
            </w:pPr>
            <w:r w:rsidRPr="000E4201">
              <w:rPr>
                <w:rFonts w:ascii="Arial" w:hAnsi="Arial" w:cs="Arial"/>
              </w:rPr>
              <w:t>Description of contract</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56A704A8" w14:textId="77777777" w:rsidR="0017376B" w:rsidRPr="000E4201" w:rsidRDefault="0017376B">
            <w:pPr>
              <w:spacing w:before="60" w:after="60"/>
              <w:rPr>
                <w:rFonts w:ascii="Arial" w:hAnsi="Arial" w:cs="Arial"/>
              </w:rPr>
            </w:pPr>
          </w:p>
        </w:tc>
      </w:tr>
      <w:tr w:rsidR="0017376B" w:rsidRPr="000E4201" w14:paraId="0ACB6FE0" w14:textId="77777777" w:rsidTr="0017376B">
        <w:trPr>
          <w:jc w:val="cent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7212167F" w14:textId="77777777" w:rsidR="0017376B" w:rsidRPr="000E4201" w:rsidRDefault="0017376B">
            <w:pPr>
              <w:spacing w:before="60" w:after="60"/>
              <w:rPr>
                <w:rFonts w:ascii="Arial" w:hAnsi="Arial" w:cs="Arial"/>
              </w:rPr>
            </w:pPr>
            <w:r w:rsidRPr="000E4201">
              <w:rPr>
                <w:rFonts w:ascii="Arial" w:hAnsi="Arial" w:cs="Arial"/>
              </w:rPr>
              <w:t>Contract start date</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3AF60285" w14:textId="77777777" w:rsidR="0017376B" w:rsidRPr="000E4201" w:rsidRDefault="0017376B">
            <w:pPr>
              <w:spacing w:before="60" w:after="60"/>
              <w:rPr>
                <w:rFonts w:ascii="Arial" w:hAnsi="Arial" w:cs="Arial"/>
              </w:rPr>
            </w:pPr>
          </w:p>
        </w:tc>
      </w:tr>
      <w:tr w:rsidR="0017376B" w:rsidRPr="000E4201" w14:paraId="0C1194E9" w14:textId="77777777" w:rsidTr="0017376B">
        <w:trPr>
          <w:jc w:val="cent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398FA9C2" w14:textId="77777777" w:rsidR="0017376B" w:rsidRPr="000E4201" w:rsidRDefault="0017376B">
            <w:pPr>
              <w:spacing w:before="60" w:after="60"/>
              <w:rPr>
                <w:rFonts w:ascii="Arial" w:hAnsi="Arial" w:cs="Arial"/>
              </w:rPr>
            </w:pPr>
            <w:r w:rsidRPr="000E4201">
              <w:rPr>
                <w:rFonts w:ascii="Arial" w:hAnsi="Arial" w:cs="Arial"/>
              </w:rPr>
              <w:t>Contract completion date</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577058F5" w14:textId="77777777" w:rsidR="0017376B" w:rsidRPr="000E4201" w:rsidRDefault="0017376B">
            <w:pPr>
              <w:spacing w:before="60" w:after="60"/>
              <w:rPr>
                <w:rFonts w:ascii="Arial" w:hAnsi="Arial" w:cs="Arial"/>
              </w:rPr>
            </w:pPr>
          </w:p>
        </w:tc>
      </w:tr>
      <w:tr w:rsidR="0017376B" w:rsidRPr="000E4201" w14:paraId="42741877" w14:textId="77777777" w:rsidTr="0017376B">
        <w:trPr>
          <w:jc w:val="center"/>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198A6352" w14:textId="77777777" w:rsidR="0017376B" w:rsidRPr="000E4201" w:rsidRDefault="0017376B">
            <w:pPr>
              <w:spacing w:before="60" w:after="60"/>
              <w:rPr>
                <w:rFonts w:ascii="Arial" w:hAnsi="Arial" w:cs="Arial"/>
              </w:rPr>
            </w:pPr>
            <w:r w:rsidRPr="000E4201">
              <w:rPr>
                <w:rFonts w:ascii="Arial" w:hAnsi="Arial" w:cs="Arial"/>
              </w:rPr>
              <w:lastRenderedPageBreak/>
              <w:t>Estimated contract value</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6D110EDD" w14:textId="77777777" w:rsidR="0017376B" w:rsidRPr="000E4201" w:rsidRDefault="0017376B">
            <w:pPr>
              <w:spacing w:before="60" w:after="60"/>
              <w:rPr>
                <w:rFonts w:ascii="Arial" w:hAnsi="Arial" w:cs="Arial"/>
              </w:rPr>
            </w:pPr>
          </w:p>
        </w:tc>
      </w:tr>
    </w:tbl>
    <w:p w14:paraId="1C05F56C" w14:textId="2BA4E50F" w:rsidR="0017376B" w:rsidRDefault="0017376B" w:rsidP="00B77368">
      <w:pPr>
        <w:rPr>
          <w:rFonts w:ascii="Arial" w:eastAsiaTheme="majorEastAsia" w:hAnsi="Arial" w:cstheme="majorBidi"/>
          <w:b/>
          <w:bCs/>
          <w:color w:val="FF0000"/>
          <w:sz w:val="32"/>
          <w:szCs w:val="32"/>
        </w:rPr>
      </w:pPr>
    </w:p>
    <w:p w14:paraId="6FF44C75" w14:textId="77777777" w:rsidR="0017376B" w:rsidRDefault="0017376B" w:rsidP="00B77368">
      <w:pPr>
        <w:rPr>
          <w:rFonts w:ascii="Arial" w:eastAsiaTheme="majorEastAsia" w:hAnsi="Arial" w:cstheme="majorBidi"/>
          <w:b/>
          <w:bCs/>
          <w:color w:val="FF0000"/>
          <w:sz w:val="32"/>
          <w:szCs w:val="32"/>
        </w:rPr>
      </w:pPr>
    </w:p>
    <w:tbl>
      <w:tblPr>
        <w:tblW w:w="9645" w:type="dxa"/>
        <w:jc w:val="center"/>
        <w:tblLayout w:type="fixed"/>
        <w:tblCellMar>
          <w:left w:w="10" w:type="dxa"/>
          <w:right w:w="10" w:type="dxa"/>
        </w:tblCellMar>
        <w:tblLook w:val="0000" w:firstRow="0" w:lastRow="0" w:firstColumn="0" w:lastColumn="0" w:noHBand="0" w:noVBand="0"/>
      </w:tblPr>
      <w:tblGrid>
        <w:gridCol w:w="2055"/>
        <w:gridCol w:w="7590"/>
      </w:tblGrid>
      <w:tr w:rsidR="00636D06" w14:paraId="1745D7CF" w14:textId="77777777" w:rsidTr="00636D06">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4A757C" w14:textId="77777777" w:rsidR="00636D06" w:rsidRDefault="00636D06">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.2</w:t>
            </w:r>
          </w:p>
        </w:tc>
        <w:tc>
          <w:tcPr>
            <w:tcW w:w="75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89F9EE" w14:textId="001BA5A9" w:rsidR="00636D06" w:rsidRPr="00506C1F" w:rsidRDefault="00636D06" w:rsidP="00506C1F">
            <w:pPr>
              <w:spacing w:before="60" w:after="60"/>
              <w:rPr>
                <w:rFonts w:ascii="Arial" w:hAnsi="Arial" w:cs="Arial"/>
              </w:rPr>
            </w:pPr>
            <w:r w:rsidRPr="00506C1F">
              <w:rPr>
                <w:rFonts w:ascii="Arial" w:hAnsi="Arial" w:cs="Arial"/>
              </w:rPr>
              <w:t xml:space="preserve">If you cannot provide at least one example for questions </w:t>
            </w:r>
            <w:r w:rsidR="001F28C0" w:rsidRPr="00506C1F">
              <w:rPr>
                <w:rFonts w:ascii="Arial" w:hAnsi="Arial" w:cs="Arial"/>
              </w:rPr>
              <w:t>6</w:t>
            </w:r>
            <w:r w:rsidRPr="00506C1F">
              <w:rPr>
                <w:rFonts w:ascii="Arial" w:hAnsi="Arial" w:cs="Arial"/>
              </w:rPr>
              <w:t xml:space="preserve">.1, in no more than 500 words please provide an explanation for this and how you meet the selection criteria relating to technical and professional ability e.g. your organisation is a new </w:t>
            </w:r>
            <w:r w:rsidR="00506C1F" w:rsidRPr="00506C1F">
              <w:rPr>
                <w:rFonts w:ascii="Arial" w:hAnsi="Arial" w:cs="Arial"/>
              </w:rPr>
              <w:t>start-up,</w:t>
            </w:r>
            <w:r w:rsidRPr="00506C1F">
              <w:rPr>
                <w:rFonts w:ascii="Arial" w:hAnsi="Arial" w:cs="Arial"/>
              </w:rPr>
              <w:t xml:space="preserve"> or you have provided services in the past but not under a contract.</w:t>
            </w:r>
          </w:p>
        </w:tc>
      </w:tr>
      <w:tr w:rsidR="001E1B0E" w14:paraId="465A6721" w14:textId="77777777" w:rsidTr="00636D06">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4AA7AD" w14:textId="77777777" w:rsidR="001E1B0E" w:rsidRDefault="001E1B0E">
            <w:pPr>
              <w:pStyle w:val="Standard"/>
              <w:spacing w:before="100" w:after="120"/>
              <w:jc w:val="both"/>
              <w:rPr>
                <w:rFonts w:ascii="Arial" w:eastAsia="Arial" w:hAnsi="Arial" w:cs="Arial"/>
                <w:sz w:val="22"/>
                <w:szCs w:val="22"/>
              </w:rPr>
            </w:pPr>
          </w:p>
        </w:tc>
        <w:tc>
          <w:tcPr>
            <w:tcW w:w="75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E5E6CE" w14:textId="77777777" w:rsidR="001E1B0E" w:rsidRPr="00506C1F" w:rsidRDefault="001E1B0E" w:rsidP="00506C1F">
            <w:pPr>
              <w:spacing w:before="60" w:after="60"/>
              <w:rPr>
                <w:rFonts w:ascii="Arial" w:hAnsi="Arial" w:cs="Arial"/>
              </w:rPr>
            </w:pPr>
            <w:r w:rsidRPr="00506C1F">
              <w:rPr>
                <w:rFonts w:ascii="Arial" w:hAnsi="Arial" w:cs="Arial"/>
              </w:rPr>
              <w:t>Bidders Response:</w:t>
            </w:r>
          </w:p>
          <w:p w14:paraId="4E0F91D5" w14:textId="7B70182E" w:rsidR="001E1B0E" w:rsidRPr="00506C1F" w:rsidRDefault="001E1B0E" w:rsidP="00506C1F">
            <w:pPr>
              <w:spacing w:before="60" w:after="60"/>
              <w:rPr>
                <w:rFonts w:ascii="Arial" w:hAnsi="Arial" w:cs="Arial"/>
              </w:rPr>
            </w:pPr>
          </w:p>
        </w:tc>
      </w:tr>
      <w:tr w:rsidR="00636D06" w14:paraId="3D8C4DE5" w14:textId="77777777" w:rsidTr="00636D06">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74EA73" w14:textId="77777777" w:rsidR="00636D06" w:rsidRDefault="00636D06">
            <w:pPr>
              <w:pStyle w:val="Standard"/>
              <w:spacing w:after="120"/>
              <w:jc w:val="both"/>
            </w:pPr>
            <w:r>
              <w:rPr>
                <w:rFonts w:ascii="Arial" w:eastAsia="Arial" w:hAnsi="Arial" w:cs="Arial"/>
                <w:sz w:val="22"/>
                <w:szCs w:val="22"/>
              </w:rPr>
              <w:t>6</w:t>
            </w:r>
            <w:r>
              <w:rPr>
                <w:rFonts w:ascii="Arial" w:eastAsia="Arial" w:hAnsi="Arial" w:cs="Arial"/>
                <w:color w:val="000000"/>
                <w:sz w:val="22"/>
                <w:szCs w:val="22"/>
              </w:rPr>
              <w:t>.3</w:t>
            </w:r>
          </w:p>
          <w:p w14:paraId="39533E35" w14:textId="77777777" w:rsidR="00636D06" w:rsidRDefault="00636D06">
            <w:pPr>
              <w:pStyle w:val="Standard"/>
              <w:spacing w:before="100" w:after="120"/>
              <w:jc w:val="both"/>
              <w:rPr>
                <w:rFonts w:ascii="Arial" w:eastAsia="Arial" w:hAnsi="Arial" w:cs="Arial"/>
                <w:color w:val="000000"/>
                <w:sz w:val="22"/>
                <w:szCs w:val="22"/>
              </w:rPr>
            </w:pPr>
          </w:p>
        </w:tc>
        <w:tc>
          <w:tcPr>
            <w:tcW w:w="75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86379E" w14:textId="77777777" w:rsidR="00636D06" w:rsidRPr="00506C1F" w:rsidRDefault="00636D06" w:rsidP="00506C1F">
            <w:pPr>
              <w:spacing w:before="60" w:after="60"/>
              <w:rPr>
                <w:rFonts w:ascii="Arial" w:hAnsi="Arial" w:cs="Arial"/>
              </w:rPr>
            </w:pPr>
            <w:r w:rsidRPr="00506C1F">
              <w:rPr>
                <w:rFonts w:ascii="Arial" w:hAnsi="Arial" w:cs="Arial"/>
              </w:rPr>
              <w:t>Where you intend to subcontract a proportion of the contract, please demonstrate how you have previously maintained healthy supply chains with your subcontractor(s).</w:t>
            </w:r>
          </w:p>
          <w:p w14:paraId="3D10835D" w14:textId="77777777" w:rsidR="00636D06" w:rsidRPr="00506C1F" w:rsidRDefault="00636D06" w:rsidP="00506C1F">
            <w:pPr>
              <w:spacing w:before="60" w:after="60"/>
              <w:rPr>
                <w:rFonts w:ascii="Arial" w:hAnsi="Arial" w:cs="Arial"/>
              </w:rPr>
            </w:pPr>
            <w:r w:rsidRPr="00506C1F">
              <w:rPr>
                <w:rFonts w:ascii="Arial" w:hAnsi="Arial" w:cs="Arial"/>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r w:rsidR="001E1B0E" w14:paraId="7346E103" w14:textId="77777777" w:rsidTr="00636D06">
        <w:trPr>
          <w:jc w:val="center"/>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C2654E" w14:textId="77777777" w:rsidR="001E1B0E" w:rsidRDefault="001E1B0E">
            <w:pPr>
              <w:pStyle w:val="Standard"/>
              <w:spacing w:after="120"/>
              <w:jc w:val="both"/>
              <w:rPr>
                <w:rFonts w:ascii="Arial" w:eastAsia="Arial" w:hAnsi="Arial" w:cs="Arial"/>
                <w:sz w:val="22"/>
                <w:szCs w:val="22"/>
              </w:rPr>
            </w:pPr>
          </w:p>
        </w:tc>
        <w:tc>
          <w:tcPr>
            <w:tcW w:w="75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A0383C" w14:textId="77777777" w:rsidR="00075311" w:rsidRPr="00506C1F" w:rsidRDefault="00075311" w:rsidP="00506C1F">
            <w:pPr>
              <w:spacing w:before="60" w:after="60"/>
              <w:rPr>
                <w:rFonts w:ascii="Arial" w:hAnsi="Arial" w:cs="Arial"/>
              </w:rPr>
            </w:pPr>
            <w:r w:rsidRPr="00506C1F">
              <w:rPr>
                <w:rFonts w:ascii="Arial" w:hAnsi="Arial" w:cs="Arial"/>
              </w:rPr>
              <w:t>Bidders Response:</w:t>
            </w:r>
          </w:p>
          <w:p w14:paraId="11B54C90" w14:textId="77777777" w:rsidR="001E1B0E" w:rsidRPr="00506C1F" w:rsidRDefault="001E1B0E" w:rsidP="00506C1F">
            <w:pPr>
              <w:spacing w:before="60" w:after="60"/>
              <w:rPr>
                <w:rFonts w:ascii="Arial" w:hAnsi="Arial" w:cs="Arial"/>
              </w:rPr>
            </w:pPr>
          </w:p>
        </w:tc>
      </w:tr>
    </w:tbl>
    <w:p w14:paraId="03A6D4E9" w14:textId="77777777" w:rsidR="0028085C" w:rsidRDefault="0028085C" w:rsidP="00B77368">
      <w:pPr>
        <w:rPr>
          <w:rFonts w:ascii="Arial" w:eastAsiaTheme="majorEastAsia" w:hAnsi="Arial" w:cstheme="majorBidi"/>
          <w:b/>
          <w:bCs/>
          <w:color w:val="FF0000"/>
          <w:sz w:val="32"/>
          <w:szCs w:val="32"/>
        </w:rPr>
      </w:pPr>
    </w:p>
    <w:p w14:paraId="6EF356A8" w14:textId="77777777" w:rsidR="002959A5" w:rsidRPr="000E4201" w:rsidRDefault="002959A5" w:rsidP="002959A5">
      <w:pPr>
        <w:spacing w:before="40" w:after="40"/>
        <w:rPr>
          <w:rFonts w:ascii="Arial" w:hAnsi="Arial" w:cs="Arial"/>
        </w:rPr>
      </w:pPr>
    </w:p>
    <w:p w14:paraId="08506F35" w14:textId="2FEB1001" w:rsidR="00666314" w:rsidRDefault="00666314">
      <w:pPr>
        <w:rPr>
          <w:rFonts w:ascii="Arial" w:hAnsi="Arial" w:cs="Arial"/>
        </w:rPr>
      </w:pPr>
      <w:r>
        <w:rPr>
          <w:rFonts w:ascii="Arial" w:hAnsi="Arial" w:cs="Arial"/>
        </w:rPr>
        <w:br w:type="page"/>
      </w:r>
    </w:p>
    <w:p w14:paraId="67D1C32A" w14:textId="70C642BA" w:rsidR="002959A5" w:rsidRDefault="002959A5" w:rsidP="002959A5">
      <w:pPr>
        <w:spacing w:before="40" w:after="40"/>
        <w:rPr>
          <w:rFonts w:ascii="Arial" w:hAnsi="Arial" w:cs="Arial"/>
        </w:rPr>
      </w:pPr>
    </w:p>
    <w:p w14:paraId="00FAD069" w14:textId="77777777" w:rsidR="00D036A6" w:rsidRDefault="00D036A6" w:rsidP="002959A5">
      <w:pPr>
        <w:spacing w:before="40" w:after="40"/>
        <w:rPr>
          <w:rFonts w:ascii="Arial" w:hAnsi="Arial" w:cs="Arial"/>
        </w:rPr>
      </w:pPr>
    </w:p>
    <w:tbl>
      <w:tblPr>
        <w:tblW w:w="5000" w:type="pct"/>
        <w:jc w:val="center"/>
        <w:tblCellMar>
          <w:left w:w="10" w:type="dxa"/>
          <w:right w:w="10" w:type="dxa"/>
        </w:tblCellMar>
        <w:tblLook w:val="0000" w:firstRow="0" w:lastRow="0" w:firstColumn="0" w:lastColumn="0" w:noHBand="0" w:noVBand="0"/>
      </w:tblPr>
      <w:tblGrid>
        <w:gridCol w:w="2126"/>
        <w:gridCol w:w="6062"/>
        <w:gridCol w:w="1888"/>
      </w:tblGrid>
      <w:tr w:rsidR="00727B9A" w:rsidRPr="007604BC" w14:paraId="5380302E" w14:textId="77777777" w:rsidTr="00435720">
        <w:trPr>
          <w:jc w:val="center"/>
        </w:trPr>
        <w:tc>
          <w:tcPr>
            <w:tcW w:w="1055"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44330B2F" w14:textId="77777777" w:rsidR="00727B9A" w:rsidRPr="007604BC" w:rsidRDefault="00727B9A">
            <w:pPr>
              <w:pStyle w:val="Standard"/>
              <w:spacing w:before="100" w:after="120"/>
              <w:jc w:val="both"/>
              <w:rPr>
                <w:rFonts w:ascii="Arial" w:hAnsi="Arial" w:cs="Arial"/>
                <w:sz w:val="28"/>
                <w:szCs w:val="28"/>
              </w:rPr>
            </w:pPr>
            <w:r w:rsidRPr="007604BC">
              <w:rPr>
                <w:rFonts w:ascii="Arial" w:eastAsia="Arial" w:hAnsi="Arial" w:cs="Arial"/>
                <w:b/>
                <w:color w:val="000000"/>
                <w:sz w:val="28"/>
                <w:szCs w:val="28"/>
              </w:rPr>
              <w:t xml:space="preserve">Section </w:t>
            </w:r>
            <w:r w:rsidRPr="007604BC">
              <w:rPr>
                <w:rFonts w:ascii="Arial" w:eastAsia="Arial" w:hAnsi="Arial" w:cs="Arial"/>
                <w:b/>
                <w:sz w:val="28"/>
                <w:szCs w:val="28"/>
              </w:rPr>
              <w:t>7</w:t>
            </w:r>
          </w:p>
        </w:tc>
        <w:tc>
          <w:tcPr>
            <w:tcW w:w="3945" w:type="pct"/>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7540D6DF" w14:textId="77777777" w:rsidR="00727B9A" w:rsidRPr="007604BC" w:rsidRDefault="00727B9A">
            <w:pPr>
              <w:pStyle w:val="Standard"/>
              <w:spacing w:before="100" w:after="120"/>
              <w:jc w:val="both"/>
              <w:rPr>
                <w:rFonts w:ascii="Arial" w:hAnsi="Arial" w:cs="Arial"/>
                <w:sz w:val="28"/>
                <w:szCs w:val="28"/>
              </w:rPr>
            </w:pPr>
            <w:r w:rsidRPr="007604BC">
              <w:rPr>
                <w:rFonts w:ascii="Arial" w:eastAsia="Arial" w:hAnsi="Arial" w:cs="Arial"/>
                <w:b/>
                <w:color w:val="000000"/>
                <w:sz w:val="28"/>
                <w:szCs w:val="28"/>
              </w:rPr>
              <w:t>Additional Questions including Project Specific Questions</w:t>
            </w:r>
          </w:p>
        </w:tc>
      </w:tr>
      <w:tr w:rsidR="00727B9A" w:rsidRPr="007604BC" w14:paraId="2F5F12A9" w14:textId="77777777" w:rsidTr="00435720">
        <w:trPr>
          <w:jc w:val="center"/>
        </w:trPr>
        <w:tc>
          <w:tcPr>
            <w:tcW w:w="1055"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77C5489F" w14:textId="77777777" w:rsidR="00727B9A" w:rsidRPr="007604BC" w:rsidRDefault="00727B9A">
            <w:pPr>
              <w:pStyle w:val="Standard"/>
              <w:spacing w:before="100" w:after="120"/>
              <w:jc w:val="both"/>
              <w:rPr>
                <w:rFonts w:ascii="Arial" w:hAnsi="Arial" w:cs="Arial"/>
              </w:rPr>
            </w:pPr>
            <w:r w:rsidRPr="007604BC">
              <w:rPr>
                <w:rFonts w:ascii="Arial" w:eastAsia="Arial" w:hAnsi="Arial" w:cs="Arial"/>
                <w:b/>
                <w:color w:val="000000"/>
              </w:rPr>
              <w:t>Question number</w:t>
            </w:r>
          </w:p>
        </w:tc>
        <w:tc>
          <w:tcPr>
            <w:tcW w:w="3008"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667FFBE3" w14:textId="77777777" w:rsidR="00727B9A" w:rsidRPr="007604BC" w:rsidRDefault="00727B9A">
            <w:pPr>
              <w:pStyle w:val="Standard"/>
              <w:spacing w:before="100" w:after="120"/>
              <w:jc w:val="both"/>
              <w:rPr>
                <w:rFonts w:ascii="Arial" w:hAnsi="Arial" w:cs="Arial"/>
              </w:rPr>
            </w:pPr>
            <w:r w:rsidRPr="007604BC">
              <w:rPr>
                <w:rFonts w:ascii="Arial" w:eastAsia="Arial" w:hAnsi="Arial" w:cs="Arial"/>
                <w:b/>
                <w:color w:val="000000"/>
              </w:rPr>
              <w:t>Question</w:t>
            </w:r>
          </w:p>
        </w:tc>
        <w:tc>
          <w:tcPr>
            <w:tcW w:w="937"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3" w:type="dxa"/>
              <w:bottom w:w="0" w:type="dxa"/>
              <w:right w:w="108" w:type="dxa"/>
            </w:tcMar>
            <w:vAlign w:val="center"/>
          </w:tcPr>
          <w:p w14:paraId="56EF24AE" w14:textId="77777777" w:rsidR="00727B9A" w:rsidRPr="007604BC" w:rsidRDefault="00727B9A">
            <w:pPr>
              <w:pStyle w:val="Standard"/>
              <w:spacing w:before="100" w:after="120"/>
              <w:jc w:val="both"/>
              <w:rPr>
                <w:rFonts w:ascii="Arial" w:hAnsi="Arial" w:cs="Arial"/>
              </w:rPr>
            </w:pPr>
            <w:r w:rsidRPr="007604BC">
              <w:rPr>
                <w:rFonts w:ascii="Arial" w:eastAsia="Arial" w:hAnsi="Arial" w:cs="Arial"/>
                <w:b/>
                <w:color w:val="000000"/>
              </w:rPr>
              <w:t>Response</w:t>
            </w:r>
          </w:p>
        </w:tc>
      </w:tr>
      <w:tr w:rsidR="00727B9A" w:rsidRPr="007604BC" w14:paraId="2F83589F" w14:textId="77777777" w:rsidTr="00435720">
        <w:trPr>
          <w:jc w:val="center"/>
        </w:trPr>
        <w:tc>
          <w:tcPr>
            <w:tcW w:w="105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5BA300" w14:textId="77777777" w:rsidR="00727B9A" w:rsidRPr="007604BC" w:rsidRDefault="00727B9A">
            <w:pPr>
              <w:pStyle w:val="Standard"/>
              <w:spacing w:before="100" w:after="120"/>
              <w:jc w:val="both"/>
              <w:rPr>
                <w:rFonts w:ascii="Arial" w:hAnsi="Arial" w:cs="Arial"/>
              </w:rPr>
            </w:pPr>
            <w:r w:rsidRPr="007604BC">
              <w:rPr>
                <w:rFonts w:ascii="Arial" w:eastAsia="Arial" w:hAnsi="Arial" w:cs="Arial"/>
                <w:b/>
              </w:rPr>
              <w:t>7</w:t>
            </w:r>
            <w:r w:rsidRPr="007604BC">
              <w:rPr>
                <w:rFonts w:ascii="Arial" w:eastAsia="Arial" w:hAnsi="Arial" w:cs="Arial"/>
                <w:b/>
                <w:color w:val="000000"/>
              </w:rPr>
              <w:t>.1</w:t>
            </w:r>
          </w:p>
        </w:tc>
        <w:tc>
          <w:tcPr>
            <w:tcW w:w="300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892D62" w14:textId="77777777" w:rsidR="00727B9A" w:rsidRPr="00902901" w:rsidRDefault="00727B9A" w:rsidP="00902901">
            <w:pPr>
              <w:pStyle w:val="Standard"/>
              <w:rPr>
                <w:rFonts w:ascii="Arial" w:hAnsi="Arial" w:cs="Arial"/>
              </w:rPr>
            </w:pPr>
            <w:r w:rsidRPr="00902901">
              <w:rPr>
                <w:rFonts w:ascii="Arial" w:eastAsia="Arial" w:hAnsi="Arial" w:cs="Arial"/>
                <w:b/>
                <w:color w:val="000000"/>
              </w:rPr>
              <w:t>Insurance</w:t>
            </w:r>
          </w:p>
          <w:p w14:paraId="7C9F0880" w14:textId="77777777" w:rsidR="00727B9A" w:rsidRPr="00902901" w:rsidRDefault="00727B9A" w:rsidP="00902901">
            <w:pPr>
              <w:pStyle w:val="Standard"/>
              <w:rPr>
                <w:rFonts w:ascii="Arial" w:hAnsi="Arial" w:cs="Arial"/>
              </w:rPr>
            </w:pPr>
            <w:r w:rsidRPr="00902901">
              <w:rPr>
                <w:rFonts w:ascii="Arial" w:eastAsia="Arial" w:hAnsi="Arial" w:cs="Arial"/>
                <w:color w:val="000000"/>
              </w:rPr>
              <w:t>Please confirm whether you already have, or can commit to obtain, prior to the commencement of the contract, the levels of insurance cover indicated below:</w:t>
            </w:r>
          </w:p>
          <w:p w14:paraId="7C161919" w14:textId="77777777" w:rsidR="00727B9A" w:rsidRPr="00902901" w:rsidRDefault="00727B9A" w:rsidP="00902901">
            <w:pPr>
              <w:pStyle w:val="Standard"/>
              <w:rPr>
                <w:rFonts w:ascii="Arial" w:eastAsia="Arial" w:hAnsi="Arial" w:cs="Arial"/>
                <w:color w:val="000000"/>
              </w:rPr>
            </w:pPr>
          </w:p>
          <w:p w14:paraId="76CDC4FF" w14:textId="32200092" w:rsidR="00727B9A" w:rsidRPr="00902901" w:rsidRDefault="00727B9A" w:rsidP="00902901">
            <w:pPr>
              <w:pStyle w:val="Standard"/>
              <w:rPr>
                <w:rFonts w:ascii="Arial" w:hAnsi="Arial" w:cs="Arial"/>
              </w:rPr>
            </w:pPr>
            <w:r w:rsidRPr="00902901">
              <w:rPr>
                <w:rFonts w:ascii="Arial" w:eastAsia="Arial" w:hAnsi="Arial" w:cs="Arial"/>
                <w:color w:val="000000"/>
              </w:rPr>
              <w:t>Employer’s (Compulsory) Liability Insurance</w:t>
            </w:r>
            <w:r w:rsidR="00902901">
              <w:rPr>
                <w:rFonts w:ascii="Arial" w:eastAsia="Arial" w:hAnsi="Arial" w:cs="Arial"/>
                <w:color w:val="000000"/>
              </w:rPr>
              <w:t xml:space="preserve"> </w:t>
            </w:r>
            <w:r w:rsidRPr="00902901">
              <w:rPr>
                <w:rFonts w:ascii="Arial" w:eastAsia="Arial" w:hAnsi="Arial" w:cs="Arial"/>
                <w:color w:val="000000"/>
              </w:rPr>
              <w:t>=</w:t>
            </w:r>
            <w:r w:rsidR="00902901">
              <w:rPr>
                <w:rFonts w:ascii="Arial" w:eastAsia="Arial" w:hAnsi="Arial" w:cs="Arial"/>
                <w:color w:val="000000"/>
              </w:rPr>
              <w:t xml:space="preserve"> </w:t>
            </w:r>
            <w:r w:rsidR="00902901" w:rsidRPr="00257AD3">
              <w:rPr>
                <w:rFonts w:ascii="Arial" w:eastAsia="Arial" w:hAnsi="Arial" w:cs="Arial"/>
                <w:b/>
                <w:bCs/>
              </w:rPr>
              <w:t>m</w:t>
            </w:r>
            <w:r w:rsidR="00902901" w:rsidRPr="00257AD3">
              <w:rPr>
                <w:rFonts w:ascii="Arial" w:hAnsi="Arial" w:cs="Arial"/>
                <w:b/>
                <w:bCs/>
                <w:lang w:eastAsia="en-US"/>
              </w:rPr>
              <w:t>inimum of £5</w:t>
            </w:r>
            <w:r w:rsidR="00257AD3" w:rsidRPr="00257AD3">
              <w:rPr>
                <w:rFonts w:ascii="Arial" w:hAnsi="Arial" w:cs="Arial"/>
                <w:b/>
                <w:bCs/>
                <w:lang w:eastAsia="en-US"/>
              </w:rPr>
              <w:t xml:space="preserve"> </w:t>
            </w:r>
            <w:r w:rsidR="00257AD3" w:rsidRPr="00257AD3">
              <w:rPr>
                <w:rFonts w:ascii="Arial" w:eastAsia="Arial" w:hAnsi="Arial" w:cs="Arial"/>
                <w:b/>
                <w:bCs/>
              </w:rPr>
              <w:t>million</w:t>
            </w:r>
          </w:p>
          <w:p w14:paraId="4F0B60A6" w14:textId="77777777" w:rsidR="00727B9A" w:rsidRPr="00902901" w:rsidRDefault="00727B9A" w:rsidP="00902901">
            <w:pPr>
              <w:pStyle w:val="Standard"/>
              <w:rPr>
                <w:rFonts w:ascii="Arial" w:eastAsia="Arial" w:hAnsi="Arial" w:cs="Arial"/>
                <w:color w:val="000000"/>
              </w:rPr>
            </w:pPr>
          </w:p>
          <w:p w14:paraId="02879D72" w14:textId="60FF33BD" w:rsidR="00727B9A" w:rsidRPr="00902901" w:rsidRDefault="00727B9A" w:rsidP="00902901">
            <w:pPr>
              <w:pStyle w:val="Standard"/>
              <w:rPr>
                <w:rFonts w:ascii="Arial" w:hAnsi="Arial" w:cs="Arial"/>
              </w:rPr>
            </w:pPr>
            <w:r w:rsidRPr="00902901">
              <w:rPr>
                <w:rFonts w:ascii="Arial" w:eastAsia="Arial" w:hAnsi="Arial" w:cs="Arial"/>
                <w:color w:val="000000"/>
              </w:rPr>
              <w:t xml:space="preserve">Public Liability Insurance = </w:t>
            </w:r>
            <w:r w:rsidR="00902901" w:rsidRPr="00257AD3">
              <w:rPr>
                <w:rFonts w:ascii="Arial" w:hAnsi="Arial" w:cs="Arial"/>
                <w:b/>
                <w:bCs/>
                <w:lang w:eastAsia="en-US"/>
              </w:rPr>
              <w:t>minimum of £5</w:t>
            </w:r>
            <w:r w:rsidR="00257AD3" w:rsidRPr="00257AD3">
              <w:rPr>
                <w:rFonts w:ascii="Arial" w:hAnsi="Arial" w:cs="Arial"/>
                <w:b/>
                <w:bCs/>
                <w:lang w:eastAsia="en-US"/>
              </w:rPr>
              <w:t xml:space="preserve"> </w:t>
            </w:r>
            <w:r w:rsidR="00257AD3" w:rsidRPr="00257AD3">
              <w:rPr>
                <w:rFonts w:ascii="Arial" w:eastAsia="Arial" w:hAnsi="Arial" w:cs="Arial"/>
                <w:b/>
                <w:bCs/>
                <w:color w:val="000000"/>
              </w:rPr>
              <w:t>million</w:t>
            </w:r>
          </w:p>
          <w:p w14:paraId="27AFC96D" w14:textId="77777777" w:rsidR="00727B9A" w:rsidRPr="00902901" w:rsidRDefault="00727B9A" w:rsidP="00902901">
            <w:pPr>
              <w:pStyle w:val="Standard"/>
              <w:rPr>
                <w:rFonts w:ascii="Arial" w:eastAsia="Arial" w:hAnsi="Arial" w:cs="Arial"/>
                <w:color w:val="000000"/>
              </w:rPr>
            </w:pPr>
          </w:p>
          <w:p w14:paraId="1DCF181E" w14:textId="77777777" w:rsidR="00727B9A" w:rsidRPr="00902901" w:rsidRDefault="00727B9A" w:rsidP="00902901">
            <w:pPr>
              <w:pStyle w:val="Standard"/>
              <w:rPr>
                <w:rFonts w:ascii="Arial" w:eastAsia="Arial" w:hAnsi="Arial" w:cs="Arial"/>
                <w:color w:val="000000"/>
              </w:rPr>
            </w:pPr>
          </w:p>
          <w:p w14:paraId="2CDD0640" w14:textId="77777777" w:rsidR="00727B9A" w:rsidRPr="00902901" w:rsidRDefault="00727B9A" w:rsidP="00902901">
            <w:pPr>
              <w:pStyle w:val="Standard"/>
              <w:rPr>
                <w:rFonts w:ascii="Arial" w:eastAsia="Arial" w:hAnsi="Arial" w:cs="Arial"/>
              </w:rPr>
            </w:pPr>
          </w:p>
          <w:p w14:paraId="665AE084" w14:textId="782E0B6E" w:rsidR="00902901" w:rsidRPr="00902901" w:rsidRDefault="00727B9A" w:rsidP="00902901">
            <w:pPr>
              <w:rPr>
                <w:rFonts w:ascii="Arial" w:hAnsi="Arial" w:cs="Arial"/>
                <w:color w:val="C00000"/>
              </w:rPr>
            </w:pPr>
            <w:r w:rsidRPr="00902901">
              <w:rPr>
                <w:rFonts w:ascii="Arial" w:eastAsia="Arial" w:hAnsi="Arial" w:cs="Arial"/>
                <w:color w:val="000000"/>
              </w:rPr>
              <w:t>Professional Indemnity Insurance =</w:t>
            </w:r>
            <w:r w:rsidRPr="00257AD3">
              <w:rPr>
                <w:rFonts w:ascii="Arial" w:eastAsia="Arial" w:hAnsi="Arial" w:cs="Arial"/>
                <w:b/>
                <w:bCs/>
                <w:color w:val="000000"/>
              </w:rPr>
              <w:t xml:space="preserve"> </w:t>
            </w:r>
            <w:r w:rsidR="00902901" w:rsidRPr="00257AD3">
              <w:rPr>
                <w:rFonts w:ascii="Arial" w:hAnsi="Arial" w:cs="Arial"/>
                <w:b/>
                <w:bCs/>
              </w:rPr>
              <w:t>£1</w:t>
            </w:r>
            <w:r w:rsidR="00257AD3" w:rsidRPr="00257AD3">
              <w:rPr>
                <w:rFonts w:ascii="Arial" w:hAnsi="Arial" w:cs="Arial"/>
                <w:b/>
                <w:bCs/>
              </w:rPr>
              <w:t xml:space="preserve"> </w:t>
            </w:r>
            <w:r w:rsidR="00257AD3" w:rsidRPr="00257AD3">
              <w:rPr>
                <w:rFonts w:ascii="Arial" w:eastAsia="Arial" w:hAnsi="Arial" w:cs="Arial"/>
                <w:b/>
                <w:bCs/>
                <w:color w:val="000000"/>
              </w:rPr>
              <w:t>million</w:t>
            </w:r>
          </w:p>
          <w:p w14:paraId="36458670" w14:textId="47640397" w:rsidR="00727B9A" w:rsidRPr="00902901" w:rsidRDefault="00727B9A" w:rsidP="00902901">
            <w:pPr>
              <w:pStyle w:val="Standard"/>
              <w:rPr>
                <w:rFonts w:ascii="Arial" w:hAnsi="Arial" w:cs="Arial"/>
              </w:rPr>
            </w:pPr>
          </w:p>
          <w:p w14:paraId="24435194" w14:textId="77777777" w:rsidR="00727B9A" w:rsidRPr="00902901" w:rsidRDefault="00727B9A" w:rsidP="00902901">
            <w:pPr>
              <w:pStyle w:val="Standard"/>
              <w:rPr>
                <w:rFonts w:ascii="Arial" w:eastAsia="Arial" w:hAnsi="Arial" w:cs="Arial"/>
                <w:color w:val="000000"/>
              </w:rPr>
            </w:pPr>
          </w:p>
          <w:p w14:paraId="459D5AE7" w14:textId="77777777" w:rsidR="00727B9A" w:rsidRPr="00902901" w:rsidRDefault="00727B9A" w:rsidP="00902901">
            <w:pPr>
              <w:pStyle w:val="Standard"/>
              <w:rPr>
                <w:rFonts w:ascii="Arial" w:eastAsia="Arial" w:hAnsi="Arial" w:cs="Arial"/>
                <w:color w:val="000000"/>
              </w:rPr>
            </w:pPr>
          </w:p>
          <w:p w14:paraId="40B53C57" w14:textId="5892F8E6" w:rsidR="00727B9A" w:rsidRPr="00902901" w:rsidRDefault="00727B9A" w:rsidP="00902901">
            <w:pPr>
              <w:pStyle w:val="Standard"/>
              <w:rPr>
                <w:rFonts w:ascii="Arial" w:hAnsi="Arial" w:cs="Arial"/>
              </w:rPr>
            </w:pPr>
            <w:r w:rsidRPr="00902901">
              <w:rPr>
                <w:rFonts w:ascii="Arial" w:eastAsia="Arial" w:hAnsi="Arial" w:cs="Arial"/>
                <w:color w:val="000000"/>
              </w:rPr>
              <w:t xml:space="preserve">Product Liability Insurance = </w:t>
            </w:r>
            <w:r w:rsidR="00902901" w:rsidRPr="00257AD3">
              <w:rPr>
                <w:rFonts w:ascii="Arial" w:hAnsi="Arial" w:cs="Arial"/>
                <w:b/>
                <w:bCs/>
                <w:lang w:eastAsia="en-US"/>
              </w:rPr>
              <w:t>£5</w:t>
            </w:r>
            <w:r w:rsidR="00257AD3" w:rsidRPr="00257AD3">
              <w:rPr>
                <w:rFonts w:ascii="Arial" w:hAnsi="Arial" w:cs="Arial"/>
                <w:b/>
                <w:bCs/>
                <w:lang w:eastAsia="en-US"/>
              </w:rPr>
              <w:t xml:space="preserve"> </w:t>
            </w:r>
            <w:r w:rsidR="00257AD3" w:rsidRPr="00257AD3">
              <w:rPr>
                <w:rFonts w:ascii="Arial" w:eastAsia="Arial" w:hAnsi="Arial" w:cs="Arial"/>
                <w:b/>
                <w:bCs/>
                <w:color w:val="000000"/>
              </w:rPr>
              <w:t>million</w:t>
            </w:r>
          </w:p>
          <w:p w14:paraId="29DB2515" w14:textId="77777777" w:rsidR="00727B9A" w:rsidRPr="00902901" w:rsidRDefault="00727B9A" w:rsidP="00902901">
            <w:pPr>
              <w:pStyle w:val="Standard"/>
              <w:rPr>
                <w:rFonts w:ascii="Arial" w:eastAsia="Arial" w:hAnsi="Arial" w:cs="Arial"/>
                <w:color w:val="000000"/>
              </w:rPr>
            </w:pPr>
          </w:p>
          <w:p w14:paraId="572A4EAD" w14:textId="77777777" w:rsidR="00727B9A" w:rsidRPr="00902901" w:rsidRDefault="00727B9A" w:rsidP="00902901">
            <w:pPr>
              <w:pStyle w:val="Standard"/>
              <w:rPr>
                <w:rFonts w:ascii="Arial" w:eastAsia="Arial" w:hAnsi="Arial" w:cs="Arial"/>
              </w:rPr>
            </w:pPr>
          </w:p>
          <w:p w14:paraId="0D191798" w14:textId="77777777" w:rsidR="00727B9A" w:rsidRPr="00902901" w:rsidRDefault="00727B9A" w:rsidP="00902901">
            <w:pPr>
              <w:pStyle w:val="Standard"/>
              <w:rPr>
                <w:rFonts w:ascii="Arial" w:hAnsi="Arial" w:cs="Arial"/>
              </w:rPr>
            </w:pPr>
            <w:r w:rsidRPr="00902901">
              <w:rPr>
                <w:rFonts w:ascii="Arial" w:eastAsia="Arial" w:hAnsi="Arial" w:cs="Arial"/>
                <w:color w:val="000000"/>
              </w:rPr>
              <w:t>*There is a legal requirement for certain employers to hold Employer’s (Compulsory) Liability Insurance of £5 million as a minimum. See the Health and Safety Executive website for more information:</w:t>
            </w:r>
          </w:p>
          <w:p w14:paraId="11840DF0" w14:textId="4FC15B5A" w:rsidR="00727B9A" w:rsidRPr="00902901" w:rsidRDefault="00727B9A" w:rsidP="00902901">
            <w:pPr>
              <w:pStyle w:val="Standard"/>
              <w:rPr>
                <w:rFonts w:ascii="Arial" w:eastAsia="Arial" w:hAnsi="Arial" w:cs="Arial"/>
                <w:color w:val="000000"/>
              </w:rPr>
            </w:pPr>
            <w:r w:rsidRPr="00902901">
              <w:rPr>
                <w:rFonts w:ascii="Arial" w:eastAsia="Arial" w:hAnsi="Arial" w:cs="Arial"/>
                <w:color w:val="000000"/>
              </w:rPr>
              <w:t xml:space="preserve"> </w:t>
            </w:r>
            <w:hyperlink r:id="rId20" w:history="1">
              <w:r w:rsidR="00C30281" w:rsidRPr="00902901">
                <w:rPr>
                  <w:rStyle w:val="Hyperlink"/>
                  <w:rFonts w:ascii="Arial" w:eastAsia="Arial" w:hAnsi="Arial" w:cs="Arial"/>
                </w:rPr>
                <w:t>http://www.hse.gov.uk/pubns/hse39.pdf</w:t>
              </w:r>
            </w:hyperlink>
          </w:p>
          <w:p w14:paraId="16AAE668" w14:textId="50BD842A" w:rsidR="00C30281" w:rsidRPr="00902901" w:rsidRDefault="00C30281">
            <w:pPr>
              <w:pStyle w:val="Standard"/>
              <w:jc w:val="both"/>
              <w:rPr>
                <w:rFonts w:ascii="Arial" w:hAnsi="Arial" w:cs="Arial"/>
              </w:rPr>
            </w:pPr>
          </w:p>
        </w:tc>
        <w:tc>
          <w:tcPr>
            <w:tcW w:w="937"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55E27F" w14:textId="77777777" w:rsidR="00727B9A" w:rsidRPr="007604BC" w:rsidRDefault="00727B9A">
            <w:pPr>
              <w:pStyle w:val="Standard"/>
              <w:jc w:val="both"/>
              <w:rPr>
                <w:rFonts w:ascii="Arial" w:eastAsia="Arial" w:hAnsi="Arial" w:cs="Arial"/>
                <w:color w:val="000000"/>
              </w:rPr>
            </w:pPr>
          </w:p>
          <w:p w14:paraId="3ADEFD40" w14:textId="77777777" w:rsidR="00727B9A" w:rsidRPr="007604BC" w:rsidRDefault="00727B9A">
            <w:pPr>
              <w:pStyle w:val="Standard"/>
              <w:jc w:val="both"/>
              <w:rPr>
                <w:rFonts w:ascii="Arial" w:eastAsia="Arial" w:hAnsi="Arial" w:cs="Arial"/>
                <w:color w:val="000000"/>
              </w:rPr>
            </w:pPr>
          </w:p>
          <w:p w14:paraId="17A6554C" w14:textId="77777777" w:rsidR="00727B9A" w:rsidRPr="007604BC" w:rsidRDefault="00727B9A">
            <w:pPr>
              <w:pStyle w:val="Standard"/>
              <w:jc w:val="both"/>
              <w:rPr>
                <w:rFonts w:ascii="Arial" w:eastAsia="Arial" w:hAnsi="Arial" w:cs="Arial"/>
                <w:color w:val="000000"/>
              </w:rPr>
            </w:pPr>
          </w:p>
          <w:p w14:paraId="6322FE4D" w14:textId="77777777" w:rsidR="00727B9A" w:rsidRPr="007604BC" w:rsidRDefault="00727B9A">
            <w:pPr>
              <w:pStyle w:val="Standard"/>
              <w:jc w:val="both"/>
              <w:rPr>
                <w:rFonts w:ascii="Arial" w:eastAsia="Arial" w:hAnsi="Arial" w:cs="Arial"/>
                <w:color w:val="000000"/>
              </w:rPr>
            </w:pPr>
          </w:p>
          <w:p w14:paraId="6CC91E5C" w14:textId="6A9A08B4" w:rsidR="00272BBD" w:rsidRPr="000E4201" w:rsidRDefault="00272BBD" w:rsidP="00272BBD">
            <w:pPr>
              <w:spacing w:before="60" w:after="60"/>
              <w:rPr>
                <w:rFonts w:ascii="Arial" w:hAnsi="Arial" w:cs="Arial"/>
              </w:rPr>
            </w:pPr>
            <w:r w:rsidRPr="000E4201">
              <w:rPr>
                <w:rFonts w:ascii="Arial" w:hAnsi="Arial" w:cs="Arial"/>
              </w:rPr>
              <w:t xml:space="preserve">Yes </w:t>
            </w:r>
            <w:sdt>
              <w:sdtPr>
                <w:rPr>
                  <w:rFonts w:ascii="Arial" w:hAnsi="Arial" w:cs="Arial"/>
                </w:rPr>
                <w:id w:val="-147945118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7A68248" w14:textId="77777777" w:rsidR="00175F03" w:rsidRDefault="00272BBD" w:rsidP="00272BBD">
            <w:pPr>
              <w:spacing w:before="60" w:after="60"/>
              <w:rPr>
                <w:rFonts w:ascii="Arial" w:hAnsi="Arial" w:cs="Arial"/>
              </w:rPr>
            </w:pPr>
            <w:r w:rsidRPr="000E4201">
              <w:rPr>
                <w:rFonts w:ascii="Arial" w:hAnsi="Arial" w:cs="Arial"/>
              </w:rPr>
              <w:t xml:space="preserve">No  </w:t>
            </w:r>
            <w:sdt>
              <w:sdtPr>
                <w:rPr>
                  <w:rFonts w:ascii="Arial" w:hAnsi="Arial" w:cs="Arial"/>
                </w:rPr>
                <w:id w:val="-130962968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5C92B7CA" w14:textId="77777777" w:rsidR="00175F03" w:rsidRDefault="00175F03" w:rsidP="00272BBD">
            <w:pPr>
              <w:spacing w:before="60" w:after="60"/>
              <w:rPr>
                <w:rFonts w:ascii="Arial" w:hAnsi="Arial" w:cs="Arial"/>
              </w:rPr>
            </w:pPr>
          </w:p>
          <w:p w14:paraId="2DD4AB91" w14:textId="19E0B529" w:rsidR="00272BBD" w:rsidRPr="000E4201" w:rsidRDefault="00272BBD" w:rsidP="00272BBD">
            <w:pPr>
              <w:spacing w:before="60" w:after="60"/>
              <w:rPr>
                <w:rFonts w:ascii="Arial" w:hAnsi="Arial" w:cs="Arial"/>
              </w:rPr>
            </w:pPr>
            <w:r w:rsidRPr="000E4201">
              <w:rPr>
                <w:rFonts w:ascii="Arial" w:hAnsi="Arial" w:cs="Arial"/>
              </w:rPr>
              <w:t xml:space="preserve">Yes </w:t>
            </w:r>
            <w:sdt>
              <w:sdtPr>
                <w:rPr>
                  <w:rFonts w:ascii="Arial" w:hAnsi="Arial" w:cs="Arial"/>
                </w:rPr>
                <w:id w:val="167298417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FF4F608" w14:textId="5FD62AD4" w:rsidR="00727B9A" w:rsidRPr="00175F03" w:rsidRDefault="00272BBD" w:rsidP="00175F03">
            <w:pPr>
              <w:spacing w:before="60" w:after="60"/>
              <w:rPr>
                <w:rFonts w:ascii="Arial" w:hAnsi="Arial" w:cs="Arial"/>
              </w:rPr>
            </w:pPr>
            <w:r w:rsidRPr="000E4201">
              <w:rPr>
                <w:rFonts w:ascii="Arial" w:hAnsi="Arial" w:cs="Arial"/>
              </w:rPr>
              <w:t xml:space="preserve">No  </w:t>
            </w:r>
            <w:sdt>
              <w:sdtPr>
                <w:rPr>
                  <w:rFonts w:ascii="Arial" w:hAnsi="Arial" w:cs="Arial"/>
                </w:rPr>
                <w:id w:val="104557060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12642E42" w14:textId="77777777" w:rsidR="00175F03" w:rsidRDefault="00175F03" w:rsidP="00272BBD">
            <w:pPr>
              <w:spacing w:before="60" w:after="60"/>
              <w:rPr>
                <w:rFonts w:ascii="Arial" w:hAnsi="Arial" w:cs="Arial"/>
              </w:rPr>
            </w:pPr>
          </w:p>
          <w:p w14:paraId="216ADCC8" w14:textId="38B4FD3F" w:rsidR="00272BBD" w:rsidRPr="000E4201" w:rsidRDefault="00272BBD" w:rsidP="00272BBD">
            <w:pPr>
              <w:spacing w:before="60" w:after="60"/>
              <w:rPr>
                <w:rFonts w:ascii="Arial" w:hAnsi="Arial" w:cs="Arial"/>
              </w:rPr>
            </w:pPr>
            <w:r w:rsidRPr="000E4201">
              <w:rPr>
                <w:rFonts w:ascii="Arial" w:hAnsi="Arial" w:cs="Arial"/>
              </w:rPr>
              <w:t xml:space="preserve">Yes </w:t>
            </w:r>
            <w:sdt>
              <w:sdtPr>
                <w:rPr>
                  <w:rFonts w:ascii="Arial" w:hAnsi="Arial" w:cs="Arial"/>
                </w:rPr>
                <w:id w:val="136540351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BA4A446" w14:textId="77777777" w:rsidR="00272BBD" w:rsidRPr="000E4201" w:rsidRDefault="00272BBD" w:rsidP="00272BBD">
            <w:pPr>
              <w:spacing w:before="60" w:after="60"/>
              <w:rPr>
                <w:rFonts w:ascii="Arial" w:hAnsi="Arial" w:cs="Arial"/>
              </w:rPr>
            </w:pPr>
            <w:r w:rsidRPr="000E4201">
              <w:rPr>
                <w:rFonts w:ascii="Arial" w:hAnsi="Arial" w:cs="Arial"/>
              </w:rPr>
              <w:t xml:space="preserve">No  </w:t>
            </w:r>
            <w:sdt>
              <w:sdtPr>
                <w:rPr>
                  <w:rFonts w:ascii="Arial" w:hAnsi="Arial" w:cs="Arial"/>
                </w:rPr>
                <w:id w:val="152474359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50C88C23" w14:textId="77777777" w:rsidR="00175F03" w:rsidRDefault="00175F03" w:rsidP="00272BBD">
            <w:pPr>
              <w:spacing w:before="60" w:after="60"/>
              <w:rPr>
                <w:rFonts w:ascii="Arial" w:hAnsi="Arial" w:cs="Arial"/>
              </w:rPr>
            </w:pPr>
          </w:p>
          <w:p w14:paraId="2E483252" w14:textId="363600C6" w:rsidR="00272BBD" w:rsidRPr="000E4201" w:rsidRDefault="00272BBD" w:rsidP="00272BBD">
            <w:pPr>
              <w:spacing w:before="60" w:after="60"/>
              <w:rPr>
                <w:rFonts w:ascii="Arial" w:hAnsi="Arial" w:cs="Arial"/>
              </w:rPr>
            </w:pPr>
            <w:r w:rsidRPr="000E4201">
              <w:rPr>
                <w:rFonts w:ascii="Arial" w:hAnsi="Arial" w:cs="Arial"/>
              </w:rPr>
              <w:t xml:space="preserve">Yes </w:t>
            </w:r>
            <w:sdt>
              <w:sdtPr>
                <w:rPr>
                  <w:rFonts w:ascii="Arial" w:hAnsi="Arial" w:cs="Arial"/>
                </w:rPr>
                <w:id w:val="74639068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2BF38E0" w14:textId="77777777" w:rsidR="00272BBD" w:rsidRPr="000E4201" w:rsidRDefault="00272BBD" w:rsidP="00272BBD">
            <w:pPr>
              <w:spacing w:before="60" w:after="60"/>
              <w:rPr>
                <w:rFonts w:ascii="Arial" w:hAnsi="Arial" w:cs="Arial"/>
              </w:rPr>
            </w:pPr>
            <w:r w:rsidRPr="000E4201">
              <w:rPr>
                <w:rFonts w:ascii="Arial" w:hAnsi="Arial" w:cs="Arial"/>
              </w:rPr>
              <w:t xml:space="preserve">No  </w:t>
            </w:r>
            <w:sdt>
              <w:sdtPr>
                <w:rPr>
                  <w:rFonts w:ascii="Arial" w:hAnsi="Arial" w:cs="Arial"/>
                </w:rPr>
                <w:id w:val="32078333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038F6787" w14:textId="77777777" w:rsidR="00727B9A" w:rsidRPr="007604BC" w:rsidRDefault="00727B9A">
            <w:pPr>
              <w:pStyle w:val="Standard"/>
              <w:tabs>
                <w:tab w:val="left" w:pos="743"/>
              </w:tabs>
              <w:spacing w:before="100" w:after="120"/>
              <w:jc w:val="both"/>
              <w:rPr>
                <w:rFonts w:ascii="Arial" w:eastAsia="Arial" w:hAnsi="Arial" w:cs="Arial"/>
                <w:b/>
                <w:color w:val="000000"/>
              </w:rPr>
            </w:pPr>
          </w:p>
        </w:tc>
      </w:tr>
      <w:tr w:rsidR="00727B9A" w:rsidRPr="007604BC" w14:paraId="3EB920C4" w14:textId="77777777" w:rsidTr="00435720">
        <w:trPr>
          <w:jc w:val="center"/>
        </w:trPr>
        <w:tc>
          <w:tcPr>
            <w:tcW w:w="105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EB968A" w14:textId="77777777" w:rsidR="00727B9A" w:rsidRPr="00B21C5A" w:rsidRDefault="00727B9A">
            <w:pPr>
              <w:pStyle w:val="Standard"/>
              <w:shd w:val="clear" w:color="auto" w:fill="FFFFFF"/>
              <w:spacing w:after="120"/>
              <w:jc w:val="both"/>
              <w:rPr>
                <w:rFonts w:ascii="Arial" w:hAnsi="Arial" w:cs="Arial"/>
                <w:bCs/>
              </w:rPr>
            </w:pPr>
            <w:r w:rsidRPr="00B21C5A">
              <w:rPr>
                <w:rFonts w:ascii="Arial" w:eastAsia="Arial" w:hAnsi="Arial" w:cs="Arial"/>
                <w:bCs/>
                <w:color w:val="222222"/>
                <w:shd w:val="clear" w:color="auto" w:fill="FFFFFF"/>
              </w:rPr>
              <w:t>7.2</w:t>
            </w:r>
          </w:p>
        </w:tc>
        <w:tc>
          <w:tcPr>
            <w:tcW w:w="3945" w:type="pct"/>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FB109C" w14:textId="063D8CC2" w:rsidR="00727B9A" w:rsidRPr="00941F57" w:rsidRDefault="00727B9A">
            <w:pPr>
              <w:pStyle w:val="Standard"/>
              <w:shd w:val="clear" w:color="auto" w:fill="FFFFFF"/>
              <w:spacing w:after="120"/>
              <w:jc w:val="both"/>
              <w:rPr>
                <w:rFonts w:ascii="Arial" w:eastAsia="Times New Roman" w:hAnsi="Arial" w:cs="Times New Roman"/>
                <w:b/>
                <w:color w:val="0070C0"/>
                <w:szCs w:val="36"/>
                <w:lang w:eastAsia="en-GB" w:bidi="ar-SA"/>
              </w:rPr>
            </w:pPr>
            <w:r w:rsidRPr="00941F57">
              <w:rPr>
                <w:rFonts w:ascii="Arial" w:eastAsia="Times New Roman" w:hAnsi="Arial" w:cs="Times New Roman"/>
                <w:b/>
                <w:szCs w:val="36"/>
                <w:lang w:eastAsia="en-GB" w:bidi="ar-SA"/>
              </w:rPr>
              <w:t xml:space="preserve">Data </w:t>
            </w:r>
            <w:r w:rsidR="000F5CDC">
              <w:rPr>
                <w:rFonts w:ascii="Arial" w:eastAsia="Times New Roman" w:hAnsi="Arial" w:cs="Times New Roman"/>
                <w:b/>
                <w:szCs w:val="36"/>
                <w:lang w:eastAsia="en-GB" w:bidi="ar-SA"/>
              </w:rPr>
              <w:t>P</w:t>
            </w:r>
            <w:r w:rsidRPr="00941F57">
              <w:rPr>
                <w:rFonts w:ascii="Arial" w:eastAsia="Times New Roman" w:hAnsi="Arial" w:cs="Times New Roman"/>
                <w:b/>
                <w:szCs w:val="36"/>
                <w:lang w:eastAsia="en-GB" w:bidi="ar-SA"/>
              </w:rPr>
              <w:t>rotection</w:t>
            </w:r>
          </w:p>
        </w:tc>
      </w:tr>
      <w:tr w:rsidR="00727B9A" w:rsidRPr="007604BC" w14:paraId="49916CE9" w14:textId="77777777" w:rsidTr="00435720">
        <w:trPr>
          <w:jc w:val="center"/>
        </w:trPr>
        <w:tc>
          <w:tcPr>
            <w:tcW w:w="105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2ACEDA" w14:textId="4FAFA2C8" w:rsidR="00727B9A" w:rsidRPr="005F4E8F" w:rsidRDefault="00727B9A">
            <w:pPr>
              <w:pStyle w:val="Standard"/>
              <w:shd w:val="clear" w:color="auto" w:fill="FFFFFF"/>
              <w:spacing w:after="120"/>
              <w:jc w:val="both"/>
              <w:rPr>
                <w:rFonts w:ascii="Arial" w:hAnsi="Arial" w:cs="Arial"/>
              </w:rPr>
            </w:pPr>
            <w:r w:rsidRPr="005F4E8F">
              <w:rPr>
                <w:rFonts w:ascii="Arial" w:eastAsia="Arial" w:hAnsi="Arial" w:cs="Arial"/>
                <w:shd w:val="clear" w:color="auto" w:fill="FFFFFF"/>
              </w:rPr>
              <w:t>7.2(a)</w:t>
            </w:r>
          </w:p>
        </w:tc>
        <w:tc>
          <w:tcPr>
            <w:tcW w:w="300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4E5E43" w14:textId="77777777" w:rsidR="00727B9A" w:rsidRPr="005F4E8F" w:rsidRDefault="00727B9A">
            <w:pPr>
              <w:pStyle w:val="Standard"/>
              <w:shd w:val="clear" w:color="auto" w:fill="FFFFFF"/>
              <w:spacing w:after="120"/>
              <w:jc w:val="both"/>
              <w:rPr>
                <w:rFonts w:ascii="Arial" w:hAnsi="Arial" w:cs="Arial"/>
              </w:rPr>
            </w:pPr>
            <w:r w:rsidRPr="005F4E8F">
              <w:rPr>
                <w:rFonts w:ascii="Arial" w:eastAsia="Arial" w:hAnsi="Arial" w:cs="Arial"/>
                <w:shd w:val="clear" w:color="auto" w:fill="FFFFFF"/>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937"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0A369E"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rPr>
                <w:id w:val="-31241598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FDE4BD4"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rPr>
                <w:id w:val="-35149685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3910837F" w14:textId="77777777" w:rsidR="00727B9A" w:rsidRPr="005F4E8F" w:rsidRDefault="00727B9A">
            <w:pPr>
              <w:pStyle w:val="Standard"/>
              <w:shd w:val="clear" w:color="auto" w:fill="FFFFFF"/>
              <w:spacing w:after="120"/>
              <w:jc w:val="both"/>
              <w:rPr>
                <w:rFonts w:ascii="Arial" w:eastAsia="Arial" w:hAnsi="Arial" w:cs="Arial"/>
                <w:shd w:val="clear" w:color="auto" w:fill="FFFFFF"/>
              </w:rPr>
            </w:pPr>
          </w:p>
        </w:tc>
      </w:tr>
      <w:tr w:rsidR="00727B9A" w:rsidRPr="007604BC" w14:paraId="46B62ECB" w14:textId="77777777" w:rsidTr="00435720">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08" w:type="dxa"/>
            </w:tcMar>
          </w:tcPr>
          <w:p w14:paraId="31593795" w14:textId="75EA073F" w:rsidR="00727B9A" w:rsidRPr="00D43124" w:rsidRDefault="00727B9A">
            <w:pPr>
              <w:pStyle w:val="Standard"/>
              <w:rPr>
                <w:rFonts w:ascii="Arial" w:hAnsi="Arial" w:cs="Arial"/>
              </w:rPr>
            </w:pPr>
            <w:r w:rsidRPr="00D43124">
              <w:rPr>
                <w:rFonts w:ascii="Arial" w:eastAsia="Arial" w:hAnsi="Arial" w:cs="Arial"/>
                <w:b/>
              </w:rPr>
              <w:t>PUBLIC SECTOR CONTRACTS Requirement under the Public Contracts Regulations 2015 (Regulation 113)</w:t>
            </w:r>
          </w:p>
        </w:tc>
      </w:tr>
      <w:tr w:rsidR="00727B9A" w:rsidRPr="007604BC" w14:paraId="1C4E0690" w14:textId="77777777" w:rsidTr="00435720">
        <w:trPr>
          <w:jc w:val="center"/>
        </w:trPr>
        <w:tc>
          <w:tcPr>
            <w:tcW w:w="105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2E01BA" w14:textId="59E8271F" w:rsidR="00727B9A" w:rsidRPr="00D43124" w:rsidRDefault="00727B9A">
            <w:pPr>
              <w:pStyle w:val="Standard"/>
              <w:rPr>
                <w:rFonts w:ascii="Arial" w:hAnsi="Arial" w:cs="Arial"/>
              </w:rPr>
            </w:pPr>
            <w:r w:rsidRPr="00D43124">
              <w:rPr>
                <w:rFonts w:ascii="Arial" w:eastAsia="Arial" w:hAnsi="Arial" w:cs="Arial"/>
              </w:rPr>
              <w:t>7.</w:t>
            </w:r>
            <w:r w:rsidR="003853C4" w:rsidRPr="00D43124">
              <w:rPr>
                <w:rFonts w:ascii="Arial" w:eastAsia="Arial" w:hAnsi="Arial" w:cs="Arial"/>
              </w:rPr>
              <w:t>3</w:t>
            </w:r>
          </w:p>
        </w:tc>
        <w:tc>
          <w:tcPr>
            <w:tcW w:w="3008"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05308F" w14:textId="77777777" w:rsidR="00727B9A" w:rsidRPr="00D43124" w:rsidRDefault="00727B9A">
            <w:pPr>
              <w:pStyle w:val="Standard"/>
              <w:rPr>
                <w:rFonts w:ascii="Arial" w:hAnsi="Arial" w:cs="Arial"/>
              </w:rPr>
            </w:pPr>
            <w:r w:rsidRPr="00D43124">
              <w:rPr>
                <w:rFonts w:ascii="Arial" w:eastAsia="Arial" w:hAnsi="Arial" w:cs="Arial"/>
              </w:rPr>
              <w:t xml:space="preserve">Please confirm that for public sector contracts awarded under the Public Contract Regulations 2015 you have systems in place to include (as a minimum) </w:t>
            </w:r>
            <w:proofErr w:type="gramStart"/>
            <w:r w:rsidRPr="00D43124">
              <w:rPr>
                <w:rFonts w:ascii="Arial" w:eastAsia="Arial" w:hAnsi="Arial" w:cs="Arial"/>
              </w:rPr>
              <w:t>30 day</w:t>
            </w:r>
            <w:proofErr w:type="gramEnd"/>
            <w:r w:rsidRPr="00D43124">
              <w:rPr>
                <w:rFonts w:ascii="Arial" w:eastAsia="Arial" w:hAnsi="Arial" w:cs="Arial"/>
              </w:rPr>
              <w:t xml:space="preserve"> payment terms in all of your supply chain contracts and require that such terms are passed down through your supply chain.</w:t>
            </w:r>
          </w:p>
        </w:tc>
        <w:tc>
          <w:tcPr>
            <w:tcW w:w="937"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6DB067" w14:textId="77777777" w:rsidR="002364A1" w:rsidRPr="000E4201" w:rsidRDefault="002364A1" w:rsidP="002364A1">
            <w:pPr>
              <w:spacing w:before="60" w:after="60"/>
              <w:rPr>
                <w:rFonts w:ascii="Arial" w:hAnsi="Arial" w:cs="Arial"/>
              </w:rPr>
            </w:pPr>
            <w:r w:rsidRPr="000E4201">
              <w:rPr>
                <w:rFonts w:ascii="Arial" w:hAnsi="Arial" w:cs="Arial"/>
              </w:rPr>
              <w:t xml:space="preserve">Yes </w:t>
            </w:r>
            <w:sdt>
              <w:sdtPr>
                <w:rPr>
                  <w:rFonts w:ascii="Arial" w:hAnsi="Arial" w:cs="Arial"/>
                </w:rPr>
                <w:id w:val="152181022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415502F" w14:textId="77777777" w:rsidR="002364A1" w:rsidRPr="000E4201" w:rsidRDefault="002364A1" w:rsidP="002364A1">
            <w:pPr>
              <w:spacing w:before="60" w:after="60"/>
              <w:rPr>
                <w:rFonts w:ascii="Arial" w:hAnsi="Arial" w:cs="Arial"/>
              </w:rPr>
            </w:pPr>
            <w:r w:rsidRPr="000E4201">
              <w:rPr>
                <w:rFonts w:ascii="Arial" w:hAnsi="Arial" w:cs="Arial"/>
              </w:rPr>
              <w:t xml:space="preserve">No  </w:t>
            </w:r>
            <w:sdt>
              <w:sdtPr>
                <w:rPr>
                  <w:rFonts w:ascii="Arial" w:hAnsi="Arial" w:cs="Arial"/>
                </w:rPr>
                <w:id w:val="201718448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695D0A6A" w14:textId="77777777" w:rsidR="00727B9A" w:rsidRPr="00D43124" w:rsidRDefault="00727B9A">
            <w:pPr>
              <w:pStyle w:val="Standard"/>
              <w:rPr>
                <w:rFonts w:ascii="Arial" w:eastAsia="Arial" w:hAnsi="Arial" w:cs="Arial"/>
              </w:rPr>
            </w:pPr>
          </w:p>
          <w:p w14:paraId="31657534" w14:textId="77777777" w:rsidR="00727B9A" w:rsidRPr="00D43124" w:rsidRDefault="00727B9A">
            <w:pPr>
              <w:pStyle w:val="Standard"/>
              <w:rPr>
                <w:rFonts w:ascii="Arial" w:hAnsi="Arial" w:cs="Arial"/>
              </w:rPr>
            </w:pPr>
            <w:r w:rsidRPr="00D43124">
              <w:rPr>
                <w:rFonts w:ascii="Arial" w:eastAsia="Arial" w:hAnsi="Arial" w:cs="Arial"/>
              </w:rPr>
              <w:t>PASS/FAIL</w:t>
            </w:r>
          </w:p>
        </w:tc>
      </w:tr>
    </w:tbl>
    <w:p w14:paraId="27DF557F" w14:textId="4FD13D27" w:rsidR="002364A1" w:rsidRPr="00D11665" w:rsidRDefault="00DD5666">
      <w:pPr>
        <w:rPr>
          <w:rFonts w:ascii="Arial" w:hAnsi="Arial" w:cs="Arial"/>
          <w:color w:val="0070C0"/>
        </w:rPr>
      </w:pPr>
      <w:sdt>
        <w:sdtPr>
          <w:rPr>
            <w:rFonts w:ascii="Arial" w:hAnsi="Arial" w:cs="Arial"/>
          </w:rPr>
          <w:id w:val="1785005132"/>
          <w14:checkbox>
            <w14:checked w14:val="0"/>
            <w14:checkedState w14:val="2612" w14:font="MS Gothic"/>
            <w14:uncheckedState w14:val="2610" w14:font="MS Gothic"/>
          </w14:checkbox>
        </w:sdtPr>
        <w:sdtEndPr/>
        <w:sdtContent/>
      </w:sdt>
    </w:p>
    <w:p w14:paraId="558E3E46" w14:textId="77777777" w:rsidR="002959A5" w:rsidRPr="000E4201" w:rsidRDefault="002959A5" w:rsidP="002959A5">
      <w:pPr>
        <w:spacing w:before="40" w:after="40"/>
        <w:rPr>
          <w:rFonts w:ascii="Arial" w:hAnsi="Arial" w:cs="Arial"/>
          <w:b/>
        </w:rPr>
      </w:pPr>
    </w:p>
    <w:tbl>
      <w:tblPr>
        <w:tblStyle w:val="TableGrid"/>
        <w:tblW w:w="0" w:type="auto"/>
        <w:jc w:val="center"/>
        <w:shd w:val="clear" w:color="auto" w:fill="CCC0D9" w:themeFill="accent4" w:themeFillTint="66"/>
        <w:tblLook w:val="04A0" w:firstRow="1" w:lastRow="0" w:firstColumn="1" w:lastColumn="0" w:noHBand="0" w:noVBand="1"/>
      </w:tblPr>
      <w:tblGrid>
        <w:gridCol w:w="1555"/>
        <w:gridCol w:w="8521"/>
      </w:tblGrid>
      <w:tr w:rsidR="002959A5" w14:paraId="6F493AF3" w14:textId="77777777" w:rsidTr="00262F49">
        <w:trPr>
          <w:trHeight w:val="641"/>
          <w:jc w:val="center"/>
        </w:trPr>
        <w:tc>
          <w:tcPr>
            <w:tcW w:w="1555" w:type="dxa"/>
            <w:shd w:val="clear" w:color="auto" w:fill="CCC0D9" w:themeFill="accent4" w:themeFillTint="66"/>
            <w:vAlign w:val="center"/>
          </w:tcPr>
          <w:p w14:paraId="67B95C64" w14:textId="6EE7DA8F" w:rsidR="002959A5" w:rsidRPr="00283114" w:rsidRDefault="002959A5" w:rsidP="00244F2D">
            <w:pPr>
              <w:spacing w:before="40" w:after="40"/>
              <w:rPr>
                <w:rFonts w:ascii="Arial" w:hAnsi="Arial" w:cs="Arial"/>
                <w:b/>
                <w:sz w:val="24"/>
                <w:szCs w:val="24"/>
              </w:rPr>
            </w:pPr>
            <w:r w:rsidRPr="00283114">
              <w:rPr>
                <w:rFonts w:ascii="Arial" w:hAnsi="Arial" w:cs="Arial"/>
                <w:b/>
                <w:sz w:val="24"/>
                <w:szCs w:val="24"/>
              </w:rPr>
              <w:t xml:space="preserve">Section </w:t>
            </w:r>
            <w:r w:rsidR="00B51D14">
              <w:rPr>
                <w:rFonts w:ascii="Arial" w:hAnsi="Arial" w:cs="Arial"/>
                <w:b/>
                <w:sz w:val="24"/>
                <w:szCs w:val="24"/>
              </w:rPr>
              <w:t>8</w:t>
            </w:r>
          </w:p>
        </w:tc>
        <w:tc>
          <w:tcPr>
            <w:tcW w:w="8521" w:type="dxa"/>
            <w:shd w:val="clear" w:color="auto" w:fill="CCC0D9" w:themeFill="accent4" w:themeFillTint="66"/>
            <w:vAlign w:val="center"/>
          </w:tcPr>
          <w:p w14:paraId="04B6AE4C" w14:textId="0310F2CB" w:rsidR="00262F49" w:rsidRPr="00283114" w:rsidRDefault="002959A5" w:rsidP="00244F2D">
            <w:pPr>
              <w:spacing w:before="40" w:after="40"/>
              <w:rPr>
                <w:rFonts w:ascii="Arial" w:hAnsi="Arial" w:cs="Arial"/>
                <w:b/>
                <w:sz w:val="24"/>
                <w:szCs w:val="24"/>
              </w:rPr>
            </w:pPr>
            <w:r w:rsidRPr="00283114">
              <w:rPr>
                <w:rFonts w:ascii="Arial" w:hAnsi="Arial" w:cs="Arial"/>
                <w:b/>
                <w:sz w:val="24"/>
                <w:szCs w:val="24"/>
              </w:rPr>
              <w:t>P</w:t>
            </w:r>
            <w:r>
              <w:rPr>
                <w:rFonts w:ascii="Arial" w:hAnsi="Arial" w:cs="Arial"/>
                <w:b/>
                <w:sz w:val="24"/>
                <w:szCs w:val="24"/>
              </w:rPr>
              <w:t>roject Specific Questions to A</w:t>
            </w:r>
            <w:r w:rsidRPr="00283114">
              <w:rPr>
                <w:rFonts w:ascii="Arial" w:hAnsi="Arial" w:cs="Arial"/>
                <w:b/>
                <w:sz w:val="24"/>
                <w:szCs w:val="24"/>
              </w:rPr>
              <w:t>ssess Technical and Professional Ability</w:t>
            </w:r>
          </w:p>
        </w:tc>
      </w:tr>
    </w:tbl>
    <w:p w14:paraId="676775F5" w14:textId="77777777" w:rsidR="002959A5" w:rsidRPr="000E4201" w:rsidRDefault="002959A5" w:rsidP="002959A5">
      <w:pPr>
        <w:rPr>
          <w:rFonts w:ascii="Arial" w:hAnsi="Arial" w:cs="Arial"/>
        </w:rPr>
      </w:pPr>
    </w:p>
    <w:p w14:paraId="384F513C" w14:textId="46C2C695" w:rsidR="00163156" w:rsidRPr="00DD5FA7" w:rsidRDefault="002959A5" w:rsidP="002959A5">
      <w:pPr>
        <w:rPr>
          <w:rFonts w:ascii="Arial" w:hAnsi="Arial" w:cs="Arial"/>
        </w:rPr>
      </w:pPr>
      <w:r w:rsidRPr="000E4201">
        <w:rPr>
          <w:rFonts w:ascii="Arial" w:hAnsi="Arial" w:cs="Arial"/>
        </w:rPr>
        <w:t>Further project specific questions relating to the technical and professional ability of the supplier with regards to the nature of the contract.</w:t>
      </w:r>
    </w:p>
    <w:p w14:paraId="2B58BD5F" w14:textId="77777777" w:rsidR="002959A5" w:rsidRPr="000E4201" w:rsidRDefault="002959A5" w:rsidP="002959A5">
      <w:pPr>
        <w:rPr>
          <w:rFonts w:ascii="Arial" w:hAnsi="Arial" w:cs="Arial"/>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89"/>
      </w:tblGrid>
      <w:tr w:rsidR="002959A5" w:rsidRPr="000E4201" w14:paraId="739546E4" w14:textId="77777777" w:rsidTr="00244F2D">
        <w:tc>
          <w:tcPr>
            <w:tcW w:w="1560" w:type="dxa"/>
            <w:shd w:val="clear" w:color="auto" w:fill="auto"/>
          </w:tcPr>
          <w:p w14:paraId="0665A761" w14:textId="70AE519B" w:rsidR="002959A5" w:rsidRPr="000E4201" w:rsidRDefault="00706F6B" w:rsidP="00244F2D">
            <w:pPr>
              <w:spacing w:before="60" w:after="60"/>
              <w:rPr>
                <w:rFonts w:ascii="Arial" w:hAnsi="Arial" w:cs="Arial"/>
              </w:rPr>
            </w:pPr>
            <w:r>
              <w:rPr>
                <w:rFonts w:ascii="Arial" w:hAnsi="Arial" w:cs="Arial"/>
              </w:rPr>
              <w:t>8</w:t>
            </w:r>
            <w:r w:rsidR="002959A5" w:rsidRPr="000E4201">
              <w:rPr>
                <w:rFonts w:ascii="Arial" w:hAnsi="Arial" w:cs="Arial"/>
              </w:rPr>
              <w:t xml:space="preserve">.1 </w:t>
            </w:r>
          </w:p>
        </w:tc>
        <w:tc>
          <w:tcPr>
            <w:tcW w:w="7087" w:type="dxa"/>
            <w:shd w:val="clear" w:color="auto" w:fill="auto"/>
          </w:tcPr>
          <w:p w14:paraId="04D2DAC1" w14:textId="77777777" w:rsidR="002959A5" w:rsidRPr="00FA69CF" w:rsidRDefault="002959A5" w:rsidP="00244F2D">
            <w:pPr>
              <w:spacing w:before="60" w:after="60"/>
              <w:rPr>
                <w:rFonts w:ascii="Arial" w:hAnsi="Arial" w:cs="Arial"/>
              </w:rPr>
            </w:pPr>
            <w:r w:rsidRPr="00FA69CF">
              <w:rPr>
                <w:rFonts w:ascii="Arial" w:hAnsi="Arial" w:cs="Arial"/>
              </w:rPr>
              <w:t>Health and Safety</w:t>
            </w:r>
          </w:p>
          <w:p w14:paraId="281EDF87" w14:textId="77777777" w:rsidR="002959A5" w:rsidRPr="00FA69CF" w:rsidRDefault="002959A5" w:rsidP="00244F2D">
            <w:pPr>
              <w:spacing w:before="60" w:after="60"/>
              <w:rPr>
                <w:rFonts w:ascii="Arial" w:hAnsi="Arial" w:cs="Arial"/>
              </w:rPr>
            </w:pPr>
          </w:p>
          <w:p w14:paraId="43720779" w14:textId="38D0BB85" w:rsidR="002959A5" w:rsidRPr="00FA69CF" w:rsidRDefault="002959A5" w:rsidP="00244F2D">
            <w:pPr>
              <w:spacing w:before="60" w:after="60"/>
              <w:rPr>
                <w:rFonts w:ascii="Arial" w:hAnsi="Arial" w:cs="Arial"/>
              </w:rPr>
            </w:pPr>
            <w:r w:rsidRPr="00FA69CF">
              <w:rPr>
                <w:rFonts w:ascii="Arial" w:hAnsi="Arial" w:cs="Arial"/>
              </w:rPr>
              <w:t xml:space="preserve">Please self-certify that that you have accredited SSIP membership or hold ISO 45001.  </w:t>
            </w:r>
          </w:p>
          <w:p w14:paraId="08958719" w14:textId="77777777" w:rsidR="002959A5" w:rsidRPr="00FA69CF" w:rsidRDefault="002959A5" w:rsidP="00244F2D">
            <w:pPr>
              <w:spacing w:before="60" w:after="60"/>
              <w:rPr>
                <w:rFonts w:ascii="Arial" w:hAnsi="Arial" w:cs="Arial"/>
              </w:rPr>
            </w:pPr>
          </w:p>
          <w:p w14:paraId="6B6C9143" w14:textId="472BB48B" w:rsidR="002959A5" w:rsidRPr="00FA69CF" w:rsidRDefault="002959A5" w:rsidP="00244F2D">
            <w:pPr>
              <w:spacing w:before="60" w:after="60"/>
              <w:rPr>
                <w:rFonts w:ascii="Arial" w:hAnsi="Arial" w:cs="Arial"/>
              </w:rPr>
            </w:pPr>
            <w:r w:rsidRPr="00FA69CF">
              <w:rPr>
                <w:rFonts w:ascii="Arial" w:hAnsi="Arial" w:cs="Arial"/>
              </w:rPr>
              <w:t xml:space="preserve">If you do not have this, you will be required to provide a copy of your Health and Safety Policy that complies with current legislative requirements. This will be only requested of the highest scoring tenderer during the evaluation process. </w:t>
            </w:r>
          </w:p>
          <w:p w14:paraId="72BA0479" w14:textId="654A8479" w:rsidR="005A0376" w:rsidRPr="00FA69CF" w:rsidRDefault="005A0376" w:rsidP="00244F2D">
            <w:pPr>
              <w:spacing w:before="60" w:after="60"/>
              <w:rPr>
                <w:rFonts w:ascii="Arial" w:hAnsi="Arial" w:cs="Arial"/>
              </w:rPr>
            </w:pPr>
          </w:p>
          <w:p w14:paraId="09BD7E79" w14:textId="77777777" w:rsidR="002959A5" w:rsidRPr="00FA69CF" w:rsidRDefault="002959A5" w:rsidP="00244F2D">
            <w:pPr>
              <w:spacing w:before="60" w:after="60"/>
              <w:rPr>
                <w:rFonts w:ascii="Arial" w:hAnsi="Arial" w:cs="Arial"/>
              </w:rPr>
            </w:pPr>
            <w:r w:rsidRPr="00FA69CF">
              <w:rPr>
                <w:rFonts w:ascii="Arial" w:hAnsi="Arial" w:cs="Arial"/>
              </w:rPr>
              <w:t xml:space="preserve">If this policy is requested of </w:t>
            </w:r>
            <w:proofErr w:type="gramStart"/>
            <w:r w:rsidRPr="00FA69CF">
              <w:rPr>
                <w:rFonts w:ascii="Arial" w:hAnsi="Arial" w:cs="Arial"/>
              </w:rPr>
              <w:t>you</w:t>
            </w:r>
            <w:proofErr w:type="gramEnd"/>
            <w:r w:rsidRPr="00FA69CF">
              <w:rPr>
                <w:rFonts w:ascii="Arial" w:hAnsi="Arial" w:cs="Arial"/>
              </w:rPr>
              <w:t xml:space="preserve"> please ensure that you include:</w:t>
            </w:r>
          </w:p>
          <w:p w14:paraId="45A9AC97" w14:textId="77777777" w:rsidR="002959A5" w:rsidRPr="00FA69CF" w:rsidRDefault="002959A5" w:rsidP="00244F2D">
            <w:pPr>
              <w:rPr>
                <w:rFonts w:ascii="Arial" w:hAnsi="Arial" w:cs="Arial"/>
              </w:rPr>
            </w:pPr>
            <w:r w:rsidRPr="00FA69CF">
              <w:rPr>
                <w:rFonts w:ascii="Arial" w:hAnsi="Arial" w:cs="Arial"/>
              </w:rPr>
              <w:t xml:space="preserve">1. A statement of intent </w:t>
            </w:r>
          </w:p>
          <w:p w14:paraId="194F0562" w14:textId="77777777" w:rsidR="002959A5" w:rsidRPr="00FA69CF" w:rsidRDefault="002959A5" w:rsidP="00244F2D">
            <w:pPr>
              <w:rPr>
                <w:rFonts w:ascii="Arial" w:hAnsi="Arial" w:cs="Arial"/>
              </w:rPr>
            </w:pPr>
            <w:r w:rsidRPr="00FA69CF">
              <w:rPr>
                <w:rFonts w:ascii="Arial" w:hAnsi="Arial" w:cs="Arial"/>
              </w:rPr>
              <w:t>2. Responsibilities section which sets out who is responsible for specific actions</w:t>
            </w:r>
          </w:p>
          <w:p w14:paraId="078E42FE" w14:textId="77777777" w:rsidR="002959A5" w:rsidRPr="00FA69CF" w:rsidRDefault="002959A5" w:rsidP="00244F2D">
            <w:pPr>
              <w:rPr>
                <w:rFonts w:ascii="Arial" w:hAnsi="Arial" w:cs="Arial"/>
              </w:rPr>
            </w:pPr>
            <w:r w:rsidRPr="00FA69CF">
              <w:rPr>
                <w:rFonts w:ascii="Arial" w:hAnsi="Arial" w:cs="Arial"/>
              </w:rPr>
              <w:t>3. The arrangements section containing the detail of what you are going to do in practice and information on how you are going to eliminate or reduce the risks of hazards in your work.</w:t>
            </w:r>
          </w:p>
          <w:p w14:paraId="77ACBB33" w14:textId="77777777" w:rsidR="002959A5" w:rsidRPr="00FA69CF" w:rsidRDefault="002959A5" w:rsidP="00244F2D">
            <w:pPr>
              <w:rPr>
                <w:rFonts w:ascii="Arial" w:hAnsi="Arial" w:cs="Arial"/>
              </w:rPr>
            </w:pPr>
          </w:p>
          <w:p w14:paraId="389684D2" w14:textId="77777777" w:rsidR="002959A5" w:rsidRPr="00FA69CF" w:rsidRDefault="002959A5" w:rsidP="00244F2D">
            <w:pPr>
              <w:spacing w:before="60" w:after="60"/>
              <w:rPr>
                <w:rFonts w:ascii="Arial" w:hAnsi="Arial" w:cs="Arial"/>
              </w:rPr>
            </w:pPr>
            <w:r w:rsidRPr="00FA69CF">
              <w:rPr>
                <w:rFonts w:ascii="Arial" w:hAnsi="Arial" w:cs="Arial"/>
              </w:rPr>
              <w:t>If you have any other relevant policies/procedures connected with this work, please include these alongside your tender response. This includes your requirement to manage subcontracting partners should you be subcontracting any part of the provision.</w:t>
            </w:r>
          </w:p>
        </w:tc>
        <w:tc>
          <w:tcPr>
            <w:tcW w:w="1389" w:type="dxa"/>
            <w:shd w:val="clear" w:color="auto" w:fill="auto"/>
          </w:tcPr>
          <w:p w14:paraId="01723858" w14:textId="77777777" w:rsidR="002959A5" w:rsidRDefault="002959A5" w:rsidP="00244F2D">
            <w:pPr>
              <w:spacing w:before="60" w:after="60"/>
              <w:rPr>
                <w:rFonts w:ascii="Arial" w:hAnsi="Arial" w:cs="Arial"/>
              </w:rPr>
            </w:pPr>
          </w:p>
          <w:p w14:paraId="15E84975" w14:textId="77777777" w:rsidR="002959A5" w:rsidRDefault="002959A5" w:rsidP="00244F2D">
            <w:pPr>
              <w:spacing w:before="60" w:after="60"/>
              <w:rPr>
                <w:rFonts w:ascii="Arial" w:hAnsi="Arial" w:cs="Arial"/>
              </w:rPr>
            </w:pPr>
          </w:p>
          <w:p w14:paraId="0B56DDE8"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75902101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1E8BC871"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93388674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2959A5" w:rsidRPr="000E4201" w14:paraId="1BA26657" w14:textId="77777777" w:rsidTr="00244F2D">
        <w:trPr>
          <w:trHeight w:val="487"/>
        </w:trPr>
        <w:tc>
          <w:tcPr>
            <w:tcW w:w="1560" w:type="dxa"/>
            <w:vMerge w:val="restart"/>
            <w:shd w:val="clear" w:color="auto" w:fill="auto"/>
          </w:tcPr>
          <w:p w14:paraId="40CD84FD" w14:textId="15A3B00A" w:rsidR="002959A5" w:rsidRPr="000E4201" w:rsidRDefault="00706F6B" w:rsidP="00244F2D">
            <w:pPr>
              <w:spacing w:before="60" w:after="60"/>
              <w:rPr>
                <w:rFonts w:ascii="Arial" w:hAnsi="Arial" w:cs="Arial"/>
              </w:rPr>
            </w:pPr>
            <w:r>
              <w:rPr>
                <w:rFonts w:ascii="Arial" w:hAnsi="Arial" w:cs="Arial"/>
              </w:rPr>
              <w:t>8</w:t>
            </w:r>
            <w:r w:rsidR="002959A5" w:rsidRPr="000E4201">
              <w:rPr>
                <w:rFonts w:ascii="Arial" w:hAnsi="Arial" w:cs="Arial"/>
              </w:rPr>
              <w:t>.2a</w:t>
            </w:r>
          </w:p>
        </w:tc>
        <w:tc>
          <w:tcPr>
            <w:tcW w:w="8476" w:type="dxa"/>
            <w:gridSpan w:val="2"/>
            <w:shd w:val="clear" w:color="auto" w:fill="auto"/>
          </w:tcPr>
          <w:p w14:paraId="2773AC36" w14:textId="77777777" w:rsidR="002959A5" w:rsidRPr="000E4201" w:rsidRDefault="002959A5" w:rsidP="00244F2D">
            <w:pPr>
              <w:spacing w:before="60" w:after="60"/>
              <w:rPr>
                <w:rFonts w:ascii="Arial" w:hAnsi="Arial" w:cs="Arial"/>
                <w:b/>
              </w:rPr>
            </w:pPr>
            <w:r w:rsidRPr="000E4201">
              <w:rPr>
                <w:rFonts w:ascii="Arial" w:hAnsi="Arial" w:cs="Arial"/>
                <w:b/>
              </w:rPr>
              <w:t>Equality and Diversity</w:t>
            </w:r>
          </w:p>
        </w:tc>
      </w:tr>
      <w:tr w:rsidR="002959A5" w:rsidRPr="000E4201" w14:paraId="3FFA039F" w14:textId="77777777" w:rsidTr="00244F2D">
        <w:trPr>
          <w:trHeight w:val="198"/>
        </w:trPr>
        <w:tc>
          <w:tcPr>
            <w:tcW w:w="1560" w:type="dxa"/>
            <w:vMerge/>
            <w:shd w:val="clear" w:color="auto" w:fill="auto"/>
          </w:tcPr>
          <w:p w14:paraId="403CDF76" w14:textId="77777777" w:rsidR="002959A5" w:rsidRPr="000E4201" w:rsidRDefault="002959A5" w:rsidP="00244F2D">
            <w:pPr>
              <w:spacing w:before="60" w:after="60"/>
              <w:rPr>
                <w:rFonts w:ascii="Arial" w:hAnsi="Arial" w:cs="Arial"/>
              </w:rPr>
            </w:pPr>
          </w:p>
        </w:tc>
        <w:tc>
          <w:tcPr>
            <w:tcW w:w="8476" w:type="dxa"/>
            <w:gridSpan w:val="2"/>
            <w:shd w:val="clear" w:color="auto" w:fill="auto"/>
          </w:tcPr>
          <w:p w14:paraId="7A55931F" w14:textId="77777777" w:rsidR="002959A5" w:rsidRPr="000E4201" w:rsidRDefault="002959A5" w:rsidP="00244F2D">
            <w:pPr>
              <w:spacing w:before="60" w:after="60"/>
              <w:rPr>
                <w:rFonts w:ascii="Arial" w:hAnsi="Arial" w:cs="Arial"/>
              </w:rPr>
            </w:pPr>
            <w:r w:rsidRPr="000E4201">
              <w:rPr>
                <w:rFonts w:ascii="Arial" w:eastAsia="Arial" w:hAnsi="Arial" w:cs="Arial"/>
                <w:i/>
              </w:rPr>
              <w:t xml:space="preserve">For the avoidance of doubt, should question C relating to subcontractors </w:t>
            </w:r>
            <w:proofErr w:type="gramStart"/>
            <w:r w:rsidRPr="000E4201">
              <w:rPr>
                <w:rFonts w:ascii="Arial" w:eastAsia="Arial" w:hAnsi="Arial" w:cs="Arial"/>
                <w:i/>
              </w:rPr>
              <w:t>not be</w:t>
            </w:r>
            <w:proofErr w:type="gramEnd"/>
            <w:r w:rsidRPr="000E4201">
              <w:rPr>
                <w:rFonts w:ascii="Arial" w:eastAsia="Arial" w:hAnsi="Arial" w:cs="Arial"/>
                <w:i/>
              </w:rPr>
              <w:t xml:space="preserve"> relevant to your organisation for this provision, please enter “N/A”</w:t>
            </w:r>
          </w:p>
        </w:tc>
      </w:tr>
      <w:tr w:rsidR="002959A5" w:rsidRPr="000E4201" w14:paraId="1D6CFB77" w14:textId="77777777" w:rsidTr="00244F2D">
        <w:trPr>
          <w:trHeight w:val="197"/>
        </w:trPr>
        <w:tc>
          <w:tcPr>
            <w:tcW w:w="1560" w:type="dxa"/>
            <w:vMerge/>
            <w:shd w:val="clear" w:color="auto" w:fill="auto"/>
          </w:tcPr>
          <w:p w14:paraId="1063C375" w14:textId="77777777" w:rsidR="002959A5" w:rsidRPr="000E4201" w:rsidRDefault="002959A5" w:rsidP="00244F2D">
            <w:pPr>
              <w:spacing w:before="60" w:after="60"/>
              <w:rPr>
                <w:rFonts w:ascii="Arial" w:hAnsi="Arial" w:cs="Arial"/>
              </w:rPr>
            </w:pPr>
          </w:p>
        </w:tc>
        <w:tc>
          <w:tcPr>
            <w:tcW w:w="7087" w:type="dxa"/>
            <w:shd w:val="clear" w:color="auto" w:fill="auto"/>
          </w:tcPr>
          <w:p w14:paraId="5E4E0A70" w14:textId="77777777" w:rsidR="002959A5" w:rsidRPr="000E4201" w:rsidRDefault="002959A5" w:rsidP="00244F2D">
            <w:pPr>
              <w:spacing w:before="60" w:after="60"/>
              <w:rPr>
                <w:rFonts w:ascii="Arial" w:eastAsia="Arial" w:hAnsi="Arial" w:cs="Arial"/>
                <w:i/>
              </w:rPr>
            </w:pPr>
            <w:r w:rsidRPr="000E4201">
              <w:rPr>
                <w:rFonts w:ascii="Arial" w:eastAsia="Arial" w:hAnsi="Arial" w:cs="Arial"/>
              </w:rPr>
              <w:t xml:space="preserve">a) In the last three years, has any finding of unlawful discrimination been made against your organisation by an Employment Tribunal, an Employment Appeal </w:t>
            </w:r>
            <w:proofErr w:type="gramStart"/>
            <w:r w:rsidRPr="000E4201">
              <w:rPr>
                <w:rFonts w:ascii="Arial" w:eastAsia="Arial" w:hAnsi="Arial" w:cs="Arial"/>
              </w:rPr>
              <w:t>Tribunal</w:t>
            </w:r>
            <w:proofErr w:type="gramEnd"/>
            <w:r w:rsidRPr="000E4201">
              <w:rPr>
                <w:rFonts w:ascii="Arial" w:eastAsia="Arial" w:hAnsi="Arial" w:cs="Arial"/>
              </w:rPr>
              <w:t xml:space="preserve"> or any other court (or in comparable proceedings in any jurisdiction other than the UK)?</w:t>
            </w:r>
          </w:p>
        </w:tc>
        <w:tc>
          <w:tcPr>
            <w:tcW w:w="1389" w:type="dxa"/>
            <w:shd w:val="clear" w:color="auto" w:fill="auto"/>
          </w:tcPr>
          <w:p w14:paraId="72F34799"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39453960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A0E9B69"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161309168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2959A5" w:rsidRPr="000E4201" w14:paraId="6DA11562" w14:textId="77777777" w:rsidTr="00244F2D">
        <w:trPr>
          <w:trHeight w:val="197"/>
        </w:trPr>
        <w:tc>
          <w:tcPr>
            <w:tcW w:w="1560" w:type="dxa"/>
            <w:vMerge/>
            <w:shd w:val="clear" w:color="auto" w:fill="auto"/>
          </w:tcPr>
          <w:p w14:paraId="78F7C27E" w14:textId="77777777" w:rsidR="002959A5" w:rsidRPr="000E4201" w:rsidRDefault="002959A5" w:rsidP="00244F2D">
            <w:pPr>
              <w:spacing w:before="60" w:after="60"/>
              <w:rPr>
                <w:rFonts w:ascii="Arial" w:hAnsi="Arial" w:cs="Arial"/>
              </w:rPr>
            </w:pPr>
          </w:p>
        </w:tc>
        <w:tc>
          <w:tcPr>
            <w:tcW w:w="7087" w:type="dxa"/>
            <w:shd w:val="clear" w:color="auto" w:fill="auto"/>
          </w:tcPr>
          <w:p w14:paraId="53ED59CD" w14:textId="77777777" w:rsidR="002959A5" w:rsidRPr="000E4201" w:rsidRDefault="002959A5" w:rsidP="00244F2D">
            <w:pPr>
              <w:spacing w:before="60" w:after="60"/>
              <w:rPr>
                <w:rFonts w:ascii="Arial" w:eastAsia="Arial" w:hAnsi="Arial" w:cs="Arial"/>
                <w:i/>
              </w:rPr>
            </w:pPr>
            <w:r w:rsidRPr="000E4201">
              <w:rPr>
                <w:rFonts w:ascii="Arial" w:eastAsia="Arial" w:hAnsi="Arial" w:cs="Arial"/>
              </w:rPr>
              <w:t xml:space="preserve">b) 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c>
          <w:tcPr>
            <w:tcW w:w="1389" w:type="dxa"/>
            <w:shd w:val="clear" w:color="auto" w:fill="auto"/>
          </w:tcPr>
          <w:p w14:paraId="539AFB64"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27744810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BAB1712"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8373077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2959A5" w:rsidRPr="000E4201" w14:paraId="20B969D5" w14:textId="77777777" w:rsidTr="00244F2D">
        <w:trPr>
          <w:trHeight w:val="1315"/>
        </w:trPr>
        <w:tc>
          <w:tcPr>
            <w:tcW w:w="1560" w:type="dxa"/>
            <w:vMerge/>
            <w:shd w:val="clear" w:color="auto" w:fill="auto"/>
          </w:tcPr>
          <w:p w14:paraId="57BE3694" w14:textId="77777777" w:rsidR="002959A5" w:rsidRPr="000E4201" w:rsidRDefault="002959A5" w:rsidP="00244F2D">
            <w:pPr>
              <w:spacing w:before="60" w:after="60"/>
              <w:rPr>
                <w:rFonts w:ascii="Arial" w:hAnsi="Arial" w:cs="Arial"/>
              </w:rPr>
            </w:pPr>
          </w:p>
        </w:tc>
        <w:tc>
          <w:tcPr>
            <w:tcW w:w="8476" w:type="dxa"/>
            <w:gridSpan w:val="2"/>
            <w:shd w:val="clear" w:color="auto" w:fill="auto"/>
          </w:tcPr>
          <w:p w14:paraId="3740ADD9" w14:textId="77777777" w:rsidR="002959A5" w:rsidRPr="000E4201" w:rsidRDefault="002959A5" w:rsidP="00244F2D">
            <w:pPr>
              <w:tabs>
                <w:tab w:val="center" w:pos="4513"/>
                <w:tab w:val="right" w:pos="9026"/>
              </w:tabs>
              <w:jc w:val="both"/>
              <w:rPr>
                <w:rFonts w:ascii="Arial" w:hAnsi="Arial" w:cs="Arial"/>
              </w:rPr>
            </w:pPr>
            <w:r w:rsidRPr="000E4201">
              <w:rPr>
                <w:rFonts w:ascii="Arial" w:eastAsia="Arial" w:hAnsi="Arial" w:cs="Arial"/>
              </w:rPr>
              <w:t xml:space="preserve">If you have answered “yes” to one or </w:t>
            </w:r>
            <w:proofErr w:type="gramStart"/>
            <w:r w:rsidRPr="000E4201">
              <w:rPr>
                <w:rFonts w:ascii="Arial" w:eastAsia="Arial" w:hAnsi="Arial" w:cs="Arial"/>
              </w:rPr>
              <w:t>both of the questions</w:t>
            </w:r>
            <w:proofErr w:type="gramEnd"/>
            <w:r w:rsidRPr="000E4201">
              <w:rPr>
                <w:rFonts w:ascii="Arial" w:eastAsia="Arial" w:hAnsi="Arial" w:cs="Arial"/>
              </w:rPr>
              <w:t xml:space="preserve"> in this module, please provide, as a separate Appendix, a summary of the nature of the investigation and an explanation of the outcome of the investigation to date.</w:t>
            </w:r>
          </w:p>
          <w:p w14:paraId="475A2EC1" w14:textId="77777777" w:rsidR="002959A5" w:rsidRPr="000E4201" w:rsidRDefault="002959A5" w:rsidP="00244F2D">
            <w:pPr>
              <w:tabs>
                <w:tab w:val="center" w:pos="4513"/>
                <w:tab w:val="right" w:pos="9026"/>
              </w:tabs>
              <w:jc w:val="both"/>
              <w:rPr>
                <w:rFonts w:ascii="Arial" w:hAnsi="Arial" w:cs="Arial"/>
              </w:rPr>
            </w:pPr>
          </w:p>
          <w:p w14:paraId="69C0828B" w14:textId="77777777" w:rsidR="002959A5" w:rsidRPr="000E4201" w:rsidRDefault="002959A5" w:rsidP="00244F2D">
            <w:pPr>
              <w:tabs>
                <w:tab w:val="center" w:pos="4513"/>
                <w:tab w:val="right" w:pos="9026"/>
              </w:tabs>
              <w:jc w:val="both"/>
              <w:rPr>
                <w:rFonts w:ascii="Arial" w:hAnsi="Arial" w:cs="Arial"/>
              </w:rPr>
            </w:pPr>
            <w:r w:rsidRPr="000E4201">
              <w:rPr>
                <w:rFonts w:ascii="Arial" w:eastAsia="Arial" w:hAnsi="Arial" w:cs="Arial"/>
              </w:rPr>
              <w:t>If the investigation upheld the complaint against your organisation, please use the Appendix to explain what action (if any) you have taken to prevent unlawful discrimination from reoccurring.</w:t>
            </w:r>
          </w:p>
          <w:p w14:paraId="195D05EF" w14:textId="77777777" w:rsidR="002959A5" w:rsidRPr="000E4201" w:rsidRDefault="002959A5" w:rsidP="00244F2D">
            <w:pPr>
              <w:spacing w:before="60" w:after="60"/>
              <w:rPr>
                <w:rFonts w:ascii="Arial" w:hAnsi="Arial" w:cs="Arial"/>
              </w:rPr>
            </w:pPr>
            <w:r w:rsidRPr="000E4201">
              <w:rPr>
                <w:rFonts w:ascii="Arial" w:eastAsia="Arial" w:hAnsi="Arial" w:cs="Arial"/>
              </w:rPr>
              <w:t>You may be excluded if you are unable to demonstrate to the Authority’s satisfaction that appropriate remedial action has been taken to prevent similar unlawful discrimination reoccurring</w:t>
            </w:r>
          </w:p>
        </w:tc>
      </w:tr>
      <w:tr w:rsidR="002959A5" w:rsidRPr="000E4201" w14:paraId="5C719716" w14:textId="77777777" w:rsidTr="00244F2D">
        <w:trPr>
          <w:trHeight w:val="1315"/>
        </w:trPr>
        <w:tc>
          <w:tcPr>
            <w:tcW w:w="1560" w:type="dxa"/>
            <w:vMerge/>
            <w:shd w:val="clear" w:color="auto" w:fill="auto"/>
          </w:tcPr>
          <w:p w14:paraId="041DD937" w14:textId="77777777" w:rsidR="002959A5" w:rsidRPr="000E4201" w:rsidRDefault="002959A5" w:rsidP="00244F2D">
            <w:pPr>
              <w:spacing w:before="60" w:after="60"/>
              <w:rPr>
                <w:rFonts w:ascii="Arial" w:hAnsi="Arial" w:cs="Arial"/>
              </w:rPr>
            </w:pPr>
          </w:p>
        </w:tc>
        <w:tc>
          <w:tcPr>
            <w:tcW w:w="7087" w:type="dxa"/>
            <w:shd w:val="clear" w:color="auto" w:fill="auto"/>
          </w:tcPr>
          <w:p w14:paraId="0822B560" w14:textId="77777777" w:rsidR="002959A5" w:rsidRPr="000E4201" w:rsidRDefault="002959A5" w:rsidP="00244F2D">
            <w:pPr>
              <w:tabs>
                <w:tab w:val="center" w:pos="4513"/>
                <w:tab w:val="right" w:pos="9026"/>
              </w:tabs>
              <w:jc w:val="both"/>
              <w:rPr>
                <w:rFonts w:ascii="Arial" w:eastAsia="Arial" w:hAnsi="Arial" w:cs="Arial"/>
              </w:rPr>
            </w:pPr>
            <w:r w:rsidRPr="000E4201">
              <w:rPr>
                <w:rFonts w:ascii="Arial" w:eastAsia="Arial" w:hAnsi="Arial" w:cs="Arial"/>
              </w:rPr>
              <w:t>c) If you use sub-contractors, do you have processes in place to check whether any of the above circumstances apply to these other organisations?</w:t>
            </w:r>
          </w:p>
        </w:tc>
        <w:tc>
          <w:tcPr>
            <w:tcW w:w="1389" w:type="dxa"/>
            <w:shd w:val="clear" w:color="auto" w:fill="auto"/>
          </w:tcPr>
          <w:p w14:paraId="3694E5AA"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89048390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93B70AB"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104487296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85E15A8" w14:textId="77777777" w:rsidR="002959A5" w:rsidRPr="000E4201" w:rsidRDefault="002959A5" w:rsidP="00244F2D">
            <w:pPr>
              <w:spacing w:before="60" w:after="60"/>
              <w:rPr>
                <w:rFonts w:ascii="Arial" w:hAnsi="Arial" w:cs="Arial"/>
              </w:rPr>
            </w:pPr>
            <w:r w:rsidRPr="000E4201">
              <w:rPr>
                <w:rFonts w:ascii="Arial" w:hAnsi="Arial" w:cs="Arial"/>
              </w:rPr>
              <w:t xml:space="preserve">N/A </w:t>
            </w:r>
            <w:sdt>
              <w:sdtPr>
                <w:rPr>
                  <w:rFonts w:ascii="Arial" w:hAnsi="Arial" w:cs="Arial"/>
                </w:rPr>
                <w:id w:val="193594083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2959A5" w:rsidRPr="000E4201" w14:paraId="7216D0CB" w14:textId="77777777" w:rsidTr="00244F2D">
        <w:tc>
          <w:tcPr>
            <w:tcW w:w="1560" w:type="dxa"/>
            <w:tcBorders>
              <w:top w:val="single" w:sz="4" w:space="0" w:color="auto"/>
              <w:left w:val="single" w:sz="4" w:space="0" w:color="auto"/>
              <w:bottom w:val="single" w:sz="4" w:space="0" w:color="auto"/>
              <w:right w:val="single" w:sz="4" w:space="0" w:color="auto"/>
            </w:tcBorders>
            <w:shd w:val="clear" w:color="auto" w:fill="auto"/>
          </w:tcPr>
          <w:p w14:paraId="0CBE04A8" w14:textId="32BC29C6" w:rsidR="002959A5" w:rsidRPr="000E4201" w:rsidRDefault="00706F6B" w:rsidP="00244F2D">
            <w:pPr>
              <w:spacing w:before="60" w:after="60"/>
              <w:rPr>
                <w:rFonts w:ascii="Arial" w:hAnsi="Arial" w:cs="Arial"/>
              </w:rPr>
            </w:pPr>
            <w:r>
              <w:rPr>
                <w:rFonts w:ascii="Arial" w:hAnsi="Arial" w:cs="Arial"/>
              </w:rPr>
              <w:t>8</w:t>
            </w:r>
            <w:r w:rsidR="002959A5" w:rsidRPr="000E4201">
              <w:rPr>
                <w:rFonts w:ascii="Arial" w:hAnsi="Arial" w:cs="Arial"/>
              </w:rPr>
              <w:t>.2b</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0C55674" w14:textId="77777777" w:rsidR="002959A5" w:rsidRPr="009A7F6B" w:rsidRDefault="002959A5">
            <w:pPr>
              <w:pStyle w:val="Sectiontext"/>
              <w:numPr>
                <w:ilvl w:val="1"/>
                <w:numId w:val="16"/>
              </w:numPr>
              <w:tabs>
                <w:tab w:val="num" w:pos="0"/>
                <w:tab w:val="left" w:pos="720"/>
              </w:tabs>
              <w:ind w:left="0" w:firstLine="0"/>
              <w:jc w:val="both"/>
              <w:rPr>
                <w:rFonts w:ascii="Arial" w:hAnsi="Arial" w:cs="Arial"/>
                <w:szCs w:val="24"/>
              </w:rPr>
            </w:pPr>
            <w:r w:rsidRPr="009A7F6B">
              <w:rPr>
                <w:rFonts w:ascii="Arial" w:hAnsi="Arial" w:cs="Arial"/>
                <w:szCs w:val="24"/>
              </w:rPr>
              <w:t xml:space="preserve">Please </w:t>
            </w:r>
            <w:r>
              <w:rPr>
                <w:rFonts w:ascii="Arial" w:hAnsi="Arial" w:cs="Arial"/>
                <w:szCs w:val="24"/>
              </w:rPr>
              <w:t xml:space="preserve">self-certify that you </w:t>
            </w:r>
            <w:proofErr w:type="gramStart"/>
            <w:r>
              <w:rPr>
                <w:rFonts w:ascii="Arial" w:hAnsi="Arial" w:cs="Arial"/>
                <w:szCs w:val="24"/>
              </w:rPr>
              <w:t>are able to</w:t>
            </w:r>
            <w:proofErr w:type="gramEnd"/>
            <w:r>
              <w:rPr>
                <w:rFonts w:ascii="Arial" w:hAnsi="Arial" w:cs="Arial"/>
                <w:szCs w:val="24"/>
              </w:rPr>
              <w:t xml:space="preserve"> provide</w:t>
            </w:r>
            <w:r w:rsidRPr="009A7F6B">
              <w:rPr>
                <w:rFonts w:ascii="Arial" w:hAnsi="Arial" w:cs="Arial"/>
                <w:szCs w:val="24"/>
              </w:rPr>
              <w:t xml:space="preserve"> a signed and dated copy of your most recent written Equality and Diversity Policy Statement. </w:t>
            </w:r>
          </w:p>
          <w:p w14:paraId="5D928D89" w14:textId="77777777" w:rsidR="002959A5" w:rsidRPr="009A7F6B" w:rsidRDefault="002959A5">
            <w:pPr>
              <w:pStyle w:val="Sectiontext"/>
              <w:numPr>
                <w:ilvl w:val="1"/>
                <w:numId w:val="16"/>
              </w:numPr>
              <w:tabs>
                <w:tab w:val="num" w:pos="0"/>
                <w:tab w:val="left" w:pos="720"/>
              </w:tabs>
              <w:ind w:left="0" w:firstLine="0"/>
              <w:jc w:val="both"/>
              <w:rPr>
                <w:rFonts w:ascii="Arial" w:hAnsi="Arial" w:cs="Arial"/>
                <w:szCs w:val="24"/>
              </w:rPr>
            </w:pPr>
            <w:r w:rsidRPr="009A7F6B">
              <w:rPr>
                <w:rFonts w:ascii="Arial" w:hAnsi="Arial" w:cs="Arial"/>
                <w:szCs w:val="24"/>
              </w:rPr>
              <w:t>As an employer do you comply with your statutory obligations under the Equality Act 2010 which applies in Great Britain, or equivalent legislation in the countries in which your firm employs staff?</w:t>
            </w:r>
          </w:p>
          <w:p w14:paraId="5A4CA21A" w14:textId="33363FCE" w:rsidR="002959A5" w:rsidRPr="000E4201" w:rsidRDefault="002959A5">
            <w:pPr>
              <w:numPr>
                <w:ilvl w:val="1"/>
                <w:numId w:val="16"/>
              </w:numPr>
              <w:tabs>
                <w:tab w:val="num" w:pos="0"/>
                <w:tab w:val="left" w:pos="720"/>
              </w:tabs>
              <w:spacing w:after="240"/>
              <w:ind w:hanging="108"/>
              <w:jc w:val="both"/>
              <w:rPr>
                <w:rFonts w:ascii="Arial" w:eastAsia="Times New Roman" w:hAnsi="Arial" w:cs="Arial"/>
                <w:lang w:eastAsia="en-GB"/>
              </w:rPr>
            </w:pPr>
            <w:r>
              <w:rPr>
                <w:rFonts w:ascii="Arial" w:hAnsi="Arial" w:cs="Arial"/>
              </w:rPr>
              <w:t>If requested, y</w:t>
            </w:r>
            <w:r w:rsidRPr="009A7F6B">
              <w:rPr>
                <w:rFonts w:ascii="Arial" w:hAnsi="Arial" w:cs="Arial"/>
              </w:rPr>
              <w:t xml:space="preserve">our Equality &amp; Diversity policy will be assessed in line with the guidance at </w:t>
            </w:r>
            <w:r>
              <w:rPr>
                <w:rFonts w:ascii="Arial" w:hAnsi="Arial" w:cs="Arial"/>
              </w:rPr>
              <w:t>18.3 of ITT Volume 1, t</w:t>
            </w:r>
            <w:r w:rsidRPr="009A7F6B">
              <w:rPr>
                <w:rFonts w:ascii="Arial" w:hAnsi="Arial" w:cs="Arial"/>
              </w:rPr>
              <w:t>herefore please familiar</w:t>
            </w:r>
            <w:r>
              <w:rPr>
                <w:rFonts w:ascii="Arial" w:hAnsi="Arial" w:cs="Arial"/>
              </w:rPr>
              <w:t>ise yourself</w:t>
            </w:r>
            <w:r w:rsidRPr="009A7F6B">
              <w:rPr>
                <w:rFonts w:ascii="Arial" w:hAnsi="Arial" w:cs="Arial"/>
              </w:rPr>
              <w:t xml:space="preserve"> with this guidance. The policy will be scored out </w:t>
            </w:r>
            <w:r w:rsidRPr="00CE614A">
              <w:rPr>
                <w:rFonts w:ascii="Arial" w:hAnsi="Arial" w:cs="Arial"/>
              </w:rPr>
              <w:t xml:space="preserve">of 5 and to pass the council’s requirements for this contract opportunity you must achieve a score of </w:t>
            </w:r>
            <w:r w:rsidR="007A25C6" w:rsidRPr="00CE614A">
              <w:rPr>
                <w:rFonts w:ascii="Arial" w:hAnsi="Arial" w:cs="Arial"/>
              </w:rPr>
              <w:t>3/5</w:t>
            </w:r>
            <w:r w:rsidRPr="00CE614A">
              <w:rPr>
                <w:rFonts w:ascii="Arial" w:hAnsi="Arial" w:cs="Arial"/>
              </w:rPr>
              <w:t xml:space="preserve"> or more.</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8F39769" w14:textId="77777777" w:rsidR="002959A5" w:rsidRPr="000E4201" w:rsidRDefault="002959A5" w:rsidP="00244F2D">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44047A6D" w14:textId="77777777" w:rsidR="002959A5" w:rsidRDefault="002959A5" w:rsidP="00244F2D">
            <w:pPr>
              <w:spacing w:before="60" w:after="60"/>
              <w:rPr>
                <w:rFonts w:ascii="Segoe UI Symbol" w:hAnsi="Segoe UI Symbol" w:cs="Segoe UI Symbol"/>
              </w:rPr>
            </w:pPr>
            <w:r w:rsidRPr="000E4201">
              <w:rPr>
                <w:rFonts w:ascii="Arial" w:hAnsi="Arial" w:cs="Arial"/>
              </w:rPr>
              <w:t xml:space="preserve">No </w:t>
            </w:r>
            <w:r w:rsidRPr="000E4201">
              <w:rPr>
                <w:rFonts w:ascii="Segoe UI Symbol" w:hAnsi="Segoe UI Symbol" w:cs="Segoe UI Symbol"/>
              </w:rPr>
              <w:t>☐</w:t>
            </w:r>
          </w:p>
          <w:p w14:paraId="7AD974EC" w14:textId="77777777" w:rsidR="002959A5" w:rsidRPr="000E4201" w:rsidRDefault="002959A5" w:rsidP="00244F2D">
            <w:pPr>
              <w:spacing w:before="60" w:after="60"/>
              <w:rPr>
                <w:rFonts w:ascii="Arial" w:hAnsi="Arial" w:cs="Arial"/>
              </w:rPr>
            </w:pPr>
          </w:p>
          <w:p w14:paraId="03676CF6" w14:textId="77777777" w:rsidR="002959A5" w:rsidRPr="000E4201" w:rsidRDefault="002959A5" w:rsidP="00244F2D">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31CBCA26" w14:textId="77777777" w:rsidR="002959A5" w:rsidRPr="000E4201" w:rsidRDefault="002959A5" w:rsidP="00244F2D">
            <w:pPr>
              <w:spacing w:before="60" w:after="60"/>
              <w:rPr>
                <w:rFonts w:ascii="Arial" w:hAnsi="Arial" w:cs="Arial"/>
              </w:rPr>
            </w:pPr>
            <w:r w:rsidRPr="000E4201">
              <w:rPr>
                <w:rFonts w:ascii="Arial" w:hAnsi="Arial" w:cs="Arial"/>
              </w:rPr>
              <w:t xml:space="preserve">No </w:t>
            </w:r>
            <w:r w:rsidRPr="000E4201">
              <w:rPr>
                <w:rFonts w:ascii="Segoe UI Symbol" w:hAnsi="Segoe UI Symbol" w:cs="Segoe UI Symbol"/>
              </w:rPr>
              <w:t>☐</w:t>
            </w:r>
          </w:p>
        </w:tc>
      </w:tr>
      <w:tr w:rsidR="002959A5" w:rsidRPr="000E4201" w14:paraId="1F8609B5" w14:textId="77777777" w:rsidTr="00244F2D">
        <w:tc>
          <w:tcPr>
            <w:tcW w:w="1560" w:type="dxa"/>
            <w:shd w:val="clear" w:color="auto" w:fill="auto"/>
          </w:tcPr>
          <w:p w14:paraId="7054F667" w14:textId="1F4225EA" w:rsidR="002959A5" w:rsidRPr="000E4201" w:rsidRDefault="00706F6B" w:rsidP="00244F2D">
            <w:pPr>
              <w:spacing w:before="60" w:after="60"/>
              <w:rPr>
                <w:rFonts w:ascii="Arial" w:hAnsi="Arial" w:cs="Arial"/>
              </w:rPr>
            </w:pPr>
            <w:r>
              <w:rPr>
                <w:rFonts w:ascii="Arial" w:hAnsi="Arial" w:cs="Arial"/>
              </w:rPr>
              <w:t>8</w:t>
            </w:r>
            <w:r w:rsidR="002959A5" w:rsidRPr="000E4201">
              <w:rPr>
                <w:rFonts w:ascii="Arial" w:hAnsi="Arial" w:cs="Arial"/>
              </w:rPr>
              <w:t>.3</w:t>
            </w:r>
          </w:p>
        </w:tc>
        <w:tc>
          <w:tcPr>
            <w:tcW w:w="8476" w:type="dxa"/>
            <w:gridSpan w:val="2"/>
            <w:shd w:val="clear" w:color="auto" w:fill="auto"/>
          </w:tcPr>
          <w:p w14:paraId="067DB499" w14:textId="1E20ED1B" w:rsidR="002959A5" w:rsidRPr="000E4201" w:rsidRDefault="002959A5" w:rsidP="00244F2D">
            <w:pPr>
              <w:spacing w:before="60" w:after="60"/>
              <w:rPr>
                <w:rFonts w:ascii="Arial" w:hAnsi="Arial" w:cs="Arial"/>
                <w:color w:val="0070C0"/>
              </w:rPr>
            </w:pPr>
            <w:r w:rsidRPr="00DE6A98">
              <w:rPr>
                <w:rFonts w:ascii="Arial" w:hAnsi="Arial" w:cs="Arial"/>
                <w:b/>
              </w:rPr>
              <w:t xml:space="preserve">Climate Emergency Questionnaire </w:t>
            </w:r>
          </w:p>
        </w:tc>
      </w:tr>
      <w:tr w:rsidR="002959A5" w:rsidRPr="000E4201" w14:paraId="0B239091" w14:textId="77777777" w:rsidTr="00244F2D">
        <w:tc>
          <w:tcPr>
            <w:tcW w:w="1560" w:type="dxa"/>
            <w:shd w:val="clear" w:color="auto" w:fill="auto"/>
          </w:tcPr>
          <w:p w14:paraId="742F1A1A" w14:textId="77777777" w:rsidR="002959A5" w:rsidRPr="000E4201" w:rsidRDefault="002959A5" w:rsidP="00244F2D">
            <w:pPr>
              <w:spacing w:before="60" w:after="60"/>
              <w:rPr>
                <w:rFonts w:ascii="Arial" w:hAnsi="Arial" w:cs="Arial"/>
              </w:rPr>
            </w:pPr>
          </w:p>
        </w:tc>
        <w:tc>
          <w:tcPr>
            <w:tcW w:w="7087" w:type="dxa"/>
            <w:shd w:val="clear" w:color="auto" w:fill="auto"/>
          </w:tcPr>
          <w:p w14:paraId="67018C70" w14:textId="35D40E8D" w:rsidR="00FC277B" w:rsidRDefault="00FC277B" w:rsidP="00FC277B">
            <w:pPr>
              <w:spacing w:before="60" w:after="60"/>
              <w:rPr>
                <w:rFonts w:ascii="Arial" w:hAnsi="Arial" w:cs="Arial"/>
              </w:rPr>
            </w:pPr>
            <w:r w:rsidRPr="007601EF">
              <w:rPr>
                <w:rFonts w:ascii="Arial" w:eastAsia="Arial" w:hAnsi="Arial" w:cs="Arial"/>
              </w:rPr>
              <w:t xml:space="preserve">a) </w:t>
            </w:r>
            <w:r w:rsidR="0007717B">
              <w:rPr>
                <w:rFonts w:ascii="Arial" w:hAnsi="Arial" w:cs="Arial"/>
                <w14:ligatures w14:val="standardContextual"/>
              </w:rPr>
              <w:t>Please advise who in your organisation is responsible for delivering your Climate Change/Environmental policy and contractual commitments.  Please give the individual’s name and job title:</w:t>
            </w:r>
          </w:p>
          <w:p w14:paraId="40FB4B70" w14:textId="77777777" w:rsidR="00B35D58" w:rsidRDefault="00B35D58" w:rsidP="00FC277B">
            <w:pPr>
              <w:spacing w:before="60" w:after="60"/>
              <w:rPr>
                <w:rFonts w:ascii="Arial" w:hAnsi="Arial" w:cs="Arial"/>
              </w:rPr>
            </w:pPr>
          </w:p>
          <w:p w14:paraId="41759CB9" w14:textId="77777777" w:rsidR="00FC277B" w:rsidRDefault="00FC277B" w:rsidP="00FC277B">
            <w:pPr>
              <w:spacing w:before="60" w:after="60"/>
              <w:rPr>
                <w:rFonts w:ascii="Arial" w:hAnsi="Arial" w:cs="Arial"/>
              </w:rPr>
            </w:pPr>
            <w:r>
              <w:rPr>
                <w:rFonts w:ascii="Arial" w:hAnsi="Arial" w:cs="Arial"/>
              </w:rPr>
              <w:t>Name……………………………………………………….</w:t>
            </w:r>
          </w:p>
          <w:p w14:paraId="580A3E98" w14:textId="77777777" w:rsidR="00FC277B" w:rsidRDefault="00FC277B" w:rsidP="00FC277B">
            <w:pPr>
              <w:spacing w:before="60" w:after="60"/>
              <w:rPr>
                <w:rFonts w:ascii="Arial" w:hAnsi="Arial" w:cs="Arial"/>
              </w:rPr>
            </w:pPr>
            <w:r>
              <w:rPr>
                <w:rFonts w:ascii="Arial" w:hAnsi="Arial" w:cs="Arial"/>
              </w:rPr>
              <w:t>Job Title……………………………………………………</w:t>
            </w:r>
          </w:p>
          <w:p w14:paraId="4E093DDF" w14:textId="56B7DF62" w:rsidR="002959A5" w:rsidRPr="000E4201" w:rsidRDefault="002959A5" w:rsidP="00244F2D">
            <w:pPr>
              <w:spacing w:before="60" w:after="60"/>
              <w:rPr>
                <w:rFonts w:ascii="Arial" w:hAnsi="Arial" w:cs="Arial"/>
              </w:rPr>
            </w:pPr>
          </w:p>
        </w:tc>
        <w:tc>
          <w:tcPr>
            <w:tcW w:w="1389" w:type="dxa"/>
            <w:shd w:val="clear" w:color="auto" w:fill="auto"/>
          </w:tcPr>
          <w:p w14:paraId="2E6245FC" w14:textId="77777777" w:rsidR="002959A5" w:rsidRPr="000E4201" w:rsidRDefault="002959A5" w:rsidP="00FC277B">
            <w:pPr>
              <w:spacing w:before="60" w:after="60"/>
              <w:rPr>
                <w:rFonts w:ascii="Arial" w:hAnsi="Arial" w:cs="Arial"/>
              </w:rPr>
            </w:pPr>
          </w:p>
        </w:tc>
      </w:tr>
      <w:tr w:rsidR="002959A5" w:rsidRPr="000E4201" w14:paraId="4438CA6A" w14:textId="77777777" w:rsidTr="00244F2D">
        <w:tc>
          <w:tcPr>
            <w:tcW w:w="1560" w:type="dxa"/>
            <w:shd w:val="clear" w:color="auto" w:fill="auto"/>
          </w:tcPr>
          <w:p w14:paraId="6E6DD11B" w14:textId="77777777" w:rsidR="002959A5" w:rsidRPr="000E4201" w:rsidRDefault="002959A5" w:rsidP="00244F2D">
            <w:pPr>
              <w:spacing w:before="60" w:after="60"/>
              <w:rPr>
                <w:rFonts w:ascii="Arial" w:hAnsi="Arial" w:cs="Arial"/>
              </w:rPr>
            </w:pPr>
          </w:p>
        </w:tc>
        <w:tc>
          <w:tcPr>
            <w:tcW w:w="7087" w:type="dxa"/>
            <w:shd w:val="clear" w:color="auto" w:fill="auto"/>
          </w:tcPr>
          <w:p w14:paraId="49D621AC" w14:textId="77777777" w:rsidR="00946ED2" w:rsidRDefault="00757D6F" w:rsidP="00946ED2">
            <w:pPr>
              <w:pStyle w:val="Normal1"/>
              <w:spacing w:after="160" w:line="252" w:lineRule="auto"/>
              <w:jc w:val="both"/>
              <w:rPr>
                <w:rFonts w:ascii="Arial" w:hAnsi="Arial" w:cs="Arial"/>
                <w14:ligatures w14:val="standardContextual"/>
              </w:rPr>
            </w:pPr>
            <w:r>
              <w:rPr>
                <w:rFonts w:ascii="Arial" w:hAnsi="Arial" w:cs="Arial"/>
              </w:rPr>
              <w:t xml:space="preserve">b) </w:t>
            </w:r>
            <w:r w:rsidR="00946ED2">
              <w:rPr>
                <w:rFonts w:ascii="Arial" w:hAnsi="Arial" w:cs="Arial"/>
                <w14:ligatures w14:val="standardContextual"/>
              </w:rPr>
              <w:t xml:space="preserve">North Somerset Council has declared a Climate Emergency, with an ambitious aim to be carbon neutral by 2030 and has </w:t>
            </w:r>
            <w:proofErr w:type="gramStart"/>
            <w:r w:rsidR="00946ED2">
              <w:rPr>
                <w:rFonts w:ascii="Arial" w:hAnsi="Arial" w:cs="Arial"/>
                <w14:ligatures w14:val="standardContextual"/>
              </w:rPr>
              <w:t>taken action</w:t>
            </w:r>
            <w:proofErr w:type="gramEnd"/>
            <w:r w:rsidR="00946ED2">
              <w:rPr>
                <w:rFonts w:ascii="Arial" w:hAnsi="Arial" w:cs="Arial"/>
                <w14:ligatures w14:val="standardContextual"/>
              </w:rPr>
              <w:t xml:space="preserve"> to actively reduce its environmental impact, including creating working groups, environmental policy and a commitment to educating themselves about Climate Change</w:t>
            </w:r>
            <w:r w:rsidR="00946ED2">
              <w:rPr>
                <w:rStyle w:val="normaltextrun"/>
                <w14:ligatures w14:val="standardContextual"/>
              </w:rPr>
              <w:t>. </w:t>
            </w:r>
            <w:r w:rsidR="00946ED2">
              <w:rPr>
                <w:rFonts w:ascii="Arial" w:hAnsi="Arial" w:cs="Arial"/>
                <w14:ligatures w14:val="standardContextual"/>
              </w:rPr>
              <w:t>Any contractor who supplies the Council must work with us to support our policies and aims.</w:t>
            </w:r>
          </w:p>
          <w:p w14:paraId="6B097FC8" w14:textId="36D69A54" w:rsidR="002959A5" w:rsidRPr="000E4201" w:rsidRDefault="00946ED2" w:rsidP="00946ED2">
            <w:pPr>
              <w:spacing w:before="60" w:after="60"/>
              <w:rPr>
                <w:rFonts w:ascii="Arial" w:hAnsi="Arial" w:cs="Arial"/>
              </w:rPr>
            </w:pPr>
            <w:r>
              <w:rPr>
                <w:rFonts w:ascii="Arial" w:hAnsi="Arial" w:cs="Arial"/>
                <w14:ligatures w14:val="standardContextual"/>
              </w:rPr>
              <w:lastRenderedPageBreak/>
              <w:t xml:space="preserve">Please confirm you will </w:t>
            </w:r>
            <w:r>
              <w:rPr>
                <w:rFonts w:ascii="Arial" w:hAnsi="Arial" w:cs="Arial"/>
                <w:color w:val="000000"/>
                <w14:ligatures w14:val="standardContextual"/>
              </w:rPr>
              <w:t>work with us to support our policies and aims.</w:t>
            </w:r>
            <w:r>
              <w:rPr>
                <w:rFonts w:ascii="Arial" w:hAnsi="Arial" w:cs="Arial"/>
                <w:i/>
                <w:iCs/>
                <w:color w:val="000000"/>
                <w14:ligatures w14:val="standardContextual"/>
              </w:rPr>
              <w:t xml:space="preserve"> </w:t>
            </w:r>
            <w:r>
              <w:rPr>
                <w:rFonts w:ascii="Arial" w:hAnsi="Arial" w:cs="Arial"/>
                <w:color w:val="000000"/>
                <w14:ligatures w14:val="standardContextual"/>
              </w:rPr>
              <w:t> </w:t>
            </w:r>
          </w:p>
        </w:tc>
        <w:tc>
          <w:tcPr>
            <w:tcW w:w="1389" w:type="dxa"/>
            <w:shd w:val="clear" w:color="auto" w:fill="auto"/>
          </w:tcPr>
          <w:p w14:paraId="667812A4" w14:textId="77777777" w:rsidR="002959A5" w:rsidRDefault="002959A5" w:rsidP="00244F2D">
            <w:pPr>
              <w:spacing w:before="60" w:after="60"/>
              <w:rPr>
                <w:rFonts w:ascii="Arial" w:hAnsi="Arial" w:cs="Arial"/>
              </w:rPr>
            </w:pPr>
          </w:p>
          <w:p w14:paraId="27700881" w14:textId="77777777" w:rsidR="002959A5" w:rsidRDefault="002959A5" w:rsidP="00244F2D">
            <w:pPr>
              <w:spacing w:before="60" w:after="60"/>
              <w:rPr>
                <w:rFonts w:ascii="Arial" w:hAnsi="Arial" w:cs="Arial"/>
              </w:rPr>
            </w:pPr>
          </w:p>
          <w:p w14:paraId="1002F80F" w14:textId="77777777" w:rsidR="002959A5" w:rsidRDefault="002959A5" w:rsidP="00244F2D">
            <w:pPr>
              <w:spacing w:before="60" w:after="60"/>
              <w:rPr>
                <w:rFonts w:ascii="Arial" w:hAnsi="Arial" w:cs="Arial"/>
              </w:rPr>
            </w:pPr>
          </w:p>
          <w:p w14:paraId="5CF31DF5" w14:textId="77777777" w:rsidR="002959A5" w:rsidRDefault="002959A5" w:rsidP="00244F2D">
            <w:pPr>
              <w:spacing w:before="60" w:after="60"/>
              <w:rPr>
                <w:rFonts w:ascii="Arial" w:hAnsi="Arial" w:cs="Arial"/>
              </w:rPr>
            </w:pPr>
          </w:p>
          <w:p w14:paraId="75D116EB" w14:textId="77777777" w:rsidR="002959A5" w:rsidRDefault="002959A5" w:rsidP="00244F2D">
            <w:pPr>
              <w:spacing w:before="60" w:after="60"/>
              <w:rPr>
                <w:rFonts w:ascii="Arial" w:hAnsi="Arial" w:cs="Arial"/>
              </w:rPr>
            </w:pPr>
          </w:p>
          <w:p w14:paraId="30641A75" w14:textId="77777777" w:rsidR="00946ED2" w:rsidRDefault="00946ED2" w:rsidP="009A67FB">
            <w:pPr>
              <w:spacing w:before="60" w:after="60"/>
              <w:rPr>
                <w:rFonts w:ascii="Arial" w:hAnsi="Arial" w:cs="Arial"/>
              </w:rPr>
            </w:pPr>
          </w:p>
          <w:p w14:paraId="413B1F82" w14:textId="77777777" w:rsidR="00946ED2" w:rsidRDefault="00946ED2" w:rsidP="009A67FB">
            <w:pPr>
              <w:spacing w:before="60" w:after="60"/>
              <w:rPr>
                <w:rFonts w:ascii="Arial" w:hAnsi="Arial" w:cs="Arial"/>
              </w:rPr>
            </w:pPr>
          </w:p>
          <w:p w14:paraId="3DB278C4" w14:textId="77777777" w:rsidR="00946ED2" w:rsidRDefault="00946ED2" w:rsidP="009A67FB">
            <w:pPr>
              <w:spacing w:before="60" w:after="60"/>
              <w:rPr>
                <w:rFonts w:ascii="Arial" w:hAnsi="Arial" w:cs="Arial"/>
              </w:rPr>
            </w:pPr>
          </w:p>
          <w:p w14:paraId="5B793CF3" w14:textId="143483D7" w:rsidR="009A67FB" w:rsidRPr="000E4201" w:rsidRDefault="009A67FB" w:rsidP="009A67FB">
            <w:pPr>
              <w:spacing w:before="60" w:after="60"/>
              <w:rPr>
                <w:rFonts w:ascii="Arial" w:hAnsi="Arial" w:cs="Arial"/>
              </w:rPr>
            </w:pPr>
            <w:r w:rsidRPr="000E4201">
              <w:rPr>
                <w:rFonts w:ascii="Arial" w:hAnsi="Arial" w:cs="Arial"/>
              </w:rPr>
              <w:t xml:space="preserve">Yes </w:t>
            </w:r>
            <w:sdt>
              <w:sdtPr>
                <w:rPr>
                  <w:rFonts w:ascii="Arial" w:hAnsi="Arial" w:cs="Arial"/>
                </w:rPr>
                <w:id w:val="99592160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5241463" w14:textId="77777777" w:rsidR="009A67FB" w:rsidRPr="000E4201" w:rsidRDefault="009A67FB" w:rsidP="009A67FB">
            <w:pPr>
              <w:spacing w:before="60" w:after="60"/>
              <w:rPr>
                <w:rFonts w:ascii="Arial" w:hAnsi="Arial" w:cs="Arial"/>
              </w:rPr>
            </w:pPr>
            <w:r w:rsidRPr="000E4201">
              <w:rPr>
                <w:rFonts w:ascii="Arial" w:hAnsi="Arial" w:cs="Arial"/>
              </w:rPr>
              <w:t xml:space="preserve">No  </w:t>
            </w:r>
            <w:sdt>
              <w:sdtPr>
                <w:rPr>
                  <w:rFonts w:ascii="Arial" w:hAnsi="Arial" w:cs="Arial"/>
                </w:rPr>
                <w:id w:val="-139149819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6BDE24DB" w14:textId="77777777" w:rsidR="002959A5" w:rsidRPr="000E4201" w:rsidRDefault="002959A5" w:rsidP="00244F2D">
            <w:pPr>
              <w:spacing w:before="60" w:after="60"/>
              <w:rPr>
                <w:rFonts w:ascii="Arial" w:hAnsi="Arial" w:cs="Arial"/>
              </w:rPr>
            </w:pPr>
          </w:p>
        </w:tc>
      </w:tr>
      <w:tr w:rsidR="002959A5" w:rsidRPr="000E4201" w14:paraId="18EB2040" w14:textId="77777777" w:rsidTr="00244F2D">
        <w:tc>
          <w:tcPr>
            <w:tcW w:w="1560" w:type="dxa"/>
            <w:shd w:val="clear" w:color="auto" w:fill="auto"/>
          </w:tcPr>
          <w:p w14:paraId="734A8EF5" w14:textId="77777777" w:rsidR="002959A5" w:rsidRPr="000E4201" w:rsidRDefault="002959A5" w:rsidP="00244F2D">
            <w:pPr>
              <w:spacing w:before="60" w:after="60"/>
              <w:rPr>
                <w:rFonts w:ascii="Arial" w:hAnsi="Arial" w:cs="Arial"/>
              </w:rPr>
            </w:pPr>
          </w:p>
        </w:tc>
        <w:tc>
          <w:tcPr>
            <w:tcW w:w="7087" w:type="dxa"/>
            <w:shd w:val="clear" w:color="auto" w:fill="auto"/>
          </w:tcPr>
          <w:p w14:paraId="61B3A895" w14:textId="77777777" w:rsidR="0007717B" w:rsidRDefault="0007717B" w:rsidP="0007717B">
            <w:pPr>
              <w:spacing w:line="252" w:lineRule="auto"/>
              <w:rPr>
                <w:rFonts w:ascii="Arial" w:hAnsi="Arial" w:cs="Arial"/>
                <w14:ligatures w14:val="standardContextual"/>
              </w:rPr>
            </w:pPr>
            <w:r>
              <w:rPr>
                <w:rFonts w:ascii="Arial" w:hAnsi="Arial" w:cs="Arial"/>
                <w14:ligatures w14:val="standardContextual"/>
              </w:rPr>
              <w:t xml:space="preserve">c) Has your organisation been convicted of breaching environmental legislation, or had any notice served upon it, in the last three years by any environmental regulator or authority (including local authority)? </w:t>
            </w:r>
          </w:p>
          <w:p w14:paraId="44574CD2" w14:textId="77777777" w:rsidR="0007717B" w:rsidRDefault="0007717B" w:rsidP="0007717B">
            <w:pPr>
              <w:spacing w:line="252" w:lineRule="auto"/>
              <w:rPr>
                <w:rFonts w:ascii="Arial" w:hAnsi="Arial" w:cs="Arial"/>
                <w14:ligatures w14:val="standardContextual"/>
              </w:rPr>
            </w:pPr>
          </w:p>
          <w:p w14:paraId="642AF552" w14:textId="78DF6BEC" w:rsidR="0007717B" w:rsidRDefault="0007717B" w:rsidP="0007717B">
            <w:pPr>
              <w:spacing w:line="252" w:lineRule="auto"/>
              <w:rPr>
                <w:rFonts w:ascii="Arial" w:hAnsi="Arial" w:cs="Arial"/>
                <w14:ligatures w14:val="standardContextual"/>
              </w:rPr>
            </w:pPr>
            <w:r>
              <w:rPr>
                <w:rFonts w:ascii="Arial" w:hAnsi="Arial" w:cs="Arial"/>
                <w14:ligatures w14:val="standardContextual"/>
              </w:rPr>
              <w:t xml:space="preserve">If your answer is “Yes”, please give information in a separate Appendix of the conviction or notice and details of any remedial action or changes you have made </w:t>
            </w:r>
            <w:proofErr w:type="gramStart"/>
            <w:r>
              <w:rPr>
                <w:rFonts w:ascii="Arial" w:hAnsi="Arial" w:cs="Arial"/>
                <w14:ligatures w14:val="standardContextual"/>
              </w:rPr>
              <w:t>as a result of</w:t>
            </w:r>
            <w:proofErr w:type="gramEnd"/>
            <w:r>
              <w:rPr>
                <w:rFonts w:ascii="Arial" w:hAnsi="Arial" w:cs="Arial"/>
                <w14:ligatures w14:val="standardContextual"/>
              </w:rPr>
              <w:t xml:space="preserve"> conviction, or notices served.</w:t>
            </w:r>
          </w:p>
          <w:p w14:paraId="5F122D3E" w14:textId="77777777" w:rsidR="0007717B" w:rsidRDefault="0007717B" w:rsidP="0007717B">
            <w:pPr>
              <w:spacing w:line="252" w:lineRule="auto"/>
              <w:rPr>
                <w:rFonts w:ascii="Arial" w:hAnsi="Arial" w:cs="Arial"/>
                <w14:ligatures w14:val="standardContextual"/>
              </w:rPr>
            </w:pPr>
          </w:p>
          <w:p w14:paraId="2B430593" w14:textId="575E9749" w:rsidR="002959A5" w:rsidRPr="000E4201" w:rsidRDefault="0007717B" w:rsidP="0007717B">
            <w:pPr>
              <w:spacing w:before="60" w:after="60"/>
              <w:rPr>
                <w:rFonts w:ascii="Arial" w:hAnsi="Arial" w:cs="Arial"/>
              </w:rPr>
            </w:pPr>
            <w:r>
              <w:rPr>
                <w:rFonts w:ascii="Arial" w:hAnsi="Arial" w:cs="Arial"/>
                <w14:ligatures w14:val="standardContextual"/>
              </w:rPr>
              <w:t>The Council will not select supplier(s) that have been prosecuted or served notice under environmental legislation in the last 3 years, unless the Council is satisfied that appropriate remedial action has been taken to prevent future occurrences/breaches.</w:t>
            </w:r>
          </w:p>
        </w:tc>
        <w:tc>
          <w:tcPr>
            <w:tcW w:w="1389" w:type="dxa"/>
            <w:shd w:val="clear" w:color="auto" w:fill="auto"/>
          </w:tcPr>
          <w:p w14:paraId="6018731C" w14:textId="77777777" w:rsidR="009A67FB" w:rsidRPr="000E4201" w:rsidRDefault="009A67FB" w:rsidP="009A67FB">
            <w:pPr>
              <w:spacing w:before="60" w:after="60"/>
              <w:rPr>
                <w:rFonts w:ascii="Arial" w:hAnsi="Arial" w:cs="Arial"/>
              </w:rPr>
            </w:pPr>
            <w:r w:rsidRPr="000E4201">
              <w:rPr>
                <w:rFonts w:ascii="Arial" w:hAnsi="Arial" w:cs="Arial"/>
              </w:rPr>
              <w:t xml:space="preserve">Yes </w:t>
            </w:r>
            <w:sdt>
              <w:sdtPr>
                <w:rPr>
                  <w:rFonts w:ascii="Arial" w:hAnsi="Arial" w:cs="Arial"/>
                </w:rPr>
                <w:id w:val="88575933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504EEF6" w14:textId="77777777" w:rsidR="009A67FB" w:rsidRPr="000E4201" w:rsidRDefault="009A67FB" w:rsidP="009A67FB">
            <w:pPr>
              <w:spacing w:before="60" w:after="60"/>
              <w:rPr>
                <w:rFonts w:ascii="Arial" w:hAnsi="Arial" w:cs="Arial"/>
              </w:rPr>
            </w:pPr>
            <w:r w:rsidRPr="000E4201">
              <w:rPr>
                <w:rFonts w:ascii="Arial" w:hAnsi="Arial" w:cs="Arial"/>
              </w:rPr>
              <w:t xml:space="preserve">No  </w:t>
            </w:r>
            <w:sdt>
              <w:sdtPr>
                <w:rPr>
                  <w:rFonts w:ascii="Arial" w:hAnsi="Arial" w:cs="Arial"/>
                </w:rPr>
                <w:id w:val="-195416830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1343539B" w14:textId="77777777" w:rsidR="002959A5" w:rsidRPr="000E4201" w:rsidRDefault="002959A5" w:rsidP="00244F2D">
            <w:pPr>
              <w:spacing w:before="60" w:after="60"/>
              <w:rPr>
                <w:rFonts w:ascii="Arial" w:hAnsi="Arial" w:cs="Arial"/>
              </w:rPr>
            </w:pPr>
          </w:p>
        </w:tc>
      </w:tr>
      <w:tr w:rsidR="002959A5" w:rsidRPr="000E4201" w14:paraId="237F42F9" w14:textId="77777777" w:rsidTr="00244F2D">
        <w:tc>
          <w:tcPr>
            <w:tcW w:w="1560" w:type="dxa"/>
            <w:shd w:val="clear" w:color="auto" w:fill="auto"/>
          </w:tcPr>
          <w:p w14:paraId="0F4100E8" w14:textId="77777777" w:rsidR="002959A5" w:rsidRPr="000E4201" w:rsidRDefault="002959A5" w:rsidP="00244F2D">
            <w:pPr>
              <w:spacing w:before="60" w:after="60"/>
              <w:rPr>
                <w:rFonts w:ascii="Arial" w:hAnsi="Arial" w:cs="Arial"/>
              </w:rPr>
            </w:pPr>
          </w:p>
        </w:tc>
        <w:tc>
          <w:tcPr>
            <w:tcW w:w="7087" w:type="dxa"/>
            <w:shd w:val="clear" w:color="auto" w:fill="auto"/>
          </w:tcPr>
          <w:p w14:paraId="4BCC8CF6" w14:textId="339FC0C9" w:rsidR="002959A5" w:rsidRPr="000E4201" w:rsidRDefault="00280989" w:rsidP="00244F2D">
            <w:pPr>
              <w:spacing w:before="60" w:after="60"/>
              <w:rPr>
                <w:rFonts w:ascii="Arial" w:hAnsi="Arial" w:cs="Arial"/>
              </w:rPr>
            </w:pPr>
            <w:r>
              <w:rPr>
                <w:rFonts w:ascii="Arial" w:hAnsi="Arial" w:cs="Arial"/>
                <w14:ligatures w14:val="standardContextual"/>
              </w:rPr>
              <w:t>d) If you use sub-contractors, do you have processes in place to check whether any of these organisations have been convicted or had a notice served upon them for infringement of environmental legislation?</w:t>
            </w:r>
          </w:p>
        </w:tc>
        <w:tc>
          <w:tcPr>
            <w:tcW w:w="1389" w:type="dxa"/>
            <w:shd w:val="clear" w:color="auto" w:fill="auto"/>
          </w:tcPr>
          <w:p w14:paraId="01489A8E"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76241342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95DDD40"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59643916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0FDCBC7" w14:textId="77777777" w:rsidR="002959A5" w:rsidRPr="000E4201" w:rsidRDefault="002959A5" w:rsidP="00244F2D">
            <w:pPr>
              <w:spacing w:before="60" w:after="60"/>
              <w:rPr>
                <w:rFonts w:ascii="Arial" w:hAnsi="Arial" w:cs="Arial"/>
              </w:rPr>
            </w:pPr>
            <w:r w:rsidRPr="000E4201">
              <w:rPr>
                <w:rFonts w:ascii="Arial" w:hAnsi="Arial" w:cs="Arial"/>
              </w:rPr>
              <w:t xml:space="preserve">N/A </w:t>
            </w:r>
            <w:sdt>
              <w:sdtPr>
                <w:rPr>
                  <w:rFonts w:ascii="Arial" w:hAnsi="Arial" w:cs="Arial"/>
                </w:rPr>
                <w:id w:val="-185124599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6D6E44" w:rsidRPr="000E4201" w14:paraId="27311241" w14:textId="77777777" w:rsidTr="00244F2D">
        <w:tc>
          <w:tcPr>
            <w:tcW w:w="1560" w:type="dxa"/>
            <w:shd w:val="clear" w:color="auto" w:fill="auto"/>
          </w:tcPr>
          <w:p w14:paraId="7643BABF" w14:textId="12AA8406" w:rsidR="006D6E44" w:rsidRPr="000E4201" w:rsidRDefault="00A369D5" w:rsidP="00244F2D">
            <w:pPr>
              <w:spacing w:before="60" w:after="60"/>
              <w:rPr>
                <w:rFonts w:ascii="Arial" w:hAnsi="Arial" w:cs="Arial"/>
              </w:rPr>
            </w:pPr>
            <w:r>
              <w:rPr>
                <w:rFonts w:ascii="Arial" w:hAnsi="Arial" w:cs="Arial"/>
              </w:rPr>
              <w:t>8.4</w:t>
            </w:r>
          </w:p>
        </w:tc>
        <w:tc>
          <w:tcPr>
            <w:tcW w:w="7087" w:type="dxa"/>
            <w:shd w:val="clear" w:color="auto" w:fill="auto"/>
          </w:tcPr>
          <w:p w14:paraId="1F602095" w14:textId="74D12B63" w:rsidR="006D6E44" w:rsidRDefault="00A369D5" w:rsidP="00244F2D">
            <w:pPr>
              <w:spacing w:before="60" w:after="60"/>
              <w:rPr>
                <w:rFonts w:ascii="Arial" w:hAnsi="Arial" w:cs="Arial"/>
              </w:rPr>
            </w:pPr>
            <w:r>
              <w:rPr>
                <w:rFonts w:ascii="Arial" w:hAnsi="Arial" w:cs="Arial"/>
                <w:b/>
              </w:rPr>
              <w:t>Artificial Intelligence (AI)</w:t>
            </w:r>
          </w:p>
        </w:tc>
        <w:tc>
          <w:tcPr>
            <w:tcW w:w="1389" w:type="dxa"/>
            <w:shd w:val="clear" w:color="auto" w:fill="auto"/>
          </w:tcPr>
          <w:p w14:paraId="45CEBCE2" w14:textId="77777777" w:rsidR="006D6E44" w:rsidRPr="000E4201" w:rsidRDefault="006D6E44" w:rsidP="00244F2D">
            <w:pPr>
              <w:spacing w:before="60" w:after="60"/>
              <w:rPr>
                <w:rFonts w:ascii="Arial" w:hAnsi="Arial" w:cs="Arial"/>
              </w:rPr>
            </w:pPr>
          </w:p>
        </w:tc>
      </w:tr>
      <w:tr w:rsidR="00A369D5" w:rsidRPr="000E4201" w14:paraId="08F3EDAC" w14:textId="77777777" w:rsidTr="00244F2D">
        <w:tc>
          <w:tcPr>
            <w:tcW w:w="1560" w:type="dxa"/>
            <w:shd w:val="clear" w:color="auto" w:fill="auto"/>
          </w:tcPr>
          <w:p w14:paraId="112EDEF9" w14:textId="22BA2782" w:rsidR="00A369D5" w:rsidRDefault="00E5029B" w:rsidP="00244F2D">
            <w:pPr>
              <w:spacing w:before="60" w:after="60"/>
              <w:rPr>
                <w:rFonts w:ascii="Arial" w:hAnsi="Arial" w:cs="Arial"/>
              </w:rPr>
            </w:pPr>
            <w:r>
              <w:rPr>
                <w:rFonts w:ascii="Arial" w:hAnsi="Arial" w:cs="Arial"/>
              </w:rPr>
              <w:t>8.4a</w:t>
            </w:r>
          </w:p>
        </w:tc>
        <w:tc>
          <w:tcPr>
            <w:tcW w:w="7087" w:type="dxa"/>
            <w:shd w:val="clear" w:color="auto" w:fill="auto"/>
          </w:tcPr>
          <w:p w14:paraId="4E2CB000" w14:textId="680D688C" w:rsidR="00A369D5" w:rsidRPr="00BC2DB3" w:rsidRDefault="00BC2DB3" w:rsidP="00244F2D">
            <w:pPr>
              <w:spacing w:before="60" w:after="60"/>
              <w:rPr>
                <w:rFonts w:ascii="Arial" w:hAnsi="Arial" w:cs="Arial"/>
                <w:bCs/>
              </w:rPr>
            </w:pPr>
            <w:r w:rsidRPr="00BC2DB3">
              <w:rPr>
                <w:rFonts w:ascii="Arial" w:hAnsi="Arial" w:cs="Arial"/>
                <w:bCs/>
              </w:rPr>
              <w:t xml:space="preserve">Artificial Intelligence tools can be used to improve the efficiency of your bid writing </w:t>
            </w:r>
            <w:proofErr w:type="gramStart"/>
            <w:r w:rsidRPr="00BC2DB3">
              <w:rPr>
                <w:rFonts w:ascii="Arial" w:hAnsi="Arial" w:cs="Arial"/>
                <w:bCs/>
              </w:rPr>
              <w:t>process,</w:t>
            </w:r>
            <w:proofErr w:type="gramEnd"/>
            <w:r w:rsidRPr="00BC2DB3">
              <w:rPr>
                <w:rFonts w:ascii="Arial" w:hAnsi="Arial" w:cs="Arial"/>
                <w:bCs/>
              </w:rPr>
              <w:t xml:space="preserve"> however they may also introduce an increased risk of misleading statements. Has your organisation used AI or machine learning tools, to assist in any part of your Submission?</w:t>
            </w:r>
            <w:r w:rsidR="00EB3023">
              <w:rPr>
                <w:rFonts w:ascii="Arial" w:hAnsi="Arial" w:cs="Arial"/>
                <w:bCs/>
              </w:rPr>
              <w:t xml:space="preserve"> </w:t>
            </w:r>
          </w:p>
        </w:tc>
        <w:tc>
          <w:tcPr>
            <w:tcW w:w="1389" w:type="dxa"/>
            <w:shd w:val="clear" w:color="auto" w:fill="auto"/>
          </w:tcPr>
          <w:p w14:paraId="16E1B60F" w14:textId="77777777" w:rsidR="00BC2DB3" w:rsidRPr="000E4201" w:rsidRDefault="00BC2DB3" w:rsidP="00BC2DB3">
            <w:pPr>
              <w:spacing w:before="60" w:after="60"/>
              <w:rPr>
                <w:rFonts w:ascii="Arial" w:hAnsi="Arial" w:cs="Arial"/>
              </w:rPr>
            </w:pPr>
            <w:r w:rsidRPr="000E4201">
              <w:rPr>
                <w:rFonts w:ascii="Arial" w:hAnsi="Arial" w:cs="Arial"/>
              </w:rPr>
              <w:t xml:space="preserve">Yes  </w:t>
            </w:r>
            <w:sdt>
              <w:sdtPr>
                <w:rPr>
                  <w:rFonts w:ascii="Arial" w:hAnsi="Arial" w:cs="Arial"/>
                </w:rPr>
                <w:id w:val="-72221513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C121737" w14:textId="77777777" w:rsidR="00BC2DB3" w:rsidRPr="000E4201" w:rsidRDefault="00BC2DB3" w:rsidP="00BC2DB3">
            <w:pPr>
              <w:spacing w:before="60" w:after="60"/>
              <w:rPr>
                <w:rFonts w:ascii="Arial" w:hAnsi="Arial" w:cs="Arial"/>
              </w:rPr>
            </w:pPr>
            <w:r w:rsidRPr="000E4201">
              <w:rPr>
                <w:rFonts w:ascii="Arial" w:hAnsi="Arial" w:cs="Arial"/>
              </w:rPr>
              <w:t xml:space="preserve">No </w:t>
            </w:r>
            <w:sdt>
              <w:sdtPr>
                <w:rPr>
                  <w:rFonts w:ascii="Arial" w:hAnsi="Arial" w:cs="Arial"/>
                </w:rPr>
                <w:id w:val="76489153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368DD06" w14:textId="77777777" w:rsidR="00A369D5" w:rsidRPr="000E4201" w:rsidRDefault="00A369D5" w:rsidP="00244F2D">
            <w:pPr>
              <w:spacing w:before="60" w:after="60"/>
              <w:rPr>
                <w:rFonts w:ascii="Arial" w:hAnsi="Arial" w:cs="Arial"/>
              </w:rPr>
            </w:pPr>
          </w:p>
        </w:tc>
      </w:tr>
      <w:tr w:rsidR="00BC2DB3" w:rsidRPr="000E4201" w14:paraId="3A9CB9EC" w14:textId="77777777" w:rsidTr="00244F2D">
        <w:tc>
          <w:tcPr>
            <w:tcW w:w="1560" w:type="dxa"/>
            <w:shd w:val="clear" w:color="auto" w:fill="auto"/>
          </w:tcPr>
          <w:p w14:paraId="5ED64212" w14:textId="5A8A6132" w:rsidR="00BC2DB3" w:rsidRDefault="00E5029B" w:rsidP="00244F2D">
            <w:pPr>
              <w:spacing w:before="60" w:after="60"/>
              <w:rPr>
                <w:rFonts w:ascii="Arial" w:hAnsi="Arial" w:cs="Arial"/>
              </w:rPr>
            </w:pPr>
            <w:r>
              <w:rPr>
                <w:rFonts w:ascii="Arial" w:hAnsi="Arial" w:cs="Arial"/>
              </w:rPr>
              <w:t>8.4b</w:t>
            </w:r>
          </w:p>
        </w:tc>
        <w:tc>
          <w:tcPr>
            <w:tcW w:w="7087" w:type="dxa"/>
            <w:shd w:val="clear" w:color="auto" w:fill="auto"/>
          </w:tcPr>
          <w:p w14:paraId="5CB19DC1" w14:textId="66629B4E" w:rsidR="00BC2DB3" w:rsidRPr="00BC2DB3" w:rsidRDefault="00E5029B" w:rsidP="00244F2D">
            <w:pPr>
              <w:spacing w:before="60" w:after="60"/>
              <w:rPr>
                <w:rFonts w:ascii="Arial" w:hAnsi="Arial" w:cs="Arial"/>
                <w:bCs/>
              </w:rPr>
            </w:pPr>
            <w:r w:rsidRPr="00E5029B">
              <w:rPr>
                <w:rFonts w:ascii="Arial" w:hAnsi="Arial" w:cs="Arial"/>
                <w:bCs/>
              </w:rPr>
              <w:t xml:space="preserve">If you have answered ‘Yes’ to </w:t>
            </w:r>
            <w:r>
              <w:rPr>
                <w:rFonts w:ascii="Arial" w:hAnsi="Arial" w:cs="Arial"/>
                <w:bCs/>
              </w:rPr>
              <w:t>8.4a</w:t>
            </w:r>
            <w:r w:rsidRPr="00E5029B">
              <w:rPr>
                <w:rFonts w:ascii="Arial" w:hAnsi="Arial" w:cs="Arial"/>
                <w:bCs/>
              </w:rPr>
              <w:t xml:space="preserve">, please provide the details below, including any specific sections of your Submission </w:t>
            </w:r>
            <w:r>
              <w:rPr>
                <w:rFonts w:ascii="Arial" w:hAnsi="Arial" w:cs="Arial"/>
                <w:bCs/>
              </w:rPr>
              <w:t xml:space="preserve">where </w:t>
            </w:r>
            <w:r w:rsidRPr="00E5029B">
              <w:rPr>
                <w:rFonts w:ascii="Arial" w:hAnsi="Arial" w:cs="Arial"/>
                <w:bCs/>
              </w:rPr>
              <w:t>your organisation has utilised AI tools.</w:t>
            </w:r>
          </w:p>
        </w:tc>
        <w:tc>
          <w:tcPr>
            <w:tcW w:w="1389" w:type="dxa"/>
            <w:shd w:val="clear" w:color="auto" w:fill="auto"/>
          </w:tcPr>
          <w:p w14:paraId="24FDE090" w14:textId="77777777" w:rsidR="00BC2DB3" w:rsidRPr="000E4201" w:rsidRDefault="00BC2DB3" w:rsidP="00BC2DB3">
            <w:pPr>
              <w:spacing w:before="60" w:after="60"/>
              <w:rPr>
                <w:rFonts w:ascii="Arial" w:hAnsi="Arial" w:cs="Arial"/>
              </w:rPr>
            </w:pPr>
          </w:p>
        </w:tc>
      </w:tr>
      <w:tr w:rsidR="00E5029B" w:rsidRPr="000E4201" w14:paraId="34B7734A" w14:textId="77777777" w:rsidTr="00244F2D">
        <w:tc>
          <w:tcPr>
            <w:tcW w:w="1560" w:type="dxa"/>
            <w:shd w:val="clear" w:color="auto" w:fill="auto"/>
          </w:tcPr>
          <w:p w14:paraId="6C22323B" w14:textId="77777777" w:rsidR="00E5029B" w:rsidRDefault="00E5029B" w:rsidP="00244F2D">
            <w:pPr>
              <w:spacing w:before="60" w:after="60"/>
              <w:rPr>
                <w:rFonts w:ascii="Arial" w:hAnsi="Arial" w:cs="Arial"/>
              </w:rPr>
            </w:pPr>
          </w:p>
        </w:tc>
        <w:tc>
          <w:tcPr>
            <w:tcW w:w="7087" w:type="dxa"/>
            <w:shd w:val="clear" w:color="auto" w:fill="auto"/>
          </w:tcPr>
          <w:p w14:paraId="01A73400" w14:textId="0C1F8714" w:rsidR="00E5029B" w:rsidRDefault="00E5029B" w:rsidP="00244F2D">
            <w:pPr>
              <w:spacing w:before="60" w:after="60"/>
              <w:rPr>
                <w:rFonts w:ascii="Arial" w:hAnsi="Arial" w:cs="Arial"/>
                <w:color w:val="0070C0"/>
              </w:rPr>
            </w:pPr>
            <w:r w:rsidRPr="00E5029B">
              <w:rPr>
                <w:rFonts w:ascii="Arial" w:hAnsi="Arial" w:cs="Arial"/>
                <w:color w:val="0070C0"/>
              </w:rPr>
              <w:t>Bidder Response</w:t>
            </w:r>
            <w:r w:rsidR="00280989">
              <w:rPr>
                <w:rFonts w:ascii="Arial" w:hAnsi="Arial" w:cs="Arial"/>
                <w:color w:val="0070C0"/>
              </w:rPr>
              <w:t>:</w:t>
            </w:r>
          </w:p>
          <w:p w14:paraId="76EDE742" w14:textId="23673C96" w:rsidR="00E5029B" w:rsidRPr="00E5029B" w:rsidRDefault="00E5029B" w:rsidP="00244F2D">
            <w:pPr>
              <w:spacing w:before="60" w:after="60"/>
              <w:rPr>
                <w:rFonts w:ascii="Arial" w:hAnsi="Arial" w:cs="Arial"/>
                <w:bCs/>
              </w:rPr>
            </w:pPr>
          </w:p>
        </w:tc>
        <w:tc>
          <w:tcPr>
            <w:tcW w:w="1389" w:type="dxa"/>
            <w:shd w:val="clear" w:color="auto" w:fill="auto"/>
          </w:tcPr>
          <w:p w14:paraId="1FCDC97D" w14:textId="77777777" w:rsidR="00E5029B" w:rsidRPr="000E4201" w:rsidRDefault="00E5029B" w:rsidP="00BC2DB3">
            <w:pPr>
              <w:spacing w:before="60" w:after="60"/>
              <w:rPr>
                <w:rFonts w:ascii="Arial" w:hAnsi="Arial" w:cs="Arial"/>
              </w:rPr>
            </w:pPr>
          </w:p>
        </w:tc>
      </w:tr>
    </w:tbl>
    <w:p w14:paraId="1B72CDB4" w14:textId="40D9BFC6" w:rsidR="002959A5" w:rsidRDefault="002959A5" w:rsidP="002959A5">
      <w:pPr>
        <w:rPr>
          <w:rFonts w:ascii="Arial" w:hAnsi="Arial" w:cs="Arial"/>
        </w:rPr>
      </w:pPr>
    </w:p>
    <w:p w14:paraId="22A11A4F" w14:textId="197B1C2C" w:rsidR="000F308F" w:rsidRDefault="000F308F" w:rsidP="002959A5">
      <w:pPr>
        <w:rPr>
          <w:rFonts w:ascii="Arial" w:hAnsi="Arial" w:cs="Arial"/>
        </w:rPr>
      </w:pPr>
    </w:p>
    <w:p w14:paraId="6B008D81" w14:textId="77777777" w:rsidR="0082621C" w:rsidRDefault="0082621C" w:rsidP="0082621C">
      <w:pPr>
        <w:pStyle w:val="Standard"/>
        <w:pageBreakBefore/>
        <w:spacing w:before="100" w:after="120"/>
        <w:ind w:right="362"/>
        <w:jc w:val="both"/>
      </w:pPr>
      <w:r>
        <w:rPr>
          <w:rFonts w:ascii="Arial" w:eastAsia="Arial" w:hAnsi="Arial" w:cs="Arial"/>
          <w:b/>
          <w:sz w:val="22"/>
          <w:szCs w:val="22"/>
        </w:rPr>
        <w:lastRenderedPageBreak/>
        <w:t xml:space="preserve">Contact details and </w:t>
      </w:r>
      <w:proofErr w:type="gramStart"/>
      <w:r>
        <w:rPr>
          <w:rFonts w:ascii="Arial" w:eastAsia="Arial" w:hAnsi="Arial" w:cs="Arial"/>
          <w:b/>
          <w:sz w:val="22"/>
          <w:szCs w:val="22"/>
        </w:rPr>
        <w:t>declaration</w:t>
      </w:r>
      <w:proofErr w:type="gramEnd"/>
    </w:p>
    <w:p w14:paraId="0F417618" w14:textId="77777777" w:rsidR="0082621C" w:rsidRDefault="0082621C" w:rsidP="0082621C">
      <w:pPr>
        <w:pStyle w:val="Standard"/>
        <w:spacing w:before="100" w:after="120"/>
        <w:ind w:right="-372"/>
        <w:jc w:val="both"/>
      </w:pPr>
      <w:r>
        <w:rPr>
          <w:rFonts w:ascii="Arial" w:eastAsia="Arial" w:hAnsi="Arial" w:cs="Arial"/>
          <w:color w:val="000000"/>
          <w:sz w:val="22"/>
          <w:szCs w:val="22"/>
        </w:rPr>
        <w:t xml:space="preserve">I declare that to the best of my knowledge the answers </w:t>
      </w:r>
      <w:proofErr w:type="gramStart"/>
      <w:r>
        <w:rPr>
          <w:rFonts w:ascii="Arial" w:eastAsia="Arial" w:hAnsi="Arial" w:cs="Arial"/>
          <w:color w:val="000000"/>
          <w:sz w:val="22"/>
          <w:szCs w:val="22"/>
        </w:rPr>
        <w:t>submitted</w:t>
      </w:r>
      <w:proofErr w:type="gramEnd"/>
      <w:r>
        <w:rPr>
          <w:rFonts w:ascii="Arial" w:eastAsia="Arial" w:hAnsi="Arial" w:cs="Arial"/>
          <w:color w:val="000000"/>
          <w:sz w:val="22"/>
          <w:szCs w:val="22"/>
        </w:rPr>
        <w:t xml:space="preserve"> and information contained in this complete document are correct and accurate, including </w:t>
      </w:r>
      <w:r>
        <w:rPr>
          <w:rFonts w:ascii="Arial" w:eastAsia="Arial" w:hAnsi="Arial" w:cs="Arial"/>
          <w:sz w:val="22"/>
          <w:szCs w:val="22"/>
        </w:rPr>
        <w:t>p</w:t>
      </w:r>
      <w:r>
        <w:rPr>
          <w:rFonts w:ascii="Arial" w:eastAsia="Arial" w:hAnsi="Arial" w:cs="Arial"/>
          <w:color w:val="000000"/>
          <w:sz w:val="22"/>
          <w:szCs w:val="22"/>
        </w:rPr>
        <w:t xml:space="preserve">arts 1, 2 and </w:t>
      </w:r>
      <w:r>
        <w:rPr>
          <w:rFonts w:ascii="Arial" w:eastAsia="Arial" w:hAnsi="Arial" w:cs="Arial"/>
          <w:sz w:val="22"/>
          <w:szCs w:val="22"/>
        </w:rPr>
        <w:t>p</w:t>
      </w:r>
      <w:r>
        <w:rPr>
          <w:rFonts w:ascii="Arial" w:eastAsia="Arial" w:hAnsi="Arial" w:cs="Arial"/>
          <w:color w:val="000000"/>
          <w:sz w:val="22"/>
          <w:szCs w:val="22"/>
        </w:rPr>
        <w:t>art 3.</w:t>
      </w:r>
    </w:p>
    <w:p w14:paraId="5D5C1D4E" w14:textId="77777777" w:rsidR="0082621C" w:rsidRDefault="0082621C" w:rsidP="0082621C">
      <w:pPr>
        <w:pStyle w:val="Standard"/>
        <w:spacing w:before="100" w:after="120"/>
        <w:ind w:right="-372"/>
        <w:jc w:val="both"/>
      </w:pPr>
      <w:r>
        <w:rPr>
          <w:rFonts w:ascii="Arial" w:eastAsia="Arial" w:hAnsi="Arial" w:cs="Arial"/>
          <w:color w:val="000000"/>
          <w:sz w:val="22"/>
          <w:szCs w:val="22"/>
        </w:rPr>
        <w:t>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w:t>
      </w:r>
    </w:p>
    <w:p w14:paraId="31DD2815" w14:textId="77777777" w:rsidR="0082621C" w:rsidRDefault="0082621C" w:rsidP="0082621C">
      <w:pPr>
        <w:pStyle w:val="Standard"/>
        <w:spacing w:before="100" w:after="120"/>
        <w:ind w:right="-372"/>
        <w:jc w:val="both"/>
      </w:pPr>
      <w:r>
        <w:rPr>
          <w:rFonts w:ascii="Arial" w:eastAsia="Arial" w:hAnsi="Arial" w:cs="Arial"/>
          <w:color w:val="000000"/>
          <w:sz w:val="22"/>
          <w:szCs w:val="22"/>
        </w:rPr>
        <w:t>I understand that the information will be used in the selection process to assess my suitability to participate further in this procurement.</w:t>
      </w:r>
    </w:p>
    <w:p w14:paraId="0C5772F1" w14:textId="77777777" w:rsidR="0082621C" w:rsidRDefault="0082621C" w:rsidP="0082621C">
      <w:pPr>
        <w:pStyle w:val="Standard"/>
        <w:spacing w:before="100" w:after="120"/>
        <w:ind w:right="-372"/>
        <w:jc w:val="both"/>
      </w:pPr>
      <w:r>
        <w:rPr>
          <w:rFonts w:ascii="Arial" w:eastAsia="Arial" w:hAnsi="Arial" w:cs="Arial"/>
          <w:color w:val="000000"/>
          <w:sz w:val="22"/>
          <w:szCs w:val="22"/>
        </w:rPr>
        <w:t>I understand that the authority may reject this submission in its entirety if there is a failure to answer all the relevant questions fully, or if false/misleading information or content is provided in any section.</w:t>
      </w:r>
    </w:p>
    <w:p w14:paraId="11E13BB4" w14:textId="77777777" w:rsidR="0082621C" w:rsidRDefault="0082621C" w:rsidP="0082621C">
      <w:pPr>
        <w:pStyle w:val="Standard"/>
        <w:spacing w:before="100" w:after="120"/>
        <w:ind w:right="-372"/>
        <w:jc w:val="both"/>
      </w:pPr>
      <w:r>
        <w:rPr>
          <w:rFonts w:ascii="Arial" w:eastAsia="Arial" w:hAnsi="Arial" w:cs="Arial"/>
          <w:color w:val="000000"/>
          <w:sz w:val="22"/>
          <w:szCs w:val="22"/>
        </w:rPr>
        <w:t>I am aware of the consequences of serious misrepresentation.</w:t>
      </w:r>
    </w:p>
    <w:p w14:paraId="08BC2C0E" w14:textId="77777777" w:rsidR="0082621C" w:rsidRDefault="0082621C" w:rsidP="0082621C">
      <w:pPr>
        <w:pStyle w:val="Standard"/>
        <w:spacing w:before="100" w:after="120"/>
        <w:ind w:right="-372"/>
        <w:jc w:val="both"/>
        <w:rPr>
          <w:rFonts w:ascii="Arial" w:eastAsia="Arial" w:hAnsi="Arial" w:cs="Arial"/>
          <w:color w:val="000000"/>
          <w:sz w:val="22"/>
          <w:szCs w:val="22"/>
        </w:rPr>
      </w:pPr>
    </w:p>
    <w:tbl>
      <w:tblPr>
        <w:tblW w:w="8505" w:type="dxa"/>
        <w:tblInd w:w="-115" w:type="dxa"/>
        <w:tblLayout w:type="fixed"/>
        <w:tblCellMar>
          <w:left w:w="10" w:type="dxa"/>
          <w:right w:w="10" w:type="dxa"/>
        </w:tblCellMar>
        <w:tblLook w:val="0000" w:firstRow="0" w:lastRow="0" w:firstColumn="0" w:lastColumn="0" w:noHBand="0" w:noVBand="0"/>
      </w:tblPr>
      <w:tblGrid>
        <w:gridCol w:w="3749"/>
        <w:gridCol w:w="4756"/>
      </w:tblGrid>
      <w:tr w:rsidR="0082621C" w14:paraId="1FFCE2BC" w14:textId="77777777">
        <w:tc>
          <w:tcPr>
            <w:tcW w:w="3749" w:type="dxa"/>
            <w:tcMar>
              <w:top w:w="0" w:type="dxa"/>
              <w:left w:w="108" w:type="dxa"/>
              <w:bottom w:w="0" w:type="dxa"/>
              <w:right w:w="108" w:type="dxa"/>
            </w:tcMar>
          </w:tcPr>
          <w:p w14:paraId="35F2C963" w14:textId="77777777" w:rsidR="0082621C" w:rsidRDefault="0082621C">
            <w:pPr>
              <w:pStyle w:val="Standard"/>
              <w:spacing w:after="120"/>
              <w:ind w:right="-372"/>
              <w:jc w:val="both"/>
            </w:pPr>
            <w:r>
              <w:rPr>
                <w:rFonts w:ascii="Arial" w:eastAsia="Arial" w:hAnsi="Arial" w:cs="Arial"/>
                <w:color w:val="000000"/>
                <w:sz w:val="22"/>
                <w:szCs w:val="22"/>
              </w:rPr>
              <w:t>Signature (electronic is acceptable)</w:t>
            </w:r>
          </w:p>
        </w:tc>
        <w:tc>
          <w:tcPr>
            <w:tcW w:w="4755" w:type="dxa"/>
            <w:tcMar>
              <w:top w:w="0" w:type="dxa"/>
              <w:left w:w="108" w:type="dxa"/>
              <w:bottom w:w="0" w:type="dxa"/>
              <w:right w:w="108" w:type="dxa"/>
            </w:tcMar>
          </w:tcPr>
          <w:p w14:paraId="3E24AC90" w14:textId="77777777" w:rsidR="0082621C" w:rsidRDefault="0082621C">
            <w:pPr>
              <w:pStyle w:val="Standard"/>
              <w:spacing w:after="120"/>
              <w:ind w:right="-372"/>
              <w:jc w:val="both"/>
              <w:rPr>
                <w:rFonts w:ascii="Arial" w:eastAsia="Arial" w:hAnsi="Arial" w:cs="Arial"/>
                <w:color w:val="000000"/>
                <w:sz w:val="22"/>
                <w:szCs w:val="22"/>
              </w:rPr>
            </w:pPr>
          </w:p>
        </w:tc>
      </w:tr>
      <w:tr w:rsidR="0082621C" w14:paraId="18AE424A" w14:textId="77777777">
        <w:tc>
          <w:tcPr>
            <w:tcW w:w="3749" w:type="dxa"/>
            <w:tcMar>
              <w:top w:w="0" w:type="dxa"/>
              <w:left w:w="108" w:type="dxa"/>
              <w:bottom w:w="0" w:type="dxa"/>
              <w:right w:w="108" w:type="dxa"/>
            </w:tcMar>
          </w:tcPr>
          <w:p w14:paraId="439318A5" w14:textId="77777777" w:rsidR="0082621C" w:rsidRDefault="0082621C">
            <w:pPr>
              <w:pStyle w:val="Standard"/>
              <w:spacing w:after="120"/>
              <w:ind w:right="-372"/>
              <w:jc w:val="both"/>
            </w:pPr>
            <w:r>
              <w:rPr>
                <w:rFonts w:ascii="Arial" w:eastAsia="Arial" w:hAnsi="Arial" w:cs="Arial"/>
                <w:color w:val="000000"/>
                <w:sz w:val="22"/>
                <w:szCs w:val="22"/>
              </w:rPr>
              <w:t>Date</w:t>
            </w:r>
          </w:p>
        </w:tc>
        <w:tc>
          <w:tcPr>
            <w:tcW w:w="4755" w:type="dxa"/>
            <w:tcMar>
              <w:top w:w="0" w:type="dxa"/>
              <w:left w:w="108" w:type="dxa"/>
              <w:bottom w:w="0" w:type="dxa"/>
              <w:right w:w="108" w:type="dxa"/>
            </w:tcMar>
          </w:tcPr>
          <w:p w14:paraId="7D253D51" w14:textId="77777777" w:rsidR="0082621C" w:rsidRDefault="0082621C">
            <w:pPr>
              <w:pStyle w:val="Standard"/>
              <w:spacing w:after="120"/>
              <w:ind w:right="-372"/>
              <w:jc w:val="both"/>
              <w:rPr>
                <w:rFonts w:ascii="Arial" w:eastAsia="Arial" w:hAnsi="Arial" w:cs="Arial"/>
                <w:color w:val="000000"/>
                <w:sz w:val="22"/>
                <w:szCs w:val="22"/>
              </w:rPr>
            </w:pPr>
          </w:p>
        </w:tc>
      </w:tr>
    </w:tbl>
    <w:p w14:paraId="7031E014" w14:textId="77777777" w:rsidR="0082621C" w:rsidRDefault="0082621C" w:rsidP="0082621C">
      <w:pPr>
        <w:pStyle w:val="Standard"/>
        <w:spacing w:after="120"/>
        <w:ind w:right="1133"/>
        <w:jc w:val="both"/>
        <w:rPr>
          <w:rFonts w:ascii="Arial" w:eastAsia="Arial" w:hAnsi="Arial" w:cs="Arial"/>
          <w:color w:val="000000"/>
          <w:sz w:val="22"/>
          <w:szCs w:val="22"/>
        </w:rPr>
      </w:pPr>
    </w:p>
    <w:tbl>
      <w:tblPr>
        <w:tblW w:w="9000" w:type="dxa"/>
        <w:jc w:val="center"/>
        <w:tblLayout w:type="fixed"/>
        <w:tblCellMar>
          <w:left w:w="10" w:type="dxa"/>
          <w:right w:w="10" w:type="dxa"/>
        </w:tblCellMar>
        <w:tblLook w:val="0000" w:firstRow="0" w:lastRow="0" w:firstColumn="0" w:lastColumn="0" w:noHBand="0" w:noVBand="0"/>
      </w:tblPr>
      <w:tblGrid>
        <w:gridCol w:w="1964"/>
        <w:gridCol w:w="7036"/>
      </w:tblGrid>
      <w:tr w:rsidR="0082621C" w14:paraId="5948B0A7" w14:textId="77777777" w:rsidTr="003127A0">
        <w:trPr>
          <w:trHeight w:val="1020"/>
          <w:jc w:val="center"/>
        </w:trPr>
        <w:tc>
          <w:tcPr>
            <w:tcW w:w="9000" w:type="dxa"/>
            <w:gridSpan w:val="2"/>
            <w:tcBorders>
              <w:bottom w:val="single" w:sz="4" w:space="0" w:color="000000"/>
            </w:tcBorders>
            <w:tcMar>
              <w:top w:w="0" w:type="dxa"/>
              <w:left w:w="108" w:type="dxa"/>
              <w:bottom w:w="0" w:type="dxa"/>
              <w:right w:w="108" w:type="dxa"/>
            </w:tcMar>
          </w:tcPr>
          <w:p w14:paraId="446E5F3E" w14:textId="77777777" w:rsidR="0082621C" w:rsidRDefault="0082621C">
            <w:pPr>
              <w:pStyle w:val="Standard"/>
              <w:spacing w:before="100" w:after="120"/>
              <w:jc w:val="both"/>
            </w:pPr>
            <w:r>
              <w:rPr>
                <w:rFonts w:ascii="Arial" w:eastAsia="Arial" w:hAnsi="Arial" w:cs="Arial"/>
                <w:b/>
                <w:color w:val="000000"/>
                <w:sz w:val="22"/>
                <w:szCs w:val="22"/>
              </w:rPr>
              <w:t>Contact details of those making the declaration</w:t>
            </w:r>
          </w:p>
        </w:tc>
      </w:tr>
      <w:tr w:rsidR="0082621C" w14:paraId="3DF7018F" w14:textId="77777777" w:rsidTr="003127A0">
        <w:trPr>
          <w:trHeight w:val="540"/>
          <w:jc w:val="center"/>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DDC6B" w14:textId="77777777" w:rsidR="0082621C" w:rsidRDefault="0082621C">
            <w:pPr>
              <w:pStyle w:val="Standard"/>
              <w:spacing w:before="100" w:after="120"/>
              <w:jc w:val="both"/>
              <w:rPr>
                <w:rFonts w:ascii="Arial" w:eastAsia="Arial" w:hAnsi="Arial" w:cs="Arial"/>
                <w:color w:val="000000"/>
                <w:sz w:val="22"/>
                <w:szCs w:val="22"/>
              </w:rPr>
            </w:pP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DE856" w14:textId="77777777" w:rsidR="0082621C" w:rsidRDefault="0082621C">
            <w:pPr>
              <w:pStyle w:val="Standard"/>
              <w:spacing w:before="100" w:after="120"/>
              <w:jc w:val="both"/>
            </w:pPr>
            <w:r>
              <w:rPr>
                <w:rFonts w:ascii="Arial" w:eastAsia="Arial" w:hAnsi="Arial" w:cs="Arial"/>
                <w:color w:val="000000"/>
                <w:sz w:val="22"/>
                <w:szCs w:val="22"/>
              </w:rPr>
              <w:t>Response</w:t>
            </w:r>
          </w:p>
        </w:tc>
      </w:tr>
      <w:tr w:rsidR="0082621C" w14:paraId="1945037C" w14:textId="77777777" w:rsidTr="003127A0">
        <w:trPr>
          <w:trHeight w:val="300"/>
          <w:jc w:val="center"/>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3AE61" w14:textId="77777777" w:rsidR="0082621C" w:rsidRDefault="0082621C">
            <w:pPr>
              <w:pStyle w:val="Standard"/>
              <w:spacing w:before="100" w:after="120"/>
            </w:pPr>
            <w:r>
              <w:rPr>
                <w:rFonts w:ascii="Arial" w:eastAsia="Arial" w:hAnsi="Arial" w:cs="Arial"/>
                <w:color w:val="000000"/>
                <w:sz w:val="22"/>
                <w:szCs w:val="22"/>
              </w:rPr>
              <w:t>Contact name</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59A80" w14:textId="77777777" w:rsidR="0082621C" w:rsidRDefault="0082621C">
            <w:pPr>
              <w:pStyle w:val="Standard"/>
              <w:spacing w:before="100" w:after="120"/>
              <w:jc w:val="both"/>
              <w:rPr>
                <w:rFonts w:ascii="Arial" w:eastAsia="Arial" w:hAnsi="Arial" w:cs="Arial"/>
                <w:color w:val="000000"/>
                <w:sz w:val="22"/>
                <w:szCs w:val="22"/>
              </w:rPr>
            </w:pPr>
          </w:p>
        </w:tc>
      </w:tr>
      <w:tr w:rsidR="0082621C" w14:paraId="342D500A" w14:textId="77777777" w:rsidTr="003127A0">
        <w:trPr>
          <w:trHeight w:val="300"/>
          <w:jc w:val="center"/>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35D81" w14:textId="77777777" w:rsidR="0082621C" w:rsidRDefault="0082621C">
            <w:pPr>
              <w:pStyle w:val="Standard"/>
              <w:spacing w:before="100" w:after="120"/>
            </w:pPr>
            <w:r>
              <w:rPr>
                <w:rFonts w:ascii="Arial" w:eastAsia="Arial" w:hAnsi="Arial" w:cs="Arial"/>
                <w:color w:val="000000"/>
                <w:sz w:val="22"/>
                <w:szCs w:val="22"/>
              </w:rPr>
              <w:t>Name of organisation</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6CCD8" w14:textId="77777777" w:rsidR="0082621C" w:rsidRDefault="0082621C">
            <w:pPr>
              <w:pStyle w:val="Standard"/>
              <w:spacing w:before="100" w:after="120"/>
              <w:jc w:val="both"/>
              <w:rPr>
                <w:rFonts w:ascii="Arial" w:eastAsia="Arial" w:hAnsi="Arial" w:cs="Arial"/>
                <w:color w:val="000000"/>
                <w:sz w:val="22"/>
                <w:szCs w:val="22"/>
              </w:rPr>
            </w:pPr>
          </w:p>
        </w:tc>
      </w:tr>
      <w:tr w:rsidR="0082621C" w14:paraId="3A0CBD96" w14:textId="77777777" w:rsidTr="003127A0">
        <w:trPr>
          <w:trHeight w:val="300"/>
          <w:jc w:val="center"/>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453BE" w14:textId="77777777" w:rsidR="0082621C" w:rsidRDefault="0082621C">
            <w:pPr>
              <w:pStyle w:val="Standard"/>
              <w:spacing w:before="100" w:after="120"/>
            </w:pPr>
            <w:r>
              <w:rPr>
                <w:rFonts w:ascii="Arial" w:eastAsia="Arial" w:hAnsi="Arial" w:cs="Arial"/>
                <w:color w:val="000000"/>
                <w:sz w:val="22"/>
                <w:szCs w:val="22"/>
              </w:rPr>
              <w:t>Role in organisation</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D7E23" w14:textId="77777777" w:rsidR="0082621C" w:rsidRDefault="0082621C">
            <w:pPr>
              <w:pStyle w:val="Standard"/>
              <w:spacing w:before="100" w:after="120"/>
              <w:jc w:val="both"/>
              <w:rPr>
                <w:rFonts w:ascii="Arial" w:eastAsia="Arial" w:hAnsi="Arial" w:cs="Arial"/>
                <w:color w:val="000000"/>
                <w:sz w:val="22"/>
                <w:szCs w:val="22"/>
              </w:rPr>
            </w:pPr>
          </w:p>
        </w:tc>
      </w:tr>
      <w:tr w:rsidR="0082621C" w14:paraId="722CAB27" w14:textId="77777777" w:rsidTr="003127A0">
        <w:trPr>
          <w:trHeight w:val="320"/>
          <w:jc w:val="center"/>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1F82A" w14:textId="77777777" w:rsidR="0082621C" w:rsidRDefault="0082621C">
            <w:pPr>
              <w:pStyle w:val="Standard"/>
              <w:spacing w:before="100" w:after="120"/>
            </w:pPr>
            <w:r>
              <w:rPr>
                <w:rFonts w:ascii="Arial" w:eastAsia="Arial" w:hAnsi="Arial" w:cs="Arial"/>
                <w:color w:val="000000"/>
                <w:sz w:val="22"/>
                <w:szCs w:val="22"/>
              </w:rPr>
              <w:t>Phone number</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A207A" w14:textId="77777777" w:rsidR="0082621C" w:rsidRDefault="0082621C">
            <w:pPr>
              <w:pStyle w:val="Standard"/>
              <w:spacing w:before="100" w:after="120"/>
              <w:jc w:val="both"/>
              <w:rPr>
                <w:rFonts w:ascii="Arial" w:eastAsia="Arial" w:hAnsi="Arial" w:cs="Arial"/>
                <w:color w:val="000000"/>
                <w:sz w:val="22"/>
                <w:szCs w:val="22"/>
              </w:rPr>
            </w:pPr>
          </w:p>
        </w:tc>
      </w:tr>
      <w:tr w:rsidR="0082621C" w14:paraId="0806C007" w14:textId="77777777" w:rsidTr="003127A0">
        <w:trPr>
          <w:trHeight w:val="300"/>
          <w:jc w:val="center"/>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EF845" w14:textId="77777777" w:rsidR="0082621C" w:rsidRDefault="0082621C">
            <w:pPr>
              <w:pStyle w:val="Standard"/>
              <w:spacing w:before="100" w:after="120"/>
            </w:pPr>
            <w:r>
              <w:rPr>
                <w:rFonts w:ascii="Arial" w:eastAsia="Arial" w:hAnsi="Arial" w:cs="Arial"/>
                <w:color w:val="000000"/>
                <w:sz w:val="22"/>
                <w:szCs w:val="22"/>
              </w:rPr>
              <w:t>E-mail address</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747B4" w14:textId="77777777" w:rsidR="0082621C" w:rsidRDefault="0082621C">
            <w:pPr>
              <w:pStyle w:val="Standard"/>
              <w:spacing w:before="100" w:after="120"/>
              <w:jc w:val="both"/>
              <w:rPr>
                <w:rFonts w:ascii="Arial" w:eastAsia="Arial" w:hAnsi="Arial" w:cs="Arial"/>
                <w:color w:val="000000"/>
                <w:sz w:val="22"/>
                <w:szCs w:val="22"/>
              </w:rPr>
            </w:pPr>
          </w:p>
        </w:tc>
      </w:tr>
      <w:tr w:rsidR="0082621C" w14:paraId="048B89FC" w14:textId="77777777" w:rsidTr="003127A0">
        <w:trPr>
          <w:trHeight w:val="300"/>
          <w:jc w:val="center"/>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174EF" w14:textId="77777777" w:rsidR="0082621C" w:rsidRDefault="0082621C">
            <w:pPr>
              <w:pStyle w:val="Standard"/>
              <w:spacing w:before="100" w:after="120"/>
            </w:pPr>
            <w:r>
              <w:rPr>
                <w:rFonts w:ascii="Arial" w:eastAsia="Arial" w:hAnsi="Arial" w:cs="Arial"/>
                <w:color w:val="000000"/>
                <w:sz w:val="22"/>
                <w:szCs w:val="22"/>
              </w:rPr>
              <w:t>Postal address</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FA4A2" w14:textId="77777777" w:rsidR="0082621C" w:rsidRDefault="0082621C">
            <w:pPr>
              <w:pStyle w:val="Standard"/>
              <w:spacing w:before="100" w:after="120"/>
              <w:jc w:val="both"/>
              <w:rPr>
                <w:rFonts w:ascii="Arial" w:eastAsia="Arial" w:hAnsi="Arial" w:cs="Arial"/>
                <w:color w:val="000000"/>
                <w:sz w:val="22"/>
                <w:szCs w:val="22"/>
              </w:rPr>
            </w:pPr>
          </w:p>
        </w:tc>
      </w:tr>
    </w:tbl>
    <w:p w14:paraId="22F484CD" w14:textId="1A7D3E40" w:rsidR="000F308F" w:rsidRDefault="000F308F" w:rsidP="002959A5">
      <w:pPr>
        <w:rPr>
          <w:rFonts w:ascii="Arial" w:hAnsi="Arial" w:cs="Arial"/>
        </w:rPr>
      </w:pPr>
    </w:p>
    <w:p w14:paraId="51C9ED33" w14:textId="77777777" w:rsidR="003127A0" w:rsidRDefault="003127A0">
      <w:pPr>
        <w:rPr>
          <w:rFonts w:ascii="Arial" w:hAnsi="Arial" w:cs="Arial"/>
        </w:rPr>
      </w:pPr>
      <w:r>
        <w:rPr>
          <w:rFonts w:ascii="Arial" w:hAnsi="Arial" w:cs="Arial"/>
        </w:rPr>
        <w:br w:type="page"/>
      </w:r>
    </w:p>
    <w:p w14:paraId="7C992715" w14:textId="77777777" w:rsidR="000F308F" w:rsidRDefault="000F308F" w:rsidP="002959A5">
      <w:pPr>
        <w:rPr>
          <w:rFonts w:ascii="Arial" w:hAnsi="Arial" w:cs="Arial"/>
        </w:rPr>
      </w:pPr>
    </w:p>
    <w:p w14:paraId="5FF8170F" w14:textId="77777777" w:rsidR="000F308F" w:rsidRDefault="000F308F" w:rsidP="002959A5">
      <w:pPr>
        <w:rPr>
          <w:rFonts w:ascii="Arial" w:hAnsi="Arial" w:cs="Arial"/>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89"/>
      </w:tblGrid>
      <w:tr w:rsidR="003328AB" w:rsidRPr="000437A0" w14:paraId="1443AA79" w14:textId="77777777" w:rsidTr="0095216C">
        <w:trPr>
          <w:trHeight w:val="583"/>
          <w:jc w:val="center"/>
        </w:trPr>
        <w:tc>
          <w:tcPr>
            <w:tcW w:w="1560" w:type="dxa"/>
            <w:shd w:val="clear" w:color="auto" w:fill="CCC0D9" w:themeFill="accent4" w:themeFillTint="66"/>
            <w:vAlign w:val="center"/>
          </w:tcPr>
          <w:p w14:paraId="42561889" w14:textId="4F25B40E" w:rsidR="003328AB" w:rsidRDefault="003328AB">
            <w:pPr>
              <w:spacing w:before="60" w:after="60"/>
              <w:rPr>
                <w:rFonts w:ascii="Arial" w:hAnsi="Arial" w:cs="Arial"/>
                <w:b/>
                <w:bCs/>
              </w:rPr>
            </w:pPr>
            <w:r>
              <w:rPr>
                <w:rFonts w:ascii="Arial" w:hAnsi="Arial" w:cs="Arial"/>
                <w:b/>
                <w:bCs/>
              </w:rPr>
              <w:t>Section 9</w:t>
            </w:r>
          </w:p>
        </w:tc>
        <w:tc>
          <w:tcPr>
            <w:tcW w:w="8476" w:type="dxa"/>
            <w:gridSpan w:val="2"/>
            <w:shd w:val="clear" w:color="auto" w:fill="CCC0D9" w:themeFill="accent4" w:themeFillTint="66"/>
            <w:vAlign w:val="center"/>
          </w:tcPr>
          <w:p w14:paraId="073B9805" w14:textId="494458E1" w:rsidR="0069691E" w:rsidRPr="000437A0" w:rsidRDefault="003328AB">
            <w:pPr>
              <w:spacing w:before="60" w:after="60"/>
              <w:rPr>
                <w:rFonts w:ascii="Arial" w:hAnsi="Arial" w:cs="Arial"/>
                <w:b/>
                <w:bCs/>
              </w:rPr>
            </w:pPr>
            <w:r w:rsidRPr="000437A0">
              <w:rPr>
                <w:rFonts w:ascii="Arial" w:hAnsi="Arial" w:cs="Arial"/>
                <w:b/>
                <w:bCs/>
              </w:rPr>
              <w:t>Quality Questions - Method Statements</w:t>
            </w:r>
          </w:p>
        </w:tc>
      </w:tr>
      <w:tr w:rsidR="005B04E8" w:rsidRPr="000E4201" w14:paraId="337529E0" w14:textId="77777777" w:rsidTr="0095216C">
        <w:trPr>
          <w:jc w:val="center"/>
        </w:trPr>
        <w:tc>
          <w:tcPr>
            <w:tcW w:w="1560" w:type="dxa"/>
            <w:shd w:val="clear" w:color="auto" w:fill="auto"/>
          </w:tcPr>
          <w:p w14:paraId="02EF8F58" w14:textId="773BFD75" w:rsidR="005B04E8" w:rsidRPr="000E4201" w:rsidRDefault="005B04E8" w:rsidP="005B04E8">
            <w:pPr>
              <w:spacing w:before="60" w:after="60"/>
              <w:rPr>
                <w:rFonts w:ascii="Arial" w:hAnsi="Arial" w:cs="Arial"/>
              </w:rPr>
            </w:pPr>
            <w:r w:rsidRPr="008F3243">
              <w:rPr>
                <w:rFonts w:ascii="Arial" w:hAnsi="Arial" w:cs="Arial"/>
              </w:rPr>
              <w:t>9.1</w:t>
            </w:r>
          </w:p>
        </w:tc>
        <w:tc>
          <w:tcPr>
            <w:tcW w:w="7087" w:type="dxa"/>
            <w:shd w:val="clear" w:color="auto" w:fill="auto"/>
          </w:tcPr>
          <w:p w14:paraId="57D70CC9" w14:textId="77777777" w:rsidR="005B04E8" w:rsidRPr="008F3243" w:rsidRDefault="005B04E8" w:rsidP="008F3243">
            <w:pPr>
              <w:spacing w:before="60" w:after="60"/>
              <w:rPr>
                <w:rFonts w:ascii="Arial" w:hAnsi="Arial" w:cs="Arial"/>
                <w:b/>
                <w:bCs/>
              </w:rPr>
            </w:pPr>
            <w:r w:rsidRPr="008F3243">
              <w:rPr>
                <w:rFonts w:ascii="Arial" w:hAnsi="Arial" w:cs="Arial"/>
                <w:b/>
                <w:bCs/>
              </w:rPr>
              <w:t>Expertise and Suitability</w:t>
            </w:r>
          </w:p>
          <w:p w14:paraId="70125A1A" w14:textId="77777777" w:rsidR="005B04E8" w:rsidRPr="008F3243" w:rsidRDefault="005B04E8" w:rsidP="008F3243">
            <w:pPr>
              <w:spacing w:before="60" w:after="60"/>
              <w:rPr>
                <w:rFonts w:ascii="Arial" w:hAnsi="Arial" w:cs="Arial"/>
              </w:rPr>
            </w:pPr>
          </w:p>
          <w:p w14:paraId="0B17848B" w14:textId="77777777" w:rsidR="005B04E8" w:rsidRPr="008F3243" w:rsidRDefault="005B04E8" w:rsidP="008F3243">
            <w:pPr>
              <w:spacing w:before="60" w:after="60"/>
              <w:rPr>
                <w:rFonts w:ascii="Arial" w:hAnsi="Arial" w:cs="Arial"/>
              </w:rPr>
            </w:pPr>
            <w:r w:rsidRPr="008F3243">
              <w:rPr>
                <w:rFonts w:ascii="Arial" w:hAnsi="Arial" w:cs="Arial"/>
              </w:rPr>
              <w:t xml:space="preserve">With clear demonstration of having read the detailed specification, please set out your approach to developing and delivering the vehicle. </w:t>
            </w:r>
          </w:p>
          <w:p w14:paraId="20448DF5" w14:textId="77777777" w:rsidR="005B04E8" w:rsidRPr="008F3243" w:rsidRDefault="005B04E8" w:rsidP="008F3243">
            <w:pPr>
              <w:spacing w:before="60" w:after="60"/>
              <w:rPr>
                <w:rFonts w:ascii="Arial" w:hAnsi="Arial" w:cs="Arial"/>
              </w:rPr>
            </w:pPr>
          </w:p>
          <w:p w14:paraId="0106B218" w14:textId="41E244AE" w:rsidR="005B04E8" w:rsidRPr="008F3243" w:rsidRDefault="00161226" w:rsidP="008F3243">
            <w:pPr>
              <w:spacing w:before="60" w:after="60"/>
              <w:rPr>
                <w:rFonts w:ascii="Arial" w:hAnsi="Arial" w:cs="Arial"/>
              </w:rPr>
            </w:pPr>
            <w:r>
              <w:rPr>
                <w:rFonts w:ascii="Arial" w:hAnsi="Arial" w:cs="Arial"/>
                <w:b/>
                <w:bCs/>
              </w:rPr>
              <w:t>a)</w:t>
            </w:r>
            <w:r w:rsidR="005B04E8" w:rsidRPr="008F3243">
              <w:rPr>
                <w:rFonts w:ascii="Arial" w:hAnsi="Arial" w:cs="Arial"/>
              </w:rPr>
              <w:t xml:space="preserve"> Please provide a bespoke vehicle design, referring to the mandatory components from the specification spreadsheet (Appendix 1</w:t>
            </w:r>
            <w:r w:rsidR="0050653E">
              <w:rPr>
                <w:rFonts w:ascii="Arial" w:hAnsi="Arial" w:cs="Arial"/>
              </w:rPr>
              <w:t xml:space="preserve"> &amp; </w:t>
            </w:r>
            <w:r w:rsidR="00447A11">
              <w:rPr>
                <w:rFonts w:ascii="Arial" w:hAnsi="Arial" w:cs="Arial"/>
              </w:rPr>
              <w:t>3</w:t>
            </w:r>
            <w:r w:rsidR="005B04E8" w:rsidRPr="008F3243">
              <w:rPr>
                <w:rFonts w:ascii="Arial" w:hAnsi="Arial" w:cs="Arial"/>
              </w:rPr>
              <w:t>) with specific focus on the following points:</w:t>
            </w:r>
          </w:p>
          <w:p w14:paraId="78EAFE22" w14:textId="77777777" w:rsidR="005B04E8" w:rsidRPr="008F3243" w:rsidRDefault="005B04E8" w:rsidP="008F3243">
            <w:pPr>
              <w:pStyle w:val="ListParagraph"/>
              <w:numPr>
                <w:ilvl w:val="0"/>
                <w:numId w:val="53"/>
              </w:numPr>
              <w:spacing w:before="60" w:after="60" w:line="264" w:lineRule="auto"/>
              <w:rPr>
                <w:rFonts w:ascii="Arial" w:eastAsiaTheme="minorEastAsia" w:hAnsi="Arial" w:cs="Arial"/>
              </w:rPr>
            </w:pPr>
            <w:r w:rsidRPr="008F3243">
              <w:rPr>
                <w:rFonts w:ascii="Arial" w:eastAsiaTheme="minorEastAsia" w:hAnsi="Arial" w:cs="Arial"/>
              </w:rPr>
              <w:t xml:space="preserve">Suitability of Vehicle chassis and body:  </w:t>
            </w:r>
          </w:p>
          <w:p w14:paraId="6A246020" w14:textId="77777777" w:rsidR="005B04E8" w:rsidRPr="008F3243" w:rsidRDefault="005B04E8" w:rsidP="008F3243">
            <w:pPr>
              <w:pStyle w:val="ListParagraph"/>
              <w:numPr>
                <w:ilvl w:val="0"/>
                <w:numId w:val="53"/>
              </w:numPr>
              <w:spacing w:before="60" w:after="60" w:line="264" w:lineRule="auto"/>
              <w:rPr>
                <w:rFonts w:ascii="Arial" w:eastAsiaTheme="minorEastAsia" w:hAnsi="Arial" w:cs="Arial"/>
              </w:rPr>
            </w:pPr>
            <w:r w:rsidRPr="008F3243">
              <w:rPr>
                <w:rFonts w:ascii="Arial" w:eastAsiaTheme="minorEastAsia" w:hAnsi="Arial" w:cs="Arial"/>
              </w:rPr>
              <w:t>Provide details regarding, but not limited to:  </w:t>
            </w:r>
          </w:p>
          <w:p w14:paraId="1088A816" w14:textId="77777777" w:rsidR="005B04E8" w:rsidRPr="008F3243" w:rsidRDefault="005B04E8" w:rsidP="008F3243">
            <w:pPr>
              <w:pStyle w:val="ListParagraph"/>
              <w:numPr>
                <w:ilvl w:val="0"/>
                <w:numId w:val="52"/>
              </w:numPr>
              <w:spacing w:before="60" w:after="60" w:line="264" w:lineRule="auto"/>
              <w:rPr>
                <w:rFonts w:ascii="Arial" w:eastAsiaTheme="minorEastAsia" w:hAnsi="Arial" w:cs="Arial"/>
              </w:rPr>
            </w:pPr>
            <w:r w:rsidRPr="008F3243">
              <w:rPr>
                <w:rFonts w:ascii="Arial" w:eastAsiaTheme="minorEastAsia" w:hAnsi="Arial" w:cs="Arial"/>
              </w:rPr>
              <w:t>The materials and finishes for the vehicle you have specified and its relative advantages in providing a vehicle that is durable and appropriate to the service.</w:t>
            </w:r>
          </w:p>
          <w:p w14:paraId="65A4FC27" w14:textId="77777777" w:rsidR="005B04E8" w:rsidRPr="008F3243" w:rsidRDefault="005B04E8" w:rsidP="008F3243">
            <w:pPr>
              <w:pStyle w:val="ListParagraph"/>
              <w:numPr>
                <w:ilvl w:val="0"/>
                <w:numId w:val="52"/>
              </w:numPr>
              <w:spacing w:before="60" w:after="60" w:line="264" w:lineRule="auto"/>
              <w:rPr>
                <w:rFonts w:ascii="Arial" w:eastAsiaTheme="minorEastAsia" w:hAnsi="Arial" w:cs="Arial"/>
              </w:rPr>
            </w:pPr>
            <w:r w:rsidRPr="008F3243">
              <w:rPr>
                <w:rFonts w:ascii="Arial" w:eastAsiaTheme="minorEastAsia" w:hAnsi="Arial" w:cs="Arial"/>
              </w:rPr>
              <w:t>Your commitments to the durability and working lifespan for the vehicle and all its fitments.</w:t>
            </w:r>
          </w:p>
          <w:p w14:paraId="056A4BCC" w14:textId="77777777" w:rsidR="005B04E8" w:rsidRPr="008F3243" w:rsidRDefault="005B04E8" w:rsidP="008F3243">
            <w:pPr>
              <w:pStyle w:val="ListParagraph"/>
              <w:numPr>
                <w:ilvl w:val="0"/>
                <w:numId w:val="52"/>
              </w:numPr>
              <w:spacing w:before="60" w:after="60" w:line="264" w:lineRule="auto"/>
              <w:rPr>
                <w:rFonts w:ascii="Arial" w:eastAsiaTheme="minorEastAsia" w:hAnsi="Arial" w:cs="Arial"/>
              </w:rPr>
            </w:pPr>
            <w:r w:rsidRPr="008F3243">
              <w:rPr>
                <w:rFonts w:ascii="Arial" w:eastAsiaTheme="minorEastAsia" w:hAnsi="Arial" w:cs="Arial"/>
              </w:rPr>
              <w:t>Any added value specific to the vehicle’s design and manufacture you have specified.</w:t>
            </w:r>
          </w:p>
          <w:p w14:paraId="59EA8C9A" w14:textId="77777777" w:rsidR="005B04E8" w:rsidRPr="008F3243" w:rsidRDefault="005B04E8" w:rsidP="008F3243">
            <w:pPr>
              <w:pStyle w:val="ListParagraph"/>
              <w:numPr>
                <w:ilvl w:val="0"/>
                <w:numId w:val="52"/>
              </w:numPr>
              <w:spacing w:before="60" w:after="60" w:line="264" w:lineRule="auto"/>
              <w:rPr>
                <w:rFonts w:ascii="Arial" w:eastAsiaTheme="minorEastAsia" w:hAnsi="Arial" w:cs="Arial"/>
              </w:rPr>
            </w:pPr>
            <w:r w:rsidRPr="008F3243">
              <w:rPr>
                <w:rFonts w:ascii="Arial" w:eastAsiaTheme="minorEastAsia" w:hAnsi="Arial" w:cs="Arial"/>
              </w:rPr>
              <w:t xml:space="preserve">EV battery including expected </w:t>
            </w:r>
            <w:proofErr w:type="gramStart"/>
            <w:r w:rsidRPr="008F3243">
              <w:rPr>
                <w:rFonts w:ascii="Arial" w:eastAsiaTheme="minorEastAsia" w:hAnsi="Arial" w:cs="Arial"/>
              </w:rPr>
              <w:t>range</w:t>
            </w:r>
            <w:proofErr w:type="gramEnd"/>
          </w:p>
          <w:p w14:paraId="1620D254" w14:textId="77777777" w:rsidR="005B04E8" w:rsidRPr="008F3243" w:rsidRDefault="005B04E8" w:rsidP="008F3243">
            <w:pPr>
              <w:pStyle w:val="ListParagraph"/>
              <w:numPr>
                <w:ilvl w:val="0"/>
                <w:numId w:val="52"/>
              </w:numPr>
              <w:spacing w:before="60" w:after="60" w:line="264" w:lineRule="auto"/>
              <w:rPr>
                <w:rFonts w:ascii="Arial" w:eastAsiaTheme="minorEastAsia" w:hAnsi="Arial" w:cs="Arial"/>
              </w:rPr>
            </w:pPr>
            <w:r w:rsidRPr="008F3243">
              <w:rPr>
                <w:rFonts w:ascii="Arial" w:eastAsiaTheme="minorEastAsia" w:hAnsi="Arial" w:cs="Arial"/>
              </w:rPr>
              <w:t>Interior fit-out and library features</w:t>
            </w:r>
          </w:p>
          <w:p w14:paraId="0431A6F4" w14:textId="77777777" w:rsidR="005B04E8" w:rsidRPr="008F3243" w:rsidRDefault="005B04E8" w:rsidP="008F3243">
            <w:pPr>
              <w:pStyle w:val="ListParagraph"/>
              <w:numPr>
                <w:ilvl w:val="0"/>
                <w:numId w:val="52"/>
              </w:numPr>
              <w:spacing w:before="60" w:after="60" w:line="264" w:lineRule="auto"/>
              <w:rPr>
                <w:rFonts w:ascii="Arial" w:eastAsiaTheme="minorEastAsia" w:hAnsi="Arial" w:cs="Arial"/>
              </w:rPr>
            </w:pPr>
            <w:r w:rsidRPr="008F3243">
              <w:rPr>
                <w:rFonts w:ascii="Arial" w:eastAsiaTheme="minorEastAsia" w:hAnsi="Arial" w:cs="Arial"/>
              </w:rPr>
              <w:t>Accessibility features</w:t>
            </w:r>
          </w:p>
          <w:p w14:paraId="7FDE8839" w14:textId="77777777" w:rsidR="005B04E8" w:rsidRPr="008F3243" w:rsidRDefault="005B04E8" w:rsidP="008F3243">
            <w:pPr>
              <w:pStyle w:val="ListParagraph"/>
              <w:numPr>
                <w:ilvl w:val="0"/>
                <w:numId w:val="52"/>
              </w:numPr>
              <w:spacing w:before="60" w:after="60" w:line="264" w:lineRule="auto"/>
              <w:rPr>
                <w:rFonts w:ascii="Arial" w:eastAsiaTheme="minorEastAsia" w:hAnsi="Arial" w:cs="Arial"/>
              </w:rPr>
            </w:pPr>
            <w:r w:rsidRPr="008F3243">
              <w:rPr>
                <w:rFonts w:ascii="Arial" w:eastAsiaTheme="minorEastAsia" w:hAnsi="Arial" w:cs="Arial"/>
              </w:rPr>
              <w:t>Security features</w:t>
            </w:r>
          </w:p>
          <w:p w14:paraId="171CEBA5" w14:textId="77777777" w:rsidR="005B04E8" w:rsidRPr="008F3243" w:rsidRDefault="005B04E8" w:rsidP="008F3243">
            <w:pPr>
              <w:spacing w:before="60" w:after="60"/>
              <w:rPr>
                <w:rFonts w:ascii="Arial" w:hAnsi="Arial" w:cs="Arial"/>
              </w:rPr>
            </w:pPr>
          </w:p>
          <w:p w14:paraId="4B88D303" w14:textId="3558EEEC" w:rsidR="005B04E8" w:rsidRPr="008F3243" w:rsidRDefault="00161226" w:rsidP="008F3243">
            <w:pPr>
              <w:spacing w:before="60" w:after="60"/>
              <w:rPr>
                <w:rFonts w:ascii="Arial" w:hAnsi="Arial" w:cs="Arial"/>
              </w:rPr>
            </w:pPr>
            <w:r>
              <w:rPr>
                <w:rFonts w:ascii="Arial" w:hAnsi="Arial" w:cs="Arial"/>
                <w:b/>
                <w:bCs/>
              </w:rPr>
              <w:t xml:space="preserve">b) </w:t>
            </w:r>
            <w:r w:rsidR="005B04E8" w:rsidRPr="008F3243">
              <w:rPr>
                <w:rFonts w:ascii="Arial" w:hAnsi="Arial" w:cs="Arial"/>
              </w:rPr>
              <w:t>Provide details of innovative suggestions for storage, space saving or multi-functional equipment, features to enhance accessibility, customer experience, and opportunities to use the interior space flexibly. Include images and description of the added benefit</w:t>
            </w:r>
            <w:r w:rsidR="000B48D8">
              <w:rPr>
                <w:rFonts w:ascii="Arial" w:hAnsi="Arial" w:cs="Arial"/>
              </w:rPr>
              <w:t>. Please include costings</w:t>
            </w:r>
            <w:r w:rsidR="005F4A94">
              <w:rPr>
                <w:rFonts w:ascii="Arial" w:hAnsi="Arial" w:cs="Arial"/>
              </w:rPr>
              <w:t xml:space="preserve"> </w:t>
            </w:r>
            <w:r w:rsidR="00580B2D">
              <w:rPr>
                <w:rFonts w:ascii="Arial" w:hAnsi="Arial" w:cs="Arial"/>
              </w:rPr>
              <w:t>in the Appendix 1 Specification &amp; Pricing Desirable Tab 2.</w:t>
            </w:r>
          </w:p>
          <w:p w14:paraId="3B5ADCF7" w14:textId="53776FD5" w:rsidR="005B04E8" w:rsidRPr="000E4201" w:rsidRDefault="005B04E8" w:rsidP="008F3243">
            <w:pPr>
              <w:pStyle w:val="ListParagraph"/>
              <w:spacing w:before="60" w:after="60"/>
              <w:ind w:left="0"/>
              <w:rPr>
                <w:rFonts w:ascii="Arial" w:hAnsi="Arial" w:cs="Arial"/>
              </w:rPr>
            </w:pPr>
          </w:p>
        </w:tc>
        <w:tc>
          <w:tcPr>
            <w:tcW w:w="1389" w:type="dxa"/>
            <w:shd w:val="clear" w:color="auto" w:fill="auto"/>
          </w:tcPr>
          <w:p w14:paraId="563F83E6" w14:textId="05BA9BB6" w:rsidR="005B04E8" w:rsidRPr="00BB5D3D" w:rsidRDefault="005B04E8" w:rsidP="005B04E8">
            <w:pPr>
              <w:spacing w:before="60" w:after="60"/>
              <w:rPr>
                <w:rFonts w:ascii="Arial" w:hAnsi="Arial" w:cs="Arial"/>
              </w:rPr>
            </w:pPr>
            <w:r w:rsidRPr="00BB5D3D">
              <w:rPr>
                <w:rFonts w:ascii="Arial" w:hAnsi="Arial" w:cs="Arial"/>
              </w:rPr>
              <w:t>40%</w:t>
            </w:r>
          </w:p>
          <w:p w14:paraId="27DBB9D7" w14:textId="27D8FCF1" w:rsidR="005B04E8" w:rsidRPr="000E4201" w:rsidRDefault="005B04E8" w:rsidP="005B04E8">
            <w:pPr>
              <w:spacing w:before="60" w:after="60"/>
              <w:rPr>
                <w:rFonts w:ascii="Arial" w:hAnsi="Arial" w:cs="Arial"/>
              </w:rPr>
            </w:pPr>
          </w:p>
        </w:tc>
      </w:tr>
      <w:tr w:rsidR="005B04E8" w:rsidRPr="000E4201" w14:paraId="1A8B3DA0" w14:textId="77777777" w:rsidTr="0095216C">
        <w:trPr>
          <w:jc w:val="center"/>
        </w:trPr>
        <w:tc>
          <w:tcPr>
            <w:tcW w:w="1560" w:type="dxa"/>
            <w:shd w:val="clear" w:color="auto" w:fill="auto"/>
          </w:tcPr>
          <w:p w14:paraId="70D66836" w14:textId="77777777" w:rsidR="005B04E8" w:rsidRDefault="005B04E8" w:rsidP="005B04E8">
            <w:pPr>
              <w:spacing w:before="60" w:after="60"/>
              <w:rPr>
                <w:rFonts w:ascii="Arial" w:hAnsi="Arial" w:cs="Arial"/>
                <w:color w:val="0070C0"/>
              </w:rPr>
            </w:pPr>
          </w:p>
        </w:tc>
        <w:tc>
          <w:tcPr>
            <w:tcW w:w="7087" w:type="dxa"/>
            <w:shd w:val="clear" w:color="auto" w:fill="auto"/>
          </w:tcPr>
          <w:p w14:paraId="217E2406" w14:textId="30754576" w:rsidR="005B04E8" w:rsidRDefault="005B04E8" w:rsidP="005B04E8">
            <w:pPr>
              <w:spacing w:before="60" w:after="60"/>
              <w:rPr>
                <w:rFonts w:ascii="Arial" w:hAnsi="Arial" w:cs="Arial"/>
                <w:color w:val="0070C0"/>
              </w:rPr>
            </w:pPr>
            <w:r>
              <w:rPr>
                <w:rFonts w:ascii="Arial" w:hAnsi="Arial" w:cs="Arial"/>
                <w:color w:val="0070C0"/>
              </w:rPr>
              <w:t>Bidder Response:</w:t>
            </w:r>
          </w:p>
          <w:p w14:paraId="063D0036" w14:textId="77777777" w:rsidR="00FA6952" w:rsidRDefault="00FA6952" w:rsidP="005B04E8">
            <w:pPr>
              <w:spacing w:before="60" w:after="60"/>
              <w:rPr>
                <w:rFonts w:ascii="Arial" w:hAnsi="Arial" w:cs="Arial"/>
                <w:color w:val="0070C0"/>
              </w:rPr>
            </w:pPr>
          </w:p>
          <w:p w14:paraId="62B78F76" w14:textId="19DA8B29" w:rsidR="008F3243" w:rsidRDefault="00161226" w:rsidP="005B04E8">
            <w:pPr>
              <w:spacing w:before="60" w:after="60"/>
              <w:rPr>
                <w:rFonts w:ascii="Arial" w:hAnsi="Arial" w:cs="Arial"/>
                <w:b/>
                <w:bCs/>
              </w:rPr>
            </w:pPr>
            <w:r>
              <w:rPr>
                <w:rFonts w:ascii="Arial" w:hAnsi="Arial" w:cs="Arial"/>
                <w:b/>
                <w:bCs/>
              </w:rPr>
              <w:t>a)</w:t>
            </w:r>
          </w:p>
          <w:p w14:paraId="7B1F1173" w14:textId="77777777" w:rsidR="008F3243" w:rsidRDefault="008F3243" w:rsidP="005B04E8">
            <w:pPr>
              <w:spacing w:before="60" w:after="60"/>
              <w:rPr>
                <w:rFonts w:ascii="Arial" w:hAnsi="Arial" w:cs="Arial"/>
                <w:b/>
                <w:bCs/>
              </w:rPr>
            </w:pPr>
          </w:p>
          <w:p w14:paraId="3CC72C96" w14:textId="22E953B3" w:rsidR="008F3243" w:rsidRDefault="00161226" w:rsidP="005B04E8">
            <w:pPr>
              <w:spacing w:before="60" w:after="60"/>
              <w:rPr>
                <w:rFonts w:ascii="Arial" w:hAnsi="Arial" w:cs="Arial"/>
                <w:b/>
                <w:bCs/>
              </w:rPr>
            </w:pPr>
            <w:r>
              <w:rPr>
                <w:rFonts w:ascii="Arial" w:hAnsi="Arial" w:cs="Arial"/>
                <w:b/>
                <w:bCs/>
              </w:rPr>
              <w:t>b)</w:t>
            </w:r>
          </w:p>
          <w:p w14:paraId="4B749B00" w14:textId="77777777" w:rsidR="00FA6952" w:rsidRDefault="00FA6952" w:rsidP="005B04E8">
            <w:pPr>
              <w:spacing w:before="60" w:after="60"/>
              <w:rPr>
                <w:rFonts w:ascii="Arial" w:hAnsi="Arial" w:cs="Arial"/>
                <w:color w:val="0070C0"/>
              </w:rPr>
            </w:pPr>
          </w:p>
          <w:p w14:paraId="3F563614" w14:textId="77777777" w:rsidR="005B04E8" w:rsidRDefault="005B04E8" w:rsidP="005B04E8">
            <w:pPr>
              <w:spacing w:before="60" w:after="60"/>
              <w:rPr>
                <w:rFonts w:ascii="Arial" w:hAnsi="Arial" w:cs="Arial"/>
                <w:color w:val="0070C0"/>
              </w:rPr>
            </w:pPr>
          </w:p>
          <w:p w14:paraId="52078665" w14:textId="77777777" w:rsidR="005B04E8" w:rsidRDefault="008F3243" w:rsidP="008F3243">
            <w:pPr>
              <w:pStyle w:val="ListParagraph"/>
              <w:spacing w:before="60" w:after="60"/>
              <w:ind w:left="0"/>
              <w:rPr>
                <w:rFonts w:ascii="Arial" w:eastAsiaTheme="minorEastAsia" w:hAnsi="Arial" w:cs="Arial"/>
              </w:rPr>
            </w:pPr>
            <w:r w:rsidRPr="008F3243">
              <w:rPr>
                <w:rFonts w:ascii="Arial" w:eastAsiaTheme="minorEastAsia" w:hAnsi="Arial" w:cs="Arial"/>
              </w:rPr>
              <w:t xml:space="preserve">(Maximum word count: </w:t>
            </w:r>
            <w:r w:rsidR="00B87C81">
              <w:rPr>
                <w:rFonts w:ascii="Arial" w:eastAsiaTheme="minorEastAsia" w:hAnsi="Arial" w:cs="Arial"/>
              </w:rPr>
              <w:t>3</w:t>
            </w:r>
            <w:r w:rsidRPr="008F3243">
              <w:rPr>
                <w:rFonts w:ascii="Arial" w:eastAsiaTheme="minorEastAsia" w:hAnsi="Arial" w:cs="Arial"/>
              </w:rPr>
              <w:t>000 words)</w:t>
            </w:r>
          </w:p>
          <w:p w14:paraId="6C68E1D7" w14:textId="3CBF6BAD" w:rsidR="00FA6952" w:rsidRPr="008F3243" w:rsidRDefault="00FA6952" w:rsidP="008F3243">
            <w:pPr>
              <w:pStyle w:val="ListParagraph"/>
              <w:spacing w:before="60" w:after="60"/>
              <w:ind w:left="0"/>
              <w:rPr>
                <w:rFonts w:ascii="Arial" w:eastAsiaTheme="minorEastAsia" w:hAnsi="Arial" w:cs="Arial"/>
              </w:rPr>
            </w:pPr>
          </w:p>
        </w:tc>
        <w:tc>
          <w:tcPr>
            <w:tcW w:w="1389" w:type="dxa"/>
            <w:shd w:val="clear" w:color="auto" w:fill="auto"/>
          </w:tcPr>
          <w:p w14:paraId="0EACE99F" w14:textId="77777777" w:rsidR="005B04E8" w:rsidRPr="000E4201" w:rsidRDefault="005B04E8" w:rsidP="005B04E8">
            <w:pPr>
              <w:spacing w:before="60" w:after="60"/>
              <w:rPr>
                <w:rFonts w:ascii="Arial" w:hAnsi="Arial" w:cs="Arial"/>
                <w:color w:val="0070C0"/>
              </w:rPr>
            </w:pPr>
          </w:p>
        </w:tc>
      </w:tr>
      <w:tr w:rsidR="00CE1124" w:rsidRPr="000E4201" w14:paraId="62187C4E" w14:textId="77777777" w:rsidTr="0095216C">
        <w:trPr>
          <w:jc w:val="center"/>
        </w:trPr>
        <w:tc>
          <w:tcPr>
            <w:tcW w:w="1560" w:type="dxa"/>
            <w:shd w:val="clear" w:color="auto" w:fill="auto"/>
          </w:tcPr>
          <w:p w14:paraId="713AB0D1" w14:textId="3B328334" w:rsidR="00CE1124" w:rsidRPr="002D30DA" w:rsidRDefault="00CE1124" w:rsidP="00CE1124">
            <w:pPr>
              <w:spacing w:before="60" w:after="60"/>
              <w:rPr>
                <w:rFonts w:ascii="Arial" w:hAnsi="Arial" w:cs="Arial"/>
                <w:color w:val="0070C0"/>
              </w:rPr>
            </w:pPr>
            <w:r w:rsidRPr="002D30DA">
              <w:rPr>
                <w:rFonts w:ascii="Arial" w:hAnsi="Arial" w:cs="Arial"/>
              </w:rPr>
              <w:lastRenderedPageBreak/>
              <w:t>9.2</w:t>
            </w:r>
          </w:p>
        </w:tc>
        <w:tc>
          <w:tcPr>
            <w:tcW w:w="7087" w:type="dxa"/>
            <w:shd w:val="clear" w:color="auto" w:fill="auto"/>
          </w:tcPr>
          <w:p w14:paraId="238D16C7" w14:textId="77777777" w:rsidR="00CE1124" w:rsidRPr="00FA6952" w:rsidRDefault="00CE1124" w:rsidP="00CE1124">
            <w:pPr>
              <w:spacing w:before="20" w:after="20"/>
              <w:rPr>
                <w:rFonts w:ascii="Arial" w:hAnsi="Arial" w:cs="Arial"/>
                <w:b/>
                <w:bCs/>
              </w:rPr>
            </w:pPr>
            <w:r w:rsidRPr="00FA6952">
              <w:rPr>
                <w:rFonts w:ascii="Arial" w:hAnsi="Arial" w:cs="Arial"/>
                <w:b/>
                <w:bCs/>
              </w:rPr>
              <w:t xml:space="preserve">Project Management and Quality Assurance: </w:t>
            </w:r>
          </w:p>
          <w:p w14:paraId="76AF8DBB" w14:textId="77777777" w:rsidR="00CE1124" w:rsidRPr="00CE1124" w:rsidRDefault="00CE1124" w:rsidP="00CE1124">
            <w:pPr>
              <w:spacing w:before="20" w:after="20"/>
              <w:jc w:val="both"/>
              <w:rPr>
                <w:rFonts w:ascii="Arial" w:hAnsi="Arial" w:cs="Arial"/>
              </w:rPr>
            </w:pPr>
          </w:p>
          <w:p w14:paraId="47DD3D0A" w14:textId="63361AB4" w:rsidR="00CE1124" w:rsidRPr="00CE1124" w:rsidRDefault="00CE1124" w:rsidP="00CE1124">
            <w:pPr>
              <w:spacing w:before="20" w:after="20"/>
              <w:jc w:val="both"/>
              <w:rPr>
                <w:rFonts w:ascii="Arial" w:hAnsi="Arial" w:cs="Arial"/>
              </w:rPr>
            </w:pPr>
            <w:r w:rsidRPr="00CE1124">
              <w:rPr>
                <w:rFonts w:ascii="Arial" w:hAnsi="Arial" w:cs="Arial"/>
                <w:b/>
                <w:bCs/>
              </w:rPr>
              <w:t>a)</w:t>
            </w:r>
            <w:r w:rsidRPr="00CE1124">
              <w:rPr>
                <w:rFonts w:ascii="Arial" w:hAnsi="Arial" w:cs="Arial"/>
              </w:rPr>
              <w:t xml:space="preserve"> Project Management and Resourcing:</w:t>
            </w:r>
          </w:p>
          <w:p w14:paraId="0D7B7716" w14:textId="77777777" w:rsidR="00CE1124" w:rsidRPr="00CE1124" w:rsidRDefault="00CE1124" w:rsidP="00CE1124">
            <w:pPr>
              <w:pStyle w:val="ListParagraph"/>
              <w:numPr>
                <w:ilvl w:val="0"/>
                <w:numId w:val="54"/>
              </w:numPr>
              <w:spacing w:before="20" w:after="20" w:line="264" w:lineRule="auto"/>
              <w:jc w:val="both"/>
              <w:rPr>
                <w:rFonts w:ascii="Arial" w:eastAsiaTheme="minorEastAsia" w:hAnsi="Arial" w:cs="Arial"/>
              </w:rPr>
            </w:pPr>
            <w:r w:rsidRPr="00CE1124">
              <w:rPr>
                <w:rFonts w:ascii="Arial" w:eastAsiaTheme="minorEastAsia" w:hAnsi="Arial" w:cs="Arial"/>
              </w:rPr>
              <w:t>Provide details of lead contact(s) and their experience.</w:t>
            </w:r>
          </w:p>
          <w:p w14:paraId="54944149" w14:textId="77777777" w:rsidR="00CE1124" w:rsidRPr="00CE1124" w:rsidRDefault="00CE1124" w:rsidP="00CE1124">
            <w:pPr>
              <w:pStyle w:val="ListParagraph"/>
              <w:numPr>
                <w:ilvl w:val="0"/>
                <w:numId w:val="54"/>
              </w:numPr>
              <w:spacing w:before="20" w:after="20" w:line="264" w:lineRule="auto"/>
              <w:rPr>
                <w:rFonts w:ascii="Arial" w:eastAsiaTheme="minorEastAsia" w:hAnsi="Arial" w:cs="Arial"/>
              </w:rPr>
            </w:pPr>
            <w:r w:rsidRPr="00CE1124">
              <w:rPr>
                <w:rFonts w:ascii="Arial" w:eastAsiaTheme="minorEastAsia" w:hAnsi="Arial" w:cs="Arial"/>
              </w:rPr>
              <w:t>Provide details of organisational governance arrangements.</w:t>
            </w:r>
          </w:p>
          <w:p w14:paraId="5699737F" w14:textId="77777777" w:rsidR="00CE1124" w:rsidRPr="00CE1124" w:rsidRDefault="00CE1124" w:rsidP="00CE1124">
            <w:pPr>
              <w:pStyle w:val="ListParagraph"/>
              <w:numPr>
                <w:ilvl w:val="0"/>
                <w:numId w:val="54"/>
              </w:numPr>
              <w:spacing w:before="20" w:after="20" w:line="264" w:lineRule="auto"/>
              <w:rPr>
                <w:rFonts w:ascii="Arial" w:eastAsiaTheme="minorEastAsia" w:hAnsi="Arial" w:cs="Arial"/>
              </w:rPr>
            </w:pPr>
            <w:r w:rsidRPr="00CE1124">
              <w:rPr>
                <w:rFonts w:ascii="Arial" w:eastAsiaTheme="minorEastAsia" w:hAnsi="Arial" w:cs="Arial"/>
              </w:rPr>
              <w:t xml:space="preserve">Provide details of approach to risk management. </w:t>
            </w:r>
          </w:p>
          <w:p w14:paraId="57F0B124" w14:textId="77777777" w:rsidR="00CE1124" w:rsidRPr="00CE1124" w:rsidRDefault="00CE1124" w:rsidP="00CE1124">
            <w:pPr>
              <w:pStyle w:val="ListParagraph"/>
              <w:numPr>
                <w:ilvl w:val="0"/>
                <w:numId w:val="54"/>
              </w:numPr>
              <w:spacing w:before="20" w:after="20" w:line="264" w:lineRule="auto"/>
              <w:rPr>
                <w:rFonts w:ascii="Arial" w:eastAsiaTheme="minorEastAsia" w:hAnsi="Arial" w:cs="Arial"/>
              </w:rPr>
            </w:pPr>
            <w:r w:rsidRPr="00CE1124">
              <w:rPr>
                <w:rFonts w:ascii="Arial" w:eastAsiaTheme="minorEastAsia" w:hAnsi="Arial" w:cs="Arial"/>
              </w:rPr>
              <w:t xml:space="preserve">Methodology and approach to delivering the vehicle to the specification that you have tendered over the contracted </w:t>
            </w:r>
            <w:proofErr w:type="gramStart"/>
            <w:r w:rsidRPr="00CE1124">
              <w:rPr>
                <w:rFonts w:ascii="Arial" w:eastAsiaTheme="minorEastAsia" w:hAnsi="Arial" w:cs="Arial"/>
              </w:rPr>
              <w:t>period</w:t>
            </w:r>
            <w:proofErr w:type="gramEnd"/>
          </w:p>
          <w:p w14:paraId="47C8A265" w14:textId="77777777" w:rsidR="00CE1124" w:rsidRPr="00CE1124" w:rsidRDefault="00CE1124" w:rsidP="00CE1124">
            <w:pPr>
              <w:pStyle w:val="ListParagraph"/>
              <w:numPr>
                <w:ilvl w:val="0"/>
                <w:numId w:val="54"/>
              </w:numPr>
              <w:spacing w:before="20" w:after="20" w:line="264" w:lineRule="auto"/>
              <w:rPr>
                <w:rFonts w:ascii="Arial" w:eastAsiaTheme="minorEastAsia" w:hAnsi="Arial" w:cs="Arial"/>
              </w:rPr>
            </w:pPr>
            <w:r w:rsidRPr="00CE1124">
              <w:rPr>
                <w:rFonts w:ascii="Arial" w:eastAsiaTheme="minorEastAsia" w:hAnsi="Arial" w:cs="Arial"/>
              </w:rPr>
              <w:t>Provide a Gantt chart or detailed timeline of the contracted period, which the vehicle build will follow from purchase order to delivery; parts being subject to manufacture lead times. Also reference the elements of the build which will be sub-contracted.</w:t>
            </w:r>
          </w:p>
          <w:p w14:paraId="770AE13E" w14:textId="77777777" w:rsidR="00CE1124" w:rsidRPr="00CE1124" w:rsidRDefault="00CE1124" w:rsidP="00CE1124">
            <w:pPr>
              <w:spacing w:before="20" w:after="20"/>
              <w:jc w:val="both"/>
              <w:rPr>
                <w:rFonts w:ascii="Arial" w:hAnsi="Arial" w:cs="Arial"/>
              </w:rPr>
            </w:pPr>
          </w:p>
          <w:p w14:paraId="776FFE95" w14:textId="246AB04C" w:rsidR="00CE1124" w:rsidRPr="00CE1124" w:rsidRDefault="00CE1124" w:rsidP="00CE1124">
            <w:pPr>
              <w:spacing w:before="20" w:after="20"/>
              <w:jc w:val="both"/>
              <w:rPr>
                <w:rFonts w:ascii="Arial" w:hAnsi="Arial" w:cs="Arial"/>
              </w:rPr>
            </w:pPr>
            <w:r>
              <w:rPr>
                <w:rFonts w:ascii="Arial" w:hAnsi="Arial" w:cs="Arial"/>
                <w:b/>
                <w:bCs/>
              </w:rPr>
              <w:t xml:space="preserve">b) </w:t>
            </w:r>
            <w:r w:rsidRPr="00CE1124">
              <w:rPr>
                <w:rFonts w:ascii="Arial" w:hAnsi="Arial" w:cs="Arial"/>
              </w:rPr>
              <w:t xml:space="preserve">Performance Management and Quality Assurance: </w:t>
            </w:r>
          </w:p>
          <w:p w14:paraId="1E868C19" w14:textId="77777777" w:rsidR="00CE1124" w:rsidRPr="00CE1124" w:rsidRDefault="00CE1124" w:rsidP="00CE1124">
            <w:pPr>
              <w:pStyle w:val="ListParagraph"/>
              <w:numPr>
                <w:ilvl w:val="0"/>
                <w:numId w:val="55"/>
              </w:numPr>
              <w:spacing w:before="20" w:after="20" w:line="264" w:lineRule="auto"/>
              <w:jc w:val="both"/>
              <w:rPr>
                <w:rFonts w:ascii="Arial" w:eastAsiaTheme="minorEastAsia" w:hAnsi="Arial" w:cs="Arial"/>
              </w:rPr>
            </w:pPr>
            <w:r w:rsidRPr="00CE1124">
              <w:rPr>
                <w:rFonts w:ascii="Arial" w:eastAsiaTheme="minorEastAsia" w:hAnsi="Arial" w:cs="Arial"/>
              </w:rPr>
              <w:t>Provide details of systems and resourcing to ensure compliance with contractual targets.</w:t>
            </w:r>
          </w:p>
          <w:p w14:paraId="2AB95933" w14:textId="77777777" w:rsidR="00CE1124" w:rsidRPr="00CE1124" w:rsidRDefault="00CE1124" w:rsidP="00CE1124">
            <w:pPr>
              <w:pStyle w:val="ListParagraph"/>
              <w:numPr>
                <w:ilvl w:val="0"/>
                <w:numId w:val="55"/>
              </w:numPr>
              <w:spacing w:before="20" w:after="20" w:line="264" w:lineRule="auto"/>
              <w:jc w:val="both"/>
              <w:rPr>
                <w:rFonts w:ascii="Arial" w:eastAsiaTheme="minorEastAsia" w:hAnsi="Arial" w:cs="Arial"/>
              </w:rPr>
            </w:pPr>
            <w:r w:rsidRPr="00CE1124">
              <w:rPr>
                <w:rFonts w:ascii="Arial" w:eastAsiaTheme="minorEastAsia" w:hAnsi="Arial" w:cs="Arial"/>
              </w:rPr>
              <w:t>Provide details of your approach to overdue delivery or delivery unfit for purpose.</w:t>
            </w:r>
          </w:p>
          <w:p w14:paraId="239FC342" w14:textId="77777777" w:rsidR="00CE1124" w:rsidRPr="00CE1124" w:rsidRDefault="00CE1124" w:rsidP="00CE1124">
            <w:pPr>
              <w:pStyle w:val="ListParagraph"/>
              <w:numPr>
                <w:ilvl w:val="0"/>
                <w:numId w:val="55"/>
              </w:numPr>
              <w:spacing w:before="20" w:after="20" w:line="264" w:lineRule="auto"/>
              <w:jc w:val="both"/>
              <w:rPr>
                <w:rFonts w:ascii="Arial" w:eastAsiaTheme="minorEastAsia" w:hAnsi="Arial" w:cs="Arial"/>
              </w:rPr>
            </w:pPr>
            <w:r w:rsidRPr="00CE1124">
              <w:rPr>
                <w:rFonts w:ascii="Arial" w:eastAsiaTheme="minorEastAsia" w:hAnsi="Arial" w:cs="Arial"/>
              </w:rPr>
              <w:t>Detail your procedure for complaints regarding, but not limited to vehicle quality, including delivery of a vehicle not to full specification; vehicle durability; variance between initial delivery promise and actual delivery. Include details of your escalation procedure if complaints are not resolved to our satisfaction.</w:t>
            </w:r>
          </w:p>
          <w:p w14:paraId="43128AA0" w14:textId="77777777" w:rsidR="00CE1124" w:rsidRPr="00CE1124" w:rsidRDefault="00CE1124" w:rsidP="00CE1124">
            <w:pPr>
              <w:pStyle w:val="ListParagraph"/>
              <w:numPr>
                <w:ilvl w:val="0"/>
                <w:numId w:val="55"/>
              </w:numPr>
              <w:spacing w:before="20" w:after="20" w:line="264" w:lineRule="auto"/>
              <w:jc w:val="both"/>
              <w:rPr>
                <w:rFonts w:ascii="Arial" w:eastAsiaTheme="minorEastAsia" w:hAnsi="Arial" w:cs="Arial"/>
              </w:rPr>
            </w:pPr>
            <w:r w:rsidRPr="00CE1124">
              <w:rPr>
                <w:rFonts w:ascii="Arial" w:eastAsiaTheme="minorEastAsia" w:hAnsi="Arial" w:cs="Arial"/>
              </w:rPr>
              <w:t xml:space="preserve">Provide details of plan for communications with the customer, including 4-weekly updates in the vehicle build and delivery period. </w:t>
            </w:r>
          </w:p>
          <w:p w14:paraId="395CF930" w14:textId="77777777" w:rsidR="00CE1124" w:rsidRPr="00CE1124" w:rsidRDefault="00CE1124" w:rsidP="00CE1124">
            <w:pPr>
              <w:pStyle w:val="ListParagraph"/>
              <w:spacing w:before="20" w:after="20"/>
              <w:jc w:val="both"/>
              <w:rPr>
                <w:rFonts w:ascii="Arial" w:eastAsiaTheme="minorEastAsia" w:hAnsi="Arial" w:cs="Arial"/>
              </w:rPr>
            </w:pPr>
          </w:p>
          <w:p w14:paraId="3ED070D7" w14:textId="4AAA41DD" w:rsidR="00CE1124" w:rsidRPr="00CE1124" w:rsidRDefault="00CE1124" w:rsidP="00CE1124">
            <w:pPr>
              <w:spacing w:before="20" w:after="20"/>
              <w:jc w:val="both"/>
              <w:rPr>
                <w:rFonts w:ascii="Arial" w:hAnsi="Arial" w:cs="Arial"/>
              </w:rPr>
            </w:pPr>
            <w:r w:rsidRPr="00CE1124">
              <w:rPr>
                <w:rFonts w:ascii="Arial" w:hAnsi="Arial" w:cs="Arial"/>
                <w:b/>
                <w:bCs/>
              </w:rPr>
              <w:t>c)</w:t>
            </w:r>
            <w:r>
              <w:rPr>
                <w:rFonts w:ascii="Arial" w:hAnsi="Arial" w:cs="Arial"/>
              </w:rPr>
              <w:t xml:space="preserve"> </w:t>
            </w:r>
            <w:r w:rsidRPr="00CE1124">
              <w:rPr>
                <w:rFonts w:ascii="Arial" w:hAnsi="Arial" w:cs="Arial"/>
              </w:rPr>
              <w:t>Aftersales</w:t>
            </w:r>
          </w:p>
          <w:p w14:paraId="5D85D01B" w14:textId="77777777" w:rsidR="00CE1124" w:rsidRPr="00CE1124" w:rsidRDefault="00CE1124" w:rsidP="00CE1124">
            <w:pPr>
              <w:pStyle w:val="ListParagraph"/>
              <w:numPr>
                <w:ilvl w:val="0"/>
                <w:numId w:val="55"/>
              </w:numPr>
              <w:spacing w:before="20" w:after="20" w:line="264" w:lineRule="auto"/>
              <w:jc w:val="both"/>
              <w:rPr>
                <w:rFonts w:ascii="Arial" w:eastAsiaTheme="minorEastAsia" w:hAnsi="Arial" w:cs="Arial"/>
              </w:rPr>
            </w:pPr>
            <w:r w:rsidRPr="00CE1124">
              <w:rPr>
                <w:rFonts w:ascii="Arial" w:eastAsiaTheme="minorEastAsia" w:hAnsi="Arial" w:cs="Arial"/>
              </w:rPr>
              <w:t>Please state how you will provide after sales support, including:  </w:t>
            </w:r>
          </w:p>
          <w:p w14:paraId="718D7A24" w14:textId="4CB0952B" w:rsidR="00CE1124" w:rsidRPr="00CE1124" w:rsidRDefault="00CE1124" w:rsidP="00CE1124">
            <w:pPr>
              <w:pStyle w:val="ListParagraph"/>
              <w:numPr>
                <w:ilvl w:val="0"/>
                <w:numId w:val="55"/>
              </w:numPr>
              <w:spacing w:before="20" w:after="20" w:line="264" w:lineRule="auto"/>
              <w:jc w:val="both"/>
              <w:rPr>
                <w:rFonts w:ascii="Arial" w:eastAsiaTheme="minorEastAsia" w:hAnsi="Arial" w:cs="Arial"/>
              </w:rPr>
            </w:pPr>
            <w:r w:rsidRPr="00CE1124">
              <w:rPr>
                <w:rFonts w:ascii="Arial" w:eastAsiaTheme="minorEastAsia" w:hAnsi="Arial" w:cs="Arial"/>
              </w:rPr>
              <w:t>how you would ensure parts are readily available</w:t>
            </w:r>
            <w:r w:rsidR="0092303F">
              <w:rPr>
                <w:rFonts w:ascii="Arial" w:eastAsiaTheme="minorEastAsia" w:hAnsi="Arial" w:cs="Arial"/>
              </w:rPr>
              <w:t xml:space="preserve"> during the warranty period</w:t>
            </w:r>
            <w:r w:rsidRPr="00CE1124">
              <w:rPr>
                <w:rFonts w:ascii="Arial" w:eastAsiaTheme="minorEastAsia" w:hAnsi="Arial" w:cs="Arial"/>
              </w:rPr>
              <w:t>,</w:t>
            </w:r>
          </w:p>
          <w:p w14:paraId="34FBBB3D" w14:textId="08CC6869" w:rsidR="00CE1124" w:rsidRDefault="00CE1124" w:rsidP="006960DF">
            <w:pPr>
              <w:pStyle w:val="ListParagraph"/>
              <w:numPr>
                <w:ilvl w:val="0"/>
                <w:numId w:val="55"/>
              </w:numPr>
              <w:spacing w:before="20" w:after="20" w:line="264" w:lineRule="auto"/>
              <w:jc w:val="both"/>
              <w:rPr>
                <w:rFonts w:ascii="Arial" w:eastAsiaTheme="minorEastAsia" w:hAnsi="Arial" w:cs="Arial"/>
              </w:rPr>
            </w:pPr>
            <w:r w:rsidRPr="00CE1124">
              <w:rPr>
                <w:rFonts w:ascii="Arial" w:eastAsiaTheme="minorEastAsia" w:hAnsi="Arial" w:cs="Arial"/>
              </w:rPr>
              <w:t>your policy on the use of non-OE parts with regards vehicle warranty</w:t>
            </w:r>
            <w:r w:rsidR="0092303F">
              <w:rPr>
                <w:rFonts w:ascii="Arial" w:eastAsiaTheme="minorEastAsia" w:hAnsi="Arial" w:cs="Arial"/>
              </w:rPr>
              <w:t>,</w:t>
            </w:r>
          </w:p>
          <w:p w14:paraId="71DA8510" w14:textId="77777777" w:rsidR="006960DF" w:rsidRPr="006960DF" w:rsidRDefault="006960DF" w:rsidP="006960DF">
            <w:pPr>
              <w:pStyle w:val="ListParagraph"/>
              <w:numPr>
                <w:ilvl w:val="0"/>
                <w:numId w:val="55"/>
              </w:numPr>
              <w:spacing w:before="20" w:after="20" w:line="264" w:lineRule="auto"/>
              <w:jc w:val="both"/>
              <w:rPr>
                <w:rFonts w:ascii="Arial" w:eastAsiaTheme="minorEastAsia" w:hAnsi="Arial" w:cs="Arial"/>
              </w:rPr>
            </w:pPr>
            <w:r w:rsidRPr="006960DF">
              <w:rPr>
                <w:rFonts w:ascii="Arial" w:eastAsiaTheme="minorEastAsia" w:hAnsi="Arial" w:cs="Arial"/>
              </w:rPr>
              <w:t>Please also advise if courtesy vehicles would be made available to cover any repair periods throughout the life of warranty agreement.</w:t>
            </w:r>
          </w:p>
          <w:p w14:paraId="739E341D" w14:textId="1FE8EAD2" w:rsidR="00AA57C1" w:rsidRPr="00CE1124" w:rsidRDefault="00AA57C1" w:rsidP="00703918">
            <w:pPr>
              <w:pStyle w:val="ListParagraph"/>
              <w:spacing w:before="20" w:after="20" w:line="264" w:lineRule="auto"/>
              <w:jc w:val="both"/>
              <w:rPr>
                <w:rFonts w:ascii="Arial" w:eastAsiaTheme="minorEastAsia" w:hAnsi="Arial" w:cs="Arial"/>
              </w:rPr>
            </w:pPr>
          </w:p>
        </w:tc>
        <w:tc>
          <w:tcPr>
            <w:tcW w:w="1389" w:type="dxa"/>
            <w:shd w:val="clear" w:color="auto" w:fill="auto"/>
          </w:tcPr>
          <w:p w14:paraId="174235D9" w14:textId="6CD1A91F" w:rsidR="00CE1124" w:rsidRPr="000E4201" w:rsidRDefault="00CE1124" w:rsidP="00CE1124">
            <w:pPr>
              <w:spacing w:before="60" w:after="60"/>
              <w:rPr>
                <w:rFonts w:ascii="Arial" w:hAnsi="Arial" w:cs="Arial"/>
                <w:color w:val="0070C0"/>
              </w:rPr>
            </w:pPr>
            <w:r w:rsidRPr="00CE1124">
              <w:rPr>
                <w:rFonts w:ascii="Arial" w:hAnsi="Arial" w:cs="Arial"/>
              </w:rPr>
              <w:t>20%</w:t>
            </w:r>
          </w:p>
        </w:tc>
      </w:tr>
      <w:tr w:rsidR="005B04E8" w:rsidRPr="000E4201" w14:paraId="519FC7F4" w14:textId="77777777" w:rsidTr="0095216C">
        <w:trPr>
          <w:jc w:val="center"/>
        </w:trPr>
        <w:tc>
          <w:tcPr>
            <w:tcW w:w="1560" w:type="dxa"/>
            <w:shd w:val="clear" w:color="auto" w:fill="auto"/>
          </w:tcPr>
          <w:p w14:paraId="60659832" w14:textId="77777777" w:rsidR="005B04E8" w:rsidRDefault="005B04E8" w:rsidP="005B04E8">
            <w:pPr>
              <w:spacing w:before="60" w:after="60"/>
              <w:rPr>
                <w:rFonts w:ascii="Arial" w:hAnsi="Arial" w:cs="Arial"/>
                <w:color w:val="0070C0"/>
              </w:rPr>
            </w:pPr>
          </w:p>
        </w:tc>
        <w:tc>
          <w:tcPr>
            <w:tcW w:w="7087" w:type="dxa"/>
            <w:shd w:val="clear" w:color="auto" w:fill="auto"/>
          </w:tcPr>
          <w:p w14:paraId="0E9C72CD" w14:textId="77777777" w:rsidR="005B04E8" w:rsidRDefault="005B04E8" w:rsidP="005B04E8">
            <w:pPr>
              <w:spacing w:before="60" w:after="60"/>
              <w:rPr>
                <w:rFonts w:ascii="Arial" w:hAnsi="Arial" w:cs="Arial"/>
                <w:color w:val="0070C0"/>
              </w:rPr>
            </w:pPr>
            <w:r>
              <w:rPr>
                <w:rFonts w:ascii="Arial" w:hAnsi="Arial" w:cs="Arial"/>
                <w:color w:val="0070C0"/>
              </w:rPr>
              <w:t>Bidder Response:</w:t>
            </w:r>
          </w:p>
          <w:p w14:paraId="1F372132" w14:textId="4791E24A" w:rsidR="00723EE0" w:rsidRDefault="00723EE0" w:rsidP="005B04E8">
            <w:pPr>
              <w:spacing w:before="60" w:after="60"/>
              <w:rPr>
                <w:rFonts w:ascii="Arial" w:hAnsi="Arial" w:cs="Arial"/>
                <w:b/>
                <w:bCs/>
              </w:rPr>
            </w:pPr>
            <w:r w:rsidRPr="00723EE0">
              <w:rPr>
                <w:rFonts w:ascii="Arial" w:hAnsi="Arial" w:cs="Arial"/>
                <w:b/>
                <w:bCs/>
              </w:rPr>
              <w:lastRenderedPageBreak/>
              <w:t>a)</w:t>
            </w:r>
          </w:p>
          <w:p w14:paraId="11450B4A" w14:textId="77777777" w:rsidR="00723EE0" w:rsidRPr="00723EE0" w:rsidRDefault="00723EE0" w:rsidP="005B04E8">
            <w:pPr>
              <w:spacing w:before="60" w:after="60"/>
              <w:rPr>
                <w:rFonts w:ascii="Arial" w:hAnsi="Arial" w:cs="Arial"/>
                <w:b/>
                <w:bCs/>
              </w:rPr>
            </w:pPr>
          </w:p>
          <w:p w14:paraId="0557BBF1" w14:textId="364503C7" w:rsidR="00723EE0" w:rsidRDefault="00723EE0" w:rsidP="005B04E8">
            <w:pPr>
              <w:spacing w:before="60" w:after="60"/>
              <w:rPr>
                <w:rFonts w:ascii="Arial" w:hAnsi="Arial" w:cs="Arial"/>
                <w:b/>
                <w:bCs/>
              </w:rPr>
            </w:pPr>
            <w:r w:rsidRPr="00723EE0">
              <w:rPr>
                <w:rFonts w:ascii="Arial" w:hAnsi="Arial" w:cs="Arial"/>
                <w:b/>
                <w:bCs/>
              </w:rPr>
              <w:t>b)</w:t>
            </w:r>
          </w:p>
          <w:p w14:paraId="3A2EF327" w14:textId="77777777" w:rsidR="00723EE0" w:rsidRPr="00723EE0" w:rsidRDefault="00723EE0" w:rsidP="005B04E8">
            <w:pPr>
              <w:spacing w:before="60" w:after="60"/>
              <w:rPr>
                <w:rFonts w:ascii="Arial" w:hAnsi="Arial" w:cs="Arial"/>
                <w:b/>
                <w:bCs/>
              </w:rPr>
            </w:pPr>
          </w:p>
          <w:p w14:paraId="193EFB05" w14:textId="0824A283" w:rsidR="00723EE0" w:rsidRPr="00723EE0" w:rsidRDefault="00723EE0" w:rsidP="005B04E8">
            <w:pPr>
              <w:spacing w:before="60" w:after="60"/>
              <w:rPr>
                <w:rFonts w:ascii="Arial" w:hAnsi="Arial" w:cs="Arial"/>
                <w:b/>
                <w:bCs/>
              </w:rPr>
            </w:pPr>
            <w:r w:rsidRPr="00723EE0">
              <w:rPr>
                <w:rFonts w:ascii="Arial" w:hAnsi="Arial" w:cs="Arial"/>
                <w:b/>
                <w:bCs/>
              </w:rPr>
              <w:t>c)</w:t>
            </w:r>
          </w:p>
          <w:p w14:paraId="22ECE157" w14:textId="77777777" w:rsidR="005B04E8" w:rsidRDefault="005B04E8" w:rsidP="005B04E8">
            <w:pPr>
              <w:spacing w:before="60" w:after="60"/>
              <w:rPr>
                <w:rFonts w:ascii="Arial" w:hAnsi="Arial" w:cs="Arial"/>
                <w:color w:val="0070C0"/>
              </w:rPr>
            </w:pPr>
          </w:p>
          <w:p w14:paraId="348CAA87" w14:textId="25B75626" w:rsidR="005B04E8" w:rsidRDefault="00CE1124" w:rsidP="005B04E8">
            <w:pPr>
              <w:spacing w:before="60" w:after="60"/>
              <w:rPr>
                <w:rFonts w:ascii="Arial" w:hAnsi="Arial" w:cs="Arial"/>
                <w:color w:val="0070C0"/>
              </w:rPr>
            </w:pPr>
            <w:r w:rsidRPr="00CE1124">
              <w:rPr>
                <w:rFonts w:ascii="Arial" w:hAnsi="Arial" w:cs="Arial"/>
              </w:rPr>
              <w:t>(Maximum word count: 4000 words excluding Gantt chart)</w:t>
            </w:r>
          </w:p>
        </w:tc>
        <w:tc>
          <w:tcPr>
            <w:tcW w:w="1389" w:type="dxa"/>
            <w:shd w:val="clear" w:color="auto" w:fill="auto"/>
          </w:tcPr>
          <w:p w14:paraId="1376DA42" w14:textId="77777777" w:rsidR="005B04E8" w:rsidRPr="000E4201" w:rsidRDefault="005B04E8" w:rsidP="005B04E8">
            <w:pPr>
              <w:spacing w:before="60" w:after="60"/>
              <w:rPr>
                <w:rFonts w:ascii="Arial" w:hAnsi="Arial" w:cs="Arial"/>
                <w:color w:val="0070C0"/>
              </w:rPr>
            </w:pPr>
          </w:p>
        </w:tc>
      </w:tr>
      <w:tr w:rsidR="005B04E8" w:rsidRPr="000E4201" w14:paraId="529DD4FA" w14:textId="77777777" w:rsidTr="0095216C">
        <w:trPr>
          <w:jc w:val="center"/>
        </w:trPr>
        <w:tc>
          <w:tcPr>
            <w:tcW w:w="1560" w:type="dxa"/>
            <w:shd w:val="clear" w:color="auto" w:fill="auto"/>
          </w:tcPr>
          <w:p w14:paraId="51C77EE4" w14:textId="29120F0F" w:rsidR="005B04E8" w:rsidRPr="00071A75" w:rsidRDefault="005B04E8" w:rsidP="005B04E8">
            <w:pPr>
              <w:spacing w:before="60" w:after="60"/>
              <w:rPr>
                <w:rFonts w:ascii="Arial" w:hAnsi="Arial" w:cs="Arial"/>
              </w:rPr>
            </w:pPr>
            <w:r w:rsidRPr="00071A75">
              <w:rPr>
                <w:rFonts w:ascii="Arial" w:hAnsi="Arial" w:cs="Arial"/>
              </w:rPr>
              <w:t>9.3</w:t>
            </w:r>
          </w:p>
        </w:tc>
        <w:tc>
          <w:tcPr>
            <w:tcW w:w="7087" w:type="dxa"/>
            <w:shd w:val="clear" w:color="auto" w:fill="auto"/>
          </w:tcPr>
          <w:p w14:paraId="270C06D4" w14:textId="25409632" w:rsidR="005B04E8" w:rsidRPr="00071A75" w:rsidRDefault="005B04E8" w:rsidP="005B04E8">
            <w:pPr>
              <w:rPr>
                <w:rFonts w:ascii="Arial" w:hAnsi="Arial" w:cs="Arial"/>
                <w:b/>
                <w:bCs/>
                <w:lang w:eastAsia="en-GB"/>
              </w:rPr>
            </w:pPr>
            <w:r w:rsidRPr="00071A75">
              <w:rPr>
                <w:rFonts w:ascii="Arial" w:hAnsi="Arial" w:cs="Arial"/>
                <w:b/>
                <w:bCs/>
                <w:lang w:eastAsia="en-GB"/>
              </w:rPr>
              <w:t xml:space="preserve">Environmental Impact  </w:t>
            </w:r>
          </w:p>
          <w:p w14:paraId="49885480" w14:textId="77777777" w:rsidR="005B04E8" w:rsidRPr="00071A75" w:rsidRDefault="005B04E8" w:rsidP="005B04E8">
            <w:pPr>
              <w:rPr>
                <w:rFonts w:ascii="Arial" w:hAnsi="Arial" w:cs="Arial"/>
                <w:b/>
                <w:bCs/>
                <w:lang w:eastAsia="en-GB"/>
              </w:rPr>
            </w:pPr>
          </w:p>
          <w:p w14:paraId="7490B1EA" w14:textId="7AF6B22A" w:rsidR="005B04E8" w:rsidRPr="00071A75" w:rsidRDefault="005B04E8" w:rsidP="005B04E8">
            <w:pPr>
              <w:spacing w:after="100" w:afterAutospacing="1" w:line="252" w:lineRule="auto"/>
              <w:jc w:val="both"/>
              <w:rPr>
                <w:rFonts w:ascii="Arial" w:hAnsi="Arial" w:cs="Arial"/>
              </w:rPr>
            </w:pPr>
            <w:r w:rsidRPr="00071A75">
              <w:rPr>
                <w:rFonts w:ascii="Arial" w:hAnsi="Arial" w:cs="Arial"/>
                <w:b/>
                <w:bCs/>
              </w:rPr>
              <w:t xml:space="preserve">North Somerset Council </w:t>
            </w:r>
            <w:r w:rsidRPr="00071A75">
              <w:rPr>
                <w:rFonts w:ascii="Arial" w:hAnsi="Arial" w:cs="Arial"/>
              </w:rPr>
              <w:t>aims to be carbon neutral by 2030, following declaration of a climate emergency in February 2019. See:</w:t>
            </w:r>
            <w:hyperlink r:id="rId21" w:history="1">
              <w:r w:rsidRPr="00071A75">
                <w:rPr>
                  <w:rStyle w:val="Hyperlink"/>
                  <w:rFonts w:ascii="Arial" w:hAnsi="Arial" w:cs="Arial"/>
                  <w:color w:val="auto"/>
                </w:rPr>
                <w:t>https://www.n-somerset.gov.uk/council-democracy/priorities-strategies/climate-emergency/what-climate-emergency</w:t>
              </w:r>
            </w:hyperlink>
          </w:p>
          <w:p w14:paraId="6E06463B" w14:textId="77777777" w:rsidR="005B04E8" w:rsidRPr="00071A75" w:rsidRDefault="005B04E8" w:rsidP="005B04E8">
            <w:pPr>
              <w:spacing w:after="100" w:afterAutospacing="1" w:line="252" w:lineRule="auto"/>
              <w:jc w:val="both"/>
              <w:rPr>
                <w:rFonts w:ascii="Arial" w:hAnsi="Arial" w:cs="Arial"/>
                <w:strike/>
              </w:rPr>
            </w:pPr>
            <w:r w:rsidRPr="00071A75">
              <w:rPr>
                <w:rFonts w:ascii="Arial" w:hAnsi="Arial" w:cs="Arial"/>
                <w:b/>
                <w:bCs/>
              </w:rPr>
              <w:t>Please provide a response to the question below</w:t>
            </w:r>
            <w:r w:rsidRPr="00071A75">
              <w:rPr>
                <w:rFonts w:ascii="Arial" w:hAnsi="Arial" w:cs="Arial"/>
              </w:rPr>
              <w:t xml:space="preserve">. </w:t>
            </w:r>
          </w:p>
          <w:p w14:paraId="01C138C1" w14:textId="77777777" w:rsidR="005B04E8" w:rsidRPr="00071A75" w:rsidRDefault="005B04E8" w:rsidP="005B04E8">
            <w:pPr>
              <w:overflowPunct w:val="0"/>
              <w:autoSpaceDE w:val="0"/>
              <w:autoSpaceDN w:val="0"/>
              <w:spacing w:line="252" w:lineRule="auto"/>
              <w:jc w:val="both"/>
              <w:rPr>
                <w:rFonts w:ascii="Arial" w:hAnsi="Arial" w:cs="Arial"/>
              </w:rPr>
            </w:pPr>
            <w:r w:rsidRPr="00071A75">
              <w:rPr>
                <w:rFonts w:ascii="Arial" w:hAnsi="Arial" w:cs="Arial"/>
              </w:rPr>
              <w:t xml:space="preserve">Please describe what actions you and your organisation will take to address the following: </w:t>
            </w:r>
          </w:p>
          <w:p w14:paraId="6CAAE634" w14:textId="77777777" w:rsidR="005B04E8" w:rsidRPr="00071A75" w:rsidRDefault="005B04E8" w:rsidP="005B04E8">
            <w:pPr>
              <w:overflowPunct w:val="0"/>
              <w:autoSpaceDE w:val="0"/>
              <w:autoSpaceDN w:val="0"/>
              <w:spacing w:line="252" w:lineRule="auto"/>
              <w:ind w:left="1440"/>
              <w:jc w:val="both"/>
              <w:rPr>
                <w:rFonts w:ascii="Arial" w:hAnsi="Arial" w:cs="Arial"/>
              </w:rPr>
            </w:pPr>
          </w:p>
          <w:p w14:paraId="734E4B88" w14:textId="353818DC" w:rsidR="005B04E8" w:rsidRPr="00071A75" w:rsidRDefault="005B04E8" w:rsidP="005B04E8">
            <w:pPr>
              <w:overflowPunct w:val="0"/>
              <w:autoSpaceDE w:val="0"/>
              <w:autoSpaceDN w:val="0"/>
              <w:jc w:val="both"/>
              <w:rPr>
                <w:rFonts w:ascii="Arial" w:hAnsi="Arial" w:cs="Arial"/>
              </w:rPr>
            </w:pPr>
            <w:r w:rsidRPr="00071A75">
              <w:rPr>
                <w:rFonts w:ascii="Arial" w:hAnsi="Arial" w:cs="Arial"/>
              </w:rPr>
              <w:t xml:space="preserve">How will you ensure reduced greenhouse gas emissions are </w:t>
            </w:r>
            <w:r w:rsidRPr="00AB27E3">
              <w:rPr>
                <w:rFonts w:ascii="Arial" w:hAnsi="Arial" w:cs="Arial"/>
              </w:rPr>
              <w:t>considered in the delivery and lifecycle of the goods provided?</w:t>
            </w:r>
          </w:p>
          <w:p w14:paraId="1DB48DE1" w14:textId="77777777" w:rsidR="005B04E8" w:rsidRPr="00071A75" w:rsidRDefault="005B04E8" w:rsidP="005B04E8">
            <w:pPr>
              <w:ind w:left="1440"/>
              <w:jc w:val="both"/>
              <w:rPr>
                <w:rFonts w:ascii="Arial" w:hAnsi="Arial" w:cs="Arial"/>
              </w:rPr>
            </w:pPr>
          </w:p>
          <w:p w14:paraId="32B3B2C0" w14:textId="77777777" w:rsidR="005B04E8" w:rsidRPr="00071A75" w:rsidRDefault="005B04E8" w:rsidP="005B04E8">
            <w:pPr>
              <w:overflowPunct w:val="0"/>
              <w:autoSpaceDE w:val="0"/>
              <w:autoSpaceDN w:val="0"/>
              <w:spacing w:line="252" w:lineRule="auto"/>
              <w:jc w:val="both"/>
              <w:rPr>
                <w:rFonts w:ascii="Arial" w:hAnsi="Arial" w:cs="Arial"/>
              </w:rPr>
            </w:pPr>
            <w:r w:rsidRPr="00071A75">
              <w:rPr>
                <w:rFonts w:ascii="Arial" w:hAnsi="Arial" w:cs="Arial"/>
              </w:rPr>
              <w:t>Please include the following in your response:</w:t>
            </w:r>
          </w:p>
          <w:p w14:paraId="32DD4A90" w14:textId="36665861" w:rsidR="005B04E8" w:rsidRPr="00071A75" w:rsidRDefault="005B04E8" w:rsidP="005B04E8">
            <w:pPr>
              <w:pStyle w:val="ListParagraph"/>
              <w:numPr>
                <w:ilvl w:val="0"/>
                <w:numId w:val="46"/>
              </w:numPr>
              <w:overflowPunct w:val="0"/>
              <w:autoSpaceDE w:val="0"/>
              <w:autoSpaceDN w:val="0"/>
              <w:spacing w:line="252" w:lineRule="auto"/>
              <w:jc w:val="both"/>
              <w:rPr>
                <w:rFonts w:ascii="Arial" w:hAnsi="Arial" w:cs="Arial"/>
                <w:lang w:eastAsia="en-GB"/>
              </w:rPr>
            </w:pPr>
            <w:r w:rsidRPr="00071A75">
              <w:rPr>
                <w:rFonts w:ascii="Arial" w:hAnsi="Arial" w:cs="Arial"/>
              </w:rPr>
              <w:t>Reducing emissions for your organisation (e.g. transport, supply chain, energy use and supply</w:t>
            </w:r>
            <w:proofErr w:type="gramStart"/>
            <w:r w:rsidRPr="00071A75">
              <w:rPr>
                <w:rFonts w:ascii="Arial" w:hAnsi="Arial" w:cs="Arial"/>
              </w:rPr>
              <w:t>);</w:t>
            </w:r>
            <w:proofErr w:type="gramEnd"/>
          </w:p>
          <w:p w14:paraId="6E8255D8" w14:textId="77777777" w:rsidR="005B04E8" w:rsidRPr="00071A75" w:rsidRDefault="005B04E8" w:rsidP="005B04E8">
            <w:pPr>
              <w:pStyle w:val="ListParagraph"/>
              <w:numPr>
                <w:ilvl w:val="0"/>
                <w:numId w:val="46"/>
              </w:numPr>
              <w:overflowPunct w:val="0"/>
              <w:autoSpaceDE w:val="0"/>
              <w:autoSpaceDN w:val="0"/>
              <w:spacing w:line="252" w:lineRule="auto"/>
              <w:jc w:val="both"/>
              <w:rPr>
                <w:rFonts w:ascii="Arial" w:hAnsi="Arial" w:cs="Arial"/>
              </w:rPr>
            </w:pPr>
            <w:r w:rsidRPr="00071A75">
              <w:rPr>
                <w:rFonts w:ascii="Arial" w:hAnsi="Arial" w:cs="Arial"/>
              </w:rPr>
              <w:t xml:space="preserve">Influencing environmental behaviours and </w:t>
            </w:r>
            <w:proofErr w:type="gramStart"/>
            <w:r w:rsidRPr="00071A75">
              <w:rPr>
                <w:rFonts w:ascii="Arial" w:hAnsi="Arial" w:cs="Arial"/>
              </w:rPr>
              <w:t>behaviour</w:t>
            </w:r>
            <w:proofErr w:type="gramEnd"/>
            <w:r w:rsidRPr="00071A75">
              <w:rPr>
                <w:rFonts w:ascii="Arial" w:hAnsi="Arial" w:cs="Arial"/>
              </w:rPr>
              <w:t xml:space="preserve"> change amongst staff and service users;</w:t>
            </w:r>
          </w:p>
          <w:p w14:paraId="19243004" w14:textId="77777777" w:rsidR="005B04E8" w:rsidRPr="00071A75" w:rsidRDefault="005B04E8" w:rsidP="005B04E8">
            <w:pPr>
              <w:pStyle w:val="ListParagraph"/>
              <w:numPr>
                <w:ilvl w:val="0"/>
                <w:numId w:val="46"/>
              </w:numPr>
              <w:overflowPunct w:val="0"/>
              <w:autoSpaceDE w:val="0"/>
              <w:autoSpaceDN w:val="0"/>
              <w:spacing w:line="252" w:lineRule="auto"/>
              <w:jc w:val="both"/>
              <w:rPr>
                <w:rFonts w:ascii="Arial" w:hAnsi="Arial" w:cs="Arial"/>
              </w:rPr>
            </w:pPr>
            <w:r w:rsidRPr="00071A75">
              <w:rPr>
                <w:rFonts w:ascii="Arial" w:hAnsi="Arial" w:cs="Arial"/>
              </w:rPr>
              <w:t xml:space="preserve">Basic employee training provisions to benefit both staff and service </w:t>
            </w:r>
            <w:proofErr w:type="gramStart"/>
            <w:r w:rsidRPr="00071A75">
              <w:rPr>
                <w:rFonts w:ascii="Arial" w:hAnsi="Arial" w:cs="Arial"/>
              </w:rPr>
              <w:t>users;</w:t>
            </w:r>
            <w:proofErr w:type="gramEnd"/>
          </w:p>
          <w:p w14:paraId="1C52B656" w14:textId="77777777" w:rsidR="005B04E8" w:rsidRPr="00071A75" w:rsidRDefault="005B04E8" w:rsidP="005B04E8">
            <w:pPr>
              <w:pStyle w:val="ListParagraph"/>
              <w:numPr>
                <w:ilvl w:val="0"/>
                <w:numId w:val="46"/>
              </w:numPr>
              <w:overflowPunct w:val="0"/>
              <w:autoSpaceDE w:val="0"/>
              <w:autoSpaceDN w:val="0"/>
              <w:spacing w:line="252" w:lineRule="auto"/>
              <w:jc w:val="both"/>
              <w:rPr>
                <w:rFonts w:ascii="Arial" w:hAnsi="Arial" w:cs="Arial"/>
              </w:rPr>
            </w:pPr>
            <w:r w:rsidRPr="00071A75">
              <w:rPr>
                <w:rFonts w:ascii="Arial" w:hAnsi="Arial" w:cs="Arial"/>
              </w:rPr>
              <w:t xml:space="preserve">Improve waste management and </w:t>
            </w:r>
            <w:proofErr w:type="gramStart"/>
            <w:r w:rsidRPr="00071A75">
              <w:rPr>
                <w:rFonts w:ascii="Arial" w:hAnsi="Arial" w:cs="Arial"/>
              </w:rPr>
              <w:t>reduction;</w:t>
            </w:r>
            <w:proofErr w:type="gramEnd"/>
            <w:r w:rsidRPr="00071A75">
              <w:rPr>
                <w:rFonts w:ascii="Arial" w:hAnsi="Arial" w:cs="Arial"/>
              </w:rPr>
              <w:t xml:space="preserve"> </w:t>
            </w:r>
          </w:p>
          <w:p w14:paraId="2C29D384" w14:textId="29477A2F" w:rsidR="005B04E8" w:rsidRPr="00071A75" w:rsidRDefault="005B04E8" w:rsidP="005B04E8">
            <w:pPr>
              <w:pStyle w:val="ListParagraph"/>
              <w:numPr>
                <w:ilvl w:val="0"/>
                <w:numId w:val="46"/>
              </w:numPr>
              <w:overflowPunct w:val="0"/>
              <w:autoSpaceDE w:val="0"/>
              <w:autoSpaceDN w:val="0"/>
              <w:spacing w:line="252" w:lineRule="auto"/>
              <w:jc w:val="both"/>
              <w:rPr>
                <w:rFonts w:ascii="Arial" w:hAnsi="Arial" w:cs="Arial"/>
              </w:rPr>
            </w:pPr>
            <w:r w:rsidRPr="00071A75">
              <w:rPr>
                <w:rFonts w:ascii="Arial" w:hAnsi="Arial" w:cs="Arial"/>
              </w:rPr>
              <w:t>Innovative solutions for business head office/office operations.</w:t>
            </w:r>
          </w:p>
          <w:p w14:paraId="6D5BD528" w14:textId="6E8B8C45" w:rsidR="005B04E8" w:rsidRPr="00071A75" w:rsidRDefault="005B04E8" w:rsidP="005B04E8">
            <w:pPr>
              <w:overflowPunct w:val="0"/>
              <w:autoSpaceDE w:val="0"/>
              <w:autoSpaceDN w:val="0"/>
              <w:spacing w:line="252" w:lineRule="auto"/>
              <w:jc w:val="both"/>
              <w:rPr>
                <w:rFonts w:ascii="Arial" w:hAnsi="Arial" w:cs="Arial"/>
              </w:rPr>
            </w:pPr>
          </w:p>
        </w:tc>
        <w:tc>
          <w:tcPr>
            <w:tcW w:w="1389" w:type="dxa"/>
            <w:shd w:val="clear" w:color="auto" w:fill="auto"/>
          </w:tcPr>
          <w:p w14:paraId="770D41AF" w14:textId="4C24A69A" w:rsidR="005B04E8" w:rsidRPr="00071A75" w:rsidRDefault="005B04E8" w:rsidP="005B04E8">
            <w:pPr>
              <w:spacing w:before="60" w:after="60"/>
              <w:rPr>
                <w:rFonts w:ascii="Arial" w:hAnsi="Arial" w:cs="Arial"/>
              </w:rPr>
            </w:pPr>
            <w:r>
              <w:rPr>
                <w:rFonts w:ascii="Arial" w:hAnsi="Arial" w:cs="Arial"/>
              </w:rPr>
              <w:t>5%</w:t>
            </w:r>
          </w:p>
        </w:tc>
      </w:tr>
      <w:tr w:rsidR="005B04E8" w:rsidRPr="000E4201" w14:paraId="5D32D782" w14:textId="77777777" w:rsidTr="0095216C">
        <w:trPr>
          <w:jc w:val="center"/>
        </w:trPr>
        <w:tc>
          <w:tcPr>
            <w:tcW w:w="1560" w:type="dxa"/>
            <w:shd w:val="clear" w:color="auto" w:fill="auto"/>
          </w:tcPr>
          <w:p w14:paraId="0C006526" w14:textId="77777777" w:rsidR="005B04E8" w:rsidRDefault="005B04E8" w:rsidP="005B04E8">
            <w:pPr>
              <w:spacing w:before="60" w:after="60"/>
              <w:rPr>
                <w:rFonts w:ascii="Arial" w:hAnsi="Arial" w:cs="Arial"/>
                <w:color w:val="0070C0"/>
              </w:rPr>
            </w:pPr>
          </w:p>
        </w:tc>
        <w:tc>
          <w:tcPr>
            <w:tcW w:w="7087" w:type="dxa"/>
            <w:shd w:val="clear" w:color="auto" w:fill="auto"/>
          </w:tcPr>
          <w:p w14:paraId="14645D0D" w14:textId="77777777" w:rsidR="005B04E8" w:rsidRDefault="005B04E8" w:rsidP="005B04E8">
            <w:pPr>
              <w:spacing w:before="60" w:after="60"/>
              <w:rPr>
                <w:rFonts w:ascii="Arial" w:hAnsi="Arial" w:cs="Arial"/>
                <w:color w:val="0070C0"/>
              </w:rPr>
            </w:pPr>
            <w:r>
              <w:rPr>
                <w:rFonts w:ascii="Arial" w:hAnsi="Arial" w:cs="Arial"/>
                <w:color w:val="0070C0"/>
              </w:rPr>
              <w:t>Bidder Response:</w:t>
            </w:r>
          </w:p>
          <w:p w14:paraId="695272CB" w14:textId="77777777" w:rsidR="005B04E8" w:rsidRDefault="005B04E8" w:rsidP="005B04E8">
            <w:pPr>
              <w:spacing w:before="60" w:after="60"/>
              <w:rPr>
                <w:rFonts w:ascii="Arial" w:hAnsi="Arial" w:cs="Arial"/>
                <w:color w:val="0070C0"/>
              </w:rPr>
            </w:pPr>
          </w:p>
          <w:p w14:paraId="06350C9E" w14:textId="61407152" w:rsidR="005B04E8" w:rsidRDefault="00145D6D" w:rsidP="005B04E8">
            <w:pPr>
              <w:spacing w:before="60" w:after="60"/>
              <w:rPr>
                <w:rFonts w:ascii="Arial" w:hAnsi="Arial" w:cs="Arial"/>
                <w:color w:val="0070C0"/>
              </w:rPr>
            </w:pPr>
            <w:r w:rsidRPr="008F3243">
              <w:rPr>
                <w:rFonts w:ascii="Arial" w:hAnsi="Arial" w:cs="Arial"/>
              </w:rPr>
              <w:t xml:space="preserve">(Maximum word count: </w:t>
            </w:r>
            <w:r>
              <w:rPr>
                <w:rFonts w:ascii="Arial" w:hAnsi="Arial" w:cs="Arial"/>
              </w:rPr>
              <w:t>1</w:t>
            </w:r>
            <w:r w:rsidRPr="008F3243">
              <w:rPr>
                <w:rFonts w:ascii="Arial" w:hAnsi="Arial" w:cs="Arial"/>
              </w:rPr>
              <w:t>000 words)</w:t>
            </w:r>
          </w:p>
        </w:tc>
        <w:tc>
          <w:tcPr>
            <w:tcW w:w="1389" w:type="dxa"/>
            <w:shd w:val="clear" w:color="auto" w:fill="auto"/>
          </w:tcPr>
          <w:p w14:paraId="3C31CA83" w14:textId="77777777" w:rsidR="005B04E8" w:rsidRPr="000E4201" w:rsidRDefault="005B04E8" w:rsidP="005B04E8">
            <w:pPr>
              <w:spacing w:before="60" w:after="60"/>
              <w:rPr>
                <w:rFonts w:ascii="Arial" w:hAnsi="Arial" w:cs="Arial"/>
                <w:color w:val="0070C0"/>
              </w:rPr>
            </w:pPr>
          </w:p>
        </w:tc>
      </w:tr>
      <w:tr w:rsidR="005B04E8" w:rsidRPr="000E4201" w14:paraId="3655A594" w14:textId="77777777" w:rsidTr="0095216C">
        <w:trPr>
          <w:jc w:val="center"/>
        </w:trPr>
        <w:tc>
          <w:tcPr>
            <w:tcW w:w="1560" w:type="dxa"/>
            <w:shd w:val="clear" w:color="auto" w:fill="auto"/>
          </w:tcPr>
          <w:p w14:paraId="315232DC" w14:textId="14BF2974" w:rsidR="005B04E8" w:rsidRPr="00BA21B7" w:rsidRDefault="005B04E8" w:rsidP="005B04E8">
            <w:pPr>
              <w:spacing w:before="60" w:after="60"/>
              <w:rPr>
                <w:rFonts w:ascii="Arial" w:hAnsi="Arial" w:cs="Arial"/>
              </w:rPr>
            </w:pPr>
            <w:r w:rsidRPr="00BA21B7">
              <w:rPr>
                <w:rFonts w:ascii="Arial" w:hAnsi="Arial" w:cs="Arial"/>
              </w:rPr>
              <w:t>9.4</w:t>
            </w:r>
          </w:p>
        </w:tc>
        <w:tc>
          <w:tcPr>
            <w:tcW w:w="7087" w:type="dxa"/>
            <w:shd w:val="clear" w:color="auto" w:fill="auto"/>
          </w:tcPr>
          <w:p w14:paraId="3BE75A70" w14:textId="77777777" w:rsidR="005B04E8" w:rsidRPr="00BA21B7" w:rsidRDefault="005B04E8" w:rsidP="005B04E8">
            <w:pPr>
              <w:rPr>
                <w:rFonts w:ascii="Arial" w:hAnsi="Arial" w:cs="Arial"/>
                <w:b/>
                <w:bCs/>
                <w:lang w:eastAsia="en-GB"/>
              </w:rPr>
            </w:pPr>
            <w:r w:rsidRPr="00BA21B7">
              <w:rPr>
                <w:rFonts w:ascii="Arial" w:hAnsi="Arial" w:cs="Arial"/>
                <w:b/>
                <w:bCs/>
                <w:lang w:eastAsia="en-GB"/>
              </w:rPr>
              <w:t xml:space="preserve">Social Value </w:t>
            </w:r>
          </w:p>
          <w:p w14:paraId="35854A1D" w14:textId="77777777" w:rsidR="005B04E8" w:rsidRPr="00BA21B7" w:rsidRDefault="005B04E8" w:rsidP="005B04E8">
            <w:pPr>
              <w:rPr>
                <w:rFonts w:ascii="Arial" w:hAnsi="Arial" w:cs="Arial"/>
                <w:lang w:eastAsia="en-GB"/>
              </w:rPr>
            </w:pPr>
          </w:p>
          <w:p w14:paraId="67756CCF" w14:textId="77777777" w:rsidR="005B04E8" w:rsidRDefault="005B04E8" w:rsidP="005B04E8">
            <w:pPr>
              <w:overflowPunct w:val="0"/>
              <w:autoSpaceDE w:val="0"/>
              <w:autoSpaceDN w:val="0"/>
              <w:spacing w:line="252" w:lineRule="auto"/>
              <w:jc w:val="both"/>
              <w:rPr>
                <w:rFonts w:ascii="Arial" w:hAnsi="Arial" w:cs="Arial"/>
              </w:rPr>
            </w:pPr>
            <w:r w:rsidRPr="00BA21B7">
              <w:rPr>
                <w:rFonts w:ascii="Arial" w:hAnsi="Arial" w:cs="Arial"/>
              </w:rPr>
              <w:t xml:space="preserve">Please complete and return </w:t>
            </w:r>
            <w:r w:rsidRPr="000B62A1">
              <w:rPr>
                <w:rFonts w:ascii="Arial" w:hAnsi="Arial" w:cs="Arial"/>
                <w:b/>
                <w:bCs/>
              </w:rPr>
              <w:t>Appendix 2</w:t>
            </w:r>
            <w:r w:rsidRPr="00BA21B7">
              <w:rPr>
                <w:rFonts w:ascii="Arial" w:hAnsi="Arial" w:cs="Arial"/>
              </w:rPr>
              <w:t xml:space="preserve"> included in the tender pack with your Social Value </w:t>
            </w:r>
            <w:proofErr w:type="gramStart"/>
            <w:r w:rsidRPr="00BA21B7">
              <w:rPr>
                <w:rFonts w:ascii="Arial" w:hAnsi="Arial" w:cs="Arial"/>
              </w:rPr>
              <w:t>commitments</w:t>
            </w:r>
            <w:proofErr w:type="gramEnd"/>
          </w:p>
          <w:p w14:paraId="3975E61B" w14:textId="6CF7444C" w:rsidR="005B04E8" w:rsidRPr="00BA21B7" w:rsidRDefault="005B04E8" w:rsidP="005B04E8">
            <w:pPr>
              <w:overflowPunct w:val="0"/>
              <w:autoSpaceDE w:val="0"/>
              <w:autoSpaceDN w:val="0"/>
              <w:spacing w:line="252" w:lineRule="auto"/>
              <w:jc w:val="both"/>
              <w:rPr>
                <w:rFonts w:ascii="Arial" w:hAnsi="Arial" w:cs="Arial"/>
                <w:b/>
                <w:bCs/>
              </w:rPr>
            </w:pPr>
          </w:p>
        </w:tc>
        <w:tc>
          <w:tcPr>
            <w:tcW w:w="1389" w:type="dxa"/>
            <w:shd w:val="clear" w:color="auto" w:fill="auto"/>
          </w:tcPr>
          <w:p w14:paraId="7B097EE2" w14:textId="73CA0C2F" w:rsidR="005B04E8" w:rsidRPr="000E4201" w:rsidRDefault="005B04E8" w:rsidP="005B04E8">
            <w:pPr>
              <w:spacing w:before="60" w:after="60"/>
              <w:rPr>
                <w:rFonts w:ascii="Arial" w:hAnsi="Arial" w:cs="Arial"/>
                <w:color w:val="0070C0"/>
              </w:rPr>
            </w:pPr>
            <w:r w:rsidRPr="00071A75">
              <w:rPr>
                <w:rFonts w:ascii="Arial" w:hAnsi="Arial" w:cs="Arial"/>
              </w:rPr>
              <w:t>10%</w:t>
            </w:r>
          </w:p>
        </w:tc>
      </w:tr>
      <w:tr w:rsidR="005B04E8" w:rsidRPr="000E4201" w14:paraId="4717B6A3" w14:textId="77777777" w:rsidTr="0095216C">
        <w:trPr>
          <w:jc w:val="center"/>
        </w:trPr>
        <w:tc>
          <w:tcPr>
            <w:tcW w:w="1560" w:type="dxa"/>
            <w:shd w:val="clear" w:color="auto" w:fill="auto"/>
          </w:tcPr>
          <w:p w14:paraId="270C4F7F" w14:textId="77777777" w:rsidR="005B04E8" w:rsidRPr="00BA21B7" w:rsidRDefault="005B04E8" w:rsidP="005B04E8">
            <w:pPr>
              <w:spacing w:before="60" w:after="60"/>
              <w:rPr>
                <w:rFonts w:ascii="Arial" w:hAnsi="Arial" w:cs="Arial"/>
              </w:rPr>
            </w:pPr>
          </w:p>
        </w:tc>
        <w:tc>
          <w:tcPr>
            <w:tcW w:w="7087" w:type="dxa"/>
            <w:shd w:val="clear" w:color="auto" w:fill="auto"/>
          </w:tcPr>
          <w:p w14:paraId="6F0F42BD" w14:textId="77777777" w:rsidR="005B04E8" w:rsidRPr="00AE11CE" w:rsidRDefault="005B04E8" w:rsidP="005B04E8">
            <w:pPr>
              <w:rPr>
                <w:rFonts w:ascii="Arial" w:hAnsi="Arial" w:cs="Arial"/>
                <w:b/>
                <w:bCs/>
                <w:lang w:eastAsia="en-GB"/>
              </w:rPr>
            </w:pPr>
            <w:r w:rsidRPr="00AE11CE">
              <w:rPr>
                <w:rFonts w:ascii="Arial" w:hAnsi="Arial" w:cs="Arial"/>
                <w:b/>
                <w:bCs/>
                <w:lang w:eastAsia="en-GB"/>
              </w:rPr>
              <w:t>Total</w:t>
            </w:r>
          </w:p>
          <w:p w14:paraId="1E528385" w14:textId="64F7FCC3" w:rsidR="005B04E8" w:rsidRPr="00AE11CE" w:rsidRDefault="005B04E8" w:rsidP="005B04E8">
            <w:pPr>
              <w:rPr>
                <w:rFonts w:ascii="Arial" w:hAnsi="Arial" w:cs="Arial"/>
                <w:b/>
                <w:bCs/>
                <w:lang w:eastAsia="en-GB"/>
              </w:rPr>
            </w:pPr>
          </w:p>
        </w:tc>
        <w:tc>
          <w:tcPr>
            <w:tcW w:w="1389" w:type="dxa"/>
            <w:shd w:val="clear" w:color="auto" w:fill="auto"/>
          </w:tcPr>
          <w:p w14:paraId="5E8C4AA0" w14:textId="06593FD7" w:rsidR="005B04E8" w:rsidRPr="00AE11CE" w:rsidRDefault="005B04E8" w:rsidP="005B04E8">
            <w:pPr>
              <w:spacing w:before="60" w:after="60"/>
              <w:rPr>
                <w:rFonts w:ascii="Arial" w:hAnsi="Arial" w:cs="Arial"/>
                <w:b/>
                <w:bCs/>
              </w:rPr>
            </w:pPr>
            <w:r w:rsidRPr="00AE11CE">
              <w:rPr>
                <w:rFonts w:ascii="Arial" w:hAnsi="Arial" w:cs="Arial"/>
                <w:b/>
                <w:bCs/>
              </w:rPr>
              <w:t>75%</w:t>
            </w:r>
          </w:p>
        </w:tc>
      </w:tr>
      <w:tr w:rsidR="005B04E8" w:rsidRPr="000E4201" w14:paraId="62C921A6" w14:textId="77777777" w:rsidTr="0095216C">
        <w:trPr>
          <w:jc w:val="center"/>
        </w:trPr>
        <w:tc>
          <w:tcPr>
            <w:tcW w:w="1560" w:type="dxa"/>
            <w:shd w:val="clear" w:color="auto" w:fill="auto"/>
          </w:tcPr>
          <w:p w14:paraId="0EBDF3D0" w14:textId="77777777" w:rsidR="005B04E8" w:rsidRPr="00196549" w:rsidRDefault="005B04E8" w:rsidP="005B04E8">
            <w:pPr>
              <w:spacing w:before="60" w:after="60"/>
              <w:rPr>
                <w:rFonts w:ascii="Arial" w:hAnsi="Arial" w:cs="Arial"/>
              </w:rPr>
            </w:pPr>
          </w:p>
        </w:tc>
        <w:tc>
          <w:tcPr>
            <w:tcW w:w="7087" w:type="dxa"/>
            <w:shd w:val="clear" w:color="auto" w:fill="auto"/>
          </w:tcPr>
          <w:p w14:paraId="125E80C5" w14:textId="023D6312" w:rsidR="005B04E8" w:rsidRPr="00196549" w:rsidRDefault="005B04E8" w:rsidP="005B04E8">
            <w:pPr>
              <w:spacing w:before="60" w:after="60"/>
              <w:rPr>
                <w:rFonts w:ascii="Arial" w:hAnsi="Arial" w:cs="Arial"/>
              </w:rPr>
            </w:pPr>
            <w:r w:rsidRPr="00196549">
              <w:rPr>
                <w:rFonts w:ascii="Arial" w:hAnsi="Arial" w:cs="Arial"/>
              </w:rPr>
              <w:t>Relevant Attachments for the above quality questions</w:t>
            </w:r>
            <w:r w:rsidR="00460ABB">
              <w:rPr>
                <w:rFonts w:ascii="Arial" w:hAnsi="Arial" w:cs="Arial"/>
              </w:rPr>
              <w:t>.</w:t>
            </w:r>
          </w:p>
          <w:p w14:paraId="4E7EB080" w14:textId="77777777" w:rsidR="005B04E8" w:rsidRPr="00196549" w:rsidRDefault="005B04E8" w:rsidP="005B04E8">
            <w:pPr>
              <w:spacing w:before="60" w:after="60"/>
              <w:rPr>
                <w:rFonts w:ascii="Arial" w:hAnsi="Arial" w:cs="Arial"/>
              </w:rPr>
            </w:pPr>
          </w:p>
          <w:p w14:paraId="6D45FB69" w14:textId="77777777" w:rsidR="005B04E8" w:rsidRPr="00196549" w:rsidRDefault="005B04E8" w:rsidP="005B04E8">
            <w:pPr>
              <w:spacing w:before="60" w:after="60"/>
              <w:rPr>
                <w:rFonts w:ascii="Arial" w:hAnsi="Arial" w:cs="Arial"/>
              </w:rPr>
            </w:pPr>
            <w:r w:rsidRPr="00196549">
              <w:rPr>
                <w:rFonts w:ascii="Arial" w:hAnsi="Arial" w:cs="Arial"/>
              </w:rPr>
              <w:t>You are permitted to attach the following to your response:</w:t>
            </w:r>
          </w:p>
          <w:p w14:paraId="24254A19" w14:textId="77777777" w:rsidR="005B04E8" w:rsidRPr="00196549" w:rsidRDefault="005B04E8" w:rsidP="005B04E8">
            <w:pPr>
              <w:pStyle w:val="ListParagraph"/>
              <w:numPr>
                <w:ilvl w:val="0"/>
                <w:numId w:val="47"/>
              </w:numPr>
              <w:spacing w:before="60" w:after="60"/>
              <w:rPr>
                <w:rFonts w:ascii="Arial" w:eastAsiaTheme="minorEastAsia" w:hAnsi="Arial" w:cs="Arial"/>
              </w:rPr>
            </w:pPr>
            <w:r w:rsidRPr="00196549">
              <w:rPr>
                <w:rFonts w:ascii="Arial" w:eastAsiaTheme="minorEastAsia" w:hAnsi="Arial" w:cs="Arial"/>
              </w:rPr>
              <w:t>Documented Procedures</w:t>
            </w:r>
          </w:p>
          <w:p w14:paraId="45986498" w14:textId="77777777" w:rsidR="005B04E8" w:rsidRPr="00196549" w:rsidRDefault="005B04E8" w:rsidP="005B04E8">
            <w:pPr>
              <w:pStyle w:val="ListParagraph"/>
              <w:numPr>
                <w:ilvl w:val="0"/>
                <w:numId w:val="47"/>
              </w:numPr>
              <w:spacing w:before="60" w:after="60"/>
              <w:rPr>
                <w:rFonts w:ascii="Arial" w:eastAsiaTheme="minorEastAsia" w:hAnsi="Arial" w:cs="Arial"/>
              </w:rPr>
            </w:pPr>
            <w:r w:rsidRPr="00196549">
              <w:rPr>
                <w:rFonts w:ascii="Arial" w:eastAsiaTheme="minorEastAsia" w:hAnsi="Arial" w:cs="Arial"/>
              </w:rPr>
              <w:t>Process Maps</w:t>
            </w:r>
          </w:p>
          <w:p w14:paraId="0257E7F3" w14:textId="77777777" w:rsidR="005B04E8" w:rsidRPr="00196549" w:rsidRDefault="005B04E8" w:rsidP="005B04E8">
            <w:pPr>
              <w:pStyle w:val="ListParagraph"/>
              <w:numPr>
                <w:ilvl w:val="0"/>
                <w:numId w:val="47"/>
              </w:numPr>
              <w:spacing w:before="60" w:after="60"/>
              <w:rPr>
                <w:rFonts w:ascii="Arial" w:eastAsiaTheme="minorEastAsia" w:hAnsi="Arial" w:cs="Arial"/>
              </w:rPr>
            </w:pPr>
            <w:r w:rsidRPr="00196549">
              <w:rPr>
                <w:rFonts w:ascii="Arial" w:eastAsiaTheme="minorEastAsia" w:hAnsi="Arial" w:cs="Arial"/>
              </w:rPr>
              <w:t>Pictures to evidence answers</w:t>
            </w:r>
          </w:p>
          <w:p w14:paraId="654C30D7" w14:textId="2BDD8879" w:rsidR="005B04E8" w:rsidRPr="00196549" w:rsidRDefault="005B04E8" w:rsidP="005B04E8">
            <w:pPr>
              <w:pStyle w:val="ListParagraph"/>
              <w:numPr>
                <w:ilvl w:val="0"/>
                <w:numId w:val="47"/>
              </w:numPr>
              <w:spacing w:before="60" w:after="60"/>
              <w:rPr>
                <w:rFonts w:ascii="Arial" w:eastAsiaTheme="minorEastAsia" w:hAnsi="Arial" w:cs="Arial"/>
              </w:rPr>
            </w:pPr>
            <w:r w:rsidRPr="00196549">
              <w:rPr>
                <w:rFonts w:ascii="Arial" w:eastAsiaTheme="minorEastAsia" w:hAnsi="Arial" w:cs="Arial"/>
              </w:rPr>
              <w:t xml:space="preserve">Example of previous work if relevant </w:t>
            </w:r>
          </w:p>
          <w:p w14:paraId="0434843A" w14:textId="3D9B520A" w:rsidR="005B04E8" w:rsidRPr="00196549" w:rsidRDefault="005B04E8" w:rsidP="005B04E8">
            <w:pPr>
              <w:pStyle w:val="ListParagraph"/>
              <w:numPr>
                <w:ilvl w:val="0"/>
                <w:numId w:val="47"/>
              </w:numPr>
              <w:spacing w:before="60" w:after="60"/>
              <w:rPr>
                <w:rFonts w:ascii="Arial" w:eastAsiaTheme="minorEastAsia" w:hAnsi="Arial" w:cs="Arial"/>
              </w:rPr>
            </w:pPr>
            <w:r w:rsidRPr="00196549">
              <w:rPr>
                <w:rFonts w:ascii="Arial" w:eastAsiaTheme="minorEastAsia" w:hAnsi="Arial" w:cs="Arial"/>
              </w:rPr>
              <w:t>Gantt Chart/s</w:t>
            </w:r>
          </w:p>
          <w:p w14:paraId="283F2C42" w14:textId="77777777" w:rsidR="005B04E8" w:rsidRPr="00196549" w:rsidRDefault="005B04E8" w:rsidP="005B04E8">
            <w:pPr>
              <w:spacing w:before="60" w:after="60"/>
              <w:rPr>
                <w:rFonts w:ascii="Arial" w:hAnsi="Arial" w:cs="Arial"/>
              </w:rPr>
            </w:pPr>
          </w:p>
        </w:tc>
        <w:tc>
          <w:tcPr>
            <w:tcW w:w="1389" w:type="dxa"/>
            <w:shd w:val="clear" w:color="auto" w:fill="auto"/>
          </w:tcPr>
          <w:p w14:paraId="1A91B493" w14:textId="77777777" w:rsidR="005B04E8" w:rsidRPr="000E4201" w:rsidRDefault="005B04E8" w:rsidP="005B04E8">
            <w:pPr>
              <w:spacing w:before="60" w:after="60"/>
              <w:rPr>
                <w:rFonts w:ascii="Arial" w:hAnsi="Arial" w:cs="Arial"/>
                <w:color w:val="0070C0"/>
              </w:rPr>
            </w:pPr>
          </w:p>
        </w:tc>
      </w:tr>
    </w:tbl>
    <w:p w14:paraId="4541B994" w14:textId="07AE82BA" w:rsidR="001030C5" w:rsidRDefault="001030C5" w:rsidP="002959A5">
      <w:pPr>
        <w:spacing w:before="40" w:after="40"/>
        <w:rPr>
          <w:rFonts w:ascii="Arial" w:eastAsia="Times New Roman" w:hAnsi="Arial" w:cs="Arial"/>
          <w:b/>
          <w:bCs/>
          <w:kern w:val="32"/>
          <w:lang w:eastAsia="en-GB"/>
        </w:rPr>
      </w:pPr>
    </w:p>
    <w:p w14:paraId="1810ECBB" w14:textId="019DAEA2" w:rsidR="001030C5" w:rsidRPr="000E4201" w:rsidRDefault="001030C5">
      <w:pPr>
        <w:rPr>
          <w:rFonts w:ascii="Arial" w:eastAsia="Times New Roman" w:hAnsi="Arial" w:cs="Times New Roman"/>
          <w:b/>
          <w:sz w:val="28"/>
          <w:szCs w:val="28"/>
          <w:lang w:eastAsia="en-GB"/>
        </w:rPr>
      </w:pPr>
    </w:p>
    <w:p w14:paraId="1270BDF2" w14:textId="77777777" w:rsidR="002959A5" w:rsidRPr="00AA2094" w:rsidRDefault="002959A5" w:rsidP="00AA2094">
      <w:pPr>
        <w:rPr>
          <w:rFonts w:ascii="Arial" w:eastAsiaTheme="majorEastAsia" w:hAnsi="Arial" w:cstheme="majorBidi"/>
          <w:b/>
          <w:bCs/>
          <w:color w:val="8D5698"/>
          <w:sz w:val="32"/>
          <w:szCs w:val="32"/>
        </w:rPr>
      </w:pPr>
      <w:r w:rsidRPr="00AA2094">
        <w:rPr>
          <w:rFonts w:ascii="Arial" w:eastAsiaTheme="majorEastAsia" w:hAnsi="Arial" w:cstheme="majorBidi"/>
          <w:b/>
          <w:bCs/>
          <w:color w:val="8D5698"/>
          <w:sz w:val="32"/>
          <w:szCs w:val="32"/>
        </w:rPr>
        <w:t xml:space="preserve">Part Four: Pricing Schedule </w:t>
      </w:r>
    </w:p>
    <w:p w14:paraId="0A33B41A" w14:textId="77777777" w:rsidR="002959A5" w:rsidRPr="000E4201" w:rsidRDefault="002959A5" w:rsidP="002959A5">
      <w:pPr>
        <w:spacing w:before="40" w:after="40"/>
        <w:rPr>
          <w:rFonts w:ascii="Arial" w:eastAsia="Times New Roman" w:hAnsi="Arial" w:cs="Times New Roman"/>
          <w:b/>
          <w:sz w:val="28"/>
          <w:szCs w:val="28"/>
          <w:lang w:eastAsia="en-GB"/>
        </w:rPr>
      </w:pPr>
    </w:p>
    <w:p w14:paraId="7C90FA5A" w14:textId="17D812AD" w:rsidR="002959A5" w:rsidRPr="00AA2094" w:rsidRDefault="00AB27E3" w:rsidP="002959A5">
      <w:pPr>
        <w:rPr>
          <w:rFonts w:ascii="Arial" w:eastAsiaTheme="majorEastAsia" w:hAnsi="Arial" w:cstheme="majorBidi"/>
          <w:b/>
          <w:bCs/>
          <w:color w:val="8D5698"/>
        </w:rPr>
      </w:pPr>
      <w:r>
        <w:rPr>
          <w:rFonts w:ascii="Arial" w:eastAsiaTheme="majorEastAsia" w:hAnsi="Arial" w:cstheme="majorBidi"/>
          <w:b/>
          <w:bCs/>
          <w:color w:val="8D5698"/>
        </w:rPr>
        <w:t xml:space="preserve">Specification &amp; </w:t>
      </w:r>
      <w:r w:rsidR="002959A5" w:rsidRPr="00AA2094">
        <w:rPr>
          <w:rFonts w:ascii="Arial" w:eastAsiaTheme="majorEastAsia" w:hAnsi="Arial" w:cstheme="majorBidi"/>
          <w:b/>
          <w:bCs/>
          <w:color w:val="8D5698"/>
        </w:rPr>
        <w:t>Pricing Schedule</w:t>
      </w:r>
    </w:p>
    <w:p w14:paraId="60E147D5" w14:textId="77777777" w:rsidR="002959A5" w:rsidRPr="000E4201" w:rsidRDefault="002959A5" w:rsidP="002959A5">
      <w:pPr>
        <w:rPr>
          <w:rFonts w:ascii="Arial" w:eastAsia="Times New Roman" w:hAnsi="Arial" w:cs="Times New Roman"/>
          <w:lang w:eastAsia="en-GB"/>
        </w:rPr>
      </w:pPr>
    </w:p>
    <w:p w14:paraId="3D8DB36F" w14:textId="6CA252A7" w:rsidR="002959A5" w:rsidRPr="000E4201" w:rsidRDefault="002959A5" w:rsidP="002959A5">
      <w:pPr>
        <w:keepNext/>
        <w:spacing w:before="240" w:after="60"/>
        <w:outlineLvl w:val="0"/>
        <w:rPr>
          <w:rFonts w:ascii="Arial" w:eastAsia="Times New Roman" w:hAnsi="Arial" w:cs="Times New Roman"/>
          <w:kern w:val="1"/>
          <w:lang w:eastAsia="en-GB"/>
        </w:rPr>
      </w:pPr>
      <w:r>
        <w:rPr>
          <w:rFonts w:ascii="Arial" w:eastAsia="Times New Roman" w:hAnsi="Arial" w:cs="Times New Roman"/>
          <w:kern w:val="1"/>
          <w:lang w:eastAsia="en-GB"/>
        </w:rPr>
        <w:t>4.1</w:t>
      </w:r>
      <w:r>
        <w:rPr>
          <w:rFonts w:ascii="Arial" w:eastAsia="Times New Roman" w:hAnsi="Arial" w:cs="Times New Roman"/>
          <w:kern w:val="1"/>
          <w:lang w:eastAsia="en-GB"/>
        </w:rPr>
        <w:tab/>
      </w:r>
      <w:r w:rsidRPr="000E4201">
        <w:rPr>
          <w:rFonts w:ascii="Arial" w:eastAsia="Times New Roman" w:hAnsi="Arial" w:cs="Times New Roman"/>
          <w:kern w:val="1"/>
          <w:lang w:eastAsia="en-GB"/>
        </w:rPr>
        <w:t>All prices must</w:t>
      </w:r>
      <w:r>
        <w:rPr>
          <w:rFonts w:ascii="Arial" w:eastAsia="Times New Roman" w:hAnsi="Arial" w:cs="Times New Roman"/>
          <w:kern w:val="1"/>
          <w:lang w:eastAsia="en-GB"/>
        </w:rPr>
        <w:t xml:space="preserve"> be held open for a </w:t>
      </w:r>
      <w:r w:rsidRPr="007970E6">
        <w:rPr>
          <w:rFonts w:ascii="Arial" w:eastAsia="Times New Roman" w:hAnsi="Arial" w:cs="Times New Roman"/>
          <w:kern w:val="1"/>
          <w:lang w:eastAsia="en-GB"/>
        </w:rPr>
        <w:t xml:space="preserve">period of </w:t>
      </w:r>
      <w:r w:rsidR="007970E6" w:rsidRPr="007970E6">
        <w:rPr>
          <w:rFonts w:ascii="Arial" w:eastAsia="Times New Roman" w:hAnsi="Arial" w:cs="Times New Roman"/>
          <w:kern w:val="1"/>
          <w:lang w:eastAsia="en-GB"/>
        </w:rPr>
        <w:t>90</w:t>
      </w:r>
      <w:r w:rsidRPr="007970E6">
        <w:rPr>
          <w:rFonts w:ascii="Arial" w:eastAsia="Times New Roman" w:hAnsi="Arial" w:cs="Times New Roman"/>
          <w:kern w:val="1"/>
          <w:lang w:eastAsia="en-GB"/>
        </w:rPr>
        <w:t xml:space="preserve"> days </w:t>
      </w:r>
      <w:r w:rsidRPr="000E4201">
        <w:rPr>
          <w:rFonts w:ascii="Arial" w:eastAsia="Times New Roman" w:hAnsi="Arial" w:cs="Times New Roman"/>
          <w:kern w:val="1"/>
          <w:lang w:eastAsia="en-GB"/>
        </w:rPr>
        <w:t>from the date of submission.</w:t>
      </w:r>
    </w:p>
    <w:p w14:paraId="0029893D" w14:textId="77777777" w:rsidR="002959A5" w:rsidRPr="000E4201" w:rsidRDefault="002959A5" w:rsidP="002959A5">
      <w:pPr>
        <w:keepNext/>
        <w:spacing w:before="240" w:after="60"/>
        <w:ind w:left="720" w:hanging="720"/>
        <w:outlineLvl w:val="1"/>
        <w:rPr>
          <w:rFonts w:ascii="Arial" w:eastAsia="Times New Roman" w:hAnsi="Arial" w:cs="Times New Roman"/>
          <w:iCs/>
          <w:lang w:eastAsia="en-GB"/>
        </w:rPr>
      </w:pPr>
      <w:r>
        <w:rPr>
          <w:rFonts w:ascii="Arial" w:eastAsia="Times New Roman" w:hAnsi="Arial" w:cs="Times New Roman"/>
          <w:iCs/>
          <w:lang w:eastAsia="en-GB"/>
        </w:rPr>
        <w:t>4.2</w:t>
      </w:r>
      <w:r>
        <w:rPr>
          <w:rFonts w:ascii="Arial" w:eastAsia="Times New Roman" w:hAnsi="Arial" w:cs="Times New Roman"/>
          <w:iCs/>
          <w:lang w:eastAsia="en-GB"/>
        </w:rPr>
        <w:tab/>
      </w:r>
      <w:r w:rsidRPr="000E4201">
        <w:rPr>
          <w:rFonts w:ascii="Arial" w:eastAsia="Times New Roman" w:hAnsi="Arial" w:cs="Times New Roman"/>
          <w:iCs/>
          <w:lang w:eastAsia="en-GB"/>
        </w:rPr>
        <w:t xml:space="preserve">Prices must be inclusive of all expenses (including management costs, resources, travel time and mileage costs, preparation and activity costs) but exclusive of </w:t>
      </w:r>
      <w:proofErr w:type="gramStart"/>
      <w:r w:rsidRPr="000E4201">
        <w:rPr>
          <w:rFonts w:ascii="Arial" w:eastAsia="Times New Roman" w:hAnsi="Arial" w:cs="Times New Roman"/>
          <w:iCs/>
          <w:lang w:eastAsia="en-GB"/>
        </w:rPr>
        <w:t>VAT</w:t>
      </w:r>
      <w:proofErr w:type="gramEnd"/>
    </w:p>
    <w:p w14:paraId="54828974" w14:textId="1E8FE53B" w:rsidR="002959A5" w:rsidRPr="000E4201" w:rsidRDefault="002959A5" w:rsidP="002959A5">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lang w:eastAsia="en-GB"/>
        </w:rPr>
        <w:t>4.3</w:t>
      </w:r>
      <w:r>
        <w:rPr>
          <w:rFonts w:ascii="Arial" w:eastAsia="Times New Roman" w:hAnsi="Arial" w:cs="Times New Roman"/>
          <w:lang w:eastAsia="en-GB"/>
        </w:rPr>
        <w:tab/>
      </w:r>
      <w:r w:rsidRPr="000E4201">
        <w:rPr>
          <w:rFonts w:ascii="Arial" w:eastAsia="Times New Roman" w:hAnsi="Arial" w:cs="Times New Roman"/>
          <w:iCs/>
          <w:lang w:eastAsia="en-GB"/>
        </w:rPr>
        <w:t xml:space="preserve">Please complete the </w:t>
      </w:r>
      <w:r w:rsidR="00BB1938">
        <w:rPr>
          <w:rFonts w:ascii="Arial" w:eastAsia="Times New Roman" w:hAnsi="Arial" w:cs="Times New Roman"/>
          <w:iCs/>
          <w:lang w:eastAsia="en-GB"/>
        </w:rPr>
        <w:t>Specification &amp; P</w:t>
      </w:r>
      <w:r w:rsidRPr="000E4201">
        <w:rPr>
          <w:rFonts w:ascii="Arial" w:eastAsia="Times New Roman" w:hAnsi="Arial" w:cs="Times New Roman"/>
          <w:iCs/>
          <w:lang w:eastAsia="en-GB"/>
        </w:rPr>
        <w:t xml:space="preserve">ricing </w:t>
      </w:r>
      <w:r w:rsidR="00BB1938">
        <w:rPr>
          <w:rFonts w:ascii="Arial" w:eastAsia="Times New Roman" w:hAnsi="Arial" w:cs="Times New Roman"/>
          <w:iCs/>
          <w:lang w:eastAsia="en-GB"/>
        </w:rPr>
        <w:t>S</w:t>
      </w:r>
      <w:r w:rsidRPr="000E4201">
        <w:rPr>
          <w:rFonts w:ascii="Arial" w:eastAsia="Times New Roman" w:hAnsi="Arial" w:cs="Times New Roman"/>
          <w:iCs/>
          <w:lang w:eastAsia="en-GB"/>
        </w:rPr>
        <w:t xml:space="preserve">chedule at </w:t>
      </w:r>
      <w:r w:rsidRPr="000E4201">
        <w:rPr>
          <w:rFonts w:ascii="Arial" w:eastAsia="Times New Roman" w:hAnsi="Arial" w:cs="Times New Roman"/>
          <w:b/>
          <w:iCs/>
          <w:lang w:eastAsia="en-GB"/>
        </w:rPr>
        <w:t xml:space="preserve">Appendix </w:t>
      </w:r>
      <w:r w:rsidR="00C769BA">
        <w:rPr>
          <w:rFonts w:ascii="Arial" w:eastAsia="Times New Roman" w:hAnsi="Arial" w:cs="Times New Roman"/>
          <w:b/>
          <w:iCs/>
          <w:lang w:eastAsia="en-GB"/>
        </w:rPr>
        <w:t>1</w:t>
      </w:r>
      <w:r w:rsidRPr="000E4201">
        <w:rPr>
          <w:rFonts w:ascii="Arial" w:eastAsia="Times New Roman" w:hAnsi="Arial" w:cs="Times New Roman"/>
          <w:iCs/>
          <w:lang w:eastAsia="en-GB"/>
        </w:rPr>
        <w:t xml:space="preserve"> in the format as shown.</w:t>
      </w:r>
    </w:p>
    <w:p w14:paraId="2EE00BFF" w14:textId="77777777" w:rsidR="002959A5" w:rsidRDefault="002959A5" w:rsidP="002959A5">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iCs/>
          <w:lang w:eastAsia="en-GB"/>
        </w:rPr>
        <w:t>4.4</w:t>
      </w:r>
      <w:r>
        <w:rPr>
          <w:rFonts w:ascii="Arial" w:eastAsia="Times New Roman" w:hAnsi="Arial" w:cs="Times New Roman"/>
          <w:iCs/>
          <w:lang w:eastAsia="en-GB"/>
        </w:rPr>
        <w:tab/>
      </w:r>
      <w:r w:rsidRPr="000E4201">
        <w:rPr>
          <w:rFonts w:ascii="Arial" w:eastAsia="Times New Roman" w:hAnsi="Arial" w:cs="Times New Roman"/>
          <w:lang w:eastAsia="en-GB"/>
        </w:rPr>
        <w:t xml:space="preserve">You must provide </w:t>
      </w:r>
      <w:proofErr w:type="gramStart"/>
      <w:r w:rsidRPr="000E4201">
        <w:rPr>
          <w:rFonts w:ascii="Arial" w:eastAsia="Times New Roman" w:hAnsi="Arial" w:cs="Times New Roman"/>
          <w:lang w:eastAsia="en-GB"/>
        </w:rPr>
        <w:t>all of</w:t>
      </w:r>
      <w:proofErr w:type="gramEnd"/>
      <w:r w:rsidRPr="000E4201">
        <w:rPr>
          <w:rFonts w:ascii="Arial" w:eastAsia="Times New Roman" w:hAnsi="Arial" w:cs="Times New Roman"/>
          <w:lang w:eastAsia="en-GB"/>
        </w:rPr>
        <w:t xml:space="preserve"> the information requested in the table, failure to do so may disqualify your quotation.</w:t>
      </w:r>
    </w:p>
    <w:p w14:paraId="64390A3B" w14:textId="77777777" w:rsidR="002959A5" w:rsidRPr="00196B85" w:rsidRDefault="002959A5" w:rsidP="002959A5">
      <w:pPr>
        <w:keepNext/>
        <w:spacing w:before="240" w:after="60"/>
        <w:outlineLvl w:val="1"/>
        <w:rPr>
          <w:rFonts w:ascii="Arial" w:eastAsia="Times New Roman" w:hAnsi="Arial" w:cs="Times New Roman"/>
          <w:lang w:eastAsia="en-GB"/>
        </w:rPr>
      </w:pPr>
      <w:r>
        <w:rPr>
          <w:rFonts w:ascii="Arial" w:eastAsia="Times New Roman" w:hAnsi="Arial" w:cs="Times New Roman"/>
          <w:lang w:eastAsia="en-GB"/>
        </w:rPr>
        <w:t>4.5</w:t>
      </w:r>
      <w:r>
        <w:rPr>
          <w:rFonts w:ascii="Arial" w:eastAsia="Times New Roman" w:hAnsi="Arial" w:cs="Times New Roman"/>
          <w:lang w:eastAsia="en-GB"/>
        </w:rPr>
        <w:tab/>
      </w:r>
      <w:r w:rsidRPr="000E4201">
        <w:rPr>
          <w:rFonts w:ascii="Arial" w:eastAsia="Times New Roman" w:hAnsi="Arial" w:cs="Arial"/>
          <w:szCs w:val="22"/>
          <w:lang w:val="en-US" w:eastAsia="en-GB"/>
        </w:rPr>
        <w:t>All costs should be in pounds Sterling and exclusive of VAT.</w:t>
      </w:r>
    </w:p>
    <w:p w14:paraId="7B4A560B" w14:textId="57512826" w:rsidR="002959A5" w:rsidRPr="00CC0C7A" w:rsidRDefault="002959A5" w:rsidP="002959A5">
      <w:pPr>
        <w:keepNext/>
        <w:spacing w:before="240" w:after="60"/>
        <w:outlineLvl w:val="0"/>
        <w:rPr>
          <w:rFonts w:ascii="Arial" w:eastAsia="Times New Roman" w:hAnsi="Arial" w:cs="Arial"/>
          <w:bCs/>
          <w:color w:val="0070C0"/>
          <w:kern w:val="32"/>
          <w:lang w:eastAsia="en-GB"/>
        </w:rPr>
      </w:pPr>
    </w:p>
    <w:p w14:paraId="6DD3D150" w14:textId="77777777" w:rsidR="002959A5" w:rsidRPr="000E4201" w:rsidRDefault="002959A5" w:rsidP="002959A5">
      <w:pPr>
        <w:rPr>
          <w:rFonts w:ascii="Arial" w:hAnsi="Arial" w:cs="Arial"/>
        </w:rPr>
      </w:pPr>
    </w:p>
    <w:p w14:paraId="7211EADD" w14:textId="77777777" w:rsidR="002959A5" w:rsidRPr="000E4201" w:rsidRDefault="002959A5" w:rsidP="002959A5">
      <w:pPr>
        <w:rPr>
          <w:rFonts w:ascii="Arial" w:hAnsi="Arial" w:cs="Arial"/>
          <w:b/>
        </w:rPr>
      </w:pPr>
    </w:p>
    <w:p w14:paraId="346C036B" w14:textId="77777777" w:rsidR="002959A5" w:rsidRPr="000E4201" w:rsidRDefault="002959A5" w:rsidP="002959A5">
      <w:pPr>
        <w:rPr>
          <w:rFonts w:ascii="Arial" w:hAnsi="Arial" w:cs="Arial"/>
          <w:b/>
        </w:rPr>
      </w:pPr>
    </w:p>
    <w:p w14:paraId="2ECBDF56" w14:textId="77777777" w:rsidR="002959A5" w:rsidRPr="000E4201" w:rsidRDefault="002959A5" w:rsidP="002959A5">
      <w:pPr>
        <w:rPr>
          <w:rFonts w:ascii="Arial" w:hAnsi="Arial" w:cs="Arial"/>
          <w:b/>
        </w:rPr>
      </w:pPr>
    </w:p>
    <w:p w14:paraId="5E43BA4F" w14:textId="77777777" w:rsidR="002959A5" w:rsidRDefault="002959A5" w:rsidP="002959A5">
      <w:pPr>
        <w:rPr>
          <w:rFonts w:ascii="Arial" w:hAnsi="Arial" w:cs="Arial"/>
          <w:b/>
        </w:rPr>
      </w:pPr>
    </w:p>
    <w:p w14:paraId="674F6142" w14:textId="77777777" w:rsidR="002959A5" w:rsidRDefault="002959A5" w:rsidP="002959A5">
      <w:pPr>
        <w:rPr>
          <w:rFonts w:ascii="Arial" w:hAnsi="Arial" w:cs="Arial"/>
          <w:b/>
          <w:sz w:val="28"/>
        </w:rPr>
      </w:pPr>
    </w:p>
    <w:p w14:paraId="6B5304C7" w14:textId="77777777" w:rsidR="002959A5" w:rsidRDefault="002959A5" w:rsidP="002959A5">
      <w:pPr>
        <w:rPr>
          <w:rFonts w:ascii="Arial" w:hAnsi="Arial" w:cs="Arial"/>
          <w:b/>
          <w:sz w:val="28"/>
        </w:rPr>
      </w:pPr>
    </w:p>
    <w:p w14:paraId="6AEB4465" w14:textId="77777777" w:rsidR="002959A5" w:rsidRDefault="002959A5" w:rsidP="002959A5">
      <w:pPr>
        <w:rPr>
          <w:rFonts w:ascii="Arial" w:hAnsi="Arial" w:cs="Arial"/>
          <w:b/>
          <w:sz w:val="28"/>
        </w:rPr>
      </w:pPr>
    </w:p>
    <w:p w14:paraId="5EABCB81" w14:textId="77777777" w:rsidR="002959A5" w:rsidRDefault="002959A5" w:rsidP="002959A5">
      <w:pPr>
        <w:rPr>
          <w:rFonts w:ascii="Arial" w:hAnsi="Arial" w:cs="Arial"/>
          <w:b/>
          <w:sz w:val="28"/>
        </w:rPr>
      </w:pPr>
    </w:p>
    <w:p w14:paraId="7FAAF498" w14:textId="77777777" w:rsidR="002959A5" w:rsidRDefault="002959A5" w:rsidP="002959A5">
      <w:pPr>
        <w:rPr>
          <w:rFonts w:ascii="Arial" w:hAnsi="Arial" w:cs="Arial"/>
          <w:b/>
          <w:sz w:val="28"/>
        </w:rPr>
      </w:pPr>
    </w:p>
    <w:p w14:paraId="5C76582A" w14:textId="77777777" w:rsidR="002959A5" w:rsidRDefault="002959A5" w:rsidP="002959A5">
      <w:pPr>
        <w:rPr>
          <w:rFonts w:ascii="Arial" w:hAnsi="Arial" w:cs="Arial"/>
          <w:b/>
          <w:sz w:val="28"/>
        </w:rPr>
      </w:pPr>
    </w:p>
    <w:p w14:paraId="4321214B" w14:textId="77777777" w:rsidR="002959A5" w:rsidRDefault="002959A5" w:rsidP="002959A5">
      <w:pPr>
        <w:rPr>
          <w:rFonts w:ascii="Arial" w:hAnsi="Arial" w:cs="Arial"/>
          <w:b/>
          <w:sz w:val="28"/>
        </w:rPr>
      </w:pPr>
    </w:p>
    <w:p w14:paraId="69071282" w14:textId="77777777" w:rsidR="002959A5" w:rsidRDefault="002959A5" w:rsidP="002959A5">
      <w:pPr>
        <w:rPr>
          <w:rFonts w:ascii="Arial" w:hAnsi="Arial" w:cs="Arial"/>
          <w:b/>
          <w:sz w:val="28"/>
        </w:rPr>
      </w:pPr>
    </w:p>
    <w:p w14:paraId="4F5E0461" w14:textId="77777777" w:rsidR="002959A5" w:rsidRDefault="002959A5" w:rsidP="002959A5">
      <w:pPr>
        <w:rPr>
          <w:rFonts w:ascii="Arial" w:hAnsi="Arial" w:cs="Arial"/>
          <w:b/>
          <w:sz w:val="28"/>
        </w:rPr>
      </w:pPr>
    </w:p>
    <w:p w14:paraId="64DAE071" w14:textId="77777777" w:rsidR="002959A5" w:rsidRDefault="002959A5" w:rsidP="002959A5">
      <w:pPr>
        <w:rPr>
          <w:rFonts w:ascii="Arial" w:hAnsi="Arial" w:cs="Arial"/>
          <w:b/>
          <w:sz w:val="28"/>
        </w:rPr>
      </w:pPr>
    </w:p>
    <w:p w14:paraId="3BE13BC6" w14:textId="77777777" w:rsidR="002959A5" w:rsidRDefault="002959A5" w:rsidP="002959A5">
      <w:pPr>
        <w:rPr>
          <w:rFonts w:ascii="Arial" w:hAnsi="Arial" w:cs="Arial"/>
          <w:b/>
          <w:sz w:val="28"/>
        </w:rPr>
      </w:pPr>
    </w:p>
    <w:p w14:paraId="7FB919E5" w14:textId="77777777" w:rsidR="002959A5" w:rsidRDefault="002959A5" w:rsidP="002959A5">
      <w:pPr>
        <w:rPr>
          <w:rFonts w:ascii="Arial" w:hAnsi="Arial" w:cs="Arial"/>
          <w:b/>
          <w:sz w:val="28"/>
        </w:rPr>
      </w:pPr>
    </w:p>
    <w:p w14:paraId="6944F8F4" w14:textId="77777777" w:rsidR="002959A5" w:rsidRPr="00AA2094" w:rsidRDefault="002959A5" w:rsidP="002959A5">
      <w:pPr>
        <w:rPr>
          <w:rFonts w:ascii="Arial" w:eastAsiaTheme="majorEastAsia" w:hAnsi="Arial" w:cstheme="majorBidi"/>
          <w:b/>
          <w:bCs/>
          <w:color w:val="8D5698"/>
          <w:sz w:val="32"/>
          <w:szCs w:val="32"/>
        </w:rPr>
      </w:pPr>
      <w:r w:rsidRPr="00AA2094">
        <w:rPr>
          <w:rFonts w:ascii="Arial" w:eastAsiaTheme="majorEastAsia" w:hAnsi="Arial" w:cstheme="majorBidi"/>
          <w:b/>
          <w:bCs/>
          <w:color w:val="8D5698"/>
          <w:sz w:val="32"/>
          <w:szCs w:val="32"/>
        </w:rPr>
        <w:t>Part Five – Additional council requirements/certificates</w:t>
      </w:r>
    </w:p>
    <w:p w14:paraId="160F9750" w14:textId="77777777" w:rsidR="002959A5" w:rsidRDefault="002959A5" w:rsidP="002959A5">
      <w:pPr>
        <w:rPr>
          <w:rFonts w:ascii="Arial" w:hAnsi="Arial" w:cs="Arial"/>
        </w:rPr>
      </w:pPr>
    </w:p>
    <w:p w14:paraId="6F2C9666" w14:textId="317C98D6" w:rsidR="002959A5" w:rsidRPr="00AA2094" w:rsidRDefault="002959A5" w:rsidP="00AA2094">
      <w:pPr>
        <w:rPr>
          <w:rFonts w:ascii="Arial" w:eastAsiaTheme="majorEastAsia" w:hAnsi="Arial" w:cstheme="majorBidi"/>
          <w:b/>
          <w:bCs/>
          <w:color w:val="8D5698"/>
        </w:rPr>
      </w:pPr>
      <w:r w:rsidRPr="00AA2094">
        <w:rPr>
          <w:rFonts w:ascii="Arial" w:eastAsiaTheme="majorEastAsia" w:hAnsi="Arial" w:cstheme="majorBidi"/>
          <w:b/>
          <w:bCs/>
          <w:color w:val="8D5698"/>
        </w:rPr>
        <w:t xml:space="preserve">5.1 </w:t>
      </w:r>
      <w:r w:rsidRPr="00AA2094">
        <w:rPr>
          <w:rFonts w:ascii="Arial" w:eastAsiaTheme="majorEastAsia" w:hAnsi="Arial" w:cstheme="majorBidi"/>
          <w:b/>
          <w:bCs/>
          <w:color w:val="8D5698"/>
        </w:rPr>
        <w:tab/>
      </w:r>
      <w:r w:rsidR="00114445">
        <w:rPr>
          <w:rFonts w:ascii="Arial" w:eastAsiaTheme="majorEastAsia" w:hAnsi="Arial" w:cstheme="majorBidi"/>
          <w:b/>
          <w:bCs/>
          <w:color w:val="8D5698"/>
        </w:rPr>
        <w:t>Anti</w:t>
      </w:r>
      <w:r w:rsidRPr="00AA2094">
        <w:rPr>
          <w:rFonts w:ascii="Arial" w:eastAsiaTheme="majorEastAsia" w:hAnsi="Arial" w:cstheme="majorBidi"/>
          <w:b/>
          <w:bCs/>
          <w:color w:val="8D5698"/>
        </w:rPr>
        <w:t>-collusive Tendering</w:t>
      </w:r>
    </w:p>
    <w:p w14:paraId="1C92CC0E" w14:textId="77777777" w:rsidR="002959A5" w:rsidRPr="00CE4CAB" w:rsidRDefault="002959A5" w:rsidP="002959A5">
      <w:pPr>
        <w:jc w:val="both"/>
        <w:rPr>
          <w:rFonts w:ascii="Arial" w:eastAsia="Times New Roman" w:hAnsi="Arial" w:cs="Arial"/>
          <w:lang w:eastAsia="en-GB"/>
        </w:rPr>
      </w:pPr>
    </w:p>
    <w:p w14:paraId="46AAF872" w14:textId="77777777" w:rsidR="002959A5" w:rsidRPr="00CE4CAB" w:rsidRDefault="002959A5" w:rsidP="002959A5">
      <w:pPr>
        <w:jc w:val="both"/>
        <w:rPr>
          <w:rFonts w:ascii="Arial" w:eastAsia="Times New Roman" w:hAnsi="Arial" w:cs="Arial"/>
          <w:sz w:val="28"/>
          <w:u w:val="single"/>
          <w:lang w:eastAsia="en-GB"/>
        </w:rPr>
      </w:pPr>
      <w:r w:rsidRPr="00CE4CAB">
        <w:rPr>
          <w:rFonts w:ascii="Arial" w:eastAsia="Times New Roman" w:hAnsi="Arial" w:cs="Arial"/>
          <w:lang w:eastAsia="en-GB"/>
        </w:rPr>
        <w:t>TO:</w:t>
      </w:r>
      <w:r w:rsidRPr="00CE4CAB">
        <w:rPr>
          <w:rFonts w:ascii="Arial" w:eastAsia="Times New Roman" w:hAnsi="Arial" w:cs="Arial"/>
          <w:lang w:eastAsia="en-GB"/>
        </w:rPr>
        <w:tab/>
        <w:t>North Somerset Council</w:t>
      </w:r>
    </w:p>
    <w:p w14:paraId="280A1292" w14:textId="77777777" w:rsidR="002959A5" w:rsidRPr="00CE4CAB" w:rsidRDefault="002959A5" w:rsidP="002959A5">
      <w:pPr>
        <w:jc w:val="both"/>
        <w:rPr>
          <w:rFonts w:ascii="Arial" w:eastAsia="Times New Roman" w:hAnsi="Arial" w:cs="Arial"/>
          <w:lang w:eastAsia="en-GB"/>
        </w:rPr>
      </w:pPr>
    </w:p>
    <w:p w14:paraId="257726C2" w14:textId="77777777" w:rsidR="002959A5" w:rsidRPr="00CE4CAB" w:rsidRDefault="002959A5" w:rsidP="002959A5">
      <w:pPr>
        <w:jc w:val="both"/>
        <w:rPr>
          <w:rFonts w:ascii="Arial" w:eastAsia="Times New Roman" w:hAnsi="Arial" w:cs="Arial"/>
          <w:lang w:eastAsia="en-GB"/>
        </w:rPr>
      </w:pPr>
      <w:r>
        <w:rPr>
          <w:rFonts w:ascii="Arial" w:eastAsia="Times New Roman" w:hAnsi="Arial" w:cs="Arial"/>
          <w:lang w:eastAsia="en-GB"/>
        </w:rPr>
        <w:t>Having examined the contract d</w:t>
      </w:r>
      <w:r w:rsidRPr="00CE4CAB">
        <w:rPr>
          <w:rFonts w:ascii="Arial" w:eastAsia="Times New Roman" w:hAnsi="Arial" w:cs="Arial"/>
          <w:lang w:eastAsia="en-GB"/>
        </w:rPr>
        <w:t xml:space="preserve">ocuments for the </w:t>
      </w:r>
      <w:proofErr w:type="gramStart"/>
      <w:r w:rsidRPr="00CE4CAB">
        <w:rPr>
          <w:rFonts w:ascii="Arial" w:eastAsia="Times New Roman" w:hAnsi="Arial" w:cs="Arial"/>
          <w:lang w:eastAsia="en-GB"/>
        </w:rPr>
        <w:t>above mentioned</w:t>
      </w:r>
      <w:proofErr w:type="gramEnd"/>
      <w:r w:rsidRPr="00CE4CAB">
        <w:rPr>
          <w:rFonts w:ascii="Arial" w:eastAsia="Times New Roman" w:hAnsi="Arial" w:cs="Arial"/>
          <w:lang w:eastAsia="en-GB"/>
        </w:rPr>
        <w:t xml:space="preserve"> service/works we offer to perform and complete the said service/works for such sum as may be ascertained in accordance with the said Conditions of Contract.</w:t>
      </w:r>
    </w:p>
    <w:p w14:paraId="6716B166" w14:textId="77777777" w:rsidR="002959A5" w:rsidRPr="00CE4CAB" w:rsidRDefault="002959A5" w:rsidP="002959A5">
      <w:pPr>
        <w:spacing w:line="360" w:lineRule="auto"/>
        <w:jc w:val="both"/>
        <w:rPr>
          <w:rFonts w:ascii="Arial" w:eastAsia="Times New Roman" w:hAnsi="Arial" w:cs="Arial"/>
          <w:lang w:eastAsia="en-GB"/>
        </w:rPr>
      </w:pPr>
    </w:p>
    <w:p w14:paraId="6CA0767C" w14:textId="77777777" w:rsidR="002959A5" w:rsidRPr="00CE4CAB" w:rsidRDefault="002959A5" w:rsidP="002959A5">
      <w:pPr>
        <w:jc w:val="both"/>
        <w:rPr>
          <w:rFonts w:ascii="Arial" w:eastAsia="Times New Roman" w:hAnsi="Arial" w:cs="Arial"/>
          <w:lang w:eastAsia="en-GB"/>
        </w:rPr>
      </w:pPr>
      <w:r w:rsidRPr="00CE4CAB">
        <w:rPr>
          <w:rFonts w:ascii="Arial" w:eastAsia="Times New Roman" w:hAnsi="Arial" w:cs="Arial"/>
          <w:lang w:eastAsia="en-GB"/>
        </w:rPr>
        <w:t>Unless and until a formal Agreement is prepared and executed this Tender, together with your written acceptance thereof, shall constitute a binding Contract between us.</w:t>
      </w:r>
    </w:p>
    <w:p w14:paraId="62EE6A7B" w14:textId="77777777" w:rsidR="002959A5" w:rsidRPr="00CE4CAB" w:rsidRDefault="002959A5" w:rsidP="002959A5">
      <w:pPr>
        <w:jc w:val="both"/>
        <w:rPr>
          <w:rFonts w:ascii="Arial" w:eastAsia="Times New Roman" w:hAnsi="Arial" w:cs="Arial"/>
          <w:lang w:eastAsia="en-GB"/>
        </w:rPr>
      </w:pPr>
    </w:p>
    <w:p w14:paraId="6F77DF33" w14:textId="77777777" w:rsidR="002959A5" w:rsidRPr="00CE4CAB" w:rsidRDefault="002959A5" w:rsidP="002959A5">
      <w:pPr>
        <w:jc w:val="both"/>
        <w:rPr>
          <w:rFonts w:ascii="Arial" w:eastAsia="Times New Roman" w:hAnsi="Arial" w:cs="Arial"/>
          <w:lang w:eastAsia="en-GB"/>
        </w:rPr>
      </w:pPr>
      <w:r w:rsidRPr="00CE4CAB">
        <w:rPr>
          <w:rFonts w:ascii="Arial" w:eastAsia="Times New Roman" w:hAnsi="Arial" w:cs="Arial"/>
          <w:lang w:eastAsia="en-GB"/>
        </w:rPr>
        <w:t>We understand that you are not bound to accept the lowest or any tender you may receive.</w:t>
      </w:r>
    </w:p>
    <w:p w14:paraId="64BAA4A8" w14:textId="77777777" w:rsidR="002959A5" w:rsidRPr="00CE4CAB" w:rsidRDefault="002959A5" w:rsidP="002959A5">
      <w:pPr>
        <w:jc w:val="both"/>
        <w:rPr>
          <w:rFonts w:ascii="Arial" w:eastAsia="Times New Roman" w:hAnsi="Arial" w:cs="Arial"/>
          <w:lang w:eastAsia="en-GB"/>
        </w:rPr>
      </w:pPr>
    </w:p>
    <w:p w14:paraId="674BA80E" w14:textId="77777777" w:rsidR="002959A5" w:rsidRPr="00CE4CAB" w:rsidRDefault="002959A5" w:rsidP="002959A5">
      <w:pPr>
        <w:jc w:val="both"/>
        <w:rPr>
          <w:rFonts w:ascii="Arial" w:eastAsia="Times New Roman" w:hAnsi="Arial" w:cs="Arial"/>
          <w:lang w:eastAsia="en-GB"/>
        </w:rPr>
      </w:pPr>
      <w:r w:rsidRPr="00CE4CAB">
        <w:rPr>
          <w:rFonts w:ascii="Arial" w:eastAsia="Times New Roman" w:hAnsi="Arial" w:cs="Arial"/>
          <w:lang w:eastAsia="en-GB"/>
        </w:rPr>
        <w:t xml:space="preserve">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w:t>
      </w:r>
      <w:proofErr w:type="gramStart"/>
      <w:r w:rsidRPr="00CE4CAB">
        <w:rPr>
          <w:rFonts w:ascii="Arial" w:eastAsia="Times New Roman" w:hAnsi="Arial" w:cs="Arial"/>
          <w:lang w:eastAsia="en-GB"/>
        </w:rPr>
        <w:t>acts:-</w:t>
      </w:r>
      <w:proofErr w:type="gramEnd"/>
    </w:p>
    <w:p w14:paraId="5C7B17EC" w14:textId="77777777" w:rsidR="002959A5" w:rsidRPr="00CE4CAB" w:rsidRDefault="002959A5" w:rsidP="002959A5">
      <w:pPr>
        <w:jc w:val="both"/>
        <w:rPr>
          <w:rFonts w:ascii="Arial" w:eastAsia="Times New Roman" w:hAnsi="Arial" w:cs="Arial"/>
          <w:lang w:eastAsia="en-GB"/>
        </w:rPr>
      </w:pPr>
    </w:p>
    <w:p w14:paraId="795195B8" w14:textId="77777777" w:rsidR="002959A5" w:rsidRPr="00CE4CAB" w:rsidRDefault="002959A5" w:rsidP="002959A5">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a)</w:t>
      </w:r>
      <w:r w:rsidRPr="00CE4CAB">
        <w:rPr>
          <w:rFonts w:ascii="Arial" w:eastAsia="Times New Roman" w:hAnsi="Arial" w:cs="Times New Roman"/>
          <w:szCs w:val="20"/>
          <w:lang w:eastAsia="en-GB"/>
        </w:rPr>
        <w:tab/>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49E99DA4" w14:textId="77777777" w:rsidR="002959A5" w:rsidRPr="00CE4CAB" w:rsidRDefault="002959A5" w:rsidP="002959A5">
      <w:pPr>
        <w:ind w:left="283" w:hanging="283"/>
        <w:jc w:val="both"/>
        <w:rPr>
          <w:rFonts w:ascii="Arial" w:eastAsia="Times New Roman" w:hAnsi="Arial" w:cs="Arial"/>
          <w:sz w:val="22"/>
          <w:szCs w:val="20"/>
          <w:lang w:eastAsia="en-GB"/>
        </w:rPr>
      </w:pPr>
    </w:p>
    <w:p w14:paraId="225188B4" w14:textId="77777777" w:rsidR="002959A5" w:rsidRPr="00CE4CAB" w:rsidRDefault="002959A5" w:rsidP="002959A5">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b)</w:t>
      </w:r>
      <w:r w:rsidRPr="00CE4CAB">
        <w:rPr>
          <w:rFonts w:ascii="Arial" w:eastAsia="Times New Roman" w:hAnsi="Arial" w:cs="Times New Roman"/>
          <w:szCs w:val="20"/>
          <w:lang w:eastAsia="en-GB"/>
        </w:rPr>
        <w:tab/>
        <w:t>Entering into any agreement or arrangement with any other person that he shall refrain from tendering or as to the amount of any tender to be submitted.</w:t>
      </w:r>
    </w:p>
    <w:p w14:paraId="2CF618FD" w14:textId="77777777" w:rsidR="002959A5" w:rsidRPr="00CE4CAB" w:rsidRDefault="002959A5" w:rsidP="002959A5">
      <w:pPr>
        <w:ind w:left="283" w:hanging="283"/>
        <w:jc w:val="both"/>
        <w:rPr>
          <w:rFonts w:ascii="Arial" w:eastAsia="Times New Roman" w:hAnsi="Arial" w:cs="Arial"/>
          <w:sz w:val="22"/>
          <w:szCs w:val="20"/>
          <w:lang w:eastAsia="en-GB"/>
        </w:rPr>
      </w:pPr>
    </w:p>
    <w:p w14:paraId="78297334" w14:textId="77777777" w:rsidR="002959A5" w:rsidRPr="00CE4CAB" w:rsidRDefault="002959A5" w:rsidP="002959A5">
      <w:pPr>
        <w:ind w:left="283" w:hanging="283"/>
        <w:jc w:val="both"/>
        <w:rPr>
          <w:rFonts w:ascii="Arial" w:eastAsia="Times New Roman" w:hAnsi="Arial" w:cs="Times New Roman"/>
          <w:szCs w:val="20"/>
          <w:lang w:eastAsia="en-GB"/>
        </w:rPr>
      </w:pPr>
      <w:r w:rsidRPr="00CE4CAB">
        <w:rPr>
          <w:rFonts w:ascii="Arial" w:eastAsia="Times New Roman" w:hAnsi="Arial" w:cs="Arial"/>
          <w:szCs w:val="20"/>
          <w:lang w:eastAsia="en-GB"/>
        </w:rPr>
        <w:t>c)</w:t>
      </w:r>
      <w:r w:rsidRPr="00CE4CAB">
        <w:rPr>
          <w:rFonts w:ascii="Arial" w:eastAsia="Times New Roman" w:hAnsi="Arial" w:cs="Arial"/>
          <w:szCs w:val="20"/>
          <w:lang w:eastAsia="en-GB"/>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short described above.</w:t>
      </w:r>
    </w:p>
    <w:p w14:paraId="6935952A" w14:textId="77777777" w:rsidR="002959A5" w:rsidRPr="00CE4CAB" w:rsidRDefault="002959A5" w:rsidP="002959A5">
      <w:pPr>
        <w:ind w:left="720" w:hanging="720"/>
        <w:jc w:val="both"/>
        <w:rPr>
          <w:rFonts w:ascii="Arial" w:eastAsia="Times New Roman" w:hAnsi="Arial" w:cs="Arial"/>
          <w:lang w:eastAsia="en-GB"/>
        </w:rPr>
      </w:pPr>
    </w:p>
    <w:p w14:paraId="47A84F17" w14:textId="77777777" w:rsidR="002959A5" w:rsidRPr="00CE4CAB" w:rsidRDefault="002959A5" w:rsidP="002959A5">
      <w:pPr>
        <w:jc w:val="both"/>
        <w:rPr>
          <w:rFonts w:ascii="Arial" w:eastAsia="Times New Roman" w:hAnsi="Arial" w:cs="Arial"/>
          <w:lang w:eastAsia="en-GB"/>
        </w:rPr>
      </w:pPr>
      <w:r w:rsidRPr="00CE4CAB">
        <w:rPr>
          <w:rFonts w:ascii="Arial" w:eastAsia="Times New Roman" w:hAnsi="Arial" w:cs="Arial"/>
          <w:lang w:eastAsia="en-GB"/>
        </w:rPr>
        <w:t xml:space="preserve">In this Certificate, the word `person’ includes any persons and </w:t>
      </w:r>
      <w:proofErr w:type="spellStart"/>
      <w:r w:rsidRPr="00CE4CAB">
        <w:rPr>
          <w:rFonts w:ascii="Arial" w:eastAsia="Times New Roman" w:hAnsi="Arial" w:cs="Arial"/>
          <w:lang w:eastAsia="en-GB"/>
        </w:rPr>
        <w:t>any body</w:t>
      </w:r>
      <w:proofErr w:type="spellEnd"/>
      <w:r w:rsidRPr="00CE4CAB">
        <w:rPr>
          <w:rFonts w:ascii="Arial" w:eastAsia="Times New Roman" w:hAnsi="Arial" w:cs="Arial"/>
          <w:lang w:eastAsia="en-GB"/>
        </w:rPr>
        <w:t xml:space="preserve"> or association, corporate or unincorporated; and `any agreement or arrangement’ includes any such transaction, formal or informal, and whether legally binding or not.</w:t>
      </w:r>
    </w:p>
    <w:p w14:paraId="1EEEEF3D" w14:textId="77777777" w:rsidR="002959A5" w:rsidRPr="00CE4CAB" w:rsidRDefault="002959A5" w:rsidP="002959A5">
      <w:pPr>
        <w:jc w:val="both"/>
        <w:rPr>
          <w:rFonts w:ascii="Arial" w:eastAsia="Times New Roman" w:hAnsi="Arial" w:cs="Arial"/>
          <w:lang w:eastAsia="en-GB"/>
        </w:rPr>
      </w:pPr>
    </w:p>
    <w:p w14:paraId="4F5CAE62" w14:textId="77777777" w:rsidR="002959A5" w:rsidRPr="00CE4CAB" w:rsidRDefault="002959A5" w:rsidP="002959A5">
      <w:pPr>
        <w:rPr>
          <w:rFonts w:ascii="Arial" w:eastAsia="Times New Roman" w:hAnsi="Arial" w:cs="Arial"/>
          <w:szCs w:val="20"/>
          <w:lang w:eastAsia="en-GB"/>
        </w:rPr>
      </w:pPr>
      <w:r w:rsidRPr="00CE4CAB">
        <w:rPr>
          <w:rFonts w:ascii="Arial" w:eastAsia="Times New Roman" w:hAnsi="Arial" w:cs="Arial"/>
          <w:szCs w:val="20"/>
          <w:lang w:eastAsia="en-GB"/>
        </w:rPr>
        <w:t>Signed:   …………………………………………   Date:   ………………</w:t>
      </w:r>
      <w:proofErr w:type="gramStart"/>
      <w:r w:rsidRPr="00CE4CAB">
        <w:rPr>
          <w:rFonts w:ascii="Arial" w:eastAsia="Times New Roman" w:hAnsi="Arial" w:cs="Arial"/>
          <w:szCs w:val="20"/>
          <w:lang w:eastAsia="en-GB"/>
        </w:rPr>
        <w:t>…..</w:t>
      </w:r>
      <w:proofErr w:type="gramEnd"/>
      <w:r w:rsidRPr="00CE4CAB">
        <w:rPr>
          <w:rFonts w:ascii="Arial" w:eastAsia="Times New Roman" w:hAnsi="Arial" w:cs="Arial"/>
          <w:szCs w:val="20"/>
          <w:lang w:eastAsia="en-GB"/>
        </w:rPr>
        <w:t xml:space="preserve"> in the </w:t>
      </w:r>
    </w:p>
    <w:p w14:paraId="319ABA6C" w14:textId="77777777" w:rsidR="002959A5" w:rsidRPr="00CE4CAB" w:rsidRDefault="002959A5" w:rsidP="002959A5">
      <w:pPr>
        <w:rPr>
          <w:rFonts w:ascii="Arial" w:eastAsia="Times New Roman" w:hAnsi="Arial" w:cs="Arial"/>
          <w:szCs w:val="20"/>
          <w:lang w:eastAsia="en-GB"/>
        </w:rPr>
      </w:pPr>
    </w:p>
    <w:p w14:paraId="17EE8C64" w14:textId="77777777" w:rsidR="002959A5" w:rsidRPr="00CE4CAB" w:rsidRDefault="002959A5" w:rsidP="002959A5">
      <w:pPr>
        <w:rPr>
          <w:rFonts w:ascii="Arial" w:eastAsia="Times New Roman" w:hAnsi="Arial" w:cs="Arial"/>
          <w:szCs w:val="20"/>
          <w:lang w:eastAsia="en-GB"/>
        </w:rPr>
      </w:pPr>
      <w:r w:rsidRPr="00CE4CAB">
        <w:rPr>
          <w:rFonts w:ascii="Arial" w:eastAsia="Times New Roman" w:hAnsi="Arial" w:cs="Arial"/>
          <w:szCs w:val="20"/>
          <w:lang w:eastAsia="en-GB"/>
        </w:rPr>
        <w:t xml:space="preserve">capacity of ………………………………………. ………duly authorised to sign </w:t>
      </w:r>
      <w:proofErr w:type="gramStart"/>
      <w:r w:rsidRPr="00CE4CAB">
        <w:rPr>
          <w:rFonts w:ascii="Arial" w:eastAsia="Times New Roman" w:hAnsi="Arial" w:cs="Arial"/>
          <w:szCs w:val="20"/>
          <w:lang w:eastAsia="en-GB"/>
        </w:rPr>
        <w:t>tenders</w:t>
      </w:r>
      <w:proofErr w:type="gramEnd"/>
      <w:r w:rsidRPr="00CE4CAB">
        <w:rPr>
          <w:rFonts w:ascii="Arial" w:eastAsia="Times New Roman" w:hAnsi="Arial" w:cs="Arial"/>
          <w:szCs w:val="20"/>
          <w:lang w:eastAsia="en-GB"/>
        </w:rPr>
        <w:t xml:space="preserve"> </w:t>
      </w:r>
    </w:p>
    <w:p w14:paraId="358C92EC" w14:textId="77777777" w:rsidR="002959A5" w:rsidRPr="00CE4CAB" w:rsidRDefault="002959A5" w:rsidP="002959A5">
      <w:pPr>
        <w:rPr>
          <w:rFonts w:ascii="Arial" w:eastAsia="Times New Roman" w:hAnsi="Arial" w:cs="Arial"/>
          <w:szCs w:val="20"/>
          <w:lang w:eastAsia="en-GB"/>
        </w:rPr>
      </w:pPr>
    </w:p>
    <w:p w14:paraId="6CED4338" w14:textId="77777777" w:rsidR="002959A5" w:rsidRPr="00CE4CAB" w:rsidRDefault="002959A5" w:rsidP="002959A5">
      <w:pPr>
        <w:rPr>
          <w:rFonts w:ascii="Arial" w:eastAsia="Times New Roman" w:hAnsi="Arial" w:cs="Arial"/>
          <w:szCs w:val="20"/>
          <w:lang w:eastAsia="en-GB"/>
        </w:rPr>
      </w:pPr>
      <w:r w:rsidRPr="00CE4CAB">
        <w:rPr>
          <w:rFonts w:ascii="Arial" w:eastAsia="Times New Roman" w:hAnsi="Arial" w:cs="Arial"/>
          <w:szCs w:val="20"/>
          <w:lang w:eastAsia="en-GB"/>
        </w:rPr>
        <w:t>and give such Certificates on behalf of ………………………………………Address:</w:t>
      </w:r>
    </w:p>
    <w:p w14:paraId="6538B33A" w14:textId="77777777" w:rsidR="002959A5" w:rsidRPr="00CE4CAB" w:rsidRDefault="002959A5" w:rsidP="002959A5">
      <w:pPr>
        <w:pBdr>
          <w:bottom w:val="dashSmallGap" w:sz="4" w:space="1" w:color="auto"/>
          <w:between w:val="dashSmallGap" w:sz="4" w:space="1" w:color="auto"/>
        </w:pBdr>
        <w:spacing w:line="360" w:lineRule="auto"/>
        <w:rPr>
          <w:rFonts w:ascii="Arial" w:eastAsia="Times New Roman" w:hAnsi="Arial" w:cs="Arial"/>
          <w:lang w:eastAsia="en-GB"/>
        </w:rPr>
      </w:pPr>
    </w:p>
    <w:p w14:paraId="4B40A9E3" w14:textId="77777777" w:rsidR="002959A5" w:rsidRPr="00CE4CAB" w:rsidRDefault="002959A5" w:rsidP="002959A5">
      <w:pPr>
        <w:pBdr>
          <w:bottom w:val="dashSmallGap" w:sz="4" w:space="1" w:color="auto"/>
          <w:between w:val="dashSmallGap" w:sz="4" w:space="1" w:color="auto"/>
        </w:pBdr>
        <w:spacing w:line="360" w:lineRule="auto"/>
        <w:rPr>
          <w:rFonts w:ascii="Arial" w:eastAsia="Times New Roman" w:hAnsi="Arial" w:cs="Arial"/>
          <w:lang w:eastAsia="en-GB"/>
        </w:rPr>
      </w:pPr>
    </w:p>
    <w:p w14:paraId="0AC23FF0" w14:textId="77777777" w:rsidR="002959A5" w:rsidRPr="00CE4CAB" w:rsidRDefault="002959A5" w:rsidP="002959A5">
      <w:pPr>
        <w:pBdr>
          <w:bottom w:val="dashSmallGap" w:sz="4" w:space="1" w:color="auto"/>
          <w:between w:val="dashSmallGap" w:sz="4" w:space="1" w:color="auto"/>
        </w:pBdr>
        <w:spacing w:line="360" w:lineRule="auto"/>
        <w:rPr>
          <w:rFonts w:ascii="Arial" w:eastAsia="Times New Roman" w:hAnsi="Arial" w:cs="Arial"/>
          <w:color w:val="00B050"/>
          <w:lang w:eastAsia="en-GB"/>
        </w:rPr>
      </w:pPr>
    </w:p>
    <w:p w14:paraId="5D6D62FF" w14:textId="77777777" w:rsidR="002959A5" w:rsidRDefault="002959A5" w:rsidP="002959A5">
      <w:pPr>
        <w:keepNext/>
        <w:jc w:val="both"/>
        <w:outlineLvl w:val="0"/>
        <w:rPr>
          <w:rFonts w:ascii="Arial" w:eastAsia="Times New Roman" w:hAnsi="Arial" w:cs="Arial"/>
          <w:b/>
          <w:szCs w:val="28"/>
          <w:lang w:eastAsia="en-GB"/>
        </w:rPr>
        <w:sectPr w:rsidR="002959A5" w:rsidSect="00B2238F">
          <w:headerReference w:type="default" r:id="rId22"/>
          <w:footerReference w:type="even" r:id="rId23"/>
          <w:footerReference w:type="default" r:id="rId24"/>
          <w:pgSz w:w="11900" w:h="16840"/>
          <w:pgMar w:top="1702" w:right="907" w:bottom="1418" w:left="907" w:header="709" w:footer="454" w:gutter="0"/>
          <w:cols w:space="708"/>
          <w:docGrid w:linePitch="360"/>
        </w:sectPr>
      </w:pPr>
    </w:p>
    <w:p w14:paraId="487BC7C6" w14:textId="77777777" w:rsidR="002959A5" w:rsidRPr="00AA2094" w:rsidRDefault="002959A5" w:rsidP="00AA2094">
      <w:pPr>
        <w:rPr>
          <w:rFonts w:ascii="Arial" w:eastAsiaTheme="majorEastAsia" w:hAnsi="Arial" w:cstheme="majorBidi"/>
          <w:b/>
          <w:bCs/>
          <w:color w:val="8D5698"/>
        </w:rPr>
      </w:pPr>
      <w:r w:rsidRPr="00AA2094">
        <w:rPr>
          <w:rFonts w:ascii="Arial" w:eastAsiaTheme="majorEastAsia" w:hAnsi="Arial" w:cstheme="majorBidi"/>
          <w:b/>
          <w:bCs/>
          <w:color w:val="8D5698"/>
        </w:rPr>
        <w:lastRenderedPageBreak/>
        <w:t>5.2</w:t>
      </w:r>
      <w:r w:rsidRPr="00AA2094">
        <w:rPr>
          <w:rFonts w:ascii="Arial" w:eastAsiaTheme="majorEastAsia" w:hAnsi="Arial" w:cstheme="majorBidi"/>
          <w:b/>
          <w:bCs/>
          <w:color w:val="8D5698"/>
        </w:rPr>
        <w:tab/>
        <w:t>Certificate as to Canvassing</w:t>
      </w:r>
    </w:p>
    <w:p w14:paraId="4FABC96D" w14:textId="77777777" w:rsidR="002959A5" w:rsidRPr="00B01C77" w:rsidRDefault="002959A5" w:rsidP="002959A5">
      <w:pPr>
        <w:tabs>
          <w:tab w:val="center" w:pos="4153"/>
          <w:tab w:val="right" w:pos="8306"/>
        </w:tabs>
        <w:jc w:val="center"/>
        <w:rPr>
          <w:rFonts w:ascii="Arial" w:eastAsia="Times New Roman" w:hAnsi="Arial" w:cs="Arial"/>
          <w:b/>
          <w:lang w:val="x-none" w:eastAsia="x-none"/>
        </w:rPr>
      </w:pPr>
    </w:p>
    <w:p w14:paraId="0C5B33EA" w14:textId="77777777" w:rsidR="002959A5" w:rsidRPr="00B01C77" w:rsidRDefault="002959A5" w:rsidP="002959A5">
      <w:pPr>
        <w:tabs>
          <w:tab w:val="center" w:pos="4153"/>
          <w:tab w:val="right" w:pos="8306"/>
        </w:tabs>
        <w:rPr>
          <w:rFonts w:ascii="Arial" w:eastAsia="Times New Roman" w:hAnsi="Arial" w:cs="Arial"/>
          <w:sz w:val="22"/>
          <w:szCs w:val="22"/>
          <w:lang w:val="x-none" w:eastAsia="x-none"/>
        </w:rPr>
      </w:pPr>
    </w:p>
    <w:p w14:paraId="21E35F44" w14:textId="77777777"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hereby certify that I/We have not canvassed or solicited any Member, </w:t>
      </w:r>
      <w:proofErr w:type="gramStart"/>
      <w:r w:rsidRPr="00B01C77">
        <w:rPr>
          <w:rFonts w:ascii="Arial" w:eastAsia="Times New Roman" w:hAnsi="Arial" w:cs="Times New Roman"/>
          <w:szCs w:val="22"/>
          <w:lang w:eastAsia="en-GB"/>
        </w:rPr>
        <w:t>Officer</w:t>
      </w:r>
      <w:proofErr w:type="gramEnd"/>
      <w:r w:rsidRPr="00B01C77">
        <w:rPr>
          <w:rFonts w:ascii="Arial" w:eastAsia="Times New Roman" w:hAnsi="Arial" w:cs="Times New Roman"/>
          <w:szCs w:val="22"/>
          <w:lang w:eastAsia="en-GB"/>
        </w:rPr>
        <w:t xml:space="preserve"> or Employee of the Client in connection with the acceptance of this tender or any other tender or proposed tender for the service and that no person employed by me/us or acting on my/our behalf has so acted.</w:t>
      </w:r>
    </w:p>
    <w:p w14:paraId="2ACA8394" w14:textId="77777777" w:rsidR="002959A5" w:rsidRPr="00B01C77" w:rsidRDefault="002959A5" w:rsidP="002959A5">
      <w:pPr>
        <w:jc w:val="both"/>
        <w:rPr>
          <w:rFonts w:ascii="Arial" w:eastAsia="Times New Roman" w:hAnsi="Arial" w:cs="Times New Roman"/>
          <w:szCs w:val="22"/>
          <w:lang w:eastAsia="en-GB"/>
        </w:rPr>
      </w:pPr>
    </w:p>
    <w:p w14:paraId="3626905F" w14:textId="77777777"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further hereby undertake that I/We will not in future canvass or solicit any member, </w:t>
      </w:r>
      <w:proofErr w:type="gramStart"/>
      <w:r w:rsidRPr="00B01C77">
        <w:rPr>
          <w:rFonts w:ascii="Arial" w:eastAsia="Times New Roman" w:hAnsi="Arial" w:cs="Times New Roman"/>
          <w:szCs w:val="22"/>
          <w:lang w:eastAsia="en-GB"/>
        </w:rPr>
        <w:t>officer</w:t>
      </w:r>
      <w:proofErr w:type="gramEnd"/>
      <w:r w:rsidRPr="00B01C77">
        <w:rPr>
          <w:rFonts w:ascii="Arial" w:eastAsia="Times New Roman" w:hAnsi="Arial" w:cs="Times New Roman"/>
          <w:szCs w:val="22"/>
          <w:lang w:eastAsia="en-GB"/>
        </w:rPr>
        <w:t xml:space="preserve"> or employee of the Client in connection with the award of this tender or any other tender or proposed tender for the service and that no person employed by me/us or acting on my/our behalf will so act.</w:t>
      </w:r>
    </w:p>
    <w:p w14:paraId="007D4A8E" w14:textId="77777777" w:rsidR="002959A5" w:rsidRPr="00B01C77" w:rsidRDefault="002959A5" w:rsidP="002959A5">
      <w:pPr>
        <w:tabs>
          <w:tab w:val="center" w:pos="4153"/>
          <w:tab w:val="right" w:pos="8306"/>
        </w:tabs>
        <w:jc w:val="both"/>
        <w:rPr>
          <w:rFonts w:ascii="Arial" w:eastAsia="Times New Roman" w:hAnsi="Arial" w:cs="Arial"/>
          <w:szCs w:val="22"/>
          <w:lang w:val="x-none" w:eastAsia="x-none"/>
        </w:rPr>
      </w:pPr>
    </w:p>
    <w:p w14:paraId="61A1EC58"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1BF4E61B"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Signed:        </w:t>
      </w:r>
    </w:p>
    <w:p w14:paraId="1D2C5B99"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1" behindDoc="0" locked="0" layoutInCell="1" allowOverlap="1" wp14:anchorId="20F98B68" wp14:editId="2065CB8E">
                <wp:simplePos x="0" y="0"/>
                <wp:positionH relativeFrom="column">
                  <wp:posOffset>17145</wp:posOffset>
                </wp:positionH>
                <wp:positionV relativeFrom="paragraph">
                  <wp:posOffset>18415</wp:posOffset>
                </wp:positionV>
                <wp:extent cx="6057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8D0D409"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5pt" to="47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"/>
            </w:pict>
          </mc:Fallback>
        </mc:AlternateContent>
      </w:r>
    </w:p>
    <w:p w14:paraId="49C2C27D"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Designation:     </w:t>
      </w:r>
    </w:p>
    <w:p w14:paraId="4FAC214E"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2" behindDoc="0" locked="0" layoutInCell="1" allowOverlap="1" wp14:anchorId="7C3ED7F4" wp14:editId="11EFB5E3">
                <wp:simplePos x="0" y="0"/>
                <wp:positionH relativeFrom="column">
                  <wp:posOffset>17145</wp:posOffset>
                </wp:positionH>
                <wp:positionV relativeFrom="paragraph">
                  <wp:posOffset>170815</wp:posOffset>
                </wp:positionV>
                <wp:extent cx="6057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FD44141" id="Straight Connector 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"/>
            </w:pict>
          </mc:Fallback>
        </mc:AlternateContent>
      </w:r>
    </w:p>
    <w:p w14:paraId="19869CC2" w14:textId="77777777" w:rsidR="002959A5" w:rsidRPr="00B01C77" w:rsidRDefault="002959A5" w:rsidP="002959A5">
      <w:pPr>
        <w:tabs>
          <w:tab w:val="center" w:pos="4153"/>
          <w:tab w:val="right" w:pos="8306"/>
          <w:tab w:val="right" w:pos="9639"/>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                      </w:t>
      </w:r>
    </w:p>
    <w:p w14:paraId="5C3875C6"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7D0B08B7"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(Duly authorised to sign tenders and give such certificate for and on behalf of :)</w:t>
      </w:r>
    </w:p>
    <w:p w14:paraId="2B5A41E1"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409E0FB5"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0ACD6AB9"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Tenderer     </w:t>
      </w:r>
    </w:p>
    <w:p w14:paraId="0583F821"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3" behindDoc="0" locked="0" layoutInCell="1" allowOverlap="1" wp14:anchorId="34217DE3" wp14:editId="03E73EB1">
                <wp:simplePos x="0" y="0"/>
                <wp:positionH relativeFrom="column">
                  <wp:posOffset>17145</wp:posOffset>
                </wp:positionH>
                <wp:positionV relativeFrom="paragraph">
                  <wp:posOffset>86995</wp:posOffset>
                </wp:positionV>
                <wp:extent cx="60579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3F852DD" id="Straight Connector 10"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5pt" to="478.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"/>
            </w:pict>
          </mc:Fallback>
        </mc:AlternateContent>
      </w:r>
    </w:p>
    <w:p w14:paraId="32D2B0F4"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57DB4580"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Date:                                             Address:     </w:t>
      </w:r>
    </w:p>
    <w:p w14:paraId="12061692"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4" behindDoc="0" locked="0" layoutInCell="1" allowOverlap="1" wp14:anchorId="595CBBE1" wp14:editId="55A08DB0">
                <wp:simplePos x="0" y="0"/>
                <wp:positionH relativeFrom="column">
                  <wp:posOffset>17145</wp:posOffset>
                </wp:positionH>
                <wp:positionV relativeFrom="paragraph">
                  <wp:posOffset>132715</wp:posOffset>
                </wp:positionV>
                <wp:extent cx="60579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45E5EE9" id="Straight Connector 1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45pt" to="47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"/>
            </w:pict>
          </mc:Fallback>
        </mc:AlternateContent>
      </w:r>
    </w:p>
    <w:p w14:paraId="0E9C9511"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280F5F3B"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70C51ACB"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5" behindDoc="0" locked="0" layoutInCell="1" allowOverlap="1" wp14:anchorId="0B6888CF" wp14:editId="445527F1">
                <wp:simplePos x="0" y="0"/>
                <wp:positionH relativeFrom="column">
                  <wp:posOffset>17145</wp:posOffset>
                </wp:positionH>
                <wp:positionV relativeFrom="paragraph">
                  <wp:posOffset>64135</wp:posOffset>
                </wp:positionV>
                <wp:extent cx="60579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64B819F" id="Straight Connector 12"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05pt" to="47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"/>
            </w:pict>
          </mc:Fallback>
        </mc:AlternateContent>
      </w:r>
    </w:p>
    <w:p w14:paraId="54A1DF12" w14:textId="77777777" w:rsidR="002959A5" w:rsidRPr="00B01C77" w:rsidRDefault="002959A5" w:rsidP="002959A5">
      <w:pPr>
        <w:tabs>
          <w:tab w:val="center" w:pos="4153"/>
          <w:tab w:val="right" w:pos="8306"/>
        </w:tabs>
        <w:rPr>
          <w:rFonts w:ascii="Arial" w:eastAsia="Times New Roman" w:hAnsi="Arial" w:cs="Arial"/>
          <w:szCs w:val="22"/>
          <w:lang w:val="x-none" w:eastAsia="x-none"/>
        </w:rPr>
      </w:pPr>
    </w:p>
    <w:p w14:paraId="60F7A328" w14:textId="77777777" w:rsidR="002959A5" w:rsidRPr="00B01C77" w:rsidRDefault="002959A5" w:rsidP="002959A5">
      <w:pPr>
        <w:tabs>
          <w:tab w:val="center" w:pos="4153"/>
          <w:tab w:val="right" w:pos="8306"/>
        </w:tabs>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6" behindDoc="0" locked="0" layoutInCell="1" allowOverlap="1" wp14:anchorId="11EA31FA" wp14:editId="608C0D19">
                <wp:simplePos x="0" y="0"/>
                <wp:positionH relativeFrom="column">
                  <wp:posOffset>17145</wp:posOffset>
                </wp:positionH>
                <wp:positionV relativeFrom="paragraph">
                  <wp:posOffset>170815</wp:posOffset>
                </wp:positionV>
                <wp:extent cx="60579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7166FEA" id="Straight Connector 13"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"/>
            </w:pict>
          </mc:Fallback>
        </mc:AlternateContent>
      </w:r>
    </w:p>
    <w:p w14:paraId="173B2BC5" w14:textId="77777777" w:rsidR="002959A5" w:rsidRPr="00B01C77" w:rsidRDefault="002959A5" w:rsidP="002959A5">
      <w:pPr>
        <w:tabs>
          <w:tab w:val="center" w:pos="4153"/>
          <w:tab w:val="right" w:pos="8306"/>
        </w:tabs>
        <w:rPr>
          <w:rFonts w:ascii="Arial" w:eastAsia="Times New Roman" w:hAnsi="Arial" w:cs="Arial"/>
          <w:szCs w:val="22"/>
          <w:lang w:val="x-none" w:eastAsia="x-none"/>
        </w:rPr>
      </w:pPr>
    </w:p>
    <w:p w14:paraId="540AF02B" w14:textId="77777777" w:rsidR="002959A5" w:rsidRPr="00B01C77" w:rsidRDefault="002959A5" w:rsidP="002959A5">
      <w:pPr>
        <w:tabs>
          <w:tab w:val="center" w:pos="4153"/>
          <w:tab w:val="right" w:pos="8306"/>
        </w:tabs>
        <w:rPr>
          <w:rFonts w:ascii="Arial" w:eastAsia="Times New Roman" w:hAnsi="Arial" w:cs="Arial"/>
          <w:szCs w:val="22"/>
          <w:lang w:val="x-none" w:eastAsia="x-none"/>
        </w:rPr>
      </w:pPr>
    </w:p>
    <w:p w14:paraId="42AC8606" w14:textId="77777777" w:rsidR="002959A5" w:rsidRPr="00B01C77" w:rsidRDefault="002959A5" w:rsidP="002959A5">
      <w:pPr>
        <w:tabs>
          <w:tab w:val="center" w:pos="4153"/>
          <w:tab w:val="right" w:pos="8306"/>
        </w:tabs>
        <w:jc w:val="center"/>
        <w:rPr>
          <w:rFonts w:ascii="Arial" w:eastAsia="Times New Roman" w:hAnsi="Arial" w:cs="Times New Roman"/>
          <w:b/>
          <w:szCs w:val="22"/>
          <w:u w:val="single"/>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7" behindDoc="0" locked="0" layoutInCell="1" allowOverlap="1" wp14:anchorId="77DF6AA5" wp14:editId="510B31BA">
                <wp:simplePos x="0" y="0"/>
                <wp:positionH relativeFrom="column">
                  <wp:posOffset>17145</wp:posOffset>
                </wp:positionH>
                <wp:positionV relativeFrom="paragraph">
                  <wp:posOffset>102235</wp:posOffset>
                </wp:positionV>
                <wp:extent cx="60579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D250861" id="Straight Connector 7"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05pt" to="47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"/>
            </w:pict>
          </mc:Fallback>
        </mc:AlternateContent>
      </w:r>
    </w:p>
    <w:p w14:paraId="6F9E7D4D" w14:textId="77777777" w:rsidR="002959A5" w:rsidRPr="00B01C77" w:rsidRDefault="002959A5" w:rsidP="002959A5">
      <w:pPr>
        <w:tabs>
          <w:tab w:val="center" w:pos="4153"/>
          <w:tab w:val="right" w:pos="8306"/>
        </w:tabs>
        <w:jc w:val="center"/>
        <w:rPr>
          <w:rFonts w:ascii="Arial" w:eastAsia="Times New Roman" w:hAnsi="Arial" w:cs="Times New Roman"/>
          <w:b/>
          <w:color w:val="00B050"/>
          <w:szCs w:val="22"/>
          <w:u w:val="single"/>
          <w:lang w:val="x-none" w:eastAsia="x-none"/>
        </w:rPr>
      </w:pPr>
    </w:p>
    <w:p w14:paraId="2E39ED1B" w14:textId="77777777" w:rsidR="002959A5" w:rsidRDefault="002959A5" w:rsidP="002959A5">
      <w:pPr>
        <w:rPr>
          <w:rFonts w:ascii="Arial" w:hAnsi="Arial" w:cs="Arial"/>
        </w:rPr>
      </w:pPr>
    </w:p>
    <w:p w14:paraId="7F4A01A4" w14:textId="77777777" w:rsidR="002959A5" w:rsidRDefault="002959A5" w:rsidP="002959A5">
      <w:pPr>
        <w:rPr>
          <w:rFonts w:ascii="Arial" w:hAnsi="Arial" w:cs="Arial"/>
        </w:rPr>
      </w:pPr>
    </w:p>
    <w:p w14:paraId="552DF2CD" w14:textId="77777777" w:rsidR="002959A5" w:rsidRDefault="002959A5" w:rsidP="002959A5">
      <w:pPr>
        <w:rPr>
          <w:rFonts w:ascii="Arial" w:hAnsi="Arial" w:cs="Arial"/>
        </w:rPr>
      </w:pPr>
    </w:p>
    <w:p w14:paraId="5EC896FC" w14:textId="77777777" w:rsidR="002959A5" w:rsidRDefault="002959A5" w:rsidP="002959A5">
      <w:pPr>
        <w:rPr>
          <w:rFonts w:ascii="Arial" w:hAnsi="Arial" w:cs="Arial"/>
        </w:rPr>
      </w:pPr>
    </w:p>
    <w:p w14:paraId="50552CB2" w14:textId="77777777" w:rsidR="002959A5" w:rsidRDefault="002959A5" w:rsidP="002959A5">
      <w:pPr>
        <w:rPr>
          <w:rFonts w:ascii="Arial" w:hAnsi="Arial" w:cs="Arial"/>
        </w:rPr>
      </w:pPr>
    </w:p>
    <w:p w14:paraId="6EA078C3" w14:textId="77777777" w:rsidR="002959A5" w:rsidRDefault="002959A5" w:rsidP="002959A5">
      <w:pPr>
        <w:rPr>
          <w:rFonts w:ascii="Arial" w:hAnsi="Arial" w:cs="Arial"/>
        </w:rPr>
      </w:pPr>
    </w:p>
    <w:p w14:paraId="1D45B15A" w14:textId="77777777" w:rsidR="002959A5" w:rsidRDefault="002959A5" w:rsidP="002959A5">
      <w:pPr>
        <w:rPr>
          <w:rFonts w:ascii="Arial" w:hAnsi="Arial" w:cs="Arial"/>
        </w:rPr>
      </w:pPr>
    </w:p>
    <w:p w14:paraId="15B17B60" w14:textId="77777777" w:rsidR="002959A5" w:rsidRDefault="002959A5" w:rsidP="002959A5">
      <w:pPr>
        <w:rPr>
          <w:rFonts w:ascii="Arial" w:hAnsi="Arial" w:cs="Arial"/>
        </w:rPr>
      </w:pPr>
    </w:p>
    <w:p w14:paraId="54D6D5C2" w14:textId="77777777" w:rsidR="002959A5" w:rsidRDefault="002959A5" w:rsidP="002959A5">
      <w:pPr>
        <w:rPr>
          <w:rFonts w:ascii="Arial" w:hAnsi="Arial" w:cs="Arial"/>
        </w:rPr>
      </w:pPr>
    </w:p>
    <w:p w14:paraId="50D3630B" w14:textId="77777777" w:rsidR="002959A5" w:rsidRDefault="002959A5" w:rsidP="002959A5">
      <w:pPr>
        <w:rPr>
          <w:rFonts w:ascii="Arial" w:hAnsi="Arial" w:cs="Arial"/>
        </w:rPr>
      </w:pPr>
    </w:p>
    <w:p w14:paraId="588B8898" w14:textId="77777777" w:rsidR="002959A5" w:rsidRDefault="002959A5" w:rsidP="002959A5">
      <w:pPr>
        <w:rPr>
          <w:rFonts w:ascii="Arial" w:hAnsi="Arial" w:cs="Arial"/>
        </w:rPr>
      </w:pPr>
    </w:p>
    <w:p w14:paraId="7C0402C3" w14:textId="77777777" w:rsidR="002959A5" w:rsidRDefault="002959A5" w:rsidP="002959A5">
      <w:pPr>
        <w:rPr>
          <w:rFonts w:ascii="Arial" w:hAnsi="Arial" w:cs="Arial"/>
        </w:rPr>
      </w:pPr>
    </w:p>
    <w:p w14:paraId="0DC5FDFD" w14:textId="77777777" w:rsidR="002959A5" w:rsidRDefault="002959A5" w:rsidP="002959A5">
      <w:pPr>
        <w:rPr>
          <w:rFonts w:ascii="Arial" w:hAnsi="Arial" w:cs="Arial"/>
          <w:b/>
        </w:rPr>
        <w:sectPr w:rsidR="002959A5" w:rsidSect="00B2238F">
          <w:pgSz w:w="11900" w:h="16840"/>
          <w:pgMar w:top="1702" w:right="907" w:bottom="1418" w:left="907" w:header="709" w:footer="454" w:gutter="0"/>
          <w:cols w:space="708"/>
          <w:docGrid w:linePitch="360"/>
        </w:sectPr>
      </w:pPr>
    </w:p>
    <w:p w14:paraId="7FAD8F99" w14:textId="77777777" w:rsidR="002959A5" w:rsidRPr="00AA2094" w:rsidRDefault="002959A5" w:rsidP="002959A5">
      <w:pPr>
        <w:rPr>
          <w:rFonts w:ascii="Arial" w:eastAsiaTheme="majorEastAsia" w:hAnsi="Arial" w:cstheme="majorBidi"/>
          <w:b/>
          <w:bCs/>
          <w:color w:val="8D5698"/>
        </w:rPr>
      </w:pPr>
      <w:r w:rsidRPr="00AA2094">
        <w:rPr>
          <w:rFonts w:ascii="Arial" w:eastAsiaTheme="majorEastAsia" w:hAnsi="Arial" w:cstheme="majorBidi"/>
          <w:b/>
          <w:bCs/>
          <w:color w:val="8D5698"/>
        </w:rPr>
        <w:lastRenderedPageBreak/>
        <w:t>5.3</w:t>
      </w:r>
      <w:r w:rsidRPr="00AA2094">
        <w:rPr>
          <w:rFonts w:ascii="Arial" w:eastAsiaTheme="majorEastAsia" w:hAnsi="Arial" w:cstheme="majorBidi"/>
          <w:b/>
          <w:bCs/>
          <w:color w:val="8D5698"/>
        </w:rPr>
        <w:tab/>
        <w:t>Form of Tender Letter</w:t>
      </w:r>
    </w:p>
    <w:p w14:paraId="406AE5BB" w14:textId="77777777" w:rsidR="002959A5" w:rsidRPr="00AA2094" w:rsidRDefault="002959A5" w:rsidP="002959A5">
      <w:pPr>
        <w:rPr>
          <w:rFonts w:ascii="Arial" w:eastAsiaTheme="majorEastAsia" w:hAnsi="Arial" w:cstheme="majorBidi"/>
          <w:b/>
          <w:bCs/>
          <w:color w:val="8D5698"/>
        </w:rPr>
      </w:pPr>
    </w:p>
    <w:p w14:paraId="5FFC083B" w14:textId="77777777" w:rsidR="002959A5" w:rsidRPr="00AA2094" w:rsidRDefault="002959A5" w:rsidP="002959A5">
      <w:pPr>
        <w:rPr>
          <w:rFonts w:ascii="Arial" w:eastAsiaTheme="majorEastAsia" w:hAnsi="Arial" w:cstheme="majorBidi"/>
          <w:b/>
          <w:bCs/>
          <w:color w:val="8D5698"/>
        </w:rPr>
      </w:pPr>
      <w:r w:rsidRPr="00AA2094">
        <w:rPr>
          <w:rFonts w:ascii="Arial" w:eastAsiaTheme="majorEastAsia" w:hAnsi="Arial" w:cstheme="majorBidi"/>
          <w:b/>
          <w:bCs/>
          <w:color w:val="8D5698"/>
        </w:rPr>
        <w:t>Form of Quotation</w:t>
      </w:r>
    </w:p>
    <w:p w14:paraId="62D49C58" w14:textId="77777777" w:rsidR="002959A5" w:rsidRPr="00AA2094" w:rsidRDefault="002959A5" w:rsidP="002959A5">
      <w:pPr>
        <w:rPr>
          <w:rFonts w:ascii="Arial" w:eastAsiaTheme="majorEastAsia" w:hAnsi="Arial" w:cstheme="majorBidi"/>
          <w:b/>
          <w:bCs/>
          <w:color w:val="8D5698"/>
        </w:rPr>
      </w:pPr>
    </w:p>
    <w:p w14:paraId="0A86FC9E" w14:textId="77777777" w:rsidR="00D11665" w:rsidRPr="00F85598" w:rsidRDefault="002959A5" w:rsidP="00D11665">
      <w:pPr>
        <w:jc w:val="center"/>
        <w:rPr>
          <w:rFonts w:ascii="Arial" w:eastAsiaTheme="majorEastAsia" w:hAnsi="Arial" w:cstheme="majorBidi"/>
          <w:b/>
          <w:bCs/>
          <w:color w:val="8D5698"/>
          <w:sz w:val="36"/>
          <w:szCs w:val="36"/>
        </w:rPr>
      </w:pPr>
      <w:r w:rsidRPr="00AA2094">
        <w:rPr>
          <w:rFonts w:ascii="Arial" w:eastAsiaTheme="majorEastAsia" w:hAnsi="Arial" w:cstheme="majorBidi"/>
          <w:b/>
          <w:bCs/>
          <w:color w:val="8D5698"/>
        </w:rPr>
        <w:t>Invitation to tender for:</w:t>
      </w:r>
      <w:r w:rsidRPr="0011672E">
        <w:rPr>
          <w:rFonts w:ascii="Arial" w:eastAsiaTheme="majorEastAsia" w:hAnsi="Arial" w:cstheme="majorBidi"/>
          <w:b/>
          <w:bCs/>
          <w:color w:val="8D5698"/>
        </w:rPr>
        <w:t xml:space="preserve"> </w:t>
      </w:r>
      <w:r w:rsidR="00D11665" w:rsidRPr="00D11665">
        <w:rPr>
          <w:rFonts w:ascii="Arial" w:eastAsiaTheme="majorEastAsia" w:hAnsi="Arial" w:cstheme="majorBidi"/>
          <w:b/>
          <w:bCs/>
          <w:color w:val="8D5698"/>
        </w:rPr>
        <w:t>For the purchase of a Fully Fitted Mobile Library Electric Vehicle</w:t>
      </w:r>
    </w:p>
    <w:p w14:paraId="466A885A" w14:textId="77777777" w:rsidR="002959A5" w:rsidRPr="00B01C77" w:rsidRDefault="002959A5" w:rsidP="002959A5">
      <w:pPr>
        <w:tabs>
          <w:tab w:val="center" w:pos="4873"/>
        </w:tabs>
        <w:suppressAutoHyphens/>
        <w:jc w:val="both"/>
        <w:rPr>
          <w:rFonts w:ascii="Arial" w:eastAsia="Times New Roman" w:hAnsi="Arial" w:cs="Arial"/>
          <w:b/>
          <w:spacing w:val="-3"/>
          <w:sz w:val="22"/>
          <w:szCs w:val="22"/>
          <w:u w:val="single"/>
          <w:lang w:eastAsia="en-GB"/>
        </w:rPr>
      </w:pPr>
      <w:r w:rsidRPr="00B01C77">
        <w:rPr>
          <w:rFonts w:ascii="Arial" w:eastAsia="Times New Roman" w:hAnsi="Arial" w:cs="Arial"/>
          <w:spacing w:val="-3"/>
          <w:sz w:val="22"/>
          <w:szCs w:val="22"/>
          <w:lang w:eastAsia="en-GB"/>
        </w:rPr>
        <w:tab/>
      </w:r>
      <w:r w:rsidRPr="00B01C77">
        <w:rPr>
          <w:rFonts w:ascii="Arial" w:eastAsia="Times New Roman" w:hAnsi="Arial" w:cs="Arial"/>
          <w:b/>
          <w:spacing w:val="-3"/>
          <w:sz w:val="22"/>
          <w:szCs w:val="22"/>
          <w:highlight w:val="yellow"/>
          <w:lang w:eastAsia="en-GB"/>
        </w:rPr>
        <w:t xml:space="preserve"> </w:t>
      </w:r>
    </w:p>
    <w:p w14:paraId="7FFDC247" w14:textId="77777777" w:rsidR="002959A5" w:rsidRPr="00B01C77" w:rsidRDefault="002959A5" w:rsidP="002959A5">
      <w:pPr>
        <w:tabs>
          <w:tab w:val="left" w:pos="-720"/>
        </w:tabs>
        <w:suppressAutoHyphens/>
        <w:jc w:val="both"/>
        <w:rPr>
          <w:rFonts w:ascii="Arial" w:eastAsia="Times New Roman" w:hAnsi="Arial" w:cs="Arial"/>
          <w:spacing w:val="-3"/>
          <w:sz w:val="22"/>
          <w:szCs w:val="22"/>
          <w:lang w:eastAsia="en-GB"/>
        </w:rPr>
      </w:pPr>
    </w:p>
    <w:p w14:paraId="451318FA" w14:textId="77777777" w:rsidR="002959A5" w:rsidRPr="00B01C77" w:rsidRDefault="002959A5" w:rsidP="002959A5">
      <w:pPr>
        <w:jc w:val="both"/>
        <w:rPr>
          <w:rFonts w:ascii="Arial" w:eastAsia="Times New Roman" w:hAnsi="Arial" w:cs="Arial"/>
          <w:szCs w:val="22"/>
          <w:lang w:eastAsia="en-GB"/>
        </w:rPr>
      </w:pPr>
      <w:r w:rsidRPr="00B01C77">
        <w:rPr>
          <w:rFonts w:ascii="Arial" w:eastAsia="Times New Roman" w:hAnsi="Arial" w:cs="Arial"/>
          <w:szCs w:val="22"/>
          <w:lang w:eastAsia="en-GB"/>
        </w:rPr>
        <w:t>To: North Somerset Council</w:t>
      </w:r>
    </w:p>
    <w:p w14:paraId="08B1F9FA" w14:textId="77777777" w:rsidR="002959A5" w:rsidRPr="00B01C77" w:rsidRDefault="002959A5" w:rsidP="002959A5">
      <w:pPr>
        <w:rPr>
          <w:rFonts w:ascii="Arial" w:eastAsia="Times New Roman" w:hAnsi="Arial" w:cs="Times New Roman"/>
          <w:szCs w:val="22"/>
          <w:lang w:eastAsia="en-GB"/>
        </w:rPr>
      </w:pPr>
    </w:p>
    <w:p w14:paraId="2ECFA66A" w14:textId="1FDA4D9F"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the undersigned, having read the Conditions of Contract and Specifications do hereby offer to complete the supply of goods/services required to be performed in the carrying out of the above contract in accordance with the above documents, to the criteria as appended to this form of quotation.</w:t>
      </w:r>
    </w:p>
    <w:p w14:paraId="6F300BFE" w14:textId="77777777" w:rsidR="002959A5" w:rsidRPr="00B01C77" w:rsidRDefault="002959A5" w:rsidP="002959A5">
      <w:pPr>
        <w:jc w:val="both"/>
        <w:rPr>
          <w:rFonts w:ascii="Arial" w:eastAsia="Times New Roman" w:hAnsi="Arial" w:cs="Times New Roman"/>
          <w:szCs w:val="22"/>
          <w:lang w:eastAsia="en-GB"/>
        </w:rPr>
      </w:pPr>
    </w:p>
    <w:p w14:paraId="21490729" w14:textId="77777777"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hereby undertake to </w:t>
      </w:r>
      <w:proofErr w:type="gramStart"/>
      <w:r w:rsidRPr="00B01C77">
        <w:rPr>
          <w:rFonts w:ascii="Arial" w:eastAsia="Times New Roman" w:hAnsi="Arial" w:cs="Times New Roman"/>
          <w:szCs w:val="22"/>
          <w:lang w:eastAsia="en-GB"/>
        </w:rPr>
        <w:t>enter into</w:t>
      </w:r>
      <w:proofErr w:type="gramEnd"/>
      <w:r w:rsidRPr="00B01C77">
        <w:rPr>
          <w:rFonts w:ascii="Arial" w:eastAsia="Times New Roman" w:hAnsi="Arial" w:cs="Times New Roman"/>
          <w:szCs w:val="22"/>
          <w:lang w:eastAsia="en-GB"/>
        </w:rPr>
        <w:t xml:space="preserve"> a Contract incorporating such Conditions of Contract, Specification, drawings and this Quotation, and I/We hereby agree that in the event of my/our Quotation being accepted, until such Contract be executed, the said Conditions of Contract, Specification, and Quotation, together with the acceptance thereof in writing, shall constitute a Contract. I/We agree that my/our offer shall remain open for acceptance for a period of twelve weeks from the date fixed for return of quotations.</w:t>
      </w:r>
    </w:p>
    <w:p w14:paraId="09A47B5A" w14:textId="77777777" w:rsidR="002959A5" w:rsidRPr="00B01C77" w:rsidRDefault="002959A5" w:rsidP="002959A5">
      <w:pPr>
        <w:jc w:val="both"/>
        <w:rPr>
          <w:rFonts w:ascii="Arial" w:eastAsia="Times New Roman" w:hAnsi="Arial" w:cs="Arial"/>
          <w:szCs w:val="22"/>
          <w:lang w:eastAsia="en-GB"/>
        </w:rPr>
      </w:pPr>
    </w:p>
    <w:p w14:paraId="061CDBCE" w14:textId="77777777"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agree that my/our quotation remains open for consideration for a period of </w:t>
      </w:r>
      <w:r>
        <w:rPr>
          <w:rFonts w:ascii="Arial" w:eastAsia="Times New Roman" w:hAnsi="Arial" w:cs="Times New Roman"/>
          <w:szCs w:val="22"/>
          <w:lang w:eastAsia="en-GB"/>
        </w:rPr>
        <w:t xml:space="preserve">90 days </w:t>
      </w:r>
      <w:r w:rsidRPr="00B01C77">
        <w:rPr>
          <w:rFonts w:ascii="Arial" w:eastAsia="Times New Roman" w:hAnsi="Arial" w:cs="Times New Roman"/>
          <w:szCs w:val="22"/>
          <w:lang w:eastAsia="en-GB"/>
        </w:rPr>
        <w:t>from the date fixed for lodgement of quotes. I/We declare that insurance, Contract Particulars is currently maintained by me/us and shall be maintained in accordance with the Contract Particulars.</w:t>
      </w:r>
    </w:p>
    <w:p w14:paraId="1C29127A" w14:textId="77777777" w:rsidR="002959A5" w:rsidRPr="00B01C77" w:rsidRDefault="002959A5" w:rsidP="002959A5">
      <w:pPr>
        <w:jc w:val="both"/>
        <w:rPr>
          <w:rFonts w:ascii="Arial" w:eastAsia="Times New Roman" w:hAnsi="Arial" w:cs="Times New Roman"/>
          <w:szCs w:val="22"/>
          <w:lang w:eastAsia="en-GB"/>
        </w:rPr>
      </w:pPr>
    </w:p>
    <w:p w14:paraId="6EB6A557" w14:textId="77777777"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confirm that I/we have the capability and resources to meet all requirements of the brief in terms of quality, </w:t>
      </w:r>
      <w:proofErr w:type="gramStart"/>
      <w:r w:rsidRPr="00B01C77">
        <w:rPr>
          <w:rFonts w:ascii="Arial" w:eastAsia="Times New Roman" w:hAnsi="Arial" w:cs="Times New Roman"/>
          <w:szCs w:val="22"/>
          <w:lang w:eastAsia="en-GB"/>
        </w:rPr>
        <w:t>cost</w:t>
      </w:r>
      <w:proofErr w:type="gramEnd"/>
      <w:r w:rsidRPr="00B01C77">
        <w:rPr>
          <w:rFonts w:ascii="Arial" w:eastAsia="Times New Roman" w:hAnsi="Arial" w:cs="Times New Roman"/>
          <w:szCs w:val="22"/>
          <w:lang w:eastAsia="en-GB"/>
        </w:rPr>
        <w:t xml:space="preserve"> and time.</w:t>
      </w:r>
    </w:p>
    <w:p w14:paraId="6FF1DE55" w14:textId="77777777" w:rsidR="002959A5" w:rsidRPr="00B01C77" w:rsidRDefault="002959A5" w:rsidP="002959A5">
      <w:pPr>
        <w:jc w:val="both"/>
        <w:rPr>
          <w:rFonts w:ascii="Arial" w:eastAsia="Times New Roman" w:hAnsi="Arial" w:cs="Arial"/>
          <w:sz w:val="22"/>
          <w:szCs w:val="22"/>
          <w:lang w:eastAsia="en-GB"/>
        </w:rPr>
      </w:pPr>
    </w:p>
    <w:p w14:paraId="2CEB5A17" w14:textId="77777777" w:rsidR="002959A5" w:rsidRPr="00B01C77" w:rsidRDefault="002959A5" w:rsidP="002959A5">
      <w:pPr>
        <w:jc w:val="both"/>
        <w:rPr>
          <w:rFonts w:ascii="Arial" w:eastAsia="Times New Roman" w:hAnsi="Arial" w:cs="Arial"/>
          <w:b/>
          <w:sz w:val="22"/>
          <w:szCs w:val="22"/>
          <w:lang w:eastAsia="en-GB"/>
        </w:rPr>
      </w:pPr>
      <w:r>
        <w:rPr>
          <w:rFonts w:ascii="Arial" w:eastAsia="Times New Roman" w:hAnsi="Arial" w:cs="Arial"/>
          <w:b/>
          <w:sz w:val="22"/>
          <w:szCs w:val="22"/>
          <w:lang w:eastAsia="en-GB"/>
        </w:rPr>
        <w:t>SIGNED………………………………………………………………………………………………………………</w:t>
      </w:r>
    </w:p>
    <w:p w14:paraId="5BEBFDE5" w14:textId="77777777" w:rsidR="002959A5" w:rsidRPr="00B01C77" w:rsidRDefault="002959A5" w:rsidP="002959A5">
      <w:pPr>
        <w:jc w:val="both"/>
        <w:rPr>
          <w:rFonts w:ascii="Arial" w:eastAsia="Times New Roman" w:hAnsi="Arial" w:cs="Arial"/>
          <w:sz w:val="22"/>
          <w:szCs w:val="22"/>
          <w:lang w:eastAsia="en-GB"/>
        </w:rPr>
      </w:pPr>
    </w:p>
    <w:p w14:paraId="0778165B" w14:textId="77777777" w:rsidR="002959A5" w:rsidRPr="00B01C77" w:rsidRDefault="002959A5" w:rsidP="002959A5">
      <w:pPr>
        <w:jc w:val="both"/>
        <w:rPr>
          <w:rFonts w:ascii="Arial" w:eastAsia="Times New Roman" w:hAnsi="Arial" w:cs="Times New Roman"/>
          <w:b/>
          <w:sz w:val="22"/>
          <w:szCs w:val="22"/>
          <w:lang w:eastAsia="en-GB"/>
        </w:rPr>
      </w:pPr>
      <w:r>
        <w:rPr>
          <w:rFonts w:ascii="Arial" w:eastAsia="Times New Roman" w:hAnsi="Arial" w:cs="Times New Roman"/>
          <w:b/>
          <w:sz w:val="22"/>
          <w:szCs w:val="22"/>
          <w:lang w:eastAsia="en-GB"/>
        </w:rPr>
        <w:t>DATE…………………………………………………………</w:t>
      </w:r>
    </w:p>
    <w:p w14:paraId="24FE6492" w14:textId="77777777" w:rsidR="002959A5" w:rsidRPr="00B01C77" w:rsidRDefault="002959A5" w:rsidP="002959A5">
      <w:pPr>
        <w:jc w:val="both"/>
        <w:rPr>
          <w:rFonts w:ascii="Arial" w:eastAsia="Times New Roman" w:hAnsi="Arial" w:cs="Times New Roman"/>
          <w:sz w:val="22"/>
          <w:szCs w:val="22"/>
          <w:lang w:eastAsia="en-GB"/>
        </w:rPr>
      </w:pPr>
    </w:p>
    <w:p w14:paraId="4E6501C4" w14:textId="77777777" w:rsidR="002959A5" w:rsidRPr="00B01C77" w:rsidRDefault="002959A5" w:rsidP="002959A5">
      <w:pPr>
        <w:pBdr>
          <w:bottom w:val="dotted" w:sz="4" w:space="1" w:color="auto"/>
        </w:pBd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PERSONS, FIRM OR COMPANY</w:t>
      </w:r>
      <w:r w:rsidRPr="00B01C77">
        <w:rPr>
          <w:rFonts w:ascii="Arial" w:eastAsia="Times New Roman" w:hAnsi="Arial" w:cs="Times New Roman"/>
          <w:sz w:val="22"/>
          <w:szCs w:val="22"/>
          <w:lang w:eastAsia="en-GB"/>
        </w:rPr>
        <w:t>:</w:t>
      </w:r>
    </w:p>
    <w:p w14:paraId="1401960C" w14:textId="77777777" w:rsidR="002959A5" w:rsidRPr="00B01C77" w:rsidRDefault="002959A5" w:rsidP="002959A5">
      <w:pPr>
        <w:jc w:val="both"/>
        <w:rPr>
          <w:rFonts w:ascii="Arial" w:eastAsia="Times New Roman" w:hAnsi="Arial" w:cs="Times New Roman"/>
          <w:sz w:val="22"/>
          <w:szCs w:val="22"/>
          <w:lang w:eastAsia="en-GB"/>
        </w:rPr>
      </w:pPr>
    </w:p>
    <w:p w14:paraId="1BE5F5AC" w14:textId="77777777" w:rsidR="002959A5" w:rsidRPr="00B01C77" w:rsidRDefault="002959A5" w:rsidP="002959A5">
      <w:pP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ADDRESS:</w:t>
      </w:r>
    </w:p>
    <w:p w14:paraId="600E7A82" w14:textId="77777777" w:rsidR="002959A5" w:rsidRPr="00B01C77" w:rsidRDefault="002959A5" w:rsidP="002959A5">
      <w:pPr>
        <w:pBdr>
          <w:bottom w:val="dotted" w:sz="4" w:space="1" w:color="auto"/>
        </w:pBdr>
        <w:jc w:val="both"/>
        <w:rPr>
          <w:rFonts w:ascii="Arial" w:eastAsia="Times New Roman" w:hAnsi="Arial" w:cs="Times New Roman"/>
          <w:sz w:val="22"/>
          <w:szCs w:val="22"/>
          <w:lang w:eastAsia="en-GB"/>
        </w:rPr>
      </w:pPr>
    </w:p>
    <w:p w14:paraId="267EC1D1" w14:textId="77777777" w:rsidR="002959A5" w:rsidRPr="00B01C77" w:rsidRDefault="002959A5" w:rsidP="002959A5">
      <w:pPr>
        <w:jc w:val="both"/>
        <w:rPr>
          <w:rFonts w:ascii="Arial" w:eastAsia="Times New Roman" w:hAnsi="Arial" w:cs="Times New Roman"/>
          <w:sz w:val="22"/>
          <w:szCs w:val="22"/>
          <w:lang w:eastAsia="en-GB"/>
        </w:rPr>
      </w:pPr>
    </w:p>
    <w:p w14:paraId="67DE3AAD" w14:textId="77777777" w:rsidR="002959A5" w:rsidRPr="00B01C77" w:rsidRDefault="002959A5" w:rsidP="002959A5">
      <w:pPr>
        <w:pBdr>
          <w:bottom w:val="dotted" w:sz="4" w:space="1" w:color="auto"/>
        </w:pBdr>
        <w:jc w:val="both"/>
        <w:rPr>
          <w:rFonts w:ascii="Arial" w:eastAsia="Times New Roman" w:hAnsi="Arial" w:cs="Times New Roman"/>
          <w:sz w:val="22"/>
          <w:szCs w:val="22"/>
          <w:lang w:eastAsia="en-GB"/>
        </w:rPr>
      </w:pPr>
    </w:p>
    <w:p w14:paraId="537DF130" w14:textId="77777777" w:rsidR="002959A5" w:rsidRPr="00B01C77" w:rsidRDefault="002959A5" w:rsidP="002959A5">
      <w:pPr>
        <w:jc w:val="both"/>
        <w:rPr>
          <w:rFonts w:ascii="Arial" w:eastAsia="Times New Roman" w:hAnsi="Arial" w:cs="Times New Roman"/>
          <w:sz w:val="22"/>
          <w:szCs w:val="22"/>
          <w:lang w:eastAsia="en-GB"/>
        </w:rPr>
      </w:pPr>
    </w:p>
    <w:p w14:paraId="219A9F52" w14:textId="77777777" w:rsidR="002959A5" w:rsidRPr="00B01C77" w:rsidRDefault="002959A5" w:rsidP="002959A5">
      <w:pPr>
        <w:pBdr>
          <w:bottom w:val="dotted" w:sz="4" w:space="1" w:color="auto"/>
        </w:pBdr>
        <w:jc w:val="both"/>
        <w:rPr>
          <w:rFonts w:ascii="Arial" w:eastAsia="Times New Roman" w:hAnsi="Arial" w:cs="Times New Roman"/>
          <w:b/>
          <w:sz w:val="22"/>
          <w:szCs w:val="22"/>
          <w:lang w:eastAsia="en-GB"/>
        </w:rPr>
      </w:pPr>
    </w:p>
    <w:p w14:paraId="43DEE14F" w14:textId="77777777" w:rsidR="002959A5" w:rsidRDefault="002959A5" w:rsidP="002959A5">
      <w:pPr>
        <w:rPr>
          <w:rFonts w:ascii="Arial" w:hAnsi="Arial" w:cs="Arial"/>
        </w:rPr>
      </w:pPr>
    </w:p>
    <w:p w14:paraId="58766957" w14:textId="77777777" w:rsidR="002959A5" w:rsidRDefault="002959A5" w:rsidP="002959A5">
      <w:pPr>
        <w:rPr>
          <w:rFonts w:ascii="Arial" w:hAnsi="Arial" w:cs="Arial"/>
        </w:rPr>
      </w:pPr>
    </w:p>
    <w:p w14:paraId="51B4200C" w14:textId="77777777" w:rsidR="002959A5" w:rsidRDefault="002959A5" w:rsidP="002959A5">
      <w:pPr>
        <w:rPr>
          <w:rFonts w:ascii="Arial" w:hAnsi="Arial" w:cs="Arial"/>
        </w:rPr>
      </w:pPr>
    </w:p>
    <w:p w14:paraId="063E465A" w14:textId="77777777" w:rsidR="002959A5" w:rsidRDefault="002959A5" w:rsidP="002959A5">
      <w:pPr>
        <w:rPr>
          <w:rFonts w:ascii="Arial" w:hAnsi="Arial" w:cs="Arial"/>
        </w:rPr>
      </w:pPr>
    </w:p>
    <w:p w14:paraId="1E1DA3F1" w14:textId="77777777" w:rsidR="002959A5" w:rsidRDefault="002959A5" w:rsidP="002959A5">
      <w:pPr>
        <w:rPr>
          <w:rFonts w:ascii="Arial" w:hAnsi="Arial" w:cs="Arial"/>
        </w:rPr>
      </w:pPr>
    </w:p>
    <w:p w14:paraId="722725B2" w14:textId="77777777" w:rsidR="002959A5" w:rsidRDefault="002959A5" w:rsidP="002959A5">
      <w:pPr>
        <w:rPr>
          <w:rFonts w:ascii="Arial" w:hAnsi="Arial" w:cs="Arial"/>
        </w:rPr>
      </w:pPr>
    </w:p>
    <w:p w14:paraId="62DE1300" w14:textId="77777777" w:rsidR="002959A5" w:rsidRDefault="002959A5" w:rsidP="002959A5">
      <w:pPr>
        <w:rPr>
          <w:rFonts w:ascii="Arial" w:hAnsi="Arial" w:cs="Arial"/>
        </w:rPr>
      </w:pPr>
    </w:p>
    <w:p w14:paraId="7C8BD238" w14:textId="77777777" w:rsidR="002959A5" w:rsidRDefault="002959A5" w:rsidP="002959A5">
      <w:pPr>
        <w:rPr>
          <w:rFonts w:ascii="Arial" w:hAnsi="Arial" w:cs="Arial"/>
        </w:rPr>
      </w:pPr>
    </w:p>
    <w:p w14:paraId="1B0CABC7" w14:textId="77777777" w:rsidR="002959A5" w:rsidRDefault="002959A5" w:rsidP="002959A5">
      <w:pPr>
        <w:rPr>
          <w:rFonts w:ascii="Arial" w:hAnsi="Arial" w:cs="Arial"/>
        </w:rPr>
      </w:pPr>
    </w:p>
    <w:p w14:paraId="75F36694" w14:textId="77777777" w:rsidR="002959A5" w:rsidRDefault="002959A5" w:rsidP="002959A5">
      <w:pPr>
        <w:rPr>
          <w:rFonts w:ascii="Arial" w:hAnsi="Arial" w:cs="Arial"/>
          <w:b/>
        </w:rPr>
        <w:sectPr w:rsidR="002959A5" w:rsidSect="00B2238F">
          <w:pgSz w:w="11900" w:h="16840"/>
          <w:pgMar w:top="1701" w:right="907" w:bottom="1418" w:left="907" w:header="709" w:footer="454" w:gutter="0"/>
          <w:cols w:space="708"/>
          <w:docGrid w:linePitch="360"/>
        </w:sectPr>
      </w:pPr>
    </w:p>
    <w:p w14:paraId="0012AEC7" w14:textId="66272A59" w:rsidR="00B55E03" w:rsidRDefault="00B55E03"/>
    <w:p w14:paraId="7ADBD94B" w14:textId="24ACEDBD" w:rsidR="00B55E03" w:rsidRPr="00A45B10" w:rsidRDefault="00B55E03" w:rsidP="00A45B10">
      <w:pPr>
        <w:pStyle w:val="Heading1"/>
        <w:keepLines/>
        <w:spacing w:before="480" w:line="300" w:lineRule="exact"/>
        <w:jc w:val="left"/>
        <w:rPr>
          <w:rFonts w:eastAsiaTheme="majorEastAsia" w:cstheme="majorBidi"/>
          <w:bCs/>
          <w:color w:val="8D5698"/>
          <w:sz w:val="32"/>
          <w:szCs w:val="32"/>
          <w:lang w:eastAsia="en-US"/>
        </w:rPr>
      </w:pPr>
      <w:bookmarkStart w:id="0" w:name="AnnexD"/>
      <w:r w:rsidRPr="00A45B10">
        <w:rPr>
          <w:rFonts w:eastAsiaTheme="majorEastAsia" w:cstheme="majorBidi"/>
          <w:bCs/>
          <w:color w:val="8D5698"/>
          <w:sz w:val="32"/>
          <w:szCs w:val="32"/>
          <w:lang w:eastAsia="en-US"/>
        </w:rPr>
        <w:t>Annex D - Exclusion Grounds: Public Procurement</w:t>
      </w:r>
    </w:p>
    <w:bookmarkEnd w:id="0"/>
    <w:p w14:paraId="5F2C069C" w14:textId="77777777" w:rsidR="00B55E03" w:rsidRPr="005023CE" w:rsidRDefault="00B55E03" w:rsidP="00B55E03">
      <w:pPr>
        <w:pStyle w:val="Heading2"/>
        <w:spacing w:before="0" w:after="120" w:line="276" w:lineRule="auto"/>
        <w:ind w:right="21"/>
        <w:rPr>
          <w:rFonts w:eastAsia="Arial"/>
          <w:sz w:val="22"/>
          <w:szCs w:val="22"/>
          <w:u w:val="single"/>
          <w:lang w:val="fr-FR"/>
        </w:rPr>
      </w:pPr>
    </w:p>
    <w:p w14:paraId="37066BF5" w14:textId="77777777" w:rsidR="00B55E03" w:rsidRDefault="00B55E03" w:rsidP="00B55E03">
      <w:pPr>
        <w:pStyle w:val="Heading2"/>
        <w:spacing w:before="0" w:after="120" w:line="276" w:lineRule="auto"/>
        <w:ind w:right="21"/>
        <w:rPr>
          <w:rFonts w:eastAsia="Arial"/>
          <w:sz w:val="22"/>
          <w:szCs w:val="22"/>
          <w:u w:val="single"/>
        </w:rPr>
      </w:pPr>
      <w:r>
        <w:rPr>
          <w:rFonts w:eastAsia="Arial"/>
          <w:sz w:val="22"/>
          <w:szCs w:val="22"/>
          <w:u w:val="single"/>
        </w:rPr>
        <w:t>Mandatory Exclusion Grounds</w:t>
      </w:r>
    </w:p>
    <w:p w14:paraId="0C687551" w14:textId="77777777" w:rsidR="00B55E03" w:rsidRDefault="00B55E03" w:rsidP="00B55E03">
      <w:pPr>
        <w:spacing w:after="120" w:line="276" w:lineRule="auto"/>
        <w:ind w:right="21"/>
        <w:jc w:val="both"/>
        <w:rPr>
          <w:rFonts w:ascii="Arial" w:eastAsia="Arial" w:hAnsi="Arial" w:cs="Arial"/>
          <w:sz w:val="22"/>
          <w:szCs w:val="22"/>
        </w:rPr>
      </w:pPr>
      <w:r>
        <w:rPr>
          <w:rFonts w:ascii="Arial" w:eastAsia="Arial" w:hAnsi="Arial" w:cs="Arial"/>
          <w:sz w:val="22"/>
          <w:szCs w:val="22"/>
        </w:rPr>
        <w:t>Listed in Public Contract Regulations 2015 (as amended) R57(1), (2) and (3) and the Public Contract Directives 2014/24/EU Article 57(1).</w:t>
      </w:r>
    </w:p>
    <w:p w14:paraId="1E6959B4" w14:textId="77777777" w:rsidR="00B55E03" w:rsidRDefault="00B55E03" w:rsidP="00B55E03">
      <w:pPr>
        <w:pStyle w:val="Heading4"/>
        <w:spacing w:after="120" w:line="276" w:lineRule="auto"/>
        <w:ind w:right="21"/>
        <w:rPr>
          <w:rFonts w:ascii="Arial" w:eastAsia="Arial" w:hAnsi="Arial" w:cs="Arial"/>
          <w:sz w:val="22"/>
          <w:szCs w:val="22"/>
        </w:rPr>
      </w:pPr>
      <w:r>
        <w:rPr>
          <w:rFonts w:ascii="Arial" w:eastAsia="Arial" w:hAnsi="Arial" w:cs="Arial"/>
          <w:sz w:val="22"/>
          <w:szCs w:val="22"/>
        </w:rPr>
        <w:t>Participation in a criminal organisation</w:t>
      </w:r>
    </w:p>
    <w:p w14:paraId="4AA3077C" w14:textId="77777777" w:rsidR="00B55E03" w:rsidRDefault="00B55E03" w:rsidP="002B49A9">
      <w:pPr>
        <w:numPr>
          <w:ilvl w:val="0"/>
          <w:numId w:val="34"/>
        </w:numPr>
        <w:spacing w:after="120" w:line="276" w:lineRule="auto"/>
        <w:ind w:left="426" w:right="21"/>
        <w:jc w:val="both"/>
        <w:rPr>
          <w:color w:val="000000"/>
          <w:sz w:val="22"/>
          <w:szCs w:val="22"/>
        </w:rPr>
      </w:pPr>
      <w:r>
        <w:rPr>
          <w:rFonts w:ascii="Arial" w:eastAsia="Arial" w:hAnsi="Arial" w:cs="Arial"/>
          <w:sz w:val="22"/>
          <w:szCs w:val="22"/>
        </w:rPr>
        <w:t>Participation offence as defined by section 45 of the Serious Crime Act 2015</w:t>
      </w:r>
    </w:p>
    <w:p w14:paraId="6B63099E" w14:textId="77777777" w:rsidR="00B55E03" w:rsidRDefault="00B55E03" w:rsidP="002B49A9">
      <w:pPr>
        <w:numPr>
          <w:ilvl w:val="0"/>
          <w:numId w:val="34"/>
        </w:numPr>
        <w:spacing w:after="120" w:line="276" w:lineRule="auto"/>
        <w:ind w:left="426" w:right="21"/>
        <w:jc w:val="both"/>
        <w:rPr>
          <w:color w:val="000000"/>
          <w:sz w:val="22"/>
          <w:szCs w:val="22"/>
        </w:rPr>
      </w:pPr>
      <w:r>
        <w:rPr>
          <w:rFonts w:ascii="Arial" w:eastAsia="Arial" w:hAnsi="Arial" w:cs="Arial"/>
          <w:sz w:val="22"/>
          <w:szCs w:val="22"/>
        </w:rPr>
        <w:t>Conspiracy within the meaning of:</w:t>
      </w:r>
    </w:p>
    <w:p w14:paraId="5174EFFA" w14:textId="77777777" w:rsidR="00B55E03" w:rsidRDefault="00B55E03" w:rsidP="002B49A9">
      <w:pPr>
        <w:numPr>
          <w:ilvl w:val="0"/>
          <w:numId w:val="37"/>
        </w:numPr>
        <w:spacing w:after="120" w:line="276" w:lineRule="auto"/>
        <w:ind w:left="1275" w:right="21" w:hanging="359"/>
        <w:jc w:val="both"/>
        <w:rPr>
          <w:color w:val="000000"/>
          <w:sz w:val="22"/>
          <w:szCs w:val="22"/>
        </w:rPr>
      </w:pPr>
      <w:r>
        <w:rPr>
          <w:rFonts w:ascii="Arial" w:eastAsia="Arial" w:hAnsi="Arial" w:cs="Arial"/>
          <w:sz w:val="22"/>
          <w:szCs w:val="22"/>
        </w:rPr>
        <w:t xml:space="preserve">section 1 or 1A of the Criminal Law Act 1977; or </w:t>
      </w:r>
    </w:p>
    <w:p w14:paraId="0E273426" w14:textId="77777777" w:rsidR="00B55E03" w:rsidRDefault="00B55E03" w:rsidP="002B49A9">
      <w:pPr>
        <w:numPr>
          <w:ilvl w:val="0"/>
          <w:numId w:val="37"/>
        </w:numPr>
        <w:spacing w:after="120" w:line="276" w:lineRule="auto"/>
        <w:ind w:left="1275" w:right="21" w:hanging="359"/>
        <w:jc w:val="both"/>
        <w:rPr>
          <w:color w:val="000000"/>
          <w:sz w:val="22"/>
          <w:szCs w:val="22"/>
        </w:rPr>
      </w:pPr>
      <w:r>
        <w:rPr>
          <w:rFonts w:ascii="Arial" w:eastAsia="Arial" w:hAnsi="Arial" w:cs="Arial"/>
          <w:sz w:val="22"/>
          <w:szCs w:val="22"/>
        </w:rPr>
        <w:t>article 9 or 9A of the Criminal Attempts and Conspiracy (Northern Ireland) Order 1983,</w:t>
      </w:r>
    </w:p>
    <w:p w14:paraId="11083F9E" w14:textId="77777777" w:rsidR="00B55E03" w:rsidRDefault="00B55E03" w:rsidP="00B55E03">
      <w:pPr>
        <w:spacing w:after="120" w:line="276" w:lineRule="auto"/>
        <w:ind w:left="425" w:right="21"/>
        <w:jc w:val="both"/>
        <w:rPr>
          <w:sz w:val="22"/>
          <w:szCs w:val="22"/>
        </w:rPr>
      </w:pPr>
      <w:r>
        <w:rPr>
          <w:rFonts w:ascii="Arial" w:eastAsia="Arial" w:hAnsi="Arial" w:cs="Arial"/>
          <w:sz w:val="22"/>
          <w:szCs w:val="22"/>
        </w:rPr>
        <w:t>where that conspiracy relates to participation in a criminal organisation as defined in Article 2 of Council Framework Decision 2008/841/JHA on the fight against organised crime.</w:t>
      </w:r>
    </w:p>
    <w:p w14:paraId="047D5184"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Corruption</w:t>
      </w:r>
    </w:p>
    <w:p w14:paraId="56ACE282" w14:textId="77777777" w:rsidR="00B55E03" w:rsidRDefault="00B55E03" w:rsidP="002B49A9">
      <w:pPr>
        <w:numPr>
          <w:ilvl w:val="0"/>
          <w:numId w:val="40"/>
        </w:numPr>
        <w:spacing w:after="120" w:line="276" w:lineRule="auto"/>
        <w:ind w:left="426" w:right="21"/>
        <w:jc w:val="both"/>
        <w:rPr>
          <w:color w:val="000000"/>
          <w:sz w:val="22"/>
          <w:szCs w:val="22"/>
        </w:rPr>
      </w:pPr>
      <w:r>
        <w:rPr>
          <w:rFonts w:ascii="Arial" w:eastAsia="Arial" w:hAnsi="Arial" w:cs="Arial"/>
          <w:sz w:val="22"/>
          <w:szCs w:val="22"/>
        </w:rPr>
        <w:t xml:space="preserve">Corruption within the meaning of section 1(2) of the Public Bodies Corrupt Practices Act 1889 or section 1 of the Prevention of Corruption Act </w:t>
      </w:r>
      <w:proofErr w:type="gramStart"/>
      <w:r>
        <w:rPr>
          <w:rFonts w:ascii="Arial" w:eastAsia="Arial" w:hAnsi="Arial" w:cs="Arial"/>
          <w:sz w:val="22"/>
          <w:szCs w:val="22"/>
        </w:rPr>
        <w:t>1906;</w:t>
      </w:r>
      <w:proofErr w:type="gramEnd"/>
    </w:p>
    <w:p w14:paraId="417A7FDA" w14:textId="77777777" w:rsidR="00B55E03" w:rsidRDefault="00B55E03" w:rsidP="002B49A9">
      <w:pPr>
        <w:numPr>
          <w:ilvl w:val="0"/>
          <w:numId w:val="40"/>
        </w:numPr>
        <w:spacing w:after="120" w:line="276" w:lineRule="auto"/>
        <w:ind w:left="426" w:right="21"/>
        <w:jc w:val="both"/>
        <w:rPr>
          <w:color w:val="000000"/>
          <w:sz w:val="22"/>
          <w:szCs w:val="22"/>
        </w:rPr>
      </w:pPr>
      <w:r>
        <w:rPr>
          <w:rFonts w:ascii="Arial" w:eastAsia="Arial" w:hAnsi="Arial" w:cs="Arial"/>
          <w:sz w:val="22"/>
          <w:szCs w:val="22"/>
        </w:rPr>
        <w:t xml:space="preserve">The common law offence of </w:t>
      </w:r>
      <w:proofErr w:type="gramStart"/>
      <w:r>
        <w:rPr>
          <w:rFonts w:ascii="Arial" w:eastAsia="Arial" w:hAnsi="Arial" w:cs="Arial"/>
          <w:sz w:val="22"/>
          <w:szCs w:val="22"/>
        </w:rPr>
        <w:t>bribery;</w:t>
      </w:r>
      <w:proofErr w:type="gramEnd"/>
    </w:p>
    <w:p w14:paraId="138793E2" w14:textId="77777777" w:rsidR="00B55E03" w:rsidRDefault="00B55E03" w:rsidP="002B49A9">
      <w:pPr>
        <w:numPr>
          <w:ilvl w:val="0"/>
          <w:numId w:val="40"/>
        </w:numPr>
        <w:spacing w:after="120" w:line="276" w:lineRule="auto"/>
        <w:ind w:left="426" w:right="21"/>
        <w:jc w:val="both"/>
        <w:rPr>
          <w:color w:val="000000"/>
          <w:sz w:val="22"/>
          <w:szCs w:val="22"/>
        </w:rPr>
      </w:pPr>
      <w:r>
        <w:rPr>
          <w:rFonts w:ascii="Arial" w:eastAsia="Arial" w:hAnsi="Arial" w:cs="Arial"/>
          <w:sz w:val="22"/>
          <w:szCs w:val="22"/>
        </w:rPr>
        <w:t>Bribery within the meaning of sections 1, 2 or 6 of the Bribery Act 2010, or section 113 of the Representation of the People Act 1983.</w:t>
      </w:r>
    </w:p>
    <w:p w14:paraId="5340F5BB"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 xml:space="preserve">Terrorist offences or offences linked to terrorist </w:t>
      </w:r>
      <w:proofErr w:type="gramStart"/>
      <w:r>
        <w:rPr>
          <w:rFonts w:ascii="Arial" w:eastAsia="Arial" w:hAnsi="Arial" w:cs="Arial"/>
          <w:b/>
          <w:sz w:val="22"/>
          <w:szCs w:val="22"/>
        </w:rPr>
        <w:t>activities</w:t>
      </w:r>
      <w:proofErr w:type="gramEnd"/>
    </w:p>
    <w:p w14:paraId="7E1FDC59" w14:textId="77777777" w:rsidR="00B55E03" w:rsidRDefault="00B55E03" w:rsidP="002B49A9">
      <w:pPr>
        <w:numPr>
          <w:ilvl w:val="0"/>
          <w:numId w:val="38"/>
        </w:numPr>
        <w:spacing w:after="120" w:line="276" w:lineRule="auto"/>
        <w:ind w:left="426" w:right="21"/>
        <w:jc w:val="both"/>
        <w:rPr>
          <w:color w:val="000000"/>
          <w:sz w:val="22"/>
          <w:szCs w:val="22"/>
        </w:rPr>
      </w:pPr>
      <w:r>
        <w:rPr>
          <w:rFonts w:ascii="Arial" w:eastAsia="Arial" w:hAnsi="Arial" w:cs="Arial"/>
          <w:sz w:val="22"/>
          <w:szCs w:val="22"/>
        </w:rPr>
        <w:t>Any offence:</w:t>
      </w:r>
    </w:p>
    <w:p w14:paraId="2755453C" w14:textId="77777777" w:rsidR="00B55E03" w:rsidRDefault="00B55E03" w:rsidP="002B49A9">
      <w:pPr>
        <w:numPr>
          <w:ilvl w:val="0"/>
          <w:numId w:val="37"/>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 xml:space="preserve">listed in section 41 of the Counter Terrorism Act </w:t>
      </w:r>
      <w:proofErr w:type="gramStart"/>
      <w:r>
        <w:rPr>
          <w:rFonts w:ascii="Arial" w:eastAsia="Arial" w:hAnsi="Arial" w:cs="Arial"/>
          <w:sz w:val="22"/>
          <w:szCs w:val="22"/>
        </w:rPr>
        <w:t>2008;</w:t>
      </w:r>
      <w:proofErr w:type="gramEnd"/>
    </w:p>
    <w:p w14:paraId="0D4DCEDD" w14:textId="77777777" w:rsidR="00B55E03" w:rsidRDefault="00B55E03" w:rsidP="002B49A9">
      <w:pPr>
        <w:numPr>
          <w:ilvl w:val="0"/>
          <w:numId w:val="37"/>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 xml:space="preserve">listed in schedule 2 to that Act where the court has determined that there is a terrorist </w:t>
      </w:r>
      <w:proofErr w:type="gramStart"/>
      <w:r>
        <w:rPr>
          <w:rFonts w:ascii="Arial" w:eastAsia="Arial" w:hAnsi="Arial" w:cs="Arial"/>
          <w:sz w:val="22"/>
          <w:szCs w:val="22"/>
        </w:rPr>
        <w:t>connection;</w:t>
      </w:r>
      <w:proofErr w:type="gramEnd"/>
    </w:p>
    <w:p w14:paraId="7D05B35F" w14:textId="77777777" w:rsidR="00B55E03" w:rsidRDefault="00B55E03" w:rsidP="002B49A9">
      <w:pPr>
        <w:numPr>
          <w:ilvl w:val="0"/>
          <w:numId w:val="37"/>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under sections 44 to 46 of the Serious Crime Act 2007 which relates to an offence covered by the previous two points.</w:t>
      </w:r>
    </w:p>
    <w:p w14:paraId="5EBF4177"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Money laundering or terrorist financing</w:t>
      </w:r>
    </w:p>
    <w:p w14:paraId="6A3F591B" w14:textId="77777777" w:rsidR="00B55E03" w:rsidRDefault="00B55E03" w:rsidP="002B49A9">
      <w:pPr>
        <w:numPr>
          <w:ilvl w:val="0"/>
          <w:numId w:val="38"/>
        </w:numPr>
        <w:spacing w:after="120" w:line="276" w:lineRule="auto"/>
        <w:ind w:left="426" w:right="21"/>
        <w:jc w:val="both"/>
        <w:rPr>
          <w:color w:val="000000"/>
          <w:sz w:val="22"/>
          <w:szCs w:val="22"/>
        </w:rPr>
      </w:pPr>
      <w:r>
        <w:rPr>
          <w:rFonts w:ascii="Arial" w:eastAsia="Arial" w:hAnsi="Arial" w:cs="Arial"/>
          <w:sz w:val="22"/>
          <w:szCs w:val="22"/>
        </w:rPr>
        <w:t>Money laundering within the meaning of sections 340(11) and 415 of the Proceeds of Crime Act 2002</w:t>
      </w:r>
    </w:p>
    <w:p w14:paraId="1B4A49B6" w14:textId="77777777" w:rsidR="00B55E03" w:rsidRDefault="00B55E03" w:rsidP="002B49A9">
      <w:pPr>
        <w:numPr>
          <w:ilvl w:val="0"/>
          <w:numId w:val="38"/>
        </w:numPr>
        <w:spacing w:after="120" w:line="276" w:lineRule="auto"/>
        <w:ind w:left="426" w:right="21"/>
        <w:jc w:val="both"/>
        <w:rPr>
          <w:color w:val="000000"/>
          <w:sz w:val="22"/>
          <w:szCs w:val="22"/>
        </w:rPr>
      </w:pPr>
      <w:r>
        <w:rPr>
          <w:rFonts w:ascii="Arial" w:eastAsia="Arial" w:hAnsi="Arial" w:cs="Arial"/>
          <w:sz w:val="22"/>
          <w:szCs w:val="22"/>
        </w:rPr>
        <w:t>An offence in connection with the proceeds of criminal conduct within the meaning of section 93A, 93B or 93C of the Criminal Justice Act 1988 or article 45, 46 or 47 of the Proceeds of Crime (Northern Ireland) Order 1996.</w:t>
      </w:r>
    </w:p>
    <w:p w14:paraId="0BFA89FC" w14:textId="77777777" w:rsidR="00B55E03" w:rsidRDefault="00B55E03" w:rsidP="00B55E03">
      <w:pPr>
        <w:spacing w:after="120" w:line="276" w:lineRule="auto"/>
        <w:ind w:left="426" w:right="21"/>
        <w:jc w:val="both"/>
        <w:rPr>
          <w:sz w:val="22"/>
          <w:szCs w:val="22"/>
        </w:rPr>
      </w:pPr>
    </w:p>
    <w:p w14:paraId="258C4B3C"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Child labour and other forms of trafficking human beings</w:t>
      </w:r>
    </w:p>
    <w:p w14:paraId="122F099A" w14:textId="77777777" w:rsidR="00B55E03" w:rsidRDefault="00B55E03" w:rsidP="002B49A9">
      <w:pPr>
        <w:numPr>
          <w:ilvl w:val="0"/>
          <w:numId w:val="36"/>
        </w:numPr>
        <w:spacing w:after="120" w:line="276" w:lineRule="auto"/>
        <w:ind w:left="426" w:right="21"/>
        <w:jc w:val="both"/>
        <w:rPr>
          <w:color w:val="000000"/>
          <w:sz w:val="22"/>
          <w:szCs w:val="22"/>
        </w:rPr>
      </w:pPr>
      <w:r>
        <w:rPr>
          <w:rFonts w:ascii="Arial" w:eastAsia="Arial" w:hAnsi="Arial" w:cs="Arial"/>
          <w:sz w:val="22"/>
          <w:szCs w:val="22"/>
        </w:rPr>
        <w:t xml:space="preserve">An offence under section 4 of the Asylum and Immigration (Treatment of Claimants etc.) Act </w:t>
      </w:r>
      <w:proofErr w:type="gramStart"/>
      <w:r>
        <w:rPr>
          <w:rFonts w:ascii="Arial" w:eastAsia="Arial" w:hAnsi="Arial" w:cs="Arial"/>
          <w:sz w:val="22"/>
          <w:szCs w:val="22"/>
        </w:rPr>
        <w:t>2004;</w:t>
      </w:r>
      <w:proofErr w:type="gramEnd"/>
    </w:p>
    <w:p w14:paraId="31901364" w14:textId="77777777" w:rsidR="00B55E03" w:rsidRDefault="00B55E03" w:rsidP="002B49A9">
      <w:pPr>
        <w:numPr>
          <w:ilvl w:val="0"/>
          <w:numId w:val="36"/>
        </w:numPr>
        <w:spacing w:after="120" w:line="276" w:lineRule="auto"/>
        <w:ind w:left="426" w:right="21"/>
        <w:jc w:val="both"/>
        <w:rPr>
          <w:color w:val="000000"/>
          <w:sz w:val="22"/>
          <w:szCs w:val="22"/>
        </w:rPr>
      </w:pPr>
      <w:r>
        <w:rPr>
          <w:rFonts w:ascii="Arial" w:eastAsia="Arial" w:hAnsi="Arial" w:cs="Arial"/>
          <w:sz w:val="22"/>
          <w:szCs w:val="22"/>
        </w:rPr>
        <w:lastRenderedPageBreak/>
        <w:t>An offence under section 59A of the Sexual Offences Act 2003</w:t>
      </w:r>
    </w:p>
    <w:p w14:paraId="7F44B0E0" w14:textId="77777777" w:rsidR="00B55E03" w:rsidRDefault="00B55E03" w:rsidP="002B49A9">
      <w:pPr>
        <w:numPr>
          <w:ilvl w:val="0"/>
          <w:numId w:val="36"/>
        </w:numPr>
        <w:spacing w:after="120" w:line="276" w:lineRule="auto"/>
        <w:ind w:left="426" w:right="21"/>
        <w:jc w:val="both"/>
        <w:rPr>
          <w:color w:val="000000"/>
          <w:sz w:val="22"/>
          <w:szCs w:val="22"/>
        </w:rPr>
      </w:pPr>
      <w:r>
        <w:rPr>
          <w:rFonts w:ascii="Arial" w:eastAsia="Arial" w:hAnsi="Arial" w:cs="Arial"/>
          <w:sz w:val="22"/>
          <w:szCs w:val="22"/>
        </w:rPr>
        <w:t xml:space="preserve">An offence under section 71 of the Coroners and Justice Act </w:t>
      </w:r>
      <w:proofErr w:type="gramStart"/>
      <w:r>
        <w:rPr>
          <w:rFonts w:ascii="Arial" w:eastAsia="Arial" w:hAnsi="Arial" w:cs="Arial"/>
          <w:sz w:val="22"/>
          <w:szCs w:val="22"/>
        </w:rPr>
        <w:t>2009;</w:t>
      </w:r>
      <w:proofErr w:type="gramEnd"/>
    </w:p>
    <w:p w14:paraId="09428182" w14:textId="77777777" w:rsidR="00B55E03" w:rsidRDefault="00B55E03" w:rsidP="002B49A9">
      <w:pPr>
        <w:numPr>
          <w:ilvl w:val="0"/>
          <w:numId w:val="36"/>
        </w:numPr>
        <w:spacing w:after="120" w:line="276" w:lineRule="auto"/>
        <w:ind w:left="426" w:right="21"/>
        <w:jc w:val="both"/>
        <w:rPr>
          <w:color w:val="000000"/>
          <w:sz w:val="22"/>
          <w:szCs w:val="22"/>
        </w:rPr>
      </w:pPr>
      <w:r>
        <w:rPr>
          <w:rFonts w:ascii="Arial" w:eastAsia="Arial" w:hAnsi="Arial" w:cs="Arial"/>
          <w:sz w:val="22"/>
          <w:szCs w:val="22"/>
        </w:rPr>
        <w:t>An offence in connection with the proceeds of drug trafficking within the meaning of section 49, 50 or 51 of the Drug Trafficking Act 1994</w:t>
      </w:r>
    </w:p>
    <w:p w14:paraId="576EFCB7" w14:textId="77777777" w:rsidR="00B55E03" w:rsidRDefault="00B55E03" w:rsidP="002B49A9">
      <w:pPr>
        <w:numPr>
          <w:ilvl w:val="0"/>
          <w:numId w:val="36"/>
        </w:numPr>
        <w:spacing w:after="120" w:line="276" w:lineRule="auto"/>
        <w:ind w:left="426" w:right="21"/>
        <w:jc w:val="both"/>
        <w:rPr>
          <w:color w:val="000000"/>
          <w:sz w:val="22"/>
          <w:szCs w:val="22"/>
        </w:rPr>
      </w:pPr>
      <w:r>
        <w:rPr>
          <w:rFonts w:ascii="Arial" w:eastAsia="Arial" w:hAnsi="Arial" w:cs="Arial"/>
          <w:sz w:val="22"/>
          <w:szCs w:val="22"/>
        </w:rPr>
        <w:t>An offence under section 1, 2 or section 4 of the Modern Slavery Act 2015.</w:t>
      </w:r>
    </w:p>
    <w:p w14:paraId="57E1E3ED"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 xml:space="preserve">Non-payment of tax and social security contributions </w:t>
      </w:r>
    </w:p>
    <w:p w14:paraId="0FF1E713" w14:textId="77777777" w:rsidR="00B55E03" w:rsidRDefault="00B55E03" w:rsidP="002B49A9">
      <w:pPr>
        <w:numPr>
          <w:ilvl w:val="0"/>
          <w:numId w:val="32"/>
        </w:numPr>
        <w:spacing w:after="120" w:line="276" w:lineRule="auto"/>
        <w:ind w:left="426" w:right="21"/>
        <w:jc w:val="both"/>
        <w:rPr>
          <w:color w:val="000000"/>
          <w:sz w:val="22"/>
          <w:szCs w:val="22"/>
        </w:rPr>
      </w:pPr>
      <w:r>
        <w:rPr>
          <w:rFonts w:ascii="Arial" w:eastAsia="Arial" w:hAnsi="Arial" w:cs="Arial"/>
          <w:sz w:val="22"/>
          <w:szCs w:val="22"/>
        </w:rPr>
        <w:t>Breach of obligations relating to the payment of taxes or social security contributions that has been established by a judicial or administrative decision.</w:t>
      </w:r>
    </w:p>
    <w:p w14:paraId="4E3A6D90" w14:textId="77777777" w:rsidR="00B55E03" w:rsidRDefault="00B55E03" w:rsidP="002B49A9">
      <w:pPr>
        <w:numPr>
          <w:ilvl w:val="0"/>
          <w:numId w:val="32"/>
        </w:numPr>
        <w:spacing w:after="120" w:line="276" w:lineRule="auto"/>
        <w:ind w:left="426" w:right="21"/>
        <w:jc w:val="both"/>
        <w:rPr>
          <w:color w:val="000000"/>
          <w:sz w:val="22"/>
          <w:szCs w:val="22"/>
        </w:rPr>
      </w:pPr>
      <w:r>
        <w:rPr>
          <w:rFonts w:ascii="Arial" w:eastAsia="Arial" w:hAnsi="Arial" w:cs="Arial"/>
          <w:sz w:val="22"/>
          <w:szCs w:val="22"/>
        </w:rPr>
        <w:t xml:space="preserve">Where any tax returns submitted on or after 1 October 2012 have been found to be incorrect </w:t>
      </w:r>
      <w:proofErr w:type="gramStart"/>
      <w:r>
        <w:rPr>
          <w:rFonts w:ascii="Arial" w:eastAsia="Arial" w:hAnsi="Arial" w:cs="Arial"/>
          <w:sz w:val="22"/>
          <w:szCs w:val="22"/>
        </w:rPr>
        <w:t>as a result of</w:t>
      </w:r>
      <w:proofErr w:type="gramEnd"/>
      <w:r>
        <w:rPr>
          <w:rFonts w:ascii="Arial" w:eastAsia="Arial" w:hAnsi="Arial" w:cs="Arial"/>
          <w:sz w:val="22"/>
          <w:szCs w:val="22"/>
        </w:rPr>
        <w:t>:</w:t>
      </w:r>
    </w:p>
    <w:p w14:paraId="328A06DA" w14:textId="77777777" w:rsidR="00B55E03" w:rsidRDefault="00B55E03" w:rsidP="002B49A9">
      <w:pPr>
        <w:numPr>
          <w:ilvl w:val="0"/>
          <w:numId w:val="37"/>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HMRC successfully challenging the potential supplier under the General Anti – Abuse Rule (GAAR) or the “Halifax” abuse principle; or</w:t>
      </w:r>
    </w:p>
    <w:p w14:paraId="7435B55B" w14:textId="77777777" w:rsidR="00B55E03" w:rsidRDefault="00B55E03" w:rsidP="002B49A9">
      <w:pPr>
        <w:numPr>
          <w:ilvl w:val="0"/>
          <w:numId w:val="37"/>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 xml:space="preserve">a tax authority in a jurisdiction in which the potential supplier is established successfully challenging it under any tax rules or legislation that have an effect equivalent or similar to the GAAR or “Halifax” abuse </w:t>
      </w:r>
      <w:proofErr w:type="gramStart"/>
      <w:r>
        <w:rPr>
          <w:rFonts w:ascii="Arial" w:eastAsia="Arial" w:hAnsi="Arial" w:cs="Arial"/>
          <w:sz w:val="22"/>
          <w:szCs w:val="22"/>
        </w:rPr>
        <w:t>principle;</w:t>
      </w:r>
      <w:proofErr w:type="gramEnd"/>
      <w:r>
        <w:rPr>
          <w:rFonts w:ascii="Arial" w:eastAsia="Arial" w:hAnsi="Arial" w:cs="Arial"/>
          <w:sz w:val="22"/>
          <w:szCs w:val="22"/>
        </w:rPr>
        <w:t xml:space="preserve"> </w:t>
      </w:r>
    </w:p>
    <w:p w14:paraId="4B7B4DEF" w14:textId="77777777" w:rsidR="00B55E03" w:rsidRDefault="00B55E03" w:rsidP="002B49A9">
      <w:pPr>
        <w:numPr>
          <w:ilvl w:val="0"/>
          <w:numId w:val="37"/>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546996A0"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 xml:space="preserve">Other offences </w:t>
      </w:r>
    </w:p>
    <w:p w14:paraId="71C458EE" w14:textId="77777777" w:rsidR="00B55E03" w:rsidRDefault="00B55E03" w:rsidP="002B49A9">
      <w:pPr>
        <w:numPr>
          <w:ilvl w:val="0"/>
          <w:numId w:val="33"/>
        </w:numPr>
        <w:spacing w:after="120" w:line="276" w:lineRule="auto"/>
        <w:ind w:left="426" w:right="21"/>
        <w:jc w:val="both"/>
        <w:rPr>
          <w:color w:val="000000"/>
          <w:sz w:val="22"/>
          <w:szCs w:val="22"/>
        </w:rPr>
      </w:pPr>
      <w:r>
        <w:rPr>
          <w:rFonts w:ascii="Arial" w:eastAsia="Arial" w:hAnsi="Arial" w:cs="Arial"/>
          <w:sz w:val="22"/>
          <w:szCs w:val="22"/>
        </w:rPr>
        <w:t xml:space="preserve">Any other offence within the meaning of Article 57(1) of the Directive as defined by the law of any jurisdiction outside England, </w:t>
      </w:r>
      <w:proofErr w:type="gramStart"/>
      <w:r>
        <w:rPr>
          <w:rFonts w:ascii="Arial" w:eastAsia="Arial" w:hAnsi="Arial" w:cs="Arial"/>
          <w:sz w:val="22"/>
          <w:szCs w:val="22"/>
        </w:rPr>
        <w:t>Wales</w:t>
      </w:r>
      <w:proofErr w:type="gramEnd"/>
      <w:r>
        <w:rPr>
          <w:rFonts w:ascii="Arial" w:eastAsia="Arial" w:hAnsi="Arial" w:cs="Arial"/>
          <w:sz w:val="22"/>
          <w:szCs w:val="22"/>
        </w:rPr>
        <w:t xml:space="preserve"> and Northern Ireland.</w:t>
      </w:r>
    </w:p>
    <w:p w14:paraId="14949661" w14:textId="77777777" w:rsidR="00B55E03" w:rsidRDefault="00B55E03" w:rsidP="002B49A9">
      <w:pPr>
        <w:numPr>
          <w:ilvl w:val="0"/>
          <w:numId w:val="33"/>
        </w:numPr>
        <w:spacing w:after="120" w:line="276" w:lineRule="auto"/>
        <w:ind w:left="426" w:right="21"/>
        <w:jc w:val="both"/>
        <w:rPr>
          <w:color w:val="000000"/>
          <w:sz w:val="22"/>
          <w:szCs w:val="22"/>
        </w:rPr>
      </w:pPr>
      <w:r>
        <w:rPr>
          <w:rFonts w:ascii="Arial" w:eastAsia="Arial" w:hAnsi="Arial" w:cs="Arial"/>
          <w:sz w:val="22"/>
          <w:szCs w:val="22"/>
        </w:rPr>
        <w:t>Any other offence within the meaning of Article 57(1) of the Directive created after 26</w:t>
      </w:r>
      <w:r>
        <w:rPr>
          <w:rFonts w:ascii="Arial" w:eastAsia="Arial" w:hAnsi="Arial" w:cs="Arial"/>
          <w:sz w:val="22"/>
          <w:szCs w:val="22"/>
          <w:vertAlign w:val="superscript"/>
        </w:rPr>
        <w:t>th</w:t>
      </w:r>
      <w:r>
        <w:rPr>
          <w:rFonts w:ascii="Arial" w:eastAsia="Arial" w:hAnsi="Arial" w:cs="Arial"/>
          <w:sz w:val="22"/>
          <w:szCs w:val="22"/>
        </w:rPr>
        <w:t xml:space="preserve"> February 2015 in England, </w:t>
      </w:r>
      <w:proofErr w:type="gramStart"/>
      <w:r>
        <w:rPr>
          <w:rFonts w:ascii="Arial" w:eastAsia="Arial" w:hAnsi="Arial" w:cs="Arial"/>
          <w:sz w:val="22"/>
          <w:szCs w:val="22"/>
        </w:rPr>
        <w:t>Wales</w:t>
      </w:r>
      <w:proofErr w:type="gramEnd"/>
      <w:r>
        <w:rPr>
          <w:rFonts w:ascii="Arial" w:eastAsia="Arial" w:hAnsi="Arial" w:cs="Arial"/>
          <w:sz w:val="22"/>
          <w:szCs w:val="22"/>
        </w:rPr>
        <w:t xml:space="preserve"> or Northern Ireland.</w:t>
      </w:r>
    </w:p>
    <w:p w14:paraId="2359BAB7" w14:textId="77777777" w:rsidR="00B55E03" w:rsidRDefault="00B55E03" w:rsidP="00B55E03">
      <w:pPr>
        <w:spacing w:after="120" w:line="276" w:lineRule="auto"/>
        <w:ind w:right="21"/>
        <w:jc w:val="both"/>
        <w:rPr>
          <w:rFonts w:ascii="Arial" w:eastAsia="Arial" w:hAnsi="Arial" w:cs="Arial"/>
          <w:b/>
          <w:sz w:val="22"/>
          <w:szCs w:val="22"/>
        </w:rPr>
      </w:pPr>
    </w:p>
    <w:p w14:paraId="445CD027" w14:textId="77777777" w:rsidR="00B55E03" w:rsidRDefault="00B55E03" w:rsidP="00B55E03">
      <w:pPr>
        <w:spacing w:after="120" w:line="276" w:lineRule="auto"/>
        <w:ind w:right="21"/>
        <w:jc w:val="both"/>
        <w:rPr>
          <w:rFonts w:ascii="Arial" w:eastAsia="Arial" w:hAnsi="Arial" w:cs="Arial"/>
          <w:b/>
          <w:sz w:val="22"/>
          <w:szCs w:val="22"/>
          <w:u w:val="single"/>
        </w:rPr>
      </w:pPr>
    </w:p>
    <w:p w14:paraId="37AA418F" w14:textId="77777777" w:rsidR="00B55E03" w:rsidRDefault="00B55E03" w:rsidP="00B55E03">
      <w:pPr>
        <w:spacing w:after="120" w:line="276" w:lineRule="auto"/>
        <w:ind w:right="21"/>
        <w:jc w:val="both"/>
        <w:rPr>
          <w:rFonts w:ascii="Arial" w:eastAsia="Arial" w:hAnsi="Arial" w:cs="Arial"/>
          <w:b/>
          <w:sz w:val="22"/>
          <w:szCs w:val="22"/>
          <w:u w:val="single"/>
        </w:rPr>
      </w:pPr>
    </w:p>
    <w:p w14:paraId="19A1D92D" w14:textId="77777777" w:rsidR="00B55E03" w:rsidRDefault="00B55E03" w:rsidP="00B55E03">
      <w:pPr>
        <w:spacing w:after="120" w:line="276" w:lineRule="auto"/>
        <w:ind w:right="21"/>
        <w:jc w:val="both"/>
        <w:rPr>
          <w:rFonts w:ascii="Arial" w:eastAsia="Arial" w:hAnsi="Arial" w:cs="Arial"/>
          <w:b/>
          <w:sz w:val="22"/>
          <w:szCs w:val="22"/>
          <w:u w:val="single"/>
        </w:rPr>
      </w:pPr>
    </w:p>
    <w:p w14:paraId="71155F19" w14:textId="77777777" w:rsidR="00B55E03" w:rsidRDefault="00B55E03" w:rsidP="00B55E03">
      <w:pPr>
        <w:spacing w:after="120" w:line="276" w:lineRule="auto"/>
        <w:ind w:right="21"/>
        <w:jc w:val="both"/>
        <w:rPr>
          <w:rFonts w:ascii="Arial" w:eastAsia="Arial" w:hAnsi="Arial" w:cs="Arial"/>
          <w:b/>
          <w:sz w:val="22"/>
          <w:szCs w:val="22"/>
          <w:u w:val="single"/>
        </w:rPr>
      </w:pPr>
    </w:p>
    <w:p w14:paraId="5BEE346C" w14:textId="77777777" w:rsidR="00B55E03" w:rsidRDefault="00B55E03" w:rsidP="00B55E03">
      <w:pPr>
        <w:spacing w:after="120" w:line="276" w:lineRule="auto"/>
        <w:ind w:right="21"/>
        <w:jc w:val="both"/>
        <w:rPr>
          <w:rFonts w:ascii="Arial" w:eastAsia="Arial" w:hAnsi="Arial" w:cs="Arial"/>
          <w:b/>
          <w:sz w:val="22"/>
          <w:szCs w:val="22"/>
          <w:u w:val="single"/>
        </w:rPr>
      </w:pPr>
    </w:p>
    <w:p w14:paraId="5C5DF444" w14:textId="77777777" w:rsidR="00B55E03" w:rsidRDefault="00B55E03" w:rsidP="00B55E03">
      <w:pPr>
        <w:spacing w:after="120" w:line="276" w:lineRule="auto"/>
        <w:ind w:right="21"/>
        <w:jc w:val="both"/>
        <w:rPr>
          <w:rFonts w:ascii="Arial" w:eastAsia="Arial" w:hAnsi="Arial" w:cs="Arial"/>
          <w:b/>
          <w:sz w:val="22"/>
          <w:szCs w:val="22"/>
          <w:u w:val="single"/>
        </w:rPr>
      </w:pPr>
    </w:p>
    <w:p w14:paraId="1B70B729" w14:textId="77777777" w:rsidR="00B55E03" w:rsidRDefault="00B55E03" w:rsidP="00B55E03">
      <w:pPr>
        <w:spacing w:after="120" w:line="276" w:lineRule="auto"/>
        <w:ind w:right="21"/>
        <w:jc w:val="both"/>
        <w:rPr>
          <w:rFonts w:ascii="Arial" w:eastAsia="Arial" w:hAnsi="Arial" w:cs="Arial"/>
          <w:b/>
          <w:sz w:val="22"/>
          <w:szCs w:val="22"/>
          <w:u w:val="single"/>
        </w:rPr>
      </w:pPr>
    </w:p>
    <w:p w14:paraId="4E2F6D4B" w14:textId="77777777" w:rsidR="00B55E03" w:rsidRDefault="00B55E03" w:rsidP="00B55E03">
      <w:pPr>
        <w:spacing w:after="120" w:line="276" w:lineRule="auto"/>
        <w:ind w:right="21"/>
        <w:jc w:val="both"/>
        <w:rPr>
          <w:rFonts w:ascii="Arial" w:eastAsia="Arial" w:hAnsi="Arial" w:cs="Arial"/>
          <w:b/>
          <w:sz w:val="22"/>
          <w:szCs w:val="22"/>
          <w:u w:val="single"/>
        </w:rPr>
      </w:pPr>
    </w:p>
    <w:p w14:paraId="0C80C871" w14:textId="77777777" w:rsidR="00B55E03" w:rsidRDefault="00B55E03" w:rsidP="00B55E03">
      <w:pPr>
        <w:spacing w:after="120" w:line="276" w:lineRule="auto"/>
        <w:ind w:right="21"/>
        <w:jc w:val="both"/>
        <w:rPr>
          <w:rFonts w:ascii="Arial" w:eastAsia="Arial" w:hAnsi="Arial" w:cs="Arial"/>
          <w:b/>
          <w:sz w:val="22"/>
          <w:szCs w:val="22"/>
          <w:u w:val="single"/>
        </w:rPr>
      </w:pPr>
    </w:p>
    <w:p w14:paraId="439643A2" w14:textId="77777777" w:rsidR="00B55E03" w:rsidRDefault="00B55E03" w:rsidP="00B55E03">
      <w:pPr>
        <w:spacing w:after="120" w:line="276" w:lineRule="auto"/>
        <w:ind w:right="21"/>
        <w:jc w:val="both"/>
        <w:rPr>
          <w:rFonts w:ascii="Arial" w:eastAsia="Arial" w:hAnsi="Arial" w:cs="Arial"/>
          <w:b/>
          <w:sz w:val="22"/>
          <w:szCs w:val="22"/>
          <w:u w:val="single"/>
        </w:rPr>
      </w:pPr>
    </w:p>
    <w:p w14:paraId="76AD7A9C" w14:textId="77777777" w:rsidR="00B55E03" w:rsidRDefault="00B55E03" w:rsidP="00B55E03">
      <w:pPr>
        <w:spacing w:after="120" w:line="276" w:lineRule="auto"/>
        <w:ind w:right="21"/>
        <w:jc w:val="both"/>
        <w:rPr>
          <w:rFonts w:ascii="Arial" w:eastAsia="Arial" w:hAnsi="Arial" w:cs="Arial"/>
          <w:b/>
          <w:sz w:val="22"/>
          <w:szCs w:val="22"/>
          <w:u w:val="single"/>
        </w:rPr>
      </w:pPr>
    </w:p>
    <w:p w14:paraId="7845ADED" w14:textId="77777777" w:rsidR="00B55E03" w:rsidRDefault="00B55E03" w:rsidP="00B55E03">
      <w:pPr>
        <w:spacing w:after="120" w:line="276" w:lineRule="auto"/>
        <w:ind w:right="21"/>
        <w:jc w:val="both"/>
        <w:rPr>
          <w:rFonts w:ascii="Arial" w:eastAsia="Arial" w:hAnsi="Arial" w:cs="Arial"/>
          <w:b/>
          <w:sz w:val="22"/>
          <w:szCs w:val="22"/>
          <w:u w:val="single"/>
        </w:rPr>
      </w:pPr>
    </w:p>
    <w:p w14:paraId="242E55A9" w14:textId="77777777" w:rsidR="00B55E03" w:rsidRDefault="00B55E03" w:rsidP="00B55E03">
      <w:pPr>
        <w:spacing w:after="120" w:line="276" w:lineRule="auto"/>
        <w:ind w:right="21"/>
        <w:jc w:val="both"/>
        <w:rPr>
          <w:rFonts w:ascii="Arial" w:eastAsia="Arial" w:hAnsi="Arial" w:cs="Arial"/>
          <w:b/>
          <w:sz w:val="22"/>
          <w:szCs w:val="22"/>
          <w:u w:val="single"/>
        </w:rPr>
      </w:pPr>
    </w:p>
    <w:p w14:paraId="2098F1EA" w14:textId="77777777" w:rsidR="00B55E03" w:rsidRDefault="00B55E03" w:rsidP="00B55E03">
      <w:pPr>
        <w:spacing w:after="120" w:line="276" w:lineRule="auto"/>
        <w:ind w:right="21"/>
        <w:jc w:val="both"/>
        <w:rPr>
          <w:rFonts w:ascii="Arial" w:eastAsia="Arial" w:hAnsi="Arial" w:cs="Arial"/>
          <w:b/>
          <w:sz w:val="22"/>
          <w:szCs w:val="22"/>
          <w:u w:val="single"/>
        </w:rPr>
      </w:pPr>
      <w:r>
        <w:rPr>
          <w:rFonts w:ascii="Arial" w:eastAsia="Arial" w:hAnsi="Arial" w:cs="Arial"/>
          <w:b/>
          <w:sz w:val="22"/>
          <w:szCs w:val="22"/>
          <w:u w:val="single"/>
        </w:rPr>
        <w:t>Discretionary Exclusions Grounds</w:t>
      </w:r>
    </w:p>
    <w:p w14:paraId="2685565B" w14:textId="77777777" w:rsidR="00B55E03" w:rsidRDefault="00B55E03" w:rsidP="00B55E03">
      <w:pPr>
        <w:spacing w:after="120" w:line="276" w:lineRule="auto"/>
        <w:ind w:right="21"/>
        <w:jc w:val="both"/>
        <w:rPr>
          <w:rFonts w:ascii="Arial" w:eastAsia="Arial" w:hAnsi="Arial" w:cs="Arial"/>
          <w:sz w:val="22"/>
          <w:szCs w:val="22"/>
        </w:rPr>
      </w:pPr>
      <w:r>
        <w:rPr>
          <w:rFonts w:ascii="Arial" w:eastAsia="Arial" w:hAnsi="Arial" w:cs="Arial"/>
          <w:sz w:val="22"/>
          <w:szCs w:val="22"/>
        </w:rPr>
        <w:t>Listed in Public Contract Regulations 2015 (as amended) R57(8) and the Public Contract Directives 2014/24/EU Article 57(4).</w:t>
      </w:r>
    </w:p>
    <w:p w14:paraId="644EAB50"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Obligations in the field of environment, social and labour law.</w:t>
      </w:r>
    </w:p>
    <w:p w14:paraId="390EF621" w14:textId="77777777" w:rsidR="00B55E03" w:rsidRDefault="00B55E03" w:rsidP="002B49A9">
      <w:pPr>
        <w:numPr>
          <w:ilvl w:val="0"/>
          <w:numId w:val="35"/>
        </w:numPr>
        <w:spacing w:after="120" w:line="276" w:lineRule="auto"/>
        <w:ind w:left="284" w:right="21"/>
        <w:jc w:val="both"/>
        <w:rPr>
          <w:sz w:val="22"/>
          <w:szCs w:val="22"/>
        </w:rPr>
      </w:pPr>
      <w:r>
        <w:rPr>
          <w:rFonts w:ascii="Arial" w:eastAsia="Arial" w:hAnsi="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w:t>
      </w:r>
      <w:r>
        <w:rPr>
          <w:rFonts w:ascii="Arial" w:eastAsia="Arial" w:hAnsi="Arial" w:cs="Arial"/>
          <w:sz w:val="22"/>
          <w:szCs w:val="22"/>
          <w:u w:val="single"/>
        </w:rPr>
        <w:t>including, but not limited to</w:t>
      </w:r>
      <w:r>
        <w:rPr>
          <w:rFonts w:ascii="Arial" w:eastAsia="Arial" w:hAnsi="Arial" w:cs="Arial"/>
          <w:sz w:val="22"/>
          <w:szCs w:val="22"/>
        </w:rPr>
        <w:t xml:space="preserve">, the </w:t>
      </w:r>
      <w:proofErr w:type="gramStart"/>
      <w:r>
        <w:rPr>
          <w:rFonts w:ascii="Arial" w:eastAsia="Arial" w:hAnsi="Arial" w:cs="Arial"/>
          <w:sz w:val="22"/>
          <w:szCs w:val="22"/>
        </w:rPr>
        <w:t>following:-</w:t>
      </w:r>
      <w:proofErr w:type="gramEnd"/>
    </w:p>
    <w:p w14:paraId="0E051035" w14:textId="77777777" w:rsidR="00B55E03" w:rsidRDefault="00B55E03" w:rsidP="002B49A9">
      <w:pPr>
        <w:numPr>
          <w:ilvl w:val="0"/>
          <w:numId w:val="37"/>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 xml:space="preserve">In the last 3 years, where the organisation or any of its </w:t>
      </w:r>
      <w:proofErr w:type="gramStart"/>
      <w:r>
        <w:rPr>
          <w:rFonts w:ascii="Arial" w:eastAsia="Arial" w:hAnsi="Arial" w:cs="Arial"/>
          <w:sz w:val="22"/>
          <w:szCs w:val="22"/>
        </w:rPr>
        <w:t>Directors</w:t>
      </w:r>
      <w:proofErr w:type="gramEnd"/>
      <w:r>
        <w:rPr>
          <w:rFonts w:ascii="Arial" w:eastAsia="Arial" w:hAnsi="Arial" w:cs="Arial"/>
          <w:sz w:val="22"/>
          <w:szCs w:val="22"/>
        </w:rPr>
        <w:t xml:space="preserve"> or Executive Officers has been in receipt of enforcement/remedial orders in relation to the Health and Safety Executive (or equivalent body).</w:t>
      </w:r>
    </w:p>
    <w:p w14:paraId="734B67EA" w14:textId="77777777" w:rsidR="00B55E03" w:rsidRDefault="00B55E03" w:rsidP="002B49A9">
      <w:pPr>
        <w:numPr>
          <w:ilvl w:val="0"/>
          <w:numId w:val="37"/>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2EDE71B9" w14:textId="77777777" w:rsidR="00B55E03" w:rsidRDefault="00B55E03" w:rsidP="002B49A9">
      <w:pPr>
        <w:numPr>
          <w:ilvl w:val="0"/>
          <w:numId w:val="37"/>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In the last three years where the organisation has been convicted of a breach of the Health and Safety legislation.</w:t>
      </w:r>
    </w:p>
    <w:p w14:paraId="26BD8779" w14:textId="77777777" w:rsidR="00B55E03" w:rsidRDefault="00B55E03" w:rsidP="002B49A9">
      <w:pPr>
        <w:numPr>
          <w:ilvl w:val="0"/>
          <w:numId w:val="37"/>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 xml:space="preserve">In the last three years, where any finding of unlawful discrimination has been made against the organisation by an Employment Tribunal, an Employment Appeal </w:t>
      </w:r>
      <w:proofErr w:type="gramStart"/>
      <w:r>
        <w:rPr>
          <w:rFonts w:ascii="Arial" w:eastAsia="Arial" w:hAnsi="Arial" w:cs="Arial"/>
          <w:sz w:val="22"/>
          <w:szCs w:val="22"/>
        </w:rPr>
        <w:t>Tribunal</w:t>
      </w:r>
      <w:proofErr w:type="gramEnd"/>
      <w:r>
        <w:rPr>
          <w:rFonts w:ascii="Arial" w:eastAsia="Arial" w:hAnsi="Arial" w:cs="Arial"/>
          <w:sz w:val="22"/>
          <w:szCs w:val="22"/>
        </w:rPr>
        <w:t xml:space="preserve"> or any other court (or incomparable proceedings in any jurisdiction other than the UK).</w:t>
      </w:r>
    </w:p>
    <w:p w14:paraId="5002E873" w14:textId="77777777" w:rsidR="00B55E03" w:rsidRDefault="00B55E03" w:rsidP="002B49A9">
      <w:pPr>
        <w:numPr>
          <w:ilvl w:val="0"/>
          <w:numId w:val="37"/>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 xml:space="preserve">Where the organisation has been in breach of section 15 of the Immigration, Asylum, and Nationality Act </w:t>
      </w:r>
      <w:proofErr w:type="gramStart"/>
      <w:r>
        <w:rPr>
          <w:rFonts w:ascii="Arial" w:eastAsia="Arial" w:hAnsi="Arial" w:cs="Arial"/>
          <w:sz w:val="22"/>
          <w:szCs w:val="22"/>
        </w:rPr>
        <w:t>2006;</w:t>
      </w:r>
      <w:proofErr w:type="gramEnd"/>
    </w:p>
    <w:p w14:paraId="1A9C6629" w14:textId="77777777" w:rsidR="00B55E03" w:rsidRDefault="00B55E03" w:rsidP="002B49A9">
      <w:pPr>
        <w:numPr>
          <w:ilvl w:val="0"/>
          <w:numId w:val="37"/>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 xml:space="preserve">Where the organisation has a conviction under section 21 of the Immigration, Asylum, and Nationality Act </w:t>
      </w:r>
      <w:proofErr w:type="gramStart"/>
      <w:r>
        <w:rPr>
          <w:rFonts w:ascii="Arial" w:eastAsia="Arial" w:hAnsi="Arial" w:cs="Arial"/>
          <w:sz w:val="22"/>
          <w:szCs w:val="22"/>
        </w:rPr>
        <w:t>2006;</w:t>
      </w:r>
      <w:proofErr w:type="gramEnd"/>
    </w:p>
    <w:p w14:paraId="7D07F953" w14:textId="77777777" w:rsidR="00B55E03" w:rsidRDefault="00B55E03" w:rsidP="002B49A9">
      <w:pPr>
        <w:numPr>
          <w:ilvl w:val="0"/>
          <w:numId w:val="37"/>
        </w:numPr>
        <w:pBdr>
          <w:top w:val="nil"/>
          <w:left w:val="nil"/>
          <w:bottom w:val="nil"/>
          <w:right w:val="nil"/>
          <w:between w:val="nil"/>
        </w:pBdr>
        <w:spacing w:after="120" w:line="276" w:lineRule="auto"/>
        <w:ind w:left="1275" w:right="21" w:hanging="359"/>
        <w:jc w:val="both"/>
        <w:rPr>
          <w:color w:val="000000"/>
          <w:sz w:val="22"/>
          <w:szCs w:val="22"/>
        </w:rPr>
      </w:pPr>
      <w:r>
        <w:rPr>
          <w:rFonts w:ascii="Arial" w:eastAsia="Arial" w:hAnsi="Arial" w:cs="Arial"/>
          <w:sz w:val="22"/>
          <w:szCs w:val="22"/>
        </w:rPr>
        <w:t>Where the organisation has been in breach of the National Minimum Wage Act 1998.</w:t>
      </w:r>
    </w:p>
    <w:p w14:paraId="35F4DB77"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Bankruptcy, insolvency</w:t>
      </w:r>
    </w:p>
    <w:p w14:paraId="0D9436E1" w14:textId="77777777" w:rsidR="00B55E03" w:rsidRDefault="00B55E03" w:rsidP="002B49A9">
      <w:pPr>
        <w:numPr>
          <w:ilvl w:val="0"/>
          <w:numId w:val="35"/>
        </w:numPr>
        <w:spacing w:after="120" w:line="276" w:lineRule="auto"/>
        <w:ind w:left="426" w:right="21"/>
        <w:jc w:val="both"/>
        <w:rPr>
          <w:sz w:val="22"/>
          <w:szCs w:val="22"/>
        </w:rPr>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sz w:val="22"/>
          <w:szCs w:val="22"/>
        </w:rPr>
        <w:t>suspended</w:t>
      </w:r>
      <w:proofErr w:type="gramEnd"/>
      <w:r>
        <w:rPr>
          <w:rFonts w:ascii="Arial" w:eastAsia="Arial" w:hAnsi="Arial" w:cs="Arial"/>
          <w:sz w:val="22"/>
          <w:szCs w:val="22"/>
        </w:rPr>
        <w:t xml:space="preserve"> or it is in any analogous situation arising from a similar procedure under the laws and regulations of any State.</w:t>
      </w:r>
    </w:p>
    <w:p w14:paraId="0A0A16A1"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 xml:space="preserve">Grave professional </w:t>
      </w:r>
      <w:proofErr w:type="gramStart"/>
      <w:r>
        <w:rPr>
          <w:rFonts w:ascii="Arial" w:eastAsia="Arial" w:hAnsi="Arial" w:cs="Arial"/>
          <w:b/>
          <w:sz w:val="22"/>
          <w:szCs w:val="22"/>
        </w:rPr>
        <w:t>misconduct</w:t>
      </w:r>
      <w:proofErr w:type="gramEnd"/>
    </w:p>
    <w:p w14:paraId="4012DD81" w14:textId="77777777" w:rsidR="00B55E03" w:rsidRDefault="00B55E03" w:rsidP="002B49A9">
      <w:pPr>
        <w:numPr>
          <w:ilvl w:val="0"/>
          <w:numId w:val="35"/>
        </w:numPr>
        <w:spacing w:after="120" w:line="276" w:lineRule="auto"/>
        <w:ind w:left="426" w:right="21"/>
        <w:jc w:val="both"/>
        <w:rPr>
          <w:sz w:val="22"/>
          <w:szCs w:val="22"/>
        </w:rPr>
      </w:pPr>
      <w:r>
        <w:rPr>
          <w:rFonts w:ascii="Arial" w:eastAsia="Arial" w:hAnsi="Arial" w:cs="Arial"/>
          <w:sz w:val="22"/>
          <w:szCs w:val="22"/>
        </w:rPr>
        <w:t xml:space="preserve">Guilty of grave professional misconduct </w:t>
      </w:r>
    </w:p>
    <w:p w14:paraId="2EC86E7D"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 xml:space="preserve">Distortion of competition </w:t>
      </w:r>
    </w:p>
    <w:p w14:paraId="5A4375F8" w14:textId="77777777" w:rsidR="00B55E03" w:rsidRDefault="00B55E03" w:rsidP="002B49A9">
      <w:pPr>
        <w:numPr>
          <w:ilvl w:val="0"/>
          <w:numId w:val="39"/>
        </w:numPr>
        <w:spacing w:after="120" w:line="276" w:lineRule="auto"/>
        <w:ind w:left="426" w:right="21"/>
        <w:jc w:val="both"/>
        <w:rPr>
          <w:color w:val="000000"/>
          <w:sz w:val="22"/>
          <w:szCs w:val="22"/>
        </w:rPr>
      </w:pPr>
      <w:r>
        <w:rPr>
          <w:rFonts w:ascii="Arial" w:eastAsia="Arial" w:hAnsi="Arial" w:cs="Arial"/>
          <w:sz w:val="22"/>
          <w:szCs w:val="22"/>
        </w:rPr>
        <w:t>Entered into agreements with other economic operators aimed at distorting competition.</w:t>
      </w:r>
    </w:p>
    <w:p w14:paraId="69118CA6"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Conflict of interest</w:t>
      </w:r>
    </w:p>
    <w:p w14:paraId="614DA92C" w14:textId="77777777" w:rsidR="00B55E03" w:rsidRDefault="00B55E03" w:rsidP="002B49A9">
      <w:pPr>
        <w:numPr>
          <w:ilvl w:val="0"/>
          <w:numId w:val="39"/>
        </w:numPr>
        <w:spacing w:after="120" w:line="276" w:lineRule="auto"/>
        <w:ind w:left="426" w:right="21"/>
        <w:jc w:val="both"/>
        <w:rPr>
          <w:rFonts w:ascii="Arial" w:eastAsia="Arial" w:hAnsi="Arial" w:cs="Arial"/>
          <w:color w:val="000000"/>
          <w:sz w:val="22"/>
          <w:szCs w:val="22"/>
        </w:rPr>
      </w:pPr>
      <w:r>
        <w:rPr>
          <w:rFonts w:ascii="Arial" w:eastAsia="Arial" w:hAnsi="Arial" w:cs="Arial"/>
          <w:sz w:val="22"/>
          <w:szCs w:val="22"/>
        </w:rPr>
        <w:t>Aware of any conflict of interest within the meaning of regulation 24 due to the participation in the procurement procedure</w:t>
      </w:r>
    </w:p>
    <w:p w14:paraId="7B5FFA43" w14:textId="77777777" w:rsidR="00B55E03" w:rsidRDefault="00B55E03" w:rsidP="00B55E03">
      <w:pPr>
        <w:spacing w:after="120" w:line="276" w:lineRule="auto"/>
        <w:ind w:right="21"/>
        <w:jc w:val="both"/>
        <w:rPr>
          <w:rFonts w:ascii="Arial" w:eastAsia="Arial" w:hAnsi="Arial" w:cs="Arial"/>
          <w:b/>
          <w:sz w:val="22"/>
          <w:szCs w:val="22"/>
        </w:rPr>
      </w:pPr>
      <w:r>
        <w:rPr>
          <w:rFonts w:ascii="Arial" w:eastAsia="Arial" w:hAnsi="Arial" w:cs="Arial"/>
          <w:b/>
          <w:sz w:val="22"/>
          <w:szCs w:val="22"/>
        </w:rPr>
        <w:t>Been involved in the preparation of the procurement procedure.</w:t>
      </w:r>
    </w:p>
    <w:p w14:paraId="2C10D128" w14:textId="77777777" w:rsidR="00B55E03" w:rsidRDefault="00B55E03" w:rsidP="002B49A9">
      <w:pPr>
        <w:numPr>
          <w:ilvl w:val="0"/>
          <w:numId w:val="39"/>
        </w:numPr>
        <w:spacing w:after="120" w:line="276" w:lineRule="auto"/>
        <w:ind w:left="426" w:right="21"/>
        <w:jc w:val="both"/>
        <w:rPr>
          <w:rFonts w:ascii="Times" w:eastAsia="Times" w:hAnsi="Times" w:cs="Times"/>
          <w:color w:val="000000"/>
          <w:sz w:val="22"/>
          <w:szCs w:val="22"/>
        </w:rPr>
      </w:pPr>
      <w:r>
        <w:rPr>
          <w:rFonts w:ascii="Arial" w:eastAsia="Arial" w:hAnsi="Arial" w:cs="Arial"/>
          <w:sz w:val="22"/>
          <w:szCs w:val="22"/>
        </w:rPr>
        <w:lastRenderedPageBreak/>
        <w:t>Advised the contracting authority or contracting entity or otherwise been involved in the preparation of the procurement procedure</w:t>
      </w:r>
      <w:r>
        <w:rPr>
          <w:rFonts w:ascii="Helvetica Neue" w:eastAsia="Helvetica Neue" w:hAnsi="Helvetica Neue" w:cs="Helvetica Neue"/>
          <w:sz w:val="22"/>
          <w:szCs w:val="22"/>
        </w:rPr>
        <w:t>.</w:t>
      </w:r>
    </w:p>
    <w:p w14:paraId="1C34A5E7"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Prior performance issues</w:t>
      </w:r>
    </w:p>
    <w:p w14:paraId="2ACD5581" w14:textId="77777777" w:rsidR="00B55E03" w:rsidRDefault="00B55E03" w:rsidP="002B49A9">
      <w:pPr>
        <w:numPr>
          <w:ilvl w:val="0"/>
          <w:numId w:val="39"/>
        </w:numPr>
        <w:spacing w:after="120" w:line="276" w:lineRule="auto"/>
        <w:ind w:left="426" w:right="21"/>
        <w:jc w:val="both"/>
        <w:rPr>
          <w:color w:val="000000"/>
          <w:sz w:val="22"/>
          <w:szCs w:val="22"/>
        </w:rPr>
      </w:pPr>
      <w:r>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Pr>
          <w:rFonts w:ascii="Arial" w:eastAsia="Arial" w:hAnsi="Arial" w:cs="Arial"/>
          <w:sz w:val="22"/>
          <w:szCs w:val="22"/>
        </w:rPr>
        <w:t>damages</w:t>
      </w:r>
      <w:proofErr w:type="gramEnd"/>
      <w:r>
        <w:rPr>
          <w:rFonts w:ascii="Arial" w:eastAsia="Arial" w:hAnsi="Arial" w:cs="Arial"/>
          <w:sz w:val="22"/>
          <w:szCs w:val="22"/>
        </w:rPr>
        <w:t xml:space="preserve"> or other comparable sanctions.</w:t>
      </w:r>
    </w:p>
    <w:p w14:paraId="2255ED63" w14:textId="77777777" w:rsidR="00B55E03" w:rsidRDefault="00B55E03" w:rsidP="00B55E03">
      <w:pPr>
        <w:spacing w:after="120" w:line="276" w:lineRule="auto"/>
        <w:ind w:right="21"/>
        <w:jc w:val="both"/>
        <w:rPr>
          <w:sz w:val="22"/>
          <w:szCs w:val="22"/>
        </w:rPr>
      </w:pPr>
      <w:r>
        <w:rPr>
          <w:rFonts w:ascii="Arial" w:eastAsia="Arial" w:hAnsi="Arial" w:cs="Arial"/>
          <w:b/>
          <w:sz w:val="22"/>
          <w:szCs w:val="22"/>
        </w:rPr>
        <w:t xml:space="preserve">Misrepresentation and undue influence </w:t>
      </w:r>
    </w:p>
    <w:p w14:paraId="5580B94B" w14:textId="77777777" w:rsidR="00B55E03" w:rsidRDefault="00B55E03" w:rsidP="002B49A9">
      <w:pPr>
        <w:numPr>
          <w:ilvl w:val="0"/>
          <w:numId w:val="39"/>
        </w:numPr>
        <w:spacing w:after="120" w:line="276" w:lineRule="auto"/>
        <w:ind w:left="426" w:right="21"/>
        <w:jc w:val="both"/>
        <w:rPr>
          <w:color w:val="000000"/>
          <w:sz w:val="22"/>
          <w:szCs w:val="22"/>
        </w:rPr>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w:t>
      </w:r>
      <w:proofErr w:type="gramStart"/>
      <w:r>
        <w:rPr>
          <w:rFonts w:ascii="Arial" w:eastAsia="Arial" w:hAnsi="Arial" w:cs="Arial"/>
          <w:sz w:val="22"/>
          <w:szCs w:val="22"/>
        </w:rPr>
        <w:t>selection</w:t>
      </w:r>
      <w:proofErr w:type="gramEnd"/>
      <w:r>
        <w:rPr>
          <w:rFonts w:ascii="Arial" w:eastAsia="Arial" w:hAnsi="Arial" w:cs="Arial"/>
          <w:sz w:val="22"/>
          <w:szCs w:val="22"/>
        </w:rPr>
        <w:t xml:space="preserve"> or award, or </w:t>
      </w:r>
      <w:r>
        <w:rPr>
          <w:rFonts w:ascii="Arial" w:eastAsia="Arial" w:hAnsi="Arial" w:cs="Arial"/>
          <w:sz w:val="22"/>
          <w:szCs w:val="22"/>
          <w:highlight w:val="white"/>
        </w:rPr>
        <w:t>withheld such information or is not able to submit supporting documents required under regulation 59</w:t>
      </w:r>
      <w:r>
        <w:rPr>
          <w:rFonts w:ascii="Arial" w:eastAsia="Arial" w:hAnsi="Arial" w:cs="Arial"/>
          <w:sz w:val="22"/>
          <w:szCs w:val="22"/>
        </w:rPr>
        <w:t>.</w:t>
      </w:r>
    </w:p>
    <w:p w14:paraId="46515347" w14:textId="77777777" w:rsidR="00B55E03" w:rsidRDefault="00B55E03" w:rsidP="00B55E03">
      <w:pPr>
        <w:spacing w:after="120" w:line="276" w:lineRule="auto"/>
        <w:ind w:right="21"/>
        <w:jc w:val="both"/>
        <w:rPr>
          <w:rFonts w:ascii="Arial" w:eastAsia="Arial" w:hAnsi="Arial" w:cs="Arial"/>
          <w:b/>
          <w:sz w:val="22"/>
          <w:szCs w:val="22"/>
        </w:rPr>
      </w:pPr>
      <w:r>
        <w:rPr>
          <w:rFonts w:ascii="Arial" w:eastAsia="Arial" w:hAnsi="Arial" w:cs="Arial"/>
          <w:b/>
          <w:sz w:val="22"/>
          <w:szCs w:val="22"/>
        </w:rPr>
        <w:t xml:space="preserve">Breach of obligations relating to the payment of taxes or social security contributions. </w:t>
      </w:r>
    </w:p>
    <w:p w14:paraId="38F4AD40" w14:textId="77777777" w:rsidR="00B55E03" w:rsidRDefault="00B55E03" w:rsidP="002B49A9">
      <w:pPr>
        <w:numPr>
          <w:ilvl w:val="0"/>
          <w:numId w:val="39"/>
        </w:numPr>
        <w:spacing w:after="120" w:line="276" w:lineRule="auto"/>
        <w:ind w:left="426" w:right="21"/>
        <w:jc w:val="both"/>
        <w:rPr>
          <w:color w:val="000000"/>
          <w:sz w:val="22"/>
          <w:szCs w:val="22"/>
        </w:rPr>
      </w:pPr>
      <w:r>
        <w:rPr>
          <w:rFonts w:ascii="Arial" w:eastAsia="Arial" w:hAnsi="Arial" w:cs="Arial"/>
          <w:sz w:val="22"/>
          <w:szCs w:val="22"/>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DA73DA7" w14:textId="77777777" w:rsidR="00B55E03" w:rsidRDefault="00B55E03" w:rsidP="00B55E03">
      <w:pPr>
        <w:spacing w:after="120" w:line="276" w:lineRule="auto"/>
        <w:ind w:right="21"/>
        <w:jc w:val="both"/>
        <w:rPr>
          <w:rFonts w:ascii="Arial" w:eastAsia="Arial" w:hAnsi="Arial" w:cs="Arial"/>
          <w:b/>
          <w:sz w:val="22"/>
          <w:szCs w:val="22"/>
        </w:rPr>
      </w:pPr>
      <w:r>
        <w:rPr>
          <w:rFonts w:ascii="Arial" w:eastAsia="Arial" w:hAnsi="Arial" w:cs="Arial"/>
          <w:b/>
          <w:sz w:val="22"/>
          <w:szCs w:val="22"/>
        </w:rPr>
        <w:t>Additional grounds</w:t>
      </w:r>
    </w:p>
    <w:p w14:paraId="33F4FB7F" w14:textId="77777777" w:rsidR="00B55E03" w:rsidRDefault="00B55E03" w:rsidP="00B55E03">
      <w:pPr>
        <w:spacing w:after="120" w:line="276" w:lineRule="auto"/>
        <w:ind w:right="21"/>
        <w:jc w:val="both"/>
        <w:rPr>
          <w:sz w:val="22"/>
          <w:szCs w:val="22"/>
        </w:rPr>
      </w:pPr>
      <w:r>
        <w:rPr>
          <w:rFonts w:ascii="Arial" w:eastAsia="Arial" w:hAnsi="Arial" w:cs="Arial"/>
          <w:sz w:val="22"/>
          <w:szCs w:val="22"/>
        </w:rPr>
        <w:t>ANNEX X Extract from Public Procurement Directive 2014/24/EU</w:t>
      </w:r>
    </w:p>
    <w:p w14:paraId="58610A15" w14:textId="77777777" w:rsidR="00B55E03" w:rsidRDefault="00B55E03" w:rsidP="00B55E03">
      <w:pPr>
        <w:spacing w:after="120" w:line="276" w:lineRule="auto"/>
        <w:ind w:right="21"/>
        <w:jc w:val="both"/>
        <w:rPr>
          <w:sz w:val="22"/>
          <w:szCs w:val="22"/>
        </w:rPr>
      </w:pPr>
      <w:r>
        <w:rPr>
          <w:rFonts w:ascii="Arial" w:eastAsia="Arial" w:hAnsi="Arial" w:cs="Arial"/>
          <w:sz w:val="22"/>
          <w:szCs w:val="22"/>
        </w:rPr>
        <w:t>LIST OF INTERNATIONAL SOCIAL AND ENVIRONMENTAL CONVENTIONS REFERRED TO IN ARTICLE 18(2) —</w:t>
      </w:r>
    </w:p>
    <w:p w14:paraId="1DCCA464" w14:textId="77777777" w:rsidR="00B55E03" w:rsidRDefault="00B55E03" w:rsidP="002B49A9">
      <w:pPr>
        <w:numPr>
          <w:ilvl w:val="0"/>
          <w:numId w:val="31"/>
        </w:numPr>
        <w:spacing w:after="120" w:line="276" w:lineRule="auto"/>
        <w:ind w:left="426" w:right="21" w:hanging="357"/>
        <w:jc w:val="both"/>
        <w:rPr>
          <w:color w:val="000000"/>
          <w:sz w:val="22"/>
          <w:szCs w:val="22"/>
        </w:rPr>
      </w:pPr>
      <w:r>
        <w:rPr>
          <w:rFonts w:ascii="Arial" w:eastAsia="Arial" w:hAnsi="Arial" w:cs="Arial"/>
          <w:sz w:val="22"/>
          <w:szCs w:val="22"/>
        </w:rPr>
        <w:t xml:space="preserve">ILO Convention 87 on Freedom of Association and the Protection of the Right to </w:t>
      </w:r>
      <w:proofErr w:type="gramStart"/>
      <w:r>
        <w:rPr>
          <w:rFonts w:ascii="Arial" w:eastAsia="Arial" w:hAnsi="Arial" w:cs="Arial"/>
          <w:sz w:val="22"/>
          <w:szCs w:val="22"/>
        </w:rPr>
        <w:t>Organise;</w:t>
      </w:r>
      <w:proofErr w:type="gramEnd"/>
    </w:p>
    <w:p w14:paraId="4ECB6539" w14:textId="77777777" w:rsidR="00B55E03" w:rsidRDefault="00B55E03" w:rsidP="002B49A9">
      <w:pPr>
        <w:numPr>
          <w:ilvl w:val="0"/>
          <w:numId w:val="31"/>
        </w:numPr>
        <w:spacing w:after="120" w:line="276" w:lineRule="auto"/>
        <w:ind w:left="426" w:right="21" w:hanging="357"/>
        <w:jc w:val="both"/>
        <w:rPr>
          <w:color w:val="000000"/>
          <w:sz w:val="22"/>
          <w:szCs w:val="22"/>
        </w:rPr>
      </w:pPr>
      <w:r>
        <w:rPr>
          <w:rFonts w:ascii="Arial" w:eastAsia="Arial" w:hAnsi="Arial" w:cs="Arial"/>
          <w:sz w:val="22"/>
          <w:szCs w:val="22"/>
        </w:rPr>
        <w:t xml:space="preserve">ILO Convention 98 on the Right to Organise and Collective </w:t>
      </w:r>
      <w:proofErr w:type="gramStart"/>
      <w:r>
        <w:rPr>
          <w:rFonts w:ascii="Arial" w:eastAsia="Arial" w:hAnsi="Arial" w:cs="Arial"/>
          <w:sz w:val="22"/>
          <w:szCs w:val="22"/>
        </w:rPr>
        <w:t>Bargaining;</w:t>
      </w:r>
      <w:proofErr w:type="gramEnd"/>
    </w:p>
    <w:p w14:paraId="6BF70DD3" w14:textId="77777777" w:rsidR="00B55E03" w:rsidRDefault="00B55E03" w:rsidP="002B49A9">
      <w:pPr>
        <w:numPr>
          <w:ilvl w:val="0"/>
          <w:numId w:val="31"/>
        </w:numPr>
        <w:spacing w:after="120" w:line="276" w:lineRule="auto"/>
        <w:ind w:left="426" w:right="21" w:hanging="357"/>
        <w:jc w:val="both"/>
        <w:rPr>
          <w:color w:val="000000"/>
          <w:sz w:val="22"/>
          <w:szCs w:val="22"/>
        </w:rPr>
      </w:pPr>
      <w:r>
        <w:rPr>
          <w:rFonts w:ascii="Arial" w:eastAsia="Arial" w:hAnsi="Arial" w:cs="Arial"/>
          <w:sz w:val="22"/>
          <w:szCs w:val="22"/>
        </w:rPr>
        <w:t xml:space="preserve">ILO Convention 29 on Forced </w:t>
      </w:r>
      <w:proofErr w:type="gramStart"/>
      <w:r>
        <w:rPr>
          <w:rFonts w:ascii="Arial" w:eastAsia="Arial" w:hAnsi="Arial" w:cs="Arial"/>
          <w:sz w:val="22"/>
          <w:szCs w:val="22"/>
        </w:rPr>
        <w:t>Labour;</w:t>
      </w:r>
      <w:proofErr w:type="gramEnd"/>
    </w:p>
    <w:p w14:paraId="7FDA5AD9" w14:textId="77777777" w:rsidR="00B55E03" w:rsidRDefault="00B55E03" w:rsidP="002B49A9">
      <w:pPr>
        <w:numPr>
          <w:ilvl w:val="0"/>
          <w:numId w:val="31"/>
        </w:numPr>
        <w:spacing w:after="120" w:line="276" w:lineRule="auto"/>
        <w:ind w:left="426" w:right="21" w:hanging="357"/>
        <w:jc w:val="both"/>
        <w:rPr>
          <w:color w:val="000000"/>
          <w:sz w:val="22"/>
          <w:szCs w:val="22"/>
        </w:rPr>
      </w:pPr>
      <w:r>
        <w:rPr>
          <w:rFonts w:ascii="Arial" w:eastAsia="Arial" w:hAnsi="Arial" w:cs="Arial"/>
          <w:sz w:val="22"/>
          <w:szCs w:val="22"/>
        </w:rPr>
        <w:t xml:space="preserve">ILO Convention 105 on the Abolition of Forced </w:t>
      </w:r>
      <w:proofErr w:type="gramStart"/>
      <w:r>
        <w:rPr>
          <w:rFonts w:ascii="Arial" w:eastAsia="Arial" w:hAnsi="Arial" w:cs="Arial"/>
          <w:sz w:val="22"/>
          <w:szCs w:val="22"/>
        </w:rPr>
        <w:t>Labour;</w:t>
      </w:r>
      <w:proofErr w:type="gramEnd"/>
    </w:p>
    <w:p w14:paraId="76DC3921" w14:textId="77777777" w:rsidR="00B55E03" w:rsidRDefault="00B55E03" w:rsidP="002B49A9">
      <w:pPr>
        <w:numPr>
          <w:ilvl w:val="0"/>
          <w:numId w:val="31"/>
        </w:numPr>
        <w:spacing w:after="120" w:line="276" w:lineRule="auto"/>
        <w:ind w:left="426" w:right="21" w:hanging="357"/>
        <w:jc w:val="both"/>
        <w:rPr>
          <w:color w:val="000000"/>
          <w:sz w:val="22"/>
          <w:szCs w:val="22"/>
        </w:rPr>
      </w:pPr>
      <w:r>
        <w:rPr>
          <w:rFonts w:ascii="Arial" w:eastAsia="Arial" w:hAnsi="Arial" w:cs="Arial"/>
          <w:sz w:val="22"/>
          <w:szCs w:val="22"/>
        </w:rPr>
        <w:t xml:space="preserve">ILO Convention 138 on Minimum </w:t>
      </w:r>
      <w:proofErr w:type="gramStart"/>
      <w:r>
        <w:rPr>
          <w:rFonts w:ascii="Arial" w:eastAsia="Arial" w:hAnsi="Arial" w:cs="Arial"/>
          <w:sz w:val="22"/>
          <w:szCs w:val="22"/>
        </w:rPr>
        <w:t>Age;</w:t>
      </w:r>
      <w:proofErr w:type="gramEnd"/>
    </w:p>
    <w:p w14:paraId="7988A264" w14:textId="77777777" w:rsidR="00B55E03" w:rsidRDefault="00B55E03" w:rsidP="002B49A9">
      <w:pPr>
        <w:numPr>
          <w:ilvl w:val="0"/>
          <w:numId w:val="31"/>
        </w:numPr>
        <w:spacing w:after="120" w:line="276" w:lineRule="auto"/>
        <w:ind w:left="426" w:right="21" w:hanging="357"/>
        <w:jc w:val="both"/>
        <w:rPr>
          <w:color w:val="000000"/>
          <w:sz w:val="22"/>
          <w:szCs w:val="22"/>
        </w:rPr>
      </w:pPr>
      <w:r>
        <w:rPr>
          <w:rFonts w:ascii="Arial" w:eastAsia="Arial" w:hAnsi="Arial" w:cs="Arial"/>
          <w:sz w:val="22"/>
          <w:szCs w:val="22"/>
        </w:rPr>
        <w:t>ILO Convention 111 on Discrimination (Employment and Occupation</w:t>
      </w:r>
      <w:proofErr w:type="gramStart"/>
      <w:r>
        <w:rPr>
          <w:rFonts w:ascii="Arial" w:eastAsia="Arial" w:hAnsi="Arial" w:cs="Arial"/>
          <w:sz w:val="22"/>
          <w:szCs w:val="22"/>
        </w:rPr>
        <w:t>);</w:t>
      </w:r>
      <w:proofErr w:type="gramEnd"/>
    </w:p>
    <w:p w14:paraId="09CADCD4" w14:textId="77777777" w:rsidR="00B55E03" w:rsidRDefault="00B55E03" w:rsidP="002B49A9">
      <w:pPr>
        <w:numPr>
          <w:ilvl w:val="0"/>
          <w:numId w:val="31"/>
        </w:numPr>
        <w:spacing w:after="120" w:line="276" w:lineRule="auto"/>
        <w:ind w:left="426" w:right="21" w:hanging="357"/>
        <w:jc w:val="both"/>
        <w:rPr>
          <w:color w:val="000000"/>
          <w:sz w:val="22"/>
          <w:szCs w:val="22"/>
        </w:rPr>
      </w:pPr>
      <w:r>
        <w:rPr>
          <w:rFonts w:ascii="Arial" w:eastAsia="Arial" w:hAnsi="Arial" w:cs="Arial"/>
          <w:sz w:val="22"/>
          <w:szCs w:val="22"/>
        </w:rPr>
        <w:t xml:space="preserve">ILO Convention 100 on Equal </w:t>
      </w:r>
      <w:proofErr w:type="gramStart"/>
      <w:r>
        <w:rPr>
          <w:rFonts w:ascii="Arial" w:eastAsia="Arial" w:hAnsi="Arial" w:cs="Arial"/>
          <w:sz w:val="22"/>
          <w:szCs w:val="22"/>
        </w:rPr>
        <w:t>Remuneration;</w:t>
      </w:r>
      <w:proofErr w:type="gramEnd"/>
    </w:p>
    <w:p w14:paraId="4686664A" w14:textId="77777777" w:rsidR="00B55E03" w:rsidRDefault="00B55E03" w:rsidP="002B49A9">
      <w:pPr>
        <w:numPr>
          <w:ilvl w:val="0"/>
          <w:numId w:val="31"/>
        </w:numPr>
        <w:spacing w:after="120" w:line="276" w:lineRule="auto"/>
        <w:ind w:left="426" w:right="21" w:hanging="357"/>
        <w:jc w:val="both"/>
        <w:rPr>
          <w:color w:val="000000"/>
          <w:sz w:val="22"/>
          <w:szCs w:val="22"/>
        </w:rPr>
      </w:pPr>
      <w:r>
        <w:rPr>
          <w:rFonts w:ascii="Arial" w:eastAsia="Arial" w:hAnsi="Arial" w:cs="Arial"/>
          <w:sz w:val="22"/>
          <w:szCs w:val="22"/>
        </w:rPr>
        <w:t xml:space="preserve">ILO Convention 182 on Worst Forms of Child </w:t>
      </w:r>
      <w:proofErr w:type="gramStart"/>
      <w:r>
        <w:rPr>
          <w:rFonts w:ascii="Arial" w:eastAsia="Arial" w:hAnsi="Arial" w:cs="Arial"/>
          <w:sz w:val="22"/>
          <w:szCs w:val="22"/>
        </w:rPr>
        <w:t>Labour;</w:t>
      </w:r>
      <w:proofErr w:type="gramEnd"/>
    </w:p>
    <w:p w14:paraId="2D0F0458" w14:textId="77777777" w:rsidR="00B55E03" w:rsidRDefault="00B55E03" w:rsidP="002B49A9">
      <w:pPr>
        <w:numPr>
          <w:ilvl w:val="0"/>
          <w:numId w:val="31"/>
        </w:numPr>
        <w:spacing w:after="120" w:line="276" w:lineRule="auto"/>
        <w:ind w:left="426" w:right="21" w:hanging="357"/>
        <w:jc w:val="both"/>
        <w:rPr>
          <w:color w:val="000000"/>
          <w:sz w:val="22"/>
          <w:szCs w:val="22"/>
        </w:rPr>
      </w:pPr>
      <w:r>
        <w:rPr>
          <w:rFonts w:ascii="Arial" w:eastAsia="Arial" w:hAnsi="Arial" w:cs="Arial"/>
          <w:sz w:val="22"/>
          <w:szCs w:val="22"/>
        </w:rPr>
        <w:t xml:space="preserve">Vienna Convention for the protection of the Ozone Layer and its Montreal Protocol on substances that deplete the Ozone </w:t>
      </w:r>
      <w:proofErr w:type="gramStart"/>
      <w:r>
        <w:rPr>
          <w:rFonts w:ascii="Arial" w:eastAsia="Arial" w:hAnsi="Arial" w:cs="Arial"/>
          <w:sz w:val="22"/>
          <w:szCs w:val="22"/>
        </w:rPr>
        <w:t>Layer;</w:t>
      </w:r>
      <w:proofErr w:type="gramEnd"/>
    </w:p>
    <w:p w14:paraId="3426672E" w14:textId="77777777" w:rsidR="00B55E03" w:rsidRDefault="00B55E03" w:rsidP="002B49A9">
      <w:pPr>
        <w:numPr>
          <w:ilvl w:val="0"/>
          <w:numId w:val="31"/>
        </w:numPr>
        <w:spacing w:after="120" w:line="276" w:lineRule="auto"/>
        <w:ind w:left="426" w:right="21" w:hanging="357"/>
        <w:jc w:val="both"/>
        <w:rPr>
          <w:color w:val="000000"/>
          <w:sz w:val="22"/>
          <w:szCs w:val="22"/>
        </w:rPr>
      </w:pPr>
      <w:r>
        <w:rPr>
          <w:rFonts w:ascii="Arial" w:eastAsia="Arial" w:hAnsi="Arial" w:cs="Arial"/>
          <w:sz w:val="22"/>
          <w:szCs w:val="22"/>
        </w:rPr>
        <w:t>Basel Convention on the Control of Transboundary Movements of Hazardous Wastes and their Disposal (Basel Convention</w:t>
      </w:r>
      <w:proofErr w:type="gramStart"/>
      <w:r>
        <w:rPr>
          <w:rFonts w:ascii="Arial" w:eastAsia="Arial" w:hAnsi="Arial" w:cs="Arial"/>
          <w:sz w:val="22"/>
          <w:szCs w:val="22"/>
        </w:rPr>
        <w:t>);</w:t>
      </w:r>
      <w:proofErr w:type="gramEnd"/>
    </w:p>
    <w:p w14:paraId="405126EE" w14:textId="77777777" w:rsidR="00B55E03" w:rsidRDefault="00B55E03" w:rsidP="002B49A9">
      <w:pPr>
        <w:numPr>
          <w:ilvl w:val="0"/>
          <w:numId w:val="31"/>
        </w:numPr>
        <w:spacing w:after="120" w:line="276" w:lineRule="auto"/>
        <w:ind w:left="426" w:right="21" w:hanging="357"/>
        <w:jc w:val="both"/>
        <w:rPr>
          <w:color w:val="000000"/>
          <w:sz w:val="22"/>
          <w:szCs w:val="22"/>
        </w:rPr>
      </w:pPr>
      <w:r>
        <w:rPr>
          <w:rFonts w:ascii="Arial" w:eastAsia="Arial" w:hAnsi="Arial" w:cs="Arial"/>
          <w:sz w:val="22"/>
          <w:szCs w:val="22"/>
        </w:rPr>
        <w:t>Stockholm Convention on Persistent Organic Pollutants (Stockholm POPs Convention)</w:t>
      </w:r>
    </w:p>
    <w:p w14:paraId="044F3C6D" w14:textId="77777777" w:rsidR="00B55E03" w:rsidRDefault="00B55E03" w:rsidP="002B49A9">
      <w:pPr>
        <w:numPr>
          <w:ilvl w:val="0"/>
          <w:numId w:val="31"/>
        </w:numPr>
        <w:spacing w:after="120" w:line="276" w:lineRule="auto"/>
        <w:ind w:left="426" w:right="21" w:hanging="360"/>
        <w:jc w:val="both"/>
        <w:rPr>
          <w:color w:val="000000"/>
          <w:sz w:val="22"/>
          <w:szCs w:val="22"/>
        </w:rPr>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6ECDCB68" w14:textId="77777777" w:rsidR="00B55E03" w:rsidRDefault="00B55E03" w:rsidP="00B55E03">
      <w:pPr>
        <w:spacing w:after="120" w:line="276" w:lineRule="auto"/>
        <w:ind w:right="21"/>
        <w:jc w:val="both"/>
        <w:rPr>
          <w:rFonts w:ascii="Arial" w:eastAsia="Arial" w:hAnsi="Arial" w:cs="Arial"/>
          <w:b/>
          <w:sz w:val="22"/>
          <w:szCs w:val="22"/>
        </w:rPr>
      </w:pPr>
      <w:r>
        <w:rPr>
          <w:rFonts w:ascii="Arial" w:eastAsia="Arial" w:hAnsi="Arial" w:cs="Arial"/>
          <w:b/>
          <w:sz w:val="22"/>
          <w:szCs w:val="22"/>
        </w:rPr>
        <w:t>Consequences of misrepresentation</w:t>
      </w:r>
    </w:p>
    <w:p w14:paraId="68013C41" w14:textId="77777777" w:rsidR="00B55E03" w:rsidRDefault="00B55E03" w:rsidP="00B55E03">
      <w:pPr>
        <w:spacing w:after="120" w:line="276" w:lineRule="auto"/>
        <w:ind w:right="21"/>
        <w:jc w:val="both"/>
        <w:rPr>
          <w:sz w:val="22"/>
          <w:szCs w:val="22"/>
        </w:rPr>
      </w:pPr>
      <w:r>
        <w:rPr>
          <w:rFonts w:ascii="Arial" w:eastAsia="Arial" w:hAnsi="Arial" w:cs="Arial"/>
          <w:sz w:val="22"/>
          <w:szCs w:val="22"/>
        </w:rPr>
        <w:lastRenderedPageBreak/>
        <w:t xml:space="preserve">A serious misrepresentation which induces a contracting authority to enter into a contract may have the following consequences for the signatory that made the </w:t>
      </w:r>
      <w:proofErr w:type="gramStart"/>
      <w:r>
        <w:rPr>
          <w:rFonts w:ascii="Arial" w:eastAsia="Arial" w:hAnsi="Arial" w:cs="Arial"/>
          <w:sz w:val="22"/>
          <w:szCs w:val="22"/>
        </w:rPr>
        <w:t>misrepresentation:-</w:t>
      </w:r>
      <w:proofErr w:type="gramEnd"/>
    </w:p>
    <w:p w14:paraId="127183F9" w14:textId="77777777" w:rsidR="00B55E03" w:rsidRDefault="00B55E03" w:rsidP="002B49A9">
      <w:pPr>
        <w:numPr>
          <w:ilvl w:val="0"/>
          <w:numId w:val="41"/>
        </w:numPr>
        <w:spacing w:after="120" w:line="276" w:lineRule="auto"/>
        <w:ind w:left="426" w:right="21" w:hanging="356"/>
        <w:jc w:val="both"/>
        <w:rPr>
          <w:color w:val="000000"/>
          <w:sz w:val="22"/>
          <w:szCs w:val="22"/>
        </w:rPr>
      </w:pPr>
      <w:r>
        <w:rPr>
          <w:rFonts w:ascii="Arial" w:eastAsia="Arial" w:hAnsi="Arial" w:cs="Arial"/>
          <w:sz w:val="22"/>
          <w:szCs w:val="22"/>
        </w:rPr>
        <w:t>The potential supplier may be excluded from bidding for contracts for three years, under regulation 57(8)(h)(</w:t>
      </w:r>
      <w:proofErr w:type="spellStart"/>
      <w:r>
        <w:rPr>
          <w:rFonts w:ascii="Arial" w:eastAsia="Arial" w:hAnsi="Arial" w:cs="Arial"/>
          <w:sz w:val="22"/>
          <w:szCs w:val="22"/>
        </w:rPr>
        <w:t>i</w:t>
      </w:r>
      <w:proofErr w:type="spellEnd"/>
      <w:r>
        <w:rPr>
          <w:rFonts w:ascii="Arial" w:eastAsia="Arial" w:hAnsi="Arial" w:cs="Arial"/>
          <w:sz w:val="22"/>
          <w:szCs w:val="22"/>
        </w:rPr>
        <w:t xml:space="preserve">) of the PCR </w:t>
      </w:r>
      <w:proofErr w:type="gramStart"/>
      <w:r>
        <w:rPr>
          <w:rFonts w:ascii="Arial" w:eastAsia="Arial" w:hAnsi="Arial" w:cs="Arial"/>
          <w:sz w:val="22"/>
          <w:szCs w:val="22"/>
        </w:rPr>
        <w:t>2015;</w:t>
      </w:r>
      <w:proofErr w:type="gramEnd"/>
    </w:p>
    <w:p w14:paraId="27E0B2B0" w14:textId="77777777" w:rsidR="00B55E03" w:rsidRDefault="00B55E03" w:rsidP="002B49A9">
      <w:pPr>
        <w:numPr>
          <w:ilvl w:val="0"/>
          <w:numId w:val="41"/>
        </w:numPr>
        <w:spacing w:after="120" w:line="276" w:lineRule="auto"/>
        <w:ind w:left="426" w:right="21" w:hanging="356"/>
        <w:jc w:val="both"/>
        <w:rPr>
          <w:color w:val="000000"/>
          <w:sz w:val="22"/>
          <w:szCs w:val="22"/>
        </w:rPr>
      </w:pPr>
      <w:r>
        <w:rPr>
          <w:rFonts w:ascii="Arial" w:eastAsia="Arial" w:hAnsi="Arial" w:cs="Arial"/>
          <w:sz w:val="22"/>
          <w:szCs w:val="22"/>
        </w:rPr>
        <w:t>The contracting authority may sue the supplier for damages and may rescind the contract under the Misrepresentation Act 1967.</w:t>
      </w:r>
    </w:p>
    <w:p w14:paraId="7233CB7F" w14:textId="77777777" w:rsidR="00B55E03" w:rsidRDefault="00B55E03" w:rsidP="002B49A9">
      <w:pPr>
        <w:numPr>
          <w:ilvl w:val="0"/>
          <w:numId w:val="41"/>
        </w:numPr>
        <w:spacing w:after="120" w:line="276" w:lineRule="auto"/>
        <w:ind w:left="426" w:right="21" w:hanging="356"/>
        <w:jc w:val="both"/>
        <w:rPr>
          <w:color w:val="000000"/>
          <w:sz w:val="22"/>
          <w:szCs w:val="22"/>
        </w:rPr>
      </w:pPr>
      <w:r>
        <w:rPr>
          <w:rFonts w:ascii="Arial" w:eastAsia="Arial" w:hAnsi="Arial" w:cs="Arial"/>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4812C4DE" w14:textId="77777777" w:rsidR="00B55E03" w:rsidRDefault="00B55E03" w:rsidP="002B49A9">
      <w:pPr>
        <w:numPr>
          <w:ilvl w:val="0"/>
          <w:numId w:val="41"/>
        </w:numPr>
        <w:spacing w:after="120" w:line="276" w:lineRule="auto"/>
        <w:ind w:left="426" w:right="21" w:hanging="356"/>
        <w:jc w:val="both"/>
        <w:rPr>
          <w:color w:val="000000"/>
          <w:sz w:val="22"/>
          <w:szCs w:val="22"/>
        </w:rPr>
      </w:pPr>
      <w:r>
        <w:rPr>
          <w:rFonts w:ascii="Arial" w:eastAsia="Arial" w:hAnsi="Arial" w:cs="Arial"/>
          <w:sz w:val="22"/>
          <w:szCs w:val="22"/>
        </w:rPr>
        <w:t>If there is a conviction, then the company must be excluded from procurement for five years under reg. 57(1) of the PCR (subject to self-cleaning).</w:t>
      </w:r>
    </w:p>
    <w:p w14:paraId="13174AB3" w14:textId="77777777" w:rsidR="00B55E03" w:rsidRDefault="00B55E03" w:rsidP="00B55E03">
      <w:pPr>
        <w:pBdr>
          <w:top w:val="nil"/>
          <w:left w:val="nil"/>
          <w:bottom w:val="nil"/>
          <w:right w:val="nil"/>
          <w:between w:val="nil"/>
        </w:pBdr>
        <w:spacing w:after="120"/>
        <w:ind w:right="21"/>
        <w:rPr>
          <w:rFonts w:ascii="Arial" w:eastAsia="Arial" w:hAnsi="Arial" w:cs="Arial"/>
        </w:rPr>
      </w:pPr>
    </w:p>
    <w:p w14:paraId="7F996487" w14:textId="77777777" w:rsidR="00B55E03" w:rsidRDefault="00B55E03" w:rsidP="00B55E03">
      <w:pPr>
        <w:ind w:right="21"/>
      </w:pPr>
    </w:p>
    <w:p w14:paraId="3AB29564" w14:textId="77777777" w:rsidR="00B55E03" w:rsidRDefault="00B55E03" w:rsidP="00B55E03">
      <w:pPr>
        <w:pBdr>
          <w:top w:val="nil"/>
          <w:left w:val="nil"/>
          <w:bottom w:val="nil"/>
          <w:right w:val="nil"/>
          <w:between w:val="nil"/>
        </w:pBdr>
        <w:spacing w:after="120"/>
        <w:ind w:right="21"/>
        <w:jc w:val="both"/>
      </w:pPr>
    </w:p>
    <w:p w14:paraId="1D705E3C" w14:textId="77777777" w:rsidR="00C85A2D" w:rsidRDefault="00C85A2D" w:rsidP="00B55E03">
      <w:pPr>
        <w:ind w:right="21"/>
      </w:pPr>
    </w:p>
    <w:sectPr w:rsidR="00C85A2D" w:rsidSect="00B2238F">
      <w:headerReference w:type="default" r:id="rId25"/>
      <w:pgSz w:w="11900" w:h="16840"/>
      <w:pgMar w:top="1701"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D906B3" w14:textId="77777777" w:rsidR="0027207B" w:rsidRDefault="0027207B" w:rsidP="00162E79">
      <w:r>
        <w:separator/>
      </w:r>
    </w:p>
  </w:endnote>
  <w:endnote w:type="continuationSeparator" w:id="0">
    <w:p w14:paraId="765B1AAE" w14:textId="77777777" w:rsidR="0027207B" w:rsidRDefault="0027207B" w:rsidP="00162E79">
      <w:r>
        <w:continuationSeparator/>
      </w:r>
    </w:p>
  </w:endnote>
  <w:endnote w:type="continuationNotice" w:id="1">
    <w:p w14:paraId="5C3E7537" w14:textId="77777777" w:rsidR="0027207B" w:rsidRDefault="00272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enlo Regular">
    <w:altName w:val="Courier New"/>
    <w:charset w:val="00"/>
    <w:family w:val="modern"/>
    <w:pitch w:val="fixed"/>
    <w:sig w:usb0="00000000" w:usb1="D200F9FB" w:usb2="02000028" w:usb3="00000000" w:csb0="000001D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78FB6" w14:textId="77777777" w:rsidR="00B925BB" w:rsidRPr="00AF3AA4" w:rsidRDefault="00B925BB"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B925BB" w:rsidRDefault="00B925BB" w:rsidP="00162E79">
    <w:pPr>
      <w:pStyle w:val="Footer"/>
      <w:ind w:right="360"/>
    </w:pPr>
    <w:r>
      <w:rPr>
        <w:noProof/>
        <w:lang w:eastAsia="en-GB"/>
      </w:rPr>
      <mc:AlternateContent>
        <mc:Choice Requires="wps">
          <w:drawing>
            <wp:anchor distT="0" distB="0" distL="114300" distR="114300" simplePos="0" relativeHeight="251658240"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265F7166" id="Oval 3" o:spid="_x0000_s1026" style="position:absolute;margin-left:462.6pt;margin-top:-4.25pt;width:30.4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CoFcyDSAQAA&#10;HgQAAA4AAAAAAAAAAAAAAAAALgIAAGRycy9lMm9Eb2MueG1sUEsBAi0AFAAGAAgAAAAhAECj96bf&#10;AAAACQEAAA8AAAAAAAAAAAAAAAAALAQAAGRycy9kb3ducmV2LnhtbFBLBQYAAAAABAAEAPMAAAA4&#10;BQAAAAA=&#10;" fillcolor="#5a5a5a [2109]" strokecolor="#4579b8 [3044]"/>
          </w:pict>
        </mc:Fallback>
      </mc:AlternateContent>
    </w:r>
    <w:r>
      <w:rPr>
        <w:noProof/>
        <w:lang w:eastAsia="en-GB"/>
      </w:rPr>
      <mc:AlternateContent>
        <mc:Choice Requires="wps">
          <w:drawing>
            <wp:anchor distT="0" distB="0" distL="114300" distR="114300" simplePos="0" relativeHeight="251658241"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B26C038"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" strokecolor="#5a5a5a [2109]" strokeweight="2pt"/>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B925BB" w:rsidRDefault="00B92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4978C" w14:textId="77777777" w:rsidR="00B925BB" w:rsidRPr="00AF3AA4" w:rsidRDefault="00B925BB"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13</w:t>
    </w:r>
    <w:r w:rsidRPr="00AF3AA4">
      <w:rPr>
        <w:rStyle w:val="PageNumber"/>
        <w:rFonts w:ascii="Century Gothic" w:hAnsi="Century Gothic"/>
        <w:b/>
        <w:color w:val="FFFFFF" w:themeColor="background1"/>
      </w:rPr>
      <w:fldChar w:fldCharType="end"/>
    </w:r>
  </w:p>
  <w:p w14:paraId="6F7258EB" w14:textId="2F5AF6A9" w:rsidR="00176F80" w:rsidRPr="00E01130" w:rsidRDefault="00FE62EA" w:rsidP="00E94CBA">
    <w:pPr>
      <w:pStyle w:val="Footer"/>
      <w:tabs>
        <w:tab w:val="clear" w:pos="4320"/>
        <w:tab w:val="clear" w:pos="8640"/>
        <w:tab w:val="left" w:pos="3957"/>
        <w:tab w:val="center" w:pos="4756"/>
      </w:tabs>
      <w:rPr>
        <w:rFonts w:ascii="Arial" w:hAnsi="Arial" w:cs="Arial"/>
      </w:rPr>
    </w:pPr>
    <w:r>
      <w:rPr>
        <w:rFonts w:ascii="Arial" w:hAnsi="Arial" w:cs="Arial"/>
      </w:rPr>
      <w:tab/>
    </w:r>
    <w:r w:rsidR="00E94CBA">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C6B98" w14:textId="13FC5730" w:rsidR="00B925BB" w:rsidRDefault="00B925BB">
    <w:pPr>
      <w:pStyle w:val="Footer"/>
    </w:pPr>
    <w:r>
      <w:rPr>
        <w:noProof/>
        <w:lang w:eastAsia="en-GB"/>
      </w:rPr>
      <mc:AlternateContent>
        <mc:Choice Requires="wps">
          <w:drawing>
            <wp:anchor distT="0" distB="0" distL="114300" distR="114300" simplePos="0" relativeHeight="251658242"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A5108E1" id="Straight Connector 1"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" strokecolor="#5a5a5a [2109]" strokeweight="2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42F28" w14:textId="77777777" w:rsidR="002959A5" w:rsidRPr="00AF3AA4" w:rsidRDefault="002959A5"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00D1D891" w14:textId="77777777" w:rsidR="002959A5" w:rsidRDefault="002959A5" w:rsidP="00162E79">
    <w:pPr>
      <w:pStyle w:val="Footer"/>
      <w:ind w:right="360"/>
    </w:pPr>
    <w:r>
      <w:rPr>
        <w:noProof/>
        <w:lang w:eastAsia="en-GB"/>
      </w:rPr>
      <mc:AlternateContent>
        <mc:Choice Requires="wps">
          <w:drawing>
            <wp:anchor distT="0" distB="0" distL="114300" distR="114300" simplePos="0" relativeHeight="251658245" behindDoc="1" locked="0" layoutInCell="1" allowOverlap="1" wp14:anchorId="6F3B2DBC" wp14:editId="4C5687E5">
              <wp:simplePos x="0" y="0"/>
              <wp:positionH relativeFrom="column">
                <wp:posOffset>5875020</wp:posOffset>
              </wp:positionH>
              <wp:positionV relativeFrom="paragraph">
                <wp:posOffset>-53975</wp:posOffset>
              </wp:positionV>
              <wp:extent cx="386080" cy="386080"/>
              <wp:effectExtent l="0" t="0" r="20320" b="20320"/>
              <wp:wrapNone/>
              <wp:docPr id="15" name="Oval 15"/>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0666BB06" id="Oval 15" o:spid="_x0000_s1026" style="position:absolute;margin-left:462.6pt;margin-top:-4.25pt;width:30.4pt;height:30.4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CoFcyDSAQAA&#10;HgQAAA4AAAAAAAAAAAAAAAAALgIAAGRycy9lMm9Eb2MueG1sUEsBAi0AFAAGAAgAAAAhAECj96bf&#10;AAAACQEAAA8AAAAAAAAAAAAAAAAALAQAAGRycy9kb3ducmV2LnhtbFBLBQYAAAAABAAEAPMAAAA4&#10;BQAAAAA=&#10;" fillcolor="#5a5a5a [2109]" strokecolor="#4579b8 [3044]"/>
          </w:pict>
        </mc:Fallback>
      </mc:AlternateContent>
    </w:r>
    <w:r>
      <w:rPr>
        <w:noProof/>
        <w:lang w:eastAsia="en-GB"/>
      </w:rPr>
      <mc:AlternateContent>
        <mc:Choice Requires="wps">
          <w:drawing>
            <wp:anchor distT="0" distB="0" distL="114300" distR="114300" simplePos="0" relativeHeight="251658246" behindDoc="0" locked="0" layoutInCell="1" allowOverlap="1" wp14:anchorId="2EA84D1C" wp14:editId="09A2FAC0">
              <wp:simplePos x="0" y="0"/>
              <wp:positionH relativeFrom="column">
                <wp:posOffset>1270</wp:posOffset>
              </wp:positionH>
              <wp:positionV relativeFrom="paragraph">
                <wp:posOffset>-182245</wp:posOffset>
              </wp:positionV>
              <wp:extent cx="6268085" cy="10795"/>
              <wp:effectExtent l="0" t="0" r="31115" b="40005"/>
              <wp:wrapNone/>
              <wp:docPr id="16" name="Straight Connector 16"/>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BB39D29" id="Straight Connector 16"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" strokecolor="#5a5a5a [2109]" strokeweight="2pt"/>
          </w:pict>
        </mc:Fallback>
      </mc:AlternateContent>
    </w:r>
    <w:sdt>
      <w:sdtPr>
        <w:id w:val="-228770543"/>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0D6DEDA6" w14:textId="77777777" w:rsidR="002959A5" w:rsidRDefault="002959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329771"/>
      <w:docPartObj>
        <w:docPartGallery w:val="Page Numbers (Bottom of Page)"/>
        <w:docPartUnique/>
      </w:docPartObj>
    </w:sdtPr>
    <w:sdtEndPr>
      <w:rPr>
        <w:rFonts w:ascii="Arial" w:hAnsi="Arial" w:cs="Arial"/>
        <w:noProof/>
      </w:rPr>
    </w:sdtEndPr>
    <w:sdtContent>
      <w:p w14:paraId="0F8DBE21" w14:textId="0E340193" w:rsidR="008176D6" w:rsidRPr="008176D6" w:rsidRDefault="008176D6">
        <w:pPr>
          <w:pStyle w:val="Footer"/>
          <w:jc w:val="center"/>
          <w:rPr>
            <w:rFonts w:ascii="Arial" w:hAnsi="Arial" w:cs="Arial"/>
          </w:rPr>
        </w:pPr>
        <w:r w:rsidRPr="008176D6">
          <w:rPr>
            <w:rFonts w:ascii="Arial" w:hAnsi="Arial" w:cs="Arial"/>
          </w:rPr>
          <w:fldChar w:fldCharType="begin"/>
        </w:r>
        <w:r w:rsidRPr="008176D6">
          <w:rPr>
            <w:rFonts w:ascii="Arial" w:hAnsi="Arial" w:cs="Arial"/>
          </w:rPr>
          <w:instrText xml:space="preserve"> PAGE   \* MERGEFORMAT </w:instrText>
        </w:r>
        <w:r w:rsidRPr="008176D6">
          <w:rPr>
            <w:rFonts w:ascii="Arial" w:hAnsi="Arial" w:cs="Arial"/>
          </w:rPr>
          <w:fldChar w:fldCharType="separate"/>
        </w:r>
        <w:r w:rsidRPr="008176D6">
          <w:rPr>
            <w:rFonts w:ascii="Arial" w:hAnsi="Arial" w:cs="Arial"/>
            <w:noProof/>
          </w:rPr>
          <w:t>2</w:t>
        </w:r>
        <w:r w:rsidRPr="008176D6">
          <w:rPr>
            <w:rFonts w:ascii="Arial" w:hAnsi="Arial" w:cs="Arial"/>
            <w:noProof/>
          </w:rPr>
          <w:fldChar w:fldCharType="end"/>
        </w:r>
      </w:p>
    </w:sdtContent>
  </w:sdt>
  <w:p w14:paraId="2334F36F" w14:textId="1BCFD792" w:rsidR="0057337B" w:rsidRPr="0057337B" w:rsidRDefault="0057337B" w:rsidP="00D562A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030CDE" w14:textId="77777777" w:rsidR="0027207B" w:rsidRDefault="0027207B" w:rsidP="00162E79">
      <w:r>
        <w:separator/>
      </w:r>
    </w:p>
  </w:footnote>
  <w:footnote w:type="continuationSeparator" w:id="0">
    <w:p w14:paraId="5AB47DA8" w14:textId="77777777" w:rsidR="0027207B" w:rsidRDefault="0027207B" w:rsidP="00162E79">
      <w:r>
        <w:continuationSeparator/>
      </w:r>
    </w:p>
  </w:footnote>
  <w:footnote w:type="continuationNotice" w:id="1">
    <w:p w14:paraId="5C84BA45" w14:textId="77777777" w:rsidR="0027207B" w:rsidRDefault="0027207B"/>
  </w:footnote>
  <w:footnote w:id="2">
    <w:p w14:paraId="0F40A4AC" w14:textId="77777777" w:rsidR="008159F1" w:rsidRDefault="008159F1" w:rsidP="008159F1">
      <w:pPr>
        <w:pStyle w:val="Standard"/>
      </w:pPr>
      <w:r>
        <w:rPr>
          <w:rStyle w:val="FootnoteReference"/>
        </w:rPr>
        <w:footnoteRef/>
      </w:r>
      <w:r>
        <w:rPr>
          <w:rFonts w:ascii="Arial" w:eastAsia="Arial" w:hAnsi="Arial" w:cs="Arial"/>
          <w:color w:val="000000"/>
          <w:sz w:val="20"/>
          <w:szCs w:val="20"/>
        </w:rPr>
        <w:t xml:space="preserve">See </w:t>
      </w:r>
      <w:hyperlink r:id="rId1" w:history="1">
        <w:r>
          <w:rPr>
            <w:rFonts w:ascii="Arial" w:eastAsia="Arial" w:hAnsi="Arial" w:cs="Arial"/>
            <w:color w:val="1155CC"/>
            <w:sz w:val="20"/>
            <w:szCs w:val="20"/>
            <w:u w:val="single"/>
          </w:rPr>
          <w:t>PCR 2015 regulations 71 (8)-(9)</w:t>
        </w:r>
      </w:hyperlink>
      <w:r>
        <w:rPr>
          <w:rFonts w:ascii="Arial" w:eastAsia="Arial" w:hAnsi="Arial" w:cs="Arial"/>
          <w:color w:val="000000"/>
          <w:sz w:val="20"/>
          <w:szCs w:val="20"/>
        </w:rPr>
        <w:t xml:space="preserve"> (</w:t>
      </w:r>
      <w:hyperlink r:id="rId2" w:history="1">
        <w:r>
          <w:rPr>
            <w:rFonts w:ascii="Arial" w:eastAsia="Arial" w:hAnsi="Arial" w:cs="Arial"/>
            <w:color w:val="1155CC"/>
            <w:sz w:val="20"/>
            <w:szCs w:val="20"/>
            <w:u w:val="single"/>
          </w:rPr>
          <w:t>http://www.legislation.gov.uk/uksi/2015/102/pdfs/uksi_20150102_en.pdf</w:t>
        </w:r>
      </w:hyperlink>
      <w:r>
        <w:rPr>
          <w:rFonts w:ascii="Arial" w:eastAsia="Arial" w:hAnsi="Arial" w:cs="Arial"/>
          <w:color w:val="000000"/>
          <w:sz w:val="20"/>
          <w:szCs w:val="20"/>
        </w:rPr>
        <w:t>)</w:t>
      </w:r>
    </w:p>
  </w:footnote>
  <w:footnote w:id="3">
    <w:p w14:paraId="395E6B10" w14:textId="77777777" w:rsidR="00D828A3" w:rsidRDefault="00D828A3" w:rsidP="00D828A3">
      <w:pPr>
        <w:pStyle w:val="Standard"/>
      </w:pPr>
      <w:r>
        <w:rPr>
          <w:rStyle w:val="FootnoteReference"/>
        </w:rPr>
        <w:footnoteRef/>
      </w:r>
      <w:r>
        <w:rPr>
          <w:rFonts w:ascii="Arial" w:eastAsia="Arial" w:hAnsi="Arial" w:cs="Arial"/>
          <w:color w:val="000000"/>
          <w:sz w:val="18"/>
          <w:szCs w:val="18"/>
        </w:rPr>
        <w:t xml:space="preserve">See definition of SME </w:t>
      </w:r>
      <w:hyperlink r:id="rId3" w:history="1">
        <w:r>
          <w:rPr>
            <w:rFonts w:ascii="Arial" w:eastAsia="Arial" w:hAnsi="Arial" w:cs="Arial"/>
            <w:color w:val="0000FF"/>
            <w:sz w:val="18"/>
            <w:szCs w:val="18"/>
            <w:u w:val="single"/>
          </w:rPr>
          <w:t>https://ec.europa.eu/growth/smes/business-friendly-environment/sme-definition_en</w:t>
        </w:r>
      </w:hyperlink>
    </w:p>
  </w:footnote>
  <w:footnote w:id="4">
    <w:p w14:paraId="763E05EC" w14:textId="5198DD7E" w:rsidR="00D828A3" w:rsidRDefault="00D828A3" w:rsidP="00D828A3">
      <w:pPr>
        <w:pStyle w:val="Standard"/>
        <w:jc w:val="both"/>
        <w:rPr>
          <w:rFonts w:ascii="Arial" w:eastAsia="Arial" w:hAnsi="Arial" w:cs="Arial"/>
          <w:sz w:val="20"/>
          <w:szCs w:val="20"/>
        </w:rPr>
      </w:pPr>
      <w:r>
        <w:rPr>
          <w:rStyle w:val="FootnoteReference"/>
        </w:rPr>
        <w:footnoteRef/>
      </w:r>
      <w:r>
        <w:rPr>
          <w:rFonts w:ascii="Arial" w:eastAsia="Arial" w:hAnsi="Arial" w:cs="Arial"/>
          <w:sz w:val="20"/>
          <w:szCs w:val="20"/>
        </w:rPr>
        <w:t xml:space="preserve">UK companies, Societates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4" w:history="1">
        <w:r>
          <w:rPr>
            <w:rFonts w:ascii="Arial" w:eastAsia="Arial" w:hAnsi="Arial" w:cs="Arial"/>
            <w:color w:val="1155CC"/>
            <w:sz w:val="20"/>
            <w:szCs w:val="20"/>
            <w:u w:val="single"/>
          </w:rPr>
          <w:t>PSC guidance</w:t>
        </w:r>
      </w:hyperlink>
      <w:r>
        <w:rPr>
          <w:rFonts w:ascii="Arial" w:eastAsia="Arial" w:hAnsi="Arial" w:cs="Arial"/>
          <w:sz w:val="20"/>
          <w:szCs w:val="20"/>
        </w:rPr>
        <w:t>. Overseas bidders are required to provide equivalent information.</w:t>
      </w:r>
    </w:p>
    <w:p w14:paraId="21C88793" w14:textId="5AAB6BCF" w:rsidR="00DB254E" w:rsidRPr="00DB254E" w:rsidRDefault="00DB254E" w:rsidP="00D828A3">
      <w:pPr>
        <w:pStyle w:val="Standard"/>
        <w:jc w:val="both"/>
        <w:rPr>
          <w:rFonts w:ascii="Arial" w:eastAsia="Arial" w:hAnsi="Arial" w:cs="Arial"/>
          <w:sz w:val="20"/>
          <w:szCs w:val="20"/>
        </w:rPr>
      </w:pPr>
      <w:r>
        <w:rPr>
          <w:rStyle w:val="FootnoteReference"/>
        </w:rPr>
        <w:t>4</w:t>
      </w:r>
      <w:r w:rsidRPr="00DB254E">
        <w:rPr>
          <w:rFonts w:ascii="Arial" w:eastAsia="Arial" w:hAnsi="Arial" w:cs="Arial"/>
          <w:sz w:val="20"/>
          <w:szCs w:val="20"/>
        </w:rPr>
        <w:t xml:space="preserve"> It is possible to decline to consider bids from Russian or Belarusian suppliers in certain circumstances. For suppliers who are constituted or organised under the law of Russia or Belarus or their ‘Persons of Significant Control’ information states Russia or Belarus as the place of residency, the supplier’s bid can be discounted. See PPN 01/22 for further guidance</w:t>
      </w:r>
      <w:r w:rsidR="00D9171D">
        <w:rPr>
          <w:rFonts w:ascii="Arial" w:eastAsia="Arial" w:hAnsi="Arial" w:cs="Arial"/>
          <w:sz w:val="20"/>
          <w:szCs w:val="20"/>
        </w:rPr>
        <w:t>.</w:t>
      </w:r>
    </w:p>
  </w:footnote>
  <w:footnote w:id="5">
    <w:p w14:paraId="60914D0B" w14:textId="02B18FE0" w:rsidR="00000AA7" w:rsidRPr="00CE7B44" w:rsidRDefault="00000AA7" w:rsidP="00000AA7">
      <w:pPr>
        <w:pStyle w:val="Standard"/>
        <w:jc w:val="both"/>
        <w:rPr>
          <w:sz w:val="2"/>
          <w:szCs w:val="2"/>
        </w:rPr>
      </w:pPr>
    </w:p>
  </w:footnote>
  <w:footnote w:id="6">
    <w:p w14:paraId="68864929" w14:textId="77777777" w:rsidR="00000AA7" w:rsidRDefault="00000AA7" w:rsidP="00000AA7">
      <w:pPr>
        <w:pStyle w:val="Standard"/>
        <w:jc w:val="both"/>
      </w:pPr>
      <w:r>
        <w:rPr>
          <w:rStyle w:val="FootnoteReference"/>
        </w:rPr>
        <w:t>5</w:t>
      </w:r>
      <w:r>
        <w:rPr>
          <w:rFonts w:ascii="Arial" w:eastAsia="Arial" w:hAnsi="Arial" w:cs="Arial"/>
          <w:sz w:val="20"/>
          <w:szCs w:val="20"/>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7">
    <w:p w14:paraId="69E1558C" w14:textId="3B51C34B" w:rsidR="00DC443F" w:rsidRDefault="00DC443F" w:rsidP="00F306A9">
      <w:pPr>
        <w:pStyle w:val="Standard"/>
        <w:ind w:right="-306"/>
        <w:jc w:val="both"/>
      </w:pPr>
      <w:r>
        <w:rPr>
          <w:rStyle w:val="FootnoteReference"/>
        </w:rPr>
        <w:footnoteRef/>
      </w:r>
      <w:r w:rsidR="00F306A9">
        <w:rPr>
          <w:rFonts w:ascii="Arial" w:eastAsia="Arial" w:hAnsi="Arial" w:cs="Arial"/>
          <w:sz w:val="20"/>
          <w:szCs w:val="20"/>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8">
    <w:p w14:paraId="29F4E5E7" w14:textId="77777777" w:rsidR="00E74637" w:rsidRDefault="00E74637" w:rsidP="00C87207">
      <w:pPr>
        <w:pStyle w:val="Standard"/>
      </w:pPr>
      <w:r>
        <w:rPr>
          <w:rStyle w:val="FootnoteReference"/>
        </w:rPr>
        <w:footnoteRef/>
      </w:r>
      <w:r>
        <w:rPr>
          <w:rFonts w:ascii="Arial" w:eastAsia="Arial" w:hAnsi="Arial" w:cs="Arial"/>
          <w:sz w:val="16"/>
          <w:szCs w:val="16"/>
        </w:rPr>
        <w:t>see Notes for Completion</w:t>
      </w:r>
    </w:p>
    <w:p w14:paraId="3324A397" w14:textId="77777777" w:rsidR="00E74637" w:rsidRDefault="00E74637" w:rsidP="00E74637">
      <w:pPr>
        <w:pStyle w:val="Standar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25912" w14:textId="022DF867" w:rsidR="00184818" w:rsidRDefault="00184818" w:rsidP="00695FEC">
    <w:pPr>
      <w:pStyle w:val="Header"/>
      <w:tabs>
        <w:tab w:val="clear" w:pos="4320"/>
        <w:tab w:val="clear" w:pos="8640"/>
        <w:tab w:val="left" w:pos="8985"/>
      </w:tabs>
    </w:pPr>
    <w:r>
      <w:rPr>
        <w:noProof/>
      </w:rPr>
      <w:drawing>
        <wp:anchor distT="0" distB="0" distL="114300" distR="114300" simplePos="0" relativeHeight="251658243" behindDoc="1" locked="0" layoutInCell="1" allowOverlap="1" wp14:anchorId="481E589D" wp14:editId="0A0DD31C">
          <wp:simplePos x="0" y="0"/>
          <wp:positionH relativeFrom="margin">
            <wp:posOffset>-575945</wp:posOffset>
          </wp:positionH>
          <wp:positionV relativeFrom="paragraph">
            <wp:posOffset>-458166</wp:posOffset>
          </wp:positionV>
          <wp:extent cx="7549312" cy="10718358"/>
          <wp:effectExtent l="0" t="0" r="0" b="6985"/>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stretch>
                    <a:fillRect/>
                  </a:stretch>
                </pic:blipFill>
                <pic:spPr>
                  <a:xfrm>
                    <a:off x="0" y="0"/>
                    <a:ext cx="7551056" cy="10720834"/>
                  </a:xfrm>
                  <a:prstGeom prst="rect">
                    <a:avLst/>
                  </a:prstGeom>
                </pic:spPr>
              </pic:pic>
            </a:graphicData>
          </a:graphic>
          <wp14:sizeRelH relativeFrom="page">
            <wp14:pctWidth>0</wp14:pctWidth>
          </wp14:sizeRelH>
          <wp14:sizeRelV relativeFrom="page">
            <wp14:pctHeight>0</wp14:pctHeight>
          </wp14:sizeRelV>
        </wp:anchor>
      </w:drawing>
    </w:r>
    <w:r w:rsidR="00695FE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59965" w14:textId="3BFD10B5" w:rsidR="00C01151" w:rsidRDefault="00C01151" w:rsidP="00695FEC">
    <w:pPr>
      <w:pStyle w:val="Header"/>
      <w:tabs>
        <w:tab w:val="clear" w:pos="4320"/>
        <w:tab w:val="clear" w:pos="8640"/>
        <w:tab w:val="left" w:pos="8985"/>
      </w:tabs>
    </w:pPr>
    <w:r>
      <w:rPr>
        <w:noProof/>
      </w:rPr>
      <w:drawing>
        <wp:anchor distT="0" distB="0" distL="114300" distR="114300" simplePos="0" relativeHeight="251658247" behindDoc="1" locked="0" layoutInCell="1" allowOverlap="1" wp14:anchorId="560AA084" wp14:editId="3056B13A">
          <wp:simplePos x="0" y="0"/>
          <wp:positionH relativeFrom="page">
            <wp:align>right</wp:align>
          </wp:positionH>
          <wp:positionV relativeFrom="paragraph">
            <wp:posOffset>-450215</wp:posOffset>
          </wp:positionV>
          <wp:extent cx="7567771" cy="10696630"/>
          <wp:effectExtent l="0" t="0" r="0" b="0"/>
          <wp:wrapNone/>
          <wp:docPr id="26" name="Picture 2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stretch>
                    <a:fillRect/>
                  </a:stretch>
                </pic:blipFill>
                <pic:spPr>
                  <a:xfrm>
                    <a:off x="0" y="0"/>
                    <a:ext cx="7567771" cy="1069663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1194E" w14:textId="6EB81BC5" w:rsidR="00D562AB" w:rsidRDefault="00601821" w:rsidP="00601821">
    <w:pPr>
      <w:pStyle w:val="Header"/>
      <w:tabs>
        <w:tab w:val="clear" w:pos="4320"/>
        <w:tab w:val="clear" w:pos="8640"/>
        <w:tab w:val="left" w:pos="8227"/>
      </w:tabs>
    </w:pPr>
    <w:r>
      <w:rPr>
        <w:noProof/>
      </w:rPr>
      <w:drawing>
        <wp:anchor distT="0" distB="0" distL="114300" distR="114300" simplePos="0" relativeHeight="251658244" behindDoc="1" locked="0" layoutInCell="1" allowOverlap="1" wp14:anchorId="6ED5B55C" wp14:editId="5D7E03AB">
          <wp:simplePos x="0" y="0"/>
          <wp:positionH relativeFrom="column">
            <wp:posOffset>-572494</wp:posOffset>
          </wp:positionH>
          <wp:positionV relativeFrom="paragraph">
            <wp:posOffset>-445908</wp:posOffset>
          </wp:positionV>
          <wp:extent cx="7567771" cy="10696630"/>
          <wp:effectExtent l="0" t="0" r="1905" b="0"/>
          <wp:wrapNone/>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stretch>
                    <a:fillRect/>
                  </a:stretch>
                </pic:blipFill>
                <pic:spPr>
                  <a:xfrm>
                    <a:off x="0" y="0"/>
                    <a:ext cx="7567771" cy="1069663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5AA5"/>
    <w:multiLevelType w:val="multilevel"/>
    <w:tmpl w:val="8A7AD714"/>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D0342"/>
    <w:multiLevelType w:val="hybridMultilevel"/>
    <w:tmpl w:val="8EE0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8C1A81"/>
    <w:multiLevelType w:val="multilevel"/>
    <w:tmpl w:val="FB42C69C"/>
    <w:lvl w:ilvl="0">
      <w:start w:val="11"/>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A23690"/>
    <w:multiLevelType w:val="hybridMultilevel"/>
    <w:tmpl w:val="F8A4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C4BE7"/>
    <w:multiLevelType w:val="multilevel"/>
    <w:tmpl w:val="E258DF92"/>
    <w:lvl w:ilvl="0">
      <w:start w:val="1"/>
      <w:numFmt w:val="decimal"/>
      <w:pStyle w:val="OutlineInd2"/>
      <w:lvlText w:val="%1."/>
      <w:lvlJc w:val="left"/>
      <w:pPr>
        <w:tabs>
          <w:tab w:val="num" w:pos="851"/>
        </w:tabs>
        <w:ind w:left="851" w:hanging="851"/>
      </w:pPr>
      <w:rPr>
        <w:rFonts w:ascii="Arial" w:hAnsi="Arial" w:hint="default"/>
        <w:b w:val="0"/>
        <w:i w:val="0"/>
        <w:sz w:val="22"/>
        <w:u w:val="none"/>
      </w:rPr>
    </w:lvl>
    <w:lvl w:ilvl="1">
      <w:start w:val="1"/>
      <w:numFmt w:val="decimal"/>
      <w:pStyle w:val="OutlineInd3"/>
      <w:lvlText w:val="%1.%2"/>
      <w:lvlJc w:val="left"/>
      <w:pPr>
        <w:tabs>
          <w:tab w:val="num" w:pos="851"/>
        </w:tabs>
        <w:ind w:left="851" w:hanging="851"/>
      </w:pPr>
      <w:rPr>
        <w:rFonts w:ascii="Arial" w:hAnsi="Arial" w:hint="default"/>
        <w:b w:val="0"/>
        <w:i w:val="0"/>
        <w:sz w:val="22"/>
        <w:u w:val="none"/>
      </w:rPr>
    </w:lvl>
    <w:lvl w:ilvl="2">
      <w:start w:val="1"/>
      <w:numFmt w:val="decimal"/>
      <w:pStyle w:val="OutlineInd4"/>
      <w:lvlText w:val="%1.%2.%3"/>
      <w:lvlJc w:val="left"/>
      <w:pPr>
        <w:tabs>
          <w:tab w:val="num" w:pos="851"/>
        </w:tabs>
        <w:ind w:left="851" w:hanging="851"/>
      </w:pPr>
      <w:rPr>
        <w:rFonts w:ascii="Arial" w:hAnsi="Arial" w:hint="default"/>
        <w:b w:val="0"/>
        <w:i w:val="0"/>
        <w:sz w:val="22"/>
      </w:rPr>
    </w:lvl>
    <w:lvl w:ilvl="3">
      <w:start w:val="1"/>
      <w:numFmt w:val="lowerLetter"/>
      <w:pStyle w:val="OutlineInd5"/>
      <w:lvlText w:val="(%4)"/>
      <w:lvlJc w:val="left"/>
      <w:pPr>
        <w:tabs>
          <w:tab w:val="num" w:pos="1418"/>
        </w:tabs>
        <w:ind w:left="1418" w:hanging="567"/>
      </w:pPr>
      <w:rPr>
        <w:rFonts w:ascii="Arial" w:hAnsi="Arial" w:hint="default"/>
        <w:b w:val="0"/>
        <w:i w:val="0"/>
        <w:sz w:val="22"/>
      </w:rPr>
    </w:lvl>
    <w:lvl w:ilvl="4">
      <w:start w:val="1"/>
      <w:numFmt w:val="lowerRoman"/>
      <w:pStyle w:val="1AutoList1"/>
      <w:lvlText w:val="(%5)"/>
      <w:lvlJc w:val="left"/>
      <w:pPr>
        <w:tabs>
          <w:tab w:val="num" w:pos="2988"/>
        </w:tabs>
        <w:ind w:left="2835" w:hanging="567"/>
      </w:pPr>
      <w:rPr>
        <w:rFonts w:ascii="Arial" w:hAnsi="Arial" w:hint="default"/>
        <w:b w:val="0"/>
        <w:i w:val="0"/>
        <w:sz w:val="22"/>
      </w:rPr>
    </w:lvl>
    <w:lvl w:ilvl="5">
      <w:start w:val="1"/>
      <w:numFmt w:val="decimal"/>
      <w:pStyle w:val="Level1"/>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5" w15:restartNumberingAfterBreak="0">
    <w:nsid w:val="16FE33D1"/>
    <w:multiLevelType w:val="multilevel"/>
    <w:tmpl w:val="4388171E"/>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8B5CFB"/>
    <w:multiLevelType w:val="multilevel"/>
    <w:tmpl w:val="7632EB72"/>
    <w:lvl w:ilvl="0">
      <w:start w:val="1"/>
      <w:numFmt w:val="decimal"/>
      <w:lvlRestart w:val="0"/>
      <w:pStyle w:val="NSCNumbL5"/>
      <w:lvlText w:val="%1."/>
      <w:lvlJc w:val="left"/>
      <w:pPr>
        <w:tabs>
          <w:tab w:val="num" w:pos="720"/>
        </w:tabs>
        <w:ind w:left="720" w:hanging="720"/>
      </w:pPr>
      <w:rPr>
        <w:rFonts w:hint="default"/>
        <w:b w:val="0"/>
        <w:i w:val="0"/>
      </w:rPr>
    </w:lvl>
    <w:lvl w:ilvl="1">
      <w:start w:val="1"/>
      <w:numFmt w:val="decimal"/>
      <w:pStyle w:val="NSCNumbL6"/>
      <w:lvlText w:val="%1.%2"/>
      <w:lvlJc w:val="left"/>
      <w:pPr>
        <w:tabs>
          <w:tab w:val="num" w:pos="720"/>
        </w:tabs>
        <w:ind w:left="720" w:hanging="720"/>
      </w:pPr>
      <w:rPr>
        <w:rFonts w:hint="default"/>
        <w:b w:val="0"/>
        <w:i w:val="0"/>
      </w:rPr>
    </w:lvl>
    <w:lvl w:ilvl="2">
      <w:start w:val="1"/>
      <w:numFmt w:val="decimal"/>
      <w:pStyle w:val="NSCNumbL7"/>
      <w:lvlText w:val="%1.%2.%3"/>
      <w:lvlJc w:val="left"/>
      <w:pPr>
        <w:tabs>
          <w:tab w:val="num" w:pos="1621"/>
        </w:tabs>
        <w:ind w:left="1621" w:hanging="901"/>
      </w:pPr>
      <w:rPr>
        <w:rFonts w:hint="default"/>
        <w:b w:val="0"/>
        <w:i w:val="0"/>
      </w:rPr>
    </w:lvl>
    <w:lvl w:ilvl="3">
      <w:start w:val="1"/>
      <w:numFmt w:val="decimal"/>
      <w:pStyle w:val="NSCNumbL8"/>
      <w:lvlText w:val="%1.%2.%3.%4"/>
      <w:lvlJc w:val="left"/>
      <w:pPr>
        <w:tabs>
          <w:tab w:val="num" w:pos="2699"/>
        </w:tabs>
        <w:ind w:left="2699" w:hanging="1078"/>
      </w:pPr>
      <w:rPr>
        <w:rFonts w:hint="default"/>
        <w:b w:val="0"/>
        <w:i w:val="0"/>
      </w:rPr>
    </w:lvl>
    <w:lvl w:ilvl="4">
      <w:start w:val="1"/>
      <w:numFmt w:val="lowerLetter"/>
      <w:pStyle w:val="NSCNumbL9"/>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7"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8" w15:restartNumberingAfterBreak="0">
    <w:nsid w:val="27EE0605"/>
    <w:multiLevelType w:val="multilevel"/>
    <w:tmpl w:val="45D09542"/>
    <w:lvl w:ilvl="0">
      <w:start w:val="1"/>
      <w:numFmt w:val="bullet"/>
      <w:lvlText w:val="■"/>
      <w:lvlJc w:val="left"/>
      <w:pPr>
        <w:ind w:left="720" w:hanging="360"/>
      </w:pPr>
      <w:rPr>
        <w:rFonts w:ascii="Noto Sans Symbols" w:eastAsia="Noto Sans Symbols" w:hAnsi="Noto Sans Symbols" w:cs="Noto Sans Symbols"/>
        <w:color w:val="008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192A9B"/>
    <w:multiLevelType w:val="multilevel"/>
    <w:tmpl w:val="8988D022"/>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10" w15:restartNumberingAfterBreak="0">
    <w:nsid w:val="2B564A56"/>
    <w:multiLevelType w:val="hybridMultilevel"/>
    <w:tmpl w:val="FD42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C5BB2"/>
    <w:multiLevelType w:val="hybridMultilevel"/>
    <w:tmpl w:val="0676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A14F7"/>
    <w:multiLevelType w:val="multilevel"/>
    <w:tmpl w:val="1E142742"/>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9835CB"/>
    <w:multiLevelType w:val="singleLevel"/>
    <w:tmpl w:val="0409000F"/>
    <w:lvl w:ilvl="0">
      <w:start w:val="1"/>
      <w:numFmt w:val="decimal"/>
      <w:pStyle w:val="Heading7"/>
      <w:lvlText w:val="%1."/>
      <w:lvlJc w:val="left"/>
      <w:pPr>
        <w:tabs>
          <w:tab w:val="num" w:pos="360"/>
        </w:tabs>
        <w:ind w:left="360" w:hanging="360"/>
      </w:pPr>
      <w:rPr>
        <w:rFonts w:hint="default"/>
      </w:rPr>
    </w:lvl>
  </w:abstractNum>
  <w:abstractNum w:abstractNumId="14"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15" w15:restartNumberingAfterBreak="0">
    <w:nsid w:val="389F59AA"/>
    <w:multiLevelType w:val="multilevel"/>
    <w:tmpl w:val="0D9098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D510E0"/>
    <w:multiLevelType w:val="multilevel"/>
    <w:tmpl w:val="3066311C"/>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175E10"/>
    <w:multiLevelType w:val="hybridMultilevel"/>
    <w:tmpl w:val="8E04C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1">
    <w:nsid w:val="39F47ADD"/>
    <w:multiLevelType w:val="multilevel"/>
    <w:tmpl w:val="CEBEC776"/>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674711"/>
    <w:multiLevelType w:val="multilevel"/>
    <w:tmpl w:val="19D20420"/>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438E6115"/>
    <w:multiLevelType w:val="multilevel"/>
    <w:tmpl w:val="598CB750"/>
    <w:styleLink w:val="WWNum45"/>
    <w:lvl w:ilvl="0">
      <w:numFmt w:val="bullet"/>
      <w:lvlText w:val="-"/>
      <w:lvlJc w:val="left"/>
      <w:pPr>
        <w:ind w:left="720" w:hanging="360"/>
      </w:pPr>
      <w:rPr>
        <w:rFonts w:ascii="Arial" w:hAnsi="Arial"/>
        <w:strike w:val="0"/>
        <w:dstrike w:val="0"/>
        <w:sz w:val="22"/>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22" w15:restartNumberingAfterBreak="0">
    <w:nsid w:val="442910C1"/>
    <w:multiLevelType w:val="multilevel"/>
    <w:tmpl w:val="EDC8C21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67709EC"/>
    <w:multiLevelType w:val="hybridMultilevel"/>
    <w:tmpl w:val="082A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4B314F4A"/>
    <w:multiLevelType w:val="hybridMultilevel"/>
    <w:tmpl w:val="4358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95FBD"/>
    <w:multiLevelType w:val="hybridMultilevel"/>
    <w:tmpl w:val="5CCC94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pStyle w:val="Sectiontex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630A2D"/>
    <w:multiLevelType w:val="hybridMultilevel"/>
    <w:tmpl w:val="0148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F6159"/>
    <w:multiLevelType w:val="hybridMultilevel"/>
    <w:tmpl w:val="D73E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EC0378"/>
    <w:multiLevelType w:val="multilevel"/>
    <w:tmpl w:val="7B2E0724"/>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0" w15:restartNumberingAfterBreak="0">
    <w:nsid w:val="589F2304"/>
    <w:multiLevelType w:val="multilevel"/>
    <w:tmpl w:val="194CEE84"/>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1" w15:restartNumberingAfterBreak="0">
    <w:nsid w:val="59B822E2"/>
    <w:multiLevelType w:val="hybridMultilevel"/>
    <w:tmpl w:val="82020A82"/>
    <w:lvl w:ilvl="0" w:tplc="08090001">
      <w:start w:val="1"/>
      <w:numFmt w:val="bullet"/>
      <w:lvlText w:val=""/>
      <w:lvlJc w:val="left"/>
      <w:pPr>
        <w:ind w:left="720" w:hanging="360"/>
      </w:pPr>
      <w:rPr>
        <w:rFonts w:ascii="Symbol" w:hAnsi="Symbol" w:hint="default"/>
      </w:rPr>
    </w:lvl>
    <w:lvl w:ilvl="1" w:tplc="86608B7C">
      <w:numFmt w:val="bullet"/>
      <w:lvlText w:val="•"/>
      <w:lvlJc w:val="left"/>
      <w:pPr>
        <w:ind w:left="1512" w:hanging="432"/>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4841E8"/>
    <w:multiLevelType w:val="hybridMultilevel"/>
    <w:tmpl w:val="3A8E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E7D6E"/>
    <w:multiLevelType w:val="multilevel"/>
    <w:tmpl w:val="5E9E5E2C"/>
    <w:lvl w:ilvl="0">
      <w:start w:val="1"/>
      <w:numFmt w:val="bullet"/>
      <w:lvlText w:val="●"/>
      <w:lvlJc w:val="left"/>
      <w:pPr>
        <w:ind w:left="197" w:firstLine="1080"/>
      </w:pPr>
      <w:rPr>
        <w:rFonts w:ascii="Arial" w:eastAsia="Arial" w:hAnsi="Arial" w:cs="Arial"/>
        <w:color w:val="660066"/>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4" w15:restartNumberingAfterBreak="0">
    <w:nsid w:val="5C282B65"/>
    <w:multiLevelType w:val="hybridMultilevel"/>
    <w:tmpl w:val="F62817FC"/>
    <w:lvl w:ilvl="0" w:tplc="FFFFFFFF">
      <w:start w:val="1"/>
      <w:numFmt w:val="decimal"/>
      <w:pStyle w:val="Schmainhead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EB47A56"/>
    <w:multiLevelType w:val="multilevel"/>
    <w:tmpl w:val="05248898"/>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6" w15:restartNumberingAfterBreak="0">
    <w:nsid w:val="5F0B63CF"/>
    <w:multiLevelType w:val="hybridMultilevel"/>
    <w:tmpl w:val="60E8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6C637F"/>
    <w:multiLevelType w:val="multilevel"/>
    <w:tmpl w:val="A8A6707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55F4B24"/>
    <w:multiLevelType w:val="multilevel"/>
    <w:tmpl w:val="BBF2C7D4"/>
    <w:lvl w:ilvl="0">
      <w:start w:val="1"/>
      <w:numFmt w:val="bullet"/>
      <w:lvlText w:val="●"/>
      <w:lvlJc w:val="left"/>
      <w:pPr>
        <w:ind w:left="1800" w:firstLine="1440"/>
      </w:pPr>
      <w:rPr>
        <w:rFonts w:ascii="Arial" w:eastAsia="Arial" w:hAnsi="Arial" w:cs="Arial"/>
        <w:color w:val="FF0000"/>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9" w15:restartNumberingAfterBreak="0">
    <w:nsid w:val="66C13993"/>
    <w:multiLevelType w:val="hybridMultilevel"/>
    <w:tmpl w:val="F0D8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4B45A9"/>
    <w:multiLevelType w:val="hybridMultilevel"/>
    <w:tmpl w:val="26DC4462"/>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6A14466B"/>
    <w:multiLevelType w:val="hybridMultilevel"/>
    <w:tmpl w:val="5054130E"/>
    <w:lvl w:ilvl="0" w:tplc="BD089020">
      <w:start w:val="1"/>
      <w:numFmt w:val="bullet"/>
      <w:pStyle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A410982"/>
    <w:multiLevelType w:val="multilevel"/>
    <w:tmpl w:val="DDF0F9EE"/>
    <w:lvl w:ilvl="0">
      <w:start w:val="1"/>
      <w:numFmt w:val="bullet"/>
      <w:lvlText w:val="●"/>
      <w:lvlJc w:val="left"/>
      <w:pPr>
        <w:ind w:left="284" w:firstLine="0"/>
      </w:pPr>
      <w:rPr>
        <w:rFonts w:ascii="Arial" w:eastAsia="Arial" w:hAnsi="Arial" w:cs="Arial"/>
        <w:color w:val="FFFF00"/>
      </w:rPr>
    </w:lvl>
    <w:lvl w:ilvl="1">
      <w:start w:val="1"/>
      <w:numFmt w:val="bullet"/>
      <w:lvlText w:val="o"/>
      <w:lvlJc w:val="left"/>
      <w:pPr>
        <w:ind w:left="1004" w:firstLine="720"/>
      </w:pPr>
      <w:rPr>
        <w:rFonts w:ascii="Arial" w:eastAsia="Arial" w:hAnsi="Arial" w:cs="Arial"/>
      </w:rPr>
    </w:lvl>
    <w:lvl w:ilvl="2">
      <w:start w:val="1"/>
      <w:numFmt w:val="bullet"/>
      <w:lvlText w:val="▪"/>
      <w:lvlJc w:val="left"/>
      <w:pPr>
        <w:ind w:left="1724" w:firstLine="1440"/>
      </w:pPr>
      <w:rPr>
        <w:rFonts w:ascii="Arial" w:eastAsia="Arial" w:hAnsi="Arial" w:cs="Arial"/>
      </w:rPr>
    </w:lvl>
    <w:lvl w:ilvl="3">
      <w:start w:val="1"/>
      <w:numFmt w:val="bullet"/>
      <w:lvlText w:val="●"/>
      <w:lvlJc w:val="left"/>
      <w:pPr>
        <w:ind w:left="2444" w:firstLine="2160"/>
      </w:pPr>
      <w:rPr>
        <w:rFonts w:ascii="Arial" w:eastAsia="Arial" w:hAnsi="Arial" w:cs="Arial"/>
      </w:rPr>
    </w:lvl>
    <w:lvl w:ilvl="4">
      <w:start w:val="1"/>
      <w:numFmt w:val="bullet"/>
      <w:lvlText w:val="o"/>
      <w:lvlJc w:val="left"/>
      <w:pPr>
        <w:ind w:left="3164" w:firstLine="2880"/>
      </w:pPr>
      <w:rPr>
        <w:rFonts w:ascii="Arial" w:eastAsia="Arial" w:hAnsi="Arial" w:cs="Arial"/>
      </w:rPr>
    </w:lvl>
    <w:lvl w:ilvl="5">
      <w:start w:val="1"/>
      <w:numFmt w:val="bullet"/>
      <w:lvlText w:val="▪"/>
      <w:lvlJc w:val="left"/>
      <w:pPr>
        <w:ind w:left="3884" w:firstLine="3600"/>
      </w:pPr>
      <w:rPr>
        <w:rFonts w:ascii="Arial" w:eastAsia="Arial" w:hAnsi="Arial" w:cs="Arial"/>
      </w:rPr>
    </w:lvl>
    <w:lvl w:ilvl="6">
      <w:start w:val="1"/>
      <w:numFmt w:val="bullet"/>
      <w:lvlText w:val="●"/>
      <w:lvlJc w:val="left"/>
      <w:pPr>
        <w:ind w:left="4604" w:firstLine="4320"/>
      </w:pPr>
      <w:rPr>
        <w:rFonts w:ascii="Arial" w:eastAsia="Arial" w:hAnsi="Arial" w:cs="Arial"/>
      </w:rPr>
    </w:lvl>
    <w:lvl w:ilvl="7">
      <w:start w:val="1"/>
      <w:numFmt w:val="bullet"/>
      <w:lvlText w:val="o"/>
      <w:lvlJc w:val="left"/>
      <w:pPr>
        <w:ind w:left="5324" w:firstLine="5040"/>
      </w:pPr>
      <w:rPr>
        <w:rFonts w:ascii="Arial" w:eastAsia="Arial" w:hAnsi="Arial" w:cs="Arial"/>
      </w:rPr>
    </w:lvl>
    <w:lvl w:ilvl="8">
      <w:start w:val="1"/>
      <w:numFmt w:val="bullet"/>
      <w:lvlText w:val="▪"/>
      <w:lvlJc w:val="left"/>
      <w:pPr>
        <w:ind w:left="6044" w:firstLine="5760"/>
      </w:pPr>
      <w:rPr>
        <w:rFonts w:ascii="Arial" w:eastAsia="Arial" w:hAnsi="Arial" w:cs="Arial"/>
      </w:rPr>
    </w:lvl>
  </w:abstractNum>
  <w:abstractNum w:abstractNumId="43" w15:restartNumberingAfterBreak="0">
    <w:nsid w:val="6DBC01BF"/>
    <w:multiLevelType w:val="multilevel"/>
    <w:tmpl w:val="85601740"/>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6E9E702F"/>
    <w:multiLevelType w:val="multilevel"/>
    <w:tmpl w:val="08586E38"/>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5" w15:restartNumberingAfterBreak="0">
    <w:nsid w:val="73346759"/>
    <w:multiLevelType w:val="multilevel"/>
    <w:tmpl w:val="27FEC9EC"/>
    <w:styleLink w:val="WWNum29"/>
    <w:lvl w:ilvl="0">
      <w:start w:val="1"/>
      <w:numFmt w:val="decimal"/>
      <w:lvlText w:val="%1."/>
      <w:lvlJc w:val="left"/>
      <w:pPr>
        <w:ind w:left="720" w:firstLine="3240"/>
      </w:pPr>
      <w:rPr>
        <w:rFonts w:ascii="Arial" w:eastAsia="Arial" w:hAnsi="Arial" w:cs="Arial"/>
        <w:b w:val="0"/>
        <w:sz w:val="24"/>
        <w:szCs w:val="24"/>
        <w:u w:val="none"/>
      </w:rPr>
    </w:lvl>
    <w:lvl w:ilvl="1">
      <w:numFmt w:val="bullet"/>
      <w:lvlText w:val="○"/>
      <w:lvlJc w:val="left"/>
      <w:pPr>
        <w:ind w:left="1440" w:firstLine="6840"/>
      </w:pPr>
    </w:lvl>
    <w:lvl w:ilvl="2">
      <w:start w:val="1"/>
      <w:numFmt w:val="lowerRoman"/>
      <w:lvlText w:val="%3)"/>
      <w:lvlJc w:val="right"/>
      <w:pPr>
        <w:ind w:left="1417" w:hanging="285"/>
      </w:pPr>
      <w:rPr>
        <w:rFonts w:eastAsia="Arial" w:cs="Arial"/>
        <w:b w:val="0"/>
        <w:sz w:val="22"/>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pPr>
    </w:lvl>
  </w:abstractNum>
  <w:abstractNum w:abstractNumId="46" w15:restartNumberingAfterBreak="0">
    <w:nsid w:val="76B25139"/>
    <w:multiLevelType w:val="multilevel"/>
    <w:tmpl w:val="987C6DD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73B5663"/>
    <w:multiLevelType w:val="multilevel"/>
    <w:tmpl w:val="2C2C00F8"/>
    <w:lvl w:ilvl="0">
      <w:start w:val="1"/>
      <w:numFmt w:val="decimal"/>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B8C6DB7"/>
    <w:multiLevelType w:val="hybridMultilevel"/>
    <w:tmpl w:val="C292F4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7D56DD"/>
    <w:multiLevelType w:val="multilevel"/>
    <w:tmpl w:val="66621EF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90235883">
    <w:abstractNumId w:val="13"/>
  </w:num>
  <w:num w:numId="2" w16cid:durableId="1356423962">
    <w:abstractNumId w:val="2"/>
  </w:num>
  <w:num w:numId="3" w16cid:durableId="817454985">
    <w:abstractNumId w:val="26"/>
  </w:num>
  <w:num w:numId="4" w16cid:durableId="693186608">
    <w:abstractNumId w:val="4"/>
  </w:num>
  <w:num w:numId="5" w16cid:durableId="1668359943">
    <w:abstractNumId w:val="6"/>
  </w:num>
  <w:num w:numId="6" w16cid:durableId="1970550633">
    <w:abstractNumId w:val="47"/>
  </w:num>
  <w:num w:numId="7" w16cid:durableId="1942376433">
    <w:abstractNumId w:val="41"/>
  </w:num>
  <w:num w:numId="8" w16cid:durableId="777989631">
    <w:abstractNumId w:val="34"/>
  </w:num>
  <w:num w:numId="9" w16cid:durableId="328170778">
    <w:abstractNumId w:val="24"/>
  </w:num>
  <w:num w:numId="10" w16cid:durableId="15353760">
    <w:abstractNumId w:val="48"/>
  </w:num>
  <w:num w:numId="11" w16cid:durableId="653728955">
    <w:abstractNumId w:val="43"/>
  </w:num>
  <w:num w:numId="12" w16cid:durableId="1630668192">
    <w:abstractNumId w:val="18"/>
  </w:num>
  <w:num w:numId="13" w16cid:durableId="1324092108">
    <w:abstractNumId w:val="1"/>
  </w:num>
  <w:num w:numId="14" w16cid:durableId="2033070980">
    <w:abstractNumId w:val="19"/>
  </w:num>
  <w:num w:numId="15" w16cid:durableId="185754875">
    <w:abstractNumId w:val="7"/>
  </w:num>
  <w:num w:numId="16" w16cid:durableId="1632176085">
    <w:abstractNumId w:val="14"/>
  </w:num>
  <w:num w:numId="17" w16cid:durableId="199779574">
    <w:abstractNumId w:val="30"/>
  </w:num>
  <w:num w:numId="18" w16cid:durableId="838930835">
    <w:abstractNumId w:val="9"/>
  </w:num>
  <w:num w:numId="19" w16cid:durableId="1478033743">
    <w:abstractNumId w:val="9"/>
  </w:num>
  <w:num w:numId="20" w16cid:durableId="1732849354">
    <w:abstractNumId w:val="29"/>
  </w:num>
  <w:num w:numId="21" w16cid:durableId="724724039">
    <w:abstractNumId w:val="12"/>
  </w:num>
  <w:num w:numId="22" w16cid:durableId="2097432857">
    <w:abstractNumId w:val="29"/>
    <w:lvlOverride w:ilvl="0">
      <w:startOverride w:val="1"/>
    </w:lvlOverride>
  </w:num>
  <w:num w:numId="23" w16cid:durableId="939677957">
    <w:abstractNumId w:val="12"/>
    <w:lvlOverride w:ilvl="0">
      <w:startOverride w:val="1"/>
    </w:lvlOverride>
  </w:num>
  <w:num w:numId="24" w16cid:durableId="1090128292">
    <w:abstractNumId w:val="44"/>
  </w:num>
  <w:num w:numId="25" w16cid:durableId="2005931030">
    <w:abstractNumId w:val="44"/>
  </w:num>
  <w:num w:numId="26" w16cid:durableId="116534432">
    <w:abstractNumId w:val="20"/>
  </w:num>
  <w:num w:numId="27" w16cid:durableId="1089080961">
    <w:abstractNumId w:val="16"/>
  </w:num>
  <w:num w:numId="28" w16cid:durableId="372310349">
    <w:abstractNumId w:val="35"/>
  </w:num>
  <w:num w:numId="29" w16cid:durableId="1299919612">
    <w:abstractNumId w:val="45"/>
  </w:num>
  <w:num w:numId="30" w16cid:durableId="1839268663">
    <w:abstractNumId w:val="21"/>
  </w:num>
  <w:num w:numId="31" w16cid:durableId="1317732484">
    <w:abstractNumId w:val="33"/>
  </w:num>
  <w:num w:numId="32" w16cid:durableId="104619999">
    <w:abstractNumId w:val="37"/>
  </w:num>
  <w:num w:numId="33" w16cid:durableId="1188254702">
    <w:abstractNumId w:val="0"/>
  </w:num>
  <w:num w:numId="34" w16cid:durableId="103578980">
    <w:abstractNumId w:val="50"/>
  </w:num>
  <w:num w:numId="35" w16cid:durableId="1228300627">
    <w:abstractNumId w:val="15"/>
  </w:num>
  <w:num w:numId="36" w16cid:durableId="1810439663">
    <w:abstractNumId w:val="22"/>
  </w:num>
  <w:num w:numId="37" w16cid:durableId="353576061">
    <w:abstractNumId w:val="38"/>
  </w:num>
  <w:num w:numId="38" w16cid:durableId="465240754">
    <w:abstractNumId w:val="5"/>
  </w:num>
  <w:num w:numId="39" w16cid:durableId="216746468">
    <w:abstractNumId w:val="8"/>
  </w:num>
  <w:num w:numId="40" w16cid:durableId="56325437">
    <w:abstractNumId w:val="46"/>
  </w:num>
  <w:num w:numId="41" w16cid:durableId="1715999583">
    <w:abstractNumId w:val="42"/>
  </w:num>
  <w:num w:numId="42" w16cid:durableId="730811590">
    <w:abstractNumId w:val="31"/>
  </w:num>
  <w:num w:numId="43" w16cid:durableId="11541707">
    <w:abstractNumId w:val="27"/>
  </w:num>
  <w:num w:numId="44" w16cid:durableId="815340614">
    <w:abstractNumId w:val="28"/>
  </w:num>
  <w:num w:numId="45" w16cid:durableId="1759712135">
    <w:abstractNumId w:val="39"/>
  </w:num>
  <w:num w:numId="46" w16cid:durableId="379209046">
    <w:abstractNumId w:val="10"/>
  </w:num>
  <w:num w:numId="47" w16cid:durableId="823354083">
    <w:abstractNumId w:val="36"/>
  </w:num>
  <w:num w:numId="48" w16cid:durableId="1897817730">
    <w:abstractNumId w:val="17"/>
  </w:num>
  <w:num w:numId="49" w16cid:durableId="1410352121">
    <w:abstractNumId w:val="49"/>
  </w:num>
  <w:num w:numId="50" w16cid:durableId="296111503">
    <w:abstractNumId w:val="40"/>
    <w:lvlOverride w:ilvl="0">
      <w:startOverride w:val="1"/>
    </w:lvlOverride>
    <w:lvlOverride w:ilvl="1"/>
    <w:lvlOverride w:ilvl="2"/>
    <w:lvlOverride w:ilvl="3"/>
    <w:lvlOverride w:ilvl="4"/>
    <w:lvlOverride w:ilvl="5"/>
    <w:lvlOverride w:ilvl="6"/>
    <w:lvlOverride w:ilvl="7"/>
    <w:lvlOverride w:ilvl="8"/>
  </w:num>
  <w:num w:numId="51" w16cid:durableId="908465827">
    <w:abstractNumId w:val="40"/>
  </w:num>
  <w:num w:numId="52" w16cid:durableId="939415809">
    <w:abstractNumId w:val="23"/>
  </w:num>
  <w:num w:numId="53" w16cid:durableId="1017851020">
    <w:abstractNumId w:val="11"/>
  </w:num>
  <w:num w:numId="54" w16cid:durableId="1439787355">
    <w:abstractNumId w:val="3"/>
  </w:num>
  <w:num w:numId="55" w16cid:durableId="1477330973">
    <w:abstractNumId w:val="25"/>
  </w:num>
  <w:num w:numId="56" w16cid:durableId="2126804351">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00AA7"/>
    <w:rsid w:val="00000D28"/>
    <w:rsid w:val="000053AA"/>
    <w:rsid w:val="00005AFB"/>
    <w:rsid w:val="00005FDA"/>
    <w:rsid w:val="000068B9"/>
    <w:rsid w:val="00011618"/>
    <w:rsid w:val="00013C1E"/>
    <w:rsid w:val="00015E90"/>
    <w:rsid w:val="00016D06"/>
    <w:rsid w:val="00016FA9"/>
    <w:rsid w:val="000237A6"/>
    <w:rsid w:val="00024473"/>
    <w:rsid w:val="000247E7"/>
    <w:rsid w:val="0002489D"/>
    <w:rsid w:val="00026D2A"/>
    <w:rsid w:val="00027C7A"/>
    <w:rsid w:val="00033E5E"/>
    <w:rsid w:val="00035B29"/>
    <w:rsid w:val="000366A8"/>
    <w:rsid w:val="0003681D"/>
    <w:rsid w:val="00041187"/>
    <w:rsid w:val="000437A0"/>
    <w:rsid w:val="000450ED"/>
    <w:rsid w:val="000525CA"/>
    <w:rsid w:val="000530E8"/>
    <w:rsid w:val="0005474B"/>
    <w:rsid w:val="000603CE"/>
    <w:rsid w:val="000604DA"/>
    <w:rsid w:val="00061100"/>
    <w:rsid w:val="0006591C"/>
    <w:rsid w:val="00071A75"/>
    <w:rsid w:val="00075194"/>
    <w:rsid w:val="00075311"/>
    <w:rsid w:val="00075A7E"/>
    <w:rsid w:val="00075AF1"/>
    <w:rsid w:val="00076500"/>
    <w:rsid w:val="000766B8"/>
    <w:rsid w:val="0007717B"/>
    <w:rsid w:val="000802E5"/>
    <w:rsid w:val="00081194"/>
    <w:rsid w:val="00082B57"/>
    <w:rsid w:val="00084C31"/>
    <w:rsid w:val="00095E77"/>
    <w:rsid w:val="000A0A27"/>
    <w:rsid w:val="000A30EA"/>
    <w:rsid w:val="000A75D4"/>
    <w:rsid w:val="000B1E54"/>
    <w:rsid w:val="000B2CB0"/>
    <w:rsid w:val="000B30DF"/>
    <w:rsid w:val="000B48D8"/>
    <w:rsid w:val="000B4975"/>
    <w:rsid w:val="000B518D"/>
    <w:rsid w:val="000B62A1"/>
    <w:rsid w:val="000C2FA1"/>
    <w:rsid w:val="000C3113"/>
    <w:rsid w:val="000C54A7"/>
    <w:rsid w:val="000C58E6"/>
    <w:rsid w:val="000C5BD1"/>
    <w:rsid w:val="000C5D8C"/>
    <w:rsid w:val="000D0A5E"/>
    <w:rsid w:val="000D0D9F"/>
    <w:rsid w:val="000D252B"/>
    <w:rsid w:val="000D3286"/>
    <w:rsid w:val="000D717D"/>
    <w:rsid w:val="000D77FC"/>
    <w:rsid w:val="000E3899"/>
    <w:rsid w:val="000E3936"/>
    <w:rsid w:val="000E7ABB"/>
    <w:rsid w:val="000F23DA"/>
    <w:rsid w:val="000F2F46"/>
    <w:rsid w:val="000F308F"/>
    <w:rsid w:val="000F5CDC"/>
    <w:rsid w:val="000F795F"/>
    <w:rsid w:val="000F7DDA"/>
    <w:rsid w:val="00100A08"/>
    <w:rsid w:val="00101020"/>
    <w:rsid w:val="00101533"/>
    <w:rsid w:val="001030C5"/>
    <w:rsid w:val="001030E4"/>
    <w:rsid w:val="00105F24"/>
    <w:rsid w:val="00106F6C"/>
    <w:rsid w:val="00107658"/>
    <w:rsid w:val="00111821"/>
    <w:rsid w:val="00113151"/>
    <w:rsid w:val="00113AD9"/>
    <w:rsid w:val="00114445"/>
    <w:rsid w:val="0011672E"/>
    <w:rsid w:val="001225EC"/>
    <w:rsid w:val="001232F9"/>
    <w:rsid w:val="00124A27"/>
    <w:rsid w:val="00127A88"/>
    <w:rsid w:val="00130810"/>
    <w:rsid w:val="00134AEF"/>
    <w:rsid w:val="00141665"/>
    <w:rsid w:val="00142CC6"/>
    <w:rsid w:val="00143ABD"/>
    <w:rsid w:val="00144B6A"/>
    <w:rsid w:val="00144D25"/>
    <w:rsid w:val="001456EE"/>
    <w:rsid w:val="00145D6D"/>
    <w:rsid w:val="001515F8"/>
    <w:rsid w:val="00151AD0"/>
    <w:rsid w:val="0015293E"/>
    <w:rsid w:val="00153AEC"/>
    <w:rsid w:val="00155249"/>
    <w:rsid w:val="00156396"/>
    <w:rsid w:val="00157AF2"/>
    <w:rsid w:val="00161226"/>
    <w:rsid w:val="001620AA"/>
    <w:rsid w:val="00162E79"/>
    <w:rsid w:val="00163156"/>
    <w:rsid w:val="001706DB"/>
    <w:rsid w:val="0017376B"/>
    <w:rsid w:val="00175F03"/>
    <w:rsid w:val="001761FF"/>
    <w:rsid w:val="00176539"/>
    <w:rsid w:val="00176D57"/>
    <w:rsid w:val="00176F80"/>
    <w:rsid w:val="0017777D"/>
    <w:rsid w:val="00181F88"/>
    <w:rsid w:val="001834EF"/>
    <w:rsid w:val="00184818"/>
    <w:rsid w:val="001852EA"/>
    <w:rsid w:val="00186B44"/>
    <w:rsid w:val="00187DAD"/>
    <w:rsid w:val="00196549"/>
    <w:rsid w:val="00197BE7"/>
    <w:rsid w:val="001A0990"/>
    <w:rsid w:val="001A27BD"/>
    <w:rsid w:val="001A322F"/>
    <w:rsid w:val="001A3974"/>
    <w:rsid w:val="001A5474"/>
    <w:rsid w:val="001A6033"/>
    <w:rsid w:val="001A6C24"/>
    <w:rsid w:val="001A70E5"/>
    <w:rsid w:val="001B211A"/>
    <w:rsid w:val="001B2626"/>
    <w:rsid w:val="001C4402"/>
    <w:rsid w:val="001C6EDA"/>
    <w:rsid w:val="001D5891"/>
    <w:rsid w:val="001D5CCE"/>
    <w:rsid w:val="001D5DCF"/>
    <w:rsid w:val="001E0B59"/>
    <w:rsid w:val="001E1B0E"/>
    <w:rsid w:val="001E2063"/>
    <w:rsid w:val="001F0658"/>
    <w:rsid w:val="001F28C0"/>
    <w:rsid w:val="001F4D1E"/>
    <w:rsid w:val="001F5D19"/>
    <w:rsid w:val="001F724F"/>
    <w:rsid w:val="00201D19"/>
    <w:rsid w:val="0020507A"/>
    <w:rsid w:val="00207806"/>
    <w:rsid w:val="00215D35"/>
    <w:rsid w:val="00216926"/>
    <w:rsid w:val="00222258"/>
    <w:rsid w:val="00223E94"/>
    <w:rsid w:val="00226C74"/>
    <w:rsid w:val="0023275A"/>
    <w:rsid w:val="00233386"/>
    <w:rsid w:val="00233E2E"/>
    <w:rsid w:val="00233F24"/>
    <w:rsid w:val="0023534B"/>
    <w:rsid w:val="002364A1"/>
    <w:rsid w:val="00237487"/>
    <w:rsid w:val="002402B5"/>
    <w:rsid w:val="0024292F"/>
    <w:rsid w:val="00244F2D"/>
    <w:rsid w:val="00250C90"/>
    <w:rsid w:val="00254596"/>
    <w:rsid w:val="00254AF3"/>
    <w:rsid w:val="00254DD5"/>
    <w:rsid w:val="002567D2"/>
    <w:rsid w:val="00257AD3"/>
    <w:rsid w:val="0026055C"/>
    <w:rsid w:val="00260A70"/>
    <w:rsid w:val="00262DD3"/>
    <w:rsid w:val="00262F49"/>
    <w:rsid w:val="00270B29"/>
    <w:rsid w:val="0027207B"/>
    <w:rsid w:val="00272BBD"/>
    <w:rsid w:val="002777F1"/>
    <w:rsid w:val="00280621"/>
    <w:rsid w:val="0028085C"/>
    <w:rsid w:val="00280989"/>
    <w:rsid w:val="0028134E"/>
    <w:rsid w:val="00281AB3"/>
    <w:rsid w:val="00282677"/>
    <w:rsid w:val="00282FEA"/>
    <w:rsid w:val="002911CD"/>
    <w:rsid w:val="00295732"/>
    <w:rsid w:val="002959A5"/>
    <w:rsid w:val="002A0C1E"/>
    <w:rsid w:val="002A0C76"/>
    <w:rsid w:val="002A2B88"/>
    <w:rsid w:val="002A2FA2"/>
    <w:rsid w:val="002B1EC6"/>
    <w:rsid w:val="002B3349"/>
    <w:rsid w:val="002B49A9"/>
    <w:rsid w:val="002B6497"/>
    <w:rsid w:val="002C0007"/>
    <w:rsid w:val="002C0E9D"/>
    <w:rsid w:val="002D291F"/>
    <w:rsid w:val="002D30DA"/>
    <w:rsid w:val="002D34C7"/>
    <w:rsid w:val="002D627C"/>
    <w:rsid w:val="002E2271"/>
    <w:rsid w:val="002E5DD1"/>
    <w:rsid w:val="002F08EB"/>
    <w:rsid w:val="002F513C"/>
    <w:rsid w:val="002F74EB"/>
    <w:rsid w:val="00300841"/>
    <w:rsid w:val="003013BB"/>
    <w:rsid w:val="00303753"/>
    <w:rsid w:val="00307343"/>
    <w:rsid w:val="003127A0"/>
    <w:rsid w:val="0031387E"/>
    <w:rsid w:val="00317961"/>
    <w:rsid w:val="00322E17"/>
    <w:rsid w:val="00323859"/>
    <w:rsid w:val="00330343"/>
    <w:rsid w:val="00331DC3"/>
    <w:rsid w:val="003328AB"/>
    <w:rsid w:val="00335118"/>
    <w:rsid w:val="003361F7"/>
    <w:rsid w:val="003420D8"/>
    <w:rsid w:val="00342847"/>
    <w:rsid w:val="00342AB0"/>
    <w:rsid w:val="003472F0"/>
    <w:rsid w:val="00350182"/>
    <w:rsid w:val="003508DD"/>
    <w:rsid w:val="00355A06"/>
    <w:rsid w:val="0036305A"/>
    <w:rsid w:val="00372E48"/>
    <w:rsid w:val="0037444D"/>
    <w:rsid w:val="00375663"/>
    <w:rsid w:val="00376FF2"/>
    <w:rsid w:val="00381A17"/>
    <w:rsid w:val="003853C4"/>
    <w:rsid w:val="003930F5"/>
    <w:rsid w:val="003944C8"/>
    <w:rsid w:val="003953F0"/>
    <w:rsid w:val="00396420"/>
    <w:rsid w:val="0039728C"/>
    <w:rsid w:val="003975A0"/>
    <w:rsid w:val="003A0497"/>
    <w:rsid w:val="003A3D35"/>
    <w:rsid w:val="003A474A"/>
    <w:rsid w:val="003B0A52"/>
    <w:rsid w:val="003B278B"/>
    <w:rsid w:val="003B49DE"/>
    <w:rsid w:val="003B5274"/>
    <w:rsid w:val="003B5BAA"/>
    <w:rsid w:val="003C15B5"/>
    <w:rsid w:val="003C3AA8"/>
    <w:rsid w:val="003C4175"/>
    <w:rsid w:val="003C421E"/>
    <w:rsid w:val="003C4316"/>
    <w:rsid w:val="003C5145"/>
    <w:rsid w:val="003D5D29"/>
    <w:rsid w:val="003E1457"/>
    <w:rsid w:val="003E6D07"/>
    <w:rsid w:val="003F2C66"/>
    <w:rsid w:val="003F2E18"/>
    <w:rsid w:val="00401C94"/>
    <w:rsid w:val="00406B48"/>
    <w:rsid w:val="004079E5"/>
    <w:rsid w:val="00407A09"/>
    <w:rsid w:val="004106B7"/>
    <w:rsid w:val="00410E8E"/>
    <w:rsid w:val="00412A18"/>
    <w:rsid w:val="0041632B"/>
    <w:rsid w:val="0042130B"/>
    <w:rsid w:val="00425ED4"/>
    <w:rsid w:val="004311F7"/>
    <w:rsid w:val="0043362E"/>
    <w:rsid w:val="004336C2"/>
    <w:rsid w:val="00435720"/>
    <w:rsid w:val="00435727"/>
    <w:rsid w:val="0043621F"/>
    <w:rsid w:val="004442CF"/>
    <w:rsid w:val="00444BC5"/>
    <w:rsid w:val="004462DF"/>
    <w:rsid w:val="00447A11"/>
    <w:rsid w:val="00451B48"/>
    <w:rsid w:val="0045669E"/>
    <w:rsid w:val="00460ABB"/>
    <w:rsid w:val="00461151"/>
    <w:rsid w:val="004675F6"/>
    <w:rsid w:val="00470FD0"/>
    <w:rsid w:val="004755A9"/>
    <w:rsid w:val="0048693B"/>
    <w:rsid w:val="00486E49"/>
    <w:rsid w:val="004907F3"/>
    <w:rsid w:val="0049549B"/>
    <w:rsid w:val="004A3861"/>
    <w:rsid w:val="004A6C0D"/>
    <w:rsid w:val="004B05C9"/>
    <w:rsid w:val="004B165E"/>
    <w:rsid w:val="004B1C7B"/>
    <w:rsid w:val="004B3D40"/>
    <w:rsid w:val="004B61AE"/>
    <w:rsid w:val="004B6ED7"/>
    <w:rsid w:val="004B7660"/>
    <w:rsid w:val="004B7EF0"/>
    <w:rsid w:val="004C4214"/>
    <w:rsid w:val="004D0840"/>
    <w:rsid w:val="004D0A2F"/>
    <w:rsid w:val="004D21EA"/>
    <w:rsid w:val="004D6EF0"/>
    <w:rsid w:val="004D70EA"/>
    <w:rsid w:val="004E1F0C"/>
    <w:rsid w:val="004E5393"/>
    <w:rsid w:val="004E6642"/>
    <w:rsid w:val="004F1561"/>
    <w:rsid w:val="004F17FF"/>
    <w:rsid w:val="004F1852"/>
    <w:rsid w:val="004F419E"/>
    <w:rsid w:val="004F70B3"/>
    <w:rsid w:val="005058C3"/>
    <w:rsid w:val="0050653E"/>
    <w:rsid w:val="00506C1F"/>
    <w:rsid w:val="0051539F"/>
    <w:rsid w:val="00522CC8"/>
    <w:rsid w:val="00523256"/>
    <w:rsid w:val="00523550"/>
    <w:rsid w:val="00523694"/>
    <w:rsid w:val="00523B5C"/>
    <w:rsid w:val="005261E4"/>
    <w:rsid w:val="00526A51"/>
    <w:rsid w:val="0053405A"/>
    <w:rsid w:val="00535D64"/>
    <w:rsid w:val="00537901"/>
    <w:rsid w:val="00537EDA"/>
    <w:rsid w:val="00540018"/>
    <w:rsid w:val="005409DE"/>
    <w:rsid w:val="00540C0B"/>
    <w:rsid w:val="00540F55"/>
    <w:rsid w:val="005430A1"/>
    <w:rsid w:val="00550355"/>
    <w:rsid w:val="005511B5"/>
    <w:rsid w:val="00557479"/>
    <w:rsid w:val="00563630"/>
    <w:rsid w:val="00564116"/>
    <w:rsid w:val="00564615"/>
    <w:rsid w:val="00567E83"/>
    <w:rsid w:val="00572CFF"/>
    <w:rsid w:val="0057337B"/>
    <w:rsid w:val="00573500"/>
    <w:rsid w:val="005772E9"/>
    <w:rsid w:val="0058067E"/>
    <w:rsid w:val="00580B2D"/>
    <w:rsid w:val="00581313"/>
    <w:rsid w:val="00581537"/>
    <w:rsid w:val="0058612F"/>
    <w:rsid w:val="005908F4"/>
    <w:rsid w:val="00591457"/>
    <w:rsid w:val="0059682F"/>
    <w:rsid w:val="005977E8"/>
    <w:rsid w:val="005A0376"/>
    <w:rsid w:val="005A1800"/>
    <w:rsid w:val="005A1FB5"/>
    <w:rsid w:val="005A3F18"/>
    <w:rsid w:val="005A6568"/>
    <w:rsid w:val="005A739D"/>
    <w:rsid w:val="005A73DC"/>
    <w:rsid w:val="005B04E8"/>
    <w:rsid w:val="005B4071"/>
    <w:rsid w:val="005B5C4C"/>
    <w:rsid w:val="005C1E1A"/>
    <w:rsid w:val="005C7239"/>
    <w:rsid w:val="005D24B8"/>
    <w:rsid w:val="005D2BFA"/>
    <w:rsid w:val="005E0249"/>
    <w:rsid w:val="005E1412"/>
    <w:rsid w:val="005E184C"/>
    <w:rsid w:val="005E2651"/>
    <w:rsid w:val="005E59A2"/>
    <w:rsid w:val="005E6CB4"/>
    <w:rsid w:val="005F4A94"/>
    <w:rsid w:val="005F4E8F"/>
    <w:rsid w:val="005F5BE4"/>
    <w:rsid w:val="005F68C8"/>
    <w:rsid w:val="00601821"/>
    <w:rsid w:val="006031AD"/>
    <w:rsid w:val="00603A1A"/>
    <w:rsid w:val="00604721"/>
    <w:rsid w:val="00605907"/>
    <w:rsid w:val="006121C1"/>
    <w:rsid w:val="00615B3C"/>
    <w:rsid w:val="00620BEA"/>
    <w:rsid w:val="006246D6"/>
    <w:rsid w:val="006266EB"/>
    <w:rsid w:val="00631F30"/>
    <w:rsid w:val="00632055"/>
    <w:rsid w:val="00635E5A"/>
    <w:rsid w:val="0063670F"/>
    <w:rsid w:val="00636D06"/>
    <w:rsid w:val="00637906"/>
    <w:rsid w:val="00637B58"/>
    <w:rsid w:val="00640030"/>
    <w:rsid w:val="00640A3C"/>
    <w:rsid w:val="00640FD4"/>
    <w:rsid w:val="00641660"/>
    <w:rsid w:val="00643F16"/>
    <w:rsid w:val="00645903"/>
    <w:rsid w:val="00650613"/>
    <w:rsid w:val="00651E95"/>
    <w:rsid w:val="006525CA"/>
    <w:rsid w:val="00661E21"/>
    <w:rsid w:val="00663DE4"/>
    <w:rsid w:val="00665268"/>
    <w:rsid w:val="006653FF"/>
    <w:rsid w:val="0066585B"/>
    <w:rsid w:val="00665A82"/>
    <w:rsid w:val="00666126"/>
    <w:rsid w:val="00666314"/>
    <w:rsid w:val="00667748"/>
    <w:rsid w:val="0067078A"/>
    <w:rsid w:val="00675324"/>
    <w:rsid w:val="00676919"/>
    <w:rsid w:val="006814D6"/>
    <w:rsid w:val="00687003"/>
    <w:rsid w:val="006917B7"/>
    <w:rsid w:val="00695FEC"/>
    <w:rsid w:val="006960DF"/>
    <w:rsid w:val="0069681C"/>
    <w:rsid w:val="0069691E"/>
    <w:rsid w:val="006A2D47"/>
    <w:rsid w:val="006A41DE"/>
    <w:rsid w:val="006A76E5"/>
    <w:rsid w:val="006C0077"/>
    <w:rsid w:val="006C210D"/>
    <w:rsid w:val="006C263A"/>
    <w:rsid w:val="006C2ECA"/>
    <w:rsid w:val="006C62DE"/>
    <w:rsid w:val="006C6628"/>
    <w:rsid w:val="006C7EB9"/>
    <w:rsid w:val="006D0300"/>
    <w:rsid w:val="006D2C3B"/>
    <w:rsid w:val="006D2E2C"/>
    <w:rsid w:val="006D3ADB"/>
    <w:rsid w:val="006D3B04"/>
    <w:rsid w:val="006D3DE1"/>
    <w:rsid w:val="006D5475"/>
    <w:rsid w:val="006D6E44"/>
    <w:rsid w:val="006E7EB0"/>
    <w:rsid w:val="006F08B8"/>
    <w:rsid w:val="006F1D37"/>
    <w:rsid w:val="006F3EB0"/>
    <w:rsid w:val="006F4402"/>
    <w:rsid w:val="00701E8A"/>
    <w:rsid w:val="00702396"/>
    <w:rsid w:val="007025A7"/>
    <w:rsid w:val="0070283E"/>
    <w:rsid w:val="00702EB7"/>
    <w:rsid w:val="00703127"/>
    <w:rsid w:val="00703918"/>
    <w:rsid w:val="00703F19"/>
    <w:rsid w:val="007052A4"/>
    <w:rsid w:val="00705F5E"/>
    <w:rsid w:val="00706F6B"/>
    <w:rsid w:val="00707400"/>
    <w:rsid w:val="00707A94"/>
    <w:rsid w:val="00707FDD"/>
    <w:rsid w:val="00710D09"/>
    <w:rsid w:val="00710FB8"/>
    <w:rsid w:val="00713884"/>
    <w:rsid w:val="00716E85"/>
    <w:rsid w:val="00723EE0"/>
    <w:rsid w:val="007244C2"/>
    <w:rsid w:val="00726EDA"/>
    <w:rsid w:val="00727B9A"/>
    <w:rsid w:val="00730DAE"/>
    <w:rsid w:val="007354BB"/>
    <w:rsid w:val="007452F9"/>
    <w:rsid w:val="007459FD"/>
    <w:rsid w:val="00751340"/>
    <w:rsid w:val="00752326"/>
    <w:rsid w:val="007536F4"/>
    <w:rsid w:val="00754A6B"/>
    <w:rsid w:val="0075775B"/>
    <w:rsid w:val="00757D6F"/>
    <w:rsid w:val="007604BC"/>
    <w:rsid w:val="00760640"/>
    <w:rsid w:val="00761B55"/>
    <w:rsid w:val="0076240A"/>
    <w:rsid w:val="00762468"/>
    <w:rsid w:val="00763BA0"/>
    <w:rsid w:val="00766152"/>
    <w:rsid w:val="00770D4C"/>
    <w:rsid w:val="00772C0C"/>
    <w:rsid w:val="00787065"/>
    <w:rsid w:val="007965BB"/>
    <w:rsid w:val="00796710"/>
    <w:rsid w:val="007970E6"/>
    <w:rsid w:val="007972BC"/>
    <w:rsid w:val="007A25C6"/>
    <w:rsid w:val="007A4609"/>
    <w:rsid w:val="007A4A37"/>
    <w:rsid w:val="007B00C4"/>
    <w:rsid w:val="007B42C5"/>
    <w:rsid w:val="007B5EA3"/>
    <w:rsid w:val="007B62A7"/>
    <w:rsid w:val="007C52E2"/>
    <w:rsid w:val="007C54C6"/>
    <w:rsid w:val="007C71B7"/>
    <w:rsid w:val="007D140F"/>
    <w:rsid w:val="007D2E20"/>
    <w:rsid w:val="007D3B27"/>
    <w:rsid w:val="007D51FF"/>
    <w:rsid w:val="007D742D"/>
    <w:rsid w:val="007D76F4"/>
    <w:rsid w:val="007E3CB2"/>
    <w:rsid w:val="007E572B"/>
    <w:rsid w:val="007E5E73"/>
    <w:rsid w:val="007E6226"/>
    <w:rsid w:val="007F0CE2"/>
    <w:rsid w:val="00800620"/>
    <w:rsid w:val="0080271F"/>
    <w:rsid w:val="00804BA6"/>
    <w:rsid w:val="00805B89"/>
    <w:rsid w:val="008063BD"/>
    <w:rsid w:val="008075BA"/>
    <w:rsid w:val="008126CB"/>
    <w:rsid w:val="00812A98"/>
    <w:rsid w:val="008159F1"/>
    <w:rsid w:val="0081625E"/>
    <w:rsid w:val="0081714B"/>
    <w:rsid w:val="008176D6"/>
    <w:rsid w:val="0082096E"/>
    <w:rsid w:val="00821F50"/>
    <w:rsid w:val="00822FE0"/>
    <w:rsid w:val="008257F1"/>
    <w:rsid w:val="0082621C"/>
    <w:rsid w:val="008262AC"/>
    <w:rsid w:val="008266B9"/>
    <w:rsid w:val="00831E0E"/>
    <w:rsid w:val="0083331F"/>
    <w:rsid w:val="00834CD3"/>
    <w:rsid w:val="00837E61"/>
    <w:rsid w:val="00840569"/>
    <w:rsid w:val="0084386C"/>
    <w:rsid w:val="00843B4F"/>
    <w:rsid w:val="00844681"/>
    <w:rsid w:val="008452FD"/>
    <w:rsid w:val="00847E8B"/>
    <w:rsid w:val="00852829"/>
    <w:rsid w:val="0085752A"/>
    <w:rsid w:val="0086297C"/>
    <w:rsid w:val="00865907"/>
    <w:rsid w:val="008707DC"/>
    <w:rsid w:val="00870EA0"/>
    <w:rsid w:val="00871342"/>
    <w:rsid w:val="0087327B"/>
    <w:rsid w:val="00874D52"/>
    <w:rsid w:val="00876332"/>
    <w:rsid w:val="00877CD6"/>
    <w:rsid w:val="00880DA6"/>
    <w:rsid w:val="00881E84"/>
    <w:rsid w:val="00883F41"/>
    <w:rsid w:val="00891F72"/>
    <w:rsid w:val="008A0F77"/>
    <w:rsid w:val="008A3197"/>
    <w:rsid w:val="008A3286"/>
    <w:rsid w:val="008A363A"/>
    <w:rsid w:val="008A4E44"/>
    <w:rsid w:val="008A72AC"/>
    <w:rsid w:val="008B3C86"/>
    <w:rsid w:val="008B46EF"/>
    <w:rsid w:val="008B5A2C"/>
    <w:rsid w:val="008B5F84"/>
    <w:rsid w:val="008B781F"/>
    <w:rsid w:val="008C0467"/>
    <w:rsid w:val="008C0CDE"/>
    <w:rsid w:val="008C3EB2"/>
    <w:rsid w:val="008C497A"/>
    <w:rsid w:val="008C4A61"/>
    <w:rsid w:val="008C5747"/>
    <w:rsid w:val="008C6F0F"/>
    <w:rsid w:val="008D0716"/>
    <w:rsid w:val="008D0821"/>
    <w:rsid w:val="008D268C"/>
    <w:rsid w:val="008E4AA3"/>
    <w:rsid w:val="008E5751"/>
    <w:rsid w:val="008E7F8C"/>
    <w:rsid w:val="008F0B01"/>
    <w:rsid w:val="008F0CEF"/>
    <w:rsid w:val="008F2C9B"/>
    <w:rsid w:val="008F3243"/>
    <w:rsid w:val="00902901"/>
    <w:rsid w:val="00905708"/>
    <w:rsid w:val="0090736D"/>
    <w:rsid w:val="0092303F"/>
    <w:rsid w:val="00924B2F"/>
    <w:rsid w:val="00924EF7"/>
    <w:rsid w:val="00926604"/>
    <w:rsid w:val="00927B8D"/>
    <w:rsid w:val="00927BF1"/>
    <w:rsid w:val="009311C1"/>
    <w:rsid w:val="00932BCC"/>
    <w:rsid w:val="00941F57"/>
    <w:rsid w:val="009447A4"/>
    <w:rsid w:val="00944C2F"/>
    <w:rsid w:val="0094699E"/>
    <w:rsid w:val="00946ED2"/>
    <w:rsid w:val="00950CBE"/>
    <w:rsid w:val="0095216C"/>
    <w:rsid w:val="00954930"/>
    <w:rsid w:val="00955231"/>
    <w:rsid w:val="009566A1"/>
    <w:rsid w:val="00961DBC"/>
    <w:rsid w:val="009631C9"/>
    <w:rsid w:val="00965FEB"/>
    <w:rsid w:val="00966CC2"/>
    <w:rsid w:val="00967DD1"/>
    <w:rsid w:val="009706D7"/>
    <w:rsid w:val="00971FF5"/>
    <w:rsid w:val="009720F8"/>
    <w:rsid w:val="00973171"/>
    <w:rsid w:val="00973266"/>
    <w:rsid w:val="00973D61"/>
    <w:rsid w:val="00976C8E"/>
    <w:rsid w:val="00980054"/>
    <w:rsid w:val="00984D72"/>
    <w:rsid w:val="00987571"/>
    <w:rsid w:val="00987A96"/>
    <w:rsid w:val="0099141A"/>
    <w:rsid w:val="00992292"/>
    <w:rsid w:val="00997365"/>
    <w:rsid w:val="009A67FB"/>
    <w:rsid w:val="009A6D5D"/>
    <w:rsid w:val="009A7F8E"/>
    <w:rsid w:val="009C11D7"/>
    <w:rsid w:val="009C4C31"/>
    <w:rsid w:val="009C7017"/>
    <w:rsid w:val="009D4459"/>
    <w:rsid w:val="009D6441"/>
    <w:rsid w:val="009E1D0C"/>
    <w:rsid w:val="009E2651"/>
    <w:rsid w:val="009E3073"/>
    <w:rsid w:val="009F1498"/>
    <w:rsid w:val="009F1DE6"/>
    <w:rsid w:val="009F2DDF"/>
    <w:rsid w:val="009F36FB"/>
    <w:rsid w:val="009F5DB7"/>
    <w:rsid w:val="009F5F85"/>
    <w:rsid w:val="009F6D9B"/>
    <w:rsid w:val="00A00B31"/>
    <w:rsid w:val="00A01CF5"/>
    <w:rsid w:val="00A07CA5"/>
    <w:rsid w:val="00A10C2D"/>
    <w:rsid w:val="00A10ED0"/>
    <w:rsid w:val="00A112E0"/>
    <w:rsid w:val="00A11E45"/>
    <w:rsid w:val="00A135E1"/>
    <w:rsid w:val="00A20712"/>
    <w:rsid w:val="00A21B86"/>
    <w:rsid w:val="00A22365"/>
    <w:rsid w:val="00A236C6"/>
    <w:rsid w:val="00A243B6"/>
    <w:rsid w:val="00A25903"/>
    <w:rsid w:val="00A27F7F"/>
    <w:rsid w:val="00A369D5"/>
    <w:rsid w:val="00A371E3"/>
    <w:rsid w:val="00A45B10"/>
    <w:rsid w:val="00A50E4C"/>
    <w:rsid w:val="00A51045"/>
    <w:rsid w:val="00A539AB"/>
    <w:rsid w:val="00A571CF"/>
    <w:rsid w:val="00A63535"/>
    <w:rsid w:val="00A70988"/>
    <w:rsid w:val="00A71082"/>
    <w:rsid w:val="00A80347"/>
    <w:rsid w:val="00A805A2"/>
    <w:rsid w:val="00A80EDD"/>
    <w:rsid w:val="00A817AC"/>
    <w:rsid w:val="00A81A70"/>
    <w:rsid w:val="00A82932"/>
    <w:rsid w:val="00A838C6"/>
    <w:rsid w:val="00A8528C"/>
    <w:rsid w:val="00A90753"/>
    <w:rsid w:val="00A91E54"/>
    <w:rsid w:val="00A958AB"/>
    <w:rsid w:val="00A965AF"/>
    <w:rsid w:val="00AA0318"/>
    <w:rsid w:val="00AA0F23"/>
    <w:rsid w:val="00AA2094"/>
    <w:rsid w:val="00AA57C1"/>
    <w:rsid w:val="00AA7AA2"/>
    <w:rsid w:val="00AB067D"/>
    <w:rsid w:val="00AB1877"/>
    <w:rsid w:val="00AB27E3"/>
    <w:rsid w:val="00AC0FE9"/>
    <w:rsid w:val="00AC1D84"/>
    <w:rsid w:val="00AC5924"/>
    <w:rsid w:val="00AC6B96"/>
    <w:rsid w:val="00AD071A"/>
    <w:rsid w:val="00AD0B24"/>
    <w:rsid w:val="00AD0BD6"/>
    <w:rsid w:val="00AD1DBC"/>
    <w:rsid w:val="00AD408C"/>
    <w:rsid w:val="00AD5D3F"/>
    <w:rsid w:val="00AD74C2"/>
    <w:rsid w:val="00AE11CE"/>
    <w:rsid w:val="00AE666F"/>
    <w:rsid w:val="00AF3AA4"/>
    <w:rsid w:val="00AF5EE7"/>
    <w:rsid w:val="00AF71BD"/>
    <w:rsid w:val="00B10257"/>
    <w:rsid w:val="00B1089B"/>
    <w:rsid w:val="00B10E3C"/>
    <w:rsid w:val="00B11FDD"/>
    <w:rsid w:val="00B1625A"/>
    <w:rsid w:val="00B17033"/>
    <w:rsid w:val="00B17528"/>
    <w:rsid w:val="00B21C5A"/>
    <w:rsid w:val="00B2238F"/>
    <w:rsid w:val="00B23587"/>
    <w:rsid w:val="00B23D64"/>
    <w:rsid w:val="00B267AD"/>
    <w:rsid w:val="00B313A9"/>
    <w:rsid w:val="00B34371"/>
    <w:rsid w:val="00B35D58"/>
    <w:rsid w:val="00B50303"/>
    <w:rsid w:val="00B51D14"/>
    <w:rsid w:val="00B53921"/>
    <w:rsid w:val="00B5560A"/>
    <w:rsid w:val="00B55B4F"/>
    <w:rsid w:val="00B55E03"/>
    <w:rsid w:val="00B6241C"/>
    <w:rsid w:val="00B628FF"/>
    <w:rsid w:val="00B65C85"/>
    <w:rsid w:val="00B66C4B"/>
    <w:rsid w:val="00B674FC"/>
    <w:rsid w:val="00B75A4C"/>
    <w:rsid w:val="00B77368"/>
    <w:rsid w:val="00B80761"/>
    <w:rsid w:val="00B877E5"/>
    <w:rsid w:val="00B87C81"/>
    <w:rsid w:val="00B907E3"/>
    <w:rsid w:val="00B925BB"/>
    <w:rsid w:val="00B94E20"/>
    <w:rsid w:val="00B96195"/>
    <w:rsid w:val="00BA0659"/>
    <w:rsid w:val="00BA0CC3"/>
    <w:rsid w:val="00BA1A2C"/>
    <w:rsid w:val="00BA21B7"/>
    <w:rsid w:val="00BA3A74"/>
    <w:rsid w:val="00BA4CB9"/>
    <w:rsid w:val="00BA5852"/>
    <w:rsid w:val="00BA67C1"/>
    <w:rsid w:val="00BB1306"/>
    <w:rsid w:val="00BB1938"/>
    <w:rsid w:val="00BB1DA6"/>
    <w:rsid w:val="00BB4DDC"/>
    <w:rsid w:val="00BB5D3D"/>
    <w:rsid w:val="00BB6A0B"/>
    <w:rsid w:val="00BB7DD8"/>
    <w:rsid w:val="00BC049B"/>
    <w:rsid w:val="00BC2DB3"/>
    <w:rsid w:val="00BC312E"/>
    <w:rsid w:val="00BC55EB"/>
    <w:rsid w:val="00BC5B35"/>
    <w:rsid w:val="00BD1E75"/>
    <w:rsid w:val="00BD23E5"/>
    <w:rsid w:val="00BD6E20"/>
    <w:rsid w:val="00BE0453"/>
    <w:rsid w:val="00BE554D"/>
    <w:rsid w:val="00BE5BCC"/>
    <w:rsid w:val="00BE7097"/>
    <w:rsid w:val="00BF2628"/>
    <w:rsid w:val="00BF7E2E"/>
    <w:rsid w:val="00C00A20"/>
    <w:rsid w:val="00C01151"/>
    <w:rsid w:val="00C05FEB"/>
    <w:rsid w:val="00C069FD"/>
    <w:rsid w:val="00C106FF"/>
    <w:rsid w:val="00C10F6F"/>
    <w:rsid w:val="00C14263"/>
    <w:rsid w:val="00C1647E"/>
    <w:rsid w:val="00C16DD9"/>
    <w:rsid w:val="00C21A73"/>
    <w:rsid w:val="00C25AFC"/>
    <w:rsid w:val="00C25AFF"/>
    <w:rsid w:val="00C25C40"/>
    <w:rsid w:val="00C30281"/>
    <w:rsid w:val="00C343B5"/>
    <w:rsid w:val="00C34DB6"/>
    <w:rsid w:val="00C379FC"/>
    <w:rsid w:val="00C37BDB"/>
    <w:rsid w:val="00C42CA9"/>
    <w:rsid w:val="00C504A7"/>
    <w:rsid w:val="00C5729D"/>
    <w:rsid w:val="00C60AE6"/>
    <w:rsid w:val="00C614B5"/>
    <w:rsid w:val="00C66571"/>
    <w:rsid w:val="00C7226D"/>
    <w:rsid w:val="00C758DF"/>
    <w:rsid w:val="00C769BA"/>
    <w:rsid w:val="00C774ED"/>
    <w:rsid w:val="00C803CB"/>
    <w:rsid w:val="00C81DD1"/>
    <w:rsid w:val="00C848EA"/>
    <w:rsid w:val="00C85A2D"/>
    <w:rsid w:val="00C86A1C"/>
    <w:rsid w:val="00C86A96"/>
    <w:rsid w:val="00C87207"/>
    <w:rsid w:val="00C90EF0"/>
    <w:rsid w:val="00C979E9"/>
    <w:rsid w:val="00C97A59"/>
    <w:rsid w:val="00CA09E9"/>
    <w:rsid w:val="00CA2585"/>
    <w:rsid w:val="00CA26DF"/>
    <w:rsid w:val="00CA579F"/>
    <w:rsid w:val="00CB3BA5"/>
    <w:rsid w:val="00CC4BDF"/>
    <w:rsid w:val="00CD2AF5"/>
    <w:rsid w:val="00CD3CCC"/>
    <w:rsid w:val="00CD3EF2"/>
    <w:rsid w:val="00CD48DB"/>
    <w:rsid w:val="00CE1124"/>
    <w:rsid w:val="00CE614A"/>
    <w:rsid w:val="00CE7B44"/>
    <w:rsid w:val="00CF3360"/>
    <w:rsid w:val="00CF5E56"/>
    <w:rsid w:val="00CF6EF0"/>
    <w:rsid w:val="00CF74CC"/>
    <w:rsid w:val="00CF7D44"/>
    <w:rsid w:val="00D025F1"/>
    <w:rsid w:val="00D0269A"/>
    <w:rsid w:val="00D032B3"/>
    <w:rsid w:val="00D036A6"/>
    <w:rsid w:val="00D03EC5"/>
    <w:rsid w:val="00D04D58"/>
    <w:rsid w:val="00D05C9F"/>
    <w:rsid w:val="00D075B8"/>
    <w:rsid w:val="00D07D72"/>
    <w:rsid w:val="00D1023B"/>
    <w:rsid w:val="00D1072A"/>
    <w:rsid w:val="00D1087F"/>
    <w:rsid w:val="00D11365"/>
    <w:rsid w:val="00D11665"/>
    <w:rsid w:val="00D12585"/>
    <w:rsid w:val="00D12C56"/>
    <w:rsid w:val="00D158F9"/>
    <w:rsid w:val="00D21CF5"/>
    <w:rsid w:val="00D22157"/>
    <w:rsid w:val="00D227A5"/>
    <w:rsid w:val="00D231FD"/>
    <w:rsid w:val="00D2355C"/>
    <w:rsid w:val="00D25F60"/>
    <w:rsid w:val="00D30E1A"/>
    <w:rsid w:val="00D34E87"/>
    <w:rsid w:val="00D35A90"/>
    <w:rsid w:val="00D408E1"/>
    <w:rsid w:val="00D4250C"/>
    <w:rsid w:val="00D43124"/>
    <w:rsid w:val="00D43141"/>
    <w:rsid w:val="00D45AE0"/>
    <w:rsid w:val="00D45E12"/>
    <w:rsid w:val="00D468A6"/>
    <w:rsid w:val="00D51AEC"/>
    <w:rsid w:val="00D51BA9"/>
    <w:rsid w:val="00D51CF4"/>
    <w:rsid w:val="00D54076"/>
    <w:rsid w:val="00D55401"/>
    <w:rsid w:val="00D562AB"/>
    <w:rsid w:val="00D56B7B"/>
    <w:rsid w:val="00D60A9D"/>
    <w:rsid w:val="00D62C2E"/>
    <w:rsid w:val="00D63068"/>
    <w:rsid w:val="00D6563D"/>
    <w:rsid w:val="00D66344"/>
    <w:rsid w:val="00D71118"/>
    <w:rsid w:val="00D7545C"/>
    <w:rsid w:val="00D7696C"/>
    <w:rsid w:val="00D80E2E"/>
    <w:rsid w:val="00D819EF"/>
    <w:rsid w:val="00D828A3"/>
    <w:rsid w:val="00D859D2"/>
    <w:rsid w:val="00D90DF0"/>
    <w:rsid w:val="00D9171D"/>
    <w:rsid w:val="00D9175A"/>
    <w:rsid w:val="00D9198D"/>
    <w:rsid w:val="00D962B3"/>
    <w:rsid w:val="00DA14A5"/>
    <w:rsid w:val="00DA575A"/>
    <w:rsid w:val="00DA613F"/>
    <w:rsid w:val="00DB106F"/>
    <w:rsid w:val="00DB1729"/>
    <w:rsid w:val="00DB254E"/>
    <w:rsid w:val="00DB2BC7"/>
    <w:rsid w:val="00DB59FD"/>
    <w:rsid w:val="00DB5AD2"/>
    <w:rsid w:val="00DB5F6D"/>
    <w:rsid w:val="00DB6419"/>
    <w:rsid w:val="00DB6F98"/>
    <w:rsid w:val="00DB72DD"/>
    <w:rsid w:val="00DB7F04"/>
    <w:rsid w:val="00DC0C65"/>
    <w:rsid w:val="00DC11A6"/>
    <w:rsid w:val="00DC1739"/>
    <w:rsid w:val="00DC2C76"/>
    <w:rsid w:val="00DC443F"/>
    <w:rsid w:val="00DD15FA"/>
    <w:rsid w:val="00DD1EFE"/>
    <w:rsid w:val="00DD5666"/>
    <w:rsid w:val="00DD5FA7"/>
    <w:rsid w:val="00DE0158"/>
    <w:rsid w:val="00DE13AB"/>
    <w:rsid w:val="00DE305A"/>
    <w:rsid w:val="00DE3A4E"/>
    <w:rsid w:val="00DE7D91"/>
    <w:rsid w:val="00DF0F49"/>
    <w:rsid w:val="00DF2F62"/>
    <w:rsid w:val="00DF65B1"/>
    <w:rsid w:val="00DF7E4B"/>
    <w:rsid w:val="00E008F9"/>
    <w:rsid w:val="00E01130"/>
    <w:rsid w:val="00E01953"/>
    <w:rsid w:val="00E031A1"/>
    <w:rsid w:val="00E05F8B"/>
    <w:rsid w:val="00E0632A"/>
    <w:rsid w:val="00E06F1C"/>
    <w:rsid w:val="00E06FDD"/>
    <w:rsid w:val="00E07E16"/>
    <w:rsid w:val="00E13A51"/>
    <w:rsid w:val="00E1551D"/>
    <w:rsid w:val="00E16C5E"/>
    <w:rsid w:val="00E1797D"/>
    <w:rsid w:val="00E20E5C"/>
    <w:rsid w:val="00E217CE"/>
    <w:rsid w:val="00E2199D"/>
    <w:rsid w:val="00E23685"/>
    <w:rsid w:val="00E245A2"/>
    <w:rsid w:val="00E26B17"/>
    <w:rsid w:val="00E270D3"/>
    <w:rsid w:val="00E2729E"/>
    <w:rsid w:val="00E27783"/>
    <w:rsid w:val="00E30123"/>
    <w:rsid w:val="00E33FE4"/>
    <w:rsid w:val="00E34B0C"/>
    <w:rsid w:val="00E34EBD"/>
    <w:rsid w:val="00E40E34"/>
    <w:rsid w:val="00E42751"/>
    <w:rsid w:val="00E431E5"/>
    <w:rsid w:val="00E44DB1"/>
    <w:rsid w:val="00E45466"/>
    <w:rsid w:val="00E46D36"/>
    <w:rsid w:val="00E5029B"/>
    <w:rsid w:val="00E532AB"/>
    <w:rsid w:val="00E54ADE"/>
    <w:rsid w:val="00E56C71"/>
    <w:rsid w:val="00E62C9C"/>
    <w:rsid w:val="00E64076"/>
    <w:rsid w:val="00E6596B"/>
    <w:rsid w:val="00E65B50"/>
    <w:rsid w:val="00E74637"/>
    <w:rsid w:val="00E75186"/>
    <w:rsid w:val="00E803E1"/>
    <w:rsid w:val="00E81BEE"/>
    <w:rsid w:val="00E83A6D"/>
    <w:rsid w:val="00E83B96"/>
    <w:rsid w:val="00E85C49"/>
    <w:rsid w:val="00E879DC"/>
    <w:rsid w:val="00E94424"/>
    <w:rsid w:val="00E94CBA"/>
    <w:rsid w:val="00E97092"/>
    <w:rsid w:val="00E97FAB"/>
    <w:rsid w:val="00EA1A18"/>
    <w:rsid w:val="00EA3015"/>
    <w:rsid w:val="00EA45B1"/>
    <w:rsid w:val="00EA5B3F"/>
    <w:rsid w:val="00EA5EA8"/>
    <w:rsid w:val="00EB0FF8"/>
    <w:rsid w:val="00EB3023"/>
    <w:rsid w:val="00EB4CFA"/>
    <w:rsid w:val="00EC1500"/>
    <w:rsid w:val="00EC447E"/>
    <w:rsid w:val="00EC4C90"/>
    <w:rsid w:val="00EC4ECA"/>
    <w:rsid w:val="00ED3AE8"/>
    <w:rsid w:val="00ED748A"/>
    <w:rsid w:val="00EF1943"/>
    <w:rsid w:val="00EF1F04"/>
    <w:rsid w:val="00EF3960"/>
    <w:rsid w:val="00EF3D89"/>
    <w:rsid w:val="00EF4929"/>
    <w:rsid w:val="00EF6D1F"/>
    <w:rsid w:val="00EF7C20"/>
    <w:rsid w:val="00F06534"/>
    <w:rsid w:val="00F065DB"/>
    <w:rsid w:val="00F12FFB"/>
    <w:rsid w:val="00F148E1"/>
    <w:rsid w:val="00F219D6"/>
    <w:rsid w:val="00F22693"/>
    <w:rsid w:val="00F24289"/>
    <w:rsid w:val="00F306A9"/>
    <w:rsid w:val="00F31D4E"/>
    <w:rsid w:val="00F32807"/>
    <w:rsid w:val="00F33CA2"/>
    <w:rsid w:val="00F34442"/>
    <w:rsid w:val="00F378B1"/>
    <w:rsid w:val="00F37B9B"/>
    <w:rsid w:val="00F40E31"/>
    <w:rsid w:val="00F540EE"/>
    <w:rsid w:val="00F55ABC"/>
    <w:rsid w:val="00F561FE"/>
    <w:rsid w:val="00F579CC"/>
    <w:rsid w:val="00F619F2"/>
    <w:rsid w:val="00F661BE"/>
    <w:rsid w:val="00F6630D"/>
    <w:rsid w:val="00F67BAB"/>
    <w:rsid w:val="00F7121D"/>
    <w:rsid w:val="00F73B97"/>
    <w:rsid w:val="00F76F13"/>
    <w:rsid w:val="00F773D3"/>
    <w:rsid w:val="00F8126C"/>
    <w:rsid w:val="00F8199D"/>
    <w:rsid w:val="00F8405A"/>
    <w:rsid w:val="00F84D4E"/>
    <w:rsid w:val="00F85EAE"/>
    <w:rsid w:val="00F908B0"/>
    <w:rsid w:val="00F929FE"/>
    <w:rsid w:val="00F92D7D"/>
    <w:rsid w:val="00F9333D"/>
    <w:rsid w:val="00F93B80"/>
    <w:rsid w:val="00F9470C"/>
    <w:rsid w:val="00FA6952"/>
    <w:rsid w:val="00FA69CF"/>
    <w:rsid w:val="00FB3E02"/>
    <w:rsid w:val="00FB476B"/>
    <w:rsid w:val="00FB4F71"/>
    <w:rsid w:val="00FB52A0"/>
    <w:rsid w:val="00FB7D5D"/>
    <w:rsid w:val="00FC277B"/>
    <w:rsid w:val="00FC35CA"/>
    <w:rsid w:val="00FC69B6"/>
    <w:rsid w:val="00FD2309"/>
    <w:rsid w:val="00FD790E"/>
    <w:rsid w:val="00FE3B27"/>
    <w:rsid w:val="00FE62EA"/>
    <w:rsid w:val="00FF274E"/>
    <w:rsid w:val="00FF5CFA"/>
    <w:rsid w:val="00FF617E"/>
    <w:rsid w:val="00FF6A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A6E0ECAC-BEAE-4397-99B7-BC6681B3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
    <w:link w:val="Heading1Char"/>
    <w:qFormat/>
    <w:rsid w:val="00FD790E"/>
    <w:pPr>
      <w:keepNext/>
      <w:jc w:val="both"/>
      <w:outlineLvl w:val="0"/>
    </w:pPr>
    <w:rPr>
      <w:rFonts w:ascii="Arial" w:eastAsia="Times New Roman" w:hAnsi="Arial" w:cs="Arial"/>
      <w:b/>
      <w:sz w:val="28"/>
      <w:szCs w:val="28"/>
      <w:lang w:eastAsia="en-GB"/>
    </w:rPr>
  </w:style>
  <w:style w:type="paragraph" w:styleId="Heading2">
    <w:name w:val="heading 2"/>
    <w:basedOn w:val="Normal"/>
    <w:next w:val="Normal"/>
    <w:link w:val="Heading2Char"/>
    <w:qFormat/>
    <w:rsid w:val="00FD790E"/>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FD790E"/>
    <w:pPr>
      <w:keepNext/>
      <w:outlineLvl w:val="2"/>
    </w:pPr>
    <w:rPr>
      <w:rFonts w:ascii="Times New Roman" w:eastAsia="Times New Roman" w:hAnsi="Times New Roman" w:cs="Times New Roman"/>
      <w:szCs w:val="20"/>
      <w:lang w:eastAsia="en-GB"/>
    </w:rPr>
  </w:style>
  <w:style w:type="paragraph" w:styleId="Heading4">
    <w:name w:val="heading 4"/>
    <w:basedOn w:val="Normal"/>
    <w:next w:val="Normal"/>
    <w:link w:val="Heading4Char"/>
    <w:qFormat/>
    <w:rsid w:val="00FD790E"/>
    <w:pPr>
      <w:keepNext/>
      <w:tabs>
        <w:tab w:val="left" w:pos="810"/>
      </w:tabs>
      <w:ind w:left="495"/>
      <w:jc w:val="both"/>
      <w:outlineLvl w:val="3"/>
    </w:pPr>
    <w:rPr>
      <w:rFonts w:ascii="Garmond (W1)" w:eastAsia="Times New Roman" w:hAnsi="Garmond (W1)" w:cs="Times New Roman"/>
      <w:b/>
      <w:szCs w:val="20"/>
      <w:u w:val="single"/>
      <w:lang w:eastAsia="en-GB"/>
    </w:rPr>
  </w:style>
  <w:style w:type="paragraph" w:styleId="Heading5">
    <w:name w:val="heading 5"/>
    <w:basedOn w:val="Normal"/>
    <w:next w:val="Normal"/>
    <w:link w:val="Heading5Char"/>
    <w:qFormat/>
    <w:rsid w:val="00FD790E"/>
    <w:pPr>
      <w:keepNext/>
      <w:jc w:val="both"/>
      <w:outlineLvl w:val="4"/>
    </w:pPr>
    <w:rPr>
      <w:rFonts w:ascii="Times New Roman" w:eastAsia="Times New Roman" w:hAnsi="Times New Roman" w:cs="Times New Roman"/>
      <w:color w:val="000000"/>
      <w:szCs w:val="20"/>
      <w:lang w:eastAsia="en-GB"/>
    </w:rPr>
  </w:style>
  <w:style w:type="paragraph" w:styleId="Heading6">
    <w:name w:val="heading 6"/>
    <w:basedOn w:val="Normal"/>
    <w:next w:val="Normal"/>
    <w:link w:val="Heading6Char"/>
    <w:qFormat/>
    <w:rsid w:val="00FD790E"/>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FD790E"/>
    <w:pPr>
      <w:keepNext/>
      <w:numPr>
        <w:numId w:val="1"/>
      </w:numPr>
      <w:jc w:val="both"/>
      <w:outlineLvl w:val="6"/>
    </w:pPr>
    <w:rPr>
      <w:rFonts w:ascii="Garamond" w:eastAsia="Times New Roman" w:hAnsi="Garamond" w:cs="Times New Roman"/>
      <w:b/>
      <w:szCs w:val="20"/>
      <w:u w:val="single"/>
      <w:lang w:eastAsia="en-GB"/>
    </w:rPr>
  </w:style>
  <w:style w:type="paragraph" w:styleId="Heading8">
    <w:name w:val="heading 8"/>
    <w:basedOn w:val="Normal"/>
    <w:next w:val="Normal"/>
    <w:link w:val="Heading8Char"/>
    <w:qFormat/>
    <w:rsid w:val="00FD790E"/>
    <w:pPr>
      <w:keepNext/>
      <w:numPr>
        <w:numId w:val="2"/>
      </w:numPr>
      <w:jc w:val="both"/>
      <w:outlineLvl w:val="7"/>
    </w:pPr>
    <w:rPr>
      <w:rFonts w:ascii="Garamond" w:eastAsia="Times New Roman" w:hAnsi="Garamond" w:cs="Times New Roman"/>
      <w:b/>
      <w:szCs w:val="20"/>
      <w:lang w:eastAsia="en-GB"/>
    </w:rPr>
  </w:style>
  <w:style w:type="paragraph" w:styleId="Heading9">
    <w:name w:val="heading 9"/>
    <w:basedOn w:val="Normal"/>
    <w:next w:val="Normal"/>
    <w:link w:val="Heading9Char"/>
    <w:qFormat/>
    <w:rsid w:val="00FD790E"/>
    <w:p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customStyle="1" w:styleId="Heading1Char">
    <w:name w:val="Heading 1 Char"/>
    <w:basedOn w:val="DefaultParagraphFont"/>
    <w:link w:val="Heading1"/>
    <w:rsid w:val="00FD790E"/>
    <w:rPr>
      <w:rFonts w:ascii="Arial" w:eastAsia="Times New Roman" w:hAnsi="Arial" w:cs="Arial"/>
      <w:b/>
      <w:sz w:val="28"/>
      <w:szCs w:val="28"/>
      <w:lang w:eastAsia="en-GB"/>
    </w:rPr>
  </w:style>
  <w:style w:type="character" w:customStyle="1" w:styleId="Heading2Char">
    <w:name w:val="Heading 2 Char"/>
    <w:basedOn w:val="DefaultParagraphFont"/>
    <w:link w:val="Heading2"/>
    <w:rsid w:val="00FD790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D790E"/>
    <w:rPr>
      <w:rFonts w:ascii="Times New Roman" w:eastAsia="Times New Roman" w:hAnsi="Times New Roman" w:cs="Times New Roman"/>
      <w:szCs w:val="20"/>
      <w:lang w:eastAsia="en-GB"/>
    </w:rPr>
  </w:style>
  <w:style w:type="character" w:customStyle="1" w:styleId="Heading4Char">
    <w:name w:val="Heading 4 Char"/>
    <w:basedOn w:val="DefaultParagraphFont"/>
    <w:link w:val="Heading4"/>
    <w:rsid w:val="00FD790E"/>
    <w:rPr>
      <w:rFonts w:ascii="Garmond (W1)" w:eastAsia="Times New Roman" w:hAnsi="Garmond (W1)" w:cs="Times New Roman"/>
      <w:b/>
      <w:szCs w:val="20"/>
      <w:u w:val="single"/>
      <w:lang w:eastAsia="en-GB"/>
    </w:rPr>
  </w:style>
  <w:style w:type="character" w:customStyle="1" w:styleId="Heading5Char">
    <w:name w:val="Heading 5 Char"/>
    <w:basedOn w:val="DefaultParagraphFont"/>
    <w:link w:val="Heading5"/>
    <w:rsid w:val="00FD790E"/>
    <w:rPr>
      <w:rFonts w:ascii="Times New Roman" w:eastAsia="Times New Roman" w:hAnsi="Times New Roman" w:cs="Times New Roman"/>
      <w:color w:val="000000"/>
      <w:szCs w:val="20"/>
      <w:lang w:eastAsia="en-GB"/>
    </w:rPr>
  </w:style>
  <w:style w:type="character" w:customStyle="1" w:styleId="Heading6Char">
    <w:name w:val="Heading 6 Char"/>
    <w:basedOn w:val="DefaultParagraphFont"/>
    <w:link w:val="Heading6"/>
    <w:rsid w:val="00FD790E"/>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FD790E"/>
    <w:rPr>
      <w:rFonts w:ascii="Garamond" w:eastAsia="Times New Roman" w:hAnsi="Garamond" w:cs="Times New Roman"/>
      <w:b/>
      <w:szCs w:val="20"/>
      <w:u w:val="single"/>
      <w:lang w:eastAsia="en-GB"/>
    </w:rPr>
  </w:style>
  <w:style w:type="character" w:customStyle="1" w:styleId="Heading8Char">
    <w:name w:val="Heading 8 Char"/>
    <w:basedOn w:val="DefaultParagraphFont"/>
    <w:link w:val="Heading8"/>
    <w:rsid w:val="00FD790E"/>
    <w:rPr>
      <w:rFonts w:ascii="Garamond" w:eastAsia="Times New Roman" w:hAnsi="Garamond" w:cs="Times New Roman"/>
      <w:b/>
      <w:szCs w:val="20"/>
      <w:lang w:eastAsia="en-GB"/>
    </w:rPr>
  </w:style>
  <w:style w:type="character" w:customStyle="1" w:styleId="Heading9Char">
    <w:name w:val="Heading 9 Char"/>
    <w:basedOn w:val="DefaultParagraphFont"/>
    <w:link w:val="Heading9"/>
    <w:rsid w:val="00FD790E"/>
    <w:rPr>
      <w:rFonts w:ascii="Arial" w:eastAsia="Times New Roman" w:hAnsi="Arial" w:cs="Arial"/>
      <w:sz w:val="22"/>
      <w:szCs w:val="22"/>
      <w:lang w:eastAsia="en-GB"/>
    </w:rPr>
  </w:style>
  <w:style w:type="paragraph" w:styleId="BodyText">
    <w:name w:val="Body Text"/>
    <w:basedOn w:val="Normal"/>
    <w:link w:val="BodyTextChar"/>
    <w:rsid w:val="00FD790E"/>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D790E"/>
    <w:rPr>
      <w:rFonts w:ascii="Times New Roman" w:eastAsia="Times New Roman" w:hAnsi="Times New Roman" w:cs="Times New Roman"/>
      <w:szCs w:val="20"/>
      <w:lang w:eastAsia="en-GB"/>
    </w:rPr>
  </w:style>
  <w:style w:type="paragraph" w:styleId="BodyText2">
    <w:name w:val="Body Text 2"/>
    <w:basedOn w:val="Normal"/>
    <w:link w:val="BodyText2Char"/>
    <w:rsid w:val="00FD790E"/>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FD790E"/>
    <w:rPr>
      <w:rFonts w:ascii="Arial" w:eastAsia="Times New Roman" w:hAnsi="Arial" w:cs="Times New Roman"/>
      <w:lang w:eastAsia="en-GB"/>
    </w:rPr>
  </w:style>
  <w:style w:type="paragraph" w:styleId="BodyText3">
    <w:name w:val="Body Text 3"/>
    <w:basedOn w:val="Normal"/>
    <w:link w:val="BodyText3Char"/>
    <w:rsid w:val="00FD790E"/>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FD790E"/>
    <w:rPr>
      <w:rFonts w:ascii="Arial" w:eastAsia="Times New Roman" w:hAnsi="Arial" w:cs="Times New Roman"/>
      <w:sz w:val="16"/>
      <w:szCs w:val="16"/>
      <w:lang w:eastAsia="en-GB"/>
    </w:rPr>
  </w:style>
  <w:style w:type="paragraph" w:styleId="BodyTextIndent">
    <w:name w:val="Body Text Indent"/>
    <w:basedOn w:val="Normal"/>
    <w:link w:val="BodyTextIndentChar"/>
    <w:rsid w:val="00FD790E"/>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FD790E"/>
    <w:rPr>
      <w:rFonts w:ascii="Arial" w:eastAsia="Times New Roman" w:hAnsi="Arial" w:cs="Times New Roman"/>
      <w:lang w:eastAsia="en-GB"/>
    </w:rPr>
  </w:style>
  <w:style w:type="paragraph" w:customStyle="1" w:styleId="Blockquote">
    <w:name w:val="Blockquote"/>
    <w:basedOn w:val="Normal"/>
    <w:rsid w:val="00FD790E"/>
    <w:pPr>
      <w:widowControl w:val="0"/>
      <w:spacing w:before="100" w:after="100"/>
      <w:ind w:left="360" w:right="360"/>
    </w:pPr>
    <w:rPr>
      <w:rFonts w:ascii="Times New Roman" w:eastAsia="Times New Roman" w:hAnsi="Times New Roman" w:cs="Times New Roman"/>
      <w:snapToGrid w:val="0"/>
      <w:szCs w:val="20"/>
    </w:rPr>
  </w:style>
  <w:style w:type="character" w:styleId="Hyperlink">
    <w:name w:val="Hyperlink"/>
    <w:uiPriority w:val="99"/>
    <w:rsid w:val="00FD790E"/>
    <w:rPr>
      <w:color w:val="0000FF"/>
      <w:u w:val="single"/>
    </w:rPr>
  </w:style>
  <w:style w:type="paragraph" w:styleId="BlockText">
    <w:name w:val="Block Text"/>
    <w:basedOn w:val="Normal"/>
    <w:rsid w:val="00FD790E"/>
    <w:pPr>
      <w:pBdr>
        <w:left w:val="single" w:sz="6" w:space="1" w:color="auto"/>
        <w:right w:val="double" w:sz="6" w:space="2" w:color="auto"/>
      </w:pBdr>
      <w:tabs>
        <w:tab w:val="left" w:pos="-1440"/>
        <w:tab w:val="left" w:pos="-720"/>
        <w:tab w:val="left" w:pos="576"/>
        <w:tab w:val="left" w:pos="864"/>
        <w:tab w:val="left" w:pos="1152"/>
        <w:tab w:val="left" w:pos="1728"/>
        <w:tab w:val="left" w:pos="2448"/>
        <w:tab w:val="left" w:pos="3168"/>
        <w:tab w:val="left" w:pos="3888"/>
        <w:tab w:val="left" w:pos="4608"/>
        <w:tab w:val="left" w:pos="5328"/>
        <w:tab w:val="left" w:pos="6048"/>
        <w:tab w:val="left" w:pos="6768"/>
        <w:tab w:val="left" w:pos="7488"/>
        <w:tab w:val="left" w:pos="8208"/>
      </w:tabs>
      <w:suppressAutoHyphens/>
      <w:ind w:left="864" w:right="26" w:hanging="864"/>
      <w:jc w:val="both"/>
    </w:pPr>
    <w:rPr>
      <w:rFonts w:ascii="Times New Roman" w:eastAsia="Times New Roman" w:hAnsi="Times New Roman" w:cs="Times New Roman"/>
      <w:szCs w:val="20"/>
      <w:lang w:eastAsia="en-GB"/>
    </w:rPr>
  </w:style>
  <w:style w:type="paragraph" w:styleId="Title">
    <w:name w:val="Title"/>
    <w:basedOn w:val="Normal"/>
    <w:link w:val="TitleChar"/>
    <w:qFormat/>
    <w:rsid w:val="00FD790E"/>
    <w:pPr>
      <w:spacing w:line="480" w:lineRule="auto"/>
      <w:jc w:val="center"/>
    </w:pPr>
    <w:rPr>
      <w:rFonts w:ascii="Garamond" w:eastAsia="Times New Roman" w:hAnsi="Garamond" w:cs="Times New Roman"/>
      <w:b/>
      <w:i/>
      <w:sz w:val="44"/>
      <w:szCs w:val="20"/>
      <w:u w:val="single"/>
      <w:lang w:eastAsia="en-GB"/>
    </w:rPr>
  </w:style>
  <w:style w:type="character" w:customStyle="1" w:styleId="TitleChar">
    <w:name w:val="Title Char"/>
    <w:basedOn w:val="DefaultParagraphFont"/>
    <w:link w:val="Title"/>
    <w:rsid w:val="00FD790E"/>
    <w:rPr>
      <w:rFonts w:ascii="Garamond" w:eastAsia="Times New Roman" w:hAnsi="Garamond" w:cs="Times New Roman"/>
      <w:b/>
      <w:i/>
      <w:sz w:val="44"/>
      <w:szCs w:val="20"/>
      <w:u w:val="single"/>
      <w:lang w:eastAsia="en-GB"/>
    </w:rPr>
  </w:style>
  <w:style w:type="paragraph" w:styleId="Subtitle">
    <w:name w:val="Subtitle"/>
    <w:basedOn w:val="Normal"/>
    <w:link w:val="SubtitleChar"/>
    <w:qFormat/>
    <w:rsid w:val="00FD790E"/>
    <w:pPr>
      <w:spacing w:line="480" w:lineRule="auto"/>
    </w:pPr>
    <w:rPr>
      <w:rFonts w:ascii="Garamond" w:eastAsia="Times New Roman" w:hAnsi="Garamond" w:cs="Times New Roman"/>
      <w:b/>
      <w:i/>
      <w:szCs w:val="20"/>
      <w:lang w:eastAsia="en-GB"/>
    </w:rPr>
  </w:style>
  <w:style w:type="character" w:customStyle="1" w:styleId="SubtitleChar">
    <w:name w:val="Subtitle Char"/>
    <w:basedOn w:val="DefaultParagraphFont"/>
    <w:link w:val="Subtitle"/>
    <w:rsid w:val="00FD790E"/>
    <w:rPr>
      <w:rFonts w:ascii="Garamond" w:eastAsia="Times New Roman" w:hAnsi="Garamond" w:cs="Times New Roman"/>
      <w:b/>
      <w:i/>
      <w:szCs w:val="20"/>
      <w:lang w:eastAsia="en-GB"/>
    </w:rPr>
  </w:style>
  <w:style w:type="paragraph" w:customStyle="1" w:styleId="Outline1">
    <w:name w:val="Outline 1"/>
    <w:basedOn w:val="Normal"/>
    <w:rsid w:val="00FD790E"/>
    <w:pPr>
      <w:keepNext/>
      <w:tabs>
        <w:tab w:val="num" w:pos="851"/>
      </w:tabs>
      <w:spacing w:after="240"/>
      <w:ind w:left="851" w:hanging="851"/>
      <w:jc w:val="both"/>
      <w:outlineLvl w:val="0"/>
    </w:pPr>
    <w:rPr>
      <w:rFonts w:ascii="Arial" w:eastAsia="Times New Roman" w:hAnsi="Arial" w:cs="Times New Roman"/>
      <w:b/>
      <w:caps/>
      <w:sz w:val="22"/>
      <w:szCs w:val="20"/>
    </w:rPr>
  </w:style>
  <w:style w:type="paragraph" w:customStyle="1" w:styleId="Outline2">
    <w:name w:val="Outline 2"/>
    <w:basedOn w:val="Normal"/>
    <w:rsid w:val="00FD790E"/>
    <w:pPr>
      <w:tabs>
        <w:tab w:val="num" w:pos="851"/>
      </w:tabs>
      <w:spacing w:after="240"/>
      <w:ind w:left="851" w:hanging="851"/>
      <w:jc w:val="both"/>
      <w:outlineLvl w:val="1"/>
    </w:pPr>
    <w:rPr>
      <w:rFonts w:ascii="Arial" w:eastAsia="Times New Roman" w:hAnsi="Arial" w:cs="Times New Roman"/>
      <w:sz w:val="22"/>
      <w:szCs w:val="20"/>
    </w:rPr>
  </w:style>
  <w:style w:type="paragraph" w:customStyle="1" w:styleId="Outline3">
    <w:name w:val="Outline 3"/>
    <w:basedOn w:val="Normal"/>
    <w:rsid w:val="00FD790E"/>
    <w:pPr>
      <w:tabs>
        <w:tab w:val="num" w:pos="851"/>
      </w:tabs>
      <w:spacing w:after="240"/>
      <w:ind w:left="851" w:hanging="851"/>
      <w:jc w:val="both"/>
      <w:outlineLvl w:val="2"/>
    </w:pPr>
    <w:rPr>
      <w:rFonts w:ascii="Arial" w:eastAsia="Times New Roman" w:hAnsi="Arial" w:cs="Times New Roman"/>
      <w:sz w:val="22"/>
      <w:szCs w:val="20"/>
    </w:rPr>
  </w:style>
  <w:style w:type="paragraph" w:customStyle="1" w:styleId="Outline4">
    <w:name w:val="Outline 4"/>
    <w:basedOn w:val="Normal"/>
    <w:rsid w:val="00FD790E"/>
    <w:pPr>
      <w:tabs>
        <w:tab w:val="num" w:pos="1418"/>
      </w:tabs>
      <w:spacing w:after="240"/>
      <w:ind w:left="1418" w:hanging="567"/>
      <w:jc w:val="both"/>
      <w:outlineLvl w:val="3"/>
    </w:pPr>
    <w:rPr>
      <w:rFonts w:ascii="Arial" w:eastAsia="Times New Roman" w:hAnsi="Arial" w:cs="Times New Roman"/>
      <w:sz w:val="22"/>
      <w:szCs w:val="20"/>
    </w:rPr>
  </w:style>
  <w:style w:type="paragraph" w:customStyle="1" w:styleId="Outline5">
    <w:name w:val="Outline 5"/>
    <w:basedOn w:val="Normal"/>
    <w:rsid w:val="00FD790E"/>
    <w:pPr>
      <w:tabs>
        <w:tab w:val="left" w:pos="2835"/>
        <w:tab w:val="num" w:pos="2988"/>
      </w:tabs>
      <w:spacing w:after="240"/>
      <w:ind w:left="2835" w:hanging="567"/>
      <w:jc w:val="both"/>
      <w:outlineLvl w:val="4"/>
    </w:pPr>
    <w:rPr>
      <w:rFonts w:ascii="Arial" w:eastAsia="Times New Roman" w:hAnsi="Arial" w:cs="Times New Roman"/>
      <w:sz w:val="22"/>
      <w:szCs w:val="20"/>
    </w:rPr>
  </w:style>
  <w:style w:type="paragraph" w:customStyle="1" w:styleId="OutlineInd2">
    <w:name w:val="Outline Ind 2"/>
    <w:basedOn w:val="Normal"/>
    <w:rsid w:val="00FD790E"/>
    <w:pPr>
      <w:numPr>
        <w:numId w:val="4"/>
      </w:numPr>
      <w:tabs>
        <w:tab w:val="clear" w:pos="851"/>
        <w:tab w:val="num" w:pos="1701"/>
      </w:tabs>
      <w:spacing w:after="240"/>
      <w:ind w:left="1701" w:hanging="850"/>
      <w:jc w:val="both"/>
      <w:outlineLvl w:val="5"/>
    </w:pPr>
    <w:rPr>
      <w:rFonts w:ascii="Arial" w:eastAsia="Times New Roman" w:hAnsi="Arial" w:cs="Times New Roman"/>
      <w:sz w:val="22"/>
      <w:szCs w:val="20"/>
    </w:rPr>
  </w:style>
  <w:style w:type="paragraph" w:customStyle="1" w:styleId="OutlineInd3">
    <w:name w:val="Outline Ind 3"/>
    <w:basedOn w:val="Normal"/>
    <w:rsid w:val="00FD790E"/>
    <w:pPr>
      <w:numPr>
        <w:ilvl w:val="1"/>
        <w:numId w:val="4"/>
      </w:numPr>
      <w:tabs>
        <w:tab w:val="clear" w:pos="851"/>
        <w:tab w:val="num" w:pos="2552"/>
      </w:tabs>
      <w:spacing w:after="240"/>
      <w:ind w:left="2552"/>
      <w:jc w:val="both"/>
      <w:outlineLvl w:val="6"/>
    </w:pPr>
    <w:rPr>
      <w:rFonts w:ascii="Arial" w:eastAsia="Times New Roman" w:hAnsi="Arial" w:cs="Times New Roman"/>
      <w:sz w:val="22"/>
      <w:szCs w:val="20"/>
    </w:rPr>
  </w:style>
  <w:style w:type="paragraph" w:customStyle="1" w:styleId="OutlineInd4">
    <w:name w:val="Outline Ind 4"/>
    <w:basedOn w:val="Normal"/>
    <w:rsid w:val="00FD790E"/>
    <w:pPr>
      <w:numPr>
        <w:ilvl w:val="2"/>
        <w:numId w:val="4"/>
      </w:numPr>
      <w:tabs>
        <w:tab w:val="clear" w:pos="851"/>
        <w:tab w:val="num" w:pos="3119"/>
      </w:tabs>
      <w:spacing w:after="240"/>
      <w:ind w:left="3119" w:hanging="567"/>
      <w:jc w:val="both"/>
      <w:outlineLvl w:val="7"/>
    </w:pPr>
    <w:rPr>
      <w:rFonts w:ascii="Arial" w:eastAsia="Times New Roman" w:hAnsi="Arial" w:cs="Times New Roman"/>
      <w:sz w:val="22"/>
      <w:szCs w:val="20"/>
    </w:rPr>
  </w:style>
  <w:style w:type="paragraph" w:customStyle="1" w:styleId="OutlineInd5">
    <w:name w:val="Outline Ind 5"/>
    <w:basedOn w:val="Normal"/>
    <w:rsid w:val="00FD790E"/>
    <w:pPr>
      <w:numPr>
        <w:ilvl w:val="3"/>
        <w:numId w:val="4"/>
      </w:numPr>
      <w:tabs>
        <w:tab w:val="clear" w:pos="1418"/>
        <w:tab w:val="left" w:pos="3686"/>
        <w:tab w:val="num" w:pos="3839"/>
      </w:tabs>
      <w:spacing w:after="240"/>
      <w:ind w:left="3686"/>
      <w:jc w:val="both"/>
      <w:outlineLvl w:val="8"/>
    </w:pPr>
    <w:rPr>
      <w:rFonts w:ascii="Arial" w:eastAsia="Times New Roman" w:hAnsi="Arial" w:cs="Times New Roman"/>
      <w:sz w:val="22"/>
      <w:szCs w:val="20"/>
    </w:rPr>
  </w:style>
  <w:style w:type="paragraph" w:customStyle="1" w:styleId="1AutoList1">
    <w:name w:val="1AutoList1"/>
    <w:rsid w:val="00FD790E"/>
    <w:pPr>
      <w:widowControl w:val="0"/>
      <w:numPr>
        <w:ilvl w:val="4"/>
        <w:numId w:val="4"/>
      </w:numPr>
      <w:tabs>
        <w:tab w:val="clear" w:pos="2988"/>
        <w:tab w:val="left" w:pos="720"/>
      </w:tabs>
      <w:autoSpaceDE w:val="0"/>
      <w:autoSpaceDN w:val="0"/>
      <w:adjustRightInd w:val="0"/>
      <w:ind w:left="720" w:hanging="720"/>
      <w:jc w:val="both"/>
    </w:pPr>
    <w:rPr>
      <w:rFonts w:ascii="Times New Roman" w:eastAsia="Times New Roman" w:hAnsi="Times New Roman" w:cs="Times New Roman"/>
      <w:lang w:val="en-US"/>
    </w:rPr>
  </w:style>
  <w:style w:type="paragraph" w:customStyle="1" w:styleId="Level1">
    <w:name w:val="Level 1"/>
    <w:basedOn w:val="Normal"/>
    <w:rsid w:val="00FD790E"/>
    <w:pPr>
      <w:widowControl w:val="0"/>
      <w:numPr>
        <w:ilvl w:val="5"/>
        <w:numId w:val="4"/>
      </w:numPr>
      <w:tabs>
        <w:tab w:val="clear" w:pos="1701"/>
        <w:tab w:val="num" w:pos="360"/>
      </w:tabs>
      <w:autoSpaceDE w:val="0"/>
      <w:autoSpaceDN w:val="0"/>
      <w:adjustRightInd w:val="0"/>
      <w:ind w:left="720" w:hanging="720"/>
      <w:outlineLvl w:val="0"/>
    </w:pPr>
    <w:rPr>
      <w:rFonts w:ascii="Times New Roman" w:eastAsia="Times New Roman" w:hAnsi="Times New Roman" w:cs="Times New Roman"/>
      <w:lang w:val="en-US" w:eastAsia="en-GB"/>
    </w:rPr>
  </w:style>
  <w:style w:type="paragraph" w:customStyle="1" w:styleId="Text">
    <w:name w:val="Text"/>
    <w:basedOn w:val="Normal"/>
    <w:rsid w:val="00FD790E"/>
    <w:pPr>
      <w:numPr>
        <w:ilvl w:val="6"/>
        <w:numId w:val="4"/>
      </w:numPr>
      <w:tabs>
        <w:tab w:val="clear" w:pos="2552"/>
      </w:tabs>
      <w:overflowPunct w:val="0"/>
      <w:autoSpaceDE w:val="0"/>
      <w:autoSpaceDN w:val="0"/>
      <w:adjustRightInd w:val="0"/>
      <w:spacing w:before="60" w:after="120" w:line="228" w:lineRule="auto"/>
      <w:ind w:left="0" w:firstLine="0"/>
      <w:jc w:val="both"/>
      <w:textAlignment w:val="baseline"/>
    </w:pPr>
    <w:rPr>
      <w:rFonts w:ascii="Palatino" w:eastAsia="Times New Roman" w:hAnsi="Palatino" w:cs="Times New Roman"/>
      <w:sz w:val="22"/>
      <w:szCs w:val="20"/>
    </w:rPr>
  </w:style>
  <w:style w:type="character" w:customStyle="1" w:styleId="TextChar">
    <w:name w:val="Text Char"/>
    <w:rsid w:val="00FD790E"/>
    <w:rPr>
      <w:rFonts w:ascii="Palatino" w:hAnsi="Palatino"/>
      <w:sz w:val="22"/>
      <w:lang w:val="en-GB" w:eastAsia="en-US" w:bidi="ar-SA"/>
    </w:rPr>
  </w:style>
  <w:style w:type="paragraph" w:customStyle="1" w:styleId="NSCNumbL1">
    <w:name w:val="NSC Numb L1"/>
    <w:basedOn w:val="Normal"/>
    <w:rsid w:val="00FD790E"/>
    <w:pPr>
      <w:tabs>
        <w:tab w:val="num" w:pos="720"/>
      </w:tabs>
      <w:spacing w:before="120"/>
      <w:ind w:left="720" w:hanging="720"/>
    </w:pPr>
    <w:rPr>
      <w:rFonts w:ascii="Arial" w:eastAsia="Times New Roman" w:hAnsi="Arial" w:cs="Times New Roman"/>
    </w:rPr>
  </w:style>
  <w:style w:type="paragraph" w:customStyle="1" w:styleId="NSCNumbL2">
    <w:name w:val="NSC Numb L2"/>
    <w:basedOn w:val="Normal"/>
    <w:rsid w:val="00FD790E"/>
    <w:pPr>
      <w:tabs>
        <w:tab w:val="num" w:pos="720"/>
      </w:tabs>
      <w:ind w:left="720" w:hanging="720"/>
    </w:pPr>
    <w:rPr>
      <w:rFonts w:ascii="Arial" w:eastAsia="Times New Roman" w:hAnsi="Arial" w:cs="Times New Roman"/>
    </w:rPr>
  </w:style>
  <w:style w:type="paragraph" w:customStyle="1" w:styleId="NSCNumbL3">
    <w:name w:val="NSC Numb L3"/>
    <w:basedOn w:val="Normal"/>
    <w:rsid w:val="00FD790E"/>
    <w:pPr>
      <w:tabs>
        <w:tab w:val="num" w:pos="1621"/>
      </w:tabs>
      <w:ind w:left="1621" w:hanging="901"/>
    </w:pPr>
    <w:rPr>
      <w:rFonts w:ascii="Arial" w:eastAsia="Times New Roman" w:hAnsi="Arial" w:cs="Times New Roman"/>
    </w:rPr>
  </w:style>
  <w:style w:type="paragraph" w:customStyle="1" w:styleId="NSCNumbL4">
    <w:name w:val="NSC Numb L4"/>
    <w:basedOn w:val="Normal"/>
    <w:rsid w:val="00FD790E"/>
    <w:pPr>
      <w:tabs>
        <w:tab w:val="num" w:pos="2699"/>
      </w:tabs>
      <w:ind w:left="2699" w:hanging="1078"/>
    </w:pPr>
    <w:rPr>
      <w:rFonts w:ascii="Arial" w:eastAsia="Times New Roman" w:hAnsi="Arial" w:cs="Times New Roman"/>
    </w:rPr>
  </w:style>
  <w:style w:type="paragraph" w:customStyle="1" w:styleId="NSCNumbL5">
    <w:name w:val="NSC Numb L5"/>
    <w:basedOn w:val="Normal"/>
    <w:rsid w:val="00FD790E"/>
    <w:pPr>
      <w:numPr>
        <w:numId w:val="5"/>
      </w:numPr>
      <w:tabs>
        <w:tab w:val="clear" w:pos="720"/>
        <w:tab w:val="left" w:pos="3345"/>
      </w:tabs>
      <w:ind w:left="3345" w:hanging="646"/>
    </w:pPr>
    <w:rPr>
      <w:rFonts w:ascii="Arial" w:eastAsia="Times New Roman" w:hAnsi="Arial" w:cs="Times New Roman"/>
    </w:rPr>
  </w:style>
  <w:style w:type="paragraph" w:customStyle="1" w:styleId="NSCNumbL6">
    <w:name w:val="NSC Numb L6"/>
    <w:basedOn w:val="Normal"/>
    <w:rsid w:val="00FD790E"/>
    <w:pPr>
      <w:keepNext/>
      <w:numPr>
        <w:ilvl w:val="1"/>
        <w:numId w:val="5"/>
      </w:numPr>
      <w:tabs>
        <w:tab w:val="clear" w:pos="720"/>
        <w:tab w:val="left" w:pos="3345"/>
      </w:tabs>
      <w:ind w:left="3345" w:hanging="646"/>
    </w:pPr>
    <w:rPr>
      <w:rFonts w:ascii="Arial" w:eastAsia="Times New Roman" w:hAnsi="Arial" w:cs="Times New Roman"/>
    </w:rPr>
  </w:style>
  <w:style w:type="paragraph" w:customStyle="1" w:styleId="NSCNumbL7">
    <w:name w:val="NSC Numb L7"/>
    <w:basedOn w:val="Normal"/>
    <w:rsid w:val="00FD790E"/>
    <w:pPr>
      <w:numPr>
        <w:ilvl w:val="2"/>
        <w:numId w:val="5"/>
      </w:numPr>
      <w:tabs>
        <w:tab w:val="clear" w:pos="1621"/>
        <w:tab w:val="left" w:pos="3969"/>
      </w:tabs>
      <w:ind w:left="3969" w:hanging="567"/>
    </w:pPr>
    <w:rPr>
      <w:rFonts w:ascii="Arial" w:eastAsia="Times New Roman" w:hAnsi="Arial" w:cs="Times New Roman"/>
    </w:rPr>
  </w:style>
  <w:style w:type="paragraph" w:customStyle="1" w:styleId="NSCNumbL8">
    <w:name w:val="NSC Numb L8"/>
    <w:basedOn w:val="Normal"/>
    <w:rsid w:val="00FD790E"/>
    <w:pPr>
      <w:numPr>
        <w:ilvl w:val="3"/>
        <w:numId w:val="5"/>
      </w:numPr>
      <w:tabs>
        <w:tab w:val="clear" w:pos="2699"/>
        <w:tab w:val="left" w:pos="4536"/>
      </w:tabs>
      <w:ind w:left="4598" w:hanging="629"/>
    </w:pPr>
    <w:rPr>
      <w:rFonts w:ascii="Arial" w:eastAsia="Times New Roman" w:hAnsi="Arial" w:cs="Times New Roman"/>
    </w:rPr>
  </w:style>
  <w:style w:type="paragraph" w:customStyle="1" w:styleId="NSCNumbL9">
    <w:name w:val="NSC Numb L9"/>
    <w:basedOn w:val="Normal"/>
    <w:rsid w:val="00FD790E"/>
    <w:pPr>
      <w:keepNext/>
      <w:numPr>
        <w:ilvl w:val="4"/>
        <w:numId w:val="5"/>
      </w:numPr>
      <w:tabs>
        <w:tab w:val="clear" w:pos="2699"/>
        <w:tab w:val="left" w:pos="5103"/>
      </w:tabs>
      <w:ind w:left="5103" w:hanging="567"/>
    </w:pPr>
    <w:rPr>
      <w:rFonts w:ascii="Arial" w:eastAsia="Times New Roman" w:hAnsi="Arial" w:cs="Times New Roman"/>
    </w:rPr>
  </w:style>
  <w:style w:type="paragraph" w:customStyle="1" w:styleId="Bodysubclause">
    <w:name w:val="Body  sub clause"/>
    <w:basedOn w:val="Normal"/>
    <w:rsid w:val="00FD790E"/>
    <w:pPr>
      <w:spacing w:before="240" w:after="120" w:line="300" w:lineRule="atLeast"/>
      <w:ind w:left="720"/>
      <w:jc w:val="both"/>
    </w:pPr>
    <w:rPr>
      <w:rFonts w:ascii="Times New Roman" w:eastAsia="Times New Roman" w:hAnsi="Times New Roman" w:cs="Times New Roman"/>
      <w:sz w:val="22"/>
      <w:szCs w:val="20"/>
    </w:rPr>
  </w:style>
  <w:style w:type="paragraph" w:customStyle="1" w:styleId="Definitions">
    <w:name w:val="Definitions"/>
    <w:basedOn w:val="Normal"/>
    <w:rsid w:val="00FD790E"/>
    <w:pPr>
      <w:tabs>
        <w:tab w:val="left" w:pos="709"/>
      </w:tabs>
      <w:spacing w:after="120" w:line="300" w:lineRule="atLeast"/>
      <w:ind w:left="720"/>
      <w:jc w:val="both"/>
    </w:pPr>
    <w:rPr>
      <w:rFonts w:ascii="Times New Roman" w:eastAsia="Times New Roman" w:hAnsi="Times New Roman" w:cs="Times New Roman"/>
      <w:sz w:val="22"/>
      <w:szCs w:val="20"/>
    </w:rPr>
  </w:style>
  <w:style w:type="paragraph" w:styleId="TOC1">
    <w:name w:val="toc 1"/>
    <w:basedOn w:val="Normal"/>
    <w:next w:val="Normal"/>
    <w:autoRedefine/>
    <w:uiPriority w:val="39"/>
    <w:qFormat/>
    <w:rsid w:val="00FD790E"/>
    <w:pPr>
      <w:tabs>
        <w:tab w:val="left" w:pos="709"/>
        <w:tab w:val="right" w:leader="dot" w:pos="7655"/>
      </w:tabs>
      <w:spacing w:before="240" w:line="260" w:lineRule="atLeast"/>
      <w:jc w:val="both"/>
    </w:pPr>
    <w:rPr>
      <w:rFonts w:ascii="Arial" w:eastAsia="Times New Roman" w:hAnsi="Arial" w:cs="Times New Roman"/>
      <w:sz w:val="22"/>
      <w:szCs w:val="20"/>
    </w:rPr>
  </w:style>
  <w:style w:type="paragraph" w:styleId="TOC3">
    <w:name w:val="toc 3"/>
    <w:basedOn w:val="Normal"/>
    <w:next w:val="Normal"/>
    <w:autoRedefine/>
    <w:uiPriority w:val="39"/>
    <w:qFormat/>
    <w:rsid w:val="00FD790E"/>
    <w:pPr>
      <w:tabs>
        <w:tab w:val="left" w:pos="709"/>
        <w:tab w:val="right" w:leader="dot" w:pos="7655"/>
      </w:tabs>
      <w:spacing w:line="300" w:lineRule="atLeast"/>
      <w:jc w:val="both"/>
    </w:pPr>
    <w:rPr>
      <w:rFonts w:ascii="Times New Roman" w:eastAsia="Times New Roman" w:hAnsi="Times New Roman" w:cs="Times New Roman"/>
      <w:noProof/>
      <w:sz w:val="20"/>
      <w:szCs w:val="20"/>
    </w:rPr>
  </w:style>
  <w:style w:type="paragraph" w:customStyle="1" w:styleId="1Parties">
    <w:name w:val="(1) Parties"/>
    <w:basedOn w:val="Normal"/>
    <w:rsid w:val="00FD790E"/>
    <w:pPr>
      <w:numPr>
        <w:numId w:val="6"/>
      </w:numPr>
      <w:spacing w:before="120" w:after="120" w:line="300" w:lineRule="atLeast"/>
      <w:jc w:val="both"/>
    </w:pPr>
    <w:rPr>
      <w:rFonts w:ascii="Times New Roman" w:eastAsia="Times New Roman" w:hAnsi="Times New Roman" w:cs="Times New Roman"/>
      <w:sz w:val="22"/>
      <w:szCs w:val="20"/>
    </w:rPr>
  </w:style>
  <w:style w:type="paragraph" w:customStyle="1" w:styleId="1stIntroHeadings">
    <w:name w:val="1stIntroHeadings"/>
    <w:basedOn w:val="Normal"/>
    <w:next w:val="Normal"/>
    <w:rsid w:val="00FD790E"/>
    <w:pPr>
      <w:tabs>
        <w:tab w:val="left" w:pos="709"/>
      </w:tabs>
      <w:spacing w:before="120" w:after="120" w:line="300" w:lineRule="atLeast"/>
      <w:jc w:val="both"/>
    </w:pPr>
    <w:rPr>
      <w:rFonts w:ascii="Times New Roman" w:eastAsia="Times New Roman" w:hAnsi="Times New Roman" w:cs="Times New Roman"/>
      <w:b/>
      <w:smallCaps/>
      <w:szCs w:val="20"/>
    </w:rPr>
  </w:style>
  <w:style w:type="paragraph" w:customStyle="1" w:styleId="Scha">
    <w:name w:val="Sch a)"/>
    <w:basedOn w:val="Normal"/>
    <w:rsid w:val="00FD790E"/>
    <w:pPr>
      <w:numPr>
        <w:ilvl w:val="1"/>
        <w:numId w:val="6"/>
      </w:numPr>
      <w:spacing w:line="300" w:lineRule="atLeast"/>
      <w:jc w:val="both"/>
    </w:pPr>
    <w:rPr>
      <w:rFonts w:ascii="Times New Roman" w:eastAsia="Times New Roman" w:hAnsi="Times New Roman" w:cs="Times New Roman"/>
      <w:sz w:val="22"/>
      <w:szCs w:val="20"/>
    </w:rPr>
  </w:style>
  <w:style w:type="paragraph" w:customStyle="1" w:styleId="CoversheetTitle">
    <w:name w:val="Coversheet Title"/>
    <w:basedOn w:val="Normal"/>
    <w:autoRedefine/>
    <w:rsid w:val="00FD790E"/>
    <w:pPr>
      <w:spacing w:before="480" w:after="480" w:line="300" w:lineRule="atLeast"/>
      <w:jc w:val="center"/>
    </w:pPr>
    <w:rPr>
      <w:rFonts w:ascii="Times New Roman" w:eastAsia="Times New Roman" w:hAnsi="Times New Roman" w:cs="Times New Roman"/>
      <w:b/>
      <w:smallCaps/>
      <w:sz w:val="22"/>
      <w:szCs w:val="20"/>
    </w:rPr>
  </w:style>
  <w:style w:type="paragraph" w:customStyle="1" w:styleId="CoversheetParagraph">
    <w:name w:val="Coversheet Paragraph"/>
    <w:basedOn w:val="Normal"/>
    <w:autoRedefine/>
    <w:rsid w:val="00FD790E"/>
    <w:pPr>
      <w:spacing w:line="300" w:lineRule="atLeast"/>
      <w:jc w:val="center"/>
    </w:pPr>
    <w:rPr>
      <w:rFonts w:ascii="Times New Roman" w:eastAsia="Times New Roman" w:hAnsi="Times New Roman" w:cs="Times New Roman"/>
      <w:sz w:val="22"/>
      <w:szCs w:val="20"/>
    </w:rPr>
  </w:style>
  <w:style w:type="character" w:customStyle="1" w:styleId="Defterm">
    <w:name w:val="Defterm"/>
    <w:rsid w:val="00FD790E"/>
    <w:rPr>
      <w:b/>
      <w:color w:val="000000"/>
      <w:sz w:val="22"/>
    </w:rPr>
  </w:style>
  <w:style w:type="paragraph" w:customStyle="1" w:styleId="NewPage">
    <w:name w:val="New Page"/>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OperativeStart">
    <w:name w:val="OperativeStart"/>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Schmainheadsingle">
    <w:name w:val="Sch main head single"/>
    <w:basedOn w:val="Normal"/>
    <w:next w:val="Normal"/>
    <w:rsid w:val="00FD790E"/>
    <w:pPr>
      <w:pageBreakBefore/>
      <w:numPr>
        <w:numId w:val="8"/>
      </w:numPr>
      <w:spacing w:before="240" w:after="360" w:line="300" w:lineRule="atLeast"/>
      <w:jc w:val="center"/>
    </w:pPr>
    <w:rPr>
      <w:rFonts w:ascii="Times New Roman" w:eastAsia="Times New Roman" w:hAnsi="Times New Roman" w:cs="Times New Roman"/>
      <w:b/>
      <w:kern w:val="28"/>
      <w:sz w:val="22"/>
      <w:szCs w:val="20"/>
    </w:rPr>
  </w:style>
  <w:style w:type="paragraph" w:customStyle="1" w:styleId="CoversheetTitle2">
    <w:name w:val="Coversheet Title2"/>
    <w:basedOn w:val="CoversheetTitle"/>
    <w:rsid w:val="00FD790E"/>
    <w:rPr>
      <w:sz w:val="28"/>
    </w:rPr>
  </w:style>
  <w:style w:type="paragraph" w:customStyle="1" w:styleId="Bullet">
    <w:name w:val="Bullet"/>
    <w:basedOn w:val="Normal"/>
    <w:rsid w:val="00FD790E"/>
    <w:pPr>
      <w:numPr>
        <w:numId w:val="7"/>
      </w:numPr>
      <w:spacing w:after="240" w:line="300" w:lineRule="atLeast"/>
      <w:ind w:left="0" w:firstLine="0"/>
      <w:jc w:val="both"/>
    </w:pPr>
    <w:rPr>
      <w:rFonts w:ascii="Times New Roman" w:eastAsia="Times New Roman" w:hAnsi="Times New Roman" w:cs="Times New Roman"/>
      <w:sz w:val="22"/>
      <w:szCs w:val="20"/>
    </w:rPr>
  </w:style>
  <w:style w:type="paragraph" w:customStyle="1" w:styleId="XExecution">
    <w:name w:val="X Execution"/>
    <w:basedOn w:val="Normal"/>
    <w:rsid w:val="00FD790E"/>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table" w:styleId="TableGrid">
    <w:name w:val="Table Grid"/>
    <w:basedOn w:val="TableNormal"/>
    <w:rsid w:val="00FD790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rsid w:val="00FD790E"/>
    <w:rPr>
      <w:rFonts w:ascii="Arial" w:hAnsi="Arial"/>
      <w:b/>
      <w:sz w:val="24"/>
    </w:rPr>
  </w:style>
  <w:style w:type="paragraph" w:customStyle="1" w:styleId="Level2">
    <w:name w:val="Level 2"/>
    <w:basedOn w:val="Normal"/>
    <w:rsid w:val="00FD790E"/>
    <w:pPr>
      <w:tabs>
        <w:tab w:val="num" w:pos="851"/>
      </w:tabs>
      <w:ind w:left="851" w:hanging="851"/>
      <w:outlineLvl w:val="1"/>
    </w:pPr>
    <w:rPr>
      <w:rFonts w:ascii="Arial" w:eastAsia="Times New Roman" w:hAnsi="Arial" w:cs="Times New Roman"/>
      <w:szCs w:val="20"/>
      <w:lang w:eastAsia="en-GB"/>
    </w:rPr>
  </w:style>
  <w:style w:type="paragraph" w:customStyle="1" w:styleId="Level3">
    <w:name w:val="Level 3"/>
    <w:basedOn w:val="Normal"/>
    <w:rsid w:val="00FD790E"/>
    <w:pPr>
      <w:tabs>
        <w:tab w:val="num" w:pos="1843"/>
      </w:tabs>
      <w:ind w:left="1843" w:hanging="992"/>
      <w:outlineLvl w:val="2"/>
    </w:pPr>
    <w:rPr>
      <w:rFonts w:ascii="Arial" w:eastAsia="Times New Roman" w:hAnsi="Arial" w:cs="Times New Roman"/>
      <w:szCs w:val="20"/>
      <w:lang w:eastAsia="en-GB"/>
    </w:rPr>
  </w:style>
  <w:style w:type="paragraph" w:customStyle="1" w:styleId="Level4">
    <w:name w:val="Level 4"/>
    <w:basedOn w:val="Normal"/>
    <w:rsid w:val="00FD790E"/>
    <w:pPr>
      <w:tabs>
        <w:tab w:val="num" w:pos="3119"/>
      </w:tabs>
      <w:ind w:left="3119" w:hanging="1276"/>
      <w:outlineLvl w:val="3"/>
    </w:pPr>
    <w:rPr>
      <w:rFonts w:ascii="Arial" w:eastAsia="Times New Roman" w:hAnsi="Arial" w:cs="Times New Roman"/>
      <w:szCs w:val="20"/>
      <w:lang w:eastAsia="en-GB"/>
    </w:rPr>
  </w:style>
  <w:style w:type="paragraph" w:customStyle="1" w:styleId="Level5">
    <w:name w:val="Level 5"/>
    <w:basedOn w:val="Normal"/>
    <w:rsid w:val="00FD790E"/>
    <w:pPr>
      <w:tabs>
        <w:tab w:val="num" w:pos="3119"/>
      </w:tabs>
      <w:ind w:left="3119" w:hanging="1276"/>
      <w:outlineLvl w:val="4"/>
    </w:pPr>
    <w:rPr>
      <w:rFonts w:ascii="Arial" w:eastAsia="Times New Roman" w:hAnsi="Arial" w:cs="Times New Roman"/>
      <w:szCs w:val="20"/>
      <w:lang w:eastAsia="en-GB"/>
    </w:rPr>
  </w:style>
  <w:style w:type="paragraph" w:customStyle="1" w:styleId="Body2">
    <w:name w:val="Body 2"/>
    <w:basedOn w:val="Normal"/>
    <w:rsid w:val="00FD790E"/>
    <w:pPr>
      <w:ind w:left="851"/>
    </w:pPr>
    <w:rPr>
      <w:rFonts w:ascii="Arial" w:eastAsia="Times New Roman" w:hAnsi="Arial" w:cs="Times New Roman"/>
      <w:szCs w:val="20"/>
      <w:lang w:eastAsia="en-GB"/>
    </w:rPr>
  </w:style>
  <w:style w:type="character" w:styleId="Strong">
    <w:name w:val="Strong"/>
    <w:qFormat/>
    <w:rsid w:val="00FD790E"/>
    <w:rPr>
      <w:b/>
      <w:bCs/>
    </w:rPr>
  </w:style>
  <w:style w:type="paragraph" w:styleId="FootnoteText">
    <w:name w:val="footnote text"/>
    <w:basedOn w:val="Normal"/>
    <w:link w:val="FootnoteTextChar"/>
    <w:rsid w:val="00FD790E"/>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rsid w:val="00FD790E"/>
    <w:rPr>
      <w:rFonts w:ascii="Times New Roman" w:eastAsia="Times New Roman" w:hAnsi="Times New Roman" w:cs="Times New Roman"/>
      <w:sz w:val="20"/>
      <w:szCs w:val="20"/>
      <w:lang w:val="en-US" w:eastAsia="en-GB"/>
    </w:rPr>
  </w:style>
  <w:style w:type="paragraph" w:customStyle="1" w:styleId="Nor">
    <w:name w:val="Nor"/>
    <w:basedOn w:val="Normal"/>
    <w:rsid w:val="00FD790E"/>
    <w:pPr>
      <w:ind w:left="360"/>
    </w:pPr>
    <w:rPr>
      <w:rFonts w:ascii="Arial" w:eastAsia="Times New Roman" w:hAnsi="Arial" w:cs="Arial"/>
      <w:b/>
      <w:lang w:eastAsia="en-GB"/>
    </w:rPr>
  </w:style>
  <w:style w:type="paragraph" w:customStyle="1" w:styleId="Sectiontext">
    <w:name w:val="Section text"/>
    <w:basedOn w:val="Normal"/>
    <w:rsid w:val="00FD790E"/>
    <w:pPr>
      <w:numPr>
        <w:ilvl w:val="1"/>
        <w:numId w:val="3"/>
      </w:numPr>
      <w:tabs>
        <w:tab w:val="num" w:pos="567"/>
      </w:tabs>
      <w:spacing w:after="240"/>
      <w:ind w:left="567" w:hanging="567"/>
    </w:pPr>
    <w:rPr>
      <w:rFonts w:ascii="Times New Roman" w:eastAsia="Times New Roman" w:hAnsi="Times New Roman" w:cs="Times New Roman"/>
      <w:szCs w:val="20"/>
      <w:lang w:eastAsia="en-GB"/>
    </w:rPr>
  </w:style>
  <w:style w:type="paragraph" w:styleId="BodyTextIndent3">
    <w:name w:val="Body Text Indent 3"/>
    <w:basedOn w:val="Normal"/>
    <w:link w:val="BodyTextIndent3Char"/>
    <w:rsid w:val="00FD790E"/>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FD790E"/>
    <w:rPr>
      <w:rFonts w:ascii="Arial" w:eastAsia="Times New Roman" w:hAnsi="Arial" w:cs="Times New Roman"/>
      <w:sz w:val="16"/>
      <w:szCs w:val="16"/>
      <w:lang w:eastAsia="en-GB"/>
    </w:rPr>
  </w:style>
  <w:style w:type="paragraph" w:customStyle="1" w:styleId="SectionHead">
    <w:name w:val="Section Head"/>
    <w:basedOn w:val="Normal"/>
    <w:rsid w:val="00FD790E"/>
    <w:pPr>
      <w:numPr>
        <w:numId w:val="9"/>
      </w:numPr>
    </w:pPr>
    <w:rPr>
      <w:rFonts w:ascii="Times New Roman" w:eastAsia="Times New Roman" w:hAnsi="Times New Roman" w:cs="Times New Roman"/>
      <w:b/>
      <w:szCs w:val="20"/>
      <w:lang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FD790E"/>
    <w:pPr>
      <w:ind w:left="720"/>
      <w:contextualSpacing/>
    </w:pPr>
    <w:rPr>
      <w:rFonts w:ascii="Times New Roman" w:eastAsia="Times New Roman" w:hAnsi="Times New Roman" w:cs="Times New Roman"/>
    </w:rPr>
  </w:style>
  <w:style w:type="paragraph" w:styleId="PlainText">
    <w:name w:val="Plain Text"/>
    <w:basedOn w:val="Normal"/>
    <w:link w:val="PlainTextChar"/>
    <w:rsid w:val="00FD790E"/>
    <w:rPr>
      <w:rFonts w:ascii="Times New Roman" w:eastAsia="Times New Roman" w:hAnsi="Times New Roman" w:cs="Times New Roman"/>
      <w:szCs w:val="20"/>
      <w:lang w:val="x-none" w:eastAsia="x-none"/>
    </w:rPr>
  </w:style>
  <w:style w:type="character" w:customStyle="1" w:styleId="PlainTextChar">
    <w:name w:val="Plain Text Char"/>
    <w:basedOn w:val="DefaultParagraphFont"/>
    <w:link w:val="PlainText"/>
    <w:rsid w:val="00FD790E"/>
    <w:rPr>
      <w:rFonts w:ascii="Times New Roman" w:eastAsia="Times New Roman" w:hAnsi="Times New Roman" w:cs="Times New Roman"/>
      <w:szCs w:val="20"/>
      <w:lang w:val="x-none" w:eastAsia="x-none"/>
    </w:rPr>
  </w:style>
  <w:style w:type="paragraph" w:customStyle="1" w:styleId="Body">
    <w:name w:val="Body"/>
    <w:basedOn w:val="Normal"/>
    <w:link w:val="BodyChar"/>
    <w:qFormat/>
    <w:rsid w:val="00FD790E"/>
    <w:pPr>
      <w:numPr>
        <w:ilvl w:val="1"/>
        <w:numId w:val="10"/>
      </w:numPr>
      <w:ind w:left="737" w:hanging="737"/>
    </w:pPr>
    <w:rPr>
      <w:rFonts w:ascii="Arial" w:eastAsia="Times New Roman" w:hAnsi="Arial" w:cs="Times New Roman"/>
      <w:sz w:val="22"/>
      <w:szCs w:val="22"/>
      <w:lang w:eastAsia="en-GB"/>
    </w:rPr>
  </w:style>
  <w:style w:type="paragraph" w:styleId="Quote">
    <w:name w:val="Quote"/>
    <w:basedOn w:val="Normal"/>
    <w:next w:val="Normal"/>
    <w:link w:val="QuoteChar"/>
    <w:uiPriority w:val="29"/>
    <w:qFormat/>
    <w:rsid w:val="00FD790E"/>
    <w:rPr>
      <w:rFonts w:ascii="Arial" w:eastAsia="Times New Roman" w:hAnsi="Arial" w:cs="Times New Roman"/>
      <w:i/>
      <w:iCs/>
      <w:color w:val="000000"/>
      <w:lang w:val="x-none" w:eastAsia="x-none"/>
    </w:rPr>
  </w:style>
  <w:style w:type="character" w:customStyle="1" w:styleId="QuoteChar">
    <w:name w:val="Quote Char"/>
    <w:basedOn w:val="DefaultParagraphFont"/>
    <w:link w:val="Quote"/>
    <w:uiPriority w:val="29"/>
    <w:rsid w:val="00FD790E"/>
    <w:rPr>
      <w:rFonts w:ascii="Arial" w:eastAsia="Times New Roman" w:hAnsi="Arial" w:cs="Times New Roman"/>
      <w:i/>
      <w:iCs/>
      <w:color w:val="000000"/>
      <w:lang w:val="x-none" w:eastAsia="x-none"/>
    </w:rPr>
  </w:style>
  <w:style w:type="paragraph" w:styleId="TOCHeading">
    <w:name w:val="TOC Heading"/>
    <w:basedOn w:val="Heading1"/>
    <w:next w:val="Normal"/>
    <w:uiPriority w:val="39"/>
    <w:qFormat/>
    <w:rsid w:val="00FD790E"/>
    <w:pPr>
      <w:keepLines/>
      <w:spacing w:before="480" w:line="276" w:lineRule="auto"/>
      <w:jc w:val="left"/>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qFormat/>
    <w:rsid w:val="00FD790E"/>
    <w:pPr>
      <w:ind w:left="240"/>
    </w:pPr>
    <w:rPr>
      <w:rFonts w:ascii="Arial" w:eastAsia="Times New Roman" w:hAnsi="Arial" w:cs="Times New Roman"/>
      <w:lang w:eastAsia="en-GB"/>
    </w:rPr>
  </w:style>
  <w:style w:type="paragraph" w:customStyle="1" w:styleId="TableContents">
    <w:name w:val="Table Contents"/>
    <w:basedOn w:val="Normal"/>
    <w:rsid w:val="00FD790E"/>
    <w:pPr>
      <w:widowControl w:val="0"/>
      <w:suppressLineNumbers/>
      <w:suppressAutoHyphens/>
    </w:pPr>
    <w:rPr>
      <w:rFonts w:ascii="Arial" w:eastAsia="Andale Sans UI" w:hAnsi="Arial" w:cs="Times New Roman"/>
      <w:lang w:eastAsia="en-GB"/>
    </w:rPr>
  </w:style>
  <w:style w:type="character" w:styleId="CommentReference">
    <w:name w:val="annotation reference"/>
    <w:uiPriority w:val="99"/>
    <w:rsid w:val="00FD790E"/>
    <w:rPr>
      <w:sz w:val="16"/>
      <w:szCs w:val="16"/>
    </w:rPr>
  </w:style>
  <w:style w:type="paragraph" w:styleId="CommentText">
    <w:name w:val="annotation text"/>
    <w:basedOn w:val="Normal"/>
    <w:link w:val="CommentTextChar"/>
    <w:uiPriority w:val="99"/>
    <w:rsid w:val="00FD790E"/>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FD79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nhideWhenUsed/>
    <w:rsid w:val="00E2199D"/>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rsid w:val="00E2199D"/>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B925BB"/>
    <w:rPr>
      <w:color w:val="808080"/>
      <w:shd w:val="clear" w:color="auto" w:fill="E6E6E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83331F"/>
    <w:rPr>
      <w:rFonts w:ascii="Times New Roman" w:eastAsia="Times New Roman" w:hAnsi="Times New Roman" w:cs="Times New Roman"/>
    </w:rPr>
  </w:style>
  <w:style w:type="paragraph" w:styleId="NoSpacing">
    <w:name w:val="No Spacing"/>
    <w:uiPriority w:val="1"/>
    <w:qFormat/>
    <w:rsid w:val="009566A1"/>
    <w:rPr>
      <w:rFonts w:eastAsiaTheme="minorHAnsi"/>
    </w:rPr>
  </w:style>
  <w:style w:type="character" w:styleId="FootnoteReference">
    <w:name w:val="footnote reference"/>
    <w:uiPriority w:val="99"/>
    <w:rsid w:val="00DE0158"/>
    <w:rPr>
      <w:position w:val="0"/>
      <w:vertAlign w:val="superscript"/>
    </w:rPr>
  </w:style>
  <w:style w:type="numbering" w:customStyle="1" w:styleId="NoList1">
    <w:name w:val="No List1"/>
    <w:next w:val="NoList"/>
    <w:uiPriority w:val="99"/>
    <w:semiHidden/>
    <w:unhideWhenUsed/>
    <w:rsid w:val="002959A5"/>
  </w:style>
  <w:style w:type="paragraph" w:customStyle="1" w:styleId="line">
    <w:name w:val="line"/>
    <w:basedOn w:val="Sectiontext"/>
    <w:rsid w:val="002959A5"/>
    <w:pPr>
      <w:numPr>
        <w:ilvl w:val="0"/>
        <w:numId w:val="0"/>
      </w:numPr>
      <w:pBdr>
        <w:bottom w:val="single" w:sz="12" w:space="1" w:color="auto"/>
      </w:pBdr>
      <w:tabs>
        <w:tab w:val="clear" w:pos="2160"/>
      </w:tabs>
      <w:spacing w:after="120"/>
      <w:ind w:left="567"/>
    </w:pPr>
    <w:rPr>
      <w:sz w:val="16"/>
    </w:rPr>
  </w:style>
  <w:style w:type="paragraph" w:customStyle="1" w:styleId="Sectiontextnonumber">
    <w:name w:val="Section text no number"/>
    <w:basedOn w:val="Sectiontext"/>
    <w:rsid w:val="002959A5"/>
    <w:pPr>
      <w:numPr>
        <w:ilvl w:val="0"/>
        <w:numId w:val="0"/>
      </w:numPr>
      <w:tabs>
        <w:tab w:val="clear" w:pos="2160"/>
      </w:tabs>
      <w:ind w:left="567"/>
    </w:pPr>
  </w:style>
  <w:style w:type="paragraph" w:customStyle="1" w:styleId="yesnotext">
    <w:name w:val="yes no text"/>
    <w:basedOn w:val="Normal"/>
    <w:rsid w:val="002959A5"/>
    <w:pPr>
      <w:ind w:left="2268" w:hanging="1701"/>
    </w:pPr>
    <w:rPr>
      <w:rFonts w:ascii="Times New Roman" w:eastAsia="Times New Roman" w:hAnsi="Times New Roman" w:cs="Times New Roman"/>
      <w:szCs w:val="20"/>
      <w:lang w:eastAsia="en-GB"/>
    </w:rPr>
  </w:style>
  <w:style w:type="paragraph" w:styleId="BodyTextIndent2">
    <w:name w:val="Body Text Indent 2"/>
    <w:basedOn w:val="Normal"/>
    <w:link w:val="BodyTextIndent2Char"/>
    <w:rsid w:val="002959A5"/>
    <w:pPr>
      <w:widowControl w:val="0"/>
      <w:spacing w:after="120" w:line="480" w:lineRule="auto"/>
      <w:ind w:left="283"/>
    </w:pPr>
    <w:rPr>
      <w:rFonts w:ascii="Arial" w:eastAsia="Times New Roman" w:hAnsi="Arial" w:cs="Times New Roman"/>
      <w:snapToGrid w:val="0"/>
      <w:szCs w:val="20"/>
      <w:lang w:val="en-US"/>
    </w:rPr>
  </w:style>
  <w:style w:type="character" w:customStyle="1" w:styleId="BodyTextIndent2Char">
    <w:name w:val="Body Text Indent 2 Char"/>
    <w:basedOn w:val="DefaultParagraphFont"/>
    <w:link w:val="BodyTextIndent2"/>
    <w:rsid w:val="002959A5"/>
    <w:rPr>
      <w:rFonts w:ascii="Arial" w:eastAsia="Times New Roman" w:hAnsi="Arial" w:cs="Times New Roman"/>
      <w:snapToGrid w:val="0"/>
      <w:szCs w:val="20"/>
      <w:lang w:val="en-US"/>
    </w:rPr>
  </w:style>
  <w:style w:type="paragraph" w:customStyle="1" w:styleId="FRONTPAGETEXT">
    <w:name w:val="FRONT PAGE TEXT"/>
    <w:basedOn w:val="PlainText"/>
    <w:rsid w:val="002959A5"/>
    <w:pPr>
      <w:jc w:val="center"/>
    </w:pPr>
    <w:rPr>
      <w:b/>
      <w:sz w:val="36"/>
      <w:lang w:val="en-GB" w:eastAsia="en-GB"/>
    </w:rPr>
  </w:style>
  <w:style w:type="paragraph" w:styleId="NormalWeb">
    <w:name w:val="Normal (Web)"/>
    <w:basedOn w:val="Normal"/>
    <w:rsid w:val="002959A5"/>
    <w:pPr>
      <w:spacing w:before="100" w:beforeAutospacing="1" w:after="100" w:afterAutospacing="1" w:line="320" w:lineRule="atLeast"/>
    </w:pPr>
    <w:rPr>
      <w:rFonts w:ascii="Arial" w:eastAsia="Times New Roman" w:hAnsi="Arial" w:cs="Arial"/>
      <w:color w:val="333333"/>
      <w:lang w:eastAsia="en-GB"/>
    </w:rPr>
  </w:style>
  <w:style w:type="character" w:styleId="Emphasis">
    <w:name w:val="Emphasis"/>
    <w:uiPriority w:val="20"/>
    <w:qFormat/>
    <w:rsid w:val="002959A5"/>
    <w:rPr>
      <w:i/>
      <w:iCs/>
    </w:rPr>
  </w:style>
  <w:style w:type="character" w:customStyle="1" w:styleId="BodyChar">
    <w:name w:val="Body Char"/>
    <w:link w:val="Body"/>
    <w:rsid w:val="002959A5"/>
    <w:rPr>
      <w:rFonts w:ascii="Arial" w:eastAsia="Times New Roman" w:hAnsi="Arial" w:cs="Times New Roman"/>
      <w:sz w:val="22"/>
      <w:szCs w:val="22"/>
      <w:lang w:eastAsia="en-GB"/>
    </w:rPr>
  </w:style>
  <w:style w:type="paragraph" w:customStyle="1" w:styleId="Guidance">
    <w:name w:val="Guidance"/>
    <w:basedOn w:val="Normal"/>
    <w:link w:val="GuidanceChar"/>
    <w:qFormat/>
    <w:rsid w:val="002959A5"/>
    <w:pPr>
      <w:tabs>
        <w:tab w:val="left" w:pos="-1180"/>
        <w:tab w:val="left" w:pos="-720"/>
        <w:tab w:val="left" w:pos="1440"/>
        <w:tab w:val="left" w:pos="2160"/>
      </w:tabs>
      <w:ind w:left="1440" w:hanging="1440"/>
      <w:jc w:val="both"/>
    </w:pPr>
    <w:rPr>
      <w:rFonts w:ascii="Arial" w:eastAsia="Times New Roman" w:hAnsi="Arial" w:cs="Times New Roman"/>
      <w:sz w:val="22"/>
      <w:szCs w:val="22"/>
      <w:lang w:val="x-none" w:eastAsia="x-none"/>
    </w:rPr>
  </w:style>
  <w:style w:type="character" w:customStyle="1" w:styleId="GuidanceChar">
    <w:name w:val="Guidance Char"/>
    <w:link w:val="Guidance"/>
    <w:rsid w:val="002959A5"/>
    <w:rPr>
      <w:rFonts w:ascii="Arial" w:eastAsia="Times New Roman" w:hAnsi="Arial" w:cs="Times New Roman"/>
      <w:sz w:val="22"/>
      <w:szCs w:val="22"/>
      <w:lang w:val="x-none" w:eastAsia="x-none"/>
    </w:rPr>
  </w:style>
  <w:style w:type="paragraph" w:customStyle="1" w:styleId="Bodylevel2">
    <w:name w:val="Body level 2"/>
    <w:basedOn w:val="Body"/>
    <w:link w:val="Bodylevel2Char"/>
    <w:qFormat/>
    <w:rsid w:val="002959A5"/>
    <w:pPr>
      <w:numPr>
        <w:ilvl w:val="2"/>
        <w:numId w:val="14"/>
      </w:numPr>
      <w:ind w:left="1474" w:hanging="907"/>
    </w:pPr>
    <w:rPr>
      <w:lang w:val="x-none" w:eastAsia="x-none"/>
    </w:rPr>
  </w:style>
  <w:style w:type="character" w:customStyle="1" w:styleId="Bodylevel2Char">
    <w:name w:val="Body level 2 Char"/>
    <w:link w:val="Bodylevel2"/>
    <w:rsid w:val="002959A5"/>
    <w:rPr>
      <w:rFonts w:ascii="Arial" w:eastAsia="Times New Roman" w:hAnsi="Arial" w:cs="Times New Roman"/>
      <w:sz w:val="22"/>
      <w:szCs w:val="22"/>
      <w:lang w:val="x-none" w:eastAsia="x-none"/>
    </w:rPr>
  </w:style>
  <w:style w:type="paragraph" w:customStyle="1" w:styleId="Bodylevel3">
    <w:name w:val="Body level 3"/>
    <w:basedOn w:val="Bodylevel2"/>
    <w:link w:val="Bodylevel3Char"/>
    <w:qFormat/>
    <w:rsid w:val="002959A5"/>
    <w:pPr>
      <w:numPr>
        <w:ilvl w:val="0"/>
        <w:numId w:val="15"/>
      </w:numPr>
    </w:pPr>
  </w:style>
  <w:style w:type="character" w:customStyle="1" w:styleId="Bodylevel3Char">
    <w:name w:val="Body level 3 Char"/>
    <w:link w:val="Bodylevel3"/>
    <w:rsid w:val="002959A5"/>
    <w:rPr>
      <w:rFonts w:ascii="Arial" w:eastAsia="Times New Roman" w:hAnsi="Arial" w:cs="Times New Roman"/>
      <w:sz w:val="22"/>
      <w:szCs w:val="22"/>
      <w:lang w:val="x-none" w:eastAsia="x-none"/>
    </w:rPr>
  </w:style>
  <w:style w:type="character" w:styleId="FollowedHyperlink">
    <w:name w:val="FollowedHyperlink"/>
    <w:rsid w:val="002959A5"/>
    <w:rPr>
      <w:color w:val="954F72"/>
      <w:u w:val="single"/>
    </w:rPr>
  </w:style>
  <w:style w:type="paragraph" w:customStyle="1" w:styleId="Normal1">
    <w:name w:val="Normal1"/>
    <w:rsid w:val="002959A5"/>
    <w:rPr>
      <w:rFonts w:ascii="Times New Roman" w:eastAsia="Times New Roman" w:hAnsi="Times New Roman" w:cs="Times New Roman"/>
      <w:color w:val="000000"/>
    </w:rPr>
  </w:style>
  <w:style w:type="character" w:customStyle="1" w:styleId="normaltextrun">
    <w:name w:val="normaltextrun"/>
    <w:basedOn w:val="DefaultParagraphFont"/>
    <w:rsid w:val="002959A5"/>
  </w:style>
  <w:style w:type="paragraph" w:customStyle="1" w:styleId="paragraph">
    <w:name w:val="paragraph"/>
    <w:basedOn w:val="Normal"/>
    <w:rsid w:val="003C3AA8"/>
    <w:pPr>
      <w:spacing w:before="100" w:beforeAutospacing="1" w:after="100" w:afterAutospacing="1"/>
    </w:pPr>
    <w:rPr>
      <w:rFonts w:ascii="Calibri" w:eastAsia="Times New Roman" w:hAnsi="Calibri" w:cs="Calibri"/>
      <w:sz w:val="22"/>
      <w:szCs w:val="22"/>
      <w:lang w:eastAsia="en-GB"/>
    </w:rPr>
  </w:style>
  <w:style w:type="character" w:customStyle="1" w:styleId="eop">
    <w:name w:val="eop"/>
    <w:basedOn w:val="DefaultParagraphFont"/>
    <w:rsid w:val="003C3AA8"/>
    <w:rPr>
      <w:rFonts w:ascii="Times New Roman" w:hAnsi="Times New Roman" w:cs="Times New Roman" w:hint="default"/>
    </w:rPr>
  </w:style>
  <w:style w:type="paragraph" w:customStyle="1" w:styleId="Standard">
    <w:name w:val="Standard"/>
    <w:rsid w:val="004907F3"/>
    <w:pPr>
      <w:suppressAutoHyphens/>
      <w:autoSpaceDN w:val="0"/>
      <w:textAlignment w:val="baseline"/>
    </w:pPr>
    <w:rPr>
      <w:rFonts w:ascii="Calibri" w:eastAsia="Linux Libertine G" w:hAnsi="Calibri" w:cs="Linux Libertine G"/>
      <w:lang w:eastAsia="zh-CN" w:bidi="hi-IN"/>
    </w:rPr>
  </w:style>
  <w:style w:type="numbering" w:customStyle="1" w:styleId="WWNum16">
    <w:name w:val="WWNum16"/>
    <w:basedOn w:val="NoList"/>
    <w:rsid w:val="005772E9"/>
    <w:pPr>
      <w:numPr>
        <w:numId w:val="17"/>
      </w:numPr>
    </w:pPr>
  </w:style>
  <w:style w:type="numbering" w:customStyle="1" w:styleId="WWNum22">
    <w:name w:val="WWNum22"/>
    <w:basedOn w:val="NoList"/>
    <w:rsid w:val="00375663"/>
    <w:pPr>
      <w:numPr>
        <w:numId w:val="18"/>
      </w:numPr>
    </w:pPr>
  </w:style>
  <w:style w:type="numbering" w:customStyle="1" w:styleId="WWNum9">
    <w:name w:val="WWNum9"/>
    <w:basedOn w:val="NoList"/>
    <w:rsid w:val="00DC443F"/>
    <w:pPr>
      <w:numPr>
        <w:numId w:val="20"/>
      </w:numPr>
    </w:pPr>
  </w:style>
  <w:style w:type="numbering" w:customStyle="1" w:styleId="WWNum31">
    <w:name w:val="WWNum31"/>
    <w:basedOn w:val="NoList"/>
    <w:rsid w:val="00DC443F"/>
    <w:pPr>
      <w:numPr>
        <w:numId w:val="21"/>
      </w:numPr>
    </w:pPr>
  </w:style>
  <w:style w:type="numbering" w:customStyle="1" w:styleId="WWNum7">
    <w:name w:val="WWNum7"/>
    <w:basedOn w:val="NoList"/>
    <w:rsid w:val="00E74637"/>
    <w:pPr>
      <w:numPr>
        <w:numId w:val="24"/>
      </w:numPr>
    </w:pPr>
  </w:style>
  <w:style w:type="numbering" w:customStyle="1" w:styleId="WWNum13">
    <w:name w:val="WWNum13"/>
    <w:basedOn w:val="NoList"/>
    <w:rsid w:val="00E75186"/>
    <w:pPr>
      <w:numPr>
        <w:numId w:val="26"/>
      </w:numPr>
    </w:pPr>
  </w:style>
  <w:style w:type="numbering" w:customStyle="1" w:styleId="WWNum23">
    <w:name w:val="WWNum23"/>
    <w:basedOn w:val="NoList"/>
    <w:rsid w:val="00E75186"/>
    <w:pPr>
      <w:numPr>
        <w:numId w:val="27"/>
      </w:numPr>
    </w:pPr>
  </w:style>
  <w:style w:type="numbering" w:customStyle="1" w:styleId="WWNum27">
    <w:name w:val="WWNum27"/>
    <w:basedOn w:val="NoList"/>
    <w:rsid w:val="00E75186"/>
    <w:pPr>
      <w:numPr>
        <w:numId w:val="28"/>
      </w:numPr>
    </w:pPr>
  </w:style>
  <w:style w:type="numbering" w:customStyle="1" w:styleId="WWNum29">
    <w:name w:val="WWNum29"/>
    <w:basedOn w:val="NoList"/>
    <w:rsid w:val="005A0376"/>
    <w:pPr>
      <w:numPr>
        <w:numId w:val="29"/>
      </w:numPr>
    </w:pPr>
  </w:style>
  <w:style w:type="numbering" w:customStyle="1" w:styleId="WWNum45">
    <w:name w:val="WWNum45"/>
    <w:rsid w:val="003013BB"/>
    <w:pPr>
      <w:numPr>
        <w:numId w:val="30"/>
      </w:numPr>
    </w:pPr>
  </w:style>
  <w:style w:type="paragraph" w:styleId="Revision">
    <w:name w:val="Revision"/>
    <w:hidden/>
    <w:uiPriority w:val="99"/>
    <w:semiHidden/>
    <w:rsid w:val="00E245A2"/>
  </w:style>
  <w:style w:type="character" w:customStyle="1" w:styleId="ui-provider">
    <w:name w:val="ui-provider"/>
    <w:basedOn w:val="DefaultParagraphFont"/>
    <w:rsid w:val="00331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638190">
      <w:bodyDiv w:val="1"/>
      <w:marLeft w:val="0"/>
      <w:marRight w:val="0"/>
      <w:marTop w:val="0"/>
      <w:marBottom w:val="0"/>
      <w:divBdr>
        <w:top w:val="none" w:sz="0" w:space="0" w:color="auto"/>
        <w:left w:val="none" w:sz="0" w:space="0" w:color="auto"/>
        <w:bottom w:val="none" w:sz="0" w:space="0" w:color="auto"/>
        <w:right w:val="none" w:sz="0" w:space="0" w:color="auto"/>
      </w:divBdr>
    </w:div>
    <w:div w:id="775052986">
      <w:bodyDiv w:val="1"/>
      <w:marLeft w:val="0"/>
      <w:marRight w:val="0"/>
      <w:marTop w:val="0"/>
      <w:marBottom w:val="0"/>
      <w:divBdr>
        <w:top w:val="none" w:sz="0" w:space="0" w:color="auto"/>
        <w:left w:val="none" w:sz="0" w:space="0" w:color="auto"/>
        <w:bottom w:val="none" w:sz="0" w:space="0" w:color="auto"/>
        <w:right w:val="none" w:sz="0" w:space="0" w:color="auto"/>
      </w:divBdr>
    </w:div>
    <w:div w:id="778917378">
      <w:bodyDiv w:val="1"/>
      <w:marLeft w:val="0"/>
      <w:marRight w:val="0"/>
      <w:marTop w:val="0"/>
      <w:marBottom w:val="0"/>
      <w:divBdr>
        <w:top w:val="none" w:sz="0" w:space="0" w:color="auto"/>
        <w:left w:val="none" w:sz="0" w:space="0" w:color="auto"/>
        <w:bottom w:val="none" w:sz="0" w:space="0" w:color="auto"/>
        <w:right w:val="none" w:sz="0" w:space="0" w:color="auto"/>
      </w:divBdr>
    </w:div>
    <w:div w:id="793868024">
      <w:bodyDiv w:val="1"/>
      <w:marLeft w:val="0"/>
      <w:marRight w:val="0"/>
      <w:marTop w:val="0"/>
      <w:marBottom w:val="0"/>
      <w:divBdr>
        <w:top w:val="none" w:sz="0" w:space="0" w:color="auto"/>
        <w:left w:val="none" w:sz="0" w:space="0" w:color="auto"/>
        <w:bottom w:val="none" w:sz="0" w:space="0" w:color="auto"/>
        <w:right w:val="none" w:sz="0" w:space="0" w:color="auto"/>
      </w:divBdr>
    </w:div>
    <w:div w:id="1083334463">
      <w:bodyDiv w:val="1"/>
      <w:marLeft w:val="0"/>
      <w:marRight w:val="0"/>
      <w:marTop w:val="0"/>
      <w:marBottom w:val="0"/>
      <w:divBdr>
        <w:top w:val="none" w:sz="0" w:space="0" w:color="auto"/>
        <w:left w:val="none" w:sz="0" w:space="0" w:color="auto"/>
        <w:bottom w:val="none" w:sz="0" w:space="0" w:color="auto"/>
        <w:right w:val="none" w:sz="0" w:space="0" w:color="auto"/>
      </w:divBdr>
    </w:div>
    <w:div w:id="1137914445">
      <w:bodyDiv w:val="1"/>
      <w:marLeft w:val="0"/>
      <w:marRight w:val="0"/>
      <w:marTop w:val="0"/>
      <w:marBottom w:val="0"/>
      <w:divBdr>
        <w:top w:val="none" w:sz="0" w:space="0" w:color="auto"/>
        <w:left w:val="none" w:sz="0" w:space="0" w:color="auto"/>
        <w:bottom w:val="none" w:sz="0" w:space="0" w:color="auto"/>
        <w:right w:val="none" w:sz="0" w:space="0" w:color="auto"/>
      </w:divBdr>
    </w:div>
    <w:div w:id="1636065440">
      <w:bodyDiv w:val="1"/>
      <w:marLeft w:val="0"/>
      <w:marRight w:val="0"/>
      <w:marTop w:val="0"/>
      <w:marBottom w:val="0"/>
      <w:divBdr>
        <w:top w:val="none" w:sz="0" w:space="0" w:color="auto"/>
        <w:left w:val="none" w:sz="0" w:space="0" w:color="auto"/>
        <w:bottom w:val="none" w:sz="0" w:space="0" w:color="auto"/>
        <w:right w:val="none" w:sz="0" w:space="0" w:color="auto"/>
      </w:divBdr>
    </w:div>
    <w:div w:id="1679112596">
      <w:bodyDiv w:val="1"/>
      <w:marLeft w:val="0"/>
      <w:marRight w:val="0"/>
      <w:marTop w:val="0"/>
      <w:marBottom w:val="0"/>
      <w:divBdr>
        <w:top w:val="none" w:sz="0" w:space="0" w:color="auto"/>
        <w:left w:val="none" w:sz="0" w:space="0" w:color="auto"/>
        <w:bottom w:val="none" w:sz="0" w:space="0" w:color="auto"/>
        <w:right w:val="none" w:sz="0" w:space="0" w:color="auto"/>
      </w:divBdr>
    </w:div>
    <w:div w:id="1771773070">
      <w:bodyDiv w:val="1"/>
      <w:marLeft w:val="0"/>
      <w:marRight w:val="0"/>
      <w:marTop w:val="0"/>
      <w:marBottom w:val="0"/>
      <w:divBdr>
        <w:top w:val="none" w:sz="0" w:space="0" w:color="auto"/>
        <w:left w:val="none" w:sz="0" w:space="0" w:color="auto"/>
        <w:bottom w:val="none" w:sz="0" w:space="0" w:color="auto"/>
        <w:right w:val="none" w:sz="0" w:space="0" w:color="auto"/>
      </w:divBdr>
    </w:div>
    <w:div w:id="1780560042">
      <w:bodyDiv w:val="1"/>
      <w:marLeft w:val="0"/>
      <w:marRight w:val="0"/>
      <w:marTop w:val="0"/>
      <w:marBottom w:val="0"/>
      <w:divBdr>
        <w:top w:val="none" w:sz="0" w:space="0" w:color="auto"/>
        <w:left w:val="none" w:sz="0" w:space="0" w:color="auto"/>
        <w:bottom w:val="none" w:sz="0" w:space="0" w:color="auto"/>
        <w:right w:val="none" w:sz="0" w:space="0" w:color="auto"/>
      </w:divBdr>
    </w:div>
    <w:div w:id="2013100351">
      <w:bodyDiv w:val="1"/>
      <w:marLeft w:val="0"/>
      <w:marRight w:val="0"/>
      <w:marTop w:val="0"/>
      <w:marBottom w:val="0"/>
      <w:divBdr>
        <w:top w:val="none" w:sz="0" w:space="0" w:color="auto"/>
        <w:left w:val="none" w:sz="0" w:space="0" w:color="auto"/>
        <w:bottom w:val="none" w:sz="0" w:space="0" w:color="auto"/>
        <w:right w:val="none" w:sz="0" w:space="0" w:color="auto"/>
      </w:divBdr>
    </w:div>
    <w:div w:id="2113552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ublicprocurementreview@cabinetoffice.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somerset.gov.uk/council-democracy/priorities-strategies/climate-emergency/what-climate-emergency"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uk/government/publications/mystery-shopper-scope-and-remi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egislation.gov.uk/uksi/2015/102/schedule/1/made" TargetMode="External"/><Relationship Id="rId20" Type="http://schemas.openxmlformats.org/officeDocument/2006/relationships/hyperlink" Target="http://www.hse.gov.uk/pubns/hse3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upplyingthesouthwest.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sme-definition_en" TargetMode="External"/><Relationship Id="rId2" Type="http://schemas.openxmlformats.org/officeDocument/2006/relationships/hyperlink" Target="http://www.legislation.gov.uk/uksi/2015/102/pdfs/uksi_20150102_en.pdf" TargetMode="External"/><Relationship Id="rId1" Type="http://schemas.openxmlformats.org/officeDocument/2006/relationships/hyperlink" Target="http://www.legislation.gov.uk/uksi/2015/102/pdfs/uksi_20150102_en.pdf" TargetMode="External"/><Relationship Id="rId4" Type="http://schemas.openxmlformats.org/officeDocument/2006/relationships/hyperlink" Target="https://www.gov.uk/government/publications/guidance-to-the-people-with-significant-control-requirements-for-companies-and-limited-liability-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enlo Regular">
    <w:altName w:val="Courier New"/>
    <w:charset w:val="00"/>
    <w:family w:val="modern"/>
    <w:pitch w:val="fixed"/>
    <w:sig w:usb0="00000000" w:usb1="D200F9FB" w:usb2="02000028" w:usb3="00000000" w:csb0="000001D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126F6"/>
    <w:rsid w:val="0004596D"/>
    <w:rsid w:val="000E1894"/>
    <w:rsid w:val="00141665"/>
    <w:rsid w:val="00150AAB"/>
    <w:rsid w:val="00172757"/>
    <w:rsid w:val="00186955"/>
    <w:rsid w:val="001A52D6"/>
    <w:rsid w:val="001A7C36"/>
    <w:rsid w:val="002207D4"/>
    <w:rsid w:val="00230AD8"/>
    <w:rsid w:val="00253D6D"/>
    <w:rsid w:val="00280621"/>
    <w:rsid w:val="00294DD5"/>
    <w:rsid w:val="002D7A91"/>
    <w:rsid w:val="003C7A00"/>
    <w:rsid w:val="00413451"/>
    <w:rsid w:val="0041441C"/>
    <w:rsid w:val="00492104"/>
    <w:rsid w:val="00493DE0"/>
    <w:rsid w:val="004D507E"/>
    <w:rsid w:val="004F3BF1"/>
    <w:rsid w:val="004F72F7"/>
    <w:rsid w:val="00540F55"/>
    <w:rsid w:val="00547FD3"/>
    <w:rsid w:val="0058067E"/>
    <w:rsid w:val="005B5FAA"/>
    <w:rsid w:val="005D027C"/>
    <w:rsid w:val="00620BF6"/>
    <w:rsid w:val="006461A7"/>
    <w:rsid w:val="00663D18"/>
    <w:rsid w:val="00674042"/>
    <w:rsid w:val="006C2390"/>
    <w:rsid w:val="006C484A"/>
    <w:rsid w:val="007B48D3"/>
    <w:rsid w:val="007E4C32"/>
    <w:rsid w:val="008C2B61"/>
    <w:rsid w:val="00977BC5"/>
    <w:rsid w:val="00985B59"/>
    <w:rsid w:val="00997365"/>
    <w:rsid w:val="009E42BF"/>
    <w:rsid w:val="00A4665B"/>
    <w:rsid w:val="00AD0AE8"/>
    <w:rsid w:val="00B00BA2"/>
    <w:rsid w:val="00B05A2B"/>
    <w:rsid w:val="00BC4C5D"/>
    <w:rsid w:val="00C0562D"/>
    <w:rsid w:val="00C05FEB"/>
    <w:rsid w:val="00C21A73"/>
    <w:rsid w:val="00C36682"/>
    <w:rsid w:val="00C742C7"/>
    <w:rsid w:val="00C9710F"/>
    <w:rsid w:val="00CD4841"/>
    <w:rsid w:val="00D61470"/>
    <w:rsid w:val="00DA613F"/>
    <w:rsid w:val="00DB1729"/>
    <w:rsid w:val="00DC006D"/>
    <w:rsid w:val="00DE3A4E"/>
    <w:rsid w:val="00E54206"/>
    <w:rsid w:val="00E83B96"/>
    <w:rsid w:val="00E96301"/>
    <w:rsid w:val="00F11C60"/>
    <w:rsid w:val="00FE7D9E"/>
    <w:rsid w:val="00FF5C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5566BFF788545AF99355E874715A2">
    <w:name w:val="C8B5566BFF788545AF99355E874715A2"/>
    <w:rsid w:val="00674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905C72198BA458B5AC4885B240266" ma:contentTypeVersion="363" ma:contentTypeDescription="Create a new document." ma:contentTypeScope="" ma:versionID="4211470b6bd6b3d4dfdc761f325242c5">
  <xsd:schema xmlns:xsd="http://www.w3.org/2001/XMLSchema" xmlns:xs="http://www.w3.org/2001/XMLSchema" xmlns:p="http://schemas.microsoft.com/office/2006/metadata/properties" xmlns:ns2="639c30d1-9da3-478d-9283-3c828138270d" xmlns:ns3="238d29a5-7a0f-45a9-aedd-4b5a61862def" targetNamespace="http://schemas.microsoft.com/office/2006/metadata/properties" ma:root="true" ma:fieldsID="f5a3da7ff189be7f9af309f95f7376ce" ns2:_="" ns3:_="">
    <xsd:import namespace="639c30d1-9da3-478d-9283-3c828138270d"/>
    <xsd:import namespace="238d29a5-7a0f-45a9-aedd-4b5a61862d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8ac87e5-57bc-4af7-be73-d6cb5f3c3a26}" ma:internalName="TaxCatchAll" ma:showField="CatchAllData" ma:web="639c30d1-9da3-478d-9283-3c8281382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8d29a5-7a0f-45a9-aedd-4b5a61862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https://nsomerset.sharepoint.com/sites/spt/_layouts/15/DocIdRedir.aspx?ID=SDNSCSPT-735604215-41409</Url>
      <Description>SDNSCSPT-735604215-41409</Description>
    </_dlc_DocIdUrl>
    <_dlc_DocId xmlns="639c30d1-9da3-478d-9283-3c828138270d">SDNSCSPT-735604215-41409</_dlc_DocId>
    <TaxCatchAll xmlns="639c30d1-9da3-478d-9283-3c828138270d" xsi:nil="true"/>
    <lcf76f155ced4ddcb4097134ff3c332f xmlns="238d29a5-7a0f-45a9-aedd-4b5a61862de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580A-108C-4B2D-9052-7E9DF6D8E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238d29a5-7a0f-45a9-aedd-4b5a6186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1B7F8F-C360-418C-A53F-EF2C8277D678}">
  <ds:schemaRefs>
    <ds:schemaRef ds:uri="http://schemas.microsoft.com/sharepoint/events"/>
  </ds:schemaRefs>
</ds:datastoreItem>
</file>

<file path=customXml/itemProps3.xml><?xml version="1.0" encoding="utf-8"?>
<ds:datastoreItem xmlns:ds="http://schemas.openxmlformats.org/officeDocument/2006/customXml" ds:itemID="{13EA5396-9D86-49F2-86A7-F7A9A57648A1}">
  <ds:schemaRefs>
    <ds:schemaRef ds:uri="http://purl.org/dc/elements/1.1/"/>
    <ds:schemaRef ds:uri="http://schemas.microsoft.com/office/2006/metadata/properties"/>
    <ds:schemaRef ds:uri="238d29a5-7a0f-45a9-aedd-4b5a61862de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39c30d1-9da3-478d-9283-3c828138270d"/>
    <ds:schemaRef ds:uri="http://www.w3.org/XML/1998/namespace"/>
  </ds:schemaRefs>
</ds:datastoreItem>
</file>

<file path=customXml/itemProps4.xml><?xml version="1.0" encoding="utf-8"?>
<ds:datastoreItem xmlns:ds="http://schemas.openxmlformats.org/officeDocument/2006/customXml" ds:itemID="{2CF2877A-0695-4FE0-9AC9-7360C53F19D6}">
  <ds:schemaRefs>
    <ds:schemaRef ds:uri="http://schemas.microsoft.com/sharepoint/v3/contenttype/forms"/>
  </ds:schemaRefs>
</ds:datastoreItem>
</file>

<file path=customXml/itemProps5.xml><?xml version="1.0" encoding="utf-8"?>
<ds:datastoreItem xmlns:ds="http://schemas.openxmlformats.org/officeDocument/2006/customXml" ds:itemID="{EBDF3B53-C183-4FCD-94C3-43B8AB72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41</Pages>
  <Words>9166</Words>
  <Characters>52250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Rachel Braund</cp:lastModifiedBy>
  <cp:revision>217</cp:revision>
  <dcterms:created xsi:type="dcterms:W3CDTF">2024-01-12T11:53:00Z</dcterms:created>
  <dcterms:modified xsi:type="dcterms:W3CDTF">2024-07-01T15:42:00Z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0x010100CF9905C72198BA458B5AC4885B240266</vt:lpwstr>
  </property>
  <property fmtid="{D5CDD505-2E9C-101B-9397-08002B2CF9AE}" pid="3" name="_dlc_DocIdItemGuid">
    <vt:lpwstr>8059315b-f91f-43b5-a894-aac3e7894edb</vt:lpwstr>
  </property>
  <property fmtid="{D5CDD505-2E9C-101B-9397-08002B2CF9AE}" pid="4" name="MediaServiceImageTags">
    <vt:lpwstr/>
  </property>
</Properties>
</file>