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C323" w14:textId="22976734" w:rsidR="00BF01DE" w:rsidRPr="002E3755" w:rsidRDefault="00887EA9" w:rsidP="0BD4B1EB">
      <w:pPr>
        <w:rPr>
          <w:rFonts w:ascii="Arial Narrow" w:hAnsi="Arial Narrow"/>
          <w:b/>
          <w:bCs/>
          <w:i/>
          <w:iCs/>
        </w:rPr>
      </w:pPr>
      <w:bookmarkStart w:id="0" w:name="_Toc259369003"/>
      <w:bookmarkStart w:id="1" w:name="_Toc386177386"/>
      <w:bookmarkStart w:id="2" w:name="_Toc386178284"/>
      <w:bookmarkStart w:id="3" w:name="_Toc259368996"/>
      <w:bookmarkStart w:id="4" w:name="_GoBack"/>
      <w:bookmarkEnd w:id="4"/>
      <w:r>
        <w:rPr>
          <w:rFonts w:ascii="Arial Narrow" w:hAnsi="Arial Narrow"/>
          <w:b/>
          <w:bCs/>
          <w:sz w:val="28"/>
          <w:szCs w:val="28"/>
        </w:rPr>
        <w:t>North Somerset</w:t>
      </w:r>
      <w:r w:rsidRPr="0BD4B1EB">
        <w:rPr>
          <w:rFonts w:ascii="Arial Narrow" w:hAnsi="Arial Narrow"/>
          <w:b/>
          <w:bCs/>
          <w:sz w:val="28"/>
          <w:szCs w:val="28"/>
        </w:rPr>
        <w:t xml:space="preserve"> CCTV Upgrade </w:t>
      </w:r>
      <w:r>
        <w:rPr>
          <w:rFonts w:ascii="Arial Narrow" w:hAnsi="Arial Narrow"/>
          <w:b/>
          <w:bCs/>
          <w:sz w:val="28"/>
          <w:szCs w:val="28"/>
        </w:rPr>
        <w:t>–</w:t>
      </w:r>
      <w:r w:rsidRPr="0BD4B1EB">
        <w:rPr>
          <w:rFonts w:ascii="Arial Narrow" w:hAnsi="Arial Narrow"/>
          <w:b/>
          <w:bCs/>
          <w:sz w:val="28"/>
          <w:szCs w:val="28"/>
        </w:rPr>
        <w:t xml:space="preserve"> </w:t>
      </w:r>
      <w:r w:rsidR="0BD4B1EB" w:rsidRPr="002E3755">
        <w:rPr>
          <w:rFonts w:ascii="Arial Narrow" w:hAnsi="Arial Narrow"/>
          <w:b/>
          <w:bCs/>
          <w:i/>
          <w:iCs/>
        </w:rPr>
        <w:t>Pricing Schedule</w:t>
      </w:r>
      <w:bookmarkEnd w:id="0"/>
      <w:bookmarkEnd w:id="1"/>
      <w:bookmarkEnd w:id="2"/>
    </w:p>
    <w:bookmarkEnd w:id="3"/>
    <w:p w14:paraId="406425CA" w14:textId="77777777" w:rsidR="00433440" w:rsidRPr="002E3755" w:rsidRDefault="0BD4B1EB" w:rsidP="0BD4B1EB">
      <w:pPr>
        <w:pStyle w:val="GridTable31"/>
        <w:rPr>
          <w:rFonts w:ascii="Arial Narrow" w:hAnsi="Arial Narrow"/>
          <w:color w:val="auto"/>
          <w:sz w:val="24"/>
          <w:szCs w:val="24"/>
          <w:lang w:val="en-GB"/>
        </w:rPr>
      </w:pPr>
      <w:r w:rsidRPr="002E3755">
        <w:rPr>
          <w:rFonts w:ascii="Arial Narrow" w:hAnsi="Arial Narrow"/>
          <w:color w:val="auto"/>
          <w:sz w:val="24"/>
          <w:szCs w:val="24"/>
          <w:lang w:val="en-GB"/>
        </w:rPr>
        <w:t>Contents</w:t>
      </w:r>
    </w:p>
    <w:p w14:paraId="672A6659" w14:textId="5CAEDC40" w:rsidR="007956C7" w:rsidRDefault="007956C7" w:rsidP="007956C7">
      <w:pPr>
        <w:rPr>
          <w:rFonts w:ascii="Arial Narrow" w:hAnsi="Arial Narrow"/>
        </w:rPr>
      </w:pPr>
    </w:p>
    <w:p w14:paraId="3B446422" w14:textId="5FF71DF8" w:rsidR="00EF37AB" w:rsidRPr="00EF37AB" w:rsidRDefault="00EF37AB" w:rsidP="00EF37AB">
      <w:pPr>
        <w:ind w:firstLine="480"/>
        <w:rPr>
          <w:rFonts w:ascii="Arial Narrow" w:hAnsi="Arial Narrow"/>
          <w:b/>
        </w:rPr>
      </w:pPr>
      <w:r w:rsidRPr="00EF37AB">
        <w:rPr>
          <w:rFonts w:ascii="Arial Narrow" w:hAnsi="Arial Narrow"/>
          <w:b/>
        </w:rPr>
        <w:t>Part 1</w:t>
      </w:r>
      <w:r w:rsidR="005B3C5A">
        <w:rPr>
          <w:rFonts w:ascii="Arial Narrow" w:hAnsi="Arial Narrow"/>
          <w:b/>
        </w:rPr>
        <w:t>- Capital costs</w:t>
      </w:r>
      <w:r>
        <w:rPr>
          <w:rFonts w:ascii="Arial Narrow" w:hAnsi="Arial Narrow"/>
          <w:b/>
        </w:rPr>
        <w:t>:</w:t>
      </w:r>
    </w:p>
    <w:p w14:paraId="52C1346F" w14:textId="3C430FD5" w:rsidR="007F37E6" w:rsidRPr="00E75E34" w:rsidRDefault="00F70B12">
      <w:pPr>
        <w:pStyle w:val="TOC3"/>
        <w:rPr>
          <w:rFonts w:ascii="Arial Narrow" w:eastAsiaTheme="minorEastAsia" w:hAnsi="Arial Narrow" w:cstheme="minorBidi"/>
          <w:b/>
          <w:bCs/>
          <w:noProof/>
          <w:sz w:val="24"/>
          <w:szCs w:val="24"/>
          <w:lang w:eastAsia="en-GB"/>
        </w:rPr>
      </w:pPr>
      <w:r w:rsidRPr="00E75E34">
        <w:rPr>
          <w:rFonts w:ascii="Arial Narrow" w:hAnsi="Arial Narrow"/>
          <w:b/>
          <w:bCs/>
          <w:sz w:val="24"/>
          <w:szCs w:val="24"/>
        </w:rPr>
        <w:fldChar w:fldCharType="begin"/>
      </w:r>
      <w:r w:rsidRPr="00E75E34">
        <w:rPr>
          <w:rFonts w:ascii="Arial Narrow" w:hAnsi="Arial Narrow"/>
          <w:b/>
          <w:bCs/>
          <w:sz w:val="24"/>
          <w:szCs w:val="24"/>
        </w:rPr>
        <w:instrText xml:space="preserve"> TOC \o "1-3" \h \z \u </w:instrText>
      </w:r>
      <w:r w:rsidRPr="00E75E34">
        <w:rPr>
          <w:rFonts w:ascii="Arial Narrow" w:hAnsi="Arial Narrow"/>
          <w:b/>
          <w:bCs/>
          <w:sz w:val="24"/>
          <w:szCs w:val="24"/>
        </w:rPr>
        <w:fldChar w:fldCharType="separate"/>
      </w:r>
      <w:hyperlink w:anchor="_Toc22649843" w:history="1">
        <w:r w:rsidR="007F37E6" w:rsidRPr="00E75E34">
          <w:rPr>
            <w:rStyle w:val="Hyperlink"/>
            <w:rFonts w:ascii="Arial Narrow" w:eastAsia="MS Gothic" w:hAnsi="Arial Narrow"/>
            <w:b/>
            <w:bCs/>
            <w:noProof/>
          </w:rPr>
          <w:t>AA:</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 xml:space="preserve"> Pricing Schedule Capital Cost Summary</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_Toc22649843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2</w:t>
        </w:r>
        <w:r w:rsidR="007F37E6" w:rsidRPr="00E75E34">
          <w:rPr>
            <w:rFonts w:ascii="Arial Narrow" w:hAnsi="Arial Narrow"/>
            <w:b/>
            <w:bCs/>
            <w:noProof/>
            <w:webHidden/>
          </w:rPr>
          <w:fldChar w:fldCharType="end"/>
        </w:r>
      </w:hyperlink>
    </w:p>
    <w:p w14:paraId="59055F7D" w14:textId="3BE66E67" w:rsidR="007F37E6" w:rsidRPr="00E75E34" w:rsidRDefault="008D2628">
      <w:pPr>
        <w:pStyle w:val="TOC3"/>
        <w:rPr>
          <w:rFonts w:ascii="Arial Narrow" w:eastAsiaTheme="minorEastAsia" w:hAnsi="Arial Narrow" w:cstheme="minorBidi"/>
          <w:b/>
          <w:bCs/>
          <w:noProof/>
          <w:sz w:val="24"/>
          <w:szCs w:val="24"/>
          <w:lang w:eastAsia="en-GB"/>
        </w:rPr>
      </w:pPr>
      <w:hyperlink w:anchor="_Toc22649844" w:history="1">
        <w:r w:rsidR="007F37E6" w:rsidRPr="00E75E34">
          <w:rPr>
            <w:rStyle w:val="Hyperlink"/>
            <w:rFonts w:ascii="Arial Narrow" w:eastAsia="MS Gothic" w:hAnsi="Arial Narrow"/>
            <w:b/>
            <w:bCs/>
            <w:noProof/>
          </w:rPr>
          <w:t>BB:</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 xml:space="preserve"> Pricing Schedule Optional Maintenance Cost Summary</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_Toc22649844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2</w:t>
        </w:r>
        <w:r w:rsidR="007F37E6" w:rsidRPr="00E75E34">
          <w:rPr>
            <w:rFonts w:ascii="Arial Narrow" w:hAnsi="Arial Narrow"/>
            <w:b/>
            <w:bCs/>
            <w:noProof/>
            <w:webHidden/>
          </w:rPr>
          <w:fldChar w:fldCharType="end"/>
        </w:r>
      </w:hyperlink>
    </w:p>
    <w:p w14:paraId="3E2D1E18" w14:textId="55FC5574" w:rsidR="007F37E6" w:rsidRPr="00E75E34" w:rsidRDefault="008D2628">
      <w:pPr>
        <w:pStyle w:val="TOC3"/>
        <w:rPr>
          <w:rFonts w:ascii="Arial Narrow" w:eastAsiaTheme="minorEastAsia" w:hAnsi="Arial Narrow" w:cstheme="minorBidi"/>
          <w:b/>
          <w:bCs/>
          <w:noProof/>
          <w:sz w:val="24"/>
          <w:szCs w:val="24"/>
          <w:lang w:eastAsia="en-GB"/>
        </w:rPr>
      </w:pPr>
      <w:hyperlink w:anchor="_Toc22649845" w:history="1">
        <w:r w:rsidR="007F37E6" w:rsidRPr="00E75E34">
          <w:rPr>
            <w:rStyle w:val="Hyperlink"/>
            <w:rFonts w:ascii="Arial Narrow" w:eastAsia="MS Gothic" w:hAnsi="Arial Narrow"/>
            <w:b/>
            <w:bCs/>
            <w:noProof/>
          </w:rPr>
          <w:t>CC:</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 xml:space="preserve"> Pricing Schedule – Provision of CCTV Data Circuits from BT/VM</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_Toc22649845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2</w:t>
        </w:r>
        <w:r w:rsidR="007F37E6" w:rsidRPr="00E75E34">
          <w:rPr>
            <w:rFonts w:ascii="Arial Narrow" w:hAnsi="Arial Narrow"/>
            <w:b/>
            <w:bCs/>
            <w:noProof/>
            <w:webHidden/>
          </w:rPr>
          <w:fldChar w:fldCharType="end"/>
        </w:r>
      </w:hyperlink>
    </w:p>
    <w:p w14:paraId="63E856D5" w14:textId="0F0B0551" w:rsidR="007F37E6" w:rsidRPr="00E75E34" w:rsidRDefault="008D2628">
      <w:pPr>
        <w:pStyle w:val="TOC3"/>
        <w:rPr>
          <w:rFonts w:ascii="Arial Narrow" w:eastAsiaTheme="minorEastAsia" w:hAnsi="Arial Narrow" w:cstheme="minorBidi"/>
          <w:b/>
          <w:bCs/>
          <w:noProof/>
          <w:sz w:val="24"/>
          <w:szCs w:val="24"/>
          <w:lang w:eastAsia="en-GB"/>
        </w:rPr>
      </w:pPr>
      <w:hyperlink w:anchor="_Toc22649846" w:history="1">
        <w:r w:rsidR="007F37E6" w:rsidRPr="00E75E34">
          <w:rPr>
            <w:rStyle w:val="Hyperlink"/>
            <w:rFonts w:ascii="Arial Narrow" w:eastAsia="MS Gothic" w:hAnsi="Arial Narrow"/>
            <w:b/>
            <w:bCs/>
            <w:noProof/>
          </w:rPr>
          <w:t xml:space="preserve">A1: </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NSC – Control Room Works</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_Toc22649846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3</w:t>
        </w:r>
        <w:r w:rsidR="007F37E6" w:rsidRPr="00E75E34">
          <w:rPr>
            <w:rFonts w:ascii="Arial Narrow" w:hAnsi="Arial Narrow"/>
            <w:b/>
            <w:bCs/>
            <w:noProof/>
            <w:webHidden/>
          </w:rPr>
          <w:fldChar w:fldCharType="end"/>
        </w:r>
      </w:hyperlink>
    </w:p>
    <w:p w14:paraId="63581A98" w14:textId="67BAC4F4" w:rsidR="007F37E6" w:rsidRPr="00E75E34" w:rsidRDefault="008D2628">
      <w:pPr>
        <w:pStyle w:val="TOC3"/>
        <w:rPr>
          <w:rFonts w:ascii="Arial Narrow" w:eastAsiaTheme="minorEastAsia" w:hAnsi="Arial Narrow" w:cstheme="minorBidi"/>
          <w:b/>
          <w:bCs/>
          <w:noProof/>
          <w:sz w:val="24"/>
          <w:szCs w:val="24"/>
          <w:lang w:eastAsia="en-GB"/>
        </w:rPr>
      </w:pPr>
      <w:hyperlink w:anchor="_Toc22649847" w:history="1">
        <w:r w:rsidR="007F37E6" w:rsidRPr="00E75E34">
          <w:rPr>
            <w:rStyle w:val="Hyperlink"/>
            <w:rFonts w:ascii="Arial Narrow" w:eastAsia="MS Gothic" w:hAnsi="Arial Narrow"/>
            <w:b/>
            <w:bCs/>
            <w:noProof/>
          </w:rPr>
          <w:t xml:space="preserve">A2: </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Provision of CCTV cameras and transmission works</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_Toc22649847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5</w:t>
        </w:r>
        <w:r w:rsidR="007F37E6" w:rsidRPr="00E75E34">
          <w:rPr>
            <w:rFonts w:ascii="Arial Narrow" w:hAnsi="Arial Narrow"/>
            <w:b/>
            <w:bCs/>
            <w:noProof/>
            <w:webHidden/>
          </w:rPr>
          <w:fldChar w:fldCharType="end"/>
        </w:r>
      </w:hyperlink>
    </w:p>
    <w:p w14:paraId="460124AA" w14:textId="31B1939B" w:rsidR="007F37E6" w:rsidRPr="00E75E34" w:rsidRDefault="008D2628">
      <w:pPr>
        <w:pStyle w:val="TOC3"/>
        <w:rPr>
          <w:rFonts w:ascii="Arial Narrow" w:eastAsiaTheme="minorEastAsia" w:hAnsi="Arial Narrow" w:cstheme="minorBidi"/>
          <w:b/>
          <w:bCs/>
          <w:noProof/>
          <w:sz w:val="24"/>
          <w:szCs w:val="24"/>
          <w:lang w:eastAsia="en-GB"/>
        </w:rPr>
      </w:pPr>
      <w:hyperlink w:anchor="_Toc22649848" w:history="1">
        <w:r w:rsidR="007F37E6" w:rsidRPr="00E75E34">
          <w:rPr>
            <w:rStyle w:val="Hyperlink"/>
            <w:rFonts w:ascii="Arial Narrow" w:eastAsia="MS Gothic" w:hAnsi="Arial Narrow"/>
            <w:b/>
            <w:bCs/>
            <w:noProof/>
          </w:rPr>
          <w:t xml:space="preserve">A3: </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Provision of Ancillary Works</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_Toc22649848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5</w:t>
        </w:r>
        <w:r w:rsidR="007F37E6" w:rsidRPr="00E75E34">
          <w:rPr>
            <w:rFonts w:ascii="Arial Narrow" w:hAnsi="Arial Narrow"/>
            <w:b/>
            <w:bCs/>
            <w:noProof/>
            <w:webHidden/>
          </w:rPr>
          <w:fldChar w:fldCharType="end"/>
        </w:r>
      </w:hyperlink>
    </w:p>
    <w:p w14:paraId="34E879BB" w14:textId="1844DD03" w:rsidR="007F37E6" w:rsidRPr="00E75E34" w:rsidRDefault="008D2628">
      <w:pPr>
        <w:pStyle w:val="TOC3"/>
        <w:rPr>
          <w:rFonts w:ascii="Arial Narrow" w:eastAsiaTheme="minorEastAsia" w:hAnsi="Arial Narrow" w:cstheme="minorBidi"/>
          <w:b/>
          <w:bCs/>
          <w:noProof/>
          <w:sz w:val="24"/>
          <w:szCs w:val="24"/>
          <w:lang w:eastAsia="en-GB"/>
        </w:rPr>
      </w:pPr>
      <w:hyperlink w:anchor="_Toc22649849" w:history="1">
        <w:r w:rsidR="007F37E6" w:rsidRPr="00E75E34">
          <w:rPr>
            <w:rStyle w:val="Hyperlink"/>
            <w:rFonts w:ascii="Arial Narrow" w:eastAsia="MS Gothic" w:hAnsi="Arial Narrow"/>
            <w:b/>
            <w:bCs/>
            <w:noProof/>
          </w:rPr>
          <w:t xml:space="preserve">A4: </w:t>
        </w:r>
        <w:r w:rsidR="007F37E6" w:rsidRPr="00E75E34">
          <w:rPr>
            <w:rFonts w:ascii="Arial Narrow" w:eastAsiaTheme="minorEastAsia" w:hAnsi="Arial Narrow" w:cstheme="minorBidi"/>
            <w:b/>
            <w:bCs/>
            <w:noProof/>
            <w:sz w:val="24"/>
            <w:szCs w:val="24"/>
            <w:lang w:eastAsia="en-GB"/>
          </w:rPr>
          <w:tab/>
        </w:r>
        <w:r w:rsidR="007F37E6" w:rsidRPr="00E75E34">
          <w:rPr>
            <w:rStyle w:val="Hyperlink"/>
            <w:rFonts w:ascii="Arial Narrow" w:eastAsia="MS Gothic" w:hAnsi="Arial Narrow"/>
            <w:b/>
            <w:bCs/>
            <w:noProof/>
          </w:rPr>
          <w:t>Other Items not listed</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_Toc22649849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5</w:t>
        </w:r>
        <w:r w:rsidR="007F37E6" w:rsidRPr="00E75E34">
          <w:rPr>
            <w:rFonts w:ascii="Arial Narrow" w:hAnsi="Arial Narrow"/>
            <w:b/>
            <w:bCs/>
            <w:noProof/>
            <w:webHidden/>
          </w:rPr>
          <w:fldChar w:fldCharType="end"/>
        </w:r>
      </w:hyperlink>
    </w:p>
    <w:p w14:paraId="5592CAF5" w14:textId="652C6471" w:rsidR="007F37E6" w:rsidRPr="00E75E34" w:rsidRDefault="008D2628">
      <w:pPr>
        <w:pStyle w:val="TOC3"/>
        <w:rPr>
          <w:rFonts w:ascii="Arial Narrow" w:eastAsiaTheme="minorEastAsia" w:hAnsi="Arial Narrow" w:cstheme="minorBidi"/>
          <w:b/>
          <w:bCs/>
          <w:noProof/>
          <w:sz w:val="24"/>
          <w:szCs w:val="24"/>
          <w:lang w:eastAsia="en-GB"/>
        </w:rPr>
      </w:pPr>
      <w:hyperlink w:anchor="_Toc22649850" w:history="1">
        <w:r w:rsidR="007F37E6" w:rsidRPr="00E75E34">
          <w:rPr>
            <w:rStyle w:val="Hyperlink"/>
            <w:rFonts w:ascii="Arial Narrow" w:eastAsia="MS Gothic" w:hAnsi="Arial Narrow"/>
            <w:b/>
            <w:bCs/>
            <w:noProof/>
          </w:rPr>
          <w:t>Analytics Costs – Optional</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_Toc22649850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6</w:t>
        </w:r>
        <w:r w:rsidR="007F37E6" w:rsidRPr="00E75E34">
          <w:rPr>
            <w:rFonts w:ascii="Arial Narrow" w:hAnsi="Arial Narrow"/>
            <w:b/>
            <w:bCs/>
            <w:noProof/>
            <w:webHidden/>
          </w:rPr>
          <w:fldChar w:fldCharType="end"/>
        </w:r>
      </w:hyperlink>
    </w:p>
    <w:p w14:paraId="7B80F28A" w14:textId="28FC64C2" w:rsidR="007F37E6" w:rsidRPr="00E75E34" w:rsidRDefault="008D2628">
      <w:pPr>
        <w:pStyle w:val="TOC3"/>
        <w:rPr>
          <w:rFonts w:ascii="Arial Narrow" w:eastAsiaTheme="minorEastAsia" w:hAnsi="Arial Narrow" w:cstheme="minorBidi"/>
          <w:b/>
          <w:bCs/>
          <w:noProof/>
          <w:sz w:val="24"/>
          <w:szCs w:val="24"/>
          <w:lang w:eastAsia="en-GB"/>
        </w:rPr>
      </w:pPr>
      <w:hyperlink w:anchor="_Toc22649851" w:history="1">
        <w:r w:rsidR="007F37E6" w:rsidRPr="00E75E34">
          <w:rPr>
            <w:rStyle w:val="Hyperlink"/>
            <w:rFonts w:ascii="Arial Narrow" w:eastAsia="MS Gothic" w:hAnsi="Arial Narrow"/>
            <w:b/>
            <w:bCs/>
            <w:noProof/>
          </w:rPr>
          <w:t>Optional Items</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_Toc22649851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6</w:t>
        </w:r>
        <w:r w:rsidR="007F37E6" w:rsidRPr="00E75E34">
          <w:rPr>
            <w:rFonts w:ascii="Arial Narrow" w:hAnsi="Arial Narrow"/>
            <w:b/>
            <w:bCs/>
            <w:noProof/>
            <w:webHidden/>
          </w:rPr>
          <w:fldChar w:fldCharType="end"/>
        </w:r>
      </w:hyperlink>
    </w:p>
    <w:p w14:paraId="55E48886" w14:textId="56B22DAF" w:rsidR="00EF37AB" w:rsidRDefault="00EF37AB">
      <w:pPr>
        <w:pStyle w:val="TOC3"/>
        <w:rPr>
          <w:rFonts w:ascii="Arial Narrow" w:hAnsi="Arial Narrow"/>
          <w:b/>
        </w:rPr>
      </w:pPr>
      <w:r>
        <w:rPr>
          <w:rFonts w:ascii="Arial Narrow" w:hAnsi="Arial Narrow"/>
          <w:b/>
        </w:rPr>
        <w:t>Part 2</w:t>
      </w:r>
      <w:r w:rsidR="005B3C5A">
        <w:rPr>
          <w:rFonts w:ascii="Arial Narrow" w:hAnsi="Arial Narrow"/>
          <w:b/>
        </w:rPr>
        <w:t>- Revenue costs</w:t>
      </w:r>
      <w:r>
        <w:rPr>
          <w:rFonts w:ascii="Arial Narrow" w:hAnsi="Arial Narrow"/>
          <w:b/>
        </w:rPr>
        <w:t>:</w:t>
      </w:r>
    </w:p>
    <w:p w14:paraId="1CE59AA9" w14:textId="73F33FD3" w:rsidR="007F37E6" w:rsidRPr="00E75E34" w:rsidRDefault="00E75E34">
      <w:pPr>
        <w:pStyle w:val="TOC3"/>
        <w:rPr>
          <w:rFonts w:ascii="Arial Narrow" w:eastAsiaTheme="minorEastAsia" w:hAnsi="Arial Narrow" w:cstheme="minorBidi"/>
          <w:b/>
          <w:bCs/>
          <w:noProof/>
          <w:sz w:val="24"/>
          <w:szCs w:val="24"/>
          <w:lang w:eastAsia="en-GB"/>
        </w:rPr>
      </w:pPr>
      <w:r w:rsidRPr="00E75E34">
        <w:rPr>
          <w:rFonts w:ascii="Arial Narrow" w:hAnsi="Arial Narrow"/>
          <w:b/>
        </w:rPr>
        <w:t>B:</w:t>
      </w:r>
      <w:r w:rsidRPr="00E75E34">
        <w:rPr>
          <w:rFonts w:ascii="Arial Narrow" w:hAnsi="Arial Narrow"/>
          <w:b/>
        </w:rPr>
        <w:tab/>
        <w:t>Maintenance…………………………………………………………………………………………………8</w:t>
      </w:r>
    </w:p>
    <w:p w14:paraId="2F6B090E" w14:textId="500C4B33" w:rsidR="007F37E6" w:rsidRPr="00E75E34" w:rsidRDefault="008D2628">
      <w:pPr>
        <w:pStyle w:val="TOC3"/>
        <w:rPr>
          <w:rFonts w:ascii="Arial Narrow" w:eastAsiaTheme="minorEastAsia" w:hAnsi="Arial Narrow" w:cstheme="minorBidi"/>
          <w:b/>
          <w:bCs/>
          <w:noProof/>
          <w:sz w:val="24"/>
          <w:szCs w:val="24"/>
          <w:lang w:eastAsia="en-GB"/>
        </w:rPr>
      </w:pPr>
      <w:hyperlink w:anchor="_Toc22649853" w:history="1">
        <w:r w:rsidR="007F37E6" w:rsidRPr="00E75E34">
          <w:rPr>
            <w:rStyle w:val="Hyperlink"/>
            <w:rFonts w:ascii="Arial Narrow" w:eastAsia="MS Gothic" w:hAnsi="Arial Narrow"/>
            <w:b/>
            <w:bCs/>
            <w:noProof/>
          </w:rPr>
          <w:t>B6: Schedule of Rates – Small Works</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_Toc22649853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11</w:t>
        </w:r>
        <w:r w:rsidR="007F37E6" w:rsidRPr="00E75E34">
          <w:rPr>
            <w:rFonts w:ascii="Arial Narrow" w:hAnsi="Arial Narrow"/>
            <w:b/>
            <w:bCs/>
            <w:noProof/>
            <w:webHidden/>
          </w:rPr>
          <w:fldChar w:fldCharType="end"/>
        </w:r>
      </w:hyperlink>
    </w:p>
    <w:p w14:paraId="384738C0" w14:textId="0852A02C" w:rsidR="007F37E6" w:rsidRPr="00E75E34" w:rsidRDefault="008D2628">
      <w:pPr>
        <w:pStyle w:val="TOC3"/>
        <w:rPr>
          <w:rFonts w:ascii="Arial Narrow" w:eastAsiaTheme="minorEastAsia" w:hAnsi="Arial Narrow" w:cstheme="minorBidi"/>
          <w:b/>
          <w:bCs/>
          <w:noProof/>
          <w:sz w:val="24"/>
          <w:szCs w:val="24"/>
          <w:lang w:eastAsia="en-GB"/>
        </w:rPr>
      </w:pPr>
      <w:hyperlink w:anchor="_Toc22649854" w:history="1">
        <w:r w:rsidR="007F37E6" w:rsidRPr="00E75E34">
          <w:rPr>
            <w:rStyle w:val="Hyperlink"/>
            <w:rFonts w:ascii="Arial Narrow" w:eastAsia="MS Gothic" w:hAnsi="Arial Narrow"/>
            <w:b/>
            <w:bCs/>
            <w:noProof/>
          </w:rPr>
          <w:t>B7: Schedule of Rates for Small Works Ad-Hoc Installation</w:t>
        </w:r>
        <w:r w:rsidR="007F37E6" w:rsidRPr="00E75E34">
          <w:rPr>
            <w:rFonts w:ascii="Arial Narrow" w:hAnsi="Arial Narrow"/>
            <w:b/>
            <w:bCs/>
            <w:noProof/>
            <w:webHidden/>
          </w:rPr>
          <w:tab/>
        </w:r>
        <w:r w:rsidR="007F37E6" w:rsidRPr="00E75E34">
          <w:rPr>
            <w:rFonts w:ascii="Arial Narrow" w:hAnsi="Arial Narrow"/>
            <w:b/>
            <w:bCs/>
            <w:noProof/>
            <w:webHidden/>
          </w:rPr>
          <w:fldChar w:fldCharType="begin"/>
        </w:r>
        <w:r w:rsidR="007F37E6" w:rsidRPr="00E75E34">
          <w:rPr>
            <w:rFonts w:ascii="Arial Narrow" w:hAnsi="Arial Narrow"/>
            <w:b/>
            <w:bCs/>
            <w:noProof/>
            <w:webHidden/>
          </w:rPr>
          <w:instrText xml:space="preserve"> PAGEREF _Toc22649854 \h </w:instrText>
        </w:r>
        <w:r w:rsidR="007F37E6" w:rsidRPr="00E75E34">
          <w:rPr>
            <w:rFonts w:ascii="Arial Narrow" w:hAnsi="Arial Narrow"/>
            <w:b/>
            <w:bCs/>
            <w:noProof/>
            <w:webHidden/>
          </w:rPr>
        </w:r>
        <w:r w:rsidR="007F37E6" w:rsidRPr="00E75E34">
          <w:rPr>
            <w:rFonts w:ascii="Arial Narrow" w:hAnsi="Arial Narrow"/>
            <w:b/>
            <w:bCs/>
            <w:noProof/>
            <w:webHidden/>
          </w:rPr>
          <w:fldChar w:fldCharType="separate"/>
        </w:r>
        <w:r w:rsidR="007F37E6" w:rsidRPr="00E75E34">
          <w:rPr>
            <w:rFonts w:ascii="Arial Narrow" w:hAnsi="Arial Narrow"/>
            <w:b/>
            <w:bCs/>
            <w:noProof/>
            <w:webHidden/>
          </w:rPr>
          <w:t>11</w:t>
        </w:r>
        <w:r w:rsidR="007F37E6" w:rsidRPr="00E75E34">
          <w:rPr>
            <w:rFonts w:ascii="Arial Narrow" w:hAnsi="Arial Narrow"/>
            <w:b/>
            <w:bCs/>
            <w:noProof/>
            <w:webHidden/>
          </w:rPr>
          <w:fldChar w:fldCharType="end"/>
        </w:r>
      </w:hyperlink>
    </w:p>
    <w:p w14:paraId="0A37501D" w14:textId="1F58EF59" w:rsidR="00F70B12" w:rsidRPr="00E75E34" w:rsidRDefault="00F70B12" w:rsidP="007956C7">
      <w:pPr>
        <w:spacing w:line="360" w:lineRule="auto"/>
        <w:rPr>
          <w:rFonts w:ascii="Arial Narrow" w:hAnsi="Arial Narrow"/>
          <w:b/>
        </w:rPr>
      </w:pPr>
      <w:r w:rsidRPr="00E75E34">
        <w:rPr>
          <w:rFonts w:ascii="Arial Narrow" w:hAnsi="Arial Narrow"/>
          <w:b/>
          <w:bCs/>
          <w:noProof/>
        </w:rPr>
        <w:fldChar w:fldCharType="end"/>
      </w:r>
    </w:p>
    <w:p w14:paraId="5DAB6C7B" w14:textId="77777777" w:rsidR="00433440" w:rsidRPr="002E3755" w:rsidRDefault="00433440" w:rsidP="007956C7">
      <w:pPr>
        <w:spacing w:line="360" w:lineRule="auto"/>
        <w:rPr>
          <w:rFonts w:ascii="Arial Narrow" w:hAnsi="Arial Narrow"/>
          <w:b/>
        </w:rPr>
      </w:pPr>
    </w:p>
    <w:p w14:paraId="02EB378F" w14:textId="77777777" w:rsidR="00433440" w:rsidRPr="00E17992" w:rsidRDefault="00433440" w:rsidP="00E17992">
      <w:pPr>
        <w:spacing w:line="360" w:lineRule="auto"/>
        <w:rPr>
          <w:rFonts w:ascii="Arial Narrow" w:hAnsi="Arial Narrow"/>
        </w:rPr>
      </w:pPr>
    </w:p>
    <w:p w14:paraId="59AE7E70" w14:textId="77777777" w:rsidR="00552690" w:rsidRDefault="00433440" w:rsidP="0BD4B1EB">
      <w:r>
        <w:br w:type="page"/>
      </w:r>
    </w:p>
    <w:p w14:paraId="75616EA0" w14:textId="25D07C6D" w:rsidR="005B3C5A" w:rsidRDefault="005B3C5A" w:rsidP="0BD4B1EB">
      <w:pPr>
        <w:rPr>
          <w:rFonts w:ascii="Arial Narrow" w:hAnsi="Arial Narrow"/>
          <w:b/>
          <w:bCs/>
          <w:sz w:val="28"/>
          <w:szCs w:val="28"/>
        </w:rPr>
      </w:pPr>
    </w:p>
    <w:p w14:paraId="4A422ED9" w14:textId="7A425463" w:rsidR="005B3C5A" w:rsidRDefault="005B3C5A" w:rsidP="0BD4B1EB">
      <w:pPr>
        <w:rPr>
          <w:rFonts w:ascii="Arial Narrow" w:hAnsi="Arial Narrow"/>
          <w:b/>
          <w:bCs/>
          <w:sz w:val="28"/>
          <w:szCs w:val="28"/>
        </w:rPr>
      </w:pPr>
      <w:r>
        <w:rPr>
          <w:rFonts w:ascii="Arial Narrow" w:hAnsi="Arial Narrow"/>
          <w:b/>
          <w:bCs/>
          <w:sz w:val="28"/>
          <w:szCs w:val="28"/>
        </w:rPr>
        <w:t>Evaluation Breakdown:</w:t>
      </w:r>
    </w:p>
    <w:p w14:paraId="34116A2E" w14:textId="77777777" w:rsidR="005B3C5A" w:rsidRDefault="005B3C5A" w:rsidP="0BD4B1EB">
      <w:pPr>
        <w:rPr>
          <w:rFonts w:ascii="Arial Narrow" w:hAnsi="Arial Narrow"/>
          <w:b/>
          <w:bCs/>
          <w:sz w:val="28"/>
          <w:szCs w:val="28"/>
        </w:rPr>
      </w:pPr>
    </w:p>
    <w:tbl>
      <w:tblPr>
        <w:tblStyle w:val="TableGrid"/>
        <w:tblW w:w="0" w:type="auto"/>
        <w:tblLook w:val="04A0" w:firstRow="1" w:lastRow="0" w:firstColumn="1" w:lastColumn="0" w:noHBand="0" w:noVBand="1"/>
      </w:tblPr>
      <w:tblGrid>
        <w:gridCol w:w="7650"/>
        <w:gridCol w:w="1366"/>
      </w:tblGrid>
      <w:tr w:rsidR="005B3C5A" w14:paraId="265E153D" w14:textId="77777777" w:rsidTr="005B3C5A">
        <w:tc>
          <w:tcPr>
            <w:tcW w:w="7650" w:type="dxa"/>
          </w:tcPr>
          <w:p w14:paraId="740ED767" w14:textId="77777777" w:rsidR="005B3C5A" w:rsidRDefault="005B3C5A" w:rsidP="005B3C5A">
            <w:pPr>
              <w:rPr>
                <w:rFonts w:ascii="Arial" w:hAnsi="Arial" w:cs="Arial"/>
                <w:i/>
              </w:rPr>
            </w:pPr>
            <w:r>
              <w:rPr>
                <w:rFonts w:ascii="Arial" w:hAnsi="Arial" w:cs="Arial"/>
                <w:i/>
              </w:rPr>
              <w:t>Element of pricing schedule</w:t>
            </w:r>
          </w:p>
        </w:tc>
        <w:tc>
          <w:tcPr>
            <w:tcW w:w="1366" w:type="dxa"/>
          </w:tcPr>
          <w:p w14:paraId="786A702B" w14:textId="77777777" w:rsidR="005B3C5A" w:rsidRDefault="005B3C5A" w:rsidP="005B3C5A">
            <w:pPr>
              <w:rPr>
                <w:rFonts w:ascii="Arial" w:hAnsi="Arial" w:cs="Arial"/>
                <w:i/>
              </w:rPr>
            </w:pPr>
            <w:r>
              <w:rPr>
                <w:rFonts w:ascii="Arial" w:hAnsi="Arial" w:cs="Arial"/>
                <w:i/>
              </w:rPr>
              <w:t>Weighting</w:t>
            </w:r>
          </w:p>
        </w:tc>
      </w:tr>
      <w:tr w:rsidR="009832FC" w14:paraId="5D75F308" w14:textId="77777777" w:rsidTr="005B3C5A">
        <w:tc>
          <w:tcPr>
            <w:tcW w:w="7650" w:type="dxa"/>
          </w:tcPr>
          <w:p w14:paraId="19046C19" w14:textId="3EF7B4EC" w:rsidR="009832FC" w:rsidRDefault="009832FC" w:rsidP="005B3C5A">
            <w:pPr>
              <w:rPr>
                <w:rFonts w:ascii="Arial" w:hAnsi="Arial" w:cs="Arial"/>
              </w:rPr>
            </w:pPr>
            <w:r>
              <w:rPr>
                <w:rFonts w:ascii="Arial" w:hAnsi="Arial" w:cs="Arial"/>
              </w:rPr>
              <w:t>Part 1- Capital costs</w:t>
            </w:r>
          </w:p>
        </w:tc>
        <w:tc>
          <w:tcPr>
            <w:tcW w:w="1366" w:type="dxa"/>
          </w:tcPr>
          <w:p w14:paraId="59B3B00E" w14:textId="77777777" w:rsidR="009832FC" w:rsidRDefault="009832FC" w:rsidP="005B3C5A">
            <w:pPr>
              <w:rPr>
                <w:rFonts w:ascii="Arial" w:hAnsi="Arial" w:cs="Arial"/>
                <w:i/>
              </w:rPr>
            </w:pPr>
          </w:p>
        </w:tc>
      </w:tr>
      <w:tr w:rsidR="005B3C5A" w14:paraId="298B848D" w14:textId="77777777" w:rsidTr="005B3C5A">
        <w:tc>
          <w:tcPr>
            <w:tcW w:w="7650" w:type="dxa"/>
          </w:tcPr>
          <w:p w14:paraId="02618321" w14:textId="4889D69E" w:rsidR="005B3C5A" w:rsidRPr="00203363" w:rsidRDefault="00A378FA" w:rsidP="005B3C5A">
            <w:pPr>
              <w:rPr>
                <w:rFonts w:ascii="Arial" w:hAnsi="Arial" w:cs="Arial"/>
              </w:rPr>
            </w:pPr>
            <w:r w:rsidRPr="00203363">
              <w:rPr>
                <w:rFonts w:ascii="Arial" w:hAnsi="Arial" w:cs="Arial"/>
              </w:rPr>
              <w:t>AA</w:t>
            </w:r>
          </w:p>
        </w:tc>
        <w:tc>
          <w:tcPr>
            <w:tcW w:w="1366" w:type="dxa"/>
          </w:tcPr>
          <w:p w14:paraId="71F044C7" w14:textId="7A30BF89" w:rsidR="005B3C5A" w:rsidRPr="00203363" w:rsidRDefault="00203363" w:rsidP="005B3C5A">
            <w:pPr>
              <w:rPr>
                <w:rFonts w:ascii="Arial" w:hAnsi="Arial" w:cs="Arial"/>
                <w:i/>
              </w:rPr>
            </w:pPr>
            <w:r w:rsidRPr="00203363">
              <w:rPr>
                <w:rFonts w:ascii="Arial" w:hAnsi="Arial" w:cs="Arial"/>
                <w:i/>
              </w:rPr>
              <w:t>40</w:t>
            </w:r>
            <w:r w:rsidR="005B3C5A" w:rsidRPr="00203363">
              <w:rPr>
                <w:rFonts w:ascii="Arial" w:hAnsi="Arial" w:cs="Arial"/>
                <w:i/>
              </w:rPr>
              <w:t>%</w:t>
            </w:r>
          </w:p>
        </w:tc>
      </w:tr>
      <w:tr w:rsidR="009832FC" w14:paraId="362DEFA2" w14:textId="77777777" w:rsidTr="005B3C5A">
        <w:tc>
          <w:tcPr>
            <w:tcW w:w="7650" w:type="dxa"/>
          </w:tcPr>
          <w:p w14:paraId="73E3BFA6" w14:textId="60446D3B" w:rsidR="009832FC" w:rsidRPr="00203363" w:rsidRDefault="009832FC" w:rsidP="005B3C5A">
            <w:pPr>
              <w:rPr>
                <w:rFonts w:ascii="Arial" w:hAnsi="Arial" w:cs="Arial"/>
                <w:i/>
              </w:rPr>
            </w:pPr>
            <w:r w:rsidRPr="00203363">
              <w:rPr>
                <w:rFonts w:ascii="Arial" w:hAnsi="Arial" w:cs="Arial"/>
                <w:i/>
              </w:rPr>
              <w:t xml:space="preserve">Part 2- </w:t>
            </w:r>
            <w:r w:rsidRPr="00203363">
              <w:rPr>
                <w:rFonts w:ascii="Arial" w:hAnsi="Arial" w:cs="Arial"/>
              </w:rPr>
              <w:t>Revenue costs</w:t>
            </w:r>
            <w:r w:rsidRPr="00203363">
              <w:rPr>
                <w:rFonts w:ascii="Arial" w:hAnsi="Arial" w:cs="Arial"/>
                <w:i/>
              </w:rPr>
              <w:t xml:space="preserve"> </w:t>
            </w:r>
          </w:p>
        </w:tc>
        <w:tc>
          <w:tcPr>
            <w:tcW w:w="1366" w:type="dxa"/>
          </w:tcPr>
          <w:p w14:paraId="033C2A43" w14:textId="77777777" w:rsidR="009832FC" w:rsidRPr="00203363" w:rsidRDefault="009832FC" w:rsidP="005B3C5A">
            <w:pPr>
              <w:rPr>
                <w:rFonts w:ascii="Arial" w:hAnsi="Arial" w:cs="Arial"/>
                <w:i/>
              </w:rPr>
            </w:pPr>
          </w:p>
        </w:tc>
      </w:tr>
      <w:tr w:rsidR="009832FC" w14:paraId="5284CE7E" w14:textId="77777777" w:rsidTr="005B3C5A">
        <w:tc>
          <w:tcPr>
            <w:tcW w:w="7650" w:type="dxa"/>
          </w:tcPr>
          <w:p w14:paraId="0849B639" w14:textId="74D0C8B4" w:rsidR="009832FC" w:rsidRPr="00203363" w:rsidRDefault="00F37237" w:rsidP="005B3C5A">
            <w:pPr>
              <w:rPr>
                <w:rFonts w:ascii="Arial" w:hAnsi="Arial" w:cs="Arial"/>
                <w:i/>
              </w:rPr>
            </w:pPr>
            <w:r w:rsidRPr="00203363">
              <w:rPr>
                <w:rFonts w:ascii="Arial" w:hAnsi="Arial" w:cs="Arial"/>
              </w:rPr>
              <w:t>BB</w:t>
            </w:r>
          </w:p>
        </w:tc>
        <w:tc>
          <w:tcPr>
            <w:tcW w:w="1366" w:type="dxa"/>
          </w:tcPr>
          <w:p w14:paraId="0EE06B66" w14:textId="7485D6A7" w:rsidR="009832FC" w:rsidRPr="00203363" w:rsidRDefault="0023580C" w:rsidP="005B3C5A">
            <w:pPr>
              <w:rPr>
                <w:rFonts w:ascii="Arial" w:hAnsi="Arial" w:cs="Arial"/>
                <w:i/>
              </w:rPr>
            </w:pPr>
            <w:r>
              <w:rPr>
                <w:rFonts w:ascii="Arial" w:hAnsi="Arial" w:cs="Arial"/>
                <w:i/>
              </w:rPr>
              <w:t>2</w:t>
            </w:r>
            <w:r w:rsidR="001815EB">
              <w:rPr>
                <w:rFonts w:ascii="Arial" w:hAnsi="Arial" w:cs="Arial"/>
                <w:i/>
              </w:rPr>
              <w:t>0</w:t>
            </w:r>
            <w:r w:rsidR="00F37237" w:rsidRPr="00203363">
              <w:rPr>
                <w:rFonts w:ascii="Arial" w:hAnsi="Arial" w:cs="Arial"/>
                <w:i/>
              </w:rPr>
              <w:t>%</w:t>
            </w:r>
          </w:p>
        </w:tc>
      </w:tr>
      <w:tr w:rsidR="0023580C" w14:paraId="7F914D2B" w14:textId="77777777" w:rsidTr="005B3C5A">
        <w:tc>
          <w:tcPr>
            <w:tcW w:w="7650" w:type="dxa"/>
          </w:tcPr>
          <w:p w14:paraId="2E7B5614" w14:textId="14BB4B7C" w:rsidR="0023580C" w:rsidRPr="00203363" w:rsidRDefault="0023580C" w:rsidP="0023580C">
            <w:pPr>
              <w:rPr>
                <w:rFonts w:ascii="Arial" w:hAnsi="Arial" w:cs="Arial"/>
              </w:rPr>
            </w:pPr>
            <w:r>
              <w:rPr>
                <w:rFonts w:ascii="Arial" w:hAnsi="Arial" w:cs="Arial"/>
              </w:rPr>
              <w:t>CC</w:t>
            </w:r>
          </w:p>
        </w:tc>
        <w:tc>
          <w:tcPr>
            <w:tcW w:w="1366" w:type="dxa"/>
          </w:tcPr>
          <w:p w14:paraId="4CA20B1E" w14:textId="68DBAAA8" w:rsidR="0023580C" w:rsidRDefault="0023580C" w:rsidP="005B3C5A">
            <w:pPr>
              <w:rPr>
                <w:rFonts w:ascii="Arial" w:hAnsi="Arial" w:cs="Arial"/>
                <w:i/>
              </w:rPr>
            </w:pPr>
            <w:r>
              <w:rPr>
                <w:rFonts w:ascii="Arial" w:hAnsi="Arial" w:cs="Arial"/>
                <w:i/>
              </w:rPr>
              <w:t>10%</w:t>
            </w:r>
          </w:p>
        </w:tc>
      </w:tr>
      <w:tr w:rsidR="005B3C5A" w14:paraId="5EF89725" w14:textId="77777777" w:rsidTr="005B3C5A">
        <w:tc>
          <w:tcPr>
            <w:tcW w:w="7650" w:type="dxa"/>
          </w:tcPr>
          <w:p w14:paraId="2C00AC1E" w14:textId="77777777" w:rsidR="005B3C5A" w:rsidRPr="00B63975" w:rsidRDefault="005B3C5A" w:rsidP="005B3C5A">
            <w:pPr>
              <w:rPr>
                <w:rFonts w:ascii="Arial" w:hAnsi="Arial" w:cs="Arial"/>
                <w:b/>
                <w:i/>
              </w:rPr>
            </w:pPr>
            <w:r w:rsidRPr="00B63975">
              <w:rPr>
                <w:rFonts w:ascii="Arial" w:hAnsi="Arial" w:cs="Arial"/>
                <w:b/>
                <w:i/>
              </w:rPr>
              <w:t>Total</w:t>
            </w:r>
          </w:p>
        </w:tc>
        <w:tc>
          <w:tcPr>
            <w:tcW w:w="1366" w:type="dxa"/>
          </w:tcPr>
          <w:p w14:paraId="30D7B99D" w14:textId="77777777" w:rsidR="005B3C5A" w:rsidRPr="00B63975" w:rsidRDefault="005B3C5A" w:rsidP="005B3C5A">
            <w:pPr>
              <w:rPr>
                <w:rFonts w:ascii="Arial" w:hAnsi="Arial" w:cs="Arial"/>
                <w:b/>
                <w:i/>
              </w:rPr>
            </w:pPr>
            <w:r w:rsidRPr="00B63975">
              <w:rPr>
                <w:rFonts w:ascii="Arial" w:hAnsi="Arial" w:cs="Arial"/>
                <w:b/>
                <w:i/>
              </w:rPr>
              <w:t>70%</w:t>
            </w:r>
          </w:p>
        </w:tc>
      </w:tr>
    </w:tbl>
    <w:p w14:paraId="34D7F0E9" w14:textId="77777777" w:rsidR="005B3C5A" w:rsidRDefault="005B3C5A" w:rsidP="0BD4B1EB">
      <w:pPr>
        <w:rPr>
          <w:rFonts w:ascii="Arial Narrow" w:hAnsi="Arial Narrow"/>
          <w:b/>
          <w:bCs/>
          <w:sz w:val="28"/>
          <w:szCs w:val="28"/>
        </w:rPr>
      </w:pPr>
    </w:p>
    <w:p w14:paraId="1AA44CF5" w14:textId="5713DD4F" w:rsidR="00552690" w:rsidRPr="00EF37AB" w:rsidRDefault="00552690" w:rsidP="0BD4B1EB">
      <w:pPr>
        <w:rPr>
          <w:rFonts w:ascii="Arial Narrow" w:hAnsi="Arial Narrow"/>
          <w:b/>
          <w:bCs/>
          <w:sz w:val="28"/>
          <w:szCs w:val="28"/>
        </w:rPr>
      </w:pPr>
      <w:r w:rsidRPr="00EF37AB">
        <w:rPr>
          <w:rFonts w:ascii="Arial Narrow" w:hAnsi="Arial Narrow"/>
          <w:b/>
          <w:bCs/>
          <w:sz w:val="28"/>
          <w:szCs w:val="28"/>
        </w:rPr>
        <w:t>Part 1</w:t>
      </w:r>
      <w:r w:rsidR="005B3C5A">
        <w:rPr>
          <w:rFonts w:ascii="Arial Narrow" w:hAnsi="Arial Narrow"/>
          <w:b/>
          <w:bCs/>
          <w:sz w:val="28"/>
          <w:szCs w:val="28"/>
        </w:rPr>
        <w:t>- Capital costs</w:t>
      </w:r>
    </w:p>
    <w:p w14:paraId="40098A67" w14:textId="77777777" w:rsidR="00552690" w:rsidRDefault="00552690" w:rsidP="0BD4B1EB">
      <w:pPr>
        <w:rPr>
          <w:rFonts w:ascii="Arial Narrow" w:hAnsi="Arial Narrow"/>
          <w:b/>
          <w:bCs/>
        </w:rPr>
      </w:pPr>
    </w:p>
    <w:p w14:paraId="5BE69691" w14:textId="2C291B50" w:rsidR="000C3ADD" w:rsidRPr="007956C7" w:rsidRDefault="0BD4B1EB" w:rsidP="0BD4B1EB">
      <w:pPr>
        <w:rPr>
          <w:rFonts w:ascii="Arial Narrow" w:hAnsi="Arial Narrow"/>
          <w:b/>
          <w:bCs/>
        </w:rPr>
      </w:pPr>
      <w:r w:rsidRPr="0BD4B1EB">
        <w:rPr>
          <w:rFonts w:ascii="Arial Narrow" w:hAnsi="Arial Narrow"/>
          <w:b/>
          <w:bCs/>
        </w:rPr>
        <w:t>Please complete all price tables.  All prices are to exclude VAT.</w:t>
      </w:r>
      <w:bookmarkStart w:id="5" w:name="_Toc259368973"/>
      <w:bookmarkStart w:id="6" w:name="_Toc386178285"/>
    </w:p>
    <w:p w14:paraId="6A05A809" w14:textId="77777777" w:rsidR="000C3ADD" w:rsidRPr="00E26D92" w:rsidRDefault="000C3ADD" w:rsidP="000C3ADD">
      <w:pPr>
        <w:jc w:val="both"/>
        <w:rPr>
          <w:rFonts w:ascii="Arial Narrow" w:eastAsia="Cambria" w:hAnsi="Arial Narrow"/>
        </w:rPr>
      </w:pPr>
    </w:p>
    <w:p w14:paraId="5FEAD981" w14:textId="08FBA1AD" w:rsidR="000C3ADD" w:rsidRPr="000C3ADD" w:rsidRDefault="0BD4B1EB" w:rsidP="0BD4B1EB">
      <w:pPr>
        <w:jc w:val="both"/>
        <w:rPr>
          <w:rFonts w:ascii="Arial Narrow" w:eastAsia="MS Gothic" w:hAnsi="Arial Narrow"/>
        </w:rPr>
      </w:pPr>
      <w:r w:rsidRPr="001C775E">
        <w:rPr>
          <w:rFonts w:ascii="Arial Narrow" w:eastAsia="MS Gothic" w:hAnsi="Arial Narrow"/>
        </w:rPr>
        <w:t>Prices must include equipment, cables, power supplies and all items required to deliver a complete</w:t>
      </w:r>
      <w:r w:rsidRPr="0BD4B1EB">
        <w:rPr>
          <w:rFonts w:ascii="Arial Narrow" w:eastAsia="MS Gothic" w:hAnsi="Arial Narrow"/>
        </w:rPr>
        <w:t xml:space="preserve"> working system.</w:t>
      </w:r>
    </w:p>
    <w:p w14:paraId="5A39BBE3" w14:textId="77777777" w:rsidR="000C3ADD" w:rsidRPr="000C3ADD" w:rsidRDefault="000C3ADD" w:rsidP="000C3ADD">
      <w:pPr>
        <w:jc w:val="both"/>
        <w:rPr>
          <w:rFonts w:ascii="Arial Narrow" w:hAnsi="Arial Narrow"/>
        </w:rPr>
      </w:pPr>
    </w:p>
    <w:p w14:paraId="64BAF9BA" w14:textId="77777777" w:rsidR="00A241D2" w:rsidRPr="00270D5B" w:rsidRDefault="002804F8" w:rsidP="008A14E6">
      <w:pPr>
        <w:pStyle w:val="Heading3"/>
      </w:pPr>
      <w:bookmarkStart w:id="7" w:name="_Toc22649843"/>
      <w:r>
        <w:t>AA:</w:t>
      </w:r>
      <w:r>
        <w:tab/>
      </w:r>
      <w:r>
        <w:tab/>
      </w:r>
      <w:r w:rsidR="00EC25B2" w:rsidRPr="00270D5B">
        <w:t xml:space="preserve">Pricing Schedule </w:t>
      </w:r>
      <w:r w:rsidR="00D31A45">
        <w:t xml:space="preserve">Capital Cost </w:t>
      </w:r>
      <w:r w:rsidR="00EC25B2" w:rsidRPr="00270D5B">
        <w:t>Summary</w:t>
      </w:r>
      <w:bookmarkEnd w:id="7"/>
    </w:p>
    <w:p w14:paraId="41C8F396" w14:textId="77777777" w:rsidR="00D31A45" w:rsidRPr="00270D5B" w:rsidRDefault="00D31A45" w:rsidP="00EC25B2">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tblGrid>
      <w:tr w:rsidR="00A46C89" w:rsidRPr="00A43A24" w14:paraId="6FCB4CD5" w14:textId="77777777" w:rsidTr="0BD4B1EB">
        <w:trPr>
          <w:jc w:val="center"/>
        </w:trPr>
        <w:tc>
          <w:tcPr>
            <w:tcW w:w="3544" w:type="dxa"/>
            <w:tcBorders>
              <w:left w:val="single" w:sz="4" w:space="0" w:color="auto"/>
            </w:tcBorders>
            <w:shd w:val="clear" w:color="auto" w:fill="A6A6A6" w:themeFill="background1" w:themeFillShade="A6"/>
          </w:tcPr>
          <w:p w14:paraId="0D09A53D" w14:textId="77777777" w:rsidR="00A46C89" w:rsidRPr="00A43A24"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SECTION</w:t>
            </w:r>
          </w:p>
        </w:tc>
        <w:tc>
          <w:tcPr>
            <w:tcW w:w="3119" w:type="dxa"/>
            <w:shd w:val="clear" w:color="auto" w:fill="A6A6A6" w:themeFill="background1" w:themeFillShade="A6"/>
          </w:tcPr>
          <w:p w14:paraId="0ED8D4C1" w14:textId="77777777" w:rsidR="00A46C89" w:rsidRPr="00A43A24"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 (Ex VAT)</w:t>
            </w:r>
          </w:p>
        </w:tc>
      </w:tr>
      <w:tr w:rsidR="00A46C89" w:rsidRPr="00270D5B" w14:paraId="4337DDB1" w14:textId="77777777" w:rsidTr="0BD4B1EB">
        <w:trPr>
          <w:jc w:val="center"/>
        </w:trPr>
        <w:tc>
          <w:tcPr>
            <w:tcW w:w="3544" w:type="dxa"/>
            <w:tcBorders>
              <w:left w:val="single" w:sz="4" w:space="0" w:color="auto"/>
              <w:bottom w:val="single" w:sz="4" w:space="0" w:color="auto"/>
            </w:tcBorders>
          </w:tcPr>
          <w:p w14:paraId="51E14669" w14:textId="77777777" w:rsidR="00A46C89" w:rsidRPr="001C46C6"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A1 TOTAL</w:t>
            </w:r>
          </w:p>
        </w:tc>
        <w:tc>
          <w:tcPr>
            <w:tcW w:w="3119" w:type="dxa"/>
          </w:tcPr>
          <w:p w14:paraId="0A0F28DD" w14:textId="77777777" w:rsidR="00A46C89"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A46C89" w:rsidRPr="00270D5B" w14:paraId="2778A6E3" w14:textId="77777777" w:rsidTr="0BD4B1EB">
        <w:trPr>
          <w:jc w:val="center"/>
        </w:trPr>
        <w:tc>
          <w:tcPr>
            <w:tcW w:w="3544" w:type="dxa"/>
            <w:tcBorders>
              <w:left w:val="single" w:sz="4" w:space="0" w:color="auto"/>
            </w:tcBorders>
          </w:tcPr>
          <w:p w14:paraId="65253DEE" w14:textId="77777777" w:rsidR="00A46C89" w:rsidRPr="001C46C6"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A2 TOTAL</w:t>
            </w:r>
          </w:p>
        </w:tc>
        <w:tc>
          <w:tcPr>
            <w:tcW w:w="3119" w:type="dxa"/>
          </w:tcPr>
          <w:p w14:paraId="2C444BCD" w14:textId="77777777" w:rsidR="00A46C89"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A46C89" w:rsidRPr="00270D5B" w14:paraId="049A05CF" w14:textId="77777777" w:rsidTr="0BD4B1EB">
        <w:trPr>
          <w:jc w:val="center"/>
        </w:trPr>
        <w:tc>
          <w:tcPr>
            <w:tcW w:w="3544" w:type="dxa"/>
            <w:tcBorders>
              <w:left w:val="single" w:sz="4" w:space="0" w:color="auto"/>
              <w:bottom w:val="single" w:sz="4" w:space="0" w:color="auto"/>
            </w:tcBorders>
          </w:tcPr>
          <w:p w14:paraId="2F7B080A" w14:textId="77777777" w:rsidR="00A46C89" w:rsidRPr="001C46C6"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A3 TOTAL</w:t>
            </w:r>
          </w:p>
        </w:tc>
        <w:tc>
          <w:tcPr>
            <w:tcW w:w="3119" w:type="dxa"/>
          </w:tcPr>
          <w:p w14:paraId="4C8B66B8" w14:textId="77777777" w:rsidR="00A46C89"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A46C89" w:rsidRPr="00270D5B" w14:paraId="3FE023AE" w14:textId="77777777" w:rsidTr="0BD4B1EB">
        <w:trPr>
          <w:jc w:val="center"/>
        </w:trPr>
        <w:tc>
          <w:tcPr>
            <w:tcW w:w="3544" w:type="dxa"/>
            <w:tcBorders>
              <w:left w:val="single" w:sz="4" w:space="0" w:color="auto"/>
              <w:bottom w:val="single" w:sz="4" w:space="0" w:color="auto"/>
            </w:tcBorders>
          </w:tcPr>
          <w:p w14:paraId="5EE4D1A9" w14:textId="77777777" w:rsidR="00A46C89" w:rsidRPr="001C46C6"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A4 TOTAL</w:t>
            </w:r>
          </w:p>
        </w:tc>
        <w:tc>
          <w:tcPr>
            <w:tcW w:w="3119" w:type="dxa"/>
          </w:tcPr>
          <w:p w14:paraId="514BEADC" w14:textId="77777777" w:rsidR="00A46C89"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A46C89" w:rsidRPr="00270D5B" w14:paraId="7EC52AF2" w14:textId="77777777" w:rsidTr="0BD4B1EB">
        <w:trPr>
          <w:jc w:val="center"/>
        </w:trPr>
        <w:tc>
          <w:tcPr>
            <w:tcW w:w="3544" w:type="dxa"/>
            <w:tcBorders>
              <w:left w:val="single" w:sz="4" w:space="0" w:color="auto"/>
            </w:tcBorders>
          </w:tcPr>
          <w:p w14:paraId="12CEFBFD" w14:textId="77777777" w:rsidR="00A46C89" w:rsidRPr="001C46C6"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A5 TOTAL</w:t>
            </w:r>
          </w:p>
        </w:tc>
        <w:tc>
          <w:tcPr>
            <w:tcW w:w="3119" w:type="dxa"/>
          </w:tcPr>
          <w:p w14:paraId="17949102" w14:textId="77777777" w:rsidR="00A46C89"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D074A2" w:rsidRPr="00270D5B" w14:paraId="2E68650C" w14:textId="77777777" w:rsidTr="0BD4B1EB">
        <w:trPr>
          <w:jc w:val="center"/>
        </w:trPr>
        <w:tc>
          <w:tcPr>
            <w:tcW w:w="3544" w:type="dxa"/>
            <w:tcBorders>
              <w:left w:val="single" w:sz="4" w:space="0" w:color="auto"/>
            </w:tcBorders>
          </w:tcPr>
          <w:p w14:paraId="7E5B1BBB" w14:textId="663E3358" w:rsidR="00D074A2" w:rsidRPr="0BD4B1EB" w:rsidRDefault="00D074A2" w:rsidP="0BD4B1EB">
            <w:pPr>
              <w:overflowPunct w:val="0"/>
              <w:autoSpaceDE w:val="0"/>
              <w:autoSpaceDN w:val="0"/>
              <w:adjustRightInd w:val="0"/>
              <w:textAlignment w:val="baseline"/>
              <w:rPr>
                <w:rFonts w:ascii="Arial Narrow" w:hAnsi="Arial Narrow"/>
                <w:b/>
                <w:bCs/>
              </w:rPr>
            </w:pPr>
            <w:r>
              <w:rPr>
                <w:rFonts w:ascii="Arial Narrow" w:hAnsi="Arial Narrow"/>
                <w:b/>
                <w:bCs/>
              </w:rPr>
              <w:t>CC TOTAL (Capital)</w:t>
            </w:r>
          </w:p>
        </w:tc>
        <w:tc>
          <w:tcPr>
            <w:tcW w:w="3119" w:type="dxa"/>
          </w:tcPr>
          <w:p w14:paraId="0843DC55" w14:textId="7E8704B9" w:rsidR="00D074A2" w:rsidRPr="0BD4B1EB" w:rsidRDefault="00D074A2" w:rsidP="0BD4B1EB">
            <w:pPr>
              <w:overflowPunct w:val="0"/>
              <w:autoSpaceDE w:val="0"/>
              <w:autoSpaceDN w:val="0"/>
              <w:adjustRightInd w:val="0"/>
              <w:textAlignment w:val="baseline"/>
              <w:rPr>
                <w:rFonts w:ascii="Arial Narrow" w:hAnsi="Arial Narrow"/>
              </w:rPr>
            </w:pPr>
            <w:r>
              <w:rPr>
                <w:rFonts w:ascii="Arial Narrow" w:hAnsi="Arial Narrow"/>
              </w:rPr>
              <w:t>£</w:t>
            </w:r>
          </w:p>
        </w:tc>
      </w:tr>
      <w:tr w:rsidR="00A46C89" w:rsidRPr="00270D5B" w14:paraId="053494D1" w14:textId="77777777" w:rsidTr="0BD4B1EB">
        <w:trPr>
          <w:jc w:val="center"/>
        </w:trPr>
        <w:tc>
          <w:tcPr>
            <w:tcW w:w="3544" w:type="dxa"/>
            <w:shd w:val="clear" w:color="auto" w:fill="A6A6A6" w:themeFill="background1" w:themeFillShade="A6"/>
          </w:tcPr>
          <w:p w14:paraId="72A3D3EC" w14:textId="77777777" w:rsidR="00A46C89" w:rsidRDefault="00A46C89" w:rsidP="001C46C6">
            <w:pPr>
              <w:overflowPunct w:val="0"/>
              <w:autoSpaceDE w:val="0"/>
              <w:autoSpaceDN w:val="0"/>
              <w:adjustRightInd w:val="0"/>
              <w:jc w:val="right"/>
              <w:textAlignment w:val="baseline"/>
              <w:rPr>
                <w:rFonts w:ascii="Arial Narrow" w:hAnsi="Arial Narrow"/>
                <w:b/>
              </w:rPr>
            </w:pPr>
          </w:p>
          <w:p w14:paraId="4EA7369D" w14:textId="77777777" w:rsidR="00A46C89" w:rsidRDefault="0BD4B1EB" w:rsidP="0BD4B1EB">
            <w:pPr>
              <w:overflowPunct w:val="0"/>
              <w:autoSpaceDE w:val="0"/>
              <w:autoSpaceDN w:val="0"/>
              <w:adjustRightInd w:val="0"/>
              <w:jc w:val="right"/>
              <w:textAlignment w:val="baseline"/>
              <w:rPr>
                <w:rFonts w:ascii="Arial Narrow" w:hAnsi="Arial Narrow"/>
                <w:b/>
                <w:bCs/>
              </w:rPr>
            </w:pPr>
            <w:r w:rsidRPr="0BD4B1EB">
              <w:rPr>
                <w:rFonts w:ascii="Arial Narrow" w:hAnsi="Arial Narrow"/>
                <w:b/>
                <w:bCs/>
              </w:rPr>
              <w:t>GRAND TOTAL CAPITAL COST</w:t>
            </w:r>
          </w:p>
          <w:p w14:paraId="0D0B940D" w14:textId="77777777" w:rsidR="00A46C89" w:rsidRPr="00270D5B" w:rsidRDefault="00A46C89" w:rsidP="001C46C6">
            <w:pPr>
              <w:overflowPunct w:val="0"/>
              <w:autoSpaceDE w:val="0"/>
              <w:autoSpaceDN w:val="0"/>
              <w:adjustRightInd w:val="0"/>
              <w:jc w:val="right"/>
              <w:textAlignment w:val="baseline"/>
              <w:rPr>
                <w:rFonts w:ascii="Arial Narrow" w:hAnsi="Arial Narrow"/>
                <w:b/>
              </w:rPr>
            </w:pPr>
          </w:p>
        </w:tc>
        <w:tc>
          <w:tcPr>
            <w:tcW w:w="3119" w:type="dxa"/>
            <w:shd w:val="clear" w:color="auto" w:fill="A6A6A6" w:themeFill="background1" w:themeFillShade="A6"/>
          </w:tcPr>
          <w:p w14:paraId="0E27B00A" w14:textId="77777777" w:rsidR="00A46C89" w:rsidRDefault="00A46C89" w:rsidP="008C1154">
            <w:pPr>
              <w:overflowPunct w:val="0"/>
              <w:autoSpaceDE w:val="0"/>
              <w:autoSpaceDN w:val="0"/>
              <w:adjustRightInd w:val="0"/>
              <w:textAlignment w:val="baseline"/>
              <w:rPr>
                <w:rFonts w:ascii="Arial Narrow" w:hAnsi="Arial Narrow"/>
                <w:b/>
              </w:rPr>
            </w:pPr>
          </w:p>
          <w:p w14:paraId="03BD97F9" w14:textId="77777777" w:rsidR="00A46C89" w:rsidRPr="00270D5B"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w:t>
            </w:r>
          </w:p>
        </w:tc>
      </w:tr>
    </w:tbl>
    <w:p w14:paraId="60061E4C" w14:textId="77777777" w:rsidR="00EC25B2" w:rsidRDefault="00EC25B2" w:rsidP="00EC25B2">
      <w:pPr>
        <w:rPr>
          <w:rFonts w:ascii="Arial Narrow" w:hAnsi="Arial Narrow"/>
        </w:rPr>
      </w:pPr>
    </w:p>
    <w:p w14:paraId="3DEEC669" w14:textId="77777777" w:rsidR="00D31A45" w:rsidRDefault="00D31A45" w:rsidP="00EC25B2">
      <w:pPr>
        <w:rPr>
          <w:rFonts w:ascii="Arial Narrow" w:hAnsi="Arial Narrow"/>
        </w:rPr>
      </w:pPr>
    </w:p>
    <w:p w14:paraId="3656B9AB" w14:textId="77777777" w:rsidR="00D31A45" w:rsidRPr="00270D5B" w:rsidRDefault="00D31A45" w:rsidP="00D31A45">
      <w:pPr>
        <w:rPr>
          <w:rFonts w:ascii="Arial Narrow" w:hAnsi="Arial Narrow"/>
        </w:rPr>
      </w:pPr>
    </w:p>
    <w:p w14:paraId="45FB0818" w14:textId="315AB0D6" w:rsidR="00D31A45" w:rsidRDefault="00D31A45" w:rsidP="00EC25B2">
      <w:pPr>
        <w:rPr>
          <w:rFonts w:ascii="Arial Narrow" w:hAnsi="Arial Narrow"/>
        </w:rPr>
      </w:pPr>
    </w:p>
    <w:p w14:paraId="27D4FA6C" w14:textId="149CA666" w:rsidR="00D074A2" w:rsidRPr="00D074A2" w:rsidRDefault="00D074A2" w:rsidP="00D074A2">
      <w:pPr>
        <w:pStyle w:val="Heading3"/>
        <w:rPr>
          <w:lang w:val="en-GB"/>
        </w:rPr>
      </w:pPr>
      <w:bookmarkStart w:id="8" w:name="_Toc22649845"/>
      <w:r>
        <w:rPr>
          <w:lang w:val="en-GB"/>
        </w:rPr>
        <w:t>CC</w:t>
      </w:r>
      <w:r>
        <w:t>:</w:t>
      </w:r>
      <w:r>
        <w:tab/>
      </w:r>
      <w:r>
        <w:tab/>
      </w:r>
      <w:r w:rsidRPr="00270D5B">
        <w:t xml:space="preserve">Pricing Schedule </w:t>
      </w:r>
      <w:r>
        <w:rPr>
          <w:lang w:val="en-GB"/>
        </w:rPr>
        <w:t>– Provision of CCTV Data Circuits from BT/VM</w:t>
      </w:r>
      <w:bookmarkEnd w:id="8"/>
    </w:p>
    <w:p w14:paraId="3097D0CF" w14:textId="77777777" w:rsidR="00D074A2" w:rsidRPr="00270D5B" w:rsidRDefault="00D074A2" w:rsidP="00D074A2">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862"/>
        <w:gridCol w:w="2815"/>
      </w:tblGrid>
      <w:tr w:rsidR="00D074A2" w:rsidRPr="00A43A24" w14:paraId="1D1D6F32" w14:textId="260AD005" w:rsidTr="00D074A2">
        <w:trPr>
          <w:jc w:val="center"/>
        </w:trPr>
        <w:tc>
          <w:tcPr>
            <w:tcW w:w="3286" w:type="dxa"/>
            <w:tcBorders>
              <w:left w:val="single" w:sz="4" w:space="0" w:color="auto"/>
            </w:tcBorders>
            <w:shd w:val="clear" w:color="auto" w:fill="A6A6A6" w:themeFill="background1" w:themeFillShade="A6"/>
          </w:tcPr>
          <w:p w14:paraId="4B326B4B" w14:textId="77777777" w:rsidR="00D074A2" w:rsidRPr="00A43A24" w:rsidRDefault="00D074A2" w:rsidP="00CE49FA">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SECTION</w:t>
            </w:r>
          </w:p>
        </w:tc>
        <w:tc>
          <w:tcPr>
            <w:tcW w:w="2862" w:type="dxa"/>
            <w:shd w:val="clear" w:color="auto" w:fill="A6A6A6" w:themeFill="background1" w:themeFillShade="A6"/>
          </w:tcPr>
          <w:p w14:paraId="684AEAC5" w14:textId="1E222F2D" w:rsidR="00D074A2" w:rsidRPr="00A43A24" w:rsidRDefault="00D074A2" w:rsidP="00CE49FA">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 xml:space="preserve">£ </w:t>
            </w:r>
            <w:r>
              <w:rPr>
                <w:rFonts w:ascii="Arial Narrow" w:hAnsi="Arial Narrow"/>
                <w:b/>
                <w:bCs/>
              </w:rPr>
              <w:t xml:space="preserve">Capital </w:t>
            </w:r>
            <w:r w:rsidRPr="0BD4B1EB">
              <w:rPr>
                <w:rFonts w:ascii="Arial Narrow" w:hAnsi="Arial Narrow"/>
                <w:b/>
                <w:bCs/>
              </w:rPr>
              <w:t>(Ex VAT)</w:t>
            </w:r>
          </w:p>
        </w:tc>
        <w:tc>
          <w:tcPr>
            <w:tcW w:w="2815" w:type="dxa"/>
            <w:shd w:val="clear" w:color="auto" w:fill="A6A6A6" w:themeFill="background1" w:themeFillShade="A6"/>
          </w:tcPr>
          <w:p w14:paraId="07DB28E9" w14:textId="58C90433" w:rsidR="00D074A2" w:rsidRPr="0BD4B1EB" w:rsidRDefault="00D074A2" w:rsidP="00CE49FA">
            <w:pPr>
              <w:overflowPunct w:val="0"/>
              <w:autoSpaceDE w:val="0"/>
              <w:autoSpaceDN w:val="0"/>
              <w:adjustRightInd w:val="0"/>
              <w:jc w:val="center"/>
              <w:textAlignment w:val="baseline"/>
              <w:rPr>
                <w:rFonts w:ascii="Arial Narrow" w:hAnsi="Arial Narrow"/>
                <w:b/>
                <w:bCs/>
              </w:rPr>
            </w:pPr>
            <w:r>
              <w:rPr>
                <w:rFonts w:ascii="Arial Narrow" w:hAnsi="Arial Narrow"/>
                <w:b/>
                <w:bCs/>
              </w:rPr>
              <w:t xml:space="preserve">£ - Annual Revenue </w:t>
            </w:r>
          </w:p>
        </w:tc>
      </w:tr>
      <w:tr w:rsidR="00D074A2" w:rsidRPr="00270D5B" w14:paraId="636B07F0" w14:textId="7DBD24FE" w:rsidTr="00D074A2">
        <w:trPr>
          <w:jc w:val="center"/>
        </w:trPr>
        <w:tc>
          <w:tcPr>
            <w:tcW w:w="3286" w:type="dxa"/>
            <w:tcBorders>
              <w:left w:val="single" w:sz="4" w:space="0" w:color="auto"/>
              <w:bottom w:val="single" w:sz="4" w:space="0" w:color="auto"/>
            </w:tcBorders>
          </w:tcPr>
          <w:p w14:paraId="0D3F8CA9" w14:textId="711B632F"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Transmission links provided by BT/VM for Clevedon</w:t>
            </w:r>
          </w:p>
        </w:tc>
        <w:tc>
          <w:tcPr>
            <w:tcW w:w="2862" w:type="dxa"/>
          </w:tcPr>
          <w:p w14:paraId="5A03EB69" w14:textId="77777777"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w:t>
            </w:r>
          </w:p>
        </w:tc>
        <w:tc>
          <w:tcPr>
            <w:tcW w:w="2815" w:type="dxa"/>
          </w:tcPr>
          <w:p w14:paraId="5C4126DF" w14:textId="52D296BB" w:rsidR="00D074A2" w:rsidRPr="0BD4B1EB" w:rsidRDefault="00D074A2" w:rsidP="00D074A2">
            <w:pPr>
              <w:overflowPunct w:val="0"/>
              <w:autoSpaceDE w:val="0"/>
              <w:autoSpaceDN w:val="0"/>
              <w:adjustRightInd w:val="0"/>
              <w:textAlignment w:val="baseline"/>
              <w:rPr>
                <w:rFonts w:ascii="Arial Narrow" w:hAnsi="Arial Narrow"/>
              </w:rPr>
            </w:pPr>
            <w:r w:rsidRPr="00D074A2">
              <w:rPr>
                <w:rFonts w:ascii="Arial Narrow" w:hAnsi="Arial Narrow"/>
                <w:b/>
                <w:bCs/>
              </w:rPr>
              <w:t>£</w:t>
            </w:r>
          </w:p>
        </w:tc>
      </w:tr>
      <w:tr w:rsidR="00D074A2" w:rsidRPr="00270D5B" w14:paraId="54C827D2" w14:textId="4A7D29EE" w:rsidTr="00D074A2">
        <w:trPr>
          <w:jc w:val="center"/>
        </w:trPr>
        <w:tc>
          <w:tcPr>
            <w:tcW w:w="3286" w:type="dxa"/>
            <w:tcBorders>
              <w:left w:val="single" w:sz="4" w:space="0" w:color="auto"/>
            </w:tcBorders>
          </w:tcPr>
          <w:p w14:paraId="1C1C7880" w14:textId="4F62667C"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Transmission links provided by BT/VM for Nailsea</w:t>
            </w:r>
          </w:p>
        </w:tc>
        <w:tc>
          <w:tcPr>
            <w:tcW w:w="2862" w:type="dxa"/>
          </w:tcPr>
          <w:p w14:paraId="0B479913" w14:textId="77777777"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w:t>
            </w:r>
          </w:p>
        </w:tc>
        <w:tc>
          <w:tcPr>
            <w:tcW w:w="2815" w:type="dxa"/>
          </w:tcPr>
          <w:p w14:paraId="3EBE5F09" w14:textId="73ED5AFF" w:rsidR="00D074A2" w:rsidRPr="0BD4B1EB" w:rsidRDefault="00D074A2" w:rsidP="00D074A2">
            <w:pPr>
              <w:overflowPunct w:val="0"/>
              <w:autoSpaceDE w:val="0"/>
              <w:autoSpaceDN w:val="0"/>
              <w:adjustRightInd w:val="0"/>
              <w:textAlignment w:val="baseline"/>
              <w:rPr>
                <w:rFonts w:ascii="Arial Narrow" w:hAnsi="Arial Narrow"/>
              </w:rPr>
            </w:pPr>
            <w:r w:rsidRPr="00D074A2">
              <w:rPr>
                <w:rFonts w:ascii="Arial Narrow" w:hAnsi="Arial Narrow"/>
                <w:b/>
                <w:bCs/>
              </w:rPr>
              <w:t>£</w:t>
            </w:r>
          </w:p>
        </w:tc>
      </w:tr>
      <w:tr w:rsidR="00D074A2" w:rsidRPr="00270D5B" w14:paraId="02BF9BF0" w14:textId="2850B25D" w:rsidTr="00D074A2">
        <w:trPr>
          <w:jc w:val="center"/>
        </w:trPr>
        <w:tc>
          <w:tcPr>
            <w:tcW w:w="3286" w:type="dxa"/>
            <w:tcBorders>
              <w:left w:val="single" w:sz="4" w:space="0" w:color="auto"/>
              <w:bottom w:val="single" w:sz="4" w:space="0" w:color="auto"/>
            </w:tcBorders>
          </w:tcPr>
          <w:p w14:paraId="1DAC8CCA" w14:textId="373B1712"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Transmission links provided by BT/VM for Portishead</w:t>
            </w:r>
          </w:p>
        </w:tc>
        <w:tc>
          <w:tcPr>
            <w:tcW w:w="2862" w:type="dxa"/>
          </w:tcPr>
          <w:p w14:paraId="7FA1F1A1" w14:textId="77777777"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w:t>
            </w:r>
          </w:p>
        </w:tc>
        <w:tc>
          <w:tcPr>
            <w:tcW w:w="2815" w:type="dxa"/>
          </w:tcPr>
          <w:p w14:paraId="3AD76850" w14:textId="73C8EB62" w:rsidR="00D074A2" w:rsidRPr="0BD4B1EB" w:rsidRDefault="00D074A2" w:rsidP="00D074A2">
            <w:pPr>
              <w:overflowPunct w:val="0"/>
              <w:autoSpaceDE w:val="0"/>
              <w:autoSpaceDN w:val="0"/>
              <w:adjustRightInd w:val="0"/>
              <w:textAlignment w:val="baseline"/>
              <w:rPr>
                <w:rFonts w:ascii="Arial Narrow" w:hAnsi="Arial Narrow"/>
              </w:rPr>
            </w:pPr>
            <w:r w:rsidRPr="00D074A2">
              <w:rPr>
                <w:rFonts w:ascii="Arial Narrow" w:hAnsi="Arial Narrow"/>
                <w:b/>
                <w:bCs/>
              </w:rPr>
              <w:t>£</w:t>
            </w:r>
          </w:p>
        </w:tc>
      </w:tr>
      <w:tr w:rsidR="00D074A2" w:rsidRPr="00270D5B" w14:paraId="6C838008" w14:textId="29942F42" w:rsidTr="00D074A2">
        <w:trPr>
          <w:jc w:val="center"/>
        </w:trPr>
        <w:tc>
          <w:tcPr>
            <w:tcW w:w="3286" w:type="dxa"/>
            <w:tcBorders>
              <w:left w:val="single" w:sz="4" w:space="0" w:color="auto"/>
            </w:tcBorders>
          </w:tcPr>
          <w:p w14:paraId="0B76AD98" w14:textId="485F81BF" w:rsidR="00D074A2" w:rsidRPr="001C46C6" w:rsidRDefault="00D074A2" w:rsidP="00D074A2">
            <w:pPr>
              <w:overflowPunct w:val="0"/>
              <w:autoSpaceDE w:val="0"/>
              <w:autoSpaceDN w:val="0"/>
              <w:adjustRightInd w:val="0"/>
              <w:textAlignment w:val="baseline"/>
              <w:rPr>
                <w:rFonts w:ascii="Arial Narrow" w:hAnsi="Arial Narrow"/>
                <w:b/>
                <w:bCs/>
              </w:rPr>
            </w:pPr>
            <w:r>
              <w:rPr>
                <w:rFonts w:ascii="Arial Narrow" w:hAnsi="Arial Narrow"/>
                <w:b/>
                <w:bCs/>
              </w:rPr>
              <w:t xml:space="preserve">CC – </w:t>
            </w:r>
            <w:r w:rsidRPr="0BD4B1EB">
              <w:rPr>
                <w:rFonts w:ascii="Arial Narrow" w:hAnsi="Arial Narrow"/>
                <w:b/>
                <w:bCs/>
              </w:rPr>
              <w:t>TOTAL</w:t>
            </w:r>
          </w:p>
        </w:tc>
        <w:tc>
          <w:tcPr>
            <w:tcW w:w="2862" w:type="dxa"/>
          </w:tcPr>
          <w:p w14:paraId="62EE56C4" w14:textId="77777777" w:rsidR="00D074A2" w:rsidRPr="00D074A2" w:rsidRDefault="00D074A2" w:rsidP="00D074A2">
            <w:pPr>
              <w:overflowPunct w:val="0"/>
              <w:autoSpaceDE w:val="0"/>
              <w:autoSpaceDN w:val="0"/>
              <w:adjustRightInd w:val="0"/>
              <w:textAlignment w:val="baseline"/>
              <w:rPr>
                <w:rFonts w:ascii="Arial Narrow" w:hAnsi="Arial Narrow"/>
                <w:b/>
                <w:bCs/>
              </w:rPr>
            </w:pPr>
            <w:r w:rsidRPr="00D074A2">
              <w:rPr>
                <w:rFonts w:ascii="Arial Narrow" w:hAnsi="Arial Narrow"/>
                <w:b/>
                <w:bCs/>
              </w:rPr>
              <w:t>£</w:t>
            </w:r>
          </w:p>
        </w:tc>
        <w:tc>
          <w:tcPr>
            <w:tcW w:w="2815" w:type="dxa"/>
          </w:tcPr>
          <w:p w14:paraId="34E5CB6C" w14:textId="7DFB0D74" w:rsidR="00D074A2" w:rsidRPr="0BD4B1EB" w:rsidRDefault="00D074A2" w:rsidP="00D074A2">
            <w:pPr>
              <w:overflowPunct w:val="0"/>
              <w:autoSpaceDE w:val="0"/>
              <w:autoSpaceDN w:val="0"/>
              <w:adjustRightInd w:val="0"/>
              <w:textAlignment w:val="baseline"/>
              <w:rPr>
                <w:rFonts w:ascii="Arial Narrow" w:hAnsi="Arial Narrow"/>
              </w:rPr>
            </w:pPr>
            <w:r w:rsidRPr="00D074A2">
              <w:rPr>
                <w:rFonts w:ascii="Arial Narrow" w:hAnsi="Arial Narrow"/>
                <w:b/>
                <w:bCs/>
              </w:rPr>
              <w:t>£</w:t>
            </w:r>
          </w:p>
        </w:tc>
      </w:tr>
    </w:tbl>
    <w:p w14:paraId="7F3ECCE4" w14:textId="27474E27" w:rsidR="00D074A2" w:rsidRDefault="00D074A2" w:rsidP="00EC25B2">
      <w:pPr>
        <w:rPr>
          <w:rFonts w:ascii="Arial Narrow" w:hAnsi="Arial Narrow"/>
        </w:rPr>
      </w:pPr>
    </w:p>
    <w:p w14:paraId="3EFF748C" w14:textId="64B8EEFF" w:rsidR="00433440" w:rsidRPr="00270D5B" w:rsidRDefault="00D31A45" w:rsidP="008A14E6">
      <w:pPr>
        <w:pStyle w:val="Heading3"/>
      </w:pPr>
      <w:r>
        <w:br w:type="page"/>
      </w:r>
      <w:bookmarkStart w:id="9" w:name="_Toc22649846"/>
      <w:r w:rsidR="00433440" w:rsidRPr="00270D5B">
        <w:lastRenderedPageBreak/>
        <w:t xml:space="preserve">A1: </w:t>
      </w:r>
      <w:r w:rsidR="007A5C50">
        <w:tab/>
      </w:r>
      <w:r w:rsidR="00AD796A">
        <w:t>NSC</w:t>
      </w:r>
      <w:r w:rsidR="00433440" w:rsidRPr="00270D5B">
        <w:t xml:space="preserve"> </w:t>
      </w:r>
      <w:r w:rsidR="00BA594D" w:rsidRPr="00270D5B">
        <w:t xml:space="preserve">– </w:t>
      </w:r>
      <w:r w:rsidR="00433440" w:rsidRPr="00270D5B">
        <w:t xml:space="preserve">Control Room </w:t>
      </w:r>
      <w:bookmarkEnd w:id="5"/>
      <w:bookmarkEnd w:id="6"/>
      <w:r w:rsidR="001D18BB">
        <w:t>Works</w:t>
      </w:r>
      <w:bookmarkEnd w:id="9"/>
    </w:p>
    <w:p w14:paraId="049F31CB" w14:textId="77777777" w:rsidR="00433440" w:rsidRPr="00270D5B" w:rsidRDefault="00433440" w:rsidP="00433440">
      <w:pPr>
        <w:rPr>
          <w:rFonts w:ascii="Arial Narrow" w:hAnsi="Arial Narrow"/>
        </w:rPr>
      </w:pPr>
    </w:p>
    <w:tbl>
      <w:tblPr>
        <w:tblW w:w="97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812"/>
        <w:gridCol w:w="1700"/>
        <w:gridCol w:w="1558"/>
        <w:gridCol w:w="2192"/>
      </w:tblGrid>
      <w:tr w:rsidR="00B2786B" w:rsidRPr="00270D5B" w14:paraId="2C04DA4D" w14:textId="77777777" w:rsidTr="00FC2BEB">
        <w:tc>
          <w:tcPr>
            <w:tcW w:w="2444" w:type="dxa"/>
            <w:shd w:val="clear" w:color="auto" w:fill="BFBFBF" w:themeFill="background1" w:themeFillShade="BF"/>
          </w:tcPr>
          <w:p w14:paraId="6230B392" w14:textId="77777777" w:rsidR="00B2786B" w:rsidRPr="00270D5B" w:rsidRDefault="0BD4B1EB" w:rsidP="0BD4B1EB">
            <w:pPr>
              <w:jc w:val="center"/>
              <w:rPr>
                <w:rFonts w:ascii="Arial Narrow" w:hAnsi="Arial Narrow"/>
                <w:b/>
                <w:bCs/>
              </w:rPr>
            </w:pPr>
            <w:r w:rsidRPr="0BD4B1EB">
              <w:rPr>
                <w:rFonts w:ascii="Arial Narrow" w:hAnsi="Arial Narrow"/>
                <w:b/>
                <w:bCs/>
              </w:rPr>
              <w:t>ITEM</w:t>
            </w:r>
          </w:p>
        </w:tc>
        <w:tc>
          <w:tcPr>
            <w:tcW w:w="1812" w:type="dxa"/>
            <w:shd w:val="clear" w:color="auto" w:fill="BFBFBF" w:themeFill="background1" w:themeFillShade="BF"/>
          </w:tcPr>
          <w:p w14:paraId="3A8B07C4" w14:textId="77777777" w:rsidR="00B2786B" w:rsidRPr="00270D5B" w:rsidRDefault="0BD4B1EB" w:rsidP="0BD4B1EB">
            <w:pPr>
              <w:jc w:val="center"/>
              <w:rPr>
                <w:rFonts w:ascii="Arial Narrow" w:hAnsi="Arial Narrow"/>
                <w:b/>
                <w:bCs/>
              </w:rPr>
            </w:pPr>
            <w:r w:rsidRPr="0BD4B1EB">
              <w:rPr>
                <w:rFonts w:ascii="Arial Narrow" w:hAnsi="Arial Narrow"/>
                <w:b/>
                <w:bCs/>
              </w:rPr>
              <w:t>Make/Model</w:t>
            </w:r>
          </w:p>
        </w:tc>
        <w:tc>
          <w:tcPr>
            <w:tcW w:w="1700" w:type="dxa"/>
            <w:shd w:val="clear" w:color="auto" w:fill="BFBFBF" w:themeFill="background1" w:themeFillShade="BF"/>
          </w:tcPr>
          <w:p w14:paraId="4AF3DA01" w14:textId="77777777" w:rsidR="00B2786B" w:rsidRPr="00270D5B" w:rsidRDefault="0BD4B1EB" w:rsidP="0BD4B1EB">
            <w:pPr>
              <w:jc w:val="center"/>
              <w:rPr>
                <w:rFonts w:ascii="Arial Narrow" w:hAnsi="Arial Narrow"/>
                <w:b/>
                <w:bCs/>
              </w:rPr>
            </w:pPr>
            <w:r w:rsidRPr="0BD4B1EB">
              <w:rPr>
                <w:rFonts w:ascii="Arial Narrow" w:hAnsi="Arial Narrow"/>
                <w:b/>
                <w:bCs/>
              </w:rPr>
              <w:t>Quantity</w:t>
            </w:r>
          </w:p>
        </w:tc>
        <w:tc>
          <w:tcPr>
            <w:tcW w:w="1558" w:type="dxa"/>
            <w:shd w:val="clear" w:color="auto" w:fill="BFBFBF" w:themeFill="background1" w:themeFillShade="BF"/>
          </w:tcPr>
          <w:p w14:paraId="5EC4A96E" w14:textId="77777777" w:rsidR="00B2786B"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Unit Price</w:t>
            </w:r>
          </w:p>
        </w:tc>
        <w:tc>
          <w:tcPr>
            <w:tcW w:w="2192" w:type="dxa"/>
            <w:shd w:val="clear" w:color="auto" w:fill="BFBFBF" w:themeFill="background1" w:themeFillShade="BF"/>
          </w:tcPr>
          <w:p w14:paraId="46FE0C09" w14:textId="77777777" w:rsidR="00B2786B" w:rsidRPr="00270D5B" w:rsidRDefault="0BD4B1EB" w:rsidP="0BD4B1EB">
            <w:pPr>
              <w:jc w:val="center"/>
              <w:rPr>
                <w:rFonts w:ascii="Arial Narrow" w:hAnsi="Arial Narrow"/>
                <w:b/>
                <w:bCs/>
              </w:rPr>
            </w:pPr>
            <w:r w:rsidRPr="0BD4B1EB">
              <w:rPr>
                <w:rFonts w:ascii="Arial Narrow" w:hAnsi="Arial Narrow"/>
                <w:b/>
                <w:bCs/>
              </w:rPr>
              <w:t>Total</w:t>
            </w:r>
          </w:p>
        </w:tc>
      </w:tr>
      <w:tr w:rsidR="00B2786B" w:rsidRPr="00270D5B" w14:paraId="3C89C470" w14:textId="77777777" w:rsidTr="00FC2BEB">
        <w:tc>
          <w:tcPr>
            <w:tcW w:w="2444" w:type="dxa"/>
            <w:shd w:val="clear" w:color="auto" w:fill="auto"/>
          </w:tcPr>
          <w:p w14:paraId="03FC969E" w14:textId="77777777" w:rsidR="00B2786B" w:rsidRPr="00E24391" w:rsidRDefault="0BD4B1EB" w:rsidP="0BD4B1EB">
            <w:pPr>
              <w:rPr>
                <w:rFonts w:ascii="Arial Narrow" w:hAnsi="Arial Narrow"/>
              </w:rPr>
            </w:pPr>
            <w:r w:rsidRPr="0BD4B1EB">
              <w:rPr>
                <w:rFonts w:ascii="Arial Narrow" w:hAnsi="Arial Narrow"/>
              </w:rPr>
              <w:t>Operator GUI’s/ workstations/ KVM’s, etc.</w:t>
            </w:r>
          </w:p>
        </w:tc>
        <w:tc>
          <w:tcPr>
            <w:tcW w:w="1812" w:type="dxa"/>
            <w:shd w:val="clear" w:color="auto" w:fill="auto"/>
          </w:tcPr>
          <w:p w14:paraId="53128261" w14:textId="77777777" w:rsidR="00B2786B" w:rsidRPr="00270D5B" w:rsidRDefault="00B2786B" w:rsidP="003C4D76">
            <w:pPr>
              <w:rPr>
                <w:rFonts w:ascii="Arial Narrow" w:hAnsi="Arial Narrow"/>
              </w:rPr>
            </w:pPr>
          </w:p>
        </w:tc>
        <w:tc>
          <w:tcPr>
            <w:tcW w:w="1700" w:type="dxa"/>
            <w:shd w:val="clear" w:color="auto" w:fill="auto"/>
          </w:tcPr>
          <w:p w14:paraId="62486C05" w14:textId="77777777" w:rsidR="00B2786B" w:rsidRPr="00270D5B" w:rsidRDefault="00B2786B" w:rsidP="003C4D76">
            <w:pPr>
              <w:rPr>
                <w:rFonts w:ascii="Arial Narrow" w:hAnsi="Arial Narrow"/>
              </w:rPr>
            </w:pPr>
          </w:p>
        </w:tc>
        <w:tc>
          <w:tcPr>
            <w:tcW w:w="1558" w:type="dxa"/>
            <w:shd w:val="clear" w:color="auto" w:fill="auto"/>
          </w:tcPr>
          <w:p w14:paraId="2CB9E972" w14:textId="77777777" w:rsidR="00B2786B"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2C3E963A" w14:textId="77777777" w:rsidR="00B2786B" w:rsidRPr="00270D5B" w:rsidRDefault="0BD4B1EB" w:rsidP="0BD4B1EB">
            <w:pPr>
              <w:rPr>
                <w:rFonts w:ascii="Arial Narrow" w:hAnsi="Arial Narrow"/>
              </w:rPr>
            </w:pPr>
            <w:r w:rsidRPr="0BD4B1EB">
              <w:rPr>
                <w:rFonts w:ascii="Arial Narrow" w:hAnsi="Arial Narrow"/>
              </w:rPr>
              <w:t>£</w:t>
            </w:r>
          </w:p>
        </w:tc>
      </w:tr>
      <w:tr w:rsidR="00EE4CD5" w:rsidRPr="00270D5B" w14:paraId="18AAD222" w14:textId="77777777" w:rsidTr="00FC2BEB">
        <w:tc>
          <w:tcPr>
            <w:tcW w:w="2444" w:type="dxa"/>
            <w:shd w:val="clear" w:color="auto" w:fill="auto"/>
          </w:tcPr>
          <w:p w14:paraId="6DDD5091" w14:textId="77777777" w:rsidR="00EE4CD5" w:rsidRPr="00E24391" w:rsidRDefault="0BD4B1EB" w:rsidP="0BD4B1EB">
            <w:pPr>
              <w:rPr>
                <w:rFonts w:ascii="Arial Narrow" w:hAnsi="Arial Narrow"/>
              </w:rPr>
            </w:pPr>
            <w:r w:rsidRPr="0BD4B1EB">
              <w:rPr>
                <w:rFonts w:ascii="Arial Narrow" w:hAnsi="Arial Narrow"/>
              </w:rPr>
              <w:t>Workstation software licence (if required)</w:t>
            </w:r>
          </w:p>
        </w:tc>
        <w:tc>
          <w:tcPr>
            <w:tcW w:w="1812" w:type="dxa"/>
            <w:shd w:val="clear" w:color="auto" w:fill="auto"/>
          </w:tcPr>
          <w:p w14:paraId="4101652C" w14:textId="77777777" w:rsidR="00EE4CD5" w:rsidRPr="00270D5B" w:rsidRDefault="00EE4CD5" w:rsidP="00EE4CD5">
            <w:pPr>
              <w:rPr>
                <w:rFonts w:ascii="Arial Narrow" w:hAnsi="Arial Narrow"/>
              </w:rPr>
            </w:pPr>
          </w:p>
        </w:tc>
        <w:tc>
          <w:tcPr>
            <w:tcW w:w="1700" w:type="dxa"/>
            <w:shd w:val="clear" w:color="auto" w:fill="auto"/>
          </w:tcPr>
          <w:p w14:paraId="4B99056E" w14:textId="77777777" w:rsidR="00EE4CD5" w:rsidRPr="00270D5B" w:rsidRDefault="00EE4CD5" w:rsidP="00EE4CD5">
            <w:pPr>
              <w:rPr>
                <w:rFonts w:ascii="Arial Narrow" w:hAnsi="Arial Narrow"/>
              </w:rPr>
            </w:pPr>
          </w:p>
        </w:tc>
        <w:tc>
          <w:tcPr>
            <w:tcW w:w="1558" w:type="dxa"/>
            <w:shd w:val="clear" w:color="auto" w:fill="auto"/>
          </w:tcPr>
          <w:p w14:paraId="609EFF0C" w14:textId="77777777" w:rsidR="00EE4CD5"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48C08022" w14:textId="77777777" w:rsidR="00EE4CD5" w:rsidRPr="00270D5B" w:rsidRDefault="0BD4B1EB" w:rsidP="0BD4B1EB">
            <w:pPr>
              <w:rPr>
                <w:rFonts w:ascii="Arial Narrow" w:hAnsi="Arial Narrow"/>
              </w:rPr>
            </w:pPr>
            <w:r w:rsidRPr="0BD4B1EB">
              <w:rPr>
                <w:rFonts w:ascii="Arial Narrow" w:hAnsi="Arial Narrow"/>
              </w:rPr>
              <w:t>£</w:t>
            </w:r>
          </w:p>
        </w:tc>
      </w:tr>
      <w:tr w:rsidR="00EE4CD5" w:rsidRPr="00270D5B" w14:paraId="573976A8" w14:textId="77777777" w:rsidTr="00FC2BEB">
        <w:tc>
          <w:tcPr>
            <w:tcW w:w="2444" w:type="dxa"/>
            <w:shd w:val="clear" w:color="auto" w:fill="auto"/>
          </w:tcPr>
          <w:p w14:paraId="27D0E58C" w14:textId="77777777" w:rsidR="00EE4CD5" w:rsidRDefault="0BD4B1EB" w:rsidP="0BD4B1EB">
            <w:pPr>
              <w:rPr>
                <w:rFonts w:ascii="Arial Narrow" w:hAnsi="Arial Narrow"/>
              </w:rPr>
            </w:pPr>
            <w:r w:rsidRPr="0BD4B1EB">
              <w:rPr>
                <w:rFonts w:ascii="Arial Narrow" w:hAnsi="Arial Narrow"/>
              </w:rPr>
              <w:t>CCTV PTZ Joysticks</w:t>
            </w:r>
          </w:p>
          <w:p w14:paraId="2377C1EC" w14:textId="1A4A19EA" w:rsidR="003A7457" w:rsidRPr="00E24391" w:rsidRDefault="003A7457" w:rsidP="0BD4B1EB">
            <w:pPr>
              <w:rPr>
                <w:rFonts w:ascii="Arial Narrow" w:hAnsi="Arial Narrow"/>
              </w:rPr>
            </w:pPr>
          </w:p>
        </w:tc>
        <w:tc>
          <w:tcPr>
            <w:tcW w:w="1812" w:type="dxa"/>
            <w:shd w:val="clear" w:color="auto" w:fill="auto"/>
          </w:tcPr>
          <w:p w14:paraId="1299C43A" w14:textId="77777777" w:rsidR="00EE4CD5" w:rsidRPr="00270D5B" w:rsidRDefault="00EE4CD5" w:rsidP="00EE4CD5">
            <w:pPr>
              <w:rPr>
                <w:rFonts w:ascii="Arial Narrow" w:hAnsi="Arial Narrow"/>
              </w:rPr>
            </w:pPr>
          </w:p>
        </w:tc>
        <w:tc>
          <w:tcPr>
            <w:tcW w:w="1700" w:type="dxa"/>
            <w:shd w:val="clear" w:color="auto" w:fill="auto"/>
          </w:tcPr>
          <w:p w14:paraId="4DDBEF00" w14:textId="77777777" w:rsidR="00EE4CD5" w:rsidRPr="00270D5B" w:rsidRDefault="00EE4CD5" w:rsidP="00EE4CD5">
            <w:pPr>
              <w:rPr>
                <w:rFonts w:ascii="Arial Narrow" w:hAnsi="Arial Narrow"/>
              </w:rPr>
            </w:pPr>
          </w:p>
        </w:tc>
        <w:tc>
          <w:tcPr>
            <w:tcW w:w="1558" w:type="dxa"/>
            <w:shd w:val="clear" w:color="auto" w:fill="auto"/>
          </w:tcPr>
          <w:p w14:paraId="47160507" w14:textId="77777777" w:rsidR="00EE4CD5"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12AB8F11" w14:textId="77777777" w:rsidR="00EE4CD5" w:rsidRPr="00270D5B" w:rsidRDefault="0BD4B1EB" w:rsidP="0BD4B1EB">
            <w:pPr>
              <w:rPr>
                <w:rFonts w:ascii="Arial Narrow" w:hAnsi="Arial Narrow"/>
              </w:rPr>
            </w:pPr>
            <w:r w:rsidRPr="0BD4B1EB">
              <w:rPr>
                <w:rFonts w:ascii="Arial Narrow" w:hAnsi="Arial Narrow"/>
              </w:rPr>
              <w:t>£</w:t>
            </w:r>
          </w:p>
        </w:tc>
      </w:tr>
      <w:tr w:rsidR="00EE4CD5" w:rsidRPr="00270D5B" w14:paraId="7AD4A969" w14:textId="77777777" w:rsidTr="00FC2BEB">
        <w:tc>
          <w:tcPr>
            <w:tcW w:w="2444" w:type="dxa"/>
            <w:shd w:val="clear" w:color="auto" w:fill="auto"/>
          </w:tcPr>
          <w:p w14:paraId="7B881F7F" w14:textId="7B8046C9" w:rsidR="00EE4CD5" w:rsidRPr="001C775E" w:rsidRDefault="0BD4B1EB" w:rsidP="0BD4B1EB">
            <w:pPr>
              <w:rPr>
                <w:rFonts w:ascii="Arial Narrow" w:hAnsi="Arial Narrow"/>
              </w:rPr>
            </w:pPr>
            <w:r w:rsidRPr="001C775E">
              <w:rPr>
                <w:rFonts w:ascii="Arial Narrow" w:hAnsi="Arial Narrow"/>
              </w:rPr>
              <w:t>Digital Recording Server System</w:t>
            </w:r>
            <w:r w:rsidR="00825AC0" w:rsidRPr="001C775E">
              <w:rPr>
                <w:rFonts w:ascii="Arial Narrow" w:hAnsi="Arial Narrow"/>
              </w:rPr>
              <w:t xml:space="preserve"> &amp; UPS – WSM</w:t>
            </w:r>
          </w:p>
        </w:tc>
        <w:tc>
          <w:tcPr>
            <w:tcW w:w="1812" w:type="dxa"/>
            <w:shd w:val="clear" w:color="auto" w:fill="auto"/>
          </w:tcPr>
          <w:p w14:paraId="3461D779" w14:textId="77777777" w:rsidR="00EE4CD5" w:rsidRPr="00270D5B" w:rsidRDefault="00EE4CD5" w:rsidP="00EE4CD5">
            <w:pPr>
              <w:rPr>
                <w:rFonts w:ascii="Arial Narrow" w:hAnsi="Arial Narrow"/>
              </w:rPr>
            </w:pPr>
          </w:p>
        </w:tc>
        <w:tc>
          <w:tcPr>
            <w:tcW w:w="1700" w:type="dxa"/>
            <w:shd w:val="clear" w:color="auto" w:fill="auto"/>
          </w:tcPr>
          <w:p w14:paraId="3CF2D8B6" w14:textId="77777777" w:rsidR="00EE4CD5" w:rsidRPr="00270D5B" w:rsidRDefault="00EE4CD5" w:rsidP="00EE4CD5">
            <w:pPr>
              <w:rPr>
                <w:rFonts w:ascii="Arial Narrow" w:hAnsi="Arial Narrow"/>
              </w:rPr>
            </w:pPr>
          </w:p>
        </w:tc>
        <w:tc>
          <w:tcPr>
            <w:tcW w:w="1558" w:type="dxa"/>
            <w:shd w:val="clear" w:color="auto" w:fill="auto"/>
          </w:tcPr>
          <w:p w14:paraId="36C153BC" w14:textId="77777777" w:rsidR="00EE4CD5"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5BEE3899" w14:textId="77777777" w:rsidR="00EE4CD5" w:rsidRPr="00270D5B" w:rsidRDefault="0BD4B1EB" w:rsidP="0BD4B1EB">
            <w:pPr>
              <w:rPr>
                <w:rFonts w:ascii="Arial Narrow" w:hAnsi="Arial Narrow"/>
              </w:rPr>
            </w:pPr>
            <w:r w:rsidRPr="0BD4B1EB">
              <w:rPr>
                <w:rFonts w:ascii="Arial Narrow" w:hAnsi="Arial Narrow"/>
              </w:rPr>
              <w:t>£</w:t>
            </w:r>
          </w:p>
        </w:tc>
      </w:tr>
      <w:tr w:rsidR="00825AC0" w:rsidRPr="00270D5B" w14:paraId="3490A081" w14:textId="77777777" w:rsidTr="00FC2BEB">
        <w:tc>
          <w:tcPr>
            <w:tcW w:w="2444" w:type="dxa"/>
            <w:shd w:val="clear" w:color="auto" w:fill="auto"/>
          </w:tcPr>
          <w:p w14:paraId="0941EE01" w14:textId="345B024B" w:rsidR="00825AC0" w:rsidRPr="001C775E" w:rsidRDefault="00825AC0" w:rsidP="00CE49FA">
            <w:pPr>
              <w:rPr>
                <w:rFonts w:ascii="Arial Narrow" w:hAnsi="Arial Narrow"/>
              </w:rPr>
            </w:pPr>
            <w:r w:rsidRPr="001C775E">
              <w:rPr>
                <w:rFonts w:ascii="Arial Narrow" w:hAnsi="Arial Narrow"/>
              </w:rPr>
              <w:t>Digital Recording Server System &amp; UPS – Clevedon</w:t>
            </w:r>
          </w:p>
        </w:tc>
        <w:tc>
          <w:tcPr>
            <w:tcW w:w="1812" w:type="dxa"/>
            <w:shd w:val="clear" w:color="auto" w:fill="auto"/>
          </w:tcPr>
          <w:p w14:paraId="41544AD2" w14:textId="77777777" w:rsidR="00825AC0" w:rsidRPr="00270D5B" w:rsidRDefault="00825AC0" w:rsidP="00CE49FA">
            <w:pPr>
              <w:rPr>
                <w:rFonts w:ascii="Arial Narrow" w:hAnsi="Arial Narrow"/>
              </w:rPr>
            </w:pPr>
          </w:p>
        </w:tc>
        <w:tc>
          <w:tcPr>
            <w:tcW w:w="1700" w:type="dxa"/>
            <w:shd w:val="clear" w:color="auto" w:fill="auto"/>
          </w:tcPr>
          <w:p w14:paraId="59C72571" w14:textId="77777777" w:rsidR="00825AC0" w:rsidRPr="00270D5B" w:rsidRDefault="00825AC0" w:rsidP="00CE49FA">
            <w:pPr>
              <w:rPr>
                <w:rFonts w:ascii="Arial Narrow" w:hAnsi="Arial Narrow"/>
              </w:rPr>
            </w:pPr>
          </w:p>
        </w:tc>
        <w:tc>
          <w:tcPr>
            <w:tcW w:w="1558" w:type="dxa"/>
            <w:shd w:val="clear" w:color="auto" w:fill="auto"/>
          </w:tcPr>
          <w:p w14:paraId="47F44102"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006EC538" w14:textId="77777777" w:rsidR="00825AC0" w:rsidRPr="00270D5B" w:rsidRDefault="00825AC0" w:rsidP="00CE49FA">
            <w:pPr>
              <w:rPr>
                <w:rFonts w:ascii="Arial Narrow" w:hAnsi="Arial Narrow"/>
              </w:rPr>
            </w:pPr>
            <w:r w:rsidRPr="0BD4B1EB">
              <w:rPr>
                <w:rFonts w:ascii="Arial Narrow" w:hAnsi="Arial Narrow"/>
              </w:rPr>
              <w:t>£</w:t>
            </w:r>
          </w:p>
        </w:tc>
      </w:tr>
      <w:tr w:rsidR="00825AC0" w:rsidRPr="00270D5B" w14:paraId="7FAB66AE" w14:textId="77777777" w:rsidTr="00FC2BEB">
        <w:tc>
          <w:tcPr>
            <w:tcW w:w="2444" w:type="dxa"/>
            <w:shd w:val="clear" w:color="auto" w:fill="auto"/>
          </w:tcPr>
          <w:p w14:paraId="2B6A4052" w14:textId="681659C8" w:rsidR="00825AC0" w:rsidRPr="001C775E" w:rsidRDefault="00825AC0" w:rsidP="00CE49FA">
            <w:pPr>
              <w:rPr>
                <w:rFonts w:ascii="Arial Narrow" w:hAnsi="Arial Narrow"/>
              </w:rPr>
            </w:pPr>
            <w:r w:rsidRPr="001C775E">
              <w:rPr>
                <w:rFonts w:ascii="Arial Narrow" w:hAnsi="Arial Narrow"/>
              </w:rPr>
              <w:t>Digital Recording Server System &amp; UPS – Nailsea</w:t>
            </w:r>
          </w:p>
        </w:tc>
        <w:tc>
          <w:tcPr>
            <w:tcW w:w="1812" w:type="dxa"/>
            <w:shd w:val="clear" w:color="auto" w:fill="auto"/>
          </w:tcPr>
          <w:p w14:paraId="26324565" w14:textId="77777777" w:rsidR="00825AC0" w:rsidRPr="00270D5B" w:rsidRDefault="00825AC0" w:rsidP="00CE49FA">
            <w:pPr>
              <w:rPr>
                <w:rFonts w:ascii="Arial Narrow" w:hAnsi="Arial Narrow"/>
              </w:rPr>
            </w:pPr>
          </w:p>
        </w:tc>
        <w:tc>
          <w:tcPr>
            <w:tcW w:w="1700" w:type="dxa"/>
            <w:shd w:val="clear" w:color="auto" w:fill="auto"/>
          </w:tcPr>
          <w:p w14:paraId="719D0D57" w14:textId="77777777" w:rsidR="00825AC0" w:rsidRPr="00270D5B" w:rsidRDefault="00825AC0" w:rsidP="00CE49FA">
            <w:pPr>
              <w:rPr>
                <w:rFonts w:ascii="Arial Narrow" w:hAnsi="Arial Narrow"/>
              </w:rPr>
            </w:pPr>
          </w:p>
        </w:tc>
        <w:tc>
          <w:tcPr>
            <w:tcW w:w="1558" w:type="dxa"/>
            <w:shd w:val="clear" w:color="auto" w:fill="auto"/>
          </w:tcPr>
          <w:p w14:paraId="3115BC67"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29E98BF8" w14:textId="77777777" w:rsidR="00825AC0" w:rsidRPr="00270D5B" w:rsidRDefault="00825AC0" w:rsidP="00CE49FA">
            <w:pPr>
              <w:rPr>
                <w:rFonts w:ascii="Arial Narrow" w:hAnsi="Arial Narrow"/>
              </w:rPr>
            </w:pPr>
            <w:r w:rsidRPr="0BD4B1EB">
              <w:rPr>
                <w:rFonts w:ascii="Arial Narrow" w:hAnsi="Arial Narrow"/>
              </w:rPr>
              <w:t>£</w:t>
            </w:r>
          </w:p>
        </w:tc>
      </w:tr>
      <w:tr w:rsidR="00825AC0" w:rsidRPr="00270D5B" w14:paraId="407E2EED" w14:textId="77777777" w:rsidTr="00FC2BEB">
        <w:tc>
          <w:tcPr>
            <w:tcW w:w="2444" w:type="dxa"/>
            <w:shd w:val="clear" w:color="auto" w:fill="auto"/>
          </w:tcPr>
          <w:p w14:paraId="6D8F2D40" w14:textId="76578EC4" w:rsidR="00825AC0" w:rsidRPr="001C775E" w:rsidRDefault="00825AC0" w:rsidP="00CE49FA">
            <w:pPr>
              <w:rPr>
                <w:rFonts w:ascii="Arial Narrow" w:hAnsi="Arial Narrow"/>
              </w:rPr>
            </w:pPr>
            <w:r w:rsidRPr="001C775E">
              <w:rPr>
                <w:rFonts w:ascii="Arial Narrow" w:hAnsi="Arial Narrow"/>
              </w:rPr>
              <w:t>Digital Recording Server System &amp; UPS – Portishead</w:t>
            </w:r>
          </w:p>
        </w:tc>
        <w:tc>
          <w:tcPr>
            <w:tcW w:w="1812" w:type="dxa"/>
            <w:shd w:val="clear" w:color="auto" w:fill="auto"/>
          </w:tcPr>
          <w:p w14:paraId="28C7DCD3" w14:textId="77777777" w:rsidR="00825AC0" w:rsidRPr="00270D5B" w:rsidRDefault="00825AC0" w:rsidP="00CE49FA">
            <w:pPr>
              <w:rPr>
                <w:rFonts w:ascii="Arial Narrow" w:hAnsi="Arial Narrow"/>
              </w:rPr>
            </w:pPr>
          </w:p>
        </w:tc>
        <w:tc>
          <w:tcPr>
            <w:tcW w:w="1700" w:type="dxa"/>
            <w:shd w:val="clear" w:color="auto" w:fill="auto"/>
          </w:tcPr>
          <w:p w14:paraId="166F45C6" w14:textId="77777777" w:rsidR="00825AC0" w:rsidRPr="00270D5B" w:rsidRDefault="00825AC0" w:rsidP="00CE49FA">
            <w:pPr>
              <w:rPr>
                <w:rFonts w:ascii="Arial Narrow" w:hAnsi="Arial Narrow"/>
              </w:rPr>
            </w:pPr>
          </w:p>
        </w:tc>
        <w:tc>
          <w:tcPr>
            <w:tcW w:w="1558" w:type="dxa"/>
            <w:shd w:val="clear" w:color="auto" w:fill="auto"/>
          </w:tcPr>
          <w:p w14:paraId="45D47C78"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03B7E2A3" w14:textId="77777777" w:rsidR="00825AC0" w:rsidRPr="00270D5B" w:rsidRDefault="00825AC0" w:rsidP="00CE49FA">
            <w:pPr>
              <w:rPr>
                <w:rFonts w:ascii="Arial Narrow" w:hAnsi="Arial Narrow"/>
              </w:rPr>
            </w:pPr>
            <w:r w:rsidRPr="0BD4B1EB">
              <w:rPr>
                <w:rFonts w:ascii="Arial Narrow" w:hAnsi="Arial Narrow"/>
              </w:rPr>
              <w:t>£</w:t>
            </w:r>
          </w:p>
        </w:tc>
      </w:tr>
      <w:tr w:rsidR="00825AC0" w:rsidRPr="00270D5B" w14:paraId="1611BB49" w14:textId="77777777" w:rsidTr="00FC2BEB">
        <w:tc>
          <w:tcPr>
            <w:tcW w:w="2444" w:type="dxa"/>
            <w:shd w:val="clear" w:color="auto" w:fill="auto"/>
          </w:tcPr>
          <w:p w14:paraId="43DB1E47" w14:textId="036F2077" w:rsidR="00825AC0" w:rsidRPr="001C775E" w:rsidRDefault="00825AC0" w:rsidP="00CE49FA">
            <w:pPr>
              <w:rPr>
                <w:rFonts w:ascii="Arial Narrow" w:hAnsi="Arial Narrow"/>
              </w:rPr>
            </w:pPr>
            <w:r w:rsidRPr="001C775E">
              <w:rPr>
                <w:rFonts w:ascii="Arial Narrow" w:hAnsi="Arial Narrow"/>
              </w:rPr>
              <w:t>Digital Recording Server System &amp; UPS – The Campus</w:t>
            </w:r>
          </w:p>
        </w:tc>
        <w:tc>
          <w:tcPr>
            <w:tcW w:w="1812" w:type="dxa"/>
            <w:shd w:val="clear" w:color="auto" w:fill="auto"/>
          </w:tcPr>
          <w:p w14:paraId="48255E03" w14:textId="77777777" w:rsidR="00825AC0" w:rsidRPr="00270D5B" w:rsidRDefault="00825AC0" w:rsidP="00CE49FA">
            <w:pPr>
              <w:rPr>
                <w:rFonts w:ascii="Arial Narrow" w:hAnsi="Arial Narrow"/>
              </w:rPr>
            </w:pPr>
          </w:p>
        </w:tc>
        <w:tc>
          <w:tcPr>
            <w:tcW w:w="1700" w:type="dxa"/>
            <w:shd w:val="clear" w:color="auto" w:fill="auto"/>
          </w:tcPr>
          <w:p w14:paraId="5C947939" w14:textId="77777777" w:rsidR="00825AC0" w:rsidRPr="00270D5B" w:rsidRDefault="00825AC0" w:rsidP="00CE49FA">
            <w:pPr>
              <w:rPr>
                <w:rFonts w:ascii="Arial Narrow" w:hAnsi="Arial Narrow"/>
              </w:rPr>
            </w:pPr>
          </w:p>
        </w:tc>
        <w:tc>
          <w:tcPr>
            <w:tcW w:w="1558" w:type="dxa"/>
            <w:shd w:val="clear" w:color="auto" w:fill="auto"/>
          </w:tcPr>
          <w:p w14:paraId="46FB5B45"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33E93E8F" w14:textId="77777777" w:rsidR="00825AC0" w:rsidRPr="00270D5B" w:rsidRDefault="00825AC0" w:rsidP="00CE49FA">
            <w:pPr>
              <w:rPr>
                <w:rFonts w:ascii="Arial Narrow" w:hAnsi="Arial Narrow"/>
              </w:rPr>
            </w:pPr>
            <w:r w:rsidRPr="0BD4B1EB">
              <w:rPr>
                <w:rFonts w:ascii="Arial Narrow" w:hAnsi="Arial Narrow"/>
              </w:rPr>
              <w:t>£</w:t>
            </w:r>
          </w:p>
        </w:tc>
      </w:tr>
      <w:tr w:rsidR="00825AC0" w:rsidRPr="00270D5B" w14:paraId="2E4D5358" w14:textId="77777777" w:rsidTr="00FC2BEB">
        <w:tc>
          <w:tcPr>
            <w:tcW w:w="2444" w:type="dxa"/>
            <w:shd w:val="clear" w:color="auto" w:fill="auto"/>
          </w:tcPr>
          <w:p w14:paraId="1D296C8B" w14:textId="0DA0AA51" w:rsidR="00825AC0" w:rsidRPr="001C775E" w:rsidRDefault="00825AC0" w:rsidP="00CE49FA">
            <w:pPr>
              <w:rPr>
                <w:rFonts w:ascii="Arial Narrow" w:hAnsi="Arial Narrow"/>
              </w:rPr>
            </w:pPr>
            <w:r w:rsidRPr="001C775E">
              <w:rPr>
                <w:rFonts w:ascii="Arial Narrow" w:hAnsi="Arial Narrow"/>
              </w:rPr>
              <w:t>Digital Recording Server System &amp; UPS – Carlton Road Car Park</w:t>
            </w:r>
          </w:p>
        </w:tc>
        <w:tc>
          <w:tcPr>
            <w:tcW w:w="1812" w:type="dxa"/>
            <w:shd w:val="clear" w:color="auto" w:fill="auto"/>
          </w:tcPr>
          <w:p w14:paraId="5935D1C2" w14:textId="77777777" w:rsidR="00825AC0" w:rsidRPr="00270D5B" w:rsidRDefault="00825AC0" w:rsidP="00CE49FA">
            <w:pPr>
              <w:rPr>
                <w:rFonts w:ascii="Arial Narrow" w:hAnsi="Arial Narrow"/>
              </w:rPr>
            </w:pPr>
          </w:p>
        </w:tc>
        <w:tc>
          <w:tcPr>
            <w:tcW w:w="1700" w:type="dxa"/>
            <w:shd w:val="clear" w:color="auto" w:fill="auto"/>
          </w:tcPr>
          <w:p w14:paraId="00BCE156" w14:textId="77777777" w:rsidR="00825AC0" w:rsidRPr="00270D5B" w:rsidRDefault="00825AC0" w:rsidP="00CE49FA">
            <w:pPr>
              <w:rPr>
                <w:rFonts w:ascii="Arial Narrow" w:hAnsi="Arial Narrow"/>
              </w:rPr>
            </w:pPr>
          </w:p>
        </w:tc>
        <w:tc>
          <w:tcPr>
            <w:tcW w:w="1558" w:type="dxa"/>
            <w:shd w:val="clear" w:color="auto" w:fill="auto"/>
          </w:tcPr>
          <w:p w14:paraId="691D5C42"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26693CC7" w14:textId="77777777" w:rsidR="00825AC0" w:rsidRPr="00270D5B" w:rsidRDefault="00825AC0" w:rsidP="00CE49FA">
            <w:pPr>
              <w:rPr>
                <w:rFonts w:ascii="Arial Narrow" w:hAnsi="Arial Narrow"/>
              </w:rPr>
            </w:pPr>
            <w:r w:rsidRPr="0BD4B1EB">
              <w:rPr>
                <w:rFonts w:ascii="Arial Narrow" w:hAnsi="Arial Narrow"/>
              </w:rPr>
              <w:t>£</w:t>
            </w:r>
          </w:p>
        </w:tc>
      </w:tr>
      <w:tr w:rsidR="00825AC0" w:rsidRPr="00270D5B" w14:paraId="07A32406" w14:textId="77777777" w:rsidTr="00FC2BEB">
        <w:tc>
          <w:tcPr>
            <w:tcW w:w="2444" w:type="dxa"/>
            <w:shd w:val="clear" w:color="auto" w:fill="auto"/>
          </w:tcPr>
          <w:p w14:paraId="0EBA5DB2" w14:textId="0BFFDCDD" w:rsidR="00825AC0" w:rsidRPr="001C775E" w:rsidRDefault="00825AC0" w:rsidP="00CE49FA">
            <w:pPr>
              <w:rPr>
                <w:rFonts w:ascii="Arial Narrow" w:hAnsi="Arial Narrow"/>
              </w:rPr>
            </w:pPr>
            <w:r w:rsidRPr="001C775E">
              <w:rPr>
                <w:rFonts w:ascii="Arial Narrow" w:hAnsi="Arial Narrow"/>
              </w:rPr>
              <w:t xml:space="preserve">Digital Recording Server System &amp; UPS – The Gateway </w:t>
            </w:r>
          </w:p>
        </w:tc>
        <w:tc>
          <w:tcPr>
            <w:tcW w:w="1812" w:type="dxa"/>
            <w:shd w:val="clear" w:color="auto" w:fill="auto"/>
          </w:tcPr>
          <w:p w14:paraId="1EA926E5" w14:textId="77777777" w:rsidR="00825AC0" w:rsidRPr="00270D5B" w:rsidRDefault="00825AC0" w:rsidP="00CE49FA">
            <w:pPr>
              <w:rPr>
                <w:rFonts w:ascii="Arial Narrow" w:hAnsi="Arial Narrow"/>
              </w:rPr>
            </w:pPr>
          </w:p>
        </w:tc>
        <w:tc>
          <w:tcPr>
            <w:tcW w:w="1700" w:type="dxa"/>
            <w:shd w:val="clear" w:color="auto" w:fill="auto"/>
          </w:tcPr>
          <w:p w14:paraId="5A45DFA1" w14:textId="77777777" w:rsidR="00825AC0" w:rsidRPr="00270D5B" w:rsidRDefault="00825AC0" w:rsidP="00CE49FA">
            <w:pPr>
              <w:rPr>
                <w:rFonts w:ascii="Arial Narrow" w:hAnsi="Arial Narrow"/>
              </w:rPr>
            </w:pPr>
          </w:p>
        </w:tc>
        <w:tc>
          <w:tcPr>
            <w:tcW w:w="1558" w:type="dxa"/>
            <w:shd w:val="clear" w:color="auto" w:fill="auto"/>
          </w:tcPr>
          <w:p w14:paraId="45A1056B" w14:textId="77777777" w:rsidR="00825AC0" w:rsidRPr="00270D5B" w:rsidRDefault="00825AC0" w:rsidP="00CE49FA">
            <w:pPr>
              <w:rPr>
                <w:rFonts w:ascii="Arial Narrow" w:hAnsi="Arial Narrow"/>
              </w:rPr>
            </w:pPr>
            <w:r w:rsidRPr="0BD4B1EB">
              <w:rPr>
                <w:rFonts w:ascii="Arial Narrow" w:hAnsi="Arial Narrow"/>
              </w:rPr>
              <w:t>£</w:t>
            </w:r>
          </w:p>
        </w:tc>
        <w:tc>
          <w:tcPr>
            <w:tcW w:w="2192" w:type="dxa"/>
            <w:shd w:val="clear" w:color="auto" w:fill="auto"/>
          </w:tcPr>
          <w:p w14:paraId="4D59C338" w14:textId="77777777" w:rsidR="00825AC0" w:rsidRPr="00270D5B" w:rsidRDefault="00825AC0" w:rsidP="00CE49FA">
            <w:pPr>
              <w:rPr>
                <w:rFonts w:ascii="Arial Narrow" w:hAnsi="Arial Narrow"/>
              </w:rPr>
            </w:pPr>
            <w:r w:rsidRPr="0BD4B1EB">
              <w:rPr>
                <w:rFonts w:ascii="Arial Narrow" w:hAnsi="Arial Narrow"/>
              </w:rPr>
              <w:t>£</w:t>
            </w:r>
          </w:p>
        </w:tc>
      </w:tr>
      <w:tr w:rsidR="003A7457" w:rsidRPr="00270D5B" w14:paraId="2A902A2B" w14:textId="77777777" w:rsidTr="00FC2BEB">
        <w:tc>
          <w:tcPr>
            <w:tcW w:w="2444" w:type="dxa"/>
            <w:shd w:val="clear" w:color="auto" w:fill="auto"/>
          </w:tcPr>
          <w:p w14:paraId="4E382326" w14:textId="77777777" w:rsidR="003A7457" w:rsidRPr="001C775E" w:rsidRDefault="003A7457" w:rsidP="00CE49FA">
            <w:pPr>
              <w:rPr>
                <w:rFonts w:ascii="Arial Narrow" w:hAnsi="Arial Narrow"/>
              </w:rPr>
            </w:pPr>
            <w:r w:rsidRPr="001C775E">
              <w:rPr>
                <w:rFonts w:ascii="Arial Narrow" w:hAnsi="Arial Narrow"/>
              </w:rPr>
              <w:t>VMS Evidence Locker</w:t>
            </w:r>
          </w:p>
          <w:p w14:paraId="32913F99" w14:textId="0C5C5BBD" w:rsidR="003A7457" w:rsidRPr="001C775E" w:rsidRDefault="003A7457" w:rsidP="00CE49FA">
            <w:pPr>
              <w:rPr>
                <w:rFonts w:ascii="Arial Narrow" w:hAnsi="Arial Narrow"/>
              </w:rPr>
            </w:pPr>
          </w:p>
        </w:tc>
        <w:tc>
          <w:tcPr>
            <w:tcW w:w="1812" w:type="dxa"/>
            <w:shd w:val="clear" w:color="auto" w:fill="auto"/>
          </w:tcPr>
          <w:p w14:paraId="0941AE8C" w14:textId="77777777" w:rsidR="003A7457" w:rsidRPr="00270D5B" w:rsidRDefault="003A7457" w:rsidP="00CE49FA">
            <w:pPr>
              <w:rPr>
                <w:rFonts w:ascii="Arial Narrow" w:hAnsi="Arial Narrow"/>
              </w:rPr>
            </w:pPr>
          </w:p>
        </w:tc>
        <w:tc>
          <w:tcPr>
            <w:tcW w:w="1700" w:type="dxa"/>
            <w:shd w:val="clear" w:color="auto" w:fill="auto"/>
          </w:tcPr>
          <w:p w14:paraId="37D1DBCB" w14:textId="77777777" w:rsidR="003A7457" w:rsidRPr="00270D5B" w:rsidRDefault="003A7457" w:rsidP="00CE49FA">
            <w:pPr>
              <w:rPr>
                <w:rFonts w:ascii="Arial Narrow" w:hAnsi="Arial Narrow"/>
              </w:rPr>
            </w:pPr>
          </w:p>
        </w:tc>
        <w:tc>
          <w:tcPr>
            <w:tcW w:w="1558" w:type="dxa"/>
            <w:shd w:val="clear" w:color="auto" w:fill="auto"/>
          </w:tcPr>
          <w:p w14:paraId="08E9D7A9" w14:textId="77777777" w:rsidR="003A7457" w:rsidRPr="00270D5B" w:rsidRDefault="003A7457" w:rsidP="00CE49FA">
            <w:pPr>
              <w:rPr>
                <w:rFonts w:ascii="Arial Narrow" w:hAnsi="Arial Narrow"/>
              </w:rPr>
            </w:pPr>
            <w:r w:rsidRPr="0BD4B1EB">
              <w:rPr>
                <w:rFonts w:ascii="Arial Narrow" w:hAnsi="Arial Narrow"/>
              </w:rPr>
              <w:t>£</w:t>
            </w:r>
          </w:p>
        </w:tc>
        <w:tc>
          <w:tcPr>
            <w:tcW w:w="2192" w:type="dxa"/>
            <w:shd w:val="clear" w:color="auto" w:fill="auto"/>
          </w:tcPr>
          <w:p w14:paraId="0E032ADD" w14:textId="77777777" w:rsidR="003A7457" w:rsidRPr="00270D5B" w:rsidRDefault="003A7457" w:rsidP="00CE49FA">
            <w:pPr>
              <w:rPr>
                <w:rFonts w:ascii="Arial Narrow" w:hAnsi="Arial Narrow"/>
              </w:rPr>
            </w:pPr>
            <w:r w:rsidRPr="0BD4B1EB">
              <w:rPr>
                <w:rFonts w:ascii="Arial Narrow" w:hAnsi="Arial Narrow"/>
              </w:rPr>
              <w:t>£</w:t>
            </w:r>
          </w:p>
        </w:tc>
      </w:tr>
      <w:tr w:rsidR="00EE4CD5" w:rsidRPr="00270D5B" w14:paraId="25B94C92" w14:textId="77777777" w:rsidTr="00FC2BEB">
        <w:tc>
          <w:tcPr>
            <w:tcW w:w="2444" w:type="dxa"/>
            <w:shd w:val="clear" w:color="auto" w:fill="auto"/>
          </w:tcPr>
          <w:p w14:paraId="45A6CDA8" w14:textId="77777777" w:rsidR="00EE4CD5" w:rsidRPr="001C775E" w:rsidRDefault="0BD4B1EB" w:rsidP="0BD4B1EB">
            <w:pPr>
              <w:rPr>
                <w:rFonts w:ascii="Arial Narrow" w:hAnsi="Arial Narrow"/>
              </w:rPr>
            </w:pPr>
            <w:r w:rsidRPr="001C775E">
              <w:rPr>
                <w:rFonts w:ascii="Arial Narrow" w:hAnsi="Arial Narrow"/>
              </w:rPr>
              <w:t>Supply/install control room cameras</w:t>
            </w:r>
          </w:p>
        </w:tc>
        <w:tc>
          <w:tcPr>
            <w:tcW w:w="1812" w:type="dxa"/>
            <w:shd w:val="clear" w:color="auto" w:fill="auto"/>
          </w:tcPr>
          <w:p w14:paraId="0FB78278" w14:textId="77777777" w:rsidR="00EE4CD5" w:rsidRPr="00270D5B" w:rsidRDefault="00EE4CD5" w:rsidP="003A1FF8">
            <w:pPr>
              <w:rPr>
                <w:rFonts w:ascii="Arial Narrow" w:hAnsi="Arial Narrow"/>
              </w:rPr>
            </w:pPr>
          </w:p>
        </w:tc>
        <w:tc>
          <w:tcPr>
            <w:tcW w:w="1700" w:type="dxa"/>
            <w:shd w:val="clear" w:color="auto" w:fill="auto"/>
          </w:tcPr>
          <w:p w14:paraId="1FC39945" w14:textId="77777777" w:rsidR="00EE4CD5" w:rsidRPr="00270D5B" w:rsidRDefault="00EE4CD5" w:rsidP="003A1FF8">
            <w:pPr>
              <w:rPr>
                <w:rFonts w:ascii="Arial Narrow" w:hAnsi="Arial Narrow"/>
              </w:rPr>
            </w:pPr>
          </w:p>
        </w:tc>
        <w:tc>
          <w:tcPr>
            <w:tcW w:w="1558" w:type="dxa"/>
            <w:shd w:val="clear" w:color="auto" w:fill="auto"/>
          </w:tcPr>
          <w:p w14:paraId="5D6823FE" w14:textId="77777777" w:rsidR="00EE4CD5"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0417A45B" w14:textId="77777777" w:rsidR="00EE4CD5" w:rsidRPr="00270D5B" w:rsidRDefault="0BD4B1EB" w:rsidP="0BD4B1EB">
            <w:pPr>
              <w:rPr>
                <w:rFonts w:ascii="Arial Narrow" w:hAnsi="Arial Narrow"/>
              </w:rPr>
            </w:pPr>
            <w:r w:rsidRPr="0BD4B1EB">
              <w:rPr>
                <w:rFonts w:ascii="Arial Narrow" w:hAnsi="Arial Narrow"/>
              </w:rPr>
              <w:t>£</w:t>
            </w:r>
          </w:p>
        </w:tc>
      </w:tr>
      <w:tr w:rsidR="00D82CB2" w:rsidRPr="00270D5B" w14:paraId="4BF675EF" w14:textId="77777777" w:rsidTr="00FC2BEB">
        <w:tc>
          <w:tcPr>
            <w:tcW w:w="2444" w:type="dxa"/>
            <w:shd w:val="clear" w:color="auto" w:fill="auto"/>
          </w:tcPr>
          <w:p w14:paraId="0614BE46" w14:textId="11014CA3" w:rsidR="00D82CB2" w:rsidRPr="001C775E" w:rsidRDefault="0BD4B1EB" w:rsidP="0BD4B1EB">
            <w:pPr>
              <w:rPr>
                <w:rFonts w:ascii="Arial Narrow" w:hAnsi="Arial Narrow"/>
              </w:rPr>
            </w:pPr>
            <w:r w:rsidRPr="001C775E">
              <w:rPr>
                <w:rFonts w:ascii="Arial Narrow" w:hAnsi="Arial Narrow"/>
              </w:rPr>
              <w:t xml:space="preserve">Backwall furniture for </w:t>
            </w:r>
            <w:r w:rsidR="00AD796A" w:rsidRPr="001C775E">
              <w:rPr>
                <w:rFonts w:ascii="Arial Narrow" w:hAnsi="Arial Narrow"/>
              </w:rPr>
              <w:t>8</w:t>
            </w:r>
            <w:r w:rsidRPr="001C775E">
              <w:rPr>
                <w:rFonts w:ascii="Arial Narrow" w:hAnsi="Arial Narrow"/>
              </w:rPr>
              <w:t xml:space="preserve"> x 5</w:t>
            </w:r>
            <w:r w:rsidR="00AD796A" w:rsidRPr="001C775E">
              <w:rPr>
                <w:rFonts w:ascii="Arial Narrow" w:hAnsi="Arial Narrow"/>
              </w:rPr>
              <w:t>5</w:t>
            </w:r>
            <w:r w:rsidRPr="001C775E">
              <w:rPr>
                <w:rFonts w:ascii="Arial Narrow" w:hAnsi="Arial Narrow"/>
              </w:rPr>
              <w:t>” monitors</w:t>
            </w:r>
          </w:p>
        </w:tc>
        <w:tc>
          <w:tcPr>
            <w:tcW w:w="1812" w:type="dxa"/>
            <w:shd w:val="clear" w:color="auto" w:fill="auto"/>
          </w:tcPr>
          <w:p w14:paraId="0562CB0E" w14:textId="77777777" w:rsidR="00D82CB2" w:rsidRPr="00270D5B" w:rsidRDefault="00D82CB2" w:rsidP="002C6AC3">
            <w:pPr>
              <w:rPr>
                <w:rFonts w:ascii="Arial Narrow" w:hAnsi="Arial Narrow"/>
              </w:rPr>
            </w:pPr>
          </w:p>
        </w:tc>
        <w:tc>
          <w:tcPr>
            <w:tcW w:w="1700" w:type="dxa"/>
            <w:shd w:val="clear" w:color="auto" w:fill="auto"/>
          </w:tcPr>
          <w:p w14:paraId="34CE0A41" w14:textId="77777777" w:rsidR="00D82CB2" w:rsidRPr="00270D5B" w:rsidRDefault="00D82CB2" w:rsidP="002C6AC3">
            <w:pPr>
              <w:rPr>
                <w:rFonts w:ascii="Arial Narrow" w:hAnsi="Arial Narrow"/>
              </w:rPr>
            </w:pPr>
          </w:p>
        </w:tc>
        <w:tc>
          <w:tcPr>
            <w:tcW w:w="1558" w:type="dxa"/>
            <w:shd w:val="clear" w:color="auto" w:fill="auto"/>
          </w:tcPr>
          <w:p w14:paraId="276C380D" w14:textId="77777777" w:rsidR="00D82CB2"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5C640858" w14:textId="77777777" w:rsidR="00D82CB2" w:rsidRPr="00270D5B" w:rsidRDefault="0BD4B1EB" w:rsidP="0BD4B1EB">
            <w:pPr>
              <w:rPr>
                <w:rFonts w:ascii="Arial Narrow" w:hAnsi="Arial Narrow"/>
              </w:rPr>
            </w:pPr>
            <w:r w:rsidRPr="0BD4B1EB">
              <w:rPr>
                <w:rFonts w:ascii="Arial Narrow" w:hAnsi="Arial Narrow"/>
              </w:rPr>
              <w:t>£</w:t>
            </w:r>
          </w:p>
        </w:tc>
      </w:tr>
      <w:tr w:rsidR="00D82CB2" w:rsidRPr="00270D5B" w14:paraId="531DC690" w14:textId="77777777" w:rsidTr="00FC2BEB">
        <w:tc>
          <w:tcPr>
            <w:tcW w:w="2444" w:type="dxa"/>
            <w:shd w:val="clear" w:color="auto" w:fill="auto"/>
          </w:tcPr>
          <w:p w14:paraId="45442F8C" w14:textId="77777777" w:rsidR="00D82CB2" w:rsidRPr="001C775E" w:rsidRDefault="0BD4B1EB" w:rsidP="0BD4B1EB">
            <w:pPr>
              <w:rPr>
                <w:rFonts w:ascii="Arial Narrow" w:hAnsi="Arial Narrow"/>
              </w:rPr>
            </w:pPr>
            <w:r w:rsidRPr="001C775E">
              <w:rPr>
                <w:rFonts w:ascii="Arial Narrow" w:hAnsi="Arial Narrow"/>
              </w:rPr>
              <w:t>Display Wall Controller/ servers</w:t>
            </w:r>
          </w:p>
        </w:tc>
        <w:tc>
          <w:tcPr>
            <w:tcW w:w="1812" w:type="dxa"/>
            <w:shd w:val="clear" w:color="auto" w:fill="auto"/>
          </w:tcPr>
          <w:p w14:paraId="62EBF3C5" w14:textId="77777777" w:rsidR="00D82CB2" w:rsidRPr="00270D5B" w:rsidRDefault="00D82CB2" w:rsidP="002C6AC3">
            <w:pPr>
              <w:rPr>
                <w:rFonts w:ascii="Arial Narrow" w:hAnsi="Arial Narrow"/>
              </w:rPr>
            </w:pPr>
          </w:p>
        </w:tc>
        <w:tc>
          <w:tcPr>
            <w:tcW w:w="1700" w:type="dxa"/>
            <w:shd w:val="clear" w:color="auto" w:fill="auto"/>
          </w:tcPr>
          <w:p w14:paraId="6D98A12B" w14:textId="77777777" w:rsidR="00D82CB2" w:rsidRPr="00270D5B" w:rsidRDefault="00D82CB2" w:rsidP="002C6AC3">
            <w:pPr>
              <w:rPr>
                <w:rFonts w:ascii="Arial Narrow" w:hAnsi="Arial Narrow"/>
              </w:rPr>
            </w:pPr>
          </w:p>
        </w:tc>
        <w:tc>
          <w:tcPr>
            <w:tcW w:w="1558" w:type="dxa"/>
            <w:shd w:val="clear" w:color="auto" w:fill="auto"/>
          </w:tcPr>
          <w:p w14:paraId="7BEA2017" w14:textId="77777777" w:rsidR="00D82CB2"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4F11E91E" w14:textId="77777777" w:rsidR="00D82CB2" w:rsidRPr="00270D5B" w:rsidRDefault="0BD4B1EB" w:rsidP="0BD4B1EB">
            <w:pPr>
              <w:rPr>
                <w:rFonts w:ascii="Arial Narrow" w:hAnsi="Arial Narrow"/>
              </w:rPr>
            </w:pPr>
            <w:r w:rsidRPr="0BD4B1EB">
              <w:rPr>
                <w:rFonts w:ascii="Arial Narrow" w:hAnsi="Arial Narrow"/>
              </w:rPr>
              <w:t>£</w:t>
            </w:r>
          </w:p>
        </w:tc>
      </w:tr>
      <w:tr w:rsidR="00D82CB2" w:rsidRPr="00270D5B" w14:paraId="029935A5" w14:textId="77777777" w:rsidTr="00FC2BEB">
        <w:tc>
          <w:tcPr>
            <w:tcW w:w="2444" w:type="dxa"/>
            <w:shd w:val="clear" w:color="auto" w:fill="auto"/>
          </w:tcPr>
          <w:p w14:paraId="1846EED2" w14:textId="23045D5B" w:rsidR="00D82CB2" w:rsidRPr="001C775E" w:rsidRDefault="0BD4B1EB" w:rsidP="0BD4B1EB">
            <w:pPr>
              <w:rPr>
                <w:rFonts w:ascii="Arial Narrow" w:hAnsi="Arial Narrow"/>
              </w:rPr>
            </w:pPr>
            <w:r w:rsidRPr="001C775E">
              <w:rPr>
                <w:rFonts w:ascii="Arial Narrow" w:hAnsi="Arial Narrow"/>
              </w:rPr>
              <w:t xml:space="preserve">Display Wall Controller/ servers software licences for </w:t>
            </w:r>
            <w:r w:rsidR="00AD796A" w:rsidRPr="001C775E">
              <w:rPr>
                <w:rFonts w:ascii="Arial Narrow" w:hAnsi="Arial Narrow"/>
              </w:rPr>
              <w:t>8</w:t>
            </w:r>
            <w:r w:rsidRPr="001C775E">
              <w:rPr>
                <w:rFonts w:ascii="Arial Narrow" w:hAnsi="Arial Narrow"/>
              </w:rPr>
              <w:t xml:space="preserve"> monitors </w:t>
            </w:r>
          </w:p>
        </w:tc>
        <w:tc>
          <w:tcPr>
            <w:tcW w:w="1812" w:type="dxa"/>
            <w:shd w:val="clear" w:color="auto" w:fill="auto"/>
          </w:tcPr>
          <w:p w14:paraId="2946DB82" w14:textId="77777777" w:rsidR="00D82CB2" w:rsidRPr="00270D5B" w:rsidRDefault="00D82CB2" w:rsidP="002C6AC3">
            <w:pPr>
              <w:rPr>
                <w:rFonts w:ascii="Arial Narrow" w:hAnsi="Arial Narrow"/>
              </w:rPr>
            </w:pPr>
          </w:p>
        </w:tc>
        <w:tc>
          <w:tcPr>
            <w:tcW w:w="1700" w:type="dxa"/>
            <w:shd w:val="clear" w:color="auto" w:fill="auto"/>
          </w:tcPr>
          <w:p w14:paraId="5997CC1D" w14:textId="77777777" w:rsidR="00D82CB2" w:rsidRPr="00270D5B" w:rsidRDefault="00D82CB2" w:rsidP="002C6AC3">
            <w:pPr>
              <w:rPr>
                <w:rFonts w:ascii="Arial Narrow" w:hAnsi="Arial Narrow"/>
              </w:rPr>
            </w:pPr>
          </w:p>
        </w:tc>
        <w:tc>
          <w:tcPr>
            <w:tcW w:w="1558" w:type="dxa"/>
            <w:shd w:val="clear" w:color="auto" w:fill="auto"/>
          </w:tcPr>
          <w:p w14:paraId="25236285" w14:textId="77777777" w:rsidR="00D82CB2"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6B64B88E" w14:textId="77777777" w:rsidR="00D82CB2" w:rsidRPr="00270D5B" w:rsidRDefault="0BD4B1EB" w:rsidP="0BD4B1EB">
            <w:pPr>
              <w:rPr>
                <w:rFonts w:ascii="Arial Narrow" w:hAnsi="Arial Narrow"/>
              </w:rPr>
            </w:pPr>
            <w:r w:rsidRPr="0BD4B1EB">
              <w:rPr>
                <w:rFonts w:ascii="Arial Narrow" w:hAnsi="Arial Narrow"/>
              </w:rPr>
              <w:t>£</w:t>
            </w:r>
          </w:p>
        </w:tc>
      </w:tr>
      <w:tr w:rsidR="001E2A4D" w:rsidRPr="00270D5B" w14:paraId="72C5BA9D" w14:textId="77777777" w:rsidTr="00FC2BEB">
        <w:tc>
          <w:tcPr>
            <w:tcW w:w="2444" w:type="dxa"/>
            <w:shd w:val="clear" w:color="auto" w:fill="auto"/>
          </w:tcPr>
          <w:p w14:paraId="61FBF746" w14:textId="77777777" w:rsidR="001E2A4D" w:rsidRPr="001C775E" w:rsidRDefault="00AD796A" w:rsidP="0BD4B1EB">
            <w:pPr>
              <w:rPr>
                <w:rFonts w:ascii="Arial Narrow" w:hAnsi="Arial Narrow"/>
              </w:rPr>
            </w:pPr>
            <w:r w:rsidRPr="001C775E">
              <w:rPr>
                <w:rFonts w:ascii="Arial Narrow" w:hAnsi="Arial Narrow"/>
              </w:rPr>
              <w:t>8</w:t>
            </w:r>
            <w:r w:rsidR="0BD4B1EB" w:rsidRPr="001C775E">
              <w:rPr>
                <w:rFonts w:ascii="Arial Narrow" w:hAnsi="Arial Narrow"/>
              </w:rPr>
              <w:t xml:space="preserve"> x 5</w:t>
            </w:r>
            <w:r w:rsidRPr="001C775E">
              <w:rPr>
                <w:rFonts w:ascii="Arial Narrow" w:hAnsi="Arial Narrow"/>
              </w:rPr>
              <w:t>5</w:t>
            </w:r>
            <w:r w:rsidR="0BD4B1EB" w:rsidRPr="001C775E">
              <w:rPr>
                <w:rFonts w:ascii="Arial Narrow" w:hAnsi="Arial Narrow"/>
              </w:rPr>
              <w:t>” monitors</w:t>
            </w:r>
          </w:p>
          <w:p w14:paraId="5EF45D2E" w14:textId="26609334" w:rsidR="003A7457" w:rsidRPr="001C775E" w:rsidRDefault="003A7457" w:rsidP="0BD4B1EB">
            <w:pPr>
              <w:rPr>
                <w:rFonts w:ascii="Arial Narrow" w:hAnsi="Arial Narrow"/>
              </w:rPr>
            </w:pPr>
          </w:p>
        </w:tc>
        <w:tc>
          <w:tcPr>
            <w:tcW w:w="1812" w:type="dxa"/>
            <w:shd w:val="clear" w:color="auto" w:fill="auto"/>
          </w:tcPr>
          <w:p w14:paraId="110FFD37" w14:textId="77777777" w:rsidR="001E2A4D" w:rsidRPr="00270D5B" w:rsidRDefault="001E2A4D" w:rsidP="001E2A4D">
            <w:pPr>
              <w:rPr>
                <w:rFonts w:ascii="Arial Narrow" w:hAnsi="Arial Narrow"/>
              </w:rPr>
            </w:pPr>
          </w:p>
        </w:tc>
        <w:tc>
          <w:tcPr>
            <w:tcW w:w="1700" w:type="dxa"/>
            <w:shd w:val="clear" w:color="auto" w:fill="auto"/>
          </w:tcPr>
          <w:p w14:paraId="6B699379" w14:textId="77777777" w:rsidR="001E2A4D" w:rsidRPr="00270D5B" w:rsidRDefault="001E2A4D" w:rsidP="001E2A4D">
            <w:pPr>
              <w:rPr>
                <w:rFonts w:ascii="Arial Narrow" w:hAnsi="Arial Narrow"/>
              </w:rPr>
            </w:pPr>
          </w:p>
        </w:tc>
        <w:tc>
          <w:tcPr>
            <w:tcW w:w="1558" w:type="dxa"/>
            <w:shd w:val="clear" w:color="auto" w:fill="auto"/>
          </w:tcPr>
          <w:p w14:paraId="2DBB818D" w14:textId="77777777" w:rsidR="001E2A4D"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68231C33" w14:textId="77777777" w:rsidR="001E2A4D" w:rsidRPr="00270D5B" w:rsidRDefault="0BD4B1EB" w:rsidP="0BD4B1EB">
            <w:pPr>
              <w:rPr>
                <w:rFonts w:ascii="Arial Narrow" w:hAnsi="Arial Narrow"/>
              </w:rPr>
            </w:pPr>
            <w:r w:rsidRPr="0BD4B1EB">
              <w:rPr>
                <w:rFonts w:ascii="Arial Narrow" w:hAnsi="Arial Narrow"/>
              </w:rPr>
              <w:t>£</w:t>
            </w:r>
          </w:p>
        </w:tc>
      </w:tr>
      <w:tr w:rsidR="001E2A4D" w:rsidRPr="00270D5B" w14:paraId="4282DE8E" w14:textId="77777777" w:rsidTr="00FC2BEB">
        <w:tc>
          <w:tcPr>
            <w:tcW w:w="2444" w:type="dxa"/>
            <w:shd w:val="clear" w:color="auto" w:fill="auto"/>
          </w:tcPr>
          <w:p w14:paraId="1B5E4930" w14:textId="552A8D43" w:rsidR="001E2A4D" w:rsidRPr="00270D5B" w:rsidRDefault="0BD4B1EB" w:rsidP="0BD4B1EB">
            <w:pPr>
              <w:rPr>
                <w:rFonts w:ascii="Arial Narrow" w:hAnsi="Arial Narrow"/>
              </w:rPr>
            </w:pPr>
            <w:r w:rsidRPr="0BD4B1EB">
              <w:rPr>
                <w:rFonts w:ascii="Arial Narrow" w:hAnsi="Arial Narrow"/>
              </w:rPr>
              <w:t xml:space="preserve">HDMI extenders (If </w:t>
            </w:r>
            <w:r w:rsidR="00AD796A">
              <w:rPr>
                <w:rFonts w:ascii="Arial Narrow" w:hAnsi="Arial Narrow"/>
              </w:rPr>
              <w:t>r</w:t>
            </w:r>
            <w:r w:rsidRPr="0BD4B1EB">
              <w:rPr>
                <w:rFonts w:ascii="Arial Narrow" w:hAnsi="Arial Narrow"/>
              </w:rPr>
              <w:t>equired)</w:t>
            </w:r>
          </w:p>
        </w:tc>
        <w:tc>
          <w:tcPr>
            <w:tcW w:w="1812" w:type="dxa"/>
            <w:shd w:val="clear" w:color="auto" w:fill="auto"/>
          </w:tcPr>
          <w:p w14:paraId="3FE9F23F" w14:textId="77777777" w:rsidR="001E2A4D" w:rsidRPr="00270D5B" w:rsidRDefault="001E2A4D" w:rsidP="001E2A4D">
            <w:pPr>
              <w:rPr>
                <w:rFonts w:ascii="Arial Narrow" w:hAnsi="Arial Narrow"/>
              </w:rPr>
            </w:pPr>
          </w:p>
        </w:tc>
        <w:tc>
          <w:tcPr>
            <w:tcW w:w="1700" w:type="dxa"/>
            <w:shd w:val="clear" w:color="auto" w:fill="auto"/>
          </w:tcPr>
          <w:p w14:paraId="1F72F646" w14:textId="77777777" w:rsidR="001E2A4D" w:rsidRPr="00270D5B" w:rsidRDefault="001E2A4D" w:rsidP="001E2A4D">
            <w:pPr>
              <w:rPr>
                <w:rFonts w:ascii="Arial Narrow" w:hAnsi="Arial Narrow"/>
              </w:rPr>
            </w:pPr>
          </w:p>
        </w:tc>
        <w:tc>
          <w:tcPr>
            <w:tcW w:w="1558" w:type="dxa"/>
            <w:shd w:val="clear" w:color="auto" w:fill="auto"/>
          </w:tcPr>
          <w:p w14:paraId="4B6D80D5" w14:textId="77777777" w:rsidR="001E2A4D" w:rsidRPr="00270D5B" w:rsidRDefault="0BD4B1EB" w:rsidP="0BD4B1EB">
            <w:pPr>
              <w:rPr>
                <w:rFonts w:ascii="Arial Narrow" w:hAnsi="Arial Narrow"/>
              </w:rPr>
            </w:pPr>
            <w:r w:rsidRPr="0BD4B1EB">
              <w:rPr>
                <w:rFonts w:ascii="Arial Narrow" w:hAnsi="Arial Narrow"/>
              </w:rPr>
              <w:t>£</w:t>
            </w:r>
          </w:p>
        </w:tc>
        <w:tc>
          <w:tcPr>
            <w:tcW w:w="2192" w:type="dxa"/>
            <w:shd w:val="clear" w:color="auto" w:fill="auto"/>
          </w:tcPr>
          <w:p w14:paraId="129E6986" w14:textId="77777777" w:rsidR="001E2A4D" w:rsidRPr="00270D5B" w:rsidRDefault="0BD4B1EB" w:rsidP="0BD4B1EB">
            <w:pPr>
              <w:rPr>
                <w:rFonts w:ascii="Arial Narrow" w:hAnsi="Arial Narrow"/>
              </w:rPr>
            </w:pPr>
            <w:r w:rsidRPr="0BD4B1EB">
              <w:rPr>
                <w:rFonts w:ascii="Arial Narrow" w:hAnsi="Arial Narrow"/>
              </w:rPr>
              <w:t>£</w:t>
            </w:r>
          </w:p>
        </w:tc>
      </w:tr>
      <w:tr w:rsidR="00727DF4" w:rsidRPr="00270D5B" w14:paraId="314D09A1" w14:textId="77777777" w:rsidTr="00FC2BEB">
        <w:tc>
          <w:tcPr>
            <w:tcW w:w="2444" w:type="dxa"/>
            <w:shd w:val="clear" w:color="auto" w:fill="auto"/>
          </w:tcPr>
          <w:p w14:paraId="4A2CA44D" w14:textId="4B55EED5" w:rsidR="00727DF4" w:rsidRDefault="00727DF4" w:rsidP="0BD4B1EB">
            <w:pPr>
              <w:rPr>
                <w:rFonts w:ascii="Arial Narrow" w:hAnsi="Arial Narrow"/>
              </w:rPr>
            </w:pPr>
            <w:r w:rsidRPr="0BD4B1EB">
              <w:rPr>
                <w:rFonts w:ascii="Arial Narrow" w:hAnsi="Arial Narrow"/>
              </w:rPr>
              <w:t>Installation, Training and Documentation</w:t>
            </w:r>
          </w:p>
        </w:tc>
        <w:tc>
          <w:tcPr>
            <w:tcW w:w="1812" w:type="dxa"/>
            <w:shd w:val="clear" w:color="auto" w:fill="auto"/>
          </w:tcPr>
          <w:p w14:paraId="08CE6F91" w14:textId="77777777" w:rsidR="00727DF4" w:rsidRPr="00270D5B" w:rsidRDefault="00727DF4" w:rsidP="001E2A4D">
            <w:pPr>
              <w:rPr>
                <w:rFonts w:ascii="Arial Narrow" w:hAnsi="Arial Narrow"/>
              </w:rPr>
            </w:pPr>
          </w:p>
        </w:tc>
        <w:tc>
          <w:tcPr>
            <w:tcW w:w="1700" w:type="dxa"/>
            <w:shd w:val="clear" w:color="auto" w:fill="auto"/>
          </w:tcPr>
          <w:p w14:paraId="61CDCEAD" w14:textId="77777777" w:rsidR="00727DF4" w:rsidRPr="00270D5B" w:rsidRDefault="00727DF4" w:rsidP="001E2A4D">
            <w:pPr>
              <w:rPr>
                <w:rFonts w:ascii="Arial Narrow" w:hAnsi="Arial Narrow"/>
              </w:rPr>
            </w:pPr>
          </w:p>
        </w:tc>
        <w:tc>
          <w:tcPr>
            <w:tcW w:w="1558" w:type="dxa"/>
            <w:shd w:val="clear" w:color="auto" w:fill="auto"/>
          </w:tcPr>
          <w:p w14:paraId="3DB16957" w14:textId="4B5127A9" w:rsidR="00727DF4" w:rsidRPr="00270D5B" w:rsidRDefault="00727DF4" w:rsidP="0BD4B1EB">
            <w:pPr>
              <w:rPr>
                <w:rFonts w:ascii="Arial Narrow" w:hAnsi="Arial Narrow"/>
              </w:rPr>
            </w:pPr>
            <w:r w:rsidRPr="0BD4B1EB">
              <w:rPr>
                <w:rFonts w:ascii="Arial Narrow" w:hAnsi="Arial Narrow"/>
              </w:rPr>
              <w:t>£</w:t>
            </w:r>
          </w:p>
        </w:tc>
        <w:tc>
          <w:tcPr>
            <w:tcW w:w="2192" w:type="dxa"/>
            <w:shd w:val="clear" w:color="auto" w:fill="auto"/>
          </w:tcPr>
          <w:p w14:paraId="2706CAA6" w14:textId="45DD41B9" w:rsidR="00727DF4" w:rsidRPr="00270D5B" w:rsidRDefault="00727DF4" w:rsidP="0BD4B1EB">
            <w:pPr>
              <w:rPr>
                <w:rFonts w:ascii="Arial Narrow" w:hAnsi="Arial Narrow"/>
              </w:rPr>
            </w:pPr>
            <w:r w:rsidRPr="0BD4B1EB">
              <w:rPr>
                <w:rFonts w:ascii="Arial Narrow" w:hAnsi="Arial Narrow"/>
              </w:rPr>
              <w:t>£</w:t>
            </w:r>
          </w:p>
        </w:tc>
      </w:tr>
      <w:tr w:rsidR="00727DF4" w:rsidRPr="00270D5B" w14:paraId="5546AEA8" w14:textId="77777777" w:rsidTr="00FC2BEB">
        <w:tc>
          <w:tcPr>
            <w:tcW w:w="2444" w:type="dxa"/>
            <w:shd w:val="clear" w:color="auto" w:fill="auto"/>
          </w:tcPr>
          <w:p w14:paraId="24FC18F9" w14:textId="30253B9D" w:rsidR="00727DF4" w:rsidRPr="00270D5B" w:rsidRDefault="00727DF4" w:rsidP="0BD4B1EB">
            <w:pPr>
              <w:rPr>
                <w:rFonts w:ascii="Arial Narrow" w:hAnsi="Arial Narrow"/>
              </w:rPr>
            </w:pPr>
            <w:r w:rsidRPr="0BD4B1EB">
              <w:rPr>
                <w:rFonts w:ascii="Arial Narrow" w:hAnsi="Arial Narrow"/>
              </w:rPr>
              <w:t>Disposal of all redundant equipment</w:t>
            </w:r>
          </w:p>
        </w:tc>
        <w:tc>
          <w:tcPr>
            <w:tcW w:w="1812" w:type="dxa"/>
            <w:shd w:val="clear" w:color="auto" w:fill="auto"/>
          </w:tcPr>
          <w:p w14:paraId="6BB9E253" w14:textId="77777777" w:rsidR="00727DF4" w:rsidRPr="00270D5B" w:rsidRDefault="00727DF4" w:rsidP="001E2A4D">
            <w:pPr>
              <w:rPr>
                <w:rFonts w:ascii="Arial Narrow" w:hAnsi="Arial Narrow"/>
              </w:rPr>
            </w:pPr>
          </w:p>
        </w:tc>
        <w:tc>
          <w:tcPr>
            <w:tcW w:w="1700" w:type="dxa"/>
            <w:shd w:val="clear" w:color="auto" w:fill="auto"/>
          </w:tcPr>
          <w:p w14:paraId="23DE523C" w14:textId="77777777" w:rsidR="00727DF4" w:rsidRPr="00270D5B" w:rsidRDefault="00727DF4" w:rsidP="001E2A4D">
            <w:pPr>
              <w:rPr>
                <w:rFonts w:ascii="Arial Narrow" w:hAnsi="Arial Narrow"/>
              </w:rPr>
            </w:pPr>
          </w:p>
        </w:tc>
        <w:tc>
          <w:tcPr>
            <w:tcW w:w="1558" w:type="dxa"/>
            <w:shd w:val="clear" w:color="auto" w:fill="auto"/>
          </w:tcPr>
          <w:p w14:paraId="0483F9BE" w14:textId="2839A68C" w:rsidR="00727DF4" w:rsidRPr="00270D5B" w:rsidRDefault="00727DF4" w:rsidP="0BD4B1EB">
            <w:pPr>
              <w:rPr>
                <w:rFonts w:ascii="Arial Narrow" w:hAnsi="Arial Narrow"/>
              </w:rPr>
            </w:pPr>
            <w:r w:rsidRPr="0BD4B1EB">
              <w:rPr>
                <w:rFonts w:ascii="Arial Narrow" w:hAnsi="Arial Narrow"/>
              </w:rPr>
              <w:t>£</w:t>
            </w:r>
          </w:p>
        </w:tc>
        <w:tc>
          <w:tcPr>
            <w:tcW w:w="2192" w:type="dxa"/>
            <w:shd w:val="clear" w:color="auto" w:fill="auto"/>
          </w:tcPr>
          <w:p w14:paraId="18453129" w14:textId="768ACEEF" w:rsidR="00727DF4" w:rsidRPr="00270D5B" w:rsidRDefault="00727DF4" w:rsidP="0BD4B1EB">
            <w:pPr>
              <w:rPr>
                <w:rFonts w:ascii="Arial Narrow" w:hAnsi="Arial Narrow"/>
              </w:rPr>
            </w:pPr>
            <w:r w:rsidRPr="0BD4B1EB">
              <w:rPr>
                <w:rFonts w:ascii="Arial Narrow" w:hAnsi="Arial Narrow"/>
              </w:rPr>
              <w:t>£</w:t>
            </w:r>
          </w:p>
        </w:tc>
      </w:tr>
      <w:tr w:rsidR="007A274D" w:rsidRPr="00270D5B" w14:paraId="6803DBC6" w14:textId="77777777" w:rsidTr="00FC2BEB">
        <w:tc>
          <w:tcPr>
            <w:tcW w:w="2444" w:type="dxa"/>
            <w:shd w:val="clear" w:color="auto" w:fill="auto"/>
          </w:tcPr>
          <w:p w14:paraId="5833D741" w14:textId="79E150BF" w:rsidR="007A274D" w:rsidRPr="00270D5B" w:rsidRDefault="007A274D" w:rsidP="0BD4B1EB">
            <w:pPr>
              <w:rPr>
                <w:rFonts w:ascii="Arial Narrow" w:hAnsi="Arial Narrow"/>
              </w:rPr>
            </w:pPr>
            <w:r w:rsidRPr="0BD4B1EB">
              <w:rPr>
                <w:rFonts w:ascii="Arial Narrow" w:hAnsi="Arial Narrow"/>
              </w:rPr>
              <w:lastRenderedPageBreak/>
              <w:t xml:space="preserve">Control Room </w:t>
            </w:r>
            <w:r w:rsidR="00AD796A">
              <w:rPr>
                <w:rFonts w:ascii="Arial Narrow" w:hAnsi="Arial Narrow"/>
              </w:rPr>
              <w:t xml:space="preserve">Console refurbishment </w:t>
            </w:r>
          </w:p>
        </w:tc>
        <w:tc>
          <w:tcPr>
            <w:tcW w:w="1812" w:type="dxa"/>
            <w:shd w:val="clear" w:color="auto" w:fill="auto"/>
          </w:tcPr>
          <w:p w14:paraId="52E56223" w14:textId="77777777" w:rsidR="007A274D" w:rsidRPr="00E17E37" w:rsidRDefault="007A274D" w:rsidP="001E2A4D">
            <w:pPr>
              <w:rPr>
                <w:rFonts w:ascii="Arial Narrow" w:hAnsi="Arial Narrow"/>
              </w:rPr>
            </w:pPr>
          </w:p>
        </w:tc>
        <w:tc>
          <w:tcPr>
            <w:tcW w:w="1700" w:type="dxa"/>
            <w:shd w:val="clear" w:color="auto" w:fill="auto"/>
          </w:tcPr>
          <w:p w14:paraId="07547A01" w14:textId="77777777" w:rsidR="007A274D" w:rsidRPr="00E17E37" w:rsidRDefault="007A274D" w:rsidP="001E2A4D">
            <w:pPr>
              <w:rPr>
                <w:rFonts w:ascii="Arial Narrow" w:hAnsi="Arial Narrow"/>
              </w:rPr>
            </w:pPr>
          </w:p>
        </w:tc>
        <w:tc>
          <w:tcPr>
            <w:tcW w:w="1558" w:type="dxa"/>
            <w:shd w:val="clear" w:color="auto" w:fill="auto"/>
          </w:tcPr>
          <w:p w14:paraId="60693B0A" w14:textId="6EA88B2D" w:rsidR="007A274D" w:rsidRPr="00270D5B" w:rsidRDefault="007A274D" w:rsidP="0BD4B1EB">
            <w:pPr>
              <w:rPr>
                <w:rFonts w:ascii="Arial Narrow" w:hAnsi="Arial Narrow"/>
              </w:rPr>
            </w:pPr>
            <w:r w:rsidRPr="0BD4B1EB">
              <w:rPr>
                <w:rFonts w:ascii="Arial Narrow" w:hAnsi="Arial Narrow"/>
              </w:rPr>
              <w:t>£</w:t>
            </w:r>
          </w:p>
        </w:tc>
        <w:tc>
          <w:tcPr>
            <w:tcW w:w="2192" w:type="dxa"/>
            <w:shd w:val="clear" w:color="auto" w:fill="auto"/>
          </w:tcPr>
          <w:p w14:paraId="5E6DF920" w14:textId="65D7D792" w:rsidR="007A274D" w:rsidRPr="00270D5B" w:rsidRDefault="007A274D" w:rsidP="0BD4B1EB">
            <w:pPr>
              <w:rPr>
                <w:rFonts w:ascii="Arial Narrow" w:hAnsi="Arial Narrow"/>
              </w:rPr>
            </w:pPr>
            <w:r w:rsidRPr="0BD4B1EB">
              <w:rPr>
                <w:rFonts w:ascii="Arial Narrow" w:hAnsi="Arial Narrow"/>
              </w:rPr>
              <w:t>£</w:t>
            </w:r>
          </w:p>
        </w:tc>
      </w:tr>
      <w:tr w:rsidR="007A274D" w:rsidRPr="00270D5B" w14:paraId="26826E4B" w14:textId="77777777" w:rsidTr="00FC2BEB">
        <w:tc>
          <w:tcPr>
            <w:tcW w:w="2444" w:type="dxa"/>
            <w:tcBorders>
              <w:bottom w:val="single" w:sz="4" w:space="0" w:color="auto"/>
            </w:tcBorders>
            <w:shd w:val="clear" w:color="auto" w:fill="auto"/>
          </w:tcPr>
          <w:p w14:paraId="604B8080" w14:textId="5AA93934" w:rsidR="007A274D" w:rsidRPr="003B5AA2" w:rsidRDefault="007A274D" w:rsidP="0BD4B1EB">
            <w:pPr>
              <w:rPr>
                <w:rFonts w:ascii="Arial Narrow" w:hAnsi="Arial Narrow"/>
              </w:rPr>
            </w:pPr>
            <w:r w:rsidRPr="0BD4B1EB">
              <w:rPr>
                <w:rFonts w:ascii="Arial Narrow" w:hAnsi="Arial Narrow"/>
              </w:rPr>
              <w:t>Installation</w:t>
            </w:r>
          </w:p>
        </w:tc>
        <w:tc>
          <w:tcPr>
            <w:tcW w:w="1812" w:type="dxa"/>
            <w:tcBorders>
              <w:bottom w:val="single" w:sz="4" w:space="0" w:color="auto"/>
            </w:tcBorders>
            <w:shd w:val="clear" w:color="auto" w:fill="auto"/>
          </w:tcPr>
          <w:p w14:paraId="6537F28F" w14:textId="77777777" w:rsidR="007A274D" w:rsidRPr="00E17E37" w:rsidRDefault="007A274D" w:rsidP="001E2A4D">
            <w:pPr>
              <w:rPr>
                <w:rFonts w:ascii="Arial Narrow" w:hAnsi="Arial Narrow"/>
              </w:rPr>
            </w:pPr>
          </w:p>
        </w:tc>
        <w:tc>
          <w:tcPr>
            <w:tcW w:w="1700" w:type="dxa"/>
            <w:tcBorders>
              <w:bottom w:val="single" w:sz="4" w:space="0" w:color="auto"/>
            </w:tcBorders>
            <w:shd w:val="clear" w:color="auto" w:fill="auto"/>
          </w:tcPr>
          <w:p w14:paraId="6DFB9E20" w14:textId="77777777" w:rsidR="007A274D" w:rsidRPr="00E17E37" w:rsidRDefault="007A274D" w:rsidP="001E2A4D">
            <w:pPr>
              <w:rPr>
                <w:rFonts w:ascii="Arial Narrow" w:hAnsi="Arial Narrow"/>
              </w:rPr>
            </w:pPr>
          </w:p>
        </w:tc>
        <w:tc>
          <w:tcPr>
            <w:tcW w:w="1558" w:type="dxa"/>
            <w:tcBorders>
              <w:bottom w:val="single" w:sz="4" w:space="0" w:color="auto"/>
            </w:tcBorders>
            <w:shd w:val="clear" w:color="auto" w:fill="auto"/>
          </w:tcPr>
          <w:p w14:paraId="46E355BA" w14:textId="77777777" w:rsidR="007A274D" w:rsidRPr="00270D5B" w:rsidRDefault="007A274D" w:rsidP="001E2A4D">
            <w:pPr>
              <w:overflowPunct w:val="0"/>
              <w:autoSpaceDE w:val="0"/>
              <w:autoSpaceDN w:val="0"/>
              <w:adjustRightInd w:val="0"/>
              <w:textAlignment w:val="baseline"/>
              <w:rPr>
                <w:rFonts w:ascii="Arial Narrow" w:hAnsi="Arial Narrow"/>
              </w:rPr>
            </w:pPr>
          </w:p>
          <w:p w14:paraId="7DB30B63" w14:textId="1A5C911F" w:rsidR="007A274D" w:rsidRPr="00270D5B" w:rsidRDefault="007A274D"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2192" w:type="dxa"/>
            <w:tcBorders>
              <w:bottom w:val="single" w:sz="4" w:space="0" w:color="auto"/>
            </w:tcBorders>
            <w:shd w:val="clear" w:color="auto" w:fill="auto"/>
          </w:tcPr>
          <w:p w14:paraId="3DC503E0" w14:textId="77777777" w:rsidR="007A274D" w:rsidRPr="00270D5B" w:rsidRDefault="007A274D" w:rsidP="001E2A4D">
            <w:pPr>
              <w:rPr>
                <w:rFonts w:ascii="Arial Narrow" w:hAnsi="Arial Narrow"/>
              </w:rPr>
            </w:pPr>
          </w:p>
          <w:p w14:paraId="16D97BF8" w14:textId="4A326E95" w:rsidR="007A274D" w:rsidRPr="00270D5B" w:rsidRDefault="007A274D" w:rsidP="0BD4B1EB">
            <w:pPr>
              <w:rPr>
                <w:rFonts w:ascii="Arial Narrow" w:hAnsi="Arial Narrow"/>
              </w:rPr>
            </w:pPr>
            <w:r w:rsidRPr="0BD4B1EB">
              <w:rPr>
                <w:rFonts w:ascii="Arial Narrow" w:hAnsi="Arial Narrow"/>
              </w:rPr>
              <w:t>£</w:t>
            </w:r>
          </w:p>
        </w:tc>
      </w:tr>
      <w:tr w:rsidR="00FC2BEB" w:rsidRPr="00270D5B" w14:paraId="67276CF6" w14:textId="77777777" w:rsidTr="00FC2BEB">
        <w:tc>
          <w:tcPr>
            <w:tcW w:w="2444" w:type="dxa"/>
            <w:tcBorders>
              <w:bottom w:val="single" w:sz="4" w:space="0" w:color="auto"/>
            </w:tcBorders>
            <w:shd w:val="clear" w:color="auto" w:fill="auto"/>
          </w:tcPr>
          <w:p w14:paraId="3CB91BBE" w14:textId="54B0564D" w:rsidR="00FC2BEB" w:rsidRPr="0BD4B1EB" w:rsidRDefault="00FC2BEB" w:rsidP="0BD4B1EB">
            <w:pPr>
              <w:rPr>
                <w:rFonts w:ascii="Arial Narrow" w:hAnsi="Arial Narrow"/>
              </w:rPr>
            </w:pPr>
            <w:r>
              <w:rPr>
                <w:rFonts w:ascii="Arial Narrow" w:hAnsi="Arial Narrow"/>
              </w:rPr>
              <w:t>Control Room Clock</w:t>
            </w:r>
          </w:p>
        </w:tc>
        <w:tc>
          <w:tcPr>
            <w:tcW w:w="1812" w:type="dxa"/>
            <w:tcBorders>
              <w:bottom w:val="single" w:sz="4" w:space="0" w:color="auto"/>
            </w:tcBorders>
            <w:shd w:val="clear" w:color="auto" w:fill="auto"/>
          </w:tcPr>
          <w:p w14:paraId="246A1A86"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158839A2"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2617C31C" w14:textId="43860DEA"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78A4D90B" w14:textId="2874140E" w:rsidR="00FC2BEB" w:rsidRPr="00270D5B" w:rsidRDefault="00FC2BEB" w:rsidP="001E2A4D">
            <w:pPr>
              <w:rPr>
                <w:rFonts w:ascii="Arial Narrow" w:hAnsi="Arial Narrow"/>
              </w:rPr>
            </w:pPr>
            <w:r>
              <w:rPr>
                <w:rFonts w:ascii="Arial Narrow" w:hAnsi="Arial Narrow"/>
              </w:rPr>
              <w:t>£</w:t>
            </w:r>
          </w:p>
        </w:tc>
      </w:tr>
      <w:tr w:rsidR="00FC2BEB" w:rsidRPr="00270D5B" w14:paraId="3063933D" w14:textId="77777777" w:rsidTr="00FC2BEB">
        <w:tc>
          <w:tcPr>
            <w:tcW w:w="2444" w:type="dxa"/>
            <w:tcBorders>
              <w:bottom w:val="single" w:sz="4" w:space="0" w:color="auto"/>
            </w:tcBorders>
            <w:shd w:val="clear" w:color="auto" w:fill="auto"/>
          </w:tcPr>
          <w:p w14:paraId="63B067DE" w14:textId="1A64484F" w:rsidR="00FC2BEB" w:rsidRPr="0BD4B1EB" w:rsidRDefault="00FC2BEB" w:rsidP="0BD4B1EB">
            <w:pPr>
              <w:rPr>
                <w:rFonts w:ascii="Arial Narrow" w:hAnsi="Arial Narrow"/>
              </w:rPr>
            </w:pPr>
            <w:r>
              <w:rPr>
                <w:rFonts w:ascii="Arial Narrow" w:hAnsi="Arial Narrow"/>
              </w:rPr>
              <w:t>Consul Screens (x6)</w:t>
            </w:r>
          </w:p>
        </w:tc>
        <w:tc>
          <w:tcPr>
            <w:tcW w:w="1812" w:type="dxa"/>
            <w:tcBorders>
              <w:bottom w:val="single" w:sz="4" w:space="0" w:color="auto"/>
            </w:tcBorders>
            <w:shd w:val="clear" w:color="auto" w:fill="auto"/>
          </w:tcPr>
          <w:p w14:paraId="018D9149"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2F0B44A2"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5E54CDA6" w14:textId="1217DBE3"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766233A1" w14:textId="6986B7DE" w:rsidR="00FC2BEB" w:rsidRPr="00270D5B" w:rsidRDefault="00FC2BEB" w:rsidP="001E2A4D">
            <w:pPr>
              <w:rPr>
                <w:rFonts w:ascii="Arial Narrow" w:hAnsi="Arial Narrow"/>
              </w:rPr>
            </w:pPr>
            <w:r>
              <w:rPr>
                <w:rFonts w:ascii="Arial Narrow" w:hAnsi="Arial Narrow"/>
              </w:rPr>
              <w:t>£</w:t>
            </w:r>
          </w:p>
        </w:tc>
      </w:tr>
      <w:tr w:rsidR="00FC2BEB" w:rsidRPr="00270D5B" w14:paraId="62C484EC" w14:textId="77777777" w:rsidTr="00FC2BEB">
        <w:tc>
          <w:tcPr>
            <w:tcW w:w="2444" w:type="dxa"/>
            <w:tcBorders>
              <w:bottom w:val="single" w:sz="4" w:space="0" w:color="auto"/>
            </w:tcBorders>
            <w:shd w:val="clear" w:color="auto" w:fill="auto"/>
          </w:tcPr>
          <w:p w14:paraId="7E1BDE17" w14:textId="5D87016C" w:rsidR="00FC2BEB" w:rsidRPr="0BD4B1EB" w:rsidRDefault="00FC2BEB" w:rsidP="0BD4B1EB">
            <w:pPr>
              <w:rPr>
                <w:rFonts w:ascii="Arial Narrow" w:hAnsi="Arial Narrow"/>
              </w:rPr>
            </w:pPr>
            <w:r>
              <w:rPr>
                <w:rFonts w:ascii="Arial Narrow" w:hAnsi="Arial Narrow"/>
              </w:rPr>
              <w:t>Review Suite Monitors</w:t>
            </w:r>
          </w:p>
        </w:tc>
        <w:tc>
          <w:tcPr>
            <w:tcW w:w="1812" w:type="dxa"/>
            <w:tcBorders>
              <w:bottom w:val="single" w:sz="4" w:space="0" w:color="auto"/>
            </w:tcBorders>
            <w:shd w:val="clear" w:color="auto" w:fill="auto"/>
          </w:tcPr>
          <w:p w14:paraId="0E240588"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16F4D88C"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4A2437CB" w14:textId="01886D9F"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6A7D44C7" w14:textId="669A2FDA" w:rsidR="00FC2BEB" w:rsidRPr="00270D5B" w:rsidRDefault="00FC2BEB" w:rsidP="001E2A4D">
            <w:pPr>
              <w:rPr>
                <w:rFonts w:ascii="Arial Narrow" w:hAnsi="Arial Narrow"/>
              </w:rPr>
            </w:pPr>
            <w:r>
              <w:rPr>
                <w:rFonts w:ascii="Arial Narrow" w:hAnsi="Arial Narrow"/>
              </w:rPr>
              <w:t>£</w:t>
            </w:r>
          </w:p>
        </w:tc>
      </w:tr>
      <w:tr w:rsidR="00FC2BEB" w:rsidRPr="00270D5B" w14:paraId="290838E7" w14:textId="77777777" w:rsidTr="00FC2BEB">
        <w:tc>
          <w:tcPr>
            <w:tcW w:w="2444" w:type="dxa"/>
            <w:tcBorders>
              <w:bottom w:val="single" w:sz="4" w:space="0" w:color="auto"/>
            </w:tcBorders>
            <w:shd w:val="clear" w:color="auto" w:fill="auto"/>
          </w:tcPr>
          <w:p w14:paraId="0FCA62D7" w14:textId="15A4DC52" w:rsidR="00FC2BEB" w:rsidRPr="0BD4B1EB" w:rsidRDefault="00FC2BEB" w:rsidP="0BD4B1EB">
            <w:pPr>
              <w:rPr>
                <w:rFonts w:ascii="Arial Narrow" w:hAnsi="Arial Narrow"/>
              </w:rPr>
            </w:pPr>
            <w:r>
              <w:rPr>
                <w:rFonts w:ascii="Arial Narrow" w:hAnsi="Arial Narrow"/>
              </w:rPr>
              <w:t>VMS</w:t>
            </w:r>
          </w:p>
        </w:tc>
        <w:tc>
          <w:tcPr>
            <w:tcW w:w="1812" w:type="dxa"/>
            <w:tcBorders>
              <w:bottom w:val="single" w:sz="4" w:space="0" w:color="auto"/>
            </w:tcBorders>
            <w:shd w:val="clear" w:color="auto" w:fill="auto"/>
          </w:tcPr>
          <w:p w14:paraId="623E9790"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164957C4"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16B8B5A0" w14:textId="2FFDC048"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471C702D" w14:textId="10120A18" w:rsidR="00FC2BEB" w:rsidRPr="00270D5B" w:rsidRDefault="00FC2BEB" w:rsidP="001E2A4D">
            <w:pPr>
              <w:rPr>
                <w:rFonts w:ascii="Arial Narrow" w:hAnsi="Arial Narrow"/>
              </w:rPr>
            </w:pPr>
            <w:r>
              <w:rPr>
                <w:rFonts w:ascii="Arial Narrow" w:hAnsi="Arial Narrow"/>
              </w:rPr>
              <w:t>£</w:t>
            </w:r>
          </w:p>
        </w:tc>
      </w:tr>
      <w:tr w:rsidR="00FC2BEB" w:rsidRPr="00270D5B" w14:paraId="246A45CD" w14:textId="77777777" w:rsidTr="00FC2BEB">
        <w:tc>
          <w:tcPr>
            <w:tcW w:w="2444" w:type="dxa"/>
            <w:tcBorders>
              <w:bottom w:val="single" w:sz="4" w:space="0" w:color="auto"/>
            </w:tcBorders>
            <w:shd w:val="clear" w:color="auto" w:fill="auto"/>
          </w:tcPr>
          <w:p w14:paraId="1A5D5027" w14:textId="2040D0B3" w:rsidR="00FC2BEB" w:rsidRPr="0BD4B1EB" w:rsidRDefault="00FC2BEB" w:rsidP="0BD4B1EB">
            <w:pPr>
              <w:rPr>
                <w:rFonts w:ascii="Arial Narrow" w:hAnsi="Arial Narrow"/>
              </w:rPr>
            </w:pPr>
            <w:r>
              <w:rPr>
                <w:rFonts w:ascii="Arial Narrow" w:hAnsi="Arial Narrow"/>
              </w:rPr>
              <w:t>Spot Recording</w:t>
            </w:r>
          </w:p>
        </w:tc>
        <w:tc>
          <w:tcPr>
            <w:tcW w:w="1812" w:type="dxa"/>
            <w:tcBorders>
              <w:bottom w:val="single" w:sz="4" w:space="0" w:color="auto"/>
            </w:tcBorders>
            <w:shd w:val="clear" w:color="auto" w:fill="auto"/>
          </w:tcPr>
          <w:p w14:paraId="08D89B59"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78CC5B21"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52D0EADC" w14:textId="6CB96DF7"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33CEED16" w14:textId="1D32AEF8" w:rsidR="00FC2BEB" w:rsidRPr="00270D5B" w:rsidRDefault="00FC2BEB" w:rsidP="001E2A4D">
            <w:pPr>
              <w:rPr>
                <w:rFonts w:ascii="Arial Narrow" w:hAnsi="Arial Narrow"/>
              </w:rPr>
            </w:pPr>
            <w:r>
              <w:rPr>
                <w:rFonts w:ascii="Arial Narrow" w:hAnsi="Arial Narrow"/>
              </w:rPr>
              <w:t>£</w:t>
            </w:r>
          </w:p>
        </w:tc>
      </w:tr>
      <w:tr w:rsidR="00FC2BEB" w:rsidRPr="00270D5B" w14:paraId="7224CD87" w14:textId="77777777" w:rsidTr="00FC2BEB">
        <w:tc>
          <w:tcPr>
            <w:tcW w:w="2444" w:type="dxa"/>
            <w:tcBorders>
              <w:bottom w:val="single" w:sz="4" w:space="0" w:color="auto"/>
            </w:tcBorders>
            <w:shd w:val="clear" w:color="auto" w:fill="auto"/>
          </w:tcPr>
          <w:p w14:paraId="2F668552" w14:textId="49BC0642" w:rsidR="00FC2BEB" w:rsidRPr="0BD4B1EB" w:rsidRDefault="00FC2BEB" w:rsidP="0BD4B1EB">
            <w:pPr>
              <w:rPr>
                <w:rFonts w:ascii="Arial Narrow" w:hAnsi="Arial Narrow"/>
              </w:rPr>
            </w:pPr>
            <w:r>
              <w:rPr>
                <w:rFonts w:ascii="Arial Narrow" w:hAnsi="Arial Narrow"/>
              </w:rPr>
              <w:t>Screen Viewing</w:t>
            </w:r>
          </w:p>
        </w:tc>
        <w:tc>
          <w:tcPr>
            <w:tcW w:w="1812" w:type="dxa"/>
            <w:tcBorders>
              <w:bottom w:val="single" w:sz="4" w:space="0" w:color="auto"/>
            </w:tcBorders>
            <w:shd w:val="clear" w:color="auto" w:fill="auto"/>
          </w:tcPr>
          <w:p w14:paraId="0B15553D" w14:textId="77777777" w:rsidR="00FC2BEB" w:rsidRPr="00E17E37" w:rsidRDefault="00FC2BEB" w:rsidP="001E2A4D">
            <w:pPr>
              <w:rPr>
                <w:rFonts w:ascii="Arial Narrow" w:hAnsi="Arial Narrow"/>
              </w:rPr>
            </w:pPr>
          </w:p>
        </w:tc>
        <w:tc>
          <w:tcPr>
            <w:tcW w:w="1700" w:type="dxa"/>
            <w:tcBorders>
              <w:bottom w:val="single" w:sz="4" w:space="0" w:color="auto"/>
            </w:tcBorders>
            <w:shd w:val="clear" w:color="auto" w:fill="auto"/>
          </w:tcPr>
          <w:p w14:paraId="4C73AC59" w14:textId="77777777" w:rsidR="00FC2BEB" w:rsidRPr="00E17E37" w:rsidRDefault="00FC2BEB" w:rsidP="001E2A4D">
            <w:pPr>
              <w:rPr>
                <w:rFonts w:ascii="Arial Narrow" w:hAnsi="Arial Narrow"/>
              </w:rPr>
            </w:pPr>
          </w:p>
        </w:tc>
        <w:tc>
          <w:tcPr>
            <w:tcW w:w="1558" w:type="dxa"/>
            <w:tcBorders>
              <w:bottom w:val="single" w:sz="4" w:space="0" w:color="auto"/>
            </w:tcBorders>
            <w:shd w:val="clear" w:color="auto" w:fill="auto"/>
          </w:tcPr>
          <w:p w14:paraId="0CA7AC19" w14:textId="4772387D" w:rsidR="00FC2BEB" w:rsidRPr="00270D5B" w:rsidRDefault="00FC2BEB" w:rsidP="001E2A4D">
            <w:pPr>
              <w:overflowPunct w:val="0"/>
              <w:autoSpaceDE w:val="0"/>
              <w:autoSpaceDN w:val="0"/>
              <w:adjustRightInd w:val="0"/>
              <w:textAlignment w:val="baseline"/>
              <w:rPr>
                <w:rFonts w:ascii="Arial Narrow" w:hAnsi="Arial Narrow"/>
              </w:rPr>
            </w:pPr>
            <w:r>
              <w:rPr>
                <w:rFonts w:ascii="Arial Narrow" w:hAnsi="Arial Narrow"/>
              </w:rPr>
              <w:t>£</w:t>
            </w:r>
          </w:p>
        </w:tc>
        <w:tc>
          <w:tcPr>
            <w:tcW w:w="2192" w:type="dxa"/>
            <w:tcBorders>
              <w:bottom w:val="single" w:sz="4" w:space="0" w:color="auto"/>
            </w:tcBorders>
            <w:shd w:val="clear" w:color="auto" w:fill="auto"/>
          </w:tcPr>
          <w:p w14:paraId="178205CA" w14:textId="72F7B128" w:rsidR="00FC2BEB" w:rsidRPr="00270D5B" w:rsidRDefault="00FC2BEB" w:rsidP="001E2A4D">
            <w:pPr>
              <w:rPr>
                <w:rFonts w:ascii="Arial Narrow" w:hAnsi="Arial Narrow"/>
              </w:rPr>
            </w:pPr>
            <w:r>
              <w:rPr>
                <w:rFonts w:ascii="Arial Narrow" w:hAnsi="Arial Narrow"/>
              </w:rPr>
              <w:t>£</w:t>
            </w:r>
          </w:p>
        </w:tc>
      </w:tr>
      <w:tr w:rsidR="007A274D" w:rsidRPr="00270D5B" w14:paraId="532487CB" w14:textId="77777777" w:rsidTr="00FC2BEB">
        <w:tc>
          <w:tcPr>
            <w:tcW w:w="2444" w:type="dxa"/>
            <w:tcBorders>
              <w:bottom w:val="single" w:sz="4" w:space="0" w:color="auto"/>
            </w:tcBorders>
            <w:shd w:val="clear" w:color="auto" w:fill="auto"/>
          </w:tcPr>
          <w:p w14:paraId="1959C5EC" w14:textId="3F9805B4" w:rsidR="007A274D" w:rsidRPr="003B5AA2" w:rsidRDefault="007A274D" w:rsidP="0BD4B1EB">
            <w:pPr>
              <w:rPr>
                <w:rFonts w:ascii="Arial Narrow" w:hAnsi="Arial Narrow"/>
              </w:rPr>
            </w:pPr>
            <w:r w:rsidRPr="0BD4B1EB">
              <w:rPr>
                <w:rFonts w:ascii="Arial Narrow" w:hAnsi="Arial Narrow"/>
              </w:rPr>
              <w:t>Other Items (please add a new row for each item)</w:t>
            </w:r>
          </w:p>
        </w:tc>
        <w:tc>
          <w:tcPr>
            <w:tcW w:w="1812" w:type="dxa"/>
            <w:tcBorders>
              <w:bottom w:val="single" w:sz="4" w:space="0" w:color="auto"/>
            </w:tcBorders>
            <w:shd w:val="clear" w:color="auto" w:fill="auto"/>
          </w:tcPr>
          <w:p w14:paraId="70DF9E56" w14:textId="77777777" w:rsidR="007A274D" w:rsidRPr="00E17E37" w:rsidRDefault="007A274D" w:rsidP="001E2A4D">
            <w:pPr>
              <w:rPr>
                <w:rFonts w:ascii="Arial Narrow" w:hAnsi="Arial Narrow"/>
              </w:rPr>
            </w:pPr>
          </w:p>
        </w:tc>
        <w:tc>
          <w:tcPr>
            <w:tcW w:w="1700" w:type="dxa"/>
            <w:tcBorders>
              <w:bottom w:val="single" w:sz="4" w:space="0" w:color="auto"/>
            </w:tcBorders>
            <w:shd w:val="clear" w:color="auto" w:fill="auto"/>
          </w:tcPr>
          <w:p w14:paraId="44E871BC" w14:textId="77777777" w:rsidR="007A274D" w:rsidRPr="00E17E37" w:rsidRDefault="007A274D" w:rsidP="001E2A4D">
            <w:pPr>
              <w:rPr>
                <w:rFonts w:ascii="Arial Narrow" w:hAnsi="Arial Narrow"/>
              </w:rPr>
            </w:pPr>
          </w:p>
        </w:tc>
        <w:tc>
          <w:tcPr>
            <w:tcW w:w="1558" w:type="dxa"/>
            <w:tcBorders>
              <w:bottom w:val="single" w:sz="4" w:space="0" w:color="auto"/>
            </w:tcBorders>
            <w:shd w:val="clear" w:color="auto" w:fill="auto"/>
          </w:tcPr>
          <w:p w14:paraId="47B853EC" w14:textId="77777777" w:rsidR="007A274D" w:rsidRPr="00270D5B" w:rsidRDefault="007A274D" w:rsidP="001E2A4D">
            <w:pPr>
              <w:overflowPunct w:val="0"/>
              <w:autoSpaceDE w:val="0"/>
              <w:autoSpaceDN w:val="0"/>
              <w:adjustRightInd w:val="0"/>
              <w:textAlignment w:val="baseline"/>
              <w:rPr>
                <w:rFonts w:ascii="Arial Narrow" w:hAnsi="Arial Narrow"/>
              </w:rPr>
            </w:pPr>
          </w:p>
          <w:p w14:paraId="1A12AE75" w14:textId="05786C70" w:rsidR="007A274D" w:rsidRPr="00270D5B" w:rsidRDefault="007A274D"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2192" w:type="dxa"/>
            <w:tcBorders>
              <w:bottom w:val="single" w:sz="4" w:space="0" w:color="auto"/>
            </w:tcBorders>
            <w:shd w:val="clear" w:color="auto" w:fill="auto"/>
          </w:tcPr>
          <w:p w14:paraId="1EB8DB11" w14:textId="77777777" w:rsidR="007A274D" w:rsidRPr="00270D5B" w:rsidRDefault="007A274D" w:rsidP="001E2A4D">
            <w:pPr>
              <w:rPr>
                <w:rFonts w:ascii="Arial Narrow" w:hAnsi="Arial Narrow"/>
              </w:rPr>
            </w:pPr>
          </w:p>
          <w:p w14:paraId="46D89D97" w14:textId="34B8E222" w:rsidR="007A274D" w:rsidRPr="00270D5B" w:rsidRDefault="007A274D" w:rsidP="0BD4B1EB">
            <w:pPr>
              <w:rPr>
                <w:rFonts w:ascii="Arial Narrow" w:hAnsi="Arial Narrow"/>
              </w:rPr>
            </w:pPr>
            <w:r w:rsidRPr="0BD4B1EB">
              <w:rPr>
                <w:rFonts w:ascii="Arial Narrow" w:hAnsi="Arial Narrow"/>
              </w:rPr>
              <w:t>£</w:t>
            </w:r>
          </w:p>
        </w:tc>
      </w:tr>
      <w:tr w:rsidR="003A7457" w14:paraId="49C748E5" w14:textId="77777777" w:rsidTr="00FC2BEB">
        <w:tc>
          <w:tcPr>
            <w:tcW w:w="2444" w:type="dxa"/>
            <w:shd w:val="clear" w:color="auto" w:fill="A6A6A6" w:themeFill="background1" w:themeFillShade="A6"/>
          </w:tcPr>
          <w:p w14:paraId="1C1B1F17" w14:textId="77777777" w:rsidR="003A7457" w:rsidRDefault="003A7457" w:rsidP="003A7457">
            <w:pPr>
              <w:overflowPunct w:val="0"/>
              <w:autoSpaceDE w:val="0"/>
              <w:autoSpaceDN w:val="0"/>
              <w:adjustRightInd w:val="0"/>
              <w:textAlignment w:val="baseline"/>
              <w:rPr>
                <w:rFonts w:ascii="Arial Narrow" w:hAnsi="Arial Narrow"/>
                <w:b/>
              </w:rPr>
            </w:pPr>
          </w:p>
          <w:p w14:paraId="24149FF3" w14:textId="578474F8" w:rsidR="003A7457" w:rsidRPr="0BD4B1EB" w:rsidRDefault="003A7457" w:rsidP="003A7457">
            <w:pPr>
              <w:rPr>
                <w:rFonts w:ascii="Arial Narrow" w:hAnsi="Arial Narrow"/>
              </w:rPr>
            </w:pPr>
            <w:r w:rsidRPr="0BD4B1EB">
              <w:rPr>
                <w:rFonts w:ascii="Arial Narrow" w:hAnsi="Arial Narrow"/>
                <w:b/>
                <w:bCs/>
              </w:rPr>
              <w:t>TOTAL: A1</w:t>
            </w:r>
          </w:p>
        </w:tc>
        <w:tc>
          <w:tcPr>
            <w:tcW w:w="1812" w:type="dxa"/>
            <w:shd w:val="clear" w:color="auto" w:fill="A6A6A6" w:themeFill="background1" w:themeFillShade="A6"/>
          </w:tcPr>
          <w:p w14:paraId="0F88301A" w14:textId="77777777" w:rsidR="003A7457" w:rsidRDefault="003A7457" w:rsidP="003A7457">
            <w:pPr>
              <w:rPr>
                <w:rFonts w:ascii="Arial Narrow" w:hAnsi="Arial Narrow"/>
                <w:b/>
              </w:rPr>
            </w:pPr>
          </w:p>
          <w:p w14:paraId="46490611" w14:textId="76AA1F66" w:rsidR="003A7457" w:rsidRDefault="003A7457" w:rsidP="003A7457">
            <w:pPr>
              <w:rPr>
                <w:rFonts w:ascii="Arial Narrow" w:hAnsi="Arial Narrow"/>
              </w:rPr>
            </w:pPr>
            <w:r w:rsidRPr="0BD4B1EB">
              <w:rPr>
                <w:rFonts w:ascii="Arial Narrow" w:hAnsi="Arial Narrow"/>
                <w:b/>
                <w:bCs/>
              </w:rPr>
              <w:t>£</w:t>
            </w:r>
          </w:p>
        </w:tc>
        <w:tc>
          <w:tcPr>
            <w:tcW w:w="1700" w:type="dxa"/>
          </w:tcPr>
          <w:p w14:paraId="7A7A9D61" w14:textId="77777777" w:rsidR="003A7457" w:rsidRDefault="003A7457" w:rsidP="003A7457">
            <w:pPr>
              <w:rPr>
                <w:rFonts w:ascii="Arial Narrow" w:hAnsi="Arial Narrow"/>
              </w:rPr>
            </w:pPr>
          </w:p>
        </w:tc>
        <w:tc>
          <w:tcPr>
            <w:tcW w:w="1558" w:type="dxa"/>
            <w:tcBorders>
              <w:bottom w:val="single" w:sz="4" w:space="0" w:color="auto"/>
            </w:tcBorders>
            <w:shd w:val="clear" w:color="auto" w:fill="auto"/>
          </w:tcPr>
          <w:p w14:paraId="4CF47EF5" w14:textId="77777777" w:rsidR="003A7457" w:rsidRPr="00270D5B" w:rsidRDefault="003A7457" w:rsidP="003A7457">
            <w:pPr>
              <w:overflowPunct w:val="0"/>
              <w:autoSpaceDE w:val="0"/>
              <w:autoSpaceDN w:val="0"/>
              <w:adjustRightInd w:val="0"/>
              <w:textAlignment w:val="baseline"/>
              <w:rPr>
                <w:rFonts w:ascii="Arial Narrow" w:hAnsi="Arial Narrow"/>
              </w:rPr>
            </w:pPr>
          </w:p>
        </w:tc>
        <w:tc>
          <w:tcPr>
            <w:tcW w:w="2192" w:type="dxa"/>
            <w:tcBorders>
              <w:bottom w:val="single" w:sz="4" w:space="0" w:color="auto"/>
            </w:tcBorders>
            <w:shd w:val="clear" w:color="auto" w:fill="auto"/>
          </w:tcPr>
          <w:p w14:paraId="5AB76C6C" w14:textId="77777777" w:rsidR="003A7457" w:rsidRPr="00270D5B" w:rsidRDefault="003A7457" w:rsidP="003A7457">
            <w:pPr>
              <w:rPr>
                <w:rFonts w:ascii="Arial Narrow" w:hAnsi="Arial Narrow"/>
              </w:rPr>
            </w:pPr>
          </w:p>
        </w:tc>
      </w:tr>
      <w:tr w:rsidR="003A7457" w:rsidRPr="00270D5B" w14:paraId="44615A1D" w14:textId="77777777" w:rsidTr="00FC2BEB">
        <w:tc>
          <w:tcPr>
            <w:tcW w:w="7514" w:type="dxa"/>
            <w:gridSpan w:val="4"/>
            <w:shd w:val="clear" w:color="auto" w:fill="A6A6A6" w:themeFill="background1" w:themeFillShade="A6"/>
          </w:tcPr>
          <w:p w14:paraId="5DF001DD" w14:textId="6E3CF44C" w:rsidR="003A7457" w:rsidRPr="00270D5B" w:rsidRDefault="003A7457" w:rsidP="003A7457">
            <w:pPr>
              <w:overflowPunct w:val="0"/>
              <w:autoSpaceDE w:val="0"/>
              <w:autoSpaceDN w:val="0"/>
              <w:adjustRightInd w:val="0"/>
              <w:textAlignment w:val="baseline"/>
              <w:rPr>
                <w:rFonts w:ascii="Arial Narrow" w:hAnsi="Arial Narrow"/>
                <w:b/>
                <w:bCs/>
              </w:rPr>
            </w:pPr>
          </w:p>
        </w:tc>
        <w:tc>
          <w:tcPr>
            <w:tcW w:w="2192" w:type="dxa"/>
            <w:shd w:val="clear" w:color="auto" w:fill="A6A6A6" w:themeFill="background1" w:themeFillShade="A6"/>
          </w:tcPr>
          <w:p w14:paraId="29F21CE4" w14:textId="6172052A" w:rsidR="003A7457" w:rsidRPr="00270D5B" w:rsidRDefault="003A7457" w:rsidP="003A7457">
            <w:pPr>
              <w:rPr>
                <w:rFonts w:ascii="Arial Narrow" w:hAnsi="Arial Narrow"/>
                <w:b/>
                <w:bCs/>
              </w:rPr>
            </w:pPr>
          </w:p>
        </w:tc>
      </w:tr>
    </w:tbl>
    <w:p w14:paraId="19219836" w14:textId="1C2E89C6" w:rsidR="009F3D09" w:rsidRDefault="009F3D09" w:rsidP="009F3D09">
      <w:pPr>
        <w:rPr>
          <w:rFonts w:ascii="Arial Narrow" w:hAnsi="Arial Narrow"/>
        </w:rPr>
      </w:pPr>
    </w:p>
    <w:p w14:paraId="78A7C48E" w14:textId="77777777" w:rsidR="00C30E7D" w:rsidRDefault="00C30E7D" w:rsidP="00C30E7D">
      <w:pPr>
        <w:pStyle w:val="Heading3"/>
      </w:pPr>
      <w:bookmarkStart w:id="10" w:name="_Toc22649847"/>
      <w:r w:rsidRPr="00270D5B">
        <w:t>A</w:t>
      </w:r>
      <w:r>
        <w:t>2</w:t>
      </w:r>
      <w:r w:rsidRPr="00270D5B">
        <w:t xml:space="preserve">: </w:t>
      </w:r>
      <w:r>
        <w:tab/>
        <w:t>Provision of CCTV cameras and transmission works</w:t>
      </w:r>
      <w:bookmarkEnd w:id="10"/>
    </w:p>
    <w:p w14:paraId="0BC57F79" w14:textId="77777777" w:rsidR="00C30E7D" w:rsidRDefault="00C30E7D" w:rsidP="009F3D09">
      <w:pPr>
        <w:rPr>
          <w:rFonts w:ascii="Arial Narrow" w:hAnsi="Arial Narrow"/>
        </w:rPr>
      </w:pPr>
    </w:p>
    <w:tbl>
      <w:tblPr>
        <w:tblpPr w:leftFromText="180" w:rightFromText="180" w:vertAnchor="text" w:horzAnchor="margin" w:tblpXSpec="center" w:tblpY="533"/>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754"/>
        <w:gridCol w:w="1264"/>
        <w:gridCol w:w="1583"/>
        <w:gridCol w:w="1598"/>
      </w:tblGrid>
      <w:tr w:rsidR="00DD3817" w:rsidRPr="00270D5B" w14:paraId="05DD1EEB" w14:textId="77777777" w:rsidTr="00DD3817">
        <w:tc>
          <w:tcPr>
            <w:tcW w:w="2924" w:type="dxa"/>
            <w:shd w:val="clear" w:color="auto" w:fill="BFBFBF" w:themeFill="background1" w:themeFillShade="BF"/>
          </w:tcPr>
          <w:p w14:paraId="0724E904" w14:textId="77777777" w:rsidR="00DD3817" w:rsidRPr="00270D5B" w:rsidRDefault="00DD3817" w:rsidP="00DD3817">
            <w:pPr>
              <w:jc w:val="center"/>
              <w:rPr>
                <w:rFonts w:ascii="Arial Narrow" w:hAnsi="Arial Narrow"/>
                <w:b/>
                <w:bCs/>
              </w:rPr>
            </w:pPr>
            <w:bookmarkStart w:id="11" w:name="_Toc283549762"/>
            <w:r w:rsidRPr="0BD4B1EB">
              <w:rPr>
                <w:rFonts w:ascii="Arial Narrow" w:hAnsi="Arial Narrow"/>
                <w:b/>
                <w:bCs/>
              </w:rPr>
              <w:t>ITEM</w:t>
            </w:r>
          </w:p>
        </w:tc>
        <w:tc>
          <w:tcPr>
            <w:tcW w:w="1754" w:type="dxa"/>
            <w:shd w:val="clear" w:color="auto" w:fill="BFBFBF" w:themeFill="background1" w:themeFillShade="BF"/>
          </w:tcPr>
          <w:p w14:paraId="2E0BFEE5" w14:textId="77777777" w:rsidR="00DD3817" w:rsidRPr="00270D5B" w:rsidRDefault="00DD3817" w:rsidP="00DD3817">
            <w:pPr>
              <w:jc w:val="center"/>
              <w:rPr>
                <w:rFonts w:ascii="Arial Narrow" w:hAnsi="Arial Narrow"/>
                <w:b/>
                <w:bCs/>
              </w:rPr>
            </w:pPr>
            <w:r w:rsidRPr="0BD4B1EB">
              <w:rPr>
                <w:rFonts w:ascii="Arial Narrow" w:hAnsi="Arial Narrow"/>
                <w:b/>
                <w:bCs/>
              </w:rPr>
              <w:t>Make/Model</w:t>
            </w:r>
          </w:p>
        </w:tc>
        <w:tc>
          <w:tcPr>
            <w:tcW w:w="1264" w:type="dxa"/>
            <w:shd w:val="clear" w:color="auto" w:fill="BFBFBF" w:themeFill="background1" w:themeFillShade="BF"/>
          </w:tcPr>
          <w:p w14:paraId="1D3E52C3" w14:textId="77777777" w:rsidR="00DD3817" w:rsidRPr="00270D5B" w:rsidRDefault="00DD3817" w:rsidP="00DD3817">
            <w:pPr>
              <w:jc w:val="center"/>
              <w:rPr>
                <w:rFonts w:ascii="Arial Narrow" w:hAnsi="Arial Narrow"/>
                <w:b/>
                <w:bCs/>
              </w:rPr>
            </w:pPr>
            <w:r w:rsidRPr="0BD4B1EB">
              <w:rPr>
                <w:rFonts w:ascii="Arial Narrow" w:hAnsi="Arial Narrow"/>
                <w:b/>
                <w:bCs/>
              </w:rPr>
              <w:t>Quantity</w:t>
            </w:r>
          </w:p>
        </w:tc>
        <w:tc>
          <w:tcPr>
            <w:tcW w:w="1583" w:type="dxa"/>
            <w:shd w:val="clear" w:color="auto" w:fill="BFBFBF" w:themeFill="background1" w:themeFillShade="BF"/>
          </w:tcPr>
          <w:p w14:paraId="7AF9C5D3" w14:textId="77777777" w:rsidR="00DD3817" w:rsidRPr="00270D5B" w:rsidRDefault="00DD3817" w:rsidP="00DD3817">
            <w:pPr>
              <w:jc w:val="center"/>
              <w:rPr>
                <w:rFonts w:ascii="Arial Narrow" w:hAnsi="Arial Narrow"/>
                <w:b/>
                <w:bCs/>
              </w:rPr>
            </w:pPr>
            <w:r w:rsidRPr="0BD4B1EB">
              <w:rPr>
                <w:rFonts w:ascii="Arial Narrow" w:hAnsi="Arial Narrow"/>
                <w:b/>
                <w:bCs/>
              </w:rPr>
              <w:t>Unit Price</w:t>
            </w:r>
          </w:p>
        </w:tc>
        <w:tc>
          <w:tcPr>
            <w:tcW w:w="1598" w:type="dxa"/>
            <w:shd w:val="clear" w:color="auto" w:fill="BFBFBF" w:themeFill="background1" w:themeFillShade="BF"/>
          </w:tcPr>
          <w:p w14:paraId="5B271853" w14:textId="77777777" w:rsidR="00DD3817" w:rsidRPr="00270D5B" w:rsidRDefault="00DD3817" w:rsidP="00DD3817">
            <w:pPr>
              <w:jc w:val="center"/>
              <w:rPr>
                <w:rFonts w:ascii="Arial Narrow" w:hAnsi="Arial Narrow"/>
                <w:b/>
                <w:bCs/>
              </w:rPr>
            </w:pPr>
            <w:r w:rsidRPr="0BD4B1EB">
              <w:rPr>
                <w:rFonts w:ascii="Arial Narrow" w:hAnsi="Arial Narrow"/>
                <w:b/>
                <w:bCs/>
              </w:rPr>
              <w:t>Total</w:t>
            </w:r>
          </w:p>
        </w:tc>
      </w:tr>
      <w:tr w:rsidR="00DD3817" w:rsidRPr="00270D5B" w14:paraId="564655AB" w14:textId="77777777" w:rsidTr="00DD3817">
        <w:tc>
          <w:tcPr>
            <w:tcW w:w="2924" w:type="dxa"/>
            <w:shd w:val="clear" w:color="auto" w:fill="auto"/>
          </w:tcPr>
          <w:p w14:paraId="0EF7CD07" w14:textId="77777777" w:rsidR="00DD3817" w:rsidRPr="005C3A8E" w:rsidRDefault="00DD3817" w:rsidP="00DD3817">
            <w:pPr>
              <w:rPr>
                <w:rFonts w:ascii="Arial Narrow" w:hAnsi="Arial Narrow"/>
              </w:rPr>
            </w:pPr>
            <w:r>
              <w:rPr>
                <w:rFonts w:ascii="Arial Narrow" w:hAnsi="Arial Narrow"/>
                <w:b/>
                <w:bCs/>
              </w:rPr>
              <w:t xml:space="preserve">‘A’ </w:t>
            </w:r>
            <w:r w:rsidRPr="0BD4B1EB">
              <w:rPr>
                <w:rFonts w:ascii="Arial Narrow" w:hAnsi="Arial Narrow"/>
              </w:rPr>
              <w:t>New HD 1080p IP Cameras incl. brackets and cables</w:t>
            </w:r>
          </w:p>
        </w:tc>
        <w:tc>
          <w:tcPr>
            <w:tcW w:w="1754" w:type="dxa"/>
            <w:shd w:val="clear" w:color="auto" w:fill="auto"/>
          </w:tcPr>
          <w:p w14:paraId="53814D19" w14:textId="77777777" w:rsidR="00DD3817" w:rsidRPr="00270D5B" w:rsidRDefault="00DD3817" w:rsidP="00DD3817">
            <w:pPr>
              <w:rPr>
                <w:rFonts w:ascii="Arial Narrow" w:hAnsi="Arial Narrow"/>
              </w:rPr>
            </w:pPr>
          </w:p>
        </w:tc>
        <w:tc>
          <w:tcPr>
            <w:tcW w:w="1264" w:type="dxa"/>
            <w:shd w:val="clear" w:color="auto" w:fill="auto"/>
          </w:tcPr>
          <w:p w14:paraId="2277A3D5" w14:textId="77777777" w:rsidR="00DD3817" w:rsidRPr="00270D5B" w:rsidRDefault="00DD3817" w:rsidP="00DD3817">
            <w:pPr>
              <w:rPr>
                <w:rFonts w:ascii="Arial Narrow" w:hAnsi="Arial Narrow"/>
              </w:rPr>
            </w:pPr>
          </w:p>
        </w:tc>
        <w:tc>
          <w:tcPr>
            <w:tcW w:w="1583" w:type="dxa"/>
            <w:shd w:val="clear" w:color="auto" w:fill="auto"/>
          </w:tcPr>
          <w:p w14:paraId="62D4DD7F"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1B42370B"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3D7F7A68" w14:textId="77777777" w:rsidTr="00DD3817">
        <w:tc>
          <w:tcPr>
            <w:tcW w:w="2924" w:type="dxa"/>
            <w:shd w:val="clear" w:color="auto" w:fill="auto"/>
          </w:tcPr>
          <w:p w14:paraId="6351758F" w14:textId="77777777" w:rsidR="00DD3817" w:rsidRPr="005C3A8E" w:rsidRDefault="00DD3817" w:rsidP="00DD3817">
            <w:pPr>
              <w:rPr>
                <w:rFonts w:ascii="Arial Narrow" w:hAnsi="Arial Narrow"/>
              </w:rPr>
            </w:pPr>
            <w:r>
              <w:rPr>
                <w:rFonts w:ascii="Arial Narrow" w:hAnsi="Arial Narrow"/>
                <w:b/>
                <w:bCs/>
              </w:rPr>
              <w:t xml:space="preserve">‘A1’ </w:t>
            </w:r>
            <w:r w:rsidRPr="0BD4B1EB">
              <w:rPr>
                <w:rFonts w:ascii="Arial Narrow" w:hAnsi="Arial Narrow"/>
              </w:rPr>
              <w:t>New HD 1080p IP Cameras incl. brackets and cables</w:t>
            </w:r>
          </w:p>
        </w:tc>
        <w:tc>
          <w:tcPr>
            <w:tcW w:w="1754" w:type="dxa"/>
            <w:shd w:val="clear" w:color="auto" w:fill="auto"/>
          </w:tcPr>
          <w:p w14:paraId="4717D321" w14:textId="77777777" w:rsidR="00DD3817" w:rsidRPr="00270D5B" w:rsidRDefault="00DD3817" w:rsidP="00DD3817">
            <w:pPr>
              <w:rPr>
                <w:rFonts w:ascii="Arial Narrow" w:hAnsi="Arial Narrow"/>
              </w:rPr>
            </w:pPr>
          </w:p>
        </w:tc>
        <w:tc>
          <w:tcPr>
            <w:tcW w:w="1264" w:type="dxa"/>
            <w:shd w:val="clear" w:color="auto" w:fill="auto"/>
          </w:tcPr>
          <w:p w14:paraId="780B6D34" w14:textId="77777777" w:rsidR="00DD3817" w:rsidRPr="00270D5B" w:rsidRDefault="00DD3817" w:rsidP="00DD3817">
            <w:pPr>
              <w:rPr>
                <w:rFonts w:ascii="Arial Narrow" w:hAnsi="Arial Narrow"/>
              </w:rPr>
            </w:pPr>
          </w:p>
        </w:tc>
        <w:tc>
          <w:tcPr>
            <w:tcW w:w="1583" w:type="dxa"/>
            <w:shd w:val="clear" w:color="auto" w:fill="auto"/>
          </w:tcPr>
          <w:p w14:paraId="69696A62"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0C23339B"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23AA0B76" w14:textId="77777777" w:rsidTr="00DD3817">
        <w:tc>
          <w:tcPr>
            <w:tcW w:w="2924" w:type="dxa"/>
            <w:shd w:val="clear" w:color="auto" w:fill="auto"/>
          </w:tcPr>
          <w:p w14:paraId="5E87AAFE" w14:textId="77777777" w:rsidR="00DD3817" w:rsidRPr="001C775E" w:rsidRDefault="00DD3817" w:rsidP="00DD3817">
            <w:pPr>
              <w:rPr>
                <w:rFonts w:ascii="Arial Narrow" w:hAnsi="Arial Narrow"/>
              </w:rPr>
            </w:pPr>
            <w:r w:rsidRPr="001C775E">
              <w:rPr>
                <w:rFonts w:ascii="Arial Narrow" w:hAnsi="Arial Narrow"/>
                <w:b/>
                <w:bCs/>
              </w:rPr>
              <w:t xml:space="preserve">‘B’ </w:t>
            </w:r>
            <w:r w:rsidRPr="001C775E">
              <w:rPr>
                <w:rFonts w:ascii="Arial Narrow" w:hAnsi="Arial Narrow"/>
              </w:rPr>
              <w:t>New HD 1080p IP Cameras incl. brackets and cables</w:t>
            </w:r>
          </w:p>
        </w:tc>
        <w:tc>
          <w:tcPr>
            <w:tcW w:w="1754" w:type="dxa"/>
            <w:shd w:val="clear" w:color="auto" w:fill="auto"/>
          </w:tcPr>
          <w:p w14:paraId="15B7A97E" w14:textId="77777777" w:rsidR="00DD3817" w:rsidRPr="00270D5B" w:rsidRDefault="00DD3817" w:rsidP="00DD3817">
            <w:pPr>
              <w:rPr>
                <w:rFonts w:ascii="Arial Narrow" w:hAnsi="Arial Narrow"/>
              </w:rPr>
            </w:pPr>
          </w:p>
        </w:tc>
        <w:tc>
          <w:tcPr>
            <w:tcW w:w="1264" w:type="dxa"/>
            <w:shd w:val="clear" w:color="auto" w:fill="auto"/>
          </w:tcPr>
          <w:p w14:paraId="41EE0ABC" w14:textId="77777777" w:rsidR="00DD3817" w:rsidRPr="00270D5B" w:rsidRDefault="00DD3817" w:rsidP="00DD3817">
            <w:pPr>
              <w:rPr>
                <w:rFonts w:ascii="Arial Narrow" w:hAnsi="Arial Narrow"/>
              </w:rPr>
            </w:pPr>
          </w:p>
        </w:tc>
        <w:tc>
          <w:tcPr>
            <w:tcW w:w="1583" w:type="dxa"/>
            <w:shd w:val="clear" w:color="auto" w:fill="auto"/>
          </w:tcPr>
          <w:p w14:paraId="641E9E78"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05B24913"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2D8B3E84" w14:textId="77777777" w:rsidTr="00DD3817">
        <w:tc>
          <w:tcPr>
            <w:tcW w:w="2924" w:type="dxa"/>
            <w:shd w:val="clear" w:color="auto" w:fill="auto"/>
          </w:tcPr>
          <w:p w14:paraId="4D867220" w14:textId="77777777" w:rsidR="00DD3817" w:rsidRPr="001C775E" w:rsidRDefault="00DD3817" w:rsidP="00DD3817">
            <w:pPr>
              <w:rPr>
                <w:rFonts w:ascii="Arial Narrow" w:hAnsi="Arial Narrow"/>
              </w:rPr>
            </w:pPr>
            <w:r w:rsidRPr="001C775E">
              <w:rPr>
                <w:rFonts w:ascii="Arial Narrow" w:hAnsi="Arial Narrow"/>
                <w:b/>
                <w:bCs/>
              </w:rPr>
              <w:t xml:space="preserve">‘B1’ </w:t>
            </w:r>
            <w:r w:rsidRPr="001C775E">
              <w:rPr>
                <w:rFonts w:ascii="Arial Narrow" w:hAnsi="Arial Narrow"/>
              </w:rPr>
              <w:t>New HD 1080p IP Cameras incl. brackets and cables</w:t>
            </w:r>
          </w:p>
        </w:tc>
        <w:tc>
          <w:tcPr>
            <w:tcW w:w="1754" w:type="dxa"/>
            <w:shd w:val="clear" w:color="auto" w:fill="auto"/>
          </w:tcPr>
          <w:p w14:paraId="39D521AC" w14:textId="77777777" w:rsidR="00DD3817" w:rsidRPr="00270D5B" w:rsidRDefault="00DD3817" w:rsidP="00DD3817">
            <w:pPr>
              <w:rPr>
                <w:rFonts w:ascii="Arial Narrow" w:hAnsi="Arial Narrow"/>
              </w:rPr>
            </w:pPr>
          </w:p>
        </w:tc>
        <w:tc>
          <w:tcPr>
            <w:tcW w:w="1264" w:type="dxa"/>
            <w:shd w:val="clear" w:color="auto" w:fill="auto"/>
          </w:tcPr>
          <w:p w14:paraId="40799A7A" w14:textId="77777777" w:rsidR="00DD3817" w:rsidRPr="00270D5B" w:rsidRDefault="00DD3817" w:rsidP="00DD3817">
            <w:pPr>
              <w:rPr>
                <w:rFonts w:ascii="Arial Narrow" w:hAnsi="Arial Narrow"/>
              </w:rPr>
            </w:pPr>
          </w:p>
        </w:tc>
        <w:tc>
          <w:tcPr>
            <w:tcW w:w="1583" w:type="dxa"/>
            <w:shd w:val="clear" w:color="auto" w:fill="auto"/>
          </w:tcPr>
          <w:p w14:paraId="14280FBE"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5FF0A232"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481A1436" w14:textId="77777777" w:rsidTr="00DD3817">
        <w:tc>
          <w:tcPr>
            <w:tcW w:w="2924" w:type="dxa"/>
            <w:shd w:val="clear" w:color="auto" w:fill="auto"/>
          </w:tcPr>
          <w:p w14:paraId="51EA2C70" w14:textId="77777777" w:rsidR="00DD3817" w:rsidRPr="001C775E" w:rsidRDefault="00DD3817" w:rsidP="00DD3817">
            <w:pPr>
              <w:rPr>
                <w:rFonts w:ascii="Arial Narrow" w:hAnsi="Arial Narrow"/>
              </w:rPr>
            </w:pPr>
            <w:r w:rsidRPr="001C775E">
              <w:rPr>
                <w:rFonts w:ascii="Arial Narrow" w:hAnsi="Arial Narrow"/>
              </w:rPr>
              <w:t>Additional camera W29</w:t>
            </w:r>
          </w:p>
        </w:tc>
        <w:tc>
          <w:tcPr>
            <w:tcW w:w="1754" w:type="dxa"/>
            <w:shd w:val="clear" w:color="auto" w:fill="auto"/>
          </w:tcPr>
          <w:p w14:paraId="1FB7A067" w14:textId="77777777" w:rsidR="00DD3817" w:rsidRPr="00270D5B" w:rsidRDefault="00DD3817" w:rsidP="00DD3817">
            <w:pPr>
              <w:rPr>
                <w:rFonts w:ascii="Arial Narrow" w:hAnsi="Arial Narrow"/>
              </w:rPr>
            </w:pPr>
          </w:p>
        </w:tc>
        <w:tc>
          <w:tcPr>
            <w:tcW w:w="1264" w:type="dxa"/>
            <w:shd w:val="clear" w:color="auto" w:fill="auto"/>
          </w:tcPr>
          <w:p w14:paraId="62914F7B" w14:textId="77777777" w:rsidR="00DD3817" w:rsidRPr="00270D5B" w:rsidRDefault="00DD3817" w:rsidP="00DD3817">
            <w:pPr>
              <w:rPr>
                <w:rFonts w:ascii="Arial Narrow" w:hAnsi="Arial Narrow"/>
              </w:rPr>
            </w:pPr>
          </w:p>
        </w:tc>
        <w:tc>
          <w:tcPr>
            <w:tcW w:w="1583" w:type="dxa"/>
            <w:shd w:val="clear" w:color="auto" w:fill="auto"/>
          </w:tcPr>
          <w:p w14:paraId="7BA30722" w14:textId="77777777" w:rsidR="00DD3817" w:rsidRPr="0BD4B1E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3855A14F" w14:textId="77777777" w:rsidR="00DD3817" w:rsidRPr="0BD4B1EB" w:rsidRDefault="00DD3817" w:rsidP="00DD3817">
            <w:pPr>
              <w:rPr>
                <w:rFonts w:ascii="Arial Narrow" w:hAnsi="Arial Narrow"/>
              </w:rPr>
            </w:pPr>
            <w:r w:rsidRPr="0BD4B1EB">
              <w:rPr>
                <w:rFonts w:ascii="Arial Narrow" w:hAnsi="Arial Narrow"/>
              </w:rPr>
              <w:t>£</w:t>
            </w:r>
          </w:p>
        </w:tc>
      </w:tr>
      <w:tr w:rsidR="00DD3817" w:rsidRPr="00270D5B" w14:paraId="1AADE685" w14:textId="77777777" w:rsidTr="00DD3817">
        <w:tc>
          <w:tcPr>
            <w:tcW w:w="2924" w:type="dxa"/>
            <w:shd w:val="clear" w:color="auto" w:fill="auto"/>
          </w:tcPr>
          <w:p w14:paraId="2B864485" w14:textId="77777777" w:rsidR="00DD3817" w:rsidRPr="001C775E" w:rsidRDefault="00DD3817" w:rsidP="00DD3817">
            <w:pPr>
              <w:rPr>
                <w:rFonts w:ascii="Arial Narrow" w:hAnsi="Arial Narrow"/>
              </w:rPr>
            </w:pPr>
            <w:r w:rsidRPr="001C775E">
              <w:rPr>
                <w:rFonts w:ascii="Arial Narrow" w:hAnsi="Arial Narrow"/>
              </w:rPr>
              <w:t>Additional camera fixed to W28</w:t>
            </w:r>
          </w:p>
        </w:tc>
        <w:tc>
          <w:tcPr>
            <w:tcW w:w="1754" w:type="dxa"/>
            <w:shd w:val="clear" w:color="auto" w:fill="auto"/>
          </w:tcPr>
          <w:p w14:paraId="58FF612E" w14:textId="77777777" w:rsidR="00DD3817" w:rsidRPr="00270D5B" w:rsidRDefault="00DD3817" w:rsidP="00DD3817">
            <w:pPr>
              <w:rPr>
                <w:rFonts w:ascii="Arial Narrow" w:hAnsi="Arial Narrow"/>
              </w:rPr>
            </w:pPr>
          </w:p>
        </w:tc>
        <w:tc>
          <w:tcPr>
            <w:tcW w:w="1264" w:type="dxa"/>
            <w:shd w:val="clear" w:color="auto" w:fill="auto"/>
          </w:tcPr>
          <w:p w14:paraId="58400AC2" w14:textId="77777777" w:rsidR="00DD3817" w:rsidRPr="00270D5B" w:rsidRDefault="00DD3817" w:rsidP="00DD3817">
            <w:pPr>
              <w:rPr>
                <w:rFonts w:ascii="Arial Narrow" w:hAnsi="Arial Narrow"/>
              </w:rPr>
            </w:pPr>
          </w:p>
        </w:tc>
        <w:tc>
          <w:tcPr>
            <w:tcW w:w="1583" w:type="dxa"/>
            <w:shd w:val="clear" w:color="auto" w:fill="auto"/>
          </w:tcPr>
          <w:p w14:paraId="2BE9A7A5" w14:textId="77777777" w:rsidR="00DD3817" w:rsidRPr="0BD4B1E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3DD11F63" w14:textId="77777777" w:rsidR="00DD3817" w:rsidRPr="0BD4B1EB" w:rsidRDefault="00DD3817" w:rsidP="00DD3817">
            <w:pPr>
              <w:rPr>
                <w:rFonts w:ascii="Arial Narrow" w:hAnsi="Arial Narrow"/>
              </w:rPr>
            </w:pPr>
            <w:r w:rsidRPr="0BD4B1EB">
              <w:rPr>
                <w:rFonts w:ascii="Arial Narrow" w:hAnsi="Arial Narrow"/>
              </w:rPr>
              <w:t>£</w:t>
            </w:r>
          </w:p>
        </w:tc>
      </w:tr>
      <w:tr w:rsidR="00441B08" w:rsidRPr="00270D5B" w14:paraId="0DE7B799" w14:textId="77777777" w:rsidTr="00C950B0">
        <w:tc>
          <w:tcPr>
            <w:tcW w:w="2924" w:type="dxa"/>
            <w:shd w:val="clear" w:color="auto" w:fill="auto"/>
          </w:tcPr>
          <w:p w14:paraId="053D03A8" w14:textId="77777777" w:rsidR="00441B08" w:rsidRPr="00E80428" w:rsidRDefault="00441B08" w:rsidP="00441B08">
            <w:pPr>
              <w:rPr>
                <w:rFonts w:ascii="Arial Narrow" w:hAnsi="Arial Narrow"/>
              </w:rPr>
            </w:pPr>
            <w:r w:rsidRPr="00E80428">
              <w:rPr>
                <w:rFonts w:ascii="Arial Narrow" w:hAnsi="Arial Narrow"/>
              </w:rPr>
              <w:t>Replace analogue FV cameras outside the Gateway</w:t>
            </w:r>
          </w:p>
        </w:tc>
        <w:tc>
          <w:tcPr>
            <w:tcW w:w="1754" w:type="dxa"/>
            <w:shd w:val="clear" w:color="auto" w:fill="auto"/>
          </w:tcPr>
          <w:p w14:paraId="10C2085E" w14:textId="77777777" w:rsidR="00441B08" w:rsidRPr="00E80428" w:rsidRDefault="00441B08" w:rsidP="00441B08">
            <w:pPr>
              <w:rPr>
                <w:rFonts w:ascii="Arial Narrow" w:hAnsi="Arial Narrow"/>
              </w:rPr>
            </w:pPr>
          </w:p>
        </w:tc>
        <w:tc>
          <w:tcPr>
            <w:tcW w:w="1264" w:type="dxa"/>
            <w:shd w:val="clear" w:color="auto" w:fill="auto"/>
          </w:tcPr>
          <w:p w14:paraId="7EC7CACC" w14:textId="075415E2" w:rsidR="00441B08" w:rsidRPr="00E80428" w:rsidRDefault="00441B08" w:rsidP="00441B08">
            <w:pPr>
              <w:rPr>
                <w:rFonts w:ascii="Arial Narrow" w:hAnsi="Arial Narrow"/>
              </w:rPr>
            </w:pPr>
          </w:p>
        </w:tc>
        <w:tc>
          <w:tcPr>
            <w:tcW w:w="1583" w:type="dxa"/>
            <w:shd w:val="clear" w:color="auto" w:fill="auto"/>
          </w:tcPr>
          <w:p w14:paraId="51BBED58" w14:textId="77777777" w:rsidR="00441B08" w:rsidRPr="00E80428" w:rsidRDefault="00441B08" w:rsidP="00441B08">
            <w:pPr>
              <w:rPr>
                <w:rFonts w:ascii="Arial Narrow" w:hAnsi="Arial Narrow"/>
              </w:rPr>
            </w:pPr>
            <w:r w:rsidRPr="00E80428">
              <w:rPr>
                <w:rFonts w:ascii="Arial Narrow" w:hAnsi="Arial Narrow"/>
              </w:rPr>
              <w:t>£</w:t>
            </w:r>
          </w:p>
        </w:tc>
        <w:tc>
          <w:tcPr>
            <w:tcW w:w="1598" w:type="dxa"/>
            <w:shd w:val="clear" w:color="auto" w:fill="auto"/>
          </w:tcPr>
          <w:p w14:paraId="318D1EEA" w14:textId="77777777" w:rsidR="00441B08" w:rsidRPr="00270D5B" w:rsidRDefault="00441B08" w:rsidP="00441B08">
            <w:pPr>
              <w:rPr>
                <w:rFonts w:ascii="Arial Narrow" w:hAnsi="Arial Narrow"/>
              </w:rPr>
            </w:pPr>
            <w:r w:rsidRPr="00E80428">
              <w:rPr>
                <w:rFonts w:ascii="Arial Narrow" w:hAnsi="Arial Narrow"/>
              </w:rPr>
              <w:t>£</w:t>
            </w:r>
          </w:p>
        </w:tc>
      </w:tr>
      <w:tr w:rsidR="00441B08" w:rsidRPr="00270D5B" w14:paraId="2D7088C9" w14:textId="77777777" w:rsidTr="00C950B0">
        <w:tc>
          <w:tcPr>
            <w:tcW w:w="2924" w:type="dxa"/>
            <w:shd w:val="clear" w:color="auto" w:fill="auto"/>
          </w:tcPr>
          <w:p w14:paraId="0192496C" w14:textId="76AFBFD5" w:rsidR="00441B08" w:rsidRPr="00E80428" w:rsidRDefault="00441B08" w:rsidP="00441B08">
            <w:pPr>
              <w:rPr>
                <w:rFonts w:ascii="Arial Narrow" w:hAnsi="Arial Narrow"/>
              </w:rPr>
            </w:pPr>
            <w:r>
              <w:rPr>
                <w:rFonts w:ascii="Arial Narrow" w:hAnsi="Arial Narrow"/>
              </w:rPr>
              <w:t>Replace analogue cameras for viewing visitors to CR</w:t>
            </w:r>
          </w:p>
        </w:tc>
        <w:tc>
          <w:tcPr>
            <w:tcW w:w="1754" w:type="dxa"/>
            <w:shd w:val="clear" w:color="auto" w:fill="auto"/>
          </w:tcPr>
          <w:p w14:paraId="64175547" w14:textId="77777777" w:rsidR="00441B08" w:rsidRPr="00E80428" w:rsidRDefault="00441B08" w:rsidP="00441B08">
            <w:pPr>
              <w:rPr>
                <w:rFonts w:ascii="Arial Narrow" w:hAnsi="Arial Narrow"/>
              </w:rPr>
            </w:pPr>
          </w:p>
        </w:tc>
        <w:tc>
          <w:tcPr>
            <w:tcW w:w="1264" w:type="dxa"/>
            <w:shd w:val="clear" w:color="auto" w:fill="auto"/>
          </w:tcPr>
          <w:p w14:paraId="6E2F629A" w14:textId="3FD8264A" w:rsidR="00441B08" w:rsidRPr="00E80428" w:rsidRDefault="00441B08" w:rsidP="00441B08">
            <w:pPr>
              <w:rPr>
                <w:rFonts w:ascii="Arial Narrow" w:hAnsi="Arial Narrow"/>
              </w:rPr>
            </w:pPr>
          </w:p>
        </w:tc>
        <w:tc>
          <w:tcPr>
            <w:tcW w:w="1583" w:type="dxa"/>
            <w:shd w:val="clear" w:color="auto" w:fill="auto"/>
          </w:tcPr>
          <w:p w14:paraId="2AE6A323" w14:textId="77777777" w:rsidR="00441B08" w:rsidRPr="00E80428" w:rsidRDefault="00441B08" w:rsidP="00441B08">
            <w:pPr>
              <w:rPr>
                <w:rFonts w:ascii="Arial Narrow" w:hAnsi="Arial Narrow"/>
              </w:rPr>
            </w:pPr>
            <w:r w:rsidRPr="00E80428">
              <w:rPr>
                <w:rFonts w:ascii="Arial Narrow" w:hAnsi="Arial Narrow"/>
              </w:rPr>
              <w:t>£</w:t>
            </w:r>
          </w:p>
        </w:tc>
        <w:tc>
          <w:tcPr>
            <w:tcW w:w="1598" w:type="dxa"/>
            <w:shd w:val="clear" w:color="auto" w:fill="auto"/>
          </w:tcPr>
          <w:p w14:paraId="6D0D2C7C" w14:textId="77777777" w:rsidR="00441B08" w:rsidRPr="00270D5B" w:rsidRDefault="00441B08" w:rsidP="00441B08">
            <w:pPr>
              <w:rPr>
                <w:rFonts w:ascii="Arial Narrow" w:hAnsi="Arial Narrow"/>
              </w:rPr>
            </w:pPr>
            <w:r w:rsidRPr="00E80428">
              <w:rPr>
                <w:rFonts w:ascii="Arial Narrow" w:hAnsi="Arial Narrow"/>
              </w:rPr>
              <w:t>£</w:t>
            </w:r>
          </w:p>
        </w:tc>
      </w:tr>
      <w:tr w:rsidR="000A06E1" w:rsidRPr="00270D5B" w14:paraId="0CBF5477" w14:textId="77777777" w:rsidTr="00C950B0">
        <w:tc>
          <w:tcPr>
            <w:tcW w:w="2924" w:type="dxa"/>
            <w:shd w:val="clear" w:color="auto" w:fill="auto"/>
          </w:tcPr>
          <w:p w14:paraId="4D5A2224" w14:textId="0F0F50A3" w:rsidR="000A06E1" w:rsidRPr="00E80428" w:rsidRDefault="000A06E1" w:rsidP="000A06E1">
            <w:pPr>
              <w:rPr>
                <w:rFonts w:ascii="Arial Narrow" w:hAnsi="Arial Narrow"/>
              </w:rPr>
            </w:pPr>
            <w:r>
              <w:rPr>
                <w:rFonts w:ascii="Arial Narrow" w:hAnsi="Arial Narrow"/>
              </w:rPr>
              <w:t>Replace analogue cameras at the Campus</w:t>
            </w:r>
          </w:p>
        </w:tc>
        <w:tc>
          <w:tcPr>
            <w:tcW w:w="1754" w:type="dxa"/>
            <w:shd w:val="clear" w:color="auto" w:fill="auto"/>
          </w:tcPr>
          <w:p w14:paraId="15DCAEE5" w14:textId="77777777" w:rsidR="000A06E1" w:rsidRPr="00E80428" w:rsidRDefault="000A06E1" w:rsidP="000A06E1">
            <w:pPr>
              <w:rPr>
                <w:rFonts w:ascii="Arial Narrow" w:hAnsi="Arial Narrow"/>
              </w:rPr>
            </w:pPr>
          </w:p>
        </w:tc>
        <w:tc>
          <w:tcPr>
            <w:tcW w:w="1264" w:type="dxa"/>
            <w:shd w:val="clear" w:color="auto" w:fill="auto"/>
          </w:tcPr>
          <w:p w14:paraId="4E2E3319" w14:textId="59953C14" w:rsidR="000A06E1" w:rsidRPr="00E80428" w:rsidRDefault="000A06E1" w:rsidP="000A06E1">
            <w:pPr>
              <w:rPr>
                <w:rFonts w:ascii="Arial Narrow" w:hAnsi="Arial Narrow"/>
              </w:rPr>
            </w:pPr>
          </w:p>
        </w:tc>
        <w:tc>
          <w:tcPr>
            <w:tcW w:w="1583" w:type="dxa"/>
            <w:shd w:val="clear" w:color="auto" w:fill="auto"/>
          </w:tcPr>
          <w:p w14:paraId="5D6B30DA" w14:textId="77777777" w:rsidR="000A06E1" w:rsidRPr="00E80428" w:rsidRDefault="000A06E1" w:rsidP="000A06E1">
            <w:pPr>
              <w:rPr>
                <w:rFonts w:ascii="Arial Narrow" w:hAnsi="Arial Narrow"/>
              </w:rPr>
            </w:pPr>
            <w:r w:rsidRPr="00E80428">
              <w:rPr>
                <w:rFonts w:ascii="Arial Narrow" w:hAnsi="Arial Narrow"/>
              </w:rPr>
              <w:t>£</w:t>
            </w:r>
          </w:p>
        </w:tc>
        <w:tc>
          <w:tcPr>
            <w:tcW w:w="1598" w:type="dxa"/>
            <w:shd w:val="clear" w:color="auto" w:fill="auto"/>
          </w:tcPr>
          <w:p w14:paraId="743E152D" w14:textId="77777777" w:rsidR="000A06E1" w:rsidRPr="00270D5B" w:rsidRDefault="000A06E1" w:rsidP="000A06E1">
            <w:pPr>
              <w:rPr>
                <w:rFonts w:ascii="Arial Narrow" w:hAnsi="Arial Narrow"/>
              </w:rPr>
            </w:pPr>
            <w:r w:rsidRPr="00E80428">
              <w:rPr>
                <w:rFonts w:ascii="Arial Narrow" w:hAnsi="Arial Narrow"/>
              </w:rPr>
              <w:t>£</w:t>
            </w:r>
          </w:p>
        </w:tc>
      </w:tr>
      <w:tr w:rsidR="00DD3817" w:rsidRPr="00270D5B" w14:paraId="0FD4E4E8" w14:textId="77777777" w:rsidTr="00DD3817">
        <w:tc>
          <w:tcPr>
            <w:tcW w:w="2924" w:type="dxa"/>
            <w:shd w:val="clear" w:color="auto" w:fill="auto"/>
          </w:tcPr>
          <w:p w14:paraId="1C712FB8" w14:textId="77777777" w:rsidR="00DD3817" w:rsidRPr="001C775E" w:rsidRDefault="00DD3817" w:rsidP="00DD3817">
            <w:pPr>
              <w:rPr>
                <w:rFonts w:ascii="Arial Narrow" w:hAnsi="Arial Narrow"/>
              </w:rPr>
            </w:pPr>
            <w:r w:rsidRPr="001C775E">
              <w:rPr>
                <w:rFonts w:ascii="Arial Narrow" w:hAnsi="Arial Narrow"/>
              </w:rPr>
              <w:t>Wireless transmission links</w:t>
            </w:r>
          </w:p>
        </w:tc>
        <w:tc>
          <w:tcPr>
            <w:tcW w:w="1754" w:type="dxa"/>
            <w:shd w:val="clear" w:color="auto" w:fill="auto"/>
          </w:tcPr>
          <w:p w14:paraId="3D40708C" w14:textId="77777777" w:rsidR="00DD3817" w:rsidRPr="00270D5B" w:rsidRDefault="00DD3817" w:rsidP="00DD3817">
            <w:pPr>
              <w:rPr>
                <w:rFonts w:ascii="Arial Narrow" w:hAnsi="Arial Narrow"/>
              </w:rPr>
            </w:pPr>
          </w:p>
        </w:tc>
        <w:tc>
          <w:tcPr>
            <w:tcW w:w="1264" w:type="dxa"/>
            <w:shd w:val="clear" w:color="auto" w:fill="auto"/>
          </w:tcPr>
          <w:p w14:paraId="6C2A885E" w14:textId="77777777" w:rsidR="00DD3817" w:rsidRPr="00270D5B" w:rsidRDefault="00DD3817" w:rsidP="00DD3817">
            <w:pPr>
              <w:rPr>
                <w:rFonts w:ascii="Arial Narrow" w:hAnsi="Arial Narrow"/>
              </w:rPr>
            </w:pPr>
          </w:p>
        </w:tc>
        <w:tc>
          <w:tcPr>
            <w:tcW w:w="1583" w:type="dxa"/>
            <w:shd w:val="clear" w:color="auto" w:fill="auto"/>
          </w:tcPr>
          <w:p w14:paraId="36BE725D"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43362922"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7AC3F809" w14:textId="77777777" w:rsidTr="00DD3817">
        <w:tc>
          <w:tcPr>
            <w:tcW w:w="2924" w:type="dxa"/>
            <w:shd w:val="clear" w:color="auto" w:fill="auto"/>
          </w:tcPr>
          <w:p w14:paraId="755E4CCE" w14:textId="77777777" w:rsidR="00DD3817" w:rsidRPr="001C775E" w:rsidRDefault="00DD3817" w:rsidP="00DD3817">
            <w:pPr>
              <w:rPr>
                <w:rFonts w:ascii="Arial Narrow" w:hAnsi="Arial Narrow"/>
              </w:rPr>
            </w:pPr>
            <w:r w:rsidRPr="001C775E">
              <w:rPr>
                <w:rFonts w:ascii="Arial Narrow" w:hAnsi="Arial Narrow"/>
              </w:rPr>
              <w:t>Media Converters (if required)</w:t>
            </w:r>
          </w:p>
        </w:tc>
        <w:tc>
          <w:tcPr>
            <w:tcW w:w="1754" w:type="dxa"/>
            <w:shd w:val="clear" w:color="auto" w:fill="auto"/>
          </w:tcPr>
          <w:p w14:paraId="3DB56157" w14:textId="77777777" w:rsidR="00DD3817" w:rsidRPr="00270D5B" w:rsidRDefault="00DD3817" w:rsidP="00DD3817">
            <w:pPr>
              <w:rPr>
                <w:rFonts w:ascii="Arial Narrow" w:hAnsi="Arial Narrow"/>
              </w:rPr>
            </w:pPr>
          </w:p>
        </w:tc>
        <w:tc>
          <w:tcPr>
            <w:tcW w:w="1264" w:type="dxa"/>
            <w:shd w:val="clear" w:color="auto" w:fill="auto"/>
          </w:tcPr>
          <w:p w14:paraId="72640CA9" w14:textId="77777777" w:rsidR="00DD3817" w:rsidRPr="00270D5B" w:rsidRDefault="00DD3817" w:rsidP="00DD3817">
            <w:pPr>
              <w:rPr>
                <w:rFonts w:ascii="Arial Narrow" w:hAnsi="Arial Narrow"/>
              </w:rPr>
            </w:pPr>
          </w:p>
        </w:tc>
        <w:tc>
          <w:tcPr>
            <w:tcW w:w="1583" w:type="dxa"/>
            <w:shd w:val="clear" w:color="auto" w:fill="auto"/>
          </w:tcPr>
          <w:p w14:paraId="0346A93B"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48D6FD65"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06C294F5" w14:textId="77777777" w:rsidTr="00DD3817">
        <w:tc>
          <w:tcPr>
            <w:tcW w:w="2924" w:type="dxa"/>
            <w:shd w:val="clear" w:color="auto" w:fill="auto"/>
          </w:tcPr>
          <w:p w14:paraId="4B0F7B23" w14:textId="77777777" w:rsidR="00DD3817" w:rsidRPr="001C775E" w:rsidRDefault="00DD3817" w:rsidP="00DD3817">
            <w:pPr>
              <w:rPr>
                <w:rFonts w:ascii="Arial Narrow" w:hAnsi="Arial Narrow"/>
              </w:rPr>
            </w:pPr>
            <w:r w:rsidRPr="001C775E">
              <w:rPr>
                <w:rFonts w:ascii="Arial Narrow" w:hAnsi="Arial Narrow"/>
              </w:rPr>
              <w:t>Network switches</w:t>
            </w:r>
          </w:p>
        </w:tc>
        <w:tc>
          <w:tcPr>
            <w:tcW w:w="1754" w:type="dxa"/>
            <w:shd w:val="clear" w:color="auto" w:fill="auto"/>
          </w:tcPr>
          <w:p w14:paraId="2BF3CFF3" w14:textId="77777777" w:rsidR="00DD3817" w:rsidRPr="00270D5B" w:rsidRDefault="00DD3817" w:rsidP="00DD3817">
            <w:pPr>
              <w:rPr>
                <w:rFonts w:ascii="Arial Narrow" w:hAnsi="Arial Narrow"/>
              </w:rPr>
            </w:pPr>
          </w:p>
        </w:tc>
        <w:tc>
          <w:tcPr>
            <w:tcW w:w="1264" w:type="dxa"/>
            <w:shd w:val="clear" w:color="auto" w:fill="auto"/>
          </w:tcPr>
          <w:p w14:paraId="437D55C6" w14:textId="77777777" w:rsidR="00DD3817" w:rsidRPr="00270D5B" w:rsidRDefault="00DD3817" w:rsidP="00DD3817">
            <w:pPr>
              <w:rPr>
                <w:rFonts w:ascii="Arial Narrow" w:hAnsi="Arial Narrow"/>
              </w:rPr>
            </w:pPr>
          </w:p>
        </w:tc>
        <w:tc>
          <w:tcPr>
            <w:tcW w:w="1583" w:type="dxa"/>
            <w:shd w:val="clear" w:color="auto" w:fill="auto"/>
          </w:tcPr>
          <w:p w14:paraId="3A50651F"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39442816"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721F2F0B" w14:textId="77777777" w:rsidTr="00DD3817">
        <w:tc>
          <w:tcPr>
            <w:tcW w:w="2924" w:type="dxa"/>
            <w:shd w:val="clear" w:color="auto" w:fill="auto"/>
          </w:tcPr>
          <w:p w14:paraId="71D940FC" w14:textId="77777777" w:rsidR="00DD3817" w:rsidRPr="00E80428" w:rsidRDefault="00DD3817" w:rsidP="00DD3817">
            <w:pPr>
              <w:rPr>
                <w:rFonts w:ascii="Arial Narrow" w:hAnsi="Arial Narrow"/>
              </w:rPr>
            </w:pPr>
            <w:r w:rsidRPr="00E80428">
              <w:rPr>
                <w:rFonts w:ascii="Arial Narrow" w:hAnsi="Arial Narrow"/>
              </w:rPr>
              <w:t xml:space="preserve">Connection to unmetered power supply </w:t>
            </w:r>
          </w:p>
        </w:tc>
        <w:tc>
          <w:tcPr>
            <w:tcW w:w="1754" w:type="dxa"/>
            <w:shd w:val="clear" w:color="auto" w:fill="auto"/>
          </w:tcPr>
          <w:p w14:paraId="369EF66A" w14:textId="77777777" w:rsidR="00DD3817" w:rsidRPr="00E80428" w:rsidRDefault="00DD3817" w:rsidP="00DD3817">
            <w:pPr>
              <w:rPr>
                <w:rFonts w:ascii="Arial Narrow" w:hAnsi="Arial Narrow"/>
              </w:rPr>
            </w:pPr>
          </w:p>
        </w:tc>
        <w:tc>
          <w:tcPr>
            <w:tcW w:w="1264" w:type="dxa"/>
            <w:shd w:val="clear" w:color="auto" w:fill="auto"/>
          </w:tcPr>
          <w:p w14:paraId="0B600585" w14:textId="77777777" w:rsidR="00DD3817" w:rsidRPr="00E80428" w:rsidRDefault="00DD3817" w:rsidP="00DD3817">
            <w:pPr>
              <w:rPr>
                <w:rFonts w:ascii="Arial Narrow" w:hAnsi="Arial Narrow"/>
              </w:rPr>
            </w:pPr>
          </w:p>
        </w:tc>
        <w:tc>
          <w:tcPr>
            <w:tcW w:w="1583" w:type="dxa"/>
            <w:shd w:val="clear" w:color="auto" w:fill="auto"/>
          </w:tcPr>
          <w:p w14:paraId="7DC07DF4" w14:textId="77777777" w:rsidR="00DD3817" w:rsidRPr="00E80428" w:rsidRDefault="00DD3817" w:rsidP="00DD3817">
            <w:pPr>
              <w:rPr>
                <w:rFonts w:ascii="Arial Narrow" w:hAnsi="Arial Narrow"/>
              </w:rPr>
            </w:pPr>
            <w:r w:rsidRPr="00E80428">
              <w:rPr>
                <w:rFonts w:ascii="Arial Narrow" w:hAnsi="Arial Narrow"/>
              </w:rPr>
              <w:t>£</w:t>
            </w:r>
          </w:p>
        </w:tc>
        <w:tc>
          <w:tcPr>
            <w:tcW w:w="1598" w:type="dxa"/>
            <w:shd w:val="clear" w:color="auto" w:fill="auto"/>
          </w:tcPr>
          <w:p w14:paraId="5CACF426" w14:textId="77777777" w:rsidR="00DD3817" w:rsidRPr="00270D5B" w:rsidRDefault="00DD3817" w:rsidP="00DD3817">
            <w:pPr>
              <w:rPr>
                <w:rFonts w:ascii="Arial Narrow" w:hAnsi="Arial Narrow"/>
              </w:rPr>
            </w:pPr>
            <w:r w:rsidRPr="00E80428">
              <w:rPr>
                <w:rFonts w:ascii="Arial Narrow" w:hAnsi="Arial Narrow"/>
              </w:rPr>
              <w:t>£</w:t>
            </w:r>
          </w:p>
        </w:tc>
      </w:tr>
      <w:tr w:rsidR="00DD3817" w:rsidRPr="00270D5B" w14:paraId="18E96CDD" w14:textId="77777777" w:rsidTr="00DD3817">
        <w:tc>
          <w:tcPr>
            <w:tcW w:w="2924" w:type="dxa"/>
            <w:shd w:val="clear" w:color="auto" w:fill="auto"/>
          </w:tcPr>
          <w:p w14:paraId="315C9FA6" w14:textId="4F5F3627" w:rsidR="00DD3817" w:rsidRPr="004E4F14" w:rsidRDefault="00DD3817" w:rsidP="00DD3817">
            <w:pPr>
              <w:rPr>
                <w:rFonts w:ascii="Arial Narrow" w:hAnsi="Arial Narrow"/>
              </w:rPr>
            </w:pPr>
            <w:r w:rsidRPr="0BD4B1EB">
              <w:rPr>
                <w:rFonts w:ascii="Arial Narrow" w:hAnsi="Arial Narrow"/>
              </w:rPr>
              <w:t>Camera installation</w:t>
            </w:r>
          </w:p>
        </w:tc>
        <w:tc>
          <w:tcPr>
            <w:tcW w:w="1754" w:type="dxa"/>
            <w:shd w:val="clear" w:color="auto" w:fill="auto"/>
          </w:tcPr>
          <w:p w14:paraId="49657773" w14:textId="77777777" w:rsidR="00DD3817" w:rsidRPr="00270D5B" w:rsidRDefault="00DD3817" w:rsidP="00DD3817">
            <w:pPr>
              <w:rPr>
                <w:rFonts w:ascii="Arial Narrow" w:hAnsi="Arial Narrow"/>
              </w:rPr>
            </w:pPr>
          </w:p>
        </w:tc>
        <w:tc>
          <w:tcPr>
            <w:tcW w:w="1264" w:type="dxa"/>
            <w:shd w:val="clear" w:color="auto" w:fill="auto"/>
          </w:tcPr>
          <w:p w14:paraId="54A44FF1" w14:textId="77777777" w:rsidR="00DD3817" w:rsidRPr="00270D5B" w:rsidRDefault="00DD3817" w:rsidP="00DD3817">
            <w:pPr>
              <w:rPr>
                <w:rFonts w:ascii="Arial Narrow" w:hAnsi="Arial Narrow"/>
              </w:rPr>
            </w:pPr>
          </w:p>
        </w:tc>
        <w:tc>
          <w:tcPr>
            <w:tcW w:w="1583" w:type="dxa"/>
            <w:shd w:val="clear" w:color="auto" w:fill="auto"/>
          </w:tcPr>
          <w:p w14:paraId="3E9BB03C"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75C4C5E9"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2A2920C5" w14:textId="77777777" w:rsidTr="00DD3817">
        <w:tc>
          <w:tcPr>
            <w:tcW w:w="2924" w:type="dxa"/>
            <w:shd w:val="clear" w:color="auto" w:fill="auto"/>
          </w:tcPr>
          <w:p w14:paraId="76A7D49C" w14:textId="77777777" w:rsidR="00DD3817" w:rsidRPr="00270D5B" w:rsidRDefault="00DD3817" w:rsidP="00DD3817">
            <w:pPr>
              <w:rPr>
                <w:rFonts w:ascii="Arial Narrow" w:hAnsi="Arial Narrow"/>
              </w:rPr>
            </w:pPr>
            <w:r w:rsidRPr="0BD4B1EB">
              <w:rPr>
                <w:rFonts w:ascii="Arial Narrow" w:hAnsi="Arial Narrow"/>
              </w:rPr>
              <w:lastRenderedPageBreak/>
              <w:t>Other Items (please add a new row for each item)</w:t>
            </w:r>
          </w:p>
        </w:tc>
        <w:tc>
          <w:tcPr>
            <w:tcW w:w="1754" w:type="dxa"/>
            <w:shd w:val="clear" w:color="auto" w:fill="auto"/>
          </w:tcPr>
          <w:p w14:paraId="1F944F26" w14:textId="77777777" w:rsidR="00DD3817" w:rsidRPr="00270D5B" w:rsidRDefault="00DD3817" w:rsidP="00DD3817">
            <w:pPr>
              <w:rPr>
                <w:rFonts w:ascii="Arial Narrow" w:hAnsi="Arial Narrow"/>
              </w:rPr>
            </w:pPr>
          </w:p>
        </w:tc>
        <w:tc>
          <w:tcPr>
            <w:tcW w:w="1264" w:type="dxa"/>
            <w:shd w:val="clear" w:color="auto" w:fill="auto"/>
          </w:tcPr>
          <w:p w14:paraId="17AD1CA1" w14:textId="77777777" w:rsidR="00DD3817" w:rsidRPr="00270D5B" w:rsidRDefault="00DD3817" w:rsidP="00DD3817">
            <w:pPr>
              <w:rPr>
                <w:rFonts w:ascii="Arial Narrow" w:hAnsi="Arial Narrow"/>
              </w:rPr>
            </w:pPr>
          </w:p>
        </w:tc>
        <w:tc>
          <w:tcPr>
            <w:tcW w:w="1583" w:type="dxa"/>
            <w:shd w:val="clear" w:color="auto" w:fill="auto"/>
          </w:tcPr>
          <w:p w14:paraId="67300C53" w14:textId="77777777" w:rsidR="00DD3817" w:rsidRPr="00270D5B" w:rsidRDefault="00DD3817" w:rsidP="00DD3817">
            <w:pPr>
              <w:rPr>
                <w:rFonts w:ascii="Arial Narrow" w:hAnsi="Arial Narrow"/>
              </w:rPr>
            </w:pPr>
            <w:r w:rsidRPr="0BD4B1EB">
              <w:rPr>
                <w:rFonts w:ascii="Arial Narrow" w:hAnsi="Arial Narrow"/>
              </w:rPr>
              <w:t>£</w:t>
            </w:r>
          </w:p>
        </w:tc>
        <w:tc>
          <w:tcPr>
            <w:tcW w:w="1598" w:type="dxa"/>
            <w:shd w:val="clear" w:color="auto" w:fill="auto"/>
          </w:tcPr>
          <w:p w14:paraId="3955C310" w14:textId="77777777" w:rsidR="00DD3817" w:rsidRPr="00270D5B" w:rsidRDefault="00DD3817" w:rsidP="00DD3817">
            <w:pPr>
              <w:rPr>
                <w:rFonts w:ascii="Arial Narrow" w:hAnsi="Arial Narrow"/>
              </w:rPr>
            </w:pPr>
            <w:r w:rsidRPr="0BD4B1EB">
              <w:rPr>
                <w:rFonts w:ascii="Arial Narrow" w:hAnsi="Arial Narrow"/>
              </w:rPr>
              <w:t>£</w:t>
            </w:r>
          </w:p>
        </w:tc>
      </w:tr>
      <w:tr w:rsidR="00DD3817" w:rsidRPr="00270D5B" w14:paraId="0C77DA22" w14:textId="77777777" w:rsidTr="00DD3817">
        <w:tc>
          <w:tcPr>
            <w:tcW w:w="7525" w:type="dxa"/>
            <w:gridSpan w:val="4"/>
            <w:shd w:val="clear" w:color="auto" w:fill="BFBFBF" w:themeFill="background1" w:themeFillShade="BF"/>
          </w:tcPr>
          <w:p w14:paraId="06DAE4E2" w14:textId="77777777" w:rsidR="00DD3817" w:rsidRDefault="00DD3817" w:rsidP="00DD3817">
            <w:pPr>
              <w:rPr>
                <w:rFonts w:ascii="Arial Narrow" w:hAnsi="Arial Narrow"/>
                <w:b/>
              </w:rPr>
            </w:pPr>
          </w:p>
          <w:p w14:paraId="168B783D" w14:textId="77777777" w:rsidR="00DD3817" w:rsidRPr="00270D5B" w:rsidRDefault="00DD3817" w:rsidP="00DD3817">
            <w:pPr>
              <w:rPr>
                <w:rFonts w:ascii="Arial Narrow" w:hAnsi="Arial Narrow"/>
                <w:b/>
                <w:bCs/>
              </w:rPr>
            </w:pPr>
            <w:r w:rsidRPr="0BD4B1EB">
              <w:rPr>
                <w:rFonts w:ascii="Arial Narrow" w:hAnsi="Arial Narrow"/>
                <w:b/>
                <w:bCs/>
              </w:rPr>
              <w:t>TOTAL: A2</w:t>
            </w:r>
          </w:p>
        </w:tc>
        <w:tc>
          <w:tcPr>
            <w:tcW w:w="1598" w:type="dxa"/>
            <w:shd w:val="clear" w:color="auto" w:fill="BFBFBF" w:themeFill="background1" w:themeFillShade="BF"/>
          </w:tcPr>
          <w:p w14:paraId="7F90703B" w14:textId="77777777" w:rsidR="00DD3817" w:rsidRDefault="00DD3817" w:rsidP="00DD3817">
            <w:pPr>
              <w:rPr>
                <w:rFonts w:ascii="Arial Narrow" w:hAnsi="Arial Narrow"/>
              </w:rPr>
            </w:pPr>
          </w:p>
          <w:p w14:paraId="632E90DA" w14:textId="77777777" w:rsidR="00DD3817" w:rsidRPr="00D31A45" w:rsidRDefault="00DD3817" w:rsidP="00DD3817">
            <w:pPr>
              <w:rPr>
                <w:rFonts w:ascii="Arial Narrow" w:hAnsi="Arial Narrow"/>
                <w:b/>
                <w:bCs/>
              </w:rPr>
            </w:pPr>
            <w:r w:rsidRPr="0BD4B1EB">
              <w:rPr>
                <w:rFonts w:ascii="Arial Narrow" w:hAnsi="Arial Narrow"/>
                <w:b/>
                <w:bCs/>
              </w:rPr>
              <w:t>£</w:t>
            </w:r>
          </w:p>
        </w:tc>
      </w:tr>
    </w:tbl>
    <w:p w14:paraId="5455744C" w14:textId="77777777" w:rsidR="00441B08" w:rsidRDefault="00441B08" w:rsidP="008A14E6">
      <w:pPr>
        <w:pStyle w:val="Heading3"/>
      </w:pPr>
      <w:bookmarkStart w:id="12" w:name="_Toc22649848"/>
      <w:bookmarkEnd w:id="11"/>
    </w:p>
    <w:p w14:paraId="7CC73589" w14:textId="21304861" w:rsidR="00F70B12" w:rsidRDefault="00F70B12" w:rsidP="008A14E6">
      <w:pPr>
        <w:pStyle w:val="Heading3"/>
      </w:pPr>
      <w:r w:rsidRPr="008A14E6">
        <w:t xml:space="preserve">A3: </w:t>
      </w:r>
      <w:r w:rsidRPr="008A14E6">
        <w:tab/>
        <w:t>Provision of</w:t>
      </w:r>
      <w:r w:rsidR="008A14E6" w:rsidRPr="008A14E6">
        <w:t xml:space="preserve"> Ancillary Works</w:t>
      </w:r>
      <w:bookmarkEnd w:id="12"/>
    </w:p>
    <w:p w14:paraId="722B00AE" w14:textId="77777777" w:rsidR="008A14E6" w:rsidRPr="008A14E6" w:rsidRDefault="008A14E6" w:rsidP="008A14E6"/>
    <w:tbl>
      <w:tblPr>
        <w:tblW w:w="907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276"/>
        <w:gridCol w:w="1559"/>
        <w:gridCol w:w="1559"/>
      </w:tblGrid>
      <w:tr w:rsidR="002D1030" w:rsidRPr="00270D5B" w14:paraId="5ECF13EE" w14:textId="77777777" w:rsidTr="003A7457">
        <w:tc>
          <w:tcPr>
            <w:tcW w:w="2977" w:type="dxa"/>
            <w:shd w:val="clear" w:color="auto" w:fill="BFBFBF" w:themeFill="background1" w:themeFillShade="BF"/>
          </w:tcPr>
          <w:p w14:paraId="33B254B3" w14:textId="77777777" w:rsidR="002D1030" w:rsidRPr="00270D5B" w:rsidRDefault="0BD4B1EB" w:rsidP="0BD4B1EB">
            <w:pPr>
              <w:jc w:val="center"/>
              <w:rPr>
                <w:rFonts w:ascii="Arial Narrow" w:hAnsi="Arial Narrow"/>
                <w:b/>
                <w:bCs/>
              </w:rPr>
            </w:pPr>
            <w:r w:rsidRPr="0BD4B1EB">
              <w:rPr>
                <w:rFonts w:ascii="Arial Narrow" w:hAnsi="Arial Narrow"/>
                <w:b/>
                <w:bCs/>
              </w:rPr>
              <w:t>ITEM</w:t>
            </w:r>
          </w:p>
        </w:tc>
        <w:tc>
          <w:tcPr>
            <w:tcW w:w="1701" w:type="dxa"/>
            <w:shd w:val="clear" w:color="auto" w:fill="BFBFBF" w:themeFill="background1" w:themeFillShade="BF"/>
          </w:tcPr>
          <w:p w14:paraId="37A0251C" w14:textId="77777777" w:rsidR="002D1030" w:rsidRPr="00270D5B" w:rsidRDefault="0BD4B1EB" w:rsidP="0BD4B1EB">
            <w:pPr>
              <w:jc w:val="center"/>
              <w:rPr>
                <w:rFonts w:ascii="Arial Narrow" w:hAnsi="Arial Narrow"/>
                <w:b/>
                <w:bCs/>
              </w:rPr>
            </w:pPr>
            <w:r w:rsidRPr="0BD4B1EB">
              <w:rPr>
                <w:rFonts w:ascii="Arial Narrow" w:hAnsi="Arial Narrow"/>
                <w:b/>
                <w:bCs/>
              </w:rPr>
              <w:t>Make/Model</w:t>
            </w:r>
          </w:p>
        </w:tc>
        <w:tc>
          <w:tcPr>
            <w:tcW w:w="1276" w:type="dxa"/>
            <w:shd w:val="clear" w:color="auto" w:fill="BFBFBF" w:themeFill="background1" w:themeFillShade="BF"/>
          </w:tcPr>
          <w:p w14:paraId="173B67F1" w14:textId="77777777" w:rsidR="002D1030" w:rsidRPr="00270D5B" w:rsidRDefault="0BD4B1EB" w:rsidP="0BD4B1EB">
            <w:pPr>
              <w:jc w:val="center"/>
              <w:rPr>
                <w:rFonts w:ascii="Arial Narrow" w:hAnsi="Arial Narrow"/>
                <w:b/>
                <w:bCs/>
              </w:rPr>
            </w:pPr>
            <w:r w:rsidRPr="0BD4B1EB">
              <w:rPr>
                <w:rFonts w:ascii="Arial Narrow" w:hAnsi="Arial Narrow"/>
                <w:b/>
                <w:bCs/>
              </w:rPr>
              <w:t>Quantity</w:t>
            </w:r>
          </w:p>
        </w:tc>
        <w:tc>
          <w:tcPr>
            <w:tcW w:w="1559" w:type="dxa"/>
            <w:shd w:val="clear" w:color="auto" w:fill="BFBFBF" w:themeFill="background1" w:themeFillShade="BF"/>
          </w:tcPr>
          <w:p w14:paraId="61C36861" w14:textId="77777777" w:rsidR="002D1030" w:rsidRPr="00270D5B" w:rsidRDefault="0BD4B1EB" w:rsidP="0BD4B1EB">
            <w:pPr>
              <w:jc w:val="center"/>
              <w:rPr>
                <w:rFonts w:ascii="Arial Narrow" w:hAnsi="Arial Narrow"/>
                <w:b/>
                <w:bCs/>
              </w:rPr>
            </w:pPr>
            <w:r w:rsidRPr="0BD4B1EB">
              <w:rPr>
                <w:rFonts w:ascii="Arial Narrow" w:hAnsi="Arial Narrow"/>
                <w:b/>
                <w:bCs/>
              </w:rPr>
              <w:t>Unit Price</w:t>
            </w:r>
          </w:p>
        </w:tc>
        <w:tc>
          <w:tcPr>
            <w:tcW w:w="1559" w:type="dxa"/>
            <w:shd w:val="clear" w:color="auto" w:fill="BFBFBF" w:themeFill="background1" w:themeFillShade="BF"/>
          </w:tcPr>
          <w:p w14:paraId="4B4370B4" w14:textId="77777777" w:rsidR="002D1030" w:rsidRPr="00270D5B" w:rsidRDefault="0BD4B1EB" w:rsidP="0BD4B1EB">
            <w:pPr>
              <w:jc w:val="center"/>
              <w:rPr>
                <w:rFonts w:ascii="Arial Narrow" w:hAnsi="Arial Narrow"/>
                <w:b/>
                <w:bCs/>
              </w:rPr>
            </w:pPr>
            <w:r w:rsidRPr="0BD4B1EB">
              <w:rPr>
                <w:rFonts w:ascii="Arial Narrow" w:hAnsi="Arial Narrow"/>
                <w:b/>
                <w:bCs/>
              </w:rPr>
              <w:t>Total</w:t>
            </w:r>
          </w:p>
        </w:tc>
      </w:tr>
      <w:tr w:rsidR="002D1030" w:rsidRPr="00270D5B" w14:paraId="27C9A107" w14:textId="77777777" w:rsidTr="003A7457">
        <w:tc>
          <w:tcPr>
            <w:tcW w:w="2977" w:type="dxa"/>
            <w:shd w:val="clear" w:color="auto" w:fill="auto"/>
          </w:tcPr>
          <w:p w14:paraId="522823DA" w14:textId="77777777" w:rsidR="002D1030" w:rsidRPr="003B5AA2" w:rsidRDefault="0BD4B1EB" w:rsidP="0BD4B1EB">
            <w:pPr>
              <w:rPr>
                <w:rFonts w:ascii="Arial Narrow" w:hAnsi="Arial Narrow"/>
              </w:rPr>
            </w:pPr>
            <w:r w:rsidRPr="0BD4B1EB">
              <w:rPr>
                <w:rFonts w:ascii="Arial Narrow" w:hAnsi="Arial Narrow"/>
              </w:rPr>
              <w:t>Wireless Network Licenses</w:t>
            </w:r>
          </w:p>
        </w:tc>
        <w:tc>
          <w:tcPr>
            <w:tcW w:w="1701" w:type="dxa"/>
            <w:shd w:val="clear" w:color="auto" w:fill="auto"/>
          </w:tcPr>
          <w:p w14:paraId="54E11D2A" w14:textId="77777777" w:rsidR="002D1030" w:rsidRPr="00270D5B" w:rsidRDefault="002D1030" w:rsidP="002D1030">
            <w:pPr>
              <w:rPr>
                <w:rFonts w:ascii="Arial Narrow" w:hAnsi="Arial Narrow"/>
              </w:rPr>
            </w:pPr>
          </w:p>
        </w:tc>
        <w:tc>
          <w:tcPr>
            <w:tcW w:w="1276" w:type="dxa"/>
            <w:shd w:val="clear" w:color="auto" w:fill="auto"/>
          </w:tcPr>
          <w:p w14:paraId="31126E5D" w14:textId="77777777" w:rsidR="002D1030" w:rsidRPr="00270D5B" w:rsidRDefault="002D1030" w:rsidP="002D1030">
            <w:pPr>
              <w:rPr>
                <w:rFonts w:ascii="Arial Narrow" w:hAnsi="Arial Narrow"/>
              </w:rPr>
            </w:pPr>
          </w:p>
        </w:tc>
        <w:tc>
          <w:tcPr>
            <w:tcW w:w="1559" w:type="dxa"/>
            <w:shd w:val="clear" w:color="auto" w:fill="auto"/>
          </w:tcPr>
          <w:p w14:paraId="04F87475" w14:textId="77777777" w:rsidR="002D1030" w:rsidRPr="00270D5B" w:rsidRDefault="0BD4B1EB" w:rsidP="0BD4B1EB">
            <w:pPr>
              <w:rPr>
                <w:rFonts w:ascii="Arial Narrow" w:hAnsi="Arial Narrow"/>
              </w:rPr>
            </w:pPr>
            <w:r w:rsidRPr="0BD4B1EB">
              <w:rPr>
                <w:rFonts w:ascii="Arial Narrow" w:hAnsi="Arial Narrow"/>
              </w:rPr>
              <w:t>£</w:t>
            </w:r>
          </w:p>
        </w:tc>
        <w:tc>
          <w:tcPr>
            <w:tcW w:w="1559" w:type="dxa"/>
            <w:shd w:val="clear" w:color="auto" w:fill="auto"/>
          </w:tcPr>
          <w:p w14:paraId="21CD1486" w14:textId="77777777" w:rsidR="002D1030" w:rsidRPr="00270D5B" w:rsidRDefault="0BD4B1EB" w:rsidP="0BD4B1EB">
            <w:pPr>
              <w:rPr>
                <w:rFonts w:ascii="Arial Narrow" w:hAnsi="Arial Narrow"/>
              </w:rPr>
            </w:pPr>
            <w:r w:rsidRPr="0BD4B1EB">
              <w:rPr>
                <w:rFonts w:ascii="Arial Narrow" w:hAnsi="Arial Narrow"/>
              </w:rPr>
              <w:t>£</w:t>
            </w:r>
          </w:p>
        </w:tc>
      </w:tr>
      <w:tr w:rsidR="002D1030" w:rsidRPr="00270D5B" w14:paraId="2A031433" w14:textId="77777777" w:rsidTr="003A7457">
        <w:tc>
          <w:tcPr>
            <w:tcW w:w="2977" w:type="dxa"/>
            <w:shd w:val="clear" w:color="auto" w:fill="auto"/>
          </w:tcPr>
          <w:p w14:paraId="786E641A" w14:textId="55905AFD" w:rsidR="002D1030" w:rsidRPr="00270D5B" w:rsidRDefault="00825AC0" w:rsidP="0BD4B1EB">
            <w:pPr>
              <w:rPr>
                <w:rFonts w:ascii="Arial Narrow" w:hAnsi="Arial Narrow"/>
              </w:rPr>
            </w:pPr>
            <w:r w:rsidRPr="0BD4B1EB">
              <w:rPr>
                <w:rFonts w:ascii="Arial Narrow" w:hAnsi="Arial Narrow"/>
              </w:rPr>
              <w:t>Other Items (please add a new row for each item)</w:t>
            </w:r>
          </w:p>
        </w:tc>
        <w:tc>
          <w:tcPr>
            <w:tcW w:w="1701" w:type="dxa"/>
            <w:shd w:val="clear" w:color="auto" w:fill="auto"/>
          </w:tcPr>
          <w:p w14:paraId="2DE403A5" w14:textId="77777777" w:rsidR="002D1030" w:rsidRPr="00270D5B" w:rsidRDefault="002D1030" w:rsidP="002D1030">
            <w:pPr>
              <w:rPr>
                <w:rFonts w:ascii="Arial Narrow" w:hAnsi="Arial Narrow"/>
              </w:rPr>
            </w:pPr>
          </w:p>
        </w:tc>
        <w:tc>
          <w:tcPr>
            <w:tcW w:w="1276" w:type="dxa"/>
            <w:shd w:val="clear" w:color="auto" w:fill="auto"/>
          </w:tcPr>
          <w:p w14:paraId="62431CDC" w14:textId="77777777" w:rsidR="002D1030" w:rsidRPr="00270D5B" w:rsidRDefault="002D1030" w:rsidP="002D1030">
            <w:pPr>
              <w:rPr>
                <w:rFonts w:ascii="Arial Narrow" w:hAnsi="Arial Narrow"/>
              </w:rPr>
            </w:pPr>
          </w:p>
        </w:tc>
        <w:tc>
          <w:tcPr>
            <w:tcW w:w="1559" w:type="dxa"/>
            <w:shd w:val="clear" w:color="auto" w:fill="auto"/>
          </w:tcPr>
          <w:p w14:paraId="1C0F28C5" w14:textId="77777777" w:rsidR="002D1030" w:rsidRPr="00270D5B" w:rsidRDefault="0BD4B1EB" w:rsidP="0BD4B1EB">
            <w:pPr>
              <w:rPr>
                <w:rFonts w:ascii="Arial Narrow" w:hAnsi="Arial Narrow"/>
              </w:rPr>
            </w:pPr>
            <w:r w:rsidRPr="0BD4B1EB">
              <w:rPr>
                <w:rFonts w:ascii="Arial Narrow" w:hAnsi="Arial Narrow"/>
              </w:rPr>
              <w:t>£</w:t>
            </w:r>
          </w:p>
        </w:tc>
        <w:tc>
          <w:tcPr>
            <w:tcW w:w="1559" w:type="dxa"/>
            <w:shd w:val="clear" w:color="auto" w:fill="auto"/>
          </w:tcPr>
          <w:p w14:paraId="54C6C8B5" w14:textId="77777777" w:rsidR="002D1030" w:rsidRPr="00270D5B" w:rsidRDefault="0BD4B1EB" w:rsidP="0BD4B1EB">
            <w:pPr>
              <w:rPr>
                <w:rFonts w:ascii="Arial Narrow" w:hAnsi="Arial Narrow"/>
              </w:rPr>
            </w:pPr>
            <w:r w:rsidRPr="0BD4B1EB">
              <w:rPr>
                <w:rFonts w:ascii="Arial Narrow" w:hAnsi="Arial Narrow"/>
              </w:rPr>
              <w:t>£</w:t>
            </w:r>
          </w:p>
        </w:tc>
      </w:tr>
      <w:tr w:rsidR="002D1030" w:rsidRPr="00270D5B" w14:paraId="56F4C83A" w14:textId="77777777" w:rsidTr="003A7457">
        <w:tc>
          <w:tcPr>
            <w:tcW w:w="2977" w:type="dxa"/>
            <w:shd w:val="clear" w:color="auto" w:fill="auto"/>
          </w:tcPr>
          <w:p w14:paraId="7CFDF15E" w14:textId="1DFF8E07" w:rsidR="002D1030" w:rsidRPr="00270D5B" w:rsidRDefault="00825AC0" w:rsidP="0BD4B1EB">
            <w:pPr>
              <w:rPr>
                <w:rFonts w:ascii="Arial Narrow" w:hAnsi="Arial Narrow"/>
              </w:rPr>
            </w:pPr>
            <w:r w:rsidRPr="0BD4B1EB">
              <w:rPr>
                <w:rFonts w:ascii="Arial Narrow" w:hAnsi="Arial Narrow"/>
              </w:rPr>
              <w:t>Other Items (please add a new row for each item)</w:t>
            </w:r>
          </w:p>
        </w:tc>
        <w:tc>
          <w:tcPr>
            <w:tcW w:w="1701" w:type="dxa"/>
            <w:shd w:val="clear" w:color="auto" w:fill="auto"/>
          </w:tcPr>
          <w:p w14:paraId="49E398E2" w14:textId="77777777" w:rsidR="002D1030" w:rsidRPr="00270D5B" w:rsidRDefault="002D1030" w:rsidP="002D1030">
            <w:pPr>
              <w:rPr>
                <w:rFonts w:ascii="Arial Narrow" w:hAnsi="Arial Narrow"/>
              </w:rPr>
            </w:pPr>
          </w:p>
        </w:tc>
        <w:tc>
          <w:tcPr>
            <w:tcW w:w="1276" w:type="dxa"/>
            <w:shd w:val="clear" w:color="auto" w:fill="auto"/>
          </w:tcPr>
          <w:p w14:paraId="16287F21" w14:textId="77777777" w:rsidR="002D1030" w:rsidRPr="00270D5B" w:rsidRDefault="002D1030" w:rsidP="002D1030">
            <w:pPr>
              <w:rPr>
                <w:rFonts w:ascii="Arial Narrow" w:hAnsi="Arial Narrow"/>
              </w:rPr>
            </w:pPr>
          </w:p>
        </w:tc>
        <w:tc>
          <w:tcPr>
            <w:tcW w:w="1559" w:type="dxa"/>
            <w:shd w:val="clear" w:color="auto" w:fill="auto"/>
          </w:tcPr>
          <w:p w14:paraId="41882943" w14:textId="77777777" w:rsidR="002D1030" w:rsidRPr="00270D5B" w:rsidRDefault="0BD4B1EB" w:rsidP="0BD4B1EB">
            <w:pPr>
              <w:rPr>
                <w:rFonts w:ascii="Arial Narrow" w:hAnsi="Arial Narrow"/>
              </w:rPr>
            </w:pPr>
            <w:r w:rsidRPr="0BD4B1EB">
              <w:rPr>
                <w:rFonts w:ascii="Arial Narrow" w:hAnsi="Arial Narrow"/>
              </w:rPr>
              <w:t>£</w:t>
            </w:r>
          </w:p>
        </w:tc>
        <w:tc>
          <w:tcPr>
            <w:tcW w:w="1559" w:type="dxa"/>
            <w:shd w:val="clear" w:color="auto" w:fill="auto"/>
          </w:tcPr>
          <w:p w14:paraId="038D0764" w14:textId="77777777" w:rsidR="002D1030" w:rsidRPr="00270D5B" w:rsidRDefault="0BD4B1EB" w:rsidP="0BD4B1EB">
            <w:pPr>
              <w:rPr>
                <w:rFonts w:ascii="Arial Narrow" w:hAnsi="Arial Narrow"/>
              </w:rPr>
            </w:pPr>
            <w:r w:rsidRPr="0BD4B1EB">
              <w:rPr>
                <w:rFonts w:ascii="Arial Narrow" w:hAnsi="Arial Narrow"/>
              </w:rPr>
              <w:t>£</w:t>
            </w:r>
          </w:p>
        </w:tc>
      </w:tr>
      <w:tr w:rsidR="002D1030" w:rsidRPr="00270D5B" w14:paraId="69448492" w14:textId="77777777" w:rsidTr="003A7457">
        <w:tc>
          <w:tcPr>
            <w:tcW w:w="2977" w:type="dxa"/>
            <w:shd w:val="clear" w:color="auto" w:fill="auto"/>
          </w:tcPr>
          <w:p w14:paraId="6085895E" w14:textId="77777777" w:rsidR="002D1030" w:rsidRPr="00270D5B" w:rsidRDefault="0BD4B1EB" w:rsidP="0BD4B1EB">
            <w:pPr>
              <w:rPr>
                <w:rFonts w:ascii="Arial Narrow" w:hAnsi="Arial Narrow"/>
              </w:rPr>
            </w:pPr>
            <w:r w:rsidRPr="0BD4B1EB">
              <w:rPr>
                <w:rFonts w:ascii="Arial Narrow" w:hAnsi="Arial Narrow"/>
              </w:rPr>
              <w:t>Other Items (please add a new row for each item)</w:t>
            </w:r>
          </w:p>
        </w:tc>
        <w:tc>
          <w:tcPr>
            <w:tcW w:w="1701" w:type="dxa"/>
            <w:shd w:val="clear" w:color="auto" w:fill="auto"/>
          </w:tcPr>
          <w:p w14:paraId="5BE93A62" w14:textId="77777777" w:rsidR="002D1030" w:rsidRPr="00270D5B" w:rsidRDefault="002D1030" w:rsidP="002D1030">
            <w:pPr>
              <w:rPr>
                <w:rFonts w:ascii="Arial Narrow" w:hAnsi="Arial Narrow"/>
              </w:rPr>
            </w:pPr>
          </w:p>
        </w:tc>
        <w:tc>
          <w:tcPr>
            <w:tcW w:w="1276" w:type="dxa"/>
            <w:shd w:val="clear" w:color="auto" w:fill="auto"/>
          </w:tcPr>
          <w:p w14:paraId="384BA73E" w14:textId="77777777" w:rsidR="002D1030" w:rsidRPr="00270D5B" w:rsidRDefault="002D1030" w:rsidP="002D1030">
            <w:pPr>
              <w:rPr>
                <w:rFonts w:ascii="Arial Narrow" w:hAnsi="Arial Narrow"/>
              </w:rPr>
            </w:pPr>
          </w:p>
        </w:tc>
        <w:tc>
          <w:tcPr>
            <w:tcW w:w="1559" w:type="dxa"/>
            <w:shd w:val="clear" w:color="auto" w:fill="auto"/>
          </w:tcPr>
          <w:p w14:paraId="5F64588E" w14:textId="77777777" w:rsidR="002D1030" w:rsidRPr="00270D5B" w:rsidRDefault="0BD4B1EB" w:rsidP="0BD4B1EB">
            <w:pPr>
              <w:rPr>
                <w:rFonts w:ascii="Arial Narrow" w:hAnsi="Arial Narrow"/>
              </w:rPr>
            </w:pPr>
            <w:r w:rsidRPr="0BD4B1EB">
              <w:rPr>
                <w:rFonts w:ascii="Arial Narrow" w:hAnsi="Arial Narrow"/>
              </w:rPr>
              <w:t>£</w:t>
            </w:r>
          </w:p>
        </w:tc>
        <w:tc>
          <w:tcPr>
            <w:tcW w:w="1559" w:type="dxa"/>
            <w:shd w:val="clear" w:color="auto" w:fill="auto"/>
          </w:tcPr>
          <w:p w14:paraId="0B3E47A7" w14:textId="77777777" w:rsidR="002D1030" w:rsidRPr="00270D5B" w:rsidRDefault="0BD4B1EB" w:rsidP="0BD4B1EB">
            <w:pPr>
              <w:rPr>
                <w:rFonts w:ascii="Arial Narrow" w:hAnsi="Arial Narrow"/>
              </w:rPr>
            </w:pPr>
            <w:r w:rsidRPr="0BD4B1EB">
              <w:rPr>
                <w:rFonts w:ascii="Arial Narrow" w:hAnsi="Arial Narrow"/>
              </w:rPr>
              <w:t>£</w:t>
            </w:r>
          </w:p>
        </w:tc>
      </w:tr>
      <w:tr w:rsidR="002D1030" w:rsidRPr="00270D5B" w14:paraId="770772B4" w14:textId="77777777" w:rsidTr="003A7457">
        <w:trPr>
          <w:trHeight w:val="291"/>
        </w:trPr>
        <w:tc>
          <w:tcPr>
            <w:tcW w:w="7513" w:type="dxa"/>
            <w:gridSpan w:val="4"/>
            <w:shd w:val="clear" w:color="auto" w:fill="BFBFBF" w:themeFill="background1" w:themeFillShade="BF"/>
          </w:tcPr>
          <w:p w14:paraId="4F904CB7" w14:textId="77777777" w:rsidR="002D1030" w:rsidRDefault="002D1030" w:rsidP="002D1030">
            <w:pPr>
              <w:rPr>
                <w:rFonts w:ascii="Arial Narrow" w:hAnsi="Arial Narrow"/>
                <w:b/>
              </w:rPr>
            </w:pPr>
          </w:p>
          <w:p w14:paraId="23047159" w14:textId="77777777" w:rsidR="002D1030" w:rsidRPr="00D31A45" w:rsidRDefault="0BD4B1EB" w:rsidP="0BD4B1EB">
            <w:pPr>
              <w:rPr>
                <w:rFonts w:ascii="Arial Narrow" w:hAnsi="Arial Narrow"/>
                <w:b/>
                <w:bCs/>
              </w:rPr>
            </w:pPr>
            <w:r w:rsidRPr="0BD4B1EB">
              <w:rPr>
                <w:rFonts w:ascii="Arial Narrow" w:hAnsi="Arial Narrow"/>
                <w:b/>
                <w:bCs/>
              </w:rPr>
              <w:t>TOTAL: A3</w:t>
            </w:r>
          </w:p>
        </w:tc>
        <w:tc>
          <w:tcPr>
            <w:tcW w:w="1559" w:type="dxa"/>
            <w:shd w:val="clear" w:color="auto" w:fill="BFBFBF" w:themeFill="background1" w:themeFillShade="BF"/>
          </w:tcPr>
          <w:p w14:paraId="06971CD3" w14:textId="77777777" w:rsidR="002D1030" w:rsidRDefault="002D1030" w:rsidP="002D1030">
            <w:pPr>
              <w:rPr>
                <w:rFonts w:ascii="Arial Narrow" w:hAnsi="Arial Narrow"/>
                <w:b/>
              </w:rPr>
            </w:pPr>
          </w:p>
          <w:p w14:paraId="4D0A834C" w14:textId="77777777" w:rsidR="002D1030" w:rsidRPr="00D31A45" w:rsidRDefault="0BD4B1EB" w:rsidP="0BD4B1EB">
            <w:pPr>
              <w:rPr>
                <w:rFonts w:ascii="Arial Narrow" w:hAnsi="Arial Narrow"/>
                <w:b/>
                <w:bCs/>
              </w:rPr>
            </w:pPr>
            <w:r w:rsidRPr="0BD4B1EB">
              <w:rPr>
                <w:rFonts w:ascii="Arial Narrow" w:hAnsi="Arial Narrow"/>
                <w:b/>
                <w:bCs/>
              </w:rPr>
              <w:t>£</w:t>
            </w:r>
          </w:p>
        </w:tc>
      </w:tr>
    </w:tbl>
    <w:p w14:paraId="03EFCA41" w14:textId="5A2F9490" w:rsidR="002D1030" w:rsidRDefault="002D1030" w:rsidP="007A274D">
      <w:pPr>
        <w:pStyle w:val="Heading3"/>
        <w:ind w:left="0" w:firstLine="0"/>
      </w:pPr>
      <w:bookmarkStart w:id="13" w:name="_Toc259368981"/>
      <w:bookmarkStart w:id="14" w:name="_Toc386178293"/>
    </w:p>
    <w:p w14:paraId="2FD82308" w14:textId="77777777" w:rsidR="002D1030" w:rsidRPr="00270D5B" w:rsidRDefault="002D1030" w:rsidP="008A14E6">
      <w:pPr>
        <w:pStyle w:val="Heading3"/>
      </w:pPr>
      <w:bookmarkStart w:id="15" w:name="_Toc259368982"/>
      <w:bookmarkStart w:id="16" w:name="_Toc386178294"/>
      <w:bookmarkStart w:id="17" w:name="_Toc22649849"/>
      <w:bookmarkEnd w:id="13"/>
      <w:bookmarkEnd w:id="14"/>
      <w:r>
        <w:t>A4</w:t>
      </w:r>
      <w:r w:rsidRPr="00270D5B">
        <w:t xml:space="preserve">: </w:t>
      </w:r>
      <w:bookmarkEnd w:id="15"/>
      <w:bookmarkEnd w:id="16"/>
      <w:r>
        <w:tab/>
        <w:t>Other Items not listed</w:t>
      </w:r>
      <w:bookmarkEnd w:id="17"/>
    </w:p>
    <w:p w14:paraId="5F96A722" w14:textId="77777777" w:rsidR="002D1030" w:rsidRPr="00270D5B" w:rsidRDefault="002D1030" w:rsidP="002D1030">
      <w:pPr>
        <w:rPr>
          <w:rFonts w:ascii="Arial Narrow" w:hAnsi="Arial Narr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99"/>
        <w:gridCol w:w="1714"/>
        <w:gridCol w:w="1630"/>
        <w:gridCol w:w="1718"/>
      </w:tblGrid>
      <w:tr w:rsidR="002D1030" w:rsidRPr="00270D5B" w14:paraId="1CD6C596" w14:textId="77777777" w:rsidTr="0BD4B1EB">
        <w:tc>
          <w:tcPr>
            <w:tcW w:w="2211" w:type="dxa"/>
            <w:shd w:val="clear" w:color="auto" w:fill="BFBFBF" w:themeFill="background1" w:themeFillShade="BF"/>
          </w:tcPr>
          <w:p w14:paraId="03147EBC" w14:textId="77777777" w:rsidR="002D1030"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ITEM</w:t>
            </w:r>
          </w:p>
        </w:tc>
        <w:tc>
          <w:tcPr>
            <w:tcW w:w="1799" w:type="dxa"/>
            <w:shd w:val="clear" w:color="auto" w:fill="BFBFBF" w:themeFill="background1" w:themeFillShade="BF"/>
          </w:tcPr>
          <w:p w14:paraId="2C6032DA" w14:textId="77777777" w:rsidR="002D1030"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Make/Model</w:t>
            </w:r>
          </w:p>
        </w:tc>
        <w:tc>
          <w:tcPr>
            <w:tcW w:w="1714" w:type="dxa"/>
            <w:shd w:val="clear" w:color="auto" w:fill="BFBFBF" w:themeFill="background1" w:themeFillShade="BF"/>
          </w:tcPr>
          <w:p w14:paraId="469F788B" w14:textId="77777777" w:rsidR="002D1030"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Quantity</w:t>
            </w:r>
          </w:p>
        </w:tc>
        <w:tc>
          <w:tcPr>
            <w:tcW w:w="1630" w:type="dxa"/>
            <w:shd w:val="clear" w:color="auto" w:fill="BFBFBF" w:themeFill="background1" w:themeFillShade="BF"/>
          </w:tcPr>
          <w:p w14:paraId="6F74C77C" w14:textId="77777777" w:rsidR="002D1030"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Unit Price</w:t>
            </w:r>
          </w:p>
        </w:tc>
        <w:tc>
          <w:tcPr>
            <w:tcW w:w="1718" w:type="dxa"/>
            <w:shd w:val="clear" w:color="auto" w:fill="BFBFBF" w:themeFill="background1" w:themeFillShade="BF"/>
          </w:tcPr>
          <w:p w14:paraId="2B9D4B37" w14:textId="77777777" w:rsidR="002D1030"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Total</w:t>
            </w:r>
          </w:p>
        </w:tc>
      </w:tr>
      <w:tr w:rsidR="002D1030" w:rsidRPr="00270D5B" w14:paraId="720C48F9" w14:textId="77777777" w:rsidTr="0BD4B1EB">
        <w:tc>
          <w:tcPr>
            <w:tcW w:w="2211" w:type="dxa"/>
            <w:shd w:val="clear" w:color="auto" w:fill="auto"/>
          </w:tcPr>
          <w:p w14:paraId="0CEB7748" w14:textId="77777777" w:rsidR="002D1030"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O &amp; M Manuals</w:t>
            </w:r>
          </w:p>
          <w:p w14:paraId="5B95CD12"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99" w:type="dxa"/>
            <w:shd w:val="clear" w:color="auto" w:fill="auto"/>
          </w:tcPr>
          <w:p w14:paraId="5220BBB2"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13CB595B"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3E77F3E3"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33E52481"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79FC275B" w14:textId="77777777" w:rsidTr="0BD4B1EB">
        <w:tc>
          <w:tcPr>
            <w:tcW w:w="2211" w:type="dxa"/>
            <w:shd w:val="clear" w:color="auto" w:fill="auto"/>
          </w:tcPr>
          <w:p w14:paraId="0FD428D7" w14:textId="77777777" w:rsidR="002D1030"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Project Management</w:t>
            </w:r>
          </w:p>
          <w:p w14:paraId="6D9C8D39"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99" w:type="dxa"/>
            <w:shd w:val="clear" w:color="auto" w:fill="auto"/>
          </w:tcPr>
          <w:p w14:paraId="675E05EE"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2FC17F8B"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5A882EAE"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4D1C0222"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45615CA1" w14:textId="77777777" w:rsidTr="0BD4B1EB">
        <w:tc>
          <w:tcPr>
            <w:tcW w:w="2211" w:type="dxa"/>
            <w:shd w:val="clear" w:color="auto" w:fill="auto"/>
          </w:tcPr>
          <w:p w14:paraId="7970578C" w14:textId="77777777" w:rsidR="002D1030"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Site Acceptance Tests</w:t>
            </w:r>
          </w:p>
          <w:p w14:paraId="0A4F7224"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99" w:type="dxa"/>
            <w:shd w:val="clear" w:color="auto" w:fill="auto"/>
          </w:tcPr>
          <w:p w14:paraId="5AE48A43"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50F40DEB"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2249782E"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5AB6FC5D"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03E7A95E" w14:textId="77777777" w:rsidTr="0BD4B1EB">
        <w:tc>
          <w:tcPr>
            <w:tcW w:w="2211" w:type="dxa"/>
            <w:shd w:val="clear" w:color="auto" w:fill="auto"/>
          </w:tcPr>
          <w:p w14:paraId="161624B6" w14:textId="77777777" w:rsidR="002D1030"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Completion Tests</w:t>
            </w:r>
          </w:p>
          <w:p w14:paraId="77A52294" w14:textId="77777777" w:rsidR="002D1030" w:rsidRPr="00270D5B" w:rsidRDefault="002D1030" w:rsidP="002D1030">
            <w:pPr>
              <w:overflowPunct w:val="0"/>
              <w:autoSpaceDE w:val="0"/>
              <w:autoSpaceDN w:val="0"/>
              <w:adjustRightInd w:val="0"/>
              <w:ind w:hanging="567"/>
              <w:textAlignment w:val="baseline"/>
              <w:rPr>
                <w:rFonts w:ascii="Arial Narrow" w:hAnsi="Arial Narrow"/>
              </w:rPr>
            </w:pPr>
          </w:p>
        </w:tc>
        <w:tc>
          <w:tcPr>
            <w:tcW w:w="1799" w:type="dxa"/>
            <w:shd w:val="clear" w:color="auto" w:fill="auto"/>
          </w:tcPr>
          <w:p w14:paraId="007DCDA8"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450EA2D7"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21487D05"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44AD0A39"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2C726B1E" w14:textId="77777777" w:rsidTr="0BD4B1EB">
        <w:tc>
          <w:tcPr>
            <w:tcW w:w="2211" w:type="dxa"/>
            <w:shd w:val="clear" w:color="auto" w:fill="auto"/>
          </w:tcPr>
          <w:p w14:paraId="7E2A693F"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Other Items (Please add new row for each item)</w:t>
            </w:r>
          </w:p>
        </w:tc>
        <w:tc>
          <w:tcPr>
            <w:tcW w:w="1799" w:type="dxa"/>
            <w:shd w:val="clear" w:color="auto" w:fill="auto"/>
          </w:tcPr>
          <w:p w14:paraId="3DD355C9"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1A81F0B1"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75B90561"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06492BF3"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400C4293" w14:textId="77777777" w:rsidTr="0BD4B1EB">
        <w:tc>
          <w:tcPr>
            <w:tcW w:w="2211" w:type="dxa"/>
            <w:shd w:val="clear" w:color="auto" w:fill="auto"/>
          </w:tcPr>
          <w:p w14:paraId="53BC24E2"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Other Items (Please add new row for each item)</w:t>
            </w:r>
          </w:p>
        </w:tc>
        <w:tc>
          <w:tcPr>
            <w:tcW w:w="1799" w:type="dxa"/>
            <w:shd w:val="clear" w:color="auto" w:fill="auto"/>
          </w:tcPr>
          <w:p w14:paraId="717AAFBA"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56EE48EE"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36B7FC53"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6D577999"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758885B3" w14:textId="77777777" w:rsidTr="0BD4B1EB">
        <w:tc>
          <w:tcPr>
            <w:tcW w:w="2211" w:type="dxa"/>
            <w:shd w:val="clear" w:color="auto" w:fill="auto"/>
          </w:tcPr>
          <w:p w14:paraId="366815D6"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Other Items (Please add new row for each item)</w:t>
            </w:r>
          </w:p>
        </w:tc>
        <w:tc>
          <w:tcPr>
            <w:tcW w:w="1799" w:type="dxa"/>
            <w:shd w:val="clear" w:color="auto" w:fill="auto"/>
          </w:tcPr>
          <w:p w14:paraId="2908EB2C"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121FD38A" w14:textId="77777777" w:rsidR="002D1030" w:rsidRPr="00270D5B"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6D50F2F5"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718" w:type="dxa"/>
            <w:shd w:val="clear" w:color="auto" w:fill="auto"/>
          </w:tcPr>
          <w:p w14:paraId="2379DFE3" w14:textId="77777777" w:rsidR="002D1030"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2D1030" w:rsidRPr="00270D5B" w14:paraId="0E496D48" w14:textId="77777777" w:rsidTr="0BD4B1EB">
        <w:tc>
          <w:tcPr>
            <w:tcW w:w="2211" w:type="dxa"/>
            <w:shd w:val="clear" w:color="auto" w:fill="auto"/>
          </w:tcPr>
          <w:p w14:paraId="47257ED0" w14:textId="77777777" w:rsidR="002D1030" w:rsidRPr="00E80428" w:rsidRDefault="0BD4B1EB" w:rsidP="0BD4B1EB">
            <w:pPr>
              <w:overflowPunct w:val="0"/>
              <w:autoSpaceDE w:val="0"/>
              <w:autoSpaceDN w:val="0"/>
              <w:adjustRightInd w:val="0"/>
              <w:textAlignment w:val="baseline"/>
              <w:rPr>
                <w:rFonts w:ascii="Arial Narrow" w:hAnsi="Arial Narrow"/>
              </w:rPr>
            </w:pPr>
            <w:r w:rsidRPr="00E80428">
              <w:rPr>
                <w:rFonts w:ascii="Arial Narrow" w:hAnsi="Arial Narrow"/>
              </w:rPr>
              <w:t>Contingency</w:t>
            </w:r>
          </w:p>
          <w:p w14:paraId="1FE2DD96" w14:textId="77777777" w:rsidR="002D1030" w:rsidRPr="00E80428" w:rsidRDefault="002D1030" w:rsidP="002D1030">
            <w:pPr>
              <w:overflowPunct w:val="0"/>
              <w:autoSpaceDE w:val="0"/>
              <w:autoSpaceDN w:val="0"/>
              <w:adjustRightInd w:val="0"/>
              <w:textAlignment w:val="baseline"/>
              <w:rPr>
                <w:rFonts w:ascii="Arial Narrow" w:hAnsi="Arial Narrow"/>
              </w:rPr>
            </w:pPr>
          </w:p>
        </w:tc>
        <w:tc>
          <w:tcPr>
            <w:tcW w:w="1799" w:type="dxa"/>
            <w:shd w:val="clear" w:color="auto" w:fill="auto"/>
          </w:tcPr>
          <w:p w14:paraId="27357532" w14:textId="77777777" w:rsidR="002D1030" w:rsidRPr="00E80428" w:rsidRDefault="002D1030" w:rsidP="002D1030">
            <w:pPr>
              <w:overflowPunct w:val="0"/>
              <w:autoSpaceDE w:val="0"/>
              <w:autoSpaceDN w:val="0"/>
              <w:adjustRightInd w:val="0"/>
              <w:textAlignment w:val="baseline"/>
              <w:rPr>
                <w:rFonts w:ascii="Arial Narrow" w:hAnsi="Arial Narrow"/>
              </w:rPr>
            </w:pPr>
          </w:p>
        </w:tc>
        <w:tc>
          <w:tcPr>
            <w:tcW w:w="1714" w:type="dxa"/>
            <w:shd w:val="clear" w:color="auto" w:fill="auto"/>
          </w:tcPr>
          <w:p w14:paraId="07F023C8" w14:textId="77777777" w:rsidR="002D1030" w:rsidRPr="00E80428" w:rsidRDefault="002D1030" w:rsidP="002D1030">
            <w:pPr>
              <w:overflowPunct w:val="0"/>
              <w:autoSpaceDE w:val="0"/>
              <w:autoSpaceDN w:val="0"/>
              <w:adjustRightInd w:val="0"/>
              <w:textAlignment w:val="baseline"/>
              <w:rPr>
                <w:rFonts w:ascii="Arial Narrow" w:hAnsi="Arial Narrow"/>
              </w:rPr>
            </w:pPr>
          </w:p>
        </w:tc>
        <w:tc>
          <w:tcPr>
            <w:tcW w:w="1630" w:type="dxa"/>
            <w:shd w:val="clear" w:color="auto" w:fill="auto"/>
          </w:tcPr>
          <w:p w14:paraId="1896106E" w14:textId="74D044C8" w:rsidR="002D1030" w:rsidRPr="00E80428" w:rsidRDefault="009A5429" w:rsidP="0BD4B1EB">
            <w:pPr>
              <w:overflowPunct w:val="0"/>
              <w:autoSpaceDE w:val="0"/>
              <w:autoSpaceDN w:val="0"/>
              <w:adjustRightInd w:val="0"/>
              <w:textAlignment w:val="baseline"/>
              <w:rPr>
                <w:rFonts w:ascii="Arial Narrow" w:hAnsi="Arial Narrow"/>
              </w:rPr>
            </w:pPr>
            <w:r>
              <w:rPr>
                <w:rFonts w:ascii="Arial Narrow" w:hAnsi="Arial Narrow"/>
              </w:rPr>
              <w:t>N/A</w:t>
            </w:r>
          </w:p>
        </w:tc>
        <w:tc>
          <w:tcPr>
            <w:tcW w:w="1718" w:type="dxa"/>
            <w:shd w:val="clear" w:color="auto" w:fill="auto"/>
          </w:tcPr>
          <w:p w14:paraId="13770438" w14:textId="6829E705" w:rsidR="002D1030" w:rsidRPr="002D1030" w:rsidRDefault="009A5429" w:rsidP="0BD4B1EB">
            <w:pPr>
              <w:overflowPunct w:val="0"/>
              <w:autoSpaceDE w:val="0"/>
              <w:autoSpaceDN w:val="0"/>
              <w:adjustRightInd w:val="0"/>
              <w:textAlignment w:val="baseline"/>
              <w:rPr>
                <w:rFonts w:ascii="Arial Narrow" w:hAnsi="Arial Narrow"/>
              </w:rPr>
            </w:pPr>
            <w:r>
              <w:rPr>
                <w:rFonts w:ascii="Arial Narrow" w:hAnsi="Arial Narrow"/>
              </w:rPr>
              <w:t>N/A</w:t>
            </w:r>
          </w:p>
        </w:tc>
      </w:tr>
      <w:tr w:rsidR="002D1030" w:rsidRPr="00270D5B" w14:paraId="4B841A01" w14:textId="77777777" w:rsidTr="0BD4B1EB">
        <w:tc>
          <w:tcPr>
            <w:tcW w:w="7354" w:type="dxa"/>
            <w:gridSpan w:val="4"/>
            <w:shd w:val="clear" w:color="auto" w:fill="BFBFBF" w:themeFill="background1" w:themeFillShade="BF"/>
          </w:tcPr>
          <w:p w14:paraId="4BDB5498" w14:textId="77777777" w:rsidR="002D1030" w:rsidRDefault="002D1030" w:rsidP="002D1030">
            <w:pPr>
              <w:overflowPunct w:val="0"/>
              <w:autoSpaceDE w:val="0"/>
              <w:autoSpaceDN w:val="0"/>
              <w:adjustRightInd w:val="0"/>
              <w:textAlignment w:val="baseline"/>
              <w:rPr>
                <w:rFonts w:ascii="Arial Narrow" w:hAnsi="Arial Narrow"/>
                <w:b/>
              </w:rPr>
            </w:pPr>
          </w:p>
          <w:p w14:paraId="4EB467CA" w14:textId="77777777" w:rsidR="002D1030" w:rsidRPr="00270D5B"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TOTAL: A4</w:t>
            </w:r>
          </w:p>
        </w:tc>
        <w:tc>
          <w:tcPr>
            <w:tcW w:w="1718" w:type="dxa"/>
            <w:shd w:val="clear" w:color="auto" w:fill="BFBFBF" w:themeFill="background1" w:themeFillShade="BF"/>
          </w:tcPr>
          <w:p w14:paraId="2916C19D" w14:textId="77777777" w:rsidR="002D1030" w:rsidRDefault="002D1030" w:rsidP="002D1030">
            <w:pPr>
              <w:overflowPunct w:val="0"/>
              <w:autoSpaceDE w:val="0"/>
              <w:autoSpaceDN w:val="0"/>
              <w:adjustRightInd w:val="0"/>
              <w:textAlignment w:val="baseline"/>
              <w:rPr>
                <w:rFonts w:ascii="Arial Narrow" w:hAnsi="Arial Narrow"/>
                <w:b/>
              </w:rPr>
            </w:pPr>
          </w:p>
          <w:p w14:paraId="5E357E3E" w14:textId="77777777" w:rsidR="002D1030" w:rsidRPr="00270D5B" w:rsidRDefault="0BD4B1EB" w:rsidP="0BD4B1EB">
            <w:pPr>
              <w:overflowPunct w:val="0"/>
              <w:autoSpaceDE w:val="0"/>
              <w:autoSpaceDN w:val="0"/>
              <w:adjustRightInd w:val="0"/>
              <w:textAlignment w:val="baseline"/>
              <w:rPr>
                <w:rFonts w:ascii="Arial Narrow" w:hAnsi="Arial Narrow"/>
                <w:b/>
                <w:bCs/>
              </w:rPr>
            </w:pPr>
            <w:r w:rsidRPr="0BD4B1EB">
              <w:rPr>
                <w:rFonts w:ascii="Arial Narrow" w:hAnsi="Arial Narrow"/>
                <w:b/>
                <w:bCs/>
              </w:rPr>
              <w:t>£</w:t>
            </w:r>
          </w:p>
        </w:tc>
      </w:tr>
    </w:tbl>
    <w:p w14:paraId="74869460" w14:textId="77777777" w:rsidR="002D1030" w:rsidRDefault="002D1030" w:rsidP="002D1030">
      <w:pPr>
        <w:rPr>
          <w:rFonts w:ascii="Arial Narrow" w:hAnsi="Arial Narrow"/>
          <w:b/>
        </w:rPr>
      </w:pPr>
    </w:p>
    <w:p w14:paraId="1F5F4B33" w14:textId="77777777" w:rsidR="003A7457" w:rsidRDefault="003A7457" w:rsidP="008A14E6">
      <w:pPr>
        <w:pStyle w:val="Heading3"/>
      </w:pPr>
      <w:r>
        <w:br w:type="page"/>
      </w:r>
    </w:p>
    <w:p w14:paraId="6036C276" w14:textId="4740E18E" w:rsidR="002D1030" w:rsidRPr="00275206" w:rsidRDefault="0BD4B1EB" w:rsidP="008A14E6">
      <w:pPr>
        <w:pStyle w:val="Heading3"/>
        <w:rPr>
          <w:lang w:val="en-GB"/>
        </w:rPr>
      </w:pPr>
      <w:bookmarkStart w:id="18" w:name="_Toc22649850"/>
      <w:r>
        <w:lastRenderedPageBreak/>
        <w:t>Analytics Costs – Optional</w:t>
      </w:r>
      <w:bookmarkEnd w:id="18"/>
      <w:r w:rsidR="00275206">
        <w:rPr>
          <w:lang w:val="en-GB"/>
        </w:rPr>
        <w:t>- not evaluated</w:t>
      </w:r>
    </w:p>
    <w:p w14:paraId="187F57B8" w14:textId="77777777" w:rsidR="002D1030" w:rsidRPr="004E4F14" w:rsidRDefault="002D1030" w:rsidP="002D1030">
      <w:pPr>
        <w:rPr>
          <w:rFonts w:ascii="Arial Narrow" w:hAnsi="Arial Narrow"/>
          <w:b/>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105"/>
      </w:tblGrid>
      <w:tr w:rsidR="002D1030" w:rsidRPr="004E4F14" w14:paraId="5F5518FD" w14:textId="77777777" w:rsidTr="0BD4B1EB">
        <w:tc>
          <w:tcPr>
            <w:tcW w:w="4967" w:type="dxa"/>
            <w:shd w:val="clear" w:color="auto" w:fill="auto"/>
          </w:tcPr>
          <w:p w14:paraId="6E026E7D" w14:textId="77777777" w:rsidR="002D1030" w:rsidRPr="00D82CB2" w:rsidRDefault="0BD4B1EB" w:rsidP="0BD4B1EB">
            <w:pPr>
              <w:rPr>
                <w:rFonts w:ascii="Arial Narrow" w:hAnsi="Arial Narrow"/>
              </w:rPr>
            </w:pPr>
            <w:r w:rsidRPr="0BD4B1EB">
              <w:rPr>
                <w:rFonts w:ascii="Arial Narrow" w:hAnsi="Arial Narrow"/>
              </w:rPr>
              <w:t>Analytics for movement, tripwire, object detection, object removal</w:t>
            </w:r>
          </w:p>
        </w:tc>
        <w:tc>
          <w:tcPr>
            <w:tcW w:w="4105" w:type="dxa"/>
            <w:shd w:val="clear" w:color="auto" w:fill="auto"/>
          </w:tcPr>
          <w:p w14:paraId="6196DEF5" w14:textId="77777777" w:rsidR="002D1030" w:rsidRPr="00D82CB2" w:rsidRDefault="0BD4B1EB" w:rsidP="0BD4B1EB">
            <w:pPr>
              <w:rPr>
                <w:rFonts w:ascii="Arial Narrow" w:hAnsi="Arial Narrow"/>
              </w:rPr>
            </w:pPr>
            <w:r w:rsidRPr="0BD4B1EB">
              <w:rPr>
                <w:rFonts w:ascii="Arial Narrow" w:hAnsi="Arial Narrow"/>
              </w:rPr>
              <w:t>£</w:t>
            </w:r>
          </w:p>
        </w:tc>
      </w:tr>
      <w:tr w:rsidR="002D1030" w:rsidRPr="004E4F14" w14:paraId="24E35398" w14:textId="77777777" w:rsidTr="0BD4B1EB">
        <w:tc>
          <w:tcPr>
            <w:tcW w:w="4967" w:type="dxa"/>
            <w:shd w:val="clear" w:color="auto" w:fill="auto"/>
          </w:tcPr>
          <w:p w14:paraId="158404CA" w14:textId="77777777" w:rsidR="002D1030" w:rsidRPr="00F561F2" w:rsidRDefault="0BD4B1EB" w:rsidP="0BD4B1EB">
            <w:pPr>
              <w:rPr>
                <w:rFonts w:ascii="Arial Narrow" w:hAnsi="Arial Narrow"/>
              </w:rPr>
            </w:pPr>
            <w:r w:rsidRPr="0BD4B1EB">
              <w:rPr>
                <w:rFonts w:ascii="Arial Narrow" w:hAnsi="Arial Narrow"/>
              </w:rPr>
              <w:t>Analytics for missing persons and matching people across multiple cameras</w:t>
            </w:r>
          </w:p>
        </w:tc>
        <w:tc>
          <w:tcPr>
            <w:tcW w:w="4105" w:type="dxa"/>
            <w:shd w:val="clear" w:color="auto" w:fill="auto"/>
          </w:tcPr>
          <w:p w14:paraId="27981828" w14:textId="77777777" w:rsidR="002D1030" w:rsidRPr="00D82CB2" w:rsidRDefault="0BD4B1EB" w:rsidP="0BD4B1EB">
            <w:pPr>
              <w:rPr>
                <w:rFonts w:ascii="Arial Narrow" w:hAnsi="Arial Narrow"/>
              </w:rPr>
            </w:pPr>
            <w:r w:rsidRPr="0BD4B1EB">
              <w:rPr>
                <w:rFonts w:ascii="Arial Narrow" w:hAnsi="Arial Narrow"/>
              </w:rPr>
              <w:t>£</w:t>
            </w:r>
          </w:p>
        </w:tc>
      </w:tr>
      <w:tr w:rsidR="002D1030" w:rsidRPr="004E4F14" w14:paraId="642DB431" w14:textId="77777777" w:rsidTr="0BD4B1EB">
        <w:tc>
          <w:tcPr>
            <w:tcW w:w="4967" w:type="dxa"/>
            <w:shd w:val="clear" w:color="auto" w:fill="auto"/>
          </w:tcPr>
          <w:p w14:paraId="319A0C2A" w14:textId="77777777" w:rsidR="002D1030" w:rsidRPr="00F561F2" w:rsidRDefault="0BD4B1EB" w:rsidP="0BD4B1EB">
            <w:pPr>
              <w:rPr>
                <w:rFonts w:ascii="Arial Narrow" w:hAnsi="Arial Narrow"/>
              </w:rPr>
            </w:pPr>
            <w:r w:rsidRPr="0BD4B1EB">
              <w:rPr>
                <w:rFonts w:ascii="Arial Narrow" w:hAnsi="Arial Narrow"/>
              </w:rPr>
              <w:t>Analytics for extracting and filtering faces</w:t>
            </w:r>
          </w:p>
        </w:tc>
        <w:tc>
          <w:tcPr>
            <w:tcW w:w="4105" w:type="dxa"/>
            <w:shd w:val="clear" w:color="auto" w:fill="auto"/>
          </w:tcPr>
          <w:p w14:paraId="07AF3CA7" w14:textId="77777777" w:rsidR="002D1030" w:rsidRPr="00D82CB2" w:rsidRDefault="0BD4B1EB" w:rsidP="0BD4B1EB">
            <w:pPr>
              <w:rPr>
                <w:rFonts w:ascii="Arial Narrow" w:hAnsi="Arial Narrow"/>
              </w:rPr>
            </w:pPr>
            <w:r w:rsidRPr="0BD4B1EB">
              <w:rPr>
                <w:rFonts w:ascii="Arial Narrow" w:hAnsi="Arial Narrow"/>
              </w:rPr>
              <w:t>£</w:t>
            </w:r>
          </w:p>
        </w:tc>
      </w:tr>
      <w:tr w:rsidR="002D1030" w:rsidRPr="004E4F14" w14:paraId="4D0F4238" w14:textId="77777777" w:rsidTr="0BD4B1EB">
        <w:tc>
          <w:tcPr>
            <w:tcW w:w="4967" w:type="dxa"/>
            <w:shd w:val="clear" w:color="auto" w:fill="auto"/>
          </w:tcPr>
          <w:p w14:paraId="50C9FB6C" w14:textId="77777777" w:rsidR="002D1030" w:rsidRPr="00F561F2" w:rsidRDefault="0BD4B1EB" w:rsidP="0BD4B1EB">
            <w:pPr>
              <w:rPr>
                <w:rFonts w:ascii="Arial Narrow" w:hAnsi="Arial Narrow"/>
              </w:rPr>
            </w:pPr>
            <w:r w:rsidRPr="0BD4B1EB">
              <w:rPr>
                <w:rFonts w:ascii="Arial Narrow" w:hAnsi="Arial Narrow"/>
              </w:rPr>
              <w:t>Historic Track and Timeline of Individuals</w:t>
            </w:r>
          </w:p>
        </w:tc>
        <w:tc>
          <w:tcPr>
            <w:tcW w:w="4105" w:type="dxa"/>
            <w:shd w:val="clear" w:color="auto" w:fill="auto"/>
          </w:tcPr>
          <w:p w14:paraId="4901D165" w14:textId="77777777" w:rsidR="002D1030" w:rsidRPr="00D82CB2" w:rsidRDefault="0BD4B1EB" w:rsidP="0BD4B1EB">
            <w:pPr>
              <w:rPr>
                <w:rFonts w:ascii="Arial Narrow" w:hAnsi="Arial Narrow"/>
              </w:rPr>
            </w:pPr>
            <w:r w:rsidRPr="0BD4B1EB">
              <w:rPr>
                <w:rFonts w:ascii="Arial Narrow" w:hAnsi="Arial Narrow"/>
              </w:rPr>
              <w:t>£</w:t>
            </w:r>
          </w:p>
        </w:tc>
      </w:tr>
      <w:tr w:rsidR="002D1030" w:rsidRPr="008A14E6" w14:paraId="7BC388E9" w14:textId="77777777" w:rsidTr="0BD4B1EB">
        <w:tc>
          <w:tcPr>
            <w:tcW w:w="4967" w:type="dxa"/>
            <w:shd w:val="clear" w:color="auto" w:fill="auto"/>
          </w:tcPr>
          <w:p w14:paraId="0FD5AF81" w14:textId="77777777" w:rsidR="002D1030" w:rsidRPr="008A14E6" w:rsidRDefault="0BD4B1EB" w:rsidP="0BD4B1EB">
            <w:pPr>
              <w:rPr>
                <w:rFonts w:ascii="Arial Narrow" w:hAnsi="Arial Narrow"/>
              </w:rPr>
            </w:pPr>
            <w:r w:rsidRPr="0BD4B1EB">
              <w:rPr>
                <w:rFonts w:ascii="Arial Narrow" w:hAnsi="Arial Narrow"/>
              </w:rPr>
              <w:t xml:space="preserve">Automatic Number Plate Recognition </w:t>
            </w:r>
          </w:p>
        </w:tc>
        <w:tc>
          <w:tcPr>
            <w:tcW w:w="4105" w:type="dxa"/>
            <w:shd w:val="clear" w:color="auto" w:fill="auto"/>
          </w:tcPr>
          <w:p w14:paraId="09DE25C6" w14:textId="77777777" w:rsidR="002D1030" w:rsidRPr="008A14E6" w:rsidRDefault="0BD4B1EB" w:rsidP="0BD4B1EB">
            <w:pPr>
              <w:rPr>
                <w:rFonts w:ascii="Arial Narrow" w:hAnsi="Arial Narrow"/>
              </w:rPr>
            </w:pPr>
            <w:r w:rsidRPr="0BD4B1EB">
              <w:rPr>
                <w:rFonts w:ascii="Arial Narrow" w:hAnsi="Arial Narrow"/>
              </w:rPr>
              <w:t>£</w:t>
            </w:r>
          </w:p>
        </w:tc>
      </w:tr>
      <w:tr w:rsidR="002D1030" w:rsidRPr="008A14E6" w14:paraId="3F0F6371" w14:textId="77777777" w:rsidTr="0BD4B1EB">
        <w:tc>
          <w:tcPr>
            <w:tcW w:w="4967" w:type="dxa"/>
            <w:shd w:val="clear" w:color="auto" w:fill="auto"/>
          </w:tcPr>
          <w:p w14:paraId="1C04AD0A" w14:textId="77777777" w:rsidR="002D1030" w:rsidRPr="008A14E6" w:rsidRDefault="0BD4B1EB" w:rsidP="0BD4B1EB">
            <w:pPr>
              <w:rPr>
                <w:rFonts w:ascii="Arial Narrow" w:hAnsi="Arial Narrow"/>
              </w:rPr>
            </w:pPr>
            <w:r w:rsidRPr="0BD4B1EB">
              <w:rPr>
                <w:rFonts w:ascii="Arial Narrow" w:hAnsi="Arial Narrow"/>
              </w:rPr>
              <w:t>Digital Evidence Management System</w:t>
            </w:r>
          </w:p>
        </w:tc>
        <w:tc>
          <w:tcPr>
            <w:tcW w:w="4105" w:type="dxa"/>
            <w:shd w:val="clear" w:color="auto" w:fill="auto"/>
          </w:tcPr>
          <w:p w14:paraId="0DC529B3" w14:textId="77777777" w:rsidR="002D1030" w:rsidRPr="008A14E6" w:rsidRDefault="0BD4B1EB" w:rsidP="0BD4B1EB">
            <w:pPr>
              <w:rPr>
                <w:rFonts w:ascii="Arial Narrow" w:hAnsi="Arial Narrow"/>
              </w:rPr>
            </w:pPr>
            <w:r w:rsidRPr="0BD4B1EB">
              <w:rPr>
                <w:rFonts w:ascii="Arial Narrow" w:hAnsi="Arial Narrow"/>
              </w:rPr>
              <w:t>£</w:t>
            </w:r>
          </w:p>
        </w:tc>
      </w:tr>
      <w:tr w:rsidR="002D1030" w:rsidRPr="004E4F14" w14:paraId="537FEF20" w14:textId="77777777" w:rsidTr="0BD4B1EB">
        <w:tc>
          <w:tcPr>
            <w:tcW w:w="4967" w:type="dxa"/>
            <w:shd w:val="clear" w:color="auto" w:fill="auto"/>
          </w:tcPr>
          <w:p w14:paraId="639D1CD8" w14:textId="77777777" w:rsidR="002D1030" w:rsidRPr="00D82CB2" w:rsidRDefault="0BD4B1EB" w:rsidP="0BD4B1EB">
            <w:pPr>
              <w:rPr>
                <w:rFonts w:ascii="Arial Narrow" w:hAnsi="Arial Narrow"/>
              </w:rPr>
            </w:pPr>
            <w:r w:rsidRPr="0BD4B1EB">
              <w:rPr>
                <w:rFonts w:ascii="Arial Narrow" w:hAnsi="Arial Narrow"/>
              </w:rPr>
              <w:t>Other Items (please add a new row for each item)</w:t>
            </w:r>
          </w:p>
        </w:tc>
        <w:tc>
          <w:tcPr>
            <w:tcW w:w="4105" w:type="dxa"/>
            <w:shd w:val="clear" w:color="auto" w:fill="auto"/>
          </w:tcPr>
          <w:p w14:paraId="164D0E96" w14:textId="77777777" w:rsidR="002D1030" w:rsidRPr="00D82CB2" w:rsidRDefault="0BD4B1EB" w:rsidP="0BD4B1EB">
            <w:pPr>
              <w:rPr>
                <w:rFonts w:ascii="Arial Narrow" w:hAnsi="Arial Narrow"/>
              </w:rPr>
            </w:pPr>
            <w:r w:rsidRPr="0BD4B1EB">
              <w:rPr>
                <w:rFonts w:ascii="Arial Narrow" w:hAnsi="Arial Narrow"/>
              </w:rPr>
              <w:t>£</w:t>
            </w:r>
          </w:p>
        </w:tc>
      </w:tr>
      <w:tr w:rsidR="002D1030" w:rsidRPr="004E4F14" w14:paraId="735DD4AD" w14:textId="77777777" w:rsidTr="0BD4B1EB">
        <w:tc>
          <w:tcPr>
            <w:tcW w:w="4967" w:type="dxa"/>
            <w:shd w:val="clear" w:color="auto" w:fill="BFBFBF" w:themeFill="background1" w:themeFillShade="BF"/>
          </w:tcPr>
          <w:p w14:paraId="4BF53985" w14:textId="77777777" w:rsidR="002D1030" w:rsidRPr="00D82CB2" w:rsidRDefault="0BD4B1EB" w:rsidP="0BD4B1EB">
            <w:pPr>
              <w:rPr>
                <w:rFonts w:ascii="Arial Narrow" w:hAnsi="Arial Narrow"/>
                <w:b/>
                <w:bCs/>
              </w:rPr>
            </w:pPr>
            <w:r w:rsidRPr="0BD4B1EB">
              <w:rPr>
                <w:rFonts w:ascii="Arial Narrow" w:hAnsi="Arial Narrow"/>
                <w:b/>
                <w:bCs/>
              </w:rPr>
              <w:t>TOTAL</w:t>
            </w:r>
          </w:p>
        </w:tc>
        <w:tc>
          <w:tcPr>
            <w:tcW w:w="4105" w:type="dxa"/>
            <w:shd w:val="clear" w:color="auto" w:fill="BFBFBF" w:themeFill="background1" w:themeFillShade="BF"/>
          </w:tcPr>
          <w:p w14:paraId="3B2E6EB2" w14:textId="77777777" w:rsidR="002D1030" w:rsidRPr="00D82CB2" w:rsidRDefault="0BD4B1EB" w:rsidP="0BD4B1EB">
            <w:pPr>
              <w:rPr>
                <w:rFonts w:ascii="Arial Narrow" w:hAnsi="Arial Narrow"/>
                <w:b/>
                <w:bCs/>
              </w:rPr>
            </w:pPr>
            <w:r w:rsidRPr="0BD4B1EB">
              <w:rPr>
                <w:rFonts w:ascii="Arial Narrow" w:hAnsi="Arial Narrow"/>
                <w:b/>
                <w:bCs/>
              </w:rPr>
              <w:t>£</w:t>
            </w:r>
          </w:p>
        </w:tc>
      </w:tr>
    </w:tbl>
    <w:p w14:paraId="54738AF4" w14:textId="77777777" w:rsidR="002D1030" w:rsidRDefault="002D1030" w:rsidP="002D1030">
      <w:pPr>
        <w:rPr>
          <w:rFonts w:ascii="Arial Narrow" w:hAnsi="Arial Narrow"/>
        </w:rPr>
      </w:pPr>
    </w:p>
    <w:p w14:paraId="321EAC71" w14:textId="05C8CE0B" w:rsidR="008A14E6" w:rsidRPr="00ED48C1" w:rsidRDefault="0BD4B1EB" w:rsidP="008A14E6">
      <w:pPr>
        <w:pStyle w:val="Heading3"/>
        <w:rPr>
          <w:lang w:val="en-GB"/>
        </w:rPr>
      </w:pPr>
      <w:bookmarkStart w:id="19" w:name="_Toc22649851"/>
      <w:r>
        <w:t>Optional Items</w:t>
      </w:r>
      <w:bookmarkEnd w:id="19"/>
      <w:r w:rsidR="00ED48C1">
        <w:rPr>
          <w:lang w:val="en-GB"/>
        </w:rPr>
        <w:t>- not e</w:t>
      </w:r>
      <w:r w:rsidR="00275206">
        <w:rPr>
          <w:lang w:val="en-GB"/>
        </w:rPr>
        <w:t>valuated</w:t>
      </w:r>
    </w:p>
    <w:p w14:paraId="06BBA33E" w14:textId="77777777" w:rsidR="001E2A4D" w:rsidRPr="001E2A4D" w:rsidRDefault="001E2A4D" w:rsidP="008A14E6">
      <w:pPr>
        <w:pStyle w:val="Heading3"/>
      </w:pPr>
    </w:p>
    <w:tbl>
      <w:tblPr>
        <w:tblW w:w="935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754"/>
        <w:gridCol w:w="1264"/>
        <w:gridCol w:w="1583"/>
        <w:gridCol w:w="1689"/>
      </w:tblGrid>
      <w:tr w:rsidR="001E2A4D" w:rsidRPr="00270D5B" w14:paraId="22215E02"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E7C03" w14:textId="77777777" w:rsidR="001E2A4D" w:rsidRPr="001E2A4D" w:rsidRDefault="0BD4B1EB" w:rsidP="0BD4B1EB">
            <w:pPr>
              <w:rPr>
                <w:rFonts w:ascii="Arial Narrow" w:hAnsi="Arial Narrow"/>
                <w:b/>
                <w:bCs/>
              </w:rPr>
            </w:pPr>
            <w:r w:rsidRPr="0BD4B1EB">
              <w:rPr>
                <w:rFonts w:ascii="Arial Narrow" w:hAnsi="Arial Narrow"/>
                <w:b/>
                <w:bCs/>
              </w:rPr>
              <w:t>ITEM</w:t>
            </w:r>
          </w:p>
        </w:tc>
        <w:tc>
          <w:tcPr>
            <w:tcW w:w="1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3036D" w14:textId="77777777" w:rsidR="001E2A4D" w:rsidRPr="001E2A4D" w:rsidRDefault="0BD4B1EB" w:rsidP="0BD4B1EB">
            <w:pPr>
              <w:rPr>
                <w:rFonts w:ascii="Arial Narrow" w:hAnsi="Arial Narrow"/>
                <w:b/>
                <w:bCs/>
              </w:rPr>
            </w:pPr>
            <w:r w:rsidRPr="0BD4B1EB">
              <w:rPr>
                <w:rFonts w:ascii="Arial Narrow" w:hAnsi="Arial Narrow"/>
                <w:b/>
                <w:bCs/>
              </w:rPr>
              <w:t>Make/Model</w:t>
            </w: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BB519" w14:textId="77777777" w:rsidR="001E2A4D" w:rsidRPr="001E2A4D" w:rsidRDefault="0BD4B1EB" w:rsidP="0BD4B1EB">
            <w:pPr>
              <w:rPr>
                <w:rFonts w:ascii="Arial Narrow" w:hAnsi="Arial Narrow"/>
                <w:b/>
                <w:bCs/>
              </w:rPr>
            </w:pPr>
            <w:r w:rsidRPr="0BD4B1EB">
              <w:rPr>
                <w:rFonts w:ascii="Arial Narrow" w:hAnsi="Arial Narrow"/>
                <w:b/>
                <w:bCs/>
              </w:rPr>
              <w:t>Quantity</w:t>
            </w:r>
          </w:p>
        </w:tc>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EFD7C" w14:textId="77777777" w:rsidR="001E2A4D" w:rsidRPr="001E2A4D" w:rsidRDefault="0BD4B1EB" w:rsidP="0BD4B1EB">
            <w:pPr>
              <w:rPr>
                <w:rFonts w:ascii="Arial Narrow" w:hAnsi="Arial Narrow"/>
                <w:b/>
                <w:bCs/>
              </w:rPr>
            </w:pPr>
            <w:r w:rsidRPr="0BD4B1EB">
              <w:rPr>
                <w:rFonts w:ascii="Arial Narrow" w:hAnsi="Arial Narrow"/>
                <w:b/>
                <w:bCs/>
              </w:rPr>
              <w:t>Unit Price</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114B6" w14:textId="77777777" w:rsidR="001E2A4D" w:rsidRPr="001E2A4D" w:rsidRDefault="0BD4B1EB" w:rsidP="0BD4B1EB">
            <w:pPr>
              <w:rPr>
                <w:rFonts w:ascii="Arial Narrow" w:hAnsi="Arial Narrow"/>
                <w:b/>
                <w:bCs/>
              </w:rPr>
            </w:pPr>
            <w:r w:rsidRPr="0BD4B1EB">
              <w:rPr>
                <w:rFonts w:ascii="Arial Narrow" w:hAnsi="Arial Narrow"/>
                <w:b/>
                <w:bCs/>
              </w:rPr>
              <w:t>Total</w:t>
            </w:r>
          </w:p>
        </w:tc>
      </w:tr>
      <w:tr w:rsidR="003B5AA2" w:rsidRPr="00270D5B" w14:paraId="143BEEF2" w14:textId="77777777" w:rsidTr="00DD3817">
        <w:tc>
          <w:tcPr>
            <w:tcW w:w="3066" w:type="dxa"/>
            <w:shd w:val="clear" w:color="auto" w:fill="FFFFFF" w:themeFill="background1"/>
          </w:tcPr>
          <w:p w14:paraId="1E712E75" w14:textId="218801EA" w:rsidR="003B5AA2" w:rsidRPr="003B5AA2" w:rsidRDefault="0BD4B1EB" w:rsidP="0BD4B1EB">
            <w:pPr>
              <w:rPr>
                <w:rFonts w:ascii="Arial Narrow" w:hAnsi="Arial Narrow"/>
              </w:rPr>
            </w:pPr>
            <w:r w:rsidRPr="0BD4B1EB">
              <w:rPr>
                <w:rFonts w:ascii="Arial Narrow" w:hAnsi="Arial Narrow"/>
              </w:rPr>
              <w:t>20% Expansion on the VMS Storage above what storage is required to support all the cameras for this contract</w:t>
            </w:r>
          </w:p>
        </w:tc>
        <w:tc>
          <w:tcPr>
            <w:tcW w:w="1754" w:type="dxa"/>
            <w:shd w:val="clear" w:color="auto" w:fill="auto"/>
          </w:tcPr>
          <w:p w14:paraId="4C4CEA3D" w14:textId="77777777" w:rsidR="003B5AA2" w:rsidRPr="00270D5B" w:rsidRDefault="003B5AA2" w:rsidP="003B5AA2">
            <w:pPr>
              <w:rPr>
                <w:rFonts w:ascii="Arial Narrow" w:hAnsi="Arial Narrow"/>
              </w:rPr>
            </w:pPr>
          </w:p>
        </w:tc>
        <w:tc>
          <w:tcPr>
            <w:tcW w:w="1264" w:type="dxa"/>
            <w:shd w:val="clear" w:color="auto" w:fill="auto"/>
          </w:tcPr>
          <w:p w14:paraId="50895670" w14:textId="77777777" w:rsidR="003B5AA2" w:rsidRPr="00270D5B" w:rsidRDefault="003B5AA2" w:rsidP="003B5AA2">
            <w:pPr>
              <w:rPr>
                <w:rFonts w:ascii="Arial Narrow" w:hAnsi="Arial Narrow"/>
              </w:rPr>
            </w:pPr>
          </w:p>
        </w:tc>
        <w:tc>
          <w:tcPr>
            <w:tcW w:w="1583" w:type="dxa"/>
            <w:shd w:val="clear" w:color="auto" w:fill="auto"/>
          </w:tcPr>
          <w:p w14:paraId="1454BF0E" w14:textId="77777777" w:rsidR="003B5AA2"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shd w:val="clear" w:color="auto" w:fill="auto"/>
          </w:tcPr>
          <w:p w14:paraId="7A792007" w14:textId="77777777" w:rsidR="003B5AA2" w:rsidRPr="00270D5B" w:rsidRDefault="0BD4B1EB" w:rsidP="0BD4B1EB">
            <w:pPr>
              <w:rPr>
                <w:rFonts w:ascii="Arial Narrow" w:hAnsi="Arial Narrow"/>
              </w:rPr>
            </w:pPr>
            <w:r w:rsidRPr="0BD4B1EB">
              <w:rPr>
                <w:rFonts w:ascii="Arial Narrow" w:hAnsi="Arial Narrow"/>
              </w:rPr>
              <w:t>£</w:t>
            </w:r>
          </w:p>
        </w:tc>
      </w:tr>
      <w:tr w:rsidR="003B5AA2" w:rsidRPr="00270D5B" w14:paraId="692329D7" w14:textId="77777777" w:rsidTr="00DD3817">
        <w:tc>
          <w:tcPr>
            <w:tcW w:w="3066" w:type="dxa"/>
            <w:shd w:val="clear" w:color="auto" w:fill="FFFFFF" w:themeFill="background1"/>
          </w:tcPr>
          <w:p w14:paraId="171A08F4" w14:textId="0DB74F7F" w:rsidR="003B5AA2" w:rsidRPr="003B5AA2" w:rsidRDefault="0BD4B1EB" w:rsidP="0BD4B1EB">
            <w:pPr>
              <w:rPr>
                <w:rFonts w:ascii="Arial Narrow" w:hAnsi="Arial Narrow"/>
              </w:rPr>
            </w:pPr>
            <w:r w:rsidRPr="0BD4B1EB">
              <w:rPr>
                <w:rFonts w:ascii="Arial Narrow" w:hAnsi="Arial Narrow"/>
              </w:rPr>
              <w:t xml:space="preserve">40% Expansion on the VMS Storage above what storage is required to support </w:t>
            </w:r>
            <w:proofErr w:type="gramStart"/>
            <w:r w:rsidRPr="0BD4B1EB">
              <w:rPr>
                <w:rFonts w:ascii="Arial Narrow" w:hAnsi="Arial Narrow"/>
              </w:rPr>
              <w:t>all of</w:t>
            </w:r>
            <w:proofErr w:type="gramEnd"/>
            <w:r w:rsidRPr="0BD4B1EB">
              <w:rPr>
                <w:rFonts w:ascii="Arial Narrow" w:hAnsi="Arial Narrow"/>
              </w:rPr>
              <w:t xml:space="preserve"> the cameras for this contract</w:t>
            </w:r>
          </w:p>
        </w:tc>
        <w:tc>
          <w:tcPr>
            <w:tcW w:w="1754" w:type="dxa"/>
            <w:shd w:val="clear" w:color="auto" w:fill="auto"/>
          </w:tcPr>
          <w:p w14:paraId="38C1F859" w14:textId="77777777" w:rsidR="003B5AA2" w:rsidRPr="00270D5B" w:rsidRDefault="003B5AA2" w:rsidP="003B5AA2">
            <w:pPr>
              <w:rPr>
                <w:rFonts w:ascii="Arial Narrow" w:hAnsi="Arial Narrow"/>
              </w:rPr>
            </w:pPr>
          </w:p>
        </w:tc>
        <w:tc>
          <w:tcPr>
            <w:tcW w:w="1264" w:type="dxa"/>
            <w:shd w:val="clear" w:color="auto" w:fill="auto"/>
          </w:tcPr>
          <w:p w14:paraId="0C8FE7CE" w14:textId="77777777" w:rsidR="003B5AA2" w:rsidRPr="00270D5B" w:rsidRDefault="003B5AA2" w:rsidP="003B5AA2">
            <w:pPr>
              <w:rPr>
                <w:rFonts w:ascii="Arial Narrow" w:hAnsi="Arial Narrow"/>
              </w:rPr>
            </w:pPr>
          </w:p>
        </w:tc>
        <w:tc>
          <w:tcPr>
            <w:tcW w:w="1583" w:type="dxa"/>
            <w:shd w:val="clear" w:color="auto" w:fill="auto"/>
          </w:tcPr>
          <w:p w14:paraId="3DCBE362" w14:textId="77777777" w:rsidR="003B5AA2" w:rsidRPr="00270D5B" w:rsidRDefault="0BD4B1EB" w:rsidP="0BD4B1EB">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shd w:val="clear" w:color="auto" w:fill="auto"/>
          </w:tcPr>
          <w:p w14:paraId="37C4DD4C" w14:textId="77777777" w:rsidR="003B5AA2" w:rsidRPr="00270D5B" w:rsidRDefault="0BD4B1EB" w:rsidP="0BD4B1EB">
            <w:pPr>
              <w:rPr>
                <w:rFonts w:ascii="Arial Narrow" w:hAnsi="Arial Narrow"/>
              </w:rPr>
            </w:pPr>
            <w:r w:rsidRPr="0BD4B1EB">
              <w:rPr>
                <w:rFonts w:ascii="Arial Narrow" w:hAnsi="Arial Narrow"/>
              </w:rPr>
              <w:t>£</w:t>
            </w:r>
          </w:p>
        </w:tc>
      </w:tr>
      <w:tr w:rsidR="000A06E1" w:rsidRPr="00270D5B" w14:paraId="694FFACC"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1BBE" w14:textId="7FE77AFE" w:rsidR="000A06E1" w:rsidRPr="0BD4B1EB" w:rsidRDefault="000A06E1" w:rsidP="000A06E1">
            <w:pPr>
              <w:rPr>
                <w:rFonts w:ascii="Arial Narrow" w:hAnsi="Arial Narrow"/>
              </w:rPr>
            </w:pPr>
            <w:r>
              <w:rPr>
                <w:rFonts w:ascii="Arial Narrow" w:hAnsi="Arial Narrow"/>
              </w:rPr>
              <w:t>New IP/PTZ camera, mounting, power supply and transmission outside McDonalds, Portishead</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E35132E"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52D864F"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5E8639D2" w14:textId="6074F199" w:rsidR="000A06E1" w:rsidRPr="0BD4B1E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E65252C" w14:textId="016572FF" w:rsidR="000A06E1" w:rsidRPr="0BD4B1EB" w:rsidRDefault="000A06E1" w:rsidP="000A06E1">
            <w:pPr>
              <w:rPr>
                <w:rFonts w:ascii="Arial Narrow" w:hAnsi="Arial Narrow"/>
              </w:rPr>
            </w:pPr>
            <w:r w:rsidRPr="0BD4B1EB">
              <w:rPr>
                <w:rFonts w:ascii="Arial Narrow" w:hAnsi="Arial Narrow"/>
              </w:rPr>
              <w:t>£</w:t>
            </w:r>
          </w:p>
        </w:tc>
      </w:tr>
      <w:tr w:rsidR="000A06E1" w:rsidRPr="00270D5B" w14:paraId="327AD047"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3C5560F1" w14:textId="26177531" w:rsidR="000A06E1" w:rsidRPr="0BD4B1EB" w:rsidRDefault="000A06E1" w:rsidP="000A06E1">
            <w:pPr>
              <w:rPr>
                <w:rFonts w:ascii="Arial Narrow" w:hAnsi="Arial Narrow"/>
              </w:rPr>
            </w:pPr>
            <w:r>
              <w:rPr>
                <w:rFonts w:ascii="Arial Narrow" w:hAnsi="Arial Narrow"/>
              </w:rPr>
              <w:t>New IP/PTZ camera, mounting, power supply and transmission Lower Queens Road, Clevedon</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274C88E"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53EC29B"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3BC980B" w14:textId="61C58D25" w:rsidR="000A06E1" w:rsidRPr="0BD4B1E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5218868" w14:textId="72C4ACD0" w:rsidR="000A06E1" w:rsidRPr="0BD4B1EB" w:rsidRDefault="000A06E1" w:rsidP="000A06E1">
            <w:pPr>
              <w:rPr>
                <w:rFonts w:ascii="Arial Narrow" w:hAnsi="Arial Narrow"/>
              </w:rPr>
            </w:pPr>
            <w:r w:rsidRPr="0BD4B1EB">
              <w:rPr>
                <w:rFonts w:ascii="Arial Narrow" w:hAnsi="Arial Narrow"/>
              </w:rPr>
              <w:t>£</w:t>
            </w:r>
          </w:p>
        </w:tc>
      </w:tr>
      <w:tr w:rsidR="000A06E1" w:rsidRPr="00270D5B" w14:paraId="61398B6A"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950D1C" w14:textId="00AE0E20" w:rsidR="000A06E1" w:rsidRPr="0BD4B1EB" w:rsidRDefault="000A06E1" w:rsidP="000A06E1">
            <w:pPr>
              <w:rPr>
                <w:rFonts w:ascii="Arial Narrow" w:hAnsi="Arial Narrow"/>
              </w:rPr>
            </w:pPr>
            <w:r>
              <w:rPr>
                <w:rFonts w:ascii="Arial Narrow" w:hAnsi="Arial Narrow"/>
              </w:rPr>
              <w:t>New IP/PTZ (IR/WL) camera, mounting, power supply and transmission near scout hut, Clevedon</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D24B26D"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3DDF5D6"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52CDE7E" w14:textId="2A547B67" w:rsidR="000A06E1" w:rsidRPr="0BD4B1E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5607A1E" w14:textId="060EEB73" w:rsidR="000A06E1" w:rsidRPr="0BD4B1EB" w:rsidRDefault="000A06E1" w:rsidP="000A06E1">
            <w:pPr>
              <w:rPr>
                <w:rFonts w:ascii="Arial Narrow" w:hAnsi="Arial Narrow"/>
              </w:rPr>
            </w:pPr>
            <w:r w:rsidRPr="0BD4B1EB">
              <w:rPr>
                <w:rFonts w:ascii="Arial Narrow" w:hAnsi="Arial Narrow"/>
              </w:rPr>
              <w:t>£</w:t>
            </w:r>
          </w:p>
        </w:tc>
      </w:tr>
      <w:tr w:rsidR="000A06E1" w:rsidRPr="00270D5B" w14:paraId="11738720"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2C7A" w14:textId="2B6D12A7" w:rsidR="000A06E1" w:rsidRPr="0BD4B1EB" w:rsidRDefault="000A06E1" w:rsidP="000A06E1">
            <w:pPr>
              <w:rPr>
                <w:rFonts w:ascii="Arial Narrow" w:hAnsi="Arial Narrow"/>
              </w:rPr>
            </w:pPr>
            <w:r>
              <w:rPr>
                <w:rFonts w:ascii="Arial Narrow" w:hAnsi="Arial Narrow"/>
              </w:rPr>
              <w:t>New IP/PTZ camera, mounting, power supply and transmission Old Street, Clevedon</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4BBEE6E"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8B6CEF3"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82E03B7" w14:textId="1A1870FA" w:rsidR="000A06E1" w:rsidRPr="0BD4B1E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851493D" w14:textId="36B2F62C" w:rsidR="000A06E1" w:rsidRPr="0BD4B1EB" w:rsidRDefault="000A06E1" w:rsidP="000A06E1">
            <w:pPr>
              <w:rPr>
                <w:rFonts w:ascii="Arial Narrow" w:hAnsi="Arial Narrow"/>
              </w:rPr>
            </w:pPr>
            <w:r w:rsidRPr="0BD4B1EB">
              <w:rPr>
                <w:rFonts w:ascii="Arial Narrow" w:hAnsi="Arial Narrow"/>
              </w:rPr>
              <w:t>£</w:t>
            </w:r>
          </w:p>
        </w:tc>
      </w:tr>
      <w:tr w:rsidR="000A06E1" w:rsidRPr="00270D5B" w14:paraId="6E440ADF"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8E5E" w14:textId="77777777" w:rsidR="000A06E1" w:rsidRDefault="007E13DA" w:rsidP="000A06E1">
            <w:pPr>
              <w:rPr>
                <w:rFonts w:ascii="Arial Narrow" w:hAnsi="Arial Narrow"/>
              </w:rPr>
            </w:pPr>
            <w:r>
              <w:rPr>
                <w:rFonts w:ascii="Arial Narrow" w:hAnsi="Arial Narrow"/>
              </w:rPr>
              <w:t>New IP/PTZ camera, mounting, power supply and transmission</w:t>
            </w:r>
          </w:p>
          <w:p w14:paraId="07467EBA" w14:textId="692DDB0B" w:rsidR="007E13DA" w:rsidRPr="00270D5B" w:rsidRDefault="007E13DA" w:rsidP="000A06E1">
            <w:pPr>
              <w:rPr>
                <w:rFonts w:ascii="Arial Narrow" w:hAnsi="Arial Narrow"/>
              </w:rPr>
            </w:pPr>
            <w:proofErr w:type="spellStart"/>
            <w:r>
              <w:rPr>
                <w:rFonts w:ascii="Arial Narrow" w:hAnsi="Arial Narrow"/>
              </w:rPr>
              <w:t>Stockway</w:t>
            </w:r>
            <w:proofErr w:type="spellEnd"/>
            <w:r>
              <w:rPr>
                <w:rFonts w:ascii="Arial Narrow" w:hAnsi="Arial Narrow"/>
              </w:rPr>
              <w:t xml:space="preserve"> South/</w:t>
            </w:r>
            <w:proofErr w:type="spellStart"/>
            <w:r>
              <w:rPr>
                <w:rFonts w:ascii="Arial Narrow" w:hAnsi="Arial Narrow"/>
              </w:rPr>
              <w:t>Mizzymead</w:t>
            </w:r>
            <w:proofErr w:type="spellEnd"/>
            <w:r>
              <w:rPr>
                <w:rFonts w:ascii="Arial Narrow" w:hAnsi="Arial Narrow"/>
              </w:rPr>
              <w:t xml:space="preserve"> Road, Nailsea</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2F9378"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8E6DD4E"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D0D98AC" w14:textId="77777777" w:rsidR="000A06E1" w:rsidRPr="00270D5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3D04828" w14:textId="77777777" w:rsidR="000A06E1" w:rsidRPr="00270D5B" w:rsidRDefault="000A06E1" w:rsidP="000A06E1">
            <w:pPr>
              <w:rPr>
                <w:rFonts w:ascii="Arial Narrow" w:hAnsi="Arial Narrow"/>
              </w:rPr>
            </w:pPr>
            <w:r w:rsidRPr="0BD4B1EB">
              <w:rPr>
                <w:rFonts w:ascii="Arial Narrow" w:hAnsi="Arial Narrow"/>
              </w:rPr>
              <w:t>£</w:t>
            </w:r>
          </w:p>
        </w:tc>
      </w:tr>
      <w:tr w:rsidR="000A06E1" w:rsidRPr="00270D5B" w14:paraId="49C52EAA" w14:textId="77777777" w:rsidTr="00DD3817">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39B8B562" w14:textId="77777777" w:rsidR="000A06E1" w:rsidRDefault="007E13DA" w:rsidP="000A06E1">
            <w:pPr>
              <w:rPr>
                <w:rFonts w:ascii="Arial Narrow" w:hAnsi="Arial Narrow"/>
              </w:rPr>
            </w:pPr>
            <w:r>
              <w:rPr>
                <w:rFonts w:ascii="Arial Narrow" w:hAnsi="Arial Narrow"/>
              </w:rPr>
              <w:t>New IP/PTZ camera, mounting, power supply and transmission</w:t>
            </w:r>
          </w:p>
          <w:p w14:paraId="3BD3535C" w14:textId="6170F5A8" w:rsidR="007E13DA" w:rsidRPr="00270D5B" w:rsidRDefault="007E13DA" w:rsidP="000A06E1">
            <w:pPr>
              <w:rPr>
                <w:rFonts w:ascii="Arial Narrow" w:hAnsi="Arial Narrow"/>
              </w:rPr>
            </w:pPr>
            <w:proofErr w:type="spellStart"/>
            <w:r>
              <w:rPr>
                <w:rFonts w:ascii="Arial Narrow" w:hAnsi="Arial Narrow"/>
              </w:rPr>
              <w:t>Stockway</w:t>
            </w:r>
            <w:proofErr w:type="spellEnd"/>
            <w:r>
              <w:rPr>
                <w:rFonts w:ascii="Arial Narrow" w:hAnsi="Arial Narrow"/>
              </w:rPr>
              <w:t xml:space="preserve"> North/High Street, opposite Tesco, Nailsea</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D3BEE8F" w14:textId="77777777" w:rsidR="000A06E1" w:rsidRPr="00270D5B" w:rsidRDefault="000A06E1" w:rsidP="000A06E1">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0A06E1" w:rsidRPr="00270D5B" w:rsidRDefault="000A06E1" w:rsidP="000A06E1">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FD977B1" w14:textId="77777777" w:rsidR="000A06E1" w:rsidRPr="00270D5B" w:rsidRDefault="000A06E1" w:rsidP="000A06E1">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CD46990" w14:textId="77777777" w:rsidR="000A06E1" w:rsidRPr="00270D5B" w:rsidRDefault="000A06E1" w:rsidP="000A06E1">
            <w:pPr>
              <w:rPr>
                <w:rFonts w:ascii="Arial Narrow" w:hAnsi="Arial Narrow"/>
              </w:rPr>
            </w:pPr>
            <w:r w:rsidRPr="0BD4B1EB">
              <w:rPr>
                <w:rFonts w:ascii="Arial Narrow" w:hAnsi="Arial Narrow"/>
              </w:rPr>
              <w:t>£</w:t>
            </w:r>
          </w:p>
        </w:tc>
      </w:tr>
      <w:tr w:rsidR="007E13DA" w:rsidRPr="00270D5B" w14:paraId="7D82D0D0" w14:textId="77777777" w:rsidTr="00552690">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7BF32841" w14:textId="77777777" w:rsidR="007E13DA" w:rsidRDefault="007E13DA" w:rsidP="00552690">
            <w:pPr>
              <w:rPr>
                <w:rFonts w:ascii="Arial Narrow" w:hAnsi="Arial Narrow"/>
              </w:rPr>
            </w:pPr>
            <w:bookmarkStart w:id="20" w:name="_Toc283549763"/>
            <w:r>
              <w:rPr>
                <w:rFonts w:ascii="Arial Narrow" w:hAnsi="Arial Narrow"/>
              </w:rPr>
              <w:t>New IP/PTZ camera, mounting, power supply and transmission</w:t>
            </w:r>
          </w:p>
          <w:p w14:paraId="47FDDC3C" w14:textId="7DA88AA9" w:rsidR="007E13DA" w:rsidRPr="00270D5B" w:rsidRDefault="007E13DA" w:rsidP="00552690">
            <w:pPr>
              <w:rPr>
                <w:rFonts w:ascii="Arial Narrow" w:hAnsi="Arial Narrow"/>
              </w:rPr>
            </w:pPr>
            <w:r>
              <w:rPr>
                <w:rFonts w:ascii="Arial Narrow" w:hAnsi="Arial Narrow"/>
              </w:rPr>
              <w:lastRenderedPageBreak/>
              <w:t>St James Street/Richmond Street junction</w:t>
            </w:r>
            <w:r w:rsidR="00EC3923">
              <w:rPr>
                <w:rFonts w:ascii="Arial Narrow" w:hAnsi="Arial Narrow"/>
              </w:rPr>
              <w:t xml:space="preserve"> WSM</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0F6C342" w14:textId="77777777" w:rsidR="007E13DA" w:rsidRPr="00270D5B" w:rsidRDefault="007E13DA" w:rsidP="00552690">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5ADB689" w14:textId="77777777" w:rsidR="007E13DA" w:rsidRPr="00270D5B" w:rsidRDefault="007E13DA" w:rsidP="00552690">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4406D7A" w14:textId="77777777" w:rsidR="007E13DA" w:rsidRPr="00270D5B" w:rsidRDefault="007E13DA" w:rsidP="00552690">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6B4B4A4" w14:textId="77777777" w:rsidR="007E13DA" w:rsidRPr="00270D5B" w:rsidRDefault="007E13DA" w:rsidP="00552690">
            <w:pPr>
              <w:rPr>
                <w:rFonts w:ascii="Arial Narrow" w:hAnsi="Arial Narrow"/>
              </w:rPr>
            </w:pPr>
            <w:r w:rsidRPr="0BD4B1EB">
              <w:rPr>
                <w:rFonts w:ascii="Arial Narrow" w:hAnsi="Arial Narrow"/>
              </w:rPr>
              <w:t>£</w:t>
            </w:r>
          </w:p>
        </w:tc>
      </w:tr>
      <w:tr w:rsidR="007E13DA" w:rsidRPr="00270D5B" w14:paraId="6E7A3273" w14:textId="77777777" w:rsidTr="00552690">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15757" w14:textId="77777777" w:rsidR="007E13DA" w:rsidRDefault="007E13DA" w:rsidP="00552690">
            <w:pPr>
              <w:rPr>
                <w:rFonts w:ascii="Arial Narrow" w:hAnsi="Arial Narrow"/>
              </w:rPr>
            </w:pPr>
            <w:r>
              <w:rPr>
                <w:rFonts w:ascii="Arial Narrow" w:hAnsi="Arial Narrow"/>
              </w:rPr>
              <w:t>New IP/PTZ camera, mounting, power supply and transmission</w:t>
            </w:r>
          </w:p>
          <w:p w14:paraId="3C246B99" w14:textId="759ACACD" w:rsidR="007E13DA" w:rsidRPr="00270D5B" w:rsidRDefault="007E13DA" w:rsidP="00552690">
            <w:pPr>
              <w:rPr>
                <w:rFonts w:ascii="Arial Narrow" w:hAnsi="Arial Narrow"/>
              </w:rPr>
            </w:pPr>
            <w:r>
              <w:rPr>
                <w:rFonts w:ascii="Arial Narrow" w:hAnsi="Arial Narrow"/>
              </w:rPr>
              <w:t>Bottom of Ashcombe Park/Milton Road.</w:t>
            </w:r>
            <w:r w:rsidR="00EC3923">
              <w:rPr>
                <w:rFonts w:ascii="Arial Narrow" w:hAnsi="Arial Narrow"/>
              </w:rPr>
              <w:t xml:space="preserve"> WSM</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C4098EF" w14:textId="77777777" w:rsidR="007E13DA" w:rsidRPr="00270D5B" w:rsidRDefault="007E13DA" w:rsidP="00552690">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537E630" w14:textId="77777777" w:rsidR="007E13DA" w:rsidRPr="00270D5B" w:rsidRDefault="007E13DA" w:rsidP="00552690">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C867F5A" w14:textId="77777777" w:rsidR="007E13DA" w:rsidRPr="00270D5B" w:rsidRDefault="007E13DA" w:rsidP="00552690">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ED07737" w14:textId="77777777" w:rsidR="007E13DA" w:rsidRPr="00270D5B" w:rsidRDefault="007E13DA" w:rsidP="00552690">
            <w:pPr>
              <w:rPr>
                <w:rFonts w:ascii="Arial Narrow" w:hAnsi="Arial Narrow"/>
              </w:rPr>
            </w:pPr>
            <w:r w:rsidRPr="0BD4B1EB">
              <w:rPr>
                <w:rFonts w:ascii="Arial Narrow" w:hAnsi="Arial Narrow"/>
              </w:rPr>
              <w:t>£</w:t>
            </w:r>
          </w:p>
        </w:tc>
      </w:tr>
      <w:tr w:rsidR="007E13DA" w:rsidRPr="00270D5B" w14:paraId="562626FC" w14:textId="77777777" w:rsidTr="00552690">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6A0BF" w14:textId="5ABAD13B" w:rsidR="007E13DA" w:rsidRPr="00270D5B" w:rsidRDefault="00EC3923" w:rsidP="00552690">
            <w:pPr>
              <w:rPr>
                <w:rFonts w:ascii="Arial Narrow" w:hAnsi="Arial Narrow"/>
              </w:rPr>
            </w:pPr>
            <w:r>
              <w:rPr>
                <w:rFonts w:ascii="Arial Narrow" w:hAnsi="Arial Narrow"/>
              </w:rPr>
              <w:t>Clevedon Road, Junction with Whitecross Road, WSM</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BC19EB2" w14:textId="77777777" w:rsidR="007E13DA" w:rsidRPr="00270D5B" w:rsidRDefault="007E13DA" w:rsidP="00552690">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DF1EE4D" w14:textId="77777777" w:rsidR="007E13DA" w:rsidRPr="00270D5B" w:rsidRDefault="007E13DA" w:rsidP="00552690">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54FDF6F" w14:textId="77777777" w:rsidR="007E13DA" w:rsidRPr="00270D5B" w:rsidRDefault="007E13DA" w:rsidP="00552690">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43B6888" w14:textId="77777777" w:rsidR="007E13DA" w:rsidRPr="00270D5B" w:rsidRDefault="007E13DA" w:rsidP="00552690">
            <w:pPr>
              <w:rPr>
                <w:rFonts w:ascii="Arial Narrow" w:hAnsi="Arial Narrow"/>
              </w:rPr>
            </w:pPr>
            <w:r w:rsidRPr="0BD4B1EB">
              <w:rPr>
                <w:rFonts w:ascii="Arial Narrow" w:hAnsi="Arial Narrow"/>
              </w:rPr>
              <w:t>£</w:t>
            </w:r>
          </w:p>
        </w:tc>
      </w:tr>
      <w:tr w:rsidR="00EC3923" w:rsidRPr="00270D5B" w14:paraId="27C990F1" w14:textId="77777777" w:rsidTr="00552690">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A9A6F" w14:textId="77777777" w:rsidR="00EC3923" w:rsidRPr="00270D5B" w:rsidRDefault="00EC3923" w:rsidP="00552690">
            <w:pPr>
              <w:rPr>
                <w:rFonts w:ascii="Arial Narrow" w:hAnsi="Arial Narrow"/>
              </w:rPr>
            </w:pPr>
            <w:r w:rsidRPr="0BD4B1EB">
              <w:rPr>
                <w:rFonts w:ascii="Arial Narrow" w:hAnsi="Arial Narrow"/>
              </w:rPr>
              <w:t>Other Items (please add a new row for each item)</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6D34C72" w14:textId="77777777" w:rsidR="00EC3923" w:rsidRPr="00270D5B" w:rsidRDefault="00EC3923" w:rsidP="00552690">
            <w:pPr>
              <w:rPr>
                <w:rFonts w:ascii="Arial Narrow" w:hAnsi="Arial Narrow"/>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3288D21" w14:textId="77777777" w:rsidR="00EC3923" w:rsidRPr="00270D5B" w:rsidRDefault="00EC3923" w:rsidP="00552690">
            <w:pPr>
              <w:rPr>
                <w:rFonts w:ascii="Arial Narrow" w:hAnsi="Arial Narrow"/>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5BAEB0E" w14:textId="77777777" w:rsidR="00EC3923" w:rsidRPr="00270D5B" w:rsidRDefault="00EC3923" w:rsidP="00552690">
            <w:pPr>
              <w:overflowPunct w:val="0"/>
              <w:autoSpaceDE w:val="0"/>
              <w:autoSpaceDN w:val="0"/>
              <w:adjustRightInd w:val="0"/>
              <w:textAlignment w:val="baseline"/>
              <w:rPr>
                <w:rFonts w:ascii="Arial Narrow" w:hAnsi="Arial Narrow"/>
              </w:rPr>
            </w:pPr>
            <w:r w:rsidRPr="0BD4B1EB">
              <w:rPr>
                <w:rFonts w:ascii="Arial Narrow" w:hAnsi="Arial Narrow"/>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ED8372D" w14:textId="77777777" w:rsidR="00EC3923" w:rsidRPr="00270D5B" w:rsidRDefault="00EC3923" w:rsidP="00552690">
            <w:pPr>
              <w:rPr>
                <w:rFonts w:ascii="Arial Narrow" w:hAnsi="Arial Narrow"/>
              </w:rPr>
            </w:pPr>
            <w:r w:rsidRPr="0BD4B1EB">
              <w:rPr>
                <w:rFonts w:ascii="Arial Narrow" w:hAnsi="Arial Narrow"/>
              </w:rPr>
              <w:t>£</w:t>
            </w:r>
          </w:p>
        </w:tc>
      </w:tr>
    </w:tbl>
    <w:p w14:paraId="5EF4FFCB" w14:textId="77777777" w:rsidR="009832FC" w:rsidRDefault="009832FC" w:rsidP="00EF37AB">
      <w:bookmarkStart w:id="21" w:name="_Toc259368985"/>
      <w:bookmarkStart w:id="22" w:name="_Toc386178297"/>
      <w:bookmarkStart w:id="23" w:name="_Toc22649852"/>
      <w:bookmarkEnd w:id="20"/>
    </w:p>
    <w:p w14:paraId="17A41E0D" w14:textId="77777777" w:rsidR="009832FC" w:rsidRDefault="009832FC" w:rsidP="00EF37AB"/>
    <w:p w14:paraId="3B9E6913" w14:textId="77777777" w:rsidR="009832FC" w:rsidRDefault="009832FC" w:rsidP="00EF37AB"/>
    <w:p w14:paraId="5D317113" w14:textId="77777777" w:rsidR="009832FC" w:rsidRDefault="009832FC" w:rsidP="00EF37AB"/>
    <w:p w14:paraId="42115078" w14:textId="77777777" w:rsidR="009832FC" w:rsidRDefault="009832FC" w:rsidP="00EF37AB"/>
    <w:p w14:paraId="5EED3822" w14:textId="77777777" w:rsidR="009832FC" w:rsidRDefault="009832FC" w:rsidP="00EF37AB"/>
    <w:p w14:paraId="123710C3" w14:textId="77777777" w:rsidR="009832FC" w:rsidRDefault="009832FC" w:rsidP="00EF37AB"/>
    <w:p w14:paraId="17A9329E" w14:textId="77777777" w:rsidR="009832FC" w:rsidRDefault="009832FC" w:rsidP="00EF37AB"/>
    <w:p w14:paraId="292847E5" w14:textId="77777777" w:rsidR="009832FC" w:rsidRDefault="009832FC" w:rsidP="00EF37AB"/>
    <w:p w14:paraId="7DE30D83" w14:textId="77777777" w:rsidR="009832FC" w:rsidRDefault="009832FC" w:rsidP="00EF37AB"/>
    <w:p w14:paraId="76CA4683" w14:textId="77777777" w:rsidR="009832FC" w:rsidRDefault="009832FC" w:rsidP="00EF37AB"/>
    <w:p w14:paraId="1E573F5E" w14:textId="77777777" w:rsidR="009832FC" w:rsidRDefault="009832FC" w:rsidP="00EF37AB"/>
    <w:p w14:paraId="2A9F68F6" w14:textId="77777777" w:rsidR="009832FC" w:rsidRDefault="009832FC" w:rsidP="00EF37AB"/>
    <w:p w14:paraId="1BFCC8E7" w14:textId="77777777" w:rsidR="009832FC" w:rsidRDefault="009832FC" w:rsidP="00EF37AB"/>
    <w:p w14:paraId="5516EAF9" w14:textId="77777777" w:rsidR="009832FC" w:rsidRDefault="009832FC" w:rsidP="00EF37AB"/>
    <w:p w14:paraId="3CD4A239" w14:textId="77777777" w:rsidR="009832FC" w:rsidRDefault="009832FC" w:rsidP="00EF37AB"/>
    <w:p w14:paraId="3BA84E65" w14:textId="77777777" w:rsidR="009832FC" w:rsidRDefault="009832FC" w:rsidP="00EF37AB"/>
    <w:p w14:paraId="63D9DAD2" w14:textId="77777777" w:rsidR="009832FC" w:rsidRDefault="009832FC" w:rsidP="00EF37AB"/>
    <w:p w14:paraId="7455099E" w14:textId="77777777" w:rsidR="009832FC" w:rsidRDefault="009832FC" w:rsidP="00EF37AB"/>
    <w:p w14:paraId="3D182081" w14:textId="77777777" w:rsidR="009832FC" w:rsidRDefault="009832FC" w:rsidP="00EF37AB"/>
    <w:p w14:paraId="6506D802" w14:textId="77777777" w:rsidR="009832FC" w:rsidRDefault="009832FC" w:rsidP="00EF37AB"/>
    <w:p w14:paraId="6D16D34F" w14:textId="77777777" w:rsidR="009832FC" w:rsidRDefault="009832FC" w:rsidP="00EF37AB"/>
    <w:p w14:paraId="0C1CCD2D" w14:textId="77777777" w:rsidR="009832FC" w:rsidRDefault="009832FC" w:rsidP="00EF37AB"/>
    <w:p w14:paraId="0BB960AF" w14:textId="77777777" w:rsidR="009832FC" w:rsidRDefault="009832FC" w:rsidP="00EF37AB"/>
    <w:p w14:paraId="6F4BE336" w14:textId="77777777" w:rsidR="009832FC" w:rsidRDefault="009832FC" w:rsidP="00EF37AB"/>
    <w:p w14:paraId="58664BBA" w14:textId="77777777" w:rsidR="009832FC" w:rsidRDefault="009832FC" w:rsidP="00EF37AB"/>
    <w:p w14:paraId="6B71933F" w14:textId="77777777" w:rsidR="009832FC" w:rsidRDefault="009832FC" w:rsidP="00EF37AB"/>
    <w:p w14:paraId="299C9CEF" w14:textId="77777777" w:rsidR="009832FC" w:rsidRDefault="009832FC" w:rsidP="00EF37AB"/>
    <w:p w14:paraId="62B71A80" w14:textId="77777777" w:rsidR="009832FC" w:rsidRDefault="009832FC" w:rsidP="00EF37AB"/>
    <w:p w14:paraId="4DDF21E5" w14:textId="77777777" w:rsidR="009832FC" w:rsidRDefault="009832FC" w:rsidP="00EF37AB"/>
    <w:p w14:paraId="7D342924" w14:textId="77777777" w:rsidR="009832FC" w:rsidRDefault="009832FC" w:rsidP="00EF37AB"/>
    <w:p w14:paraId="106E1B64" w14:textId="77777777" w:rsidR="009832FC" w:rsidRDefault="009832FC" w:rsidP="00EF37AB"/>
    <w:p w14:paraId="6964EAAA" w14:textId="77777777" w:rsidR="009832FC" w:rsidRDefault="009832FC" w:rsidP="00EF37AB"/>
    <w:p w14:paraId="02ACBA3C" w14:textId="77777777" w:rsidR="009832FC" w:rsidRDefault="009832FC" w:rsidP="00EF37AB"/>
    <w:p w14:paraId="11848B35" w14:textId="77777777" w:rsidR="009832FC" w:rsidRDefault="009832FC" w:rsidP="00EF37AB"/>
    <w:p w14:paraId="5417DE70" w14:textId="77777777" w:rsidR="009832FC" w:rsidRDefault="009832FC" w:rsidP="00EF37AB"/>
    <w:p w14:paraId="25CD2F9A" w14:textId="77777777" w:rsidR="009832FC" w:rsidRDefault="009832FC" w:rsidP="00EF37AB"/>
    <w:p w14:paraId="025C086F" w14:textId="77777777" w:rsidR="009832FC" w:rsidRDefault="009832FC" w:rsidP="00EF37AB"/>
    <w:p w14:paraId="4BD9396D" w14:textId="6257CD65" w:rsidR="00EF37AB" w:rsidRDefault="00EF37AB" w:rsidP="00EF37AB">
      <w:pPr>
        <w:rPr>
          <w:rFonts w:ascii="Arial Narrow" w:hAnsi="Arial Narrow"/>
          <w:b/>
          <w:bCs/>
          <w:sz w:val="28"/>
          <w:szCs w:val="28"/>
        </w:rPr>
      </w:pPr>
      <w:r w:rsidRPr="00EF37AB">
        <w:rPr>
          <w:rFonts w:ascii="Arial Narrow" w:hAnsi="Arial Narrow"/>
          <w:b/>
          <w:bCs/>
          <w:sz w:val="28"/>
          <w:szCs w:val="28"/>
        </w:rPr>
        <w:lastRenderedPageBreak/>
        <w:t>Part 2</w:t>
      </w:r>
      <w:r w:rsidR="005B3C5A">
        <w:rPr>
          <w:rFonts w:ascii="Arial Narrow" w:hAnsi="Arial Narrow"/>
          <w:b/>
          <w:bCs/>
          <w:sz w:val="28"/>
          <w:szCs w:val="28"/>
        </w:rPr>
        <w:t>- Revenue costs</w:t>
      </w:r>
    </w:p>
    <w:p w14:paraId="5D6F7F1F" w14:textId="196CA387" w:rsidR="00F37237" w:rsidRDefault="00F37237" w:rsidP="00EF37AB">
      <w:pPr>
        <w:rPr>
          <w:rFonts w:ascii="Arial Narrow" w:hAnsi="Arial Narrow"/>
          <w:b/>
          <w:bCs/>
          <w:sz w:val="28"/>
          <w:szCs w:val="28"/>
        </w:rPr>
      </w:pPr>
    </w:p>
    <w:p w14:paraId="226CE136" w14:textId="77777777" w:rsidR="00F37237" w:rsidRPr="00270D5B" w:rsidRDefault="00F37237" w:rsidP="00F37237">
      <w:pPr>
        <w:pStyle w:val="Heading3"/>
      </w:pPr>
      <w:bookmarkStart w:id="24" w:name="_Toc22649844"/>
      <w:r>
        <w:t>BB:</w:t>
      </w:r>
      <w:r>
        <w:tab/>
      </w:r>
      <w:r>
        <w:tab/>
      </w:r>
      <w:r w:rsidRPr="00270D5B">
        <w:t xml:space="preserve">Pricing Schedule </w:t>
      </w:r>
      <w:r>
        <w:t xml:space="preserve">Optional Maintenance Cost </w:t>
      </w:r>
      <w:r w:rsidRPr="00270D5B">
        <w:t>Summary</w:t>
      </w:r>
      <w:bookmarkEnd w:id="24"/>
    </w:p>
    <w:p w14:paraId="4608A9F6" w14:textId="77777777" w:rsidR="00F37237" w:rsidRDefault="00F37237" w:rsidP="00F37237">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tblGrid>
      <w:tr w:rsidR="00F37237" w:rsidRPr="00A43A24" w14:paraId="7D303FB7" w14:textId="77777777" w:rsidTr="00ED48C1">
        <w:trPr>
          <w:jc w:val="center"/>
        </w:trPr>
        <w:tc>
          <w:tcPr>
            <w:tcW w:w="3544" w:type="dxa"/>
            <w:tcBorders>
              <w:left w:val="single" w:sz="4" w:space="0" w:color="auto"/>
            </w:tcBorders>
            <w:shd w:val="clear" w:color="auto" w:fill="A6A6A6" w:themeFill="background1" w:themeFillShade="A6"/>
          </w:tcPr>
          <w:p w14:paraId="556D17EF" w14:textId="77777777" w:rsidR="00F37237" w:rsidRPr="00A43A24" w:rsidRDefault="00F37237" w:rsidP="00ED48C1">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SECTION</w:t>
            </w:r>
          </w:p>
        </w:tc>
        <w:tc>
          <w:tcPr>
            <w:tcW w:w="3119" w:type="dxa"/>
            <w:shd w:val="clear" w:color="auto" w:fill="A6A6A6" w:themeFill="background1" w:themeFillShade="A6"/>
          </w:tcPr>
          <w:p w14:paraId="553C164C" w14:textId="77777777" w:rsidR="00F37237" w:rsidRPr="00A43A24" w:rsidRDefault="00F37237" w:rsidP="00ED48C1">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 (Ex VAT)</w:t>
            </w:r>
          </w:p>
        </w:tc>
      </w:tr>
      <w:tr w:rsidR="00F37237" w:rsidRPr="00270D5B" w14:paraId="1659F847" w14:textId="77777777" w:rsidTr="00ED48C1">
        <w:trPr>
          <w:jc w:val="center"/>
        </w:trPr>
        <w:tc>
          <w:tcPr>
            <w:tcW w:w="3544" w:type="dxa"/>
            <w:tcBorders>
              <w:left w:val="single" w:sz="4" w:space="0" w:color="auto"/>
              <w:bottom w:val="single" w:sz="4" w:space="0" w:color="auto"/>
            </w:tcBorders>
          </w:tcPr>
          <w:p w14:paraId="3F095514" w14:textId="77777777" w:rsidR="00F37237" w:rsidRPr="001C46C6" w:rsidRDefault="00F37237" w:rsidP="00ED48C1">
            <w:pPr>
              <w:overflowPunct w:val="0"/>
              <w:autoSpaceDE w:val="0"/>
              <w:autoSpaceDN w:val="0"/>
              <w:adjustRightInd w:val="0"/>
              <w:textAlignment w:val="baseline"/>
              <w:rPr>
                <w:rFonts w:ascii="Arial Narrow" w:hAnsi="Arial Narrow"/>
                <w:b/>
                <w:bCs/>
              </w:rPr>
            </w:pPr>
            <w:r w:rsidRPr="0BD4B1EB">
              <w:rPr>
                <w:rFonts w:ascii="Arial Narrow" w:hAnsi="Arial Narrow"/>
                <w:b/>
                <w:bCs/>
              </w:rPr>
              <w:t>B1 TOTAL</w:t>
            </w:r>
          </w:p>
        </w:tc>
        <w:tc>
          <w:tcPr>
            <w:tcW w:w="3119" w:type="dxa"/>
          </w:tcPr>
          <w:p w14:paraId="6411B502" w14:textId="77777777" w:rsidR="00F37237" w:rsidRPr="00270D5B" w:rsidRDefault="00F37237" w:rsidP="00ED48C1">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F37237" w:rsidRPr="00270D5B" w14:paraId="0AD4E6A7" w14:textId="77777777" w:rsidTr="00ED48C1">
        <w:trPr>
          <w:jc w:val="center"/>
        </w:trPr>
        <w:tc>
          <w:tcPr>
            <w:tcW w:w="3544" w:type="dxa"/>
            <w:tcBorders>
              <w:left w:val="single" w:sz="4" w:space="0" w:color="auto"/>
            </w:tcBorders>
          </w:tcPr>
          <w:p w14:paraId="14967A83" w14:textId="77777777" w:rsidR="00F37237" w:rsidRPr="001C46C6" w:rsidRDefault="00F37237" w:rsidP="00ED48C1">
            <w:pPr>
              <w:overflowPunct w:val="0"/>
              <w:autoSpaceDE w:val="0"/>
              <w:autoSpaceDN w:val="0"/>
              <w:adjustRightInd w:val="0"/>
              <w:textAlignment w:val="baseline"/>
              <w:rPr>
                <w:rFonts w:ascii="Arial Narrow" w:hAnsi="Arial Narrow"/>
                <w:b/>
                <w:bCs/>
              </w:rPr>
            </w:pPr>
            <w:r w:rsidRPr="0BD4B1EB">
              <w:rPr>
                <w:rFonts w:ascii="Arial Narrow" w:hAnsi="Arial Narrow"/>
                <w:b/>
                <w:bCs/>
              </w:rPr>
              <w:t>B2 TOTAL</w:t>
            </w:r>
          </w:p>
        </w:tc>
        <w:tc>
          <w:tcPr>
            <w:tcW w:w="3119" w:type="dxa"/>
          </w:tcPr>
          <w:p w14:paraId="6BE6A856" w14:textId="77777777" w:rsidR="00F37237" w:rsidRPr="00270D5B" w:rsidRDefault="00F37237" w:rsidP="00ED48C1">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F37237" w:rsidRPr="00270D5B" w14:paraId="666F41BD" w14:textId="77777777" w:rsidTr="00ED48C1">
        <w:trPr>
          <w:jc w:val="center"/>
        </w:trPr>
        <w:tc>
          <w:tcPr>
            <w:tcW w:w="3544" w:type="dxa"/>
            <w:tcBorders>
              <w:left w:val="single" w:sz="4" w:space="0" w:color="auto"/>
              <w:bottom w:val="single" w:sz="4" w:space="0" w:color="auto"/>
            </w:tcBorders>
          </w:tcPr>
          <w:p w14:paraId="24A14E71" w14:textId="77777777" w:rsidR="00F37237" w:rsidRPr="001C46C6" w:rsidRDefault="00F37237" w:rsidP="00ED48C1">
            <w:pPr>
              <w:overflowPunct w:val="0"/>
              <w:autoSpaceDE w:val="0"/>
              <w:autoSpaceDN w:val="0"/>
              <w:adjustRightInd w:val="0"/>
              <w:textAlignment w:val="baseline"/>
              <w:rPr>
                <w:rFonts w:ascii="Arial Narrow" w:hAnsi="Arial Narrow"/>
                <w:b/>
                <w:bCs/>
              </w:rPr>
            </w:pPr>
            <w:r w:rsidRPr="0BD4B1EB">
              <w:rPr>
                <w:rFonts w:ascii="Arial Narrow" w:hAnsi="Arial Narrow"/>
                <w:b/>
                <w:bCs/>
              </w:rPr>
              <w:t>B3 TOTAL</w:t>
            </w:r>
          </w:p>
        </w:tc>
        <w:tc>
          <w:tcPr>
            <w:tcW w:w="3119" w:type="dxa"/>
          </w:tcPr>
          <w:p w14:paraId="5B4AFA40" w14:textId="77777777" w:rsidR="00F37237" w:rsidRPr="00270D5B" w:rsidRDefault="00F37237" w:rsidP="00ED48C1">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F37237" w:rsidRPr="00270D5B" w14:paraId="675ADF66" w14:textId="77777777" w:rsidTr="00ED48C1">
        <w:trPr>
          <w:jc w:val="center"/>
        </w:trPr>
        <w:tc>
          <w:tcPr>
            <w:tcW w:w="3544" w:type="dxa"/>
            <w:tcBorders>
              <w:left w:val="single" w:sz="4" w:space="0" w:color="auto"/>
              <w:bottom w:val="single" w:sz="4" w:space="0" w:color="auto"/>
            </w:tcBorders>
          </w:tcPr>
          <w:p w14:paraId="5539DD5B" w14:textId="77777777" w:rsidR="00F37237" w:rsidRPr="001C46C6" w:rsidRDefault="00F37237" w:rsidP="00ED48C1">
            <w:pPr>
              <w:overflowPunct w:val="0"/>
              <w:autoSpaceDE w:val="0"/>
              <w:autoSpaceDN w:val="0"/>
              <w:adjustRightInd w:val="0"/>
              <w:textAlignment w:val="baseline"/>
              <w:rPr>
                <w:rFonts w:ascii="Arial Narrow" w:hAnsi="Arial Narrow"/>
                <w:b/>
                <w:bCs/>
              </w:rPr>
            </w:pPr>
            <w:r w:rsidRPr="0BD4B1EB">
              <w:rPr>
                <w:rFonts w:ascii="Arial Narrow" w:hAnsi="Arial Narrow"/>
                <w:b/>
                <w:bCs/>
              </w:rPr>
              <w:t>B4 TOTAL</w:t>
            </w:r>
          </w:p>
        </w:tc>
        <w:tc>
          <w:tcPr>
            <w:tcW w:w="3119" w:type="dxa"/>
          </w:tcPr>
          <w:p w14:paraId="27EDC2E7" w14:textId="77777777" w:rsidR="00F37237" w:rsidRPr="00270D5B" w:rsidRDefault="00F37237" w:rsidP="00ED48C1">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F37237" w:rsidRPr="00270D5B" w14:paraId="1AB0C2B7" w14:textId="77777777" w:rsidTr="00ED48C1">
        <w:trPr>
          <w:jc w:val="center"/>
        </w:trPr>
        <w:tc>
          <w:tcPr>
            <w:tcW w:w="3544" w:type="dxa"/>
            <w:tcBorders>
              <w:left w:val="single" w:sz="4" w:space="0" w:color="auto"/>
            </w:tcBorders>
          </w:tcPr>
          <w:p w14:paraId="243930D6" w14:textId="77777777" w:rsidR="00F37237" w:rsidRPr="001C46C6" w:rsidRDefault="00F37237" w:rsidP="00ED48C1">
            <w:pPr>
              <w:overflowPunct w:val="0"/>
              <w:autoSpaceDE w:val="0"/>
              <w:autoSpaceDN w:val="0"/>
              <w:adjustRightInd w:val="0"/>
              <w:textAlignment w:val="baseline"/>
              <w:rPr>
                <w:rFonts w:ascii="Arial Narrow" w:hAnsi="Arial Narrow"/>
                <w:b/>
                <w:bCs/>
              </w:rPr>
            </w:pPr>
            <w:r w:rsidRPr="0BD4B1EB">
              <w:rPr>
                <w:rFonts w:ascii="Arial Narrow" w:hAnsi="Arial Narrow"/>
                <w:b/>
                <w:bCs/>
              </w:rPr>
              <w:t>B5 TOTAL</w:t>
            </w:r>
          </w:p>
        </w:tc>
        <w:tc>
          <w:tcPr>
            <w:tcW w:w="3119" w:type="dxa"/>
          </w:tcPr>
          <w:p w14:paraId="411340FB" w14:textId="77777777" w:rsidR="00F37237" w:rsidRPr="00270D5B" w:rsidRDefault="00F37237" w:rsidP="00ED48C1">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7D1C40" w:rsidRPr="00270D5B" w14:paraId="520E22F1" w14:textId="77777777" w:rsidTr="00F76307">
        <w:trPr>
          <w:jc w:val="center"/>
        </w:trPr>
        <w:tc>
          <w:tcPr>
            <w:tcW w:w="3544" w:type="dxa"/>
            <w:tcBorders>
              <w:left w:val="single" w:sz="4" w:space="0" w:color="auto"/>
            </w:tcBorders>
          </w:tcPr>
          <w:p w14:paraId="4F107E36" w14:textId="4751E27A" w:rsidR="007D1C40" w:rsidRPr="001C46C6" w:rsidRDefault="007D1C40" w:rsidP="00F76307">
            <w:pPr>
              <w:overflowPunct w:val="0"/>
              <w:autoSpaceDE w:val="0"/>
              <w:autoSpaceDN w:val="0"/>
              <w:adjustRightInd w:val="0"/>
              <w:textAlignment w:val="baseline"/>
              <w:rPr>
                <w:rFonts w:ascii="Arial Narrow" w:hAnsi="Arial Narrow"/>
                <w:b/>
                <w:bCs/>
              </w:rPr>
            </w:pPr>
            <w:r>
              <w:rPr>
                <w:rFonts w:ascii="Arial Narrow" w:hAnsi="Arial Narrow"/>
                <w:b/>
                <w:bCs/>
              </w:rPr>
              <w:t>CC</w:t>
            </w:r>
            <w:r w:rsidRPr="0BD4B1EB">
              <w:rPr>
                <w:rFonts w:ascii="Arial Narrow" w:hAnsi="Arial Narrow"/>
                <w:b/>
                <w:bCs/>
              </w:rPr>
              <w:t xml:space="preserve"> TOTAL</w:t>
            </w:r>
          </w:p>
        </w:tc>
        <w:tc>
          <w:tcPr>
            <w:tcW w:w="3119" w:type="dxa"/>
          </w:tcPr>
          <w:p w14:paraId="46C6C205" w14:textId="77777777" w:rsidR="007D1C40" w:rsidRPr="00270D5B" w:rsidRDefault="007D1C40" w:rsidP="00F76307">
            <w:pPr>
              <w:overflowPunct w:val="0"/>
              <w:autoSpaceDE w:val="0"/>
              <w:autoSpaceDN w:val="0"/>
              <w:adjustRightInd w:val="0"/>
              <w:textAlignment w:val="baseline"/>
              <w:rPr>
                <w:rFonts w:ascii="Arial Narrow" w:hAnsi="Arial Narrow"/>
              </w:rPr>
            </w:pPr>
            <w:r w:rsidRPr="0BD4B1EB">
              <w:rPr>
                <w:rFonts w:ascii="Arial Narrow" w:hAnsi="Arial Narrow"/>
              </w:rPr>
              <w:t>£</w:t>
            </w:r>
          </w:p>
        </w:tc>
      </w:tr>
      <w:tr w:rsidR="007D1C40" w:rsidRPr="00270D5B" w14:paraId="4E926345" w14:textId="77777777" w:rsidTr="00F76307">
        <w:trPr>
          <w:jc w:val="center"/>
        </w:trPr>
        <w:tc>
          <w:tcPr>
            <w:tcW w:w="3544" w:type="dxa"/>
            <w:tcBorders>
              <w:left w:val="single" w:sz="4" w:space="0" w:color="auto"/>
            </w:tcBorders>
          </w:tcPr>
          <w:p w14:paraId="144BCEDA" w14:textId="2025E6DF" w:rsidR="007D1C40" w:rsidRPr="001C46C6" w:rsidRDefault="007D1C40" w:rsidP="00F76307">
            <w:pPr>
              <w:overflowPunct w:val="0"/>
              <w:autoSpaceDE w:val="0"/>
              <w:autoSpaceDN w:val="0"/>
              <w:adjustRightInd w:val="0"/>
              <w:textAlignment w:val="baseline"/>
              <w:rPr>
                <w:rFonts w:ascii="Arial Narrow" w:hAnsi="Arial Narrow"/>
                <w:b/>
                <w:bCs/>
              </w:rPr>
            </w:pPr>
            <w:r>
              <w:rPr>
                <w:rFonts w:ascii="Arial Narrow" w:hAnsi="Arial Narrow"/>
                <w:b/>
                <w:bCs/>
              </w:rPr>
              <w:t>Total Revenue Cost</w:t>
            </w:r>
          </w:p>
        </w:tc>
        <w:tc>
          <w:tcPr>
            <w:tcW w:w="3119" w:type="dxa"/>
          </w:tcPr>
          <w:p w14:paraId="3B4B308D" w14:textId="77777777" w:rsidR="007D1C40" w:rsidRPr="00270D5B" w:rsidRDefault="007D1C40" w:rsidP="00F76307">
            <w:pPr>
              <w:overflowPunct w:val="0"/>
              <w:autoSpaceDE w:val="0"/>
              <w:autoSpaceDN w:val="0"/>
              <w:adjustRightInd w:val="0"/>
              <w:textAlignment w:val="baseline"/>
              <w:rPr>
                <w:rFonts w:ascii="Arial Narrow" w:hAnsi="Arial Narrow"/>
              </w:rPr>
            </w:pPr>
            <w:r w:rsidRPr="0BD4B1EB">
              <w:rPr>
                <w:rFonts w:ascii="Arial Narrow" w:hAnsi="Arial Narrow"/>
              </w:rPr>
              <w:t>£</w:t>
            </w:r>
          </w:p>
        </w:tc>
      </w:tr>
    </w:tbl>
    <w:p w14:paraId="77CA2EA8" w14:textId="77777777" w:rsidR="00F37237" w:rsidRPr="009832FC" w:rsidRDefault="00F37237" w:rsidP="00EF37AB">
      <w:pPr>
        <w:rPr>
          <w:rFonts w:ascii="Arial Narrow" w:hAnsi="Arial Narrow"/>
          <w:sz w:val="6"/>
          <w:szCs w:val="6"/>
        </w:rPr>
      </w:pPr>
    </w:p>
    <w:p w14:paraId="41574405" w14:textId="231DFEAD" w:rsidR="00EF37AB" w:rsidRDefault="007D1C40" w:rsidP="008A14E6">
      <w:pPr>
        <w:pStyle w:val="Heading3"/>
      </w:pPr>
      <w:r>
        <w:tab/>
      </w:r>
      <w:r>
        <w:tab/>
      </w:r>
    </w:p>
    <w:p w14:paraId="4784E09F" w14:textId="01EECDBC" w:rsidR="00433440" w:rsidRPr="00270D5B" w:rsidRDefault="00C72257" w:rsidP="008A14E6">
      <w:pPr>
        <w:pStyle w:val="Heading3"/>
      </w:pPr>
      <w:r w:rsidRPr="00270D5B">
        <w:t>B</w:t>
      </w:r>
      <w:r w:rsidR="00433440" w:rsidRPr="00270D5B">
        <w:t xml:space="preserve">: </w:t>
      </w:r>
      <w:r w:rsidR="007A5C50">
        <w:tab/>
      </w:r>
      <w:r w:rsidR="00433440" w:rsidRPr="00270D5B">
        <w:t>Maintenance</w:t>
      </w:r>
      <w:bookmarkEnd w:id="21"/>
      <w:bookmarkEnd w:id="22"/>
      <w:bookmarkEnd w:id="23"/>
    </w:p>
    <w:p w14:paraId="57C0D796" w14:textId="77777777" w:rsidR="00433440" w:rsidRDefault="00433440" w:rsidP="00900C31">
      <w:pPr>
        <w:jc w:val="both"/>
        <w:rPr>
          <w:rFonts w:ascii="Arial Narrow" w:hAnsi="Arial Narrow"/>
        </w:rPr>
      </w:pPr>
    </w:p>
    <w:p w14:paraId="020BD2E4" w14:textId="6B6F8A1D" w:rsidR="005D3A28" w:rsidRDefault="0BD4B1EB" w:rsidP="0BD4B1EB">
      <w:pPr>
        <w:jc w:val="both"/>
        <w:rPr>
          <w:rFonts w:ascii="Arial Narrow" w:hAnsi="Arial Narrow"/>
        </w:rPr>
      </w:pPr>
      <w:r w:rsidRPr="0BD4B1EB">
        <w:rPr>
          <w:rFonts w:ascii="Arial Narrow" w:hAnsi="Arial Narrow"/>
        </w:rPr>
        <w:t xml:space="preserve">The </w:t>
      </w:r>
      <w:proofErr w:type="gramStart"/>
      <w:r w:rsidRPr="0BD4B1EB">
        <w:rPr>
          <w:rFonts w:ascii="Arial Narrow" w:hAnsi="Arial Narrow"/>
        </w:rPr>
        <w:t>3 year</w:t>
      </w:r>
      <w:proofErr w:type="gramEnd"/>
      <w:r w:rsidRPr="0BD4B1EB">
        <w:rPr>
          <w:rFonts w:ascii="Arial Narrow" w:hAnsi="Arial Narrow"/>
        </w:rPr>
        <w:t xml:space="preserve"> Maintenance Agreement will be required to support this CCTV system to run concurrently with the Defects Liability Period (DLP) of the new equipment, which will expire 12 months after the Acceptance of the new System.  This maintenance contract will cater for and include all equipment, which forms part of the </w:t>
      </w:r>
      <w:r w:rsidR="00AD796A">
        <w:rPr>
          <w:rFonts w:ascii="Arial Narrow" w:hAnsi="Arial Narrow"/>
        </w:rPr>
        <w:t>NSC</w:t>
      </w:r>
      <w:r w:rsidR="00727DF4">
        <w:rPr>
          <w:rFonts w:ascii="Arial Narrow" w:hAnsi="Arial Narrow"/>
        </w:rPr>
        <w:t xml:space="preserve"> </w:t>
      </w:r>
      <w:r w:rsidRPr="0BD4B1EB">
        <w:rPr>
          <w:rFonts w:ascii="Arial Narrow" w:hAnsi="Arial Narrow"/>
        </w:rPr>
        <w:t>Council CCTV systems and includes all existing and new equipment.</w:t>
      </w:r>
    </w:p>
    <w:p w14:paraId="0D142F6F" w14:textId="77777777" w:rsidR="005D3A28" w:rsidRDefault="005D3A28" w:rsidP="00433440">
      <w:pPr>
        <w:jc w:val="both"/>
        <w:rPr>
          <w:rFonts w:ascii="Arial Narrow" w:hAnsi="Arial Narrow"/>
        </w:rPr>
      </w:pPr>
    </w:p>
    <w:p w14:paraId="081A1A7A" w14:textId="77777777" w:rsidR="00C34604" w:rsidRPr="00793876" w:rsidRDefault="00C34604" w:rsidP="0BD4B1EB">
      <w:pPr>
        <w:ind w:left="720" w:hanging="720"/>
        <w:jc w:val="both"/>
        <w:rPr>
          <w:rFonts w:ascii="Arial Narrow" w:hAnsi="Arial Narrow"/>
          <w:b/>
          <w:bCs/>
        </w:rPr>
      </w:pPr>
      <w:r>
        <w:rPr>
          <w:rFonts w:ascii="Arial Narrow" w:hAnsi="Arial Narrow"/>
          <w:b/>
          <w:bCs/>
        </w:rPr>
        <w:t xml:space="preserve">B1 - </w:t>
      </w:r>
      <w:r>
        <w:rPr>
          <w:rFonts w:ascii="Arial Narrow" w:hAnsi="Arial Narrow"/>
          <w:b/>
          <w:bCs/>
        </w:rPr>
        <w:tab/>
      </w:r>
      <w:r w:rsidRPr="00793876">
        <w:rPr>
          <w:rFonts w:ascii="Arial Narrow" w:hAnsi="Arial Narrow"/>
          <w:b/>
          <w:bCs/>
        </w:rPr>
        <w:t xml:space="preserve">Maintenance – The PSS CCTV </w:t>
      </w:r>
      <w:r>
        <w:rPr>
          <w:rFonts w:ascii="Arial Narrow" w:hAnsi="Arial Narrow"/>
          <w:b/>
          <w:bCs/>
        </w:rPr>
        <w:t xml:space="preserve">transmission and </w:t>
      </w:r>
      <w:r w:rsidRPr="00793876">
        <w:rPr>
          <w:rFonts w:ascii="Arial Narrow" w:hAnsi="Arial Narrow"/>
          <w:b/>
          <w:bCs/>
        </w:rPr>
        <w:t>systems including the control room equipment, based on options of response</w:t>
      </w:r>
      <w:r>
        <w:rPr>
          <w:rFonts w:ascii="Arial Narrow" w:hAnsi="Arial Narrow"/>
          <w:b/>
          <w:bCs/>
        </w:rPr>
        <w:t>: -</w:t>
      </w:r>
    </w:p>
    <w:p w14:paraId="4475AD14" w14:textId="77777777" w:rsidR="00C34604" w:rsidRPr="00BD4131" w:rsidRDefault="00C34604" w:rsidP="00C34604">
      <w:pPr>
        <w:jc w:val="both"/>
        <w:rPr>
          <w:rFonts w:ascii="Arial Narrow" w:hAnsi="Arial Narrow"/>
          <w:bCs/>
        </w:rPr>
      </w:pPr>
    </w:p>
    <w:p w14:paraId="55A8FEEC" w14:textId="77777777" w:rsidR="00C34604" w:rsidRDefault="0BD4B1EB" w:rsidP="0BD4B1EB">
      <w:pPr>
        <w:jc w:val="both"/>
        <w:rPr>
          <w:rFonts w:ascii="Arial Narrow" w:hAnsi="Arial Narrow"/>
        </w:rPr>
      </w:pPr>
      <w:r w:rsidRPr="0BD4B1EB">
        <w:rPr>
          <w:rFonts w:ascii="Arial Narrow" w:hAnsi="Arial Narrow"/>
        </w:rPr>
        <w:t>The Council wishes to have maintenance options it can choose to be the most economically advantageous; some options will include parts, others will not.  Additionally, some will be a 24/7/365 service whilst others are only Monday to Friday.  Contractors will supply details for the Council to consider each of these options and it will choose to adopt one of these.</w:t>
      </w:r>
    </w:p>
    <w:p w14:paraId="120C4E94" w14:textId="77777777" w:rsidR="00C34604" w:rsidRDefault="00C34604" w:rsidP="00433440">
      <w:pPr>
        <w:jc w:val="both"/>
        <w:rPr>
          <w:rFonts w:ascii="Arial Narrow" w:hAnsi="Arial Narrow"/>
        </w:rPr>
      </w:pPr>
    </w:p>
    <w:p w14:paraId="4D19C2D9" w14:textId="76369B64" w:rsidR="00C34604" w:rsidRPr="006A5F2A" w:rsidRDefault="0BD4B1EB" w:rsidP="0BD4B1EB">
      <w:pPr>
        <w:jc w:val="both"/>
        <w:rPr>
          <w:rFonts w:ascii="Arial Narrow" w:hAnsi="Arial Narrow"/>
        </w:rPr>
      </w:pPr>
      <w:r w:rsidRPr="0BD4B1EB">
        <w:rPr>
          <w:rFonts w:ascii="Arial Narrow" w:hAnsi="Arial Narrow"/>
          <w:b/>
          <w:bCs/>
        </w:rPr>
        <w:t>Maintenance Costs</w:t>
      </w:r>
      <w:r w:rsidRPr="0BD4B1EB">
        <w:rPr>
          <w:rFonts w:ascii="Arial Narrow" w:hAnsi="Arial Narrow"/>
        </w:rPr>
        <w:t xml:space="preserve"> – 24/7</w:t>
      </w:r>
      <w:r w:rsidR="00727DF4">
        <w:rPr>
          <w:rFonts w:ascii="Arial Narrow" w:hAnsi="Arial Narrow"/>
        </w:rPr>
        <w:t>/365</w:t>
      </w:r>
      <w:r w:rsidRPr="0BD4B1EB">
        <w:rPr>
          <w:rFonts w:ascii="Arial Narrow" w:hAnsi="Arial Narrow"/>
        </w:rPr>
        <w:t xml:space="preserve"> fully comprehensive maintenance contract </w:t>
      </w:r>
      <w:r w:rsidRPr="0BD4B1EB">
        <w:rPr>
          <w:rFonts w:ascii="Arial Narrow" w:hAnsi="Arial Narrow"/>
          <w:b/>
          <w:bCs/>
          <w:i/>
          <w:iCs/>
        </w:rPr>
        <w:t>including</w:t>
      </w:r>
      <w:r w:rsidRPr="0BD4B1EB">
        <w:rPr>
          <w:rFonts w:ascii="Arial Narrow" w:hAnsi="Arial Narrow"/>
        </w:rPr>
        <w:t xml:space="preserve"> all parts, labour, plant and tools.  This element (B1) will be scored as part of the evaluation.</w:t>
      </w:r>
    </w:p>
    <w:p w14:paraId="42AFC42D" w14:textId="77777777" w:rsidR="00C34604" w:rsidRPr="006A5F2A" w:rsidRDefault="00C34604" w:rsidP="00C34604">
      <w:pPr>
        <w:jc w:val="both"/>
        <w:rPr>
          <w:rFonts w:ascii="Arial Narrow" w:hAnsi="Arial Narrow"/>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C34604" w:rsidRPr="006A5F2A" w14:paraId="18762CC6" w14:textId="77777777" w:rsidTr="0BD4B1EB">
        <w:tc>
          <w:tcPr>
            <w:tcW w:w="5760" w:type="dxa"/>
            <w:shd w:val="clear" w:color="auto" w:fill="A6A6A6" w:themeFill="background1" w:themeFillShade="A6"/>
            <w:vAlign w:val="center"/>
          </w:tcPr>
          <w:p w14:paraId="271CA723" w14:textId="77777777" w:rsidR="00C34604" w:rsidRPr="006A5F2A" w:rsidRDefault="00C34604" w:rsidP="00C34604">
            <w:pPr>
              <w:jc w:val="both"/>
              <w:rPr>
                <w:rFonts w:ascii="Arial Narrow" w:hAnsi="Arial Narrow"/>
                <w:b/>
                <w:bCs/>
              </w:rPr>
            </w:pPr>
          </w:p>
          <w:p w14:paraId="438DD5C8" w14:textId="77777777" w:rsidR="00C34604" w:rsidRPr="006A5F2A" w:rsidRDefault="0BD4B1EB" w:rsidP="0BD4B1EB">
            <w:pPr>
              <w:jc w:val="both"/>
              <w:rPr>
                <w:rFonts w:ascii="Arial Narrow" w:hAnsi="Arial Narrow"/>
                <w:b/>
                <w:bCs/>
              </w:rPr>
            </w:pPr>
            <w:r w:rsidRPr="0BD4B1EB">
              <w:rPr>
                <w:rFonts w:ascii="Arial Narrow" w:hAnsi="Arial Narrow"/>
                <w:b/>
                <w:bCs/>
              </w:rPr>
              <w:t>ITEM</w:t>
            </w:r>
          </w:p>
          <w:p w14:paraId="75FBE423" w14:textId="77777777" w:rsidR="00C34604" w:rsidRPr="006A5F2A" w:rsidRDefault="00C34604" w:rsidP="00C34604">
            <w:pPr>
              <w:jc w:val="both"/>
              <w:rPr>
                <w:rFonts w:ascii="Arial Narrow" w:hAnsi="Arial Narrow"/>
                <w:b/>
                <w:bCs/>
              </w:rPr>
            </w:pPr>
          </w:p>
        </w:tc>
        <w:tc>
          <w:tcPr>
            <w:tcW w:w="3240" w:type="dxa"/>
            <w:shd w:val="clear" w:color="auto" w:fill="A6A6A6" w:themeFill="background1" w:themeFillShade="A6"/>
          </w:tcPr>
          <w:p w14:paraId="2D3F0BEC" w14:textId="77777777" w:rsidR="00C34604" w:rsidRPr="006A5F2A" w:rsidRDefault="00C34604" w:rsidP="00C34604">
            <w:pPr>
              <w:jc w:val="both"/>
              <w:rPr>
                <w:rFonts w:ascii="Arial Narrow" w:hAnsi="Arial Narrow"/>
                <w:b/>
                <w:bCs/>
              </w:rPr>
            </w:pPr>
          </w:p>
          <w:p w14:paraId="6DC84F53" w14:textId="77777777" w:rsidR="00C34604" w:rsidRPr="006A5F2A" w:rsidRDefault="0BD4B1EB" w:rsidP="0BD4B1EB">
            <w:pPr>
              <w:jc w:val="both"/>
              <w:rPr>
                <w:rFonts w:ascii="Arial Narrow" w:hAnsi="Arial Narrow"/>
                <w:b/>
                <w:bCs/>
              </w:rPr>
            </w:pPr>
            <w:r w:rsidRPr="0BD4B1EB">
              <w:rPr>
                <w:rFonts w:ascii="Arial Narrow" w:hAnsi="Arial Narrow"/>
                <w:b/>
                <w:bCs/>
              </w:rPr>
              <w:t>ANNUAL MAINTENANCE</w:t>
            </w:r>
          </w:p>
        </w:tc>
      </w:tr>
      <w:tr w:rsidR="00C34604" w:rsidRPr="006A5F2A" w14:paraId="2E12EA5C" w14:textId="77777777" w:rsidTr="0BD4B1EB">
        <w:trPr>
          <w:trHeight w:val="474"/>
        </w:trPr>
        <w:tc>
          <w:tcPr>
            <w:tcW w:w="5760" w:type="dxa"/>
            <w:vAlign w:val="center"/>
          </w:tcPr>
          <w:p w14:paraId="282CA613" w14:textId="77777777" w:rsidR="00C34604" w:rsidRPr="006A5F2A" w:rsidRDefault="0BD4B1EB" w:rsidP="0BD4B1EB">
            <w:pPr>
              <w:jc w:val="both"/>
              <w:rPr>
                <w:rFonts w:ascii="Arial Narrow" w:hAnsi="Arial Narrow"/>
              </w:rPr>
            </w:pPr>
            <w:r w:rsidRPr="0BD4B1EB">
              <w:rPr>
                <w:rFonts w:ascii="Arial Narrow" w:hAnsi="Arial Narrow"/>
              </w:rPr>
              <w:t>ANNUAL MAINTENANCE YEAR 1 - with 2 cleans per year including DLP</w:t>
            </w:r>
          </w:p>
        </w:tc>
        <w:tc>
          <w:tcPr>
            <w:tcW w:w="3240" w:type="dxa"/>
            <w:vAlign w:val="center"/>
          </w:tcPr>
          <w:p w14:paraId="75CF4315" w14:textId="77777777" w:rsidR="00C34604" w:rsidRPr="006A5F2A" w:rsidRDefault="00C34604" w:rsidP="00C34604">
            <w:pPr>
              <w:jc w:val="both"/>
              <w:rPr>
                <w:rFonts w:ascii="Arial Narrow" w:hAnsi="Arial Narrow"/>
              </w:rPr>
            </w:pPr>
          </w:p>
        </w:tc>
      </w:tr>
      <w:tr w:rsidR="00C34604" w:rsidRPr="006A5F2A" w14:paraId="74E8E7EF" w14:textId="77777777" w:rsidTr="0BD4B1EB">
        <w:trPr>
          <w:trHeight w:val="474"/>
        </w:trPr>
        <w:tc>
          <w:tcPr>
            <w:tcW w:w="5760" w:type="dxa"/>
            <w:vAlign w:val="center"/>
          </w:tcPr>
          <w:p w14:paraId="76BF3464" w14:textId="77777777" w:rsidR="00C34604" w:rsidRPr="006A5F2A" w:rsidRDefault="0BD4B1EB" w:rsidP="0BD4B1EB">
            <w:pPr>
              <w:jc w:val="both"/>
              <w:rPr>
                <w:rFonts w:ascii="Arial Narrow" w:hAnsi="Arial Narrow"/>
              </w:rPr>
            </w:pPr>
            <w:r w:rsidRPr="0BD4B1EB">
              <w:rPr>
                <w:rFonts w:ascii="Arial Narrow" w:hAnsi="Arial Narrow"/>
              </w:rPr>
              <w:t xml:space="preserve">ANNUAL MAINTENANCE YEAR 2 </w:t>
            </w:r>
          </w:p>
        </w:tc>
        <w:tc>
          <w:tcPr>
            <w:tcW w:w="3240" w:type="dxa"/>
          </w:tcPr>
          <w:p w14:paraId="3CB648E9" w14:textId="77777777" w:rsidR="00C34604" w:rsidRPr="006A5F2A" w:rsidRDefault="00C34604" w:rsidP="00C34604">
            <w:pPr>
              <w:rPr>
                <w:rFonts w:ascii="Arial Narrow" w:hAnsi="Arial Narrow"/>
              </w:rPr>
            </w:pPr>
          </w:p>
        </w:tc>
      </w:tr>
      <w:tr w:rsidR="00C34604" w:rsidRPr="006A5F2A" w14:paraId="7E5EFA4F" w14:textId="77777777" w:rsidTr="0BD4B1EB">
        <w:trPr>
          <w:trHeight w:val="474"/>
        </w:trPr>
        <w:tc>
          <w:tcPr>
            <w:tcW w:w="5760" w:type="dxa"/>
            <w:vAlign w:val="center"/>
          </w:tcPr>
          <w:p w14:paraId="53F237F7" w14:textId="77777777" w:rsidR="00C34604" w:rsidRPr="006A5F2A" w:rsidRDefault="0BD4B1EB" w:rsidP="0BD4B1EB">
            <w:pPr>
              <w:jc w:val="both"/>
              <w:rPr>
                <w:rFonts w:ascii="Arial Narrow" w:hAnsi="Arial Narrow"/>
              </w:rPr>
            </w:pPr>
            <w:r w:rsidRPr="0BD4B1EB">
              <w:rPr>
                <w:rFonts w:ascii="Arial Narrow" w:hAnsi="Arial Narrow"/>
              </w:rPr>
              <w:t>ANNUAL MAINTENANCE YEAR 3</w:t>
            </w:r>
          </w:p>
        </w:tc>
        <w:tc>
          <w:tcPr>
            <w:tcW w:w="3240" w:type="dxa"/>
          </w:tcPr>
          <w:p w14:paraId="0C178E9E" w14:textId="77777777" w:rsidR="00C34604" w:rsidRPr="006A5F2A" w:rsidRDefault="00C34604" w:rsidP="00C34604">
            <w:pPr>
              <w:rPr>
                <w:rFonts w:ascii="Arial Narrow" w:hAnsi="Arial Narrow"/>
              </w:rPr>
            </w:pPr>
          </w:p>
        </w:tc>
      </w:tr>
      <w:tr w:rsidR="00C34604" w:rsidRPr="006A5F2A" w14:paraId="7E0CF15D" w14:textId="77777777" w:rsidTr="0BD4B1EB">
        <w:tc>
          <w:tcPr>
            <w:tcW w:w="5760" w:type="dxa"/>
            <w:shd w:val="clear" w:color="auto" w:fill="A6A6A6" w:themeFill="background1" w:themeFillShade="A6"/>
          </w:tcPr>
          <w:p w14:paraId="3C0395D3" w14:textId="77777777" w:rsidR="00C34604" w:rsidRPr="006A5F2A" w:rsidRDefault="00C34604" w:rsidP="00C34604">
            <w:pPr>
              <w:rPr>
                <w:rFonts w:ascii="Arial Narrow" w:hAnsi="Arial Narrow"/>
                <w:b/>
                <w:bCs/>
              </w:rPr>
            </w:pPr>
          </w:p>
          <w:p w14:paraId="13503D77" w14:textId="77777777" w:rsidR="00C34604" w:rsidRPr="006A5F2A" w:rsidRDefault="0BD4B1EB" w:rsidP="0BD4B1EB">
            <w:pPr>
              <w:rPr>
                <w:rFonts w:ascii="Arial Narrow" w:hAnsi="Arial Narrow"/>
                <w:b/>
                <w:bCs/>
              </w:rPr>
            </w:pPr>
            <w:r w:rsidRPr="0BD4B1EB">
              <w:rPr>
                <w:rFonts w:ascii="Arial Narrow" w:hAnsi="Arial Narrow"/>
                <w:b/>
                <w:bCs/>
              </w:rPr>
              <w:t>TOTAL COST OF ANNUAL MAINTENANCE (3 YEARS) (B1)</w:t>
            </w:r>
          </w:p>
          <w:p w14:paraId="3254BC2F" w14:textId="77777777" w:rsidR="00C34604" w:rsidRPr="006A5F2A" w:rsidRDefault="00C34604" w:rsidP="00C34604">
            <w:pPr>
              <w:rPr>
                <w:rFonts w:ascii="Arial Narrow" w:hAnsi="Arial Narrow"/>
                <w:b/>
                <w:bCs/>
              </w:rPr>
            </w:pPr>
          </w:p>
        </w:tc>
        <w:tc>
          <w:tcPr>
            <w:tcW w:w="3240" w:type="dxa"/>
            <w:shd w:val="clear" w:color="auto" w:fill="A6A6A6" w:themeFill="background1" w:themeFillShade="A6"/>
            <w:vAlign w:val="center"/>
          </w:tcPr>
          <w:p w14:paraId="354E08BD" w14:textId="77777777" w:rsidR="00C34604" w:rsidRPr="006A5F2A" w:rsidRDefault="0BD4B1EB" w:rsidP="0BD4B1EB">
            <w:pPr>
              <w:jc w:val="both"/>
              <w:rPr>
                <w:rFonts w:ascii="Arial Narrow" w:hAnsi="Arial Narrow"/>
              </w:rPr>
            </w:pPr>
            <w:r w:rsidRPr="0BD4B1EB">
              <w:rPr>
                <w:rFonts w:ascii="Arial Narrow" w:hAnsi="Arial Narrow"/>
                <w:b/>
                <w:bCs/>
              </w:rPr>
              <w:t>£</w:t>
            </w:r>
          </w:p>
        </w:tc>
      </w:tr>
    </w:tbl>
    <w:p w14:paraId="651E9592" w14:textId="77777777" w:rsidR="00C34604" w:rsidRPr="006A5F2A" w:rsidRDefault="00C34604" w:rsidP="00C34604">
      <w:pPr>
        <w:jc w:val="both"/>
        <w:rPr>
          <w:rFonts w:ascii="Arial Narrow" w:hAnsi="Arial Narrow"/>
          <w:b/>
          <w:bCs/>
        </w:rPr>
      </w:pPr>
    </w:p>
    <w:p w14:paraId="269E314A" w14:textId="77777777" w:rsidR="00C34604" w:rsidRPr="006A5F2A" w:rsidRDefault="00C34604" w:rsidP="00C34604">
      <w:pPr>
        <w:jc w:val="both"/>
        <w:rPr>
          <w:rFonts w:ascii="Arial Narrow" w:hAnsi="Arial Narrow"/>
          <w:b/>
          <w:bCs/>
        </w:rPr>
      </w:pPr>
    </w:p>
    <w:p w14:paraId="20BD9A1A" w14:textId="77777777" w:rsidR="00C34604" w:rsidRPr="006A5F2A" w:rsidRDefault="00C34604" w:rsidP="00C34604">
      <w:pPr>
        <w:rPr>
          <w:rFonts w:ascii="Arial Narrow" w:hAnsi="Arial Narrow"/>
          <w:b/>
          <w:bCs/>
        </w:rPr>
      </w:pPr>
    </w:p>
    <w:p w14:paraId="43D475F9" w14:textId="77777777" w:rsidR="00C34604" w:rsidRPr="00793876" w:rsidRDefault="00900C31" w:rsidP="0BD4B1EB">
      <w:pPr>
        <w:jc w:val="both"/>
        <w:rPr>
          <w:rFonts w:ascii="Arial Narrow" w:hAnsi="Arial Narrow"/>
          <w:b/>
          <w:bCs/>
        </w:rPr>
      </w:pPr>
      <w:r>
        <w:rPr>
          <w:rFonts w:ascii="Arial Narrow" w:hAnsi="Arial Narrow"/>
          <w:b/>
          <w:bCs/>
        </w:rPr>
        <w:br w:type="page"/>
      </w:r>
      <w:r w:rsidR="00C34604">
        <w:rPr>
          <w:rFonts w:ascii="Arial Narrow" w:hAnsi="Arial Narrow"/>
          <w:b/>
          <w:bCs/>
        </w:rPr>
        <w:lastRenderedPageBreak/>
        <w:t>B</w:t>
      </w:r>
      <w:r>
        <w:rPr>
          <w:rFonts w:ascii="Arial Narrow" w:hAnsi="Arial Narrow"/>
          <w:b/>
          <w:bCs/>
        </w:rPr>
        <w:t>2</w:t>
      </w:r>
      <w:r w:rsidR="00C34604" w:rsidRPr="00793876">
        <w:rPr>
          <w:rFonts w:ascii="Arial Narrow" w:hAnsi="Arial Narrow"/>
          <w:b/>
          <w:bCs/>
        </w:rPr>
        <w:t xml:space="preserve"> - </w:t>
      </w:r>
      <w:r w:rsidR="00C34604" w:rsidRPr="00793876">
        <w:rPr>
          <w:rFonts w:ascii="Arial Narrow" w:hAnsi="Arial Narrow"/>
          <w:b/>
          <w:bCs/>
        </w:rPr>
        <w:tab/>
        <w:t xml:space="preserve">Maintenance – </w:t>
      </w:r>
      <w:r w:rsidRPr="00793876">
        <w:rPr>
          <w:rFonts w:ascii="Arial Narrow" w:hAnsi="Arial Narrow"/>
          <w:b/>
          <w:bCs/>
        </w:rPr>
        <w:t xml:space="preserve">The PSS CCTV </w:t>
      </w:r>
      <w:r>
        <w:rPr>
          <w:rFonts w:ascii="Arial Narrow" w:hAnsi="Arial Narrow"/>
          <w:b/>
          <w:bCs/>
        </w:rPr>
        <w:t xml:space="preserve">transmission and </w:t>
      </w:r>
      <w:r w:rsidRPr="00793876">
        <w:rPr>
          <w:rFonts w:ascii="Arial Narrow" w:hAnsi="Arial Narrow"/>
          <w:b/>
          <w:bCs/>
        </w:rPr>
        <w:t xml:space="preserve">systems including the control room equipment, </w:t>
      </w:r>
      <w:r w:rsidR="00C34604" w:rsidRPr="00793876">
        <w:rPr>
          <w:rFonts w:ascii="Arial Narrow" w:hAnsi="Arial Narrow"/>
          <w:b/>
          <w:bCs/>
        </w:rPr>
        <w:t>based on options of response</w:t>
      </w:r>
      <w:r w:rsidR="00C34604">
        <w:rPr>
          <w:rFonts w:ascii="Arial Narrow" w:hAnsi="Arial Narrow"/>
          <w:b/>
          <w:bCs/>
        </w:rPr>
        <w:t>: -</w:t>
      </w:r>
    </w:p>
    <w:p w14:paraId="0C136CF1" w14:textId="77777777" w:rsidR="00C34604" w:rsidRPr="00793876" w:rsidRDefault="00C34604" w:rsidP="00C34604">
      <w:pPr>
        <w:rPr>
          <w:rFonts w:ascii="Arial Narrow" w:hAnsi="Arial Narrow"/>
          <w:b/>
          <w:bCs/>
        </w:rPr>
      </w:pPr>
    </w:p>
    <w:p w14:paraId="13047982" w14:textId="0341C69F" w:rsidR="00F70B12" w:rsidRPr="006A5F2A" w:rsidRDefault="0BD4B1EB" w:rsidP="0BD4B1EB">
      <w:pPr>
        <w:jc w:val="both"/>
        <w:rPr>
          <w:rFonts w:ascii="Arial Narrow" w:hAnsi="Arial Narrow"/>
        </w:rPr>
      </w:pPr>
      <w:r w:rsidRPr="0BD4B1EB">
        <w:rPr>
          <w:rFonts w:ascii="Arial Narrow" w:hAnsi="Arial Narrow"/>
          <w:b/>
          <w:bCs/>
        </w:rPr>
        <w:t>Maintenance Costs</w:t>
      </w:r>
      <w:r w:rsidRPr="0BD4B1EB">
        <w:rPr>
          <w:rFonts w:ascii="Arial Narrow" w:hAnsi="Arial Narrow"/>
        </w:rPr>
        <w:t xml:space="preserve"> – 24/7</w:t>
      </w:r>
      <w:r w:rsidR="00727DF4">
        <w:rPr>
          <w:rFonts w:ascii="Arial Narrow" w:hAnsi="Arial Narrow"/>
        </w:rPr>
        <w:t>/365</w:t>
      </w:r>
      <w:r w:rsidRPr="0BD4B1EB">
        <w:rPr>
          <w:rFonts w:ascii="Arial Narrow" w:hAnsi="Arial Narrow"/>
        </w:rPr>
        <w:t xml:space="preserve"> maintenance contract including all labour but </w:t>
      </w:r>
      <w:r w:rsidRPr="0BD4B1EB">
        <w:rPr>
          <w:rFonts w:ascii="Arial Narrow" w:hAnsi="Arial Narrow"/>
          <w:b/>
          <w:bCs/>
          <w:i/>
          <w:iCs/>
        </w:rPr>
        <w:t>excluding</w:t>
      </w:r>
      <w:r w:rsidRPr="0BD4B1EB">
        <w:rPr>
          <w:rFonts w:ascii="Arial Narrow" w:hAnsi="Arial Narrow"/>
        </w:rPr>
        <w:t xml:space="preserve"> parts.  This element (B2</w:t>
      </w:r>
      <w:r w:rsidRPr="00887EA9">
        <w:rPr>
          <w:rFonts w:ascii="Arial Narrow" w:hAnsi="Arial Narrow"/>
        </w:rPr>
        <w:t xml:space="preserve">) will not be scored as </w:t>
      </w:r>
      <w:r w:rsidRPr="0BD4B1EB">
        <w:rPr>
          <w:rFonts w:ascii="Arial Narrow" w:hAnsi="Arial Narrow"/>
        </w:rPr>
        <w:t>part of the evaluation.</w:t>
      </w:r>
    </w:p>
    <w:p w14:paraId="0A392C6A" w14:textId="77777777" w:rsidR="00C34604" w:rsidRPr="006A5F2A" w:rsidRDefault="00C34604" w:rsidP="00C34604">
      <w:pPr>
        <w:jc w:val="both"/>
        <w:rPr>
          <w:rFonts w:ascii="Arial Narrow" w:hAnsi="Arial Narrow"/>
          <w:bCs/>
        </w:rPr>
      </w:pPr>
    </w:p>
    <w:p w14:paraId="290583F9" w14:textId="77777777" w:rsidR="00C34604" w:rsidRPr="006A5F2A" w:rsidRDefault="00C34604" w:rsidP="00C34604">
      <w:pPr>
        <w:jc w:val="both"/>
        <w:rPr>
          <w:rFonts w:ascii="Arial Narrow" w:hAnsi="Arial Narrow"/>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C34604" w:rsidRPr="006A5F2A" w14:paraId="44C02CD7" w14:textId="77777777" w:rsidTr="0BD4B1EB">
        <w:tc>
          <w:tcPr>
            <w:tcW w:w="5760" w:type="dxa"/>
            <w:shd w:val="clear" w:color="auto" w:fill="A6A6A6" w:themeFill="background1" w:themeFillShade="A6"/>
            <w:vAlign w:val="center"/>
          </w:tcPr>
          <w:p w14:paraId="68F21D90" w14:textId="77777777" w:rsidR="00C34604" w:rsidRPr="006A5F2A" w:rsidRDefault="00C34604" w:rsidP="00C34604">
            <w:pPr>
              <w:jc w:val="both"/>
              <w:rPr>
                <w:rFonts w:ascii="Arial Narrow" w:hAnsi="Arial Narrow"/>
                <w:b/>
                <w:bCs/>
              </w:rPr>
            </w:pPr>
          </w:p>
          <w:p w14:paraId="2D67D58D" w14:textId="77777777" w:rsidR="00C34604" w:rsidRPr="006A5F2A" w:rsidRDefault="0BD4B1EB" w:rsidP="0BD4B1EB">
            <w:pPr>
              <w:jc w:val="both"/>
              <w:rPr>
                <w:rFonts w:ascii="Arial Narrow" w:hAnsi="Arial Narrow"/>
                <w:b/>
                <w:bCs/>
              </w:rPr>
            </w:pPr>
            <w:r w:rsidRPr="0BD4B1EB">
              <w:rPr>
                <w:rFonts w:ascii="Arial Narrow" w:hAnsi="Arial Narrow"/>
                <w:b/>
                <w:bCs/>
              </w:rPr>
              <w:t>ITEM</w:t>
            </w:r>
          </w:p>
          <w:p w14:paraId="13C326F3" w14:textId="77777777" w:rsidR="00C34604" w:rsidRPr="006A5F2A" w:rsidRDefault="00C34604" w:rsidP="00C34604">
            <w:pPr>
              <w:jc w:val="both"/>
              <w:rPr>
                <w:rFonts w:ascii="Arial Narrow" w:hAnsi="Arial Narrow"/>
                <w:b/>
                <w:bCs/>
              </w:rPr>
            </w:pPr>
          </w:p>
        </w:tc>
        <w:tc>
          <w:tcPr>
            <w:tcW w:w="3240" w:type="dxa"/>
            <w:shd w:val="clear" w:color="auto" w:fill="A6A6A6" w:themeFill="background1" w:themeFillShade="A6"/>
          </w:tcPr>
          <w:p w14:paraId="4853B841" w14:textId="77777777" w:rsidR="00C34604" w:rsidRPr="006A5F2A" w:rsidRDefault="00C34604" w:rsidP="00C34604">
            <w:pPr>
              <w:jc w:val="both"/>
              <w:rPr>
                <w:rFonts w:ascii="Arial Narrow" w:hAnsi="Arial Narrow"/>
                <w:b/>
                <w:bCs/>
              </w:rPr>
            </w:pPr>
          </w:p>
          <w:p w14:paraId="4B8AD73F" w14:textId="77777777" w:rsidR="00C34604" w:rsidRPr="006A5F2A" w:rsidRDefault="0BD4B1EB" w:rsidP="0BD4B1EB">
            <w:pPr>
              <w:jc w:val="both"/>
              <w:rPr>
                <w:rFonts w:ascii="Arial Narrow" w:hAnsi="Arial Narrow"/>
                <w:b/>
                <w:bCs/>
              </w:rPr>
            </w:pPr>
            <w:r w:rsidRPr="0BD4B1EB">
              <w:rPr>
                <w:rFonts w:ascii="Arial Narrow" w:hAnsi="Arial Narrow"/>
                <w:b/>
                <w:bCs/>
              </w:rPr>
              <w:t>ANNUAL MAINTENANCE</w:t>
            </w:r>
          </w:p>
        </w:tc>
      </w:tr>
      <w:tr w:rsidR="00C34604" w:rsidRPr="006A5F2A" w14:paraId="4BDD9712" w14:textId="77777777" w:rsidTr="0BD4B1EB">
        <w:trPr>
          <w:trHeight w:val="474"/>
        </w:trPr>
        <w:tc>
          <w:tcPr>
            <w:tcW w:w="5760" w:type="dxa"/>
            <w:vAlign w:val="center"/>
          </w:tcPr>
          <w:p w14:paraId="5C4D4EDC" w14:textId="77777777" w:rsidR="00C34604" w:rsidRPr="006A5F2A" w:rsidRDefault="0BD4B1EB" w:rsidP="0BD4B1EB">
            <w:pPr>
              <w:jc w:val="both"/>
              <w:rPr>
                <w:rFonts w:ascii="Arial Narrow" w:hAnsi="Arial Narrow"/>
              </w:rPr>
            </w:pPr>
            <w:r w:rsidRPr="0BD4B1EB">
              <w:rPr>
                <w:rFonts w:ascii="Arial Narrow" w:hAnsi="Arial Narrow"/>
              </w:rPr>
              <w:t>ANNUAL MAINTENANCE YEAR 1 - with 2 cleans per year including DLP</w:t>
            </w:r>
          </w:p>
        </w:tc>
        <w:tc>
          <w:tcPr>
            <w:tcW w:w="3240" w:type="dxa"/>
            <w:vAlign w:val="center"/>
          </w:tcPr>
          <w:p w14:paraId="50125231" w14:textId="77777777" w:rsidR="00C34604" w:rsidRPr="006A5F2A" w:rsidRDefault="00C34604" w:rsidP="00C34604">
            <w:pPr>
              <w:jc w:val="both"/>
              <w:rPr>
                <w:rFonts w:ascii="Arial Narrow" w:hAnsi="Arial Narrow"/>
              </w:rPr>
            </w:pPr>
          </w:p>
        </w:tc>
      </w:tr>
      <w:tr w:rsidR="00C34604" w:rsidRPr="006A5F2A" w14:paraId="0333C14E" w14:textId="77777777" w:rsidTr="0BD4B1EB">
        <w:trPr>
          <w:trHeight w:val="474"/>
        </w:trPr>
        <w:tc>
          <w:tcPr>
            <w:tcW w:w="5760" w:type="dxa"/>
            <w:vAlign w:val="center"/>
          </w:tcPr>
          <w:p w14:paraId="736174D1" w14:textId="77777777" w:rsidR="00C34604" w:rsidRPr="006A5F2A" w:rsidRDefault="0BD4B1EB" w:rsidP="0BD4B1EB">
            <w:pPr>
              <w:jc w:val="both"/>
              <w:rPr>
                <w:rFonts w:ascii="Arial Narrow" w:hAnsi="Arial Narrow"/>
              </w:rPr>
            </w:pPr>
            <w:r w:rsidRPr="0BD4B1EB">
              <w:rPr>
                <w:rFonts w:ascii="Arial Narrow" w:hAnsi="Arial Narrow"/>
              </w:rPr>
              <w:t xml:space="preserve">ANNUAL MAINTENANCE YEAR 2 </w:t>
            </w:r>
          </w:p>
        </w:tc>
        <w:tc>
          <w:tcPr>
            <w:tcW w:w="3240" w:type="dxa"/>
          </w:tcPr>
          <w:p w14:paraId="5A25747A" w14:textId="77777777" w:rsidR="00C34604" w:rsidRPr="006A5F2A" w:rsidRDefault="00C34604" w:rsidP="00C34604">
            <w:pPr>
              <w:rPr>
                <w:rFonts w:ascii="Arial Narrow" w:hAnsi="Arial Narrow"/>
              </w:rPr>
            </w:pPr>
          </w:p>
        </w:tc>
      </w:tr>
      <w:tr w:rsidR="00C34604" w:rsidRPr="006A5F2A" w14:paraId="08AE1EC7" w14:textId="77777777" w:rsidTr="0BD4B1EB">
        <w:trPr>
          <w:trHeight w:val="474"/>
        </w:trPr>
        <w:tc>
          <w:tcPr>
            <w:tcW w:w="5760" w:type="dxa"/>
            <w:vAlign w:val="center"/>
          </w:tcPr>
          <w:p w14:paraId="5A0424F2" w14:textId="77777777" w:rsidR="00C34604" w:rsidRPr="006A5F2A" w:rsidRDefault="0BD4B1EB" w:rsidP="0BD4B1EB">
            <w:pPr>
              <w:jc w:val="both"/>
              <w:rPr>
                <w:rFonts w:ascii="Arial Narrow" w:hAnsi="Arial Narrow"/>
              </w:rPr>
            </w:pPr>
            <w:r w:rsidRPr="0BD4B1EB">
              <w:rPr>
                <w:rFonts w:ascii="Arial Narrow" w:hAnsi="Arial Narrow"/>
              </w:rPr>
              <w:t>ANNUAL MAINTENANCE YEAR 3</w:t>
            </w:r>
          </w:p>
        </w:tc>
        <w:tc>
          <w:tcPr>
            <w:tcW w:w="3240" w:type="dxa"/>
          </w:tcPr>
          <w:p w14:paraId="09B8D95D" w14:textId="77777777" w:rsidR="00C34604" w:rsidRPr="006A5F2A" w:rsidRDefault="00C34604" w:rsidP="00C34604">
            <w:pPr>
              <w:rPr>
                <w:rFonts w:ascii="Arial Narrow" w:hAnsi="Arial Narrow"/>
              </w:rPr>
            </w:pPr>
          </w:p>
        </w:tc>
      </w:tr>
      <w:tr w:rsidR="00C34604" w:rsidRPr="006A5F2A" w14:paraId="776F5E85" w14:textId="77777777" w:rsidTr="0BD4B1EB">
        <w:tc>
          <w:tcPr>
            <w:tcW w:w="5760" w:type="dxa"/>
            <w:shd w:val="clear" w:color="auto" w:fill="A6A6A6" w:themeFill="background1" w:themeFillShade="A6"/>
          </w:tcPr>
          <w:p w14:paraId="78BEFD2A" w14:textId="77777777" w:rsidR="00C34604" w:rsidRPr="006A5F2A" w:rsidRDefault="00C34604" w:rsidP="00C34604">
            <w:pPr>
              <w:rPr>
                <w:rFonts w:ascii="Arial Narrow" w:hAnsi="Arial Narrow"/>
                <w:b/>
                <w:bCs/>
              </w:rPr>
            </w:pPr>
          </w:p>
          <w:p w14:paraId="477363F2" w14:textId="77777777" w:rsidR="00C34604" w:rsidRPr="006A5F2A" w:rsidRDefault="0BD4B1EB" w:rsidP="0BD4B1EB">
            <w:pPr>
              <w:rPr>
                <w:rFonts w:ascii="Arial Narrow" w:hAnsi="Arial Narrow"/>
                <w:b/>
                <w:bCs/>
              </w:rPr>
            </w:pPr>
            <w:r w:rsidRPr="0BD4B1EB">
              <w:rPr>
                <w:rFonts w:ascii="Arial Narrow" w:hAnsi="Arial Narrow"/>
                <w:b/>
                <w:bCs/>
              </w:rPr>
              <w:t>TOTAL COST OF ANNUAL MAINTENANCE (3 YEARS) (B2)</w:t>
            </w:r>
          </w:p>
          <w:p w14:paraId="27A76422" w14:textId="77777777" w:rsidR="00C34604" w:rsidRPr="006A5F2A" w:rsidRDefault="00C34604" w:rsidP="00C34604">
            <w:pPr>
              <w:rPr>
                <w:rFonts w:ascii="Arial Narrow" w:hAnsi="Arial Narrow"/>
                <w:b/>
                <w:bCs/>
              </w:rPr>
            </w:pPr>
          </w:p>
        </w:tc>
        <w:tc>
          <w:tcPr>
            <w:tcW w:w="3240" w:type="dxa"/>
            <w:shd w:val="clear" w:color="auto" w:fill="A6A6A6" w:themeFill="background1" w:themeFillShade="A6"/>
            <w:vAlign w:val="center"/>
          </w:tcPr>
          <w:p w14:paraId="43B3FB02" w14:textId="77777777" w:rsidR="00C34604" w:rsidRPr="006A5F2A" w:rsidRDefault="0BD4B1EB" w:rsidP="0BD4B1EB">
            <w:pPr>
              <w:jc w:val="both"/>
              <w:rPr>
                <w:rFonts w:ascii="Arial Narrow" w:hAnsi="Arial Narrow"/>
              </w:rPr>
            </w:pPr>
            <w:r w:rsidRPr="0BD4B1EB">
              <w:rPr>
                <w:rFonts w:ascii="Arial Narrow" w:hAnsi="Arial Narrow"/>
                <w:b/>
                <w:bCs/>
              </w:rPr>
              <w:t>£</w:t>
            </w:r>
          </w:p>
        </w:tc>
      </w:tr>
    </w:tbl>
    <w:p w14:paraId="49206A88" w14:textId="77777777" w:rsidR="00C34604" w:rsidRPr="006A5F2A" w:rsidRDefault="00C34604" w:rsidP="00C34604">
      <w:pPr>
        <w:jc w:val="both"/>
        <w:rPr>
          <w:rFonts w:ascii="Arial Narrow" w:hAnsi="Arial Narrow"/>
          <w:b/>
          <w:bCs/>
        </w:rPr>
      </w:pPr>
    </w:p>
    <w:p w14:paraId="3B22BB7D" w14:textId="77777777" w:rsidR="00C34604" w:rsidRPr="006A5F2A" w:rsidRDefault="00C34604" w:rsidP="00C34604">
      <w:pPr>
        <w:rPr>
          <w:rFonts w:ascii="Arial Narrow" w:hAnsi="Arial Narrow"/>
          <w:b/>
          <w:bCs/>
        </w:rPr>
      </w:pPr>
    </w:p>
    <w:p w14:paraId="29A350C3" w14:textId="77777777" w:rsidR="009832FC" w:rsidRDefault="009832FC" w:rsidP="0BD4B1EB">
      <w:pPr>
        <w:jc w:val="both"/>
        <w:rPr>
          <w:rFonts w:ascii="Arial Narrow" w:hAnsi="Arial Narrow"/>
          <w:b/>
          <w:bCs/>
        </w:rPr>
      </w:pPr>
    </w:p>
    <w:p w14:paraId="2ACCE5BD" w14:textId="77777777" w:rsidR="009832FC" w:rsidRDefault="009832FC" w:rsidP="0BD4B1EB">
      <w:pPr>
        <w:jc w:val="both"/>
        <w:rPr>
          <w:rFonts w:ascii="Arial Narrow" w:hAnsi="Arial Narrow"/>
          <w:b/>
          <w:bCs/>
        </w:rPr>
      </w:pPr>
    </w:p>
    <w:p w14:paraId="4EBC1E1F" w14:textId="77777777" w:rsidR="009832FC" w:rsidRDefault="009832FC" w:rsidP="0BD4B1EB">
      <w:pPr>
        <w:jc w:val="both"/>
        <w:rPr>
          <w:rFonts w:ascii="Arial Narrow" w:hAnsi="Arial Narrow"/>
          <w:b/>
          <w:bCs/>
        </w:rPr>
      </w:pPr>
    </w:p>
    <w:p w14:paraId="215E4E41" w14:textId="77777777" w:rsidR="009832FC" w:rsidRDefault="009832FC" w:rsidP="0BD4B1EB">
      <w:pPr>
        <w:jc w:val="both"/>
        <w:rPr>
          <w:rFonts w:ascii="Arial Narrow" w:hAnsi="Arial Narrow"/>
          <w:b/>
          <w:bCs/>
        </w:rPr>
      </w:pPr>
    </w:p>
    <w:p w14:paraId="4E842DA9" w14:textId="77777777" w:rsidR="009832FC" w:rsidRDefault="009832FC" w:rsidP="0BD4B1EB">
      <w:pPr>
        <w:jc w:val="both"/>
        <w:rPr>
          <w:rFonts w:ascii="Arial Narrow" w:hAnsi="Arial Narrow"/>
          <w:b/>
          <w:bCs/>
        </w:rPr>
      </w:pPr>
    </w:p>
    <w:p w14:paraId="5EBE0035" w14:textId="39ECDA6C" w:rsidR="00C34604" w:rsidRPr="00793876" w:rsidRDefault="00C34604" w:rsidP="0BD4B1EB">
      <w:pPr>
        <w:jc w:val="both"/>
        <w:rPr>
          <w:rFonts w:ascii="Arial Narrow" w:hAnsi="Arial Narrow"/>
          <w:b/>
          <w:bCs/>
        </w:rPr>
      </w:pPr>
      <w:r>
        <w:rPr>
          <w:rFonts w:ascii="Arial Narrow" w:hAnsi="Arial Narrow"/>
          <w:b/>
          <w:bCs/>
        </w:rPr>
        <w:t>B</w:t>
      </w:r>
      <w:r w:rsidR="00F520D0">
        <w:rPr>
          <w:rFonts w:ascii="Arial Narrow" w:hAnsi="Arial Narrow"/>
          <w:b/>
          <w:bCs/>
        </w:rPr>
        <w:t>3</w:t>
      </w:r>
      <w:r w:rsidRPr="00793876">
        <w:rPr>
          <w:rFonts w:ascii="Arial Narrow" w:hAnsi="Arial Narrow"/>
          <w:b/>
          <w:bCs/>
        </w:rPr>
        <w:t xml:space="preserve"> - </w:t>
      </w:r>
      <w:r w:rsidRPr="00793876">
        <w:rPr>
          <w:rFonts w:ascii="Arial Narrow" w:hAnsi="Arial Narrow"/>
          <w:b/>
          <w:bCs/>
        </w:rPr>
        <w:tab/>
        <w:t xml:space="preserve">Maintenance – </w:t>
      </w:r>
      <w:r w:rsidR="00F520D0" w:rsidRPr="00793876">
        <w:rPr>
          <w:rFonts w:ascii="Arial Narrow" w:hAnsi="Arial Narrow"/>
          <w:b/>
          <w:bCs/>
        </w:rPr>
        <w:t xml:space="preserve">The PSS CCTV </w:t>
      </w:r>
      <w:r w:rsidR="00F520D0">
        <w:rPr>
          <w:rFonts w:ascii="Arial Narrow" w:hAnsi="Arial Narrow"/>
          <w:b/>
          <w:bCs/>
        </w:rPr>
        <w:t xml:space="preserve">transmission and </w:t>
      </w:r>
      <w:r w:rsidR="00F520D0" w:rsidRPr="00793876">
        <w:rPr>
          <w:rFonts w:ascii="Arial Narrow" w:hAnsi="Arial Narrow"/>
          <w:b/>
          <w:bCs/>
        </w:rPr>
        <w:t xml:space="preserve">systems including the control room equipment, </w:t>
      </w:r>
      <w:r w:rsidRPr="00793876">
        <w:rPr>
          <w:rFonts w:ascii="Arial Narrow" w:hAnsi="Arial Narrow"/>
          <w:b/>
          <w:bCs/>
        </w:rPr>
        <w:t>based on options of response</w:t>
      </w:r>
      <w:r>
        <w:rPr>
          <w:rFonts w:ascii="Arial Narrow" w:hAnsi="Arial Narrow"/>
          <w:b/>
          <w:bCs/>
        </w:rPr>
        <w:t>: -</w:t>
      </w:r>
    </w:p>
    <w:p w14:paraId="66A1FAB9" w14:textId="77777777" w:rsidR="00C34604" w:rsidRPr="00793876" w:rsidRDefault="00C34604" w:rsidP="00C34604">
      <w:pPr>
        <w:rPr>
          <w:rFonts w:ascii="Arial Narrow" w:hAnsi="Arial Narrow"/>
          <w:b/>
          <w:bCs/>
        </w:rPr>
      </w:pPr>
    </w:p>
    <w:p w14:paraId="42DED362" w14:textId="77777777" w:rsidR="00F70B12" w:rsidRPr="006A5F2A" w:rsidRDefault="0BD4B1EB" w:rsidP="0BD4B1EB">
      <w:pPr>
        <w:jc w:val="both"/>
        <w:rPr>
          <w:rFonts w:ascii="Arial Narrow" w:hAnsi="Arial Narrow"/>
        </w:rPr>
      </w:pPr>
      <w:r w:rsidRPr="0BD4B1EB">
        <w:rPr>
          <w:rFonts w:ascii="Arial Narrow" w:hAnsi="Arial Narrow"/>
          <w:b/>
          <w:bCs/>
        </w:rPr>
        <w:t>Maintenance Costs</w:t>
      </w:r>
      <w:r w:rsidRPr="0BD4B1EB">
        <w:rPr>
          <w:rFonts w:ascii="Arial Narrow" w:hAnsi="Arial Narrow"/>
        </w:rPr>
        <w:t xml:space="preserve"> – Monday-Friday 0800-1700 (excluding weekends and public holidays) maintenance contract </w:t>
      </w:r>
      <w:r w:rsidRPr="0BD4B1EB">
        <w:rPr>
          <w:rFonts w:ascii="Arial Narrow" w:hAnsi="Arial Narrow"/>
          <w:b/>
          <w:bCs/>
          <w:i/>
          <w:iCs/>
        </w:rPr>
        <w:t>including</w:t>
      </w:r>
      <w:r w:rsidRPr="0BD4B1EB">
        <w:rPr>
          <w:rFonts w:ascii="Arial Narrow" w:hAnsi="Arial Narrow"/>
        </w:rPr>
        <w:t xml:space="preserve"> all parts, labour, plant and tools.  This element (B3) will not be scored as part of the evaluation.</w:t>
      </w:r>
    </w:p>
    <w:p w14:paraId="76BB753C" w14:textId="77777777" w:rsidR="00C34604" w:rsidRPr="006A5F2A" w:rsidRDefault="00C34604" w:rsidP="00C34604">
      <w:pPr>
        <w:jc w:val="both"/>
        <w:rPr>
          <w:rFonts w:ascii="Arial Narrow" w:hAnsi="Arial Narrow"/>
          <w:bCs/>
        </w:rPr>
      </w:pPr>
    </w:p>
    <w:p w14:paraId="513DA1E0" w14:textId="77777777" w:rsidR="00C34604" w:rsidRPr="006A5F2A" w:rsidRDefault="00C34604" w:rsidP="00C34604">
      <w:pPr>
        <w:jc w:val="both"/>
        <w:rPr>
          <w:rFonts w:ascii="Arial Narrow" w:hAnsi="Arial Narrow"/>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C34604" w:rsidRPr="006A5F2A" w14:paraId="26A5FF90" w14:textId="77777777" w:rsidTr="0BD4B1EB">
        <w:tc>
          <w:tcPr>
            <w:tcW w:w="5760" w:type="dxa"/>
            <w:shd w:val="clear" w:color="auto" w:fill="A6A6A6" w:themeFill="background1" w:themeFillShade="A6"/>
            <w:vAlign w:val="center"/>
          </w:tcPr>
          <w:p w14:paraId="75CAC6F5" w14:textId="77777777" w:rsidR="00C34604" w:rsidRPr="006A5F2A" w:rsidRDefault="00C34604" w:rsidP="00C34604">
            <w:pPr>
              <w:jc w:val="both"/>
              <w:rPr>
                <w:rFonts w:ascii="Arial Narrow" w:hAnsi="Arial Narrow"/>
                <w:b/>
                <w:bCs/>
              </w:rPr>
            </w:pPr>
          </w:p>
          <w:p w14:paraId="73980A21" w14:textId="77777777" w:rsidR="00C34604" w:rsidRPr="006A5F2A" w:rsidRDefault="0BD4B1EB" w:rsidP="0BD4B1EB">
            <w:pPr>
              <w:jc w:val="both"/>
              <w:rPr>
                <w:rFonts w:ascii="Arial Narrow" w:hAnsi="Arial Narrow"/>
                <w:b/>
                <w:bCs/>
              </w:rPr>
            </w:pPr>
            <w:r w:rsidRPr="0BD4B1EB">
              <w:rPr>
                <w:rFonts w:ascii="Arial Narrow" w:hAnsi="Arial Narrow"/>
                <w:b/>
                <w:bCs/>
              </w:rPr>
              <w:t>ITEM</w:t>
            </w:r>
          </w:p>
          <w:p w14:paraId="66060428" w14:textId="77777777" w:rsidR="00C34604" w:rsidRPr="006A5F2A" w:rsidRDefault="00C34604" w:rsidP="00C34604">
            <w:pPr>
              <w:jc w:val="both"/>
              <w:rPr>
                <w:rFonts w:ascii="Arial Narrow" w:hAnsi="Arial Narrow"/>
                <w:b/>
                <w:bCs/>
              </w:rPr>
            </w:pPr>
          </w:p>
        </w:tc>
        <w:tc>
          <w:tcPr>
            <w:tcW w:w="3240" w:type="dxa"/>
            <w:shd w:val="clear" w:color="auto" w:fill="A6A6A6" w:themeFill="background1" w:themeFillShade="A6"/>
          </w:tcPr>
          <w:p w14:paraId="1D0656FE" w14:textId="77777777" w:rsidR="00C34604" w:rsidRPr="006A5F2A" w:rsidRDefault="00C34604" w:rsidP="00C34604">
            <w:pPr>
              <w:jc w:val="both"/>
              <w:rPr>
                <w:rFonts w:ascii="Arial Narrow" w:hAnsi="Arial Narrow"/>
                <w:b/>
                <w:bCs/>
              </w:rPr>
            </w:pPr>
          </w:p>
          <w:p w14:paraId="69ED0288" w14:textId="77777777" w:rsidR="00C34604" w:rsidRPr="006A5F2A" w:rsidRDefault="0BD4B1EB" w:rsidP="0BD4B1EB">
            <w:pPr>
              <w:jc w:val="both"/>
              <w:rPr>
                <w:rFonts w:ascii="Arial Narrow" w:hAnsi="Arial Narrow"/>
                <w:b/>
                <w:bCs/>
              </w:rPr>
            </w:pPr>
            <w:r w:rsidRPr="0BD4B1EB">
              <w:rPr>
                <w:rFonts w:ascii="Arial Narrow" w:hAnsi="Arial Narrow"/>
                <w:b/>
                <w:bCs/>
              </w:rPr>
              <w:t>ANNUAL MAINTENANCE</w:t>
            </w:r>
          </w:p>
        </w:tc>
      </w:tr>
      <w:tr w:rsidR="00C34604" w:rsidRPr="006A5F2A" w14:paraId="4BE4ECEE" w14:textId="77777777" w:rsidTr="0BD4B1EB">
        <w:trPr>
          <w:trHeight w:val="474"/>
        </w:trPr>
        <w:tc>
          <w:tcPr>
            <w:tcW w:w="5760" w:type="dxa"/>
            <w:vAlign w:val="center"/>
          </w:tcPr>
          <w:p w14:paraId="7A8D92C4" w14:textId="77777777" w:rsidR="00C34604" w:rsidRPr="006A5F2A" w:rsidRDefault="0BD4B1EB" w:rsidP="0BD4B1EB">
            <w:pPr>
              <w:jc w:val="both"/>
              <w:rPr>
                <w:rFonts w:ascii="Arial Narrow" w:hAnsi="Arial Narrow"/>
              </w:rPr>
            </w:pPr>
            <w:r w:rsidRPr="0BD4B1EB">
              <w:rPr>
                <w:rFonts w:ascii="Arial Narrow" w:hAnsi="Arial Narrow"/>
              </w:rPr>
              <w:t>ANNUAL MAINTENANCE YEAR 1 - with 2 cleans per year including DLP</w:t>
            </w:r>
          </w:p>
        </w:tc>
        <w:tc>
          <w:tcPr>
            <w:tcW w:w="3240" w:type="dxa"/>
            <w:vAlign w:val="center"/>
          </w:tcPr>
          <w:p w14:paraId="7B37605A" w14:textId="77777777" w:rsidR="00C34604" w:rsidRPr="006A5F2A" w:rsidRDefault="00C34604" w:rsidP="00C34604">
            <w:pPr>
              <w:jc w:val="both"/>
              <w:rPr>
                <w:rFonts w:ascii="Arial Narrow" w:hAnsi="Arial Narrow"/>
              </w:rPr>
            </w:pPr>
          </w:p>
        </w:tc>
      </w:tr>
      <w:tr w:rsidR="00C34604" w:rsidRPr="006A5F2A" w14:paraId="595EFB66" w14:textId="77777777" w:rsidTr="0BD4B1EB">
        <w:trPr>
          <w:trHeight w:val="474"/>
        </w:trPr>
        <w:tc>
          <w:tcPr>
            <w:tcW w:w="5760" w:type="dxa"/>
            <w:vAlign w:val="center"/>
          </w:tcPr>
          <w:p w14:paraId="2C8DF742" w14:textId="77777777" w:rsidR="00C34604" w:rsidRPr="006A5F2A" w:rsidRDefault="0BD4B1EB" w:rsidP="0BD4B1EB">
            <w:pPr>
              <w:jc w:val="both"/>
              <w:rPr>
                <w:rFonts w:ascii="Arial Narrow" w:hAnsi="Arial Narrow"/>
              </w:rPr>
            </w:pPr>
            <w:r w:rsidRPr="0BD4B1EB">
              <w:rPr>
                <w:rFonts w:ascii="Arial Narrow" w:hAnsi="Arial Narrow"/>
              </w:rPr>
              <w:t xml:space="preserve">ANNUAL MAINTENANCE YEAR 2 </w:t>
            </w:r>
          </w:p>
        </w:tc>
        <w:tc>
          <w:tcPr>
            <w:tcW w:w="3240" w:type="dxa"/>
          </w:tcPr>
          <w:p w14:paraId="394798F2" w14:textId="77777777" w:rsidR="00C34604" w:rsidRPr="006A5F2A" w:rsidRDefault="00C34604" w:rsidP="00C34604">
            <w:pPr>
              <w:rPr>
                <w:rFonts w:ascii="Arial Narrow" w:hAnsi="Arial Narrow"/>
              </w:rPr>
            </w:pPr>
          </w:p>
        </w:tc>
      </w:tr>
      <w:tr w:rsidR="00C34604" w:rsidRPr="006A5F2A" w14:paraId="3C83A482" w14:textId="77777777" w:rsidTr="0BD4B1EB">
        <w:trPr>
          <w:trHeight w:val="474"/>
        </w:trPr>
        <w:tc>
          <w:tcPr>
            <w:tcW w:w="5760" w:type="dxa"/>
            <w:vAlign w:val="center"/>
          </w:tcPr>
          <w:p w14:paraId="2263A592" w14:textId="77777777" w:rsidR="00C34604" w:rsidRPr="006A5F2A" w:rsidRDefault="0BD4B1EB" w:rsidP="0BD4B1EB">
            <w:pPr>
              <w:jc w:val="both"/>
              <w:rPr>
                <w:rFonts w:ascii="Arial Narrow" w:hAnsi="Arial Narrow"/>
              </w:rPr>
            </w:pPr>
            <w:r w:rsidRPr="0BD4B1EB">
              <w:rPr>
                <w:rFonts w:ascii="Arial Narrow" w:hAnsi="Arial Narrow"/>
              </w:rPr>
              <w:t>ANNUAL MAINTENANCE YEAR 3</w:t>
            </w:r>
          </w:p>
        </w:tc>
        <w:tc>
          <w:tcPr>
            <w:tcW w:w="3240" w:type="dxa"/>
          </w:tcPr>
          <w:p w14:paraId="3889A505" w14:textId="77777777" w:rsidR="00C34604" w:rsidRPr="006A5F2A" w:rsidRDefault="00C34604" w:rsidP="00C34604">
            <w:pPr>
              <w:rPr>
                <w:rFonts w:ascii="Arial Narrow" w:hAnsi="Arial Narrow"/>
              </w:rPr>
            </w:pPr>
          </w:p>
        </w:tc>
      </w:tr>
      <w:tr w:rsidR="00C34604" w:rsidRPr="006A5F2A" w14:paraId="49C39B9E" w14:textId="77777777" w:rsidTr="0BD4B1EB">
        <w:tc>
          <w:tcPr>
            <w:tcW w:w="5760" w:type="dxa"/>
            <w:shd w:val="clear" w:color="auto" w:fill="A6A6A6" w:themeFill="background1" w:themeFillShade="A6"/>
          </w:tcPr>
          <w:p w14:paraId="29079D35" w14:textId="77777777" w:rsidR="00C34604" w:rsidRPr="006A5F2A" w:rsidRDefault="00C34604" w:rsidP="00C34604">
            <w:pPr>
              <w:rPr>
                <w:rFonts w:ascii="Arial Narrow" w:hAnsi="Arial Narrow"/>
                <w:b/>
                <w:bCs/>
              </w:rPr>
            </w:pPr>
          </w:p>
          <w:p w14:paraId="2D2341DC" w14:textId="77777777" w:rsidR="00C34604" w:rsidRPr="006A5F2A" w:rsidRDefault="0BD4B1EB" w:rsidP="0BD4B1EB">
            <w:pPr>
              <w:rPr>
                <w:rFonts w:ascii="Arial Narrow" w:hAnsi="Arial Narrow"/>
                <w:b/>
                <w:bCs/>
              </w:rPr>
            </w:pPr>
            <w:r w:rsidRPr="0BD4B1EB">
              <w:rPr>
                <w:rFonts w:ascii="Arial Narrow" w:hAnsi="Arial Narrow"/>
                <w:b/>
                <w:bCs/>
              </w:rPr>
              <w:t>TOTAL COST OF ANNUAL MAINTENANCE (3 YEARS) (B3)</w:t>
            </w:r>
          </w:p>
          <w:p w14:paraId="17686DC7" w14:textId="77777777" w:rsidR="00C34604" w:rsidRPr="006A5F2A" w:rsidRDefault="00C34604" w:rsidP="00C34604">
            <w:pPr>
              <w:rPr>
                <w:rFonts w:ascii="Arial Narrow" w:hAnsi="Arial Narrow"/>
                <w:b/>
                <w:bCs/>
              </w:rPr>
            </w:pPr>
          </w:p>
        </w:tc>
        <w:tc>
          <w:tcPr>
            <w:tcW w:w="3240" w:type="dxa"/>
            <w:shd w:val="clear" w:color="auto" w:fill="A6A6A6" w:themeFill="background1" w:themeFillShade="A6"/>
            <w:vAlign w:val="center"/>
          </w:tcPr>
          <w:p w14:paraId="4702F2E9" w14:textId="77777777" w:rsidR="00C34604" w:rsidRPr="006A5F2A" w:rsidRDefault="0BD4B1EB" w:rsidP="0BD4B1EB">
            <w:pPr>
              <w:jc w:val="both"/>
              <w:rPr>
                <w:rFonts w:ascii="Arial Narrow" w:hAnsi="Arial Narrow"/>
              </w:rPr>
            </w:pPr>
            <w:r w:rsidRPr="0BD4B1EB">
              <w:rPr>
                <w:rFonts w:ascii="Arial Narrow" w:hAnsi="Arial Narrow"/>
                <w:b/>
                <w:bCs/>
              </w:rPr>
              <w:t>£</w:t>
            </w:r>
          </w:p>
        </w:tc>
      </w:tr>
    </w:tbl>
    <w:p w14:paraId="1A3FAC43" w14:textId="77777777" w:rsidR="00C34604" w:rsidRPr="006A5F2A" w:rsidRDefault="00C34604" w:rsidP="00C34604">
      <w:pPr>
        <w:jc w:val="both"/>
        <w:rPr>
          <w:rFonts w:ascii="Arial Narrow" w:hAnsi="Arial Narrow"/>
          <w:b/>
          <w:bCs/>
        </w:rPr>
      </w:pPr>
    </w:p>
    <w:p w14:paraId="792F1AA2" w14:textId="77777777" w:rsidR="00C34604" w:rsidRPr="006A5F2A" w:rsidRDefault="00C34604" w:rsidP="00C34604">
      <w:pPr>
        <w:rPr>
          <w:rFonts w:ascii="Arial Narrow" w:hAnsi="Arial Narrow"/>
          <w:b/>
          <w:bCs/>
        </w:rPr>
      </w:pPr>
    </w:p>
    <w:p w14:paraId="1A499DFC" w14:textId="77777777" w:rsidR="00C34604" w:rsidRPr="006A5F2A" w:rsidRDefault="00C34604" w:rsidP="00C34604">
      <w:pPr>
        <w:rPr>
          <w:rFonts w:ascii="Arial Narrow" w:hAnsi="Arial Narrow"/>
          <w:b/>
          <w:bCs/>
        </w:rPr>
      </w:pPr>
    </w:p>
    <w:p w14:paraId="03F828E4" w14:textId="77777777" w:rsidR="00C34604" w:rsidRPr="006A5F2A" w:rsidRDefault="00C34604" w:rsidP="00C34604">
      <w:pPr>
        <w:rPr>
          <w:rFonts w:ascii="Arial Narrow" w:hAnsi="Arial Narrow"/>
          <w:b/>
          <w:bCs/>
        </w:rPr>
      </w:pPr>
    </w:p>
    <w:p w14:paraId="016FE7E5" w14:textId="0905AF35" w:rsidR="00C34604" w:rsidRPr="00793876" w:rsidRDefault="00C34604" w:rsidP="0BD4B1EB">
      <w:pPr>
        <w:jc w:val="both"/>
        <w:rPr>
          <w:rFonts w:ascii="Arial Narrow" w:hAnsi="Arial Narrow"/>
          <w:b/>
          <w:bCs/>
        </w:rPr>
      </w:pPr>
      <w:r>
        <w:rPr>
          <w:rFonts w:ascii="Arial Narrow" w:hAnsi="Arial Narrow"/>
          <w:b/>
          <w:bCs/>
        </w:rPr>
        <w:t>B</w:t>
      </w:r>
      <w:r w:rsidR="00F520D0">
        <w:rPr>
          <w:rFonts w:ascii="Arial Narrow" w:hAnsi="Arial Narrow"/>
          <w:b/>
          <w:bCs/>
        </w:rPr>
        <w:t>4</w:t>
      </w:r>
      <w:r w:rsidRPr="00793876">
        <w:rPr>
          <w:rFonts w:ascii="Arial Narrow" w:hAnsi="Arial Narrow"/>
          <w:b/>
          <w:bCs/>
        </w:rPr>
        <w:t xml:space="preserve"> - </w:t>
      </w:r>
      <w:r w:rsidRPr="00793876">
        <w:rPr>
          <w:rFonts w:ascii="Arial Narrow" w:hAnsi="Arial Narrow"/>
          <w:b/>
          <w:bCs/>
        </w:rPr>
        <w:tab/>
        <w:t xml:space="preserve">Maintenance – </w:t>
      </w:r>
      <w:r w:rsidR="00F520D0" w:rsidRPr="00793876">
        <w:rPr>
          <w:rFonts w:ascii="Arial Narrow" w:hAnsi="Arial Narrow"/>
          <w:b/>
          <w:bCs/>
        </w:rPr>
        <w:t xml:space="preserve">The PSS CCTV </w:t>
      </w:r>
      <w:r w:rsidR="00F520D0">
        <w:rPr>
          <w:rFonts w:ascii="Arial Narrow" w:hAnsi="Arial Narrow"/>
          <w:b/>
          <w:bCs/>
        </w:rPr>
        <w:t xml:space="preserve">transmission and </w:t>
      </w:r>
      <w:r w:rsidR="00F520D0" w:rsidRPr="00793876">
        <w:rPr>
          <w:rFonts w:ascii="Arial Narrow" w:hAnsi="Arial Narrow"/>
          <w:b/>
          <w:bCs/>
        </w:rPr>
        <w:t xml:space="preserve">systems including the control room equipment, </w:t>
      </w:r>
      <w:r w:rsidRPr="00793876">
        <w:rPr>
          <w:rFonts w:ascii="Arial Narrow" w:hAnsi="Arial Narrow"/>
          <w:b/>
          <w:bCs/>
        </w:rPr>
        <w:t>based on options of response</w:t>
      </w:r>
      <w:r>
        <w:rPr>
          <w:rFonts w:ascii="Arial Narrow" w:hAnsi="Arial Narrow"/>
          <w:b/>
          <w:bCs/>
        </w:rPr>
        <w:t>: -</w:t>
      </w:r>
    </w:p>
    <w:p w14:paraId="2AC57CB0" w14:textId="77777777" w:rsidR="00C34604" w:rsidRPr="00793876" w:rsidRDefault="00C34604" w:rsidP="00C34604">
      <w:pPr>
        <w:rPr>
          <w:rFonts w:ascii="Arial Narrow" w:hAnsi="Arial Narrow"/>
          <w:b/>
          <w:bCs/>
        </w:rPr>
      </w:pPr>
    </w:p>
    <w:p w14:paraId="7BD57174" w14:textId="77777777" w:rsidR="00F70B12" w:rsidRPr="006A5F2A" w:rsidRDefault="0BD4B1EB" w:rsidP="0BD4B1EB">
      <w:pPr>
        <w:jc w:val="both"/>
        <w:rPr>
          <w:rFonts w:ascii="Arial Narrow" w:hAnsi="Arial Narrow"/>
        </w:rPr>
      </w:pPr>
      <w:r w:rsidRPr="0BD4B1EB">
        <w:rPr>
          <w:rFonts w:ascii="Arial Narrow" w:hAnsi="Arial Narrow"/>
          <w:b/>
          <w:bCs/>
        </w:rPr>
        <w:t>Maintenance Costs</w:t>
      </w:r>
      <w:r w:rsidRPr="0BD4B1EB">
        <w:rPr>
          <w:rFonts w:ascii="Arial Narrow" w:hAnsi="Arial Narrow"/>
        </w:rPr>
        <w:t xml:space="preserve"> – Monday-Friday 0800-1700 (excluding weekends and public holidays) maintenance contract including all labour but </w:t>
      </w:r>
      <w:r w:rsidRPr="0BD4B1EB">
        <w:rPr>
          <w:rFonts w:ascii="Arial Narrow" w:hAnsi="Arial Narrow"/>
          <w:b/>
          <w:bCs/>
          <w:i/>
          <w:iCs/>
        </w:rPr>
        <w:t>excluding</w:t>
      </w:r>
      <w:r w:rsidRPr="0BD4B1EB">
        <w:rPr>
          <w:rFonts w:ascii="Arial Narrow" w:hAnsi="Arial Narrow"/>
        </w:rPr>
        <w:t xml:space="preserve"> parts.  This element (B4) will not be scored as part of the evaluation.</w:t>
      </w:r>
    </w:p>
    <w:p w14:paraId="5186B13D" w14:textId="77777777" w:rsidR="00C34604" w:rsidRPr="006A5F2A" w:rsidRDefault="00C34604" w:rsidP="00C34604">
      <w:pPr>
        <w:jc w:val="both"/>
        <w:rPr>
          <w:rFonts w:ascii="Arial Narrow" w:hAnsi="Arial Narrow"/>
          <w:bCs/>
        </w:rPr>
      </w:pPr>
    </w:p>
    <w:p w14:paraId="6C57C439" w14:textId="77777777" w:rsidR="00C34604" w:rsidRPr="006A5F2A" w:rsidRDefault="00C34604" w:rsidP="00C34604">
      <w:pPr>
        <w:jc w:val="both"/>
        <w:rPr>
          <w:rFonts w:ascii="Arial Narrow" w:hAnsi="Arial Narrow"/>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C34604" w:rsidRPr="006A5F2A" w14:paraId="4033523E" w14:textId="77777777" w:rsidTr="0BD4B1EB">
        <w:tc>
          <w:tcPr>
            <w:tcW w:w="5760" w:type="dxa"/>
            <w:shd w:val="clear" w:color="auto" w:fill="A6A6A6" w:themeFill="background1" w:themeFillShade="A6"/>
            <w:vAlign w:val="center"/>
          </w:tcPr>
          <w:p w14:paraId="3D404BC9" w14:textId="77777777" w:rsidR="00C34604" w:rsidRPr="006A5F2A" w:rsidRDefault="00C34604" w:rsidP="00C34604">
            <w:pPr>
              <w:jc w:val="both"/>
              <w:rPr>
                <w:rFonts w:ascii="Arial Narrow" w:hAnsi="Arial Narrow"/>
                <w:b/>
                <w:bCs/>
              </w:rPr>
            </w:pPr>
          </w:p>
          <w:p w14:paraId="0FE09366" w14:textId="77777777" w:rsidR="00C34604" w:rsidRPr="006A5F2A" w:rsidRDefault="0BD4B1EB" w:rsidP="0BD4B1EB">
            <w:pPr>
              <w:jc w:val="both"/>
              <w:rPr>
                <w:rFonts w:ascii="Arial Narrow" w:hAnsi="Arial Narrow"/>
                <w:b/>
                <w:bCs/>
              </w:rPr>
            </w:pPr>
            <w:r w:rsidRPr="0BD4B1EB">
              <w:rPr>
                <w:rFonts w:ascii="Arial Narrow" w:hAnsi="Arial Narrow"/>
                <w:b/>
                <w:bCs/>
              </w:rPr>
              <w:t>ITEM</w:t>
            </w:r>
          </w:p>
          <w:p w14:paraId="61319B8A" w14:textId="77777777" w:rsidR="00C34604" w:rsidRPr="006A5F2A" w:rsidRDefault="00C34604" w:rsidP="00C34604">
            <w:pPr>
              <w:jc w:val="both"/>
              <w:rPr>
                <w:rFonts w:ascii="Arial Narrow" w:hAnsi="Arial Narrow"/>
                <w:b/>
                <w:bCs/>
              </w:rPr>
            </w:pPr>
          </w:p>
        </w:tc>
        <w:tc>
          <w:tcPr>
            <w:tcW w:w="3240" w:type="dxa"/>
            <w:shd w:val="clear" w:color="auto" w:fill="A6A6A6" w:themeFill="background1" w:themeFillShade="A6"/>
          </w:tcPr>
          <w:p w14:paraId="31A560F4" w14:textId="77777777" w:rsidR="00C34604" w:rsidRPr="006A5F2A" w:rsidRDefault="00C34604" w:rsidP="00C34604">
            <w:pPr>
              <w:jc w:val="both"/>
              <w:rPr>
                <w:rFonts w:ascii="Arial Narrow" w:hAnsi="Arial Narrow"/>
                <w:b/>
                <w:bCs/>
              </w:rPr>
            </w:pPr>
          </w:p>
          <w:p w14:paraId="4080CCFA" w14:textId="77777777" w:rsidR="00C34604" w:rsidRPr="006A5F2A" w:rsidRDefault="0BD4B1EB" w:rsidP="0BD4B1EB">
            <w:pPr>
              <w:jc w:val="both"/>
              <w:rPr>
                <w:rFonts w:ascii="Arial Narrow" w:hAnsi="Arial Narrow"/>
                <w:b/>
                <w:bCs/>
              </w:rPr>
            </w:pPr>
            <w:r w:rsidRPr="0BD4B1EB">
              <w:rPr>
                <w:rFonts w:ascii="Arial Narrow" w:hAnsi="Arial Narrow"/>
                <w:b/>
                <w:bCs/>
              </w:rPr>
              <w:t>ANNUAL MAINTENANCE</w:t>
            </w:r>
          </w:p>
        </w:tc>
      </w:tr>
      <w:tr w:rsidR="00C34604" w:rsidRPr="006A5F2A" w14:paraId="06AA7884" w14:textId="77777777" w:rsidTr="0BD4B1EB">
        <w:trPr>
          <w:trHeight w:val="474"/>
        </w:trPr>
        <w:tc>
          <w:tcPr>
            <w:tcW w:w="5760" w:type="dxa"/>
            <w:vAlign w:val="center"/>
          </w:tcPr>
          <w:p w14:paraId="50A670B9" w14:textId="77777777" w:rsidR="00C34604" w:rsidRPr="006A5F2A" w:rsidRDefault="0BD4B1EB" w:rsidP="0BD4B1EB">
            <w:pPr>
              <w:jc w:val="both"/>
              <w:rPr>
                <w:rFonts w:ascii="Arial Narrow" w:hAnsi="Arial Narrow"/>
              </w:rPr>
            </w:pPr>
            <w:r w:rsidRPr="0BD4B1EB">
              <w:rPr>
                <w:rFonts w:ascii="Arial Narrow" w:hAnsi="Arial Narrow"/>
              </w:rPr>
              <w:t>ANNUAL MAINTENANCE YEAR 1 - with 2 cleans per year including DLP</w:t>
            </w:r>
          </w:p>
        </w:tc>
        <w:tc>
          <w:tcPr>
            <w:tcW w:w="3240" w:type="dxa"/>
            <w:vAlign w:val="center"/>
          </w:tcPr>
          <w:p w14:paraId="70DF735C" w14:textId="77777777" w:rsidR="00C34604" w:rsidRPr="006A5F2A" w:rsidRDefault="00C34604" w:rsidP="00C34604">
            <w:pPr>
              <w:jc w:val="both"/>
              <w:rPr>
                <w:rFonts w:ascii="Arial Narrow" w:hAnsi="Arial Narrow"/>
              </w:rPr>
            </w:pPr>
          </w:p>
        </w:tc>
      </w:tr>
      <w:tr w:rsidR="00C34604" w:rsidRPr="006A5F2A" w14:paraId="235CB7D1" w14:textId="77777777" w:rsidTr="0BD4B1EB">
        <w:trPr>
          <w:trHeight w:val="474"/>
        </w:trPr>
        <w:tc>
          <w:tcPr>
            <w:tcW w:w="5760" w:type="dxa"/>
            <w:vAlign w:val="center"/>
          </w:tcPr>
          <w:p w14:paraId="30C1C9F1" w14:textId="77777777" w:rsidR="00C34604" w:rsidRPr="006A5F2A" w:rsidRDefault="0BD4B1EB" w:rsidP="0BD4B1EB">
            <w:pPr>
              <w:jc w:val="both"/>
              <w:rPr>
                <w:rFonts w:ascii="Arial Narrow" w:hAnsi="Arial Narrow"/>
              </w:rPr>
            </w:pPr>
            <w:r w:rsidRPr="0BD4B1EB">
              <w:rPr>
                <w:rFonts w:ascii="Arial Narrow" w:hAnsi="Arial Narrow"/>
              </w:rPr>
              <w:t xml:space="preserve">ANNUAL MAINTENANCE YEAR 2 </w:t>
            </w:r>
          </w:p>
        </w:tc>
        <w:tc>
          <w:tcPr>
            <w:tcW w:w="3240" w:type="dxa"/>
          </w:tcPr>
          <w:p w14:paraId="3A413BF6" w14:textId="77777777" w:rsidR="00C34604" w:rsidRPr="006A5F2A" w:rsidRDefault="00C34604" w:rsidP="00C34604">
            <w:pPr>
              <w:rPr>
                <w:rFonts w:ascii="Arial Narrow" w:hAnsi="Arial Narrow"/>
              </w:rPr>
            </w:pPr>
          </w:p>
        </w:tc>
      </w:tr>
      <w:tr w:rsidR="00C34604" w:rsidRPr="006A5F2A" w14:paraId="7D0814CE" w14:textId="77777777" w:rsidTr="0BD4B1EB">
        <w:trPr>
          <w:trHeight w:val="474"/>
        </w:trPr>
        <w:tc>
          <w:tcPr>
            <w:tcW w:w="5760" w:type="dxa"/>
            <w:vAlign w:val="center"/>
          </w:tcPr>
          <w:p w14:paraId="7F82DAFB" w14:textId="77777777" w:rsidR="00C34604" w:rsidRPr="006A5F2A" w:rsidRDefault="0BD4B1EB" w:rsidP="0BD4B1EB">
            <w:pPr>
              <w:jc w:val="both"/>
              <w:rPr>
                <w:rFonts w:ascii="Arial Narrow" w:hAnsi="Arial Narrow"/>
              </w:rPr>
            </w:pPr>
            <w:r w:rsidRPr="0BD4B1EB">
              <w:rPr>
                <w:rFonts w:ascii="Arial Narrow" w:hAnsi="Arial Narrow"/>
              </w:rPr>
              <w:t>ANNUAL MAINTENANCE YEAR 3</w:t>
            </w:r>
          </w:p>
        </w:tc>
        <w:tc>
          <w:tcPr>
            <w:tcW w:w="3240" w:type="dxa"/>
          </w:tcPr>
          <w:p w14:paraId="33D28B4B" w14:textId="77777777" w:rsidR="00C34604" w:rsidRPr="006A5F2A" w:rsidRDefault="00C34604" w:rsidP="00C34604">
            <w:pPr>
              <w:rPr>
                <w:rFonts w:ascii="Arial Narrow" w:hAnsi="Arial Narrow"/>
              </w:rPr>
            </w:pPr>
          </w:p>
        </w:tc>
      </w:tr>
      <w:tr w:rsidR="00C34604" w:rsidRPr="006A5F2A" w14:paraId="4A2F9124" w14:textId="77777777" w:rsidTr="0BD4B1EB">
        <w:tc>
          <w:tcPr>
            <w:tcW w:w="5760" w:type="dxa"/>
            <w:shd w:val="clear" w:color="auto" w:fill="A6A6A6" w:themeFill="background1" w:themeFillShade="A6"/>
          </w:tcPr>
          <w:p w14:paraId="37EFA3E3" w14:textId="77777777" w:rsidR="00C34604" w:rsidRPr="006A5F2A" w:rsidRDefault="00C34604" w:rsidP="00C34604">
            <w:pPr>
              <w:rPr>
                <w:rFonts w:ascii="Arial Narrow" w:hAnsi="Arial Narrow"/>
                <w:b/>
                <w:bCs/>
              </w:rPr>
            </w:pPr>
          </w:p>
          <w:p w14:paraId="752039EA" w14:textId="77777777" w:rsidR="00C34604" w:rsidRPr="006A5F2A" w:rsidRDefault="0BD4B1EB" w:rsidP="0BD4B1EB">
            <w:pPr>
              <w:rPr>
                <w:rFonts w:ascii="Arial Narrow" w:hAnsi="Arial Narrow"/>
                <w:b/>
                <w:bCs/>
              </w:rPr>
            </w:pPr>
            <w:r w:rsidRPr="0BD4B1EB">
              <w:rPr>
                <w:rFonts w:ascii="Arial Narrow" w:hAnsi="Arial Narrow"/>
                <w:b/>
                <w:bCs/>
              </w:rPr>
              <w:t>TOTAL COST OF ANNUAL MAINTENANCE (3 YEARS) (B4)</w:t>
            </w:r>
          </w:p>
          <w:p w14:paraId="41C6AC2A" w14:textId="77777777" w:rsidR="00C34604" w:rsidRPr="006A5F2A" w:rsidRDefault="00C34604" w:rsidP="00C34604">
            <w:pPr>
              <w:rPr>
                <w:rFonts w:ascii="Arial Narrow" w:hAnsi="Arial Narrow"/>
                <w:b/>
                <w:bCs/>
              </w:rPr>
            </w:pPr>
          </w:p>
        </w:tc>
        <w:tc>
          <w:tcPr>
            <w:tcW w:w="3240" w:type="dxa"/>
            <w:shd w:val="clear" w:color="auto" w:fill="A6A6A6" w:themeFill="background1" w:themeFillShade="A6"/>
            <w:vAlign w:val="center"/>
          </w:tcPr>
          <w:p w14:paraId="3B6AFB5A" w14:textId="77777777" w:rsidR="00C34604" w:rsidRPr="006A5F2A" w:rsidRDefault="0BD4B1EB" w:rsidP="0BD4B1EB">
            <w:pPr>
              <w:jc w:val="both"/>
              <w:rPr>
                <w:rFonts w:ascii="Arial Narrow" w:hAnsi="Arial Narrow"/>
              </w:rPr>
            </w:pPr>
            <w:r w:rsidRPr="0BD4B1EB">
              <w:rPr>
                <w:rFonts w:ascii="Arial Narrow" w:hAnsi="Arial Narrow"/>
                <w:b/>
                <w:bCs/>
              </w:rPr>
              <w:t>£</w:t>
            </w:r>
          </w:p>
        </w:tc>
      </w:tr>
    </w:tbl>
    <w:p w14:paraId="4FFCBC07" w14:textId="77777777" w:rsidR="00C34604" w:rsidRPr="006A5F2A" w:rsidRDefault="00C34604" w:rsidP="00C34604">
      <w:pPr>
        <w:jc w:val="both"/>
        <w:rPr>
          <w:rFonts w:ascii="Arial Narrow" w:hAnsi="Arial Narrow"/>
          <w:b/>
          <w:bCs/>
        </w:rPr>
      </w:pPr>
    </w:p>
    <w:p w14:paraId="60FA6563" w14:textId="77777777" w:rsidR="00C34604" w:rsidRPr="006A5F2A" w:rsidRDefault="00C34604" w:rsidP="00C34604">
      <w:pPr>
        <w:rPr>
          <w:rFonts w:ascii="Arial Narrow" w:hAnsi="Arial Narrow"/>
          <w:b/>
          <w:bCs/>
        </w:rPr>
      </w:pPr>
    </w:p>
    <w:p w14:paraId="1AC5CDBE" w14:textId="77777777" w:rsidR="00C34604" w:rsidRPr="006A5F2A" w:rsidRDefault="00C34604" w:rsidP="00C34604">
      <w:pPr>
        <w:rPr>
          <w:rFonts w:ascii="Arial Narrow" w:hAnsi="Arial Narrow"/>
          <w:b/>
          <w:bCs/>
        </w:rPr>
      </w:pPr>
    </w:p>
    <w:p w14:paraId="3572E399" w14:textId="77777777" w:rsidR="00C34604" w:rsidRPr="006A5F2A" w:rsidRDefault="00C34604" w:rsidP="00C34604">
      <w:pPr>
        <w:rPr>
          <w:rFonts w:ascii="Arial Narrow" w:hAnsi="Arial Narrow"/>
          <w:b/>
          <w:bCs/>
        </w:rPr>
      </w:pPr>
    </w:p>
    <w:p w14:paraId="6CEB15CE" w14:textId="77777777" w:rsidR="00C34604" w:rsidRDefault="00C34604" w:rsidP="00C34604">
      <w:pPr>
        <w:rPr>
          <w:rFonts w:ascii="Arial Narrow" w:hAnsi="Arial Narrow"/>
          <w:b/>
          <w:bCs/>
        </w:rPr>
      </w:pPr>
    </w:p>
    <w:p w14:paraId="66518E39" w14:textId="77777777" w:rsidR="00C34604" w:rsidRDefault="00C34604" w:rsidP="00C34604">
      <w:pPr>
        <w:rPr>
          <w:rFonts w:ascii="Arial Narrow" w:hAnsi="Arial Narrow"/>
          <w:b/>
          <w:bCs/>
        </w:rPr>
      </w:pPr>
    </w:p>
    <w:p w14:paraId="7E75FCD0" w14:textId="77777777" w:rsidR="00C34604" w:rsidRDefault="00C34604" w:rsidP="006A5F2A">
      <w:pPr>
        <w:jc w:val="both"/>
        <w:rPr>
          <w:rFonts w:ascii="Arial Narrow" w:hAnsi="Arial Narrow"/>
          <w:bCs/>
        </w:rPr>
      </w:pPr>
    </w:p>
    <w:p w14:paraId="10FDAA0E" w14:textId="77777777" w:rsidR="00C34604" w:rsidRDefault="00C34604" w:rsidP="006A5F2A">
      <w:pPr>
        <w:jc w:val="both"/>
        <w:rPr>
          <w:rFonts w:ascii="Arial Narrow" w:hAnsi="Arial Narrow"/>
          <w:bCs/>
        </w:rPr>
      </w:pPr>
    </w:p>
    <w:p w14:paraId="774AF2BF" w14:textId="77777777" w:rsidR="00C34604" w:rsidRDefault="00C34604" w:rsidP="006A5F2A">
      <w:pPr>
        <w:jc w:val="both"/>
        <w:rPr>
          <w:rFonts w:ascii="Arial Narrow" w:hAnsi="Arial Narrow"/>
          <w:bCs/>
        </w:rPr>
      </w:pPr>
    </w:p>
    <w:p w14:paraId="7A292896" w14:textId="77777777" w:rsidR="00C34604" w:rsidRDefault="00C34604" w:rsidP="006A5F2A">
      <w:pPr>
        <w:jc w:val="both"/>
        <w:rPr>
          <w:rFonts w:ascii="Arial Narrow" w:hAnsi="Arial Narrow"/>
          <w:bCs/>
        </w:rPr>
      </w:pPr>
    </w:p>
    <w:p w14:paraId="2191599E" w14:textId="77777777" w:rsidR="00C34604" w:rsidRPr="006A5F2A" w:rsidRDefault="00C34604" w:rsidP="006A5F2A">
      <w:pPr>
        <w:jc w:val="both"/>
        <w:rPr>
          <w:rFonts w:ascii="Arial Narrow" w:hAnsi="Arial Narrow"/>
          <w:bCs/>
        </w:rPr>
      </w:pPr>
    </w:p>
    <w:p w14:paraId="54CCD6CE" w14:textId="77777777" w:rsidR="000E0D08" w:rsidRPr="000E0D08" w:rsidRDefault="00A9541F" w:rsidP="0BD4B1EB">
      <w:pPr>
        <w:jc w:val="both"/>
        <w:rPr>
          <w:rFonts w:ascii="Arial Narrow" w:hAnsi="Arial Narrow"/>
          <w:b/>
          <w:bCs/>
        </w:rPr>
      </w:pPr>
      <w:r>
        <w:rPr>
          <w:rFonts w:ascii="Arial Narrow" w:hAnsi="Arial Narrow"/>
          <w:b/>
          <w:bCs/>
        </w:rPr>
        <w:br w:type="page"/>
      </w:r>
      <w:r w:rsidR="00793876" w:rsidRPr="00793876">
        <w:rPr>
          <w:rFonts w:ascii="Arial Narrow" w:hAnsi="Arial Narrow"/>
          <w:b/>
          <w:bCs/>
        </w:rPr>
        <w:lastRenderedPageBreak/>
        <w:t>B</w:t>
      </w:r>
      <w:r w:rsidR="00F520D0">
        <w:rPr>
          <w:rFonts w:ascii="Arial Narrow" w:hAnsi="Arial Narrow"/>
          <w:b/>
          <w:bCs/>
        </w:rPr>
        <w:t>5</w:t>
      </w:r>
      <w:r w:rsidR="002A4CC9" w:rsidRPr="00793876">
        <w:rPr>
          <w:rFonts w:ascii="Arial Narrow" w:hAnsi="Arial Narrow"/>
          <w:b/>
          <w:bCs/>
        </w:rPr>
        <w:t xml:space="preserve"> - </w:t>
      </w:r>
      <w:r w:rsidR="002A4CC9" w:rsidRPr="00793876">
        <w:rPr>
          <w:rFonts w:ascii="Arial Narrow" w:hAnsi="Arial Narrow"/>
          <w:b/>
          <w:bCs/>
        </w:rPr>
        <w:tab/>
      </w:r>
      <w:r w:rsidR="000E0D08" w:rsidRPr="000E0D08">
        <w:rPr>
          <w:rFonts w:ascii="Arial Narrow" w:hAnsi="Arial Narrow"/>
          <w:b/>
          <w:bCs/>
        </w:rPr>
        <w:t>Maintenance Cost Reduction – Removal of Cameras from Portfolio</w:t>
      </w:r>
    </w:p>
    <w:p w14:paraId="7673E5AE" w14:textId="77777777" w:rsidR="000E0D08" w:rsidRDefault="000E0D08" w:rsidP="00BD4131">
      <w:pPr>
        <w:jc w:val="both"/>
        <w:rPr>
          <w:rFonts w:ascii="Arial Narrow" w:hAnsi="Arial Narrow"/>
          <w:bCs/>
        </w:rPr>
      </w:pPr>
    </w:p>
    <w:p w14:paraId="16DE3E0A" w14:textId="58A69CD1" w:rsidR="00433440" w:rsidRPr="00270D5B" w:rsidRDefault="00B31AD3" w:rsidP="008A14E6">
      <w:pPr>
        <w:pStyle w:val="Heading3"/>
      </w:pPr>
      <w:bookmarkStart w:id="25" w:name="_Toc259368987"/>
      <w:bookmarkStart w:id="26" w:name="_Toc386178299"/>
      <w:bookmarkStart w:id="27" w:name="_Toc22649853"/>
      <w:r>
        <w:rPr>
          <w:lang w:val="en-GB"/>
        </w:rPr>
        <w:t>B6</w:t>
      </w:r>
      <w:r w:rsidR="0BD4B1EB">
        <w:t>: Schedule of Rates – Small Works</w:t>
      </w:r>
      <w:bookmarkEnd w:id="25"/>
      <w:bookmarkEnd w:id="26"/>
      <w:bookmarkEnd w:id="27"/>
    </w:p>
    <w:p w14:paraId="078B034E" w14:textId="77777777" w:rsidR="00433440" w:rsidRPr="00270D5B" w:rsidRDefault="00433440" w:rsidP="00433440">
      <w:pPr>
        <w:rPr>
          <w:rFonts w:ascii="Arial Narrow" w:hAnsi="Arial Narrow"/>
        </w:rPr>
      </w:pPr>
    </w:p>
    <w:p w14:paraId="129BCC1F" w14:textId="77777777" w:rsidR="00433440" w:rsidRPr="00270D5B" w:rsidRDefault="0BD4B1EB" w:rsidP="0BD4B1EB">
      <w:pPr>
        <w:jc w:val="both"/>
        <w:rPr>
          <w:rFonts w:ascii="Arial Narrow" w:hAnsi="Arial Narrow"/>
        </w:rPr>
      </w:pPr>
      <w:r w:rsidRPr="0BD4B1EB">
        <w:rPr>
          <w:rFonts w:ascii="Arial Narrow" w:hAnsi="Arial Narrow"/>
        </w:rPr>
        <w:t>These costs will not be used during the tender evaluation and there is no commitment by the Council to purchase any of these items.</w:t>
      </w:r>
    </w:p>
    <w:p w14:paraId="492506DD" w14:textId="77777777" w:rsidR="00433440" w:rsidRPr="00270D5B" w:rsidRDefault="00433440" w:rsidP="00433440">
      <w:pPr>
        <w:rPr>
          <w:rFonts w:ascii="Arial Narrow" w:hAnsi="Arial Narrow" w:cs="Arial"/>
          <w:b/>
          <w:bCs/>
          <w:i/>
          <w:iCs/>
          <w:sz w:val="28"/>
          <w:szCs w:val="28"/>
        </w:rPr>
      </w:pPr>
    </w:p>
    <w:p w14:paraId="3FF22DAC" w14:textId="3258E44B" w:rsidR="00433440" w:rsidRPr="00270D5B" w:rsidRDefault="00B31AD3" w:rsidP="008A14E6">
      <w:pPr>
        <w:pStyle w:val="Heading3"/>
      </w:pPr>
      <w:bookmarkStart w:id="28" w:name="_Toc259368988"/>
      <w:bookmarkStart w:id="29" w:name="_Toc386178300"/>
      <w:bookmarkStart w:id="30" w:name="_Toc22649854"/>
      <w:r>
        <w:rPr>
          <w:lang w:val="en-GB"/>
        </w:rPr>
        <w:t>B7</w:t>
      </w:r>
      <w:r w:rsidR="0BD4B1EB">
        <w:t>: Schedule of Rates for Small Works Ad-Hoc Installation</w:t>
      </w:r>
      <w:bookmarkStart w:id="31" w:name="_Toc259368991"/>
      <w:bookmarkStart w:id="32" w:name="_Toc386178302"/>
      <w:bookmarkEnd w:id="28"/>
      <w:bookmarkEnd w:id="29"/>
      <w:bookmarkEnd w:id="30"/>
      <w:bookmarkEnd w:id="31"/>
      <w:bookmarkEnd w:id="32"/>
    </w:p>
    <w:p w14:paraId="31CD0C16" w14:textId="77777777" w:rsidR="00433440" w:rsidRPr="00270D5B" w:rsidRDefault="00433440" w:rsidP="00433440">
      <w:pPr>
        <w:jc w:val="both"/>
        <w:rPr>
          <w:rFonts w:ascii="Arial Narrow" w:hAnsi="Arial Narrow"/>
        </w:rPr>
      </w:pPr>
    </w:p>
    <w:p w14:paraId="3F4FD80C" w14:textId="77777777" w:rsidR="00433440" w:rsidRPr="001C775E" w:rsidRDefault="0BD4B1EB" w:rsidP="0BD4B1EB">
      <w:pPr>
        <w:jc w:val="both"/>
        <w:rPr>
          <w:rFonts w:ascii="Arial Narrow" w:hAnsi="Arial Narrow"/>
        </w:rPr>
      </w:pPr>
      <w:r w:rsidRPr="0BD4B1EB">
        <w:rPr>
          <w:rFonts w:ascii="Arial Narrow" w:hAnsi="Arial Narrow"/>
        </w:rPr>
        <w:t xml:space="preserve">Please </w:t>
      </w:r>
      <w:r w:rsidRPr="001C775E">
        <w:rPr>
          <w:rFonts w:ascii="Arial Narrow" w:hAnsi="Arial Narrow"/>
        </w:rPr>
        <w:t>provide ad-hoc prices for additional installation works, which may be required during the contract period.  Note: there is no guarantee of additional work and the Council may need to see separate quotes.</w:t>
      </w:r>
    </w:p>
    <w:p w14:paraId="7FD8715F" w14:textId="77777777" w:rsidR="00433440" w:rsidRPr="001C775E" w:rsidRDefault="00433440" w:rsidP="00433440">
      <w:pPr>
        <w:jc w:val="both"/>
        <w:rPr>
          <w:rFonts w:ascii="Arial Narrow" w:hAnsi="Arial Narrow"/>
        </w:rPr>
      </w:pPr>
    </w:p>
    <w:p w14:paraId="7FAE7278" w14:textId="77777777" w:rsidR="00433440" w:rsidRPr="00270D5B" w:rsidRDefault="0BD4B1EB" w:rsidP="0BD4B1EB">
      <w:pPr>
        <w:jc w:val="both"/>
        <w:rPr>
          <w:rFonts w:ascii="Arial Narrow" w:hAnsi="Arial Narrow"/>
          <w:b/>
          <w:bCs/>
        </w:rPr>
      </w:pPr>
      <w:r w:rsidRPr="001C775E">
        <w:rPr>
          <w:rFonts w:ascii="Arial Narrow" w:hAnsi="Arial Narrow"/>
          <w:b/>
          <w:bCs/>
        </w:rPr>
        <w:t>Prices must be held for 3 Years following the award of the contract</w:t>
      </w:r>
    </w:p>
    <w:p w14:paraId="6BDFDFC2" w14:textId="77777777" w:rsidR="00433440" w:rsidRPr="00270D5B" w:rsidRDefault="00433440" w:rsidP="00433440">
      <w:pPr>
        <w:jc w:val="both"/>
        <w:rPr>
          <w:rFonts w:ascii="Arial Narrow" w:hAnsi="Arial Narrow"/>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574"/>
      </w:tblGrid>
      <w:tr w:rsidR="00731E58" w:rsidRPr="00270D5B" w14:paraId="60956DF0" w14:textId="77777777" w:rsidTr="0BD4B1EB">
        <w:trPr>
          <w:cantSplit/>
          <w:tblHeader/>
        </w:trPr>
        <w:tc>
          <w:tcPr>
            <w:tcW w:w="6039" w:type="dxa"/>
            <w:shd w:val="clear" w:color="auto" w:fill="BFBFBF" w:themeFill="background1" w:themeFillShade="BF"/>
            <w:vAlign w:val="center"/>
          </w:tcPr>
          <w:p w14:paraId="0193CB87" w14:textId="77777777" w:rsidR="00A11EFC" w:rsidRPr="00270D5B" w:rsidRDefault="0BD4B1EB" w:rsidP="0BD4B1EB">
            <w:pPr>
              <w:jc w:val="center"/>
              <w:rPr>
                <w:rFonts w:ascii="Arial Narrow" w:hAnsi="Arial Narrow"/>
                <w:b/>
                <w:bCs/>
              </w:rPr>
            </w:pPr>
            <w:r w:rsidRPr="0BD4B1EB">
              <w:rPr>
                <w:rFonts w:ascii="Arial Narrow" w:hAnsi="Arial Narrow"/>
                <w:b/>
                <w:bCs/>
              </w:rPr>
              <w:t>Item</w:t>
            </w:r>
          </w:p>
        </w:tc>
        <w:tc>
          <w:tcPr>
            <w:tcW w:w="2574" w:type="dxa"/>
            <w:shd w:val="clear" w:color="auto" w:fill="BFBFBF" w:themeFill="background1" w:themeFillShade="BF"/>
            <w:vAlign w:val="center"/>
          </w:tcPr>
          <w:p w14:paraId="2212E31F" w14:textId="77777777" w:rsidR="00731E58" w:rsidRPr="00270D5B" w:rsidRDefault="0BD4B1EB" w:rsidP="0BD4B1EB">
            <w:pPr>
              <w:overflowPunct w:val="0"/>
              <w:autoSpaceDE w:val="0"/>
              <w:autoSpaceDN w:val="0"/>
              <w:adjustRightInd w:val="0"/>
              <w:jc w:val="center"/>
              <w:textAlignment w:val="baseline"/>
              <w:rPr>
                <w:rFonts w:ascii="Arial Narrow" w:hAnsi="Arial Narrow"/>
                <w:b/>
                <w:bCs/>
              </w:rPr>
            </w:pPr>
            <w:r w:rsidRPr="0BD4B1EB">
              <w:rPr>
                <w:rFonts w:ascii="Arial Narrow" w:hAnsi="Arial Narrow"/>
                <w:b/>
                <w:bCs/>
              </w:rPr>
              <w:t>Capital Cost</w:t>
            </w:r>
          </w:p>
        </w:tc>
      </w:tr>
      <w:tr w:rsidR="00731E58" w:rsidRPr="00270D5B" w14:paraId="5807A38B" w14:textId="77777777" w:rsidTr="0BD4B1EB">
        <w:tc>
          <w:tcPr>
            <w:tcW w:w="6039" w:type="dxa"/>
            <w:shd w:val="clear" w:color="auto" w:fill="BFBFBF" w:themeFill="background1" w:themeFillShade="BF"/>
          </w:tcPr>
          <w:p w14:paraId="5E919884"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b/>
                <w:bCs/>
              </w:rPr>
              <w:t>Static Cameras – Internal</w:t>
            </w:r>
          </w:p>
        </w:tc>
        <w:tc>
          <w:tcPr>
            <w:tcW w:w="2574" w:type="dxa"/>
            <w:shd w:val="clear" w:color="auto" w:fill="BFBFBF" w:themeFill="background1" w:themeFillShade="BF"/>
          </w:tcPr>
          <w:p w14:paraId="41F9AE5E" w14:textId="77777777" w:rsidR="00731E58" w:rsidRPr="00270D5B" w:rsidRDefault="00731E58" w:rsidP="00A11EFC">
            <w:pPr>
              <w:overflowPunct w:val="0"/>
              <w:autoSpaceDE w:val="0"/>
              <w:autoSpaceDN w:val="0"/>
              <w:adjustRightInd w:val="0"/>
              <w:jc w:val="both"/>
              <w:textAlignment w:val="baseline"/>
              <w:rPr>
                <w:rFonts w:ascii="Arial Narrow" w:hAnsi="Arial Narrow"/>
                <w:b/>
              </w:rPr>
            </w:pPr>
          </w:p>
        </w:tc>
      </w:tr>
      <w:tr w:rsidR="00731E58" w:rsidRPr="008B2C3B" w14:paraId="05E08853" w14:textId="77777777" w:rsidTr="0BD4B1EB">
        <w:tc>
          <w:tcPr>
            <w:tcW w:w="6039" w:type="dxa"/>
            <w:shd w:val="clear" w:color="auto" w:fill="auto"/>
          </w:tcPr>
          <w:p w14:paraId="4BA9D60D" w14:textId="06205FDE"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analogue static mini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075C2935" w14:textId="77777777"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8B2C3B" w14:paraId="7AD89C75" w14:textId="77777777" w:rsidTr="0BD4B1EB">
        <w:tc>
          <w:tcPr>
            <w:tcW w:w="6039" w:type="dxa"/>
            <w:shd w:val="clear" w:color="auto" w:fill="auto"/>
          </w:tcPr>
          <w:p w14:paraId="1B863F87" w14:textId="64532A19"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IP static mini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45C1086F" w14:textId="77777777"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8B2C3B" w14:paraId="1E805E65" w14:textId="77777777" w:rsidTr="0BD4B1EB">
        <w:tc>
          <w:tcPr>
            <w:tcW w:w="6039" w:type="dxa"/>
            <w:shd w:val="clear" w:color="auto" w:fill="auto"/>
          </w:tcPr>
          <w:p w14:paraId="6137F520" w14:textId="6903F6AC"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of internal IP </w:t>
            </w:r>
            <w:r w:rsidR="00B31AD3" w:rsidRPr="0BD4B1EB">
              <w:rPr>
                <w:rFonts w:ascii="Arial Narrow" w:hAnsi="Arial Narrow"/>
              </w:rPr>
              <w:t>360-degree</w:t>
            </w:r>
            <w:r w:rsidRPr="0BD4B1EB">
              <w:rPr>
                <w:rFonts w:ascii="Arial Narrow" w:hAnsi="Arial Narrow"/>
              </w:rPr>
              <w:t xml:space="preserve"> (</w:t>
            </w:r>
            <w:r w:rsidR="00B31AD3" w:rsidRPr="0BD4B1EB">
              <w:rPr>
                <w:rFonts w:ascii="Arial Narrow" w:hAnsi="Arial Narrow"/>
              </w:rPr>
              <w:t>fisheye</w:t>
            </w:r>
            <w:r w:rsidRPr="0BD4B1EB">
              <w:rPr>
                <w:rFonts w:ascii="Arial Narrow" w:hAnsi="Arial Narrow"/>
              </w:rPr>
              <w:t xml:space="preserve"> lens)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625A3BA3" w14:textId="77777777" w:rsidR="00731E58" w:rsidRPr="008B2C3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8B2C3B" w14:paraId="7EC24054" w14:textId="77777777" w:rsidTr="0BD4B1EB">
        <w:tc>
          <w:tcPr>
            <w:tcW w:w="6039" w:type="dxa"/>
            <w:shd w:val="clear" w:color="auto" w:fill="BFBFBF" w:themeFill="background1" w:themeFillShade="BF"/>
          </w:tcPr>
          <w:p w14:paraId="046CD65A" w14:textId="77777777" w:rsidR="00731E58" w:rsidRPr="008B2C3B" w:rsidRDefault="0BD4B1EB" w:rsidP="0BD4B1EB">
            <w:pPr>
              <w:overflowPunct w:val="0"/>
              <w:autoSpaceDE w:val="0"/>
              <w:autoSpaceDN w:val="0"/>
              <w:adjustRightInd w:val="0"/>
              <w:jc w:val="both"/>
              <w:textAlignment w:val="baseline"/>
              <w:rPr>
                <w:rFonts w:ascii="Arial Narrow" w:hAnsi="Arial Narrow"/>
                <w:b/>
                <w:bCs/>
              </w:rPr>
            </w:pPr>
            <w:r w:rsidRPr="0BD4B1EB">
              <w:rPr>
                <w:rFonts w:ascii="Arial Narrow" w:hAnsi="Arial Narrow"/>
                <w:b/>
                <w:bCs/>
              </w:rPr>
              <w:t>Static Cameras – External</w:t>
            </w:r>
          </w:p>
        </w:tc>
        <w:tc>
          <w:tcPr>
            <w:tcW w:w="2574" w:type="dxa"/>
            <w:shd w:val="clear" w:color="auto" w:fill="BFBFBF" w:themeFill="background1" w:themeFillShade="BF"/>
          </w:tcPr>
          <w:p w14:paraId="00F03A6D" w14:textId="77777777" w:rsidR="00731E58" w:rsidRPr="008B2C3B" w:rsidRDefault="00731E58" w:rsidP="00433440">
            <w:pPr>
              <w:overflowPunct w:val="0"/>
              <w:autoSpaceDE w:val="0"/>
              <w:autoSpaceDN w:val="0"/>
              <w:adjustRightInd w:val="0"/>
              <w:jc w:val="both"/>
              <w:textAlignment w:val="baseline"/>
              <w:rPr>
                <w:rFonts w:ascii="Arial Narrow" w:hAnsi="Arial Narrow"/>
                <w:b/>
              </w:rPr>
            </w:pPr>
          </w:p>
        </w:tc>
      </w:tr>
      <w:tr w:rsidR="00731E58" w:rsidRPr="008B2C3B" w14:paraId="12932DDA" w14:textId="77777777" w:rsidTr="0BD4B1EB">
        <w:tc>
          <w:tcPr>
            <w:tcW w:w="6039" w:type="dxa"/>
            <w:shd w:val="clear" w:color="auto" w:fill="auto"/>
          </w:tcPr>
          <w:p w14:paraId="76282F9C" w14:textId="1F05E30B" w:rsidR="00731E58" w:rsidRPr="008B2C3B" w:rsidRDefault="0BD4B1EB" w:rsidP="0BD4B1EB">
            <w:pPr>
              <w:overflowPunct w:val="0"/>
              <w:autoSpaceDE w:val="0"/>
              <w:autoSpaceDN w:val="0"/>
              <w:adjustRightInd w:val="0"/>
              <w:jc w:val="both"/>
              <w:textAlignment w:val="baseline"/>
              <w:rPr>
                <w:rFonts w:ascii="Arial Narrow" w:hAnsi="Arial Narrow"/>
                <w:b/>
                <w:bCs/>
              </w:rPr>
            </w:pPr>
            <w:r w:rsidRPr="0BD4B1EB">
              <w:rPr>
                <w:rFonts w:ascii="Arial Narrow" w:hAnsi="Arial Narrow"/>
              </w:rPr>
              <w:t>Price of external analogue static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65F3D947" w14:textId="77777777" w:rsidR="00731E58" w:rsidRPr="008B2C3B" w:rsidRDefault="0BD4B1EB" w:rsidP="0BD4B1EB">
            <w:pPr>
              <w:overflowPunct w:val="0"/>
              <w:autoSpaceDE w:val="0"/>
              <w:autoSpaceDN w:val="0"/>
              <w:adjustRightInd w:val="0"/>
              <w:jc w:val="both"/>
              <w:textAlignment w:val="baseline"/>
              <w:rPr>
                <w:rFonts w:ascii="Arial Narrow" w:hAnsi="Arial Narrow"/>
                <w:b/>
                <w:bCs/>
              </w:rPr>
            </w:pPr>
            <w:r w:rsidRPr="0BD4B1EB">
              <w:rPr>
                <w:rFonts w:ascii="Arial Narrow" w:hAnsi="Arial Narrow"/>
              </w:rPr>
              <w:t>£</w:t>
            </w:r>
          </w:p>
        </w:tc>
      </w:tr>
      <w:tr w:rsidR="00731E58" w:rsidRPr="00270D5B" w14:paraId="1BB858F2" w14:textId="77777777" w:rsidTr="0BD4B1EB">
        <w:tc>
          <w:tcPr>
            <w:tcW w:w="6039" w:type="dxa"/>
            <w:shd w:val="clear" w:color="auto" w:fill="auto"/>
          </w:tcPr>
          <w:p w14:paraId="1795E59C" w14:textId="21D5A2BA" w:rsidR="00731E58" w:rsidRPr="008B2C3B" w:rsidRDefault="0BD4B1EB" w:rsidP="0BD4B1EB">
            <w:pPr>
              <w:overflowPunct w:val="0"/>
              <w:autoSpaceDE w:val="0"/>
              <w:autoSpaceDN w:val="0"/>
              <w:adjustRightInd w:val="0"/>
              <w:jc w:val="both"/>
              <w:textAlignment w:val="baseline"/>
              <w:rPr>
                <w:rFonts w:ascii="Arial Narrow" w:hAnsi="Arial Narrow"/>
                <w:b/>
                <w:bCs/>
              </w:rPr>
            </w:pPr>
            <w:r w:rsidRPr="0BD4B1EB">
              <w:rPr>
                <w:rFonts w:ascii="Arial Narrow" w:hAnsi="Arial Narrow"/>
              </w:rPr>
              <w:t>Price of external IP static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21E46AAE" w14:textId="77777777" w:rsidR="00731E58" w:rsidRPr="00270D5B" w:rsidRDefault="0BD4B1EB" w:rsidP="0BD4B1EB">
            <w:pPr>
              <w:jc w:val="both"/>
              <w:rPr>
                <w:rFonts w:ascii="Arial Narrow" w:hAnsi="Arial Narrow"/>
              </w:rPr>
            </w:pPr>
            <w:r w:rsidRPr="0BD4B1EB">
              <w:rPr>
                <w:rFonts w:ascii="Arial Narrow" w:hAnsi="Arial Narrow"/>
              </w:rPr>
              <w:t>£</w:t>
            </w:r>
          </w:p>
        </w:tc>
      </w:tr>
      <w:tr w:rsidR="00BF57E8" w:rsidRPr="00270D5B" w14:paraId="1B51E46A" w14:textId="77777777" w:rsidTr="00CE49FA">
        <w:tc>
          <w:tcPr>
            <w:tcW w:w="6039" w:type="dxa"/>
            <w:shd w:val="clear" w:color="auto" w:fill="auto"/>
          </w:tcPr>
          <w:p w14:paraId="7CCC2278" w14:textId="27500762" w:rsidR="00BF57E8" w:rsidRPr="00270D5B" w:rsidRDefault="00BF57E8" w:rsidP="00CE49FA">
            <w:pPr>
              <w:overflowPunct w:val="0"/>
              <w:autoSpaceDE w:val="0"/>
              <w:autoSpaceDN w:val="0"/>
              <w:adjustRightInd w:val="0"/>
              <w:jc w:val="both"/>
              <w:textAlignment w:val="baseline"/>
              <w:rPr>
                <w:rFonts w:ascii="Arial Narrow" w:hAnsi="Arial Narrow"/>
                <w:b/>
                <w:bCs/>
              </w:rPr>
            </w:pPr>
            <w:r w:rsidRPr="0BD4B1EB">
              <w:rPr>
                <w:rFonts w:ascii="Arial Narrow" w:hAnsi="Arial Narrow"/>
              </w:rPr>
              <w:t xml:space="preserve">Price of external IP </w:t>
            </w:r>
            <w:r>
              <w:rPr>
                <w:rFonts w:ascii="Arial Narrow" w:hAnsi="Arial Narrow"/>
              </w:rPr>
              <w:t>180</w:t>
            </w:r>
            <w:r w:rsidRPr="0BD4B1EB">
              <w:rPr>
                <w:rFonts w:ascii="Arial Narrow" w:hAnsi="Arial Narrow"/>
              </w:rPr>
              <w:t>-degree (fisheye lens)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3E534384" w14:textId="77777777" w:rsidR="00BF57E8" w:rsidRPr="00270D5B" w:rsidRDefault="00BF57E8" w:rsidP="00CE49FA">
            <w:pPr>
              <w:jc w:val="both"/>
              <w:rPr>
                <w:rFonts w:ascii="Arial Narrow" w:hAnsi="Arial Narrow"/>
              </w:rPr>
            </w:pPr>
            <w:r w:rsidRPr="0BD4B1EB">
              <w:rPr>
                <w:rFonts w:ascii="Arial Narrow" w:hAnsi="Arial Narrow"/>
              </w:rPr>
              <w:t>£</w:t>
            </w:r>
          </w:p>
        </w:tc>
      </w:tr>
      <w:tr w:rsidR="00BF57E8" w:rsidRPr="00270D5B" w14:paraId="111FE075" w14:textId="77777777" w:rsidTr="00CE49FA">
        <w:tc>
          <w:tcPr>
            <w:tcW w:w="6039" w:type="dxa"/>
            <w:shd w:val="clear" w:color="auto" w:fill="auto"/>
          </w:tcPr>
          <w:p w14:paraId="57CAB868" w14:textId="3666A55F" w:rsidR="00BF57E8" w:rsidRPr="00270D5B" w:rsidRDefault="00BF57E8" w:rsidP="00CE49FA">
            <w:pPr>
              <w:overflowPunct w:val="0"/>
              <w:autoSpaceDE w:val="0"/>
              <w:autoSpaceDN w:val="0"/>
              <w:adjustRightInd w:val="0"/>
              <w:jc w:val="both"/>
              <w:textAlignment w:val="baseline"/>
              <w:rPr>
                <w:rFonts w:ascii="Arial Narrow" w:hAnsi="Arial Narrow"/>
                <w:b/>
                <w:bCs/>
              </w:rPr>
            </w:pPr>
            <w:r w:rsidRPr="0BD4B1EB">
              <w:rPr>
                <w:rFonts w:ascii="Arial Narrow" w:hAnsi="Arial Narrow"/>
              </w:rPr>
              <w:t xml:space="preserve">Price of external IP </w:t>
            </w:r>
            <w:r>
              <w:rPr>
                <w:rFonts w:ascii="Arial Narrow" w:hAnsi="Arial Narrow"/>
              </w:rPr>
              <w:t>27</w:t>
            </w:r>
            <w:r w:rsidRPr="0BD4B1EB">
              <w:rPr>
                <w:rFonts w:ascii="Arial Narrow" w:hAnsi="Arial Narrow"/>
              </w:rPr>
              <w:t>0-degree (fisheye lens)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1711636C" w14:textId="77777777" w:rsidR="00BF57E8" w:rsidRPr="00270D5B" w:rsidRDefault="00BF57E8" w:rsidP="00CE49FA">
            <w:pPr>
              <w:jc w:val="both"/>
              <w:rPr>
                <w:rFonts w:ascii="Arial Narrow" w:hAnsi="Arial Narrow"/>
              </w:rPr>
            </w:pPr>
            <w:r w:rsidRPr="0BD4B1EB">
              <w:rPr>
                <w:rFonts w:ascii="Arial Narrow" w:hAnsi="Arial Narrow"/>
              </w:rPr>
              <w:t>£</w:t>
            </w:r>
          </w:p>
        </w:tc>
      </w:tr>
      <w:tr w:rsidR="00731E58" w:rsidRPr="00270D5B" w14:paraId="644B046A" w14:textId="77777777" w:rsidTr="0BD4B1EB">
        <w:tc>
          <w:tcPr>
            <w:tcW w:w="6039" w:type="dxa"/>
            <w:shd w:val="clear" w:color="auto" w:fill="auto"/>
          </w:tcPr>
          <w:p w14:paraId="0887D9F1" w14:textId="0FE358CC" w:rsidR="00731E58" w:rsidRPr="00270D5B" w:rsidRDefault="0BD4B1EB" w:rsidP="0BD4B1EB">
            <w:pPr>
              <w:overflowPunct w:val="0"/>
              <w:autoSpaceDE w:val="0"/>
              <w:autoSpaceDN w:val="0"/>
              <w:adjustRightInd w:val="0"/>
              <w:jc w:val="both"/>
              <w:textAlignment w:val="baseline"/>
              <w:rPr>
                <w:rFonts w:ascii="Arial Narrow" w:hAnsi="Arial Narrow"/>
                <w:b/>
                <w:bCs/>
              </w:rPr>
            </w:pPr>
            <w:r w:rsidRPr="0BD4B1EB">
              <w:rPr>
                <w:rFonts w:ascii="Arial Narrow" w:hAnsi="Arial Narrow"/>
              </w:rPr>
              <w:t xml:space="preserve">Price of external IP </w:t>
            </w:r>
            <w:r w:rsidR="00B31AD3" w:rsidRPr="0BD4B1EB">
              <w:rPr>
                <w:rFonts w:ascii="Arial Narrow" w:hAnsi="Arial Narrow"/>
              </w:rPr>
              <w:t>360-degree</w:t>
            </w:r>
            <w:r w:rsidRPr="0BD4B1EB">
              <w:rPr>
                <w:rFonts w:ascii="Arial Narrow" w:hAnsi="Arial Narrow"/>
              </w:rPr>
              <w:t xml:space="preserve"> (</w:t>
            </w:r>
            <w:r w:rsidR="00B31AD3" w:rsidRPr="0BD4B1EB">
              <w:rPr>
                <w:rFonts w:ascii="Arial Narrow" w:hAnsi="Arial Narrow"/>
              </w:rPr>
              <w:t>fisheye</w:t>
            </w:r>
            <w:r w:rsidRPr="0BD4B1EB">
              <w:rPr>
                <w:rFonts w:ascii="Arial Narrow" w:hAnsi="Arial Narrow"/>
              </w:rPr>
              <w:t xml:space="preserve"> lens)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1A070CD9" w14:textId="77777777" w:rsidR="00731E58" w:rsidRPr="00270D5B" w:rsidRDefault="0BD4B1EB" w:rsidP="0BD4B1EB">
            <w:pPr>
              <w:jc w:val="both"/>
              <w:rPr>
                <w:rFonts w:ascii="Arial Narrow" w:hAnsi="Arial Narrow"/>
              </w:rPr>
            </w:pPr>
            <w:r w:rsidRPr="0BD4B1EB">
              <w:rPr>
                <w:rFonts w:ascii="Arial Narrow" w:hAnsi="Arial Narrow"/>
              </w:rPr>
              <w:t>£</w:t>
            </w:r>
          </w:p>
        </w:tc>
      </w:tr>
      <w:tr w:rsidR="00731E58" w:rsidRPr="00270D5B" w14:paraId="73C598BB" w14:textId="77777777" w:rsidTr="0BD4B1EB">
        <w:tc>
          <w:tcPr>
            <w:tcW w:w="6039" w:type="dxa"/>
            <w:shd w:val="clear" w:color="auto" w:fill="BFBFBF" w:themeFill="background1" w:themeFillShade="BF"/>
          </w:tcPr>
          <w:p w14:paraId="299A8F37" w14:textId="77777777" w:rsidR="00731E58" w:rsidRPr="00270D5B" w:rsidRDefault="0BD4B1EB" w:rsidP="0BD4B1EB">
            <w:pPr>
              <w:jc w:val="both"/>
              <w:rPr>
                <w:rFonts w:ascii="Arial Narrow" w:hAnsi="Arial Narrow"/>
                <w:b/>
                <w:bCs/>
              </w:rPr>
            </w:pPr>
            <w:r w:rsidRPr="0BD4B1EB">
              <w:rPr>
                <w:rFonts w:ascii="Arial Narrow" w:hAnsi="Arial Narrow"/>
                <w:b/>
                <w:bCs/>
              </w:rPr>
              <w:t>PTZ Dome Cameras – Internal</w:t>
            </w:r>
          </w:p>
        </w:tc>
        <w:tc>
          <w:tcPr>
            <w:tcW w:w="2574" w:type="dxa"/>
            <w:shd w:val="clear" w:color="auto" w:fill="BFBFBF" w:themeFill="background1" w:themeFillShade="BF"/>
          </w:tcPr>
          <w:p w14:paraId="6930E822" w14:textId="77777777" w:rsidR="00731E58" w:rsidRPr="00270D5B" w:rsidRDefault="00731E58" w:rsidP="00433440">
            <w:pPr>
              <w:overflowPunct w:val="0"/>
              <w:autoSpaceDE w:val="0"/>
              <w:autoSpaceDN w:val="0"/>
              <w:adjustRightInd w:val="0"/>
              <w:jc w:val="both"/>
              <w:textAlignment w:val="baseline"/>
              <w:rPr>
                <w:rFonts w:ascii="Arial Narrow" w:hAnsi="Arial Narrow"/>
              </w:rPr>
            </w:pPr>
          </w:p>
        </w:tc>
      </w:tr>
      <w:tr w:rsidR="00731E58" w:rsidRPr="00270D5B" w14:paraId="40149733" w14:textId="77777777" w:rsidTr="0BD4B1EB">
        <w:tc>
          <w:tcPr>
            <w:tcW w:w="6039" w:type="dxa"/>
            <w:shd w:val="clear" w:color="auto" w:fill="auto"/>
          </w:tcPr>
          <w:p w14:paraId="10BAEE2A" w14:textId="60188F16"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analogue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69937D49"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383A8950" w14:textId="77777777" w:rsidTr="0BD4B1EB">
        <w:tc>
          <w:tcPr>
            <w:tcW w:w="6039" w:type="dxa"/>
            <w:shd w:val="clear" w:color="auto" w:fill="auto"/>
          </w:tcPr>
          <w:p w14:paraId="1F6EA16B" w14:textId="1B0A5910"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IP Standard Definition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3AA92DBA"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130716B4" w14:textId="77777777" w:rsidTr="0BD4B1EB">
        <w:tc>
          <w:tcPr>
            <w:tcW w:w="6039" w:type="dxa"/>
            <w:shd w:val="clear" w:color="auto" w:fill="auto"/>
          </w:tcPr>
          <w:p w14:paraId="1F3BED45" w14:textId="74F36979"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High Definition 720p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25B281B1"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465A5BA9" w14:textId="77777777" w:rsidTr="0BD4B1EB">
        <w:tc>
          <w:tcPr>
            <w:tcW w:w="6039" w:type="dxa"/>
            <w:shd w:val="clear" w:color="auto" w:fill="auto"/>
          </w:tcPr>
          <w:p w14:paraId="6F4C0675" w14:textId="7014240A"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internal High Definition 1080p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3B79C98F"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47312081" w14:textId="77777777" w:rsidTr="0BD4B1EB">
        <w:tc>
          <w:tcPr>
            <w:tcW w:w="6039" w:type="dxa"/>
            <w:shd w:val="clear" w:color="auto" w:fill="BFBFBF" w:themeFill="background1" w:themeFillShade="BF"/>
          </w:tcPr>
          <w:p w14:paraId="52BC54A6"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b/>
                <w:bCs/>
              </w:rPr>
              <w:t>PTZ Dome Cameras – External</w:t>
            </w:r>
          </w:p>
        </w:tc>
        <w:tc>
          <w:tcPr>
            <w:tcW w:w="2574" w:type="dxa"/>
            <w:shd w:val="clear" w:color="auto" w:fill="BFBFBF" w:themeFill="background1" w:themeFillShade="BF"/>
          </w:tcPr>
          <w:p w14:paraId="20E36DAB" w14:textId="77777777" w:rsidR="00731E58" w:rsidRPr="00270D5B" w:rsidRDefault="00731E58" w:rsidP="00433440">
            <w:pPr>
              <w:overflowPunct w:val="0"/>
              <w:autoSpaceDE w:val="0"/>
              <w:autoSpaceDN w:val="0"/>
              <w:adjustRightInd w:val="0"/>
              <w:jc w:val="both"/>
              <w:textAlignment w:val="baseline"/>
              <w:rPr>
                <w:rFonts w:ascii="Arial Narrow" w:hAnsi="Arial Narrow"/>
              </w:rPr>
            </w:pPr>
          </w:p>
        </w:tc>
      </w:tr>
      <w:tr w:rsidR="00731E58" w:rsidRPr="00270D5B" w14:paraId="381B13A7" w14:textId="77777777" w:rsidTr="0BD4B1EB">
        <w:tc>
          <w:tcPr>
            <w:tcW w:w="6039" w:type="dxa"/>
            <w:shd w:val="clear" w:color="auto" w:fill="auto"/>
          </w:tcPr>
          <w:p w14:paraId="7166BD63" w14:textId="4F36BB5B"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external analogue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524E9F63"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7713BCDE" w14:textId="77777777" w:rsidTr="0BD4B1EB">
        <w:tc>
          <w:tcPr>
            <w:tcW w:w="6039" w:type="dxa"/>
            <w:shd w:val="clear" w:color="auto" w:fill="auto"/>
          </w:tcPr>
          <w:p w14:paraId="47C28544" w14:textId="01974439"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external IP Standard Definition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0DF2345E"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53F66CC5" w14:textId="77777777" w:rsidTr="0BD4B1EB">
        <w:tc>
          <w:tcPr>
            <w:tcW w:w="6039" w:type="dxa"/>
            <w:shd w:val="clear" w:color="auto" w:fill="auto"/>
          </w:tcPr>
          <w:p w14:paraId="428F0CDA" w14:textId="4000D460"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lastRenderedPageBreak/>
              <w:t>Price of external High Definition 720p PTZ Dome camera with power supply (</w:t>
            </w:r>
            <w:r w:rsidR="00F85F0A">
              <w:rPr>
                <w:rFonts w:ascii="Arial Narrow" w:hAnsi="Arial Narrow"/>
              </w:rPr>
              <w:t>excl. install</w:t>
            </w:r>
            <w:r w:rsidRPr="0BD4B1EB">
              <w:rPr>
                <w:rFonts w:ascii="Arial Narrow" w:hAnsi="Arial Narrow"/>
              </w:rPr>
              <w:t>) and maintenance</w:t>
            </w:r>
          </w:p>
        </w:tc>
        <w:tc>
          <w:tcPr>
            <w:tcW w:w="2574" w:type="dxa"/>
            <w:shd w:val="clear" w:color="auto" w:fill="auto"/>
          </w:tcPr>
          <w:p w14:paraId="11BEC42A"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C47ED5" w14:paraId="320EBC9E" w14:textId="77777777" w:rsidTr="0BD4B1EB">
        <w:tc>
          <w:tcPr>
            <w:tcW w:w="6039" w:type="dxa"/>
            <w:shd w:val="clear" w:color="auto" w:fill="auto"/>
          </w:tcPr>
          <w:p w14:paraId="3DC4B758" w14:textId="086BAAB1" w:rsidR="00731E58" w:rsidRPr="00C47ED5" w:rsidRDefault="0BD4B1EB" w:rsidP="0BD4B1EB">
            <w:pPr>
              <w:overflowPunct w:val="0"/>
              <w:autoSpaceDE w:val="0"/>
              <w:autoSpaceDN w:val="0"/>
              <w:adjustRightInd w:val="0"/>
              <w:jc w:val="both"/>
              <w:textAlignment w:val="baseline"/>
              <w:rPr>
                <w:rFonts w:ascii="Arial Narrow" w:hAnsi="Arial Narrow"/>
              </w:rPr>
            </w:pPr>
            <w:r w:rsidRPr="00C47ED5">
              <w:rPr>
                <w:rFonts w:ascii="Arial Narrow" w:hAnsi="Arial Narrow"/>
              </w:rPr>
              <w:t>Price of external High Definition 1080p PTZ Dome camera with power supply (</w:t>
            </w:r>
            <w:r w:rsidR="00F85F0A" w:rsidRPr="00C47ED5">
              <w:rPr>
                <w:rFonts w:ascii="Arial Narrow" w:hAnsi="Arial Narrow"/>
              </w:rPr>
              <w:t>excl. install</w:t>
            </w:r>
            <w:r w:rsidRPr="00C47ED5">
              <w:rPr>
                <w:rFonts w:ascii="Arial Narrow" w:hAnsi="Arial Narrow"/>
              </w:rPr>
              <w:t>) and maintenance</w:t>
            </w:r>
          </w:p>
        </w:tc>
        <w:tc>
          <w:tcPr>
            <w:tcW w:w="2574" w:type="dxa"/>
            <w:shd w:val="clear" w:color="auto" w:fill="auto"/>
          </w:tcPr>
          <w:p w14:paraId="59E628BA" w14:textId="77777777" w:rsidR="00731E58" w:rsidRPr="00C47ED5" w:rsidRDefault="0BD4B1EB" w:rsidP="0BD4B1EB">
            <w:pPr>
              <w:overflowPunct w:val="0"/>
              <w:autoSpaceDE w:val="0"/>
              <w:autoSpaceDN w:val="0"/>
              <w:adjustRightInd w:val="0"/>
              <w:jc w:val="both"/>
              <w:textAlignment w:val="baseline"/>
              <w:rPr>
                <w:rFonts w:ascii="Arial Narrow" w:hAnsi="Arial Narrow"/>
              </w:rPr>
            </w:pPr>
            <w:r w:rsidRPr="00C47ED5">
              <w:rPr>
                <w:rFonts w:ascii="Arial Narrow" w:hAnsi="Arial Narrow"/>
              </w:rPr>
              <w:t>£</w:t>
            </w:r>
          </w:p>
        </w:tc>
      </w:tr>
    </w:tbl>
    <w:p w14:paraId="32D85219" w14:textId="55D7D4F4" w:rsidR="0084468E" w:rsidRPr="00C47ED5" w:rsidRDefault="0084468E"/>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574"/>
      </w:tblGrid>
      <w:tr w:rsidR="00791FF9" w:rsidRPr="00C47ED5" w14:paraId="48775CAD" w14:textId="77777777" w:rsidTr="00C950B0">
        <w:tc>
          <w:tcPr>
            <w:tcW w:w="6039" w:type="dxa"/>
            <w:shd w:val="clear" w:color="auto" w:fill="BFBFBF" w:themeFill="background1" w:themeFillShade="BF"/>
          </w:tcPr>
          <w:p w14:paraId="1FBA0F6F" w14:textId="1956314B" w:rsidR="00791FF9" w:rsidRPr="00C47ED5" w:rsidRDefault="00791FF9" w:rsidP="00C950B0">
            <w:pPr>
              <w:overflowPunct w:val="0"/>
              <w:autoSpaceDE w:val="0"/>
              <w:autoSpaceDN w:val="0"/>
              <w:adjustRightInd w:val="0"/>
              <w:jc w:val="both"/>
              <w:textAlignment w:val="baseline"/>
              <w:rPr>
                <w:rFonts w:ascii="Arial Narrow" w:hAnsi="Arial Narrow"/>
              </w:rPr>
            </w:pPr>
            <w:r w:rsidRPr="00C47ED5">
              <w:rPr>
                <w:rFonts w:ascii="Arial Narrow" w:hAnsi="Arial Narrow"/>
                <w:b/>
                <w:bCs/>
              </w:rPr>
              <w:t>Re-deployable PTZ Dome Cameras – External</w:t>
            </w:r>
          </w:p>
        </w:tc>
        <w:tc>
          <w:tcPr>
            <w:tcW w:w="2574" w:type="dxa"/>
            <w:shd w:val="clear" w:color="auto" w:fill="BFBFBF" w:themeFill="background1" w:themeFillShade="BF"/>
          </w:tcPr>
          <w:p w14:paraId="3FEED53D" w14:textId="77777777" w:rsidR="00791FF9" w:rsidRPr="00C47ED5" w:rsidRDefault="00791FF9" w:rsidP="00C950B0">
            <w:pPr>
              <w:overflowPunct w:val="0"/>
              <w:autoSpaceDE w:val="0"/>
              <w:autoSpaceDN w:val="0"/>
              <w:adjustRightInd w:val="0"/>
              <w:jc w:val="both"/>
              <w:textAlignment w:val="baseline"/>
              <w:rPr>
                <w:rFonts w:ascii="Arial Narrow" w:hAnsi="Arial Narrow"/>
              </w:rPr>
            </w:pPr>
          </w:p>
        </w:tc>
      </w:tr>
      <w:tr w:rsidR="00791FF9" w:rsidRPr="00C47ED5" w14:paraId="30280A75" w14:textId="77777777" w:rsidTr="00C950B0">
        <w:tc>
          <w:tcPr>
            <w:tcW w:w="6039" w:type="dxa"/>
            <w:shd w:val="clear" w:color="auto" w:fill="auto"/>
          </w:tcPr>
          <w:p w14:paraId="6387C942" w14:textId="387620C5" w:rsidR="00791FF9" w:rsidRPr="00C47ED5" w:rsidRDefault="00791FF9" w:rsidP="00C950B0">
            <w:pPr>
              <w:overflowPunct w:val="0"/>
              <w:autoSpaceDE w:val="0"/>
              <w:autoSpaceDN w:val="0"/>
              <w:adjustRightInd w:val="0"/>
              <w:jc w:val="both"/>
              <w:textAlignment w:val="baseline"/>
              <w:rPr>
                <w:rFonts w:ascii="Arial Narrow" w:hAnsi="Arial Narrow"/>
              </w:rPr>
            </w:pPr>
            <w:r w:rsidRPr="00C47ED5">
              <w:rPr>
                <w:rFonts w:ascii="Arial Narrow" w:hAnsi="Arial Narrow"/>
              </w:rPr>
              <w:t xml:space="preserve">Price of external IP High Definition PTZ (1080p) Dome camera with </w:t>
            </w:r>
            <w:r w:rsidR="00F85F0A" w:rsidRPr="00C47ED5">
              <w:rPr>
                <w:rFonts w:ascii="Arial Narrow" w:hAnsi="Arial Narrow"/>
              </w:rPr>
              <w:t>4G, 3G, Wi-Fi and IP connectivity</w:t>
            </w:r>
            <w:r w:rsidR="001C775E" w:rsidRPr="00C47ED5">
              <w:rPr>
                <w:rFonts w:ascii="Arial Narrow" w:hAnsi="Arial Narrow"/>
              </w:rPr>
              <w:t>,</w:t>
            </w:r>
            <w:r w:rsidR="00F85F0A" w:rsidRPr="00C47ED5">
              <w:rPr>
                <w:rFonts w:ascii="Arial Narrow" w:hAnsi="Arial Narrow"/>
              </w:rPr>
              <w:t xml:space="preserve"> </w:t>
            </w:r>
            <w:r w:rsidRPr="00C47ED5">
              <w:rPr>
                <w:rFonts w:ascii="Arial Narrow" w:hAnsi="Arial Narrow"/>
              </w:rPr>
              <w:t>power supply (ex</w:t>
            </w:r>
            <w:r w:rsidR="00F85F0A" w:rsidRPr="00C47ED5">
              <w:rPr>
                <w:rFonts w:ascii="Arial Narrow" w:hAnsi="Arial Narrow"/>
              </w:rPr>
              <w:t>cl.</w:t>
            </w:r>
            <w:r w:rsidRPr="00C47ED5">
              <w:rPr>
                <w:rFonts w:ascii="Arial Narrow" w:hAnsi="Arial Narrow"/>
              </w:rPr>
              <w:t xml:space="preserve"> install) and maintenance</w:t>
            </w:r>
          </w:p>
        </w:tc>
        <w:tc>
          <w:tcPr>
            <w:tcW w:w="2574" w:type="dxa"/>
            <w:shd w:val="clear" w:color="auto" w:fill="auto"/>
          </w:tcPr>
          <w:p w14:paraId="6B40CDE7" w14:textId="77777777" w:rsidR="00791FF9" w:rsidRPr="00C47ED5" w:rsidRDefault="00791FF9" w:rsidP="00C950B0">
            <w:pPr>
              <w:overflowPunct w:val="0"/>
              <w:autoSpaceDE w:val="0"/>
              <w:autoSpaceDN w:val="0"/>
              <w:adjustRightInd w:val="0"/>
              <w:jc w:val="both"/>
              <w:textAlignment w:val="baseline"/>
              <w:rPr>
                <w:rFonts w:ascii="Arial Narrow" w:hAnsi="Arial Narrow"/>
              </w:rPr>
            </w:pPr>
            <w:r w:rsidRPr="00C47ED5">
              <w:rPr>
                <w:rFonts w:ascii="Arial Narrow" w:hAnsi="Arial Narrow"/>
              </w:rPr>
              <w:t>£</w:t>
            </w:r>
          </w:p>
        </w:tc>
      </w:tr>
    </w:tbl>
    <w:p w14:paraId="55CC753A" w14:textId="77777777" w:rsidR="00791FF9" w:rsidRPr="00C47ED5" w:rsidRDefault="00791FF9"/>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551"/>
      </w:tblGrid>
      <w:tr w:rsidR="00731E58" w:rsidRPr="00270D5B" w14:paraId="097ACDF8" w14:textId="77777777" w:rsidTr="0BD4B1EB">
        <w:tc>
          <w:tcPr>
            <w:tcW w:w="6062" w:type="dxa"/>
            <w:shd w:val="clear" w:color="auto" w:fill="BFBFBF" w:themeFill="background1" w:themeFillShade="BF"/>
          </w:tcPr>
          <w:p w14:paraId="49EC3DDB" w14:textId="77777777" w:rsidR="00731E58" w:rsidRPr="00270D5B" w:rsidRDefault="0BD4B1EB" w:rsidP="0BD4B1EB">
            <w:pPr>
              <w:jc w:val="both"/>
              <w:rPr>
                <w:rFonts w:ascii="Arial Narrow" w:hAnsi="Arial Narrow"/>
                <w:b/>
                <w:bCs/>
              </w:rPr>
            </w:pPr>
            <w:r w:rsidRPr="00C47ED5">
              <w:rPr>
                <w:rFonts w:ascii="Arial Narrow" w:hAnsi="Arial Narrow"/>
                <w:b/>
                <w:bCs/>
              </w:rPr>
              <w:t>Rugged External CCTV Camera with Wiper</w:t>
            </w:r>
          </w:p>
          <w:p w14:paraId="0CE19BC3" w14:textId="77777777" w:rsidR="00731E58" w:rsidRPr="00270D5B" w:rsidRDefault="00731E58" w:rsidP="00433440">
            <w:pPr>
              <w:overflowPunct w:val="0"/>
              <w:autoSpaceDE w:val="0"/>
              <w:autoSpaceDN w:val="0"/>
              <w:adjustRightInd w:val="0"/>
              <w:jc w:val="both"/>
              <w:textAlignment w:val="baseline"/>
              <w:rPr>
                <w:rFonts w:ascii="Arial Narrow" w:hAnsi="Arial Narrow"/>
              </w:rPr>
            </w:pPr>
          </w:p>
        </w:tc>
        <w:tc>
          <w:tcPr>
            <w:tcW w:w="2551" w:type="dxa"/>
            <w:shd w:val="clear" w:color="auto" w:fill="BFBFBF" w:themeFill="background1" w:themeFillShade="BF"/>
          </w:tcPr>
          <w:p w14:paraId="63966B72" w14:textId="77777777" w:rsidR="00731E58" w:rsidRPr="00270D5B" w:rsidRDefault="00731E58" w:rsidP="00433440">
            <w:pPr>
              <w:overflowPunct w:val="0"/>
              <w:autoSpaceDE w:val="0"/>
              <w:autoSpaceDN w:val="0"/>
              <w:adjustRightInd w:val="0"/>
              <w:jc w:val="both"/>
              <w:textAlignment w:val="baseline"/>
              <w:rPr>
                <w:rFonts w:ascii="Arial Narrow" w:hAnsi="Arial Narrow"/>
              </w:rPr>
            </w:pPr>
          </w:p>
        </w:tc>
      </w:tr>
      <w:tr w:rsidR="00731E58" w:rsidRPr="00270D5B" w14:paraId="17E5317B" w14:textId="77777777" w:rsidTr="0BD4B1EB">
        <w:tc>
          <w:tcPr>
            <w:tcW w:w="6062" w:type="dxa"/>
            <w:shd w:val="clear" w:color="auto" w:fill="auto"/>
          </w:tcPr>
          <w:p w14:paraId="1753759E" w14:textId="41F7CE3D"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of external IP HD rugged Colour Camera 1080p with Wiper and power (</w:t>
            </w:r>
            <w:r w:rsidR="00F85F0A">
              <w:rPr>
                <w:rFonts w:ascii="Arial Narrow" w:hAnsi="Arial Narrow"/>
              </w:rPr>
              <w:t>excl. install</w:t>
            </w:r>
            <w:r w:rsidRPr="0BD4B1EB">
              <w:rPr>
                <w:rFonts w:ascii="Arial Narrow" w:hAnsi="Arial Narrow"/>
              </w:rPr>
              <w:t>) and maintenance (to match proposed solution for main system)</w:t>
            </w:r>
            <w:r w:rsidR="00B31AD3">
              <w:rPr>
                <w:rFonts w:ascii="Arial Narrow" w:hAnsi="Arial Narrow"/>
              </w:rPr>
              <w:t xml:space="preserve"> (</w:t>
            </w:r>
            <w:r w:rsidR="00B31AD3" w:rsidRPr="00B31AD3">
              <w:rPr>
                <w:rFonts w:ascii="Arial Narrow" w:hAnsi="Arial Narrow"/>
                <w:b/>
                <w:bCs/>
              </w:rPr>
              <w:t>as in category A of tender spec</w:t>
            </w:r>
            <w:r w:rsidR="00B31AD3">
              <w:rPr>
                <w:rFonts w:ascii="Arial Narrow" w:hAnsi="Arial Narrow"/>
              </w:rPr>
              <w:t>)</w:t>
            </w:r>
          </w:p>
        </w:tc>
        <w:tc>
          <w:tcPr>
            <w:tcW w:w="2551" w:type="dxa"/>
            <w:shd w:val="clear" w:color="auto" w:fill="auto"/>
          </w:tcPr>
          <w:p w14:paraId="2A4E8170"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8B2C3B" w:rsidRPr="00270D5B" w14:paraId="632427C0" w14:textId="77777777" w:rsidTr="0BD4B1EB">
        <w:tc>
          <w:tcPr>
            <w:tcW w:w="6062" w:type="dxa"/>
            <w:shd w:val="clear" w:color="auto" w:fill="auto"/>
          </w:tcPr>
          <w:p w14:paraId="082B251A" w14:textId="2522E429" w:rsidR="008B2C3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of external IP HD rugged Colour Camera 1080p with Wiper and </w:t>
            </w:r>
            <w:r w:rsidRPr="00B31AD3">
              <w:rPr>
                <w:rFonts w:ascii="Arial Narrow" w:hAnsi="Arial Narrow"/>
                <w:b/>
                <w:bCs/>
                <w:i/>
                <w:iCs/>
              </w:rPr>
              <w:t>IR</w:t>
            </w:r>
            <w:r w:rsidRPr="0BD4B1EB">
              <w:rPr>
                <w:rFonts w:ascii="Arial Narrow" w:hAnsi="Arial Narrow"/>
              </w:rPr>
              <w:t xml:space="preserve"> and power supply (</w:t>
            </w:r>
            <w:r w:rsidR="00F85F0A">
              <w:rPr>
                <w:rFonts w:ascii="Arial Narrow" w:hAnsi="Arial Narrow"/>
              </w:rPr>
              <w:t>excl. install</w:t>
            </w:r>
            <w:r w:rsidRPr="0BD4B1EB">
              <w:rPr>
                <w:rFonts w:ascii="Arial Narrow" w:hAnsi="Arial Narrow"/>
              </w:rPr>
              <w:t>) and maintenance (to match proposed solution for main system)</w:t>
            </w:r>
            <w:r w:rsidR="00B31AD3">
              <w:rPr>
                <w:rFonts w:ascii="Arial Narrow" w:hAnsi="Arial Narrow"/>
              </w:rPr>
              <w:t xml:space="preserve"> (</w:t>
            </w:r>
            <w:r w:rsidR="00B31AD3" w:rsidRPr="00B31AD3">
              <w:rPr>
                <w:rFonts w:ascii="Arial Narrow" w:hAnsi="Arial Narrow"/>
                <w:b/>
                <w:bCs/>
              </w:rPr>
              <w:t>as in category A</w:t>
            </w:r>
            <w:r w:rsidR="00B31AD3">
              <w:rPr>
                <w:rFonts w:ascii="Arial Narrow" w:hAnsi="Arial Narrow"/>
                <w:b/>
                <w:bCs/>
              </w:rPr>
              <w:t>1</w:t>
            </w:r>
            <w:r w:rsidR="00B31AD3" w:rsidRPr="00B31AD3">
              <w:rPr>
                <w:rFonts w:ascii="Arial Narrow" w:hAnsi="Arial Narrow"/>
                <w:b/>
                <w:bCs/>
              </w:rPr>
              <w:t xml:space="preserve"> of tender spec</w:t>
            </w:r>
            <w:r w:rsidR="00B31AD3">
              <w:rPr>
                <w:rFonts w:ascii="Arial Narrow" w:hAnsi="Arial Narrow"/>
              </w:rPr>
              <w:t>)</w:t>
            </w:r>
          </w:p>
        </w:tc>
        <w:tc>
          <w:tcPr>
            <w:tcW w:w="2551" w:type="dxa"/>
            <w:shd w:val="clear" w:color="auto" w:fill="auto"/>
          </w:tcPr>
          <w:p w14:paraId="70D56E10" w14:textId="77777777" w:rsidR="008B2C3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31AD3" w:rsidRPr="00270D5B" w14:paraId="48A9D03B" w14:textId="77777777" w:rsidTr="00CE49FA">
        <w:tc>
          <w:tcPr>
            <w:tcW w:w="6062" w:type="dxa"/>
            <w:shd w:val="clear" w:color="auto" w:fill="auto"/>
          </w:tcPr>
          <w:p w14:paraId="3E4D6266" w14:textId="43D948E4" w:rsidR="00B31AD3" w:rsidRPr="00270D5B" w:rsidRDefault="00B31AD3"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Price of external IP HD rugged Colour Camera 1080p with Wiper and power (</w:t>
            </w:r>
            <w:r w:rsidR="00F85F0A">
              <w:rPr>
                <w:rFonts w:ascii="Arial Narrow" w:hAnsi="Arial Narrow"/>
              </w:rPr>
              <w:t>excl. install</w:t>
            </w:r>
            <w:r w:rsidRPr="0BD4B1EB">
              <w:rPr>
                <w:rFonts w:ascii="Arial Narrow" w:hAnsi="Arial Narrow"/>
              </w:rPr>
              <w:t>) and maintenance (to match proposed solution for main system)</w:t>
            </w:r>
            <w:r>
              <w:rPr>
                <w:rFonts w:ascii="Arial Narrow" w:hAnsi="Arial Narrow"/>
              </w:rPr>
              <w:t xml:space="preserve"> (</w:t>
            </w:r>
            <w:r w:rsidRPr="00B31AD3">
              <w:rPr>
                <w:rFonts w:ascii="Arial Narrow" w:hAnsi="Arial Narrow"/>
                <w:b/>
                <w:bCs/>
              </w:rPr>
              <w:t xml:space="preserve">as in category </w:t>
            </w:r>
            <w:r>
              <w:rPr>
                <w:rFonts w:ascii="Arial Narrow" w:hAnsi="Arial Narrow"/>
                <w:b/>
                <w:bCs/>
              </w:rPr>
              <w:t>B</w:t>
            </w:r>
            <w:r w:rsidRPr="00B31AD3">
              <w:rPr>
                <w:rFonts w:ascii="Arial Narrow" w:hAnsi="Arial Narrow"/>
                <w:b/>
                <w:bCs/>
              </w:rPr>
              <w:t xml:space="preserve"> of tender spec</w:t>
            </w:r>
            <w:r>
              <w:rPr>
                <w:rFonts w:ascii="Arial Narrow" w:hAnsi="Arial Narrow"/>
              </w:rPr>
              <w:t>)</w:t>
            </w:r>
          </w:p>
        </w:tc>
        <w:tc>
          <w:tcPr>
            <w:tcW w:w="2551" w:type="dxa"/>
            <w:shd w:val="clear" w:color="auto" w:fill="auto"/>
          </w:tcPr>
          <w:p w14:paraId="39C4A990" w14:textId="77777777" w:rsidR="00B31AD3" w:rsidRPr="00270D5B" w:rsidRDefault="00B31AD3"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31AD3" w:rsidRPr="00270D5B" w14:paraId="4AF99B74" w14:textId="77777777" w:rsidTr="00CE49FA">
        <w:tc>
          <w:tcPr>
            <w:tcW w:w="6062" w:type="dxa"/>
            <w:shd w:val="clear" w:color="auto" w:fill="auto"/>
          </w:tcPr>
          <w:p w14:paraId="35A635E2" w14:textId="5D15F37B" w:rsidR="00B31AD3" w:rsidRPr="00270D5B" w:rsidRDefault="00B31AD3"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of external IP HD rugged Colour Camera 1080p with Wiper and </w:t>
            </w:r>
            <w:r w:rsidRPr="00B31AD3">
              <w:rPr>
                <w:rFonts w:ascii="Arial Narrow" w:hAnsi="Arial Narrow"/>
                <w:b/>
                <w:bCs/>
                <w:i/>
                <w:iCs/>
              </w:rPr>
              <w:t>IR</w:t>
            </w:r>
            <w:r w:rsidRPr="0BD4B1EB">
              <w:rPr>
                <w:rFonts w:ascii="Arial Narrow" w:hAnsi="Arial Narrow"/>
              </w:rPr>
              <w:t xml:space="preserve"> and power supply (</w:t>
            </w:r>
            <w:r w:rsidR="00F85F0A">
              <w:rPr>
                <w:rFonts w:ascii="Arial Narrow" w:hAnsi="Arial Narrow"/>
              </w:rPr>
              <w:t>excl. install</w:t>
            </w:r>
            <w:r w:rsidRPr="0BD4B1EB">
              <w:rPr>
                <w:rFonts w:ascii="Arial Narrow" w:hAnsi="Arial Narrow"/>
              </w:rPr>
              <w:t>) and maintenance (to match proposed solution for main system)</w:t>
            </w:r>
            <w:r>
              <w:rPr>
                <w:rFonts w:ascii="Arial Narrow" w:hAnsi="Arial Narrow"/>
              </w:rPr>
              <w:t xml:space="preserve"> (</w:t>
            </w:r>
            <w:r w:rsidRPr="00B31AD3">
              <w:rPr>
                <w:rFonts w:ascii="Arial Narrow" w:hAnsi="Arial Narrow"/>
                <w:b/>
                <w:bCs/>
              </w:rPr>
              <w:t xml:space="preserve">as in category </w:t>
            </w:r>
            <w:r>
              <w:rPr>
                <w:rFonts w:ascii="Arial Narrow" w:hAnsi="Arial Narrow"/>
                <w:b/>
                <w:bCs/>
              </w:rPr>
              <w:t>B1</w:t>
            </w:r>
            <w:r w:rsidRPr="00B31AD3">
              <w:rPr>
                <w:rFonts w:ascii="Arial Narrow" w:hAnsi="Arial Narrow"/>
                <w:b/>
                <w:bCs/>
              </w:rPr>
              <w:t xml:space="preserve"> of tender spec</w:t>
            </w:r>
            <w:r>
              <w:rPr>
                <w:rFonts w:ascii="Arial Narrow" w:hAnsi="Arial Narrow"/>
              </w:rPr>
              <w:t>)</w:t>
            </w:r>
          </w:p>
        </w:tc>
        <w:tc>
          <w:tcPr>
            <w:tcW w:w="2551" w:type="dxa"/>
            <w:shd w:val="clear" w:color="auto" w:fill="auto"/>
          </w:tcPr>
          <w:p w14:paraId="446DFFC2" w14:textId="77777777" w:rsidR="00B31AD3" w:rsidRPr="00270D5B" w:rsidRDefault="00B31AD3"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5D7ED418" w14:textId="77777777" w:rsidTr="0BD4B1EB">
        <w:tc>
          <w:tcPr>
            <w:tcW w:w="6062" w:type="dxa"/>
            <w:shd w:val="clear" w:color="auto" w:fill="auto"/>
          </w:tcPr>
          <w:p w14:paraId="3C7EF87F" w14:textId="35ED0106"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of external IP HD rugged Colour Camera 1080p with Wiper and </w:t>
            </w:r>
            <w:r w:rsidRPr="00B31AD3">
              <w:rPr>
                <w:rFonts w:ascii="Arial Narrow" w:hAnsi="Arial Narrow"/>
                <w:b/>
                <w:bCs/>
                <w:i/>
                <w:iCs/>
              </w:rPr>
              <w:t>IR</w:t>
            </w:r>
            <w:r w:rsidRPr="0BD4B1EB">
              <w:rPr>
                <w:rFonts w:ascii="Arial Narrow" w:hAnsi="Arial Narrow"/>
              </w:rPr>
              <w:t xml:space="preserve"> and </w:t>
            </w:r>
            <w:r w:rsidR="00B31AD3" w:rsidRPr="00B31AD3">
              <w:rPr>
                <w:rFonts w:ascii="Arial Narrow" w:hAnsi="Arial Narrow"/>
                <w:b/>
                <w:bCs/>
                <w:i/>
                <w:iCs/>
              </w:rPr>
              <w:t>w</w:t>
            </w:r>
            <w:r w:rsidRPr="00B31AD3">
              <w:rPr>
                <w:rFonts w:ascii="Arial Narrow" w:hAnsi="Arial Narrow"/>
                <w:b/>
                <w:bCs/>
                <w:i/>
                <w:iCs/>
              </w:rPr>
              <w:t>hite lights</w:t>
            </w:r>
            <w:r w:rsidRPr="0BD4B1EB">
              <w:rPr>
                <w:rFonts w:ascii="Arial Narrow" w:hAnsi="Arial Narrow"/>
              </w:rPr>
              <w:t xml:space="preserve"> and power supply (</w:t>
            </w:r>
            <w:r w:rsidR="00F85F0A">
              <w:rPr>
                <w:rFonts w:ascii="Arial Narrow" w:hAnsi="Arial Narrow"/>
              </w:rPr>
              <w:t>excl. install</w:t>
            </w:r>
            <w:r w:rsidRPr="0BD4B1EB">
              <w:rPr>
                <w:rFonts w:ascii="Arial Narrow" w:hAnsi="Arial Narrow"/>
              </w:rPr>
              <w:t>) and maintenance (to match proposed solution for main system)</w:t>
            </w:r>
          </w:p>
        </w:tc>
        <w:tc>
          <w:tcPr>
            <w:tcW w:w="2551" w:type="dxa"/>
            <w:shd w:val="clear" w:color="auto" w:fill="auto"/>
          </w:tcPr>
          <w:p w14:paraId="4A28DA84"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3C8FEF20" w14:textId="77777777" w:rsidTr="0BD4B1EB">
        <w:tc>
          <w:tcPr>
            <w:tcW w:w="6062" w:type="dxa"/>
            <w:shd w:val="clear" w:color="auto" w:fill="BFBFBF" w:themeFill="background1" w:themeFillShade="BF"/>
          </w:tcPr>
          <w:p w14:paraId="7A3BDAD1" w14:textId="77777777" w:rsidR="00731E58" w:rsidRPr="00270D5B" w:rsidRDefault="0BD4B1EB" w:rsidP="0BD4B1EB">
            <w:pPr>
              <w:jc w:val="both"/>
              <w:rPr>
                <w:rFonts w:ascii="Arial Narrow" w:hAnsi="Arial Narrow"/>
                <w:b/>
                <w:bCs/>
              </w:rPr>
            </w:pPr>
            <w:r w:rsidRPr="0BD4B1EB">
              <w:rPr>
                <w:rFonts w:ascii="Arial Narrow" w:hAnsi="Arial Narrow"/>
                <w:b/>
                <w:bCs/>
              </w:rPr>
              <w:t>Camera Columns</w:t>
            </w:r>
          </w:p>
        </w:tc>
        <w:tc>
          <w:tcPr>
            <w:tcW w:w="2551" w:type="dxa"/>
            <w:shd w:val="clear" w:color="auto" w:fill="BFBFBF" w:themeFill="background1" w:themeFillShade="BF"/>
          </w:tcPr>
          <w:p w14:paraId="23536548" w14:textId="77777777" w:rsidR="00731E58" w:rsidRPr="00270D5B" w:rsidRDefault="00731E58" w:rsidP="00433440">
            <w:pPr>
              <w:overflowPunct w:val="0"/>
              <w:autoSpaceDE w:val="0"/>
              <w:autoSpaceDN w:val="0"/>
              <w:adjustRightInd w:val="0"/>
              <w:jc w:val="both"/>
              <w:textAlignment w:val="baseline"/>
              <w:rPr>
                <w:rFonts w:ascii="Arial Narrow" w:hAnsi="Arial Narrow"/>
              </w:rPr>
            </w:pPr>
          </w:p>
        </w:tc>
      </w:tr>
      <w:tr w:rsidR="00292BCB" w:rsidRPr="00270D5B" w14:paraId="5D5D0C05" w14:textId="77777777" w:rsidTr="0BD4B1EB">
        <w:tc>
          <w:tcPr>
            <w:tcW w:w="6062" w:type="dxa"/>
            <w:shd w:val="clear" w:color="auto" w:fill="auto"/>
          </w:tcPr>
          <w:p w14:paraId="5D0DBEC8" w14:textId="77777777" w:rsidR="00292BC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to install a </w:t>
            </w:r>
            <w:proofErr w:type="gramStart"/>
            <w:r w:rsidRPr="0BD4B1EB">
              <w:rPr>
                <w:rFonts w:ascii="Arial Narrow" w:hAnsi="Arial Narrow"/>
              </w:rPr>
              <w:t>6 metre</w:t>
            </w:r>
            <w:proofErr w:type="gramEnd"/>
            <w:r w:rsidRPr="0BD4B1EB">
              <w:rPr>
                <w:rFonts w:ascii="Arial Narrow" w:hAnsi="Arial Narrow"/>
              </w:rPr>
              <w:t xml:space="preserve"> cabinet base CCTV Column with all civil works and street works licences (excluding mains power connection and transmission link costs)</w:t>
            </w:r>
          </w:p>
        </w:tc>
        <w:tc>
          <w:tcPr>
            <w:tcW w:w="2551" w:type="dxa"/>
            <w:shd w:val="clear" w:color="auto" w:fill="auto"/>
          </w:tcPr>
          <w:p w14:paraId="35648196" w14:textId="77777777" w:rsidR="00292BC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710CBAA9" w14:textId="77777777" w:rsidTr="0BD4B1EB">
        <w:tc>
          <w:tcPr>
            <w:tcW w:w="6062" w:type="dxa"/>
            <w:shd w:val="clear" w:color="auto" w:fill="auto"/>
          </w:tcPr>
          <w:p w14:paraId="445C9D2E"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to install a </w:t>
            </w:r>
            <w:proofErr w:type="gramStart"/>
            <w:r w:rsidRPr="0BD4B1EB">
              <w:rPr>
                <w:rFonts w:ascii="Arial Narrow" w:hAnsi="Arial Narrow"/>
              </w:rPr>
              <w:t>6 metre</w:t>
            </w:r>
            <w:proofErr w:type="gramEnd"/>
            <w:r w:rsidRPr="0BD4B1EB">
              <w:rPr>
                <w:rFonts w:ascii="Arial Narrow" w:hAnsi="Arial Narrow"/>
              </w:rPr>
              <w:t xml:space="preserve"> slim CCTV Column with all civil works and street works licences (excluding mains power connection and transmission link costs)</w:t>
            </w:r>
          </w:p>
        </w:tc>
        <w:tc>
          <w:tcPr>
            <w:tcW w:w="2551" w:type="dxa"/>
            <w:shd w:val="clear" w:color="auto" w:fill="auto"/>
          </w:tcPr>
          <w:p w14:paraId="0C99FDD0"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731E58" w:rsidRPr="00270D5B" w14:paraId="7208EF4B" w14:textId="77777777" w:rsidTr="0BD4B1EB">
        <w:tc>
          <w:tcPr>
            <w:tcW w:w="6062" w:type="dxa"/>
            <w:shd w:val="clear" w:color="auto" w:fill="auto"/>
          </w:tcPr>
          <w:p w14:paraId="706D4B47"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Price to install a </w:t>
            </w:r>
            <w:proofErr w:type="gramStart"/>
            <w:r w:rsidRPr="0BD4B1EB">
              <w:rPr>
                <w:rFonts w:ascii="Arial Narrow" w:hAnsi="Arial Narrow"/>
              </w:rPr>
              <w:t>10 metre</w:t>
            </w:r>
            <w:proofErr w:type="gramEnd"/>
            <w:r w:rsidRPr="0BD4B1EB">
              <w:rPr>
                <w:rFonts w:ascii="Arial Narrow" w:hAnsi="Arial Narrow"/>
              </w:rPr>
              <w:t xml:space="preserve"> cabinet base CCTV Column with all civil works and street works licences (excluding mains power connection and transmission link costs)</w:t>
            </w:r>
          </w:p>
        </w:tc>
        <w:tc>
          <w:tcPr>
            <w:tcW w:w="2551" w:type="dxa"/>
            <w:shd w:val="clear" w:color="auto" w:fill="auto"/>
          </w:tcPr>
          <w:p w14:paraId="332D5068" w14:textId="77777777" w:rsidR="00731E58"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292BCB" w:rsidRPr="00270D5B" w14:paraId="03B070AD" w14:textId="77777777" w:rsidTr="0BD4B1EB">
        <w:tc>
          <w:tcPr>
            <w:tcW w:w="6062" w:type="dxa"/>
            <w:shd w:val="clear" w:color="auto" w:fill="BFBFBF" w:themeFill="background1" w:themeFillShade="BF"/>
          </w:tcPr>
          <w:p w14:paraId="4226F6F8" w14:textId="77777777" w:rsidR="00292BCB" w:rsidRPr="00270D5B" w:rsidRDefault="0BD4B1EB" w:rsidP="0BD4B1EB">
            <w:pPr>
              <w:jc w:val="both"/>
              <w:rPr>
                <w:rFonts w:ascii="Arial Narrow" w:hAnsi="Arial Narrow"/>
                <w:b/>
                <w:bCs/>
              </w:rPr>
            </w:pPr>
            <w:r w:rsidRPr="0BD4B1EB">
              <w:rPr>
                <w:rFonts w:ascii="Arial Narrow" w:hAnsi="Arial Narrow"/>
                <w:b/>
                <w:bCs/>
              </w:rPr>
              <w:t xml:space="preserve">Wireless Transmission Equipment </w:t>
            </w:r>
          </w:p>
        </w:tc>
        <w:tc>
          <w:tcPr>
            <w:tcW w:w="2551" w:type="dxa"/>
            <w:shd w:val="clear" w:color="auto" w:fill="BFBFBF" w:themeFill="background1" w:themeFillShade="BF"/>
          </w:tcPr>
          <w:p w14:paraId="271AE1F2" w14:textId="77777777" w:rsidR="00292BCB" w:rsidRPr="00270D5B" w:rsidRDefault="00292BCB" w:rsidP="00292BCB">
            <w:pPr>
              <w:overflowPunct w:val="0"/>
              <w:autoSpaceDE w:val="0"/>
              <w:autoSpaceDN w:val="0"/>
              <w:adjustRightInd w:val="0"/>
              <w:jc w:val="both"/>
              <w:textAlignment w:val="baseline"/>
              <w:rPr>
                <w:rFonts w:ascii="Arial Narrow" w:hAnsi="Arial Narrow"/>
              </w:rPr>
            </w:pPr>
          </w:p>
        </w:tc>
      </w:tr>
      <w:tr w:rsidR="00292BCB" w:rsidRPr="00270D5B" w14:paraId="2327B8A2" w14:textId="77777777" w:rsidTr="0BD4B1EB">
        <w:tc>
          <w:tcPr>
            <w:tcW w:w="6062" w:type="dxa"/>
            <w:shd w:val="clear" w:color="auto" w:fill="auto"/>
          </w:tcPr>
          <w:p w14:paraId="6684C395" w14:textId="77777777" w:rsidR="00292BC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Price to supply install an antenna at each of the chosen bandwidths as detailed in the final proposed wireless transmission design</w:t>
            </w:r>
          </w:p>
        </w:tc>
        <w:tc>
          <w:tcPr>
            <w:tcW w:w="2551" w:type="dxa"/>
            <w:shd w:val="clear" w:color="auto" w:fill="auto"/>
          </w:tcPr>
          <w:p w14:paraId="60851895" w14:textId="77777777" w:rsidR="00292BCB"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375D12" w:rsidRPr="00270D5B" w14:paraId="69DB317E" w14:textId="77777777" w:rsidTr="00CE49FA">
        <w:tc>
          <w:tcPr>
            <w:tcW w:w="6062" w:type="dxa"/>
            <w:shd w:val="clear" w:color="auto" w:fill="auto"/>
          </w:tcPr>
          <w:p w14:paraId="351B6D24"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Please add a line of cost for each different antenna</w:t>
            </w:r>
          </w:p>
        </w:tc>
        <w:tc>
          <w:tcPr>
            <w:tcW w:w="2551" w:type="dxa"/>
            <w:shd w:val="clear" w:color="auto" w:fill="auto"/>
          </w:tcPr>
          <w:p w14:paraId="7836D01F"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375D12" w:rsidRPr="00270D5B" w14:paraId="229B265C" w14:textId="77777777" w:rsidTr="00CE49FA">
        <w:tc>
          <w:tcPr>
            <w:tcW w:w="6062" w:type="dxa"/>
            <w:shd w:val="clear" w:color="auto" w:fill="auto"/>
          </w:tcPr>
          <w:p w14:paraId="60D81DCB"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Please add a line of cost for each different antenna</w:t>
            </w:r>
          </w:p>
        </w:tc>
        <w:tc>
          <w:tcPr>
            <w:tcW w:w="2551" w:type="dxa"/>
            <w:shd w:val="clear" w:color="auto" w:fill="auto"/>
          </w:tcPr>
          <w:p w14:paraId="5DFBDEB1"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375D12" w:rsidRPr="00270D5B" w14:paraId="1BBA9AFA" w14:textId="77777777" w:rsidTr="00CE49FA">
        <w:tc>
          <w:tcPr>
            <w:tcW w:w="6062" w:type="dxa"/>
            <w:shd w:val="clear" w:color="auto" w:fill="auto"/>
          </w:tcPr>
          <w:p w14:paraId="285369A5"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Please add a line of cost for each different antenna</w:t>
            </w:r>
          </w:p>
        </w:tc>
        <w:tc>
          <w:tcPr>
            <w:tcW w:w="2551" w:type="dxa"/>
            <w:shd w:val="clear" w:color="auto" w:fill="auto"/>
          </w:tcPr>
          <w:p w14:paraId="230897F7"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375D12" w:rsidRPr="00270D5B" w14:paraId="1BD3D307" w14:textId="77777777" w:rsidTr="00CE49FA">
        <w:tc>
          <w:tcPr>
            <w:tcW w:w="6062" w:type="dxa"/>
            <w:shd w:val="clear" w:color="auto" w:fill="auto"/>
          </w:tcPr>
          <w:p w14:paraId="2E122DB7"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Please add a line of cost for each different antenna</w:t>
            </w:r>
          </w:p>
        </w:tc>
        <w:tc>
          <w:tcPr>
            <w:tcW w:w="2551" w:type="dxa"/>
            <w:shd w:val="clear" w:color="auto" w:fill="auto"/>
          </w:tcPr>
          <w:p w14:paraId="0A709369" w14:textId="77777777" w:rsidR="00375D12" w:rsidRPr="00270D5B" w:rsidRDefault="00375D12" w:rsidP="00CE49FA">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66270B97" w14:textId="77777777" w:rsidTr="0BD4B1EB">
        <w:tc>
          <w:tcPr>
            <w:tcW w:w="6062" w:type="dxa"/>
            <w:shd w:val="clear" w:color="auto" w:fill="auto"/>
          </w:tcPr>
          <w:p w14:paraId="4BDD3C26"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Please add a line of cost for each different antenna</w:t>
            </w:r>
          </w:p>
        </w:tc>
        <w:tc>
          <w:tcPr>
            <w:tcW w:w="2551" w:type="dxa"/>
            <w:shd w:val="clear" w:color="auto" w:fill="auto"/>
          </w:tcPr>
          <w:p w14:paraId="5F737F87"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64149B06" w14:textId="77777777" w:rsidTr="0BD4B1EB">
        <w:tc>
          <w:tcPr>
            <w:tcW w:w="6062" w:type="dxa"/>
            <w:shd w:val="clear" w:color="auto" w:fill="BFBFBF" w:themeFill="background1" w:themeFillShade="BF"/>
          </w:tcPr>
          <w:p w14:paraId="258B916F" w14:textId="77777777" w:rsidR="00B1696C" w:rsidRPr="00270D5B" w:rsidRDefault="0BD4B1EB" w:rsidP="0BD4B1EB">
            <w:pPr>
              <w:jc w:val="both"/>
              <w:rPr>
                <w:rFonts w:ascii="Arial Narrow" w:hAnsi="Arial Narrow"/>
                <w:b/>
                <w:bCs/>
              </w:rPr>
            </w:pPr>
            <w:r w:rsidRPr="0BD4B1EB">
              <w:rPr>
                <w:rFonts w:ascii="Arial Narrow" w:hAnsi="Arial Narrow"/>
                <w:b/>
                <w:bCs/>
              </w:rPr>
              <w:lastRenderedPageBreak/>
              <w:t>Other Costs</w:t>
            </w:r>
          </w:p>
        </w:tc>
        <w:tc>
          <w:tcPr>
            <w:tcW w:w="2551" w:type="dxa"/>
            <w:shd w:val="clear" w:color="auto" w:fill="BFBFBF" w:themeFill="background1" w:themeFillShade="BF"/>
          </w:tcPr>
          <w:p w14:paraId="4AE5B7AF" w14:textId="77777777" w:rsidR="00B1696C" w:rsidRPr="00270D5B" w:rsidRDefault="00B1696C" w:rsidP="00A25864">
            <w:pPr>
              <w:overflowPunct w:val="0"/>
              <w:autoSpaceDE w:val="0"/>
              <w:autoSpaceDN w:val="0"/>
              <w:adjustRightInd w:val="0"/>
              <w:jc w:val="both"/>
              <w:textAlignment w:val="baseline"/>
              <w:rPr>
                <w:rFonts w:ascii="Arial Narrow" w:hAnsi="Arial Narrow"/>
              </w:rPr>
            </w:pPr>
          </w:p>
        </w:tc>
      </w:tr>
      <w:tr w:rsidR="00B1696C" w:rsidRPr="00270D5B" w14:paraId="7F87142E" w14:textId="77777777" w:rsidTr="0BD4B1EB">
        <w:tc>
          <w:tcPr>
            <w:tcW w:w="6062" w:type="dxa"/>
            <w:shd w:val="clear" w:color="auto" w:fill="auto"/>
          </w:tcPr>
          <w:p w14:paraId="1E4C7F38"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Application to obtain Section 50 New Roads and Street Works Act 1991 Licence to lay apparatus under a street or pavement etc.,</w:t>
            </w:r>
          </w:p>
        </w:tc>
        <w:tc>
          <w:tcPr>
            <w:tcW w:w="2551" w:type="dxa"/>
            <w:shd w:val="clear" w:color="auto" w:fill="auto"/>
          </w:tcPr>
          <w:p w14:paraId="6695EEB2"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3B53FC68" w14:textId="77777777" w:rsidTr="0BD4B1EB">
        <w:tc>
          <w:tcPr>
            <w:tcW w:w="6062" w:type="dxa"/>
            <w:shd w:val="clear" w:color="auto" w:fill="auto"/>
          </w:tcPr>
          <w:p w14:paraId="44EFA59C"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01C775E">
              <w:rPr>
                <w:rFonts w:ascii="Arial Narrow" w:hAnsi="Arial Narrow"/>
              </w:rPr>
              <w:t>Cost to obtain power supply and connection at street locations for CCTV columns/cabinets</w:t>
            </w:r>
          </w:p>
        </w:tc>
        <w:tc>
          <w:tcPr>
            <w:tcW w:w="2551" w:type="dxa"/>
            <w:shd w:val="clear" w:color="auto" w:fill="auto"/>
          </w:tcPr>
          <w:p w14:paraId="197925C5"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33A46644" w14:textId="77777777" w:rsidTr="0BD4B1EB">
        <w:tc>
          <w:tcPr>
            <w:tcW w:w="6062" w:type="dxa"/>
            <w:shd w:val="clear" w:color="auto" w:fill="BFBFBF" w:themeFill="background1" w:themeFillShade="BF"/>
          </w:tcPr>
          <w:p w14:paraId="13F9A1D3" w14:textId="2AA13A3C" w:rsidR="00B1696C" w:rsidRPr="00270D5B" w:rsidRDefault="0BD4B1EB" w:rsidP="0BD4B1EB">
            <w:pPr>
              <w:jc w:val="both"/>
              <w:rPr>
                <w:rFonts w:ascii="Arial Narrow" w:hAnsi="Arial Narrow"/>
                <w:b/>
                <w:bCs/>
              </w:rPr>
            </w:pPr>
            <w:r w:rsidRPr="0BD4B1EB">
              <w:rPr>
                <w:rFonts w:ascii="Arial Narrow" w:hAnsi="Arial Narrow"/>
                <w:b/>
                <w:bCs/>
              </w:rPr>
              <w:t>Labour Costs</w:t>
            </w:r>
            <w:r w:rsidR="00FE048D">
              <w:rPr>
                <w:rFonts w:ascii="Arial Narrow" w:hAnsi="Arial Narrow"/>
                <w:b/>
                <w:bCs/>
              </w:rPr>
              <w:t xml:space="preserve"> </w:t>
            </w:r>
            <w:r w:rsidR="00FE048D" w:rsidRPr="0BD4B1EB">
              <w:rPr>
                <w:rFonts w:ascii="Arial Narrow" w:hAnsi="Arial Narrow"/>
                <w:b/>
                <w:bCs/>
              </w:rPr>
              <w:t xml:space="preserve">– </w:t>
            </w:r>
            <w:r w:rsidR="00FE048D">
              <w:rPr>
                <w:rFonts w:ascii="Arial Narrow" w:hAnsi="Arial Narrow"/>
                <w:b/>
                <w:bCs/>
              </w:rPr>
              <w:t>Working hours</w:t>
            </w:r>
          </w:p>
        </w:tc>
        <w:tc>
          <w:tcPr>
            <w:tcW w:w="2551" w:type="dxa"/>
            <w:shd w:val="clear" w:color="auto" w:fill="BFBFBF" w:themeFill="background1" w:themeFillShade="BF"/>
          </w:tcPr>
          <w:p w14:paraId="3955E093" w14:textId="77777777" w:rsidR="00B1696C" w:rsidRPr="00270D5B" w:rsidRDefault="00B1696C" w:rsidP="00433440">
            <w:pPr>
              <w:overflowPunct w:val="0"/>
              <w:autoSpaceDE w:val="0"/>
              <w:autoSpaceDN w:val="0"/>
              <w:adjustRightInd w:val="0"/>
              <w:jc w:val="both"/>
              <w:textAlignment w:val="baseline"/>
              <w:rPr>
                <w:rFonts w:ascii="Arial Narrow" w:hAnsi="Arial Narrow"/>
              </w:rPr>
            </w:pPr>
          </w:p>
        </w:tc>
      </w:tr>
      <w:tr w:rsidR="00B1696C" w:rsidRPr="00270D5B" w14:paraId="305D62D1" w14:textId="77777777" w:rsidTr="0BD4B1EB">
        <w:tc>
          <w:tcPr>
            <w:tcW w:w="6062" w:type="dxa"/>
            <w:shd w:val="clear" w:color="auto" w:fill="auto"/>
          </w:tcPr>
          <w:p w14:paraId="0B0824D1"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01C775E">
              <w:rPr>
                <w:rFonts w:ascii="Arial Narrow" w:hAnsi="Arial Narrow"/>
              </w:rPr>
              <w:t>One off price to re-locate a re-deployable camera (assuming power supplies with Commando socket exists)</w:t>
            </w:r>
          </w:p>
        </w:tc>
        <w:tc>
          <w:tcPr>
            <w:tcW w:w="2551" w:type="dxa"/>
            <w:shd w:val="clear" w:color="auto" w:fill="auto"/>
          </w:tcPr>
          <w:p w14:paraId="0D8AC970"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1BAF68AC" w14:textId="77777777" w:rsidTr="0BD4B1EB">
        <w:tc>
          <w:tcPr>
            <w:tcW w:w="6062" w:type="dxa"/>
            <w:shd w:val="clear" w:color="auto" w:fill="auto"/>
          </w:tcPr>
          <w:p w14:paraId="0479250A"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day rate </w:t>
            </w:r>
            <w:r w:rsidRPr="0BD4B1EB">
              <w:rPr>
                <w:rFonts w:ascii="Arial Narrow" w:hAnsi="Arial Narrow"/>
                <w:i/>
                <w:iCs/>
              </w:rPr>
              <w:t>without</w:t>
            </w:r>
            <w:r w:rsidRPr="0BD4B1EB">
              <w:rPr>
                <w:rFonts w:ascii="Arial Narrow" w:hAnsi="Arial Narrow"/>
              </w:rPr>
              <w:t xml:space="preserve"> Cherry Picker</w:t>
            </w:r>
          </w:p>
        </w:tc>
        <w:tc>
          <w:tcPr>
            <w:tcW w:w="2551" w:type="dxa"/>
            <w:shd w:val="clear" w:color="auto" w:fill="auto"/>
          </w:tcPr>
          <w:p w14:paraId="619303F4"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4A51AB84" w14:textId="77777777" w:rsidTr="0BD4B1EB">
        <w:tc>
          <w:tcPr>
            <w:tcW w:w="6062" w:type="dxa"/>
            <w:shd w:val="clear" w:color="auto" w:fill="auto"/>
          </w:tcPr>
          <w:p w14:paraId="513FD836"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day rate </w:t>
            </w:r>
            <w:r w:rsidRPr="0BD4B1EB">
              <w:rPr>
                <w:rFonts w:ascii="Arial Narrow" w:hAnsi="Arial Narrow"/>
                <w:i/>
                <w:iCs/>
              </w:rPr>
              <w:t>with</w:t>
            </w:r>
            <w:r w:rsidRPr="0BD4B1EB">
              <w:rPr>
                <w:rFonts w:ascii="Arial Narrow" w:hAnsi="Arial Narrow"/>
              </w:rPr>
              <w:t xml:space="preserve"> Cherry Picker</w:t>
            </w:r>
          </w:p>
        </w:tc>
        <w:tc>
          <w:tcPr>
            <w:tcW w:w="2551" w:type="dxa"/>
            <w:shd w:val="clear" w:color="auto" w:fill="auto"/>
          </w:tcPr>
          <w:p w14:paraId="5E4FE475"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3E8CC698" w14:textId="77777777" w:rsidTr="0BD4B1EB">
        <w:tc>
          <w:tcPr>
            <w:tcW w:w="6062" w:type="dxa"/>
            <w:shd w:val="clear" w:color="auto" w:fill="auto"/>
          </w:tcPr>
          <w:p w14:paraId="7AEAE9F7"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per hour </w:t>
            </w:r>
            <w:r w:rsidRPr="0BD4B1EB">
              <w:rPr>
                <w:rFonts w:ascii="Arial Narrow" w:hAnsi="Arial Narrow"/>
                <w:i/>
                <w:iCs/>
              </w:rPr>
              <w:t>without</w:t>
            </w:r>
            <w:r w:rsidRPr="0BD4B1EB">
              <w:rPr>
                <w:rFonts w:ascii="Arial Narrow" w:hAnsi="Arial Narrow"/>
              </w:rPr>
              <w:t xml:space="preserve"> Cherry Picker</w:t>
            </w:r>
          </w:p>
        </w:tc>
        <w:tc>
          <w:tcPr>
            <w:tcW w:w="2551" w:type="dxa"/>
            <w:shd w:val="clear" w:color="auto" w:fill="auto"/>
          </w:tcPr>
          <w:p w14:paraId="243207D9"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4BBD0744" w14:textId="77777777" w:rsidTr="0BD4B1EB">
        <w:tc>
          <w:tcPr>
            <w:tcW w:w="6062" w:type="dxa"/>
            <w:shd w:val="clear" w:color="auto" w:fill="auto"/>
          </w:tcPr>
          <w:p w14:paraId="0D512E1A"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per hour </w:t>
            </w:r>
            <w:r w:rsidRPr="0BD4B1EB">
              <w:rPr>
                <w:rFonts w:ascii="Arial Narrow" w:hAnsi="Arial Narrow"/>
                <w:i/>
                <w:iCs/>
              </w:rPr>
              <w:t>with</w:t>
            </w:r>
            <w:r w:rsidRPr="0BD4B1EB">
              <w:rPr>
                <w:rFonts w:ascii="Arial Narrow" w:hAnsi="Arial Narrow"/>
              </w:rPr>
              <w:t xml:space="preserve"> Cherry Picker</w:t>
            </w:r>
          </w:p>
        </w:tc>
        <w:tc>
          <w:tcPr>
            <w:tcW w:w="2551" w:type="dxa"/>
            <w:shd w:val="clear" w:color="auto" w:fill="auto"/>
          </w:tcPr>
          <w:p w14:paraId="70D65A3D"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3A530548" w14:textId="77777777" w:rsidTr="0BD4B1EB">
        <w:tc>
          <w:tcPr>
            <w:tcW w:w="6062" w:type="dxa"/>
            <w:shd w:val="clear" w:color="auto" w:fill="auto"/>
          </w:tcPr>
          <w:p w14:paraId="4D8170B8"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Other items (Please add new row)</w:t>
            </w:r>
          </w:p>
        </w:tc>
        <w:tc>
          <w:tcPr>
            <w:tcW w:w="2551" w:type="dxa"/>
            <w:shd w:val="clear" w:color="auto" w:fill="auto"/>
          </w:tcPr>
          <w:p w14:paraId="0E394E41"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1E1B2ED9" w14:textId="77777777" w:rsidTr="0BD4B1EB">
        <w:tc>
          <w:tcPr>
            <w:tcW w:w="6062" w:type="dxa"/>
            <w:shd w:val="clear" w:color="auto" w:fill="BFBFBF" w:themeFill="background1" w:themeFillShade="BF"/>
          </w:tcPr>
          <w:p w14:paraId="01A5834A" w14:textId="2015A9C8" w:rsidR="00B1696C" w:rsidRPr="00270D5B" w:rsidRDefault="0BD4B1EB" w:rsidP="0BD4B1EB">
            <w:pPr>
              <w:jc w:val="both"/>
              <w:rPr>
                <w:rFonts w:ascii="Arial Narrow" w:hAnsi="Arial Narrow"/>
                <w:b/>
                <w:bCs/>
              </w:rPr>
            </w:pPr>
            <w:r w:rsidRPr="0BD4B1EB">
              <w:rPr>
                <w:rFonts w:ascii="Arial Narrow" w:hAnsi="Arial Narrow"/>
                <w:b/>
                <w:bCs/>
              </w:rPr>
              <w:t>Labour Costs</w:t>
            </w:r>
            <w:r w:rsidR="00FE048D">
              <w:rPr>
                <w:rFonts w:ascii="Arial Narrow" w:hAnsi="Arial Narrow"/>
                <w:b/>
                <w:bCs/>
              </w:rPr>
              <w:t xml:space="preserve"> </w:t>
            </w:r>
            <w:r w:rsidRPr="0BD4B1EB">
              <w:rPr>
                <w:rFonts w:ascii="Arial Narrow" w:hAnsi="Arial Narrow"/>
                <w:b/>
                <w:bCs/>
              </w:rPr>
              <w:t xml:space="preserve">– </w:t>
            </w:r>
            <w:r w:rsidR="00FE048D">
              <w:rPr>
                <w:rFonts w:ascii="Arial Narrow" w:hAnsi="Arial Narrow"/>
                <w:b/>
                <w:bCs/>
              </w:rPr>
              <w:t xml:space="preserve">Weekends, </w:t>
            </w:r>
            <w:r w:rsidRPr="0BD4B1EB">
              <w:rPr>
                <w:rFonts w:ascii="Arial Narrow" w:hAnsi="Arial Narrow"/>
                <w:b/>
                <w:bCs/>
              </w:rPr>
              <w:t>Public</w:t>
            </w:r>
            <w:r w:rsidR="00FE048D">
              <w:rPr>
                <w:rFonts w:ascii="Arial Narrow" w:hAnsi="Arial Narrow"/>
                <w:b/>
                <w:bCs/>
              </w:rPr>
              <w:t xml:space="preserve"> </w:t>
            </w:r>
            <w:r w:rsidRPr="0BD4B1EB">
              <w:rPr>
                <w:rFonts w:ascii="Arial Narrow" w:hAnsi="Arial Narrow"/>
                <w:b/>
                <w:bCs/>
              </w:rPr>
              <w:t>Holiday</w:t>
            </w:r>
            <w:r w:rsidR="00FE048D">
              <w:rPr>
                <w:rFonts w:ascii="Arial Narrow" w:hAnsi="Arial Narrow"/>
                <w:b/>
                <w:bCs/>
              </w:rPr>
              <w:t>s</w:t>
            </w:r>
            <w:r w:rsidRPr="0BD4B1EB">
              <w:rPr>
                <w:rFonts w:ascii="Arial Narrow" w:hAnsi="Arial Narrow"/>
                <w:b/>
                <w:bCs/>
              </w:rPr>
              <w:t>/</w:t>
            </w:r>
            <w:proofErr w:type="spellStart"/>
            <w:r w:rsidRPr="0BD4B1EB">
              <w:rPr>
                <w:rFonts w:ascii="Arial Narrow" w:hAnsi="Arial Narrow"/>
                <w:b/>
                <w:bCs/>
              </w:rPr>
              <w:t>Out-of</w:t>
            </w:r>
            <w:proofErr w:type="spellEnd"/>
            <w:r w:rsidRPr="0BD4B1EB">
              <w:rPr>
                <w:rFonts w:ascii="Arial Narrow" w:hAnsi="Arial Narrow"/>
                <w:b/>
                <w:bCs/>
              </w:rPr>
              <w:t xml:space="preserve"> hours attendance</w:t>
            </w:r>
          </w:p>
        </w:tc>
        <w:tc>
          <w:tcPr>
            <w:tcW w:w="2551" w:type="dxa"/>
            <w:shd w:val="clear" w:color="auto" w:fill="BFBFBF" w:themeFill="background1" w:themeFillShade="BF"/>
          </w:tcPr>
          <w:p w14:paraId="379CA55B" w14:textId="77777777" w:rsidR="00B1696C" w:rsidRPr="00270D5B" w:rsidRDefault="00B1696C" w:rsidP="00992E95">
            <w:pPr>
              <w:overflowPunct w:val="0"/>
              <w:autoSpaceDE w:val="0"/>
              <w:autoSpaceDN w:val="0"/>
              <w:adjustRightInd w:val="0"/>
              <w:jc w:val="both"/>
              <w:textAlignment w:val="baseline"/>
              <w:rPr>
                <w:rFonts w:ascii="Arial Narrow" w:hAnsi="Arial Narrow"/>
              </w:rPr>
            </w:pPr>
          </w:p>
        </w:tc>
      </w:tr>
      <w:tr w:rsidR="00B1696C" w:rsidRPr="00270D5B" w14:paraId="54C6A258" w14:textId="77777777" w:rsidTr="0BD4B1EB">
        <w:tc>
          <w:tcPr>
            <w:tcW w:w="6062" w:type="dxa"/>
            <w:tcBorders>
              <w:top w:val="single" w:sz="4" w:space="0" w:color="auto"/>
              <w:left w:val="single" w:sz="4" w:space="0" w:color="auto"/>
              <w:bottom w:val="single" w:sz="4" w:space="0" w:color="auto"/>
              <w:right w:val="single" w:sz="4" w:space="0" w:color="auto"/>
            </w:tcBorders>
            <w:shd w:val="clear" w:color="auto" w:fill="auto"/>
          </w:tcPr>
          <w:p w14:paraId="1A8FEDCB"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day rate </w:t>
            </w:r>
            <w:r w:rsidRPr="0BD4B1EB">
              <w:rPr>
                <w:rFonts w:ascii="Arial Narrow" w:hAnsi="Arial Narrow"/>
                <w:i/>
                <w:iCs/>
              </w:rPr>
              <w:t>without</w:t>
            </w:r>
            <w:r w:rsidRPr="0BD4B1EB">
              <w:rPr>
                <w:rFonts w:ascii="Arial Narrow" w:hAnsi="Arial Narrow"/>
              </w:rPr>
              <w:t xml:space="preserve"> Cherry Picker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2E4289"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15EE24BA" w14:textId="77777777" w:rsidTr="0BD4B1EB">
        <w:tc>
          <w:tcPr>
            <w:tcW w:w="6062" w:type="dxa"/>
            <w:tcBorders>
              <w:top w:val="single" w:sz="4" w:space="0" w:color="auto"/>
              <w:left w:val="single" w:sz="4" w:space="0" w:color="auto"/>
              <w:bottom w:val="single" w:sz="4" w:space="0" w:color="auto"/>
              <w:right w:val="single" w:sz="4" w:space="0" w:color="auto"/>
            </w:tcBorders>
            <w:shd w:val="clear" w:color="auto" w:fill="auto"/>
          </w:tcPr>
          <w:p w14:paraId="2E5FB48B"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day rate </w:t>
            </w:r>
            <w:r w:rsidRPr="0BD4B1EB">
              <w:rPr>
                <w:rFonts w:ascii="Arial Narrow" w:hAnsi="Arial Narrow"/>
                <w:i/>
                <w:iCs/>
              </w:rPr>
              <w:t>with</w:t>
            </w:r>
            <w:r w:rsidRPr="0BD4B1EB">
              <w:rPr>
                <w:rFonts w:ascii="Arial Narrow" w:hAnsi="Arial Narrow"/>
              </w:rPr>
              <w:t xml:space="preserve"> Cherry Picker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A8A80A"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16C4FD67" w14:textId="77777777" w:rsidTr="0BD4B1EB">
        <w:tc>
          <w:tcPr>
            <w:tcW w:w="6062" w:type="dxa"/>
            <w:tcBorders>
              <w:top w:val="single" w:sz="4" w:space="0" w:color="auto"/>
              <w:left w:val="single" w:sz="4" w:space="0" w:color="auto"/>
              <w:bottom w:val="single" w:sz="4" w:space="0" w:color="auto"/>
              <w:right w:val="single" w:sz="4" w:space="0" w:color="auto"/>
            </w:tcBorders>
            <w:shd w:val="clear" w:color="auto" w:fill="auto"/>
          </w:tcPr>
          <w:p w14:paraId="4F559209"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per hour </w:t>
            </w:r>
            <w:r w:rsidRPr="0BD4B1EB">
              <w:rPr>
                <w:rFonts w:ascii="Arial Narrow" w:hAnsi="Arial Narrow"/>
                <w:i/>
                <w:iCs/>
              </w:rPr>
              <w:t>without</w:t>
            </w:r>
            <w:r w:rsidRPr="0BD4B1EB">
              <w:rPr>
                <w:rFonts w:ascii="Arial Narrow" w:hAnsi="Arial Narrow"/>
              </w:rPr>
              <w:t xml:space="preserve"> Cherry Picker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4FF05B"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4E0BF935" w14:textId="77777777" w:rsidTr="0BD4B1EB">
        <w:tc>
          <w:tcPr>
            <w:tcW w:w="6062" w:type="dxa"/>
            <w:tcBorders>
              <w:top w:val="single" w:sz="4" w:space="0" w:color="auto"/>
              <w:left w:val="single" w:sz="4" w:space="0" w:color="auto"/>
              <w:bottom w:val="single" w:sz="4" w:space="0" w:color="auto"/>
              <w:right w:val="single" w:sz="4" w:space="0" w:color="auto"/>
            </w:tcBorders>
            <w:shd w:val="clear" w:color="auto" w:fill="auto"/>
          </w:tcPr>
          <w:p w14:paraId="67CBB9A0"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 xml:space="preserve">Installation cost per hour </w:t>
            </w:r>
            <w:r w:rsidRPr="0BD4B1EB">
              <w:rPr>
                <w:rFonts w:ascii="Arial Narrow" w:hAnsi="Arial Narrow"/>
                <w:i/>
                <w:iCs/>
              </w:rPr>
              <w:t>with</w:t>
            </w:r>
            <w:r w:rsidRPr="0BD4B1EB">
              <w:rPr>
                <w:rFonts w:ascii="Arial Narrow" w:hAnsi="Arial Narrow"/>
              </w:rPr>
              <w:t xml:space="preserve"> Cherry Picker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3AB472"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r w:rsidR="00B1696C" w:rsidRPr="00270D5B" w14:paraId="270F2E6D" w14:textId="77777777" w:rsidTr="0BD4B1EB">
        <w:tc>
          <w:tcPr>
            <w:tcW w:w="6062" w:type="dxa"/>
            <w:tcBorders>
              <w:top w:val="single" w:sz="4" w:space="0" w:color="auto"/>
              <w:left w:val="single" w:sz="4" w:space="0" w:color="auto"/>
              <w:bottom w:val="single" w:sz="4" w:space="0" w:color="auto"/>
              <w:right w:val="single" w:sz="4" w:space="0" w:color="auto"/>
            </w:tcBorders>
            <w:shd w:val="clear" w:color="auto" w:fill="auto"/>
          </w:tcPr>
          <w:p w14:paraId="2094BD93"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Other items (Please add new row)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32161E" w14:textId="77777777" w:rsidR="00B1696C" w:rsidRPr="00270D5B" w:rsidRDefault="0BD4B1EB" w:rsidP="0BD4B1EB">
            <w:pPr>
              <w:overflowPunct w:val="0"/>
              <w:autoSpaceDE w:val="0"/>
              <w:autoSpaceDN w:val="0"/>
              <w:adjustRightInd w:val="0"/>
              <w:jc w:val="both"/>
              <w:textAlignment w:val="baseline"/>
              <w:rPr>
                <w:rFonts w:ascii="Arial Narrow" w:hAnsi="Arial Narrow"/>
              </w:rPr>
            </w:pPr>
            <w:r w:rsidRPr="0BD4B1EB">
              <w:rPr>
                <w:rFonts w:ascii="Arial Narrow" w:hAnsi="Arial Narrow"/>
              </w:rPr>
              <w:t>£</w:t>
            </w:r>
          </w:p>
        </w:tc>
      </w:tr>
    </w:tbl>
    <w:p w14:paraId="5ABF93C4" w14:textId="77777777" w:rsidR="00433440" w:rsidRDefault="00433440" w:rsidP="008A14E6">
      <w:pPr>
        <w:pStyle w:val="Heading3"/>
      </w:pPr>
    </w:p>
    <w:sectPr w:rsidR="00433440" w:rsidSect="003A7457">
      <w:headerReference w:type="default" r:id="rId12"/>
      <w:footerReference w:type="default" r:id="rId13"/>
      <w:pgSz w:w="11906" w:h="16838"/>
      <w:pgMar w:top="1440" w:right="1133" w:bottom="1440" w:left="1658"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9A89" w14:textId="77777777" w:rsidR="00F039CA" w:rsidRDefault="00F039CA" w:rsidP="001D4865">
      <w:r>
        <w:separator/>
      </w:r>
    </w:p>
  </w:endnote>
  <w:endnote w:type="continuationSeparator" w:id="0">
    <w:p w14:paraId="5BE50B85" w14:textId="77777777" w:rsidR="00F039CA" w:rsidRDefault="00F039CA" w:rsidP="001D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EBFF" w14:textId="77777777" w:rsidR="00F76307" w:rsidRPr="00B74074" w:rsidRDefault="00F76307" w:rsidP="006A1F9C">
    <w:r>
      <w:t>__________________________________________________________________________</w:t>
    </w:r>
  </w:p>
  <w:p w14:paraId="0B4BEB81" w14:textId="4FCA55A2" w:rsidR="00F76307" w:rsidRPr="00081B16" w:rsidRDefault="00F76307" w:rsidP="0BD4B1EB">
    <w:pPr>
      <w:pStyle w:val="Footer"/>
      <w:jc w:val="center"/>
      <w:rPr>
        <w:rStyle w:val="PageNumber"/>
        <w:rFonts w:ascii="Arial Narrow" w:hAnsi="Arial Narrow" w:cs="Arial Narrow"/>
        <w:sz w:val="18"/>
        <w:szCs w:val="18"/>
      </w:rPr>
    </w:pPr>
    <w:r w:rsidRPr="0BD4B1EB">
      <w:rPr>
        <w:rStyle w:val="PageNumber"/>
        <w:rFonts w:ascii="Arial Narrow" w:hAnsi="Arial Narrow" w:cs="Arial Narrow"/>
        <w:sz w:val="18"/>
        <w:szCs w:val="18"/>
      </w:rPr>
      <w:t xml:space="preserve">Page </w:t>
    </w:r>
    <w:r w:rsidRPr="0BD4B1EB">
      <w:rPr>
        <w:rStyle w:val="PageNumber"/>
        <w:rFonts w:ascii="Arial Narrow" w:hAnsi="Arial Narrow" w:cs="Arial Narrow"/>
        <w:noProof/>
        <w:sz w:val="18"/>
        <w:szCs w:val="18"/>
      </w:rPr>
      <w:fldChar w:fldCharType="begin"/>
    </w:r>
    <w:r w:rsidRPr="0BD4B1EB">
      <w:rPr>
        <w:rStyle w:val="PageNumber"/>
        <w:rFonts w:ascii="Arial Narrow" w:hAnsi="Arial Narrow" w:cs="Arial Narrow"/>
        <w:noProof/>
        <w:sz w:val="18"/>
        <w:szCs w:val="18"/>
      </w:rPr>
      <w:instrText xml:space="preserve"> PAGE </w:instrText>
    </w:r>
    <w:r w:rsidRPr="0BD4B1EB">
      <w:rPr>
        <w:rStyle w:val="PageNumber"/>
        <w:rFonts w:ascii="Arial Narrow" w:hAnsi="Arial Narrow" w:cs="Arial Narrow"/>
        <w:noProof/>
        <w:sz w:val="18"/>
        <w:szCs w:val="18"/>
      </w:rPr>
      <w:fldChar w:fldCharType="separate"/>
    </w:r>
    <w:r w:rsidR="0023580C">
      <w:rPr>
        <w:rStyle w:val="PageNumber"/>
        <w:rFonts w:ascii="Arial Narrow" w:hAnsi="Arial Narrow" w:cs="Arial Narrow"/>
        <w:noProof/>
        <w:sz w:val="18"/>
        <w:szCs w:val="18"/>
      </w:rPr>
      <w:t>2</w:t>
    </w:r>
    <w:r w:rsidRPr="0BD4B1EB">
      <w:rPr>
        <w:rStyle w:val="PageNumber"/>
        <w:rFonts w:ascii="Arial Narrow" w:hAnsi="Arial Narrow" w:cs="Arial Narrow"/>
        <w:noProof/>
        <w:sz w:val="18"/>
        <w:szCs w:val="18"/>
      </w:rPr>
      <w:fldChar w:fldCharType="end"/>
    </w:r>
    <w:r w:rsidRPr="0BD4B1EB">
      <w:rPr>
        <w:rStyle w:val="PageNumber"/>
        <w:rFonts w:ascii="Arial Narrow" w:hAnsi="Arial Narrow" w:cs="Arial Narrow"/>
        <w:sz w:val="18"/>
        <w:szCs w:val="18"/>
      </w:rPr>
      <w:t xml:space="preserve"> of </w:t>
    </w:r>
    <w:r w:rsidRPr="0BD4B1EB">
      <w:rPr>
        <w:rStyle w:val="PageNumber"/>
        <w:rFonts w:ascii="Arial Narrow" w:hAnsi="Arial Narrow" w:cs="Arial Narrow"/>
        <w:noProof/>
        <w:sz w:val="18"/>
        <w:szCs w:val="18"/>
      </w:rPr>
      <w:fldChar w:fldCharType="begin"/>
    </w:r>
    <w:r w:rsidRPr="0BD4B1EB">
      <w:rPr>
        <w:rStyle w:val="PageNumber"/>
        <w:rFonts w:ascii="Arial Narrow" w:hAnsi="Arial Narrow" w:cs="Arial Narrow"/>
        <w:noProof/>
        <w:sz w:val="18"/>
        <w:szCs w:val="18"/>
      </w:rPr>
      <w:instrText xml:space="preserve"> NUMPAGES </w:instrText>
    </w:r>
    <w:r w:rsidRPr="0BD4B1EB">
      <w:rPr>
        <w:rStyle w:val="PageNumber"/>
        <w:rFonts w:ascii="Arial Narrow" w:hAnsi="Arial Narrow" w:cs="Arial Narrow"/>
        <w:noProof/>
        <w:sz w:val="18"/>
        <w:szCs w:val="18"/>
      </w:rPr>
      <w:fldChar w:fldCharType="separate"/>
    </w:r>
    <w:r w:rsidR="0023580C">
      <w:rPr>
        <w:rStyle w:val="PageNumber"/>
        <w:rFonts w:ascii="Arial Narrow" w:hAnsi="Arial Narrow" w:cs="Arial Narrow"/>
        <w:noProof/>
        <w:sz w:val="18"/>
        <w:szCs w:val="18"/>
      </w:rPr>
      <w:t>13</w:t>
    </w:r>
    <w:r w:rsidRPr="0BD4B1EB">
      <w:rPr>
        <w:rStyle w:val="PageNumber"/>
        <w:rFonts w:ascii="Arial Narrow" w:hAnsi="Arial Narrow" w:cs="Arial Narrow"/>
        <w:noProof/>
        <w:sz w:val="18"/>
        <w:szCs w:val="18"/>
      </w:rPr>
      <w:fldChar w:fldCharType="end"/>
    </w:r>
  </w:p>
  <w:p w14:paraId="5B2DC974" w14:textId="79991AA7" w:rsidR="00F76307" w:rsidRPr="00AD796A" w:rsidRDefault="00F76307" w:rsidP="0BD4B1EB">
    <w:pPr>
      <w:pStyle w:val="Footer"/>
      <w:tabs>
        <w:tab w:val="right" w:pos="8460"/>
      </w:tabs>
      <w:rPr>
        <w:rStyle w:val="PageNumber"/>
        <w:rFonts w:ascii="Arial Narrow" w:hAnsi="Arial Narrow" w:cs="Arial Narrow"/>
        <w:sz w:val="18"/>
        <w:szCs w:val="18"/>
        <w:lang w:val="en-GB"/>
      </w:rPr>
    </w:pPr>
    <w:r>
      <w:rPr>
        <w:noProof/>
        <w:lang w:val="en-GB" w:eastAsia="en-GB"/>
      </w:rPr>
      <w:drawing>
        <wp:anchor distT="0" distB="0" distL="114300" distR="114300" simplePos="0" relativeHeight="251657728" behindDoc="0" locked="0" layoutInCell="1" allowOverlap="1" wp14:anchorId="3F435E1E" wp14:editId="07777777">
          <wp:simplePos x="0" y="0"/>
          <wp:positionH relativeFrom="column">
            <wp:posOffset>-227965</wp:posOffset>
          </wp:positionH>
          <wp:positionV relativeFrom="paragraph">
            <wp:posOffset>-268605</wp:posOffset>
          </wp:positionV>
          <wp:extent cx="196850" cy="576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B16">
      <w:rPr>
        <w:rStyle w:val="PageNumber"/>
        <w:rFonts w:ascii="Arial Narrow" w:hAnsi="Arial Narrow" w:cs="Arial Narrow"/>
        <w:sz w:val="18"/>
        <w:szCs w:val="18"/>
      </w:rPr>
      <w:t>© Global MSC Security</w:t>
    </w:r>
    <w:r w:rsidRPr="00081B16">
      <w:rPr>
        <w:rStyle w:val="PageNumber"/>
        <w:rFonts w:ascii="Arial Narrow" w:hAnsi="Arial Narrow" w:cs="Arial Narrow"/>
        <w:sz w:val="18"/>
        <w:szCs w:val="18"/>
      </w:rPr>
      <w:tab/>
    </w:r>
    <w:r w:rsidRPr="00081B16">
      <w:rPr>
        <w:rStyle w:val="PageNumber"/>
        <w:rFonts w:ascii="Arial Narrow" w:hAnsi="Arial Narrow" w:cs="Arial Narrow"/>
        <w:sz w:val="18"/>
        <w:szCs w:val="18"/>
      </w:rPr>
      <w:tab/>
    </w:r>
    <w:r>
      <w:rPr>
        <w:rStyle w:val="PageNumber"/>
        <w:rFonts w:ascii="Arial Narrow" w:hAnsi="Arial Narrow" w:cs="Arial Narrow"/>
        <w:sz w:val="18"/>
        <w:szCs w:val="18"/>
        <w:lang w:val="en-GB"/>
      </w:rPr>
      <w:t>31</w:t>
    </w:r>
    <w:r w:rsidRPr="001C775E">
      <w:rPr>
        <w:rStyle w:val="PageNumber"/>
        <w:rFonts w:ascii="Arial Narrow" w:hAnsi="Arial Narrow" w:cs="Arial Narrow"/>
        <w:sz w:val="18"/>
        <w:szCs w:val="18"/>
        <w:vertAlign w:val="superscript"/>
        <w:lang w:val="en-GB"/>
      </w:rPr>
      <w:t>st</w:t>
    </w:r>
    <w:r>
      <w:rPr>
        <w:rStyle w:val="PageNumber"/>
        <w:rFonts w:ascii="Arial Narrow" w:hAnsi="Arial Narrow" w:cs="Arial Narrow"/>
        <w:sz w:val="18"/>
        <w:szCs w:val="18"/>
        <w:lang w:val="en-GB"/>
      </w:rPr>
      <w:t xml:space="preserve"> October 2019</w:t>
    </w:r>
  </w:p>
  <w:p w14:paraId="1289CB3C" w14:textId="158131F8" w:rsidR="00F76307" w:rsidRPr="00AD796A" w:rsidRDefault="00F76307" w:rsidP="0BD4B1EB">
    <w:pPr>
      <w:pStyle w:val="Footer"/>
      <w:tabs>
        <w:tab w:val="right" w:pos="8460"/>
      </w:tabs>
      <w:rPr>
        <w:rStyle w:val="PageNumber"/>
        <w:rFonts w:ascii="Arial Narrow" w:hAnsi="Arial Narrow" w:cs="Arial Narrow"/>
        <w:sz w:val="18"/>
        <w:szCs w:val="18"/>
        <w:lang w:val="en-GB"/>
      </w:rPr>
    </w:pPr>
    <w:r w:rsidRPr="0BD4B1EB">
      <w:rPr>
        <w:rStyle w:val="PageNumber"/>
        <w:rFonts w:ascii="Arial Narrow" w:hAnsi="Arial Narrow" w:cs="Arial Narrow"/>
        <w:sz w:val="18"/>
        <w:szCs w:val="18"/>
      </w:rPr>
      <w:t xml:space="preserve">Version </w:t>
    </w:r>
    <w:r>
      <w:rPr>
        <w:rStyle w:val="PageNumber"/>
        <w:rFonts w:ascii="Arial Narrow" w:hAnsi="Arial Narrow" w:cs="Arial Narrow"/>
        <w:sz w:val="18"/>
        <w:szCs w:val="18"/>
        <w:lang w:val="en-GB"/>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6945" w14:textId="77777777" w:rsidR="00F039CA" w:rsidRDefault="00F039CA" w:rsidP="001D4865">
      <w:r>
        <w:separator/>
      </w:r>
    </w:p>
  </w:footnote>
  <w:footnote w:type="continuationSeparator" w:id="0">
    <w:p w14:paraId="17738044" w14:textId="77777777" w:rsidR="00F039CA" w:rsidRDefault="00F039CA" w:rsidP="001D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4E02" w14:textId="4D431C09" w:rsidR="00F76307" w:rsidRDefault="00F76307" w:rsidP="0BD4B1EB">
    <w:pPr>
      <w:pStyle w:val="Header"/>
      <w:tabs>
        <w:tab w:val="clear" w:pos="4513"/>
        <w:tab w:val="clear" w:pos="9026"/>
        <w:tab w:val="left" w:pos="3609"/>
      </w:tabs>
      <w:jc w:val="center"/>
      <w:rPr>
        <w:rFonts w:ascii="Arial Narrow" w:hAnsi="Arial Narrow"/>
        <w:b/>
        <w:bCs/>
        <w:sz w:val="18"/>
        <w:szCs w:val="18"/>
      </w:rPr>
    </w:pPr>
    <w:r>
      <w:rPr>
        <w:rFonts w:ascii="Arial Narrow" w:hAnsi="Arial Narrow"/>
        <w:b/>
        <w:bCs/>
        <w:sz w:val="28"/>
        <w:szCs w:val="28"/>
        <w:lang w:val="en-GB"/>
      </w:rPr>
      <w:t xml:space="preserve">Appendix B- </w:t>
    </w:r>
    <w:r w:rsidRPr="0BD4B1EB">
      <w:rPr>
        <w:rFonts w:ascii="Arial Narrow" w:hAnsi="Arial Narrow"/>
        <w:b/>
        <w:bCs/>
        <w:sz w:val="28"/>
        <w:szCs w:val="28"/>
      </w:rPr>
      <w:t>Pricing Schedule</w:t>
    </w:r>
  </w:p>
  <w:p w14:paraId="082C48EB" w14:textId="77777777" w:rsidR="00F76307" w:rsidRPr="006A1F9C" w:rsidRDefault="00F76307" w:rsidP="006A1F9C">
    <w:pPr>
      <w:pStyle w:val="Header"/>
      <w:tabs>
        <w:tab w:val="clear" w:pos="4513"/>
        <w:tab w:val="clear" w:pos="9026"/>
        <w:tab w:val="left" w:pos="3609"/>
      </w:tabs>
      <w:jc w:val="center"/>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D60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C22"/>
    <w:multiLevelType w:val="hybridMultilevel"/>
    <w:tmpl w:val="8DE61B2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1A1544"/>
    <w:multiLevelType w:val="hybridMultilevel"/>
    <w:tmpl w:val="2C923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13CCE"/>
    <w:multiLevelType w:val="multilevel"/>
    <w:tmpl w:val="3D4E50C2"/>
    <w:lvl w:ilvl="0">
      <w:start w:val="2"/>
      <w:numFmt w:val="decimal"/>
      <w:lvlText w:val="%1.0"/>
      <w:lvlJc w:val="left"/>
      <w:pPr>
        <w:ind w:left="1141" w:hanging="432"/>
      </w:pPr>
      <w:rPr>
        <w:rFonts w:hint="default"/>
        <w:b/>
      </w:rPr>
    </w:lvl>
    <w:lvl w:ilvl="1">
      <w:start w:val="1"/>
      <w:numFmt w:val="decimal"/>
      <w:lvlText w:val="%1.%2"/>
      <w:lvlJc w:val="left"/>
      <w:pPr>
        <w:ind w:left="1285" w:hanging="576"/>
      </w:pPr>
      <w:rPr>
        <w:rFonts w:hint="default"/>
        <w:b/>
        <w:i w:val="0"/>
      </w:rPr>
    </w:lvl>
    <w:lvl w:ilvl="2">
      <w:start w:val="1"/>
      <w:numFmt w:val="decimal"/>
      <w:lvlText w:val="%1.%2.%3"/>
      <w:lvlJc w:val="left"/>
      <w:pPr>
        <w:ind w:left="1429" w:hanging="720"/>
      </w:pPr>
      <w:rPr>
        <w:rFonts w:ascii="Arial Narrow" w:hAnsi="Arial Narrow"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4" w15:restartNumberingAfterBreak="0">
    <w:nsid w:val="22832979"/>
    <w:multiLevelType w:val="multilevel"/>
    <w:tmpl w:val="4DCE5650"/>
    <w:lvl w:ilvl="0">
      <w:start w:val="1"/>
      <w:numFmt w:val="decimal"/>
      <w:pStyle w:val="Legal1"/>
      <w:lvlText w:val="%1."/>
      <w:lvlJc w:val="left"/>
      <w:pPr>
        <w:tabs>
          <w:tab w:val="num" w:pos="720"/>
        </w:tabs>
        <w:ind w:left="720" w:hanging="720"/>
      </w:pPr>
      <w:rPr>
        <w:rFonts w:cs="Times New Roman" w:hint="default"/>
      </w:rPr>
    </w:lvl>
    <w:lvl w:ilvl="1">
      <w:start w:val="1"/>
      <w:numFmt w:val="decimal"/>
      <w:pStyle w:val="Legal2"/>
      <w:lvlText w:val="%1.%2"/>
      <w:lvlJc w:val="left"/>
      <w:pPr>
        <w:tabs>
          <w:tab w:val="num" w:pos="720"/>
        </w:tabs>
        <w:ind w:left="720" w:hanging="720"/>
      </w:pPr>
      <w:rPr>
        <w:rFonts w:cs="Times New Roman" w:hint="default"/>
      </w:rPr>
    </w:lvl>
    <w:lvl w:ilvl="2">
      <w:start w:val="1"/>
      <w:numFmt w:val="decimal"/>
      <w:pStyle w:val="Legal3"/>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15:restartNumberingAfterBreak="0">
    <w:nsid w:val="43C22A0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502134E"/>
    <w:multiLevelType w:val="hybridMultilevel"/>
    <w:tmpl w:val="B8261662"/>
    <w:lvl w:ilvl="0" w:tplc="047C6E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43282"/>
    <w:multiLevelType w:val="hybridMultilevel"/>
    <w:tmpl w:val="513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35E64"/>
    <w:multiLevelType w:val="hybridMultilevel"/>
    <w:tmpl w:val="C41A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6"/>
  </w:num>
  <w:num w:numId="6">
    <w:abstractNumId w:val="1"/>
  </w:num>
  <w:num w:numId="7">
    <w:abstractNumId w:val="2"/>
  </w:num>
  <w:num w:numId="8">
    <w:abstractNumId w:val="3"/>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65"/>
    <w:rsid w:val="0000257A"/>
    <w:rsid w:val="00012D93"/>
    <w:rsid w:val="00013985"/>
    <w:rsid w:val="00014138"/>
    <w:rsid w:val="00016F0E"/>
    <w:rsid w:val="00030720"/>
    <w:rsid w:val="00053AA1"/>
    <w:rsid w:val="000632AA"/>
    <w:rsid w:val="0007056D"/>
    <w:rsid w:val="00077AAE"/>
    <w:rsid w:val="000826CC"/>
    <w:rsid w:val="00097533"/>
    <w:rsid w:val="000A06E1"/>
    <w:rsid w:val="000C23C9"/>
    <w:rsid w:val="000C3ADD"/>
    <w:rsid w:val="000C6AC0"/>
    <w:rsid w:val="000D4A93"/>
    <w:rsid w:val="000E0D08"/>
    <w:rsid w:val="000E319D"/>
    <w:rsid w:val="000F58EE"/>
    <w:rsid w:val="000F65C4"/>
    <w:rsid w:val="001031E5"/>
    <w:rsid w:val="00111D80"/>
    <w:rsid w:val="00124AC8"/>
    <w:rsid w:val="00134AE4"/>
    <w:rsid w:val="001442FE"/>
    <w:rsid w:val="00144C15"/>
    <w:rsid w:val="0014769A"/>
    <w:rsid w:val="001537A8"/>
    <w:rsid w:val="001579BA"/>
    <w:rsid w:val="0017085B"/>
    <w:rsid w:val="00172862"/>
    <w:rsid w:val="0017417B"/>
    <w:rsid w:val="00175F77"/>
    <w:rsid w:val="00180DF6"/>
    <w:rsid w:val="001815EB"/>
    <w:rsid w:val="00186743"/>
    <w:rsid w:val="001A35CF"/>
    <w:rsid w:val="001A582E"/>
    <w:rsid w:val="001A6591"/>
    <w:rsid w:val="001B1687"/>
    <w:rsid w:val="001C46C6"/>
    <w:rsid w:val="001C72CD"/>
    <w:rsid w:val="001C775E"/>
    <w:rsid w:val="001D1177"/>
    <w:rsid w:val="001D18BB"/>
    <w:rsid w:val="001D4865"/>
    <w:rsid w:val="001E0B96"/>
    <w:rsid w:val="001E2A4D"/>
    <w:rsid w:val="001E7539"/>
    <w:rsid w:val="001E7DE6"/>
    <w:rsid w:val="001F54B7"/>
    <w:rsid w:val="00203363"/>
    <w:rsid w:val="00222ADD"/>
    <w:rsid w:val="00232EAE"/>
    <w:rsid w:val="0023580C"/>
    <w:rsid w:val="00247F11"/>
    <w:rsid w:val="002506F4"/>
    <w:rsid w:val="00270D5B"/>
    <w:rsid w:val="00275206"/>
    <w:rsid w:val="00277AE3"/>
    <w:rsid w:val="002804F8"/>
    <w:rsid w:val="00292BCB"/>
    <w:rsid w:val="002A4CC9"/>
    <w:rsid w:val="002B0F72"/>
    <w:rsid w:val="002C527B"/>
    <w:rsid w:val="002C6AC3"/>
    <w:rsid w:val="002D1030"/>
    <w:rsid w:val="002D4BF6"/>
    <w:rsid w:val="002D796C"/>
    <w:rsid w:val="002E3755"/>
    <w:rsid w:val="002E7F09"/>
    <w:rsid w:val="00300EFA"/>
    <w:rsid w:val="00331D01"/>
    <w:rsid w:val="00337D7D"/>
    <w:rsid w:val="0035122C"/>
    <w:rsid w:val="003722C9"/>
    <w:rsid w:val="00375D12"/>
    <w:rsid w:val="00383E5A"/>
    <w:rsid w:val="003A1FF8"/>
    <w:rsid w:val="003A35EC"/>
    <w:rsid w:val="003A4D70"/>
    <w:rsid w:val="003A7457"/>
    <w:rsid w:val="003B49D2"/>
    <w:rsid w:val="003B5AA2"/>
    <w:rsid w:val="003B6F4B"/>
    <w:rsid w:val="003C4D76"/>
    <w:rsid w:val="003D7B91"/>
    <w:rsid w:val="003E1F28"/>
    <w:rsid w:val="003E3BFD"/>
    <w:rsid w:val="003E68E1"/>
    <w:rsid w:val="003F1D5F"/>
    <w:rsid w:val="003F42F8"/>
    <w:rsid w:val="003F57D0"/>
    <w:rsid w:val="003F652E"/>
    <w:rsid w:val="00407A3A"/>
    <w:rsid w:val="00410BA1"/>
    <w:rsid w:val="00433440"/>
    <w:rsid w:val="00433F4E"/>
    <w:rsid w:val="00441B08"/>
    <w:rsid w:val="00447A60"/>
    <w:rsid w:val="00490210"/>
    <w:rsid w:val="004930F8"/>
    <w:rsid w:val="004943EE"/>
    <w:rsid w:val="004A1FCF"/>
    <w:rsid w:val="004B76C9"/>
    <w:rsid w:val="004D2912"/>
    <w:rsid w:val="004E684F"/>
    <w:rsid w:val="00510B51"/>
    <w:rsid w:val="0051300E"/>
    <w:rsid w:val="00513F29"/>
    <w:rsid w:val="00552690"/>
    <w:rsid w:val="00557520"/>
    <w:rsid w:val="005637FC"/>
    <w:rsid w:val="00566688"/>
    <w:rsid w:val="00574AB7"/>
    <w:rsid w:val="00593978"/>
    <w:rsid w:val="00595597"/>
    <w:rsid w:val="0059575D"/>
    <w:rsid w:val="005B3C5A"/>
    <w:rsid w:val="005D3A28"/>
    <w:rsid w:val="005D6A66"/>
    <w:rsid w:val="005F50D5"/>
    <w:rsid w:val="00622260"/>
    <w:rsid w:val="006332D2"/>
    <w:rsid w:val="006358CE"/>
    <w:rsid w:val="00641D5B"/>
    <w:rsid w:val="00642DED"/>
    <w:rsid w:val="006627FF"/>
    <w:rsid w:val="00680DCB"/>
    <w:rsid w:val="006A1F9C"/>
    <w:rsid w:val="006A5F2A"/>
    <w:rsid w:val="006C0DA0"/>
    <w:rsid w:val="006E0D79"/>
    <w:rsid w:val="006F2A69"/>
    <w:rsid w:val="0070364B"/>
    <w:rsid w:val="00727DF4"/>
    <w:rsid w:val="00731E58"/>
    <w:rsid w:val="0074652A"/>
    <w:rsid w:val="007550B7"/>
    <w:rsid w:val="00761F3E"/>
    <w:rsid w:val="00783CCE"/>
    <w:rsid w:val="00791FF9"/>
    <w:rsid w:val="00793876"/>
    <w:rsid w:val="0079406B"/>
    <w:rsid w:val="007956C7"/>
    <w:rsid w:val="007A274D"/>
    <w:rsid w:val="007A5C50"/>
    <w:rsid w:val="007B3B88"/>
    <w:rsid w:val="007C7BDF"/>
    <w:rsid w:val="007D029F"/>
    <w:rsid w:val="007D1C40"/>
    <w:rsid w:val="007D7C02"/>
    <w:rsid w:val="007E13DA"/>
    <w:rsid w:val="007F37E6"/>
    <w:rsid w:val="00810253"/>
    <w:rsid w:val="00811603"/>
    <w:rsid w:val="00816351"/>
    <w:rsid w:val="00820F3D"/>
    <w:rsid w:val="008237D8"/>
    <w:rsid w:val="00825AC0"/>
    <w:rsid w:val="00832105"/>
    <w:rsid w:val="0083413F"/>
    <w:rsid w:val="0084468E"/>
    <w:rsid w:val="00844801"/>
    <w:rsid w:val="00853C5D"/>
    <w:rsid w:val="00863D82"/>
    <w:rsid w:val="00880149"/>
    <w:rsid w:val="00884C21"/>
    <w:rsid w:val="00887EA9"/>
    <w:rsid w:val="008A14E6"/>
    <w:rsid w:val="008A392D"/>
    <w:rsid w:val="008A543F"/>
    <w:rsid w:val="008B2C3B"/>
    <w:rsid w:val="008C1154"/>
    <w:rsid w:val="008C465C"/>
    <w:rsid w:val="008D2628"/>
    <w:rsid w:val="008E0C46"/>
    <w:rsid w:val="00900C31"/>
    <w:rsid w:val="0091184B"/>
    <w:rsid w:val="009219F0"/>
    <w:rsid w:val="00923BE0"/>
    <w:rsid w:val="00924207"/>
    <w:rsid w:val="00926FC6"/>
    <w:rsid w:val="009307B9"/>
    <w:rsid w:val="009351A0"/>
    <w:rsid w:val="009401B6"/>
    <w:rsid w:val="00944CE1"/>
    <w:rsid w:val="009533EE"/>
    <w:rsid w:val="00960587"/>
    <w:rsid w:val="00977113"/>
    <w:rsid w:val="00981D6E"/>
    <w:rsid w:val="0098325C"/>
    <w:rsid w:val="009832FC"/>
    <w:rsid w:val="00990A66"/>
    <w:rsid w:val="00992E95"/>
    <w:rsid w:val="009A5429"/>
    <w:rsid w:val="009B2438"/>
    <w:rsid w:val="009C7F3A"/>
    <w:rsid w:val="009D16D2"/>
    <w:rsid w:val="009E3007"/>
    <w:rsid w:val="009E31E1"/>
    <w:rsid w:val="009F3D09"/>
    <w:rsid w:val="009F633A"/>
    <w:rsid w:val="00A07796"/>
    <w:rsid w:val="00A11EFC"/>
    <w:rsid w:val="00A241D2"/>
    <w:rsid w:val="00A25864"/>
    <w:rsid w:val="00A37654"/>
    <w:rsid w:val="00A378FA"/>
    <w:rsid w:val="00A42A04"/>
    <w:rsid w:val="00A43A24"/>
    <w:rsid w:val="00A46AA3"/>
    <w:rsid w:val="00A46C89"/>
    <w:rsid w:val="00A4706D"/>
    <w:rsid w:val="00A65124"/>
    <w:rsid w:val="00A7462F"/>
    <w:rsid w:val="00A854AE"/>
    <w:rsid w:val="00A868E4"/>
    <w:rsid w:val="00A90119"/>
    <w:rsid w:val="00A949CE"/>
    <w:rsid w:val="00A9541F"/>
    <w:rsid w:val="00A95F61"/>
    <w:rsid w:val="00AD796A"/>
    <w:rsid w:val="00AE55A6"/>
    <w:rsid w:val="00AE72EB"/>
    <w:rsid w:val="00AF60FE"/>
    <w:rsid w:val="00AF6883"/>
    <w:rsid w:val="00AF7B65"/>
    <w:rsid w:val="00B01CFF"/>
    <w:rsid w:val="00B1696C"/>
    <w:rsid w:val="00B2786B"/>
    <w:rsid w:val="00B31AD3"/>
    <w:rsid w:val="00B64145"/>
    <w:rsid w:val="00B7353E"/>
    <w:rsid w:val="00B84A9F"/>
    <w:rsid w:val="00B86445"/>
    <w:rsid w:val="00B91773"/>
    <w:rsid w:val="00B91A73"/>
    <w:rsid w:val="00BA594D"/>
    <w:rsid w:val="00BD4131"/>
    <w:rsid w:val="00BF01DE"/>
    <w:rsid w:val="00BF57E8"/>
    <w:rsid w:val="00C06FD4"/>
    <w:rsid w:val="00C20BAB"/>
    <w:rsid w:val="00C30E7D"/>
    <w:rsid w:val="00C34604"/>
    <w:rsid w:val="00C47ED5"/>
    <w:rsid w:val="00C52337"/>
    <w:rsid w:val="00C5318D"/>
    <w:rsid w:val="00C55136"/>
    <w:rsid w:val="00C56033"/>
    <w:rsid w:val="00C56AF9"/>
    <w:rsid w:val="00C60EA5"/>
    <w:rsid w:val="00C612BE"/>
    <w:rsid w:val="00C70630"/>
    <w:rsid w:val="00C72257"/>
    <w:rsid w:val="00C72EDF"/>
    <w:rsid w:val="00C836EF"/>
    <w:rsid w:val="00C879D4"/>
    <w:rsid w:val="00C91577"/>
    <w:rsid w:val="00C93DF2"/>
    <w:rsid w:val="00C950B0"/>
    <w:rsid w:val="00CA2E6A"/>
    <w:rsid w:val="00CA5064"/>
    <w:rsid w:val="00CB1C05"/>
    <w:rsid w:val="00CB2AF0"/>
    <w:rsid w:val="00CB7013"/>
    <w:rsid w:val="00CC47A7"/>
    <w:rsid w:val="00CC495A"/>
    <w:rsid w:val="00CD3565"/>
    <w:rsid w:val="00CD3721"/>
    <w:rsid w:val="00CE309E"/>
    <w:rsid w:val="00CE402D"/>
    <w:rsid w:val="00CE49FA"/>
    <w:rsid w:val="00CE7AE0"/>
    <w:rsid w:val="00D04D91"/>
    <w:rsid w:val="00D074A2"/>
    <w:rsid w:val="00D15EF1"/>
    <w:rsid w:val="00D17539"/>
    <w:rsid w:val="00D226C3"/>
    <w:rsid w:val="00D25225"/>
    <w:rsid w:val="00D31A45"/>
    <w:rsid w:val="00D346FE"/>
    <w:rsid w:val="00D34794"/>
    <w:rsid w:val="00D537DB"/>
    <w:rsid w:val="00D53AC8"/>
    <w:rsid w:val="00D742A7"/>
    <w:rsid w:val="00D82CB2"/>
    <w:rsid w:val="00D90F37"/>
    <w:rsid w:val="00DA01D3"/>
    <w:rsid w:val="00DD3817"/>
    <w:rsid w:val="00E07168"/>
    <w:rsid w:val="00E12A97"/>
    <w:rsid w:val="00E17992"/>
    <w:rsid w:val="00E17E37"/>
    <w:rsid w:val="00E20D18"/>
    <w:rsid w:val="00E24391"/>
    <w:rsid w:val="00E26D92"/>
    <w:rsid w:val="00E3023A"/>
    <w:rsid w:val="00E35FBC"/>
    <w:rsid w:val="00E51C6A"/>
    <w:rsid w:val="00E75E34"/>
    <w:rsid w:val="00E80428"/>
    <w:rsid w:val="00E92747"/>
    <w:rsid w:val="00E970F8"/>
    <w:rsid w:val="00E97ABE"/>
    <w:rsid w:val="00EA3483"/>
    <w:rsid w:val="00EB2B68"/>
    <w:rsid w:val="00EB586E"/>
    <w:rsid w:val="00EB7421"/>
    <w:rsid w:val="00EC25B2"/>
    <w:rsid w:val="00EC3923"/>
    <w:rsid w:val="00ED48C1"/>
    <w:rsid w:val="00EE151F"/>
    <w:rsid w:val="00EE4CD5"/>
    <w:rsid w:val="00EE6227"/>
    <w:rsid w:val="00EF0F88"/>
    <w:rsid w:val="00EF37AB"/>
    <w:rsid w:val="00EF570B"/>
    <w:rsid w:val="00F02AFB"/>
    <w:rsid w:val="00F039CA"/>
    <w:rsid w:val="00F04717"/>
    <w:rsid w:val="00F136F7"/>
    <w:rsid w:val="00F34553"/>
    <w:rsid w:val="00F37237"/>
    <w:rsid w:val="00F42EE3"/>
    <w:rsid w:val="00F47E5B"/>
    <w:rsid w:val="00F520D0"/>
    <w:rsid w:val="00F556F3"/>
    <w:rsid w:val="00F561F2"/>
    <w:rsid w:val="00F627DA"/>
    <w:rsid w:val="00F70B12"/>
    <w:rsid w:val="00F76307"/>
    <w:rsid w:val="00F8366E"/>
    <w:rsid w:val="00F839CF"/>
    <w:rsid w:val="00F85F0A"/>
    <w:rsid w:val="00F971E5"/>
    <w:rsid w:val="00FA1DE9"/>
    <w:rsid w:val="00FB60F4"/>
    <w:rsid w:val="00FC2BEB"/>
    <w:rsid w:val="00FC43A2"/>
    <w:rsid w:val="00FD0157"/>
    <w:rsid w:val="00FD0607"/>
    <w:rsid w:val="00FD185D"/>
    <w:rsid w:val="00FE048D"/>
    <w:rsid w:val="00FF55DA"/>
    <w:rsid w:val="03989496"/>
    <w:rsid w:val="09780A1A"/>
    <w:rsid w:val="0BD4B1EB"/>
    <w:rsid w:val="17D587F2"/>
    <w:rsid w:val="1F5A6D43"/>
    <w:rsid w:val="316B23D6"/>
    <w:rsid w:val="57B80081"/>
    <w:rsid w:val="606FA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A6D43"/>
  <w14:defaultImageDpi w14:val="300"/>
  <w15:chartTrackingRefBased/>
  <w15:docId w15:val="{E64E9066-68A4-423B-9897-F74DB34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88"/>
    <w:rPr>
      <w:sz w:val="24"/>
      <w:szCs w:val="24"/>
      <w:lang w:eastAsia="en-US"/>
    </w:rPr>
  </w:style>
  <w:style w:type="paragraph" w:styleId="Heading1">
    <w:name w:val="heading 1"/>
    <w:basedOn w:val="Normal"/>
    <w:next w:val="Normal"/>
    <w:link w:val="Heading1Char"/>
    <w:qFormat/>
    <w:rsid w:val="001D4865"/>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1D4865"/>
    <w:pPr>
      <w:keepNext/>
      <w:outlineLvl w:val="1"/>
    </w:pPr>
    <w:rPr>
      <w:rFonts w:ascii="Arial Narrow" w:hAnsi="Arial Narrow"/>
      <w:b/>
      <w:bCs/>
      <w:i/>
      <w:iCs/>
      <w:sz w:val="28"/>
      <w:szCs w:val="28"/>
      <w:lang w:val="x-none"/>
    </w:rPr>
  </w:style>
  <w:style w:type="paragraph" w:styleId="Heading3">
    <w:name w:val="heading 3"/>
    <w:basedOn w:val="Normal"/>
    <w:next w:val="Normal"/>
    <w:link w:val="Heading3Char"/>
    <w:autoRedefine/>
    <w:uiPriority w:val="9"/>
    <w:qFormat/>
    <w:rsid w:val="008A14E6"/>
    <w:pPr>
      <w:keepNext/>
      <w:keepLines/>
      <w:spacing w:before="40"/>
      <w:ind w:left="720" w:hanging="360"/>
      <w:outlineLvl w:val="2"/>
    </w:pPr>
    <w:rPr>
      <w:rFonts w:ascii="Arial Narrow" w:eastAsia="MS Gothic" w:hAnsi="Arial Narrow" w:cs="Arial"/>
      <w:b/>
      <w:lang w:val="x-none"/>
    </w:rPr>
  </w:style>
  <w:style w:type="paragraph" w:styleId="Heading4">
    <w:name w:val="heading 4"/>
    <w:basedOn w:val="Normal"/>
    <w:next w:val="Normal"/>
    <w:link w:val="Heading4Char"/>
    <w:qFormat/>
    <w:rsid w:val="001D4865"/>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1D4865"/>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qFormat/>
    <w:rsid w:val="001D4865"/>
    <w:pPr>
      <w:spacing w:before="240" w:after="60"/>
      <w:outlineLvl w:val="5"/>
    </w:pPr>
    <w:rPr>
      <w:rFonts w:ascii="Calibri" w:hAnsi="Calibri"/>
      <w:b/>
      <w:bCs/>
      <w:sz w:val="20"/>
      <w:szCs w:val="20"/>
      <w:lang w:val="x-none"/>
    </w:rPr>
  </w:style>
  <w:style w:type="paragraph" w:styleId="Heading7">
    <w:name w:val="heading 7"/>
    <w:basedOn w:val="Normal"/>
    <w:next w:val="Normal"/>
    <w:link w:val="Heading7Char"/>
    <w:uiPriority w:val="9"/>
    <w:qFormat/>
    <w:rsid w:val="001D4865"/>
    <w:pPr>
      <w:keepNext/>
      <w:keepLines/>
      <w:spacing w:before="40"/>
      <w:outlineLvl w:val="6"/>
    </w:pPr>
    <w:rPr>
      <w:rFonts w:ascii="Calibri Light" w:eastAsia="MS Gothic" w:hAnsi="Calibri Light"/>
      <w:i/>
      <w:iCs/>
      <w:color w:val="1F4D78"/>
      <w:lang w:val="x-none"/>
    </w:rPr>
  </w:style>
  <w:style w:type="paragraph" w:styleId="Heading8">
    <w:name w:val="heading 8"/>
    <w:basedOn w:val="Normal"/>
    <w:next w:val="Normal"/>
    <w:link w:val="Heading8Char"/>
    <w:uiPriority w:val="9"/>
    <w:qFormat/>
    <w:rsid w:val="001D4865"/>
    <w:pPr>
      <w:keepNext/>
      <w:keepLines/>
      <w:spacing w:before="40"/>
      <w:outlineLvl w:val="7"/>
    </w:pPr>
    <w:rPr>
      <w:rFonts w:ascii="Calibri Light" w:eastAsia="MS Gothic" w:hAnsi="Calibri Light"/>
      <w:color w:val="272727"/>
      <w:sz w:val="21"/>
      <w:szCs w:val="21"/>
      <w:lang w:val="x-none"/>
    </w:rPr>
  </w:style>
  <w:style w:type="paragraph" w:styleId="Heading9">
    <w:name w:val="heading 9"/>
    <w:basedOn w:val="Normal"/>
    <w:next w:val="Normal"/>
    <w:link w:val="Heading9Char"/>
    <w:uiPriority w:val="9"/>
    <w:qFormat/>
    <w:rsid w:val="001D4865"/>
    <w:pPr>
      <w:keepNext/>
      <w:keepLines/>
      <w:spacing w:before="40"/>
      <w:outlineLvl w:val="8"/>
    </w:pPr>
    <w:rPr>
      <w:rFonts w:ascii="Calibri Light" w:eastAsia="MS Gothic" w:hAnsi="Calibri Light"/>
      <w:i/>
      <w:iCs/>
      <w:color w:val="272727"/>
      <w:sz w:val="21"/>
      <w:szCs w:val="21"/>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56033"/>
    <w:pPr>
      <w:numPr>
        <w:numId w:val="1"/>
      </w:numPr>
    </w:pPr>
  </w:style>
  <w:style w:type="character" w:customStyle="1" w:styleId="Heading1Char">
    <w:name w:val="Heading 1 Char"/>
    <w:link w:val="Heading1"/>
    <w:rsid w:val="001D4865"/>
    <w:rPr>
      <w:rFonts w:ascii="Cambria" w:hAnsi="Cambria" w:cs="Cambria"/>
      <w:b/>
      <w:bCs/>
      <w:kern w:val="32"/>
      <w:sz w:val="32"/>
      <w:szCs w:val="32"/>
      <w:lang w:eastAsia="en-US"/>
    </w:rPr>
  </w:style>
  <w:style w:type="character" w:customStyle="1" w:styleId="Heading2Char">
    <w:name w:val="Heading 2 Char"/>
    <w:link w:val="Heading2"/>
    <w:rsid w:val="001D4865"/>
    <w:rPr>
      <w:rFonts w:ascii="Arial Narrow" w:hAnsi="Arial Narrow" w:cs="Cambria"/>
      <w:b/>
      <w:bCs/>
      <w:i/>
      <w:iCs/>
      <w:sz w:val="28"/>
      <w:szCs w:val="28"/>
      <w:lang w:eastAsia="en-US"/>
    </w:rPr>
  </w:style>
  <w:style w:type="character" w:customStyle="1" w:styleId="Heading3Char">
    <w:name w:val="Heading 3 Char"/>
    <w:link w:val="Heading3"/>
    <w:uiPriority w:val="9"/>
    <w:rsid w:val="008A14E6"/>
    <w:rPr>
      <w:rFonts w:ascii="Arial Narrow" w:eastAsia="MS Gothic" w:hAnsi="Arial Narrow" w:cs="Arial"/>
      <w:b/>
      <w:sz w:val="24"/>
      <w:szCs w:val="24"/>
      <w:lang w:val="x-none"/>
    </w:rPr>
  </w:style>
  <w:style w:type="character" w:customStyle="1" w:styleId="Heading4Char">
    <w:name w:val="Heading 4 Char"/>
    <w:link w:val="Heading4"/>
    <w:rsid w:val="001D4865"/>
    <w:rPr>
      <w:rFonts w:ascii="Calibri" w:hAnsi="Calibri" w:cs="Calibri"/>
      <w:b/>
      <w:bCs/>
      <w:sz w:val="28"/>
      <w:szCs w:val="28"/>
      <w:lang w:eastAsia="en-US"/>
    </w:rPr>
  </w:style>
  <w:style w:type="character" w:customStyle="1" w:styleId="Heading5Char">
    <w:name w:val="Heading 5 Char"/>
    <w:link w:val="Heading5"/>
    <w:rsid w:val="001D4865"/>
    <w:rPr>
      <w:rFonts w:ascii="Calibri" w:hAnsi="Calibri" w:cs="Calibri"/>
      <w:b/>
      <w:bCs/>
      <w:i/>
      <w:iCs/>
      <w:sz w:val="26"/>
      <w:szCs w:val="26"/>
      <w:lang w:eastAsia="en-US"/>
    </w:rPr>
  </w:style>
  <w:style w:type="character" w:customStyle="1" w:styleId="Heading6Char">
    <w:name w:val="Heading 6 Char"/>
    <w:link w:val="Heading6"/>
    <w:rsid w:val="001D4865"/>
    <w:rPr>
      <w:rFonts w:ascii="Calibri" w:hAnsi="Calibri" w:cs="Calibri"/>
      <w:b/>
      <w:bCs/>
      <w:lang w:eastAsia="en-US"/>
    </w:rPr>
  </w:style>
  <w:style w:type="character" w:customStyle="1" w:styleId="Heading7Char">
    <w:name w:val="Heading 7 Char"/>
    <w:link w:val="Heading7"/>
    <w:uiPriority w:val="9"/>
    <w:semiHidden/>
    <w:rsid w:val="001D4865"/>
    <w:rPr>
      <w:rFonts w:ascii="Calibri Light" w:eastAsia="MS Gothic" w:hAnsi="Calibri Light"/>
      <w:i/>
      <w:iCs/>
      <w:color w:val="1F4D78"/>
      <w:sz w:val="24"/>
      <w:szCs w:val="24"/>
      <w:lang w:eastAsia="en-US"/>
    </w:rPr>
  </w:style>
  <w:style w:type="character" w:customStyle="1" w:styleId="Heading8Char">
    <w:name w:val="Heading 8 Char"/>
    <w:link w:val="Heading8"/>
    <w:uiPriority w:val="9"/>
    <w:semiHidden/>
    <w:rsid w:val="001D4865"/>
    <w:rPr>
      <w:rFonts w:ascii="Calibri Light" w:eastAsia="MS Gothic" w:hAnsi="Calibri Light"/>
      <w:color w:val="272727"/>
      <w:sz w:val="21"/>
      <w:szCs w:val="21"/>
      <w:lang w:eastAsia="en-US"/>
    </w:rPr>
  </w:style>
  <w:style w:type="character" w:customStyle="1" w:styleId="Heading9Char">
    <w:name w:val="Heading 9 Char"/>
    <w:link w:val="Heading9"/>
    <w:uiPriority w:val="9"/>
    <w:semiHidden/>
    <w:rsid w:val="001D4865"/>
    <w:rPr>
      <w:rFonts w:ascii="Calibri Light" w:eastAsia="MS Gothic" w:hAnsi="Calibri Light"/>
      <w:i/>
      <w:iCs/>
      <w:color w:val="272727"/>
      <w:sz w:val="21"/>
      <w:szCs w:val="21"/>
      <w:lang w:eastAsia="en-US"/>
    </w:rPr>
  </w:style>
  <w:style w:type="paragraph" w:customStyle="1" w:styleId="GridTable31">
    <w:name w:val="Grid Table 31"/>
    <w:basedOn w:val="Heading1"/>
    <w:next w:val="Normal"/>
    <w:uiPriority w:val="39"/>
    <w:unhideWhenUsed/>
    <w:qFormat/>
    <w:rsid w:val="001D4865"/>
    <w:pPr>
      <w:keepLines/>
      <w:spacing w:after="0" w:line="259" w:lineRule="auto"/>
      <w:outlineLvl w:val="9"/>
    </w:pPr>
    <w:rPr>
      <w:rFonts w:ascii="Calibri Light" w:hAnsi="Calibri Light"/>
      <w:b w:val="0"/>
      <w:bCs w:val="0"/>
      <w:color w:val="2E74B5"/>
      <w:kern w:val="0"/>
      <w:lang w:val="en-US"/>
    </w:rPr>
  </w:style>
  <w:style w:type="paragraph" w:styleId="TOC1">
    <w:name w:val="toc 1"/>
    <w:basedOn w:val="Normal"/>
    <w:next w:val="Normal"/>
    <w:autoRedefine/>
    <w:uiPriority w:val="39"/>
    <w:unhideWhenUsed/>
    <w:rsid w:val="001C46C6"/>
    <w:pPr>
      <w:tabs>
        <w:tab w:val="right" w:leader="dot" w:pos="8296"/>
      </w:tabs>
      <w:spacing w:before="120"/>
    </w:pPr>
    <w:rPr>
      <w:rFonts w:ascii="Cambria" w:hAnsi="Cambria"/>
      <w:b/>
      <w:sz w:val="22"/>
      <w:szCs w:val="22"/>
    </w:rPr>
  </w:style>
  <w:style w:type="paragraph" w:styleId="TOC3">
    <w:name w:val="toc 3"/>
    <w:basedOn w:val="Normal"/>
    <w:next w:val="Normal"/>
    <w:autoRedefine/>
    <w:uiPriority w:val="39"/>
    <w:unhideWhenUsed/>
    <w:rsid w:val="00853C5D"/>
    <w:pPr>
      <w:tabs>
        <w:tab w:val="left" w:pos="1085"/>
        <w:tab w:val="right" w:leader="dot" w:pos="8963"/>
      </w:tabs>
      <w:spacing w:line="360" w:lineRule="auto"/>
      <w:ind w:left="480"/>
    </w:pPr>
    <w:rPr>
      <w:rFonts w:ascii="Cambria" w:hAnsi="Cambria"/>
      <w:sz w:val="22"/>
      <w:szCs w:val="22"/>
    </w:rPr>
  </w:style>
  <w:style w:type="character" w:styleId="Hyperlink">
    <w:name w:val="Hyperlink"/>
    <w:uiPriority w:val="99"/>
    <w:unhideWhenUsed/>
    <w:rsid w:val="001D4865"/>
    <w:rPr>
      <w:color w:val="0563C1"/>
      <w:u w:val="single"/>
    </w:rPr>
  </w:style>
  <w:style w:type="paragraph" w:styleId="Header">
    <w:name w:val="header"/>
    <w:basedOn w:val="Normal"/>
    <w:link w:val="HeaderChar"/>
    <w:unhideWhenUsed/>
    <w:rsid w:val="001D4865"/>
    <w:pPr>
      <w:tabs>
        <w:tab w:val="center" w:pos="4513"/>
        <w:tab w:val="right" w:pos="9026"/>
      </w:tabs>
    </w:pPr>
    <w:rPr>
      <w:lang w:val="x-none"/>
    </w:rPr>
  </w:style>
  <w:style w:type="character" w:customStyle="1" w:styleId="HeaderChar">
    <w:name w:val="Header Char"/>
    <w:link w:val="Header"/>
    <w:rsid w:val="001D4865"/>
    <w:rPr>
      <w:sz w:val="24"/>
      <w:szCs w:val="24"/>
      <w:lang w:eastAsia="en-US"/>
    </w:rPr>
  </w:style>
  <w:style w:type="paragraph" w:styleId="Footer">
    <w:name w:val="footer"/>
    <w:basedOn w:val="Normal"/>
    <w:link w:val="FooterChar"/>
    <w:unhideWhenUsed/>
    <w:rsid w:val="001D4865"/>
    <w:pPr>
      <w:tabs>
        <w:tab w:val="center" w:pos="4513"/>
        <w:tab w:val="right" w:pos="9026"/>
      </w:tabs>
    </w:pPr>
    <w:rPr>
      <w:lang w:val="x-none"/>
    </w:rPr>
  </w:style>
  <w:style w:type="character" w:customStyle="1" w:styleId="FooterChar">
    <w:name w:val="Footer Char"/>
    <w:link w:val="Footer"/>
    <w:rsid w:val="001D4865"/>
    <w:rPr>
      <w:sz w:val="24"/>
      <w:szCs w:val="24"/>
      <w:lang w:eastAsia="en-US"/>
    </w:rPr>
  </w:style>
  <w:style w:type="character" w:styleId="PageNumber">
    <w:name w:val="page number"/>
    <w:rsid w:val="001D4865"/>
    <w:rPr>
      <w:rFonts w:cs="Times New Roman"/>
    </w:rPr>
  </w:style>
  <w:style w:type="paragraph" w:styleId="BodyText">
    <w:name w:val="Body Text"/>
    <w:basedOn w:val="Normal"/>
    <w:link w:val="BodyTextChar"/>
    <w:rsid w:val="00433440"/>
    <w:pPr>
      <w:jc w:val="both"/>
    </w:pPr>
    <w:rPr>
      <w:lang w:val="x-none"/>
    </w:rPr>
  </w:style>
  <w:style w:type="character" w:customStyle="1" w:styleId="BodyTextChar">
    <w:name w:val="Body Text Char"/>
    <w:link w:val="BodyText"/>
    <w:rsid w:val="00433440"/>
    <w:rPr>
      <w:sz w:val="24"/>
      <w:szCs w:val="24"/>
      <w:lang w:eastAsia="en-US"/>
    </w:rPr>
  </w:style>
  <w:style w:type="paragraph" w:styleId="BodyTextIndent">
    <w:name w:val="Body Text Indent"/>
    <w:basedOn w:val="Normal"/>
    <w:link w:val="BodyTextIndentChar"/>
    <w:rsid w:val="00433440"/>
    <w:pPr>
      <w:ind w:left="142"/>
      <w:jc w:val="both"/>
    </w:pPr>
    <w:rPr>
      <w:lang w:val="x-none"/>
    </w:rPr>
  </w:style>
  <w:style w:type="character" w:customStyle="1" w:styleId="BodyTextIndentChar">
    <w:name w:val="Body Text Indent Char"/>
    <w:link w:val="BodyTextIndent"/>
    <w:rsid w:val="00433440"/>
    <w:rPr>
      <w:sz w:val="24"/>
      <w:szCs w:val="24"/>
      <w:lang w:eastAsia="en-US"/>
    </w:rPr>
  </w:style>
  <w:style w:type="paragraph" w:styleId="BodyTextIndent2">
    <w:name w:val="Body Text Indent 2"/>
    <w:basedOn w:val="Normal"/>
    <w:link w:val="BodyTextIndent2Char"/>
    <w:rsid w:val="00433440"/>
    <w:pPr>
      <w:ind w:left="142" w:hanging="284"/>
      <w:jc w:val="both"/>
    </w:pPr>
    <w:rPr>
      <w:lang w:val="x-none"/>
    </w:rPr>
  </w:style>
  <w:style w:type="character" w:customStyle="1" w:styleId="BodyTextIndent2Char">
    <w:name w:val="Body Text Indent 2 Char"/>
    <w:link w:val="BodyTextIndent2"/>
    <w:rsid w:val="00433440"/>
    <w:rPr>
      <w:sz w:val="24"/>
      <w:szCs w:val="24"/>
      <w:lang w:eastAsia="en-US"/>
    </w:rPr>
  </w:style>
  <w:style w:type="paragraph" w:styleId="BalloonText">
    <w:name w:val="Balloon Text"/>
    <w:basedOn w:val="Normal"/>
    <w:link w:val="BalloonTextChar"/>
    <w:semiHidden/>
    <w:rsid w:val="00566688"/>
    <w:rPr>
      <w:rFonts w:asciiTheme="minorHAnsi" w:hAnsiTheme="minorHAnsi"/>
      <w:sz w:val="16"/>
      <w:szCs w:val="2"/>
      <w:lang w:val="x-none"/>
    </w:rPr>
  </w:style>
  <w:style w:type="character" w:customStyle="1" w:styleId="BalloonTextChar">
    <w:name w:val="Balloon Text Char"/>
    <w:link w:val="BalloonText"/>
    <w:semiHidden/>
    <w:rsid w:val="00566688"/>
    <w:rPr>
      <w:rFonts w:asciiTheme="minorHAnsi" w:hAnsiTheme="minorHAnsi"/>
      <w:sz w:val="16"/>
      <w:szCs w:val="2"/>
      <w:lang w:val="x-none" w:eastAsia="en-US"/>
    </w:rPr>
  </w:style>
  <w:style w:type="paragraph" w:styleId="PlainText">
    <w:name w:val="Plain Text"/>
    <w:basedOn w:val="Normal"/>
    <w:link w:val="PlainTextChar"/>
    <w:rsid w:val="00433440"/>
    <w:rPr>
      <w:rFonts w:ascii="Courier New" w:hAnsi="Courier New"/>
      <w:sz w:val="20"/>
      <w:szCs w:val="20"/>
      <w:lang w:val="x-none"/>
    </w:rPr>
  </w:style>
  <w:style w:type="character" w:customStyle="1" w:styleId="PlainTextChar">
    <w:name w:val="Plain Text Char"/>
    <w:link w:val="PlainText"/>
    <w:rsid w:val="00433440"/>
    <w:rPr>
      <w:rFonts w:ascii="Courier New" w:hAnsi="Courier New" w:cs="Courier New"/>
      <w:lang w:eastAsia="en-US"/>
    </w:rPr>
  </w:style>
  <w:style w:type="paragraph" w:styleId="NormalWeb">
    <w:name w:val="Normal (Web)"/>
    <w:basedOn w:val="Normal"/>
    <w:rsid w:val="00433440"/>
    <w:pPr>
      <w:spacing w:before="100" w:beforeAutospacing="1" w:after="100" w:afterAutospacing="1"/>
    </w:pPr>
    <w:rPr>
      <w:lang w:eastAsia="en-GB"/>
    </w:rPr>
  </w:style>
  <w:style w:type="table" w:styleId="TableGrid">
    <w:name w:val="Table Grid"/>
    <w:basedOn w:val="TableNormal"/>
    <w:uiPriority w:val="39"/>
    <w:rsid w:val="004334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433440"/>
  </w:style>
  <w:style w:type="paragraph" w:styleId="Subtitle">
    <w:name w:val="Subtitle"/>
    <w:basedOn w:val="Normal"/>
    <w:link w:val="SubtitleChar"/>
    <w:qFormat/>
    <w:rsid w:val="00433440"/>
    <w:pPr>
      <w:jc w:val="center"/>
    </w:pPr>
    <w:rPr>
      <w:rFonts w:ascii="Cambria" w:hAnsi="Cambria"/>
      <w:lang w:val="x-none"/>
    </w:rPr>
  </w:style>
  <w:style w:type="character" w:customStyle="1" w:styleId="SubtitleChar">
    <w:name w:val="Subtitle Char"/>
    <w:link w:val="Subtitle"/>
    <w:rsid w:val="00433440"/>
    <w:rPr>
      <w:rFonts w:ascii="Cambria" w:hAnsi="Cambria" w:cs="Cambria"/>
      <w:sz w:val="24"/>
      <w:szCs w:val="24"/>
      <w:lang w:eastAsia="en-US"/>
    </w:rPr>
  </w:style>
  <w:style w:type="character" w:styleId="FollowedHyperlink">
    <w:name w:val="FollowedHyperlink"/>
    <w:uiPriority w:val="99"/>
    <w:rsid w:val="00433440"/>
    <w:rPr>
      <w:rFonts w:cs="Times New Roman"/>
      <w:color w:val="800080"/>
      <w:u w:val="single"/>
    </w:rPr>
  </w:style>
  <w:style w:type="paragraph" w:customStyle="1" w:styleId="MediumList2-Accent41">
    <w:name w:val="Medium List 2 - Accent 41"/>
    <w:basedOn w:val="Normal"/>
    <w:qFormat/>
    <w:rsid w:val="00433440"/>
    <w:pPr>
      <w:ind w:left="720"/>
      <w:contextualSpacing/>
    </w:pPr>
  </w:style>
  <w:style w:type="character" w:styleId="FootnoteReference">
    <w:name w:val="footnote reference"/>
    <w:semiHidden/>
    <w:rsid w:val="00433440"/>
    <w:rPr>
      <w:rFonts w:cs="Times New Roman"/>
      <w:vertAlign w:val="superscript"/>
    </w:rPr>
  </w:style>
  <w:style w:type="paragraph" w:customStyle="1" w:styleId="Legal1">
    <w:name w:val="Legal 1"/>
    <w:basedOn w:val="Normal"/>
    <w:rsid w:val="00433440"/>
    <w:pPr>
      <w:keepLines/>
      <w:widowControl w:val="0"/>
      <w:numPr>
        <w:numId w:val="2"/>
      </w:numPr>
      <w:overflowPunct w:val="0"/>
      <w:autoSpaceDE w:val="0"/>
      <w:autoSpaceDN w:val="0"/>
      <w:adjustRightInd w:val="0"/>
      <w:spacing w:after="240"/>
      <w:textAlignment w:val="baseline"/>
    </w:pPr>
    <w:rPr>
      <w:rFonts w:ascii="Arial" w:hAnsi="Arial" w:cs="Arial"/>
      <w:b/>
      <w:bCs/>
      <w:caps/>
    </w:rPr>
  </w:style>
  <w:style w:type="paragraph" w:customStyle="1" w:styleId="Legal2">
    <w:name w:val="Legal 2"/>
    <w:basedOn w:val="Normal"/>
    <w:rsid w:val="00433440"/>
    <w:pPr>
      <w:numPr>
        <w:ilvl w:val="1"/>
        <w:numId w:val="2"/>
      </w:numPr>
      <w:jc w:val="both"/>
      <w:outlineLvl w:val="1"/>
    </w:pPr>
    <w:rPr>
      <w:rFonts w:ascii="Arial" w:hAnsi="Arial" w:cs="Arial"/>
    </w:rPr>
  </w:style>
  <w:style w:type="paragraph" w:customStyle="1" w:styleId="Legal3">
    <w:name w:val="Legal 3"/>
    <w:basedOn w:val="Normal"/>
    <w:rsid w:val="00433440"/>
    <w:pPr>
      <w:numPr>
        <w:ilvl w:val="2"/>
        <w:numId w:val="2"/>
      </w:numPr>
      <w:jc w:val="both"/>
      <w:outlineLvl w:val="2"/>
    </w:pPr>
    <w:rPr>
      <w:rFonts w:ascii="Arial" w:hAnsi="Arial" w:cs="Arial"/>
    </w:rPr>
  </w:style>
  <w:style w:type="paragraph" w:styleId="FootnoteText">
    <w:name w:val="footnote text"/>
    <w:basedOn w:val="Normal"/>
    <w:link w:val="FootnoteTextChar"/>
    <w:semiHidden/>
    <w:rsid w:val="00433440"/>
    <w:rPr>
      <w:sz w:val="20"/>
      <w:szCs w:val="20"/>
      <w:lang w:val="x-none"/>
    </w:rPr>
  </w:style>
  <w:style w:type="character" w:customStyle="1" w:styleId="FootnoteTextChar">
    <w:name w:val="Footnote Text Char"/>
    <w:link w:val="FootnoteText"/>
    <w:semiHidden/>
    <w:rsid w:val="00433440"/>
    <w:rPr>
      <w:lang w:eastAsia="en-US"/>
    </w:rPr>
  </w:style>
  <w:style w:type="paragraph" w:styleId="Title">
    <w:name w:val="Title"/>
    <w:basedOn w:val="Normal"/>
    <w:link w:val="TitleChar"/>
    <w:qFormat/>
    <w:rsid w:val="00433440"/>
    <w:pPr>
      <w:jc w:val="center"/>
    </w:pPr>
    <w:rPr>
      <w:rFonts w:ascii="Cambria" w:hAnsi="Cambria"/>
      <w:b/>
      <w:bCs/>
      <w:kern w:val="28"/>
      <w:sz w:val="32"/>
      <w:szCs w:val="32"/>
      <w:lang w:val="x-none"/>
    </w:rPr>
  </w:style>
  <w:style w:type="character" w:customStyle="1" w:styleId="TitleChar">
    <w:name w:val="Title Char"/>
    <w:link w:val="Title"/>
    <w:rsid w:val="00433440"/>
    <w:rPr>
      <w:rFonts w:ascii="Cambria" w:hAnsi="Cambria" w:cs="Cambria"/>
      <w:b/>
      <w:bCs/>
      <w:kern w:val="28"/>
      <w:sz w:val="32"/>
      <w:szCs w:val="32"/>
      <w:lang w:eastAsia="en-US"/>
    </w:rPr>
  </w:style>
  <w:style w:type="character" w:styleId="Strong">
    <w:name w:val="Strong"/>
    <w:qFormat/>
    <w:rsid w:val="00433440"/>
    <w:rPr>
      <w:rFonts w:cs="Times New Roman"/>
      <w:b/>
      <w:bCs/>
    </w:rPr>
  </w:style>
  <w:style w:type="paragraph" w:customStyle="1" w:styleId="a">
    <w:name w:val="آ"/>
    <w:basedOn w:val="Normal"/>
    <w:rsid w:val="00433440"/>
    <w:pPr>
      <w:widowControl w:val="0"/>
    </w:pPr>
    <w:rPr>
      <w:lang w:val="en-US"/>
    </w:rPr>
  </w:style>
  <w:style w:type="paragraph" w:styleId="DocumentMap">
    <w:name w:val="Document Map"/>
    <w:basedOn w:val="Normal"/>
    <w:link w:val="DocumentMapChar"/>
    <w:semiHidden/>
    <w:rsid w:val="00433440"/>
    <w:rPr>
      <w:rFonts w:ascii="Lucida Grande" w:hAnsi="Lucida Grande"/>
      <w:lang w:val="x-none"/>
    </w:rPr>
  </w:style>
  <w:style w:type="character" w:customStyle="1" w:styleId="DocumentMapChar">
    <w:name w:val="Document Map Char"/>
    <w:link w:val="DocumentMap"/>
    <w:semiHidden/>
    <w:rsid w:val="00433440"/>
    <w:rPr>
      <w:rFonts w:ascii="Lucida Grande" w:hAnsi="Lucida Grande" w:cs="Lucida Grande"/>
      <w:sz w:val="24"/>
      <w:szCs w:val="24"/>
      <w:lang w:eastAsia="en-US"/>
    </w:rPr>
  </w:style>
  <w:style w:type="paragraph" w:customStyle="1" w:styleId="MediumList1-Accent41">
    <w:name w:val="Medium List 1 - Accent 41"/>
    <w:hidden/>
    <w:semiHidden/>
    <w:rsid w:val="00433440"/>
    <w:rPr>
      <w:sz w:val="24"/>
      <w:szCs w:val="24"/>
      <w:lang w:eastAsia="en-US"/>
    </w:rPr>
  </w:style>
  <w:style w:type="paragraph" w:styleId="TOC2">
    <w:name w:val="toc 2"/>
    <w:basedOn w:val="Normal"/>
    <w:next w:val="Normal"/>
    <w:autoRedefine/>
    <w:uiPriority w:val="39"/>
    <w:rsid w:val="00433440"/>
    <w:pPr>
      <w:ind w:left="240"/>
    </w:pPr>
    <w:rPr>
      <w:rFonts w:ascii="Cambria" w:hAnsi="Cambria"/>
      <w:i/>
      <w:sz w:val="22"/>
      <w:szCs w:val="22"/>
    </w:rPr>
  </w:style>
  <w:style w:type="paragraph" w:styleId="TOC4">
    <w:name w:val="toc 4"/>
    <w:basedOn w:val="Normal"/>
    <w:next w:val="Normal"/>
    <w:autoRedefine/>
    <w:uiPriority w:val="39"/>
    <w:rsid w:val="00433440"/>
    <w:pPr>
      <w:ind w:left="720"/>
    </w:pPr>
    <w:rPr>
      <w:rFonts w:ascii="Cambria" w:hAnsi="Cambria"/>
      <w:sz w:val="20"/>
      <w:szCs w:val="20"/>
    </w:rPr>
  </w:style>
  <w:style w:type="paragraph" w:styleId="TOC5">
    <w:name w:val="toc 5"/>
    <w:basedOn w:val="Normal"/>
    <w:next w:val="Normal"/>
    <w:autoRedefine/>
    <w:uiPriority w:val="39"/>
    <w:rsid w:val="00433440"/>
    <w:pPr>
      <w:ind w:left="960"/>
    </w:pPr>
    <w:rPr>
      <w:rFonts w:ascii="Cambria" w:hAnsi="Cambria"/>
      <w:sz w:val="20"/>
      <w:szCs w:val="20"/>
    </w:rPr>
  </w:style>
  <w:style w:type="paragraph" w:styleId="TOC6">
    <w:name w:val="toc 6"/>
    <w:basedOn w:val="Normal"/>
    <w:next w:val="Normal"/>
    <w:autoRedefine/>
    <w:uiPriority w:val="39"/>
    <w:rsid w:val="00433440"/>
    <w:pPr>
      <w:ind w:left="1200"/>
    </w:pPr>
    <w:rPr>
      <w:rFonts w:ascii="Cambria" w:hAnsi="Cambria"/>
      <w:sz w:val="20"/>
      <w:szCs w:val="20"/>
    </w:rPr>
  </w:style>
  <w:style w:type="paragraph" w:styleId="TOC7">
    <w:name w:val="toc 7"/>
    <w:basedOn w:val="Normal"/>
    <w:next w:val="Normal"/>
    <w:autoRedefine/>
    <w:uiPriority w:val="39"/>
    <w:rsid w:val="00433440"/>
    <w:pPr>
      <w:ind w:left="1440"/>
    </w:pPr>
    <w:rPr>
      <w:rFonts w:ascii="Cambria" w:hAnsi="Cambria"/>
      <w:sz w:val="20"/>
      <w:szCs w:val="20"/>
    </w:rPr>
  </w:style>
  <w:style w:type="paragraph" w:styleId="TOC8">
    <w:name w:val="toc 8"/>
    <w:basedOn w:val="Normal"/>
    <w:next w:val="Normal"/>
    <w:autoRedefine/>
    <w:uiPriority w:val="39"/>
    <w:rsid w:val="00433440"/>
    <w:pPr>
      <w:ind w:left="1680"/>
    </w:pPr>
    <w:rPr>
      <w:rFonts w:ascii="Cambria" w:hAnsi="Cambria"/>
      <w:sz w:val="20"/>
      <w:szCs w:val="20"/>
    </w:rPr>
  </w:style>
  <w:style w:type="paragraph" w:styleId="TOC9">
    <w:name w:val="toc 9"/>
    <w:basedOn w:val="Normal"/>
    <w:next w:val="Normal"/>
    <w:autoRedefine/>
    <w:uiPriority w:val="39"/>
    <w:rsid w:val="00433440"/>
    <w:pPr>
      <w:ind w:left="1920"/>
    </w:pPr>
    <w:rPr>
      <w:rFonts w:ascii="Cambria" w:hAnsi="Cambria"/>
      <w:sz w:val="20"/>
      <w:szCs w:val="20"/>
    </w:rPr>
  </w:style>
  <w:style w:type="paragraph" w:styleId="HTMLPreformatted">
    <w:name w:val="HTML Preformatted"/>
    <w:basedOn w:val="Normal"/>
    <w:link w:val="HTMLPreformattedChar"/>
    <w:uiPriority w:val="99"/>
    <w:semiHidden/>
    <w:unhideWhenUsed/>
    <w:rsid w:val="0043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433440"/>
    <w:rPr>
      <w:rFonts w:ascii="Courier New" w:hAnsi="Courier New" w:cs="Courier New"/>
    </w:rPr>
  </w:style>
  <w:style w:type="character" w:styleId="CommentReference">
    <w:name w:val="annotation reference"/>
    <w:uiPriority w:val="99"/>
    <w:semiHidden/>
    <w:unhideWhenUsed/>
    <w:rsid w:val="00433440"/>
    <w:rPr>
      <w:sz w:val="18"/>
      <w:szCs w:val="18"/>
    </w:rPr>
  </w:style>
  <w:style w:type="paragraph" w:styleId="CommentText">
    <w:name w:val="annotation text"/>
    <w:basedOn w:val="Normal"/>
    <w:link w:val="CommentTextChar"/>
    <w:uiPriority w:val="99"/>
    <w:semiHidden/>
    <w:unhideWhenUsed/>
    <w:rsid w:val="00433440"/>
    <w:rPr>
      <w:lang w:val="x-none"/>
    </w:rPr>
  </w:style>
  <w:style w:type="character" w:customStyle="1" w:styleId="CommentTextChar">
    <w:name w:val="Comment Text Char"/>
    <w:link w:val="CommentText"/>
    <w:uiPriority w:val="99"/>
    <w:semiHidden/>
    <w:rsid w:val="00433440"/>
    <w:rPr>
      <w:sz w:val="24"/>
      <w:szCs w:val="24"/>
      <w:lang w:eastAsia="en-US"/>
    </w:rPr>
  </w:style>
  <w:style w:type="paragraph" w:styleId="CommentSubject">
    <w:name w:val="annotation subject"/>
    <w:basedOn w:val="CommentText"/>
    <w:next w:val="CommentText"/>
    <w:link w:val="CommentSubjectChar"/>
    <w:uiPriority w:val="99"/>
    <w:semiHidden/>
    <w:unhideWhenUsed/>
    <w:rsid w:val="00433440"/>
    <w:rPr>
      <w:b/>
      <w:bCs/>
    </w:rPr>
  </w:style>
  <w:style w:type="character" w:customStyle="1" w:styleId="CommentSubjectChar">
    <w:name w:val="Comment Subject Char"/>
    <w:link w:val="CommentSubject"/>
    <w:uiPriority w:val="99"/>
    <w:semiHidden/>
    <w:rsid w:val="00433440"/>
    <w:rPr>
      <w:b/>
      <w:bCs/>
      <w:sz w:val="24"/>
      <w:szCs w:val="24"/>
      <w:lang w:eastAsia="en-US"/>
    </w:rPr>
  </w:style>
  <w:style w:type="paragraph" w:customStyle="1" w:styleId="xl65">
    <w:name w:val="xl65"/>
    <w:basedOn w:val="Normal"/>
    <w:rsid w:val="00433440"/>
    <w:pPr>
      <w:pBdr>
        <w:top w:val="single" w:sz="4" w:space="0" w:color="auto"/>
        <w:left w:val="single" w:sz="4" w:space="0" w:color="auto"/>
        <w:bottom w:val="single" w:sz="4" w:space="0" w:color="auto"/>
        <w:right w:val="single" w:sz="4" w:space="0" w:color="auto"/>
      </w:pBdr>
      <w:shd w:val="clear" w:color="000000" w:fill="C0BFBF"/>
      <w:spacing w:before="100" w:beforeAutospacing="1" w:after="100" w:afterAutospacing="1"/>
      <w:jc w:val="center"/>
      <w:textAlignment w:val="center"/>
    </w:pPr>
    <w:rPr>
      <w:rFonts w:ascii="Arial" w:hAnsi="Arial" w:cs="Arial"/>
      <w:b/>
      <w:bCs/>
      <w:color w:val="000000"/>
      <w:lang w:eastAsia="en-GB"/>
    </w:rPr>
  </w:style>
  <w:style w:type="paragraph" w:customStyle="1" w:styleId="xl66">
    <w:name w:val="xl66"/>
    <w:basedOn w:val="Normal"/>
    <w:rsid w:val="0043344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lang w:eastAsia="en-GB"/>
    </w:rPr>
  </w:style>
  <w:style w:type="paragraph" w:customStyle="1" w:styleId="xl67">
    <w:name w:val="xl67"/>
    <w:basedOn w:val="Normal"/>
    <w:rsid w:val="0043344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color w:val="000000"/>
      <w:lang w:eastAsia="en-GB"/>
    </w:rPr>
  </w:style>
  <w:style w:type="paragraph" w:customStyle="1" w:styleId="xl68">
    <w:name w:val="xl68"/>
    <w:basedOn w:val="Normal"/>
    <w:rsid w:val="0043344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color w:val="000000"/>
      <w:lang w:eastAsia="en-GB"/>
    </w:rPr>
  </w:style>
  <w:style w:type="paragraph" w:customStyle="1" w:styleId="xl69">
    <w:name w:val="xl69"/>
    <w:basedOn w:val="Normal"/>
    <w:rsid w:val="0043344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lang w:eastAsia="en-GB"/>
    </w:rPr>
  </w:style>
  <w:style w:type="paragraph" w:customStyle="1" w:styleId="xl70">
    <w:name w:val="xl70"/>
    <w:basedOn w:val="Normal"/>
    <w:rsid w:val="00433440"/>
    <w:pPr>
      <w:spacing w:before="100" w:beforeAutospacing="1" w:after="100" w:afterAutospacing="1"/>
    </w:pPr>
    <w:rPr>
      <w:lang w:eastAsia="en-GB"/>
    </w:rPr>
  </w:style>
  <w:style w:type="paragraph" w:customStyle="1" w:styleId="xl71">
    <w:name w:val="xl71"/>
    <w:basedOn w:val="Normal"/>
    <w:rsid w:val="004334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color w:val="000000"/>
      <w:lang w:eastAsia="en-GB"/>
    </w:rPr>
  </w:style>
  <w:style w:type="paragraph" w:customStyle="1" w:styleId="xl72">
    <w:name w:val="xl72"/>
    <w:basedOn w:val="Normal"/>
    <w:rsid w:val="004334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lang w:eastAsia="en-GB"/>
    </w:rPr>
  </w:style>
  <w:style w:type="paragraph" w:customStyle="1" w:styleId="xl73">
    <w:name w:val="xl73"/>
    <w:basedOn w:val="Normal"/>
    <w:rsid w:val="004334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color w:val="000000"/>
      <w:lang w:eastAsia="en-GB"/>
    </w:rPr>
  </w:style>
  <w:style w:type="paragraph" w:customStyle="1" w:styleId="xl74">
    <w:name w:val="xl74"/>
    <w:basedOn w:val="Normal"/>
    <w:rsid w:val="004334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lang w:eastAsia="en-GB"/>
    </w:rPr>
  </w:style>
  <w:style w:type="paragraph" w:customStyle="1" w:styleId="xl75">
    <w:name w:val="xl75"/>
    <w:basedOn w:val="Normal"/>
    <w:rsid w:val="0043344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lang w:eastAsia="en-GB"/>
    </w:rPr>
  </w:style>
  <w:style w:type="paragraph" w:customStyle="1" w:styleId="xl76">
    <w:name w:val="xl76"/>
    <w:basedOn w:val="Normal"/>
    <w:rsid w:val="0043344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color w:val="000000"/>
      <w:lang w:eastAsia="en-GB"/>
    </w:rPr>
  </w:style>
  <w:style w:type="paragraph" w:customStyle="1" w:styleId="xl77">
    <w:name w:val="xl77"/>
    <w:basedOn w:val="Normal"/>
    <w:rsid w:val="0043344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color w:val="000000"/>
      <w:lang w:eastAsia="en-GB"/>
    </w:rPr>
  </w:style>
  <w:style w:type="paragraph" w:customStyle="1" w:styleId="xl78">
    <w:name w:val="xl78"/>
    <w:basedOn w:val="Normal"/>
    <w:rsid w:val="0043344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lang w:eastAsia="en-GB"/>
    </w:rPr>
  </w:style>
  <w:style w:type="paragraph" w:customStyle="1" w:styleId="xl79">
    <w:name w:val="xl79"/>
    <w:basedOn w:val="Normal"/>
    <w:rsid w:val="00433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80">
    <w:name w:val="xl80"/>
    <w:basedOn w:val="Normal"/>
    <w:rsid w:val="00433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n-GB"/>
    </w:rPr>
  </w:style>
  <w:style w:type="paragraph" w:customStyle="1" w:styleId="xl81">
    <w:name w:val="xl81"/>
    <w:basedOn w:val="Normal"/>
    <w:rsid w:val="00433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433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83">
    <w:name w:val="xl83"/>
    <w:basedOn w:val="Normal"/>
    <w:rsid w:val="0043344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color w:val="000000"/>
      <w:lang w:eastAsia="en-GB"/>
    </w:rPr>
  </w:style>
  <w:style w:type="paragraph" w:customStyle="1" w:styleId="xl84">
    <w:name w:val="xl84"/>
    <w:basedOn w:val="Normal"/>
    <w:rsid w:val="0043344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w:hAnsi="Arial" w:cs="Arial"/>
      <w:color w:val="000000"/>
      <w:lang w:eastAsia="en-GB"/>
    </w:rPr>
  </w:style>
  <w:style w:type="paragraph" w:customStyle="1" w:styleId="xl85">
    <w:name w:val="xl85"/>
    <w:basedOn w:val="Normal"/>
    <w:rsid w:val="0043344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lang w:eastAsia="en-GB"/>
    </w:rPr>
  </w:style>
  <w:style w:type="paragraph" w:customStyle="1" w:styleId="xl86">
    <w:name w:val="xl86"/>
    <w:basedOn w:val="Normal"/>
    <w:rsid w:val="0043344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w:hAnsi="Arial" w:cs="Arial"/>
      <w:lang w:eastAsia="en-GB"/>
    </w:rPr>
  </w:style>
  <w:style w:type="paragraph" w:customStyle="1" w:styleId="xl87">
    <w:name w:val="xl87"/>
    <w:basedOn w:val="Normal"/>
    <w:rsid w:val="00433440"/>
    <w:pPr>
      <w:spacing w:before="100" w:beforeAutospacing="1" w:after="100" w:afterAutospacing="1"/>
      <w:textAlignment w:val="center"/>
    </w:pPr>
    <w:rPr>
      <w:rFonts w:ascii="Arial" w:hAnsi="Arial" w:cs="Arial"/>
      <w:lang w:eastAsia="en-GB"/>
    </w:rPr>
  </w:style>
  <w:style w:type="paragraph" w:customStyle="1" w:styleId="xl88">
    <w:name w:val="xl88"/>
    <w:basedOn w:val="Normal"/>
    <w:rsid w:val="00433440"/>
    <w:pPr>
      <w:spacing w:before="100" w:beforeAutospacing="1" w:after="100" w:afterAutospacing="1"/>
      <w:jc w:val="center"/>
      <w:textAlignment w:val="center"/>
    </w:pPr>
    <w:rPr>
      <w:rFonts w:ascii="Arial" w:hAnsi="Arial" w:cs="Arial"/>
      <w:lang w:eastAsia="en-GB"/>
    </w:rPr>
  </w:style>
  <w:style w:type="paragraph" w:customStyle="1" w:styleId="GridTable32">
    <w:name w:val="Grid Table 32"/>
    <w:basedOn w:val="Heading1"/>
    <w:next w:val="Normal"/>
    <w:uiPriority w:val="39"/>
    <w:unhideWhenUsed/>
    <w:qFormat/>
    <w:rsid w:val="00BA594D"/>
    <w:pPr>
      <w:keepLines/>
      <w:spacing w:before="480" w:after="0" w:line="276" w:lineRule="auto"/>
      <w:outlineLvl w:val="9"/>
    </w:pPr>
    <w:rPr>
      <w:rFonts w:ascii="Calibri" w:eastAsia="MS Gothic" w:hAnsi="Calibri"/>
      <w:color w:val="365F91"/>
      <w:kern w:val="0"/>
      <w:sz w:val="28"/>
      <w:szCs w:val="28"/>
      <w:lang w:val="en-US"/>
    </w:rPr>
  </w:style>
  <w:style w:type="paragraph" w:customStyle="1" w:styleId="LightGrid-Accent31">
    <w:name w:val="Light Grid - Accent 31"/>
    <w:basedOn w:val="Normal"/>
    <w:qFormat/>
    <w:rsid w:val="006A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5" ma:contentTypeDescription="Create a new document." ma:contentTypeScope="" ma:versionID="00991a6fedf1c1903bff28f026b938e7">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e7a52380c28add94edf154c9e091a3c6"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SDNSCSPT-1334654059-7624</_dlc_DocId>
    <_dlc_DocIdUrl xmlns="639c30d1-9da3-478d-9283-3c828138270d">
      <Url>https://nsomerset.sharepoint.com/sites/spt/_layouts/15/DocIdRedir.aspx?ID=SDNSCSPT-1334654059-7624</Url>
      <Description>SDNSCSPT-1334654059-7624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9468-01CD-4312-A362-52CAFEB4E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15B9B-87B9-4FE5-B45B-BCA2B311A961}">
  <ds:schemaRefs>
    <ds:schemaRef ds:uri="http://purl.org/dc/elements/1.1/"/>
    <ds:schemaRef ds:uri="http://schemas.microsoft.com/office/2006/metadata/properties"/>
    <ds:schemaRef ds:uri="http://schemas.microsoft.com/office/2006/documentManagement/types"/>
    <ds:schemaRef ds:uri="01f022d2-4fbd-4931-8523-9fa999b51b08"/>
    <ds:schemaRef ds:uri="http://purl.org/dc/terms/"/>
    <ds:schemaRef ds:uri="http://purl.org/dc/dcmitype/"/>
    <ds:schemaRef ds:uri="http://schemas.microsoft.com/office/infopath/2007/PartnerControls"/>
    <ds:schemaRef ds:uri="http://schemas.openxmlformats.org/package/2006/metadata/core-properties"/>
    <ds:schemaRef ds:uri="639c30d1-9da3-478d-9283-3c828138270d"/>
    <ds:schemaRef ds:uri="http://www.w3.org/XML/1998/namespace"/>
  </ds:schemaRefs>
</ds:datastoreItem>
</file>

<file path=customXml/itemProps3.xml><?xml version="1.0" encoding="utf-8"?>
<ds:datastoreItem xmlns:ds="http://schemas.openxmlformats.org/officeDocument/2006/customXml" ds:itemID="{2BA571FF-2B90-4A2A-ABED-012FA70EE1C0}">
  <ds:schemaRefs>
    <ds:schemaRef ds:uri="http://schemas.microsoft.com/sharepoint/v3/contenttype/forms"/>
  </ds:schemaRefs>
</ds:datastoreItem>
</file>

<file path=customXml/itemProps4.xml><?xml version="1.0" encoding="utf-8"?>
<ds:datastoreItem xmlns:ds="http://schemas.openxmlformats.org/officeDocument/2006/customXml" ds:itemID="{39128823-956C-436A-B8C4-304FB79D4207}">
  <ds:schemaRefs>
    <ds:schemaRef ds:uri="http://schemas.microsoft.com/sharepoint/events"/>
  </ds:schemaRefs>
</ds:datastoreItem>
</file>

<file path=customXml/itemProps5.xml><?xml version="1.0" encoding="utf-8"?>
<ds:datastoreItem xmlns:ds="http://schemas.openxmlformats.org/officeDocument/2006/customXml" ds:itemID="{C2D23AB0-37E0-40C7-9A9F-EED54A8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2316</Words>
  <Characters>12866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Georghiou</dc:creator>
  <cp:keywords/>
  <dc:description/>
  <cp:lastModifiedBy>Holly Wilkins</cp:lastModifiedBy>
  <cp:revision>2</cp:revision>
  <cp:lastPrinted>2014-04-30T16:50:00Z</cp:lastPrinted>
  <dcterms:created xsi:type="dcterms:W3CDTF">2020-01-16T10:23:00Z</dcterms:created>
  <dcterms:modified xsi:type="dcterms:W3CDTF">2020-01-16T10:23:00Z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9eeab3f1-db1d-4204-8efc-b578809c47a1</vt:lpwstr>
  </property>
  <property fmtid="{D5CDD505-2E9C-101B-9397-08002B2CF9AE}" pid="4" name="_NewReviewCycle">
    <vt:lpwstr/>
  </property>
  <property fmtid="{D5CDD505-2E9C-101B-9397-08002B2CF9AE}" pid="5" name="_AdHocReviewCycleID">
    <vt:i4>171490808</vt:i4>
  </property>
  <property fmtid="{D5CDD505-2E9C-101B-9397-08002B2CF9AE}" pid="6" name="_EmailSubject">
    <vt:lpwstr>As Per</vt:lpwstr>
  </property>
  <property fmtid="{D5CDD505-2E9C-101B-9397-08002B2CF9AE}" pid="7" name="_AuthorEmail">
    <vt:lpwstr>Chris.Harrison@n-somerset.gov.uk</vt:lpwstr>
  </property>
  <property fmtid="{D5CDD505-2E9C-101B-9397-08002B2CF9AE}" pid="8" name="_AuthorEmailDisplayName">
    <vt:lpwstr>Chris Harrison</vt:lpwstr>
  </property>
  <property fmtid="{D5CDD505-2E9C-101B-9397-08002B2CF9AE}" pid="9" name="_ReviewingToolsShownOnce">
    <vt:lpwstr/>
  </property>
</Properties>
</file>