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04FC" w14:textId="77777777" w:rsidR="002756AE" w:rsidRDefault="00FD663C" w:rsidP="00FD663C">
      <w:pPr>
        <w:jc w:val="center"/>
        <w:rPr>
          <w:b/>
          <w:u w:val="single"/>
        </w:rPr>
      </w:pPr>
      <w:r w:rsidRPr="00FD663C">
        <w:rPr>
          <w:b/>
          <w:u w:val="single"/>
        </w:rPr>
        <w:t>Pre-requisites for LCS</w:t>
      </w:r>
    </w:p>
    <w:p w14:paraId="2E2120E6" w14:textId="0CFB8A06" w:rsidR="00364B16" w:rsidRDefault="00364B16" w:rsidP="00FD663C">
      <w:r w:rsidRPr="00364B16">
        <w:t xml:space="preserve">In order to deliver locally commissioned </w:t>
      </w:r>
      <w:r w:rsidR="00B83615">
        <w:t>services on behalf of Trafford C</w:t>
      </w:r>
      <w:r w:rsidRPr="00364B16">
        <w:t xml:space="preserve">ouncil the contractor must </w:t>
      </w:r>
      <w:r w:rsidR="003F6EDF">
        <w:t xml:space="preserve">meet and </w:t>
      </w:r>
      <w:r w:rsidRPr="00364B16">
        <w:t>adhere to the pre-requi</w:t>
      </w:r>
      <w:r w:rsidR="00A03904">
        <w:t>si</w:t>
      </w:r>
      <w:r w:rsidRPr="00364B16">
        <w:t xml:space="preserve">tes set out below. </w:t>
      </w:r>
    </w:p>
    <w:p w14:paraId="47F7DA04" w14:textId="77777777" w:rsidR="00B83615" w:rsidRPr="00364B16" w:rsidRDefault="00B83615" w:rsidP="00FD663C"/>
    <w:p w14:paraId="0A73A9B7" w14:textId="77777777" w:rsidR="00FD663C" w:rsidRDefault="00B83615" w:rsidP="00FD663C">
      <w:pPr>
        <w:rPr>
          <w:b/>
          <w:u w:val="single"/>
        </w:rPr>
      </w:pPr>
      <w:r>
        <w:rPr>
          <w:b/>
          <w:u w:val="single"/>
        </w:rPr>
        <w:t xml:space="preserve">Smoking Cessation </w:t>
      </w:r>
    </w:p>
    <w:p w14:paraId="1242984A" w14:textId="77777777" w:rsidR="00FD663C" w:rsidRDefault="00364B16" w:rsidP="00FD663C">
      <w:pPr>
        <w:pStyle w:val="ListParagraph"/>
        <w:numPr>
          <w:ilvl w:val="0"/>
          <w:numId w:val="1"/>
        </w:numPr>
      </w:pPr>
      <w:r>
        <w:t>A</w:t>
      </w:r>
      <w:r w:rsidR="0011004F">
        <w:t xml:space="preserve"> </w:t>
      </w:r>
      <w:r w:rsidR="00FD663C">
        <w:t xml:space="preserve">Trafford community premises </w:t>
      </w:r>
      <w:r w:rsidR="00FD663C" w:rsidRPr="00FD663C">
        <w:t>reputed for health provision locally and easily accessible for patients.</w:t>
      </w:r>
    </w:p>
    <w:p w14:paraId="1FD91B50" w14:textId="77777777" w:rsidR="00B83615" w:rsidRPr="005F0B18" w:rsidRDefault="00B83615" w:rsidP="00B83615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Suitable qualified clinical staff that </w:t>
      </w:r>
      <w:proofErr w:type="gramStart"/>
      <w:r>
        <w:t>are able to</w:t>
      </w:r>
      <w:proofErr w:type="gramEnd"/>
      <w:r>
        <w:t xml:space="preserve"> deliver a smoking intervention.</w:t>
      </w:r>
    </w:p>
    <w:p w14:paraId="66F98A07" w14:textId="3F27D7B7" w:rsidR="00FD663C" w:rsidRDefault="00364B16" w:rsidP="00FD663C">
      <w:pPr>
        <w:pStyle w:val="ListParagraph"/>
        <w:numPr>
          <w:ilvl w:val="0"/>
          <w:numId w:val="1"/>
        </w:numPr>
      </w:pPr>
      <w:r>
        <w:t xml:space="preserve">Staff that are qualified to </w:t>
      </w:r>
      <w:r w:rsidR="00FD663C">
        <w:t xml:space="preserve">prescribe </w:t>
      </w:r>
      <w:r w:rsidR="00B83615">
        <w:t xml:space="preserve">NRT </w:t>
      </w:r>
      <w:r w:rsidR="00FD663C">
        <w:t xml:space="preserve">or </w:t>
      </w:r>
      <w:r w:rsidR="00B83615">
        <w:t>able to dispense NRT prescriptions to patients, on the premises.</w:t>
      </w:r>
    </w:p>
    <w:p w14:paraId="768B4E0F" w14:textId="0EBB211C" w:rsidR="00857699" w:rsidRDefault="00857699" w:rsidP="00FD663C">
      <w:pPr>
        <w:pStyle w:val="ListParagraph"/>
        <w:numPr>
          <w:ilvl w:val="0"/>
          <w:numId w:val="1"/>
        </w:numPr>
      </w:pPr>
      <w:r>
        <w:t>Possess relevant equipment to provide the service, as outlined in the service specification</w:t>
      </w:r>
      <w:r w:rsidR="00D05D2F">
        <w:t>.</w:t>
      </w:r>
    </w:p>
    <w:p w14:paraId="0E3110B4" w14:textId="3BF1F54E" w:rsidR="00FD663C" w:rsidRDefault="00364B16" w:rsidP="00FD663C">
      <w:pPr>
        <w:pStyle w:val="ListParagraph"/>
        <w:numPr>
          <w:ilvl w:val="0"/>
          <w:numId w:val="1"/>
        </w:numPr>
      </w:pPr>
      <w:r>
        <w:t>B</w:t>
      </w:r>
      <w:r w:rsidR="004D726A">
        <w:t xml:space="preserve">e able to deliver face to face </w:t>
      </w:r>
      <w:r w:rsidR="00FD663C">
        <w:t>smoking cessation intervention</w:t>
      </w:r>
      <w:r w:rsidR="004D726A">
        <w:t xml:space="preserve"> to Trafford residents</w:t>
      </w:r>
      <w:r w:rsidR="00D05D2F">
        <w:t>.</w:t>
      </w:r>
      <w:r w:rsidR="004D726A">
        <w:t xml:space="preserve"> </w:t>
      </w:r>
    </w:p>
    <w:p w14:paraId="0B5A7AEC" w14:textId="4C5C8BC6" w:rsidR="00FD663C" w:rsidRDefault="00364B16" w:rsidP="00FD663C">
      <w:pPr>
        <w:pStyle w:val="ListParagraph"/>
        <w:numPr>
          <w:ilvl w:val="0"/>
          <w:numId w:val="1"/>
        </w:numPr>
      </w:pPr>
      <w:r>
        <w:t>A</w:t>
      </w:r>
      <w:r w:rsidR="004D726A">
        <w:t xml:space="preserve">ccess to Outcomes4Health </w:t>
      </w:r>
      <w:r w:rsidR="00B83615">
        <w:t xml:space="preserve">or Pharmoutcomes </w:t>
      </w:r>
      <w:proofErr w:type="gramStart"/>
      <w:r w:rsidR="004D726A">
        <w:t>in order to</w:t>
      </w:r>
      <w:proofErr w:type="gramEnd"/>
      <w:r w:rsidR="004D726A">
        <w:t xml:space="preserve"> send invoices for activity to Trafford Council</w:t>
      </w:r>
      <w:r w:rsidR="00D05D2F">
        <w:t>.</w:t>
      </w:r>
      <w:r w:rsidR="004D726A">
        <w:t xml:space="preserve"> </w:t>
      </w:r>
    </w:p>
    <w:p w14:paraId="292A65AF" w14:textId="77777777" w:rsidR="0048644D" w:rsidRDefault="0048644D" w:rsidP="0048644D">
      <w:pPr>
        <w:rPr>
          <w:b/>
          <w:u w:val="single"/>
        </w:rPr>
      </w:pPr>
      <w:r w:rsidRPr="0048644D">
        <w:rPr>
          <w:b/>
          <w:u w:val="single"/>
        </w:rPr>
        <w:t>NHS Health Checks</w:t>
      </w:r>
    </w:p>
    <w:p w14:paraId="5A8BBC05" w14:textId="77777777" w:rsidR="0011004F" w:rsidRDefault="00364B16" w:rsidP="0011004F">
      <w:pPr>
        <w:pStyle w:val="ListParagraph"/>
        <w:numPr>
          <w:ilvl w:val="0"/>
          <w:numId w:val="3"/>
        </w:numPr>
      </w:pPr>
      <w:r>
        <w:t>A</w:t>
      </w:r>
      <w:r w:rsidR="0011004F">
        <w:t xml:space="preserve"> Trafford community premises </w:t>
      </w:r>
      <w:r w:rsidR="0011004F" w:rsidRPr="00FD663C">
        <w:t>reputed for health provision locally and easily accessible for patients.</w:t>
      </w:r>
    </w:p>
    <w:p w14:paraId="3DB8F6AA" w14:textId="77777777" w:rsidR="0011004F" w:rsidRDefault="00364B16" w:rsidP="0011004F">
      <w:pPr>
        <w:pStyle w:val="ListParagraph"/>
        <w:numPr>
          <w:ilvl w:val="0"/>
          <w:numId w:val="3"/>
        </w:numPr>
      </w:pPr>
      <w:r>
        <w:t>C</w:t>
      </w:r>
      <w:r w:rsidR="00B83615">
        <w:t>linical staff</w:t>
      </w:r>
      <w:r w:rsidR="0011004F">
        <w:t xml:space="preserve"> that are competent and trained to offer NHS Health Checks.</w:t>
      </w:r>
    </w:p>
    <w:p w14:paraId="7BDBB258" w14:textId="77777777" w:rsidR="0011004F" w:rsidRDefault="00364B16" w:rsidP="0011004F">
      <w:pPr>
        <w:pStyle w:val="ListParagraph"/>
        <w:numPr>
          <w:ilvl w:val="0"/>
          <w:numId w:val="3"/>
        </w:numPr>
      </w:pPr>
      <w:r>
        <w:t xml:space="preserve"> (M</w:t>
      </w:r>
      <w:r w:rsidR="0011004F" w:rsidRPr="0011004F">
        <w:t xml:space="preserve">ust hold/be able to access) </w:t>
      </w:r>
      <w:r>
        <w:t>A</w:t>
      </w:r>
      <w:r w:rsidR="0011004F" w:rsidRPr="0011004F">
        <w:t xml:space="preserve"> register for CVD for patients in a Trafford locality, which records the risk for each patient and records the recall date to review the patient at the appropriate timeline. This must not duplicate </w:t>
      </w:r>
      <w:r w:rsidR="00B83615">
        <w:t xml:space="preserve">patients in </w:t>
      </w:r>
      <w:r w:rsidR="0011004F" w:rsidRPr="0011004F">
        <w:t>other registers held by other</w:t>
      </w:r>
      <w:r w:rsidR="00B83615">
        <w:t xml:space="preserve"> local</w:t>
      </w:r>
      <w:r w:rsidR="0011004F" w:rsidRPr="0011004F">
        <w:t xml:space="preserve"> health checks providers.</w:t>
      </w:r>
    </w:p>
    <w:p w14:paraId="3655CAF6" w14:textId="77777777" w:rsidR="00364B16" w:rsidRPr="00364B16" w:rsidRDefault="00364B16" w:rsidP="00364B16">
      <w:pPr>
        <w:rPr>
          <w:b/>
          <w:u w:val="single"/>
        </w:rPr>
      </w:pPr>
      <w:r w:rsidRPr="00364B16">
        <w:rPr>
          <w:b/>
          <w:u w:val="single"/>
        </w:rPr>
        <w:t>LARC</w:t>
      </w:r>
    </w:p>
    <w:p w14:paraId="145815EA" w14:textId="77777777" w:rsidR="00364B16" w:rsidRDefault="00364B16" w:rsidP="00364B16">
      <w:pPr>
        <w:pStyle w:val="ListParagraph"/>
        <w:numPr>
          <w:ilvl w:val="0"/>
          <w:numId w:val="5"/>
        </w:numPr>
      </w:pPr>
      <w:r>
        <w:t xml:space="preserve">A Trafford community premises </w:t>
      </w:r>
      <w:r w:rsidRPr="00FD663C">
        <w:t>reputed for health provision locally and easily accessible for patients.</w:t>
      </w:r>
    </w:p>
    <w:p w14:paraId="124D5D9F" w14:textId="77777777" w:rsidR="00364B16" w:rsidRDefault="00364B16" w:rsidP="00364B16">
      <w:pPr>
        <w:pStyle w:val="ListParagraph"/>
        <w:numPr>
          <w:ilvl w:val="0"/>
          <w:numId w:val="5"/>
        </w:numPr>
      </w:pPr>
      <w:r>
        <w:t xml:space="preserve">Suitable trained clinical staff to </w:t>
      </w:r>
      <w:r w:rsidR="004F22DC">
        <w:t>fit</w:t>
      </w:r>
      <w:r>
        <w:t>, monitor and check LA</w:t>
      </w:r>
      <w:r w:rsidR="00B83615">
        <w:t>RCS.</w:t>
      </w:r>
    </w:p>
    <w:p w14:paraId="3D0D454C" w14:textId="694D743F" w:rsidR="004F22DC" w:rsidRDefault="00364B16" w:rsidP="004F22DC">
      <w:pPr>
        <w:pStyle w:val="ListParagraph"/>
        <w:numPr>
          <w:ilvl w:val="0"/>
          <w:numId w:val="5"/>
        </w:numPr>
      </w:pPr>
      <w:r>
        <w:t>Access to patient records as par</w:t>
      </w:r>
      <w:r w:rsidR="004F22DC">
        <w:t>t</w:t>
      </w:r>
      <w:r>
        <w:t xml:space="preserve"> of the wider package of h</w:t>
      </w:r>
      <w:r w:rsidR="004F22DC">
        <w:t xml:space="preserve">ealth care the patient receives, </w:t>
      </w:r>
      <w:proofErr w:type="gramStart"/>
      <w:r w:rsidR="004F22DC" w:rsidRPr="004F22DC">
        <w:t>in order to</w:t>
      </w:r>
      <w:proofErr w:type="gramEnd"/>
      <w:r w:rsidR="004F22DC" w:rsidRPr="004F22DC">
        <w:t xml:space="preserve"> record fitting and removal of LARC.</w:t>
      </w:r>
    </w:p>
    <w:p w14:paraId="5B717BE9" w14:textId="6A7E6573" w:rsidR="00857699" w:rsidRPr="004F22DC" w:rsidRDefault="00857699" w:rsidP="004F22DC">
      <w:pPr>
        <w:pStyle w:val="ListParagraph"/>
        <w:numPr>
          <w:ilvl w:val="0"/>
          <w:numId w:val="5"/>
        </w:numPr>
      </w:pPr>
      <w:r w:rsidRPr="00301D07">
        <w:t>The ab</w:t>
      </w:r>
      <w:r w:rsidR="00301D07" w:rsidRPr="00301D07">
        <w:t>i</w:t>
      </w:r>
      <w:r w:rsidRPr="00301D07">
        <w:t>l</w:t>
      </w:r>
      <w:r w:rsidR="00301D07" w:rsidRPr="00301D07">
        <w:t>ity</w:t>
      </w:r>
      <w:r w:rsidRPr="00301D07">
        <w:t xml:space="preserve"> to </w:t>
      </w:r>
      <w:r>
        <w:t xml:space="preserve">claim for devices used via relevant funding </w:t>
      </w:r>
      <w:r w:rsidR="0099438E">
        <w:t>stream or</w:t>
      </w:r>
      <w:r>
        <w:t xml:space="preserve"> prepared to self-fund device cost.</w:t>
      </w:r>
    </w:p>
    <w:p w14:paraId="412858B7" w14:textId="77777777" w:rsidR="00364B16" w:rsidRDefault="00364B16" w:rsidP="00364B16">
      <w:pPr>
        <w:pStyle w:val="ListParagraph"/>
        <w:numPr>
          <w:ilvl w:val="0"/>
          <w:numId w:val="5"/>
        </w:numPr>
      </w:pPr>
      <w:r>
        <w:t xml:space="preserve">Access to Outcomes4Health </w:t>
      </w:r>
      <w:proofErr w:type="gramStart"/>
      <w:r>
        <w:t>in order to</w:t>
      </w:r>
      <w:proofErr w:type="gramEnd"/>
      <w:r>
        <w:t xml:space="preserve"> invoice Trafford Council.</w:t>
      </w:r>
    </w:p>
    <w:p w14:paraId="43E031BB" w14:textId="77777777" w:rsidR="005F0B18" w:rsidRDefault="005F0B18" w:rsidP="00364B16">
      <w:pPr>
        <w:rPr>
          <w:b/>
        </w:rPr>
      </w:pPr>
    </w:p>
    <w:p w14:paraId="0AE0B731" w14:textId="77777777" w:rsidR="00364B16" w:rsidRPr="005F0B18" w:rsidRDefault="00364B16" w:rsidP="00364B16">
      <w:pPr>
        <w:rPr>
          <w:b/>
          <w:u w:val="single"/>
        </w:rPr>
      </w:pPr>
      <w:r w:rsidRPr="005F0B18">
        <w:rPr>
          <w:b/>
          <w:u w:val="single"/>
        </w:rPr>
        <w:t>Alcohol intervention</w:t>
      </w:r>
    </w:p>
    <w:p w14:paraId="69E0879F" w14:textId="77777777" w:rsidR="00364B16" w:rsidRDefault="005F0B18" w:rsidP="00364B16">
      <w:pPr>
        <w:pStyle w:val="ListParagraph"/>
        <w:numPr>
          <w:ilvl w:val="0"/>
          <w:numId w:val="6"/>
        </w:numPr>
      </w:pPr>
      <w:r>
        <w:t xml:space="preserve">A </w:t>
      </w:r>
      <w:r w:rsidR="00364B16" w:rsidRPr="00364B16">
        <w:t>Trafford community premises that is reputed for health provision locally and easily accessible for patients.</w:t>
      </w:r>
    </w:p>
    <w:p w14:paraId="65BFE123" w14:textId="77777777" w:rsidR="005F0B18" w:rsidRDefault="00B83615" w:rsidP="00364B16">
      <w:pPr>
        <w:pStyle w:val="ListParagraph"/>
        <w:numPr>
          <w:ilvl w:val="0"/>
          <w:numId w:val="6"/>
        </w:numPr>
      </w:pPr>
      <w:r>
        <w:t xml:space="preserve">Access to </w:t>
      </w:r>
      <w:r w:rsidR="005F0B18">
        <w:t>patient’s records</w:t>
      </w:r>
      <w:r>
        <w:t xml:space="preserve"> to record the alcohol intervention</w:t>
      </w:r>
      <w:r w:rsidR="005F0B18">
        <w:t xml:space="preserve"> as part of the wider package of health care the patient receives. </w:t>
      </w:r>
    </w:p>
    <w:p w14:paraId="0D2CD7A8" w14:textId="77777777" w:rsidR="005F0B18" w:rsidRDefault="005F0B18" w:rsidP="005F0B18">
      <w:pPr>
        <w:pStyle w:val="ListParagraph"/>
        <w:numPr>
          <w:ilvl w:val="0"/>
          <w:numId w:val="6"/>
        </w:numPr>
      </w:pPr>
      <w:r>
        <w:t xml:space="preserve">Access to Outcomes4Health </w:t>
      </w:r>
      <w:proofErr w:type="gramStart"/>
      <w:r>
        <w:t>in order to</w:t>
      </w:r>
      <w:proofErr w:type="gramEnd"/>
      <w:r>
        <w:t xml:space="preserve"> invoice Trafford Council.</w:t>
      </w:r>
    </w:p>
    <w:p w14:paraId="0C59F6A4" w14:textId="77777777" w:rsidR="00B83615" w:rsidRDefault="00B83615" w:rsidP="004F22DC">
      <w:pPr>
        <w:rPr>
          <w:b/>
          <w:u w:val="single"/>
        </w:rPr>
      </w:pPr>
    </w:p>
    <w:p w14:paraId="7257A44D" w14:textId="77777777" w:rsidR="004F22DC" w:rsidRDefault="004F22DC" w:rsidP="004F22DC">
      <w:pPr>
        <w:rPr>
          <w:b/>
          <w:u w:val="single"/>
        </w:rPr>
      </w:pPr>
      <w:r w:rsidRPr="004F22DC">
        <w:rPr>
          <w:b/>
          <w:u w:val="single"/>
        </w:rPr>
        <w:t>Emergency Hormone Contraception (EHC)</w:t>
      </w:r>
    </w:p>
    <w:p w14:paraId="27471D0E" w14:textId="77777777" w:rsidR="004F22DC" w:rsidRPr="005F0B18" w:rsidRDefault="004F22DC" w:rsidP="004F22DC">
      <w:pPr>
        <w:pStyle w:val="ListParagraph"/>
        <w:numPr>
          <w:ilvl w:val="0"/>
          <w:numId w:val="8"/>
        </w:numPr>
      </w:pPr>
      <w:r w:rsidRPr="005F0B18">
        <w:lastRenderedPageBreak/>
        <w:t>A Trafford community premises that is reputed for health provision locally and easily accessible for patients.</w:t>
      </w:r>
    </w:p>
    <w:p w14:paraId="6E3257F5" w14:textId="22E99597" w:rsidR="00364B16" w:rsidRDefault="004F22DC" w:rsidP="005F0B18">
      <w:pPr>
        <w:pStyle w:val="ListParagraph"/>
        <w:numPr>
          <w:ilvl w:val="0"/>
          <w:numId w:val="8"/>
        </w:numPr>
      </w:pPr>
      <w:r>
        <w:t>Suitable qualified staff with the ability to prescribe emergency contraception (such as Levonorgestrel)</w:t>
      </w:r>
      <w:r w:rsidR="00857699">
        <w:t>.</w:t>
      </w:r>
    </w:p>
    <w:p w14:paraId="1C6542D9" w14:textId="77777777" w:rsidR="004F22DC" w:rsidRDefault="004F22DC" w:rsidP="004F22DC">
      <w:pPr>
        <w:pStyle w:val="ListParagraph"/>
        <w:numPr>
          <w:ilvl w:val="0"/>
          <w:numId w:val="8"/>
        </w:numPr>
      </w:pPr>
      <w:r>
        <w:t xml:space="preserve">Access to Pharmoutcomes </w:t>
      </w:r>
      <w:proofErr w:type="gramStart"/>
      <w:r>
        <w:t>in order to</w:t>
      </w:r>
      <w:proofErr w:type="gramEnd"/>
      <w:r>
        <w:t xml:space="preserve"> evidence activity and invoice Trafford Council. </w:t>
      </w:r>
    </w:p>
    <w:p w14:paraId="73C24796" w14:textId="25CF1BE9" w:rsidR="004F22DC" w:rsidRDefault="004F22DC" w:rsidP="004F22DC">
      <w:pPr>
        <w:pStyle w:val="ListParagraph"/>
        <w:numPr>
          <w:ilvl w:val="0"/>
          <w:numId w:val="8"/>
        </w:numPr>
      </w:pPr>
      <w:r>
        <w:t xml:space="preserve">Not be already funded to provide this service through a different source </w:t>
      </w:r>
      <w:r w:rsidR="0099438E">
        <w:t>e.g.,</w:t>
      </w:r>
      <w:r>
        <w:t xml:space="preserve"> a GP core contract. </w:t>
      </w:r>
    </w:p>
    <w:p w14:paraId="78BAC510" w14:textId="77777777" w:rsidR="004F22DC" w:rsidRPr="004F22DC" w:rsidRDefault="004F22DC" w:rsidP="004F22DC">
      <w:pPr>
        <w:rPr>
          <w:b/>
          <w:u w:val="single"/>
        </w:rPr>
      </w:pPr>
    </w:p>
    <w:sectPr w:rsidR="004F22DC" w:rsidRPr="004F2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642"/>
    <w:multiLevelType w:val="hybridMultilevel"/>
    <w:tmpl w:val="C38C526A"/>
    <w:lvl w:ilvl="0" w:tplc="170C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48F6"/>
    <w:multiLevelType w:val="hybridMultilevel"/>
    <w:tmpl w:val="C38C526A"/>
    <w:lvl w:ilvl="0" w:tplc="170C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6D89"/>
    <w:multiLevelType w:val="hybridMultilevel"/>
    <w:tmpl w:val="254A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526ED"/>
    <w:multiLevelType w:val="hybridMultilevel"/>
    <w:tmpl w:val="8ACC4494"/>
    <w:lvl w:ilvl="0" w:tplc="41921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187C"/>
    <w:multiLevelType w:val="hybridMultilevel"/>
    <w:tmpl w:val="254A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0296F"/>
    <w:multiLevelType w:val="hybridMultilevel"/>
    <w:tmpl w:val="9C586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1297A"/>
    <w:multiLevelType w:val="hybridMultilevel"/>
    <w:tmpl w:val="254AEE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68AC"/>
    <w:multiLevelType w:val="hybridMultilevel"/>
    <w:tmpl w:val="C38C526A"/>
    <w:lvl w:ilvl="0" w:tplc="170CA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D1ACC"/>
    <w:multiLevelType w:val="hybridMultilevel"/>
    <w:tmpl w:val="95C2C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425591">
    <w:abstractNumId w:val="4"/>
  </w:num>
  <w:num w:numId="2" w16cid:durableId="51126569">
    <w:abstractNumId w:val="5"/>
  </w:num>
  <w:num w:numId="3" w16cid:durableId="2140296049">
    <w:abstractNumId w:val="2"/>
  </w:num>
  <w:num w:numId="4" w16cid:durableId="2007241754">
    <w:abstractNumId w:val="3"/>
  </w:num>
  <w:num w:numId="5" w16cid:durableId="650838061">
    <w:abstractNumId w:val="6"/>
  </w:num>
  <w:num w:numId="6" w16cid:durableId="1323048822">
    <w:abstractNumId w:val="8"/>
  </w:num>
  <w:num w:numId="7" w16cid:durableId="1463113553">
    <w:abstractNumId w:val="0"/>
  </w:num>
  <w:num w:numId="8" w16cid:durableId="1455827861">
    <w:abstractNumId w:val="1"/>
  </w:num>
  <w:num w:numId="9" w16cid:durableId="620111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3C"/>
    <w:rsid w:val="0011004F"/>
    <w:rsid w:val="00301D07"/>
    <w:rsid w:val="0031719B"/>
    <w:rsid w:val="00364B16"/>
    <w:rsid w:val="003C659F"/>
    <w:rsid w:val="003F6EDF"/>
    <w:rsid w:val="0048644D"/>
    <w:rsid w:val="004D726A"/>
    <w:rsid w:val="004F22DC"/>
    <w:rsid w:val="005F0B18"/>
    <w:rsid w:val="00857699"/>
    <w:rsid w:val="0099438E"/>
    <w:rsid w:val="009F4D58"/>
    <w:rsid w:val="00A03904"/>
    <w:rsid w:val="00B76BD6"/>
    <w:rsid w:val="00B83615"/>
    <w:rsid w:val="00D05D2F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F04E"/>
  <w15:chartTrackingRefBased/>
  <w15:docId w15:val="{222E913E-1C22-47CC-AF82-64E2E6FB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Harry</dc:creator>
  <cp:keywords/>
  <dc:description/>
  <cp:lastModifiedBy>Woo-Swirad, Justina</cp:lastModifiedBy>
  <cp:revision>6</cp:revision>
  <dcterms:created xsi:type="dcterms:W3CDTF">2021-03-09T15:04:00Z</dcterms:created>
  <dcterms:modified xsi:type="dcterms:W3CDTF">2023-03-14T11:42:00Z</dcterms:modified>
</cp:coreProperties>
</file>