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B1" w:rsidRDefault="000D45B1" w:rsidP="006D24E3">
      <w:pPr>
        <w:jc w:val="center"/>
        <w:rPr>
          <w:rFonts w:ascii="Arial" w:hAnsi="Arial" w:cs="Arial"/>
          <w:b/>
          <w:sz w:val="24"/>
          <w:szCs w:val="24"/>
          <w:u w:val="single"/>
        </w:rPr>
      </w:pPr>
    </w:p>
    <w:p w:rsidR="000D45B1" w:rsidRDefault="000D45B1" w:rsidP="006D24E3">
      <w:pPr>
        <w:jc w:val="center"/>
        <w:rPr>
          <w:rFonts w:ascii="Arial" w:hAnsi="Arial" w:cs="Arial"/>
          <w:b/>
          <w:sz w:val="24"/>
          <w:szCs w:val="24"/>
          <w:u w:val="single"/>
        </w:rPr>
      </w:pPr>
      <w:r w:rsidRPr="00EC755C">
        <w:rPr>
          <w:noProof/>
          <w:sz w:val="24"/>
          <w:szCs w:val="24"/>
          <w:lang w:eastAsia="en-GB"/>
        </w:rPr>
        <w:drawing>
          <wp:inline distT="0" distB="0" distL="0" distR="0" wp14:anchorId="5C441ABC" wp14:editId="3BC28F37">
            <wp:extent cx="948690" cy="1130300"/>
            <wp:effectExtent l="19050" t="0" r="3810" b="0"/>
            <wp:docPr id="1" name="Picture 1" descr="MERSEYTRAVEL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SEYTRAVELPC"/>
                    <pic:cNvPicPr>
                      <a:picLocks noChangeAspect="1" noChangeArrowheads="1"/>
                    </pic:cNvPicPr>
                  </pic:nvPicPr>
                  <pic:blipFill>
                    <a:blip r:embed="rId6" cstate="print"/>
                    <a:srcRect/>
                    <a:stretch>
                      <a:fillRect/>
                    </a:stretch>
                  </pic:blipFill>
                  <pic:spPr bwMode="auto">
                    <a:xfrm>
                      <a:off x="0" y="0"/>
                      <a:ext cx="948690" cy="1130300"/>
                    </a:xfrm>
                    <a:prstGeom prst="rect">
                      <a:avLst/>
                    </a:prstGeom>
                    <a:noFill/>
                    <a:ln w="9525">
                      <a:noFill/>
                      <a:miter lim="800000"/>
                      <a:headEnd/>
                      <a:tailEnd/>
                    </a:ln>
                  </pic:spPr>
                </pic:pic>
              </a:graphicData>
            </a:graphic>
          </wp:inline>
        </w:drawing>
      </w:r>
    </w:p>
    <w:p w:rsidR="000D45B1" w:rsidRDefault="000D45B1" w:rsidP="006D24E3">
      <w:pPr>
        <w:jc w:val="center"/>
        <w:rPr>
          <w:rFonts w:ascii="Arial" w:hAnsi="Arial" w:cs="Arial"/>
          <w:b/>
          <w:sz w:val="24"/>
          <w:szCs w:val="24"/>
          <w:u w:val="single"/>
        </w:rPr>
      </w:pPr>
    </w:p>
    <w:p w:rsidR="000D45B1" w:rsidRDefault="000D45B1" w:rsidP="006D24E3">
      <w:pPr>
        <w:jc w:val="center"/>
        <w:rPr>
          <w:rFonts w:ascii="Arial" w:hAnsi="Arial" w:cs="Arial"/>
          <w:b/>
          <w:sz w:val="24"/>
          <w:szCs w:val="24"/>
          <w:u w:val="single"/>
        </w:rPr>
      </w:pPr>
    </w:p>
    <w:p w:rsidR="009E21F7" w:rsidRDefault="00E35050" w:rsidP="006D24E3">
      <w:pPr>
        <w:jc w:val="center"/>
        <w:rPr>
          <w:rFonts w:ascii="Arial" w:hAnsi="Arial" w:cs="Arial"/>
          <w:b/>
          <w:sz w:val="24"/>
          <w:szCs w:val="24"/>
          <w:u w:val="single"/>
        </w:rPr>
      </w:pPr>
      <w:r>
        <w:rPr>
          <w:rFonts w:ascii="Arial" w:hAnsi="Arial" w:cs="Arial"/>
          <w:b/>
          <w:sz w:val="24"/>
          <w:szCs w:val="24"/>
          <w:u w:val="single"/>
        </w:rPr>
        <w:t xml:space="preserve">Procurement of Main Contractor </w:t>
      </w:r>
    </w:p>
    <w:p w:rsidR="006D24E3" w:rsidRDefault="00E35050" w:rsidP="00E35050">
      <w:pPr>
        <w:jc w:val="center"/>
        <w:rPr>
          <w:rFonts w:ascii="Arial" w:hAnsi="Arial" w:cs="Arial"/>
          <w:b/>
          <w:sz w:val="24"/>
          <w:szCs w:val="24"/>
          <w:u w:val="single"/>
        </w:rPr>
      </w:pPr>
      <w:r>
        <w:rPr>
          <w:rFonts w:ascii="Arial" w:hAnsi="Arial" w:cs="Arial"/>
          <w:b/>
          <w:sz w:val="24"/>
          <w:szCs w:val="24"/>
          <w:u w:val="single"/>
        </w:rPr>
        <w:t xml:space="preserve">Queens Square Bus Station </w:t>
      </w:r>
      <w:r w:rsidR="00F63A51">
        <w:rPr>
          <w:rFonts w:ascii="Arial" w:hAnsi="Arial" w:cs="Arial"/>
          <w:b/>
          <w:sz w:val="24"/>
          <w:szCs w:val="24"/>
          <w:u w:val="single"/>
        </w:rPr>
        <w:t>–</w:t>
      </w:r>
      <w:r>
        <w:rPr>
          <w:rFonts w:ascii="Arial" w:hAnsi="Arial" w:cs="Arial"/>
          <w:b/>
          <w:sz w:val="24"/>
          <w:szCs w:val="24"/>
          <w:u w:val="single"/>
        </w:rPr>
        <w:t xml:space="preserve"> Refurbishment</w:t>
      </w:r>
    </w:p>
    <w:p w:rsidR="00F63A51" w:rsidRPr="00F63A51" w:rsidRDefault="00F63A51" w:rsidP="00E35050">
      <w:pPr>
        <w:jc w:val="center"/>
        <w:rPr>
          <w:rFonts w:ascii="Arial" w:hAnsi="Arial" w:cs="Arial"/>
          <w:b/>
          <w:sz w:val="24"/>
          <w:szCs w:val="24"/>
          <w:u w:val="single"/>
        </w:rPr>
      </w:pPr>
    </w:p>
    <w:p w:rsidR="00F63A51" w:rsidRPr="00F63A51" w:rsidRDefault="00F63A51" w:rsidP="00F63A51">
      <w:pPr>
        <w:rPr>
          <w:rFonts w:ascii="Arial" w:hAnsi="Arial" w:cs="Arial"/>
          <w:b/>
          <w:sz w:val="24"/>
          <w:szCs w:val="24"/>
        </w:rPr>
      </w:pPr>
      <w:r w:rsidRPr="00F63A51">
        <w:rPr>
          <w:rFonts w:ascii="Arial" w:hAnsi="Arial" w:cs="Arial"/>
          <w:b/>
          <w:sz w:val="24"/>
          <w:szCs w:val="24"/>
        </w:rPr>
        <w:t>Introduction</w:t>
      </w:r>
    </w:p>
    <w:p w:rsidR="00F63A51" w:rsidRPr="00F63A51" w:rsidRDefault="00F63A51" w:rsidP="00F63A51">
      <w:pPr>
        <w:rPr>
          <w:rFonts w:ascii="Arial" w:hAnsi="Arial" w:cs="Arial"/>
          <w:sz w:val="24"/>
          <w:szCs w:val="24"/>
        </w:rPr>
      </w:pPr>
      <w:proofErr w:type="spellStart"/>
      <w:r w:rsidRPr="00F63A51">
        <w:rPr>
          <w:rFonts w:ascii="Arial" w:hAnsi="Arial" w:cs="Arial"/>
        </w:rPr>
        <w:t>Merseytravel</w:t>
      </w:r>
      <w:proofErr w:type="spellEnd"/>
      <w:r w:rsidRPr="00F63A51">
        <w:rPr>
          <w:rFonts w:ascii="Arial" w:hAnsi="Arial" w:cs="Arial"/>
        </w:rPr>
        <w:t xml:space="preserve"> is the Executive body that provides professional, strategic and operational transport advice to the Liverpool City Region Combined Authority to enable it to make informed decisions. It is also the delivery arm, making transport happen.</w:t>
      </w:r>
      <w:r>
        <w:rPr>
          <w:rFonts w:ascii="Arial!important" w:hAnsi="Arial!important"/>
          <w:color w:val="444444"/>
          <w:sz w:val="24"/>
          <w:szCs w:val="24"/>
          <w:lang w:eastAsia="en-GB"/>
        </w:rPr>
        <w:br/>
        <w:t> </w:t>
      </w:r>
      <w:r w:rsidRPr="00F63A51">
        <w:rPr>
          <w:rFonts w:ascii="Arial!important" w:hAnsi="Arial!important"/>
          <w:color w:val="444444"/>
          <w:sz w:val="24"/>
          <w:szCs w:val="24"/>
          <w:lang w:eastAsia="en-GB"/>
        </w:rPr>
        <w:br/>
      </w:r>
      <w:proofErr w:type="spellStart"/>
      <w:r w:rsidRPr="00F63A51">
        <w:rPr>
          <w:rFonts w:ascii="Arial" w:hAnsi="Arial" w:cs="Arial"/>
          <w:lang w:eastAsia="en-GB"/>
        </w:rPr>
        <w:t>Merseytravel</w:t>
      </w:r>
      <w:proofErr w:type="spellEnd"/>
      <w:r w:rsidRPr="00F63A51">
        <w:rPr>
          <w:rFonts w:ascii="Arial" w:hAnsi="Arial" w:cs="Arial"/>
          <w:lang w:eastAsia="en-GB"/>
        </w:rPr>
        <w:t xml:space="preserve"> delivers transport projects that support the economic growth of the Liverpool City Region. The focus is on improving connectivity within the region and beyond, improving the customer experience from ticket buying to journey planning and maintaining the integrated transport network, including the Mersey Ferries and Mersey Tunnels, to ensure it is fit for the future, accessible and safe. The aim is to make it world class.</w:t>
      </w:r>
      <w:r w:rsidRPr="00F63A51">
        <w:rPr>
          <w:rFonts w:ascii="Arial" w:hAnsi="Arial" w:cs="Arial"/>
          <w:lang w:eastAsia="en-GB"/>
        </w:rPr>
        <w:br/>
      </w:r>
      <w:r w:rsidRPr="00F63A51">
        <w:rPr>
          <w:rFonts w:ascii="Arial" w:hAnsi="Arial" w:cs="Arial"/>
          <w:lang w:eastAsia="en-GB"/>
        </w:rPr>
        <w:br/>
      </w:r>
      <w:proofErr w:type="spellStart"/>
      <w:r w:rsidRPr="00F63A51">
        <w:rPr>
          <w:rFonts w:ascii="Arial" w:hAnsi="Arial" w:cs="Arial"/>
          <w:lang w:eastAsia="en-GB"/>
        </w:rPr>
        <w:t>Merseytravel</w:t>
      </w:r>
      <w:proofErr w:type="spellEnd"/>
      <w:r w:rsidRPr="00F63A51">
        <w:rPr>
          <w:rFonts w:ascii="Arial" w:hAnsi="Arial" w:cs="Arial"/>
          <w:lang w:eastAsia="en-GB"/>
        </w:rPr>
        <w:t xml:space="preserve"> works in partnership with central, regional and local government, the Local Enterprise Partnership, public transport operators, other Passenger Transport Executives, the business community, community groups and members of the public. </w:t>
      </w:r>
    </w:p>
    <w:p w:rsidR="00F63A51" w:rsidRDefault="00F63A51" w:rsidP="00F63A51">
      <w:pPr>
        <w:rPr>
          <w:rFonts w:ascii="Calibri" w:hAnsi="Calibri"/>
        </w:rPr>
      </w:pPr>
    </w:p>
    <w:p w:rsidR="006D24E3" w:rsidRDefault="006D24E3" w:rsidP="006D24E3">
      <w:pPr>
        <w:rPr>
          <w:rFonts w:ascii="Arial" w:hAnsi="Arial" w:cs="Arial"/>
          <w:sz w:val="24"/>
          <w:szCs w:val="24"/>
        </w:rPr>
      </w:pPr>
      <w:bookmarkStart w:id="0" w:name="_GoBack"/>
      <w:bookmarkEnd w:id="0"/>
    </w:p>
    <w:p w:rsidR="006D24E3" w:rsidRDefault="00E35050" w:rsidP="006D24E3">
      <w:pPr>
        <w:rPr>
          <w:rFonts w:ascii="Arial" w:hAnsi="Arial" w:cs="Arial"/>
          <w:b/>
          <w:sz w:val="24"/>
          <w:szCs w:val="24"/>
        </w:rPr>
      </w:pPr>
      <w:r>
        <w:rPr>
          <w:rFonts w:ascii="Arial" w:hAnsi="Arial" w:cs="Arial"/>
          <w:b/>
          <w:sz w:val="24"/>
          <w:szCs w:val="24"/>
        </w:rPr>
        <w:t>Brief</w:t>
      </w:r>
    </w:p>
    <w:p w:rsidR="006D24E3" w:rsidRDefault="008F6F76" w:rsidP="006D24E3">
      <w:pPr>
        <w:pStyle w:val="NoSpacing"/>
        <w:rPr>
          <w:rFonts w:ascii="Arial" w:hAnsi="Arial" w:cs="Arial"/>
          <w:b/>
        </w:rPr>
      </w:pPr>
      <w:r>
        <w:rPr>
          <w:rFonts w:ascii="Arial" w:hAnsi="Arial" w:cs="Arial"/>
          <w:b/>
        </w:rPr>
        <w:t xml:space="preserve">The works consist of the refurbishment and relocation of </w:t>
      </w:r>
      <w:proofErr w:type="spellStart"/>
      <w:r>
        <w:rPr>
          <w:rFonts w:ascii="Arial" w:hAnsi="Arial" w:cs="Arial"/>
          <w:b/>
        </w:rPr>
        <w:t>Merseytravel’s</w:t>
      </w:r>
      <w:proofErr w:type="spellEnd"/>
      <w:r>
        <w:rPr>
          <w:rFonts w:ascii="Arial" w:hAnsi="Arial" w:cs="Arial"/>
          <w:b/>
        </w:rPr>
        <w:t xml:space="preserve"> ticket office reception and the supervisors back office to create a large open space to the ground floor area to accommodate Greggs Bakery taking residence.</w:t>
      </w:r>
    </w:p>
    <w:p w:rsidR="00917EEF" w:rsidRDefault="00917EEF" w:rsidP="006D24E3">
      <w:pPr>
        <w:pStyle w:val="NoSpacing"/>
        <w:rPr>
          <w:rFonts w:ascii="Arial" w:hAnsi="Arial" w:cs="Arial"/>
          <w:b/>
        </w:rPr>
      </w:pPr>
    </w:p>
    <w:p w:rsidR="00917EEF" w:rsidRPr="00917EEF" w:rsidRDefault="00DB14D6" w:rsidP="006D24E3">
      <w:pPr>
        <w:pStyle w:val="NoSpacing"/>
        <w:rPr>
          <w:rFonts w:ascii="Arial" w:hAnsi="Arial" w:cs="Arial"/>
        </w:rPr>
      </w:pPr>
      <w:r>
        <w:rPr>
          <w:rFonts w:ascii="Arial" w:hAnsi="Arial" w:cs="Arial"/>
          <w:b/>
        </w:rPr>
        <w:t>Site r</w:t>
      </w:r>
      <w:r w:rsidR="00917EEF">
        <w:rPr>
          <w:rFonts w:ascii="Arial" w:hAnsi="Arial" w:cs="Arial"/>
          <w:b/>
        </w:rPr>
        <w:t xml:space="preserve">equirements to </w:t>
      </w:r>
      <w:proofErr w:type="gramStart"/>
      <w:r w:rsidR="00917EEF">
        <w:rPr>
          <w:rFonts w:ascii="Arial" w:hAnsi="Arial" w:cs="Arial"/>
          <w:b/>
        </w:rPr>
        <w:t xml:space="preserve">consider </w:t>
      </w:r>
      <w:r w:rsidR="00917EEF">
        <w:rPr>
          <w:rFonts w:ascii="Arial" w:hAnsi="Arial" w:cs="Arial"/>
        </w:rPr>
        <w:t>:</w:t>
      </w:r>
      <w:proofErr w:type="gramEnd"/>
      <w:r w:rsidR="00917EEF">
        <w:rPr>
          <w:rFonts w:ascii="Arial" w:hAnsi="Arial" w:cs="Arial"/>
        </w:rPr>
        <w:t>-</w:t>
      </w:r>
    </w:p>
    <w:p w:rsidR="00EA0EF3" w:rsidRDefault="00EA0EF3" w:rsidP="006D24E3">
      <w:pPr>
        <w:pStyle w:val="NoSpacing"/>
        <w:rPr>
          <w:rFonts w:ascii="Arial" w:hAnsi="Arial" w:cs="Arial"/>
        </w:rPr>
      </w:pPr>
    </w:p>
    <w:p w:rsidR="0041238F" w:rsidRPr="006D24E3" w:rsidRDefault="0041238F" w:rsidP="006D24E3">
      <w:pPr>
        <w:pStyle w:val="NoSpacing"/>
        <w:rPr>
          <w:rFonts w:ascii="Arial" w:hAnsi="Arial" w:cs="Arial"/>
        </w:rPr>
      </w:pPr>
    </w:p>
    <w:p w:rsidR="006D24E3" w:rsidRDefault="00917EEF" w:rsidP="0041238F">
      <w:pPr>
        <w:pStyle w:val="NoSpacing"/>
        <w:numPr>
          <w:ilvl w:val="0"/>
          <w:numId w:val="4"/>
        </w:numPr>
        <w:rPr>
          <w:rFonts w:ascii="Arial" w:hAnsi="Arial" w:cs="Arial"/>
        </w:rPr>
      </w:pPr>
      <w:r>
        <w:rPr>
          <w:rFonts w:ascii="Arial" w:hAnsi="Arial" w:cs="Arial"/>
        </w:rPr>
        <w:t>Deliveries to be arranged before the bus station opens for bus</w:t>
      </w:r>
      <w:r w:rsidR="000E24B6">
        <w:rPr>
          <w:rFonts w:ascii="Arial" w:hAnsi="Arial" w:cs="Arial"/>
        </w:rPr>
        <w:t>iness to the general public (8.00am – 6.30pm).</w:t>
      </w:r>
      <w:r>
        <w:rPr>
          <w:rFonts w:ascii="Arial" w:hAnsi="Arial" w:cs="Arial"/>
        </w:rPr>
        <w:t xml:space="preserve"> Limited parking to the loading area along the main carriageway and bus lanes.</w:t>
      </w:r>
    </w:p>
    <w:p w:rsidR="007777B9" w:rsidRDefault="007777B9" w:rsidP="007777B9">
      <w:pPr>
        <w:pStyle w:val="NoSpacing"/>
        <w:ind w:left="1080"/>
        <w:rPr>
          <w:rFonts w:ascii="Arial" w:hAnsi="Arial" w:cs="Arial"/>
        </w:rPr>
      </w:pPr>
    </w:p>
    <w:p w:rsidR="007777B9" w:rsidRDefault="00DB14D6" w:rsidP="00917EEF">
      <w:pPr>
        <w:pStyle w:val="NoSpacing"/>
        <w:numPr>
          <w:ilvl w:val="0"/>
          <w:numId w:val="4"/>
        </w:numPr>
        <w:rPr>
          <w:rFonts w:ascii="Arial" w:hAnsi="Arial" w:cs="Arial"/>
        </w:rPr>
      </w:pPr>
      <w:r>
        <w:rPr>
          <w:rFonts w:ascii="Arial" w:hAnsi="Arial" w:cs="Arial"/>
        </w:rPr>
        <w:t xml:space="preserve">Waste management, all waste materials to be removed on a daily basis via contractors own disposal methods (no provision for skips to be provided long term). </w:t>
      </w:r>
    </w:p>
    <w:p w:rsidR="001C13B4" w:rsidRDefault="001C13B4" w:rsidP="001C13B4">
      <w:pPr>
        <w:pStyle w:val="ListParagraph"/>
        <w:rPr>
          <w:rFonts w:ascii="Arial" w:hAnsi="Arial" w:cs="Arial"/>
        </w:rPr>
      </w:pPr>
    </w:p>
    <w:p w:rsidR="001C13B4" w:rsidRPr="00917EEF" w:rsidRDefault="000E24B6" w:rsidP="00917EEF">
      <w:pPr>
        <w:pStyle w:val="NoSpacing"/>
        <w:numPr>
          <w:ilvl w:val="0"/>
          <w:numId w:val="4"/>
        </w:numPr>
        <w:rPr>
          <w:rFonts w:ascii="Arial" w:hAnsi="Arial" w:cs="Arial"/>
        </w:rPr>
      </w:pPr>
      <w:r>
        <w:rPr>
          <w:rFonts w:ascii="Arial" w:hAnsi="Arial" w:cs="Arial"/>
        </w:rPr>
        <w:t>Parking facilities are available for loading and un-loading tools and materials only, all vans / cars to be parked off site.</w:t>
      </w:r>
    </w:p>
    <w:p w:rsidR="007777B9" w:rsidRDefault="007777B9" w:rsidP="007777B9">
      <w:pPr>
        <w:pStyle w:val="ListParagraph"/>
        <w:ind w:left="1080"/>
        <w:rPr>
          <w:rFonts w:ascii="Arial" w:hAnsi="Arial" w:cs="Arial"/>
        </w:rPr>
      </w:pPr>
    </w:p>
    <w:p w:rsidR="007777B9" w:rsidRDefault="00DB14D6" w:rsidP="007777B9">
      <w:pPr>
        <w:pStyle w:val="ListParagraph"/>
        <w:numPr>
          <w:ilvl w:val="0"/>
          <w:numId w:val="4"/>
        </w:numPr>
        <w:rPr>
          <w:rFonts w:ascii="Arial" w:hAnsi="Arial" w:cs="Arial"/>
        </w:rPr>
      </w:pPr>
      <w:r>
        <w:rPr>
          <w:rFonts w:ascii="Arial" w:hAnsi="Arial" w:cs="Arial"/>
        </w:rPr>
        <w:t>Working hours to be flexible and to be agreed by all parties.</w:t>
      </w:r>
    </w:p>
    <w:p w:rsidR="00BA0778" w:rsidRDefault="00BA0778" w:rsidP="00BA0778">
      <w:pPr>
        <w:pStyle w:val="ListParagraph"/>
        <w:ind w:left="1080"/>
        <w:rPr>
          <w:rFonts w:ascii="Arial" w:hAnsi="Arial" w:cs="Arial"/>
        </w:rPr>
      </w:pPr>
    </w:p>
    <w:p w:rsidR="00BA0778" w:rsidRPr="000E24B6" w:rsidRDefault="001C13B4" w:rsidP="000E24B6">
      <w:pPr>
        <w:pStyle w:val="ListParagraph"/>
        <w:numPr>
          <w:ilvl w:val="0"/>
          <w:numId w:val="5"/>
        </w:numPr>
        <w:rPr>
          <w:rFonts w:ascii="Arial" w:hAnsi="Arial" w:cs="Arial"/>
        </w:rPr>
      </w:pPr>
      <w:r w:rsidRPr="000E24B6">
        <w:rPr>
          <w:rFonts w:ascii="Arial" w:hAnsi="Arial" w:cs="Arial"/>
        </w:rPr>
        <w:t xml:space="preserve">Welfare facilities to be provided ‘on-site’, canteen and toilets </w:t>
      </w:r>
    </w:p>
    <w:p w:rsidR="000E24B6" w:rsidRPr="000E24B6" w:rsidRDefault="000E24B6" w:rsidP="000E24B6">
      <w:pPr>
        <w:pStyle w:val="ListParagraph"/>
        <w:ind w:left="1080"/>
        <w:rPr>
          <w:rFonts w:ascii="Arial" w:hAnsi="Arial" w:cs="Arial"/>
        </w:rPr>
      </w:pPr>
    </w:p>
    <w:p w:rsidR="007777B9" w:rsidRPr="00BA0778" w:rsidRDefault="001C13B4" w:rsidP="004C01C6">
      <w:pPr>
        <w:pStyle w:val="NoSpacing"/>
        <w:numPr>
          <w:ilvl w:val="0"/>
          <w:numId w:val="5"/>
        </w:numPr>
        <w:rPr>
          <w:rFonts w:ascii="Arial" w:hAnsi="Arial" w:cs="Arial"/>
        </w:rPr>
      </w:pPr>
      <w:r>
        <w:rPr>
          <w:rFonts w:ascii="Arial" w:hAnsi="Arial" w:cs="Arial"/>
        </w:rPr>
        <w:t xml:space="preserve">Noise levels, any activities that create high noise levels to be agreed </w:t>
      </w:r>
      <w:r w:rsidR="004C01C6">
        <w:rPr>
          <w:rFonts w:ascii="Arial" w:hAnsi="Arial" w:cs="Arial"/>
        </w:rPr>
        <w:t>prior to                         works commencing on site.</w:t>
      </w:r>
    </w:p>
    <w:sectPr w:rsidR="007777B9" w:rsidRPr="00BA07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importan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771B"/>
    <w:multiLevelType w:val="hybridMultilevel"/>
    <w:tmpl w:val="DCAA292E"/>
    <w:lvl w:ilvl="0" w:tplc="0C80CC84">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C232D9"/>
    <w:multiLevelType w:val="hybridMultilevel"/>
    <w:tmpl w:val="468009EA"/>
    <w:lvl w:ilvl="0" w:tplc="0CBAB8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291F25"/>
    <w:multiLevelType w:val="hybridMultilevel"/>
    <w:tmpl w:val="6C4E81CC"/>
    <w:lvl w:ilvl="0" w:tplc="975C45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B83A38"/>
    <w:multiLevelType w:val="hybridMultilevel"/>
    <w:tmpl w:val="033A397A"/>
    <w:lvl w:ilvl="0" w:tplc="B4940F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381763"/>
    <w:multiLevelType w:val="hybridMultilevel"/>
    <w:tmpl w:val="A8E61B3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4E3"/>
    <w:rsid w:val="000D45B1"/>
    <w:rsid w:val="000E24B6"/>
    <w:rsid w:val="00150FBC"/>
    <w:rsid w:val="001C13B4"/>
    <w:rsid w:val="0041238F"/>
    <w:rsid w:val="004C01C6"/>
    <w:rsid w:val="005A0A26"/>
    <w:rsid w:val="006D24E3"/>
    <w:rsid w:val="007777B9"/>
    <w:rsid w:val="008E7638"/>
    <w:rsid w:val="008F6F76"/>
    <w:rsid w:val="00917EEF"/>
    <w:rsid w:val="00946F8E"/>
    <w:rsid w:val="009E21F7"/>
    <w:rsid w:val="00A01971"/>
    <w:rsid w:val="00BA0778"/>
    <w:rsid w:val="00DB14D6"/>
    <w:rsid w:val="00E35050"/>
    <w:rsid w:val="00E85245"/>
    <w:rsid w:val="00EA0EF3"/>
    <w:rsid w:val="00F63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E3"/>
    <w:pPr>
      <w:ind w:left="720"/>
      <w:contextualSpacing/>
    </w:pPr>
  </w:style>
  <w:style w:type="paragraph" w:styleId="NoSpacing">
    <w:name w:val="No Spacing"/>
    <w:uiPriority w:val="1"/>
    <w:qFormat/>
    <w:rsid w:val="006D24E3"/>
    <w:pPr>
      <w:spacing w:after="0" w:line="240" w:lineRule="auto"/>
    </w:pPr>
  </w:style>
  <w:style w:type="paragraph" w:styleId="BalloonText">
    <w:name w:val="Balloon Text"/>
    <w:basedOn w:val="Normal"/>
    <w:link w:val="BalloonTextChar"/>
    <w:uiPriority w:val="99"/>
    <w:semiHidden/>
    <w:unhideWhenUsed/>
    <w:rsid w:val="000D4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5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E3"/>
    <w:pPr>
      <w:ind w:left="720"/>
      <w:contextualSpacing/>
    </w:pPr>
  </w:style>
  <w:style w:type="paragraph" w:styleId="NoSpacing">
    <w:name w:val="No Spacing"/>
    <w:uiPriority w:val="1"/>
    <w:qFormat/>
    <w:rsid w:val="006D24E3"/>
    <w:pPr>
      <w:spacing w:after="0" w:line="240" w:lineRule="auto"/>
    </w:pPr>
  </w:style>
  <w:style w:type="paragraph" w:styleId="BalloonText">
    <w:name w:val="Balloon Text"/>
    <w:basedOn w:val="Normal"/>
    <w:link w:val="BalloonTextChar"/>
    <w:uiPriority w:val="99"/>
    <w:semiHidden/>
    <w:unhideWhenUsed/>
    <w:rsid w:val="000D4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2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Denton, Gareth</dc:creator>
  <cp:lastModifiedBy>Denton, Gareth</cp:lastModifiedBy>
  <cp:revision>14</cp:revision>
  <cp:lastPrinted>2019-05-14T11:21:00Z</cp:lastPrinted>
  <dcterms:created xsi:type="dcterms:W3CDTF">2018-11-07T13:49:00Z</dcterms:created>
  <dcterms:modified xsi:type="dcterms:W3CDTF">2019-05-15T07:47:00Z</dcterms:modified>
</cp:coreProperties>
</file>