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18154C" w14:textId="30362C5C" w:rsidR="00F0105B" w:rsidRPr="00E40041" w:rsidRDefault="001B34D3" w:rsidP="00E57939">
      <w:pPr>
        <w:pStyle w:val="Normal1"/>
        <w:spacing w:line="276" w:lineRule="auto"/>
        <w:ind w:left="-525"/>
        <w:jc w:val="center"/>
        <w:rPr>
          <w:sz w:val="22"/>
          <w:szCs w:val="22"/>
        </w:rPr>
      </w:pPr>
      <w:r w:rsidRPr="000C206C">
        <w:rPr>
          <w:rFonts w:ascii="Arial" w:eastAsia="Arial" w:hAnsi="Arial" w:cs="Arial"/>
          <w:b/>
          <w:sz w:val="28"/>
          <w:szCs w:val="28"/>
        </w:rPr>
        <w:t>Information Assurance - DATA Security Questionnaire</w:t>
      </w:r>
      <w:r w:rsidR="00E40041">
        <w:rPr>
          <w:rFonts w:ascii="Arial" w:eastAsia="Arial" w:hAnsi="Arial" w:cs="Arial"/>
          <w:b/>
          <w:sz w:val="28"/>
          <w:szCs w:val="28"/>
        </w:rPr>
        <w:t xml:space="preserve"> v5</w:t>
      </w:r>
      <w:r w:rsidR="006E24BF">
        <w:rPr>
          <w:rFonts w:ascii="Arial" w:eastAsia="Arial" w:hAnsi="Arial" w:cs="Arial"/>
          <w:b/>
          <w:sz w:val="28"/>
          <w:szCs w:val="28"/>
        </w:rPr>
        <w:t>.</w:t>
      </w:r>
      <w:r w:rsidR="00954BC4">
        <w:rPr>
          <w:rFonts w:ascii="Arial" w:eastAsia="Arial" w:hAnsi="Arial" w:cs="Arial"/>
          <w:b/>
          <w:sz w:val="28"/>
          <w:szCs w:val="28"/>
        </w:rPr>
        <w:t>2</w:t>
      </w:r>
      <w:r w:rsidR="00E40041">
        <w:rPr>
          <w:rFonts w:ascii="Arial" w:eastAsia="Arial" w:hAnsi="Arial" w:cs="Arial"/>
          <w:b/>
          <w:sz w:val="28"/>
          <w:szCs w:val="28"/>
        </w:rPr>
        <w:t xml:space="preserve"> </w:t>
      </w:r>
      <w:r w:rsidR="00E40041">
        <w:rPr>
          <w:rFonts w:ascii="Arial" w:eastAsia="Arial" w:hAnsi="Arial" w:cs="Arial"/>
          <w:b/>
          <w:sz w:val="28"/>
          <w:szCs w:val="28"/>
        </w:rPr>
        <w:tab/>
      </w:r>
      <w:r w:rsidR="00E40041">
        <w:rPr>
          <w:rFonts w:ascii="Arial" w:eastAsia="Arial" w:hAnsi="Arial" w:cs="Arial"/>
          <w:b/>
          <w:sz w:val="22"/>
          <w:szCs w:val="22"/>
        </w:rPr>
        <w:t xml:space="preserve">Updated: </w:t>
      </w:r>
      <w:r w:rsidR="00954BC4">
        <w:rPr>
          <w:rFonts w:ascii="Arial" w:eastAsia="Arial" w:hAnsi="Arial" w:cs="Arial"/>
          <w:b/>
          <w:sz w:val="22"/>
          <w:szCs w:val="22"/>
        </w:rPr>
        <w:t>February</w:t>
      </w:r>
      <w:r w:rsidR="00E40041">
        <w:rPr>
          <w:rFonts w:ascii="Arial" w:eastAsia="Arial" w:hAnsi="Arial" w:cs="Arial"/>
          <w:b/>
          <w:sz w:val="22"/>
          <w:szCs w:val="22"/>
        </w:rPr>
        <w:t xml:space="preserve"> 202</w:t>
      </w:r>
      <w:r w:rsidR="00954BC4">
        <w:rPr>
          <w:rFonts w:ascii="Arial" w:eastAsia="Arial" w:hAnsi="Arial" w:cs="Arial"/>
          <w:b/>
          <w:sz w:val="22"/>
          <w:szCs w:val="22"/>
        </w:rPr>
        <w:t>2</w:t>
      </w:r>
    </w:p>
    <w:p w14:paraId="2B3EBEE7" w14:textId="77777777" w:rsidR="00F0105B" w:rsidRDefault="00F0105B">
      <w:pPr>
        <w:pStyle w:val="Normal1"/>
      </w:pPr>
    </w:p>
    <w:p w14:paraId="10F7790F" w14:textId="77777777" w:rsidR="00390FDA" w:rsidRDefault="00390FDA" w:rsidP="00272A7D">
      <w:pPr>
        <w:pStyle w:val="Normal1"/>
        <w:ind w:left="-709"/>
        <w:rPr>
          <w:rFonts w:ascii="Arial" w:eastAsia="Arial" w:hAnsi="Arial" w:cs="Arial"/>
          <w:b/>
        </w:rPr>
      </w:pPr>
    </w:p>
    <w:tbl>
      <w:tblPr>
        <w:tblW w:w="1589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8"/>
        <w:gridCol w:w="5827"/>
        <w:gridCol w:w="4961"/>
        <w:gridCol w:w="3827"/>
      </w:tblGrid>
      <w:tr w:rsidR="00272A7D" w:rsidRPr="00272A7D" w14:paraId="6D34FFB9" w14:textId="77777777" w:rsidTr="00431A45">
        <w:trPr>
          <w:trHeight w:val="540"/>
        </w:trPr>
        <w:tc>
          <w:tcPr>
            <w:tcW w:w="15893" w:type="dxa"/>
            <w:gridSpan w:val="4"/>
            <w:tcBorders>
              <w:top w:val="single" w:sz="8" w:space="0" w:color="000000"/>
              <w:bottom w:val="single" w:sz="8" w:space="0" w:color="000000"/>
            </w:tcBorders>
            <w:shd w:val="clear" w:color="auto" w:fill="CCFFFF"/>
          </w:tcPr>
          <w:p w14:paraId="1FDEBE61" w14:textId="32AE52A6" w:rsidR="00272A7D" w:rsidRDefault="0081538E" w:rsidP="00272A7D">
            <w:pPr>
              <w:spacing w:before="100"/>
              <w:rPr>
                <w:rFonts w:ascii="Arial" w:eastAsia="Arial" w:hAnsi="Arial" w:cs="Arial"/>
                <w:b/>
              </w:rPr>
            </w:pPr>
            <w:r>
              <w:rPr>
                <w:rFonts w:ascii="Arial" w:eastAsia="Arial" w:hAnsi="Arial" w:cs="Arial"/>
                <w:b/>
              </w:rPr>
              <w:t>8</w:t>
            </w:r>
            <w:r w:rsidR="00272A7D">
              <w:rPr>
                <w:rFonts w:ascii="Arial" w:eastAsia="Arial" w:hAnsi="Arial" w:cs="Arial"/>
                <w:b/>
              </w:rPr>
              <w:t xml:space="preserve">.3 </w:t>
            </w:r>
            <w:r w:rsidR="00272A7D" w:rsidRPr="00272A7D">
              <w:rPr>
                <w:rFonts w:ascii="Arial" w:eastAsia="Arial" w:hAnsi="Arial" w:cs="Arial"/>
                <w:b/>
              </w:rPr>
              <w:t xml:space="preserve">Data Protection </w:t>
            </w:r>
            <w:r w:rsidR="00504A8B">
              <w:rPr>
                <w:rFonts w:ascii="Arial" w:eastAsia="Arial" w:hAnsi="Arial" w:cs="Arial"/>
                <w:b/>
              </w:rPr>
              <w:t>and I</w:t>
            </w:r>
            <w:r w:rsidR="00734DB9">
              <w:rPr>
                <w:rFonts w:ascii="Arial" w:eastAsia="Arial" w:hAnsi="Arial" w:cs="Arial"/>
                <w:b/>
              </w:rPr>
              <w:t>nformation</w:t>
            </w:r>
            <w:r w:rsidR="00504A8B">
              <w:rPr>
                <w:rFonts w:ascii="Arial" w:eastAsia="Arial" w:hAnsi="Arial" w:cs="Arial"/>
                <w:b/>
              </w:rPr>
              <w:t xml:space="preserve"> Security</w:t>
            </w:r>
            <w:r w:rsidR="00404158">
              <w:rPr>
                <w:rFonts w:ascii="Arial" w:eastAsia="Arial" w:hAnsi="Arial" w:cs="Arial"/>
                <w:b/>
              </w:rPr>
              <w:t xml:space="preserve"> Assurance</w:t>
            </w:r>
            <w:r w:rsidR="004712C7">
              <w:rPr>
                <w:rFonts w:ascii="Arial" w:eastAsia="Arial" w:hAnsi="Arial" w:cs="Arial"/>
                <w:b/>
              </w:rPr>
              <w:t xml:space="preserve"> Questionnaire</w:t>
            </w:r>
            <w:r w:rsidR="00404158">
              <w:rPr>
                <w:rFonts w:ascii="Arial" w:eastAsia="Arial" w:hAnsi="Arial" w:cs="Arial"/>
                <w:b/>
              </w:rPr>
              <w:t xml:space="preserve"> – Pass / Fail</w:t>
            </w:r>
          </w:p>
          <w:p w14:paraId="4472CB89" w14:textId="7AD62C0B" w:rsidR="00010AF6" w:rsidRDefault="00010AF6" w:rsidP="00C63851">
            <w:pPr>
              <w:spacing w:before="100"/>
              <w:rPr>
                <w:rFonts w:ascii="Arial" w:eastAsia="Arial" w:hAnsi="Arial" w:cs="Arial"/>
                <w:bCs/>
                <w:i/>
                <w:sz w:val="22"/>
                <w:szCs w:val="22"/>
              </w:rPr>
            </w:pPr>
            <w:r>
              <w:rPr>
                <w:rFonts w:ascii="Arial" w:eastAsia="Arial" w:hAnsi="Arial" w:cs="Arial"/>
                <w:bCs/>
                <w:i/>
                <w:sz w:val="22"/>
                <w:szCs w:val="22"/>
              </w:rPr>
              <w:t xml:space="preserve">Please refer to: </w:t>
            </w:r>
            <w:hyperlink r:id="rId9" w:history="1">
              <w:r w:rsidR="00CE7D2F" w:rsidRPr="009878D6">
                <w:rPr>
                  <w:rStyle w:val="Hyperlink"/>
                  <w:rFonts w:ascii="Roboto" w:hAnsi="Roboto"/>
                  <w:shd w:val="clear" w:color="auto" w:fill="FFFFFF"/>
                </w:rPr>
                <w:t>https://ico.org.uk</w:t>
              </w:r>
            </w:hyperlink>
            <w:r w:rsidR="00CE7D2F">
              <w:rPr>
                <w:rFonts w:ascii="Roboto" w:hAnsi="Roboto"/>
                <w:color w:val="006621"/>
                <w:shd w:val="clear" w:color="auto" w:fill="FFFFFF"/>
              </w:rPr>
              <w:t xml:space="preserve"> </w:t>
            </w:r>
            <w:r w:rsidR="00CE7D2F" w:rsidRPr="00D87743">
              <w:rPr>
                <w:rFonts w:ascii="Arial" w:eastAsia="Arial" w:hAnsi="Arial" w:cs="Arial"/>
                <w:bCs/>
                <w:i/>
                <w:sz w:val="22"/>
                <w:szCs w:val="22"/>
              </w:rPr>
              <w:t>for further information</w:t>
            </w:r>
            <w:r w:rsidR="00861B49">
              <w:rPr>
                <w:rFonts w:ascii="Arial" w:eastAsia="Arial" w:hAnsi="Arial" w:cs="Arial"/>
                <w:bCs/>
                <w:i/>
                <w:sz w:val="22"/>
                <w:szCs w:val="22"/>
              </w:rPr>
              <w:t>.</w:t>
            </w:r>
          </w:p>
          <w:p w14:paraId="4D174E3B" w14:textId="36ADA0BE" w:rsidR="00FA0F1F" w:rsidRDefault="00400D3D" w:rsidP="00C63851">
            <w:pPr>
              <w:spacing w:before="100"/>
              <w:rPr>
                <w:rFonts w:ascii="Arial" w:eastAsia="Arial" w:hAnsi="Arial" w:cs="Arial"/>
                <w:bCs/>
                <w:i/>
                <w:sz w:val="22"/>
                <w:szCs w:val="22"/>
              </w:rPr>
            </w:pPr>
            <w:r>
              <w:rPr>
                <w:rFonts w:ascii="Arial" w:eastAsia="Arial" w:hAnsi="Arial" w:cs="Arial"/>
                <w:bCs/>
                <w:i/>
                <w:sz w:val="22"/>
                <w:szCs w:val="22"/>
              </w:rPr>
              <w:t>Other</w:t>
            </w:r>
            <w:r w:rsidR="00FA0F1F">
              <w:rPr>
                <w:rFonts w:ascii="Arial" w:eastAsia="Arial" w:hAnsi="Arial" w:cs="Arial"/>
                <w:bCs/>
                <w:i/>
                <w:sz w:val="22"/>
                <w:szCs w:val="22"/>
              </w:rPr>
              <w:t xml:space="preserve"> useful information can be found</w:t>
            </w:r>
            <w:r w:rsidR="00E40041">
              <w:rPr>
                <w:rFonts w:ascii="Arial" w:eastAsia="Arial" w:hAnsi="Arial" w:cs="Arial"/>
                <w:bCs/>
                <w:i/>
                <w:sz w:val="22"/>
                <w:szCs w:val="22"/>
              </w:rPr>
              <w:t xml:space="preserve"> on this website</w:t>
            </w:r>
            <w:r w:rsidR="00A06963">
              <w:rPr>
                <w:rFonts w:ascii="Arial" w:eastAsia="Arial" w:hAnsi="Arial" w:cs="Arial"/>
                <w:bCs/>
                <w:i/>
                <w:sz w:val="22"/>
                <w:szCs w:val="22"/>
              </w:rPr>
              <w:t xml:space="preserve">: </w:t>
            </w:r>
            <w:hyperlink r:id="rId10" w:history="1">
              <w:r w:rsidR="00945A7F">
                <w:rPr>
                  <w:rStyle w:val="Hyperlink"/>
                </w:rPr>
                <w:t>National Cyber Security Centre - NCSC.GOV.UK</w:t>
              </w:r>
            </w:hyperlink>
          </w:p>
          <w:p w14:paraId="250FE0EF" w14:textId="72C48205" w:rsidR="00893ECC" w:rsidRPr="00272A7D" w:rsidRDefault="00893ECC" w:rsidP="007A3759">
            <w:pPr>
              <w:spacing w:before="100"/>
              <w:rPr>
                <w:rFonts w:ascii="Arial" w:eastAsia="Arial" w:hAnsi="Arial" w:cs="Arial"/>
                <w:b/>
                <w:sz w:val="22"/>
                <w:szCs w:val="22"/>
              </w:rPr>
            </w:pPr>
          </w:p>
        </w:tc>
      </w:tr>
      <w:tr w:rsidR="00E57939" w:rsidRPr="00272A7D" w14:paraId="30B67E24" w14:textId="24022089" w:rsidTr="00E8656C">
        <w:tblPrEx>
          <w:tblBorders>
            <w:top w:val="single" w:sz="6" w:space="0" w:color="000000"/>
            <w:left w:val="single" w:sz="6" w:space="0" w:color="000000"/>
            <w:right w:val="single" w:sz="6" w:space="0" w:color="000000"/>
          </w:tblBorders>
          <w:shd w:val="clear" w:color="auto" w:fill="auto"/>
        </w:tblPrEx>
        <w:trPr>
          <w:trHeight w:val="348"/>
        </w:trPr>
        <w:tc>
          <w:tcPr>
            <w:tcW w:w="7105" w:type="dxa"/>
            <w:gridSpan w:val="2"/>
            <w:tcBorders>
              <w:bottom w:val="single" w:sz="4" w:space="0" w:color="auto"/>
              <w:right w:val="single" w:sz="4" w:space="0" w:color="auto"/>
            </w:tcBorders>
            <w:tcMar>
              <w:left w:w="120" w:type="dxa"/>
              <w:right w:w="120" w:type="dxa"/>
            </w:tcMar>
          </w:tcPr>
          <w:p w14:paraId="4D7F88F8" w14:textId="3FD9A8BC" w:rsidR="00E57939" w:rsidRPr="00E57939" w:rsidRDefault="00E57939" w:rsidP="00E57939">
            <w:pPr>
              <w:rPr>
                <w:rFonts w:ascii="Arial" w:hAnsi="Arial" w:cs="Arial"/>
                <w:b/>
                <w:bCs/>
              </w:rPr>
            </w:pPr>
            <w:r w:rsidRPr="00E57939">
              <w:rPr>
                <w:rFonts w:ascii="Arial" w:hAnsi="Arial" w:cs="Arial"/>
                <w:b/>
                <w:bCs/>
              </w:rPr>
              <w:t>Question</w:t>
            </w:r>
          </w:p>
        </w:tc>
        <w:tc>
          <w:tcPr>
            <w:tcW w:w="4961" w:type="dxa"/>
            <w:tcBorders>
              <w:left w:val="single" w:sz="4" w:space="0" w:color="auto"/>
              <w:bottom w:val="single" w:sz="4" w:space="0" w:color="auto"/>
              <w:right w:val="single" w:sz="4" w:space="0" w:color="auto"/>
            </w:tcBorders>
          </w:tcPr>
          <w:p w14:paraId="7F3AE8C1" w14:textId="0AA31A3A" w:rsidR="00E57939" w:rsidRPr="00E57939" w:rsidRDefault="00E57939" w:rsidP="004F1C72">
            <w:pPr>
              <w:rPr>
                <w:rFonts w:ascii="Arial" w:hAnsi="Arial" w:cs="Arial"/>
                <w:b/>
                <w:bCs/>
              </w:rPr>
            </w:pPr>
            <w:r w:rsidRPr="00E57939">
              <w:rPr>
                <w:rFonts w:ascii="Arial" w:hAnsi="Arial" w:cs="Arial"/>
                <w:b/>
                <w:bCs/>
              </w:rPr>
              <w:t xml:space="preserve">Pass/Fail Criteria </w:t>
            </w:r>
          </w:p>
        </w:tc>
        <w:tc>
          <w:tcPr>
            <w:tcW w:w="3827" w:type="dxa"/>
            <w:tcBorders>
              <w:left w:val="single" w:sz="4" w:space="0" w:color="auto"/>
              <w:bottom w:val="single" w:sz="4" w:space="0" w:color="auto"/>
            </w:tcBorders>
          </w:tcPr>
          <w:p w14:paraId="1C32F1B1" w14:textId="4EF97192" w:rsidR="00E57939" w:rsidRPr="00E8656C" w:rsidRDefault="00E57939">
            <w:pPr>
              <w:rPr>
                <w:rFonts w:ascii="Arial" w:hAnsi="Arial" w:cs="Arial"/>
                <w:b/>
                <w:bCs/>
              </w:rPr>
            </w:pPr>
            <w:r w:rsidRPr="00E8656C">
              <w:rPr>
                <w:rFonts w:ascii="Arial" w:hAnsi="Arial" w:cs="Arial"/>
                <w:b/>
                <w:bCs/>
              </w:rPr>
              <w:t xml:space="preserve">Response </w:t>
            </w:r>
          </w:p>
          <w:p w14:paraId="00A6DB2D" w14:textId="77777777" w:rsidR="00E57939" w:rsidRPr="00E8656C" w:rsidRDefault="00E57939" w:rsidP="004F1C72">
            <w:pPr>
              <w:rPr>
                <w:rFonts w:ascii="Arial" w:hAnsi="Arial" w:cs="Arial"/>
                <w:b/>
                <w:bCs/>
              </w:rPr>
            </w:pPr>
          </w:p>
        </w:tc>
      </w:tr>
      <w:tr w:rsidR="00E57939" w:rsidRPr="00272A7D" w14:paraId="3C3CD152" w14:textId="604D2D50" w:rsidTr="00E8656C">
        <w:tblPrEx>
          <w:tblBorders>
            <w:top w:val="single" w:sz="6" w:space="0" w:color="000000"/>
            <w:left w:val="single" w:sz="6" w:space="0" w:color="000000"/>
            <w:right w:val="single" w:sz="6" w:space="0" w:color="000000"/>
          </w:tblBorders>
          <w:shd w:val="clear" w:color="auto" w:fill="auto"/>
        </w:tblPrEx>
        <w:trPr>
          <w:trHeight w:val="459"/>
        </w:trPr>
        <w:tc>
          <w:tcPr>
            <w:tcW w:w="1278" w:type="dxa"/>
            <w:tcBorders>
              <w:top w:val="single" w:sz="4" w:space="0" w:color="auto"/>
            </w:tcBorders>
            <w:tcMar>
              <w:left w:w="120" w:type="dxa"/>
              <w:right w:w="120" w:type="dxa"/>
            </w:tcMar>
          </w:tcPr>
          <w:p w14:paraId="3AF4A6BE" w14:textId="64BEAD19" w:rsidR="00E57939" w:rsidRDefault="00E57939"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.3.1</w:t>
            </w:r>
          </w:p>
        </w:tc>
        <w:tc>
          <w:tcPr>
            <w:tcW w:w="5827" w:type="dxa"/>
            <w:tcBorders>
              <w:top w:val="single" w:sz="4" w:space="0" w:color="auto"/>
              <w:right w:val="single" w:sz="4" w:space="0" w:color="auto"/>
            </w:tcBorders>
            <w:tcMar>
              <w:left w:w="120" w:type="dxa"/>
              <w:right w:w="120" w:type="dxa"/>
            </w:tcMar>
          </w:tcPr>
          <w:p w14:paraId="18CCDCE2" w14:textId="77777777" w:rsidR="00CB42F2" w:rsidRPr="00897025" w:rsidRDefault="00CB42F2" w:rsidP="00CB42F2">
            <w:pPr>
              <w:rPr>
                <w:rFonts w:ascii="Arial" w:hAnsi="Arial" w:cs="Arial"/>
              </w:rPr>
            </w:pPr>
            <w:r w:rsidRPr="00897025">
              <w:rPr>
                <w:rFonts w:ascii="Arial" w:hAnsi="Arial" w:cs="Arial"/>
              </w:rPr>
              <w:t>What is your ICO Registration o</w:t>
            </w:r>
            <w:r>
              <w:rPr>
                <w:rFonts w:ascii="Arial" w:hAnsi="Arial" w:cs="Arial"/>
              </w:rPr>
              <w:t>r</w:t>
            </w:r>
            <w:r w:rsidRPr="00897025">
              <w:rPr>
                <w:rFonts w:ascii="Arial" w:hAnsi="Arial" w:cs="Arial"/>
              </w:rPr>
              <w:t xml:space="preserve"> Fee Payers Number?</w:t>
            </w:r>
            <w:r>
              <w:rPr>
                <w:rFonts w:ascii="Arial" w:hAnsi="Arial" w:cs="Arial"/>
              </w:rPr>
              <w:t xml:space="preserve"> (As per):</w:t>
            </w:r>
          </w:p>
          <w:p w14:paraId="3CE70A01" w14:textId="77777777" w:rsidR="00E57939" w:rsidRPr="00272A7D" w:rsidRDefault="009F6501" w:rsidP="00E57939">
            <w:pPr>
              <w:rPr>
                <w:rFonts w:ascii="Arial" w:hAnsi="Arial" w:cs="Arial"/>
                <w:b/>
              </w:rPr>
            </w:pPr>
            <w:hyperlink r:id="rId11" w:history="1">
              <w:r w:rsidR="00E57939" w:rsidRPr="003A5B4E">
                <w:rPr>
                  <w:rStyle w:val="Hyperlink"/>
                </w:rPr>
                <w:t>https://ico.org.uk/ESDWebPages/Search</w:t>
              </w:r>
            </w:hyperlink>
          </w:p>
          <w:p w14:paraId="56ADABE0" w14:textId="7852DE3A" w:rsidR="00E57939" w:rsidRDefault="00E57939" w:rsidP="004F1C72">
            <w:pPr>
              <w:rPr>
                <w:rFonts w:ascii="Arial" w:hAnsi="Arial" w:cs="Arial"/>
              </w:rPr>
            </w:pPr>
          </w:p>
        </w:tc>
        <w:tc>
          <w:tcPr>
            <w:tcW w:w="4961" w:type="dxa"/>
            <w:tcBorders>
              <w:top w:val="single" w:sz="4" w:space="0" w:color="auto"/>
              <w:left w:val="single" w:sz="4" w:space="0" w:color="auto"/>
              <w:right w:val="single" w:sz="4" w:space="0" w:color="auto"/>
            </w:tcBorders>
          </w:tcPr>
          <w:p w14:paraId="52305E62" w14:textId="793CF640" w:rsidR="00E57939" w:rsidRDefault="00E57939" w:rsidP="004F1C72">
            <w:pPr>
              <w:rPr>
                <w:rFonts w:ascii="Arial" w:hAnsi="Arial" w:cs="Arial"/>
              </w:rPr>
            </w:pPr>
            <w:r w:rsidRPr="00E8656C">
              <w:rPr>
                <w:rFonts w:ascii="Arial" w:hAnsi="Arial" w:cs="Arial"/>
                <w:b/>
                <w:bCs/>
              </w:rPr>
              <w:t>Pass:</w:t>
            </w:r>
            <w:r>
              <w:rPr>
                <w:rFonts w:ascii="Arial" w:hAnsi="Arial" w:cs="Arial"/>
              </w:rPr>
              <w:t xml:space="preserve"> A Valid Registration or Fee Payers Number or </w:t>
            </w:r>
            <w:r w:rsidR="004712C7">
              <w:rPr>
                <w:rFonts w:ascii="Arial" w:hAnsi="Arial" w:cs="Arial"/>
              </w:rPr>
              <w:t xml:space="preserve">an </w:t>
            </w:r>
            <w:r>
              <w:rPr>
                <w:rFonts w:ascii="Arial" w:hAnsi="Arial" w:cs="Arial"/>
              </w:rPr>
              <w:t>Exemption Letter from</w:t>
            </w:r>
            <w:r w:rsidR="004712C7">
              <w:rPr>
                <w:rFonts w:ascii="Arial" w:hAnsi="Arial" w:cs="Arial"/>
              </w:rPr>
              <w:t xml:space="preserve"> the</w:t>
            </w:r>
            <w:r>
              <w:rPr>
                <w:rFonts w:ascii="Arial" w:hAnsi="Arial" w:cs="Arial"/>
              </w:rPr>
              <w:t xml:space="preserve"> ICO</w:t>
            </w:r>
            <w:r w:rsidR="00E8656C">
              <w:rPr>
                <w:rFonts w:ascii="Arial" w:hAnsi="Arial" w:cs="Arial"/>
              </w:rPr>
              <w:t xml:space="preserve"> provided in response </w:t>
            </w:r>
          </w:p>
          <w:p w14:paraId="6A24D019" w14:textId="77777777" w:rsidR="00E8656C" w:rsidRDefault="00E8656C" w:rsidP="004F1C72">
            <w:pPr>
              <w:rPr>
                <w:rFonts w:ascii="Arial" w:hAnsi="Arial" w:cs="Arial"/>
              </w:rPr>
            </w:pPr>
          </w:p>
          <w:p w14:paraId="5FA79CF2" w14:textId="7413632C" w:rsidR="00E8656C" w:rsidRDefault="00E8656C" w:rsidP="004F1C72">
            <w:pPr>
              <w:rPr>
                <w:rFonts w:ascii="Arial" w:hAnsi="Arial" w:cs="Arial"/>
              </w:rPr>
            </w:pPr>
            <w:r w:rsidRPr="00E8656C">
              <w:rPr>
                <w:rFonts w:ascii="Arial" w:hAnsi="Arial" w:cs="Arial"/>
                <w:b/>
                <w:bCs/>
              </w:rPr>
              <w:t>Fail:</w:t>
            </w:r>
            <w:r>
              <w:rPr>
                <w:rFonts w:ascii="Arial" w:hAnsi="Arial" w:cs="Arial"/>
              </w:rPr>
              <w:t xml:space="preserve"> No Registration</w:t>
            </w:r>
            <w:r w:rsidR="004712C7">
              <w:rPr>
                <w:rFonts w:ascii="Arial" w:hAnsi="Arial" w:cs="Arial"/>
              </w:rPr>
              <w:t>,</w:t>
            </w:r>
            <w:r>
              <w:rPr>
                <w:rFonts w:ascii="Arial" w:hAnsi="Arial" w:cs="Arial"/>
              </w:rPr>
              <w:t xml:space="preserve"> Fee Payers Number</w:t>
            </w:r>
            <w:r w:rsidR="004712C7">
              <w:rPr>
                <w:rFonts w:ascii="Arial" w:hAnsi="Arial" w:cs="Arial"/>
              </w:rPr>
              <w:t xml:space="preserve"> or exemption letter</w:t>
            </w:r>
            <w:r>
              <w:rPr>
                <w:rFonts w:ascii="Arial" w:hAnsi="Arial" w:cs="Arial"/>
              </w:rPr>
              <w:t xml:space="preserve"> is provided, or invalid number is provided in response</w:t>
            </w:r>
          </w:p>
        </w:tc>
        <w:tc>
          <w:tcPr>
            <w:tcW w:w="3827" w:type="dxa"/>
            <w:tcBorders>
              <w:top w:val="single" w:sz="4" w:space="0" w:color="auto"/>
              <w:left w:val="single" w:sz="4" w:space="0" w:color="auto"/>
            </w:tcBorders>
          </w:tcPr>
          <w:p w14:paraId="062B8AD6" w14:textId="39D68801" w:rsidR="00E57939" w:rsidRDefault="007804BC" w:rsidP="004F1C72">
            <w:pPr>
              <w:rPr>
                <w:rFonts w:ascii="Arial" w:hAnsi="Arial" w:cs="Arial"/>
              </w:rPr>
            </w:pPr>
            <w:r>
              <w:rPr>
                <w:rFonts w:ascii="Arial" w:hAnsi="Arial" w:cs="Arial"/>
              </w:rPr>
              <w:t xml:space="preserve">Insert </w:t>
            </w:r>
            <w:r w:rsidR="00CB42F2" w:rsidRPr="00897025">
              <w:rPr>
                <w:rFonts w:ascii="Arial" w:hAnsi="Arial" w:cs="Arial"/>
              </w:rPr>
              <w:t>ICO Registration</w:t>
            </w:r>
            <w:r>
              <w:rPr>
                <w:rFonts w:ascii="Arial" w:hAnsi="Arial" w:cs="Arial"/>
              </w:rPr>
              <w:t>,</w:t>
            </w:r>
            <w:r w:rsidR="00CB42F2" w:rsidRPr="00897025">
              <w:rPr>
                <w:rFonts w:ascii="Arial" w:hAnsi="Arial" w:cs="Arial"/>
              </w:rPr>
              <w:t xml:space="preserve"> Fee Payers Number</w:t>
            </w:r>
            <w:r>
              <w:rPr>
                <w:rFonts w:ascii="Arial" w:hAnsi="Arial" w:cs="Arial"/>
              </w:rPr>
              <w:t xml:space="preserve"> or </w:t>
            </w:r>
            <w:r w:rsidR="0041458D">
              <w:rPr>
                <w:rFonts w:ascii="Arial" w:hAnsi="Arial" w:cs="Arial"/>
              </w:rPr>
              <w:t>explanation</w:t>
            </w:r>
            <w:r w:rsidR="00CB42F2">
              <w:rPr>
                <w:rFonts w:ascii="Arial" w:hAnsi="Arial" w:cs="Arial"/>
              </w:rPr>
              <w:t xml:space="preserve">: </w:t>
            </w:r>
          </w:p>
          <w:p w14:paraId="2E322614" w14:textId="77777777" w:rsidR="00583DD7" w:rsidRDefault="00583DD7" w:rsidP="004F1C72">
            <w:pPr>
              <w:rPr>
                <w:rFonts w:ascii="Arial" w:hAnsi="Arial" w:cs="Arial"/>
              </w:rPr>
            </w:pPr>
          </w:p>
          <w:p w14:paraId="0BD038E5" w14:textId="588FFA3B" w:rsidR="007804BC" w:rsidRDefault="007804BC" w:rsidP="004F1C7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7F96FB" wp14:editId="0DFFDF96">
                      <wp:simplePos x="0" y="0"/>
                      <wp:positionH relativeFrom="column">
                        <wp:posOffset>635</wp:posOffset>
                      </wp:positionH>
                      <wp:positionV relativeFrom="paragraph">
                        <wp:posOffset>172085</wp:posOffset>
                      </wp:positionV>
                      <wp:extent cx="19354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935480" cy="15240"/>
                              </a:xfrm>
                              <a:prstGeom prst="line">
                                <a:avLst/>
                              </a:prstGeom>
                              <a:ln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8DA40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13.55pt" to="15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" strokecolor="black [3213]" strokeweight="2pt"/>
                  </w:pict>
                </mc:Fallback>
              </mc:AlternateContent>
            </w:r>
          </w:p>
        </w:tc>
      </w:tr>
      <w:tr w:rsidR="00232D6E" w:rsidRPr="00272A7D" w14:paraId="0161D880" w14:textId="56374EA2" w:rsidTr="000526B2">
        <w:tblPrEx>
          <w:tblBorders>
            <w:top w:val="single" w:sz="6" w:space="0" w:color="000000"/>
            <w:left w:val="single" w:sz="6" w:space="0" w:color="000000"/>
            <w:right w:val="single" w:sz="6" w:space="0" w:color="000000"/>
          </w:tblBorders>
          <w:shd w:val="clear" w:color="auto" w:fill="auto"/>
        </w:tblPrEx>
        <w:trPr>
          <w:trHeight w:val="2310"/>
        </w:trPr>
        <w:tc>
          <w:tcPr>
            <w:tcW w:w="1278" w:type="dxa"/>
            <w:vMerge w:val="restart"/>
            <w:tcMar>
              <w:left w:w="120" w:type="dxa"/>
              <w:right w:w="120" w:type="dxa"/>
            </w:tcMar>
          </w:tcPr>
          <w:p w14:paraId="64120211" w14:textId="660A4155" w:rsidR="00232D6E" w:rsidRPr="00272A7D" w:rsidRDefault="00232D6E"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.3.2</w:t>
            </w:r>
          </w:p>
        </w:tc>
        <w:tc>
          <w:tcPr>
            <w:tcW w:w="5827" w:type="dxa"/>
            <w:tcBorders>
              <w:bottom w:val="single" w:sz="4" w:space="0" w:color="auto"/>
              <w:right w:val="single" w:sz="4" w:space="0" w:color="auto"/>
            </w:tcBorders>
            <w:tcMar>
              <w:left w:w="120" w:type="dxa"/>
              <w:right w:w="120" w:type="dxa"/>
            </w:tcMar>
          </w:tcPr>
          <w:p w14:paraId="699D8053" w14:textId="77777777" w:rsidR="00232D6E" w:rsidRPr="00272A7D" w:rsidRDefault="00232D6E" w:rsidP="00272A7D">
            <w:pPr>
              <w:rPr>
                <w:rFonts w:ascii="Arial" w:hAnsi="Arial" w:cs="Arial"/>
              </w:rPr>
            </w:pPr>
            <w:r w:rsidRPr="00272A7D">
              <w:rPr>
                <w:rFonts w:ascii="Arial" w:hAnsi="Arial" w:cs="Arial"/>
              </w:rPr>
              <w:t>Have you had a security breach resulting in loss of or damage to personal or confidential information within the past 2 years?</w:t>
            </w:r>
          </w:p>
          <w:p w14:paraId="5A50F274" w14:textId="77777777" w:rsidR="00232D6E" w:rsidRDefault="00232D6E" w:rsidP="00272A7D">
            <w:pPr>
              <w:rPr>
                <w:rFonts w:ascii="Arial" w:hAnsi="Arial" w:cs="Arial"/>
              </w:rPr>
            </w:pPr>
          </w:p>
          <w:p w14:paraId="18E6788B" w14:textId="77777777" w:rsidR="00232D6E" w:rsidRDefault="00232D6E" w:rsidP="00272A7D">
            <w:pPr>
              <w:rPr>
                <w:rFonts w:ascii="Arial" w:hAnsi="Arial" w:cs="Arial"/>
              </w:rPr>
            </w:pPr>
          </w:p>
          <w:p w14:paraId="2299CD33" w14:textId="5E0EFE55" w:rsidR="00232D6E" w:rsidRPr="00272A7D" w:rsidRDefault="00232D6E" w:rsidP="00232D6E">
            <w:pPr>
              <w:rPr>
                <w:rFonts w:ascii="Arial" w:hAnsi="Arial" w:cs="Arial"/>
              </w:rPr>
            </w:pPr>
          </w:p>
        </w:tc>
        <w:tc>
          <w:tcPr>
            <w:tcW w:w="4961" w:type="dxa"/>
            <w:tcBorders>
              <w:left w:val="single" w:sz="4" w:space="0" w:color="auto"/>
              <w:bottom w:val="single" w:sz="4" w:space="0" w:color="auto"/>
              <w:right w:val="single" w:sz="4" w:space="0" w:color="auto"/>
            </w:tcBorders>
          </w:tcPr>
          <w:p w14:paraId="0B1C28E7" w14:textId="0EA15ED2" w:rsidR="00232D6E" w:rsidRDefault="00232D6E">
            <w:pPr>
              <w:rPr>
                <w:rFonts w:ascii="Arial" w:hAnsi="Arial" w:cs="Arial"/>
              </w:rPr>
            </w:pPr>
            <w:r w:rsidRPr="00E8656C">
              <w:rPr>
                <w:rFonts w:ascii="Arial" w:hAnsi="Arial" w:cs="Arial"/>
                <w:b/>
                <w:bCs/>
              </w:rPr>
              <w:t>Pass:</w:t>
            </w:r>
            <w:r>
              <w:rPr>
                <w:rFonts w:ascii="Arial" w:hAnsi="Arial" w:cs="Arial"/>
              </w:rPr>
              <w:t xml:space="preserve"> </w:t>
            </w:r>
            <w:r w:rsidR="004712C7">
              <w:rPr>
                <w:rFonts w:ascii="Arial" w:hAnsi="Arial" w:cs="Arial"/>
              </w:rPr>
              <w:t>Response</w:t>
            </w:r>
            <w:r>
              <w:rPr>
                <w:rFonts w:ascii="Arial" w:hAnsi="Arial" w:cs="Arial"/>
              </w:rPr>
              <w:t xml:space="preserve"> is ‘No’ or </w:t>
            </w:r>
            <w:r w:rsidR="004712C7">
              <w:rPr>
                <w:rFonts w:ascii="Arial" w:hAnsi="Arial" w:cs="Arial"/>
              </w:rPr>
              <w:t>Response</w:t>
            </w:r>
            <w:r>
              <w:rPr>
                <w:rFonts w:ascii="Arial" w:hAnsi="Arial" w:cs="Arial"/>
              </w:rPr>
              <w:t xml:space="preserve"> is ‘Yes’ and </w:t>
            </w:r>
            <w:r w:rsidR="004712C7">
              <w:rPr>
                <w:rFonts w:ascii="Arial" w:hAnsi="Arial" w:cs="Arial"/>
              </w:rPr>
              <w:t xml:space="preserve">sufficient </w:t>
            </w:r>
            <w:r w:rsidR="004712C7" w:rsidRPr="004961CF">
              <w:rPr>
                <w:rFonts w:ascii="Arial" w:hAnsi="Arial" w:cs="Arial"/>
              </w:rPr>
              <w:t xml:space="preserve">details </w:t>
            </w:r>
            <w:r w:rsidR="004712C7">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sidR="004712C7">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12CCE1E1" w14:textId="59023001" w:rsidR="00232D6E" w:rsidRDefault="00232D6E">
            <w:pPr>
              <w:rPr>
                <w:rFonts w:ascii="Arial" w:hAnsi="Arial" w:cs="Arial"/>
              </w:rPr>
            </w:pPr>
          </w:p>
          <w:p w14:paraId="5F86D629" w14:textId="5D6DB553" w:rsidR="00232D6E" w:rsidRDefault="00232D6E" w:rsidP="00232D6E">
            <w:pPr>
              <w:rPr>
                <w:rFonts w:ascii="Arial" w:hAnsi="Arial" w:cs="Arial"/>
              </w:rPr>
            </w:pPr>
            <w:r w:rsidRPr="00232D6E">
              <w:rPr>
                <w:rFonts w:ascii="Arial" w:hAnsi="Arial" w:cs="Arial"/>
                <w:b/>
                <w:bCs/>
              </w:rPr>
              <w:t>Fail:</w:t>
            </w:r>
            <w:r>
              <w:rPr>
                <w:rFonts w:ascii="Arial" w:hAnsi="Arial" w:cs="Arial"/>
              </w:rPr>
              <w:t xml:space="preserve"> </w:t>
            </w:r>
            <w:r w:rsidR="004712C7">
              <w:rPr>
                <w:rFonts w:ascii="Arial" w:hAnsi="Arial" w:cs="Arial"/>
              </w:rPr>
              <w:t>Response</w:t>
            </w:r>
            <w:r>
              <w:rPr>
                <w:rFonts w:ascii="Arial" w:hAnsi="Arial" w:cs="Arial"/>
              </w:rPr>
              <w:t xml:space="preserve"> is ‘Yes’ but no </w:t>
            </w:r>
            <w:r w:rsidR="004712C7" w:rsidRPr="004961CF">
              <w:rPr>
                <w:rFonts w:ascii="Arial" w:hAnsi="Arial" w:cs="Arial"/>
              </w:rPr>
              <w:t xml:space="preserve">details </w:t>
            </w:r>
            <w:r w:rsidRPr="004961CF">
              <w:rPr>
                <w:rFonts w:ascii="Arial" w:hAnsi="Arial" w:cs="Arial"/>
              </w:rPr>
              <w:t>provide</w:t>
            </w:r>
            <w:r>
              <w:rPr>
                <w:rFonts w:ascii="Arial" w:hAnsi="Arial" w:cs="Arial"/>
              </w:rPr>
              <w:t>d</w:t>
            </w:r>
            <w:r w:rsidRPr="004961CF">
              <w:rPr>
                <w:rFonts w:ascii="Arial" w:hAnsi="Arial" w:cs="Arial"/>
              </w:rPr>
              <w:t xml:space="preserve"> </w:t>
            </w:r>
            <w:r w:rsidR="00EE4E59">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08C1BA7E" w14:textId="77777777" w:rsidR="00232D6E" w:rsidRPr="00272A7D" w:rsidRDefault="00232D6E" w:rsidP="00272A7D">
            <w:pPr>
              <w:rPr>
                <w:rFonts w:ascii="Arial" w:hAnsi="Arial" w:cs="Arial"/>
              </w:rPr>
            </w:pPr>
          </w:p>
        </w:tc>
        <w:tc>
          <w:tcPr>
            <w:tcW w:w="3827" w:type="dxa"/>
            <w:tcBorders>
              <w:left w:val="single" w:sz="4" w:space="0" w:color="auto"/>
              <w:bottom w:val="single" w:sz="4" w:space="0" w:color="auto"/>
            </w:tcBorders>
          </w:tcPr>
          <w:p w14:paraId="32A57321" w14:textId="77777777" w:rsidR="00232D6E" w:rsidRDefault="00232D6E">
            <w:pPr>
              <w:rPr>
                <w:rFonts w:ascii="Arial" w:hAnsi="Arial" w:cs="Arial"/>
              </w:rPr>
            </w:pPr>
          </w:p>
          <w:p w14:paraId="234D5638" w14:textId="099CD071"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59244037"/>
                <w14:checkbox>
                  <w14:checked w14:val="0"/>
                  <w14:checkedState w14:val="2612" w14:font="MS Gothic"/>
                  <w14:uncheckedState w14:val="2610" w14:font="MS Gothic"/>
                </w14:checkbox>
              </w:sdtPr>
              <w:sdtEndPr/>
              <w:sdtContent>
                <w:r w:rsidR="004712C7">
                  <w:rPr>
                    <w:rFonts w:ascii="MS Gothic" w:eastAsia="MS Gothic" w:hAnsi="MS Gothic" w:cs="Arial" w:hint="eastAsia"/>
                    <w:color w:val="000000"/>
                    <w:szCs w:val="24"/>
                  </w:rPr>
                  <w:t>☐</w:t>
                </w:r>
              </w:sdtContent>
            </w:sdt>
          </w:p>
          <w:p w14:paraId="386197E8" w14:textId="77777777" w:rsidR="00232D6E" w:rsidRDefault="00232D6E" w:rsidP="00E8656C">
            <w:pPr>
              <w:pStyle w:val="Level1"/>
              <w:keepNext/>
              <w:numPr>
                <w:ilvl w:val="0"/>
                <w:numId w:val="0"/>
              </w:numPr>
              <w:tabs>
                <w:tab w:val="left" w:pos="720"/>
              </w:tabs>
              <w:autoSpaceDE w:val="0"/>
              <w:autoSpaceDN w:val="0"/>
              <w:rPr>
                <w:rFonts w:cs="Arial"/>
                <w:color w:val="000000"/>
                <w:szCs w:val="24"/>
              </w:rPr>
            </w:pPr>
          </w:p>
          <w:p w14:paraId="68F16780" w14:textId="6B733C94"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211670958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2D07857" w14:textId="77777777" w:rsidR="00232D6E" w:rsidRPr="00272A7D" w:rsidRDefault="00232D6E" w:rsidP="00272A7D">
            <w:pPr>
              <w:rPr>
                <w:rFonts w:ascii="Arial" w:hAnsi="Arial" w:cs="Arial"/>
              </w:rPr>
            </w:pPr>
          </w:p>
        </w:tc>
      </w:tr>
      <w:tr w:rsidR="00232D6E" w:rsidRPr="00272A7D" w14:paraId="2C1511B3" w14:textId="77777777" w:rsidTr="00D001CA">
        <w:tblPrEx>
          <w:tblBorders>
            <w:top w:val="single" w:sz="6" w:space="0" w:color="000000"/>
            <w:left w:val="single" w:sz="6" w:space="0" w:color="000000"/>
            <w:right w:val="single" w:sz="6" w:space="0" w:color="000000"/>
          </w:tblBorders>
          <w:shd w:val="clear" w:color="auto" w:fill="auto"/>
        </w:tblPrEx>
        <w:trPr>
          <w:trHeight w:val="435"/>
        </w:trPr>
        <w:tc>
          <w:tcPr>
            <w:tcW w:w="1278" w:type="dxa"/>
            <w:vMerge/>
            <w:tcMar>
              <w:left w:w="120" w:type="dxa"/>
              <w:right w:w="120" w:type="dxa"/>
            </w:tcMar>
          </w:tcPr>
          <w:p w14:paraId="45A2508D" w14:textId="77777777" w:rsidR="00232D6E" w:rsidRDefault="00232D6E" w:rsidP="009E27D2">
            <w:pPr>
              <w:spacing w:line="259" w:lineRule="auto"/>
              <w:rPr>
                <w:rFonts w:ascii="Arial" w:eastAsia="Arial" w:hAnsi="Arial" w:cs="Arial"/>
                <w:b/>
              </w:rPr>
            </w:pPr>
          </w:p>
        </w:tc>
        <w:tc>
          <w:tcPr>
            <w:tcW w:w="14615" w:type="dxa"/>
            <w:gridSpan w:val="3"/>
            <w:tcBorders>
              <w:top w:val="single" w:sz="4" w:space="0" w:color="auto"/>
            </w:tcBorders>
            <w:tcMar>
              <w:left w:w="120" w:type="dxa"/>
              <w:right w:w="120" w:type="dxa"/>
            </w:tcMar>
          </w:tcPr>
          <w:p w14:paraId="0FCE9EBC" w14:textId="24501F44" w:rsidR="00232D6E" w:rsidRDefault="00232D6E" w:rsidP="00232D6E">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sidR="00EE4E59">
              <w:rPr>
                <w:rFonts w:ascii="Arial" w:hAnsi="Arial" w:cs="Arial"/>
              </w:rPr>
              <w:t>the</w:t>
            </w:r>
            <w:r w:rsidRPr="004961CF">
              <w:rPr>
                <w:rFonts w:ascii="Arial" w:hAnsi="Arial" w:cs="Arial"/>
              </w:rPr>
              <w:t xml:space="preserve"> measures </w:t>
            </w:r>
            <w:r w:rsidR="00EE4E59">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r w:rsidR="00EE4E59">
              <w:rPr>
                <w:rFonts w:ascii="Arial" w:hAnsi="Arial" w:cs="Arial"/>
              </w:rPr>
              <w:t>:</w:t>
            </w:r>
          </w:p>
          <w:p w14:paraId="5FFD8E9A" w14:textId="1D548356" w:rsidR="00232D6E" w:rsidRDefault="00232D6E" w:rsidP="00232D6E">
            <w:pPr>
              <w:rPr>
                <w:rFonts w:ascii="Arial" w:hAnsi="Arial" w:cs="Arial"/>
              </w:rPr>
            </w:pPr>
          </w:p>
          <w:p w14:paraId="4E3F4877" w14:textId="77777777" w:rsidR="00232D6E" w:rsidRPr="00272A7D" w:rsidRDefault="00232D6E" w:rsidP="00232D6E">
            <w:pPr>
              <w:rPr>
                <w:rFonts w:ascii="Arial" w:hAnsi="Arial" w:cs="Arial"/>
              </w:rPr>
            </w:pPr>
          </w:p>
          <w:p w14:paraId="5FD29117" w14:textId="77777777" w:rsidR="00232D6E" w:rsidRDefault="00232D6E" w:rsidP="00272A7D">
            <w:pPr>
              <w:rPr>
                <w:rFonts w:ascii="Arial" w:hAnsi="Arial" w:cs="Arial"/>
              </w:rPr>
            </w:pPr>
          </w:p>
        </w:tc>
      </w:tr>
      <w:tr w:rsidR="00EE4E59" w:rsidRPr="00272A7D" w14:paraId="6BFA9DEC" w14:textId="3C5BF2EE"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21BB639B" w14:textId="6F74237F"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.3.3</w:t>
            </w:r>
          </w:p>
        </w:tc>
        <w:tc>
          <w:tcPr>
            <w:tcW w:w="5827" w:type="dxa"/>
            <w:tcBorders>
              <w:right w:val="single" w:sz="4" w:space="0" w:color="auto"/>
            </w:tcBorders>
            <w:tcMar>
              <w:left w:w="120" w:type="dxa"/>
              <w:right w:w="120" w:type="dxa"/>
            </w:tcMar>
          </w:tcPr>
          <w:p w14:paraId="1DDCC5AA" w14:textId="77777777" w:rsidR="00EE4E59" w:rsidRPr="00272A7D" w:rsidRDefault="00EE4E59" w:rsidP="00EE4E59">
            <w:pPr>
              <w:rPr>
                <w:rFonts w:ascii="Arial" w:hAnsi="Arial" w:cs="Arial"/>
              </w:rPr>
            </w:pPr>
            <w:r w:rsidRPr="00272A7D">
              <w:rPr>
                <w:rFonts w:ascii="Arial" w:hAnsi="Arial" w:cs="Arial"/>
              </w:rPr>
              <w:t>Have you had a security breach resulting in unauthorised disclosure of personal information within the last 2 years?</w:t>
            </w:r>
          </w:p>
          <w:p w14:paraId="3997BB16" w14:textId="77777777" w:rsidR="00EE4E59" w:rsidRDefault="00EE4E59" w:rsidP="00EE4E59">
            <w:pPr>
              <w:rPr>
                <w:rFonts w:ascii="Arial" w:hAnsi="Arial" w:cs="Arial"/>
              </w:rPr>
            </w:pPr>
          </w:p>
          <w:p w14:paraId="78D096DD" w14:textId="77777777" w:rsidR="00EE4E59" w:rsidRDefault="00EE4E59" w:rsidP="00EE4E59">
            <w:pPr>
              <w:rPr>
                <w:rFonts w:ascii="Arial" w:hAnsi="Arial" w:cs="Arial"/>
              </w:rPr>
            </w:pPr>
          </w:p>
          <w:p w14:paraId="49211199" w14:textId="77777777" w:rsidR="00EE4E59" w:rsidRPr="00272A7D"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please provide details and state what measures have been taken to avoid re-occurrence</w:t>
            </w:r>
          </w:p>
          <w:p w14:paraId="6A30C4CB" w14:textId="003FF4D9"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613BC0CA"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4C5FF480" w14:textId="77777777" w:rsidR="00EE4E59" w:rsidRDefault="00EE4E59" w:rsidP="00EE4E59">
            <w:pPr>
              <w:rPr>
                <w:rFonts w:ascii="Arial" w:hAnsi="Arial" w:cs="Arial"/>
              </w:rPr>
            </w:pPr>
          </w:p>
          <w:p w14:paraId="1833BAA7"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46B5020A" w14:textId="77777777" w:rsidR="00EE4E59" w:rsidRDefault="00EE4E59" w:rsidP="00EE4E59">
            <w:pPr>
              <w:rPr>
                <w:rFonts w:ascii="Arial" w:hAnsi="Arial" w:cs="Arial"/>
              </w:rPr>
            </w:pPr>
          </w:p>
          <w:p w14:paraId="197F60E5" w14:textId="77777777" w:rsidR="00EE4E59" w:rsidRPr="00272A7D" w:rsidRDefault="00EE4E59" w:rsidP="00EE4E59">
            <w:pPr>
              <w:rPr>
                <w:rFonts w:ascii="Arial" w:hAnsi="Arial" w:cs="Arial"/>
              </w:rPr>
            </w:pPr>
          </w:p>
        </w:tc>
        <w:tc>
          <w:tcPr>
            <w:tcW w:w="3827" w:type="dxa"/>
            <w:tcBorders>
              <w:left w:val="single" w:sz="4" w:space="0" w:color="auto"/>
            </w:tcBorders>
          </w:tcPr>
          <w:p w14:paraId="0A1D27F0" w14:textId="77777777" w:rsidR="00EE4E59" w:rsidRDefault="00EE4E59" w:rsidP="00EE4E59">
            <w:pPr>
              <w:rPr>
                <w:rFonts w:ascii="Arial" w:hAnsi="Arial" w:cs="Arial"/>
              </w:rPr>
            </w:pPr>
          </w:p>
          <w:p w14:paraId="1B91E015"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82681990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64E3A74"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42255027"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385071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E83653C" w14:textId="77777777" w:rsidR="00EE4E59" w:rsidRPr="00272A7D" w:rsidRDefault="00EE4E59" w:rsidP="00EE4E59">
            <w:pPr>
              <w:rPr>
                <w:rFonts w:ascii="Arial" w:hAnsi="Arial" w:cs="Arial"/>
              </w:rPr>
            </w:pPr>
          </w:p>
        </w:tc>
      </w:tr>
      <w:tr w:rsidR="00EE4E59" w:rsidRPr="00272A7D" w14:paraId="6D84BF4B" w14:textId="77777777" w:rsidTr="00131142">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36B2FCEB"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11D2CD56"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F1C1111" w14:textId="77777777" w:rsidR="00EE4E59" w:rsidRDefault="00EE4E59" w:rsidP="00EE4E59">
            <w:pPr>
              <w:rPr>
                <w:rFonts w:ascii="Arial" w:hAnsi="Arial" w:cs="Arial"/>
              </w:rPr>
            </w:pPr>
          </w:p>
          <w:p w14:paraId="24DDD6C3" w14:textId="77777777" w:rsidR="00EE4E59" w:rsidRDefault="00EE4E59" w:rsidP="00EE4E59">
            <w:pPr>
              <w:rPr>
                <w:rFonts w:ascii="Arial" w:hAnsi="Arial" w:cs="Arial"/>
              </w:rPr>
            </w:pPr>
          </w:p>
        </w:tc>
      </w:tr>
      <w:tr w:rsidR="00EE4E59" w:rsidRPr="00272A7D" w14:paraId="4F1A4F52" w14:textId="3BEA8783"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08896272" w14:textId="10166AD8" w:rsidR="00EE4E59" w:rsidRPr="00272A7D" w:rsidRDefault="00EE4E59" w:rsidP="00EE4E59">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.3.4</w:t>
            </w:r>
          </w:p>
        </w:tc>
        <w:tc>
          <w:tcPr>
            <w:tcW w:w="5827" w:type="dxa"/>
            <w:tcBorders>
              <w:right w:val="single" w:sz="4" w:space="0" w:color="auto"/>
            </w:tcBorders>
            <w:tcMar>
              <w:left w:w="120" w:type="dxa"/>
              <w:right w:w="120" w:type="dxa"/>
            </w:tcMar>
          </w:tcPr>
          <w:p w14:paraId="294247C2" w14:textId="77777777" w:rsidR="00EE4E59" w:rsidRPr="00272A7D" w:rsidRDefault="00EE4E59" w:rsidP="00EE4E59">
            <w:pPr>
              <w:rPr>
                <w:rFonts w:ascii="Arial" w:hAnsi="Arial" w:cs="Arial"/>
              </w:rPr>
            </w:pPr>
            <w:r w:rsidRPr="00272A7D">
              <w:rPr>
                <w:rFonts w:ascii="Arial" w:hAnsi="Arial" w:cs="Arial"/>
              </w:rPr>
              <w:t>Have you been the subject of any complaints to the Information Commissioner within the past 2 years?</w:t>
            </w:r>
          </w:p>
          <w:p w14:paraId="6EC7B06B" w14:textId="77777777" w:rsidR="00EE4E59" w:rsidRDefault="00EE4E59" w:rsidP="00EE4E59">
            <w:pPr>
              <w:rPr>
                <w:rFonts w:ascii="Arial" w:hAnsi="Arial" w:cs="Arial"/>
              </w:rPr>
            </w:pPr>
          </w:p>
          <w:p w14:paraId="7DC7FBFE" w14:textId="77777777" w:rsidR="00EE4E59" w:rsidRDefault="00EE4E59" w:rsidP="00EE4E59">
            <w:pPr>
              <w:rPr>
                <w:rFonts w:ascii="Arial" w:hAnsi="Arial" w:cs="Arial"/>
              </w:rPr>
            </w:pPr>
            <w:r w:rsidRPr="00C75A77">
              <w:rPr>
                <w:rFonts w:ascii="Arial" w:hAnsi="Arial" w:cs="Arial"/>
              </w:rPr>
              <w:t xml:space="preserve">If </w:t>
            </w:r>
            <w:r w:rsidRPr="00C75A77">
              <w:rPr>
                <w:rFonts w:ascii="Arial" w:hAnsi="Arial" w:cs="Arial"/>
                <w:b/>
              </w:rPr>
              <w:t>YES</w:t>
            </w:r>
            <w:r w:rsidRPr="00C75A77">
              <w:rPr>
                <w:rFonts w:ascii="Arial" w:hAnsi="Arial" w:cs="Arial"/>
              </w:rPr>
              <w:t>, please provide details and state what measures have been taken as a result</w:t>
            </w:r>
          </w:p>
          <w:p w14:paraId="21F1AA2D" w14:textId="5B8DAA50"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399E2E38"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045FF9A8" w14:textId="77777777" w:rsidR="00EE4E59" w:rsidRDefault="00EE4E59" w:rsidP="00EE4E59">
            <w:pPr>
              <w:rPr>
                <w:rFonts w:ascii="Arial" w:hAnsi="Arial" w:cs="Arial"/>
              </w:rPr>
            </w:pPr>
          </w:p>
          <w:p w14:paraId="70F9574D"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28972ACC" w14:textId="77777777" w:rsidR="00EE4E59" w:rsidRDefault="00EE4E59" w:rsidP="00EE4E59">
            <w:pPr>
              <w:rPr>
                <w:rFonts w:ascii="Arial" w:hAnsi="Arial" w:cs="Arial"/>
              </w:rPr>
            </w:pPr>
          </w:p>
          <w:p w14:paraId="15E5897F" w14:textId="77777777" w:rsidR="00EE4E59" w:rsidRPr="00272A7D" w:rsidRDefault="00EE4E59" w:rsidP="00EE4E59">
            <w:pPr>
              <w:rPr>
                <w:rFonts w:ascii="Arial" w:hAnsi="Arial" w:cs="Arial"/>
              </w:rPr>
            </w:pPr>
          </w:p>
        </w:tc>
        <w:tc>
          <w:tcPr>
            <w:tcW w:w="3827" w:type="dxa"/>
            <w:tcBorders>
              <w:left w:val="single" w:sz="4" w:space="0" w:color="auto"/>
            </w:tcBorders>
          </w:tcPr>
          <w:p w14:paraId="4A519778" w14:textId="77777777" w:rsidR="00EE4E59" w:rsidRDefault="00EE4E59" w:rsidP="00EE4E59">
            <w:pPr>
              <w:rPr>
                <w:rFonts w:ascii="Arial" w:hAnsi="Arial" w:cs="Arial"/>
              </w:rPr>
            </w:pPr>
          </w:p>
          <w:p w14:paraId="372CBBBF"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60647205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A2B7078"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7F867C83"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4331258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F5D7ABE" w14:textId="77777777" w:rsidR="00EE4E59" w:rsidRPr="00272A7D" w:rsidRDefault="00EE4E59" w:rsidP="00EE4E59">
            <w:pPr>
              <w:rPr>
                <w:rFonts w:ascii="Arial" w:hAnsi="Arial" w:cs="Arial"/>
              </w:rPr>
            </w:pPr>
          </w:p>
        </w:tc>
      </w:tr>
      <w:tr w:rsidR="00EE4E59" w:rsidRPr="00272A7D" w14:paraId="27DBD94C" w14:textId="77777777" w:rsidTr="0084310F">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43247972"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4EBA19C7"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47BBE82" w14:textId="77777777" w:rsidR="00EE4E59" w:rsidRDefault="00EE4E59" w:rsidP="00EE4E59">
            <w:pPr>
              <w:rPr>
                <w:rFonts w:ascii="Arial" w:hAnsi="Arial" w:cs="Arial"/>
              </w:rPr>
            </w:pPr>
          </w:p>
          <w:p w14:paraId="6DFD420D" w14:textId="77777777" w:rsidR="00EE4E59" w:rsidRDefault="00EE4E59" w:rsidP="00EE4E59">
            <w:pPr>
              <w:rPr>
                <w:rFonts w:ascii="Arial" w:hAnsi="Arial" w:cs="Arial"/>
              </w:rPr>
            </w:pPr>
          </w:p>
        </w:tc>
      </w:tr>
      <w:tr w:rsidR="00EE4E59" w:rsidRPr="00272A7D" w14:paraId="5390199F" w14:textId="47AF70E4"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3F61E7DD" w14:textId="6FA69470"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.3.5</w:t>
            </w:r>
          </w:p>
        </w:tc>
        <w:tc>
          <w:tcPr>
            <w:tcW w:w="5827" w:type="dxa"/>
            <w:tcBorders>
              <w:right w:val="single" w:sz="4" w:space="0" w:color="auto"/>
            </w:tcBorders>
            <w:tcMar>
              <w:left w:w="120" w:type="dxa"/>
              <w:right w:w="120" w:type="dxa"/>
            </w:tcMar>
          </w:tcPr>
          <w:p w14:paraId="0C00CD21" w14:textId="3067346B" w:rsidR="00EE4E59" w:rsidRPr="00504A8B" w:rsidRDefault="00EE4E59" w:rsidP="00EE4E59">
            <w:pPr>
              <w:rPr>
                <w:rFonts w:ascii="Arial" w:hAnsi="Arial" w:cs="Arial"/>
                <w:lang w:val="en-US"/>
              </w:rPr>
            </w:pPr>
            <w:r>
              <w:rPr>
                <w:rFonts w:ascii="Arial" w:hAnsi="Arial" w:cs="Arial"/>
                <w:b/>
                <w:bCs/>
                <w:lang w:val="en-US"/>
              </w:rPr>
              <w:t xml:space="preserve">Data </w:t>
            </w:r>
            <w:r w:rsidRPr="00504A8B">
              <w:rPr>
                <w:rFonts w:ascii="Arial" w:hAnsi="Arial" w:cs="Arial"/>
                <w:b/>
                <w:bCs/>
                <w:lang w:val="en-US"/>
              </w:rPr>
              <w:t xml:space="preserve">Processors checklist </w:t>
            </w:r>
          </w:p>
          <w:p w14:paraId="15CA19E5" w14:textId="77777777" w:rsidR="00EE4E59" w:rsidRPr="00504A8B" w:rsidRDefault="00EE4E59" w:rsidP="00EE4E59">
            <w:pPr>
              <w:rPr>
                <w:rFonts w:ascii="Arial" w:hAnsi="Arial" w:cs="Arial"/>
                <w:lang w:val="en-US"/>
              </w:rPr>
            </w:pPr>
            <w:r w:rsidRPr="00504A8B">
              <w:rPr>
                <w:rFonts w:ascii="Arial" w:hAnsi="Arial" w:cs="Arial"/>
                <w:lang w:val="en-US"/>
              </w:rPr>
              <w:t>Designed to help you, as a processor, understand and assess your high-level compliance with data protection legislation. It includes the requirements for processors, the rights of individuals and data breaches under the General Data Protection Regulations.</w:t>
            </w:r>
          </w:p>
          <w:p w14:paraId="055034CC" w14:textId="77777777" w:rsidR="00EE4E59" w:rsidRPr="00504A8B" w:rsidRDefault="00EE4E59" w:rsidP="00EE4E59">
            <w:pPr>
              <w:rPr>
                <w:rFonts w:ascii="Arial" w:hAnsi="Arial" w:cs="Arial"/>
              </w:rPr>
            </w:pPr>
          </w:p>
          <w:p w14:paraId="710617F9" w14:textId="253823D8" w:rsidR="00EE4E59" w:rsidRPr="00504A8B" w:rsidRDefault="0041458D" w:rsidP="00EE4E59">
            <w:pPr>
              <w:rPr>
                <w:rFonts w:ascii="Arial" w:hAnsi="Arial" w:cs="Arial"/>
              </w:rPr>
            </w:pPr>
            <w:r>
              <w:rPr>
                <w:rFonts w:ascii="Arial" w:hAnsi="Arial" w:cs="Arial"/>
                <w:b/>
                <w:bCs/>
                <w:sz w:val="28"/>
                <w:szCs w:val="28"/>
              </w:rPr>
              <w:t>As</w:t>
            </w:r>
            <w:r w:rsidR="00EE4E59" w:rsidRPr="00734DB9">
              <w:rPr>
                <w:rFonts w:ascii="Arial" w:hAnsi="Arial" w:cs="Arial"/>
                <w:b/>
                <w:bCs/>
                <w:sz w:val="28"/>
                <w:szCs w:val="28"/>
              </w:rPr>
              <w:t xml:space="preserve"> you are working as our Data Processor</w:t>
            </w:r>
            <w:r w:rsidR="00EE4E59" w:rsidRPr="00734DB9">
              <w:rPr>
                <w:rFonts w:ascii="Arial" w:hAnsi="Arial" w:cs="Arial"/>
              </w:rPr>
              <w:t xml:space="preserve"> you</w:t>
            </w:r>
            <w:r w:rsidR="00EE4E59" w:rsidRPr="00504A8B">
              <w:rPr>
                <w:rFonts w:ascii="Arial" w:hAnsi="Arial" w:cs="Arial"/>
              </w:rPr>
              <w:t xml:space="preserve"> will need to complete the Information Commissioner’s Office Data Processors checklist and forward the results</w:t>
            </w:r>
          </w:p>
          <w:p w14:paraId="11D2AF8F" w14:textId="24ED787E" w:rsidR="00EE4E59" w:rsidRDefault="009F6501" w:rsidP="00EE4E59">
            <w:pPr>
              <w:rPr>
                <w:rStyle w:val="Hyperlink"/>
                <w:rFonts w:ascii="Arial" w:hAnsi="Arial" w:cs="Arial"/>
              </w:rPr>
            </w:pPr>
            <w:hyperlink r:id="rId12" w:history="1">
              <w:r w:rsidR="00EE4E59" w:rsidRPr="00504A8B">
                <w:rPr>
                  <w:rStyle w:val="Hyperlink"/>
                  <w:rFonts w:ascii="Arial" w:hAnsi="Arial" w:cs="Arial"/>
                </w:rPr>
                <w:t>https://ico.org.uk/for-organisations/data-protection-self-assessment/processors-checklist/</w:t>
              </w:r>
            </w:hyperlink>
          </w:p>
          <w:p w14:paraId="00320170" w14:textId="0AA69A42" w:rsidR="00EE4E59" w:rsidRPr="00504A8B" w:rsidRDefault="00EE4E59" w:rsidP="00EE4E59">
            <w:pPr>
              <w:rPr>
                <w:rFonts w:ascii="Arial" w:hAnsi="Arial" w:cs="Arial"/>
              </w:rPr>
            </w:pPr>
          </w:p>
          <w:p w14:paraId="3ACFDE4E" w14:textId="6D87F849" w:rsidR="00EE4E59" w:rsidRPr="00272A7D" w:rsidRDefault="00EE4E59" w:rsidP="00E40041">
            <w:pPr>
              <w:rPr>
                <w:rFonts w:ascii="Arial" w:hAnsi="Arial" w:cs="Arial"/>
              </w:rPr>
            </w:pPr>
          </w:p>
        </w:tc>
        <w:tc>
          <w:tcPr>
            <w:tcW w:w="4961" w:type="dxa"/>
            <w:tcBorders>
              <w:left w:val="single" w:sz="4" w:space="0" w:color="auto"/>
              <w:right w:val="single" w:sz="4" w:space="0" w:color="auto"/>
            </w:tcBorders>
          </w:tcPr>
          <w:p w14:paraId="16C79138" w14:textId="574295EF" w:rsidR="00E44D82" w:rsidRDefault="00E44D82" w:rsidP="00E44D82">
            <w:pPr>
              <w:rPr>
                <w:rFonts w:ascii="Arial" w:hAnsi="Arial" w:cs="Arial"/>
              </w:rPr>
            </w:pPr>
            <w:r w:rsidRPr="00E8656C">
              <w:rPr>
                <w:rFonts w:ascii="Arial" w:hAnsi="Arial" w:cs="Arial"/>
                <w:b/>
                <w:bCs/>
              </w:rPr>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5D90C9E0" w14:textId="77777777" w:rsidR="00E44D82" w:rsidRDefault="00E44D82" w:rsidP="00E44D82">
            <w:pPr>
              <w:rPr>
                <w:rFonts w:ascii="Arial" w:hAnsi="Arial" w:cs="Arial"/>
              </w:rPr>
            </w:pPr>
          </w:p>
          <w:p w14:paraId="691F8ADA" w14:textId="46A225B8" w:rsidR="00EE4E59" w:rsidRDefault="00E44D82" w:rsidP="00E44D8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3FC9221A" w14:textId="3E8CB39A" w:rsidR="008A5756" w:rsidRDefault="008A5756" w:rsidP="008A5756">
            <w:pPr>
              <w:spacing w:before="100"/>
              <w:rPr>
                <w:rFonts w:ascii="Arial" w:eastAsia="Arial" w:hAnsi="Arial" w:cs="Arial"/>
                <w:bCs/>
                <w:i/>
                <w:sz w:val="22"/>
                <w:szCs w:val="22"/>
              </w:rPr>
            </w:pPr>
          </w:p>
          <w:p w14:paraId="7F1BD0A0" w14:textId="77777777" w:rsidR="00EE4E59" w:rsidRPr="00272A7D" w:rsidRDefault="00EE4E59" w:rsidP="00EE4E59">
            <w:pPr>
              <w:rPr>
                <w:rFonts w:ascii="Arial" w:hAnsi="Arial" w:cs="Arial"/>
              </w:rPr>
            </w:pPr>
          </w:p>
        </w:tc>
        <w:tc>
          <w:tcPr>
            <w:tcW w:w="3827" w:type="dxa"/>
            <w:tcBorders>
              <w:left w:val="single" w:sz="4" w:space="0" w:color="auto"/>
            </w:tcBorders>
          </w:tcPr>
          <w:p w14:paraId="56EB1724" w14:textId="77777777" w:rsidR="00EE4E59" w:rsidRDefault="00EE4E59" w:rsidP="00EE4E59">
            <w:pPr>
              <w:rPr>
                <w:rFonts w:ascii="Arial" w:hAnsi="Arial" w:cs="Arial"/>
              </w:rPr>
            </w:pPr>
          </w:p>
          <w:p w14:paraId="68552644" w14:textId="67837473" w:rsidR="00EE4E59" w:rsidRDefault="00BC44D4" w:rsidP="00EE4E59">
            <w:pPr>
              <w:rPr>
                <w:rFonts w:ascii="Arial" w:hAnsi="Arial" w:cs="Arial"/>
              </w:rPr>
            </w:pPr>
            <w:r>
              <w:rPr>
                <w:rFonts w:ascii="Arial" w:hAnsi="Arial" w:cs="Arial"/>
              </w:rPr>
              <w:t>Relevant c</w:t>
            </w:r>
            <w:r w:rsidR="00E44D82">
              <w:rPr>
                <w:rFonts w:ascii="Arial" w:hAnsi="Arial" w:cs="Arial"/>
              </w:rPr>
              <w:t xml:space="preserve">hecklist </w:t>
            </w:r>
            <w:r>
              <w:rPr>
                <w:rFonts w:ascii="Arial" w:hAnsi="Arial" w:cs="Arial"/>
              </w:rPr>
              <w:t xml:space="preserve">is </w:t>
            </w:r>
            <w:r w:rsidR="00E44D82">
              <w:rPr>
                <w:rFonts w:ascii="Arial" w:hAnsi="Arial" w:cs="Arial"/>
              </w:rPr>
              <w:t>attached:</w:t>
            </w:r>
          </w:p>
          <w:p w14:paraId="035D5636" w14:textId="77777777" w:rsidR="00E44D82" w:rsidRDefault="00E44D82" w:rsidP="00EE4E59">
            <w:pPr>
              <w:rPr>
                <w:rFonts w:ascii="Arial" w:hAnsi="Arial" w:cs="Arial"/>
              </w:rPr>
            </w:pPr>
          </w:p>
          <w:p w14:paraId="1521FA33" w14:textId="77777777" w:rsidR="00E44D82" w:rsidRPr="00E8656C" w:rsidRDefault="00E44D82" w:rsidP="00E44D8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5687666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157131FC" w14:textId="77777777" w:rsidR="00E44D82" w:rsidRDefault="00E44D82" w:rsidP="00EE4E59">
            <w:pPr>
              <w:rPr>
                <w:rFonts w:ascii="Arial" w:hAnsi="Arial" w:cs="Arial"/>
              </w:rPr>
            </w:pPr>
          </w:p>
          <w:p w14:paraId="308AC66D" w14:textId="7464BA0E" w:rsidR="00E44D82" w:rsidRPr="00272A7D" w:rsidRDefault="00E44D82" w:rsidP="00EE4E59">
            <w:pPr>
              <w:rPr>
                <w:rFonts w:ascii="Arial" w:hAnsi="Arial" w:cs="Arial"/>
              </w:rPr>
            </w:pPr>
            <w:r>
              <w:rPr>
                <w:rFonts w:ascii="Arial" w:eastAsia="Arial" w:hAnsi="Arial" w:cs="Arial"/>
                <w:bCs/>
                <w:i/>
                <w:sz w:val="22"/>
                <w:szCs w:val="22"/>
              </w:rPr>
              <w:t xml:space="preserve">Organisations must </w:t>
            </w:r>
            <w:r w:rsidR="00E40041">
              <w:rPr>
                <w:rFonts w:ascii="Arial" w:eastAsia="Arial" w:hAnsi="Arial" w:cs="Arial"/>
                <w:bCs/>
                <w:i/>
                <w:sz w:val="22"/>
                <w:szCs w:val="22"/>
              </w:rPr>
              <w:t xml:space="preserve">attach </w:t>
            </w:r>
            <w:r>
              <w:rPr>
                <w:rFonts w:ascii="Arial" w:eastAsia="Arial" w:hAnsi="Arial" w:cs="Arial"/>
                <w:bCs/>
                <w:i/>
                <w:sz w:val="22"/>
                <w:szCs w:val="22"/>
              </w:rPr>
              <w:t>the ICO checklis self-assessment</w:t>
            </w:r>
            <w:r w:rsidR="00E40041">
              <w:rPr>
                <w:rFonts w:ascii="Arial" w:eastAsia="Arial" w:hAnsi="Arial" w:cs="Arial"/>
                <w:bCs/>
                <w:i/>
                <w:sz w:val="22"/>
                <w:szCs w:val="22"/>
              </w:rPr>
              <w:t>, showing the outcome</w:t>
            </w:r>
            <w:r w:rsidRPr="009F4681">
              <w:rPr>
                <w:rFonts w:ascii="Arial" w:eastAsia="Arial" w:hAnsi="Arial" w:cs="Arial"/>
                <w:bCs/>
                <w:i/>
                <w:sz w:val="22"/>
                <w:szCs w:val="22"/>
              </w:rPr>
              <w:t xml:space="preserve"> </w:t>
            </w:r>
            <w:r>
              <w:rPr>
                <w:rFonts w:ascii="Arial" w:eastAsia="Arial" w:hAnsi="Arial" w:cs="Arial"/>
                <w:bCs/>
                <w:i/>
                <w:sz w:val="22"/>
                <w:szCs w:val="22"/>
              </w:rPr>
              <w:t>and also associated</w:t>
            </w:r>
            <w:r w:rsidRPr="009F4681">
              <w:rPr>
                <w:rFonts w:ascii="Arial" w:eastAsia="Arial" w:hAnsi="Arial" w:cs="Arial"/>
                <w:bCs/>
                <w:i/>
                <w:sz w:val="22"/>
                <w:szCs w:val="22"/>
              </w:rPr>
              <w:t xml:space="preserve"> evidence to confirm assurances</w:t>
            </w:r>
            <w:r>
              <w:rPr>
                <w:rFonts w:ascii="Arial" w:eastAsia="Arial" w:hAnsi="Arial" w:cs="Arial"/>
                <w:bCs/>
                <w:i/>
                <w:sz w:val="22"/>
                <w:szCs w:val="22"/>
              </w:rPr>
              <w:t xml:space="preserve"> (e.g. copies of any certifications etc.)</w:t>
            </w:r>
          </w:p>
        </w:tc>
      </w:tr>
      <w:tr w:rsidR="00CE48C2" w:rsidRPr="00272A7D" w14:paraId="72228A74" w14:textId="2F36818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1E8B0DEB" w14:textId="6D43EC19" w:rsidR="00CE48C2" w:rsidRPr="009E27D2" w:rsidRDefault="00CE48C2" w:rsidP="00CE48C2">
            <w:pPr>
              <w:spacing w:line="259" w:lineRule="auto"/>
              <w:rPr>
                <w:rFonts w:ascii="Arial" w:eastAsia="Arial" w:hAnsi="Arial" w:cs="Arial"/>
                <w:b/>
              </w:rPr>
            </w:pPr>
            <w:r>
              <w:rPr>
                <w:rFonts w:ascii="Arial" w:eastAsia="Arial" w:hAnsi="Arial" w:cs="Arial"/>
                <w:b/>
              </w:rPr>
              <w:t>8.3.6</w:t>
            </w:r>
          </w:p>
        </w:tc>
        <w:tc>
          <w:tcPr>
            <w:tcW w:w="5827" w:type="dxa"/>
            <w:tcBorders>
              <w:right w:val="single" w:sz="4" w:space="0" w:color="auto"/>
            </w:tcBorders>
            <w:tcMar>
              <w:left w:w="120" w:type="dxa"/>
              <w:right w:w="120" w:type="dxa"/>
            </w:tcMar>
          </w:tcPr>
          <w:p w14:paraId="0F869F3F" w14:textId="77777777" w:rsidR="00CE48C2" w:rsidRDefault="00CE48C2" w:rsidP="00CE48C2">
            <w:pPr>
              <w:rPr>
                <w:rFonts w:ascii="Arial" w:hAnsi="Arial" w:cs="Arial"/>
                <w:b/>
                <w:bCs/>
              </w:rPr>
            </w:pPr>
            <w:r>
              <w:rPr>
                <w:rFonts w:ascii="Arial" w:hAnsi="Arial" w:cs="Arial"/>
                <w:b/>
                <w:bCs/>
              </w:rPr>
              <w:t>Information</w:t>
            </w:r>
            <w:r w:rsidRPr="00136418">
              <w:rPr>
                <w:rFonts w:ascii="Arial" w:hAnsi="Arial" w:cs="Arial"/>
                <w:b/>
                <w:bCs/>
              </w:rPr>
              <w:t xml:space="preserve"> Security Questions Part </w:t>
            </w:r>
            <w:r w:rsidRPr="009F2B5A">
              <w:rPr>
                <w:rFonts w:ascii="Arial" w:hAnsi="Arial" w:cs="Arial"/>
                <w:b/>
                <w:bCs/>
              </w:rPr>
              <w:t xml:space="preserve">1 </w:t>
            </w:r>
          </w:p>
          <w:p w14:paraId="079AC2C0" w14:textId="77777777" w:rsidR="00CE48C2" w:rsidRDefault="00CE48C2" w:rsidP="00CE48C2">
            <w:pPr>
              <w:rPr>
                <w:rFonts w:ascii="Arial" w:hAnsi="Arial" w:cs="Arial"/>
                <w:lang w:eastAsia="en-GB"/>
              </w:rPr>
            </w:pPr>
          </w:p>
          <w:p w14:paraId="7044A89A" w14:textId="4392BE8F" w:rsidR="00CE48C2" w:rsidRPr="00E45242" w:rsidRDefault="00CE48C2" w:rsidP="00CE48C2">
            <w:pPr>
              <w:rPr>
                <w:rFonts w:ascii="Arial" w:hAnsi="Arial" w:cs="Arial"/>
                <w:lang w:eastAsia="en-GB"/>
              </w:rPr>
            </w:pPr>
            <w:r w:rsidRPr="00E45242">
              <w:rPr>
                <w:rFonts w:ascii="Arial" w:hAnsi="Arial" w:cs="Arial"/>
                <w:lang w:eastAsia="en-GB"/>
              </w:rPr>
              <w:t>Complete the “Information Security” assessment, via the online link</w:t>
            </w:r>
            <w:r>
              <w:rPr>
                <w:rFonts w:ascii="Arial" w:hAnsi="Arial" w:cs="Arial"/>
                <w:lang w:eastAsia="en-GB"/>
              </w:rPr>
              <w:t xml:space="preserve"> below</w:t>
            </w:r>
            <w:r w:rsidRPr="00E45242">
              <w:rPr>
                <w:rFonts w:ascii="Arial" w:hAnsi="Arial" w:cs="Arial"/>
                <w:lang w:eastAsia="en-GB"/>
              </w:rPr>
              <w:t xml:space="preserve">. Once completed, download the assessment and </w:t>
            </w:r>
            <w:r>
              <w:rPr>
                <w:rFonts w:ascii="Arial" w:hAnsi="Arial" w:cs="Arial"/>
                <w:lang w:eastAsia="en-GB"/>
              </w:rPr>
              <w:t xml:space="preserve">please </w:t>
            </w:r>
            <w:r w:rsidRPr="00E45242">
              <w:rPr>
                <w:rFonts w:ascii="Arial" w:hAnsi="Arial" w:cs="Arial"/>
                <w:lang w:eastAsia="en-GB"/>
              </w:rPr>
              <w:t>return</w:t>
            </w:r>
            <w:r>
              <w:rPr>
                <w:rFonts w:ascii="Arial" w:hAnsi="Arial" w:cs="Arial"/>
                <w:lang w:eastAsia="en-GB"/>
              </w:rPr>
              <w:t xml:space="preserve"> this with this questionnaire</w:t>
            </w:r>
            <w:r w:rsidRPr="00E45242">
              <w:rPr>
                <w:rFonts w:ascii="Arial" w:hAnsi="Arial" w:cs="Arial"/>
                <w:lang w:eastAsia="en-GB"/>
              </w:rPr>
              <w:t xml:space="preserve"> for evaluation. </w:t>
            </w:r>
          </w:p>
          <w:p w14:paraId="15051DA6" w14:textId="77777777" w:rsidR="00CE48C2" w:rsidRPr="00E45242" w:rsidRDefault="00CE48C2" w:rsidP="00CE48C2">
            <w:pPr>
              <w:rPr>
                <w:rFonts w:ascii="Arial" w:hAnsi="Arial" w:cs="Arial"/>
                <w:lang w:eastAsia="en-GB"/>
              </w:rPr>
            </w:pPr>
          </w:p>
          <w:p w14:paraId="004F2CF8" w14:textId="0889F26A" w:rsidR="00CE48C2" w:rsidRPr="00E45242" w:rsidRDefault="00CE48C2" w:rsidP="00CE48C2">
            <w:pPr>
              <w:rPr>
                <w:rFonts w:ascii="Arial" w:hAnsi="Arial" w:cs="Arial"/>
                <w:lang w:val="en-US" w:eastAsia="en-GB"/>
              </w:rPr>
            </w:pPr>
            <w:r w:rsidRPr="00E45242">
              <w:rPr>
                <w:rFonts w:ascii="Arial" w:hAnsi="Arial" w:cs="Arial"/>
                <w:b/>
                <w:bCs/>
                <w:lang w:val="en-US" w:eastAsia="en-GB"/>
              </w:rPr>
              <w:t xml:space="preserve">Information </w:t>
            </w:r>
            <w:r>
              <w:rPr>
                <w:rFonts w:ascii="Arial" w:hAnsi="Arial" w:cs="Arial"/>
                <w:b/>
                <w:bCs/>
                <w:lang w:val="en-US" w:eastAsia="en-GB"/>
              </w:rPr>
              <w:t>S</w:t>
            </w:r>
            <w:r w:rsidRPr="00E45242">
              <w:rPr>
                <w:rFonts w:ascii="Arial" w:hAnsi="Arial" w:cs="Arial"/>
                <w:b/>
                <w:bCs/>
                <w:lang w:val="en-US" w:eastAsia="en-GB"/>
              </w:rPr>
              <w:t>ecurity</w:t>
            </w:r>
          </w:p>
          <w:p w14:paraId="787CDA64" w14:textId="77777777" w:rsidR="00CE48C2" w:rsidRPr="00E45242" w:rsidRDefault="00CE48C2" w:rsidP="00CE48C2">
            <w:pPr>
              <w:rPr>
                <w:rFonts w:ascii="Arial" w:hAnsi="Arial" w:cs="Arial"/>
                <w:lang w:val="en-US" w:eastAsia="en-GB"/>
              </w:rPr>
            </w:pPr>
            <w:r>
              <w:rPr>
                <w:rFonts w:ascii="Arial" w:hAnsi="Arial" w:cs="Arial"/>
                <w:lang w:val="en-US" w:eastAsia="en-GB"/>
              </w:rPr>
              <w:t>This a</w:t>
            </w:r>
            <w:r w:rsidRPr="00E45242">
              <w:rPr>
                <w:rFonts w:ascii="Arial" w:hAnsi="Arial" w:cs="Arial"/>
                <w:lang w:val="en-US" w:eastAsia="en-GB"/>
              </w:rPr>
              <w:t>ssess</w:t>
            </w:r>
            <w:r>
              <w:rPr>
                <w:rFonts w:ascii="Arial" w:hAnsi="Arial" w:cs="Arial"/>
                <w:lang w:val="en-US" w:eastAsia="en-GB"/>
              </w:rPr>
              <w:t>es</w:t>
            </w:r>
            <w:r w:rsidRPr="00E45242">
              <w:rPr>
                <w:rFonts w:ascii="Arial" w:hAnsi="Arial" w:cs="Arial"/>
                <w:lang w:val="en-US" w:eastAsia="en-GB"/>
              </w:rPr>
              <w:t xml:space="preserve"> your compliance with data protection in the specific areas of information and cyber security policy and risk, mobile and home working, removable media, access controls and malware protection</w:t>
            </w:r>
          </w:p>
          <w:p w14:paraId="68D3264A" w14:textId="2E097608" w:rsidR="00CE48C2" w:rsidRDefault="009F6501" w:rsidP="00CE48C2">
            <w:pPr>
              <w:rPr>
                <w:rFonts w:ascii="Arial" w:hAnsi="Arial" w:cs="Arial"/>
                <w:color w:val="0000FF"/>
                <w:u w:val="single"/>
                <w:lang w:eastAsia="en-GB"/>
              </w:rPr>
            </w:pPr>
            <w:hyperlink r:id="rId13" w:history="1">
              <w:r w:rsidR="00CE48C2" w:rsidRPr="00E45242">
                <w:rPr>
                  <w:rFonts w:ascii="Arial" w:hAnsi="Arial" w:cs="Arial"/>
                  <w:color w:val="0000FF"/>
                  <w:u w:val="single"/>
                  <w:lang w:eastAsia="en-GB"/>
                </w:rPr>
                <w:t>https://ico.org.uk/for-organisations/data-protection-self-assessment/information-security-checklist/</w:t>
              </w:r>
            </w:hyperlink>
          </w:p>
          <w:p w14:paraId="3C01D624" w14:textId="2D80F6A0" w:rsidR="00CE48C2" w:rsidRDefault="00CE48C2" w:rsidP="00CE48C2">
            <w:pPr>
              <w:rPr>
                <w:rFonts w:ascii="Arial" w:hAnsi="Arial" w:cs="Arial"/>
                <w:color w:val="0000FF"/>
                <w:u w:val="single"/>
                <w:lang w:eastAsia="en-GB"/>
              </w:rPr>
            </w:pPr>
          </w:p>
          <w:p w14:paraId="47821FE8" w14:textId="660EE191" w:rsidR="00CE48C2" w:rsidRDefault="00CE48C2" w:rsidP="00CE48C2">
            <w:pPr>
              <w:rPr>
                <w:rFonts w:ascii="Arial" w:hAnsi="Arial" w:cs="Arial"/>
                <w:color w:val="0000FF"/>
                <w:u w:val="single"/>
                <w:lang w:eastAsia="en-GB"/>
              </w:rPr>
            </w:pPr>
          </w:p>
          <w:p w14:paraId="170A2397" w14:textId="68C9E2A7" w:rsidR="00CE48C2" w:rsidRDefault="00CE48C2" w:rsidP="00CE48C2">
            <w:pPr>
              <w:rPr>
                <w:rFonts w:ascii="Arial" w:hAnsi="Arial" w:cs="Arial"/>
              </w:rPr>
            </w:pPr>
            <w:r w:rsidRPr="003A6979">
              <w:rPr>
                <w:rFonts w:ascii="Arial" w:hAnsi="Arial" w:cs="Arial"/>
              </w:rPr>
              <w:t>Confirm you have attached the ICO</w:t>
            </w:r>
            <w:r>
              <w:rPr>
                <w:rFonts w:ascii="Arial" w:hAnsi="Arial" w:cs="Arial"/>
              </w:rPr>
              <w:t xml:space="preserve"> Information Security</w:t>
            </w:r>
            <w:r w:rsidRPr="003A6979">
              <w:rPr>
                <w:rFonts w:ascii="Arial" w:hAnsi="Arial" w:cs="Arial"/>
              </w:rPr>
              <w:t xml:space="preserve"> checklist</w:t>
            </w:r>
          </w:p>
          <w:p w14:paraId="7B0421BB" w14:textId="77777777" w:rsidR="00CE48C2" w:rsidRDefault="00CE48C2" w:rsidP="00CE48C2">
            <w:pPr>
              <w:rPr>
                <w:rFonts w:ascii="Arial" w:hAnsi="Arial" w:cs="Arial"/>
              </w:rPr>
            </w:pPr>
          </w:p>
          <w:p w14:paraId="688F06E1" w14:textId="77777777" w:rsidR="00CE48C2" w:rsidRPr="006B6F6E" w:rsidRDefault="00CE48C2" w:rsidP="00CE48C2">
            <w:pPr>
              <w:rPr>
                <w:rFonts w:ascii="Arial" w:hAnsi="Arial" w:cs="Arial"/>
                <w:b/>
                <w:bCs/>
              </w:rPr>
            </w:pPr>
            <w:r w:rsidRPr="006B6F6E">
              <w:rPr>
                <w:rFonts w:ascii="Arial" w:hAnsi="Arial" w:cs="Arial"/>
                <w:b/>
                <w:bCs/>
              </w:rPr>
              <w:t>YES / NO</w:t>
            </w:r>
          </w:p>
          <w:p w14:paraId="63F07328" w14:textId="1A7EAC8F" w:rsidR="00CE48C2" w:rsidRDefault="00CE48C2" w:rsidP="00CE48C2">
            <w:pPr>
              <w:rPr>
                <w:rFonts w:ascii="Arial" w:hAnsi="Arial" w:cs="Arial"/>
                <w:color w:val="0000FF"/>
                <w:u w:val="single"/>
                <w:lang w:eastAsia="en-GB"/>
              </w:rPr>
            </w:pPr>
          </w:p>
          <w:p w14:paraId="08AEBA6D" w14:textId="77777777" w:rsidR="00CE48C2" w:rsidRPr="00E45242" w:rsidRDefault="00CE48C2" w:rsidP="00CE48C2">
            <w:pPr>
              <w:rPr>
                <w:rFonts w:ascii="Arial" w:hAnsi="Arial" w:cs="Arial"/>
                <w:lang w:eastAsia="en-GB"/>
              </w:rPr>
            </w:pPr>
          </w:p>
          <w:p w14:paraId="57A1B827" w14:textId="77777777" w:rsidR="00CE48C2" w:rsidRPr="00504A8B" w:rsidRDefault="00CE48C2" w:rsidP="00CE48C2">
            <w:pPr>
              <w:rPr>
                <w:rFonts w:ascii="Arial" w:hAnsi="Arial" w:cs="Arial"/>
                <w:b/>
                <w:bCs/>
                <w:lang w:val="en-US"/>
              </w:rPr>
            </w:pPr>
          </w:p>
        </w:tc>
        <w:tc>
          <w:tcPr>
            <w:tcW w:w="4961" w:type="dxa"/>
            <w:tcBorders>
              <w:left w:val="single" w:sz="4" w:space="0" w:color="auto"/>
              <w:right w:val="single" w:sz="4" w:space="0" w:color="auto"/>
            </w:tcBorders>
          </w:tcPr>
          <w:p w14:paraId="4E07C5FB" w14:textId="77777777" w:rsidR="00CE48C2" w:rsidRDefault="00CE48C2" w:rsidP="00CE48C2">
            <w:pPr>
              <w:rPr>
                <w:rFonts w:ascii="Arial" w:hAnsi="Arial" w:cs="Arial"/>
              </w:rPr>
            </w:pPr>
            <w:r w:rsidRPr="00E8656C">
              <w:rPr>
                <w:rFonts w:ascii="Arial" w:hAnsi="Arial" w:cs="Arial"/>
                <w:b/>
                <w:bCs/>
              </w:rPr>
              <w:lastRenderedPageBreak/>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1B4317FC" w14:textId="77777777" w:rsidR="00CE48C2" w:rsidRDefault="00CE48C2" w:rsidP="00CE48C2">
            <w:pPr>
              <w:rPr>
                <w:rFonts w:ascii="Arial" w:hAnsi="Arial" w:cs="Arial"/>
              </w:rPr>
            </w:pPr>
          </w:p>
          <w:p w14:paraId="77FBE44D" w14:textId="77777777" w:rsidR="00CE48C2" w:rsidRDefault="00CE48C2" w:rsidP="00CE48C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1572624D" w14:textId="77777777" w:rsidR="00CE48C2" w:rsidRDefault="00CE48C2" w:rsidP="00CE48C2">
            <w:pPr>
              <w:spacing w:before="100"/>
              <w:rPr>
                <w:rFonts w:ascii="Arial" w:eastAsia="Arial" w:hAnsi="Arial" w:cs="Arial"/>
                <w:bCs/>
                <w:i/>
                <w:sz w:val="22"/>
                <w:szCs w:val="22"/>
              </w:rPr>
            </w:pPr>
          </w:p>
          <w:p w14:paraId="56898AB6"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6031CF0E" w14:textId="77777777" w:rsidR="00CE48C2" w:rsidRDefault="00CE48C2" w:rsidP="00CE48C2">
            <w:pPr>
              <w:rPr>
                <w:rFonts w:ascii="Arial" w:hAnsi="Arial" w:cs="Arial"/>
              </w:rPr>
            </w:pPr>
          </w:p>
          <w:p w14:paraId="71E136EE" w14:textId="139B822F" w:rsidR="00CE48C2" w:rsidRDefault="00CE48C2" w:rsidP="00CE48C2">
            <w:pPr>
              <w:rPr>
                <w:rFonts w:ascii="Arial" w:hAnsi="Arial" w:cs="Arial"/>
              </w:rPr>
            </w:pPr>
            <w:r>
              <w:rPr>
                <w:rFonts w:ascii="Arial" w:hAnsi="Arial" w:cs="Arial"/>
              </w:rPr>
              <w:t>Checklist is attached:</w:t>
            </w:r>
          </w:p>
          <w:p w14:paraId="68054969" w14:textId="77777777" w:rsidR="00CE48C2" w:rsidRDefault="00CE48C2" w:rsidP="00CE48C2">
            <w:pPr>
              <w:rPr>
                <w:rFonts w:ascii="Arial" w:hAnsi="Arial" w:cs="Arial"/>
              </w:rPr>
            </w:pPr>
          </w:p>
          <w:p w14:paraId="2DDE3236" w14:textId="77777777" w:rsidR="00CE48C2" w:rsidRPr="00E8656C" w:rsidRDefault="00CE48C2" w:rsidP="00CE48C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21047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0391F21" w14:textId="77777777" w:rsidR="00CE48C2" w:rsidRDefault="00CE48C2" w:rsidP="00CE48C2">
            <w:pPr>
              <w:rPr>
                <w:rFonts w:ascii="Arial" w:hAnsi="Arial" w:cs="Arial"/>
              </w:rPr>
            </w:pPr>
          </w:p>
          <w:p w14:paraId="5914DB35" w14:textId="6EE9054C" w:rsidR="00CE48C2" w:rsidRPr="00504A8B" w:rsidRDefault="00CE48C2" w:rsidP="00CE48C2">
            <w:pPr>
              <w:rPr>
                <w:rFonts w:ascii="Arial" w:hAnsi="Arial" w:cs="Arial"/>
                <w:b/>
                <w:bCs/>
                <w:lang w:val="en-US"/>
              </w:rPr>
            </w:pPr>
          </w:p>
        </w:tc>
      </w:tr>
    </w:tbl>
    <w:p w14:paraId="600B60FE" w14:textId="70EECCBD" w:rsidR="00272A7D" w:rsidRDefault="00272A7D" w:rsidP="00272A7D">
      <w:pPr>
        <w:pStyle w:val="Normal1"/>
        <w:ind w:left="-709"/>
        <w:rPr>
          <w:rFonts w:ascii="Arial" w:eastAsia="Arial" w:hAnsi="Arial" w:cs="Arial"/>
          <w:b/>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074"/>
        <w:gridCol w:w="6815"/>
      </w:tblGrid>
      <w:tr w:rsidR="001B34D3" w14:paraId="5DB835DD" w14:textId="77777777" w:rsidTr="009F6501">
        <w:trPr>
          <w:trHeight w:val="540"/>
        </w:trPr>
        <w:tc>
          <w:tcPr>
            <w:tcW w:w="9889" w:type="dxa"/>
            <w:gridSpan w:val="2"/>
            <w:tcBorders>
              <w:top w:val="single" w:sz="8" w:space="0" w:color="000000"/>
              <w:bottom w:val="single" w:sz="6" w:space="0" w:color="000000"/>
            </w:tcBorders>
            <w:shd w:val="clear" w:color="auto" w:fill="CCFFFF"/>
          </w:tcPr>
          <w:p w14:paraId="494B02D3" w14:textId="77777777" w:rsidR="001B34D3" w:rsidRDefault="001B34D3" w:rsidP="0047575E">
            <w:pPr>
              <w:pStyle w:val="Normal1"/>
              <w:spacing w:before="100"/>
              <w:jc w:val="both"/>
            </w:pPr>
            <w:r>
              <w:rPr>
                <w:rFonts w:ascii="Arial" w:eastAsia="Arial" w:hAnsi="Arial" w:cs="Arial"/>
                <w:sz w:val="22"/>
                <w:szCs w:val="22"/>
              </w:rPr>
              <w:t>Contact details and declaration</w:t>
            </w:r>
          </w:p>
        </w:tc>
      </w:tr>
      <w:tr w:rsidR="001B34D3" w14:paraId="2C7CC156" w14:textId="77777777" w:rsidTr="009F6501">
        <w:trPr>
          <w:trHeight w:val="540"/>
        </w:trPr>
        <w:tc>
          <w:tcPr>
            <w:tcW w:w="3074" w:type="dxa"/>
            <w:tcBorders>
              <w:top w:val="single" w:sz="6" w:space="0" w:color="000000"/>
              <w:bottom w:val="single" w:sz="6" w:space="0" w:color="000000"/>
            </w:tcBorders>
            <w:shd w:val="clear" w:color="auto" w:fill="CCFFFF"/>
          </w:tcPr>
          <w:p w14:paraId="7EF7379F" w14:textId="77777777" w:rsidR="001B34D3" w:rsidRDefault="001B34D3" w:rsidP="0047575E">
            <w:pPr>
              <w:pStyle w:val="Normal1"/>
              <w:spacing w:before="100"/>
              <w:jc w:val="both"/>
            </w:pPr>
            <w:r>
              <w:rPr>
                <w:rFonts w:ascii="Arial" w:eastAsia="Arial" w:hAnsi="Arial" w:cs="Arial"/>
                <w:sz w:val="22"/>
                <w:szCs w:val="22"/>
              </w:rPr>
              <w:t>Question</w:t>
            </w:r>
          </w:p>
        </w:tc>
        <w:tc>
          <w:tcPr>
            <w:tcW w:w="6815" w:type="dxa"/>
            <w:tcBorders>
              <w:top w:val="single" w:sz="6" w:space="0" w:color="000000"/>
              <w:bottom w:val="single" w:sz="6" w:space="0" w:color="000000"/>
            </w:tcBorders>
            <w:shd w:val="clear" w:color="auto" w:fill="CCFFFF"/>
          </w:tcPr>
          <w:p w14:paraId="6D1DD4E2" w14:textId="77777777" w:rsidR="001B34D3" w:rsidRDefault="001B34D3" w:rsidP="0047575E">
            <w:pPr>
              <w:pStyle w:val="Normal1"/>
              <w:spacing w:before="100"/>
              <w:jc w:val="both"/>
            </w:pPr>
            <w:r>
              <w:rPr>
                <w:rFonts w:ascii="Arial" w:eastAsia="Arial" w:hAnsi="Arial" w:cs="Arial"/>
                <w:sz w:val="22"/>
                <w:szCs w:val="22"/>
              </w:rPr>
              <w:t>Response</w:t>
            </w:r>
          </w:p>
        </w:tc>
      </w:tr>
      <w:tr w:rsidR="001B34D3" w14:paraId="36D127CC" w14:textId="77777777" w:rsidTr="009F6501">
        <w:trPr>
          <w:trHeight w:val="300"/>
        </w:trPr>
        <w:tc>
          <w:tcPr>
            <w:tcW w:w="3074" w:type="dxa"/>
            <w:tcBorders>
              <w:top w:val="single" w:sz="6" w:space="0" w:color="000000"/>
            </w:tcBorders>
          </w:tcPr>
          <w:p w14:paraId="4911D4FC" w14:textId="77777777" w:rsidR="001B34D3" w:rsidRDefault="001B34D3" w:rsidP="0047575E">
            <w:pPr>
              <w:pStyle w:val="Normal1"/>
              <w:spacing w:before="100"/>
              <w:jc w:val="both"/>
            </w:pPr>
            <w:r>
              <w:rPr>
                <w:rFonts w:ascii="Arial" w:eastAsia="Arial" w:hAnsi="Arial" w:cs="Arial"/>
                <w:sz w:val="22"/>
                <w:szCs w:val="22"/>
              </w:rPr>
              <w:t>Contact name</w:t>
            </w:r>
          </w:p>
        </w:tc>
        <w:tc>
          <w:tcPr>
            <w:tcW w:w="6815" w:type="dxa"/>
            <w:tcBorders>
              <w:top w:val="single" w:sz="6" w:space="0" w:color="000000"/>
            </w:tcBorders>
          </w:tcPr>
          <w:p w14:paraId="4C24B218" w14:textId="77777777" w:rsidR="001B34D3" w:rsidRDefault="001B34D3" w:rsidP="0047575E">
            <w:pPr>
              <w:pStyle w:val="Normal1"/>
              <w:spacing w:before="100"/>
              <w:jc w:val="both"/>
            </w:pPr>
          </w:p>
        </w:tc>
      </w:tr>
      <w:tr w:rsidR="001B34D3" w14:paraId="732680CE" w14:textId="77777777" w:rsidTr="009F6501">
        <w:trPr>
          <w:trHeight w:val="300"/>
        </w:trPr>
        <w:tc>
          <w:tcPr>
            <w:tcW w:w="3074" w:type="dxa"/>
          </w:tcPr>
          <w:p w14:paraId="10F0983A" w14:textId="77777777" w:rsidR="001B34D3" w:rsidRDefault="001B34D3" w:rsidP="0047575E">
            <w:pPr>
              <w:pStyle w:val="Normal1"/>
              <w:spacing w:before="100"/>
              <w:jc w:val="both"/>
            </w:pPr>
            <w:r>
              <w:rPr>
                <w:rFonts w:ascii="Arial" w:eastAsia="Arial" w:hAnsi="Arial" w:cs="Arial"/>
                <w:sz w:val="22"/>
                <w:szCs w:val="22"/>
              </w:rPr>
              <w:t>Name of organisation</w:t>
            </w:r>
          </w:p>
        </w:tc>
        <w:tc>
          <w:tcPr>
            <w:tcW w:w="6815" w:type="dxa"/>
          </w:tcPr>
          <w:p w14:paraId="790C97BF" w14:textId="77777777" w:rsidR="001B34D3" w:rsidRDefault="001B34D3" w:rsidP="0047575E">
            <w:pPr>
              <w:pStyle w:val="Normal1"/>
              <w:spacing w:before="100"/>
              <w:jc w:val="both"/>
            </w:pPr>
          </w:p>
        </w:tc>
      </w:tr>
      <w:tr w:rsidR="001B34D3" w14:paraId="32764D08" w14:textId="77777777" w:rsidTr="009F6501">
        <w:trPr>
          <w:trHeight w:val="300"/>
        </w:trPr>
        <w:tc>
          <w:tcPr>
            <w:tcW w:w="3074" w:type="dxa"/>
          </w:tcPr>
          <w:p w14:paraId="272859F2" w14:textId="77777777" w:rsidR="001B34D3" w:rsidRDefault="001B34D3" w:rsidP="0047575E">
            <w:pPr>
              <w:pStyle w:val="Normal1"/>
              <w:spacing w:before="100"/>
              <w:jc w:val="both"/>
            </w:pPr>
            <w:r>
              <w:rPr>
                <w:rFonts w:ascii="Arial" w:eastAsia="Arial" w:hAnsi="Arial" w:cs="Arial"/>
                <w:sz w:val="22"/>
                <w:szCs w:val="22"/>
              </w:rPr>
              <w:t>Role in organisation</w:t>
            </w:r>
          </w:p>
        </w:tc>
        <w:tc>
          <w:tcPr>
            <w:tcW w:w="6815" w:type="dxa"/>
          </w:tcPr>
          <w:p w14:paraId="520F5D2C" w14:textId="77777777" w:rsidR="001B34D3" w:rsidRDefault="001B34D3" w:rsidP="0047575E">
            <w:pPr>
              <w:pStyle w:val="Normal1"/>
              <w:spacing w:before="100"/>
              <w:jc w:val="both"/>
            </w:pPr>
          </w:p>
        </w:tc>
      </w:tr>
      <w:tr w:rsidR="001B34D3" w14:paraId="31CA5AFF" w14:textId="77777777" w:rsidTr="009F6501">
        <w:trPr>
          <w:trHeight w:val="320"/>
        </w:trPr>
        <w:tc>
          <w:tcPr>
            <w:tcW w:w="3074" w:type="dxa"/>
          </w:tcPr>
          <w:p w14:paraId="7F7602E5" w14:textId="77777777" w:rsidR="001B34D3" w:rsidRDefault="001B34D3" w:rsidP="0047575E">
            <w:pPr>
              <w:pStyle w:val="Normal1"/>
              <w:spacing w:before="100"/>
              <w:jc w:val="both"/>
            </w:pPr>
            <w:r>
              <w:rPr>
                <w:rFonts w:ascii="Arial" w:eastAsia="Arial" w:hAnsi="Arial" w:cs="Arial"/>
                <w:sz w:val="22"/>
                <w:szCs w:val="22"/>
              </w:rPr>
              <w:t>Phone number</w:t>
            </w:r>
          </w:p>
        </w:tc>
        <w:tc>
          <w:tcPr>
            <w:tcW w:w="6815" w:type="dxa"/>
          </w:tcPr>
          <w:p w14:paraId="6D5A06F8" w14:textId="77777777" w:rsidR="001B34D3" w:rsidRDefault="001B34D3" w:rsidP="0047575E">
            <w:pPr>
              <w:pStyle w:val="Normal1"/>
              <w:spacing w:before="100"/>
              <w:jc w:val="both"/>
            </w:pPr>
          </w:p>
        </w:tc>
      </w:tr>
      <w:tr w:rsidR="001B34D3" w14:paraId="1FC20647" w14:textId="77777777" w:rsidTr="009F6501">
        <w:trPr>
          <w:trHeight w:val="300"/>
        </w:trPr>
        <w:tc>
          <w:tcPr>
            <w:tcW w:w="3074" w:type="dxa"/>
          </w:tcPr>
          <w:p w14:paraId="3B11A8B3" w14:textId="77777777" w:rsidR="001B34D3" w:rsidRDefault="001B34D3" w:rsidP="0047575E">
            <w:pPr>
              <w:pStyle w:val="Normal1"/>
              <w:spacing w:before="100"/>
              <w:jc w:val="both"/>
            </w:pPr>
            <w:r>
              <w:rPr>
                <w:rFonts w:ascii="Arial" w:eastAsia="Arial" w:hAnsi="Arial" w:cs="Arial"/>
                <w:sz w:val="22"/>
                <w:szCs w:val="22"/>
              </w:rPr>
              <w:t xml:space="preserve">E-mail address </w:t>
            </w:r>
          </w:p>
        </w:tc>
        <w:tc>
          <w:tcPr>
            <w:tcW w:w="6815" w:type="dxa"/>
          </w:tcPr>
          <w:p w14:paraId="2F81C07B" w14:textId="77777777" w:rsidR="001B34D3" w:rsidRDefault="001B34D3" w:rsidP="0047575E">
            <w:pPr>
              <w:pStyle w:val="Normal1"/>
              <w:spacing w:before="100"/>
              <w:jc w:val="both"/>
            </w:pPr>
          </w:p>
        </w:tc>
      </w:tr>
      <w:tr w:rsidR="001B34D3" w14:paraId="7720B035" w14:textId="77777777" w:rsidTr="009F6501">
        <w:trPr>
          <w:trHeight w:val="300"/>
        </w:trPr>
        <w:tc>
          <w:tcPr>
            <w:tcW w:w="3074" w:type="dxa"/>
          </w:tcPr>
          <w:p w14:paraId="7177923B" w14:textId="77777777" w:rsidR="001B34D3" w:rsidRDefault="001B34D3" w:rsidP="0047575E">
            <w:pPr>
              <w:pStyle w:val="Normal1"/>
              <w:spacing w:before="100"/>
              <w:jc w:val="both"/>
            </w:pPr>
            <w:r>
              <w:rPr>
                <w:rFonts w:ascii="Arial" w:eastAsia="Arial" w:hAnsi="Arial" w:cs="Arial"/>
                <w:sz w:val="22"/>
                <w:szCs w:val="22"/>
              </w:rPr>
              <w:t>Postal address</w:t>
            </w:r>
          </w:p>
        </w:tc>
        <w:tc>
          <w:tcPr>
            <w:tcW w:w="6815" w:type="dxa"/>
          </w:tcPr>
          <w:p w14:paraId="1331C35E" w14:textId="77777777" w:rsidR="001B34D3" w:rsidRDefault="001B34D3" w:rsidP="0047575E">
            <w:pPr>
              <w:pStyle w:val="Normal1"/>
              <w:spacing w:before="100"/>
              <w:jc w:val="both"/>
            </w:pPr>
          </w:p>
        </w:tc>
      </w:tr>
      <w:tr w:rsidR="001B34D3" w14:paraId="393448A5" w14:textId="77777777" w:rsidTr="009F6501">
        <w:trPr>
          <w:trHeight w:val="320"/>
        </w:trPr>
        <w:tc>
          <w:tcPr>
            <w:tcW w:w="3074" w:type="dxa"/>
          </w:tcPr>
          <w:p w14:paraId="3C14D0E6" w14:textId="77777777" w:rsidR="001B34D3" w:rsidRDefault="001B34D3" w:rsidP="0047575E">
            <w:pPr>
              <w:pStyle w:val="Normal1"/>
              <w:spacing w:before="100"/>
              <w:jc w:val="both"/>
            </w:pPr>
            <w:r>
              <w:rPr>
                <w:rFonts w:ascii="Arial" w:eastAsia="Arial" w:hAnsi="Arial" w:cs="Arial"/>
                <w:sz w:val="22"/>
                <w:szCs w:val="22"/>
              </w:rPr>
              <w:t>Signature (electronic is acceptable)</w:t>
            </w:r>
          </w:p>
        </w:tc>
        <w:tc>
          <w:tcPr>
            <w:tcW w:w="6815" w:type="dxa"/>
          </w:tcPr>
          <w:p w14:paraId="059ED3E9" w14:textId="77777777" w:rsidR="001B34D3" w:rsidRDefault="001B34D3" w:rsidP="0047575E">
            <w:pPr>
              <w:pStyle w:val="Normal1"/>
              <w:spacing w:before="100"/>
              <w:jc w:val="both"/>
            </w:pPr>
          </w:p>
        </w:tc>
      </w:tr>
      <w:tr w:rsidR="001B34D3" w14:paraId="51C286BC" w14:textId="77777777" w:rsidTr="009F6501">
        <w:trPr>
          <w:trHeight w:val="300"/>
        </w:trPr>
        <w:tc>
          <w:tcPr>
            <w:tcW w:w="3074" w:type="dxa"/>
          </w:tcPr>
          <w:p w14:paraId="25D3A1DB" w14:textId="77777777" w:rsidR="001B34D3" w:rsidRDefault="001B34D3" w:rsidP="0047575E">
            <w:pPr>
              <w:pStyle w:val="Normal1"/>
              <w:spacing w:before="100"/>
              <w:jc w:val="both"/>
            </w:pPr>
            <w:r>
              <w:rPr>
                <w:rFonts w:ascii="Arial" w:eastAsia="Arial" w:hAnsi="Arial" w:cs="Arial"/>
                <w:sz w:val="22"/>
                <w:szCs w:val="22"/>
              </w:rPr>
              <w:t>Date</w:t>
            </w:r>
          </w:p>
        </w:tc>
        <w:tc>
          <w:tcPr>
            <w:tcW w:w="6815" w:type="dxa"/>
          </w:tcPr>
          <w:p w14:paraId="42F52613" w14:textId="77777777" w:rsidR="001B34D3" w:rsidRDefault="001B34D3" w:rsidP="0047575E">
            <w:pPr>
              <w:pStyle w:val="Normal1"/>
              <w:spacing w:before="100"/>
              <w:jc w:val="both"/>
            </w:pPr>
          </w:p>
        </w:tc>
      </w:tr>
    </w:tbl>
    <w:p w14:paraId="66BFB3DB" w14:textId="7BDE9B1E" w:rsidR="00DE6F09" w:rsidRDefault="00DE6F09" w:rsidP="000C7006">
      <w:pPr>
        <w:pStyle w:val="Normal1"/>
        <w:rPr>
          <w:rFonts w:ascii="Arial" w:eastAsia="Arial" w:hAnsi="Arial" w:cs="Arial"/>
          <w:bCs/>
          <w:i/>
          <w:iCs/>
          <w:u w:val="single"/>
        </w:rPr>
        <w:sectPr w:rsidR="00DE6F09" w:rsidSect="00431A45">
          <w:headerReference w:type="even" r:id="rId14"/>
          <w:headerReference w:type="default" r:id="rId15"/>
          <w:footerReference w:type="even" r:id="rId16"/>
          <w:footerReference w:type="default" r:id="rId17"/>
          <w:headerReference w:type="first" r:id="rId18"/>
          <w:footerReference w:type="first" r:id="rId19"/>
          <w:pgSz w:w="16840" w:h="11900" w:orient="landscape"/>
          <w:pgMar w:top="1800" w:right="709" w:bottom="1800" w:left="709" w:header="720" w:footer="720" w:gutter="0"/>
          <w:pgNumType w:start="1"/>
          <w:cols w:space="720"/>
          <w:docGrid w:linePitch="326"/>
        </w:sectPr>
      </w:pPr>
    </w:p>
    <w:p w14:paraId="4BB4535F" w14:textId="77777777" w:rsidR="00DE6F09" w:rsidRPr="000C7006" w:rsidRDefault="00DE6F09" w:rsidP="00DE6F09">
      <w:pPr>
        <w:pStyle w:val="Normal1"/>
        <w:rPr>
          <w:rFonts w:ascii="Arial" w:eastAsia="Arial" w:hAnsi="Arial" w:cs="Arial"/>
          <w:bCs/>
          <w:i/>
          <w:iCs/>
          <w:u w:val="single"/>
        </w:rPr>
      </w:pPr>
      <w:r w:rsidRPr="000C7006">
        <w:rPr>
          <w:rFonts w:ascii="Arial" w:eastAsia="Arial" w:hAnsi="Arial" w:cs="Arial"/>
          <w:bCs/>
          <w:i/>
          <w:iCs/>
          <w:u w:val="single"/>
        </w:rPr>
        <w:lastRenderedPageBreak/>
        <w:t>Instructions for Completion</w:t>
      </w:r>
    </w:p>
    <w:p w14:paraId="5FEF4631" w14:textId="77777777" w:rsidR="00DE6F09" w:rsidRPr="000C7006" w:rsidRDefault="00DE6F09" w:rsidP="00DE6F09">
      <w:pPr>
        <w:pStyle w:val="Normal1"/>
        <w:ind w:left="-709"/>
        <w:rPr>
          <w:rFonts w:ascii="Arial" w:eastAsia="Arial" w:hAnsi="Arial" w:cs="Arial"/>
          <w:bCs/>
        </w:rPr>
      </w:pPr>
    </w:p>
    <w:p w14:paraId="7964A81B" w14:textId="46980CCB" w:rsidR="00DE6F09" w:rsidRDefault="00DE6F09" w:rsidP="00195189">
      <w:pPr>
        <w:pStyle w:val="Normal1"/>
        <w:rPr>
          <w:rFonts w:ascii="Arial" w:eastAsia="Arial" w:hAnsi="Arial" w:cs="Arial"/>
          <w:bCs/>
        </w:rPr>
      </w:pPr>
      <w:r w:rsidRPr="000C7006">
        <w:rPr>
          <w:rFonts w:ascii="Arial" w:eastAsia="Arial" w:hAnsi="Arial" w:cs="Arial"/>
          <w:bCs/>
        </w:rPr>
        <w:t>The purpose of this questionnaire is to assist Cheshire East Council in deciding which suppliers can provide the necessary assurances</w:t>
      </w:r>
      <w:r w:rsidR="0069081C">
        <w:rPr>
          <w:rFonts w:ascii="Arial" w:eastAsia="Arial" w:hAnsi="Arial" w:cs="Arial"/>
          <w:bCs/>
        </w:rPr>
        <w:t xml:space="preserve"> </w:t>
      </w:r>
      <w:r w:rsidRPr="000C7006">
        <w:rPr>
          <w:rFonts w:ascii="Arial" w:eastAsia="Arial" w:hAnsi="Arial" w:cs="Arial"/>
          <w:bCs/>
        </w:rPr>
        <w:t>around confidentiality, integrity and availability</w:t>
      </w:r>
      <w:r w:rsidR="0069081C">
        <w:rPr>
          <w:rFonts w:ascii="Arial" w:eastAsia="Arial" w:hAnsi="Arial" w:cs="Arial"/>
          <w:bCs/>
        </w:rPr>
        <w:t>.</w:t>
      </w:r>
      <w:r w:rsidRPr="000C7006">
        <w:rPr>
          <w:rFonts w:ascii="Arial" w:eastAsia="Arial" w:hAnsi="Arial" w:cs="Arial"/>
          <w:bCs/>
        </w:rPr>
        <w:t xml:space="preserve"> </w:t>
      </w:r>
    </w:p>
    <w:p w14:paraId="727CBBFD" w14:textId="77777777" w:rsidR="00AA5215" w:rsidRPr="000C7006" w:rsidRDefault="00AA5215" w:rsidP="00DE6F09">
      <w:pPr>
        <w:pStyle w:val="Normal1"/>
        <w:ind w:left="-709"/>
        <w:rPr>
          <w:rFonts w:ascii="Arial" w:eastAsia="Arial" w:hAnsi="Arial" w:cs="Arial"/>
          <w:bCs/>
        </w:rPr>
      </w:pPr>
    </w:p>
    <w:p w14:paraId="2591F9A3" w14:textId="3644DCEF" w:rsidR="00DE6F09" w:rsidRDefault="00DE6F09" w:rsidP="00195189">
      <w:pPr>
        <w:pStyle w:val="Normal1"/>
        <w:numPr>
          <w:ilvl w:val="0"/>
          <w:numId w:val="26"/>
        </w:numPr>
        <w:rPr>
          <w:rFonts w:ascii="Arial" w:eastAsia="Arial" w:hAnsi="Arial" w:cs="Arial"/>
          <w:bCs/>
        </w:rPr>
      </w:pPr>
      <w:r>
        <w:rPr>
          <w:rFonts w:ascii="Arial" w:eastAsia="Arial" w:hAnsi="Arial" w:cs="Arial"/>
          <w:bCs/>
        </w:rPr>
        <w:t>I</w:t>
      </w:r>
      <w:r w:rsidRPr="000C7006">
        <w:rPr>
          <w:rFonts w:ascii="Arial" w:eastAsia="Arial" w:hAnsi="Arial" w:cs="Arial"/>
          <w:bCs/>
        </w:rPr>
        <w:t xml:space="preserve">n order to provide a full evaluation and the necessary assurances for this process, suppliers </w:t>
      </w:r>
      <w:r>
        <w:rPr>
          <w:rFonts w:ascii="Arial" w:eastAsia="Arial" w:hAnsi="Arial" w:cs="Arial"/>
          <w:bCs/>
        </w:rPr>
        <w:t xml:space="preserve">should </w:t>
      </w:r>
      <w:r w:rsidRPr="000C7006">
        <w:rPr>
          <w:rFonts w:ascii="Arial" w:eastAsia="Arial" w:hAnsi="Arial" w:cs="Arial"/>
          <w:bCs/>
        </w:rPr>
        <w:t xml:space="preserve">provide </w:t>
      </w:r>
      <w:r>
        <w:rPr>
          <w:rFonts w:ascii="Arial" w:eastAsia="Arial" w:hAnsi="Arial" w:cs="Arial"/>
          <w:bCs/>
        </w:rPr>
        <w:t xml:space="preserve">any </w:t>
      </w:r>
      <w:r w:rsidRPr="000C7006">
        <w:rPr>
          <w:rFonts w:ascii="Arial" w:eastAsia="Arial" w:hAnsi="Arial" w:cs="Arial"/>
          <w:bCs/>
        </w:rPr>
        <w:t>supporting documents, for example, certificates, statements or policies with this questionnaire. You may also be asked to clarify your answers or provide more details.</w:t>
      </w:r>
    </w:p>
    <w:p w14:paraId="0ADC98C4" w14:textId="77777777" w:rsidR="00AA5215" w:rsidRPr="000C7006" w:rsidRDefault="00AA5215" w:rsidP="00DE6F09">
      <w:pPr>
        <w:pStyle w:val="Normal1"/>
        <w:ind w:left="-709"/>
        <w:rPr>
          <w:rFonts w:ascii="Arial" w:eastAsia="Arial" w:hAnsi="Arial" w:cs="Arial"/>
          <w:bCs/>
        </w:rPr>
      </w:pPr>
    </w:p>
    <w:p w14:paraId="02CBEF4B" w14:textId="53AEE5A1" w:rsidR="00AA5215" w:rsidRDefault="00DE6F09" w:rsidP="00195189">
      <w:pPr>
        <w:pStyle w:val="Normal1"/>
        <w:numPr>
          <w:ilvl w:val="0"/>
          <w:numId w:val="26"/>
        </w:numPr>
        <w:rPr>
          <w:rFonts w:ascii="Arial" w:eastAsia="Arial" w:hAnsi="Arial" w:cs="Arial"/>
          <w:bCs/>
        </w:rPr>
      </w:pPr>
      <w:r w:rsidRPr="000C7006">
        <w:rPr>
          <w:rFonts w:ascii="Arial" w:eastAsia="Arial" w:hAnsi="Arial" w:cs="Arial"/>
          <w:bCs/>
        </w:rPr>
        <w:t>This questionnaire must be responded to in full even if your organisation has previously submitted a questionnaire to the Council. It is not sufficient to refer to earlier or other questionnaires.</w:t>
      </w:r>
      <w:r>
        <w:rPr>
          <w:rFonts w:ascii="Arial" w:eastAsia="Arial" w:hAnsi="Arial" w:cs="Arial"/>
          <w:bCs/>
        </w:rPr>
        <w:t xml:space="preserve"> </w:t>
      </w:r>
    </w:p>
    <w:p w14:paraId="77AC45EC" w14:textId="77777777" w:rsidR="00AA5215" w:rsidRDefault="00AA5215" w:rsidP="00DE6F09">
      <w:pPr>
        <w:pStyle w:val="Normal1"/>
        <w:ind w:left="-709"/>
        <w:rPr>
          <w:rFonts w:ascii="Arial" w:eastAsia="Arial" w:hAnsi="Arial" w:cs="Arial"/>
          <w:bCs/>
        </w:rPr>
      </w:pPr>
    </w:p>
    <w:p w14:paraId="2E7F6F81" w14:textId="28677C72" w:rsidR="00912392" w:rsidRDefault="00DE6F09" w:rsidP="00912392">
      <w:pPr>
        <w:pStyle w:val="Normal1"/>
        <w:ind w:left="-349"/>
        <w:rPr>
          <w:rFonts w:ascii="Arial" w:eastAsia="Arial" w:hAnsi="Arial" w:cs="Arial"/>
          <w:b/>
          <w:i/>
          <w:iCs/>
        </w:rPr>
      </w:pPr>
      <w:r w:rsidRPr="00DE6F09">
        <w:rPr>
          <w:rFonts w:ascii="Arial" w:eastAsia="Arial" w:hAnsi="Arial" w:cs="Arial"/>
          <w:b/>
          <w:i/>
          <w:iCs/>
        </w:rPr>
        <w:t>By completing the questionnaire, you confirm the information is correct and accurately reflects processes and procedures adopted</w:t>
      </w:r>
      <w:r w:rsidR="00954BC4">
        <w:rPr>
          <w:rFonts w:ascii="Arial" w:eastAsia="Arial" w:hAnsi="Arial" w:cs="Arial"/>
          <w:b/>
          <w:i/>
          <w:iCs/>
        </w:rPr>
        <w:t xml:space="preserve"> within the organisation</w:t>
      </w:r>
      <w:r w:rsidRPr="00DE6F09">
        <w:rPr>
          <w:rFonts w:ascii="Arial" w:eastAsia="Arial" w:hAnsi="Arial" w:cs="Arial"/>
          <w:b/>
          <w:i/>
          <w:iCs/>
        </w:rPr>
        <w:t xml:space="preserve">. </w:t>
      </w:r>
    </w:p>
    <w:p w14:paraId="251DE839" w14:textId="77777777" w:rsidR="00912392" w:rsidRDefault="00912392" w:rsidP="00912392">
      <w:pPr>
        <w:pStyle w:val="Normal1"/>
        <w:ind w:left="-349"/>
        <w:rPr>
          <w:rFonts w:ascii="Arial" w:eastAsia="Arial" w:hAnsi="Arial" w:cs="Arial"/>
          <w:b/>
          <w:i/>
          <w:iCs/>
        </w:rPr>
      </w:pPr>
    </w:p>
    <w:p w14:paraId="12E143D3" w14:textId="4145D169" w:rsidR="00AA5215" w:rsidRDefault="00DE6F09" w:rsidP="00195189">
      <w:pPr>
        <w:pStyle w:val="Normal1"/>
        <w:numPr>
          <w:ilvl w:val="0"/>
          <w:numId w:val="26"/>
        </w:numPr>
        <w:rPr>
          <w:rFonts w:ascii="Arial" w:eastAsia="Arial" w:hAnsi="Arial" w:cs="Arial"/>
          <w:bCs/>
        </w:rPr>
      </w:pPr>
      <w:r>
        <w:rPr>
          <w:rFonts w:ascii="Arial" w:eastAsia="Arial" w:hAnsi="Arial" w:cs="Arial"/>
          <w:bCs/>
        </w:rPr>
        <w:t xml:space="preserve">Any questions answered incorrectly with the sole purpose of deception, will be seen as fraudulent </w:t>
      </w:r>
      <w:r w:rsidR="00954BC4">
        <w:rPr>
          <w:rFonts w:ascii="Arial" w:eastAsia="Arial" w:hAnsi="Arial" w:cs="Arial"/>
          <w:bCs/>
        </w:rPr>
        <w:t>activity,</w:t>
      </w:r>
      <w:r>
        <w:rPr>
          <w:rFonts w:ascii="Arial" w:eastAsia="Arial" w:hAnsi="Arial" w:cs="Arial"/>
          <w:bCs/>
        </w:rPr>
        <w:t xml:space="preserve"> and reported accordingly. </w:t>
      </w:r>
    </w:p>
    <w:p w14:paraId="2DD15B78" w14:textId="77777777" w:rsidR="00AA5215" w:rsidRDefault="00AA5215" w:rsidP="00DE6F09">
      <w:pPr>
        <w:pStyle w:val="Normal1"/>
        <w:ind w:left="-709"/>
        <w:rPr>
          <w:rFonts w:ascii="Arial" w:eastAsia="Arial" w:hAnsi="Arial" w:cs="Arial"/>
          <w:bCs/>
        </w:rPr>
      </w:pPr>
    </w:p>
    <w:p w14:paraId="6C22B65B" w14:textId="2E02BCD7" w:rsidR="00DE6F09" w:rsidRDefault="00DE6F09" w:rsidP="00195189">
      <w:pPr>
        <w:pStyle w:val="Normal1"/>
        <w:numPr>
          <w:ilvl w:val="0"/>
          <w:numId w:val="26"/>
        </w:numPr>
        <w:rPr>
          <w:rFonts w:ascii="Arial" w:eastAsia="Arial" w:hAnsi="Arial" w:cs="Arial"/>
          <w:bCs/>
        </w:rPr>
      </w:pPr>
      <w:r w:rsidRPr="000C7006">
        <w:rPr>
          <w:rFonts w:ascii="Arial" w:eastAsia="Arial" w:hAnsi="Arial" w:cs="Arial"/>
          <w:bCs/>
        </w:rPr>
        <w:t>Suppliers not currently registered in the UK should answer all questions substituting where relevant the appropriate professional or commercial registers, legislation, Codes of Practice etc., which are applicable within their domestic jurisdiction.</w:t>
      </w:r>
    </w:p>
    <w:p w14:paraId="3A134C7D" w14:textId="77777777" w:rsidR="00AA5215" w:rsidRPr="000C7006" w:rsidRDefault="00AA5215" w:rsidP="00DE6F09">
      <w:pPr>
        <w:pStyle w:val="Normal1"/>
        <w:ind w:left="-709"/>
        <w:rPr>
          <w:rFonts w:ascii="Arial" w:eastAsia="Arial" w:hAnsi="Arial" w:cs="Arial"/>
          <w:bCs/>
        </w:rPr>
      </w:pPr>
    </w:p>
    <w:p w14:paraId="05BDEFAF" w14:textId="7F702C95" w:rsidR="00AA5215" w:rsidRPr="00195189" w:rsidRDefault="00DE6F09" w:rsidP="00195189">
      <w:pPr>
        <w:pStyle w:val="Normal1"/>
        <w:numPr>
          <w:ilvl w:val="0"/>
          <w:numId w:val="26"/>
        </w:numPr>
        <w:rPr>
          <w:rFonts w:ascii="Arial" w:eastAsia="Arial" w:hAnsi="Arial" w:cs="Arial"/>
          <w:bCs/>
        </w:rPr>
      </w:pPr>
      <w:r w:rsidRPr="00195189">
        <w:rPr>
          <w:rFonts w:ascii="Arial" w:eastAsia="Arial" w:hAnsi="Arial" w:cs="Arial"/>
          <w:bCs/>
        </w:rPr>
        <w:t>The information disclosed in this questionnaire will be used</w:t>
      </w:r>
      <w:r w:rsidR="00294D0B" w:rsidRPr="00195189">
        <w:rPr>
          <w:rFonts w:ascii="Arial" w:eastAsia="Arial" w:hAnsi="Arial" w:cs="Arial"/>
          <w:bCs/>
        </w:rPr>
        <w:t xml:space="preserve"> as part of the selection criteria for awarding contracts</w:t>
      </w:r>
    </w:p>
    <w:p w14:paraId="3AF936F4" w14:textId="77777777" w:rsidR="00AA5215" w:rsidRPr="000C7006" w:rsidRDefault="00AA5215" w:rsidP="00195189">
      <w:pPr>
        <w:pStyle w:val="Normal1"/>
        <w:ind w:left="11"/>
        <w:rPr>
          <w:rFonts w:ascii="Arial" w:eastAsia="Arial" w:hAnsi="Arial" w:cs="Arial"/>
          <w:bCs/>
        </w:rPr>
      </w:pPr>
    </w:p>
    <w:p w14:paraId="44B4C9B6" w14:textId="1F76124B" w:rsidR="00195189" w:rsidRDefault="00912392" w:rsidP="00195189">
      <w:pPr>
        <w:pStyle w:val="Normal1"/>
        <w:numPr>
          <w:ilvl w:val="0"/>
          <w:numId w:val="26"/>
        </w:numPr>
        <w:rPr>
          <w:rFonts w:ascii="Arial" w:eastAsia="Arial" w:hAnsi="Arial" w:cs="Arial"/>
          <w:bCs/>
        </w:rPr>
      </w:pPr>
      <w:r w:rsidRPr="00195189">
        <w:rPr>
          <w:rFonts w:ascii="Arial" w:eastAsia="Arial" w:hAnsi="Arial" w:cs="Arial"/>
          <w:bCs/>
        </w:rPr>
        <w:t>Unless</w:t>
      </w:r>
      <w:r w:rsidR="00DE6F09" w:rsidRPr="00195189">
        <w:rPr>
          <w:rFonts w:ascii="Arial" w:eastAsia="Arial" w:hAnsi="Arial" w:cs="Arial"/>
          <w:bCs/>
        </w:rPr>
        <w:t xml:space="preserve"> instructed otherwise, please </w:t>
      </w:r>
      <w:r w:rsidRPr="00195189">
        <w:rPr>
          <w:rFonts w:ascii="Arial" w:eastAsia="Arial" w:hAnsi="Arial" w:cs="Arial"/>
          <w:bCs/>
        </w:rPr>
        <w:t>complete the form on behalf of the Organisation applying for the tender. If your organisation is part of a group of Companies, this submission should represent the organisation applying for the tender and not the Group</w:t>
      </w:r>
    </w:p>
    <w:p w14:paraId="4A061AA3" w14:textId="77777777" w:rsidR="00AA5215" w:rsidRPr="00195189" w:rsidRDefault="00AA5215" w:rsidP="00195189">
      <w:pPr>
        <w:pStyle w:val="Normal1"/>
        <w:ind w:left="11"/>
        <w:rPr>
          <w:rFonts w:ascii="Arial" w:eastAsia="Arial" w:hAnsi="Arial" w:cs="Arial"/>
          <w:bCs/>
        </w:rPr>
      </w:pPr>
    </w:p>
    <w:p w14:paraId="08CC40FB" w14:textId="71D2DBC4" w:rsidR="00AA5215" w:rsidRDefault="00DE6F09" w:rsidP="00AA5215">
      <w:pPr>
        <w:pStyle w:val="Normal1"/>
        <w:numPr>
          <w:ilvl w:val="0"/>
          <w:numId w:val="26"/>
        </w:numPr>
        <w:rPr>
          <w:rFonts w:ascii="Arial" w:eastAsia="Arial" w:hAnsi="Arial" w:cs="Arial"/>
          <w:bCs/>
        </w:rPr>
      </w:pPr>
      <w:r w:rsidRPr="000C7006">
        <w:rPr>
          <w:rFonts w:ascii="Arial" w:eastAsia="Arial" w:hAnsi="Arial" w:cs="Arial"/>
          <w:bCs/>
        </w:rPr>
        <w:t xml:space="preserve">The supplier can </w:t>
      </w:r>
      <w:r w:rsidR="00912392">
        <w:rPr>
          <w:rFonts w:ascii="Arial" w:eastAsia="Arial" w:hAnsi="Arial" w:cs="Arial"/>
          <w:bCs/>
        </w:rPr>
        <w:t xml:space="preserve">and should </w:t>
      </w:r>
      <w:r w:rsidRPr="000C7006">
        <w:rPr>
          <w:rFonts w:ascii="Arial" w:eastAsia="Arial" w:hAnsi="Arial" w:cs="Arial"/>
          <w:bCs/>
        </w:rPr>
        <w:t>provide any security whitepapers, technical documents, or copies of policies as necessary to fully demonstrate compliance with the requirements.</w:t>
      </w:r>
      <w:r>
        <w:rPr>
          <w:rFonts w:ascii="Arial" w:eastAsia="Arial" w:hAnsi="Arial" w:cs="Arial"/>
          <w:bCs/>
        </w:rPr>
        <w:t xml:space="preserve"> </w:t>
      </w:r>
    </w:p>
    <w:p w14:paraId="1EE5A0D9" w14:textId="77777777" w:rsidR="00AA5215" w:rsidRDefault="00AA5215" w:rsidP="00195189">
      <w:pPr>
        <w:pStyle w:val="ListParagraph"/>
        <w:rPr>
          <w:rFonts w:ascii="Arial" w:eastAsia="Arial" w:hAnsi="Arial" w:cs="Arial"/>
          <w:b/>
          <w:i/>
          <w:iCs/>
        </w:rPr>
      </w:pPr>
    </w:p>
    <w:p w14:paraId="6F8BF162" w14:textId="2E5A1979" w:rsidR="00912392" w:rsidRDefault="00DE6F09" w:rsidP="00912392">
      <w:pPr>
        <w:pStyle w:val="Normal1"/>
        <w:ind w:left="-349"/>
        <w:rPr>
          <w:rFonts w:ascii="Arial" w:eastAsia="Arial" w:hAnsi="Arial" w:cs="Arial"/>
          <w:bCs/>
        </w:rPr>
      </w:pPr>
      <w:r w:rsidRPr="00AA5215">
        <w:rPr>
          <w:rFonts w:ascii="Arial" w:eastAsia="Arial" w:hAnsi="Arial" w:cs="Arial"/>
          <w:b/>
          <w:i/>
          <w:iCs/>
        </w:rPr>
        <w:t>All questions and comments within the questionnaire are mandatory unless they are not applicable.</w:t>
      </w:r>
      <w:r w:rsidRPr="00AA5215">
        <w:rPr>
          <w:rFonts w:ascii="Arial" w:eastAsia="Arial" w:hAnsi="Arial" w:cs="Arial"/>
          <w:bCs/>
        </w:rPr>
        <w:t xml:space="preserve">  </w:t>
      </w:r>
    </w:p>
    <w:p w14:paraId="519000E9" w14:textId="77777777" w:rsidR="0069081C" w:rsidRDefault="0069081C" w:rsidP="00912392">
      <w:pPr>
        <w:pStyle w:val="Normal1"/>
        <w:ind w:left="-349"/>
        <w:rPr>
          <w:rFonts w:ascii="Arial" w:eastAsia="Arial" w:hAnsi="Arial" w:cs="Arial"/>
          <w:bCs/>
        </w:rPr>
      </w:pPr>
    </w:p>
    <w:p w14:paraId="1C19B0ED" w14:textId="3D1C00FD"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The supplier must clearly explain why a given question is not applicable.  </w:t>
      </w:r>
    </w:p>
    <w:p w14:paraId="7DEE6169" w14:textId="77777777" w:rsidR="0069081C" w:rsidRDefault="0069081C" w:rsidP="00195189">
      <w:pPr>
        <w:pStyle w:val="Normal1"/>
        <w:ind w:left="11"/>
        <w:rPr>
          <w:rFonts w:ascii="Arial" w:eastAsia="Arial" w:hAnsi="Arial" w:cs="Arial"/>
          <w:bCs/>
        </w:rPr>
      </w:pPr>
    </w:p>
    <w:p w14:paraId="6F5DC388" w14:textId="20A53BA8"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For all other questions, if a requirement cannot be met, the supplier still has an opportunity to meet the requirement by the use of compensating controls. Compensating controls must be described in full. </w:t>
      </w:r>
      <w:r w:rsidRPr="00912392">
        <w:rPr>
          <w:rFonts w:ascii="Arial" w:eastAsia="Arial" w:hAnsi="Arial" w:cs="Arial"/>
          <w:bCs/>
        </w:rPr>
        <w:t xml:space="preserve">In such circumstances, the supplier must provide a full </w:t>
      </w:r>
      <w:r w:rsidRPr="00912392">
        <w:rPr>
          <w:rFonts w:ascii="Arial" w:eastAsia="Arial" w:hAnsi="Arial" w:cs="Arial"/>
          <w:bCs/>
        </w:rPr>
        <w:lastRenderedPageBreak/>
        <w:t xml:space="preserve">explanation of the compensating control including an explanation of how the control meets the intent of the original question. Cheshire East Council has the sole right to determine if a proposed compensating control is an acceptable solution. </w:t>
      </w:r>
    </w:p>
    <w:p w14:paraId="0CD8BD1E" w14:textId="77777777" w:rsidR="0069081C" w:rsidRDefault="0069081C" w:rsidP="00195189">
      <w:pPr>
        <w:pStyle w:val="Normal1"/>
        <w:ind w:left="11"/>
        <w:rPr>
          <w:rFonts w:ascii="Arial" w:eastAsia="Arial" w:hAnsi="Arial" w:cs="Arial"/>
          <w:bCs/>
        </w:rPr>
      </w:pPr>
    </w:p>
    <w:p w14:paraId="6E3CA839" w14:textId="77777777" w:rsidR="0069081C" w:rsidRDefault="00DE6F09" w:rsidP="0069081C">
      <w:pPr>
        <w:pStyle w:val="Normal1"/>
        <w:numPr>
          <w:ilvl w:val="0"/>
          <w:numId w:val="26"/>
        </w:numPr>
        <w:rPr>
          <w:rFonts w:ascii="Arial" w:eastAsia="Arial" w:hAnsi="Arial" w:cs="Arial"/>
          <w:bCs/>
        </w:rPr>
      </w:pPr>
      <w:r w:rsidRPr="00912392">
        <w:rPr>
          <w:rFonts w:ascii="Arial" w:eastAsia="Arial" w:hAnsi="Arial" w:cs="Arial"/>
          <w:bCs/>
        </w:rPr>
        <w:t xml:space="preserve">Cheshire East Council has the sole right to determine if the details provided describe a solution that truly meets or exceeds the needs of Cheshire East Council. </w:t>
      </w:r>
    </w:p>
    <w:p w14:paraId="280E849A" w14:textId="77777777" w:rsidR="0069081C" w:rsidRDefault="0069081C" w:rsidP="00195189">
      <w:pPr>
        <w:pStyle w:val="ListParagraph"/>
        <w:rPr>
          <w:rFonts w:ascii="Arial" w:eastAsia="Arial" w:hAnsi="Arial" w:cs="Arial"/>
          <w:bCs/>
        </w:rPr>
      </w:pPr>
    </w:p>
    <w:p w14:paraId="252E0F63" w14:textId="77777777" w:rsidR="0069081C" w:rsidRDefault="00DE6F09" w:rsidP="0069081C">
      <w:pPr>
        <w:pStyle w:val="Normal1"/>
        <w:numPr>
          <w:ilvl w:val="0"/>
          <w:numId w:val="26"/>
        </w:numPr>
        <w:rPr>
          <w:rFonts w:ascii="Arial" w:eastAsia="Arial" w:hAnsi="Arial" w:cs="Arial"/>
          <w:bCs/>
        </w:rPr>
      </w:pPr>
      <w:r w:rsidRPr="0069081C">
        <w:rPr>
          <w:rFonts w:ascii="Arial" w:eastAsia="Arial" w:hAnsi="Arial" w:cs="Arial"/>
          <w:bCs/>
        </w:rPr>
        <w:t xml:space="preserve">As part of the selection process suppliers must demonstrate compliance with the criteria within the questionnaire by responding to every relevant statement and question. Validation of the responses provided by the supplier will be conducted during the evaluation and audit process.  Any erroneous information could limit the supplier's ability to finalise implementation of the proposed solution.  </w:t>
      </w:r>
    </w:p>
    <w:p w14:paraId="73110B59" w14:textId="77777777" w:rsidR="0069081C" w:rsidRDefault="0069081C" w:rsidP="00195189">
      <w:pPr>
        <w:pStyle w:val="ListParagraph"/>
        <w:rPr>
          <w:rFonts w:ascii="Arial" w:eastAsia="Arial" w:hAnsi="Arial" w:cs="Arial"/>
          <w:bCs/>
        </w:rPr>
      </w:pPr>
    </w:p>
    <w:p w14:paraId="16FABD75" w14:textId="7DF71C35" w:rsidR="000C7006" w:rsidRPr="00387F56" w:rsidRDefault="00DE6F09" w:rsidP="00195189">
      <w:pPr>
        <w:pStyle w:val="Normal1"/>
        <w:numPr>
          <w:ilvl w:val="0"/>
          <w:numId w:val="26"/>
        </w:numPr>
        <w:rPr>
          <w:rFonts w:ascii="Arial" w:eastAsia="Arial" w:hAnsi="Arial" w:cs="Arial"/>
          <w:bCs/>
        </w:rPr>
      </w:pPr>
      <w:r w:rsidRPr="0069081C">
        <w:rPr>
          <w:rFonts w:ascii="Arial" w:eastAsia="Arial" w:hAnsi="Arial" w:cs="Arial"/>
          <w:bCs/>
        </w:rPr>
        <w:t>Suppliers are expected to maintain an awareness of the laws and regulations applicable to the use of the proposed solution in a Local Authority environment. Including the DPA (Data Protection Act) 2018 and GDPR (General Data Protection Regulation) 2016.</w:t>
      </w:r>
    </w:p>
    <w:sectPr w:rsidR="000C7006" w:rsidRPr="00387F56" w:rsidSect="00954BC4">
      <w:pgSz w:w="16840" w:h="11900" w:orient="landscape"/>
      <w:pgMar w:top="851" w:right="1134" w:bottom="85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5DC9" w14:textId="77777777" w:rsidR="00935CA5" w:rsidRDefault="00935CA5">
      <w:r>
        <w:separator/>
      </w:r>
    </w:p>
  </w:endnote>
  <w:endnote w:type="continuationSeparator" w:id="0">
    <w:p w14:paraId="62C36D60" w14:textId="77777777" w:rsidR="00935CA5" w:rsidRDefault="0093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7B4BC82E" w:rsidR="003A6979" w:rsidRDefault="00195189" w:rsidP="00195189">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195189">
      <w:rPr>
        <w:rStyle w:val="PageNumber"/>
        <w:rFonts w:ascii="Arial" w:hAnsi="Arial" w:cs="Arial"/>
        <w:color w:val="0000FF"/>
      </w:rPr>
      <w:t>OFFICIAL</w:t>
    </w:r>
    <w:r>
      <w:rPr>
        <w:rStyle w:val="PageNumber"/>
      </w:rPr>
      <w:fldChar w:fldCharType="end"/>
    </w:r>
    <w:r w:rsidR="003A6979">
      <w:rPr>
        <w:rStyle w:val="PageNumber"/>
      </w:rPr>
      <w:fldChar w:fldCharType="begin"/>
    </w:r>
    <w:r w:rsidR="003A6979">
      <w:rPr>
        <w:rStyle w:val="PageNumber"/>
      </w:rPr>
      <w:instrText xml:space="preserve">PAGE  </w:instrText>
    </w:r>
    <w:r w:rsidR="003A6979">
      <w:rPr>
        <w:rStyle w:val="PageNumber"/>
      </w:rPr>
      <w:fldChar w:fldCharType="end"/>
    </w:r>
  </w:p>
  <w:p w14:paraId="4808903E" w14:textId="77777777" w:rsidR="003A6979" w:rsidRDefault="003A6979" w:rsidP="00195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760F" w14:textId="230AF7B9" w:rsidR="00195189" w:rsidRDefault="00E36AB5" w:rsidP="00195189">
    <w:pPr>
      <w:pStyle w:val="Footer"/>
      <w:jc w:val="center"/>
    </w:pPr>
    <w:fldSimple w:instr=" DOCPROPERTY bjFooterBothDocProperty \* MERGEFORMAT " w:fldLock="1">
      <w:r w:rsidR="00195189" w:rsidRPr="00195189">
        <w:rPr>
          <w:rFonts w:ascii="Arial" w:hAnsi="Arial" w:cs="Arial"/>
          <w:color w:val="0000FF"/>
        </w:rPr>
        <w:t>OFFICIAL</w:t>
      </w:r>
    </w:fldSimple>
  </w:p>
  <w:sdt>
    <w:sdtPr>
      <w:id w:val="-766306744"/>
      <w:docPartObj>
        <w:docPartGallery w:val="Page Numbers (Bottom of Page)"/>
        <w:docPartUnique/>
      </w:docPartObj>
    </w:sdtPr>
    <w:sdtEndPr>
      <w:rPr>
        <w:noProof/>
      </w:rPr>
    </w:sdtEndPr>
    <w:sdtContent>
      <w:p w14:paraId="3B45AF22" w14:textId="3E2D983F" w:rsidR="003A6979" w:rsidRDefault="003A69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6BB" w14:textId="3DAC06B6" w:rsidR="00B75E15" w:rsidRPr="00195189" w:rsidRDefault="00E36AB5" w:rsidP="00195189">
    <w:pPr>
      <w:pStyle w:val="Footer"/>
      <w:jc w:val="center"/>
    </w:pPr>
    <w:fldSimple w:instr=" DOCPROPERTY bjFooterFirstPageDocProperty \* MERGEFORMAT " w:fldLock="1">
      <w:r w:rsidR="00195189" w:rsidRPr="00195189">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0DB3" w14:textId="77777777" w:rsidR="00935CA5" w:rsidRDefault="00935CA5">
      <w:r>
        <w:separator/>
      </w:r>
    </w:p>
  </w:footnote>
  <w:footnote w:type="continuationSeparator" w:id="0">
    <w:p w14:paraId="72150FE9" w14:textId="77777777" w:rsidR="00935CA5" w:rsidRDefault="0093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A6AC" w14:textId="77777777" w:rsidR="00195189" w:rsidRDefault="0019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5973" w14:textId="77777777" w:rsidR="00195189" w:rsidRDefault="0019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680" w14:textId="77777777" w:rsidR="00195189" w:rsidRDefault="0019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1A"/>
    <w:multiLevelType w:val="hybridMultilevel"/>
    <w:tmpl w:val="1EE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CB0F95"/>
    <w:multiLevelType w:val="hybridMultilevel"/>
    <w:tmpl w:val="9976D308"/>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E42226"/>
    <w:multiLevelType w:val="hybridMultilevel"/>
    <w:tmpl w:val="92624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6019D2"/>
    <w:multiLevelType w:val="hybridMultilevel"/>
    <w:tmpl w:val="A6D006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B614846"/>
    <w:multiLevelType w:val="hybridMultilevel"/>
    <w:tmpl w:val="ECAAE798"/>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12866C8"/>
    <w:multiLevelType w:val="hybridMultilevel"/>
    <w:tmpl w:val="BBC86E80"/>
    <w:lvl w:ilvl="0" w:tplc="97865BE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9"/>
  </w:num>
  <w:num w:numId="2">
    <w:abstractNumId w:val="3"/>
  </w:num>
  <w:num w:numId="3">
    <w:abstractNumId w:val="24"/>
  </w:num>
  <w:num w:numId="4">
    <w:abstractNumId w:val="11"/>
  </w:num>
  <w:num w:numId="5">
    <w:abstractNumId w:val="10"/>
  </w:num>
  <w:num w:numId="6">
    <w:abstractNumId w:val="16"/>
  </w:num>
  <w:num w:numId="7">
    <w:abstractNumId w:val="8"/>
  </w:num>
  <w:num w:numId="8">
    <w:abstractNumId w:val="13"/>
  </w:num>
  <w:num w:numId="9">
    <w:abstractNumId w:val="2"/>
  </w:num>
  <w:num w:numId="10">
    <w:abstractNumId w:val="27"/>
  </w:num>
  <w:num w:numId="11">
    <w:abstractNumId w:val="7"/>
  </w:num>
  <w:num w:numId="12">
    <w:abstractNumId w:val="5"/>
  </w:num>
  <w:num w:numId="13">
    <w:abstractNumId w:val="1"/>
  </w:num>
  <w:num w:numId="14">
    <w:abstractNumId w:val="23"/>
  </w:num>
  <w:num w:numId="15">
    <w:abstractNumId w:val="15"/>
  </w:num>
  <w:num w:numId="16">
    <w:abstractNumId w:val="18"/>
  </w:num>
  <w:num w:numId="17">
    <w:abstractNumId w:val="14"/>
  </w:num>
  <w:num w:numId="18">
    <w:abstractNumId w:val="12"/>
  </w:num>
  <w:num w:numId="19">
    <w:abstractNumId w:val="26"/>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21"/>
  </w:num>
  <w:num w:numId="26">
    <w:abstractNumId w:val="6"/>
  </w:num>
  <w:num w:numId="27">
    <w:abstractNumId w:val="20"/>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10AF6"/>
    <w:rsid w:val="00037827"/>
    <w:rsid w:val="0004655A"/>
    <w:rsid w:val="00075E59"/>
    <w:rsid w:val="00076A38"/>
    <w:rsid w:val="00095CB9"/>
    <w:rsid w:val="000A18CC"/>
    <w:rsid w:val="000B149D"/>
    <w:rsid w:val="000B3F7F"/>
    <w:rsid w:val="000C206C"/>
    <w:rsid w:val="000C7006"/>
    <w:rsid w:val="00105AD3"/>
    <w:rsid w:val="001673EA"/>
    <w:rsid w:val="0018556C"/>
    <w:rsid w:val="00195189"/>
    <w:rsid w:val="001B34D3"/>
    <w:rsid w:val="001F1009"/>
    <w:rsid w:val="00226457"/>
    <w:rsid w:val="00231CEB"/>
    <w:rsid w:val="00232D6E"/>
    <w:rsid w:val="00245522"/>
    <w:rsid w:val="002554A7"/>
    <w:rsid w:val="002656BC"/>
    <w:rsid w:val="00272A7D"/>
    <w:rsid w:val="00276B9D"/>
    <w:rsid w:val="00294D0B"/>
    <w:rsid w:val="00347D55"/>
    <w:rsid w:val="00364808"/>
    <w:rsid w:val="00386D5E"/>
    <w:rsid w:val="00387F56"/>
    <w:rsid w:val="003906E0"/>
    <w:rsid w:val="00390FDA"/>
    <w:rsid w:val="003A2932"/>
    <w:rsid w:val="003A3D39"/>
    <w:rsid w:val="003A6979"/>
    <w:rsid w:val="003B336D"/>
    <w:rsid w:val="003C1066"/>
    <w:rsid w:val="003D22ED"/>
    <w:rsid w:val="003E06A4"/>
    <w:rsid w:val="00400D3D"/>
    <w:rsid w:val="00404158"/>
    <w:rsid w:val="0041458D"/>
    <w:rsid w:val="00431A45"/>
    <w:rsid w:val="004379AE"/>
    <w:rsid w:val="00442CDB"/>
    <w:rsid w:val="00454434"/>
    <w:rsid w:val="004553A2"/>
    <w:rsid w:val="004633E1"/>
    <w:rsid w:val="004712C7"/>
    <w:rsid w:val="00476001"/>
    <w:rsid w:val="00481B4B"/>
    <w:rsid w:val="004961CF"/>
    <w:rsid w:val="004B299B"/>
    <w:rsid w:val="004C6BE1"/>
    <w:rsid w:val="004D0AD2"/>
    <w:rsid w:val="004D5831"/>
    <w:rsid w:val="004E2D51"/>
    <w:rsid w:val="004F1C72"/>
    <w:rsid w:val="00503A3E"/>
    <w:rsid w:val="00504A8B"/>
    <w:rsid w:val="005075D1"/>
    <w:rsid w:val="00517ED3"/>
    <w:rsid w:val="0052274A"/>
    <w:rsid w:val="00535E1D"/>
    <w:rsid w:val="00541657"/>
    <w:rsid w:val="00572408"/>
    <w:rsid w:val="00573AFD"/>
    <w:rsid w:val="00583DD7"/>
    <w:rsid w:val="005F4665"/>
    <w:rsid w:val="005F5C2A"/>
    <w:rsid w:val="00617EDC"/>
    <w:rsid w:val="006310E7"/>
    <w:rsid w:val="006431DF"/>
    <w:rsid w:val="006559AF"/>
    <w:rsid w:val="00670CED"/>
    <w:rsid w:val="00672607"/>
    <w:rsid w:val="0068632A"/>
    <w:rsid w:val="0069081C"/>
    <w:rsid w:val="00695C05"/>
    <w:rsid w:val="006A0769"/>
    <w:rsid w:val="006A1615"/>
    <w:rsid w:val="006B6F6E"/>
    <w:rsid w:val="006C04E4"/>
    <w:rsid w:val="006E24BF"/>
    <w:rsid w:val="007113EF"/>
    <w:rsid w:val="007205DD"/>
    <w:rsid w:val="00734DB9"/>
    <w:rsid w:val="007804BC"/>
    <w:rsid w:val="007A3759"/>
    <w:rsid w:val="007B30EB"/>
    <w:rsid w:val="007C03BE"/>
    <w:rsid w:val="007C2AB6"/>
    <w:rsid w:val="0081538E"/>
    <w:rsid w:val="008156C9"/>
    <w:rsid w:val="008557C1"/>
    <w:rsid w:val="00861B49"/>
    <w:rsid w:val="0088489D"/>
    <w:rsid w:val="00893ECC"/>
    <w:rsid w:val="008964EF"/>
    <w:rsid w:val="008A5756"/>
    <w:rsid w:val="008D0239"/>
    <w:rsid w:val="008E345B"/>
    <w:rsid w:val="008F195F"/>
    <w:rsid w:val="008F63C6"/>
    <w:rsid w:val="00912392"/>
    <w:rsid w:val="00935CA5"/>
    <w:rsid w:val="00945A7F"/>
    <w:rsid w:val="00954BC4"/>
    <w:rsid w:val="009647C5"/>
    <w:rsid w:val="00972791"/>
    <w:rsid w:val="00973EEB"/>
    <w:rsid w:val="00991D3A"/>
    <w:rsid w:val="00996FBE"/>
    <w:rsid w:val="009B5157"/>
    <w:rsid w:val="009C44E4"/>
    <w:rsid w:val="009E27D2"/>
    <w:rsid w:val="009F4681"/>
    <w:rsid w:val="009F6501"/>
    <w:rsid w:val="00A02F3E"/>
    <w:rsid w:val="00A06963"/>
    <w:rsid w:val="00A11BF8"/>
    <w:rsid w:val="00A158AF"/>
    <w:rsid w:val="00A26E91"/>
    <w:rsid w:val="00A6504D"/>
    <w:rsid w:val="00A65626"/>
    <w:rsid w:val="00A73FBF"/>
    <w:rsid w:val="00A93441"/>
    <w:rsid w:val="00A93994"/>
    <w:rsid w:val="00AA0F8B"/>
    <w:rsid w:val="00AA5215"/>
    <w:rsid w:val="00AB5456"/>
    <w:rsid w:val="00AC410B"/>
    <w:rsid w:val="00AC7D45"/>
    <w:rsid w:val="00AD303A"/>
    <w:rsid w:val="00B058C4"/>
    <w:rsid w:val="00B219D0"/>
    <w:rsid w:val="00B2251B"/>
    <w:rsid w:val="00B65719"/>
    <w:rsid w:val="00B75E15"/>
    <w:rsid w:val="00BB2E3B"/>
    <w:rsid w:val="00BC44D4"/>
    <w:rsid w:val="00BD15FC"/>
    <w:rsid w:val="00C063DA"/>
    <w:rsid w:val="00C078CC"/>
    <w:rsid w:val="00C175AC"/>
    <w:rsid w:val="00C63851"/>
    <w:rsid w:val="00C6799F"/>
    <w:rsid w:val="00C75A77"/>
    <w:rsid w:val="00CB42F2"/>
    <w:rsid w:val="00CE48C2"/>
    <w:rsid w:val="00CE7D2F"/>
    <w:rsid w:val="00CF5C01"/>
    <w:rsid w:val="00D03AAB"/>
    <w:rsid w:val="00D17A98"/>
    <w:rsid w:val="00D24A50"/>
    <w:rsid w:val="00D263E5"/>
    <w:rsid w:val="00D7190F"/>
    <w:rsid w:val="00D87743"/>
    <w:rsid w:val="00D90066"/>
    <w:rsid w:val="00D97493"/>
    <w:rsid w:val="00DE6F09"/>
    <w:rsid w:val="00E1744B"/>
    <w:rsid w:val="00E36AB5"/>
    <w:rsid w:val="00E40041"/>
    <w:rsid w:val="00E44D82"/>
    <w:rsid w:val="00E53BD8"/>
    <w:rsid w:val="00E5446A"/>
    <w:rsid w:val="00E57939"/>
    <w:rsid w:val="00E63FE6"/>
    <w:rsid w:val="00E8656C"/>
    <w:rsid w:val="00ED1D85"/>
    <w:rsid w:val="00ED3939"/>
    <w:rsid w:val="00EE4E59"/>
    <w:rsid w:val="00F0105B"/>
    <w:rsid w:val="00F1381B"/>
    <w:rsid w:val="00F260D7"/>
    <w:rsid w:val="00F6713F"/>
    <w:rsid w:val="00F71731"/>
    <w:rsid w:val="00F856ED"/>
    <w:rsid w:val="00F86900"/>
    <w:rsid w:val="00FA0F1F"/>
    <w:rsid w:val="00FA7CF8"/>
    <w:rsid w:val="00FB113F"/>
    <w:rsid w:val="00FD0437"/>
    <w:rsid w:val="00FD654E"/>
    <w:rsid w:val="00FE217B"/>
    <w:rsid w:val="00FE2F44"/>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E95C41"/>
  <w15:docId w15:val="{DF491934-202B-4B04-A651-3B78024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rsid w:val="008F63C6"/>
    <w:pPr>
      <w:autoSpaceDE w:val="0"/>
      <w:autoSpaceDN w:val="0"/>
      <w:adjustRightInd w:val="0"/>
    </w:pPr>
    <w:rPr>
      <w:rFonts w:ascii="Arial" w:hAnsi="Arial" w:cs="Arial"/>
    </w:rPr>
  </w:style>
  <w:style w:type="paragraph" w:styleId="CommentSubject">
    <w:name w:val="annotation subject"/>
    <w:basedOn w:val="CommentText"/>
    <w:next w:val="CommentText"/>
    <w:link w:val="CommentSubjectChar"/>
    <w:uiPriority w:val="99"/>
    <w:semiHidden/>
    <w:unhideWhenUsed/>
    <w:rsid w:val="008F63C6"/>
    <w:rPr>
      <w:b/>
      <w:bCs/>
      <w:sz w:val="20"/>
      <w:szCs w:val="20"/>
    </w:rPr>
  </w:style>
  <w:style w:type="character" w:customStyle="1" w:styleId="CommentSubjectChar">
    <w:name w:val="Comment Subject Char"/>
    <w:basedOn w:val="CommentTextChar"/>
    <w:link w:val="CommentSubject"/>
    <w:uiPriority w:val="99"/>
    <w:semiHidden/>
    <w:rsid w:val="008F63C6"/>
    <w:rPr>
      <w:b/>
      <w:bCs/>
      <w:sz w:val="20"/>
      <w:szCs w:val="20"/>
    </w:rPr>
  </w:style>
  <w:style w:type="paragraph" w:styleId="PlainText">
    <w:name w:val="Plain Text"/>
    <w:basedOn w:val="Normal"/>
    <w:link w:val="PlainTextChar"/>
    <w:uiPriority w:val="99"/>
    <w:rsid w:val="00D24A50"/>
    <w:rPr>
      <w:rFonts w:ascii="Courier New" w:hAnsi="Courier New"/>
      <w:color w:val="auto"/>
      <w:sz w:val="20"/>
      <w:szCs w:val="20"/>
      <w:lang w:eastAsia="en-GB"/>
    </w:rPr>
  </w:style>
  <w:style w:type="character" w:customStyle="1" w:styleId="PlainTextChar">
    <w:name w:val="Plain Text Char"/>
    <w:basedOn w:val="DefaultParagraphFont"/>
    <w:link w:val="PlainText"/>
    <w:uiPriority w:val="99"/>
    <w:rsid w:val="00D24A50"/>
    <w:rPr>
      <w:rFonts w:ascii="Courier New" w:hAnsi="Courier New"/>
      <w:color w:val="auto"/>
      <w:sz w:val="20"/>
      <w:szCs w:val="20"/>
      <w:lang w:eastAsia="en-GB"/>
    </w:rPr>
  </w:style>
  <w:style w:type="character" w:styleId="UnresolvedMention">
    <w:name w:val="Unresolved Mention"/>
    <w:basedOn w:val="DefaultParagraphFont"/>
    <w:uiPriority w:val="99"/>
    <w:semiHidden/>
    <w:unhideWhenUsed/>
    <w:rsid w:val="00504A8B"/>
    <w:rPr>
      <w:color w:val="605E5C"/>
      <w:shd w:val="clear" w:color="auto" w:fill="E1DFDD"/>
    </w:rPr>
  </w:style>
  <w:style w:type="paragraph" w:customStyle="1" w:styleId="Level1">
    <w:name w:val="Level 1"/>
    <w:basedOn w:val="Normal"/>
    <w:rsid w:val="00E8656C"/>
    <w:pPr>
      <w:widowControl w:val="0"/>
      <w:numPr>
        <w:numId w:val="23"/>
      </w:numPr>
      <w:adjustRightInd w:val="0"/>
      <w:textAlignment w:val="baseline"/>
      <w:outlineLvl w:val="0"/>
    </w:pPr>
    <w:rPr>
      <w:rFonts w:ascii="Arial" w:hAnsi="Arial"/>
      <w:color w:val="auto"/>
      <w:szCs w:val="20"/>
      <w:lang w:eastAsia="en-GB"/>
    </w:rPr>
  </w:style>
  <w:style w:type="paragraph" w:customStyle="1" w:styleId="Level2">
    <w:name w:val="Level 2"/>
    <w:basedOn w:val="Normal"/>
    <w:rsid w:val="00E8656C"/>
    <w:pPr>
      <w:widowControl w:val="0"/>
      <w:numPr>
        <w:ilvl w:val="1"/>
        <w:numId w:val="23"/>
      </w:numPr>
      <w:adjustRightInd w:val="0"/>
      <w:textAlignment w:val="baseline"/>
      <w:outlineLvl w:val="1"/>
    </w:pPr>
    <w:rPr>
      <w:rFonts w:ascii="Arial" w:hAnsi="Arial"/>
      <w:color w:val="auto"/>
      <w:szCs w:val="20"/>
      <w:lang w:eastAsia="en-GB"/>
    </w:rPr>
  </w:style>
  <w:style w:type="paragraph" w:customStyle="1" w:styleId="Level3">
    <w:name w:val="Level 3"/>
    <w:basedOn w:val="Normal"/>
    <w:rsid w:val="00E8656C"/>
    <w:pPr>
      <w:widowControl w:val="0"/>
      <w:numPr>
        <w:ilvl w:val="2"/>
        <w:numId w:val="23"/>
      </w:numPr>
      <w:adjustRightInd w:val="0"/>
      <w:spacing w:after="240" w:line="312" w:lineRule="auto"/>
      <w:jc w:val="both"/>
      <w:textAlignment w:val="baseline"/>
      <w:outlineLvl w:val="2"/>
    </w:pPr>
    <w:rPr>
      <w:rFonts w:ascii="Arial" w:hAnsi="Arial"/>
      <w:color w:val="auto"/>
      <w:szCs w:val="20"/>
      <w:lang w:eastAsia="en-GB"/>
    </w:rPr>
  </w:style>
  <w:style w:type="paragraph" w:customStyle="1" w:styleId="Level4">
    <w:name w:val="Level 4"/>
    <w:basedOn w:val="Normal"/>
    <w:rsid w:val="00E8656C"/>
    <w:pPr>
      <w:widowControl w:val="0"/>
      <w:numPr>
        <w:ilvl w:val="3"/>
        <w:numId w:val="23"/>
      </w:numPr>
      <w:adjustRightInd w:val="0"/>
      <w:spacing w:after="240" w:line="312" w:lineRule="auto"/>
      <w:jc w:val="both"/>
      <w:textAlignment w:val="baseline"/>
      <w:outlineLvl w:val="3"/>
    </w:pPr>
    <w:rPr>
      <w:rFonts w:ascii="Arial" w:hAnsi="Arial"/>
      <w:color w:val="auto"/>
      <w:szCs w:val="20"/>
      <w:lang w:eastAsia="en-GB"/>
    </w:rPr>
  </w:style>
  <w:style w:type="paragraph" w:customStyle="1" w:styleId="Level5">
    <w:name w:val="Level 5"/>
    <w:basedOn w:val="Normal"/>
    <w:rsid w:val="00E8656C"/>
    <w:pPr>
      <w:widowControl w:val="0"/>
      <w:numPr>
        <w:ilvl w:val="4"/>
        <w:numId w:val="23"/>
      </w:numPr>
      <w:adjustRightInd w:val="0"/>
      <w:spacing w:after="240" w:line="312" w:lineRule="auto"/>
      <w:jc w:val="both"/>
      <w:textAlignment w:val="baseline"/>
      <w:outlineLvl w:val="4"/>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self-assessment/information-security-checkli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data-protection-self-assessment/processors-check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csc.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c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EE27B6EF-0294-4E27-A0A3-6375EDCDA110}">
  <ds:schemaRefs>
    <ds:schemaRef ds:uri="http://schemas.openxmlformats.org/officeDocument/2006/bibliography"/>
  </ds:schemaRefs>
</ds:datastoreItem>
</file>

<file path=customXml/itemProps2.xml><?xml version="1.0" encoding="utf-8"?>
<ds:datastoreItem xmlns:ds="http://schemas.openxmlformats.org/officeDocument/2006/customXml" ds:itemID="{79838185-6020-4035-BA17-FEAE1773F7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CLIFFE, Kevin</dc:creator>
  <cp:lastModifiedBy>ADJEKUM, Victoria</cp:lastModifiedBy>
  <cp:revision>3</cp:revision>
  <cp:lastPrinted>2016-12-12T14:00:00Z</cp:lastPrinted>
  <dcterms:created xsi:type="dcterms:W3CDTF">2022-03-11T11:21:00Z</dcterms:created>
  <dcterms:modified xsi:type="dcterms:W3CDTF">2022-03-22T14:19:00Z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ff51ba30-6d56-4306-9154-5b7b6e413f32</vt:lpwstr>
  </property>
  <property fmtid="{D5CDD505-2E9C-101B-9397-08002B2CF9AE}" pid="3" name="bjSaver">
    <vt:lpwstr>WrRl0T7I98HpM8zvdMYjufYN9c36x5iW</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