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52118" w14:textId="77777777" w:rsidR="007B3BB7" w:rsidRDefault="007B3BB7" w:rsidP="007B3BB7">
      <w:pPr>
        <w:rPr>
          <w:rFonts w:ascii="Arial" w:hAnsi="Arial" w:cs="Arial"/>
          <w:b/>
          <w:sz w:val="28"/>
          <w:szCs w:val="28"/>
          <w:u w:val="single"/>
        </w:rPr>
      </w:pPr>
    </w:p>
    <w:p w14:paraId="36137315" w14:textId="77777777" w:rsidR="007B3BB7" w:rsidRPr="004A25F4" w:rsidRDefault="007B3BB7" w:rsidP="007B3BB7">
      <w:pPr>
        <w:rPr>
          <w:rFonts w:ascii="Arial" w:hAnsi="Arial" w:cs="Arial"/>
          <w:bCs/>
          <w:sz w:val="28"/>
          <w:szCs w:val="28"/>
          <w:u w:val="single"/>
        </w:rPr>
      </w:pPr>
    </w:p>
    <w:p w14:paraId="2332AC8B" w14:textId="7DE71077" w:rsidR="007B3BB7" w:rsidRPr="005674A9" w:rsidRDefault="007B3BB7" w:rsidP="0069453D">
      <w:pPr>
        <w:jc w:val="center"/>
        <w:rPr>
          <w:rFonts w:ascii="Arial" w:hAnsi="Arial" w:cs="Arial"/>
          <w:color w:val="000000"/>
          <w:sz w:val="24"/>
          <w:szCs w:val="24"/>
          <w:u w:val="single"/>
        </w:rPr>
      </w:pPr>
      <w:r w:rsidRPr="0069453D">
        <w:rPr>
          <w:rFonts w:ascii="Arial" w:hAnsi="Arial" w:cs="Arial"/>
          <w:bCs/>
          <w:sz w:val="28"/>
          <w:szCs w:val="28"/>
          <w:u w:val="single"/>
        </w:rPr>
        <w:t xml:space="preserve">Project Brief for the Design and Build of new dwellings </w:t>
      </w:r>
      <w:r w:rsidR="00E81742" w:rsidRPr="0069453D">
        <w:rPr>
          <w:rFonts w:ascii="Arial" w:hAnsi="Arial" w:cs="Arial"/>
          <w:bCs/>
          <w:sz w:val="28"/>
          <w:szCs w:val="28"/>
          <w:u w:val="single"/>
        </w:rPr>
        <w:t>on land at Stubbington Lane, Fareham, PO14 2NE</w:t>
      </w:r>
    </w:p>
    <w:p w14:paraId="6A122803" w14:textId="77777777" w:rsidR="007B3BB7" w:rsidRDefault="007B3BB7" w:rsidP="0069453D">
      <w:pPr>
        <w:jc w:val="center"/>
        <w:rPr>
          <w:rFonts w:ascii="Arial" w:hAnsi="Arial" w:cs="Arial"/>
          <w:color w:val="000000"/>
          <w:sz w:val="24"/>
          <w:szCs w:val="24"/>
          <w:u w:val="single"/>
        </w:rPr>
      </w:pPr>
    </w:p>
    <w:p w14:paraId="5595DAEC" w14:textId="12FDB69D" w:rsidR="007B3BB7" w:rsidRPr="00A846C7" w:rsidRDefault="00A846C7" w:rsidP="00A846C7">
      <w:pPr>
        <w:rPr>
          <w:rFonts w:ascii="Arial" w:hAnsi="Arial" w:cs="Arial"/>
          <w:color w:val="000000"/>
          <w:sz w:val="24"/>
          <w:szCs w:val="24"/>
          <w:u w:val="single"/>
        </w:rPr>
      </w:pPr>
      <w:r w:rsidRPr="00A846C7">
        <w:rPr>
          <w:rFonts w:ascii="Arial" w:hAnsi="Arial" w:cs="Arial"/>
          <w:color w:val="000000"/>
          <w:sz w:val="24"/>
          <w:szCs w:val="24"/>
          <w:u w:val="single"/>
        </w:rPr>
        <w:t xml:space="preserve">1.  </w:t>
      </w:r>
      <w:r w:rsidR="00922D74" w:rsidRPr="00A846C7">
        <w:rPr>
          <w:rFonts w:ascii="Arial" w:hAnsi="Arial" w:cs="Arial"/>
          <w:color w:val="000000"/>
          <w:sz w:val="24"/>
          <w:szCs w:val="24"/>
          <w:u w:val="single"/>
        </w:rPr>
        <w:t>Background</w:t>
      </w:r>
    </w:p>
    <w:p w14:paraId="6FAFFB00" w14:textId="77777777" w:rsidR="00922D74" w:rsidRDefault="00922D74" w:rsidP="003812CC">
      <w:pPr>
        <w:rPr>
          <w:rFonts w:ascii="Arial" w:hAnsi="Arial" w:cs="Arial"/>
          <w:color w:val="000000"/>
          <w:sz w:val="24"/>
          <w:szCs w:val="24"/>
          <w:u w:val="single"/>
        </w:rPr>
      </w:pPr>
    </w:p>
    <w:p w14:paraId="203F88FF" w14:textId="13DB97F3" w:rsidR="003812CC" w:rsidRDefault="003812CC" w:rsidP="003812CC">
      <w:pPr>
        <w:rPr>
          <w:rFonts w:ascii="Arial" w:hAnsi="Arial" w:cs="Arial"/>
          <w:color w:val="000000"/>
          <w:sz w:val="24"/>
          <w:szCs w:val="24"/>
        </w:rPr>
      </w:pPr>
      <w:r>
        <w:rPr>
          <w:rFonts w:ascii="Arial" w:hAnsi="Arial" w:cs="Arial"/>
          <w:color w:val="000000"/>
          <w:sz w:val="24"/>
          <w:szCs w:val="24"/>
        </w:rPr>
        <w:t xml:space="preserve">The Council </w:t>
      </w:r>
      <w:r w:rsidR="00E81742">
        <w:rPr>
          <w:rFonts w:ascii="Arial" w:hAnsi="Arial" w:cs="Arial"/>
          <w:color w:val="000000"/>
          <w:sz w:val="24"/>
          <w:szCs w:val="24"/>
        </w:rPr>
        <w:t xml:space="preserve">own an area of grassed paddock land on the western side of </w:t>
      </w:r>
      <w:bookmarkStart w:id="0" w:name="_GoBack"/>
      <w:bookmarkEnd w:id="0"/>
      <w:r w:rsidR="00E81742">
        <w:rPr>
          <w:rFonts w:ascii="Arial" w:hAnsi="Arial" w:cs="Arial"/>
          <w:color w:val="000000"/>
          <w:sz w:val="24"/>
          <w:szCs w:val="24"/>
        </w:rPr>
        <w:t>Stubbington Lane and north of the access to Stubbington Study Centre</w:t>
      </w:r>
      <w:r w:rsidR="005148C0">
        <w:rPr>
          <w:rFonts w:ascii="Arial" w:hAnsi="Arial" w:cs="Arial"/>
          <w:color w:val="000000"/>
          <w:sz w:val="24"/>
          <w:szCs w:val="24"/>
        </w:rPr>
        <w:t>. The site will be developed to provide</w:t>
      </w:r>
      <w:r w:rsidR="00E81742">
        <w:rPr>
          <w:rFonts w:ascii="Arial" w:hAnsi="Arial" w:cs="Arial"/>
          <w:color w:val="000000"/>
          <w:sz w:val="24"/>
          <w:szCs w:val="24"/>
        </w:rPr>
        <w:t xml:space="preserve"> Shared Ownership housing.</w:t>
      </w:r>
      <w:r>
        <w:rPr>
          <w:rFonts w:ascii="Arial" w:hAnsi="Arial" w:cs="Arial"/>
          <w:color w:val="000000"/>
          <w:sz w:val="24"/>
          <w:szCs w:val="24"/>
        </w:rPr>
        <w:t xml:space="preserve"> </w:t>
      </w:r>
    </w:p>
    <w:p w14:paraId="4077648C" w14:textId="77777777" w:rsidR="003812CC" w:rsidRDefault="003812CC" w:rsidP="003812CC">
      <w:pPr>
        <w:rPr>
          <w:rFonts w:ascii="Arial" w:hAnsi="Arial" w:cs="Arial"/>
          <w:color w:val="000000"/>
          <w:sz w:val="24"/>
          <w:szCs w:val="24"/>
        </w:rPr>
      </w:pPr>
    </w:p>
    <w:p w14:paraId="3F591465" w14:textId="689CE031" w:rsidR="003812CC" w:rsidRDefault="003812CC" w:rsidP="003812CC">
      <w:pPr>
        <w:rPr>
          <w:rFonts w:ascii="Arial" w:hAnsi="Arial" w:cs="Arial"/>
          <w:color w:val="000000"/>
          <w:sz w:val="24"/>
          <w:szCs w:val="24"/>
        </w:rPr>
      </w:pPr>
      <w:r>
        <w:rPr>
          <w:rFonts w:ascii="Arial" w:hAnsi="Arial" w:cs="Arial"/>
          <w:color w:val="000000"/>
          <w:sz w:val="24"/>
          <w:szCs w:val="24"/>
        </w:rPr>
        <w:t xml:space="preserve">The </w:t>
      </w:r>
      <w:r w:rsidR="00952D00">
        <w:rPr>
          <w:rFonts w:ascii="Arial" w:hAnsi="Arial" w:cs="Arial"/>
          <w:color w:val="000000"/>
          <w:sz w:val="24"/>
          <w:szCs w:val="24"/>
        </w:rPr>
        <w:t>S</w:t>
      </w:r>
      <w:r>
        <w:rPr>
          <w:rFonts w:ascii="Arial" w:hAnsi="Arial" w:cs="Arial"/>
          <w:color w:val="000000"/>
          <w:sz w:val="24"/>
          <w:szCs w:val="24"/>
        </w:rPr>
        <w:t xml:space="preserve">ite has full planning permission for </w:t>
      </w:r>
      <w:r w:rsidR="00E81742">
        <w:rPr>
          <w:rFonts w:ascii="Arial" w:hAnsi="Arial" w:cs="Arial"/>
          <w:color w:val="000000"/>
          <w:sz w:val="24"/>
          <w:szCs w:val="24"/>
        </w:rPr>
        <w:t>11No. homes (2No.1-bed, 7No.2-bed &amp; 2No.3-bed</w:t>
      </w:r>
      <w:r w:rsidR="00B66E2D">
        <w:rPr>
          <w:rFonts w:ascii="Arial" w:hAnsi="Arial" w:cs="Arial"/>
          <w:color w:val="000000"/>
          <w:sz w:val="24"/>
          <w:szCs w:val="24"/>
        </w:rPr>
        <w:t>), associated car parking</w:t>
      </w:r>
      <w:r w:rsidR="00E81742">
        <w:rPr>
          <w:rFonts w:ascii="Arial" w:hAnsi="Arial" w:cs="Arial"/>
          <w:color w:val="000000"/>
          <w:sz w:val="24"/>
          <w:szCs w:val="24"/>
        </w:rPr>
        <w:t xml:space="preserve">, </w:t>
      </w:r>
      <w:r w:rsidR="00B66E2D">
        <w:rPr>
          <w:rFonts w:ascii="Arial" w:hAnsi="Arial" w:cs="Arial"/>
          <w:color w:val="000000"/>
          <w:sz w:val="24"/>
          <w:szCs w:val="24"/>
        </w:rPr>
        <w:t>landscaping</w:t>
      </w:r>
      <w:r w:rsidR="00E81742">
        <w:rPr>
          <w:rFonts w:ascii="Arial" w:hAnsi="Arial" w:cs="Arial"/>
          <w:color w:val="000000"/>
          <w:sz w:val="24"/>
          <w:szCs w:val="24"/>
        </w:rPr>
        <w:t xml:space="preserve"> and access from Stubbington Lane</w:t>
      </w:r>
      <w:r w:rsidR="00B66E2D">
        <w:rPr>
          <w:rFonts w:ascii="Arial" w:hAnsi="Arial" w:cs="Arial"/>
          <w:color w:val="000000"/>
          <w:sz w:val="24"/>
          <w:szCs w:val="24"/>
        </w:rPr>
        <w:t>.</w:t>
      </w:r>
      <w:r w:rsidR="00952D00">
        <w:rPr>
          <w:rFonts w:ascii="Arial" w:hAnsi="Arial" w:cs="Arial"/>
          <w:color w:val="000000"/>
          <w:sz w:val="24"/>
          <w:szCs w:val="24"/>
        </w:rPr>
        <w:t xml:space="preserve"> </w:t>
      </w:r>
    </w:p>
    <w:p w14:paraId="57702FBF" w14:textId="77777777" w:rsidR="003812CC" w:rsidRDefault="003812CC" w:rsidP="003812CC">
      <w:pPr>
        <w:rPr>
          <w:rFonts w:ascii="Arial" w:hAnsi="Arial" w:cs="Arial"/>
          <w:color w:val="000000"/>
          <w:sz w:val="24"/>
          <w:szCs w:val="24"/>
        </w:rPr>
      </w:pPr>
    </w:p>
    <w:p w14:paraId="242628C4" w14:textId="61F65E9C" w:rsidR="0013231F" w:rsidRDefault="003812CC" w:rsidP="003812CC">
      <w:pPr>
        <w:rPr>
          <w:rFonts w:ascii="Arial" w:hAnsi="Arial" w:cs="Arial"/>
          <w:color w:val="000000"/>
          <w:sz w:val="24"/>
          <w:szCs w:val="24"/>
        </w:rPr>
      </w:pPr>
      <w:r>
        <w:rPr>
          <w:rFonts w:ascii="Arial" w:hAnsi="Arial" w:cs="Arial"/>
          <w:color w:val="000000"/>
          <w:sz w:val="24"/>
          <w:szCs w:val="24"/>
        </w:rPr>
        <w:t xml:space="preserve">Employers Agent </w:t>
      </w:r>
      <w:r w:rsidR="0013231F">
        <w:rPr>
          <w:rFonts w:ascii="Arial" w:hAnsi="Arial" w:cs="Arial"/>
          <w:color w:val="000000"/>
          <w:sz w:val="24"/>
          <w:szCs w:val="24"/>
        </w:rPr>
        <w:t xml:space="preserve">(Boulter Mossman Ltd), </w:t>
      </w:r>
      <w:r>
        <w:rPr>
          <w:rFonts w:ascii="Arial" w:hAnsi="Arial" w:cs="Arial"/>
          <w:color w:val="000000"/>
          <w:sz w:val="24"/>
          <w:szCs w:val="24"/>
        </w:rPr>
        <w:t xml:space="preserve">Architectural Services </w:t>
      </w:r>
      <w:r w:rsidR="0013231F">
        <w:rPr>
          <w:rFonts w:ascii="Arial" w:hAnsi="Arial" w:cs="Arial"/>
          <w:color w:val="000000"/>
          <w:sz w:val="24"/>
          <w:szCs w:val="24"/>
        </w:rPr>
        <w:t xml:space="preserve">(MH Architects Ltd) and </w:t>
      </w:r>
      <w:r w:rsidR="0069453D">
        <w:rPr>
          <w:rFonts w:ascii="Arial" w:hAnsi="Arial" w:cs="Arial"/>
          <w:color w:val="000000"/>
          <w:sz w:val="24"/>
          <w:szCs w:val="24"/>
        </w:rPr>
        <w:t xml:space="preserve">Structural </w:t>
      </w:r>
      <w:r w:rsidR="0013231F">
        <w:rPr>
          <w:rFonts w:ascii="Arial" w:hAnsi="Arial" w:cs="Arial"/>
          <w:color w:val="000000"/>
          <w:sz w:val="24"/>
          <w:szCs w:val="24"/>
        </w:rPr>
        <w:t xml:space="preserve">Engineer Services (Cowan Consultancy Ltd) </w:t>
      </w:r>
      <w:r>
        <w:rPr>
          <w:rFonts w:ascii="Arial" w:hAnsi="Arial" w:cs="Arial"/>
          <w:color w:val="000000"/>
          <w:sz w:val="24"/>
          <w:szCs w:val="24"/>
        </w:rPr>
        <w:t xml:space="preserve">are all in place and key pre-commencement conditions </w:t>
      </w:r>
      <w:r w:rsidR="0013231F">
        <w:rPr>
          <w:rFonts w:ascii="Arial" w:hAnsi="Arial" w:cs="Arial"/>
          <w:color w:val="000000"/>
          <w:sz w:val="24"/>
          <w:szCs w:val="24"/>
        </w:rPr>
        <w:t xml:space="preserve">are </w:t>
      </w:r>
      <w:r>
        <w:rPr>
          <w:rFonts w:ascii="Arial" w:hAnsi="Arial" w:cs="Arial"/>
          <w:color w:val="000000"/>
          <w:sz w:val="24"/>
          <w:szCs w:val="24"/>
        </w:rPr>
        <w:t>addressed</w:t>
      </w:r>
      <w:r w:rsidR="0013231F">
        <w:rPr>
          <w:rFonts w:ascii="Arial" w:hAnsi="Arial" w:cs="Arial"/>
          <w:color w:val="000000"/>
          <w:sz w:val="24"/>
          <w:szCs w:val="24"/>
        </w:rPr>
        <w:t>, including drainage design</w:t>
      </w:r>
      <w:r w:rsidR="00E81742">
        <w:rPr>
          <w:rFonts w:ascii="Arial" w:hAnsi="Arial" w:cs="Arial"/>
          <w:color w:val="000000"/>
          <w:sz w:val="24"/>
          <w:szCs w:val="24"/>
        </w:rPr>
        <w:t xml:space="preserve"> and</w:t>
      </w:r>
      <w:r w:rsidR="0013231F">
        <w:rPr>
          <w:rFonts w:ascii="Arial" w:hAnsi="Arial" w:cs="Arial"/>
          <w:color w:val="000000"/>
          <w:sz w:val="24"/>
          <w:szCs w:val="24"/>
        </w:rPr>
        <w:t xml:space="preserve"> landscaping</w:t>
      </w:r>
      <w:r w:rsidR="00E81742">
        <w:rPr>
          <w:rFonts w:ascii="Arial" w:hAnsi="Arial" w:cs="Arial"/>
          <w:color w:val="000000"/>
          <w:sz w:val="24"/>
          <w:szCs w:val="24"/>
        </w:rPr>
        <w:t>.</w:t>
      </w:r>
      <w:r w:rsidR="0013231F">
        <w:rPr>
          <w:rFonts w:ascii="Arial" w:hAnsi="Arial" w:cs="Arial"/>
          <w:color w:val="000000"/>
          <w:sz w:val="24"/>
          <w:szCs w:val="24"/>
        </w:rPr>
        <w:t xml:space="preserve"> </w:t>
      </w:r>
    </w:p>
    <w:p w14:paraId="2C76F826" w14:textId="77777777" w:rsidR="00451085" w:rsidRDefault="00451085" w:rsidP="00D05F7A"/>
    <w:p w14:paraId="75334312" w14:textId="77777777" w:rsidR="008B7EC6" w:rsidRDefault="008B7EC6" w:rsidP="00D05F7A">
      <w:pPr>
        <w:rPr>
          <w:rFonts w:ascii="Arial" w:hAnsi="Arial" w:cs="Arial"/>
          <w:color w:val="000000"/>
          <w:sz w:val="24"/>
          <w:szCs w:val="24"/>
        </w:rPr>
      </w:pPr>
      <w:r w:rsidRPr="008B7EC6">
        <w:rPr>
          <w:rFonts w:ascii="Arial" w:hAnsi="Arial" w:cs="Arial"/>
          <w:color w:val="000000"/>
          <w:sz w:val="24"/>
          <w:szCs w:val="24"/>
        </w:rPr>
        <w:t>Please see planning application summary</w:t>
      </w:r>
      <w:r>
        <w:rPr>
          <w:rFonts w:ascii="Arial" w:hAnsi="Arial" w:cs="Arial"/>
          <w:color w:val="000000"/>
          <w:sz w:val="24"/>
          <w:szCs w:val="24"/>
        </w:rPr>
        <w:t>:</w:t>
      </w:r>
    </w:p>
    <w:p w14:paraId="4AA107F1" w14:textId="77777777" w:rsidR="008B7EC6" w:rsidRDefault="008B7EC6" w:rsidP="00D05F7A">
      <w:pPr>
        <w:rPr>
          <w:rFonts w:ascii="Arial" w:hAnsi="Arial" w:cs="Arial"/>
          <w:color w:val="000000"/>
          <w:sz w:val="24"/>
          <w:szCs w:val="24"/>
        </w:rPr>
      </w:pPr>
    </w:p>
    <w:p w14:paraId="0286B3D4" w14:textId="3D42C29D" w:rsidR="0013231F" w:rsidRPr="00E81742" w:rsidRDefault="00631DE9" w:rsidP="00D05F7A">
      <w:pPr>
        <w:rPr>
          <w:rFonts w:ascii="Arial" w:hAnsi="Arial" w:cs="Arial"/>
          <w:color w:val="000000"/>
          <w:sz w:val="24"/>
          <w:szCs w:val="24"/>
        </w:rPr>
      </w:pPr>
      <w:hyperlink r:id="rId7" w:history="1">
        <w:r w:rsidR="00E81742" w:rsidRPr="004B450E">
          <w:rPr>
            <w:rStyle w:val="Hyperlink"/>
            <w:rFonts w:ascii="Arial" w:hAnsi="Arial" w:cs="Arial"/>
            <w:sz w:val="24"/>
            <w:szCs w:val="24"/>
          </w:rPr>
          <w:t>http://www.fareham.gov.uk/casetrackerplanning/ApplicationDetails.aspx?reference=P/19/0915/FP&amp;uprn=10012132470</w:t>
        </w:r>
      </w:hyperlink>
      <w:r w:rsidR="00E81742">
        <w:rPr>
          <w:rFonts w:ascii="Arial" w:hAnsi="Arial" w:cs="Arial"/>
          <w:sz w:val="24"/>
          <w:szCs w:val="24"/>
        </w:rPr>
        <w:t xml:space="preserve"> </w:t>
      </w:r>
    </w:p>
    <w:p w14:paraId="29A7C156" w14:textId="77777777" w:rsidR="008B7EC6" w:rsidRPr="008C6DBB" w:rsidRDefault="008B7EC6" w:rsidP="00D05F7A">
      <w:pPr>
        <w:rPr>
          <w:u w:val="single"/>
        </w:rPr>
      </w:pPr>
    </w:p>
    <w:p w14:paraId="23B0D43D" w14:textId="320BDE7D" w:rsidR="008B7EC6" w:rsidRPr="0069453D" w:rsidRDefault="008C6DBB" w:rsidP="008C6DBB">
      <w:pPr>
        <w:pStyle w:val="ListParagraph"/>
        <w:numPr>
          <w:ilvl w:val="0"/>
          <w:numId w:val="6"/>
        </w:numPr>
        <w:ind w:left="284" w:hanging="284"/>
        <w:rPr>
          <w:rFonts w:ascii="Arial" w:hAnsi="Arial" w:cs="Arial"/>
          <w:color w:val="000000"/>
          <w:sz w:val="24"/>
          <w:szCs w:val="24"/>
          <w:u w:val="single"/>
        </w:rPr>
      </w:pPr>
      <w:r w:rsidRPr="008C6DBB">
        <w:rPr>
          <w:rFonts w:ascii="Arial" w:hAnsi="Arial" w:cs="Arial"/>
          <w:color w:val="000000"/>
          <w:sz w:val="24"/>
          <w:szCs w:val="24"/>
          <w:u w:val="single"/>
        </w:rPr>
        <w:t xml:space="preserve"> </w:t>
      </w:r>
      <w:r w:rsidR="00922D74" w:rsidRPr="0069453D">
        <w:rPr>
          <w:rFonts w:ascii="Arial" w:hAnsi="Arial" w:cs="Arial"/>
          <w:color w:val="000000"/>
          <w:sz w:val="24"/>
          <w:szCs w:val="24"/>
          <w:u w:val="single"/>
        </w:rPr>
        <w:t>Procurement process</w:t>
      </w:r>
    </w:p>
    <w:p w14:paraId="0C632081" w14:textId="77777777" w:rsidR="008C6DBB" w:rsidRPr="0069453D" w:rsidRDefault="008C6DBB" w:rsidP="008C6DBB">
      <w:pPr>
        <w:pStyle w:val="ListParagraph"/>
        <w:ind w:left="284"/>
        <w:rPr>
          <w:rFonts w:ascii="Arial" w:hAnsi="Arial" w:cs="Arial"/>
          <w:color w:val="000000"/>
          <w:sz w:val="24"/>
          <w:szCs w:val="24"/>
          <w:u w:val="single"/>
        </w:rPr>
      </w:pPr>
    </w:p>
    <w:p w14:paraId="50688BE2" w14:textId="03959994" w:rsidR="004A25F4" w:rsidRPr="0069453D" w:rsidRDefault="00922D74" w:rsidP="00D05F7A">
      <w:pPr>
        <w:rPr>
          <w:rFonts w:ascii="Arial" w:hAnsi="Arial" w:cs="Arial"/>
          <w:color w:val="000000"/>
          <w:sz w:val="24"/>
          <w:szCs w:val="24"/>
        </w:rPr>
      </w:pPr>
      <w:r w:rsidRPr="0069453D">
        <w:rPr>
          <w:rFonts w:ascii="Arial" w:hAnsi="Arial" w:cs="Arial"/>
          <w:color w:val="000000"/>
          <w:sz w:val="24"/>
          <w:szCs w:val="24"/>
        </w:rPr>
        <w:t xml:space="preserve">The council will be utilising a </w:t>
      </w:r>
      <w:proofErr w:type="gramStart"/>
      <w:r w:rsidRPr="0069453D">
        <w:rPr>
          <w:rFonts w:ascii="Arial" w:hAnsi="Arial" w:cs="Arial"/>
          <w:color w:val="000000"/>
          <w:sz w:val="24"/>
          <w:szCs w:val="24"/>
        </w:rPr>
        <w:t>2</w:t>
      </w:r>
      <w:r w:rsidR="00AE063E" w:rsidRPr="0069453D">
        <w:rPr>
          <w:rFonts w:ascii="Arial" w:hAnsi="Arial" w:cs="Arial"/>
          <w:color w:val="000000"/>
          <w:sz w:val="24"/>
          <w:szCs w:val="24"/>
        </w:rPr>
        <w:t xml:space="preserve"> </w:t>
      </w:r>
      <w:r w:rsidRPr="0069453D">
        <w:rPr>
          <w:rFonts w:ascii="Arial" w:hAnsi="Arial" w:cs="Arial"/>
          <w:color w:val="000000"/>
          <w:sz w:val="24"/>
          <w:szCs w:val="24"/>
        </w:rPr>
        <w:t>stage</w:t>
      </w:r>
      <w:proofErr w:type="gramEnd"/>
      <w:r w:rsidRPr="0069453D">
        <w:rPr>
          <w:rFonts w:ascii="Arial" w:hAnsi="Arial" w:cs="Arial"/>
          <w:color w:val="000000"/>
          <w:sz w:val="24"/>
          <w:szCs w:val="24"/>
        </w:rPr>
        <w:t xml:space="preserve"> process whereby stage 1 </w:t>
      </w:r>
      <w:r w:rsidR="00A2473E" w:rsidRPr="0069453D">
        <w:rPr>
          <w:rFonts w:ascii="Arial" w:hAnsi="Arial" w:cs="Arial"/>
          <w:color w:val="000000"/>
          <w:sz w:val="24"/>
          <w:szCs w:val="24"/>
        </w:rPr>
        <w:t>(pre</w:t>
      </w:r>
      <w:r w:rsidRPr="0069453D">
        <w:rPr>
          <w:rFonts w:ascii="Arial" w:hAnsi="Arial" w:cs="Arial"/>
          <w:color w:val="000000"/>
          <w:sz w:val="24"/>
          <w:szCs w:val="24"/>
        </w:rPr>
        <w:t>-qualification</w:t>
      </w:r>
      <w:r w:rsidR="00E84A71" w:rsidRPr="0069453D">
        <w:rPr>
          <w:rFonts w:ascii="Arial" w:hAnsi="Arial" w:cs="Arial"/>
          <w:color w:val="000000"/>
          <w:sz w:val="24"/>
          <w:szCs w:val="24"/>
        </w:rPr>
        <w:t>)</w:t>
      </w:r>
      <w:r w:rsidRPr="0069453D">
        <w:rPr>
          <w:rFonts w:ascii="Arial" w:hAnsi="Arial" w:cs="Arial"/>
          <w:color w:val="000000"/>
          <w:sz w:val="24"/>
          <w:szCs w:val="24"/>
        </w:rPr>
        <w:t xml:space="preserve"> </w:t>
      </w:r>
      <w:r w:rsidR="00E84A71" w:rsidRPr="0069453D">
        <w:rPr>
          <w:rFonts w:ascii="Arial" w:hAnsi="Arial" w:cs="Arial"/>
          <w:color w:val="000000"/>
          <w:sz w:val="24"/>
          <w:szCs w:val="24"/>
        </w:rPr>
        <w:t xml:space="preserve">opportunity will </w:t>
      </w:r>
      <w:r w:rsidRPr="0069453D">
        <w:rPr>
          <w:rFonts w:ascii="Arial" w:hAnsi="Arial" w:cs="Arial"/>
          <w:color w:val="000000"/>
          <w:sz w:val="24"/>
          <w:szCs w:val="24"/>
        </w:rPr>
        <w:t xml:space="preserve">be openly advertised to the market </w:t>
      </w:r>
      <w:r w:rsidR="004A25F4" w:rsidRPr="0069453D">
        <w:rPr>
          <w:rFonts w:ascii="Arial" w:hAnsi="Arial" w:cs="Arial"/>
          <w:color w:val="000000"/>
          <w:sz w:val="24"/>
          <w:szCs w:val="24"/>
        </w:rPr>
        <w:t xml:space="preserve">via the South East Business Portal </w:t>
      </w:r>
      <w:r w:rsidRPr="0069453D">
        <w:rPr>
          <w:rFonts w:ascii="Arial" w:hAnsi="Arial" w:cs="Arial"/>
          <w:color w:val="000000"/>
          <w:sz w:val="24"/>
          <w:szCs w:val="24"/>
        </w:rPr>
        <w:t xml:space="preserve">and stage 2 eligible shortlisted </w:t>
      </w:r>
      <w:r w:rsidR="00E84A71" w:rsidRPr="0069453D">
        <w:rPr>
          <w:rFonts w:ascii="Arial" w:hAnsi="Arial" w:cs="Arial"/>
          <w:color w:val="000000"/>
          <w:sz w:val="24"/>
          <w:szCs w:val="24"/>
        </w:rPr>
        <w:t>contractors</w:t>
      </w:r>
      <w:r w:rsidRPr="0069453D">
        <w:rPr>
          <w:rFonts w:ascii="Arial" w:hAnsi="Arial" w:cs="Arial"/>
          <w:color w:val="000000"/>
          <w:sz w:val="24"/>
          <w:szCs w:val="24"/>
        </w:rPr>
        <w:t xml:space="preserve"> </w:t>
      </w:r>
      <w:r w:rsidR="00DF6AFB" w:rsidRPr="0069453D">
        <w:rPr>
          <w:rFonts w:ascii="Arial" w:hAnsi="Arial" w:cs="Arial"/>
          <w:color w:val="000000"/>
          <w:sz w:val="24"/>
          <w:szCs w:val="24"/>
        </w:rPr>
        <w:t xml:space="preserve">will be invited </w:t>
      </w:r>
      <w:r w:rsidRPr="0069453D">
        <w:rPr>
          <w:rFonts w:ascii="Arial" w:hAnsi="Arial" w:cs="Arial"/>
          <w:color w:val="000000"/>
          <w:sz w:val="24"/>
          <w:szCs w:val="24"/>
        </w:rPr>
        <w:t xml:space="preserve">to tender. </w:t>
      </w:r>
    </w:p>
    <w:p w14:paraId="4D1DAAB4" w14:textId="062A86D9" w:rsidR="00A846C7" w:rsidRPr="0069453D" w:rsidRDefault="00A846C7" w:rsidP="00D05F7A">
      <w:pPr>
        <w:rPr>
          <w:rFonts w:ascii="Arial" w:hAnsi="Arial" w:cs="Arial"/>
          <w:color w:val="000000"/>
          <w:sz w:val="24"/>
          <w:szCs w:val="24"/>
        </w:rPr>
      </w:pPr>
    </w:p>
    <w:p w14:paraId="66A5DC30" w14:textId="51E2B47A" w:rsidR="00A846C7" w:rsidRPr="0069453D" w:rsidRDefault="00A846C7" w:rsidP="00A846C7">
      <w:pPr>
        <w:rPr>
          <w:rFonts w:ascii="Arial" w:hAnsi="Arial" w:cs="Arial"/>
          <w:color w:val="000000"/>
          <w:sz w:val="24"/>
          <w:szCs w:val="24"/>
          <w:u w:val="single"/>
        </w:rPr>
      </w:pPr>
      <w:r w:rsidRPr="0069453D">
        <w:rPr>
          <w:rFonts w:ascii="Arial" w:hAnsi="Arial" w:cs="Arial"/>
          <w:color w:val="000000"/>
          <w:sz w:val="24"/>
          <w:szCs w:val="24"/>
          <w:u w:val="single"/>
        </w:rPr>
        <w:t>3.Tender terms and conditions</w:t>
      </w:r>
    </w:p>
    <w:p w14:paraId="01328E55" w14:textId="77777777" w:rsidR="008C6DBB" w:rsidRPr="0069453D" w:rsidRDefault="008C6DBB" w:rsidP="00A846C7">
      <w:pPr>
        <w:rPr>
          <w:rFonts w:ascii="Arial" w:hAnsi="Arial" w:cs="Arial"/>
          <w:color w:val="000000"/>
          <w:sz w:val="24"/>
          <w:szCs w:val="24"/>
          <w:u w:val="single"/>
        </w:rPr>
      </w:pPr>
    </w:p>
    <w:p w14:paraId="74C74296" w14:textId="4C25C6E3" w:rsidR="00A846C7" w:rsidRPr="0069453D" w:rsidRDefault="00A846C7" w:rsidP="00A846C7">
      <w:pPr>
        <w:rPr>
          <w:rFonts w:ascii="Arial" w:hAnsi="Arial" w:cs="Arial"/>
          <w:color w:val="000000"/>
          <w:sz w:val="24"/>
          <w:szCs w:val="24"/>
        </w:rPr>
      </w:pPr>
      <w:r w:rsidRPr="0069453D">
        <w:rPr>
          <w:rFonts w:ascii="Arial" w:hAnsi="Arial" w:cs="Arial"/>
          <w:color w:val="000000"/>
          <w:sz w:val="24"/>
          <w:szCs w:val="24"/>
        </w:rPr>
        <w:t>It is anticipated the JCT Design and Build form of contract will be used for this project</w:t>
      </w:r>
      <w:r w:rsidR="00D657F9">
        <w:rPr>
          <w:rFonts w:ascii="Arial" w:hAnsi="Arial" w:cs="Arial"/>
          <w:color w:val="000000"/>
          <w:sz w:val="24"/>
          <w:szCs w:val="24"/>
        </w:rPr>
        <w:t>.</w:t>
      </w:r>
    </w:p>
    <w:p w14:paraId="2883E2F0" w14:textId="77777777" w:rsidR="00A846C7" w:rsidRPr="0069453D" w:rsidRDefault="00A846C7" w:rsidP="00D05F7A">
      <w:pPr>
        <w:rPr>
          <w:rFonts w:ascii="Arial" w:hAnsi="Arial" w:cs="Arial"/>
          <w:color w:val="000000"/>
          <w:sz w:val="24"/>
          <w:szCs w:val="24"/>
        </w:rPr>
      </w:pPr>
    </w:p>
    <w:p w14:paraId="622B7FCD" w14:textId="5305D8BF" w:rsidR="004A25F4" w:rsidRPr="0069453D" w:rsidRDefault="00A846C7" w:rsidP="00A846C7">
      <w:pPr>
        <w:rPr>
          <w:rFonts w:ascii="Arial" w:hAnsi="Arial" w:cs="Arial"/>
          <w:color w:val="000000"/>
          <w:sz w:val="24"/>
          <w:szCs w:val="24"/>
          <w:u w:val="single"/>
        </w:rPr>
      </w:pPr>
      <w:r w:rsidRPr="0069453D">
        <w:rPr>
          <w:rFonts w:ascii="Arial" w:hAnsi="Arial" w:cs="Arial"/>
          <w:color w:val="000000"/>
          <w:sz w:val="24"/>
          <w:szCs w:val="24"/>
          <w:u w:val="single"/>
        </w:rPr>
        <w:t>4.</w:t>
      </w:r>
      <w:r w:rsidR="004A25F4" w:rsidRPr="0069453D">
        <w:rPr>
          <w:rFonts w:ascii="Arial" w:hAnsi="Arial" w:cs="Arial"/>
          <w:color w:val="000000"/>
          <w:sz w:val="24"/>
          <w:szCs w:val="24"/>
          <w:u w:val="single"/>
        </w:rPr>
        <w:t>Tender conditions</w:t>
      </w:r>
      <w:r w:rsidR="008C6DBB" w:rsidRPr="0069453D">
        <w:rPr>
          <w:rFonts w:ascii="Arial" w:hAnsi="Arial" w:cs="Arial"/>
          <w:color w:val="000000"/>
          <w:sz w:val="24"/>
          <w:szCs w:val="24"/>
          <w:u w:val="single"/>
        </w:rPr>
        <w:t>/constraints</w:t>
      </w:r>
    </w:p>
    <w:p w14:paraId="6D1E3E25" w14:textId="77777777" w:rsidR="008C6DBB" w:rsidRPr="00A71A64" w:rsidRDefault="008C6DBB" w:rsidP="00A846C7">
      <w:pPr>
        <w:rPr>
          <w:rFonts w:ascii="Arial" w:hAnsi="Arial" w:cs="Arial"/>
          <w:color w:val="000000"/>
          <w:sz w:val="24"/>
          <w:szCs w:val="24"/>
          <w:highlight w:val="yellow"/>
          <w:u w:val="single"/>
        </w:rPr>
      </w:pPr>
    </w:p>
    <w:p w14:paraId="0A57DCF6" w14:textId="7BF1F7E7" w:rsidR="00922D74" w:rsidRPr="00D657F9" w:rsidRDefault="00922D74" w:rsidP="00D657F9">
      <w:pPr>
        <w:pStyle w:val="ListParagraph"/>
        <w:tabs>
          <w:tab w:val="left" w:pos="426"/>
        </w:tabs>
        <w:ind w:left="0"/>
        <w:rPr>
          <w:rFonts w:ascii="Arial" w:hAnsi="Arial" w:cs="Arial"/>
          <w:color w:val="000000"/>
          <w:sz w:val="24"/>
          <w:szCs w:val="24"/>
        </w:rPr>
      </w:pPr>
      <w:r w:rsidRPr="00D657F9">
        <w:rPr>
          <w:rFonts w:ascii="Arial" w:hAnsi="Arial" w:cs="Arial"/>
          <w:color w:val="000000"/>
          <w:sz w:val="24"/>
          <w:szCs w:val="24"/>
        </w:rPr>
        <w:t xml:space="preserve">Please note the council will only accept expressions of interest from contractors who are based </w:t>
      </w:r>
      <w:r w:rsidR="00E84A71" w:rsidRPr="00D657F9">
        <w:rPr>
          <w:rFonts w:ascii="Arial" w:hAnsi="Arial" w:cs="Arial"/>
          <w:color w:val="000000"/>
          <w:sz w:val="24"/>
          <w:szCs w:val="24"/>
        </w:rPr>
        <w:t xml:space="preserve">(or have a local base) </w:t>
      </w:r>
      <w:r w:rsidRPr="00D657F9">
        <w:rPr>
          <w:rFonts w:ascii="Arial" w:hAnsi="Arial" w:cs="Arial"/>
          <w:color w:val="000000"/>
          <w:sz w:val="24"/>
          <w:szCs w:val="24"/>
        </w:rPr>
        <w:t xml:space="preserve">in the </w:t>
      </w:r>
      <w:r w:rsidRPr="00D657F9">
        <w:rPr>
          <w:rFonts w:ascii="Arial" w:hAnsi="Arial" w:cs="Arial"/>
          <w:b/>
          <w:bCs/>
          <w:color w:val="000000"/>
          <w:sz w:val="24"/>
          <w:szCs w:val="24"/>
        </w:rPr>
        <w:t>PO and SO geographical area</w:t>
      </w:r>
      <w:r w:rsidRPr="00D657F9">
        <w:rPr>
          <w:rFonts w:ascii="Arial" w:hAnsi="Arial" w:cs="Arial"/>
          <w:color w:val="000000"/>
          <w:sz w:val="24"/>
          <w:szCs w:val="24"/>
        </w:rPr>
        <w:t xml:space="preserve"> and must also be defined as a small, medium enterprise (</w:t>
      </w:r>
      <w:r w:rsidRPr="00D657F9">
        <w:rPr>
          <w:rFonts w:ascii="Arial" w:hAnsi="Arial" w:cs="Arial"/>
          <w:b/>
          <w:bCs/>
          <w:color w:val="000000"/>
          <w:sz w:val="24"/>
          <w:szCs w:val="24"/>
        </w:rPr>
        <w:t>SME</w:t>
      </w:r>
      <w:r w:rsidRPr="00D657F9">
        <w:rPr>
          <w:rFonts w:ascii="Arial" w:hAnsi="Arial" w:cs="Arial"/>
          <w:color w:val="000000"/>
          <w:sz w:val="24"/>
          <w:szCs w:val="24"/>
        </w:rPr>
        <w:t xml:space="preserve">). </w:t>
      </w:r>
    </w:p>
    <w:p w14:paraId="78523800" w14:textId="053B46F9" w:rsidR="00922D74" w:rsidRPr="00D657F9" w:rsidRDefault="00922D74" w:rsidP="00D05F7A">
      <w:pPr>
        <w:rPr>
          <w:rFonts w:ascii="Arial" w:hAnsi="Arial" w:cs="Arial"/>
          <w:color w:val="000000"/>
          <w:sz w:val="24"/>
          <w:szCs w:val="24"/>
          <w:u w:val="single"/>
        </w:rPr>
      </w:pPr>
    </w:p>
    <w:p w14:paraId="4E1E7262" w14:textId="7A2DE3F5" w:rsidR="00922D74" w:rsidRPr="00D657F9" w:rsidRDefault="0024063A" w:rsidP="00D05F7A">
      <w:pPr>
        <w:rPr>
          <w:rFonts w:ascii="Arial" w:hAnsi="Arial" w:cs="Arial"/>
          <w:color w:val="000000"/>
          <w:sz w:val="24"/>
          <w:szCs w:val="24"/>
        </w:rPr>
      </w:pPr>
      <w:r w:rsidRPr="00D657F9">
        <w:rPr>
          <w:rFonts w:ascii="Arial" w:hAnsi="Arial" w:cs="Arial"/>
          <w:color w:val="000000"/>
          <w:sz w:val="24"/>
          <w:szCs w:val="24"/>
        </w:rPr>
        <w:t>For the purposes of the tender the d</w:t>
      </w:r>
      <w:r w:rsidR="00922D74" w:rsidRPr="00D657F9">
        <w:rPr>
          <w:rFonts w:ascii="Arial" w:hAnsi="Arial" w:cs="Arial"/>
          <w:color w:val="000000"/>
          <w:sz w:val="24"/>
          <w:szCs w:val="24"/>
        </w:rPr>
        <w:t>efinition of SME</w:t>
      </w:r>
      <w:r w:rsidR="00A2473E" w:rsidRPr="00D657F9">
        <w:rPr>
          <w:rFonts w:ascii="Arial" w:hAnsi="Arial" w:cs="Arial"/>
          <w:color w:val="000000"/>
          <w:sz w:val="24"/>
          <w:szCs w:val="24"/>
        </w:rPr>
        <w:t xml:space="preserve"> businesses</w:t>
      </w:r>
      <w:r w:rsidR="00922D74" w:rsidRPr="00D657F9">
        <w:rPr>
          <w:rFonts w:ascii="Arial" w:hAnsi="Arial" w:cs="Arial"/>
          <w:color w:val="000000"/>
          <w:sz w:val="24"/>
          <w:szCs w:val="24"/>
        </w:rPr>
        <w:t xml:space="preserve"> is as follows:</w:t>
      </w:r>
    </w:p>
    <w:p w14:paraId="11CA7EFD" w14:textId="207678BE" w:rsidR="00922D74" w:rsidRPr="00D657F9" w:rsidRDefault="00922D74" w:rsidP="00D05F7A">
      <w:pPr>
        <w:rPr>
          <w:rFonts w:ascii="Arial" w:hAnsi="Arial" w:cs="Arial"/>
          <w:color w:val="000000"/>
          <w:sz w:val="24"/>
          <w:szCs w:val="24"/>
        </w:rPr>
      </w:pPr>
    </w:p>
    <w:p w14:paraId="7C02D9C7" w14:textId="2B66417A" w:rsidR="00922D74" w:rsidRPr="00D657F9" w:rsidRDefault="00A2473E" w:rsidP="00D05F7A">
      <w:pPr>
        <w:rPr>
          <w:rFonts w:ascii="Arial" w:hAnsi="Arial" w:cs="Arial"/>
          <w:color w:val="000000"/>
          <w:sz w:val="24"/>
          <w:szCs w:val="24"/>
        </w:rPr>
      </w:pPr>
      <w:r w:rsidRPr="00D657F9">
        <w:rPr>
          <w:rFonts w:ascii="Arial" w:hAnsi="Arial" w:cs="Arial"/>
          <w:color w:val="000000"/>
          <w:sz w:val="24"/>
          <w:szCs w:val="24"/>
        </w:rPr>
        <w:t>Micro= between 0-9 employees and turnover under £1.6 million</w:t>
      </w:r>
    </w:p>
    <w:p w14:paraId="5C595218" w14:textId="0CEABC2A" w:rsidR="00A2473E" w:rsidRPr="00D657F9" w:rsidRDefault="00A2473E" w:rsidP="00D05F7A">
      <w:pPr>
        <w:rPr>
          <w:rFonts w:ascii="Arial" w:hAnsi="Arial" w:cs="Arial"/>
          <w:color w:val="000000"/>
          <w:sz w:val="24"/>
          <w:szCs w:val="24"/>
        </w:rPr>
      </w:pPr>
      <w:r w:rsidRPr="00D657F9">
        <w:rPr>
          <w:rFonts w:ascii="Arial" w:hAnsi="Arial" w:cs="Arial"/>
          <w:color w:val="000000"/>
          <w:sz w:val="24"/>
          <w:szCs w:val="24"/>
        </w:rPr>
        <w:t>Small= between 10-49 employees and turnover under £8.3 million</w:t>
      </w:r>
    </w:p>
    <w:p w14:paraId="24415EBE" w14:textId="4530CAEA" w:rsidR="00A2473E" w:rsidRPr="00D657F9" w:rsidRDefault="00A2473E" w:rsidP="00D05F7A">
      <w:pPr>
        <w:rPr>
          <w:rFonts w:ascii="Arial" w:hAnsi="Arial" w:cs="Arial"/>
          <w:color w:val="000000"/>
          <w:sz w:val="24"/>
          <w:szCs w:val="24"/>
        </w:rPr>
      </w:pPr>
      <w:r w:rsidRPr="00D657F9">
        <w:rPr>
          <w:rFonts w:ascii="Arial" w:hAnsi="Arial" w:cs="Arial"/>
          <w:color w:val="000000"/>
          <w:sz w:val="24"/>
          <w:szCs w:val="24"/>
        </w:rPr>
        <w:t>Medium = between 50-249 employees and turnover under £41 million</w:t>
      </w:r>
    </w:p>
    <w:p w14:paraId="7BE55097" w14:textId="77777777" w:rsidR="00E81742" w:rsidRPr="00A71A64" w:rsidRDefault="00E81742" w:rsidP="00D05F7A">
      <w:pPr>
        <w:rPr>
          <w:rFonts w:ascii="Arial" w:hAnsi="Arial" w:cs="Arial"/>
          <w:color w:val="000000"/>
          <w:sz w:val="24"/>
          <w:szCs w:val="24"/>
          <w:highlight w:val="yellow"/>
        </w:rPr>
      </w:pPr>
    </w:p>
    <w:p w14:paraId="4439EF16" w14:textId="7D95ED37" w:rsidR="00A846C7" w:rsidRPr="00A71A64" w:rsidRDefault="00A846C7" w:rsidP="00D05F7A">
      <w:pPr>
        <w:rPr>
          <w:rFonts w:ascii="Arial" w:hAnsi="Arial" w:cs="Arial"/>
          <w:color w:val="000000"/>
          <w:sz w:val="24"/>
          <w:szCs w:val="24"/>
          <w:highlight w:val="yellow"/>
        </w:rPr>
      </w:pPr>
    </w:p>
    <w:p w14:paraId="7BBA4918" w14:textId="34931023" w:rsidR="00A846C7" w:rsidRPr="00A71A64" w:rsidRDefault="00A846C7" w:rsidP="00D05F7A">
      <w:pPr>
        <w:rPr>
          <w:rFonts w:ascii="Arial" w:hAnsi="Arial" w:cs="Arial"/>
          <w:color w:val="000000"/>
          <w:sz w:val="24"/>
          <w:szCs w:val="24"/>
          <w:highlight w:val="yellow"/>
        </w:rPr>
      </w:pPr>
    </w:p>
    <w:p w14:paraId="08DED048" w14:textId="77777777" w:rsidR="00A846C7" w:rsidRPr="00A71A64" w:rsidRDefault="00A846C7" w:rsidP="00D05F7A">
      <w:pPr>
        <w:rPr>
          <w:rFonts w:ascii="Arial" w:hAnsi="Arial" w:cs="Arial"/>
          <w:color w:val="000000"/>
          <w:sz w:val="24"/>
          <w:szCs w:val="24"/>
          <w:highlight w:val="yellow"/>
        </w:rPr>
      </w:pPr>
    </w:p>
    <w:p w14:paraId="5AE0E2B9" w14:textId="0066A8C8" w:rsidR="00A2473E" w:rsidRPr="00A71A64" w:rsidRDefault="00A2473E" w:rsidP="00D05F7A">
      <w:pPr>
        <w:rPr>
          <w:rFonts w:ascii="Arial" w:hAnsi="Arial" w:cs="Arial"/>
          <w:color w:val="000000"/>
          <w:sz w:val="24"/>
          <w:szCs w:val="24"/>
          <w:highlight w:val="yellow"/>
        </w:rPr>
      </w:pPr>
    </w:p>
    <w:p w14:paraId="7D659E66" w14:textId="6E7E3394" w:rsidR="00A2473E" w:rsidRPr="00D657F9" w:rsidRDefault="00A2473E" w:rsidP="004A25F4">
      <w:pPr>
        <w:tabs>
          <w:tab w:val="left" w:pos="426"/>
        </w:tabs>
        <w:rPr>
          <w:rFonts w:ascii="Arial" w:hAnsi="Arial" w:cs="Arial"/>
          <w:color w:val="000000"/>
          <w:sz w:val="24"/>
          <w:szCs w:val="24"/>
        </w:rPr>
      </w:pPr>
      <w:r w:rsidRPr="00D657F9">
        <w:rPr>
          <w:rFonts w:ascii="Arial" w:hAnsi="Arial" w:cs="Arial"/>
          <w:color w:val="000000"/>
          <w:sz w:val="24"/>
          <w:szCs w:val="24"/>
        </w:rPr>
        <w:t xml:space="preserve">If your business </w:t>
      </w:r>
      <w:r w:rsidR="0024063A" w:rsidRPr="00D657F9">
        <w:rPr>
          <w:rFonts w:ascii="Arial" w:hAnsi="Arial" w:cs="Arial"/>
          <w:color w:val="000000"/>
          <w:sz w:val="24"/>
          <w:szCs w:val="24"/>
        </w:rPr>
        <w:t>employs in excess of</w:t>
      </w:r>
      <w:r w:rsidRPr="00D657F9">
        <w:rPr>
          <w:rFonts w:ascii="Arial" w:hAnsi="Arial" w:cs="Arial"/>
          <w:color w:val="000000"/>
          <w:sz w:val="24"/>
          <w:szCs w:val="24"/>
        </w:rPr>
        <w:t xml:space="preserve"> 250 </w:t>
      </w:r>
      <w:r w:rsidR="0024063A" w:rsidRPr="00D657F9">
        <w:rPr>
          <w:rFonts w:ascii="Arial" w:hAnsi="Arial" w:cs="Arial"/>
          <w:color w:val="000000"/>
          <w:sz w:val="24"/>
          <w:szCs w:val="24"/>
        </w:rPr>
        <w:t>staff</w:t>
      </w:r>
      <w:r w:rsidRPr="00D657F9">
        <w:rPr>
          <w:rFonts w:ascii="Arial" w:hAnsi="Arial" w:cs="Arial"/>
          <w:color w:val="000000"/>
          <w:sz w:val="24"/>
          <w:szCs w:val="24"/>
        </w:rPr>
        <w:t xml:space="preserve"> with a turnover of over £41</w:t>
      </w:r>
      <w:r w:rsidR="0024063A" w:rsidRPr="00D657F9">
        <w:rPr>
          <w:rFonts w:ascii="Arial" w:hAnsi="Arial" w:cs="Arial"/>
          <w:color w:val="000000"/>
          <w:sz w:val="24"/>
          <w:szCs w:val="24"/>
        </w:rPr>
        <w:t xml:space="preserve"> </w:t>
      </w:r>
      <w:r w:rsidRPr="00D657F9">
        <w:rPr>
          <w:rFonts w:ascii="Arial" w:hAnsi="Arial" w:cs="Arial"/>
          <w:color w:val="000000"/>
          <w:sz w:val="24"/>
          <w:szCs w:val="24"/>
        </w:rPr>
        <w:t>m</w:t>
      </w:r>
      <w:r w:rsidR="0024063A" w:rsidRPr="00D657F9">
        <w:rPr>
          <w:rFonts w:ascii="Arial" w:hAnsi="Arial" w:cs="Arial"/>
          <w:color w:val="000000"/>
          <w:sz w:val="24"/>
          <w:szCs w:val="24"/>
        </w:rPr>
        <w:t>illio</w:t>
      </w:r>
      <w:r w:rsidR="0050444B" w:rsidRPr="00D657F9">
        <w:rPr>
          <w:rFonts w:ascii="Arial" w:hAnsi="Arial" w:cs="Arial"/>
          <w:color w:val="000000"/>
          <w:sz w:val="24"/>
          <w:szCs w:val="24"/>
        </w:rPr>
        <w:t>n</w:t>
      </w:r>
      <w:r w:rsidR="00DF6AFB" w:rsidRPr="00D657F9">
        <w:rPr>
          <w:rFonts w:ascii="Arial" w:hAnsi="Arial" w:cs="Arial"/>
          <w:color w:val="000000"/>
          <w:sz w:val="24"/>
          <w:szCs w:val="24"/>
        </w:rPr>
        <w:t>,</w:t>
      </w:r>
      <w:r w:rsidRPr="00D657F9">
        <w:rPr>
          <w:rFonts w:ascii="Arial" w:hAnsi="Arial" w:cs="Arial"/>
          <w:color w:val="000000"/>
          <w:sz w:val="24"/>
          <w:szCs w:val="24"/>
        </w:rPr>
        <w:t xml:space="preserve"> </w:t>
      </w:r>
      <w:r w:rsidR="0050444B" w:rsidRPr="00D657F9">
        <w:rPr>
          <w:rFonts w:ascii="Arial" w:hAnsi="Arial" w:cs="Arial"/>
          <w:color w:val="000000"/>
          <w:sz w:val="24"/>
          <w:szCs w:val="24"/>
        </w:rPr>
        <w:t>y</w:t>
      </w:r>
      <w:r w:rsidRPr="00D657F9">
        <w:rPr>
          <w:rFonts w:ascii="Arial" w:hAnsi="Arial" w:cs="Arial"/>
          <w:color w:val="000000"/>
          <w:sz w:val="24"/>
          <w:szCs w:val="24"/>
        </w:rPr>
        <w:t xml:space="preserve">ou will not qualify </w:t>
      </w:r>
      <w:r w:rsidR="008C6DBB" w:rsidRPr="00D657F9">
        <w:rPr>
          <w:rFonts w:ascii="Arial" w:hAnsi="Arial" w:cs="Arial"/>
          <w:color w:val="000000"/>
          <w:sz w:val="24"/>
          <w:szCs w:val="24"/>
        </w:rPr>
        <w:t>under</w:t>
      </w:r>
      <w:r w:rsidR="00E84A71" w:rsidRPr="00D657F9">
        <w:rPr>
          <w:rFonts w:ascii="Arial" w:hAnsi="Arial" w:cs="Arial"/>
          <w:color w:val="000000"/>
          <w:sz w:val="24"/>
          <w:szCs w:val="24"/>
        </w:rPr>
        <w:t xml:space="preserve"> the opportunity </w:t>
      </w:r>
      <w:r w:rsidRPr="00D657F9">
        <w:rPr>
          <w:rFonts w:ascii="Arial" w:hAnsi="Arial" w:cs="Arial"/>
          <w:color w:val="000000"/>
          <w:sz w:val="24"/>
          <w:szCs w:val="24"/>
        </w:rPr>
        <w:t>and your expression of interest will be set aside without further evaluation.</w:t>
      </w:r>
    </w:p>
    <w:p w14:paraId="30C35C73" w14:textId="51BE7747" w:rsidR="004A25F4" w:rsidRPr="00D657F9" w:rsidRDefault="004A25F4" w:rsidP="004A25F4">
      <w:pPr>
        <w:tabs>
          <w:tab w:val="left" w:pos="426"/>
        </w:tabs>
        <w:rPr>
          <w:rFonts w:ascii="Arial" w:hAnsi="Arial" w:cs="Arial"/>
          <w:color w:val="000000"/>
          <w:sz w:val="24"/>
          <w:szCs w:val="24"/>
        </w:rPr>
      </w:pPr>
    </w:p>
    <w:p w14:paraId="409F0A5D" w14:textId="09BCE442" w:rsidR="004A25F4" w:rsidRPr="00D657F9" w:rsidRDefault="0030492F" w:rsidP="008C6DBB">
      <w:pPr>
        <w:pStyle w:val="ListParagraph"/>
        <w:numPr>
          <w:ilvl w:val="0"/>
          <w:numId w:val="7"/>
        </w:numPr>
        <w:tabs>
          <w:tab w:val="left" w:pos="567"/>
        </w:tabs>
        <w:rPr>
          <w:rFonts w:ascii="Arial" w:hAnsi="Arial" w:cs="Arial"/>
          <w:sz w:val="24"/>
          <w:szCs w:val="24"/>
        </w:rPr>
      </w:pPr>
      <w:r w:rsidRPr="00D657F9">
        <w:rPr>
          <w:rFonts w:ascii="Arial" w:eastAsia="Times New Roman" w:hAnsi="Arial" w:cs="Arial"/>
          <w:sz w:val="24"/>
          <w:szCs w:val="24"/>
        </w:rPr>
        <w:t>Interested parties must be able to demonstrate experience in working with a local authority and provide evidence of understanding what is important to the council in dealing with potential neighbourhood issues, how any disputes would be remedied and local political interest. If you have not worked with a local authority previously please provide in your response how you would deal with neighbourhood issues and how you would go about resolving any disputes</w:t>
      </w:r>
      <w:r w:rsidR="0024063A" w:rsidRPr="00D657F9">
        <w:rPr>
          <w:rFonts w:ascii="Arial" w:hAnsi="Arial" w:cs="Arial"/>
          <w:sz w:val="24"/>
          <w:szCs w:val="24"/>
        </w:rPr>
        <w:t>.</w:t>
      </w:r>
    </w:p>
    <w:p w14:paraId="42C373A2" w14:textId="77777777" w:rsidR="008C6DBB" w:rsidRPr="00D657F9" w:rsidRDefault="008C6DBB" w:rsidP="008C6DBB">
      <w:pPr>
        <w:pStyle w:val="ListParagraph"/>
        <w:tabs>
          <w:tab w:val="left" w:pos="567"/>
        </w:tabs>
        <w:ind w:left="420"/>
        <w:rPr>
          <w:rFonts w:ascii="Arial" w:hAnsi="Arial" w:cs="Arial"/>
          <w:sz w:val="24"/>
          <w:szCs w:val="24"/>
        </w:rPr>
      </w:pPr>
    </w:p>
    <w:p w14:paraId="3F527B06" w14:textId="3823FC16" w:rsidR="0024063A" w:rsidRPr="008C6DBB" w:rsidRDefault="008C6DBB" w:rsidP="008C6DBB">
      <w:pPr>
        <w:ind w:left="426" w:hanging="426"/>
        <w:rPr>
          <w:rFonts w:ascii="Arial" w:hAnsi="Arial" w:cs="Arial"/>
          <w:color w:val="000000"/>
          <w:sz w:val="24"/>
          <w:szCs w:val="24"/>
        </w:rPr>
      </w:pPr>
      <w:r w:rsidRPr="00D657F9">
        <w:rPr>
          <w:rFonts w:ascii="Arial" w:hAnsi="Arial" w:cs="Arial"/>
          <w:color w:val="000000"/>
          <w:sz w:val="24"/>
          <w:szCs w:val="24"/>
        </w:rPr>
        <w:t xml:space="preserve"> c)</w:t>
      </w:r>
      <w:r w:rsidR="0024063A" w:rsidRPr="00D657F9">
        <w:rPr>
          <w:rFonts w:ascii="Arial" w:hAnsi="Arial" w:cs="Arial"/>
          <w:color w:val="000000"/>
          <w:sz w:val="24"/>
          <w:szCs w:val="24"/>
        </w:rPr>
        <w:t xml:space="preserve"> </w:t>
      </w:r>
      <w:r w:rsidRPr="00D657F9">
        <w:rPr>
          <w:rFonts w:ascii="Arial" w:hAnsi="Arial" w:cs="Arial"/>
          <w:color w:val="000000"/>
          <w:sz w:val="24"/>
          <w:szCs w:val="24"/>
        </w:rPr>
        <w:t xml:space="preserve"> </w:t>
      </w:r>
      <w:r w:rsidR="0024063A" w:rsidRPr="00D657F9">
        <w:rPr>
          <w:rFonts w:ascii="Arial" w:hAnsi="Arial" w:cs="Arial"/>
          <w:color w:val="000000"/>
          <w:sz w:val="24"/>
          <w:szCs w:val="24"/>
        </w:rPr>
        <w:t xml:space="preserve">A minimum financial requirement will be set out in the </w:t>
      </w:r>
      <w:r w:rsidR="00DF6AFB" w:rsidRPr="00D657F9">
        <w:rPr>
          <w:rFonts w:ascii="Arial" w:hAnsi="Arial" w:cs="Arial"/>
          <w:color w:val="000000"/>
          <w:sz w:val="24"/>
          <w:szCs w:val="24"/>
        </w:rPr>
        <w:t>s</w:t>
      </w:r>
      <w:r w:rsidR="0024063A" w:rsidRPr="00D657F9">
        <w:rPr>
          <w:rFonts w:ascii="Arial" w:hAnsi="Arial" w:cs="Arial"/>
          <w:color w:val="000000"/>
          <w:sz w:val="24"/>
          <w:szCs w:val="24"/>
        </w:rPr>
        <w:t>upplier self-declaration</w:t>
      </w:r>
      <w:r w:rsidR="00DF6AFB" w:rsidRPr="00D657F9">
        <w:rPr>
          <w:rFonts w:ascii="Arial" w:hAnsi="Arial" w:cs="Arial"/>
          <w:color w:val="000000"/>
          <w:sz w:val="24"/>
          <w:szCs w:val="24"/>
        </w:rPr>
        <w:t xml:space="preserve"> proforma</w:t>
      </w:r>
      <w:r w:rsidR="0024063A" w:rsidRPr="00D657F9">
        <w:rPr>
          <w:rFonts w:ascii="Arial" w:hAnsi="Arial" w:cs="Arial"/>
          <w:color w:val="000000"/>
          <w:sz w:val="24"/>
          <w:szCs w:val="24"/>
        </w:rPr>
        <w:t>,</w:t>
      </w:r>
      <w:r w:rsidRPr="00D657F9">
        <w:rPr>
          <w:rFonts w:ascii="Arial" w:hAnsi="Arial" w:cs="Arial"/>
          <w:color w:val="000000"/>
          <w:sz w:val="24"/>
          <w:szCs w:val="24"/>
        </w:rPr>
        <w:t xml:space="preserve"> </w:t>
      </w:r>
      <w:r w:rsidR="0024063A" w:rsidRPr="00D657F9">
        <w:rPr>
          <w:rFonts w:ascii="Arial" w:hAnsi="Arial" w:cs="Arial"/>
          <w:color w:val="000000"/>
          <w:sz w:val="24"/>
          <w:szCs w:val="24"/>
        </w:rPr>
        <w:t>failure to meet the requirements means your expression of interest will be set aside without further evaluation.</w:t>
      </w:r>
    </w:p>
    <w:p w14:paraId="7F5CFF37" w14:textId="77777777" w:rsidR="00A846C7" w:rsidRPr="004A25F4" w:rsidRDefault="00A846C7" w:rsidP="00A846C7">
      <w:pPr>
        <w:pStyle w:val="ListParagraph"/>
        <w:tabs>
          <w:tab w:val="left" w:pos="567"/>
        </w:tabs>
        <w:rPr>
          <w:rFonts w:ascii="Arial" w:hAnsi="Arial" w:cs="Arial"/>
          <w:color w:val="000000"/>
          <w:sz w:val="24"/>
          <w:szCs w:val="24"/>
        </w:rPr>
      </w:pPr>
    </w:p>
    <w:p w14:paraId="69DC5DC9" w14:textId="4606D50A" w:rsidR="00922D74" w:rsidRDefault="00922D74" w:rsidP="00D05F7A">
      <w:pPr>
        <w:rPr>
          <w:rFonts w:ascii="Arial" w:hAnsi="Arial" w:cs="Arial"/>
          <w:color w:val="000000"/>
          <w:sz w:val="24"/>
          <w:szCs w:val="24"/>
          <w:u w:val="single"/>
        </w:rPr>
      </w:pPr>
    </w:p>
    <w:p w14:paraId="0F27C57D" w14:textId="578ABAF9" w:rsidR="00922D74" w:rsidRPr="00A846C7" w:rsidRDefault="00A846C7" w:rsidP="00A846C7">
      <w:pPr>
        <w:rPr>
          <w:rFonts w:ascii="Arial" w:hAnsi="Arial" w:cs="Arial"/>
          <w:color w:val="000000"/>
          <w:sz w:val="24"/>
          <w:szCs w:val="24"/>
          <w:u w:val="single"/>
        </w:rPr>
      </w:pPr>
      <w:r w:rsidRPr="00A846C7">
        <w:rPr>
          <w:rFonts w:ascii="Arial" w:hAnsi="Arial" w:cs="Arial"/>
          <w:color w:val="000000"/>
          <w:sz w:val="24"/>
          <w:szCs w:val="24"/>
          <w:u w:val="single"/>
        </w:rPr>
        <w:t>5.</w:t>
      </w:r>
      <w:r w:rsidR="00DF6AFB">
        <w:rPr>
          <w:rFonts w:ascii="Arial" w:hAnsi="Arial" w:cs="Arial"/>
          <w:color w:val="000000"/>
          <w:sz w:val="24"/>
          <w:szCs w:val="24"/>
          <w:u w:val="single"/>
        </w:rPr>
        <w:t xml:space="preserve"> </w:t>
      </w:r>
      <w:r w:rsidR="00922D74" w:rsidRPr="00A846C7">
        <w:rPr>
          <w:rFonts w:ascii="Arial" w:hAnsi="Arial" w:cs="Arial"/>
          <w:color w:val="000000"/>
          <w:sz w:val="24"/>
          <w:szCs w:val="24"/>
          <w:u w:val="single"/>
        </w:rPr>
        <w:t>Anticipated Project Timeline</w:t>
      </w:r>
    </w:p>
    <w:p w14:paraId="76DAB56E" w14:textId="3F6F3BD1" w:rsidR="00922D74" w:rsidRDefault="00922D74" w:rsidP="00D05F7A">
      <w:pPr>
        <w:rPr>
          <w:rFonts w:ascii="Arial" w:hAnsi="Arial" w:cs="Arial"/>
          <w:color w:val="000000"/>
          <w:sz w:val="24"/>
          <w:szCs w:val="24"/>
          <w:u w:val="single"/>
        </w:rPr>
      </w:pPr>
    </w:p>
    <w:tbl>
      <w:tblPr>
        <w:tblStyle w:val="TableGrid"/>
        <w:tblW w:w="0" w:type="auto"/>
        <w:tblLook w:val="04A0" w:firstRow="1" w:lastRow="0" w:firstColumn="1" w:lastColumn="0" w:noHBand="0" w:noVBand="1"/>
      </w:tblPr>
      <w:tblGrid>
        <w:gridCol w:w="3005"/>
        <w:gridCol w:w="3005"/>
        <w:gridCol w:w="3006"/>
      </w:tblGrid>
      <w:tr w:rsidR="00E84A71" w14:paraId="5D1979C4" w14:textId="77777777" w:rsidTr="00E84A71">
        <w:tc>
          <w:tcPr>
            <w:tcW w:w="3005" w:type="dxa"/>
          </w:tcPr>
          <w:p w14:paraId="3FE0177C" w14:textId="1D001531" w:rsidR="00E84A71" w:rsidRPr="00E84A71" w:rsidRDefault="00E84A71" w:rsidP="00D05F7A">
            <w:pPr>
              <w:rPr>
                <w:rFonts w:ascii="Arial" w:hAnsi="Arial" w:cs="Arial"/>
                <w:b/>
                <w:bCs/>
                <w:color w:val="000000"/>
                <w:sz w:val="24"/>
                <w:szCs w:val="24"/>
              </w:rPr>
            </w:pPr>
            <w:r w:rsidRPr="00E84A71">
              <w:rPr>
                <w:rFonts w:ascii="Arial" w:hAnsi="Arial" w:cs="Arial"/>
                <w:b/>
                <w:bCs/>
                <w:color w:val="000000"/>
                <w:sz w:val="24"/>
                <w:szCs w:val="24"/>
              </w:rPr>
              <w:t>Stage</w:t>
            </w:r>
          </w:p>
        </w:tc>
        <w:tc>
          <w:tcPr>
            <w:tcW w:w="3005" w:type="dxa"/>
          </w:tcPr>
          <w:p w14:paraId="12F1BBBA" w14:textId="7EA49E16" w:rsidR="00E84A71" w:rsidRPr="00E84A71" w:rsidRDefault="00E84A71" w:rsidP="00D05F7A">
            <w:pPr>
              <w:rPr>
                <w:rFonts w:ascii="Arial" w:hAnsi="Arial" w:cs="Arial"/>
                <w:b/>
                <w:bCs/>
                <w:color w:val="000000"/>
                <w:sz w:val="24"/>
                <w:szCs w:val="24"/>
              </w:rPr>
            </w:pPr>
            <w:r w:rsidRPr="00E84A71">
              <w:rPr>
                <w:rFonts w:ascii="Arial" w:hAnsi="Arial" w:cs="Arial"/>
                <w:b/>
                <w:bCs/>
                <w:color w:val="000000"/>
                <w:sz w:val="24"/>
                <w:szCs w:val="24"/>
              </w:rPr>
              <w:t>Issue</w:t>
            </w:r>
          </w:p>
        </w:tc>
        <w:tc>
          <w:tcPr>
            <w:tcW w:w="3006" w:type="dxa"/>
          </w:tcPr>
          <w:p w14:paraId="5EBB9394" w14:textId="2ADA9935" w:rsidR="00E84A71" w:rsidRPr="00E84A71" w:rsidRDefault="00E84A71" w:rsidP="00D05F7A">
            <w:pPr>
              <w:rPr>
                <w:rFonts w:ascii="Arial" w:hAnsi="Arial" w:cs="Arial"/>
                <w:b/>
                <w:bCs/>
                <w:color w:val="000000"/>
                <w:sz w:val="24"/>
                <w:szCs w:val="24"/>
              </w:rPr>
            </w:pPr>
            <w:r w:rsidRPr="00E84A71">
              <w:rPr>
                <w:rFonts w:ascii="Arial" w:hAnsi="Arial" w:cs="Arial"/>
                <w:b/>
                <w:bCs/>
                <w:color w:val="000000"/>
                <w:sz w:val="24"/>
                <w:szCs w:val="24"/>
              </w:rPr>
              <w:t>Deadline</w:t>
            </w:r>
          </w:p>
        </w:tc>
      </w:tr>
      <w:tr w:rsidR="00E84A71" w:rsidRPr="00E84A71" w14:paraId="48D7825B" w14:textId="77777777" w:rsidTr="00E84A71">
        <w:tc>
          <w:tcPr>
            <w:tcW w:w="3005" w:type="dxa"/>
          </w:tcPr>
          <w:p w14:paraId="5DF1B34C" w14:textId="58CCCFB9" w:rsidR="00E84A71" w:rsidRPr="00E84A71" w:rsidRDefault="00E84A71" w:rsidP="00D05F7A">
            <w:pPr>
              <w:rPr>
                <w:rFonts w:ascii="Arial" w:hAnsi="Arial" w:cs="Arial"/>
                <w:color w:val="000000"/>
                <w:sz w:val="24"/>
                <w:szCs w:val="24"/>
              </w:rPr>
            </w:pPr>
            <w:r w:rsidRPr="00C75B87">
              <w:rPr>
                <w:rFonts w:ascii="Arial" w:hAnsi="Arial" w:cs="Arial"/>
                <w:color w:val="0070C0"/>
                <w:sz w:val="24"/>
                <w:szCs w:val="24"/>
              </w:rPr>
              <w:t>Stage 1</w:t>
            </w:r>
            <w:r w:rsidRPr="00E84A71">
              <w:rPr>
                <w:rFonts w:ascii="Arial" w:hAnsi="Arial" w:cs="Arial"/>
                <w:color w:val="000000"/>
                <w:sz w:val="24"/>
                <w:szCs w:val="24"/>
              </w:rPr>
              <w:t xml:space="preserve"> (expressions of interest</w:t>
            </w:r>
            <w:r>
              <w:rPr>
                <w:rFonts w:ascii="Arial" w:hAnsi="Arial" w:cs="Arial"/>
                <w:color w:val="000000"/>
                <w:sz w:val="24"/>
                <w:szCs w:val="24"/>
              </w:rPr>
              <w:t>)</w:t>
            </w:r>
          </w:p>
        </w:tc>
        <w:tc>
          <w:tcPr>
            <w:tcW w:w="3005" w:type="dxa"/>
          </w:tcPr>
          <w:p w14:paraId="1C7863D9" w14:textId="3DF52DCE" w:rsidR="00E84A71" w:rsidRPr="00D657F9" w:rsidRDefault="00E81742" w:rsidP="00D05F7A">
            <w:pPr>
              <w:rPr>
                <w:rFonts w:ascii="Arial" w:hAnsi="Arial" w:cs="Arial"/>
                <w:color w:val="000000"/>
                <w:sz w:val="24"/>
                <w:szCs w:val="24"/>
              </w:rPr>
            </w:pPr>
            <w:r w:rsidRPr="00D657F9">
              <w:rPr>
                <w:rFonts w:ascii="Arial" w:hAnsi="Arial" w:cs="Arial"/>
                <w:color w:val="000000"/>
                <w:sz w:val="24"/>
                <w:szCs w:val="24"/>
              </w:rPr>
              <w:t>19</w:t>
            </w:r>
            <w:r w:rsidRPr="00D657F9">
              <w:rPr>
                <w:rFonts w:ascii="Arial" w:hAnsi="Arial" w:cs="Arial"/>
                <w:color w:val="000000"/>
                <w:sz w:val="24"/>
                <w:szCs w:val="24"/>
                <w:vertAlign w:val="superscript"/>
              </w:rPr>
              <w:t>th</w:t>
            </w:r>
            <w:r w:rsidRPr="00D657F9">
              <w:rPr>
                <w:rFonts w:ascii="Arial" w:hAnsi="Arial" w:cs="Arial"/>
                <w:color w:val="000000"/>
                <w:sz w:val="24"/>
                <w:szCs w:val="24"/>
              </w:rPr>
              <w:t xml:space="preserve"> October</w:t>
            </w:r>
            <w:r w:rsidR="00E84A71" w:rsidRPr="00D657F9">
              <w:rPr>
                <w:rFonts w:ascii="Arial" w:hAnsi="Arial" w:cs="Arial"/>
                <w:color w:val="000000"/>
                <w:sz w:val="24"/>
                <w:szCs w:val="24"/>
              </w:rPr>
              <w:t xml:space="preserve"> 2020</w:t>
            </w:r>
          </w:p>
        </w:tc>
        <w:tc>
          <w:tcPr>
            <w:tcW w:w="3006" w:type="dxa"/>
          </w:tcPr>
          <w:p w14:paraId="519B2B43" w14:textId="26EA2632" w:rsidR="00E84A71" w:rsidRPr="00D657F9" w:rsidRDefault="00E81742" w:rsidP="00D05F7A">
            <w:pPr>
              <w:rPr>
                <w:rFonts w:ascii="Arial" w:hAnsi="Arial" w:cs="Arial"/>
                <w:color w:val="000000"/>
                <w:sz w:val="24"/>
                <w:szCs w:val="24"/>
              </w:rPr>
            </w:pPr>
            <w:r w:rsidRPr="00D657F9">
              <w:rPr>
                <w:rFonts w:ascii="Arial" w:hAnsi="Arial" w:cs="Arial"/>
                <w:color w:val="000000"/>
                <w:sz w:val="24"/>
                <w:szCs w:val="24"/>
              </w:rPr>
              <w:t>30</w:t>
            </w:r>
            <w:r w:rsidRPr="00D657F9">
              <w:rPr>
                <w:rFonts w:ascii="Arial" w:hAnsi="Arial" w:cs="Arial"/>
                <w:color w:val="000000"/>
                <w:sz w:val="24"/>
                <w:szCs w:val="24"/>
                <w:vertAlign w:val="superscript"/>
              </w:rPr>
              <w:t>th</w:t>
            </w:r>
            <w:r w:rsidRPr="00D657F9">
              <w:rPr>
                <w:rFonts w:ascii="Arial" w:hAnsi="Arial" w:cs="Arial"/>
                <w:color w:val="000000"/>
                <w:sz w:val="24"/>
                <w:szCs w:val="24"/>
              </w:rPr>
              <w:t xml:space="preserve"> October</w:t>
            </w:r>
            <w:r w:rsidR="00E84A71" w:rsidRPr="00D657F9">
              <w:rPr>
                <w:rFonts w:ascii="Arial" w:hAnsi="Arial" w:cs="Arial"/>
                <w:color w:val="000000"/>
                <w:sz w:val="24"/>
                <w:szCs w:val="24"/>
              </w:rPr>
              <w:t xml:space="preserve"> 2020</w:t>
            </w:r>
          </w:p>
        </w:tc>
      </w:tr>
      <w:tr w:rsidR="00E84A71" w14:paraId="106CB407" w14:textId="77777777" w:rsidTr="00E84A71">
        <w:tc>
          <w:tcPr>
            <w:tcW w:w="3005" w:type="dxa"/>
          </w:tcPr>
          <w:p w14:paraId="51E4A831" w14:textId="345D9C07" w:rsidR="00E84A71" w:rsidRPr="00E84A71" w:rsidRDefault="00E84A71" w:rsidP="00D05F7A">
            <w:pPr>
              <w:rPr>
                <w:rFonts w:ascii="Arial" w:hAnsi="Arial" w:cs="Arial"/>
                <w:color w:val="000000"/>
                <w:sz w:val="24"/>
                <w:szCs w:val="24"/>
              </w:rPr>
            </w:pPr>
            <w:r w:rsidRPr="00C75B87">
              <w:rPr>
                <w:rFonts w:ascii="Arial" w:hAnsi="Arial" w:cs="Arial"/>
                <w:color w:val="0070C0"/>
                <w:sz w:val="24"/>
                <w:szCs w:val="24"/>
              </w:rPr>
              <w:t>Evaluation</w:t>
            </w:r>
          </w:p>
        </w:tc>
        <w:tc>
          <w:tcPr>
            <w:tcW w:w="3005" w:type="dxa"/>
          </w:tcPr>
          <w:p w14:paraId="4C154E9F" w14:textId="2EE954F6" w:rsidR="00E84A71" w:rsidRPr="00D657F9" w:rsidRDefault="00E81742" w:rsidP="00D05F7A">
            <w:pPr>
              <w:rPr>
                <w:rFonts w:ascii="Arial" w:hAnsi="Arial" w:cs="Arial"/>
                <w:color w:val="000000"/>
                <w:sz w:val="24"/>
                <w:szCs w:val="24"/>
              </w:rPr>
            </w:pPr>
            <w:r w:rsidRPr="00D657F9">
              <w:rPr>
                <w:rFonts w:ascii="Arial" w:hAnsi="Arial" w:cs="Arial"/>
                <w:color w:val="000000"/>
                <w:sz w:val="24"/>
                <w:szCs w:val="24"/>
              </w:rPr>
              <w:t>30</w:t>
            </w:r>
            <w:r w:rsidRPr="00D657F9">
              <w:rPr>
                <w:rFonts w:ascii="Arial" w:hAnsi="Arial" w:cs="Arial"/>
                <w:color w:val="000000"/>
                <w:sz w:val="24"/>
                <w:szCs w:val="24"/>
                <w:vertAlign w:val="superscript"/>
              </w:rPr>
              <w:t>th</w:t>
            </w:r>
            <w:r w:rsidRPr="00D657F9">
              <w:rPr>
                <w:rFonts w:ascii="Arial" w:hAnsi="Arial" w:cs="Arial"/>
                <w:color w:val="000000"/>
                <w:sz w:val="24"/>
                <w:szCs w:val="24"/>
              </w:rPr>
              <w:t xml:space="preserve"> October</w:t>
            </w:r>
            <w:r w:rsidR="00E84A71" w:rsidRPr="00D657F9">
              <w:rPr>
                <w:rFonts w:ascii="Arial" w:hAnsi="Arial" w:cs="Arial"/>
                <w:color w:val="000000"/>
                <w:sz w:val="24"/>
                <w:szCs w:val="24"/>
              </w:rPr>
              <w:t xml:space="preserve"> 2020</w:t>
            </w:r>
          </w:p>
        </w:tc>
        <w:tc>
          <w:tcPr>
            <w:tcW w:w="3006" w:type="dxa"/>
          </w:tcPr>
          <w:p w14:paraId="6875F609" w14:textId="6281A051" w:rsidR="00E84A71" w:rsidRPr="00D657F9" w:rsidRDefault="00E81742" w:rsidP="00D05F7A">
            <w:pPr>
              <w:rPr>
                <w:rFonts w:ascii="Arial" w:hAnsi="Arial" w:cs="Arial"/>
                <w:color w:val="000000"/>
                <w:sz w:val="24"/>
                <w:szCs w:val="24"/>
              </w:rPr>
            </w:pPr>
            <w:r w:rsidRPr="00D657F9">
              <w:rPr>
                <w:rFonts w:ascii="Arial" w:hAnsi="Arial" w:cs="Arial"/>
                <w:color w:val="000000"/>
                <w:sz w:val="24"/>
                <w:szCs w:val="24"/>
              </w:rPr>
              <w:t>13</w:t>
            </w:r>
            <w:r w:rsidRPr="00D657F9">
              <w:rPr>
                <w:rFonts w:ascii="Arial" w:hAnsi="Arial" w:cs="Arial"/>
                <w:color w:val="000000"/>
                <w:sz w:val="24"/>
                <w:szCs w:val="24"/>
                <w:vertAlign w:val="superscript"/>
              </w:rPr>
              <w:t>th</w:t>
            </w:r>
            <w:r w:rsidRPr="00D657F9">
              <w:rPr>
                <w:rFonts w:ascii="Arial" w:hAnsi="Arial" w:cs="Arial"/>
                <w:color w:val="000000"/>
                <w:sz w:val="24"/>
                <w:szCs w:val="24"/>
              </w:rPr>
              <w:t xml:space="preserve"> November</w:t>
            </w:r>
            <w:r w:rsidR="00E84A71" w:rsidRPr="00D657F9">
              <w:rPr>
                <w:rFonts w:ascii="Arial" w:hAnsi="Arial" w:cs="Arial"/>
                <w:color w:val="000000"/>
                <w:sz w:val="24"/>
                <w:szCs w:val="24"/>
              </w:rPr>
              <w:t xml:space="preserve"> 2020</w:t>
            </w:r>
          </w:p>
        </w:tc>
      </w:tr>
      <w:tr w:rsidR="00E84A71" w14:paraId="6215524B" w14:textId="77777777" w:rsidTr="00E84A71">
        <w:tc>
          <w:tcPr>
            <w:tcW w:w="3005" w:type="dxa"/>
          </w:tcPr>
          <w:p w14:paraId="35614EB6" w14:textId="54D68829" w:rsidR="00E84A71" w:rsidRPr="00E84A71" w:rsidRDefault="00E84A71" w:rsidP="00D05F7A">
            <w:pPr>
              <w:rPr>
                <w:rFonts w:ascii="Arial" w:hAnsi="Arial" w:cs="Arial"/>
                <w:color w:val="000000"/>
                <w:sz w:val="24"/>
                <w:szCs w:val="24"/>
              </w:rPr>
            </w:pPr>
            <w:r w:rsidRPr="00C75B87">
              <w:rPr>
                <w:rFonts w:ascii="Arial" w:hAnsi="Arial" w:cs="Arial"/>
                <w:color w:val="0070C0"/>
                <w:sz w:val="24"/>
                <w:szCs w:val="24"/>
              </w:rPr>
              <w:t>Stage 2</w:t>
            </w:r>
            <w:r>
              <w:rPr>
                <w:rFonts w:ascii="Arial" w:hAnsi="Arial" w:cs="Arial"/>
                <w:color w:val="000000"/>
                <w:sz w:val="24"/>
                <w:szCs w:val="24"/>
              </w:rPr>
              <w:t xml:space="preserve"> (invitation to tender)</w:t>
            </w:r>
          </w:p>
        </w:tc>
        <w:tc>
          <w:tcPr>
            <w:tcW w:w="3005" w:type="dxa"/>
          </w:tcPr>
          <w:p w14:paraId="71157547" w14:textId="77E43520" w:rsidR="00E84A71" w:rsidRPr="00D657F9" w:rsidRDefault="00E81742" w:rsidP="00D05F7A">
            <w:pPr>
              <w:rPr>
                <w:rFonts w:ascii="Arial" w:hAnsi="Arial" w:cs="Arial"/>
                <w:color w:val="000000"/>
                <w:sz w:val="24"/>
                <w:szCs w:val="24"/>
              </w:rPr>
            </w:pPr>
            <w:r w:rsidRPr="00D657F9">
              <w:rPr>
                <w:rFonts w:ascii="Arial" w:hAnsi="Arial" w:cs="Arial"/>
                <w:color w:val="000000"/>
                <w:sz w:val="24"/>
                <w:szCs w:val="24"/>
              </w:rPr>
              <w:t>30</w:t>
            </w:r>
            <w:r w:rsidRPr="00D657F9">
              <w:rPr>
                <w:rFonts w:ascii="Arial" w:hAnsi="Arial" w:cs="Arial"/>
                <w:color w:val="000000"/>
                <w:sz w:val="24"/>
                <w:szCs w:val="24"/>
                <w:vertAlign w:val="superscript"/>
              </w:rPr>
              <w:t>th</w:t>
            </w:r>
            <w:r w:rsidRPr="00D657F9">
              <w:rPr>
                <w:rFonts w:ascii="Arial" w:hAnsi="Arial" w:cs="Arial"/>
                <w:color w:val="000000"/>
                <w:sz w:val="24"/>
                <w:szCs w:val="24"/>
              </w:rPr>
              <w:t xml:space="preserve"> November</w:t>
            </w:r>
            <w:r w:rsidR="00E84A71" w:rsidRPr="00D657F9">
              <w:rPr>
                <w:rFonts w:ascii="Arial" w:hAnsi="Arial" w:cs="Arial"/>
                <w:color w:val="000000"/>
                <w:sz w:val="24"/>
                <w:szCs w:val="24"/>
              </w:rPr>
              <w:t xml:space="preserve"> 2020</w:t>
            </w:r>
          </w:p>
        </w:tc>
        <w:tc>
          <w:tcPr>
            <w:tcW w:w="3006" w:type="dxa"/>
          </w:tcPr>
          <w:p w14:paraId="5F412AD7" w14:textId="607A40FA" w:rsidR="00E84A71" w:rsidRPr="00D657F9" w:rsidRDefault="00E81742" w:rsidP="00D05F7A">
            <w:pPr>
              <w:rPr>
                <w:rFonts w:ascii="Arial" w:hAnsi="Arial" w:cs="Arial"/>
                <w:color w:val="000000"/>
                <w:sz w:val="24"/>
                <w:szCs w:val="24"/>
              </w:rPr>
            </w:pPr>
            <w:r w:rsidRPr="00D657F9">
              <w:rPr>
                <w:rFonts w:ascii="Arial" w:hAnsi="Arial" w:cs="Arial"/>
                <w:color w:val="000000"/>
                <w:sz w:val="24"/>
                <w:szCs w:val="24"/>
              </w:rPr>
              <w:t>11</w:t>
            </w:r>
            <w:r w:rsidRPr="00D657F9">
              <w:rPr>
                <w:rFonts w:ascii="Arial" w:hAnsi="Arial" w:cs="Arial"/>
                <w:color w:val="000000"/>
                <w:sz w:val="24"/>
                <w:szCs w:val="24"/>
                <w:vertAlign w:val="superscript"/>
              </w:rPr>
              <w:t>th</w:t>
            </w:r>
            <w:r w:rsidRPr="00D657F9">
              <w:rPr>
                <w:rFonts w:ascii="Arial" w:hAnsi="Arial" w:cs="Arial"/>
                <w:color w:val="000000"/>
                <w:sz w:val="24"/>
                <w:szCs w:val="24"/>
              </w:rPr>
              <w:t xml:space="preserve"> January 2021</w:t>
            </w:r>
          </w:p>
        </w:tc>
      </w:tr>
      <w:tr w:rsidR="00E84A71" w14:paraId="0202FB43" w14:textId="77777777" w:rsidTr="00E84A71">
        <w:tc>
          <w:tcPr>
            <w:tcW w:w="3005" w:type="dxa"/>
          </w:tcPr>
          <w:p w14:paraId="73C53D76" w14:textId="57FA6DF8" w:rsidR="00E84A71" w:rsidRPr="00C75B87" w:rsidRDefault="00E84A71" w:rsidP="00D05F7A">
            <w:pPr>
              <w:rPr>
                <w:rFonts w:ascii="Arial" w:hAnsi="Arial" w:cs="Arial"/>
                <w:color w:val="0070C0"/>
                <w:sz w:val="24"/>
                <w:szCs w:val="24"/>
              </w:rPr>
            </w:pPr>
            <w:r w:rsidRPr="00C75B87">
              <w:rPr>
                <w:rFonts w:ascii="Arial" w:hAnsi="Arial" w:cs="Arial"/>
                <w:color w:val="0070C0"/>
                <w:sz w:val="24"/>
                <w:szCs w:val="24"/>
              </w:rPr>
              <w:t>Evaluation</w:t>
            </w:r>
          </w:p>
        </w:tc>
        <w:tc>
          <w:tcPr>
            <w:tcW w:w="3005" w:type="dxa"/>
          </w:tcPr>
          <w:p w14:paraId="70D3C8C8" w14:textId="1B01477B" w:rsidR="00E84A71" w:rsidRPr="00D657F9" w:rsidRDefault="00E81742" w:rsidP="00D05F7A">
            <w:pPr>
              <w:rPr>
                <w:rFonts w:ascii="Arial" w:hAnsi="Arial" w:cs="Arial"/>
                <w:color w:val="000000"/>
                <w:sz w:val="24"/>
                <w:szCs w:val="24"/>
              </w:rPr>
            </w:pPr>
            <w:r w:rsidRPr="00D657F9">
              <w:rPr>
                <w:rFonts w:ascii="Arial" w:hAnsi="Arial" w:cs="Arial"/>
                <w:color w:val="000000"/>
                <w:sz w:val="24"/>
                <w:szCs w:val="24"/>
              </w:rPr>
              <w:t>11</w:t>
            </w:r>
            <w:r w:rsidRPr="00D657F9">
              <w:rPr>
                <w:rFonts w:ascii="Arial" w:hAnsi="Arial" w:cs="Arial"/>
                <w:color w:val="000000"/>
                <w:sz w:val="24"/>
                <w:szCs w:val="24"/>
                <w:vertAlign w:val="superscript"/>
              </w:rPr>
              <w:t>th</w:t>
            </w:r>
            <w:r w:rsidRPr="00D657F9">
              <w:rPr>
                <w:rFonts w:ascii="Arial" w:hAnsi="Arial" w:cs="Arial"/>
                <w:color w:val="000000"/>
                <w:sz w:val="24"/>
                <w:szCs w:val="24"/>
              </w:rPr>
              <w:t xml:space="preserve"> January 2021</w:t>
            </w:r>
          </w:p>
        </w:tc>
        <w:tc>
          <w:tcPr>
            <w:tcW w:w="3006" w:type="dxa"/>
          </w:tcPr>
          <w:p w14:paraId="07CA96AC" w14:textId="2477B91E" w:rsidR="00E84A71" w:rsidRPr="00D657F9" w:rsidRDefault="00E81742" w:rsidP="00D05F7A">
            <w:pPr>
              <w:rPr>
                <w:rFonts w:ascii="Arial" w:hAnsi="Arial" w:cs="Arial"/>
                <w:color w:val="000000"/>
                <w:sz w:val="24"/>
                <w:szCs w:val="24"/>
              </w:rPr>
            </w:pPr>
            <w:r w:rsidRPr="00D657F9">
              <w:rPr>
                <w:rFonts w:ascii="Arial" w:hAnsi="Arial" w:cs="Arial"/>
                <w:color w:val="000000"/>
                <w:sz w:val="24"/>
                <w:szCs w:val="24"/>
              </w:rPr>
              <w:t>25</w:t>
            </w:r>
            <w:r w:rsidRPr="00D657F9">
              <w:rPr>
                <w:rFonts w:ascii="Arial" w:hAnsi="Arial" w:cs="Arial"/>
                <w:color w:val="000000"/>
                <w:sz w:val="24"/>
                <w:szCs w:val="24"/>
                <w:vertAlign w:val="superscript"/>
              </w:rPr>
              <w:t>th</w:t>
            </w:r>
            <w:r w:rsidRPr="00D657F9">
              <w:rPr>
                <w:rFonts w:ascii="Arial" w:hAnsi="Arial" w:cs="Arial"/>
                <w:color w:val="000000"/>
                <w:sz w:val="24"/>
                <w:szCs w:val="24"/>
              </w:rPr>
              <w:t xml:space="preserve"> January 2021</w:t>
            </w:r>
          </w:p>
        </w:tc>
      </w:tr>
      <w:tr w:rsidR="00E84A71" w14:paraId="29476D7C" w14:textId="77777777" w:rsidTr="007E5C79">
        <w:tc>
          <w:tcPr>
            <w:tcW w:w="3005" w:type="dxa"/>
          </w:tcPr>
          <w:p w14:paraId="275C3511" w14:textId="14050CFA" w:rsidR="00E84A71" w:rsidRPr="00E84A71" w:rsidRDefault="00C75B87" w:rsidP="00D05F7A">
            <w:pPr>
              <w:rPr>
                <w:rFonts w:ascii="Arial" w:hAnsi="Arial" w:cs="Arial"/>
                <w:color w:val="000000"/>
                <w:sz w:val="24"/>
                <w:szCs w:val="24"/>
              </w:rPr>
            </w:pPr>
            <w:r w:rsidRPr="00C75B87">
              <w:rPr>
                <w:rFonts w:ascii="Arial" w:hAnsi="Arial" w:cs="Arial"/>
                <w:color w:val="0070C0"/>
                <w:sz w:val="24"/>
                <w:szCs w:val="24"/>
              </w:rPr>
              <w:t>Award of contract</w:t>
            </w:r>
          </w:p>
        </w:tc>
        <w:tc>
          <w:tcPr>
            <w:tcW w:w="3005" w:type="dxa"/>
          </w:tcPr>
          <w:p w14:paraId="176CA811" w14:textId="24ADA1A6" w:rsidR="00E84A71" w:rsidRPr="00D657F9" w:rsidRDefault="00E81742" w:rsidP="006D7B8A">
            <w:pPr>
              <w:jc w:val="center"/>
              <w:rPr>
                <w:rFonts w:ascii="Arial" w:hAnsi="Arial" w:cs="Arial"/>
                <w:color w:val="000000"/>
                <w:sz w:val="24"/>
                <w:szCs w:val="24"/>
              </w:rPr>
            </w:pPr>
            <w:r w:rsidRPr="00D657F9">
              <w:rPr>
                <w:rFonts w:ascii="Arial" w:hAnsi="Arial" w:cs="Arial"/>
                <w:color w:val="000000"/>
                <w:sz w:val="24"/>
                <w:szCs w:val="24"/>
              </w:rPr>
              <w:t>Feb 2021</w:t>
            </w:r>
          </w:p>
        </w:tc>
        <w:tc>
          <w:tcPr>
            <w:tcW w:w="3006" w:type="dxa"/>
            <w:shd w:val="clear" w:color="auto" w:fill="D9D9D9" w:themeFill="background1" w:themeFillShade="D9"/>
          </w:tcPr>
          <w:p w14:paraId="3E785451" w14:textId="6D9D6663" w:rsidR="00E84A71" w:rsidRPr="00D657F9" w:rsidRDefault="00E84A71" w:rsidP="00D05F7A">
            <w:pPr>
              <w:rPr>
                <w:rFonts w:ascii="Arial" w:hAnsi="Arial" w:cs="Arial"/>
                <w:color w:val="000000"/>
                <w:sz w:val="24"/>
                <w:szCs w:val="24"/>
              </w:rPr>
            </w:pPr>
          </w:p>
        </w:tc>
      </w:tr>
      <w:tr w:rsidR="00C75B87" w14:paraId="3E95D639" w14:textId="77777777" w:rsidTr="007E5C79">
        <w:tc>
          <w:tcPr>
            <w:tcW w:w="3005" w:type="dxa"/>
          </w:tcPr>
          <w:p w14:paraId="11FAE6D0" w14:textId="07FE37EC" w:rsidR="00C75B87" w:rsidRDefault="00C75B87" w:rsidP="00C75B87">
            <w:pPr>
              <w:rPr>
                <w:rFonts w:ascii="Arial" w:hAnsi="Arial" w:cs="Arial"/>
                <w:color w:val="000000"/>
                <w:sz w:val="24"/>
                <w:szCs w:val="24"/>
              </w:rPr>
            </w:pPr>
            <w:r w:rsidRPr="00C75B87">
              <w:rPr>
                <w:rFonts w:ascii="Arial" w:hAnsi="Arial" w:cs="Arial"/>
                <w:color w:val="0070C0"/>
                <w:sz w:val="24"/>
                <w:szCs w:val="24"/>
              </w:rPr>
              <w:t>Contract start</w:t>
            </w:r>
          </w:p>
        </w:tc>
        <w:tc>
          <w:tcPr>
            <w:tcW w:w="3005" w:type="dxa"/>
          </w:tcPr>
          <w:p w14:paraId="617565D8" w14:textId="290AEE97" w:rsidR="00C75B87" w:rsidRPr="00D657F9" w:rsidRDefault="00E81742" w:rsidP="006D7B8A">
            <w:pPr>
              <w:jc w:val="center"/>
              <w:rPr>
                <w:rFonts w:ascii="Arial" w:hAnsi="Arial" w:cs="Arial"/>
                <w:color w:val="000000"/>
                <w:sz w:val="24"/>
                <w:szCs w:val="24"/>
              </w:rPr>
            </w:pPr>
            <w:r w:rsidRPr="00D657F9">
              <w:rPr>
                <w:rFonts w:ascii="Arial" w:hAnsi="Arial" w:cs="Arial"/>
                <w:color w:val="000000"/>
                <w:sz w:val="24"/>
                <w:szCs w:val="24"/>
              </w:rPr>
              <w:t>March</w:t>
            </w:r>
            <w:r w:rsidR="006D7B8A" w:rsidRPr="00D657F9">
              <w:rPr>
                <w:rFonts w:ascii="Arial" w:hAnsi="Arial" w:cs="Arial"/>
                <w:color w:val="000000"/>
                <w:sz w:val="24"/>
                <w:szCs w:val="24"/>
              </w:rPr>
              <w:t xml:space="preserve"> 2021</w:t>
            </w:r>
          </w:p>
        </w:tc>
        <w:tc>
          <w:tcPr>
            <w:tcW w:w="3006" w:type="dxa"/>
            <w:shd w:val="clear" w:color="auto" w:fill="D9D9D9" w:themeFill="background1" w:themeFillShade="D9"/>
          </w:tcPr>
          <w:p w14:paraId="6FD0F6B8" w14:textId="6F21AC3B" w:rsidR="00C75B87" w:rsidRPr="00D657F9" w:rsidRDefault="00C75B87" w:rsidP="00C75B87">
            <w:pPr>
              <w:rPr>
                <w:rFonts w:ascii="Arial" w:hAnsi="Arial" w:cs="Arial"/>
                <w:color w:val="000000"/>
                <w:sz w:val="24"/>
                <w:szCs w:val="24"/>
              </w:rPr>
            </w:pPr>
          </w:p>
        </w:tc>
      </w:tr>
      <w:tr w:rsidR="00C75B87" w14:paraId="36C89513" w14:textId="77777777" w:rsidTr="007E5C79">
        <w:tc>
          <w:tcPr>
            <w:tcW w:w="3005" w:type="dxa"/>
          </w:tcPr>
          <w:p w14:paraId="12990F9A" w14:textId="597C69AC" w:rsidR="00C75B87" w:rsidRDefault="00C75B87" w:rsidP="00C75B87">
            <w:pPr>
              <w:rPr>
                <w:rFonts w:ascii="Arial" w:hAnsi="Arial" w:cs="Arial"/>
                <w:color w:val="000000"/>
                <w:sz w:val="24"/>
                <w:szCs w:val="24"/>
              </w:rPr>
            </w:pPr>
            <w:r w:rsidRPr="00C75B87">
              <w:rPr>
                <w:rFonts w:ascii="Arial" w:hAnsi="Arial" w:cs="Arial"/>
                <w:color w:val="0070C0"/>
                <w:sz w:val="24"/>
                <w:szCs w:val="24"/>
              </w:rPr>
              <w:t>Start date on site</w:t>
            </w:r>
          </w:p>
        </w:tc>
        <w:tc>
          <w:tcPr>
            <w:tcW w:w="3005" w:type="dxa"/>
          </w:tcPr>
          <w:p w14:paraId="14F833FB" w14:textId="08F76EED" w:rsidR="00C75B87" w:rsidRPr="00D657F9" w:rsidRDefault="006D7B8A" w:rsidP="006D7B8A">
            <w:pPr>
              <w:jc w:val="center"/>
              <w:rPr>
                <w:rFonts w:ascii="Arial" w:hAnsi="Arial" w:cs="Arial"/>
                <w:color w:val="000000"/>
                <w:sz w:val="24"/>
                <w:szCs w:val="24"/>
              </w:rPr>
            </w:pPr>
            <w:r w:rsidRPr="00D657F9">
              <w:rPr>
                <w:rFonts w:ascii="Arial" w:hAnsi="Arial" w:cs="Arial"/>
                <w:color w:val="000000"/>
                <w:sz w:val="24"/>
                <w:szCs w:val="24"/>
              </w:rPr>
              <w:t>March</w:t>
            </w:r>
            <w:r w:rsidR="00E81742" w:rsidRPr="00D657F9">
              <w:rPr>
                <w:rFonts w:ascii="Arial" w:hAnsi="Arial" w:cs="Arial"/>
                <w:color w:val="000000"/>
                <w:sz w:val="24"/>
                <w:szCs w:val="24"/>
              </w:rPr>
              <w:t>/April</w:t>
            </w:r>
            <w:r w:rsidRPr="00D657F9">
              <w:rPr>
                <w:rFonts w:ascii="Arial" w:hAnsi="Arial" w:cs="Arial"/>
                <w:color w:val="000000"/>
                <w:sz w:val="24"/>
                <w:szCs w:val="24"/>
              </w:rPr>
              <w:t xml:space="preserve"> 2021</w:t>
            </w:r>
          </w:p>
        </w:tc>
        <w:tc>
          <w:tcPr>
            <w:tcW w:w="3006" w:type="dxa"/>
            <w:shd w:val="clear" w:color="auto" w:fill="D9D9D9" w:themeFill="background1" w:themeFillShade="D9"/>
          </w:tcPr>
          <w:p w14:paraId="10EEDE08" w14:textId="0E7D1E7D" w:rsidR="00C75B87" w:rsidRPr="00D657F9" w:rsidRDefault="00C75B87" w:rsidP="00C75B87">
            <w:pPr>
              <w:rPr>
                <w:rFonts w:ascii="Arial" w:hAnsi="Arial" w:cs="Arial"/>
                <w:color w:val="000000"/>
                <w:sz w:val="24"/>
                <w:szCs w:val="24"/>
              </w:rPr>
            </w:pPr>
          </w:p>
        </w:tc>
      </w:tr>
    </w:tbl>
    <w:p w14:paraId="29568856" w14:textId="0A09BFBD" w:rsidR="00922D74" w:rsidRDefault="00922D74" w:rsidP="00D05F7A">
      <w:pPr>
        <w:rPr>
          <w:rFonts w:ascii="Arial" w:hAnsi="Arial" w:cs="Arial"/>
          <w:color w:val="000000"/>
          <w:sz w:val="24"/>
          <w:szCs w:val="24"/>
          <w:u w:val="single"/>
        </w:rPr>
      </w:pPr>
    </w:p>
    <w:p w14:paraId="54BA1E98" w14:textId="13179C14" w:rsidR="00E84A71" w:rsidRPr="00E84A71" w:rsidRDefault="00E84A71" w:rsidP="00D05F7A">
      <w:pPr>
        <w:rPr>
          <w:rFonts w:ascii="Arial" w:hAnsi="Arial" w:cs="Arial"/>
          <w:color w:val="0070C0"/>
          <w:sz w:val="24"/>
          <w:szCs w:val="24"/>
        </w:rPr>
      </w:pPr>
      <w:r w:rsidRPr="00E84A71">
        <w:rPr>
          <w:rFonts w:ascii="Arial" w:hAnsi="Arial" w:cs="Arial"/>
          <w:color w:val="0070C0"/>
          <w:sz w:val="24"/>
          <w:szCs w:val="24"/>
        </w:rPr>
        <w:t>The above timeline is tentative and may be subject to change.</w:t>
      </w:r>
    </w:p>
    <w:p w14:paraId="01057EE5" w14:textId="77777777" w:rsidR="00E84A71" w:rsidRDefault="00E84A71" w:rsidP="00D05F7A">
      <w:pPr>
        <w:rPr>
          <w:rFonts w:ascii="Arial" w:hAnsi="Arial" w:cs="Arial"/>
          <w:color w:val="000000"/>
          <w:sz w:val="24"/>
          <w:szCs w:val="24"/>
          <w:u w:val="single"/>
        </w:rPr>
      </w:pPr>
    </w:p>
    <w:p w14:paraId="0FA903AA" w14:textId="61FE4F9F" w:rsidR="00922D74" w:rsidRDefault="00922D74" w:rsidP="00D05F7A">
      <w:pPr>
        <w:rPr>
          <w:rFonts w:ascii="Arial" w:hAnsi="Arial" w:cs="Arial"/>
          <w:color w:val="000000"/>
          <w:sz w:val="24"/>
          <w:szCs w:val="24"/>
          <w:u w:val="single"/>
        </w:rPr>
      </w:pPr>
    </w:p>
    <w:p w14:paraId="74416FCF" w14:textId="3C431401" w:rsidR="00922D74" w:rsidRDefault="00A846C7" w:rsidP="00A846C7">
      <w:pPr>
        <w:rPr>
          <w:rFonts w:ascii="Arial" w:hAnsi="Arial" w:cs="Arial"/>
          <w:color w:val="000000"/>
          <w:sz w:val="24"/>
          <w:szCs w:val="24"/>
          <w:u w:val="single"/>
        </w:rPr>
      </w:pPr>
      <w:r w:rsidRPr="00A846C7">
        <w:rPr>
          <w:rFonts w:ascii="Arial" w:hAnsi="Arial" w:cs="Arial"/>
          <w:color w:val="000000"/>
          <w:sz w:val="24"/>
          <w:szCs w:val="24"/>
          <w:u w:val="single"/>
        </w:rPr>
        <w:t>6.</w:t>
      </w:r>
      <w:r w:rsidR="00922D74" w:rsidRPr="00A846C7">
        <w:rPr>
          <w:rFonts w:ascii="Arial" w:hAnsi="Arial" w:cs="Arial"/>
          <w:color w:val="000000"/>
          <w:sz w:val="24"/>
          <w:szCs w:val="24"/>
          <w:u w:val="single"/>
        </w:rPr>
        <w:t>Contact information</w:t>
      </w:r>
    </w:p>
    <w:p w14:paraId="746344A6" w14:textId="77777777" w:rsidR="008C6DBB" w:rsidRPr="00A846C7" w:rsidRDefault="008C6DBB" w:rsidP="00A846C7">
      <w:pPr>
        <w:rPr>
          <w:rFonts w:ascii="Arial" w:hAnsi="Arial" w:cs="Arial"/>
          <w:color w:val="000000"/>
          <w:sz w:val="24"/>
          <w:szCs w:val="24"/>
          <w:u w:val="single"/>
        </w:rPr>
      </w:pPr>
    </w:p>
    <w:p w14:paraId="5F5FF684" w14:textId="0033BA47" w:rsidR="00C75B87" w:rsidRDefault="00C75B87" w:rsidP="00D05F7A">
      <w:pPr>
        <w:rPr>
          <w:rFonts w:ascii="Arial" w:hAnsi="Arial" w:cs="Arial"/>
          <w:color w:val="000000"/>
          <w:sz w:val="24"/>
          <w:szCs w:val="24"/>
        </w:rPr>
      </w:pPr>
      <w:r w:rsidRPr="00C75B87">
        <w:rPr>
          <w:rFonts w:ascii="Arial" w:hAnsi="Arial" w:cs="Arial"/>
          <w:color w:val="000000"/>
          <w:sz w:val="24"/>
          <w:szCs w:val="24"/>
        </w:rPr>
        <w:t>If you should have any questions during stage 1</w:t>
      </w:r>
      <w:r w:rsidR="00DF6AFB">
        <w:rPr>
          <w:rFonts w:ascii="Arial" w:hAnsi="Arial" w:cs="Arial"/>
          <w:color w:val="000000"/>
          <w:sz w:val="24"/>
          <w:szCs w:val="24"/>
        </w:rPr>
        <w:t>,</w:t>
      </w:r>
      <w:r w:rsidRPr="00C75B87">
        <w:rPr>
          <w:rFonts w:ascii="Arial" w:hAnsi="Arial" w:cs="Arial"/>
          <w:color w:val="000000"/>
          <w:sz w:val="24"/>
          <w:szCs w:val="24"/>
        </w:rPr>
        <w:t xml:space="preserve"> please use the messaging function within the South East Business Portal</w:t>
      </w:r>
      <w:r w:rsidR="0024063A">
        <w:rPr>
          <w:rFonts w:ascii="Arial" w:hAnsi="Arial" w:cs="Arial"/>
          <w:color w:val="000000"/>
          <w:sz w:val="24"/>
          <w:szCs w:val="24"/>
        </w:rPr>
        <w:t xml:space="preserve"> or contact the Procurement team on:</w:t>
      </w:r>
    </w:p>
    <w:p w14:paraId="1486B40F" w14:textId="28698105" w:rsidR="00C75B87" w:rsidRDefault="00C75B87" w:rsidP="00D05F7A">
      <w:pPr>
        <w:rPr>
          <w:rFonts w:ascii="Arial" w:hAnsi="Arial" w:cs="Arial"/>
          <w:color w:val="000000"/>
          <w:sz w:val="24"/>
          <w:szCs w:val="24"/>
        </w:rPr>
      </w:pPr>
    </w:p>
    <w:p w14:paraId="72876FD6" w14:textId="0C93AF6B" w:rsidR="00C75B87" w:rsidRDefault="00C75B87" w:rsidP="00D05F7A">
      <w:pPr>
        <w:rPr>
          <w:rFonts w:ascii="Arial" w:hAnsi="Arial" w:cs="Arial"/>
          <w:color w:val="000000"/>
          <w:sz w:val="24"/>
          <w:szCs w:val="24"/>
        </w:rPr>
      </w:pPr>
      <w:r>
        <w:rPr>
          <w:rFonts w:ascii="Arial" w:hAnsi="Arial" w:cs="Arial"/>
          <w:color w:val="000000"/>
          <w:sz w:val="24"/>
          <w:szCs w:val="24"/>
        </w:rPr>
        <w:t xml:space="preserve">Nicky Roberts </w:t>
      </w:r>
      <w:hyperlink r:id="rId8" w:history="1">
        <w:r w:rsidRPr="00850E35">
          <w:rPr>
            <w:rStyle w:val="Hyperlink"/>
            <w:rFonts w:ascii="Arial" w:hAnsi="Arial" w:cs="Arial"/>
            <w:sz w:val="24"/>
            <w:szCs w:val="24"/>
          </w:rPr>
          <w:t>nroberts@fareham.gov.uk</w:t>
        </w:r>
      </w:hyperlink>
      <w:r>
        <w:rPr>
          <w:rFonts w:ascii="Arial" w:hAnsi="Arial" w:cs="Arial"/>
          <w:color w:val="000000"/>
          <w:sz w:val="24"/>
          <w:szCs w:val="24"/>
        </w:rPr>
        <w:t xml:space="preserve"> </w:t>
      </w:r>
      <w:proofErr w:type="spellStart"/>
      <w:r>
        <w:rPr>
          <w:rFonts w:ascii="Arial" w:hAnsi="Arial" w:cs="Arial"/>
          <w:color w:val="000000"/>
          <w:sz w:val="24"/>
          <w:szCs w:val="24"/>
        </w:rPr>
        <w:t>tel</w:t>
      </w:r>
      <w:proofErr w:type="spellEnd"/>
      <w:r>
        <w:rPr>
          <w:rFonts w:ascii="Arial" w:hAnsi="Arial" w:cs="Arial"/>
          <w:color w:val="000000"/>
          <w:sz w:val="24"/>
          <w:szCs w:val="24"/>
        </w:rPr>
        <w:t>: 01329 824693</w:t>
      </w:r>
    </w:p>
    <w:p w14:paraId="18BD5831" w14:textId="32ED0BBF" w:rsidR="00C75B87" w:rsidRDefault="00C75B87" w:rsidP="00D05F7A">
      <w:pPr>
        <w:rPr>
          <w:rFonts w:ascii="Arial" w:hAnsi="Arial" w:cs="Arial"/>
          <w:color w:val="000000"/>
          <w:sz w:val="24"/>
          <w:szCs w:val="24"/>
        </w:rPr>
      </w:pPr>
    </w:p>
    <w:p w14:paraId="4AE85DDA" w14:textId="373935B9" w:rsidR="00C75B87" w:rsidRDefault="00C75B87" w:rsidP="00D05F7A">
      <w:pPr>
        <w:rPr>
          <w:rFonts w:ascii="Arial" w:hAnsi="Arial" w:cs="Arial"/>
          <w:color w:val="000000"/>
          <w:sz w:val="24"/>
          <w:szCs w:val="24"/>
        </w:rPr>
      </w:pPr>
      <w:r>
        <w:rPr>
          <w:rFonts w:ascii="Arial" w:hAnsi="Arial" w:cs="Arial"/>
          <w:color w:val="000000"/>
          <w:sz w:val="24"/>
          <w:szCs w:val="24"/>
        </w:rPr>
        <w:t xml:space="preserve">Karen Richards </w:t>
      </w:r>
      <w:hyperlink r:id="rId9" w:history="1">
        <w:r w:rsidRPr="00850E35">
          <w:rPr>
            <w:rStyle w:val="Hyperlink"/>
            <w:rFonts w:ascii="Arial" w:hAnsi="Arial" w:cs="Arial"/>
            <w:sz w:val="24"/>
            <w:szCs w:val="24"/>
          </w:rPr>
          <w:t>krichards@fareham.gov.uk</w:t>
        </w:r>
      </w:hyperlink>
      <w:r w:rsidR="00A91FF4">
        <w:rPr>
          <w:rFonts w:ascii="Arial" w:hAnsi="Arial" w:cs="Arial"/>
          <w:color w:val="000000"/>
          <w:sz w:val="24"/>
          <w:szCs w:val="24"/>
        </w:rPr>
        <w:t xml:space="preserve"> </w:t>
      </w:r>
      <w:proofErr w:type="spellStart"/>
      <w:r w:rsidR="00A91FF4">
        <w:rPr>
          <w:rFonts w:ascii="Arial" w:hAnsi="Arial" w:cs="Arial"/>
          <w:color w:val="000000"/>
          <w:sz w:val="24"/>
          <w:szCs w:val="24"/>
        </w:rPr>
        <w:t>tel</w:t>
      </w:r>
      <w:proofErr w:type="spellEnd"/>
      <w:r w:rsidR="00A91FF4">
        <w:rPr>
          <w:rFonts w:ascii="Arial" w:hAnsi="Arial" w:cs="Arial"/>
          <w:color w:val="000000"/>
          <w:sz w:val="24"/>
          <w:szCs w:val="24"/>
        </w:rPr>
        <w:t>: 01329 824360</w:t>
      </w:r>
    </w:p>
    <w:p w14:paraId="7FBCC157" w14:textId="6719D9D7" w:rsidR="00C75B87" w:rsidRDefault="00C75B87" w:rsidP="00D05F7A">
      <w:pPr>
        <w:rPr>
          <w:rFonts w:ascii="Arial" w:hAnsi="Arial" w:cs="Arial"/>
          <w:color w:val="000000"/>
          <w:sz w:val="24"/>
          <w:szCs w:val="24"/>
        </w:rPr>
      </w:pPr>
      <w:r>
        <w:rPr>
          <w:rFonts w:ascii="Arial" w:hAnsi="Arial" w:cs="Arial"/>
          <w:color w:val="000000"/>
          <w:sz w:val="24"/>
          <w:szCs w:val="24"/>
        </w:rPr>
        <w:t xml:space="preserve"> </w:t>
      </w:r>
    </w:p>
    <w:p w14:paraId="2AAC055C" w14:textId="2DB7E4C8" w:rsidR="00C75B87" w:rsidRDefault="00C75B87" w:rsidP="00D05F7A">
      <w:pPr>
        <w:rPr>
          <w:rFonts w:ascii="Arial" w:hAnsi="Arial" w:cs="Arial"/>
          <w:color w:val="000000"/>
          <w:sz w:val="24"/>
          <w:szCs w:val="24"/>
        </w:rPr>
      </w:pPr>
    </w:p>
    <w:sectPr w:rsidR="00C75B8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0A38F" w14:textId="77777777" w:rsidR="007B3BB7" w:rsidRDefault="007B3BB7" w:rsidP="007B3BB7">
      <w:r>
        <w:separator/>
      </w:r>
    </w:p>
  </w:endnote>
  <w:endnote w:type="continuationSeparator" w:id="0">
    <w:p w14:paraId="5856E66C" w14:textId="77777777" w:rsidR="007B3BB7" w:rsidRDefault="007B3BB7" w:rsidP="007B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986242"/>
      <w:docPartObj>
        <w:docPartGallery w:val="Page Numbers (Bottom of Page)"/>
        <w:docPartUnique/>
      </w:docPartObj>
    </w:sdtPr>
    <w:sdtEndPr>
      <w:rPr>
        <w:noProof/>
      </w:rPr>
    </w:sdtEndPr>
    <w:sdtContent>
      <w:p w14:paraId="7F0526FB" w14:textId="61DA073A" w:rsidR="00A91FF4" w:rsidRDefault="00A91F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CC705A" w14:textId="77777777" w:rsidR="00A91FF4" w:rsidRDefault="00A91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F363" w14:textId="77777777" w:rsidR="007B3BB7" w:rsidRDefault="007B3BB7" w:rsidP="007B3BB7">
      <w:r>
        <w:separator/>
      </w:r>
    </w:p>
  </w:footnote>
  <w:footnote w:type="continuationSeparator" w:id="0">
    <w:p w14:paraId="6D107631" w14:textId="77777777" w:rsidR="007B3BB7" w:rsidRDefault="007B3BB7" w:rsidP="007B3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5907" w14:textId="77777777" w:rsidR="007B3BB7" w:rsidRDefault="007B3BB7">
    <w:pPr>
      <w:pStyle w:val="Header"/>
    </w:pPr>
    <w:r w:rsidRPr="009F6D25">
      <w:rPr>
        <w:rFonts w:ascii="Arial" w:hAnsi="Arial" w:cs="Arial"/>
        <w:noProof/>
        <w:sz w:val="144"/>
        <w:szCs w:val="36"/>
      </w:rPr>
      <w:drawing>
        <wp:anchor distT="0" distB="0" distL="114300" distR="114300" simplePos="0" relativeHeight="251659264" behindDoc="1" locked="0" layoutInCell="1" allowOverlap="1" wp14:anchorId="55DBE500" wp14:editId="6FED1F85">
          <wp:simplePos x="0" y="0"/>
          <wp:positionH relativeFrom="margin">
            <wp:posOffset>1360170</wp:posOffset>
          </wp:positionH>
          <wp:positionV relativeFrom="paragraph">
            <wp:posOffset>-343535</wp:posOffset>
          </wp:positionV>
          <wp:extent cx="2593975" cy="811530"/>
          <wp:effectExtent l="0" t="0" r="0" b="7620"/>
          <wp:wrapSquare wrapText="bothSides"/>
          <wp:docPr id="28" name="Picture 7" descr="S:\Corporate\Communications\Rachael Web &amp; S.Media\Images\New Website\vectors\re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rporate\Communications\Rachael Web &amp; S.Media\Images\New Website\vectors\rebrand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3975" cy="8115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4B2"/>
    <w:multiLevelType w:val="hybridMultilevel"/>
    <w:tmpl w:val="193C7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04819"/>
    <w:multiLevelType w:val="hybridMultilevel"/>
    <w:tmpl w:val="70943F06"/>
    <w:lvl w:ilvl="0" w:tplc="973A3BB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EF84647"/>
    <w:multiLevelType w:val="hybridMultilevel"/>
    <w:tmpl w:val="1750A6D8"/>
    <w:lvl w:ilvl="0" w:tplc="578C00AE">
      <w:start w:val="2"/>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AA429E"/>
    <w:multiLevelType w:val="hybridMultilevel"/>
    <w:tmpl w:val="034600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C6C33"/>
    <w:multiLevelType w:val="hybridMultilevel"/>
    <w:tmpl w:val="65AA9C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85A0D"/>
    <w:multiLevelType w:val="hybridMultilevel"/>
    <w:tmpl w:val="02EA2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8C4A6B"/>
    <w:multiLevelType w:val="hybridMultilevel"/>
    <w:tmpl w:val="DD9C6C2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1F"/>
    <w:rsid w:val="0013231F"/>
    <w:rsid w:val="0024063A"/>
    <w:rsid w:val="002D6BF3"/>
    <w:rsid w:val="0030492F"/>
    <w:rsid w:val="003812CC"/>
    <w:rsid w:val="00451085"/>
    <w:rsid w:val="004A25F4"/>
    <w:rsid w:val="004F2358"/>
    <w:rsid w:val="0050444B"/>
    <w:rsid w:val="005148C0"/>
    <w:rsid w:val="00631DE9"/>
    <w:rsid w:val="0069453D"/>
    <w:rsid w:val="006D7B8A"/>
    <w:rsid w:val="00737F1F"/>
    <w:rsid w:val="007B3BB7"/>
    <w:rsid w:val="007E5C79"/>
    <w:rsid w:val="00825291"/>
    <w:rsid w:val="008B7EC6"/>
    <w:rsid w:val="008C6DBB"/>
    <w:rsid w:val="00920914"/>
    <w:rsid w:val="00922D74"/>
    <w:rsid w:val="00952D00"/>
    <w:rsid w:val="00A2473E"/>
    <w:rsid w:val="00A71A64"/>
    <w:rsid w:val="00A846C7"/>
    <w:rsid w:val="00A91FF4"/>
    <w:rsid w:val="00AE063E"/>
    <w:rsid w:val="00B66E2D"/>
    <w:rsid w:val="00C75B87"/>
    <w:rsid w:val="00D05F7A"/>
    <w:rsid w:val="00D657F9"/>
    <w:rsid w:val="00DF6AFB"/>
    <w:rsid w:val="00E81742"/>
    <w:rsid w:val="00E8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C0CB"/>
  <w15:chartTrackingRefBased/>
  <w15:docId w15:val="{98718D8B-47A3-4F34-A29D-75981491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2CC"/>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BB7"/>
    <w:pPr>
      <w:tabs>
        <w:tab w:val="center" w:pos="4513"/>
        <w:tab w:val="right" w:pos="9026"/>
      </w:tabs>
    </w:pPr>
  </w:style>
  <w:style w:type="character" w:customStyle="1" w:styleId="HeaderChar">
    <w:name w:val="Header Char"/>
    <w:basedOn w:val="DefaultParagraphFont"/>
    <w:link w:val="Header"/>
    <w:uiPriority w:val="99"/>
    <w:rsid w:val="007B3BB7"/>
    <w:rPr>
      <w:rFonts w:ascii="Calibri" w:hAnsi="Calibri" w:cs="Calibri"/>
      <w:sz w:val="22"/>
    </w:rPr>
  </w:style>
  <w:style w:type="paragraph" w:styleId="Footer">
    <w:name w:val="footer"/>
    <w:basedOn w:val="Normal"/>
    <w:link w:val="FooterChar"/>
    <w:uiPriority w:val="99"/>
    <w:unhideWhenUsed/>
    <w:rsid w:val="007B3BB7"/>
    <w:pPr>
      <w:tabs>
        <w:tab w:val="center" w:pos="4513"/>
        <w:tab w:val="right" w:pos="9026"/>
      </w:tabs>
    </w:pPr>
  </w:style>
  <w:style w:type="character" w:customStyle="1" w:styleId="FooterChar">
    <w:name w:val="Footer Char"/>
    <w:basedOn w:val="DefaultParagraphFont"/>
    <w:link w:val="Footer"/>
    <w:uiPriority w:val="99"/>
    <w:rsid w:val="007B3BB7"/>
    <w:rPr>
      <w:rFonts w:ascii="Calibri" w:hAnsi="Calibri" w:cs="Calibri"/>
      <w:sz w:val="22"/>
    </w:rPr>
  </w:style>
  <w:style w:type="character" w:styleId="Hyperlink">
    <w:name w:val="Hyperlink"/>
    <w:basedOn w:val="DefaultParagraphFont"/>
    <w:uiPriority w:val="99"/>
    <w:unhideWhenUsed/>
    <w:rsid w:val="008B7EC6"/>
    <w:rPr>
      <w:color w:val="0563C1" w:themeColor="hyperlink"/>
      <w:u w:val="single"/>
    </w:rPr>
  </w:style>
  <w:style w:type="character" w:styleId="UnresolvedMention">
    <w:name w:val="Unresolved Mention"/>
    <w:basedOn w:val="DefaultParagraphFont"/>
    <w:uiPriority w:val="99"/>
    <w:semiHidden/>
    <w:unhideWhenUsed/>
    <w:rsid w:val="008B7EC6"/>
    <w:rPr>
      <w:color w:val="808080"/>
      <w:shd w:val="clear" w:color="auto" w:fill="E6E6E6"/>
    </w:rPr>
  </w:style>
  <w:style w:type="character" w:styleId="FollowedHyperlink">
    <w:name w:val="FollowedHyperlink"/>
    <w:basedOn w:val="DefaultParagraphFont"/>
    <w:uiPriority w:val="99"/>
    <w:semiHidden/>
    <w:unhideWhenUsed/>
    <w:rsid w:val="008B7EC6"/>
    <w:rPr>
      <w:color w:val="954F72" w:themeColor="followedHyperlink"/>
      <w:u w:val="single"/>
    </w:rPr>
  </w:style>
  <w:style w:type="table" w:styleId="TableGrid">
    <w:name w:val="Table Grid"/>
    <w:basedOn w:val="TableNormal"/>
    <w:uiPriority w:val="39"/>
    <w:rsid w:val="00E84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5F4"/>
    <w:pPr>
      <w:ind w:left="720"/>
      <w:contextualSpacing/>
    </w:pPr>
  </w:style>
  <w:style w:type="paragraph" w:styleId="BalloonText">
    <w:name w:val="Balloon Text"/>
    <w:basedOn w:val="Normal"/>
    <w:link w:val="BalloonTextChar"/>
    <w:uiPriority w:val="99"/>
    <w:semiHidden/>
    <w:unhideWhenUsed/>
    <w:rsid w:val="00694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oberts@fareham.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reham.gov.uk/casetrackerplanning/ApplicationDetails.aspx?reference=P/19/0915/FP&amp;uprn=100121324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richards@fareham.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Karen</dc:creator>
  <cp:keywords/>
  <dc:description/>
  <cp:lastModifiedBy>Richards, Karen</cp:lastModifiedBy>
  <cp:revision>21</cp:revision>
  <dcterms:created xsi:type="dcterms:W3CDTF">2018-12-20T12:13:00Z</dcterms:created>
  <dcterms:modified xsi:type="dcterms:W3CDTF">2020-10-15T11:43:00Z</dcterms:modified>
</cp:coreProperties>
</file>