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722A" w14:textId="28F77A76" w:rsidR="00C42657" w:rsidRDefault="00BD63A1" w:rsidP="00E90E3B">
      <w:pPr>
        <w:suppressAutoHyphens w:val="0"/>
        <w:autoSpaceDN/>
        <w:ind w:left="-142"/>
        <w:contextualSpacing/>
        <w:jc w:val="center"/>
        <w:textAlignment w:val="auto"/>
        <w:rPr>
          <w:rFonts w:ascii="Arial" w:eastAsia="Times New Roman" w:hAnsi="Arial" w:cs="Arial"/>
          <w:b/>
          <w:bCs/>
          <w:sz w:val="22"/>
          <w:szCs w:val="22"/>
          <w:lang w:eastAsia="en-US" w:bidi="ar-SA"/>
        </w:rPr>
      </w:pPr>
      <w:r w:rsidRPr="00C45468">
        <w:rPr>
          <w:rFonts w:ascii="Arial" w:eastAsia="Times New Roman" w:hAnsi="Arial" w:cs="Arial"/>
          <w:b/>
          <w:bCs/>
          <w:sz w:val="22"/>
          <w:szCs w:val="22"/>
          <w:lang w:eastAsia="en-US" w:bidi="ar-SA"/>
        </w:rPr>
        <w:t>Bridgewell Market Warming Event</w:t>
      </w:r>
    </w:p>
    <w:p w14:paraId="5FEA84CA" w14:textId="2AD81A7E" w:rsidR="00E90E3B" w:rsidRPr="00C45468" w:rsidRDefault="00E90E3B" w:rsidP="00BD63A1">
      <w:pPr>
        <w:suppressAutoHyphens w:val="0"/>
        <w:autoSpaceDN/>
        <w:contextualSpacing/>
        <w:jc w:val="center"/>
        <w:textAlignment w:val="auto"/>
        <w:rPr>
          <w:rFonts w:ascii="Arial" w:eastAsia="Times New Roman" w:hAnsi="Arial" w:cs="Arial"/>
          <w:b/>
          <w:bCs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 w:bidi="ar-SA"/>
        </w:rPr>
        <w:t>July 2024</w:t>
      </w:r>
    </w:p>
    <w:p w14:paraId="33E1F102" w14:textId="77777777" w:rsidR="00BD63A1" w:rsidRPr="00C45468" w:rsidRDefault="00BD63A1" w:rsidP="00C42657">
      <w:pPr>
        <w:suppressAutoHyphens w:val="0"/>
        <w:autoSpaceDN/>
        <w:contextualSpacing/>
        <w:textAlignment w:val="auto"/>
        <w:rPr>
          <w:rFonts w:ascii="Arial" w:eastAsia="Times New Roman" w:hAnsi="Arial" w:cs="Arial"/>
          <w:sz w:val="22"/>
          <w:szCs w:val="22"/>
          <w:lang w:eastAsia="en-US" w:bidi="ar-SA"/>
        </w:rPr>
      </w:pPr>
    </w:p>
    <w:p w14:paraId="6513CF72" w14:textId="682779D4" w:rsidR="00C42657" w:rsidRPr="00C45468" w:rsidRDefault="00C42657" w:rsidP="00C42657">
      <w:pPr>
        <w:suppressAutoHyphens w:val="0"/>
        <w:autoSpaceDN/>
        <w:contextualSpacing/>
        <w:textAlignment w:val="auto"/>
        <w:rPr>
          <w:rFonts w:ascii="Arial" w:eastAsia="Times New Roman" w:hAnsi="Arial" w:cs="Arial"/>
          <w:sz w:val="22"/>
          <w:szCs w:val="22"/>
          <w:lang w:eastAsia="en-US" w:bidi="ar-SA"/>
        </w:rPr>
      </w:pPr>
      <w:r w:rsidRPr="00C45468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Bracknell Forest Council is </w:t>
      </w:r>
      <w:r w:rsidR="4AA3B898" w:rsidRPr="00C45468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currently </w:t>
      </w:r>
      <w:r w:rsidRPr="00C45468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developing new supported living </w:t>
      </w:r>
      <w:r w:rsidR="21D077D6" w:rsidRPr="00C45468">
        <w:rPr>
          <w:rFonts w:ascii="Arial" w:eastAsia="Times New Roman" w:hAnsi="Arial" w:cs="Arial"/>
          <w:sz w:val="22"/>
          <w:szCs w:val="22"/>
          <w:lang w:eastAsia="en-US" w:bidi="ar-SA"/>
        </w:rPr>
        <w:t>accommodation</w:t>
      </w:r>
      <w:r w:rsidRPr="00C45468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for adults with care and support needs</w:t>
      </w:r>
      <w:r w:rsidR="002000EC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, known as </w:t>
      </w:r>
      <w:r w:rsidRPr="00C45468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Bridgewell, </w:t>
      </w:r>
      <w:r w:rsidR="002000EC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located in </w:t>
      </w:r>
      <w:r w:rsidRPr="00C45468">
        <w:rPr>
          <w:rFonts w:ascii="Arial" w:eastAsia="Times New Roman" w:hAnsi="Arial" w:cs="Arial"/>
          <w:sz w:val="22"/>
          <w:szCs w:val="22"/>
          <w:lang w:eastAsia="en-US" w:bidi="ar-SA"/>
        </w:rPr>
        <w:t>Birch Hill</w:t>
      </w:r>
      <w:r w:rsidR="002000EC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, </w:t>
      </w:r>
      <w:r w:rsidRPr="00C45468">
        <w:rPr>
          <w:rFonts w:ascii="Arial" w:eastAsia="Times New Roman" w:hAnsi="Arial" w:cs="Arial"/>
          <w:sz w:val="22"/>
          <w:szCs w:val="22"/>
          <w:lang w:eastAsia="en-US" w:bidi="ar-SA"/>
        </w:rPr>
        <w:t>Bracknell Forest</w:t>
      </w:r>
      <w:r w:rsidR="0081083D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, </w:t>
      </w:r>
      <w:r w:rsidR="0081083D" w:rsidRPr="0081083D">
        <w:rPr>
          <w:rFonts w:ascii="Arial" w:hAnsi="Arial" w:cs="Arial"/>
          <w:sz w:val="22"/>
          <w:szCs w:val="22"/>
          <w:shd w:val="clear" w:color="auto" w:fill="FFFFFF"/>
        </w:rPr>
        <w:t>RG12 7HA</w:t>
      </w:r>
      <w:r w:rsidRPr="00C45468">
        <w:rPr>
          <w:rFonts w:ascii="Arial" w:eastAsia="Times New Roman" w:hAnsi="Arial" w:cs="Arial"/>
          <w:sz w:val="22"/>
          <w:szCs w:val="22"/>
          <w:lang w:eastAsia="en-US" w:bidi="ar-SA"/>
        </w:rPr>
        <w:t>.</w:t>
      </w:r>
    </w:p>
    <w:p w14:paraId="440A2600" w14:textId="77777777" w:rsidR="00C42657" w:rsidRPr="00C45468" w:rsidRDefault="00C42657" w:rsidP="00C42657">
      <w:pPr>
        <w:suppressAutoHyphens w:val="0"/>
        <w:autoSpaceDN/>
        <w:contextualSpacing/>
        <w:textAlignment w:val="auto"/>
        <w:rPr>
          <w:rFonts w:ascii="Arial" w:hAnsi="Arial" w:cs="Arial"/>
          <w:sz w:val="22"/>
          <w:szCs w:val="22"/>
        </w:rPr>
      </w:pPr>
    </w:p>
    <w:p w14:paraId="5460A2D1" w14:textId="23DE22A4" w:rsidR="00C42657" w:rsidRPr="00C45468" w:rsidRDefault="00C42657" w:rsidP="00C42657">
      <w:pPr>
        <w:suppressAutoHyphens w:val="0"/>
        <w:textAlignment w:val="auto"/>
        <w:rPr>
          <w:rFonts w:ascii="Arial" w:eastAsia="Times New Roman" w:hAnsi="Arial" w:cs="Arial"/>
          <w:sz w:val="22"/>
          <w:szCs w:val="22"/>
          <w:lang w:eastAsia="en-US" w:bidi="ar-SA"/>
        </w:rPr>
      </w:pPr>
      <w:r w:rsidRPr="3B39A532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The </w:t>
      </w:r>
      <w:r w:rsidR="408C1572" w:rsidRPr="3B39A532">
        <w:rPr>
          <w:rFonts w:ascii="Arial" w:eastAsia="Times New Roman" w:hAnsi="Arial" w:cs="Arial"/>
          <w:sz w:val="22"/>
          <w:szCs w:val="22"/>
          <w:lang w:eastAsia="en-US" w:bidi="ar-SA"/>
        </w:rPr>
        <w:t>accommodation</w:t>
      </w:r>
      <w:r w:rsidRPr="3B39A532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consists of four distinct</w:t>
      </w:r>
      <w:r w:rsidR="5725E420" w:rsidRPr="3B39A532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, </w:t>
      </w:r>
      <w:r w:rsidR="3DBAAFC7" w:rsidRPr="3B39A532">
        <w:rPr>
          <w:rFonts w:ascii="Arial" w:eastAsia="Times New Roman" w:hAnsi="Arial" w:cs="Arial"/>
          <w:sz w:val="22"/>
          <w:szCs w:val="22"/>
          <w:lang w:eastAsia="en-US" w:bidi="ar-SA"/>
        </w:rPr>
        <w:t>self-contained</w:t>
      </w:r>
      <w:r w:rsidRPr="3B39A532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5-bedroom apartments. Each apartment is accessed by its own front door, via a central lobby. Each bedroom has an ensuite bathroom and there is a shared living room, </w:t>
      </w:r>
      <w:r w:rsidR="0081083D" w:rsidRPr="3B39A532">
        <w:rPr>
          <w:rFonts w:ascii="Arial" w:eastAsia="Times New Roman" w:hAnsi="Arial" w:cs="Arial"/>
          <w:sz w:val="22"/>
          <w:szCs w:val="22"/>
          <w:lang w:eastAsia="en-US" w:bidi="ar-SA"/>
        </w:rPr>
        <w:t>kitchen,</w:t>
      </w:r>
      <w:r w:rsidRPr="3B39A532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and dining room. </w:t>
      </w:r>
    </w:p>
    <w:p w14:paraId="5F8D7D69" w14:textId="77777777" w:rsidR="00C17983" w:rsidRPr="00C45468" w:rsidRDefault="00C17983" w:rsidP="00C42657">
      <w:pPr>
        <w:suppressAutoHyphens w:val="0"/>
        <w:textAlignment w:val="auto"/>
        <w:rPr>
          <w:rFonts w:ascii="Arial" w:eastAsia="Times New Roman" w:hAnsi="Arial" w:cs="Arial"/>
          <w:sz w:val="22"/>
          <w:szCs w:val="22"/>
          <w:lang w:eastAsia="en-US" w:bidi="ar-SA"/>
        </w:rPr>
      </w:pPr>
    </w:p>
    <w:p w14:paraId="533B505E" w14:textId="352E8A22" w:rsidR="000D6131" w:rsidRPr="00F64BEE" w:rsidRDefault="000D6131" w:rsidP="1D5FEC5D">
      <w:pPr>
        <w:tabs>
          <w:tab w:val="num" w:pos="360"/>
        </w:tabs>
        <w:rPr>
          <w:rFonts w:ascii="Arial" w:hAnsi="Arial" w:cs="Arial"/>
          <w:sz w:val="22"/>
          <w:szCs w:val="22"/>
        </w:rPr>
      </w:pPr>
      <w:r w:rsidRPr="3B39A532">
        <w:rPr>
          <w:rFonts w:ascii="Arial" w:hAnsi="Arial" w:cs="Arial"/>
          <w:sz w:val="22"/>
          <w:szCs w:val="22"/>
        </w:rPr>
        <w:t xml:space="preserve">It is anticipated that </w:t>
      </w:r>
      <w:r w:rsidR="190606AE" w:rsidRPr="3B39A532">
        <w:rPr>
          <w:rFonts w:ascii="Arial" w:hAnsi="Arial" w:cs="Arial"/>
          <w:sz w:val="22"/>
          <w:szCs w:val="22"/>
        </w:rPr>
        <w:t>a</w:t>
      </w:r>
      <w:r w:rsidR="004259D3" w:rsidRPr="3B39A532">
        <w:rPr>
          <w:rFonts w:ascii="Arial" w:hAnsi="Arial" w:cs="Arial"/>
          <w:sz w:val="22"/>
          <w:szCs w:val="22"/>
        </w:rPr>
        <w:t xml:space="preserve">dults </w:t>
      </w:r>
      <w:r w:rsidR="08AAFF34" w:rsidRPr="3B39A532">
        <w:rPr>
          <w:rFonts w:ascii="Arial" w:hAnsi="Arial" w:cs="Arial"/>
          <w:sz w:val="22"/>
          <w:szCs w:val="22"/>
        </w:rPr>
        <w:t xml:space="preserve">supported </w:t>
      </w:r>
      <w:r w:rsidR="4C8E8957" w:rsidRPr="3B39A532">
        <w:rPr>
          <w:rFonts w:ascii="Arial" w:hAnsi="Arial" w:cs="Arial"/>
          <w:sz w:val="22"/>
          <w:szCs w:val="22"/>
        </w:rPr>
        <w:t xml:space="preserve">to live at Bridgewell </w:t>
      </w:r>
      <w:r w:rsidR="45E97B26" w:rsidRPr="3B39A532">
        <w:rPr>
          <w:rFonts w:ascii="Arial" w:hAnsi="Arial" w:cs="Arial"/>
          <w:sz w:val="22"/>
          <w:szCs w:val="22"/>
        </w:rPr>
        <w:t xml:space="preserve">will </w:t>
      </w:r>
      <w:r w:rsidRPr="3B39A532">
        <w:rPr>
          <w:rFonts w:ascii="Arial" w:hAnsi="Arial" w:cs="Arial"/>
          <w:sz w:val="22"/>
          <w:szCs w:val="22"/>
        </w:rPr>
        <w:t xml:space="preserve">have some or </w:t>
      </w:r>
      <w:proofErr w:type="gramStart"/>
      <w:r w:rsidRPr="3B39A532">
        <w:rPr>
          <w:rFonts w:ascii="Arial" w:hAnsi="Arial" w:cs="Arial"/>
          <w:sz w:val="22"/>
          <w:szCs w:val="22"/>
        </w:rPr>
        <w:t>all of</w:t>
      </w:r>
      <w:proofErr w:type="gramEnd"/>
      <w:r w:rsidRPr="3B39A532">
        <w:rPr>
          <w:rFonts w:ascii="Arial" w:hAnsi="Arial" w:cs="Arial"/>
          <w:sz w:val="22"/>
          <w:szCs w:val="22"/>
        </w:rPr>
        <w:t xml:space="preserve"> the following in relation to their</w:t>
      </w:r>
      <w:r w:rsidR="00AA3013" w:rsidRPr="3B39A532">
        <w:rPr>
          <w:rFonts w:ascii="Arial" w:hAnsi="Arial" w:cs="Arial"/>
          <w:sz w:val="22"/>
          <w:szCs w:val="22"/>
        </w:rPr>
        <w:t xml:space="preserve"> care and support</w:t>
      </w:r>
      <w:r w:rsidRPr="3B39A532">
        <w:rPr>
          <w:rFonts w:ascii="Arial" w:hAnsi="Arial" w:cs="Arial"/>
          <w:sz w:val="22"/>
          <w:szCs w:val="22"/>
        </w:rPr>
        <w:t xml:space="preserve"> needs: learning disabilities, </w:t>
      </w:r>
      <w:r w:rsidR="3A1079D3" w:rsidRPr="3B39A532">
        <w:rPr>
          <w:rFonts w:ascii="Arial" w:hAnsi="Arial" w:cs="Arial"/>
          <w:sz w:val="22"/>
          <w:szCs w:val="22"/>
        </w:rPr>
        <w:t xml:space="preserve">health and </w:t>
      </w:r>
      <w:r w:rsidRPr="3B39A532">
        <w:rPr>
          <w:rFonts w:ascii="Arial" w:hAnsi="Arial" w:cs="Arial"/>
          <w:sz w:val="22"/>
          <w:szCs w:val="22"/>
        </w:rPr>
        <w:t xml:space="preserve">physical disabilities, profound multi learning disabilities, </w:t>
      </w:r>
      <w:r w:rsidR="0010748F">
        <w:rPr>
          <w:rFonts w:ascii="Arial" w:hAnsi="Arial" w:cs="Arial"/>
          <w:sz w:val="22"/>
          <w:szCs w:val="22"/>
        </w:rPr>
        <w:t xml:space="preserve">neurodiversity, </w:t>
      </w:r>
      <w:r w:rsidRPr="3B39A532">
        <w:rPr>
          <w:rFonts w:ascii="Arial" w:hAnsi="Arial" w:cs="Arial"/>
          <w:sz w:val="22"/>
          <w:szCs w:val="22"/>
        </w:rPr>
        <w:t xml:space="preserve">sensory impairment, dementia. Adults may have several co-occurring conditions such as mental and physical health needs and it is therefore a requirement of the service that the Service Provider can deliver support to people with a wide range of </w:t>
      </w:r>
      <w:r w:rsidR="0291B137" w:rsidRPr="3B39A532">
        <w:rPr>
          <w:rFonts w:ascii="Arial" w:hAnsi="Arial" w:cs="Arial"/>
          <w:sz w:val="22"/>
          <w:szCs w:val="22"/>
        </w:rPr>
        <w:t>complex care and support needs</w:t>
      </w:r>
      <w:r w:rsidRPr="3B39A532">
        <w:rPr>
          <w:rFonts w:ascii="Arial" w:hAnsi="Arial" w:cs="Arial"/>
          <w:sz w:val="22"/>
          <w:szCs w:val="22"/>
        </w:rPr>
        <w:t>.</w:t>
      </w:r>
    </w:p>
    <w:p w14:paraId="1A531D72" w14:textId="77777777" w:rsidR="00C42657" w:rsidRPr="00C45468" w:rsidRDefault="00C42657" w:rsidP="00C42657">
      <w:pPr>
        <w:suppressAutoHyphens w:val="0"/>
        <w:textAlignment w:val="auto"/>
        <w:rPr>
          <w:rFonts w:ascii="Arial" w:eastAsia="Times New Roman" w:hAnsi="Arial" w:cs="Arial"/>
          <w:sz w:val="22"/>
          <w:szCs w:val="22"/>
          <w:lang w:eastAsia="en-US" w:bidi="ar-SA"/>
        </w:rPr>
      </w:pPr>
    </w:p>
    <w:p w14:paraId="019D5903" w14:textId="46640D0B" w:rsidR="00C42657" w:rsidRPr="00C45468" w:rsidRDefault="00C42657" w:rsidP="00C42657">
      <w:pPr>
        <w:pStyle w:val="NoSpacing"/>
        <w:rPr>
          <w:rFonts w:cs="Arial"/>
        </w:rPr>
      </w:pPr>
      <w:r w:rsidRPr="3B39A532">
        <w:rPr>
          <w:rFonts w:cs="Arial"/>
        </w:rPr>
        <w:t xml:space="preserve">The Council is seeking to procure </w:t>
      </w:r>
      <w:r w:rsidR="00AF4593" w:rsidRPr="3B39A532">
        <w:rPr>
          <w:rFonts w:cs="Arial"/>
        </w:rPr>
        <w:t xml:space="preserve">a single contract for </w:t>
      </w:r>
      <w:r w:rsidRPr="3B39A532">
        <w:rPr>
          <w:rFonts w:cs="Arial"/>
        </w:rPr>
        <w:t xml:space="preserve">the following services, through a </w:t>
      </w:r>
      <w:r w:rsidR="00BE461E" w:rsidRPr="3B39A532">
        <w:rPr>
          <w:rFonts w:cs="Arial"/>
        </w:rPr>
        <w:t>competitive</w:t>
      </w:r>
      <w:r w:rsidRPr="3B39A532">
        <w:rPr>
          <w:rFonts w:cs="Arial"/>
        </w:rPr>
        <w:t xml:space="preserve"> tender process</w:t>
      </w:r>
      <w:r w:rsidR="00BE461E" w:rsidRPr="3B39A532">
        <w:rPr>
          <w:rFonts w:cs="Arial"/>
        </w:rPr>
        <w:t>:</w:t>
      </w:r>
    </w:p>
    <w:p w14:paraId="4485235D" w14:textId="1F5D1A67" w:rsidR="3B39A532" w:rsidRDefault="3B39A532" w:rsidP="3B39A532">
      <w:pPr>
        <w:pStyle w:val="NoSpacing"/>
        <w:rPr>
          <w:rFonts w:cs="Arial"/>
        </w:rPr>
      </w:pPr>
    </w:p>
    <w:p w14:paraId="0C6C7D38" w14:textId="785F6FC9" w:rsidR="00C42657" w:rsidRPr="00C45468" w:rsidRDefault="00C42657" w:rsidP="0074457A">
      <w:pPr>
        <w:pStyle w:val="NoSpacing"/>
        <w:numPr>
          <w:ilvl w:val="0"/>
          <w:numId w:val="3"/>
        </w:numPr>
        <w:ind w:left="709" w:hanging="709"/>
        <w:rPr>
          <w:rFonts w:cs="Arial"/>
        </w:rPr>
      </w:pPr>
      <w:r w:rsidRPr="00C45468">
        <w:rPr>
          <w:rFonts w:cs="Arial"/>
          <w:b/>
          <w:bCs/>
        </w:rPr>
        <w:t>Lot 1</w:t>
      </w:r>
      <w:r w:rsidRPr="00C45468">
        <w:rPr>
          <w:rFonts w:cs="Arial"/>
        </w:rPr>
        <w:t xml:space="preserve">: Landlord Services, including housing management (Housing </w:t>
      </w:r>
      <w:r w:rsidR="003C2674">
        <w:rPr>
          <w:rFonts w:cs="Arial"/>
        </w:rPr>
        <w:t>Provider</w:t>
      </w:r>
      <w:r w:rsidRPr="00C45468">
        <w:rPr>
          <w:rFonts w:cs="Arial"/>
        </w:rPr>
        <w:t>).</w:t>
      </w:r>
    </w:p>
    <w:p w14:paraId="620A89AC" w14:textId="0F26248D" w:rsidR="00DE7961" w:rsidRDefault="00C42657" w:rsidP="0074457A">
      <w:pPr>
        <w:pStyle w:val="NoSpacing"/>
        <w:numPr>
          <w:ilvl w:val="0"/>
          <w:numId w:val="3"/>
        </w:numPr>
        <w:ind w:left="709" w:hanging="709"/>
        <w:rPr>
          <w:rFonts w:cs="Arial"/>
        </w:rPr>
      </w:pPr>
      <w:r w:rsidRPr="003C2674">
        <w:rPr>
          <w:rFonts w:cs="Arial"/>
          <w:b/>
          <w:bCs/>
        </w:rPr>
        <w:t>Lot 2</w:t>
      </w:r>
      <w:r w:rsidRPr="003C2674">
        <w:rPr>
          <w:rFonts w:cs="Arial"/>
        </w:rPr>
        <w:t xml:space="preserve">: </w:t>
      </w:r>
      <w:r w:rsidR="00B87109" w:rsidRPr="003C2674">
        <w:rPr>
          <w:rFonts w:cs="Arial"/>
        </w:rPr>
        <w:t xml:space="preserve">Care &amp; </w:t>
      </w:r>
      <w:r w:rsidRPr="003C2674">
        <w:rPr>
          <w:rFonts w:cs="Arial"/>
        </w:rPr>
        <w:t xml:space="preserve">Support Provision (Support Provider). </w:t>
      </w:r>
    </w:p>
    <w:p w14:paraId="6456395F" w14:textId="77777777" w:rsidR="00DE7961" w:rsidRPr="00DE7961" w:rsidRDefault="00DE7961" w:rsidP="00DE7961">
      <w:pPr>
        <w:pStyle w:val="NoSpacing"/>
        <w:spacing w:before="120"/>
        <w:ind w:left="709"/>
        <w:rPr>
          <w:rFonts w:cs="Arial"/>
        </w:rPr>
      </w:pPr>
    </w:p>
    <w:p w14:paraId="0C4F51AA" w14:textId="402BB33C" w:rsidR="00BB2F7A" w:rsidRPr="00DE7961" w:rsidRDefault="00BB2F7A" w:rsidP="00DE7961">
      <w:pPr>
        <w:pStyle w:val="NoSpacing"/>
        <w:rPr>
          <w:rFonts w:cs="Arial"/>
          <w:spacing w:val="-5"/>
        </w:rPr>
      </w:pPr>
      <w:r w:rsidRPr="003C2674">
        <w:rPr>
          <w:rFonts w:cs="Arial"/>
        </w:rPr>
        <w:t xml:space="preserve">The Housing Provider and the Care and Support Provider will work in formal partnership as either a single entity (one organisation with separate Landlord and Care and Support functions) or separate organisations with a service level agreement or management agreement in place. </w:t>
      </w:r>
      <w:r w:rsidR="00DE7961">
        <w:rPr>
          <w:rFonts w:cs="Arial"/>
          <w:spacing w:val="-5"/>
        </w:rPr>
        <w:t>B</w:t>
      </w:r>
      <w:r w:rsidR="00DE7961" w:rsidRPr="00C45468">
        <w:rPr>
          <w:rFonts w:cs="Arial"/>
        </w:rPr>
        <w:t>idders will not be permitted to bid for a single Lot.</w:t>
      </w:r>
    </w:p>
    <w:p w14:paraId="3D2EE02A" w14:textId="77777777" w:rsidR="00BB2F7A" w:rsidRPr="00C45468" w:rsidRDefault="00BB2F7A" w:rsidP="00950268">
      <w:pPr>
        <w:pStyle w:val="NoSpacing"/>
        <w:rPr>
          <w:rFonts w:cs="Arial"/>
        </w:rPr>
      </w:pPr>
    </w:p>
    <w:p w14:paraId="06C9A27B" w14:textId="55736531" w:rsidR="00950268" w:rsidRPr="00C45468" w:rsidRDefault="00950268" w:rsidP="00950268">
      <w:pPr>
        <w:pStyle w:val="NoSpacing"/>
        <w:rPr>
          <w:rFonts w:cs="Arial"/>
        </w:rPr>
      </w:pPr>
      <w:r w:rsidRPr="00C45468">
        <w:rPr>
          <w:rFonts w:cs="Arial"/>
        </w:rPr>
        <w:t>The initial contract term is 5 years, with the option to extend by a further 3 years + 2 years (total 10 years), subj</w:t>
      </w:r>
      <w:r w:rsidR="00266955" w:rsidRPr="00C45468">
        <w:rPr>
          <w:rFonts w:cs="Arial"/>
        </w:rPr>
        <w:t>ect to agreement.</w:t>
      </w:r>
    </w:p>
    <w:p w14:paraId="08C20F4D" w14:textId="77777777" w:rsidR="00C42657" w:rsidRPr="00C45468" w:rsidRDefault="00C42657" w:rsidP="00C42657">
      <w:pPr>
        <w:pStyle w:val="NoSpacing"/>
        <w:rPr>
          <w:rFonts w:cs="Arial"/>
          <w:spacing w:val="-5"/>
        </w:rPr>
      </w:pPr>
    </w:p>
    <w:p w14:paraId="68A9DBF1" w14:textId="77777777" w:rsidR="007245EC" w:rsidRPr="00AF1A74" w:rsidRDefault="007245EC" w:rsidP="007245EC">
      <w:pPr>
        <w:pStyle w:val="NoSpacing"/>
        <w:rPr>
          <w:rFonts w:cs="Arial"/>
          <w:b/>
          <w:bCs/>
          <w:spacing w:val="-5"/>
        </w:rPr>
      </w:pPr>
      <w:r w:rsidRPr="00AF1A74">
        <w:rPr>
          <w:rFonts w:cs="Arial"/>
          <w:b/>
          <w:bCs/>
          <w:spacing w:val="-5"/>
        </w:rPr>
        <w:t>Housing Management and Landlord Provider</w:t>
      </w:r>
      <w:r>
        <w:rPr>
          <w:rFonts w:cs="Arial"/>
          <w:b/>
          <w:bCs/>
          <w:spacing w:val="-5"/>
        </w:rPr>
        <w:t xml:space="preserve"> is required to be:</w:t>
      </w:r>
    </w:p>
    <w:p w14:paraId="57679885" w14:textId="77777777" w:rsidR="00AF1A74" w:rsidRPr="00AF1A74" w:rsidRDefault="007245EC" w:rsidP="007245EC">
      <w:pPr>
        <w:pStyle w:val="NoSpacing"/>
        <w:numPr>
          <w:ilvl w:val="0"/>
          <w:numId w:val="10"/>
        </w:numPr>
        <w:rPr>
          <w:rFonts w:cs="Arial"/>
          <w:spacing w:val="-5"/>
        </w:rPr>
      </w:pPr>
      <w:r>
        <w:rPr>
          <w:rFonts w:cs="Arial"/>
          <w:spacing w:val="-5"/>
        </w:rPr>
        <w:t>D</w:t>
      </w:r>
      <w:r w:rsidR="00AF1A74" w:rsidRPr="00AF1A74">
        <w:rPr>
          <w:rFonts w:cs="Arial"/>
          <w:spacing w:val="-5"/>
        </w:rPr>
        <w:t>esignated a not-for-profit Housing Association</w:t>
      </w:r>
    </w:p>
    <w:p w14:paraId="3C531CB4" w14:textId="77777777" w:rsidR="00AF1A74" w:rsidRDefault="007245EC" w:rsidP="007245EC">
      <w:pPr>
        <w:pStyle w:val="NoSpacing"/>
        <w:numPr>
          <w:ilvl w:val="0"/>
          <w:numId w:val="10"/>
        </w:numPr>
        <w:rPr>
          <w:rFonts w:cs="Arial"/>
          <w:spacing w:val="-5"/>
        </w:rPr>
      </w:pPr>
      <w:r>
        <w:rPr>
          <w:rFonts w:cs="Arial"/>
          <w:spacing w:val="-5"/>
        </w:rPr>
        <w:t>R</w:t>
      </w:r>
      <w:r w:rsidR="00AF1A74" w:rsidRPr="00AF1A74">
        <w:rPr>
          <w:rFonts w:cs="Arial"/>
          <w:spacing w:val="-5"/>
        </w:rPr>
        <w:t>egulated by the Regulator of Social Housing (RSH).</w:t>
      </w:r>
    </w:p>
    <w:p w14:paraId="1F6C3498" w14:textId="77777777" w:rsidR="00AF1A74" w:rsidRPr="00AF1A74" w:rsidRDefault="00AF1A74" w:rsidP="007245EC">
      <w:pPr>
        <w:pStyle w:val="NoSpacing"/>
        <w:ind w:left="720"/>
        <w:rPr>
          <w:rFonts w:cs="Arial"/>
          <w:spacing w:val="-5"/>
        </w:rPr>
      </w:pPr>
    </w:p>
    <w:p w14:paraId="1034DC68" w14:textId="548B2AEE" w:rsidR="00AF1A74" w:rsidRPr="00AF1A74" w:rsidRDefault="00AF1A74" w:rsidP="00AF1A74">
      <w:pPr>
        <w:pStyle w:val="NoSpacing"/>
        <w:rPr>
          <w:rFonts w:cs="Arial"/>
          <w:b/>
          <w:bCs/>
          <w:spacing w:val="-5"/>
        </w:rPr>
      </w:pPr>
      <w:r w:rsidRPr="00AF1A74">
        <w:rPr>
          <w:rFonts w:cs="Arial"/>
          <w:b/>
          <w:bCs/>
          <w:spacing w:val="-5"/>
        </w:rPr>
        <w:t>Care &amp; Support Service Provider</w:t>
      </w:r>
      <w:r w:rsidR="002B69AB">
        <w:rPr>
          <w:rFonts w:cs="Arial"/>
          <w:b/>
          <w:bCs/>
          <w:spacing w:val="-5"/>
        </w:rPr>
        <w:t xml:space="preserve"> is required to:</w:t>
      </w:r>
    </w:p>
    <w:p w14:paraId="56F84750" w14:textId="62AE3860" w:rsidR="00AF1A74" w:rsidRPr="00AF1A74" w:rsidRDefault="00612333" w:rsidP="00AF1A74">
      <w:pPr>
        <w:pStyle w:val="NoSpacing"/>
        <w:numPr>
          <w:ilvl w:val="0"/>
          <w:numId w:val="9"/>
        </w:numPr>
        <w:rPr>
          <w:rFonts w:cs="Arial"/>
          <w:spacing w:val="-5"/>
        </w:rPr>
      </w:pPr>
      <w:r>
        <w:rPr>
          <w:rFonts w:cs="Arial"/>
          <w:spacing w:val="-5"/>
        </w:rPr>
        <w:t>Be r</w:t>
      </w:r>
      <w:r w:rsidR="00AF1A74" w:rsidRPr="00AF1A74">
        <w:rPr>
          <w:rFonts w:cs="Arial"/>
          <w:spacing w:val="-5"/>
        </w:rPr>
        <w:t>egistered with the Care Quality Commission (CQC) to provide personal care as detailed in Schedule 1 of </w:t>
      </w:r>
      <w:hyperlink r:id="rId10" w:history="1">
        <w:r w:rsidR="00AF1A74" w:rsidRPr="00AF1A74">
          <w:rPr>
            <w:rStyle w:val="Hyperlink"/>
            <w:rFonts w:cs="Arial"/>
            <w:spacing w:val="-5"/>
          </w:rPr>
          <w:t>the Health and Social Care Act 2008 (Regulated Activities) Regulations 2014</w:t>
        </w:r>
      </w:hyperlink>
    </w:p>
    <w:p w14:paraId="0DD4B77C" w14:textId="0AB8155D" w:rsidR="00AF1A74" w:rsidRPr="00AF1A74" w:rsidRDefault="00612333" w:rsidP="00AF1A74">
      <w:pPr>
        <w:pStyle w:val="NoSpacing"/>
        <w:numPr>
          <w:ilvl w:val="0"/>
          <w:numId w:val="9"/>
        </w:numPr>
        <w:rPr>
          <w:rFonts w:cs="Arial"/>
          <w:spacing w:val="-5"/>
        </w:rPr>
      </w:pPr>
      <w:r>
        <w:rPr>
          <w:rFonts w:cs="Arial"/>
          <w:spacing w:val="-5"/>
        </w:rPr>
        <w:t>Be d</w:t>
      </w:r>
      <w:r w:rsidR="00AF1A74" w:rsidRPr="00AF1A74">
        <w:rPr>
          <w:rFonts w:cs="Arial"/>
          <w:spacing w:val="-5"/>
        </w:rPr>
        <w:t>elivering registered services ‘In Area’</w:t>
      </w:r>
      <w:r>
        <w:rPr>
          <w:rFonts w:cs="Arial"/>
          <w:spacing w:val="-5"/>
        </w:rPr>
        <w:t xml:space="preserve"> </w:t>
      </w:r>
      <w:r w:rsidRPr="00612333">
        <w:rPr>
          <w:rFonts w:cs="Arial"/>
          <w:spacing w:val="-5"/>
        </w:rPr>
        <w:t>(</w:t>
      </w:r>
      <w:r>
        <w:rPr>
          <w:rFonts w:cs="Arial"/>
          <w:spacing w:val="-5"/>
        </w:rPr>
        <w:t>i.e.,</w:t>
      </w:r>
      <w:r w:rsidRPr="00AF1A74">
        <w:rPr>
          <w:rFonts w:cs="Arial"/>
          <w:spacing w:val="-5"/>
        </w:rPr>
        <w:t xml:space="preserve"> within 45 minutes’ drive of Bracknell Forest Council’s Main Office (Time Square)</w:t>
      </w:r>
    </w:p>
    <w:p w14:paraId="03B30CCE" w14:textId="543587D5" w:rsidR="00AF1A74" w:rsidRPr="00AF1A74" w:rsidRDefault="00612333" w:rsidP="00AF1A74">
      <w:pPr>
        <w:pStyle w:val="NoSpacing"/>
        <w:numPr>
          <w:ilvl w:val="0"/>
          <w:numId w:val="9"/>
        </w:numPr>
        <w:rPr>
          <w:rFonts w:cs="Arial"/>
          <w:spacing w:val="-5"/>
        </w:rPr>
      </w:pPr>
      <w:r>
        <w:rPr>
          <w:rFonts w:cs="Arial"/>
          <w:spacing w:val="-5"/>
        </w:rPr>
        <w:t>Have a</w:t>
      </w:r>
      <w:r w:rsidR="00AF1A74" w:rsidRPr="00AF1A74">
        <w:rPr>
          <w:rFonts w:cs="Arial"/>
          <w:spacing w:val="-5"/>
        </w:rPr>
        <w:t xml:space="preserve"> registered office from which the Provider intends to deliver the service</w:t>
      </w:r>
      <w:r>
        <w:rPr>
          <w:rFonts w:cs="Arial"/>
          <w:spacing w:val="-5"/>
        </w:rPr>
        <w:t xml:space="preserve"> which</w:t>
      </w:r>
      <w:r w:rsidR="00AF1A74" w:rsidRPr="00AF1A74">
        <w:rPr>
          <w:rFonts w:cs="Arial"/>
          <w:spacing w:val="-5"/>
        </w:rPr>
        <w:t xml:space="preserve"> is rated Good or Outstanding by CQC</w:t>
      </w:r>
    </w:p>
    <w:p w14:paraId="0B3C1902" w14:textId="77777777" w:rsidR="00EF3EB7" w:rsidRPr="00C45468" w:rsidRDefault="00EF3EB7" w:rsidP="00C10708">
      <w:pPr>
        <w:pStyle w:val="NoSpacing"/>
        <w:rPr>
          <w:rFonts w:cs="Arial"/>
        </w:rPr>
      </w:pPr>
    </w:p>
    <w:p w14:paraId="54538DC4" w14:textId="7D3E1ACC" w:rsidR="00C42657" w:rsidRPr="00F31ACD" w:rsidRDefault="00C42657" w:rsidP="00C42657">
      <w:pPr>
        <w:suppressAutoHyphens w:val="0"/>
        <w:autoSpaceDN/>
        <w:contextualSpacing/>
        <w:textAlignment w:val="auto"/>
        <w:rPr>
          <w:rFonts w:ascii="Arial" w:eastAsia="Times New Roman" w:hAnsi="Arial" w:cs="Arial"/>
          <w:sz w:val="22"/>
          <w:szCs w:val="22"/>
          <w:lang w:eastAsia="en-US" w:bidi="ar-SA"/>
        </w:rPr>
      </w:pPr>
      <w:r w:rsidRPr="00C45468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Prior to publishing the tender opportunity, Bracknell Forest Council is undertaking </w:t>
      </w:r>
      <w:r w:rsidR="002179C0">
        <w:rPr>
          <w:rFonts w:ascii="Arial" w:eastAsia="Times New Roman" w:hAnsi="Arial" w:cs="Arial"/>
          <w:sz w:val="22"/>
          <w:szCs w:val="22"/>
          <w:lang w:eastAsia="en-US" w:bidi="ar-SA"/>
        </w:rPr>
        <w:t>a</w:t>
      </w:r>
      <w:r w:rsidRPr="00C45468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market engagement event on</w:t>
      </w:r>
      <w:r w:rsidR="0010748F">
        <w:rPr>
          <w:rFonts w:ascii="Arial" w:eastAsia="Times New Roman" w:hAnsi="Arial" w:cs="Arial"/>
          <w:sz w:val="22"/>
          <w:szCs w:val="22"/>
          <w:lang w:eastAsia="en-US" w:bidi="ar-SA"/>
        </w:rPr>
        <w:t>line via Teams on</w:t>
      </w:r>
      <w:r w:rsidRPr="00C45468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</w:t>
      </w:r>
      <w:r w:rsidR="0010748F">
        <w:rPr>
          <w:rFonts w:ascii="Arial" w:eastAsia="Times New Roman" w:hAnsi="Arial" w:cs="Arial"/>
          <w:b/>
          <w:bCs/>
          <w:sz w:val="22"/>
          <w:szCs w:val="22"/>
          <w:lang w:eastAsia="en-US" w:bidi="ar-SA"/>
        </w:rPr>
        <w:t>Tuesday 9</w:t>
      </w:r>
      <w:r w:rsidR="0010748F" w:rsidRPr="0010748F">
        <w:rPr>
          <w:rFonts w:ascii="Arial" w:eastAsia="Times New Roman" w:hAnsi="Arial" w:cs="Arial"/>
          <w:b/>
          <w:bCs/>
          <w:sz w:val="22"/>
          <w:szCs w:val="22"/>
          <w:vertAlign w:val="superscript"/>
          <w:lang w:eastAsia="en-US" w:bidi="ar-SA"/>
        </w:rPr>
        <w:t>th</w:t>
      </w:r>
      <w:r w:rsidR="0010748F">
        <w:rPr>
          <w:rFonts w:ascii="Arial" w:eastAsia="Times New Roman" w:hAnsi="Arial" w:cs="Arial"/>
          <w:b/>
          <w:bCs/>
          <w:sz w:val="22"/>
          <w:szCs w:val="22"/>
          <w:lang w:eastAsia="en-US" w:bidi="ar-SA"/>
        </w:rPr>
        <w:t xml:space="preserve"> July 2024 on Teams</w:t>
      </w:r>
      <w:r w:rsidR="00DF4E13">
        <w:rPr>
          <w:rFonts w:ascii="Arial" w:eastAsia="Times New Roman" w:hAnsi="Arial" w:cs="Arial"/>
          <w:b/>
          <w:bCs/>
          <w:sz w:val="22"/>
          <w:szCs w:val="22"/>
          <w:lang w:eastAsia="en-US" w:bidi="ar-SA"/>
        </w:rPr>
        <w:t xml:space="preserve">. </w:t>
      </w:r>
      <w:r w:rsidR="00DF4E13" w:rsidRPr="00DF4E13">
        <w:rPr>
          <w:rFonts w:ascii="Arial" w:eastAsia="Times New Roman" w:hAnsi="Arial" w:cs="Arial"/>
          <w:sz w:val="22"/>
          <w:szCs w:val="22"/>
          <w:lang w:eastAsia="en-US" w:bidi="ar-SA"/>
        </w:rPr>
        <w:t>The Council</w:t>
      </w:r>
      <w:r w:rsidR="00DF4E13">
        <w:rPr>
          <w:rFonts w:ascii="Arial" w:eastAsia="Times New Roman" w:hAnsi="Arial" w:cs="Arial"/>
          <w:b/>
          <w:bCs/>
          <w:sz w:val="22"/>
          <w:szCs w:val="22"/>
          <w:lang w:eastAsia="en-US" w:bidi="ar-SA"/>
        </w:rPr>
        <w:t xml:space="preserve"> </w:t>
      </w:r>
      <w:r w:rsidR="00E60CE2">
        <w:rPr>
          <w:rFonts w:ascii="Arial" w:eastAsia="Times New Roman" w:hAnsi="Arial" w:cs="Arial"/>
          <w:sz w:val="22"/>
          <w:szCs w:val="22"/>
          <w:lang w:eastAsia="en-US" w:bidi="ar-SA"/>
        </w:rPr>
        <w:t>would welcome interested providers</w:t>
      </w:r>
      <w:r w:rsidR="00DF4E13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who meet the above criteria</w:t>
      </w:r>
      <w:r w:rsidR="00E60CE2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to attend</w:t>
      </w:r>
      <w:r w:rsidR="00DF4E13">
        <w:rPr>
          <w:rFonts w:ascii="Arial" w:eastAsia="Times New Roman" w:hAnsi="Arial" w:cs="Arial"/>
          <w:sz w:val="22"/>
          <w:szCs w:val="22"/>
          <w:lang w:eastAsia="en-US" w:bidi="ar-SA"/>
        </w:rPr>
        <w:t>.</w:t>
      </w:r>
    </w:p>
    <w:p w14:paraId="04A72AB2" w14:textId="77777777" w:rsidR="00C42657" w:rsidRPr="00C45468" w:rsidRDefault="00C42657" w:rsidP="00C42657">
      <w:pPr>
        <w:suppressAutoHyphens w:val="0"/>
        <w:autoSpaceDN/>
        <w:contextualSpacing/>
        <w:textAlignment w:val="auto"/>
        <w:rPr>
          <w:rFonts w:ascii="Arial" w:eastAsia="Times New Roman" w:hAnsi="Arial" w:cs="Arial"/>
          <w:sz w:val="22"/>
          <w:szCs w:val="22"/>
          <w:lang w:eastAsia="en-US" w:bidi="ar-SA"/>
        </w:rPr>
      </w:pPr>
    </w:p>
    <w:p w14:paraId="2617DA9B" w14:textId="59D71814" w:rsidR="00C42657" w:rsidRPr="00C45468" w:rsidRDefault="00C42657" w:rsidP="00C42657">
      <w:pPr>
        <w:suppressAutoHyphens w:val="0"/>
        <w:autoSpaceDN/>
        <w:contextualSpacing/>
        <w:textAlignment w:val="auto"/>
        <w:rPr>
          <w:rFonts w:ascii="Arial" w:eastAsia="Times New Roman" w:hAnsi="Arial" w:cs="Arial"/>
          <w:sz w:val="22"/>
          <w:szCs w:val="22"/>
          <w:lang w:eastAsia="en-US" w:bidi="ar-SA"/>
        </w:rPr>
      </w:pPr>
      <w:r w:rsidRPr="00C45468">
        <w:rPr>
          <w:rFonts w:ascii="Arial" w:eastAsia="Times New Roman" w:hAnsi="Arial" w:cs="Arial"/>
          <w:sz w:val="22"/>
          <w:szCs w:val="22"/>
          <w:lang w:eastAsia="en-US" w:bidi="ar-SA"/>
        </w:rPr>
        <w:t>The purpose of the meeting is to share information on:</w:t>
      </w:r>
    </w:p>
    <w:p w14:paraId="0AD5F123" w14:textId="2A313D60" w:rsidR="00C42657" w:rsidRPr="00C45468" w:rsidRDefault="00C17983" w:rsidP="00C42657">
      <w:pPr>
        <w:pStyle w:val="ListParagraph"/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sz w:val="22"/>
          <w:szCs w:val="22"/>
          <w:lang w:eastAsia="en-US" w:bidi="ar-SA"/>
        </w:rPr>
      </w:pPr>
      <w:r w:rsidRPr="00C45468">
        <w:rPr>
          <w:rFonts w:ascii="Arial" w:eastAsia="Times New Roman" w:hAnsi="Arial" w:cs="Arial"/>
          <w:sz w:val="22"/>
          <w:szCs w:val="22"/>
          <w:lang w:eastAsia="en-US" w:bidi="ar-SA"/>
        </w:rPr>
        <w:t>Site location and progress of the build</w:t>
      </w:r>
    </w:p>
    <w:p w14:paraId="7BC6B93D" w14:textId="70FBA81F" w:rsidR="00C17983" w:rsidRPr="00C45468" w:rsidRDefault="00C17983" w:rsidP="00C42657">
      <w:pPr>
        <w:pStyle w:val="ListParagraph"/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sz w:val="22"/>
          <w:szCs w:val="22"/>
          <w:lang w:eastAsia="en-US" w:bidi="ar-SA"/>
        </w:rPr>
      </w:pPr>
      <w:r w:rsidRPr="00C45468">
        <w:rPr>
          <w:rFonts w:ascii="Arial" w:eastAsia="Times New Roman" w:hAnsi="Arial" w:cs="Arial"/>
          <w:sz w:val="22"/>
          <w:szCs w:val="22"/>
          <w:lang w:eastAsia="en-US" w:bidi="ar-SA"/>
        </w:rPr>
        <w:t>Service requirements</w:t>
      </w:r>
    </w:p>
    <w:p w14:paraId="6562BA0B" w14:textId="15D9821E" w:rsidR="00C17983" w:rsidRPr="00C45468" w:rsidRDefault="00C17983" w:rsidP="00C42657">
      <w:pPr>
        <w:pStyle w:val="ListParagraph"/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sz w:val="22"/>
          <w:szCs w:val="22"/>
          <w:lang w:eastAsia="en-US" w:bidi="ar-SA"/>
        </w:rPr>
      </w:pPr>
      <w:r w:rsidRPr="00C45468">
        <w:rPr>
          <w:rFonts w:ascii="Arial" w:eastAsia="Times New Roman" w:hAnsi="Arial" w:cs="Arial"/>
          <w:sz w:val="22"/>
          <w:szCs w:val="22"/>
          <w:lang w:eastAsia="en-US" w:bidi="ar-SA"/>
        </w:rPr>
        <w:t>Procurement Process</w:t>
      </w:r>
    </w:p>
    <w:p w14:paraId="1E848723" w14:textId="77777777" w:rsidR="00C42657" w:rsidRPr="00C45468" w:rsidRDefault="00C42657" w:rsidP="00C42657">
      <w:pPr>
        <w:suppressAutoHyphens w:val="0"/>
        <w:autoSpaceDN/>
        <w:contextualSpacing/>
        <w:textAlignment w:val="auto"/>
        <w:rPr>
          <w:rFonts w:ascii="Arial" w:eastAsia="Times New Roman" w:hAnsi="Arial" w:cs="Arial"/>
          <w:sz w:val="22"/>
          <w:szCs w:val="22"/>
          <w:lang w:eastAsia="en-US" w:bidi="ar-SA"/>
        </w:rPr>
      </w:pPr>
    </w:p>
    <w:p w14:paraId="15C57287" w14:textId="2D3630B5" w:rsidR="00C42657" w:rsidRPr="00C45468" w:rsidRDefault="00C42657" w:rsidP="00C42657">
      <w:pPr>
        <w:suppressAutoHyphens w:val="0"/>
        <w:autoSpaceDN/>
        <w:contextualSpacing/>
        <w:textAlignment w:val="auto"/>
        <w:rPr>
          <w:rFonts w:ascii="Arial" w:eastAsia="Times New Roman" w:hAnsi="Arial" w:cs="Arial"/>
          <w:sz w:val="22"/>
          <w:szCs w:val="22"/>
          <w:lang w:eastAsia="en-US" w:bidi="ar-SA"/>
        </w:rPr>
      </w:pPr>
      <w:r w:rsidRPr="00C45468">
        <w:rPr>
          <w:rFonts w:ascii="Arial" w:eastAsia="Times New Roman" w:hAnsi="Arial" w:cs="Arial"/>
          <w:sz w:val="22"/>
          <w:szCs w:val="22"/>
          <w:lang w:eastAsia="en-US" w:bidi="ar-SA"/>
        </w:rPr>
        <w:t>Interested parties are invited to register for the event via the Southeast Business Portal:</w:t>
      </w:r>
      <w:r w:rsidR="00BD63A1" w:rsidRPr="00C45468">
        <w:rPr>
          <w:rFonts w:ascii="Arial" w:hAnsi="Arial" w:cs="Arial"/>
          <w:sz w:val="22"/>
          <w:szCs w:val="22"/>
        </w:rPr>
        <w:t xml:space="preserve"> </w:t>
      </w:r>
      <w:hyperlink r:id="rId11" w:history="1">
        <w:proofErr w:type="gramStart"/>
        <w:r w:rsidR="00BD63A1" w:rsidRPr="00C45468">
          <w:rPr>
            <w:rStyle w:val="Hyperlink"/>
            <w:rFonts w:ascii="Arial" w:hAnsi="Arial" w:cs="Arial"/>
            <w:sz w:val="22"/>
            <w:szCs w:val="22"/>
          </w:rPr>
          <w:t>South East</w:t>
        </w:r>
        <w:proofErr w:type="gramEnd"/>
        <w:r w:rsidR="00BD63A1" w:rsidRPr="00C45468">
          <w:rPr>
            <w:rStyle w:val="Hyperlink"/>
            <w:rFonts w:ascii="Arial" w:hAnsi="Arial" w:cs="Arial"/>
            <w:sz w:val="22"/>
            <w:szCs w:val="22"/>
          </w:rPr>
          <w:t xml:space="preserve"> Business Portal (due-north.com)</w:t>
        </w:r>
      </w:hyperlink>
      <w:r w:rsidR="00BD63A1" w:rsidRPr="00C45468">
        <w:rPr>
          <w:rFonts w:ascii="Arial" w:hAnsi="Arial" w:cs="Arial"/>
          <w:sz w:val="22"/>
          <w:szCs w:val="22"/>
        </w:rPr>
        <w:t xml:space="preserve"> </w:t>
      </w:r>
      <w:r w:rsidRPr="00C45468">
        <w:rPr>
          <w:rFonts w:ascii="Arial" w:eastAsia="Times New Roman" w:hAnsi="Arial" w:cs="Arial"/>
          <w:sz w:val="22"/>
          <w:szCs w:val="22"/>
          <w:lang w:eastAsia="en-US" w:bidi="ar-SA"/>
        </w:rPr>
        <w:t>following which</w:t>
      </w:r>
      <w:r w:rsidR="00E84FD8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</w:t>
      </w:r>
      <w:r w:rsidR="0010748F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joining instructions for the </w:t>
      </w:r>
      <w:r w:rsidR="00C61331">
        <w:rPr>
          <w:rFonts w:ascii="Arial" w:eastAsia="Times New Roman" w:hAnsi="Arial" w:cs="Arial"/>
          <w:sz w:val="22"/>
          <w:szCs w:val="22"/>
          <w:lang w:eastAsia="en-US" w:bidi="ar-SA"/>
        </w:rPr>
        <w:t>event will be shared.</w:t>
      </w:r>
      <w:r w:rsidR="00BD6DF7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</w:t>
      </w:r>
    </w:p>
    <w:sectPr w:rsidR="00C42657" w:rsidRPr="00C45468" w:rsidSect="00E90E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57A2" w14:textId="77777777" w:rsidR="00280D84" w:rsidRDefault="00280D84" w:rsidP="00280D84">
      <w:r>
        <w:separator/>
      </w:r>
    </w:p>
  </w:endnote>
  <w:endnote w:type="continuationSeparator" w:id="0">
    <w:p w14:paraId="0F5E61BF" w14:textId="77777777" w:rsidR="00280D84" w:rsidRDefault="00280D84" w:rsidP="00280D84">
      <w:r>
        <w:continuationSeparator/>
      </w:r>
    </w:p>
  </w:endnote>
  <w:endnote w:type="continuationNotice" w:id="1">
    <w:p w14:paraId="1B054165" w14:textId="77777777" w:rsidR="00280D84" w:rsidRDefault="00280D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9524" w14:textId="77777777" w:rsidR="00280D84" w:rsidRDefault="00280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11AE" w14:textId="77777777" w:rsidR="00280D84" w:rsidRDefault="00280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27A9" w14:textId="77777777" w:rsidR="00280D84" w:rsidRDefault="00280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DE4E" w14:textId="77777777" w:rsidR="00280D84" w:rsidRDefault="00280D84" w:rsidP="00280D84">
      <w:r>
        <w:separator/>
      </w:r>
    </w:p>
  </w:footnote>
  <w:footnote w:type="continuationSeparator" w:id="0">
    <w:p w14:paraId="12706D9C" w14:textId="77777777" w:rsidR="00280D84" w:rsidRDefault="00280D84" w:rsidP="00280D84">
      <w:r>
        <w:continuationSeparator/>
      </w:r>
    </w:p>
  </w:footnote>
  <w:footnote w:type="continuationNotice" w:id="1">
    <w:p w14:paraId="39F9E41D" w14:textId="77777777" w:rsidR="00280D84" w:rsidRDefault="00280D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9BE2" w14:textId="11D1FB53" w:rsidR="00280D84" w:rsidRDefault="00056B81">
    <w:pPr>
      <w:pStyle w:val="Header"/>
    </w:pPr>
    <w:r>
      <w:rPr>
        <w:noProof/>
      </w:rPr>
      <w:pict w14:anchorId="38A7A0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231813" o:spid="_x0000_s2050" type="#_x0000_t136" style="position:absolute;margin-left:0;margin-top:0;width:397.7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7154" w14:textId="4E9BB251" w:rsidR="00280D84" w:rsidRDefault="00056B81">
    <w:pPr>
      <w:pStyle w:val="Header"/>
    </w:pPr>
    <w:r>
      <w:rPr>
        <w:noProof/>
      </w:rPr>
      <w:pict w14:anchorId="2C40D7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231814" o:spid="_x0000_s2051" type="#_x0000_t136" style="position:absolute;margin-left:0;margin-top:0;width:397.7pt;height:238.6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8830" w14:textId="42D6855F" w:rsidR="00280D84" w:rsidRDefault="00056B81">
    <w:pPr>
      <w:pStyle w:val="Header"/>
    </w:pPr>
    <w:r>
      <w:rPr>
        <w:noProof/>
      </w:rPr>
      <w:pict w14:anchorId="41610A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231812" o:spid="_x0000_s2049" type="#_x0000_t136" style="position:absolute;margin-left:0;margin-top:0;width:397.7pt;height:238.6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710"/>
    <w:multiLevelType w:val="hybridMultilevel"/>
    <w:tmpl w:val="812AB5FC"/>
    <w:lvl w:ilvl="0" w:tplc="26DE7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87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1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C2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2A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E2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20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4E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4F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E68D0"/>
    <w:multiLevelType w:val="hybridMultilevel"/>
    <w:tmpl w:val="5E7ADECA"/>
    <w:lvl w:ilvl="0" w:tplc="8DCC4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AE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06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20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6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8A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AA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41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6E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75086C"/>
    <w:multiLevelType w:val="hybridMultilevel"/>
    <w:tmpl w:val="A140B702"/>
    <w:lvl w:ilvl="0" w:tplc="499E9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E8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A8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A0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27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4E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E4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27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00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F81972"/>
    <w:multiLevelType w:val="hybridMultilevel"/>
    <w:tmpl w:val="E402C16E"/>
    <w:lvl w:ilvl="0" w:tplc="4EE28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E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60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661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25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ADC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A5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A50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64A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4405D9"/>
    <w:multiLevelType w:val="hybridMultilevel"/>
    <w:tmpl w:val="FB08E8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B6195E"/>
    <w:multiLevelType w:val="hybridMultilevel"/>
    <w:tmpl w:val="A8AC643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E010B2"/>
    <w:multiLevelType w:val="hybridMultilevel"/>
    <w:tmpl w:val="3A96F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D5DDA"/>
    <w:multiLevelType w:val="hybridMultilevel"/>
    <w:tmpl w:val="87D0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575AE"/>
    <w:multiLevelType w:val="hybridMultilevel"/>
    <w:tmpl w:val="A53EDDF4"/>
    <w:lvl w:ilvl="0" w:tplc="80409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E5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AF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7C6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C40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A81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F27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A6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EDD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51572B3"/>
    <w:multiLevelType w:val="hybridMultilevel"/>
    <w:tmpl w:val="D40C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06536"/>
    <w:multiLevelType w:val="hybridMultilevel"/>
    <w:tmpl w:val="14C0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290862">
    <w:abstractNumId w:val="6"/>
  </w:num>
  <w:num w:numId="2" w16cid:durableId="391661587">
    <w:abstractNumId w:val="5"/>
  </w:num>
  <w:num w:numId="3" w16cid:durableId="1141389788">
    <w:abstractNumId w:val="4"/>
  </w:num>
  <w:num w:numId="4" w16cid:durableId="1425683061">
    <w:abstractNumId w:val="7"/>
  </w:num>
  <w:num w:numId="5" w16cid:durableId="366608843">
    <w:abstractNumId w:val="9"/>
  </w:num>
  <w:num w:numId="6" w16cid:durableId="1711302714">
    <w:abstractNumId w:val="8"/>
  </w:num>
  <w:num w:numId="7" w16cid:durableId="960187087">
    <w:abstractNumId w:val="3"/>
  </w:num>
  <w:num w:numId="8" w16cid:durableId="82607315">
    <w:abstractNumId w:val="10"/>
  </w:num>
  <w:num w:numId="9" w16cid:durableId="335616771">
    <w:abstractNumId w:val="0"/>
  </w:num>
  <w:num w:numId="10" w16cid:durableId="1869873294">
    <w:abstractNumId w:val="2"/>
  </w:num>
  <w:num w:numId="11" w16cid:durableId="1716539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57"/>
    <w:rsid w:val="00056B81"/>
    <w:rsid w:val="0006406C"/>
    <w:rsid w:val="000D6131"/>
    <w:rsid w:val="0010748F"/>
    <w:rsid w:val="0014468A"/>
    <w:rsid w:val="0019185F"/>
    <w:rsid w:val="001F4F31"/>
    <w:rsid w:val="002000EC"/>
    <w:rsid w:val="002179C0"/>
    <w:rsid w:val="00237B12"/>
    <w:rsid w:val="00266955"/>
    <w:rsid w:val="00280D84"/>
    <w:rsid w:val="002B69AB"/>
    <w:rsid w:val="002F59E0"/>
    <w:rsid w:val="003B6070"/>
    <w:rsid w:val="003C2674"/>
    <w:rsid w:val="00413EAE"/>
    <w:rsid w:val="004259D3"/>
    <w:rsid w:val="00477D9D"/>
    <w:rsid w:val="004D0CDC"/>
    <w:rsid w:val="004F15AD"/>
    <w:rsid w:val="0057555B"/>
    <w:rsid w:val="00576E57"/>
    <w:rsid w:val="005A0769"/>
    <w:rsid w:val="005D4FA2"/>
    <w:rsid w:val="00612333"/>
    <w:rsid w:val="00683EE0"/>
    <w:rsid w:val="006D3109"/>
    <w:rsid w:val="006E5F88"/>
    <w:rsid w:val="007245EC"/>
    <w:rsid w:val="0074457A"/>
    <w:rsid w:val="007E272B"/>
    <w:rsid w:val="0081083D"/>
    <w:rsid w:val="00830616"/>
    <w:rsid w:val="008E0E1F"/>
    <w:rsid w:val="00950268"/>
    <w:rsid w:val="00A11C1B"/>
    <w:rsid w:val="00AA3013"/>
    <w:rsid w:val="00AF1A74"/>
    <w:rsid w:val="00AF4593"/>
    <w:rsid w:val="00B30BED"/>
    <w:rsid w:val="00B35356"/>
    <w:rsid w:val="00B87109"/>
    <w:rsid w:val="00B9578C"/>
    <w:rsid w:val="00BB2F7A"/>
    <w:rsid w:val="00BD63A1"/>
    <w:rsid w:val="00BD6DF7"/>
    <w:rsid w:val="00BE461E"/>
    <w:rsid w:val="00C10708"/>
    <w:rsid w:val="00C17983"/>
    <w:rsid w:val="00C42657"/>
    <w:rsid w:val="00C45468"/>
    <w:rsid w:val="00C610EE"/>
    <w:rsid w:val="00C61331"/>
    <w:rsid w:val="00CB20D7"/>
    <w:rsid w:val="00CC681A"/>
    <w:rsid w:val="00D04584"/>
    <w:rsid w:val="00D83841"/>
    <w:rsid w:val="00DE7961"/>
    <w:rsid w:val="00DF4E13"/>
    <w:rsid w:val="00E40855"/>
    <w:rsid w:val="00E60CE2"/>
    <w:rsid w:val="00E71B8E"/>
    <w:rsid w:val="00E84FD8"/>
    <w:rsid w:val="00E90C36"/>
    <w:rsid w:val="00E90E3B"/>
    <w:rsid w:val="00EF1C35"/>
    <w:rsid w:val="00EF3EB7"/>
    <w:rsid w:val="00F31ACD"/>
    <w:rsid w:val="00F64BEE"/>
    <w:rsid w:val="00FF5709"/>
    <w:rsid w:val="0291B137"/>
    <w:rsid w:val="08AAFF34"/>
    <w:rsid w:val="0C385572"/>
    <w:rsid w:val="190606AE"/>
    <w:rsid w:val="1D5FEC5D"/>
    <w:rsid w:val="21D077D6"/>
    <w:rsid w:val="29773506"/>
    <w:rsid w:val="2B5C2F8F"/>
    <w:rsid w:val="3A1079D3"/>
    <w:rsid w:val="3A5FA618"/>
    <w:rsid w:val="3B39A532"/>
    <w:rsid w:val="3C4A72D3"/>
    <w:rsid w:val="3DBAAFC7"/>
    <w:rsid w:val="402FDA85"/>
    <w:rsid w:val="408C1572"/>
    <w:rsid w:val="44E7996B"/>
    <w:rsid w:val="45E97B26"/>
    <w:rsid w:val="4AA3B898"/>
    <w:rsid w:val="4C8E8957"/>
    <w:rsid w:val="53DB2AAD"/>
    <w:rsid w:val="5725E420"/>
    <w:rsid w:val="6737BFAF"/>
    <w:rsid w:val="74A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105673"/>
  <w15:chartTrackingRefBased/>
  <w15:docId w15:val="{17EB7514-902F-4C28-9F0D-A0C62F6E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57"/>
    <w:pPr>
      <w:suppressAutoHyphens/>
      <w:autoSpaceDN w:val="0"/>
      <w:textAlignment w:val="baseline"/>
    </w:pPr>
    <w:rPr>
      <w:rFonts w:ascii="Calibri" w:eastAsia="Linux Libertine G" w:hAnsi="Calibri" w:cs="Linux Libertine G"/>
      <w:kern w:val="0"/>
      <w:sz w:val="24"/>
      <w:szCs w:val="24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12"/>
  </w:style>
  <w:style w:type="paragraph" w:styleId="ListParagraph">
    <w:name w:val="List Paragraph"/>
    <w:basedOn w:val="Normal"/>
    <w:uiPriority w:val="34"/>
    <w:qFormat/>
    <w:rsid w:val="00C42657"/>
    <w:pPr>
      <w:ind w:left="720"/>
    </w:pPr>
  </w:style>
  <w:style w:type="character" w:styleId="Hyperlink">
    <w:name w:val="Hyperlink"/>
    <w:basedOn w:val="DefaultParagraphFont"/>
    <w:rsid w:val="00C426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42657"/>
    <w:pPr>
      <w:suppressAutoHyphens w:val="0"/>
      <w:autoSpaceDN/>
      <w:spacing w:after="120"/>
      <w:textAlignment w:val="auto"/>
    </w:pPr>
    <w:rPr>
      <w:rFonts w:ascii="Arial" w:eastAsiaTheme="minorHAnsi" w:hAnsi="Arial" w:cstheme="minorBidi"/>
      <w:sz w:val="22"/>
      <w:szCs w:val="22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C42657"/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C42657"/>
  </w:style>
  <w:style w:type="character" w:customStyle="1" w:styleId="eop">
    <w:name w:val="eop"/>
    <w:basedOn w:val="DefaultParagraphFont"/>
    <w:rsid w:val="00C42657"/>
  </w:style>
  <w:style w:type="character" w:customStyle="1" w:styleId="ui-provider">
    <w:name w:val="ui-provider"/>
    <w:basedOn w:val="DefaultParagraphFont"/>
    <w:rsid w:val="00C17983"/>
  </w:style>
  <w:style w:type="character" w:styleId="UnresolvedMention">
    <w:name w:val="Unresolved Mention"/>
    <w:basedOn w:val="DefaultParagraphFont"/>
    <w:uiPriority w:val="99"/>
    <w:semiHidden/>
    <w:unhideWhenUsed/>
    <w:rsid w:val="00B871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0D8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80D84"/>
    <w:rPr>
      <w:rFonts w:ascii="Calibri" w:eastAsia="Linux Libertine G" w:hAnsi="Calibri" w:cs="Mangal"/>
      <w:kern w:val="0"/>
      <w:sz w:val="24"/>
      <w:szCs w:val="21"/>
      <w:lang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80D8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80D84"/>
    <w:rPr>
      <w:rFonts w:ascii="Calibri" w:eastAsia="Linux Libertine G" w:hAnsi="Calibri" w:cs="Mangal"/>
      <w:kern w:val="0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84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35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668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166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553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73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bp.due-north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legislation.gov.uk/uksi/2014/2936/content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39F1B2061BE4CBFA836DB9A4AFE18" ma:contentTypeVersion="17" ma:contentTypeDescription="Create a new document." ma:contentTypeScope="" ma:versionID="8c791219da98ba9b8bb03bd5cbf25bca">
  <xsd:schema xmlns:xsd="http://www.w3.org/2001/XMLSchema" xmlns:xs="http://www.w3.org/2001/XMLSchema" xmlns:p="http://schemas.microsoft.com/office/2006/metadata/properties" xmlns:ns2="2c0ddd50-b0e0-4f0d-97cc-f38e84edbad2" xmlns:ns3="9b9720a8-c56c-4c86-85cb-946bb0da5767" xmlns:ns4="e1578944-e941-49bf-9bee-8c9842764c83" targetNamespace="http://schemas.microsoft.com/office/2006/metadata/properties" ma:root="true" ma:fieldsID="eac6d76b318ba5b9d801d220cb035ef4" ns2:_="" ns3:_="" ns4:_="">
    <xsd:import namespace="2c0ddd50-b0e0-4f0d-97cc-f38e84edbad2"/>
    <xsd:import namespace="9b9720a8-c56c-4c86-85cb-946bb0da5767"/>
    <xsd:import namespace="e1578944-e941-49bf-9bee-8c9842764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ddd50-b0e0-4f0d-97cc-f38e84edb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272ab1a-0e6e-4bdc-a9fc-65a848ae0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720a8-c56c-4c86-85cb-946bb0da5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78944-e941-49bf-9bee-8c9842764c8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56177d0-d7bd-409d-badb-571774ad80ca}" ma:internalName="TaxCatchAll" ma:showField="CatchAllData" ma:web="e1578944-e941-49bf-9bee-8c9842764c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578944-e941-49bf-9bee-8c9842764c83" xsi:nil="true"/>
    <lcf76f155ced4ddcb4097134ff3c332f xmlns="2c0ddd50-b0e0-4f0d-97cc-f38e84edbad2">
      <Terms xmlns="http://schemas.microsoft.com/office/infopath/2007/PartnerControls"/>
    </lcf76f155ced4ddcb4097134ff3c332f>
    <SharedWithUsers xmlns="9b9720a8-c56c-4c86-85cb-946bb0da5767">
      <UserInfo>
        <DisplayName>Amy Jones</DisplayName>
        <AccountId>1307</AccountId>
        <AccountType/>
      </UserInfo>
      <UserInfo>
        <DisplayName>Alistair Little</DisplayName>
        <AccountId>2504</AccountId>
        <AccountType/>
      </UserInfo>
      <UserInfo>
        <DisplayName>Ben Sladden</DisplayName>
        <AccountId>43</AccountId>
        <AccountType/>
      </UserInfo>
      <UserInfo>
        <DisplayName>Amy Todd</DisplayName>
        <AccountId>355</AccountId>
        <AccountType/>
      </UserInfo>
      <UserInfo>
        <DisplayName>Kofi Nyero</DisplayName>
        <AccountId>1797</AccountId>
        <AccountType/>
      </UserInfo>
      <UserInfo>
        <DisplayName>Ben Sawyer</DisplayName>
        <AccountId>3000</AccountId>
        <AccountType/>
      </UserInfo>
      <UserInfo>
        <DisplayName>Rajesh Sinha</DisplayName>
        <AccountId>167</AccountId>
        <AccountType/>
      </UserInfo>
      <UserInfo>
        <DisplayName>Brian Daly</DisplayName>
        <AccountId>1621</AccountId>
        <AccountType/>
      </UserInfo>
      <UserInfo>
        <DisplayName>Sarah Salter</DisplayName>
        <AccountId>3317</AccountId>
        <AccountType/>
      </UserInfo>
      <UserInfo>
        <DisplayName>Bethan Clarke</DisplayName>
        <AccountId>1013</AccountId>
        <AccountType/>
      </UserInfo>
      <UserInfo>
        <DisplayName>Hannah Doherty</DisplayName>
        <AccountId>111</AccountId>
        <AccountType/>
      </UserInfo>
      <UserInfo>
        <DisplayName>Claire Curd</DisplayName>
        <AccountId>357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FCD38-166F-4E2A-B6D8-0A73082FE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ddd50-b0e0-4f0d-97cc-f38e84edbad2"/>
    <ds:schemaRef ds:uri="9b9720a8-c56c-4c86-85cb-946bb0da5767"/>
    <ds:schemaRef ds:uri="e1578944-e941-49bf-9bee-8c9842764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131B2-CBA0-4B49-B13D-5C83F270B478}">
  <ds:schemaRefs>
    <ds:schemaRef ds:uri="http://schemas.microsoft.com/office/2006/metadata/properties"/>
    <ds:schemaRef ds:uri="http://schemas.microsoft.com/office/infopath/2007/PartnerControls"/>
    <ds:schemaRef ds:uri="e1578944-e941-49bf-9bee-8c9842764c83"/>
    <ds:schemaRef ds:uri="2c0ddd50-b0e0-4f0d-97cc-f38e84edbad2"/>
    <ds:schemaRef ds:uri="9b9720a8-c56c-4c86-85cb-946bb0da5767"/>
  </ds:schemaRefs>
</ds:datastoreItem>
</file>

<file path=customXml/itemProps3.xml><?xml version="1.0" encoding="utf-8"?>
<ds:datastoreItem xmlns:ds="http://schemas.openxmlformats.org/officeDocument/2006/customXml" ds:itemID="{1275B3B7-6C2C-4CCD-9F8A-77A7783F4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Company>Bracknell Forest Council</Company>
  <LinksUpToDate>false</LinksUpToDate>
  <CharactersWithSpaces>3088</CharactersWithSpaces>
  <SharedDoc>false</SharedDoc>
  <HLinks>
    <vt:vector size="12" baseType="variant"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https://sebp.due-north.com/</vt:lpwstr>
      </vt:variant>
      <vt:variant>
        <vt:lpwstr/>
      </vt:variant>
      <vt:variant>
        <vt:i4>3276840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https://www.legislation.gov.uk/uksi/2014/2936/contents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Clarke</dc:creator>
  <cp:keywords/>
  <dc:description/>
  <cp:lastModifiedBy>Ben Sawyer</cp:lastModifiedBy>
  <cp:revision>2</cp:revision>
  <dcterms:created xsi:type="dcterms:W3CDTF">2024-06-19T15:12:00Z</dcterms:created>
  <dcterms:modified xsi:type="dcterms:W3CDTF">2024-06-19T15:12:00Z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0x0101006F639F1B2061BE4CBFA836DB9A4AFE18</vt:lpwstr>
  </property>
  <property fmtid="{D5CDD505-2E9C-101B-9397-08002B2CF9AE}" pid="3" name="MediaServiceImageTags">
    <vt:lpwstr/>
  </property>
  <property fmtid="{D5CDD505-2E9C-101B-9397-08002B2CF9AE}" pid="4" name="PII">
    <vt:lpwstr>No</vt:lpwstr>
  </property>
</Properties>
</file>