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D6C5" w14:textId="77777777" w:rsidR="003946A7" w:rsidRDefault="00237915">
      <w:pPr>
        <w:spacing w:after="0" w:line="259" w:lineRule="auto"/>
        <w:ind w:left="0" w:firstLine="0"/>
        <w:jc w:val="left"/>
      </w:pPr>
      <w:r>
        <w:rPr>
          <w:rFonts w:ascii="Calibri" w:eastAsia="Calibri" w:hAnsi="Calibri" w:cs="Calibri"/>
        </w:rPr>
        <w:t xml:space="preserve">  </w:t>
      </w:r>
    </w:p>
    <w:p w14:paraId="06F5F972" w14:textId="77777777" w:rsidR="003946A7" w:rsidRDefault="00237915">
      <w:pPr>
        <w:spacing w:after="185" w:line="259" w:lineRule="auto"/>
        <w:ind w:left="-29" w:right="-27" w:firstLine="0"/>
        <w:jc w:val="left"/>
      </w:pPr>
      <w:r>
        <w:rPr>
          <w:rFonts w:ascii="Calibri" w:eastAsia="Calibri" w:hAnsi="Calibri" w:cs="Calibri"/>
          <w:noProof/>
        </w:rPr>
        <mc:AlternateContent>
          <mc:Choice Requires="wpg">
            <w:drawing>
              <wp:inline distT="0" distB="0" distL="0" distR="0" wp14:anchorId="789F3CF3" wp14:editId="0FF22E77">
                <wp:extent cx="6036310" cy="690499"/>
                <wp:effectExtent l="0" t="0" r="0" b="0"/>
                <wp:docPr id="63327" name="Group 63327"/>
                <wp:cNvGraphicFramePr/>
                <a:graphic xmlns:a="http://schemas.openxmlformats.org/drawingml/2006/main">
                  <a:graphicData uri="http://schemas.microsoft.com/office/word/2010/wordprocessingGroup">
                    <wpg:wgp>
                      <wpg:cNvGrpSpPr/>
                      <wpg:grpSpPr>
                        <a:xfrm>
                          <a:off x="0" y="0"/>
                          <a:ext cx="6036310" cy="690499"/>
                          <a:chOff x="0" y="0"/>
                          <a:chExt cx="6036310" cy="690499"/>
                        </a:xfrm>
                      </wpg:grpSpPr>
                      <wps:wsp>
                        <wps:cNvPr id="83694" name="Shape 83694"/>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Rectangle 12"/>
                        <wps:cNvSpPr/>
                        <wps:spPr>
                          <a:xfrm>
                            <a:off x="18288" y="161544"/>
                            <a:ext cx="42144" cy="189937"/>
                          </a:xfrm>
                          <a:prstGeom prst="rect">
                            <a:avLst/>
                          </a:prstGeom>
                          <a:ln>
                            <a:noFill/>
                          </a:ln>
                        </wps:spPr>
                        <wps:txbx>
                          <w:txbxContent>
                            <w:p w14:paraId="045AE9A4"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18288" y="484886"/>
                            <a:ext cx="42144" cy="189937"/>
                          </a:xfrm>
                          <a:prstGeom prst="rect">
                            <a:avLst/>
                          </a:prstGeom>
                          <a:ln>
                            <a:noFill/>
                          </a:ln>
                        </wps:spPr>
                        <wps:txbx>
                          <w:txbxContent>
                            <w:p w14:paraId="60B7A4B0"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8" name="Picture 58"/>
                          <pic:cNvPicPr/>
                        </pic:nvPicPr>
                        <pic:blipFill>
                          <a:blip r:embed="rId7"/>
                          <a:stretch>
                            <a:fillRect/>
                          </a:stretch>
                        </pic:blipFill>
                        <pic:spPr>
                          <a:xfrm>
                            <a:off x="4318635" y="140589"/>
                            <a:ext cx="1685925" cy="549910"/>
                          </a:xfrm>
                          <a:prstGeom prst="rect">
                            <a:avLst/>
                          </a:prstGeom>
                        </pic:spPr>
                      </pic:pic>
                    </wpg:wgp>
                  </a:graphicData>
                </a:graphic>
              </wp:inline>
            </w:drawing>
          </mc:Choice>
          <mc:Fallback>
            <w:pict>
              <v:group w14:anchorId="789F3CF3" id="Group 63327" o:spid="_x0000_s1026" style="width:475.3pt;height:54.35pt;mso-position-horizontal-relative:char;mso-position-vertical-relative:line" coordsize="60363,69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">
                <v:shape id="Shape 83694" o:spid="_x0000_s1027" style="position:absolute;width:60363;height:91;visibility:visible;mso-wrap-style:square;v-text-anchor:top" coordsize="6036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" path="m,l6036310,r,9144l,9144,,e" fillcolor="black" stroked="f" strokeweight="0">
                  <v:stroke miterlimit="83231f" joinstyle="miter"/>
                  <v:path arrowok="t" textboxrect="0,0,6036310,9144"/>
                </v:shape>
                <v:rect id="Rectangle 12" o:spid="_x0000_s1028" style="position:absolute;left:182;top:161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45AE9A4"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13" o:spid="_x0000_s1029" style="position:absolute;left:182;top:48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0B7A4B0"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0" type="#_x0000_t75" style="position:absolute;left:43186;top:1405;width:16859;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">
                  <v:imagedata r:id="rId8" o:title=""/>
                </v:shape>
                <w10:anchorlock/>
              </v:group>
            </w:pict>
          </mc:Fallback>
        </mc:AlternateContent>
      </w:r>
    </w:p>
    <w:p w14:paraId="256F4586" w14:textId="77777777" w:rsidR="003946A7" w:rsidRDefault="00237915">
      <w:pPr>
        <w:spacing w:after="218"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38CAFC53" w14:textId="77777777" w:rsidR="003946A7" w:rsidRDefault="00237915">
      <w:pPr>
        <w:spacing w:after="218" w:line="259" w:lineRule="auto"/>
        <w:ind w:left="60" w:firstLine="0"/>
        <w:jc w:val="center"/>
      </w:pPr>
      <w:r>
        <w:t xml:space="preserve"> </w:t>
      </w:r>
    </w:p>
    <w:p w14:paraId="5E3EDC82" w14:textId="77777777" w:rsidR="003946A7" w:rsidRDefault="00237915">
      <w:pPr>
        <w:spacing w:after="235" w:line="259" w:lineRule="auto"/>
        <w:ind w:left="60" w:firstLine="0"/>
        <w:jc w:val="center"/>
      </w:pPr>
      <w:r>
        <w:t xml:space="preserve"> </w:t>
      </w:r>
    </w:p>
    <w:p w14:paraId="2C9E57B2" w14:textId="77777777" w:rsidR="003946A7" w:rsidRDefault="00237915">
      <w:pPr>
        <w:spacing w:after="365" w:line="259" w:lineRule="auto"/>
        <w:ind w:left="1416" w:firstLine="0"/>
        <w:jc w:val="left"/>
      </w:pPr>
      <w:r>
        <w:rPr>
          <w:rFonts w:ascii="Calibri" w:eastAsia="Calibri" w:hAnsi="Calibri" w:cs="Calibri"/>
          <w:sz w:val="24"/>
        </w:rPr>
        <w:t xml:space="preserve"> </w:t>
      </w:r>
    </w:p>
    <w:p w14:paraId="519713CA" w14:textId="77777777" w:rsidR="003946A7" w:rsidRDefault="00237915">
      <w:pPr>
        <w:spacing w:after="139" w:line="268" w:lineRule="auto"/>
        <w:ind w:right="4"/>
        <w:jc w:val="center"/>
      </w:pPr>
      <w:r>
        <w:rPr>
          <w:b/>
          <w:sz w:val="48"/>
        </w:rPr>
        <w:t xml:space="preserve">Invitation to Tender </w:t>
      </w:r>
    </w:p>
    <w:p w14:paraId="2BDF1B34" w14:textId="77777777" w:rsidR="003946A7" w:rsidRDefault="00237915">
      <w:pPr>
        <w:spacing w:after="139" w:line="268" w:lineRule="auto"/>
        <w:ind w:right="3"/>
        <w:jc w:val="center"/>
      </w:pPr>
      <w:r>
        <w:rPr>
          <w:b/>
          <w:sz w:val="48"/>
        </w:rPr>
        <w:t xml:space="preserve">For the provision of </w:t>
      </w:r>
    </w:p>
    <w:p w14:paraId="2923662B" w14:textId="77777777" w:rsidR="003946A7" w:rsidRDefault="00237915">
      <w:pPr>
        <w:spacing w:after="157" w:line="259" w:lineRule="auto"/>
        <w:ind w:left="132" w:firstLine="0"/>
        <w:jc w:val="center"/>
      </w:pPr>
      <w:r>
        <w:rPr>
          <w:b/>
          <w:sz w:val="48"/>
        </w:rPr>
        <w:t xml:space="preserve"> </w:t>
      </w:r>
    </w:p>
    <w:p w14:paraId="4E135603" w14:textId="77777777" w:rsidR="003946A7" w:rsidRDefault="00237915">
      <w:pPr>
        <w:spacing w:after="139" w:line="268" w:lineRule="auto"/>
        <w:jc w:val="center"/>
      </w:pPr>
      <w:r>
        <w:rPr>
          <w:b/>
          <w:sz w:val="48"/>
        </w:rPr>
        <w:t xml:space="preserve">Music and Visual Tribute System for Wilford Hill Crematorium  </w:t>
      </w:r>
    </w:p>
    <w:p w14:paraId="56D79B7D" w14:textId="77777777" w:rsidR="003946A7" w:rsidRDefault="00237915">
      <w:pPr>
        <w:spacing w:after="157" w:line="259" w:lineRule="auto"/>
        <w:ind w:left="132" w:firstLine="0"/>
        <w:jc w:val="center"/>
      </w:pPr>
      <w:r>
        <w:rPr>
          <w:b/>
          <w:sz w:val="48"/>
        </w:rPr>
        <w:t xml:space="preserve"> </w:t>
      </w:r>
    </w:p>
    <w:p w14:paraId="2874E18E" w14:textId="77777777" w:rsidR="003946A7" w:rsidRDefault="00237915">
      <w:pPr>
        <w:spacing w:after="0" w:line="268" w:lineRule="auto"/>
        <w:ind w:right="5"/>
        <w:jc w:val="center"/>
      </w:pPr>
      <w:r>
        <w:rPr>
          <w:b/>
          <w:sz w:val="48"/>
        </w:rPr>
        <w:t xml:space="preserve">Ref: CPU 6282 </w:t>
      </w:r>
    </w:p>
    <w:p w14:paraId="26FDC194" w14:textId="77777777" w:rsidR="003946A7" w:rsidRDefault="00237915">
      <w:pPr>
        <w:spacing w:after="218" w:line="259" w:lineRule="auto"/>
        <w:ind w:left="0" w:firstLine="0"/>
        <w:jc w:val="left"/>
      </w:pPr>
      <w:r>
        <w:rPr>
          <w:b/>
          <w:i/>
          <w:color w:val="FF0000"/>
        </w:rPr>
        <w:t xml:space="preserve"> </w:t>
      </w:r>
    </w:p>
    <w:p w14:paraId="6FF81F0F" w14:textId="77777777" w:rsidR="003946A7" w:rsidRDefault="00237915">
      <w:pPr>
        <w:spacing w:after="215" w:line="259" w:lineRule="auto"/>
        <w:ind w:left="0" w:firstLine="0"/>
        <w:jc w:val="left"/>
      </w:pPr>
      <w:r>
        <w:t xml:space="preserve"> </w:t>
      </w:r>
    </w:p>
    <w:p w14:paraId="1CCC698E" w14:textId="77777777" w:rsidR="003946A7" w:rsidRDefault="00237915">
      <w:pPr>
        <w:spacing w:after="218" w:line="259" w:lineRule="auto"/>
        <w:ind w:left="0" w:firstLine="0"/>
        <w:jc w:val="left"/>
      </w:pPr>
      <w:r>
        <w:t xml:space="preserve"> </w:t>
      </w:r>
    </w:p>
    <w:p w14:paraId="68FA1DA9" w14:textId="77777777" w:rsidR="003946A7" w:rsidRDefault="00237915">
      <w:pPr>
        <w:spacing w:after="215" w:line="259" w:lineRule="auto"/>
        <w:ind w:left="0" w:firstLine="0"/>
        <w:jc w:val="left"/>
      </w:pPr>
      <w:r>
        <w:t xml:space="preserve"> </w:t>
      </w:r>
    </w:p>
    <w:p w14:paraId="5E50DB9F" w14:textId="0AA31221" w:rsidR="003946A7" w:rsidRDefault="00237915">
      <w:pPr>
        <w:ind w:right="12"/>
      </w:pPr>
      <w:r>
        <w:t xml:space="preserve">Published Date: </w:t>
      </w:r>
      <w:r w:rsidR="00B73107">
        <w:t>09</w:t>
      </w:r>
      <w:r>
        <w:t xml:space="preserve"> July 2024  </w:t>
      </w:r>
    </w:p>
    <w:p w14:paraId="5F064CEF" w14:textId="0B2C8BBF" w:rsidR="003946A7" w:rsidRDefault="00237915">
      <w:pPr>
        <w:ind w:right="12"/>
      </w:pPr>
      <w:r>
        <w:t xml:space="preserve">Return Date: </w:t>
      </w:r>
      <w:r w:rsidR="00B73107">
        <w:t>09</w:t>
      </w:r>
      <w:r>
        <w:t xml:space="preserve"> August 2024 </w:t>
      </w:r>
    </w:p>
    <w:p w14:paraId="0FC2556D" w14:textId="77777777" w:rsidR="003946A7" w:rsidRDefault="00237915">
      <w:pPr>
        <w:spacing w:after="3142"/>
        <w:ind w:right="12"/>
      </w:pPr>
      <w:r>
        <w:t>Return Time: 15</w:t>
      </w:r>
      <w:r>
        <w:t xml:space="preserve">:00hrs GMT </w:t>
      </w:r>
    </w:p>
    <w:p w14:paraId="2D53FFF4" w14:textId="77777777" w:rsidR="003946A7" w:rsidRDefault="00237915">
      <w:pPr>
        <w:spacing w:after="240" w:line="265" w:lineRule="auto"/>
        <w:jc w:val="left"/>
      </w:pPr>
      <w:r>
        <w:rPr>
          <w:rFonts w:ascii="Calibri" w:eastAsia="Calibri" w:hAnsi="Calibri" w:cs="Calibri"/>
        </w:rPr>
        <w:lastRenderedPageBreak/>
        <w:t xml:space="preserve">Invitation to Tender </w:t>
      </w:r>
    </w:p>
    <w:p w14:paraId="0A8F06D1" w14:textId="77777777" w:rsidR="003946A7" w:rsidRDefault="00237915">
      <w:pPr>
        <w:spacing w:after="0" w:line="265" w:lineRule="auto"/>
        <w:jc w:val="left"/>
      </w:pPr>
      <w:r>
        <w:rPr>
          <w:rFonts w:ascii="Calibri" w:eastAsia="Calibri" w:hAnsi="Calibri" w:cs="Calibri"/>
        </w:rPr>
        <w:t>CPU 6282</w:t>
      </w:r>
      <w:r>
        <w:rPr>
          <w:rFonts w:ascii="Calibri" w:eastAsia="Calibri" w:hAnsi="Calibri" w:cs="Calibri"/>
          <w:color w:val="FF0000"/>
        </w:rPr>
        <w:t xml:space="preserve"> </w:t>
      </w:r>
      <w:r>
        <w:rPr>
          <w:rFonts w:ascii="Calibri" w:eastAsia="Calibri" w:hAnsi="Calibri" w:cs="Calibri"/>
        </w:rPr>
        <w:t xml:space="preserve">– Invitation to Tender </w:t>
      </w:r>
    </w:p>
    <w:p w14:paraId="2C0524DE" w14:textId="77777777" w:rsidR="003946A7" w:rsidRDefault="00237915">
      <w:pPr>
        <w:spacing w:after="304" w:line="259" w:lineRule="auto"/>
        <w:ind w:left="-29" w:right="-27" w:firstLine="0"/>
        <w:jc w:val="left"/>
      </w:pPr>
      <w:r>
        <w:rPr>
          <w:rFonts w:ascii="Calibri" w:eastAsia="Calibri" w:hAnsi="Calibri" w:cs="Calibri"/>
          <w:noProof/>
        </w:rPr>
        <mc:AlternateContent>
          <mc:Choice Requires="wpg">
            <w:drawing>
              <wp:inline distT="0" distB="0" distL="0" distR="0" wp14:anchorId="58ED4C31" wp14:editId="2290E026">
                <wp:extent cx="6036310" cy="6096"/>
                <wp:effectExtent l="0" t="0" r="0" b="0"/>
                <wp:docPr id="64047" name="Group 64047"/>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696" name="Shape 83696"/>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47" style="width:475.3pt;height:0.47998pt;mso-position-horizontal-relative:char;mso-position-vertical-relative:line" coordsize="60363,60">
                <v:shape id="Shape 83697" style="position:absolute;width:60363;height:91;left:0;top:0;" coordsize="6036310,9144" path="m0,0l6036310,0l6036310,9144l0,9144l0,0">
                  <v:stroke weight="0pt" endcap="flat" joinstyle="miter" miterlimit="10" on="false" color="#000000" opacity="0"/>
                  <v:fill on="true" color="#000000"/>
                </v:shape>
              </v:group>
            </w:pict>
          </mc:Fallback>
        </mc:AlternateContent>
      </w:r>
    </w:p>
    <w:p w14:paraId="5C64212D" w14:textId="77777777" w:rsidR="003946A7" w:rsidRDefault="00237915">
      <w:pPr>
        <w:pStyle w:val="Heading1"/>
        <w:ind w:left="141" w:right="137"/>
      </w:pPr>
      <w:r>
        <w:t xml:space="preserve">CONTENTS </w:t>
      </w:r>
    </w:p>
    <w:p w14:paraId="0859B4F6" w14:textId="77777777" w:rsidR="003946A7" w:rsidRDefault="00237915">
      <w:pPr>
        <w:spacing w:after="240" w:line="265" w:lineRule="auto"/>
        <w:jc w:val="left"/>
      </w:pPr>
      <w:r>
        <w:t>Section 1: Introduction</w:t>
      </w:r>
      <w:r>
        <w:rPr>
          <w:rFonts w:ascii="Calibri" w:eastAsia="Calibri" w:hAnsi="Calibri" w:cs="Calibri"/>
        </w:rPr>
        <w:t xml:space="preserve"> </w:t>
      </w:r>
      <w:r>
        <w:rPr>
          <w:rFonts w:ascii="Calibri" w:eastAsia="Calibri" w:hAnsi="Calibri" w:cs="Calibri"/>
        </w:rPr>
        <w:t xml:space="preserve">................................................................................................................................. 1 </w:t>
      </w:r>
    </w:p>
    <w:p w14:paraId="747FED46" w14:textId="77777777" w:rsidR="003946A7" w:rsidRDefault="00237915">
      <w:pPr>
        <w:spacing w:after="240" w:line="265" w:lineRule="auto"/>
        <w:ind w:left="195"/>
        <w:jc w:val="left"/>
      </w:pPr>
      <w:r>
        <w:t>1.1</w:t>
      </w:r>
      <w:r>
        <w:rPr>
          <w:rFonts w:ascii="Calibri" w:eastAsia="Calibri" w:hAnsi="Calibri" w:cs="Calibri"/>
        </w:rPr>
        <w:t xml:space="preserve"> </w:t>
      </w:r>
      <w:r>
        <w:t>Outline Scope of Requirements</w:t>
      </w:r>
      <w:r>
        <w:rPr>
          <w:rFonts w:ascii="Calibri" w:eastAsia="Calibri" w:hAnsi="Calibri" w:cs="Calibri"/>
        </w:rPr>
        <w:t xml:space="preserve"> .........................................................................................</w:t>
      </w:r>
      <w:r>
        <w:rPr>
          <w:rFonts w:ascii="Calibri" w:eastAsia="Calibri" w:hAnsi="Calibri" w:cs="Calibri"/>
        </w:rPr>
        <w:t xml:space="preserve">........... 1 </w:t>
      </w:r>
    </w:p>
    <w:p w14:paraId="6ABE8133" w14:textId="77777777" w:rsidR="003946A7" w:rsidRDefault="00237915">
      <w:pPr>
        <w:spacing w:after="240" w:line="265" w:lineRule="auto"/>
        <w:ind w:left="195"/>
        <w:jc w:val="left"/>
      </w:pPr>
      <w:r>
        <w:t>1.2</w:t>
      </w:r>
      <w:r>
        <w:rPr>
          <w:rFonts w:ascii="Calibri" w:eastAsia="Calibri" w:hAnsi="Calibri" w:cs="Calibri"/>
        </w:rPr>
        <w:t xml:space="preserve"> </w:t>
      </w:r>
      <w:r>
        <w:t>Contract Duration</w:t>
      </w:r>
      <w:r>
        <w:rPr>
          <w:rFonts w:ascii="Calibri" w:eastAsia="Calibri" w:hAnsi="Calibri" w:cs="Calibri"/>
        </w:rPr>
        <w:t xml:space="preserve"> ............................................................................................................................ 1 </w:t>
      </w:r>
    </w:p>
    <w:p w14:paraId="296F7B96" w14:textId="77777777" w:rsidR="003946A7" w:rsidRDefault="00237915">
      <w:pPr>
        <w:spacing w:after="240" w:line="265" w:lineRule="auto"/>
        <w:ind w:left="195"/>
        <w:jc w:val="left"/>
      </w:pPr>
      <w:r>
        <w:t>1.3</w:t>
      </w:r>
      <w:r>
        <w:rPr>
          <w:rFonts w:ascii="Calibri" w:eastAsia="Calibri" w:hAnsi="Calibri" w:cs="Calibri"/>
        </w:rPr>
        <w:t xml:space="preserve"> </w:t>
      </w:r>
      <w:r>
        <w:t>Contract Value</w:t>
      </w:r>
      <w:r>
        <w:rPr>
          <w:rFonts w:ascii="Calibri" w:eastAsia="Calibri" w:hAnsi="Calibri" w:cs="Calibri"/>
        </w:rPr>
        <w:t xml:space="preserve"> </w:t>
      </w:r>
      <w:r>
        <w:rPr>
          <w:rFonts w:ascii="Calibri" w:eastAsia="Calibri" w:hAnsi="Calibri" w:cs="Calibri"/>
        </w:rPr>
        <w:t xml:space="preserve">................................................................................................................................. 1 </w:t>
      </w:r>
    </w:p>
    <w:p w14:paraId="34E4FF36" w14:textId="77777777" w:rsidR="003946A7" w:rsidRDefault="00237915">
      <w:pPr>
        <w:spacing w:after="240" w:line="265" w:lineRule="auto"/>
        <w:ind w:left="195"/>
        <w:jc w:val="left"/>
      </w:pPr>
      <w:r>
        <w:t>1.4</w:t>
      </w:r>
      <w:r>
        <w:rPr>
          <w:rFonts w:ascii="Calibri" w:eastAsia="Calibri" w:hAnsi="Calibri" w:cs="Calibri"/>
        </w:rPr>
        <w:t xml:space="preserve"> </w:t>
      </w:r>
      <w:r>
        <w:t>Procurement Timetable</w:t>
      </w:r>
      <w:r>
        <w:rPr>
          <w:rFonts w:ascii="Calibri" w:eastAsia="Calibri" w:hAnsi="Calibri" w:cs="Calibri"/>
        </w:rPr>
        <w:t xml:space="preserve"> .................................................................................................</w:t>
      </w:r>
      <w:r>
        <w:rPr>
          <w:rFonts w:ascii="Calibri" w:eastAsia="Calibri" w:hAnsi="Calibri" w:cs="Calibri"/>
        </w:rPr>
        <w:t xml:space="preserve">................. 1 </w:t>
      </w:r>
    </w:p>
    <w:p w14:paraId="501F8CAA" w14:textId="77777777" w:rsidR="003946A7" w:rsidRDefault="00237915">
      <w:pPr>
        <w:spacing w:after="240" w:line="265" w:lineRule="auto"/>
        <w:ind w:left="195"/>
        <w:jc w:val="left"/>
      </w:pPr>
      <w:r>
        <w:t>1.5</w:t>
      </w:r>
      <w:r>
        <w:rPr>
          <w:rFonts w:ascii="Calibri" w:eastAsia="Calibri" w:hAnsi="Calibri" w:cs="Calibri"/>
        </w:rPr>
        <w:t xml:space="preserve"> </w:t>
      </w:r>
      <w:r>
        <w:t>Contract Terms &amp; Conditions</w:t>
      </w:r>
      <w:r>
        <w:rPr>
          <w:rFonts w:ascii="Calibri" w:eastAsia="Calibri" w:hAnsi="Calibri" w:cs="Calibri"/>
        </w:rPr>
        <w:t xml:space="preserve"> ........................................................................................................ 1 </w:t>
      </w:r>
    </w:p>
    <w:p w14:paraId="65642BA0" w14:textId="77777777" w:rsidR="003946A7" w:rsidRDefault="00237915">
      <w:pPr>
        <w:spacing w:after="240" w:line="265" w:lineRule="auto"/>
        <w:jc w:val="left"/>
      </w:pPr>
      <w:r>
        <w:t>Section 2: Conditions of Tender</w:t>
      </w:r>
      <w:r>
        <w:rPr>
          <w:rFonts w:ascii="Calibri" w:eastAsia="Calibri" w:hAnsi="Calibri" w:cs="Calibri"/>
        </w:rPr>
        <w:t xml:space="preserve"> ...............................................................</w:t>
      </w:r>
      <w:r>
        <w:rPr>
          <w:rFonts w:ascii="Calibri" w:eastAsia="Calibri" w:hAnsi="Calibri" w:cs="Calibri"/>
        </w:rPr>
        <w:t xml:space="preserve">.................................................. 3 </w:t>
      </w:r>
    </w:p>
    <w:p w14:paraId="4EEA791C" w14:textId="77777777" w:rsidR="003946A7" w:rsidRDefault="00237915">
      <w:pPr>
        <w:spacing w:after="240" w:line="265" w:lineRule="auto"/>
        <w:ind w:left="195"/>
        <w:jc w:val="left"/>
      </w:pPr>
      <w:r>
        <w:t>2.1</w:t>
      </w:r>
      <w:r>
        <w:rPr>
          <w:rFonts w:ascii="Calibri" w:eastAsia="Calibri" w:hAnsi="Calibri" w:cs="Calibri"/>
        </w:rPr>
        <w:t xml:space="preserve"> </w:t>
      </w:r>
      <w:r>
        <w:t>General Requirements</w:t>
      </w:r>
      <w:r>
        <w:rPr>
          <w:rFonts w:ascii="Calibri" w:eastAsia="Calibri" w:hAnsi="Calibri" w:cs="Calibri"/>
        </w:rPr>
        <w:t xml:space="preserve"> ................................................................................................................... 3 </w:t>
      </w:r>
    </w:p>
    <w:p w14:paraId="1434F4CD" w14:textId="77777777" w:rsidR="003946A7" w:rsidRDefault="00237915">
      <w:pPr>
        <w:spacing w:after="240" w:line="265" w:lineRule="auto"/>
        <w:ind w:left="195"/>
        <w:jc w:val="left"/>
      </w:pPr>
      <w:r>
        <w:t>2.2</w:t>
      </w:r>
      <w:r>
        <w:rPr>
          <w:rFonts w:ascii="Calibri" w:eastAsia="Calibri" w:hAnsi="Calibri" w:cs="Calibri"/>
        </w:rPr>
        <w:t xml:space="preserve"> </w:t>
      </w:r>
      <w:r>
        <w:t>Preparation of Tender</w:t>
      </w:r>
      <w:r>
        <w:rPr>
          <w:rFonts w:ascii="Calibri" w:eastAsia="Calibri" w:hAnsi="Calibri" w:cs="Calibri"/>
        </w:rPr>
        <w:t xml:space="preserve"> ................................</w:t>
      </w:r>
      <w:r>
        <w:rPr>
          <w:rFonts w:ascii="Calibri" w:eastAsia="Calibri" w:hAnsi="Calibri" w:cs="Calibri"/>
        </w:rPr>
        <w:t xml:space="preserve">..................................................................................... 3 </w:t>
      </w:r>
    </w:p>
    <w:p w14:paraId="4EA016D7" w14:textId="77777777" w:rsidR="003946A7" w:rsidRDefault="00237915">
      <w:pPr>
        <w:spacing w:after="240" w:line="265" w:lineRule="auto"/>
        <w:ind w:left="195"/>
        <w:jc w:val="left"/>
      </w:pPr>
      <w:r>
        <w:t>2.3</w:t>
      </w:r>
      <w:r>
        <w:rPr>
          <w:rFonts w:ascii="Calibri" w:eastAsia="Calibri" w:hAnsi="Calibri" w:cs="Calibri"/>
        </w:rPr>
        <w:t xml:space="preserve"> </w:t>
      </w:r>
      <w:r>
        <w:t>Responses to Invitation to Tender</w:t>
      </w:r>
      <w:r>
        <w:rPr>
          <w:rFonts w:ascii="Calibri" w:eastAsia="Calibri" w:hAnsi="Calibri" w:cs="Calibri"/>
        </w:rPr>
        <w:t xml:space="preserve"> ................................................................................................ 4 </w:t>
      </w:r>
    </w:p>
    <w:p w14:paraId="6E99230C" w14:textId="77777777" w:rsidR="003946A7" w:rsidRDefault="00237915">
      <w:pPr>
        <w:spacing w:after="240" w:line="265" w:lineRule="auto"/>
        <w:ind w:left="195"/>
        <w:jc w:val="left"/>
      </w:pPr>
      <w:r>
        <w:t>2.4</w:t>
      </w:r>
      <w:r>
        <w:rPr>
          <w:rFonts w:ascii="Calibri" w:eastAsia="Calibri" w:hAnsi="Calibri" w:cs="Calibri"/>
        </w:rPr>
        <w:t xml:space="preserve"> </w:t>
      </w:r>
      <w:r>
        <w:t>Submission of Tenders</w:t>
      </w:r>
      <w:r>
        <w:rPr>
          <w:rFonts w:ascii="Calibri" w:eastAsia="Calibri" w:hAnsi="Calibri" w:cs="Calibri"/>
        </w:rPr>
        <w:t xml:space="preserve"> ...</w:t>
      </w:r>
      <w:r>
        <w:rPr>
          <w:rFonts w:ascii="Calibri" w:eastAsia="Calibri" w:hAnsi="Calibri" w:cs="Calibri"/>
        </w:rPr>
        <w:t xml:space="preserve">................................................................................................................ 5 </w:t>
      </w:r>
    </w:p>
    <w:p w14:paraId="03E2879D" w14:textId="77777777" w:rsidR="003946A7" w:rsidRDefault="00237915">
      <w:pPr>
        <w:spacing w:after="240" w:line="265" w:lineRule="auto"/>
        <w:ind w:left="195"/>
        <w:jc w:val="left"/>
      </w:pPr>
      <w:r>
        <w:t>2.5</w:t>
      </w:r>
      <w:r>
        <w:rPr>
          <w:rFonts w:ascii="Calibri" w:eastAsia="Calibri" w:hAnsi="Calibri" w:cs="Calibri"/>
        </w:rPr>
        <w:t xml:space="preserve"> </w:t>
      </w:r>
      <w:r>
        <w:t>Consideration of Tender</w:t>
      </w:r>
      <w:r>
        <w:rPr>
          <w:rFonts w:ascii="Calibri" w:eastAsia="Calibri" w:hAnsi="Calibri" w:cs="Calibri"/>
        </w:rPr>
        <w:t xml:space="preserve"> ................................................................................................................</w:t>
      </w:r>
      <w:r>
        <w:rPr>
          <w:rFonts w:ascii="Calibri" w:eastAsia="Calibri" w:hAnsi="Calibri" w:cs="Calibri"/>
        </w:rPr>
        <w:t xml:space="preserve">. 5 </w:t>
      </w:r>
    </w:p>
    <w:p w14:paraId="24793614" w14:textId="77777777" w:rsidR="003946A7" w:rsidRDefault="00237915">
      <w:pPr>
        <w:spacing w:after="240" w:line="265" w:lineRule="auto"/>
        <w:ind w:left="195"/>
        <w:jc w:val="left"/>
      </w:pPr>
      <w:r>
        <w:t>2.6</w:t>
      </w:r>
      <w:r>
        <w:rPr>
          <w:rFonts w:ascii="Calibri" w:eastAsia="Calibri" w:hAnsi="Calibri" w:cs="Calibri"/>
        </w:rPr>
        <w:t xml:space="preserve"> </w:t>
      </w:r>
      <w:r>
        <w:t>Non-Consideration of Tender</w:t>
      </w:r>
      <w:r>
        <w:rPr>
          <w:rFonts w:ascii="Calibri" w:eastAsia="Calibri" w:hAnsi="Calibri" w:cs="Calibri"/>
        </w:rPr>
        <w:t xml:space="preserve"> ........................................................................................................ 5 </w:t>
      </w:r>
    </w:p>
    <w:p w14:paraId="591C5EE7" w14:textId="77777777" w:rsidR="003946A7" w:rsidRDefault="00237915">
      <w:pPr>
        <w:spacing w:after="240" w:line="265" w:lineRule="auto"/>
        <w:ind w:left="195"/>
        <w:jc w:val="left"/>
      </w:pPr>
      <w:r>
        <w:t>2.7</w:t>
      </w:r>
      <w:r>
        <w:rPr>
          <w:rFonts w:ascii="Calibri" w:eastAsia="Calibri" w:hAnsi="Calibri" w:cs="Calibri"/>
        </w:rPr>
        <w:t xml:space="preserve"> </w:t>
      </w:r>
      <w:r>
        <w:t>Rejection of Tender</w:t>
      </w:r>
      <w:r>
        <w:rPr>
          <w:rFonts w:ascii="Calibri" w:eastAsia="Calibri" w:hAnsi="Calibri" w:cs="Calibri"/>
        </w:rPr>
        <w:t xml:space="preserve"> .......................................................................................</w:t>
      </w:r>
      <w:r>
        <w:rPr>
          <w:rFonts w:ascii="Calibri" w:eastAsia="Calibri" w:hAnsi="Calibri" w:cs="Calibri"/>
        </w:rPr>
        <w:t xml:space="preserve">.................................. 5 </w:t>
      </w:r>
    </w:p>
    <w:p w14:paraId="3071A241" w14:textId="77777777" w:rsidR="003946A7" w:rsidRDefault="00237915">
      <w:pPr>
        <w:spacing w:after="240" w:line="265" w:lineRule="auto"/>
        <w:ind w:left="195"/>
        <w:jc w:val="left"/>
      </w:pPr>
      <w:r>
        <w:t>2.8</w:t>
      </w:r>
      <w:r>
        <w:rPr>
          <w:rFonts w:ascii="Calibri" w:eastAsia="Calibri" w:hAnsi="Calibri" w:cs="Calibri"/>
        </w:rPr>
        <w:t xml:space="preserve"> </w:t>
      </w:r>
      <w:r>
        <w:t>Tenderer’s Warranties</w:t>
      </w:r>
      <w:r>
        <w:rPr>
          <w:rFonts w:ascii="Calibri" w:eastAsia="Calibri" w:hAnsi="Calibri" w:cs="Calibri"/>
        </w:rPr>
        <w:t xml:space="preserve"> .................................................................................................................... 6 </w:t>
      </w:r>
    </w:p>
    <w:p w14:paraId="126A6564" w14:textId="77777777" w:rsidR="003946A7" w:rsidRDefault="00237915">
      <w:pPr>
        <w:spacing w:after="240" w:line="265" w:lineRule="auto"/>
        <w:ind w:left="195"/>
        <w:jc w:val="left"/>
      </w:pPr>
      <w:r>
        <w:t>2.9</w:t>
      </w:r>
      <w:r>
        <w:rPr>
          <w:rFonts w:ascii="Calibri" w:eastAsia="Calibri" w:hAnsi="Calibri" w:cs="Calibri"/>
        </w:rPr>
        <w:t xml:space="preserve"> </w:t>
      </w:r>
      <w:r>
        <w:t>Data Protection</w:t>
      </w:r>
      <w:r>
        <w:rPr>
          <w:rFonts w:ascii="Calibri" w:eastAsia="Calibri" w:hAnsi="Calibri" w:cs="Calibri"/>
        </w:rPr>
        <w:t xml:space="preserve"> ....................................................</w:t>
      </w:r>
      <w:r>
        <w:rPr>
          <w:rFonts w:ascii="Calibri" w:eastAsia="Calibri" w:hAnsi="Calibri" w:cs="Calibri"/>
        </w:rPr>
        <w:t xml:space="preserve">............................................................................ 7 </w:t>
      </w:r>
    </w:p>
    <w:p w14:paraId="16C075A3" w14:textId="77777777" w:rsidR="003946A7" w:rsidRDefault="00237915">
      <w:pPr>
        <w:spacing w:after="240" w:line="265" w:lineRule="auto"/>
        <w:ind w:left="195"/>
        <w:jc w:val="left"/>
      </w:pPr>
      <w:r>
        <w:t>2.10</w:t>
      </w:r>
      <w:r>
        <w:rPr>
          <w:rFonts w:ascii="Calibri" w:eastAsia="Calibri" w:hAnsi="Calibri" w:cs="Calibri"/>
        </w:rPr>
        <w:t xml:space="preserve"> </w:t>
      </w:r>
      <w:r>
        <w:t>Confidentiality</w:t>
      </w:r>
      <w:r>
        <w:rPr>
          <w:rFonts w:ascii="Calibri" w:eastAsia="Calibri" w:hAnsi="Calibri" w:cs="Calibri"/>
        </w:rPr>
        <w:t xml:space="preserve"> .................................................................................................................................. 7 </w:t>
      </w:r>
    </w:p>
    <w:p w14:paraId="706DAC8D" w14:textId="77777777" w:rsidR="003946A7" w:rsidRDefault="00237915">
      <w:pPr>
        <w:spacing w:after="240" w:line="265" w:lineRule="auto"/>
        <w:ind w:left="195"/>
        <w:jc w:val="left"/>
      </w:pPr>
      <w:r>
        <w:t>2.11</w:t>
      </w:r>
      <w:r>
        <w:rPr>
          <w:rFonts w:ascii="Calibri" w:eastAsia="Calibri" w:hAnsi="Calibri" w:cs="Calibri"/>
        </w:rPr>
        <w:t xml:space="preserve"> </w:t>
      </w:r>
      <w:r>
        <w:t>Freedom of Infor</w:t>
      </w:r>
      <w:r>
        <w:t>mation</w:t>
      </w:r>
      <w:r>
        <w:rPr>
          <w:rFonts w:ascii="Calibri" w:eastAsia="Calibri" w:hAnsi="Calibri" w:cs="Calibri"/>
        </w:rPr>
        <w:t xml:space="preserve"> .................................................................................................................. 8 </w:t>
      </w:r>
    </w:p>
    <w:p w14:paraId="3A81A239" w14:textId="77777777" w:rsidR="003946A7" w:rsidRDefault="00237915">
      <w:pPr>
        <w:spacing w:after="240" w:line="265" w:lineRule="auto"/>
        <w:ind w:left="195"/>
        <w:jc w:val="left"/>
      </w:pPr>
      <w:r>
        <w:t>2.12</w:t>
      </w:r>
      <w:r>
        <w:rPr>
          <w:rFonts w:ascii="Calibri" w:eastAsia="Calibri" w:hAnsi="Calibri" w:cs="Calibri"/>
        </w:rPr>
        <w:t xml:space="preserve"> </w:t>
      </w:r>
      <w:r>
        <w:t>Intellectual Property</w:t>
      </w:r>
      <w:r>
        <w:rPr>
          <w:rFonts w:ascii="Calibri" w:eastAsia="Calibri" w:hAnsi="Calibri" w:cs="Calibri"/>
        </w:rPr>
        <w:t xml:space="preserve"> ........................................................................................................</w:t>
      </w:r>
      <w:r>
        <w:rPr>
          <w:rFonts w:ascii="Calibri" w:eastAsia="Calibri" w:hAnsi="Calibri" w:cs="Calibri"/>
        </w:rPr>
        <w:t xml:space="preserve">................ 8 </w:t>
      </w:r>
    </w:p>
    <w:p w14:paraId="1A392812" w14:textId="77777777" w:rsidR="003946A7" w:rsidRDefault="00237915">
      <w:pPr>
        <w:spacing w:after="240" w:line="265" w:lineRule="auto"/>
        <w:ind w:left="195"/>
        <w:jc w:val="left"/>
      </w:pPr>
      <w:r>
        <w:t>2.13</w:t>
      </w:r>
      <w:r>
        <w:rPr>
          <w:rFonts w:ascii="Calibri" w:eastAsia="Calibri" w:hAnsi="Calibri" w:cs="Calibri"/>
        </w:rPr>
        <w:t xml:space="preserve"> </w:t>
      </w:r>
      <w:r>
        <w:t>Sub-contracting</w:t>
      </w:r>
      <w:r>
        <w:rPr>
          <w:rFonts w:ascii="Calibri" w:eastAsia="Calibri" w:hAnsi="Calibri" w:cs="Calibri"/>
        </w:rPr>
        <w:t xml:space="preserve"> </w:t>
      </w:r>
      <w:r>
        <w:rPr>
          <w:rFonts w:ascii="Calibri" w:eastAsia="Calibri" w:hAnsi="Calibri" w:cs="Calibri"/>
        </w:rPr>
        <w:t xml:space="preserve">............................................................................................................................... 8 </w:t>
      </w:r>
    </w:p>
    <w:p w14:paraId="1DC2F955" w14:textId="77777777" w:rsidR="003946A7" w:rsidRDefault="00237915">
      <w:pPr>
        <w:spacing w:after="240" w:line="265" w:lineRule="auto"/>
        <w:ind w:left="195"/>
        <w:jc w:val="left"/>
      </w:pPr>
      <w:r>
        <w:lastRenderedPageBreak/>
        <w:t>2.14</w:t>
      </w:r>
      <w:r>
        <w:rPr>
          <w:rFonts w:ascii="Calibri" w:eastAsia="Calibri" w:hAnsi="Calibri" w:cs="Calibri"/>
        </w:rPr>
        <w:t xml:space="preserve"> </w:t>
      </w:r>
      <w:r>
        <w:t>Consortium Bids</w:t>
      </w:r>
      <w:r>
        <w:rPr>
          <w:rFonts w:ascii="Calibri" w:eastAsia="Calibri" w:hAnsi="Calibri" w:cs="Calibri"/>
        </w:rPr>
        <w:t xml:space="preserve"> ........................................................................................................</w:t>
      </w:r>
      <w:r>
        <w:rPr>
          <w:rFonts w:ascii="Calibri" w:eastAsia="Calibri" w:hAnsi="Calibri" w:cs="Calibri"/>
        </w:rPr>
        <w:t xml:space="preserve">...................... 8 </w:t>
      </w:r>
    </w:p>
    <w:p w14:paraId="5BE3ED98" w14:textId="77777777" w:rsidR="003946A7" w:rsidRDefault="00237915">
      <w:pPr>
        <w:spacing w:after="244"/>
        <w:ind w:left="137" w:right="12"/>
      </w:pPr>
      <w:r>
        <w:t>2.15</w:t>
      </w:r>
      <w:r>
        <w:rPr>
          <w:rFonts w:ascii="Calibri" w:eastAsia="Calibri" w:hAnsi="Calibri" w:cs="Calibri"/>
        </w:rPr>
        <w:t xml:space="preserve"> </w:t>
      </w:r>
      <w:r>
        <w:t>TUPE (Transfer of Undertakings and Protection of Employment) Regulations</w:t>
      </w:r>
      <w:r>
        <w:rPr>
          <w:rFonts w:ascii="Calibri" w:eastAsia="Calibri" w:hAnsi="Calibri" w:cs="Calibri"/>
        </w:rPr>
        <w:t xml:space="preserve"> .................... 9 </w:t>
      </w:r>
    </w:p>
    <w:p w14:paraId="521ED781" w14:textId="77777777" w:rsidR="003946A7" w:rsidRDefault="00237915">
      <w:pPr>
        <w:spacing w:after="240" w:line="265" w:lineRule="auto"/>
        <w:ind w:left="195"/>
        <w:jc w:val="left"/>
      </w:pPr>
      <w:r>
        <w:t>2.16</w:t>
      </w:r>
      <w:r>
        <w:rPr>
          <w:rFonts w:ascii="Calibri" w:eastAsia="Calibri" w:hAnsi="Calibri" w:cs="Calibri"/>
        </w:rPr>
        <w:t xml:space="preserve"> </w:t>
      </w:r>
      <w:r>
        <w:t>Words and Expressions</w:t>
      </w:r>
      <w:r>
        <w:rPr>
          <w:rFonts w:ascii="Calibri" w:eastAsia="Calibri" w:hAnsi="Calibri" w:cs="Calibri"/>
        </w:rPr>
        <w:t xml:space="preserve"> .....................................................................................................</w:t>
      </w:r>
      <w:r>
        <w:rPr>
          <w:rFonts w:ascii="Calibri" w:eastAsia="Calibri" w:hAnsi="Calibri" w:cs="Calibri"/>
        </w:rPr>
        <w:t xml:space="preserve">............ 9 </w:t>
      </w:r>
    </w:p>
    <w:p w14:paraId="043E504D" w14:textId="77777777" w:rsidR="003946A7" w:rsidRDefault="00237915">
      <w:pPr>
        <w:spacing w:after="240" w:line="265" w:lineRule="auto"/>
        <w:ind w:left="195"/>
        <w:jc w:val="left"/>
      </w:pPr>
      <w:r>
        <w:t>2.17</w:t>
      </w:r>
      <w:r>
        <w:rPr>
          <w:rFonts w:ascii="Calibri" w:eastAsia="Calibri" w:hAnsi="Calibri" w:cs="Calibri"/>
        </w:rPr>
        <w:t xml:space="preserve"> </w:t>
      </w:r>
      <w:r>
        <w:t>Further Information</w:t>
      </w:r>
      <w:r>
        <w:rPr>
          <w:rFonts w:ascii="Calibri" w:eastAsia="Calibri" w:hAnsi="Calibri" w:cs="Calibri"/>
        </w:rPr>
        <w:t xml:space="preserve"> </w:t>
      </w:r>
      <w:r>
        <w:rPr>
          <w:rFonts w:ascii="Calibri" w:eastAsia="Calibri" w:hAnsi="Calibri" w:cs="Calibri"/>
        </w:rPr>
        <w:t xml:space="preserve">......................................................................................................................... 9 </w:t>
      </w:r>
    </w:p>
    <w:p w14:paraId="659B44AE" w14:textId="77777777" w:rsidR="003946A7" w:rsidRDefault="00237915">
      <w:pPr>
        <w:spacing w:after="240" w:line="265" w:lineRule="auto"/>
        <w:jc w:val="left"/>
      </w:pPr>
      <w:r>
        <w:t>Section 3: Tender Evaluation</w:t>
      </w:r>
      <w:r>
        <w:rPr>
          <w:rFonts w:ascii="Calibri" w:eastAsia="Calibri" w:hAnsi="Calibri" w:cs="Calibri"/>
        </w:rPr>
        <w:t xml:space="preserve"> ......................................................................................................</w:t>
      </w:r>
      <w:r>
        <w:rPr>
          <w:rFonts w:ascii="Calibri" w:eastAsia="Calibri" w:hAnsi="Calibri" w:cs="Calibri"/>
        </w:rPr>
        <w:t xml:space="preserve">............. 10 </w:t>
      </w:r>
    </w:p>
    <w:p w14:paraId="10A6B595" w14:textId="77777777" w:rsidR="003946A7" w:rsidRDefault="00237915">
      <w:pPr>
        <w:spacing w:after="240" w:line="265" w:lineRule="auto"/>
        <w:ind w:left="195"/>
        <w:jc w:val="left"/>
      </w:pPr>
      <w:r>
        <w:t>3.1</w:t>
      </w:r>
      <w:r>
        <w:rPr>
          <w:rFonts w:ascii="Calibri" w:eastAsia="Calibri" w:hAnsi="Calibri" w:cs="Calibri"/>
        </w:rPr>
        <w:t xml:space="preserve"> </w:t>
      </w:r>
      <w:r>
        <w:t>Checking and Evaluation of Tenders</w:t>
      </w:r>
      <w:r>
        <w:rPr>
          <w:rFonts w:ascii="Calibri" w:eastAsia="Calibri" w:hAnsi="Calibri" w:cs="Calibri"/>
        </w:rPr>
        <w:t xml:space="preserve"> ......................................................................................... 10 </w:t>
      </w:r>
    </w:p>
    <w:p w14:paraId="6690DDF5" w14:textId="77777777" w:rsidR="003946A7" w:rsidRDefault="00237915">
      <w:pPr>
        <w:spacing w:after="399" w:line="265" w:lineRule="auto"/>
        <w:ind w:left="195"/>
        <w:jc w:val="left"/>
      </w:pPr>
      <w:r>
        <w:t>3.2</w:t>
      </w:r>
      <w:r>
        <w:rPr>
          <w:rFonts w:ascii="Calibri" w:eastAsia="Calibri" w:hAnsi="Calibri" w:cs="Calibri"/>
        </w:rPr>
        <w:t xml:space="preserve"> </w:t>
      </w:r>
      <w:r>
        <w:t>Selection Questionnaire (SQ)</w:t>
      </w:r>
      <w:r>
        <w:rPr>
          <w:rFonts w:ascii="Calibri" w:eastAsia="Calibri" w:hAnsi="Calibri" w:cs="Calibri"/>
        </w:rPr>
        <w:t xml:space="preserve"> ........................................................................</w:t>
      </w:r>
      <w:r>
        <w:rPr>
          <w:rFonts w:ascii="Calibri" w:eastAsia="Calibri" w:hAnsi="Calibri" w:cs="Calibri"/>
        </w:rPr>
        <w:t xml:space="preserve">............................. 10 </w:t>
      </w:r>
    </w:p>
    <w:p w14:paraId="5E9FEF1F" w14:textId="77777777" w:rsidR="003946A7" w:rsidRDefault="00237915">
      <w:pPr>
        <w:spacing w:after="0" w:line="265" w:lineRule="auto"/>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Page i  CPU 6282</w:t>
      </w:r>
      <w:r>
        <w:rPr>
          <w:rFonts w:ascii="Calibri" w:eastAsia="Calibri" w:hAnsi="Calibri" w:cs="Calibri"/>
          <w:color w:val="FF0000"/>
        </w:rPr>
        <w:t xml:space="preserve"> </w:t>
      </w:r>
      <w:r>
        <w:rPr>
          <w:rFonts w:ascii="Calibri" w:eastAsia="Calibri" w:hAnsi="Calibri" w:cs="Calibri"/>
        </w:rPr>
        <w:t xml:space="preserve">– Invitation to Tender </w:t>
      </w:r>
    </w:p>
    <w:p w14:paraId="38A5606A" w14:textId="77777777" w:rsidR="003946A7" w:rsidRDefault="00237915">
      <w:pPr>
        <w:spacing w:after="236" w:line="259" w:lineRule="auto"/>
        <w:ind w:left="-29" w:right="-27" w:firstLine="0"/>
        <w:jc w:val="left"/>
      </w:pPr>
      <w:r>
        <w:rPr>
          <w:rFonts w:ascii="Calibri" w:eastAsia="Calibri" w:hAnsi="Calibri" w:cs="Calibri"/>
          <w:noProof/>
        </w:rPr>
        <mc:AlternateContent>
          <mc:Choice Requires="wpg">
            <w:drawing>
              <wp:inline distT="0" distB="0" distL="0" distR="0" wp14:anchorId="2AF3DE4F" wp14:editId="68A441A2">
                <wp:extent cx="6036310" cy="6096"/>
                <wp:effectExtent l="0" t="0" r="0" b="0"/>
                <wp:docPr id="66692" name="Group 66692"/>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698" name="Shape 83698"/>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692" style="width:475.3pt;height:0.47998pt;mso-position-horizontal-relative:char;mso-position-vertical-relative:line" coordsize="60363,60">
                <v:shape id="Shape 83699" style="position:absolute;width:60363;height:91;left:0;top:0;" coordsize="6036310,9144" path="m0,0l6036310,0l6036310,9144l0,9144l0,0">
                  <v:stroke weight="0pt" endcap="flat" joinstyle="miter" miterlimit="10" on="false" color="#000000" opacity="0"/>
                  <v:fill on="true" color="#000000"/>
                </v:shape>
              </v:group>
            </w:pict>
          </mc:Fallback>
        </mc:AlternateContent>
      </w:r>
    </w:p>
    <w:p w14:paraId="3B70886B" w14:textId="77777777" w:rsidR="003946A7" w:rsidRDefault="00237915">
      <w:pPr>
        <w:spacing w:after="240" w:line="265" w:lineRule="auto"/>
        <w:ind w:left="195"/>
        <w:jc w:val="left"/>
      </w:pPr>
      <w:r>
        <w:t>3.3</w:t>
      </w:r>
      <w:r>
        <w:rPr>
          <w:rFonts w:ascii="Calibri" w:eastAsia="Calibri" w:hAnsi="Calibri" w:cs="Calibri"/>
        </w:rPr>
        <w:t xml:space="preserve"> </w:t>
      </w:r>
      <w:r>
        <w:t>Quality Assessment</w:t>
      </w:r>
      <w:r>
        <w:rPr>
          <w:rFonts w:ascii="Calibri" w:eastAsia="Calibri" w:hAnsi="Calibri" w:cs="Calibri"/>
        </w:rPr>
        <w:t xml:space="preserve"> ...................................................................................................................... 13 </w:t>
      </w:r>
    </w:p>
    <w:p w14:paraId="672E3667" w14:textId="77777777" w:rsidR="003946A7" w:rsidRDefault="00237915">
      <w:pPr>
        <w:spacing w:after="240" w:line="265" w:lineRule="auto"/>
        <w:ind w:left="195"/>
        <w:jc w:val="left"/>
      </w:pPr>
      <w:r>
        <w:t>3.4</w:t>
      </w:r>
      <w:r>
        <w:rPr>
          <w:rFonts w:ascii="Calibri" w:eastAsia="Calibri" w:hAnsi="Calibri" w:cs="Calibri"/>
        </w:rPr>
        <w:t xml:space="preserve"> </w:t>
      </w:r>
      <w:r>
        <w:t>Price Evaluation</w:t>
      </w:r>
      <w:r>
        <w:rPr>
          <w:rFonts w:ascii="Calibri" w:eastAsia="Calibri" w:hAnsi="Calibri" w:cs="Calibri"/>
        </w:rPr>
        <w:t xml:space="preserve"> ........</w:t>
      </w:r>
      <w:r>
        <w:rPr>
          <w:rFonts w:ascii="Calibri" w:eastAsia="Calibri" w:hAnsi="Calibri" w:cs="Calibri"/>
        </w:rPr>
        <w:t xml:space="preserve">..................................................................................................................... 15 </w:t>
      </w:r>
    </w:p>
    <w:p w14:paraId="72E9FCD5" w14:textId="77777777" w:rsidR="003946A7" w:rsidRDefault="00237915">
      <w:pPr>
        <w:spacing w:after="240" w:line="265" w:lineRule="auto"/>
        <w:ind w:left="195"/>
        <w:jc w:val="left"/>
      </w:pPr>
      <w:r>
        <w:t>3.5</w:t>
      </w:r>
      <w:r>
        <w:rPr>
          <w:rFonts w:ascii="Calibri" w:eastAsia="Calibri" w:hAnsi="Calibri" w:cs="Calibri"/>
        </w:rPr>
        <w:t xml:space="preserve"> </w:t>
      </w:r>
      <w:r>
        <w:t>Clarification of Tender Responses</w:t>
      </w:r>
      <w:r>
        <w:rPr>
          <w:rFonts w:ascii="Calibri" w:eastAsia="Calibri" w:hAnsi="Calibri" w:cs="Calibri"/>
        </w:rPr>
        <w:t xml:space="preserve"> ............................................................................................. 16</w:t>
      </w:r>
      <w:r>
        <w:rPr>
          <w:rFonts w:ascii="Calibri" w:eastAsia="Calibri" w:hAnsi="Calibri" w:cs="Calibri"/>
        </w:rPr>
        <w:t xml:space="preserve"> </w:t>
      </w:r>
    </w:p>
    <w:p w14:paraId="15957B68" w14:textId="77777777" w:rsidR="003946A7" w:rsidRDefault="00237915">
      <w:pPr>
        <w:spacing w:after="240" w:line="265" w:lineRule="auto"/>
        <w:ind w:left="195"/>
        <w:jc w:val="left"/>
      </w:pPr>
      <w:r>
        <w:t>3.6</w:t>
      </w:r>
      <w:r>
        <w:rPr>
          <w:rFonts w:ascii="Calibri" w:eastAsia="Calibri" w:hAnsi="Calibri" w:cs="Calibri"/>
        </w:rPr>
        <w:t xml:space="preserve"> </w:t>
      </w:r>
      <w:r>
        <w:t>Calculating the total score</w:t>
      </w:r>
      <w:r>
        <w:rPr>
          <w:rFonts w:ascii="Calibri" w:eastAsia="Calibri" w:hAnsi="Calibri" w:cs="Calibri"/>
        </w:rPr>
        <w:t xml:space="preserve"> ........................................................................................................... 16 </w:t>
      </w:r>
    </w:p>
    <w:p w14:paraId="22ABFA5B" w14:textId="77777777" w:rsidR="003946A7" w:rsidRDefault="00237915">
      <w:pPr>
        <w:spacing w:after="240" w:line="265" w:lineRule="auto"/>
        <w:ind w:left="195"/>
        <w:jc w:val="left"/>
      </w:pPr>
      <w:r>
        <w:t>3.7</w:t>
      </w:r>
      <w:r>
        <w:rPr>
          <w:rFonts w:ascii="Calibri" w:eastAsia="Calibri" w:hAnsi="Calibri" w:cs="Calibri"/>
        </w:rPr>
        <w:t xml:space="preserve"> </w:t>
      </w:r>
      <w:r>
        <w:t>Final Qualification Check</w:t>
      </w:r>
      <w:r>
        <w:rPr>
          <w:rFonts w:ascii="Calibri" w:eastAsia="Calibri" w:hAnsi="Calibri" w:cs="Calibri"/>
        </w:rPr>
        <w:t xml:space="preserve"> ................................................................................</w:t>
      </w:r>
      <w:r>
        <w:rPr>
          <w:rFonts w:ascii="Calibri" w:eastAsia="Calibri" w:hAnsi="Calibri" w:cs="Calibri"/>
        </w:rPr>
        <w:t xml:space="preserve">............................. 16 </w:t>
      </w:r>
    </w:p>
    <w:p w14:paraId="3AB04A07" w14:textId="77777777" w:rsidR="003946A7" w:rsidRDefault="00237915">
      <w:pPr>
        <w:spacing w:after="240" w:line="265" w:lineRule="auto"/>
        <w:jc w:val="left"/>
      </w:pPr>
      <w:r>
        <w:t>Section 4: Specification</w:t>
      </w:r>
      <w:r>
        <w:rPr>
          <w:rFonts w:ascii="Calibri" w:eastAsia="Calibri" w:hAnsi="Calibri" w:cs="Calibri"/>
        </w:rPr>
        <w:t xml:space="preserve"> ............................................................................................................................. 18 </w:t>
      </w:r>
    </w:p>
    <w:p w14:paraId="1814C7A3" w14:textId="77777777" w:rsidR="003946A7" w:rsidRDefault="00237915">
      <w:pPr>
        <w:spacing w:after="240" w:line="265" w:lineRule="auto"/>
        <w:ind w:left="195"/>
        <w:jc w:val="left"/>
      </w:pPr>
      <w:r>
        <w:t>4.1</w:t>
      </w:r>
      <w:r>
        <w:rPr>
          <w:rFonts w:ascii="Calibri" w:eastAsia="Calibri" w:hAnsi="Calibri" w:cs="Calibri"/>
        </w:rPr>
        <w:t xml:space="preserve"> </w:t>
      </w:r>
      <w:r>
        <w:t>Background information</w:t>
      </w:r>
      <w:r>
        <w:rPr>
          <w:rFonts w:ascii="Calibri" w:eastAsia="Calibri" w:hAnsi="Calibri" w:cs="Calibri"/>
        </w:rPr>
        <w:t xml:space="preserve"> ........................................</w:t>
      </w:r>
      <w:r>
        <w:rPr>
          <w:rFonts w:ascii="Calibri" w:eastAsia="Calibri" w:hAnsi="Calibri" w:cs="Calibri"/>
        </w:rPr>
        <w:t xml:space="preserve">....................................................................... 18 </w:t>
      </w:r>
    </w:p>
    <w:p w14:paraId="703B6A90" w14:textId="77777777" w:rsidR="003946A7" w:rsidRDefault="00237915">
      <w:pPr>
        <w:spacing w:after="240" w:line="265" w:lineRule="auto"/>
        <w:ind w:left="195"/>
        <w:jc w:val="left"/>
      </w:pPr>
      <w:r>
        <w:t>4.2</w:t>
      </w:r>
      <w:r>
        <w:rPr>
          <w:rFonts w:ascii="Calibri" w:eastAsia="Calibri" w:hAnsi="Calibri" w:cs="Calibri"/>
        </w:rPr>
        <w:t xml:space="preserve"> </w:t>
      </w:r>
      <w:r>
        <w:t>Objectives and requirements of a new contract</w:t>
      </w:r>
      <w:r>
        <w:rPr>
          <w:rFonts w:ascii="Calibri" w:eastAsia="Calibri" w:hAnsi="Calibri" w:cs="Calibri"/>
        </w:rPr>
        <w:t xml:space="preserve"> ....................................................................... 19 </w:t>
      </w:r>
    </w:p>
    <w:p w14:paraId="327418EA" w14:textId="77777777" w:rsidR="003946A7" w:rsidRDefault="00237915">
      <w:pPr>
        <w:spacing w:after="242"/>
        <w:ind w:left="137" w:right="12"/>
      </w:pPr>
      <w:r>
        <w:t>4.3</w:t>
      </w:r>
      <w:r>
        <w:rPr>
          <w:rFonts w:ascii="Calibri" w:eastAsia="Calibri" w:hAnsi="Calibri" w:cs="Calibri"/>
        </w:rPr>
        <w:t xml:space="preserve"> </w:t>
      </w:r>
      <w:r>
        <w:t>Performance indicators, on-going support and resolution</w:t>
      </w:r>
      <w:r>
        <w:rPr>
          <w:rFonts w:ascii="Calibri" w:eastAsia="Calibri" w:hAnsi="Calibri" w:cs="Calibri"/>
        </w:rPr>
        <w:t xml:space="preserve"> ...................................................... 23 </w:t>
      </w:r>
    </w:p>
    <w:p w14:paraId="2AEC9390" w14:textId="77777777" w:rsidR="003946A7" w:rsidRDefault="00237915">
      <w:pPr>
        <w:spacing w:after="240" w:line="265" w:lineRule="auto"/>
        <w:ind w:left="195"/>
        <w:jc w:val="left"/>
      </w:pPr>
      <w:r>
        <w:t>4.4</w:t>
      </w:r>
      <w:r>
        <w:rPr>
          <w:rFonts w:ascii="Calibri" w:eastAsia="Calibri" w:hAnsi="Calibri" w:cs="Calibri"/>
        </w:rPr>
        <w:t xml:space="preserve"> </w:t>
      </w:r>
      <w:r>
        <w:t>Contract management</w:t>
      </w:r>
      <w:r>
        <w:rPr>
          <w:rFonts w:ascii="Calibri" w:eastAsia="Calibri" w:hAnsi="Calibri" w:cs="Calibri"/>
        </w:rPr>
        <w:t xml:space="preserve"> .................................................................................................................. 24</w:t>
      </w:r>
      <w:r>
        <w:rPr>
          <w:rFonts w:ascii="Calibri" w:eastAsia="Calibri" w:hAnsi="Calibri" w:cs="Calibri"/>
        </w:rPr>
        <w:t xml:space="preserve"> </w:t>
      </w:r>
    </w:p>
    <w:p w14:paraId="50E5CAE3" w14:textId="77777777" w:rsidR="003946A7" w:rsidRDefault="00237915">
      <w:pPr>
        <w:spacing w:after="240" w:line="265" w:lineRule="auto"/>
        <w:ind w:left="195"/>
        <w:jc w:val="left"/>
      </w:pPr>
      <w:r>
        <w:t>4.5</w:t>
      </w:r>
      <w:r>
        <w:rPr>
          <w:rFonts w:ascii="Calibri" w:eastAsia="Calibri" w:hAnsi="Calibri" w:cs="Calibri"/>
        </w:rPr>
        <w:t xml:space="preserve"> </w:t>
      </w:r>
      <w:r>
        <w:t>Training</w:t>
      </w:r>
      <w:r>
        <w:rPr>
          <w:rFonts w:ascii="Calibri" w:eastAsia="Calibri" w:hAnsi="Calibri" w:cs="Calibri"/>
        </w:rPr>
        <w:t xml:space="preserve"> ........................................................................................................................................... 24 </w:t>
      </w:r>
    </w:p>
    <w:p w14:paraId="1AA53C8F" w14:textId="77777777" w:rsidR="003946A7" w:rsidRDefault="00237915">
      <w:pPr>
        <w:spacing w:after="240" w:line="265" w:lineRule="auto"/>
        <w:ind w:left="195"/>
        <w:jc w:val="left"/>
      </w:pPr>
      <w:r>
        <w:t>4.6</w:t>
      </w:r>
      <w:r>
        <w:rPr>
          <w:rFonts w:ascii="Calibri" w:eastAsia="Calibri" w:hAnsi="Calibri" w:cs="Calibri"/>
        </w:rPr>
        <w:t xml:space="preserve"> </w:t>
      </w:r>
      <w:r>
        <w:t>Implementation</w:t>
      </w:r>
      <w:r>
        <w:rPr>
          <w:rFonts w:ascii="Calibri" w:eastAsia="Calibri" w:hAnsi="Calibri" w:cs="Calibri"/>
        </w:rPr>
        <w:t xml:space="preserve"> ..............................................................................</w:t>
      </w:r>
      <w:r>
        <w:rPr>
          <w:rFonts w:ascii="Calibri" w:eastAsia="Calibri" w:hAnsi="Calibri" w:cs="Calibri"/>
        </w:rPr>
        <w:t xml:space="preserve">................................................ 24 </w:t>
      </w:r>
    </w:p>
    <w:p w14:paraId="50110879" w14:textId="77777777" w:rsidR="003946A7" w:rsidRDefault="00237915">
      <w:pPr>
        <w:spacing w:after="240" w:line="265" w:lineRule="auto"/>
        <w:jc w:val="left"/>
      </w:pPr>
      <w:r>
        <w:t>Section 5: Social Value &amp; Nottingham Business Charter</w:t>
      </w:r>
      <w:r>
        <w:rPr>
          <w:rFonts w:ascii="Calibri" w:eastAsia="Calibri" w:hAnsi="Calibri" w:cs="Calibri"/>
        </w:rPr>
        <w:t xml:space="preserve"> .................................................................... 24 </w:t>
      </w:r>
    </w:p>
    <w:p w14:paraId="387EF195" w14:textId="77777777" w:rsidR="003946A7" w:rsidRDefault="00237915">
      <w:pPr>
        <w:spacing w:after="240" w:line="265" w:lineRule="auto"/>
        <w:ind w:left="195"/>
        <w:jc w:val="left"/>
      </w:pPr>
      <w:r>
        <w:t>5.1</w:t>
      </w:r>
      <w:r>
        <w:rPr>
          <w:rFonts w:ascii="Calibri" w:eastAsia="Calibri" w:hAnsi="Calibri" w:cs="Calibri"/>
        </w:rPr>
        <w:t xml:space="preserve"> </w:t>
      </w:r>
      <w:r>
        <w:t>Social Value &amp; Nottingham Business Charter</w:t>
      </w:r>
      <w:r>
        <w:rPr>
          <w:rFonts w:ascii="Calibri" w:eastAsia="Calibri" w:hAnsi="Calibri" w:cs="Calibri"/>
        </w:rPr>
        <w:t xml:space="preserve"> .......................................................................... 24 </w:t>
      </w:r>
    </w:p>
    <w:p w14:paraId="7906C2FB" w14:textId="77777777" w:rsidR="003946A7" w:rsidRDefault="00237915">
      <w:pPr>
        <w:spacing w:after="240" w:line="265" w:lineRule="auto"/>
        <w:ind w:left="195"/>
        <w:jc w:val="left"/>
      </w:pPr>
      <w:r>
        <w:t>5.2</w:t>
      </w:r>
      <w:r>
        <w:rPr>
          <w:rFonts w:ascii="Calibri" w:eastAsia="Calibri" w:hAnsi="Calibri" w:cs="Calibri"/>
        </w:rPr>
        <w:t xml:space="preserve"> </w:t>
      </w:r>
      <w:r>
        <w:t>Retrospective Rebate</w:t>
      </w:r>
      <w:r>
        <w:rPr>
          <w:rFonts w:ascii="Calibri" w:eastAsia="Calibri" w:hAnsi="Calibri" w:cs="Calibri"/>
        </w:rPr>
        <w:t xml:space="preserve"> .............................................................................................................</w:t>
      </w:r>
      <w:r>
        <w:rPr>
          <w:rFonts w:ascii="Calibri" w:eastAsia="Calibri" w:hAnsi="Calibri" w:cs="Calibri"/>
        </w:rPr>
        <w:t xml:space="preserve">...... 24 </w:t>
      </w:r>
    </w:p>
    <w:p w14:paraId="13731FEE" w14:textId="77777777" w:rsidR="003946A7" w:rsidRDefault="00237915">
      <w:pPr>
        <w:spacing w:after="240" w:line="265" w:lineRule="auto"/>
        <w:jc w:val="left"/>
      </w:pPr>
      <w:r>
        <w:lastRenderedPageBreak/>
        <w:t>Section 6: IT Configuration Document</w:t>
      </w:r>
      <w:r>
        <w:rPr>
          <w:rFonts w:ascii="Calibri" w:eastAsia="Calibri" w:hAnsi="Calibri" w:cs="Calibri"/>
        </w:rPr>
        <w:t xml:space="preserve"> .................................................................................................... 30 </w:t>
      </w:r>
    </w:p>
    <w:p w14:paraId="429CB3F8" w14:textId="77777777" w:rsidR="003946A7" w:rsidRDefault="00237915">
      <w:pPr>
        <w:spacing w:after="240" w:line="265" w:lineRule="auto"/>
        <w:ind w:left="195"/>
        <w:jc w:val="left"/>
      </w:pPr>
      <w:r>
        <w:t>6.1</w:t>
      </w:r>
      <w:r>
        <w:rPr>
          <w:rFonts w:ascii="Calibri" w:eastAsia="Calibri" w:hAnsi="Calibri" w:cs="Calibri"/>
        </w:rPr>
        <w:t xml:space="preserve"> </w:t>
      </w:r>
      <w:r>
        <w:t>Introduction</w:t>
      </w:r>
      <w:r>
        <w:rPr>
          <w:rFonts w:ascii="Calibri" w:eastAsia="Calibri" w:hAnsi="Calibri" w:cs="Calibri"/>
        </w:rPr>
        <w:t>.......................................................................................</w:t>
      </w:r>
      <w:r>
        <w:rPr>
          <w:rFonts w:ascii="Calibri" w:eastAsia="Calibri" w:hAnsi="Calibri" w:cs="Calibri"/>
        </w:rPr>
        <w:t xml:space="preserve">.............................................. 30 </w:t>
      </w:r>
    </w:p>
    <w:p w14:paraId="10B10804" w14:textId="77777777" w:rsidR="003946A7" w:rsidRDefault="00237915">
      <w:pPr>
        <w:spacing w:after="240" w:line="265" w:lineRule="auto"/>
        <w:ind w:left="195"/>
        <w:jc w:val="left"/>
      </w:pPr>
      <w:r>
        <w:t>6.2</w:t>
      </w:r>
      <w:r>
        <w:rPr>
          <w:rFonts w:ascii="Calibri" w:eastAsia="Calibri" w:hAnsi="Calibri" w:cs="Calibri"/>
        </w:rPr>
        <w:t xml:space="preserve"> </w:t>
      </w:r>
      <w:r>
        <w:t>ICT Configuration list</w:t>
      </w:r>
      <w:r>
        <w:rPr>
          <w:rFonts w:ascii="Calibri" w:eastAsia="Calibri" w:hAnsi="Calibri" w:cs="Calibri"/>
        </w:rPr>
        <w:t xml:space="preserve"> .................................................................................................................... 30 </w:t>
      </w:r>
    </w:p>
    <w:p w14:paraId="728D2989" w14:textId="77777777" w:rsidR="003946A7" w:rsidRDefault="00237915">
      <w:pPr>
        <w:spacing w:after="240" w:line="265" w:lineRule="auto"/>
        <w:ind w:left="195"/>
        <w:jc w:val="left"/>
      </w:pPr>
      <w:r>
        <w:t>6.3</w:t>
      </w:r>
      <w:r>
        <w:rPr>
          <w:rFonts w:ascii="Calibri" w:eastAsia="Calibri" w:hAnsi="Calibri" w:cs="Calibri"/>
        </w:rPr>
        <w:t xml:space="preserve"> </w:t>
      </w:r>
      <w:r>
        <w:t>Environment Components</w:t>
      </w:r>
      <w:r>
        <w:rPr>
          <w:rFonts w:ascii="Calibri" w:eastAsia="Calibri" w:hAnsi="Calibri" w:cs="Calibri"/>
        </w:rPr>
        <w:t xml:space="preserve"> ..............................</w:t>
      </w:r>
      <w:r>
        <w:rPr>
          <w:rFonts w:ascii="Calibri" w:eastAsia="Calibri" w:hAnsi="Calibri" w:cs="Calibri"/>
        </w:rPr>
        <w:t xml:space="preserve">............................................................................. 33 </w:t>
      </w:r>
    </w:p>
    <w:p w14:paraId="2C7F73CB" w14:textId="77777777" w:rsidR="003946A7" w:rsidRDefault="00237915">
      <w:pPr>
        <w:spacing w:after="240" w:line="265" w:lineRule="auto"/>
        <w:ind w:left="195"/>
        <w:jc w:val="left"/>
      </w:pPr>
      <w:r>
        <w:t>6.4</w:t>
      </w:r>
      <w:r>
        <w:rPr>
          <w:rFonts w:ascii="Calibri" w:eastAsia="Calibri" w:hAnsi="Calibri" w:cs="Calibri"/>
        </w:rPr>
        <w:t xml:space="preserve"> </w:t>
      </w:r>
      <w:r>
        <w:t>Information Management</w:t>
      </w:r>
      <w:r>
        <w:rPr>
          <w:rFonts w:ascii="Calibri" w:eastAsia="Calibri" w:hAnsi="Calibri" w:cs="Calibri"/>
        </w:rPr>
        <w:t xml:space="preserve"> ............................................................................................................. 35 </w:t>
      </w:r>
    </w:p>
    <w:p w14:paraId="3089F283" w14:textId="77777777" w:rsidR="003946A7" w:rsidRDefault="00237915">
      <w:pPr>
        <w:spacing w:after="240" w:line="265" w:lineRule="auto"/>
        <w:ind w:left="195"/>
        <w:jc w:val="left"/>
      </w:pPr>
      <w:r>
        <w:t>6.5</w:t>
      </w:r>
      <w:r>
        <w:rPr>
          <w:rFonts w:ascii="Calibri" w:eastAsia="Calibri" w:hAnsi="Calibri" w:cs="Calibri"/>
        </w:rPr>
        <w:t xml:space="preserve"> </w:t>
      </w:r>
      <w:r>
        <w:t>Information and Data Security</w:t>
      </w:r>
      <w:r>
        <w:rPr>
          <w:rFonts w:ascii="Calibri" w:eastAsia="Calibri" w:hAnsi="Calibri" w:cs="Calibri"/>
        </w:rPr>
        <w:t xml:space="preserve"> ..................................................................................................... 36 </w:t>
      </w:r>
    </w:p>
    <w:p w14:paraId="3729552C" w14:textId="77777777" w:rsidR="003946A7" w:rsidRDefault="00237915">
      <w:pPr>
        <w:spacing w:after="240" w:line="265" w:lineRule="auto"/>
        <w:ind w:left="195"/>
        <w:jc w:val="left"/>
      </w:pPr>
      <w:r>
        <w:t>6.6</w:t>
      </w:r>
      <w:r>
        <w:rPr>
          <w:rFonts w:ascii="Calibri" w:eastAsia="Calibri" w:hAnsi="Calibri" w:cs="Calibri"/>
        </w:rPr>
        <w:t xml:space="preserve"> </w:t>
      </w:r>
      <w:r>
        <w:t>Microsoft Licensing</w:t>
      </w:r>
      <w:r>
        <w:rPr>
          <w:rFonts w:ascii="Calibri" w:eastAsia="Calibri" w:hAnsi="Calibri" w:cs="Calibri"/>
        </w:rPr>
        <w:t xml:space="preserve"> ....................................................................................................................... 36 </w:t>
      </w:r>
    </w:p>
    <w:p w14:paraId="47B53AB2" w14:textId="77777777" w:rsidR="003946A7" w:rsidRDefault="00237915">
      <w:pPr>
        <w:spacing w:after="237"/>
        <w:ind w:left="137" w:right="12"/>
      </w:pPr>
      <w:r>
        <w:t>N</w:t>
      </w:r>
      <w:r>
        <w:t>CC uses Microsoft productivity tools and server software.  The Council’s ICT Strategy identifies the Microsoft product set as the preferred technology in these areas.</w:t>
      </w:r>
      <w:r>
        <w:rPr>
          <w:rFonts w:ascii="Calibri" w:eastAsia="Calibri" w:hAnsi="Calibri" w:cs="Calibri"/>
        </w:rPr>
        <w:t xml:space="preserve"> ......................... 36 </w:t>
      </w:r>
    </w:p>
    <w:p w14:paraId="0E99A3F8" w14:textId="77777777" w:rsidR="003946A7" w:rsidRDefault="00237915">
      <w:pPr>
        <w:spacing w:after="218" w:line="259" w:lineRule="auto"/>
        <w:ind w:left="0" w:firstLine="0"/>
        <w:jc w:val="left"/>
      </w:pPr>
      <w:r>
        <w:rPr>
          <w:sz w:val="24"/>
        </w:rPr>
        <w:t xml:space="preserve"> </w:t>
      </w:r>
    </w:p>
    <w:p w14:paraId="37342AC0" w14:textId="77777777" w:rsidR="003946A7" w:rsidRDefault="00237915">
      <w:pPr>
        <w:spacing w:after="228" w:line="259" w:lineRule="auto"/>
        <w:ind w:left="0" w:firstLine="0"/>
        <w:jc w:val="left"/>
      </w:pPr>
      <w:r>
        <w:rPr>
          <w:sz w:val="24"/>
        </w:rPr>
        <w:t xml:space="preserve"> </w:t>
      </w:r>
      <w:r>
        <w:rPr>
          <w:sz w:val="24"/>
        </w:rPr>
        <w:tab/>
        <w:t xml:space="preserve"> </w:t>
      </w:r>
    </w:p>
    <w:p w14:paraId="6758D06E" w14:textId="77777777" w:rsidR="003946A7" w:rsidRDefault="00237915">
      <w:pPr>
        <w:spacing w:after="1347" w:line="259" w:lineRule="auto"/>
        <w:ind w:left="0" w:firstLine="0"/>
        <w:jc w:val="left"/>
      </w:pPr>
      <w:r>
        <w:rPr>
          <w:sz w:val="24"/>
        </w:rPr>
        <w:t xml:space="preserve"> </w:t>
      </w:r>
      <w:r>
        <w:rPr>
          <w:sz w:val="24"/>
        </w:rPr>
        <w:tab/>
        <w:t xml:space="preserve"> </w:t>
      </w:r>
    </w:p>
    <w:p w14:paraId="5540ED24" w14:textId="77777777" w:rsidR="003946A7" w:rsidRDefault="00237915">
      <w:pPr>
        <w:tabs>
          <w:tab w:val="center" w:pos="4724"/>
          <w:tab w:val="right" w:pos="9450"/>
        </w:tabs>
        <w:spacing w:after="240" w:line="265"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Page ii  </w:t>
      </w:r>
    </w:p>
    <w:p w14:paraId="36D66E79" w14:textId="77777777" w:rsidR="003946A7" w:rsidRDefault="003946A7">
      <w:pPr>
        <w:sectPr w:rsidR="003946A7">
          <w:headerReference w:type="even" r:id="rId9"/>
          <w:headerReference w:type="default" r:id="rId10"/>
          <w:footerReference w:type="even" r:id="rId11"/>
          <w:footerReference w:type="default" r:id="rId12"/>
          <w:headerReference w:type="first" r:id="rId13"/>
          <w:footerReference w:type="first" r:id="rId14"/>
          <w:pgSz w:w="11906" w:h="16838"/>
          <w:pgMar w:top="751" w:right="1180" w:bottom="652" w:left="1277" w:header="720" w:footer="968" w:gutter="0"/>
          <w:cols w:space="720"/>
          <w:titlePg/>
        </w:sectPr>
      </w:pPr>
    </w:p>
    <w:p w14:paraId="5B58DD1D" w14:textId="77777777" w:rsidR="003946A7" w:rsidRDefault="00237915">
      <w:pPr>
        <w:pStyle w:val="Heading1"/>
        <w:ind w:left="141" w:right="0"/>
      </w:pPr>
      <w:r>
        <w:lastRenderedPageBreak/>
        <w:t xml:space="preserve">Section 1:  Introduction </w:t>
      </w:r>
    </w:p>
    <w:p w14:paraId="7B279479" w14:textId="77777777" w:rsidR="003946A7" w:rsidRDefault="00237915">
      <w:pPr>
        <w:pStyle w:val="Heading2"/>
        <w:ind w:left="137"/>
      </w:pPr>
      <w:r>
        <w:t xml:space="preserve">1.1 Outline Scope of Requirements </w:t>
      </w:r>
    </w:p>
    <w:p w14:paraId="3877D839" w14:textId="77777777" w:rsidR="003946A7" w:rsidRDefault="00237915">
      <w:pPr>
        <w:spacing w:after="5"/>
        <w:ind w:left="994" w:right="12" w:hanging="720"/>
      </w:pPr>
      <w:r>
        <w:t xml:space="preserve">1.1.1 Nottingham City Council (hereafter 'the Authority') is seeking tenders from sufficiently experienced and qualified contractors to establish a services contract to provide </w:t>
      </w:r>
      <w:r>
        <w:t xml:space="preserve">Music and Visual Tribute System for Wilford Hill Crematorium, Nottingham.  </w:t>
      </w:r>
    </w:p>
    <w:p w14:paraId="68AEDCB2" w14:textId="77777777" w:rsidR="003946A7" w:rsidRDefault="00237915">
      <w:pPr>
        <w:spacing w:after="36" w:line="259" w:lineRule="auto"/>
        <w:ind w:left="994" w:firstLine="0"/>
        <w:jc w:val="left"/>
      </w:pPr>
      <w:r>
        <w:t xml:space="preserve"> </w:t>
      </w:r>
    </w:p>
    <w:p w14:paraId="17557846" w14:textId="77777777" w:rsidR="003946A7" w:rsidRDefault="00237915">
      <w:pPr>
        <w:spacing w:after="5"/>
        <w:ind w:left="994" w:right="12" w:hanging="720"/>
      </w:pPr>
      <w:r>
        <w:t>1.1.2 The Authority’s detailed requirements are defined in the Service Specification outlined in Section 4 of the Invitation to Tender Document.</w:t>
      </w:r>
      <w:r>
        <w:rPr>
          <w:color w:val="FF0000"/>
        </w:rPr>
        <w:t xml:space="preserve">  </w:t>
      </w:r>
    </w:p>
    <w:p w14:paraId="44F3E694" w14:textId="77777777" w:rsidR="003946A7" w:rsidRDefault="00237915">
      <w:pPr>
        <w:spacing w:after="19" w:line="259" w:lineRule="auto"/>
        <w:ind w:left="862" w:firstLine="0"/>
        <w:jc w:val="left"/>
      </w:pPr>
      <w:r>
        <w:rPr>
          <w:color w:val="FF0000"/>
        </w:rPr>
        <w:t xml:space="preserve"> </w:t>
      </w:r>
    </w:p>
    <w:p w14:paraId="5BE18ABD" w14:textId="77777777" w:rsidR="003946A7" w:rsidRDefault="00237915">
      <w:pPr>
        <w:ind w:left="284" w:right="12"/>
      </w:pPr>
      <w:r>
        <w:t>1.1.3 The Primary Contact</w:t>
      </w:r>
      <w:r>
        <w:rPr>
          <w:color w:val="FF0000"/>
        </w:rPr>
        <w:t xml:space="preserve"> </w:t>
      </w:r>
      <w:r>
        <w:t>for</w:t>
      </w:r>
      <w:r>
        <w:t xml:space="preserve"> the Authority will be Christine Duckworth, Crematorium Manager.</w:t>
      </w:r>
      <w:r>
        <w:rPr>
          <w:rFonts w:ascii="Calibri" w:eastAsia="Calibri" w:hAnsi="Calibri" w:cs="Calibri"/>
        </w:rPr>
        <w:t xml:space="preserve"> </w:t>
      </w:r>
      <w:r>
        <w:t xml:space="preserve"> </w:t>
      </w:r>
    </w:p>
    <w:p w14:paraId="76945FBB" w14:textId="77777777" w:rsidR="003946A7" w:rsidRDefault="00237915">
      <w:pPr>
        <w:pStyle w:val="Heading2"/>
        <w:ind w:left="137"/>
      </w:pPr>
      <w:r>
        <w:t xml:space="preserve">1.2 Contract Duration </w:t>
      </w:r>
    </w:p>
    <w:p w14:paraId="3529786E" w14:textId="77777777" w:rsidR="003946A7" w:rsidRDefault="00237915">
      <w:pPr>
        <w:ind w:left="989" w:right="12" w:hanging="862"/>
      </w:pPr>
      <w:r>
        <w:t>1.2.1 The contract will be awarded to one</w:t>
      </w:r>
      <w:r>
        <w:rPr>
          <w:color w:val="FF0000"/>
        </w:rPr>
        <w:t xml:space="preserve"> </w:t>
      </w:r>
      <w:r>
        <w:t xml:space="preserve">supplier for an initial duration of 36-months </w:t>
      </w:r>
      <w:r>
        <w:t xml:space="preserve">with the option to extend for a further two periods of 12-months, at the Authority’s discretion.  </w:t>
      </w:r>
    </w:p>
    <w:p w14:paraId="12FDD23B" w14:textId="77777777" w:rsidR="003946A7" w:rsidRDefault="00237915">
      <w:pPr>
        <w:pStyle w:val="Heading2"/>
        <w:ind w:left="137"/>
      </w:pPr>
      <w:r>
        <w:t xml:space="preserve">1.3 Contract Value </w:t>
      </w:r>
    </w:p>
    <w:p w14:paraId="2E76D2BD" w14:textId="77777777" w:rsidR="003946A7" w:rsidRDefault="00237915">
      <w:pPr>
        <w:ind w:left="989" w:right="12" w:hanging="862"/>
      </w:pPr>
      <w:r>
        <w:t>1.3.1 The total contract value is estimated to be £50,000 per annum and approximately £250,000 over the total length of the contract, inc</w:t>
      </w:r>
      <w:r>
        <w:t xml:space="preserve">luding the potential extension periods. </w:t>
      </w:r>
      <w:r>
        <w:rPr>
          <w:color w:val="FF0000"/>
        </w:rPr>
        <w:t xml:space="preserve"> </w:t>
      </w:r>
    </w:p>
    <w:p w14:paraId="1F7F6412" w14:textId="77777777" w:rsidR="003946A7" w:rsidRDefault="00237915">
      <w:pPr>
        <w:pStyle w:val="Heading2"/>
        <w:spacing w:after="0"/>
        <w:ind w:left="137"/>
      </w:pPr>
      <w:r>
        <w:t xml:space="preserve">1.4 Procurement Timetable </w:t>
      </w:r>
    </w:p>
    <w:tbl>
      <w:tblPr>
        <w:tblStyle w:val="TableGrid"/>
        <w:tblW w:w="8958" w:type="dxa"/>
        <w:tblInd w:w="384" w:type="dxa"/>
        <w:tblCellMar>
          <w:top w:w="14" w:type="dxa"/>
          <w:left w:w="108" w:type="dxa"/>
          <w:bottom w:w="0" w:type="dxa"/>
          <w:right w:w="99" w:type="dxa"/>
        </w:tblCellMar>
        <w:tblLook w:val="04A0" w:firstRow="1" w:lastRow="0" w:firstColumn="1" w:lastColumn="0" w:noHBand="0" w:noVBand="1"/>
      </w:tblPr>
      <w:tblGrid>
        <w:gridCol w:w="4563"/>
        <w:gridCol w:w="4395"/>
      </w:tblGrid>
      <w:tr w:rsidR="003946A7" w14:paraId="08697A4C" w14:textId="77777777">
        <w:trPr>
          <w:trHeight w:val="317"/>
        </w:trPr>
        <w:tc>
          <w:tcPr>
            <w:tcW w:w="4563" w:type="dxa"/>
            <w:tcBorders>
              <w:top w:val="single" w:sz="4" w:space="0" w:color="000000"/>
              <w:left w:val="single" w:sz="4" w:space="0" w:color="000000"/>
              <w:bottom w:val="single" w:sz="4" w:space="0" w:color="000000"/>
              <w:right w:val="single" w:sz="4" w:space="0" w:color="000000"/>
            </w:tcBorders>
          </w:tcPr>
          <w:p w14:paraId="752EBDFC" w14:textId="77777777" w:rsidR="003946A7" w:rsidRDefault="00237915">
            <w:pPr>
              <w:spacing w:after="0" w:line="259" w:lineRule="auto"/>
              <w:ind w:left="2" w:firstLine="0"/>
              <w:jc w:val="left"/>
            </w:pPr>
            <w:r>
              <w:rPr>
                <w:b/>
                <w:sz w:val="24"/>
              </w:rPr>
              <w:t xml:space="preserve">Stage </w:t>
            </w:r>
            <w:r>
              <w:rPr>
                <w:sz w:val="16"/>
              </w:rPr>
              <w:t>(The dates provided may be subject to change)</w:t>
            </w:r>
            <w:r>
              <w:rPr>
                <w:b/>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1D3B5646" w14:textId="77777777" w:rsidR="003946A7" w:rsidRDefault="00237915">
            <w:pPr>
              <w:spacing w:after="0" w:line="259" w:lineRule="auto"/>
              <w:ind w:left="0" w:firstLine="0"/>
              <w:jc w:val="left"/>
            </w:pPr>
            <w:r>
              <w:rPr>
                <w:b/>
                <w:sz w:val="24"/>
              </w:rPr>
              <w:t xml:space="preserve">Date </w:t>
            </w:r>
          </w:p>
        </w:tc>
      </w:tr>
      <w:tr w:rsidR="003946A7" w14:paraId="1D6944F4" w14:textId="77777777">
        <w:trPr>
          <w:trHeight w:val="418"/>
        </w:trPr>
        <w:tc>
          <w:tcPr>
            <w:tcW w:w="4563" w:type="dxa"/>
            <w:tcBorders>
              <w:top w:val="single" w:sz="4" w:space="0" w:color="000000"/>
              <w:left w:val="single" w:sz="4" w:space="0" w:color="000000"/>
              <w:bottom w:val="single" w:sz="4" w:space="0" w:color="000000"/>
              <w:right w:val="single" w:sz="4" w:space="0" w:color="000000"/>
            </w:tcBorders>
          </w:tcPr>
          <w:p w14:paraId="5185784B" w14:textId="77777777" w:rsidR="003946A7" w:rsidRDefault="00237915">
            <w:pPr>
              <w:spacing w:after="0" w:line="259" w:lineRule="auto"/>
              <w:ind w:left="2" w:firstLine="0"/>
              <w:jc w:val="left"/>
            </w:pPr>
            <w:r>
              <w:t xml:space="preserve">Invitation to Tender issue date </w:t>
            </w:r>
          </w:p>
        </w:tc>
        <w:tc>
          <w:tcPr>
            <w:tcW w:w="4395" w:type="dxa"/>
            <w:tcBorders>
              <w:top w:val="single" w:sz="4" w:space="0" w:color="000000"/>
              <w:left w:val="single" w:sz="4" w:space="0" w:color="000000"/>
              <w:bottom w:val="single" w:sz="4" w:space="0" w:color="000000"/>
              <w:right w:val="single" w:sz="4" w:space="0" w:color="000000"/>
            </w:tcBorders>
          </w:tcPr>
          <w:p w14:paraId="0864C86A" w14:textId="7925BAC1" w:rsidR="003946A7" w:rsidRDefault="00237915">
            <w:pPr>
              <w:spacing w:after="0" w:line="259" w:lineRule="auto"/>
              <w:ind w:left="0" w:firstLine="0"/>
              <w:jc w:val="left"/>
            </w:pPr>
            <w:r>
              <w:t>0</w:t>
            </w:r>
            <w:r w:rsidR="00B73107">
              <w:t>9</w:t>
            </w:r>
            <w:r>
              <w:t xml:space="preserve"> July 2024 </w:t>
            </w:r>
          </w:p>
        </w:tc>
      </w:tr>
      <w:tr w:rsidR="003946A7" w14:paraId="3B157461" w14:textId="77777777">
        <w:trPr>
          <w:trHeight w:val="425"/>
        </w:trPr>
        <w:tc>
          <w:tcPr>
            <w:tcW w:w="4563" w:type="dxa"/>
            <w:tcBorders>
              <w:top w:val="single" w:sz="4" w:space="0" w:color="000000"/>
              <w:left w:val="single" w:sz="4" w:space="0" w:color="000000"/>
              <w:bottom w:val="single" w:sz="4" w:space="0" w:color="000000"/>
              <w:right w:val="single" w:sz="4" w:space="0" w:color="000000"/>
            </w:tcBorders>
          </w:tcPr>
          <w:p w14:paraId="6A871230" w14:textId="77777777" w:rsidR="003946A7" w:rsidRDefault="00237915">
            <w:pPr>
              <w:spacing w:after="0" w:line="259" w:lineRule="auto"/>
              <w:ind w:left="2" w:firstLine="0"/>
              <w:jc w:val="left"/>
            </w:pPr>
            <w:r>
              <w:t xml:space="preserve">Deadline for contractor clarification requests </w:t>
            </w:r>
          </w:p>
        </w:tc>
        <w:tc>
          <w:tcPr>
            <w:tcW w:w="4395" w:type="dxa"/>
            <w:tcBorders>
              <w:top w:val="single" w:sz="4" w:space="0" w:color="000000"/>
              <w:left w:val="single" w:sz="4" w:space="0" w:color="000000"/>
              <w:bottom w:val="single" w:sz="4" w:space="0" w:color="000000"/>
              <w:right w:val="single" w:sz="4" w:space="0" w:color="000000"/>
            </w:tcBorders>
          </w:tcPr>
          <w:p w14:paraId="5AD1BB90" w14:textId="6B8C3999" w:rsidR="003946A7" w:rsidRDefault="00237915">
            <w:pPr>
              <w:spacing w:after="0" w:line="259" w:lineRule="auto"/>
              <w:ind w:left="0" w:firstLine="0"/>
              <w:jc w:val="left"/>
            </w:pPr>
            <w:r>
              <w:t>1</w:t>
            </w:r>
            <w:r w:rsidR="00B73107">
              <w:t xml:space="preserve"> </w:t>
            </w:r>
            <w:r>
              <w:t xml:space="preserve">August 2024 </w:t>
            </w:r>
          </w:p>
        </w:tc>
      </w:tr>
      <w:tr w:rsidR="003946A7" w14:paraId="5C64D8ED" w14:textId="77777777">
        <w:trPr>
          <w:trHeight w:val="516"/>
        </w:trPr>
        <w:tc>
          <w:tcPr>
            <w:tcW w:w="4563" w:type="dxa"/>
            <w:tcBorders>
              <w:top w:val="single" w:sz="4" w:space="0" w:color="000000"/>
              <w:left w:val="single" w:sz="4" w:space="0" w:color="000000"/>
              <w:bottom w:val="single" w:sz="4" w:space="0" w:color="000000"/>
              <w:right w:val="single" w:sz="4" w:space="0" w:color="000000"/>
            </w:tcBorders>
            <w:vAlign w:val="center"/>
          </w:tcPr>
          <w:p w14:paraId="411E8AC0" w14:textId="77777777" w:rsidR="003946A7" w:rsidRDefault="00237915">
            <w:pPr>
              <w:spacing w:after="0" w:line="259" w:lineRule="auto"/>
              <w:ind w:left="2" w:firstLine="0"/>
              <w:jc w:val="left"/>
            </w:pPr>
            <w:r>
              <w:t xml:space="preserve">Site visits </w:t>
            </w:r>
          </w:p>
        </w:tc>
        <w:tc>
          <w:tcPr>
            <w:tcW w:w="4395" w:type="dxa"/>
            <w:tcBorders>
              <w:top w:val="single" w:sz="4" w:space="0" w:color="000000"/>
              <w:left w:val="single" w:sz="4" w:space="0" w:color="000000"/>
              <w:bottom w:val="single" w:sz="4" w:space="0" w:color="000000"/>
              <w:right w:val="single" w:sz="4" w:space="0" w:color="000000"/>
            </w:tcBorders>
          </w:tcPr>
          <w:p w14:paraId="4BBDB59A" w14:textId="77777777" w:rsidR="003946A7" w:rsidRDefault="00237915">
            <w:pPr>
              <w:spacing w:after="0" w:line="259" w:lineRule="auto"/>
              <w:ind w:left="0" w:firstLine="0"/>
              <w:jc w:val="left"/>
            </w:pPr>
            <w:r>
              <w:t xml:space="preserve">31 July and 5 August (between hours </w:t>
            </w:r>
          </w:p>
          <w:p w14:paraId="47ECA438" w14:textId="77777777" w:rsidR="003946A7" w:rsidRDefault="00237915">
            <w:pPr>
              <w:spacing w:after="0" w:line="259" w:lineRule="auto"/>
              <w:ind w:left="0" w:firstLine="0"/>
              <w:jc w:val="left"/>
            </w:pPr>
            <w:r>
              <w:t xml:space="preserve">09.00 – 16:00) </w:t>
            </w:r>
          </w:p>
        </w:tc>
      </w:tr>
      <w:tr w:rsidR="003946A7" w14:paraId="01EB40C5" w14:textId="77777777">
        <w:trPr>
          <w:trHeight w:val="432"/>
        </w:trPr>
        <w:tc>
          <w:tcPr>
            <w:tcW w:w="4563" w:type="dxa"/>
            <w:tcBorders>
              <w:top w:val="single" w:sz="4" w:space="0" w:color="000000"/>
              <w:left w:val="single" w:sz="4" w:space="0" w:color="000000"/>
              <w:bottom w:val="single" w:sz="4" w:space="0" w:color="000000"/>
              <w:right w:val="single" w:sz="4" w:space="0" w:color="000000"/>
            </w:tcBorders>
          </w:tcPr>
          <w:p w14:paraId="23E2DB1C" w14:textId="77777777" w:rsidR="003946A7" w:rsidRDefault="00237915">
            <w:pPr>
              <w:spacing w:after="0" w:line="259" w:lineRule="auto"/>
              <w:ind w:left="2" w:firstLine="0"/>
              <w:jc w:val="left"/>
            </w:pPr>
            <w:r>
              <w:t xml:space="preserve">Invitation to Tender return date </w:t>
            </w:r>
          </w:p>
        </w:tc>
        <w:tc>
          <w:tcPr>
            <w:tcW w:w="4395" w:type="dxa"/>
            <w:tcBorders>
              <w:top w:val="single" w:sz="4" w:space="0" w:color="000000"/>
              <w:left w:val="single" w:sz="4" w:space="0" w:color="000000"/>
              <w:bottom w:val="single" w:sz="4" w:space="0" w:color="000000"/>
              <w:right w:val="single" w:sz="4" w:space="0" w:color="000000"/>
            </w:tcBorders>
          </w:tcPr>
          <w:p w14:paraId="50FC80EF" w14:textId="688C9C23" w:rsidR="003946A7" w:rsidRDefault="00B73107">
            <w:pPr>
              <w:spacing w:after="0" w:line="259" w:lineRule="auto"/>
              <w:ind w:left="0" w:firstLine="0"/>
              <w:jc w:val="left"/>
            </w:pPr>
            <w:r>
              <w:t>09</w:t>
            </w:r>
            <w:r w:rsidR="00237915">
              <w:t xml:space="preserve"> August 2024 </w:t>
            </w:r>
          </w:p>
        </w:tc>
      </w:tr>
      <w:tr w:rsidR="003946A7" w14:paraId="082863BE" w14:textId="77777777">
        <w:trPr>
          <w:trHeight w:val="430"/>
        </w:trPr>
        <w:tc>
          <w:tcPr>
            <w:tcW w:w="4563" w:type="dxa"/>
            <w:tcBorders>
              <w:top w:val="single" w:sz="4" w:space="0" w:color="000000"/>
              <w:left w:val="single" w:sz="4" w:space="0" w:color="000000"/>
              <w:bottom w:val="single" w:sz="4" w:space="0" w:color="000000"/>
              <w:right w:val="single" w:sz="4" w:space="0" w:color="000000"/>
            </w:tcBorders>
          </w:tcPr>
          <w:p w14:paraId="39208747" w14:textId="77777777" w:rsidR="003946A7" w:rsidRDefault="00237915">
            <w:pPr>
              <w:spacing w:after="0" w:line="259" w:lineRule="auto"/>
              <w:ind w:left="2" w:firstLine="0"/>
              <w:jc w:val="left"/>
            </w:pPr>
            <w:r>
              <w:t xml:space="preserve">Contractor outcome notification by </w:t>
            </w:r>
          </w:p>
        </w:tc>
        <w:tc>
          <w:tcPr>
            <w:tcW w:w="4395" w:type="dxa"/>
            <w:tcBorders>
              <w:top w:val="single" w:sz="4" w:space="0" w:color="000000"/>
              <w:left w:val="single" w:sz="4" w:space="0" w:color="000000"/>
              <w:bottom w:val="single" w:sz="4" w:space="0" w:color="000000"/>
              <w:right w:val="single" w:sz="4" w:space="0" w:color="000000"/>
            </w:tcBorders>
          </w:tcPr>
          <w:p w14:paraId="2FF2941A" w14:textId="77777777" w:rsidR="003946A7" w:rsidRDefault="00237915">
            <w:pPr>
              <w:spacing w:after="0" w:line="259" w:lineRule="auto"/>
              <w:ind w:left="0" w:firstLine="0"/>
              <w:jc w:val="left"/>
            </w:pPr>
            <w:r>
              <w:t xml:space="preserve">w/c 9 September 2024 </w:t>
            </w:r>
          </w:p>
        </w:tc>
      </w:tr>
      <w:tr w:rsidR="003946A7" w14:paraId="5A33EEA9" w14:textId="77777777">
        <w:trPr>
          <w:trHeight w:val="422"/>
        </w:trPr>
        <w:tc>
          <w:tcPr>
            <w:tcW w:w="4563" w:type="dxa"/>
            <w:tcBorders>
              <w:top w:val="single" w:sz="4" w:space="0" w:color="000000"/>
              <w:left w:val="single" w:sz="4" w:space="0" w:color="000000"/>
              <w:bottom w:val="single" w:sz="4" w:space="0" w:color="000000"/>
              <w:right w:val="single" w:sz="4" w:space="0" w:color="000000"/>
            </w:tcBorders>
          </w:tcPr>
          <w:p w14:paraId="10872FA4" w14:textId="77777777" w:rsidR="003946A7" w:rsidRDefault="00237915">
            <w:pPr>
              <w:spacing w:after="0" w:line="259" w:lineRule="auto"/>
              <w:ind w:left="2" w:firstLine="0"/>
              <w:jc w:val="left"/>
            </w:pPr>
            <w:r>
              <w:t xml:space="preserve">Lead time  </w:t>
            </w:r>
          </w:p>
        </w:tc>
        <w:tc>
          <w:tcPr>
            <w:tcW w:w="4395" w:type="dxa"/>
            <w:tcBorders>
              <w:top w:val="single" w:sz="4" w:space="0" w:color="000000"/>
              <w:left w:val="single" w:sz="4" w:space="0" w:color="000000"/>
              <w:bottom w:val="single" w:sz="4" w:space="0" w:color="000000"/>
              <w:right w:val="single" w:sz="4" w:space="0" w:color="000000"/>
            </w:tcBorders>
          </w:tcPr>
          <w:p w14:paraId="2D3B6239" w14:textId="77777777" w:rsidR="003946A7" w:rsidRDefault="00237915">
            <w:pPr>
              <w:spacing w:after="0" w:line="259" w:lineRule="auto"/>
              <w:ind w:left="0" w:firstLine="0"/>
              <w:jc w:val="left"/>
            </w:pPr>
            <w:r>
              <w:t xml:space="preserve">5-8 weeks  </w:t>
            </w:r>
          </w:p>
        </w:tc>
      </w:tr>
      <w:tr w:rsidR="003946A7" w14:paraId="5A402959" w14:textId="77777777">
        <w:trPr>
          <w:trHeight w:val="420"/>
        </w:trPr>
        <w:tc>
          <w:tcPr>
            <w:tcW w:w="4563" w:type="dxa"/>
            <w:tcBorders>
              <w:top w:val="single" w:sz="4" w:space="0" w:color="000000"/>
              <w:left w:val="single" w:sz="4" w:space="0" w:color="000000"/>
              <w:bottom w:val="single" w:sz="4" w:space="0" w:color="000000"/>
              <w:right w:val="single" w:sz="4" w:space="0" w:color="000000"/>
            </w:tcBorders>
          </w:tcPr>
          <w:p w14:paraId="1557ADF4" w14:textId="77777777" w:rsidR="003946A7" w:rsidRDefault="00237915">
            <w:pPr>
              <w:spacing w:after="0" w:line="259" w:lineRule="auto"/>
              <w:ind w:left="2" w:firstLine="0"/>
              <w:jc w:val="left"/>
            </w:pPr>
            <w:r>
              <w:t xml:space="preserve">Contract Start Date </w:t>
            </w:r>
          </w:p>
        </w:tc>
        <w:tc>
          <w:tcPr>
            <w:tcW w:w="4395" w:type="dxa"/>
            <w:tcBorders>
              <w:top w:val="single" w:sz="4" w:space="0" w:color="000000"/>
              <w:left w:val="single" w:sz="4" w:space="0" w:color="000000"/>
              <w:bottom w:val="single" w:sz="4" w:space="0" w:color="000000"/>
              <w:right w:val="single" w:sz="4" w:space="0" w:color="000000"/>
            </w:tcBorders>
          </w:tcPr>
          <w:p w14:paraId="5FB913F9" w14:textId="77777777" w:rsidR="003946A7" w:rsidRDefault="00237915">
            <w:pPr>
              <w:spacing w:after="0" w:line="259" w:lineRule="auto"/>
              <w:ind w:left="0" w:firstLine="0"/>
              <w:jc w:val="left"/>
            </w:pPr>
            <w:r>
              <w:t xml:space="preserve">01 November 2024 </w:t>
            </w:r>
          </w:p>
        </w:tc>
      </w:tr>
    </w:tbl>
    <w:p w14:paraId="6A7F18C4" w14:textId="77777777" w:rsidR="003946A7" w:rsidRDefault="00237915">
      <w:pPr>
        <w:pStyle w:val="Heading2"/>
        <w:ind w:left="137"/>
      </w:pPr>
      <w:r>
        <w:t xml:space="preserve">1.5 Contract Terms &amp; Conditions </w:t>
      </w:r>
    </w:p>
    <w:p w14:paraId="28E60473" w14:textId="77777777" w:rsidR="003946A7" w:rsidRDefault="00237915">
      <w:pPr>
        <w:ind w:left="948" w:right="12" w:hanging="821"/>
      </w:pPr>
      <w:r>
        <w:t xml:space="preserve">1.5.1 </w:t>
      </w:r>
      <w:r>
        <w:t xml:space="preserve">The draft contract the Authority proposes to use is available through the e-tendering portal, </w:t>
      </w:r>
      <w:hyperlink r:id="rId15">
        <w:r>
          <w:rPr>
            <w:color w:val="0000FF"/>
            <w:u w:val="single" w:color="0000FF"/>
          </w:rPr>
          <w:t>www.eastmidstenders.org</w:t>
        </w:r>
      </w:hyperlink>
      <w:hyperlink r:id="rId16">
        <w:r>
          <w:t>.</w:t>
        </w:r>
      </w:hyperlink>
      <w:r>
        <w:t xml:space="preserve"> By submitting a tender, Tenderers are agreeing to be bound by the terms of this invitation to tender and the contract without further negotiation or amendment.  </w:t>
      </w:r>
    </w:p>
    <w:p w14:paraId="1B45832D" w14:textId="77777777" w:rsidR="003946A7" w:rsidRDefault="00237915">
      <w:pPr>
        <w:ind w:left="948" w:right="12" w:hanging="821"/>
      </w:pPr>
      <w:r>
        <w:t>1.5.2 The successful Tenderer will be requi</w:t>
      </w:r>
      <w:r>
        <w:t xml:space="preserve">red to provide two signed copies of the contract following award. </w:t>
      </w:r>
    </w:p>
    <w:p w14:paraId="54C60F31" w14:textId="77777777" w:rsidR="003946A7" w:rsidRDefault="00237915">
      <w:pPr>
        <w:ind w:left="979" w:right="12" w:hanging="852"/>
      </w:pPr>
      <w:r>
        <w:t xml:space="preserve">1.5.3 For contracts that do not require a seal, the final contract will be populated by the Authority upon successful award of this opportunity. Unless a hard copy is specifically required </w:t>
      </w:r>
      <w:r>
        <w:t>by the contractor an electronic version in PDF format will be sent to the winning bidder(s) via the procurement portal. The contractor will be required to print the contract and sign the relevant section of the signature page. The contract must be signed b</w:t>
      </w:r>
      <w:r>
        <w:t xml:space="preserve">y hand. Typed or electronic signatures will not be accepted. The signature page must be scanned and </w:t>
      </w:r>
    </w:p>
    <w:p w14:paraId="4D41AD55" w14:textId="77777777" w:rsidR="003946A7" w:rsidRDefault="00237915">
      <w:pPr>
        <w:ind w:left="1004" w:right="12"/>
      </w:pPr>
      <w:r>
        <w:lastRenderedPageBreak/>
        <w:t>together with a copy of the contract returned the Authority electronically via the procurement portal. A version of the contract that is signed by all rele</w:t>
      </w:r>
      <w:r>
        <w:t xml:space="preserve">vant parties and dated by the Authority will be returned to the Contractor electronically. Please do not date the contract. </w:t>
      </w:r>
    </w:p>
    <w:p w14:paraId="6BA36A3F" w14:textId="77777777" w:rsidR="003946A7" w:rsidRDefault="00237915">
      <w:pPr>
        <w:spacing w:after="0" w:line="259" w:lineRule="auto"/>
        <w:ind w:left="994" w:firstLine="0"/>
        <w:jc w:val="left"/>
      </w:pPr>
      <w:r>
        <w:t xml:space="preserve"> </w:t>
      </w:r>
      <w:r>
        <w:br w:type="page"/>
      </w:r>
    </w:p>
    <w:p w14:paraId="772FE0F4" w14:textId="77777777" w:rsidR="003946A7" w:rsidRDefault="00237915">
      <w:pPr>
        <w:pStyle w:val="Heading1"/>
        <w:ind w:left="141" w:right="0"/>
      </w:pPr>
      <w:r>
        <w:lastRenderedPageBreak/>
        <w:t xml:space="preserve">Section 2:  Conditions of Tender  </w:t>
      </w:r>
    </w:p>
    <w:p w14:paraId="02D5EA67" w14:textId="77777777" w:rsidR="003946A7" w:rsidRDefault="00237915">
      <w:pPr>
        <w:pStyle w:val="Heading2"/>
        <w:ind w:left="137"/>
      </w:pPr>
      <w:r>
        <w:t xml:space="preserve">2.1  General Requirements </w:t>
      </w:r>
    </w:p>
    <w:p w14:paraId="638E2B56" w14:textId="77777777" w:rsidR="003946A7" w:rsidRDefault="00237915">
      <w:pPr>
        <w:ind w:left="847" w:right="12" w:hanging="720"/>
      </w:pPr>
      <w:r>
        <w:t>2.1.1 Tenders are invited for the supply of services in accordance</w:t>
      </w:r>
      <w:r>
        <w:t xml:space="preserve"> with the detailed requirements set out in the Specification. </w:t>
      </w:r>
    </w:p>
    <w:p w14:paraId="60216BBE" w14:textId="77777777" w:rsidR="003946A7" w:rsidRDefault="00237915">
      <w:pPr>
        <w:ind w:left="847" w:right="12" w:hanging="720"/>
      </w:pPr>
      <w:r>
        <w:t xml:space="preserve">2.1.2 Tenders must be submitted in accordance with the following instructions; any not complying in part or in whole may be rejected at the Authority's sole discretion. </w:t>
      </w:r>
    </w:p>
    <w:p w14:paraId="7D2F3F45" w14:textId="77777777" w:rsidR="003946A7" w:rsidRDefault="00237915">
      <w:pPr>
        <w:pStyle w:val="Heading2"/>
        <w:ind w:left="137"/>
      </w:pPr>
      <w:r>
        <w:t xml:space="preserve">2.2  </w:t>
      </w:r>
      <w:r>
        <w:t xml:space="preserve">Preparation of Tender </w:t>
      </w:r>
    </w:p>
    <w:p w14:paraId="189B45CF" w14:textId="77777777" w:rsidR="003946A7" w:rsidRDefault="00237915">
      <w:pPr>
        <w:ind w:left="847" w:right="12" w:hanging="720"/>
      </w:pPr>
      <w:r>
        <w:t>2.2.1 Tenderers are responsible for obtaining all information necessary for the preparation of their response. All costs, expenses, and liabilities incurred by the Tenderer in connection with the preparation and submission of the Ten</w:t>
      </w:r>
      <w:r>
        <w:t xml:space="preserve">der, and attending any such presentations or interviews as required, shall be borne by the Tenderer. </w:t>
      </w:r>
    </w:p>
    <w:p w14:paraId="17D1E6E6" w14:textId="77777777" w:rsidR="003946A7" w:rsidRDefault="00237915">
      <w:pPr>
        <w:ind w:left="847" w:right="12" w:hanging="720"/>
      </w:pPr>
      <w:r>
        <w:t>2.2.2 The Tenderer will be deemed for all purposes connected with the Tender and the contract to have carried out all researches, investigations and enqui</w:t>
      </w:r>
      <w:r>
        <w:t>ries which can reasonably be carried out and to have satisfied itself as to the nature, extent, and character of the requirements of the Contract (in the context of and as it is described in the Specification), the extent of the materials and equipment whi</w:t>
      </w:r>
      <w:r>
        <w:t xml:space="preserve">ch may be required and any other matter which may affect its Tender.  </w:t>
      </w:r>
    </w:p>
    <w:p w14:paraId="6A93D115" w14:textId="77777777" w:rsidR="003946A7" w:rsidRDefault="00237915">
      <w:pPr>
        <w:ind w:left="847" w:right="12" w:hanging="720"/>
      </w:pPr>
      <w:r>
        <w:t>2.2.3 Tenderers may request clarification on any of the points contained in the tender documents (including requests for clarification in relation to the contract terms and conditions).</w:t>
      </w:r>
      <w:r>
        <w:t xml:space="preserve"> However Tenderers should note that contract terms are non-negotiable and by submitting a completed tender response to the Authority, they are accepting the Authority’s terms of contract. Any qualified tender responses could be deemed as non-compliant. </w:t>
      </w:r>
    </w:p>
    <w:p w14:paraId="43C8F011" w14:textId="77777777" w:rsidR="003946A7" w:rsidRDefault="00237915">
      <w:pPr>
        <w:spacing w:after="6"/>
        <w:ind w:left="847" w:right="12" w:hanging="720"/>
      </w:pPr>
      <w:r>
        <w:t>2.</w:t>
      </w:r>
      <w:r>
        <w:t xml:space="preserve">2.4 Clarification requests MUST be submitted in writing through the e-tendering portal, </w:t>
      </w:r>
      <w:hyperlink r:id="rId17">
        <w:r>
          <w:rPr>
            <w:u w:val="single" w:color="000000"/>
          </w:rPr>
          <w:t>www.eastmidstenders.org</w:t>
        </w:r>
      </w:hyperlink>
      <w:hyperlink r:id="rId18">
        <w:r>
          <w:t>,</w:t>
        </w:r>
      </w:hyperlink>
      <w:r>
        <w:t xml:space="preserve"> no later than </w:t>
      </w:r>
      <w:r>
        <w:rPr>
          <w:b/>
        </w:rPr>
        <w:t>12:00pm on 08 August 2024.</w:t>
      </w:r>
      <w:r>
        <w:t xml:space="preserve"> </w:t>
      </w:r>
      <w:r>
        <w:t xml:space="preserve">This will allow the Authority to prepare a response and to supply the information before the final date for receipt of tenders. </w:t>
      </w:r>
    </w:p>
    <w:p w14:paraId="0EAE8310" w14:textId="77777777" w:rsidR="003946A7" w:rsidRDefault="00237915">
      <w:pPr>
        <w:spacing w:after="16" w:line="259" w:lineRule="auto"/>
        <w:ind w:left="862" w:firstLine="0"/>
        <w:jc w:val="left"/>
      </w:pPr>
      <w:r>
        <w:t xml:space="preserve"> </w:t>
      </w:r>
    </w:p>
    <w:p w14:paraId="57E6A9D8" w14:textId="77777777" w:rsidR="003946A7" w:rsidRDefault="00237915">
      <w:pPr>
        <w:ind w:left="847" w:right="12" w:hanging="720"/>
      </w:pPr>
      <w:r>
        <w:t xml:space="preserve">2.2.5 </w:t>
      </w:r>
      <w:r>
        <w:rPr>
          <w:b/>
        </w:rPr>
        <w:t>Bidders are advised to visit Wilford Hill Crematorium (Southern Cemetery) before submitting a bid for this opportunity.</w:t>
      </w:r>
      <w:r>
        <w:rPr>
          <w:b/>
        </w:rPr>
        <w:t xml:space="preserve"> </w:t>
      </w:r>
      <w:r>
        <w:t>Please book a site visit via the e-tendering portal message board by confirming the following; preferred date and time of visit, name of attendees (maximum of 3 per visit), job role, email address, phone number. Any questions arising from the site visit m</w:t>
      </w:r>
      <w:r>
        <w:t xml:space="preserve">ust be submitted through the e-tendering portal as per the instructions provided in point 2.2.4 above. </w:t>
      </w:r>
    </w:p>
    <w:p w14:paraId="470EA3AD" w14:textId="77777777" w:rsidR="003946A7" w:rsidRDefault="00237915">
      <w:pPr>
        <w:ind w:left="847" w:right="12" w:hanging="720"/>
      </w:pPr>
      <w:r>
        <w:t>2.2.6 Unless otherwise stipulated within the terms and conditions of the contract, Tenderers are responsible for the costs of preparing and submitting t</w:t>
      </w:r>
      <w:r>
        <w:t xml:space="preserve">heir tender response.  </w:t>
      </w:r>
    </w:p>
    <w:p w14:paraId="17AA0662" w14:textId="77777777" w:rsidR="003946A7" w:rsidRDefault="00237915">
      <w:pPr>
        <w:spacing w:after="197" w:line="277" w:lineRule="auto"/>
        <w:ind w:left="862" w:right="37" w:hanging="720"/>
        <w:jc w:val="left"/>
      </w:pPr>
      <w:r>
        <w:t>2.2.7 Any background information included in relation to this tender is provided in good faith to assist Tenderers in submitting their tenders; no guarantee is given that it is exhaustive, or that any conclusion whatsoever may be dr</w:t>
      </w:r>
      <w:r>
        <w:t xml:space="preserve">awn from it; and no warranty is made as to its accuracy. </w:t>
      </w:r>
    </w:p>
    <w:p w14:paraId="70C38B9B" w14:textId="77777777" w:rsidR="003946A7" w:rsidRDefault="00237915">
      <w:pPr>
        <w:ind w:left="847" w:right="12" w:hanging="720"/>
      </w:pPr>
      <w:r>
        <w:t xml:space="preserve">2.2.8 Information given in respect of historical spend is given as a guide; the Authority makes no warranty and accepts no liability as to the actual value or volume of orders to be placed with the </w:t>
      </w:r>
      <w:r>
        <w:t xml:space="preserve">Contractor. </w:t>
      </w:r>
    </w:p>
    <w:p w14:paraId="18CFA762" w14:textId="77777777" w:rsidR="003946A7" w:rsidRDefault="00237915">
      <w:pPr>
        <w:ind w:left="847" w:right="12" w:hanging="720"/>
      </w:pPr>
      <w:r>
        <w:lastRenderedPageBreak/>
        <w:t xml:space="preserve">2.2.9 Responses to this Invitation to Tender, and any other associated communication must be submitted in English. </w:t>
      </w:r>
    </w:p>
    <w:p w14:paraId="715507A1" w14:textId="77777777" w:rsidR="003946A7" w:rsidRDefault="00237915">
      <w:pPr>
        <w:pStyle w:val="Heading2"/>
        <w:ind w:left="137"/>
      </w:pPr>
      <w:r>
        <w:t xml:space="preserve">2.3  Responses to Invitation to Tender </w:t>
      </w:r>
    </w:p>
    <w:p w14:paraId="6612B20F" w14:textId="77777777" w:rsidR="003946A7" w:rsidRDefault="00237915">
      <w:pPr>
        <w:ind w:left="847" w:right="12" w:hanging="720"/>
      </w:pPr>
      <w:r>
        <w:t>2.3.1 The purpose of the response is to enable us to evaluate your understanding of our</w:t>
      </w:r>
      <w:r>
        <w:t xml:space="preserve"> requirements, your proposed methods for meeting them and the suitability of your organisation to become a contractor to the Authority.  </w:t>
      </w:r>
    </w:p>
    <w:p w14:paraId="7645CBFA" w14:textId="77777777" w:rsidR="003946A7" w:rsidRDefault="00237915">
      <w:pPr>
        <w:ind w:left="137" w:right="12"/>
      </w:pPr>
      <w:r>
        <w:t xml:space="preserve">2.3.2 Your response shall consist of the following: </w:t>
      </w:r>
    </w:p>
    <w:p w14:paraId="6EAF308D" w14:textId="77777777" w:rsidR="003946A7" w:rsidRDefault="00237915">
      <w:pPr>
        <w:ind w:left="1844" w:right="12" w:hanging="852"/>
      </w:pPr>
      <w:r>
        <w:t xml:space="preserve">2.3.2.1 A completed Selection Questionnaire, available online on </w:t>
      </w:r>
      <w:r>
        <w:t xml:space="preserve">the East Midlands Tenders Procurement Portal. </w:t>
      </w:r>
    </w:p>
    <w:p w14:paraId="51E67F71" w14:textId="77777777" w:rsidR="003946A7" w:rsidRDefault="00237915">
      <w:pPr>
        <w:ind w:left="1844" w:right="12" w:hanging="852"/>
      </w:pPr>
      <w:r>
        <w:t xml:space="preserve">2.3.2.2 A written response to the Quality Assessment section, contained within the Form of Tender. </w:t>
      </w:r>
    </w:p>
    <w:p w14:paraId="12B3F363" w14:textId="77777777" w:rsidR="003946A7" w:rsidRDefault="00237915">
      <w:pPr>
        <w:ind w:left="1844" w:right="12" w:hanging="852"/>
      </w:pPr>
      <w:r>
        <w:t xml:space="preserve">2.3.2.3 A breakdown of costs in accordance with the Pricing Schedule, contained within the Form of Tender.  </w:t>
      </w:r>
    </w:p>
    <w:p w14:paraId="1C8CCE92" w14:textId="77777777" w:rsidR="003946A7" w:rsidRDefault="00237915">
      <w:pPr>
        <w:ind w:left="1844" w:right="12" w:hanging="852"/>
      </w:pPr>
      <w:r>
        <w:rPr>
          <w:i/>
        </w:rPr>
        <w:t xml:space="preserve">2.3.2.4 </w:t>
      </w:r>
      <w:r>
        <w:t>The signed Collusive Tendering Certificate, Retrospective Rebate Declaration and Tender Declaration, contained within the Form of Tender.</w:t>
      </w:r>
      <w:r>
        <w:rPr>
          <w:color w:val="FF0000"/>
        </w:rPr>
        <w:t xml:space="preserve"> </w:t>
      </w:r>
      <w:r>
        <w:rPr>
          <w:i/>
        </w:rPr>
        <w:t xml:space="preserve"> </w:t>
      </w:r>
    </w:p>
    <w:p w14:paraId="60DD73F4" w14:textId="77777777" w:rsidR="003946A7" w:rsidRDefault="00237915">
      <w:pPr>
        <w:ind w:left="835" w:right="12" w:hanging="708"/>
      </w:pPr>
      <w:r>
        <w:t>2.3.3 Tenderers should complete the Form of Tender</w:t>
      </w:r>
      <w:r>
        <w:rPr>
          <w:i/>
        </w:rPr>
        <w:t xml:space="preserve"> </w:t>
      </w:r>
      <w:r>
        <w:t>as instructed and should not make any variation or alteration to the document supplied nor submit any supplementary documents, unless expressly invited or permitted. The Authority reserves the right not to consider any tender submissions received in any ot</w:t>
      </w:r>
      <w:r>
        <w:t xml:space="preserve">her format.  </w:t>
      </w:r>
    </w:p>
    <w:p w14:paraId="2AB64B55" w14:textId="77777777" w:rsidR="003946A7" w:rsidRDefault="00237915">
      <w:pPr>
        <w:ind w:left="835" w:right="12" w:hanging="708"/>
      </w:pPr>
      <w:r>
        <w:t xml:space="preserve">2.3.4 Where signatures are required, these must be provided by an appropriately authorised individual as follows: </w:t>
      </w:r>
    </w:p>
    <w:p w14:paraId="2E74C0BD" w14:textId="77777777" w:rsidR="003946A7" w:rsidRDefault="00237915">
      <w:pPr>
        <w:tabs>
          <w:tab w:val="center" w:pos="1187"/>
          <w:tab w:val="center" w:pos="4490"/>
        </w:tabs>
        <w:spacing w:after="14"/>
        <w:ind w:left="0" w:firstLine="0"/>
        <w:jc w:val="left"/>
      </w:pPr>
      <w:r>
        <w:rPr>
          <w:rFonts w:ascii="Calibri" w:eastAsia="Calibri" w:hAnsi="Calibri" w:cs="Calibri"/>
        </w:rPr>
        <w:tab/>
      </w:r>
      <w:r>
        <w:t xml:space="preserve">2.3.4.1 </w:t>
      </w:r>
      <w:r>
        <w:tab/>
        <w:t xml:space="preserve">Where the Tenderer is an individual, by that individual; </w:t>
      </w:r>
    </w:p>
    <w:p w14:paraId="5012E9BA" w14:textId="77777777" w:rsidR="003946A7" w:rsidRDefault="00237915">
      <w:pPr>
        <w:tabs>
          <w:tab w:val="center" w:pos="1187"/>
          <w:tab w:val="center" w:pos="5231"/>
        </w:tabs>
        <w:spacing w:after="17"/>
        <w:ind w:left="0" w:firstLine="0"/>
        <w:jc w:val="left"/>
      </w:pPr>
      <w:r>
        <w:rPr>
          <w:rFonts w:ascii="Calibri" w:eastAsia="Calibri" w:hAnsi="Calibri" w:cs="Calibri"/>
        </w:rPr>
        <w:tab/>
      </w:r>
      <w:r>
        <w:t xml:space="preserve">2.3.4.2 </w:t>
      </w:r>
      <w:r>
        <w:tab/>
        <w:t xml:space="preserve">Where the Tenderer </w:t>
      </w:r>
      <w:r>
        <w:t xml:space="preserve">is a partnership, by two duly authorised partners; </w:t>
      </w:r>
    </w:p>
    <w:p w14:paraId="009D60F6" w14:textId="77777777" w:rsidR="003946A7" w:rsidRDefault="00237915">
      <w:pPr>
        <w:ind w:left="1844" w:right="12" w:hanging="994"/>
      </w:pPr>
      <w:r>
        <w:t xml:space="preserve">2.3.4.3 </w:t>
      </w:r>
      <w:r>
        <w:tab/>
        <w:t xml:space="preserve">Where the Tenderer is a limited company, by a director duly authorised for such purposes. </w:t>
      </w:r>
    </w:p>
    <w:p w14:paraId="309D6F6C" w14:textId="77777777" w:rsidR="003946A7" w:rsidRDefault="00237915">
      <w:pPr>
        <w:ind w:left="847" w:right="12" w:hanging="720"/>
      </w:pPr>
      <w:r>
        <w:t xml:space="preserve">2.3.5 Signatures may be requested electronically on the procurement portal or within the Form of Tender </w:t>
      </w:r>
      <w:r>
        <w:t xml:space="preserve">to be submitted. Where a handwritten signature is requested; a scanned signature or an electronic signature is acceptable. Please note; it is acceptable to submit a typed signature for the online Selection Questionnaire declaration. </w:t>
      </w:r>
    </w:p>
    <w:p w14:paraId="22C8429A" w14:textId="77777777" w:rsidR="003946A7" w:rsidRDefault="00237915">
      <w:pPr>
        <w:ind w:left="847" w:right="12" w:hanging="720"/>
      </w:pPr>
      <w:r>
        <w:t xml:space="preserve">2.3.6 Tenderers shall </w:t>
      </w:r>
      <w:r>
        <w:t xml:space="preserve">satisfy themselves of the accuracy of all fees, rates, and prices quoted, since Tenderers will be required to hold these or withdraw their Tender in the event of errors being identified after the submission of Tenders. </w:t>
      </w:r>
    </w:p>
    <w:p w14:paraId="77AFCE0B" w14:textId="77777777" w:rsidR="003946A7" w:rsidRDefault="00237915">
      <w:pPr>
        <w:ind w:left="847" w:right="12" w:hanging="720"/>
      </w:pPr>
      <w:r>
        <w:t>2.3.7 If a Tenderer fails to provide</w:t>
      </w:r>
      <w:r>
        <w:t xml:space="preserve"> fully for the requirements of the Specification in the Tender they must either: </w:t>
      </w:r>
    </w:p>
    <w:p w14:paraId="2E80781E" w14:textId="77777777" w:rsidR="003946A7" w:rsidRDefault="00237915">
      <w:pPr>
        <w:spacing w:after="7"/>
        <w:ind w:left="2268" w:right="12" w:hanging="991"/>
      </w:pPr>
      <w:r>
        <w:t xml:space="preserve">2.3.7.1 Absorb the costs of meeting the full requirements of the specification within their tendered price; or </w:t>
      </w:r>
    </w:p>
    <w:p w14:paraId="118CD95D" w14:textId="77777777" w:rsidR="003946A7" w:rsidRDefault="00237915">
      <w:pPr>
        <w:tabs>
          <w:tab w:val="center" w:pos="1614"/>
          <w:tab w:val="center" w:pos="3180"/>
        </w:tabs>
        <w:ind w:left="0" w:firstLine="0"/>
        <w:jc w:val="left"/>
      </w:pPr>
      <w:r>
        <w:rPr>
          <w:rFonts w:ascii="Calibri" w:eastAsia="Calibri" w:hAnsi="Calibri" w:cs="Calibri"/>
        </w:rPr>
        <w:tab/>
      </w:r>
      <w:r>
        <w:t xml:space="preserve">2.3.7.2 </w:t>
      </w:r>
      <w:r>
        <w:tab/>
        <w:t xml:space="preserve">Withdraw their bid. </w:t>
      </w:r>
    </w:p>
    <w:p w14:paraId="637B7CAE" w14:textId="77777777" w:rsidR="003946A7" w:rsidRDefault="00237915">
      <w:pPr>
        <w:ind w:left="847" w:right="12" w:hanging="720"/>
      </w:pPr>
      <w:r>
        <w:t>2.3.8 All tenders shall be vali</w:t>
      </w:r>
      <w:r>
        <w:t xml:space="preserve">d and held open for acceptance by the Authority for a period of at least 90 days from the deadline for returns. </w:t>
      </w:r>
    </w:p>
    <w:p w14:paraId="136B0C62" w14:textId="77777777" w:rsidR="003946A7" w:rsidRDefault="00237915">
      <w:pPr>
        <w:pStyle w:val="Heading2"/>
        <w:ind w:left="137"/>
      </w:pPr>
      <w:r>
        <w:lastRenderedPageBreak/>
        <w:t xml:space="preserve">2.4  Submission of Tenders </w:t>
      </w:r>
    </w:p>
    <w:p w14:paraId="0CC6D808" w14:textId="77777777" w:rsidR="003946A7" w:rsidRDefault="00237915">
      <w:pPr>
        <w:ind w:left="847" w:right="12" w:hanging="720"/>
      </w:pPr>
      <w:r>
        <w:t xml:space="preserve">2.4.1 All tenders and any associated documents must be submitted via the Authority’s etendering portal, located at </w:t>
      </w:r>
      <w:hyperlink r:id="rId19">
        <w:r>
          <w:rPr>
            <w:color w:val="0000FF"/>
            <w:u w:val="single" w:color="0000FF"/>
          </w:rPr>
          <w:t>www.eastmidstenders.org</w:t>
        </w:r>
      </w:hyperlink>
      <w:hyperlink r:id="rId20">
        <w:r>
          <w:t>.</w:t>
        </w:r>
      </w:hyperlink>
      <w:r>
        <w:t xml:space="preserve"> </w:t>
      </w:r>
    </w:p>
    <w:p w14:paraId="435A68DF" w14:textId="77777777" w:rsidR="003946A7" w:rsidRDefault="00237915">
      <w:pPr>
        <w:ind w:left="847" w:right="12" w:hanging="720"/>
      </w:pPr>
      <w:r>
        <w:t xml:space="preserve">2.4.2 If you experience any problems accessing EastMidsTenders please contact the Helpdesk on Tel: </w:t>
      </w:r>
      <w:r>
        <w:rPr>
          <w:sz w:val="20"/>
        </w:rPr>
        <w:t>+44 330 005 0352</w:t>
      </w:r>
      <w:r>
        <w:t xml:space="preserve"> or Email: </w:t>
      </w:r>
      <w:r>
        <w:rPr>
          <w:color w:val="0000FF"/>
          <w:u w:val="single" w:color="0000FF"/>
        </w:rPr>
        <w:t>pr</w:t>
      </w:r>
      <w:r>
        <w:rPr>
          <w:color w:val="0000FF"/>
          <w:u w:val="single" w:color="0000FF"/>
        </w:rPr>
        <w:t>ocontractsuppliers@proactis.com</w:t>
      </w:r>
      <w:r>
        <w:t xml:space="preserve">  </w:t>
      </w:r>
    </w:p>
    <w:p w14:paraId="7E76152A" w14:textId="77777777" w:rsidR="003946A7" w:rsidRDefault="00237915">
      <w:pPr>
        <w:ind w:left="847" w:right="12" w:hanging="720"/>
      </w:pPr>
      <w:r>
        <w:t xml:space="preserve">2.4.3 Tenders must be submitted no later than the time and date shown on the front of this document. No tender will be considered which is late, for whatever reason. </w:t>
      </w:r>
    </w:p>
    <w:p w14:paraId="1316EA84" w14:textId="77777777" w:rsidR="003946A7" w:rsidRDefault="00237915">
      <w:pPr>
        <w:ind w:left="847" w:right="12" w:hanging="720"/>
      </w:pPr>
      <w:r>
        <w:t xml:space="preserve">2.4.4 </w:t>
      </w:r>
      <w:r>
        <w:t>No alteration or amendment of returns will be accepted after the stated deadline, with the exception that the Authority may, at its sole discretion, permit a Tenderer to correct an error or omission that, in the Authority's considered opinion, is a genuine</w:t>
      </w:r>
      <w:r>
        <w:t xml:space="preserve"> and obvious one. </w:t>
      </w:r>
    </w:p>
    <w:p w14:paraId="712F7FF9" w14:textId="77777777" w:rsidR="003946A7" w:rsidRDefault="00237915">
      <w:pPr>
        <w:ind w:left="847" w:right="12" w:hanging="720"/>
      </w:pPr>
      <w:r>
        <w:t xml:space="preserve">2.4.5 We do not open any tenders until after the stated deadline has expired, therefore there is neither penalty nor advantage for returning a tender early. </w:t>
      </w:r>
    </w:p>
    <w:p w14:paraId="464D723C" w14:textId="77777777" w:rsidR="003946A7" w:rsidRDefault="00237915">
      <w:pPr>
        <w:pStyle w:val="Heading2"/>
        <w:ind w:left="137"/>
      </w:pPr>
      <w:r>
        <w:t xml:space="preserve">2.5 Consideration of Tender </w:t>
      </w:r>
    </w:p>
    <w:p w14:paraId="24244E87" w14:textId="77777777" w:rsidR="003946A7" w:rsidRDefault="00237915">
      <w:pPr>
        <w:ind w:left="137" w:right="12"/>
      </w:pPr>
      <w:r>
        <w:t>2.5.1 The Authority reserves the right not to awar</w:t>
      </w:r>
      <w:r>
        <w:t xml:space="preserve">d the Contract. </w:t>
      </w:r>
    </w:p>
    <w:p w14:paraId="1FE545A5" w14:textId="77777777" w:rsidR="003946A7" w:rsidRDefault="00237915">
      <w:pPr>
        <w:ind w:left="847" w:right="12" w:hanging="720"/>
      </w:pPr>
      <w:r>
        <w:t>2.5.2 Any acceptance of a Tender by the Authority shall be in writing and shall be communicated to the Tenderer following a standstill period (beginning on the day following the date of the intention to award notification being sent to all</w:t>
      </w:r>
      <w:r>
        <w:t xml:space="preserve"> Tenderers) of not less than 10 days.  </w:t>
      </w:r>
    </w:p>
    <w:p w14:paraId="39AD920D" w14:textId="77777777" w:rsidR="003946A7" w:rsidRDefault="00237915">
      <w:pPr>
        <w:ind w:left="847" w:right="12" w:hanging="720"/>
      </w:pPr>
      <w:r>
        <w:t xml:space="preserve">2.5.3 Upon acceptance the Contract shall thereby be constituted and become binding on both parties, notwithstanding which the Tenderer shall, upon request of the Authority, forthwith execute a formal contract in the </w:t>
      </w:r>
      <w:r>
        <w:t xml:space="preserve">form provided. </w:t>
      </w:r>
    </w:p>
    <w:p w14:paraId="52C8BEA9" w14:textId="77777777" w:rsidR="003946A7" w:rsidRDefault="00237915">
      <w:pPr>
        <w:pStyle w:val="Heading2"/>
        <w:ind w:left="137"/>
      </w:pPr>
      <w:r>
        <w:t xml:space="preserve">2.6  Non-Consideration of Tender </w:t>
      </w:r>
    </w:p>
    <w:p w14:paraId="7A472D3C" w14:textId="77777777" w:rsidR="003946A7" w:rsidRDefault="00237915">
      <w:pPr>
        <w:ind w:left="137" w:right="12"/>
      </w:pPr>
      <w:r>
        <w:t xml:space="preserve">2.6.1 The Authority may, at its absolute discretion, refrain from considering any Tender where: </w:t>
      </w:r>
    </w:p>
    <w:p w14:paraId="179F60D1" w14:textId="77777777" w:rsidR="003946A7" w:rsidRDefault="00237915">
      <w:pPr>
        <w:ind w:left="2268" w:right="12" w:hanging="991"/>
      </w:pPr>
      <w:r>
        <w:t>2.6.1.1 It is not in accordance with the Form of Tender and/ or terms and conditions provided within the tend</w:t>
      </w:r>
      <w:r>
        <w:t xml:space="preserve">er pack; </w:t>
      </w:r>
    </w:p>
    <w:p w14:paraId="5851FBE1" w14:textId="77777777" w:rsidR="003946A7" w:rsidRDefault="00237915">
      <w:pPr>
        <w:ind w:left="2268" w:right="12" w:hanging="991"/>
      </w:pPr>
      <w:r>
        <w:t xml:space="preserve">2.6.1.2 The Tenderer makes or attempts to make any variation or alteration to the terms of the Form of Tender, the terms &amp; conditions, or the Specification; except where a variation or alteration is expressly invited or permitted; </w:t>
      </w:r>
    </w:p>
    <w:p w14:paraId="5C38CB4A" w14:textId="77777777" w:rsidR="003946A7" w:rsidRDefault="00237915">
      <w:pPr>
        <w:ind w:left="2268" w:right="12" w:hanging="991"/>
      </w:pPr>
      <w:r>
        <w:t>2.6.1.3 Any pa</w:t>
      </w:r>
      <w:r>
        <w:t xml:space="preserve">rt of the submission is incomplete, or the Tenderer does not provide all the information required by the Authority. </w:t>
      </w:r>
    </w:p>
    <w:p w14:paraId="09DBCCF3" w14:textId="77777777" w:rsidR="003946A7" w:rsidRDefault="00237915">
      <w:pPr>
        <w:ind w:left="2268" w:right="12" w:hanging="991"/>
      </w:pPr>
      <w:r>
        <w:t xml:space="preserve">2.6.1.4 </w:t>
      </w:r>
      <w:r>
        <w:tab/>
        <w:t xml:space="preserve">The Tenderer submits supplementary documents; except where supplementary documents are expressly invited or permitted. </w:t>
      </w:r>
    </w:p>
    <w:p w14:paraId="50522B71" w14:textId="77777777" w:rsidR="003946A7" w:rsidRDefault="00237915">
      <w:pPr>
        <w:pStyle w:val="Heading2"/>
        <w:ind w:left="137"/>
      </w:pPr>
      <w:r>
        <w:t>2.7  Rejec</w:t>
      </w:r>
      <w:r>
        <w:t xml:space="preserve">tion of Tender </w:t>
      </w:r>
    </w:p>
    <w:p w14:paraId="7B596B7C" w14:textId="77777777" w:rsidR="003946A7" w:rsidRDefault="00237915">
      <w:pPr>
        <w:ind w:left="847" w:right="12" w:hanging="720"/>
      </w:pPr>
      <w:r>
        <w:t xml:space="preserve">2.7.1 The Authority may reject any tender in any of the following circumstances where the Tenderer:  </w:t>
      </w:r>
    </w:p>
    <w:p w14:paraId="307D614B" w14:textId="77777777" w:rsidR="003946A7" w:rsidRDefault="00237915">
      <w:pPr>
        <w:ind w:left="2269" w:right="12" w:hanging="850"/>
      </w:pPr>
      <w:r>
        <w:t xml:space="preserve">2.7.1.1 Fixes and adjusts prices shown in its Form of Tender by any agreement with any other person, or communicates to any person (other </w:t>
      </w:r>
      <w:r>
        <w:t xml:space="preserve">than the Officer mentioned in this tender) the amount or approximate amount of the prices (except where such disclosure is made in confidence in order to obtain </w:t>
      </w:r>
      <w:r>
        <w:lastRenderedPageBreak/>
        <w:t>quotations necessary for the preparation of the Tender or for the purposes of financing or insu</w:t>
      </w:r>
      <w:r>
        <w:t xml:space="preserve">rance); or </w:t>
      </w:r>
    </w:p>
    <w:p w14:paraId="550A4DCA" w14:textId="77777777" w:rsidR="003946A7" w:rsidRDefault="00237915">
      <w:pPr>
        <w:ind w:left="2269" w:right="12" w:hanging="850"/>
      </w:pPr>
      <w:r>
        <w:t xml:space="preserve">2.7.1.2 Enters into any agreement with any other person that such other person shall refrain from submitting a Tender or shall limit or restrict the prices to be shown by any other Tenderer in its Tender; or </w:t>
      </w:r>
    </w:p>
    <w:p w14:paraId="07572C88" w14:textId="77777777" w:rsidR="003946A7" w:rsidRDefault="00237915">
      <w:pPr>
        <w:ind w:left="2269" w:right="12" w:hanging="850"/>
      </w:pPr>
      <w:r>
        <w:t xml:space="preserve">2.7.1.3 Offers or agrees to pay or </w:t>
      </w:r>
      <w:r>
        <w:t>does pay or give any sum of money, inducement or valuable consideration directly or indirectly to any person for doing or having or causing or having caused to be done in relation to any other Tenderer or any other person’s proposed Tender any act or omiss</w:t>
      </w:r>
      <w:r>
        <w:t xml:space="preserve">ion; or </w:t>
      </w:r>
    </w:p>
    <w:p w14:paraId="36541155" w14:textId="77777777" w:rsidR="003946A7" w:rsidRDefault="00237915">
      <w:pPr>
        <w:ind w:left="2269" w:right="12" w:hanging="850"/>
      </w:pPr>
      <w:r>
        <w:t xml:space="preserve">2.7.1.4 In connection with the award of the Contract commits an offence under the Bribery Act 2010 or gives any fee or reward the receipt of which is an offence under Sub-Section (2) of Section 117 of the Local Government Act 1972; </w:t>
      </w:r>
    </w:p>
    <w:p w14:paraId="5229BEFF" w14:textId="77777777" w:rsidR="003946A7" w:rsidRDefault="00237915">
      <w:pPr>
        <w:spacing w:after="132" w:line="322" w:lineRule="auto"/>
        <w:ind w:left="127" w:right="12" w:firstLine="1277"/>
      </w:pPr>
      <w:r>
        <w:t>2.7.1.5 Has di</w:t>
      </w:r>
      <w:r>
        <w:t>rectly or indirectly canvassed any member or official of the Authority concerning the acceptance of any Tender or who has directly or indirectly obtained or attempted to obtain information from any such member or official concerning any other Tenderer or T</w:t>
      </w:r>
      <w:r>
        <w:t xml:space="preserve">ender submitted by any other Tenderer. </w:t>
      </w:r>
    </w:p>
    <w:p w14:paraId="269123AA" w14:textId="77777777" w:rsidR="003946A7" w:rsidRDefault="00237915">
      <w:pPr>
        <w:spacing w:after="132" w:line="322" w:lineRule="auto"/>
        <w:ind w:left="127" w:right="12" w:firstLine="1277"/>
      </w:pPr>
      <w:r>
        <w:rPr>
          <w:b/>
          <w:sz w:val="24"/>
        </w:rPr>
        <w:t xml:space="preserve">2.8 Tenderer’s Warranties </w:t>
      </w:r>
    </w:p>
    <w:p w14:paraId="2912013C" w14:textId="77777777" w:rsidR="003946A7" w:rsidRDefault="00237915">
      <w:pPr>
        <w:ind w:left="137" w:right="12"/>
      </w:pPr>
      <w:r>
        <w:t xml:space="preserve">2.8.1 In submitting a Tender the Tenderer warrants and represents that: </w:t>
      </w:r>
    </w:p>
    <w:p w14:paraId="32C6116C" w14:textId="77777777" w:rsidR="003946A7" w:rsidRDefault="00237915">
      <w:pPr>
        <w:ind w:left="2269" w:right="12" w:hanging="850"/>
      </w:pPr>
      <w:r>
        <w:t xml:space="preserve">2.8.1.1 </w:t>
      </w:r>
      <w:r>
        <w:t>It has not carried out any of the acts or matters referred to in the clauses titled</w:t>
      </w:r>
      <w:r>
        <w:rPr>
          <w:i/>
        </w:rPr>
        <w:t xml:space="preserve"> Non-Consideration of Tender</w:t>
      </w:r>
      <w:r>
        <w:t xml:space="preserve"> or</w:t>
      </w:r>
      <w:r>
        <w:rPr>
          <w:i/>
        </w:rPr>
        <w:t xml:space="preserve"> Rejection of Tender</w:t>
      </w:r>
      <w:r>
        <w:t xml:space="preserve">, and has complied in all respects with these Conditions of Tender; </w:t>
      </w:r>
    </w:p>
    <w:p w14:paraId="73971FAB" w14:textId="77777777" w:rsidR="003946A7" w:rsidRDefault="00237915">
      <w:pPr>
        <w:ind w:left="2269" w:right="12" w:hanging="850"/>
      </w:pPr>
      <w:r>
        <w:t>2.8.1.2 All information, representations and other matters of fact communicated (whether in writing or otherwise) to the Authority by the Tenderer or its employees in connection with or a</w:t>
      </w:r>
      <w:r>
        <w:t xml:space="preserve">rising out of the Tender are true, complete and accurate in all respects; </w:t>
      </w:r>
    </w:p>
    <w:p w14:paraId="07A6CF3F" w14:textId="77777777" w:rsidR="003946A7" w:rsidRDefault="00237915">
      <w:pPr>
        <w:ind w:left="2269" w:right="12" w:hanging="850"/>
      </w:pPr>
      <w:r>
        <w:t xml:space="preserve">2.8.1.3 It has made its own investigations and research, and has satisfied itself in respect of all matters relating to the Tender, the Specification and the Terms &amp; Conditions and </w:t>
      </w:r>
      <w:r>
        <w:t xml:space="preserve">that it has not submitted the Tender and will not have entered into the Contract in reliance upon any information, representations or assumptions (whether made orally, in writing or otherwise) which may have been made by the Authority; </w:t>
      </w:r>
    </w:p>
    <w:p w14:paraId="25695B8F" w14:textId="77777777" w:rsidR="003946A7" w:rsidRDefault="00237915">
      <w:pPr>
        <w:ind w:left="2269" w:right="12" w:hanging="850"/>
      </w:pPr>
      <w:r>
        <w:t>2.8.1.4 It has full</w:t>
      </w:r>
      <w:r>
        <w:t xml:space="preserve"> power and Authority to enter into the Contract and will if requested produce evidence of such to the Authority; </w:t>
      </w:r>
    </w:p>
    <w:p w14:paraId="55EA5537" w14:textId="77777777" w:rsidR="003946A7" w:rsidRDefault="00237915">
      <w:pPr>
        <w:ind w:left="2269" w:right="12" w:hanging="850"/>
      </w:pPr>
      <w:r>
        <w:t>2.8.1.5 It is of sound financial standing and the Tenderer and its partners, officers, and employees are not aware of any circumstances (other</w:t>
      </w:r>
      <w:r>
        <w:t xml:space="preserve"> than such circumstances as may be disclosed in the accounts or other financial statements of the Tenderer) which may adversely affect such financial standing in the future. </w:t>
      </w:r>
    </w:p>
    <w:p w14:paraId="19D3F7C6" w14:textId="77777777" w:rsidR="003946A7" w:rsidRDefault="00237915">
      <w:pPr>
        <w:ind w:left="847" w:right="12" w:hanging="720"/>
      </w:pPr>
      <w:r>
        <w:t>2.8.2 The Authority requires the following minimum insurances; the winning Tender</w:t>
      </w:r>
      <w:r>
        <w:t>er will be required to demonstrate that they hold the appropriate levels of indemnity before being awarded the contract:</w:t>
      </w:r>
      <w:r>
        <w:rPr>
          <w:i/>
          <w:color w:val="FF0000"/>
        </w:rPr>
        <w:t xml:space="preserve"> </w:t>
      </w:r>
      <w:r>
        <w:t xml:space="preserve"> </w:t>
      </w:r>
    </w:p>
    <w:p w14:paraId="73D523C5" w14:textId="77777777" w:rsidR="003946A7" w:rsidRDefault="00237915">
      <w:pPr>
        <w:ind w:left="1429" w:right="12"/>
      </w:pPr>
      <w:r>
        <w:t xml:space="preserve">2.8.2.1 Employer's Liability: £5,000,000 </w:t>
      </w:r>
    </w:p>
    <w:p w14:paraId="52CA2949" w14:textId="77777777" w:rsidR="003946A7" w:rsidRDefault="00237915">
      <w:pPr>
        <w:ind w:left="1429" w:right="12"/>
      </w:pPr>
      <w:r>
        <w:lastRenderedPageBreak/>
        <w:t xml:space="preserve">2.8.2.2 Public Liability: £5,000,000 </w:t>
      </w:r>
    </w:p>
    <w:p w14:paraId="309EC4F0" w14:textId="77777777" w:rsidR="003946A7" w:rsidRDefault="00237915">
      <w:pPr>
        <w:ind w:left="1429" w:right="12"/>
      </w:pPr>
      <w:r>
        <w:t xml:space="preserve">2.8.2.3 Professional Indemnity: £1,000,000 </w:t>
      </w:r>
    </w:p>
    <w:p w14:paraId="55F608D9" w14:textId="77777777" w:rsidR="003946A7" w:rsidRDefault="00237915">
      <w:pPr>
        <w:ind w:left="872" w:right="12"/>
      </w:pPr>
      <w:r>
        <w:t>A separat</w:t>
      </w:r>
      <w:r>
        <w:t xml:space="preserve">e Cyber Insurance policy to the value of £1,000,000 will be required in the following instances:  </w:t>
      </w:r>
    </w:p>
    <w:p w14:paraId="5ABE489E" w14:textId="77777777" w:rsidR="003946A7" w:rsidRDefault="00237915">
      <w:pPr>
        <w:numPr>
          <w:ilvl w:val="0"/>
          <w:numId w:val="1"/>
        </w:numPr>
        <w:ind w:right="12" w:hanging="360"/>
      </w:pPr>
      <w:r>
        <w:t xml:space="preserve">Where existing policies (such as Public Liability and Professional Indemnity Insurance) exclude cover against Cyber-Risks. Any policies must extend cover to </w:t>
      </w:r>
      <w:r>
        <w:t xml:space="preserve">third party losses (losses suffered by the Authority) as well as first party losses (losses suffered by the successful tenderer). </w:t>
      </w:r>
    </w:p>
    <w:p w14:paraId="50F4C2CB" w14:textId="77777777" w:rsidR="003946A7" w:rsidRDefault="00237915">
      <w:pPr>
        <w:numPr>
          <w:ilvl w:val="0"/>
          <w:numId w:val="1"/>
        </w:numPr>
        <w:ind w:right="12" w:hanging="360"/>
      </w:pPr>
      <w:r>
        <w:t xml:space="preserve">The contractor does not implement suitable cyber-security measures that meet the government’s cyber-essentials certification </w:t>
      </w:r>
      <w:r>
        <w:t xml:space="preserve">and/ or ISO 27001. </w:t>
      </w:r>
    </w:p>
    <w:p w14:paraId="58E1C714" w14:textId="77777777" w:rsidR="003946A7" w:rsidRDefault="00237915">
      <w:pPr>
        <w:pStyle w:val="Heading2"/>
        <w:ind w:left="137"/>
      </w:pPr>
      <w:r>
        <w:t xml:space="preserve">2.9  Data Protection </w:t>
      </w:r>
    </w:p>
    <w:p w14:paraId="689F223B" w14:textId="77777777" w:rsidR="003946A7" w:rsidRDefault="00237915">
      <w:pPr>
        <w:ind w:left="847" w:right="12" w:hanging="720"/>
      </w:pPr>
      <w:r>
        <w:t>2.9.1 The bidder shall ensure that any information that is provided as part of the tender process is at all times compliant with their obligations under the Data Protection Act 2018 and the UK General Data Protecti</w:t>
      </w:r>
      <w:r>
        <w:t xml:space="preserve">on Regulations. </w:t>
      </w:r>
    </w:p>
    <w:p w14:paraId="3BF114B7" w14:textId="77777777" w:rsidR="003946A7" w:rsidRDefault="00237915">
      <w:pPr>
        <w:ind w:left="847" w:right="12" w:hanging="720"/>
      </w:pPr>
      <w:r>
        <w:t>2.9.2 Notwithstanding the general obligation above where the Provider is tendering to processing Personal Data as a Data Processor for the Council, the Provider shall ensure that it has in place appropriate technical and contractual measur</w:t>
      </w:r>
      <w:r>
        <w:t>es to ensure the security of the Personal Data (and to guard against unauthorised or unlawful Processing of the Personal Data and against accidental loss or destruction of, or damage to, the Personal Data), as required under Article 5 (1)(f) of the UK GDPR</w:t>
      </w:r>
      <w:r>
        <w:t xml:space="preserve">; and if awarded the contract will provide the Council with such information as the Council may reasonably require to satisfy itself that the Provider is complying with its obligations under the Data Protection Legislation. </w:t>
      </w:r>
    </w:p>
    <w:p w14:paraId="2AB47DCF" w14:textId="77777777" w:rsidR="003946A7" w:rsidRDefault="00237915">
      <w:pPr>
        <w:spacing w:after="5"/>
        <w:ind w:left="847" w:right="12" w:hanging="720"/>
      </w:pPr>
      <w:r>
        <w:t>2.9.3 Any contract specific inf</w:t>
      </w:r>
      <w:r>
        <w:t xml:space="preserve">ormation in respect of data protection is set out in the Specification and Contract documents.  Bidders are expected to have read and fully understood the </w:t>
      </w:r>
    </w:p>
    <w:p w14:paraId="694B330E" w14:textId="77777777" w:rsidR="003946A7" w:rsidRDefault="00237915">
      <w:pPr>
        <w:ind w:left="872" w:right="12"/>
      </w:pPr>
      <w:r>
        <w:t>Council’s requirements and any data protection implications associated with them, including the bidd</w:t>
      </w:r>
      <w:r>
        <w:t xml:space="preserve">er’s own obligations, liabilities and responsibilities under data protection legislation in the delivery of the tendered contract. </w:t>
      </w:r>
    </w:p>
    <w:p w14:paraId="04F29D85" w14:textId="77777777" w:rsidR="003946A7" w:rsidRDefault="00237915">
      <w:pPr>
        <w:pStyle w:val="Heading2"/>
        <w:ind w:left="137"/>
      </w:pPr>
      <w:r>
        <w:t xml:space="preserve">2.10 Confidentiality </w:t>
      </w:r>
    </w:p>
    <w:p w14:paraId="6A91AD56" w14:textId="77777777" w:rsidR="003946A7" w:rsidRDefault="00237915">
      <w:pPr>
        <w:ind w:left="850" w:right="12" w:hanging="850"/>
      </w:pPr>
      <w:r>
        <w:t xml:space="preserve">2.10.1 </w:t>
      </w:r>
      <w:r>
        <w:t>The Invitation to Tender, Terms &amp; conditions, Specification, and all other documents or information issued by the Authority in relation to the Tender shall be treated by the Tenderer as private and confidential for use only in connection with the Tender an</w:t>
      </w:r>
      <w:r>
        <w:t xml:space="preserve">d any resulting contract, and shall not be disclosed in whole or in part to any third party without the prior written consent of the Authority. </w:t>
      </w:r>
    </w:p>
    <w:p w14:paraId="71B3BB05" w14:textId="77777777" w:rsidR="003946A7" w:rsidRDefault="00237915">
      <w:pPr>
        <w:ind w:left="850" w:right="12" w:hanging="850"/>
      </w:pPr>
      <w:r>
        <w:t xml:space="preserve">2.10.2 The documents which constitute the Contract and all copies thereof are and shall remain the property of </w:t>
      </w:r>
      <w:r>
        <w:t xml:space="preserve">the Authority (whether or not the Authority shall have charged a fee for the supply of such documents) and must not be copied or reproduced in whole or in part and must be returned to the Authority upon demand. </w:t>
      </w:r>
    </w:p>
    <w:p w14:paraId="171A958C" w14:textId="77777777" w:rsidR="003946A7" w:rsidRDefault="00237915">
      <w:pPr>
        <w:spacing w:after="183"/>
        <w:ind w:left="850" w:right="12" w:hanging="850"/>
      </w:pPr>
      <w:r>
        <w:t>2.10.3 All information provided by tenderers</w:t>
      </w:r>
      <w:r>
        <w:t xml:space="preserve"> as part of their response will be treated as confidential during the procurement process. Requests for information received following the procurement process will be considered by the Authority on a case by case basis applying the principles of the Freedo</w:t>
      </w:r>
      <w:r>
        <w:t xml:space="preserve">m of Information Act which permits certain information to be withheld, for example, where disclosure would be prejudicial to a party’s commercial interests, and in accordance with the Authority’s transparency obligations. </w:t>
      </w:r>
    </w:p>
    <w:p w14:paraId="71E7D088" w14:textId="77777777" w:rsidR="003946A7" w:rsidRDefault="00237915">
      <w:pPr>
        <w:pStyle w:val="Heading2"/>
        <w:ind w:left="137"/>
      </w:pPr>
      <w:r>
        <w:lastRenderedPageBreak/>
        <w:t xml:space="preserve">2.11 Freedom of Information </w:t>
      </w:r>
    </w:p>
    <w:p w14:paraId="6537E5D8" w14:textId="77777777" w:rsidR="003946A7" w:rsidRDefault="00237915">
      <w:pPr>
        <w:ind w:left="850" w:right="12" w:hanging="850"/>
      </w:pPr>
      <w:r>
        <w:t>2.11</w:t>
      </w:r>
      <w:r>
        <w:t>.1 The Authority is subject to the requirements of the Freedom of Information Act 2000 (FoIA) and the Environmental Information Regulations 2004 (EIR); and may be obliged to disclose information (including information provided by Tenderers) in accordance w</w:t>
      </w:r>
      <w:r>
        <w:t xml:space="preserve">ith the requirements of this legislation. </w:t>
      </w:r>
    </w:p>
    <w:p w14:paraId="2C7973CD" w14:textId="77777777" w:rsidR="003946A7" w:rsidRDefault="00237915">
      <w:pPr>
        <w:ind w:left="850" w:right="12" w:hanging="850"/>
      </w:pPr>
      <w:r>
        <w:t>2.11.2 Tenderers shall state if any information supplied by them is confidential or commercially sensitive or should not be disclosed in response to a request for information under the Act, and should state why th</w:t>
      </w:r>
      <w:r>
        <w:t xml:space="preserve">ey consider the information to be confidential or commercially sensitive. </w:t>
      </w:r>
    </w:p>
    <w:p w14:paraId="4A5C3B44" w14:textId="77777777" w:rsidR="003946A7" w:rsidRDefault="00237915">
      <w:pPr>
        <w:ind w:left="850" w:right="12" w:hanging="850"/>
      </w:pPr>
      <w:r>
        <w:t>2.11.3 The Authority shall be responsible for determining at its absolute discretion whether information held by it relating to the tender shall be disclosed in response to a reques</w:t>
      </w:r>
      <w:r>
        <w:t xml:space="preserve">t for information under FoIA or EIR. </w:t>
      </w:r>
    </w:p>
    <w:p w14:paraId="4F5A7798" w14:textId="77777777" w:rsidR="003946A7" w:rsidRDefault="00237915">
      <w:pPr>
        <w:ind w:left="850" w:right="12" w:hanging="850"/>
      </w:pPr>
      <w:r>
        <w:t xml:space="preserve">2.11.4 This will not guarantee that the information will not be disclosed, but will be examined in the list of the exemptions provided in the Act. </w:t>
      </w:r>
    </w:p>
    <w:p w14:paraId="5CAADE87" w14:textId="77777777" w:rsidR="003946A7" w:rsidRDefault="00237915">
      <w:pPr>
        <w:pStyle w:val="Heading2"/>
        <w:ind w:left="137"/>
      </w:pPr>
      <w:r>
        <w:t xml:space="preserve">2.12 Intellectual Property </w:t>
      </w:r>
    </w:p>
    <w:p w14:paraId="2227D8DB" w14:textId="77777777" w:rsidR="003946A7" w:rsidRDefault="00237915">
      <w:pPr>
        <w:ind w:left="850" w:right="12" w:hanging="850"/>
      </w:pPr>
      <w:r>
        <w:t>2.12.1 Unless otherwise specified or agree</w:t>
      </w:r>
      <w:r>
        <w:t>d, it is the intention of the Authority that all intellectual property rights in all works or supplies provided in relation to this tender which are written or produced on a bespoke or customised basis, including, without limitation, all future such rights</w:t>
      </w:r>
      <w:r>
        <w:t xml:space="preserve"> when the said works are created, shall be owned by the Authority, and the contractor shall ensure that it executes all documents necessary to effect such ownership. </w:t>
      </w:r>
    </w:p>
    <w:p w14:paraId="6DB70E0A" w14:textId="77777777" w:rsidR="003946A7" w:rsidRDefault="00237915">
      <w:pPr>
        <w:ind w:left="850" w:right="12" w:hanging="850"/>
      </w:pPr>
      <w:r>
        <w:t>2.12.2 Where the Tenderer provides existing intellectual property right protected materia</w:t>
      </w:r>
      <w:r>
        <w:t>l to the Authority in relation to this tender, it shall disclose this to Authority; warrants it has the right to do so; and shall fully indemnify and hold the Authority harmless against all loss or liability arising from any third party intellectual proper</w:t>
      </w:r>
      <w:r>
        <w:t xml:space="preserve">ty rights claims arising both from such existing material and in relation to any such bespoke work. </w:t>
      </w:r>
    </w:p>
    <w:p w14:paraId="22A29696" w14:textId="77777777" w:rsidR="003946A7" w:rsidRDefault="00237915">
      <w:pPr>
        <w:ind w:left="850" w:right="12" w:hanging="850"/>
      </w:pPr>
      <w:r>
        <w:t xml:space="preserve">2.12.3 Except as provided above, both parties retain ownership of their pre-existing intellectual property rights protected material. </w:t>
      </w:r>
    </w:p>
    <w:p w14:paraId="5277C332" w14:textId="77777777" w:rsidR="003946A7" w:rsidRDefault="00237915">
      <w:pPr>
        <w:pStyle w:val="Heading2"/>
        <w:ind w:left="137"/>
      </w:pPr>
      <w:r>
        <w:t>2.13 Sub-contracting</w:t>
      </w:r>
      <w:r>
        <w:t xml:space="preserve"> </w:t>
      </w:r>
    </w:p>
    <w:p w14:paraId="578832AC" w14:textId="77777777" w:rsidR="003946A7" w:rsidRDefault="00237915">
      <w:pPr>
        <w:ind w:left="850" w:right="12" w:hanging="850"/>
      </w:pPr>
      <w:r>
        <w:t>2.13.1 The Authority requires all Tenderers to identify whether (and which) sub-contracting or consortium arrangements apply in respect of this tender. In particular, Tenderers must specify the elements / share (if any) of the contract it intends to sub-</w:t>
      </w:r>
      <w:r>
        <w:t>contract, any proposed sub-contractors and precisely which entity they propose to be the service provider. This information shall be stated within the Selection Questionnaire</w:t>
      </w:r>
      <w:r>
        <w:rPr>
          <w:sz w:val="24"/>
        </w:rPr>
        <w:t xml:space="preserve">. </w:t>
      </w:r>
    </w:p>
    <w:p w14:paraId="1F0CE4B3" w14:textId="77777777" w:rsidR="003946A7" w:rsidRDefault="00237915">
      <w:pPr>
        <w:pStyle w:val="Heading2"/>
        <w:ind w:left="137"/>
      </w:pPr>
      <w:r>
        <w:t xml:space="preserve">2.14 Consortium Bids </w:t>
      </w:r>
    </w:p>
    <w:p w14:paraId="4CAE764D" w14:textId="77777777" w:rsidR="003946A7" w:rsidRDefault="00237915">
      <w:pPr>
        <w:ind w:left="850" w:right="12" w:hanging="850"/>
      </w:pPr>
      <w:r>
        <w:t>2.14.1 Organisations which might not have the necessary c</w:t>
      </w:r>
      <w:r>
        <w:t xml:space="preserve">apability or size to tender for the requirement individually are invited to form consortia with other organisations to be able to put in joint bids. </w:t>
      </w:r>
    </w:p>
    <w:p w14:paraId="5BFD488E" w14:textId="77777777" w:rsidR="003946A7" w:rsidRDefault="00237915">
      <w:pPr>
        <w:ind w:left="850" w:right="12" w:hanging="850"/>
      </w:pPr>
      <w:r>
        <w:t>2.14.2 Consortium bids are particularly encouraged from groups of small medium enterprises (SME’s) or volu</w:t>
      </w:r>
      <w:r>
        <w:t xml:space="preserve">ntary sector organisations, to allow them to compete in markets where they would otherwise be under-represented. </w:t>
      </w:r>
    </w:p>
    <w:p w14:paraId="1ED54E99" w14:textId="77777777" w:rsidR="003946A7" w:rsidRDefault="00237915">
      <w:pPr>
        <w:ind w:left="850" w:right="12" w:hanging="850"/>
      </w:pPr>
      <w:r>
        <w:lastRenderedPageBreak/>
        <w:t xml:space="preserve">2.14.3 Consortia may take one of two forms, depending on the agreement between the constituent organisations: </w:t>
      </w:r>
    </w:p>
    <w:p w14:paraId="78350358" w14:textId="77777777" w:rsidR="003946A7" w:rsidRDefault="00237915">
      <w:pPr>
        <w:ind w:left="2269" w:right="12" w:hanging="850"/>
      </w:pPr>
      <w:r>
        <w:t>2.14.3.1 Where Tenderers are pr</w:t>
      </w:r>
      <w:r>
        <w:t xml:space="preserve">oposing to create a discrete corporate entity, they shall provide a separate attachment giving details of the entity itself, and the actual or proposed percentage shareholding of the constituent members within the consortium. </w:t>
      </w:r>
    </w:p>
    <w:p w14:paraId="24CE36EA" w14:textId="77777777" w:rsidR="003946A7" w:rsidRDefault="00237915">
      <w:pPr>
        <w:ind w:left="2269" w:right="12" w:hanging="850"/>
      </w:pPr>
      <w:r>
        <w:t>2.14.3.2 If a consortium is n</w:t>
      </w:r>
      <w:r>
        <w:t>ot proposing to form a corporate entity, full details of the alternative arrangements proposed shall be provided in a separate attachment. This shall include the management structure, and the identity of the lead organisation responsible for submitting the</w:t>
      </w:r>
      <w:r>
        <w:t xml:space="preserve"> application on behalf of the consortium. </w:t>
      </w:r>
    </w:p>
    <w:p w14:paraId="161D70DF" w14:textId="77777777" w:rsidR="003946A7" w:rsidRDefault="00237915">
      <w:pPr>
        <w:ind w:left="850" w:right="12" w:hanging="850"/>
      </w:pPr>
      <w:r>
        <w:t xml:space="preserve">2.14.4 In either case, each constituent member of the consortium must complete a selection questionnaire with its own details to be submitted as part of a single composite response. </w:t>
      </w:r>
    </w:p>
    <w:p w14:paraId="027FE7E4" w14:textId="77777777" w:rsidR="003946A7" w:rsidRDefault="00237915">
      <w:pPr>
        <w:ind w:left="850" w:right="12" w:hanging="850"/>
      </w:pPr>
      <w:r>
        <w:t>2.14.5 The Authority recognise</w:t>
      </w:r>
      <w:r>
        <w:t>s that arrangements in relation to consortia may (within limits) be subject to future change. Contractors should therefore respond in the light of the arrangements as currently envisaged. Contractors are reminded that any future proposed change in relation</w:t>
      </w:r>
      <w:r>
        <w:t xml:space="preserve"> to a consortium must be notified to the Authority so that it can make a further assessment by applying the selection criteria to the new information provided.  </w:t>
      </w:r>
    </w:p>
    <w:p w14:paraId="7FEFD73D" w14:textId="77777777" w:rsidR="003946A7" w:rsidRDefault="00237915">
      <w:pPr>
        <w:ind w:left="850" w:right="12" w:hanging="850"/>
      </w:pPr>
      <w:r>
        <w:t xml:space="preserve">2.14.6 Where not already the case, the Authority </w:t>
      </w:r>
      <w:r>
        <w:t xml:space="preserve">reserves the right to require a successful consortium to form a single legal entity in accordance with regulation 19(6) of the Public Contracts Regulations 2015. </w:t>
      </w:r>
    </w:p>
    <w:p w14:paraId="2F212EF5" w14:textId="77777777" w:rsidR="003946A7" w:rsidRDefault="00237915">
      <w:pPr>
        <w:pStyle w:val="Heading3"/>
        <w:tabs>
          <w:tab w:val="center" w:pos="4841"/>
        </w:tabs>
        <w:ind w:left="0" w:firstLine="0"/>
      </w:pPr>
      <w:r>
        <w:t xml:space="preserve">2.15 </w:t>
      </w:r>
      <w:r>
        <w:tab/>
      </w:r>
      <w:r>
        <w:t xml:space="preserve">TUPE (Transfer of Undertakings and Protection of Employment) Regulations </w:t>
      </w:r>
    </w:p>
    <w:p w14:paraId="271337DC" w14:textId="77777777" w:rsidR="003946A7" w:rsidRDefault="00237915">
      <w:pPr>
        <w:ind w:left="137" w:right="12"/>
      </w:pPr>
      <w:r>
        <w:t xml:space="preserve">2.15.1 The Council considers that it is unlikely that TUPE will apply. </w:t>
      </w:r>
    </w:p>
    <w:p w14:paraId="2752B802" w14:textId="77777777" w:rsidR="003946A7" w:rsidRDefault="00237915">
      <w:pPr>
        <w:ind w:left="847" w:right="12" w:hanging="720"/>
      </w:pPr>
      <w:r>
        <w:t xml:space="preserve">2.15.2 The Council has obtained information from the current Contractor that TUPE does </w:t>
      </w:r>
      <w:r>
        <w:rPr>
          <w:u w:val="single" w:color="000000"/>
        </w:rPr>
        <w:t>not</w:t>
      </w:r>
      <w:r>
        <w:t xml:space="preserve"> apply to the staff </w:t>
      </w:r>
      <w:r>
        <w:t xml:space="preserve">currently employed to undertake this provision, which is the subject of this Invitation to Tender.  </w:t>
      </w:r>
    </w:p>
    <w:p w14:paraId="2B69EA56" w14:textId="77777777" w:rsidR="003946A7" w:rsidRDefault="00237915">
      <w:pPr>
        <w:ind w:left="847" w:right="12" w:hanging="720"/>
      </w:pPr>
      <w:r>
        <w:t xml:space="preserve">2.15.3 Tenderers are advised to seek independent professional advice and if, for any reason, Tenderers deem TUPE to apply all costs submitted must include </w:t>
      </w:r>
      <w:r>
        <w:t xml:space="preserve">TUPE cost implications.  </w:t>
      </w:r>
    </w:p>
    <w:p w14:paraId="194FB545" w14:textId="77777777" w:rsidR="003946A7" w:rsidRDefault="00237915">
      <w:pPr>
        <w:pStyle w:val="Heading2"/>
        <w:ind w:left="137"/>
      </w:pPr>
      <w:r>
        <w:t xml:space="preserve">2.16 Words and Expressions </w:t>
      </w:r>
    </w:p>
    <w:p w14:paraId="21E9CB3F" w14:textId="77777777" w:rsidR="003946A7" w:rsidRDefault="00237915">
      <w:pPr>
        <w:ind w:left="850" w:right="12" w:hanging="850"/>
      </w:pPr>
      <w:r>
        <w:t xml:space="preserve">2.16.1 Words defined in the Terms &amp; Conditions shall have the same meaning in the Invitation to Tender, Form of Tender, Conditions of Tender, and the Specification. </w:t>
      </w:r>
    </w:p>
    <w:p w14:paraId="2126E5B0" w14:textId="77777777" w:rsidR="003946A7" w:rsidRDefault="00237915">
      <w:pPr>
        <w:pStyle w:val="Heading2"/>
        <w:ind w:left="137"/>
      </w:pPr>
      <w:r>
        <w:t xml:space="preserve">2.17 Further Information </w:t>
      </w:r>
    </w:p>
    <w:p w14:paraId="6C465472" w14:textId="77777777" w:rsidR="003946A7" w:rsidRDefault="00237915">
      <w:pPr>
        <w:ind w:left="850" w:right="12" w:hanging="850"/>
      </w:pPr>
      <w:r>
        <w:t>2.17.1 Ple</w:t>
      </w:r>
      <w:r>
        <w:t xml:space="preserve">ase refer to the procurement website for further information and useful resources such as relevant corporate policies, procedures and standards:  </w:t>
      </w:r>
    </w:p>
    <w:p w14:paraId="61228C81" w14:textId="77777777" w:rsidR="003946A7" w:rsidRDefault="00237915">
      <w:pPr>
        <w:spacing w:after="194" w:line="280" w:lineRule="auto"/>
        <w:ind w:left="850" w:firstLine="0"/>
        <w:jc w:val="left"/>
      </w:pPr>
      <w:hyperlink r:id="rId21">
        <w:r>
          <w:rPr>
            <w:color w:val="0000FF"/>
            <w:u w:val="single" w:color="0000FF"/>
          </w:rPr>
          <w:t>https://www.nottinghamcity.gov.uk/information</w:t>
        </w:r>
      </w:hyperlink>
      <w:hyperlink r:id="rId22">
        <w:r>
          <w:rPr>
            <w:color w:val="0000FF"/>
            <w:u w:val="single" w:color="0000FF"/>
          </w:rPr>
          <w:t>-</w:t>
        </w:r>
      </w:hyperlink>
      <w:hyperlink r:id="rId23">
        <w:r>
          <w:rPr>
            <w:color w:val="0000FF"/>
            <w:u w:val="single" w:color="0000FF"/>
          </w:rPr>
          <w:t>for</w:t>
        </w:r>
      </w:hyperlink>
      <w:hyperlink r:id="rId24">
        <w:r>
          <w:rPr>
            <w:color w:val="0000FF"/>
            <w:u w:val="single" w:color="0000FF"/>
          </w:rPr>
          <w:t>-</w:t>
        </w:r>
      </w:hyperlink>
      <w:hyperlink r:id="rId25">
        <w:r>
          <w:rPr>
            <w:color w:val="0000FF"/>
            <w:u w:val="single" w:color="0000FF"/>
          </w:rPr>
          <w:t>business/business</w:t>
        </w:r>
      </w:hyperlink>
      <w:hyperlink r:id="rId26">
        <w:r>
          <w:rPr>
            <w:color w:val="0000FF"/>
            <w:u w:val="single" w:color="0000FF"/>
          </w:rPr>
          <w:t>-</w:t>
        </w:r>
      </w:hyperlink>
      <w:hyperlink r:id="rId27">
        <w:r>
          <w:rPr>
            <w:color w:val="0000FF"/>
            <w:u w:val="single" w:color="0000FF"/>
          </w:rPr>
          <w:t>information</w:t>
        </w:r>
      </w:hyperlink>
      <w:hyperlink r:id="rId28">
        <w:r>
          <w:rPr>
            <w:color w:val="0000FF"/>
            <w:u w:val="single" w:color="0000FF"/>
          </w:rPr>
          <w:t>-</w:t>
        </w:r>
      </w:hyperlink>
      <w:hyperlink r:id="rId29">
        <w:r>
          <w:rPr>
            <w:color w:val="0000FF"/>
            <w:u w:val="single" w:color="0000FF"/>
          </w:rPr>
          <w:t>and</w:t>
        </w:r>
      </w:hyperlink>
      <w:hyperlink r:id="rId30"/>
      <w:hyperlink r:id="rId31">
        <w:r>
          <w:rPr>
            <w:color w:val="0000FF"/>
            <w:u w:val="single" w:color="0000FF"/>
          </w:rPr>
          <w:t>support/procurement/</w:t>
        </w:r>
      </w:hyperlink>
      <w:hyperlink r:id="rId32">
        <w:r>
          <w:t xml:space="preserve"> </w:t>
        </w:r>
      </w:hyperlink>
      <w:r>
        <w:rPr>
          <w:sz w:val="20"/>
        </w:rPr>
        <w:t xml:space="preserve"> </w:t>
      </w:r>
    </w:p>
    <w:p w14:paraId="05750AB5" w14:textId="77777777" w:rsidR="003946A7" w:rsidRDefault="00237915">
      <w:pPr>
        <w:spacing w:after="0" w:line="259" w:lineRule="auto"/>
        <w:ind w:left="711" w:firstLine="0"/>
        <w:jc w:val="left"/>
      </w:pPr>
      <w:r>
        <w:t xml:space="preserve"> </w:t>
      </w:r>
    </w:p>
    <w:p w14:paraId="76286D0F" w14:textId="77777777" w:rsidR="003946A7" w:rsidRDefault="003946A7">
      <w:pPr>
        <w:sectPr w:rsidR="003946A7">
          <w:headerReference w:type="even" r:id="rId33"/>
          <w:headerReference w:type="default" r:id="rId34"/>
          <w:footerReference w:type="even" r:id="rId35"/>
          <w:footerReference w:type="default" r:id="rId36"/>
          <w:headerReference w:type="first" r:id="rId37"/>
          <w:footerReference w:type="first" r:id="rId38"/>
          <w:pgSz w:w="11906" w:h="16838"/>
          <w:pgMar w:top="1113" w:right="1176" w:bottom="876" w:left="1135" w:header="46" w:footer="515" w:gutter="0"/>
          <w:pgNumType w:start="1"/>
          <w:cols w:space="720"/>
        </w:sectPr>
      </w:pPr>
    </w:p>
    <w:p w14:paraId="07ECD835" w14:textId="77777777" w:rsidR="003946A7" w:rsidRDefault="003946A7">
      <w:pPr>
        <w:spacing w:after="0" w:line="259" w:lineRule="auto"/>
        <w:ind w:left="-1135" w:right="28" w:firstLine="0"/>
      </w:pPr>
    </w:p>
    <w:tbl>
      <w:tblPr>
        <w:tblStyle w:val="TableGrid"/>
        <w:tblW w:w="9514" w:type="dxa"/>
        <w:tblInd w:w="109" w:type="dxa"/>
        <w:tblCellMar>
          <w:top w:w="94" w:type="dxa"/>
          <w:left w:w="0" w:type="dxa"/>
          <w:bottom w:w="0" w:type="dxa"/>
          <w:right w:w="0" w:type="dxa"/>
        </w:tblCellMar>
        <w:tblLook w:val="04A0" w:firstRow="1" w:lastRow="0" w:firstColumn="1" w:lastColumn="0" w:noHBand="0" w:noVBand="1"/>
      </w:tblPr>
      <w:tblGrid>
        <w:gridCol w:w="741"/>
        <w:gridCol w:w="8773"/>
      </w:tblGrid>
      <w:tr w:rsidR="003946A7" w14:paraId="47317789" w14:textId="77777777">
        <w:trPr>
          <w:trHeight w:val="547"/>
        </w:trPr>
        <w:tc>
          <w:tcPr>
            <w:tcW w:w="741" w:type="dxa"/>
            <w:tcBorders>
              <w:top w:val="single" w:sz="4" w:space="0" w:color="000000"/>
              <w:left w:val="single" w:sz="4" w:space="0" w:color="000000"/>
              <w:bottom w:val="single" w:sz="4" w:space="0" w:color="000000"/>
              <w:right w:val="nil"/>
            </w:tcBorders>
            <w:shd w:val="clear" w:color="auto" w:fill="F2F2F2"/>
          </w:tcPr>
          <w:p w14:paraId="242F1131" w14:textId="77777777" w:rsidR="003946A7" w:rsidRDefault="003946A7">
            <w:pPr>
              <w:spacing w:after="160" w:line="259" w:lineRule="auto"/>
              <w:ind w:left="0" w:firstLine="0"/>
              <w:jc w:val="left"/>
            </w:pPr>
          </w:p>
        </w:tc>
        <w:tc>
          <w:tcPr>
            <w:tcW w:w="8774" w:type="dxa"/>
            <w:tcBorders>
              <w:top w:val="single" w:sz="4" w:space="0" w:color="000000"/>
              <w:left w:val="nil"/>
              <w:bottom w:val="single" w:sz="4" w:space="0" w:color="000000"/>
              <w:right w:val="single" w:sz="4" w:space="0" w:color="000000"/>
            </w:tcBorders>
            <w:shd w:val="clear" w:color="auto" w:fill="F2F2F2"/>
          </w:tcPr>
          <w:p w14:paraId="3CB35786" w14:textId="77777777" w:rsidR="003946A7" w:rsidRDefault="00237915">
            <w:pPr>
              <w:spacing w:after="0" w:line="259" w:lineRule="auto"/>
              <w:ind w:left="1774" w:firstLine="0"/>
              <w:jc w:val="left"/>
            </w:pPr>
            <w:r>
              <w:rPr>
                <w:b/>
                <w:sz w:val="32"/>
              </w:rPr>
              <w:t xml:space="preserve">Section 3:  Tender Evaluation </w:t>
            </w:r>
          </w:p>
        </w:tc>
      </w:tr>
      <w:tr w:rsidR="003946A7" w14:paraId="6AA8A288" w14:textId="77777777">
        <w:trPr>
          <w:trHeight w:val="608"/>
        </w:trPr>
        <w:tc>
          <w:tcPr>
            <w:tcW w:w="741" w:type="dxa"/>
            <w:tcBorders>
              <w:top w:val="single" w:sz="4" w:space="0" w:color="000000"/>
              <w:left w:val="nil"/>
              <w:bottom w:val="nil"/>
              <w:right w:val="nil"/>
            </w:tcBorders>
            <w:vAlign w:val="center"/>
          </w:tcPr>
          <w:p w14:paraId="4FC3A407" w14:textId="77777777" w:rsidR="003946A7" w:rsidRDefault="00237915">
            <w:pPr>
              <w:spacing w:after="0" w:line="259" w:lineRule="auto"/>
              <w:ind w:left="32" w:firstLine="0"/>
              <w:jc w:val="left"/>
            </w:pPr>
            <w:r>
              <w:rPr>
                <w:b/>
                <w:sz w:val="24"/>
              </w:rPr>
              <w:t xml:space="preserve">3.1 </w:t>
            </w:r>
          </w:p>
        </w:tc>
        <w:tc>
          <w:tcPr>
            <w:tcW w:w="8774" w:type="dxa"/>
            <w:tcBorders>
              <w:top w:val="single" w:sz="4" w:space="0" w:color="000000"/>
              <w:left w:val="nil"/>
              <w:bottom w:val="nil"/>
              <w:right w:val="nil"/>
            </w:tcBorders>
            <w:vAlign w:val="center"/>
          </w:tcPr>
          <w:p w14:paraId="1F78718B" w14:textId="77777777" w:rsidR="003946A7" w:rsidRDefault="00237915">
            <w:pPr>
              <w:spacing w:after="0" w:line="259" w:lineRule="auto"/>
              <w:ind w:left="0" w:firstLine="0"/>
              <w:jc w:val="left"/>
            </w:pPr>
            <w:r>
              <w:rPr>
                <w:b/>
                <w:sz w:val="24"/>
              </w:rPr>
              <w:t xml:space="preserve">Checking and Evaluation of Tenders </w:t>
            </w:r>
          </w:p>
        </w:tc>
      </w:tr>
      <w:tr w:rsidR="003946A7" w14:paraId="6A0A6129" w14:textId="77777777">
        <w:trPr>
          <w:trHeight w:val="1076"/>
        </w:trPr>
        <w:tc>
          <w:tcPr>
            <w:tcW w:w="741" w:type="dxa"/>
            <w:tcBorders>
              <w:top w:val="nil"/>
              <w:left w:val="nil"/>
              <w:bottom w:val="nil"/>
              <w:right w:val="nil"/>
            </w:tcBorders>
          </w:tcPr>
          <w:p w14:paraId="62702EB8" w14:textId="77777777" w:rsidR="003946A7" w:rsidRDefault="00237915">
            <w:pPr>
              <w:spacing w:after="0" w:line="259" w:lineRule="auto"/>
              <w:ind w:left="32" w:firstLine="0"/>
              <w:jc w:val="left"/>
            </w:pPr>
            <w:r>
              <w:t xml:space="preserve">3.1.1 </w:t>
            </w:r>
          </w:p>
        </w:tc>
        <w:tc>
          <w:tcPr>
            <w:tcW w:w="8774" w:type="dxa"/>
            <w:tcBorders>
              <w:top w:val="nil"/>
              <w:left w:val="nil"/>
              <w:bottom w:val="nil"/>
              <w:right w:val="nil"/>
            </w:tcBorders>
            <w:vAlign w:val="center"/>
          </w:tcPr>
          <w:p w14:paraId="04BD3797" w14:textId="77777777" w:rsidR="003946A7" w:rsidRDefault="00237915">
            <w:pPr>
              <w:spacing w:after="0" w:line="259" w:lineRule="auto"/>
              <w:ind w:left="0" w:right="32" w:firstLine="0"/>
            </w:pPr>
            <w:r>
              <w:t>An initial examination will be made to establish the completeness of submitted tenders. The Authority reserves the right to disqualify any tender submission which is incomplete or has not been submitted in accordance with the Form of Tender provided within</w:t>
            </w:r>
            <w:r>
              <w:t xml:space="preserve"> the tender pack.</w:t>
            </w:r>
          </w:p>
        </w:tc>
      </w:tr>
      <w:tr w:rsidR="003946A7" w14:paraId="665CC084" w14:textId="77777777">
        <w:trPr>
          <w:trHeight w:val="1363"/>
        </w:trPr>
        <w:tc>
          <w:tcPr>
            <w:tcW w:w="741" w:type="dxa"/>
            <w:tcBorders>
              <w:top w:val="nil"/>
              <w:left w:val="nil"/>
              <w:bottom w:val="nil"/>
              <w:right w:val="nil"/>
            </w:tcBorders>
          </w:tcPr>
          <w:p w14:paraId="2B3E62C6" w14:textId="77777777" w:rsidR="003946A7" w:rsidRDefault="00237915">
            <w:pPr>
              <w:spacing w:after="0" w:line="259" w:lineRule="auto"/>
              <w:ind w:left="32" w:firstLine="0"/>
              <w:jc w:val="left"/>
            </w:pPr>
            <w:r>
              <w:t xml:space="preserve">3.1.2 </w:t>
            </w:r>
          </w:p>
        </w:tc>
        <w:tc>
          <w:tcPr>
            <w:tcW w:w="8774" w:type="dxa"/>
            <w:tcBorders>
              <w:top w:val="nil"/>
              <w:left w:val="nil"/>
              <w:bottom w:val="nil"/>
              <w:right w:val="nil"/>
            </w:tcBorders>
            <w:vAlign w:val="center"/>
          </w:tcPr>
          <w:p w14:paraId="13600998" w14:textId="77777777" w:rsidR="003946A7" w:rsidRDefault="00237915">
            <w:pPr>
              <w:spacing w:after="0" w:line="259" w:lineRule="auto"/>
              <w:ind w:left="0" w:right="31" w:firstLine="0"/>
            </w:pPr>
            <w:r>
              <w:t>Responses to the supplier information questions will be checked for compliance, and further clarification sought for any outstanding queries. Tenderers not meeting the basic minimum standard required after clarification may be exc</w:t>
            </w:r>
            <w:r>
              <w:t xml:space="preserve">luded from further consideration at the Authority's discretion. </w:t>
            </w:r>
          </w:p>
        </w:tc>
      </w:tr>
      <w:tr w:rsidR="003946A7" w14:paraId="5763E4A2" w14:textId="77777777">
        <w:trPr>
          <w:trHeight w:val="1857"/>
        </w:trPr>
        <w:tc>
          <w:tcPr>
            <w:tcW w:w="741" w:type="dxa"/>
            <w:tcBorders>
              <w:top w:val="nil"/>
              <w:left w:val="nil"/>
              <w:bottom w:val="nil"/>
              <w:right w:val="nil"/>
            </w:tcBorders>
          </w:tcPr>
          <w:p w14:paraId="0F527FEB" w14:textId="77777777" w:rsidR="003946A7" w:rsidRDefault="00237915">
            <w:pPr>
              <w:spacing w:after="0" w:line="259" w:lineRule="auto"/>
              <w:ind w:left="32" w:firstLine="0"/>
              <w:jc w:val="left"/>
            </w:pPr>
            <w:r>
              <w:t xml:space="preserve">3.1.3 </w:t>
            </w:r>
          </w:p>
        </w:tc>
        <w:tc>
          <w:tcPr>
            <w:tcW w:w="8774" w:type="dxa"/>
            <w:tcBorders>
              <w:top w:val="nil"/>
              <w:left w:val="nil"/>
              <w:bottom w:val="nil"/>
              <w:right w:val="nil"/>
            </w:tcBorders>
            <w:vAlign w:val="center"/>
          </w:tcPr>
          <w:p w14:paraId="6B02066D" w14:textId="77777777" w:rsidR="003946A7" w:rsidRDefault="00237915">
            <w:pPr>
              <w:spacing w:after="199" w:line="276" w:lineRule="auto"/>
              <w:ind w:left="0" w:right="36" w:firstLine="0"/>
            </w:pPr>
            <w:r>
              <w:t xml:space="preserve">The Authority </w:t>
            </w:r>
            <w:r>
              <w:t xml:space="preserve">will evaluate the submissions to establish which it considers to be the most economically advantageous tender in accordance with the following award criteria in descending order of importance: </w:t>
            </w:r>
          </w:p>
          <w:p w14:paraId="47BD7C4F" w14:textId="77777777" w:rsidR="003946A7" w:rsidRDefault="00237915">
            <w:pPr>
              <w:numPr>
                <w:ilvl w:val="0"/>
                <w:numId w:val="20"/>
              </w:numPr>
              <w:spacing w:after="26" w:line="259" w:lineRule="auto"/>
              <w:ind w:hanging="629"/>
              <w:jc w:val="left"/>
            </w:pPr>
            <w:r>
              <w:t xml:space="preserve">Quality </w:t>
            </w:r>
            <w:r>
              <w:tab/>
              <w:t xml:space="preserve">60 %  </w:t>
            </w:r>
          </w:p>
          <w:p w14:paraId="4B56AE27" w14:textId="77777777" w:rsidR="003946A7" w:rsidRDefault="00237915">
            <w:pPr>
              <w:numPr>
                <w:ilvl w:val="0"/>
                <w:numId w:val="20"/>
              </w:numPr>
              <w:spacing w:after="0" w:line="259" w:lineRule="auto"/>
              <w:ind w:hanging="629"/>
              <w:jc w:val="left"/>
            </w:pPr>
            <w:r>
              <w:t xml:space="preserve">Price </w:t>
            </w:r>
            <w:r>
              <w:tab/>
              <w:t xml:space="preserve">40 %  </w:t>
            </w:r>
          </w:p>
        </w:tc>
      </w:tr>
      <w:tr w:rsidR="003946A7" w14:paraId="559E3A84" w14:textId="77777777">
        <w:trPr>
          <w:trHeight w:val="514"/>
        </w:trPr>
        <w:tc>
          <w:tcPr>
            <w:tcW w:w="741" w:type="dxa"/>
            <w:tcBorders>
              <w:top w:val="nil"/>
              <w:left w:val="nil"/>
              <w:bottom w:val="nil"/>
              <w:right w:val="nil"/>
            </w:tcBorders>
            <w:vAlign w:val="center"/>
          </w:tcPr>
          <w:p w14:paraId="2E470C38" w14:textId="77777777" w:rsidR="003946A7" w:rsidRDefault="00237915">
            <w:pPr>
              <w:spacing w:after="0" w:line="259" w:lineRule="auto"/>
              <w:ind w:left="32" w:firstLine="0"/>
              <w:jc w:val="left"/>
            </w:pPr>
            <w:r>
              <w:rPr>
                <w:b/>
                <w:sz w:val="24"/>
              </w:rPr>
              <w:t xml:space="preserve">3.2 </w:t>
            </w:r>
          </w:p>
        </w:tc>
        <w:tc>
          <w:tcPr>
            <w:tcW w:w="8774" w:type="dxa"/>
            <w:tcBorders>
              <w:top w:val="nil"/>
              <w:left w:val="nil"/>
              <w:bottom w:val="nil"/>
              <w:right w:val="nil"/>
            </w:tcBorders>
            <w:vAlign w:val="center"/>
          </w:tcPr>
          <w:p w14:paraId="76AC935C" w14:textId="77777777" w:rsidR="003946A7" w:rsidRDefault="00237915">
            <w:pPr>
              <w:spacing w:after="0" w:line="259" w:lineRule="auto"/>
              <w:ind w:left="0" w:firstLine="0"/>
              <w:jc w:val="left"/>
            </w:pPr>
            <w:r>
              <w:rPr>
                <w:b/>
                <w:sz w:val="24"/>
              </w:rPr>
              <w:t>Selection Questionnaire (S</w:t>
            </w:r>
            <w:r>
              <w:rPr>
                <w:b/>
                <w:sz w:val="24"/>
              </w:rPr>
              <w:t xml:space="preserve">Q) </w:t>
            </w:r>
          </w:p>
        </w:tc>
      </w:tr>
      <w:tr w:rsidR="003946A7" w14:paraId="4DC0F361" w14:textId="77777777">
        <w:trPr>
          <w:trHeight w:val="1658"/>
        </w:trPr>
        <w:tc>
          <w:tcPr>
            <w:tcW w:w="741" w:type="dxa"/>
            <w:tcBorders>
              <w:top w:val="nil"/>
              <w:left w:val="nil"/>
              <w:bottom w:val="nil"/>
              <w:right w:val="nil"/>
            </w:tcBorders>
          </w:tcPr>
          <w:p w14:paraId="3237AACD" w14:textId="77777777" w:rsidR="003946A7" w:rsidRDefault="00237915">
            <w:pPr>
              <w:spacing w:after="0" w:line="259" w:lineRule="auto"/>
              <w:ind w:left="32" w:firstLine="0"/>
              <w:jc w:val="left"/>
            </w:pPr>
            <w:r>
              <w:t xml:space="preserve">3.2.1 </w:t>
            </w:r>
          </w:p>
        </w:tc>
        <w:tc>
          <w:tcPr>
            <w:tcW w:w="8774" w:type="dxa"/>
            <w:tcBorders>
              <w:top w:val="nil"/>
              <w:left w:val="nil"/>
              <w:bottom w:val="nil"/>
              <w:right w:val="nil"/>
            </w:tcBorders>
            <w:vAlign w:val="center"/>
          </w:tcPr>
          <w:p w14:paraId="1CA053F1" w14:textId="77777777" w:rsidR="003946A7" w:rsidRDefault="00237915">
            <w:pPr>
              <w:spacing w:after="0" w:line="259" w:lineRule="auto"/>
              <w:ind w:left="0" w:right="33" w:firstLine="0"/>
            </w:pPr>
            <w:r>
              <w:t xml:space="preserve">Tenderers are required to complete the standard selection questionnaire (SQ) as part of their tender response. These questions </w:t>
            </w:r>
            <w:r>
              <w:t xml:space="preserve">can be found in the format of an online form on the East Midlands Tenders Procurement portal. They cover your organisation's basic details and some questions will be used to assess your organisation's suitability to become a supplier to the Authority.  </w:t>
            </w:r>
          </w:p>
        </w:tc>
      </w:tr>
      <w:tr w:rsidR="003946A7" w14:paraId="12011F3E" w14:textId="77777777">
        <w:trPr>
          <w:trHeight w:val="1364"/>
        </w:trPr>
        <w:tc>
          <w:tcPr>
            <w:tcW w:w="741" w:type="dxa"/>
            <w:tcBorders>
              <w:top w:val="nil"/>
              <w:left w:val="nil"/>
              <w:bottom w:val="nil"/>
              <w:right w:val="nil"/>
            </w:tcBorders>
          </w:tcPr>
          <w:p w14:paraId="7E45BE3B" w14:textId="77777777" w:rsidR="003946A7" w:rsidRDefault="00237915">
            <w:pPr>
              <w:spacing w:after="0" w:line="259" w:lineRule="auto"/>
              <w:ind w:left="32" w:firstLine="0"/>
              <w:jc w:val="left"/>
            </w:pPr>
            <w:r>
              <w:t>3</w:t>
            </w:r>
            <w:r>
              <w:t xml:space="preserve">.2.2 </w:t>
            </w:r>
          </w:p>
        </w:tc>
        <w:tc>
          <w:tcPr>
            <w:tcW w:w="8774" w:type="dxa"/>
            <w:tcBorders>
              <w:top w:val="nil"/>
              <w:left w:val="nil"/>
              <w:bottom w:val="nil"/>
              <w:right w:val="nil"/>
            </w:tcBorders>
            <w:vAlign w:val="center"/>
          </w:tcPr>
          <w:p w14:paraId="549FD026" w14:textId="77777777" w:rsidR="003946A7" w:rsidRDefault="00237915">
            <w:pPr>
              <w:spacing w:after="0" w:line="259" w:lineRule="auto"/>
              <w:ind w:left="0" w:right="31" w:firstLine="0"/>
            </w:pPr>
            <w:r>
              <w:t>The Public Contracts Regulations 2015 introduced a number of amended selection criteria. It is intended that all authorities use this questionnaire, this is designed to help suppliers as it will be consistent across the public sector. Further informa</w:t>
            </w:r>
            <w:r>
              <w:t xml:space="preserve">tion and guidance about the SQ can be found on the www.gov.uk website. </w:t>
            </w:r>
          </w:p>
        </w:tc>
      </w:tr>
      <w:tr w:rsidR="003946A7" w14:paraId="3119B78F" w14:textId="77777777">
        <w:trPr>
          <w:trHeight w:val="1364"/>
        </w:trPr>
        <w:tc>
          <w:tcPr>
            <w:tcW w:w="741" w:type="dxa"/>
            <w:tcBorders>
              <w:top w:val="nil"/>
              <w:left w:val="nil"/>
              <w:bottom w:val="nil"/>
              <w:right w:val="nil"/>
            </w:tcBorders>
          </w:tcPr>
          <w:p w14:paraId="50185468" w14:textId="77777777" w:rsidR="003946A7" w:rsidRDefault="00237915">
            <w:pPr>
              <w:spacing w:after="0" w:line="259" w:lineRule="auto"/>
              <w:ind w:left="32" w:firstLine="0"/>
              <w:jc w:val="left"/>
            </w:pPr>
            <w:r>
              <w:t xml:space="preserve">3.2.3 </w:t>
            </w:r>
          </w:p>
        </w:tc>
        <w:tc>
          <w:tcPr>
            <w:tcW w:w="8774" w:type="dxa"/>
            <w:tcBorders>
              <w:top w:val="nil"/>
              <w:left w:val="nil"/>
              <w:bottom w:val="nil"/>
              <w:right w:val="nil"/>
            </w:tcBorders>
            <w:vAlign w:val="center"/>
          </w:tcPr>
          <w:p w14:paraId="506AED2D" w14:textId="77777777" w:rsidR="003946A7" w:rsidRDefault="00237915">
            <w:pPr>
              <w:spacing w:after="0" w:line="259" w:lineRule="auto"/>
              <w:ind w:left="0" w:right="33" w:firstLine="0"/>
            </w:pPr>
            <w:r>
              <w:t>The SQ is a self-</w:t>
            </w:r>
            <w:r>
              <w:t>declaration, made by you (the potential supplier), that you do not meet any of the grounds for exclusion. If there are grounds for exclusion, there is an opportunity to explain the background and any measures you have taken to rectify the situation (we cal</w:t>
            </w:r>
            <w:r>
              <w:t xml:space="preserve">l this self-cleaning). </w:t>
            </w:r>
          </w:p>
        </w:tc>
      </w:tr>
      <w:tr w:rsidR="003946A7" w14:paraId="4101D2C6" w14:textId="77777777">
        <w:trPr>
          <w:trHeight w:val="1073"/>
        </w:trPr>
        <w:tc>
          <w:tcPr>
            <w:tcW w:w="741" w:type="dxa"/>
            <w:tcBorders>
              <w:top w:val="nil"/>
              <w:left w:val="nil"/>
              <w:bottom w:val="nil"/>
              <w:right w:val="nil"/>
            </w:tcBorders>
          </w:tcPr>
          <w:p w14:paraId="42A3A51E" w14:textId="77777777" w:rsidR="003946A7" w:rsidRDefault="00237915">
            <w:pPr>
              <w:spacing w:after="0" w:line="259" w:lineRule="auto"/>
              <w:ind w:left="32" w:firstLine="0"/>
              <w:jc w:val="left"/>
            </w:pPr>
            <w:r>
              <w:t xml:space="preserve">3.2.4 </w:t>
            </w:r>
          </w:p>
        </w:tc>
        <w:tc>
          <w:tcPr>
            <w:tcW w:w="8774" w:type="dxa"/>
            <w:tcBorders>
              <w:top w:val="nil"/>
              <w:left w:val="nil"/>
              <w:bottom w:val="nil"/>
              <w:right w:val="nil"/>
            </w:tcBorders>
            <w:vAlign w:val="center"/>
          </w:tcPr>
          <w:p w14:paraId="1B024445" w14:textId="77777777" w:rsidR="003946A7" w:rsidRDefault="00237915">
            <w:pPr>
              <w:spacing w:after="0" w:line="259" w:lineRule="auto"/>
              <w:ind w:left="0" w:right="28" w:firstLine="0"/>
            </w:pPr>
            <w:r>
              <w:t>A completed declaration of Part 1 and Part 2 provides a formal statement that the organisation making the declaration has not breached any of the exclusions grounds. The declaration is part of the online SQ whereby a typed s</w:t>
            </w:r>
            <w:r>
              <w:t xml:space="preserve">ignature is acceptable.  </w:t>
            </w:r>
          </w:p>
        </w:tc>
      </w:tr>
      <w:tr w:rsidR="003946A7" w14:paraId="03202324" w14:textId="77777777">
        <w:trPr>
          <w:trHeight w:val="1364"/>
        </w:trPr>
        <w:tc>
          <w:tcPr>
            <w:tcW w:w="741" w:type="dxa"/>
            <w:tcBorders>
              <w:top w:val="nil"/>
              <w:left w:val="nil"/>
              <w:bottom w:val="nil"/>
              <w:right w:val="nil"/>
            </w:tcBorders>
          </w:tcPr>
          <w:p w14:paraId="7DFFC93F" w14:textId="77777777" w:rsidR="003946A7" w:rsidRDefault="00237915">
            <w:pPr>
              <w:spacing w:after="0" w:line="259" w:lineRule="auto"/>
              <w:ind w:left="32" w:firstLine="0"/>
              <w:jc w:val="left"/>
            </w:pPr>
            <w:r>
              <w:t xml:space="preserve">3.2.5 </w:t>
            </w:r>
          </w:p>
        </w:tc>
        <w:tc>
          <w:tcPr>
            <w:tcW w:w="8774" w:type="dxa"/>
            <w:tcBorders>
              <w:top w:val="nil"/>
              <w:left w:val="nil"/>
              <w:bottom w:val="nil"/>
              <w:right w:val="nil"/>
            </w:tcBorders>
            <w:vAlign w:val="center"/>
          </w:tcPr>
          <w:p w14:paraId="58D8757D" w14:textId="77777777" w:rsidR="003946A7" w:rsidRDefault="00237915">
            <w:pPr>
              <w:spacing w:after="0" w:line="259" w:lineRule="auto"/>
              <w:ind w:left="0" w:right="34" w:firstLine="0"/>
            </w:pPr>
            <w:r>
              <w:t>Consequently we require all the organisations that you will rely on to meet the selection criteria to provide a completed Part 1 and Part 2. For example these could be parent companies, affiliates, associates, or essential sub-contractors, if they are reli</w:t>
            </w:r>
            <w:r>
              <w:t xml:space="preserve">ed upon to meet the selection criteria.  </w:t>
            </w:r>
          </w:p>
        </w:tc>
      </w:tr>
      <w:tr w:rsidR="003946A7" w14:paraId="0535A4BA" w14:textId="77777777">
        <w:trPr>
          <w:trHeight w:val="2130"/>
        </w:trPr>
        <w:tc>
          <w:tcPr>
            <w:tcW w:w="741" w:type="dxa"/>
            <w:tcBorders>
              <w:top w:val="nil"/>
              <w:left w:val="nil"/>
              <w:bottom w:val="single" w:sz="4" w:space="0" w:color="000000"/>
              <w:right w:val="nil"/>
            </w:tcBorders>
          </w:tcPr>
          <w:p w14:paraId="02F0D0AF" w14:textId="77777777" w:rsidR="003946A7" w:rsidRDefault="00237915">
            <w:pPr>
              <w:spacing w:after="0" w:line="259" w:lineRule="auto"/>
              <w:ind w:left="32" w:firstLine="0"/>
              <w:jc w:val="left"/>
            </w:pPr>
            <w:r>
              <w:lastRenderedPageBreak/>
              <w:t xml:space="preserve">3.2.6 </w:t>
            </w:r>
          </w:p>
        </w:tc>
        <w:tc>
          <w:tcPr>
            <w:tcW w:w="8774" w:type="dxa"/>
            <w:tcBorders>
              <w:top w:val="nil"/>
              <w:left w:val="nil"/>
              <w:bottom w:val="single" w:sz="4" w:space="0" w:color="000000"/>
              <w:right w:val="nil"/>
            </w:tcBorders>
          </w:tcPr>
          <w:p w14:paraId="6B826A51" w14:textId="77777777" w:rsidR="003946A7" w:rsidRDefault="00237915">
            <w:pPr>
              <w:spacing w:after="0" w:line="259" w:lineRule="auto"/>
              <w:ind w:left="0" w:right="34" w:firstLine="0"/>
            </w:pPr>
            <w:r>
              <w:t>This means that where you are joining in a group of organisations, including joint ventures and partnerships, each organisation in that group must complete one of these selfdeclarations. Sub-contractors tha</w:t>
            </w:r>
            <w:r>
              <w:t>t you rely on to meet the selection criteria must also complete a self-declaration (although sub-contractors that are not relied upon do not need to complete the self-declaration). Where your proposal includes the use of sub-contractors, question 1.2 reque</w:t>
            </w:r>
            <w:r>
              <w:t xml:space="preserve">sts that you complete and submit the sub-contractor table which can be </w:t>
            </w:r>
          </w:p>
        </w:tc>
      </w:tr>
    </w:tbl>
    <w:p w14:paraId="75FD36C7" w14:textId="77777777" w:rsidR="003946A7" w:rsidRDefault="00237915">
      <w:pPr>
        <w:ind w:left="860" w:right="12"/>
      </w:pPr>
      <w:r>
        <w:t xml:space="preserve">downloaded from the online form on the East Midlands Tenders website. </w:t>
      </w:r>
      <w:r>
        <w:t xml:space="preserve">You should answer questions in Part 3 on behalf of all organisations involved.  </w:t>
      </w:r>
    </w:p>
    <w:p w14:paraId="0E2B6DE0" w14:textId="77777777" w:rsidR="003946A7" w:rsidRDefault="00237915">
      <w:pPr>
        <w:spacing w:after="0"/>
        <w:ind w:left="835" w:right="12" w:hanging="708"/>
      </w:pPr>
      <w:r>
        <w:t xml:space="preserve">3.2.7 The table below details what questions will be assessed as pass / fail and which are for information only. </w:t>
      </w:r>
    </w:p>
    <w:tbl>
      <w:tblPr>
        <w:tblStyle w:val="TableGrid"/>
        <w:tblW w:w="9019" w:type="dxa"/>
        <w:tblInd w:w="151" w:type="dxa"/>
        <w:tblCellMar>
          <w:top w:w="16" w:type="dxa"/>
          <w:left w:w="106" w:type="dxa"/>
          <w:bottom w:w="0" w:type="dxa"/>
          <w:right w:w="104" w:type="dxa"/>
        </w:tblCellMar>
        <w:tblLook w:val="04A0" w:firstRow="1" w:lastRow="0" w:firstColumn="1" w:lastColumn="0" w:noHBand="0" w:noVBand="1"/>
      </w:tblPr>
      <w:tblGrid>
        <w:gridCol w:w="3006"/>
        <w:gridCol w:w="4222"/>
        <w:gridCol w:w="1791"/>
      </w:tblGrid>
      <w:tr w:rsidR="003946A7" w14:paraId="7B70CD77" w14:textId="77777777">
        <w:trPr>
          <w:trHeight w:val="511"/>
        </w:trPr>
        <w:tc>
          <w:tcPr>
            <w:tcW w:w="3006" w:type="dxa"/>
            <w:tcBorders>
              <w:top w:val="single" w:sz="8" w:space="0" w:color="000000"/>
              <w:left w:val="single" w:sz="8" w:space="0" w:color="000000"/>
              <w:bottom w:val="single" w:sz="8" w:space="0" w:color="000000"/>
              <w:right w:val="single" w:sz="8" w:space="0" w:color="000000"/>
            </w:tcBorders>
          </w:tcPr>
          <w:p w14:paraId="3322EE56" w14:textId="77777777" w:rsidR="003946A7" w:rsidRDefault="00237915">
            <w:pPr>
              <w:spacing w:after="0" w:line="259" w:lineRule="auto"/>
              <w:ind w:left="0" w:right="1" w:firstLine="0"/>
              <w:jc w:val="center"/>
            </w:pPr>
            <w:r>
              <w:rPr>
                <w:b/>
              </w:rPr>
              <w:t xml:space="preserve">Section </w:t>
            </w:r>
          </w:p>
        </w:tc>
        <w:tc>
          <w:tcPr>
            <w:tcW w:w="4222" w:type="dxa"/>
            <w:tcBorders>
              <w:top w:val="single" w:sz="8" w:space="0" w:color="000000"/>
              <w:left w:val="single" w:sz="8" w:space="0" w:color="000000"/>
              <w:bottom w:val="single" w:sz="8" w:space="0" w:color="000000"/>
              <w:right w:val="single" w:sz="8" w:space="0" w:color="000000"/>
            </w:tcBorders>
          </w:tcPr>
          <w:p w14:paraId="5E1E296A" w14:textId="77777777" w:rsidR="003946A7" w:rsidRDefault="00237915">
            <w:pPr>
              <w:spacing w:after="0" w:line="259" w:lineRule="auto"/>
              <w:ind w:left="0" w:right="4" w:firstLine="0"/>
              <w:jc w:val="center"/>
            </w:pPr>
            <w:r>
              <w:rPr>
                <w:b/>
              </w:rPr>
              <w:t xml:space="preserve">Section Title </w:t>
            </w:r>
          </w:p>
        </w:tc>
        <w:tc>
          <w:tcPr>
            <w:tcW w:w="1791" w:type="dxa"/>
            <w:tcBorders>
              <w:top w:val="single" w:sz="8" w:space="0" w:color="000000"/>
              <w:left w:val="single" w:sz="8" w:space="0" w:color="000000"/>
              <w:bottom w:val="single" w:sz="8" w:space="0" w:color="000000"/>
              <w:right w:val="single" w:sz="8" w:space="0" w:color="000000"/>
            </w:tcBorders>
          </w:tcPr>
          <w:p w14:paraId="4627AEFC" w14:textId="77777777" w:rsidR="003946A7" w:rsidRDefault="00237915">
            <w:pPr>
              <w:spacing w:after="0" w:line="259" w:lineRule="auto"/>
              <w:ind w:left="53" w:firstLine="0"/>
              <w:jc w:val="left"/>
            </w:pPr>
            <w:r>
              <w:rPr>
                <w:b/>
              </w:rPr>
              <w:t xml:space="preserve">Requirements </w:t>
            </w:r>
          </w:p>
        </w:tc>
      </w:tr>
      <w:tr w:rsidR="003946A7" w14:paraId="3E95D463" w14:textId="77777777">
        <w:trPr>
          <w:trHeight w:val="511"/>
        </w:trPr>
        <w:tc>
          <w:tcPr>
            <w:tcW w:w="7228" w:type="dxa"/>
            <w:gridSpan w:val="2"/>
            <w:tcBorders>
              <w:top w:val="single" w:sz="8" w:space="0" w:color="000000"/>
              <w:left w:val="single" w:sz="8" w:space="0" w:color="000000"/>
              <w:bottom w:val="single" w:sz="8" w:space="0" w:color="000000"/>
              <w:right w:val="nil"/>
            </w:tcBorders>
          </w:tcPr>
          <w:p w14:paraId="318738DB" w14:textId="77777777" w:rsidR="003946A7" w:rsidRDefault="00237915">
            <w:pPr>
              <w:spacing w:after="0" w:line="259" w:lineRule="auto"/>
              <w:ind w:left="3" w:firstLine="0"/>
              <w:jc w:val="left"/>
            </w:pPr>
            <w:r>
              <w:rPr>
                <w:b/>
              </w:rPr>
              <w:t xml:space="preserve">Part 1: Questions (General Information) </w:t>
            </w:r>
          </w:p>
        </w:tc>
        <w:tc>
          <w:tcPr>
            <w:tcW w:w="1791" w:type="dxa"/>
            <w:tcBorders>
              <w:top w:val="single" w:sz="8" w:space="0" w:color="000000"/>
              <w:left w:val="nil"/>
              <w:bottom w:val="single" w:sz="8" w:space="0" w:color="000000"/>
              <w:right w:val="single" w:sz="8" w:space="0" w:color="000000"/>
            </w:tcBorders>
          </w:tcPr>
          <w:p w14:paraId="2B9CEF52" w14:textId="77777777" w:rsidR="003946A7" w:rsidRDefault="003946A7">
            <w:pPr>
              <w:spacing w:after="160" w:line="259" w:lineRule="auto"/>
              <w:ind w:left="0" w:firstLine="0"/>
              <w:jc w:val="left"/>
            </w:pPr>
          </w:p>
        </w:tc>
      </w:tr>
      <w:tr w:rsidR="003946A7" w14:paraId="767CF795" w14:textId="77777777">
        <w:trPr>
          <w:trHeight w:val="509"/>
        </w:trPr>
        <w:tc>
          <w:tcPr>
            <w:tcW w:w="3006" w:type="dxa"/>
            <w:tcBorders>
              <w:top w:val="single" w:sz="8" w:space="0" w:color="000000"/>
              <w:left w:val="single" w:sz="8" w:space="0" w:color="000000"/>
              <w:bottom w:val="single" w:sz="8" w:space="0" w:color="000000"/>
              <w:right w:val="single" w:sz="8" w:space="0" w:color="000000"/>
            </w:tcBorders>
          </w:tcPr>
          <w:p w14:paraId="1501AB44" w14:textId="77777777" w:rsidR="003946A7" w:rsidRDefault="00237915">
            <w:pPr>
              <w:spacing w:after="0" w:line="259" w:lineRule="auto"/>
              <w:ind w:left="3" w:firstLine="0"/>
              <w:jc w:val="left"/>
            </w:pPr>
            <w:r>
              <w:t xml:space="preserve">Section 1 </w:t>
            </w:r>
          </w:p>
        </w:tc>
        <w:tc>
          <w:tcPr>
            <w:tcW w:w="4222" w:type="dxa"/>
            <w:tcBorders>
              <w:top w:val="single" w:sz="8" w:space="0" w:color="000000"/>
              <w:left w:val="single" w:sz="8" w:space="0" w:color="000000"/>
              <w:bottom w:val="single" w:sz="8" w:space="0" w:color="000000"/>
              <w:right w:val="single" w:sz="8" w:space="0" w:color="000000"/>
            </w:tcBorders>
          </w:tcPr>
          <w:p w14:paraId="7C14063F" w14:textId="77777777" w:rsidR="003946A7" w:rsidRDefault="00237915">
            <w:pPr>
              <w:spacing w:after="0" w:line="259" w:lineRule="auto"/>
              <w:ind w:left="2" w:firstLine="0"/>
              <w:jc w:val="left"/>
            </w:pPr>
            <w:r>
              <w:t xml:space="preserve">Your Information </w:t>
            </w:r>
          </w:p>
        </w:tc>
        <w:tc>
          <w:tcPr>
            <w:tcW w:w="1791" w:type="dxa"/>
            <w:tcBorders>
              <w:top w:val="single" w:sz="8" w:space="0" w:color="000000"/>
              <w:left w:val="single" w:sz="8" w:space="0" w:color="000000"/>
              <w:bottom w:val="single" w:sz="8" w:space="0" w:color="000000"/>
              <w:right w:val="single" w:sz="8" w:space="0" w:color="000000"/>
            </w:tcBorders>
          </w:tcPr>
          <w:p w14:paraId="2740A815" w14:textId="77777777" w:rsidR="003946A7" w:rsidRDefault="00237915">
            <w:pPr>
              <w:spacing w:after="0" w:line="259" w:lineRule="auto"/>
              <w:ind w:left="0" w:firstLine="0"/>
              <w:jc w:val="left"/>
            </w:pPr>
            <w:r>
              <w:t xml:space="preserve">For Information </w:t>
            </w:r>
          </w:p>
        </w:tc>
      </w:tr>
      <w:tr w:rsidR="003946A7" w14:paraId="74C32938" w14:textId="77777777">
        <w:trPr>
          <w:trHeight w:val="511"/>
        </w:trPr>
        <w:tc>
          <w:tcPr>
            <w:tcW w:w="3006" w:type="dxa"/>
            <w:tcBorders>
              <w:top w:val="single" w:sz="8" w:space="0" w:color="000000"/>
              <w:left w:val="single" w:sz="8" w:space="0" w:color="000000"/>
              <w:bottom w:val="single" w:sz="8" w:space="0" w:color="000000"/>
              <w:right w:val="single" w:sz="8" w:space="0" w:color="000000"/>
            </w:tcBorders>
          </w:tcPr>
          <w:p w14:paraId="3332F3AF" w14:textId="77777777" w:rsidR="003946A7" w:rsidRDefault="00237915">
            <w:pPr>
              <w:spacing w:after="0" w:line="259" w:lineRule="auto"/>
              <w:ind w:left="3" w:firstLine="0"/>
              <w:jc w:val="left"/>
            </w:pPr>
            <w:r>
              <w:t xml:space="preserve">Section 1 (continued) </w:t>
            </w:r>
          </w:p>
        </w:tc>
        <w:tc>
          <w:tcPr>
            <w:tcW w:w="4222" w:type="dxa"/>
            <w:tcBorders>
              <w:top w:val="single" w:sz="8" w:space="0" w:color="000000"/>
              <w:left w:val="single" w:sz="8" w:space="0" w:color="000000"/>
              <w:bottom w:val="single" w:sz="8" w:space="0" w:color="000000"/>
              <w:right w:val="single" w:sz="8" w:space="0" w:color="000000"/>
            </w:tcBorders>
          </w:tcPr>
          <w:p w14:paraId="44BB516C" w14:textId="77777777" w:rsidR="003946A7" w:rsidRDefault="00237915">
            <w:pPr>
              <w:spacing w:after="0" w:line="259" w:lineRule="auto"/>
              <w:ind w:left="2" w:firstLine="0"/>
              <w:jc w:val="left"/>
            </w:pPr>
            <w:r>
              <w:t xml:space="preserve">Bidding Model </w:t>
            </w:r>
          </w:p>
        </w:tc>
        <w:tc>
          <w:tcPr>
            <w:tcW w:w="1791" w:type="dxa"/>
            <w:tcBorders>
              <w:top w:val="single" w:sz="8" w:space="0" w:color="000000"/>
              <w:left w:val="single" w:sz="8" w:space="0" w:color="000000"/>
              <w:bottom w:val="single" w:sz="8" w:space="0" w:color="000000"/>
              <w:right w:val="single" w:sz="8" w:space="0" w:color="000000"/>
            </w:tcBorders>
          </w:tcPr>
          <w:p w14:paraId="612F75B2" w14:textId="77777777" w:rsidR="003946A7" w:rsidRDefault="00237915">
            <w:pPr>
              <w:spacing w:after="0" w:line="259" w:lineRule="auto"/>
              <w:ind w:left="0" w:firstLine="0"/>
              <w:jc w:val="left"/>
            </w:pPr>
            <w:r>
              <w:t xml:space="preserve">For Information </w:t>
            </w:r>
          </w:p>
        </w:tc>
      </w:tr>
      <w:tr w:rsidR="003946A7" w14:paraId="03512472" w14:textId="77777777">
        <w:trPr>
          <w:trHeight w:val="511"/>
        </w:trPr>
        <w:tc>
          <w:tcPr>
            <w:tcW w:w="7228" w:type="dxa"/>
            <w:gridSpan w:val="2"/>
            <w:tcBorders>
              <w:top w:val="single" w:sz="8" w:space="0" w:color="000000"/>
              <w:left w:val="single" w:sz="8" w:space="0" w:color="000000"/>
              <w:bottom w:val="single" w:sz="8" w:space="0" w:color="000000"/>
              <w:right w:val="nil"/>
            </w:tcBorders>
          </w:tcPr>
          <w:p w14:paraId="7E113756" w14:textId="77777777" w:rsidR="003946A7" w:rsidRDefault="00237915">
            <w:pPr>
              <w:spacing w:after="0" w:line="259" w:lineRule="auto"/>
              <w:ind w:left="3" w:firstLine="0"/>
              <w:jc w:val="left"/>
            </w:pPr>
            <w:r>
              <w:rPr>
                <w:b/>
              </w:rPr>
              <w:t xml:space="preserve">Part 2: Exclusion Grounds </w:t>
            </w:r>
          </w:p>
        </w:tc>
        <w:tc>
          <w:tcPr>
            <w:tcW w:w="1791" w:type="dxa"/>
            <w:tcBorders>
              <w:top w:val="single" w:sz="8" w:space="0" w:color="000000"/>
              <w:left w:val="nil"/>
              <w:bottom w:val="single" w:sz="8" w:space="0" w:color="000000"/>
              <w:right w:val="single" w:sz="8" w:space="0" w:color="000000"/>
            </w:tcBorders>
          </w:tcPr>
          <w:p w14:paraId="7584D0F4" w14:textId="77777777" w:rsidR="003946A7" w:rsidRDefault="003946A7">
            <w:pPr>
              <w:spacing w:after="160" w:line="259" w:lineRule="auto"/>
              <w:ind w:left="0" w:firstLine="0"/>
              <w:jc w:val="left"/>
            </w:pPr>
          </w:p>
        </w:tc>
      </w:tr>
      <w:tr w:rsidR="003946A7" w14:paraId="05AE3142" w14:textId="77777777">
        <w:trPr>
          <w:trHeight w:val="512"/>
        </w:trPr>
        <w:tc>
          <w:tcPr>
            <w:tcW w:w="3006" w:type="dxa"/>
            <w:tcBorders>
              <w:top w:val="single" w:sz="8" w:space="0" w:color="000000"/>
              <w:left w:val="single" w:sz="8" w:space="0" w:color="000000"/>
              <w:bottom w:val="single" w:sz="8" w:space="0" w:color="000000"/>
              <w:right w:val="single" w:sz="8" w:space="0" w:color="000000"/>
            </w:tcBorders>
          </w:tcPr>
          <w:p w14:paraId="5AEFCA02" w14:textId="77777777" w:rsidR="003946A7" w:rsidRDefault="00237915">
            <w:pPr>
              <w:spacing w:after="0" w:line="259" w:lineRule="auto"/>
              <w:ind w:left="3" w:firstLine="0"/>
              <w:jc w:val="left"/>
            </w:pPr>
            <w:r>
              <w:t xml:space="preserve">Section 2 </w:t>
            </w:r>
          </w:p>
        </w:tc>
        <w:tc>
          <w:tcPr>
            <w:tcW w:w="4222" w:type="dxa"/>
            <w:tcBorders>
              <w:top w:val="single" w:sz="8" w:space="0" w:color="000000"/>
              <w:left w:val="single" w:sz="8" w:space="0" w:color="000000"/>
              <w:bottom w:val="single" w:sz="8" w:space="0" w:color="000000"/>
              <w:right w:val="single" w:sz="8" w:space="0" w:color="000000"/>
            </w:tcBorders>
          </w:tcPr>
          <w:p w14:paraId="3C258918" w14:textId="77777777" w:rsidR="003946A7" w:rsidRDefault="00237915">
            <w:pPr>
              <w:spacing w:after="0" w:line="259" w:lineRule="auto"/>
              <w:ind w:left="2" w:firstLine="0"/>
              <w:jc w:val="left"/>
            </w:pPr>
            <w:r>
              <w:t xml:space="preserve">Grounds for Mandatory Exclusion </w:t>
            </w:r>
          </w:p>
        </w:tc>
        <w:tc>
          <w:tcPr>
            <w:tcW w:w="1791" w:type="dxa"/>
            <w:tcBorders>
              <w:top w:val="single" w:sz="8" w:space="0" w:color="000000"/>
              <w:left w:val="single" w:sz="8" w:space="0" w:color="000000"/>
              <w:bottom w:val="single" w:sz="8" w:space="0" w:color="000000"/>
              <w:right w:val="single" w:sz="8" w:space="0" w:color="000000"/>
            </w:tcBorders>
          </w:tcPr>
          <w:p w14:paraId="07092A73" w14:textId="77777777" w:rsidR="003946A7" w:rsidRDefault="00237915">
            <w:pPr>
              <w:spacing w:after="0" w:line="259" w:lineRule="auto"/>
              <w:ind w:left="0" w:firstLine="0"/>
              <w:jc w:val="left"/>
            </w:pPr>
            <w:r>
              <w:t xml:space="preserve">Pass / Fail </w:t>
            </w:r>
          </w:p>
        </w:tc>
      </w:tr>
      <w:tr w:rsidR="003946A7" w14:paraId="39FBABC4" w14:textId="77777777">
        <w:trPr>
          <w:trHeight w:val="1092"/>
        </w:trPr>
        <w:tc>
          <w:tcPr>
            <w:tcW w:w="3006" w:type="dxa"/>
            <w:tcBorders>
              <w:top w:val="single" w:sz="8" w:space="0" w:color="000000"/>
              <w:left w:val="single" w:sz="8" w:space="0" w:color="000000"/>
              <w:bottom w:val="single" w:sz="8" w:space="0" w:color="000000"/>
              <w:right w:val="single" w:sz="8" w:space="0" w:color="000000"/>
            </w:tcBorders>
          </w:tcPr>
          <w:p w14:paraId="06A45C4A" w14:textId="77777777" w:rsidR="003946A7" w:rsidRDefault="00237915">
            <w:pPr>
              <w:spacing w:after="0" w:line="259" w:lineRule="auto"/>
              <w:ind w:left="3" w:firstLine="0"/>
              <w:jc w:val="left"/>
            </w:pPr>
            <w:r>
              <w:t xml:space="preserve">Section 3 </w:t>
            </w:r>
          </w:p>
        </w:tc>
        <w:tc>
          <w:tcPr>
            <w:tcW w:w="4222" w:type="dxa"/>
            <w:tcBorders>
              <w:top w:val="single" w:sz="8" w:space="0" w:color="000000"/>
              <w:left w:val="single" w:sz="8" w:space="0" w:color="000000"/>
              <w:bottom w:val="single" w:sz="8" w:space="0" w:color="000000"/>
              <w:right w:val="single" w:sz="8" w:space="0" w:color="000000"/>
            </w:tcBorders>
          </w:tcPr>
          <w:p w14:paraId="6A7535E8" w14:textId="77777777" w:rsidR="003946A7" w:rsidRDefault="00237915">
            <w:pPr>
              <w:spacing w:after="0" w:line="259" w:lineRule="auto"/>
              <w:ind w:left="2" w:firstLine="0"/>
              <w:jc w:val="left"/>
            </w:pPr>
            <w:r>
              <w:t xml:space="preserve">Mandatory and discretionary grounds relating to the payment of taxes and social security contributions </w:t>
            </w:r>
          </w:p>
        </w:tc>
        <w:tc>
          <w:tcPr>
            <w:tcW w:w="1791" w:type="dxa"/>
            <w:tcBorders>
              <w:top w:val="single" w:sz="8" w:space="0" w:color="000000"/>
              <w:left w:val="single" w:sz="8" w:space="0" w:color="000000"/>
              <w:bottom w:val="single" w:sz="8" w:space="0" w:color="000000"/>
              <w:right w:val="single" w:sz="8" w:space="0" w:color="000000"/>
            </w:tcBorders>
          </w:tcPr>
          <w:p w14:paraId="2DA1F9DF" w14:textId="77777777" w:rsidR="003946A7" w:rsidRDefault="00237915">
            <w:pPr>
              <w:spacing w:after="0" w:line="259" w:lineRule="auto"/>
              <w:ind w:left="0" w:firstLine="0"/>
              <w:jc w:val="left"/>
            </w:pPr>
            <w:r>
              <w:t xml:space="preserve">Pass / Fail </w:t>
            </w:r>
          </w:p>
        </w:tc>
      </w:tr>
      <w:tr w:rsidR="003946A7" w14:paraId="78BF964D" w14:textId="77777777">
        <w:trPr>
          <w:trHeight w:val="511"/>
        </w:trPr>
        <w:tc>
          <w:tcPr>
            <w:tcW w:w="3006" w:type="dxa"/>
            <w:tcBorders>
              <w:top w:val="single" w:sz="8" w:space="0" w:color="000000"/>
              <w:left w:val="single" w:sz="8" w:space="0" w:color="000000"/>
              <w:bottom w:val="single" w:sz="8" w:space="0" w:color="000000"/>
              <w:right w:val="single" w:sz="8" w:space="0" w:color="000000"/>
            </w:tcBorders>
          </w:tcPr>
          <w:p w14:paraId="06F94A2F" w14:textId="77777777" w:rsidR="003946A7" w:rsidRDefault="00237915">
            <w:pPr>
              <w:spacing w:after="0" w:line="259" w:lineRule="auto"/>
              <w:ind w:left="3" w:firstLine="0"/>
              <w:jc w:val="left"/>
            </w:pPr>
            <w:r>
              <w:t xml:space="preserve">Section 4 </w:t>
            </w:r>
          </w:p>
        </w:tc>
        <w:tc>
          <w:tcPr>
            <w:tcW w:w="4222" w:type="dxa"/>
            <w:tcBorders>
              <w:top w:val="single" w:sz="8" w:space="0" w:color="000000"/>
              <w:left w:val="single" w:sz="8" w:space="0" w:color="000000"/>
              <w:bottom w:val="single" w:sz="8" w:space="0" w:color="000000"/>
              <w:right w:val="single" w:sz="8" w:space="0" w:color="000000"/>
            </w:tcBorders>
          </w:tcPr>
          <w:p w14:paraId="249FA798" w14:textId="77777777" w:rsidR="003946A7" w:rsidRDefault="00237915">
            <w:pPr>
              <w:spacing w:after="0" w:line="259" w:lineRule="auto"/>
              <w:ind w:left="2" w:firstLine="0"/>
              <w:jc w:val="left"/>
            </w:pPr>
            <w:r>
              <w:t xml:space="preserve">Grounds for Discretionary Exclusion </w:t>
            </w:r>
          </w:p>
        </w:tc>
        <w:tc>
          <w:tcPr>
            <w:tcW w:w="1791" w:type="dxa"/>
            <w:tcBorders>
              <w:top w:val="single" w:sz="8" w:space="0" w:color="000000"/>
              <w:left w:val="single" w:sz="8" w:space="0" w:color="000000"/>
              <w:bottom w:val="single" w:sz="8" w:space="0" w:color="000000"/>
              <w:right w:val="single" w:sz="8" w:space="0" w:color="000000"/>
            </w:tcBorders>
          </w:tcPr>
          <w:p w14:paraId="1BED46BE" w14:textId="77777777" w:rsidR="003946A7" w:rsidRDefault="00237915">
            <w:pPr>
              <w:spacing w:after="0" w:line="259" w:lineRule="auto"/>
              <w:ind w:left="0" w:firstLine="0"/>
              <w:jc w:val="left"/>
            </w:pPr>
            <w:r>
              <w:t xml:space="preserve">Pass / Fail </w:t>
            </w:r>
          </w:p>
        </w:tc>
      </w:tr>
      <w:tr w:rsidR="003946A7" w14:paraId="0173747E" w14:textId="77777777">
        <w:trPr>
          <w:trHeight w:val="511"/>
        </w:trPr>
        <w:tc>
          <w:tcPr>
            <w:tcW w:w="7228" w:type="dxa"/>
            <w:gridSpan w:val="2"/>
            <w:tcBorders>
              <w:top w:val="single" w:sz="8" w:space="0" w:color="000000"/>
              <w:left w:val="single" w:sz="8" w:space="0" w:color="000000"/>
              <w:bottom w:val="single" w:sz="8" w:space="0" w:color="000000"/>
              <w:right w:val="nil"/>
            </w:tcBorders>
          </w:tcPr>
          <w:p w14:paraId="68F5F969" w14:textId="77777777" w:rsidR="003946A7" w:rsidRDefault="00237915">
            <w:pPr>
              <w:spacing w:after="0" w:line="259" w:lineRule="auto"/>
              <w:ind w:left="3" w:firstLine="0"/>
              <w:jc w:val="left"/>
            </w:pPr>
            <w:r>
              <w:rPr>
                <w:b/>
              </w:rPr>
              <w:t xml:space="preserve">Part 3: Selection Questions </w:t>
            </w:r>
          </w:p>
        </w:tc>
        <w:tc>
          <w:tcPr>
            <w:tcW w:w="1791" w:type="dxa"/>
            <w:tcBorders>
              <w:top w:val="single" w:sz="8" w:space="0" w:color="000000"/>
              <w:left w:val="nil"/>
              <w:bottom w:val="single" w:sz="8" w:space="0" w:color="000000"/>
              <w:right w:val="single" w:sz="8" w:space="0" w:color="000000"/>
            </w:tcBorders>
          </w:tcPr>
          <w:p w14:paraId="3F6E31A6" w14:textId="77777777" w:rsidR="003946A7" w:rsidRDefault="003946A7">
            <w:pPr>
              <w:spacing w:after="160" w:line="259" w:lineRule="auto"/>
              <w:ind w:left="0" w:firstLine="0"/>
              <w:jc w:val="left"/>
            </w:pPr>
          </w:p>
        </w:tc>
      </w:tr>
      <w:tr w:rsidR="003946A7" w14:paraId="496BD83D" w14:textId="77777777">
        <w:trPr>
          <w:trHeight w:val="511"/>
        </w:trPr>
        <w:tc>
          <w:tcPr>
            <w:tcW w:w="3006" w:type="dxa"/>
            <w:tcBorders>
              <w:top w:val="single" w:sz="8" w:space="0" w:color="000000"/>
              <w:left w:val="single" w:sz="8" w:space="0" w:color="000000"/>
              <w:bottom w:val="single" w:sz="8" w:space="0" w:color="000000"/>
              <w:right w:val="single" w:sz="8" w:space="0" w:color="000000"/>
            </w:tcBorders>
          </w:tcPr>
          <w:p w14:paraId="4548A851" w14:textId="77777777" w:rsidR="003946A7" w:rsidRDefault="00237915">
            <w:pPr>
              <w:spacing w:after="0" w:line="259" w:lineRule="auto"/>
              <w:ind w:left="3" w:firstLine="0"/>
              <w:jc w:val="left"/>
            </w:pPr>
            <w:r>
              <w:t xml:space="preserve">Section 5 </w:t>
            </w:r>
          </w:p>
        </w:tc>
        <w:tc>
          <w:tcPr>
            <w:tcW w:w="4222" w:type="dxa"/>
            <w:tcBorders>
              <w:top w:val="single" w:sz="8" w:space="0" w:color="000000"/>
              <w:left w:val="single" w:sz="8" w:space="0" w:color="000000"/>
              <w:bottom w:val="single" w:sz="8" w:space="0" w:color="000000"/>
              <w:right w:val="single" w:sz="8" w:space="0" w:color="000000"/>
            </w:tcBorders>
          </w:tcPr>
          <w:p w14:paraId="0F6DFB27" w14:textId="77777777" w:rsidR="003946A7" w:rsidRDefault="00237915">
            <w:pPr>
              <w:spacing w:after="0" w:line="259" w:lineRule="auto"/>
              <w:ind w:left="2" w:firstLine="0"/>
              <w:jc w:val="left"/>
            </w:pPr>
            <w:r>
              <w:t xml:space="preserve">Economic and Financial Standing </w:t>
            </w:r>
          </w:p>
        </w:tc>
        <w:tc>
          <w:tcPr>
            <w:tcW w:w="1791" w:type="dxa"/>
            <w:tcBorders>
              <w:top w:val="single" w:sz="8" w:space="0" w:color="000000"/>
              <w:left w:val="single" w:sz="8" w:space="0" w:color="000000"/>
              <w:bottom w:val="single" w:sz="8" w:space="0" w:color="000000"/>
              <w:right w:val="single" w:sz="8" w:space="0" w:color="000000"/>
            </w:tcBorders>
          </w:tcPr>
          <w:p w14:paraId="0948D04D" w14:textId="77777777" w:rsidR="003946A7" w:rsidRDefault="00237915">
            <w:pPr>
              <w:spacing w:after="0" w:line="259" w:lineRule="auto"/>
              <w:ind w:left="0" w:firstLine="0"/>
              <w:jc w:val="left"/>
            </w:pPr>
            <w:r>
              <w:t xml:space="preserve">Pass / Fail </w:t>
            </w:r>
          </w:p>
        </w:tc>
      </w:tr>
      <w:tr w:rsidR="003946A7" w14:paraId="5B5973B8" w14:textId="77777777">
        <w:trPr>
          <w:trHeight w:val="511"/>
        </w:trPr>
        <w:tc>
          <w:tcPr>
            <w:tcW w:w="3006" w:type="dxa"/>
            <w:tcBorders>
              <w:top w:val="single" w:sz="8" w:space="0" w:color="000000"/>
              <w:left w:val="single" w:sz="8" w:space="0" w:color="000000"/>
              <w:bottom w:val="single" w:sz="8" w:space="0" w:color="000000"/>
              <w:right w:val="single" w:sz="8" w:space="0" w:color="000000"/>
            </w:tcBorders>
          </w:tcPr>
          <w:p w14:paraId="495373D3" w14:textId="77777777" w:rsidR="003946A7" w:rsidRDefault="00237915">
            <w:pPr>
              <w:spacing w:after="0" w:line="259" w:lineRule="auto"/>
              <w:ind w:left="3" w:firstLine="0"/>
              <w:jc w:val="left"/>
            </w:pPr>
            <w:r>
              <w:t xml:space="preserve">Section 6 </w:t>
            </w:r>
          </w:p>
        </w:tc>
        <w:tc>
          <w:tcPr>
            <w:tcW w:w="4222" w:type="dxa"/>
            <w:tcBorders>
              <w:top w:val="single" w:sz="8" w:space="0" w:color="000000"/>
              <w:left w:val="single" w:sz="8" w:space="0" w:color="000000"/>
              <w:bottom w:val="single" w:sz="8" w:space="0" w:color="000000"/>
              <w:right w:val="single" w:sz="8" w:space="0" w:color="000000"/>
            </w:tcBorders>
          </w:tcPr>
          <w:p w14:paraId="218F536D" w14:textId="77777777" w:rsidR="003946A7" w:rsidRDefault="00237915">
            <w:pPr>
              <w:spacing w:after="0" w:line="259" w:lineRule="auto"/>
              <w:ind w:left="2" w:firstLine="0"/>
              <w:jc w:val="left"/>
            </w:pPr>
            <w:r>
              <w:t xml:space="preserve">Technical and Professional Ability </w:t>
            </w:r>
          </w:p>
        </w:tc>
        <w:tc>
          <w:tcPr>
            <w:tcW w:w="1791" w:type="dxa"/>
            <w:tcBorders>
              <w:top w:val="single" w:sz="8" w:space="0" w:color="000000"/>
              <w:left w:val="single" w:sz="8" w:space="0" w:color="000000"/>
              <w:bottom w:val="single" w:sz="8" w:space="0" w:color="000000"/>
              <w:right w:val="single" w:sz="8" w:space="0" w:color="000000"/>
            </w:tcBorders>
          </w:tcPr>
          <w:p w14:paraId="1280340C" w14:textId="77777777" w:rsidR="003946A7" w:rsidRDefault="00237915">
            <w:pPr>
              <w:spacing w:after="0" w:line="259" w:lineRule="auto"/>
              <w:ind w:left="0" w:firstLine="0"/>
              <w:jc w:val="left"/>
            </w:pPr>
            <w:r>
              <w:t xml:space="preserve">Pass / Fail </w:t>
            </w:r>
          </w:p>
        </w:tc>
      </w:tr>
      <w:tr w:rsidR="003946A7" w14:paraId="1E6C44A3" w14:textId="77777777">
        <w:trPr>
          <w:trHeight w:val="802"/>
        </w:trPr>
        <w:tc>
          <w:tcPr>
            <w:tcW w:w="3006" w:type="dxa"/>
            <w:tcBorders>
              <w:top w:val="single" w:sz="8" w:space="0" w:color="000000"/>
              <w:left w:val="single" w:sz="8" w:space="0" w:color="000000"/>
              <w:bottom w:val="single" w:sz="8" w:space="0" w:color="000000"/>
              <w:right w:val="single" w:sz="8" w:space="0" w:color="000000"/>
            </w:tcBorders>
          </w:tcPr>
          <w:p w14:paraId="11B93F00" w14:textId="77777777" w:rsidR="003946A7" w:rsidRDefault="00237915">
            <w:pPr>
              <w:spacing w:after="0" w:line="259" w:lineRule="auto"/>
              <w:ind w:left="3" w:firstLine="0"/>
              <w:jc w:val="left"/>
            </w:pPr>
            <w:r>
              <w:t xml:space="preserve">Section 7 </w:t>
            </w:r>
          </w:p>
        </w:tc>
        <w:tc>
          <w:tcPr>
            <w:tcW w:w="4222" w:type="dxa"/>
            <w:tcBorders>
              <w:top w:val="single" w:sz="8" w:space="0" w:color="000000"/>
              <w:left w:val="single" w:sz="8" w:space="0" w:color="000000"/>
              <w:bottom w:val="single" w:sz="8" w:space="0" w:color="000000"/>
              <w:right w:val="single" w:sz="8" w:space="0" w:color="000000"/>
            </w:tcBorders>
          </w:tcPr>
          <w:p w14:paraId="0AB29EB9" w14:textId="77777777" w:rsidR="003946A7" w:rsidRDefault="00237915">
            <w:pPr>
              <w:spacing w:after="0" w:line="259" w:lineRule="auto"/>
              <w:ind w:left="2" w:firstLine="0"/>
              <w:jc w:val="left"/>
            </w:pPr>
            <w:r>
              <w:t xml:space="preserve">Additional Questions including Project Specific Questions </w:t>
            </w:r>
          </w:p>
        </w:tc>
        <w:tc>
          <w:tcPr>
            <w:tcW w:w="1791" w:type="dxa"/>
            <w:tcBorders>
              <w:top w:val="single" w:sz="8" w:space="0" w:color="000000"/>
              <w:left w:val="single" w:sz="8" w:space="0" w:color="000000"/>
              <w:bottom w:val="single" w:sz="8" w:space="0" w:color="000000"/>
              <w:right w:val="single" w:sz="8" w:space="0" w:color="000000"/>
            </w:tcBorders>
          </w:tcPr>
          <w:p w14:paraId="017FC9C5" w14:textId="77777777" w:rsidR="003946A7" w:rsidRDefault="00237915">
            <w:pPr>
              <w:spacing w:after="0" w:line="259" w:lineRule="auto"/>
              <w:ind w:left="0" w:firstLine="0"/>
              <w:jc w:val="left"/>
            </w:pPr>
            <w:r>
              <w:t xml:space="preserve">Pass / Fail </w:t>
            </w:r>
          </w:p>
        </w:tc>
      </w:tr>
      <w:tr w:rsidR="003946A7" w14:paraId="49C8D7D8" w14:textId="77777777">
        <w:trPr>
          <w:trHeight w:val="511"/>
        </w:trPr>
        <w:tc>
          <w:tcPr>
            <w:tcW w:w="7228" w:type="dxa"/>
            <w:gridSpan w:val="2"/>
            <w:tcBorders>
              <w:top w:val="single" w:sz="8" w:space="0" w:color="000000"/>
              <w:left w:val="single" w:sz="8" w:space="0" w:color="000000"/>
              <w:bottom w:val="single" w:sz="8" w:space="0" w:color="000000"/>
              <w:right w:val="nil"/>
            </w:tcBorders>
          </w:tcPr>
          <w:p w14:paraId="3A91F24A" w14:textId="77777777" w:rsidR="003946A7" w:rsidRDefault="00237915">
            <w:pPr>
              <w:spacing w:after="0" w:line="259" w:lineRule="auto"/>
              <w:ind w:left="3" w:firstLine="0"/>
              <w:jc w:val="left"/>
            </w:pPr>
            <w:r>
              <w:rPr>
                <w:b/>
              </w:rPr>
              <w:t xml:space="preserve">Contact Details and Declaration </w:t>
            </w:r>
          </w:p>
        </w:tc>
        <w:tc>
          <w:tcPr>
            <w:tcW w:w="1791" w:type="dxa"/>
            <w:tcBorders>
              <w:top w:val="single" w:sz="8" w:space="0" w:color="000000"/>
              <w:left w:val="nil"/>
              <w:bottom w:val="single" w:sz="8" w:space="0" w:color="000000"/>
              <w:right w:val="single" w:sz="8" w:space="0" w:color="000000"/>
            </w:tcBorders>
          </w:tcPr>
          <w:p w14:paraId="0C08D465" w14:textId="77777777" w:rsidR="003946A7" w:rsidRDefault="003946A7">
            <w:pPr>
              <w:spacing w:after="160" w:line="259" w:lineRule="auto"/>
              <w:ind w:left="0" w:firstLine="0"/>
              <w:jc w:val="left"/>
            </w:pPr>
          </w:p>
        </w:tc>
      </w:tr>
      <w:tr w:rsidR="003946A7" w14:paraId="427BA45D" w14:textId="77777777">
        <w:trPr>
          <w:trHeight w:val="511"/>
        </w:trPr>
        <w:tc>
          <w:tcPr>
            <w:tcW w:w="3006" w:type="dxa"/>
            <w:tcBorders>
              <w:top w:val="single" w:sz="8" w:space="0" w:color="000000"/>
              <w:left w:val="single" w:sz="8" w:space="0" w:color="000000"/>
              <w:bottom w:val="single" w:sz="8" w:space="0" w:color="000000"/>
              <w:right w:val="single" w:sz="8" w:space="0" w:color="000000"/>
            </w:tcBorders>
          </w:tcPr>
          <w:p w14:paraId="390D594E" w14:textId="77777777" w:rsidR="003946A7" w:rsidRDefault="00237915">
            <w:pPr>
              <w:spacing w:after="0" w:line="259" w:lineRule="auto"/>
              <w:ind w:left="3" w:firstLine="0"/>
              <w:jc w:val="left"/>
            </w:pPr>
            <w:r>
              <w:t xml:space="preserve"> </w:t>
            </w:r>
          </w:p>
        </w:tc>
        <w:tc>
          <w:tcPr>
            <w:tcW w:w="4222" w:type="dxa"/>
            <w:tcBorders>
              <w:top w:val="single" w:sz="8" w:space="0" w:color="000000"/>
              <w:left w:val="single" w:sz="8" w:space="0" w:color="000000"/>
              <w:bottom w:val="single" w:sz="8" w:space="0" w:color="000000"/>
              <w:right w:val="single" w:sz="8" w:space="0" w:color="000000"/>
            </w:tcBorders>
          </w:tcPr>
          <w:p w14:paraId="5027C506" w14:textId="77777777" w:rsidR="003946A7" w:rsidRDefault="00237915">
            <w:pPr>
              <w:spacing w:after="0" w:line="259" w:lineRule="auto"/>
              <w:ind w:left="2" w:firstLine="0"/>
              <w:jc w:val="left"/>
            </w:pPr>
            <w:r>
              <w:t xml:space="preserve">Contact Details and Declaration </w:t>
            </w:r>
          </w:p>
        </w:tc>
        <w:tc>
          <w:tcPr>
            <w:tcW w:w="1791" w:type="dxa"/>
            <w:tcBorders>
              <w:top w:val="single" w:sz="8" w:space="0" w:color="000000"/>
              <w:left w:val="single" w:sz="8" w:space="0" w:color="000000"/>
              <w:bottom w:val="single" w:sz="8" w:space="0" w:color="000000"/>
              <w:right w:val="single" w:sz="8" w:space="0" w:color="000000"/>
            </w:tcBorders>
          </w:tcPr>
          <w:p w14:paraId="20BE6028" w14:textId="77777777" w:rsidR="003946A7" w:rsidRDefault="00237915">
            <w:pPr>
              <w:spacing w:after="0" w:line="259" w:lineRule="auto"/>
              <w:ind w:left="0" w:firstLine="0"/>
              <w:jc w:val="left"/>
            </w:pPr>
            <w:r>
              <w:t xml:space="preserve">For Information </w:t>
            </w:r>
          </w:p>
        </w:tc>
      </w:tr>
    </w:tbl>
    <w:p w14:paraId="1C5D68B7" w14:textId="77777777" w:rsidR="003946A7" w:rsidRDefault="00237915">
      <w:pPr>
        <w:spacing w:after="95" w:line="259" w:lineRule="auto"/>
        <w:ind w:left="862" w:firstLine="0"/>
        <w:jc w:val="left"/>
      </w:pPr>
      <w:r>
        <w:rPr>
          <w:rFonts w:ascii="Calibri" w:eastAsia="Calibri" w:hAnsi="Calibri" w:cs="Calibri"/>
        </w:rPr>
        <w:t xml:space="preserve"> </w:t>
      </w:r>
    </w:p>
    <w:p w14:paraId="468701A8" w14:textId="77777777" w:rsidR="003946A7" w:rsidRDefault="00237915">
      <w:pPr>
        <w:ind w:left="835" w:right="12" w:hanging="708"/>
      </w:pPr>
      <w:r>
        <w:t>3.2.8 The questionnaire is presented as Yes or No responses; however should you feel that there are any that do not apply, please leave the 'Yes' or 'No' tick-boxes blank or state 'N/A' in the answer / s</w:t>
      </w:r>
      <w:r>
        <w:t xml:space="preserve">upporting information box, and if necessary provide a brief explanation of why you feel the question is not applicable. </w:t>
      </w:r>
    </w:p>
    <w:p w14:paraId="44576751" w14:textId="77777777" w:rsidR="003946A7" w:rsidRDefault="00237915">
      <w:pPr>
        <w:ind w:left="835" w:right="12" w:hanging="708"/>
      </w:pPr>
      <w:r>
        <w:t xml:space="preserve">3.2.9 The questionnaire is not scored and forms no part of the evaluation other than to gauge an organisation's basic suitability. Any </w:t>
      </w:r>
      <w:r>
        <w:t xml:space="preserve">organisation failing to satisfy the Authority of their suitability to undertake the contract will be removed from consideration. Some elements </w:t>
      </w:r>
      <w:r>
        <w:lastRenderedPageBreak/>
        <w:t>(such as potential conflicts of interest) may require you to provide additional information, and the Authority re</w:t>
      </w:r>
      <w:r>
        <w:t xml:space="preserve">serves the right to seek further clarification where appropriate.  </w:t>
      </w:r>
    </w:p>
    <w:p w14:paraId="68236DBC" w14:textId="77777777" w:rsidR="003946A7" w:rsidRDefault="00237915">
      <w:pPr>
        <w:ind w:left="850" w:right="12" w:hanging="850"/>
      </w:pPr>
      <w:r>
        <w:t xml:space="preserve">3.2.10 If any part of this </w:t>
      </w:r>
      <w:r>
        <w:t>assessment raises any queries / concerns, further information will be sought from your organisation.  This information may take a number of different forms.  If the tenderer can satisfy the Authority that it is viable and financially stable despite the ass</w:t>
      </w:r>
      <w:r>
        <w:t xml:space="preserve">essment raising queries / concerns, they may be allowed to continue in the tender process. </w:t>
      </w:r>
    </w:p>
    <w:p w14:paraId="3235A0EF" w14:textId="77777777" w:rsidR="003946A7" w:rsidRDefault="00237915">
      <w:pPr>
        <w:ind w:left="850" w:right="12" w:hanging="850"/>
      </w:pPr>
      <w:r>
        <w:t>3.2.11 Additional guidance can be accessed when completing the SQ online by clicking the ‘Show more Information’ button in the top right hand corner of the screen.</w:t>
      </w:r>
      <w:r>
        <w:rPr>
          <w:sz w:val="20"/>
        </w:rPr>
        <w:t xml:space="preserve"> </w:t>
      </w:r>
    </w:p>
    <w:p w14:paraId="4E6BD048" w14:textId="77777777" w:rsidR="003946A7" w:rsidRDefault="00237915">
      <w:pPr>
        <w:ind w:left="850" w:right="12" w:hanging="850"/>
      </w:pPr>
      <w:r>
        <w:t xml:space="preserve">3.2.12 </w:t>
      </w:r>
      <w:r>
        <w:rPr>
          <w:b/>
        </w:rPr>
        <w:t>Please do not provide any supporting information at this time unless specifically requested</w:t>
      </w:r>
      <w:r>
        <w:t xml:space="preserve">; relevant details will be sought from the leading Tenderer(s) and checked for suitability prior to contract award. </w:t>
      </w:r>
    </w:p>
    <w:p w14:paraId="192243BC" w14:textId="77777777" w:rsidR="003946A7" w:rsidRDefault="00237915">
      <w:pPr>
        <w:ind w:left="850" w:right="12" w:hanging="850"/>
      </w:pPr>
      <w:r>
        <w:t xml:space="preserve">3.2.13 </w:t>
      </w:r>
      <w:r>
        <w:rPr>
          <w:b/>
        </w:rPr>
        <w:t xml:space="preserve">Section 4 - Modern Slavery: </w:t>
      </w:r>
      <w:r>
        <w:t>As pa</w:t>
      </w:r>
      <w:r>
        <w:t>rt of section seven of the selection questionnaire evaluation process, the tenderer warrants that it has thoroughly investigated its labour practices, and those of its direct suppliers, to ensure there is no slavery or forced labour used anywhere in the or</w:t>
      </w:r>
      <w:r>
        <w:t>ganisation or by any of the direct suppliers to the organisation. The tenderer must put in place all necessary processes, procedures, investigation and compliance systems to ensure that this situation will continue to be the case at all times from and afte</w:t>
      </w:r>
      <w:r>
        <w:t>r the fate of the contract.</w:t>
      </w:r>
      <w:r>
        <w:rPr>
          <w:color w:val="FF0000"/>
        </w:rPr>
        <w:t xml:space="preserve"> </w:t>
      </w:r>
    </w:p>
    <w:p w14:paraId="528D3426" w14:textId="77777777" w:rsidR="003946A7" w:rsidRDefault="00237915">
      <w:pPr>
        <w:spacing w:after="8"/>
        <w:ind w:right="12"/>
      </w:pPr>
      <w:r>
        <w:t xml:space="preserve">3.2.14 </w:t>
      </w:r>
      <w:r>
        <w:rPr>
          <w:b/>
        </w:rPr>
        <w:t>Section 5 - Economic and Financial Standing:</w:t>
      </w:r>
      <w:r>
        <w:t xml:space="preserve"> As part of section four of the selection </w:t>
      </w:r>
    </w:p>
    <w:p w14:paraId="0E168022" w14:textId="77777777" w:rsidR="003946A7" w:rsidRDefault="00237915">
      <w:pPr>
        <w:ind w:left="860" w:right="12"/>
      </w:pPr>
      <w:r>
        <w:t>questionnaire evaluation process, the Authority will check your organisation’s financial stability.  An important part of the financi</w:t>
      </w:r>
      <w:r>
        <w:t>al vetting process is to establish that the tenderer is viable and financially stable.  Where appropriate the Authority uses an external credit agency to verify your organisation’s financial stability.  When an external credit agency is not appropriate (i.</w:t>
      </w:r>
      <w:r>
        <w:t>e. organisations which are not limited companies, or when the credit agency does not recommend a sufficient contract limit, or provide confirmation of financial stability), the Authority will undertake a financial assessment of your organisation.  This ass</w:t>
      </w:r>
      <w:r>
        <w:t>essment involves reviewing a set of independently certified / audited financial accounts of your organisation, considering your organisation’s level of reported turnover in relation to the contract value, a liquidity test and a general review of the statem</w:t>
      </w:r>
      <w:r>
        <w:t xml:space="preserve">ents. This information may requested at Supplier Questionnaire stage.   </w:t>
      </w:r>
    </w:p>
    <w:p w14:paraId="103E422A" w14:textId="77777777" w:rsidR="003946A7" w:rsidRDefault="00237915">
      <w:pPr>
        <w:ind w:left="850" w:right="12" w:hanging="850"/>
      </w:pPr>
      <w:r>
        <w:t xml:space="preserve">3.2.15 </w:t>
      </w:r>
      <w:r>
        <w:rPr>
          <w:b/>
        </w:rPr>
        <w:t>Section 6 – Technical &amp; Professional Ability:</w:t>
      </w:r>
      <w:r>
        <w:t xml:space="preserve"> Please provide details of up to three contracts that your organisation has already delivered, from either the public or private se</w:t>
      </w:r>
      <w:r>
        <w:t xml:space="preserve">ctor that are </w:t>
      </w:r>
      <w:r>
        <w:rPr>
          <w:b/>
          <w:u w:val="single" w:color="000000"/>
        </w:rPr>
        <w:t>relevant</w:t>
      </w:r>
      <w:r>
        <w:t xml:space="preserve"> </w:t>
      </w:r>
      <w:r>
        <w:t xml:space="preserve">to our requirements. Contracts for supplies or services should have been performed within the past three years. If you are unable to provide at least one relevant example, please provide an explanation for this in question 6.3.  </w:t>
      </w:r>
    </w:p>
    <w:p w14:paraId="3F7D065F" w14:textId="77777777" w:rsidR="003946A7" w:rsidRDefault="00237915">
      <w:pPr>
        <w:ind w:left="850" w:right="12" w:hanging="850"/>
      </w:pPr>
      <w:r>
        <w:t xml:space="preserve">3.2.16 </w:t>
      </w:r>
      <w:r>
        <w:rPr>
          <w:b/>
        </w:rPr>
        <w:t>Section 7 – Data Pr</w:t>
      </w:r>
      <w:r>
        <w:rPr>
          <w:b/>
        </w:rPr>
        <w:t xml:space="preserve">otection: </w:t>
      </w:r>
      <w:r>
        <w:t>This contract contains a high element of personal data processing. As a result, tenderers must provide details of the technical and organisational facilities and measures (including systems and processes) that are in place, or will be in place by</w:t>
      </w:r>
      <w:r>
        <w:t xml:space="preserve"> contract award to ensure compliance with the UK General Data Protection Regulation and to ensure the protection of the rights of data subjects. Your response should include, but not be limited to facilities and measures:  </w:t>
      </w:r>
    </w:p>
    <w:p w14:paraId="3A6A3E6F" w14:textId="77777777" w:rsidR="003946A7" w:rsidRDefault="00237915">
      <w:pPr>
        <w:spacing w:after="213" w:line="259" w:lineRule="auto"/>
        <w:ind w:left="850" w:firstLine="0"/>
        <w:jc w:val="left"/>
      </w:pPr>
      <w:r>
        <w:t xml:space="preserve"> </w:t>
      </w:r>
    </w:p>
    <w:p w14:paraId="18E9EC96" w14:textId="77777777" w:rsidR="003946A7" w:rsidRDefault="00237915">
      <w:pPr>
        <w:numPr>
          <w:ilvl w:val="0"/>
          <w:numId w:val="2"/>
        </w:numPr>
        <w:spacing w:after="17"/>
        <w:ind w:right="12" w:hanging="720"/>
      </w:pPr>
      <w:r>
        <w:t>a) the pseudonymisation and en</w:t>
      </w:r>
      <w:r>
        <w:t xml:space="preserve">cryption of personal data </w:t>
      </w:r>
    </w:p>
    <w:p w14:paraId="6125FC2C" w14:textId="77777777" w:rsidR="003946A7" w:rsidRDefault="00237915">
      <w:pPr>
        <w:numPr>
          <w:ilvl w:val="0"/>
          <w:numId w:val="2"/>
        </w:numPr>
        <w:spacing w:after="5"/>
        <w:ind w:right="12" w:hanging="720"/>
      </w:pPr>
      <w:r>
        <w:lastRenderedPageBreak/>
        <w:t xml:space="preserve">To ensure ongoing confidentiality, integrity, availability and resilience of processing systems and services; </w:t>
      </w:r>
    </w:p>
    <w:p w14:paraId="09482158" w14:textId="77777777" w:rsidR="003946A7" w:rsidRDefault="00237915">
      <w:pPr>
        <w:numPr>
          <w:ilvl w:val="0"/>
          <w:numId w:val="2"/>
        </w:numPr>
        <w:spacing w:after="7"/>
        <w:ind w:right="12" w:hanging="720"/>
      </w:pPr>
      <w:r>
        <w:t>the ability to restore the availability and access to personal data in a timely manner in the event of a physical or t</w:t>
      </w:r>
      <w:r>
        <w:t xml:space="preserve">echnical incident; </w:t>
      </w:r>
    </w:p>
    <w:p w14:paraId="2F33DC06" w14:textId="77777777" w:rsidR="003946A7" w:rsidRDefault="00237915">
      <w:pPr>
        <w:numPr>
          <w:ilvl w:val="0"/>
          <w:numId w:val="2"/>
        </w:numPr>
        <w:spacing w:after="3" w:line="277" w:lineRule="auto"/>
        <w:ind w:right="12" w:hanging="720"/>
      </w:pPr>
      <w:r>
        <w:t xml:space="preserve">To comply with the rights of data subjects in respect of receiving privacy information, and access, rectification, deletion and portability of personal data; </w:t>
      </w:r>
    </w:p>
    <w:p w14:paraId="738CAEB7" w14:textId="77777777" w:rsidR="003946A7" w:rsidRDefault="00237915">
      <w:pPr>
        <w:numPr>
          <w:ilvl w:val="0"/>
          <w:numId w:val="2"/>
        </w:numPr>
        <w:spacing w:after="0" w:line="281" w:lineRule="auto"/>
        <w:ind w:right="12" w:hanging="720"/>
      </w:pPr>
      <w:r>
        <w:t>To ensure sufficient legal  safeguards are in place to legitimise transfers o</w:t>
      </w:r>
      <w:r>
        <w:t xml:space="preserve">f personal data outside the EU (if such transfers will take place); </w:t>
      </w:r>
    </w:p>
    <w:p w14:paraId="771788D4" w14:textId="77777777" w:rsidR="003946A7" w:rsidRDefault="00237915">
      <w:pPr>
        <w:numPr>
          <w:ilvl w:val="0"/>
          <w:numId w:val="2"/>
        </w:numPr>
        <w:spacing w:after="14"/>
        <w:ind w:right="12" w:hanging="720"/>
      </w:pPr>
      <w:r>
        <w:t xml:space="preserve">To maintain records of personal data processing activities; and </w:t>
      </w:r>
    </w:p>
    <w:p w14:paraId="5CE93203" w14:textId="77777777" w:rsidR="003946A7" w:rsidRDefault="00237915">
      <w:pPr>
        <w:numPr>
          <w:ilvl w:val="0"/>
          <w:numId w:val="2"/>
        </w:numPr>
        <w:spacing w:after="14"/>
        <w:ind w:right="12" w:hanging="720"/>
      </w:pPr>
      <w:r>
        <w:t xml:space="preserve">To regularly test, assess and evaluate the effectiveness of the above measures. </w:t>
      </w:r>
    </w:p>
    <w:p w14:paraId="793086CF" w14:textId="77777777" w:rsidR="003946A7" w:rsidRDefault="00237915">
      <w:pPr>
        <w:spacing w:after="136" w:line="259" w:lineRule="auto"/>
        <w:ind w:left="2552" w:firstLine="0"/>
        <w:jc w:val="left"/>
      </w:pPr>
      <w:r>
        <w:t xml:space="preserve"> </w:t>
      </w:r>
    </w:p>
    <w:p w14:paraId="55B0BEB7" w14:textId="77777777" w:rsidR="003946A7" w:rsidRDefault="00237915">
      <w:pPr>
        <w:ind w:left="850" w:right="12" w:hanging="850"/>
      </w:pPr>
      <w:r>
        <w:t xml:space="preserve">3.2.17 In addition, the tenderer must confirm if their organisation has been subject to any action from the ICO within the last 12 months, received any complaints from data </w:t>
      </w:r>
      <w:r>
        <w:t>subjects in respect of the treatment of their personal data in the last 12 months, and confirm if a Data Protection Officer has been appointed.</w:t>
      </w:r>
      <w:r>
        <w:rPr>
          <w:sz w:val="20"/>
        </w:rPr>
        <w:t xml:space="preserve"> </w:t>
      </w:r>
    </w:p>
    <w:p w14:paraId="789154B5" w14:textId="77777777" w:rsidR="003946A7" w:rsidRDefault="00237915">
      <w:pPr>
        <w:spacing w:after="36"/>
        <w:ind w:left="850" w:right="12" w:hanging="850"/>
      </w:pPr>
      <w:r>
        <w:t xml:space="preserve">3.2.18 </w:t>
      </w:r>
      <w:r>
        <w:rPr>
          <w:b/>
        </w:rPr>
        <w:t>Section 7 – Real Living Wage:</w:t>
      </w:r>
      <w:r>
        <w:t xml:space="preserve"> Details of the Real Living Wage are available at </w:t>
      </w:r>
      <w:hyperlink r:id="rId39">
        <w:r>
          <w:rPr>
            <w:color w:val="0000FF"/>
            <w:u w:val="single" w:color="0000FF"/>
          </w:rPr>
          <w:t>https://www.livingwage.org.uk/</w:t>
        </w:r>
      </w:hyperlink>
      <w:hyperlink r:id="rId40">
        <w:r>
          <w:t>.</w:t>
        </w:r>
      </w:hyperlink>
      <w:r>
        <w:t xml:space="preserve"> This information will be used for monitoring purposes only in relation to the City Council’s objectives of promoting staff development and welfare an</w:t>
      </w:r>
      <w:r>
        <w:t xml:space="preserve">d payment of the Real living wage. The ‘real Living Wage’ is an hourly rate of pay set independently by the Living Wage Foundation, which may be paid voluntarily by employers. </w:t>
      </w:r>
    </w:p>
    <w:p w14:paraId="7A6BA8F9" w14:textId="77777777" w:rsidR="003946A7" w:rsidRDefault="00237915">
      <w:pPr>
        <w:spacing w:after="144"/>
        <w:ind w:left="860" w:right="12"/>
      </w:pPr>
      <w:r>
        <w:t xml:space="preserve">It is at a higher level than the government’s ‘national living wage’, which is </w:t>
      </w:r>
      <w:r>
        <w:t>the statutory minimum wage payable to all workers in the United Kingdom. The real Living Wage is calculated with the aim of ensuring all employees earn a wage that meets the costs of living, not just the government minimum. (Note this question is for infor</w:t>
      </w:r>
      <w:r>
        <w:t xml:space="preserve">mation only and will not be considered as part of the selection process) </w:t>
      </w:r>
    </w:p>
    <w:p w14:paraId="0F3E572A" w14:textId="77777777" w:rsidR="003946A7" w:rsidRDefault="00237915">
      <w:pPr>
        <w:pStyle w:val="Heading2"/>
        <w:ind w:left="137"/>
      </w:pPr>
      <w:r>
        <w:t xml:space="preserve">3.3 Quality Assessment </w:t>
      </w:r>
    </w:p>
    <w:p w14:paraId="65A29FBA" w14:textId="77777777" w:rsidR="003946A7" w:rsidRDefault="00237915">
      <w:pPr>
        <w:spacing w:after="234" w:line="277" w:lineRule="auto"/>
        <w:ind w:left="850" w:right="37" w:hanging="708"/>
        <w:jc w:val="left"/>
      </w:pPr>
      <w:r>
        <w:t>3.3.1 Tenderers are invited to submit a response to each of the questions included within the Quality Assessment Questions section in the Form of Tender provi</w:t>
      </w:r>
      <w:r>
        <w:t xml:space="preserve">ded within the tender pack. </w:t>
      </w:r>
    </w:p>
    <w:p w14:paraId="2AD688A0" w14:textId="77777777" w:rsidR="003946A7" w:rsidRDefault="00237915">
      <w:pPr>
        <w:spacing w:after="0"/>
        <w:ind w:left="835" w:right="12" w:hanging="708"/>
      </w:pPr>
      <w:r>
        <w:t xml:space="preserve">3.3.2 The Authority will assess Tenderers’ responses to each question against the criteria set out in the Quality Assessment Scoring Table below, and will award points up to the maximum shown against each heading: </w:t>
      </w:r>
    </w:p>
    <w:tbl>
      <w:tblPr>
        <w:tblStyle w:val="TableGrid"/>
        <w:tblW w:w="9496" w:type="dxa"/>
        <w:tblInd w:w="118" w:type="dxa"/>
        <w:tblCellMar>
          <w:top w:w="11" w:type="dxa"/>
          <w:left w:w="108" w:type="dxa"/>
          <w:bottom w:w="0" w:type="dxa"/>
          <w:right w:w="71" w:type="dxa"/>
        </w:tblCellMar>
        <w:tblLook w:val="04A0" w:firstRow="1" w:lastRow="0" w:firstColumn="1" w:lastColumn="0" w:noHBand="0" w:noVBand="1"/>
      </w:tblPr>
      <w:tblGrid>
        <w:gridCol w:w="1692"/>
        <w:gridCol w:w="5250"/>
        <w:gridCol w:w="1277"/>
        <w:gridCol w:w="1277"/>
      </w:tblGrid>
      <w:tr w:rsidR="003946A7" w14:paraId="0B0ED41D" w14:textId="77777777">
        <w:trPr>
          <w:trHeight w:val="593"/>
        </w:trPr>
        <w:tc>
          <w:tcPr>
            <w:tcW w:w="1692" w:type="dxa"/>
            <w:tcBorders>
              <w:top w:val="single" w:sz="4" w:space="0" w:color="000000"/>
              <w:left w:val="single" w:sz="4" w:space="0" w:color="000000"/>
              <w:bottom w:val="single" w:sz="4" w:space="0" w:color="000000"/>
              <w:right w:val="single" w:sz="4" w:space="0" w:color="000000"/>
            </w:tcBorders>
            <w:vAlign w:val="center"/>
          </w:tcPr>
          <w:p w14:paraId="034424BE" w14:textId="77777777" w:rsidR="003946A7" w:rsidRDefault="00237915">
            <w:pPr>
              <w:spacing w:after="0" w:line="259" w:lineRule="auto"/>
              <w:ind w:left="0" w:right="38" w:firstLine="0"/>
              <w:jc w:val="center"/>
            </w:pPr>
            <w:r>
              <w:rPr>
                <w:b/>
              </w:rPr>
              <w:t xml:space="preserve">QU </w:t>
            </w:r>
          </w:p>
        </w:tc>
        <w:tc>
          <w:tcPr>
            <w:tcW w:w="5250" w:type="dxa"/>
            <w:tcBorders>
              <w:top w:val="single" w:sz="4" w:space="0" w:color="000000"/>
              <w:left w:val="single" w:sz="4" w:space="0" w:color="000000"/>
              <w:bottom w:val="single" w:sz="4" w:space="0" w:color="000000"/>
              <w:right w:val="single" w:sz="4" w:space="0" w:color="000000"/>
            </w:tcBorders>
            <w:vAlign w:val="center"/>
          </w:tcPr>
          <w:p w14:paraId="68422C7E" w14:textId="77777777" w:rsidR="003946A7" w:rsidRDefault="00237915">
            <w:pPr>
              <w:spacing w:after="0" w:line="259" w:lineRule="auto"/>
              <w:ind w:left="0" w:right="36" w:firstLine="0"/>
              <w:jc w:val="center"/>
            </w:pPr>
            <w:r>
              <w:rPr>
                <w:b/>
              </w:rPr>
              <w:t xml:space="preserve">Description </w:t>
            </w:r>
          </w:p>
        </w:tc>
        <w:tc>
          <w:tcPr>
            <w:tcW w:w="1277" w:type="dxa"/>
            <w:tcBorders>
              <w:top w:val="single" w:sz="4" w:space="0" w:color="000000"/>
              <w:left w:val="single" w:sz="4" w:space="0" w:color="000000"/>
              <w:bottom w:val="single" w:sz="4" w:space="0" w:color="000000"/>
              <w:right w:val="single" w:sz="4" w:space="0" w:color="000000"/>
            </w:tcBorders>
            <w:vAlign w:val="center"/>
          </w:tcPr>
          <w:p w14:paraId="4DB1C2B4" w14:textId="77777777" w:rsidR="003946A7" w:rsidRDefault="00237915">
            <w:pPr>
              <w:spacing w:after="0" w:line="259" w:lineRule="auto"/>
              <w:ind w:left="36" w:firstLine="0"/>
              <w:jc w:val="left"/>
            </w:pPr>
            <w:r>
              <w:rPr>
                <w:b/>
              </w:rPr>
              <w:t xml:space="preserve">Weight % </w:t>
            </w:r>
          </w:p>
        </w:tc>
        <w:tc>
          <w:tcPr>
            <w:tcW w:w="1277" w:type="dxa"/>
            <w:tcBorders>
              <w:top w:val="single" w:sz="4" w:space="0" w:color="000000"/>
              <w:left w:val="single" w:sz="4" w:space="0" w:color="000000"/>
              <w:bottom w:val="single" w:sz="4" w:space="0" w:color="000000"/>
              <w:right w:val="single" w:sz="4" w:space="0" w:color="000000"/>
            </w:tcBorders>
          </w:tcPr>
          <w:p w14:paraId="37875792" w14:textId="77777777" w:rsidR="003946A7" w:rsidRDefault="00237915">
            <w:pPr>
              <w:spacing w:after="16" w:line="259" w:lineRule="auto"/>
              <w:ind w:left="22" w:firstLine="0"/>
            </w:pPr>
            <w:r>
              <w:rPr>
                <w:b/>
              </w:rPr>
              <w:t xml:space="preserve">Maximum </w:t>
            </w:r>
          </w:p>
          <w:p w14:paraId="5E375042" w14:textId="77777777" w:rsidR="003946A7" w:rsidRDefault="00237915">
            <w:pPr>
              <w:spacing w:after="0" w:line="259" w:lineRule="auto"/>
              <w:ind w:left="0" w:right="35" w:firstLine="0"/>
              <w:jc w:val="center"/>
            </w:pPr>
            <w:r>
              <w:rPr>
                <w:b/>
              </w:rPr>
              <w:t xml:space="preserve">Points </w:t>
            </w:r>
          </w:p>
        </w:tc>
      </w:tr>
      <w:tr w:rsidR="003946A7" w14:paraId="3B26F3E2" w14:textId="77777777">
        <w:trPr>
          <w:trHeight w:val="2326"/>
        </w:trPr>
        <w:tc>
          <w:tcPr>
            <w:tcW w:w="1692" w:type="dxa"/>
            <w:tcBorders>
              <w:top w:val="single" w:sz="4" w:space="0" w:color="000000"/>
              <w:left w:val="single" w:sz="4" w:space="0" w:color="000000"/>
              <w:bottom w:val="single" w:sz="4" w:space="0" w:color="000000"/>
              <w:right w:val="single" w:sz="4" w:space="0" w:color="000000"/>
            </w:tcBorders>
            <w:vAlign w:val="center"/>
          </w:tcPr>
          <w:p w14:paraId="52EC11BC" w14:textId="77777777" w:rsidR="003946A7" w:rsidRDefault="00237915">
            <w:pPr>
              <w:spacing w:after="0" w:line="259" w:lineRule="auto"/>
              <w:ind w:left="0" w:right="36" w:firstLine="0"/>
              <w:jc w:val="center"/>
            </w:pPr>
            <w:r>
              <w:t xml:space="preserve">1 </w:t>
            </w:r>
          </w:p>
        </w:tc>
        <w:tc>
          <w:tcPr>
            <w:tcW w:w="5250" w:type="dxa"/>
            <w:tcBorders>
              <w:top w:val="single" w:sz="4" w:space="0" w:color="000000"/>
              <w:left w:val="single" w:sz="4" w:space="0" w:color="000000"/>
              <w:bottom w:val="single" w:sz="4" w:space="0" w:color="000000"/>
              <w:right w:val="single" w:sz="4" w:space="0" w:color="000000"/>
            </w:tcBorders>
          </w:tcPr>
          <w:p w14:paraId="457131CA" w14:textId="77777777" w:rsidR="003946A7" w:rsidRDefault="00237915">
            <w:pPr>
              <w:spacing w:after="17" w:line="259" w:lineRule="auto"/>
              <w:ind w:left="0" w:firstLine="0"/>
              <w:jc w:val="left"/>
            </w:pPr>
            <w:r>
              <w:rPr>
                <w:sz w:val="20"/>
              </w:rPr>
              <w:t xml:space="preserve">Please describe your process for dealing with a </w:t>
            </w:r>
          </w:p>
          <w:p w14:paraId="228FD9B7" w14:textId="77777777" w:rsidR="003946A7" w:rsidRDefault="00237915">
            <w:pPr>
              <w:spacing w:after="0" w:line="277" w:lineRule="auto"/>
              <w:ind w:left="0" w:firstLine="0"/>
              <w:jc w:val="left"/>
            </w:pPr>
            <w:r>
              <w:rPr>
                <w:sz w:val="20"/>
              </w:rPr>
              <w:t xml:space="preserve">Crematorium that has 2 chapels and short notice service changes. </w:t>
            </w:r>
          </w:p>
          <w:p w14:paraId="03A01854" w14:textId="77777777" w:rsidR="003946A7" w:rsidRDefault="00237915">
            <w:pPr>
              <w:spacing w:after="19" w:line="259" w:lineRule="auto"/>
              <w:ind w:left="0" w:firstLine="0"/>
              <w:jc w:val="left"/>
            </w:pPr>
            <w:r>
              <w:rPr>
                <w:sz w:val="20"/>
              </w:rPr>
              <w:t xml:space="preserve"> </w:t>
            </w:r>
          </w:p>
          <w:p w14:paraId="2FD1EFA3" w14:textId="77777777" w:rsidR="003946A7" w:rsidRDefault="00237915">
            <w:pPr>
              <w:spacing w:after="0" w:line="259" w:lineRule="auto"/>
              <w:ind w:left="0" w:firstLine="0"/>
              <w:jc w:val="left"/>
            </w:pPr>
            <w:r>
              <w:rPr>
                <w:sz w:val="20"/>
              </w:rPr>
              <w:t>For example, if there was a last-</w:t>
            </w:r>
            <w:r>
              <w:rPr>
                <w:sz w:val="20"/>
              </w:rPr>
              <w:t>minute change of plan, and the two chapels needed to be swapped over quickly before the funerals arrived, what options do you have available for changing music, tributes and webcasting?</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3E2FEA2" w14:textId="77777777" w:rsidR="003946A7" w:rsidRDefault="00237915">
            <w:pPr>
              <w:spacing w:after="0" w:line="259" w:lineRule="auto"/>
              <w:ind w:left="0" w:right="40"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564F4C17" w14:textId="77777777" w:rsidR="003946A7" w:rsidRDefault="00237915">
            <w:pPr>
              <w:spacing w:after="0" w:line="259" w:lineRule="auto"/>
              <w:ind w:left="0" w:right="37" w:firstLine="0"/>
              <w:jc w:val="center"/>
            </w:pPr>
            <w:r>
              <w:t xml:space="preserve">25 </w:t>
            </w:r>
          </w:p>
        </w:tc>
      </w:tr>
      <w:tr w:rsidR="003946A7" w14:paraId="553268B3" w14:textId="77777777">
        <w:trPr>
          <w:trHeight w:val="1268"/>
        </w:trPr>
        <w:tc>
          <w:tcPr>
            <w:tcW w:w="1692" w:type="dxa"/>
            <w:tcBorders>
              <w:top w:val="single" w:sz="4" w:space="0" w:color="000000"/>
              <w:left w:val="single" w:sz="4" w:space="0" w:color="000000"/>
              <w:bottom w:val="single" w:sz="4" w:space="0" w:color="000000"/>
              <w:right w:val="single" w:sz="4" w:space="0" w:color="000000"/>
            </w:tcBorders>
            <w:vAlign w:val="center"/>
          </w:tcPr>
          <w:p w14:paraId="606703A9" w14:textId="77777777" w:rsidR="003946A7" w:rsidRDefault="00237915">
            <w:pPr>
              <w:spacing w:after="0" w:line="259" w:lineRule="auto"/>
              <w:ind w:left="0" w:right="36" w:firstLine="0"/>
              <w:jc w:val="center"/>
            </w:pPr>
            <w:r>
              <w:lastRenderedPageBreak/>
              <w:t xml:space="preserve">2 </w:t>
            </w:r>
          </w:p>
        </w:tc>
        <w:tc>
          <w:tcPr>
            <w:tcW w:w="5250" w:type="dxa"/>
            <w:tcBorders>
              <w:top w:val="single" w:sz="4" w:space="0" w:color="000000"/>
              <w:left w:val="single" w:sz="4" w:space="0" w:color="000000"/>
              <w:bottom w:val="single" w:sz="4" w:space="0" w:color="000000"/>
              <w:right w:val="single" w:sz="4" w:space="0" w:color="000000"/>
            </w:tcBorders>
          </w:tcPr>
          <w:p w14:paraId="6B044D13" w14:textId="77777777" w:rsidR="003946A7" w:rsidRDefault="00237915">
            <w:pPr>
              <w:spacing w:after="0" w:line="259" w:lineRule="auto"/>
              <w:ind w:left="0" w:firstLine="0"/>
              <w:jc w:val="left"/>
            </w:pPr>
            <w:r>
              <w:rPr>
                <w:sz w:val="20"/>
              </w:rPr>
              <w:t>What processes are in place regarding visual tributes to guarantee that the correct tribute is uploaded to the correct schedule avoiding the possibility of the wrong photos being displayed at the wrong service?</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F0DB436" w14:textId="77777777" w:rsidR="003946A7" w:rsidRDefault="00237915">
            <w:pPr>
              <w:spacing w:after="0" w:line="259" w:lineRule="auto"/>
              <w:ind w:left="0" w:right="40"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6BC73B14" w14:textId="77777777" w:rsidR="003946A7" w:rsidRDefault="00237915">
            <w:pPr>
              <w:spacing w:after="0" w:line="259" w:lineRule="auto"/>
              <w:ind w:left="0" w:right="37" w:firstLine="0"/>
              <w:jc w:val="center"/>
            </w:pPr>
            <w:r>
              <w:t xml:space="preserve">25 </w:t>
            </w:r>
          </w:p>
        </w:tc>
      </w:tr>
      <w:tr w:rsidR="003946A7" w14:paraId="1A3BE90B" w14:textId="77777777">
        <w:trPr>
          <w:trHeight w:val="1534"/>
        </w:trPr>
        <w:tc>
          <w:tcPr>
            <w:tcW w:w="1692" w:type="dxa"/>
            <w:tcBorders>
              <w:top w:val="single" w:sz="4" w:space="0" w:color="000000"/>
              <w:left w:val="single" w:sz="4" w:space="0" w:color="000000"/>
              <w:bottom w:val="single" w:sz="4" w:space="0" w:color="000000"/>
              <w:right w:val="single" w:sz="4" w:space="0" w:color="000000"/>
            </w:tcBorders>
            <w:vAlign w:val="center"/>
          </w:tcPr>
          <w:p w14:paraId="09E76D61" w14:textId="77777777" w:rsidR="003946A7" w:rsidRDefault="00237915">
            <w:pPr>
              <w:spacing w:after="0" w:line="259" w:lineRule="auto"/>
              <w:ind w:left="0" w:right="36" w:firstLine="0"/>
              <w:jc w:val="center"/>
            </w:pPr>
            <w:r>
              <w:t xml:space="preserve">3 </w:t>
            </w:r>
          </w:p>
        </w:tc>
        <w:tc>
          <w:tcPr>
            <w:tcW w:w="5250" w:type="dxa"/>
            <w:tcBorders>
              <w:top w:val="single" w:sz="4" w:space="0" w:color="000000"/>
              <w:left w:val="single" w:sz="4" w:space="0" w:color="000000"/>
              <w:bottom w:val="single" w:sz="4" w:space="0" w:color="000000"/>
              <w:right w:val="single" w:sz="4" w:space="0" w:color="000000"/>
            </w:tcBorders>
          </w:tcPr>
          <w:p w14:paraId="0E5BC742" w14:textId="77777777" w:rsidR="003946A7" w:rsidRDefault="00237915">
            <w:pPr>
              <w:spacing w:after="0" w:line="259" w:lineRule="auto"/>
              <w:ind w:left="0" w:right="30" w:firstLine="0"/>
              <w:jc w:val="left"/>
            </w:pPr>
            <w:r>
              <w:rPr>
                <w:sz w:val="20"/>
              </w:rPr>
              <w:t xml:space="preserve">We would expect the provider to accept/allow changes to be made to a visual tribute up until 5pm the day before a funeral.  Please detail how you would accept and deal with this process.  In addition, please advise when a webcast be ordered up until? </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1F7D81C" w14:textId="77777777" w:rsidR="003946A7" w:rsidRDefault="00237915">
            <w:pPr>
              <w:spacing w:after="0" w:line="259" w:lineRule="auto"/>
              <w:ind w:left="0" w:right="40"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4C2A9FA9" w14:textId="77777777" w:rsidR="003946A7" w:rsidRDefault="00237915">
            <w:pPr>
              <w:spacing w:after="0" w:line="259" w:lineRule="auto"/>
              <w:ind w:left="0" w:right="37" w:firstLine="0"/>
              <w:jc w:val="center"/>
            </w:pPr>
            <w:r>
              <w:t xml:space="preserve">25 </w:t>
            </w:r>
          </w:p>
        </w:tc>
      </w:tr>
      <w:tr w:rsidR="003946A7" w14:paraId="09B45589" w14:textId="77777777">
        <w:trPr>
          <w:trHeight w:val="566"/>
        </w:trPr>
        <w:tc>
          <w:tcPr>
            <w:tcW w:w="1692" w:type="dxa"/>
            <w:tcBorders>
              <w:top w:val="single" w:sz="4" w:space="0" w:color="000000"/>
              <w:left w:val="single" w:sz="4" w:space="0" w:color="000000"/>
              <w:bottom w:val="single" w:sz="4" w:space="0" w:color="000000"/>
              <w:right w:val="single" w:sz="4" w:space="0" w:color="000000"/>
            </w:tcBorders>
            <w:vAlign w:val="center"/>
          </w:tcPr>
          <w:p w14:paraId="07680BE3" w14:textId="77777777" w:rsidR="003946A7" w:rsidRDefault="00237915">
            <w:pPr>
              <w:spacing w:after="0" w:line="259" w:lineRule="auto"/>
              <w:ind w:left="0" w:right="36" w:firstLine="0"/>
              <w:jc w:val="center"/>
            </w:pPr>
            <w:r>
              <w:t xml:space="preserve">4 </w:t>
            </w:r>
          </w:p>
        </w:tc>
        <w:tc>
          <w:tcPr>
            <w:tcW w:w="5250" w:type="dxa"/>
            <w:tcBorders>
              <w:top w:val="single" w:sz="4" w:space="0" w:color="000000"/>
              <w:left w:val="single" w:sz="4" w:space="0" w:color="000000"/>
              <w:bottom w:val="single" w:sz="4" w:space="0" w:color="000000"/>
              <w:right w:val="single" w:sz="4" w:space="0" w:color="000000"/>
            </w:tcBorders>
          </w:tcPr>
          <w:p w14:paraId="3D9CC27B" w14:textId="77777777" w:rsidR="003946A7" w:rsidRDefault="00237915">
            <w:pPr>
              <w:spacing w:after="0" w:line="259" w:lineRule="auto"/>
              <w:ind w:left="0" w:firstLine="0"/>
              <w:jc w:val="left"/>
            </w:pPr>
            <w:r>
              <w:rPr>
                <w:sz w:val="20"/>
              </w:rPr>
              <w:t xml:space="preserve">Should there be a serious breakdown in hardware, what are your emergency call out procedures for arranging </w:t>
            </w:r>
          </w:p>
        </w:tc>
        <w:tc>
          <w:tcPr>
            <w:tcW w:w="1277" w:type="dxa"/>
            <w:tcBorders>
              <w:top w:val="single" w:sz="4" w:space="0" w:color="000000"/>
              <w:left w:val="single" w:sz="4" w:space="0" w:color="000000"/>
              <w:bottom w:val="single" w:sz="4" w:space="0" w:color="000000"/>
              <w:right w:val="single" w:sz="4" w:space="0" w:color="000000"/>
            </w:tcBorders>
            <w:vAlign w:val="center"/>
          </w:tcPr>
          <w:p w14:paraId="41DDB94F" w14:textId="77777777" w:rsidR="003946A7" w:rsidRDefault="00237915">
            <w:pPr>
              <w:spacing w:after="0" w:line="259" w:lineRule="auto"/>
              <w:ind w:left="0" w:right="40"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721AD042" w14:textId="77777777" w:rsidR="003946A7" w:rsidRDefault="00237915">
            <w:pPr>
              <w:spacing w:after="0" w:line="259" w:lineRule="auto"/>
              <w:ind w:left="0" w:right="37" w:firstLine="0"/>
              <w:jc w:val="center"/>
            </w:pPr>
            <w:r>
              <w:t xml:space="preserve">25 </w:t>
            </w:r>
          </w:p>
        </w:tc>
      </w:tr>
      <w:tr w:rsidR="003946A7" w14:paraId="58283E39" w14:textId="77777777">
        <w:trPr>
          <w:trHeight w:val="1534"/>
        </w:trPr>
        <w:tc>
          <w:tcPr>
            <w:tcW w:w="1692" w:type="dxa"/>
            <w:tcBorders>
              <w:top w:val="single" w:sz="4" w:space="0" w:color="000000"/>
              <w:left w:val="single" w:sz="4" w:space="0" w:color="000000"/>
              <w:bottom w:val="single" w:sz="4" w:space="0" w:color="000000"/>
              <w:right w:val="single" w:sz="4" w:space="0" w:color="000000"/>
            </w:tcBorders>
          </w:tcPr>
          <w:p w14:paraId="66422F6D" w14:textId="77777777" w:rsidR="003946A7" w:rsidRDefault="003946A7">
            <w:pPr>
              <w:spacing w:after="160" w:line="259" w:lineRule="auto"/>
              <w:ind w:left="0" w:firstLine="0"/>
              <w:jc w:val="left"/>
            </w:pPr>
          </w:p>
        </w:tc>
        <w:tc>
          <w:tcPr>
            <w:tcW w:w="5250" w:type="dxa"/>
            <w:tcBorders>
              <w:top w:val="single" w:sz="4" w:space="0" w:color="000000"/>
              <w:left w:val="single" w:sz="4" w:space="0" w:color="000000"/>
              <w:bottom w:val="single" w:sz="4" w:space="0" w:color="000000"/>
              <w:right w:val="single" w:sz="4" w:space="0" w:color="000000"/>
            </w:tcBorders>
          </w:tcPr>
          <w:p w14:paraId="14224D74" w14:textId="77777777" w:rsidR="003946A7" w:rsidRDefault="00237915">
            <w:pPr>
              <w:spacing w:after="0" w:line="279" w:lineRule="auto"/>
              <w:ind w:left="0" w:firstLine="0"/>
              <w:jc w:val="left"/>
            </w:pPr>
            <w:r>
              <w:rPr>
                <w:sz w:val="20"/>
              </w:rPr>
              <w:t xml:space="preserve">this to be replaced and what assurances can you give that funerals will not be impacted. </w:t>
            </w:r>
          </w:p>
          <w:p w14:paraId="0302215A" w14:textId="77777777" w:rsidR="003946A7" w:rsidRDefault="00237915">
            <w:pPr>
              <w:spacing w:after="17" w:line="259" w:lineRule="auto"/>
              <w:ind w:left="0" w:firstLine="0"/>
              <w:jc w:val="left"/>
            </w:pPr>
            <w:r>
              <w:rPr>
                <w:sz w:val="20"/>
              </w:rPr>
              <w:t xml:space="preserve"> </w:t>
            </w:r>
          </w:p>
          <w:p w14:paraId="03C634BE" w14:textId="77777777" w:rsidR="003946A7" w:rsidRDefault="00237915">
            <w:pPr>
              <w:spacing w:after="0" w:line="259" w:lineRule="auto"/>
              <w:ind w:left="0" w:firstLine="0"/>
              <w:jc w:val="left"/>
            </w:pPr>
            <w:r>
              <w:rPr>
                <w:sz w:val="20"/>
              </w:rPr>
              <w:t>Please describe what equipment guarantee arrangements would be provided for.</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E21598" w14:textId="77777777" w:rsidR="003946A7" w:rsidRDefault="003946A7">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D635E5F" w14:textId="77777777" w:rsidR="003946A7" w:rsidRDefault="003946A7">
            <w:pPr>
              <w:spacing w:after="160" w:line="259" w:lineRule="auto"/>
              <w:ind w:left="0" w:firstLine="0"/>
              <w:jc w:val="left"/>
            </w:pPr>
          </w:p>
        </w:tc>
      </w:tr>
      <w:tr w:rsidR="003946A7" w14:paraId="1092D0E6" w14:textId="77777777">
        <w:trPr>
          <w:trHeight w:val="1531"/>
        </w:trPr>
        <w:tc>
          <w:tcPr>
            <w:tcW w:w="1692" w:type="dxa"/>
            <w:tcBorders>
              <w:top w:val="single" w:sz="4" w:space="0" w:color="000000"/>
              <w:left w:val="single" w:sz="4" w:space="0" w:color="000000"/>
              <w:bottom w:val="single" w:sz="4" w:space="0" w:color="000000"/>
              <w:right w:val="single" w:sz="4" w:space="0" w:color="000000"/>
            </w:tcBorders>
            <w:vAlign w:val="center"/>
          </w:tcPr>
          <w:p w14:paraId="1AE7F723" w14:textId="77777777" w:rsidR="003946A7" w:rsidRDefault="00237915">
            <w:pPr>
              <w:spacing w:after="0" w:line="259" w:lineRule="auto"/>
              <w:ind w:left="0" w:right="27" w:firstLine="0"/>
              <w:jc w:val="center"/>
            </w:pPr>
            <w:r>
              <w:t xml:space="preserve">5 </w:t>
            </w:r>
          </w:p>
        </w:tc>
        <w:tc>
          <w:tcPr>
            <w:tcW w:w="5250" w:type="dxa"/>
            <w:tcBorders>
              <w:top w:val="single" w:sz="4" w:space="0" w:color="000000"/>
              <w:left w:val="single" w:sz="4" w:space="0" w:color="000000"/>
              <w:bottom w:val="single" w:sz="4" w:space="0" w:color="000000"/>
              <w:right w:val="single" w:sz="4" w:space="0" w:color="000000"/>
            </w:tcBorders>
          </w:tcPr>
          <w:p w14:paraId="5000B8CE" w14:textId="77777777" w:rsidR="003946A7" w:rsidRDefault="00237915">
            <w:pPr>
              <w:spacing w:after="2" w:line="277" w:lineRule="auto"/>
              <w:ind w:left="0" w:firstLine="0"/>
              <w:jc w:val="left"/>
            </w:pPr>
            <w:r>
              <w:rPr>
                <w:sz w:val="20"/>
              </w:rPr>
              <w:t xml:space="preserve">Describe the contract management process around regular contact and meetings with your customers and is there a named account manager to enable any feedback? </w:t>
            </w:r>
          </w:p>
          <w:p w14:paraId="46BE8E6D" w14:textId="77777777" w:rsidR="003946A7" w:rsidRDefault="00237915">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76AD267"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781674FC" w14:textId="77777777" w:rsidR="003946A7" w:rsidRDefault="00237915">
            <w:pPr>
              <w:spacing w:after="0" w:line="259" w:lineRule="auto"/>
              <w:ind w:left="0" w:right="28" w:firstLine="0"/>
              <w:jc w:val="center"/>
            </w:pPr>
            <w:r>
              <w:t xml:space="preserve">25 </w:t>
            </w:r>
          </w:p>
        </w:tc>
      </w:tr>
      <w:tr w:rsidR="003946A7" w14:paraId="04064DD0" w14:textId="77777777">
        <w:trPr>
          <w:trHeight w:val="1003"/>
        </w:trPr>
        <w:tc>
          <w:tcPr>
            <w:tcW w:w="1692" w:type="dxa"/>
            <w:tcBorders>
              <w:top w:val="single" w:sz="4" w:space="0" w:color="000000"/>
              <w:left w:val="single" w:sz="4" w:space="0" w:color="000000"/>
              <w:bottom w:val="single" w:sz="4" w:space="0" w:color="000000"/>
              <w:right w:val="single" w:sz="4" w:space="0" w:color="000000"/>
            </w:tcBorders>
            <w:vAlign w:val="center"/>
          </w:tcPr>
          <w:p w14:paraId="6B64CA04" w14:textId="77777777" w:rsidR="003946A7" w:rsidRDefault="00237915">
            <w:pPr>
              <w:spacing w:after="0" w:line="259" w:lineRule="auto"/>
              <w:ind w:left="0" w:right="27" w:firstLine="0"/>
              <w:jc w:val="center"/>
            </w:pPr>
            <w:r>
              <w:t xml:space="preserve">6 </w:t>
            </w:r>
          </w:p>
        </w:tc>
        <w:tc>
          <w:tcPr>
            <w:tcW w:w="5250" w:type="dxa"/>
            <w:tcBorders>
              <w:top w:val="single" w:sz="4" w:space="0" w:color="000000"/>
              <w:left w:val="single" w:sz="4" w:space="0" w:color="000000"/>
              <w:bottom w:val="single" w:sz="4" w:space="0" w:color="000000"/>
              <w:right w:val="single" w:sz="4" w:space="0" w:color="000000"/>
            </w:tcBorders>
          </w:tcPr>
          <w:p w14:paraId="14A6D9B7" w14:textId="77777777" w:rsidR="003946A7" w:rsidRDefault="00237915">
            <w:pPr>
              <w:spacing w:after="0" w:line="259" w:lineRule="auto"/>
              <w:ind w:left="0" w:firstLine="0"/>
              <w:jc w:val="left"/>
            </w:pPr>
            <w:r>
              <w:rPr>
                <w:sz w:val="20"/>
              </w:rPr>
              <w:t xml:space="preserve">Describe how you will facilitate annual maintenance and inspection visits to the Crematorium, whilst minimising service impact.    </w:t>
            </w:r>
          </w:p>
        </w:tc>
        <w:tc>
          <w:tcPr>
            <w:tcW w:w="1277" w:type="dxa"/>
            <w:tcBorders>
              <w:top w:val="single" w:sz="4" w:space="0" w:color="000000"/>
              <w:left w:val="single" w:sz="4" w:space="0" w:color="000000"/>
              <w:bottom w:val="single" w:sz="4" w:space="0" w:color="000000"/>
              <w:right w:val="single" w:sz="4" w:space="0" w:color="000000"/>
            </w:tcBorders>
            <w:vAlign w:val="center"/>
          </w:tcPr>
          <w:p w14:paraId="5FFB0870"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3C7F8B0D" w14:textId="77777777" w:rsidR="003946A7" w:rsidRDefault="00237915">
            <w:pPr>
              <w:spacing w:after="0" w:line="259" w:lineRule="auto"/>
              <w:ind w:left="0" w:right="28" w:firstLine="0"/>
              <w:jc w:val="center"/>
            </w:pPr>
            <w:r>
              <w:t xml:space="preserve">25 </w:t>
            </w:r>
          </w:p>
        </w:tc>
      </w:tr>
      <w:tr w:rsidR="003946A7" w14:paraId="20414CBA" w14:textId="77777777">
        <w:trPr>
          <w:trHeight w:val="740"/>
        </w:trPr>
        <w:tc>
          <w:tcPr>
            <w:tcW w:w="1692" w:type="dxa"/>
            <w:tcBorders>
              <w:top w:val="single" w:sz="4" w:space="0" w:color="000000"/>
              <w:left w:val="single" w:sz="4" w:space="0" w:color="000000"/>
              <w:bottom w:val="single" w:sz="4" w:space="0" w:color="000000"/>
              <w:right w:val="single" w:sz="4" w:space="0" w:color="000000"/>
            </w:tcBorders>
            <w:vAlign w:val="center"/>
          </w:tcPr>
          <w:p w14:paraId="00E3E11C" w14:textId="77777777" w:rsidR="003946A7" w:rsidRDefault="00237915">
            <w:pPr>
              <w:spacing w:after="0" w:line="259" w:lineRule="auto"/>
              <w:ind w:left="0" w:right="27" w:firstLine="0"/>
              <w:jc w:val="center"/>
            </w:pPr>
            <w:r>
              <w:t xml:space="preserve">7 </w:t>
            </w:r>
          </w:p>
        </w:tc>
        <w:tc>
          <w:tcPr>
            <w:tcW w:w="5250" w:type="dxa"/>
            <w:tcBorders>
              <w:top w:val="single" w:sz="4" w:space="0" w:color="000000"/>
              <w:left w:val="single" w:sz="4" w:space="0" w:color="000000"/>
              <w:bottom w:val="single" w:sz="4" w:space="0" w:color="000000"/>
              <w:right w:val="single" w:sz="4" w:space="0" w:color="000000"/>
            </w:tcBorders>
          </w:tcPr>
          <w:p w14:paraId="413F99A8" w14:textId="77777777" w:rsidR="003946A7" w:rsidRDefault="00237915">
            <w:pPr>
              <w:spacing w:after="0" w:line="259" w:lineRule="auto"/>
              <w:ind w:left="0" w:firstLine="0"/>
              <w:jc w:val="left"/>
            </w:pPr>
            <w:r>
              <w:rPr>
                <w:sz w:val="20"/>
              </w:rPr>
              <w:t xml:space="preserve">What are your Customer Service arrangements for Crematoria, Funeral Directors and the public? </w:t>
            </w:r>
          </w:p>
        </w:tc>
        <w:tc>
          <w:tcPr>
            <w:tcW w:w="1277" w:type="dxa"/>
            <w:tcBorders>
              <w:top w:val="single" w:sz="4" w:space="0" w:color="000000"/>
              <w:left w:val="single" w:sz="4" w:space="0" w:color="000000"/>
              <w:bottom w:val="single" w:sz="4" w:space="0" w:color="000000"/>
              <w:right w:val="single" w:sz="4" w:space="0" w:color="000000"/>
            </w:tcBorders>
            <w:vAlign w:val="center"/>
          </w:tcPr>
          <w:p w14:paraId="3FF69B7F"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72B837CB" w14:textId="77777777" w:rsidR="003946A7" w:rsidRDefault="00237915">
            <w:pPr>
              <w:spacing w:after="0" w:line="259" w:lineRule="auto"/>
              <w:ind w:left="0" w:right="28" w:firstLine="0"/>
              <w:jc w:val="center"/>
            </w:pPr>
            <w:r>
              <w:t xml:space="preserve">25 </w:t>
            </w:r>
          </w:p>
        </w:tc>
      </w:tr>
      <w:tr w:rsidR="003946A7" w14:paraId="787E1615" w14:textId="77777777">
        <w:trPr>
          <w:trHeight w:val="1267"/>
        </w:trPr>
        <w:tc>
          <w:tcPr>
            <w:tcW w:w="1692" w:type="dxa"/>
            <w:tcBorders>
              <w:top w:val="single" w:sz="4" w:space="0" w:color="000000"/>
              <w:left w:val="single" w:sz="4" w:space="0" w:color="000000"/>
              <w:bottom w:val="single" w:sz="4" w:space="0" w:color="000000"/>
              <w:right w:val="single" w:sz="4" w:space="0" w:color="000000"/>
            </w:tcBorders>
            <w:vAlign w:val="center"/>
          </w:tcPr>
          <w:p w14:paraId="0429374B" w14:textId="77777777" w:rsidR="003946A7" w:rsidRDefault="00237915">
            <w:pPr>
              <w:spacing w:after="0" w:line="259" w:lineRule="auto"/>
              <w:ind w:left="0" w:right="27" w:firstLine="0"/>
              <w:jc w:val="center"/>
            </w:pPr>
            <w:r>
              <w:t xml:space="preserve">8 </w:t>
            </w:r>
          </w:p>
        </w:tc>
        <w:tc>
          <w:tcPr>
            <w:tcW w:w="5250" w:type="dxa"/>
            <w:tcBorders>
              <w:top w:val="single" w:sz="4" w:space="0" w:color="000000"/>
              <w:left w:val="single" w:sz="4" w:space="0" w:color="000000"/>
              <w:bottom w:val="single" w:sz="4" w:space="0" w:color="000000"/>
              <w:right w:val="single" w:sz="4" w:space="0" w:color="000000"/>
            </w:tcBorders>
          </w:tcPr>
          <w:p w14:paraId="3C3AE2CE" w14:textId="77777777" w:rsidR="003946A7" w:rsidRDefault="00237915">
            <w:pPr>
              <w:spacing w:after="0" w:line="259" w:lineRule="auto"/>
              <w:ind w:left="0" w:right="14" w:firstLine="0"/>
              <w:jc w:val="left"/>
            </w:pPr>
            <w:r>
              <w:rPr>
                <w:sz w:val="20"/>
              </w:rPr>
              <w:t xml:space="preserve">Do you have an image library of holding images for the tribute screens should families not wish to have their own visual tributes and if available please clarify how many this contains?  </w:t>
            </w:r>
          </w:p>
        </w:tc>
        <w:tc>
          <w:tcPr>
            <w:tcW w:w="1277" w:type="dxa"/>
            <w:tcBorders>
              <w:top w:val="single" w:sz="4" w:space="0" w:color="000000"/>
              <w:left w:val="single" w:sz="4" w:space="0" w:color="000000"/>
              <w:bottom w:val="single" w:sz="4" w:space="0" w:color="000000"/>
              <w:right w:val="single" w:sz="4" w:space="0" w:color="000000"/>
            </w:tcBorders>
            <w:vAlign w:val="center"/>
          </w:tcPr>
          <w:p w14:paraId="3A1BD945"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596AFD23" w14:textId="77777777" w:rsidR="003946A7" w:rsidRDefault="00237915">
            <w:pPr>
              <w:spacing w:after="0" w:line="259" w:lineRule="auto"/>
              <w:ind w:left="0" w:right="28" w:firstLine="0"/>
              <w:jc w:val="center"/>
            </w:pPr>
            <w:r>
              <w:t xml:space="preserve">25 </w:t>
            </w:r>
          </w:p>
        </w:tc>
      </w:tr>
      <w:tr w:rsidR="003946A7" w14:paraId="0D250993" w14:textId="77777777">
        <w:trPr>
          <w:trHeight w:val="1534"/>
        </w:trPr>
        <w:tc>
          <w:tcPr>
            <w:tcW w:w="1692" w:type="dxa"/>
            <w:tcBorders>
              <w:top w:val="single" w:sz="4" w:space="0" w:color="000000"/>
              <w:left w:val="single" w:sz="4" w:space="0" w:color="000000"/>
              <w:bottom w:val="single" w:sz="4" w:space="0" w:color="000000"/>
              <w:right w:val="single" w:sz="4" w:space="0" w:color="000000"/>
            </w:tcBorders>
            <w:vAlign w:val="center"/>
          </w:tcPr>
          <w:p w14:paraId="182212D3" w14:textId="77777777" w:rsidR="003946A7" w:rsidRDefault="00237915">
            <w:pPr>
              <w:spacing w:after="0" w:line="259" w:lineRule="auto"/>
              <w:ind w:left="0" w:right="27" w:firstLine="0"/>
              <w:jc w:val="center"/>
            </w:pPr>
            <w:r>
              <w:t xml:space="preserve">9 </w:t>
            </w:r>
          </w:p>
        </w:tc>
        <w:tc>
          <w:tcPr>
            <w:tcW w:w="5250" w:type="dxa"/>
            <w:tcBorders>
              <w:top w:val="single" w:sz="4" w:space="0" w:color="000000"/>
              <w:left w:val="single" w:sz="4" w:space="0" w:color="000000"/>
              <w:bottom w:val="single" w:sz="4" w:space="0" w:color="000000"/>
              <w:right w:val="single" w:sz="4" w:space="0" w:color="000000"/>
            </w:tcBorders>
          </w:tcPr>
          <w:p w14:paraId="6E38F168" w14:textId="77777777" w:rsidR="003946A7" w:rsidRDefault="00237915">
            <w:pPr>
              <w:spacing w:after="0" w:line="259" w:lineRule="auto"/>
              <w:ind w:left="0" w:firstLine="0"/>
              <w:jc w:val="left"/>
            </w:pPr>
            <w:r>
              <w:rPr>
                <w:sz w:val="20"/>
              </w:rPr>
              <w:t xml:space="preserve">Please describe how music and media is downloaded to site.  Describe how all services including music and media will be transferred over without omissions, including provision of connectivity via broadband or WIFI connections.   </w:t>
            </w:r>
          </w:p>
        </w:tc>
        <w:tc>
          <w:tcPr>
            <w:tcW w:w="1277" w:type="dxa"/>
            <w:tcBorders>
              <w:top w:val="single" w:sz="4" w:space="0" w:color="000000"/>
              <w:left w:val="single" w:sz="4" w:space="0" w:color="000000"/>
              <w:bottom w:val="single" w:sz="4" w:space="0" w:color="000000"/>
              <w:right w:val="single" w:sz="4" w:space="0" w:color="000000"/>
            </w:tcBorders>
            <w:vAlign w:val="center"/>
          </w:tcPr>
          <w:p w14:paraId="19920AEF"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12BA38E3" w14:textId="77777777" w:rsidR="003946A7" w:rsidRDefault="00237915">
            <w:pPr>
              <w:spacing w:after="0" w:line="259" w:lineRule="auto"/>
              <w:ind w:left="0" w:right="28" w:firstLine="0"/>
              <w:jc w:val="center"/>
            </w:pPr>
            <w:r>
              <w:t xml:space="preserve">25 </w:t>
            </w:r>
          </w:p>
        </w:tc>
      </w:tr>
      <w:tr w:rsidR="003946A7" w14:paraId="3D3A8789" w14:textId="77777777">
        <w:trPr>
          <w:trHeight w:val="740"/>
        </w:trPr>
        <w:tc>
          <w:tcPr>
            <w:tcW w:w="1692" w:type="dxa"/>
            <w:tcBorders>
              <w:top w:val="single" w:sz="4" w:space="0" w:color="000000"/>
              <w:left w:val="single" w:sz="4" w:space="0" w:color="000000"/>
              <w:bottom w:val="single" w:sz="4" w:space="0" w:color="000000"/>
              <w:right w:val="single" w:sz="4" w:space="0" w:color="000000"/>
            </w:tcBorders>
            <w:vAlign w:val="center"/>
          </w:tcPr>
          <w:p w14:paraId="60ED0D37" w14:textId="77777777" w:rsidR="003946A7" w:rsidRDefault="00237915">
            <w:pPr>
              <w:spacing w:after="0" w:line="259" w:lineRule="auto"/>
              <w:ind w:left="0" w:right="30" w:firstLine="0"/>
              <w:jc w:val="center"/>
            </w:pPr>
            <w:r>
              <w:t xml:space="preserve">10 </w:t>
            </w:r>
          </w:p>
        </w:tc>
        <w:tc>
          <w:tcPr>
            <w:tcW w:w="5250" w:type="dxa"/>
            <w:tcBorders>
              <w:top w:val="single" w:sz="4" w:space="0" w:color="000000"/>
              <w:left w:val="single" w:sz="4" w:space="0" w:color="000000"/>
              <w:bottom w:val="single" w:sz="4" w:space="0" w:color="000000"/>
              <w:right w:val="single" w:sz="4" w:space="0" w:color="000000"/>
            </w:tcBorders>
          </w:tcPr>
          <w:p w14:paraId="0120D565" w14:textId="77777777" w:rsidR="003946A7" w:rsidRDefault="00237915">
            <w:pPr>
              <w:spacing w:after="0" w:line="259" w:lineRule="auto"/>
              <w:ind w:left="0" w:firstLine="0"/>
              <w:jc w:val="left"/>
            </w:pPr>
            <w:r>
              <w:rPr>
                <w:sz w:val="20"/>
              </w:rPr>
              <w:t xml:space="preserve">Do you offer different packages or upgrades for the software? If yes, what options are there? </w:t>
            </w:r>
          </w:p>
        </w:tc>
        <w:tc>
          <w:tcPr>
            <w:tcW w:w="1277" w:type="dxa"/>
            <w:tcBorders>
              <w:top w:val="single" w:sz="4" w:space="0" w:color="000000"/>
              <w:left w:val="single" w:sz="4" w:space="0" w:color="000000"/>
              <w:bottom w:val="single" w:sz="4" w:space="0" w:color="000000"/>
              <w:right w:val="single" w:sz="4" w:space="0" w:color="000000"/>
            </w:tcBorders>
            <w:vAlign w:val="center"/>
          </w:tcPr>
          <w:p w14:paraId="63A73212"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2038C717" w14:textId="77777777" w:rsidR="003946A7" w:rsidRDefault="00237915">
            <w:pPr>
              <w:spacing w:after="0" w:line="259" w:lineRule="auto"/>
              <w:ind w:left="0" w:right="28" w:firstLine="0"/>
              <w:jc w:val="center"/>
            </w:pPr>
            <w:r>
              <w:t xml:space="preserve">25 </w:t>
            </w:r>
          </w:p>
        </w:tc>
      </w:tr>
      <w:tr w:rsidR="003946A7" w14:paraId="6E24E6B7" w14:textId="77777777">
        <w:trPr>
          <w:trHeight w:val="739"/>
        </w:trPr>
        <w:tc>
          <w:tcPr>
            <w:tcW w:w="1692" w:type="dxa"/>
            <w:tcBorders>
              <w:top w:val="single" w:sz="4" w:space="0" w:color="000000"/>
              <w:left w:val="single" w:sz="4" w:space="0" w:color="000000"/>
              <w:bottom w:val="single" w:sz="4" w:space="0" w:color="000000"/>
              <w:right w:val="single" w:sz="4" w:space="0" w:color="000000"/>
            </w:tcBorders>
            <w:vAlign w:val="center"/>
          </w:tcPr>
          <w:p w14:paraId="096E65DE" w14:textId="77777777" w:rsidR="003946A7" w:rsidRDefault="00237915">
            <w:pPr>
              <w:spacing w:after="0" w:line="259" w:lineRule="auto"/>
              <w:ind w:left="0" w:right="30" w:firstLine="0"/>
              <w:jc w:val="center"/>
            </w:pPr>
            <w:r>
              <w:t xml:space="preserve">11 </w:t>
            </w:r>
          </w:p>
        </w:tc>
        <w:tc>
          <w:tcPr>
            <w:tcW w:w="5250" w:type="dxa"/>
            <w:tcBorders>
              <w:top w:val="single" w:sz="4" w:space="0" w:color="000000"/>
              <w:left w:val="single" w:sz="4" w:space="0" w:color="000000"/>
              <w:bottom w:val="single" w:sz="4" w:space="0" w:color="000000"/>
              <w:right w:val="single" w:sz="4" w:space="0" w:color="000000"/>
            </w:tcBorders>
          </w:tcPr>
          <w:p w14:paraId="6B46B9FB" w14:textId="77777777" w:rsidR="003946A7" w:rsidRDefault="00237915">
            <w:pPr>
              <w:spacing w:after="0" w:line="259" w:lineRule="auto"/>
              <w:ind w:left="0" w:firstLine="0"/>
              <w:jc w:val="left"/>
            </w:pPr>
            <w:r>
              <w:rPr>
                <w:sz w:val="20"/>
              </w:rPr>
              <w:t xml:space="preserve">What provision do you have for evening and weekend technical support? </w:t>
            </w:r>
          </w:p>
        </w:tc>
        <w:tc>
          <w:tcPr>
            <w:tcW w:w="1277" w:type="dxa"/>
            <w:tcBorders>
              <w:top w:val="single" w:sz="4" w:space="0" w:color="000000"/>
              <w:left w:val="single" w:sz="4" w:space="0" w:color="000000"/>
              <w:bottom w:val="single" w:sz="4" w:space="0" w:color="000000"/>
              <w:right w:val="single" w:sz="4" w:space="0" w:color="000000"/>
            </w:tcBorders>
            <w:vAlign w:val="center"/>
          </w:tcPr>
          <w:p w14:paraId="1359C534"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EF0878" w14:textId="77777777" w:rsidR="003946A7" w:rsidRDefault="00237915">
            <w:pPr>
              <w:spacing w:after="0" w:line="259" w:lineRule="auto"/>
              <w:ind w:left="0" w:right="28" w:firstLine="0"/>
              <w:jc w:val="center"/>
            </w:pPr>
            <w:r>
              <w:t xml:space="preserve">25 </w:t>
            </w:r>
          </w:p>
        </w:tc>
      </w:tr>
      <w:tr w:rsidR="003946A7" w14:paraId="2596D93C" w14:textId="77777777">
        <w:trPr>
          <w:trHeight w:val="1267"/>
        </w:trPr>
        <w:tc>
          <w:tcPr>
            <w:tcW w:w="1692" w:type="dxa"/>
            <w:tcBorders>
              <w:top w:val="single" w:sz="4" w:space="0" w:color="000000"/>
              <w:left w:val="single" w:sz="4" w:space="0" w:color="000000"/>
              <w:bottom w:val="single" w:sz="4" w:space="0" w:color="000000"/>
              <w:right w:val="single" w:sz="4" w:space="0" w:color="000000"/>
            </w:tcBorders>
            <w:vAlign w:val="center"/>
          </w:tcPr>
          <w:p w14:paraId="18B3F5E4" w14:textId="77777777" w:rsidR="003946A7" w:rsidRDefault="00237915">
            <w:pPr>
              <w:spacing w:after="0" w:line="259" w:lineRule="auto"/>
              <w:ind w:left="0" w:right="30" w:firstLine="0"/>
              <w:jc w:val="center"/>
            </w:pPr>
            <w:r>
              <w:t xml:space="preserve">12 </w:t>
            </w:r>
          </w:p>
        </w:tc>
        <w:tc>
          <w:tcPr>
            <w:tcW w:w="5250" w:type="dxa"/>
            <w:tcBorders>
              <w:top w:val="single" w:sz="4" w:space="0" w:color="000000"/>
              <w:left w:val="single" w:sz="4" w:space="0" w:color="000000"/>
              <w:bottom w:val="single" w:sz="4" w:space="0" w:color="000000"/>
              <w:right w:val="single" w:sz="4" w:space="0" w:color="000000"/>
            </w:tcBorders>
          </w:tcPr>
          <w:p w14:paraId="4AECE599" w14:textId="77777777" w:rsidR="003946A7" w:rsidRDefault="00237915">
            <w:pPr>
              <w:spacing w:after="0" w:line="259" w:lineRule="auto"/>
              <w:ind w:left="0" w:firstLine="0"/>
              <w:jc w:val="left"/>
            </w:pPr>
            <w:r>
              <w:rPr>
                <w:sz w:val="20"/>
              </w:rPr>
              <w:t xml:space="preserve">Describe how you would address feedback from Funeral Directors and the bereaved who have complaints, compliments and/or queries about provisions offered by the Crematorium.  </w:t>
            </w:r>
          </w:p>
        </w:tc>
        <w:tc>
          <w:tcPr>
            <w:tcW w:w="1277" w:type="dxa"/>
            <w:tcBorders>
              <w:top w:val="single" w:sz="4" w:space="0" w:color="000000"/>
              <w:left w:val="single" w:sz="4" w:space="0" w:color="000000"/>
              <w:bottom w:val="single" w:sz="4" w:space="0" w:color="000000"/>
              <w:right w:val="single" w:sz="4" w:space="0" w:color="000000"/>
            </w:tcBorders>
            <w:vAlign w:val="center"/>
          </w:tcPr>
          <w:p w14:paraId="7D30FA24"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5AF935EE" w14:textId="77777777" w:rsidR="003946A7" w:rsidRDefault="00237915">
            <w:pPr>
              <w:spacing w:after="0" w:line="259" w:lineRule="auto"/>
              <w:ind w:left="0" w:right="28" w:firstLine="0"/>
              <w:jc w:val="center"/>
            </w:pPr>
            <w:r>
              <w:t xml:space="preserve">25 </w:t>
            </w:r>
          </w:p>
        </w:tc>
      </w:tr>
      <w:tr w:rsidR="003946A7" w14:paraId="44726E25" w14:textId="77777777">
        <w:trPr>
          <w:trHeight w:val="1267"/>
        </w:trPr>
        <w:tc>
          <w:tcPr>
            <w:tcW w:w="1692" w:type="dxa"/>
            <w:tcBorders>
              <w:top w:val="single" w:sz="4" w:space="0" w:color="000000"/>
              <w:left w:val="single" w:sz="4" w:space="0" w:color="000000"/>
              <w:bottom w:val="single" w:sz="4" w:space="0" w:color="000000"/>
              <w:right w:val="single" w:sz="4" w:space="0" w:color="000000"/>
            </w:tcBorders>
            <w:vAlign w:val="center"/>
          </w:tcPr>
          <w:p w14:paraId="27188A3F" w14:textId="77777777" w:rsidR="003946A7" w:rsidRDefault="00237915">
            <w:pPr>
              <w:spacing w:after="0" w:line="259" w:lineRule="auto"/>
              <w:ind w:left="0" w:right="30" w:firstLine="0"/>
              <w:jc w:val="center"/>
            </w:pPr>
            <w:r>
              <w:lastRenderedPageBreak/>
              <w:t xml:space="preserve">13 </w:t>
            </w:r>
          </w:p>
        </w:tc>
        <w:tc>
          <w:tcPr>
            <w:tcW w:w="5250" w:type="dxa"/>
            <w:tcBorders>
              <w:top w:val="single" w:sz="4" w:space="0" w:color="000000"/>
              <w:left w:val="single" w:sz="4" w:space="0" w:color="000000"/>
              <w:bottom w:val="single" w:sz="4" w:space="0" w:color="000000"/>
              <w:right w:val="single" w:sz="4" w:space="0" w:color="000000"/>
            </w:tcBorders>
          </w:tcPr>
          <w:p w14:paraId="737C563F" w14:textId="77777777" w:rsidR="003946A7" w:rsidRDefault="00237915">
            <w:pPr>
              <w:spacing w:after="0" w:line="259" w:lineRule="auto"/>
              <w:ind w:left="0" w:firstLine="0"/>
              <w:jc w:val="left"/>
            </w:pPr>
            <w:r>
              <w:rPr>
                <w:sz w:val="20"/>
              </w:rPr>
              <w:t>As a service provider, please describe how you would support service users through the theme of social value.  What benefits can you bring to the contract to support those users of this service or wider citizens?</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405940B" w14:textId="77777777" w:rsidR="003946A7" w:rsidRDefault="00237915">
            <w:pPr>
              <w:spacing w:after="0" w:line="259" w:lineRule="auto"/>
              <w:ind w:left="0" w:right="31"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650D25DD" w14:textId="77777777" w:rsidR="003946A7" w:rsidRDefault="00237915">
            <w:pPr>
              <w:spacing w:after="0" w:line="259" w:lineRule="auto"/>
              <w:ind w:left="0" w:right="28" w:firstLine="0"/>
              <w:jc w:val="center"/>
            </w:pPr>
            <w:r>
              <w:t xml:space="preserve">25 </w:t>
            </w:r>
          </w:p>
        </w:tc>
      </w:tr>
      <w:tr w:rsidR="003946A7" w14:paraId="47012A3B" w14:textId="77777777">
        <w:trPr>
          <w:trHeight w:val="425"/>
        </w:trPr>
        <w:tc>
          <w:tcPr>
            <w:tcW w:w="1692" w:type="dxa"/>
            <w:tcBorders>
              <w:top w:val="single" w:sz="4" w:space="0" w:color="000000"/>
              <w:left w:val="single" w:sz="4" w:space="0" w:color="000000"/>
              <w:bottom w:val="single" w:sz="4" w:space="0" w:color="000000"/>
              <w:right w:val="nil"/>
            </w:tcBorders>
          </w:tcPr>
          <w:p w14:paraId="74F859A1" w14:textId="77777777" w:rsidR="003946A7" w:rsidRDefault="003946A7">
            <w:pPr>
              <w:spacing w:after="160" w:line="259" w:lineRule="auto"/>
              <w:ind w:left="0" w:firstLine="0"/>
              <w:jc w:val="left"/>
            </w:pPr>
          </w:p>
        </w:tc>
        <w:tc>
          <w:tcPr>
            <w:tcW w:w="5250" w:type="dxa"/>
            <w:tcBorders>
              <w:top w:val="single" w:sz="4" w:space="0" w:color="000000"/>
              <w:left w:val="nil"/>
              <w:bottom w:val="single" w:sz="4" w:space="0" w:color="000000"/>
              <w:right w:val="nil"/>
            </w:tcBorders>
          </w:tcPr>
          <w:p w14:paraId="76936DAC" w14:textId="77777777" w:rsidR="003946A7" w:rsidRDefault="00237915">
            <w:pPr>
              <w:spacing w:after="0" w:line="259" w:lineRule="auto"/>
              <w:ind w:left="0" w:right="444" w:firstLine="0"/>
              <w:jc w:val="center"/>
            </w:pPr>
            <w:r>
              <w:rPr>
                <w:b/>
              </w:rPr>
              <w:t xml:space="preserve">Total </w:t>
            </w:r>
          </w:p>
        </w:tc>
        <w:tc>
          <w:tcPr>
            <w:tcW w:w="1277" w:type="dxa"/>
            <w:tcBorders>
              <w:top w:val="single" w:sz="4" w:space="0" w:color="000000"/>
              <w:left w:val="nil"/>
              <w:bottom w:val="single" w:sz="4" w:space="0" w:color="000000"/>
              <w:right w:val="single" w:sz="4" w:space="0" w:color="000000"/>
            </w:tcBorders>
          </w:tcPr>
          <w:p w14:paraId="10E346D0" w14:textId="77777777" w:rsidR="003946A7" w:rsidRDefault="003946A7">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7A205F9E" w14:textId="77777777" w:rsidR="003946A7" w:rsidRDefault="00237915">
            <w:pPr>
              <w:spacing w:after="0" w:line="259" w:lineRule="auto"/>
              <w:ind w:left="0" w:right="30" w:firstLine="0"/>
              <w:jc w:val="center"/>
            </w:pPr>
            <w:r>
              <w:t>325</w:t>
            </w:r>
            <w:r>
              <w:rPr>
                <w:b/>
              </w:rPr>
              <w:t xml:space="preserve"> </w:t>
            </w:r>
          </w:p>
        </w:tc>
      </w:tr>
      <w:tr w:rsidR="003946A7" w14:paraId="1F208345" w14:textId="77777777">
        <w:trPr>
          <w:trHeight w:val="423"/>
        </w:trPr>
        <w:tc>
          <w:tcPr>
            <w:tcW w:w="1692" w:type="dxa"/>
            <w:tcBorders>
              <w:top w:val="single" w:sz="4" w:space="0" w:color="000000"/>
              <w:left w:val="single" w:sz="4" w:space="0" w:color="000000"/>
              <w:bottom w:val="single" w:sz="4" w:space="0" w:color="000000"/>
              <w:right w:val="nil"/>
            </w:tcBorders>
          </w:tcPr>
          <w:p w14:paraId="12BE00C3" w14:textId="77777777" w:rsidR="003946A7" w:rsidRDefault="003946A7">
            <w:pPr>
              <w:spacing w:after="160" w:line="259" w:lineRule="auto"/>
              <w:ind w:left="0" w:firstLine="0"/>
              <w:jc w:val="left"/>
            </w:pPr>
          </w:p>
        </w:tc>
        <w:tc>
          <w:tcPr>
            <w:tcW w:w="5250" w:type="dxa"/>
            <w:tcBorders>
              <w:top w:val="single" w:sz="4" w:space="0" w:color="000000"/>
              <w:left w:val="nil"/>
              <w:bottom w:val="single" w:sz="4" w:space="0" w:color="000000"/>
              <w:right w:val="nil"/>
            </w:tcBorders>
          </w:tcPr>
          <w:p w14:paraId="1E2FFED3" w14:textId="77777777" w:rsidR="003946A7" w:rsidRDefault="00237915">
            <w:pPr>
              <w:spacing w:after="0" w:line="259" w:lineRule="auto"/>
              <w:ind w:left="0" w:right="382" w:firstLine="0"/>
              <w:jc w:val="center"/>
            </w:pPr>
            <w:r>
              <w:rPr>
                <w:b/>
              </w:rPr>
              <w:t xml:space="preserve"> </w:t>
            </w:r>
          </w:p>
        </w:tc>
        <w:tc>
          <w:tcPr>
            <w:tcW w:w="1277" w:type="dxa"/>
            <w:tcBorders>
              <w:top w:val="single" w:sz="4" w:space="0" w:color="000000"/>
              <w:left w:val="nil"/>
              <w:bottom w:val="single" w:sz="4" w:space="0" w:color="000000"/>
              <w:right w:val="single" w:sz="4" w:space="0" w:color="000000"/>
            </w:tcBorders>
          </w:tcPr>
          <w:p w14:paraId="324FB128" w14:textId="77777777" w:rsidR="003946A7" w:rsidRDefault="003946A7">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364C1077" w14:textId="77777777" w:rsidR="003946A7" w:rsidRDefault="00237915">
            <w:pPr>
              <w:spacing w:after="0" w:line="259" w:lineRule="auto"/>
              <w:ind w:left="0" w:right="29" w:firstLine="0"/>
              <w:jc w:val="center"/>
            </w:pPr>
            <w:r>
              <w:t xml:space="preserve">60% </w:t>
            </w:r>
          </w:p>
        </w:tc>
      </w:tr>
    </w:tbl>
    <w:p w14:paraId="3D589FF8" w14:textId="77777777" w:rsidR="003946A7" w:rsidRDefault="00237915">
      <w:pPr>
        <w:spacing w:after="218" w:line="259" w:lineRule="auto"/>
        <w:ind w:left="850" w:firstLine="0"/>
      </w:pPr>
      <w:r>
        <w:rPr>
          <w:b/>
          <w:i/>
          <w:color w:val="FF0000"/>
        </w:rPr>
        <w:t xml:space="preserve"> </w:t>
      </w:r>
    </w:p>
    <w:p w14:paraId="0BFDC5E3" w14:textId="77777777" w:rsidR="003946A7" w:rsidRDefault="00237915">
      <w:pPr>
        <w:spacing w:after="215" w:line="259" w:lineRule="auto"/>
        <w:ind w:left="850" w:firstLine="0"/>
      </w:pPr>
      <w:r>
        <w:rPr>
          <w:b/>
          <w:i/>
          <w:color w:val="FF0000"/>
        </w:rPr>
        <w:t xml:space="preserve"> </w:t>
      </w:r>
    </w:p>
    <w:p w14:paraId="219D524F" w14:textId="77777777" w:rsidR="003946A7" w:rsidRDefault="00237915">
      <w:pPr>
        <w:spacing w:after="218" w:line="259" w:lineRule="auto"/>
        <w:ind w:left="850" w:firstLine="0"/>
      </w:pPr>
      <w:r>
        <w:rPr>
          <w:b/>
          <w:i/>
          <w:color w:val="FF0000"/>
        </w:rPr>
        <w:t xml:space="preserve"> </w:t>
      </w:r>
    </w:p>
    <w:p w14:paraId="2B6B670F" w14:textId="77777777" w:rsidR="003946A7" w:rsidRDefault="00237915">
      <w:pPr>
        <w:spacing w:after="215" w:line="259" w:lineRule="auto"/>
        <w:ind w:left="850" w:firstLine="0"/>
      </w:pPr>
      <w:r>
        <w:rPr>
          <w:b/>
          <w:i/>
          <w:color w:val="FF0000"/>
        </w:rPr>
        <w:t xml:space="preserve"> </w:t>
      </w:r>
    </w:p>
    <w:p w14:paraId="525D736E" w14:textId="77777777" w:rsidR="003946A7" w:rsidRDefault="00237915">
      <w:pPr>
        <w:spacing w:after="0" w:line="259" w:lineRule="auto"/>
        <w:ind w:left="850" w:firstLine="0"/>
      </w:pPr>
      <w:r>
        <w:rPr>
          <w:b/>
          <w:i/>
          <w:color w:val="FF0000"/>
        </w:rPr>
        <w:t xml:space="preserve"> </w:t>
      </w:r>
    </w:p>
    <w:p w14:paraId="662219A7" w14:textId="77777777" w:rsidR="003946A7" w:rsidRDefault="00237915">
      <w:pPr>
        <w:spacing w:after="215" w:line="259" w:lineRule="auto"/>
        <w:ind w:left="850" w:firstLine="0"/>
        <w:jc w:val="left"/>
      </w:pPr>
      <w:r>
        <w:rPr>
          <w:b/>
          <w:i/>
          <w:color w:val="FF0000"/>
        </w:rPr>
        <w:t xml:space="preserve"> </w:t>
      </w:r>
    </w:p>
    <w:p w14:paraId="453EFB94" w14:textId="77777777" w:rsidR="003946A7" w:rsidRDefault="00237915">
      <w:pPr>
        <w:spacing w:after="0"/>
        <w:ind w:left="835" w:right="12" w:hanging="708"/>
      </w:pPr>
      <w:r>
        <w:t xml:space="preserve">3.3.3 Each question will be assigned a score according to the following criteria. Failure to achieve a rating of satisfactory (i.e. a minimum unweighted score of 3 or above) in any one or more categories may result in the bid being disqualified at the </w:t>
      </w:r>
      <w:r>
        <w:t>Authority’s discretion:</w:t>
      </w:r>
      <w:r>
        <w:rPr>
          <w:b/>
          <w:color w:val="FF0000"/>
        </w:rPr>
        <w:t xml:space="preserve"> </w:t>
      </w:r>
      <w:r>
        <w:t xml:space="preserve"> </w:t>
      </w:r>
    </w:p>
    <w:tbl>
      <w:tblPr>
        <w:tblStyle w:val="TableGrid"/>
        <w:tblW w:w="8132" w:type="dxa"/>
        <w:tblInd w:w="1444" w:type="dxa"/>
        <w:tblCellMar>
          <w:top w:w="43" w:type="dxa"/>
          <w:left w:w="104" w:type="dxa"/>
          <w:bottom w:w="0" w:type="dxa"/>
          <w:right w:w="46" w:type="dxa"/>
        </w:tblCellMar>
        <w:tblLook w:val="04A0" w:firstRow="1" w:lastRow="0" w:firstColumn="1" w:lastColumn="0" w:noHBand="0" w:noVBand="1"/>
      </w:tblPr>
      <w:tblGrid>
        <w:gridCol w:w="7249"/>
        <w:gridCol w:w="883"/>
      </w:tblGrid>
      <w:tr w:rsidR="003946A7" w14:paraId="5D80F790" w14:textId="77777777">
        <w:trPr>
          <w:trHeight w:val="500"/>
        </w:trPr>
        <w:tc>
          <w:tcPr>
            <w:tcW w:w="724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6236D" w14:textId="77777777" w:rsidR="003946A7" w:rsidRDefault="00237915">
            <w:pPr>
              <w:spacing w:after="0" w:line="259" w:lineRule="auto"/>
              <w:ind w:left="0" w:firstLine="0"/>
              <w:jc w:val="left"/>
            </w:pPr>
            <w:r>
              <w:rPr>
                <w:b/>
              </w:rPr>
              <w:t xml:space="preserve">Assessment Criteria </w:t>
            </w:r>
          </w:p>
        </w:tc>
        <w:tc>
          <w:tcPr>
            <w:tcW w:w="88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9CB16" w14:textId="77777777" w:rsidR="003946A7" w:rsidRDefault="00237915">
            <w:pPr>
              <w:spacing w:after="0" w:line="259" w:lineRule="auto"/>
              <w:ind w:left="6" w:firstLine="0"/>
            </w:pPr>
            <w:r>
              <w:rPr>
                <w:b/>
              </w:rPr>
              <w:t xml:space="preserve">Score </w:t>
            </w:r>
          </w:p>
        </w:tc>
      </w:tr>
      <w:tr w:rsidR="003946A7" w14:paraId="2C8D6E74" w14:textId="77777777">
        <w:trPr>
          <w:trHeight w:val="854"/>
        </w:trPr>
        <w:tc>
          <w:tcPr>
            <w:tcW w:w="7248" w:type="dxa"/>
            <w:tcBorders>
              <w:top w:val="single" w:sz="8" w:space="0" w:color="000000"/>
              <w:left w:val="single" w:sz="8" w:space="0" w:color="000000"/>
              <w:bottom w:val="single" w:sz="8" w:space="0" w:color="000000"/>
              <w:right w:val="single" w:sz="8" w:space="0" w:color="000000"/>
            </w:tcBorders>
            <w:shd w:val="clear" w:color="auto" w:fill="F2F2F2"/>
          </w:tcPr>
          <w:p w14:paraId="37A630B8" w14:textId="77777777" w:rsidR="003946A7" w:rsidRDefault="00237915">
            <w:pPr>
              <w:spacing w:after="0" w:line="259" w:lineRule="auto"/>
              <w:ind w:left="0" w:right="59" w:firstLine="0"/>
            </w:pPr>
            <w:r>
              <w:rPr>
                <w:b/>
              </w:rPr>
              <w:t xml:space="preserve">Unacceptable: </w:t>
            </w:r>
            <w:r>
              <w:t xml:space="preserve">either no answer is provided, or the answer fails to demonstrate that any of the key requirements in the area being measured will be delivered. </w:t>
            </w:r>
          </w:p>
        </w:tc>
        <w:tc>
          <w:tcPr>
            <w:tcW w:w="88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DA7E1C6" w14:textId="77777777" w:rsidR="003946A7" w:rsidRDefault="00237915">
            <w:pPr>
              <w:spacing w:after="0" w:line="259" w:lineRule="auto"/>
              <w:ind w:left="0" w:right="56" w:firstLine="0"/>
              <w:jc w:val="center"/>
            </w:pPr>
            <w:r>
              <w:t xml:space="preserve">0 </w:t>
            </w:r>
          </w:p>
        </w:tc>
      </w:tr>
      <w:tr w:rsidR="003946A7" w14:paraId="34CFEB71" w14:textId="77777777">
        <w:trPr>
          <w:trHeight w:val="852"/>
        </w:trPr>
        <w:tc>
          <w:tcPr>
            <w:tcW w:w="7248" w:type="dxa"/>
            <w:tcBorders>
              <w:top w:val="single" w:sz="8" w:space="0" w:color="000000"/>
              <w:left w:val="single" w:sz="8" w:space="0" w:color="000000"/>
              <w:bottom w:val="single" w:sz="8" w:space="0" w:color="000000"/>
              <w:right w:val="single" w:sz="8" w:space="0" w:color="000000"/>
            </w:tcBorders>
            <w:shd w:val="clear" w:color="auto" w:fill="F2F2F2"/>
          </w:tcPr>
          <w:p w14:paraId="48D325FE" w14:textId="77777777" w:rsidR="003946A7" w:rsidRDefault="00237915">
            <w:pPr>
              <w:spacing w:after="0" w:line="259" w:lineRule="auto"/>
              <w:ind w:left="0" w:right="65" w:firstLine="0"/>
            </w:pPr>
            <w:r>
              <w:rPr>
                <w:b/>
              </w:rPr>
              <w:t xml:space="preserve">Poor: </w:t>
            </w:r>
            <w:r>
              <w:t xml:space="preserve">fails to demonstrate how the basic requirements in the area being measured will be addressed, giving </w:t>
            </w:r>
            <w:r>
              <w:t xml:space="preserve">rise to serious concerns that acceptable outcomes would be not delivered against the specification. </w:t>
            </w:r>
          </w:p>
        </w:tc>
        <w:tc>
          <w:tcPr>
            <w:tcW w:w="88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765508C" w14:textId="77777777" w:rsidR="003946A7" w:rsidRDefault="00237915">
            <w:pPr>
              <w:spacing w:after="0" w:line="259" w:lineRule="auto"/>
              <w:ind w:left="0" w:right="56" w:firstLine="0"/>
              <w:jc w:val="center"/>
            </w:pPr>
            <w:r>
              <w:t xml:space="preserve">1 </w:t>
            </w:r>
          </w:p>
        </w:tc>
      </w:tr>
      <w:tr w:rsidR="003946A7" w14:paraId="5545BD58" w14:textId="77777777">
        <w:trPr>
          <w:trHeight w:val="841"/>
        </w:trPr>
        <w:tc>
          <w:tcPr>
            <w:tcW w:w="7248" w:type="dxa"/>
            <w:tcBorders>
              <w:top w:val="single" w:sz="8" w:space="0" w:color="000000"/>
              <w:left w:val="single" w:sz="8" w:space="0" w:color="000000"/>
              <w:bottom w:val="single" w:sz="8" w:space="0" w:color="000000"/>
              <w:right w:val="single" w:sz="8" w:space="0" w:color="000000"/>
            </w:tcBorders>
            <w:shd w:val="clear" w:color="auto" w:fill="F2F2F2"/>
          </w:tcPr>
          <w:p w14:paraId="27882D10" w14:textId="77777777" w:rsidR="003946A7" w:rsidRDefault="00237915">
            <w:pPr>
              <w:spacing w:after="0" w:line="259" w:lineRule="auto"/>
              <w:ind w:left="0" w:right="63" w:firstLine="0"/>
            </w:pPr>
            <w:r>
              <w:rPr>
                <w:b/>
              </w:rPr>
              <w:t xml:space="preserve">Weak: </w:t>
            </w:r>
            <w:r>
              <w:t xml:space="preserve">barely demonstrates how the basic requirements in the area being measured will be addressed, giving rise to concerns whether acceptable outcomes would be delivered against the specification. </w:t>
            </w:r>
          </w:p>
        </w:tc>
        <w:tc>
          <w:tcPr>
            <w:tcW w:w="88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E357E94" w14:textId="77777777" w:rsidR="003946A7" w:rsidRDefault="00237915">
            <w:pPr>
              <w:spacing w:after="0" w:line="259" w:lineRule="auto"/>
              <w:ind w:left="0" w:right="56" w:firstLine="0"/>
              <w:jc w:val="center"/>
            </w:pPr>
            <w:r>
              <w:t xml:space="preserve">2 </w:t>
            </w:r>
          </w:p>
        </w:tc>
      </w:tr>
      <w:tr w:rsidR="003946A7" w14:paraId="783C5BA0" w14:textId="77777777">
        <w:trPr>
          <w:trHeight w:val="850"/>
        </w:trPr>
        <w:tc>
          <w:tcPr>
            <w:tcW w:w="7248" w:type="dxa"/>
            <w:tcBorders>
              <w:top w:val="single" w:sz="8" w:space="0" w:color="000000"/>
              <w:left w:val="single" w:sz="8" w:space="0" w:color="000000"/>
              <w:bottom w:val="single" w:sz="8" w:space="0" w:color="000000"/>
              <w:right w:val="single" w:sz="8" w:space="0" w:color="000000"/>
            </w:tcBorders>
            <w:shd w:val="clear" w:color="auto" w:fill="F2F2F2"/>
          </w:tcPr>
          <w:p w14:paraId="6F7DC10B" w14:textId="77777777" w:rsidR="003946A7" w:rsidRDefault="00237915">
            <w:pPr>
              <w:spacing w:after="0" w:line="259" w:lineRule="auto"/>
              <w:ind w:left="0" w:right="58" w:firstLine="0"/>
            </w:pPr>
            <w:r>
              <w:rPr>
                <w:b/>
              </w:rPr>
              <w:t xml:space="preserve">Satisfactory: </w:t>
            </w:r>
            <w:r>
              <w:t xml:space="preserve">demonstrates how the basic requirements in the area being measured will be addressed so as to deliver acceptable outcomes against the specification. </w:t>
            </w:r>
          </w:p>
        </w:tc>
        <w:tc>
          <w:tcPr>
            <w:tcW w:w="88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663A84D" w14:textId="77777777" w:rsidR="003946A7" w:rsidRDefault="00237915">
            <w:pPr>
              <w:spacing w:after="0" w:line="259" w:lineRule="auto"/>
              <w:ind w:left="0" w:right="56" w:firstLine="0"/>
              <w:jc w:val="center"/>
            </w:pPr>
            <w:r>
              <w:t xml:space="preserve">3 </w:t>
            </w:r>
          </w:p>
        </w:tc>
      </w:tr>
      <w:tr w:rsidR="003946A7" w14:paraId="37A7EA9B" w14:textId="77777777">
        <w:trPr>
          <w:trHeight w:val="838"/>
        </w:trPr>
        <w:tc>
          <w:tcPr>
            <w:tcW w:w="7248" w:type="dxa"/>
            <w:tcBorders>
              <w:top w:val="single" w:sz="8" w:space="0" w:color="000000"/>
              <w:left w:val="single" w:sz="8" w:space="0" w:color="000000"/>
              <w:bottom w:val="single" w:sz="8" w:space="0" w:color="000000"/>
              <w:right w:val="single" w:sz="8" w:space="0" w:color="000000"/>
            </w:tcBorders>
            <w:shd w:val="clear" w:color="auto" w:fill="F2F2F2"/>
          </w:tcPr>
          <w:p w14:paraId="3E93F82B" w14:textId="77777777" w:rsidR="003946A7" w:rsidRDefault="00237915">
            <w:pPr>
              <w:spacing w:after="0" w:line="259" w:lineRule="auto"/>
              <w:ind w:left="0" w:right="58" w:firstLine="0"/>
            </w:pPr>
            <w:r>
              <w:rPr>
                <w:b/>
              </w:rPr>
              <w:t xml:space="preserve">Good: </w:t>
            </w:r>
            <w:r>
              <w:t xml:space="preserve">demonstrates how most of the requirements in the area being measured will be addressed so as to deliver good outcomes against the specification. </w:t>
            </w:r>
          </w:p>
        </w:tc>
        <w:tc>
          <w:tcPr>
            <w:tcW w:w="88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DA46AF4" w14:textId="77777777" w:rsidR="003946A7" w:rsidRDefault="00237915">
            <w:pPr>
              <w:spacing w:after="0" w:line="259" w:lineRule="auto"/>
              <w:ind w:left="0" w:right="56" w:firstLine="0"/>
              <w:jc w:val="center"/>
            </w:pPr>
            <w:r>
              <w:t xml:space="preserve">4 </w:t>
            </w:r>
          </w:p>
        </w:tc>
      </w:tr>
      <w:tr w:rsidR="003946A7" w14:paraId="78221CEE" w14:textId="77777777">
        <w:trPr>
          <w:trHeight w:val="860"/>
        </w:trPr>
        <w:tc>
          <w:tcPr>
            <w:tcW w:w="7248" w:type="dxa"/>
            <w:tcBorders>
              <w:top w:val="single" w:sz="8" w:space="0" w:color="000000"/>
              <w:left w:val="single" w:sz="8" w:space="0" w:color="000000"/>
              <w:bottom w:val="single" w:sz="8" w:space="0" w:color="000000"/>
              <w:right w:val="single" w:sz="8" w:space="0" w:color="000000"/>
            </w:tcBorders>
            <w:shd w:val="clear" w:color="auto" w:fill="F2F2F2"/>
          </w:tcPr>
          <w:p w14:paraId="3FE01F97" w14:textId="77777777" w:rsidR="003946A7" w:rsidRDefault="00237915">
            <w:pPr>
              <w:spacing w:after="0" w:line="259" w:lineRule="auto"/>
              <w:ind w:left="0" w:right="63" w:firstLine="0"/>
            </w:pPr>
            <w:r>
              <w:rPr>
                <w:b/>
              </w:rPr>
              <w:t xml:space="preserve">Excellent: </w:t>
            </w:r>
            <w:r>
              <w:t xml:space="preserve">demonstrates clearly how all of the requirements in the area being measured will be fully addressed so as to deliver excellent outcomes against the specification. </w:t>
            </w:r>
          </w:p>
        </w:tc>
        <w:tc>
          <w:tcPr>
            <w:tcW w:w="88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428B12F" w14:textId="77777777" w:rsidR="003946A7" w:rsidRDefault="00237915">
            <w:pPr>
              <w:spacing w:after="0" w:line="259" w:lineRule="auto"/>
              <w:ind w:left="0" w:right="56" w:firstLine="0"/>
              <w:jc w:val="center"/>
            </w:pPr>
            <w:r>
              <w:t xml:space="preserve">5 </w:t>
            </w:r>
          </w:p>
        </w:tc>
      </w:tr>
    </w:tbl>
    <w:p w14:paraId="4FBCD3E4" w14:textId="77777777" w:rsidR="003946A7" w:rsidRDefault="00237915">
      <w:pPr>
        <w:ind w:left="835" w:right="12" w:hanging="708"/>
      </w:pPr>
      <w:r>
        <w:t xml:space="preserve">3.3.4 The weighted scores </w:t>
      </w:r>
      <w:r>
        <w:t xml:space="preserve">for each question will be added together to create a total score for the quality assessment section.  </w:t>
      </w:r>
    </w:p>
    <w:p w14:paraId="1A19AE5E" w14:textId="77777777" w:rsidR="003946A7" w:rsidRDefault="00237915">
      <w:pPr>
        <w:pStyle w:val="Heading2"/>
        <w:tabs>
          <w:tab w:val="center" w:pos="1785"/>
        </w:tabs>
        <w:ind w:left="0" w:firstLine="0"/>
      </w:pPr>
      <w:r>
        <w:t xml:space="preserve">3.4 </w:t>
      </w:r>
      <w:r>
        <w:tab/>
        <w:t xml:space="preserve">Price Evaluation </w:t>
      </w:r>
    </w:p>
    <w:p w14:paraId="66430C23" w14:textId="77777777" w:rsidR="003946A7" w:rsidRDefault="00237915">
      <w:pPr>
        <w:ind w:left="835" w:right="12" w:hanging="708"/>
      </w:pPr>
      <w:r>
        <w:t>3.4.1 The pricing schedule covered by this contract is given in Section 2 of the Form of Tender, provided with the tender pack. Th</w:t>
      </w:r>
      <w:r>
        <w:t>e bidder is required to complete and submit the pricing schedule as part of their tender submission</w:t>
      </w:r>
      <w:r>
        <w:rPr>
          <w:b/>
          <w:i/>
        </w:rPr>
        <w:t>.</w:t>
      </w:r>
      <w:r>
        <w:rPr>
          <w:b/>
          <w:i/>
          <w:color w:val="FF0000"/>
        </w:rPr>
        <w:t xml:space="preserve"> </w:t>
      </w:r>
      <w:r>
        <w:t xml:space="preserve"> </w:t>
      </w:r>
    </w:p>
    <w:p w14:paraId="35357933" w14:textId="77777777" w:rsidR="003946A7" w:rsidRDefault="00237915">
      <w:pPr>
        <w:ind w:left="835" w:right="12" w:hanging="708"/>
      </w:pPr>
      <w:r>
        <w:lastRenderedPageBreak/>
        <w:t xml:space="preserve">3.4.2 The Authority is seeking a single fixed price for the provision of Music &amp; Visual tributes Services. All responses must be submitted using current </w:t>
      </w:r>
      <w:r>
        <w:t>prices and rates which will fixed for 3-years of the contract.</w:t>
      </w:r>
      <w:r>
        <w:rPr>
          <w:i/>
        </w:rPr>
        <w:t xml:space="preserve"> </w:t>
      </w:r>
      <w:r>
        <w:t xml:space="preserve"> </w:t>
      </w:r>
    </w:p>
    <w:p w14:paraId="5F77753D" w14:textId="77777777" w:rsidR="003946A7" w:rsidRDefault="00237915">
      <w:pPr>
        <w:spacing w:after="127"/>
        <w:ind w:left="835" w:right="12" w:hanging="708"/>
      </w:pPr>
      <w:r>
        <w:t>3.4.3 The lowest priced proposal will receive the maximum score available for pricing. All other proposals will be awarded a score in accordance with the following formula: score = (lowest bi</w:t>
      </w:r>
      <w:r>
        <w:t xml:space="preserve">d received / bid price) x available score. </w:t>
      </w:r>
    </w:p>
    <w:p w14:paraId="04D98B97" w14:textId="77777777" w:rsidR="003946A7" w:rsidRDefault="00237915">
      <w:pPr>
        <w:ind w:left="835" w:right="12" w:hanging="708"/>
      </w:pPr>
      <w:r>
        <w:t xml:space="preserve">3.4.4 </w:t>
      </w:r>
      <w:r>
        <w:t xml:space="preserve">Abnormally low or high bids may distort evaluation of tenders, and where the Authority considers a bid to fall into one of these categories the Tenderer will be required to explain the price or costs proposed in their bid in accordance with the guidelines </w:t>
      </w:r>
      <w:r>
        <w:t xml:space="preserve">laid out in regulation 69 of the Public Contracts Regulations 2015. </w:t>
      </w:r>
    </w:p>
    <w:p w14:paraId="28CCDEF2" w14:textId="77777777" w:rsidR="003946A7" w:rsidRDefault="00237915">
      <w:pPr>
        <w:ind w:left="835" w:right="12" w:hanging="708"/>
      </w:pPr>
      <w:r>
        <w:t xml:space="preserve">3.4.5 Where a discrepancy exists between the sum of individual prices and the total proposed, Tenderers will be invited to either: </w:t>
      </w:r>
    </w:p>
    <w:p w14:paraId="5691C181" w14:textId="77777777" w:rsidR="003946A7" w:rsidRDefault="00237915">
      <w:pPr>
        <w:numPr>
          <w:ilvl w:val="0"/>
          <w:numId w:val="3"/>
        </w:numPr>
        <w:spacing w:after="17"/>
        <w:ind w:right="12" w:hanging="708"/>
      </w:pPr>
      <w:r>
        <w:t xml:space="preserve">Amend their prices, where this is in the favour of the </w:t>
      </w:r>
      <w:r>
        <w:t xml:space="preserve">Authority; or </w:t>
      </w:r>
    </w:p>
    <w:p w14:paraId="30B958AB" w14:textId="77777777" w:rsidR="003946A7" w:rsidRDefault="00237915">
      <w:pPr>
        <w:numPr>
          <w:ilvl w:val="0"/>
          <w:numId w:val="3"/>
        </w:numPr>
        <w:ind w:right="12" w:hanging="708"/>
      </w:pPr>
      <w:r>
        <w:t xml:space="preserve">Withdraw their bid </w:t>
      </w:r>
    </w:p>
    <w:p w14:paraId="518B53B0" w14:textId="77777777" w:rsidR="003946A7" w:rsidRDefault="00237915">
      <w:pPr>
        <w:pStyle w:val="Heading2"/>
        <w:tabs>
          <w:tab w:val="center" w:pos="2797"/>
        </w:tabs>
        <w:ind w:left="0" w:firstLine="0"/>
      </w:pPr>
      <w:r>
        <w:t xml:space="preserve">3.5 </w:t>
      </w:r>
      <w:r>
        <w:tab/>
        <w:t xml:space="preserve">Clarification of Tender Responses </w:t>
      </w:r>
    </w:p>
    <w:p w14:paraId="69167049" w14:textId="77777777" w:rsidR="003946A7" w:rsidRDefault="00237915">
      <w:pPr>
        <w:ind w:left="835" w:right="12" w:hanging="708"/>
      </w:pPr>
      <w:r>
        <w:t xml:space="preserve">3.5.1 </w:t>
      </w:r>
      <w:r>
        <w:t>Where it is considered by the evaluation team that the information or documentation submitted is or appears to be incomplete or erroneous, or where specific documents are missing, the Authority may request the Tenderer(s) concerned to submit, supplement, c</w:t>
      </w:r>
      <w:r>
        <w:t xml:space="preserve">larify, or complete the relevant information or documentation within an appropriate time limit. </w:t>
      </w:r>
    </w:p>
    <w:p w14:paraId="1CDE8932" w14:textId="77777777" w:rsidR="003946A7" w:rsidRDefault="00237915">
      <w:pPr>
        <w:ind w:left="835" w:right="12" w:hanging="708"/>
      </w:pPr>
      <w:r>
        <w:t>3.5.2 Wherever possible, any clarifications required relating to the response will be dealt with in writing via the portal. Please ensure someone from your org</w:t>
      </w:r>
      <w:r>
        <w:t xml:space="preserve">anisation is able to answer any communication sent to you via the Procurement Portal. </w:t>
      </w:r>
    </w:p>
    <w:p w14:paraId="2042137D" w14:textId="77777777" w:rsidR="003946A7" w:rsidRDefault="00237915">
      <w:pPr>
        <w:ind w:left="835" w:right="12" w:hanging="708"/>
      </w:pPr>
      <w:r>
        <w:t>3.5.3 It may be considered that written clarification is not sufficient in some instances; the Authority thus reserves the right to invite Tenderers to attend a clarific</w:t>
      </w:r>
      <w:r>
        <w:t xml:space="preserve">ation interview in person. </w:t>
      </w:r>
    </w:p>
    <w:p w14:paraId="21F27176" w14:textId="77777777" w:rsidR="003946A7" w:rsidRDefault="00237915">
      <w:pPr>
        <w:spacing w:after="125"/>
        <w:ind w:left="835" w:right="12" w:hanging="708"/>
      </w:pPr>
      <w:r>
        <w:t>3.5.4 The Council may invite up to the top three highest scoring tenderers to attend a provider presentation. The purpose of this stage would be to explore the validity of the evaluation carried out for the invitation to tender,</w:t>
      </w:r>
      <w:r>
        <w:t xml:space="preserve"> but also to confirm your organisations understanding of the tender proposals, and where appropriate to probe issues in greater depth. No new criteria or weightings will be introduced. Moreover, no separate marks are ‘reserved’ for award at this stage. Ins</w:t>
      </w:r>
      <w:r>
        <w:t xml:space="preserve">tead, the evaluation panel will use the meeting as a basis to: </w:t>
      </w:r>
    </w:p>
    <w:p w14:paraId="6CF7878B" w14:textId="77777777" w:rsidR="003946A7" w:rsidRDefault="00237915">
      <w:pPr>
        <w:numPr>
          <w:ilvl w:val="0"/>
          <w:numId w:val="4"/>
        </w:numPr>
        <w:spacing w:after="124"/>
        <w:ind w:left="2269" w:right="12" w:hanging="850"/>
      </w:pPr>
      <w:r>
        <w:t xml:space="preserve">Meet key members of the team assigned to deliver the services (if successful) </w:t>
      </w:r>
    </w:p>
    <w:p w14:paraId="6F17CADE" w14:textId="77777777" w:rsidR="003946A7" w:rsidRDefault="00237915">
      <w:pPr>
        <w:numPr>
          <w:ilvl w:val="0"/>
          <w:numId w:val="4"/>
        </w:numPr>
        <w:spacing w:after="119" w:line="259" w:lineRule="auto"/>
        <w:ind w:left="2269" w:right="12" w:hanging="850"/>
      </w:pPr>
      <w:r>
        <w:t xml:space="preserve">Verify the scores tenderers were awarded in response to the tender and,  </w:t>
      </w:r>
    </w:p>
    <w:p w14:paraId="7ECE8BB9" w14:textId="77777777" w:rsidR="003946A7" w:rsidRDefault="00237915">
      <w:pPr>
        <w:numPr>
          <w:ilvl w:val="0"/>
          <w:numId w:val="4"/>
        </w:numPr>
        <w:spacing w:after="144"/>
        <w:ind w:left="2269" w:right="12" w:hanging="850"/>
      </w:pPr>
      <w:r>
        <w:t>Moderate the scores for quality assessm</w:t>
      </w:r>
      <w:r>
        <w:t xml:space="preserve">ent questions (if written responses differ from the information evidence during the validation meeting). This means that scores could be increased or decreased, depending upon the content of each tenderers response. </w:t>
      </w:r>
    </w:p>
    <w:p w14:paraId="54D339C2" w14:textId="77777777" w:rsidR="003946A7" w:rsidRDefault="00237915">
      <w:pPr>
        <w:pStyle w:val="Heading2"/>
        <w:tabs>
          <w:tab w:val="center" w:pos="2350"/>
        </w:tabs>
        <w:ind w:left="0" w:firstLine="0"/>
      </w:pPr>
      <w:r>
        <w:t xml:space="preserve">3.6 </w:t>
      </w:r>
      <w:r>
        <w:tab/>
        <w:t xml:space="preserve">Calculating the total score </w:t>
      </w:r>
    </w:p>
    <w:p w14:paraId="465BA390" w14:textId="77777777" w:rsidR="003946A7" w:rsidRDefault="00237915">
      <w:pPr>
        <w:spacing w:after="92"/>
        <w:ind w:left="835" w:right="12" w:hanging="708"/>
      </w:pPr>
      <w:r>
        <w:t>3.6.1</w:t>
      </w:r>
      <w:r>
        <w:t xml:space="preserve"> The total weighted quality score and the pricing score will be added together to arrive at the overall score for the bid.  </w:t>
      </w:r>
    </w:p>
    <w:p w14:paraId="449EAE38" w14:textId="77777777" w:rsidR="003946A7" w:rsidRDefault="00237915">
      <w:pPr>
        <w:ind w:left="835" w:right="12" w:hanging="708"/>
      </w:pPr>
      <w:r>
        <w:t>3.6.2 Any award made to any organisation will be based on an accepted bid from the organisation submitting the highest overall scor</w:t>
      </w:r>
      <w:r>
        <w:t xml:space="preserve">ing compliant bid which has satisfied the Authority's criteria in regard to the selection questions. </w:t>
      </w:r>
    </w:p>
    <w:p w14:paraId="168E6B32" w14:textId="77777777" w:rsidR="003946A7" w:rsidRDefault="00237915">
      <w:pPr>
        <w:pStyle w:val="Heading2"/>
        <w:tabs>
          <w:tab w:val="center" w:pos="2284"/>
        </w:tabs>
        <w:ind w:left="0" w:firstLine="0"/>
      </w:pPr>
      <w:r>
        <w:lastRenderedPageBreak/>
        <w:t xml:space="preserve">3.7 </w:t>
      </w:r>
      <w:r>
        <w:tab/>
        <w:t xml:space="preserve">Final Qualification Check </w:t>
      </w:r>
    </w:p>
    <w:p w14:paraId="70B31043" w14:textId="77777777" w:rsidR="003946A7" w:rsidRDefault="00237915">
      <w:pPr>
        <w:ind w:left="835" w:right="12" w:hanging="708"/>
      </w:pPr>
      <w:r>
        <w:t xml:space="preserve">3.7.1 Prior to being awarded a contract, if not already supplied </w:t>
      </w:r>
      <w:r>
        <w:t>or requested at the Supplier Questionnaire stage, the leading Tenderer will be asked to provide documentary evidence to substantiate their responses to the supplier information questions. At the very least, we will ensure that Tenderers meet the minimum st</w:t>
      </w:r>
      <w:r>
        <w:t xml:space="preserve">andards established in respect of: </w:t>
      </w:r>
    </w:p>
    <w:p w14:paraId="2083D5E6" w14:textId="77777777" w:rsidR="003946A7" w:rsidRDefault="00237915">
      <w:pPr>
        <w:numPr>
          <w:ilvl w:val="0"/>
          <w:numId w:val="5"/>
        </w:numPr>
        <w:spacing w:after="7"/>
        <w:ind w:left="2551" w:right="12" w:hanging="283"/>
      </w:pPr>
      <w:r>
        <w:t xml:space="preserve">Financial stability; </w:t>
      </w:r>
    </w:p>
    <w:p w14:paraId="7CB1A042" w14:textId="77777777" w:rsidR="003946A7" w:rsidRDefault="00237915">
      <w:pPr>
        <w:numPr>
          <w:ilvl w:val="0"/>
          <w:numId w:val="5"/>
        </w:numPr>
        <w:spacing w:after="9"/>
        <w:ind w:left="2551" w:right="12" w:hanging="283"/>
      </w:pPr>
      <w:r>
        <w:t xml:space="preserve">Insurance policies &amp; indemnity limits; </w:t>
      </w:r>
    </w:p>
    <w:p w14:paraId="455DFDA9" w14:textId="77777777" w:rsidR="003946A7" w:rsidRDefault="00237915">
      <w:pPr>
        <w:numPr>
          <w:ilvl w:val="0"/>
          <w:numId w:val="5"/>
        </w:numPr>
        <w:spacing w:after="127"/>
        <w:ind w:left="2551" w:right="12" w:hanging="283"/>
      </w:pPr>
      <w:r>
        <w:t xml:space="preserve">Accreditations </w:t>
      </w:r>
    </w:p>
    <w:p w14:paraId="41D915A2" w14:textId="77777777" w:rsidR="003946A7" w:rsidRDefault="00237915">
      <w:pPr>
        <w:spacing w:after="6"/>
        <w:ind w:left="860" w:right="12"/>
      </w:pPr>
      <w:r>
        <w:t>The Authority will also request evidence of any other element(s) covered by the selection questionnaire where this is deemed material to the s</w:t>
      </w:r>
      <w:r>
        <w:t>ubject matter of the contract. Should the leading Tenderer be unable to satisfy the Authority's requirements in this respect, their bid will be dismissed and the second placed Tenderer asked to provide their supporting evidence, continuing until the highes</w:t>
      </w:r>
      <w:r>
        <w:t xml:space="preserve">t placed Tenderer able to satisfy the criteria will be awarded the contract. </w:t>
      </w:r>
      <w:r>
        <w:br w:type="page"/>
      </w:r>
    </w:p>
    <w:p w14:paraId="401FCE81" w14:textId="77777777" w:rsidR="003946A7" w:rsidRDefault="00237915">
      <w:pPr>
        <w:pStyle w:val="Heading1"/>
        <w:ind w:left="141" w:right="51"/>
      </w:pPr>
      <w:r>
        <w:lastRenderedPageBreak/>
        <w:t xml:space="preserve">Section 4:  Specification  </w:t>
      </w:r>
    </w:p>
    <w:p w14:paraId="1F41FEDC" w14:textId="77777777" w:rsidR="003946A7" w:rsidRDefault="00237915">
      <w:pPr>
        <w:pStyle w:val="Heading2"/>
        <w:ind w:left="137"/>
      </w:pPr>
      <w:r>
        <w:t xml:space="preserve">4.1 Background information </w:t>
      </w:r>
    </w:p>
    <w:p w14:paraId="41DB0926" w14:textId="77777777" w:rsidR="003946A7" w:rsidRDefault="00237915">
      <w:pPr>
        <w:ind w:left="835" w:right="12" w:hanging="708"/>
      </w:pPr>
      <w:r>
        <w:t>4.1.1 Nottingham City Council is responsible for providing a wide range of local services in Nottingham including housing</w:t>
      </w:r>
      <w:r>
        <w:t xml:space="preserve">, planning, economic development, estate management, public health, refuse collection and leisure facilities including parks and sports centres. </w:t>
      </w:r>
    </w:p>
    <w:p w14:paraId="0AFADEBC" w14:textId="77777777" w:rsidR="003946A7" w:rsidRDefault="00237915">
      <w:pPr>
        <w:spacing w:after="230"/>
        <w:ind w:left="835" w:right="12" w:hanging="708"/>
      </w:pPr>
      <w:r>
        <w:t>4.1.2 As a city, Nottingham has a population of 323,700 and has a central location in the East Midlands with g</w:t>
      </w:r>
      <w:r>
        <w:t xml:space="preserve">ood access to the M1 motorway. </w:t>
      </w:r>
    </w:p>
    <w:p w14:paraId="553F834D" w14:textId="77777777" w:rsidR="003946A7" w:rsidRDefault="00237915">
      <w:pPr>
        <w:ind w:left="835" w:right="12" w:hanging="708"/>
      </w:pPr>
      <w:r>
        <w:t xml:space="preserve">4.1.3 The Vision Statement for Nottingham City Council is: ‘We want Nottingham to be a city where people feel safe to live and work, that is an exciting and welcoming place to play, study and visit; a city that is clean and </w:t>
      </w:r>
      <w:r>
        <w:t>environmentally sustainable, where we are ambitious for Nottingham people and businesses, and a city that is creative and culturally vibrant, where local people are proud of their city, their neighbourhood and their local community.’</w:t>
      </w:r>
      <w:r>
        <w:rPr>
          <w:i/>
        </w:rPr>
        <w:t xml:space="preserve"> </w:t>
      </w:r>
    </w:p>
    <w:p w14:paraId="009CF2E0" w14:textId="77777777" w:rsidR="003946A7" w:rsidRDefault="00237915">
      <w:pPr>
        <w:ind w:left="835" w:right="12" w:hanging="708"/>
      </w:pPr>
      <w:r>
        <w:t>4.1.4 Wilford Hill Cr</w:t>
      </w:r>
      <w:r>
        <w:t>ematorium is situated in West Bridgford, just outside Nottingham City Centre and the has been serving the local community since 1931. The Crematorium is a traditional built building with 2 Chapels, the Main and the West. Both Chapels have beautiful stained</w:t>
      </w:r>
      <w:r>
        <w:t xml:space="preserve">glass windows and other original features. Seated, the Main Chapel has capacity for up to 80 people and the West 55. Both Chapels have space for people to stand and there are overflow areas also for additional mourners.  </w:t>
      </w:r>
    </w:p>
    <w:p w14:paraId="201E1CF2" w14:textId="77777777" w:rsidR="003946A7" w:rsidRDefault="00237915">
      <w:pPr>
        <w:ind w:left="835" w:right="12" w:hanging="708"/>
      </w:pPr>
      <w:r>
        <w:t>4.1.5 Wilford Hill Crematorium fac</w:t>
      </w:r>
      <w:r>
        <w:t xml:space="preserve">ilities are suitable for religious funerals of many faiths and denominations, as well as non-religious funerals and celebrations of life.  </w:t>
      </w:r>
    </w:p>
    <w:p w14:paraId="3E4931C7" w14:textId="77777777" w:rsidR="003946A7" w:rsidRDefault="00237915">
      <w:pPr>
        <w:ind w:left="835" w:right="12" w:hanging="708"/>
      </w:pPr>
      <w:r>
        <w:t>4.1.6 Both Chapels currently has a music and visual tribute system in place with speakers installed, website cameras</w:t>
      </w:r>
      <w:r>
        <w:t xml:space="preserve"> in situ, as well as TV screens for visual tributes which are mounted to the Chapel walls. </w:t>
      </w:r>
    </w:p>
    <w:p w14:paraId="190777AC" w14:textId="77777777" w:rsidR="003946A7" w:rsidRDefault="00237915">
      <w:pPr>
        <w:ind w:left="835" w:right="12" w:hanging="708"/>
      </w:pPr>
      <w:r>
        <w:t>4.1.7 Chapel services are booked on the hour slot with the funeral having a maximum of 40 minutes for the service, leaving 20 minutes for the entrance and exit of m</w:t>
      </w:r>
      <w:r>
        <w:t>ourners as well as allowing staff to prepare the Chapel for the next funeral. We also accommodate Direct Cremation, Committal Services, Attended Direct Services as well as Witness Charge Services. Additional slots can also be booked in advance for families</w:t>
      </w:r>
      <w:r>
        <w:t xml:space="preserve"> wanting longer time in Chapels.    </w:t>
      </w:r>
    </w:p>
    <w:p w14:paraId="4E86D182" w14:textId="77777777" w:rsidR="003946A7" w:rsidRDefault="00237915">
      <w:pPr>
        <w:spacing w:after="0"/>
        <w:ind w:left="835" w:right="12" w:hanging="708"/>
      </w:pPr>
      <w:r>
        <w:t xml:space="preserve">4.1.8 Between the periods of 1st July – 31st October 2023 </w:t>
      </w:r>
      <w:r>
        <w:t xml:space="preserve">the below table shows the approximate number of services that the Crematorium used the following services: </w:t>
      </w:r>
    </w:p>
    <w:tbl>
      <w:tblPr>
        <w:tblStyle w:val="TableGrid"/>
        <w:tblW w:w="7223" w:type="dxa"/>
        <w:tblInd w:w="828" w:type="dxa"/>
        <w:tblCellMar>
          <w:top w:w="20" w:type="dxa"/>
          <w:left w:w="5" w:type="dxa"/>
          <w:bottom w:w="0" w:type="dxa"/>
          <w:right w:w="115" w:type="dxa"/>
        </w:tblCellMar>
        <w:tblLook w:val="04A0" w:firstRow="1" w:lastRow="0" w:firstColumn="1" w:lastColumn="0" w:noHBand="0" w:noVBand="1"/>
      </w:tblPr>
      <w:tblGrid>
        <w:gridCol w:w="3344"/>
        <w:gridCol w:w="3879"/>
      </w:tblGrid>
      <w:tr w:rsidR="003946A7" w14:paraId="338451A9" w14:textId="77777777">
        <w:trPr>
          <w:trHeight w:val="559"/>
        </w:trPr>
        <w:tc>
          <w:tcPr>
            <w:tcW w:w="3344" w:type="dxa"/>
            <w:tcBorders>
              <w:top w:val="single" w:sz="8" w:space="0" w:color="000000"/>
              <w:left w:val="single" w:sz="8" w:space="0" w:color="000000"/>
              <w:bottom w:val="single" w:sz="8" w:space="0" w:color="000000"/>
              <w:right w:val="single" w:sz="4" w:space="0" w:color="000000"/>
            </w:tcBorders>
          </w:tcPr>
          <w:p w14:paraId="252041C5" w14:textId="77777777" w:rsidR="003946A7" w:rsidRDefault="00237915">
            <w:pPr>
              <w:spacing w:after="0" w:line="259" w:lineRule="auto"/>
              <w:ind w:left="103" w:firstLine="0"/>
              <w:jc w:val="left"/>
            </w:pPr>
            <w:r>
              <w:rPr>
                <w:b/>
              </w:rPr>
              <w:t xml:space="preserve">Description  </w:t>
            </w:r>
          </w:p>
        </w:tc>
        <w:tc>
          <w:tcPr>
            <w:tcW w:w="3879" w:type="dxa"/>
            <w:tcBorders>
              <w:top w:val="single" w:sz="4" w:space="0" w:color="000000"/>
              <w:left w:val="single" w:sz="4" w:space="0" w:color="000000"/>
              <w:bottom w:val="single" w:sz="4" w:space="0" w:color="000000"/>
              <w:right w:val="single" w:sz="4" w:space="0" w:color="000000"/>
            </w:tcBorders>
          </w:tcPr>
          <w:p w14:paraId="6187D85D" w14:textId="77777777" w:rsidR="003946A7" w:rsidRDefault="00237915">
            <w:pPr>
              <w:spacing w:after="0" w:line="259" w:lineRule="auto"/>
              <w:ind w:left="0" w:firstLine="0"/>
              <w:jc w:val="left"/>
            </w:pPr>
            <w:r>
              <w:rPr>
                <w:b/>
              </w:rPr>
              <w:t xml:space="preserve"> 1</w:t>
            </w:r>
            <w:r>
              <w:rPr>
                <w:b/>
                <w:vertAlign w:val="superscript"/>
              </w:rPr>
              <w:t>st</w:t>
            </w:r>
            <w:r>
              <w:rPr>
                <w:b/>
              </w:rPr>
              <w:t xml:space="preserve"> July – 31</w:t>
            </w:r>
            <w:r>
              <w:rPr>
                <w:b/>
                <w:vertAlign w:val="superscript"/>
              </w:rPr>
              <w:t>st</w:t>
            </w:r>
            <w:r>
              <w:rPr>
                <w:b/>
              </w:rPr>
              <w:t xml:space="preserve"> October 2023   </w:t>
            </w:r>
          </w:p>
        </w:tc>
      </w:tr>
      <w:tr w:rsidR="003946A7" w14:paraId="03B28F32" w14:textId="77777777">
        <w:trPr>
          <w:trHeight w:val="560"/>
        </w:trPr>
        <w:tc>
          <w:tcPr>
            <w:tcW w:w="3344" w:type="dxa"/>
            <w:tcBorders>
              <w:top w:val="single" w:sz="8" w:space="0" w:color="000000"/>
              <w:left w:val="single" w:sz="8" w:space="0" w:color="000000"/>
              <w:bottom w:val="single" w:sz="8" w:space="0" w:color="000000"/>
              <w:right w:val="single" w:sz="4" w:space="0" w:color="000000"/>
            </w:tcBorders>
          </w:tcPr>
          <w:p w14:paraId="763D8D1E" w14:textId="77777777" w:rsidR="003946A7" w:rsidRDefault="00237915">
            <w:pPr>
              <w:spacing w:after="0" w:line="259" w:lineRule="auto"/>
              <w:ind w:left="103" w:firstLine="0"/>
              <w:jc w:val="left"/>
            </w:pPr>
            <w:r>
              <w:t xml:space="preserve">Webcast  </w:t>
            </w:r>
          </w:p>
        </w:tc>
        <w:tc>
          <w:tcPr>
            <w:tcW w:w="3879" w:type="dxa"/>
            <w:tcBorders>
              <w:top w:val="single" w:sz="4" w:space="0" w:color="000000"/>
              <w:left w:val="single" w:sz="4" w:space="0" w:color="000000"/>
              <w:bottom w:val="single" w:sz="4" w:space="0" w:color="000000"/>
              <w:right w:val="single" w:sz="4" w:space="0" w:color="000000"/>
            </w:tcBorders>
          </w:tcPr>
          <w:p w14:paraId="325BB81A" w14:textId="77777777" w:rsidR="003946A7" w:rsidRDefault="00237915">
            <w:pPr>
              <w:spacing w:after="0" w:line="259" w:lineRule="auto"/>
              <w:ind w:left="106" w:firstLine="0"/>
              <w:jc w:val="center"/>
            </w:pPr>
            <w:r>
              <w:t xml:space="preserve">78 </w:t>
            </w:r>
          </w:p>
        </w:tc>
      </w:tr>
      <w:tr w:rsidR="003946A7" w14:paraId="27D46234" w14:textId="77777777">
        <w:trPr>
          <w:trHeight w:val="547"/>
        </w:trPr>
        <w:tc>
          <w:tcPr>
            <w:tcW w:w="3344" w:type="dxa"/>
            <w:tcBorders>
              <w:top w:val="single" w:sz="8" w:space="0" w:color="000000"/>
              <w:left w:val="single" w:sz="8" w:space="0" w:color="000000"/>
              <w:bottom w:val="single" w:sz="8" w:space="0" w:color="000000"/>
              <w:right w:val="single" w:sz="4" w:space="0" w:color="000000"/>
            </w:tcBorders>
          </w:tcPr>
          <w:p w14:paraId="742C2B28" w14:textId="77777777" w:rsidR="003946A7" w:rsidRDefault="00237915">
            <w:pPr>
              <w:spacing w:after="0" w:line="259" w:lineRule="auto"/>
              <w:ind w:left="103" w:firstLine="0"/>
              <w:jc w:val="left"/>
            </w:pPr>
            <w:r>
              <w:t xml:space="preserve">Tribute  </w:t>
            </w:r>
          </w:p>
        </w:tc>
        <w:tc>
          <w:tcPr>
            <w:tcW w:w="3879" w:type="dxa"/>
            <w:tcBorders>
              <w:top w:val="single" w:sz="4" w:space="0" w:color="000000"/>
              <w:left w:val="single" w:sz="4" w:space="0" w:color="000000"/>
              <w:bottom w:val="single" w:sz="4" w:space="0" w:color="000000"/>
              <w:right w:val="single" w:sz="4" w:space="0" w:color="000000"/>
            </w:tcBorders>
          </w:tcPr>
          <w:p w14:paraId="5D808DFF" w14:textId="77777777" w:rsidR="003946A7" w:rsidRDefault="00237915">
            <w:pPr>
              <w:spacing w:after="0" w:line="259" w:lineRule="auto"/>
              <w:ind w:left="109" w:firstLine="0"/>
              <w:jc w:val="center"/>
            </w:pPr>
            <w:r>
              <w:t xml:space="preserve">230 </w:t>
            </w:r>
          </w:p>
        </w:tc>
      </w:tr>
    </w:tbl>
    <w:p w14:paraId="19C83451" w14:textId="77777777" w:rsidR="003946A7" w:rsidRDefault="00237915">
      <w:pPr>
        <w:spacing w:after="218" w:line="259" w:lineRule="auto"/>
        <w:ind w:left="502" w:firstLine="0"/>
        <w:jc w:val="left"/>
      </w:pPr>
      <w:r>
        <w:rPr>
          <w:b/>
        </w:rPr>
        <w:t xml:space="preserve"> </w:t>
      </w:r>
    </w:p>
    <w:p w14:paraId="308BCF95" w14:textId="77777777" w:rsidR="003946A7" w:rsidRDefault="00237915">
      <w:pPr>
        <w:spacing w:after="0" w:line="259" w:lineRule="auto"/>
        <w:ind w:left="142" w:firstLine="0"/>
        <w:jc w:val="left"/>
      </w:pPr>
      <w:r>
        <w:rPr>
          <w:rFonts w:ascii="Calibri" w:eastAsia="Calibri" w:hAnsi="Calibri" w:cs="Calibri"/>
        </w:rPr>
        <w:t xml:space="preserve"> </w:t>
      </w:r>
    </w:p>
    <w:p w14:paraId="7EA75DE4" w14:textId="77777777" w:rsidR="003946A7" w:rsidRDefault="00237915">
      <w:pPr>
        <w:pStyle w:val="Heading3"/>
        <w:ind w:left="137"/>
      </w:pPr>
      <w:r>
        <w:t xml:space="preserve">4.2 </w:t>
      </w:r>
      <w:r>
        <w:t xml:space="preserve">Objectives and requirements of a new contract </w:t>
      </w:r>
    </w:p>
    <w:p w14:paraId="75CA0111" w14:textId="77777777" w:rsidR="003946A7" w:rsidRDefault="00237915">
      <w:pPr>
        <w:ind w:left="835" w:right="12" w:hanging="708"/>
      </w:pPr>
      <w:r>
        <w:t>4.2.1 Wilford Hill Crematorium is seeking a contractor that can provide a solution to play music and visual tributes and enables a remote webcasting and recording service to be delivered to members of the publ</w:t>
      </w:r>
      <w:r>
        <w:t xml:space="preserve">ic who are unable to attend in person.  </w:t>
      </w:r>
    </w:p>
    <w:p w14:paraId="6197D226" w14:textId="77777777" w:rsidR="003946A7" w:rsidRDefault="00237915">
      <w:pPr>
        <w:ind w:left="835" w:right="12" w:hanging="708"/>
      </w:pPr>
      <w:r>
        <w:lastRenderedPageBreak/>
        <w:t>4.2.2 The solution must be PC based and can be controlled via a keyboard, mouse, handheld remotes and a monitor. In the Main Chapel, services run from 9am – 4pm and in the West Chapel, services run from 8.30am – 3.3</w:t>
      </w:r>
      <w:r>
        <w:t xml:space="preserve">0pm. Both Chapels are open Monday to Friday with Saturday services booked on an ad hoc basis. The Crematorium is open 52 weeks a year, excluding Bank Holiday’s.  </w:t>
      </w:r>
    </w:p>
    <w:p w14:paraId="1865E814" w14:textId="77777777" w:rsidR="003946A7" w:rsidRDefault="00237915">
      <w:pPr>
        <w:ind w:left="835" w:right="12" w:hanging="708"/>
      </w:pPr>
      <w:r>
        <w:t>4.2.3 The Authority currently supplies the internet access to the current system on a BT SOGE</w:t>
      </w:r>
      <w:r>
        <w:t xml:space="preserve">A, but its responsibility (ICT Services) stops at the connection where it is then run off a standalone PC supplied by the contractor. </w:t>
      </w:r>
    </w:p>
    <w:p w14:paraId="18850CCD" w14:textId="77777777" w:rsidR="003946A7" w:rsidRDefault="00237915">
      <w:pPr>
        <w:spacing w:after="224"/>
        <w:ind w:left="137" w:right="12"/>
      </w:pPr>
      <w:r>
        <w:t xml:space="preserve">4.2.4 This contract is to provide: </w:t>
      </w:r>
    </w:p>
    <w:p w14:paraId="4348DD87" w14:textId="77777777" w:rsidR="003946A7" w:rsidRDefault="00237915">
      <w:pPr>
        <w:numPr>
          <w:ilvl w:val="0"/>
          <w:numId w:val="6"/>
        </w:numPr>
        <w:spacing w:after="0"/>
        <w:ind w:right="12" w:hanging="360"/>
      </w:pPr>
      <w:r>
        <w:t xml:space="preserve">Music System </w:t>
      </w:r>
    </w:p>
    <w:p w14:paraId="5D6761B4" w14:textId="77777777" w:rsidR="003946A7" w:rsidRDefault="00237915">
      <w:pPr>
        <w:numPr>
          <w:ilvl w:val="0"/>
          <w:numId w:val="6"/>
        </w:numPr>
        <w:spacing w:after="0"/>
        <w:ind w:right="12" w:hanging="360"/>
      </w:pPr>
      <w:r>
        <w:t xml:space="preserve">Webcast hardware and software </w:t>
      </w:r>
    </w:p>
    <w:p w14:paraId="621C122D" w14:textId="77777777" w:rsidR="003946A7" w:rsidRDefault="00237915">
      <w:pPr>
        <w:numPr>
          <w:ilvl w:val="0"/>
          <w:numId w:val="6"/>
        </w:numPr>
        <w:spacing w:after="0"/>
        <w:ind w:right="12" w:hanging="360"/>
      </w:pPr>
      <w:r>
        <w:t xml:space="preserve">Media Slideshow </w:t>
      </w:r>
    </w:p>
    <w:p w14:paraId="69F235BE" w14:textId="77777777" w:rsidR="003946A7" w:rsidRDefault="00237915">
      <w:pPr>
        <w:numPr>
          <w:ilvl w:val="0"/>
          <w:numId w:val="6"/>
        </w:numPr>
        <w:spacing w:after="0"/>
        <w:ind w:right="12" w:hanging="360"/>
      </w:pPr>
      <w:r>
        <w:t xml:space="preserve">Media Tributes  </w:t>
      </w:r>
    </w:p>
    <w:p w14:paraId="0C049B5C" w14:textId="77777777" w:rsidR="003946A7" w:rsidRDefault="00237915">
      <w:pPr>
        <w:numPr>
          <w:ilvl w:val="0"/>
          <w:numId w:val="6"/>
        </w:numPr>
        <w:spacing w:after="0"/>
        <w:ind w:right="12" w:hanging="360"/>
      </w:pPr>
      <w:r>
        <w:t xml:space="preserve">Media </w:t>
      </w:r>
      <w:r>
        <w:t xml:space="preserve">Keepsakes </w:t>
      </w:r>
    </w:p>
    <w:p w14:paraId="27C8CA07" w14:textId="77777777" w:rsidR="003946A7" w:rsidRDefault="00237915">
      <w:pPr>
        <w:numPr>
          <w:ilvl w:val="0"/>
          <w:numId w:val="6"/>
        </w:numPr>
        <w:spacing w:after="0"/>
        <w:ind w:right="12" w:hanging="360"/>
      </w:pPr>
      <w:r>
        <w:t xml:space="preserve">Photographs Displayed  </w:t>
      </w:r>
    </w:p>
    <w:p w14:paraId="5CFB2B75" w14:textId="77777777" w:rsidR="003946A7" w:rsidRDefault="00237915">
      <w:pPr>
        <w:numPr>
          <w:ilvl w:val="0"/>
          <w:numId w:val="6"/>
        </w:numPr>
        <w:spacing w:after="0"/>
        <w:ind w:right="12" w:hanging="360"/>
      </w:pPr>
      <w:r>
        <w:t xml:space="preserve">Service Recording  </w:t>
      </w:r>
    </w:p>
    <w:p w14:paraId="2ABF1B32" w14:textId="77777777" w:rsidR="003946A7" w:rsidRDefault="00237915">
      <w:pPr>
        <w:numPr>
          <w:ilvl w:val="0"/>
          <w:numId w:val="6"/>
        </w:numPr>
        <w:spacing w:after="0"/>
        <w:ind w:right="12" w:hanging="360"/>
      </w:pPr>
      <w:r>
        <w:t xml:space="preserve">Hardware as necessary </w:t>
      </w:r>
    </w:p>
    <w:p w14:paraId="00831207" w14:textId="77777777" w:rsidR="003946A7" w:rsidRDefault="00237915">
      <w:pPr>
        <w:numPr>
          <w:ilvl w:val="0"/>
          <w:numId w:val="6"/>
        </w:numPr>
        <w:spacing w:after="53"/>
        <w:ind w:right="12" w:hanging="360"/>
      </w:pPr>
      <w:r>
        <w:t xml:space="preserve">Music licences via PPL PRS </w:t>
      </w:r>
    </w:p>
    <w:p w14:paraId="3F57473F" w14:textId="77777777" w:rsidR="003946A7" w:rsidRDefault="00237915">
      <w:pPr>
        <w:ind w:left="835" w:right="12" w:hanging="708"/>
      </w:pPr>
      <w:r>
        <w:t>4.2.5 As a minimum, this contract must provide the following to deliver the service to the community and the following is to be included in the standa</w:t>
      </w:r>
      <w:r>
        <w:t xml:space="preserve">rd annual subscription charges: </w:t>
      </w:r>
    </w:p>
    <w:p w14:paraId="12551847" w14:textId="77777777" w:rsidR="003946A7" w:rsidRDefault="00237915">
      <w:pPr>
        <w:numPr>
          <w:ilvl w:val="0"/>
          <w:numId w:val="6"/>
        </w:numPr>
        <w:spacing w:after="0"/>
        <w:ind w:right="12" w:hanging="360"/>
      </w:pPr>
      <w:r>
        <w:t xml:space="preserve">A library of music that includes all songs currently available at Wilford Hill Crematorium </w:t>
      </w:r>
    </w:p>
    <w:p w14:paraId="6591194F" w14:textId="77777777" w:rsidR="003946A7" w:rsidRDefault="00237915">
      <w:pPr>
        <w:numPr>
          <w:ilvl w:val="0"/>
          <w:numId w:val="6"/>
        </w:numPr>
        <w:spacing w:after="0"/>
        <w:ind w:right="12" w:hanging="360"/>
      </w:pPr>
      <w:r>
        <w:t xml:space="preserve">Further unlimited music download requests to be included in the annual service charge </w:t>
      </w:r>
    </w:p>
    <w:p w14:paraId="0A84CA6A" w14:textId="77777777" w:rsidR="003946A7" w:rsidRDefault="00237915">
      <w:pPr>
        <w:numPr>
          <w:ilvl w:val="0"/>
          <w:numId w:val="6"/>
        </w:numPr>
        <w:spacing w:after="0"/>
        <w:ind w:right="12" w:hanging="360"/>
      </w:pPr>
      <w:r>
        <w:t xml:space="preserve">Easily searchable system  </w:t>
      </w:r>
    </w:p>
    <w:p w14:paraId="2355E867" w14:textId="77777777" w:rsidR="003946A7" w:rsidRDefault="00237915">
      <w:pPr>
        <w:numPr>
          <w:ilvl w:val="0"/>
          <w:numId w:val="6"/>
        </w:numPr>
        <w:spacing w:after="55"/>
        <w:ind w:right="12" w:hanging="360"/>
      </w:pPr>
      <w:r>
        <w:t xml:space="preserve">Ability to display media including tribute photographs, recorded video, and slideshows </w:t>
      </w:r>
    </w:p>
    <w:p w14:paraId="31C16B1F" w14:textId="77777777" w:rsidR="003946A7" w:rsidRDefault="00237915">
      <w:pPr>
        <w:ind w:left="137" w:right="12"/>
      </w:pPr>
      <w:r>
        <w:t>4.2.6 The solution provided must be compatible with th</w:t>
      </w:r>
      <w:r>
        <w:t xml:space="preserve">e following equipment.  </w:t>
      </w:r>
    </w:p>
    <w:p w14:paraId="64374479" w14:textId="77777777" w:rsidR="003946A7" w:rsidRDefault="00237915">
      <w:pPr>
        <w:numPr>
          <w:ilvl w:val="0"/>
          <w:numId w:val="6"/>
        </w:numPr>
        <w:spacing w:after="0"/>
        <w:ind w:right="12" w:hanging="360"/>
      </w:pPr>
      <w:r>
        <w:t xml:space="preserve">The speaker system in the Chapels, Waiting rooms, Overflow Areas and outside  </w:t>
      </w:r>
    </w:p>
    <w:p w14:paraId="374AC959" w14:textId="77777777" w:rsidR="003946A7" w:rsidRDefault="00237915">
      <w:pPr>
        <w:numPr>
          <w:ilvl w:val="0"/>
          <w:numId w:val="6"/>
        </w:numPr>
        <w:spacing w:after="0"/>
        <w:ind w:right="12" w:hanging="360"/>
      </w:pPr>
      <w:r>
        <w:t xml:space="preserve">Amplifiers and mixers in the Chapel </w:t>
      </w:r>
    </w:p>
    <w:p w14:paraId="4B1B2AAE" w14:textId="77777777" w:rsidR="003946A7" w:rsidRDefault="00237915">
      <w:pPr>
        <w:numPr>
          <w:ilvl w:val="0"/>
          <w:numId w:val="6"/>
        </w:numPr>
        <w:spacing w:after="0"/>
        <w:ind w:right="12" w:hanging="360"/>
      </w:pPr>
      <w:r>
        <w:t xml:space="preserve">3 X 50” TV Tribute Screens – there are 2 in the Main Chapel and 1 in the West Chapel </w:t>
      </w:r>
    </w:p>
    <w:p w14:paraId="6C413CC2" w14:textId="77777777" w:rsidR="003946A7" w:rsidRDefault="00237915">
      <w:pPr>
        <w:numPr>
          <w:ilvl w:val="0"/>
          <w:numId w:val="6"/>
        </w:numPr>
        <w:spacing w:after="0"/>
        <w:ind w:right="12" w:hanging="360"/>
      </w:pPr>
      <w:r>
        <w:t>CD Player compatible with sou</w:t>
      </w:r>
      <w:r>
        <w:t xml:space="preserve">nd system  </w:t>
      </w:r>
    </w:p>
    <w:p w14:paraId="1DC4DFBB" w14:textId="77777777" w:rsidR="003946A7" w:rsidRDefault="00237915">
      <w:pPr>
        <w:numPr>
          <w:ilvl w:val="0"/>
          <w:numId w:val="6"/>
        </w:numPr>
        <w:spacing w:after="0"/>
        <w:ind w:right="12" w:hanging="360"/>
      </w:pPr>
      <w:r>
        <w:t xml:space="preserve">Monitoring System for Music Room including sound relay and visual  </w:t>
      </w:r>
    </w:p>
    <w:p w14:paraId="24C7C926" w14:textId="77777777" w:rsidR="003946A7" w:rsidRDefault="00237915">
      <w:pPr>
        <w:numPr>
          <w:ilvl w:val="0"/>
          <w:numId w:val="6"/>
        </w:numPr>
        <w:spacing w:after="0"/>
        <w:ind w:right="12" w:hanging="360"/>
      </w:pPr>
      <w:r>
        <w:t xml:space="preserve">Volume controls for all speakers and the microphones located in Chapels, Waiting Rooms and Overflow Areas.  </w:t>
      </w:r>
    </w:p>
    <w:p w14:paraId="1F7C83D5" w14:textId="77777777" w:rsidR="003946A7" w:rsidRDefault="00237915">
      <w:pPr>
        <w:numPr>
          <w:ilvl w:val="0"/>
          <w:numId w:val="6"/>
        </w:numPr>
        <w:spacing w:after="0"/>
        <w:ind w:right="12" w:hanging="360"/>
      </w:pPr>
      <w:r>
        <w:t xml:space="preserve">HD webcasting and Webcam  </w:t>
      </w:r>
    </w:p>
    <w:p w14:paraId="06DA51BB" w14:textId="77777777" w:rsidR="003946A7" w:rsidRDefault="00237915">
      <w:pPr>
        <w:numPr>
          <w:ilvl w:val="0"/>
          <w:numId w:val="6"/>
        </w:numPr>
        <w:spacing w:after="0"/>
        <w:ind w:right="12" w:hanging="360"/>
      </w:pPr>
      <w:r>
        <w:t>Control Monitors in each Chapel and Dupl</w:t>
      </w:r>
      <w:r>
        <w:t xml:space="preserve">icate screens in Music Room </w:t>
      </w:r>
    </w:p>
    <w:p w14:paraId="007E3420" w14:textId="77777777" w:rsidR="003946A7" w:rsidRDefault="00237915">
      <w:pPr>
        <w:spacing w:after="139" w:line="259" w:lineRule="auto"/>
        <w:ind w:left="862" w:firstLine="0"/>
        <w:jc w:val="left"/>
      </w:pPr>
      <w:r>
        <w:t xml:space="preserve"> </w:t>
      </w:r>
    </w:p>
    <w:p w14:paraId="04A26427" w14:textId="77777777" w:rsidR="003946A7" w:rsidRDefault="00237915">
      <w:pPr>
        <w:ind w:left="137" w:right="12"/>
      </w:pPr>
      <w:r>
        <w:t xml:space="preserve">4.2.7 In addition to the above the Crematorium requires the provision of the following equipment </w:t>
      </w:r>
    </w:p>
    <w:p w14:paraId="64E8EC4E" w14:textId="77777777" w:rsidR="003946A7" w:rsidRDefault="00237915">
      <w:pPr>
        <w:numPr>
          <w:ilvl w:val="0"/>
          <w:numId w:val="6"/>
        </w:numPr>
        <w:spacing w:after="0"/>
        <w:ind w:right="12" w:hanging="360"/>
      </w:pPr>
      <w:r>
        <w:t xml:space="preserve">Additional speaker and sound system used as a backup in the event of a major system failure.  </w:t>
      </w:r>
    </w:p>
    <w:p w14:paraId="56BE6441" w14:textId="77777777" w:rsidR="003946A7" w:rsidRDefault="00237915">
      <w:pPr>
        <w:numPr>
          <w:ilvl w:val="0"/>
          <w:numId w:val="6"/>
        </w:numPr>
        <w:spacing w:after="0"/>
        <w:ind w:right="12" w:hanging="360"/>
      </w:pPr>
      <w:r>
        <w:t>Upgraded webcasting camera syste</w:t>
      </w:r>
      <w:r>
        <w:t xml:space="preserve">m for both chapels  </w:t>
      </w:r>
      <w:r>
        <w:rPr>
          <w:rFonts w:ascii="Segoe UI Symbol" w:eastAsia="Segoe UI Symbol" w:hAnsi="Segoe UI Symbol" w:cs="Segoe UI Symbol"/>
        </w:rPr>
        <w:t>•</w:t>
      </w:r>
      <w:r>
        <w:t xml:space="preserve"> </w:t>
      </w:r>
      <w:r>
        <w:tab/>
        <w:t xml:space="preserve">5 X additional TV screens 65” screens  </w:t>
      </w:r>
    </w:p>
    <w:p w14:paraId="6118EC20" w14:textId="77777777" w:rsidR="003946A7" w:rsidRDefault="00237915">
      <w:pPr>
        <w:numPr>
          <w:ilvl w:val="0"/>
          <w:numId w:val="6"/>
        </w:numPr>
        <w:spacing w:after="0"/>
        <w:ind w:right="12" w:hanging="360"/>
      </w:pPr>
      <w:r>
        <w:t xml:space="preserve">Additional speaker for the West Chapel waiting room  </w:t>
      </w:r>
    </w:p>
    <w:p w14:paraId="142771A7" w14:textId="77777777" w:rsidR="003946A7" w:rsidRDefault="00237915">
      <w:pPr>
        <w:numPr>
          <w:ilvl w:val="0"/>
          <w:numId w:val="6"/>
        </w:numPr>
        <w:ind w:right="12" w:hanging="360"/>
      </w:pPr>
      <w:r>
        <w:t xml:space="preserve">Provision of Lyrics display system  </w:t>
      </w:r>
    </w:p>
    <w:p w14:paraId="483FC7F8" w14:textId="77777777" w:rsidR="003946A7" w:rsidRDefault="00237915">
      <w:pPr>
        <w:numPr>
          <w:ilvl w:val="0"/>
          <w:numId w:val="6"/>
        </w:numPr>
        <w:spacing w:after="0"/>
        <w:ind w:right="12" w:hanging="360"/>
      </w:pPr>
      <w:r>
        <w:t xml:space="preserve">Latest software available on the market for this provision </w:t>
      </w:r>
    </w:p>
    <w:p w14:paraId="51E746B1" w14:textId="77777777" w:rsidR="003946A7" w:rsidRDefault="00237915">
      <w:pPr>
        <w:spacing w:after="213" w:line="259" w:lineRule="auto"/>
        <w:ind w:left="862" w:firstLine="0"/>
        <w:jc w:val="left"/>
      </w:pPr>
      <w:r>
        <w:t xml:space="preserve"> </w:t>
      </w:r>
    </w:p>
    <w:p w14:paraId="308FC6B9" w14:textId="77777777" w:rsidR="003946A7" w:rsidRDefault="00237915">
      <w:pPr>
        <w:ind w:left="835" w:right="12" w:hanging="708"/>
      </w:pPr>
      <w:r>
        <w:lastRenderedPageBreak/>
        <w:t xml:space="preserve">4.2.8 </w:t>
      </w:r>
      <w:r>
        <w:t xml:space="preserve">The Crematorium requires the contractor to use the existing equipment wherever possible.  This is due to avoiding any unnecessary additional spend for the crematorium and wastage due to recycling of the equipment. </w:t>
      </w:r>
    </w:p>
    <w:p w14:paraId="16C7798E" w14:textId="77777777" w:rsidR="003946A7" w:rsidRDefault="00237915">
      <w:pPr>
        <w:spacing w:after="181"/>
        <w:ind w:left="835" w:right="12" w:hanging="708"/>
      </w:pPr>
      <w:r>
        <w:t>4.2.9 However, the Crematorium does ident</w:t>
      </w:r>
      <w:r>
        <w:t xml:space="preserve">ify that some of the following equipment may need to be replaced due to the compatibility of the solution. </w:t>
      </w:r>
      <w:r>
        <w:rPr>
          <w:sz w:val="24"/>
        </w:rPr>
        <w:t xml:space="preserve"> </w:t>
      </w:r>
    </w:p>
    <w:p w14:paraId="7D8F07F6" w14:textId="77777777" w:rsidR="003946A7" w:rsidRDefault="00237915">
      <w:pPr>
        <w:ind w:left="835" w:right="12" w:hanging="708"/>
      </w:pPr>
      <w:r>
        <w:t xml:space="preserve">4.2.10 The Crematorium shall require the ongoing updating and replacement of equipment during the lifetime of the contract as necessary. This will </w:t>
      </w:r>
      <w:r>
        <w:t xml:space="preserve">be the responsibly of the contractor to provide this equipment. Please note that these costs will NOT form part of the overall weighting of this project  </w:t>
      </w:r>
    </w:p>
    <w:p w14:paraId="73315E3A" w14:textId="77777777" w:rsidR="003946A7" w:rsidRDefault="00237915">
      <w:pPr>
        <w:ind w:left="835" w:right="12" w:hanging="708"/>
      </w:pPr>
      <w:r>
        <w:t>4.2.11 List of current equipment with the make and model that is housed at Wilford Hill Crematorium i</w:t>
      </w:r>
      <w:r>
        <w:t xml:space="preserve">s within the table below. </w:t>
      </w:r>
    </w:p>
    <w:p w14:paraId="47F8CCA2" w14:textId="77777777" w:rsidR="003946A7" w:rsidRDefault="00237915">
      <w:pPr>
        <w:ind w:left="835" w:right="12" w:hanging="708"/>
      </w:pPr>
      <w:r>
        <w:t xml:space="preserve">4.2.12 Please note that the equipment that is to be provided as per this contract will have to be this minimum specification to the current provision.    </w:t>
      </w:r>
    </w:p>
    <w:p w14:paraId="2ECF3C8B" w14:textId="77777777" w:rsidR="003946A7" w:rsidRDefault="00237915">
      <w:pPr>
        <w:spacing w:after="0"/>
        <w:ind w:left="835" w:right="12" w:hanging="708"/>
      </w:pPr>
      <w:r>
        <w:t>4.2.13 The Authority will expect the contractor to remove and dispose of a</w:t>
      </w:r>
      <w:r>
        <w:t xml:space="preserve">ny equipment in line with WEEE Regulations when replaced with new. </w:t>
      </w:r>
    </w:p>
    <w:tbl>
      <w:tblPr>
        <w:tblStyle w:val="TableGrid"/>
        <w:tblW w:w="9926" w:type="dxa"/>
        <w:tblInd w:w="-98" w:type="dxa"/>
        <w:tblCellMar>
          <w:top w:w="11" w:type="dxa"/>
          <w:left w:w="108" w:type="dxa"/>
          <w:bottom w:w="0" w:type="dxa"/>
          <w:right w:w="115" w:type="dxa"/>
        </w:tblCellMar>
        <w:tblLook w:val="04A0" w:firstRow="1" w:lastRow="0" w:firstColumn="1" w:lastColumn="0" w:noHBand="0" w:noVBand="1"/>
      </w:tblPr>
      <w:tblGrid>
        <w:gridCol w:w="2127"/>
        <w:gridCol w:w="4215"/>
        <w:gridCol w:w="2307"/>
        <w:gridCol w:w="1277"/>
      </w:tblGrid>
      <w:tr w:rsidR="003946A7" w14:paraId="04505AE0" w14:textId="77777777">
        <w:trPr>
          <w:trHeight w:val="499"/>
        </w:trPr>
        <w:tc>
          <w:tcPr>
            <w:tcW w:w="2127" w:type="dxa"/>
            <w:tcBorders>
              <w:top w:val="single" w:sz="4" w:space="0" w:color="000000"/>
              <w:left w:val="single" w:sz="4" w:space="0" w:color="000000"/>
              <w:bottom w:val="single" w:sz="4" w:space="0" w:color="000000"/>
              <w:right w:val="single" w:sz="4" w:space="0" w:color="000000"/>
            </w:tcBorders>
          </w:tcPr>
          <w:p w14:paraId="5F52643B" w14:textId="77777777" w:rsidR="003946A7" w:rsidRDefault="00237915">
            <w:pPr>
              <w:spacing w:after="0" w:line="259" w:lineRule="auto"/>
              <w:ind w:left="0" w:firstLine="0"/>
              <w:jc w:val="left"/>
            </w:pPr>
            <w:r>
              <w:rPr>
                <w:b/>
              </w:rPr>
              <w:t xml:space="preserve">Equipment Type </w:t>
            </w:r>
          </w:p>
        </w:tc>
        <w:tc>
          <w:tcPr>
            <w:tcW w:w="4215" w:type="dxa"/>
            <w:tcBorders>
              <w:top w:val="single" w:sz="4" w:space="0" w:color="000000"/>
              <w:left w:val="single" w:sz="4" w:space="0" w:color="000000"/>
              <w:bottom w:val="single" w:sz="4" w:space="0" w:color="000000"/>
              <w:right w:val="single" w:sz="4" w:space="0" w:color="000000"/>
            </w:tcBorders>
          </w:tcPr>
          <w:p w14:paraId="76DC0D10" w14:textId="77777777" w:rsidR="003946A7" w:rsidRDefault="00237915">
            <w:pPr>
              <w:spacing w:after="0" w:line="259" w:lineRule="auto"/>
              <w:ind w:left="2" w:firstLine="0"/>
              <w:jc w:val="left"/>
            </w:pPr>
            <w:r>
              <w:rPr>
                <w:b/>
              </w:rPr>
              <w:t xml:space="preserve">Equipment Model </w:t>
            </w:r>
          </w:p>
        </w:tc>
        <w:tc>
          <w:tcPr>
            <w:tcW w:w="2307" w:type="dxa"/>
            <w:tcBorders>
              <w:top w:val="single" w:sz="4" w:space="0" w:color="000000"/>
              <w:left w:val="single" w:sz="4" w:space="0" w:color="000000"/>
              <w:bottom w:val="single" w:sz="4" w:space="0" w:color="000000"/>
              <w:right w:val="single" w:sz="4" w:space="0" w:color="000000"/>
            </w:tcBorders>
          </w:tcPr>
          <w:p w14:paraId="72EE12A6" w14:textId="77777777" w:rsidR="003946A7" w:rsidRDefault="00237915">
            <w:pPr>
              <w:spacing w:after="0" w:line="259" w:lineRule="auto"/>
              <w:ind w:left="0" w:firstLine="0"/>
              <w:jc w:val="left"/>
            </w:pPr>
            <w:r>
              <w:rPr>
                <w:b/>
              </w:rPr>
              <w:t xml:space="preserve">Manufacturer </w:t>
            </w:r>
          </w:p>
        </w:tc>
        <w:tc>
          <w:tcPr>
            <w:tcW w:w="1277" w:type="dxa"/>
            <w:tcBorders>
              <w:top w:val="single" w:sz="4" w:space="0" w:color="000000"/>
              <w:left w:val="single" w:sz="4" w:space="0" w:color="000000"/>
              <w:bottom w:val="single" w:sz="4" w:space="0" w:color="000000"/>
              <w:right w:val="single" w:sz="4" w:space="0" w:color="000000"/>
            </w:tcBorders>
          </w:tcPr>
          <w:p w14:paraId="324E639D" w14:textId="77777777" w:rsidR="003946A7" w:rsidRDefault="00237915">
            <w:pPr>
              <w:spacing w:after="0" w:line="259" w:lineRule="auto"/>
              <w:ind w:left="0" w:firstLine="0"/>
              <w:jc w:val="left"/>
            </w:pPr>
            <w:r>
              <w:rPr>
                <w:b/>
              </w:rPr>
              <w:t xml:space="preserve">Chapel  </w:t>
            </w:r>
          </w:p>
        </w:tc>
      </w:tr>
      <w:tr w:rsidR="003946A7" w14:paraId="468043A3"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19BAF8E0" w14:textId="77777777" w:rsidR="003946A7" w:rsidRDefault="00237915">
            <w:pPr>
              <w:spacing w:after="0" w:line="259" w:lineRule="auto"/>
              <w:ind w:left="0" w:firstLine="0"/>
              <w:jc w:val="left"/>
            </w:pPr>
            <w:r>
              <w:t xml:space="preserve">Containment rack </w:t>
            </w:r>
          </w:p>
        </w:tc>
        <w:tc>
          <w:tcPr>
            <w:tcW w:w="4215" w:type="dxa"/>
            <w:tcBorders>
              <w:top w:val="single" w:sz="4" w:space="0" w:color="000000"/>
              <w:left w:val="single" w:sz="4" w:space="0" w:color="000000"/>
              <w:bottom w:val="single" w:sz="4" w:space="0" w:color="000000"/>
              <w:right w:val="single" w:sz="4" w:space="0" w:color="000000"/>
            </w:tcBorders>
          </w:tcPr>
          <w:p w14:paraId="34EA7760" w14:textId="77777777" w:rsidR="003946A7" w:rsidRDefault="00237915">
            <w:pPr>
              <w:spacing w:after="0" w:line="259" w:lineRule="auto"/>
              <w:ind w:left="2" w:firstLine="0"/>
              <w:jc w:val="left"/>
            </w:pPr>
            <w:r>
              <w:t xml:space="preserve">24u wooden Rack </w:t>
            </w:r>
          </w:p>
        </w:tc>
        <w:tc>
          <w:tcPr>
            <w:tcW w:w="2307" w:type="dxa"/>
            <w:tcBorders>
              <w:top w:val="single" w:sz="4" w:space="0" w:color="000000"/>
              <w:left w:val="single" w:sz="4" w:space="0" w:color="000000"/>
              <w:bottom w:val="single" w:sz="4" w:space="0" w:color="000000"/>
              <w:right w:val="single" w:sz="4" w:space="0" w:color="000000"/>
            </w:tcBorders>
          </w:tcPr>
          <w:p w14:paraId="21F27B17" w14:textId="77777777" w:rsidR="003946A7" w:rsidRDefault="00237915">
            <w:pPr>
              <w:spacing w:after="0" w:line="259" w:lineRule="auto"/>
              <w:ind w:left="0" w:firstLine="0"/>
              <w:jc w:val="left"/>
            </w:pPr>
            <w:r>
              <w:t xml:space="preserve">Canford </w:t>
            </w:r>
          </w:p>
        </w:tc>
        <w:tc>
          <w:tcPr>
            <w:tcW w:w="1277" w:type="dxa"/>
            <w:tcBorders>
              <w:top w:val="single" w:sz="4" w:space="0" w:color="000000"/>
              <w:left w:val="single" w:sz="4" w:space="0" w:color="000000"/>
              <w:bottom w:val="single" w:sz="4" w:space="0" w:color="000000"/>
              <w:right w:val="single" w:sz="4" w:space="0" w:color="000000"/>
            </w:tcBorders>
          </w:tcPr>
          <w:p w14:paraId="6E68D355" w14:textId="77777777" w:rsidR="003946A7" w:rsidRDefault="00237915">
            <w:pPr>
              <w:spacing w:after="0" w:line="259" w:lineRule="auto"/>
              <w:ind w:left="0" w:firstLine="0"/>
              <w:jc w:val="left"/>
            </w:pPr>
            <w:r>
              <w:t xml:space="preserve">Main  </w:t>
            </w:r>
          </w:p>
        </w:tc>
      </w:tr>
      <w:tr w:rsidR="003946A7" w14:paraId="5F488CB2" w14:textId="77777777">
        <w:trPr>
          <w:trHeight w:val="792"/>
        </w:trPr>
        <w:tc>
          <w:tcPr>
            <w:tcW w:w="2127" w:type="dxa"/>
            <w:tcBorders>
              <w:top w:val="single" w:sz="4" w:space="0" w:color="000000"/>
              <w:left w:val="single" w:sz="4" w:space="0" w:color="000000"/>
              <w:bottom w:val="single" w:sz="4" w:space="0" w:color="000000"/>
              <w:right w:val="single" w:sz="4" w:space="0" w:color="000000"/>
            </w:tcBorders>
          </w:tcPr>
          <w:p w14:paraId="41AFA373" w14:textId="77777777" w:rsidR="003946A7" w:rsidRDefault="00237915">
            <w:pPr>
              <w:spacing w:after="0" w:line="259" w:lineRule="auto"/>
              <w:ind w:left="0" w:firstLine="0"/>
              <w:jc w:val="left"/>
            </w:pPr>
            <w:r>
              <w:t xml:space="preserve">Obitus Media player  </w:t>
            </w:r>
          </w:p>
        </w:tc>
        <w:tc>
          <w:tcPr>
            <w:tcW w:w="4215" w:type="dxa"/>
            <w:tcBorders>
              <w:top w:val="single" w:sz="4" w:space="0" w:color="000000"/>
              <w:left w:val="single" w:sz="4" w:space="0" w:color="000000"/>
              <w:bottom w:val="single" w:sz="4" w:space="0" w:color="000000"/>
              <w:right w:val="single" w:sz="4" w:space="0" w:color="000000"/>
            </w:tcBorders>
            <w:vAlign w:val="center"/>
          </w:tcPr>
          <w:p w14:paraId="0A1E4773" w14:textId="77777777" w:rsidR="003946A7" w:rsidRDefault="00237915">
            <w:pPr>
              <w:spacing w:after="0" w:line="259" w:lineRule="auto"/>
              <w:ind w:left="2" w:firstLine="0"/>
              <w:jc w:val="left"/>
            </w:pPr>
            <w:r>
              <w:t xml:space="preserve">Maestro  </w:t>
            </w:r>
          </w:p>
        </w:tc>
        <w:tc>
          <w:tcPr>
            <w:tcW w:w="2307" w:type="dxa"/>
            <w:tcBorders>
              <w:top w:val="single" w:sz="4" w:space="0" w:color="000000"/>
              <w:left w:val="single" w:sz="4" w:space="0" w:color="000000"/>
              <w:bottom w:val="single" w:sz="4" w:space="0" w:color="000000"/>
              <w:right w:val="single" w:sz="4" w:space="0" w:color="000000"/>
            </w:tcBorders>
            <w:vAlign w:val="center"/>
          </w:tcPr>
          <w:p w14:paraId="46A7C3FE" w14:textId="77777777" w:rsidR="003946A7" w:rsidRDefault="00237915">
            <w:pPr>
              <w:spacing w:after="0" w:line="259" w:lineRule="auto"/>
              <w:ind w:left="0" w:firstLine="0"/>
              <w:jc w:val="left"/>
            </w:pPr>
            <w:r>
              <w:t xml:space="preserve">Obitus  </w:t>
            </w:r>
          </w:p>
        </w:tc>
        <w:tc>
          <w:tcPr>
            <w:tcW w:w="1277" w:type="dxa"/>
            <w:tcBorders>
              <w:top w:val="single" w:sz="4" w:space="0" w:color="000000"/>
              <w:left w:val="single" w:sz="4" w:space="0" w:color="000000"/>
              <w:bottom w:val="single" w:sz="4" w:space="0" w:color="000000"/>
              <w:right w:val="single" w:sz="4" w:space="0" w:color="000000"/>
            </w:tcBorders>
            <w:vAlign w:val="center"/>
          </w:tcPr>
          <w:p w14:paraId="2D16D079" w14:textId="77777777" w:rsidR="003946A7" w:rsidRDefault="00237915">
            <w:pPr>
              <w:spacing w:after="0" w:line="259" w:lineRule="auto"/>
              <w:ind w:left="0" w:firstLine="0"/>
              <w:jc w:val="left"/>
            </w:pPr>
            <w:r>
              <w:t xml:space="preserve">Main  </w:t>
            </w:r>
          </w:p>
        </w:tc>
      </w:tr>
      <w:tr w:rsidR="003946A7" w14:paraId="7DE8BDA1"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7D4A613A" w14:textId="77777777" w:rsidR="003946A7" w:rsidRDefault="00237915">
            <w:pPr>
              <w:spacing w:after="0" w:line="259" w:lineRule="auto"/>
              <w:ind w:left="0" w:firstLine="0"/>
              <w:jc w:val="left"/>
            </w:pPr>
            <w:r>
              <w:t xml:space="preserve">Encoder  </w:t>
            </w:r>
          </w:p>
        </w:tc>
        <w:tc>
          <w:tcPr>
            <w:tcW w:w="4215" w:type="dxa"/>
            <w:tcBorders>
              <w:top w:val="single" w:sz="4" w:space="0" w:color="000000"/>
              <w:left w:val="single" w:sz="4" w:space="0" w:color="000000"/>
              <w:bottom w:val="single" w:sz="4" w:space="0" w:color="000000"/>
              <w:right w:val="single" w:sz="4" w:space="0" w:color="000000"/>
            </w:tcBorders>
          </w:tcPr>
          <w:p w14:paraId="2980E2BC" w14:textId="77777777" w:rsidR="003946A7" w:rsidRDefault="00237915">
            <w:pPr>
              <w:spacing w:after="0" w:line="259" w:lineRule="auto"/>
              <w:ind w:left="2" w:firstLine="0"/>
              <w:jc w:val="left"/>
            </w:pPr>
            <w:r>
              <w:t xml:space="preserve">Encoder </w:t>
            </w:r>
          </w:p>
        </w:tc>
        <w:tc>
          <w:tcPr>
            <w:tcW w:w="2307" w:type="dxa"/>
            <w:tcBorders>
              <w:top w:val="single" w:sz="4" w:space="0" w:color="000000"/>
              <w:left w:val="single" w:sz="4" w:space="0" w:color="000000"/>
              <w:bottom w:val="single" w:sz="4" w:space="0" w:color="000000"/>
              <w:right w:val="single" w:sz="4" w:space="0" w:color="000000"/>
            </w:tcBorders>
          </w:tcPr>
          <w:p w14:paraId="50871918" w14:textId="77777777" w:rsidR="003946A7" w:rsidRDefault="00237915">
            <w:pPr>
              <w:spacing w:after="0" w:line="259" w:lineRule="auto"/>
              <w:ind w:left="0" w:firstLine="0"/>
              <w:jc w:val="left"/>
            </w:pPr>
            <w:r>
              <w:t xml:space="preserve">Obitus  </w:t>
            </w:r>
          </w:p>
        </w:tc>
        <w:tc>
          <w:tcPr>
            <w:tcW w:w="1277" w:type="dxa"/>
            <w:tcBorders>
              <w:top w:val="single" w:sz="4" w:space="0" w:color="000000"/>
              <w:left w:val="single" w:sz="4" w:space="0" w:color="000000"/>
              <w:bottom w:val="single" w:sz="4" w:space="0" w:color="000000"/>
              <w:right w:val="single" w:sz="4" w:space="0" w:color="000000"/>
            </w:tcBorders>
          </w:tcPr>
          <w:p w14:paraId="69DA7C8B" w14:textId="77777777" w:rsidR="003946A7" w:rsidRDefault="00237915">
            <w:pPr>
              <w:spacing w:after="0" w:line="259" w:lineRule="auto"/>
              <w:ind w:left="0" w:firstLine="0"/>
              <w:jc w:val="left"/>
            </w:pPr>
            <w:r>
              <w:t xml:space="preserve">Main  </w:t>
            </w:r>
          </w:p>
        </w:tc>
      </w:tr>
      <w:tr w:rsidR="003946A7" w14:paraId="4B47BEE9" w14:textId="77777777">
        <w:trPr>
          <w:trHeight w:val="499"/>
        </w:trPr>
        <w:tc>
          <w:tcPr>
            <w:tcW w:w="2127" w:type="dxa"/>
            <w:tcBorders>
              <w:top w:val="single" w:sz="4" w:space="0" w:color="000000"/>
              <w:left w:val="single" w:sz="4" w:space="0" w:color="000000"/>
              <w:bottom w:val="single" w:sz="4" w:space="0" w:color="000000"/>
              <w:right w:val="single" w:sz="4" w:space="0" w:color="000000"/>
            </w:tcBorders>
          </w:tcPr>
          <w:p w14:paraId="64BFC139" w14:textId="77777777" w:rsidR="003946A7" w:rsidRDefault="00237915">
            <w:pPr>
              <w:spacing w:after="0" w:line="259" w:lineRule="auto"/>
              <w:ind w:left="0" w:firstLine="0"/>
              <w:jc w:val="left"/>
            </w:pPr>
            <w:r>
              <w:t xml:space="preserve">Audio Embdeder  </w:t>
            </w:r>
          </w:p>
        </w:tc>
        <w:tc>
          <w:tcPr>
            <w:tcW w:w="4215" w:type="dxa"/>
            <w:tcBorders>
              <w:top w:val="single" w:sz="4" w:space="0" w:color="000000"/>
              <w:left w:val="single" w:sz="4" w:space="0" w:color="000000"/>
              <w:bottom w:val="single" w:sz="4" w:space="0" w:color="000000"/>
              <w:right w:val="single" w:sz="4" w:space="0" w:color="000000"/>
            </w:tcBorders>
          </w:tcPr>
          <w:p w14:paraId="2B648BBD" w14:textId="77777777" w:rsidR="003946A7" w:rsidRDefault="00237915">
            <w:pPr>
              <w:spacing w:after="0" w:line="259" w:lineRule="auto"/>
              <w:ind w:left="2" w:firstLine="0"/>
              <w:jc w:val="left"/>
            </w:pPr>
            <w:r>
              <w:t xml:space="preserve">Blackmagic Design Audio &gt; SDI </w:t>
            </w:r>
          </w:p>
        </w:tc>
        <w:tc>
          <w:tcPr>
            <w:tcW w:w="2307" w:type="dxa"/>
            <w:tcBorders>
              <w:top w:val="single" w:sz="4" w:space="0" w:color="000000"/>
              <w:left w:val="single" w:sz="4" w:space="0" w:color="000000"/>
              <w:bottom w:val="single" w:sz="4" w:space="0" w:color="000000"/>
              <w:right w:val="single" w:sz="4" w:space="0" w:color="000000"/>
            </w:tcBorders>
          </w:tcPr>
          <w:p w14:paraId="4B5197F1" w14:textId="77777777" w:rsidR="003946A7" w:rsidRDefault="00237915">
            <w:pPr>
              <w:spacing w:after="0" w:line="259" w:lineRule="auto"/>
              <w:ind w:left="0" w:firstLine="0"/>
              <w:jc w:val="left"/>
            </w:pPr>
            <w:r>
              <w:t xml:space="preserve">Blackmagic Design </w:t>
            </w:r>
          </w:p>
        </w:tc>
        <w:tc>
          <w:tcPr>
            <w:tcW w:w="1277" w:type="dxa"/>
            <w:tcBorders>
              <w:top w:val="single" w:sz="4" w:space="0" w:color="000000"/>
              <w:left w:val="single" w:sz="4" w:space="0" w:color="000000"/>
              <w:bottom w:val="single" w:sz="4" w:space="0" w:color="000000"/>
              <w:right w:val="single" w:sz="4" w:space="0" w:color="000000"/>
            </w:tcBorders>
          </w:tcPr>
          <w:p w14:paraId="143EE0EE" w14:textId="77777777" w:rsidR="003946A7" w:rsidRDefault="00237915">
            <w:pPr>
              <w:spacing w:after="0" w:line="259" w:lineRule="auto"/>
              <w:ind w:left="0" w:firstLine="0"/>
              <w:jc w:val="left"/>
            </w:pPr>
            <w:r>
              <w:t xml:space="preserve">Main  </w:t>
            </w:r>
          </w:p>
        </w:tc>
      </w:tr>
      <w:tr w:rsidR="003946A7" w14:paraId="749471F9" w14:textId="77777777">
        <w:trPr>
          <w:trHeight w:val="792"/>
        </w:trPr>
        <w:tc>
          <w:tcPr>
            <w:tcW w:w="2127" w:type="dxa"/>
            <w:tcBorders>
              <w:top w:val="single" w:sz="4" w:space="0" w:color="000000"/>
              <w:left w:val="single" w:sz="4" w:space="0" w:color="000000"/>
              <w:bottom w:val="single" w:sz="4" w:space="0" w:color="000000"/>
              <w:right w:val="single" w:sz="4" w:space="0" w:color="000000"/>
            </w:tcBorders>
            <w:vAlign w:val="center"/>
          </w:tcPr>
          <w:p w14:paraId="1A73D02E" w14:textId="77777777" w:rsidR="003946A7" w:rsidRDefault="00237915">
            <w:pPr>
              <w:spacing w:after="0" w:line="259" w:lineRule="auto"/>
              <w:ind w:left="0" w:firstLine="0"/>
              <w:jc w:val="left"/>
            </w:pPr>
            <w:r>
              <w:t xml:space="preserve">SDI converter  </w:t>
            </w:r>
          </w:p>
        </w:tc>
        <w:tc>
          <w:tcPr>
            <w:tcW w:w="4215" w:type="dxa"/>
            <w:tcBorders>
              <w:top w:val="single" w:sz="4" w:space="0" w:color="000000"/>
              <w:left w:val="single" w:sz="4" w:space="0" w:color="000000"/>
              <w:bottom w:val="single" w:sz="4" w:space="0" w:color="000000"/>
              <w:right w:val="single" w:sz="4" w:space="0" w:color="000000"/>
            </w:tcBorders>
          </w:tcPr>
          <w:p w14:paraId="68063EE3" w14:textId="77777777" w:rsidR="003946A7" w:rsidRDefault="00237915">
            <w:pPr>
              <w:spacing w:after="0" w:line="259" w:lineRule="auto"/>
              <w:ind w:left="2" w:firstLine="0"/>
              <w:jc w:val="left"/>
            </w:pPr>
            <w:r>
              <w:t xml:space="preserve">Blackmagic Design SDI-HDMI Microconverter 3G </w:t>
            </w:r>
          </w:p>
        </w:tc>
        <w:tc>
          <w:tcPr>
            <w:tcW w:w="2307" w:type="dxa"/>
            <w:tcBorders>
              <w:top w:val="single" w:sz="4" w:space="0" w:color="000000"/>
              <w:left w:val="single" w:sz="4" w:space="0" w:color="000000"/>
              <w:bottom w:val="single" w:sz="4" w:space="0" w:color="000000"/>
              <w:right w:val="single" w:sz="4" w:space="0" w:color="000000"/>
            </w:tcBorders>
            <w:vAlign w:val="center"/>
          </w:tcPr>
          <w:p w14:paraId="52A783EC" w14:textId="77777777" w:rsidR="003946A7" w:rsidRDefault="00237915">
            <w:pPr>
              <w:spacing w:after="0" w:line="259" w:lineRule="auto"/>
              <w:ind w:left="0" w:firstLine="0"/>
              <w:jc w:val="left"/>
            </w:pPr>
            <w:r>
              <w:t xml:space="preserve">Blackmagic Design </w:t>
            </w:r>
          </w:p>
        </w:tc>
        <w:tc>
          <w:tcPr>
            <w:tcW w:w="1277" w:type="dxa"/>
            <w:tcBorders>
              <w:top w:val="single" w:sz="4" w:space="0" w:color="000000"/>
              <w:left w:val="single" w:sz="4" w:space="0" w:color="000000"/>
              <w:bottom w:val="single" w:sz="4" w:space="0" w:color="000000"/>
              <w:right w:val="single" w:sz="4" w:space="0" w:color="000000"/>
            </w:tcBorders>
            <w:vAlign w:val="center"/>
          </w:tcPr>
          <w:p w14:paraId="7F7CDF6E" w14:textId="77777777" w:rsidR="003946A7" w:rsidRDefault="00237915">
            <w:pPr>
              <w:spacing w:after="0" w:line="259" w:lineRule="auto"/>
              <w:ind w:left="0" w:firstLine="0"/>
              <w:jc w:val="left"/>
            </w:pPr>
            <w:r>
              <w:t xml:space="preserve">Main  </w:t>
            </w:r>
          </w:p>
        </w:tc>
      </w:tr>
      <w:tr w:rsidR="003946A7" w14:paraId="22AA18D2"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7DE556C3" w14:textId="77777777" w:rsidR="003946A7" w:rsidRDefault="00237915">
            <w:pPr>
              <w:spacing w:after="0" w:line="259" w:lineRule="auto"/>
              <w:ind w:left="0" w:firstLine="0"/>
              <w:jc w:val="left"/>
            </w:pPr>
            <w:r>
              <w:t xml:space="preserve">Audio Processor  </w:t>
            </w:r>
          </w:p>
        </w:tc>
        <w:tc>
          <w:tcPr>
            <w:tcW w:w="4215" w:type="dxa"/>
            <w:tcBorders>
              <w:top w:val="single" w:sz="4" w:space="0" w:color="000000"/>
              <w:left w:val="single" w:sz="4" w:space="0" w:color="000000"/>
              <w:bottom w:val="single" w:sz="4" w:space="0" w:color="000000"/>
              <w:right w:val="single" w:sz="4" w:space="0" w:color="000000"/>
            </w:tcBorders>
          </w:tcPr>
          <w:p w14:paraId="623E7A0A" w14:textId="77777777" w:rsidR="003946A7" w:rsidRDefault="00237915">
            <w:pPr>
              <w:spacing w:after="0" w:line="259" w:lineRule="auto"/>
              <w:ind w:left="2" w:firstLine="0"/>
              <w:jc w:val="left"/>
            </w:pPr>
            <w:r>
              <w:t xml:space="preserve">Blu-102 </w:t>
            </w:r>
          </w:p>
        </w:tc>
        <w:tc>
          <w:tcPr>
            <w:tcW w:w="2307" w:type="dxa"/>
            <w:tcBorders>
              <w:top w:val="single" w:sz="4" w:space="0" w:color="000000"/>
              <w:left w:val="single" w:sz="4" w:space="0" w:color="000000"/>
              <w:bottom w:val="single" w:sz="4" w:space="0" w:color="000000"/>
              <w:right w:val="single" w:sz="4" w:space="0" w:color="000000"/>
            </w:tcBorders>
          </w:tcPr>
          <w:p w14:paraId="11DCAD93" w14:textId="77777777" w:rsidR="003946A7" w:rsidRDefault="00237915">
            <w:pPr>
              <w:spacing w:after="0" w:line="259" w:lineRule="auto"/>
              <w:ind w:left="0" w:firstLine="0"/>
              <w:jc w:val="left"/>
            </w:pPr>
            <w:r>
              <w:t xml:space="preserve">BSS </w:t>
            </w:r>
          </w:p>
        </w:tc>
        <w:tc>
          <w:tcPr>
            <w:tcW w:w="1277" w:type="dxa"/>
            <w:tcBorders>
              <w:top w:val="single" w:sz="4" w:space="0" w:color="000000"/>
              <w:left w:val="single" w:sz="4" w:space="0" w:color="000000"/>
              <w:bottom w:val="single" w:sz="4" w:space="0" w:color="000000"/>
              <w:right w:val="single" w:sz="4" w:space="0" w:color="000000"/>
            </w:tcBorders>
          </w:tcPr>
          <w:p w14:paraId="59FB8F02" w14:textId="77777777" w:rsidR="003946A7" w:rsidRDefault="00237915">
            <w:pPr>
              <w:spacing w:after="0" w:line="259" w:lineRule="auto"/>
              <w:ind w:left="0" w:firstLine="0"/>
              <w:jc w:val="left"/>
            </w:pPr>
            <w:r>
              <w:t xml:space="preserve">Main  </w:t>
            </w:r>
          </w:p>
        </w:tc>
      </w:tr>
      <w:tr w:rsidR="003946A7" w14:paraId="2B71E912"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7286E2A3" w14:textId="77777777" w:rsidR="003946A7" w:rsidRDefault="00237915">
            <w:pPr>
              <w:spacing w:after="0" w:line="259" w:lineRule="auto"/>
              <w:ind w:left="0" w:firstLine="0"/>
              <w:jc w:val="left"/>
            </w:pPr>
            <w:r>
              <w:t xml:space="preserve">CD player  </w:t>
            </w:r>
          </w:p>
        </w:tc>
        <w:tc>
          <w:tcPr>
            <w:tcW w:w="4215" w:type="dxa"/>
            <w:tcBorders>
              <w:top w:val="single" w:sz="4" w:space="0" w:color="000000"/>
              <w:left w:val="single" w:sz="4" w:space="0" w:color="000000"/>
              <w:bottom w:val="single" w:sz="4" w:space="0" w:color="000000"/>
              <w:right w:val="single" w:sz="4" w:space="0" w:color="000000"/>
            </w:tcBorders>
          </w:tcPr>
          <w:p w14:paraId="3BB189D1" w14:textId="77777777" w:rsidR="003946A7" w:rsidRDefault="00237915">
            <w:pPr>
              <w:spacing w:after="0" w:line="259" w:lineRule="auto"/>
              <w:ind w:left="2" w:firstLine="0"/>
              <w:jc w:val="left"/>
            </w:pPr>
            <w:r>
              <w:t xml:space="preserve">AD-400   </w:t>
            </w:r>
          </w:p>
        </w:tc>
        <w:tc>
          <w:tcPr>
            <w:tcW w:w="2307" w:type="dxa"/>
            <w:tcBorders>
              <w:top w:val="single" w:sz="4" w:space="0" w:color="000000"/>
              <w:left w:val="single" w:sz="4" w:space="0" w:color="000000"/>
              <w:bottom w:val="single" w:sz="4" w:space="0" w:color="000000"/>
              <w:right w:val="single" w:sz="4" w:space="0" w:color="000000"/>
            </w:tcBorders>
          </w:tcPr>
          <w:p w14:paraId="2500E17B" w14:textId="77777777" w:rsidR="003946A7" w:rsidRDefault="00237915">
            <w:pPr>
              <w:spacing w:after="0" w:line="259" w:lineRule="auto"/>
              <w:ind w:left="0" w:firstLine="0"/>
              <w:jc w:val="left"/>
            </w:pPr>
            <w:r>
              <w:t xml:space="preserve">Adastra </w:t>
            </w:r>
          </w:p>
        </w:tc>
        <w:tc>
          <w:tcPr>
            <w:tcW w:w="1277" w:type="dxa"/>
            <w:tcBorders>
              <w:top w:val="single" w:sz="4" w:space="0" w:color="000000"/>
              <w:left w:val="single" w:sz="4" w:space="0" w:color="000000"/>
              <w:bottom w:val="single" w:sz="4" w:space="0" w:color="000000"/>
              <w:right w:val="single" w:sz="4" w:space="0" w:color="000000"/>
            </w:tcBorders>
          </w:tcPr>
          <w:p w14:paraId="2DD6FB42" w14:textId="77777777" w:rsidR="003946A7" w:rsidRDefault="00237915">
            <w:pPr>
              <w:spacing w:after="0" w:line="259" w:lineRule="auto"/>
              <w:ind w:left="0" w:firstLine="0"/>
              <w:jc w:val="left"/>
            </w:pPr>
            <w:r>
              <w:t xml:space="preserve">Main  </w:t>
            </w:r>
          </w:p>
        </w:tc>
      </w:tr>
      <w:tr w:rsidR="003946A7" w14:paraId="22D29D2C"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4C072610" w14:textId="77777777" w:rsidR="003946A7" w:rsidRDefault="00237915">
            <w:pPr>
              <w:spacing w:after="0" w:line="259" w:lineRule="auto"/>
              <w:ind w:left="0" w:firstLine="0"/>
              <w:jc w:val="left"/>
            </w:pPr>
            <w:r>
              <w:t xml:space="preserve">Network switch  </w:t>
            </w:r>
          </w:p>
        </w:tc>
        <w:tc>
          <w:tcPr>
            <w:tcW w:w="4215" w:type="dxa"/>
            <w:tcBorders>
              <w:top w:val="single" w:sz="4" w:space="0" w:color="000000"/>
              <w:left w:val="single" w:sz="4" w:space="0" w:color="000000"/>
              <w:bottom w:val="single" w:sz="4" w:space="0" w:color="000000"/>
              <w:right w:val="single" w:sz="4" w:space="0" w:color="000000"/>
            </w:tcBorders>
          </w:tcPr>
          <w:p w14:paraId="494C1B70" w14:textId="77777777" w:rsidR="003946A7" w:rsidRDefault="00237915">
            <w:pPr>
              <w:spacing w:after="0" w:line="259" w:lineRule="auto"/>
              <w:ind w:left="2" w:firstLine="0"/>
              <w:jc w:val="left"/>
            </w:pPr>
            <w:r>
              <w:t xml:space="preserve">GS206 </w:t>
            </w:r>
          </w:p>
        </w:tc>
        <w:tc>
          <w:tcPr>
            <w:tcW w:w="2307" w:type="dxa"/>
            <w:tcBorders>
              <w:top w:val="single" w:sz="4" w:space="0" w:color="000000"/>
              <w:left w:val="single" w:sz="4" w:space="0" w:color="000000"/>
              <w:bottom w:val="single" w:sz="4" w:space="0" w:color="000000"/>
              <w:right w:val="single" w:sz="4" w:space="0" w:color="000000"/>
            </w:tcBorders>
          </w:tcPr>
          <w:p w14:paraId="07C5798C" w14:textId="77777777" w:rsidR="003946A7" w:rsidRDefault="00237915">
            <w:pPr>
              <w:spacing w:after="0" w:line="259" w:lineRule="auto"/>
              <w:ind w:left="0" w:firstLine="0"/>
              <w:jc w:val="left"/>
            </w:pPr>
            <w:r>
              <w:t xml:space="preserve">Netgear </w:t>
            </w:r>
          </w:p>
        </w:tc>
        <w:tc>
          <w:tcPr>
            <w:tcW w:w="1277" w:type="dxa"/>
            <w:tcBorders>
              <w:top w:val="single" w:sz="4" w:space="0" w:color="000000"/>
              <w:left w:val="single" w:sz="4" w:space="0" w:color="000000"/>
              <w:bottom w:val="single" w:sz="4" w:space="0" w:color="000000"/>
              <w:right w:val="single" w:sz="4" w:space="0" w:color="000000"/>
            </w:tcBorders>
          </w:tcPr>
          <w:p w14:paraId="3DD4ABE1" w14:textId="77777777" w:rsidR="003946A7" w:rsidRDefault="00237915">
            <w:pPr>
              <w:spacing w:after="0" w:line="259" w:lineRule="auto"/>
              <w:ind w:left="0" w:firstLine="0"/>
              <w:jc w:val="left"/>
            </w:pPr>
            <w:r>
              <w:t xml:space="preserve">Main  </w:t>
            </w:r>
          </w:p>
        </w:tc>
      </w:tr>
      <w:tr w:rsidR="003946A7" w14:paraId="2D386D41" w14:textId="77777777">
        <w:trPr>
          <w:trHeight w:val="499"/>
        </w:trPr>
        <w:tc>
          <w:tcPr>
            <w:tcW w:w="2127" w:type="dxa"/>
            <w:tcBorders>
              <w:top w:val="single" w:sz="4" w:space="0" w:color="000000"/>
              <w:left w:val="single" w:sz="4" w:space="0" w:color="000000"/>
              <w:bottom w:val="single" w:sz="4" w:space="0" w:color="000000"/>
              <w:right w:val="single" w:sz="4" w:space="0" w:color="000000"/>
            </w:tcBorders>
          </w:tcPr>
          <w:p w14:paraId="04E470F0" w14:textId="77777777" w:rsidR="003946A7" w:rsidRDefault="00237915">
            <w:pPr>
              <w:spacing w:after="0" w:line="259" w:lineRule="auto"/>
              <w:ind w:left="0" w:firstLine="0"/>
              <w:jc w:val="left"/>
            </w:pPr>
            <w:r>
              <w:t xml:space="preserve">Amplifier  </w:t>
            </w:r>
          </w:p>
        </w:tc>
        <w:tc>
          <w:tcPr>
            <w:tcW w:w="4215" w:type="dxa"/>
            <w:tcBorders>
              <w:top w:val="single" w:sz="4" w:space="0" w:color="000000"/>
              <w:left w:val="single" w:sz="4" w:space="0" w:color="000000"/>
              <w:bottom w:val="single" w:sz="4" w:space="0" w:color="000000"/>
              <w:right w:val="single" w:sz="4" w:space="0" w:color="000000"/>
            </w:tcBorders>
          </w:tcPr>
          <w:p w14:paraId="4ACD5365" w14:textId="77777777" w:rsidR="003946A7" w:rsidRDefault="00237915">
            <w:pPr>
              <w:spacing w:after="0" w:line="259" w:lineRule="auto"/>
              <w:ind w:left="2" w:firstLine="0"/>
              <w:jc w:val="left"/>
            </w:pPr>
            <w:r>
              <w:t xml:space="preserve"> XLI2500 </w:t>
            </w:r>
          </w:p>
        </w:tc>
        <w:tc>
          <w:tcPr>
            <w:tcW w:w="2307" w:type="dxa"/>
            <w:tcBorders>
              <w:top w:val="single" w:sz="4" w:space="0" w:color="000000"/>
              <w:left w:val="single" w:sz="4" w:space="0" w:color="000000"/>
              <w:bottom w:val="single" w:sz="4" w:space="0" w:color="000000"/>
              <w:right w:val="single" w:sz="4" w:space="0" w:color="000000"/>
            </w:tcBorders>
          </w:tcPr>
          <w:p w14:paraId="420529F9" w14:textId="77777777" w:rsidR="003946A7" w:rsidRDefault="00237915">
            <w:pPr>
              <w:spacing w:after="0" w:line="259" w:lineRule="auto"/>
              <w:ind w:left="0" w:firstLine="0"/>
              <w:jc w:val="left"/>
            </w:pPr>
            <w:r>
              <w:t xml:space="preserve">Crown </w:t>
            </w:r>
          </w:p>
        </w:tc>
        <w:tc>
          <w:tcPr>
            <w:tcW w:w="1277" w:type="dxa"/>
            <w:tcBorders>
              <w:top w:val="single" w:sz="4" w:space="0" w:color="000000"/>
              <w:left w:val="single" w:sz="4" w:space="0" w:color="000000"/>
              <w:bottom w:val="single" w:sz="4" w:space="0" w:color="000000"/>
              <w:right w:val="single" w:sz="4" w:space="0" w:color="000000"/>
            </w:tcBorders>
          </w:tcPr>
          <w:p w14:paraId="5B281EF4" w14:textId="77777777" w:rsidR="003946A7" w:rsidRDefault="00237915">
            <w:pPr>
              <w:spacing w:after="0" w:line="259" w:lineRule="auto"/>
              <w:ind w:left="0" w:firstLine="0"/>
              <w:jc w:val="left"/>
            </w:pPr>
            <w:r>
              <w:t xml:space="preserve">Main  </w:t>
            </w:r>
          </w:p>
        </w:tc>
      </w:tr>
      <w:tr w:rsidR="003946A7" w14:paraId="1D9726F4"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68C41EB1" w14:textId="77777777" w:rsidR="003946A7" w:rsidRDefault="00237915">
            <w:pPr>
              <w:spacing w:after="0" w:line="259" w:lineRule="auto"/>
              <w:ind w:left="0" w:firstLine="0"/>
              <w:jc w:val="left"/>
            </w:pPr>
            <w:r>
              <w:t xml:space="preserve">Amplifier  </w:t>
            </w:r>
          </w:p>
        </w:tc>
        <w:tc>
          <w:tcPr>
            <w:tcW w:w="4215" w:type="dxa"/>
            <w:tcBorders>
              <w:top w:val="single" w:sz="4" w:space="0" w:color="000000"/>
              <w:left w:val="single" w:sz="4" w:space="0" w:color="000000"/>
              <w:bottom w:val="single" w:sz="4" w:space="0" w:color="000000"/>
              <w:right w:val="single" w:sz="4" w:space="0" w:color="000000"/>
            </w:tcBorders>
          </w:tcPr>
          <w:p w14:paraId="46DA6276" w14:textId="77777777" w:rsidR="003946A7" w:rsidRDefault="00237915">
            <w:pPr>
              <w:spacing w:after="0" w:line="259" w:lineRule="auto"/>
              <w:ind w:left="2" w:firstLine="0"/>
              <w:jc w:val="left"/>
            </w:pPr>
            <w:r>
              <w:t xml:space="preserve"> XLI800 </w:t>
            </w:r>
          </w:p>
        </w:tc>
        <w:tc>
          <w:tcPr>
            <w:tcW w:w="2307" w:type="dxa"/>
            <w:tcBorders>
              <w:top w:val="single" w:sz="4" w:space="0" w:color="000000"/>
              <w:left w:val="single" w:sz="4" w:space="0" w:color="000000"/>
              <w:bottom w:val="single" w:sz="4" w:space="0" w:color="000000"/>
              <w:right w:val="single" w:sz="4" w:space="0" w:color="000000"/>
            </w:tcBorders>
          </w:tcPr>
          <w:p w14:paraId="430033DD" w14:textId="77777777" w:rsidR="003946A7" w:rsidRDefault="00237915">
            <w:pPr>
              <w:spacing w:after="0" w:line="259" w:lineRule="auto"/>
              <w:ind w:left="0" w:firstLine="0"/>
              <w:jc w:val="left"/>
            </w:pPr>
            <w:r>
              <w:t xml:space="preserve">Crown </w:t>
            </w:r>
          </w:p>
        </w:tc>
        <w:tc>
          <w:tcPr>
            <w:tcW w:w="1277" w:type="dxa"/>
            <w:tcBorders>
              <w:top w:val="single" w:sz="4" w:space="0" w:color="000000"/>
              <w:left w:val="single" w:sz="4" w:space="0" w:color="000000"/>
              <w:bottom w:val="single" w:sz="4" w:space="0" w:color="000000"/>
              <w:right w:val="single" w:sz="4" w:space="0" w:color="000000"/>
            </w:tcBorders>
          </w:tcPr>
          <w:p w14:paraId="79D28DCF" w14:textId="77777777" w:rsidR="003946A7" w:rsidRDefault="00237915">
            <w:pPr>
              <w:spacing w:after="0" w:line="259" w:lineRule="auto"/>
              <w:ind w:left="0" w:firstLine="0"/>
              <w:jc w:val="left"/>
            </w:pPr>
            <w:r>
              <w:t xml:space="preserve">Main  </w:t>
            </w:r>
          </w:p>
        </w:tc>
      </w:tr>
      <w:tr w:rsidR="003946A7" w14:paraId="6D731F40"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4ABE0FB8" w14:textId="77777777" w:rsidR="003946A7" w:rsidRDefault="00237915">
            <w:pPr>
              <w:spacing w:after="0" w:line="259" w:lineRule="auto"/>
              <w:ind w:left="0" w:firstLine="0"/>
              <w:jc w:val="left"/>
            </w:pPr>
            <w:r>
              <w:t xml:space="preserve">Amplifier  </w:t>
            </w:r>
          </w:p>
        </w:tc>
        <w:tc>
          <w:tcPr>
            <w:tcW w:w="4215" w:type="dxa"/>
            <w:tcBorders>
              <w:top w:val="single" w:sz="4" w:space="0" w:color="000000"/>
              <w:left w:val="single" w:sz="4" w:space="0" w:color="000000"/>
              <w:bottom w:val="single" w:sz="4" w:space="0" w:color="000000"/>
              <w:right w:val="single" w:sz="4" w:space="0" w:color="000000"/>
            </w:tcBorders>
          </w:tcPr>
          <w:p w14:paraId="786DDEB5" w14:textId="77777777" w:rsidR="003946A7" w:rsidRDefault="00237915">
            <w:pPr>
              <w:spacing w:after="0" w:line="259" w:lineRule="auto"/>
              <w:ind w:left="2" w:firstLine="0"/>
              <w:jc w:val="left"/>
            </w:pPr>
            <w:r>
              <w:t xml:space="preserve"> XLI800 </w:t>
            </w:r>
          </w:p>
        </w:tc>
        <w:tc>
          <w:tcPr>
            <w:tcW w:w="2307" w:type="dxa"/>
            <w:tcBorders>
              <w:top w:val="single" w:sz="4" w:space="0" w:color="000000"/>
              <w:left w:val="single" w:sz="4" w:space="0" w:color="000000"/>
              <w:bottom w:val="single" w:sz="4" w:space="0" w:color="000000"/>
              <w:right w:val="single" w:sz="4" w:space="0" w:color="000000"/>
            </w:tcBorders>
          </w:tcPr>
          <w:p w14:paraId="2A05AFEE" w14:textId="77777777" w:rsidR="003946A7" w:rsidRDefault="00237915">
            <w:pPr>
              <w:spacing w:after="0" w:line="259" w:lineRule="auto"/>
              <w:ind w:left="0" w:firstLine="0"/>
              <w:jc w:val="left"/>
            </w:pPr>
            <w:r>
              <w:t xml:space="preserve">Crown </w:t>
            </w:r>
          </w:p>
        </w:tc>
        <w:tc>
          <w:tcPr>
            <w:tcW w:w="1277" w:type="dxa"/>
            <w:tcBorders>
              <w:top w:val="single" w:sz="4" w:space="0" w:color="000000"/>
              <w:left w:val="single" w:sz="4" w:space="0" w:color="000000"/>
              <w:bottom w:val="single" w:sz="4" w:space="0" w:color="000000"/>
              <w:right w:val="single" w:sz="4" w:space="0" w:color="000000"/>
            </w:tcBorders>
          </w:tcPr>
          <w:p w14:paraId="373AFFC6" w14:textId="77777777" w:rsidR="003946A7" w:rsidRDefault="00237915">
            <w:pPr>
              <w:spacing w:after="0" w:line="259" w:lineRule="auto"/>
              <w:ind w:left="0" w:firstLine="0"/>
              <w:jc w:val="left"/>
            </w:pPr>
            <w:r>
              <w:t xml:space="preserve">Main  </w:t>
            </w:r>
          </w:p>
        </w:tc>
      </w:tr>
      <w:tr w:rsidR="003946A7" w14:paraId="04A6E85D" w14:textId="77777777">
        <w:trPr>
          <w:trHeight w:val="499"/>
        </w:trPr>
        <w:tc>
          <w:tcPr>
            <w:tcW w:w="2127" w:type="dxa"/>
            <w:tcBorders>
              <w:top w:val="single" w:sz="4" w:space="0" w:color="000000"/>
              <w:left w:val="single" w:sz="4" w:space="0" w:color="000000"/>
              <w:bottom w:val="single" w:sz="4" w:space="0" w:color="000000"/>
              <w:right w:val="single" w:sz="4" w:space="0" w:color="000000"/>
            </w:tcBorders>
          </w:tcPr>
          <w:p w14:paraId="7482CFA9" w14:textId="77777777" w:rsidR="003946A7" w:rsidRDefault="00237915">
            <w:pPr>
              <w:spacing w:after="0" w:line="259" w:lineRule="auto"/>
              <w:ind w:left="0" w:firstLine="0"/>
              <w:jc w:val="left"/>
            </w:pPr>
            <w:r>
              <w:t xml:space="preserve">UPS </w:t>
            </w:r>
          </w:p>
        </w:tc>
        <w:tc>
          <w:tcPr>
            <w:tcW w:w="4215" w:type="dxa"/>
            <w:tcBorders>
              <w:top w:val="single" w:sz="4" w:space="0" w:color="000000"/>
              <w:left w:val="single" w:sz="4" w:space="0" w:color="000000"/>
              <w:bottom w:val="single" w:sz="4" w:space="0" w:color="000000"/>
              <w:right w:val="single" w:sz="4" w:space="0" w:color="000000"/>
            </w:tcBorders>
          </w:tcPr>
          <w:p w14:paraId="59657882" w14:textId="77777777" w:rsidR="003946A7" w:rsidRDefault="00237915">
            <w:pPr>
              <w:spacing w:after="0" w:line="259" w:lineRule="auto"/>
              <w:ind w:left="2" w:firstLine="0"/>
              <w:jc w:val="left"/>
            </w:pPr>
            <w:r>
              <w:t xml:space="preserve">smart ups-500 </w:t>
            </w:r>
          </w:p>
        </w:tc>
        <w:tc>
          <w:tcPr>
            <w:tcW w:w="2307" w:type="dxa"/>
            <w:tcBorders>
              <w:top w:val="single" w:sz="4" w:space="0" w:color="000000"/>
              <w:left w:val="single" w:sz="4" w:space="0" w:color="000000"/>
              <w:bottom w:val="single" w:sz="4" w:space="0" w:color="000000"/>
              <w:right w:val="single" w:sz="4" w:space="0" w:color="000000"/>
            </w:tcBorders>
          </w:tcPr>
          <w:p w14:paraId="24CD05A5" w14:textId="77777777" w:rsidR="003946A7" w:rsidRDefault="00237915">
            <w:pPr>
              <w:spacing w:after="0" w:line="259" w:lineRule="auto"/>
              <w:ind w:left="0" w:firstLine="0"/>
              <w:jc w:val="left"/>
            </w:pPr>
            <w:r>
              <w:t xml:space="preserve">APC </w:t>
            </w:r>
          </w:p>
        </w:tc>
        <w:tc>
          <w:tcPr>
            <w:tcW w:w="1277" w:type="dxa"/>
            <w:tcBorders>
              <w:top w:val="single" w:sz="4" w:space="0" w:color="000000"/>
              <w:left w:val="single" w:sz="4" w:space="0" w:color="000000"/>
              <w:bottom w:val="single" w:sz="4" w:space="0" w:color="000000"/>
              <w:right w:val="single" w:sz="4" w:space="0" w:color="000000"/>
            </w:tcBorders>
          </w:tcPr>
          <w:p w14:paraId="685E4C6D" w14:textId="77777777" w:rsidR="003946A7" w:rsidRDefault="00237915">
            <w:pPr>
              <w:spacing w:after="0" w:line="259" w:lineRule="auto"/>
              <w:ind w:left="0" w:firstLine="0"/>
              <w:jc w:val="left"/>
            </w:pPr>
            <w:r>
              <w:t xml:space="preserve">Main  </w:t>
            </w:r>
          </w:p>
        </w:tc>
      </w:tr>
      <w:tr w:rsidR="003946A7" w14:paraId="097D6D95"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122CE771" w14:textId="77777777" w:rsidR="003946A7" w:rsidRDefault="00237915">
            <w:pPr>
              <w:spacing w:after="0" w:line="259" w:lineRule="auto"/>
              <w:ind w:left="0" w:firstLine="0"/>
              <w:jc w:val="left"/>
            </w:pPr>
            <w:r>
              <w:t xml:space="preserve">Audio controller  </w:t>
            </w:r>
          </w:p>
        </w:tc>
        <w:tc>
          <w:tcPr>
            <w:tcW w:w="4215" w:type="dxa"/>
            <w:tcBorders>
              <w:top w:val="single" w:sz="4" w:space="0" w:color="000000"/>
              <w:left w:val="single" w:sz="4" w:space="0" w:color="000000"/>
              <w:bottom w:val="single" w:sz="4" w:space="0" w:color="000000"/>
              <w:right w:val="single" w:sz="4" w:space="0" w:color="000000"/>
            </w:tcBorders>
          </w:tcPr>
          <w:p w14:paraId="5FB7A19B" w14:textId="77777777" w:rsidR="003946A7" w:rsidRDefault="00237915">
            <w:pPr>
              <w:spacing w:after="0" w:line="259" w:lineRule="auto"/>
              <w:ind w:left="2" w:firstLine="0"/>
              <w:jc w:val="left"/>
            </w:pPr>
            <w:r>
              <w:t xml:space="preserve">EC-8 </w:t>
            </w:r>
          </w:p>
        </w:tc>
        <w:tc>
          <w:tcPr>
            <w:tcW w:w="2307" w:type="dxa"/>
            <w:tcBorders>
              <w:top w:val="single" w:sz="4" w:space="0" w:color="000000"/>
              <w:left w:val="single" w:sz="4" w:space="0" w:color="000000"/>
              <w:bottom w:val="single" w:sz="4" w:space="0" w:color="000000"/>
              <w:right w:val="single" w:sz="4" w:space="0" w:color="000000"/>
            </w:tcBorders>
          </w:tcPr>
          <w:p w14:paraId="22BFA30F" w14:textId="77777777" w:rsidR="003946A7" w:rsidRDefault="00237915">
            <w:pPr>
              <w:spacing w:after="0" w:line="259" w:lineRule="auto"/>
              <w:ind w:left="0" w:firstLine="0"/>
              <w:jc w:val="left"/>
            </w:pPr>
            <w:r>
              <w:t xml:space="preserve">BSS </w:t>
            </w:r>
          </w:p>
        </w:tc>
        <w:tc>
          <w:tcPr>
            <w:tcW w:w="1277" w:type="dxa"/>
            <w:tcBorders>
              <w:top w:val="single" w:sz="4" w:space="0" w:color="000000"/>
              <w:left w:val="single" w:sz="4" w:space="0" w:color="000000"/>
              <w:bottom w:val="single" w:sz="4" w:space="0" w:color="000000"/>
              <w:right w:val="single" w:sz="4" w:space="0" w:color="000000"/>
            </w:tcBorders>
          </w:tcPr>
          <w:p w14:paraId="2CDF3192" w14:textId="77777777" w:rsidR="003946A7" w:rsidRDefault="00237915">
            <w:pPr>
              <w:spacing w:after="0" w:line="259" w:lineRule="auto"/>
              <w:ind w:left="0" w:firstLine="0"/>
              <w:jc w:val="left"/>
            </w:pPr>
            <w:r>
              <w:t xml:space="preserve">Main  </w:t>
            </w:r>
          </w:p>
        </w:tc>
      </w:tr>
      <w:tr w:rsidR="003946A7" w14:paraId="0E144026"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2BE1A1CE" w14:textId="77777777" w:rsidR="003946A7" w:rsidRDefault="00237915">
            <w:pPr>
              <w:spacing w:after="0" w:line="259" w:lineRule="auto"/>
              <w:ind w:left="0" w:firstLine="0"/>
              <w:jc w:val="left"/>
            </w:pPr>
            <w:r>
              <w:t xml:space="preserve">Computer monitor  </w:t>
            </w:r>
          </w:p>
        </w:tc>
        <w:tc>
          <w:tcPr>
            <w:tcW w:w="4215" w:type="dxa"/>
            <w:tcBorders>
              <w:top w:val="single" w:sz="4" w:space="0" w:color="000000"/>
              <w:left w:val="single" w:sz="4" w:space="0" w:color="000000"/>
              <w:bottom w:val="single" w:sz="4" w:space="0" w:color="000000"/>
              <w:right w:val="single" w:sz="4" w:space="0" w:color="000000"/>
            </w:tcBorders>
          </w:tcPr>
          <w:p w14:paraId="0A0929EA" w14:textId="77777777" w:rsidR="003946A7" w:rsidRDefault="00237915">
            <w:pPr>
              <w:spacing w:after="0" w:line="259" w:lineRule="auto"/>
              <w:ind w:left="2" w:firstLine="0"/>
              <w:jc w:val="left"/>
            </w:pPr>
            <w:r>
              <w:t xml:space="preserve">HP225 monitor </w:t>
            </w:r>
          </w:p>
        </w:tc>
        <w:tc>
          <w:tcPr>
            <w:tcW w:w="2307" w:type="dxa"/>
            <w:tcBorders>
              <w:top w:val="single" w:sz="4" w:space="0" w:color="000000"/>
              <w:left w:val="single" w:sz="4" w:space="0" w:color="000000"/>
              <w:bottom w:val="single" w:sz="4" w:space="0" w:color="000000"/>
              <w:right w:val="single" w:sz="4" w:space="0" w:color="000000"/>
            </w:tcBorders>
          </w:tcPr>
          <w:p w14:paraId="1C99B3D3" w14:textId="77777777" w:rsidR="003946A7" w:rsidRDefault="00237915">
            <w:pPr>
              <w:spacing w:after="0" w:line="259" w:lineRule="auto"/>
              <w:ind w:left="0" w:firstLine="0"/>
              <w:jc w:val="left"/>
            </w:pPr>
            <w:r>
              <w:t xml:space="preserve">Hannspree </w:t>
            </w:r>
          </w:p>
        </w:tc>
        <w:tc>
          <w:tcPr>
            <w:tcW w:w="1277" w:type="dxa"/>
            <w:tcBorders>
              <w:top w:val="single" w:sz="4" w:space="0" w:color="000000"/>
              <w:left w:val="single" w:sz="4" w:space="0" w:color="000000"/>
              <w:bottom w:val="single" w:sz="4" w:space="0" w:color="000000"/>
              <w:right w:val="single" w:sz="4" w:space="0" w:color="000000"/>
            </w:tcBorders>
          </w:tcPr>
          <w:p w14:paraId="4F9479DF" w14:textId="77777777" w:rsidR="003946A7" w:rsidRDefault="00237915">
            <w:pPr>
              <w:spacing w:after="0" w:line="259" w:lineRule="auto"/>
              <w:ind w:left="0" w:firstLine="0"/>
              <w:jc w:val="left"/>
            </w:pPr>
            <w:r>
              <w:t xml:space="preserve">Main  </w:t>
            </w:r>
          </w:p>
        </w:tc>
      </w:tr>
    </w:tbl>
    <w:p w14:paraId="39EDA701" w14:textId="77777777" w:rsidR="003946A7" w:rsidRDefault="003946A7">
      <w:pPr>
        <w:spacing w:after="0" w:line="259" w:lineRule="auto"/>
        <w:ind w:left="-1135" w:right="10787" w:firstLine="0"/>
        <w:jc w:val="left"/>
      </w:pPr>
    </w:p>
    <w:tbl>
      <w:tblPr>
        <w:tblStyle w:val="TableGrid"/>
        <w:tblW w:w="9926" w:type="dxa"/>
        <w:tblInd w:w="-98" w:type="dxa"/>
        <w:tblCellMar>
          <w:top w:w="9" w:type="dxa"/>
          <w:left w:w="108" w:type="dxa"/>
          <w:bottom w:w="0" w:type="dxa"/>
          <w:right w:w="85" w:type="dxa"/>
        </w:tblCellMar>
        <w:tblLook w:val="04A0" w:firstRow="1" w:lastRow="0" w:firstColumn="1" w:lastColumn="0" w:noHBand="0" w:noVBand="1"/>
      </w:tblPr>
      <w:tblGrid>
        <w:gridCol w:w="2127"/>
        <w:gridCol w:w="4215"/>
        <w:gridCol w:w="2307"/>
        <w:gridCol w:w="1277"/>
      </w:tblGrid>
      <w:tr w:rsidR="003946A7" w14:paraId="23DEDB83" w14:textId="77777777">
        <w:trPr>
          <w:trHeight w:val="497"/>
        </w:trPr>
        <w:tc>
          <w:tcPr>
            <w:tcW w:w="2127" w:type="dxa"/>
            <w:tcBorders>
              <w:top w:val="nil"/>
              <w:left w:val="single" w:sz="4" w:space="0" w:color="000000"/>
              <w:bottom w:val="single" w:sz="4" w:space="0" w:color="000000"/>
              <w:right w:val="single" w:sz="4" w:space="0" w:color="000000"/>
            </w:tcBorders>
          </w:tcPr>
          <w:p w14:paraId="6D2CA9DA" w14:textId="77777777" w:rsidR="003946A7" w:rsidRDefault="00237915">
            <w:pPr>
              <w:spacing w:after="0" w:line="259" w:lineRule="auto"/>
              <w:ind w:left="0" w:firstLine="0"/>
              <w:jc w:val="left"/>
            </w:pPr>
            <w:r>
              <w:t xml:space="preserve">PoE injector  </w:t>
            </w:r>
          </w:p>
        </w:tc>
        <w:tc>
          <w:tcPr>
            <w:tcW w:w="4215" w:type="dxa"/>
            <w:tcBorders>
              <w:top w:val="nil"/>
              <w:left w:val="single" w:sz="4" w:space="0" w:color="000000"/>
              <w:bottom w:val="single" w:sz="4" w:space="0" w:color="000000"/>
              <w:right w:val="single" w:sz="4" w:space="0" w:color="000000"/>
            </w:tcBorders>
          </w:tcPr>
          <w:p w14:paraId="657CFDE3" w14:textId="77777777" w:rsidR="003946A7" w:rsidRDefault="00237915">
            <w:pPr>
              <w:spacing w:after="0" w:line="259" w:lineRule="auto"/>
              <w:ind w:left="2" w:firstLine="0"/>
              <w:jc w:val="left"/>
            </w:pPr>
            <w:r>
              <w:t xml:space="preserve">PoE Injector  </w:t>
            </w:r>
          </w:p>
        </w:tc>
        <w:tc>
          <w:tcPr>
            <w:tcW w:w="2307" w:type="dxa"/>
            <w:tcBorders>
              <w:top w:val="nil"/>
              <w:left w:val="single" w:sz="4" w:space="0" w:color="000000"/>
              <w:bottom w:val="single" w:sz="4" w:space="0" w:color="000000"/>
              <w:right w:val="single" w:sz="4" w:space="0" w:color="000000"/>
            </w:tcBorders>
          </w:tcPr>
          <w:p w14:paraId="0724EAAC" w14:textId="77777777" w:rsidR="003946A7" w:rsidRDefault="00237915">
            <w:pPr>
              <w:spacing w:after="0" w:line="259" w:lineRule="auto"/>
              <w:ind w:left="0" w:firstLine="0"/>
              <w:jc w:val="left"/>
            </w:pPr>
            <w:r>
              <w:t xml:space="preserve">Tplink  </w:t>
            </w:r>
          </w:p>
        </w:tc>
        <w:tc>
          <w:tcPr>
            <w:tcW w:w="1277" w:type="dxa"/>
            <w:tcBorders>
              <w:top w:val="nil"/>
              <w:left w:val="single" w:sz="4" w:space="0" w:color="000000"/>
              <w:bottom w:val="single" w:sz="4" w:space="0" w:color="000000"/>
              <w:right w:val="single" w:sz="4" w:space="0" w:color="000000"/>
            </w:tcBorders>
          </w:tcPr>
          <w:p w14:paraId="2E4B8FF8" w14:textId="77777777" w:rsidR="003946A7" w:rsidRDefault="00237915">
            <w:pPr>
              <w:spacing w:after="0" w:line="259" w:lineRule="auto"/>
              <w:ind w:left="0" w:firstLine="0"/>
              <w:jc w:val="left"/>
            </w:pPr>
            <w:r>
              <w:t xml:space="preserve">Main  </w:t>
            </w:r>
          </w:p>
        </w:tc>
      </w:tr>
      <w:tr w:rsidR="003946A7" w14:paraId="535C6C82" w14:textId="77777777">
        <w:trPr>
          <w:trHeight w:val="500"/>
        </w:trPr>
        <w:tc>
          <w:tcPr>
            <w:tcW w:w="2127" w:type="dxa"/>
            <w:tcBorders>
              <w:top w:val="single" w:sz="4" w:space="0" w:color="000000"/>
              <w:left w:val="single" w:sz="4" w:space="0" w:color="000000"/>
              <w:bottom w:val="single" w:sz="4" w:space="0" w:color="000000"/>
              <w:right w:val="single" w:sz="4" w:space="0" w:color="000000"/>
            </w:tcBorders>
          </w:tcPr>
          <w:p w14:paraId="3797EFD5" w14:textId="77777777" w:rsidR="003946A7" w:rsidRDefault="00237915">
            <w:pPr>
              <w:spacing w:after="0" w:line="259" w:lineRule="auto"/>
              <w:ind w:left="0" w:firstLine="0"/>
              <w:jc w:val="left"/>
            </w:pPr>
            <w:r>
              <w:lastRenderedPageBreak/>
              <w:t xml:space="preserve">Power distribution  </w:t>
            </w:r>
          </w:p>
        </w:tc>
        <w:tc>
          <w:tcPr>
            <w:tcW w:w="4215" w:type="dxa"/>
            <w:tcBorders>
              <w:top w:val="single" w:sz="4" w:space="0" w:color="000000"/>
              <w:left w:val="single" w:sz="4" w:space="0" w:color="000000"/>
              <w:bottom w:val="single" w:sz="4" w:space="0" w:color="000000"/>
              <w:right w:val="single" w:sz="4" w:space="0" w:color="000000"/>
            </w:tcBorders>
          </w:tcPr>
          <w:p w14:paraId="5AD87D8B" w14:textId="77777777" w:rsidR="003946A7" w:rsidRDefault="00237915">
            <w:pPr>
              <w:spacing w:after="0" w:line="259" w:lineRule="auto"/>
              <w:ind w:left="2" w:firstLine="0"/>
              <w:jc w:val="left"/>
            </w:pPr>
            <w:r>
              <w:t xml:space="preserve">M-10x E </w:t>
            </w:r>
          </w:p>
        </w:tc>
        <w:tc>
          <w:tcPr>
            <w:tcW w:w="2307" w:type="dxa"/>
            <w:tcBorders>
              <w:top w:val="single" w:sz="4" w:space="0" w:color="000000"/>
              <w:left w:val="single" w:sz="4" w:space="0" w:color="000000"/>
              <w:bottom w:val="single" w:sz="4" w:space="0" w:color="000000"/>
              <w:right w:val="single" w:sz="4" w:space="0" w:color="000000"/>
            </w:tcBorders>
          </w:tcPr>
          <w:p w14:paraId="3E551C0E" w14:textId="77777777" w:rsidR="003946A7" w:rsidRDefault="00237915">
            <w:pPr>
              <w:spacing w:after="0" w:line="259" w:lineRule="auto"/>
              <w:ind w:left="0" w:firstLine="0"/>
              <w:jc w:val="left"/>
            </w:pPr>
            <w:r>
              <w:t xml:space="preserve">Furman </w:t>
            </w:r>
          </w:p>
        </w:tc>
        <w:tc>
          <w:tcPr>
            <w:tcW w:w="1277" w:type="dxa"/>
            <w:tcBorders>
              <w:top w:val="single" w:sz="4" w:space="0" w:color="000000"/>
              <w:left w:val="single" w:sz="4" w:space="0" w:color="000000"/>
              <w:bottom w:val="single" w:sz="4" w:space="0" w:color="000000"/>
              <w:right w:val="single" w:sz="4" w:space="0" w:color="000000"/>
            </w:tcBorders>
          </w:tcPr>
          <w:p w14:paraId="622227C4" w14:textId="77777777" w:rsidR="003946A7" w:rsidRDefault="00237915">
            <w:pPr>
              <w:spacing w:after="0" w:line="259" w:lineRule="auto"/>
              <w:ind w:left="0" w:firstLine="0"/>
              <w:jc w:val="left"/>
            </w:pPr>
            <w:r>
              <w:t xml:space="preserve">Main </w:t>
            </w:r>
          </w:p>
        </w:tc>
      </w:tr>
      <w:tr w:rsidR="003946A7" w14:paraId="22FA2F9E"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1BBB9D0F" w14:textId="77777777" w:rsidR="003946A7" w:rsidRDefault="00237915">
            <w:pPr>
              <w:spacing w:after="0" w:line="259" w:lineRule="auto"/>
              <w:ind w:left="0" w:firstLine="0"/>
              <w:jc w:val="left"/>
            </w:pPr>
            <w:r>
              <w:t xml:space="preserve">Subwoofer  </w:t>
            </w:r>
          </w:p>
        </w:tc>
        <w:tc>
          <w:tcPr>
            <w:tcW w:w="4215" w:type="dxa"/>
            <w:tcBorders>
              <w:top w:val="single" w:sz="4" w:space="0" w:color="000000"/>
              <w:left w:val="single" w:sz="4" w:space="0" w:color="000000"/>
              <w:bottom w:val="single" w:sz="4" w:space="0" w:color="000000"/>
              <w:right w:val="single" w:sz="4" w:space="0" w:color="000000"/>
            </w:tcBorders>
          </w:tcPr>
          <w:p w14:paraId="0784F629" w14:textId="77777777" w:rsidR="003946A7" w:rsidRDefault="00237915">
            <w:pPr>
              <w:spacing w:after="0" w:line="259" w:lineRule="auto"/>
              <w:ind w:left="2" w:firstLine="0"/>
              <w:jc w:val="left"/>
            </w:pPr>
            <w:r>
              <w:t xml:space="preserve">sx112 </w:t>
            </w:r>
          </w:p>
        </w:tc>
        <w:tc>
          <w:tcPr>
            <w:tcW w:w="2307" w:type="dxa"/>
            <w:tcBorders>
              <w:top w:val="single" w:sz="4" w:space="0" w:color="000000"/>
              <w:left w:val="single" w:sz="4" w:space="0" w:color="000000"/>
              <w:bottom w:val="single" w:sz="4" w:space="0" w:color="000000"/>
              <w:right w:val="single" w:sz="4" w:space="0" w:color="000000"/>
            </w:tcBorders>
          </w:tcPr>
          <w:p w14:paraId="12E42EBB"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56E17960" w14:textId="77777777" w:rsidR="003946A7" w:rsidRDefault="00237915">
            <w:pPr>
              <w:spacing w:after="0" w:line="259" w:lineRule="auto"/>
              <w:ind w:left="0" w:firstLine="0"/>
              <w:jc w:val="left"/>
            </w:pPr>
            <w:r>
              <w:t xml:space="preserve">Main  </w:t>
            </w:r>
          </w:p>
        </w:tc>
      </w:tr>
      <w:tr w:rsidR="003946A7" w14:paraId="3FF777EF"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73018EC5" w14:textId="77777777" w:rsidR="003946A7" w:rsidRDefault="00237915">
            <w:pPr>
              <w:spacing w:after="0" w:line="259" w:lineRule="auto"/>
              <w:ind w:left="0" w:firstLine="0"/>
              <w:jc w:val="left"/>
            </w:pPr>
            <w:r>
              <w:t xml:space="preserve">Speaker  </w:t>
            </w:r>
          </w:p>
        </w:tc>
        <w:tc>
          <w:tcPr>
            <w:tcW w:w="4215" w:type="dxa"/>
            <w:tcBorders>
              <w:top w:val="single" w:sz="4" w:space="0" w:color="000000"/>
              <w:left w:val="single" w:sz="4" w:space="0" w:color="000000"/>
              <w:bottom w:val="single" w:sz="4" w:space="0" w:color="000000"/>
              <w:right w:val="single" w:sz="4" w:space="0" w:color="000000"/>
            </w:tcBorders>
          </w:tcPr>
          <w:p w14:paraId="1DCF1B9F" w14:textId="77777777" w:rsidR="003946A7" w:rsidRDefault="00237915">
            <w:pPr>
              <w:spacing w:after="0" w:line="259" w:lineRule="auto"/>
              <w:ind w:left="2" w:firstLine="0"/>
              <w:jc w:val="left"/>
            </w:pPr>
            <w:r>
              <w:t xml:space="preserve">CDD6 </w:t>
            </w:r>
          </w:p>
        </w:tc>
        <w:tc>
          <w:tcPr>
            <w:tcW w:w="2307" w:type="dxa"/>
            <w:tcBorders>
              <w:top w:val="single" w:sz="4" w:space="0" w:color="000000"/>
              <w:left w:val="single" w:sz="4" w:space="0" w:color="000000"/>
              <w:bottom w:val="single" w:sz="4" w:space="0" w:color="000000"/>
              <w:right w:val="single" w:sz="4" w:space="0" w:color="000000"/>
            </w:tcBorders>
          </w:tcPr>
          <w:p w14:paraId="2D636693"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5962D7A3" w14:textId="77777777" w:rsidR="003946A7" w:rsidRDefault="00237915">
            <w:pPr>
              <w:spacing w:after="0" w:line="259" w:lineRule="auto"/>
              <w:ind w:left="0" w:firstLine="0"/>
              <w:jc w:val="left"/>
            </w:pPr>
            <w:r>
              <w:t xml:space="preserve">Main  </w:t>
            </w:r>
          </w:p>
        </w:tc>
      </w:tr>
      <w:tr w:rsidR="003946A7" w14:paraId="098C54A6"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13C0DEFF" w14:textId="77777777" w:rsidR="003946A7" w:rsidRDefault="00237915">
            <w:pPr>
              <w:spacing w:after="0" w:line="259" w:lineRule="auto"/>
              <w:ind w:left="0" w:firstLine="0"/>
              <w:jc w:val="left"/>
            </w:pPr>
            <w:r>
              <w:t xml:space="preserve">speaker  </w:t>
            </w:r>
          </w:p>
        </w:tc>
        <w:tc>
          <w:tcPr>
            <w:tcW w:w="4215" w:type="dxa"/>
            <w:tcBorders>
              <w:top w:val="single" w:sz="4" w:space="0" w:color="000000"/>
              <w:left w:val="single" w:sz="4" w:space="0" w:color="000000"/>
              <w:bottom w:val="single" w:sz="4" w:space="0" w:color="000000"/>
              <w:right w:val="single" w:sz="4" w:space="0" w:color="000000"/>
            </w:tcBorders>
          </w:tcPr>
          <w:p w14:paraId="6937A7F0" w14:textId="77777777" w:rsidR="003946A7" w:rsidRDefault="00237915">
            <w:pPr>
              <w:spacing w:after="0" w:line="259" w:lineRule="auto"/>
              <w:ind w:left="2" w:firstLine="0"/>
              <w:jc w:val="left"/>
            </w:pPr>
            <w:r>
              <w:t xml:space="preserve">CDD6 </w:t>
            </w:r>
          </w:p>
        </w:tc>
        <w:tc>
          <w:tcPr>
            <w:tcW w:w="2307" w:type="dxa"/>
            <w:tcBorders>
              <w:top w:val="single" w:sz="4" w:space="0" w:color="000000"/>
              <w:left w:val="single" w:sz="4" w:space="0" w:color="000000"/>
              <w:bottom w:val="single" w:sz="4" w:space="0" w:color="000000"/>
              <w:right w:val="single" w:sz="4" w:space="0" w:color="000000"/>
            </w:tcBorders>
          </w:tcPr>
          <w:p w14:paraId="17329116"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09F4A5E1" w14:textId="77777777" w:rsidR="003946A7" w:rsidRDefault="00237915">
            <w:pPr>
              <w:spacing w:after="0" w:line="259" w:lineRule="auto"/>
              <w:ind w:left="0" w:firstLine="0"/>
              <w:jc w:val="left"/>
            </w:pPr>
            <w:r>
              <w:t xml:space="preserve">Main  </w:t>
            </w:r>
          </w:p>
        </w:tc>
      </w:tr>
      <w:tr w:rsidR="003946A7" w14:paraId="5C0F5285" w14:textId="77777777">
        <w:trPr>
          <w:trHeight w:val="499"/>
        </w:trPr>
        <w:tc>
          <w:tcPr>
            <w:tcW w:w="2127" w:type="dxa"/>
            <w:tcBorders>
              <w:top w:val="single" w:sz="4" w:space="0" w:color="000000"/>
              <w:left w:val="single" w:sz="4" w:space="0" w:color="000000"/>
              <w:bottom w:val="single" w:sz="4" w:space="0" w:color="000000"/>
              <w:right w:val="single" w:sz="4" w:space="0" w:color="000000"/>
            </w:tcBorders>
          </w:tcPr>
          <w:p w14:paraId="679828B6" w14:textId="77777777" w:rsidR="003946A7" w:rsidRDefault="00237915">
            <w:pPr>
              <w:spacing w:after="0" w:line="259" w:lineRule="auto"/>
              <w:ind w:left="0" w:firstLine="0"/>
              <w:jc w:val="left"/>
            </w:pPr>
            <w:r>
              <w:t xml:space="preserve">Speaker  </w:t>
            </w:r>
          </w:p>
        </w:tc>
        <w:tc>
          <w:tcPr>
            <w:tcW w:w="4215" w:type="dxa"/>
            <w:tcBorders>
              <w:top w:val="single" w:sz="4" w:space="0" w:color="000000"/>
              <w:left w:val="single" w:sz="4" w:space="0" w:color="000000"/>
              <w:bottom w:val="single" w:sz="4" w:space="0" w:color="000000"/>
              <w:right w:val="single" w:sz="4" w:space="0" w:color="000000"/>
            </w:tcBorders>
          </w:tcPr>
          <w:p w14:paraId="535EC819" w14:textId="77777777" w:rsidR="003946A7" w:rsidRDefault="00237915">
            <w:pPr>
              <w:spacing w:after="0" w:line="259" w:lineRule="auto"/>
              <w:ind w:left="2" w:firstLine="0"/>
              <w:jc w:val="left"/>
            </w:pPr>
            <w:r>
              <w:t xml:space="preserve">CDD5 </w:t>
            </w:r>
          </w:p>
        </w:tc>
        <w:tc>
          <w:tcPr>
            <w:tcW w:w="2307" w:type="dxa"/>
            <w:tcBorders>
              <w:top w:val="single" w:sz="4" w:space="0" w:color="000000"/>
              <w:left w:val="single" w:sz="4" w:space="0" w:color="000000"/>
              <w:bottom w:val="single" w:sz="4" w:space="0" w:color="000000"/>
              <w:right w:val="single" w:sz="4" w:space="0" w:color="000000"/>
            </w:tcBorders>
          </w:tcPr>
          <w:p w14:paraId="762F5C31"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11F0C056" w14:textId="77777777" w:rsidR="003946A7" w:rsidRDefault="00237915">
            <w:pPr>
              <w:spacing w:after="0" w:line="259" w:lineRule="auto"/>
              <w:ind w:left="0" w:firstLine="0"/>
              <w:jc w:val="left"/>
            </w:pPr>
            <w:r>
              <w:t xml:space="preserve">Main </w:t>
            </w:r>
          </w:p>
        </w:tc>
      </w:tr>
      <w:tr w:rsidR="003946A7" w14:paraId="2DEFBAAA"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52DDA9C2" w14:textId="77777777" w:rsidR="003946A7" w:rsidRDefault="00237915">
            <w:pPr>
              <w:spacing w:after="0" w:line="259" w:lineRule="auto"/>
              <w:ind w:left="0" w:firstLine="0"/>
              <w:jc w:val="left"/>
            </w:pPr>
            <w:r>
              <w:t xml:space="preserve">Speaker  </w:t>
            </w:r>
          </w:p>
        </w:tc>
        <w:tc>
          <w:tcPr>
            <w:tcW w:w="4215" w:type="dxa"/>
            <w:tcBorders>
              <w:top w:val="single" w:sz="4" w:space="0" w:color="000000"/>
              <w:left w:val="single" w:sz="4" w:space="0" w:color="000000"/>
              <w:bottom w:val="single" w:sz="4" w:space="0" w:color="000000"/>
              <w:right w:val="single" w:sz="4" w:space="0" w:color="000000"/>
            </w:tcBorders>
          </w:tcPr>
          <w:p w14:paraId="1CC65178" w14:textId="77777777" w:rsidR="003946A7" w:rsidRDefault="00237915">
            <w:pPr>
              <w:spacing w:after="0" w:line="259" w:lineRule="auto"/>
              <w:ind w:left="2" w:firstLine="0"/>
              <w:jc w:val="left"/>
            </w:pPr>
            <w:r>
              <w:t xml:space="preserve">CDD5 </w:t>
            </w:r>
          </w:p>
        </w:tc>
        <w:tc>
          <w:tcPr>
            <w:tcW w:w="2307" w:type="dxa"/>
            <w:tcBorders>
              <w:top w:val="single" w:sz="4" w:space="0" w:color="000000"/>
              <w:left w:val="single" w:sz="4" w:space="0" w:color="000000"/>
              <w:bottom w:val="single" w:sz="4" w:space="0" w:color="000000"/>
              <w:right w:val="single" w:sz="4" w:space="0" w:color="000000"/>
            </w:tcBorders>
          </w:tcPr>
          <w:p w14:paraId="7F3021D6"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748F0640" w14:textId="77777777" w:rsidR="003946A7" w:rsidRDefault="00237915">
            <w:pPr>
              <w:spacing w:after="0" w:line="259" w:lineRule="auto"/>
              <w:ind w:left="0" w:firstLine="0"/>
              <w:jc w:val="left"/>
            </w:pPr>
            <w:r>
              <w:t xml:space="preserve">Main </w:t>
            </w:r>
          </w:p>
        </w:tc>
      </w:tr>
      <w:tr w:rsidR="003946A7" w14:paraId="6F4D061B"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60D8D782" w14:textId="77777777" w:rsidR="003946A7" w:rsidRDefault="00237915">
            <w:pPr>
              <w:spacing w:after="0" w:line="259" w:lineRule="auto"/>
              <w:ind w:left="0" w:firstLine="0"/>
              <w:jc w:val="left"/>
            </w:pPr>
            <w:r>
              <w:t xml:space="preserve">Outdoor Speaker  </w:t>
            </w:r>
          </w:p>
        </w:tc>
        <w:tc>
          <w:tcPr>
            <w:tcW w:w="4215" w:type="dxa"/>
            <w:tcBorders>
              <w:top w:val="single" w:sz="4" w:space="0" w:color="000000"/>
              <w:left w:val="single" w:sz="4" w:space="0" w:color="000000"/>
              <w:bottom w:val="single" w:sz="4" w:space="0" w:color="000000"/>
              <w:right w:val="single" w:sz="4" w:space="0" w:color="000000"/>
            </w:tcBorders>
          </w:tcPr>
          <w:p w14:paraId="79D08890" w14:textId="77777777" w:rsidR="003946A7" w:rsidRDefault="00237915">
            <w:pPr>
              <w:spacing w:after="0" w:line="259" w:lineRule="auto"/>
              <w:ind w:left="2" w:firstLine="0"/>
              <w:jc w:val="left"/>
            </w:pPr>
            <w:r>
              <w:t xml:space="preserve">CDD5 WR Black </w:t>
            </w:r>
          </w:p>
        </w:tc>
        <w:tc>
          <w:tcPr>
            <w:tcW w:w="2307" w:type="dxa"/>
            <w:tcBorders>
              <w:top w:val="single" w:sz="4" w:space="0" w:color="000000"/>
              <w:left w:val="single" w:sz="4" w:space="0" w:color="000000"/>
              <w:bottom w:val="single" w:sz="4" w:space="0" w:color="000000"/>
              <w:right w:val="single" w:sz="4" w:space="0" w:color="000000"/>
            </w:tcBorders>
          </w:tcPr>
          <w:p w14:paraId="5014038F"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2AD9598B" w14:textId="77777777" w:rsidR="003946A7" w:rsidRDefault="00237915">
            <w:pPr>
              <w:spacing w:after="0" w:line="259" w:lineRule="auto"/>
              <w:ind w:left="0" w:firstLine="0"/>
              <w:jc w:val="left"/>
            </w:pPr>
            <w:r>
              <w:t xml:space="preserve">Main </w:t>
            </w:r>
          </w:p>
        </w:tc>
      </w:tr>
      <w:tr w:rsidR="003946A7" w14:paraId="78E99966" w14:textId="77777777">
        <w:trPr>
          <w:trHeight w:val="499"/>
        </w:trPr>
        <w:tc>
          <w:tcPr>
            <w:tcW w:w="2127" w:type="dxa"/>
            <w:tcBorders>
              <w:top w:val="single" w:sz="4" w:space="0" w:color="000000"/>
              <w:left w:val="single" w:sz="4" w:space="0" w:color="000000"/>
              <w:bottom w:val="single" w:sz="4" w:space="0" w:color="000000"/>
              <w:right w:val="single" w:sz="4" w:space="0" w:color="000000"/>
            </w:tcBorders>
          </w:tcPr>
          <w:p w14:paraId="78F02720" w14:textId="77777777" w:rsidR="003946A7" w:rsidRDefault="00237915">
            <w:pPr>
              <w:spacing w:after="0" w:line="259" w:lineRule="auto"/>
              <w:ind w:left="0" w:firstLine="0"/>
              <w:jc w:val="left"/>
            </w:pPr>
            <w:r>
              <w:t xml:space="preserve">Containment Rack  </w:t>
            </w:r>
          </w:p>
        </w:tc>
        <w:tc>
          <w:tcPr>
            <w:tcW w:w="4215" w:type="dxa"/>
            <w:tcBorders>
              <w:top w:val="single" w:sz="4" w:space="0" w:color="000000"/>
              <w:left w:val="single" w:sz="4" w:space="0" w:color="000000"/>
              <w:bottom w:val="single" w:sz="4" w:space="0" w:color="000000"/>
              <w:right w:val="single" w:sz="4" w:space="0" w:color="000000"/>
            </w:tcBorders>
          </w:tcPr>
          <w:p w14:paraId="3019F76E" w14:textId="77777777" w:rsidR="003946A7" w:rsidRDefault="00237915">
            <w:pPr>
              <w:spacing w:after="0" w:line="259" w:lineRule="auto"/>
              <w:ind w:left="2" w:firstLine="0"/>
              <w:jc w:val="left"/>
            </w:pPr>
            <w:r>
              <w:t xml:space="preserve">16U metal rack </w:t>
            </w:r>
          </w:p>
        </w:tc>
        <w:tc>
          <w:tcPr>
            <w:tcW w:w="2307" w:type="dxa"/>
            <w:tcBorders>
              <w:top w:val="single" w:sz="4" w:space="0" w:color="000000"/>
              <w:left w:val="single" w:sz="4" w:space="0" w:color="000000"/>
              <w:bottom w:val="single" w:sz="4" w:space="0" w:color="000000"/>
              <w:right w:val="single" w:sz="4" w:space="0" w:color="000000"/>
            </w:tcBorders>
          </w:tcPr>
          <w:p w14:paraId="6F35F3BA" w14:textId="77777777" w:rsidR="003946A7" w:rsidRDefault="00237915">
            <w:pPr>
              <w:spacing w:after="0" w:line="259" w:lineRule="auto"/>
              <w:ind w:left="0" w:firstLine="0"/>
              <w:jc w:val="left"/>
            </w:pPr>
            <w:r>
              <w:t xml:space="preserve">Penn Elcom </w:t>
            </w:r>
          </w:p>
        </w:tc>
        <w:tc>
          <w:tcPr>
            <w:tcW w:w="1277" w:type="dxa"/>
            <w:tcBorders>
              <w:top w:val="single" w:sz="4" w:space="0" w:color="000000"/>
              <w:left w:val="single" w:sz="4" w:space="0" w:color="000000"/>
              <w:bottom w:val="single" w:sz="4" w:space="0" w:color="000000"/>
              <w:right w:val="single" w:sz="4" w:space="0" w:color="000000"/>
            </w:tcBorders>
          </w:tcPr>
          <w:p w14:paraId="03D40C54" w14:textId="77777777" w:rsidR="003946A7" w:rsidRDefault="00237915">
            <w:pPr>
              <w:spacing w:after="0" w:line="259" w:lineRule="auto"/>
              <w:ind w:left="0" w:firstLine="0"/>
              <w:jc w:val="left"/>
            </w:pPr>
            <w:r>
              <w:t xml:space="preserve">West </w:t>
            </w:r>
          </w:p>
        </w:tc>
      </w:tr>
      <w:tr w:rsidR="003946A7" w14:paraId="37B1E147"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34AEE8AC" w14:textId="77777777" w:rsidR="003946A7" w:rsidRDefault="00237915">
            <w:pPr>
              <w:spacing w:after="0" w:line="259" w:lineRule="auto"/>
              <w:ind w:left="0" w:firstLine="0"/>
              <w:jc w:val="left"/>
            </w:pPr>
            <w:r>
              <w:t xml:space="preserve">Audio processor  </w:t>
            </w:r>
          </w:p>
        </w:tc>
        <w:tc>
          <w:tcPr>
            <w:tcW w:w="4215" w:type="dxa"/>
            <w:tcBorders>
              <w:top w:val="single" w:sz="4" w:space="0" w:color="000000"/>
              <w:left w:val="single" w:sz="4" w:space="0" w:color="000000"/>
              <w:bottom w:val="single" w:sz="4" w:space="0" w:color="000000"/>
              <w:right w:val="single" w:sz="4" w:space="0" w:color="000000"/>
            </w:tcBorders>
          </w:tcPr>
          <w:p w14:paraId="3520E9D3" w14:textId="77777777" w:rsidR="003946A7" w:rsidRDefault="00237915">
            <w:pPr>
              <w:spacing w:after="0" w:line="259" w:lineRule="auto"/>
              <w:ind w:left="2" w:firstLine="0"/>
              <w:jc w:val="left"/>
            </w:pPr>
            <w:r>
              <w:t xml:space="preserve">blu-100 </w:t>
            </w:r>
          </w:p>
        </w:tc>
        <w:tc>
          <w:tcPr>
            <w:tcW w:w="2307" w:type="dxa"/>
            <w:tcBorders>
              <w:top w:val="single" w:sz="4" w:space="0" w:color="000000"/>
              <w:left w:val="single" w:sz="4" w:space="0" w:color="000000"/>
              <w:bottom w:val="single" w:sz="4" w:space="0" w:color="000000"/>
              <w:right w:val="single" w:sz="4" w:space="0" w:color="000000"/>
            </w:tcBorders>
          </w:tcPr>
          <w:p w14:paraId="4AB7073D" w14:textId="77777777" w:rsidR="003946A7" w:rsidRDefault="00237915">
            <w:pPr>
              <w:spacing w:after="0" w:line="259" w:lineRule="auto"/>
              <w:ind w:left="0" w:firstLine="0"/>
              <w:jc w:val="left"/>
            </w:pPr>
            <w:r>
              <w:t xml:space="preserve">BSS </w:t>
            </w:r>
          </w:p>
        </w:tc>
        <w:tc>
          <w:tcPr>
            <w:tcW w:w="1277" w:type="dxa"/>
            <w:tcBorders>
              <w:top w:val="single" w:sz="4" w:space="0" w:color="000000"/>
              <w:left w:val="single" w:sz="4" w:space="0" w:color="000000"/>
              <w:bottom w:val="single" w:sz="4" w:space="0" w:color="000000"/>
              <w:right w:val="single" w:sz="4" w:space="0" w:color="000000"/>
            </w:tcBorders>
          </w:tcPr>
          <w:p w14:paraId="6A9D82DA" w14:textId="77777777" w:rsidR="003946A7" w:rsidRDefault="00237915">
            <w:pPr>
              <w:spacing w:after="0" w:line="259" w:lineRule="auto"/>
              <w:ind w:left="0" w:firstLine="0"/>
              <w:jc w:val="left"/>
            </w:pPr>
            <w:r>
              <w:t xml:space="preserve">West </w:t>
            </w:r>
          </w:p>
        </w:tc>
      </w:tr>
      <w:tr w:rsidR="003946A7" w14:paraId="54DFDC94"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3E1C32D7" w14:textId="77777777" w:rsidR="003946A7" w:rsidRDefault="00237915">
            <w:pPr>
              <w:spacing w:after="0" w:line="259" w:lineRule="auto"/>
              <w:ind w:left="0" w:firstLine="0"/>
              <w:jc w:val="left"/>
            </w:pPr>
            <w:r>
              <w:t xml:space="preserve">CD player  </w:t>
            </w:r>
          </w:p>
        </w:tc>
        <w:tc>
          <w:tcPr>
            <w:tcW w:w="4215" w:type="dxa"/>
            <w:tcBorders>
              <w:top w:val="single" w:sz="4" w:space="0" w:color="000000"/>
              <w:left w:val="single" w:sz="4" w:space="0" w:color="000000"/>
              <w:bottom w:val="single" w:sz="4" w:space="0" w:color="000000"/>
              <w:right w:val="single" w:sz="4" w:space="0" w:color="000000"/>
            </w:tcBorders>
          </w:tcPr>
          <w:p w14:paraId="5AD737F9" w14:textId="77777777" w:rsidR="003946A7" w:rsidRDefault="00237915">
            <w:pPr>
              <w:spacing w:after="0" w:line="259" w:lineRule="auto"/>
              <w:ind w:left="2" w:firstLine="0"/>
              <w:jc w:val="left"/>
            </w:pPr>
            <w:r>
              <w:t xml:space="preserve">AD-400  CD player  </w:t>
            </w:r>
          </w:p>
        </w:tc>
        <w:tc>
          <w:tcPr>
            <w:tcW w:w="2307" w:type="dxa"/>
            <w:tcBorders>
              <w:top w:val="single" w:sz="4" w:space="0" w:color="000000"/>
              <w:left w:val="single" w:sz="4" w:space="0" w:color="000000"/>
              <w:bottom w:val="single" w:sz="4" w:space="0" w:color="000000"/>
              <w:right w:val="single" w:sz="4" w:space="0" w:color="000000"/>
            </w:tcBorders>
          </w:tcPr>
          <w:p w14:paraId="0D8B2B72" w14:textId="77777777" w:rsidR="003946A7" w:rsidRDefault="00237915">
            <w:pPr>
              <w:spacing w:after="0" w:line="259" w:lineRule="auto"/>
              <w:ind w:left="0" w:firstLine="0"/>
              <w:jc w:val="left"/>
            </w:pPr>
            <w:r>
              <w:t xml:space="preserve">Adastra </w:t>
            </w:r>
          </w:p>
        </w:tc>
        <w:tc>
          <w:tcPr>
            <w:tcW w:w="1277" w:type="dxa"/>
            <w:tcBorders>
              <w:top w:val="single" w:sz="4" w:space="0" w:color="000000"/>
              <w:left w:val="single" w:sz="4" w:space="0" w:color="000000"/>
              <w:bottom w:val="single" w:sz="4" w:space="0" w:color="000000"/>
              <w:right w:val="single" w:sz="4" w:space="0" w:color="000000"/>
            </w:tcBorders>
          </w:tcPr>
          <w:p w14:paraId="2F0E5BAE" w14:textId="77777777" w:rsidR="003946A7" w:rsidRDefault="00237915">
            <w:pPr>
              <w:spacing w:after="0" w:line="259" w:lineRule="auto"/>
              <w:ind w:left="0" w:firstLine="0"/>
              <w:jc w:val="left"/>
            </w:pPr>
            <w:r>
              <w:t xml:space="preserve">West </w:t>
            </w:r>
          </w:p>
        </w:tc>
      </w:tr>
      <w:tr w:rsidR="003946A7" w14:paraId="43E21469" w14:textId="77777777">
        <w:trPr>
          <w:trHeight w:val="792"/>
        </w:trPr>
        <w:tc>
          <w:tcPr>
            <w:tcW w:w="2127" w:type="dxa"/>
            <w:tcBorders>
              <w:top w:val="single" w:sz="4" w:space="0" w:color="000000"/>
              <w:left w:val="single" w:sz="4" w:space="0" w:color="000000"/>
              <w:bottom w:val="single" w:sz="4" w:space="0" w:color="000000"/>
              <w:right w:val="single" w:sz="4" w:space="0" w:color="000000"/>
            </w:tcBorders>
          </w:tcPr>
          <w:p w14:paraId="2B1E06B7" w14:textId="77777777" w:rsidR="003946A7" w:rsidRDefault="00237915">
            <w:pPr>
              <w:spacing w:after="0" w:line="259" w:lineRule="auto"/>
              <w:ind w:left="0" w:firstLine="0"/>
              <w:jc w:val="left"/>
            </w:pPr>
            <w:r>
              <w:t xml:space="preserve">Obitus media player  </w:t>
            </w:r>
          </w:p>
        </w:tc>
        <w:tc>
          <w:tcPr>
            <w:tcW w:w="4215" w:type="dxa"/>
            <w:tcBorders>
              <w:top w:val="single" w:sz="4" w:space="0" w:color="000000"/>
              <w:left w:val="single" w:sz="4" w:space="0" w:color="000000"/>
              <w:bottom w:val="single" w:sz="4" w:space="0" w:color="000000"/>
              <w:right w:val="single" w:sz="4" w:space="0" w:color="000000"/>
            </w:tcBorders>
            <w:vAlign w:val="center"/>
          </w:tcPr>
          <w:p w14:paraId="39F45201" w14:textId="77777777" w:rsidR="003946A7" w:rsidRDefault="00237915">
            <w:pPr>
              <w:spacing w:after="0" w:line="259" w:lineRule="auto"/>
              <w:ind w:left="2" w:firstLine="0"/>
              <w:jc w:val="left"/>
            </w:pPr>
            <w:r>
              <w:t xml:space="preserve">Maestro  </w:t>
            </w:r>
          </w:p>
        </w:tc>
        <w:tc>
          <w:tcPr>
            <w:tcW w:w="2307" w:type="dxa"/>
            <w:tcBorders>
              <w:top w:val="single" w:sz="4" w:space="0" w:color="000000"/>
              <w:left w:val="single" w:sz="4" w:space="0" w:color="000000"/>
              <w:bottom w:val="single" w:sz="4" w:space="0" w:color="000000"/>
              <w:right w:val="single" w:sz="4" w:space="0" w:color="000000"/>
            </w:tcBorders>
            <w:vAlign w:val="center"/>
          </w:tcPr>
          <w:p w14:paraId="6CFABAB1" w14:textId="77777777" w:rsidR="003946A7" w:rsidRDefault="00237915">
            <w:pPr>
              <w:spacing w:after="0" w:line="259" w:lineRule="auto"/>
              <w:ind w:left="0" w:firstLine="0"/>
              <w:jc w:val="left"/>
            </w:pPr>
            <w:r>
              <w:t xml:space="preserve">Obitus  </w:t>
            </w:r>
          </w:p>
        </w:tc>
        <w:tc>
          <w:tcPr>
            <w:tcW w:w="1277" w:type="dxa"/>
            <w:tcBorders>
              <w:top w:val="single" w:sz="4" w:space="0" w:color="000000"/>
              <w:left w:val="single" w:sz="4" w:space="0" w:color="000000"/>
              <w:bottom w:val="single" w:sz="4" w:space="0" w:color="000000"/>
              <w:right w:val="single" w:sz="4" w:space="0" w:color="000000"/>
            </w:tcBorders>
            <w:vAlign w:val="center"/>
          </w:tcPr>
          <w:p w14:paraId="69D8F955" w14:textId="77777777" w:rsidR="003946A7" w:rsidRDefault="00237915">
            <w:pPr>
              <w:spacing w:after="0" w:line="259" w:lineRule="auto"/>
              <w:ind w:left="0" w:firstLine="0"/>
              <w:jc w:val="left"/>
            </w:pPr>
            <w:r>
              <w:t xml:space="preserve">West </w:t>
            </w:r>
          </w:p>
        </w:tc>
      </w:tr>
      <w:tr w:rsidR="003946A7" w14:paraId="33A23F7F"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5335D483" w14:textId="77777777" w:rsidR="003946A7" w:rsidRDefault="00237915">
            <w:pPr>
              <w:spacing w:after="0" w:line="259" w:lineRule="auto"/>
              <w:ind w:left="0" w:firstLine="0"/>
              <w:jc w:val="left"/>
            </w:pPr>
            <w:r>
              <w:t xml:space="preserve">Encoder  </w:t>
            </w:r>
          </w:p>
        </w:tc>
        <w:tc>
          <w:tcPr>
            <w:tcW w:w="4215" w:type="dxa"/>
            <w:tcBorders>
              <w:top w:val="single" w:sz="4" w:space="0" w:color="000000"/>
              <w:left w:val="single" w:sz="4" w:space="0" w:color="000000"/>
              <w:bottom w:val="single" w:sz="4" w:space="0" w:color="000000"/>
              <w:right w:val="single" w:sz="4" w:space="0" w:color="000000"/>
            </w:tcBorders>
          </w:tcPr>
          <w:p w14:paraId="532693A9" w14:textId="77777777" w:rsidR="003946A7" w:rsidRDefault="00237915">
            <w:pPr>
              <w:spacing w:after="0" w:line="259" w:lineRule="auto"/>
              <w:ind w:left="2" w:firstLine="0"/>
              <w:jc w:val="left"/>
            </w:pPr>
            <w:r>
              <w:t xml:space="preserve">Encoder </w:t>
            </w:r>
          </w:p>
        </w:tc>
        <w:tc>
          <w:tcPr>
            <w:tcW w:w="2307" w:type="dxa"/>
            <w:tcBorders>
              <w:top w:val="single" w:sz="4" w:space="0" w:color="000000"/>
              <w:left w:val="single" w:sz="4" w:space="0" w:color="000000"/>
              <w:bottom w:val="single" w:sz="4" w:space="0" w:color="000000"/>
              <w:right w:val="single" w:sz="4" w:space="0" w:color="000000"/>
            </w:tcBorders>
          </w:tcPr>
          <w:p w14:paraId="09FB8DB8" w14:textId="77777777" w:rsidR="003946A7" w:rsidRDefault="00237915">
            <w:pPr>
              <w:spacing w:after="0" w:line="259" w:lineRule="auto"/>
              <w:ind w:left="0" w:firstLine="0"/>
              <w:jc w:val="left"/>
            </w:pPr>
            <w:r>
              <w:t xml:space="preserve">Obitus  </w:t>
            </w:r>
          </w:p>
        </w:tc>
        <w:tc>
          <w:tcPr>
            <w:tcW w:w="1277" w:type="dxa"/>
            <w:tcBorders>
              <w:top w:val="single" w:sz="4" w:space="0" w:color="000000"/>
              <w:left w:val="single" w:sz="4" w:space="0" w:color="000000"/>
              <w:bottom w:val="single" w:sz="4" w:space="0" w:color="000000"/>
              <w:right w:val="single" w:sz="4" w:space="0" w:color="000000"/>
            </w:tcBorders>
          </w:tcPr>
          <w:p w14:paraId="12787EB9" w14:textId="77777777" w:rsidR="003946A7" w:rsidRDefault="00237915">
            <w:pPr>
              <w:spacing w:after="0" w:line="259" w:lineRule="auto"/>
              <w:ind w:left="0" w:firstLine="0"/>
              <w:jc w:val="left"/>
            </w:pPr>
            <w:r>
              <w:t xml:space="preserve">West </w:t>
            </w:r>
          </w:p>
        </w:tc>
      </w:tr>
      <w:tr w:rsidR="003946A7" w14:paraId="05FE1606" w14:textId="77777777">
        <w:trPr>
          <w:trHeight w:val="499"/>
        </w:trPr>
        <w:tc>
          <w:tcPr>
            <w:tcW w:w="2127" w:type="dxa"/>
            <w:tcBorders>
              <w:top w:val="single" w:sz="4" w:space="0" w:color="000000"/>
              <w:left w:val="single" w:sz="4" w:space="0" w:color="000000"/>
              <w:bottom w:val="single" w:sz="4" w:space="0" w:color="000000"/>
              <w:right w:val="single" w:sz="4" w:space="0" w:color="000000"/>
            </w:tcBorders>
          </w:tcPr>
          <w:p w14:paraId="726ABF21" w14:textId="77777777" w:rsidR="003946A7" w:rsidRDefault="00237915">
            <w:pPr>
              <w:spacing w:after="0" w:line="259" w:lineRule="auto"/>
              <w:ind w:left="0" w:firstLine="0"/>
              <w:jc w:val="left"/>
            </w:pPr>
            <w:r>
              <w:t xml:space="preserve">Amplifier  </w:t>
            </w:r>
          </w:p>
        </w:tc>
        <w:tc>
          <w:tcPr>
            <w:tcW w:w="4215" w:type="dxa"/>
            <w:tcBorders>
              <w:top w:val="single" w:sz="4" w:space="0" w:color="000000"/>
              <w:left w:val="single" w:sz="4" w:space="0" w:color="000000"/>
              <w:bottom w:val="single" w:sz="4" w:space="0" w:color="000000"/>
              <w:right w:val="single" w:sz="4" w:space="0" w:color="000000"/>
            </w:tcBorders>
          </w:tcPr>
          <w:p w14:paraId="04334695" w14:textId="77777777" w:rsidR="003946A7" w:rsidRDefault="00237915">
            <w:pPr>
              <w:spacing w:after="0" w:line="259" w:lineRule="auto"/>
              <w:ind w:left="2" w:firstLine="0"/>
              <w:jc w:val="left"/>
            </w:pPr>
            <w:r>
              <w:t xml:space="preserve"> XLI2500 </w:t>
            </w:r>
          </w:p>
        </w:tc>
        <w:tc>
          <w:tcPr>
            <w:tcW w:w="2307" w:type="dxa"/>
            <w:tcBorders>
              <w:top w:val="single" w:sz="4" w:space="0" w:color="000000"/>
              <w:left w:val="single" w:sz="4" w:space="0" w:color="000000"/>
              <w:bottom w:val="single" w:sz="4" w:space="0" w:color="000000"/>
              <w:right w:val="single" w:sz="4" w:space="0" w:color="000000"/>
            </w:tcBorders>
          </w:tcPr>
          <w:p w14:paraId="3E2783B1" w14:textId="77777777" w:rsidR="003946A7" w:rsidRDefault="00237915">
            <w:pPr>
              <w:spacing w:after="0" w:line="259" w:lineRule="auto"/>
              <w:ind w:left="0" w:firstLine="0"/>
              <w:jc w:val="left"/>
            </w:pPr>
            <w:r>
              <w:t xml:space="preserve">Crown </w:t>
            </w:r>
          </w:p>
        </w:tc>
        <w:tc>
          <w:tcPr>
            <w:tcW w:w="1277" w:type="dxa"/>
            <w:tcBorders>
              <w:top w:val="single" w:sz="4" w:space="0" w:color="000000"/>
              <w:left w:val="single" w:sz="4" w:space="0" w:color="000000"/>
              <w:bottom w:val="single" w:sz="4" w:space="0" w:color="000000"/>
              <w:right w:val="single" w:sz="4" w:space="0" w:color="000000"/>
            </w:tcBorders>
          </w:tcPr>
          <w:p w14:paraId="0CF3F4AC" w14:textId="77777777" w:rsidR="003946A7" w:rsidRDefault="00237915">
            <w:pPr>
              <w:spacing w:after="0" w:line="259" w:lineRule="auto"/>
              <w:ind w:left="0" w:firstLine="0"/>
              <w:jc w:val="left"/>
            </w:pPr>
            <w:r>
              <w:t xml:space="preserve">West </w:t>
            </w:r>
          </w:p>
        </w:tc>
      </w:tr>
      <w:tr w:rsidR="003946A7" w14:paraId="4EC10F8E"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7F9F85BE" w14:textId="77777777" w:rsidR="003946A7" w:rsidRDefault="00237915">
            <w:pPr>
              <w:spacing w:after="0" w:line="259" w:lineRule="auto"/>
              <w:ind w:left="0" w:firstLine="0"/>
              <w:jc w:val="left"/>
            </w:pPr>
            <w:r>
              <w:t xml:space="preserve">Amplifier  </w:t>
            </w:r>
          </w:p>
        </w:tc>
        <w:tc>
          <w:tcPr>
            <w:tcW w:w="4215" w:type="dxa"/>
            <w:tcBorders>
              <w:top w:val="single" w:sz="4" w:space="0" w:color="000000"/>
              <w:left w:val="single" w:sz="4" w:space="0" w:color="000000"/>
              <w:bottom w:val="single" w:sz="4" w:space="0" w:color="000000"/>
              <w:right w:val="single" w:sz="4" w:space="0" w:color="000000"/>
            </w:tcBorders>
          </w:tcPr>
          <w:p w14:paraId="25DAD89D" w14:textId="77777777" w:rsidR="003946A7" w:rsidRDefault="00237915">
            <w:pPr>
              <w:spacing w:after="0" w:line="259" w:lineRule="auto"/>
              <w:ind w:left="2" w:firstLine="0"/>
              <w:jc w:val="left"/>
            </w:pPr>
            <w:r>
              <w:t xml:space="preserve"> XLI800 </w:t>
            </w:r>
          </w:p>
        </w:tc>
        <w:tc>
          <w:tcPr>
            <w:tcW w:w="2307" w:type="dxa"/>
            <w:tcBorders>
              <w:top w:val="single" w:sz="4" w:space="0" w:color="000000"/>
              <w:left w:val="single" w:sz="4" w:space="0" w:color="000000"/>
              <w:bottom w:val="single" w:sz="4" w:space="0" w:color="000000"/>
              <w:right w:val="single" w:sz="4" w:space="0" w:color="000000"/>
            </w:tcBorders>
          </w:tcPr>
          <w:p w14:paraId="57B4CBFC" w14:textId="77777777" w:rsidR="003946A7" w:rsidRDefault="00237915">
            <w:pPr>
              <w:spacing w:after="0" w:line="259" w:lineRule="auto"/>
              <w:ind w:left="0" w:firstLine="0"/>
              <w:jc w:val="left"/>
            </w:pPr>
            <w:r>
              <w:t xml:space="preserve">Crown </w:t>
            </w:r>
          </w:p>
        </w:tc>
        <w:tc>
          <w:tcPr>
            <w:tcW w:w="1277" w:type="dxa"/>
            <w:tcBorders>
              <w:top w:val="single" w:sz="4" w:space="0" w:color="000000"/>
              <w:left w:val="single" w:sz="4" w:space="0" w:color="000000"/>
              <w:bottom w:val="single" w:sz="4" w:space="0" w:color="000000"/>
              <w:right w:val="single" w:sz="4" w:space="0" w:color="000000"/>
            </w:tcBorders>
          </w:tcPr>
          <w:p w14:paraId="4E02714A" w14:textId="77777777" w:rsidR="003946A7" w:rsidRDefault="00237915">
            <w:pPr>
              <w:spacing w:after="0" w:line="259" w:lineRule="auto"/>
              <w:ind w:left="0" w:firstLine="0"/>
              <w:jc w:val="left"/>
            </w:pPr>
            <w:r>
              <w:t xml:space="preserve">West </w:t>
            </w:r>
          </w:p>
        </w:tc>
      </w:tr>
      <w:tr w:rsidR="003946A7" w14:paraId="3C2AE903"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5F7E9519" w14:textId="77777777" w:rsidR="003946A7" w:rsidRDefault="00237915">
            <w:pPr>
              <w:spacing w:after="0" w:line="259" w:lineRule="auto"/>
              <w:ind w:left="0" w:firstLine="0"/>
              <w:jc w:val="left"/>
            </w:pPr>
            <w:r>
              <w:t xml:space="preserve">UPS </w:t>
            </w:r>
          </w:p>
        </w:tc>
        <w:tc>
          <w:tcPr>
            <w:tcW w:w="4215" w:type="dxa"/>
            <w:tcBorders>
              <w:top w:val="single" w:sz="4" w:space="0" w:color="000000"/>
              <w:left w:val="single" w:sz="4" w:space="0" w:color="000000"/>
              <w:bottom w:val="single" w:sz="4" w:space="0" w:color="000000"/>
              <w:right w:val="single" w:sz="4" w:space="0" w:color="000000"/>
            </w:tcBorders>
          </w:tcPr>
          <w:p w14:paraId="162ACA1C" w14:textId="77777777" w:rsidR="003946A7" w:rsidRDefault="00237915">
            <w:pPr>
              <w:spacing w:after="0" w:line="259" w:lineRule="auto"/>
              <w:ind w:left="2" w:firstLine="0"/>
              <w:jc w:val="left"/>
            </w:pPr>
            <w:r>
              <w:t xml:space="preserve">smart ups-500 </w:t>
            </w:r>
          </w:p>
        </w:tc>
        <w:tc>
          <w:tcPr>
            <w:tcW w:w="2307" w:type="dxa"/>
            <w:tcBorders>
              <w:top w:val="single" w:sz="4" w:space="0" w:color="000000"/>
              <w:left w:val="single" w:sz="4" w:space="0" w:color="000000"/>
              <w:bottom w:val="single" w:sz="4" w:space="0" w:color="000000"/>
              <w:right w:val="single" w:sz="4" w:space="0" w:color="000000"/>
            </w:tcBorders>
          </w:tcPr>
          <w:p w14:paraId="0298487A" w14:textId="77777777" w:rsidR="003946A7" w:rsidRDefault="00237915">
            <w:pPr>
              <w:spacing w:after="0" w:line="259" w:lineRule="auto"/>
              <w:ind w:left="0" w:firstLine="0"/>
              <w:jc w:val="left"/>
            </w:pPr>
            <w:r>
              <w:t xml:space="preserve">APC </w:t>
            </w:r>
          </w:p>
        </w:tc>
        <w:tc>
          <w:tcPr>
            <w:tcW w:w="1277" w:type="dxa"/>
            <w:tcBorders>
              <w:top w:val="single" w:sz="4" w:space="0" w:color="000000"/>
              <w:left w:val="single" w:sz="4" w:space="0" w:color="000000"/>
              <w:bottom w:val="single" w:sz="4" w:space="0" w:color="000000"/>
              <w:right w:val="single" w:sz="4" w:space="0" w:color="000000"/>
            </w:tcBorders>
          </w:tcPr>
          <w:p w14:paraId="27211B8E" w14:textId="77777777" w:rsidR="003946A7" w:rsidRDefault="00237915">
            <w:pPr>
              <w:spacing w:after="0" w:line="259" w:lineRule="auto"/>
              <w:ind w:left="0" w:firstLine="0"/>
              <w:jc w:val="left"/>
            </w:pPr>
            <w:r>
              <w:t xml:space="preserve">West </w:t>
            </w:r>
          </w:p>
        </w:tc>
      </w:tr>
      <w:tr w:rsidR="003946A7" w14:paraId="2418FC76" w14:textId="77777777">
        <w:trPr>
          <w:trHeight w:val="500"/>
        </w:trPr>
        <w:tc>
          <w:tcPr>
            <w:tcW w:w="2127" w:type="dxa"/>
            <w:tcBorders>
              <w:top w:val="single" w:sz="4" w:space="0" w:color="000000"/>
              <w:left w:val="single" w:sz="4" w:space="0" w:color="000000"/>
              <w:bottom w:val="single" w:sz="4" w:space="0" w:color="000000"/>
              <w:right w:val="single" w:sz="4" w:space="0" w:color="000000"/>
            </w:tcBorders>
          </w:tcPr>
          <w:p w14:paraId="5539DB13" w14:textId="77777777" w:rsidR="003946A7" w:rsidRDefault="00237915">
            <w:pPr>
              <w:spacing w:after="0" w:line="259" w:lineRule="auto"/>
              <w:ind w:left="0" w:firstLine="0"/>
              <w:jc w:val="left"/>
            </w:pPr>
            <w:r>
              <w:t xml:space="preserve">Power Distribution  </w:t>
            </w:r>
          </w:p>
        </w:tc>
        <w:tc>
          <w:tcPr>
            <w:tcW w:w="4215" w:type="dxa"/>
            <w:tcBorders>
              <w:top w:val="single" w:sz="4" w:space="0" w:color="000000"/>
              <w:left w:val="single" w:sz="4" w:space="0" w:color="000000"/>
              <w:bottom w:val="single" w:sz="4" w:space="0" w:color="000000"/>
              <w:right w:val="single" w:sz="4" w:space="0" w:color="000000"/>
            </w:tcBorders>
          </w:tcPr>
          <w:p w14:paraId="27965094" w14:textId="77777777" w:rsidR="003946A7" w:rsidRDefault="00237915">
            <w:pPr>
              <w:spacing w:after="0" w:line="259" w:lineRule="auto"/>
              <w:ind w:left="2" w:firstLine="0"/>
              <w:jc w:val="left"/>
            </w:pPr>
            <w:r>
              <w:t xml:space="preserve">M-10x E </w:t>
            </w:r>
          </w:p>
        </w:tc>
        <w:tc>
          <w:tcPr>
            <w:tcW w:w="2307" w:type="dxa"/>
            <w:tcBorders>
              <w:top w:val="single" w:sz="4" w:space="0" w:color="000000"/>
              <w:left w:val="single" w:sz="4" w:space="0" w:color="000000"/>
              <w:bottom w:val="single" w:sz="4" w:space="0" w:color="000000"/>
              <w:right w:val="single" w:sz="4" w:space="0" w:color="000000"/>
            </w:tcBorders>
          </w:tcPr>
          <w:p w14:paraId="4C9E0E17" w14:textId="77777777" w:rsidR="003946A7" w:rsidRDefault="00237915">
            <w:pPr>
              <w:spacing w:after="0" w:line="259" w:lineRule="auto"/>
              <w:ind w:left="0" w:firstLine="0"/>
              <w:jc w:val="left"/>
            </w:pPr>
            <w:r>
              <w:t xml:space="preserve">Furman </w:t>
            </w:r>
          </w:p>
        </w:tc>
        <w:tc>
          <w:tcPr>
            <w:tcW w:w="1277" w:type="dxa"/>
            <w:tcBorders>
              <w:top w:val="single" w:sz="4" w:space="0" w:color="000000"/>
              <w:left w:val="single" w:sz="4" w:space="0" w:color="000000"/>
              <w:bottom w:val="single" w:sz="4" w:space="0" w:color="000000"/>
              <w:right w:val="single" w:sz="4" w:space="0" w:color="000000"/>
            </w:tcBorders>
          </w:tcPr>
          <w:p w14:paraId="668F5767" w14:textId="77777777" w:rsidR="003946A7" w:rsidRDefault="00237915">
            <w:pPr>
              <w:spacing w:after="0" w:line="259" w:lineRule="auto"/>
              <w:ind w:left="0" w:firstLine="0"/>
              <w:jc w:val="left"/>
            </w:pPr>
            <w:r>
              <w:t xml:space="preserve">West </w:t>
            </w:r>
          </w:p>
        </w:tc>
      </w:tr>
      <w:tr w:rsidR="003946A7" w14:paraId="4FEA28E3"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6D99FFE0" w14:textId="77777777" w:rsidR="003946A7" w:rsidRDefault="00237915">
            <w:pPr>
              <w:spacing w:after="0" w:line="259" w:lineRule="auto"/>
              <w:ind w:left="0" w:firstLine="0"/>
              <w:jc w:val="left"/>
            </w:pPr>
            <w:r>
              <w:t xml:space="preserve">Monitor screen </w:t>
            </w:r>
          </w:p>
        </w:tc>
        <w:tc>
          <w:tcPr>
            <w:tcW w:w="4215" w:type="dxa"/>
            <w:tcBorders>
              <w:top w:val="single" w:sz="4" w:space="0" w:color="000000"/>
              <w:left w:val="single" w:sz="4" w:space="0" w:color="000000"/>
              <w:bottom w:val="single" w:sz="4" w:space="0" w:color="000000"/>
              <w:right w:val="single" w:sz="4" w:space="0" w:color="000000"/>
            </w:tcBorders>
          </w:tcPr>
          <w:p w14:paraId="47FA1961" w14:textId="77777777" w:rsidR="003946A7" w:rsidRDefault="00237915">
            <w:pPr>
              <w:spacing w:after="0" w:line="259" w:lineRule="auto"/>
              <w:ind w:left="2" w:firstLine="0"/>
              <w:jc w:val="left"/>
            </w:pPr>
            <w:r>
              <w:t xml:space="preserve">HP225 monitor </w:t>
            </w:r>
          </w:p>
        </w:tc>
        <w:tc>
          <w:tcPr>
            <w:tcW w:w="2307" w:type="dxa"/>
            <w:tcBorders>
              <w:top w:val="single" w:sz="4" w:space="0" w:color="000000"/>
              <w:left w:val="single" w:sz="4" w:space="0" w:color="000000"/>
              <w:bottom w:val="single" w:sz="4" w:space="0" w:color="000000"/>
              <w:right w:val="single" w:sz="4" w:space="0" w:color="000000"/>
            </w:tcBorders>
          </w:tcPr>
          <w:p w14:paraId="60AC7262" w14:textId="77777777" w:rsidR="003946A7" w:rsidRDefault="00237915">
            <w:pPr>
              <w:spacing w:after="0" w:line="259" w:lineRule="auto"/>
              <w:ind w:left="0" w:firstLine="0"/>
              <w:jc w:val="left"/>
            </w:pPr>
            <w:r>
              <w:t xml:space="preserve">Hannspree </w:t>
            </w:r>
          </w:p>
        </w:tc>
        <w:tc>
          <w:tcPr>
            <w:tcW w:w="1277" w:type="dxa"/>
            <w:tcBorders>
              <w:top w:val="single" w:sz="4" w:space="0" w:color="000000"/>
              <w:left w:val="single" w:sz="4" w:space="0" w:color="000000"/>
              <w:bottom w:val="single" w:sz="4" w:space="0" w:color="000000"/>
              <w:right w:val="single" w:sz="4" w:space="0" w:color="000000"/>
            </w:tcBorders>
          </w:tcPr>
          <w:p w14:paraId="52ACF2C4" w14:textId="77777777" w:rsidR="003946A7" w:rsidRDefault="00237915">
            <w:pPr>
              <w:spacing w:after="0" w:line="259" w:lineRule="auto"/>
              <w:ind w:left="0" w:firstLine="0"/>
              <w:jc w:val="left"/>
            </w:pPr>
            <w:r>
              <w:t xml:space="preserve">West </w:t>
            </w:r>
          </w:p>
        </w:tc>
      </w:tr>
      <w:tr w:rsidR="003946A7" w14:paraId="767CDCE3"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652F6494" w14:textId="77777777" w:rsidR="003946A7" w:rsidRDefault="00237915">
            <w:pPr>
              <w:spacing w:after="0" w:line="259" w:lineRule="auto"/>
              <w:ind w:left="0" w:firstLine="0"/>
              <w:jc w:val="left"/>
            </w:pPr>
            <w:r>
              <w:t xml:space="preserve">Audio Embedder  </w:t>
            </w:r>
          </w:p>
        </w:tc>
        <w:tc>
          <w:tcPr>
            <w:tcW w:w="4215" w:type="dxa"/>
            <w:tcBorders>
              <w:top w:val="single" w:sz="4" w:space="0" w:color="000000"/>
              <w:left w:val="single" w:sz="4" w:space="0" w:color="000000"/>
              <w:bottom w:val="single" w:sz="4" w:space="0" w:color="000000"/>
              <w:right w:val="single" w:sz="4" w:space="0" w:color="000000"/>
            </w:tcBorders>
          </w:tcPr>
          <w:p w14:paraId="663272FB" w14:textId="77777777" w:rsidR="003946A7" w:rsidRDefault="00237915">
            <w:pPr>
              <w:spacing w:after="0" w:line="259" w:lineRule="auto"/>
              <w:ind w:left="2" w:firstLine="0"/>
              <w:jc w:val="left"/>
            </w:pPr>
            <w:r>
              <w:t xml:space="preserve">Blackmagic Design Audio &gt; SDI </w:t>
            </w:r>
          </w:p>
        </w:tc>
        <w:tc>
          <w:tcPr>
            <w:tcW w:w="2307" w:type="dxa"/>
            <w:tcBorders>
              <w:top w:val="single" w:sz="4" w:space="0" w:color="000000"/>
              <w:left w:val="single" w:sz="4" w:space="0" w:color="000000"/>
              <w:bottom w:val="single" w:sz="4" w:space="0" w:color="000000"/>
              <w:right w:val="single" w:sz="4" w:space="0" w:color="000000"/>
            </w:tcBorders>
          </w:tcPr>
          <w:p w14:paraId="3871F2A2" w14:textId="77777777" w:rsidR="003946A7" w:rsidRDefault="00237915">
            <w:pPr>
              <w:spacing w:after="0" w:line="259" w:lineRule="auto"/>
              <w:ind w:left="0" w:firstLine="0"/>
              <w:jc w:val="left"/>
            </w:pPr>
            <w:r>
              <w:t xml:space="preserve">Blackmagic Design </w:t>
            </w:r>
          </w:p>
        </w:tc>
        <w:tc>
          <w:tcPr>
            <w:tcW w:w="1277" w:type="dxa"/>
            <w:tcBorders>
              <w:top w:val="single" w:sz="4" w:space="0" w:color="000000"/>
              <w:left w:val="single" w:sz="4" w:space="0" w:color="000000"/>
              <w:bottom w:val="single" w:sz="4" w:space="0" w:color="000000"/>
              <w:right w:val="single" w:sz="4" w:space="0" w:color="000000"/>
            </w:tcBorders>
          </w:tcPr>
          <w:p w14:paraId="0675F677" w14:textId="77777777" w:rsidR="003946A7" w:rsidRDefault="00237915">
            <w:pPr>
              <w:spacing w:after="0" w:line="259" w:lineRule="auto"/>
              <w:ind w:left="0" w:firstLine="0"/>
              <w:jc w:val="left"/>
            </w:pPr>
            <w:r>
              <w:t xml:space="preserve">West </w:t>
            </w:r>
          </w:p>
        </w:tc>
      </w:tr>
      <w:tr w:rsidR="003946A7" w14:paraId="03688A09" w14:textId="77777777">
        <w:trPr>
          <w:trHeight w:val="792"/>
        </w:trPr>
        <w:tc>
          <w:tcPr>
            <w:tcW w:w="2127" w:type="dxa"/>
            <w:tcBorders>
              <w:top w:val="single" w:sz="4" w:space="0" w:color="000000"/>
              <w:left w:val="single" w:sz="4" w:space="0" w:color="000000"/>
              <w:bottom w:val="single" w:sz="4" w:space="0" w:color="000000"/>
              <w:right w:val="single" w:sz="4" w:space="0" w:color="000000"/>
            </w:tcBorders>
            <w:vAlign w:val="center"/>
          </w:tcPr>
          <w:p w14:paraId="2F32F05E" w14:textId="77777777" w:rsidR="003946A7" w:rsidRDefault="00237915">
            <w:pPr>
              <w:spacing w:after="0" w:line="259" w:lineRule="auto"/>
              <w:ind w:left="0" w:firstLine="0"/>
              <w:jc w:val="left"/>
            </w:pPr>
            <w:r>
              <w:t xml:space="preserve">SDI converter  </w:t>
            </w:r>
          </w:p>
        </w:tc>
        <w:tc>
          <w:tcPr>
            <w:tcW w:w="4215" w:type="dxa"/>
            <w:tcBorders>
              <w:top w:val="single" w:sz="4" w:space="0" w:color="000000"/>
              <w:left w:val="single" w:sz="4" w:space="0" w:color="000000"/>
              <w:bottom w:val="single" w:sz="4" w:space="0" w:color="000000"/>
              <w:right w:val="single" w:sz="4" w:space="0" w:color="000000"/>
            </w:tcBorders>
          </w:tcPr>
          <w:p w14:paraId="503C2262" w14:textId="77777777" w:rsidR="003946A7" w:rsidRDefault="00237915">
            <w:pPr>
              <w:spacing w:after="0" w:line="259" w:lineRule="auto"/>
              <w:ind w:left="2" w:firstLine="0"/>
              <w:jc w:val="left"/>
            </w:pPr>
            <w:r>
              <w:t xml:space="preserve">Blackmagic Design SDI-HDMI Microconverter 3G </w:t>
            </w:r>
          </w:p>
        </w:tc>
        <w:tc>
          <w:tcPr>
            <w:tcW w:w="2307" w:type="dxa"/>
            <w:tcBorders>
              <w:top w:val="single" w:sz="4" w:space="0" w:color="000000"/>
              <w:left w:val="single" w:sz="4" w:space="0" w:color="000000"/>
              <w:bottom w:val="single" w:sz="4" w:space="0" w:color="000000"/>
              <w:right w:val="single" w:sz="4" w:space="0" w:color="000000"/>
            </w:tcBorders>
            <w:vAlign w:val="center"/>
          </w:tcPr>
          <w:p w14:paraId="2DFFFA72" w14:textId="77777777" w:rsidR="003946A7" w:rsidRDefault="00237915">
            <w:pPr>
              <w:spacing w:after="0" w:line="259" w:lineRule="auto"/>
              <w:ind w:left="0" w:firstLine="0"/>
              <w:jc w:val="left"/>
            </w:pPr>
            <w:r>
              <w:t xml:space="preserve">Blackmagic Design </w:t>
            </w:r>
          </w:p>
        </w:tc>
        <w:tc>
          <w:tcPr>
            <w:tcW w:w="1277" w:type="dxa"/>
            <w:tcBorders>
              <w:top w:val="single" w:sz="4" w:space="0" w:color="000000"/>
              <w:left w:val="single" w:sz="4" w:space="0" w:color="000000"/>
              <w:bottom w:val="single" w:sz="4" w:space="0" w:color="000000"/>
              <w:right w:val="single" w:sz="4" w:space="0" w:color="000000"/>
            </w:tcBorders>
            <w:vAlign w:val="center"/>
          </w:tcPr>
          <w:p w14:paraId="5037B005" w14:textId="77777777" w:rsidR="003946A7" w:rsidRDefault="00237915">
            <w:pPr>
              <w:spacing w:after="0" w:line="259" w:lineRule="auto"/>
              <w:ind w:left="0" w:firstLine="0"/>
              <w:jc w:val="left"/>
            </w:pPr>
            <w:r>
              <w:t xml:space="preserve">West </w:t>
            </w:r>
          </w:p>
        </w:tc>
      </w:tr>
      <w:tr w:rsidR="003946A7" w14:paraId="6C6A1411"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5C84230E" w14:textId="77777777" w:rsidR="003946A7" w:rsidRDefault="00237915">
            <w:pPr>
              <w:spacing w:after="0" w:line="259" w:lineRule="auto"/>
              <w:ind w:left="0" w:firstLine="0"/>
              <w:jc w:val="left"/>
            </w:pPr>
            <w:r>
              <w:t xml:space="preserve">Audio Controller  </w:t>
            </w:r>
          </w:p>
        </w:tc>
        <w:tc>
          <w:tcPr>
            <w:tcW w:w="4215" w:type="dxa"/>
            <w:tcBorders>
              <w:top w:val="single" w:sz="4" w:space="0" w:color="000000"/>
              <w:left w:val="single" w:sz="4" w:space="0" w:color="000000"/>
              <w:bottom w:val="single" w:sz="4" w:space="0" w:color="000000"/>
              <w:right w:val="single" w:sz="4" w:space="0" w:color="000000"/>
            </w:tcBorders>
          </w:tcPr>
          <w:p w14:paraId="5441BB3C" w14:textId="77777777" w:rsidR="003946A7" w:rsidRDefault="00237915">
            <w:pPr>
              <w:spacing w:after="0" w:line="259" w:lineRule="auto"/>
              <w:ind w:left="2" w:firstLine="0"/>
              <w:jc w:val="left"/>
            </w:pPr>
            <w:r>
              <w:t xml:space="preserve">EC-8 </w:t>
            </w:r>
          </w:p>
        </w:tc>
        <w:tc>
          <w:tcPr>
            <w:tcW w:w="2307" w:type="dxa"/>
            <w:tcBorders>
              <w:top w:val="single" w:sz="4" w:space="0" w:color="000000"/>
              <w:left w:val="single" w:sz="4" w:space="0" w:color="000000"/>
              <w:bottom w:val="single" w:sz="4" w:space="0" w:color="000000"/>
              <w:right w:val="single" w:sz="4" w:space="0" w:color="000000"/>
            </w:tcBorders>
          </w:tcPr>
          <w:p w14:paraId="78B8BCE4" w14:textId="77777777" w:rsidR="003946A7" w:rsidRDefault="00237915">
            <w:pPr>
              <w:spacing w:after="0" w:line="259" w:lineRule="auto"/>
              <w:ind w:left="0" w:firstLine="0"/>
              <w:jc w:val="left"/>
            </w:pPr>
            <w:r>
              <w:t xml:space="preserve">BSS </w:t>
            </w:r>
          </w:p>
        </w:tc>
        <w:tc>
          <w:tcPr>
            <w:tcW w:w="1277" w:type="dxa"/>
            <w:tcBorders>
              <w:top w:val="single" w:sz="4" w:space="0" w:color="000000"/>
              <w:left w:val="single" w:sz="4" w:space="0" w:color="000000"/>
              <w:bottom w:val="single" w:sz="4" w:space="0" w:color="000000"/>
              <w:right w:val="single" w:sz="4" w:space="0" w:color="000000"/>
            </w:tcBorders>
          </w:tcPr>
          <w:p w14:paraId="62337DB3" w14:textId="77777777" w:rsidR="003946A7" w:rsidRDefault="00237915">
            <w:pPr>
              <w:spacing w:after="0" w:line="259" w:lineRule="auto"/>
              <w:ind w:left="0" w:firstLine="0"/>
              <w:jc w:val="left"/>
            </w:pPr>
            <w:r>
              <w:t xml:space="preserve">West </w:t>
            </w:r>
          </w:p>
        </w:tc>
      </w:tr>
      <w:tr w:rsidR="003946A7" w14:paraId="3B9C15D4" w14:textId="77777777">
        <w:trPr>
          <w:trHeight w:val="792"/>
        </w:trPr>
        <w:tc>
          <w:tcPr>
            <w:tcW w:w="2127" w:type="dxa"/>
            <w:tcBorders>
              <w:top w:val="single" w:sz="4" w:space="0" w:color="000000"/>
              <w:left w:val="single" w:sz="4" w:space="0" w:color="000000"/>
              <w:bottom w:val="single" w:sz="4" w:space="0" w:color="000000"/>
              <w:right w:val="single" w:sz="4" w:space="0" w:color="000000"/>
            </w:tcBorders>
          </w:tcPr>
          <w:p w14:paraId="3C90BA6D" w14:textId="77777777" w:rsidR="003946A7" w:rsidRDefault="00237915">
            <w:pPr>
              <w:spacing w:after="19" w:line="259" w:lineRule="auto"/>
              <w:ind w:left="0" w:firstLine="0"/>
              <w:jc w:val="left"/>
            </w:pPr>
            <w:r>
              <w:t xml:space="preserve">8 Port Gigabit </w:t>
            </w:r>
          </w:p>
          <w:p w14:paraId="174CB0F5" w14:textId="77777777" w:rsidR="003946A7" w:rsidRDefault="00237915">
            <w:pPr>
              <w:spacing w:after="0" w:line="259" w:lineRule="auto"/>
              <w:ind w:left="0" w:firstLine="0"/>
              <w:jc w:val="left"/>
            </w:pPr>
            <w:r>
              <w:t xml:space="preserve">Switch </w:t>
            </w:r>
          </w:p>
        </w:tc>
        <w:tc>
          <w:tcPr>
            <w:tcW w:w="4215" w:type="dxa"/>
            <w:tcBorders>
              <w:top w:val="single" w:sz="4" w:space="0" w:color="000000"/>
              <w:left w:val="single" w:sz="4" w:space="0" w:color="000000"/>
              <w:bottom w:val="single" w:sz="4" w:space="0" w:color="000000"/>
              <w:right w:val="single" w:sz="4" w:space="0" w:color="000000"/>
            </w:tcBorders>
            <w:vAlign w:val="center"/>
          </w:tcPr>
          <w:p w14:paraId="742D53CF" w14:textId="77777777" w:rsidR="003946A7" w:rsidRDefault="00237915">
            <w:pPr>
              <w:spacing w:after="0" w:line="259" w:lineRule="auto"/>
              <w:ind w:left="2" w:firstLine="0"/>
              <w:jc w:val="left"/>
            </w:pPr>
            <w:r>
              <w:t xml:space="preserve">TP Link 8 Port Gigabit Switch </w:t>
            </w:r>
          </w:p>
        </w:tc>
        <w:tc>
          <w:tcPr>
            <w:tcW w:w="2307" w:type="dxa"/>
            <w:tcBorders>
              <w:top w:val="single" w:sz="4" w:space="0" w:color="000000"/>
              <w:left w:val="single" w:sz="4" w:space="0" w:color="000000"/>
              <w:bottom w:val="single" w:sz="4" w:space="0" w:color="000000"/>
              <w:right w:val="single" w:sz="4" w:space="0" w:color="000000"/>
            </w:tcBorders>
            <w:vAlign w:val="center"/>
          </w:tcPr>
          <w:p w14:paraId="09F51DDE" w14:textId="77777777" w:rsidR="003946A7" w:rsidRDefault="00237915">
            <w:pPr>
              <w:spacing w:after="0" w:line="259" w:lineRule="auto"/>
              <w:ind w:left="0" w:firstLine="0"/>
              <w:jc w:val="left"/>
            </w:pPr>
            <w:r>
              <w:t xml:space="preserve">TP Link </w:t>
            </w:r>
          </w:p>
        </w:tc>
        <w:tc>
          <w:tcPr>
            <w:tcW w:w="1277" w:type="dxa"/>
            <w:tcBorders>
              <w:top w:val="single" w:sz="4" w:space="0" w:color="000000"/>
              <w:left w:val="single" w:sz="4" w:space="0" w:color="000000"/>
              <w:bottom w:val="single" w:sz="4" w:space="0" w:color="000000"/>
              <w:right w:val="single" w:sz="4" w:space="0" w:color="000000"/>
            </w:tcBorders>
            <w:vAlign w:val="center"/>
          </w:tcPr>
          <w:p w14:paraId="1B879642" w14:textId="77777777" w:rsidR="003946A7" w:rsidRDefault="00237915">
            <w:pPr>
              <w:spacing w:after="0" w:line="259" w:lineRule="auto"/>
              <w:ind w:left="0" w:firstLine="0"/>
              <w:jc w:val="left"/>
            </w:pPr>
            <w:r>
              <w:t xml:space="preserve">West </w:t>
            </w:r>
          </w:p>
        </w:tc>
      </w:tr>
      <w:tr w:rsidR="003946A7" w14:paraId="7C0123B5" w14:textId="77777777">
        <w:trPr>
          <w:trHeight w:val="790"/>
        </w:trPr>
        <w:tc>
          <w:tcPr>
            <w:tcW w:w="2127" w:type="dxa"/>
            <w:tcBorders>
              <w:top w:val="single" w:sz="4" w:space="0" w:color="000000"/>
              <w:left w:val="single" w:sz="4" w:space="0" w:color="000000"/>
              <w:bottom w:val="single" w:sz="4" w:space="0" w:color="000000"/>
              <w:right w:val="single" w:sz="4" w:space="0" w:color="000000"/>
            </w:tcBorders>
          </w:tcPr>
          <w:p w14:paraId="6DFE342A" w14:textId="77777777" w:rsidR="003946A7" w:rsidRDefault="00237915">
            <w:pPr>
              <w:spacing w:after="0" w:line="259" w:lineRule="auto"/>
              <w:ind w:left="0" w:firstLine="0"/>
              <w:jc w:val="left"/>
            </w:pPr>
            <w:r>
              <w:t xml:space="preserve">Gigabit VPN Router </w:t>
            </w:r>
          </w:p>
        </w:tc>
        <w:tc>
          <w:tcPr>
            <w:tcW w:w="4215" w:type="dxa"/>
            <w:tcBorders>
              <w:top w:val="single" w:sz="4" w:space="0" w:color="000000"/>
              <w:left w:val="single" w:sz="4" w:space="0" w:color="000000"/>
              <w:bottom w:val="single" w:sz="4" w:space="0" w:color="000000"/>
              <w:right w:val="single" w:sz="4" w:space="0" w:color="000000"/>
            </w:tcBorders>
            <w:vAlign w:val="center"/>
          </w:tcPr>
          <w:p w14:paraId="4C241A68" w14:textId="77777777" w:rsidR="003946A7" w:rsidRDefault="00237915">
            <w:pPr>
              <w:spacing w:after="0" w:line="259" w:lineRule="auto"/>
              <w:ind w:left="2" w:firstLine="0"/>
              <w:jc w:val="left"/>
            </w:pPr>
            <w:r>
              <w:t xml:space="preserve">ER605 </w:t>
            </w:r>
          </w:p>
        </w:tc>
        <w:tc>
          <w:tcPr>
            <w:tcW w:w="2307" w:type="dxa"/>
            <w:tcBorders>
              <w:top w:val="single" w:sz="4" w:space="0" w:color="000000"/>
              <w:left w:val="single" w:sz="4" w:space="0" w:color="000000"/>
              <w:bottom w:val="single" w:sz="4" w:space="0" w:color="000000"/>
              <w:right w:val="single" w:sz="4" w:space="0" w:color="000000"/>
            </w:tcBorders>
            <w:vAlign w:val="center"/>
          </w:tcPr>
          <w:p w14:paraId="2015D808" w14:textId="77777777" w:rsidR="003946A7" w:rsidRDefault="00237915">
            <w:pPr>
              <w:spacing w:after="0" w:line="259" w:lineRule="auto"/>
              <w:ind w:left="0" w:firstLine="0"/>
              <w:jc w:val="left"/>
            </w:pPr>
            <w:r>
              <w:t xml:space="preserve">TP Link </w:t>
            </w:r>
          </w:p>
        </w:tc>
        <w:tc>
          <w:tcPr>
            <w:tcW w:w="1277" w:type="dxa"/>
            <w:tcBorders>
              <w:top w:val="single" w:sz="4" w:space="0" w:color="000000"/>
              <w:left w:val="single" w:sz="4" w:space="0" w:color="000000"/>
              <w:bottom w:val="single" w:sz="4" w:space="0" w:color="000000"/>
              <w:right w:val="single" w:sz="4" w:space="0" w:color="000000"/>
            </w:tcBorders>
            <w:vAlign w:val="center"/>
          </w:tcPr>
          <w:p w14:paraId="010D72FE" w14:textId="77777777" w:rsidR="003946A7" w:rsidRDefault="00237915">
            <w:pPr>
              <w:spacing w:after="0" w:line="259" w:lineRule="auto"/>
              <w:ind w:left="0" w:firstLine="0"/>
              <w:jc w:val="left"/>
            </w:pPr>
            <w:r>
              <w:t xml:space="preserve">West </w:t>
            </w:r>
          </w:p>
        </w:tc>
      </w:tr>
      <w:tr w:rsidR="003946A7" w14:paraId="76ED8984"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52C3C1C0" w14:textId="77777777" w:rsidR="003946A7" w:rsidRDefault="00237915">
            <w:pPr>
              <w:spacing w:after="0" w:line="259" w:lineRule="auto"/>
              <w:ind w:left="0" w:firstLine="0"/>
              <w:jc w:val="left"/>
            </w:pPr>
            <w:r>
              <w:t xml:space="preserve">Control PC </w:t>
            </w:r>
          </w:p>
        </w:tc>
        <w:tc>
          <w:tcPr>
            <w:tcW w:w="4215" w:type="dxa"/>
            <w:tcBorders>
              <w:top w:val="single" w:sz="4" w:space="0" w:color="000000"/>
              <w:left w:val="single" w:sz="4" w:space="0" w:color="000000"/>
              <w:bottom w:val="single" w:sz="4" w:space="0" w:color="000000"/>
              <w:right w:val="single" w:sz="4" w:space="0" w:color="000000"/>
            </w:tcBorders>
          </w:tcPr>
          <w:p w14:paraId="3AECD6D1" w14:textId="77777777" w:rsidR="003946A7" w:rsidRDefault="00237915">
            <w:pPr>
              <w:spacing w:after="0" w:line="259" w:lineRule="auto"/>
              <w:ind w:left="2" w:firstLine="0"/>
              <w:jc w:val="left"/>
            </w:pPr>
            <w:r>
              <w:t xml:space="preserve">Pi 2 </w:t>
            </w:r>
          </w:p>
        </w:tc>
        <w:tc>
          <w:tcPr>
            <w:tcW w:w="2307" w:type="dxa"/>
            <w:tcBorders>
              <w:top w:val="single" w:sz="4" w:space="0" w:color="000000"/>
              <w:left w:val="single" w:sz="4" w:space="0" w:color="000000"/>
              <w:bottom w:val="single" w:sz="4" w:space="0" w:color="000000"/>
              <w:right w:val="single" w:sz="4" w:space="0" w:color="000000"/>
            </w:tcBorders>
          </w:tcPr>
          <w:p w14:paraId="2AF9D144" w14:textId="77777777" w:rsidR="003946A7" w:rsidRDefault="00237915">
            <w:pPr>
              <w:spacing w:after="0" w:line="259" w:lineRule="auto"/>
              <w:ind w:left="0" w:firstLine="0"/>
              <w:jc w:val="left"/>
            </w:pPr>
            <w:r>
              <w:t xml:space="preserve">Raspberry Pi </w:t>
            </w:r>
          </w:p>
        </w:tc>
        <w:tc>
          <w:tcPr>
            <w:tcW w:w="1277" w:type="dxa"/>
            <w:tcBorders>
              <w:top w:val="single" w:sz="4" w:space="0" w:color="000000"/>
              <w:left w:val="single" w:sz="4" w:space="0" w:color="000000"/>
              <w:bottom w:val="single" w:sz="4" w:space="0" w:color="000000"/>
              <w:right w:val="single" w:sz="4" w:space="0" w:color="000000"/>
            </w:tcBorders>
          </w:tcPr>
          <w:p w14:paraId="4CDDE02A" w14:textId="77777777" w:rsidR="003946A7" w:rsidRDefault="00237915">
            <w:pPr>
              <w:spacing w:after="0" w:line="259" w:lineRule="auto"/>
              <w:ind w:left="0" w:firstLine="0"/>
              <w:jc w:val="left"/>
            </w:pPr>
            <w:r>
              <w:t xml:space="preserve">West </w:t>
            </w:r>
          </w:p>
        </w:tc>
      </w:tr>
      <w:tr w:rsidR="003946A7" w14:paraId="67DA44D4"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11C17A20" w14:textId="77777777" w:rsidR="003946A7" w:rsidRDefault="00237915">
            <w:pPr>
              <w:spacing w:after="0" w:line="259" w:lineRule="auto"/>
              <w:ind w:left="0" w:firstLine="0"/>
              <w:jc w:val="left"/>
            </w:pPr>
            <w:r>
              <w:t xml:space="preserve">Speaker </w:t>
            </w:r>
          </w:p>
        </w:tc>
        <w:tc>
          <w:tcPr>
            <w:tcW w:w="4215" w:type="dxa"/>
            <w:tcBorders>
              <w:top w:val="single" w:sz="4" w:space="0" w:color="000000"/>
              <w:left w:val="single" w:sz="4" w:space="0" w:color="000000"/>
              <w:bottom w:val="single" w:sz="4" w:space="0" w:color="000000"/>
              <w:right w:val="single" w:sz="4" w:space="0" w:color="000000"/>
            </w:tcBorders>
          </w:tcPr>
          <w:p w14:paraId="4676EA20" w14:textId="77777777" w:rsidR="003946A7" w:rsidRDefault="00237915">
            <w:pPr>
              <w:spacing w:after="0" w:line="259" w:lineRule="auto"/>
              <w:ind w:left="2" w:firstLine="0"/>
              <w:jc w:val="left"/>
            </w:pPr>
            <w:r>
              <w:t xml:space="preserve">CDD6  </w:t>
            </w:r>
          </w:p>
        </w:tc>
        <w:tc>
          <w:tcPr>
            <w:tcW w:w="2307" w:type="dxa"/>
            <w:tcBorders>
              <w:top w:val="single" w:sz="4" w:space="0" w:color="000000"/>
              <w:left w:val="single" w:sz="4" w:space="0" w:color="000000"/>
              <w:bottom w:val="single" w:sz="4" w:space="0" w:color="000000"/>
              <w:right w:val="single" w:sz="4" w:space="0" w:color="000000"/>
            </w:tcBorders>
          </w:tcPr>
          <w:p w14:paraId="5B00B8EC"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45C313C5" w14:textId="77777777" w:rsidR="003946A7" w:rsidRDefault="00237915">
            <w:pPr>
              <w:spacing w:after="0" w:line="259" w:lineRule="auto"/>
              <w:ind w:left="0" w:firstLine="0"/>
              <w:jc w:val="left"/>
            </w:pPr>
            <w:r>
              <w:t xml:space="preserve">West </w:t>
            </w:r>
          </w:p>
        </w:tc>
      </w:tr>
      <w:tr w:rsidR="003946A7" w14:paraId="20700641" w14:textId="77777777">
        <w:trPr>
          <w:trHeight w:val="502"/>
        </w:trPr>
        <w:tc>
          <w:tcPr>
            <w:tcW w:w="2127" w:type="dxa"/>
            <w:tcBorders>
              <w:top w:val="single" w:sz="4" w:space="0" w:color="000000"/>
              <w:left w:val="single" w:sz="4" w:space="0" w:color="000000"/>
              <w:bottom w:val="single" w:sz="4" w:space="0" w:color="000000"/>
              <w:right w:val="single" w:sz="4" w:space="0" w:color="000000"/>
            </w:tcBorders>
          </w:tcPr>
          <w:p w14:paraId="3B8F782B" w14:textId="77777777" w:rsidR="003946A7" w:rsidRDefault="00237915">
            <w:pPr>
              <w:spacing w:after="0" w:line="259" w:lineRule="auto"/>
              <w:ind w:left="0" w:firstLine="0"/>
              <w:jc w:val="left"/>
            </w:pPr>
            <w:r>
              <w:t xml:space="preserve">Speaker  </w:t>
            </w:r>
          </w:p>
        </w:tc>
        <w:tc>
          <w:tcPr>
            <w:tcW w:w="4215" w:type="dxa"/>
            <w:tcBorders>
              <w:top w:val="single" w:sz="4" w:space="0" w:color="000000"/>
              <w:left w:val="single" w:sz="4" w:space="0" w:color="000000"/>
              <w:bottom w:val="single" w:sz="4" w:space="0" w:color="000000"/>
              <w:right w:val="single" w:sz="4" w:space="0" w:color="000000"/>
            </w:tcBorders>
          </w:tcPr>
          <w:p w14:paraId="0A01ECD4" w14:textId="77777777" w:rsidR="003946A7" w:rsidRDefault="00237915">
            <w:pPr>
              <w:spacing w:after="0" w:line="259" w:lineRule="auto"/>
              <w:ind w:left="2" w:firstLine="0"/>
              <w:jc w:val="left"/>
            </w:pPr>
            <w:r>
              <w:t xml:space="preserve">CDD6  </w:t>
            </w:r>
          </w:p>
        </w:tc>
        <w:tc>
          <w:tcPr>
            <w:tcW w:w="2307" w:type="dxa"/>
            <w:tcBorders>
              <w:top w:val="single" w:sz="4" w:space="0" w:color="000000"/>
              <w:left w:val="single" w:sz="4" w:space="0" w:color="000000"/>
              <w:bottom w:val="single" w:sz="4" w:space="0" w:color="000000"/>
              <w:right w:val="single" w:sz="4" w:space="0" w:color="000000"/>
            </w:tcBorders>
          </w:tcPr>
          <w:p w14:paraId="06E74761"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single" w:sz="4" w:space="0" w:color="000000"/>
              <w:right w:val="single" w:sz="4" w:space="0" w:color="000000"/>
            </w:tcBorders>
          </w:tcPr>
          <w:p w14:paraId="71A9F6DA" w14:textId="77777777" w:rsidR="003946A7" w:rsidRDefault="00237915">
            <w:pPr>
              <w:spacing w:after="0" w:line="259" w:lineRule="auto"/>
              <w:ind w:left="0" w:firstLine="0"/>
              <w:jc w:val="left"/>
            </w:pPr>
            <w:r>
              <w:t xml:space="preserve">West </w:t>
            </w:r>
          </w:p>
        </w:tc>
      </w:tr>
      <w:tr w:rsidR="003946A7" w14:paraId="1B2C4D9B" w14:textId="77777777">
        <w:trPr>
          <w:trHeight w:val="494"/>
        </w:trPr>
        <w:tc>
          <w:tcPr>
            <w:tcW w:w="2127" w:type="dxa"/>
            <w:tcBorders>
              <w:top w:val="single" w:sz="4" w:space="0" w:color="000000"/>
              <w:left w:val="single" w:sz="4" w:space="0" w:color="000000"/>
              <w:bottom w:val="nil"/>
              <w:right w:val="single" w:sz="4" w:space="0" w:color="000000"/>
            </w:tcBorders>
          </w:tcPr>
          <w:p w14:paraId="04ACA53D" w14:textId="77777777" w:rsidR="003946A7" w:rsidRDefault="00237915">
            <w:pPr>
              <w:spacing w:after="0" w:line="259" w:lineRule="auto"/>
              <w:ind w:left="0" w:firstLine="0"/>
              <w:jc w:val="left"/>
            </w:pPr>
            <w:r>
              <w:t xml:space="preserve">Speaker  </w:t>
            </w:r>
          </w:p>
        </w:tc>
        <w:tc>
          <w:tcPr>
            <w:tcW w:w="4215" w:type="dxa"/>
            <w:tcBorders>
              <w:top w:val="single" w:sz="4" w:space="0" w:color="000000"/>
              <w:left w:val="single" w:sz="4" w:space="0" w:color="000000"/>
              <w:bottom w:val="nil"/>
              <w:right w:val="single" w:sz="4" w:space="0" w:color="000000"/>
            </w:tcBorders>
          </w:tcPr>
          <w:p w14:paraId="6E4BBC6C" w14:textId="77777777" w:rsidR="003946A7" w:rsidRDefault="00237915">
            <w:pPr>
              <w:spacing w:after="0" w:line="259" w:lineRule="auto"/>
              <w:ind w:left="2" w:firstLine="0"/>
              <w:jc w:val="left"/>
            </w:pPr>
            <w:r>
              <w:t xml:space="preserve">CDD5 </w:t>
            </w:r>
          </w:p>
        </w:tc>
        <w:tc>
          <w:tcPr>
            <w:tcW w:w="2307" w:type="dxa"/>
            <w:tcBorders>
              <w:top w:val="single" w:sz="4" w:space="0" w:color="000000"/>
              <w:left w:val="single" w:sz="4" w:space="0" w:color="000000"/>
              <w:bottom w:val="nil"/>
              <w:right w:val="single" w:sz="4" w:space="0" w:color="000000"/>
            </w:tcBorders>
          </w:tcPr>
          <w:p w14:paraId="6A885BF7" w14:textId="77777777" w:rsidR="003946A7" w:rsidRDefault="00237915">
            <w:pPr>
              <w:spacing w:after="0" w:line="259" w:lineRule="auto"/>
              <w:ind w:left="0" w:firstLine="0"/>
              <w:jc w:val="left"/>
            </w:pPr>
            <w:r>
              <w:t xml:space="preserve">Martin  </w:t>
            </w:r>
          </w:p>
        </w:tc>
        <w:tc>
          <w:tcPr>
            <w:tcW w:w="1277" w:type="dxa"/>
            <w:tcBorders>
              <w:top w:val="single" w:sz="4" w:space="0" w:color="000000"/>
              <w:left w:val="single" w:sz="4" w:space="0" w:color="000000"/>
              <w:bottom w:val="nil"/>
              <w:right w:val="single" w:sz="4" w:space="0" w:color="000000"/>
            </w:tcBorders>
          </w:tcPr>
          <w:p w14:paraId="0C3CFFC1" w14:textId="77777777" w:rsidR="003946A7" w:rsidRDefault="00237915">
            <w:pPr>
              <w:spacing w:after="0" w:line="259" w:lineRule="auto"/>
              <w:ind w:left="0" w:firstLine="0"/>
              <w:jc w:val="left"/>
            </w:pPr>
            <w:r>
              <w:t xml:space="preserve">West </w:t>
            </w:r>
          </w:p>
        </w:tc>
      </w:tr>
    </w:tbl>
    <w:p w14:paraId="0DA9F985" w14:textId="77777777" w:rsidR="003946A7" w:rsidRDefault="00237915">
      <w:pPr>
        <w:spacing w:line="259" w:lineRule="auto"/>
        <w:ind w:left="142" w:firstLine="0"/>
        <w:jc w:val="left"/>
      </w:pPr>
      <w:r>
        <w:rPr>
          <w:b/>
          <w:sz w:val="24"/>
        </w:rPr>
        <w:lastRenderedPageBreak/>
        <w:t xml:space="preserve"> </w:t>
      </w:r>
    </w:p>
    <w:p w14:paraId="4CD61E5C" w14:textId="77777777" w:rsidR="003946A7" w:rsidRDefault="00237915">
      <w:pPr>
        <w:spacing w:after="0" w:line="259" w:lineRule="auto"/>
        <w:ind w:left="142" w:firstLine="0"/>
        <w:jc w:val="left"/>
      </w:pPr>
      <w:r>
        <w:rPr>
          <w:rFonts w:ascii="Calibri" w:eastAsia="Calibri" w:hAnsi="Calibri" w:cs="Calibri"/>
        </w:rPr>
        <w:t xml:space="preserve"> </w:t>
      </w:r>
    </w:p>
    <w:tbl>
      <w:tblPr>
        <w:tblStyle w:val="TableGrid"/>
        <w:tblW w:w="9018" w:type="dxa"/>
        <w:tblInd w:w="356" w:type="dxa"/>
        <w:tblCellMar>
          <w:top w:w="16" w:type="dxa"/>
          <w:left w:w="108" w:type="dxa"/>
          <w:bottom w:w="0" w:type="dxa"/>
          <w:right w:w="50" w:type="dxa"/>
        </w:tblCellMar>
        <w:tblLook w:val="04A0" w:firstRow="1" w:lastRow="0" w:firstColumn="1" w:lastColumn="0" w:noHBand="0" w:noVBand="1"/>
      </w:tblPr>
      <w:tblGrid>
        <w:gridCol w:w="3005"/>
        <w:gridCol w:w="3005"/>
        <w:gridCol w:w="3008"/>
      </w:tblGrid>
      <w:tr w:rsidR="003946A7" w14:paraId="629D8FB2" w14:textId="77777777">
        <w:trPr>
          <w:trHeight w:val="511"/>
        </w:trPr>
        <w:tc>
          <w:tcPr>
            <w:tcW w:w="3005" w:type="dxa"/>
            <w:tcBorders>
              <w:top w:val="single" w:sz="8" w:space="0" w:color="000000"/>
              <w:left w:val="single" w:sz="8" w:space="0" w:color="000000"/>
              <w:bottom w:val="single" w:sz="8" w:space="0" w:color="000000"/>
              <w:right w:val="single" w:sz="8" w:space="0" w:color="000000"/>
            </w:tcBorders>
          </w:tcPr>
          <w:p w14:paraId="4D578E5B" w14:textId="77777777" w:rsidR="003946A7" w:rsidRDefault="00237915">
            <w:pPr>
              <w:spacing w:after="0" w:line="259" w:lineRule="auto"/>
              <w:ind w:left="0" w:firstLine="0"/>
              <w:jc w:val="left"/>
            </w:pPr>
            <w:r>
              <w:t xml:space="preserve">Item </w:t>
            </w:r>
          </w:p>
        </w:tc>
        <w:tc>
          <w:tcPr>
            <w:tcW w:w="3005" w:type="dxa"/>
            <w:tcBorders>
              <w:top w:val="single" w:sz="8" w:space="0" w:color="000000"/>
              <w:left w:val="single" w:sz="8" w:space="0" w:color="000000"/>
              <w:bottom w:val="single" w:sz="8" w:space="0" w:color="000000"/>
              <w:right w:val="single" w:sz="8" w:space="0" w:color="000000"/>
            </w:tcBorders>
          </w:tcPr>
          <w:p w14:paraId="32FD1838" w14:textId="77777777" w:rsidR="003946A7" w:rsidRDefault="00237915">
            <w:pPr>
              <w:spacing w:after="0" w:line="259" w:lineRule="auto"/>
              <w:ind w:left="0" w:firstLine="0"/>
              <w:jc w:val="left"/>
            </w:pPr>
            <w:r>
              <w:t xml:space="preserve">Owned By </w:t>
            </w:r>
          </w:p>
        </w:tc>
        <w:tc>
          <w:tcPr>
            <w:tcW w:w="3008" w:type="dxa"/>
            <w:tcBorders>
              <w:top w:val="single" w:sz="8" w:space="0" w:color="000000"/>
              <w:left w:val="single" w:sz="8" w:space="0" w:color="000000"/>
              <w:bottom w:val="single" w:sz="8" w:space="0" w:color="000000"/>
              <w:right w:val="single" w:sz="8" w:space="0" w:color="000000"/>
            </w:tcBorders>
          </w:tcPr>
          <w:p w14:paraId="3296EA0C" w14:textId="77777777" w:rsidR="003946A7" w:rsidRDefault="00237915">
            <w:pPr>
              <w:spacing w:after="0" w:line="259" w:lineRule="auto"/>
              <w:ind w:left="0" w:firstLine="0"/>
              <w:jc w:val="left"/>
            </w:pPr>
            <w:r>
              <w:t xml:space="preserve">Status/Age </w:t>
            </w:r>
          </w:p>
        </w:tc>
      </w:tr>
      <w:tr w:rsidR="003946A7" w14:paraId="02240BAD" w14:textId="77777777">
        <w:trPr>
          <w:trHeight w:val="802"/>
        </w:trPr>
        <w:tc>
          <w:tcPr>
            <w:tcW w:w="3005" w:type="dxa"/>
            <w:tcBorders>
              <w:top w:val="single" w:sz="8" w:space="0" w:color="000000"/>
              <w:left w:val="single" w:sz="8" w:space="0" w:color="000000"/>
              <w:bottom w:val="single" w:sz="8" w:space="0" w:color="000000"/>
              <w:right w:val="single" w:sz="8" w:space="0" w:color="000000"/>
            </w:tcBorders>
          </w:tcPr>
          <w:p w14:paraId="519E887D" w14:textId="77777777" w:rsidR="003946A7" w:rsidRDefault="00237915">
            <w:pPr>
              <w:spacing w:after="0" w:line="259" w:lineRule="auto"/>
              <w:ind w:left="0" w:firstLine="0"/>
              <w:jc w:val="left"/>
            </w:pPr>
            <w:r>
              <w:t xml:space="preserve">Speaker System </w:t>
            </w:r>
          </w:p>
        </w:tc>
        <w:tc>
          <w:tcPr>
            <w:tcW w:w="3005" w:type="dxa"/>
            <w:tcBorders>
              <w:top w:val="single" w:sz="8" w:space="0" w:color="000000"/>
              <w:left w:val="single" w:sz="8" w:space="0" w:color="000000"/>
              <w:bottom w:val="single" w:sz="8" w:space="0" w:color="000000"/>
              <w:right w:val="single" w:sz="8" w:space="0" w:color="000000"/>
            </w:tcBorders>
          </w:tcPr>
          <w:p w14:paraId="49E701AB" w14:textId="77777777" w:rsidR="003946A7" w:rsidRDefault="00237915">
            <w:pPr>
              <w:spacing w:after="0" w:line="259" w:lineRule="auto"/>
              <w:ind w:left="0" w:firstLine="0"/>
              <w:jc w:val="left"/>
            </w:pPr>
            <w:r>
              <w:t xml:space="preserve">Nottingham City Council </w:t>
            </w:r>
          </w:p>
        </w:tc>
        <w:tc>
          <w:tcPr>
            <w:tcW w:w="3008" w:type="dxa"/>
            <w:tcBorders>
              <w:top w:val="single" w:sz="8" w:space="0" w:color="000000"/>
              <w:left w:val="single" w:sz="8" w:space="0" w:color="000000"/>
              <w:bottom w:val="single" w:sz="8" w:space="0" w:color="000000"/>
              <w:right w:val="single" w:sz="8" w:space="0" w:color="000000"/>
            </w:tcBorders>
          </w:tcPr>
          <w:p w14:paraId="3E37EA4B" w14:textId="77777777" w:rsidR="003946A7" w:rsidRDefault="00237915">
            <w:pPr>
              <w:spacing w:after="0" w:line="259" w:lineRule="auto"/>
              <w:ind w:left="0" w:firstLine="0"/>
              <w:jc w:val="left"/>
            </w:pPr>
            <w:r>
              <w:t xml:space="preserve">This would stay in situ – couple of years old </w:t>
            </w:r>
          </w:p>
        </w:tc>
      </w:tr>
      <w:tr w:rsidR="003946A7" w14:paraId="04A084E9" w14:textId="77777777">
        <w:trPr>
          <w:trHeight w:val="802"/>
        </w:trPr>
        <w:tc>
          <w:tcPr>
            <w:tcW w:w="3005" w:type="dxa"/>
            <w:tcBorders>
              <w:top w:val="single" w:sz="8" w:space="0" w:color="000000"/>
              <w:left w:val="single" w:sz="8" w:space="0" w:color="000000"/>
              <w:bottom w:val="single" w:sz="8" w:space="0" w:color="000000"/>
              <w:right w:val="single" w:sz="8" w:space="0" w:color="000000"/>
            </w:tcBorders>
          </w:tcPr>
          <w:p w14:paraId="3BE0A9D0" w14:textId="77777777" w:rsidR="003946A7" w:rsidRDefault="00237915">
            <w:pPr>
              <w:spacing w:after="0" w:line="259" w:lineRule="auto"/>
              <w:ind w:left="0" w:firstLine="0"/>
              <w:jc w:val="left"/>
            </w:pPr>
            <w:r>
              <w:t xml:space="preserve">Amplifiers &amp; Mixers in Chapel </w:t>
            </w:r>
          </w:p>
        </w:tc>
        <w:tc>
          <w:tcPr>
            <w:tcW w:w="3005" w:type="dxa"/>
            <w:tcBorders>
              <w:top w:val="single" w:sz="8" w:space="0" w:color="000000"/>
              <w:left w:val="single" w:sz="8" w:space="0" w:color="000000"/>
              <w:bottom w:val="single" w:sz="8" w:space="0" w:color="000000"/>
              <w:right w:val="single" w:sz="8" w:space="0" w:color="000000"/>
            </w:tcBorders>
          </w:tcPr>
          <w:p w14:paraId="34DF72B9" w14:textId="77777777" w:rsidR="003946A7" w:rsidRDefault="00237915">
            <w:pPr>
              <w:spacing w:after="0" w:line="259" w:lineRule="auto"/>
              <w:ind w:left="0" w:firstLine="0"/>
              <w:jc w:val="left"/>
            </w:pPr>
            <w:r>
              <w:t xml:space="preserve">Nottingham City Council </w:t>
            </w:r>
          </w:p>
        </w:tc>
        <w:tc>
          <w:tcPr>
            <w:tcW w:w="3008" w:type="dxa"/>
            <w:tcBorders>
              <w:top w:val="single" w:sz="8" w:space="0" w:color="000000"/>
              <w:left w:val="single" w:sz="8" w:space="0" w:color="000000"/>
              <w:bottom w:val="single" w:sz="8" w:space="0" w:color="000000"/>
              <w:right w:val="single" w:sz="8" w:space="0" w:color="000000"/>
            </w:tcBorders>
          </w:tcPr>
          <w:p w14:paraId="7B40EBBC" w14:textId="77777777" w:rsidR="003946A7" w:rsidRDefault="00237915">
            <w:pPr>
              <w:spacing w:after="0" w:line="259" w:lineRule="auto"/>
              <w:ind w:left="0" w:firstLine="0"/>
              <w:jc w:val="left"/>
            </w:pPr>
            <w:r>
              <w:t xml:space="preserve">This would stay in situ – couple of years old </w:t>
            </w:r>
          </w:p>
        </w:tc>
      </w:tr>
      <w:tr w:rsidR="003946A7" w14:paraId="6B88F9ED" w14:textId="77777777">
        <w:trPr>
          <w:trHeight w:val="1676"/>
        </w:trPr>
        <w:tc>
          <w:tcPr>
            <w:tcW w:w="3005" w:type="dxa"/>
            <w:tcBorders>
              <w:top w:val="single" w:sz="8" w:space="0" w:color="000000"/>
              <w:left w:val="single" w:sz="8" w:space="0" w:color="000000"/>
              <w:bottom w:val="single" w:sz="8" w:space="0" w:color="000000"/>
              <w:right w:val="single" w:sz="8" w:space="0" w:color="000000"/>
            </w:tcBorders>
          </w:tcPr>
          <w:p w14:paraId="1D178AA1" w14:textId="77777777" w:rsidR="003946A7" w:rsidRDefault="00237915">
            <w:pPr>
              <w:spacing w:after="0" w:line="259" w:lineRule="auto"/>
              <w:ind w:left="0" w:firstLine="0"/>
              <w:jc w:val="left"/>
            </w:pPr>
            <w:r>
              <w:t xml:space="preserve">3 x 50” TV Tribute Screens </w:t>
            </w:r>
          </w:p>
        </w:tc>
        <w:tc>
          <w:tcPr>
            <w:tcW w:w="3005" w:type="dxa"/>
            <w:tcBorders>
              <w:top w:val="single" w:sz="8" w:space="0" w:color="000000"/>
              <w:left w:val="single" w:sz="8" w:space="0" w:color="000000"/>
              <w:bottom w:val="single" w:sz="8" w:space="0" w:color="000000"/>
              <w:right w:val="single" w:sz="8" w:space="0" w:color="000000"/>
            </w:tcBorders>
          </w:tcPr>
          <w:p w14:paraId="2B2E0DDE" w14:textId="77777777" w:rsidR="003946A7" w:rsidRDefault="00237915">
            <w:pPr>
              <w:spacing w:after="0" w:line="259" w:lineRule="auto"/>
              <w:ind w:left="0" w:firstLine="0"/>
              <w:jc w:val="left"/>
            </w:pPr>
            <w:r>
              <w:t xml:space="preserve">Nottingham City Council </w:t>
            </w:r>
          </w:p>
        </w:tc>
        <w:tc>
          <w:tcPr>
            <w:tcW w:w="3008" w:type="dxa"/>
            <w:tcBorders>
              <w:top w:val="single" w:sz="8" w:space="0" w:color="000000"/>
              <w:left w:val="single" w:sz="8" w:space="0" w:color="000000"/>
              <w:bottom w:val="single" w:sz="8" w:space="0" w:color="000000"/>
              <w:right w:val="single" w:sz="8" w:space="0" w:color="000000"/>
            </w:tcBorders>
          </w:tcPr>
          <w:p w14:paraId="20D6CD26" w14:textId="77777777" w:rsidR="003946A7" w:rsidRDefault="00237915">
            <w:pPr>
              <w:spacing w:after="0" w:line="259" w:lineRule="auto"/>
              <w:ind w:left="0" w:firstLine="0"/>
              <w:jc w:val="left"/>
            </w:pPr>
            <w:r>
              <w:t xml:space="preserve">TVs are in need of an upgrade but these 3 screens will still stay on site and be moved to a different location within the Crematorium </w:t>
            </w:r>
          </w:p>
        </w:tc>
      </w:tr>
      <w:tr w:rsidR="003946A7" w14:paraId="259DA407" w14:textId="77777777">
        <w:trPr>
          <w:trHeight w:val="802"/>
        </w:trPr>
        <w:tc>
          <w:tcPr>
            <w:tcW w:w="3005" w:type="dxa"/>
            <w:tcBorders>
              <w:top w:val="single" w:sz="8" w:space="0" w:color="000000"/>
              <w:left w:val="single" w:sz="8" w:space="0" w:color="000000"/>
              <w:bottom w:val="single" w:sz="8" w:space="0" w:color="000000"/>
              <w:right w:val="single" w:sz="8" w:space="0" w:color="000000"/>
            </w:tcBorders>
          </w:tcPr>
          <w:p w14:paraId="00E8F21C" w14:textId="77777777" w:rsidR="003946A7" w:rsidRDefault="00237915">
            <w:pPr>
              <w:spacing w:after="0" w:line="259" w:lineRule="auto"/>
              <w:ind w:left="0" w:firstLine="0"/>
              <w:jc w:val="left"/>
            </w:pPr>
            <w:r>
              <w:t xml:space="preserve">CD Player compatible with sound system </w:t>
            </w:r>
          </w:p>
        </w:tc>
        <w:tc>
          <w:tcPr>
            <w:tcW w:w="3005" w:type="dxa"/>
            <w:tcBorders>
              <w:top w:val="single" w:sz="8" w:space="0" w:color="000000"/>
              <w:left w:val="single" w:sz="8" w:space="0" w:color="000000"/>
              <w:bottom w:val="single" w:sz="8" w:space="0" w:color="000000"/>
              <w:right w:val="single" w:sz="8" w:space="0" w:color="000000"/>
            </w:tcBorders>
          </w:tcPr>
          <w:p w14:paraId="039CDD24" w14:textId="77777777" w:rsidR="003946A7" w:rsidRDefault="00237915">
            <w:pPr>
              <w:spacing w:after="0" w:line="259" w:lineRule="auto"/>
              <w:ind w:left="0" w:firstLine="0"/>
              <w:jc w:val="left"/>
            </w:pPr>
            <w:r>
              <w:t xml:space="preserve">Nottingham City Council </w:t>
            </w:r>
          </w:p>
        </w:tc>
        <w:tc>
          <w:tcPr>
            <w:tcW w:w="3008" w:type="dxa"/>
            <w:tcBorders>
              <w:top w:val="single" w:sz="8" w:space="0" w:color="000000"/>
              <w:left w:val="single" w:sz="8" w:space="0" w:color="000000"/>
              <w:bottom w:val="single" w:sz="8" w:space="0" w:color="000000"/>
              <w:right w:val="single" w:sz="8" w:space="0" w:color="000000"/>
            </w:tcBorders>
          </w:tcPr>
          <w:p w14:paraId="33DC4DB3" w14:textId="77777777" w:rsidR="003946A7" w:rsidRDefault="00237915">
            <w:pPr>
              <w:spacing w:after="0" w:line="259" w:lineRule="auto"/>
              <w:ind w:left="0" w:firstLine="0"/>
              <w:jc w:val="left"/>
            </w:pPr>
            <w:r>
              <w:t xml:space="preserve">This would stay in situ – couple of years old </w:t>
            </w:r>
          </w:p>
        </w:tc>
      </w:tr>
      <w:tr w:rsidR="003946A7" w14:paraId="331811DD" w14:textId="77777777">
        <w:trPr>
          <w:trHeight w:val="1382"/>
        </w:trPr>
        <w:tc>
          <w:tcPr>
            <w:tcW w:w="3005" w:type="dxa"/>
            <w:tcBorders>
              <w:top w:val="single" w:sz="8" w:space="0" w:color="000000"/>
              <w:left w:val="single" w:sz="8" w:space="0" w:color="000000"/>
              <w:bottom w:val="single" w:sz="8" w:space="0" w:color="000000"/>
              <w:right w:val="single" w:sz="8" w:space="0" w:color="000000"/>
            </w:tcBorders>
          </w:tcPr>
          <w:p w14:paraId="2BAA6C7C" w14:textId="77777777" w:rsidR="003946A7" w:rsidRDefault="00237915">
            <w:pPr>
              <w:spacing w:after="0" w:line="259" w:lineRule="auto"/>
              <w:ind w:left="0" w:right="44" w:firstLine="0"/>
              <w:jc w:val="left"/>
            </w:pPr>
            <w:r>
              <w:t xml:space="preserve">Duplicate Monitoring System for Music Room including sound relay and visual </w:t>
            </w:r>
          </w:p>
        </w:tc>
        <w:tc>
          <w:tcPr>
            <w:tcW w:w="3005" w:type="dxa"/>
            <w:tcBorders>
              <w:top w:val="single" w:sz="8" w:space="0" w:color="000000"/>
              <w:left w:val="single" w:sz="8" w:space="0" w:color="000000"/>
              <w:bottom w:val="single" w:sz="8" w:space="0" w:color="000000"/>
              <w:right w:val="single" w:sz="8" w:space="0" w:color="000000"/>
            </w:tcBorders>
          </w:tcPr>
          <w:p w14:paraId="44109B43" w14:textId="77777777" w:rsidR="003946A7" w:rsidRDefault="00237915">
            <w:pPr>
              <w:spacing w:after="0" w:line="259" w:lineRule="auto"/>
              <w:ind w:left="0" w:firstLine="0"/>
              <w:jc w:val="left"/>
            </w:pPr>
            <w:r>
              <w:t xml:space="preserve">Nottingham City Council </w:t>
            </w:r>
          </w:p>
        </w:tc>
        <w:tc>
          <w:tcPr>
            <w:tcW w:w="3008" w:type="dxa"/>
            <w:tcBorders>
              <w:top w:val="single" w:sz="8" w:space="0" w:color="000000"/>
              <w:left w:val="single" w:sz="8" w:space="0" w:color="000000"/>
              <w:bottom w:val="single" w:sz="8" w:space="0" w:color="000000"/>
              <w:right w:val="single" w:sz="8" w:space="0" w:color="000000"/>
            </w:tcBorders>
          </w:tcPr>
          <w:p w14:paraId="4C21431A" w14:textId="77777777" w:rsidR="003946A7" w:rsidRDefault="00237915">
            <w:pPr>
              <w:spacing w:after="0" w:line="259" w:lineRule="auto"/>
              <w:ind w:left="0" w:firstLine="0"/>
              <w:jc w:val="left"/>
            </w:pPr>
            <w:r>
              <w:t xml:space="preserve">This would stay in situ – couple of years old </w:t>
            </w:r>
          </w:p>
        </w:tc>
      </w:tr>
      <w:tr w:rsidR="003946A7" w14:paraId="46843C86" w14:textId="77777777">
        <w:trPr>
          <w:trHeight w:val="1676"/>
        </w:trPr>
        <w:tc>
          <w:tcPr>
            <w:tcW w:w="3005" w:type="dxa"/>
            <w:tcBorders>
              <w:top w:val="single" w:sz="8" w:space="0" w:color="000000"/>
              <w:left w:val="single" w:sz="8" w:space="0" w:color="000000"/>
              <w:bottom w:val="single" w:sz="8" w:space="0" w:color="000000"/>
              <w:right w:val="single" w:sz="8" w:space="0" w:color="000000"/>
            </w:tcBorders>
          </w:tcPr>
          <w:p w14:paraId="3D7227D2" w14:textId="77777777" w:rsidR="003946A7" w:rsidRDefault="00237915">
            <w:pPr>
              <w:spacing w:after="0" w:line="259" w:lineRule="auto"/>
              <w:ind w:left="0" w:firstLine="0"/>
              <w:jc w:val="left"/>
            </w:pPr>
            <w:r>
              <w:t>Volume controls for all speakers and the microphones located in Chapels, Waiting Rooms and Overflow Areas.</w:t>
            </w:r>
            <w:r>
              <w:t xml:space="preserve"> </w:t>
            </w:r>
          </w:p>
        </w:tc>
        <w:tc>
          <w:tcPr>
            <w:tcW w:w="3005" w:type="dxa"/>
            <w:tcBorders>
              <w:top w:val="single" w:sz="8" w:space="0" w:color="000000"/>
              <w:left w:val="single" w:sz="8" w:space="0" w:color="000000"/>
              <w:bottom w:val="single" w:sz="8" w:space="0" w:color="000000"/>
              <w:right w:val="single" w:sz="8" w:space="0" w:color="000000"/>
            </w:tcBorders>
          </w:tcPr>
          <w:p w14:paraId="5F6E89A4" w14:textId="77777777" w:rsidR="003946A7" w:rsidRDefault="00237915">
            <w:pPr>
              <w:spacing w:after="0" w:line="259" w:lineRule="auto"/>
              <w:ind w:left="0" w:firstLine="0"/>
              <w:jc w:val="left"/>
            </w:pPr>
            <w:r>
              <w:t xml:space="preserve">Nottingham City Council </w:t>
            </w:r>
          </w:p>
        </w:tc>
        <w:tc>
          <w:tcPr>
            <w:tcW w:w="3008" w:type="dxa"/>
            <w:tcBorders>
              <w:top w:val="single" w:sz="8" w:space="0" w:color="000000"/>
              <w:left w:val="single" w:sz="8" w:space="0" w:color="000000"/>
              <w:bottom w:val="single" w:sz="8" w:space="0" w:color="000000"/>
              <w:right w:val="single" w:sz="8" w:space="0" w:color="000000"/>
            </w:tcBorders>
          </w:tcPr>
          <w:p w14:paraId="2EA33710" w14:textId="77777777" w:rsidR="003946A7" w:rsidRDefault="00237915">
            <w:pPr>
              <w:spacing w:after="0" w:line="259" w:lineRule="auto"/>
              <w:ind w:left="0" w:firstLine="0"/>
              <w:jc w:val="left"/>
            </w:pPr>
            <w:r>
              <w:t xml:space="preserve">This would stay in situ – couple of years old </w:t>
            </w:r>
          </w:p>
        </w:tc>
      </w:tr>
      <w:tr w:rsidR="003946A7" w14:paraId="17576E47" w14:textId="77777777">
        <w:trPr>
          <w:trHeight w:val="802"/>
        </w:trPr>
        <w:tc>
          <w:tcPr>
            <w:tcW w:w="3005" w:type="dxa"/>
            <w:tcBorders>
              <w:top w:val="single" w:sz="8" w:space="0" w:color="000000"/>
              <w:left w:val="single" w:sz="8" w:space="0" w:color="000000"/>
              <w:bottom w:val="single" w:sz="8" w:space="0" w:color="000000"/>
              <w:right w:val="single" w:sz="8" w:space="0" w:color="000000"/>
            </w:tcBorders>
          </w:tcPr>
          <w:p w14:paraId="5A12C71B" w14:textId="77777777" w:rsidR="003946A7" w:rsidRDefault="00237915">
            <w:pPr>
              <w:spacing w:after="21" w:line="259" w:lineRule="auto"/>
              <w:ind w:left="0" w:firstLine="0"/>
              <w:jc w:val="left"/>
            </w:pPr>
            <w:r>
              <w:t xml:space="preserve">HD webcasting and </w:t>
            </w:r>
          </w:p>
          <w:p w14:paraId="1D6D3C44" w14:textId="77777777" w:rsidR="003946A7" w:rsidRDefault="00237915">
            <w:pPr>
              <w:spacing w:after="0" w:line="259" w:lineRule="auto"/>
              <w:ind w:left="0" w:firstLine="0"/>
              <w:jc w:val="left"/>
            </w:pPr>
            <w:r>
              <w:t xml:space="preserve">Webcam </w:t>
            </w:r>
          </w:p>
        </w:tc>
        <w:tc>
          <w:tcPr>
            <w:tcW w:w="3005" w:type="dxa"/>
            <w:tcBorders>
              <w:top w:val="single" w:sz="8" w:space="0" w:color="000000"/>
              <w:left w:val="single" w:sz="8" w:space="0" w:color="000000"/>
              <w:bottom w:val="single" w:sz="8" w:space="0" w:color="000000"/>
              <w:right w:val="single" w:sz="8" w:space="0" w:color="000000"/>
            </w:tcBorders>
          </w:tcPr>
          <w:p w14:paraId="02ADADEF" w14:textId="77777777" w:rsidR="003946A7" w:rsidRDefault="00237915">
            <w:pPr>
              <w:spacing w:after="0" w:line="259" w:lineRule="auto"/>
              <w:ind w:left="0" w:firstLine="0"/>
              <w:jc w:val="left"/>
            </w:pPr>
            <w:r>
              <w:t xml:space="preserve">Nottingham City Council </w:t>
            </w:r>
          </w:p>
        </w:tc>
        <w:tc>
          <w:tcPr>
            <w:tcW w:w="3008" w:type="dxa"/>
            <w:tcBorders>
              <w:top w:val="single" w:sz="8" w:space="0" w:color="000000"/>
              <w:left w:val="single" w:sz="8" w:space="0" w:color="000000"/>
              <w:bottom w:val="single" w:sz="8" w:space="0" w:color="000000"/>
              <w:right w:val="single" w:sz="8" w:space="0" w:color="000000"/>
            </w:tcBorders>
          </w:tcPr>
          <w:p w14:paraId="5BF66A43" w14:textId="77777777" w:rsidR="003946A7" w:rsidRDefault="00237915">
            <w:pPr>
              <w:spacing w:after="0" w:line="259" w:lineRule="auto"/>
              <w:ind w:left="0" w:firstLine="0"/>
              <w:jc w:val="left"/>
            </w:pPr>
            <w:r>
              <w:t xml:space="preserve">Webcast camera’s for both Chapels require an upgrade </w:t>
            </w:r>
          </w:p>
        </w:tc>
      </w:tr>
    </w:tbl>
    <w:p w14:paraId="102E4D6C" w14:textId="77777777" w:rsidR="003946A7" w:rsidRDefault="00237915">
      <w:pPr>
        <w:spacing w:after="218" w:line="259" w:lineRule="auto"/>
        <w:ind w:left="142" w:firstLine="0"/>
        <w:jc w:val="left"/>
      </w:pPr>
      <w:r>
        <w:rPr>
          <w:rFonts w:ascii="Calibri" w:eastAsia="Calibri" w:hAnsi="Calibri" w:cs="Calibri"/>
        </w:rPr>
        <w:t xml:space="preserve"> </w:t>
      </w:r>
    </w:p>
    <w:p w14:paraId="5B5CE17A" w14:textId="77777777" w:rsidR="003946A7" w:rsidRDefault="00237915">
      <w:pPr>
        <w:ind w:left="835" w:right="12" w:hanging="708"/>
      </w:pPr>
      <w:r>
        <w:t xml:space="preserve">4.2.14 </w:t>
      </w:r>
      <w:r>
        <w:t xml:space="preserve">The Authority would like the successful tenderer to be able to demonstrate options and plans to evolve their services in future years to include virtual memorial service, innovation and different uses of technology. </w:t>
      </w:r>
    </w:p>
    <w:p w14:paraId="1542FCD5" w14:textId="77777777" w:rsidR="003946A7" w:rsidRDefault="00237915">
      <w:pPr>
        <w:ind w:left="835" w:right="12" w:hanging="708"/>
      </w:pPr>
      <w:r>
        <w:t>4.2.15 The Authority is reviewing the p</w:t>
      </w:r>
      <w:r>
        <w:t xml:space="preserve">ossibility of having Music and Visual Tribute system at its Northern Cemetery Chapel and therefore, options to provide this may be required as part of this contract in the future.  </w:t>
      </w:r>
    </w:p>
    <w:p w14:paraId="45EA465A" w14:textId="77777777" w:rsidR="003946A7" w:rsidRDefault="00237915">
      <w:pPr>
        <w:pStyle w:val="Heading2"/>
        <w:ind w:left="137"/>
      </w:pPr>
      <w:r>
        <w:t xml:space="preserve">4.3 Buyers and Suppliers Responsibilities </w:t>
      </w:r>
    </w:p>
    <w:p w14:paraId="4799D5C5" w14:textId="77777777" w:rsidR="003946A7" w:rsidRDefault="00237915">
      <w:pPr>
        <w:ind w:left="137" w:right="12"/>
      </w:pPr>
      <w:r>
        <w:t xml:space="preserve">4.3.1 It is the responsibility </w:t>
      </w:r>
      <w:r>
        <w:t xml:space="preserve">of the buyer to provide internet connection from the BT SOGEA. </w:t>
      </w:r>
    </w:p>
    <w:p w14:paraId="73AAAFB2" w14:textId="77777777" w:rsidR="003946A7" w:rsidRDefault="00237915">
      <w:pPr>
        <w:ind w:left="835" w:right="12" w:hanging="708"/>
      </w:pPr>
      <w:r>
        <w:t xml:space="preserve">4.3.2 It is the responsibility of the supplier to undertake patch testing, updates and provide the necessary anti-virus protection.  </w:t>
      </w:r>
    </w:p>
    <w:p w14:paraId="7623244A" w14:textId="77777777" w:rsidR="003946A7" w:rsidRDefault="00237915">
      <w:pPr>
        <w:ind w:left="835" w:right="12" w:hanging="708"/>
      </w:pPr>
      <w:r>
        <w:t>4.3.3 It is the responsibility of the Authority to look af</w:t>
      </w:r>
      <w:r>
        <w:t xml:space="preserve">ter the BT Broadband and any issues will be raised with the in-house ICT Services Team. </w:t>
      </w:r>
    </w:p>
    <w:p w14:paraId="3D3428FD" w14:textId="77777777" w:rsidR="003946A7" w:rsidRDefault="00237915">
      <w:pPr>
        <w:spacing w:after="225"/>
        <w:ind w:left="137" w:right="12"/>
      </w:pPr>
      <w:r>
        <w:lastRenderedPageBreak/>
        <w:t xml:space="preserve">4.3.4 The Authority will make available on request any static IP addresses required.  </w:t>
      </w:r>
    </w:p>
    <w:p w14:paraId="1515405D" w14:textId="77777777" w:rsidR="003946A7" w:rsidRDefault="00237915">
      <w:pPr>
        <w:pStyle w:val="Heading2"/>
        <w:ind w:left="137"/>
      </w:pPr>
      <w:r>
        <w:t xml:space="preserve">4.4 Performance indicators, on-going support and resolution </w:t>
      </w:r>
    </w:p>
    <w:p w14:paraId="6B52EA14" w14:textId="77777777" w:rsidR="003946A7" w:rsidRDefault="00237915">
      <w:pPr>
        <w:ind w:left="835" w:right="12" w:hanging="708"/>
      </w:pPr>
      <w:r>
        <w:t>4.4.1 The Crematori</w:t>
      </w:r>
      <w:r>
        <w:t xml:space="preserve">um requires Technical Support between the hours of 8.00am until 5.00pm Monday to Friday. </w:t>
      </w:r>
    </w:p>
    <w:p w14:paraId="66EAE73E" w14:textId="77777777" w:rsidR="003946A7" w:rsidRDefault="00237915">
      <w:pPr>
        <w:ind w:left="835" w:right="12" w:hanging="708"/>
      </w:pPr>
      <w:r>
        <w:t xml:space="preserve">4.4.2 The Crematorium requires a resolution on all issues remotely within 1 hour of contact that might have a detrimental effect on funeral services. </w:t>
      </w:r>
    </w:p>
    <w:p w14:paraId="5CB6179A" w14:textId="77777777" w:rsidR="003946A7" w:rsidRDefault="00237915">
      <w:pPr>
        <w:ind w:left="835" w:right="12" w:hanging="708"/>
      </w:pPr>
      <w:r>
        <w:t>4.4.3 Where iss</w:t>
      </w:r>
      <w:r>
        <w:t xml:space="preserve">ues cannot be resolved remotely, and they have a detrimental effect on funeral services, a visit from a Service Engineer will be required to resolve by close of play on the same working day.  </w:t>
      </w:r>
    </w:p>
    <w:p w14:paraId="50B4663B" w14:textId="77777777" w:rsidR="003946A7" w:rsidRDefault="00237915">
      <w:pPr>
        <w:ind w:left="835" w:right="12" w:hanging="708"/>
      </w:pPr>
      <w:r>
        <w:t>4.4.4 Any webcast failures are required to be resolved within 1</w:t>
      </w:r>
      <w:r>
        <w:t xml:space="preserve"> hour.  The Crematorium will be notified by the supplier should webcasts not start to broadcast within 5 minutes of the service start time.   </w:t>
      </w:r>
    </w:p>
    <w:p w14:paraId="33C2C5DE" w14:textId="77777777" w:rsidR="003946A7" w:rsidRDefault="00237915">
      <w:pPr>
        <w:ind w:left="137" w:right="12"/>
      </w:pPr>
      <w:r>
        <w:t xml:space="preserve">4.4.5 All technical faults related to equipment shall not interrupt the service  </w:t>
      </w:r>
    </w:p>
    <w:p w14:paraId="522DA6B8" w14:textId="77777777" w:rsidR="003946A7" w:rsidRDefault="00237915">
      <w:pPr>
        <w:ind w:left="137" w:right="12"/>
      </w:pPr>
      <w:r>
        <w:t>4.4.6 All technical faults rela</w:t>
      </w:r>
      <w:r>
        <w:t xml:space="preserve">ted to connectivity shall be resolved on the same day </w:t>
      </w:r>
    </w:p>
    <w:p w14:paraId="3C61CF37" w14:textId="77777777" w:rsidR="003946A7" w:rsidRDefault="00237915">
      <w:pPr>
        <w:spacing w:after="0"/>
        <w:ind w:left="835" w:right="12" w:hanging="708"/>
      </w:pPr>
      <w:r>
        <w:t xml:space="preserve">4.4.7 All equipment provided by the contractor shall have a guarantee in place for the duration of the contract to enable hardware replacement at no additional cost to the Council. </w:t>
      </w:r>
    </w:p>
    <w:tbl>
      <w:tblPr>
        <w:tblStyle w:val="TableGrid"/>
        <w:tblW w:w="9327" w:type="dxa"/>
        <w:tblInd w:w="251" w:type="dxa"/>
        <w:tblCellMar>
          <w:top w:w="0" w:type="dxa"/>
          <w:left w:w="4" w:type="dxa"/>
          <w:bottom w:w="202" w:type="dxa"/>
          <w:right w:w="0" w:type="dxa"/>
        </w:tblCellMar>
        <w:tblLook w:val="04A0" w:firstRow="1" w:lastRow="0" w:firstColumn="1" w:lastColumn="0" w:noHBand="0" w:noVBand="1"/>
      </w:tblPr>
      <w:tblGrid>
        <w:gridCol w:w="820"/>
        <w:gridCol w:w="1954"/>
        <w:gridCol w:w="1622"/>
        <w:gridCol w:w="1810"/>
        <w:gridCol w:w="2103"/>
        <w:gridCol w:w="1018"/>
      </w:tblGrid>
      <w:tr w:rsidR="003946A7" w14:paraId="19D157BA" w14:textId="77777777">
        <w:trPr>
          <w:trHeight w:val="1248"/>
        </w:trPr>
        <w:tc>
          <w:tcPr>
            <w:tcW w:w="820" w:type="dxa"/>
            <w:tcBorders>
              <w:top w:val="single" w:sz="4" w:space="0" w:color="000000"/>
              <w:left w:val="single" w:sz="4" w:space="0" w:color="000000"/>
              <w:bottom w:val="single" w:sz="4" w:space="0" w:color="000000"/>
              <w:right w:val="single" w:sz="4" w:space="0" w:color="000000"/>
            </w:tcBorders>
            <w:shd w:val="clear" w:color="auto" w:fill="D9D9D9"/>
          </w:tcPr>
          <w:p w14:paraId="0F5739D0" w14:textId="77777777" w:rsidR="003946A7" w:rsidRDefault="00237915">
            <w:pPr>
              <w:spacing w:after="0" w:line="259" w:lineRule="auto"/>
              <w:ind w:left="0" w:firstLine="0"/>
              <w:jc w:val="left"/>
            </w:pPr>
            <w:r>
              <w:t xml:space="preserve">No. </w:t>
            </w:r>
          </w:p>
        </w:tc>
        <w:tc>
          <w:tcPr>
            <w:tcW w:w="195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051A952" w14:textId="77777777" w:rsidR="003946A7" w:rsidRDefault="00237915">
            <w:pPr>
              <w:spacing w:after="179" w:line="259" w:lineRule="auto"/>
              <w:ind w:left="1" w:firstLine="0"/>
              <w:jc w:val="left"/>
            </w:pPr>
            <w:r>
              <w:t xml:space="preserve">Key Performance </w:t>
            </w:r>
          </w:p>
          <w:p w14:paraId="77D97093" w14:textId="77777777" w:rsidR="003946A7" w:rsidRDefault="00237915">
            <w:pPr>
              <w:spacing w:after="0" w:line="259" w:lineRule="auto"/>
              <w:ind w:left="1" w:firstLine="0"/>
              <w:jc w:val="left"/>
            </w:pPr>
            <w:r>
              <w:t xml:space="preserve">Indicator Title </w:t>
            </w:r>
          </w:p>
        </w:tc>
        <w:tc>
          <w:tcPr>
            <w:tcW w:w="1622" w:type="dxa"/>
            <w:tcBorders>
              <w:top w:val="single" w:sz="4" w:space="0" w:color="000000"/>
              <w:left w:val="single" w:sz="4" w:space="0" w:color="000000"/>
              <w:bottom w:val="single" w:sz="4" w:space="0" w:color="000000"/>
              <w:right w:val="single" w:sz="4" w:space="0" w:color="000000"/>
            </w:tcBorders>
            <w:shd w:val="clear" w:color="auto" w:fill="D9D9D9"/>
          </w:tcPr>
          <w:p w14:paraId="6BC0A3AC" w14:textId="77777777" w:rsidR="003946A7" w:rsidRDefault="00237915">
            <w:pPr>
              <w:spacing w:after="0" w:line="259" w:lineRule="auto"/>
              <w:ind w:left="1" w:firstLine="0"/>
              <w:jc w:val="left"/>
            </w:pPr>
            <w:r>
              <w:t xml:space="preserve">Definition </w:t>
            </w:r>
          </w:p>
        </w:tc>
        <w:tc>
          <w:tcPr>
            <w:tcW w:w="181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853E974" w14:textId="77777777" w:rsidR="003946A7" w:rsidRDefault="00237915">
            <w:pPr>
              <w:spacing w:after="179" w:line="259" w:lineRule="auto"/>
              <w:ind w:left="1" w:firstLine="0"/>
              <w:jc w:val="left"/>
            </w:pPr>
            <w:r>
              <w:t xml:space="preserve">Frequency of </w:t>
            </w:r>
          </w:p>
          <w:p w14:paraId="262FFD9B" w14:textId="77777777" w:rsidR="003946A7" w:rsidRDefault="00237915">
            <w:pPr>
              <w:spacing w:after="0" w:line="259" w:lineRule="auto"/>
              <w:ind w:left="1" w:firstLine="0"/>
              <w:jc w:val="left"/>
            </w:pPr>
            <w:r>
              <w:t xml:space="preserve">Measurement </w:t>
            </w:r>
          </w:p>
        </w:tc>
        <w:tc>
          <w:tcPr>
            <w:tcW w:w="2103" w:type="dxa"/>
            <w:tcBorders>
              <w:top w:val="single" w:sz="4" w:space="0" w:color="000000"/>
              <w:left w:val="single" w:sz="4" w:space="0" w:color="000000"/>
              <w:bottom w:val="single" w:sz="4" w:space="0" w:color="000000"/>
              <w:right w:val="single" w:sz="4" w:space="0" w:color="000000"/>
            </w:tcBorders>
            <w:shd w:val="clear" w:color="auto" w:fill="D9D9D9"/>
          </w:tcPr>
          <w:p w14:paraId="1A20DD75" w14:textId="77777777" w:rsidR="003946A7" w:rsidRDefault="00237915">
            <w:pPr>
              <w:spacing w:after="0" w:line="259" w:lineRule="auto"/>
              <w:ind w:left="1" w:firstLine="0"/>
              <w:jc w:val="left"/>
            </w:pPr>
            <w:r>
              <w:t xml:space="preserve">Severity Levels </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9DC832E" w14:textId="77777777" w:rsidR="003946A7" w:rsidRDefault="00237915">
            <w:pPr>
              <w:spacing w:after="179" w:line="259" w:lineRule="auto"/>
              <w:ind w:left="1" w:firstLine="0"/>
              <w:jc w:val="left"/>
            </w:pPr>
            <w:r>
              <w:t xml:space="preserve">Service </w:t>
            </w:r>
          </w:p>
          <w:p w14:paraId="1BA165F6" w14:textId="77777777" w:rsidR="003946A7" w:rsidRDefault="00237915">
            <w:pPr>
              <w:spacing w:after="0" w:line="259" w:lineRule="auto"/>
              <w:ind w:left="1" w:firstLine="0"/>
              <w:jc w:val="left"/>
            </w:pPr>
            <w:r>
              <w:t xml:space="preserve">Points </w:t>
            </w:r>
          </w:p>
        </w:tc>
      </w:tr>
      <w:tr w:rsidR="003946A7" w14:paraId="0306E7C5" w14:textId="77777777">
        <w:trPr>
          <w:trHeight w:val="5933"/>
        </w:trPr>
        <w:tc>
          <w:tcPr>
            <w:tcW w:w="820" w:type="dxa"/>
            <w:tcBorders>
              <w:top w:val="single" w:sz="4" w:space="0" w:color="000000"/>
              <w:left w:val="single" w:sz="4" w:space="0" w:color="000000"/>
              <w:bottom w:val="single" w:sz="4" w:space="0" w:color="000000"/>
              <w:right w:val="single" w:sz="4" w:space="0" w:color="000000"/>
            </w:tcBorders>
          </w:tcPr>
          <w:p w14:paraId="0F1F2761" w14:textId="77777777" w:rsidR="003946A7" w:rsidRDefault="00237915">
            <w:pPr>
              <w:spacing w:after="52" w:line="259" w:lineRule="auto"/>
              <w:ind w:left="0" w:firstLine="0"/>
              <w:jc w:val="left"/>
            </w:pPr>
            <w:r>
              <w:rPr>
                <w:i/>
              </w:rPr>
              <w:t xml:space="preserve"> </w:t>
            </w:r>
          </w:p>
          <w:p w14:paraId="39367F8B" w14:textId="77777777" w:rsidR="003946A7" w:rsidRDefault="00237915">
            <w:pPr>
              <w:spacing w:after="158" w:line="259" w:lineRule="auto"/>
              <w:ind w:left="0" w:firstLine="0"/>
              <w:jc w:val="left"/>
            </w:pPr>
            <w:r>
              <w:rPr>
                <w:i/>
              </w:rPr>
              <w:t xml:space="preserve"> </w:t>
            </w:r>
          </w:p>
          <w:p w14:paraId="7AC7C006" w14:textId="77777777" w:rsidR="003946A7" w:rsidRDefault="00237915">
            <w:pPr>
              <w:spacing w:after="0" w:line="259" w:lineRule="auto"/>
              <w:ind w:left="0" w:firstLine="0"/>
              <w:jc w:val="left"/>
            </w:pPr>
            <w:r>
              <w:rPr>
                <w:i/>
              </w:rPr>
              <w:t xml:space="preserve">1 </w:t>
            </w:r>
          </w:p>
        </w:tc>
        <w:tc>
          <w:tcPr>
            <w:tcW w:w="1954" w:type="dxa"/>
            <w:tcBorders>
              <w:top w:val="single" w:sz="4" w:space="0" w:color="000000"/>
              <w:left w:val="single" w:sz="4" w:space="0" w:color="000000"/>
              <w:bottom w:val="single" w:sz="4" w:space="0" w:color="000000"/>
              <w:right w:val="single" w:sz="4" w:space="0" w:color="000000"/>
            </w:tcBorders>
          </w:tcPr>
          <w:p w14:paraId="5C1E9FC9" w14:textId="77777777" w:rsidR="003946A7" w:rsidRDefault="00237915">
            <w:pPr>
              <w:spacing w:after="180" w:line="259" w:lineRule="auto"/>
              <w:ind w:left="1" w:firstLine="0"/>
              <w:jc w:val="left"/>
            </w:pPr>
            <w:r>
              <w:rPr>
                <w:i/>
              </w:rPr>
              <w:t xml:space="preserve"> </w:t>
            </w:r>
          </w:p>
          <w:p w14:paraId="1DE4DABB" w14:textId="77777777" w:rsidR="003946A7" w:rsidRDefault="00237915">
            <w:pPr>
              <w:spacing w:after="0" w:line="259" w:lineRule="auto"/>
              <w:ind w:left="1" w:firstLine="0"/>
            </w:pPr>
            <w:r>
              <w:rPr>
                <w:i/>
              </w:rPr>
              <w:t xml:space="preserve">Service Availability  </w:t>
            </w:r>
          </w:p>
        </w:tc>
        <w:tc>
          <w:tcPr>
            <w:tcW w:w="1622" w:type="dxa"/>
            <w:tcBorders>
              <w:top w:val="single" w:sz="4" w:space="0" w:color="000000"/>
              <w:left w:val="single" w:sz="4" w:space="0" w:color="000000"/>
              <w:bottom w:val="single" w:sz="4" w:space="0" w:color="000000"/>
              <w:right w:val="single" w:sz="4" w:space="0" w:color="000000"/>
            </w:tcBorders>
          </w:tcPr>
          <w:p w14:paraId="6FA8034F" w14:textId="77777777" w:rsidR="003946A7" w:rsidRDefault="00237915">
            <w:pPr>
              <w:spacing w:after="158" w:line="259" w:lineRule="auto"/>
              <w:ind w:left="1" w:firstLine="0"/>
              <w:jc w:val="left"/>
            </w:pPr>
            <w:r>
              <w:rPr>
                <w:i/>
              </w:rPr>
              <w:t xml:space="preserve"> </w:t>
            </w:r>
          </w:p>
          <w:p w14:paraId="1B93E390" w14:textId="77777777" w:rsidR="003946A7" w:rsidRDefault="00237915">
            <w:pPr>
              <w:spacing w:after="0" w:line="259" w:lineRule="auto"/>
              <w:ind w:left="1" w:right="210" w:firstLine="0"/>
              <w:jc w:val="left"/>
            </w:pPr>
            <w:r>
              <w:rPr>
                <w:i/>
              </w:rPr>
              <w:t xml:space="preserve"> The service is available for 99.8% of the time.  </w:t>
            </w:r>
          </w:p>
        </w:tc>
        <w:tc>
          <w:tcPr>
            <w:tcW w:w="1810" w:type="dxa"/>
            <w:tcBorders>
              <w:top w:val="single" w:sz="4" w:space="0" w:color="000000"/>
              <w:left w:val="single" w:sz="4" w:space="0" w:color="000000"/>
              <w:bottom w:val="single" w:sz="4" w:space="0" w:color="000000"/>
              <w:right w:val="single" w:sz="4" w:space="0" w:color="000000"/>
            </w:tcBorders>
          </w:tcPr>
          <w:p w14:paraId="138DDA84" w14:textId="77777777" w:rsidR="003946A7" w:rsidRDefault="00237915">
            <w:pPr>
              <w:spacing w:after="180" w:line="259" w:lineRule="auto"/>
              <w:ind w:left="143" w:firstLine="0"/>
              <w:jc w:val="left"/>
            </w:pPr>
            <w:r>
              <w:rPr>
                <w:i/>
              </w:rPr>
              <w:t xml:space="preserve"> </w:t>
            </w:r>
          </w:p>
          <w:p w14:paraId="4404AD34" w14:textId="77777777" w:rsidR="003946A7" w:rsidRDefault="00237915">
            <w:pPr>
              <w:spacing w:after="0" w:line="259" w:lineRule="auto"/>
              <w:ind w:left="1" w:firstLine="0"/>
              <w:jc w:val="left"/>
            </w:pPr>
            <w:r>
              <w:rPr>
                <w:i/>
              </w:rPr>
              <w:t xml:space="preserve">Monthly  </w:t>
            </w:r>
          </w:p>
        </w:tc>
        <w:tc>
          <w:tcPr>
            <w:tcW w:w="2103" w:type="dxa"/>
            <w:tcBorders>
              <w:top w:val="single" w:sz="4" w:space="0" w:color="000000"/>
              <w:left w:val="single" w:sz="4" w:space="0" w:color="000000"/>
              <w:bottom w:val="single" w:sz="4" w:space="0" w:color="000000"/>
              <w:right w:val="single" w:sz="4" w:space="0" w:color="000000"/>
            </w:tcBorders>
          </w:tcPr>
          <w:p w14:paraId="02758706" w14:textId="77777777" w:rsidR="003946A7" w:rsidRDefault="00237915">
            <w:pPr>
              <w:spacing w:after="155" w:line="259" w:lineRule="auto"/>
              <w:ind w:left="1" w:firstLine="0"/>
              <w:jc w:val="left"/>
            </w:pPr>
            <w:r>
              <w:rPr>
                <w:i/>
              </w:rPr>
              <w:t xml:space="preserve"> </w:t>
            </w:r>
          </w:p>
          <w:p w14:paraId="71C9B091" w14:textId="77777777" w:rsidR="003946A7" w:rsidRDefault="00237915">
            <w:pPr>
              <w:spacing w:after="0" w:line="259" w:lineRule="auto"/>
              <w:ind w:left="248" w:firstLine="0"/>
              <w:jc w:val="left"/>
            </w:pPr>
            <w:r>
              <w:t xml:space="preserve">Target </w:t>
            </w:r>
          </w:p>
          <w:p w14:paraId="61879E24" w14:textId="77777777" w:rsidR="003946A7" w:rsidRDefault="00237915">
            <w:pPr>
              <w:spacing w:after="197" w:line="240" w:lineRule="auto"/>
              <w:ind w:left="248" w:firstLine="0"/>
              <w:jc w:val="left"/>
            </w:pPr>
            <w:r>
              <w:t xml:space="preserve">Performance Level: 99%  </w:t>
            </w:r>
          </w:p>
          <w:p w14:paraId="2ACAB866" w14:textId="77777777" w:rsidR="003946A7" w:rsidRDefault="00237915">
            <w:pPr>
              <w:spacing w:after="2" w:line="238" w:lineRule="auto"/>
              <w:ind w:left="248" w:right="90" w:firstLine="0"/>
              <w:jc w:val="left"/>
            </w:pPr>
            <w:r>
              <w:t xml:space="preserve">Minor KPI Failure: </w:t>
            </w:r>
          </w:p>
          <w:p w14:paraId="3E10FB6B" w14:textId="77777777" w:rsidR="003946A7" w:rsidRDefault="00237915">
            <w:pPr>
              <w:spacing w:after="0" w:line="259" w:lineRule="auto"/>
              <w:ind w:left="248" w:firstLine="0"/>
              <w:jc w:val="left"/>
            </w:pPr>
            <w:r>
              <w:t xml:space="preserve">98.0% - </w:t>
            </w:r>
          </w:p>
          <w:p w14:paraId="2C8A13F6" w14:textId="77777777" w:rsidR="003946A7" w:rsidRDefault="00237915">
            <w:pPr>
              <w:spacing w:after="177" w:line="259" w:lineRule="auto"/>
              <w:ind w:left="248" w:firstLine="0"/>
              <w:jc w:val="left"/>
            </w:pPr>
            <w:r>
              <w:t xml:space="preserve">98.9%  </w:t>
            </w:r>
          </w:p>
          <w:p w14:paraId="482C80E9" w14:textId="77777777" w:rsidR="003946A7" w:rsidRDefault="00237915">
            <w:pPr>
              <w:spacing w:after="2" w:line="238" w:lineRule="auto"/>
              <w:ind w:left="248" w:firstLine="0"/>
              <w:jc w:val="left"/>
            </w:pPr>
            <w:r>
              <w:t xml:space="preserve">Serious KPI Failure: </w:t>
            </w:r>
          </w:p>
          <w:p w14:paraId="6E5A3B7D" w14:textId="77777777" w:rsidR="003946A7" w:rsidRDefault="00237915">
            <w:pPr>
              <w:spacing w:after="0" w:line="259" w:lineRule="auto"/>
              <w:ind w:left="248" w:firstLine="0"/>
              <w:jc w:val="left"/>
            </w:pPr>
            <w:r>
              <w:t xml:space="preserve">97.0% - </w:t>
            </w:r>
          </w:p>
          <w:p w14:paraId="16A92A3E" w14:textId="77777777" w:rsidR="003946A7" w:rsidRDefault="00237915">
            <w:pPr>
              <w:spacing w:after="177" w:line="259" w:lineRule="auto"/>
              <w:ind w:left="248" w:firstLine="0"/>
              <w:jc w:val="left"/>
            </w:pPr>
            <w:r>
              <w:t xml:space="preserve">97.9%  </w:t>
            </w:r>
          </w:p>
          <w:p w14:paraId="72C63B80" w14:textId="77777777" w:rsidR="003946A7" w:rsidRDefault="00237915">
            <w:pPr>
              <w:spacing w:after="3" w:line="238" w:lineRule="auto"/>
              <w:ind w:left="248" w:firstLine="0"/>
              <w:jc w:val="left"/>
            </w:pPr>
            <w:r>
              <w:t xml:space="preserve">Severe KPI Failure: </w:t>
            </w:r>
          </w:p>
          <w:p w14:paraId="39E5996F" w14:textId="77777777" w:rsidR="003946A7" w:rsidRDefault="00237915">
            <w:pPr>
              <w:spacing w:after="0" w:line="259" w:lineRule="auto"/>
              <w:ind w:left="248" w:firstLine="0"/>
              <w:jc w:val="left"/>
            </w:pPr>
            <w:r>
              <w:t xml:space="preserve">96.0% - </w:t>
            </w:r>
          </w:p>
          <w:p w14:paraId="383BFB96" w14:textId="77777777" w:rsidR="003946A7" w:rsidRDefault="00237915">
            <w:pPr>
              <w:spacing w:after="179" w:line="259" w:lineRule="auto"/>
              <w:ind w:left="248" w:firstLine="0"/>
              <w:jc w:val="left"/>
            </w:pPr>
            <w:r>
              <w:t xml:space="preserve">96.9%  </w:t>
            </w:r>
          </w:p>
          <w:p w14:paraId="702F6F2C" w14:textId="77777777" w:rsidR="003946A7" w:rsidRDefault="00237915">
            <w:pPr>
              <w:spacing w:after="0" w:line="259" w:lineRule="auto"/>
              <w:ind w:left="148" w:right="258" w:hanging="36"/>
              <w:jc w:val="left"/>
            </w:pPr>
            <w:r>
              <w:t>KPI Service Threshold: below 96%</w:t>
            </w:r>
            <w:r>
              <w:rPr>
                <w:i/>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6C8E856" w14:textId="77777777" w:rsidR="003946A7" w:rsidRDefault="00237915">
            <w:pPr>
              <w:spacing w:after="155" w:line="259" w:lineRule="auto"/>
              <w:ind w:left="1" w:firstLine="0"/>
              <w:jc w:val="left"/>
            </w:pPr>
            <w:r>
              <w:rPr>
                <w:i/>
              </w:rPr>
              <w:t xml:space="preserve"> </w:t>
            </w:r>
          </w:p>
          <w:p w14:paraId="44862719" w14:textId="77777777" w:rsidR="003946A7" w:rsidRDefault="00237915">
            <w:pPr>
              <w:spacing w:after="432" w:line="259" w:lineRule="auto"/>
              <w:ind w:left="14" w:firstLine="0"/>
              <w:jc w:val="center"/>
            </w:pPr>
            <w:r>
              <w:rPr>
                <w:i/>
              </w:rPr>
              <w:t xml:space="preserve">0 </w:t>
            </w:r>
          </w:p>
          <w:p w14:paraId="6996CD96" w14:textId="77777777" w:rsidR="003946A7" w:rsidRDefault="00237915">
            <w:pPr>
              <w:spacing w:after="0" w:line="259" w:lineRule="auto"/>
              <w:ind w:left="77" w:firstLine="0"/>
              <w:jc w:val="center"/>
            </w:pPr>
            <w:r>
              <w:rPr>
                <w:i/>
              </w:rPr>
              <w:t xml:space="preserve"> </w:t>
            </w:r>
          </w:p>
          <w:p w14:paraId="5959D5B9" w14:textId="77777777" w:rsidR="003946A7" w:rsidRDefault="00237915">
            <w:pPr>
              <w:spacing w:after="179" w:line="259" w:lineRule="auto"/>
              <w:ind w:left="14" w:firstLine="0"/>
              <w:jc w:val="center"/>
            </w:pPr>
            <w:r>
              <w:rPr>
                <w:i/>
              </w:rPr>
              <w:t xml:space="preserve">1 </w:t>
            </w:r>
          </w:p>
          <w:p w14:paraId="6668F910" w14:textId="77777777" w:rsidR="003946A7" w:rsidRDefault="00237915">
            <w:pPr>
              <w:spacing w:after="2" w:line="427" w:lineRule="auto"/>
              <w:ind w:left="515" w:right="438" w:firstLine="0"/>
              <w:jc w:val="center"/>
            </w:pPr>
            <w:r>
              <w:rPr>
                <w:i/>
              </w:rPr>
              <w:t xml:space="preserve">  </w:t>
            </w:r>
          </w:p>
          <w:p w14:paraId="6427D95D" w14:textId="77777777" w:rsidR="003946A7" w:rsidRDefault="00237915">
            <w:pPr>
              <w:spacing w:after="177" w:line="259" w:lineRule="auto"/>
              <w:ind w:left="14" w:firstLine="0"/>
              <w:jc w:val="center"/>
            </w:pPr>
            <w:r>
              <w:rPr>
                <w:i/>
              </w:rPr>
              <w:t xml:space="preserve">2 </w:t>
            </w:r>
          </w:p>
          <w:p w14:paraId="67CABCF8" w14:textId="77777777" w:rsidR="003946A7" w:rsidRDefault="00237915">
            <w:pPr>
              <w:spacing w:after="431" w:line="259" w:lineRule="auto"/>
              <w:ind w:left="77" w:firstLine="0"/>
              <w:jc w:val="center"/>
            </w:pPr>
            <w:r>
              <w:rPr>
                <w:i/>
              </w:rPr>
              <w:t xml:space="preserve"> </w:t>
            </w:r>
          </w:p>
          <w:p w14:paraId="67C05D6B" w14:textId="77777777" w:rsidR="003946A7" w:rsidRDefault="00237915">
            <w:pPr>
              <w:spacing w:after="434" w:line="259" w:lineRule="auto"/>
              <w:ind w:left="14" w:firstLine="0"/>
              <w:jc w:val="center"/>
            </w:pPr>
            <w:r>
              <w:rPr>
                <w:i/>
              </w:rPr>
              <w:t xml:space="preserve">3 </w:t>
            </w:r>
          </w:p>
          <w:p w14:paraId="59CCBE37" w14:textId="77777777" w:rsidR="003946A7" w:rsidRDefault="00237915">
            <w:pPr>
              <w:spacing w:after="179" w:line="259" w:lineRule="auto"/>
              <w:ind w:left="77" w:firstLine="0"/>
              <w:jc w:val="center"/>
            </w:pPr>
            <w:r>
              <w:rPr>
                <w:i/>
              </w:rPr>
              <w:t xml:space="preserve"> </w:t>
            </w:r>
          </w:p>
          <w:p w14:paraId="1EAA36D9" w14:textId="77777777" w:rsidR="003946A7" w:rsidRDefault="00237915">
            <w:pPr>
              <w:spacing w:after="0" w:line="259" w:lineRule="auto"/>
              <w:ind w:left="14" w:firstLine="0"/>
              <w:jc w:val="center"/>
            </w:pPr>
            <w:r>
              <w:rPr>
                <w:i/>
              </w:rPr>
              <w:t xml:space="preserve">4 </w:t>
            </w:r>
          </w:p>
        </w:tc>
      </w:tr>
    </w:tbl>
    <w:p w14:paraId="3AF6283D" w14:textId="77777777" w:rsidR="003946A7" w:rsidRDefault="00237915">
      <w:pPr>
        <w:spacing w:after="0" w:line="259" w:lineRule="auto"/>
        <w:ind w:left="850" w:firstLine="0"/>
        <w:jc w:val="left"/>
      </w:pPr>
      <w:r>
        <w:t xml:space="preserve"> </w:t>
      </w:r>
    </w:p>
    <w:p w14:paraId="1072846E" w14:textId="77777777" w:rsidR="003946A7" w:rsidRDefault="00237915">
      <w:pPr>
        <w:pStyle w:val="Heading3"/>
        <w:ind w:left="137"/>
      </w:pPr>
      <w:r>
        <w:lastRenderedPageBreak/>
        <w:t xml:space="preserve">4.5 Contract management </w:t>
      </w:r>
    </w:p>
    <w:p w14:paraId="144F3965" w14:textId="77777777" w:rsidR="003946A7" w:rsidRDefault="00237915">
      <w:pPr>
        <w:ind w:left="835" w:right="12" w:hanging="708"/>
      </w:pPr>
      <w:r>
        <w:t xml:space="preserve">4.5.1 </w:t>
      </w:r>
      <w:r>
        <w:t xml:space="preserve">Quarterly review meetings to be held between the contractors appointed contract manager and the NCC contract manager. This will be monitored and reviewed and is subject to change during the term of the contract.  </w:t>
      </w:r>
    </w:p>
    <w:p w14:paraId="3E598B78" w14:textId="77777777" w:rsidR="003946A7" w:rsidRDefault="00237915">
      <w:pPr>
        <w:ind w:left="137" w:right="12"/>
      </w:pPr>
      <w:r>
        <w:t xml:space="preserve">4.5.2 Annual service and maintenance    </w:t>
      </w:r>
    </w:p>
    <w:p w14:paraId="0C4841C7" w14:textId="77777777" w:rsidR="003946A7" w:rsidRDefault="00237915">
      <w:pPr>
        <w:numPr>
          <w:ilvl w:val="0"/>
          <w:numId w:val="7"/>
        </w:numPr>
        <w:spacing w:after="0"/>
        <w:ind w:right="12" w:hanging="360"/>
      </w:pPr>
      <w:r>
        <w:t>O</w:t>
      </w:r>
      <w:r>
        <w:t xml:space="preserve">ne annual technical service, maintenance, and inspection visit. </w:t>
      </w:r>
    </w:p>
    <w:p w14:paraId="4B103833" w14:textId="77777777" w:rsidR="003946A7" w:rsidRDefault="00237915">
      <w:pPr>
        <w:numPr>
          <w:ilvl w:val="0"/>
          <w:numId w:val="7"/>
        </w:numPr>
        <w:spacing w:after="95"/>
        <w:ind w:right="12" w:hanging="360"/>
      </w:pPr>
      <w:r>
        <w:t xml:space="preserve">Replacement of any equipment in situ when necessary to the same or better standard within 24 hours of breakdown  </w:t>
      </w:r>
    </w:p>
    <w:p w14:paraId="4848CC40" w14:textId="77777777" w:rsidR="003946A7" w:rsidRDefault="00237915">
      <w:pPr>
        <w:pStyle w:val="Heading3"/>
        <w:ind w:left="137"/>
      </w:pPr>
      <w:r>
        <w:t xml:space="preserve">4.6 Training </w:t>
      </w:r>
    </w:p>
    <w:p w14:paraId="2BD09748" w14:textId="77777777" w:rsidR="003946A7" w:rsidRDefault="00237915">
      <w:pPr>
        <w:ind w:left="835" w:right="12" w:hanging="708"/>
      </w:pPr>
      <w:r>
        <w:t>4.6.1 As part of this contract the contractor will have to prov</w:t>
      </w:r>
      <w:r>
        <w:t xml:space="preserve">ide full training to the staff both within the Crematorium and the office as well as with the Funeral Directors and any Clergy/Celebrants as and when needed. Ongoing training will be required on this basis also as part of the contract.  </w:t>
      </w:r>
    </w:p>
    <w:p w14:paraId="7C486B70" w14:textId="77777777" w:rsidR="003946A7" w:rsidRDefault="00237915">
      <w:pPr>
        <w:pStyle w:val="Heading3"/>
        <w:ind w:left="137"/>
      </w:pPr>
      <w:r>
        <w:t xml:space="preserve">4.7 </w:t>
      </w:r>
      <w:r>
        <w:t xml:space="preserve">Implementation </w:t>
      </w:r>
    </w:p>
    <w:p w14:paraId="014E9011" w14:textId="77777777" w:rsidR="003946A7" w:rsidRDefault="00237915">
      <w:pPr>
        <w:ind w:left="835" w:right="12" w:hanging="708"/>
      </w:pPr>
      <w:r>
        <w:t xml:space="preserve">4.7.1 The Authority will require a lead time of approximately 5-8 weeks to enable the correct working arrangements for the contractor and live testing to take place.  </w:t>
      </w:r>
    </w:p>
    <w:p w14:paraId="3DF990B3" w14:textId="77777777" w:rsidR="003946A7" w:rsidRDefault="00237915">
      <w:pPr>
        <w:spacing w:after="400" w:line="259" w:lineRule="auto"/>
        <w:ind w:left="142" w:firstLine="0"/>
        <w:jc w:val="left"/>
      </w:pPr>
      <w:r>
        <w:rPr>
          <w:rFonts w:ascii="Calibri" w:eastAsia="Calibri" w:hAnsi="Calibri" w:cs="Calibri"/>
        </w:rPr>
        <w:t xml:space="preserve"> </w:t>
      </w:r>
    </w:p>
    <w:p w14:paraId="2A310988" w14:textId="77777777" w:rsidR="003946A7" w:rsidRDefault="00237915">
      <w:pPr>
        <w:pStyle w:val="Heading1"/>
        <w:ind w:left="141" w:right="53"/>
      </w:pPr>
      <w:r>
        <w:t xml:space="preserve">Section 5:  Social Value &amp; Nottingham Business Charter </w:t>
      </w:r>
    </w:p>
    <w:p w14:paraId="364777EE" w14:textId="77777777" w:rsidR="003946A7" w:rsidRDefault="00237915">
      <w:pPr>
        <w:pStyle w:val="Heading2"/>
        <w:ind w:left="137"/>
      </w:pPr>
      <w:r>
        <w:t>5.1  Social Va</w:t>
      </w:r>
      <w:r>
        <w:t xml:space="preserve">lue &amp; Nottingham Business Charter </w:t>
      </w:r>
    </w:p>
    <w:p w14:paraId="6ED0B0E9" w14:textId="77777777" w:rsidR="003946A7" w:rsidRDefault="00237915">
      <w:pPr>
        <w:numPr>
          <w:ilvl w:val="0"/>
          <w:numId w:val="8"/>
        </w:numPr>
        <w:spacing w:after="0"/>
        <w:ind w:right="1022" w:hanging="372"/>
      </w:pPr>
      <w:r>
        <w:t xml:space="preserve">The principles and policies of the Nottingham Business Charter will be a mandatory condition of contracts with the Authority above the following thresholds: </w:t>
      </w:r>
    </w:p>
    <w:p w14:paraId="571FD779" w14:textId="77777777" w:rsidR="003946A7" w:rsidRDefault="00237915">
      <w:pPr>
        <w:spacing w:after="128" w:line="259" w:lineRule="auto"/>
        <w:ind w:left="1222" w:firstLine="0"/>
        <w:jc w:val="left"/>
      </w:pPr>
      <w:r>
        <w:t xml:space="preserve"> </w:t>
      </w:r>
    </w:p>
    <w:p w14:paraId="7B9A2E78" w14:textId="77777777" w:rsidR="003946A7" w:rsidRDefault="00237915">
      <w:pPr>
        <w:numPr>
          <w:ilvl w:val="0"/>
          <w:numId w:val="8"/>
        </w:numPr>
        <w:spacing w:after="21"/>
        <w:ind w:right="1022" w:hanging="372"/>
      </w:pPr>
      <w:r>
        <w:t xml:space="preserve">Individual contracts over £1,000,000 for services and works </w:t>
      </w:r>
      <w:r>
        <w:rPr>
          <w:rFonts w:ascii="Courier New" w:eastAsia="Courier New" w:hAnsi="Courier New" w:cs="Courier New"/>
          <w:b/>
          <w:sz w:val="32"/>
        </w:rPr>
        <w:t>o</w:t>
      </w:r>
      <w:r>
        <w:rPr>
          <w:b/>
          <w:sz w:val="32"/>
        </w:rPr>
        <w:t xml:space="preserve"> </w:t>
      </w:r>
      <w:r>
        <w:t xml:space="preserve">Individual contracts over £1,000,000 per annum for goods </w:t>
      </w:r>
    </w:p>
    <w:p w14:paraId="64F5B8EA" w14:textId="77777777" w:rsidR="003946A7" w:rsidRDefault="00237915">
      <w:pPr>
        <w:spacing w:after="0" w:line="259" w:lineRule="auto"/>
        <w:ind w:left="502" w:firstLine="0"/>
        <w:jc w:val="left"/>
      </w:pPr>
      <w:r>
        <w:t xml:space="preserve"> </w:t>
      </w:r>
    </w:p>
    <w:p w14:paraId="41C3C4A5" w14:textId="77777777" w:rsidR="003946A7" w:rsidRDefault="00237915">
      <w:pPr>
        <w:numPr>
          <w:ilvl w:val="0"/>
          <w:numId w:val="9"/>
        </w:numPr>
        <w:spacing w:after="3" w:line="277" w:lineRule="auto"/>
        <w:ind w:right="37" w:hanging="360"/>
        <w:jc w:val="left"/>
      </w:pPr>
      <w:r>
        <w:t>Other organisations seeking to work with the Authority but who are not currently contracted are also encouraged to sign up to the Nottingham Business Charter and commit to its principles in their</w:t>
      </w:r>
      <w:r>
        <w:t xml:space="preserve"> work.  </w:t>
      </w:r>
    </w:p>
    <w:p w14:paraId="0E5BCD67" w14:textId="77777777" w:rsidR="003946A7" w:rsidRDefault="00237915">
      <w:pPr>
        <w:spacing w:after="7" w:line="259" w:lineRule="auto"/>
        <w:ind w:left="1222" w:firstLine="0"/>
        <w:jc w:val="left"/>
      </w:pPr>
      <w:r>
        <w:t xml:space="preserve"> </w:t>
      </w:r>
    </w:p>
    <w:p w14:paraId="72E3ABA0" w14:textId="77777777" w:rsidR="003946A7" w:rsidRDefault="00237915">
      <w:pPr>
        <w:numPr>
          <w:ilvl w:val="0"/>
          <w:numId w:val="9"/>
        </w:numPr>
        <w:spacing w:after="3" w:line="277" w:lineRule="auto"/>
        <w:ind w:right="37" w:hanging="360"/>
        <w:jc w:val="left"/>
      </w:pPr>
      <w:r>
        <w:t>Organisations signing up to the Business Charter (whether on a mandatory or voluntary basis) will be offered the services of Nottingham Jobs who work with employers to design a bespoke package of support in order to provide a job ready local workforce. For</w:t>
      </w:r>
      <w:r>
        <w:t xml:space="preserve"> further information about Nottingham Jobs or to sign up to the Nottingham Business Charter, please see </w:t>
      </w:r>
      <w:r>
        <w:rPr>
          <w:b/>
          <w:u w:val="single" w:color="000000"/>
        </w:rPr>
        <w:t>Nottingham Jobs Hub</w:t>
      </w:r>
      <w:r>
        <w:rPr>
          <w:b/>
        </w:rPr>
        <w:t xml:space="preserve"> </w:t>
      </w:r>
      <w:r>
        <w:t xml:space="preserve">below. </w:t>
      </w:r>
      <w:r>
        <w:rPr>
          <w:color w:val="FF0000"/>
          <w:sz w:val="24"/>
        </w:rPr>
        <w:t xml:space="preserve"> </w:t>
      </w:r>
    </w:p>
    <w:p w14:paraId="233C16B5" w14:textId="77777777" w:rsidR="003946A7" w:rsidRDefault="00237915">
      <w:pPr>
        <w:spacing w:after="118" w:line="259" w:lineRule="auto"/>
        <w:ind w:left="1222" w:firstLine="0"/>
        <w:jc w:val="left"/>
      </w:pPr>
      <w:r>
        <w:t xml:space="preserve"> </w:t>
      </w:r>
    </w:p>
    <w:p w14:paraId="533FE1B7" w14:textId="77777777" w:rsidR="003946A7" w:rsidRDefault="00237915">
      <w:pPr>
        <w:pStyle w:val="Heading2"/>
        <w:spacing w:after="263"/>
        <w:ind w:left="137"/>
      </w:pPr>
      <w:r>
        <w:t xml:space="preserve">5.2 Retrospective Rebate </w:t>
      </w:r>
      <w:r>
        <w:rPr>
          <w:b w:val="0"/>
        </w:rPr>
        <w:t xml:space="preserve"> </w:t>
      </w:r>
    </w:p>
    <w:p w14:paraId="54C2F9A7" w14:textId="77777777" w:rsidR="003946A7" w:rsidRDefault="00237915">
      <w:pPr>
        <w:spacing w:after="0" w:line="246" w:lineRule="auto"/>
        <w:ind w:left="1222" w:right="41" w:hanging="372"/>
        <w:jc w:val="left"/>
      </w:pPr>
      <w:r>
        <w:rPr>
          <w:rFonts w:ascii="Courier New" w:eastAsia="Courier New" w:hAnsi="Courier New" w:cs="Courier New"/>
          <w:color w:val="365F91"/>
          <w:sz w:val="24"/>
        </w:rPr>
        <w:t>o</w:t>
      </w:r>
      <w:r>
        <w:rPr>
          <w:color w:val="365F91"/>
          <w:sz w:val="24"/>
        </w:rPr>
        <w:t xml:space="preserve"> </w:t>
      </w:r>
      <w:r>
        <w:rPr>
          <w:color w:val="365F91"/>
          <w:sz w:val="24"/>
          <w:u w:val="single" w:color="365F91"/>
        </w:rPr>
        <w:t>Under the strategic theme of ‘supporting the local economy’, the Procurement</w:t>
      </w:r>
      <w:r>
        <w:rPr>
          <w:color w:val="365F91"/>
          <w:sz w:val="24"/>
        </w:rPr>
        <w:t xml:space="preserve"> </w:t>
      </w:r>
      <w:r>
        <w:rPr>
          <w:color w:val="365F91"/>
          <w:sz w:val="24"/>
          <w:u w:val="single" w:color="365F91"/>
        </w:rPr>
        <w:t>Strategy sets out that one of the actions to be taken through procurement to</w:t>
      </w:r>
      <w:r>
        <w:rPr>
          <w:color w:val="365F91"/>
          <w:sz w:val="24"/>
        </w:rPr>
        <w:t xml:space="preserve"> </w:t>
      </w:r>
      <w:r>
        <w:rPr>
          <w:color w:val="365F91"/>
          <w:sz w:val="24"/>
          <w:u w:val="single" w:color="365F91"/>
        </w:rPr>
        <w:t>achieve the Authority’s economic objectives is ‘Continuing to provide a</w:t>
      </w:r>
      <w:r>
        <w:rPr>
          <w:color w:val="365F91"/>
          <w:sz w:val="24"/>
        </w:rPr>
        <w:t xml:space="preserve"> </w:t>
      </w:r>
      <w:r>
        <w:rPr>
          <w:color w:val="365F91"/>
          <w:sz w:val="24"/>
          <w:u w:val="single" w:color="365F91"/>
        </w:rPr>
        <w:t>revenue stream for our employm</w:t>
      </w:r>
      <w:r>
        <w:rPr>
          <w:color w:val="365F91"/>
          <w:sz w:val="24"/>
          <w:u w:val="single" w:color="365F91"/>
        </w:rPr>
        <w:t>ent support activity through a 1% levy</w:t>
      </w:r>
      <w:r>
        <w:rPr>
          <w:color w:val="365F91"/>
          <w:sz w:val="24"/>
        </w:rPr>
        <w:t xml:space="preserve"> </w:t>
      </w:r>
      <w:r>
        <w:rPr>
          <w:color w:val="365F91"/>
          <w:sz w:val="24"/>
          <w:u w:val="single" w:color="365F91"/>
        </w:rPr>
        <w:lastRenderedPageBreak/>
        <w:t xml:space="preserve">charged on eligible contracts’.  Eligible contracts are those with an </w:t>
      </w:r>
      <w:r>
        <w:rPr>
          <w:b/>
          <w:color w:val="365F91"/>
          <w:sz w:val="24"/>
          <w:u w:val="single" w:color="365F91"/>
        </w:rPr>
        <w:t>anticipated</w:t>
      </w:r>
      <w:r>
        <w:rPr>
          <w:b/>
          <w:color w:val="365F91"/>
          <w:sz w:val="24"/>
        </w:rPr>
        <w:t xml:space="preserve"> </w:t>
      </w:r>
      <w:r>
        <w:rPr>
          <w:color w:val="365F91"/>
          <w:sz w:val="24"/>
          <w:u w:val="single" w:color="365F91"/>
        </w:rPr>
        <w:t>value of £200,000 or greater.</w:t>
      </w:r>
      <w:r>
        <w:rPr>
          <w:color w:val="365F91"/>
          <w:sz w:val="24"/>
        </w:rPr>
        <w:t xml:space="preserve"> </w:t>
      </w:r>
    </w:p>
    <w:p w14:paraId="56F06325" w14:textId="77777777" w:rsidR="003946A7" w:rsidRDefault="00237915">
      <w:pPr>
        <w:spacing w:after="220" w:line="259" w:lineRule="auto"/>
        <w:ind w:left="502" w:firstLine="0"/>
        <w:jc w:val="left"/>
      </w:pPr>
      <w:r>
        <w:rPr>
          <w:b/>
          <w:sz w:val="24"/>
        </w:rPr>
        <w:t xml:space="preserve"> </w:t>
      </w:r>
    </w:p>
    <w:p w14:paraId="5F18565C" w14:textId="77777777" w:rsidR="003946A7" w:rsidRDefault="00237915">
      <w:pPr>
        <w:pStyle w:val="Heading2"/>
        <w:ind w:left="137"/>
      </w:pPr>
      <w:r>
        <w:t>5.3 Business Charter Principles</w:t>
      </w:r>
      <w:r>
        <w:rPr>
          <w:b w:val="0"/>
        </w:rPr>
        <w:t xml:space="preserve"> </w:t>
      </w:r>
    </w:p>
    <w:p w14:paraId="43B5F20C" w14:textId="77777777" w:rsidR="003946A7" w:rsidRDefault="00237915">
      <w:pPr>
        <w:numPr>
          <w:ilvl w:val="0"/>
          <w:numId w:val="10"/>
        </w:numPr>
        <w:spacing w:after="0"/>
        <w:ind w:right="37" w:hanging="1080"/>
        <w:jc w:val="left"/>
      </w:pPr>
      <w:r>
        <w:t>The Nottingham Business Charter is a way of doing business in the cit</w:t>
      </w:r>
      <w:r>
        <w:t xml:space="preserve">y to promote and support sustainable growth, social and environmental wellbeing. </w:t>
      </w:r>
    </w:p>
    <w:p w14:paraId="36137C0B" w14:textId="77777777" w:rsidR="003946A7" w:rsidRDefault="00237915">
      <w:pPr>
        <w:numPr>
          <w:ilvl w:val="0"/>
          <w:numId w:val="10"/>
        </w:numPr>
        <w:spacing w:after="3" w:line="277" w:lineRule="auto"/>
        <w:ind w:right="37" w:hanging="1080"/>
        <w:jc w:val="left"/>
      </w:pPr>
      <w:r>
        <w:t>Signatories to the Charter will become part of a network of organisations that can do business together, whilst supporting the Charter principles to promote economic prosperi</w:t>
      </w:r>
      <w:r>
        <w:t xml:space="preserve">ty and social environmental wellbeing.  </w:t>
      </w:r>
    </w:p>
    <w:p w14:paraId="248A88FD" w14:textId="77777777" w:rsidR="003946A7" w:rsidRDefault="00237915">
      <w:pPr>
        <w:spacing w:after="0" w:line="259" w:lineRule="auto"/>
        <w:ind w:left="850" w:firstLine="0"/>
        <w:jc w:val="left"/>
      </w:pPr>
      <w:r>
        <w:t xml:space="preserve"> </w:t>
      </w:r>
    </w:p>
    <w:p w14:paraId="71B62753" w14:textId="77777777" w:rsidR="003946A7" w:rsidRDefault="00237915">
      <w:pPr>
        <w:numPr>
          <w:ilvl w:val="0"/>
          <w:numId w:val="10"/>
        </w:numPr>
        <w:spacing w:after="3" w:line="277" w:lineRule="auto"/>
        <w:ind w:right="37" w:hanging="1080"/>
        <w:jc w:val="left"/>
      </w:pPr>
      <w:r>
        <w:t>The Charter also provides a way to create more employment and training opportunities for Nottingham city residents. With Nottingham Jobs we will help employers to find the right people for their business. This fre</w:t>
      </w:r>
      <w:r>
        <w:t xml:space="preserve">e service helps employers to employ the right people with the right skills. </w:t>
      </w:r>
    </w:p>
    <w:p w14:paraId="740F9E0D" w14:textId="77777777" w:rsidR="003946A7" w:rsidRDefault="00237915">
      <w:pPr>
        <w:spacing w:after="0" w:line="259" w:lineRule="auto"/>
        <w:ind w:left="850" w:firstLine="0"/>
        <w:jc w:val="left"/>
      </w:pPr>
      <w:r>
        <w:t xml:space="preserve"> </w:t>
      </w:r>
    </w:p>
    <w:p w14:paraId="162F3F27" w14:textId="77777777" w:rsidR="003946A7" w:rsidRDefault="00237915">
      <w:pPr>
        <w:numPr>
          <w:ilvl w:val="0"/>
          <w:numId w:val="10"/>
        </w:numPr>
        <w:spacing w:after="3" w:line="277" w:lineRule="auto"/>
        <w:ind w:right="37" w:hanging="1080"/>
        <w:jc w:val="left"/>
      </w:pPr>
      <w:r>
        <w:t>The Charter identifies the actions and activities that Nottingham City Council, our contracted suppliers and partner organisations will deliver to bring about economic growth an</w:t>
      </w:r>
      <w:r>
        <w:t xml:space="preserve">d prosperity and help transform Nottingham from a good to a great city. </w:t>
      </w:r>
    </w:p>
    <w:p w14:paraId="2D967A55" w14:textId="77777777" w:rsidR="003946A7" w:rsidRDefault="00237915">
      <w:pPr>
        <w:spacing w:after="0" w:line="259" w:lineRule="auto"/>
        <w:ind w:left="142" w:firstLine="0"/>
        <w:jc w:val="left"/>
      </w:pPr>
      <w:r>
        <w:t xml:space="preserve"> </w:t>
      </w:r>
    </w:p>
    <w:p w14:paraId="00DFED71" w14:textId="77777777" w:rsidR="003946A7" w:rsidRDefault="00237915">
      <w:pPr>
        <w:numPr>
          <w:ilvl w:val="0"/>
          <w:numId w:val="10"/>
        </w:numPr>
        <w:ind w:right="37" w:hanging="1080"/>
        <w:jc w:val="left"/>
      </w:pPr>
      <w:r>
        <w:t xml:space="preserve">Charter Principles: </w:t>
      </w:r>
    </w:p>
    <w:p w14:paraId="29A4C45F" w14:textId="77777777" w:rsidR="003946A7" w:rsidRDefault="00237915">
      <w:pPr>
        <w:numPr>
          <w:ilvl w:val="1"/>
          <w:numId w:val="10"/>
        </w:numPr>
        <w:ind w:right="12" w:hanging="588"/>
      </w:pPr>
      <w:r>
        <w:t xml:space="preserve">Support the growth of the local economy  </w:t>
      </w:r>
    </w:p>
    <w:p w14:paraId="310E2C75" w14:textId="77777777" w:rsidR="003946A7" w:rsidRDefault="00237915">
      <w:pPr>
        <w:numPr>
          <w:ilvl w:val="1"/>
          <w:numId w:val="10"/>
        </w:numPr>
        <w:ind w:right="12" w:hanging="588"/>
      </w:pPr>
      <w:r>
        <w:t xml:space="preserve">Be environmentally responsible </w:t>
      </w:r>
    </w:p>
    <w:p w14:paraId="07CC4F79" w14:textId="77777777" w:rsidR="003946A7" w:rsidRDefault="00237915">
      <w:pPr>
        <w:numPr>
          <w:ilvl w:val="1"/>
          <w:numId w:val="10"/>
        </w:numPr>
        <w:ind w:right="12" w:hanging="588"/>
      </w:pPr>
      <w:r>
        <w:t xml:space="preserve">Be a good employer </w:t>
      </w:r>
    </w:p>
    <w:p w14:paraId="44119150" w14:textId="77777777" w:rsidR="003946A7" w:rsidRDefault="00237915">
      <w:pPr>
        <w:numPr>
          <w:ilvl w:val="1"/>
          <w:numId w:val="10"/>
        </w:numPr>
        <w:spacing w:after="0" w:line="475" w:lineRule="auto"/>
        <w:ind w:right="12" w:hanging="588"/>
      </w:pPr>
      <w:r>
        <w:t xml:space="preserve">Be fair and transparent </w:t>
      </w:r>
      <w:r>
        <w:rPr>
          <w:rFonts w:ascii="Courier New" w:eastAsia="Courier New" w:hAnsi="Courier New" w:cs="Courier New"/>
        </w:rPr>
        <w:t>o</w:t>
      </w:r>
      <w:r>
        <w:t xml:space="preserve"> </w:t>
      </w:r>
      <w:r>
        <w:tab/>
      </w:r>
      <w:r>
        <w:t xml:space="preserve">Charter Signatories will: </w:t>
      </w:r>
    </w:p>
    <w:p w14:paraId="71007CAB" w14:textId="77777777" w:rsidR="003946A7" w:rsidRDefault="00237915">
      <w:pPr>
        <w:numPr>
          <w:ilvl w:val="1"/>
          <w:numId w:val="10"/>
        </w:numPr>
        <w:ind w:right="12" w:hanging="588"/>
      </w:pPr>
      <w:r>
        <w:t xml:space="preserve">Take an active part in improving the economic, social and environmental </w:t>
      </w:r>
    </w:p>
    <w:p w14:paraId="3ABBA31C" w14:textId="77777777" w:rsidR="003946A7" w:rsidRDefault="00237915">
      <w:pPr>
        <w:numPr>
          <w:ilvl w:val="1"/>
          <w:numId w:val="10"/>
        </w:numPr>
        <w:spacing w:after="183"/>
        <w:ind w:right="12" w:hanging="588"/>
      </w:pPr>
      <w:r>
        <w:t xml:space="preserve">well-being of Nottingham  </w:t>
      </w:r>
    </w:p>
    <w:p w14:paraId="4B6D2DBB" w14:textId="77777777" w:rsidR="003946A7" w:rsidRDefault="00237915">
      <w:pPr>
        <w:numPr>
          <w:ilvl w:val="1"/>
          <w:numId w:val="10"/>
        </w:numPr>
        <w:ind w:right="12" w:hanging="588"/>
      </w:pPr>
      <w:r>
        <w:t xml:space="preserve">Promote the Charter within their own supply chain and encourage their suppliers to adopt the principles of the Charter </w:t>
      </w:r>
    </w:p>
    <w:p w14:paraId="3680407E" w14:textId="77777777" w:rsidR="003946A7" w:rsidRDefault="00237915">
      <w:pPr>
        <w:numPr>
          <w:ilvl w:val="1"/>
          <w:numId w:val="10"/>
        </w:numPr>
        <w:ind w:right="12" w:hanging="588"/>
      </w:pPr>
      <w:r>
        <w:t xml:space="preserve">Commit to the principles of the Charter and implement these principles at the earliest opportunity </w:t>
      </w:r>
    </w:p>
    <w:p w14:paraId="7136E847" w14:textId="77777777" w:rsidR="003946A7" w:rsidRDefault="00237915">
      <w:pPr>
        <w:spacing w:after="3" w:line="277" w:lineRule="auto"/>
        <w:ind w:left="142" w:right="600" w:firstLine="852"/>
        <w:jc w:val="left"/>
      </w:pPr>
      <w:r>
        <w:t xml:space="preserve"> </w:t>
      </w:r>
      <w:r>
        <w:rPr>
          <w:rFonts w:ascii="Courier New" w:eastAsia="Courier New" w:hAnsi="Courier New" w:cs="Courier New"/>
        </w:rPr>
        <w:t>o</w:t>
      </w:r>
      <w:r>
        <w:t xml:space="preserve"> </w:t>
      </w:r>
      <w:r>
        <w:tab/>
        <w:t>The principles and policies of t</w:t>
      </w:r>
      <w:r>
        <w:t xml:space="preserve">he Charter will be mandatory condition for businesses contracting with the Authority above the following thresholds: </w:t>
      </w:r>
    </w:p>
    <w:p w14:paraId="6279E912" w14:textId="77777777" w:rsidR="003946A7" w:rsidRDefault="00237915">
      <w:pPr>
        <w:spacing w:after="0" w:line="259" w:lineRule="auto"/>
        <w:ind w:left="142" w:firstLine="0"/>
        <w:jc w:val="left"/>
      </w:pPr>
      <w:r>
        <w:t xml:space="preserve"> </w:t>
      </w:r>
    </w:p>
    <w:p w14:paraId="79EF4C59" w14:textId="77777777" w:rsidR="003946A7" w:rsidRDefault="00237915">
      <w:pPr>
        <w:numPr>
          <w:ilvl w:val="0"/>
          <w:numId w:val="10"/>
        </w:numPr>
        <w:spacing w:after="0"/>
        <w:ind w:right="37" w:hanging="1080"/>
        <w:jc w:val="left"/>
      </w:pPr>
      <w:r>
        <w:t xml:space="preserve">Individual contracts over £1,000,000 for services and works  </w:t>
      </w:r>
      <w:r>
        <w:rPr>
          <w:rFonts w:ascii="Courier New" w:eastAsia="Courier New" w:hAnsi="Courier New" w:cs="Courier New"/>
        </w:rPr>
        <w:t>o</w:t>
      </w:r>
      <w:r>
        <w:t xml:space="preserve"> </w:t>
      </w:r>
      <w:r>
        <w:tab/>
        <w:t xml:space="preserve">Individual contracts over £1,000,000 per annum for goods  </w:t>
      </w:r>
    </w:p>
    <w:p w14:paraId="6C50F95A" w14:textId="77777777" w:rsidR="003946A7" w:rsidRDefault="00237915">
      <w:pPr>
        <w:spacing w:after="0" w:line="259" w:lineRule="auto"/>
        <w:ind w:left="1136" w:firstLine="0"/>
        <w:jc w:val="left"/>
      </w:pPr>
      <w:r>
        <w:t xml:space="preserve"> </w:t>
      </w:r>
    </w:p>
    <w:p w14:paraId="797AD7D2" w14:textId="77777777" w:rsidR="003946A7" w:rsidRDefault="00237915">
      <w:pPr>
        <w:spacing w:after="118" w:line="259" w:lineRule="auto"/>
        <w:ind w:left="1136" w:firstLine="0"/>
        <w:jc w:val="left"/>
      </w:pPr>
      <w:r>
        <w:t xml:space="preserve"> </w:t>
      </w:r>
    </w:p>
    <w:p w14:paraId="78B6834E" w14:textId="77777777" w:rsidR="003946A7" w:rsidRDefault="00237915">
      <w:pPr>
        <w:pStyle w:val="Heading3"/>
        <w:spacing w:after="21"/>
        <w:ind w:left="137"/>
      </w:pPr>
      <w:r>
        <w:rPr>
          <w:b w:val="0"/>
        </w:rPr>
        <w:t xml:space="preserve">5.3.1 </w:t>
      </w:r>
      <w:r>
        <w:rPr>
          <w:sz w:val="24"/>
        </w:rPr>
        <w:t xml:space="preserve">Business Charter Principles - Support the growth of the local economy </w:t>
      </w:r>
    </w:p>
    <w:p w14:paraId="0CD83675" w14:textId="77777777" w:rsidR="003946A7" w:rsidRDefault="00237915">
      <w:pPr>
        <w:spacing w:after="205" w:line="259" w:lineRule="auto"/>
        <w:ind w:left="850" w:firstLine="0"/>
        <w:jc w:val="left"/>
      </w:pPr>
      <w:r>
        <w:rPr>
          <w:b/>
          <w:sz w:val="24"/>
        </w:rPr>
        <w:t xml:space="preserve"> </w:t>
      </w:r>
    </w:p>
    <w:p w14:paraId="5DADE85D" w14:textId="77777777" w:rsidR="003946A7" w:rsidRDefault="00237915">
      <w:pPr>
        <w:numPr>
          <w:ilvl w:val="0"/>
          <w:numId w:val="11"/>
        </w:numPr>
        <w:ind w:right="12" w:hanging="1330"/>
      </w:pPr>
      <w:r>
        <w:t xml:space="preserve">Where possible Charter signatories will: </w:t>
      </w:r>
    </w:p>
    <w:p w14:paraId="73B82B06" w14:textId="77777777" w:rsidR="003946A7" w:rsidRDefault="00237915">
      <w:pPr>
        <w:ind w:left="862" w:right="12" w:hanging="360"/>
      </w:pPr>
      <w:r>
        <w:rPr>
          <w:rFonts w:ascii="Segoe UI Symbol" w:eastAsia="Segoe UI Symbol" w:hAnsi="Segoe UI Symbol" w:cs="Segoe UI Symbol"/>
        </w:rPr>
        <w:lastRenderedPageBreak/>
        <w:t>•</w:t>
      </w:r>
      <w:r>
        <w:t xml:space="preserve"> Use the free Nottingham Jobs service to offer employment and training opportunities  for local people when creating </w:t>
      </w:r>
      <w:r>
        <w:rPr>
          <w:rFonts w:ascii="Courier New" w:eastAsia="Courier New" w:hAnsi="Courier New" w:cs="Courier New"/>
        </w:rPr>
        <w:t>o</w:t>
      </w:r>
      <w:r>
        <w:t xml:space="preserve"> Apprenticeships</w:t>
      </w:r>
      <w:r>
        <w:t xml:space="preserve"> and/or traineeships </w:t>
      </w:r>
      <w:r>
        <w:rPr>
          <w:rFonts w:ascii="Courier New" w:eastAsia="Courier New" w:hAnsi="Courier New" w:cs="Courier New"/>
        </w:rPr>
        <w:t>o</w:t>
      </w:r>
      <w:r>
        <w:t xml:space="preserve"> General entry-level employment opportunities </w:t>
      </w:r>
    </w:p>
    <w:p w14:paraId="7B576CF4" w14:textId="77777777" w:rsidR="003946A7" w:rsidRDefault="00237915">
      <w:pPr>
        <w:numPr>
          <w:ilvl w:val="0"/>
          <w:numId w:val="11"/>
        </w:numPr>
        <w:spacing w:after="0"/>
        <w:ind w:right="12" w:hanging="1330"/>
      </w:pPr>
      <w:r>
        <w:t xml:space="preserve">Work experience placements </w:t>
      </w:r>
    </w:p>
    <w:p w14:paraId="63FBBC82" w14:textId="77777777" w:rsidR="003946A7" w:rsidRDefault="00237915">
      <w:pPr>
        <w:numPr>
          <w:ilvl w:val="0"/>
          <w:numId w:val="11"/>
        </w:numPr>
        <w:spacing w:after="0"/>
        <w:ind w:right="12" w:hanging="1330"/>
      </w:pPr>
      <w:r>
        <w:t xml:space="preserve">Internships and graduate placements </w:t>
      </w:r>
    </w:p>
    <w:p w14:paraId="4B7BA868" w14:textId="77777777" w:rsidR="003946A7" w:rsidRDefault="00237915">
      <w:pPr>
        <w:spacing w:after="12" w:line="259" w:lineRule="auto"/>
        <w:ind w:left="142" w:firstLine="0"/>
        <w:jc w:val="left"/>
      </w:pPr>
      <w:r>
        <w:t xml:space="preserve"> </w:t>
      </w:r>
    </w:p>
    <w:p w14:paraId="61F88E2C" w14:textId="77777777" w:rsidR="003946A7" w:rsidRDefault="00237915">
      <w:pPr>
        <w:numPr>
          <w:ilvl w:val="0"/>
          <w:numId w:val="12"/>
        </w:numPr>
        <w:spacing w:after="0"/>
        <w:ind w:right="12" w:hanging="360"/>
      </w:pPr>
      <w:r>
        <w:t xml:space="preserve">‘Buy Nottingham First’ – purchase from a local business </w:t>
      </w:r>
    </w:p>
    <w:p w14:paraId="17731982" w14:textId="77777777" w:rsidR="003946A7" w:rsidRDefault="00237915">
      <w:pPr>
        <w:spacing w:after="0" w:line="259" w:lineRule="auto"/>
        <w:ind w:left="862" w:firstLine="0"/>
        <w:jc w:val="left"/>
      </w:pPr>
      <w:r>
        <w:t xml:space="preserve"> </w:t>
      </w:r>
    </w:p>
    <w:p w14:paraId="35A65CCE" w14:textId="77777777" w:rsidR="003946A7" w:rsidRDefault="00237915">
      <w:pPr>
        <w:numPr>
          <w:ilvl w:val="0"/>
          <w:numId w:val="12"/>
        </w:numPr>
        <w:spacing w:after="0"/>
        <w:ind w:right="12" w:hanging="360"/>
      </w:pPr>
      <w:r>
        <w:t xml:space="preserve">Undertake school visits to support learning and careers events </w:t>
      </w:r>
    </w:p>
    <w:p w14:paraId="4A4316BD" w14:textId="77777777" w:rsidR="003946A7" w:rsidRDefault="00237915">
      <w:pPr>
        <w:spacing w:after="0" w:line="259" w:lineRule="auto"/>
        <w:ind w:left="142" w:firstLine="0"/>
        <w:jc w:val="left"/>
      </w:pPr>
      <w:r>
        <w:t xml:space="preserve"> </w:t>
      </w:r>
    </w:p>
    <w:p w14:paraId="0ACC2A94" w14:textId="77777777" w:rsidR="003946A7" w:rsidRDefault="00237915">
      <w:pPr>
        <w:numPr>
          <w:ilvl w:val="0"/>
          <w:numId w:val="12"/>
        </w:numPr>
        <w:spacing w:after="0"/>
        <w:ind w:right="12" w:hanging="360"/>
      </w:pPr>
      <w:r>
        <w:t xml:space="preserve">Provide in-kind support for Employment and Skills programmes </w:t>
      </w:r>
    </w:p>
    <w:p w14:paraId="558A220B" w14:textId="77777777" w:rsidR="003946A7" w:rsidRDefault="00237915">
      <w:pPr>
        <w:spacing w:after="0" w:line="259" w:lineRule="auto"/>
        <w:ind w:left="142" w:firstLine="0"/>
        <w:jc w:val="left"/>
      </w:pPr>
      <w:r>
        <w:t xml:space="preserve"> </w:t>
      </w:r>
    </w:p>
    <w:p w14:paraId="2F48D544" w14:textId="77777777" w:rsidR="003946A7" w:rsidRDefault="00237915">
      <w:pPr>
        <w:numPr>
          <w:ilvl w:val="0"/>
          <w:numId w:val="12"/>
        </w:numPr>
        <w:spacing w:after="0"/>
        <w:ind w:right="12" w:hanging="360"/>
      </w:pPr>
      <w:r>
        <w:t>Seek opportunities to work with schools to help to ensure that the young people of Nottingham are equipped with the right skil</w:t>
      </w:r>
      <w:r>
        <w:t xml:space="preserve">ls to match the present and future requirements of the labour market </w:t>
      </w:r>
    </w:p>
    <w:p w14:paraId="182A604E" w14:textId="77777777" w:rsidR="003946A7" w:rsidRDefault="00237915">
      <w:pPr>
        <w:spacing w:after="0" w:line="259" w:lineRule="auto"/>
        <w:ind w:left="142" w:firstLine="0"/>
        <w:jc w:val="left"/>
      </w:pPr>
      <w:r>
        <w:t xml:space="preserve"> </w:t>
      </w:r>
    </w:p>
    <w:p w14:paraId="2CBD5891" w14:textId="77777777" w:rsidR="003946A7" w:rsidRDefault="00237915">
      <w:pPr>
        <w:numPr>
          <w:ilvl w:val="0"/>
          <w:numId w:val="12"/>
        </w:numPr>
        <w:spacing w:after="0"/>
        <w:ind w:right="12" w:hanging="360"/>
      </w:pPr>
      <w:r>
        <w:t xml:space="preserve">Commit to create employment and training opportunities for local residents, including people with disabilities and support people into work experience  placements </w:t>
      </w:r>
    </w:p>
    <w:p w14:paraId="76FB9068" w14:textId="77777777" w:rsidR="003946A7" w:rsidRDefault="00237915">
      <w:pPr>
        <w:spacing w:after="17" w:line="259" w:lineRule="auto"/>
        <w:ind w:left="142" w:firstLine="0"/>
        <w:jc w:val="left"/>
      </w:pPr>
      <w:r>
        <w:t xml:space="preserve"> </w:t>
      </w:r>
    </w:p>
    <w:p w14:paraId="2BDFEEE7" w14:textId="77777777" w:rsidR="003946A7" w:rsidRDefault="00237915">
      <w:pPr>
        <w:numPr>
          <w:ilvl w:val="0"/>
          <w:numId w:val="12"/>
        </w:numPr>
        <w:spacing w:after="0"/>
        <w:ind w:right="12" w:hanging="360"/>
      </w:pPr>
      <w:r>
        <w:t>Encourage supplier</w:t>
      </w:r>
      <w:r>
        <w:t xml:space="preserve">s to endorse the principle of ‘Buy Nottingham First’ throughout their supply chains </w:t>
      </w:r>
    </w:p>
    <w:p w14:paraId="48DCD6FB" w14:textId="77777777" w:rsidR="003946A7" w:rsidRDefault="00237915">
      <w:pPr>
        <w:spacing w:after="0" w:line="259" w:lineRule="auto"/>
        <w:ind w:left="142" w:firstLine="0"/>
        <w:jc w:val="left"/>
      </w:pPr>
      <w:r>
        <w:t xml:space="preserve"> </w:t>
      </w:r>
    </w:p>
    <w:p w14:paraId="5B302476" w14:textId="77777777" w:rsidR="003946A7" w:rsidRDefault="00237915">
      <w:pPr>
        <w:numPr>
          <w:ilvl w:val="0"/>
          <w:numId w:val="12"/>
        </w:numPr>
        <w:spacing w:after="0"/>
        <w:ind w:right="12" w:hanging="360"/>
      </w:pPr>
      <w:r>
        <w:t xml:space="preserve">Support the local economy and create jobs and apprenticeships by adopting procurement strategies that remove barriers to local businesses </w:t>
      </w:r>
    </w:p>
    <w:p w14:paraId="60F3B56E" w14:textId="77777777" w:rsidR="003946A7" w:rsidRDefault="00237915">
      <w:pPr>
        <w:spacing w:after="0" w:line="259" w:lineRule="auto"/>
        <w:ind w:left="142" w:firstLine="0"/>
        <w:jc w:val="left"/>
      </w:pPr>
      <w:r>
        <w:t xml:space="preserve"> </w:t>
      </w:r>
    </w:p>
    <w:p w14:paraId="008432C1" w14:textId="77777777" w:rsidR="003946A7" w:rsidRDefault="00237915">
      <w:pPr>
        <w:numPr>
          <w:ilvl w:val="0"/>
          <w:numId w:val="12"/>
        </w:numPr>
        <w:spacing w:after="0"/>
        <w:ind w:right="12" w:hanging="360"/>
      </w:pPr>
      <w:r>
        <w:t>Support the local economy by</w:t>
      </w:r>
      <w:r>
        <w:t xml:space="preserve"> choosing suppliers close to the point of service delivery </w:t>
      </w:r>
    </w:p>
    <w:p w14:paraId="6A9BB7E7" w14:textId="77777777" w:rsidR="003946A7" w:rsidRDefault="00237915">
      <w:pPr>
        <w:spacing w:after="237" w:line="259" w:lineRule="auto"/>
        <w:ind w:left="142" w:firstLine="0"/>
        <w:jc w:val="left"/>
      </w:pPr>
      <w:r>
        <w:rPr>
          <w:b/>
        </w:rPr>
        <w:t xml:space="preserve"> </w:t>
      </w:r>
    </w:p>
    <w:p w14:paraId="72EB160C" w14:textId="77777777" w:rsidR="003946A7" w:rsidRDefault="00237915">
      <w:pPr>
        <w:pStyle w:val="Heading3"/>
        <w:spacing w:after="204"/>
        <w:ind w:left="137"/>
      </w:pPr>
      <w:r>
        <w:rPr>
          <w:b w:val="0"/>
        </w:rPr>
        <w:t xml:space="preserve">5.3.2 </w:t>
      </w:r>
      <w:r>
        <w:rPr>
          <w:sz w:val="24"/>
        </w:rPr>
        <w:t xml:space="preserve">Business Charter Principles – Be Environmentally Responsible  </w:t>
      </w:r>
    </w:p>
    <w:p w14:paraId="3FB9BCB3" w14:textId="77777777" w:rsidR="003946A7" w:rsidRDefault="00237915">
      <w:pPr>
        <w:spacing w:after="0"/>
        <w:ind w:left="137" w:right="12"/>
      </w:pPr>
      <w:r>
        <w:t xml:space="preserve">Charter signatories will commit to contribute to a sustainable future by: </w:t>
      </w:r>
    </w:p>
    <w:p w14:paraId="5389000F" w14:textId="77777777" w:rsidR="003946A7" w:rsidRDefault="00237915">
      <w:pPr>
        <w:spacing w:after="21" w:line="259" w:lineRule="auto"/>
        <w:ind w:left="142" w:firstLine="0"/>
        <w:jc w:val="left"/>
      </w:pPr>
      <w:r>
        <w:t xml:space="preserve"> </w:t>
      </w:r>
    </w:p>
    <w:p w14:paraId="49D421E8" w14:textId="77777777" w:rsidR="003946A7" w:rsidRDefault="00237915">
      <w:pPr>
        <w:numPr>
          <w:ilvl w:val="0"/>
          <w:numId w:val="13"/>
        </w:numPr>
        <w:spacing w:after="0"/>
        <w:ind w:right="12" w:hanging="360"/>
      </w:pPr>
      <w:r>
        <w:t xml:space="preserve">Pledge support for the city’s carbon neutral 2028 target and report annual carbon emissions  </w:t>
      </w:r>
    </w:p>
    <w:p w14:paraId="6A258EAE" w14:textId="77777777" w:rsidR="003946A7" w:rsidRDefault="00237915">
      <w:pPr>
        <w:spacing w:after="0" w:line="259" w:lineRule="auto"/>
        <w:ind w:left="502" w:firstLine="0"/>
        <w:jc w:val="left"/>
      </w:pPr>
      <w:r>
        <w:t xml:space="preserve"> </w:t>
      </w:r>
    </w:p>
    <w:p w14:paraId="3DDF9B67" w14:textId="77777777" w:rsidR="003946A7" w:rsidRDefault="00237915">
      <w:pPr>
        <w:numPr>
          <w:ilvl w:val="0"/>
          <w:numId w:val="13"/>
        </w:numPr>
        <w:spacing w:after="0"/>
        <w:ind w:right="12" w:hanging="360"/>
      </w:pPr>
      <w:r>
        <w:t xml:space="preserve">Maximise energy and water efficiency through behaviour change, improving processes and installing clean technologies </w:t>
      </w:r>
    </w:p>
    <w:p w14:paraId="4659915D" w14:textId="77777777" w:rsidR="003946A7" w:rsidRDefault="00237915">
      <w:pPr>
        <w:spacing w:after="33" w:line="259" w:lineRule="auto"/>
        <w:ind w:left="502" w:firstLine="0"/>
        <w:jc w:val="left"/>
      </w:pPr>
      <w:r>
        <w:t xml:space="preserve"> </w:t>
      </w:r>
    </w:p>
    <w:p w14:paraId="752A798B" w14:textId="77777777" w:rsidR="003946A7" w:rsidRDefault="00237915">
      <w:pPr>
        <w:numPr>
          <w:ilvl w:val="0"/>
          <w:numId w:val="13"/>
        </w:numPr>
        <w:spacing w:after="0"/>
        <w:ind w:right="12" w:hanging="360"/>
      </w:pPr>
      <w:r>
        <w:t>Support the energy transition; use ‘gree</w:t>
      </w:r>
      <w:r>
        <w:t xml:space="preserve">n’ tariffs, install on site renewable generation or switch to low carbon heating i.e. electric heat pumps  </w:t>
      </w:r>
    </w:p>
    <w:p w14:paraId="7985C4C0" w14:textId="77777777" w:rsidR="003946A7" w:rsidRDefault="00237915">
      <w:pPr>
        <w:spacing w:after="0" w:line="259" w:lineRule="auto"/>
        <w:ind w:left="142" w:firstLine="0"/>
        <w:jc w:val="left"/>
      </w:pPr>
      <w:r>
        <w:t xml:space="preserve"> </w:t>
      </w:r>
    </w:p>
    <w:p w14:paraId="1BD9F250" w14:textId="77777777" w:rsidR="003946A7" w:rsidRDefault="00237915">
      <w:pPr>
        <w:numPr>
          <w:ilvl w:val="0"/>
          <w:numId w:val="13"/>
        </w:numPr>
        <w:spacing w:after="0"/>
        <w:ind w:right="12" w:hanging="360"/>
      </w:pPr>
      <w:r>
        <w:t xml:space="preserve">Raise and record awareness of environmental issues and embed environmental management into corporate objectives  </w:t>
      </w:r>
    </w:p>
    <w:p w14:paraId="1331A495" w14:textId="77777777" w:rsidR="003946A7" w:rsidRDefault="00237915">
      <w:pPr>
        <w:spacing w:after="33" w:line="259" w:lineRule="auto"/>
        <w:ind w:left="142" w:firstLine="0"/>
        <w:jc w:val="left"/>
      </w:pPr>
      <w:r>
        <w:t xml:space="preserve"> </w:t>
      </w:r>
    </w:p>
    <w:p w14:paraId="7283A079" w14:textId="77777777" w:rsidR="003946A7" w:rsidRDefault="00237915">
      <w:pPr>
        <w:numPr>
          <w:ilvl w:val="0"/>
          <w:numId w:val="13"/>
        </w:numPr>
        <w:spacing w:after="0"/>
        <w:ind w:right="12" w:hanging="360"/>
      </w:pPr>
      <w:r>
        <w:t>Work to eliminate waste by pus</w:t>
      </w:r>
      <w:r>
        <w:t xml:space="preserve">hing the “reduce, reuse, recycle, recover” hierarchy </w:t>
      </w:r>
    </w:p>
    <w:p w14:paraId="3EB03293" w14:textId="77777777" w:rsidR="003946A7" w:rsidRDefault="00237915">
      <w:pPr>
        <w:spacing w:after="31" w:line="259" w:lineRule="auto"/>
        <w:ind w:left="862" w:firstLine="0"/>
        <w:jc w:val="left"/>
      </w:pPr>
      <w:r>
        <w:t xml:space="preserve"> </w:t>
      </w:r>
    </w:p>
    <w:p w14:paraId="08910B8B" w14:textId="77777777" w:rsidR="003946A7" w:rsidRDefault="00237915">
      <w:pPr>
        <w:numPr>
          <w:ilvl w:val="0"/>
          <w:numId w:val="13"/>
        </w:numPr>
        <w:spacing w:after="0"/>
        <w:ind w:right="12" w:hanging="360"/>
      </w:pPr>
      <w:r>
        <w:t xml:space="preserve">Invest in an organisational sustainable transport plan for commuting, grey fleet activity and business related fleet transport; encourage walking and cycling </w:t>
      </w:r>
    </w:p>
    <w:p w14:paraId="3F749AAE" w14:textId="77777777" w:rsidR="003946A7" w:rsidRDefault="00237915">
      <w:pPr>
        <w:spacing w:after="0" w:line="259" w:lineRule="auto"/>
        <w:ind w:left="142" w:firstLine="0"/>
        <w:jc w:val="left"/>
      </w:pPr>
      <w:r>
        <w:t xml:space="preserve"> </w:t>
      </w:r>
    </w:p>
    <w:p w14:paraId="775ECE1D" w14:textId="77777777" w:rsidR="003946A7" w:rsidRDefault="00237915">
      <w:pPr>
        <w:numPr>
          <w:ilvl w:val="0"/>
          <w:numId w:val="13"/>
        </w:numPr>
        <w:spacing w:after="0"/>
        <w:ind w:right="12" w:hanging="360"/>
      </w:pPr>
      <w:r>
        <w:t>Enhance local biodiversity by creating,</w:t>
      </w:r>
      <w:r>
        <w:t xml:space="preserve"> maintaining and protecting green spaces  </w:t>
      </w:r>
    </w:p>
    <w:p w14:paraId="0B1624A0" w14:textId="77777777" w:rsidR="003946A7" w:rsidRDefault="00237915">
      <w:pPr>
        <w:spacing w:after="0" w:line="259" w:lineRule="auto"/>
        <w:ind w:left="142" w:firstLine="0"/>
        <w:jc w:val="left"/>
      </w:pPr>
      <w:r>
        <w:t xml:space="preserve"> </w:t>
      </w:r>
    </w:p>
    <w:p w14:paraId="6B87CBCA" w14:textId="77777777" w:rsidR="003946A7" w:rsidRDefault="00237915">
      <w:pPr>
        <w:numPr>
          <w:ilvl w:val="0"/>
          <w:numId w:val="13"/>
        </w:numPr>
        <w:spacing w:after="0"/>
        <w:ind w:right="12" w:hanging="360"/>
      </w:pPr>
      <w:r>
        <w:t xml:space="preserve">Reduce supply chain impacts by procuring local and/or use sustainable suppliers  </w:t>
      </w:r>
    </w:p>
    <w:p w14:paraId="53A1F107" w14:textId="77777777" w:rsidR="003946A7" w:rsidRDefault="00237915">
      <w:pPr>
        <w:spacing w:after="0" w:line="259" w:lineRule="auto"/>
        <w:ind w:left="142" w:firstLine="0"/>
        <w:jc w:val="left"/>
      </w:pPr>
      <w:r>
        <w:t xml:space="preserve"> </w:t>
      </w:r>
    </w:p>
    <w:p w14:paraId="06A88212" w14:textId="77777777" w:rsidR="003946A7" w:rsidRDefault="00237915">
      <w:pPr>
        <w:numPr>
          <w:ilvl w:val="0"/>
          <w:numId w:val="13"/>
        </w:numPr>
        <w:spacing w:after="0"/>
        <w:ind w:right="12" w:hanging="360"/>
      </w:pPr>
      <w:r>
        <w:lastRenderedPageBreak/>
        <w:t xml:space="preserve">Minimise and monitor all forms of pollution to land, air, water and noise </w:t>
      </w:r>
    </w:p>
    <w:p w14:paraId="0992AEEE" w14:textId="77777777" w:rsidR="003946A7" w:rsidRDefault="00237915">
      <w:pPr>
        <w:spacing w:after="235" w:line="259" w:lineRule="auto"/>
        <w:ind w:left="142" w:firstLine="0"/>
        <w:jc w:val="left"/>
      </w:pPr>
      <w:r>
        <w:rPr>
          <w:b/>
        </w:rPr>
        <w:t xml:space="preserve"> </w:t>
      </w:r>
    </w:p>
    <w:p w14:paraId="5B4D9163" w14:textId="77777777" w:rsidR="003946A7" w:rsidRDefault="00237915">
      <w:pPr>
        <w:pStyle w:val="Heading3"/>
        <w:spacing w:after="204"/>
        <w:ind w:left="137"/>
      </w:pPr>
      <w:r>
        <w:rPr>
          <w:b w:val="0"/>
        </w:rPr>
        <w:t xml:space="preserve">5.3.3 </w:t>
      </w:r>
      <w:r>
        <w:rPr>
          <w:sz w:val="24"/>
        </w:rPr>
        <w:t xml:space="preserve">Business Charter Principles – Be a Good Employer </w:t>
      </w:r>
    </w:p>
    <w:p w14:paraId="49CF7442" w14:textId="77777777" w:rsidR="003946A7" w:rsidRDefault="00237915">
      <w:pPr>
        <w:numPr>
          <w:ilvl w:val="0"/>
          <w:numId w:val="14"/>
        </w:numPr>
        <w:spacing w:after="0"/>
        <w:ind w:right="12" w:hanging="360"/>
      </w:pPr>
      <w:r>
        <w:t xml:space="preserve">Charter signatories will support staff development and welfare and commit to paying the living wage or have a clear plan for moving to paying the living wage </w:t>
      </w:r>
    </w:p>
    <w:p w14:paraId="36ABD408" w14:textId="77777777" w:rsidR="003946A7" w:rsidRDefault="00237915">
      <w:pPr>
        <w:spacing w:after="0" w:line="259" w:lineRule="auto"/>
        <w:ind w:left="502" w:firstLine="0"/>
        <w:jc w:val="left"/>
      </w:pPr>
      <w:r>
        <w:t xml:space="preserve"> </w:t>
      </w:r>
    </w:p>
    <w:p w14:paraId="78F1F864" w14:textId="77777777" w:rsidR="003946A7" w:rsidRDefault="00237915">
      <w:pPr>
        <w:numPr>
          <w:ilvl w:val="0"/>
          <w:numId w:val="14"/>
        </w:numPr>
        <w:spacing w:after="3" w:line="277" w:lineRule="auto"/>
        <w:ind w:right="12" w:hanging="360"/>
      </w:pPr>
      <w:r>
        <w:t xml:space="preserve">Signatories will provide a safe and hygienic </w:t>
      </w:r>
      <w:r>
        <w:t xml:space="preserve">working environment and not discriminate in terms of recruitment, compensation, access to training, promotion or termination of employment on any grounds </w:t>
      </w:r>
    </w:p>
    <w:p w14:paraId="75D30B16" w14:textId="77777777" w:rsidR="003946A7" w:rsidRDefault="00237915">
      <w:pPr>
        <w:spacing w:after="0" w:line="259" w:lineRule="auto"/>
        <w:ind w:left="502" w:firstLine="0"/>
        <w:jc w:val="left"/>
      </w:pPr>
      <w:r>
        <w:t xml:space="preserve"> </w:t>
      </w:r>
    </w:p>
    <w:p w14:paraId="3C5D4773" w14:textId="77777777" w:rsidR="003946A7" w:rsidRDefault="00237915">
      <w:pPr>
        <w:numPr>
          <w:ilvl w:val="0"/>
          <w:numId w:val="14"/>
        </w:numPr>
        <w:spacing w:after="0"/>
        <w:ind w:right="12" w:hanging="360"/>
      </w:pPr>
      <w:r>
        <w:t xml:space="preserve">We also ask Charter signatories not to use zero hour contracts, but instead utilise contracts that </w:t>
      </w:r>
      <w:r>
        <w:t xml:space="preserve">allow for suitable flexibility for both employer and employee </w:t>
      </w:r>
    </w:p>
    <w:p w14:paraId="618AD560" w14:textId="77777777" w:rsidR="003946A7" w:rsidRDefault="00237915">
      <w:pPr>
        <w:spacing w:after="118" w:line="259" w:lineRule="auto"/>
        <w:ind w:left="776" w:firstLine="0"/>
        <w:jc w:val="left"/>
      </w:pPr>
      <w:r>
        <w:t xml:space="preserve"> </w:t>
      </w:r>
    </w:p>
    <w:p w14:paraId="2628B279" w14:textId="77777777" w:rsidR="003946A7" w:rsidRDefault="00237915">
      <w:pPr>
        <w:pStyle w:val="Heading3"/>
        <w:spacing w:after="204"/>
        <w:ind w:left="137"/>
      </w:pPr>
      <w:r>
        <w:rPr>
          <w:b w:val="0"/>
        </w:rPr>
        <w:t xml:space="preserve">5.3.4 </w:t>
      </w:r>
      <w:r>
        <w:rPr>
          <w:sz w:val="24"/>
        </w:rPr>
        <w:t xml:space="preserve">Business Charter Principles - Be Fair and Transparent </w:t>
      </w:r>
    </w:p>
    <w:p w14:paraId="02538355" w14:textId="77777777" w:rsidR="003946A7" w:rsidRDefault="00237915">
      <w:pPr>
        <w:spacing w:after="0"/>
        <w:ind w:left="512" w:right="12"/>
      </w:pPr>
      <w:r>
        <w:t xml:space="preserve">Charter signatories will operate in a fair and transparent way and will: </w:t>
      </w:r>
    </w:p>
    <w:p w14:paraId="58E21045" w14:textId="77777777" w:rsidR="003946A7" w:rsidRDefault="00237915">
      <w:pPr>
        <w:numPr>
          <w:ilvl w:val="0"/>
          <w:numId w:val="15"/>
        </w:numPr>
        <w:spacing w:after="0"/>
        <w:ind w:right="12" w:hanging="360"/>
      </w:pPr>
      <w:r>
        <w:t xml:space="preserve">Work to the highest standards of business integrity and </w:t>
      </w:r>
      <w:r>
        <w:t xml:space="preserve">ethical conduct </w:t>
      </w:r>
    </w:p>
    <w:p w14:paraId="73971057" w14:textId="77777777" w:rsidR="003946A7" w:rsidRDefault="00237915">
      <w:pPr>
        <w:numPr>
          <w:ilvl w:val="0"/>
          <w:numId w:val="15"/>
        </w:numPr>
        <w:spacing w:after="0"/>
        <w:ind w:right="12" w:hanging="360"/>
      </w:pPr>
      <w:r>
        <w:t xml:space="preserve">Work in an inclusive way and actively promote equality and diversity </w:t>
      </w:r>
    </w:p>
    <w:p w14:paraId="055AD252" w14:textId="77777777" w:rsidR="003946A7" w:rsidRDefault="00237915">
      <w:pPr>
        <w:numPr>
          <w:ilvl w:val="0"/>
          <w:numId w:val="15"/>
        </w:numPr>
        <w:spacing w:after="0"/>
        <w:ind w:right="12" w:hanging="360"/>
      </w:pPr>
      <w:r>
        <w:t xml:space="preserve">Ensure the well-being and protection of workforces, supported by policies </w:t>
      </w:r>
    </w:p>
    <w:p w14:paraId="084338E2" w14:textId="77777777" w:rsidR="003946A7" w:rsidRDefault="00237915">
      <w:pPr>
        <w:numPr>
          <w:ilvl w:val="0"/>
          <w:numId w:val="15"/>
        </w:numPr>
        <w:spacing w:after="0"/>
        <w:ind w:right="12" w:hanging="360"/>
      </w:pPr>
      <w:r>
        <w:t xml:space="preserve">Adopt best practice when procuring goods and services </w:t>
      </w:r>
    </w:p>
    <w:p w14:paraId="15E9E635" w14:textId="77777777" w:rsidR="003946A7" w:rsidRDefault="00237915">
      <w:pPr>
        <w:spacing w:after="232" w:line="259" w:lineRule="auto"/>
        <w:ind w:left="142" w:firstLine="0"/>
        <w:jc w:val="left"/>
      </w:pPr>
      <w:r>
        <w:rPr>
          <w:b/>
        </w:rPr>
        <w:t xml:space="preserve">      </w:t>
      </w:r>
      <w:r>
        <w:rPr>
          <w:color w:val="FF0000"/>
        </w:rPr>
        <w:t xml:space="preserve"> </w:t>
      </w:r>
    </w:p>
    <w:p w14:paraId="49314A42" w14:textId="77777777" w:rsidR="003946A7" w:rsidRDefault="00237915">
      <w:pPr>
        <w:pStyle w:val="Heading2"/>
        <w:ind w:left="137"/>
      </w:pPr>
      <w:r>
        <w:t xml:space="preserve">5.4 </w:t>
      </w:r>
      <w:r>
        <w:t>Support Services</w:t>
      </w:r>
      <w:r>
        <w:rPr>
          <w:b w:val="0"/>
        </w:rPr>
        <w:t xml:space="preserve"> </w:t>
      </w:r>
    </w:p>
    <w:p w14:paraId="02FA9900" w14:textId="77777777" w:rsidR="003946A7" w:rsidRDefault="00237915">
      <w:pPr>
        <w:numPr>
          <w:ilvl w:val="0"/>
          <w:numId w:val="16"/>
        </w:numPr>
        <w:spacing w:after="199" w:line="277" w:lineRule="auto"/>
        <w:ind w:right="18" w:hanging="742"/>
        <w:jc w:val="left"/>
      </w:pPr>
      <w:r>
        <w:rPr>
          <w:b/>
        </w:rPr>
        <w:t>Nottingham City Council and its partners offer several support services that</w:t>
      </w:r>
      <w:r>
        <w:t xml:space="preserve"> can assist contractors in meeting their social value objectives and these are detailed below. These services provide a number of functions, which will be highly </w:t>
      </w:r>
      <w:r>
        <w:t xml:space="preserve">beneficial in terms of the delivery and monitoring of social value objectives by the contractor as they seek to meet the aims of the Business Charter. </w:t>
      </w:r>
      <w:r>
        <w:rPr>
          <w:b/>
        </w:rPr>
        <w:t xml:space="preserve"> </w:t>
      </w:r>
    </w:p>
    <w:p w14:paraId="62CC525D" w14:textId="77777777" w:rsidR="003946A7" w:rsidRDefault="00237915">
      <w:pPr>
        <w:numPr>
          <w:ilvl w:val="0"/>
          <w:numId w:val="16"/>
        </w:numPr>
        <w:spacing w:after="216" w:line="259" w:lineRule="auto"/>
        <w:ind w:right="18" w:hanging="742"/>
        <w:jc w:val="left"/>
      </w:pPr>
      <w:r>
        <w:rPr>
          <w:b/>
          <w:color w:val="0000FF"/>
          <w:u w:val="single" w:color="0000FF"/>
        </w:rPr>
        <w:t>Nottingham Jobs Hub</w:t>
      </w:r>
      <w:r>
        <w:rPr>
          <w:b/>
        </w:rPr>
        <w:t xml:space="preserve"> </w:t>
      </w:r>
    </w:p>
    <w:p w14:paraId="5380B0EC" w14:textId="77777777" w:rsidR="003946A7" w:rsidRDefault="00237915">
      <w:pPr>
        <w:spacing w:after="153"/>
        <w:ind w:left="1004" w:right="12"/>
      </w:pPr>
      <w:r>
        <w:t>The Nottingham Jobs Hub offers a free of charge and confidential recruitment servi</w:t>
      </w:r>
      <w:r>
        <w:t xml:space="preserve">ce to Council contractors and other local employers </w:t>
      </w:r>
    </w:p>
    <w:p w14:paraId="0B10373D" w14:textId="77777777" w:rsidR="003946A7" w:rsidRDefault="00237915">
      <w:pPr>
        <w:spacing w:after="149" w:line="277" w:lineRule="auto"/>
        <w:ind w:left="989" w:right="37"/>
        <w:jc w:val="left"/>
      </w:pPr>
      <w:r>
        <w:t xml:space="preserve">If your business is operating in the Nottingham area we can save you time, money and effort. As part of our services we are able to provide employment advice, details on financial grants such as the </w:t>
      </w:r>
      <w:r>
        <w:rPr>
          <w:b/>
        </w:rPr>
        <w:t>Nottingham Jobs Fund</w:t>
      </w:r>
      <w:r>
        <w:t xml:space="preserve"> that you may be entitled to and support with recruitment. </w:t>
      </w:r>
    </w:p>
    <w:p w14:paraId="0823C90C" w14:textId="77777777" w:rsidR="003946A7" w:rsidRDefault="00237915">
      <w:pPr>
        <w:spacing w:after="165" w:line="259" w:lineRule="auto"/>
        <w:ind w:left="1004"/>
        <w:jc w:val="left"/>
      </w:pPr>
      <w:r>
        <w:rPr>
          <w:b/>
        </w:rPr>
        <w:t>How will the Jobs Hub support your company?</w:t>
      </w:r>
      <w:r>
        <w:t xml:space="preserve"> </w:t>
      </w:r>
    </w:p>
    <w:p w14:paraId="5FE49970" w14:textId="77777777" w:rsidR="003946A7" w:rsidRDefault="00237915">
      <w:pPr>
        <w:spacing w:after="277" w:line="277" w:lineRule="auto"/>
        <w:ind w:left="989" w:right="37"/>
        <w:jc w:val="left"/>
      </w:pPr>
      <w:r>
        <w:t>You will be assigned a dedicated Account Manager who will work with you to help identify your business needs and design a bespoke p</w:t>
      </w:r>
      <w:r>
        <w:t xml:space="preserve">ackage of support, which could include: </w:t>
      </w:r>
    </w:p>
    <w:p w14:paraId="5FDF53D9" w14:textId="77777777" w:rsidR="003946A7" w:rsidRDefault="00237915">
      <w:pPr>
        <w:numPr>
          <w:ilvl w:val="0"/>
          <w:numId w:val="17"/>
        </w:numPr>
        <w:spacing w:after="0"/>
        <w:ind w:right="12" w:hanging="566"/>
      </w:pPr>
      <w:r>
        <w:t xml:space="preserve">Advertising your jobs on our website with a database of over 2,000 users </w:t>
      </w:r>
    </w:p>
    <w:p w14:paraId="15A096D5" w14:textId="77777777" w:rsidR="003946A7" w:rsidRDefault="00237915">
      <w:pPr>
        <w:numPr>
          <w:ilvl w:val="0"/>
          <w:numId w:val="17"/>
        </w:numPr>
        <w:spacing w:after="1"/>
        <w:ind w:right="12" w:hanging="566"/>
      </w:pPr>
      <w:r>
        <w:t xml:space="preserve">Promoting your vacancies at Jobs Fairs and Community Events </w:t>
      </w:r>
    </w:p>
    <w:p w14:paraId="4CC72B8A" w14:textId="77777777" w:rsidR="003946A7" w:rsidRDefault="00237915">
      <w:pPr>
        <w:numPr>
          <w:ilvl w:val="0"/>
          <w:numId w:val="17"/>
        </w:numPr>
        <w:spacing w:after="0"/>
        <w:ind w:right="12" w:hanging="566"/>
      </w:pPr>
      <w:r>
        <w:t xml:space="preserve">Access to financial support that could reduce the risk of taking on new staff </w:t>
      </w:r>
    </w:p>
    <w:p w14:paraId="0FDE35E3" w14:textId="77777777" w:rsidR="003946A7" w:rsidRDefault="00237915">
      <w:pPr>
        <w:numPr>
          <w:ilvl w:val="0"/>
          <w:numId w:val="17"/>
        </w:numPr>
        <w:spacing w:after="0"/>
        <w:ind w:right="12" w:hanging="566"/>
      </w:pPr>
      <w:r>
        <w:t xml:space="preserve">Pre-screening of candidates </w:t>
      </w:r>
    </w:p>
    <w:p w14:paraId="5AC5F664" w14:textId="77777777" w:rsidR="003946A7" w:rsidRDefault="00237915">
      <w:pPr>
        <w:numPr>
          <w:ilvl w:val="0"/>
          <w:numId w:val="17"/>
        </w:numPr>
        <w:spacing w:after="0"/>
        <w:ind w:right="12" w:hanging="566"/>
      </w:pPr>
      <w:r>
        <w:t xml:space="preserve">Providing interview and testing facilities at locations across Nottingham </w:t>
      </w:r>
    </w:p>
    <w:p w14:paraId="778A4B9E" w14:textId="77777777" w:rsidR="003946A7" w:rsidRDefault="00237915">
      <w:pPr>
        <w:numPr>
          <w:ilvl w:val="0"/>
          <w:numId w:val="17"/>
        </w:numPr>
        <w:spacing w:after="1"/>
        <w:ind w:right="12" w:hanging="566"/>
      </w:pPr>
      <w:r>
        <w:t xml:space="preserve">Organising recruitment events tailored to your processes and needs </w:t>
      </w:r>
    </w:p>
    <w:p w14:paraId="0F83DED1" w14:textId="77777777" w:rsidR="003946A7" w:rsidRDefault="00237915">
      <w:pPr>
        <w:numPr>
          <w:ilvl w:val="0"/>
          <w:numId w:val="17"/>
        </w:numPr>
        <w:spacing w:after="0"/>
        <w:ind w:right="12" w:hanging="566"/>
      </w:pPr>
      <w:r>
        <w:lastRenderedPageBreak/>
        <w:t xml:space="preserve">Connecting you to appropriate training providers to up-skill your workforce </w:t>
      </w:r>
    </w:p>
    <w:p w14:paraId="5107B97D" w14:textId="77777777" w:rsidR="003946A7" w:rsidRDefault="00237915">
      <w:pPr>
        <w:numPr>
          <w:ilvl w:val="0"/>
          <w:numId w:val="17"/>
        </w:numPr>
        <w:spacing w:after="0"/>
        <w:ind w:right="12" w:hanging="566"/>
      </w:pPr>
      <w:r>
        <w:t>Provide</w:t>
      </w:r>
      <w:r>
        <w:t xml:space="preserve"> specialist advice on employing an apprentice </w:t>
      </w:r>
    </w:p>
    <w:p w14:paraId="3063C7C7" w14:textId="77777777" w:rsidR="003946A7" w:rsidRDefault="00237915">
      <w:pPr>
        <w:numPr>
          <w:ilvl w:val="0"/>
          <w:numId w:val="17"/>
        </w:numPr>
        <w:spacing w:after="283"/>
        <w:ind w:right="12" w:hanging="566"/>
      </w:pPr>
      <w:r>
        <w:t xml:space="preserve">Connect you to other key partners and services who can provide business development support and funding </w:t>
      </w:r>
    </w:p>
    <w:p w14:paraId="7EF3EF30" w14:textId="77777777" w:rsidR="003946A7" w:rsidRDefault="00237915">
      <w:pPr>
        <w:spacing w:after="3" w:line="277" w:lineRule="auto"/>
        <w:ind w:left="989" w:right="37"/>
        <w:jc w:val="left"/>
      </w:pPr>
      <w:r>
        <w:t xml:space="preserve">To find out more please visit </w:t>
      </w:r>
      <w:hyperlink r:id="rId41">
        <w:r>
          <w:rPr>
            <w:color w:val="0000FF"/>
            <w:u w:val="single" w:color="0000FF"/>
          </w:rPr>
          <w:t>www.nottinghamjobs.com</w:t>
        </w:r>
      </w:hyperlink>
      <w:hyperlink r:id="rId42">
        <w:r>
          <w:t>,</w:t>
        </w:r>
      </w:hyperlink>
      <w:r>
        <w:t xml:space="preserve"> email </w:t>
      </w:r>
      <w:r>
        <w:rPr>
          <w:color w:val="0000FF"/>
          <w:u w:val="single" w:color="0000FF"/>
        </w:rPr>
        <w:t>info@nottinghamjobs.com</w:t>
      </w:r>
      <w:r>
        <w:t xml:space="preserve"> or contact the Nottingham Jobs Hub team on 0115 876 4508 to learn more about the services and grant funding on offer.  </w:t>
      </w:r>
    </w:p>
    <w:p w14:paraId="6F2BF2BB" w14:textId="77777777" w:rsidR="003946A7" w:rsidRDefault="00237915">
      <w:pPr>
        <w:pStyle w:val="Heading3"/>
        <w:tabs>
          <w:tab w:val="center" w:pos="2164"/>
        </w:tabs>
        <w:spacing w:after="305"/>
        <w:ind w:left="0" w:firstLine="0"/>
      </w:pPr>
      <w:r>
        <w:rPr>
          <w:rFonts w:ascii="Wingdings" w:eastAsia="Wingdings" w:hAnsi="Wingdings" w:cs="Wingdings"/>
          <w:b w:val="0"/>
        </w:rPr>
        <w:t>❖</w:t>
      </w:r>
      <w:r>
        <w:rPr>
          <w:b w:val="0"/>
        </w:rPr>
        <w:t xml:space="preserve"> </w:t>
      </w:r>
      <w:r>
        <w:rPr>
          <w:b w:val="0"/>
        </w:rPr>
        <w:tab/>
      </w:r>
      <w:r>
        <w:t xml:space="preserve">D2N2 Growth Hub </w:t>
      </w:r>
    </w:p>
    <w:p w14:paraId="040BD82A" w14:textId="77777777" w:rsidR="003946A7" w:rsidRDefault="00237915">
      <w:pPr>
        <w:spacing w:after="283"/>
        <w:ind w:left="1004" w:right="12"/>
      </w:pPr>
      <w:r>
        <w:t>The D2N2 Growth Hub aims to help you</w:t>
      </w:r>
      <w:r>
        <w:t xml:space="preserve">r business by facilitating better market opportunities for businesses in Derby, Derbyshire, Nottingham and Nottinghamshire. </w:t>
      </w:r>
    </w:p>
    <w:p w14:paraId="557069D8" w14:textId="77777777" w:rsidR="003946A7" w:rsidRDefault="00237915">
      <w:pPr>
        <w:spacing w:after="276" w:line="277" w:lineRule="auto"/>
        <w:ind w:left="989" w:right="37"/>
        <w:jc w:val="left"/>
      </w:pPr>
      <w:r>
        <w:t>For many businesses there are difficulties in finding a good contractor, a better deal, or even to decide what their strategy shoul</w:t>
      </w:r>
      <w:r>
        <w:t xml:space="preserve">d be and what assistance might help them to realise their potential! </w:t>
      </w:r>
    </w:p>
    <w:p w14:paraId="54997236" w14:textId="77777777" w:rsidR="003946A7" w:rsidRDefault="00237915">
      <w:pPr>
        <w:spacing w:after="276" w:line="277" w:lineRule="auto"/>
        <w:ind w:left="989" w:right="37"/>
        <w:jc w:val="left"/>
      </w:pPr>
      <w:r>
        <w:t>The overarching aim of the D2N2 Growth Hub is to improve the ability of businesses in the D2N2 area to value and engage appropriately with business service providers (be they public or p</w:t>
      </w:r>
      <w:r>
        <w:t xml:space="preserve">rivate), and to help business service providers to improve their offer. </w:t>
      </w:r>
    </w:p>
    <w:p w14:paraId="1DBF6D4B" w14:textId="77777777" w:rsidR="003946A7" w:rsidRDefault="00237915">
      <w:pPr>
        <w:spacing w:after="277" w:line="277" w:lineRule="auto"/>
        <w:ind w:left="989" w:right="37"/>
        <w:jc w:val="left"/>
      </w:pPr>
      <w:r>
        <w:t>Government studies have pointed to the impact that poor use and management of business services has on the economy, as those who use services well are more likely to survive, compete,</w:t>
      </w:r>
      <w:r>
        <w:t xml:space="preserve"> and grow. </w:t>
      </w:r>
    </w:p>
    <w:p w14:paraId="53D08A65" w14:textId="77777777" w:rsidR="003946A7" w:rsidRDefault="00237915">
      <w:pPr>
        <w:spacing w:after="276" w:line="277" w:lineRule="auto"/>
        <w:ind w:left="989" w:right="37"/>
        <w:jc w:val="left"/>
      </w:pPr>
      <w:r>
        <w:t>Businesses that use business services well are more likely to make better investments in the right things at the right time, and realise consequent benefits in terms of sustainable competitiveness, profitability and growth. However, many challe</w:t>
      </w:r>
      <w:r>
        <w:t xml:space="preserve">nges hinder the process, particularly (but not exclusively) for smaller businesses and start-ups. These include the ability to find and manage the right service-providers, and to afford the services offered. </w:t>
      </w:r>
    </w:p>
    <w:p w14:paraId="025A2EB8" w14:textId="77777777" w:rsidR="003946A7" w:rsidRDefault="00237915">
      <w:pPr>
        <w:spacing w:after="277" w:line="277" w:lineRule="auto"/>
        <w:ind w:left="989" w:right="37"/>
        <w:jc w:val="left"/>
      </w:pPr>
      <w:r>
        <w:t xml:space="preserve">A great host of services are on offer from the </w:t>
      </w:r>
      <w:r>
        <w:t>public, private and third sector, but businesses may struggle to find their way in this market and make it work for them. In summary, many businesses don’t know what they don’t know, and don’t recognise or, more importantly, value the opportunities and ser</w:t>
      </w:r>
      <w:r>
        <w:t xml:space="preserve">vices on offer. </w:t>
      </w:r>
    </w:p>
    <w:p w14:paraId="58BEFD24" w14:textId="77777777" w:rsidR="003946A7" w:rsidRDefault="00237915">
      <w:pPr>
        <w:spacing w:after="276" w:line="277" w:lineRule="auto"/>
        <w:ind w:left="989" w:right="37"/>
        <w:jc w:val="left"/>
      </w:pPr>
      <w:r>
        <w:t>Good services are available, and initiatives already abound to help improve access to them. Overall, however, there still remains great complexity and uncertainty that creates a great barrier to change for many businesses – holding back both users and prov</w:t>
      </w:r>
      <w:r>
        <w:t xml:space="preserve">iders of business services. </w:t>
      </w:r>
    </w:p>
    <w:p w14:paraId="3202460B" w14:textId="77777777" w:rsidR="003946A7" w:rsidRDefault="00237915">
      <w:pPr>
        <w:spacing w:after="279" w:line="277" w:lineRule="auto"/>
        <w:ind w:left="989" w:right="37"/>
        <w:jc w:val="left"/>
      </w:pPr>
      <w:r>
        <w:t>The launch of Growth Hubs is an important step in the evolving business support landscape. Growth Hubs will drive SME growth by bringing coherence to the business support landscape, improving awareness, understanding and access</w:t>
      </w:r>
      <w:r>
        <w:t>ibility of the support available. They will support businesses that aspire to grow and also build capacity in smaller businesses not currently engaged with business support. They will add strategic value to the business support system by ensuring the optim</w:t>
      </w:r>
      <w:r>
        <w:t xml:space="preserve">al balance between specialist, targeted national schemes, such as Growth Accelerator and MAS, and localised initiatives and delivery. </w:t>
      </w:r>
    </w:p>
    <w:p w14:paraId="1C45D70F" w14:textId="77777777" w:rsidR="003946A7" w:rsidRDefault="00237915">
      <w:pPr>
        <w:spacing w:after="295" w:line="259" w:lineRule="auto"/>
        <w:ind w:left="1004"/>
        <w:jc w:val="left"/>
      </w:pPr>
      <w:r>
        <w:rPr>
          <w:b/>
        </w:rPr>
        <w:t xml:space="preserve">More specifically, the D2N2 Growth Hub will: </w:t>
      </w:r>
    </w:p>
    <w:p w14:paraId="3E5823BB" w14:textId="77777777" w:rsidR="003946A7" w:rsidRDefault="00237915">
      <w:pPr>
        <w:numPr>
          <w:ilvl w:val="0"/>
          <w:numId w:val="18"/>
        </w:numPr>
        <w:spacing w:after="0"/>
        <w:ind w:right="12" w:hanging="566"/>
      </w:pPr>
      <w:r>
        <w:lastRenderedPageBreak/>
        <w:t>Create awareness of the benefits of taking up the business services availab</w:t>
      </w:r>
      <w:r>
        <w:t xml:space="preserve">le </w:t>
      </w:r>
    </w:p>
    <w:p w14:paraId="565F8922" w14:textId="77777777" w:rsidR="003946A7" w:rsidRDefault="00237915">
      <w:pPr>
        <w:numPr>
          <w:ilvl w:val="0"/>
          <w:numId w:val="18"/>
        </w:numPr>
        <w:spacing w:after="0"/>
        <w:ind w:right="12" w:hanging="566"/>
      </w:pPr>
      <w:r>
        <w:t xml:space="preserve">Help businesses understand what services they should be using, and why </w:t>
      </w:r>
    </w:p>
    <w:p w14:paraId="2A1CD324" w14:textId="77777777" w:rsidR="003946A7" w:rsidRDefault="00237915">
      <w:pPr>
        <w:numPr>
          <w:ilvl w:val="0"/>
          <w:numId w:val="18"/>
        </w:numPr>
        <w:spacing w:after="7"/>
        <w:ind w:right="12" w:hanging="566"/>
      </w:pPr>
      <w:r>
        <w:t xml:space="preserve">Help business leaders to make informed choices about the service providers they engage with </w:t>
      </w:r>
    </w:p>
    <w:p w14:paraId="2EDCD43C" w14:textId="77777777" w:rsidR="003946A7" w:rsidRDefault="00237915">
      <w:pPr>
        <w:numPr>
          <w:ilvl w:val="0"/>
          <w:numId w:val="18"/>
        </w:numPr>
        <w:ind w:right="12" w:hanging="566"/>
      </w:pPr>
      <w:r>
        <w:t>Encourage more businesses to work with business service providers and to keep on workin</w:t>
      </w:r>
      <w:r>
        <w:t xml:space="preserve">g with them as they address evolving challenges and opportunities </w:t>
      </w:r>
    </w:p>
    <w:p w14:paraId="68C6D890" w14:textId="77777777" w:rsidR="003946A7" w:rsidRDefault="00237915">
      <w:pPr>
        <w:numPr>
          <w:ilvl w:val="0"/>
          <w:numId w:val="18"/>
        </w:numPr>
        <w:spacing w:after="8"/>
        <w:ind w:right="12" w:hanging="566"/>
      </w:pPr>
      <w:r>
        <w:t xml:space="preserve">Help service providers to understand what customers need and to shape their offer to better match the evolving needs of businesses </w:t>
      </w:r>
    </w:p>
    <w:p w14:paraId="2F6EF331" w14:textId="77777777" w:rsidR="003946A7" w:rsidRDefault="00237915">
      <w:pPr>
        <w:numPr>
          <w:ilvl w:val="0"/>
          <w:numId w:val="18"/>
        </w:numPr>
        <w:spacing w:after="7"/>
        <w:ind w:right="12" w:hanging="566"/>
      </w:pPr>
      <w:r>
        <w:t>Work with the public, private and third sectors to find w</w:t>
      </w:r>
      <w:r>
        <w:t xml:space="preserve">ays of appropriately filling the 'gaps' </w:t>
      </w:r>
    </w:p>
    <w:p w14:paraId="4E746156" w14:textId="77777777" w:rsidR="003946A7" w:rsidRDefault="00237915">
      <w:pPr>
        <w:numPr>
          <w:ilvl w:val="0"/>
          <w:numId w:val="18"/>
        </w:numPr>
        <w:spacing w:after="283"/>
        <w:ind w:right="12" w:hanging="566"/>
      </w:pPr>
      <w:r>
        <w:t xml:space="preserve">Increasingly allow the D2N2 Growth Hub to be recognised as the place to go for information and advice about the business services market in the D2N2 area. </w:t>
      </w:r>
    </w:p>
    <w:p w14:paraId="61C70578" w14:textId="77777777" w:rsidR="003946A7" w:rsidRDefault="00237915">
      <w:pPr>
        <w:spacing w:after="284"/>
        <w:ind w:left="1004" w:right="12"/>
      </w:pPr>
      <w:r>
        <w:t>Growth Hubs will build on existing organisational structure</w:t>
      </w:r>
      <w:r>
        <w:t xml:space="preserve">s where possible and focus on three main areas of activity: </w:t>
      </w:r>
    </w:p>
    <w:p w14:paraId="2B29B5A5" w14:textId="77777777" w:rsidR="003946A7" w:rsidRDefault="00237915">
      <w:pPr>
        <w:numPr>
          <w:ilvl w:val="0"/>
          <w:numId w:val="18"/>
        </w:numPr>
        <w:spacing w:after="3" w:line="277" w:lineRule="auto"/>
        <w:ind w:right="12" w:hanging="566"/>
      </w:pPr>
      <w:r>
        <w:t xml:space="preserve">Increasing </w:t>
      </w:r>
      <w:r>
        <w:t>the uptake of national and local schemes: facilitate a 'single conversation' with local businesses, raising awareness and uptake of both public and private sector support by improving coordination, marketing and signposting. Develop links to local access t</w:t>
      </w:r>
      <w:r>
        <w:t xml:space="preserve">o finance support measures, such as investment readiness, local business angels and networks. </w:t>
      </w:r>
    </w:p>
    <w:p w14:paraId="7A2A47BD" w14:textId="77777777" w:rsidR="003946A7" w:rsidRDefault="00237915">
      <w:pPr>
        <w:numPr>
          <w:ilvl w:val="0"/>
          <w:numId w:val="18"/>
        </w:numPr>
        <w:spacing w:after="9"/>
        <w:ind w:right="12" w:hanging="566"/>
      </w:pPr>
      <w:r>
        <w:t xml:space="preserve">Enhance and expand the provision of national schemes locally (e.g. MAS, Growth Accelerator, UKTI). </w:t>
      </w:r>
    </w:p>
    <w:p w14:paraId="430F24D5" w14:textId="77777777" w:rsidR="003946A7" w:rsidRDefault="00237915">
      <w:pPr>
        <w:numPr>
          <w:ilvl w:val="0"/>
          <w:numId w:val="18"/>
        </w:numPr>
        <w:spacing w:after="283"/>
        <w:ind w:right="12" w:hanging="566"/>
      </w:pPr>
      <w:r>
        <w:t>To provide tailored business support to businesses - the righ</w:t>
      </w:r>
      <w:r>
        <w:t xml:space="preserve">t type of support at the right time. </w:t>
      </w:r>
    </w:p>
    <w:p w14:paraId="3704CCEE" w14:textId="77777777" w:rsidR="003946A7" w:rsidRDefault="00237915">
      <w:pPr>
        <w:ind w:left="137" w:right="12"/>
      </w:pPr>
      <w:r>
        <w:t xml:space="preserve">To find out more please contact the Business Growth Manager, Nottingham City Council, M: 07939 979461 or visit </w:t>
      </w:r>
      <w:hyperlink r:id="rId43">
        <w:r>
          <w:rPr>
            <w:color w:val="0000FF"/>
            <w:u w:val="single" w:color="0000FF"/>
          </w:rPr>
          <w:t>www.d2n2growthhub.co.uk</w:t>
        </w:r>
      </w:hyperlink>
      <w:hyperlink r:id="rId44">
        <w:r>
          <w:rPr>
            <w:b/>
          </w:rPr>
          <w:t xml:space="preserve"> </w:t>
        </w:r>
      </w:hyperlink>
    </w:p>
    <w:p w14:paraId="4E36A039" w14:textId="77777777" w:rsidR="003946A7" w:rsidRDefault="00237915">
      <w:pPr>
        <w:spacing w:after="16" w:line="259" w:lineRule="auto"/>
        <w:ind w:left="862" w:firstLine="0"/>
        <w:jc w:val="left"/>
      </w:pPr>
      <w:r>
        <w:t xml:space="preserve"> </w:t>
      </w:r>
    </w:p>
    <w:p w14:paraId="20AD9BC7" w14:textId="77777777" w:rsidR="003946A7" w:rsidRDefault="00237915">
      <w:pPr>
        <w:spacing w:after="16" w:line="259" w:lineRule="auto"/>
        <w:ind w:left="862" w:firstLine="0"/>
        <w:jc w:val="left"/>
      </w:pPr>
      <w:r>
        <w:t xml:space="preserve"> </w:t>
      </w:r>
    </w:p>
    <w:p w14:paraId="3F3DD871" w14:textId="77777777" w:rsidR="003946A7" w:rsidRDefault="00237915">
      <w:pPr>
        <w:spacing w:after="16" w:line="259" w:lineRule="auto"/>
        <w:ind w:left="862" w:firstLine="0"/>
        <w:jc w:val="left"/>
      </w:pPr>
      <w:r>
        <w:t xml:space="preserve"> </w:t>
      </w:r>
    </w:p>
    <w:p w14:paraId="42A534E7" w14:textId="77777777" w:rsidR="003946A7" w:rsidRDefault="00237915">
      <w:pPr>
        <w:spacing w:after="19" w:line="259" w:lineRule="auto"/>
        <w:ind w:left="862" w:firstLine="0"/>
        <w:jc w:val="left"/>
      </w:pPr>
      <w:r>
        <w:t xml:space="preserve"> </w:t>
      </w:r>
    </w:p>
    <w:p w14:paraId="56EB5131" w14:textId="77777777" w:rsidR="003946A7" w:rsidRDefault="00237915">
      <w:pPr>
        <w:spacing w:after="16" w:line="259" w:lineRule="auto"/>
        <w:ind w:left="862" w:firstLine="0"/>
        <w:jc w:val="left"/>
      </w:pPr>
      <w:r>
        <w:t xml:space="preserve"> </w:t>
      </w:r>
    </w:p>
    <w:p w14:paraId="1C96A563" w14:textId="77777777" w:rsidR="003946A7" w:rsidRDefault="00237915">
      <w:pPr>
        <w:spacing w:after="17" w:line="259" w:lineRule="auto"/>
        <w:ind w:left="862" w:firstLine="0"/>
        <w:jc w:val="left"/>
      </w:pPr>
      <w:r>
        <w:t xml:space="preserve"> </w:t>
      </w:r>
    </w:p>
    <w:p w14:paraId="5A537F9C" w14:textId="77777777" w:rsidR="003946A7" w:rsidRDefault="00237915">
      <w:pPr>
        <w:spacing w:after="16" w:line="259" w:lineRule="auto"/>
        <w:ind w:left="862" w:firstLine="0"/>
        <w:jc w:val="left"/>
      </w:pPr>
      <w:r>
        <w:t xml:space="preserve"> </w:t>
      </w:r>
    </w:p>
    <w:p w14:paraId="505369CC" w14:textId="77777777" w:rsidR="003946A7" w:rsidRDefault="00237915">
      <w:pPr>
        <w:spacing w:after="16" w:line="259" w:lineRule="auto"/>
        <w:ind w:left="862" w:firstLine="0"/>
        <w:jc w:val="left"/>
      </w:pPr>
      <w:r>
        <w:t xml:space="preserve"> </w:t>
      </w:r>
    </w:p>
    <w:p w14:paraId="2B0EA70E" w14:textId="77777777" w:rsidR="003946A7" w:rsidRDefault="00237915">
      <w:pPr>
        <w:spacing w:after="19" w:line="259" w:lineRule="auto"/>
        <w:ind w:left="862" w:firstLine="0"/>
        <w:jc w:val="left"/>
      </w:pPr>
      <w:r>
        <w:t xml:space="preserve"> </w:t>
      </w:r>
    </w:p>
    <w:p w14:paraId="6C2B85CC" w14:textId="77777777" w:rsidR="003946A7" w:rsidRDefault="00237915">
      <w:pPr>
        <w:spacing w:after="16" w:line="259" w:lineRule="auto"/>
        <w:ind w:left="862" w:firstLine="0"/>
        <w:jc w:val="left"/>
      </w:pPr>
      <w:r>
        <w:t xml:space="preserve"> </w:t>
      </w:r>
    </w:p>
    <w:p w14:paraId="5CB8C869" w14:textId="77777777" w:rsidR="003946A7" w:rsidRDefault="00237915">
      <w:pPr>
        <w:spacing w:after="16" w:line="259" w:lineRule="auto"/>
        <w:ind w:left="862" w:firstLine="0"/>
        <w:jc w:val="left"/>
      </w:pPr>
      <w:r>
        <w:t xml:space="preserve"> </w:t>
      </w:r>
    </w:p>
    <w:p w14:paraId="37ED542A" w14:textId="77777777" w:rsidR="003946A7" w:rsidRDefault="00237915">
      <w:pPr>
        <w:spacing w:after="16" w:line="259" w:lineRule="auto"/>
        <w:ind w:left="862" w:firstLine="0"/>
        <w:jc w:val="left"/>
      </w:pPr>
      <w:r>
        <w:t xml:space="preserve"> </w:t>
      </w:r>
    </w:p>
    <w:p w14:paraId="26C297F1" w14:textId="77777777" w:rsidR="003946A7" w:rsidRDefault="00237915">
      <w:pPr>
        <w:spacing w:after="19" w:line="259" w:lineRule="auto"/>
        <w:ind w:left="862" w:firstLine="0"/>
        <w:jc w:val="left"/>
      </w:pPr>
      <w:r>
        <w:t xml:space="preserve"> </w:t>
      </w:r>
    </w:p>
    <w:p w14:paraId="124BB35F" w14:textId="77777777" w:rsidR="003946A7" w:rsidRDefault="00237915">
      <w:pPr>
        <w:spacing w:after="16" w:line="259" w:lineRule="auto"/>
        <w:ind w:left="862" w:firstLine="0"/>
        <w:jc w:val="left"/>
      </w:pPr>
      <w:r>
        <w:t xml:space="preserve"> </w:t>
      </w:r>
    </w:p>
    <w:p w14:paraId="7D2D0D8A" w14:textId="77777777" w:rsidR="003946A7" w:rsidRDefault="00237915">
      <w:pPr>
        <w:spacing w:after="16" w:line="259" w:lineRule="auto"/>
        <w:ind w:left="862" w:firstLine="0"/>
        <w:jc w:val="left"/>
      </w:pPr>
      <w:r>
        <w:t xml:space="preserve"> </w:t>
      </w:r>
    </w:p>
    <w:p w14:paraId="446D52A8" w14:textId="77777777" w:rsidR="003946A7" w:rsidRDefault="00237915">
      <w:pPr>
        <w:spacing w:after="16" w:line="259" w:lineRule="auto"/>
        <w:ind w:left="862" w:firstLine="0"/>
        <w:jc w:val="left"/>
      </w:pPr>
      <w:r>
        <w:t xml:space="preserve"> </w:t>
      </w:r>
    </w:p>
    <w:p w14:paraId="3108C3AF" w14:textId="77777777" w:rsidR="003946A7" w:rsidRDefault="00237915">
      <w:pPr>
        <w:spacing w:after="16" w:line="259" w:lineRule="auto"/>
        <w:ind w:left="862" w:firstLine="0"/>
        <w:jc w:val="left"/>
      </w:pPr>
      <w:r>
        <w:t xml:space="preserve"> </w:t>
      </w:r>
    </w:p>
    <w:p w14:paraId="3847E372" w14:textId="77777777" w:rsidR="003946A7" w:rsidRDefault="00237915">
      <w:pPr>
        <w:spacing w:after="19" w:line="259" w:lineRule="auto"/>
        <w:ind w:left="862" w:firstLine="0"/>
        <w:jc w:val="left"/>
      </w:pPr>
      <w:r>
        <w:t xml:space="preserve"> </w:t>
      </w:r>
    </w:p>
    <w:p w14:paraId="38ED6235" w14:textId="77777777" w:rsidR="003946A7" w:rsidRDefault="00237915">
      <w:pPr>
        <w:spacing w:after="17" w:line="259" w:lineRule="auto"/>
        <w:ind w:left="862" w:firstLine="0"/>
        <w:jc w:val="left"/>
      </w:pPr>
      <w:r>
        <w:t xml:space="preserve"> </w:t>
      </w:r>
    </w:p>
    <w:p w14:paraId="05DD6446" w14:textId="77777777" w:rsidR="003946A7" w:rsidRDefault="00237915">
      <w:pPr>
        <w:spacing w:after="16" w:line="259" w:lineRule="auto"/>
        <w:ind w:left="862" w:firstLine="0"/>
        <w:jc w:val="left"/>
      </w:pPr>
      <w:r>
        <w:t xml:space="preserve"> </w:t>
      </w:r>
    </w:p>
    <w:p w14:paraId="195C7CD1" w14:textId="77777777" w:rsidR="003946A7" w:rsidRDefault="00237915">
      <w:pPr>
        <w:spacing w:after="16" w:line="259" w:lineRule="auto"/>
        <w:ind w:left="862" w:firstLine="0"/>
        <w:jc w:val="left"/>
      </w:pPr>
      <w:r>
        <w:t xml:space="preserve"> </w:t>
      </w:r>
    </w:p>
    <w:p w14:paraId="0C2D17EC" w14:textId="77777777" w:rsidR="003946A7" w:rsidRDefault="00237915">
      <w:pPr>
        <w:spacing w:after="19" w:line="259" w:lineRule="auto"/>
        <w:ind w:left="862" w:firstLine="0"/>
        <w:jc w:val="left"/>
      </w:pPr>
      <w:r>
        <w:t xml:space="preserve"> </w:t>
      </w:r>
    </w:p>
    <w:p w14:paraId="38FB82D7" w14:textId="77777777" w:rsidR="003946A7" w:rsidRDefault="00237915">
      <w:pPr>
        <w:spacing w:after="16" w:line="259" w:lineRule="auto"/>
        <w:ind w:left="862" w:firstLine="0"/>
        <w:jc w:val="left"/>
      </w:pPr>
      <w:r>
        <w:lastRenderedPageBreak/>
        <w:t xml:space="preserve"> </w:t>
      </w:r>
    </w:p>
    <w:p w14:paraId="23D73E3C" w14:textId="77777777" w:rsidR="003946A7" w:rsidRDefault="00237915">
      <w:pPr>
        <w:spacing w:after="16" w:line="259" w:lineRule="auto"/>
        <w:ind w:left="862" w:firstLine="0"/>
        <w:jc w:val="left"/>
      </w:pPr>
      <w:r>
        <w:t xml:space="preserve"> </w:t>
      </w:r>
    </w:p>
    <w:p w14:paraId="137B4C41" w14:textId="77777777" w:rsidR="003946A7" w:rsidRDefault="00237915">
      <w:pPr>
        <w:spacing w:after="16" w:line="259" w:lineRule="auto"/>
        <w:ind w:left="862" w:firstLine="0"/>
        <w:jc w:val="left"/>
      </w:pPr>
      <w:r>
        <w:t xml:space="preserve"> </w:t>
      </w:r>
    </w:p>
    <w:p w14:paraId="7C2925E3" w14:textId="77777777" w:rsidR="003946A7" w:rsidRDefault="00237915">
      <w:pPr>
        <w:spacing w:after="16" w:line="259" w:lineRule="auto"/>
        <w:ind w:left="862" w:firstLine="0"/>
        <w:jc w:val="left"/>
      </w:pPr>
      <w:r>
        <w:t xml:space="preserve"> </w:t>
      </w:r>
    </w:p>
    <w:p w14:paraId="519F7238" w14:textId="77777777" w:rsidR="003946A7" w:rsidRDefault="00237915">
      <w:pPr>
        <w:spacing w:after="19" w:line="259" w:lineRule="auto"/>
        <w:ind w:left="862" w:firstLine="0"/>
        <w:jc w:val="left"/>
      </w:pPr>
      <w:r>
        <w:t xml:space="preserve"> </w:t>
      </w:r>
    </w:p>
    <w:p w14:paraId="6CEDB8D0" w14:textId="77777777" w:rsidR="003946A7" w:rsidRDefault="00237915">
      <w:pPr>
        <w:spacing w:after="0" w:line="259" w:lineRule="auto"/>
        <w:ind w:left="862" w:firstLine="0"/>
        <w:jc w:val="left"/>
      </w:pPr>
      <w:r>
        <w:t xml:space="preserve"> </w:t>
      </w:r>
    </w:p>
    <w:p w14:paraId="76D80808" w14:textId="77777777" w:rsidR="003946A7" w:rsidRDefault="00237915">
      <w:pPr>
        <w:spacing w:after="16" w:line="259" w:lineRule="auto"/>
        <w:ind w:left="862" w:firstLine="0"/>
        <w:jc w:val="left"/>
      </w:pPr>
      <w:r>
        <w:t xml:space="preserve"> </w:t>
      </w:r>
    </w:p>
    <w:p w14:paraId="58B92081" w14:textId="77777777" w:rsidR="003946A7" w:rsidRDefault="00237915">
      <w:pPr>
        <w:spacing w:after="19" w:line="259" w:lineRule="auto"/>
        <w:ind w:left="862" w:firstLine="0"/>
        <w:jc w:val="left"/>
      </w:pPr>
      <w:r>
        <w:t xml:space="preserve"> </w:t>
      </w:r>
    </w:p>
    <w:p w14:paraId="5120C99B" w14:textId="77777777" w:rsidR="003946A7" w:rsidRDefault="00237915">
      <w:pPr>
        <w:spacing w:after="16" w:line="259" w:lineRule="auto"/>
        <w:ind w:left="862" w:firstLine="0"/>
        <w:jc w:val="left"/>
      </w:pPr>
      <w:r>
        <w:t xml:space="preserve"> </w:t>
      </w:r>
    </w:p>
    <w:p w14:paraId="71E329DB" w14:textId="77777777" w:rsidR="003946A7" w:rsidRDefault="00237915">
      <w:pPr>
        <w:spacing w:after="16" w:line="259" w:lineRule="auto"/>
        <w:ind w:left="862" w:firstLine="0"/>
        <w:jc w:val="left"/>
      </w:pPr>
      <w:r>
        <w:t xml:space="preserve"> </w:t>
      </w:r>
    </w:p>
    <w:p w14:paraId="32C99BA3" w14:textId="77777777" w:rsidR="003946A7" w:rsidRDefault="00237915">
      <w:pPr>
        <w:spacing w:after="16" w:line="259" w:lineRule="auto"/>
        <w:ind w:left="862" w:firstLine="0"/>
        <w:jc w:val="left"/>
      </w:pPr>
      <w:r>
        <w:t xml:space="preserve"> </w:t>
      </w:r>
    </w:p>
    <w:p w14:paraId="7B649766" w14:textId="77777777" w:rsidR="003946A7" w:rsidRDefault="00237915">
      <w:pPr>
        <w:spacing w:after="19" w:line="259" w:lineRule="auto"/>
        <w:ind w:left="862" w:firstLine="0"/>
        <w:jc w:val="left"/>
      </w:pPr>
      <w:r>
        <w:t xml:space="preserve"> </w:t>
      </w:r>
    </w:p>
    <w:p w14:paraId="5D11266E" w14:textId="77777777" w:rsidR="003946A7" w:rsidRDefault="00237915">
      <w:pPr>
        <w:spacing w:after="16" w:line="259" w:lineRule="auto"/>
        <w:ind w:left="862" w:firstLine="0"/>
        <w:jc w:val="left"/>
      </w:pPr>
      <w:r>
        <w:t xml:space="preserve"> </w:t>
      </w:r>
    </w:p>
    <w:p w14:paraId="75FC25E5" w14:textId="77777777" w:rsidR="003946A7" w:rsidRDefault="00237915">
      <w:pPr>
        <w:spacing w:after="16" w:line="259" w:lineRule="auto"/>
        <w:ind w:left="862" w:firstLine="0"/>
        <w:jc w:val="left"/>
      </w:pPr>
      <w:r>
        <w:t xml:space="preserve"> </w:t>
      </w:r>
    </w:p>
    <w:p w14:paraId="6546BD85" w14:textId="77777777" w:rsidR="003946A7" w:rsidRDefault="00237915">
      <w:pPr>
        <w:spacing w:after="16" w:line="259" w:lineRule="auto"/>
        <w:ind w:left="862" w:firstLine="0"/>
        <w:jc w:val="left"/>
      </w:pPr>
      <w:r>
        <w:t xml:space="preserve"> </w:t>
      </w:r>
    </w:p>
    <w:p w14:paraId="65E196EB" w14:textId="77777777" w:rsidR="003946A7" w:rsidRDefault="00237915">
      <w:pPr>
        <w:spacing w:after="16" w:line="259" w:lineRule="auto"/>
        <w:ind w:left="862" w:firstLine="0"/>
        <w:jc w:val="left"/>
      </w:pPr>
      <w:r>
        <w:t xml:space="preserve"> </w:t>
      </w:r>
    </w:p>
    <w:p w14:paraId="1A679C07" w14:textId="77777777" w:rsidR="003946A7" w:rsidRDefault="00237915">
      <w:pPr>
        <w:spacing w:after="21" w:line="259" w:lineRule="auto"/>
        <w:ind w:left="862" w:firstLine="0"/>
        <w:jc w:val="left"/>
      </w:pPr>
      <w:r>
        <w:t xml:space="preserve"> </w:t>
      </w:r>
    </w:p>
    <w:p w14:paraId="13D9662D" w14:textId="77777777" w:rsidR="003946A7" w:rsidRDefault="00237915">
      <w:pPr>
        <w:spacing w:after="398" w:line="259" w:lineRule="auto"/>
        <w:ind w:left="862" w:firstLine="0"/>
        <w:jc w:val="left"/>
      </w:pPr>
      <w:r>
        <w:t xml:space="preserve"> </w:t>
      </w:r>
    </w:p>
    <w:p w14:paraId="16319794" w14:textId="77777777" w:rsidR="003946A7" w:rsidRDefault="00237915">
      <w:pPr>
        <w:pStyle w:val="Heading1"/>
        <w:ind w:left="141" w:right="57"/>
      </w:pPr>
      <w:r>
        <w:t xml:space="preserve">Section 6:  IT Configuration Document </w:t>
      </w:r>
    </w:p>
    <w:p w14:paraId="0790CA55" w14:textId="77777777" w:rsidR="003946A7" w:rsidRDefault="00237915">
      <w:pPr>
        <w:pStyle w:val="Heading2"/>
        <w:ind w:left="137"/>
      </w:pPr>
      <w:r>
        <w:t xml:space="preserve">6.1 Introduction </w:t>
      </w:r>
    </w:p>
    <w:p w14:paraId="58AECFE1" w14:textId="77777777" w:rsidR="003946A7" w:rsidRDefault="00237915">
      <w:pPr>
        <w:spacing w:after="5"/>
        <w:ind w:left="847" w:right="12" w:hanging="720"/>
      </w:pPr>
      <w:r>
        <w:rPr>
          <w:b/>
        </w:rPr>
        <w:t xml:space="preserve">6.1.1 </w:t>
      </w:r>
      <w:r>
        <w:t>During the procurement of ICT systems, it is essential to ensure that properly defined functional and non-functional requirements are included in the Invitation to Tender (ITT).  This document is designed to help with that process by stipulating the Nottin</w:t>
      </w:r>
      <w:r>
        <w:t xml:space="preserve">gham City Council (NCC) architectural configuration that forms a bare-minimum set of infrastructure related needs, which all IT solutions must adhere to. </w:t>
      </w:r>
    </w:p>
    <w:p w14:paraId="4569E300" w14:textId="77777777" w:rsidR="003946A7" w:rsidRDefault="00237915">
      <w:pPr>
        <w:spacing w:after="16" w:line="259" w:lineRule="auto"/>
        <w:ind w:left="862" w:firstLine="0"/>
        <w:jc w:val="left"/>
      </w:pPr>
      <w:r>
        <w:t xml:space="preserve"> </w:t>
      </w:r>
    </w:p>
    <w:p w14:paraId="0A363EEF" w14:textId="77777777" w:rsidR="003946A7" w:rsidRDefault="00237915">
      <w:pPr>
        <w:ind w:left="847" w:right="12" w:hanging="720"/>
      </w:pPr>
      <w:r>
        <w:rPr>
          <w:b/>
        </w:rPr>
        <w:t xml:space="preserve">6.1.2 </w:t>
      </w:r>
      <w:r>
        <w:t>The purpose here is to ensure that any design or procurement process is consistent with exist</w:t>
      </w:r>
      <w:r>
        <w:t>ing NCC architecture and system/service approaches and solutions. This document is not a substitute for the need for business Subject Matter Experts to define their objectives and requirements for a business problem/IT-related need. It should be used to ai</w:t>
      </w:r>
      <w:r>
        <w:t>d the overall architectural discipline required when aspiring to a cohesive approach to IT solutions, as such the content should be used during the process to procure new or replacement ICT systems/services. In this respect it will form a section within an</w:t>
      </w:r>
      <w:r>
        <w:t>y formal procurement exercise.</w:t>
      </w:r>
      <w:r>
        <w:rPr>
          <w:rFonts w:ascii="Calibri" w:eastAsia="Calibri" w:hAnsi="Calibri" w:cs="Calibri"/>
        </w:rPr>
        <w:t xml:space="preserve"> </w:t>
      </w:r>
    </w:p>
    <w:p w14:paraId="5E1918AF" w14:textId="77777777" w:rsidR="003946A7" w:rsidRDefault="00237915">
      <w:pPr>
        <w:pStyle w:val="Heading3"/>
        <w:ind w:left="137"/>
      </w:pPr>
      <w:r>
        <w:t xml:space="preserve">6.2 ICT Configuration list </w:t>
      </w:r>
    </w:p>
    <w:p w14:paraId="03D4E4D1" w14:textId="77777777" w:rsidR="003946A7" w:rsidRDefault="00237915">
      <w:pPr>
        <w:spacing w:after="89"/>
        <w:ind w:left="847" w:right="177" w:hanging="720"/>
      </w:pPr>
      <w:r>
        <w:rPr>
          <w:b/>
        </w:rPr>
        <w:t xml:space="preserve">6.2.1 </w:t>
      </w:r>
      <w:r>
        <w:t xml:space="preserve">System Hosting </w:t>
      </w:r>
      <w:r>
        <w:t>It is the Council’s strategy to substantially reduce the cost and complexity of its information systems, and thus the re-use of existing architectural components is encouraged; standardisation of approach is an imperative; consolidation an important aspira</w:t>
      </w:r>
      <w:r>
        <w:t xml:space="preserve">tion. Where suitable, the procurement of commoditised services using a cloudprovisioning model will be considered on a case-by-case basis, where appropriate a fully managed service may also be considered. </w:t>
      </w:r>
    </w:p>
    <w:p w14:paraId="195AE757" w14:textId="77777777" w:rsidR="003946A7" w:rsidRDefault="00237915">
      <w:pPr>
        <w:spacing w:after="101" w:line="259" w:lineRule="auto"/>
        <w:ind w:left="142" w:firstLine="0"/>
        <w:jc w:val="left"/>
      </w:pPr>
      <w:r>
        <w:t xml:space="preserve"> </w:t>
      </w:r>
    </w:p>
    <w:p w14:paraId="4F69BE09" w14:textId="77777777" w:rsidR="003946A7" w:rsidRDefault="00237915">
      <w:pPr>
        <w:ind w:left="137" w:right="12"/>
      </w:pPr>
      <w:r>
        <w:rPr>
          <w:b/>
        </w:rPr>
        <w:t xml:space="preserve">6.2.2 </w:t>
      </w:r>
      <w:r>
        <w:t xml:space="preserve">System Components </w:t>
      </w:r>
    </w:p>
    <w:p w14:paraId="26AC3969" w14:textId="77777777" w:rsidR="003946A7" w:rsidRDefault="00237915">
      <w:pPr>
        <w:spacing w:after="3" w:line="277" w:lineRule="auto"/>
        <w:ind w:left="872" w:right="37"/>
        <w:jc w:val="left"/>
      </w:pPr>
      <w:r>
        <w:t xml:space="preserve">A distinction has been </w:t>
      </w:r>
      <w:r>
        <w:t xml:space="preserve">made between technology expected to support our core strategic systems (standard) and those for less critical non-core systems and there is a need to </w:t>
      </w:r>
      <w:r>
        <w:lastRenderedPageBreak/>
        <w:t>reduce the support burden of non-core systems over time. This may lead to new approaches for non-core serv</w:t>
      </w:r>
      <w:r>
        <w:t xml:space="preserve">ices or applications (exceptions), similarly alternatives to core systems technology will be evaluated on a case-by-case basis. </w:t>
      </w:r>
    </w:p>
    <w:p w14:paraId="38233854" w14:textId="77777777" w:rsidR="003946A7" w:rsidRDefault="00237915">
      <w:pPr>
        <w:spacing w:after="0" w:line="259" w:lineRule="auto"/>
        <w:ind w:left="862" w:firstLine="0"/>
        <w:jc w:val="left"/>
      </w:pPr>
      <w:r>
        <w:t xml:space="preserve"> </w:t>
      </w:r>
    </w:p>
    <w:p w14:paraId="3A34B76C" w14:textId="77777777" w:rsidR="003946A7" w:rsidRDefault="00237915">
      <w:pPr>
        <w:spacing w:after="0" w:line="259" w:lineRule="auto"/>
        <w:ind w:left="862" w:firstLine="0"/>
        <w:jc w:val="left"/>
      </w:pPr>
      <w:r>
        <w:rPr>
          <w:i/>
        </w:rPr>
        <w:t xml:space="preserve"> </w:t>
      </w:r>
    </w:p>
    <w:p w14:paraId="136D79F6" w14:textId="77777777" w:rsidR="003946A7" w:rsidRDefault="003946A7">
      <w:pPr>
        <w:spacing w:after="0" w:line="259" w:lineRule="auto"/>
        <w:ind w:left="-1135" w:right="185" w:firstLine="0"/>
        <w:jc w:val="left"/>
      </w:pPr>
    </w:p>
    <w:tbl>
      <w:tblPr>
        <w:tblStyle w:val="TableGrid"/>
        <w:tblW w:w="8752" w:type="dxa"/>
        <w:tblInd w:w="714" w:type="dxa"/>
        <w:tblCellMar>
          <w:top w:w="10" w:type="dxa"/>
          <w:left w:w="107" w:type="dxa"/>
          <w:bottom w:w="0" w:type="dxa"/>
          <w:right w:w="44" w:type="dxa"/>
        </w:tblCellMar>
        <w:tblLook w:val="04A0" w:firstRow="1" w:lastRow="0" w:firstColumn="1" w:lastColumn="0" w:noHBand="0" w:noVBand="1"/>
      </w:tblPr>
      <w:tblGrid>
        <w:gridCol w:w="827"/>
        <w:gridCol w:w="1635"/>
        <w:gridCol w:w="338"/>
        <w:gridCol w:w="1877"/>
        <w:gridCol w:w="207"/>
        <w:gridCol w:w="1692"/>
        <w:gridCol w:w="98"/>
        <w:gridCol w:w="2078"/>
      </w:tblGrid>
      <w:tr w:rsidR="003946A7" w14:paraId="66C2093F" w14:textId="77777777">
        <w:trPr>
          <w:trHeight w:val="383"/>
        </w:trPr>
        <w:tc>
          <w:tcPr>
            <w:tcW w:w="827" w:type="dxa"/>
            <w:tcBorders>
              <w:top w:val="single" w:sz="4" w:space="0" w:color="000000"/>
              <w:left w:val="single" w:sz="4" w:space="0" w:color="000000"/>
              <w:bottom w:val="single" w:sz="4" w:space="0" w:color="000000"/>
              <w:right w:val="single" w:sz="4" w:space="0" w:color="000000"/>
            </w:tcBorders>
            <w:shd w:val="clear" w:color="auto" w:fill="BFBFBF"/>
          </w:tcPr>
          <w:p w14:paraId="69EC9008" w14:textId="77777777" w:rsidR="003946A7" w:rsidRDefault="00237915">
            <w:pPr>
              <w:spacing w:after="0" w:line="259" w:lineRule="auto"/>
              <w:ind w:left="0" w:right="66" w:firstLine="0"/>
              <w:jc w:val="center"/>
            </w:pPr>
            <w:r>
              <w:rPr>
                <w:b/>
              </w:rPr>
              <w:t xml:space="preserve">ID </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5E6F8E" w14:textId="77777777" w:rsidR="003946A7" w:rsidRDefault="00237915">
            <w:pPr>
              <w:spacing w:after="0" w:line="259" w:lineRule="auto"/>
              <w:ind w:left="0" w:right="59" w:firstLine="0"/>
              <w:jc w:val="center"/>
            </w:pPr>
            <w:r>
              <w:rPr>
                <w:b/>
              </w:rPr>
              <w:t xml:space="preserve">Component </w:t>
            </w:r>
          </w:p>
        </w:tc>
        <w:tc>
          <w:tcPr>
            <w:tcW w:w="1877" w:type="dxa"/>
            <w:tcBorders>
              <w:top w:val="single" w:sz="4" w:space="0" w:color="000000"/>
              <w:left w:val="single" w:sz="4" w:space="0" w:color="000000"/>
              <w:bottom w:val="single" w:sz="4" w:space="0" w:color="000000"/>
              <w:right w:val="single" w:sz="4" w:space="0" w:color="000000"/>
            </w:tcBorders>
            <w:shd w:val="clear" w:color="auto" w:fill="BFBFBF"/>
          </w:tcPr>
          <w:p w14:paraId="48EA5C99" w14:textId="77777777" w:rsidR="003946A7" w:rsidRDefault="00237915">
            <w:pPr>
              <w:spacing w:after="0" w:line="259" w:lineRule="auto"/>
              <w:ind w:left="0" w:right="63" w:firstLine="0"/>
              <w:jc w:val="center"/>
            </w:pPr>
            <w:r>
              <w:rPr>
                <w:b/>
              </w:rPr>
              <w:t xml:space="preserve">Standard </w:t>
            </w:r>
          </w:p>
        </w:tc>
        <w:tc>
          <w:tcPr>
            <w:tcW w:w="1997" w:type="dxa"/>
            <w:gridSpan w:val="3"/>
            <w:tcBorders>
              <w:top w:val="single" w:sz="4" w:space="0" w:color="000000"/>
              <w:left w:val="single" w:sz="4" w:space="0" w:color="000000"/>
              <w:bottom w:val="single" w:sz="4" w:space="0" w:color="000000"/>
              <w:right w:val="single" w:sz="4" w:space="0" w:color="000000"/>
            </w:tcBorders>
            <w:shd w:val="clear" w:color="auto" w:fill="BFBFBF"/>
          </w:tcPr>
          <w:p w14:paraId="61EF3465" w14:textId="77777777" w:rsidR="003946A7" w:rsidRDefault="00237915">
            <w:pPr>
              <w:spacing w:after="0" w:line="259" w:lineRule="auto"/>
              <w:ind w:left="0" w:right="58" w:firstLine="0"/>
              <w:jc w:val="center"/>
            </w:pPr>
            <w:r>
              <w:rPr>
                <w:b/>
              </w:rPr>
              <w:t xml:space="preserve">Exceptions </w:t>
            </w:r>
          </w:p>
        </w:tc>
        <w:tc>
          <w:tcPr>
            <w:tcW w:w="2078" w:type="dxa"/>
            <w:tcBorders>
              <w:top w:val="single" w:sz="4" w:space="0" w:color="000000"/>
              <w:left w:val="single" w:sz="4" w:space="0" w:color="000000"/>
              <w:bottom w:val="single" w:sz="4" w:space="0" w:color="000000"/>
              <w:right w:val="single" w:sz="4" w:space="0" w:color="000000"/>
            </w:tcBorders>
            <w:shd w:val="clear" w:color="auto" w:fill="BFBFBF"/>
          </w:tcPr>
          <w:p w14:paraId="30B9E63A" w14:textId="77777777" w:rsidR="003946A7" w:rsidRDefault="00237915">
            <w:pPr>
              <w:spacing w:after="0" w:line="259" w:lineRule="auto"/>
              <w:ind w:left="83" w:firstLine="0"/>
              <w:jc w:val="left"/>
            </w:pPr>
            <w:r>
              <w:rPr>
                <w:b/>
              </w:rPr>
              <w:t xml:space="preserve">Future Direction </w:t>
            </w:r>
          </w:p>
        </w:tc>
      </w:tr>
      <w:tr w:rsidR="003946A7" w14:paraId="6BF8ADAA" w14:textId="77777777">
        <w:trPr>
          <w:trHeight w:val="380"/>
        </w:trPr>
        <w:tc>
          <w:tcPr>
            <w:tcW w:w="8752" w:type="dxa"/>
            <w:gridSpan w:val="8"/>
            <w:tcBorders>
              <w:top w:val="single" w:sz="4" w:space="0" w:color="000000"/>
              <w:left w:val="single" w:sz="4" w:space="0" w:color="000000"/>
              <w:bottom w:val="single" w:sz="4" w:space="0" w:color="000000"/>
              <w:right w:val="single" w:sz="4" w:space="0" w:color="000000"/>
            </w:tcBorders>
            <w:shd w:val="clear" w:color="auto" w:fill="F2F2F2"/>
          </w:tcPr>
          <w:p w14:paraId="3CE9AF59" w14:textId="77777777" w:rsidR="003946A7" w:rsidRDefault="00237915">
            <w:pPr>
              <w:spacing w:after="0" w:line="259" w:lineRule="auto"/>
              <w:ind w:left="0" w:firstLine="0"/>
              <w:jc w:val="left"/>
            </w:pPr>
            <w:r>
              <w:rPr>
                <w:b/>
              </w:rPr>
              <w:t>User Interface</w:t>
            </w:r>
            <w:r>
              <w:t xml:space="preserve"> </w:t>
            </w:r>
          </w:p>
        </w:tc>
      </w:tr>
      <w:tr w:rsidR="003946A7" w14:paraId="3C0763EF" w14:textId="77777777">
        <w:trPr>
          <w:trHeight w:val="2397"/>
        </w:trPr>
        <w:tc>
          <w:tcPr>
            <w:tcW w:w="827" w:type="dxa"/>
            <w:tcBorders>
              <w:top w:val="single" w:sz="4" w:space="0" w:color="000000"/>
              <w:left w:val="single" w:sz="4" w:space="0" w:color="000000"/>
              <w:bottom w:val="single" w:sz="4" w:space="0" w:color="000000"/>
              <w:right w:val="single" w:sz="4" w:space="0" w:color="000000"/>
            </w:tcBorders>
          </w:tcPr>
          <w:p w14:paraId="3E2B45C6" w14:textId="77777777" w:rsidR="003946A7" w:rsidRDefault="00237915">
            <w:pPr>
              <w:spacing w:after="0" w:line="259" w:lineRule="auto"/>
              <w:ind w:left="60" w:firstLine="0"/>
              <w:jc w:val="left"/>
            </w:pPr>
            <w:r>
              <w:t xml:space="preserve">2.2.1 </w:t>
            </w:r>
          </w:p>
        </w:tc>
        <w:tc>
          <w:tcPr>
            <w:tcW w:w="1635" w:type="dxa"/>
            <w:tcBorders>
              <w:top w:val="single" w:sz="4" w:space="0" w:color="000000"/>
              <w:left w:val="single" w:sz="4" w:space="0" w:color="000000"/>
              <w:bottom w:val="single" w:sz="4" w:space="0" w:color="000000"/>
              <w:right w:val="single" w:sz="4" w:space="0" w:color="000000"/>
            </w:tcBorders>
          </w:tcPr>
          <w:p w14:paraId="1D208FE1" w14:textId="77777777" w:rsidR="003946A7" w:rsidRDefault="00237915">
            <w:pPr>
              <w:spacing w:after="0" w:line="259" w:lineRule="auto"/>
              <w:ind w:left="1" w:firstLine="0"/>
              <w:jc w:val="left"/>
            </w:pPr>
            <w:r>
              <w:t xml:space="preserve">Authentication </w:t>
            </w:r>
          </w:p>
        </w:tc>
        <w:tc>
          <w:tcPr>
            <w:tcW w:w="2422" w:type="dxa"/>
            <w:gridSpan w:val="3"/>
            <w:tcBorders>
              <w:top w:val="single" w:sz="4" w:space="0" w:color="000000"/>
              <w:left w:val="single" w:sz="4" w:space="0" w:color="000000"/>
              <w:bottom w:val="single" w:sz="4" w:space="0" w:color="000000"/>
              <w:right w:val="single" w:sz="4" w:space="0" w:color="000000"/>
            </w:tcBorders>
          </w:tcPr>
          <w:p w14:paraId="053C6124" w14:textId="77777777" w:rsidR="003946A7" w:rsidRDefault="00237915">
            <w:pPr>
              <w:spacing w:after="0" w:line="259" w:lineRule="auto"/>
              <w:ind w:left="59" w:firstLine="0"/>
              <w:jc w:val="left"/>
            </w:pPr>
            <w:r>
              <w:t xml:space="preserve">Active Directory 2019 </w:t>
            </w:r>
          </w:p>
          <w:p w14:paraId="7867509B" w14:textId="77777777" w:rsidR="003946A7" w:rsidRDefault="00237915">
            <w:pPr>
              <w:spacing w:after="98" w:line="259" w:lineRule="auto"/>
              <w:ind w:left="0" w:right="61" w:firstLine="0"/>
              <w:jc w:val="center"/>
            </w:pPr>
            <w:r>
              <w:t xml:space="preserve">(On Prem) </w:t>
            </w:r>
          </w:p>
          <w:p w14:paraId="2E8C42CB" w14:textId="77777777" w:rsidR="003946A7" w:rsidRDefault="00237915">
            <w:pPr>
              <w:spacing w:after="0" w:line="259" w:lineRule="auto"/>
              <w:ind w:left="0" w:right="59" w:firstLine="0"/>
              <w:jc w:val="center"/>
            </w:pPr>
            <w:r>
              <w:t xml:space="preserve">Active Directory </w:t>
            </w:r>
          </w:p>
          <w:p w14:paraId="55EB4295" w14:textId="77777777" w:rsidR="003946A7" w:rsidRDefault="00237915">
            <w:pPr>
              <w:spacing w:after="2" w:line="238" w:lineRule="auto"/>
              <w:ind w:left="0" w:firstLine="0"/>
              <w:jc w:val="center"/>
            </w:pPr>
            <w:r>
              <w:t>Federation Service v3.0 with Azure Multi-</w:t>
            </w:r>
          </w:p>
          <w:p w14:paraId="3D6629FE" w14:textId="77777777" w:rsidR="003946A7" w:rsidRDefault="00237915">
            <w:pPr>
              <w:spacing w:after="120" w:line="238" w:lineRule="auto"/>
              <w:ind w:left="0" w:firstLine="0"/>
              <w:jc w:val="center"/>
            </w:pPr>
            <w:r>
              <w:t xml:space="preserve">Factor Authentication Server </w:t>
            </w:r>
          </w:p>
          <w:p w14:paraId="1365C347" w14:textId="77777777" w:rsidR="003946A7" w:rsidRDefault="00237915">
            <w:pPr>
              <w:spacing w:after="0" w:line="259" w:lineRule="auto"/>
              <w:ind w:left="0"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20131A4" w14:textId="77777777" w:rsidR="003946A7" w:rsidRDefault="00237915">
            <w:pPr>
              <w:spacing w:after="0" w:line="259" w:lineRule="auto"/>
              <w:ind w:left="0" w:right="1" w:firstLine="0"/>
              <w:jc w:val="center"/>
            </w:pPr>
            <w:r>
              <w:t xml:space="preserve">Active Directory </w:t>
            </w:r>
          </w:p>
        </w:tc>
        <w:tc>
          <w:tcPr>
            <w:tcW w:w="2176" w:type="dxa"/>
            <w:gridSpan w:val="2"/>
            <w:tcBorders>
              <w:top w:val="single" w:sz="4" w:space="0" w:color="000000"/>
              <w:left w:val="single" w:sz="4" w:space="0" w:color="000000"/>
              <w:bottom w:val="single" w:sz="4" w:space="0" w:color="000000"/>
              <w:right w:val="single" w:sz="4" w:space="0" w:color="000000"/>
            </w:tcBorders>
          </w:tcPr>
          <w:p w14:paraId="42DA38EB" w14:textId="77777777" w:rsidR="003946A7" w:rsidRDefault="00237915">
            <w:pPr>
              <w:spacing w:after="0" w:line="259" w:lineRule="auto"/>
              <w:ind w:left="0" w:right="58" w:firstLine="0"/>
              <w:jc w:val="center"/>
            </w:pPr>
            <w:r>
              <w:t xml:space="preserve">Active Directory </w:t>
            </w:r>
          </w:p>
          <w:p w14:paraId="48C66F21" w14:textId="77777777" w:rsidR="003946A7" w:rsidRDefault="00237915">
            <w:pPr>
              <w:spacing w:after="0" w:line="259" w:lineRule="auto"/>
              <w:ind w:left="59" w:firstLine="0"/>
              <w:jc w:val="left"/>
            </w:pPr>
            <w:r>
              <w:t xml:space="preserve">Federation Service </w:t>
            </w:r>
          </w:p>
          <w:p w14:paraId="7FA22412" w14:textId="77777777" w:rsidR="003946A7" w:rsidRDefault="00237915">
            <w:pPr>
              <w:spacing w:after="2" w:line="238" w:lineRule="auto"/>
              <w:ind w:left="0" w:firstLine="0"/>
              <w:jc w:val="center"/>
            </w:pPr>
            <w:r>
              <w:t xml:space="preserve">(latest version) with Azure Multi-Factor </w:t>
            </w:r>
          </w:p>
          <w:p w14:paraId="0A4EB3A3" w14:textId="77777777" w:rsidR="003946A7" w:rsidRDefault="00237915">
            <w:pPr>
              <w:spacing w:after="122" w:line="238" w:lineRule="auto"/>
              <w:ind w:left="0" w:firstLine="0"/>
              <w:jc w:val="center"/>
            </w:pPr>
            <w:r>
              <w:t xml:space="preserve">Authentication Server </w:t>
            </w:r>
          </w:p>
          <w:p w14:paraId="084E39AD" w14:textId="77777777" w:rsidR="003946A7" w:rsidRDefault="00237915">
            <w:pPr>
              <w:spacing w:after="0" w:line="259" w:lineRule="auto"/>
              <w:ind w:left="3" w:firstLine="0"/>
              <w:jc w:val="center"/>
            </w:pPr>
            <w:r>
              <w:t xml:space="preserve"> </w:t>
            </w:r>
          </w:p>
        </w:tc>
      </w:tr>
      <w:tr w:rsidR="003946A7" w14:paraId="0E1A1A5D" w14:textId="77777777">
        <w:trPr>
          <w:trHeight w:val="636"/>
        </w:trPr>
        <w:tc>
          <w:tcPr>
            <w:tcW w:w="827" w:type="dxa"/>
            <w:vMerge w:val="restart"/>
            <w:tcBorders>
              <w:top w:val="single" w:sz="4" w:space="0" w:color="000000"/>
              <w:left w:val="single" w:sz="4" w:space="0" w:color="000000"/>
              <w:bottom w:val="single" w:sz="4" w:space="0" w:color="000000"/>
              <w:right w:val="single" w:sz="4" w:space="0" w:color="000000"/>
            </w:tcBorders>
          </w:tcPr>
          <w:p w14:paraId="0291A99C" w14:textId="77777777" w:rsidR="003946A7" w:rsidRDefault="00237915">
            <w:pPr>
              <w:spacing w:after="98" w:line="259" w:lineRule="auto"/>
              <w:ind w:left="60" w:firstLine="0"/>
              <w:jc w:val="left"/>
            </w:pPr>
            <w:r>
              <w:t xml:space="preserve">2.2.2 </w:t>
            </w:r>
          </w:p>
          <w:p w14:paraId="29247AB9" w14:textId="77777777" w:rsidR="003946A7" w:rsidRDefault="00237915">
            <w:pPr>
              <w:spacing w:after="0" w:line="259" w:lineRule="auto"/>
              <w:ind w:left="0" w:right="5" w:firstLine="0"/>
              <w:jc w:val="center"/>
            </w:pPr>
            <w: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7784D5C3" w14:textId="77777777" w:rsidR="003946A7" w:rsidRDefault="00237915">
            <w:pPr>
              <w:spacing w:after="0" w:line="259" w:lineRule="auto"/>
              <w:ind w:left="1" w:firstLine="0"/>
              <w:jc w:val="left"/>
            </w:pPr>
            <w:r>
              <w:t xml:space="preserve">Browser (NCC usage only) </w:t>
            </w:r>
          </w:p>
        </w:tc>
        <w:tc>
          <w:tcPr>
            <w:tcW w:w="2422" w:type="dxa"/>
            <w:gridSpan w:val="3"/>
            <w:tcBorders>
              <w:top w:val="single" w:sz="4" w:space="0" w:color="000000"/>
              <w:left w:val="single" w:sz="4" w:space="0" w:color="000000"/>
              <w:bottom w:val="single" w:sz="4" w:space="0" w:color="000000"/>
              <w:right w:val="single" w:sz="4" w:space="0" w:color="000000"/>
            </w:tcBorders>
          </w:tcPr>
          <w:p w14:paraId="3E09806B" w14:textId="77777777" w:rsidR="003946A7" w:rsidRDefault="00237915">
            <w:pPr>
              <w:spacing w:after="0" w:line="259" w:lineRule="auto"/>
              <w:ind w:left="0" w:right="61" w:firstLine="0"/>
              <w:jc w:val="center"/>
            </w:pPr>
            <w:r>
              <w:t xml:space="preserve">Microsoft Edge </w:t>
            </w:r>
          </w:p>
        </w:tc>
        <w:tc>
          <w:tcPr>
            <w:tcW w:w="1692" w:type="dxa"/>
            <w:tcBorders>
              <w:top w:val="single" w:sz="4" w:space="0" w:color="000000"/>
              <w:left w:val="single" w:sz="4" w:space="0" w:color="000000"/>
              <w:bottom w:val="single" w:sz="4" w:space="0" w:color="000000"/>
              <w:right w:val="single" w:sz="4" w:space="0" w:color="000000"/>
            </w:tcBorders>
          </w:tcPr>
          <w:p w14:paraId="0D9055FA" w14:textId="77777777" w:rsidR="003946A7" w:rsidRDefault="00237915">
            <w:pPr>
              <w:spacing w:after="0" w:line="259" w:lineRule="auto"/>
              <w:ind w:left="0" w:firstLine="0"/>
              <w:jc w:val="center"/>
            </w:pPr>
            <w:r>
              <w:t xml:space="preserve">Internet Explorer v11 </w:t>
            </w:r>
          </w:p>
        </w:tc>
        <w:tc>
          <w:tcPr>
            <w:tcW w:w="2176" w:type="dxa"/>
            <w:gridSpan w:val="2"/>
            <w:tcBorders>
              <w:top w:val="single" w:sz="4" w:space="0" w:color="000000"/>
              <w:left w:val="single" w:sz="4" w:space="0" w:color="000000"/>
              <w:bottom w:val="single" w:sz="4" w:space="0" w:color="000000"/>
              <w:right w:val="single" w:sz="4" w:space="0" w:color="000000"/>
            </w:tcBorders>
          </w:tcPr>
          <w:p w14:paraId="753F07C6" w14:textId="77777777" w:rsidR="003946A7" w:rsidRDefault="00237915">
            <w:pPr>
              <w:spacing w:after="0" w:line="259" w:lineRule="auto"/>
              <w:ind w:left="0" w:right="60" w:firstLine="0"/>
              <w:jc w:val="center"/>
            </w:pPr>
            <w:r>
              <w:t xml:space="preserve">Microsoft Edge </w:t>
            </w:r>
          </w:p>
        </w:tc>
      </w:tr>
      <w:tr w:rsidR="003946A7" w14:paraId="4C49FF79" w14:textId="77777777">
        <w:trPr>
          <w:trHeight w:val="1901"/>
        </w:trPr>
        <w:tc>
          <w:tcPr>
            <w:tcW w:w="0" w:type="auto"/>
            <w:vMerge/>
            <w:tcBorders>
              <w:top w:val="nil"/>
              <w:left w:val="single" w:sz="4" w:space="0" w:color="000000"/>
              <w:bottom w:val="single" w:sz="4" w:space="0" w:color="000000"/>
              <w:right w:val="single" w:sz="4" w:space="0" w:color="000000"/>
            </w:tcBorders>
          </w:tcPr>
          <w:p w14:paraId="1A7216C3" w14:textId="77777777" w:rsidR="003946A7" w:rsidRDefault="003946A7">
            <w:pPr>
              <w:spacing w:after="160" w:line="259" w:lineRule="auto"/>
              <w:ind w:left="0" w:firstLine="0"/>
              <w:jc w:val="left"/>
            </w:pPr>
          </w:p>
        </w:tc>
        <w:tc>
          <w:tcPr>
            <w:tcW w:w="1635" w:type="dxa"/>
            <w:tcBorders>
              <w:top w:val="single" w:sz="4" w:space="0" w:color="000000"/>
              <w:left w:val="single" w:sz="4" w:space="0" w:color="000000"/>
              <w:bottom w:val="single" w:sz="4" w:space="0" w:color="000000"/>
              <w:right w:val="single" w:sz="4" w:space="0" w:color="000000"/>
            </w:tcBorders>
          </w:tcPr>
          <w:p w14:paraId="25DFFA6D" w14:textId="77777777" w:rsidR="003946A7" w:rsidRDefault="00237915">
            <w:pPr>
              <w:spacing w:after="0" w:line="259" w:lineRule="auto"/>
              <w:ind w:left="1" w:firstLine="0"/>
              <w:jc w:val="left"/>
            </w:pPr>
            <w:r>
              <w:t xml:space="preserve">Browser </w:t>
            </w:r>
          </w:p>
          <w:p w14:paraId="1C96FB4C" w14:textId="77777777" w:rsidR="003946A7" w:rsidRDefault="00237915">
            <w:pPr>
              <w:spacing w:after="0" w:line="259" w:lineRule="auto"/>
              <w:ind w:left="1" w:firstLine="0"/>
              <w:jc w:val="left"/>
            </w:pPr>
            <w:r>
              <w:t xml:space="preserve">(Public facing) </w:t>
            </w:r>
          </w:p>
        </w:tc>
        <w:tc>
          <w:tcPr>
            <w:tcW w:w="2422" w:type="dxa"/>
            <w:gridSpan w:val="3"/>
            <w:tcBorders>
              <w:top w:val="single" w:sz="4" w:space="0" w:color="000000"/>
              <w:left w:val="single" w:sz="4" w:space="0" w:color="000000"/>
              <w:bottom w:val="single" w:sz="4" w:space="0" w:color="000000"/>
              <w:right w:val="single" w:sz="4" w:space="0" w:color="000000"/>
            </w:tcBorders>
          </w:tcPr>
          <w:p w14:paraId="673341F6" w14:textId="77777777" w:rsidR="003946A7" w:rsidRDefault="00237915">
            <w:pPr>
              <w:spacing w:after="1" w:line="239" w:lineRule="auto"/>
              <w:ind w:left="55" w:hanging="55"/>
              <w:jc w:val="center"/>
            </w:pPr>
            <w:r>
              <w:t xml:space="preserve">Must work with variety of major browsers including Internet Explorer, Edge, </w:t>
            </w:r>
          </w:p>
          <w:p w14:paraId="347672C7" w14:textId="77777777" w:rsidR="003946A7" w:rsidRDefault="00237915">
            <w:pPr>
              <w:spacing w:after="0" w:line="259" w:lineRule="auto"/>
              <w:ind w:left="0" w:right="62" w:firstLine="0"/>
              <w:jc w:val="center"/>
            </w:pPr>
            <w:r>
              <w:t xml:space="preserve">Google Chrome, </w:t>
            </w:r>
          </w:p>
          <w:p w14:paraId="3F1E1229" w14:textId="77777777" w:rsidR="003946A7" w:rsidRDefault="00237915">
            <w:pPr>
              <w:spacing w:after="0" w:line="259" w:lineRule="auto"/>
              <w:ind w:left="0" w:firstLine="0"/>
              <w:jc w:val="center"/>
            </w:pPr>
            <w:r>
              <w:t xml:space="preserve">Mozilla Firefox and Safari. </w:t>
            </w:r>
          </w:p>
        </w:tc>
        <w:tc>
          <w:tcPr>
            <w:tcW w:w="1692" w:type="dxa"/>
            <w:tcBorders>
              <w:top w:val="single" w:sz="4" w:space="0" w:color="000000"/>
              <w:left w:val="single" w:sz="4" w:space="0" w:color="000000"/>
              <w:bottom w:val="single" w:sz="4" w:space="0" w:color="000000"/>
              <w:right w:val="single" w:sz="4" w:space="0" w:color="000000"/>
            </w:tcBorders>
          </w:tcPr>
          <w:p w14:paraId="7FAB8EE0" w14:textId="77777777" w:rsidR="003946A7" w:rsidRDefault="00237915">
            <w:pPr>
              <w:spacing w:after="0" w:line="259" w:lineRule="auto"/>
              <w:ind w:left="0" w:right="4" w:firstLine="0"/>
              <w:jc w:val="center"/>
            </w:pPr>
            <w:r>
              <w:t xml:space="preserve"> </w:t>
            </w:r>
          </w:p>
        </w:tc>
        <w:tc>
          <w:tcPr>
            <w:tcW w:w="2176" w:type="dxa"/>
            <w:gridSpan w:val="2"/>
            <w:tcBorders>
              <w:top w:val="single" w:sz="4" w:space="0" w:color="000000"/>
              <w:left w:val="single" w:sz="4" w:space="0" w:color="000000"/>
              <w:bottom w:val="single" w:sz="4" w:space="0" w:color="000000"/>
              <w:right w:val="single" w:sz="4" w:space="0" w:color="000000"/>
            </w:tcBorders>
          </w:tcPr>
          <w:p w14:paraId="73951B5C" w14:textId="77777777" w:rsidR="003946A7" w:rsidRDefault="00237915">
            <w:pPr>
              <w:spacing w:after="2" w:line="238" w:lineRule="auto"/>
              <w:ind w:left="0" w:firstLine="0"/>
              <w:jc w:val="center"/>
            </w:pPr>
            <w:r>
              <w:t xml:space="preserve">Must work with variety of major </w:t>
            </w:r>
          </w:p>
          <w:p w14:paraId="3A479F85" w14:textId="77777777" w:rsidR="003946A7" w:rsidRDefault="00237915">
            <w:pPr>
              <w:spacing w:after="0" w:line="259" w:lineRule="auto"/>
              <w:ind w:left="71" w:firstLine="0"/>
              <w:jc w:val="left"/>
            </w:pPr>
            <w:r>
              <w:t xml:space="preserve">browsers including </w:t>
            </w:r>
          </w:p>
          <w:p w14:paraId="68BF77F9" w14:textId="77777777" w:rsidR="003946A7" w:rsidRDefault="00237915">
            <w:pPr>
              <w:spacing w:after="0" w:line="259" w:lineRule="auto"/>
              <w:ind w:left="0" w:right="61" w:firstLine="0"/>
              <w:jc w:val="center"/>
            </w:pPr>
            <w:r>
              <w:t xml:space="preserve">Internet Explorer, </w:t>
            </w:r>
          </w:p>
          <w:p w14:paraId="146A7050" w14:textId="77777777" w:rsidR="003946A7" w:rsidRDefault="00237915">
            <w:pPr>
              <w:spacing w:after="0" w:line="259" w:lineRule="auto"/>
              <w:ind w:left="0" w:right="62" w:firstLine="0"/>
              <w:jc w:val="center"/>
            </w:pPr>
            <w:r>
              <w:t xml:space="preserve">Edge, Google </w:t>
            </w:r>
          </w:p>
          <w:p w14:paraId="52637345" w14:textId="77777777" w:rsidR="003946A7" w:rsidRDefault="00237915">
            <w:pPr>
              <w:spacing w:after="0" w:line="259" w:lineRule="auto"/>
              <w:ind w:left="0" w:firstLine="0"/>
              <w:jc w:val="center"/>
            </w:pPr>
            <w:r>
              <w:t xml:space="preserve">Chrome, Mozilla Firefox </w:t>
            </w:r>
          </w:p>
        </w:tc>
      </w:tr>
      <w:tr w:rsidR="003946A7" w14:paraId="245080F4" w14:textId="77777777">
        <w:trPr>
          <w:trHeight w:val="888"/>
        </w:trPr>
        <w:tc>
          <w:tcPr>
            <w:tcW w:w="827" w:type="dxa"/>
            <w:tcBorders>
              <w:top w:val="single" w:sz="4" w:space="0" w:color="000000"/>
              <w:left w:val="single" w:sz="4" w:space="0" w:color="000000"/>
              <w:bottom w:val="single" w:sz="4" w:space="0" w:color="000000"/>
              <w:right w:val="single" w:sz="4" w:space="0" w:color="000000"/>
            </w:tcBorders>
          </w:tcPr>
          <w:p w14:paraId="4DDAA3E4" w14:textId="77777777" w:rsidR="003946A7" w:rsidRDefault="00237915">
            <w:pPr>
              <w:spacing w:after="0" w:line="259" w:lineRule="auto"/>
              <w:ind w:left="60" w:firstLine="0"/>
              <w:jc w:val="left"/>
            </w:pPr>
            <w:r>
              <w:t xml:space="preserve">2.2.3 </w:t>
            </w:r>
          </w:p>
        </w:tc>
        <w:tc>
          <w:tcPr>
            <w:tcW w:w="1635" w:type="dxa"/>
            <w:tcBorders>
              <w:top w:val="single" w:sz="4" w:space="0" w:color="000000"/>
              <w:left w:val="single" w:sz="4" w:space="0" w:color="000000"/>
              <w:bottom w:val="single" w:sz="4" w:space="0" w:color="000000"/>
              <w:right w:val="single" w:sz="4" w:space="0" w:color="000000"/>
            </w:tcBorders>
          </w:tcPr>
          <w:p w14:paraId="57CE40FC" w14:textId="77777777" w:rsidR="003946A7" w:rsidRDefault="00237915">
            <w:pPr>
              <w:spacing w:after="0" w:line="259" w:lineRule="auto"/>
              <w:ind w:left="1" w:firstLine="0"/>
              <w:jc w:val="left"/>
            </w:pPr>
            <w:r>
              <w:t xml:space="preserve">Desktop OS </w:t>
            </w:r>
          </w:p>
        </w:tc>
        <w:tc>
          <w:tcPr>
            <w:tcW w:w="2422" w:type="dxa"/>
            <w:gridSpan w:val="3"/>
            <w:tcBorders>
              <w:top w:val="single" w:sz="4" w:space="0" w:color="000000"/>
              <w:left w:val="single" w:sz="4" w:space="0" w:color="000000"/>
              <w:bottom w:val="single" w:sz="4" w:space="0" w:color="000000"/>
              <w:right w:val="single" w:sz="4" w:space="0" w:color="000000"/>
            </w:tcBorders>
          </w:tcPr>
          <w:p w14:paraId="1E9FF79D" w14:textId="77777777" w:rsidR="003946A7" w:rsidRDefault="00237915">
            <w:pPr>
              <w:spacing w:after="0" w:line="259" w:lineRule="auto"/>
              <w:ind w:left="0" w:right="62" w:firstLine="0"/>
              <w:jc w:val="center"/>
            </w:pPr>
            <w:r>
              <w:t xml:space="preserve"> Windows 10 64Bit </w:t>
            </w:r>
          </w:p>
          <w:p w14:paraId="79EB035F" w14:textId="77777777" w:rsidR="003946A7" w:rsidRDefault="00237915">
            <w:pPr>
              <w:spacing w:after="0" w:line="259" w:lineRule="auto"/>
              <w:ind w:left="0" w:firstLine="0"/>
              <w:jc w:val="center"/>
            </w:pPr>
            <w:r>
              <w:t xml:space="preserve">Current Branch for Business </w:t>
            </w:r>
          </w:p>
        </w:tc>
        <w:tc>
          <w:tcPr>
            <w:tcW w:w="1692" w:type="dxa"/>
            <w:tcBorders>
              <w:top w:val="single" w:sz="4" w:space="0" w:color="000000"/>
              <w:left w:val="single" w:sz="4" w:space="0" w:color="000000"/>
              <w:bottom w:val="single" w:sz="4" w:space="0" w:color="000000"/>
              <w:right w:val="single" w:sz="4" w:space="0" w:color="000000"/>
            </w:tcBorders>
          </w:tcPr>
          <w:p w14:paraId="47ED3C56" w14:textId="77777777" w:rsidR="003946A7" w:rsidRDefault="00237915">
            <w:pPr>
              <w:spacing w:after="0" w:line="259" w:lineRule="auto"/>
              <w:ind w:left="1" w:firstLine="0"/>
              <w:jc w:val="left"/>
            </w:pPr>
            <w:r>
              <w:t xml:space="preserve"> </w:t>
            </w:r>
          </w:p>
        </w:tc>
        <w:tc>
          <w:tcPr>
            <w:tcW w:w="2176" w:type="dxa"/>
            <w:gridSpan w:val="2"/>
            <w:tcBorders>
              <w:top w:val="single" w:sz="4" w:space="0" w:color="000000"/>
              <w:left w:val="single" w:sz="4" w:space="0" w:color="000000"/>
              <w:bottom w:val="single" w:sz="4" w:space="0" w:color="000000"/>
              <w:right w:val="single" w:sz="4" w:space="0" w:color="000000"/>
            </w:tcBorders>
          </w:tcPr>
          <w:p w14:paraId="73308D93" w14:textId="77777777" w:rsidR="003946A7" w:rsidRDefault="00237915">
            <w:pPr>
              <w:spacing w:after="0" w:line="259" w:lineRule="auto"/>
              <w:ind w:left="102" w:firstLine="0"/>
              <w:jc w:val="left"/>
            </w:pPr>
            <w:r>
              <w:t xml:space="preserve">Windows 10 64Bit </w:t>
            </w:r>
          </w:p>
          <w:p w14:paraId="28B4348B" w14:textId="77777777" w:rsidR="003946A7" w:rsidRDefault="00237915">
            <w:pPr>
              <w:spacing w:after="0" w:line="259" w:lineRule="auto"/>
              <w:ind w:left="0" w:firstLine="0"/>
              <w:jc w:val="center"/>
            </w:pPr>
            <w:r>
              <w:t xml:space="preserve">Semi-Annual Channel </w:t>
            </w:r>
          </w:p>
        </w:tc>
      </w:tr>
      <w:tr w:rsidR="003946A7" w14:paraId="131E48D7" w14:textId="77777777">
        <w:trPr>
          <w:trHeight w:val="3137"/>
        </w:trPr>
        <w:tc>
          <w:tcPr>
            <w:tcW w:w="827" w:type="dxa"/>
            <w:tcBorders>
              <w:top w:val="single" w:sz="4" w:space="0" w:color="000000"/>
              <w:left w:val="single" w:sz="4" w:space="0" w:color="000000"/>
              <w:bottom w:val="single" w:sz="4" w:space="0" w:color="000000"/>
              <w:right w:val="single" w:sz="4" w:space="0" w:color="000000"/>
            </w:tcBorders>
          </w:tcPr>
          <w:p w14:paraId="3F6FDCEB" w14:textId="77777777" w:rsidR="003946A7" w:rsidRDefault="00237915">
            <w:pPr>
              <w:spacing w:after="0" w:line="259" w:lineRule="auto"/>
              <w:ind w:left="60" w:firstLine="0"/>
              <w:jc w:val="left"/>
            </w:pPr>
            <w:r>
              <w:t xml:space="preserve">2.2.4 </w:t>
            </w:r>
          </w:p>
        </w:tc>
        <w:tc>
          <w:tcPr>
            <w:tcW w:w="1635" w:type="dxa"/>
            <w:tcBorders>
              <w:top w:val="single" w:sz="4" w:space="0" w:color="000000"/>
              <w:left w:val="single" w:sz="4" w:space="0" w:color="000000"/>
              <w:bottom w:val="single" w:sz="4" w:space="0" w:color="000000"/>
              <w:right w:val="single" w:sz="4" w:space="0" w:color="000000"/>
            </w:tcBorders>
          </w:tcPr>
          <w:p w14:paraId="417AF9C3" w14:textId="77777777" w:rsidR="003946A7" w:rsidRDefault="00237915">
            <w:pPr>
              <w:spacing w:after="0" w:line="259" w:lineRule="auto"/>
              <w:ind w:left="1" w:firstLine="0"/>
              <w:jc w:val="left"/>
            </w:pPr>
            <w:r>
              <w:t xml:space="preserve">Desktop plugin software </w:t>
            </w:r>
          </w:p>
        </w:tc>
        <w:tc>
          <w:tcPr>
            <w:tcW w:w="2422" w:type="dxa"/>
            <w:gridSpan w:val="3"/>
            <w:tcBorders>
              <w:top w:val="single" w:sz="4" w:space="0" w:color="000000"/>
              <w:left w:val="single" w:sz="4" w:space="0" w:color="000000"/>
              <w:bottom w:val="single" w:sz="4" w:space="0" w:color="000000"/>
              <w:right w:val="single" w:sz="4" w:space="0" w:color="000000"/>
            </w:tcBorders>
          </w:tcPr>
          <w:p w14:paraId="25CC983D" w14:textId="77777777" w:rsidR="003946A7" w:rsidRDefault="00237915">
            <w:pPr>
              <w:spacing w:after="194" w:line="277" w:lineRule="auto"/>
              <w:ind w:left="1" w:firstLine="0"/>
              <w:jc w:val="left"/>
            </w:pPr>
            <w:r>
              <w:t xml:space="preserve"> Microsoft .net framework (latest version) </w:t>
            </w:r>
          </w:p>
          <w:p w14:paraId="34F9334E" w14:textId="77777777" w:rsidR="003946A7" w:rsidRDefault="00237915">
            <w:pPr>
              <w:spacing w:after="192" w:line="279" w:lineRule="auto"/>
              <w:ind w:left="1" w:firstLine="0"/>
              <w:jc w:val="left"/>
            </w:pPr>
            <w:r>
              <w:t xml:space="preserve">Microsoft Silverlight (latest version) </w:t>
            </w:r>
          </w:p>
          <w:p w14:paraId="5731F454" w14:textId="77777777" w:rsidR="003946A7" w:rsidRDefault="00237915">
            <w:pPr>
              <w:spacing w:after="199" w:line="277" w:lineRule="auto"/>
              <w:ind w:left="1" w:firstLine="0"/>
              <w:jc w:val="left"/>
            </w:pPr>
            <w:r>
              <w:t xml:space="preserve"> Adobe Reader (latest version) </w:t>
            </w:r>
          </w:p>
          <w:p w14:paraId="32770ED0" w14:textId="77777777" w:rsidR="003946A7" w:rsidRDefault="00237915">
            <w:pPr>
              <w:spacing w:after="0" w:line="259" w:lineRule="auto"/>
              <w:ind w:left="1" w:firstLine="0"/>
              <w:jc w:val="left"/>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C80024E" w14:textId="77777777" w:rsidR="003946A7" w:rsidRDefault="00237915">
            <w:pPr>
              <w:spacing w:after="0" w:line="259" w:lineRule="auto"/>
              <w:ind w:left="0" w:right="4" w:firstLine="0"/>
              <w:jc w:val="center"/>
            </w:pPr>
            <w:r>
              <w:t xml:space="preserve"> </w:t>
            </w:r>
          </w:p>
        </w:tc>
        <w:tc>
          <w:tcPr>
            <w:tcW w:w="2176" w:type="dxa"/>
            <w:gridSpan w:val="2"/>
            <w:tcBorders>
              <w:top w:val="single" w:sz="4" w:space="0" w:color="000000"/>
              <w:left w:val="single" w:sz="4" w:space="0" w:color="000000"/>
              <w:bottom w:val="single" w:sz="4" w:space="0" w:color="000000"/>
              <w:right w:val="single" w:sz="4" w:space="0" w:color="000000"/>
            </w:tcBorders>
          </w:tcPr>
          <w:p w14:paraId="75E51B69" w14:textId="77777777" w:rsidR="003946A7" w:rsidRDefault="00237915">
            <w:pPr>
              <w:spacing w:after="3" w:line="238" w:lineRule="auto"/>
              <w:ind w:left="0" w:firstLine="0"/>
              <w:jc w:val="center"/>
            </w:pPr>
            <w:r>
              <w:t xml:space="preserve">Commitment to remain on </w:t>
            </w:r>
          </w:p>
          <w:p w14:paraId="71598A5F" w14:textId="77777777" w:rsidR="003946A7" w:rsidRDefault="00237915">
            <w:pPr>
              <w:spacing w:after="0" w:line="259" w:lineRule="auto"/>
              <w:ind w:left="52" w:firstLine="0"/>
              <w:jc w:val="left"/>
            </w:pPr>
            <w:r>
              <w:t xml:space="preserve">supported versions </w:t>
            </w:r>
          </w:p>
        </w:tc>
      </w:tr>
      <w:tr w:rsidR="003946A7" w14:paraId="2BC74D79" w14:textId="77777777">
        <w:trPr>
          <w:trHeight w:val="890"/>
        </w:trPr>
        <w:tc>
          <w:tcPr>
            <w:tcW w:w="827" w:type="dxa"/>
            <w:tcBorders>
              <w:top w:val="single" w:sz="4" w:space="0" w:color="000000"/>
              <w:left w:val="single" w:sz="4" w:space="0" w:color="000000"/>
              <w:bottom w:val="single" w:sz="4" w:space="0" w:color="000000"/>
              <w:right w:val="single" w:sz="4" w:space="0" w:color="000000"/>
            </w:tcBorders>
          </w:tcPr>
          <w:p w14:paraId="0BDD09FE" w14:textId="77777777" w:rsidR="003946A7" w:rsidRDefault="00237915">
            <w:pPr>
              <w:spacing w:after="0" w:line="259" w:lineRule="auto"/>
              <w:ind w:left="60" w:firstLine="0"/>
              <w:jc w:val="left"/>
            </w:pPr>
            <w:r>
              <w:t xml:space="preserve">2.2.5 </w:t>
            </w:r>
          </w:p>
        </w:tc>
        <w:tc>
          <w:tcPr>
            <w:tcW w:w="1635" w:type="dxa"/>
            <w:tcBorders>
              <w:top w:val="single" w:sz="4" w:space="0" w:color="000000"/>
              <w:left w:val="single" w:sz="4" w:space="0" w:color="000000"/>
              <w:bottom w:val="single" w:sz="4" w:space="0" w:color="000000"/>
              <w:right w:val="single" w:sz="4" w:space="0" w:color="000000"/>
            </w:tcBorders>
          </w:tcPr>
          <w:p w14:paraId="39D51D5B" w14:textId="77777777" w:rsidR="003946A7" w:rsidRDefault="00237915">
            <w:pPr>
              <w:spacing w:after="0" w:line="259" w:lineRule="auto"/>
              <w:ind w:left="1" w:firstLine="0"/>
              <w:jc w:val="left"/>
            </w:pPr>
            <w:r>
              <w:t xml:space="preserve">Productivity </w:t>
            </w:r>
          </w:p>
        </w:tc>
        <w:tc>
          <w:tcPr>
            <w:tcW w:w="2422" w:type="dxa"/>
            <w:gridSpan w:val="3"/>
            <w:tcBorders>
              <w:top w:val="single" w:sz="4" w:space="0" w:color="000000"/>
              <w:left w:val="single" w:sz="4" w:space="0" w:color="000000"/>
              <w:bottom w:val="single" w:sz="4" w:space="0" w:color="000000"/>
              <w:right w:val="single" w:sz="4" w:space="0" w:color="000000"/>
            </w:tcBorders>
          </w:tcPr>
          <w:p w14:paraId="3FD3FBDC" w14:textId="77777777" w:rsidR="003946A7" w:rsidRDefault="00237915">
            <w:pPr>
              <w:spacing w:after="0" w:line="259" w:lineRule="auto"/>
              <w:ind w:left="0" w:firstLine="0"/>
              <w:jc w:val="center"/>
            </w:pPr>
            <w:r>
              <w:t xml:space="preserve">Microsoft Office Pro Plus 2016 32bit </w:t>
            </w:r>
          </w:p>
        </w:tc>
        <w:tc>
          <w:tcPr>
            <w:tcW w:w="1692" w:type="dxa"/>
            <w:tcBorders>
              <w:top w:val="single" w:sz="4" w:space="0" w:color="000000"/>
              <w:left w:val="single" w:sz="4" w:space="0" w:color="000000"/>
              <w:bottom w:val="single" w:sz="4" w:space="0" w:color="000000"/>
              <w:right w:val="single" w:sz="4" w:space="0" w:color="000000"/>
            </w:tcBorders>
          </w:tcPr>
          <w:p w14:paraId="4271EB8E" w14:textId="77777777" w:rsidR="003946A7" w:rsidRDefault="00237915">
            <w:pPr>
              <w:spacing w:after="0" w:line="259" w:lineRule="auto"/>
              <w:ind w:left="0" w:right="65" w:firstLine="0"/>
              <w:jc w:val="center"/>
            </w:pPr>
            <w:r>
              <w:t xml:space="preserve">Microsoft </w:t>
            </w:r>
          </w:p>
          <w:p w14:paraId="27668F1D" w14:textId="77777777" w:rsidR="003946A7" w:rsidRDefault="00237915">
            <w:pPr>
              <w:spacing w:after="0" w:line="259" w:lineRule="auto"/>
              <w:ind w:left="4" w:firstLine="0"/>
              <w:jc w:val="left"/>
            </w:pPr>
            <w:r>
              <w:t xml:space="preserve">Office Pro Plus </w:t>
            </w:r>
          </w:p>
          <w:p w14:paraId="248D0DEC" w14:textId="77777777" w:rsidR="003946A7" w:rsidRDefault="00237915">
            <w:pPr>
              <w:spacing w:after="0" w:line="259" w:lineRule="auto"/>
              <w:ind w:left="0" w:right="64" w:firstLine="0"/>
              <w:jc w:val="center"/>
            </w:pPr>
            <w:r>
              <w:t xml:space="preserve">2016 64bit </w:t>
            </w:r>
          </w:p>
        </w:tc>
        <w:tc>
          <w:tcPr>
            <w:tcW w:w="2176" w:type="dxa"/>
            <w:gridSpan w:val="2"/>
            <w:tcBorders>
              <w:top w:val="single" w:sz="4" w:space="0" w:color="000000"/>
              <w:left w:val="single" w:sz="4" w:space="0" w:color="000000"/>
              <w:bottom w:val="single" w:sz="4" w:space="0" w:color="000000"/>
              <w:right w:val="single" w:sz="4" w:space="0" w:color="000000"/>
            </w:tcBorders>
          </w:tcPr>
          <w:p w14:paraId="525BEE06" w14:textId="77777777" w:rsidR="003946A7" w:rsidRDefault="00237915">
            <w:pPr>
              <w:spacing w:after="0" w:line="259" w:lineRule="auto"/>
              <w:ind w:left="0" w:firstLine="0"/>
              <w:jc w:val="center"/>
            </w:pPr>
            <w:r>
              <w:t xml:space="preserve">Microsoft Office Pro Plus 365 32bit </w:t>
            </w:r>
          </w:p>
        </w:tc>
      </w:tr>
      <w:tr w:rsidR="003946A7" w14:paraId="140CF435" w14:textId="77777777">
        <w:trPr>
          <w:trHeight w:val="1262"/>
        </w:trPr>
        <w:tc>
          <w:tcPr>
            <w:tcW w:w="827" w:type="dxa"/>
            <w:tcBorders>
              <w:top w:val="single" w:sz="4" w:space="0" w:color="000000"/>
              <w:left w:val="single" w:sz="4" w:space="0" w:color="000000"/>
              <w:bottom w:val="single" w:sz="4" w:space="0" w:color="000000"/>
              <w:right w:val="single" w:sz="4" w:space="0" w:color="000000"/>
            </w:tcBorders>
          </w:tcPr>
          <w:p w14:paraId="17F3E703" w14:textId="77777777" w:rsidR="003946A7" w:rsidRDefault="00237915">
            <w:pPr>
              <w:spacing w:after="0" w:line="259" w:lineRule="auto"/>
              <w:ind w:left="60" w:firstLine="0"/>
              <w:jc w:val="left"/>
            </w:pPr>
            <w:r>
              <w:t xml:space="preserve">2.2.6 </w:t>
            </w:r>
          </w:p>
        </w:tc>
        <w:tc>
          <w:tcPr>
            <w:tcW w:w="1635" w:type="dxa"/>
            <w:tcBorders>
              <w:top w:val="single" w:sz="4" w:space="0" w:color="000000"/>
              <w:left w:val="single" w:sz="4" w:space="0" w:color="000000"/>
              <w:bottom w:val="single" w:sz="4" w:space="0" w:color="000000"/>
              <w:right w:val="single" w:sz="4" w:space="0" w:color="000000"/>
            </w:tcBorders>
          </w:tcPr>
          <w:p w14:paraId="02F21F95" w14:textId="77777777" w:rsidR="003946A7" w:rsidRDefault="00237915">
            <w:pPr>
              <w:spacing w:after="0" w:line="259" w:lineRule="auto"/>
              <w:ind w:left="1" w:firstLine="0"/>
              <w:jc w:val="left"/>
            </w:pPr>
            <w:r>
              <w:t xml:space="preserve">Smartphones </w:t>
            </w:r>
          </w:p>
        </w:tc>
        <w:tc>
          <w:tcPr>
            <w:tcW w:w="2422" w:type="dxa"/>
            <w:gridSpan w:val="3"/>
            <w:tcBorders>
              <w:top w:val="single" w:sz="4" w:space="0" w:color="000000"/>
              <w:left w:val="single" w:sz="4" w:space="0" w:color="000000"/>
              <w:bottom w:val="single" w:sz="4" w:space="0" w:color="000000"/>
              <w:right w:val="single" w:sz="4" w:space="0" w:color="000000"/>
            </w:tcBorders>
          </w:tcPr>
          <w:p w14:paraId="1DB2412B" w14:textId="77777777" w:rsidR="003946A7" w:rsidRDefault="00237915">
            <w:pPr>
              <w:spacing w:after="0" w:line="259" w:lineRule="auto"/>
              <w:ind w:left="0" w:firstLine="0"/>
              <w:jc w:val="center"/>
            </w:pPr>
            <w:r>
              <w:t xml:space="preserve">Android &amp; iOS with Microsoft InTune </w:t>
            </w:r>
          </w:p>
        </w:tc>
        <w:tc>
          <w:tcPr>
            <w:tcW w:w="1692" w:type="dxa"/>
            <w:tcBorders>
              <w:top w:val="single" w:sz="4" w:space="0" w:color="000000"/>
              <w:left w:val="single" w:sz="4" w:space="0" w:color="000000"/>
              <w:bottom w:val="single" w:sz="4" w:space="0" w:color="000000"/>
              <w:right w:val="single" w:sz="4" w:space="0" w:color="000000"/>
            </w:tcBorders>
          </w:tcPr>
          <w:p w14:paraId="5A7ABE47" w14:textId="77777777" w:rsidR="003946A7" w:rsidRDefault="00237915">
            <w:pPr>
              <w:spacing w:after="0" w:line="259" w:lineRule="auto"/>
              <w:ind w:left="0" w:right="4" w:firstLine="0"/>
              <w:jc w:val="center"/>
            </w:pPr>
            <w:r>
              <w:t xml:space="preserve"> </w:t>
            </w:r>
          </w:p>
        </w:tc>
        <w:tc>
          <w:tcPr>
            <w:tcW w:w="2176" w:type="dxa"/>
            <w:gridSpan w:val="2"/>
            <w:tcBorders>
              <w:top w:val="single" w:sz="4" w:space="0" w:color="000000"/>
              <w:left w:val="single" w:sz="4" w:space="0" w:color="000000"/>
              <w:bottom w:val="single" w:sz="4" w:space="0" w:color="000000"/>
              <w:right w:val="single" w:sz="4" w:space="0" w:color="000000"/>
            </w:tcBorders>
          </w:tcPr>
          <w:p w14:paraId="31E2885B" w14:textId="77777777" w:rsidR="003946A7" w:rsidRDefault="00237915">
            <w:pPr>
              <w:spacing w:after="98" w:line="259" w:lineRule="auto"/>
              <w:ind w:left="0" w:right="59" w:firstLine="0"/>
              <w:jc w:val="center"/>
            </w:pPr>
            <w:r>
              <w:t xml:space="preserve">Android &amp; iOS </w:t>
            </w:r>
          </w:p>
          <w:p w14:paraId="5A95C760" w14:textId="77777777" w:rsidR="003946A7" w:rsidRDefault="00237915">
            <w:pPr>
              <w:spacing w:after="0" w:line="259" w:lineRule="auto"/>
              <w:ind w:left="1" w:firstLine="0"/>
              <w:jc w:val="left"/>
            </w:pPr>
            <w:r>
              <w:t xml:space="preserve">Microsoft InTune for </w:t>
            </w:r>
          </w:p>
          <w:p w14:paraId="3F0E902E" w14:textId="77777777" w:rsidR="003946A7" w:rsidRDefault="00237915">
            <w:pPr>
              <w:tabs>
                <w:tab w:val="center" w:pos="325"/>
                <w:tab w:val="center" w:pos="1628"/>
              </w:tabs>
              <w:spacing w:after="0" w:line="259" w:lineRule="auto"/>
              <w:ind w:left="0" w:firstLine="0"/>
              <w:jc w:val="left"/>
            </w:pPr>
            <w:r>
              <w:rPr>
                <w:rFonts w:ascii="Calibri" w:eastAsia="Calibri" w:hAnsi="Calibri" w:cs="Calibri"/>
              </w:rPr>
              <w:tab/>
            </w:r>
            <w:r>
              <w:t xml:space="preserve">Mobile </w:t>
            </w:r>
            <w:r>
              <w:tab/>
              <w:t xml:space="preserve">Device </w:t>
            </w:r>
          </w:p>
          <w:p w14:paraId="2CBE1A8A" w14:textId="77777777" w:rsidR="003946A7" w:rsidRDefault="00237915">
            <w:pPr>
              <w:spacing w:after="0" w:line="259" w:lineRule="auto"/>
              <w:ind w:left="1" w:firstLine="0"/>
              <w:jc w:val="left"/>
            </w:pPr>
            <w:r>
              <w:t xml:space="preserve">Control </w:t>
            </w:r>
          </w:p>
        </w:tc>
      </w:tr>
      <w:tr w:rsidR="003946A7" w14:paraId="7150F5AB" w14:textId="77777777">
        <w:trPr>
          <w:trHeight w:val="638"/>
        </w:trPr>
        <w:tc>
          <w:tcPr>
            <w:tcW w:w="827" w:type="dxa"/>
            <w:tcBorders>
              <w:top w:val="single" w:sz="4" w:space="0" w:color="000000"/>
              <w:left w:val="single" w:sz="4" w:space="0" w:color="000000"/>
              <w:bottom w:val="single" w:sz="4" w:space="0" w:color="000000"/>
              <w:right w:val="single" w:sz="4" w:space="0" w:color="000000"/>
            </w:tcBorders>
          </w:tcPr>
          <w:p w14:paraId="50014116" w14:textId="77777777" w:rsidR="003946A7" w:rsidRDefault="00237915">
            <w:pPr>
              <w:spacing w:after="0" w:line="259" w:lineRule="auto"/>
              <w:ind w:left="60" w:firstLine="0"/>
              <w:jc w:val="left"/>
            </w:pPr>
            <w:r>
              <w:t xml:space="preserve">2.2.7 </w:t>
            </w:r>
          </w:p>
        </w:tc>
        <w:tc>
          <w:tcPr>
            <w:tcW w:w="1635" w:type="dxa"/>
            <w:tcBorders>
              <w:top w:val="single" w:sz="4" w:space="0" w:color="000000"/>
              <w:left w:val="single" w:sz="4" w:space="0" w:color="000000"/>
              <w:bottom w:val="single" w:sz="4" w:space="0" w:color="000000"/>
              <w:right w:val="single" w:sz="4" w:space="0" w:color="000000"/>
            </w:tcBorders>
          </w:tcPr>
          <w:p w14:paraId="5B2ACCCC" w14:textId="77777777" w:rsidR="003946A7" w:rsidRDefault="00237915">
            <w:pPr>
              <w:spacing w:after="0" w:line="259" w:lineRule="auto"/>
              <w:ind w:left="1" w:firstLine="0"/>
              <w:jc w:val="left"/>
            </w:pPr>
            <w:r>
              <w:t xml:space="preserve">Device encryption </w:t>
            </w:r>
          </w:p>
        </w:tc>
        <w:tc>
          <w:tcPr>
            <w:tcW w:w="2422" w:type="dxa"/>
            <w:gridSpan w:val="3"/>
            <w:tcBorders>
              <w:top w:val="single" w:sz="4" w:space="0" w:color="000000"/>
              <w:left w:val="single" w:sz="4" w:space="0" w:color="000000"/>
              <w:bottom w:val="single" w:sz="4" w:space="0" w:color="000000"/>
              <w:right w:val="single" w:sz="4" w:space="0" w:color="000000"/>
            </w:tcBorders>
          </w:tcPr>
          <w:p w14:paraId="13FF85DA" w14:textId="77777777" w:rsidR="003946A7" w:rsidRDefault="00237915">
            <w:pPr>
              <w:spacing w:after="0" w:line="259" w:lineRule="auto"/>
              <w:ind w:left="0" w:right="62" w:firstLine="0"/>
              <w:jc w:val="center"/>
            </w:pPr>
            <w:r>
              <w:t xml:space="preserve">Bitlocker </w:t>
            </w:r>
          </w:p>
        </w:tc>
        <w:tc>
          <w:tcPr>
            <w:tcW w:w="1692" w:type="dxa"/>
            <w:tcBorders>
              <w:top w:val="single" w:sz="4" w:space="0" w:color="000000"/>
              <w:left w:val="single" w:sz="4" w:space="0" w:color="000000"/>
              <w:bottom w:val="single" w:sz="4" w:space="0" w:color="000000"/>
              <w:right w:val="single" w:sz="4" w:space="0" w:color="000000"/>
            </w:tcBorders>
          </w:tcPr>
          <w:p w14:paraId="4CBECA92" w14:textId="77777777" w:rsidR="003946A7" w:rsidRDefault="00237915">
            <w:pPr>
              <w:spacing w:after="0" w:line="259" w:lineRule="auto"/>
              <w:ind w:left="0" w:right="67" w:firstLine="0"/>
              <w:jc w:val="center"/>
            </w:pPr>
            <w:r>
              <w:t xml:space="preserve">Bitlocker </w:t>
            </w:r>
          </w:p>
        </w:tc>
        <w:tc>
          <w:tcPr>
            <w:tcW w:w="2176" w:type="dxa"/>
            <w:gridSpan w:val="2"/>
            <w:tcBorders>
              <w:top w:val="single" w:sz="4" w:space="0" w:color="000000"/>
              <w:left w:val="single" w:sz="4" w:space="0" w:color="000000"/>
              <w:bottom w:val="single" w:sz="4" w:space="0" w:color="000000"/>
              <w:right w:val="single" w:sz="4" w:space="0" w:color="000000"/>
            </w:tcBorders>
          </w:tcPr>
          <w:p w14:paraId="4E6E1CBA" w14:textId="77777777" w:rsidR="003946A7" w:rsidRDefault="00237915">
            <w:pPr>
              <w:spacing w:after="0" w:line="259" w:lineRule="auto"/>
              <w:ind w:left="0" w:right="61" w:firstLine="0"/>
              <w:jc w:val="center"/>
            </w:pPr>
            <w:r>
              <w:t xml:space="preserve">Bitlocker </w:t>
            </w:r>
          </w:p>
        </w:tc>
      </w:tr>
      <w:tr w:rsidR="003946A7" w14:paraId="37BDF3AA" w14:textId="77777777">
        <w:trPr>
          <w:trHeight w:val="379"/>
        </w:trPr>
        <w:tc>
          <w:tcPr>
            <w:tcW w:w="8752" w:type="dxa"/>
            <w:gridSpan w:val="8"/>
            <w:tcBorders>
              <w:top w:val="single" w:sz="4" w:space="0" w:color="000000"/>
              <w:left w:val="single" w:sz="4" w:space="0" w:color="000000"/>
              <w:bottom w:val="single" w:sz="4" w:space="0" w:color="000000"/>
              <w:right w:val="single" w:sz="4" w:space="0" w:color="000000"/>
            </w:tcBorders>
            <w:shd w:val="clear" w:color="auto" w:fill="F2F2F2"/>
          </w:tcPr>
          <w:p w14:paraId="49ED82C1" w14:textId="77777777" w:rsidR="003946A7" w:rsidRDefault="00237915">
            <w:pPr>
              <w:spacing w:after="0" w:line="259" w:lineRule="auto"/>
              <w:ind w:left="0" w:firstLine="0"/>
              <w:jc w:val="left"/>
            </w:pPr>
            <w:r>
              <w:rPr>
                <w:b/>
              </w:rPr>
              <w:t xml:space="preserve"> </w:t>
            </w:r>
          </w:p>
        </w:tc>
      </w:tr>
      <w:tr w:rsidR="003946A7" w14:paraId="79A79595" w14:textId="77777777">
        <w:trPr>
          <w:trHeight w:val="1496"/>
        </w:trPr>
        <w:tc>
          <w:tcPr>
            <w:tcW w:w="827" w:type="dxa"/>
            <w:tcBorders>
              <w:top w:val="single" w:sz="4" w:space="0" w:color="000000"/>
              <w:left w:val="single" w:sz="4" w:space="0" w:color="000000"/>
              <w:bottom w:val="single" w:sz="4" w:space="0" w:color="000000"/>
              <w:right w:val="single" w:sz="4" w:space="0" w:color="000000"/>
            </w:tcBorders>
          </w:tcPr>
          <w:p w14:paraId="0D399A86" w14:textId="77777777" w:rsidR="003946A7" w:rsidRDefault="00237915">
            <w:pPr>
              <w:spacing w:after="0" w:line="259" w:lineRule="auto"/>
              <w:ind w:left="60" w:firstLine="0"/>
              <w:jc w:val="left"/>
            </w:pPr>
            <w:r>
              <w:lastRenderedPageBreak/>
              <w:t xml:space="preserve">2.2.8 </w:t>
            </w:r>
          </w:p>
        </w:tc>
        <w:tc>
          <w:tcPr>
            <w:tcW w:w="1635" w:type="dxa"/>
            <w:tcBorders>
              <w:top w:val="single" w:sz="4" w:space="0" w:color="000000"/>
              <w:left w:val="single" w:sz="4" w:space="0" w:color="000000"/>
              <w:bottom w:val="single" w:sz="4" w:space="0" w:color="000000"/>
              <w:right w:val="single" w:sz="4" w:space="0" w:color="000000"/>
            </w:tcBorders>
          </w:tcPr>
          <w:p w14:paraId="75E9D161" w14:textId="77777777" w:rsidR="003946A7" w:rsidRDefault="00237915">
            <w:pPr>
              <w:spacing w:after="0" w:line="240" w:lineRule="auto"/>
              <w:ind w:left="0" w:firstLine="0"/>
              <w:jc w:val="center"/>
            </w:pPr>
            <w:r>
              <w:t xml:space="preserve">Desktop application </w:t>
            </w:r>
          </w:p>
          <w:p w14:paraId="26127A1D" w14:textId="77777777" w:rsidR="003946A7" w:rsidRDefault="00237915">
            <w:pPr>
              <w:spacing w:after="2" w:line="238" w:lineRule="auto"/>
              <w:ind w:left="0" w:firstLine="0"/>
              <w:jc w:val="center"/>
            </w:pPr>
            <w:r>
              <w:t xml:space="preserve">virtualisation and </w:t>
            </w:r>
          </w:p>
          <w:p w14:paraId="2DE37863" w14:textId="77777777" w:rsidR="003946A7" w:rsidRDefault="00237915">
            <w:pPr>
              <w:spacing w:after="0" w:line="259" w:lineRule="auto"/>
              <w:ind w:left="0" w:right="64" w:firstLine="0"/>
              <w:jc w:val="center"/>
            </w:pPr>
            <w:r>
              <w:t xml:space="preserve">deployment </w:t>
            </w:r>
          </w:p>
        </w:tc>
        <w:tc>
          <w:tcPr>
            <w:tcW w:w="2422" w:type="dxa"/>
            <w:gridSpan w:val="3"/>
            <w:tcBorders>
              <w:top w:val="single" w:sz="4" w:space="0" w:color="000000"/>
              <w:left w:val="single" w:sz="4" w:space="0" w:color="000000"/>
              <w:bottom w:val="single" w:sz="4" w:space="0" w:color="000000"/>
              <w:right w:val="single" w:sz="4" w:space="0" w:color="000000"/>
            </w:tcBorders>
          </w:tcPr>
          <w:p w14:paraId="0A8E3D3E" w14:textId="77777777" w:rsidR="003946A7" w:rsidRDefault="00237915">
            <w:pPr>
              <w:spacing w:after="0" w:line="259" w:lineRule="auto"/>
              <w:ind w:left="19" w:hanging="19"/>
              <w:jc w:val="center"/>
            </w:pPr>
            <w:r>
              <w:t xml:space="preserve">Microsoft RDS 2019 with App-V for application </w:t>
            </w:r>
          </w:p>
          <w:p w14:paraId="0DD02DBF" w14:textId="77777777" w:rsidR="003946A7" w:rsidRDefault="00237915">
            <w:pPr>
              <w:spacing w:after="0" w:line="259" w:lineRule="auto"/>
              <w:ind w:left="0" w:firstLine="0"/>
              <w:jc w:val="center"/>
            </w:pPr>
            <w:r>
              <w:t xml:space="preserve">virtualisation and deployment.  </w:t>
            </w:r>
          </w:p>
        </w:tc>
        <w:tc>
          <w:tcPr>
            <w:tcW w:w="1692" w:type="dxa"/>
            <w:tcBorders>
              <w:top w:val="single" w:sz="4" w:space="0" w:color="000000"/>
              <w:left w:val="single" w:sz="4" w:space="0" w:color="000000"/>
              <w:bottom w:val="single" w:sz="4" w:space="0" w:color="000000"/>
              <w:right w:val="single" w:sz="4" w:space="0" w:color="000000"/>
            </w:tcBorders>
          </w:tcPr>
          <w:p w14:paraId="0677B109" w14:textId="77777777" w:rsidR="003946A7" w:rsidRDefault="00237915">
            <w:pPr>
              <w:spacing w:after="0" w:line="259" w:lineRule="auto"/>
              <w:ind w:left="0" w:right="4" w:firstLine="0"/>
              <w:jc w:val="center"/>
            </w:pPr>
            <w:r>
              <w:t xml:space="preserve"> </w:t>
            </w:r>
          </w:p>
        </w:tc>
        <w:tc>
          <w:tcPr>
            <w:tcW w:w="2176" w:type="dxa"/>
            <w:gridSpan w:val="2"/>
            <w:tcBorders>
              <w:top w:val="single" w:sz="4" w:space="0" w:color="000000"/>
              <w:left w:val="single" w:sz="4" w:space="0" w:color="000000"/>
              <w:bottom w:val="single" w:sz="4" w:space="0" w:color="000000"/>
              <w:right w:val="single" w:sz="4" w:space="0" w:color="000000"/>
            </w:tcBorders>
          </w:tcPr>
          <w:p w14:paraId="38CF6609" w14:textId="77777777" w:rsidR="003946A7" w:rsidRDefault="00237915">
            <w:pPr>
              <w:spacing w:after="0" w:line="259" w:lineRule="auto"/>
              <w:ind w:left="0" w:right="62" w:firstLine="0"/>
              <w:jc w:val="center"/>
            </w:pPr>
            <w:r>
              <w:t xml:space="preserve">Microsoft RDS </w:t>
            </w:r>
          </w:p>
          <w:p w14:paraId="078A30DA" w14:textId="77777777" w:rsidR="003946A7" w:rsidRDefault="00237915">
            <w:pPr>
              <w:spacing w:after="0" w:line="238" w:lineRule="auto"/>
              <w:ind w:left="0" w:firstLine="0"/>
              <w:jc w:val="center"/>
            </w:pPr>
            <w:r>
              <w:t xml:space="preserve">2019 with App-V for application </w:t>
            </w:r>
          </w:p>
          <w:p w14:paraId="5B80DCE8" w14:textId="77777777" w:rsidR="003946A7" w:rsidRDefault="00237915">
            <w:pPr>
              <w:spacing w:after="0" w:line="259" w:lineRule="auto"/>
              <w:ind w:left="0" w:firstLine="0"/>
              <w:jc w:val="center"/>
            </w:pPr>
            <w:r>
              <w:t xml:space="preserve">virtualisation and deployment </w:t>
            </w:r>
          </w:p>
        </w:tc>
      </w:tr>
    </w:tbl>
    <w:p w14:paraId="2D226526" w14:textId="77777777" w:rsidR="003946A7" w:rsidRDefault="003946A7">
      <w:pPr>
        <w:spacing w:after="0" w:line="259" w:lineRule="auto"/>
        <w:ind w:left="-1135" w:right="185" w:firstLine="0"/>
        <w:jc w:val="left"/>
      </w:pPr>
    </w:p>
    <w:tbl>
      <w:tblPr>
        <w:tblStyle w:val="TableGrid"/>
        <w:tblW w:w="8752" w:type="dxa"/>
        <w:tblInd w:w="714" w:type="dxa"/>
        <w:tblCellMar>
          <w:top w:w="10" w:type="dxa"/>
          <w:left w:w="0" w:type="dxa"/>
          <w:bottom w:w="0" w:type="dxa"/>
          <w:right w:w="0" w:type="dxa"/>
        </w:tblCellMar>
        <w:tblLook w:val="04A0" w:firstRow="1" w:lastRow="0" w:firstColumn="1" w:lastColumn="0" w:noHBand="0" w:noVBand="1"/>
      </w:tblPr>
      <w:tblGrid>
        <w:gridCol w:w="827"/>
        <w:gridCol w:w="1635"/>
        <w:gridCol w:w="338"/>
        <w:gridCol w:w="1877"/>
        <w:gridCol w:w="207"/>
        <w:gridCol w:w="1692"/>
        <w:gridCol w:w="98"/>
        <w:gridCol w:w="99"/>
        <w:gridCol w:w="1979"/>
      </w:tblGrid>
      <w:tr w:rsidR="003946A7" w14:paraId="1D53E125" w14:textId="77777777">
        <w:trPr>
          <w:trHeight w:val="892"/>
        </w:trPr>
        <w:tc>
          <w:tcPr>
            <w:tcW w:w="827" w:type="dxa"/>
            <w:tcBorders>
              <w:top w:val="single" w:sz="4" w:space="0" w:color="000000"/>
              <w:left w:val="single" w:sz="4" w:space="0" w:color="000000"/>
              <w:bottom w:val="single" w:sz="4" w:space="0" w:color="000000"/>
              <w:right w:val="single" w:sz="4" w:space="0" w:color="000000"/>
            </w:tcBorders>
          </w:tcPr>
          <w:p w14:paraId="1B8F2B90" w14:textId="77777777" w:rsidR="003946A7" w:rsidRDefault="00237915">
            <w:pPr>
              <w:spacing w:after="0" w:line="259" w:lineRule="auto"/>
              <w:ind w:left="167" w:firstLine="0"/>
              <w:jc w:val="left"/>
            </w:pPr>
            <w:r>
              <w:t xml:space="preserve">2.2.9 </w:t>
            </w:r>
          </w:p>
        </w:tc>
        <w:tc>
          <w:tcPr>
            <w:tcW w:w="1635" w:type="dxa"/>
            <w:tcBorders>
              <w:top w:val="single" w:sz="4" w:space="0" w:color="000000"/>
              <w:left w:val="single" w:sz="4" w:space="0" w:color="000000"/>
              <w:bottom w:val="single" w:sz="4" w:space="0" w:color="000000"/>
              <w:right w:val="single" w:sz="4" w:space="0" w:color="000000"/>
            </w:tcBorders>
          </w:tcPr>
          <w:p w14:paraId="5E86F519" w14:textId="77777777" w:rsidR="003946A7" w:rsidRDefault="00237915">
            <w:pPr>
              <w:spacing w:after="0" w:line="259" w:lineRule="auto"/>
              <w:ind w:left="0" w:firstLine="0"/>
              <w:jc w:val="center"/>
            </w:pPr>
            <w:r>
              <w:t xml:space="preserve">Desktop management </w:t>
            </w:r>
          </w:p>
        </w:tc>
        <w:tc>
          <w:tcPr>
            <w:tcW w:w="2422" w:type="dxa"/>
            <w:gridSpan w:val="3"/>
            <w:tcBorders>
              <w:top w:val="single" w:sz="4" w:space="0" w:color="000000"/>
              <w:left w:val="single" w:sz="4" w:space="0" w:color="000000"/>
              <w:bottom w:val="single" w:sz="4" w:space="0" w:color="000000"/>
              <w:right w:val="single" w:sz="4" w:space="0" w:color="000000"/>
            </w:tcBorders>
          </w:tcPr>
          <w:p w14:paraId="7A75AC5A" w14:textId="77777777" w:rsidR="003946A7" w:rsidRDefault="00237915">
            <w:pPr>
              <w:spacing w:after="0" w:line="259" w:lineRule="auto"/>
              <w:ind w:left="0" w:firstLine="0"/>
              <w:jc w:val="center"/>
            </w:pPr>
            <w:r>
              <w:t xml:space="preserve">Microsoft SCCM Semi-Annual Channel </w:t>
            </w:r>
          </w:p>
        </w:tc>
        <w:tc>
          <w:tcPr>
            <w:tcW w:w="1692" w:type="dxa"/>
            <w:tcBorders>
              <w:top w:val="single" w:sz="4" w:space="0" w:color="000000"/>
              <w:left w:val="single" w:sz="4" w:space="0" w:color="000000"/>
              <w:bottom w:val="single" w:sz="4" w:space="0" w:color="000000"/>
              <w:right w:val="single" w:sz="4" w:space="0" w:color="000000"/>
            </w:tcBorders>
          </w:tcPr>
          <w:p w14:paraId="0F61E498" w14:textId="77777777" w:rsidR="003946A7" w:rsidRDefault="00237915">
            <w:pPr>
              <w:spacing w:after="0" w:line="259" w:lineRule="auto"/>
              <w:ind w:left="59" w:firstLine="0"/>
              <w:jc w:val="center"/>
            </w:pPr>
            <w:r>
              <w:t xml:space="preserve"> </w:t>
            </w:r>
          </w:p>
        </w:tc>
        <w:tc>
          <w:tcPr>
            <w:tcW w:w="2176" w:type="dxa"/>
            <w:gridSpan w:val="3"/>
            <w:tcBorders>
              <w:top w:val="single" w:sz="4" w:space="0" w:color="000000"/>
              <w:left w:val="single" w:sz="4" w:space="0" w:color="000000"/>
              <w:bottom w:val="single" w:sz="4" w:space="0" w:color="000000"/>
              <w:right w:val="single" w:sz="4" w:space="0" w:color="000000"/>
            </w:tcBorders>
          </w:tcPr>
          <w:p w14:paraId="398B6446" w14:textId="77777777" w:rsidR="003946A7" w:rsidRDefault="00237915">
            <w:pPr>
              <w:spacing w:after="0" w:line="259" w:lineRule="auto"/>
              <w:ind w:left="2" w:firstLine="0"/>
              <w:jc w:val="center"/>
            </w:pPr>
            <w:r>
              <w:t xml:space="preserve">Microsoft SCCM </w:t>
            </w:r>
          </w:p>
          <w:p w14:paraId="3392AF17" w14:textId="77777777" w:rsidR="003946A7" w:rsidRDefault="00237915">
            <w:pPr>
              <w:spacing w:after="0" w:line="259" w:lineRule="auto"/>
              <w:ind w:left="48" w:firstLine="0"/>
              <w:jc w:val="center"/>
            </w:pPr>
            <w:r>
              <w:t xml:space="preserve">Semi-Annual Channel </w:t>
            </w:r>
          </w:p>
        </w:tc>
      </w:tr>
      <w:tr w:rsidR="003946A7" w14:paraId="1325CCDA" w14:textId="77777777">
        <w:trPr>
          <w:trHeight w:val="379"/>
        </w:trPr>
        <w:tc>
          <w:tcPr>
            <w:tcW w:w="6576" w:type="dxa"/>
            <w:gridSpan w:val="6"/>
            <w:tcBorders>
              <w:top w:val="single" w:sz="4" w:space="0" w:color="000000"/>
              <w:left w:val="single" w:sz="4" w:space="0" w:color="000000"/>
              <w:bottom w:val="single" w:sz="4" w:space="0" w:color="000000"/>
              <w:right w:val="nil"/>
            </w:tcBorders>
            <w:shd w:val="clear" w:color="auto" w:fill="F2F2F2"/>
          </w:tcPr>
          <w:p w14:paraId="35F10F79" w14:textId="77777777" w:rsidR="003946A7" w:rsidRDefault="00237915">
            <w:pPr>
              <w:spacing w:after="0" w:line="259" w:lineRule="auto"/>
              <w:ind w:left="107" w:firstLine="0"/>
              <w:jc w:val="left"/>
            </w:pPr>
            <w:r>
              <w:rPr>
                <w:b/>
              </w:rPr>
              <w:t xml:space="preserve">Application Server Layer </w:t>
            </w:r>
          </w:p>
        </w:tc>
        <w:tc>
          <w:tcPr>
            <w:tcW w:w="2176" w:type="dxa"/>
            <w:gridSpan w:val="3"/>
            <w:tcBorders>
              <w:top w:val="single" w:sz="4" w:space="0" w:color="000000"/>
              <w:left w:val="nil"/>
              <w:bottom w:val="single" w:sz="4" w:space="0" w:color="000000"/>
              <w:right w:val="single" w:sz="4" w:space="0" w:color="000000"/>
            </w:tcBorders>
            <w:shd w:val="clear" w:color="auto" w:fill="F2F2F2"/>
          </w:tcPr>
          <w:p w14:paraId="7BEB7649" w14:textId="77777777" w:rsidR="003946A7" w:rsidRDefault="003946A7">
            <w:pPr>
              <w:spacing w:after="160" w:line="259" w:lineRule="auto"/>
              <w:ind w:left="0" w:firstLine="0"/>
              <w:jc w:val="left"/>
            </w:pPr>
          </w:p>
        </w:tc>
      </w:tr>
      <w:tr w:rsidR="003946A7" w14:paraId="4BD66507" w14:textId="77777777">
        <w:trPr>
          <w:trHeight w:val="1890"/>
        </w:trPr>
        <w:tc>
          <w:tcPr>
            <w:tcW w:w="827" w:type="dxa"/>
            <w:tcBorders>
              <w:top w:val="single" w:sz="4" w:space="0" w:color="000000"/>
              <w:left w:val="single" w:sz="4" w:space="0" w:color="000000"/>
              <w:bottom w:val="single" w:sz="4" w:space="0" w:color="000000"/>
              <w:right w:val="single" w:sz="4" w:space="0" w:color="000000"/>
            </w:tcBorders>
          </w:tcPr>
          <w:p w14:paraId="2C308443" w14:textId="77777777" w:rsidR="003946A7" w:rsidRDefault="00237915">
            <w:pPr>
              <w:spacing w:after="0" w:line="259" w:lineRule="auto"/>
              <w:ind w:left="107" w:firstLine="0"/>
              <w:jc w:val="left"/>
            </w:pPr>
            <w:r>
              <w:t xml:space="preserve">2.2.10 </w:t>
            </w:r>
          </w:p>
        </w:tc>
        <w:tc>
          <w:tcPr>
            <w:tcW w:w="1973" w:type="dxa"/>
            <w:gridSpan w:val="2"/>
            <w:tcBorders>
              <w:top w:val="single" w:sz="4" w:space="0" w:color="000000"/>
              <w:left w:val="single" w:sz="4" w:space="0" w:color="000000"/>
              <w:bottom w:val="single" w:sz="4" w:space="0" w:color="000000"/>
              <w:right w:val="single" w:sz="4" w:space="0" w:color="000000"/>
            </w:tcBorders>
          </w:tcPr>
          <w:p w14:paraId="5C4ED99A" w14:textId="77777777" w:rsidR="003946A7" w:rsidRDefault="00237915">
            <w:pPr>
              <w:spacing w:after="0" w:line="259" w:lineRule="auto"/>
              <w:ind w:left="108" w:firstLine="0"/>
              <w:jc w:val="left"/>
            </w:pPr>
            <w:r>
              <w:t xml:space="preserve">Web Server </w:t>
            </w:r>
          </w:p>
        </w:tc>
        <w:tc>
          <w:tcPr>
            <w:tcW w:w="2084" w:type="dxa"/>
            <w:gridSpan w:val="2"/>
            <w:tcBorders>
              <w:top w:val="single" w:sz="4" w:space="0" w:color="000000"/>
              <w:left w:val="single" w:sz="4" w:space="0" w:color="000000"/>
              <w:bottom w:val="single" w:sz="4" w:space="0" w:color="000000"/>
              <w:right w:val="single" w:sz="4" w:space="0" w:color="000000"/>
            </w:tcBorders>
          </w:tcPr>
          <w:p w14:paraId="57FECBED" w14:textId="77777777" w:rsidR="003946A7" w:rsidRDefault="00237915">
            <w:pPr>
              <w:spacing w:after="122" w:line="238" w:lineRule="auto"/>
              <w:ind w:left="117" w:right="59" w:firstLine="0"/>
              <w:jc w:val="center"/>
            </w:pPr>
            <w:r>
              <w:t xml:space="preserve">IIS 8.0 (basic install only) </w:t>
            </w:r>
          </w:p>
          <w:p w14:paraId="64E21AE9" w14:textId="77777777" w:rsidR="003946A7" w:rsidRDefault="00237915">
            <w:pPr>
              <w:spacing w:after="0" w:line="259" w:lineRule="auto"/>
              <w:ind w:left="0" w:firstLine="0"/>
              <w:jc w:val="center"/>
            </w:pPr>
            <w:r>
              <w:t xml:space="preserve">Apache (vendor maintain/support only) </w:t>
            </w:r>
          </w:p>
        </w:tc>
        <w:tc>
          <w:tcPr>
            <w:tcW w:w="1692" w:type="dxa"/>
            <w:tcBorders>
              <w:top w:val="single" w:sz="4" w:space="0" w:color="000000"/>
              <w:left w:val="single" w:sz="4" w:space="0" w:color="000000"/>
              <w:bottom w:val="single" w:sz="4" w:space="0" w:color="000000"/>
              <w:right w:val="nil"/>
            </w:tcBorders>
          </w:tcPr>
          <w:p w14:paraId="512F585A" w14:textId="77777777" w:rsidR="003946A7" w:rsidRDefault="00237915">
            <w:pPr>
              <w:spacing w:after="122" w:line="238" w:lineRule="auto"/>
              <w:ind w:left="706" w:hanging="533"/>
              <w:jc w:val="left"/>
            </w:pPr>
            <w:r>
              <w:t xml:space="preserve">IIS (basic instal only) </w:t>
            </w:r>
          </w:p>
          <w:p w14:paraId="205D4A44" w14:textId="77777777" w:rsidR="003946A7" w:rsidRDefault="00237915">
            <w:pPr>
              <w:spacing w:after="0" w:line="259" w:lineRule="auto"/>
              <w:ind w:left="130" w:firstLine="36"/>
              <w:jc w:val="left"/>
            </w:pPr>
            <w:r>
              <w:t xml:space="preserve">Apache (vendo maintain/suppo only) </w:t>
            </w:r>
          </w:p>
        </w:tc>
        <w:tc>
          <w:tcPr>
            <w:tcW w:w="197" w:type="dxa"/>
            <w:gridSpan w:val="2"/>
            <w:tcBorders>
              <w:top w:val="single" w:sz="4" w:space="0" w:color="000000"/>
              <w:left w:val="nil"/>
              <w:bottom w:val="single" w:sz="4" w:space="0" w:color="000000"/>
              <w:right w:val="single" w:sz="4" w:space="0" w:color="000000"/>
            </w:tcBorders>
          </w:tcPr>
          <w:p w14:paraId="35F6D6D0" w14:textId="77777777" w:rsidR="003946A7" w:rsidRDefault="00237915">
            <w:pPr>
              <w:spacing w:after="352" w:line="259" w:lineRule="auto"/>
              <w:ind w:left="-27" w:firstLine="0"/>
              <w:jc w:val="left"/>
            </w:pPr>
            <w:r>
              <w:t xml:space="preserve">l </w:t>
            </w:r>
          </w:p>
          <w:p w14:paraId="599BC7AC" w14:textId="77777777" w:rsidR="003946A7" w:rsidRDefault="00237915">
            <w:pPr>
              <w:spacing w:after="0" w:line="259" w:lineRule="auto"/>
              <w:ind w:left="-70" w:firstLine="24"/>
              <w:jc w:val="left"/>
            </w:pPr>
            <w:r>
              <w:t xml:space="preserve">r rt </w:t>
            </w:r>
          </w:p>
        </w:tc>
        <w:tc>
          <w:tcPr>
            <w:tcW w:w="1979" w:type="dxa"/>
            <w:tcBorders>
              <w:top w:val="single" w:sz="4" w:space="0" w:color="000000"/>
              <w:left w:val="single" w:sz="4" w:space="0" w:color="000000"/>
              <w:bottom w:val="single" w:sz="4" w:space="0" w:color="000000"/>
              <w:right w:val="single" w:sz="4" w:space="0" w:color="000000"/>
            </w:tcBorders>
          </w:tcPr>
          <w:p w14:paraId="4847F0B8" w14:textId="77777777" w:rsidR="003946A7" w:rsidRDefault="00237915">
            <w:pPr>
              <w:spacing w:after="100" w:line="259" w:lineRule="auto"/>
              <w:ind w:left="61" w:firstLine="0"/>
              <w:jc w:val="center"/>
            </w:pPr>
            <w:r>
              <w:t xml:space="preserve"> </w:t>
            </w:r>
          </w:p>
          <w:p w14:paraId="0AEA9784" w14:textId="77777777" w:rsidR="003946A7" w:rsidRDefault="00237915">
            <w:pPr>
              <w:spacing w:after="122" w:line="238" w:lineRule="auto"/>
              <w:ind w:left="95" w:right="36" w:firstLine="0"/>
              <w:jc w:val="center"/>
            </w:pPr>
            <w:r>
              <w:t xml:space="preserve">IIS 10 (basic install only) </w:t>
            </w:r>
          </w:p>
          <w:p w14:paraId="64C3602B" w14:textId="77777777" w:rsidR="003946A7" w:rsidRDefault="00237915">
            <w:pPr>
              <w:spacing w:after="0" w:line="238" w:lineRule="auto"/>
              <w:ind w:left="0" w:firstLine="0"/>
              <w:jc w:val="center"/>
            </w:pPr>
            <w:r>
              <w:t xml:space="preserve">Apache (vendor maintain/support </w:t>
            </w:r>
          </w:p>
          <w:p w14:paraId="364D3AD2" w14:textId="77777777" w:rsidR="003946A7" w:rsidRDefault="00237915">
            <w:pPr>
              <w:spacing w:after="0" w:line="259" w:lineRule="auto"/>
              <w:ind w:left="1" w:firstLine="0"/>
              <w:jc w:val="center"/>
            </w:pPr>
            <w:r>
              <w:t xml:space="preserve">only) </w:t>
            </w:r>
          </w:p>
        </w:tc>
      </w:tr>
      <w:tr w:rsidR="003946A7" w14:paraId="3F959DA9" w14:textId="77777777">
        <w:trPr>
          <w:trHeight w:val="1008"/>
        </w:trPr>
        <w:tc>
          <w:tcPr>
            <w:tcW w:w="827" w:type="dxa"/>
            <w:tcBorders>
              <w:top w:val="single" w:sz="4" w:space="0" w:color="000000"/>
              <w:left w:val="single" w:sz="4" w:space="0" w:color="000000"/>
              <w:bottom w:val="single" w:sz="4" w:space="0" w:color="000000"/>
              <w:right w:val="single" w:sz="4" w:space="0" w:color="000000"/>
            </w:tcBorders>
          </w:tcPr>
          <w:p w14:paraId="7AEE961B" w14:textId="77777777" w:rsidR="003946A7" w:rsidRDefault="00237915">
            <w:pPr>
              <w:spacing w:after="0" w:line="259" w:lineRule="auto"/>
              <w:ind w:left="107" w:firstLine="0"/>
              <w:jc w:val="left"/>
            </w:pPr>
            <w:r>
              <w:t xml:space="preserve">2.2.11 </w:t>
            </w:r>
          </w:p>
        </w:tc>
        <w:tc>
          <w:tcPr>
            <w:tcW w:w="1973" w:type="dxa"/>
            <w:gridSpan w:val="2"/>
            <w:tcBorders>
              <w:top w:val="single" w:sz="4" w:space="0" w:color="000000"/>
              <w:left w:val="single" w:sz="4" w:space="0" w:color="000000"/>
              <w:bottom w:val="single" w:sz="4" w:space="0" w:color="000000"/>
              <w:right w:val="single" w:sz="4" w:space="0" w:color="000000"/>
            </w:tcBorders>
          </w:tcPr>
          <w:p w14:paraId="2E017E79" w14:textId="77777777" w:rsidR="003946A7" w:rsidRDefault="00237915">
            <w:pPr>
              <w:spacing w:after="0" w:line="259" w:lineRule="auto"/>
              <w:ind w:left="108" w:right="101" w:firstLine="0"/>
              <w:jc w:val="left"/>
            </w:pPr>
            <w:r>
              <w:t xml:space="preserve">Operating System </w:t>
            </w:r>
          </w:p>
        </w:tc>
        <w:tc>
          <w:tcPr>
            <w:tcW w:w="2084" w:type="dxa"/>
            <w:gridSpan w:val="2"/>
            <w:tcBorders>
              <w:top w:val="single" w:sz="4" w:space="0" w:color="000000"/>
              <w:left w:val="single" w:sz="4" w:space="0" w:color="000000"/>
              <w:bottom w:val="single" w:sz="4" w:space="0" w:color="000000"/>
              <w:right w:val="single" w:sz="4" w:space="0" w:color="000000"/>
            </w:tcBorders>
          </w:tcPr>
          <w:p w14:paraId="0A5DBAC2" w14:textId="77777777" w:rsidR="003946A7" w:rsidRDefault="00237915">
            <w:pPr>
              <w:spacing w:after="0" w:line="259" w:lineRule="auto"/>
              <w:ind w:left="0" w:firstLine="0"/>
              <w:jc w:val="center"/>
            </w:pPr>
            <w:r>
              <w:t xml:space="preserve">Windows 2019 </w:t>
            </w:r>
          </w:p>
        </w:tc>
        <w:tc>
          <w:tcPr>
            <w:tcW w:w="1692" w:type="dxa"/>
            <w:tcBorders>
              <w:top w:val="single" w:sz="4" w:space="0" w:color="000000"/>
              <w:left w:val="single" w:sz="4" w:space="0" w:color="000000"/>
              <w:bottom w:val="single" w:sz="4" w:space="0" w:color="000000"/>
              <w:right w:val="nil"/>
            </w:tcBorders>
          </w:tcPr>
          <w:p w14:paraId="48D24CF0" w14:textId="77777777" w:rsidR="003946A7" w:rsidRDefault="00237915">
            <w:pPr>
              <w:spacing w:after="122" w:line="238" w:lineRule="auto"/>
              <w:ind w:left="80" w:firstLine="0"/>
              <w:jc w:val="center"/>
            </w:pPr>
            <w:r>
              <w:t xml:space="preserve">Windows 2012 R2 </w:t>
            </w:r>
          </w:p>
          <w:p w14:paraId="46DE7053" w14:textId="77777777" w:rsidR="003946A7" w:rsidRDefault="00237915">
            <w:pPr>
              <w:spacing w:after="0" w:line="259" w:lineRule="auto"/>
              <w:ind w:left="256" w:firstLine="0"/>
              <w:jc w:val="center"/>
            </w:pPr>
            <w:r>
              <w:t xml:space="preserve"> </w:t>
            </w:r>
          </w:p>
        </w:tc>
        <w:tc>
          <w:tcPr>
            <w:tcW w:w="197" w:type="dxa"/>
            <w:gridSpan w:val="2"/>
            <w:tcBorders>
              <w:top w:val="single" w:sz="4" w:space="0" w:color="000000"/>
              <w:left w:val="nil"/>
              <w:bottom w:val="single" w:sz="4" w:space="0" w:color="000000"/>
              <w:right w:val="single" w:sz="4" w:space="0" w:color="000000"/>
            </w:tcBorders>
          </w:tcPr>
          <w:p w14:paraId="5E87F186" w14:textId="77777777" w:rsidR="003946A7" w:rsidRDefault="00237915">
            <w:pPr>
              <w:spacing w:after="0" w:line="259" w:lineRule="auto"/>
              <w:ind w:left="-27" w:firstLine="0"/>
              <w:jc w:val="left"/>
            </w:pPr>
            <w: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20498590" w14:textId="77777777" w:rsidR="003946A7" w:rsidRDefault="00237915">
            <w:pPr>
              <w:spacing w:after="0" w:line="259" w:lineRule="auto"/>
              <w:ind w:left="4" w:firstLine="0"/>
              <w:jc w:val="center"/>
            </w:pPr>
            <w:r>
              <w:t xml:space="preserve">Windows 2022 </w:t>
            </w:r>
          </w:p>
        </w:tc>
      </w:tr>
      <w:tr w:rsidR="003946A7" w14:paraId="69139FCA" w14:textId="77777777">
        <w:trPr>
          <w:trHeight w:val="891"/>
        </w:trPr>
        <w:tc>
          <w:tcPr>
            <w:tcW w:w="827" w:type="dxa"/>
            <w:vMerge w:val="restart"/>
            <w:tcBorders>
              <w:top w:val="single" w:sz="4" w:space="0" w:color="000000"/>
              <w:left w:val="single" w:sz="4" w:space="0" w:color="000000"/>
              <w:bottom w:val="single" w:sz="4" w:space="0" w:color="000000"/>
              <w:right w:val="single" w:sz="4" w:space="0" w:color="000000"/>
            </w:tcBorders>
          </w:tcPr>
          <w:p w14:paraId="69CE26A5" w14:textId="77777777" w:rsidR="003946A7" w:rsidRDefault="00237915">
            <w:pPr>
              <w:spacing w:after="98" w:line="259" w:lineRule="auto"/>
              <w:ind w:left="58" w:firstLine="0"/>
              <w:jc w:val="center"/>
            </w:pPr>
            <w:r>
              <w:t xml:space="preserve"> </w:t>
            </w:r>
          </w:p>
          <w:p w14:paraId="24AD885F" w14:textId="77777777" w:rsidR="003946A7" w:rsidRDefault="00237915">
            <w:pPr>
              <w:spacing w:after="98" w:line="259" w:lineRule="auto"/>
              <w:ind w:left="107" w:firstLine="0"/>
              <w:jc w:val="left"/>
            </w:pPr>
            <w:r>
              <w:t xml:space="preserve">2.2.12 </w:t>
            </w:r>
          </w:p>
          <w:p w14:paraId="305564BA" w14:textId="77777777" w:rsidR="003946A7" w:rsidRDefault="00237915">
            <w:pPr>
              <w:spacing w:after="100" w:line="259" w:lineRule="auto"/>
              <w:ind w:left="58" w:firstLine="0"/>
              <w:jc w:val="center"/>
            </w:pPr>
            <w:r>
              <w:t xml:space="preserve"> </w:t>
            </w:r>
          </w:p>
          <w:p w14:paraId="57060098" w14:textId="77777777" w:rsidR="003946A7" w:rsidRDefault="00237915">
            <w:pPr>
              <w:spacing w:after="98" w:line="259" w:lineRule="auto"/>
              <w:ind w:left="58" w:firstLine="0"/>
              <w:jc w:val="center"/>
            </w:pPr>
            <w:r>
              <w:t xml:space="preserve"> </w:t>
            </w:r>
          </w:p>
          <w:p w14:paraId="1C51BCEF" w14:textId="77777777" w:rsidR="003946A7" w:rsidRDefault="00237915">
            <w:pPr>
              <w:spacing w:after="0" w:line="259" w:lineRule="auto"/>
              <w:ind w:left="58" w:firstLine="0"/>
              <w:jc w:val="center"/>
            </w:pPr>
            <w:r>
              <w:t xml:space="preserve"> </w:t>
            </w:r>
          </w:p>
        </w:tc>
        <w:tc>
          <w:tcPr>
            <w:tcW w:w="1973" w:type="dxa"/>
            <w:gridSpan w:val="2"/>
            <w:vMerge w:val="restart"/>
            <w:tcBorders>
              <w:top w:val="single" w:sz="4" w:space="0" w:color="000000"/>
              <w:left w:val="single" w:sz="4" w:space="0" w:color="000000"/>
              <w:bottom w:val="single" w:sz="4" w:space="0" w:color="000000"/>
              <w:right w:val="single" w:sz="4" w:space="0" w:color="000000"/>
            </w:tcBorders>
          </w:tcPr>
          <w:p w14:paraId="06C9DE04" w14:textId="77777777" w:rsidR="003946A7" w:rsidRDefault="00237915">
            <w:pPr>
              <w:spacing w:after="0" w:line="259" w:lineRule="auto"/>
              <w:ind w:left="108" w:firstLine="0"/>
              <w:jc w:val="left"/>
            </w:pPr>
            <w:r>
              <w:t xml:space="preserve">Web Based </w:t>
            </w:r>
          </w:p>
          <w:p w14:paraId="0956F3FB" w14:textId="77777777" w:rsidR="003946A7" w:rsidRDefault="00237915">
            <w:pPr>
              <w:spacing w:after="98" w:line="259" w:lineRule="auto"/>
              <w:ind w:left="108" w:firstLine="0"/>
              <w:jc w:val="left"/>
            </w:pPr>
            <w:r>
              <w:t xml:space="preserve">Systems </w:t>
            </w:r>
          </w:p>
          <w:p w14:paraId="67DAA452" w14:textId="77777777" w:rsidR="003946A7" w:rsidRDefault="00237915">
            <w:pPr>
              <w:spacing w:after="100" w:line="259" w:lineRule="auto"/>
              <w:ind w:left="108" w:firstLine="0"/>
              <w:jc w:val="left"/>
            </w:pPr>
            <w:r>
              <w:t xml:space="preserve"> </w:t>
            </w:r>
          </w:p>
          <w:p w14:paraId="49DECA36" w14:textId="77777777" w:rsidR="003946A7" w:rsidRDefault="00237915">
            <w:pPr>
              <w:spacing w:after="98" w:line="259" w:lineRule="auto"/>
              <w:ind w:left="108" w:firstLine="0"/>
              <w:jc w:val="left"/>
            </w:pPr>
            <w:r>
              <w:t xml:space="preserve"> </w:t>
            </w:r>
          </w:p>
          <w:p w14:paraId="03004D17" w14:textId="77777777" w:rsidR="003946A7" w:rsidRDefault="00237915">
            <w:pPr>
              <w:spacing w:after="0" w:line="259" w:lineRule="auto"/>
              <w:ind w:left="108" w:firstLine="0"/>
              <w:jc w:val="left"/>
            </w:pPr>
            <w:r>
              <w:t xml:space="preserve"> </w:t>
            </w:r>
          </w:p>
        </w:tc>
        <w:tc>
          <w:tcPr>
            <w:tcW w:w="2084" w:type="dxa"/>
            <w:gridSpan w:val="2"/>
            <w:tcBorders>
              <w:top w:val="single" w:sz="4" w:space="0" w:color="000000"/>
              <w:left w:val="single" w:sz="4" w:space="0" w:color="000000"/>
              <w:bottom w:val="single" w:sz="4" w:space="0" w:color="000000"/>
              <w:right w:val="single" w:sz="4" w:space="0" w:color="000000"/>
            </w:tcBorders>
          </w:tcPr>
          <w:p w14:paraId="3D9A2C2B" w14:textId="77777777" w:rsidR="003946A7" w:rsidRDefault="00237915">
            <w:pPr>
              <w:spacing w:after="0" w:line="259" w:lineRule="auto"/>
              <w:ind w:left="0" w:firstLine="0"/>
              <w:jc w:val="center"/>
            </w:pPr>
            <w:r>
              <w:t xml:space="preserve">Be secure (HTTPS and not HTTP) </w:t>
            </w:r>
          </w:p>
        </w:tc>
        <w:tc>
          <w:tcPr>
            <w:tcW w:w="1692" w:type="dxa"/>
            <w:tcBorders>
              <w:top w:val="single" w:sz="4" w:space="0" w:color="000000"/>
              <w:left w:val="single" w:sz="4" w:space="0" w:color="000000"/>
              <w:bottom w:val="single" w:sz="4" w:space="0" w:color="000000"/>
              <w:right w:val="nil"/>
            </w:tcBorders>
          </w:tcPr>
          <w:p w14:paraId="5E9D4C08" w14:textId="77777777" w:rsidR="003946A7" w:rsidRDefault="00237915">
            <w:pPr>
              <w:spacing w:after="0" w:line="259" w:lineRule="auto"/>
              <w:ind w:left="256" w:firstLine="0"/>
              <w:jc w:val="center"/>
            </w:pPr>
            <w:r>
              <w:t xml:space="preserve"> </w:t>
            </w:r>
          </w:p>
        </w:tc>
        <w:tc>
          <w:tcPr>
            <w:tcW w:w="197" w:type="dxa"/>
            <w:gridSpan w:val="2"/>
            <w:tcBorders>
              <w:top w:val="single" w:sz="4" w:space="0" w:color="000000"/>
              <w:left w:val="nil"/>
              <w:bottom w:val="single" w:sz="4" w:space="0" w:color="000000"/>
              <w:right w:val="single" w:sz="4" w:space="0" w:color="000000"/>
            </w:tcBorders>
          </w:tcPr>
          <w:p w14:paraId="537ABAA7" w14:textId="77777777" w:rsidR="003946A7" w:rsidRDefault="003946A7">
            <w:pPr>
              <w:spacing w:after="160" w:line="259" w:lineRule="auto"/>
              <w:ind w:left="0" w:firstLine="0"/>
              <w:jc w:val="left"/>
            </w:pPr>
          </w:p>
        </w:tc>
        <w:tc>
          <w:tcPr>
            <w:tcW w:w="1979" w:type="dxa"/>
            <w:tcBorders>
              <w:top w:val="single" w:sz="4" w:space="0" w:color="000000"/>
              <w:left w:val="single" w:sz="4" w:space="0" w:color="000000"/>
              <w:bottom w:val="single" w:sz="4" w:space="0" w:color="000000"/>
              <w:right w:val="single" w:sz="4" w:space="0" w:color="000000"/>
            </w:tcBorders>
          </w:tcPr>
          <w:p w14:paraId="26577A27" w14:textId="77777777" w:rsidR="003946A7" w:rsidRDefault="00237915">
            <w:pPr>
              <w:spacing w:after="0" w:line="259" w:lineRule="auto"/>
              <w:ind w:left="4" w:firstLine="0"/>
              <w:jc w:val="center"/>
            </w:pPr>
            <w:r>
              <w:t xml:space="preserve">Be secure </w:t>
            </w:r>
          </w:p>
          <w:p w14:paraId="04F5E9B6" w14:textId="77777777" w:rsidR="003946A7" w:rsidRDefault="00237915">
            <w:pPr>
              <w:spacing w:after="0" w:line="259" w:lineRule="auto"/>
              <w:ind w:left="0" w:firstLine="0"/>
              <w:jc w:val="center"/>
            </w:pPr>
            <w:r>
              <w:t xml:space="preserve">(HTTPS and not HTTP) </w:t>
            </w:r>
          </w:p>
        </w:tc>
      </w:tr>
      <w:tr w:rsidR="003946A7" w14:paraId="19E8E315" w14:textId="77777777">
        <w:trPr>
          <w:trHeight w:val="636"/>
        </w:trPr>
        <w:tc>
          <w:tcPr>
            <w:tcW w:w="0" w:type="auto"/>
            <w:vMerge/>
            <w:tcBorders>
              <w:top w:val="nil"/>
              <w:left w:val="single" w:sz="4" w:space="0" w:color="000000"/>
              <w:bottom w:val="nil"/>
              <w:right w:val="single" w:sz="4" w:space="0" w:color="000000"/>
            </w:tcBorders>
          </w:tcPr>
          <w:p w14:paraId="30E5FCD3" w14:textId="77777777" w:rsidR="003946A7" w:rsidRDefault="003946A7">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14:paraId="0220E879" w14:textId="77777777" w:rsidR="003946A7" w:rsidRDefault="003946A7">
            <w:pPr>
              <w:spacing w:after="160" w:line="259" w:lineRule="auto"/>
              <w:ind w:left="0" w:firstLine="0"/>
              <w:jc w:val="left"/>
            </w:pPr>
          </w:p>
        </w:tc>
        <w:tc>
          <w:tcPr>
            <w:tcW w:w="2084" w:type="dxa"/>
            <w:gridSpan w:val="2"/>
            <w:tcBorders>
              <w:top w:val="single" w:sz="4" w:space="0" w:color="000000"/>
              <w:left w:val="single" w:sz="4" w:space="0" w:color="000000"/>
              <w:bottom w:val="single" w:sz="4" w:space="0" w:color="000000"/>
              <w:right w:val="single" w:sz="4" w:space="0" w:color="000000"/>
            </w:tcBorders>
          </w:tcPr>
          <w:p w14:paraId="438317D0" w14:textId="77777777" w:rsidR="003946A7" w:rsidRDefault="00237915">
            <w:pPr>
              <w:spacing w:after="0" w:line="259" w:lineRule="auto"/>
              <w:ind w:left="0" w:firstLine="0"/>
              <w:jc w:val="center"/>
            </w:pPr>
            <w:r>
              <w:t>Must conform to WCAG 2.0</w:t>
            </w:r>
            <w:r>
              <w:rPr>
                <w:b/>
              </w:rPr>
              <w:t xml:space="preserve"> </w:t>
            </w:r>
          </w:p>
        </w:tc>
        <w:tc>
          <w:tcPr>
            <w:tcW w:w="1692" w:type="dxa"/>
            <w:tcBorders>
              <w:top w:val="single" w:sz="4" w:space="0" w:color="000000"/>
              <w:left w:val="single" w:sz="4" w:space="0" w:color="000000"/>
              <w:bottom w:val="single" w:sz="4" w:space="0" w:color="000000"/>
              <w:right w:val="nil"/>
            </w:tcBorders>
          </w:tcPr>
          <w:p w14:paraId="173566B3" w14:textId="77777777" w:rsidR="003946A7" w:rsidRDefault="00237915">
            <w:pPr>
              <w:spacing w:after="0" w:line="259" w:lineRule="auto"/>
              <w:ind w:left="256" w:firstLine="0"/>
              <w:jc w:val="center"/>
            </w:pPr>
            <w:r>
              <w:t xml:space="preserve"> </w:t>
            </w:r>
          </w:p>
        </w:tc>
        <w:tc>
          <w:tcPr>
            <w:tcW w:w="197" w:type="dxa"/>
            <w:gridSpan w:val="2"/>
            <w:tcBorders>
              <w:top w:val="single" w:sz="4" w:space="0" w:color="000000"/>
              <w:left w:val="nil"/>
              <w:bottom w:val="single" w:sz="4" w:space="0" w:color="000000"/>
              <w:right w:val="single" w:sz="4" w:space="0" w:color="000000"/>
            </w:tcBorders>
          </w:tcPr>
          <w:p w14:paraId="76B1AD3A" w14:textId="77777777" w:rsidR="003946A7" w:rsidRDefault="003946A7">
            <w:pPr>
              <w:spacing w:after="160" w:line="259" w:lineRule="auto"/>
              <w:ind w:left="0" w:firstLine="0"/>
              <w:jc w:val="left"/>
            </w:pPr>
          </w:p>
        </w:tc>
        <w:tc>
          <w:tcPr>
            <w:tcW w:w="1979" w:type="dxa"/>
            <w:tcBorders>
              <w:top w:val="single" w:sz="4" w:space="0" w:color="000000"/>
              <w:left w:val="single" w:sz="4" w:space="0" w:color="000000"/>
              <w:bottom w:val="single" w:sz="4" w:space="0" w:color="000000"/>
              <w:right w:val="single" w:sz="4" w:space="0" w:color="000000"/>
            </w:tcBorders>
          </w:tcPr>
          <w:p w14:paraId="194F7FDC" w14:textId="77777777" w:rsidR="003946A7" w:rsidRDefault="00237915">
            <w:pPr>
              <w:spacing w:after="0" w:line="259" w:lineRule="auto"/>
              <w:ind w:left="0" w:firstLine="0"/>
              <w:jc w:val="center"/>
            </w:pPr>
            <w:r>
              <w:t xml:space="preserve">Must conform to WCAG 2.0 </w:t>
            </w:r>
          </w:p>
        </w:tc>
      </w:tr>
      <w:tr w:rsidR="003946A7" w14:paraId="2987AA2A" w14:textId="77777777">
        <w:trPr>
          <w:trHeight w:val="1394"/>
        </w:trPr>
        <w:tc>
          <w:tcPr>
            <w:tcW w:w="0" w:type="auto"/>
            <w:vMerge/>
            <w:tcBorders>
              <w:top w:val="nil"/>
              <w:left w:val="single" w:sz="4" w:space="0" w:color="000000"/>
              <w:bottom w:val="nil"/>
              <w:right w:val="single" w:sz="4" w:space="0" w:color="000000"/>
            </w:tcBorders>
          </w:tcPr>
          <w:p w14:paraId="165C4D09" w14:textId="77777777" w:rsidR="003946A7" w:rsidRDefault="003946A7">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14:paraId="6E0412C8" w14:textId="77777777" w:rsidR="003946A7" w:rsidRDefault="003946A7">
            <w:pPr>
              <w:spacing w:after="160" w:line="259" w:lineRule="auto"/>
              <w:ind w:left="0" w:firstLine="0"/>
              <w:jc w:val="left"/>
            </w:pPr>
          </w:p>
        </w:tc>
        <w:tc>
          <w:tcPr>
            <w:tcW w:w="2084" w:type="dxa"/>
            <w:gridSpan w:val="2"/>
            <w:tcBorders>
              <w:top w:val="single" w:sz="4" w:space="0" w:color="000000"/>
              <w:left w:val="single" w:sz="4" w:space="0" w:color="000000"/>
              <w:bottom w:val="single" w:sz="4" w:space="0" w:color="000000"/>
              <w:right w:val="single" w:sz="4" w:space="0" w:color="000000"/>
            </w:tcBorders>
          </w:tcPr>
          <w:p w14:paraId="2D516B8F" w14:textId="77777777" w:rsidR="003946A7" w:rsidRDefault="00237915">
            <w:pPr>
              <w:spacing w:after="2" w:line="238" w:lineRule="auto"/>
              <w:ind w:left="115" w:right="57" w:firstLine="0"/>
              <w:jc w:val="center"/>
            </w:pPr>
            <w:r>
              <w:t xml:space="preserve">Must be compatible to run </w:t>
            </w:r>
          </w:p>
          <w:p w14:paraId="27980BD1" w14:textId="77777777" w:rsidR="003946A7" w:rsidRDefault="00237915">
            <w:pPr>
              <w:spacing w:after="0" w:line="259" w:lineRule="auto"/>
              <w:ind w:left="3" w:firstLine="0"/>
              <w:jc w:val="center"/>
            </w:pPr>
            <w:r>
              <w:t xml:space="preserve">behind a Web </w:t>
            </w:r>
          </w:p>
          <w:p w14:paraId="0F0A139E" w14:textId="77777777" w:rsidR="003946A7" w:rsidRDefault="00237915">
            <w:pPr>
              <w:spacing w:after="0" w:line="259" w:lineRule="auto"/>
              <w:ind w:left="0" w:firstLine="0"/>
              <w:jc w:val="center"/>
            </w:pPr>
            <w:r>
              <w:t xml:space="preserve">Application </w:t>
            </w:r>
          </w:p>
          <w:p w14:paraId="109F3AD7" w14:textId="77777777" w:rsidR="003946A7" w:rsidRDefault="00237915">
            <w:pPr>
              <w:spacing w:after="0" w:line="259" w:lineRule="auto"/>
              <w:ind w:left="1" w:firstLine="0"/>
              <w:jc w:val="center"/>
            </w:pPr>
            <w:r>
              <w:t xml:space="preserve">Firewall (WAF) </w:t>
            </w:r>
          </w:p>
        </w:tc>
        <w:tc>
          <w:tcPr>
            <w:tcW w:w="1692" w:type="dxa"/>
            <w:tcBorders>
              <w:top w:val="single" w:sz="4" w:space="0" w:color="000000"/>
              <w:left w:val="single" w:sz="4" w:space="0" w:color="000000"/>
              <w:bottom w:val="single" w:sz="4" w:space="0" w:color="000000"/>
              <w:right w:val="nil"/>
            </w:tcBorders>
          </w:tcPr>
          <w:p w14:paraId="47A1048D" w14:textId="77777777" w:rsidR="003946A7" w:rsidRDefault="00237915">
            <w:pPr>
              <w:spacing w:after="0" w:line="259" w:lineRule="auto"/>
              <w:ind w:left="256" w:firstLine="0"/>
              <w:jc w:val="center"/>
            </w:pPr>
            <w:r>
              <w:t xml:space="preserve"> </w:t>
            </w:r>
          </w:p>
        </w:tc>
        <w:tc>
          <w:tcPr>
            <w:tcW w:w="197" w:type="dxa"/>
            <w:gridSpan w:val="2"/>
            <w:tcBorders>
              <w:top w:val="single" w:sz="4" w:space="0" w:color="000000"/>
              <w:left w:val="nil"/>
              <w:bottom w:val="single" w:sz="4" w:space="0" w:color="000000"/>
              <w:right w:val="single" w:sz="4" w:space="0" w:color="000000"/>
            </w:tcBorders>
          </w:tcPr>
          <w:p w14:paraId="073862C7" w14:textId="77777777" w:rsidR="003946A7" w:rsidRDefault="003946A7">
            <w:pPr>
              <w:spacing w:after="160" w:line="259" w:lineRule="auto"/>
              <w:ind w:left="0" w:firstLine="0"/>
              <w:jc w:val="left"/>
            </w:pPr>
          </w:p>
        </w:tc>
        <w:tc>
          <w:tcPr>
            <w:tcW w:w="1979" w:type="dxa"/>
            <w:tcBorders>
              <w:top w:val="single" w:sz="4" w:space="0" w:color="000000"/>
              <w:left w:val="single" w:sz="4" w:space="0" w:color="000000"/>
              <w:bottom w:val="single" w:sz="4" w:space="0" w:color="000000"/>
              <w:right w:val="single" w:sz="4" w:space="0" w:color="000000"/>
            </w:tcBorders>
          </w:tcPr>
          <w:p w14:paraId="19321FB2" w14:textId="77777777" w:rsidR="003946A7" w:rsidRDefault="00237915">
            <w:pPr>
              <w:spacing w:after="2" w:line="238" w:lineRule="auto"/>
              <w:ind w:left="65" w:right="3" w:firstLine="0"/>
              <w:jc w:val="center"/>
            </w:pPr>
            <w:r>
              <w:t xml:space="preserve">Must be compatible to run </w:t>
            </w:r>
          </w:p>
          <w:p w14:paraId="32F6BA5E" w14:textId="77777777" w:rsidR="003946A7" w:rsidRDefault="00237915">
            <w:pPr>
              <w:spacing w:after="0" w:line="259" w:lineRule="auto"/>
              <w:ind w:left="2" w:firstLine="0"/>
              <w:jc w:val="center"/>
            </w:pPr>
            <w:r>
              <w:t xml:space="preserve">behind a Web </w:t>
            </w:r>
          </w:p>
          <w:p w14:paraId="3E5885A9" w14:textId="77777777" w:rsidR="003946A7" w:rsidRDefault="00237915">
            <w:pPr>
              <w:spacing w:after="0" w:line="259" w:lineRule="auto"/>
              <w:ind w:left="0" w:right="1" w:firstLine="0"/>
              <w:jc w:val="center"/>
            </w:pPr>
            <w:r>
              <w:t xml:space="preserve">Application </w:t>
            </w:r>
          </w:p>
          <w:p w14:paraId="650C723E" w14:textId="77777777" w:rsidR="003946A7" w:rsidRDefault="00237915">
            <w:pPr>
              <w:spacing w:after="0" w:line="259" w:lineRule="auto"/>
              <w:ind w:left="0" w:right="1" w:firstLine="0"/>
              <w:jc w:val="center"/>
            </w:pPr>
            <w:r>
              <w:t xml:space="preserve">Firewall (WAF) </w:t>
            </w:r>
          </w:p>
        </w:tc>
      </w:tr>
      <w:tr w:rsidR="003946A7" w14:paraId="7C5FCBE7" w14:textId="77777777">
        <w:trPr>
          <w:trHeight w:val="1142"/>
        </w:trPr>
        <w:tc>
          <w:tcPr>
            <w:tcW w:w="0" w:type="auto"/>
            <w:vMerge/>
            <w:tcBorders>
              <w:top w:val="nil"/>
              <w:left w:val="single" w:sz="4" w:space="0" w:color="000000"/>
              <w:bottom w:val="nil"/>
              <w:right w:val="single" w:sz="4" w:space="0" w:color="000000"/>
            </w:tcBorders>
          </w:tcPr>
          <w:p w14:paraId="5497C77A" w14:textId="77777777" w:rsidR="003946A7" w:rsidRDefault="003946A7">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14:paraId="5DCC7254" w14:textId="77777777" w:rsidR="003946A7" w:rsidRDefault="003946A7">
            <w:pPr>
              <w:spacing w:after="160" w:line="259" w:lineRule="auto"/>
              <w:ind w:left="0" w:firstLine="0"/>
              <w:jc w:val="left"/>
            </w:pPr>
          </w:p>
        </w:tc>
        <w:tc>
          <w:tcPr>
            <w:tcW w:w="2084" w:type="dxa"/>
            <w:gridSpan w:val="2"/>
            <w:tcBorders>
              <w:top w:val="single" w:sz="4" w:space="0" w:color="000000"/>
              <w:left w:val="single" w:sz="4" w:space="0" w:color="000000"/>
              <w:bottom w:val="single" w:sz="4" w:space="0" w:color="000000"/>
              <w:right w:val="single" w:sz="4" w:space="0" w:color="000000"/>
            </w:tcBorders>
          </w:tcPr>
          <w:p w14:paraId="074AE6A6" w14:textId="77777777" w:rsidR="003946A7" w:rsidRDefault="00237915">
            <w:pPr>
              <w:spacing w:after="0" w:line="259" w:lineRule="auto"/>
              <w:ind w:left="122" w:right="45" w:hanging="17"/>
              <w:jc w:val="center"/>
            </w:pPr>
            <w:r>
              <w:t xml:space="preserve">Should not require client software such as Java </w:t>
            </w:r>
          </w:p>
        </w:tc>
        <w:tc>
          <w:tcPr>
            <w:tcW w:w="1692" w:type="dxa"/>
            <w:tcBorders>
              <w:top w:val="single" w:sz="4" w:space="0" w:color="000000"/>
              <w:left w:val="single" w:sz="4" w:space="0" w:color="000000"/>
              <w:bottom w:val="single" w:sz="4" w:space="0" w:color="000000"/>
              <w:right w:val="nil"/>
            </w:tcBorders>
          </w:tcPr>
          <w:p w14:paraId="5F7F1185" w14:textId="77777777" w:rsidR="003946A7" w:rsidRDefault="00237915">
            <w:pPr>
              <w:spacing w:after="0" w:line="259" w:lineRule="auto"/>
              <w:ind w:left="256" w:firstLine="0"/>
              <w:jc w:val="center"/>
            </w:pPr>
            <w:r>
              <w:t xml:space="preserve"> </w:t>
            </w:r>
          </w:p>
        </w:tc>
        <w:tc>
          <w:tcPr>
            <w:tcW w:w="197" w:type="dxa"/>
            <w:gridSpan w:val="2"/>
            <w:tcBorders>
              <w:top w:val="single" w:sz="4" w:space="0" w:color="000000"/>
              <w:left w:val="nil"/>
              <w:bottom w:val="single" w:sz="4" w:space="0" w:color="000000"/>
              <w:right w:val="single" w:sz="4" w:space="0" w:color="000000"/>
            </w:tcBorders>
          </w:tcPr>
          <w:p w14:paraId="28D00365" w14:textId="77777777" w:rsidR="003946A7" w:rsidRDefault="003946A7">
            <w:pPr>
              <w:spacing w:after="160" w:line="259" w:lineRule="auto"/>
              <w:ind w:left="0" w:firstLine="0"/>
              <w:jc w:val="left"/>
            </w:pPr>
          </w:p>
        </w:tc>
        <w:tc>
          <w:tcPr>
            <w:tcW w:w="1979" w:type="dxa"/>
            <w:tcBorders>
              <w:top w:val="single" w:sz="4" w:space="0" w:color="000000"/>
              <w:left w:val="single" w:sz="4" w:space="0" w:color="000000"/>
              <w:bottom w:val="single" w:sz="4" w:space="0" w:color="000000"/>
              <w:right w:val="single" w:sz="4" w:space="0" w:color="000000"/>
            </w:tcBorders>
          </w:tcPr>
          <w:p w14:paraId="4F1EF8A1" w14:textId="77777777" w:rsidR="003946A7" w:rsidRDefault="00237915">
            <w:pPr>
              <w:spacing w:after="2" w:line="238" w:lineRule="auto"/>
              <w:ind w:left="120" w:right="58" w:firstLine="0"/>
              <w:jc w:val="center"/>
            </w:pPr>
            <w:r>
              <w:t xml:space="preserve">Should not require client </w:t>
            </w:r>
          </w:p>
          <w:p w14:paraId="72352881" w14:textId="77777777" w:rsidR="003946A7" w:rsidRDefault="00237915">
            <w:pPr>
              <w:spacing w:after="0" w:line="259" w:lineRule="auto"/>
              <w:ind w:left="0" w:firstLine="0"/>
              <w:jc w:val="center"/>
            </w:pPr>
            <w:r>
              <w:t xml:space="preserve">software such as Java </w:t>
            </w:r>
          </w:p>
        </w:tc>
      </w:tr>
      <w:tr w:rsidR="003946A7" w14:paraId="2BC0F4B2" w14:textId="77777777">
        <w:trPr>
          <w:trHeight w:val="888"/>
        </w:trPr>
        <w:tc>
          <w:tcPr>
            <w:tcW w:w="0" w:type="auto"/>
            <w:vMerge/>
            <w:tcBorders>
              <w:top w:val="nil"/>
              <w:left w:val="single" w:sz="4" w:space="0" w:color="000000"/>
              <w:bottom w:val="nil"/>
              <w:right w:val="single" w:sz="4" w:space="0" w:color="000000"/>
            </w:tcBorders>
          </w:tcPr>
          <w:p w14:paraId="021E649E" w14:textId="77777777" w:rsidR="003946A7" w:rsidRDefault="003946A7">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14:paraId="6306B313" w14:textId="77777777" w:rsidR="003946A7" w:rsidRDefault="003946A7">
            <w:pPr>
              <w:spacing w:after="160" w:line="259" w:lineRule="auto"/>
              <w:ind w:left="0" w:firstLine="0"/>
              <w:jc w:val="left"/>
            </w:pPr>
          </w:p>
        </w:tc>
        <w:tc>
          <w:tcPr>
            <w:tcW w:w="2084" w:type="dxa"/>
            <w:gridSpan w:val="2"/>
            <w:tcBorders>
              <w:top w:val="single" w:sz="4" w:space="0" w:color="000000"/>
              <w:left w:val="single" w:sz="4" w:space="0" w:color="000000"/>
              <w:bottom w:val="single" w:sz="4" w:space="0" w:color="000000"/>
              <w:right w:val="single" w:sz="4" w:space="0" w:color="000000"/>
            </w:tcBorders>
          </w:tcPr>
          <w:p w14:paraId="1310CA28" w14:textId="77777777" w:rsidR="003946A7" w:rsidRDefault="00237915">
            <w:pPr>
              <w:spacing w:after="0" w:line="259" w:lineRule="auto"/>
              <w:ind w:left="0" w:firstLine="0"/>
              <w:jc w:val="center"/>
            </w:pPr>
            <w:r>
              <w:t xml:space="preserve">Should contain Secure Restful API </w:t>
            </w:r>
          </w:p>
        </w:tc>
        <w:tc>
          <w:tcPr>
            <w:tcW w:w="1692" w:type="dxa"/>
            <w:tcBorders>
              <w:top w:val="single" w:sz="4" w:space="0" w:color="000000"/>
              <w:left w:val="single" w:sz="4" w:space="0" w:color="000000"/>
              <w:bottom w:val="single" w:sz="4" w:space="0" w:color="000000"/>
              <w:right w:val="nil"/>
            </w:tcBorders>
          </w:tcPr>
          <w:p w14:paraId="06281A61" w14:textId="77777777" w:rsidR="003946A7" w:rsidRDefault="00237915">
            <w:pPr>
              <w:spacing w:after="0" w:line="259" w:lineRule="auto"/>
              <w:ind w:left="256" w:firstLine="0"/>
              <w:jc w:val="center"/>
            </w:pPr>
            <w:r>
              <w:t xml:space="preserve"> </w:t>
            </w:r>
          </w:p>
        </w:tc>
        <w:tc>
          <w:tcPr>
            <w:tcW w:w="197" w:type="dxa"/>
            <w:gridSpan w:val="2"/>
            <w:tcBorders>
              <w:top w:val="single" w:sz="4" w:space="0" w:color="000000"/>
              <w:left w:val="nil"/>
              <w:bottom w:val="single" w:sz="4" w:space="0" w:color="000000"/>
              <w:right w:val="single" w:sz="4" w:space="0" w:color="000000"/>
            </w:tcBorders>
          </w:tcPr>
          <w:p w14:paraId="4B88B768" w14:textId="77777777" w:rsidR="003946A7" w:rsidRDefault="003946A7">
            <w:pPr>
              <w:spacing w:after="160" w:line="259" w:lineRule="auto"/>
              <w:ind w:left="0" w:firstLine="0"/>
              <w:jc w:val="left"/>
            </w:pPr>
          </w:p>
        </w:tc>
        <w:tc>
          <w:tcPr>
            <w:tcW w:w="1979" w:type="dxa"/>
            <w:tcBorders>
              <w:top w:val="single" w:sz="4" w:space="0" w:color="000000"/>
              <w:left w:val="single" w:sz="4" w:space="0" w:color="000000"/>
              <w:bottom w:val="single" w:sz="4" w:space="0" w:color="000000"/>
              <w:right w:val="single" w:sz="4" w:space="0" w:color="000000"/>
            </w:tcBorders>
          </w:tcPr>
          <w:p w14:paraId="56F0E526" w14:textId="77777777" w:rsidR="003946A7" w:rsidRDefault="00237915">
            <w:pPr>
              <w:spacing w:after="0" w:line="259" w:lineRule="auto"/>
              <w:ind w:left="1" w:firstLine="0"/>
              <w:jc w:val="center"/>
            </w:pPr>
            <w:r>
              <w:t xml:space="preserve">Should contain </w:t>
            </w:r>
          </w:p>
          <w:p w14:paraId="7293D0DF" w14:textId="77777777" w:rsidR="003946A7" w:rsidRDefault="00237915">
            <w:pPr>
              <w:spacing w:after="0" w:line="259" w:lineRule="auto"/>
              <w:ind w:left="89" w:right="30" w:firstLine="0"/>
              <w:jc w:val="center"/>
            </w:pPr>
            <w:r>
              <w:t xml:space="preserve">Secure Restful API </w:t>
            </w:r>
          </w:p>
        </w:tc>
      </w:tr>
      <w:tr w:rsidR="003946A7" w14:paraId="646C292B" w14:textId="77777777">
        <w:trPr>
          <w:trHeight w:val="637"/>
        </w:trPr>
        <w:tc>
          <w:tcPr>
            <w:tcW w:w="0" w:type="auto"/>
            <w:vMerge/>
            <w:tcBorders>
              <w:top w:val="nil"/>
              <w:left w:val="single" w:sz="4" w:space="0" w:color="000000"/>
              <w:bottom w:val="single" w:sz="4" w:space="0" w:color="000000"/>
              <w:right w:val="single" w:sz="4" w:space="0" w:color="000000"/>
            </w:tcBorders>
          </w:tcPr>
          <w:p w14:paraId="247829E8" w14:textId="77777777" w:rsidR="003946A7" w:rsidRDefault="003946A7">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30EC6992" w14:textId="77777777" w:rsidR="003946A7" w:rsidRDefault="003946A7">
            <w:pPr>
              <w:spacing w:after="160" w:line="259" w:lineRule="auto"/>
              <w:ind w:left="0" w:firstLine="0"/>
              <w:jc w:val="left"/>
            </w:pPr>
          </w:p>
        </w:tc>
        <w:tc>
          <w:tcPr>
            <w:tcW w:w="2084" w:type="dxa"/>
            <w:gridSpan w:val="2"/>
            <w:tcBorders>
              <w:top w:val="single" w:sz="4" w:space="0" w:color="000000"/>
              <w:left w:val="single" w:sz="4" w:space="0" w:color="000000"/>
              <w:bottom w:val="single" w:sz="4" w:space="0" w:color="000000"/>
              <w:right w:val="single" w:sz="4" w:space="0" w:color="000000"/>
            </w:tcBorders>
          </w:tcPr>
          <w:p w14:paraId="789ADA08" w14:textId="77777777" w:rsidR="003946A7" w:rsidRDefault="00237915">
            <w:pPr>
              <w:spacing w:after="0" w:line="259" w:lineRule="auto"/>
              <w:ind w:left="166" w:firstLine="0"/>
              <w:jc w:val="left"/>
            </w:pPr>
            <w:r>
              <w:t xml:space="preserve">Conform to HTML </w:t>
            </w:r>
          </w:p>
          <w:p w14:paraId="67AB567F" w14:textId="77777777" w:rsidR="003946A7" w:rsidRDefault="00237915">
            <w:pPr>
              <w:spacing w:after="0" w:line="259" w:lineRule="auto"/>
              <w:ind w:left="2" w:firstLine="0"/>
              <w:jc w:val="center"/>
            </w:pPr>
            <w:r>
              <w:t xml:space="preserve">5.0 and TLS 1.2 </w:t>
            </w:r>
          </w:p>
        </w:tc>
        <w:tc>
          <w:tcPr>
            <w:tcW w:w="1692" w:type="dxa"/>
            <w:tcBorders>
              <w:top w:val="single" w:sz="4" w:space="0" w:color="000000"/>
              <w:left w:val="single" w:sz="4" w:space="0" w:color="000000"/>
              <w:bottom w:val="single" w:sz="4" w:space="0" w:color="000000"/>
              <w:right w:val="nil"/>
            </w:tcBorders>
          </w:tcPr>
          <w:p w14:paraId="33222E10" w14:textId="77777777" w:rsidR="003946A7" w:rsidRDefault="00237915">
            <w:pPr>
              <w:spacing w:after="0" w:line="259" w:lineRule="auto"/>
              <w:ind w:left="256" w:firstLine="0"/>
              <w:jc w:val="center"/>
            </w:pPr>
            <w:r>
              <w:t xml:space="preserve"> </w:t>
            </w:r>
          </w:p>
        </w:tc>
        <w:tc>
          <w:tcPr>
            <w:tcW w:w="197" w:type="dxa"/>
            <w:gridSpan w:val="2"/>
            <w:tcBorders>
              <w:top w:val="single" w:sz="4" w:space="0" w:color="000000"/>
              <w:left w:val="nil"/>
              <w:bottom w:val="single" w:sz="4" w:space="0" w:color="000000"/>
              <w:right w:val="single" w:sz="4" w:space="0" w:color="000000"/>
            </w:tcBorders>
          </w:tcPr>
          <w:p w14:paraId="414DF32E" w14:textId="77777777" w:rsidR="003946A7" w:rsidRDefault="003946A7">
            <w:pPr>
              <w:spacing w:after="160" w:line="259" w:lineRule="auto"/>
              <w:ind w:left="0" w:firstLine="0"/>
              <w:jc w:val="left"/>
            </w:pPr>
          </w:p>
        </w:tc>
        <w:tc>
          <w:tcPr>
            <w:tcW w:w="1979" w:type="dxa"/>
            <w:tcBorders>
              <w:top w:val="single" w:sz="4" w:space="0" w:color="000000"/>
              <w:left w:val="single" w:sz="4" w:space="0" w:color="000000"/>
              <w:bottom w:val="single" w:sz="4" w:space="0" w:color="000000"/>
              <w:right w:val="single" w:sz="4" w:space="0" w:color="000000"/>
            </w:tcBorders>
          </w:tcPr>
          <w:p w14:paraId="6676FD9B" w14:textId="77777777" w:rsidR="003946A7" w:rsidRDefault="00237915">
            <w:pPr>
              <w:spacing w:after="0" w:line="259" w:lineRule="auto"/>
              <w:ind w:left="115" w:firstLine="0"/>
              <w:jc w:val="left"/>
            </w:pPr>
            <w:r>
              <w:t xml:space="preserve">Conform to HTML </w:t>
            </w:r>
          </w:p>
          <w:p w14:paraId="7DEC1199" w14:textId="77777777" w:rsidR="003946A7" w:rsidRDefault="00237915">
            <w:pPr>
              <w:spacing w:after="0" w:line="259" w:lineRule="auto"/>
              <w:ind w:left="1" w:firstLine="0"/>
              <w:jc w:val="center"/>
            </w:pPr>
            <w:r>
              <w:t xml:space="preserve">5.0 and TLS 1.2 </w:t>
            </w:r>
          </w:p>
        </w:tc>
      </w:tr>
      <w:tr w:rsidR="003946A7" w14:paraId="28645A59" w14:textId="77777777">
        <w:trPr>
          <w:trHeight w:val="379"/>
        </w:trPr>
        <w:tc>
          <w:tcPr>
            <w:tcW w:w="6576" w:type="dxa"/>
            <w:gridSpan w:val="6"/>
            <w:tcBorders>
              <w:top w:val="single" w:sz="4" w:space="0" w:color="000000"/>
              <w:left w:val="single" w:sz="4" w:space="0" w:color="000000"/>
              <w:bottom w:val="single" w:sz="4" w:space="0" w:color="000000"/>
              <w:right w:val="nil"/>
            </w:tcBorders>
            <w:shd w:val="clear" w:color="auto" w:fill="F2F2F2"/>
          </w:tcPr>
          <w:p w14:paraId="247449F0" w14:textId="77777777" w:rsidR="003946A7" w:rsidRDefault="00237915">
            <w:pPr>
              <w:spacing w:after="0" w:line="259" w:lineRule="auto"/>
              <w:ind w:left="107" w:firstLine="0"/>
              <w:jc w:val="left"/>
            </w:pPr>
            <w:r>
              <w:rPr>
                <w:b/>
              </w:rPr>
              <w:t>Database Server</w:t>
            </w:r>
            <w:r>
              <w:t xml:space="preserve"> </w:t>
            </w:r>
          </w:p>
        </w:tc>
        <w:tc>
          <w:tcPr>
            <w:tcW w:w="2176" w:type="dxa"/>
            <w:gridSpan w:val="3"/>
            <w:tcBorders>
              <w:top w:val="single" w:sz="4" w:space="0" w:color="000000"/>
              <w:left w:val="nil"/>
              <w:bottom w:val="single" w:sz="4" w:space="0" w:color="000000"/>
              <w:right w:val="single" w:sz="4" w:space="0" w:color="000000"/>
            </w:tcBorders>
            <w:shd w:val="clear" w:color="auto" w:fill="F2F2F2"/>
          </w:tcPr>
          <w:p w14:paraId="1C454492" w14:textId="77777777" w:rsidR="003946A7" w:rsidRDefault="003946A7">
            <w:pPr>
              <w:spacing w:after="160" w:line="259" w:lineRule="auto"/>
              <w:ind w:left="0" w:firstLine="0"/>
              <w:jc w:val="left"/>
            </w:pPr>
          </w:p>
        </w:tc>
      </w:tr>
      <w:tr w:rsidR="003946A7" w14:paraId="57ACB418" w14:textId="77777777">
        <w:trPr>
          <w:trHeight w:val="1264"/>
        </w:trPr>
        <w:tc>
          <w:tcPr>
            <w:tcW w:w="827" w:type="dxa"/>
            <w:tcBorders>
              <w:top w:val="single" w:sz="4" w:space="0" w:color="000000"/>
              <w:left w:val="single" w:sz="4" w:space="0" w:color="000000"/>
              <w:bottom w:val="single" w:sz="4" w:space="0" w:color="000000"/>
              <w:right w:val="single" w:sz="4" w:space="0" w:color="000000"/>
            </w:tcBorders>
          </w:tcPr>
          <w:p w14:paraId="2CEAE2D9" w14:textId="77777777" w:rsidR="003946A7" w:rsidRDefault="00237915">
            <w:pPr>
              <w:spacing w:after="0" w:line="259" w:lineRule="auto"/>
              <w:ind w:left="107" w:firstLine="0"/>
              <w:jc w:val="left"/>
            </w:pPr>
            <w:r>
              <w:t xml:space="preserve">2.2.13 </w:t>
            </w:r>
          </w:p>
        </w:tc>
        <w:tc>
          <w:tcPr>
            <w:tcW w:w="1973" w:type="dxa"/>
            <w:gridSpan w:val="2"/>
            <w:tcBorders>
              <w:top w:val="single" w:sz="4" w:space="0" w:color="000000"/>
              <w:left w:val="single" w:sz="4" w:space="0" w:color="000000"/>
              <w:bottom w:val="single" w:sz="4" w:space="0" w:color="000000"/>
              <w:right w:val="single" w:sz="4" w:space="0" w:color="000000"/>
            </w:tcBorders>
          </w:tcPr>
          <w:p w14:paraId="4A0D627E" w14:textId="77777777" w:rsidR="003946A7" w:rsidRDefault="00237915">
            <w:pPr>
              <w:spacing w:after="0" w:line="259" w:lineRule="auto"/>
              <w:ind w:left="108" w:firstLine="0"/>
              <w:jc w:val="left"/>
            </w:pPr>
            <w:r>
              <w:t xml:space="preserve">Database </w:t>
            </w:r>
          </w:p>
        </w:tc>
        <w:tc>
          <w:tcPr>
            <w:tcW w:w="1877" w:type="dxa"/>
            <w:tcBorders>
              <w:top w:val="single" w:sz="4" w:space="0" w:color="000000"/>
              <w:left w:val="single" w:sz="4" w:space="0" w:color="000000"/>
              <w:bottom w:val="single" w:sz="4" w:space="0" w:color="000000"/>
              <w:right w:val="single" w:sz="4" w:space="0" w:color="000000"/>
            </w:tcBorders>
          </w:tcPr>
          <w:p w14:paraId="7E88566F" w14:textId="77777777" w:rsidR="003946A7" w:rsidRDefault="00237915">
            <w:pPr>
              <w:spacing w:after="0" w:line="238" w:lineRule="auto"/>
              <w:ind w:left="25" w:firstLine="0"/>
              <w:jc w:val="center"/>
            </w:pPr>
            <w:r>
              <w:t xml:space="preserve">SQL 2016 upwards </w:t>
            </w:r>
          </w:p>
          <w:p w14:paraId="4F68D849" w14:textId="77777777" w:rsidR="003946A7" w:rsidRDefault="00237915">
            <w:pPr>
              <w:spacing w:after="100" w:line="259" w:lineRule="auto"/>
              <w:ind w:left="173" w:firstLine="0"/>
              <w:jc w:val="left"/>
            </w:pPr>
            <w:r>
              <w:t xml:space="preserve">preferably 2017 </w:t>
            </w:r>
          </w:p>
          <w:p w14:paraId="043E3B05" w14:textId="77777777" w:rsidR="003946A7" w:rsidRDefault="00237915">
            <w:pPr>
              <w:spacing w:after="0" w:line="259" w:lineRule="auto"/>
              <w:ind w:left="3" w:firstLine="0"/>
              <w:jc w:val="center"/>
            </w:pPr>
            <w:r>
              <w:t xml:space="preserve">Oracle 11 / 12 </w:t>
            </w:r>
          </w:p>
        </w:tc>
        <w:tc>
          <w:tcPr>
            <w:tcW w:w="1899" w:type="dxa"/>
            <w:gridSpan w:val="2"/>
            <w:tcBorders>
              <w:top w:val="single" w:sz="4" w:space="0" w:color="000000"/>
              <w:left w:val="single" w:sz="4" w:space="0" w:color="000000"/>
              <w:bottom w:val="single" w:sz="4" w:space="0" w:color="000000"/>
              <w:right w:val="nil"/>
            </w:tcBorders>
          </w:tcPr>
          <w:p w14:paraId="626AE1C4" w14:textId="77777777" w:rsidR="003946A7" w:rsidRDefault="00237915">
            <w:pPr>
              <w:spacing w:after="2" w:line="275" w:lineRule="auto"/>
              <w:ind w:left="86" w:firstLine="0"/>
              <w:jc w:val="center"/>
            </w:pPr>
            <w:r>
              <w:t xml:space="preserve">SQL 2017 upwards </w:t>
            </w:r>
          </w:p>
          <w:p w14:paraId="396409D3" w14:textId="77777777" w:rsidR="003946A7" w:rsidRDefault="00237915">
            <w:pPr>
              <w:spacing w:after="0" w:line="259" w:lineRule="auto"/>
              <w:ind w:left="0" w:right="134" w:firstLine="0"/>
              <w:jc w:val="right"/>
            </w:pPr>
            <w:r>
              <w:t xml:space="preserve">preferably 2017 </w:t>
            </w:r>
          </w:p>
        </w:tc>
        <w:tc>
          <w:tcPr>
            <w:tcW w:w="98" w:type="dxa"/>
            <w:tcBorders>
              <w:top w:val="single" w:sz="4" w:space="0" w:color="000000"/>
              <w:left w:val="nil"/>
              <w:bottom w:val="single" w:sz="4" w:space="0" w:color="000000"/>
              <w:right w:val="single" w:sz="4" w:space="0" w:color="000000"/>
            </w:tcBorders>
          </w:tcPr>
          <w:p w14:paraId="4DD9B386" w14:textId="77777777" w:rsidR="003946A7" w:rsidRDefault="003946A7">
            <w:pPr>
              <w:spacing w:after="160" w:line="259" w:lineRule="auto"/>
              <w:ind w:left="0" w:firstLine="0"/>
              <w:jc w:val="left"/>
            </w:pPr>
          </w:p>
        </w:tc>
        <w:tc>
          <w:tcPr>
            <w:tcW w:w="2078" w:type="dxa"/>
            <w:gridSpan w:val="2"/>
            <w:tcBorders>
              <w:top w:val="single" w:sz="4" w:space="0" w:color="000000"/>
              <w:left w:val="single" w:sz="4" w:space="0" w:color="000000"/>
              <w:bottom w:val="single" w:sz="4" w:space="0" w:color="000000"/>
              <w:right w:val="single" w:sz="4" w:space="0" w:color="000000"/>
            </w:tcBorders>
          </w:tcPr>
          <w:p w14:paraId="33C90DA6" w14:textId="77777777" w:rsidR="003946A7" w:rsidRDefault="00237915">
            <w:pPr>
              <w:spacing w:after="215" w:line="259" w:lineRule="auto"/>
              <w:ind w:left="63" w:firstLine="0"/>
              <w:jc w:val="center"/>
            </w:pPr>
            <w:r>
              <w:t xml:space="preserve"> </w:t>
            </w:r>
          </w:p>
          <w:p w14:paraId="431D5758" w14:textId="77777777" w:rsidR="003946A7" w:rsidRDefault="00237915">
            <w:pPr>
              <w:spacing w:after="0" w:line="259" w:lineRule="auto"/>
              <w:ind w:left="3" w:firstLine="0"/>
              <w:jc w:val="center"/>
            </w:pPr>
            <w:r>
              <w:t xml:space="preserve">Latest release </w:t>
            </w:r>
          </w:p>
        </w:tc>
      </w:tr>
      <w:tr w:rsidR="003946A7" w14:paraId="5991A6BC" w14:textId="77777777">
        <w:trPr>
          <w:trHeight w:val="758"/>
        </w:trPr>
        <w:tc>
          <w:tcPr>
            <w:tcW w:w="827" w:type="dxa"/>
            <w:tcBorders>
              <w:top w:val="single" w:sz="4" w:space="0" w:color="000000"/>
              <w:left w:val="single" w:sz="4" w:space="0" w:color="000000"/>
              <w:bottom w:val="single" w:sz="4" w:space="0" w:color="000000"/>
              <w:right w:val="single" w:sz="4" w:space="0" w:color="000000"/>
            </w:tcBorders>
          </w:tcPr>
          <w:p w14:paraId="1785D07E" w14:textId="77777777" w:rsidR="003946A7" w:rsidRDefault="00237915">
            <w:pPr>
              <w:spacing w:after="0" w:line="259" w:lineRule="auto"/>
              <w:ind w:left="107" w:firstLine="0"/>
              <w:jc w:val="left"/>
            </w:pPr>
            <w:r>
              <w:t xml:space="preserve">2.2.14 </w:t>
            </w:r>
          </w:p>
        </w:tc>
        <w:tc>
          <w:tcPr>
            <w:tcW w:w="1973" w:type="dxa"/>
            <w:gridSpan w:val="2"/>
            <w:tcBorders>
              <w:top w:val="single" w:sz="4" w:space="0" w:color="000000"/>
              <w:left w:val="single" w:sz="4" w:space="0" w:color="000000"/>
              <w:bottom w:val="single" w:sz="4" w:space="0" w:color="000000"/>
              <w:right w:val="single" w:sz="4" w:space="0" w:color="000000"/>
            </w:tcBorders>
          </w:tcPr>
          <w:p w14:paraId="039C281A" w14:textId="77777777" w:rsidR="003946A7" w:rsidRDefault="00237915">
            <w:pPr>
              <w:spacing w:after="0" w:line="259" w:lineRule="auto"/>
              <w:ind w:left="108" w:firstLine="0"/>
              <w:jc w:val="left"/>
            </w:pPr>
            <w:r>
              <w:t xml:space="preserve">Operating Systems </w:t>
            </w:r>
          </w:p>
        </w:tc>
        <w:tc>
          <w:tcPr>
            <w:tcW w:w="1877" w:type="dxa"/>
            <w:tcBorders>
              <w:top w:val="single" w:sz="4" w:space="0" w:color="000000"/>
              <w:left w:val="single" w:sz="4" w:space="0" w:color="000000"/>
              <w:bottom w:val="single" w:sz="4" w:space="0" w:color="000000"/>
              <w:right w:val="single" w:sz="4" w:space="0" w:color="000000"/>
            </w:tcBorders>
          </w:tcPr>
          <w:p w14:paraId="18BB1503" w14:textId="77777777" w:rsidR="003946A7" w:rsidRDefault="00237915">
            <w:pPr>
              <w:spacing w:after="100" w:line="259" w:lineRule="auto"/>
              <w:ind w:left="108" w:firstLine="0"/>
              <w:jc w:val="left"/>
            </w:pPr>
            <w:r>
              <w:t xml:space="preserve">Windows 2016 </w:t>
            </w:r>
          </w:p>
          <w:p w14:paraId="5C21C3F8" w14:textId="77777777" w:rsidR="003946A7" w:rsidRDefault="00237915">
            <w:pPr>
              <w:spacing w:after="0" w:line="259" w:lineRule="auto"/>
              <w:ind w:left="108" w:firstLine="0"/>
              <w:jc w:val="left"/>
            </w:pPr>
            <w:r>
              <w:t xml:space="preserve">AIX 7.x </w:t>
            </w:r>
          </w:p>
        </w:tc>
        <w:tc>
          <w:tcPr>
            <w:tcW w:w="1899" w:type="dxa"/>
            <w:gridSpan w:val="2"/>
            <w:tcBorders>
              <w:top w:val="single" w:sz="4" w:space="0" w:color="000000"/>
              <w:left w:val="single" w:sz="4" w:space="0" w:color="000000"/>
              <w:bottom w:val="single" w:sz="4" w:space="0" w:color="000000"/>
              <w:right w:val="nil"/>
            </w:tcBorders>
          </w:tcPr>
          <w:p w14:paraId="1667DD8F" w14:textId="77777777" w:rsidR="003946A7" w:rsidRDefault="00237915">
            <w:pPr>
              <w:spacing w:after="0" w:line="259" w:lineRule="auto"/>
              <w:ind w:left="136" w:firstLine="0"/>
              <w:jc w:val="center"/>
            </w:pPr>
            <w:r>
              <w:t xml:space="preserve">Windows 2012 R2 </w:t>
            </w:r>
          </w:p>
        </w:tc>
        <w:tc>
          <w:tcPr>
            <w:tcW w:w="98" w:type="dxa"/>
            <w:tcBorders>
              <w:top w:val="single" w:sz="4" w:space="0" w:color="000000"/>
              <w:left w:val="nil"/>
              <w:bottom w:val="single" w:sz="4" w:space="0" w:color="000000"/>
              <w:right w:val="single" w:sz="4" w:space="0" w:color="000000"/>
            </w:tcBorders>
          </w:tcPr>
          <w:p w14:paraId="29AB6FF9" w14:textId="77777777" w:rsidR="003946A7" w:rsidRDefault="003946A7">
            <w:pPr>
              <w:spacing w:after="160" w:line="259" w:lineRule="auto"/>
              <w:ind w:left="0" w:firstLine="0"/>
              <w:jc w:val="left"/>
            </w:pPr>
          </w:p>
        </w:tc>
        <w:tc>
          <w:tcPr>
            <w:tcW w:w="2078" w:type="dxa"/>
            <w:gridSpan w:val="2"/>
            <w:tcBorders>
              <w:top w:val="single" w:sz="4" w:space="0" w:color="000000"/>
              <w:left w:val="single" w:sz="4" w:space="0" w:color="000000"/>
              <w:bottom w:val="single" w:sz="4" w:space="0" w:color="000000"/>
              <w:right w:val="single" w:sz="4" w:space="0" w:color="000000"/>
            </w:tcBorders>
          </w:tcPr>
          <w:p w14:paraId="30F35FB3" w14:textId="77777777" w:rsidR="003946A7" w:rsidRDefault="00237915">
            <w:pPr>
              <w:spacing w:after="100" w:line="259" w:lineRule="auto"/>
              <w:ind w:left="2" w:firstLine="0"/>
              <w:jc w:val="center"/>
            </w:pPr>
            <w:r>
              <w:t xml:space="preserve">Windows 2019 </w:t>
            </w:r>
          </w:p>
          <w:p w14:paraId="03AB315E" w14:textId="77777777" w:rsidR="003946A7" w:rsidRDefault="00237915">
            <w:pPr>
              <w:spacing w:after="0" w:line="259" w:lineRule="auto"/>
              <w:ind w:left="3" w:firstLine="0"/>
              <w:jc w:val="center"/>
            </w:pPr>
            <w:r>
              <w:t xml:space="preserve">AIX 7.x </w:t>
            </w:r>
          </w:p>
        </w:tc>
      </w:tr>
      <w:tr w:rsidR="003946A7" w14:paraId="3EA98852" w14:textId="77777777">
        <w:trPr>
          <w:trHeight w:val="382"/>
        </w:trPr>
        <w:tc>
          <w:tcPr>
            <w:tcW w:w="6576" w:type="dxa"/>
            <w:gridSpan w:val="6"/>
            <w:tcBorders>
              <w:top w:val="single" w:sz="4" w:space="0" w:color="000000"/>
              <w:left w:val="single" w:sz="4" w:space="0" w:color="000000"/>
              <w:bottom w:val="single" w:sz="4" w:space="0" w:color="000000"/>
              <w:right w:val="nil"/>
            </w:tcBorders>
            <w:shd w:val="clear" w:color="auto" w:fill="F2F2F2"/>
          </w:tcPr>
          <w:p w14:paraId="43B64DFE" w14:textId="77777777" w:rsidR="003946A7" w:rsidRDefault="00237915">
            <w:pPr>
              <w:spacing w:after="0" w:line="259" w:lineRule="auto"/>
              <w:ind w:left="107" w:firstLine="0"/>
              <w:jc w:val="left"/>
            </w:pPr>
            <w:r>
              <w:rPr>
                <w:b/>
              </w:rPr>
              <w:t>Storage</w:t>
            </w:r>
            <w:r>
              <w:t xml:space="preserve"> </w:t>
            </w:r>
          </w:p>
        </w:tc>
        <w:tc>
          <w:tcPr>
            <w:tcW w:w="2176" w:type="dxa"/>
            <w:gridSpan w:val="3"/>
            <w:tcBorders>
              <w:top w:val="single" w:sz="4" w:space="0" w:color="000000"/>
              <w:left w:val="nil"/>
              <w:bottom w:val="single" w:sz="4" w:space="0" w:color="000000"/>
              <w:right w:val="single" w:sz="4" w:space="0" w:color="000000"/>
            </w:tcBorders>
            <w:shd w:val="clear" w:color="auto" w:fill="F2F2F2"/>
          </w:tcPr>
          <w:p w14:paraId="43DADEFE" w14:textId="77777777" w:rsidR="003946A7" w:rsidRDefault="003946A7">
            <w:pPr>
              <w:spacing w:after="160" w:line="259" w:lineRule="auto"/>
              <w:ind w:left="0" w:firstLine="0"/>
              <w:jc w:val="left"/>
            </w:pPr>
          </w:p>
        </w:tc>
      </w:tr>
      <w:tr w:rsidR="003946A7" w14:paraId="12111FAE" w14:textId="77777777">
        <w:trPr>
          <w:trHeight w:val="1010"/>
        </w:trPr>
        <w:tc>
          <w:tcPr>
            <w:tcW w:w="827" w:type="dxa"/>
            <w:tcBorders>
              <w:top w:val="single" w:sz="4" w:space="0" w:color="000000"/>
              <w:left w:val="single" w:sz="4" w:space="0" w:color="000000"/>
              <w:bottom w:val="single" w:sz="4" w:space="0" w:color="000000"/>
              <w:right w:val="single" w:sz="4" w:space="0" w:color="000000"/>
            </w:tcBorders>
          </w:tcPr>
          <w:p w14:paraId="08DF87A9" w14:textId="77777777" w:rsidR="003946A7" w:rsidRDefault="00237915">
            <w:pPr>
              <w:spacing w:after="0" w:line="259" w:lineRule="auto"/>
              <w:ind w:left="107" w:firstLine="0"/>
              <w:jc w:val="left"/>
            </w:pPr>
            <w:r>
              <w:lastRenderedPageBreak/>
              <w:t xml:space="preserve">2.2.15 </w:t>
            </w:r>
          </w:p>
        </w:tc>
        <w:tc>
          <w:tcPr>
            <w:tcW w:w="1973" w:type="dxa"/>
            <w:gridSpan w:val="2"/>
            <w:tcBorders>
              <w:top w:val="single" w:sz="4" w:space="0" w:color="000000"/>
              <w:left w:val="single" w:sz="4" w:space="0" w:color="000000"/>
              <w:bottom w:val="single" w:sz="4" w:space="0" w:color="000000"/>
              <w:right w:val="single" w:sz="4" w:space="0" w:color="000000"/>
            </w:tcBorders>
          </w:tcPr>
          <w:p w14:paraId="02641805" w14:textId="77777777" w:rsidR="003946A7" w:rsidRDefault="00237915">
            <w:pPr>
              <w:spacing w:after="0" w:line="259" w:lineRule="auto"/>
              <w:ind w:left="108" w:firstLine="0"/>
              <w:jc w:val="left"/>
            </w:pPr>
            <w:r>
              <w:t xml:space="preserve">Storage </w:t>
            </w:r>
          </w:p>
        </w:tc>
        <w:tc>
          <w:tcPr>
            <w:tcW w:w="1877" w:type="dxa"/>
            <w:tcBorders>
              <w:top w:val="single" w:sz="4" w:space="0" w:color="000000"/>
              <w:left w:val="single" w:sz="4" w:space="0" w:color="000000"/>
              <w:bottom w:val="single" w:sz="4" w:space="0" w:color="000000"/>
              <w:right w:val="single" w:sz="4" w:space="0" w:color="000000"/>
            </w:tcBorders>
          </w:tcPr>
          <w:p w14:paraId="54FA1F14" w14:textId="77777777" w:rsidR="003946A7" w:rsidRDefault="00237915">
            <w:pPr>
              <w:spacing w:after="98" w:line="259" w:lineRule="auto"/>
              <w:ind w:left="108" w:firstLine="0"/>
              <w:jc w:val="left"/>
            </w:pPr>
            <w:r>
              <w:t xml:space="preserve">IBM v7000 SAN </w:t>
            </w:r>
          </w:p>
          <w:p w14:paraId="1A872301" w14:textId="77777777" w:rsidR="003946A7" w:rsidRDefault="00237915">
            <w:pPr>
              <w:spacing w:after="0" w:line="259" w:lineRule="auto"/>
              <w:ind w:left="108" w:firstLine="0"/>
              <w:jc w:val="left"/>
            </w:pPr>
            <w:r>
              <w:t xml:space="preserve">Brocade FC connectivity </w:t>
            </w:r>
          </w:p>
        </w:tc>
        <w:tc>
          <w:tcPr>
            <w:tcW w:w="1899" w:type="dxa"/>
            <w:gridSpan w:val="2"/>
            <w:tcBorders>
              <w:top w:val="single" w:sz="4" w:space="0" w:color="000000"/>
              <w:left w:val="single" w:sz="4" w:space="0" w:color="000000"/>
              <w:bottom w:val="single" w:sz="4" w:space="0" w:color="000000"/>
              <w:right w:val="nil"/>
            </w:tcBorders>
          </w:tcPr>
          <w:p w14:paraId="4D569496" w14:textId="77777777" w:rsidR="003946A7" w:rsidRDefault="00237915">
            <w:pPr>
              <w:spacing w:after="0" w:line="259" w:lineRule="auto"/>
              <w:ind w:left="108" w:firstLine="0"/>
              <w:jc w:val="left"/>
            </w:pPr>
            <w:r>
              <w:t xml:space="preserve"> </w:t>
            </w:r>
          </w:p>
        </w:tc>
        <w:tc>
          <w:tcPr>
            <w:tcW w:w="98" w:type="dxa"/>
            <w:tcBorders>
              <w:top w:val="single" w:sz="4" w:space="0" w:color="000000"/>
              <w:left w:val="nil"/>
              <w:bottom w:val="single" w:sz="4" w:space="0" w:color="000000"/>
              <w:right w:val="single" w:sz="4" w:space="0" w:color="000000"/>
            </w:tcBorders>
          </w:tcPr>
          <w:p w14:paraId="0D8F1350" w14:textId="77777777" w:rsidR="003946A7" w:rsidRDefault="003946A7">
            <w:pPr>
              <w:spacing w:after="160" w:line="259" w:lineRule="auto"/>
              <w:ind w:left="0" w:firstLine="0"/>
              <w:jc w:val="left"/>
            </w:pPr>
          </w:p>
        </w:tc>
        <w:tc>
          <w:tcPr>
            <w:tcW w:w="2078" w:type="dxa"/>
            <w:gridSpan w:val="2"/>
            <w:tcBorders>
              <w:top w:val="single" w:sz="4" w:space="0" w:color="000000"/>
              <w:left w:val="single" w:sz="4" w:space="0" w:color="000000"/>
              <w:bottom w:val="single" w:sz="4" w:space="0" w:color="000000"/>
              <w:right w:val="single" w:sz="4" w:space="0" w:color="000000"/>
            </w:tcBorders>
          </w:tcPr>
          <w:p w14:paraId="44E4AF37" w14:textId="77777777" w:rsidR="003946A7" w:rsidRDefault="00237915">
            <w:pPr>
              <w:spacing w:after="98" w:line="259" w:lineRule="auto"/>
              <w:ind w:left="4" w:firstLine="0"/>
              <w:jc w:val="center"/>
            </w:pPr>
            <w:r>
              <w:t xml:space="preserve">IBM v7000 SAN </w:t>
            </w:r>
          </w:p>
          <w:p w14:paraId="1422B1F1" w14:textId="77777777" w:rsidR="003946A7" w:rsidRDefault="00237915">
            <w:pPr>
              <w:spacing w:after="0" w:line="259" w:lineRule="auto"/>
              <w:ind w:left="0" w:firstLine="0"/>
              <w:jc w:val="center"/>
            </w:pPr>
            <w:r>
              <w:t xml:space="preserve">Brocade FC connectivity </w:t>
            </w:r>
          </w:p>
        </w:tc>
      </w:tr>
      <w:tr w:rsidR="003946A7" w14:paraId="6C4C2E32" w14:textId="77777777">
        <w:trPr>
          <w:trHeight w:val="382"/>
        </w:trPr>
        <w:tc>
          <w:tcPr>
            <w:tcW w:w="6576" w:type="dxa"/>
            <w:gridSpan w:val="6"/>
            <w:tcBorders>
              <w:top w:val="single" w:sz="4" w:space="0" w:color="000000"/>
              <w:left w:val="single" w:sz="4" w:space="0" w:color="000000"/>
              <w:bottom w:val="single" w:sz="4" w:space="0" w:color="000000"/>
              <w:right w:val="nil"/>
            </w:tcBorders>
            <w:shd w:val="clear" w:color="auto" w:fill="F2F2F2"/>
          </w:tcPr>
          <w:p w14:paraId="35F9015F" w14:textId="77777777" w:rsidR="003946A7" w:rsidRDefault="00237915">
            <w:pPr>
              <w:spacing w:after="0" w:line="259" w:lineRule="auto"/>
              <w:ind w:left="107" w:firstLine="0"/>
              <w:jc w:val="left"/>
            </w:pPr>
            <w:r>
              <w:rPr>
                <w:b/>
              </w:rPr>
              <w:t>Service Continuity</w:t>
            </w:r>
            <w:r>
              <w:t xml:space="preserve"> </w:t>
            </w:r>
          </w:p>
        </w:tc>
        <w:tc>
          <w:tcPr>
            <w:tcW w:w="2176" w:type="dxa"/>
            <w:gridSpan w:val="3"/>
            <w:tcBorders>
              <w:top w:val="single" w:sz="4" w:space="0" w:color="000000"/>
              <w:left w:val="nil"/>
              <w:bottom w:val="single" w:sz="4" w:space="0" w:color="000000"/>
              <w:right w:val="single" w:sz="4" w:space="0" w:color="000000"/>
            </w:tcBorders>
            <w:shd w:val="clear" w:color="auto" w:fill="F2F2F2"/>
          </w:tcPr>
          <w:p w14:paraId="2CB664F7" w14:textId="77777777" w:rsidR="003946A7" w:rsidRDefault="003946A7">
            <w:pPr>
              <w:spacing w:after="160" w:line="259" w:lineRule="auto"/>
              <w:ind w:left="0" w:firstLine="0"/>
              <w:jc w:val="left"/>
            </w:pPr>
          </w:p>
        </w:tc>
      </w:tr>
      <w:tr w:rsidR="003946A7" w14:paraId="704B7C7F" w14:textId="77777777">
        <w:trPr>
          <w:trHeight w:val="918"/>
        </w:trPr>
        <w:tc>
          <w:tcPr>
            <w:tcW w:w="827" w:type="dxa"/>
            <w:tcBorders>
              <w:top w:val="single" w:sz="4" w:space="0" w:color="000000"/>
              <w:left w:val="single" w:sz="4" w:space="0" w:color="000000"/>
              <w:bottom w:val="single" w:sz="4" w:space="0" w:color="000000"/>
              <w:right w:val="single" w:sz="4" w:space="0" w:color="000000"/>
            </w:tcBorders>
          </w:tcPr>
          <w:p w14:paraId="41952588" w14:textId="77777777" w:rsidR="003946A7" w:rsidRDefault="00237915">
            <w:pPr>
              <w:spacing w:after="0" w:line="259" w:lineRule="auto"/>
              <w:ind w:left="107" w:firstLine="0"/>
              <w:jc w:val="left"/>
            </w:pPr>
            <w:r>
              <w:t xml:space="preserve">2.2.16 </w:t>
            </w:r>
          </w:p>
        </w:tc>
        <w:tc>
          <w:tcPr>
            <w:tcW w:w="1973" w:type="dxa"/>
            <w:gridSpan w:val="2"/>
            <w:tcBorders>
              <w:top w:val="single" w:sz="4" w:space="0" w:color="000000"/>
              <w:left w:val="single" w:sz="4" w:space="0" w:color="000000"/>
              <w:bottom w:val="single" w:sz="4" w:space="0" w:color="000000"/>
              <w:right w:val="single" w:sz="4" w:space="0" w:color="000000"/>
            </w:tcBorders>
          </w:tcPr>
          <w:p w14:paraId="11CDA581" w14:textId="77777777" w:rsidR="003946A7" w:rsidRDefault="00237915">
            <w:pPr>
              <w:spacing w:after="0" w:line="259" w:lineRule="auto"/>
              <w:ind w:left="61" w:firstLine="0"/>
              <w:jc w:val="center"/>
            </w:pPr>
            <w:r>
              <w:t xml:space="preserve"> </w:t>
            </w:r>
          </w:p>
          <w:p w14:paraId="19530A33" w14:textId="77777777" w:rsidR="003946A7" w:rsidRDefault="00237915">
            <w:pPr>
              <w:spacing w:after="0" w:line="259" w:lineRule="auto"/>
              <w:ind w:left="1" w:firstLine="0"/>
              <w:jc w:val="center"/>
            </w:pPr>
            <w:r>
              <w:t xml:space="preserve">Operational </w:t>
            </w:r>
          </w:p>
          <w:p w14:paraId="21BB132E" w14:textId="77777777" w:rsidR="003946A7" w:rsidRDefault="00237915">
            <w:pPr>
              <w:spacing w:after="0" w:line="259" w:lineRule="auto"/>
              <w:ind w:left="0" w:firstLine="0"/>
              <w:jc w:val="center"/>
            </w:pPr>
            <w:r>
              <w:t xml:space="preserve">Resilience </w:t>
            </w:r>
          </w:p>
        </w:tc>
        <w:tc>
          <w:tcPr>
            <w:tcW w:w="3776" w:type="dxa"/>
            <w:gridSpan w:val="3"/>
            <w:tcBorders>
              <w:top w:val="single" w:sz="4" w:space="0" w:color="000000"/>
              <w:left w:val="single" w:sz="4" w:space="0" w:color="000000"/>
              <w:bottom w:val="single" w:sz="4" w:space="0" w:color="000000"/>
              <w:right w:val="nil"/>
            </w:tcBorders>
          </w:tcPr>
          <w:p w14:paraId="20DB9E95" w14:textId="77777777" w:rsidR="003946A7" w:rsidRDefault="00237915">
            <w:pPr>
              <w:spacing w:after="0" w:line="259" w:lineRule="auto"/>
              <w:ind w:left="0" w:firstLine="0"/>
              <w:jc w:val="center"/>
            </w:pPr>
            <w:r>
              <w:t xml:space="preserve">Replicated storage over two sites for core business systems. </w:t>
            </w:r>
          </w:p>
        </w:tc>
        <w:tc>
          <w:tcPr>
            <w:tcW w:w="98" w:type="dxa"/>
            <w:tcBorders>
              <w:top w:val="single" w:sz="4" w:space="0" w:color="000000"/>
              <w:left w:val="nil"/>
              <w:bottom w:val="single" w:sz="4" w:space="0" w:color="000000"/>
              <w:right w:val="single" w:sz="4" w:space="0" w:color="000000"/>
            </w:tcBorders>
          </w:tcPr>
          <w:p w14:paraId="245F8FEC" w14:textId="77777777" w:rsidR="003946A7" w:rsidRDefault="003946A7">
            <w:pPr>
              <w:spacing w:after="160" w:line="259" w:lineRule="auto"/>
              <w:ind w:left="0" w:firstLine="0"/>
              <w:jc w:val="left"/>
            </w:pPr>
          </w:p>
        </w:tc>
        <w:tc>
          <w:tcPr>
            <w:tcW w:w="2078" w:type="dxa"/>
            <w:gridSpan w:val="2"/>
            <w:tcBorders>
              <w:top w:val="single" w:sz="4" w:space="0" w:color="000000"/>
              <w:left w:val="single" w:sz="4" w:space="0" w:color="000000"/>
              <w:bottom w:val="single" w:sz="4" w:space="0" w:color="000000"/>
              <w:right w:val="single" w:sz="4" w:space="0" w:color="000000"/>
            </w:tcBorders>
          </w:tcPr>
          <w:p w14:paraId="012129C1" w14:textId="77777777" w:rsidR="003946A7" w:rsidRDefault="00237915">
            <w:pPr>
              <w:spacing w:after="0" w:line="259" w:lineRule="auto"/>
              <w:ind w:left="0" w:firstLine="0"/>
              <w:jc w:val="center"/>
            </w:pPr>
            <w:r>
              <w:t xml:space="preserve">Cloud based solutions may be </w:t>
            </w:r>
          </w:p>
        </w:tc>
      </w:tr>
      <w:tr w:rsidR="003946A7" w14:paraId="4561349A" w14:textId="77777777">
        <w:trPr>
          <w:trHeight w:val="1124"/>
        </w:trPr>
        <w:tc>
          <w:tcPr>
            <w:tcW w:w="827" w:type="dxa"/>
            <w:tcBorders>
              <w:top w:val="single" w:sz="4" w:space="0" w:color="000000"/>
              <w:left w:val="single" w:sz="4" w:space="0" w:color="000000"/>
              <w:bottom w:val="single" w:sz="4" w:space="0" w:color="000000"/>
              <w:right w:val="single" w:sz="4" w:space="0" w:color="000000"/>
            </w:tcBorders>
          </w:tcPr>
          <w:p w14:paraId="1AF3F480" w14:textId="77777777" w:rsidR="003946A7" w:rsidRDefault="003946A7">
            <w:pPr>
              <w:spacing w:after="160" w:line="259" w:lineRule="auto"/>
              <w:ind w:left="0" w:firstLine="0"/>
              <w:jc w:val="left"/>
            </w:pPr>
          </w:p>
        </w:tc>
        <w:tc>
          <w:tcPr>
            <w:tcW w:w="1973" w:type="dxa"/>
            <w:gridSpan w:val="2"/>
            <w:tcBorders>
              <w:top w:val="single" w:sz="4" w:space="0" w:color="000000"/>
              <w:left w:val="single" w:sz="4" w:space="0" w:color="000000"/>
              <w:bottom w:val="single" w:sz="4" w:space="0" w:color="000000"/>
              <w:right w:val="single" w:sz="4" w:space="0" w:color="000000"/>
            </w:tcBorders>
          </w:tcPr>
          <w:p w14:paraId="1BF781C8" w14:textId="77777777" w:rsidR="003946A7" w:rsidRDefault="003946A7">
            <w:pPr>
              <w:spacing w:after="160" w:line="259" w:lineRule="auto"/>
              <w:ind w:left="0" w:firstLine="0"/>
              <w:jc w:val="left"/>
            </w:pPr>
          </w:p>
        </w:tc>
        <w:tc>
          <w:tcPr>
            <w:tcW w:w="3874" w:type="dxa"/>
            <w:gridSpan w:val="4"/>
            <w:tcBorders>
              <w:top w:val="single" w:sz="4" w:space="0" w:color="000000"/>
              <w:left w:val="single" w:sz="4" w:space="0" w:color="000000"/>
              <w:bottom w:val="single" w:sz="4" w:space="0" w:color="000000"/>
              <w:right w:val="single" w:sz="4" w:space="0" w:color="000000"/>
            </w:tcBorders>
          </w:tcPr>
          <w:p w14:paraId="013AA0BD" w14:textId="77777777" w:rsidR="003946A7" w:rsidRDefault="00237915">
            <w:pPr>
              <w:spacing w:after="0" w:line="259" w:lineRule="auto"/>
              <w:ind w:left="0" w:firstLine="0"/>
              <w:jc w:val="center"/>
            </w:pPr>
            <w:r>
              <w:t xml:space="preserve">Network, ISP and Telephony are resilient across and Active/Active Dual DC </w:t>
            </w:r>
          </w:p>
        </w:tc>
        <w:tc>
          <w:tcPr>
            <w:tcW w:w="2078" w:type="dxa"/>
            <w:gridSpan w:val="2"/>
            <w:tcBorders>
              <w:top w:val="single" w:sz="4" w:space="0" w:color="000000"/>
              <w:left w:val="single" w:sz="4" w:space="0" w:color="000000"/>
              <w:bottom w:val="single" w:sz="4" w:space="0" w:color="000000"/>
              <w:right w:val="single" w:sz="4" w:space="0" w:color="000000"/>
            </w:tcBorders>
          </w:tcPr>
          <w:p w14:paraId="41352649" w14:textId="77777777" w:rsidR="003946A7" w:rsidRDefault="00237915">
            <w:pPr>
              <w:spacing w:after="19" w:line="259" w:lineRule="auto"/>
              <w:ind w:left="0" w:right="1" w:firstLine="0"/>
              <w:jc w:val="center"/>
            </w:pPr>
            <w:r>
              <w:t xml:space="preserve">increasingly </w:t>
            </w:r>
          </w:p>
          <w:p w14:paraId="2F0A9E21" w14:textId="77777777" w:rsidR="003946A7" w:rsidRDefault="00237915">
            <w:pPr>
              <w:spacing w:after="0" w:line="259" w:lineRule="auto"/>
              <w:ind w:left="2" w:firstLine="0"/>
              <w:jc w:val="center"/>
            </w:pPr>
            <w:r>
              <w:t xml:space="preserve">considered </w:t>
            </w:r>
          </w:p>
        </w:tc>
      </w:tr>
    </w:tbl>
    <w:p w14:paraId="3D2BBEE7" w14:textId="77777777" w:rsidR="003946A7" w:rsidRDefault="00237915">
      <w:pPr>
        <w:pStyle w:val="Heading3"/>
        <w:spacing w:after="19"/>
        <w:ind w:left="137"/>
      </w:pPr>
      <w:r>
        <w:t xml:space="preserve">6.3 </w:t>
      </w:r>
      <w:r>
        <w:t xml:space="preserve">Environment Components </w:t>
      </w:r>
    </w:p>
    <w:p w14:paraId="52477E48" w14:textId="77777777" w:rsidR="003946A7" w:rsidRDefault="00237915">
      <w:pPr>
        <w:spacing w:after="0" w:line="259" w:lineRule="auto"/>
        <w:ind w:left="586" w:firstLine="0"/>
        <w:jc w:val="left"/>
      </w:pPr>
      <w:r>
        <w:rPr>
          <w:b/>
        </w:rPr>
        <w:t xml:space="preserve"> </w:t>
      </w:r>
    </w:p>
    <w:tbl>
      <w:tblPr>
        <w:tblStyle w:val="TableGrid"/>
        <w:tblW w:w="8613" w:type="dxa"/>
        <w:tblInd w:w="714" w:type="dxa"/>
        <w:tblCellMar>
          <w:top w:w="10" w:type="dxa"/>
          <w:left w:w="108" w:type="dxa"/>
          <w:bottom w:w="0" w:type="dxa"/>
          <w:right w:w="67" w:type="dxa"/>
        </w:tblCellMar>
        <w:tblLook w:val="04A0" w:firstRow="1" w:lastRow="0" w:firstColumn="1" w:lastColumn="0" w:noHBand="0" w:noVBand="1"/>
      </w:tblPr>
      <w:tblGrid>
        <w:gridCol w:w="923"/>
        <w:gridCol w:w="1914"/>
        <w:gridCol w:w="2505"/>
        <w:gridCol w:w="3271"/>
      </w:tblGrid>
      <w:tr w:rsidR="003946A7" w14:paraId="408DADF4" w14:textId="77777777">
        <w:trPr>
          <w:trHeight w:val="382"/>
        </w:trPr>
        <w:tc>
          <w:tcPr>
            <w:tcW w:w="923" w:type="dxa"/>
            <w:tcBorders>
              <w:top w:val="single" w:sz="4" w:space="0" w:color="000000"/>
              <w:left w:val="single" w:sz="4" w:space="0" w:color="000000"/>
              <w:bottom w:val="single" w:sz="4" w:space="0" w:color="000000"/>
              <w:right w:val="single" w:sz="4" w:space="0" w:color="000000"/>
            </w:tcBorders>
            <w:shd w:val="clear" w:color="auto" w:fill="BFBFBF"/>
          </w:tcPr>
          <w:p w14:paraId="1BC46C3F" w14:textId="77777777" w:rsidR="003946A7" w:rsidRDefault="00237915">
            <w:pPr>
              <w:spacing w:after="0" w:line="259" w:lineRule="auto"/>
              <w:ind w:left="0" w:right="44" w:firstLine="0"/>
              <w:jc w:val="center"/>
            </w:pPr>
            <w:r>
              <w:rPr>
                <w:b/>
              </w:rPr>
              <w:t xml:space="preserve">ID </w:t>
            </w:r>
          </w:p>
        </w:tc>
        <w:tc>
          <w:tcPr>
            <w:tcW w:w="1914" w:type="dxa"/>
            <w:tcBorders>
              <w:top w:val="single" w:sz="4" w:space="0" w:color="000000"/>
              <w:left w:val="single" w:sz="4" w:space="0" w:color="000000"/>
              <w:bottom w:val="single" w:sz="4" w:space="0" w:color="000000"/>
              <w:right w:val="single" w:sz="4" w:space="0" w:color="000000"/>
            </w:tcBorders>
            <w:shd w:val="clear" w:color="auto" w:fill="BFBFBF"/>
          </w:tcPr>
          <w:p w14:paraId="5979696D" w14:textId="77777777" w:rsidR="003946A7" w:rsidRDefault="00237915">
            <w:pPr>
              <w:spacing w:after="0" w:line="259" w:lineRule="auto"/>
              <w:ind w:left="0" w:right="41" w:firstLine="0"/>
              <w:jc w:val="center"/>
            </w:pPr>
            <w:r>
              <w:rPr>
                <w:b/>
              </w:rPr>
              <w:t xml:space="preserve">Component </w:t>
            </w:r>
          </w:p>
        </w:tc>
        <w:tc>
          <w:tcPr>
            <w:tcW w:w="2505" w:type="dxa"/>
            <w:tcBorders>
              <w:top w:val="single" w:sz="4" w:space="0" w:color="000000"/>
              <w:left w:val="single" w:sz="4" w:space="0" w:color="000000"/>
              <w:bottom w:val="single" w:sz="4" w:space="0" w:color="000000"/>
              <w:right w:val="single" w:sz="4" w:space="0" w:color="000000"/>
            </w:tcBorders>
            <w:shd w:val="clear" w:color="auto" w:fill="BFBFBF"/>
          </w:tcPr>
          <w:p w14:paraId="21CE71D0" w14:textId="77777777" w:rsidR="003946A7" w:rsidRDefault="00237915">
            <w:pPr>
              <w:spacing w:after="0" w:line="259" w:lineRule="auto"/>
              <w:ind w:left="97" w:firstLine="0"/>
              <w:jc w:val="left"/>
            </w:pPr>
            <w:r>
              <w:rPr>
                <w:b/>
              </w:rPr>
              <w:t xml:space="preserve">Current Technology </w:t>
            </w:r>
          </w:p>
        </w:tc>
        <w:tc>
          <w:tcPr>
            <w:tcW w:w="3271" w:type="dxa"/>
            <w:tcBorders>
              <w:top w:val="single" w:sz="4" w:space="0" w:color="000000"/>
              <w:left w:val="single" w:sz="4" w:space="0" w:color="000000"/>
              <w:bottom w:val="single" w:sz="4" w:space="0" w:color="000000"/>
              <w:right w:val="single" w:sz="4" w:space="0" w:color="000000"/>
            </w:tcBorders>
            <w:shd w:val="clear" w:color="auto" w:fill="BFBFBF"/>
          </w:tcPr>
          <w:p w14:paraId="07F0EBAB" w14:textId="77777777" w:rsidR="003946A7" w:rsidRDefault="00237915">
            <w:pPr>
              <w:spacing w:after="0" w:line="259" w:lineRule="auto"/>
              <w:ind w:left="0" w:right="38" w:firstLine="0"/>
              <w:jc w:val="center"/>
            </w:pPr>
            <w:r>
              <w:rPr>
                <w:b/>
              </w:rPr>
              <w:t xml:space="preserve">Future </w:t>
            </w:r>
          </w:p>
        </w:tc>
      </w:tr>
      <w:tr w:rsidR="003946A7" w14:paraId="446EC42A" w14:textId="77777777">
        <w:trPr>
          <w:trHeight w:val="1636"/>
        </w:trPr>
        <w:tc>
          <w:tcPr>
            <w:tcW w:w="923" w:type="dxa"/>
            <w:tcBorders>
              <w:top w:val="single" w:sz="4" w:space="0" w:color="000000"/>
              <w:left w:val="single" w:sz="4" w:space="0" w:color="000000"/>
              <w:bottom w:val="single" w:sz="4" w:space="0" w:color="000000"/>
              <w:right w:val="single" w:sz="4" w:space="0" w:color="000000"/>
            </w:tcBorders>
          </w:tcPr>
          <w:p w14:paraId="16573146" w14:textId="77777777" w:rsidR="003946A7" w:rsidRDefault="00237915">
            <w:pPr>
              <w:spacing w:after="0" w:line="259" w:lineRule="auto"/>
              <w:ind w:left="0" w:right="42" w:firstLine="0"/>
              <w:jc w:val="center"/>
            </w:pPr>
            <w:r>
              <w:t xml:space="preserve">2.3.1 </w:t>
            </w:r>
          </w:p>
        </w:tc>
        <w:tc>
          <w:tcPr>
            <w:tcW w:w="1914" w:type="dxa"/>
            <w:tcBorders>
              <w:top w:val="single" w:sz="4" w:space="0" w:color="000000"/>
              <w:left w:val="single" w:sz="4" w:space="0" w:color="000000"/>
              <w:bottom w:val="single" w:sz="4" w:space="0" w:color="000000"/>
              <w:right w:val="single" w:sz="4" w:space="0" w:color="000000"/>
            </w:tcBorders>
          </w:tcPr>
          <w:p w14:paraId="2A0A16C9" w14:textId="77777777" w:rsidR="003946A7" w:rsidRDefault="00237915">
            <w:pPr>
              <w:spacing w:after="0" w:line="259" w:lineRule="auto"/>
              <w:ind w:left="0" w:firstLine="0"/>
              <w:jc w:val="left"/>
            </w:pPr>
            <w:r>
              <w:t xml:space="preserve">Remote Access </w:t>
            </w:r>
          </w:p>
        </w:tc>
        <w:tc>
          <w:tcPr>
            <w:tcW w:w="2505" w:type="dxa"/>
            <w:tcBorders>
              <w:top w:val="single" w:sz="4" w:space="0" w:color="000000"/>
              <w:left w:val="single" w:sz="4" w:space="0" w:color="000000"/>
              <w:bottom w:val="single" w:sz="4" w:space="0" w:color="000000"/>
              <w:right w:val="single" w:sz="4" w:space="0" w:color="000000"/>
            </w:tcBorders>
          </w:tcPr>
          <w:p w14:paraId="6018D404" w14:textId="77777777" w:rsidR="003946A7" w:rsidRDefault="00237915">
            <w:pPr>
              <w:spacing w:after="122" w:line="238" w:lineRule="auto"/>
              <w:ind w:firstLine="0"/>
              <w:jc w:val="center"/>
            </w:pPr>
            <w:r>
              <w:t xml:space="preserve">Cisco AnyConnect VPN </w:t>
            </w:r>
          </w:p>
          <w:p w14:paraId="338A83BB" w14:textId="77777777" w:rsidR="003946A7" w:rsidRDefault="00237915">
            <w:pPr>
              <w:spacing w:after="0" w:line="259" w:lineRule="auto"/>
              <w:ind w:left="0" w:right="45" w:firstLine="0"/>
              <w:jc w:val="center"/>
            </w:pPr>
            <w:r>
              <w:t xml:space="preserve">F5 Portal/clientless </w:t>
            </w:r>
          </w:p>
          <w:p w14:paraId="63EC7473" w14:textId="77777777" w:rsidR="003946A7" w:rsidRDefault="00237915">
            <w:pPr>
              <w:spacing w:after="98" w:line="259" w:lineRule="auto"/>
              <w:ind w:left="0" w:right="41" w:firstLine="0"/>
              <w:jc w:val="center"/>
            </w:pPr>
            <w:r>
              <w:t xml:space="preserve">VPN </w:t>
            </w:r>
          </w:p>
          <w:p w14:paraId="013C3F9D" w14:textId="77777777" w:rsidR="003946A7" w:rsidRDefault="00237915">
            <w:pPr>
              <w:spacing w:after="0" w:line="259" w:lineRule="auto"/>
              <w:ind w:left="0" w:right="45" w:firstLine="0"/>
              <w:jc w:val="center"/>
            </w:pPr>
            <w:r>
              <w:t xml:space="preserve">Microsoft RDS </w:t>
            </w:r>
          </w:p>
        </w:tc>
        <w:tc>
          <w:tcPr>
            <w:tcW w:w="3271" w:type="dxa"/>
            <w:tcBorders>
              <w:top w:val="single" w:sz="4" w:space="0" w:color="000000"/>
              <w:left w:val="single" w:sz="4" w:space="0" w:color="000000"/>
              <w:bottom w:val="single" w:sz="4" w:space="0" w:color="000000"/>
              <w:right w:val="single" w:sz="4" w:space="0" w:color="000000"/>
            </w:tcBorders>
          </w:tcPr>
          <w:p w14:paraId="7F6129B8" w14:textId="77777777" w:rsidR="003946A7" w:rsidRDefault="00237915">
            <w:pPr>
              <w:spacing w:after="100" w:line="259" w:lineRule="auto"/>
              <w:ind w:left="0" w:right="39" w:firstLine="0"/>
              <w:jc w:val="center"/>
            </w:pPr>
            <w:r>
              <w:t xml:space="preserve">Cisco AnyConnect VPN </w:t>
            </w:r>
          </w:p>
          <w:p w14:paraId="4D8A872F" w14:textId="77777777" w:rsidR="003946A7" w:rsidRDefault="00237915">
            <w:pPr>
              <w:spacing w:after="98" w:line="259" w:lineRule="auto"/>
              <w:ind w:left="0" w:right="40" w:firstLine="0"/>
              <w:jc w:val="center"/>
            </w:pPr>
            <w:r>
              <w:t xml:space="preserve">F5 Portal/clientless VPN </w:t>
            </w:r>
          </w:p>
          <w:p w14:paraId="5670E785" w14:textId="77777777" w:rsidR="003946A7" w:rsidRDefault="00237915">
            <w:pPr>
              <w:spacing w:after="0" w:line="259" w:lineRule="auto"/>
              <w:ind w:left="0" w:right="40" w:firstLine="0"/>
              <w:jc w:val="center"/>
            </w:pPr>
            <w:r>
              <w:t xml:space="preserve">Microsoft RDS </w:t>
            </w:r>
          </w:p>
        </w:tc>
      </w:tr>
      <w:tr w:rsidR="003946A7" w14:paraId="234684CD" w14:textId="77777777">
        <w:trPr>
          <w:trHeight w:val="637"/>
        </w:trPr>
        <w:tc>
          <w:tcPr>
            <w:tcW w:w="923" w:type="dxa"/>
            <w:tcBorders>
              <w:top w:val="single" w:sz="4" w:space="0" w:color="000000"/>
              <w:left w:val="single" w:sz="4" w:space="0" w:color="000000"/>
              <w:bottom w:val="single" w:sz="4" w:space="0" w:color="000000"/>
              <w:right w:val="single" w:sz="4" w:space="0" w:color="000000"/>
            </w:tcBorders>
          </w:tcPr>
          <w:p w14:paraId="686859D8" w14:textId="77777777" w:rsidR="003946A7" w:rsidRDefault="00237915">
            <w:pPr>
              <w:spacing w:after="0" w:line="259" w:lineRule="auto"/>
              <w:ind w:left="0" w:right="42" w:firstLine="0"/>
              <w:jc w:val="center"/>
            </w:pPr>
            <w:r>
              <w:t xml:space="preserve">2.3.2 </w:t>
            </w:r>
          </w:p>
        </w:tc>
        <w:tc>
          <w:tcPr>
            <w:tcW w:w="1914" w:type="dxa"/>
            <w:tcBorders>
              <w:top w:val="single" w:sz="4" w:space="0" w:color="000000"/>
              <w:left w:val="single" w:sz="4" w:space="0" w:color="000000"/>
              <w:bottom w:val="single" w:sz="4" w:space="0" w:color="000000"/>
              <w:right w:val="single" w:sz="4" w:space="0" w:color="000000"/>
            </w:tcBorders>
          </w:tcPr>
          <w:p w14:paraId="064BA477" w14:textId="77777777" w:rsidR="003946A7" w:rsidRDefault="00237915">
            <w:pPr>
              <w:spacing w:after="0" w:line="259" w:lineRule="auto"/>
              <w:ind w:left="0" w:firstLine="0"/>
              <w:jc w:val="left"/>
            </w:pPr>
            <w:r>
              <w:t xml:space="preserve">Email </w:t>
            </w:r>
          </w:p>
        </w:tc>
        <w:tc>
          <w:tcPr>
            <w:tcW w:w="2505" w:type="dxa"/>
            <w:tcBorders>
              <w:top w:val="single" w:sz="4" w:space="0" w:color="000000"/>
              <w:left w:val="single" w:sz="4" w:space="0" w:color="000000"/>
              <w:bottom w:val="single" w:sz="4" w:space="0" w:color="000000"/>
              <w:right w:val="single" w:sz="4" w:space="0" w:color="000000"/>
            </w:tcBorders>
          </w:tcPr>
          <w:p w14:paraId="1EF11969" w14:textId="77777777" w:rsidR="003946A7" w:rsidRDefault="00237915">
            <w:pPr>
              <w:spacing w:after="0" w:line="259" w:lineRule="auto"/>
              <w:ind w:left="0" w:firstLine="0"/>
              <w:jc w:val="center"/>
            </w:pPr>
            <w:r>
              <w:t xml:space="preserve">Exchange Online (O365) </w:t>
            </w:r>
          </w:p>
        </w:tc>
        <w:tc>
          <w:tcPr>
            <w:tcW w:w="3271" w:type="dxa"/>
            <w:tcBorders>
              <w:top w:val="single" w:sz="4" w:space="0" w:color="000000"/>
              <w:left w:val="single" w:sz="4" w:space="0" w:color="000000"/>
              <w:bottom w:val="single" w:sz="4" w:space="0" w:color="000000"/>
              <w:right w:val="single" w:sz="4" w:space="0" w:color="000000"/>
            </w:tcBorders>
          </w:tcPr>
          <w:p w14:paraId="2268A31E" w14:textId="77777777" w:rsidR="003946A7" w:rsidRDefault="00237915">
            <w:pPr>
              <w:spacing w:after="0" w:line="259" w:lineRule="auto"/>
              <w:ind w:left="0" w:right="38" w:firstLine="0"/>
              <w:jc w:val="center"/>
            </w:pPr>
            <w:r>
              <w:t xml:space="preserve">Exchange online (O365) </w:t>
            </w:r>
          </w:p>
        </w:tc>
      </w:tr>
      <w:tr w:rsidR="003946A7" w14:paraId="09DC0B28" w14:textId="77777777">
        <w:trPr>
          <w:trHeight w:val="382"/>
        </w:trPr>
        <w:tc>
          <w:tcPr>
            <w:tcW w:w="923" w:type="dxa"/>
            <w:vMerge w:val="restart"/>
            <w:tcBorders>
              <w:top w:val="single" w:sz="4" w:space="0" w:color="000000"/>
              <w:left w:val="single" w:sz="4" w:space="0" w:color="000000"/>
              <w:bottom w:val="single" w:sz="4" w:space="0" w:color="000000"/>
              <w:right w:val="single" w:sz="4" w:space="0" w:color="000000"/>
            </w:tcBorders>
          </w:tcPr>
          <w:p w14:paraId="63616A36" w14:textId="77777777" w:rsidR="003946A7" w:rsidRDefault="00237915">
            <w:pPr>
              <w:spacing w:after="98" w:line="259" w:lineRule="auto"/>
              <w:ind w:left="17" w:firstLine="0"/>
              <w:jc w:val="center"/>
            </w:pPr>
            <w:r>
              <w:t xml:space="preserve"> </w:t>
            </w:r>
          </w:p>
          <w:p w14:paraId="2B348D3C" w14:textId="77777777" w:rsidR="003946A7" w:rsidRDefault="00237915">
            <w:pPr>
              <w:spacing w:after="0" w:line="259" w:lineRule="auto"/>
              <w:ind w:left="0" w:right="42" w:firstLine="0"/>
              <w:jc w:val="center"/>
            </w:pPr>
            <w:r>
              <w:t xml:space="preserve">2.3.3 </w:t>
            </w:r>
          </w:p>
        </w:tc>
        <w:tc>
          <w:tcPr>
            <w:tcW w:w="1914" w:type="dxa"/>
            <w:vMerge w:val="restart"/>
            <w:tcBorders>
              <w:top w:val="single" w:sz="4" w:space="0" w:color="000000"/>
              <w:left w:val="single" w:sz="4" w:space="0" w:color="000000"/>
              <w:bottom w:val="single" w:sz="4" w:space="0" w:color="000000"/>
              <w:right w:val="single" w:sz="4" w:space="0" w:color="000000"/>
            </w:tcBorders>
          </w:tcPr>
          <w:p w14:paraId="1A1AF4B1" w14:textId="77777777" w:rsidR="003946A7" w:rsidRDefault="00237915">
            <w:pPr>
              <w:spacing w:after="0" w:line="259" w:lineRule="auto"/>
              <w:ind w:left="0" w:firstLine="0"/>
              <w:jc w:val="left"/>
            </w:pPr>
            <w:r>
              <w:t xml:space="preserve">Backups </w:t>
            </w:r>
          </w:p>
        </w:tc>
        <w:tc>
          <w:tcPr>
            <w:tcW w:w="2505" w:type="dxa"/>
            <w:tcBorders>
              <w:top w:val="single" w:sz="4" w:space="0" w:color="000000"/>
              <w:left w:val="single" w:sz="4" w:space="0" w:color="000000"/>
              <w:bottom w:val="single" w:sz="4" w:space="0" w:color="000000"/>
              <w:right w:val="single" w:sz="4" w:space="0" w:color="000000"/>
            </w:tcBorders>
          </w:tcPr>
          <w:p w14:paraId="1729DF21" w14:textId="77777777" w:rsidR="003946A7" w:rsidRDefault="00237915">
            <w:pPr>
              <w:spacing w:after="0" w:line="259" w:lineRule="auto"/>
              <w:ind w:left="61" w:firstLine="0"/>
              <w:jc w:val="left"/>
            </w:pPr>
            <w:r>
              <w:t xml:space="preserve">Veritas Netbackup 8.0 </w:t>
            </w:r>
          </w:p>
        </w:tc>
        <w:tc>
          <w:tcPr>
            <w:tcW w:w="3271" w:type="dxa"/>
            <w:tcBorders>
              <w:top w:val="single" w:sz="4" w:space="0" w:color="000000"/>
              <w:left w:val="single" w:sz="4" w:space="0" w:color="000000"/>
              <w:bottom w:val="single" w:sz="4" w:space="0" w:color="000000"/>
              <w:right w:val="single" w:sz="4" w:space="0" w:color="000000"/>
            </w:tcBorders>
          </w:tcPr>
          <w:p w14:paraId="3C61AAA3" w14:textId="77777777" w:rsidR="003946A7" w:rsidRDefault="00237915">
            <w:pPr>
              <w:spacing w:after="0" w:line="259" w:lineRule="auto"/>
              <w:ind w:left="0" w:right="41" w:firstLine="0"/>
              <w:jc w:val="center"/>
            </w:pPr>
            <w:r>
              <w:t xml:space="preserve">Veritas Netbackup 8.0 </w:t>
            </w:r>
          </w:p>
        </w:tc>
      </w:tr>
      <w:tr w:rsidR="003946A7" w14:paraId="3C364EF0" w14:textId="77777777">
        <w:trPr>
          <w:trHeight w:val="636"/>
        </w:trPr>
        <w:tc>
          <w:tcPr>
            <w:tcW w:w="0" w:type="auto"/>
            <w:vMerge/>
            <w:tcBorders>
              <w:top w:val="nil"/>
              <w:left w:val="single" w:sz="4" w:space="0" w:color="000000"/>
              <w:bottom w:val="nil"/>
              <w:right w:val="single" w:sz="4" w:space="0" w:color="000000"/>
            </w:tcBorders>
          </w:tcPr>
          <w:p w14:paraId="59A4AC23"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D6C93CF" w14:textId="77777777" w:rsidR="003946A7" w:rsidRDefault="003946A7">
            <w:pPr>
              <w:spacing w:after="160" w:line="259" w:lineRule="auto"/>
              <w:ind w:left="0" w:firstLine="0"/>
              <w:jc w:val="left"/>
            </w:pPr>
          </w:p>
        </w:tc>
        <w:tc>
          <w:tcPr>
            <w:tcW w:w="2505" w:type="dxa"/>
            <w:tcBorders>
              <w:top w:val="single" w:sz="4" w:space="0" w:color="000000"/>
              <w:left w:val="single" w:sz="4" w:space="0" w:color="000000"/>
              <w:bottom w:val="single" w:sz="4" w:space="0" w:color="000000"/>
              <w:right w:val="single" w:sz="4" w:space="0" w:color="000000"/>
            </w:tcBorders>
          </w:tcPr>
          <w:p w14:paraId="696F1E8D" w14:textId="77777777" w:rsidR="003946A7" w:rsidRDefault="00237915">
            <w:pPr>
              <w:spacing w:after="0" w:line="259" w:lineRule="auto"/>
              <w:ind w:left="0" w:right="42" w:firstLine="0"/>
              <w:jc w:val="center"/>
            </w:pPr>
            <w:r>
              <w:t xml:space="preserve">Oracle RMAN </w:t>
            </w:r>
          </w:p>
          <w:p w14:paraId="66F3E375" w14:textId="77777777" w:rsidR="003946A7" w:rsidRDefault="00237915">
            <w:pPr>
              <w:spacing w:after="0" w:line="259" w:lineRule="auto"/>
              <w:ind w:left="0" w:right="40" w:firstLine="0"/>
              <w:jc w:val="center"/>
            </w:pPr>
            <w:r>
              <w:t xml:space="preserve">12.01.00.02 </w:t>
            </w:r>
          </w:p>
        </w:tc>
        <w:tc>
          <w:tcPr>
            <w:tcW w:w="3271" w:type="dxa"/>
            <w:tcBorders>
              <w:top w:val="single" w:sz="4" w:space="0" w:color="000000"/>
              <w:left w:val="single" w:sz="4" w:space="0" w:color="000000"/>
              <w:bottom w:val="single" w:sz="4" w:space="0" w:color="000000"/>
              <w:right w:val="single" w:sz="4" w:space="0" w:color="000000"/>
            </w:tcBorders>
          </w:tcPr>
          <w:p w14:paraId="3569F059" w14:textId="77777777" w:rsidR="003946A7" w:rsidRDefault="00237915">
            <w:pPr>
              <w:spacing w:after="0" w:line="259" w:lineRule="auto"/>
              <w:ind w:left="0" w:right="38" w:firstLine="0"/>
              <w:jc w:val="center"/>
            </w:pPr>
            <w:r>
              <w:t xml:space="preserve">Oracle RMAN </w:t>
            </w:r>
          </w:p>
        </w:tc>
      </w:tr>
      <w:tr w:rsidR="003946A7" w14:paraId="085B3143" w14:textId="77777777">
        <w:trPr>
          <w:trHeight w:val="384"/>
        </w:trPr>
        <w:tc>
          <w:tcPr>
            <w:tcW w:w="0" w:type="auto"/>
            <w:vMerge/>
            <w:tcBorders>
              <w:top w:val="nil"/>
              <w:left w:val="single" w:sz="4" w:space="0" w:color="000000"/>
              <w:bottom w:val="nil"/>
              <w:right w:val="single" w:sz="4" w:space="0" w:color="000000"/>
            </w:tcBorders>
          </w:tcPr>
          <w:p w14:paraId="0A7F2768"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B176891" w14:textId="77777777" w:rsidR="003946A7" w:rsidRDefault="003946A7">
            <w:pPr>
              <w:spacing w:after="160" w:line="259" w:lineRule="auto"/>
              <w:ind w:left="0" w:firstLine="0"/>
              <w:jc w:val="left"/>
            </w:pPr>
          </w:p>
        </w:tc>
        <w:tc>
          <w:tcPr>
            <w:tcW w:w="2505" w:type="dxa"/>
            <w:tcBorders>
              <w:top w:val="single" w:sz="4" w:space="0" w:color="000000"/>
              <w:left w:val="single" w:sz="4" w:space="0" w:color="000000"/>
              <w:bottom w:val="single" w:sz="4" w:space="0" w:color="000000"/>
              <w:right w:val="single" w:sz="4" w:space="0" w:color="000000"/>
            </w:tcBorders>
          </w:tcPr>
          <w:p w14:paraId="5C136DD2" w14:textId="77777777" w:rsidR="003946A7" w:rsidRDefault="00237915">
            <w:pPr>
              <w:spacing w:after="0" w:line="259" w:lineRule="auto"/>
              <w:ind w:left="49" w:firstLine="0"/>
              <w:jc w:val="left"/>
            </w:pPr>
            <w:r>
              <w:t xml:space="preserve">SQL Backup (Various) </w:t>
            </w:r>
          </w:p>
        </w:tc>
        <w:tc>
          <w:tcPr>
            <w:tcW w:w="3271" w:type="dxa"/>
            <w:tcBorders>
              <w:top w:val="single" w:sz="4" w:space="0" w:color="000000"/>
              <w:left w:val="single" w:sz="4" w:space="0" w:color="000000"/>
              <w:bottom w:val="single" w:sz="4" w:space="0" w:color="000000"/>
              <w:right w:val="single" w:sz="4" w:space="0" w:color="000000"/>
            </w:tcBorders>
          </w:tcPr>
          <w:p w14:paraId="706907C0" w14:textId="77777777" w:rsidR="003946A7" w:rsidRDefault="00237915">
            <w:pPr>
              <w:spacing w:after="0" w:line="259" w:lineRule="auto"/>
              <w:ind w:left="0" w:right="41" w:firstLine="0"/>
              <w:jc w:val="center"/>
            </w:pPr>
            <w:r>
              <w:t xml:space="preserve">SQL Server / Netbackup 8.1 </w:t>
            </w:r>
          </w:p>
        </w:tc>
      </w:tr>
      <w:tr w:rsidR="003946A7" w14:paraId="0238897A" w14:textId="77777777">
        <w:trPr>
          <w:trHeight w:val="636"/>
        </w:trPr>
        <w:tc>
          <w:tcPr>
            <w:tcW w:w="0" w:type="auto"/>
            <w:vMerge/>
            <w:tcBorders>
              <w:top w:val="nil"/>
              <w:left w:val="single" w:sz="4" w:space="0" w:color="000000"/>
              <w:bottom w:val="nil"/>
              <w:right w:val="single" w:sz="4" w:space="0" w:color="000000"/>
            </w:tcBorders>
          </w:tcPr>
          <w:p w14:paraId="2D7D8905"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3FE48B4" w14:textId="77777777" w:rsidR="003946A7" w:rsidRDefault="003946A7">
            <w:pPr>
              <w:spacing w:after="160" w:line="259" w:lineRule="auto"/>
              <w:ind w:left="0" w:firstLine="0"/>
              <w:jc w:val="left"/>
            </w:pPr>
          </w:p>
        </w:tc>
        <w:tc>
          <w:tcPr>
            <w:tcW w:w="2505" w:type="dxa"/>
            <w:tcBorders>
              <w:top w:val="single" w:sz="4" w:space="0" w:color="000000"/>
              <w:left w:val="single" w:sz="4" w:space="0" w:color="000000"/>
              <w:bottom w:val="single" w:sz="4" w:space="0" w:color="000000"/>
              <w:right w:val="single" w:sz="4" w:space="0" w:color="000000"/>
            </w:tcBorders>
          </w:tcPr>
          <w:p w14:paraId="0D37EA99" w14:textId="77777777" w:rsidR="003946A7" w:rsidRDefault="00237915">
            <w:pPr>
              <w:spacing w:after="0" w:line="259" w:lineRule="auto"/>
              <w:ind w:left="0" w:firstLine="0"/>
              <w:jc w:val="center"/>
            </w:pPr>
            <w:r>
              <w:t xml:space="preserve">Solarwinds Config Manager </w:t>
            </w:r>
          </w:p>
        </w:tc>
        <w:tc>
          <w:tcPr>
            <w:tcW w:w="3271" w:type="dxa"/>
            <w:tcBorders>
              <w:top w:val="single" w:sz="4" w:space="0" w:color="000000"/>
              <w:left w:val="single" w:sz="4" w:space="0" w:color="000000"/>
              <w:bottom w:val="single" w:sz="4" w:space="0" w:color="000000"/>
              <w:right w:val="single" w:sz="4" w:space="0" w:color="000000"/>
            </w:tcBorders>
          </w:tcPr>
          <w:p w14:paraId="352FB4D1" w14:textId="77777777" w:rsidR="003946A7" w:rsidRDefault="00237915">
            <w:pPr>
              <w:spacing w:after="0" w:line="259" w:lineRule="auto"/>
              <w:ind w:left="0" w:right="42" w:firstLine="0"/>
              <w:jc w:val="center"/>
            </w:pPr>
            <w:r>
              <w:t xml:space="preserve">Solarwinds Config Manager </w:t>
            </w:r>
          </w:p>
        </w:tc>
      </w:tr>
      <w:tr w:rsidR="003946A7" w14:paraId="6D6805BF" w14:textId="77777777">
        <w:trPr>
          <w:trHeight w:val="382"/>
        </w:trPr>
        <w:tc>
          <w:tcPr>
            <w:tcW w:w="0" w:type="auto"/>
            <w:vMerge/>
            <w:tcBorders>
              <w:top w:val="nil"/>
              <w:left w:val="single" w:sz="4" w:space="0" w:color="000000"/>
              <w:bottom w:val="nil"/>
              <w:right w:val="single" w:sz="4" w:space="0" w:color="000000"/>
            </w:tcBorders>
          </w:tcPr>
          <w:p w14:paraId="4DFEAEBD"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E8262F4" w14:textId="77777777" w:rsidR="003946A7" w:rsidRDefault="003946A7">
            <w:pPr>
              <w:spacing w:after="160" w:line="259" w:lineRule="auto"/>
              <w:ind w:left="0" w:firstLine="0"/>
              <w:jc w:val="left"/>
            </w:pPr>
          </w:p>
        </w:tc>
        <w:tc>
          <w:tcPr>
            <w:tcW w:w="2505" w:type="dxa"/>
            <w:tcBorders>
              <w:top w:val="single" w:sz="4" w:space="0" w:color="000000"/>
              <w:left w:val="single" w:sz="4" w:space="0" w:color="000000"/>
              <w:bottom w:val="single" w:sz="4" w:space="0" w:color="000000"/>
              <w:right w:val="single" w:sz="4" w:space="0" w:color="000000"/>
            </w:tcBorders>
          </w:tcPr>
          <w:p w14:paraId="2B1AF067" w14:textId="77777777" w:rsidR="003946A7" w:rsidRDefault="00237915">
            <w:pPr>
              <w:spacing w:after="0" w:line="259" w:lineRule="auto"/>
              <w:ind w:left="0" w:right="40" w:firstLine="0"/>
              <w:jc w:val="center"/>
            </w:pPr>
            <w:r>
              <w:t xml:space="preserve">Cisco Prime </w:t>
            </w:r>
          </w:p>
        </w:tc>
        <w:tc>
          <w:tcPr>
            <w:tcW w:w="3271" w:type="dxa"/>
            <w:tcBorders>
              <w:top w:val="single" w:sz="4" w:space="0" w:color="000000"/>
              <w:left w:val="single" w:sz="4" w:space="0" w:color="000000"/>
              <w:bottom w:val="single" w:sz="4" w:space="0" w:color="000000"/>
              <w:right w:val="single" w:sz="4" w:space="0" w:color="000000"/>
            </w:tcBorders>
          </w:tcPr>
          <w:p w14:paraId="43855704" w14:textId="77777777" w:rsidR="003946A7" w:rsidRDefault="00237915">
            <w:pPr>
              <w:spacing w:after="0" w:line="259" w:lineRule="auto"/>
              <w:ind w:left="0" w:right="40" w:firstLine="0"/>
              <w:jc w:val="center"/>
            </w:pPr>
            <w:r>
              <w:t xml:space="preserve">Cisco Prime </w:t>
            </w:r>
          </w:p>
        </w:tc>
      </w:tr>
      <w:tr w:rsidR="003946A7" w14:paraId="15A0791B" w14:textId="77777777">
        <w:trPr>
          <w:trHeight w:val="384"/>
        </w:trPr>
        <w:tc>
          <w:tcPr>
            <w:tcW w:w="0" w:type="auto"/>
            <w:vMerge/>
            <w:tcBorders>
              <w:top w:val="nil"/>
              <w:left w:val="single" w:sz="4" w:space="0" w:color="000000"/>
              <w:bottom w:val="single" w:sz="4" w:space="0" w:color="000000"/>
              <w:right w:val="single" w:sz="4" w:space="0" w:color="000000"/>
            </w:tcBorders>
          </w:tcPr>
          <w:p w14:paraId="4AB173A9" w14:textId="77777777" w:rsidR="003946A7" w:rsidRDefault="00394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AEFD3A" w14:textId="77777777" w:rsidR="003946A7" w:rsidRDefault="003946A7">
            <w:pPr>
              <w:spacing w:after="160" w:line="259" w:lineRule="auto"/>
              <w:ind w:left="0" w:firstLine="0"/>
              <w:jc w:val="left"/>
            </w:pPr>
          </w:p>
        </w:tc>
        <w:tc>
          <w:tcPr>
            <w:tcW w:w="2505" w:type="dxa"/>
            <w:tcBorders>
              <w:top w:val="single" w:sz="4" w:space="0" w:color="000000"/>
              <w:left w:val="single" w:sz="4" w:space="0" w:color="000000"/>
              <w:bottom w:val="single" w:sz="4" w:space="0" w:color="000000"/>
              <w:right w:val="single" w:sz="4" w:space="0" w:color="000000"/>
            </w:tcBorders>
          </w:tcPr>
          <w:p w14:paraId="183563F4" w14:textId="77777777" w:rsidR="003946A7" w:rsidRDefault="00237915">
            <w:pPr>
              <w:spacing w:after="0" w:line="259" w:lineRule="auto"/>
              <w:ind w:left="19" w:firstLine="0"/>
              <w:jc w:val="center"/>
            </w:pPr>
            <w:r>
              <w:t xml:space="preserve"> </w:t>
            </w:r>
          </w:p>
        </w:tc>
        <w:tc>
          <w:tcPr>
            <w:tcW w:w="3271" w:type="dxa"/>
            <w:tcBorders>
              <w:top w:val="single" w:sz="4" w:space="0" w:color="000000"/>
              <w:left w:val="single" w:sz="4" w:space="0" w:color="000000"/>
              <w:bottom w:val="single" w:sz="4" w:space="0" w:color="000000"/>
              <w:right w:val="single" w:sz="4" w:space="0" w:color="000000"/>
            </w:tcBorders>
          </w:tcPr>
          <w:p w14:paraId="53483EDD" w14:textId="77777777" w:rsidR="003946A7" w:rsidRDefault="00237915">
            <w:pPr>
              <w:spacing w:after="0" w:line="259" w:lineRule="auto"/>
              <w:ind w:left="19" w:firstLine="0"/>
              <w:jc w:val="center"/>
            </w:pPr>
            <w:r>
              <w:t xml:space="preserve"> </w:t>
            </w:r>
          </w:p>
        </w:tc>
      </w:tr>
      <w:tr w:rsidR="003946A7" w14:paraId="268CB5E6" w14:textId="77777777">
        <w:trPr>
          <w:trHeight w:val="756"/>
        </w:trPr>
        <w:tc>
          <w:tcPr>
            <w:tcW w:w="923" w:type="dxa"/>
            <w:tcBorders>
              <w:top w:val="single" w:sz="4" w:space="0" w:color="000000"/>
              <w:left w:val="single" w:sz="4" w:space="0" w:color="000000"/>
              <w:bottom w:val="single" w:sz="4" w:space="0" w:color="000000"/>
              <w:right w:val="single" w:sz="4" w:space="0" w:color="000000"/>
            </w:tcBorders>
          </w:tcPr>
          <w:p w14:paraId="4852CBF6" w14:textId="77777777" w:rsidR="003946A7" w:rsidRDefault="00237915">
            <w:pPr>
              <w:spacing w:after="0" w:line="259" w:lineRule="auto"/>
              <w:ind w:left="0" w:right="42" w:firstLine="0"/>
              <w:jc w:val="center"/>
            </w:pPr>
            <w:r>
              <w:t xml:space="preserve">2.3.4 </w:t>
            </w:r>
          </w:p>
        </w:tc>
        <w:tc>
          <w:tcPr>
            <w:tcW w:w="1914" w:type="dxa"/>
            <w:tcBorders>
              <w:top w:val="single" w:sz="4" w:space="0" w:color="000000"/>
              <w:left w:val="single" w:sz="4" w:space="0" w:color="000000"/>
              <w:bottom w:val="single" w:sz="4" w:space="0" w:color="000000"/>
              <w:right w:val="single" w:sz="4" w:space="0" w:color="000000"/>
            </w:tcBorders>
          </w:tcPr>
          <w:p w14:paraId="2B677D53" w14:textId="77777777" w:rsidR="003946A7" w:rsidRDefault="00237915">
            <w:pPr>
              <w:spacing w:after="0" w:line="259" w:lineRule="auto"/>
              <w:ind w:left="0" w:firstLine="0"/>
              <w:jc w:val="left"/>
            </w:pPr>
            <w:r>
              <w:t xml:space="preserve">Virtualisation </w:t>
            </w:r>
          </w:p>
        </w:tc>
        <w:tc>
          <w:tcPr>
            <w:tcW w:w="2505" w:type="dxa"/>
            <w:tcBorders>
              <w:top w:val="single" w:sz="4" w:space="0" w:color="000000"/>
              <w:left w:val="single" w:sz="4" w:space="0" w:color="000000"/>
              <w:bottom w:val="single" w:sz="4" w:space="0" w:color="000000"/>
              <w:right w:val="single" w:sz="4" w:space="0" w:color="000000"/>
            </w:tcBorders>
          </w:tcPr>
          <w:p w14:paraId="3C3FB4A4" w14:textId="77777777" w:rsidR="003946A7" w:rsidRDefault="00237915">
            <w:pPr>
              <w:spacing w:after="0" w:line="259" w:lineRule="auto"/>
              <w:ind w:left="18" w:firstLine="0"/>
              <w:jc w:val="center"/>
            </w:pPr>
            <w:r>
              <w:t xml:space="preserve">Microsoft Hyper-V 2016 </w:t>
            </w:r>
          </w:p>
        </w:tc>
        <w:tc>
          <w:tcPr>
            <w:tcW w:w="3271" w:type="dxa"/>
            <w:tcBorders>
              <w:top w:val="single" w:sz="4" w:space="0" w:color="000000"/>
              <w:left w:val="single" w:sz="4" w:space="0" w:color="000000"/>
              <w:bottom w:val="single" w:sz="4" w:space="0" w:color="000000"/>
              <w:right w:val="single" w:sz="4" w:space="0" w:color="000000"/>
            </w:tcBorders>
          </w:tcPr>
          <w:p w14:paraId="7301C919" w14:textId="77777777" w:rsidR="003946A7" w:rsidRDefault="00237915">
            <w:pPr>
              <w:spacing w:after="0" w:line="259" w:lineRule="auto"/>
              <w:ind w:left="84" w:right="62" w:firstLine="0"/>
              <w:jc w:val="center"/>
            </w:pPr>
            <w:r>
              <w:t xml:space="preserve">Microsoft Hyper-V 2019 Azure PaaS Virtual Servers </w:t>
            </w:r>
          </w:p>
        </w:tc>
      </w:tr>
      <w:tr w:rsidR="003946A7" w14:paraId="3E3B766D" w14:textId="77777777">
        <w:trPr>
          <w:trHeight w:val="6618"/>
        </w:trPr>
        <w:tc>
          <w:tcPr>
            <w:tcW w:w="923" w:type="dxa"/>
            <w:tcBorders>
              <w:top w:val="single" w:sz="4" w:space="0" w:color="000000"/>
              <w:left w:val="single" w:sz="4" w:space="0" w:color="000000"/>
              <w:bottom w:val="single" w:sz="4" w:space="0" w:color="000000"/>
              <w:right w:val="single" w:sz="4" w:space="0" w:color="000000"/>
            </w:tcBorders>
          </w:tcPr>
          <w:p w14:paraId="7F2B0F18" w14:textId="77777777" w:rsidR="003946A7" w:rsidRDefault="00237915">
            <w:pPr>
              <w:spacing w:after="0" w:line="259" w:lineRule="auto"/>
              <w:ind w:left="0" w:right="42" w:firstLine="0"/>
              <w:jc w:val="center"/>
            </w:pPr>
            <w:r>
              <w:lastRenderedPageBreak/>
              <w:t xml:space="preserve">2.3.5 </w:t>
            </w:r>
          </w:p>
        </w:tc>
        <w:tc>
          <w:tcPr>
            <w:tcW w:w="1914" w:type="dxa"/>
            <w:tcBorders>
              <w:top w:val="single" w:sz="4" w:space="0" w:color="000000"/>
              <w:left w:val="single" w:sz="4" w:space="0" w:color="000000"/>
              <w:bottom w:val="single" w:sz="4" w:space="0" w:color="000000"/>
              <w:right w:val="single" w:sz="4" w:space="0" w:color="000000"/>
            </w:tcBorders>
          </w:tcPr>
          <w:p w14:paraId="31EF040E" w14:textId="77777777" w:rsidR="003946A7" w:rsidRDefault="00237915">
            <w:pPr>
              <w:spacing w:after="0" w:line="259" w:lineRule="auto"/>
              <w:ind w:left="0" w:firstLine="0"/>
              <w:jc w:val="left"/>
            </w:pPr>
            <w:r>
              <w:t xml:space="preserve">Security Access Rights </w:t>
            </w:r>
          </w:p>
        </w:tc>
        <w:tc>
          <w:tcPr>
            <w:tcW w:w="2505" w:type="dxa"/>
            <w:tcBorders>
              <w:top w:val="single" w:sz="4" w:space="0" w:color="000000"/>
              <w:left w:val="single" w:sz="4" w:space="0" w:color="000000"/>
              <w:bottom w:val="single" w:sz="4" w:space="0" w:color="000000"/>
              <w:right w:val="single" w:sz="4" w:space="0" w:color="000000"/>
            </w:tcBorders>
          </w:tcPr>
          <w:p w14:paraId="397B5C23" w14:textId="77777777" w:rsidR="003946A7" w:rsidRDefault="00237915">
            <w:pPr>
              <w:spacing w:after="2" w:line="275" w:lineRule="auto"/>
              <w:ind w:left="0" w:firstLine="0"/>
              <w:jc w:val="center"/>
            </w:pPr>
            <w:r>
              <w:t xml:space="preserve">The primary authentication </w:t>
            </w:r>
          </w:p>
          <w:p w14:paraId="4C8A7664" w14:textId="77777777" w:rsidR="003946A7" w:rsidRDefault="00237915">
            <w:pPr>
              <w:spacing w:after="200" w:line="276" w:lineRule="auto"/>
              <w:ind w:left="6" w:hanging="6"/>
              <w:jc w:val="center"/>
            </w:pPr>
            <w:r>
              <w:t xml:space="preserve">mechanism is via Microsoft Active directory (2019) </w:t>
            </w:r>
          </w:p>
          <w:p w14:paraId="76ECC5B3" w14:textId="77777777" w:rsidR="003946A7" w:rsidRDefault="00237915">
            <w:pPr>
              <w:spacing w:after="213" w:line="259" w:lineRule="auto"/>
              <w:ind w:left="19" w:firstLine="0"/>
              <w:jc w:val="center"/>
            </w:pPr>
            <w:r>
              <w:t xml:space="preserve"> </w:t>
            </w:r>
          </w:p>
          <w:p w14:paraId="74694907" w14:textId="77777777" w:rsidR="003946A7" w:rsidRDefault="00237915">
            <w:pPr>
              <w:spacing w:after="0" w:line="276" w:lineRule="auto"/>
              <w:ind w:left="0" w:firstLine="0"/>
              <w:jc w:val="center"/>
            </w:pPr>
            <w:r>
              <w:t xml:space="preserve">Some third party applications need their own separated </w:t>
            </w:r>
          </w:p>
          <w:p w14:paraId="06238C0E" w14:textId="77777777" w:rsidR="003946A7" w:rsidRDefault="00237915">
            <w:pPr>
              <w:spacing w:after="201" w:line="276" w:lineRule="auto"/>
              <w:ind w:left="0" w:firstLine="0"/>
              <w:jc w:val="center"/>
            </w:pPr>
            <w:r>
              <w:t xml:space="preserve">authentication and/or a hybrid of AD and nonAD.  </w:t>
            </w:r>
          </w:p>
          <w:p w14:paraId="1CC0A7F7" w14:textId="77777777" w:rsidR="003946A7" w:rsidRDefault="00237915">
            <w:pPr>
              <w:spacing w:after="213" w:line="259" w:lineRule="auto"/>
              <w:ind w:left="19" w:firstLine="0"/>
              <w:jc w:val="center"/>
            </w:pPr>
            <w:r>
              <w:t xml:space="preserve"> </w:t>
            </w:r>
          </w:p>
          <w:p w14:paraId="25F86F05" w14:textId="77777777" w:rsidR="003946A7" w:rsidRDefault="00237915">
            <w:pPr>
              <w:spacing w:after="1" w:line="239" w:lineRule="auto"/>
              <w:ind w:left="0" w:firstLine="0"/>
              <w:jc w:val="center"/>
            </w:pPr>
            <w:r>
              <w:t xml:space="preserve">In these circumstances we seek to utilise a single sign-on </w:t>
            </w:r>
          </w:p>
          <w:p w14:paraId="46C7E6D0" w14:textId="77777777" w:rsidR="003946A7" w:rsidRDefault="00237915">
            <w:pPr>
              <w:spacing w:after="0" w:line="259" w:lineRule="auto"/>
              <w:ind w:left="0" w:right="42" w:firstLine="0"/>
              <w:jc w:val="center"/>
            </w:pPr>
            <w:r>
              <w:t xml:space="preserve">approach with AD </w:t>
            </w:r>
          </w:p>
          <w:p w14:paraId="7DEE84C9" w14:textId="77777777" w:rsidR="003946A7" w:rsidRDefault="00237915">
            <w:pPr>
              <w:spacing w:after="0" w:line="259" w:lineRule="auto"/>
              <w:ind w:left="0" w:right="43" w:firstLine="0"/>
              <w:jc w:val="center"/>
            </w:pPr>
            <w:r>
              <w:t xml:space="preserve">Federated Services </w:t>
            </w:r>
          </w:p>
          <w:p w14:paraId="4269214F" w14:textId="77777777" w:rsidR="003946A7" w:rsidRDefault="00237915">
            <w:pPr>
              <w:spacing w:after="0" w:line="259" w:lineRule="auto"/>
              <w:ind w:left="0" w:firstLine="0"/>
              <w:jc w:val="center"/>
            </w:pPr>
            <w:r>
              <w:t xml:space="preserve">(ADFS) for the AD users or look to integrate the solution </w:t>
            </w:r>
          </w:p>
        </w:tc>
        <w:tc>
          <w:tcPr>
            <w:tcW w:w="3271" w:type="dxa"/>
            <w:tcBorders>
              <w:top w:val="single" w:sz="4" w:space="0" w:color="000000"/>
              <w:left w:val="single" w:sz="4" w:space="0" w:color="000000"/>
              <w:bottom w:val="single" w:sz="4" w:space="0" w:color="000000"/>
              <w:right w:val="single" w:sz="4" w:space="0" w:color="000000"/>
            </w:tcBorders>
          </w:tcPr>
          <w:p w14:paraId="562FAB24" w14:textId="77777777" w:rsidR="003946A7" w:rsidRDefault="00237915">
            <w:pPr>
              <w:spacing w:after="100" w:line="259" w:lineRule="auto"/>
              <w:ind w:left="19" w:firstLine="0"/>
              <w:jc w:val="center"/>
            </w:pPr>
            <w:r>
              <w:t xml:space="preserve"> </w:t>
            </w:r>
          </w:p>
          <w:p w14:paraId="7DC55CF1" w14:textId="77777777" w:rsidR="003946A7" w:rsidRDefault="00237915">
            <w:pPr>
              <w:spacing w:after="98" w:line="259" w:lineRule="auto"/>
              <w:ind w:left="84" w:firstLine="0"/>
              <w:jc w:val="left"/>
            </w:pPr>
            <w:r>
              <w:t xml:space="preserve">AD 2019 Federated Services. </w:t>
            </w:r>
          </w:p>
          <w:p w14:paraId="178B73BA" w14:textId="77777777" w:rsidR="003946A7" w:rsidRDefault="00237915">
            <w:pPr>
              <w:spacing w:after="98" w:line="259" w:lineRule="auto"/>
              <w:ind w:left="19" w:firstLine="0"/>
              <w:jc w:val="center"/>
            </w:pPr>
            <w:r>
              <w:t xml:space="preserve"> </w:t>
            </w:r>
          </w:p>
          <w:p w14:paraId="5BE368E1" w14:textId="77777777" w:rsidR="003946A7" w:rsidRDefault="00237915">
            <w:pPr>
              <w:spacing w:after="0" w:line="259" w:lineRule="auto"/>
              <w:ind w:left="0" w:firstLine="0"/>
              <w:jc w:val="center"/>
            </w:pPr>
            <w:r>
              <w:t xml:space="preserve">Continue utilising F5 where suitable </w:t>
            </w:r>
          </w:p>
        </w:tc>
      </w:tr>
    </w:tbl>
    <w:p w14:paraId="0A3B02A7" w14:textId="77777777" w:rsidR="003946A7" w:rsidRDefault="003946A7">
      <w:pPr>
        <w:spacing w:after="0" w:line="259" w:lineRule="auto"/>
        <w:ind w:left="-1135" w:right="323" w:firstLine="0"/>
        <w:jc w:val="left"/>
      </w:pPr>
    </w:p>
    <w:tbl>
      <w:tblPr>
        <w:tblStyle w:val="TableGrid"/>
        <w:tblW w:w="8615" w:type="dxa"/>
        <w:tblInd w:w="713" w:type="dxa"/>
        <w:tblCellMar>
          <w:top w:w="11" w:type="dxa"/>
          <w:left w:w="106" w:type="dxa"/>
          <w:bottom w:w="0" w:type="dxa"/>
          <w:right w:w="53" w:type="dxa"/>
        </w:tblCellMar>
        <w:tblLook w:val="04A0" w:firstRow="1" w:lastRow="0" w:firstColumn="1" w:lastColumn="0" w:noHBand="0" w:noVBand="1"/>
      </w:tblPr>
      <w:tblGrid>
        <w:gridCol w:w="924"/>
        <w:gridCol w:w="1916"/>
        <w:gridCol w:w="2506"/>
        <w:gridCol w:w="3269"/>
      </w:tblGrid>
      <w:tr w:rsidR="003946A7" w14:paraId="1A3B0CE4" w14:textId="77777777">
        <w:trPr>
          <w:trHeight w:val="2156"/>
        </w:trPr>
        <w:tc>
          <w:tcPr>
            <w:tcW w:w="924" w:type="dxa"/>
            <w:tcBorders>
              <w:top w:val="single" w:sz="4" w:space="0" w:color="000000"/>
              <w:left w:val="single" w:sz="4" w:space="0" w:color="000000"/>
              <w:bottom w:val="single" w:sz="4" w:space="0" w:color="000000"/>
              <w:right w:val="single" w:sz="4" w:space="0" w:color="000000"/>
            </w:tcBorders>
          </w:tcPr>
          <w:p w14:paraId="14E165FC" w14:textId="77777777" w:rsidR="003946A7" w:rsidRDefault="003946A7">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2612398F"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2436E197" w14:textId="77777777" w:rsidR="003946A7" w:rsidRDefault="00237915">
            <w:pPr>
              <w:spacing w:after="0" w:line="259" w:lineRule="auto"/>
              <w:ind w:left="0" w:right="60" w:firstLine="0"/>
              <w:jc w:val="center"/>
            </w:pPr>
            <w:r>
              <w:t xml:space="preserve">with our Application </w:t>
            </w:r>
          </w:p>
          <w:p w14:paraId="687931FF" w14:textId="77777777" w:rsidR="003946A7" w:rsidRDefault="00237915">
            <w:pPr>
              <w:spacing w:after="0" w:line="240" w:lineRule="auto"/>
              <w:ind w:left="0" w:firstLine="0"/>
              <w:jc w:val="center"/>
            </w:pPr>
            <w:r>
              <w:t xml:space="preserve">Delivery Controllers which is using F5’s Local Traffic </w:t>
            </w:r>
          </w:p>
          <w:p w14:paraId="0C80032B" w14:textId="77777777" w:rsidR="003946A7" w:rsidRDefault="00237915">
            <w:pPr>
              <w:spacing w:after="0" w:line="259" w:lineRule="auto"/>
              <w:ind w:left="0" w:right="55" w:firstLine="0"/>
              <w:jc w:val="center"/>
            </w:pPr>
            <w:r>
              <w:t xml:space="preserve">Management and </w:t>
            </w:r>
          </w:p>
          <w:p w14:paraId="260641F1" w14:textId="77777777" w:rsidR="003946A7" w:rsidRDefault="00237915">
            <w:pPr>
              <w:spacing w:after="0" w:line="259" w:lineRule="auto"/>
              <w:ind w:left="0" w:right="58" w:firstLine="0"/>
              <w:jc w:val="center"/>
            </w:pPr>
            <w:r>
              <w:t xml:space="preserve">Access Policy </w:t>
            </w:r>
          </w:p>
          <w:p w14:paraId="591C92AA" w14:textId="77777777" w:rsidR="003946A7" w:rsidRDefault="00237915">
            <w:pPr>
              <w:spacing w:after="0" w:line="259" w:lineRule="auto"/>
              <w:ind w:left="0" w:right="59" w:firstLine="0"/>
              <w:jc w:val="center"/>
            </w:pPr>
            <w:r>
              <w:t xml:space="preserve">Management </w:t>
            </w:r>
          </w:p>
          <w:p w14:paraId="383374FA" w14:textId="77777777" w:rsidR="003946A7" w:rsidRDefault="00237915">
            <w:pPr>
              <w:spacing w:after="0" w:line="259" w:lineRule="auto"/>
              <w:ind w:left="0" w:right="59" w:firstLine="0"/>
              <w:jc w:val="center"/>
            </w:pPr>
            <w:r>
              <w:t>(LTM/APM) features</w:t>
            </w:r>
            <w:r>
              <w:rPr>
                <w:color w:val="1F497D"/>
              </w:rPr>
              <w:t xml:space="preserve">. </w:t>
            </w:r>
            <w:r>
              <w:t xml:space="preserve"> </w:t>
            </w:r>
          </w:p>
        </w:tc>
        <w:tc>
          <w:tcPr>
            <w:tcW w:w="3269" w:type="dxa"/>
            <w:tcBorders>
              <w:top w:val="single" w:sz="4" w:space="0" w:color="000000"/>
              <w:left w:val="single" w:sz="4" w:space="0" w:color="000000"/>
              <w:bottom w:val="single" w:sz="4" w:space="0" w:color="000000"/>
              <w:right w:val="single" w:sz="4" w:space="0" w:color="000000"/>
            </w:tcBorders>
          </w:tcPr>
          <w:p w14:paraId="291B5FE8" w14:textId="77777777" w:rsidR="003946A7" w:rsidRDefault="003946A7">
            <w:pPr>
              <w:spacing w:after="160" w:line="259" w:lineRule="auto"/>
              <w:ind w:left="0" w:firstLine="0"/>
              <w:jc w:val="left"/>
            </w:pPr>
          </w:p>
        </w:tc>
      </w:tr>
      <w:tr w:rsidR="003946A7" w14:paraId="63F96381" w14:textId="77777777">
        <w:trPr>
          <w:trHeight w:val="1008"/>
        </w:trPr>
        <w:tc>
          <w:tcPr>
            <w:tcW w:w="924" w:type="dxa"/>
            <w:vMerge w:val="restart"/>
            <w:tcBorders>
              <w:top w:val="single" w:sz="4" w:space="0" w:color="000000"/>
              <w:left w:val="single" w:sz="4" w:space="0" w:color="000000"/>
              <w:bottom w:val="single" w:sz="4" w:space="0" w:color="000000"/>
              <w:right w:val="single" w:sz="4" w:space="0" w:color="000000"/>
            </w:tcBorders>
          </w:tcPr>
          <w:p w14:paraId="666A56D9" w14:textId="77777777" w:rsidR="003946A7" w:rsidRDefault="00237915">
            <w:pPr>
              <w:spacing w:after="0" w:line="259" w:lineRule="auto"/>
              <w:ind w:left="0" w:right="53" w:firstLine="0"/>
              <w:jc w:val="center"/>
            </w:pPr>
            <w:r>
              <w:t xml:space="preserve">2.3.6 </w:t>
            </w:r>
          </w:p>
        </w:tc>
        <w:tc>
          <w:tcPr>
            <w:tcW w:w="1916" w:type="dxa"/>
            <w:vMerge w:val="restart"/>
            <w:tcBorders>
              <w:top w:val="single" w:sz="4" w:space="0" w:color="000000"/>
              <w:left w:val="single" w:sz="4" w:space="0" w:color="000000"/>
              <w:bottom w:val="single" w:sz="4" w:space="0" w:color="000000"/>
              <w:right w:val="single" w:sz="4" w:space="0" w:color="000000"/>
            </w:tcBorders>
          </w:tcPr>
          <w:p w14:paraId="1892C2BD" w14:textId="77777777" w:rsidR="003946A7" w:rsidRDefault="00237915">
            <w:pPr>
              <w:spacing w:after="0" w:line="259" w:lineRule="auto"/>
              <w:ind w:left="2" w:firstLine="0"/>
              <w:jc w:val="left"/>
            </w:pPr>
            <w:r>
              <w:t xml:space="preserve">Network </w:t>
            </w:r>
          </w:p>
        </w:tc>
        <w:tc>
          <w:tcPr>
            <w:tcW w:w="2506" w:type="dxa"/>
            <w:tcBorders>
              <w:top w:val="single" w:sz="4" w:space="0" w:color="000000"/>
              <w:left w:val="single" w:sz="4" w:space="0" w:color="000000"/>
              <w:bottom w:val="single" w:sz="4" w:space="0" w:color="000000"/>
              <w:right w:val="single" w:sz="4" w:space="0" w:color="000000"/>
            </w:tcBorders>
          </w:tcPr>
          <w:p w14:paraId="51458275" w14:textId="77777777" w:rsidR="003946A7" w:rsidRDefault="00237915">
            <w:pPr>
              <w:spacing w:after="0" w:line="259" w:lineRule="auto"/>
              <w:ind w:left="103" w:firstLine="0"/>
              <w:jc w:val="left"/>
            </w:pPr>
            <w:r>
              <w:t xml:space="preserve">Nexus 7010 with Sup </w:t>
            </w:r>
          </w:p>
          <w:p w14:paraId="72AAAC60" w14:textId="77777777" w:rsidR="003946A7" w:rsidRDefault="00237915">
            <w:pPr>
              <w:spacing w:after="100" w:line="259" w:lineRule="auto"/>
              <w:ind w:left="0" w:right="58" w:firstLine="0"/>
              <w:jc w:val="center"/>
            </w:pPr>
            <w:r>
              <w:t xml:space="preserve">1, 5020, 2248 fex </w:t>
            </w:r>
          </w:p>
          <w:p w14:paraId="18A3D1F8" w14:textId="77777777" w:rsidR="003946A7" w:rsidRDefault="00237915">
            <w:pPr>
              <w:spacing w:after="0" w:line="259" w:lineRule="auto"/>
              <w:ind w:left="0" w:right="57" w:firstLine="0"/>
              <w:jc w:val="center"/>
            </w:pPr>
            <w:r>
              <w:t xml:space="preserve">10Gb backbone </w:t>
            </w:r>
          </w:p>
        </w:tc>
        <w:tc>
          <w:tcPr>
            <w:tcW w:w="3269" w:type="dxa"/>
            <w:tcBorders>
              <w:top w:val="single" w:sz="4" w:space="0" w:color="000000"/>
              <w:left w:val="single" w:sz="4" w:space="0" w:color="000000"/>
              <w:bottom w:val="single" w:sz="4" w:space="0" w:color="000000"/>
              <w:right w:val="single" w:sz="4" w:space="0" w:color="000000"/>
            </w:tcBorders>
          </w:tcPr>
          <w:p w14:paraId="5FBACA91" w14:textId="77777777" w:rsidR="003946A7" w:rsidRDefault="00237915">
            <w:pPr>
              <w:spacing w:after="0" w:line="259" w:lineRule="auto"/>
              <w:ind w:left="0" w:right="58" w:firstLine="0"/>
              <w:jc w:val="center"/>
            </w:pPr>
            <w:r>
              <w:t xml:space="preserve">Nexus 9000 Application </w:t>
            </w:r>
          </w:p>
          <w:p w14:paraId="1BFA14B7" w14:textId="77777777" w:rsidR="003946A7" w:rsidRDefault="00237915">
            <w:pPr>
              <w:spacing w:after="0" w:line="259" w:lineRule="auto"/>
              <w:ind w:left="16" w:right="14" w:firstLine="0"/>
              <w:jc w:val="center"/>
            </w:pPr>
            <w:r>
              <w:t xml:space="preserve">Centric Infrastructure (ACI) with 40Gb capability. </w:t>
            </w:r>
          </w:p>
        </w:tc>
      </w:tr>
      <w:tr w:rsidR="003946A7" w14:paraId="5B836A30" w14:textId="77777777">
        <w:trPr>
          <w:trHeight w:val="888"/>
        </w:trPr>
        <w:tc>
          <w:tcPr>
            <w:tcW w:w="0" w:type="auto"/>
            <w:vMerge/>
            <w:tcBorders>
              <w:top w:val="nil"/>
              <w:left w:val="single" w:sz="4" w:space="0" w:color="000000"/>
              <w:bottom w:val="nil"/>
              <w:right w:val="single" w:sz="4" w:space="0" w:color="000000"/>
            </w:tcBorders>
          </w:tcPr>
          <w:p w14:paraId="716B4073"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A946DE5"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6B48B63E" w14:textId="77777777" w:rsidR="003946A7" w:rsidRDefault="00237915">
            <w:pPr>
              <w:spacing w:after="0" w:line="259" w:lineRule="auto"/>
              <w:ind w:left="0" w:right="62" w:firstLine="0"/>
              <w:jc w:val="center"/>
            </w:pPr>
            <w:r>
              <w:t xml:space="preserve">ASA 5500 series, </w:t>
            </w:r>
          </w:p>
          <w:p w14:paraId="5F84505F" w14:textId="77777777" w:rsidR="003946A7" w:rsidRDefault="00237915">
            <w:pPr>
              <w:spacing w:after="0" w:line="259" w:lineRule="auto"/>
              <w:ind w:left="0" w:firstLine="0"/>
              <w:jc w:val="center"/>
            </w:pPr>
            <w:r>
              <w:t xml:space="preserve">Cisco Firepower, Juniper SRX </w:t>
            </w:r>
          </w:p>
        </w:tc>
        <w:tc>
          <w:tcPr>
            <w:tcW w:w="3269" w:type="dxa"/>
            <w:tcBorders>
              <w:top w:val="single" w:sz="4" w:space="0" w:color="000000"/>
              <w:left w:val="single" w:sz="4" w:space="0" w:color="000000"/>
              <w:bottom w:val="single" w:sz="4" w:space="0" w:color="000000"/>
              <w:right w:val="single" w:sz="4" w:space="0" w:color="000000"/>
            </w:tcBorders>
          </w:tcPr>
          <w:p w14:paraId="720C436C" w14:textId="77777777" w:rsidR="003946A7" w:rsidRDefault="00237915">
            <w:pPr>
              <w:spacing w:after="0" w:line="259" w:lineRule="auto"/>
              <w:ind w:left="0" w:right="56" w:firstLine="0"/>
              <w:jc w:val="center"/>
            </w:pPr>
            <w:r>
              <w:t xml:space="preserve">Cisco Firepower </w:t>
            </w:r>
          </w:p>
        </w:tc>
      </w:tr>
      <w:tr w:rsidR="003946A7" w14:paraId="6BA2D1B3" w14:textId="77777777">
        <w:trPr>
          <w:trHeight w:val="637"/>
        </w:trPr>
        <w:tc>
          <w:tcPr>
            <w:tcW w:w="0" w:type="auto"/>
            <w:vMerge/>
            <w:tcBorders>
              <w:top w:val="nil"/>
              <w:left w:val="single" w:sz="4" w:space="0" w:color="000000"/>
              <w:bottom w:val="nil"/>
              <w:right w:val="single" w:sz="4" w:space="0" w:color="000000"/>
            </w:tcBorders>
          </w:tcPr>
          <w:p w14:paraId="5B8D9944"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23D99C5"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70411320" w14:textId="77777777" w:rsidR="003946A7" w:rsidRDefault="00237915">
            <w:pPr>
              <w:spacing w:after="0" w:line="259" w:lineRule="auto"/>
              <w:ind w:left="24" w:firstLine="0"/>
              <w:jc w:val="left"/>
            </w:pPr>
            <w:r>
              <w:t xml:space="preserve">WLC 5508s and 5520s </w:t>
            </w:r>
          </w:p>
        </w:tc>
        <w:tc>
          <w:tcPr>
            <w:tcW w:w="3269" w:type="dxa"/>
            <w:tcBorders>
              <w:top w:val="single" w:sz="4" w:space="0" w:color="000000"/>
              <w:left w:val="single" w:sz="4" w:space="0" w:color="000000"/>
              <w:bottom w:val="single" w:sz="4" w:space="0" w:color="000000"/>
              <w:right w:val="single" w:sz="4" w:space="0" w:color="000000"/>
            </w:tcBorders>
          </w:tcPr>
          <w:p w14:paraId="0B87966F" w14:textId="77777777" w:rsidR="003946A7" w:rsidRDefault="00237915">
            <w:pPr>
              <w:spacing w:after="0" w:line="259" w:lineRule="auto"/>
              <w:ind w:left="0" w:firstLine="0"/>
              <w:jc w:val="center"/>
            </w:pPr>
            <w:r>
              <w:t xml:space="preserve">Catalyst 9800 Wireless Controllers </w:t>
            </w:r>
          </w:p>
        </w:tc>
      </w:tr>
      <w:tr w:rsidR="003946A7" w14:paraId="3463E4E4" w14:textId="77777777">
        <w:trPr>
          <w:trHeight w:val="636"/>
        </w:trPr>
        <w:tc>
          <w:tcPr>
            <w:tcW w:w="0" w:type="auto"/>
            <w:vMerge/>
            <w:tcBorders>
              <w:top w:val="nil"/>
              <w:left w:val="single" w:sz="4" w:space="0" w:color="000000"/>
              <w:bottom w:val="nil"/>
              <w:right w:val="single" w:sz="4" w:space="0" w:color="000000"/>
            </w:tcBorders>
          </w:tcPr>
          <w:p w14:paraId="6053B4C4"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64A9D0C"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777780AA" w14:textId="77777777" w:rsidR="003946A7" w:rsidRDefault="00237915">
            <w:pPr>
              <w:spacing w:after="0" w:line="259" w:lineRule="auto"/>
              <w:ind w:left="0" w:firstLine="0"/>
              <w:jc w:val="center"/>
            </w:pPr>
            <w:r>
              <w:t xml:space="preserve">Catalyst 6500s, 3650s, 3750s, 3850s, 2960s </w:t>
            </w:r>
          </w:p>
        </w:tc>
        <w:tc>
          <w:tcPr>
            <w:tcW w:w="3269" w:type="dxa"/>
            <w:tcBorders>
              <w:top w:val="single" w:sz="4" w:space="0" w:color="000000"/>
              <w:left w:val="single" w:sz="4" w:space="0" w:color="000000"/>
              <w:bottom w:val="single" w:sz="4" w:space="0" w:color="000000"/>
              <w:right w:val="single" w:sz="4" w:space="0" w:color="000000"/>
            </w:tcBorders>
          </w:tcPr>
          <w:p w14:paraId="3E8FF983" w14:textId="77777777" w:rsidR="003946A7" w:rsidRDefault="00237915">
            <w:pPr>
              <w:spacing w:after="0" w:line="259" w:lineRule="auto"/>
              <w:ind w:left="0" w:right="53" w:firstLine="0"/>
              <w:jc w:val="center"/>
            </w:pPr>
            <w:r>
              <w:t xml:space="preserve">Catalyst 9200 &amp; 9300 </w:t>
            </w:r>
          </w:p>
        </w:tc>
      </w:tr>
      <w:tr w:rsidR="003946A7" w14:paraId="7BFB5D02" w14:textId="77777777">
        <w:trPr>
          <w:trHeight w:val="636"/>
        </w:trPr>
        <w:tc>
          <w:tcPr>
            <w:tcW w:w="0" w:type="auto"/>
            <w:vMerge/>
            <w:tcBorders>
              <w:top w:val="nil"/>
              <w:left w:val="single" w:sz="4" w:space="0" w:color="000000"/>
              <w:bottom w:val="nil"/>
              <w:right w:val="single" w:sz="4" w:space="0" w:color="000000"/>
            </w:tcBorders>
          </w:tcPr>
          <w:p w14:paraId="7750D18C"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283D613"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46B89E99" w14:textId="77777777" w:rsidR="003946A7" w:rsidRDefault="00237915">
            <w:pPr>
              <w:spacing w:after="0" w:line="259" w:lineRule="auto"/>
              <w:ind w:left="0" w:right="56" w:firstLine="0"/>
              <w:jc w:val="center"/>
            </w:pPr>
            <w:r>
              <w:t xml:space="preserve">ISR 2911s </w:t>
            </w:r>
          </w:p>
        </w:tc>
        <w:tc>
          <w:tcPr>
            <w:tcW w:w="3269" w:type="dxa"/>
            <w:tcBorders>
              <w:top w:val="single" w:sz="4" w:space="0" w:color="000000"/>
              <w:left w:val="single" w:sz="4" w:space="0" w:color="000000"/>
              <w:bottom w:val="single" w:sz="4" w:space="0" w:color="000000"/>
              <w:right w:val="single" w:sz="4" w:space="0" w:color="000000"/>
            </w:tcBorders>
          </w:tcPr>
          <w:p w14:paraId="33A92BA0" w14:textId="77777777" w:rsidR="003946A7" w:rsidRDefault="00237915">
            <w:pPr>
              <w:spacing w:after="0" w:line="259" w:lineRule="auto"/>
              <w:ind w:left="0" w:firstLine="0"/>
              <w:jc w:val="center"/>
            </w:pPr>
            <w:r>
              <w:t xml:space="preserve">Core ISR 4461s, sites ISR 1100s </w:t>
            </w:r>
          </w:p>
        </w:tc>
      </w:tr>
      <w:tr w:rsidR="003946A7" w14:paraId="3CFCEE2E" w14:textId="77777777">
        <w:trPr>
          <w:trHeight w:val="636"/>
        </w:trPr>
        <w:tc>
          <w:tcPr>
            <w:tcW w:w="0" w:type="auto"/>
            <w:vMerge/>
            <w:tcBorders>
              <w:top w:val="nil"/>
              <w:left w:val="single" w:sz="4" w:space="0" w:color="000000"/>
              <w:bottom w:val="nil"/>
              <w:right w:val="single" w:sz="4" w:space="0" w:color="000000"/>
            </w:tcBorders>
          </w:tcPr>
          <w:p w14:paraId="752C054B"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4D3F9EB"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432786F6" w14:textId="77777777" w:rsidR="003946A7" w:rsidRDefault="00237915">
            <w:pPr>
              <w:spacing w:after="0" w:line="259" w:lineRule="auto"/>
              <w:ind w:left="0" w:right="58" w:firstLine="0"/>
              <w:jc w:val="center"/>
            </w:pPr>
            <w:r>
              <w:t xml:space="preserve">Cisco Prime 3.0 </w:t>
            </w:r>
          </w:p>
        </w:tc>
        <w:tc>
          <w:tcPr>
            <w:tcW w:w="3269" w:type="dxa"/>
            <w:tcBorders>
              <w:top w:val="single" w:sz="4" w:space="0" w:color="000000"/>
              <w:left w:val="single" w:sz="4" w:space="0" w:color="000000"/>
              <w:bottom w:val="single" w:sz="4" w:space="0" w:color="000000"/>
              <w:right w:val="single" w:sz="4" w:space="0" w:color="000000"/>
            </w:tcBorders>
          </w:tcPr>
          <w:p w14:paraId="5E7155FF" w14:textId="77777777" w:rsidR="003946A7" w:rsidRDefault="00237915">
            <w:pPr>
              <w:spacing w:after="0" w:line="259" w:lineRule="auto"/>
              <w:ind w:left="0" w:firstLine="0"/>
              <w:jc w:val="center"/>
            </w:pPr>
            <w:r>
              <w:t xml:space="preserve">Cisco Prime 3.0 or latest version </w:t>
            </w:r>
          </w:p>
        </w:tc>
      </w:tr>
      <w:tr w:rsidR="003946A7" w14:paraId="3E359B11" w14:textId="77777777">
        <w:trPr>
          <w:trHeight w:val="636"/>
        </w:trPr>
        <w:tc>
          <w:tcPr>
            <w:tcW w:w="0" w:type="auto"/>
            <w:vMerge/>
            <w:tcBorders>
              <w:top w:val="nil"/>
              <w:left w:val="single" w:sz="4" w:space="0" w:color="000000"/>
              <w:bottom w:val="nil"/>
              <w:right w:val="single" w:sz="4" w:space="0" w:color="000000"/>
            </w:tcBorders>
          </w:tcPr>
          <w:p w14:paraId="4E4A2CAF"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EA1047A"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52357A0F" w14:textId="77777777" w:rsidR="003946A7" w:rsidRDefault="00237915">
            <w:pPr>
              <w:spacing w:after="0" w:line="259" w:lineRule="auto"/>
              <w:ind w:left="0" w:firstLine="0"/>
              <w:jc w:val="center"/>
            </w:pPr>
            <w:r>
              <w:t xml:space="preserve">Various UPSs at strategic sites only </w:t>
            </w:r>
          </w:p>
        </w:tc>
        <w:tc>
          <w:tcPr>
            <w:tcW w:w="3269" w:type="dxa"/>
            <w:tcBorders>
              <w:top w:val="single" w:sz="4" w:space="0" w:color="000000"/>
              <w:left w:val="single" w:sz="4" w:space="0" w:color="000000"/>
              <w:bottom w:val="single" w:sz="4" w:space="0" w:color="000000"/>
              <w:right w:val="single" w:sz="4" w:space="0" w:color="000000"/>
            </w:tcBorders>
          </w:tcPr>
          <w:p w14:paraId="68988510" w14:textId="77777777" w:rsidR="003946A7" w:rsidRDefault="00237915">
            <w:pPr>
              <w:spacing w:after="0" w:line="259" w:lineRule="auto"/>
              <w:ind w:left="0" w:firstLine="0"/>
              <w:jc w:val="center"/>
            </w:pPr>
            <w:r>
              <w:t xml:space="preserve">Various UPSs at strategic sites only </w:t>
            </w:r>
          </w:p>
        </w:tc>
      </w:tr>
      <w:tr w:rsidR="003946A7" w14:paraId="5335D79B" w14:textId="77777777">
        <w:trPr>
          <w:trHeight w:val="636"/>
        </w:trPr>
        <w:tc>
          <w:tcPr>
            <w:tcW w:w="0" w:type="auto"/>
            <w:vMerge/>
            <w:tcBorders>
              <w:top w:val="nil"/>
              <w:left w:val="single" w:sz="4" w:space="0" w:color="000000"/>
              <w:bottom w:val="nil"/>
              <w:right w:val="single" w:sz="4" w:space="0" w:color="000000"/>
            </w:tcBorders>
          </w:tcPr>
          <w:p w14:paraId="298AB65D"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982E9CC"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3E50130C" w14:textId="77777777" w:rsidR="003946A7" w:rsidRDefault="00237915">
            <w:pPr>
              <w:spacing w:after="0" w:line="259" w:lineRule="auto"/>
              <w:ind w:left="0" w:firstLine="0"/>
              <w:jc w:val="center"/>
            </w:pPr>
            <w:r>
              <w:t xml:space="preserve">Solarwinds Network NPM, NCM, NTA </w:t>
            </w:r>
          </w:p>
        </w:tc>
        <w:tc>
          <w:tcPr>
            <w:tcW w:w="3269" w:type="dxa"/>
            <w:tcBorders>
              <w:top w:val="single" w:sz="4" w:space="0" w:color="000000"/>
              <w:left w:val="single" w:sz="4" w:space="0" w:color="000000"/>
              <w:bottom w:val="single" w:sz="4" w:space="0" w:color="000000"/>
              <w:right w:val="single" w:sz="4" w:space="0" w:color="000000"/>
            </w:tcBorders>
          </w:tcPr>
          <w:p w14:paraId="20F78855" w14:textId="77777777" w:rsidR="003946A7" w:rsidRDefault="00237915">
            <w:pPr>
              <w:spacing w:after="0" w:line="259" w:lineRule="auto"/>
              <w:ind w:left="0" w:firstLine="0"/>
              <w:jc w:val="center"/>
            </w:pPr>
            <w:r>
              <w:t xml:space="preserve">Solarwinds Network Monitoring NPM, NCM, NTA </w:t>
            </w:r>
          </w:p>
        </w:tc>
      </w:tr>
      <w:tr w:rsidR="003946A7" w14:paraId="45F37843" w14:textId="77777777">
        <w:trPr>
          <w:trHeight w:val="384"/>
        </w:trPr>
        <w:tc>
          <w:tcPr>
            <w:tcW w:w="0" w:type="auto"/>
            <w:vMerge/>
            <w:tcBorders>
              <w:top w:val="nil"/>
              <w:left w:val="single" w:sz="4" w:space="0" w:color="000000"/>
              <w:bottom w:val="nil"/>
              <w:right w:val="single" w:sz="4" w:space="0" w:color="000000"/>
            </w:tcBorders>
          </w:tcPr>
          <w:p w14:paraId="539D2E06"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FFB786A"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7D476B59" w14:textId="77777777" w:rsidR="003946A7" w:rsidRDefault="00237915">
            <w:pPr>
              <w:spacing w:after="0" w:line="259" w:lineRule="auto"/>
              <w:ind w:left="0" w:right="56" w:firstLine="0"/>
              <w:jc w:val="center"/>
            </w:pPr>
            <w:r>
              <w:t xml:space="preserve">F5 Load Balancers </w:t>
            </w:r>
          </w:p>
        </w:tc>
        <w:tc>
          <w:tcPr>
            <w:tcW w:w="3269" w:type="dxa"/>
            <w:tcBorders>
              <w:top w:val="single" w:sz="4" w:space="0" w:color="000000"/>
              <w:left w:val="single" w:sz="4" w:space="0" w:color="000000"/>
              <w:bottom w:val="single" w:sz="4" w:space="0" w:color="000000"/>
              <w:right w:val="single" w:sz="4" w:space="0" w:color="000000"/>
            </w:tcBorders>
          </w:tcPr>
          <w:p w14:paraId="37EE244D" w14:textId="77777777" w:rsidR="003946A7" w:rsidRDefault="00237915">
            <w:pPr>
              <w:spacing w:after="0" w:line="259" w:lineRule="auto"/>
              <w:ind w:left="0" w:right="54" w:firstLine="0"/>
              <w:jc w:val="center"/>
            </w:pPr>
            <w:r>
              <w:t xml:space="preserve">F5 Load balancers </w:t>
            </w:r>
          </w:p>
        </w:tc>
      </w:tr>
      <w:tr w:rsidR="003946A7" w14:paraId="7D6339EE" w14:textId="77777777">
        <w:trPr>
          <w:trHeight w:val="3020"/>
        </w:trPr>
        <w:tc>
          <w:tcPr>
            <w:tcW w:w="0" w:type="auto"/>
            <w:vMerge/>
            <w:tcBorders>
              <w:top w:val="nil"/>
              <w:left w:val="single" w:sz="4" w:space="0" w:color="000000"/>
              <w:bottom w:val="nil"/>
              <w:right w:val="single" w:sz="4" w:space="0" w:color="000000"/>
            </w:tcBorders>
          </w:tcPr>
          <w:p w14:paraId="28597776"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B48AA89"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7DC2F3E0" w14:textId="77777777" w:rsidR="003946A7" w:rsidRDefault="00237915">
            <w:pPr>
              <w:spacing w:after="122" w:line="238" w:lineRule="auto"/>
              <w:ind w:left="0" w:firstLine="0"/>
              <w:jc w:val="center"/>
            </w:pPr>
            <w:r>
              <w:t xml:space="preserve">2 x 10Gb DC-DC connectivity. </w:t>
            </w:r>
          </w:p>
          <w:p w14:paraId="3B12DBBA" w14:textId="77777777" w:rsidR="003946A7" w:rsidRDefault="00237915">
            <w:pPr>
              <w:spacing w:after="0" w:line="259" w:lineRule="auto"/>
              <w:ind w:left="0" w:right="59" w:firstLine="0"/>
              <w:jc w:val="center"/>
            </w:pPr>
            <w:r>
              <w:t xml:space="preserve">10/100/1,000 WAN </w:t>
            </w:r>
          </w:p>
          <w:p w14:paraId="5D843214" w14:textId="77777777" w:rsidR="003946A7" w:rsidRDefault="00237915">
            <w:pPr>
              <w:spacing w:after="118" w:line="240" w:lineRule="auto"/>
              <w:ind w:left="0" w:firstLine="0"/>
              <w:jc w:val="center"/>
            </w:pPr>
            <w:r>
              <w:t>point-to-</w:t>
            </w:r>
            <w:r>
              <w:t xml:space="preserve">point links for large sites. </w:t>
            </w:r>
          </w:p>
          <w:p w14:paraId="33821C5B" w14:textId="77777777" w:rsidR="003946A7" w:rsidRDefault="00237915">
            <w:pPr>
              <w:spacing w:after="2" w:line="238" w:lineRule="auto"/>
              <w:ind w:left="0" w:firstLine="0"/>
              <w:jc w:val="center"/>
            </w:pPr>
            <w:r>
              <w:t xml:space="preserve">Hub and spoke topology with 5 </w:t>
            </w:r>
          </w:p>
          <w:p w14:paraId="2186A8E6" w14:textId="77777777" w:rsidR="003946A7" w:rsidRDefault="00237915">
            <w:pPr>
              <w:spacing w:after="98" w:line="259" w:lineRule="auto"/>
              <w:ind w:left="0" w:right="56" w:firstLine="0"/>
              <w:jc w:val="center"/>
            </w:pPr>
            <w:r>
              <w:t xml:space="preserve">cascade nodes. </w:t>
            </w:r>
          </w:p>
          <w:p w14:paraId="460A513A" w14:textId="77777777" w:rsidR="003946A7" w:rsidRDefault="00237915">
            <w:pPr>
              <w:spacing w:after="0" w:line="259" w:lineRule="auto"/>
              <w:ind w:left="0" w:firstLine="0"/>
              <w:jc w:val="center"/>
            </w:pPr>
            <w:r>
              <w:t xml:space="preserve">FTTC/ADSL for small sites. </w:t>
            </w:r>
          </w:p>
        </w:tc>
        <w:tc>
          <w:tcPr>
            <w:tcW w:w="3269" w:type="dxa"/>
            <w:tcBorders>
              <w:top w:val="single" w:sz="4" w:space="0" w:color="000000"/>
              <w:left w:val="single" w:sz="4" w:space="0" w:color="000000"/>
              <w:bottom w:val="single" w:sz="4" w:space="0" w:color="000000"/>
              <w:right w:val="single" w:sz="4" w:space="0" w:color="000000"/>
            </w:tcBorders>
          </w:tcPr>
          <w:p w14:paraId="14DAF776" w14:textId="77777777" w:rsidR="003946A7" w:rsidRDefault="00237915">
            <w:pPr>
              <w:spacing w:after="118" w:line="240" w:lineRule="auto"/>
              <w:ind w:left="0" w:firstLine="0"/>
              <w:jc w:val="center"/>
            </w:pPr>
            <w:r>
              <w:t xml:space="preserve">2 x 10Gb HCS DC-DC connectivity. </w:t>
            </w:r>
          </w:p>
          <w:p w14:paraId="2F543818" w14:textId="77777777" w:rsidR="003946A7" w:rsidRDefault="00237915">
            <w:pPr>
              <w:spacing w:after="99" w:line="259" w:lineRule="auto"/>
              <w:ind w:left="0" w:right="52" w:firstLine="0"/>
              <w:jc w:val="center"/>
            </w:pPr>
            <w:r>
              <w:t xml:space="preserve">MPLS WAN </w:t>
            </w:r>
          </w:p>
          <w:p w14:paraId="4CF8BC79" w14:textId="77777777" w:rsidR="003946A7" w:rsidRDefault="00237915">
            <w:pPr>
              <w:spacing w:after="0" w:line="259" w:lineRule="auto"/>
              <w:ind w:left="0" w:right="56" w:firstLine="0"/>
              <w:jc w:val="center"/>
            </w:pPr>
            <w:r>
              <w:t xml:space="preserve">50Mb – 1Gb site connections </w:t>
            </w:r>
          </w:p>
        </w:tc>
      </w:tr>
      <w:tr w:rsidR="003946A7" w14:paraId="250D3361" w14:textId="77777777">
        <w:trPr>
          <w:trHeight w:val="636"/>
        </w:trPr>
        <w:tc>
          <w:tcPr>
            <w:tcW w:w="0" w:type="auto"/>
            <w:vMerge/>
            <w:tcBorders>
              <w:top w:val="nil"/>
              <w:left w:val="single" w:sz="4" w:space="0" w:color="000000"/>
              <w:bottom w:val="single" w:sz="4" w:space="0" w:color="000000"/>
              <w:right w:val="single" w:sz="4" w:space="0" w:color="000000"/>
            </w:tcBorders>
          </w:tcPr>
          <w:p w14:paraId="62B266B4" w14:textId="77777777" w:rsidR="003946A7" w:rsidRDefault="00394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11B0258"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3435ECF2" w14:textId="77777777" w:rsidR="003946A7" w:rsidRDefault="00237915">
            <w:pPr>
              <w:spacing w:after="0" w:line="259" w:lineRule="auto"/>
              <w:ind w:left="0" w:firstLine="0"/>
              <w:jc w:val="center"/>
            </w:pPr>
            <w:r>
              <w:t xml:space="preserve">10/100/1000 Desktop speeds </w:t>
            </w:r>
          </w:p>
        </w:tc>
        <w:tc>
          <w:tcPr>
            <w:tcW w:w="3269" w:type="dxa"/>
            <w:tcBorders>
              <w:top w:val="single" w:sz="4" w:space="0" w:color="000000"/>
              <w:left w:val="single" w:sz="4" w:space="0" w:color="000000"/>
              <w:bottom w:val="single" w:sz="4" w:space="0" w:color="000000"/>
              <w:right w:val="single" w:sz="4" w:space="0" w:color="000000"/>
            </w:tcBorders>
          </w:tcPr>
          <w:p w14:paraId="13CFC6E0" w14:textId="77777777" w:rsidR="003946A7" w:rsidRDefault="00237915">
            <w:pPr>
              <w:spacing w:after="0" w:line="259" w:lineRule="auto"/>
              <w:ind w:left="0" w:right="56" w:firstLine="0"/>
              <w:jc w:val="center"/>
            </w:pPr>
            <w:r>
              <w:t xml:space="preserve">100/1000 Desktop speeds </w:t>
            </w:r>
          </w:p>
        </w:tc>
      </w:tr>
      <w:tr w:rsidR="003946A7" w14:paraId="5B2459C0" w14:textId="77777777">
        <w:trPr>
          <w:trHeight w:val="1395"/>
        </w:trPr>
        <w:tc>
          <w:tcPr>
            <w:tcW w:w="924" w:type="dxa"/>
            <w:tcBorders>
              <w:top w:val="single" w:sz="4" w:space="0" w:color="000000"/>
              <w:left w:val="single" w:sz="4" w:space="0" w:color="000000"/>
              <w:bottom w:val="single" w:sz="4" w:space="0" w:color="000000"/>
              <w:right w:val="single" w:sz="4" w:space="0" w:color="000000"/>
            </w:tcBorders>
          </w:tcPr>
          <w:p w14:paraId="0678C5F7" w14:textId="77777777" w:rsidR="003946A7" w:rsidRDefault="00237915">
            <w:pPr>
              <w:spacing w:after="0" w:line="259" w:lineRule="auto"/>
              <w:ind w:left="0" w:right="53" w:firstLine="0"/>
              <w:jc w:val="center"/>
            </w:pPr>
            <w:r>
              <w:t xml:space="preserve">2.3.7 </w:t>
            </w:r>
          </w:p>
        </w:tc>
        <w:tc>
          <w:tcPr>
            <w:tcW w:w="1916" w:type="dxa"/>
            <w:tcBorders>
              <w:top w:val="single" w:sz="4" w:space="0" w:color="000000"/>
              <w:left w:val="single" w:sz="4" w:space="0" w:color="000000"/>
              <w:bottom w:val="single" w:sz="4" w:space="0" w:color="000000"/>
              <w:right w:val="single" w:sz="4" w:space="0" w:color="000000"/>
            </w:tcBorders>
          </w:tcPr>
          <w:p w14:paraId="624F5145" w14:textId="77777777" w:rsidR="003946A7" w:rsidRDefault="00237915">
            <w:pPr>
              <w:spacing w:after="0" w:line="259" w:lineRule="auto"/>
              <w:ind w:left="2" w:firstLine="0"/>
              <w:jc w:val="left"/>
            </w:pPr>
            <w:r>
              <w:t xml:space="preserve">Internet Service Provision </w:t>
            </w:r>
          </w:p>
        </w:tc>
        <w:tc>
          <w:tcPr>
            <w:tcW w:w="2506" w:type="dxa"/>
            <w:tcBorders>
              <w:top w:val="single" w:sz="4" w:space="0" w:color="000000"/>
              <w:left w:val="single" w:sz="4" w:space="0" w:color="000000"/>
              <w:bottom w:val="single" w:sz="4" w:space="0" w:color="000000"/>
              <w:right w:val="single" w:sz="4" w:space="0" w:color="000000"/>
            </w:tcBorders>
          </w:tcPr>
          <w:p w14:paraId="17EDBB48" w14:textId="77777777" w:rsidR="003946A7" w:rsidRDefault="00237915">
            <w:pPr>
              <w:spacing w:after="0" w:line="239" w:lineRule="auto"/>
              <w:ind w:left="0" w:firstLine="0"/>
              <w:jc w:val="center"/>
            </w:pPr>
            <w:r>
              <w:t xml:space="preserve">2 x 1Gb MIA links terminating on Junipers on the outside. The </w:t>
            </w:r>
          </w:p>
          <w:p w14:paraId="16366C43" w14:textId="77777777" w:rsidR="003946A7" w:rsidRDefault="00237915">
            <w:pPr>
              <w:spacing w:after="0" w:line="259" w:lineRule="auto"/>
              <w:ind w:left="0" w:firstLine="0"/>
              <w:jc w:val="center"/>
            </w:pPr>
            <w:r>
              <w:t xml:space="preserve">DMZ has Cisco ASAs on the inside. </w:t>
            </w:r>
          </w:p>
        </w:tc>
        <w:tc>
          <w:tcPr>
            <w:tcW w:w="3269" w:type="dxa"/>
            <w:tcBorders>
              <w:top w:val="single" w:sz="4" w:space="0" w:color="000000"/>
              <w:left w:val="single" w:sz="4" w:space="0" w:color="000000"/>
              <w:bottom w:val="single" w:sz="4" w:space="0" w:color="000000"/>
              <w:right w:val="single" w:sz="4" w:space="0" w:color="000000"/>
            </w:tcBorders>
          </w:tcPr>
          <w:p w14:paraId="40E3F52C" w14:textId="77777777" w:rsidR="003946A7" w:rsidRDefault="00237915">
            <w:pPr>
              <w:spacing w:after="0" w:line="259" w:lineRule="auto"/>
              <w:ind w:left="96" w:firstLine="0"/>
              <w:jc w:val="left"/>
            </w:pPr>
            <w:r>
              <w:t xml:space="preserve">2x 2Gb Gigabit links Dual DC </w:t>
            </w:r>
          </w:p>
          <w:p w14:paraId="0441609F" w14:textId="77777777" w:rsidR="003946A7" w:rsidRDefault="00237915">
            <w:pPr>
              <w:spacing w:after="0" w:line="259" w:lineRule="auto"/>
              <w:ind w:left="0" w:firstLine="0"/>
              <w:jc w:val="center"/>
            </w:pPr>
            <w:r>
              <w:t xml:space="preserve">DMZ with resilient Firepowers and routing. </w:t>
            </w:r>
          </w:p>
        </w:tc>
      </w:tr>
      <w:tr w:rsidR="003946A7" w14:paraId="3A6F4952" w14:textId="77777777">
        <w:trPr>
          <w:trHeight w:val="384"/>
        </w:trPr>
        <w:tc>
          <w:tcPr>
            <w:tcW w:w="924" w:type="dxa"/>
            <w:tcBorders>
              <w:top w:val="single" w:sz="4" w:space="0" w:color="000000"/>
              <w:left w:val="single" w:sz="4" w:space="0" w:color="000000"/>
              <w:bottom w:val="single" w:sz="4" w:space="0" w:color="000000"/>
              <w:right w:val="single" w:sz="4" w:space="0" w:color="000000"/>
            </w:tcBorders>
          </w:tcPr>
          <w:p w14:paraId="1C93F81D" w14:textId="77777777" w:rsidR="003946A7" w:rsidRDefault="00237915">
            <w:pPr>
              <w:spacing w:after="0" w:line="259" w:lineRule="auto"/>
              <w:ind w:left="0" w:right="53" w:firstLine="0"/>
              <w:jc w:val="center"/>
            </w:pPr>
            <w:r>
              <w:t xml:space="preserve">2.3.8 </w:t>
            </w:r>
          </w:p>
        </w:tc>
        <w:tc>
          <w:tcPr>
            <w:tcW w:w="1916" w:type="dxa"/>
            <w:tcBorders>
              <w:top w:val="single" w:sz="4" w:space="0" w:color="000000"/>
              <w:left w:val="single" w:sz="4" w:space="0" w:color="000000"/>
              <w:bottom w:val="single" w:sz="4" w:space="0" w:color="000000"/>
              <w:right w:val="single" w:sz="4" w:space="0" w:color="000000"/>
            </w:tcBorders>
          </w:tcPr>
          <w:p w14:paraId="73A23072" w14:textId="77777777" w:rsidR="003946A7" w:rsidRDefault="00237915">
            <w:pPr>
              <w:spacing w:after="0" w:line="259" w:lineRule="auto"/>
              <w:ind w:left="2" w:firstLine="0"/>
              <w:jc w:val="left"/>
            </w:pPr>
            <w:r>
              <w:t xml:space="preserve">Reporting </w:t>
            </w:r>
          </w:p>
        </w:tc>
        <w:tc>
          <w:tcPr>
            <w:tcW w:w="2506" w:type="dxa"/>
            <w:tcBorders>
              <w:top w:val="single" w:sz="4" w:space="0" w:color="000000"/>
              <w:left w:val="single" w:sz="4" w:space="0" w:color="000000"/>
              <w:bottom w:val="single" w:sz="4" w:space="0" w:color="000000"/>
              <w:right w:val="single" w:sz="4" w:space="0" w:color="000000"/>
            </w:tcBorders>
          </w:tcPr>
          <w:p w14:paraId="3029834B" w14:textId="77777777" w:rsidR="003946A7" w:rsidRDefault="00237915">
            <w:pPr>
              <w:spacing w:after="0" w:line="259" w:lineRule="auto"/>
              <w:ind w:left="74" w:firstLine="0"/>
              <w:jc w:val="left"/>
            </w:pPr>
            <w:r>
              <w:t xml:space="preserve">Solarwinds, Prime 3.0 </w:t>
            </w:r>
          </w:p>
        </w:tc>
        <w:tc>
          <w:tcPr>
            <w:tcW w:w="3269" w:type="dxa"/>
            <w:tcBorders>
              <w:top w:val="single" w:sz="4" w:space="0" w:color="000000"/>
              <w:left w:val="single" w:sz="4" w:space="0" w:color="000000"/>
              <w:bottom w:val="single" w:sz="4" w:space="0" w:color="000000"/>
              <w:right w:val="single" w:sz="4" w:space="0" w:color="000000"/>
            </w:tcBorders>
          </w:tcPr>
          <w:p w14:paraId="439EB414" w14:textId="77777777" w:rsidR="003946A7" w:rsidRDefault="00237915">
            <w:pPr>
              <w:spacing w:after="0" w:line="259" w:lineRule="auto"/>
              <w:ind w:left="0" w:right="57" w:firstLine="0"/>
              <w:jc w:val="center"/>
            </w:pPr>
            <w:r>
              <w:t xml:space="preserve">Solarwinds, Prime 3.0 </w:t>
            </w:r>
          </w:p>
        </w:tc>
      </w:tr>
      <w:tr w:rsidR="003946A7" w14:paraId="0F13645B" w14:textId="77777777">
        <w:trPr>
          <w:trHeight w:val="1049"/>
        </w:trPr>
        <w:tc>
          <w:tcPr>
            <w:tcW w:w="924" w:type="dxa"/>
            <w:tcBorders>
              <w:top w:val="single" w:sz="4" w:space="0" w:color="000000"/>
              <w:left w:val="single" w:sz="4" w:space="0" w:color="000000"/>
              <w:bottom w:val="single" w:sz="4" w:space="0" w:color="000000"/>
              <w:right w:val="single" w:sz="4" w:space="0" w:color="000000"/>
            </w:tcBorders>
          </w:tcPr>
          <w:p w14:paraId="5A5C9166" w14:textId="77777777" w:rsidR="003946A7" w:rsidRDefault="00237915">
            <w:pPr>
              <w:spacing w:after="0" w:line="259" w:lineRule="auto"/>
              <w:ind w:left="0" w:right="53" w:firstLine="0"/>
              <w:jc w:val="center"/>
            </w:pPr>
            <w:r>
              <w:t xml:space="preserve">2.3.9 </w:t>
            </w:r>
          </w:p>
        </w:tc>
        <w:tc>
          <w:tcPr>
            <w:tcW w:w="1916" w:type="dxa"/>
            <w:tcBorders>
              <w:top w:val="single" w:sz="4" w:space="0" w:color="000000"/>
              <w:left w:val="single" w:sz="4" w:space="0" w:color="000000"/>
              <w:bottom w:val="single" w:sz="4" w:space="0" w:color="000000"/>
              <w:right w:val="single" w:sz="4" w:space="0" w:color="000000"/>
            </w:tcBorders>
          </w:tcPr>
          <w:p w14:paraId="2C42E241" w14:textId="77777777" w:rsidR="003946A7" w:rsidRDefault="00237915">
            <w:pPr>
              <w:spacing w:after="0" w:line="259" w:lineRule="auto"/>
              <w:ind w:left="2" w:firstLine="0"/>
              <w:jc w:val="left"/>
            </w:pPr>
            <w:r>
              <w:t xml:space="preserve">Telephony </w:t>
            </w:r>
          </w:p>
        </w:tc>
        <w:tc>
          <w:tcPr>
            <w:tcW w:w="2506" w:type="dxa"/>
            <w:tcBorders>
              <w:top w:val="single" w:sz="4" w:space="0" w:color="000000"/>
              <w:left w:val="single" w:sz="4" w:space="0" w:color="000000"/>
              <w:bottom w:val="single" w:sz="4" w:space="0" w:color="000000"/>
              <w:right w:val="single" w:sz="4" w:space="0" w:color="000000"/>
            </w:tcBorders>
          </w:tcPr>
          <w:p w14:paraId="1CEE962E" w14:textId="77777777" w:rsidR="003946A7" w:rsidRDefault="00237915">
            <w:pPr>
              <w:spacing w:after="0" w:line="259" w:lineRule="auto"/>
              <w:ind w:left="0" w:right="59" w:firstLine="0"/>
              <w:jc w:val="center"/>
            </w:pPr>
            <w:r>
              <w:t xml:space="preserve">CUCM 12 and Cisco </w:t>
            </w:r>
          </w:p>
          <w:p w14:paraId="08042FE4" w14:textId="77777777" w:rsidR="003946A7" w:rsidRDefault="00237915">
            <w:pPr>
              <w:spacing w:after="98" w:line="259" w:lineRule="auto"/>
              <w:ind w:left="0" w:right="57" w:firstLine="0"/>
              <w:jc w:val="center"/>
            </w:pPr>
            <w:r>
              <w:t xml:space="preserve">Unity Connect </w:t>
            </w:r>
          </w:p>
          <w:p w14:paraId="23ADF4C1" w14:textId="77777777" w:rsidR="003946A7" w:rsidRDefault="00237915">
            <w:pPr>
              <w:spacing w:after="0" w:line="259" w:lineRule="auto"/>
              <w:ind w:left="0" w:right="59" w:firstLine="0"/>
              <w:jc w:val="center"/>
            </w:pPr>
            <w:r>
              <w:t xml:space="preserve">Tiger Prism  </w:t>
            </w:r>
          </w:p>
        </w:tc>
        <w:tc>
          <w:tcPr>
            <w:tcW w:w="3269" w:type="dxa"/>
            <w:tcBorders>
              <w:top w:val="single" w:sz="4" w:space="0" w:color="000000"/>
              <w:left w:val="single" w:sz="4" w:space="0" w:color="000000"/>
              <w:bottom w:val="single" w:sz="4" w:space="0" w:color="000000"/>
              <w:right w:val="single" w:sz="4" w:space="0" w:color="000000"/>
            </w:tcBorders>
          </w:tcPr>
          <w:p w14:paraId="6393490F" w14:textId="77777777" w:rsidR="003946A7" w:rsidRDefault="00237915">
            <w:pPr>
              <w:spacing w:after="0" w:line="259" w:lineRule="auto"/>
              <w:ind w:left="0" w:right="54" w:firstLine="0"/>
              <w:jc w:val="center"/>
            </w:pPr>
            <w:r>
              <w:t xml:space="preserve">CUCM 12, Cisco Unity </w:t>
            </w:r>
          </w:p>
          <w:p w14:paraId="2466A017" w14:textId="77777777" w:rsidR="003946A7" w:rsidRDefault="00237915">
            <w:pPr>
              <w:spacing w:after="117" w:line="259" w:lineRule="auto"/>
              <w:ind w:left="60" w:firstLine="0"/>
              <w:jc w:val="left"/>
            </w:pPr>
            <w:r>
              <w:t xml:space="preserve">Connect and Microsoft Teams </w:t>
            </w:r>
          </w:p>
          <w:p w14:paraId="10184B74" w14:textId="77777777" w:rsidR="003946A7" w:rsidRDefault="00237915">
            <w:pPr>
              <w:spacing w:after="0" w:line="259" w:lineRule="auto"/>
              <w:ind w:left="0" w:right="55" w:firstLine="0"/>
              <w:jc w:val="center"/>
            </w:pPr>
            <w:r>
              <w:t xml:space="preserve">Tiger Prism  </w:t>
            </w:r>
          </w:p>
        </w:tc>
      </w:tr>
      <w:tr w:rsidR="003946A7" w14:paraId="6F9F3BBB" w14:textId="77777777">
        <w:trPr>
          <w:trHeight w:val="3874"/>
        </w:trPr>
        <w:tc>
          <w:tcPr>
            <w:tcW w:w="924" w:type="dxa"/>
            <w:tcBorders>
              <w:top w:val="single" w:sz="4" w:space="0" w:color="000000"/>
              <w:left w:val="single" w:sz="4" w:space="0" w:color="000000"/>
              <w:bottom w:val="single" w:sz="4" w:space="0" w:color="000000"/>
              <w:right w:val="single" w:sz="4" w:space="0" w:color="000000"/>
            </w:tcBorders>
          </w:tcPr>
          <w:p w14:paraId="75FDA7E9" w14:textId="77777777" w:rsidR="003946A7" w:rsidRDefault="003946A7">
            <w:pPr>
              <w:spacing w:after="16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14:paraId="1F1F7FF8"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167D1D58" w14:textId="77777777" w:rsidR="003946A7" w:rsidRDefault="00237915">
            <w:pPr>
              <w:spacing w:after="100" w:line="259" w:lineRule="auto"/>
              <w:ind w:left="0" w:right="45" w:firstLine="0"/>
              <w:jc w:val="center"/>
            </w:pPr>
            <w:r>
              <w:t xml:space="preserve">NetCall Orator </w:t>
            </w:r>
          </w:p>
          <w:p w14:paraId="58DB810C" w14:textId="77777777" w:rsidR="003946A7" w:rsidRDefault="00237915">
            <w:pPr>
              <w:spacing w:after="98" w:line="259" w:lineRule="auto"/>
              <w:ind w:left="0" w:right="44" w:firstLine="0"/>
              <w:jc w:val="center"/>
            </w:pPr>
            <w:r>
              <w:t xml:space="preserve">GSM Gateway </w:t>
            </w:r>
          </w:p>
          <w:p w14:paraId="77F29F85" w14:textId="77777777" w:rsidR="003946A7" w:rsidRDefault="00237915">
            <w:pPr>
              <w:spacing w:after="100" w:line="259" w:lineRule="auto"/>
              <w:ind w:left="43" w:firstLine="0"/>
              <w:jc w:val="left"/>
            </w:pPr>
            <w:r>
              <w:t xml:space="preserve">2800 MGCP gateways </w:t>
            </w:r>
          </w:p>
          <w:p w14:paraId="31DE9C51" w14:textId="77777777" w:rsidR="003946A7" w:rsidRDefault="00237915">
            <w:pPr>
              <w:spacing w:after="120" w:line="238" w:lineRule="auto"/>
              <w:ind w:left="0" w:firstLine="0"/>
              <w:jc w:val="center"/>
            </w:pPr>
            <w:r>
              <w:t xml:space="preserve">Macfarlane Call Plus IVR </w:t>
            </w:r>
          </w:p>
          <w:p w14:paraId="441F9196" w14:textId="77777777" w:rsidR="003946A7" w:rsidRDefault="00237915">
            <w:pPr>
              <w:spacing w:after="118" w:line="240" w:lineRule="auto"/>
              <w:ind w:left="0" w:firstLine="0"/>
              <w:jc w:val="center"/>
            </w:pPr>
            <w:r>
              <w:t xml:space="preserve">Macfarlane Contact+ IMR </w:t>
            </w:r>
          </w:p>
          <w:p w14:paraId="0A21103F" w14:textId="77777777" w:rsidR="003946A7" w:rsidRDefault="00237915">
            <w:pPr>
              <w:spacing w:after="100" w:line="259" w:lineRule="auto"/>
              <w:ind w:left="0" w:right="44" w:firstLine="0"/>
              <w:jc w:val="center"/>
            </w:pPr>
            <w:r>
              <w:t xml:space="preserve">ISDN 30s </w:t>
            </w:r>
          </w:p>
          <w:p w14:paraId="3178F1D1" w14:textId="77777777" w:rsidR="003946A7" w:rsidRDefault="00237915">
            <w:pPr>
              <w:spacing w:after="98" w:line="259" w:lineRule="auto"/>
              <w:ind w:left="0" w:right="47" w:firstLine="0"/>
              <w:jc w:val="center"/>
            </w:pPr>
            <w:r>
              <w:t xml:space="preserve">SIP trunks </w:t>
            </w:r>
          </w:p>
          <w:p w14:paraId="07E1A9DC" w14:textId="77777777" w:rsidR="003946A7" w:rsidRDefault="00237915">
            <w:pPr>
              <w:spacing w:after="98" w:line="259" w:lineRule="auto"/>
              <w:ind w:left="0" w:right="48" w:firstLine="0"/>
              <w:jc w:val="center"/>
            </w:pPr>
            <w:r>
              <w:t xml:space="preserve">Cisco Jabber </w:t>
            </w:r>
          </w:p>
          <w:p w14:paraId="773E029C" w14:textId="77777777" w:rsidR="003946A7" w:rsidRDefault="00237915">
            <w:pPr>
              <w:spacing w:after="0" w:line="259" w:lineRule="auto"/>
              <w:ind w:left="0" w:right="47" w:firstLine="0"/>
              <w:jc w:val="center"/>
            </w:pPr>
            <w:r>
              <w:t xml:space="preserve">4300s CUBEs </w:t>
            </w:r>
          </w:p>
        </w:tc>
        <w:tc>
          <w:tcPr>
            <w:tcW w:w="3269" w:type="dxa"/>
            <w:tcBorders>
              <w:top w:val="single" w:sz="4" w:space="0" w:color="000000"/>
              <w:left w:val="single" w:sz="4" w:space="0" w:color="000000"/>
              <w:bottom w:val="single" w:sz="4" w:space="0" w:color="000000"/>
              <w:right w:val="single" w:sz="4" w:space="0" w:color="000000"/>
            </w:tcBorders>
          </w:tcPr>
          <w:p w14:paraId="20F70286" w14:textId="77777777" w:rsidR="003946A7" w:rsidRDefault="00237915">
            <w:pPr>
              <w:spacing w:after="100" w:line="259" w:lineRule="auto"/>
              <w:ind w:left="0" w:right="46" w:firstLine="0"/>
              <w:jc w:val="center"/>
            </w:pPr>
            <w:r>
              <w:t xml:space="preserve">NetCall Orator </w:t>
            </w:r>
          </w:p>
          <w:p w14:paraId="3F289F3A" w14:textId="77777777" w:rsidR="003946A7" w:rsidRDefault="00237915">
            <w:pPr>
              <w:spacing w:after="2" w:line="352" w:lineRule="auto"/>
              <w:ind w:left="511" w:right="496" w:firstLine="0"/>
              <w:jc w:val="center"/>
            </w:pPr>
            <w:r>
              <w:t xml:space="preserve">GSM Gateway 4300s CUBEs </w:t>
            </w:r>
          </w:p>
          <w:p w14:paraId="14715807" w14:textId="77777777" w:rsidR="003946A7" w:rsidRDefault="00237915">
            <w:pPr>
              <w:spacing w:after="0" w:line="259" w:lineRule="auto"/>
              <w:ind w:left="0" w:right="47" w:firstLine="0"/>
              <w:jc w:val="center"/>
            </w:pPr>
            <w:r>
              <w:t xml:space="preserve">Macfarlane </w:t>
            </w:r>
          </w:p>
          <w:p w14:paraId="5B4AC3DB" w14:textId="77777777" w:rsidR="003946A7" w:rsidRDefault="00237915">
            <w:pPr>
              <w:spacing w:after="0" w:line="259" w:lineRule="auto"/>
              <w:ind w:left="0" w:right="46" w:firstLine="0"/>
              <w:jc w:val="center"/>
            </w:pPr>
            <w:r>
              <w:t xml:space="preserve">Contact+/Enghouse EICC </w:t>
            </w:r>
          </w:p>
          <w:p w14:paraId="5E48950E" w14:textId="77777777" w:rsidR="003946A7" w:rsidRDefault="00237915">
            <w:pPr>
              <w:spacing w:after="61" w:line="296" w:lineRule="auto"/>
              <w:ind w:left="179" w:right="182" w:hanging="40"/>
              <w:jc w:val="center"/>
            </w:pPr>
            <w:r>
              <w:t xml:space="preserve">Multichannel Contact Centre and Switchboard SIP Trunks </w:t>
            </w:r>
          </w:p>
          <w:p w14:paraId="218B1487" w14:textId="77777777" w:rsidR="003946A7" w:rsidRDefault="00237915">
            <w:pPr>
              <w:spacing w:after="0" w:line="259" w:lineRule="auto"/>
              <w:ind w:left="0" w:right="43" w:firstLine="0"/>
              <w:jc w:val="center"/>
            </w:pPr>
            <w:r>
              <w:t xml:space="preserve">Cisco Jabber </w:t>
            </w:r>
          </w:p>
        </w:tc>
      </w:tr>
      <w:tr w:rsidR="003946A7" w14:paraId="501D31C0" w14:textId="77777777">
        <w:trPr>
          <w:trHeight w:val="382"/>
        </w:trPr>
        <w:tc>
          <w:tcPr>
            <w:tcW w:w="924" w:type="dxa"/>
            <w:vMerge w:val="restart"/>
            <w:tcBorders>
              <w:top w:val="single" w:sz="4" w:space="0" w:color="000000"/>
              <w:left w:val="single" w:sz="4" w:space="0" w:color="000000"/>
              <w:bottom w:val="single" w:sz="4" w:space="0" w:color="000000"/>
              <w:right w:val="single" w:sz="4" w:space="0" w:color="000000"/>
            </w:tcBorders>
          </w:tcPr>
          <w:p w14:paraId="4AC37A15" w14:textId="77777777" w:rsidR="003946A7" w:rsidRDefault="00237915">
            <w:pPr>
              <w:spacing w:after="0" w:line="259" w:lineRule="auto"/>
              <w:ind w:left="50" w:firstLine="0"/>
              <w:jc w:val="left"/>
            </w:pPr>
            <w:r>
              <w:t xml:space="preserve">2.3.10 </w:t>
            </w:r>
          </w:p>
        </w:tc>
        <w:tc>
          <w:tcPr>
            <w:tcW w:w="1916" w:type="dxa"/>
            <w:vMerge w:val="restart"/>
            <w:tcBorders>
              <w:top w:val="single" w:sz="4" w:space="0" w:color="000000"/>
              <w:left w:val="single" w:sz="4" w:space="0" w:color="000000"/>
              <w:bottom w:val="single" w:sz="4" w:space="0" w:color="000000"/>
              <w:right w:val="single" w:sz="4" w:space="0" w:color="000000"/>
            </w:tcBorders>
          </w:tcPr>
          <w:p w14:paraId="482F48ED" w14:textId="77777777" w:rsidR="003946A7" w:rsidRDefault="00237915">
            <w:pPr>
              <w:spacing w:after="0" w:line="259" w:lineRule="auto"/>
              <w:ind w:left="2" w:firstLine="0"/>
              <w:jc w:val="left"/>
            </w:pPr>
            <w:r>
              <w:t xml:space="preserve">Content </w:t>
            </w:r>
          </w:p>
          <w:p w14:paraId="590D8902" w14:textId="77777777" w:rsidR="003946A7" w:rsidRDefault="00237915">
            <w:pPr>
              <w:spacing w:after="0" w:line="259" w:lineRule="auto"/>
              <w:ind w:left="2" w:firstLine="0"/>
              <w:jc w:val="left"/>
            </w:pPr>
            <w:r>
              <w:t xml:space="preserve">Management </w:t>
            </w:r>
          </w:p>
        </w:tc>
        <w:tc>
          <w:tcPr>
            <w:tcW w:w="2506" w:type="dxa"/>
            <w:tcBorders>
              <w:top w:val="single" w:sz="4" w:space="0" w:color="000000"/>
              <w:left w:val="single" w:sz="4" w:space="0" w:color="000000"/>
              <w:bottom w:val="single" w:sz="4" w:space="0" w:color="000000"/>
              <w:right w:val="single" w:sz="4" w:space="0" w:color="000000"/>
            </w:tcBorders>
          </w:tcPr>
          <w:p w14:paraId="774DF48E" w14:textId="77777777" w:rsidR="003946A7" w:rsidRDefault="00237915">
            <w:pPr>
              <w:spacing w:after="0" w:line="259" w:lineRule="auto"/>
              <w:ind w:left="0" w:firstLine="0"/>
              <w:jc w:val="left"/>
            </w:pPr>
            <w:r>
              <w:t xml:space="preserve">Intranet - Umbraco </w:t>
            </w:r>
          </w:p>
        </w:tc>
        <w:tc>
          <w:tcPr>
            <w:tcW w:w="3269" w:type="dxa"/>
            <w:tcBorders>
              <w:top w:val="single" w:sz="4" w:space="0" w:color="000000"/>
              <w:left w:val="single" w:sz="4" w:space="0" w:color="000000"/>
              <w:bottom w:val="single" w:sz="4" w:space="0" w:color="000000"/>
              <w:right w:val="single" w:sz="4" w:space="0" w:color="000000"/>
            </w:tcBorders>
          </w:tcPr>
          <w:p w14:paraId="04ABDBD5" w14:textId="77777777" w:rsidR="003946A7" w:rsidRDefault="00237915">
            <w:pPr>
              <w:spacing w:after="0" w:line="259" w:lineRule="auto"/>
              <w:ind w:left="15" w:firstLine="0"/>
              <w:jc w:val="center"/>
            </w:pPr>
            <w:r>
              <w:t xml:space="preserve"> </w:t>
            </w:r>
          </w:p>
        </w:tc>
      </w:tr>
      <w:tr w:rsidR="003946A7" w14:paraId="70ABD3F5" w14:textId="77777777">
        <w:trPr>
          <w:trHeight w:val="385"/>
        </w:trPr>
        <w:tc>
          <w:tcPr>
            <w:tcW w:w="0" w:type="auto"/>
            <w:vMerge/>
            <w:tcBorders>
              <w:top w:val="nil"/>
              <w:left w:val="single" w:sz="4" w:space="0" w:color="000000"/>
              <w:bottom w:val="single" w:sz="4" w:space="0" w:color="000000"/>
              <w:right w:val="single" w:sz="4" w:space="0" w:color="000000"/>
            </w:tcBorders>
          </w:tcPr>
          <w:p w14:paraId="0B0A7582" w14:textId="77777777" w:rsidR="003946A7" w:rsidRDefault="00394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B4ABF24"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6D93836B" w14:textId="77777777" w:rsidR="003946A7" w:rsidRDefault="00237915">
            <w:pPr>
              <w:spacing w:after="0" w:line="259" w:lineRule="auto"/>
              <w:ind w:left="0" w:firstLine="0"/>
              <w:jc w:val="left"/>
            </w:pPr>
            <w:r>
              <w:t xml:space="preserve">Internet - Umbraco </w:t>
            </w:r>
          </w:p>
        </w:tc>
        <w:tc>
          <w:tcPr>
            <w:tcW w:w="3269" w:type="dxa"/>
            <w:tcBorders>
              <w:top w:val="single" w:sz="4" w:space="0" w:color="000000"/>
              <w:left w:val="single" w:sz="4" w:space="0" w:color="000000"/>
              <w:bottom w:val="single" w:sz="4" w:space="0" w:color="000000"/>
              <w:right w:val="single" w:sz="4" w:space="0" w:color="000000"/>
            </w:tcBorders>
          </w:tcPr>
          <w:p w14:paraId="4F259AAE" w14:textId="77777777" w:rsidR="003946A7" w:rsidRDefault="00237915">
            <w:pPr>
              <w:spacing w:after="0" w:line="259" w:lineRule="auto"/>
              <w:ind w:left="15" w:firstLine="0"/>
              <w:jc w:val="center"/>
            </w:pPr>
            <w:r>
              <w:t xml:space="preserve"> </w:t>
            </w:r>
          </w:p>
        </w:tc>
      </w:tr>
      <w:tr w:rsidR="003946A7" w14:paraId="7796F24A" w14:textId="77777777">
        <w:trPr>
          <w:trHeight w:val="384"/>
        </w:trPr>
        <w:tc>
          <w:tcPr>
            <w:tcW w:w="924" w:type="dxa"/>
            <w:tcBorders>
              <w:top w:val="single" w:sz="4" w:space="0" w:color="000000"/>
              <w:left w:val="single" w:sz="4" w:space="0" w:color="000000"/>
              <w:bottom w:val="single" w:sz="4" w:space="0" w:color="000000"/>
              <w:right w:val="single" w:sz="4" w:space="0" w:color="000000"/>
            </w:tcBorders>
          </w:tcPr>
          <w:p w14:paraId="0AEF5A8A" w14:textId="77777777" w:rsidR="003946A7" w:rsidRDefault="00237915">
            <w:pPr>
              <w:spacing w:after="0" w:line="259" w:lineRule="auto"/>
              <w:ind w:left="50" w:firstLine="0"/>
              <w:jc w:val="left"/>
            </w:pPr>
            <w:r>
              <w:t xml:space="preserve">2.3.11 </w:t>
            </w:r>
          </w:p>
        </w:tc>
        <w:tc>
          <w:tcPr>
            <w:tcW w:w="1916" w:type="dxa"/>
            <w:tcBorders>
              <w:top w:val="single" w:sz="4" w:space="0" w:color="000000"/>
              <w:left w:val="single" w:sz="4" w:space="0" w:color="000000"/>
              <w:bottom w:val="single" w:sz="4" w:space="0" w:color="000000"/>
              <w:right w:val="single" w:sz="4" w:space="0" w:color="000000"/>
            </w:tcBorders>
          </w:tcPr>
          <w:p w14:paraId="1B710F6A" w14:textId="77777777" w:rsidR="003946A7" w:rsidRDefault="00237915">
            <w:pPr>
              <w:spacing w:after="0" w:line="259" w:lineRule="auto"/>
              <w:ind w:left="2" w:firstLine="0"/>
              <w:jc w:val="left"/>
            </w:pPr>
            <w:r>
              <w:t xml:space="preserve">eForms </w:t>
            </w:r>
          </w:p>
        </w:tc>
        <w:tc>
          <w:tcPr>
            <w:tcW w:w="2506" w:type="dxa"/>
            <w:tcBorders>
              <w:top w:val="single" w:sz="4" w:space="0" w:color="000000"/>
              <w:left w:val="single" w:sz="4" w:space="0" w:color="000000"/>
              <w:bottom w:val="single" w:sz="4" w:space="0" w:color="000000"/>
              <w:right w:val="single" w:sz="4" w:space="0" w:color="000000"/>
            </w:tcBorders>
          </w:tcPr>
          <w:p w14:paraId="5B692096" w14:textId="77777777" w:rsidR="003946A7" w:rsidRDefault="00237915">
            <w:pPr>
              <w:spacing w:after="0" w:line="259" w:lineRule="auto"/>
              <w:ind w:left="0" w:firstLine="0"/>
              <w:jc w:val="left"/>
            </w:pPr>
            <w:r>
              <w:t xml:space="preserve">Firmstep  </w:t>
            </w:r>
          </w:p>
        </w:tc>
        <w:tc>
          <w:tcPr>
            <w:tcW w:w="3269" w:type="dxa"/>
            <w:tcBorders>
              <w:top w:val="single" w:sz="4" w:space="0" w:color="000000"/>
              <w:left w:val="single" w:sz="4" w:space="0" w:color="000000"/>
              <w:bottom w:val="single" w:sz="4" w:space="0" w:color="000000"/>
              <w:right w:val="single" w:sz="4" w:space="0" w:color="000000"/>
            </w:tcBorders>
          </w:tcPr>
          <w:p w14:paraId="6B13F47B" w14:textId="77777777" w:rsidR="003946A7" w:rsidRDefault="00237915">
            <w:pPr>
              <w:spacing w:after="0" w:line="259" w:lineRule="auto"/>
              <w:ind w:left="15" w:firstLine="0"/>
              <w:jc w:val="center"/>
            </w:pPr>
            <w:r>
              <w:t xml:space="preserve"> </w:t>
            </w:r>
          </w:p>
        </w:tc>
      </w:tr>
      <w:tr w:rsidR="003946A7" w14:paraId="3285F4CC" w14:textId="77777777">
        <w:trPr>
          <w:trHeight w:val="636"/>
        </w:trPr>
        <w:tc>
          <w:tcPr>
            <w:tcW w:w="924" w:type="dxa"/>
            <w:tcBorders>
              <w:top w:val="single" w:sz="4" w:space="0" w:color="000000"/>
              <w:left w:val="single" w:sz="4" w:space="0" w:color="000000"/>
              <w:bottom w:val="single" w:sz="4" w:space="0" w:color="000000"/>
              <w:right w:val="single" w:sz="4" w:space="0" w:color="000000"/>
            </w:tcBorders>
          </w:tcPr>
          <w:p w14:paraId="74D9F864" w14:textId="77777777" w:rsidR="003946A7" w:rsidRDefault="00237915">
            <w:pPr>
              <w:spacing w:after="0" w:line="259" w:lineRule="auto"/>
              <w:ind w:left="50" w:firstLine="0"/>
              <w:jc w:val="left"/>
            </w:pPr>
            <w:r>
              <w:t xml:space="preserve">2.3.12 </w:t>
            </w:r>
          </w:p>
        </w:tc>
        <w:tc>
          <w:tcPr>
            <w:tcW w:w="1916" w:type="dxa"/>
            <w:tcBorders>
              <w:top w:val="single" w:sz="4" w:space="0" w:color="000000"/>
              <w:left w:val="single" w:sz="4" w:space="0" w:color="000000"/>
              <w:bottom w:val="single" w:sz="4" w:space="0" w:color="000000"/>
              <w:right w:val="single" w:sz="4" w:space="0" w:color="000000"/>
            </w:tcBorders>
          </w:tcPr>
          <w:p w14:paraId="691B09BD" w14:textId="77777777" w:rsidR="003946A7" w:rsidRDefault="00237915">
            <w:pPr>
              <w:spacing w:after="0" w:line="259" w:lineRule="auto"/>
              <w:ind w:left="2" w:firstLine="0"/>
              <w:jc w:val="left"/>
            </w:pPr>
            <w:r>
              <w:t xml:space="preserve">“Cloud” incl. </w:t>
            </w:r>
          </w:p>
          <w:p w14:paraId="4D5189C7" w14:textId="77777777" w:rsidR="003946A7" w:rsidRDefault="00237915">
            <w:pPr>
              <w:spacing w:after="0" w:line="259" w:lineRule="auto"/>
              <w:ind w:left="2" w:firstLine="0"/>
              <w:jc w:val="left"/>
            </w:pPr>
            <w:r>
              <w:t xml:space="preserve">PaaS, IaaS </w:t>
            </w:r>
          </w:p>
        </w:tc>
        <w:tc>
          <w:tcPr>
            <w:tcW w:w="2506" w:type="dxa"/>
            <w:tcBorders>
              <w:top w:val="single" w:sz="4" w:space="0" w:color="000000"/>
              <w:left w:val="single" w:sz="4" w:space="0" w:color="000000"/>
              <w:bottom w:val="single" w:sz="4" w:space="0" w:color="000000"/>
              <w:right w:val="single" w:sz="4" w:space="0" w:color="000000"/>
            </w:tcBorders>
          </w:tcPr>
          <w:p w14:paraId="4C1F6345" w14:textId="77777777" w:rsidR="003946A7" w:rsidRDefault="00237915">
            <w:pPr>
              <w:spacing w:after="0" w:line="259" w:lineRule="auto"/>
              <w:ind w:left="0" w:firstLine="0"/>
              <w:jc w:val="left"/>
            </w:pPr>
            <w:r>
              <w:t xml:space="preserve">Microsoft Azure </w:t>
            </w:r>
          </w:p>
        </w:tc>
        <w:tc>
          <w:tcPr>
            <w:tcW w:w="3269" w:type="dxa"/>
            <w:tcBorders>
              <w:top w:val="single" w:sz="4" w:space="0" w:color="000000"/>
              <w:left w:val="single" w:sz="4" w:space="0" w:color="000000"/>
              <w:bottom w:val="single" w:sz="4" w:space="0" w:color="000000"/>
              <w:right w:val="single" w:sz="4" w:space="0" w:color="000000"/>
            </w:tcBorders>
          </w:tcPr>
          <w:p w14:paraId="6B302EF2" w14:textId="77777777" w:rsidR="003946A7" w:rsidRDefault="00237915">
            <w:pPr>
              <w:spacing w:after="0" w:line="259" w:lineRule="auto"/>
              <w:ind w:left="0" w:firstLine="0"/>
              <w:jc w:val="left"/>
            </w:pPr>
            <w:r>
              <w:t xml:space="preserve">Microsoft Azure </w:t>
            </w:r>
          </w:p>
        </w:tc>
      </w:tr>
      <w:tr w:rsidR="003946A7" w14:paraId="7A2F064F" w14:textId="77777777">
        <w:trPr>
          <w:trHeight w:val="636"/>
        </w:trPr>
        <w:tc>
          <w:tcPr>
            <w:tcW w:w="924" w:type="dxa"/>
            <w:vMerge w:val="restart"/>
            <w:tcBorders>
              <w:top w:val="single" w:sz="4" w:space="0" w:color="000000"/>
              <w:left w:val="single" w:sz="4" w:space="0" w:color="000000"/>
              <w:bottom w:val="single" w:sz="4" w:space="0" w:color="000000"/>
              <w:right w:val="single" w:sz="4" w:space="0" w:color="000000"/>
            </w:tcBorders>
          </w:tcPr>
          <w:p w14:paraId="580D0BC0" w14:textId="77777777" w:rsidR="003946A7" w:rsidRDefault="00237915">
            <w:pPr>
              <w:spacing w:after="98" w:line="259" w:lineRule="auto"/>
              <w:ind w:left="18" w:firstLine="0"/>
              <w:jc w:val="center"/>
            </w:pPr>
            <w:r>
              <w:t xml:space="preserve"> </w:t>
            </w:r>
          </w:p>
          <w:p w14:paraId="0788B632" w14:textId="77777777" w:rsidR="003946A7" w:rsidRDefault="00237915">
            <w:pPr>
              <w:spacing w:after="100" w:line="259" w:lineRule="auto"/>
              <w:ind w:left="18" w:firstLine="0"/>
              <w:jc w:val="center"/>
            </w:pPr>
            <w:r>
              <w:lastRenderedPageBreak/>
              <w:t xml:space="preserve"> </w:t>
            </w:r>
          </w:p>
          <w:p w14:paraId="22C24FCB" w14:textId="77777777" w:rsidR="003946A7" w:rsidRDefault="00237915">
            <w:pPr>
              <w:spacing w:after="98" w:line="259" w:lineRule="auto"/>
              <w:ind w:left="18" w:firstLine="0"/>
              <w:jc w:val="center"/>
            </w:pPr>
            <w:r>
              <w:t xml:space="preserve"> </w:t>
            </w:r>
          </w:p>
          <w:p w14:paraId="137BD7FF" w14:textId="77777777" w:rsidR="003946A7" w:rsidRDefault="00237915">
            <w:pPr>
              <w:spacing w:after="98" w:line="259" w:lineRule="auto"/>
              <w:ind w:left="50" w:firstLine="0"/>
              <w:jc w:val="left"/>
            </w:pPr>
            <w:r>
              <w:t xml:space="preserve">2.3.13 </w:t>
            </w:r>
          </w:p>
          <w:p w14:paraId="1119FC6D" w14:textId="77777777" w:rsidR="003946A7" w:rsidRDefault="00237915">
            <w:pPr>
              <w:spacing w:after="100" w:line="259" w:lineRule="auto"/>
              <w:ind w:left="18" w:firstLine="0"/>
              <w:jc w:val="center"/>
            </w:pPr>
            <w:r>
              <w:t xml:space="preserve"> </w:t>
            </w:r>
          </w:p>
          <w:p w14:paraId="2CF58A36" w14:textId="77777777" w:rsidR="003946A7" w:rsidRDefault="00237915">
            <w:pPr>
              <w:spacing w:after="98" w:line="259" w:lineRule="auto"/>
              <w:ind w:left="18" w:firstLine="0"/>
              <w:jc w:val="center"/>
            </w:pPr>
            <w:r>
              <w:t xml:space="preserve"> </w:t>
            </w:r>
          </w:p>
          <w:p w14:paraId="62C3FE53" w14:textId="77777777" w:rsidR="003946A7" w:rsidRDefault="00237915">
            <w:pPr>
              <w:spacing w:after="0" w:line="259" w:lineRule="auto"/>
              <w:ind w:left="18" w:firstLine="0"/>
              <w:jc w:val="center"/>
            </w:pPr>
            <w:r>
              <w:t xml:space="preserve"> </w:t>
            </w:r>
          </w:p>
        </w:tc>
        <w:tc>
          <w:tcPr>
            <w:tcW w:w="1916" w:type="dxa"/>
            <w:vMerge w:val="restart"/>
            <w:tcBorders>
              <w:top w:val="single" w:sz="4" w:space="0" w:color="000000"/>
              <w:left w:val="single" w:sz="4" w:space="0" w:color="000000"/>
              <w:bottom w:val="single" w:sz="4" w:space="0" w:color="000000"/>
              <w:right w:val="single" w:sz="4" w:space="0" w:color="000000"/>
            </w:tcBorders>
          </w:tcPr>
          <w:p w14:paraId="1400A5A6" w14:textId="77777777" w:rsidR="003946A7" w:rsidRDefault="00237915">
            <w:pPr>
              <w:spacing w:after="0" w:line="259" w:lineRule="auto"/>
              <w:ind w:left="2" w:firstLine="0"/>
              <w:jc w:val="left"/>
            </w:pPr>
            <w:r>
              <w:lastRenderedPageBreak/>
              <w:t xml:space="preserve">Security </w:t>
            </w:r>
          </w:p>
        </w:tc>
        <w:tc>
          <w:tcPr>
            <w:tcW w:w="2506" w:type="dxa"/>
            <w:tcBorders>
              <w:top w:val="single" w:sz="4" w:space="0" w:color="000000"/>
              <w:left w:val="single" w:sz="4" w:space="0" w:color="000000"/>
              <w:bottom w:val="single" w:sz="4" w:space="0" w:color="000000"/>
              <w:right w:val="single" w:sz="4" w:space="0" w:color="000000"/>
            </w:tcBorders>
          </w:tcPr>
          <w:p w14:paraId="77DF8F91" w14:textId="77777777" w:rsidR="003946A7" w:rsidRDefault="00237915">
            <w:pPr>
              <w:spacing w:after="0" w:line="259" w:lineRule="auto"/>
              <w:ind w:left="0" w:firstLine="0"/>
              <w:jc w:val="left"/>
            </w:pPr>
            <w:r>
              <w:t xml:space="preserve">Must meet and remain within PSN compliancy </w:t>
            </w:r>
          </w:p>
        </w:tc>
        <w:tc>
          <w:tcPr>
            <w:tcW w:w="3269" w:type="dxa"/>
            <w:tcBorders>
              <w:top w:val="single" w:sz="4" w:space="0" w:color="000000"/>
              <w:left w:val="single" w:sz="4" w:space="0" w:color="000000"/>
              <w:bottom w:val="single" w:sz="4" w:space="0" w:color="000000"/>
              <w:right w:val="single" w:sz="4" w:space="0" w:color="000000"/>
            </w:tcBorders>
          </w:tcPr>
          <w:p w14:paraId="5693ABB4" w14:textId="77777777" w:rsidR="003946A7" w:rsidRDefault="00237915">
            <w:pPr>
              <w:spacing w:after="0" w:line="259" w:lineRule="auto"/>
              <w:ind w:left="0" w:firstLine="0"/>
              <w:jc w:val="left"/>
            </w:pPr>
            <w:r>
              <w:t xml:space="preserve">Must meet and remain within PSN compliancy </w:t>
            </w:r>
          </w:p>
        </w:tc>
      </w:tr>
      <w:tr w:rsidR="003946A7" w14:paraId="53BC9ED9" w14:textId="77777777">
        <w:trPr>
          <w:trHeight w:val="888"/>
        </w:trPr>
        <w:tc>
          <w:tcPr>
            <w:tcW w:w="0" w:type="auto"/>
            <w:vMerge/>
            <w:tcBorders>
              <w:top w:val="nil"/>
              <w:left w:val="single" w:sz="4" w:space="0" w:color="000000"/>
              <w:bottom w:val="nil"/>
              <w:right w:val="single" w:sz="4" w:space="0" w:color="000000"/>
            </w:tcBorders>
          </w:tcPr>
          <w:p w14:paraId="7911F071"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042270C"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44E0C4E9" w14:textId="77777777" w:rsidR="003946A7" w:rsidRDefault="00237915">
            <w:pPr>
              <w:spacing w:after="0" w:line="259" w:lineRule="auto"/>
              <w:ind w:left="0" w:firstLine="0"/>
              <w:jc w:val="left"/>
            </w:pPr>
            <w:r>
              <w:t xml:space="preserve">Must meet and remain within Cyber Essentials Plus compliancy </w:t>
            </w:r>
          </w:p>
        </w:tc>
        <w:tc>
          <w:tcPr>
            <w:tcW w:w="3269" w:type="dxa"/>
            <w:tcBorders>
              <w:top w:val="single" w:sz="4" w:space="0" w:color="000000"/>
              <w:left w:val="single" w:sz="4" w:space="0" w:color="000000"/>
              <w:bottom w:val="single" w:sz="4" w:space="0" w:color="000000"/>
              <w:right w:val="single" w:sz="4" w:space="0" w:color="000000"/>
            </w:tcBorders>
          </w:tcPr>
          <w:p w14:paraId="7DEEF868" w14:textId="77777777" w:rsidR="003946A7" w:rsidRDefault="00237915">
            <w:pPr>
              <w:spacing w:after="0" w:line="259" w:lineRule="auto"/>
              <w:ind w:left="0" w:firstLine="0"/>
              <w:jc w:val="left"/>
            </w:pPr>
            <w:r>
              <w:t xml:space="preserve">Must meet and remain within Cyber Essentials Plus compliancy </w:t>
            </w:r>
          </w:p>
        </w:tc>
      </w:tr>
      <w:tr w:rsidR="003946A7" w14:paraId="160623B9" w14:textId="77777777">
        <w:trPr>
          <w:trHeight w:val="382"/>
        </w:trPr>
        <w:tc>
          <w:tcPr>
            <w:tcW w:w="0" w:type="auto"/>
            <w:vMerge/>
            <w:tcBorders>
              <w:top w:val="nil"/>
              <w:left w:val="single" w:sz="4" w:space="0" w:color="000000"/>
              <w:bottom w:val="nil"/>
              <w:right w:val="single" w:sz="4" w:space="0" w:color="000000"/>
            </w:tcBorders>
          </w:tcPr>
          <w:p w14:paraId="0626C86C" w14:textId="77777777" w:rsidR="003946A7" w:rsidRDefault="00394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8E385B1"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6B8CA274" w14:textId="77777777" w:rsidR="003946A7" w:rsidRDefault="00237915">
            <w:pPr>
              <w:spacing w:after="0" w:line="259" w:lineRule="auto"/>
              <w:ind w:left="0" w:firstLine="0"/>
              <w:jc w:val="left"/>
            </w:pPr>
            <w:r>
              <w:t xml:space="preserve">Anti-Virus - Kasperky </w:t>
            </w:r>
          </w:p>
        </w:tc>
        <w:tc>
          <w:tcPr>
            <w:tcW w:w="3269" w:type="dxa"/>
            <w:tcBorders>
              <w:top w:val="single" w:sz="4" w:space="0" w:color="000000"/>
              <w:left w:val="single" w:sz="4" w:space="0" w:color="000000"/>
              <w:bottom w:val="single" w:sz="4" w:space="0" w:color="000000"/>
              <w:right w:val="single" w:sz="4" w:space="0" w:color="000000"/>
            </w:tcBorders>
          </w:tcPr>
          <w:p w14:paraId="0D411D1A" w14:textId="77777777" w:rsidR="003946A7" w:rsidRDefault="00237915">
            <w:pPr>
              <w:spacing w:after="0" w:line="259" w:lineRule="auto"/>
              <w:ind w:left="0" w:firstLine="0"/>
              <w:jc w:val="left"/>
            </w:pPr>
            <w:r>
              <w:t xml:space="preserve">Anti-Virus - Kaspersky </w:t>
            </w:r>
          </w:p>
        </w:tc>
      </w:tr>
      <w:tr w:rsidR="003946A7" w14:paraId="05F0F23F" w14:textId="77777777">
        <w:trPr>
          <w:trHeight w:val="715"/>
        </w:trPr>
        <w:tc>
          <w:tcPr>
            <w:tcW w:w="0" w:type="auto"/>
            <w:vMerge/>
            <w:tcBorders>
              <w:top w:val="nil"/>
              <w:left w:val="single" w:sz="4" w:space="0" w:color="000000"/>
              <w:bottom w:val="single" w:sz="4" w:space="0" w:color="000000"/>
              <w:right w:val="single" w:sz="4" w:space="0" w:color="000000"/>
            </w:tcBorders>
          </w:tcPr>
          <w:p w14:paraId="0495294E" w14:textId="77777777" w:rsidR="003946A7" w:rsidRDefault="00394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95E588B" w14:textId="77777777" w:rsidR="003946A7" w:rsidRDefault="003946A7">
            <w:pPr>
              <w:spacing w:after="160" w:line="259" w:lineRule="auto"/>
              <w:ind w:left="0" w:firstLine="0"/>
              <w:jc w:val="left"/>
            </w:pPr>
          </w:p>
        </w:tc>
        <w:tc>
          <w:tcPr>
            <w:tcW w:w="2506" w:type="dxa"/>
            <w:tcBorders>
              <w:top w:val="single" w:sz="4" w:space="0" w:color="000000"/>
              <w:left w:val="single" w:sz="4" w:space="0" w:color="000000"/>
              <w:bottom w:val="single" w:sz="4" w:space="0" w:color="000000"/>
              <w:right w:val="single" w:sz="4" w:space="0" w:color="000000"/>
            </w:tcBorders>
          </w:tcPr>
          <w:p w14:paraId="6377CA13" w14:textId="77777777" w:rsidR="003946A7" w:rsidRDefault="00237915">
            <w:pPr>
              <w:spacing w:after="0" w:line="259" w:lineRule="auto"/>
              <w:ind w:left="0" w:firstLine="0"/>
              <w:jc w:val="left"/>
            </w:pPr>
            <w:r>
              <w:t xml:space="preserve">Web-proxy - Smoothwall </w:t>
            </w:r>
          </w:p>
        </w:tc>
        <w:tc>
          <w:tcPr>
            <w:tcW w:w="3269" w:type="dxa"/>
            <w:tcBorders>
              <w:top w:val="single" w:sz="4" w:space="0" w:color="000000"/>
              <w:left w:val="single" w:sz="4" w:space="0" w:color="000000"/>
              <w:bottom w:val="single" w:sz="4" w:space="0" w:color="000000"/>
              <w:right w:val="single" w:sz="4" w:space="0" w:color="000000"/>
            </w:tcBorders>
          </w:tcPr>
          <w:p w14:paraId="0590253B" w14:textId="77777777" w:rsidR="003946A7" w:rsidRDefault="00237915">
            <w:pPr>
              <w:spacing w:after="0" w:line="259" w:lineRule="auto"/>
              <w:ind w:left="0" w:firstLine="0"/>
              <w:jc w:val="left"/>
            </w:pPr>
            <w:r>
              <w:t xml:space="preserve">Web-proxy - Smoothwall </w:t>
            </w:r>
          </w:p>
        </w:tc>
      </w:tr>
    </w:tbl>
    <w:p w14:paraId="078A1C01" w14:textId="77777777" w:rsidR="003946A7" w:rsidRDefault="00237915">
      <w:pPr>
        <w:spacing w:after="98" w:line="259" w:lineRule="auto"/>
        <w:ind w:left="708" w:firstLine="0"/>
        <w:jc w:val="left"/>
      </w:pPr>
      <w:r>
        <w:t xml:space="preserve"> </w:t>
      </w:r>
    </w:p>
    <w:p w14:paraId="5860FFEB" w14:textId="77777777" w:rsidR="003946A7" w:rsidRDefault="00237915">
      <w:pPr>
        <w:spacing w:after="103" w:line="259" w:lineRule="auto"/>
        <w:ind w:left="708" w:firstLine="0"/>
        <w:jc w:val="left"/>
      </w:pPr>
      <w:r>
        <w:rPr>
          <w:b/>
        </w:rPr>
        <w:t xml:space="preserve"> </w:t>
      </w:r>
    </w:p>
    <w:p w14:paraId="1C46C4FF" w14:textId="77777777" w:rsidR="003946A7" w:rsidRDefault="00237915">
      <w:pPr>
        <w:pStyle w:val="Heading3"/>
        <w:ind w:left="137"/>
      </w:pPr>
      <w:r>
        <w:t xml:space="preserve">6.4 </w:t>
      </w:r>
      <w:r>
        <w:t xml:space="preserve">Information Management </w:t>
      </w:r>
    </w:p>
    <w:p w14:paraId="62003051" w14:textId="77777777" w:rsidR="003946A7" w:rsidRDefault="00237915">
      <w:pPr>
        <w:spacing w:after="0"/>
        <w:ind w:left="718" w:right="12"/>
      </w:pPr>
      <w:r>
        <w:t xml:space="preserve">This section defines the Information Management Considerations for the procurement of a new system.   </w:t>
      </w:r>
    </w:p>
    <w:tbl>
      <w:tblPr>
        <w:tblStyle w:val="TableGrid"/>
        <w:tblW w:w="9322" w:type="dxa"/>
        <w:tblInd w:w="714" w:type="dxa"/>
        <w:tblCellMar>
          <w:top w:w="10" w:type="dxa"/>
          <w:left w:w="107" w:type="dxa"/>
          <w:bottom w:w="0" w:type="dxa"/>
          <w:right w:w="59" w:type="dxa"/>
        </w:tblCellMar>
        <w:tblLook w:val="04A0" w:firstRow="1" w:lastRow="0" w:firstColumn="1" w:lastColumn="0" w:noHBand="0" w:noVBand="1"/>
      </w:tblPr>
      <w:tblGrid>
        <w:gridCol w:w="959"/>
        <w:gridCol w:w="2261"/>
        <w:gridCol w:w="6102"/>
      </w:tblGrid>
      <w:tr w:rsidR="003946A7" w14:paraId="13A11E14" w14:textId="77777777">
        <w:trPr>
          <w:trHeight w:val="379"/>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F2F2F2"/>
          </w:tcPr>
          <w:p w14:paraId="3C4A90C8" w14:textId="77777777" w:rsidR="003946A7" w:rsidRDefault="00237915">
            <w:pPr>
              <w:spacing w:after="0" w:line="259" w:lineRule="auto"/>
              <w:ind w:left="0" w:firstLine="0"/>
              <w:jc w:val="left"/>
            </w:pPr>
            <w:r>
              <w:rPr>
                <w:b/>
              </w:rPr>
              <w:t>Document and records Management</w:t>
            </w:r>
            <w:r>
              <w:t xml:space="preserve"> </w:t>
            </w:r>
          </w:p>
        </w:tc>
      </w:tr>
      <w:tr w:rsidR="003946A7" w14:paraId="79B3383A" w14:textId="77777777">
        <w:trPr>
          <w:trHeight w:val="2530"/>
        </w:trPr>
        <w:tc>
          <w:tcPr>
            <w:tcW w:w="959" w:type="dxa"/>
            <w:tcBorders>
              <w:top w:val="single" w:sz="4" w:space="0" w:color="000000"/>
              <w:left w:val="single" w:sz="4" w:space="0" w:color="000000"/>
              <w:bottom w:val="single" w:sz="4" w:space="0" w:color="000000"/>
              <w:right w:val="single" w:sz="4" w:space="0" w:color="000000"/>
            </w:tcBorders>
          </w:tcPr>
          <w:p w14:paraId="270B9B71" w14:textId="77777777" w:rsidR="003946A7" w:rsidRDefault="00237915">
            <w:pPr>
              <w:spacing w:after="0" w:line="259" w:lineRule="auto"/>
              <w:ind w:left="0" w:right="47" w:firstLine="0"/>
              <w:jc w:val="center"/>
            </w:pPr>
            <w:r>
              <w:t xml:space="preserve">2.4.1 </w:t>
            </w:r>
          </w:p>
        </w:tc>
        <w:tc>
          <w:tcPr>
            <w:tcW w:w="2261" w:type="dxa"/>
            <w:tcBorders>
              <w:top w:val="single" w:sz="4" w:space="0" w:color="000000"/>
              <w:left w:val="single" w:sz="4" w:space="0" w:color="000000"/>
              <w:bottom w:val="single" w:sz="4" w:space="0" w:color="000000"/>
              <w:right w:val="single" w:sz="4" w:space="0" w:color="000000"/>
            </w:tcBorders>
          </w:tcPr>
          <w:p w14:paraId="0356FE0B" w14:textId="77777777" w:rsidR="003946A7" w:rsidRDefault="00237915">
            <w:pPr>
              <w:spacing w:after="0" w:line="259" w:lineRule="auto"/>
              <w:ind w:left="1" w:firstLine="0"/>
              <w:jc w:val="left"/>
            </w:pPr>
            <w:r>
              <w:t xml:space="preserve">EDRMS </w:t>
            </w:r>
          </w:p>
        </w:tc>
        <w:tc>
          <w:tcPr>
            <w:tcW w:w="6102" w:type="dxa"/>
            <w:tcBorders>
              <w:top w:val="single" w:sz="4" w:space="0" w:color="000000"/>
              <w:left w:val="single" w:sz="4" w:space="0" w:color="000000"/>
              <w:bottom w:val="single" w:sz="4" w:space="0" w:color="000000"/>
              <w:right w:val="single" w:sz="4" w:space="0" w:color="000000"/>
            </w:tcBorders>
          </w:tcPr>
          <w:p w14:paraId="3B5CA41E" w14:textId="77777777" w:rsidR="003946A7" w:rsidRDefault="00237915">
            <w:pPr>
              <w:spacing w:after="0" w:line="239" w:lineRule="auto"/>
              <w:ind w:left="0" w:firstLine="0"/>
              <w:jc w:val="center"/>
            </w:pPr>
            <w:r>
              <w:t>Where information needs to be managed in line with records management principles it</w:t>
            </w:r>
            <w:r>
              <w:rPr>
                <w:color w:val="1F497D"/>
              </w:rPr>
              <w:t xml:space="preserve"> </w:t>
            </w:r>
            <w:r>
              <w:t xml:space="preserve">should be stored in an approved EDRMS throughout the records lifecycle from creation to disposal. </w:t>
            </w:r>
          </w:p>
          <w:p w14:paraId="6C10EE9C" w14:textId="77777777" w:rsidR="003946A7" w:rsidRDefault="00237915">
            <w:pPr>
              <w:spacing w:after="0" w:line="259" w:lineRule="auto"/>
              <w:ind w:left="0" w:right="53" w:firstLine="0"/>
              <w:jc w:val="center"/>
            </w:pPr>
            <w:r>
              <w:t xml:space="preserve">NCC currently utilise Open Text RKYV (locally named </w:t>
            </w:r>
          </w:p>
          <w:p w14:paraId="609EBD19" w14:textId="77777777" w:rsidR="003946A7" w:rsidRDefault="00237915">
            <w:pPr>
              <w:spacing w:after="122" w:line="239" w:lineRule="auto"/>
              <w:ind w:left="23" w:right="18" w:firstLine="0"/>
              <w:jc w:val="center"/>
            </w:pPr>
            <w:r>
              <w:t>‘</w:t>
            </w:r>
            <w:r>
              <w:t xml:space="preserve">Castle’) as a legacy system which is to be decommissioned. </w:t>
            </w:r>
          </w:p>
          <w:p w14:paraId="44C94D9C" w14:textId="77777777" w:rsidR="003946A7" w:rsidRDefault="00237915">
            <w:pPr>
              <w:spacing w:after="0" w:line="259" w:lineRule="auto"/>
              <w:ind w:left="0" w:firstLine="0"/>
              <w:jc w:val="center"/>
            </w:pPr>
            <w:r>
              <w:t xml:space="preserve">For further information, contact the Records Management Team (recordsmanagement@nottinghamcity.gov.uk) </w:t>
            </w:r>
          </w:p>
        </w:tc>
      </w:tr>
      <w:tr w:rsidR="003946A7" w14:paraId="51A0C4EA" w14:textId="77777777">
        <w:trPr>
          <w:trHeight w:val="382"/>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B81121D" w14:textId="77777777" w:rsidR="003946A7" w:rsidRDefault="00237915">
            <w:pPr>
              <w:spacing w:after="0" w:line="259" w:lineRule="auto"/>
              <w:ind w:left="0" w:firstLine="0"/>
              <w:jc w:val="left"/>
            </w:pPr>
            <w:r>
              <w:rPr>
                <w:b/>
              </w:rPr>
              <w:t>Data Quality</w:t>
            </w:r>
            <w:r>
              <w:t xml:space="preserve"> </w:t>
            </w:r>
          </w:p>
        </w:tc>
      </w:tr>
      <w:tr w:rsidR="003946A7" w14:paraId="2344F158" w14:textId="77777777">
        <w:trPr>
          <w:trHeight w:val="637"/>
        </w:trPr>
        <w:tc>
          <w:tcPr>
            <w:tcW w:w="959" w:type="dxa"/>
            <w:tcBorders>
              <w:top w:val="single" w:sz="4" w:space="0" w:color="000000"/>
              <w:left w:val="single" w:sz="4" w:space="0" w:color="000000"/>
              <w:bottom w:val="single" w:sz="4" w:space="0" w:color="000000"/>
              <w:right w:val="single" w:sz="4" w:space="0" w:color="000000"/>
            </w:tcBorders>
          </w:tcPr>
          <w:p w14:paraId="1FAF31E2" w14:textId="77777777" w:rsidR="003946A7" w:rsidRDefault="00237915">
            <w:pPr>
              <w:spacing w:after="0" w:line="259" w:lineRule="auto"/>
              <w:ind w:left="0" w:right="47" w:firstLine="0"/>
              <w:jc w:val="center"/>
            </w:pPr>
            <w:r>
              <w:t xml:space="preserve">2.4.2 </w:t>
            </w:r>
          </w:p>
        </w:tc>
        <w:tc>
          <w:tcPr>
            <w:tcW w:w="2261" w:type="dxa"/>
            <w:tcBorders>
              <w:top w:val="single" w:sz="4" w:space="0" w:color="000000"/>
              <w:left w:val="single" w:sz="4" w:space="0" w:color="000000"/>
              <w:bottom w:val="single" w:sz="4" w:space="0" w:color="000000"/>
              <w:right w:val="single" w:sz="4" w:space="0" w:color="000000"/>
            </w:tcBorders>
          </w:tcPr>
          <w:p w14:paraId="1F195BA8" w14:textId="77777777" w:rsidR="003946A7" w:rsidRDefault="00237915">
            <w:pPr>
              <w:spacing w:after="0" w:line="259" w:lineRule="auto"/>
              <w:ind w:left="1" w:firstLine="0"/>
              <w:jc w:val="left"/>
            </w:pPr>
            <w:r>
              <w:t xml:space="preserve">Formatted </w:t>
            </w:r>
          </w:p>
        </w:tc>
        <w:tc>
          <w:tcPr>
            <w:tcW w:w="6102" w:type="dxa"/>
            <w:tcBorders>
              <w:top w:val="single" w:sz="4" w:space="0" w:color="000000"/>
              <w:left w:val="single" w:sz="4" w:space="0" w:color="000000"/>
              <w:bottom w:val="single" w:sz="4" w:space="0" w:color="000000"/>
              <w:right w:val="single" w:sz="4" w:space="0" w:color="000000"/>
            </w:tcBorders>
          </w:tcPr>
          <w:p w14:paraId="2ADE0A7C" w14:textId="77777777" w:rsidR="003946A7" w:rsidRDefault="00237915">
            <w:pPr>
              <w:spacing w:after="0" w:line="259" w:lineRule="auto"/>
              <w:ind w:left="0" w:firstLine="0"/>
              <w:jc w:val="center"/>
            </w:pPr>
            <w:r>
              <w:t>Where possible data entry fields should have validation where appropriate.</w:t>
            </w:r>
            <w:r>
              <w:rPr>
                <w:color w:val="FF0000"/>
              </w:rPr>
              <w:t xml:space="preserve"> </w:t>
            </w:r>
          </w:p>
        </w:tc>
      </w:tr>
      <w:tr w:rsidR="003946A7" w14:paraId="24E03EAD" w14:textId="77777777">
        <w:trPr>
          <w:trHeight w:val="670"/>
        </w:trPr>
        <w:tc>
          <w:tcPr>
            <w:tcW w:w="959" w:type="dxa"/>
            <w:tcBorders>
              <w:top w:val="single" w:sz="4" w:space="0" w:color="000000"/>
              <w:left w:val="single" w:sz="4" w:space="0" w:color="000000"/>
              <w:bottom w:val="single" w:sz="4" w:space="0" w:color="000000"/>
              <w:right w:val="single" w:sz="4" w:space="0" w:color="000000"/>
            </w:tcBorders>
          </w:tcPr>
          <w:p w14:paraId="26EB7C96" w14:textId="77777777" w:rsidR="003946A7" w:rsidRDefault="00237915">
            <w:pPr>
              <w:spacing w:after="0" w:line="259" w:lineRule="auto"/>
              <w:ind w:left="0" w:right="47" w:firstLine="0"/>
              <w:jc w:val="center"/>
            </w:pPr>
            <w:r>
              <w:t xml:space="preserve">2.4.3 </w:t>
            </w:r>
          </w:p>
        </w:tc>
        <w:tc>
          <w:tcPr>
            <w:tcW w:w="2261" w:type="dxa"/>
            <w:tcBorders>
              <w:top w:val="single" w:sz="4" w:space="0" w:color="000000"/>
              <w:left w:val="single" w:sz="4" w:space="0" w:color="000000"/>
              <w:bottom w:val="single" w:sz="4" w:space="0" w:color="000000"/>
              <w:right w:val="single" w:sz="4" w:space="0" w:color="000000"/>
            </w:tcBorders>
          </w:tcPr>
          <w:p w14:paraId="33174223" w14:textId="77777777" w:rsidR="003946A7" w:rsidRDefault="00237915">
            <w:pPr>
              <w:spacing w:after="0" w:line="259" w:lineRule="auto"/>
              <w:ind w:left="1" w:firstLine="0"/>
              <w:jc w:val="left"/>
            </w:pPr>
            <w:r>
              <w:t xml:space="preserve">Addressing </w:t>
            </w:r>
          </w:p>
        </w:tc>
        <w:tc>
          <w:tcPr>
            <w:tcW w:w="6102" w:type="dxa"/>
            <w:tcBorders>
              <w:top w:val="single" w:sz="4" w:space="0" w:color="000000"/>
              <w:left w:val="single" w:sz="4" w:space="0" w:color="000000"/>
              <w:bottom w:val="single" w:sz="4" w:space="0" w:color="000000"/>
              <w:right w:val="single" w:sz="4" w:space="0" w:color="000000"/>
            </w:tcBorders>
          </w:tcPr>
          <w:p w14:paraId="1E5102AC" w14:textId="77777777" w:rsidR="003946A7" w:rsidRDefault="00237915">
            <w:pPr>
              <w:spacing w:after="0" w:line="259" w:lineRule="auto"/>
              <w:ind w:left="0" w:firstLine="0"/>
              <w:jc w:val="center"/>
            </w:pPr>
            <w:r>
              <w:t>Addresses held in systems must be in a BS7666:2006 compliance format.</w:t>
            </w:r>
            <w:r>
              <w:rPr>
                <w:color w:val="FF0000"/>
              </w:rPr>
              <w:t xml:space="preserve"> </w:t>
            </w:r>
          </w:p>
        </w:tc>
      </w:tr>
      <w:tr w:rsidR="003946A7" w14:paraId="2DDF0260" w14:textId="77777777">
        <w:trPr>
          <w:trHeight w:val="670"/>
        </w:trPr>
        <w:tc>
          <w:tcPr>
            <w:tcW w:w="959" w:type="dxa"/>
            <w:tcBorders>
              <w:top w:val="single" w:sz="4" w:space="0" w:color="000000"/>
              <w:left w:val="single" w:sz="4" w:space="0" w:color="000000"/>
              <w:bottom w:val="single" w:sz="4" w:space="0" w:color="000000"/>
              <w:right w:val="single" w:sz="4" w:space="0" w:color="000000"/>
            </w:tcBorders>
          </w:tcPr>
          <w:p w14:paraId="49D1438C" w14:textId="77777777" w:rsidR="003946A7" w:rsidRDefault="003946A7">
            <w:pPr>
              <w:spacing w:after="160" w:line="259" w:lineRule="auto"/>
              <w:ind w:left="0" w:firstLine="0"/>
              <w:jc w:val="left"/>
            </w:pPr>
          </w:p>
        </w:tc>
        <w:tc>
          <w:tcPr>
            <w:tcW w:w="2261" w:type="dxa"/>
            <w:tcBorders>
              <w:top w:val="single" w:sz="4" w:space="0" w:color="000000"/>
              <w:left w:val="single" w:sz="4" w:space="0" w:color="000000"/>
              <w:bottom w:val="single" w:sz="4" w:space="0" w:color="000000"/>
              <w:right w:val="single" w:sz="4" w:space="0" w:color="000000"/>
            </w:tcBorders>
          </w:tcPr>
          <w:p w14:paraId="7C191D62" w14:textId="77777777" w:rsidR="003946A7" w:rsidRDefault="003946A7">
            <w:pPr>
              <w:spacing w:after="160" w:line="259" w:lineRule="auto"/>
              <w:ind w:left="0" w:firstLine="0"/>
              <w:jc w:val="left"/>
            </w:pPr>
          </w:p>
        </w:tc>
        <w:tc>
          <w:tcPr>
            <w:tcW w:w="6102" w:type="dxa"/>
            <w:tcBorders>
              <w:top w:val="single" w:sz="4" w:space="0" w:color="000000"/>
              <w:left w:val="single" w:sz="4" w:space="0" w:color="000000"/>
              <w:bottom w:val="single" w:sz="4" w:space="0" w:color="000000"/>
              <w:right w:val="single" w:sz="4" w:space="0" w:color="000000"/>
            </w:tcBorders>
          </w:tcPr>
          <w:p w14:paraId="6A893C66" w14:textId="77777777" w:rsidR="003946A7" w:rsidRDefault="00237915">
            <w:pPr>
              <w:spacing w:after="0" w:line="259" w:lineRule="auto"/>
              <w:ind w:left="0" w:firstLine="0"/>
              <w:jc w:val="center"/>
            </w:pPr>
            <w:r>
              <w:t>For further information contact the Address Management Team</w:t>
            </w:r>
            <w:r>
              <w:rPr>
                <w:color w:val="FF0000"/>
              </w:rPr>
              <w:t xml:space="preserve"> </w:t>
            </w:r>
            <w:r>
              <w:t>(address.management@nottinghamcity.gov.uk)</w:t>
            </w:r>
            <w:r>
              <w:rPr>
                <w:color w:val="FF0000"/>
              </w:rPr>
              <w:t xml:space="preserve"> </w:t>
            </w:r>
          </w:p>
        </w:tc>
      </w:tr>
      <w:tr w:rsidR="003946A7" w14:paraId="62BE94C4" w14:textId="77777777">
        <w:trPr>
          <w:trHeight w:val="1649"/>
        </w:trPr>
        <w:tc>
          <w:tcPr>
            <w:tcW w:w="959" w:type="dxa"/>
            <w:tcBorders>
              <w:top w:val="single" w:sz="4" w:space="0" w:color="000000"/>
              <w:left w:val="single" w:sz="4" w:space="0" w:color="000000"/>
              <w:bottom w:val="single" w:sz="4" w:space="0" w:color="000000"/>
              <w:right w:val="single" w:sz="4" w:space="0" w:color="000000"/>
            </w:tcBorders>
          </w:tcPr>
          <w:p w14:paraId="5F6AF73D" w14:textId="77777777" w:rsidR="003946A7" w:rsidRDefault="00237915">
            <w:pPr>
              <w:spacing w:after="0" w:line="259" w:lineRule="auto"/>
              <w:ind w:firstLine="0"/>
              <w:jc w:val="center"/>
            </w:pPr>
            <w:r>
              <w:t xml:space="preserve">2.4.4 </w:t>
            </w:r>
          </w:p>
        </w:tc>
        <w:tc>
          <w:tcPr>
            <w:tcW w:w="2261" w:type="dxa"/>
            <w:tcBorders>
              <w:top w:val="single" w:sz="4" w:space="0" w:color="000000"/>
              <w:left w:val="single" w:sz="4" w:space="0" w:color="000000"/>
              <w:bottom w:val="single" w:sz="4" w:space="0" w:color="000000"/>
              <w:right w:val="single" w:sz="4" w:space="0" w:color="000000"/>
            </w:tcBorders>
          </w:tcPr>
          <w:p w14:paraId="259BBB40" w14:textId="77777777" w:rsidR="003946A7" w:rsidRDefault="00237915">
            <w:pPr>
              <w:spacing w:after="0" w:line="259" w:lineRule="auto"/>
              <w:ind w:left="0" w:firstLine="0"/>
              <w:jc w:val="left"/>
            </w:pPr>
            <w:r>
              <w:t xml:space="preserve">Retention and Disposal </w:t>
            </w:r>
          </w:p>
        </w:tc>
        <w:tc>
          <w:tcPr>
            <w:tcW w:w="6102" w:type="dxa"/>
            <w:tcBorders>
              <w:top w:val="single" w:sz="4" w:space="0" w:color="000000"/>
              <w:left w:val="single" w:sz="4" w:space="0" w:color="000000"/>
              <w:bottom w:val="single" w:sz="4" w:space="0" w:color="000000"/>
              <w:right w:val="single" w:sz="4" w:space="0" w:color="000000"/>
            </w:tcBorders>
          </w:tcPr>
          <w:p w14:paraId="626B42CA" w14:textId="77777777" w:rsidR="003946A7" w:rsidRDefault="00237915">
            <w:pPr>
              <w:spacing w:after="0" w:line="238" w:lineRule="auto"/>
              <w:ind w:left="0" w:firstLine="0"/>
              <w:jc w:val="center"/>
            </w:pPr>
            <w:r>
              <w:t xml:space="preserve">Application should allow for automated disposal of records and associated documents at the end of the lifecycle in </w:t>
            </w:r>
          </w:p>
          <w:p w14:paraId="47EE3698" w14:textId="77777777" w:rsidR="003946A7" w:rsidRDefault="00237915">
            <w:pPr>
              <w:spacing w:after="0" w:line="240" w:lineRule="auto"/>
              <w:ind w:left="0" w:firstLine="0"/>
              <w:jc w:val="center"/>
            </w:pPr>
            <w:r>
              <w:t xml:space="preserve">accordance with the UK GDPR and other legislation that dictates the length of time records are held. For further </w:t>
            </w:r>
          </w:p>
          <w:p w14:paraId="18B13EB0" w14:textId="77777777" w:rsidR="003946A7" w:rsidRDefault="00237915">
            <w:pPr>
              <w:spacing w:after="0" w:line="259" w:lineRule="auto"/>
              <w:ind w:left="0" w:firstLine="0"/>
              <w:jc w:val="center"/>
            </w:pPr>
            <w:r>
              <w:t>information, contact the R</w:t>
            </w:r>
            <w:r>
              <w:t xml:space="preserve">ecords Management Team Email recordsmanagement@nottinghamcity.gov.uk </w:t>
            </w:r>
          </w:p>
        </w:tc>
      </w:tr>
    </w:tbl>
    <w:p w14:paraId="445E1133" w14:textId="77777777" w:rsidR="003946A7" w:rsidRDefault="00237915">
      <w:pPr>
        <w:pStyle w:val="Heading3"/>
        <w:ind w:left="137"/>
      </w:pPr>
      <w:r>
        <w:t xml:space="preserve">6.5 Information and Data Security </w:t>
      </w:r>
    </w:p>
    <w:p w14:paraId="67C69DE1" w14:textId="77777777" w:rsidR="003946A7" w:rsidRDefault="00237915">
      <w:pPr>
        <w:spacing w:after="0"/>
        <w:ind w:left="718" w:right="12"/>
      </w:pPr>
      <w:r>
        <w:t xml:space="preserve">This section defines the Information and Data security requirements for the procurement of a new system.  </w:t>
      </w:r>
    </w:p>
    <w:tbl>
      <w:tblPr>
        <w:tblStyle w:val="TableGrid"/>
        <w:tblW w:w="9182" w:type="dxa"/>
        <w:tblInd w:w="713" w:type="dxa"/>
        <w:tblCellMar>
          <w:top w:w="11" w:type="dxa"/>
          <w:left w:w="108" w:type="dxa"/>
          <w:bottom w:w="0" w:type="dxa"/>
          <w:right w:w="2" w:type="dxa"/>
        </w:tblCellMar>
        <w:tblLook w:val="04A0" w:firstRow="1" w:lastRow="0" w:firstColumn="1" w:lastColumn="0" w:noHBand="0" w:noVBand="1"/>
      </w:tblPr>
      <w:tblGrid>
        <w:gridCol w:w="960"/>
        <w:gridCol w:w="2909"/>
        <w:gridCol w:w="5313"/>
      </w:tblGrid>
      <w:tr w:rsidR="003946A7" w14:paraId="0A219A06" w14:textId="77777777">
        <w:trPr>
          <w:trHeight w:val="890"/>
        </w:trPr>
        <w:tc>
          <w:tcPr>
            <w:tcW w:w="960" w:type="dxa"/>
            <w:tcBorders>
              <w:top w:val="single" w:sz="4" w:space="0" w:color="000000"/>
              <w:left w:val="single" w:sz="4" w:space="0" w:color="000000"/>
              <w:bottom w:val="single" w:sz="4" w:space="0" w:color="000000"/>
              <w:right w:val="single" w:sz="4" w:space="0" w:color="000000"/>
            </w:tcBorders>
          </w:tcPr>
          <w:p w14:paraId="49A39E19" w14:textId="77777777" w:rsidR="003946A7" w:rsidRDefault="00237915">
            <w:pPr>
              <w:spacing w:after="0" w:line="259" w:lineRule="auto"/>
              <w:ind w:left="0" w:right="103" w:firstLine="0"/>
              <w:jc w:val="center"/>
            </w:pPr>
            <w:r>
              <w:t xml:space="preserve">2.5.1 </w:t>
            </w:r>
          </w:p>
        </w:tc>
        <w:tc>
          <w:tcPr>
            <w:tcW w:w="2909" w:type="dxa"/>
            <w:tcBorders>
              <w:top w:val="single" w:sz="4" w:space="0" w:color="000000"/>
              <w:left w:val="single" w:sz="4" w:space="0" w:color="000000"/>
              <w:bottom w:val="single" w:sz="4" w:space="0" w:color="000000"/>
              <w:right w:val="single" w:sz="4" w:space="0" w:color="000000"/>
            </w:tcBorders>
          </w:tcPr>
          <w:p w14:paraId="24F50B5C" w14:textId="77777777" w:rsidR="003946A7" w:rsidRDefault="00237915">
            <w:pPr>
              <w:spacing w:after="0" w:line="259" w:lineRule="auto"/>
              <w:ind w:left="0" w:firstLine="0"/>
              <w:jc w:val="left"/>
            </w:pPr>
            <w:r>
              <w:t xml:space="preserve">Security Requirements </w:t>
            </w:r>
          </w:p>
        </w:tc>
        <w:tc>
          <w:tcPr>
            <w:tcW w:w="5312" w:type="dxa"/>
            <w:tcBorders>
              <w:top w:val="single" w:sz="4" w:space="0" w:color="000000"/>
              <w:left w:val="single" w:sz="4" w:space="0" w:color="000000"/>
              <w:bottom w:val="single" w:sz="4" w:space="0" w:color="000000"/>
              <w:right w:val="single" w:sz="4" w:space="0" w:color="000000"/>
            </w:tcBorders>
          </w:tcPr>
          <w:p w14:paraId="67C19FF0" w14:textId="77777777" w:rsidR="003946A7" w:rsidRDefault="00237915">
            <w:pPr>
              <w:spacing w:after="0" w:line="259" w:lineRule="auto"/>
              <w:ind w:left="0" w:firstLine="0"/>
              <w:jc w:val="center"/>
            </w:pPr>
            <w:r>
              <w:t>Systems should be able to be securely installed and  managed and maintained from an application server and network pers</w:t>
            </w:r>
            <w:r>
              <w:t xml:space="preserve">pective.   </w:t>
            </w:r>
          </w:p>
        </w:tc>
      </w:tr>
      <w:tr w:rsidR="003946A7" w14:paraId="26F046EF" w14:textId="77777777">
        <w:trPr>
          <w:trHeight w:val="1143"/>
        </w:trPr>
        <w:tc>
          <w:tcPr>
            <w:tcW w:w="960" w:type="dxa"/>
            <w:tcBorders>
              <w:top w:val="single" w:sz="4" w:space="0" w:color="000000"/>
              <w:left w:val="single" w:sz="4" w:space="0" w:color="000000"/>
              <w:bottom w:val="single" w:sz="4" w:space="0" w:color="000000"/>
              <w:right w:val="single" w:sz="4" w:space="0" w:color="000000"/>
            </w:tcBorders>
          </w:tcPr>
          <w:p w14:paraId="461E97DE" w14:textId="77777777" w:rsidR="003946A7" w:rsidRDefault="00237915">
            <w:pPr>
              <w:spacing w:after="0" w:line="259" w:lineRule="auto"/>
              <w:ind w:left="0" w:right="103" w:firstLine="0"/>
              <w:jc w:val="center"/>
            </w:pPr>
            <w:r>
              <w:t xml:space="preserve">2.5.2 </w:t>
            </w:r>
          </w:p>
        </w:tc>
        <w:tc>
          <w:tcPr>
            <w:tcW w:w="2909" w:type="dxa"/>
            <w:tcBorders>
              <w:top w:val="single" w:sz="4" w:space="0" w:color="000000"/>
              <w:left w:val="single" w:sz="4" w:space="0" w:color="000000"/>
              <w:bottom w:val="single" w:sz="4" w:space="0" w:color="000000"/>
              <w:right w:val="single" w:sz="4" w:space="0" w:color="000000"/>
            </w:tcBorders>
          </w:tcPr>
          <w:p w14:paraId="1EB508A0" w14:textId="77777777" w:rsidR="003946A7" w:rsidRDefault="00237915">
            <w:pPr>
              <w:spacing w:after="0" w:line="259" w:lineRule="auto"/>
              <w:ind w:left="0" w:firstLine="0"/>
              <w:jc w:val="left"/>
            </w:pPr>
            <w:r>
              <w:t xml:space="preserve">Access to data </w:t>
            </w:r>
          </w:p>
        </w:tc>
        <w:tc>
          <w:tcPr>
            <w:tcW w:w="5312" w:type="dxa"/>
            <w:tcBorders>
              <w:top w:val="single" w:sz="4" w:space="0" w:color="000000"/>
              <w:left w:val="single" w:sz="4" w:space="0" w:color="000000"/>
              <w:bottom w:val="single" w:sz="4" w:space="0" w:color="000000"/>
              <w:right w:val="single" w:sz="4" w:space="0" w:color="000000"/>
            </w:tcBorders>
          </w:tcPr>
          <w:p w14:paraId="2218A7F6" w14:textId="77777777" w:rsidR="003946A7" w:rsidRDefault="00237915">
            <w:pPr>
              <w:spacing w:after="0" w:line="259" w:lineRule="auto"/>
              <w:ind w:left="0" w:right="48" w:firstLine="0"/>
              <w:jc w:val="center"/>
            </w:pPr>
            <w:r>
              <w:t xml:space="preserve">Appropriate levels of security should be able to be applied to modules within the system to ensure that only individuals who have a business need to access records are able to do so. </w:t>
            </w:r>
          </w:p>
        </w:tc>
      </w:tr>
      <w:tr w:rsidR="003946A7" w14:paraId="0C6BC768" w14:textId="77777777">
        <w:trPr>
          <w:trHeight w:val="1514"/>
        </w:trPr>
        <w:tc>
          <w:tcPr>
            <w:tcW w:w="960" w:type="dxa"/>
            <w:tcBorders>
              <w:top w:val="single" w:sz="4" w:space="0" w:color="000000"/>
              <w:left w:val="single" w:sz="4" w:space="0" w:color="000000"/>
              <w:bottom w:val="single" w:sz="4" w:space="0" w:color="000000"/>
              <w:right w:val="single" w:sz="4" w:space="0" w:color="000000"/>
            </w:tcBorders>
          </w:tcPr>
          <w:p w14:paraId="6ADE0C00" w14:textId="77777777" w:rsidR="003946A7" w:rsidRDefault="00237915">
            <w:pPr>
              <w:spacing w:after="0" w:line="259" w:lineRule="auto"/>
              <w:ind w:left="0" w:right="103" w:firstLine="0"/>
              <w:jc w:val="center"/>
            </w:pPr>
            <w:r>
              <w:lastRenderedPageBreak/>
              <w:t xml:space="preserve">2.5.3 </w:t>
            </w:r>
          </w:p>
        </w:tc>
        <w:tc>
          <w:tcPr>
            <w:tcW w:w="2909" w:type="dxa"/>
            <w:tcBorders>
              <w:top w:val="single" w:sz="4" w:space="0" w:color="000000"/>
              <w:left w:val="single" w:sz="4" w:space="0" w:color="000000"/>
              <w:bottom w:val="single" w:sz="4" w:space="0" w:color="000000"/>
              <w:right w:val="single" w:sz="4" w:space="0" w:color="000000"/>
            </w:tcBorders>
          </w:tcPr>
          <w:p w14:paraId="637F3949" w14:textId="77777777" w:rsidR="003946A7" w:rsidRDefault="00237915">
            <w:pPr>
              <w:spacing w:after="0" w:line="259" w:lineRule="auto"/>
              <w:ind w:left="0" w:firstLine="0"/>
              <w:jc w:val="left"/>
            </w:pPr>
            <w:r>
              <w:t xml:space="preserve">Information Transfer </w:t>
            </w:r>
          </w:p>
        </w:tc>
        <w:tc>
          <w:tcPr>
            <w:tcW w:w="5312" w:type="dxa"/>
            <w:tcBorders>
              <w:top w:val="single" w:sz="4" w:space="0" w:color="000000"/>
              <w:left w:val="single" w:sz="4" w:space="0" w:color="000000"/>
              <w:bottom w:val="single" w:sz="4" w:space="0" w:color="000000"/>
              <w:right w:val="single" w:sz="4" w:space="0" w:color="000000"/>
            </w:tcBorders>
          </w:tcPr>
          <w:p w14:paraId="22C584E8" w14:textId="77777777" w:rsidR="003946A7" w:rsidRDefault="00237915">
            <w:pPr>
              <w:spacing w:after="0" w:line="239" w:lineRule="auto"/>
              <w:ind w:left="0" w:firstLine="0"/>
              <w:jc w:val="center"/>
            </w:pPr>
            <w:r>
              <w:t xml:space="preserve">If the system needs to interface with other systems, any transfer of personal and/or sensitive personal information must be done over an encrypted secure </w:t>
            </w:r>
          </w:p>
          <w:p w14:paraId="0E887487" w14:textId="77777777" w:rsidR="003946A7" w:rsidRDefault="00237915">
            <w:pPr>
              <w:spacing w:after="98" w:line="259" w:lineRule="auto"/>
              <w:ind w:left="0" w:right="112" w:firstLine="0"/>
              <w:jc w:val="center"/>
            </w:pPr>
            <w:r>
              <w:t xml:space="preserve">link. </w:t>
            </w:r>
          </w:p>
          <w:p w14:paraId="23EB1405" w14:textId="77777777" w:rsidR="003946A7" w:rsidRDefault="00237915">
            <w:pPr>
              <w:spacing w:after="0" w:line="259" w:lineRule="auto"/>
              <w:ind w:left="0" w:right="47" w:firstLine="0"/>
              <w:jc w:val="center"/>
            </w:pPr>
            <w:r>
              <w:rPr>
                <w:color w:val="FF0000"/>
              </w:rPr>
              <w:t xml:space="preserve"> </w:t>
            </w:r>
          </w:p>
        </w:tc>
      </w:tr>
      <w:tr w:rsidR="003946A7" w14:paraId="42F90056" w14:textId="77777777">
        <w:trPr>
          <w:trHeight w:val="636"/>
        </w:trPr>
        <w:tc>
          <w:tcPr>
            <w:tcW w:w="960" w:type="dxa"/>
            <w:tcBorders>
              <w:top w:val="single" w:sz="4" w:space="0" w:color="000000"/>
              <w:left w:val="single" w:sz="4" w:space="0" w:color="000000"/>
              <w:bottom w:val="single" w:sz="4" w:space="0" w:color="000000"/>
              <w:right w:val="single" w:sz="4" w:space="0" w:color="000000"/>
            </w:tcBorders>
          </w:tcPr>
          <w:p w14:paraId="1DCD8E1E" w14:textId="77777777" w:rsidR="003946A7" w:rsidRDefault="00237915">
            <w:pPr>
              <w:spacing w:after="0" w:line="259" w:lineRule="auto"/>
              <w:ind w:left="0" w:right="103" w:firstLine="0"/>
              <w:jc w:val="center"/>
            </w:pPr>
            <w:r>
              <w:t xml:space="preserve">2.5.4 </w:t>
            </w:r>
          </w:p>
        </w:tc>
        <w:tc>
          <w:tcPr>
            <w:tcW w:w="2909" w:type="dxa"/>
            <w:tcBorders>
              <w:top w:val="single" w:sz="4" w:space="0" w:color="000000"/>
              <w:left w:val="single" w:sz="4" w:space="0" w:color="000000"/>
              <w:bottom w:val="single" w:sz="4" w:space="0" w:color="000000"/>
              <w:right w:val="single" w:sz="4" w:space="0" w:color="000000"/>
            </w:tcBorders>
          </w:tcPr>
          <w:p w14:paraId="71D1C440" w14:textId="77777777" w:rsidR="003946A7" w:rsidRDefault="00237915">
            <w:pPr>
              <w:spacing w:after="0" w:line="259" w:lineRule="auto"/>
              <w:ind w:left="0" w:firstLine="0"/>
              <w:jc w:val="left"/>
            </w:pPr>
            <w:r>
              <w:t xml:space="preserve">Backup, disaster recovery and business continuity </w:t>
            </w:r>
          </w:p>
        </w:tc>
        <w:tc>
          <w:tcPr>
            <w:tcW w:w="5312" w:type="dxa"/>
            <w:tcBorders>
              <w:top w:val="single" w:sz="4" w:space="0" w:color="000000"/>
              <w:left w:val="single" w:sz="4" w:space="0" w:color="000000"/>
              <w:bottom w:val="single" w:sz="4" w:space="0" w:color="000000"/>
              <w:right w:val="single" w:sz="4" w:space="0" w:color="000000"/>
            </w:tcBorders>
          </w:tcPr>
          <w:p w14:paraId="1762C3AA" w14:textId="77777777" w:rsidR="003946A7" w:rsidRDefault="00237915">
            <w:pPr>
              <w:spacing w:after="0" w:line="259" w:lineRule="auto"/>
              <w:ind w:left="26" w:right="75" w:firstLine="0"/>
              <w:jc w:val="center"/>
            </w:pPr>
            <w:r>
              <w:t xml:space="preserve">Where appropriate, the system must provide backup / restore and disaster recovery facilities </w:t>
            </w:r>
          </w:p>
        </w:tc>
      </w:tr>
      <w:tr w:rsidR="003946A7" w14:paraId="2503596B" w14:textId="77777777">
        <w:trPr>
          <w:trHeight w:val="1263"/>
        </w:trPr>
        <w:tc>
          <w:tcPr>
            <w:tcW w:w="960" w:type="dxa"/>
            <w:tcBorders>
              <w:top w:val="single" w:sz="4" w:space="0" w:color="000000"/>
              <w:left w:val="single" w:sz="4" w:space="0" w:color="000000"/>
              <w:bottom w:val="single" w:sz="4" w:space="0" w:color="000000"/>
              <w:right w:val="single" w:sz="4" w:space="0" w:color="000000"/>
            </w:tcBorders>
          </w:tcPr>
          <w:p w14:paraId="658ECA31" w14:textId="77777777" w:rsidR="003946A7" w:rsidRDefault="00237915">
            <w:pPr>
              <w:spacing w:after="0" w:line="259" w:lineRule="auto"/>
              <w:ind w:left="0" w:right="103" w:firstLine="0"/>
              <w:jc w:val="center"/>
            </w:pPr>
            <w:r>
              <w:t xml:space="preserve">2.5.5 </w:t>
            </w:r>
          </w:p>
        </w:tc>
        <w:tc>
          <w:tcPr>
            <w:tcW w:w="2909" w:type="dxa"/>
            <w:tcBorders>
              <w:top w:val="single" w:sz="4" w:space="0" w:color="000000"/>
              <w:left w:val="single" w:sz="4" w:space="0" w:color="000000"/>
              <w:bottom w:val="single" w:sz="4" w:space="0" w:color="000000"/>
              <w:right w:val="single" w:sz="4" w:space="0" w:color="000000"/>
            </w:tcBorders>
          </w:tcPr>
          <w:p w14:paraId="31EFA9AB" w14:textId="77777777" w:rsidR="003946A7" w:rsidRDefault="00237915">
            <w:pPr>
              <w:spacing w:after="0" w:line="259" w:lineRule="auto"/>
              <w:ind w:left="0" w:firstLine="0"/>
              <w:jc w:val="left"/>
            </w:pPr>
            <w:r>
              <w:t xml:space="preserve">Audit </w:t>
            </w:r>
          </w:p>
        </w:tc>
        <w:tc>
          <w:tcPr>
            <w:tcW w:w="5312" w:type="dxa"/>
            <w:tcBorders>
              <w:top w:val="single" w:sz="4" w:space="0" w:color="000000"/>
              <w:left w:val="single" w:sz="4" w:space="0" w:color="000000"/>
              <w:bottom w:val="single" w:sz="4" w:space="0" w:color="000000"/>
              <w:right w:val="single" w:sz="4" w:space="0" w:color="000000"/>
            </w:tcBorders>
          </w:tcPr>
          <w:p w14:paraId="524CE63A" w14:textId="77777777" w:rsidR="003946A7" w:rsidRDefault="00237915">
            <w:pPr>
              <w:spacing w:after="98" w:line="259" w:lineRule="auto"/>
              <w:ind w:left="0" w:right="114" w:firstLine="0"/>
              <w:jc w:val="center"/>
            </w:pPr>
            <w:r>
              <w:t xml:space="preserve">All systems should have an audit capability.  </w:t>
            </w:r>
          </w:p>
          <w:p w14:paraId="6B29287E" w14:textId="77777777" w:rsidR="003946A7" w:rsidRDefault="00237915">
            <w:pPr>
              <w:spacing w:after="0" w:line="259" w:lineRule="auto"/>
              <w:ind w:left="26" w:right="76" w:firstLine="0"/>
              <w:jc w:val="center"/>
            </w:pPr>
            <w:r>
              <w:t xml:space="preserve">Where the system holds personal and/or sensitive personal information this should be done down to an individual level. </w:t>
            </w:r>
          </w:p>
        </w:tc>
      </w:tr>
      <w:tr w:rsidR="003946A7" w14:paraId="323E95DE" w14:textId="77777777">
        <w:trPr>
          <w:trHeight w:val="636"/>
        </w:trPr>
        <w:tc>
          <w:tcPr>
            <w:tcW w:w="960" w:type="dxa"/>
            <w:tcBorders>
              <w:top w:val="single" w:sz="4" w:space="0" w:color="000000"/>
              <w:left w:val="single" w:sz="4" w:space="0" w:color="000000"/>
              <w:bottom w:val="single" w:sz="4" w:space="0" w:color="000000"/>
              <w:right w:val="single" w:sz="4" w:space="0" w:color="000000"/>
            </w:tcBorders>
          </w:tcPr>
          <w:p w14:paraId="0C8A2A3A" w14:textId="77777777" w:rsidR="003946A7" w:rsidRDefault="00237915">
            <w:pPr>
              <w:spacing w:after="0" w:line="259" w:lineRule="auto"/>
              <w:ind w:left="0" w:right="103" w:firstLine="0"/>
              <w:jc w:val="center"/>
            </w:pPr>
            <w:r>
              <w:t xml:space="preserve">2.5.6 </w:t>
            </w:r>
          </w:p>
        </w:tc>
        <w:tc>
          <w:tcPr>
            <w:tcW w:w="2909" w:type="dxa"/>
            <w:tcBorders>
              <w:top w:val="single" w:sz="4" w:space="0" w:color="000000"/>
              <w:left w:val="single" w:sz="4" w:space="0" w:color="000000"/>
              <w:bottom w:val="single" w:sz="4" w:space="0" w:color="000000"/>
              <w:right w:val="single" w:sz="4" w:space="0" w:color="000000"/>
            </w:tcBorders>
          </w:tcPr>
          <w:p w14:paraId="2B82AA12" w14:textId="77777777" w:rsidR="003946A7" w:rsidRDefault="00237915">
            <w:pPr>
              <w:spacing w:after="0" w:line="259" w:lineRule="auto"/>
              <w:ind w:left="0" w:firstLine="0"/>
              <w:jc w:val="left"/>
            </w:pPr>
            <w:r>
              <w:t xml:space="preserve">Business Intelligence </w:t>
            </w:r>
          </w:p>
        </w:tc>
        <w:tc>
          <w:tcPr>
            <w:tcW w:w="5312" w:type="dxa"/>
            <w:tcBorders>
              <w:top w:val="single" w:sz="4" w:space="0" w:color="000000"/>
              <w:left w:val="single" w:sz="4" w:space="0" w:color="000000"/>
              <w:bottom w:val="single" w:sz="4" w:space="0" w:color="000000"/>
              <w:right w:val="single" w:sz="4" w:space="0" w:color="000000"/>
            </w:tcBorders>
          </w:tcPr>
          <w:p w14:paraId="4EC33474" w14:textId="77777777" w:rsidR="003946A7" w:rsidRDefault="00237915">
            <w:pPr>
              <w:spacing w:after="0" w:line="259" w:lineRule="auto"/>
              <w:ind w:left="94" w:firstLine="0"/>
              <w:jc w:val="left"/>
            </w:pPr>
            <w:r>
              <w:t xml:space="preserve">Microsoft BI Stack (SSIS/SSRS/SSAS) and Power </w:t>
            </w:r>
          </w:p>
          <w:p w14:paraId="31C01DA8" w14:textId="77777777" w:rsidR="003946A7" w:rsidRDefault="00237915">
            <w:pPr>
              <w:spacing w:after="0" w:line="259" w:lineRule="auto"/>
              <w:ind w:left="0" w:right="109" w:firstLine="0"/>
              <w:jc w:val="center"/>
            </w:pPr>
            <w:r>
              <w:t xml:space="preserve">BI On-Premises </w:t>
            </w:r>
          </w:p>
        </w:tc>
      </w:tr>
    </w:tbl>
    <w:p w14:paraId="26082557" w14:textId="77777777" w:rsidR="003946A7" w:rsidRDefault="00237915">
      <w:pPr>
        <w:spacing w:after="0" w:line="369" w:lineRule="auto"/>
        <w:ind w:left="847" w:right="328" w:hanging="720"/>
      </w:pPr>
      <w:r>
        <w:rPr>
          <w:b/>
        </w:rPr>
        <w:t xml:space="preserve">6.6 </w:t>
      </w:r>
      <w:r>
        <w:rPr>
          <w:b/>
        </w:rPr>
        <w:t xml:space="preserve">Microsoft Licensing </w:t>
      </w:r>
      <w:r>
        <w:t xml:space="preserve">NCC uses Microsoft productivity tools and server software.  The Council’s ICT Strategy identifies the Microsoft product set as the preferred technology in these areas. </w:t>
      </w:r>
    </w:p>
    <w:p w14:paraId="218D3D38" w14:textId="77777777" w:rsidR="003946A7" w:rsidRDefault="00237915">
      <w:pPr>
        <w:spacing w:after="94"/>
        <w:ind w:left="872" w:right="12"/>
      </w:pPr>
      <w:r>
        <w:t>Microsoft products are licensed corporately for productivity and se</w:t>
      </w:r>
      <w:r>
        <w:t xml:space="preserve">rvers using Enterprise Subscription Agreement (ESA) and Server Cloud Enrolment (SCE) licences. </w:t>
      </w:r>
    </w:p>
    <w:p w14:paraId="4272532D" w14:textId="77777777" w:rsidR="003946A7" w:rsidRDefault="00237915">
      <w:pPr>
        <w:spacing w:after="112"/>
        <w:ind w:left="872" w:right="12"/>
      </w:pPr>
      <w:r>
        <w:t>The Council’s ESA provides the basis for licensing on premises productivity tools and supports the project to migrate to Office-365 services.  Compatibility wit</w:t>
      </w:r>
      <w:r>
        <w:t xml:space="preserve">h this environment is required with new software applications.  The core components of the ESA include: </w:t>
      </w:r>
    </w:p>
    <w:p w14:paraId="36EDCA47" w14:textId="77777777" w:rsidR="003946A7" w:rsidRDefault="00237915">
      <w:pPr>
        <w:numPr>
          <w:ilvl w:val="0"/>
          <w:numId w:val="19"/>
        </w:numPr>
        <w:spacing w:after="70"/>
        <w:ind w:right="12" w:hanging="360"/>
      </w:pPr>
      <w:r>
        <w:t xml:space="preserve">Client Access Licences (CAL) </w:t>
      </w:r>
    </w:p>
    <w:p w14:paraId="5B75D2F8" w14:textId="77777777" w:rsidR="003946A7" w:rsidRDefault="00237915">
      <w:pPr>
        <w:numPr>
          <w:ilvl w:val="0"/>
          <w:numId w:val="19"/>
        </w:numPr>
        <w:spacing w:after="72"/>
        <w:ind w:right="12" w:hanging="360"/>
      </w:pPr>
      <w:r>
        <w:t xml:space="preserve">Microsoft Office </w:t>
      </w:r>
    </w:p>
    <w:p w14:paraId="522B5161" w14:textId="77777777" w:rsidR="003946A7" w:rsidRDefault="00237915">
      <w:pPr>
        <w:numPr>
          <w:ilvl w:val="0"/>
          <w:numId w:val="19"/>
        </w:numPr>
        <w:spacing w:after="73"/>
        <w:ind w:right="12" w:hanging="360"/>
      </w:pPr>
      <w:r>
        <w:t xml:space="preserve">Windows Enterprise </w:t>
      </w:r>
    </w:p>
    <w:p w14:paraId="62DDD58C" w14:textId="77777777" w:rsidR="003946A7" w:rsidRDefault="00237915">
      <w:pPr>
        <w:numPr>
          <w:ilvl w:val="0"/>
          <w:numId w:val="19"/>
        </w:numPr>
        <w:spacing w:after="2" w:line="325" w:lineRule="auto"/>
        <w:ind w:right="12" w:hanging="360"/>
      </w:pPr>
      <w:r>
        <w:t xml:space="preserve">SharePoint </w:t>
      </w:r>
      <w:r>
        <w:rPr>
          <w:rFonts w:ascii="Segoe UI Symbol" w:eastAsia="Segoe UI Symbol" w:hAnsi="Segoe UI Symbol" w:cs="Segoe UI Symbol"/>
        </w:rPr>
        <w:t>•</w:t>
      </w:r>
      <w:r>
        <w:t xml:space="preserve"> </w:t>
      </w:r>
      <w:r>
        <w:tab/>
        <w:t xml:space="preserve">MS-Visio </w:t>
      </w:r>
    </w:p>
    <w:p w14:paraId="7356377E" w14:textId="77777777" w:rsidR="003946A7" w:rsidRDefault="00237915">
      <w:pPr>
        <w:numPr>
          <w:ilvl w:val="0"/>
          <w:numId w:val="19"/>
        </w:numPr>
        <w:ind w:right="12" w:hanging="360"/>
      </w:pPr>
      <w:r>
        <w:t xml:space="preserve">MS-Project </w:t>
      </w:r>
    </w:p>
    <w:p w14:paraId="4D9BE298" w14:textId="77777777" w:rsidR="003946A7" w:rsidRDefault="00237915">
      <w:pPr>
        <w:spacing w:after="119" w:line="259" w:lineRule="auto"/>
        <w:ind w:right="209"/>
        <w:jc w:val="right"/>
      </w:pPr>
      <w:r>
        <w:t xml:space="preserve">The Council’s SCE provides the basis for licensing servers and databases and includes: </w:t>
      </w:r>
    </w:p>
    <w:p w14:paraId="7050CAF1" w14:textId="77777777" w:rsidR="003946A7" w:rsidRDefault="00237915">
      <w:pPr>
        <w:numPr>
          <w:ilvl w:val="0"/>
          <w:numId w:val="19"/>
        </w:numPr>
        <w:spacing w:after="71"/>
        <w:ind w:right="12" w:hanging="360"/>
      </w:pPr>
      <w:r>
        <w:t xml:space="preserve">Core Infrastructure Suite (CIS) </w:t>
      </w:r>
    </w:p>
    <w:p w14:paraId="668664B4" w14:textId="77777777" w:rsidR="003946A7" w:rsidRDefault="00237915">
      <w:pPr>
        <w:numPr>
          <w:ilvl w:val="0"/>
          <w:numId w:val="19"/>
        </w:numPr>
        <w:spacing w:after="76"/>
        <w:ind w:right="12" w:hanging="360"/>
      </w:pPr>
      <w:r>
        <w:t xml:space="preserve">SQL Server </w:t>
      </w:r>
    </w:p>
    <w:p w14:paraId="4CD22F9F" w14:textId="77777777" w:rsidR="003946A7" w:rsidRDefault="00237915">
      <w:pPr>
        <w:numPr>
          <w:ilvl w:val="0"/>
          <w:numId w:val="19"/>
        </w:numPr>
        <w:spacing w:after="53"/>
        <w:ind w:right="12" w:hanging="360"/>
      </w:pPr>
      <w:r>
        <w:t xml:space="preserve">Azure </w:t>
      </w:r>
    </w:p>
    <w:p w14:paraId="3679C59F" w14:textId="77777777" w:rsidR="003946A7" w:rsidRDefault="00237915">
      <w:pPr>
        <w:spacing w:after="0" w:line="259" w:lineRule="auto"/>
        <w:ind w:left="142" w:firstLine="0"/>
        <w:jc w:val="left"/>
      </w:pPr>
      <w:r>
        <w:t xml:space="preserve"> </w:t>
      </w:r>
    </w:p>
    <w:sectPr w:rsidR="003946A7">
      <w:headerReference w:type="even" r:id="rId45"/>
      <w:headerReference w:type="default" r:id="rId46"/>
      <w:footerReference w:type="even" r:id="rId47"/>
      <w:footerReference w:type="default" r:id="rId48"/>
      <w:headerReference w:type="first" r:id="rId49"/>
      <w:footerReference w:type="first" r:id="rId50"/>
      <w:pgSz w:w="11906" w:h="16838"/>
      <w:pgMar w:top="1106" w:right="1120" w:bottom="807" w:left="1135" w:header="46" w:footer="5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7997" w14:textId="77777777" w:rsidR="00237915" w:rsidRDefault="00237915">
      <w:pPr>
        <w:spacing w:after="0" w:line="240" w:lineRule="auto"/>
      </w:pPr>
      <w:r>
        <w:separator/>
      </w:r>
    </w:p>
  </w:endnote>
  <w:endnote w:type="continuationSeparator" w:id="0">
    <w:p w14:paraId="05644CA1" w14:textId="77777777" w:rsidR="00237915" w:rsidRDefault="0023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352F" w14:textId="77777777" w:rsidR="003946A7" w:rsidRDefault="00237915">
    <w:pPr>
      <w:spacing w:after="0" w:line="259" w:lineRule="auto"/>
      <w:ind w:left="-1277" w:right="1072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C312C73" wp14:editId="5582F25F">
              <wp:simplePos x="0" y="0"/>
              <wp:positionH relativeFrom="page">
                <wp:posOffset>792480</wp:posOffset>
              </wp:positionH>
              <wp:positionV relativeFrom="page">
                <wp:posOffset>10071812</wp:posOffset>
              </wp:positionV>
              <wp:extent cx="6036310" cy="6096"/>
              <wp:effectExtent l="0" t="0" r="0" b="0"/>
              <wp:wrapSquare wrapText="bothSides"/>
              <wp:docPr id="80636" name="Group 80636"/>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16" name="Shape 83716"/>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636" style="width:475.3pt;height:0.47998pt;position:absolute;mso-position-horizontal-relative:page;mso-position-horizontal:absolute;margin-left:62.4pt;mso-position-vertical-relative:page;margin-top:793.056pt;" coordsize="60363,60">
              <v:shape id="Shape 83717"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657" w14:textId="77777777" w:rsidR="003946A7" w:rsidRDefault="00237915">
    <w:pPr>
      <w:spacing w:after="0" w:line="259" w:lineRule="auto"/>
      <w:ind w:left="-1277" w:right="1072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B990200" wp14:editId="57EE8B85">
              <wp:simplePos x="0" y="0"/>
              <wp:positionH relativeFrom="page">
                <wp:posOffset>792480</wp:posOffset>
              </wp:positionH>
              <wp:positionV relativeFrom="page">
                <wp:posOffset>10071812</wp:posOffset>
              </wp:positionV>
              <wp:extent cx="6036310" cy="6096"/>
              <wp:effectExtent l="0" t="0" r="0" b="0"/>
              <wp:wrapSquare wrapText="bothSides"/>
              <wp:docPr id="80624" name="Group 80624"/>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14" name="Shape 83714"/>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624" style="width:475.3pt;height:0.47998pt;position:absolute;mso-position-horizontal-relative:page;mso-position-horizontal:absolute;margin-left:62.4pt;mso-position-vertical-relative:page;margin-top:793.056pt;" coordsize="60363,60">
              <v:shape id="Shape 83715"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7C1F" w14:textId="77777777" w:rsidR="003946A7" w:rsidRDefault="00237915">
    <w:pPr>
      <w:spacing w:after="0" w:line="259" w:lineRule="auto"/>
      <w:ind w:left="-1277" w:right="10727"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56B5F21" wp14:editId="332D71D2">
              <wp:simplePos x="0" y="0"/>
              <wp:positionH relativeFrom="page">
                <wp:posOffset>792480</wp:posOffset>
              </wp:positionH>
              <wp:positionV relativeFrom="page">
                <wp:posOffset>10071812</wp:posOffset>
              </wp:positionV>
              <wp:extent cx="6036310" cy="6096"/>
              <wp:effectExtent l="0" t="0" r="0" b="0"/>
              <wp:wrapSquare wrapText="bothSides"/>
              <wp:docPr id="80612" name="Group 80612"/>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12" name="Shape 83712"/>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612" style="width:475.3pt;height:0.47998pt;position:absolute;mso-position-horizontal-relative:page;mso-position-horizontal:absolute;margin-left:62.4pt;mso-position-vertical-relative:page;margin-top:793.056pt;" coordsize="60363,60">
              <v:shape id="Shape 83713"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8418" w14:textId="77777777" w:rsidR="003946A7" w:rsidRDefault="00237915">
    <w:pPr>
      <w:tabs>
        <w:tab w:val="center" w:pos="4866"/>
        <w:tab w:val="right" w:pos="959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8A42F18" wp14:editId="7DAFA94C">
              <wp:simplePos x="0" y="0"/>
              <wp:positionH relativeFrom="page">
                <wp:posOffset>792480</wp:posOffset>
              </wp:positionH>
              <wp:positionV relativeFrom="page">
                <wp:posOffset>10176967</wp:posOffset>
              </wp:positionV>
              <wp:extent cx="6036310" cy="6096"/>
              <wp:effectExtent l="0" t="0" r="0" b="0"/>
              <wp:wrapSquare wrapText="bothSides"/>
              <wp:docPr id="80727" name="Group 80727"/>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22" name="Shape 83722"/>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727" style="width:475.3pt;height:0.47998pt;position:absolute;mso-position-horizontal-relative:page;mso-position-horizontal:absolute;margin-left:62.4pt;mso-position-vertical-relative:page;margin-top:801.336pt;" coordsize="60363,60">
              <v:shape id="Shape 83723"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0B4C" w14:textId="77777777" w:rsidR="003946A7" w:rsidRDefault="00237915">
    <w:pPr>
      <w:tabs>
        <w:tab w:val="center" w:pos="4866"/>
        <w:tab w:val="right" w:pos="959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6FEB2EE" wp14:editId="04234B14">
              <wp:simplePos x="0" y="0"/>
              <wp:positionH relativeFrom="page">
                <wp:posOffset>792480</wp:posOffset>
              </wp:positionH>
              <wp:positionV relativeFrom="page">
                <wp:posOffset>10176967</wp:posOffset>
              </wp:positionV>
              <wp:extent cx="6036310" cy="6096"/>
              <wp:effectExtent l="0" t="0" r="0" b="0"/>
              <wp:wrapSquare wrapText="bothSides"/>
              <wp:docPr id="80697" name="Group 80697"/>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20" name="Shape 83720"/>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697" style="width:475.3pt;height:0.47998pt;position:absolute;mso-position-horizontal-relative:page;mso-position-horizontal:absolute;margin-left:62.4pt;mso-position-vertical-relative:page;margin-top:801.336pt;" coordsize="60363,60">
              <v:shape id="Shape 83721"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1800" w14:textId="77777777" w:rsidR="003946A7" w:rsidRDefault="00237915">
    <w:pPr>
      <w:tabs>
        <w:tab w:val="center" w:pos="4866"/>
        <w:tab w:val="right" w:pos="959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1EF898F8" wp14:editId="42112441">
              <wp:simplePos x="0" y="0"/>
              <wp:positionH relativeFrom="page">
                <wp:posOffset>792480</wp:posOffset>
              </wp:positionH>
              <wp:positionV relativeFrom="page">
                <wp:posOffset>10176967</wp:posOffset>
              </wp:positionV>
              <wp:extent cx="6036310" cy="6096"/>
              <wp:effectExtent l="0" t="0" r="0" b="0"/>
              <wp:wrapSquare wrapText="bothSides"/>
              <wp:docPr id="80667" name="Group 80667"/>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18" name="Shape 83718"/>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667" style="width:475.3pt;height:0.47998pt;position:absolute;mso-position-horizontal-relative:page;mso-position-horizontal:absolute;margin-left:62.4pt;mso-position-vertical-relative:page;margin-top:801.336pt;" coordsize="60363,60">
              <v:shape id="Shape 83719"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B525" w14:textId="77777777" w:rsidR="003946A7" w:rsidRDefault="00237915">
    <w:pPr>
      <w:tabs>
        <w:tab w:val="center" w:pos="4866"/>
        <w:tab w:val="right" w:pos="965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3C8B5ED5" wp14:editId="49C1E1C7">
              <wp:simplePos x="0" y="0"/>
              <wp:positionH relativeFrom="page">
                <wp:posOffset>792480</wp:posOffset>
              </wp:positionH>
              <wp:positionV relativeFrom="page">
                <wp:posOffset>10176967</wp:posOffset>
              </wp:positionV>
              <wp:extent cx="6036310" cy="6096"/>
              <wp:effectExtent l="0" t="0" r="0" b="0"/>
              <wp:wrapSquare wrapText="bothSides"/>
              <wp:docPr id="80816" name="Group 80816"/>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26" name="Shape 83726"/>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816" style="width:475.3pt;height:0.47998pt;position:absolute;mso-position-horizontal-relative:page;mso-position-horizontal:absolute;margin-left:62.4pt;mso-position-vertical-relative:page;margin-top:801.336pt;" coordsize="60363,60">
              <v:shape id="Shape 83727"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12</w:t>
    </w:r>
    <w:r>
      <w:rPr>
        <w:rFonts w:ascii="Calibri" w:eastAsia="Calibri" w:hAnsi="Calibri" w:cs="Calibri"/>
      </w:rPr>
      <w:fldChar w:fldCharType="end"/>
    </w: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1E31" w14:textId="77777777" w:rsidR="003946A7" w:rsidRDefault="00237915">
    <w:pPr>
      <w:tabs>
        <w:tab w:val="center" w:pos="4866"/>
        <w:tab w:val="right" w:pos="965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2DFF6550" wp14:editId="39DE759F">
              <wp:simplePos x="0" y="0"/>
              <wp:positionH relativeFrom="page">
                <wp:posOffset>792480</wp:posOffset>
              </wp:positionH>
              <wp:positionV relativeFrom="page">
                <wp:posOffset>10176967</wp:posOffset>
              </wp:positionV>
              <wp:extent cx="6036310" cy="6096"/>
              <wp:effectExtent l="0" t="0" r="0" b="0"/>
              <wp:wrapSquare wrapText="bothSides"/>
              <wp:docPr id="80786" name="Group 80786"/>
              <wp:cNvGraphicFramePr/>
              <a:graphic xmlns:a="http://schemas.openxmlformats.org/drawingml/2006/main">
                <a:graphicData uri="http://schemas.microsoft.com/office/word/2010/wordprocessingGroup">
                  <wpg:wgp>
                    <wpg:cNvGrpSpPr/>
                    <wpg:grpSpPr>
                      <a:xfrm>
                        <a:off x="0" y="0"/>
                        <a:ext cx="6036310" cy="6096"/>
                        <a:chOff x="0" y="0"/>
                        <a:chExt cx="6036310" cy="6096"/>
                      </a:xfrm>
                    </wpg:grpSpPr>
                    <wps:wsp>
                      <wps:cNvPr id="83724" name="Shape 83724"/>
                      <wps:cNvSpPr/>
                      <wps:spPr>
                        <a:xfrm>
                          <a:off x="0" y="0"/>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786" style="width:475.3pt;height:0.47998pt;position:absolute;mso-position-horizontal-relative:page;mso-position-horizontal:absolute;margin-left:62.4pt;mso-position-vertical-relative:page;margin-top:801.336pt;" coordsize="60363,60">
              <v:shape id="Shape 83725" style="position:absolute;width:60363;height:91;left:0;top:0;" coordsize="6036310,9144" path="m0,0l6036310,0l6036310,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12</w:t>
    </w:r>
    <w:r>
      <w:rPr>
        <w:rFonts w:ascii="Calibri" w:eastAsia="Calibri" w:hAnsi="Calibri" w:cs="Calibri"/>
      </w:rPr>
      <w:fldChar w:fldCharType="end"/>
    </w: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CB3D" w14:textId="77777777" w:rsidR="003946A7" w:rsidRDefault="00237915">
    <w:pPr>
      <w:tabs>
        <w:tab w:val="center" w:pos="142"/>
        <w:tab w:val="center" w:pos="4866"/>
        <w:tab w:val="right" w:pos="9651"/>
      </w:tabs>
      <w:spacing w:after="0" w:line="259" w:lineRule="auto"/>
      <w:ind w:left="0" w:firstLine="0"/>
      <w:jc w:val="left"/>
    </w:pPr>
    <w:r>
      <w:rPr>
        <w:rFonts w:ascii="Calibri" w:eastAsia="Calibri" w:hAnsi="Calibri" w:cs="Calibri"/>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3D95" w14:textId="77777777" w:rsidR="00237915" w:rsidRDefault="00237915">
      <w:pPr>
        <w:spacing w:after="0" w:line="240" w:lineRule="auto"/>
      </w:pPr>
      <w:r>
        <w:separator/>
      </w:r>
    </w:p>
  </w:footnote>
  <w:footnote w:type="continuationSeparator" w:id="0">
    <w:p w14:paraId="3232A4A2" w14:textId="77777777" w:rsidR="00237915" w:rsidRDefault="00237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D1AD" w14:textId="77777777" w:rsidR="003946A7" w:rsidRDefault="00237915">
    <w:pPr>
      <w:spacing w:after="0" w:line="259" w:lineRule="auto"/>
      <w:ind w:left="-1277" w:right="10727" w:firstLine="0"/>
      <w:jc w:val="left"/>
    </w:pPr>
    <w:r>
      <w:rPr>
        <w:noProof/>
      </w:rPr>
      <w:drawing>
        <wp:anchor distT="0" distB="0" distL="114300" distR="114300" simplePos="0" relativeHeight="251658240" behindDoc="0" locked="0" layoutInCell="1" allowOverlap="0" wp14:anchorId="07A94176" wp14:editId="0340F276">
          <wp:simplePos x="0" y="0"/>
          <wp:positionH relativeFrom="page">
            <wp:posOffset>5544725</wp:posOffset>
          </wp:positionH>
          <wp:positionV relativeFrom="page">
            <wp:posOffset>118609</wp:posOffset>
          </wp:positionV>
          <wp:extent cx="1446074" cy="478882"/>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1446074" cy="4788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F027" w14:textId="77777777" w:rsidR="003946A7" w:rsidRDefault="00237915">
    <w:pPr>
      <w:spacing w:after="0" w:line="259" w:lineRule="auto"/>
      <w:ind w:left="-1277" w:right="10727" w:firstLine="0"/>
      <w:jc w:val="left"/>
    </w:pPr>
    <w:r>
      <w:rPr>
        <w:noProof/>
      </w:rPr>
      <w:drawing>
        <wp:anchor distT="0" distB="0" distL="114300" distR="114300" simplePos="0" relativeHeight="251659264" behindDoc="0" locked="0" layoutInCell="1" allowOverlap="0" wp14:anchorId="6DA23AE2" wp14:editId="03B9DBC8">
          <wp:simplePos x="0" y="0"/>
          <wp:positionH relativeFrom="page">
            <wp:posOffset>5544725</wp:posOffset>
          </wp:positionH>
          <wp:positionV relativeFrom="page">
            <wp:posOffset>118609</wp:posOffset>
          </wp:positionV>
          <wp:extent cx="1446074" cy="47888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1446074" cy="478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292" w14:textId="77777777" w:rsidR="003946A7" w:rsidRDefault="003946A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FE05" w14:textId="77777777" w:rsidR="003946A7" w:rsidRDefault="00237915">
    <w:pPr>
      <w:spacing w:after="0" w:line="259" w:lineRule="auto"/>
      <w:ind w:left="-1135" w:right="10731"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1745070" wp14:editId="163EE003">
              <wp:simplePos x="0" y="0"/>
              <wp:positionH relativeFrom="page">
                <wp:posOffset>792480</wp:posOffset>
              </wp:positionH>
              <wp:positionV relativeFrom="page">
                <wp:posOffset>29075</wp:posOffset>
              </wp:positionV>
              <wp:extent cx="6198318" cy="545473"/>
              <wp:effectExtent l="0" t="0" r="0" b="0"/>
              <wp:wrapSquare wrapText="bothSides"/>
              <wp:docPr id="80703" name="Group 80703"/>
              <wp:cNvGraphicFramePr/>
              <a:graphic xmlns:a="http://schemas.openxmlformats.org/drawingml/2006/main">
                <a:graphicData uri="http://schemas.microsoft.com/office/word/2010/wordprocessingGroup">
                  <wpg:wgp>
                    <wpg:cNvGrpSpPr/>
                    <wpg:grpSpPr>
                      <a:xfrm>
                        <a:off x="0" y="0"/>
                        <a:ext cx="6198318" cy="545473"/>
                        <a:chOff x="0" y="0"/>
                        <a:chExt cx="6198318" cy="545473"/>
                      </a:xfrm>
                    </wpg:grpSpPr>
                    <wps:wsp>
                      <wps:cNvPr id="80706" name="Rectangle 80706"/>
                      <wps:cNvSpPr/>
                      <wps:spPr>
                        <a:xfrm>
                          <a:off x="18288" y="359545"/>
                          <a:ext cx="316078" cy="189937"/>
                        </a:xfrm>
                        <a:prstGeom prst="rect">
                          <a:avLst/>
                        </a:prstGeom>
                        <a:ln>
                          <a:noFill/>
                        </a:ln>
                      </wps:spPr>
                      <wps:txbx>
                        <w:txbxContent>
                          <w:p w14:paraId="156D1E09" w14:textId="77777777" w:rsidR="003946A7" w:rsidRDefault="00237915">
                            <w:pPr>
                              <w:spacing w:after="160" w:line="259" w:lineRule="auto"/>
                              <w:ind w:left="0" w:firstLine="0"/>
                              <w:jc w:val="left"/>
                            </w:pPr>
                            <w:r>
                              <w:rPr>
                                <w:rFonts w:ascii="Calibri" w:eastAsia="Calibri" w:hAnsi="Calibri" w:cs="Calibri"/>
                              </w:rPr>
                              <w:t>CPU</w:t>
                            </w:r>
                          </w:p>
                        </w:txbxContent>
                      </wps:txbx>
                      <wps:bodyPr horzOverflow="overflow" vert="horz" lIns="0" tIns="0" rIns="0" bIns="0" rtlCol="0">
                        <a:noAutofit/>
                      </wps:bodyPr>
                    </wps:wsp>
                    <wps:wsp>
                      <wps:cNvPr id="80707" name="Rectangle 80707"/>
                      <wps:cNvSpPr/>
                      <wps:spPr>
                        <a:xfrm>
                          <a:off x="256337" y="359545"/>
                          <a:ext cx="42144" cy="189937"/>
                        </a:xfrm>
                        <a:prstGeom prst="rect">
                          <a:avLst/>
                        </a:prstGeom>
                        <a:ln>
                          <a:noFill/>
                        </a:ln>
                      </wps:spPr>
                      <wps:txbx>
                        <w:txbxContent>
                          <w:p w14:paraId="4B485F41"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708" name="Rectangle 80708"/>
                      <wps:cNvSpPr/>
                      <wps:spPr>
                        <a:xfrm>
                          <a:off x="286817" y="359545"/>
                          <a:ext cx="377988" cy="189937"/>
                        </a:xfrm>
                        <a:prstGeom prst="rect">
                          <a:avLst/>
                        </a:prstGeom>
                        <a:ln>
                          <a:noFill/>
                        </a:ln>
                      </wps:spPr>
                      <wps:txbx>
                        <w:txbxContent>
                          <w:p w14:paraId="37148CED" w14:textId="77777777" w:rsidR="003946A7" w:rsidRDefault="00237915">
                            <w:pPr>
                              <w:spacing w:after="160" w:line="259" w:lineRule="auto"/>
                              <w:ind w:left="0" w:firstLine="0"/>
                              <w:jc w:val="left"/>
                            </w:pPr>
                            <w:r>
                              <w:rPr>
                                <w:rFonts w:ascii="Calibri" w:eastAsia="Calibri" w:hAnsi="Calibri" w:cs="Calibri"/>
                              </w:rPr>
                              <w:t>6282</w:t>
                            </w:r>
                          </w:p>
                        </w:txbxContent>
                      </wps:txbx>
                      <wps:bodyPr horzOverflow="overflow" vert="horz" lIns="0" tIns="0" rIns="0" bIns="0" rtlCol="0">
                        <a:noAutofit/>
                      </wps:bodyPr>
                    </wps:wsp>
                    <wps:wsp>
                      <wps:cNvPr id="80709" name="Rectangle 80709"/>
                      <wps:cNvSpPr/>
                      <wps:spPr>
                        <a:xfrm>
                          <a:off x="570230" y="359545"/>
                          <a:ext cx="42144" cy="189937"/>
                        </a:xfrm>
                        <a:prstGeom prst="rect">
                          <a:avLst/>
                        </a:prstGeom>
                        <a:ln>
                          <a:noFill/>
                        </a:ln>
                      </wps:spPr>
                      <wps:txbx>
                        <w:txbxContent>
                          <w:p w14:paraId="077624B8"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wps:txbx>
                      <wps:bodyPr horzOverflow="overflow" vert="horz" lIns="0" tIns="0" rIns="0" bIns="0" rtlCol="0">
                        <a:noAutofit/>
                      </wps:bodyPr>
                    </wps:wsp>
                    <wps:wsp>
                      <wps:cNvPr id="80710" name="Rectangle 80710"/>
                      <wps:cNvSpPr/>
                      <wps:spPr>
                        <a:xfrm>
                          <a:off x="602234" y="359545"/>
                          <a:ext cx="92865" cy="189937"/>
                        </a:xfrm>
                        <a:prstGeom prst="rect">
                          <a:avLst/>
                        </a:prstGeom>
                        <a:ln>
                          <a:noFill/>
                        </a:ln>
                      </wps:spPr>
                      <wps:txbx>
                        <w:txbxContent>
                          <w:p w14:paraId="61A0428A" w14:textId="77777777" w:rsidR="003946A7" w:rsidRDefault="00237915">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80711" name="Rectangle 80711"/>
                      <wps:cNvSpPr/>
                      <wps:spPr>
                        <a:xfrm>
                          <a:off x="672338" y="359545"/>
                          <a:ext cx="42144" cy="189937"/>
                        </a:xfrm>
                        <a:prstGeom prst="rect">
                          <a:avLst/>
                        </a:prstGeom>
                        <a:ln>
                          <a:noFill/>
                        </a:ln>
                      </wps:spPr>
                      <wps:txbx>
                        <w:txbxContent>
                          <w:p w14:paraId="28D4FE27"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712" name="Rectangle 80712"/>
                      <wps:cNvSpPr/>
                      <wps:spPr>
                        <a:xfrm>
                          <a:off x="704342" y="359545"/>
                          <a:ext cx="1499459" cy="189937"/>
                        </a:xfrm>
                        <a:prstGeom prst="rect">
                          <a:avLst/>
                        </a:prstGeom>
                        <a:ln>
                          <a:noFill/>
                        </a:ln>
                      </wps:spPr>
                      <wps:txbx>
                        <w:txbxContent>
                          <w:p w14:paraId="05B2312C" w14:textId="77777777" w:rsidR="003946A7" w:rsidRDefault="00237915">
                            <w:pPr>
                              <w:spacing w:after="160" w:line="259" w:lineRule="auto"/>
                              <w:ind w:left="0" w:firstLine="0"/>
                              <w:jc w:val="left"/>
                            </w:pPr>
                            <w:r>
                              <w:rPr>
                                <w:rFonts w:ascii="Calibri" w:eastAsia="Calibri" w:hAnsi="Calibri" w:cs="Calibri"/>
                              </w:rPr>
                              <w:t>Invitation to Tender</w:t>
                            </w:r>
                          </w:p>
                        </w:txbxContent>
                      </wps:txbx>
                      <wps:bodyPr horzOverflow="overflow" vert="horz" lIns="0" tIns="0" rIns="0" bIns="0" rtlCol="0">
                        <a:noAutofit/>
                      </wps:bodyPr>
                    </wps:wsp>
                    <wps:wsp>
                      <wps:cNvPr id="80713" name="Rectangle 80713"/>
                      <wps:cNvSpPr/>
                      <wps:spPr>
                        <a:xfrm>
                          <a:off x="1832483" y="359545"/>
                          <a:ext cx="42144" cy="189937"/>
                        </a:xfrm>
                        <a:prstGeom prst="rect">
                          <a:avLst/>
                        </a:prstGeom>
                        <a:ln>
                          <a:noFill/>
                        </a:ln>
                      </wps:spPr>
                      <wps:txbx>
                        <w:txbxContent>
                          <w:p w14:paraId="65A2C9AA"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3704" name="Shape 83704"/>
                      <wps:cNvSpPr/>
                      <wps:spPr>
                        <a:xfrm>
                          <a:off x="0" y="539377"/>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0705" name="Picture 80705"/>
                        <pic:cNvPicPr/>
                      </pic:nvPicPr>
                      <pic:blipFill>
                        <a:blip r:embed="rId1"/>
                        <a:stretch>
                          <a:fillRect/>
                        </a:stretch>
                      </pic:blipFill>
                      <pic:spPr>
                        <a:xfrm>
                          <a:off x="4752245" y="0"/>
                          <a:ext cx="1446074" cy="478882"/>
                        </a:xfrm>
                        <a:prstGeom prst="rect">
                          <a:avLst/>
                        </a:prstGeom>
                      </pic:spPr>
                    </pic:pic>
                  </wpg:wgp>
                </a:graphicData>
              </a:graphic>
            </wp:anchor>
          </w:drawing>
        </mc:Choice>
        <mc:Fallback>
          <w:pict>
            <v:group w14:anchorId="71745070" id="Group 80703" o:spid="_x0000_s1031" style="position:absolute;left:0;text-align:left;margin-left:62.4pt;margin-top:2.3pt;width:488.05pt;height:42.95pt;z-index:251663360;mso-position-horizontal-relative:page;mso-position-vertical-relative:page" coordsize="61983,5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">
              <v:rect id="Rectangle 80706" o:spid="_x0000_s1032" style="position:absolute;left:182;top:3595;width:31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" filled="f" stroked="f">
                <v:textbox inset="0,0,0,0">
                  <w:txbxContent>
                    <w:p w14:paraId="156D1E09" w14:textId="77777777" w:rsidR="003946A7" w:rsidRDefault="00237915">
                      <w:pPr>
                        <w:spacing w:after="160" w:line="259" w:lineRule="auto"/>
                        <w:ind w:left="0" w:firstLine="0"/>
                        <w:jc w:val="left"/>
                      </w:pPr>
                      <w:r>
                        <w:rPr>
                          <w:rFonts w:ascii="Calibri" w:eastAsia="Calibri" w:hAnsi="Calibri" w:cs="Calibri"/>
                        </w:rPr>
                        <w:t>CPU</w:t>
                      </w:r>
                    </w:p>
                  </w:txbxContent>
                </v:textbox>
              </v:rect>
              <v:rect id="Rectangle 80707" o:spid="_x0000_s1033" style="position:absolute;left:256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" filled="f" stroked="f">
                <v:textbox inset="0,0,0,0">
                  <w:txbxContent>
                    <w:p w14:paraId="4B485F41"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708" o:spid="_x0000_s1034" style="position:absolute;left:2868;top:3595;width:37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" filled="f" stroked="f">
                <v:textbox inset="0,0,0,0">
                  <w:txbxContent>
                    <w:p w14:paraId="37148CED" w14:textId="77777777" w:rsidR="003946A7" w:rsidRDefault="00237915">
                      <w:pPr>
                        <w:spacing w:after="160" w:line="259" w:lineRule="auto"/>
                        <w:ind w:left="0" w:firstLine="0"/>
                        <w:jc w:val="left"/>
                      </w:pPr>
                      <w:r>
                        <w:rPr>
                          <w:rFonts w:ascii="Calibri" w:eastAsia="Calibri" w:hAnsi="Calibri" w:cs="Calibri"/>
                        </w:rPr>
                        <w:t>6282</w:t>
                      </w:r>
                    </w:p>
                  </w:txbxContent>
                </v:textbox>
              </v:rect>
              <v:rect id="Rectangle 80709" o:spid="_x0000_s1035" style="position:absolute;left:5702;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" filled="f" stroked="f">
                <v:textbox inset="0,0,0,0">
                  <w:txbxContent>
                    <w:p w14:paraId="077624B8"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v:textbox>
              </v:rect>
              <v:rect id="Rectangle 80710" o:spid="_x0000_s1036" style="position:absolute;left:6022;top:3595;width:9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" filled="f" stroked="f">
                <v:textbox inset="0,0,0,0">
                  <w:txbxContent>
                    <w:p w14:paraId="61A0428A" w14:textId="77777777" w:rsidR="003946A7" w:rsidRDefault="00237915">
                      <w:pPr>
                        <w:spacing w:after="160" w:line="259" w:lineRule="auto"/>
                        <w:ind w:left="0" w:firstLine="0"/>
                        <w:jc w:val="left"/>
                      </w:pPr>
                      <w:r>
                        <w:rPr>
                          <w:rFonts w:ascii="Calibri" w:eastAsia="Calibri" w:hAnsi="Calibri" w:cs="Calibri"/>
                        </w:rPr>
                        <w:t>–</w:t>
                      </w:r>
                    </w:p>
                  </w:txbxContent>
                </v:textbox>
              </v:rect>
              <v:rect id="Rectangle 80711" o:spid="_x0000_s1037" style="position:absolute;left:672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" filled="f" stroked="f">
                <v:textbox inset="0,0,0,0">
                  <w:txbxContent>
                    <w:p w14:paraId="28D4FE27"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712" o:spid="_x0000_s1038" style="position:absolute;left:7043;top:3595;width:149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" filled="f" stroked="f">
                <v:textbox inset="0,0,0,0">
                  <w:txbxContent>
                    <w:p w14:paraId="05B2312C" w14:textId="77777777" w:rsidR="003946A7" w:rsidRDefault="00237915">
                      <w:pPr>
                        <w:spacing w:after="160" w:line="259" w:lineRule="auto"/>
                        <w:ind w:left="0" w:firstLine="0"/>
                        <w:jc w:val="left"/>
                      </w:pPr>
                      <w:r>
                        <w:rPr>
                          <w:rFonts w:ascii="Calibri" w:eastAsia="Calibri" w:hAnsi="Calibri" w:cs="Calibri"/>
                        </w:rPr>
                        <w:t>Invitation to Tender</w:t>
                      </w:r>
                    </w:p>
                  </w:txbxContent>
                </v:textbox>
              </v:rect>
              <v:rect id="Rectangle 80713" o:spid="_x0000_s1039" style="position:absolute;left:18324;top:3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" filled="f" stroked="f">
                <v:textbox inset="0,0,0,0">
                  <w:txbxContent>
                    <w:p w14:paraId="65A2C9AA"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shape id="Shape 83704" o:spid="_x0000_s1040" style="position:absolute;top:5393;width:60363;height:92;visibility:visible;mso-wrap-style:square;v-text-anchor:top" coordsize="6036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" path="m,l6036310,r,9144l,9144,,e" fillcolor="black" stroked="f" strokeweight="0">
                <v:stroke miterlimit="83231f" joinstyle="miter"/>
                <v:path arrowok="t" textboxrect="0,0,603631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05" o:spid="_x0000_s1041" type="#_x0000_t75" style="position:absolute;left:47522;width:1446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">
                <v:imagedata r:id="rId2"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125F" w14:textId="77777777" w:rsidR="003946A7" w:rsidRDefault="00237915">
    <w:pPr>
      <w:spacing w:after="0" w:line="259" w:lineRule="auto"/>
      <w:ind w:left="-1135" w:right="1073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524885E" wp14:editId="6590373E">
              <wp:simplePos x="0" y="0"/>
              <wp:positionH relativeFrom="page">
                <wp:posOffset>792480</wp:posOffset>
              </wp:positionH>
              <wp:positionV relativeFrom="page">
                <wp:posOffset>29075</wp:posOffset>
              </wp:positionV>
              <wp:extent cx="6198318" cy="545473"/>
              <wp:effectExtent l="0" t="0" r="0" b="0"/>
              <wp:wrapSquare wrapText="bothSides"/>
              <wp:docPr id="80673" name="Group 80673"/>
              <wp:cNvGraphicFramePr/>
              <a:graphic xmlns:a="http://schemas.openxmlformats.org/drawingml/2006/main">
                <a:graphicData uri="http://schemas.microsoft.com/office/word/2010/wordprocessingGroup">
                  <wpg:wgp>
                    <wpg:cNvGrpSpPr/>
                    <wpg:grpSpPr>
                      <a:xfrm>
                        <a:off x="0" y="0"/>
                        <a:ext cx="6198318" cy="545473"/>
                        <a:chOff x="0" y="0"/>
                        <a:chExt cx="6198318" cy="545473"/>
                      </a:xfrm>
                    </wpg:grpSpPr>
                    <wps:wsp>
                      <wps:cNvPr id="80676" name="Rectangle 80676"/>
                      <wps:cNvSpPr/>
                      <wps:spPr>
                        <a:xfrm>
                          <a:off x="18288" y="359545"/>
                          <a:ext cx="316078" cy="189937"/>
                        </a:xfrm>
                        <a:prstGeom prst="rect">
                          <a:avLst/>
                        </a:prstGeom>
                        <a:ln>
                          <a:noFill/>
                        </a:ln>
                      </wps:spPr>
                      <wps:txbx>
                        <w:txbxContent>
                          <w:p w14:paraId="1E3CED3A" w14:textId="77777777" w:rsidR="003946A7" w:rsidRDefault="00237915">
                            <w:pPr>
                              <w:spacing w:after="160" w:line="259" w:lineRule="auto"/>
                              <w:ind w:left="0" w:firstLine="0"/>
                              <w:jc w:val="left"/>
                            </w:pPr>
                            <w:r>
                              <w:rPr>
                                <w:rFonts w:ascii="Calibri" w:eastAsia="Calibri" w:hAnsi="Calibri" w:cs="Calibri"/>
                              </w:rPr>
                              <w:t>CPU</w:t>
                            </w:r>
                          </w:p>
                        </w:txbxContent>
                      </wps:txbx>
                      <wps:bodyPr horzOverflow="overflow" vert="horz" lIns="0" tIns="0" rIns="0" bIns="0" rtlCol="0">
                        <a:noAutofit/>
                      </wps:bodyPr>
                    </wps:wsp>
                    <wps:wsp>
                      <wps:cNvPr id="80677" name="Rectangle 80677"/>
                      <wps:cNvSpPr/>
                      <wps:spPr>
                        <a:xfrm>
                          <a:off x="256337" y="359545"/>
                          <a:ext cx="42144" cy="189937"/>
                        </a:xfrm>
                        <a:prstGeom prst="rect">
                          <a:avLst/>
                        </a:prstGeom>
                        <a:ln>
                          <a:noFill/>
                        </a:ln>
                      </wps:spPr>
                      <wps:txbx>
                        <w:txbxContent>
                          <w:p w14:paraId="2AFE507D"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678" name="Rectangle 80678"/>
                      <wps:cNvSpPr/>
                      <wps:spPr>
                        <a:xfrm>
                          <a:off x="286817" y="359545"/>
                          <a:ext cx="377988" cy="189937"/>
                        </a:xfrm>
                        <a:prstGeom prst="rect">
                          <a:avLst/>
                        </a:prstGeom>
                        <a:ln>
                          <a:noFill/>
                        </a:ln>
                      </wps:spPr>
                      <wps:txbx>
                        <w:txbxContent>
                          <w:p w14:paraId="5742473E" w14:textId="77777777" w:rsidR="003946A7" w:rsidRDefault="00237915">
                            <w:pPr>
                              <w:spacing w:after="160" w:line="259" w:lineRule="auto"/>
                              <w:ind w:left="0" w:firstLine="0"/>
                              <w:jc w:val="left"/>
                            </w:pPr>
                            <w:r>
                              <w:rPr>
                                <w:rFonts w:ascii="Calibri" w:eastAsia="Calibri" w:hAnsi="Calibri" w:cs="Calibri"/>
                              </w:rPr>
                              <w:t>6282</w:t>
                            </w:r>
                          </w:p>
                        </w:txbxContent>
                      </wps:txbx>
                      <wps:bodyPr horzOverflow="overflow" vert="horz" lIns="0" tIns="0" rIns="0" bIns="0" rtlCol="0">
                        <a:noAutofit/>
                      </wps:bodyPr>
                    </wps:wsp>
                    <wps:wsp>
                      <wps:cNvPr id="80679" name="Rectangle 80679"/>
                      <wps:cNvSpPr/>
                      <wps:spPr>
                        <a:xfrm>
                          <a:off x="570230" y="359545"/>
                          <a:ext cx="42144" cy="189937"/>
                        </a:xfrm>
                        <a:prstGeom prst="rect">
                          <a:avLst/>
                        </a:prstGeom>
                        <a:ln>
                          <a:noFill/>
                        </a:ln>
                      </wps:spPr>
                      <wps:txbx>
                        <w:txbxContent>
                          <w:p w14:paraId="264310D6"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wps:txbx>
                      <wps:bodyPr horzOverflow="overflow" vert="horz" lIns="0" tIns="0" rIns="0" bIns="0" rtlCol="0">
                        <a:noAutofit/>
                      </wps:bodyPr>
                    </wps:wsp>
                    <wps:wsp>
                      <wps:cNvPr id="80680" name="Rectangle 80680"/>
                      <wps:cNvSpPr/>
                      <wps:spPr>
                        <a:xfrm>
                          <a:off x="602234" y="359545"/>
                          <a:ext cx="92865" cy="189937"/>
                        </a:xfrm>
                        <a:prstGeom prst="rect">
                          <a:avLst/>
                        </a:prstGeom>
                        <a:ln>
                          <a:noFill/>
                        </a:ln>
                      </wps:spPr>
                      <wps:txbx>
                        <w:txbxContent>
                          <w:p w14:paraId="22B15619" w14:textId="77777777" w:rsidR="003946A7" w:rsidRDefault="00237915">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80681" name="Rectangle 80681"/>
                      <wps:cNvSpPr/>
                      <wps:spPr>
                        <a:xfrm>
                          <a:off x="672338" y="359545"/>
                          <a:ext cx="42144" cy="189937"/>
                        </a:xfrm>
                        <a:prstGeom prst="rect">
                          <a:avLst/>
                        </a:prstGeom>
                        <a:ln>
                          <a:noFill/>
                        </a:ln>
                      </wps:spPr>
                      <wps:txbx>
                        <w:txbxContent>
                          <w:p w14:paraId="351E2B7C"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682" name="Rectangle 80682"/>
                      <wps:cNvSpPr/>
                      <wps:spPr>
                        <a:xfrm>
                          <a:off x="704342" y="359545"/>
                          <a:ext cx="1499459" cy="189937"/>
                        </a:xfrm>
                        <a:prstGeom prst="rect">
                          <a:avLst/>
                        </a:prstGeom>
                        <a:ln>
                          <a:noFill/>
                        </a:ln>
                      </wps:spPr>
                      <wps:txbx>
                        <w:txbxContent>
                          <w:p w14:paraId="2CC76CE2" w14:textId="77777777" w:rsidR="003946A7" w:rsidRDefault="00237915">
                            <w:pPr>
                              <w:spacing w:after="160" w:line="259" w:lineRule="auto"/>
                              <w:ind w:left="0" w:firstLine="0"/>
                              <w:jc w:val="left"/>
                            </w:pPr>
                            <w:r>
                              <w:rPr>
                                <w:rFonts w:ascii="Calibri" w:eastAsia="Calibri" w:hAnsi="Calibri" w:cs="Calibri"/>
                              </w:rPr>
                              <w:t>Invitation to Tender</w:t>
                            </w:r>
                          </w:p>
                        </w:txbxContent>
                      </wps:txbx>
                      <wps:bodyPr horzOverflow="overflow" vert="horz" lIns="0" tIns="0" rIns="0" bIns="0" rtlCol="0">
                        <a:noAutofit/>
                      </wps:bodyPr>
                    </wps:wsp>
                    <wps:wsp>
                      <wps:cNvPr id="80683" name="Rectangle 80683"/>
                      <wps:cNvSpPr/>
                      <wps:spPr>
                        <a:xfrm>
                          <a:off x="1832483" y="359545"/>
                          <a:ext cx="42144" cy="189937"/>
                        </a:xfrm>
                        <a:prstGeom prst="rect">
                          <a:avLst/>
                        </a:prstGeom>
                        <a:ln>
                          <a:noFill/>
                        </a:ln>
                      </wps:spPr>
                      <wps:txbx>
                        <w:txbxContent>
                          <w:p w14:paraId="5FE2CA65"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3702" name="Shape 83702"/>
                      <wps:cNvSpPr/>
                      <wps:spPr>
                        <a:xfrm>
                          <a:off x="0" y="539377"/>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0675" name="Picture 80675"/>
                        <pic:cNvPicPr/>
                      </pic:nvPicPr>
                      <pic:blipFill>
                        <a:blip r:embed="rId1"/>
                        <a:stretch>
                          <a:fillRect/>
                        </a:stretch>
                      </pic:blipFill>
                      <pic:spPr>
                        <a:xfrm>
                          <a:off x="4752245" y="0"/>
                          <a:ext cx="1446074" cy="478882"/>
                        </a:xfrm>
                        <a:prstGeom prst="rect">
                          <a:avLst/>
                        </a:prstGeom>
                      </pic:spPr>
                    </pic:pic>
                  </wpg:wgp>
                </a:graphicData>
              </a:graphic>
            </wp:anchor>
          </w:drawing>
        </mc:Choice>
        <mc:Fallback>
          <w:pict>
            <v:group w14:anchorId="0524885E" id="Group 80673" o:spid="_x0000_s1042" style="position:absolute;left:0;text-align:left;margin-left:62.4pt;margin-top:2.3pt;width:488.05pt;height:42.95pt;z-index:251664384;mso-position-horizontal-relative:page;mso-position-vertical-relative:page" coordsize="61983,5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">
              <v:rect id="Rectangle 80676" o:spid="_x0000_s1043" style="position:absolute;left:182;top:3595;width:31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" filled="f" stroked="f">
                <v:textbox inset="0,0,0,0">
                  <w:txbxContent>
                    <w:p w14:paraId="1E3CED3A" w14:textId="77777777" w:rsidR="003946A7" w:rsidRDefault="00237915">
                      <w:pPr>
                        <w:spacing w:after="160" w:line="259" w:lineRule="auto"/>
                        <w:ind w:left="0" w:firstLine="0"/>
                        <w:jc w:val="left"/>
                      </w:pPr>
                      <w:r>
                        <w:rPr>
                          <w:rFonts w:ascii="Calibri" w:eastAsia="Calibri" w:hAnsi="Calibri" w:cs="Calibri"/>
                        </w:rPr>
                        <w:t>CPU</w:t>
                      </w:r>
                    </w:p>
                  </w:txbxContent>
                </v:textbox>
              </v:rect>
              <v:rect id="Rectangle 80677" o:spid="_x0000_s1044" style="position:absolute;left:256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" filled="f" stroked="f">
                <v:textbox inset="0,0,0,0">
                  <w:txbxContent>
                    <w:p w14:paraId="2AFE507D"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678" o:spid="_x0000_s1045" style="position:absolute;left:2868;top:3595;width:37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" filled="f" stroked="f">
                <v:textbox inset="0,0,0,0">
                  <w:txbxContent>
                    <w:p w14:paraId="5742473E" w14:textId="77777777" w:rsidR="003946A7" w:rsidRDefault="00237915">
                      <w:pPr>
                        <w:spacing w:after="160" w:line="259" w:lineRule="auto"/>
                        <w:ind w:left="0" w:firstLine="0"/>
                        <w:jc w:val="left"/>
                      </w:pPr>
                      <w:r>
                        <w:rPr>
                          <w:rFonts w:ascii="Calibri" w:eastAsia="Calibri" w:hAnsi="Calibri" w:cs="Calibri"/>
                        </w:rPr>
                        <w:t>6282</w:t>
                      </w:r>
                    </w:p>
                  </w:txbxContent>
                </v:textbox>
              </v:rect>
              <v:rect id="Rectangle 80679" o:spid="_x0000_s1046" style="position:absolute;left:5702;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" filled="f" stroked="f">
                <v:textbox inset="0,0,0,0">
                  <w:txbxContent>
                    <w:p w14:paraId="264310D6"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v:textbox>
              </v:rect>
              <v:rect id="Rectangle 80680" o:spid="_x0000_s1047" style="position:absolute;left:6022;top:3595;width:9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" filled="f" stroked="f">
                <v:textbox inset="0,0,0,0">
                  <w:txbxContent>
                    <w:p w14:paraId="22B15619" w14:textId="77777777" w:rsidR="003946A7" w:rsidRDefault="00237915">
                      <w:pPr>
                        <w:spacing w:after="160" w:line="259" w:lineRule="auto"/>
                        <w:ind w:left="0" w:firstLine="0"/>
                        <w:jc w:val="left"/>
                      </w:pPr>
                      <w:r>
                        <w:rPr>
                          <w:rFonts w:ascii="Calibri" w:eastAsia="Calibri" w:hAnsi="Calibri" w:cs="Calibri"/>
                        </w:rPr>
                        <w:t>–</w:t>
                      </w:r>
                    </w:p>
                  </w:txbxContent>
                </v:textbox>
              </v:rect>
              <v:rect id="Rectangle 80681" o:spid="_x0000_s1048" style="position:absolute;left:672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" filled="f" stroked="f">
                <v:textbox inset="0,0,0,0">
                  <w:txbxContent>
                    <w:p w14:paraId="351E2B7C"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682" o:spid="_x0000_s1049" style="position:absolute;left:7043;top:3595;width:149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" filled="f" stroked="f">
                <v:textbox inset="0,0,0,0">
                  <w:txbxContent>
                    <w:p w14:paraId="2CC76CE2" w14:textId="77777777" w:rsidR="003946A7" w:rsidRDefault="00237915">
                      <w:pPr>
                        <w:spacing w:after="160" w:line="259" w:lineRule="auto"/>
                        <w:ind w:left="0" w:firstLine="0"/>
                        <w:jc w:val="left"/>
                      </w:pPr>
                      <w:r>
                        <w:rPr>
                          <w:rFonts w:ascii="Calibri" w:eastAsia="Calibri" w:hAnsi="Calibri" w:cs="Calibri"/>
                        </w:rPr>
                        <w:t>Invitation to Tender</w:t>
                      </w:r>
                    </w:p>
                  </w:txbxContent>
                </v:textbox>
              </v:rect>
              <v:rect id="Rectangle 80683" o:spid="_x0000_s1050" style="position:absolute;left:18324;top:3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" filled="f" stroked="f">
                <v:textbox inset="0,0,0,0">
                  <w:txbxContent>
                    <w:p w14:paraId="5FE2CA65"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shape id="Shape 83702" o:spid="_x0000_s1051" style="position:absolute;top:5393;width:60363;height:92;visibility:visible;mso-wrap-style:square;v-text-anchor:top" coordsize="6036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" path="m,l6036310,r,9144l,9144,,e" fillcolor="black" stroked="f" strokeweight="0">
                <v:stroke miterlimit="83231f" joinstyle="miter"/>
                <v:path arrowok="t" textboxrect="0,0,603631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75" o:spid="_x0000_s1052" type="#_x0000_t75" style="position:absolute;left:47522;width:1446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">
                <v:imagedata r:id="rId2" o:title=""/>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980B" w14:textId="77777777" w:rsidR="003946A7" w:rsidRDefault="00237915">
    <w:pPr>
      <w:spacing w:after="0" w:line="259" w:lineRule="auto"/>
      <w:ind w:left="-1135" w:right="10731"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903DFFB" wp14:editId="04B49659">
              <wp:simplePos x="0" y="0"/>
              <wp:positionH relativeFrom="page">
                <wp:posOffset>792480</wp:posOffset>
              </wp:positionH>
              <wp:positionV relativeFrom="page">
                <wp:posOffset>29075</wp:posOffset>
              </wp:positionV>
              <wp:extent cx="6198318" cy="545473"/>
              <wp:effectExtent l="0" t="0" r="0" b="0"/>
              <wp:wrapSquare wrapText="bothSides"/>
              <wp:docPr id="80643" name="Group 80643"/>
              <wp:cNvGraphicFramePr/>
              <a:graphic xmlns:a="http://schemas.openxmlformats.org/drawingml/2006/main">
                <a:graphicData uri="http://schemas.microsoft.com/office/word/2010/wordprocessingGroup">
                  <wpg:wgp>
                    <wpg:cNvGrpSpPr/>
                    <wpg:grpSpPr>
                      <a:xfrm>
                        <a:off x="0" y="0"/>
                        <a:ext cx="6198318" cy="545473"/>
                        <a:chOff x="0" y="0"/>
                        <a:chExt cx="6198318" cy="545473"/>
                      </a:xfrm>
                    </wpg:grpSpPr>
                    <wps:wsp>
                      <wps:cNvPr id="80646" name="Rectangle 80646"/>
                      <wps:cNvSpPr/>
                      <wps:spPr>
                        <a:xfrm>
                          <a:off x="18288" y="359545"/>
                          <a:ext cx="316078" cy="189937"/>
                        </a:xfrm>
                        <a:prstGeom prst="rect">
                          <a:avLst/>
                        </a:prstGeom>
                        <a:ln>
                          <a:noFill/>
                        </a:ln>
                      </wps:spPr>
                      <wps:txbx>
                        <w:txbxContent>
                          <w:p w14:paraId="0E36276C" w14:textId="77777777" w:rsidR="003946A7" w:rsidRDefault="00237915">
                            <w:pPr>
                              <w:spacing w:after="160" w:line="259" w:lineRule="auto"/>
                              <w:ind w:left="0" w:firstLine="0"/>
                              <w:jc w:val="left"/>
                            </w:pPr>
                            <w:r>
                              <w:rPr>
                                <w:rFonts w:ascii="Calibri" w:eastAsia="Calibri" w:hAnsi="Calibri" w:cs="Calibri"/>
                              </w:rPr>
                              <w:t>CPU</w:t>
                            </w:r>
                          </w:p>
                        </w:txbxContent>
                      </wps:txbx>
                      <wps:bodyPr horzOverflow="overflow" vert="horz" lIns="0" tIns="0" rIns="0" bIns="0" rtlCol="0">
                        <a:noAutofit/>
                      </wps:bodyPr>
                    </wps:wsp>
                    <wps:wsp>
                      <wps:cNvPr id="80647" name="Rectangle 80647"/>
                      <wps:cNvSpPr/>
                      <wps:spPr>
                        <a:xfrm>
                          <a:off x="256337" y="359545"/>
                          <a:ext cx="42144" cy="189937"/>
                        </a:xfrm>
                        <a:prstGeom prst="rect">
                          <a:avLst/>
                        </a:prstGeom>
                        <a:ln>
                          <a:noFill/>
                        </a:ln>
                      </wps:spPr>
                      <wps:txbx>
                        <w:txbxContent>
                          <w:p w14:paraId="7900A21E"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648" name="Rectangle 80648"/>
                      <wps:cNvSpPr/>
                      <wps:spPr>
                        <a:xfrm>
                          <a:off x="286817" y="359545"/>
                          <a:ext cx="377988" cy="189937"/>
                        </a:xfrm>
                        <a:prstGeom prst="rect">
                          <a:avLst/>
                        </a:prstGeom>
                        <a:ln>
                          <a:noFill/>
                        </a:ln>
                      </wps:spPr>
                      <wps:txbx>
                        <w:txbxContent>
                          <w:p w14:paraId="5CD2B50F" w14:textId="77777777" w:rsidR="003946A7" w:rsidRDefault="00237915">
                            <w:pPr>
                              <w:spacing w:after="160" w:line="259" w:lineRule="auto"/>
                              <w:ind w:left="0" w:firstLine="0"/>
                              <w:jc w:val="left"/>
                            </w:pPr>
                            <w:r>
                              <w:rPr>
                                <w:rFonts w:ascii="Calibri" w:eastAsia="Calibri" w:hAnsi="Calibri" w:cs="Calibri"/>
                              </w:rPr>
                              <w:t>6282</w:t>
                            </w:r>
                          </w:p>
                        </w:txbxContent>
                      </wps:txbx>
                      <wps:bodyPr horzOverflow="overflow" vert="horz" lIns="0" tIns="0" rIns="0" bIns="0" rtlCol="0">
                        <a:noAutofit/>
                      </wps:bodyPr>
                    </wps:wsp>
                    <wps:wsp>
                      <wps:cNvPr id="80649" name="Rectangle 80649"/>
                      <wps:cNvSpPr/>
                      <wps:spPr>
                        <a:xfrm>
                          <a:off x="570230" y="359545"/>
                          <a:ext cx="42144" cy="189937"/>
                        </a:xfrm>
                        <a:prstGeom prst="rect">
                          <a:avLst/>
                        </a:prstGeom>
                        <a:ln>
                          <a:noFill/>
                        </a:ln>
                      </wps:spPr>
                      <wps:txbx>
                        <w:txbxContent>
                          <w:p w14:paraId="2A04B2ED"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wps:txbx>
                      <wps:bodyPr horzOverflow="overflow" vert="horz" lIns="0" tIns="0" rIns="0" bIns="0" rtlCol="0">
                        <a:noAutofit/>
                      </wps:bodyPr>
                    </wps:wsp>
                    <wps:wsp>
                      <wps:cNvPr id="80650" name="Rectangle 80650"/>
                      <wps:cNvSpPr/>
                      <wps:spPr>
                        <a:xfrm>
                          <a:off x="602234" y="359545"/>
                          <a:ext cx="92865" cy="189937"/>
                        </a:xfrm>
                        <a:prstGeom prst="rect">
                          <a:avLst/>
                        </a:prstGeom>
                        <a:ln>
                          <a:noFill/>
                        </a:ln>
                      </wps:spPr>
                      <wps:txbx>
                        <w:txbxContent>
                          <w:p w14:paraId="6AA7CB02" w14:textId="77777777" w:rsidR="003946A7" w:rsidRDefault="00237915">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80651" name="Rectangle 80651"/>
                      <wps:cNvSpPr/>
                      <wps:spPr>
                        <a:xfrm>
                          <a:off x="672338" y="359545"/>
                          <a:ext cx="42144" cy="189937"/>
                        </a:xfrm>
                        <a:prstGeom prst="rect">
                          <a:avLst/>
                        </a:prstGeom>
                        <a:ln>
                          <a:noFill/>
                        </a:ln>
                      </wps:spPr>
                      <wps:txbx>
                        <w:txbxContent>
                          <w:p w14:paraId="7769CEFD"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652" name="Rectangle 80652"/>
                      <wps:cNvSpPr/>
                      <wps:spPr>
                        <a:xfrm>
                          <a:off x="704342" y="359545"/>
                          <a:ext cx="1499459" cy="189937"/>
                        </a:xfrm>
                        <a:prstGeom prst="rect">
                          <a:avLst/>
                        </a:prstGeom>
                        <a:ln>
                          <a:noFill/>
                        </a:ln>
                      </wps:spPr>
                      <wps:txbx>
                        <w:txbxContent>
                          <w:p w14:paraId="1CD3C5F1" w14:textId="77777777" w:rsidR="003946A7" w:rsidRDefault="00237915">
                            <w:pPr>
                              <w:spacing w:after="160" w:line="259" w:lineRule="auto"/>
                              <w:ind w:left="0" w:firstLine="0"/>
                              <w:jc w:val="left"/>
                            </w:pPr>
                            <w:r>
                              <w:rPr>
                                <w:rFonts w:ascii="Calibri" w:eastAsia="Calibri" w:hAnsi="Calibri" w:cs="Calibri"/>
                              </w:rPr>
                              <w:t>Invitation to Tender</w:t>
                            </w:r>
                          </w:p>
                        </w:txbxContent>
                      </wps:txbx>
                      <wps:bodyPr horzOverflow="overflow" vert="horz" lIns="0" tIns="0" rIns="0" bIns="0" rtlCol="0">
                        <a:noAutofit/>
                      </wps:bodyPr>
                    </wps:wsp>
                    <wps:wsp>
                      <wps:cNvPr id="80653" name="Rectangle 80653"/>
                      <wps:cNvSpPr/>
                      <wps:spPr>
                        <a:xfrm>
                          <a:off x="1832483" y="359545"/>
                          <a:ext cx="42144" cy="189937"/>
                        </a:xfrm>
                        <a:prstGeom prst="rect">
                          <a:avLst/>
                        </a:prstGeom>
                        <a:ln>
                          <a:noFill/>
                        </a:ln>
                      </wps:spPr>
                      <wps:txbx>
                        <w:txbxContent>
                          <w:p w14:paraId="3312FADC"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3700" name="Shape 83700"/>
                      <wps:cNvSpPr/>
                      <wps:spPr>
                        <a:xfrm>
                          <a:off x="0" y="539377"/>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0645" name="Picture 80645"/>
                        <pic:cNvPicPr/>
                      </pic:nvPicPr>
                      <pic:blipFill>
                        <a:blip r:embed="rId1"/>
                        <a:stretch>
                          <a:fillRect/>
                        </a:stretch>
                      </pic:blipFill>
                      <pic:spPr>
                        <a:xfrm>
                          <a:off x="4752245" y="0"/>
                          <a:ext cx="1446074" cy="478882"/>
                        </a:xfrm>
                        <a:prstGeom prst="rect">
                          <a:avLst/>
                        </a:prstGeom>
                      </pic:spPr>
                    </pic:pic>
                  </wpg:wgp>
                </a:graphicData>
              </a:graphic>
            </wp:anchor>
          </w:drawing>
        </mc:Choice>
        <mc:Fallback>
          <w:pict>
            <v:group w14:anchorId="5903DFFB" id="Group 80643" o:spid="_x0000_s1053" style="position:absolute;left:0;text-align:left;margin-left:62.4pt;margin-top:2.3pt;width:488.05pt;height:42.95pt;z-index:251665408;mso-position-horizontal-relative:page;mso-position-vertical-relative:page" coordsize="61983,5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">
              <v:rect id="Rectangle 80646" o:spid="_x0000_s1054" style="position:absolute;left:182;top:3595;width:31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" filled="f" stroked="f">
                <v:textbox inset="0,0,0,0">
                  <w:txbxContent>
                    <w:p w14:paraId="0E36276C" w14:textId="77777777" w:rsidR="003946A7" w:rsidRDefault="00237915">
                      <w:pPr>
                        <w:spacing w:after="160" w:line="259" w:lineRule="auto"/>
                        <w:ind w:left="0" w:firstLine="0"/>
                        <w:jc w:val="left"/>
                      </w:pPr>
                      <w:r>
                        <w:rPr>
                          <w:rFonts w:ascii="Calibri" w:eastAsia="Calibri" w:hAnsi="Calibri" w:cs="Calibri"/>
                        </w:rPr>
                        <w:t>CPU</w:t>
                      </w:r>
                    </w:p>
                  </w:txbxContent>
                </v:textbox>
              </v:rect>
              <v:rect id="Rectangle 80647" o:spid="_x0000_s1055" style="position:absolute;left:256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" filled="f" stroked="f">
                <v:textbox inset="0,0,0,0">
                  <w:txbxContent>
                    <w:p w14:paraId="7900A21E"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648" o:spid="_x0000_s1056" style="position:absolute;left:2868;top:3595;width:37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" filled="f" stroked="f">
                <v:textbox inset="0,0,0,0">
                  <w:txbxContent>
                    <w:p w14:paraId="5CD2B50F" w14:textId="77777777" w:rsidR="003946A7" w:rsidRDefault="00237915">
                      <w:pPr>
                        <w:spacing w:after="160" w:line="259" w:lineRule="auto"/>
                        <w:ind w:left="0" w:firstLine="0"/>
                        <w:jc w:val="left"/>
                      </w:pPr>
                      <w:r>
                        <w:rPr>
                          <w:rFonts w:ascii="Calibri" w:eastAsia="Calibri" w:hAnsi="Calibri" w:cs="Calibri"/>
                        </w:rPr>
                        <w:t>6282</w:t>
                      </w:r>
                    </w:p>
                  </w:txbxContent>
                </v:textbox>
              </v:rect>
              <v:rect id="Rectangle 80649" o:spid="_x0000_s1057" style="position:absolute;left:5702;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" filled="f" stroked="f">
                <v:textbox inset="0,0,0,0">
                  <w:txbxContent>
                    <w:p w14:paraId="2A04B2ED"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v:textbox>
              </v:rect>
              <v:rect id="Rectangle 80650" o:spid="_x0000_s1058" style="position:absolute;left:6022;top:3595;width:9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" filled="f" stroked="f">
                <v:textbox inset="0,0,0,0">
                  <w:txbxContent>
                    <w:p w14:paraId="6AA7CB02" w14:textId="77777777" w:rsidR="003946A7" w:rsidRDefault="00237915">
                      <w:pPr>
                        <w:spacing w:after="160" w:line="259" w:lineRule="auto"/>
                        <w:ind w:left="0" w:firstLine="0"/>
                        <w:jc w:val="left"/>
                      </w:pPr>
                      <w:r>
                        <w:rPr>
                          <w:rFonts w:ascii="Calibri" w:eastAsia="Calibri" w:hAnsi="Calibri" w:cs="Calibri"/>
                        </w:rPr>
                        <w:t>–</w:t>
                      </w:r>
                    </w:p>
                  </w:txbxContent>
                </v:textbox>
              </v:rect>
              <v:rect id="Rectangle 80651" o:spid="_x0000_s1059" style="position:absolute;left:672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" filled="f" stroked="f">
                <v:textbox inset="0,0,0,0">
                  <w:txbxContent>
                    <w:p w14:paraId="7769CEFD"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652" o:spid="_x0000_s1060" style="position:absolute;left:7043;top:3595;width:149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" filled="f" stroked="f">
                <v:textbox inset="0,0,0,0">
                  <w:txbxContent>
                    <w:p w14:paraId="1CD3C5F1" w14:textId="77777777" w:rsidR="003946A7" w:rsidRDefault="00237915">
                      <w:pPr>
                        <w:spacing w:after="160" w:line="259" w:lineRule="auto"/>
                        <w:ind w:left="0" w:firstLine="0"/>
                        <w:jc w:val="left"/>
                      </w:pPr>
                      <w:r>
                        <w:rPr>
                          <w:rFonts w:ascii="Calibri" w:eastAsia="Calibri" w:hAnsi="Calibri" w:cs="Calibri"/>
                        </w:rPr>
                        <w:t>Invitation to Tender</w:t>
                      </w:r>
                    </w:p>
                  </w:txbxContent>
                </v:textbox>
              </v:rect>
              <v:rect id="Rectangle 80653" o:spid="_x0000_s1061" style="position:absolute;left:18324;top:3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" filled="f" stroked="f">
                <v:textbox inset="0,0,0,0">
                  <w:txbxContent>
                    <w:p w14:paraId="3312FADC"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shape id="Shape 83700" o:spid="_x0000_s1062" style="position:absolute;top:5393;width:60363;height:92;visibility:visible;mso-wrap-style:square;v-text-anchor:top" coordsize="6036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" path="m,l6036310,r,9144l,9144,,e" fillcolor="black" stroked="f" strokeweight="0">
                <v:stroke miterlimit="83231f" joinstyle="miter"/>
                <v:path arrowok="t" textboxrect="0,0,603631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45" o:spid="_x0000_s1063" type="#_x0000_t75" style="position:absolute;left:47522;width:1446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">
                <v:imagedata r:id="rId2" o:title=""/>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0F28" w14:textId="77777777" w:rsidR="003946A7" w:rsidRDefault="00237915">
    <w:pPr>
      <w:spacing w:after="0" w:line="259" w:lineRule="auto"/>
      <w:ind w:left="-1135" w:right="10787"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26A8BA5D" wp14:editId="32025914">
              <wp:simplePos x="0" y="0"/>
              <wp:positionH relativeFrom="page">
                <wp:posOffset>792480</wp:posOffset>
              </wp:positionH>
              <wp:positionV relativeFrom="page">
                <wp:posOffset>29075</wp:posOffset>
              </wp:positionV>
              <wp:extent cx="6198318" cy="545473"/>
              <wp:effectExtent l="0" t="0" r="0" b="0"/>
              <wp:wrapSquare wrapText="bothSides"/>
              <wp:docPr id="80792" name="Group 80792"/>
              <wp:cNvGraphicFramePr/>
              <a:graphic xmlns:a="http://schemas.openxmlformats.org/drawingml/2006/main">
                <a:graphicData uri="http://schemas.microsoft.com/office/word/2010/wordprocessingGroup">
                  <wpg:wgp>
                    <wpg:cNvGrpSpPr/>
                    <wpg:grpSpPr>
                      <a:xfrm>
                        <a:off x="0" y="0"/>
                        <a:ext cx="6198318" cy="545473"/>
                        <a:chOff x="0" y="0"/>
                        <a:chExt cx="6198318" cy="545473"/>
                      </a:xfrm>
                    </wpg:grpSpPr>
                    <wps:wsp>
                      <wps:cNvPr id="80795" name="Rectangle 80795"/>
                      <wps:cNvSpPr/>
                      <wps:spPr>
                        <a:xfrm>
                          <a:off x="18288" y="359545"/>
                          <a:ext cx="316078" cy="189937"/>
                        </a:xfrm>
                        <a:prstGeom prst="rect">
                          <a:avLst/>
                        </a:prstGeom>
                        <a:ln>
                          <a:noFill/>
                        </a:ln>
                      </wps:spPr>
                      <wps:txbx>
                        <w:txbxContent>
                          <w:p w14:paraId="6805BBC3" w14:textId="77777777" w:rsidR="003946A7" w:rsidRDefault="00237915">
                            <w:pPr>
                              <w:spacing w:after="160" w:line="259" w:lineRule="auto"/>
                              <w:ind w:left="0" w:firstLine="0"/>
                              <w:jc w:val="left"/>
                            </w:pPr>
                            <w:r>
                              <w:rPr>
                                <w:rFonts w:ascii="Calibri" w:eastAsia="Calibri" w:hAnsi="Calibri" w:cs="Calibri"/>
                              </w:rPr>
                              <w:t>CPU</w:t>
                            </w:r>
                          </w:p>
                        </w:txbxContent>
                      </wps:txbx>
                      <wps:bodyPr horzOverflow="overflow" vert="horz" lIns="0" tIns="0" rIns="0" bIns="0" rtlCol="0">
                        <a:noAutofit/>
                      </wps:bodyPr>
                    </wps:wsp>
                    <wps:wsp>
                      <wps:cNvPr id="80796" name="Rectangle 80796"/>
                      <wps:cNvSpPr/>
                      <wps:spPr>
                        <a:xfrm>
                          <a:off x="256337" y="359545"/>
                          <a:ext cx="42144" cy="189937"/>
                        </a:xfrm>
                        <a:prstGeom prst="rect">
                          <a:avLst/>
                        </a:prstGeom>
                        <a:ln>
                          <a:noFill/>
                        </a:ln>
                      </wps:spPr>
                      <wps:txbx>
                        <w:txbxContent>
                          <w:p w14:paraId="293F0D1F"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797" name="Rectangle 80797"/>
                      <wps:cNvSpPr/>
                      <wps:spPr>
                        <a:xfrm>
                          <a:off x="286817" y="359545"/>
                          <a:ext cx="377988" cy="189937"/>
                        </a:xfrm>
                        <a:prstGeom prst="rect">
                          <a:avLst/>
                        </a:prstGeom>
                        <a:ln>
                          <a:noFill/>
                        </a:ln>
                      </wps:spPr>
                      <wps:txbx>
                        <w:txbxContent>
                          <w:p w14:paraId="268C06BB" w14:textId="77777777" w:rsidR="003946A7" w:rsidRDefault="00237915">
                            <w:pPr>
                              <w:spacing w:after="160" w:line="259" w:lineRule="auto"/>
                              <w:ind w:left="0" w:firstLine="0"/>
                              <w:jc w:val="left"/>
                            </w:pPr>
                            <w:r>
                              <w:rPr>
                                <w:rFonts w:ascii="Calibri" w:eastAsia="Calibri" w:hAnsi="Calibri" w:cs="Calibri"/>
                              </w:rPr>
                              <w:t>6282</w:t>
                            </w:r>
                          </w:p>
                        </w:txbxContent>
                      </wps:txbx>
                      <wps:bodyPr horzOverflow="overflow" vert="horz" lIns="0" tIns="0" rIns="0" bIns="0" rtlCol="0">
                        <a:noAutofit/>
                      </wps:bodyPr>
                    </wps:wsp>
                    <wps:wsp>
                      <wps:cNvPr id="80798" name="Rectangle 80798"/>
                      <wps:cNvSpPr/>
                      <wps:spPr>
                        <a:xfrm>
                          <a:off x="570230" y="359545"/>
                          <a:ext cx="42144" cy="189937"/>
                        </a:xfrm>
                        <a:prstGeom prst="rect">
                          <a:avLst/>
                        </a:prstGeom>
                        <a:ln>
                          <a:noFill/>
                        </a:ln>
                      </wps:spPr>
                      <wps:txbx>
                        <w:txbxContent>
                          <w:p w14:paraId="23C4ECEC"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wps:txbx>
                      <wps:bodyPr horzOverflow="overflow" vert="horz" lIns="0" tIns="0" rIns="0" bIns="0" rtlCol="0">
                        <a:noAutofit/>
                      </wps:bodyPr>
                    </wps:wsp>
                    <wps:wsp>
                      <wps:cNvPr id="80799" name="Rectangle 80799"/>
                      <wps:cNvSpPr/>
                      <wps:spPr>
                        <a:xfrm>
                          <a:off x="602234" y="359545"/>
                          <a:ext cx="92865" cy="189937"/>
                        </a:xfrm>
                        <a:prstGeom prst="rect">
                          <a:avLst/>
                        </a:prstGeom>
                        <a:ln>
                          <a:noFill/>
                        </a:ln>
                      </wps:spPr>
                      <wps:txbx>
                        <w:txbxContent>
                          <w:p w14:paraId="2A859B4F" w14:textId="77777777" w:rsidR="003946A7" w:rsidRDefault="00237915">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80800" name="Rectangle 80800"/>
                      <wps:cNvSpPr/>
                      <wps:spPr>
                        <a:xfrm>
                          <a:off x="672338" y="359545"/>
                          <a:ext cx="42144" cy="189937"/>
                        </a:xfrm>
                        <a:prstGeom prst="rect">
                          <a:avLst/>
                        </a:prstGeom>
                        <a:ln>
                          <a:noFill/>
                        </a:ln>
                      </wps:spPr>
                      <wps:txbx>
                        <w:txbxContent>
                          <w:p w14:paraId="43E3589B"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801" name="Rectangle 80801"/>
                      <wps:cNvSpPr/>
                      <wps:spPr>
                        <a:xfrm>
                          <a:off x="704342" y="359545"/>
                          <a:ext cx="1499459" cy="189937"/>
                        </a:xfrm>
                        <a:prstGeom prst="rect">
                          <a:avLst/>
                        </a:prstGeom>
                        <a:ln>
                          <a:noFill/>
                        </a:ln>
                      </wps:spPr>
                      <wps:txbx>
                        <w:txbxContent>
                          <w:p w14:paraId="1DC0B4F2" w14:textId="77777777" w:rsidR="003946A7" w:rsidRDefault="00237915">
                            <w:pPr>
                              <w:spacing w:after="160" w:line="259" w:lineRule="auto"/>
                              <w:ind w:left="0" w:firstLine="0"/>
                              <w:jc w:val="left"/>
                            </w:pPr>
                            <w:r>
                              <w:rPr>
                                <w:rFonts w:ascii="Calibri" w:eastAsia="Calibri" w:hAnsi="Calibri" w:cs="Calibri"/>
                              </w:rPr>
                              <w:t>Invitation to Tender</w:t>
                            </w:r>
                          </w:p>
                        </w:txbxContent>
                      </wps:txbx>
                      <wps:bodyPr horzOverflow="overflow" vert="horz" lIns="0" tIns="0" rIns="0" bIns="0" rtlCol="0">
                        <a:noAutofit/>
                      </wps:bodyPr>
                    </wps:wsp>
                    <wps:wsp>
                      <wps:cNvPr id="80802" name="Rectangle 80802"/>
                      <wps:cNvSpPr/>
                      <wps:spPr>
                        <a:xfrm>
                          <a:off x="1832483" y="359545"/>
                          <a:ext cx="42144" cy="189937"/>
                        </a:xfrm>
                        <a:prstGeom prst="rect">
                          <a:avLst/>
                        </a:prstGeom>
                        <a:ln>
                          <a:noFill/>
                        </a:ln>
                      </wps:spPr>
                      <wps:txbx>
                        <w:txbxContent>
                          <w:p w14:paraId="327826AF"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3710" name="Shape 83710"/>
                      <wps:cNvSpPr/>
                      <wps:spPr>
                        <a:xfrm>
                          <a:off x="0" y="539377"/>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0794" name="Picture 80794"/>
                        <pic:cNvPicPr/>
                      </pic:nvPicPr>
                      <pic:blipFill>
                        <a:blip r:embed="rId1"/>
                        <a:stretch>
                          <a:fillRect/>
                        </a:stretch>
                      </pic:blipFill>
                      <pic:spPr>
                        <a:xfrm>
                          <a:off x="4752245" y="0"/>
                          <a:ext cx="1446074" cy="478882"/>
                        </a:xfrm>
                        <a:prstGeom prst="rect">
                          <a:avLst/>
                        </a:prstGeom>
                      </pic:spPr>
                    </pic:pic>
                  </wpg:wgp>
                </a:graphicData>
              </a:graphic>
            </wp:anchor>
          </w:drawing>
        </mc:Choice>
        <mc:Fallback>
          <w:pict>
            <v:group w14:anchorId="26A8BA5D" id="Group 80792" o:spid="_x0000_s1064" style="position:absolute;left:0;text-align:left;margin-left:62.4pt;margin-top:2.3pt;width:488.05pt;height:42.95pt;z-index:251669504;mso-position-horizontal-relative:page;mso-position-vertical-relative:page" coordsize="61983,5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">
              <v:rect id="Rectangle 80795" o:spid="_x0000_s1065" style="position:absolute;left:182;top:3595;width:31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" filled="f" stroked="f">
                <v:textbox inset="0,0,0,0">
                  <w:txbxContent>
                    <w:p w14:paraId="6805BBC3" w14:textId="77777777" w:rsidR="003946A7" w:rsidRDefault="00237915">
                      <w:pPr>
                        <w:spacing w:after="160" w:line="259" w:lineRule="auto"/>
                        <w:ind w:left="0" w:firstLine="0"/>
                        <w:jc w:val="left"/>
                      </w:pPr>
                      <w:r>
                        <w:rPr>
                          <w:rFonts w:ascii="Calibri" w:eastAsia="Calibri" w:hAnsi="Calibri" w:cs="Calibri"/>
                        </w:rPr>
                        <w:t>CPU</w:t>
                      </w:r>
                    </w:p>
                  </w:txbxContent>
                </v:textbox>
              </v:rect>
              <v:rect id="Rectangle 80796" o:spid="_x0000_s1066" style="position:absolute;left:256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" filled="f" stroked="f">
                <v:textbox inset="0,0,0,0">
                  <w:txbxContent>
                    <w:p w14:paraId="293F0D1F"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797" o:spid="_x0000_s1067" style="position:absolute;left:2868;top:3595;width:37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" filled="f" stroked="f">
                <v:textbox inset="0,0,0,0">
                  <w:txbxContent>
                    <w:p w14:paraId="268C06BB" w14:textId="77777777" w:rsidR="003946A7" w:rsidRDefault="00237915">
                      <w:pPr>
                        <w:spacing w:after="160" w:line="259" w:lineRule="auto"/>
                        <w:ind w:left="0" w:firstLine="0"/>
                        <w:jc w:val="left"/>
                      </w:pPr>
                      <w:r>
                        <w:rPr>
                          <w:rFonts w:ascii="Calibri" w:eastAsia="Calibri" w:hAnsi="Calibri" w:cs="Calibri"/>
                        </w:rPr>
                        <w:t>6282</w:t>
                      </w:r>
                    </w:p>
                  </w:txbxContent>
                </v:textbox>
              </v:rect>
              <v:rect id="Rectangle 80798" o:spid="_x0000_s1068" style="position:absolute;left:5702;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" filled="f" stroked="f">
                <v:textbox inset="0,0,0,0">
                  <w:txbxContent>
                    <w:p w14:paraId="23C4ECEC"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v:textbox>
              </v:rect>
              <v:rect id="Rectangle 80799" o:spid="_x0000_s1069" style="position:absolute;left:6022;top:3595;width:9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" filled="f" stroked="f">
                <v:textbox inset="0,0,0,0">
                  <w:txbxContent>
                    <w:p w14:paraId="2A859B4F" w14:textId="77777777" w:rsidR="003946A7" w:rsidRDefault="00237915">
                      <w:pPr>
                        <w:spacing w:after="160" w:line="259" w:lineRule="auto"/>
                        <w:ind w:left="0" w:firstLine="0"/>
                        <w:jc w:val="left"/>
                      </w:pPr>
                      <w:r>
                        <w:rPr>
                          <w:rFonts w:ascii="Calibri" w:eastAsia="Calibri" w:hAnsi="Calibri" w:cs="Calibri"/>
                        </w:rPr>
                        <w:t>–</w:t>
                      </w:r>
                    </w:p>
                  </w:txbxContent>
                </v:textbox>
              </v:rect>
              <v:rect id="Rectangle 80800" o:spid="_x0000_s1070" style="position:absolute;left:672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" filled="f" stroked="f">
                <v:textbox inset="0,0,0,0">
                  <w:txbxContent>
                    <w:p w14:paraId="43E3589B"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801" o:spid="_x0000_s1071" style="position:absolute;left:7043;top:3595;width:149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" filled="f" stroked="f">
                <v:textbox inset="0,0,0,0">
                  <w:txbxContent>
                    <w:p w14:paraId="1DC0B4F2" w14:textId="77777777" w:rsidR="003946A7" w:rsidRDefault="00237915">
                      <w:pPr>
                        <w:spacing w:after="160" w:line="259" w:lineRule="auto"/>
                        <w:ind w:left="0" w:firstLine="0"/>
                        <w:jc w:val="left"/>
                      </w:pPr>
                      <w:r>
                        <w:rPr>
                          <w:rFonts w:ascii="Calibri" w:eastAsia="Calibri" w:hAnsi="Calibri" w:cs="Calibri"/>
                        </w:rPr>
                        <w:t>Invitation to Tender</w:t>
                      </w:r>
                    </w:p>
                  </w:txbxContent>
                </v:textbox>
              </v:rect>
              <v:rect id="Rectangle 80802" o:spid="_x0000_s1072" style="position:absolute;left:18324;top:3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" filled="f" stroked="f">
                <v:textbox inset="0,0,0,0">
                  <w:txbxContent>
                    <w:p w14:paraId="327826AF"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shape id="Shape 83710" o:spid="_x0000_s1073" style="position:absolute;top:5393;width:60363;height:92;visibility:visible;mso-wrap-style:square;v-text-anchor:top" coordsize="6036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" path="m,l6036310,r,9144l,9144,,e" fillcolor="black" stroked="f" strokeweight="0">
                <v:stroke miterlimit="83231f" joinstyle="miter"/>
                <v:path arrowok="t" textboxrect="0,0,603631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94" o:spid="_x0000_s1074" type="#_x0000_t75" style="position:absolute;left:47522;width:1446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">
                <v:imagedata r:id="rId2" o:title=""/>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C11E" w14:textId="77777777" w:rsidR="003946A7" w:rsidRDefault="00237915">
    <w:pPr>
      <w:spacing w:after="0" w:line="259" w:lineRule="auto"/>
      <w:ind w:left="-1135" w:right="10787"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1F201F32" wp14:editId="2E598D38">
              <wp:simplePos x="0" y="0"/>
              <wp:positionH relativeFrom="page">
                <wp:posOffset>792480</wp:posOffset>
              </wp:positionH>
              <wp:positionV relativeFrom="page">
                <wp:posOffset>29075</wp:posOffset>
              </wp:positionV>
              <wp:extent cx="6198318" cy="545473"/>
              <wp:effectExtent l="0" t="0" r="0" b="0"/>
              <wp:wrapSquare wrapText="bothSides"/>
              <wp:docPr id="80762" name="Group 80762"/>
              <wp:cNvGraphicFramePr/>
              <a:graphic xmlns:a="http://schemas.openxmlformats.org/drawingml/2006/main">
                <a:graphicData uri="http://schemas.microsoft.com/office/word/2010/wordprocessingGroup">
                  <wpg:wgp>
                    <wpg:cNvGrpSpPr/>
                    <wpg:grpSpPr>
                      <a:xfrm>
                        <a:off x="0" y="0"/>
                        <a:ext cx="6198318" cy="545473"/>
                        <a:chOff x="0" y="0"/>
                        <a:chExt cx="6198318" cy="545473"/>
                      </a:xfrm>
                    </wpg:grpSpPr>
                    <wps:wsp>
                      <wps:cNvPr id="80765" name="Rectangle 80765"/>
                      <wps:cNvSpPr/>
                      <wps:spPr>
                        <a:xfrm>
                          <a:off x="18288" y="359545"/>
                          <a:ext cx="316078" cy="189937"/>
                        </a:xfrm>
                        <a:prstGeom prst="rect">
                          <a:avLst/>
                        </a:prstGeom>
                        <a:ln>
                          <a:noFill/>
                        </a:ln>
                      </wps:spPr>
                      <wps:txbx>
                        <w:txbxContent>
                          <w:p w14:paraId="72C6B9B6" w14:textId="77777777" w:rsidR="003946A7" w:rsidRDefault="00237915">
                            <w:pPr>
                              <w:spacing w:after="160" w:line="259" w:lineRule="auto"/>
                              <w:ind w:left="0" w:firstLine="0"/>
                              <w:jc w:val="left"/>
                            </w:pPr>
                            <w:r>
                              <w:rPr>
                                <w:rFonts w:ascii="Calibri" w:eastAsia="Calibri" w:hAnsi="Calibri" w:cs="Calibri"/>
                              </w:rPr>
                              <w:t>CPU</w:t>
                            </w:r>
                          </w:p>
                        </w:txbxContent>
                      </wps:txbx>
                      <wps:bodyPr horzOverflow="overflow" vert="horz" lIns="0" tIns="0" rIns="0" bIns="0" rtlCol="0">
                        <a:noAutofit/>
                      </wps:bodyPr>
                    </wps:wsp>
                    <wps:wsp>
                      <wps:cNvPr id="80766" name="Rectangle 80766"/>
                      <wps:cNvSpPr/>
                      <wps:spPr>
                        <a:xfrm>
                          <a:off x="256337" y="359545"/>
                          <a:ext cx="42144" cy="189937"/>
                        </a:xfrm>
                        <a:prstGeom prst="rect">
                          <a:avLst/>
                        </a:prstGeom>
                        <a:ln>
                          <a:noFill/>
                        </a:ln>
                      </wps:spPr>
                      <wps:txbx>
                        <w:txbxContent>
                          <w:p w14:paraId="4F2DC55D"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767" name="Rectangle 80767"/>
                      <wps:cNvSpPr/>
                      <wps:spPr>
                        <a:xfrm>
                          <a:off x="286817" y="359545"/>
                          <a:ext cx="377988" cy="189937"/>
                        </a:xfrm>
                        <a:prstGeom prst="rect">
                          <a:avLst/>
                        </a:prstGeom>
                        <a:ln>
                          <a:noFill/>
                        </a:ln>
                      </wps:spPr>
                      <wps:txbx>
                        <w:txbxContent>
                          <w:p w14:paraId="5D5BA634" w14:textId="77777777" w:rsidR="003946A7" w:rsidRDefault="00237915">
                            <w:pPr>
                              <w:spacing w:after="160" w:line="259" w:lineRule="auto"/>
                              <w:ind w:left="0" w:firstLine="0"/>
                              <w:jc w:val="left"/>
                            </w:pPr>
                            <w:r>
                              <w:rPr>
                                <w:rFonts w:ascii="Calibri" w:eastAsia="Calibri" w:hAnsi="Calibri" w:cs="Calibri"/>
                              </w:rPr>
                              <w:t>6282</w:t>
                            </w:r>
                          </w:p>
                        </w:txbxContent>
                      </wps:txbx>
                      <wps:bodyPr horzOverflow="overflow" vert="horz" lIns="0" tIns="0" rIns="0" bIns="0" rtlCol="0">
                        <a:noAutofit/>
                      </wps:bodyPr>
                    </wps:wsp>
                    <wps:wsp>
                      <wps:cNvPr id="80768" name="Rectangle 80768"/>
                      <wps:cNvSpPr/>
                      <wps:spPr>
                        <a:xfrm>
                          <a:off x="570230" y="359545"/>
                          <a:ext cx="42144" cy="189937"/>
                        </a:xfrm>
                        <a:prstGeom prst="rect">
                          <a:avLst/>
                        </a:prstGeom>
                        <a:ln>
                          <a:noFill/>
                        </a:ln>
                      </wps:spPr>
                      <wps:txbx>
                        <w:txbxContent>
                          <w:p w14:paraId="5258A38B"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wps:txbx>
                      <wps:bodyPr horzOverflow="overflow" vert="horz" lIns="0" tIns="0" rIns="0" bIns="0" rtlCol="0">
                        <a:noAutofit/>
                      </wps:bodyPr>
                    </wps:wsp>
                    <wps:wsp>
                      <wps:cNvPr id="80769" name="Rectangle 80769"/>
                      <wps:cNvSpPr/>
                      <wps:spPr>
                        <a:xfrm>
                          <a:off x="602234" y="359545"/>
                          <a:ext cx="92865" cy="189937"/>
                        </a:xfrm>
                        <a:prstGeom prst="rect">
                          <a:avLst/>
                        </a:prstGeom>
                        <a:ln>
                          <a:noFill/>
                        </a:ln>
                      </wps:spPr>
                      <wps:txbx>
                        <w:txbxContent>
                          <w:p w14:paraId="2E8B5E36" w14:textId="77777777" w:rsidR="003946A7" w:rsidRDefault="00237915">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80770" name="Rectangle 80770"/>
                      <wps:cNvSpPr/>
                      <wps:spPr>
                        <a:xfrm>
                          <a:off x="672338" y="359545"/>
                          <a:ext cx="42144" cy="189937"/>
                        </a:xfrm>
                        <a:prstGeom prst="rect">
                          <a:avLst/>
                        </a:prstGeom>
                        <a:ln>
                          <a:noFill/>
                        </a:ln>
                      </wps:spPr>
                      <wps:txbx>
                        <w:txbxContent>
                          <w:p w14:paraId="1F611488"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771" name="Rectangle 80771"/>
                      <wps:cNvSpPr/>
                      <wps:spPr>
                        <a:xfrm>
                          <a:off x="704342" y="359545"/>
                          <a:ext cx="1499459" cy="189937"/>
                        </a:xfrm>
                        <a:prstGeom prst="rect">
                          <a:avLst/>
                        </a:prstGeom>
                        <a:ln>
                          <a:noFill/>
                        </a:ln>
                      </wps:spPr>
                      <wps:txbx>
                        <w:txbxContent>
                          <w:p w14:paraId="1CBFA9E7" w14:textId="77777777" w:rsidR="003946A7" w:rsidRDefault="00237915">
                            <w:pPr>
                              <w:spacing w:after="160" w:line="259" w:lineRule="auto"/>
                              <w:ind w:left="0" w:firstLine="0"/>
                              <w:jc w:val="left"/>
                            </w:pPr>
                            <w:r>
                              <w:rPr>
                                <w:rFonts w:ascii="Calibri" w:eastAsia="Calibri" w:hAnsi="Calibri" w:cs="Calibri"/>
                              </w:rPr>
                              <w:t>Invitation to Tender</w:t>
                            </w:r>
                          </w:p>
                        </w:txbxContent>
                      </wps:txbx>
                      <wps:bodyPr horzOverflow="overflow" vert="horz" lIns="0" tIns="0" rIns="0" bIns="0" rtlCol="0">
                        <a:noAutofit/>
                      </wps:bodyPr>
                    </wps:wsp>
                    <wps:wsp>
                      <wps:cNvPr id="80772" name="Rectangle 80772"/>
                      <wps:cNvSpPr/>
                      <wps:spPr>
                        <a:xfrm>
                          <a:off x="1832483" y="359545"/>
                          <a:ext cx="42144" cy="189937"/>
                        </a:xfrm>
                        <a:prstGeom prst="rect">
                          <a:avLst/>
                        </a:prstGeom>
                        <a:ln>
                          <a:noFill/>
                        </a:ln>
                      </wps:spPr>
                      <wps:txbx>
                        <w:txbxContent>
                          <w:p w14:paraId="2B92E6DB"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3708" name="Shape 83708"/>
                      <wps:cNvSpPr/>
                      <wps:spPr>
                        <a:xfrm>
                          <a:off x="0" y="539377"/>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0764" name="Picture 80764"/>
                        <pic:cNvPicPr/>
                      </pic:nvPicPr>
                      <pic:blipFill>
                        <a:blip r:embed="rId1"/>
                        <a:stretch>
                          <a:fillRect/>
                        </a:stretch>
                      </pic:blipFill>
                      <pic:spPr>
                        <a:xfrm>
                          <a:off x="4752245" y="0"/>
                          <a:ext cx="1446074" cy="478882"/>
                        </a:xfrm>
                        <a:prstGeom prst="rect">
                          <a:avLst/>
                        </a:prstGeom>
                      </pic:spPr>
                    </pic:pic>
                  </wpg:wgp>
                </a:graphicData>
              </a:graphic>
            </wp:anchor>
          </w:drawing>
        </mc:Choice>
        <mc:Fallback>
          <w:pict>
            <v:group w14:anchorId="1F201F32" id="Group 80762" o:spid="_x0000_s1075" style="position:absolute;left:0;text-align:left;margin-left:62.4pt;margin-top:2.3pt;width:488.05pt;height:42.95pt;z-index:251670528;mso-position-horizontal-relative:page;mso-position-vertical-relative:page" coordsize="61983,5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">
              <v:rect id="Rectangle 80765" o:spid="_x0000_s1076" style="position:absolute;left:182;top:3595;width:31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" filled="f" stroked="f">
                <v:textbox inset="0,0,0,0">
                  <w:txbxContent>
                    <w:p w14:paraId="72C6B9B6" w14:textId="77777777" w:rsidR="003946A7" w:rsidRDefault="00237915">
                      <w:pPr>
                        <w:spacing w:after="160" w:line="259" w:lineRule="auto"/>
                        <w:ind w:left="0" w:firstLine="0"/>
                        <w:jc w:val="left"/>
                      </w:pPr>
                      <w:r>
                        <w:rPr>
                          <w:rFonts w:ascii="Calibri" w:eastAsia="Calibri" w:hAnsi="Calibri" w:cs="Calibri"/>
                        </w:rPr>
                        <w:t>CPU</w:t>
                      </w:r>
                    </w:p>
                  </w:txbxContent>
                </v:textbox>
              </v:rect>
              <v:rect id="Rectangle 80766" o:spid="_x0000_s1077" style="position:absolute;left:256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" filled="f" stroked="f">
                <v:textbox inset="0,0,0,0">
                  <w:txbxContent>
                    <w:p w14:paraId="4F2DC55D"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767" o:spid="_x0000_s1078" style="position:absolute;left:2868;top:3595;width:37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" filled="f" stroked="f">
                <v:textbox inset="0,0,0,0">
                  <w:txbxContent>
                    <w:p w14:paraId="5D5BA634" w14:textId="77777777" w:rsidR="003946A7" w:rsidRDefault="00237915">
                      <w:pPr>
                        <w:spacing w:after="160" w:line="259" w:lineRule="auto"/>
                        <w:ind w:left="0" w:firstLine="0"/>
                        <w:jc w:val="left"/>
                      </w:pPr>
                      <w:r>
                        <w:rPr>
                          <w:rFonts w:ascii="Calibri" w:eastAsia="Calibri" w:hAnsi="Calibri" w:cs="Calibri"/>
                        </w:rPr>
                        <w:t>6282</w:t>
                      </w:r>
                    </w:p>
                  </w:txbxContent>
                </v:textbox>
              </v:rect>
              <v:rect id="Rectangle 80768" o:spid="_x0000_s1079" style="position:absolute;left:5702;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" filled="f" stroked="f">
                <v:textbox inset="0,0,0,0">
                  <w:txbxContent>
                    <w:p w14:paraId="5258A38B"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v:textbox>
              </v:rect>
              <v:rect id="Rectangle 80769" o:spid="_x0000_s1080" style="position:absolute;left:6022;top:3595;width:9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" filled="f" stroked="f">
                <v:textbox inset="0,0,0,0">
                  <w:txbxContent>
                    <w:p w14:paraId="2E8B5E36" w14:textId="77777777" w:rsidR="003946A7" w:rsidRDefault="00237915">
                      <w:pPr>
                        <w:spacing w:after="160" w:line="259" w:lineRule="auto"/>
                        <w:ind w:left="0" w:firstLine="0"/>
                        <w:jc w:val="left"/>
                      </w:pPr>
                      <w:r>
                        <w:rPr>
                          <w:rFonts w:ascii="Calibri" w:eastAsia="Calibri" w:hAnsi="Calibri" w:cs="Calibri"/>
                        </w:rPr>
                        <w:t>–</w:t>
                      </w:r>
                    </w:p>
                  </w:txbxContent>
                </v:textbox>
              </v:rect>
              <v:rect id="Rectangle 80770" o:spid="_x0000_s1081" style="position:absolute;left:672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" filled="f" stroked="f">
                <v:textbox inset="0,0,0,0">
                  <w:txbxContent>
                    <w:p w14:paraId="1F611488"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771" o:spid="_x0000_s1082" style="position:absolute;left:7043;top:3595;width:149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" filled="f" stroked="f">
                <v:textbox inset="0,0,0,0">
                  <w:txbxContent>
                    <w:p w14:paraId="1CBFA9E7" w14:textId="77777777" w:rsidR="003946A7" w:rsidRDefault="00237915">
                      <w:pPr>
                        <w:spacing w:after="160" w:line="259" w:lineRule="auto"/>
                        <w:ind w:left="0" w:firstLine="0"/>
                        <w:jc w:val="left"/>
                      </w:pPr>
                      <w:r>
                        <w:rPr>
                          <w:rFonts w:ascii="Calibri" w:eastAsia="Calibri" w:hAnsi="Calibri" w:cs="Calibri"/>
                        </w:rPr>
                        <w:t>Invitation to Tender</w:t>
                      </w:r>
                    </w:p>
                  </w:txbxContent>
                </v:textbox>
              </v:rect>
              <v:rect id="Rectangle 80772" o:spid="_x0000_s1083" style="position:absolute;left:18324;top:3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" filled="f" stroked="f">
                <v:textbox inset="0,0,0,0">
                  <w:txbxContent>
                    <w:p w14:paraId="2B92E6DB"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shape id="Shape 83708" o:spid="_x0000_s1084" style="position:absolute;top:5393;width:60363;height:92;visibility:visible;mso-wrap-style:square;v-text-anchor:top" coordsize="6036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" path="m,l6036310,r,9144l,9144,,e" fillcolor="black" stroked="f" strokeweight="0">
                <v:stroke miterlimit="83231f" joinstyle="miter"/>
                <v:path arrowok="t" textboxrect="0,0,603631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64" o:spid="_x0000_s1085" type="#_x0000_t75" style="position:absolute;left:47522;width:1446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">
                <v:imagedata r:id="rId2" o:title=""/>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6D41" w14:textId="77777777" w:rsidR="003946A7" w:rsidRDefault="00237915">
    <w:pPr>
      <w:spacing w:after="0" w:line="259" w:lineRule="auto"/>
      <w:ind w:left="-1135" w:right="10787"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26531A26" wp14:editId="5D1EDEEC">
              <wp:simplePos x="0" y="0"/>
              <wp:positionH relativeFrom="page">
                <wp:posOffset>792480</wp:posOffset>
              </wp:positionH>
              <wp:positionV relativeFrom="page">
                <wp:posOffset>29075</wp:posOffset>
              </wp:positionV>
              <wp:extent cx="6198318" cy="545473"/>
              <wp:effectExtent l="0" t="0" r="0" b="0"/>
              <wp:wrapSquare wrapText="bothSides"/>
              <wp:docPr id="80734" name="Group 80734"/>
              <wp:cNvGraphicFramePr/>
              <a:graphic xmlns:a="http://schemas.openxmlformats.org/drawingml/2006/main">
                <a:graphicData uri="http://schemas.microsoft.com/office/word/2010/wordprocessingGroup">
                  <wpg:wgp>
                    <wpg:cNvGrpSpPr/>
                    <wpg:grpSpPr>
                      <a:xfrm>
                        <a:off x="0" y="0"/>
                        <a:ext cx="6198318" cy="545473"/>
                        <a:chOff x="0" y="0"/>
                        <a:chExt cx="6198318" cy="545473"/>
                      </a:xfrm>
                    </wpg:grpSpPr>
                    <wps:wsp>
                      <wps:cNvPr id="80737" name="Rectangle 80737"/>
                      <wps:cNvSpPr/>
                      <wps:spPr>
                        <a:xfrm>
                          <a:off x="18288" y="359545"/>
                          <a:ext cx="316078" cy="189937"/>
                        </a:xfrm>
                        <a:prstGeom prst="rect">
                          <a:avLst/>
                        </a:prstGeom>
                        <a:ln>
                          <a:noFill/>
                        </a:ln>
                      </wps:spPr>
                      <wps:txbx>
                        <w:txbxContent>
                          <w:p w14:paraId="02F2757E" w14:textId="77777777" w:rsidR="003946A7" w:rsidRDefault="00237915">
                            <w:pPr>
                              <w:spacing w:after="160" w:line="259" w:lineRule="auto"/>
                              <w:ind w:left="0" w:firstLine="0"/>
                              <w:jc w:val="left"/>
                            </w:pPr>
                            <w:r>
                              <w:rPr>
                                <w:rFonts w:ascii="Calibri" w:eastAsia="Calibri" w:hAnsi="Calibri" w:cs="Calibri"/>
                              </w:rPr>
                              <w:t>CPU</w:t>
                            </w:r>
                          </w:p>
                        </w:txbxContent>
                      </wps:txbx>
                      <wps:bodyPr horzOverflow="overflow" vert="horz" lIns="0" tIns="0" rIns="0" bIns="0" rtlCol="0">
                        <a:noAutofit/>
                      </wps:bodyPr>
                    </wps:wsp>
                    <wps:wsp>
                      <wps:cNvPr id="80738" name="Rectangle 80738"/>
                      <wps:cNvSpPr/>
                      <wps:spPr>
                        <a:xfrm>
                          <a:off x="256337" y="359545"/>
                          <a:ext cx="42144" cy="189937"/>
                        </a:xfrm>
                        <a:prstGeom prst="rect">
                          <a:avLst/>
                        </a:prstGeom>
                        <a:ln>
                          <a:noFill/>
                        </a:ln>
                      </wps:spPr>
                      <wps:txbx>
                        <w:txbxContent>
                          <w:p w14:paraId="43778F63"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739" name="Rectangle 80739"/>
                      <wps:cNvSpPr/>
                      <wps:spPr>
                        <a:xfrm>
                          <a:off x="286817" y="359545"/>
                          <a:ext cx="377988" cy="189937"/>
                        </a:xfrm>
                        <a:prstGeom prst="rect">
                          <a:avLst/>
                        </a:prstGeom>
                        <a:ln>
                          <a:noFill/>
                        </a:ln>
                      </wps:spPr>
                      <wps:txbx>
                        <w:txbxContent>
                          <w:p w14:paraId="7EDD280C" w14:textId="77777777" w:rsidR="003946A7" w:rsidRDefault="00237915">
                            <w:pPr>
                              <w:spacing w:after="160" w:line="259" w:lineRule="auto"/>
                              <w:ind w:left="0" w:firstLine="0"/>
                              <w:jc w:val="left"/>
                            </w:pPr>
                            <w:r>
                              <w:rPr>
                                <w:rFonts w:ascii="Calibri" w:eastAsia="Calibri" w:hAnsi="Calibri" w:cs="Calibri"/>
                              </w:rPr>
                              <w:t>6282</w:t>
                            </w:r>
                          </w:p>
                        </w:txbxContent>
                      </wps:txbx>
                      <wps:bodyPr horzOverflow="overflow" vert="horz" lIns="0" tIns="0" rIns="0" bIns="0" rtlCol="0">
                        <a:noAutofit/>
                      </wps:bodyPr>
                    </wps:wsp>
                    <wps:wsp>
                      <wps:cNvPr id="80740" name="Rectangle 80740"/>
                      <wps:cNvSpPr/>
                      <wps:spPr>
                        <a:xfrm>
                          <a:off x="570230" y="359545"/>
                          <a:ext cx="42144" cy="189937"/>
                        </a:xfrm>
                        <a:prstGeom prst="rect">
                          <a:avLst/>
                        </a:prstGeom>
                        <a:ln>
                          <a:noFill/>
                        </a:ln>
                      </wps:spPr>
                      <wps:txbx>
                        <w:txbxContent>
                          <w:p w14:paraId="5BA94D7A"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wps:txbx>
                      <wps:bodyPr horzOverflow="overflow" vert="horz" lIns="0" tIns="0" rIns="0" bIns="0" rtlCol="0">
                        <a:noAutofit/>
                      </wps:bodyPr>
                    </wps:wsp>
                    <wps:wsp>
                      <wps:cNvPr id="80741" name="Rectangle 80741"/>
                      <wps:cNvSpPr/>
                      <wps:spPr>
                        <a:xfrm>
                          <a:off x="602234" y="359545"/>
                          <a:ext cx="92865" cy="189937"/>
                        </a:xfrm>
                        <a:prstGeom prst="rect">
                          <a:avLst/>
                        </a:prstGeom>
                        <a:ln>
                          <a:noFill/>
                        </a:ln>
                      </wps:spPr>
                      <wps:txbx>
                        <w:txbxContent>
                          <w:p w14:paraId="7C90ECEF" w14:textId="77777777" w:rsidR="003946A7" w:rsidRDefault="00237915">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80742" name="Rectangle 80742"/>
                      <wps:cNvSpPr/>
                      <wps:spPr>
                        <a:xfrm>
                          <a:off x="672338" y="359545"/>
                          <a:ext cx="42144" cy="189937"/>
                        </a:xfrm>
                        <a:prstGeom prst="rect">
                          <a:avLst/>
                        </a:prstGeom>
                        <a:ln>
                          <a:noFill/>
                        </a:ln>
                      </wps:spPr>
                      <wps:txbx>
                        <w:txbxContent>
                          <w:p w14:paraId="1B78EFD9"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0743" name="Rectangle 80743"/>
                      <wps:cNvSpPr/>
                      <wps:spPr>
                        <a:xfrm>
                          <a:off x="704342" y="359545"/>
                          <a:ext cx="1499459" cy="189937"/>
                        </a:xfrm>
                        <a:prstGeom prst="rect">
                          <a:avLst/>
                        </a:prstGeom>
                        <a:ln>
                          <a:noFill/>
                        </a:ln>
                      </wps:spPr>
                      <wps:txbx>
                        <w:txbxContent>
                          <w:p w14:paraId="5B76504B" w14:textId="77777777" w:rsidR="003946A7" w:rsidRDefault="00237915">
                            <w:pPr>
                              <w:spacing w:after="160" w:line="259" w:lineRule="auto"/>
                              <w:ind w:left="0" w:firstLine="0"/>
                              <w:jc w:val="left"/>
                            </w:pPr>
                            <w:r>
                              <w:rPr>
                                <w:rFonts w:ascii="Calibri" w:eastAsia="Calibri" w:hAnsi="Calibri" w:cs="Calibri"/>
                              </w:rPr>
                              <w:t>Invitation to Tender</w:t>
                            </w:r>
                          </w:p>
                        </w:txbxContent>
                      </wps:txbx>
                      <wps:bodyPr horzOverflow="overflow" vert="horz" lIns="0" tIns="0" rIns="0" bIns="0" rtlCol="0">
                        <a:noAutofit/>
                      </wps:bodyPr>
                    </wps:wsp>
                    <wps:wsp>
                      <wps:cNvPr id="80744" name="Rectangle 80744"/>
                      <wps:cNvSpPr/>
                      <wps:spPr>
                        <a:xfrm>
                          <a:off x="1832483" y="359545"/>
                          <a:ext cx="42144" cy="189937"/>
                        </a:xfrm>
                        <a:prstGeom prst="rect">
                          <a:avLst/>
                        </a:prstGeom>
                        <a:ln>
                          <a:noFill/>
                        </a:ln>
                      </wps:spPr>
                      <wps:txbx>
                        <w:txbxContent>
                          <w:p w14:paraId="617C8E27" w14:textId="77777777" w:rsidR="003946A7" w:rsidRDefault="0023791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3706" name="Shape 83706"/>
                      <wps:cNvSpPr/>
                      <wps:spPr>
                        <a:xfrm>
                          <a:off x="0" y="539377"/>
                          <a:ext cx="6036310" cy="9144"/>
                        </a:xfrm>
                        <a:custGeom>
                          <a:avLst/>
                          <a:gdLst/>
                          <a:ahLst/>
                          <a:cxnLst/>
                          <a:rect l="0" t="0" r="0" b="0"/>
                          <a:pathLst>
                            <a:path w="6036310" h="9144">
                              <a:moveTo>
                                <a:pt x="0" y="0"/>
                              </a:moveTo>
                              <a:lnTo>
                                <a:pt x="6036310" y="0"/>
                              </a:lnTo>
                              <a:lnTo>
                                <a:pt x="6036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0736" name="Picture 80736"/>
                        <pic:cNvPicPr/>
                      </pic:nvPicPr>
                      <pic:blipFill>
                        <a:blip r:embed="rId1"/>
                        <a:stretch>
                          <a:fillRect/>
                        </a:stretch>
                      </pic:blipFill>
                      <pic:spPr>
                        <a:xfrm>
                          <a:off x="4752245" y="0"/>
                          <a:ext cx="1446074" cy="478882"/>
                        </a:xfrm>
                        <a:prstGeom prst="rect">
                          <a:avLst/>
                        </a:prstGeom>
                      </pic:spPr>
                    </pic:pic>
                  </wpg:wgp>
                </a:graphicData>
              </a:graphic>
            </wp:anchor>
          </w:drawing>
        </mc:Choice>
        <mc:Fallback>
          <w:pict>
            <v:group w14:anchorId="26531A26" id="Group 80734" o:spid="_x0000_s1086" style="position:absolute;left:0;text-align:left;margin-left:62.4pt;margin-top:2.3pt;width:488.05pt;height:42.95pt;z-index:251671552;mso-position-horizontal-relative:page;mso-position-vertical-relative:page" coordsize="61983,5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">
              <v:rect id="Rectangle 80737" o:spid="_x0000_s1087" style="position:absolute;left:182;top:3595;width:31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" filled="f" stroked="f">
                <v:textbox inset="0,0,0,0">
                  <w:txbxContent>
                    <w:p w14:paraId="02F2757E" w14:textId="77777777" w:rsidR="003946A7" w:rsidRDefault="00237915">
                      <w:pPr>
                        <w:spacing w:after="160" w:line="259" w:lineRule="auto"/>
                        <w:ind w:left="0" w:firstLine="0"/>
                        <w:jc w:val="left"/>
                      </w:pPr>
                      <w:r>
                        <w:rPr>
                          <w:rFonts w:ascii="Calibri" w:eastAsia="Calibri" w:hAnsi="Calibri" w:cs="Calibri"/>
                        </w:rPr>
                        <w:t>CPU</w:t>
                      </w:r>
                    </w:p>
                  </w:txbxContent>
                </v:textbox>
              </v:rect>
              <v:rect id="Rectangle 80738" o:spid="_x0000_s1088" style="position:absolute;left:256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" filled="f" stroked="f">
                <v:textbox inset="0,0,0,0">
                  <w:txbxContent>
                    <w:p w14:paraId="43778F63"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739" o:spid="_x0000_s1089" style="position:absolute;left:2868;top:3595;width:37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" filled="f" stroked="f">
                <v:textbox inset="0,0,0,0">
                  <w:txbxContent>
                    <w:p w14:paraId="7EDD280C" w14:textId="77777777" w:rsidR="003946A7" w:rsidRDefault="00237915">
                      <w:pPr>
                        <w:spacing w:after="160" w:line="259" w:lineRule="auto"/>
                        <w:ind w:left="0" w:firstLine="0"/>
                        <w:jc w:val="left"/>
                      </w:pPr>
                      <w:r>
                        <w:rPr>
                          <w:rFonts w:ascii="Calibri" w:eastAsia="Calibri" w:hAnsi="Calibri" w:cs="Calibri"/>
                        </w:rPr>
                        <w:t>6282</w:t>
                      </w:r>
                    </w:p>
                  </w:txbxContent>
                </v:textbox>
              </v:rect>
              <v:rect id="Rectangle 80740" o:spid="_x0000_s1090" style="position:absolute;left:5702;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" filled="f" stroked="f">
                <v:textbox inset="0,0,0,0">
                  <w:txbxContent>
                    <w:p w14:paraId="5BA94D7A" w14:textId="77777777" w:rsidR="003946A7" w:rsidRDefault="00237915">
                      <w:pPr>
                        <w:spacing w:after="160" w:line="259" w:lineRule="auto"/>
                        <w:ind w:left="0" w:firstLine="0"/>
                        <w:jc w:val="left"/>
                      </w:pPr>
                      <w:r>
                        <w:rPr>
                          <w:rFonts w:ascii="Calibri" w:eastAsia="Calibri" w:hAnsi="Calibri" w:cs="Calibri"/>
                          <w:color w:val="FF0000"/>
                        </w:rPr>
                        <w:t xml:space="preserve"> </w:t>
                      </w:r>
                    </w:p>
                  </w:txbxContent>
                </v:textbox>
              </v:rect>
              <v:rect id="Rectangle 80741" o:spid="_x0000_s1091" style="position:absolute;left:6022;top:3595;width:9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" filled="f" stroked="f">
                <v:textbox inset="0,0,0,0">
                  <w:txbxContent>
                    <w:p w14:paraId="7C90ECEF" w14:textId="77777777" w:rsidR="003946A7" w:rsidRDefault="00237915">
                      <w:pPr>
                        <w:spacing w:after="160" w:line="259" w:lineRule="auto"/>
                        <w:ind w:left="0" w:firstLine="0"/>
                        <w:jc w:val="left"/>
                      </w:pPr>
                      <w:r>
                        <w:rPr>
                          <w:rFonts w:ascii="Calibri" w:eastAsia="Calibri" w:hAnsi="Calibri" w:cs="Calibri"/>
                        </w:rPr>
                        <w:t>–</w:t>
                      </w:r>
                    </w:p>
                  </w:txbxContent>
                </v:textbox>
              </v:rect>
              <v:rect id="Rectangle 80742" o:spid="_x0000_s1092" style="position:absolute;left:6723;top: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" filled="f" stroked="f">
                <v:textbox inset="0,0,0,0">
                  <w:txbxContent>
                    <w:p w14:paraId="1B78EFD9"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rect id="Rectangle 80743" o:spid="_x0000_s1093" style="position:absolute;left:7043;top:3595;width:149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" filled="f" stroked="f">
                <v:textbox inset="0,0,0,0">
                  <w:txbxContent>
                    <w:p w14:paraId="5B76504B" w14:textId="77777777" w:rsidR="003946A7" w:rsidRDefault="00237915">
                      <w:pPr>
                        <w:spacing w:after="160" w:line="259" w:lineRule="auto"/>
                        <w:ind w:left="0" w:firstLine="0"/>
                        <w:jc w:val="left"/>
                      </w:pPr>
                      <w:r>
                        <w:rPr>
                          <w:rFonts w:ascii="Calibri" w:eastAsia="Calibri" w:hAnsi="Calibri" w:cs="Calibri"/>
                        </w:rPr>
                        <w:t>Invitation to Tender</w:t>
                      </w:r>
                    </w:p>
                  </w:txbxContent>
                </v:textbox>
              </v:rect>
              <v:rect id="Rectangle 80744" o:spid="_x0000_s1094" style="position:absolute;left:18324;top:3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" filled="f" stroked="f">
                <v:textbox inset="0,0,0,0">
                  <w:txbxContent>
                    <w:p w14:paraId="617C8E27" w14:textId="77777777" w:rsidR="003946A7" w:rsidRDefault="00237915">
                      <w:pPr>
                        <w:spacing w:after="160" w:line="259" w:lineRule="auto"/>
                        <w:ind w:left="0" w:firstLine="0"/>
                        <w:jc w:val="left"/>
                      </w:pPr>
                      <w:r>
                        <w:rPr>
                          <w:rFonts w:ascii="Calibri" w:eastAsia="Calibri" w:hAnsi="Calibri" w:cs="Calibri"/>
                        </w:rPr>
                        <w:t xml:space="preserve"> </w:t>
                      </w:r>
                    </w:p>
                  </w:txbxContent>
                </v:textbox>
              </v:rect>
              <v:shape id="Shape 83706" o:spid="_x0000_s1095" style="position:absolute;top:5393;width:60363;height:92;visibility:visible;mso-wrap-style:square;v-text-anchor:top" coordsize="6036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" path="m,l6036310,r,9144l,9144,,e" fillcolor="black" stroked="f" strokeweight="0">
                <v:stroke miterlimit="83231f" joinstyle="miter"/>
                <v:path arrowok="t" textboxrect="0,0,603631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36" o:spid="_x0000_s1096" type="#_x0000_t75" style="position:absolute;left:47522;width:1446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E8C"/>
    <w:multiLevelType w:val="hybridMultilevel"/>
    <w:tmpl w:val="76AC3C5A"/>
    <w:lvl w:ilvl="0" w:tplc="DA68800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299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48D0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20BC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042E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8C9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0E5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B81F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5A05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955D2"/>
    <w:multiLevelType w:val="hybridMultilevel"/>
    <w:tmpl w:val="3ECA3C8E"/>
    <w:lvl w:ilvl="0" w:tplc="825A19D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64F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F01B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7C2E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A63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07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404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636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AAD9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60364"/>
    <w:multiLevelType w:val="hybridMultilevel"/>
    <w:tmpl w:val="87703E32"/>
    <w:lvl w:ilvl="0" w:tplc="82E03B3C">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E8496">
      <w:start w:val="1"/>
      <w:numFmt w:val="lowerLetter"/>
      <w:lvlText w:val="%2"/>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26A72C">
      <w:start w:val="1"/>
      <w:numFmt w:val="lowerRoman"/>
      <w:lvlText w:val="%3"/>
      <w:lvlJc w:val="left"/>
      <w:pPr>
        <w:ind w:left="3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1495E2">
      <w:start w:val="1"/>
      <w:numFmt w:val="decimal"/>
      <w:lvlText w:val="%4"/>
      <w:lvlJc w:val="left"/>
      <w:pPr>
        <w:ind w:left="4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A55BC">
      <w:start w:val="1"/>
      <w:numFmt w:val="lowerLetter"/>
      <w:lvlText w:val="%5"/>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1C69E8">
      <w:start w:val="1"/>
      <w:numFmt w:val="lowerRoman"/>
      <w:lvlText w:val="%6"/>
      <w:lvlJc w:val="left"/>
      <w:pPr>
        <w:ind w:left="6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F8EB96">
      <w:start w:val="1"/>
      <w:numFmt w:val="decimal"/>
      <w:lvlText w:val="%7"/>
      <w:lvlJc w:val="left"/>
      <w:pPr>
        <w:ind w:left="6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43C0C">
      <w:start w:val="1"/>
      <w:numFmt w:val="lowerLetter"/>
      <w:lvlText w:val="%8"/>
      <w:lvlJc w:val="left"/>
      <w:pPr>
        <w:ind w:left="7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1E75A0">
      <w:start w:val="1"/>
      <w:numFmt w:val="lowerRoman"/>
      <w:lvlText w:val="%9"/>
      <w:lvlJc w:val="left"/>
      <w:pPr>
        <w:ind w:left="8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9E6F13"/>
    <w:multiLevelType w:val="hybridMultilevel"/>
    <w:tmpl w:val="FE245D68"/>
    <w:lvl w:ilvl="0" w:tplc="DB72386E">
      <w:start w:val="1"/>
      <w:numFmt w:val="bullet"/>
      <w:lvlText w:val="o"/>
      <w:lvlJc w:val="left"/>
      <w:pPr>
        <w:ind w:left="19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B6A71E0">
      <w:start w:val="1"/>
      <w:numFmt w:val="bullet"/>
      <w:lvlText w:val="•"/>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925C1C">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4051DE">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03298">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03A62">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C036EC">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ADE92">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46D716">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331DD5"/>
    <w:multiLevelType w:val="hybridMultilevel"/>
    <w:tmpl w:val="6AC46C50"/>
    <w:lvl w:ilvl="0" w:tplc="B6822204">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A6C0C">
      <w:start w:val="1"/>
      <w:numFmt w:val="lowerLetter"/>
      <w:lvlText w:val="%2"/>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A27F3C">
      <w:start w:val="1"/>
      <w:numFmt w:val="lowerRoman"/>
      <w:lvlText w:val="%3"/>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015D4">
      <w:start w:val="1"/>
      <w:numFmt w:val="decimal"/>
      <w:lvlText w:val="%4"/>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4632C">
      <w:start w:val="1"/>
      <w:numFmt w:val="lowerLetter"/>
      <w:lvlText w:val="%5"/>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FE4C08">
      <w:start w:val="1"/>
      <w:numFmt w:val="lowerRoman"/>
      <w:lvlText w:val="%6"/>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1AB8DA">
      <w:start w:val="1"/>
      <w:numFmt w:val="decimal"/>
      <w:lvlText w:val="%7"/>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84C76">
      <w:start w:val="1"/>
      <w:numFmt w:val="lowerLetter"/>
      <w:lvlText w:val="%8"/>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FC6508">
      <w:start w:val="1"/>
      <w:numFmt w:val="lowerRoman"/>
      <w:lvlText w:val="%9"/>
      <w:lvlJc w:val="left"/>
      <w:pPr>
        <w:ind w:left="7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A200B9"/>
    <w:multiLevelType w:val="hybridMultilevel"/>
    <w:tmpl w:val="E92AB3FC"/>
    <w:lvl w:ilvl="0" w:tplc="3F38CCA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008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8C7C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CCBC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AE61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4CE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204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028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C81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FA1FA2"/>
    <w:multiLevelType w:val="hybridMultilevel"/>
    <w:tmpl w:val="88A8FEEE"/>
    <w:lvl w:ilvl="0" w:tplc="7848FC0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E9D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4668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71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A53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EC2B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1C9D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2227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4F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880406"/>
    <w:multiLevelType w:val="hybridMultilevel"/>
    <w:tmpl w:val="07AA7F06"/>
    <w:lvl w:ilvl="0" w:tplc="73C0F2AA">
      <w:start w:val="1"/>
      <w:numFmt w:val="bullet"/>
      <w:lvlText w:val="o"/>
      <w:lvlJc w:val="left"/>
      <w:pPr>
        <w:ind w:left="14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E80820">
      <w:start w:val="1"/>
      <w:numFmt w:val="bullet"/>
      <w:lvlText w:val="o"/>
      <w:lvlJc w:val="left"/>
      <w:pPr>
        <w:ind w:left="20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D1AC294">
      <w:start w:val="1"/>
      <w:numFmt w:val="bullet"/>
      <w:lvlText w:val="▪"/>
      <w:lvlJc w:val="left"/>
      <w:pPr>
        <w:ind w:left="2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A92548C">
      <w:start w:val="1"/>
      <w:numFmt w:val="bullet"/>
      <w:lvlText w:val="•"/>
      <w:lvlJc w:val="left"/>
      <w:pPr>
        <w:ind w:left="3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28504A">
      <w:start w:val="1"/>
      <w:numFmt w:val="bullet"/>
      <w:lvlText w:val="o"/>
      <w:lvlJc w:val="left"/>
      <w:pPr>
        <w:ind w:left="4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0404320">
      <w:start w:val="1"/>
      <w:numFmt w:val="bullet"/>
      <w:lvlText w:val="▪"/>
      <w:lvlJc w:val="left"/>
      <w:pPr>
        <w:ind w:left="4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CC314A">
      <w:start w:val="1"/>
      <w:numFmt w:val="bullet"/>
      <w:lvlText w:val="•"/>
      <w:lvlJc w:val="left"/>
      <w:pPr>
        <w:ind w:left="5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687E8">
      <w:start w:val="1"/>
      <w:numFmt w:val="bullet"/>
      <w:lvlText w:val="o"/>
      <w:lvlJc w:val="left"/>
      <w:pPr>
        <w:ind w:left="6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C0A8B54">
      <w:start w:val="1"/>
      <w:numFmt w:val="bullet"/>
      <w:lvlText w:val="▪"/>
      <w:lvlJc w:val="left"/>
      <w:pPr>
        <w:ind w:left="7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384D7B"/>
    <w:multiLevelType w:val="hybridMultilevel"/>
    <w:tmpl w:val="6C2C4716"/>
    <w:lvl w:ilvl="0" w:tplc="77C2CCF6">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521DF2">
      <w:start w:val="1"/>
      <w:numFmt w:val="lowerLetter"/>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09366">
      <w:start w:val="1"/>
      <w:numFmt w:val="lowerRoman"/>
      <w:lvlText w:val="%3"/>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3CA3D0">
      <w:start w:val="1"/>
      <w:numFmt w:val="decimal"/>
      <w:lvlText w:val="%4"/>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46C3E">
      <w:start w:val="1"/>
      <w:numFmt w:val="lowerLetter"/>
      <w:lvlText w:val="%5"/>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C84908">
      <w:start w:val="1"/>
      <w:numFmt w:val="lowerRoman"/>
      <w:lvlText w:val="%6"/>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A610C">
      <w:start w:val="1"/>
      <w:numFmt w:val="decimal"/>
      <w:lvlText w:val="%7"/>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E3098">
      <w:start w:val="1"/>
      <w:numFmt w:val="lowerLetter"/>
      <w:lvlText w:val="%8"/>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920DD2">
      <w:start w:val="1"/>
      <w:numFmt w:val="lowerRoman"/>
      <w:lvlText w:val="%9"/>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64CD4"/>
    <w:multiLevelType w:val="hybridMultilevel"/>
    <w:tmpl w:val="52806584"/>
    <w:lvl w:ilvl="0" w:tplc="CEDC80C8">
      <w:start w:val="1"/>
      <w:numFmt w:val="lowerLetter"/>
      <w:lvlText w:val="%1)"/>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49EC0">
      <w:start w:val="1"/>
      <w:numFmt w:val="lowerLetter"/>
      <w:lvlText w:val="%2"/>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529C2C">
      <w:start w:val="1"/>
      <w:numFmt w:val="lowerRoman"/>
      <w:lvlText w:val="%3"/>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C059C6">
      <w:start w:val="1"/>
      <w:numFmt w:val="decimal"/>
      <w:lvlText w:val="%4"/>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162BE2">
      <w:start w:val="1"/>
      <w:numFmt w:val="lowerLetter"/>
      <w:lvlText w:val="%5"/>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6C5E82">
      <w:start w:val="1"/>
      <w:numFmt w:val="lowerRoman"/>
      <w:lvlText w:val="%6"/>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3C5F80">
      <w:start w:val="1"/>
      <w:numFmt w:val="decimal"/>
      <w:lvlText w:val="%7"/>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EE3A0">
      <w:start w:val="1"/>
      <w:numFmt w:val="lowerLetter"/>
      <w:lvlText w:val="%8"/>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125BB4">
      <w:start w:val="1"/>
      <w:numFmt w:val="lowerRoman"/>
      <w:lvlText w:val="%9"/>
      <w:lvlJc w:val="left"/>
      <w:pPr>
        <w:ind w:left="6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F347E0"/>
    <w:multiLevelType w:val="hybridMultilevel"/>
    <w:tmpl w:val="27C06036"/>
    <w:lvl w:ilvl="0" w:tplc="4C4C727E">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C3F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16E3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A7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28A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C51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0C23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A89C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B8DE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55A0A"/>
    <w:multiLevelType w:val="hybridMultilevel"/>
    <w:tmpl w:val="D2CA36A4"/>
    <w:lvl w:ilvl="0" w:tplc="AAF02B6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EFE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B07C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49A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834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6BC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0B1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43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016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CB22E8"/>
    <w:multiLevelType w:val="hybridMultilevel"/>
    <w:tmpl w:val="A47E25B6"/>
    <w:lvl w:ilvl="0" w:tplc="37EE3490">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FA7F9A">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561BA6">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F62962">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E438FE">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6A7118">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ED4E">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C63A10">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6C910E">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4500CF"/>
    <w:multiLevelType w:val="hybridMultilevel"/>
    <w:tmpl w:val="65109A96"/>
    <w:lvl w:ilvl="0" w:tplc="EC0AE77E">
      <w:start w:val="1"/>
      <w:numFmt w:val="bullet"/>
      <w:lvlText w:val="❖"/>
      <w:lvlJc w:val="left"/>
      <w:pPr>
        <w:ind w:left="1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DC8C6C">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18DD3C">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10FF24">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04F090">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C22D0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A40BE">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A64D9C">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002722">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0F7923"/>
    <w:multiLevelType w:val="hybridMultilevel"/>
    <w:tmpl w:val="E8B025EE"/>
    <w:lvl w:ilvl="0" w:tplc="5EAE9288">
      <w:start w:val="1"/>
      <w:numFmt w:val="lowerLetter"/>
      <w:lvlText w:val="%1)"/>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28AA6">
      <w:start w:val="1"/>
      <w:numFmt w:val="lowerLetter"/>
      <w:lvlText w:val="%2"/>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E2326">
      <w:start w:val="1"/>
      <w:numFmt w:val="lowerRoman"/>
      <w:lvlText w:val="%3"/>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F65512">
      <w:start w:val="1"/>
      <w:numFmt w:val="decimal"/>
      <w:lvlText w:val="%4"/>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A3E24">
      <w:start w:val="1"/>
      <w:numFmt w:val="lowerLetter"/>
      <w:lvlText w:val="%5"/>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441D38">
      <w:start w:val="1"/>
      <w:numFmt w:val="lowerRoman"/>
      <w:lvlText w:val="%6"/>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B0F498">
      <w:start w:val="1"/>
      <w:numFmt w:val="decimal"/>
      <w:lvlText w:val="%7"/>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AD270">
      <w:start w:val="1"/>
      <w:numFmt w:val="lowerLetter"/>
      <w:lvlText w:val="%8"/>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584A12">
      <w:start w:val="1"/>
      <w:numFmt w:val="lowerRoman"/>
      <w:lvlText w:val="%9"/>
      <w:lvlJc w:val="left"/>
      <w:pPr>
        <w:ind w:left="7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8B7FA4"/>
    <w:multiLevelType w:val="hybridMultilevel"/>
    <w:tmpl w:val="3B7ED842"/>
    <w:lvl w:ilvl="0" w:tplc="E1AC3690">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08392">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4EFF4E">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5E4ECA">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3E1396">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4CA688">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C49A0C">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CC621E">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2B976">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1B2FEA"/>
    <w:multiLevelType w:val="hybridMultilevel"/>
    <w:tmpl w:val="B568C98E"/>
    <w:lvl w:ilvl="0" w:tplc="C6204744">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58521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94313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BA75D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B6E80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A4BF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64C2C3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744B7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36C9E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D91097"/>
    <w:multiLevelType w:val="hybridMultilevel"/>
    <w:tmpl w:val="32F41AFA"/>
    <w:lvl w:ilvl="0" w:tplc="6FDA8F5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811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86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E064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4874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B6D4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A1E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CA85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AA5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F21F46"/>
    <w:multiLevelType w:val="hybridMultilevel"/>
    <w:tmpl w:val="03C8537C"/>
    <w:lvl w:ilvl="0" w:tplc="1F928B68">
      <w:start w:val="1"/>
      <w:numFmt w:val="bullet"/>
      <w:lvlText w:val="o"/>
      <w:lvlJc w:val="left"/>
      <w:pPr>
        <w:ind w:left="2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6DEE9D8">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C76AAB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5129FF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D64D5D8">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5AC69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FA8E3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EE0E470">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9AA3C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972920"/>
    <w:multiLevelType w:val="hybridMultilevel"/>
    <w:tmpl w:val="D974F0D0"/>
    <w:lvl w:ilvl="0" w:tplc="DEE454B8">
      <w:start w:val="1"/>
      <w:numFmt w:val="bullet"/>
      <w:lvlText w:val="•"/>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28CB4">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86C2BA">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03B82">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A8F04">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D83B10">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569E6A">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626E0">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1C8F20">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4"/>
  </w:num>
  <w:num w:numId="3">
    <w:abstractNumId w:val="8"/>
  </w:num>
  <w:num w:numId="4">
    <w:abstractNumId w:val="14"/>
  </w:num>
  <w:num w:numId="5">
    <w:abstractNumId w:val="2"/>
  </w:num>
  <w:num w:numId="6">
    <w:abstractNumId w:val="0"/>
  </w:num>
  <w:num w:numId="7">
    <w:abstractNumId w:val="5"/>
  </w:num>
  <w:num w:numId="8">
    <w:abstractNumId w:val="7"/>
  </w:num>
  <w:num w:numId="9">
    <w:abstractNumId w:val="16"/>
  </w:num>
  <w:num w:numId="10">
    <w:abstractNumId w:val="3"/>
  </w:num>
  <w:num w:numId="11">
    <w:abstractNumId w:val="18"/>
  </w:num>
  <w:num w:numId="12">
    <w:abstractNumId w:val="11"/>
  </w:num>
  <w:num w:numId="13">
    <w:abstractNumId w:val="10"/>
  </w:num>
  <w:num w:numId="14">
    <w:abstractNumId w:val="1"/>
  </w:num>
  <w:num w:numId="15">
    <w:abstractNumId w:val="17"/>
  </w:num>
  <w:num w:numId="16">
    <w:abstractNumId w:val="13"/>
  </w:num>
  <w:num w:numId="17">
    <w:abstractNumId w:val="15"/>
  </w:num>
  <w:num w:numId="18">
    <w:abstractNumId w:val="1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A7"/>
    <w:rsid w:val="00237915"/>
    <w:rsid w:val="003946A7"/>
    <w:rsid w:val="00B7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F733"/>
  <w15:docId w15:val="{1AFF4C18-79D7-4D94-86FE-6922DB62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F2F2F2"/>
      <w:spacing w:after="206"/>
      <w:ind w:left="10" w:right="5"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04"/>
      <w:ind w:left="15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8"/>
      <w:ind w:left="152"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astmidstenders.org/" TargetMode="External"/><Relationship Id="rId26" Type="http://schemas.openxmlformats.org/officeDocument/2006/relationships/hyperlink" Target="https://www.nottinghamcity.gov.uk/information-for-business/business-information-and-support/procurement/" TargetMode="External"/><Relationship Id="rId39" Type="http://schemas.openxmlformats.org/officeDocument/2006/relationships/hyperlink" Target="https://www.livingwage.org.uk/" TargetMode="External"/><Relationship Id="rId21" Type="http://schemas.openxmlformats.org/officeDocument/2006/relationships/hyperlink" Target="https://www.nottinghamcity.gov.uk/information-for-business/business-information-and-support/procurement/" TargetMode="External"/><Relationship Id="rId34" Type="http://schemas.openxmlformats.org/officeDocument/2006/relationships/header" Target="header5.xml"/><Relationship Id="rId42" Type="http://schemas.openxmlformats.org/officeDocument/2006/relationships/hyperlink" Target="http://www.nottinghamjobs.com/" TargetMode="Externa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eastmidstenders.org/" TargetMode="External"/><Relationship Id="rId29" Type="http://schemas.openxmlformats.org/officeDocument/2006/relationships/hyperlink" Target="https://www.nottinghamcity.gov.uk/information-for-business/business-information-and-support/procurement/" TargetMode="External"/><Relationship Id="rId11" Type="http://schemas.openxmlformats.org/officeDocument/2006/relationships/footer" Target="footer1.xml"/><Relationship Id="rId24" Type="http://schemas.openxmlformats.org/officeDocument/2006/relationships/hyperlink" Target="https://www.nottinghamcity.gov.uk/information-for-business/business-information-and-support/procurement/" TargetMode="External"/><Relationship Id="rId32" Type="http://schemas.openxmlformats.org/officeDocument/2006/relationships/hyperlink" Target="https://www.nottinghamcity.gov.uk/information-for-business/business-information-and-support/procurement/" TargetMode="External"/><Relationship Id="rId37" Type="http://schemas.openxmlformats.org/officeDocument/2006/relationships/header" Target="header6.xml"/><Relationship Id="rId40" Type="http://schemas.openxmlformats.org/officeDocument/2006/relationships/hyperlink" Target="https://www.livingwage.org.uk/" TargetMode="Externa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eastmidstenders.org/" TargetMode="External"/><Relationship Id="rId23" Type="http://schemas.openxmlformats.org/officeDocument/2006/relationships/hyperlink" Target="https://www.nottinghamcity.gov.uk/information-for-business/business-information-and-support/procurement/" TargetMode="External"/><Relationship Id="rId28" Type="http://schemas.openxmlformats.org/officeDocument/2006/relationships/hyperlink" Target="https://www.nottinghamcity.gov.uk/information-for-business/business-information-and-support/procurement/" TargetMode="External"/><Relationship Id="rId36" Type="http://schemas.openxmlformats.org/officeDocument/2006/relationships/footer" Target="footer5.xml"/><Relationship Id="rId49"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eastmidstenders.org/" TargetMode="External"/><Relationship Id="rId31" Type="http://schemas.openxmlformats.org/officeDocument/2006/relationships/hyperlink" Target="https://www.nottinghamcity.gov.uk/information-for-business/business-information-and-support/procurement/" TargetMode="External"/><Relationship Id="rId44" Type="http://schemas.openxmlformats.org/officeDocument/2006/relationships/hyperlink" Target="http://www.d2n2growthhub.co.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ottinghamcity.gov.uk/information-for-business/business-information-and-support/procurement/" TargetMode="External"/><Relationship Id="rId27" Type="http://schemas.openxmlformats.org/officeDocument/2006/relationships/hyperlink" Target="https://www.nottinghamcity.gov.uk/information-for-business/business-information-and-support/procurement/" TargetMode="External"/><Relationship Id="rId30" Type="http://schemas.openxmlformats.org/officeDocument/2006/relationships/hyperlink" Target="https://www.nottinghamcity.gov.uk/information-for-business/business-information-and-support/procurement/" TargetMode="External"/><Relationship Id="rId35" Type="http://schemas.openxmlformats.org/officeDocument/2006/relationships/footer" Target="footer4.xml"/><Relationship Id="rId43" Type="http://schemas.openxmlformats.org/officeDocument/2006/relationships/hyperlink" Target="http://www.d2n2growthhub.co.uk/" TargetMode="External"/><Relationship Id="rId48" Type="http://schemas.openxmlformats.org/officeDocument/2006/relationships/footer" Target="footer8.xm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eastmidstenders.org/" TargetMode="External"/><Relationship Id="rId25" Type="http://schemas.openxmlformats.org/officeDocument/2006/relationships/hyperlink" Target="https://www.nottinghamcity.gov.uk/information-for-business/business-information-and-support/procurement/"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8.xml"/><Relationship Id="rId20" Type="http://schemas.openxmlformats.org/officeDocument/2006/relationships/hyperlink" Target="http://www.eastmidstenders.org/" TargetMode="External"/><Relationship Id="rId41" Type="http://schemas.openxmlformats.org/officeDocument/2006/relationships/hyperlink" Target="http://www.nottinghamjobs.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13245</Words>
  <Characters>75500</Characters>
  <Application>Microsoft Office Word</Application>
  <DocSecurity>0</DocSecurity>
  <Lines>629</Lines>
  <Paragraphs>177</Paragraphs>
  <ScaleCrop>false</ScaleCrop>
  <Company>Nottingham City Council</Company>
  <LinksUpToDate>false</LinksUpToDate>
  <CharactersWithSpaces>88568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subject/>
  <dc:creator>Jonathan.Whitmarsh@nottinghamcity.gov.uk</dc:creator>
  <cp:keywords/>
  <cp:lastModifiedBy>Rifhat Perviaz</cp:lastModifiedBy>
  <cp:revision>2</cp:revision>
  <dcterms:created xsi:type="dcterms:W3CDTF">2024-07-09T08:39:00Z</dcterms:created>
  <dcterms:modified xsi:type="dcterms:W3CDTF">2024-07-09T08:39:00Z</dcterms:modified>
</cp:coreProperties>
</file>