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C6EE" w14:textId="207F9C86" w:rsidR="000C4497" w:rsidRDefault="000C4497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1FF32A" w14:textId="664DC99A" w:rsidR="000C4497" w:rsidRDefault="009C0F18" w:rsidP="000C4497">
      <w:pPr>
        <w:jc w:val="center"/>
        <w:rPr>
          <w:b/>
          <w:bCs/>
          <w:sz w:val="24"/>
          <w:szCs w:val="24"/>
        </w:rPr>
      </w:pPr>
      <w:r w:rsidRPr="009C0F18">
        <w:rPr>
          <w:b/>
          <w:bCs/>
          <w:sz w:val="24"/>
          <w:szCs w:val="24"/>
        </w:rPr>
        <w:t xml:space="preserve">Framework for Renovations and Repairs </w:t>
      </w:r>
      <w:r w:rsidR="000C4497">
        <w:rPr>
          <w:b/>
          <w:bCs/>
          <w:sz w:val="24"/>
          <w:szCs w:val="24"/>
        </w:rPr>
        <w:t>(</w:t>
      </w:r>
      <w:r w:rsidR="009204FA">
        <w:rPr>
          <w:b/>
          <w:bCs/>
          <w:sz w:val="24"/>
          <w:szCs w:val="24"/>
        </w:rPr>
        <w:t>Knowsley</w:t>
      </w:r>
      <w:r w:rsidR="000C4497">
        <w:rPr>
          <w:b/>
          <w:bCs/>
          <w:sz w:val="24"/>
          <w:szCs w:val="24"/>
        </w:rPr>
        <w:t xml:space="preserve"> Council)</w:t>
      </w:r>
    </w:p>
    <w:p w14:paraId="579C92DF" w14:textId="3B8F7C10" w:rsidR="000C4497" w:rsidRDefault="000C4497" w:rsidP="000C449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Expression of Interest</w:t>
      </w:r>
    </w:p>
    <w:p w14:paraId="3C3AAFFC" w14:textId="77777777" w:rsidR="000C4497" w:rsidRDefault="000C4497" w:rsidP="000C4497">
      <w:pPr>
        <w:jc w:val="center"/>
        <w:rPr>
          <w:b/>
          <w:bCs/>
          <w:sz w:val="24"/>
          <w:szCs w:val="24"/>
        </w:rPr>
      </w:pPr>
    </w:p>
    <w:p w14:paraId="3A4265E7" w14:textId="487553ED" w:rsidR="000C4497" w:rsidRDefault="000C4497" w:rsidP="000C4497">
      <w:pPr>
        <w:rPr>
          <w:b/>
        </w:rPr>
      </w:pPr>
      <w:r w:rsidRPr="004D08C8">
        <w:rPr>
          <w:b/>
        </w:rPr>
        <w:t xml:space="preserve">STAR Procurement of behalf of </w:t>
      </w:r>
      <w:r w:rsidR="009204FA">
        <w:rPr>
          <w:b/>
        </w:rPr>
        <w:t>Knowsley</w:t>
      </w:r>
      <w:r w:rsidRPr="004D08C8">
        <w:rPr>
          <w:b/>
        </w:rPr>
        <w:t xml:space="preserve"> Council are seeking expressions of interest for </w:t>
      </w:r>
      <w:r>
        <w:rPr>
          <w:b/>
        </w:rPr>
        <w:t xml:space="preserve">an opportunity for </w:t>
      </w:r>
      <w:r w:rsidR="009204FA">
        <w:rPr>
          <w:b/>
        </w:rPr>
        <w:t xml:space="preserve">a </w:t>
      </w:r>
      <w:r w:rsidR="009C0F18">
        <w:rPr>
          <w:b/>
        </w:rPr>
        <w:t xml:space="preserve">Framework for Renovations and Repairs. </w:t>
      </w:r>
      <w:r w:rsidR="003B1E6C">
        <w:rPr>
          <w:b/>
        </w:rPr>
        <w:t xml:space="preserve"> </w:t>
      </w:r>
    </w:p>
    <w:p w14:paraId="024E6CB3" w14:textId="77777777" w:rsidR="000C6751" w:rsidRDefault="009204FA" w:rsidP="009C0F18">
      <w:pPr>
        <w:rPr>
          <w:bCs/>
        </w:rPr>
      </w:pPr>
      <w:r w:rsidRPr="009204FA">
        <w:rPr>
          <w:bCs/>
        </w:rPr>
        <w:t xml:space="preserve">Knowsley Council are seeking to </w:t>
      </w:r>
      <w:r w:rsidR="009C0F18">
        <w:rPr>
          <w:bCs/>
        </w:rPr>
        <w:t>create a Framework for Renovations and Repairs</w:t>
      </w:r>
      <w:r w:rsidR="000C6751">
        <w:rPr>
          <w:bCs/>
        </w:rPr>
        <w:t xml:space="preserve">. They are looking for a number of principle contractors to add to this framework, to undertake responsibility for the services noted. </w:t>
      </w:r>
    </w:p>
    <w:p w14:paraId="5D4FD691" w14:textId="5588F5E6" w:rsidR="001E032A" w:rsidRPr="000C6751" w:rsidRDefault="000C6751" w:rsidP="009C0F18">
      <w:pPr>
        <w:rPr>
          <w:b/>
          <w:u w:val="single"/>
        </w:rPr>
      </w:pPr>
      <w:r w:rsidRPr="000C6751">
        <w:rPr>
          <w:b/>
          <w:u w:val="single"/>
        </w:rPr>
        <w:t>The scope of these services include:</w:t>
      </w:r>
    </w:p>
    <w:p w14:paraId="36A89635" w14:textId="60ADBDCE" w:rsidR="000C6751" w:rsidRPr="000C6751" w:rsidRDefault="000C6751" w:rsidP="00380ACD">
      <w:pPr>
        <w:rPr>
          <w:bCs/>
          <w:u w:val="single"/>
        </w:rPr>
      </w:pPr>
      <w:r>
        <w:rPr>
          <w:bCs/>
          <w:u w:val="single"/>
        </w:rPr>
        <w:t>-</w:t>
      </w:r>
      <w:r w:rsidRPr="000C6751">
        <w:rPr>
          <w:bCs/>
          <w:u w:val="single"/>
        </w:rPr>
        <w:t>External &amp; Internal Works</w:t>
      </w:r>
    </w:p>
    <w:p w14:paraId="50E52A6B" w14:textId="61EF5BFB" w:rsidR="00380ACD" w:rsidRDefault="00380ACD" w:rsidP="00380ACD">
      <w:pPr>
        <w:rPr>
          <w:bCs/>
        </w:rPr>
      </w:pPr>
      <w:r w:rsidRPr="00380ACD">
        <w:rPr>
          <w:bCs/>
        </w:rPr>
        <w:t>Roofing</w:t>
      </w:r>
      <w:r>
        <w:rPr>
          <w:bCs/>
        </w:rPr>
        <w:br/>
      </w:r>
      <w:r w:rsidRPr="00380ACD">
        <w:rPr>
          <w:bCs/>
        </w:rPr>
        <w:t>Re-Pointing</w:t>
      </w:r>
      <w:r>
        <w:rPr>
          <w:bCs/>
        </w:rPr>
        <w:br/>
      </w:r>
      <w:r w:rsidRPr="00380ACD">
        <w:rPr>
          <w:bCs/>
        </w:rPr>
        <w:t>UPVC Cladding</w:t>
      </w:r>
      <w:r>
        <w:rPr>
          <w:bCs/>
        </w:rPr>
        <w:br/>
      </w:r>
      <w:r w:rsidRPr="00380ACD">
        <w:rPr>
          <w:bCs/>
        </w:rPr>
        <w:t>Windows</w:t>
      </w:r>
      <w:r>
        <w:rPr>
          <w:bCs/>
        </w:rPr>
        <w:br/>
      </w:r>
      <w:r w:rsidRPr="00380ACD">
        <w:rPr>
          <w:bCs/>
        </w:rPr>
        <w:t>Doors</w:t>
      </w:r>
      <w:r>
        <w:rPr>
          <w:bCs/>
        </w:rPr>
        <w:br/>
      </w:r>
      <w:r w:rsidRPr="00380ACD">
        <w:rPr>
          <w:bCs/>
        </w:rPr>
        <w:t>Timber Gate</w:t>
      </w:r>
      <w:r>
        <w:rPr>
          <w:bCs/>
        </w:rPr>
        <w:br/>
      </w:r>
      <w:r w:rsidRPr="00380ACD">
        <w:rPr>
          <w:bCs/>
        </w:rPr>
        <w:t>Paving</w:t>
      </w:r>
      <w:r>
        <w:rPr>
          <w:bCs/>
        </w:rPr>
        <w:br/>
      </w:r>
      <w:r w:rsidRPr="00380ACD">
        <w:rPr>
          <w:bCs/>
        </w:rPr>
        <w:t>Electrics</w:t>
      </w:r>
      <w:r>
        <w:rPr>
          <w:bCs/>
        </w:rPr>
        <w:br/>
      </w:r>
      <w:r w:rsidRPr="00380ACD">
        <w:rPr>
          <w:bCs/>
        </w:rPr>
        <w:t>Damp Proof Course</w:t>
      </w:r>
      <w:r>
        <w:rPr>
          <w:bCs/>
        </w:rPr>
        <w:br/>
      </w:r>
      <w:r w:rsidRPr="00380ACD">
        <w:rPr>
          <w:bCs/>
        </w:rPr>
        <w:t>Plastering</w:t>
      </w:r>
      <w:r>
        <w:rPr>
          <w:bCs/>
        </w:rPr>
        <w:br/>
      </w:r>
      <w:r w:rsidRPr="00380ACD">
        <w:rPr>
          <w:bCs/>
        </w:rPr>
        <w:t>Heating</w:t>
      </w:r>
      <w:r>
        <w:rPr>
          <w:bCs/>
        </w:rPr>
        <w:br/>
      </w:r>
      <w:r w:rsidRPr="00380ACD">
        <w:rPr>
          <w:bCs/>
        </w:rPr>
        <w:t>Staircase</w:t>
      </w:r>
      <w:r>
        <w:rPr>
          <w:bCs/>
        </w:rPr>
        <w:br/>
      </w:r>
      <w:r w:rsidRPr="00380ACD">
        <w:rPr>
          <w:bCs/>
        </w:rPr>
        <w:t>Joinery</w:t>
      </w:r>
      <w:r>
        <w:rPr>
          <w:bCs/>
        </w:rPr>
        <w:br/>
      </w:r>
      <w:r w:rsidRPr="00380ACD">
        <w:rPr>
          <w:bCs/>
        </w:rPr>
        <w:t>Kitchen</w:t>
      </w:r>
      <w:r w:rsidR="000C6751">
        <w:rPr>
          <w:bCs/>
        </w:rPr>
        <w:t xml:space="preserve"> Installation</w:t>
      </w:r>
      <w:r>
        <w:rPr>
          <w:bCs/>
        </w:rPr>
        <w:br/>
      </w:r>
      <w:r w:rsidRPr="00380ACD">
        <w:rPr>
          <w:bCs/>
        </w:rPr>
        <w:t>Bathroom</w:t>
      </w:r>
      <w:r w:rsidR="000C6751">
        <w:rPr>
          <w:bCs/>
        </w:rPr>
        <w:t xml:space="preserve"> Installation </w:t>
      </w:r>
    </w:p>
    <w:p w14:paraId="76198CEA" w14:textId="04576A4C" w:rsidR="000C6751" w:rsidRPr="000C6751" w:rsidRDefault="000C6751" w:rsidP="00380ACD">
      <w:pPr>
        <w:rPr>
          <w:bCs/>
          <w:u w:val="single"/>
        </w:rPr>
      </w:pPr>
      <w:r>
        <w:rPr>
          <w:bCs/>
          <w:u w:val="single"/>
        </w:rPr>
        <w:t>-</w:t>
      </w:r>
      <w:r w:rsidRPr="000C6751">
        <w:rPr>
          <w:bCs/>
          <w:u w:val="single"/>
        </w:rPr>
        <w:t>Decoration</w:t>
      </w:r>
    </w:p>
    <w:p w14:paraId="64827C67" w14:textId="7CEB73E6" w:rsidR="000C6751" w:rsidRDefault="000C6751" w:rsidP="00380ACD">
      <w:pPr>
        <w:rPr>
          <w:bCs/>
          <w:u w:val="single"/>
        </w:rPr>
      </w:pPr>
      <w:r>
        <w:rPr>
          <w:bCs/>
          <w:u w:val="single"/>
        </w:rPr>
        <w:t>-</w:t>
      </w:r>
      <w:r w:rsidRPr="000C6751">
        <w:rPr>
          <w:bCs/>
          <w:u w:val="single"/>
        </w:rPr>
        <w:t xml:space="preserve">General Repairs </w:t>
      </w:r>
    </w:p>
    <w:p w14:paraId="528BBAC5" w14:textId="2587B92E" w:rsidR="000C6751" w:rsidRPr="000C6751" w:rsidRDefault="000C6751" w:rsidP="00380ACD">
      <w:pPr>
        <w:rPr>
          <w:b/>
          <w:u w:val="single"/>
        </w:rPr>
      </w:pPr>
      <w:r w:rsidRPr="000C6751">
        <w:rPr>
          <w:b/>
          <w:u w:val="single"/>
        </w:rPr>
        <w:t>Requirements</w:t>
      </w:r>
    </w:p>
    <w:p w14:paraId="3D49650D" w14:textId="592C21B2" w:rsidR="000C6751" w:rsidRPr="000C6751" w:rsidRDefault="000C6751" w:rsidP="00380ACD">
      <w:pPr>
        <w:rPr>
          <w:bCs/>
        </w:rPr>
      </w:pPr>
      <w:r>
        <w:rPr>
          <w:bCs/>
        </w:rPr>
        <w:t xml:space="preserve">Suppliers are able to subcontract work, however it is to be noted that suppliers are to take full responsibility for their subcontractors. </w:t>
      </w:r>
      <w:r w:rsidRPr="000C6751">
        <w:rPr>
          <w:bCs/>
        </w:rPr>
        <w:t>All contractors should ensure that they</w:t>
      </w:r>
      <w:r>
        <w:rPr>
          <w:bCs/>
        </w:rPr>
        <w:t>/subcontractors</w:t>
      </w:r>
      <w:r w:rsidRPr="000C6751">
        <w:rPr>
          <w:bCs/>
        </w:rPr>
        <w:t xml:space="preserve"> have all applicable insurances and comply with all current relevant Health &amp; Safety legislation and Building Regulations.</w:t>
      </w:r>
    </w:p>
    <w:p w14:paraId="49DA2B72" w14:textId="6F2F41C9" w:rsidR="000C4497" w:rsidRPr="004A1928" w:rsidRDefault="001E032A" w:rsidP="000C4497">
      <w:pPr>
        <w:rPr>
          <w:rFonts w:cstheme="minorHAnsi"/>
        </w:rPr>
      </w:pPr>
      <w:r w:rsidRPr="004A1928">
        <w:rPr>
          <w:rFonts w:cstheme="minorHAnsi"/>
        </w:rPr>
        <w:t xml:space="preserve">If you are interested in this opportunity, please confirm by sending us a message through The Chest messaging function. The deadline for the EOI is </w:t>
      </w:r>
      <w:r w:rsidR="00EA2D3A">
        <w:rPr>
          <w:rFonts w:cstheme="minorHAnsi"/>
          <w:b/>
        </w:rPr>
        <w:t>27</w:t>
      </w:r>
      <w:r w:rsidR="00EA2D3A" w:rsidRPr="00EA2D3A">
        <w:rPr>
          <w:rFonts w:cstheme="minorHAnsi"/>
          <w:b/>
          <w:vertAlign w:val="superscript"/>
        </w:rPr>
        <w:t>th</w:t>
      </w:r>
      <w:r w:rsidR="00EA2D3A">
        <w:rPr>
          <w:rFonts w:cstheme="minorHAnsi"/>
          <w:b/>
        </w:rPr>
        <w:t xml:space="preserve"> June</w:t>
      </w:r>
      <w:r w:rsidR="009204FA">
        <w:rPr>
          <w:rFonts w:cstheme="minorHAnsi"/>
          <w:b/>
        </w:rPr>
        <w:t xml:space="preserve"> 2024</w:t>
      </w:r>
      <w:r w:rsidR="004A1928">
        <w:rPr>
          <w:rFonts w:cstheme="minorHAnsi"/>
          <w:b/>
        </w:rPr>
        <w:t>, 12pm.</w:t>
      </w:r>
    </w:p>
    <w:p w14:paraId="52EC2B4F" w14:textId="77777777" w:rsidR="001E032A" w:rsidRPr="004A1928" w:rsidRDefault="001E032A" w:rsidP="001E032A">
      <w:pPr>
        <w:rPr>
          <w:rFonts w:cstheme="minorHAnsi"/>
        </w:rPr>
      </w:pPr>
      <w:r w:rsidRPr="004A1928">
        <w:rPr>
          <w:rFonts w:cstheme="minorHAnsi"/>
          <w:i/>
          <w:iCs/>
          <w:color w:val="FF0000"/>
        </w:rPr>
        <w:t>Please note this is not a call for competition at this stage, we are only seeking expressions of interest for this opportunity.</w:t>
      </w:r>
    </w:p>
    <w:p w14:paraId="25C932D1" w14:textId="77777777" w:rsidR="001E032A" w:rsidRPr="000C4497" w:rsidRDefault="001E032A" w:rsidP="000C4497"/>
    <w:sectPr w:rsidR="001E032A" w:rsidRPr="000C449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CEB89" w14:textId="77777777" w:rsidR="000C4497" w:rsidRDefault="000C4497" w:rsidP="000C4497">
      <w:pPr>
        <w:spacing w:after="0" w:line="240" w:lineRule="auto"/>
      </w:pPr>
      <w:r>
        <w:separator/>
      </w:r>
    </w:p>
  </w:endnote>
  <w:endnote w:type="continuationSeparator" w:id="0">
    <w:p w14:paraId="55709B12" w14:textId="77777777" w:rsidR="000C4497" w:rsidRDefault="000C4497" w:rsidP="000C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424A4" w14:textId="77777777" w:rsidR="000C4497" w:rsidRDefault="000C4497" w:rsidP="000C4497">
      <w:pPr>
        <w:spacing w:after="0" w:line="240" w:lineRule="auto"/>
      </w:pPr>
      <w:r>
        <w:separator/>
      </w:r>
    </w:p>
  </w:footnote>
  <w:footnote w:type="continuationSeparator" w:id="0">
    <w:p w14:paraId="01A4E451" w14:textId="77777777" w:rsidR="000C4497" w:rsidRDefault="000C4497" w:rsidP="000C4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D5DFB" w14:textId="5A80C6AF" w:rsidR="000C4497" w:rsidRDefault="000C4497" w:rsidP="000C4497">
    <w:pPr>
      <w:pStyle w:val="Header"/>
      <w:jc w:val="center"/>
    </w:pPr>
    <w:r>
      <w:rPr>
        <w:noProof/>
      </w:rPr>
      <w:drawing>
        <wp:inline distT="0" distB="0" distL="0" distR="0" wp14:anchorId="19531CEA" wp14:editId="248901B8">
          <wp:extent cx="1450975" cy="6584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10FE7"/>
    <w:multiLevelType w:val="multilevel"/>
    <w:tmpl w:val="2A6E2BE0"/>
    <w:lvl w:ilvl="0">
      <w:start w:val="1"/>
      <w:numFmt w:val="lowerRoman"/>
      <w:lvlText w:val="%1"/>
      <w:lvlJc w:val="left"/>
      <w:pPr>
        <w:tabs>
          <w:tab w:val="num" w:pos="902"/>
        </w:tabs>
        <w:ind w:left="902"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2"/>
        </w:tabs>
        <w:ind w:left="902" w:hanging="5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7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65021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497"/>
    <w:rsid w:val="000C4497"/>
    <w:rsid w:val="000C6751"/>
    <w:rsid w:val="00181790"/>
    <w:rsid w:val="001E032A"/>
    <w:rsid w:val="00210F89"/>
    <w:rsid w:val="002B21BF"/>
    <w:rsid w:val="00380ACD"/>
    <w:rsid w:val="003B1E6C"/>
    <w:rsid w:val="004A1928"/>
    <w:rsid w:val="0059317C"/>
    <w:rsid w:val="006A4BB0"/>
    <w:rsid w:val="009204FA"/>
    <w:rsid w:val="009C0F18"/>
    <w:rsid w:val="00B36426"/>
    <w:rsid w:val="00BB52C3"/>
    <w:rsid w:val="00EA2D3A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CCFE1"/>
  <w15:chartTrackingRefBased/>
  <w15:docId w15:val="{CA5DCACF-E403-4607-8580-F0456EF1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497"/>
  </w:style>
  <w:style w:type="paragraph" w:styleId="Footer">
    <w:name w:val="footer"/>
    <w:basedOn w:val="Normal"/>
    <w:link w:val="FooterChar"/>
    <w:uiPriority w:val="99"/>
    <w:unhideWhenUsed/>
    <w:rsid w:val="000C4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Imogen</dc:creator>
  <cp:keywords/>
  <dc:description/>
  <cp:lastModifiedBy>Elliott, Imogen</cp:lastModifiedBy>
  <cp:revision>5</cp:revision>
  <dcterms:created xsi:type="dcterms:W3CDTF">2024-06-04T08:34:00Z</dcterms:created>
  <dcterms:modified xsi:type="dcterms:W3CDTF">2024-06-13T12:04:00Z</dcterms:modified>
</cp:coreProperties>
</file>