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D7B" w:rsidRPr="00C77747" w:rsidRDefault="00A72E14" w:rsidP="00552D7B">
      <w:pPr>
        <w:pStyle w:val="Title"/>
        <w:spacing w:before="240"/>
        <w:jc w:val="left"/>
        <w:rPr>
          <w:rFonts w:cs="Arial"/>
          <w:sz w:val="28"/>
          <w:szCs w:val="28"/>
          <w:u w:val="none"/>
        </w:rPr>
      </w:pPr>
      <w:r>
        <w:rPr>
          <w:rFonts w:cs="Arial"/>
          <w:noProof/>
          <w:sz w:val="28"/>
          <w:szCs w:val="28"/>
          <w:u w:val="none"/>
        </w:rPr>
        <w:drawing>
          <wp:anchor distT="0" distB="0" distL="114300" distR="114300" simplePos="0" relativeHeight="251658240" behindDoc="0" locked="0" layoutInCell="1" allowOverlap="1">
            <wp:simplePos x="0" y="0"/>
            <wp:positionH relativeFrom="column">
              <wp:posOffset>5085715</wp:posOffset>
            </wp:positionH>
            <wp:positionV relativeFrom="paragraph">
              <wp:posOffset>-293085</wp:posOffset>
            </wp:positionV>
            <wp:extent cx="1185571" cy="1085850"/>
            <wp:effectExtent l="0" t="0" r="0" b="0"/>
            <wp:wrapNone/>
            <wp:docPr id="1" name="Picture 1" descr="Description: WLDAS logo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WLDAS logo 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5571"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6710">
        <w:rPr>
          <w:rFonts w:cs="Arial"/>
          <w:sz w:val="28"/>
          <w:szCs w:val="28"/>
          <w:u w:val="none"/>
        </w:rPr>
        <w:t>West Lincolnshire</w:t>
      </w:r>
      <w:r w:rsidR="00552D7B" w:rsidRPr="00C77747">
        <w:rPr>
          <w:rFonts w:cs="Arial"/>
          <w:sz w:val="28"/>
          <w:szCs w:val="28"/>
          <w:u w:val="none"/>
        </w:rPr>
        <w:t xml:space="preserve"> </w:t>
      </w:r>
      <w:r w:rsidR="00552D7B" w:rsidRPr="00C77747">
        <w:rPr>
          <w:rFonts w:cs="Arial"/>
          <w:color w:val="E36C0A"/>
          <w:sz w:val="28"/>
          <w:szCs w:val="28"/>
          <w:u w:val="none"/>
        </w:rPr>
        <w:t>Domestic Abuse Service</w:t>
      </w:r>
    </w:p>
    <w:p w:rsidR="008306E8" w:rsidRPr="00B55172" w:rsidRDefault="00966368" w:rsidP="00D77C39">
      <w:pPr>
        <w:spacing w:before="240"/>
        <w:outlineLvl w:val="0"/>
        <w:rPr>
          <w:rFonts w:ascii="Arial" w:hAnsi="Arial" w:cs="Arial"/>
          <w:sz w:val="32"/>
          <w:szCs w:val="32"/>
        </w:rPr>
      </w:pPr>
      <w:r w:rsidRPr="00B55172">
        <w:rPr>
          <w:rFonts w:ascii="Arial" w:hAnsi="Arial" w:cs="Arial"/>
          <w:sz w:val="32"/>
          <w:szCs w:val="32"/>
        </w:rPr>
        <w:t xml:space="preserve">Human Resources </w:t>
      </w:r>
      <w:r w:rsidR="00B55172" w:rsidRPr="00B55172">
        <w:rPr>
          <w:rFonts w:ascii="Arial" w:hAnsi="Arial" w:cs="Arial"/>
          <w:sz w:val="32"/>
          <w:szCs w:val="32"/>
        </w:rPr>
        <w:t xml:space="preserve">Project </w:t>
      </w:r>
      <w:r w:rsidRPr="00B55172">
        <w:rPr>
          <w:rFonts w:ascii="Arial" w:hAnsi="Arial" w:cs="Arial"/>
          <w:sz w:val="32"/>
          <w:szCs w:val="32"/>
        </w:rPr>
        <w:t>Administrator</w:t>
      </w:r>
      <w:r w:rsidR="008306E8" w:rsidRPr="00B55172">
        <w:rPr>
          <w:rFonts w:ascii="Arial" w:hAnsi="Arial" w:cs="Arial"/>
          <w:sz w:val="32"/>
          <w:szCs w:val="32"/>
        </w:rPr>
        <w:t xml:space="preserve"> Job Description</w:t>
      </w:r>
    </w:p>
    <w:p w:rsidR="00E074DA" w:rsidRPr="00C77747" w:rsidRDefault="00E074DA" w:rsidP="00E844B7">
      <w:pPr>
        <w:jc w:val="center"/>
        <w:rPr>
          <w:rFonts w:ascii="Arial" w:hAnsi="Arial" w:cs="Arial"/>
          <w:b/>
          <w:sz w:val="22"/>
          <w:szCs w:val="22"/>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092"/>
        <w:gridCol w:w="3402"/>
      </w:tblGrid>
      <w:tr w:rsidR="00E074DA" w:rsidRPr="00C77747" w:rsidTr="00B55172">
        <w:trPr>
          <w:cantSplit/>
          <w:trHeight w:val="454"/>
        </w:trPr>
        <w:tc>
          <w:tcPr>
            <w:tcW w:w="5632" w:type="dxa"/>
            <w:gridSpan w:val="2"/>
            <w:vAlign w:val="center"/>
          </w:tcPr>
          <w:p w:rsidR="00D320B9" w:rsidRPr="00C77747" w:rsidRDefault="00E074DA" w:rsidP="00966368">
            <w:pPr>
              <w:rPr>
                <w:rFonts w:ascii="Arial" w:hAnsi="Arial" w:cs="Arial"/>
                <w:b/>
                <w:sz w:val="22"/>
                <w:szCs w:val="22"/>
              </w:rPr>
            </w:pPr>
            <w:r w:rsidRPr="00C77747">
              <w:rPr>
                <w:rFonts w:ascii="Arial" w:hAnsi="Arial" w:cs="Arial"/>
                <w:b/>
                <w:sz w:val="22"/>
                <w:szCs w:val="22"/>
              </w:rPr>
              <w:t>JOB TITLE:</w:t>
            </w:r>
            <w:r w:rsidR="001B439D" w:rsidRPr="00C77747">
              <w:rPr>
                <w:rFonts w:ascii="Arial" w:hAnsi="Arial" w:cs="Arial"/>
                <w:b/>
                <w:sz w:val="22"/>
                <w:szCs w:val="22"/>
              </w:rPr>
              <w:t xml:space="preserve">  </w:t>
            </w:r>
            <w:r w:rsidR="00966368" w:rsidRPr="00966368">
              <w:rPr>
                <w:rFonts w:ascii="Arial" w:hAnsi="Arial" w:cs="Arial"/>
                <w:sz w:val="22"/>
                <w:szCs w:val="22"/>
              </w:rPr>
              <w:t xml:space="preserve">Human Resources </w:t>
            </w:r>
            <w:r w:rsidR="00B55172">
              <w:rPr>
                <w:rFonts w:ascii="Arial" w:hAnsi="Arial" w:cs="Arial"/>
                <w:sz w:val="22"/>
                <w:szCs w:val="22"/>
              </w:rPr>
              <w:t xml:space="preserve">Project </w:t>
            </w:r>
            <w:r w:rsidR="00966368" w:rsidRPr="00966368">
              <w:rPr>
                <w:rFonts w:ascii="Arial" w:hAnsi="Arial" w:cs="Arial"/>
                <w:sz w:val="22"/>
                <w:szCs w:val="22"/>
              </w:rPr>
              <w:t>Administrator</w:t>
            </w:r>
          </w:p>
        </w:tc>
        <w:tc>
          <w:tcPr>
            <w:tcW w:w="3402" w:type="dxa"/>
            <w:vAlign w:val="center"/>
          </w:tcPr>
          <w:p w:rsidR="00E074DA" w:rsidRPr="00C77747" w:rsidRDefault="00D60131" w:rsidP="00966368">
            <w:pPr>
              <w:rPr>
                <w:rFonts w:ascii="Arial" w:hAnsi="Arial" w:cs="Arial"/>
                <w:sz w:val="22"/>
                <w:szCs w:val="22"/>
              </w:rPr>
            </w:pPr>
            <w:r w:rsidRPr="00C77747">
              <w:rPr>
                <w:rFonts w:ascii="Arial" w:hAnsi="Arial" w:cs="Arial"/>
                <w:sz w:val="22"/>
                <w:szCs w:val="22"/>
              </w:rPr>
              <w:t xml:space="preserve">Version:  </w:t>
            </w:r>
            <w:r w:rsidR="00966368">
              <w:rPr>
                <w:rFonts w:ascii="Arial" w:hAnsi="Arial" w:cs="Arial"/>
                <w:sz w:val="22"/>
                <w:szCs w:val="22"/>
              </w:rPr>
              <w:t>April 2016</w:t>
            </w:r>
          </w:p>
        </w:tc>
      </w:tr>
      <w:tr w:rsidR="00F623E4" w:rsidRPr="00C77747" w:rsidTr="009C7865">
        <w:trPr>
          <w:cantSplit/>
          <w:trHeight w:val="454"/>
        </w:trPr>
        <w:tc>
          <w:tcPr>
            <w:tcW w:w="9034" w:type="dxa"/>
            <w:gridSpan w:val="3"/>
            <w:vAlign w:val="center"/>
          </w:tcPr>
          <w:p w:rsidR="00D320B9" w:rsidRPr="00C77747" w:rsidRDefault="00E074DA" w:rsidP="00B55172">
            <w:pPr>
              <w:rPr>
                <w:rFonts w:ascii="Arial" w:hAnsi="Arial" w:cs="Arial"/>
                <w:sz w:val="22"/>
                <w:szCs w:val="22"/>
              </w:rPr>
            </w:pPr>
            <w:r w:rsidRPr="00C77747">
              <w:rPr>
                <w:rFonts w:ascii="Arial" w:hAnsi="Arial" w:cs="Arial"/>
                <w:b/>
                <w:sz w:val="22"/>
                <w:szCs w:val="22"/>
              </w:rPr>
              <w:t>GRADE:</w:t>
            </w:r>
            <w:r w:rsidR="000A0006" w:rsidRPr="00C77747">
              <w:rPr>
                <w:rFonts w:ascii="Arial" w:hAnsi="Arial" w:cs="Arial"/>
                <w:b/>
                <w:sz w:val="22"/>
                <w:szCs w:val="22"/>
              </w:rPr>
              <w:t xml:space="preserve">  </w:t>
            </w:r>
            <w:r w:rsidR="000339A9" w:rsidRPr="00966368">
              <w:rPr>
                <w:rFonts w:ascii="Arial" w:hAnsi="Arial" w:cs="Arial"/>
                <w:sz w:val="22"/>
                <w:szCs w:val="22"/>
              </w:rPr>
              <w:t xml:space="preserve">Band </w:t>
            </w:r>
            <w:r w:rsidR="00DD7B5D" w:rsidRPr="00966368">
              <w:rPr>
                <w:rFonts w:ascii="Arial" w:hAnsi="Arial" w:cs="Arial"/>
                <w:sz w:val="22"/>
                <w:szCs w:val="22"/>
              </w:rPr>
              <w:t>1</w:t>
            </w:r>
            <w:r w:rsidR="008B5C02">
              <w:rPr>
                <w:rFonts w:ascii="Arial" w:hAnsi="Arial" w:cs="Arial"/>
                <w:sz w:val="22"/>
                <w:szCs w:val="22"/>
              </w:rPr>
              <w:t xml:space="preserve"> FTE</w:t>
            </w:r>
          </w:p>
        </w:tc>
      </w:tr>
      <w:tr w:rsidR="00E074DA" w:rsidRPr="00C77747" w:rsidTr="009C7865">
        <w:trPr>
          <w:cantSplit/>
          <w:trHeight w:val="454"/>
        </w:trPr>
        <w:tc>
          <w:tcPr>
            <w:tcW w:w="9034" w:type="dxa"/>
            <w:gridSpan w:val="3"/>
            <w:vAlign w:val="center"/>
          </w:tcPr>
          <w:p w:rsidR="00D320B9" w:rsidRPr="00C77747" w:rsidRDefault="00CC59E5" w:rsidP="00966368">
            <w:pPr>
              <w:rPr>
                <w:rFonts w:ascii="Arial" w:hAnsi="Arial" w:cs="Arial"/>
                <w:sz w:val="22"/>
                <w:szCs w:val="22"/>
              </w:rPr>
            </w:pPr>
            <w:r w:rsidRPr="00C77747">
              <w:rPr>
                <w:rFonts w:ascii="Arial" w:hAnsi="Arial" w:cs="Arial"/>
                <w:b/>
                <w:sz w:val="22"/>
                <w:szCs w:val="22"/>
              </w:rPr>
              <w:t>REPORTS TO:</w:t>
            </w:r>
            <w:r w:rsidR="00D320B9" w:rsidRPr="00C77747">
              <w:rPr>
                <w:rFonts w:ascii="Arial" w:hAnsi="Arial" w:cs="Arial"/>
                <w:b/>
                <w:sz w:val="22"/>
                <w:szCs w:val="22"/>
              </w:rPr>
              <w:t xml:space="preserve">   </w:t>
            </w:r>
            <w:r w:rsidR="00966368" w:rsidRPr="00966368">
              <w:rPr>
                <w:rFonts w:ascii="Arial" w:hAnsi="Arial" w:cs="Arial"/>
                <w:sz w:val="22"/>
                <w:szCs w:val="22"/>
              </w:rPr>
              <w:t xml:space="preserve">CEO, Project Managers and Senior </w:t>
            </w:r>
            <w:r w:rsidR="008B5C02">
              <w:rPr>
                <w:rFonts w:ascii="Arial" w:hAnsi="Arial" w:cs="Arial"/>
                <w:sz w:val="22"/>
                <w:szCs w:val="22"/>
              </w:rPr>
              <w:t xml:space="preserve">Project </w:t>
            </w:r>
            <w:r w:rsidR="00966368" w:rsidRPr="00966368">
              <w:rPr>
                <w:rFonts w:ascii="Arial" w:hAnsi="Arial" w:cs="Arial"/>
                <w:sz w:val="22"/>
                <w:szCs w:val="22"/>
              </w:rPr>
              <w:t>Workers</w:t>
            </w:r>
          </w:p>
        </w:tc>
      </w:tr>
      <w:tr w:rsidR="00E074DA" w:rsidRPr="00C77747">
        <w:tc>
          <w:tcPr>
            <w:tcW w:w="540" w:type="dxa"/>
          </w:tcPr>
          <w:p w:rsidR="00E074DA" w:rsidRPr="004D0F12" w:rsidRDefault="00E074DA" w:rsidP="009C7865">
            <w:pPr>
              <w:spacing w:before="120"/>
              <w:rPr>
                <w:rFonts w:ascii="Arial" w:hAnsi="Arial" w:cs="Arial"/>
                <w:b/>
              </w:rPr>
            </w:pPr>
            <w:r w:rsidRPr="004D0F12">
              <w:rPr>
                <w:rFonts w:ascii="Arial" w:hAnsi="Arial" w:cs="Arial"/>
                <w:b/>
              </w:rPr>
              <w:t>1</w:t>
            </w:r>
          </w:p>
        </w:tc>
        <w:tc>
          <w:tcPr>
            <w:tcW w:w="8494" w:type="dxa"/>
            <w:gridSpan w:val="2"/>
          </w:tcPr>
          <w:p w:rsidR="00E074DA" w:rsidRPr="004D0F12" w:rsidRDefault="00C77747" w:rsidP="00D320B9">
            <w:pPr>
              <w:spacing w:before="120"/>
              <w:jc w:val="both"/>
              <w:rPr>
                <w:rFonts w:ascii="Arial" w:hAnsi="Arial" w:cs="Arial"/>
              </w:rPr>
            </w:pPr>
            <w:r w:rsidRPr="004D0F12">
              <w:rPr>
                <w:rFonts w:ascii="Arial" w:hAnsi="Arial" w:cs="Arial"/>
                <w:b/>
              </w:rPr>
              <w:t>Purpose Of Job</w:t>
            </w:r>
            <w:r w:rsidRPr="004D0F12">
              <w:rPr>
                <w:rFonts w:ascii="Arial" w:hAnsi="Arial" w:cs="Arial"/>
              </w:rPr>
              <w:t xml:space="preserve">: </w:t>
            </w:r>
          </w:p>
          <w:p w:rsidR="00966368" w:rsidRPr="00966368" w:rsidRDefault="004D2F4B" w:rsidP="00966368">
            <w:pPr>
              <w:pStyle w:val="BodyText"/>
              <w:tabs>
                <w:tab w:val="left" w:pos="567"/>
                <w:tab w:val="left" w:pos="1134"/>
                <w:tab w:val="left" w:pos="1701"/>
                <w:tab w:val="left" w:pos="2268"/>
                <w:tab w:val="left" w:pos="2835"/>
              </w:tabs>
              <w:spacing w:before="120" w:after="240"/>
              <w:rPr>
                <w:rFonts w:cs="Arial"/>
                <w:sz w:val="22"/>
                <w:szCs w:val="22"/>
              </w:rPr>
            </w:pPr>
            <w:r w:rsidRPr="00966368">
              <w:rPr>
                <w:rFonts w:cs="Arial"/>
                <w:sz w:val="22"/>
                <w:szCs w:val="22"/>
              </w:rPr>
              <w:t xml:space="preserve">To assist </w:t>
            </w:r>
            <w:r w:rsidR="00966368" w:rsidRPr="00966368">
              <w:rPr>
                <w:rFonts w:cs="Arial"/>
                <w:sz w:val="22"/>
                <w:szCs w:val="22"/>
              </w:rPr>
              <w:t>the CEO, Project Managers and</w:t>
            </w:r>
            <w:r w:rsidRPr="00966368">
              <w:rPr>
                <w:rFonts w:cs="Arial"/>
                <w:sz w:val="22"/>
                <w:szCs w:val="22"/>
              </w:rPr>
              <w:t xml:space="preserve"> </w:t>
            </w:r>
            <w:r w:rsidR="00382A2D" w:rsidRPr="00966368">
              <w:rPr>
                <w:rFonts w:cs="Arial"/>
                <w:sz w:val="22"/>
                <w:szCs w:val="22"/>
              </w:rPr>
              <w:t xml:space="preserve">Senior </w:t>
            </w:r>
            <w:r w:rsidRPr="00966368">
              <w:rPr>
                <w:rFonts w:cs="Arial"/>
                <w:sz w:val="22"/>
                <w:szCs w:val="22"/>
              </w:rPr>
              <w:t>Project Workers with general</w:t>
            </w:r>
            <w:r w:rsidR="00966368" w:rsidRPr="00966368">
              <w:rPr>
                <w:rFonts w:cs="Arial"/>
                <w:sz w:val="22"/>
                <w:szCs w:val="22"/>
              </w:rPr>
              <w:t xml:space="preserve"> human resources administration within</w:t>
            </w:r>
            <w:r w:rsidRPr="00966368">
              <w:rPr>
                <w:rFonts w:cs="Arial"/>
                <w:sz w:val="22"/>
                <w:szCs w:val="22"/>
              </w:rPr>
              <w:t xml:space="preserve"> WLDAS</w:t>
            </w:r>
            <w:r w:rsidR="00966368" w:rsidRPr="00966368">
              <w:rPr>
                <w:rFonts w:cs="Arial"/>
                <w:sz w:val="22"/>
                <w:szCs w:val="22"/>
              </w:rPr>
              <w:t>.</w:t>
            </w:r>
          </w:p>
          <w:p w:rsidR="00F623E4" w:rsidRPr="00C77747" w:rsidRDefault="00966368" w:rsidP="00966368">
            <w:pPr>
              <w:pStyle w:val="BodyText"/>
              <w:tabs>
                <w:tab w:val="left" w:pos="567"/>
                <w:tab w:val="left" w:pos="1134"/>
                <w:tab w:val="left" w:pos="1701"/>
                <w:tab w:val="left" w:pos="2268"/>
                <w:tab w:val="left" w:pos="2835"/>
              </w:tabs>
              <w:spacing w:before="120" w:after="240"/>
              <w:rPr>
                <w:rFonts w:cs="Arial"/>
                <w:b/>
                <w:sz w:val="22"/>
                <w:szCs w:val="22"/>
              </w:rPr>
            </w:pPr>
            <w:r w:rsidRPr="00966368">
              <w:rPr>
                <w:rFonts w:cs="Arial"/>
                <w:sz w:val="22"/>
                <w:szCs w:val="22"/>
              </w:rPr>
              <w:t>To</w:t>
            </w:r>
            <w:r w:rsidR="004D2F4B" w:rsidRPr="00966368">
              <w:rPr>
                <w:rFonts w:cs="Arial"/>
                <w:sz w:val="22"/>
                <w:szCs w:val="22"/>
              </w:rPr>
              <w:t xml:space="preserve"> assist in the eff</w:t>
            </w:r>
            <w:r w:rsidRPr="00966368">
              <w:rPr>
                <w:rFonts w:cs="Arial"/>
                <w:sz w:val="22"/>
                <w:szCs w:val="22"/>
              </w:rPr>
              <w:t>icient day-to-day running of WLDAS</w:t>
            </w:r>
            <w:r w:rsidR="004D2F4B" w:rsidRPr="00966368">
              <w:rPr>
                <w:rFonts w:cs="Arial"/>
                <w:sz w:val="22"/>
                <w:szCs w:val="22"/>
              </w:rPr>
              <w:t>. To include maintenance of physical resources, financial systems and clerical support.</w:t>
            </w:r>
          </w:p>
        </w:tc>
      </w:tr>
    </w:tbl>
    <w:p w:rsidR="00C77747" w:rsidRDefault="00C77747"/>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494"/>
      </w:tblGrid>
      <w:tr w:rsidR="00D77C39" w:rsidRPr="00C77747" w:rsidTr="009C7865">
        <w:trPr>
          <w:trHeight w:val="454"/>
        </w:trPr>
        <w:tc>
          <w:tcPr>
            <w:tcW w:w="540" w:type="dxa"/>
            <w:vAlign w:val="center"/>
          </w:tcPr>
          <w:p w:rsidR="00D77C39" w:rsidRPr="004D0F12" w:rsidRDefault="00D77C39" w:rsidP="009C7865">
            <w:pPr>
              <w:spacing w:before="120" w:after="120"/>
              <w:rPr>
                <w:rFonts w:ascii="Arial" w:hAnsi="Arial" w:cs="Arial"/>
                <w:b/>
              </w:rPr>
            </w:pPr>
            <w:r w:rsidRPr="004D0F12">
              <w:rPr>
                <w:rFonts w:ascii="Arial" w:hAnsi="Arial" w:cs="Arial"/>
                <w:b/>
              </w:rPr>
              <w:t>2</w:t>
            </w:r>
          </w:p>
        </w:tc>
        <w:tc>
          <w:tcPr>
            <w:tcW w:w="8494" w:type="dxa"/>
            <w:vAlign w:val="center"/>
          </w:tcPr>
          <w:p w:rsidR="00D77C39" w:rsidRPr="004D0F12" w:rsidRDefault="00C77747" w:rsidP="009C7865">
            <w:pPr>
              <w:spacing w:before="120" w:after="120"/>
              <w:rPr>
                <w:rFonts w:ascii="Arial" w:hAnsi="Arial" w:cs="Arial"/>
                <w:b/>
              </w:rPr>
            </w:pPr>
            <w:r w:rsidRPr="004D0F12">
              <w:rPr>
                <w:rFonts w:ascii="Arial" w:hAnsi="Arial" w:cs="Arial"/>
                <w:b/>
              </w:rPr>
              <w:t>Main Responsibilities, Tasks and Duties:</w:t>
            </w:r>
          </w:p>
        </w:tc>
      </w:tr>
      <w:tr w:rsidR="00C77747" w:rsidRPr="00C77747" w:rsidTr="008B5C02">
        <w:trPr>
          <w:trHeight w:val="615"/>
        </w:trPr>
        <w:tc>
          <w:tcPr>
            <w:tcW w:w="9034" w:type="dxa"/>
            <w:gridSpan w:val="2"/>
          </w:tcPr>
          <w:p w:rsidR="00C77747" w:rsidRPr="008B5C02" w:rsidRDefault="008B5C02" w:rsidP="008B5C02">
            <w:pPr>
              <w:pStyle w:val="ListParagraph"/>
              <w:numPr>
                <w:ilvl w:val="0"/>
                <w:numId w:val="35"/>
              </w:numPr>
              <w:spacing w:before="120"/>
              <w:jc w:val="both"/>
              <w:rPr>
                <w:rFonts w:ascii="Arial" w:hAnsi="Arial" w:cs="Arial"/>
                <w:sz w:val="22"/>
                <w:szCs w:val="22"/>
              </w:rPr>
            </w:pPr>
            <w:r w:rsidRPr="008B5C02">
              <w:rPr>
                <w:rFonts w:ascii="Arial" w:hAnsi="Arial" w:cs="Arial"/>
                <w:sz w:val="22"/>
                <w:szCs w:val="22"/>
              </w:rPr>
              <w:t xml:space="preserve">To assist in the </w:t>
            </w:r>
            <w:r>
              <w:rPr>
                <w:rFonts w:ascii="Arial" w:hAnsi="Arial" w:cs="Arial"/>
                <w:sz w:val="22"/>
                <w:szCs w:val="22"/>
              </w:rPr>
              <w:t xml:space="preserve">development and </w:t>
            </w:r>
            <w:r w:rsidRPr="008B5C02">
              <w:rPr>
                <w:rFonts w:ascii="Arial" w:hAnsi="Arial" w:cs="Arial"/>
                <w:sz w:val="22"/>
                <w:szCs w:val="22"/>
              </w:rPr>
              <w:t>implementation of effective HR systems</w:t>
            </w:r>
          </w:p>
        </w:tc>
      </w:tr>
      <w:tr w:rsidR="008B5C02" w:rsidRPr="00C77747" w:rsidTr="008B5C02">
        <w:trPr>
          <w:trHeight w:val="1710"/>
        </w:trPr>
        <w:tc>
          <w:tcPr>
            <w:tcW w:w="9034" w:type="dxa"/>
            <w:gridSpan w:val="2"/>
          </w:tcPr>
          <w:p w:rsidR="008B5C02" w:rsidRDefault="008B5C02" w:rsidP="008B5C02">
            <w:pPr>
              <w:pStyle w:val="ListParagraph"/>
              <w:numPr>
                <w:ilvl w:val="0"/>
                <w:numId w:val="35"/>
              </w:numPr>
              <w:spacing w:before="120"/>
              <w:jc w:val="both"/>
              <w:rPr>
                <w:rFonts w:ascii="Arial" w:hAnsi="Arial" w:cs="Arial"/>
                <w:sz w:val="22"/>
                <w:szCs w:val="22"/>
              </w:rPr>
            </w:pPr>
            <w:r>
              <w:rPr>
                <w:rFonts w:ascii="Arial" w:hAnsi="Arial" w:cs="Arial"/>
                <w:sz w:val="22"/>
                <w:szCs w:val="22"/>
              </w:rPr>
              <w:t>To provide human resources administration including record keeping and maintenance of HR systems such as:</w:t>
            </w:r>
          </w:p>
          <w:p w:rsidR="008B5C02" w:rsidRDefault="008B5C02" w:rsidP="008B5C02">
            <w:pPr>
              <w:pStyle w:val="ListParagraph"/>
              <w:numPr>
                <w:ilvl w:val="0"/>
                <w:numId w:val="34"/>
              </w:numPr>
              <w:spacing w:before="120"/>
              <w:jc w:val="both"/>
              <w:rPr>
                <w:rFonts w:ascii="Arial" w:hAnsi="Arial" w:cs="Arial"/>
                <w:sz w:val="22"/>
                <w:szCs w:val="22"/>
              </w:rPr>
            </w:pPr>
            <w:r>
              <w:rPr>
                <w:rFonts w:ascii="Arial" w:hAnsi="Arial" w:cs="Arial"/>
                <w:sz w:val="22"/>
                <w:szCs w:val="22"/>
              </w:rPr>
              <w:t>annual leave and sickness recording tools</w:t>
            </w:r>
          </w:p>
          <w:p w:rsidR="008B5C02" w:rsidRDefault="008B5C02" w:rsidP="008B5C02">
            <w:pPr>
              <w:pStyle w:val="ListParagraph"/>
              <w:numPr>
                <w:ilvl w:val="0"/>
                <w:numId w:val="34"/>
              </w:numPr>
              <w:spacing w:before="120"/>
              <w:jc w:val="both"/>
              <w:rPr>
                <w:rFonts w:ascii="Arial" w:hAnsi="Arial" w:cs="Arial"/>
                <w:sz w:val="22"/>
                <w:szCs w:val="22"/>
              </w:rPr>
            </w:pPr>
            <w:r>
              <w:rPr>
                <w:rFonts w:ascii="Arial" w:hAnsi="Arial" w:cs="Arial"/>
                <w:sz w:val="22"/>
                <w:szCs w:val="22"/>
              </w:rPr>
              <w:t>health and safety record systems</w:t>
            </w:r>
          </w:p>
          <w:p w:rsidR="008B5C02" w:rsidRDefault="008B5C02" w:rsidP="008B5C02">
            <w:pPr>
              <w:pStyle w:val="ListParagraph"/>
              <w:numPr>
                <w:ilvl w:val="0"/>
                <w:numId w:val="34"/>
              </w:numPr>
              <w:spacing w:before="120"/>
              <w:jc w:val="both"/>
              <w:rPr>
                <w:rFonts w:ascii="Arial" w:hAnsi="Arial" w:cs="Arial"/>
                <w:sz w:val="22"/>
                <w:szCs w:val="22"/>
              </w:rPr>
            </w:pPr>
            <w:r>
              <w:rPr>
                <w:rFonts w:ascii="Arial" w:hAnsi="Arial" w:cs="Arial"/>
                <w:sz w:val="22"/>
                <w:szCs w:val="22"/>
              </w:rPr>
              <w:t xml:space="preserve">insurance (buildings, public liability </w:t>
            </w:r>
            <w:proofErr w:type="spellStart"/>
            <w:r>
              <w:rPr>
                <w:rFonts w:ascii="Arial" w:hAnsi="Arial" w:cs="Arial"/>
                <w:sz w:val="22"/>
                <w:szCs w:val="22"/>
              </w:rPr>
              <w:t>etc</w:t>
            </w:r>
            <w:proofErr w:type="spellEnd"/>
            <w:r>
              <w:rPr>
                <w:rFonts w:ascii="Arial" w:hAnsi="Arial" w:cs="Arial"/>
                <w:sz w:val="22"/>
                <w:szCs w:val="22"/>
              </w:rPr>
              <w:t>) renewal dates</w:t>
            </w:r>
          </w:p>
          <w:p w:rsidR="008B5C02" w:rsidRDefault="008B5C02" w:rsidP="008B5C02">
            <w:pPr>
              <w:pStyle w:val="ListParagraph"/>
              <w:numPr>
                <w:ilvl w:val="0"/>
                <w:numId w:val="34"/>
              </w:numPr>
              <w:spacing w:before="120"/>
              <w:jc w:val="both"/>
              <w:rPr>
                <w:rFonts w:ascii="Arial" w:hAnsi="Arial" w:cs="Arial"/>
                <w:sz w:val="22"/>
                <w:szCs w:val="22"/>
              </w:rPr>
            </w:pPr>
            <w:r>
              <w:rPr>
                <w:rFonts w:ascii="Arial" w:hAnsi="Arial" w:cs="Arial"/>
                <w:sz w:val="22"/>
                <w:szCs w:val="22"/>
              </w:rPr>
              <w:t xml:space="preserve">staff insurance and MOT expiration dates </w:t>
            </w:r>
          </w:p>
          <w:p w:rsidR="008B5C02" w:rsidRDefault="008B5C02" w:rsidP="008B5C02">
            <w:pPr>
              <w:pStyle w:val="ListParagraph"/>
              <w:numPr>
                <w:ilvl w:val="0"/>
                <w:numId w:val="34"/>
              </w:numPr>
              <w:spacing w:before="120"/>
              <w:jc w:val="both"/>
              <w:rPr>
                <w:rFonts w:ascii="Arial" w:hAnsi="Arial" w:cs="Arial"/>
                <w:sz w:val="22"/>
                <w:szCs w:val="22"/>
              </w:rPr>
            </w:pPr>
            <w:r>
              <w:rPr>
                <w:rFonts w:ascii="Arial" w:hAnsi="Arial" w:cs="Arial"/>
                <w:sz w:val="22"/>
                <w:szCs w:val="22"/>
              </w:rPr>
              <w:t>new starter paperwork and collecting references</w:t>
            </w:r>
          </w:p>
        </w:tc>
      </w:tr>
      <w:tr w:rsidR="008B5C02" w:rsidRPr="00C77747" w:rsidTr="008B5C02">
        <w:trPr>
          <w:trHeight w:val="410"/>
        </w:trPr>
        <w:tc>
          <w:tcPr>
            <w:tcW w:w="9034" w:type="dxa"/>
            <w:gridSpan w:val="2"/>
          </w:tcPr>
          <w:p w:rsidR="008B5C02" w:rsidRPr="008B5C02" w:rsidRDefault="008B5C02" w:rsidP="008B5C02">
            <w:pPr>
              <w:pStyle w:val="ListParagraph"/>
              <w:numPr>
                <w:ilvl w:val="0"/>
                <w:numId w:val="35"/>
              </w:numPr>
              <w:spacing w:before="120"/>
              <w:jc w:val="both"/>
              <w:rPr>
                <w:rFonts w:ascii="Arial" w:hAnsi="Arial" w:cs="Arial"/>
                <w:sz w:val="22"/>
                <w:szCs w:val="22"/>
              </w:rPr>
            </w:pPr>
            <w:r w:rsidRPr="008B5C02">
              <w:rPr>
                <w:rFonts w:ascii="Arial" w:hAnsi="Arial" w:cs="Arial"/>
                <w:sz w:val="22"/>
                <w:szCs w:val="22"/>
              </w:rPr>
              <w:t>To ensure staff files are kept up to date with relevant paperwork</w:t>
            </w:r>
          </w:p>
        </w:tc>
      </w:tr>
      <w:tr w:rsidR="008B5C02" w:rsidRPr="00C77747" w:rsidTr="008B5C02">
        <w:trPr>
          <w:trHeight w:val="532"/>
        </w:trPr>
        <w:tc>
          <w:tcPr>
            <w:tcW w:w="9034" w:type="dxa"/>
            <w:gridSpan w:val="2"/>
          </w:tcPr>
          <w:p w:rsidR="008B5C02" w:rsidRDefault="008B5C02" w:rsidP="008B5C02">
            <w:pPr>
              <w:pStyle w:val="ListParagraph"/>
              <w:numPr>
                <w:ilvl w:val="0"/>
                <w:numId w:val="35"/>
              </w:numPr>
              <w:spacing w:before="120"/>
              <w:jc w:val="both"/>
              <w:rPr>
                <w:rFonts w:ascii="Arial" w:hAnsi="Arial" w:cs="Arial"/>
                <w:sz w:val="22"/>
                <w:szCs w:val="22"/>
              </w:rPr>
            </w:pPr>
            <w:r>
              <w:rPr>
                <w:rFonts w:ascii="Arial" w:hAnsi="Arial" w:cs="Arial"/>
                <w:sz w:val="22"/>
                <w:szCs w:val="22"/>
              </w:rPr>
              <w:t xml:space="preserve">Arranging meetings, </w:t>
            </w:r>
            <w:r w:rsidRPr="004D0F12">
              <w:rPr>
                <w:rFonts w:ascii="Arial" w:hAnsi="Arial" w:cs="Arial"/>
                <w:sz w:val="22"/>
                <w:szCs w:val="22"/>
              </w:rPr>
              <w:t xml:space="preserve">keeping diaries and workload management systems, minute taking and information dissemination.  </w:t>
            </w:r>
          </w:p>
        </w:tc>
      </w:tr>
      <w:tr w:rsidR="008B5C02" w:rsidRPr="00C77747" w:rsidTr="00C77747">
        <w:trPr>
          <w:trHeight w:val="585"/>
        </w:trPr>
        <w:tc>
          <w:tcPr>
            <w:tcW w:w="9034" w:type="dxa"/>
            <w:gridSpan w:val="2"/>
          </w:tcPr>
          <w:p w:rsidR="008B5C02" w:rsidRDefault="008B5C02" w:rsidP="008B5C02">
            <w:pPr>
              <w:pStyle w:val="ListParagraph"/>
              <w:numPr>
                <w:ilvl w:val="0"/>
                <w:numId w:val="35"/>
              </w:numPr>
              <w:spacing w:before="120"/>
              <w:jc w:val="both"/>
              <w:rPr>
                <w:rFonts w:ascii="Arial" w:hAnsi="Arial" w:cs="Arial"/>
                <w:sz w:val="22"/>
                <w:szCs w:val="22"/>
              </w:rPr>
            </w:pPr>
            <w:r w:rsidRPr="004D0F12">
              <w:rPr>
                <w:rFonts w:ascii="Arial" w:hAnsi="Arial" w:cs="Arial"/>
                <w:sz w:val="22"/>
                <w:szCs w:val="22"/>
              </w:rPr>
              <w:t>A flexible approach is needed as some meetings may take place after office hours and you will be required to attend</w:t>
            </w:r>
          </w:p>
        </w:tc>
      </w:tr>
      <w:tr w:rsidR="00C77747" w:rsidRPr="00C77747" w:rsidTr="00C77747">
        <w:tc>
          <w:tcPr>
            <w:tcW w:w="9034" w:type="dxa"/>
            <w:gridSpan w:val="2"/>
          </w:tcPr>
          <w:p w:rsidR="00C77747" w:rsidRPr="008B5C02" w:rsidRDefault="00C77747" w:rsidP="008B5C02">
            <w:pPr>
              <w:pStyle w:val="ListParagraph"/>
              <w:numPr>
                <w:ilvl w:val="0"/>
                <w:numId w:val="35"/>
              </w:numPr>
              <w:spacing w:before="120"/>
              <w:jc w:val="both"/>
              <w:rPr>
                <w:rFonts w:ascii="Arial" w:hAnsi="Arial" w:cs="Arial"/>
                <w:sz w:val="22"/>
                <w:szCs w:val="22"/>
              </w:rPr>
            </w:pPr>
            <w:r w:rsidRPr="008B5C02">
              <w:rPr>
                <w:rFonts w:ascii="Arial" w:hAnsi="Arial" w:cs="Arial"/>
                <w:sz w:val="22"/>
                <w:szCs w:val="22"/>
              </w:rPr>
              <w:t>To assist in the monitoring and maintenance of all information systems including Service User data, statistics, financial information and reports through the use of technology and systems</w:t>
            </w:r>
          </w:p>
        </w:tc>
      </w:tr>
      <w:tr w:rsidR="00C77747" w:rsidRPr="00C77747" w:rsidTr="00C77747">
        <w:tc>
          <w:tcPr>
            <w:tcW w:w="9034" w:type="dxa"/>
            <w:gridSpan w:val="2"/>
          </w:tcPr>
          <w:p w:rsidR="00C77747" w:rsidRPr="008B5C02" w:rsidRDefault="00C77747" w:rsidP="008B5C02">
            <w:pPr>
              <w:pStyle w:val="ListParagraph"/>
              <w:numPr>
                <w:ilvl w:val="0"/>
                <w:numId w:val="35"/>
              </w:numPr>
              <w:spacing w:before="120"/>
              <w:jc w:val="both"/>
              <w:rPr>
                <w:rFonts w:ascii="Arial" w:hAnsi="Arial" w:cs="Arial"/>
                <w:sz w:val="22"/>
                <w:szCs w:val="22"/>
              </w:rPr>
            </w:pPr>
            <w:r w:rsidRPr="008B5C02">
              <w:rPr>
                <w:rFonts w:ascii="Arial" w:hAnsi="Arial" w:cs="Arial"/>
                <w:sz w:val="22"/>
                <w:szCs w:val="22"/>
              </w:rPr>
              <w:t>To provide typing / word processing services</w:t>
            </w:r>
          </w:p>
        </w:tc>
      </w:tr>
      <w:tr w:rsidR="00C77747" w:rsidRPr="00C77747" w:rsidTr="00C77747">
        <w:tc>
          <w:tcPr>
            <w:tcW w:w="9034" w:type="dxa"/>
            <w:gridSpan w:val="2"/>
          </w:tcPr>
          <w:p w:rsidR="00C77747" w:rsidRPr="008B5C02" w:rsidRDefault="00C77747" w:rsidP="008B5C02">
            <w:pPr>
              <w:pStyle w:val="ListParagraph"/>
              <w:numPr>
                <w:ilvl w:val="0"/>
                <w:numId w:val="35"/>
              </w:numPr>
              <w:spacing w:before="120"/>
              <w:jc w:val="both"/>
              <w:rPr>
                <w:rFonts w:ascii="Arial" w:hAnsi="Arial" w:cs="Arial"/>
                <w:sz w:val="22"/>
                <w:szCs w:val="22"/>
              </w:rPr>
            </w:pPr>
            <w:r w:rsidRPr="008B5C02">
              <w:rPr>
                <w:rFonts w:ascii="Arial" w:hAnsi="Arial" w:cs="Arial"/>
                <w:sz w:val="22"/>
                <w:szCs w:val="22"/>
              </w:rPr>
              <w:t>To act as a receptionist, including dealing with the public, service users and other agencies</w:t>
            </w:r>
          </w:p>
        </w:tc>
      </w:tr>
      <w:tr w:rsidR="00C77747" w:rsidRPr="00C77747" w:rsidTr="00C77747">
        <w:tc>
          <w:tcPr>
            <w:tcW w:w="9034" w:type="dxa"/>
            <w:gridSpan w:val="2"/>
          </w:tcPr>
          <w:p w:rsidR="00C77747" w:rsidRPr="008B5C02" w:rsidRDefault="00C77747" w:rsidP="008B5C02">
            <w:pPr>
              <w:pStyle w:val="ListParagraph"/>
              <w:numPr>
                <w:ilvl w:val="0"/>
                <w:numId w:val="35"/>
              </w:numPr>
              <w:spacing w:before="120"/>
              <w:jc w:val="both"/>
              <w:rPr>
                <w:rFonts w:ascii="Arial" w:hAnsi="Arial" w:cs="Arial"/>
                <w:sz w:val="22"/>
                <w:szCs w:val="22"/>
              </w:rPr>
            </w:pPr>
            <w:r w:rsidRPr="008B5C02">
              <w:rPr>
                <w:rFonts w:ascii="Arial" w:hAnsi="Arial" w:cs="Arial"/>
                <w:sz w:val="22"/>
                <w:szCs w:val="22"/>
              </w:rPr>
              <w:t xml:space="preserve">To provide general clerical support to staff as appropriate. This will include answering the phone, taking messages, making appointments, </w:t>
            </w:r>
            <w:proofErr w:type="spellStart"/>
            <w:r w:rsidRPr="008B5C02">
              <w:rPr>
                <w:rFonts w:ascii="Arial" w:hAnsi="Arial" w:cs="Arial"/>
                <w:sz w:val="22"/>
                <w:szCs w:val="22"/>
              </w:rPr>
              <w:t>minuting</w:t>
            </w:r>
            <w:proofErr w:type="spellEnd"/>
            <w:r w:rsidRPr="008B5C02">
              <w:rPr>
                <w:rFonts w:ascii="Arial" w:hAnsi="Arial" w:cs="Arial"/>
                <w:sz w:val="22"/>
                <w:szCs w:val="22"/>
              </w:rPr>
              <w:t xml:space="preserve"> meetings </w:t>
            </w:r>
            <w:proofErr w:type="spellStart"/>
            <w:r w:rsidRPr="008B5C02">
              <w:rPr>
                <w:rFonts w:ascii="Arial" w:hAnsi="Arial" w:cs="Arial"/>
                <w:sz w:val="22"/>
                <w:szCs w:val="22"/>
              </w:rPr>
              <w:t>etc</w:t>
            </w:r>
            <w:proofErr w:type="spellEnd"/>
          </w:p>
        </w:tc>
      </w:tr>
    </w:tbl>
    <w:p w:rsidR="004D0F12" w:rsidRDefault="004D0F12"/>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460"/>
      </w:tblGrid>
      <w:tr w:rsidR="00FC2159" w:rsidRPr="00C77747" w:rsidTr="009C7865">
        <w:trPr>
          <w:trHeight w:val="454"/>
        </w:trPr>
        <w:tc>
          <w:tcPr>
            <w:tcW w:w="540" w:type="dxa"/>
            <w:vAlign w:val="center"/>
          </w:tcPr>
          <w:p w:rsidR="00FC2159" w:rsidRPr="004D0F12" w:rsidRDefault="00FC2159" w:rsidP="009C7865">
            <w:pPr>
              <w:rPr>
                <w:rFonts w:ascii="Arial" w:hAnsi="Arial" w:cs="Arial"/>
                <w:b/>
              </w:rPr>
            </w:pPr>
            <w:r w:rsidRPr="004D0F12">
              <w:rPr>
                <w:rFonts w:ascii="Arial" w:hAnsi="Arial" w:cs="Arial"/>
                <w:b/>
              </w:rPr>
              <w:t>3</w:t>
            </w:r>
            <w:r w:rsidR="00AA0211" w:rsidRPr="004D0F12">
              <w:rPr>
                <w:rFonts w:ascii="Arial" w:hAnsi="Arial" w:cs="Arial"/>
                <w:b/>
              </w:rPr>
              <w:t>a</w:t>
            </w:r>
          </w:p>
        </w:tc>
        <w:tc>
          <w:tcPr>
            <w:tcW w:w="8460" w:type="dxa"/>
            <w:vAlign w:val="center"/>
          </w:tcPr>
          <w:p w:rsidR="00FC2159" w:rsidRPr="004D0F12" w:rsidRDefault="004D0F12" w:rsidP="009C7865">
            <w:pPr>
              <w:rPr>
                <w:rFonts w:ascii="Arial" w:hAnsi="Arial" w:cs="Arial"/>
                <w:b/>
              </w:rPr>
            </w:pPr>
            <w:r w:rsidRPr="004D0F12">
              <w:rPr>
                <w:rFonts w:ascii="Arial" w:hAnsi="Arial" w:cs="Arial"/>
                <w:b/>
              </w:rPr>
              <w:t xml:space="preserve">Management of People: </w:t>
            </w:r>
            <w:r w:rsidRPr="00966368">
              <w:rPr>
                <w:rFonts w:ascii="Arial" w:hAnsi="Arial" w:cs="Arial"/>
              </w:rPr>
              <w:t>None</w:t>
            </w:r>
          </w:p>
        </w:tc>
      </w:tr>
      <w:tr w:rsidR="00120603" w:rsidRPr="00C77747" w:rsidTr="009C7865">
        <w:trPr>
          <w:trHeight w:val="454"/>
        </w:trPr>
        <w:tc>
          <w:tcPr>
            <w:tcW w:w="540" w:type="dxa"/>
            <w:vAlign w:val="center"/>
          </w:tcPr>
          <w:p w:rsidR="00120603" w:rsidRPr="004D0F12" w:rsidRDefault="00AA0211" w:rsidP="009C7865">
            <w:pPr>
              <w:rPr>
                <w:rFonts w:ascii="Arial" w:hAnsi="Arial" w:cs="Arial"/>
                <w:b/>
              </w:rPr>
            </w:pPr>
            <w:r w:rsidRPr="004D0F12">
              <w:rPr>
                <w:rFonts w:ascii="Arial" w:hAnsi="Arial" w:cs="Arial"/>
                <w:b/>
              </w:rPr>
              <w:t>3b</w:t>
            </w:r>
          </w:p>
        </w:tc>
        <w:tc>
          <w:tcPr>
            <w:tcW w:w="8460" w:type="dxa"/>
            <w:vAlign w:val="center"/>
          </w:tcPr>
          <w:p w:rsidR="00120603" w:rsidRPr="004D0F12" w:rsidRDefault="004D0F12" w:rsidP="009C7865">
            <w:pPr>
              <w:rPr>
                <w:rFonts w:ascii="Arial" w:hAnsi="Arial" w:cs="Arial"/>
                <w:b/>
              </w:rPr>
            </w:pPr>
            <w:r w:rsidRPr="004D0F12">
              <w:rPr>
                <w:rFonts w:ascii="Arial" w:hAnsi="Arial" w:cs="Arial"/>
                <w:b/>
              </w:rPr>
              <w:t xml:space="preserve">Supervision of People: </w:t>
            </w:r>
            <w:r w:rsidRPr="00966368">
              <w:rPr>
                <w:rFonts w:ascii="Arial" w:hAnsi="Arial" w:cs="Arial"/>
              </w:rPr>
              <w:t>None</w:t>
            </w:r>
          </w:p>
        </w:tc>
      </w:tr>
    </w:tbl>
    <w:p w:rsidR="00FC2159" w:rsidRPr="00C77747" w:rsidRDefault="00FC2159" w:rsidP="004D0F12">
      <w:pPr>
        <w:spacing w:before="120" w:after="120"/>
        <w:contextualSpacing/>
        <w:rPr>
          <w:rFonts w:ascii="Arial" w:hAnsi="Arial" w:cs="Arial"/>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460"/>
      </w:tblGrid>
      <w:tr w:rsidR="00D77C39" w:rsidRPr="00C77747" w:rsidTr="009C7865">
        <w:trPr>
          <w:trHeight w:val="454"/>
        </w:trPr>
        <w:tc>
          <w:tcPr>
            <w:tcW w:w="540" w:type="dxa"/>
            <w:vMerge w:val="restart"/>
          </w:tcPr>
          <w:p w:rsidR="00D77C39" w:rsidRPr="004D0F12" w:rsidRDefault="00D77C39" w:rsidP="009C7865">
            <w:pPr>
              <w:spacing w:before="120" w:after="120"/>
              <w:jc w:val="both"/>
              <w:rPr>
                <w:rFonts w:ascii="Arial" w:hAnsi="Arial" w:cs="Arial"/>
                <w:b/>
              </w:rPr>
            </w:pPr>
            <w:r w:rsidRPr="004D0F12">
              <w:rPr>
                <w:rFonts w:ascii="Arial" w:hAnsi="Arial" w:cs="Arial"/>
                <w:b/>
              </w:rPr>
              <w:t>4</w:t>
            </w:r>
          </w:p>
        </w:tc>
        <w:tc>
          <w:tcPr>
            <w:tcW w:w="8460" w:type="dxa"/>
            <w:vAlign w:val="center"/>
          </w:tcPr>
          <w:p w:rsidR="00D77C39" w:rsidRPr="004D0F12" w:rsidRDefault="004D0F12" w:rsidP="009C7865">
            <w:pPr>
              <w:spacing w:before="120" w:after="120"/>
              <w:contextualSpacing/>
              <w:rPr>
                <w:rFonts w:ascii="Arial" w:hAnsi="Arial" w:cs="Arial"/>
                <w:bCs/>
                <w:i/>
                <w:iCs/>
              </w:rPr>
            </w:pPr>
            <w:r w:rsidRPr="004D0F12">
              <w:rPr>
                <w:rFonts w:ascii="Arial" w:hAnsi="Arial" w:cs="Arial"/>
                <w:b/>
              </w:rPr>
              <w:t>Creativity and Innovation:</w:t>
            </w:r>
          </w:p>
        </w:tc>
      </w:tr>
      <w:tr w:rsidR="004D0F12" w:rsidRPr="00C77747" w:rsidTr="004D0F12">
        <w:tc>
          <w:tcPr>
            <w:tcW w:w="540" w:type="dxa"/>
            <w:vMerge/>
          </w:tcPr>
          <w:p w:rsidR="004D0F12" w:rsidRPr="00C77747" w:rsidRDefault="004D0F12" w:rsidP="004D0F12">
            <w:pPr>
              <w:spacing w:before="120" w:after="120"/>
              <w:contextualSpacing/>
              <w:jc w:val="both"/>
              <w:rPr>
                <w:rFonts w:ascii="Arial" w:hAnsi="Arial" w:cs="Arial"/>
                <w:b/>
                <w:sz w:val="22"/>
                <w:szCs w:val="22"/>
              </w:rPr>
            </w:pPr>
          </w:p>
        </w:tc>
        <w:tc>
          <w:tcPr>
            <w:tcW w:w="8460" w:type="dxa"/>
          </w:tcPr>
          <w:p w:rsidR="004D0F12" w:rsidRPr="00C77747" w:rsidRDefault="004D0F12" w:rsidP="004D0F12">
            <w:pPr>
              <w:spacing w:before="120" w:after="120"/>
              <w:contextualSpacing/>
              <w:rPr>
                <w:rFonts w:ascii="Arial" w:hAnsi="Arial" w:cs="Arial"/>
                <w:sz w:val="22"/>
                <w:szCs w:val="22"/>
              </w:rPr>
            </w:pPr>
            <w:r w:rsidRPr="00C77747">
              <w:rPr>
                <w:rFonts w:ascii="Arial" w:hAnsi="Arial" w:cs="Arial"/>
                <w:bCs/>
                <w:sz w:val="22"/>
                <w:szCs w:val="22"/>
              </w:rPr>
              <w:t xml:space="preserve">Create an </w:t>
            </w:r>
            <w:r w:rsidR="00966368">
              <w:rPr>
                <w:rFonts w:ascii="Arial" w:hAnsi="Arial" w:cs="Arial"/>
                <w:bCs/>
                <w:sz w:val="22"/>
                <w:szCs w:val="22"/>
              </w:rPr>
              <w:t xml:space="preserve">HR </w:t>
            </w:r>
            <w:r w:rsidRPr="00C77747">
              <w:rPr>
                <w:rFonts w:ascii="Arial" w:hAnsi="Arial" w:cs="Arial"/>
                <w:bCs/>
                <w:sz w:val="22"/>
                <w:szCs w:val="22"/>
              </w:rPr>
              <w:t>administrative culture and environment that is forward thinking and positive, thereby enabling efficiencies and improvements to the service to be implemented within all areas of business support</w:t>
            </w:r>
          </w:p>
        </w:tc>
      </w:tr>
    </w:tbl>
    <w:p w:rsidR="00FC2159" w:rsidRPr="00C77747" w:rsidRDefault="00FC2159" w:rsidP="004D0F12">
      <w:pPr>
        <w:spacing w:before="120" w:after="120"/>
        <w:contextualSpacing/>
        <w:rPr>
          <w:rFonts w:ascii="Arial" w:hAnsi="Arial" w:cs="Arial"/>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460"/>
      </w:tblGrid>
      <w:tr w:rsidR="00D77C39" w:rsidRPr="00C77747" w:rsidTr="00C73092">
        <w:trPr>
          <w:trHeight w:val="397"/>
        </w:trPr>
        <w:tc>
          <w:tcPr>
            <w:tcW w:w="540" w:type="dxa"/>
            <w:vMerge w:val="restart"/>
          </w:tcPr>
          <w:p w:rsidR="00D77C39" w:rsidRPr="00C77747" w:rsidRDefault="00D77C39" w:rsidP="009C7865">
            <w:pPr>
              <w:spacing w:before="120" w:after="120"/>
              <w:rPr>
                <w:rFonts w:ascii="Arial" w:hAnsi="Arial" w:cs="Arial"/>
                <w:b/>
                <w:sz w:val="22"/>
                <w:szCs w:val="22"/>
              </w:rPr>
            </w:pPr>
            <w:r w:rsidRPr="00C77747">
              <w:rPr>
                <w:rFonts w:ascii="Arial" w:hAnsi="Arial" w:cs="Arial"/>
                <w:b/>
                <w:sz w:val="22"/>
                <w:szCs w:val="22"/>
              </w:rPr>
              <w:t>5</w:t>
            </w:r>
          </w:p>
        </w:tc>
        <w:tc>
          <w:tcPr>
            <w:tcW w:w="8460" w:type="dxa"/>
            <w:vAlign w:val="center"/>
          </w:tcPr>
          <w:p w:rsidR="00D77C39" w:rsidRPr="004D0F12" w:rsidRDefault="004D0F12" w:rsidP="009C7865">
            <w:pPr>
              <w:spacing w:before="120" w:after="120"/>
              <w:contextualSpacing/>
              <w:rPr>
                <w:rFonts w:ascii="Arial" w:hAnsi="Arial" w:cs="Arial"/>
                <w:b/>
              </w:rPr>
            </w:pPr>
            <w:r w:rsidRPr="004D0F12">
              <w:rPr>
                <w:rFonts w:ascii="Arial" w:hAnsi="Arial" w:cs="Arial"/>
                <w:b/>
              </w:rPr>
              <w:t xml:space="preserve">Contacts </w:t>
            </w:r>
            <w:r>
              <w:rPr>
                <w:rFonts w:ascii="Arial" w:hAnsi="Arial" w:cs="Arial"/>
                <w:b/>
              </w:rPr>
              <w:t>a</w:t>
            </w:r>
            <w:r w:rsidRPr="004D0F12">
              <w:rPr>
                <w:rFonts w:ascii="Arial" w:hAnsi="Arial" w:cs="Arial"/>
                <w:b/>
              </w:rPr>
              <w:t xml:space="preserve">nd Relationships: </w:t>
            </w:r>
          </w:p>
        </w:tc>
      </w:tr>
      <w:tr w:rsidR="004D0F12" w:rsidRPr="00C77747" w:rsidTr="004D0F12">
        <w:tc>
          <w:tcPr>
            <w:tcW w:w="540" w:type="dxa"/>
            <w:vMerge/>
          </w:tcPr>
          <w:p w:rsidR="004D0F12" w:rsidRPr="00C77747" w:rsidRDefault="004D0F12" w:rsidP="004D0F12">
            <w:pPr>
              <w:spacing w:before="120" w:after="120"/>
              <w:contextualSpacing/>
              <w:jc w:val="both"/>
              <w:rPr>
                <w:rFonts w:ascii="Arial" w:hAnsi="Arial" w:cs="Arial"/>
                <w:b/>
                <w:sz w:val="22"/>
                <w:szCs w:val="22"/>
              </w:rPr>
            </w:pPr>
          </w:p>
        </w:tc>
        <w:tc>
          <w:tcPr>
            <w:tcW w:w="8460" w:type="dxa"/>
          </w:tcPr>
          <w:p w:rsidR="004D0F12" w:rsidRPr="00C77747" w:rsidRDefault="004D0F12" w:rsidP="004D0F12">
            <w:pPr>
              <w:spacing w:before="120" w:after="120"/>
              <w:contextualSpacing/>
              <w:rPr>
                <w:rFonts w:ascii="Arial" w:hAnsi="Arial" w:cs="Arial"/>
                <w:sz w:val="22"/>
                <w:szCs w:val="22"/>
              </w:rPr>
            </w:pPr>
            <w:r w:rsidRPr="00C77747">
              <w:rPr>
                <w:rFonts w:ascii="Arial" w:hAnsi="Arial" w:cs="Arial"/>
                <w:sz w:val="22"/>
                <w:szCs w:val="22"/>
              </w:rPr>
              <w:t>To provide a high quality customer service to both internal and external customers within the organisation</w:t>
            </w:r>
          </w:p>
        </w:tc>
      </w:tr>
    </w:tbl>
    <w:p w:rsidR="00120603" w:rsidRPr="00C77747" w:rsidRDefault="00120603" w:rsidP="004D0F12">
      <w:pPr>
        <w:spacing w:before="120" w:after="120"/>
        <w:contextualSpacing/>
        <w:rPr>
          <w:rFonts w:ascii="Arial" w:hAnsi="Arial" w:cs="Arial"/>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0"/>
        <w:gridCol w:w="7920"/>
      </w:tblGrid>
      <w:tr w:rsidR="00D77C39" w:rsidRPr="00C77747" w:rsidTr="00C73092">
        <w:trPr>
          <w:trHeight w:val="397"/>
        </w:trPr>
        <w:tc>
          <w:tcPr>
            <w:tcW w:w="540" w:type="dxa"/>
            <w:vMerge w:val="restart"/>
          </w:tcPr>
          <w:p w:rsidR="00D77C39" w:rsidRPr="00C77747" w:rsidRDefault="00D77C39" w:rsidP="009C7865">
            <w:pPr>
              <w:spacing w:before="120" w:after="120"/>
              <w:jc w:val="both"/>
              <w:rPr>
                <w:rFonts w:ascii="Arial" w:hAnsi="Arial" w:cs="Arial"/>
                <w:b/>
                <w:sz w:val="22"/>
                <w:szCs w:val="22"/>
              </w:rPr>
            </w:pPr>
            <w:r w:rsidRPr="00C77747">
              <w:rPr>
                <w:rFonts w:ascii="Arial" w:hAnsi="Arial" w:cs="Arial"/>
                <w:b/>
                <w:sz w:val="22"/>
                <w:szCs w:val="22"/>
              </w:rPr>
              <w:t>6</w:t>
            </w:r>
          </w:p>
        </w:tc>
        <w:tc>
          <w:tcPr>
            <w:tcW w:w="8460" w:type="dxa"/>
            <w:gridSpan w:val="2"/>
            <w:vAlign w:val="center"/>
          </w:tcPr>
          <w:p w:rsidR="00D77C39" w:rsidRPr="004D0F12" w:rsidRDefault="004D0F12" w:rsidP="009C7865">
            <w:pPr>
              <w:spacing w:before="120" w:after="120"/>
              <w:contextualSpacing/>
              <w:rPr>
                <w:rFonts w:ascii="Arial" w:hAnsi="Arial" w:cs="Arial"/>
                <w:bCs/>
                <w:i/>
                <w:iCs/>
              </w:rPr>
            </w:pPr>
            <w:r w:rsidRPr="004D0F12">
              <w:rPr>
                <w:rFonts w:ascii="Arial" w:hAnsi="Arial" w:cs="Arial"/>
                <w:b/>
              </w:rPr>
              <w:t>Decisions:</w:t>
            </w:r>
          </w:p>
        </w:tc>
      </w:tr>
      <w:tr w:rsidR="00D77C39" w:rsidRPr="00C77747" w:rsidTr="004D0F12">
        <w:tc>
          <w:tcPr>
            <w:tcW w:w="540" w:type="dxa"/>
            <w:vMerge/>
          </w:tcPr>
          <w:p w:rsidR="00D77C39" w:rsidRPr="00C77747" w:rsidRDefault="00D77C39" w:rsidP="004D0F12">
            <w:pPr>
              <w:spacing w:before="120" w:after="120"/>
              <w:contextualSpacing/>
              <w:jc w:val="both"/>
              <w:rPr>
                <w:rFonts w:ascii="Arial" w:hAnsi="Arial" w:cs="Arial"/>
                <w:b/>
                <w:sz w:val="22"/>
                <w:szCs w:val="22"/>
              </w:rPr>
            </w:pPr>
          </w:p>
        </w:tc>
        <w:tc>
          <w:tcPr>
            <w:tcW w:w="540" w:type="dxa"/>
            <w:tcBorders>
              <w:right w:val="nil"/>
            </w:tcBorders>
          </w:tcPr>
          <w:p w:rsidR="00D77C39" w:rsidRPr="00C77747" w:rsidRDefault="00D77C39" w:rsidP="004D0F12">
            <w:pPr>
              <w:numPr>
                <w:ilvl w:val="0"/>
                <w:numId w:val="18"/>
              </w:numPr>
              <w:spacing w:before="120" w:after="120"/>
              <w:contextualSpacing/>
              <w:rPr>
                <w:rFonts w:ascii="Arial" w:hAnsi="Arial" w:cs="Arial"/>
                <w:sz w:val="22"/>
                <w:szCs w:val="22"/>
              </w:rPr>
            </w:pPr>
          </w:p>
        </w:tc>
        <w:tc>
          <w:tcPr>
            <w:tcW w:w="7920" w:type="dxa"/>
            <w:tcBorders>
              <w:left w:val="nil"/>
            </w:tcBorders>
          </w:tcPr>
          <w:p w:rsidR="00D77C39" w:rsidRPr="00C77747" w:rsidRDefault="00D77C39" w:rsidP="004D0F12">
            <w:pPr>
              <w:spacing w:before="120" w:after="120"/>
              <w:contextualSpacing/>
              <w:rPr>
                <w:rFonts w:ascii="Arial" w:hAnsi="Arial" w:cs="Arial"/>
                <w:bCs/>
                <w:i/>
                <w:iCs/>
                <w:sz w:val="22"/>
                <w:szCs w:val="22"/>
              </w:rPr>
            </w:pPr>
            <w:r w:rsidRPr="00C77747">
              <w:rPr>
                <w:rFonts w:ascii="Arial" w:hAnsi="Arial" w:cs="Arial"/>
                <w:b/>
                <w:sz w:val="22"/>
                <w:szCs w:val="22"/>
              </w:rPr>
              <w:t xml:space="preserve">Discretion – </w:t>
            </w:r>
            <w:r w:rsidRPr="00C77747">
              <w:rPr>
                <w:rFonts w:ascii="Arial" w:hAnsi="Arial" w:cs="Arial"/>
                <w:bCs/>
                <w:i/>
                <w:iCs/>
                <w:sz w:val="22"/>
                <w:szCs w:val="22"/>
              </w:rPr>
              <w:t>The post-holder has the following discretions:-</w:t>
            </w:r>
          </w:p>
          <w:p w:rsidR="00D77C39" w:rsidRPr="00C77747" w:rsidRDefault="00D77C39" w:rsidP="004D0F12">
            <w:pPr>
              <w:numPr>
                <w:ilvl w:val="0"/>
                <w:numId w:val="8"/>
              </w:numPr>
              <w:spacing w:before="120" w:after="120"/>
              <w:contextualSpacing/>
              <w:jc w:val="both"/>
              <w:rPr>
                <w:rFonts w:ascii="Arial" w:hAnsi="Arial" w:cs="Arial"/>
                <w:sz w:val="22"/>
                <w:szCs w:val="22"/>
              </w:rPr>
            </w:pPr>
            <w:r w:rsidRPr="00C77747">
              <w:rPr>
                <w:rFonts w:ascii="Arial" w:hAnsi="Arial" w:cs="Arial"/>
                <w:bCs/>
                <w:sz w:val="22"/>
                <w:szCs w:val="22"/>
              </w:rPr>
              <w:t>The post holder will be required to work on their own initiative; however approval of financial information and payments will be agreed with the Project Manager</w:t>
            </w:r>
            <w:r w:rsidR="00966368">
              <w:rPr>
                <w:rFonts w:ascii="Arial" w:hAnsi="Arial" w:cs="Arial"/>
                <w:bCs/>
                <w:sz w:val="22"/>
                <w:szCs w:val="22"/>
              </w:rPr>
              <w:t>s</w:t>
            </w:r>
            <w:r w:rsidRPr="00C77747">
              <w:rPr>
                <w:rFonts w:ascii="Arial" w:hAnsi="Arial" w:cs="Arial"/>
                <w:bCs/>
                <w:sz w:val="22"/>
                <w:szCs w:val="22"/>
              </w:rPr>
              <w:t xml:space="preserve"> prior to action</w:t>
            </w:r>
          </w:p>
          <w:p w:rsidR="00D77C39" w:rsidRPr="00C77747" w:rsidRDefault="00D77C39" w:rsidP="004D0F12">
            <w:pPr>
              <w:numPr>
                <w:ilvl w:val="0"/>
                <w:numId w:val="8"/>
              </w:numPr>
              <w:spacing w:before="120" w:after="120"/>
              <w:contextualSpacing/>
              <w:jc w:val="both"/>
              <w:rPr>
                <w:rFonts w:ascii="Arial" w:hAnsi="Arial" w:cs="Arial"/>
                <w:sz w:val="22"/>
                <w:szCs w:val="22"/>
              </w:rPr>
            </w:pPr>
            <w:r w:rsidRPr="00C77747">
              <w:rPr>
                <w:rFonts w:ascii="Arial" w:hAnsi="Arial" w:cs="Arial"/>
                <w:sz w:val="22"/>
                <w:szCs w:val="22"/>
                <w:lang w:val="en-US"/>
              </w:rPr>
              <w:t>Work is within clearly defined procedures and advice is available</w:t>
            </w:r>
          </w:p>
        </w:tc>
      </w:tr>
      <w:tr w:rsidR="00D77C39" w:rsidRPr="00C77747" w:rsidTr="004D0F12">
        <w:tc>
          <w:tcPr>
            <w:tcW w:w="540" w:type="dxa"/>
            <w:vMerge/>
          </w:tcPr>
          <w:p w:rsidR="00D77C39" w:rsidRPr="00C77747" w:rsidRDefault="00D77C39" w:rsidP="004D0F12">
            <w:pPr>
              <w:spacing w:before="120" w:after="120"/>
              <w:contextualSpacing/>
              <w:jc w:val="both"/>
              <w:rPr>
                <w:rFonts w:ascii="Arial" w:hAnsi="Arial" w:cs="Arial"/>
                <w:b/>
                <w:sz w:val="22"/>
                <w:szCs w:val="22"/>
              </w:rPr>
            </w:pPr>
          </w:p>
        </w:tc>
        <w:tc>
          <w:tcPr>
            <w:tcW w:w="540" w:type="dxa"/>
            <w:tcBorders>
              <w:right w:val="nil"/>
            </w:tcBorders>
          </w:tcPr>
          <w:p w:rsidR="00D77C39" w:rsidRPr="00C77747" w:rsidRDefault="00D77C39" w:rsidP="004D0F12">
            <w:pPr>
              <w:numPr>
                <w:ilvl w:val="0"/>
                <w:numId w:val="18"/>
              </w:numPr>
              <w:spacing w:before="120" w:after="120"/>
              <w:contextualSpacing/>
              <w:rPr>
                <w:rFonts w:ascii="Arial" w:hAnsi="Arial" w:cs="Arial"/>
                <w:sz w:val="22"/>
                <w:szCs w:val="22"/>
              </w:rPr>
            </w:pPr>
          </w:p>
        </w:tc>
        <w:tc>
          <w:tcPr>
            <w:tcW w:w="7920" w:type="dxa"/>
            <w:tcBorders>
              <w:left w:val="nil"/>
            </w:tcBorders>
          </w:tcPr>
          <w:p w:rsidR="00D77C39" w:rsidRPr="00C77747" w:rsidRDefault="00D77C39" w:rsidP="004D0F12">
            <w:pPr>
              <w:spacing w:before="120" w:after="120"/>
              <w:contextualSpacing/>
              <w:rPr>
                <w:rFonts w:ascii="Arial" w:hAnsi="Arial" w:cs="Arial"/>
                <w:i/>
                <w:iCs/>
                <w:sz w:val="22"/>
                <w:szCs w:val="22"/>
              </w:rPr>
            </w:pPr>
            <w:r w:rsidRPr="00C77747">
              <w:rPr>
                <w:rFonts w:ascii="Arial" w:hAnsi="Arial" w:cs="Arial"/>
                <w:b/>
                <w:sz w:val="22"/>
                <w:szCs w:val="22"/>
              </w:rPr>
              <w:t xml:space="preserve">Consequences – </w:t>
            </w:r>
            <w:r w:rsidRPr="00C77747">
              <w:rPr>
                <w:rFonts w:ascii="Arial" w:hAnsi="Arial" w:cs="Arial"/>
                <w:i/>
                <w:iCs/>
                <w:sz w:val="22"/>
                <w:szCs w:val="22"/>
              </w:rPr>
              <w:t>The consequences of the post-holder’s decisions can be anticipated to impact on the following:-</w:t>
            </w:r>
          </w:p>
          <w:p w:rsidR="00D77C39" w:rsidRPr="00C77747" w:rsidRDefault="00D77C39" w:rsidP="004D0F12">
            <w:pPr>
              <w:numPr>
                <w:ilvl w:val="0"/>
                <w:numId w:val="3"/>
              </w:numPr>
              <w:spacing w:before="120" w:after="120"/>
              <w:contextualSpacing/>
              <w:rPr>
                <w:rFonts w:ascii="Arial" w:hAnsi="Arial" w:cs="Arial"/>
                <w:b/>
                <w:sz w:val="22"/>
                <w:szCs w:val="22"/>
              </w:rPr>
            </w:pPr>
            <w:r w:rsidRPr="00C77747">
              <w:rPr>
                <w:rFonts w:ascii="Arial" w:hAnsi="Arial" w:cs="Arial"/>
                <w:sz w:val="22"/>
                <w:szCs w:val="22"/>
              </w:rPr>
              <w:t>Failure of administration processes</w:t>
            </w:r>
          </w:p>
        </w:tc>
      </w:tr>
    </w:tbl>
    <w:p w:rsidR="00120603" w:rsidRPr="00C77747" w:rsidRDefault="00120603" w:rsidP="004D0F12">
      <w:pPr>
        <w:spacing w:before="120" w:after="120"/>
        <w:contextualSpacing/>
        <w:rPr>
          <w:rFonts w:ascii="Arial" w:hAnsi="Arial" w:cs="Arial"/>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460"/>
      </w:tblGrid>
      <w:tr w:rsidR="00D77C39" w:rsidRPr="00C77747" w:rsidTr="00C73092">
        <w:trPr>
          <w:trHeight w:val="397"/>
        </w:trPr>
        <w:tc>
          <w:tcPr>
            <w:tcW w:w="540" w:type="dxa"/>
            <w:vMerge w:val="restart"/>
          </w:tcPr>
          <w:p w:rsidR="00D77C39" w:rsidRPr="00C77747" w:rsidRDefault="00D77C39" w:rsidP="009C7865">
            <w:pPr>
              <w:spacing w:before="120" w:after="120"/>
              <w:jc w:val="both"/>
              <w:rPr>
                <w:rFonts w:ascii="Arial" w:hAnsi="Arial" w:cs="Arial"/>
                <w:b/>
                <w:sz w:val="22"/>
                <w:szCs w:val="22"/>
              </w:rPr>
            </w:pPr>
            <w:r w:rsidRPr="00C77747">
              <w:rPr>
                <w:rFonts w:ascii="Arial" w:hAnsi="Arial" w:cs="Arial"/>
                <w:b/>
                <w:sz w:val="22"/>
                <w:szCs w:val="22"/>
              </w:rPr>
              <w:t>7</w:t>
            </w:r>
          </w:p>
        </w:tc>
        <w:tc>
          <w:tcPr>
            <w:tcW w:w="8460" w:type="dxa"/>
            <w:vAlign w:val="center"/>
          </w:tcPr>
          <w:p w:rsidR="00D77C39" w:rsidRPr="00C77747" w:rsidRDefault="004D0F12" w:rsidP="009C7865">
            <w:pPr>
              <w:spacing w:before="120" w:after="120"/>
              <w:contextualSpacing/>
              <w:rPr>
                <w:rFonts w:ascii="Arial" w:hAnsi="Arial" w:cs="Arial"/>
                <w:bCs/>
                <w:i/>
                <w:iCs/>
                <w:sz w:val="22"/>
                <w:szCs w:val="22"/>
              </w:rPr>
            </w:pPr>
            <w:r w:rsidRPr="004D0F12">
              <w:rPr>
                <w:rFonts w:ascii="Arial" w:hAnsi="Arial" w:cs="Arial"/>
                <w:b/>
              </w:rPr>
              <w:t>Resources</w:t>
            </w:r>
            <w:r w:rsidR="00D77C39" w:rsidRPr="00C77747">
              <w:rPr>
                <w:rFonts w:ascii="Arial" w:hAnsi="Arial" w:cs="Arial"/>
                <w:b/>
                <w:sz w:val="22"/>
                <w:szCs w:val="22"/>
              </w:rPr>
              <w:t xml:space="preserve">: </w:t>
            </w:r>
            <w:r w:rsidR="00D77C39" w:rsidRPr="004D0F12">
              <w:rPr>
                <w:rFonts w:ascii="Arial" w:hAnsi="Arial" w:cs="Arial"/>
                <w:bCs/>
                <w:i/>
                <w:iCs/>
                <w:sz w:val="20"/>
                <w:szCs w:val="20"/>
              </w:rPr>
              <w:t>The post-holder is personally accountable/responsible for the following:-</w:t>
            </w:r>
          </w:p>
        </w:tc>
      </w:tr>
      <w:tr w:rsidR="004D0F12" w:rsidRPr="00C77747" w:rsidTr="004D0F12">
        <w:tc>
          <w:tcPr>
            <w:tcW w:w="540" w:type="dxa"/>
            <w:vMerge/>
          </w:tcPr>
          <w:p w:rsidR="004D0F12" w:rsidRPr="00C77747" w:rsidRDefault="004D0F12" w:rsidP="004D0F12">
            <w:pPr>
              <w:spacing w:before="120" w:after="120"/>
              <w:contextualSpacing/>
              <w:jc w:val="both"/>
              <w:rPr>
                <w:rFonts w:ascii="Arial" w:hAnsi="Arial" w:cs="Arial"/>
                <w:b/>
                <w:sz w:val="22"/>
                <w:szCs w:val="22"/>
              </w:rPr>
            </w:pPr>
          </w:p>
        </w:tc>
        <w:tc>
          <w:tcPr>
            <w:tcW w:w="8460" w:type="dxa"/>
          </w:tcPr>
          <w:p w:rsidR="004D0F12" w:rsidRPr="004D0F12" w:rsidRDefault="004D0F12" w:rsidP="004D0F12">
            <w:pPr>
              <w:pStyle w:val="ListParagraph"/>
              <w:numPr>
                <w:ilvl w:val="0"/>
                <w:numId w:val="31"/>
              </w:numPr>
              <w:tabs>
                <w:tab w:val="left" w:pos="567"/>
                <w:tab w:val="left" w:pos="1134"/>
                <w:tab w:val="left" w:pos="1701"/>
                <w:tab w:val="left" w:pos="2268"/>
                <w:tab w:val="left" w:pos="2835"/>
              </w:tabs>
              <w:spacing w:before="120" w:after="120"/>
              <w:ind w:left="590" w:hanging="284"/>
              <w:rPr>
                <w:rFonts w:ascii="Arial" w:hAnsi="Arial" w:cs="Arial"/>
                <w:bCs/>
                <w:sz w:val="22"/>
                <w:szCs w:val="22"/>
              </w:rPr>
            </w:pPr>
            <w:r w:rsidRPr="004D0F12">
              <w:rPr>
                <w:rFonts w:ascii="Arial" w:hAnsi="Arial" w:cs="Arial"/>
                <w:bCs/>
                <w:sz w:val="22"/>
                <w:szCs w:val="22"/>
              </w:rPr>
              <w:t>The post holder will be responsible for proper use and security of data and record systems (both manual and computerized)</w:t>
            </w:r>
          </w:p>
        </w:tc>
      </w:tr>
      <w:tr w:rsidR="004D0F12" w:rsidRPr="00C77747" w:rsidTr="004D0F12">
        <w:tc>
          <w:tcPr>
            <w:tcW w:w="540" w:type="dxa"/>
            <w:vMerge/>
          </w:tcPr>
          <w:p w:rsidR="004D0F12" w:rsidRPr="00C77747" w:rsidRDefault="004D0F12" w:rsidP="004D0F12">
            <w:pPr>
              <w:spacing w:before="120" w:after="120"/>
              <w:contextualSpacing/>
              <w:jc w:val="both"/>
              <w:rPr>
                <w:rFonts w:ascii="Arial" w:hAnsi="Arial" w:cs="Arial"/>
                <w:b/>
                <w:sz w:val="22"/>
                <w:szCs w:val="22"/>
              </w:rPr>
            </w:pPr>
          </w:p>
        </w:tc>
        <w:tc>
          <w:tcPr>
            <w:tcW w:w="8460" w:type="dxa"/>
          </w:tcPr>
          <w:p w:rsidR="004D0F12" w:rsidRPr="004D0F12" w:rsidRDefault="004D0F12" w:rsidP="004D0F12">
            <w:pPr>
              <w:pStyle w:val="ListParagraph"/>
              <w:numPr>
                <w:ilvl w:val="0"/>
                <w:numId w:val="31"/>
              </w:numPr>
              <w:spacing w:before="120" w:after="120"/>
              <w:ind w:left="590" w:hanging="284"/>
              <w:rPr>
                <w:rFonts w:ascii="Arial" w:hAnsi="Arial" w:cs="Arial"/>
                <w:bCs/>
                <w:iCs/>
                <w:sz w:val="22"/>
                <w:szCs w:val="22"/>
              </w:rPr>
            </w:pPr>
            <w:r w:rsidRPr="004D0F12">
              <w:rPr>
                <w:rFonts w:ascii="Arial" w:hAnsi="Arial" w:cs="Arial"/>
                <w:sz w:val="22"/>
                <w:szCs w:val="22"/>
              </w:rPr>
              <w:t>Promote good practice in the management of all resources</w:t>
            </w:r>
          </w:p>
        </w:tc>
      </w:tr>
      <w:tr w:rsidR="004D0F12" w:rsidRPr="00C77747" w:rsidTr="004D0F12">
        <w:tc>
          <w:tcPr>
            <w:tcW w:w="540" w:type="dxa"/>
            <w:vMerge/>
          </w:tcPr>
          <w:p w:rsidR="004D0F12" w:rsidRPr="00C77747" w:rsidRDefault="004D0F12" w:rsidP="004D0F12">
            <w:pPr>
              <w:spacing w:before="120" w:after="120"/>
              <w:contextualSpacing/>
              <w:jc w:val="both"/>
              <w:rPr>
                <w:rFonts w:ascii="Arial" w:hAnsi="Arial" w:cs="Arial"/>
                <w:b/>
                <w:sz w:val="22"/>
                <w:szCs w:val="22"/>
              </w:rPr>
            </w:pPr>
          </w:p>
        </w:tc>
        <w:tc>
          <w:tcPr>
            <w:tcW w:w="8460" w:type="dxa"/>
          </w:tcPr>
          <w:p w:rsidR="004D0F12" w:rsidRPr="004D0F12" w:rsidRDefault="004D0F12" w:rsidP="004D0F12">
            <w:pPr>
              <w:pStyle w:val="ListParagraph"/>
              <w:numPr>
                <w:ilvl w:val="0"/>
                <w:numId w:val="31"/>
              </w:numPr>
              <w:spacing w:before="120" w:after="120"/>
              <w:ind w:left="590" w:hanging="284"/>
              <w:rPr>
                <w:rFonts w:ascii="Arial" w:hAnsi="Arial" w:cs="Arial"/>
                <w:sz w:val="22"/>
                <w:szCs w:val="22"/>
              </w:rPr>
            </w:pPr>
            <w:r w:rsidRPr="004D0F12">
              <w:rPr>
                <w:rFonts w:ascii="Arial" w:hAnsi="Arial" w:cs="Arial"/>
                <w:sz w:val="22"/>
                <w:szCs w:val="22"/>
              </w:rPr>
              <w:t>Identify the scope for improving the efficiency and effective use of resources</w:t>
            </w:r>
          </w:p>
        </w:tc>
      </w:tr>
    </w:tbl>
    <w:p w:rsidR="00120603" w:rsidRPr="00C77747" w:rsidRDefault="00120603" w:rsidP="004D0F12">
      <w:pPr>
        <w:spacing w:before="120" w:after="120"/>
        <w:contextualSpacing/>
        <w:rPr>
          <w:rFonts w:ascii="Arial" w:hAnsi="Arial" w:cs="Arial"/>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0"/>
        <w:gridCol w:w="7920"/>
      </w:tblGrid>
      <w:tr w:rsidR="00D77C39" w:rsidRPr="00C77747" w:rsidTr="00C73092">
        <w:trPr>
          <w:trHeight w:val="397"/>
        </w:trPr>
        <w:tc>
          <w:tcPr>
            <w:tcW w:w="540" w:type="dxa"/>
            <w:vMerge w:val="restart"/>
          </w:tcPr>
          <w:p w:rsidR="00D77C39" w:rsidRPr="00C77747" w:rsidRDefault="00D77C39" w:rsidP="009C7865">
            <w:pPr>
              <w:spacing w:before="120" w:after="120"/>
              <w:jc w:val="both"/>
              <w:rPr>
                <w:rFonts w:ascii="Arial" w:hAnsi="Arial" w:cs="Arial"/>
                <w:b/>
                <w:sz w:val="22"/>
                <w:szCs w:val="22"/>
              </w:rPr>
            </w:pPr>
            <w:r w:rsidRPr="00C77747">
              <w:rPr>
                <w:rFonts w:ascii="Arial" w:hAnsi="Arial" w:cs="Arial"/>
                <w:b/>
                <w:sz w:val="22"/>
                <w:szCs w:val="22"/>
              </w:rPr>
              <w:t>8</w:t>
            </w:r>
          </w:p>
        </w:tc>
        <w:tc>
          <w:tcPr>
            <w:tcW w:w="8460" w:type="dxa"/>
            <w:gridSpan w:val="2"/>
            <w:vAlign w:val="center"/>
          </w:tcPr>
          <w:p w:rsidR="00D77C39" w:rsidRPr="009C7865" w:rsidRDefault="004D0F12" w:rsidP="009C7865">
            <w:pPr>
              <w:contextualSpacing/>
              <w:rPr>
                <w:rFonts w:ascii="Arial" w:hAnsi="Arial" w:cs="Arial"/>
                <w:bCs/>
              </w:rPr>
            </w:pPr>
            <w:r w:rsidRPr="009C7865">
              <w:rPr>
                <w:rFonts w:ascii="Arial" w:hAnsi="Arial" w:cs="Arial"/>
                <w:b/>
              </w:rPr>
              <w:t>Work Environment</w:t>
            </w:r>
          </w:p>
        </w:tc>
      </w:tr>
      <w:tr w:rsidR="00D77C39" w:rsidRPr="00C77747" w:rsidTr="009C7865">
        <w:tc>
          <w:tcPr>
            <w:tcW w:w="540" w:type="dxa"/>
            <w:vMerge/>
          </w:tcPr>
          <w:p w:rsidR="00D77C39" w:rsidRPr="00C77747" w:rsidRDefault="00D77C39" w:rsidP="004D0F12">
            <w:pPr>
              <w:spacing w:before="120" w:after="120"/>
              <w:contextualSpacing/>
              <w:jc w:val="both"/>
              <w:rPr>
                <w:rFonts w:ascii="Arial" w:hAnsi="Arial" w:cs="Arial"/>
                <w:b/>
                <w:sz w:val="22"/>
                <w:szCs w:val="22"/>
              </w:rPr>
            </w:pPr>
          </w:p>
        </w:tc>
        <w:tc>
          <w:tcPr>
            <w:tcW w:w="540" w:type="dxa"/>
            <w:tcBorders>
              <w:right w:val="nil"/>
            </w:tcBorders>
          </w:tcPr>
          <w:p w:rsidR="00D77C39" w:rsidRPr="00C77747" w:rsidRDefault="00D77C39" w:rsidP="009C7865">
            <w:pPr>
              <w:numPr>
                <w:ilvl w:val="0"/>
                <w:numId w:val="32"/>
              </w:numPr>
              <w:spacing w:before="120" w:after="120"/>
              <w:contextualSpacing/>
              <w:rPr>
                <w:rFonts w:ascii="Arial" w:hAnsi="Arial" w:cs="Arial"/>
                <w:sz w:val="22"/>
                <w:szCs w:val="22"/>
              </w:rPr>
            </w:pPr>
          </w:p>
        </w:tc>
        <w:tc>
          <w:tcPr>
            <w:tcW w:w="7920" w:type="dxa"/>
            <w:tcBorders>
              <w:left w:val="nil"/>
            </w:tcBorders>
          </w:tcPr>
          <w:p w:rsidR="00D77C39" w:rsidRPr="00C77747" w:rsidRDefault="00D77C39" w:rsidP="009C7865">
            <w:pPr>
              <w:spacing w:before="60" w:after="60"/>
              <w:rPr>
                <w:rFonts w:ascii="Arial" w:hAnsi="Arial" w:cs="Arial"/>
                <w:bCs/>
                <w:sz w:val="22"/>
                <w:szCs w:val="22"/>
              </w:rPr>
            </w:pPr>
            <w:r w:rsidRPr="00C77747">
              <w:rPr>
                <w:rFonts w:ascii="Arial" w:hAnsi="Arial" w:cs="Arial"/>
                <w:b/>
                <w:sz w:val="22"/>
                <w:szCs w:val="22"/>
              </w:rPr>
              <w:t xml:space="preserve">Work Demands </w:t>
            </w:r>
          </w:p>
          <w:p w:rsidR="00D77C39" w:rsidRPr="00C77747" w:rsidRDefault="00D77C39" w:rsidP="009C7865">
            <w:pPr>
              <w:pStyle w:val="BodyText"/>
              <w:numPr>
                <w:ilvl w:val="0"/>
                <w:numId w:val="3"/>
              </w:numPr>
              <w:tabs>
                <w:tab w:val="left" w:pos="617"/>
                <w:tab w:val="left" w:pos="1134"/>
                <w:tab w:val="left" w:pos="1701"/>
                <w:tab w:val="left" w:pos="2268"/>
                <w:tab w:val="left" w:pos="2835"/>
              </w:tabs>
              <w:spacing w:before="60" w:after="60"/>
              <w:ind w:left="617" w:hanging="567"/>
              <w:rPr>
                <w:rFonts w:cs="Arial"/>
                <w:bCs/>
                <w:sz w:val="22"/>
                <w:szCs w:val="22"/>
                <w:lang w:val="en-US" w:eastAsia="en-US"/>
              </w:rPr>
            </w:pPr>
            <w:r w:rsidRPr="00C77747">
              <w:rPr>
                <w:rFonts w:cs="Arial"/>
                <w:bCs/>
                <w:sz w:val="22"/>
                <w:szCs w:val="22"/>
                <w:lang w:val="en-US" w:eastAsia="en-US"/>
              </w:rPr>
              <w:t>Deadlines will need to be met (e.g. completing end of month statistics and reports)</w:t>
            </w:r>
          </w:p>
          <w:p w:rsidR="00D77C39" w:rsidRPr="00C77747" w:rsidRDefault="00D77C39" w:rsidP="009C7865">
            <w:pPr>
              <w:numPr>
                <w:ilvl w:val="0"/>
                <w:numId w:val="4"/>
              </w:numPr>
              <w:spacing w:before="60" w:after="60"/>
              <w:ind w:left="617" w:hanging="567"/>
              <w:jc w:val="both"/>
              <w:rPr>
                <w:rFonts w:ascii="Arial" w:hAnsi="Arial" w:cs="Arial"/>
                <w:sz w:val="22"/>
                <w:szCs w:val="22"/>
              </w:rPr>
            </w:pPr>
            <w:r w:rsidRPr="00C77747">
              <w:rPr>
                <w:rFonts w:ascii="Arial" w:hAnsi="Arial" w:cs="Arial"/>
                <w:bCs/>
                <w:sz w:val="22"/>
                <w:szCs w:val="22"/>
              </w:rPr>
              <w:t>A flexible approach to work as some out of hours meetings will need to be attended</w:t>
            </w:r>
            <w:r w:rsidRPr="00C77747">
              <w:rPr>
                <w:rFonts w:ascii="Arial" w:hAnsi="Arial" w:cs="Arial"/>
                <w:sz w:val="22"/>
                <w:szCs w:val="22"/>
              </w:rPr>
              <w:t xml:space="preserve"> </w:t>
            </w:r>
          </w:p>
        </w:tc>
      </w:tr>
      <w:tr w:rsidR="00D77C39" w:rsidRPr="00C77747" w:rsidTr="009C7865">
        <w:tc>
          <w:tcPr>
            <w:tcW w:w="540" w:type="dxa"/>
            <w:vMerge/>
          </w:tcPr>
          <w:p w:rsidR="00D77C39" w:rsidRPr="00C77747" w:rsidRDefault="00D77C39" w:rsidP="004D0F12">
            <w:pPr>
              <w:spacing w:before="120" w:after="120"/>
              <w:contextualSpacing/>
              <w:jc w:val="both"/>
              <w:rPr>
                <w:rFonts w:ascii="Arial" w:hAnsi="Arial" w:cs="Arial"/>
                <w:b/>
                <w:sz w:val="22"/>
                <w:szCs w:val="22"/>
              </w:rPr>
            </w:pPr>
          </w:p>
        </w:tc>
        <w:tc>
          <w:tcPr>
            <w:tcW w:w="540" w:type="dxa"/>
            <w:tcBorders>
              <w:right w:val="nil"/>
            </w:tcBorders>
          </w:tcPr>
          <w:p w:rsidR="00D77C39" w:rsidRPr="00C77747" w:rsidRDefault="00D77C39" w:rsidP="009C7865">
            <w:pPr>
              <w:numPr>
                <w:ilvl w:val="0"/>
                <w:numId w:val="32"/>
              </w:numPr>
              <w:spacing w:before="120" w:after="120"/>
              <w:contextualSpacing/>
              <w:rPr>
                <w:rFonts w:ascii="Arial" w:hAnsi="Arial" w:cs="Arial"/>
                <w:sz w:val="22"/>
                <w:szCs w:val="22"/>
              </w:rPr>
            </w:pPr>
          </w:p>
        </w:tc>
        <w:tc>
          <w:tcPr>
            <w:tcW w:w="7920" w:type="dxa"/>
            <w:tcBorders>
              <w:left w:val="nil"/>
            </w:tcBorders>
          </w:tcPr>
          <w:p w:rsidR="00D77C39" w:rsidRPr="00C77747" w:rsidRDefault="00D77C39" w:rsidP="009C7865">
            <w:pPr>
              <w:spacing w:before="60" w:after="60"/>
              <w:rPr>
                <w:rFonts w:ascii="Arial" w:hAnsi="Arial" w:cs="Arial"/>
                <w:sz w:val="22"/>
                <w:szCs w:val="22"/>
              </w:rPr>
            </w:pPr>
            <w:r w:rsidRPr="00C77747">
              <w:rPr>
                <w:rFonts w:ascii="Arial" w:hAnsi="Arial" w:cs="Arial"/>
                <w:b/>
                <w:sz w:val="22"/>
                <w:szCs w:val="22"/>
              </w:rPr>
              <w:t xml:space="preserve">Physical Demands </w:t>
            </w:r>
          </w:p>
          <w:p w:rsidR="00D77C39" w:rsidRPr="00C77747" w:rsidRDefault="00D77C39" w:rsidP="009C7865">
            <w:pPr>
              <w:numPr>
                <w:ilvl w:val="0"/>
                <w:numId w:val="7"/>
              </w:numPr>
              <w:tabs>
                <w:tab w:val="left" w:pos="617"/>
              </w:tabs>
              <w:spacing w:before="60" w:after="60"/>
              <w:ind w:left="617" w:hanging="567"/>
              <w:jc w:val="both"/>
              <w:rPr>
                <w:rFonts w:ascii="Arial" w:hAnsi="Arial" w:cs="Arial"/>
                <w:sz w:val="22"/>
                <w:szCs w:val="22"/>
              </w:rPr>
            </w:pPr>
            <w:r w:rsidRPr="00C77747">
              <w:rPr>
                <w:rFonts w:ascii="Arial" w:hAnsi="Arial" w:cs="Arial"/>
                <w:sz w:val="22"/>
                <w:szCs w:val="22"/>
              </w:rPr>
              <w:t>Impa</w:t>
            </w:r>
            <w:r w:rsidR="009C7865">
              <w:rPr>
                <w:rFonts w:ascii="Arial" w:hAnsi="Arial" w:cs="Arial"/>
                <w:sz w:val="22"/>
                <w:szCs w:val="22"/>
              </w:rPr>
              <w:t xml:space="preserve">ct of workstation environment </w:t>
            </w:r>
            <w:proofErr w:type="spellStart"/>
            <w:r w:rsidR="009C7865">
              <w:rPr>
                <w:rFonts w:ascii="Arial" w:hAnsi="Arial" w:cs="Arial"/>
                <w:sz w:val="22"/>
                <w:szCs w:val="22"/>
              </w:rPr>
              <w:t>ie</w:t>
            </w:r>
            <w:proofErr w:type="spellEnd"/>
            <w:r w:rsidRPr="00C77747">
              <w:rPr>
                <w:rFonts w:ascii="Arial" w:hAnsi="Arial" w:cs="Arial"/>
                <w:sz w:val="22"/>
                <w:szCs w:val="22"/>
              </w:rPr>
              <w:t xml:space="preserve"> typing, VDU</w:t>
            </w:r>
          </w:p>
        </w:tc>
      </w:tr>
      <w:tr w:rsidR="00D77C39" w:rsidRPr="00C77747" w:rsidTr="009C7865">
        <w:tc>
          <w:tcPr>
            <w:tcW w:w="540" w:type="dxa"/>
            <w:vMerge/>
          </w:tcPr>
          <w:p w:rsidR="00D77C39" w:rsidRPr="00C77747" w:rsidRDefault="00D77C39" w:rsidP="004D0F12">
            <w:pPr>
              <w:spacing w:before="120" w:after="120"/>
              <w:contextualSpacing/>
              <w:jc w:val="both"/>
              <w:rPr>
                <w:rFonts w:ascii="Arial" w:hAnsi="Arial" w:cs="Arial"/>
                <w:b/>
                <w:sz w:val="22"/>
                <w:szCs w:val="22"/>
              </w:rPr>
            </w:pPr>
          </w:p>
        </w:tc>
        <w:tc>
          <w:tcPr>
            <w:tcW w:w="540" w:type="dxa"/>
            <w:tcBorders>
              <w:right w:val="nil"/>
            </w:tcBorders>
          </w:tcPr>
          <w:p w:rsidR="00D77C39" w:rsidRPr="00C77747" w:rsidRDefault="00D77C39" w:rsidP="009C7865">
            <w:pPr>
              <w:numPr>
                <w:ilvl w:val="0"/>
                <w:numId w:val="32"/>
              </w:numPr>
              <w:spacing w:before="120" w:after="120"/>
              <w:contextualSpacing/>
              <w:rPr>
                <w:rFonts w:ascii="Arial" w:hAnsi="Arial" w:cs="Arial"/>
                <w:sz w:val="22"/>
                <w:szCs w:val="22"/>
              </w:rPr>
            </w:pPr>
          </w:p>
        </w:tc>
        <w:tc>
          <w:tcPr>
            <w:tcW w:w="7920" w:type="dxa"/>
            <w:tcBorders>
              <w:left w:val="nil"/>
            </w:tcBorders>
          </w:tcPr>
          <w:p w:rsidR="00D77C39" w:rsidRPr="00C77747" w:rsidRDefault="00D77C39" w:rsidP="009C7865">
            <w:pPr>
              <w:spacing w:before="60" w:after="60"/>
              <w:rPr>
                <w:rFonts w:ascii="Arial" w:hAnsi="Arial" w:cs="Arial"/>
                <w:bCs/>
                <w:sz w:val="22"/>
                <w:szCs w:val="22"/>
              </w:rPr>
            </w:pPr>
            <w:r w:rsidRPr="00C77747">
              <w:rPr>
                <w:rFonts w:ascii="Arial" w:hAnsi="Arial" w:cs="Arial"/>
                <w:b/>
                <w:sz w:val="22"/>
                <w:szCs w:val="22"/>
              </w:rPr>
              <w:t xml:space="preserve">Working Conditions </w:t>
            </w:r>
          </w:p>
          <w:p w:rsidR="00D77C39" w:rsidRPr="00C77747" w:rsidRDefault="00D77C39" w:rsidP="009C7865">
            <w:pPr>
              <w:numPr>
                <w:ilvl w:val="0"/>
                <w:numId w:val="5"/>
              </w:numPr>
              <w:tabs>
                <w:tab w:val="left" w:pos="617"/>
              </w:tabs>
              <w:spacing w:before="60" w:after="60"/>
              <w:ind w:left="617" w:hanging="567"/>
              <w:jc w:val="both"/>
              <w:rPr>
                <w:rFonts w:ascii="Arial" w:hAnsi="Arial" w:cs="Arial"/>
                <w:sz w:val="22"/>
                <w:szCs w:val="22"/>
              </w:rPr>
            </w:pPr>
            <w:r w:rsidRPr="00C77747">
              <w:rPr>
                <w:rFonts w:ascii="Arial" w:hAnsi="Arial" w:cs="Arial"/>
                <w:sz w:val="22"/>
                <w:szCs w:val="22"/>
              </w:rPr>
              <w:t>The post holder will work within an office environment</w:t>
            </w:r>
          </w:p>
        </w:tc>
      </w:tr>
      <w:tr w:rsidR="00D77C39" w:rsidRPr="00C77747" w:rsidTr="009C7865">
        <w:tc>
          <w:tcPr>
            <w:tcW w:w="540" w:type="dxa"/>
            <w:vMerge/>
          </w:tcPr>
          <w:p w:rsidR="00D77C39" w:rsidRPr="00C77747" w:rsidRDefault="00D77C39" w:rsidP="004D0F12">
            <w:pPr>
              <w:spacing w:before="120" w:after="120"/>
              <w:contextualSpacing/>
              <w:jc w:val="both"/>
              <w:rPr>
                <w:rFonts w:ascii="Arial" w:hAnsi="Arial" w:cs="Arial"/>
                <w:b/>
                <w:sz w:val="22"/>
                <w:szCs w:val="22"/>
              </w:rPr>
            </w:pPr>
          </w:p>
        </w:tc>
        <w:tc>
          <w:tcPr>
            <w:tcW w:w="540" w:type="dxa"/>
            <w:tcBorders>
              <w:right w:val="nil"/>
            </w:tcBorders>
          </w:tcPr>
          <w:p w:rsidR="00D77C39" w:rsidRPr="00C77747" w:rsidRDefault="00D77C39" w:rsidP="009C7865">
            <w:pPr>
              <w:numPr>
                <w:ilvl w:val="0"/>
                <w:numId w:val="32"/>
              </w:numPr>
              <w:spacing w:before="120" w:after="120"/>
              <w:contextualSpacing/>
              <w:rPr>
                <w:rFonts w:ascii="Arial" w:hAnsi="Arial" w:cs="Arial"/>
                <w:sz w:val="22"/>
                <w:szCs w:val="22"/>
              </w:rPr>
            </w:pPr>
          </w:p>
        </w:tc>
        <w:tc>
          <w:tcPr>
            <w:tcW w:w="7920" w:type="dxa"/>
            <w:tcBorders>
              <w:left w:val="nil"/>
            </w:tcBorders>
          </w:tcPr>
          <w:p w:rsidR="00D77C39" w:rsidRPr="00C77747" w:rsidRDefault="00D77C39" w:rsidP="009C7865">
            <w:pPr>
              <w:spacing w:before="60" w:after="60"/>
              <w:rPr>
                <w:rFonts w:ascii="Arial" w:hAnsi="Arial" w:cs="Arial"/>
                <w:b/>
                <w:sz w:val="22"/>
                <w:szCs w:val="22"/>
              </w:rPr>
            </w:pPr>
            <w:r w:rsidRPr="00C77747">
              <w:rPr>
                <w:rFonts w:ascii="Arial" w:hAnsi="Arial" w:cs="Arial"/>
                <w:b/>
                <w:sz w:val="22"/>
                <w:szCs w:val="22"/>
              </w:rPr>
              <w:t xml:space="preserve">Work Context </w:t>
            </w:r>
          </w:p>
          <w:p w:rsidR="00D77C39" w:rsidRPr="00C77747" w:rsidRDefault="00D77C39" w:rsidP="009C7865">
            <w:pPr>
              <w:pStyle w:val="BodyText"/>
              <w:numPr>
                <w:ilvl w:val="0"/>
                <w:numId w:val="5"/>
              </w:numPr>
              <w:tabs>
                <w:tab w:val="left" w:pos="617"/>
                <w:tab w:val="left" w:pos="1134"/>
                <w:tab w:val="left" w:pos="1701"/>
                <w:tab w:val="left" w:pos="2268"/>
                <w:tab w:val="left" w:pos="2835"/>
              </w:tabs>
              <w:spacing w:before="60" w:after="60"/>
              <w:ind w:left="617" w:hanging="567"/>
              <w:rPr>
                <w:rFonts w:cs="Arial"/>
                <w:sz w:val="22"/>
                <w:szCs w:val="22"/>
              </w:rPr>
            </w:pPr>
            <w:r w:rsidRPr="00C77747">
              <w:rPr>
                <w:rFonts w:cs="Arial"/>
                <w:sz w:val="22"/>
                <w:szCs w:val="22"/>
              </w:rPr>
              <w:t>Minimal risk of verbal or physical abuse from a service user or external threat posed from perpetrator of domestic violence (although highly unlikely)</w:t>
            </w:r>
          </w:p>
        </w:tc>
      </w:tr>
    </w:tbl>
    <w:p w:rsidR="00D60131" w:rsidRPr="00C77747" w:rsidRDefault="00D60131" w:rsidP="004D0F12">
      <w:pPr>
        <w:spacing w:before="120" w:after="120"/>
        <w:contextualSpacing/>
        <w:rPr>
          <w:rFonts w:ascii="Arial" w:hAnsi="Arial" w:cs="Arial"/>
          <w:sz w:val="22"/>
          <w:szCs w:val="22"/>
        </w:rPr>
      </w:pPr>
    </w:p>
    <w:tbl>
      <w:tblPr>
        <w:tblW w:w="0" w:type="auto"/>
        <w:tblInd w:w="288"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494"/>
      </w:tblGrid>
      <w:tr w:rsidR="00D77C39" w:rsidRPr="00C77747" w:rsidTr="00C73092">
        <w:trPr>
          <w:trHeight w:val="397"/>
        </w:trPr>
        <w:tc>
          <w:tcPr>
            <w:tcW w:w="540" w:type="dxa"/>
            <w:tcBorders>
              <w:bottom w:val="single" w:sz="4" w:space="0" w:color="auto"/>
            </w:tcBorders>
          </w:tcPr>
          <w:p w:rsidR="00D77C39" w:rsidRPr="009C7865" w:rsidRDefault="009C7865" w:rsidP="009C7865">
            <w:pPr>
              <w:spacing w:before="120" w:after="120"/>
              <w:jc w:val="both"/>
              <w:rPr>
                <w:rFonts w:ascii="Arial" w:hAnsi="Arial" w:cs="Arial"/>
                <w:b/>
              </w:rPr>
            </w:pPr>
            <w:r w:rsidRPr="009C7865">
              <w:rPr>
                <w:rFonts w:ascii="Arial" w:hAnsi="Arial" w:cs="Arial"/>
                <w:b/>
              </w:rPr>
              <w:t>9</w:t>
            </w:r>
          </w:p>
        </w:tc>
        <w:tc>
          <w:tcPr>
            <w:tcW w:w="8494" w:type="dxa"/>
            <w:tcBorders>
              <w:right w:val="single" w:sz="4" w:space="0" w:color="auto"/>
            </w:tcBorders>
            <w:vAlign w:val="center"/>
          </w:tcPr>
          <w:p w:rsidR="00D77C39" w:rsidRPr="009C7865" w:rsidRDefault="009C7865" w:rsidP="009C7865">
            <w:pPr>
              <w:spacing w:before="120" w:after="120"/>
              <w:contextualSpacing/>
              <w:rPr>
                <w:rFonts w:ascii="Arial" w:hAnsi="Arial" w:cs="Arial"/>
                <w:bCs/>
              </w:rPr>
            </w:pPr>
            <w:r w:rsidRPr="009C7865">
              <w:rPr>
                <w:rFonts w:ascii="Arial" w:hAnsi="Arial" w:cs="Arial"/>
                <w:b/>
              </w:rPr>
              <w:t xml:space="preserve">Knowledge </w:t>
            </w:r>
            <w:r>
              <w:rPr>
                <w:rFonts w:ascii="Arial" w:hAnsi="Arial" w:cs="Arial"/>
                <w:b/>
              </w:rPr>
              <w:t>a</w:t>
            </w:r>
            <w:r w:rsidRPr="009C7865">
              <w:rPr>
                <w:rFonts w:ascii="Arial" w:hAnsi="Arial" w:cs="Arial"/>
                <w:b/>
              </w:rPr>
              <w:t>nd Skills</w:t>
            </w:r>
            <w:r w:rsidRPr="009C7865">
              <w:rPr>
                <w:rFonts w:ascii="Arial" w:hAnsi="Arial" w:cs="Arial"/>
                <w:bCs/>
              </w:rPr>
              <w:t>:</w:t>
            </w:r>
          </w:p>
        </w:tc>
      </w:tr>
      <w:tr w:rsidR="009C7865" w:rsidRPr="00C77747" w:rsidTr="00C73092">
        <w:tc>
          <w:tcPr>
            <w:tcW w:w="540" w:type="dxa"/>
            <w:vMerge w:val="restart"/>
            <w:tcBorders>
              <w:right w:val="single" w:sz="4" w:space="0" w:color="auto"/>
            </w:tcBorders>
          </w:tcPr>
          <w:p w:rsidR="009C7865" w:rsidRPr="00C77747" w:rsidRDefault="009C7865" w:rsidP="004D0F12">
            <w:pPr>
              <w:spacing w:before="120" w:after="120"/>
              <w:contextualSpacing/>
              <w:jc w:val="both"/>
              <w:rPr>
                <w:rFonts w:ascii="Arial" w:hAnsi="Arial" w:cs="Arial"/>
                <w:b/>
                <w:sz w:val="22"/>
                <w:szCs w:val="22"/>
              </w:rPr>
            </w:pPr>
          </w:p>
        </w:tc>
        <w:tc>
          <w:tcPr>
            <w:tcW w:w="8494" w:type="dxa"/>
            <w:tcBorders>
              <w:left w:val="single" w:sz="4" w:space="0" w:color="auto"/>
              <w:right w:val="single" w:sz="4" w:space="0" w:color="auto"/>
            </w:tcBorders>
          </w:tcPr>
          <w:p w:rsidR="009C7865" w:rsidRPr="009C7865" w:rsidRDefault="009C7865" w:rsidP="009C7865">
            <w:pPr>
              <w:pStyle w:val="ListParagraph"/>
              <w:numPr>
                <w:ilvl w:val="0"/>
                <w:numId w:val="33"/>
              </w:numPr>
              <w:spacing w:before="60" w:after="60"/>
              <w:ind w:hanging="414"/>
              <w:contextualSpacing w:val="0"/>
              <w:jc w:val="both"/>
              <w:rPr>
                <w:rFonts w:ascii="Arial" w:hAnsi="Arial" w:cs="Arial"/>
                <w:sz w:val="22"/>
                <w:szCs w:val="22"/>
              </w:rPr>
            </w:pPr>
            <w:r w:rsidRPr="009C7865">
              <w:rPr>
                <w:rFonts w:ascii="Arial" w:hAnsi="Arial" w:cs="Arial"/>
                <w:sz w:val="22"/>
                <w:szCs w:val="22"/>
              </w:rPr>
              <w:t>Business and administration skills</w:t>
            </w:r>
          </w:p>
        </w:tc>
      </w:tr>
      <w:tr w:rsidR="009C7865" w:rsidRPr="00C77747" w:rsidTr="00C73092">
        <w:tc>
          <w:tcPr>
            <w:tcW w:w="540" w:type="dxa"/>
            <w:vMerge/>
            <w:tcBorders>
              <w:right w:val="single" w:sz="4" w:space="0" w:color="auto"/>
            </w:tcBorders>
          </w:tcPr>
          <w:p w:rsidR="009C7865" w:rsidRPr="00C77747" w:rsidRDefault="009C7865" w:rsidP="004D0F12">
            <w:pPr>
              <w:spacing w:before="120" w:after="120"/>
              <w:contextualSpacing/>
              <w:jc w:val="both"/>
              <w:rPr>
                <w:rFonts w:ascii="Arial" w:hAnsi="Arial" w:cs="Arial"/>
                <w:b/>
                <w:sz w:val="22"/>
                <w:szCs w:val="22"/>
              </w:rPr>
            </w:pPr>
          </w:p>
        </w:tc>
        <w:tc>
          <w:tcPr>
            <w:tcW w:w="8494" w:type="dxa"/>
            <w:tcBorders>
              <w:left w:val="single" w:sz="4" w:space="0" w:color="auto"/>
              <w:right w:val="single" w:sz="4" w:space="0" w:color="auto"/>
            </w:tcBorders>
          </w:tcPr>
          <w:p w:rsidR="009C7865" w:rsidRPr="009C7865" w:rsidRDefault="009C7865" w:rsidP="009C7865">
            <w:pPr>
              <w:pStyle w:val="ListParagraph"/>
              <w:numPr>
                <w:ilvl w:val="0"/>
                <w:numId w:val="33"/>
              </w:numPr>
              <w:spacing w:before="60" w:after="60"/>
              <w:ind w:hanging="414"/>
              <w:contextualSpacing w:val="0"/>
              <w:rPr>
                <w:rFonts w:ascii="Arial" w:hAnsi="Arial" w:cs="Arial"/>
                <w:sz w:val="22"/>
                <w:szCs w:val="22"/>
              </w:rPr>
            </w:pPr>
            <w:r w:rsidRPr="009C7865">
              <w:rPr>
                <w:rFonts w:ascii="Arial" w:hAnsi="Arial" w:cs="Arial"/>
                <w:sz w:val="22"/>
                <w:szCs w:val="22"/>
              </w:rPr>
              <w:t xml:space="preserve">Good IT skills including Microsoft Word, Excel and </w:t>
            </w:r>
            <w:proofErr w:type="spellStart"/>
            <w:r w:rsidRPr="009C7865">
              <w:rPr>
                <w:rFonts w:ascii="Arial" w:hAnsi="Arial" w:cs="Arial"/>
                <w:sz w:val="22"/>
                <w:szCs w:val="22"/>
              </w:rPr>
              <w:t>Powerpoint</w:t>
            </w:r>
            <w:proofErr w:type="spellEnd"/>
          </w:p>
        </w:tc>
      </w:tr>
      <w:tr w:rsidR="009C7865" w:rsidRPr="00C77747" w:rsidTr="00C73092">
        <w:tc>
          <w:tcPr>
            <w:tcW w:w="540" w:type="dxa"/>
            <w:vMerge/>
            <w:tcBorders>
              <w:right w:val="single" w:sz="4" w:space="0" w:color="auto"/>
            </w:tcBorders>
          </w:tcPr>
          <w:p w:rsidR="009C7865" w:rsidRPr="00C77747" w:rsidRDefault="009C7865" w:rsidP="004D0F12">
            <w:pPr>
              <w:spacing w:before="120" w:after="120"/>
              <w:contextualSpacing/>
              <w:jc w:val="both"/>
              <w:rPr>
                <w:rFonts w:ascii="Arial" w:hAnsi="Arial" w:cs="Arial"/>
                <w:b/>
                <w:sz w:val="22"/>
                <w:szCs w:val="22"/>
              </w:rPr>
            </w:pPr>
          </w:p>
        </w:tc>
        <w:tc>
          <w:tcPr>
            <w:tcW w:w="8494" w:type="dxa"/>
            <w:tcBorders>
              <w:left w:val="single" w:sz="4" w:space="0" w:color="auto"/>
              <w:right w:val="single" w:sz="4" w:space="0" w:color="auto"/>
            </w:tcBorders>
          </w:tcPr>
          <w:p w:rsidR="009C7865" w:rsidRPr="009C7865" w:rsidRDefault="009C7865" w:rsidP="009C7865">
            <w:pPr>
              <w:pStyle w:val="ListParagraph"/>
              <w:numPr>
                <w:ilvl w:val="0"/>
                <w:numId w:val="33"/>
              </w:numPr>
              <w:spacing w:before="60" w:after="60"/>
              <w:ind w:hanging="414"/>
              <w:contextualSpacing w:val="0"/>
              <w:jc w:val="both"/>
              <w:rPr>
                <w:rFonts w:ascii="Arial" w:hAnsi="Arial" w:cs="Arial"/>
                <w:sz w:val="22"/>
                <w:szCs w:val="22"/>
              </w:rPr>
            </w:pPr>
            <w:r w:rsidRPr="009C7865">
              <w:rPr>
                <w:rFonts w:ascii="Arial" w:hAnsi="Arial" w:cs="Arial"/>
                <w:sz w:val="22"/>
                <w:szCs w:val="22"/>
              </w:rPr>
              <w:t>Good numeracy and communication skills (written and oral)</w:t>
            </w:r>
          </w:p>
        </w:tc>
      </w:tr>
      <w:tr w:rsidR="009C7865" w:rsidRPr="00C77747" w:rsidTr="00C73092">
        <w:tc>
          <w:tcPr>
            <w:tcW w:w="540" w:type="dxa"/>
            <w:vMerge/>
            <w:tcBorders>
              <w:right w:val="single" w:sz="4" w:space="0" w:color="auto"/>
            </w:tcBorders>
          </w:tcPr>
          <w:p w:rsidR="009C7865" w:rsidRPr="00C77747" w:rsidRDefault="009C7865" w:rsidP="004D0F12">
            <w:pPr>
              <w:spacing w:before="120" w:after="120"/>
              <w:contextualSpacing/>
              <w:jc w:val="both"/>
              <w:rPr>
                <w:rFonts w:ascii="Arial" w:hAnsi="Arial" w:cs="Arial"/>
                <w:b/>
                <w:sz w:val="22"/>
                <w:szCs w:val="22"/>
              </w:rPr>
            </w:pPr>
          </w:p>
        </w:tc>
        <w:tc>
          <w:tcPr>
            <w:tcW w:w="8494" w:type="dxa"/>
            <w:tcBorders>
              <w:left w:val="single" w:sz="4" w:space="0" w:color="auto"/>
              <w:right w:val="single" w:sz="4" w:space="0" w:color="auto"/>
            </w:tcBorders>
          </w:tcPr>
          <w:p w:rsidR="009C7865" w:rsidRPr="009C7865" w:rsidRDefault="009C7865" w:rsidP="009C7865">
            <w:pPr>
              <w:pStyle w:val="ListParagraph"/>
              <w:numPr>
                <w:ilvl w:val="0"/>
                <w:numId w:val="33"/>
              </w:numPr>
              <w:spacing w:before="60" w:after="60"/>
              <w:ind w:hanging="414"/>
              <w:contextualSpacing w:val="0"/>
              <w:jc w:val="both"/>
              <w:rPr>
                <w:rFonts w:ascii="Arial" w:hAnsi="Arial" w:cs="Arial"/>
                <w:sz w:val="22"/>
                <w:szCs w:val="22"/>
              </w:rPr>
            </w:pPr>
            <w:r w:rsidRPr="009C7865">
              <w:rPr>
                <w:rFonts w:ascii="Arial" w:hAnsi="Arial" w:cs="Arial"/>
                <w:sz w:val="22"/>
                <w:szCs w:val="22"/>
              </w:rPr>
              <w:t>Skills in managing day to day income and expenditure</w:t>
            </w:r>
          </w:p>
        </w:tc>
      </w:tr>
      <w:tr w:rsidR="00966368" w:rsidRPr="00C77747" w:rsidTr="00C73092">
        <w:tc>
          <w:tcPr>
            <w:tcW w:w="540" w:type="dxa"/>
            <w:tcBorders>
              <w:right w:val="single" w:sz="4" w:space="0" w:color="auto"/>
            </w:tcBorders>
          </w:tcPr>
          <w:p w:rsidR="00966368" w:rsidRPr="00C77747" w:rsidRDefault="00966368" w:rsidP="004D0F12">
            <w:pPr>
              <w:spacing w:before="120" w:after="120"/>
              <w:contextualSpacing/>
              <w:jc w:val="both"/>
              <w:rPr>
                <w:rFonts w:ascii="Arial" w:hAnsi="Arial" w:cs="Arial"/>
                <w:b/>
                <w:sz w:val="22"/>
                <w:szCs w:val="22"/>
              </w:rPr>
            </w:pPr>
          </w:p>
        </w:tc>
        <w:tc>
          <w:tcPr>
            <w:tcW w:w="8494" w:type="dxa"/>
            <w:tcBorders>
              <w:left w:val="single" w:sz="4" w:space="0" w:color="auto"/>
              <w:right w:val="single" w:sz="4" w:space="0" w:color="auto"/>
            </w:tcBorders>
          </w:tcPr>
          <w:p w:rsidR="00966368" w:rsidRPr="009C7865" w:rsidRDefault="00966368" w:rsidP="009C7865">
            <w:pPr>
              <w:pStyle w:val="ListParagraph"/>
              <w:numPr>
                <w:ilvl w:val="0"/>
                <w:numId w:val="33"/>
              </w:numPr>
              <w:spacing w:before="60" w:after="60"/>
              <w:ind w:hanging="414"/>
              <w:contextualSpacing w:val="0"/>
              <w:jc w:val="both"/>
              <w:rPr>
                <w:rFonts w:ascii="Arial" w:hAnsi="Arial" w:cs="Arial"/>
                <w:sz w:val="22"/>
                <w:szCs w:val="22"/>
              </w:rPr>
            </w:pPr>
            <w:r>
              <w:rPr>
                <w:rFonts w:ascii="Arial" w:hAnsi="Arial" w:cs="Arial"/>
                <w:sz w:val="22"/>
                <w:szCs w:val="22"/>
              </w:rPr>
              <w:t>Excellent organisational skills</w:t>
            </w:r>
          </w:p>
        </w:tc>
      </w:tr>
    </w:tbl>
    <w:p w:rsidR="00B21C0B" w:rsidRPr="00C77747" w:rsidRDefault="00B21C0B" w:rsidP="004D0F12">
      <w:pPr>
        <w:spacing w:before="120" w:after="120"/>
        <w:contextualSpacing/>
        <w:rPr>
          <w:rFonts w:ascii="Arial" w:hAnsi="Arial" w:cs="Arial"/>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460"/>
      </w:tblGrid>
      <w:tr w:rsidR="00D77C39" w:rsidRPr="00C77747" w:rsidTr="00C73092">
        <w:trPr>
          <w:trHeight w:val="340"/>
        </w:trPr>
        <w:tc>
          <w:tcPr>
            <w:tcW w:w="540" w:type="dxa"/>
            <w:vMerge w:val="restart"/>
          </w:tcPr>
          <w:p w:rsidR="00D77C39" w:rsidRPr="00C77747" w:rsidRDefault="00D77C39" w:rsidP="009C7865">
            <w:pPr>
              <w:spacing w:before="120" w:after="120"/>
              <w:jc w:val="both"/>
              <w:rPr>
                <w:rFonts w:ascii="Arial" w:hAnsi="Arial" w:cs="Arial"/>
                <w:b/>
                <w:sz w:val="22"/>
                <w:szCs w:val="22"/>
              </w:rPr>
            </w:pPr>
            <w:r w:rsidRPr="00C77747">
              <w:rPr>
                <w:rFonts w:ascii="Arial" w:hAnsi="Arial" w:cs="Arial"/>
                <w:b/>
                <w:sz w:val="22"/>
                <w:szCs w:val="22"/>
              </w:rPr>
              <w:t>10</w:t>
            </w:r>
          </w:p>
        </w:tc>
        <w:tc>
          <w:tcPr>
            <w:tcW w:w="8460" w:type="dxa"/>
            <w:vAlign w:val="center"/>
          </w:tcPr>
          <w:p w:rsidR="00D77C39" w:rsidRPr="009C7865" w:rsidRDefault="009C7865" w:rsidP="00C73092">
            <w:pPr>
              <w:spacing w:before="120" w:after="120"/>
              <w:contextualSpacing/>
              <w:rPr>
                <w:rFonts w:ascii="Arial" w:hAnsi="Arial" w:cs="Arial"/>
                <w:b/>
              </w:rPr>
            </w:pPr>
            <w:r w:rsidRPr="009C7865">
              <w:rPr>
                <w:rFonts w:ascii="Arial" w:hAnsi="Arial" w:cs="Arial"/>
                <w:b/>
              </w:rPr>
              <w:t xml:space="preserve">General: </w:t>
            </w:r>
          </w:p>
        </w:tc>
      </w:tr>
      <w:tr w:rsidR="009C7865" w:rsidRPr="00C77747" w:rsidTr="00C73092">
        <w:trPr>
          <w:trHeight w:val="397"/>
        </w:trPr>
        <w:tc>
          <w:tcPr>
            <w:tcW w:w="540" w:type="dxa"/>
            <w:vMerge/>
          </w:tcPr>
          <w:p w:rsidR="009C7865" w:rsidRPr="00C77747" w:rsidRDefault="009C7865" w:rsidP="004D0F12">
            <w:pPr>
              <w:spacing w:before="120" w:after="120"/>
              <w:contextualSpacing/>
              <w:jc w:val="both"/>
              <w:rPr>
                <w:rFonts w:ascii="Arial" w:hAnsi="Arial" w:cs="Arial"/>
                <w:b/>
                <w:sz w:val="22"/>
                <w:szCs w:val="22"/>
              </w:rPr>
            </w:pPr>
          </w:p>
        </w:tc>
        <w:tc>
          <w:tcPr>
            <w:tcW w:w="8460" w:type="dxa"/>
            <w:vAlign w:val="center"/>
          </w:tcPr>
          <w:p w:rsidR="009C7865" w:rsidRPr="00C77747" w:rsidRDefault="009C7865" w:rsidP="00966368">
            <w:pPr>
              <w:spacing w:before="120" w:after="120"/>
              <w:contextualSpacing/>
              <w:rPr>
                <w:rFonts w:ascii="Arial" w:hAnsi="Arial" w:cs="Arial"/>
                <w:sz w:val="22"/>
                <w:szCs w:val="22"/>
              </w:rPr>
            </w:pPr>
            <w:r w:rsidRPr="00C77747">
              <w:rPr>
                <w:rFonts w:ascii="Arial" w:hAnsi="Arial" w:cs="Arial"/>
                <w:sz w:val="22"/>
                <w:szCs w:val="22"/>
              </w:rPr>
              <w:t>Full driving licence an</w:t>
            </w:r>
            <w:r w:rsidR="00966368">
              <w:rPr>
                <w:rFonts w:ascii="Arial" w:hAnsi="Arial" w:cs="Arial"/>
                <w:sz w:val="22"/>
                <w:szCs w:val="22"/>
              </w:rPr>
              <w:t>d the use of a car (Desirable</w:t>
            </w:r>
            <w:r w:rsidRPr="00C77747">
              <w:rPr>
                <w:rFonts w:ascii="Arial" w:hAnsi="Arial" w:cs="Arial"/>
                <w:sz w:val="22"/>
                <w:szCs w:val="22"/>
              </w:rPr>
              <w:t>)</w:t>
            </w:r>
          </w:p>
        </w:tc>
      </w:tr>
    </w:tbl>
    <w:p w:rsidR="000F3A36" w:rsidRPr="00C77747" w:rsidRDefault="000F3A36" w:rsidP="004D0F12">
      <w:pPr>
        <w:spacing w:before="120" w:after="120"/>
        <w:contextualSpacing/>
        <w:rPr>
          <w:rFonts w:ascii="Arial" w:hAnsi="Arial" w:cs="Arial"/>
          <w:sz w:val="22"/>
          <w:szCs w:val="22"/>
        </w:rPr>
      </w:pPr>
    </w:p>
    <w:p w:rsidR="00D77C39" w:rsidRPr="00C77747" w:rsidRDefault="00D77C39" w:rsidP="004D0F12">
      <w:pPr>
        <w:spacing w:before="120" w:after="120"/>
        <w:contextualSpacing/>
        <w:rPr>
          <w:rFonts w:ascii="Arial" w:hAnsi="Arial" w:cs="Arial"/>
          <w:sz w:val="22"/>
          <w:szCs w:val="22"/>
        </w:rPr>
      </w:pPr>
    </w:p>
    <w:p w:rsidR="00D77C39" w:rsidRPr="00C77747" w:rsidRDefault="00D77C39" w:rsidP="004D0F12">
      <w:pPr>
        <w:spacing w:before="120" w:after="120"/>
        <w:contextualSpacing/>
        <w:rPr>
          <w:rFonts w:ascii="Arial" w:hAnsi="Arial" w:cs="Arial"/>
          <w:sz w:val="22"/>
          <w:szCs w:val="22"/>
        </w:rPr>
      </w:pPr>
    </w:p>
    <w:p w:rsidR="00D77C39" w:rsidRPr="00C77747" w:rsidRDefault="00D77C39" w:rsidP="004D0F12">
      <w:pPr>
        <w:spacing w:before="120" w:after="120"/>
        <w:contextualSpacing/>
        <w:rPr>
          <w:rFonts w:ascii="Arial" w:hAnsi="Arial" w:cs="Arial"/>
          <w:sz w:val="22"/>
          <w:szCs w:val="22"/>
        </w:rPr>
      </w:pPr>
    </w:p>
    <w:p w:rsidR="00D60131" w:rsidRPr="00C77747" w:rsidRDefault="00D60131" w:rsidP="004D0F12">
      <w:pPr>
        <w:spacing w:before="120" w:after="120"/>
        <w:contextualSpacing/>
        <w:rPr>
          <w:rFonts w:ascii="Arial" w:hAnsi="Arial" w:cs="Arial"/>
          <w:sz w:val="22"/>
          <w:szCs w:val="22"/>
        </w:rPr>
      </w:pPr>
    </w:p>
    <w:tbl>
      <w:tblPr>
        <w:tblW w:w="906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4"/>
      </w:tblGrid>
      <w:tr w:rsidR="00E074DA" w:rsidRPr="00C77747">
        <w:trPr>
          <w:cantSplit/>
        </w:trPr>
        <w:tc>
          <w:tcPr>
            <w:tcW w:w="9064" w:type="dxa"/>
          </w:tcPr>
          <w:p w:rsidR="00E074DA" w:rsidRPr="00C77747" w:rsidRDefault="00E074DA" w:rsidP="009C7865">
            <w:pPr>
              <w:spacing w:before="120" w:after="120"/>
              <w:rPr>
                <w:rFonts w:ascii="Arial" w:hAnsi="Arial" w:cs="Arial"/>
                <w:b/>
                <w:sz w:val="22"/>
                <w:szCs w:val="22"/>
              </w:rPr>
            </w:pPr>
            <w:r w:rsidRPr="00C77747">
              <w:rPr>
                <w:rFonts w:ascii="Arial" w:hAnsi="Arial" w:cs="Arial"/>
                <w:b/>
                <w:sz w:val="22"/>
                <w:szCs w:val="22"/>
              </w:rPr>
              <w:t xml:space="preserve">Other Duties - </w:t>
            </w:r>
            <w:r w:rsidRPr="00C77747">
              <w:rPr>
                <w:rFonts w:ascii="Arial" w:hAnsi="Arial" w:cs="Arial"/>
                <w:sz w:val="22"/>
                <w:szCs w:val="22"/>
              </w:rPr>
              <w:t>The duties and responsibilities in this job description are not exhaustive The post</w:t>
            </w:r>
            <w:r w:rsidR="00401810" w:rsidRPr="00C77747">
              <w:rPr>
                <w:rFonts w:ascii="Arial" w:hAnsi="Arial" w:cs="Arial"/>
                <w:sz w:val="22"/>
                <w:szCs w:val="22"/>
              </w:rPr>
              <w:t>-</w:t>
            </w:r>
            <w:r w:rsidRPr="00C77747">
              <w:rPr>
                <w:rFonts w:ascii="Arial" w:hAnsi="Arial" w:cs="Arial"/>
                <w:sz w:val="22"/>
                <w:szCs w:val="22"/>
              </w:rPr>
              <w:t>holder may be required to undertake other duties that may be required from</w:t>
            </w:r>
            <w:r w:rsidR="000F3A36" w:rsidRPr="00C77747">
              <w:rPr>
                <w:rFonts w:ascii="Arial" w:hAnsi="Arial" w:cs="Arial"/>
                <w:sz w:val="22"/>
                <w:szCs w:val="22"/>
              </w:rPr>
              <w:t xml:space="preserve"> </w:t>
            </w:r>
            <w:r w:rsidRPr="00C77747">
              <w:rPr>
                <w:rFonts w:ascii="Arial" w:hAnsi="Arial" w:cs="Arial"/>
                <w:sz w:val="22"/>
                <w:szCs w:val="22"/>
              </w:rPr>
              <w:t>time to time within the general scope of the post.</w:t>
            </w:r>
            <w:r w:rsidR="009C7865">
              <w:rPr>
                <w:rFonts w:ascii="Arial" w:hAnsi="Arial" w:cs="Arial"/>
                <w:sz w:val="22"/>
                <w:szCs w:val="22"/>
              </w:rPr>
              <w:t xml:space="preserve"> </w:t>
            </w:r>
            <w:r w:rsidRPr="00C77747">
              <w:rPr>
                <w:rFonts w:ascii="Arial" w:hAnsi="Arial" w:cs="Arial"/>
                <w:sz w:val="22"/>
                <w:szCs w:val="22"/>
              </w:rPr>
              <w:t xml:space="preserve"> Any such duties should not</w:t>
            </w:r>
            <w:r w:rsidR="000F3A36" w:rsidRPr="00C77747">
              <w:rPr>
                <w:rFonts w:ascii="Arial" w:hAnsi="Arial" w:cs="Arial"/>
                <w:sz w:val="22"/>
                <w:szCs w:val="22"/>
              </w:rPr>
              <w:t xml:space="preserve"> </w:t>
            </w:r>
            <w:r w:rsidRPr="00C77747">
              <w:rPr>
                <w:rFonts w:ascii="Arial" w:hAnsi="Arial" w:cs="Arial"/>
                <w:sz w:val="22"/>
                <w:szCs w:val="22"/>
              </w:rPr>
              <w:t xml:space="preserve">substantially change the general character of the post. </w:t>
            </w:r>
            <w:r w:rsidR="009C7865">
              <w:rPr>
                <w:rFonts w:ascii="Arial" w:hAnsi="Arial" w:cs="Arial"/>
                <w:sz w:val="22"/>
                <w:szCs w:val="22"/>
              </w:rPr>
              <w:t xml:space="preserve"> </w:t>
            </w:r>
            <w:r w:rsidRPr="00C77747">
              <w:rPr>
                <w:rFonts w:ascii="Arial" w:hAnsi="Arial" w:cs="Arial"/>
                <w:sz w:val="22"/>
                <w:szCs w:val="22"/>
              </w:rPr>
              <w:t>Duties and responsibilities</w:t>
            </w:r>
            <w:r w:rsidR="000F3A36" w:rsidRPr="00C77747">
              <w:rPr>
                <w:rFonts w:ascii="Arial" w:hAnsi="Arial" w:cs="Arial"/>
                <w:sz w:val="22"/>
                <w:szCs w:val="22"/>
              </w:rPr>
              <w:t xml:space="preserve"> </w:t>
            </w:r>
            <w:r w:rsidR="00B83655" w:rsidRPr="00C77747">
              <w:rPr>
                <w:rFonts w:ascii="Arial" w:hAnsi="Arial" w:cs="Arial"/>
                <w:sz w:val="22"/>
                <w:szCs w:val="22"/>
              </w:rPr>
              <w:t>outside</w:t>
            </w:r>
            <w:r w:rsidRPr="00C77747">
              <w:rPr>
                <w:rFonts w:ascii="Arial" w:hAnsi="Arial" w:cs="Arial"/>
                <w:sz w:val="22"/>
                <w:szCs w:val="22"/>
              </w:rPr>
              <w:t xml:space="preserve"> the general scope of this grade of post will be with the consent of the</w:t>
            </w:r>
            <w:r w:rsidR="000F3A36" w:rsidRPr="00C77747">
              <w:rPr>
                <w:rFonts w:ascii="Arial" w:hAnsi="Arial" w:cs="Arial"/>
                <w:sz w:val="22"/>
                <w:szCs w:val="22"/>
              </w:rPr>
              <w:t xml:space="preserve"> </w:t>
            </w:r>
            <w:r w:rsidRPr="00C77747">
              <w:rPr>
                <w:rFonts w:ascii="Arial" w:hAnsi="Arial" w:cs="Arial"/>
                <w:sz w:val="22"/>
                <w:szCs w:val="22"/>
              </w:rPr>
              <w:t>post</w:t>
            </w:r>
            <w:r w:rsidR="00401810" w:rsidRPr="00C77747">
              <w:rPr>
                <w:rFonts w:ascii="Arial" w:hAnsi="Arial" w:cs="Arial"/>
                <w:sz w:val="22"/>
                <w:szCs w:val="22"/>
              </w:rPr>
              <w:t>-</w:t>
            </w:r>
            <w:r w:rsidRPr="00C77747">
              <w:rPr>
                <w:rFonts w:ascii="Arial" w:hAnsi="Arial" w:cs="Arial"/>
                <w:sz w:val="22"/>
                <w:szCs w:val="22"/>
              </w:rPr>
              <w:t>holder.</w:t>
            </w:r>
          </w:p>
        </w:tc>
      </w:tr>
      <w:tr w:rsidR="00E074DA" w:rsidRPr="00C77747">
        <w:trPr>
          <w:cantSplit/>
        </w:trPr>
        <w:tc>
          <w:tcPr>
            <w:tcW w:w="9064" w:type="dxa"/>
          </w:tcPr>
          <w:p w:rsidR="00E074DA" w:rsidRPr="00C77747" w:rsidRDefault="00E074DA" w:rsidP="009C7865">
            <w:pPr>
              <w:spacing w:before="120" w:after="120"/>
              <w:rPr>
                <w:rFonts w:ascii="Arial" w:hAnsi="Arial" w:cs="Arial"/>
                <w:sz w:val="22"/>
                <w:szCs w:val="22"/>
              </w:rPr>
            </w:pPr>
            <w:r w:rsidRPr="00C77747">
              <w:rPr>
                <w:rFonts w:ascii="Arial" w:hAnsi="Arial" w:cs="Arial"/>
                <w:b/>
                <w:sz w:val="22"/>
                <w:szCs w:val="22"/>
              </w:rPr>
              <w:t xml:space="preserve">Equal Opportunities - </w:t>
            </w:r>
            <w:r w:rsidRPr="00C77747">
              <w:rPr>
                <w:rFonts w:ascii="Arial" w:hAnsi="Arial" w:cs="Arial"/>
                <w:sz w:val="22"/>
                <w:szCs w:val="22"/>
              </w:rPr>
              <w:t>The post</w:t>
            </w:r>
            <w:r w:rsidR="00401810" w:rsidRPr="00C77747">
              <w:rPr>
                <w:rFonts w:ascii="Arial" w:hAnsi="Arial" w:cs="Arial"/>
                <w:sz w:val="22"/>
                <w:szCs w:val="22"/>
              </w:rPr>
              <w:t>-</w:t>
            </w:r>
            <w:r w:rsidRPr="00C77747">
              <w:rPr>
                <w:rFonts w:ascii="Arial" w:hAnsi="Arial" w:cs="Arial"/>
                <w:sz w:val="22"/>
                <w:szCs w:val="22"/>
              </w:rPr>
              <w:t>holder is required to carry out the du</w:t>
            </w:r>
            <w:r w:rsidR="00633B61" w:rsidRPr="00C77747">
              <w:rPr>
                <w:rFonts w:ascii="Arial" w:hAnsi="Arial" w:cs="Arial"/>
                <w:sz w:val="22"/>
                <w:szCs w:val="22"/>
              </w:rPr>
              <w:t>ties in accordan</w:t>
            </w:r>
            <w:r w:rsidR="00C2258B" w:rsidRPr="00C77747">
              <w:rPr>
                <w:rFonts w:ascii="Arial" w:hAnsi="Arial" w:cs="Arial"/>
                <w:sz w:val="22"/>
                <w:szCs w:val="22"/>
              </w:rPr>
              <w:t>ce with WLDAS</w:t>
            </w:r>
            <w:r w:rsidR="00633B61" w:rsidRPr="00C77747">
              <w:rPr>
                <w:rFonts w:ascii="Arial" w:hAnsi="Arial" w:cs="Arial"/>
                <w:sz w:val="22"/>
                <w:szCs w:val="22"/>
              </w:rPr>
              <w:t>’s</w:t>
            </w:r>
            <w:r w:rsidRPr="00C77747">
              <w:rPr>
                <w:rFonts w:ascii="Arial" w:hAnsi="Arial" w:cs="Arial"/>
                <w:sz w:val="22"/>
                <w:szCs w:val="22"/>
              </w:rPr>
              <w:t xml:space="preserve"> Equal Opportunities policies.</w:t>
            </w:r>
          </w:p>
        </w:tc>
      </w:tr>
      <w:tr w:rsidR="00E074DA" w:rsidRPr="00C77747">
        <w:trPr>
          <w:cantSplit/>
        </w:trPr>
        <w:tc>
          <w:tcPr>
            <w:tcW w:w="9064" w:type="dxa"/>
          </w:tcPr>
          <w:p w:rsidR="00E074DA" w:rsidRPr="00C77747" w:rsidRDefault="00E074DA" w:rsidP="009C7865">
            <w:pPr>
              <w:spacing w:before="120" w:after="120"/>
              <w:rPr>
                <w:rFonts w:ascii="Arial" w:hAnsi="Arial" w:cs="Arial"/>
                <w:sz w:val="22"/>
                <w:szCs w:val="22"/>
              </w:rPr>
            </w:pPr>
            <w:r w:rsidRPr="00C77747">
              <w:rPr>
                <w:rFonts w:ascii="Arial" w:hAnsi="Arial" w:cs="Arial"/>
                <w:b/>
                <w:sz w:val="22"/>
                <w:szCs w:val="22"/>
              </w:rPr>
              <w:t xml:space="preserve">Health and Safety - </w:t>
            </w:r>
            <w:r w:rsidRPr="00C77747">
              <w:rPr>
                <w:rFonts w:ascii="Arial" w:hAnsi="Arial" w:cs="Arial"/>
                <w:sz w:val="22"/>
                <w:szCs w:val="22"/>
              </w:rPr>
              <w:t>The post</w:t>
            </w:r>
            <w:r w:rsidR="00401810" w:rsidRPr="00C77747">
              <w:rPr>
                <w:rFonts w:ascii="Arial" w:hAnsi="Arial" w:cs="Arial"/>
                <w:sz w:val="22"/>
                <w:szCs w:val="22"/>
              </w:rPr>
              <w:t>-</w:t>
            </w:r>
            <w:r w:rsidRPr="00C77747">
              <w:rPr>
                <w:rFonts w:ascii="Arial" w:hAnsi="Arial" w:cs="Arial"/>
                <w:sz w:val="22"/>
                <w:szCs w:val="22"/>
              </w:rPr>
              <w:t xml:space="preserve">holder is required to carry out the duties </w:t>
            </w:r>
            <w:r w:rsidR="00C2258B" w:rsidRPr="00C77747">
              <w:rPr>
                <w:rFonts w:ascii="Arial" w:hAnsi="Arial" w:cs="Arial"/>
                <w:sz w:val="22"/>
                <w:szCs w:val="22"/>
              </w:rPr>
              <w:t>in accordance with the WLDAS</w:t>
            </w:r>
            <w:r w:rsidR="00633B61" w:rsidRPr="00C77747">
              <w:rPr>
                <w:rFonts w:ascii="Arial" w:hAnsi="Arial" w:cs="Arial"/>
                <w:sz w:val="22"/>
                <w:szCs w:val="22"/>
              </w:rPr>
              <w:t xml:space="preserve">’s </w:t>
            </w:r>
            <w:r w:rsidRPr="00C77747">
              <w:rPr>
                <w:rFonts w:ascii="Arial" w:hAnsi="Arial" w:cs="Arial"/>
                <w:sz w:val="22"/>
                <w:szCs w:val="22"/>
              </w:rPr>
              <w:t>Health and Safety policies and procedures.</w:t>
            </w:r>
          </w:p>
        </w:tc>
      </w:tr>
      <w:tr w:rsidR="006053B2" w:rsidRPr="00C77747">
        <w:trPr>
          <w:cantSplit/>
        </w:trPr>
        <w:tc>
          <w:tcPr>
            <w:tcW w:w="9064" w:type="dxa"/>
          </w:tcPr>
          <w:p w:rsidR="00793010" w:rsidRPr="00C77747" w:rsidRDefault="006053B2" w:rsidP="009C7865">
            <w:pPr>
              <w:spacing w:before="120" w:after="120"/>
              <w:jc w:val="both"/>
              <w:rPr>
                <w:rFonts w:ascii="Arial" w:hAnsi="Arial" w:cs="Arial"/>
                <w:sz w:val="22"/>
                <w:szCs w:val="22"/>
              </w:rPr>
            </w:pPr>
            <w:r w:rsidRPr="00C77747">
              <w:rPr>
                <w:rFonts w:ascii="Arial" w:hAnsi="Arial" w:cs="Arial"/>
                <w:b/>
                <w:sz w:val="22"/>
                <w:szCs w:val="22"/>
              </w:rPr>
              <w:t>Safeguarding</w:t>
            </w:r>
            <w:r w:rsidRPr="00C77747">
              <w:rPr>
                <w:rFonts w:ascii="Arial" w:hAnsi="Arial" w:cs="Arial"/>
                <w:sz w:val="22"/>
                <w:szCs w:val="22"/>
              </w:rPr>
              <w:t xml:space="preserve"> - </w:t>
            </w:r>
            <w:r w:rsidR="00DD7B5D" w:rsidRPr="00C77747">
              <w:rPr>
                <w:rFonts w:ascii="Arial" w:hAnsi="Arial" w:cs="Arial"/>
                <w:sz w:val="22"/>
                <w:szCs w:val="22"/>
              </w:rPr>
              <w:t xml:space="preserve">- WLDAS is committed to safeguarding and promoting the welfare of people experiencing domestic abuse, children, young people and vulnerable adults. All staff have an absolute responsibility to safeguard and promote the welfare of children and adults. </w:t>
            </w:r>
            <w:r w:rsidR="00DD7B5D" w:rsidRPr="00C77747">
              <w:rPr>
                <w:rFonts w:ascii="Arial" w:hAnsi="Arial" w:cs="Arial"/>
                <w:b/>
                <w:sz w:val="22"/>
                <w:szCs w:val="22"/>
              </w:rPr>
              <w:t>DBS, identity checks, references and qualifications will be verified for all employees.</w:t>
            </w:r>
          </w:p>
          <w:p w:rsidR="00793010" w:rsidRPr="00C77747" w:rsidRDefault="00793010" w:rsidP="009C7865">
            <w:pPr>
              <w:spacing w:before="120" w:after="120"/>
              <w:ind w:hanging="720"/>
              <w:jc w:val="both"/>
              <w:rPr>
                <w:rFonts w:ascii="Arial" w:hAnsi="Arial" w:cs="Arial"/>
                <w:sz w:val="22"/>
                <w:szCs w:val="22"/>
              </w:rPr>
            </w:pPr>
          </w:p>
          <w:p w:rsidR="006053B2" w:rsidRPr="00C77747" w:rsidRDefault="00793010" w:rsidP="009C7865">
            <w:pPr>
              <w:spacing w:before="120" w:after="120"/>
              <w:jc w:val="both"/>
              <w:rPr>
                <w:rFonts w:ascii="Arial" w:hAnsi="Arial" w:cs="Arial"/>
                <w:sz w:val="22"/>
                <w:szCs w:val="22"/>
              </w:rPr>
            </w:pPr>
            <w:r w:rsidRPr="00C77747">
              <w:rPr>
                <w:rFonts w:ascii="Arial" w:hAnsi="Arial" w:cs="Arial"/>
                <w:sz w:val="22"/>
                <w:szCs w:val="22"/>
              </w:rPr>
              <w:t xml:space="preserve">The post holder, in conjunction with their line manager, will be responsible for ensuring they undertake the appropriate level of training relevant to their individual role and responsibilities. </w:t>
            </w:r>
            <w:r w:rsidR="009C7865">
              <w:rPr>
                <w:rFonts w:ascii="Arial" w:hAnsi="Arial" w:cs="Arial"/>
                <w:sz w:val="22"/>
                <w:szCs w:val="22"/>
              </w:rPr>
              <w:t xml:space="preserve"> </w:t>
            </w:r>
            <w:r w:rsidRPr="00C77747">
              <w:rPr>
                <w:rFonts w:ascii="Arial" w:hAnsi="Arial" w:cs="Arial"/>
                <w:sz w:val="22"/>
                <w:szCs w:val="22"/>
              </w:rPr>
              <w:t>They must be aware of their obligation to work within and do nothing to prejudice the safeguarding policies of the Trust.</w:t>
            </w:r>
          </w:p>
        </w:tc>
      </w:tr>
    </w:tbl>
    <w:p w:rsidR="009C7865" w:rsidRDefault="009C7865"/>
    <w:tbl>
      <w:tblPr>
        <w:tblW w:w="906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2340"/>
        <w:gridCol w:w="1504"/>
      </w:tblGrid>
      <w:tr w:rsidR="00E074DA" w:rsidRPr="00C77747">
        <w:tc>
          <w:tcPr>
            <w:tcW w:w="2700" w:type="dxa"/>
          </w:tcPr>
          <w:p w:rsidR="00E074DA" w:rsidRPr="00C77747" w:rsidRDefault="00E074DA" w:rsidP="004D0F12">
            <w:pPr>
              <w:spacing w:before="120"/>
              <w:contextualSpacing/>
              <w:jc w:val="both"/>
              <w:rPr>
                <w:rFonts w:ascii="Arial" w:hAnsi="Arial" w:cs="Arial"/>
                <w:b/>
                <w:sz w:val="22"/>
                <w:szCs w:val="22"/>
              </w:rPr>
            </w:pPr>
          </w:p>
          <w:p w:rsidR="00E074DA" w:rsidRPr="00C77747" w:rsidRDefault="00E074DA" w:rsidP="004D0F12">
            <w:pPr>
              <w:spacing w:before="120"/>
              <w:contextualSpacing/>
              <w:jc w:val="both"/>
              <w:rPr>
                <w:rFonts w:ascii="Arial" w:hAnsi="Arial" w:cs="Arial"/>
                <w:b/>
                <w:sz w:val="22"/>
                <w:szCs w:val="22"/>
              </w:rPr>
            </w:pPr>
          </w:p>
        </w:tc>
        <w:tc>
          <w:tcPr>
            <w:tcW w:w="2520" w:type="dxa"/>
          </w:tcPr>
          <w:p w:rsidR="00E074DA" w:rsidRPr="00C77747" w:rsidRDefault="00E074DA" w:rsidP="004D0F12">
            <w:pPr>
              <w:spacing w:before="120"/>
              <w:contextualSpacing/>
              <w:rPr>
                <w:rFonts w:ascii="Arial" w:hAnsi="Arial" w:cs="Arial"/>
                <w:sz w:val="22"/>
                <w:szCs w:val="22"/>
              </w:rPr>
            </w:pPr>
            <w:r w:rsidRPr="00C77747">
              <w:rPr>
                <w:rFonts w:ascii="Arial" w:hAnsi="Arial" w:cs="Arial"/>
                <w:sz w:val="22"/>
                <w:szCs w:val="22"/>
              </w:rPr>
              <w:t>Name:</w:t>
            </w:r>
          </w:p>
        </w:tc>
        <w:tc>
          <w:tcPr>
            <w:tcW w:w="2340" w:type="dxa"/>
          </w:tcPr>
          <w:p w:rsidR="00E074DA" w:rsidRPr="00C77747" w:rsidRDefault="00E074DA" w:rsidP="004D0F12">
            <w:pPr>
              <w:spacing w:before="120"/>
              <w:contextualSpacing/>
              <w:rPr>
                <w:rFonts w:ascii="Arial" w:hAnsi="Arial" w:cs="Arial"/>
                <w:sz w:val="22"/>
                <w:szCs w:val="22"/>
              </w:rPr>
            </w:pPr>
            <w:r w:rsidRPr="00C77747">
              <w:rPr>
                <w:rFonts w:ascii="Arial" w:hAnsi="Arial" w:cs="Arial"/>
                <w:sz w:val="22"/>
                <w:szCs w:val="22"/>
              </w:rPr>
              <w:t>Signature:</w:t>
            </w:r>
          </w:p>
        </w:tc>
        <w:tc>
          <w:tcPr>
            <w:tcW w:w="1504" w:type="dxa"/>
          </w:tcPr>
          <w:p w:rsidR="00E074DA" w:rsidRPr="00C77747" w:rsidRDefault="00E074DA" w:rsidP="004D0F12">
            <w:pPr>
              <w:spacing w:before="120"/>
              <w:contextualSpacing/>
              <w:rPr>
                <w:rFonts w:ascii="Arial" w:hAnsi="Arial" w:cs="Arial"/>
                <w:sz w:val="22"/>
                <w:szCs w:val="22"/>
              </w:rPr>
            </w:pPr>
            <w:r w:rsidRPr="00C77747">
              <w:rPr>
                <w:rFonts w:ascii="Arial" w:hAnsi="Arial" w:cs="Arial"/>
                <w:sz w:val="22"/>
                <w:szCs w:val="22"/>
              </w:rPr>
              <w:t>Date:</w:t>
            </w:r>
          </w:p>
          <w:p w:rsidR="00E074DA" w:rsidRPr="00C77747" w:rsidRDefault="00E074DA" w:rsidP="004D0F12">
            <w:pPr>
              <w:spacing w:before="120"/>
              <w:contextualSpacing/>
              <w:jc w:val="both"/>
              <w:rPr>
                <w:rFonts w:ascii="Arial" w:hAnsi="Arial" w:cs="Arial"/>
                <w:sz w:val="22"/>
                <w:szCs w:val="22"/>
              </w:rPr>
            </w:pPr>
          </w:p>
        </w:tc>
      </w:tr>
      <w:tr w:rsidR="00E074DA" w:rsidRPr="00C77747">
        <w:tc>
          <w:tcPr>
            <w:tcW w:w="2700" w:type="dxa"/>
          </w:tcPr>
          <w:p w:rsidR="00E074DA" w:rsidRPr="00C77747" w:rsidRDefault="00E074DA" w:rsidP="004D0F12">
            <w:pPr>
              <w:spacing w:before="120"/>
              <w:contextualSpacing/>
              <w:rPr>
                <w:rFonts w:ascii="Arial" w:hAnsi="Arial" w:cs="Arial"/>
                <w:sz w:val="22"/>
                <w:szCs w:val="22"/>
              </w:rPr>
            </w:pPr>
            <w:r w:rsidRPr="00C77747">
              <w:rPr>
                <w:rFonts w:ascii="Arial" w:hAnsi="Arial" w:cs="Arial"/>
                <w:sz w:val="22"/>
                <w:szCs w:val="22"/>
              </w:rPr>
              <w:t xml:space="preserve">Job Description written </w:t>
            </w:r>
            <w:r w:rsidR="00C55B1A" w:rsidRPr="00C77747">
              <w:rPr>
                <w:rFonts w:ascii="Arial" w:hAnsi="Arial" w:cs="Arial"/>
                <w:sz w:val="22"/>
                <w:szCs w:val="22"/>
              </w:rPr>
              <w:t>for W</w:t>
            </w:r>
            <w:r w:rsidR="00B21C0B" w:rsidRPr="00C77747">
              <w:rPr>
                <w:rFonts w:ascii="Arial" w:hAnsi="Arial" w:cs="Arial"/>
                <w:sz w:val="22"/>
                <w:szCs w:val="22"/>
              </w:rPr>
              <w:t>LDAS</w:t>
            </w:r>
            <w:r w:rsidR="00C55B1A" w:rsidRPr="00C77747">
              <w:rPr>
                <w:rFonts w:ascii="Arial" w:hAnsi="Arial" w:cs="Arial"/>
                <w:sz w:val="22"/>
                <w:szCs w:val="22"/>
              </w:rPr>
              <w:t xml:space="preserve"> </w:t>
            </w:r>
            <w:r w:rsidRPr="00C77747">
              <w:rPr>
                <w:rFonts w:ascii="Arial" w:hAnsi="Arial" w:cs="Arial"/>
                <w:sz w:val="22"/>
                <w:szCs w:val="22"/>
              </w:rPr>
              <w:t>by:</w:t>
            </w:r>
          </w:p>
        </w:tc>
        <w:tc>
          <w:tcPr>
            <w:tcW w:w="2520" w:type="dxa"/>
          </w:tcPr>
          <w:p w:rsidR="002D58F9" w:rsidRPr="00C77747" w:rsidRDefault="002D58F9" w:rsidP="004D0F12">
            <w:pPr>
              <w:spacing w:before="120"/>
              <w:contextualSpacing/>
              <w:jc w:val="both"/>
              <w:rPr>
                <w:rFonts w:ascii="Arial" w:hAnsi="Arial" w:cs="Arial"/>
                <w:sz w:val="22"/>
                <w:szCs w:val="22"/>
              </w:rPr>
            </w:pPr>
          </w:p>
          <w:p w:rsidR="00E074DA" w:rsidRPr="00C77747" w:rsidRDefault="00E074DA" w:rsidP="004D0F12">
            <w:pPr>
              <w:spacing w:before="120"/>
              <w:contextualSpacing/>
              <w:jc w:val="both"/>
              <w:rPr>
                <w:rFonts w:ascii="Arial" w:hAnsi="Arial" w:cs="Arial"/>
                <w:sz w:val="22"/>
                <w:szCs w:val="22"/>
              </w:rPr>
            </w:pPr>
            <w:r w:rsidRPr="00C77747">
              <w:rPr>
                <w:rFonts w:ascii="Arial" w:hAnsi="Arial" w:cs="Arial"/>
                <w:sz w:val="22"/>
                <w:szCs w:val="22"/>
              </w:rPr>
              <w:t>....................……</w:t>
            </w:r>
          </w:p>
        </w:tc>
        <w:tc>
          <w:tcPr>
            <w:tcW w:w="2340" w:type="dxa"/>
          </w:tcPr>
          <w:p w:rsidR="002D58F9" w:rsidRPr="00C77747" w:rsidRDefault="002D58F9" w:rsidP="004D0F12">
            <w:pPr>
              <w:spacing w:before="120"/>
              <w:contextualSpacing/>
              <w:jc w:val="both"/>
              <w:rPr>
                <w:rFonts w:ascii="Arial" w:hAnsi="Arial" w:cs="Arial"/>
                <w:sz w:val="22"/>
                <w:szCs w:val="22"/>
              </w:rPr>
            </w:pPr>
          </w:p>
          <w:p w:rsidR="00E074DA" w:rsidRPr="00C77747" w:rsidRDefault="00E074DA" w:rsidP="004D0F12">
            <w:pPr>
              <w:spacing w:before="120"/>
              <w:contextualSpacing/>
              <w:jc w:val="both"/>
              <w:rPr>
                <w:rFonts w:ascii="Arial" w:hAnsi="Arial" w:cs="Arial"/>
                <w:sz w:val="22"/>
                <w:szCs w:val="22"/>
              </w:rPr>
            </w:pPr>
            <w:r w:rsidRPr="00C77747">
              <w:rPr>
                <w:rFonts w:ascii="Arial" w:hAnsi="Arial" w:cs="Arial"/>
                <w:sz w:val="22"/>
                <w:szCs w:val="22"/>
              </w:rPr>
              <w:t>....................…</w:t>
            </w:r>
          </w:p>
        </w:tc>
        <w:tc>
          <w:tcPr>
            <w:tcW w:w="1504" w:type="dxa"/>
          </w:tcPr>
          <w:p w:rsidR="002D58F9" w:rsidRPr="00C77747" w:rsidRDefault="002D58F9" w:rsidP="004D0F12">
            <w:pPr>
              <w:spacing w:before="120"/>
              <w:contextualSpacing/>
              <w:jc w:val="both"/>
              <w:rPr>
                <w:rFonts w:ascii="Arial" w:hAnsi="Arial" w:cs="Arial"/>
                <w:sz w:val="22"/>
                <w:szCs w:val="22"/>
              </w:rPr>
            </w:pPr>
          </w:p>
          <w:p w:rsidR="00E074DA" w:rsidRPr="00C77747" w:rsidRDefault="00E074DA" w:rsidP="004D0F12">
            <w:pPr>
              <w:spacing w:before="120"/>
              <w:contextualSpacing/>
              <w:jc w:val="both"/>
              <w:rPr>
                <w:rFonts w:ascii="Arial" w:hAnsi="Arial" w:cs="Arial"/>
                <w:sz w:val="22"/>
                <w:szCs w:val="22"/>
              </w:rPr>
            </w:pPr>
            <w:r w:rsidRPr="00C77747">
              <w:rPr>
                <w:rFonts w:ascii="Arial" w:hAnsi="Arial" w:cs="Arial"/>
                <w:sz w:val="22"/>
                <w:szCs w:val="22"/>
              </w:rPr>
              <w:t>..............</w:t>
            </w:r>
          </w:p>
        </w:tc>
      </w:tr>
      <w:tr w:rsidR="00E074DA" w:rsidRPr="00C77747">
        <w:tc>
          <w:tcPr>
            <w:tcW w:w="2700" w:type="dxa"/>
          </w:tcPr>
          <w:p w:rsidR="00E074DA" w:rsidRPr="00C77747" w:rsidRDefault="00E074DA" w:rsidP="004D0F12">
            <w:pPr>
              <w:spacing w:before="120"/>
              <w:contextualSpacing/>
              <w:rPr>
                <w:rFonts w:ascii="Arial" w:hAnsi="Arial" w:cs="Arial"/>
                <w:bCs/>
                <w:sz w:val="22"/>
                <w:szCs w:val="22"/>
              </w:rPr>
            </w:pPr>
            <w:r w:rsidRPr="00C77747">
              <w:rPr>
                <w:rFonts w:ascii="Arial" w:hAnsi="Arial" w:cs="Arial"/>
                <w:sz w:val="22"/>
                <w:szCs w:val="22"/>
              </w:rPr>
              <w:t>Job Description agreed by:</w:t>
            </w:r>
            <w:r w:rsidR="00C55B1A" w:rsidRPr="00C77747">
              <w:rPr>
                <w:rFonts w:ascii="Arial" w:hAnsi="Arial" w:cs="Arial"/>
                <w:sz w:val="22"/>
                <w:szCs w:val="22"/>
              </w:rPr>
              <w:t xml:space="preserve"> </w:t>
            </w:r>
            <w:r w:rsidRPr="00C77747">
              <w:rPr>
                <w:rFonts w:ascii="Arial" w:hAnsi="Arial" w:cs="Arial"/>
                <w:bCs/>
                <w:sz w:val="22"/>
                <w:szCs w:val="22"/>
              </w:rPr>
              <w:t>[Post</w:t>
            </w:r>
            <w:r w:rsidR="00401810" w:rsidRPr="00C77747">
              <w:rPr>
                <w:rFonts w:ascii="Arial" w:hAnsi="Arial" w:cs="Arial"/>
                <w:bCs/>
                <w:sz w:val="22"/>
                <w:szCs w:val="22"/>
              </w:rPr>
              <w:t>-</w:t>
            </w:r>
            <w:r w:rsidRPr="00C77747">
              <w:rPr>
                <w:rFonts w:ascii="Arial" w:hAnsi="Arial" w:cs="Arial"/>
                <w:bCs/>
                <w:sz w:val="22"/>
                <w:szCs w:val="22"/>
              </w:rPr>
              <w:t>holder]</w:t>
            </w:r>
          </w:p>
        </w:tc>
        <w:tc>
          <w:tcPr>
            <w:tcW w:w="2520" w:type="dxa"/>
          </w:tcPr>
          <w:p w:rsidR="00E074DA" w:rsidRPr="00C77747" w:rsidRDefault="00E074DA" w:rsidP="004D0F12">
            <w:pPr>
              <w:spacing w:before="120"/>
              <w:contextualSpacing/>
              <w:jc w:val="both"/>
              <w:rPr>
                <w:rFonts w:ascii="Arial" w:hAnsi="Arial" w:cs="Arial"/>
                <w:sz w:val="22"/>
                <w:szCs w:val="22"/>
              </w:rPr>
            </w:pPr>
          </w:p>
          <w:p w:rsidR="00E074DA" w:rsidRPr="00C77747" w:rsidRDefault="00C55B1A" w:rsidP="004D0F12">
            <w:pPr>
              <w:spacing w:before="120"/>
              <w:contextualSpacing/>
              <w:jc w:val="both"/>
              <w:rPr>
                <w:rFonts w:ascii="Arial" w:hAnsi="Arial" w:cs="Arial"/>
                <w:sz w:val="22"/>
                <w:szCs w:val="22"/>
              </w:rPr>
            </w:pPr>
            <w:r w:rsidRPr="00C77747">
              <w:rPr>
                <w:rFonts w:ascii="Arial" w:hAnsi="Arial" w:cs="Arial"/>
                <w:sz w:val="22"/>
                <w:szCs w:val="22"/>
              </w:rPr>
              <w:t>....................…</w:t>
            </w:r>
          </w:p>
        </w:tc>
        <w:tc>
          <w:tcPr>
            <w:tcW w:w="2340" w:type="dxa"/>
          </w:tcPr>
          <w:p w:rsidR="00E074DA" w:rsidRPr="00C77747" w:rsidRDefault="00E074DA" w:rsidP="004D0F12">
            <w:pPr>
              <w:spacing w:before="120"/>
              <w:contextualSpacing/>
              <w:jc w:val="both"/>
              <w:rPr>
                <w:rFonts w:ascii="Arial" w:hAnsi="Arial" w:cs="Arial"/>
                <w:sz w:val="22"/>
                <w:szCs w:val="22"/>
              </w:rPr>
            </w:pPr>
          </w:p>
          <w:p w:rsidR="00E074DA" w:rsidRPr="00C77747" w:rsidRDefault="00C55B1A" w:rsidP="004D0F12">
            <w:pPr>
              <w:spacing w:before="120"/>
              <w:contextualSpacing/>
              <w:jc w:val="both"/>
              <w:rPr>
                <w:rFonts w:ascii="Arial" w:hAnsi="Arial" w:cs="Arial"/>
                <w:sz w:val="22"/>
                <w:szCs w:val="22"/>
              </w:rPr>
            </w:pPr>
            <w:r w:rsidRPr="00C77747">
              <w:rPr>
                <w:rFonts w:ascii="Arial" w:hAnsi="Arial" w:cs="Arial"/>
                <w:sz w:val="22"/>
                <w:szCs w:val="22"/>
              </w:rPr>
              <w:t>....................…</w:t>
            </w:r>
          </w:p>
        </w:tc>
        <w:tc>
          <w:tcPr>
            <w:tcW w:w="1504" w:type="dxa"/>
          </w:tcPr>
          <w:p w:rsidR="00E074DA" w:rsidRPr="00C77747" w:rsidRDefault="00E074DA" w:rsidP="004D0F12">
            <w:pPr>
              <w:spacing w:before="120"/>
              <w:contextualSpacing/>
              <w:jc w:val="both"/>
              <w:rPr>
                <w:rFonts w:ascii="Arial" w:hAnsi="Arial" w:cs="Arial"/>
                <w:sz w:val="22"/>
                <w:szCs w:val="22"/>
              </w:rPr>
            </w:pPr>
          </w:p>
          <w:p w:rsidR="00E074DA" w:rsidRPr="00C77747" w:rsidRDefault="00E074DA" w:rsidP="004D0F12">
            <w:pPr>
              <w:spacing w:before="120"/>
              <w:contextualSpacing/>
              <w:jc w:val="both"/>
              <w:rPr>
                <w:rFonts w:ascii="Arial" w:hAnsi="Arial" w:cs="Arial"/>
                <w:sz w:val="22"/>
                <w:szCs w:val="22"/>
              </w:rPr>
            </w:pPr>
            <w:r w:rsidRPr="00C77747">
              <w:rPr>
                <w:rFonts w:ascii="Arial" w:hAnsi="Arial" w:cs="Arial"/>
                <w:sz w:val="22"/>
                <w:szCs w:val="22"/>
              </w:rPr>
              <w:t>..............</w:t>
            </w:r>
          </w:p>
        </w:tc>
      </w:tr>
      <w:tr w:rsidR="00E074DA" w:rsidRPr="00C77747">
        <w:trPr>
          <w:cantSplit/>
        </w:trPr>
        <w:tc>
          <w:tcPr>
            <w:tcW w:w="9064" w:type="dxa"/>
            <w:gridSpan w:val="4"/>
          </w:tcPr>
          <w:p w:rsidR="00736EA1" w:rsidRPr="00C77747" w:rsidRDefault="002D58F9" w:rsidP="009C7865">
            <w:pPr>
              <w:spacing w:before="120" w:after="120"/>
              <w:rPr>
                <w:rFonts w:ascii="Arial" w:hAnsi="Arial" w:cs="Arial"/>
                <w:sz w:val="22"/>
                <w:szCs w:val="22"/>
              </w:rPr>
            </w:pPr>
            <w:r w:rsidRPr="00C77747">
              <w:rPr>
                <w:rFonts w:ascii="Arial" w:hAnsi="Arial" w:cs="Arial"/>
                <w:b/>
                <w:sz w:val="22"/>
                <w:szCs w:val="22"/>
              </w:rPr>
              <w:t xml:space="preserve">Job Evaluation - </w:t>
            </w:r>
            <w:r w:rsidRPr="00C77747">
              <w:rPr>
                <w:rFonts w:ascii="Arial" w:hAnsi="Arial" w:cs="Arial"/>
                <w:sz w:val="22"/>
                <w:szCs w:val="22"/>
              </w:rPr>
              <w:t>This job description has been compiled to allow the job to be evaluated using the GLEA Job Eval</w:t>
            </w:r>
            <w:r w:rsidR="00214C26" w:rsidRPr="00C77747">
              <w:rPr>
                <w:rFonts w:ascii="Arial" w:hAnsi="Arial" w:cs="Arial"/>
                <w:sz w:val="22"/>
                <w:szCs w:val="22"/>
              </w:rPr>
              <w:t>uation scheme as adopted by WLDAS</w:t>
            </w:r>
            <w:r w:rsidRPr="00C77747">
              <w:rPr>
                <w:rFonts w:ascii="Arial" w:hAnsi="Arial" w:cs="Arial"/>
                <w:sz w:val="22"/>
                <w:szCs w:val="22"/>
              </w:rPr>
              <w:t>.</w:t>
            </w:r>
          </w:p>
          <w:p w:rsidR="00E074DA" w:rsidRPr="00C77747" w:rsidRDefault="00E074DA" w:rsidP="009C7865">
            <w:pPr>
              <w:spacing w:before="120" w:after="120"/>
              <w:rPr>
                <w:rFonts w:ascii="Arial" w:hAnsi="Arial" w:cs="Arial"/>
                <w:sz w:val="22"/>
                <w:szCs w:val="22"/>
              </w:rPr>
            </w:pPr>
            <w:r w:rsidRPr="00C77747">
              <w:rPr>
                <w:rFonts w:ascii="Arial" w:hAnsi="Arial" w:cs="Arial"/>
                <w:sz w:val="22"/>
                <w:szCs w:val="22"/>
              </w:rPr>
              <w:t>Note: Qualifications and Experience headings are included in the Person Specification</w:t>
            </w:r>
          </w:p>
        </w:tc>
      </w:tr>
    </w:tbl>
    <w:p w:rsidR="00E074DA" w:rsidRPr="00C77747" w:rsidRDefault="00E074DA" w:rsidP="009C7865">
      <w:pPr>
        <w:spacing w:before="120" w:after="120"/>
        <w:rPr>
          <w:rFonts w:ascii="Arial" w:hAnsi="Arial" w:cs="Arial"/>
          <w:sz w:val="22"/>
          <w:szCs w:val="22"/>
        </w:rPr>
      </w:pPr>
    </w:p>
    <w:sectPr w:rsidR="00E074DA" w:rsidRPr="00C77747" w:rsidSect="004D0F12">
      <w:headerReference w:type="even" r:id="rId9"/>
      <w:headerReference w:type="default" r:id="rId10"/>
      <w:footerReference w:type="even" r:id="rId11"/>
      <w:footerReference w:type="default" r:id="rId12"/>
      <w:headerReference w:type="first" r:id="rId13"/>
      <w:footerReference w:type="first" r:id="rId14"/>
      <w:pgSz w:w="11907" w:h="16840" w:code="9"/>
      <w:pgMar w:top="851" w:right="1021" w:bottom="851"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7AE" w:rsidRDefault="00A747AE">
      <w:r>
        <w:separator/>
      </w:r>
    </w:p>
  </w:endnote>
  <w:endnote w:type="continuationSeparator" w:id="0">
    <w:p w:rsidR="00A747AE" w:rsidRDefault="00A7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172" w:rsidRDefault="00B551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865" w:rsidRPr="004D0F12" w:rsidRDefault="009C7865" w:rsidP="004D0F12">
    <w:pPr>
      <w:pStyle w:val="Footer"/>
      <w:tabs>
        <w:tab w:val="clear" w:pos="4513"/>
        <w:tab w:val="center" w:pos="4962"/>
      </w:tabs>
      <w:rPr>
        <w:rFonts w:ascii="Arial" w:hAnsi="Arial" w:cs="Arial"/>
        <w:sz w:val="20"/>
        <w:szCs w:val="20"/>
      </w:rPr>
    </w:pPr>
    <w:r w:rsidRPr="004D0F12">
      <w:rPr>
        <w:rFonts w:ascii="Arial" w:hAnsi="Arial" w:cs="Arial"/>
        <w:sz w:val="20"/>
        <w:szCs w:val="20"/>
      </w:rPr>
      <w:t xml:space="preserve">WLDAS </w:t>
    </w:r>
    <w:r w:rsidR="00966368">
      <w:rPr>
        <w:rFonts w:ascii="Arial" w:hAnsi="Arial" w:cs="Arial"/>
        <w:sz w:val="20"/>
        <w:szCs w:val="20"/>
      </w:rPr>
      <w:t xml:space="preserve">Human Resources </w:t>
    </w:r>
    <w:r w:rsidR="00B55172">
      <w:rPr>
        <w:rFonts w:ascii="Arial" w:hAnsi="Arial" w:cs="Arial"/>
        <w:sz w:val="20"/>
        <w:szCs w:val="20"/>
      </w:rPr>
      <w:t xml:space="preserve">Project </w:t>
    </w:r>
    <w:bookmarkStart w:id="0" w:name="_GoBack"/>
    <w:bookmarkEnd w:id="0"/>
    <w:r w:rsidR="00966368">
      <w:rPr>
        <w:rFonts w:ascii="Arial" w:hAnsi="Arial" w:cs="Arial"/>
        <w:sz w:val="20"/>
        <w:szCs w:val="20"/>
      </w:rPr>
      <w:t>Administrator</w:t>
    </w:r>
    <w:r w:rsidRPr="004D0F12">
      <w:rPr>
        <w:rFonts w:ascii="Arial" w:hAnsi="Arial" w:cs="Arial"/>
        <w:sz w:val="20"/>
        <w:szCs w:val="20"/>
      </w:rPr>
      <w:t xml:space="preserve"> Job Description</w:t>
    </w:r>
    <w:r>
      <w:rPr>
        <w:rFonts w:ascii="Arial" w:hAnsi="Arial" w:cs="Arial"/>
        <w:sz w:val="20"/>
        <w:szCs w:val="20"/>
      </w:rPr>
      <w:tab/>
    </w:r>
    <w:r w:rsidR="00966368">
      <w:rPr>
        <w:rFonts w:ascii="Arial" w:hAnsi="Arial" w:cs="Arial"/>
        <w:sz w:val="20"/>
        <w:szCs w:val="20"/>
      </w:rPr>
      <w:t>April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172" w:rsidRDefault="00B55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7AE" w:rsidRDefault="00A747AE">
      <w:r>
        <w:separator/>
      </w:r>
    </w:p>
  </w:footnote>
  <w:footnote w:type="continuationSeparator" w:id="0">
    <w:p w:rsidR="00A747AE" w:rsidRDefault="00A74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172" w:rsidRDefault="00B551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172" w:rsidRDefault="00B551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172" w:rsidRDefault="00B551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11C0"/>
    <w:multiLevelType w:val="hybridMultilevel"/>
    <w:tmpl w:val="C09A7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34AA3"/>
    <w:multiLevelType w:val="hybridMultilevel"/>
    <w:tmpl w:val="47F0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E0A13"/>
    <w:multiLevelType w:val="hybridMultilevel"/>
    <w:tmpl w:val="7C72C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1F3BE9"/>
    <w:multiLevelType w:val="singleLevel"/>
    <w:tmpl w:val="4C86386E"/>
    <w:lvl w:ilvl="0">
      <w:start w:val="1"/>
      <w:numFmt w:val="lowerRoman"/>
      <w:lvlText w:val="(%1)"/>
      <w:legacy w:legacy="1" w:legacySpace="0" w:legacyIndent="567"/>
      <w:lvlJc w:val="left"/>
      <w:pPr>
        <w:ind w:left="567" w:hanging="567"/>
      </w:pPr>
    </w:lvl>
  </w:abstractNum>
  <w:abstractNum w:abstractNumId="4">
    <w:nsid w:val="0B306B3F"/>
    <w:multiLevelType w:val="hybridMultilevel"/>
    <w:tmpl w:val="1E90C4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E53173"/>
    <w:multiLevelType w:val="hybridMultilevel"/>
    <w:tmpl w:val="864229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7D01F4"/>
    <w:multiLevelType w:val="singleLevel"/>
    <w:tmpl w:val="0809000F"/>
    <w:lvl w:ilvl="0">
      <w:start w:val="1"/>
      <w:numFmt w:val="decimal"/>
      <w:lvlText w:val="%1."/>
      <w:lvlJc w:val="left"/>
      <w:pPr>
        <w:tabs>
          <w:tab w:val="num" w:pos="360"/>
        </w:tabs>
        <w:ind w:left="360" w:hanging="360"/>
      </w:pPr>
    </w:lvl>
  </w:abstractNum>
  <w:abstractNum w:abstractNumId="7">
    <w:nsid w:val="1015390D"/>
    <w:multiLevelType w:val="hybridMultilevel"/>
    <w:tmpl w:val="864229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4A13D9"/>
    <w:multiLevelType w:val="hybridMultilevel"/>
    <w:tmpl w:val="5A807C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783B87"/>
    <w:multiLevelType w:val="hybridMultilevel"/>
    <w:tmpl w:val="DCF8CE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7083BEB"/>
    <w:multiLevelType w:val="hybridMultilevel"/>
    <w:tmpl w:val="E5242F8C"/>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1">
    <w:nsid w:val="188F54BA"/>
    <w:multiLevelType w:val="hybridMultilevel"/>
    <w:tmpl w:val="653C0B0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1FF70554"/>
    <w:multiLevelType w:val="hybridMultilevel"/>
    <w:tmpl w:val="1C4AC858"/>
    <w:lvl w:ilvl="0" w:tplc="ECEA541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7A2621"/>
    <w:multiLevelType w:val="hybridMultilevel"/>
    <w:tmpl w:val="892C0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107661"/>
    <w:multiLevelType w:val="hybridMultilevel"/>
    <w:tmpl w:val="73F287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9125433"/>
    <w:multiLevelType w:val="hybridMultilevel"/>
    <w:tmpl w:val="CC2AF1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527663"/>
    <w:multiLevelType w:val="hybridMultilevel"/>
    <w:tmpl w:val="E878E1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4E32CC5"/>
    <w:multiLevelType w:val="hybridMultilevel"/>
    <w:tmpl w:val="7FD8E0D4"/>
    <w:lvl w:ilvl="0" w:tplc="ECEA541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77F4DAD"/>
    <w:multiLevelType w:val="hybridMultilevel"/>
    <w:tmpl w:val="0026F6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CE264B1"/>
    <w:multiLevelType w:val="hybridMultilevel"/>
    <w:tmpl w:val="4BBE3A5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0245473"/>
    <w:multiLevelType w:val="hybridMultilevel"/>
    <w:tmpl w:val="D11CD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FB46E7"/>
    <w:multiLevelType w:val="hybridMultilevel"/>
    <w:tmpl w:val="9028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C7530F"/>
    <w:multiLevelType w:val="hybridMultilevel"/>
    <w:tmpl w:val="41AAA966"/>
    <w:lvl w:ilvl="0" w:tplc="ECEA541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8D30D09"/>
    <w:multiLevelType w:val="hybridMultilevel"/>
    <w:tmpl w:val="3E303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A30C4A"/>
    <w:multiLevelType w:val="hybridMultilevel"/>
    <w:tmpl w:val="2DC677B2"/>
    <w:lvl w:ilvl="0" w:tplc="7752FDCA">
      <w:start w:val="1"/>
      <w:numFmt w:val="lowerRoman"/>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42966B7"/>
    <w:multiLevelType w:val="hybridMultilevel"/>
    <w:tmpl w:val="C7ACBC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AA66169"/>
    <w:multiLevelType w:val="hybridMultilevel"/>
    <w:tmpl w:val="E1C24ED0"/>
    <w:lvl w:ilvl="0" w:tplc="AB847BC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B9D6D84"/>
    <w:multiLevelType w:val="hybridMultilevel"/>
    <w:tmpl w:val="60007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6E1ECF"/>
    <w:multiLevelType w:val="hybridMultilevel"/>
    <w:tmpl w:val="99BA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1E4EF5"/>
    <w:multiLevelType w:val="hybridMultilevel"/>
    <w:tmpl w:val="A57E7E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B66A1B"/>
    <w:multiLevelType w:val="hybridMultilevel"/>
    <w:tmpl w:val="B4C2F49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8BA7A46"/>
    <w:multiLevelType w:val="multilevel"/>
    <w:tmpl w:val="274605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A730589"/>
    <w:multiLevelType w:val="hybridMultilevel"/>
    <w:tmpl w:val="0026F6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2CB2352"/>
    <w:multiLevelType w:val="hybridMultilevel"/>
    <w:tmpl w:val="93C80A32"/>
    <w:lvl w:ilvl="0" w:tplc="ECEA541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E59669B"/>
    <w:multiLevelType w:val="hybridMultilevel"/>
    <w:tmpl w:val="48F69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3"/>
  </w:num>
  <w:num w:numId="4">
    <w:abstractNumId w:val="23"/>
  </w:num>
  <w:num w:numId="5">
    <w:abstractNumId w:val="0"/>
  </w:num>
  <w:num w:numId="6">
    <w:abstractNumId w:val="27"/>
  </w:num>
  <w:num w:numId="7">
    <w:abstractNumId w:val="21"/>
  </w:num>
  <w:num w:numId="8">
    <w:abstractNumId w:val="1"/>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
  </w:num>
  <w:num w:numId="12">
    <w:abstractNumId w:val="28"/>
  </w:num>
  <w:num w:numId="13">
    <w:abstractNumId w:val="29"/>
  </w:num>
  <w:num w:numId="14">
    <w:abstractNumId w:val="25"/>
  </w:num>
  <w:num w:numId="15">
    <w:abstractNumId w:val="15"/>
  </w:num>
  <w:num w:numId="16">
    <w:abstractNumId w:val="9"/>
  </w:num>
  <w:num w:numId="17">
    <w:abstractNumId w:val="4"/>
  </w:num>
  <w:num w:numId="18">
    <w:abstractNumId w:val="22"/>
  </w:num>
  <w:num w:numId="19">
    <w:abstractNumId w:val="26"/>
  </w:num>
  <w:num w:numId="20">
    <w:abstractNumId w:val="8"/>
  </w:num>
  <w:num w:numId="21">
    <w:abstractNumId w:val="16"/>
  </w:num>
  <w:num w:numId="22">
    <w:abstractNumId w:val="30"/>
  </w:num>
  <w:num w:numId="23">
    <w:abstractNumId w:val="11"/>
  </w:num>
  <w:num w:numId="24">
    <w:abstractNumId w:val="19"/>
  </w:num>
  <w:num w:numId="25">
    <w:abstractNumId w:val="18"/>
  </w:num>
  <w:num w:numId="26">
    <w:abstractNumId w:val="32"/>
  </w:num>
  <w:num w:numId="27">
    <w:abstractNumId w:val="5"/>
  </w:num>
  <w:num w:numId="28">
    <w:abstractNumId w:val="7"/>
  </w:num>
  <w:num w:numId="29">
    <w:abstractNumId w:val="34"/>
  </w:num>
  <w:num w:numId="30">
    <w:abstractNumId w:val="24"/>
  </w:num>
  <w:num w:numId="31">
    <w:abstractNumId w:val="33"/>
  </w:num>
  <w:num w:numId="32">
    <w:abstractNumId w:val="17"/>
  </w:num>
  <w:num w:numId="33">
    <w:abstractNumId w:val="12"/>
  </w:num>
  <w:num w:numId="34">
    <w:abstractNumId w:val="1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614"/>
    <w:rsid w:val="00025AC0"/>
    <w:rsid w:val="000339A9"/>
    <w:rsid w:val="000441DA"/>
    <w:rsid w:val="00064065"/>
    <w:rsid w:val="000A0006"/>
    <w:rsid w:val="000D649A"/>
    <w:rsid w:val="000E59D8"/>
    <w:rsid w:val="000F3A36"/>
    <w:rsid w:val="00120603"/>
    <w:rsid w:val="00140A04"/>
    <w:rsid w:val="001443D7"/>
    <w:rsid w:val="0018442D"/>
    <w:rsid w:val="0018578C"/>
    <w:rsid w:val="001940EB"/>
    <w:rsid w:val="001B439D"/>
    <w:rsid w:val="001E2A9A"/>
    <w:rsid w:val="001F3B27"/>
    <w:rsid w:val="00214C26"/>
    <w:rsid w:val="002620BF"/>
    <w:rsid w:val="002A4595"/>
    <w:rsid w:val="002C19D6"/>
    <w:rsid w:val="002D58F9"/>
    <w:rsid w:val="002D6B47"/>
    <w:rsid w:val="002F43CB"/>
    <w:rsid w:val="002F5B20"/>
    <w:rsid w:val="002F7F7A"/>
    <w:rsid w:val="003241FF"/>
    <w:rsid w:val="00334A90"/>
    <w:rsid w:val="00355D0B"/>
    <w:rsid w:val="00366412"/>
    <w:rsid w:val="00382A2D"/>
    <w:rsid w:val="00401810"/>
    <w:rsid w:val="004D0F12"/>
    <w:rsid w:val="004D2F4B"/>
    <w:rsid w:val="00505A0A"/>
    <w:rsid w:val="00530DDD"/>
    <w:rsid w:val="00541581"/>
    <w:rsid w:val="00543D11"/>
    <w:rsid w:val="00552D7B"/>
    <w:rsid w:val="00554F67"/>
    <w:rsid w:val="005A4E4D"/>
    <w:rsid w:val="005C212F"/>
    <w:rsid w:val="006050B1"/>
    <w:rsid w:val="006053B2"/>
    <w:rsid w:val="00622BDA"/>
    <w:rsid w:val="00633B61"/>
    <w:rsid w:val="00676710"/>
    <w:rsid w:val="006B07A8"/>
    <w:rsid w:val="006B2FF9"/>
    <w:rsid w:val="006E21EA"/>
    <w:rsid w:val="007109B5"/>
    <w:rsid w:val="00736275"/>
    <w:rsid w:val="00736EA1"/>
    <w:rsid w:val="007476D1"/>
    <w:rsid w:val="007804B3"/>
    <w:rsid w:val="00781050"/>
    <w:rsid w:val="00793010"/>
    <w:rsid w:val="0079708D"/>
    <w:rsid w:val="007A17E0"/>
    <w:rsid w:val="007E58E3"/>
    <w:rsid w:val="007F002F"/>
    <w:rsid w:val="007F693C"/>
    <w:rsid w:val="007F7EA6"/>
    <w:rsid w:val="008306E8"/>
    <w:rsid w:val="00835330"/>
    <w:rsid w:val="00860744"/>
    <w:rsid w:val="00873D1C"/>
    <w:rsid w:val="008A7EF7"/>
    <w:rsid w:val="008B5C02"/>
    <w:rsid w:val="008D14F1"/>
    <w:rsid w:val="00933B8C"/>
    <w:rsid w:val="00936E42"/>
    <w:rsid w:val="00942C45"/>
    <w:rsid w:val="00962223"/>
    <w:rsid w:val="00966368"/>
    <w:rsid w:val="00986C94"/>
    <w:rsid w:val="00996576"/>
    <w:rsid w:val="009A503B"/>
    <w:rsid w:val="009C7865"/>
    <w:rsid w:val="00A72E14"/>
    <w:rsid w:val="00A747AE"/>
    <w:rsid w:val="00A95A24"/>
    <w:rsid w:val="00AA0211"/>
    <w:rsid w:val="00AA7BB6"/>
    <w:rsid w:val="00AC06F9"/>
    <w:rsid w:val="00AC231C"/>
    <w:rsid w:val="00AC2648"/>
    <w:rsid w:val="00AE787D"/>
    <w:rsid w:val="00B21C0B"/>
    <w:rsid w:val="00B32A65"/>
    <w:rsid w:val="00B55172"/>
    <w:rsid w:val="00B607DC"/>
    <w:rsid w:val="00B713B9"/>
    <w:rsid w:val="00B83655"/>
    <w:rsid w:val="00B87350"/>
    <w:rsid w:val="00B94A37"/>
    <w:rsid w:val="00BA45FC"/>
    <w:rsid w:val="00BD1DD9"/>
    <w:rsid w:val="00BF3DC3"/>
    <w:rsid w:val="00C04AFB"/>
    <w:rsid w:val="00C2258B"/>
    <w:rsid w:val="00C26AEA"/>
    <w:rsid w:val="00C36138"/>
    <w:rsid w:val="00C55B1A"/>
    <w:rsid w:val="00C73092"/>
    <w:rsid w:val="00C77747"/>
    <w:rsid w:val="00CA61BB"/>
    <w:rsid w:val="00CC59E5"/>
    <w:rsid w:val="00CF5613"/>
    <w:rsid w:val="00D057F1"/>
    <w:rsid w:val="00D26E1C"/>
    <w:rsid w:val="00D320B9"/>
    <w:rsid w:val="00D60131"/>
    <w:rsid w:val="00D77C39"/>
    <w:rsid w:val="00DA7B1E"/>
    <w:rsid w:val="00DB3614"/>
    <w:rsid w:val="00DC36EC"/>
    <w:rsid w:val="00DD7B5D"/>
    <w:rsid w:val="00DE3570"/>
    <w:rsid w:val="00E074DA"/>
    <w:rsid w:val="00E25A82"/>
    <w:rsid w:val="00E5419C"/>
    <w:rsid w:val="00E557AD"/>
    <w:rsid w:val="00E844B7"/>
    <w:rsid w:val="00EA1EB1"/>
    <w:rsid w:val="00EC68F2"/>
    <w:rsid w:val="00EF2578"/>
    <w:rsid w:val="00F2205E"/>
    <w:rsid w:val="00F623E4"/>
    <w:rsid w:val="00F62D0F"/>
    <w:rsid w:val="00FA4A6B"/>
    <w:rsid w:val="00FC2159"/>
    <w:rsid w:val="00FE0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275"/>
    <w:rPr>
      <w:sz w:val="24"/>
      <w:szCs w:val="24"/>
      <w:lang w:eastAsia="en-US"/>
    </w:rPr>
  </w:style>
  <w:style w:type="paragraph" w:styleId="Heading2">
    <w:name w:val="heading 2"/>
    <w:basedOn w:val="Normal"/>
    <w:next w:val="Normal"/>
    <w:qFormat/>
    <w:rsid w:val="00736275"/>
    <w:pPr>
      <w:keepNext/>
      <w:jc w:val="both"/>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736275"/>
    <w:pPr>
      <w:jc w:val="both"/>
    </w:pPr>
    <w:rPr>
      <w:b/>
      <w:sz w:val="28"/>
    </w:rPr>
  </w:style>
  <w:style w:type="paragraph" w:styleId="Title">
    <w:name w:val="Title"/>
    <w:basedOn w:val="Normal"/>
    <w:qFormat/>
    <w:rsid w:val="00736275"/>
    <w:pPr>
      <w:jc w:val="center"/>
    </w:pPr>
    <w:rPr>
      <w:rFonts w:ascii="Arial" w:hAnsi="Arial"/>
      <w:b/>
      <w:szCs w:val="20"/>
      <w:u w:val="single"/>
      <w:lang w:eastAsia="en-GB"/>
    </w:rPr>
  </w:style>
  <w:style w:type="paragraph" w:styleId="BodyText">
    <w:name w:val="Body Text"/>
    <w:basedOn w:val="Normal"/>
    <w:rsid w:val="00736275"/>
    <w:pPr>
      <w:jc w:val="both"/>
    </w:pPr>
    <w:rPr>
      <w:rFonts w:ascii="Arial" w:hAnsi="Arial"/>
      <w:szCs w:val="20"/>
      <w:lang w:eastAsia="en-GB"/>
    </w:rPr>
  </w:style>
  <w:style w:type="paragraph" w:styleId="Header">
    <w:name w:val="header"/>
    <w:basedOn w:val="Normal"/>
    <w:link w:val="HeaderChar"/>
    <w:rsid w:val="001B439D"/>
    <w:pPr>
      <w:tabs>
        <w:tab w:val="center" w:pos="4513"/>
        <w:tab w:val="right" w:pos="9026"/>
      </w:tabs>
    </w:pPr>
    <w:rPr>
      <w:lang w:val="en-US"/>
    </w:rPr>
  </w:style>
  <w:style w:type="character" w:customStyle="1" w:styleId="HeaderChar">
    <w:name w:val="Header Char"/>
    <w:link w:val="Header"/>
    <w:rsid w:val="001B439D"/>
    <w:rPr>
      <w:sz w:val="24"/>
      <w:szCs w:val="24"/>
      <w:lang w:val="en-US" w:eastAsia="en-US"/>
    </w:rPr>
  </w:style>
  <w:style w:type="paragraph" w:styleId="Footer">
    <w:name w:val="footer"/>
    <w:basedOn w:val="Normal"/>
    <w:link w:val="FooterChar"/>
    <w:uiPriority w:val="99"/>
    <w:rsid w:val="001B439D"/>
    <w:pPr>
      <w:tabs>
        <w:tab w:val="center" w:pos="4513"/>
        <w:tab w:val="right" w:pos="9026"/>
      </w:tabs>
    </w:pPr>
    <w:rPr>
      <w:lang w:val="en-US"/>
    </w:rPr>
  </w:style>
  <w:style w:type="character" w:customStyle="1" w:styleId="FooterChar">
    <w:name w:val="Footer Char"/>
    <w:link w:val="Footer"/>
    <w:uiPriority w:val="99"/>
    <w:rsid w:val="001B439D"/>
    <w:rPr>
      <w:sz w:val="24"/>
      <w:szCs w:val="24"/>
      <w:lang w:val="en-US" w:eastAsia="en-US"/>
    </w:rPr>
  </w:style>
  <w:style w:type="paragraph" w:styleId="BalloonText">
    <w:name w:val="Balloon Text"/>
    <w:basedOn w:val="Normal"/>
    <w:link w:val="BalloonTextChar"/>
    <w:rsid w:val="00CF5613"/>
    <w:rPr>
      <w:rFonts w:ascii="Tahoma" w:hAnsi="Tahoma"/>
      <w:sz w:val="16"/>
      <w:szCs w:val="16"/>
      <w:lang w:val="en-US"/>
    </w:rPr>
  </w:style>
  <w:style w:type="character" w:customStyle="1" w:styleId="BalloonTextChar">
    <w:name w:val="Balloon Text Char"/>
    <w:link w:val="BalloonText"/>
    <w:rsid w:val="00CF5613"/>
    <w:rPr>
      <w:rFonts w:ascii="Tahoma" w:hAnsi="Tahoma" w:cs="Tahoma"/>
      <w:sz w:val="16"/>
      <w:szCs w:val="16"/>
      <w:lang w:val="en-US" w:eastAsia="en-US"/>
    </w:rPr>
  </w:style>
  <w:style w:type="paragraph" w:styleId="DocumentMap">
    <w:name w:val="Document Map"/>
    <w:basedOn w:val="Normal"/>
    <w:semiHidden/>
    <w:rsid w:val="002620BF"/>
    <w:pPr>
      <w:shd w:val="clear" w:color="auto" w:fill="000080"/>
    </w:pPr>
    <w:rPr>
      <w:rFonts w:ascii="Tahoma" w:hAnsi="Tahoma" w:cs="Tahoma"/>
      <w:sz w:val="20"/>
      <w:szCs w:val="20"/>
    </w:rPr>
  </w:style>
  <w:style w:type="paragraph" w:styleId="ListParagraph">
    <w:name w:val="List Paragraph"/>
    <w:basedOn w:val="Normal"/>
    <w:uiPriority w:val="34"/>
    <w:qFormat/>
    <w:rsid w:val="004D0F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275"/>
    <w:rPr>
      <w:sz w:val="24"/>
      <w:szCs w:val="24"/>
      <w:lang w:eastAsia="en-US"/>
    </w:rPr>
  </w:style>
  <w:style w:type="paragraph" w:styleId="Heading2">
    <w:name w:val="heading 2"/>
    <w:basedOn w:val="Normal"/>
    <w:next w:val="Normal"/>
    <w:qFormat/>
    <w:rsid w:val="00736275"/>
    <w:pPr>
      <w:keepNext/>
      <w:jc w:val="both"/>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736275"/>
    <w:pPr>
      <w:jc w:val="both"/>
    </w:pPr>
    <w:rPr>
      <w:b/>
      <w:sz w:val="28"/>
    </w:rPr>
  </w:style>
  <w:style w:type="paragraph" w:styleId="Title">
    <w:name w:val="Title"/>
    <w:basedOn w:val="Normal"/>
    <w:qFormat/>
    <w:rsid w:val="00736275"/>
    <w:pPr>
      <w:jc w:val="center"/>
    </w:pPr>
    <w:rPr>
      <w:rFonts w:ascii="Arial" w:hAnsi="Arial"/>
      <w:b/>
      <w:szCs w:val="20"/>
      <w:u w:val="single"/>
      <w:lang w:eastAsia="en-GB"/>
    </w:rPr>
  </w:style>
  <w:style w:type="paragraph" w:styleId="BodyText">
    <w:name w:val="Body Text"/>
    <w:basedOn w:val="Normal"/>
    <w:rsid w:val="00736275"/>
    <w:pPr>
      <w:jc w:val="both"/>
    </w:pPr>
    <w:rPr>
      <w:rFonts w:ascii="Arial" w:hAnsi="Arial"/>
      <w:szCs w:val="20"/>
      <w:lang w:eastAsia="en-GB"/>
    </w:rPr>
  </w:style>
  <w:style w:type="paragraph" w:styleId="Header">
    <w:name w:val="header"/>
    <w:basedOn w:val="Normal"/>
    <w:link w:val="HeaderChar"/>
    <w:rsid w:val="001B439D"/>
    <w:pPr>
      <w:tabs>
        <w:tab w:val="center" w:pos="4513"/>
        <w:tab w:val="right" w:pos="9026"/>
      </w:tabs>
    </w:pPr>
    <w:rPr>
      <w:lang w:val="en-US"/>
    </w:rPr>
  </w:style>
  <w:style w:type="character" w:customStyle="1" w:styleId="HeaderChar">
    <w:name w:val="Header Char"/>
    <w:link w:val="Header"/>
    <w:rsid w:val="001B439D"/>
    <w:rPr>
      <w:sz w:val="24"/>
      <w:szCs w:val="24"/>
      <w:lang w:val="en-US" w:eastAsia="en-US"/>
    </w:rPr>
  </w:style>
  <w:style w:type="paragraph" w:styleId="Footer">
    <w:name w:val="footer"/>
    <w:basedOn w:val="Normal"/>
    <w:link w:val="FooterChar"/>
    <w:uiPriority w:val="99"/>
    <w:rsid w:val="001B439D"/>
    <w:pPr>
      <w:tabs>
        <w:tab w:val="center" w:pos="4513"/>
        <w:tab w:val="right" w:pos="9026"/>
      </w:tabs>
    </w:pPr>
    <w:rPr>
      <w:lang w:val="en-US"/>
    </w:rPr>
  </w:style>
  <w:style w:type="character" w:customStyle="1" w:styleId="FooterChar">
    <w:name w:val="Footer Char"/>
    <w:link w:val="Footer"/>
    <w:uiPriority w:val="99"/>
    <w:rsid w:val="001B439D"/>
    <w:rPr>
      <w:sz w:val="24"/>
      <w:szCs w:val="24"/>
      <w:lang w:val="en-US" w:eastAsia="en-US"/>
    </w:rPr>
  </w:style>
  <w:style w:type="paragraph" w:styleId="BalloonText">
    <w:name w:val="Balloon Text"/>
    <w:basedOn w:val="Normal"/>
    <w:link w:val="BalloonTextChar"/>
    <w:rsid w:val="00CF5613"/>
    <w:rPr>
      <w:rFonts w:ascii="Tahoma" w:hAnsi="Tahoma"/>
      <w:sz w:val="16"/>
      <w:szCs w:val="16"/>
      <w:lang w:val="en-US"/>
    </w:rPr>
  </w:style>
  <w:style w:type="character" w:customStyle="1" w:styleId="BalloonTextChar">
    <w:name w:val="Balloon Text Char"/>
    <w:link w:val="BalloonText"/>
    <w:rsid w:val="00CF5613"/>
    <w:rPr>
      <w:rFonts w:ascii="Tahoma" w:hAnsi="Tahoma" w:cs="Tahoma"/>
      <w:sz w:val="16"/>
      <w:szCs w:val="16"/>
      <w:lang w:val="en-US" w:eastAsia="en-US"/>
    </w:rPr>
  </w:style>
  <w:style w:type="paragraph" w:styleId="DocumentMap">
    <w:name w:val="Document Map"/>
    <w:basedOn w:val="Normal"/>
    <w:semiHidden/>
    <w:rsid w:val="002620BF"/>
    <w:pPr>
      <w:shd w:val="clear" w:color="auto" w:fill="000080"/>
    </w:pPr>
    <w:rPr>
      <w:rFonts w:ascii="Tahoma" w:hAnsi="Tahoma" w:cs="Tahoma"/>
      <w:sz w:val="20"/>
      <w:szCs w:val="20"/>
    </w:rPr>
  </w:style>
  <w:style w:type="paragraph" w:styleId="ListParagraph">
    <w:name w:val="List Paragraph"/>
    <w:basedOn w:val="Normal"/>
    <w:uiPriority w:val="34"/>
    <w:qFormat/>
    <w:rsid w:val="004D0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52906">
      <w:bodyDiv w:val="1"/>
      <w:marLeft w:val="0"/>
      <w:marRight w:val="0"/>
      <w:marTop w:val="0"/>
      <w:marBottom w:val="0"/>
      <w:divBdr>
        <w:top w:val="none" w:sz="0" w:space="0" w:color="auto"/>
        <w:left w:val="none" w:sz="0" w:space="0" w:color="auto"/>
        <w:bottom w:val="none" w:sz="0" w:space="0" w:color="auto"/>
        <w:right w:val="none" w:sz="0" w:space="0" w:color="auto"/>
      </w:divBdr>
    </w:div>
    <w:div w:id="114238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94851B14</Template>
  <TotalTime>22</TotalTime>
  <Pages>3</Pages>
  <Words>858</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Project Manager's JD</vt:lpstr>
    </vt:vector>
  </TitlesOfParts>
  <Company>LCC</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Manager's JD</dc:title>
  <dc:creator>celia.madden</dc:creator>
  <cp:lastModifiedBy>Celia Madden</cp:lastModifiedBy>
  <cp:revision>5</cp:revision>
  <cp:lastPrinted>2008-08-07T14:45:00Z</cp:lastPrinted>
  <dcterms:created xsi:type="dcterms:W3CDTF">2016-04-18T18:37:00Z</dcterms:created>
  <dcterms:modified xsi:type="dcterms:W3CDTF">2018-02-22T18:11:00Z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MIS/028/001</vt:lpwstr>
  </property>
  <property fmtid="{D5CDD505-2E9C-101B-9397-08002B2CF9AE}" pid="3" name="EntityDescription">
    <vt:lpwstr>SLH Miscellaneous File</vt:lpwstr>
  </property>
  <property fmtid="{D5CDD505-2E9C-101B-9397-08002B2CF9AE}" pid="4" name="Corresp">
    <vt:lpwstr/>
  </property>
</Properties>
</file>