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3E082" w14:textId="77777777" w:rsidR="00FF5C48" w:rsidRDefault="00FF5C48">
      <w:pPr>
        <w:tabs>
          <w:tab w:val="left" w:pos="851"/>
        </w:tabs>
        <w:ind w:left="567" w:hanging="567"/>
        <w:jc w:val="both"/>
        <w:rPr>
          <w:b/>
        </w:rPr>
      </w:pPr>
    </w:p>
    <w:p w14:paraId="7C68DC2D" w14:textId="77777777" w:rsidR="00FF5C48" w:rsidRDefault="00405F9E">
      <w:r>
        <w:rPr>
          <w:noProof/>
        </w:rPr>
        <w:drawing>
          <wp:anchor distT="0" distB="0" distL="114300" distR="114300" simplePos="0" relativeHeight="251658240" behindDoc="0" locked="0" layoutInCell="1" hidden="0" allowOverlap="1" wp14:anchorId="65745191" wp14:editId="3A6A1FA3">
            <wp:simplePos x="0" y="0"/>
            <wp:positionH relativeFrom="margin">
              <wp:posOffset>2008504</wp:posOffset>
            </wp:positionH>
            <wp:positionV relativeFrom="margin">
              <wp:posOffset>422910</wp:posOffset>
            </wp:positionV>
            <wp:extent cx="1515745" cy="2009775"/>
            <wp:effectExtent l="0" t="0" r="0" b="0"/>
            <wp:wrapSquare wrapText="right"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15745" cy="2009775"/>
                    </a:xfrm>
                    <a:prstGeom prst="rect">
                      <a:avLst/>
                    </a:prstGeom>
                    <a:ln/>
                  </pic:spPr>
                </pic:pic>
              </a:graphicData>
            </a:graphic>
          </wp:anchor>
        </w:drawing>
      </w:r>
    </w:p>
    <w:p w14:paraId="5DD39B6A" w14:textId="77777777" w:rsidR="00FF5C48" w:rsidRDefault="00FF5C48"/>
    <w:p w14:paraId="19FE0F19" w14:textId="77777777" w:rsidR="00FF5C48" w:rsidRDefault="00FF5C48"/>
    <w:p w14:paraId="4295E08A" w14:textId="77777777" w:rsidR="00FF5C48" w:rsidRDefault="00FF5C48"/>
    <w:p w14:paraId="0AD3D94A" w14:textId="77777777" w:rsidR="00FF5C48" w:rsidRDefault="00FF5C48"/>
    <w:p w14:paraId="7C43A679" w14:textId="77777777" w:rsidR="00FF5C48" w:rsidRDefault="00FF5C48"/>
    <w:p w14:paraId="4A5671CF" w14:textId="77777777" w:rsidR="00FF5C48" w:rsidRDefault="00FF5C48"/>
    <w:p w14:paraId="7158E3CB" w14:textId="77777777" w:rsidR="00FF5C48" w:rsidRDefault="00405F9E">
      <w:pPr>
        <w:jc w:val="center"/>
        <w:rPr>
          <w:rFonts w:ascii="Arial" w:eastAsia="Arial" w:hAnsi="Arial" w:cs="Arial"/>
          <w:b/>
          <w:sz w:val="40"/>
          <w:szCs w:val="40"/>
          <w:shd w:val="clear" w:color="auto" w:fill="FFC000"/>
        </w:rPr>
      </w:pPr>
      <w:r>
        <w:rPr>
          <w:rFonts w:ascii="Arial" w:eastAsia="Arial" w:hAnsi="Arial" w:cs="Arial"/>
          <w:b/>
          <w:sz w:val="40"/>
          <w:szCs w:val="40"/>
          <w:shd w:val="clear" w:color="auto" w:fill="FFC000"/>
        </w:rPr>
        <w:t>SOFT MARKET TESTING QUESTIONNAIRE</w:t>
      </w:r>
    </w:p>
    <w:p w14:paraId="7A27DB87" w14:textId="77777777" w:rsidR="00FF5C48" w:rsidRDefault="00405F9E">
      <w:pPr>
        <w:jc w:val="center"/>
        <w:rPr>
          <w:rFonts w:ascii="Arial" w:eastAsia="Arial" w:hAnsi="Arial" w:cs="Arial"/>
          <w:b/>
          <w:sz w:val="28"/>
          <w:szCs w:val="28"/>
        </w:rPr>
      </w:pPr>
      <w:r>
        <w:rPr>
          <w:rFonts w:ascii="Arial" w:eastAsia="Arial" w:hAnsi="Arial" w:cs="Arial"/>
          <w:b/>
          <w:sz w:val="28"/>
          <w:szCs w:val="28"/>
        </w:rPr>
        <w:t>Leicester City Council, Leicestershire Police and Crime Commissioner and Ministry of Justice</w:t>
      </w:r>
    </w:p>
    <w:p w14:paraId="661DC2C0" w14:textId="77777777" w:rsidR="00FF5C48" w:rsidRDefault="00FF5C48">
      <w:pPr>
        <w:jc w:val="center"/>
        <w:rPr>
          <w:rFonts w:ascii="Arial" w:eastAsia="Arial" w:hAnsi="Arial" w:cs="Arial"/>
          <w:b/>
          <w:sz w:val="28"/>
          <w:szCs w:val="28"/>
        </w:rPr>
      </w:pPr>
      <w:bookmarkStart w:id="0" w:name="_gjdgxs" w:colFirst="0" w:colLast="0"/>
      <w:bookmarkEnd w:id="0"/>
    </w:p>
    <w:tbl>
      <w:tblPr>
        <w:tblStyle w:val="a"/>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FF5C48" w14:paraId="0E0B5E25" w14:textId="77777777">
        <w:trPr>
          <w:trHeight w:val="427"/>
        </w:trPr>
        <w:tc>
          <w:tcPr>
            <w:tcW w:w="8789" w:type="dxa"/>
            <w:shd w:val="clear" w:color="auto" w:fill="0F243E"/>
            <w:vAlign w:val="center"/>
          </w:tcPr>
          <w:p w14:paraId="1EC53192" w14:textId="77777777" w:rsidR="00FF5C48" w:rsidRDefault="00405F9E">
            <w:pPr>
              <w:jc w:val="center"/>
              <w:rPr>
                <w:rFonts w:ascii="Arial" w:eastAsia="Arial" w:hAnsi="Arial" w:cs="Arial"/>
                <w:b/>
              </w:rPr>
            </w:pPr>
            <w:r>
              <w:rPr>
                <w:rFonts w:ascii="Arial" w:eastAsia="Arial" w:hAnsi="Arial" w:cs="Arial"/>
                <w:b/>
              </w:rPr>
              <w:t>PROJECT</w:t>
            </w:r>
          </w:p>
        </w:tc>
      </w:tr>
      <w:tr w:rsidR="00FF5C48" w14:paraId="36DDF46F" w14:textId="77777777">
        <w:trPr>
          <w:trHeight w:val="347"/>
        </w:trPr>
        <w:tc>
          <w:tcPr>
            <w:tcW w:w="8789" w:type="dxa"/>
            <w:shd w:val="clear" w:color="auto" w:fill="F2DCDB"/>
            <w:vAlign w:val="center"/>
          </w:tcPr>
          <w:p w14:paraId="65277C71" w14:textId="77777777" w:rsidR="00FF5C48" w:rsidRDefault="00405F9E">
            <w:pPr>
              <w:spacing w:before="120" w:after="120"/>
              <w:jc w:val="center"/>
              <w:rPr>
                <w:rFonts w:ascii="Arial" w:eastAsia="Arial" w:hAnsi="Arial" w:cs="Arial"/>
                <w:b/>
              </w:rPr>
            </w:pPr>
            <w:r>
              <w:rPr>
                <w:rFonts w:ascii="Arial" w:eastAsia="Arial" w:hAnsi="Arial" w:cs="Arial"/>
                <w:b/>
              </w:rPr>
              <w:t xml:space="preserve">Recommissioning Substance Misuse Treatment Services </w:t>
            </w:r>
            <w:r w:rsidR="006F6AAC">
              <w:rPr>
                <w:rFonts w:ascii="Arial" w:eastAsia="Arial" w:hAnsi="Arial" w:cs="Arial"/>
                <w:b/>
              </w:rPr>
              <w:t>for</w:t>
            </w:r>
            <w:r>
              <w:rPr>
                <w:rFonts w:ascii="Arial" w:eastAsia="Arial" w:hAnsi="Arial" w:cs="Arial"/>
                <w:b/>
              </w:rPr>
              <w:t xml:space="preserve"> Leicester</w:t>
            </w:r>
          </w:p>
        </w:tc>
      </w:tr>
    </w:tbl>
    <w:p w14:paraId="7BF72A0D" w14:textId="77777777" w:rsidR="00FF5C48" w:rsidRDefault="00FF5C48">
      <w:pPr>
        <w:widowControl w:val="0"/>
        <w:pBdr>
          <w:top w:val="nil"/>
          <w:left w:val="nil"/>
          <w:bottom w:val="nil"/>
          <w:right w:val="nil"/>
          <w:between w:val="nil"/>
        </w:pBdr>
        <w:spacing w:after="0"/>
        <w:rPr>
          <w:rFonts w:ascii="Arial" w:eastAsia="Arial" w:hAnsi="Arial" w:cs="Arial"/>
          <w:b/>
        </w:rPr>
      </w:pPr>
    </w:p>
    <w:tbl>
      <w:tblPr>
        <w:tblStyle w:val="a0"/>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FF5C48" w14:paraId="14C2577B" w14:textId="77777777">
        <w:trPr>
          <w:trHeight w:val="340"/>
        </w:trPr>
        <w:tc>
          <w:tcPr>
            <w:tcW w:w="8789" w:type="dxa"/>
            <w:vAlign w:val="center"/>
          </w:tcPr>
          <w:p w14:paraId="54152BDC" w14:textId="77777777" w:rsidR="00FF5C48" w:rsidRDefault="00FF5C48">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rPr>
            </w:pPr>
          </w:p>
          <w:p w14:paraId="4B406991" w14:textId="77777777" w:rsidR="00FF5C48" w:rsidRDefault="00405F9E">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rPr>
            </w:pPr>
            <w:r>
              <w:rPr>
                <w:rFonts w:ascii="Arial" w:eastAsia="Arial" w:hAnsi="Arial" w:cs="Arial"/>
                <w:b/>
                <w:color w:val="000000"/>
              </w:rPr>
              <w:t>This document should be completed and returned in accordance with the Guidance for Providers</w:t>
            </w:r>
          </w:p>
          <w:p w14:paraId="011EC6EE" w14:textId="77777777" w:rsidR="00FF5C48" w:rsidRDefault="00FF5C48">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p>
        </w:tc>
      </w:tr>
      <w:tr w:rsidR="00FF5C48" w14:paraId="05FFDF72" w14:textId="77777777">
        <w:trPr>
          <w:trHeight w:val="340"/>
        </w:trPr>
        <w:tc>
          <w:tcPr>
            <w:tcW w:w="8789" w:type="dxa"/>
            <w:vAlign w:val="center"/>
          </w:tcPr>
          <w:p w14:paraId="7EA2B3F1" w14:textId="77777777" w:rsidR="00FF5C48" w:rsidRDefault="00FF5C48">
            <w:pPr>
              <w:pBdr>
                <w:top w:val="nil"/>
                <w:left w:val="nil"/>
                <w:bottom w:val="nil"/>
                <w:right w:val="nil"/>
                <w:between w:val="nil"/>
              </w:pBdr>
              <w:tabs>
                <w:tab w:val="center" w:pos="4513"/>
                <w:tab w:val="right" w:pos="9026"/>
              </w:tabs>
              <w:spacing w:after="0" w:line="240" w:lineRule="auto"/>
              <w:rPr>
                <w:rFonts w:ascii="Arial" w:eastAsia="Arial" w:hAnsi="Arial" w:cs="Arial"/>
                <w:b/>
                <w:color w:val="000000"/>
              </w:rPr>
            </w:pPr>
          </w:p>
          <w:p w14:paraId="42DE1AFA" w14:textId="77777777" w:rsidR="00FF5C48" w:rsidRDefault="00405F9E">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rPr>
            </w:pPr>
            <w:r>
              <w:rPr>
                <w:rFonts w:ascii="Arial" w:eastAsia="Arial" w:hAnsi="Arial" w:cs="Arial"/>
                <w:b/>
                <w:color w:val="000000"/>
              </w:rPr>
              <w:t>This completed questionnaire must be returned electronically by email</w:t>
            </w:r>
          </w:p>
          <w:p w14:paraId="5DBDB2C6" w14:textId="467F8FAF" w:rsidR="00FF5C48" w:rsidRDefault="00405F9E">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rPr>
            </w:pPr>
            <w:r>
              <w:rPr>
                <w:rFonts w:ascii="Arial" w:eastAsia="Arial" w:hAnsi="Arial" w:cs="Arial"/>
                <w:b/>
                <w:color w:val="FF0000"/>
                <w:highlight w:val="yellow"/>
              </w:rPr>
              <w:t xml:space="preserve">before or no later than 12:00 hours on </w:t>
            </w:r>
            <w:r w:rsidR="00E80C58">
              <w:rPr>
                <w:rFonts w:ascii="Arial" w:eastAsia="Arial" w:hAnsi="Arial" w:cs="Arial"/>
                <w:b/>
                <w:color w:val="FF0000"/>
                <w:highlight w:val="yellow"/>
              </w:rPr>
              <w:t>10</w:t>
            </w:r>
            <w:r w:rsidR="002870E5">
              <w:rPr>
                <w:rFonts w:ascii="Arial" w:eastAsia="Arial" w:hAnsi="Arial" w:cs="Arial"/>
                <w:b/>
                <w:color w:val="FF0000"/>
                <w:highlight w:val="yellow"/>
              </w:rPr>
              <w:t xml:space="preserve"> February</w:t>
            </w:r>
            <w:r>
              <w:rPr>
                <w:rFonts w:ascii="Arial" w:eastAsia="Arial" w:hAnsi="Arial" w:cs="Arial"/>
                <w:b/>
                <w:color w:val="FF0000"/>
                <w:highlight w:val="yellow"/>
              </w:rPr>
              <w:t xml:space="preserve"> </w:t>
            </w:r>
            <w:r w:rsidRPr="00E80C58">
              <w:rPr>
                <w:rFonts w:ascii="Arial" w:eastAsia="Arial" w:hAnsi="Arial" w:cs="Arial"/>
                <w:b/>
                <w:color w:val="FF0000"/>
                <w:highlight w:val="yellow"/>
              </w:rPr>
              <w:t>202</w:t>
            </w:r>
            <w:r w:rsidR="006F6AAC" w:rsidRPr="00E80C58">
              <w:rPr>
                <w:rFonts w:ascii="Arial" w:eastAsia="Arial" w:hAnsi="Arial" w:cs="Arial"/>
                <w:b/>
                <w:color w:val="FF0000"/>
                <w:highlight w:val="yellow"/>
              </w:rPr>
              <w:t>1</w:t>
            </w:r>
            <w:r>
              <w:rPr>
                <w:rFonts w:ascii="Arial" w:eastAsia="Arial" w:hAnsi="Arial" w:cs="Arial"/>
                <w:b/>
                <w:color w:val="000000"/>
              </w:rPr>
              <w:t xml:space="preserve"> to the email address</w:t>
            </w:r>
          </w:p>
          <w:p w14:paraId="51803A7C" w14:textId="77777777" w:rsidR="00FF5C48" w:rsidRDefault="00A87A3D">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rPr>
            </w:pPr>
            <w:hyperlink r:id="rId8">
              <w:r w:rsidR="00405F9E">
                <w:rPr>
                  <w:rFonts w:ascii="Arial" w:eastAsia="Arial" w:hAnsi="Arial" w:cs="Arial"/>
                  <w:b/>
                  <w:color w:val="0000FF"/>
                  <w:u w:val="single"/>
                </w:rPr>
                <w:t>procurement-asc@leicester.gov.uk</w:t>
              </w:r>
            </w:hyperlink>
          </w:p>
          <w:p w14:paraId="3F5077BF" w14:textId="77777777" w:rsidR="00FF5C48" w:rsidRDefault="00405F9E">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rPr>
            </w:pPr>
            <w:r>
              <w:rPr>
                <w:rFonts w:ascii="Arial" w:eastAsia="Arial" w:hAnsi="Arial" w:cs="Arial"/>
                <w:b/>
                <w:color w:val="000000"/>
              </w:rPr>
              <w:t>with the subject heading: ‘Completed SMT Q – SMTS’</w:t>
            </w:r>
          </w:p>
          <w:p w14:paraId="0D0EA5EB" w14:textId="77777777" w:rsidR="00FF5C48" w:rsidRDefault="00FF5C48">
            <w:pPr>
              <w:pBdr>
                <w:top w:val="nil"/>
                <w:left w:val="nil"/>
                <w:bottom w:val="nil"/>
                <w:right w:val="nil"/>
                <w:between w:val="nil"/>
              </w:pBdr>
              <w:tabs>
                <w:tab w:val="center" w:pos="4513"/>
                <w:tab w:val="right" w:pos="9026"/>
              </w:tabs>
              <w:spacing w:after="0" w:line="240" w:lineRule="auto"/>
              <w:rPr>
                <w:rFonts w:ascii="Arial" w:eastAsia="Arial" w:hAnsi="Arial" w:cs="Arial"/>
                <w:b/>
                <w:color w:val="000000"/>
              </w:rPr>
            </w:pPr>
          </w:p>
        </w:tc>
      </w:tr>
      <w:tr w:rsidR="00FF5C48" w14:paraId="5C10D800" w14:textId="77777777">
        <w:trPr>
          <w:trHeight w:val="340"/>
        </w:trPr>
        <w:tc>
          <w:tcPr>
            <w:tcW w:w="8789" w:type="dxa"/>
            <w:vAlign w:val="center"/>
          </w:tcPr>
          <w:p w14:paraId="442BDF4C" w14:textId="77777777" w:rsidR="00FF5C48" w:rsidRDefault="00FF5C48">
            <w:pPr>
              <w:pBdr>
                <w:top w:val="nil"/>
                <w:left w:val="nil"/>
                <w:bottom w:val="nil"/>
                <w:right w:val="nil"/>
                <w:between w:val="nil"/>
              </w:pBdr>
              <w:tabs>
                <w:tab w:val="center" w:pos="4513"/>
                <w:tab w:val="right" w:pos="9026"/>
              </w:tabs>
              <w:spacing w:after="0" w:line="240" w:lineRule="auto"/>
              <w:rPr>
                <w:rFonts w:ascii="Arial" w:eastAsia="Arial" w:hAnsi="Arial" w:cs="Arial"/>
                <w:b/>
                <w:color w:val="000000"/>
              </w:rPr>
            </w:pPr>
          </w:p>
          <w:p w14:paraId="62223A01" w14:textId="77777777" w:rsidR="00FF5C48" w:rsidRDefault="00405F9E">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rPr>
            </w:pPr>
            <w:r>
              <w:rPr>
                <w:rFonts w:ascii="Arial" w:eastAsia="Arial" w:hAnsi="Arial" w:cs="Arial"/>
                <w:color w:val="000000"/>
              </w:rPr>
              <w:t>Officer involved</w:t>
            </w:r>
          </w:p>
          <w:p w14:paraId="56181892" w14:textId="77777777" w:rsidR="00FF5C48" w:rsidRDefault="00405F9E">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rPr>
            </w:pPr>
            <w:r>
              <w:rPr>
                <w:rFonts w:ascii="Arial" w:eastAsia="Arial" w:hAnsi="Arial" w:cs="Arial"/>
                <w:b/>
                <w:color w:val="000000"/>
              </w:rPr>
              <w:t xml:space="preserve"> Ashok Chotalia, Procurement Manager</w:t>
            </w:r>
          </w:p>
          <w:p w14:paraId="75737B91" w14:textId="77777777" w:rsidR="00FF5C48" w:rsidRDefault="00405F9E">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rPr>
            </w:pPr>
            <w:r>
              <w:rPr>
                <w:rFonts w:ascii="Arial" w:eastAsia="Arial" w:hAnsi="Arial" w:cs="Arial"/>
                <w:b/>
                <w:color w:val="000000"/>
              </w:rPr>
              <w:t>Leicester City Council</w:t>
            </w:r>
          </w:p>
          <w:p w14:paraId="6A586468" w14:textId="77777777" w:rsidR="00FF5C48" w:rsidRDefault="00FF5C48">
            <w:pPr>
              <w:pBdr>
                <w:top w:val="nil"/>
                <w:left w:val="nil"/>
                <w:bottom w:val="nil"/>
                <w:right w:val="nil"/>
                <w:between w:val="nil"/>
              </w:pBdr>
              <w:tabs>
                <w:tab w:val="center" w:pos="4513"/>
                <w:tab w:val="right" w:pos="9026"/>
              </w:tabs>
              <w:spacing w:after="0" w:line="240" w:lineRule="auto"/>
              <w:rPr>
                <w:rFonts w:ascii="Arial" w:eastAsia="Arial" w:hAnsi="Arial" w:cs="Arial"/>
                <w:b/>
                <w:color w:val="000000"/>
              </w:rPr>
            </w:pPr>
          </w:p>
        </w:tc>
      </w:tr>
    </w:tbl>
    <w:p w14:paraId="0D3B5943" w14:textId="77777777" w:rsidR="00FF5C48" w:rsidRDefault="00FF5C48">
      <w:pPr>
        <w:tabs>
          <w:tab w:val="left" w:pos="3180"/>
        </w:tabs>
        <w:jc w:val="center"/>
        <w:rPr>
          <w:rFonts w:ascii="Arial" w:eastAsia="Arial" w:hAnsi="Arial" w:cs="Arial"/>
          <w:b/>
          <w:sz w:val="28"/>
          <w:szCs w:val="28"/>
        </w:rPr>
      </w:pPr>
    </w:p>
    <w:p w14:paraId="38DC09FA" w14:textId="23E94759" w:rsidR="00FF5C48" w:rsidRDefault="00405F9E">
      <w:pPr>
        <w:tabs>
          <w:tab w:val="left" w:pos="3180"/>
        </w:tabs>
        <w:jc w:val="center"/>
        <w:rPr>
          <w:rFonts w:ascii="Arial" w:eastAsia="Arial" w:hAnsi="Arial" w:cs="Arial"/>
          <w:b/>
          <w:sz w:val="28"/>
          <w:szCs w:val="28"/>
        </w:rPr>
      </w:pPr>
      <w:r>
        <w:rPr>
          <w:rFonts w:ascii="Arial" w:eastAsia="Arial" w:hAnsi="Arial" w:cs="Arial"/>
          <w:b/>
          <w:sz w:val="28"/>
          <w:szCs w:val="28"/>
        </w:rPr>
        <w:t xml:space="preserve"> </w:t>
      </w:r>
      <w:r w:rsidR="00A87A3D">
        <w:rPr>
          <w:rFonts w:ascii="Arial" w:eastAsia="Arial" w:hAnsi="Arial" w:cs="Arial"/>
          <w:b/>
          <w:sz w:val="28"/>
          <w:szCs w:val="28"/>
        </w:rPr>
        <w:t>25</w:t>
      </w:r>
      <w:r w:rsidR="00A87A3D" w:rsidRPr="00A87A3D">
        <w:rPr>
          <w:rFonts w:ascii="Arial" w:eastAsia="Arial" w:hAnsi="Arial" w:cs="Arial"/>
          <w:b/>
          <w:sz w:val="28"/>
          <w:szCs w:val="28"/>
          <w:vertAlign w:val="superscript"/>
        </w:rPr>
        <w:t>th</w:t>
      </w:r>
      <w:r w:rsidR="00A87A3D">
        <w:rPr>
          <w:rFonts w:ascii="Arial" w:eastAsia="Arial" w:hAnsi="Arial" w:cs="Arial"/>
          <w:b/>
          <w:sz w:val="28"/>
          <w:szCs w:val="28"/>
        </w:rPr>
        <w:t xml:space="preserve"> </w:t>
      </w:r>
      <w:r w:rsidR="006F6AAC">
        <w:rPr>
          <w:rFonts w:ascii="Arial" w:eastAsia="Arial" w:hAnsi="Arial" w:cs="Arial"/>
          <w:b/>
          <w:sz w:val="28"/>
          <w:szCs w:val="28"/>
        </w:rPr>
        <w:t>January 2021</w:t>
      </w:r>
    </w:p>
    <w:p w14:paraId="6C777CDB" w14:textId="77777777" w:rsidR="00FF5C48" w:rsidRDefault="00FF5C48">
      <w:pPr>
        <w:rPr>
          <w:rFonts w:ascii="Gill Sans" w:eastAsia="Gill Sans" w:hAnsi="Gill Sans" w:cs="Gill Sans"/>
          <w:b/>
        </w:rPr>
      </w:pPr>
    </w:p>
    <w:p w14:paraId="3EFDD0E0" w14:textId="77777777" w:rsidR="00FF5C48" w:rsidRDefault="00FF5C48">
      <w:pPr>
        <w:rPr>
          <w:rFonts w:ascii="Gill Sans" w:eastAsia="Gill Sans" w:hAnsi="Gill Sans" w:cs="Gill Sans"/>
          <w:b/>
        </w:rPr>
        <w:sectPr w:rsidR="00FF5C48">
          <w:headerReference w:type="even" r:id="rId9"/>
          <w:headerReference w:type="default" r:id="rId10"/>
          <w:footerReference w:type="even" r:id="rId11"/>
          <w:footerReference w:type="default" r:id="rId12"/>
          <w:headerReference w:type="first" r:id="rId13"/>
          <w:footerReference w:type="first" r:id="rId14"/>
          <w:pgSz w:w="11905" w:h="16837"/>
          <w:pgMar w:top="720" w:right="1440" w:bottom="1440" w:left="1440" w:header="480" w:footer="1440" w:gutter="0"/>
          <w:pgNumType w:start="1"/>
          <w:cols w:space="720" w:equalWidth="0">
            <w:col w:w="9360"/>
          </w:cols>
        </w:sectPr>
      </w:pPr>
    </w:p>
    <w:p w14:paraId="2A42E9D5" w14:textId="77777777" w:rsidR="00FF5C48" w:rsidRDefault="00405F9E">
      <w:pPr>
        <w:keepNext/>
        <w:keepLines/>
        <w:pBdr>
          <w:top w:val="nil"/>
          <w:left w:val="nil"/>
          <w:bottom w:val="nil"/>
          <w:right w:val="nil"/>
          <w:between w:val="nil"/>
        </w:pBdr>
        <w:spacing w:before="480" w:after="120"/>
        <w:ind w:left="426" w:hanging="720"/>
        <w:rPr>
          <w:rFonts w:ascii="Cambria" w:eastAsia="Cambria" w:hAnsi="Cambria" w:cs="Cambria"/>
          <w:color w:val="365F91"/>
          <w:sz w:val="28"/>
          <w:szCs w:val="28"/>
        </w:rPr>
      </w:pPr>
      <w:r>
        <w:rPr>
          <w:rFonts w:ascii="Cambria" w:eastAsia="Cambria" w:hAnsi="Cambria" w:cs="Cambria"/>
          <w:color w:val="365F91"/>
          <w:sz w:val="28"/>
          <w:szCs w:val="28"/>
        </w:rPr>
        <w:lastRenderedPageBreak/>
        <w:t>Contents</w:t>
      </w:r>
    </w:p>
    <w:p w14:paraId="64115CA7" w14:textId="77777777" w:rsidR="00FF5C48" w:rsidRDefault="00405F9E">
      <w:pPr>
        <w:numPr>
          <w:ilvl w:val="0"/>
          <w:numId w:val="3"/>
        </w:numPr>
        <w:spacing w:after="0" w:line="480" w:lineRule="auto"/>
        <w:ind w:left="357" w:hanging="357"/>
        <w:jc w:val="both"/>
        <w:rPr>
          <w:rFonts w:ascii="Arial" w:eastAsia="Arial" w:hAnsi="Arial" w:cs="Arial"/>
        </w:rPr>
      </w:pPr>
      <w:r>
        <w:rPr>
          <w:rFonts w:ascii="Arial" w:eastAsia="Arial" w:hAnsi="Arial" w:cs="Arial"/>
        </w:rPr>
        <w:t>Introduction</w:t>
      </w:r>
    </w:p>
    <w:p w14:paraId="091C6F6D" w14:textId="77777777" w:rsidR="00FF5C48" w:rsidRDefault="00405F9E">
      <w:pPr>
        <w:numPr>
          <w:ilvl w:val="0"/>
          <w:numId w:val="3"/>
        </w:numPr>
        <w:spacing w:after="0" w:line="480" w:lineRule="auto"/>
        <w:ind w:left="357" w:hanging="357"/>
        <w:jc w:val="both"/>
        <w:rPr>
          <w:rFonts w:ascii="Arial" w:eastAsia="Arial" w:hAnsi="Arial" w:cs="Arial"/>
        </w:rPr>
      </w:pPr>
      <w:r>
        <w:rPr>
          <w:rFonts w:ascii="Arial" w:eastAsia="Arial" w:hAnsi="Arial" w:cs="Arial"/>
        </w:rPr>
        <w:t>Current service provision</w:t>
      </w:r>
    </w:p>
    <w:p w14:paraId="22EB6CA2" w14:textId="77777777" w:rsidR="00FF5C48" w:rsidRDefault="00405F9E">
      <w:pPr>
        <w:numPr>
          <w:ilvl w:val="0"/>
          <w:numId w:val="3"/>
        </w:numPr>
        <w:spacing w:after="0" w:line="480" w:lineRule="auto"/>
        <w:ind w:left="357" w:hanging="357"/>
        <w:jc w:val="both"/>
        <w:rPr>
          <w:rFonts w:ascii="Arial" w:eastAsia="Arial" w:hAnsi="Arial" w:cs="Arial"/>
        </w:rPr>
      </w:pPr>
      <w:r>
        <w:rPr>
          <w:rFonts w:ascii="Arial" w:eastAsia="Arial" w:hAnsi="Arial" w:cs="Arial"/>
        </w:rPr>
        <w:t>Guidance for providers</w:t>
      </w:r>
    </w:p>
    <w:p w14:paraId="3CB359FE" w14:textId="77777777" w:rsidR="00FF5C48" w:rsidRDefault="00405F9E">
      <w:pPr>
        <w:numPr>
          <w:ilvl w:val="0"/>
          <w:numId w:val="3"/>
        </w:numPr>
        <w:spacing w:after="0" w:line="480" w:lineRule="auto"/>
        <w:ind w:left="357" w:hanging="357"/>
        <w:jc w:val="both"/>
        <w:rPr>
          <w:rFonts w:ascii="Arial" w:eastAsia="Arial" w:hAnsi="Arial" w:cs="Arial"/>
        </w:rPr>
      </w:pPr>
      <w:r>
        <w:rPr>
          <w:rFonts w:ascii="Arial" w:eastAsia="Arial" w:hAnsi="Arial" w:cs="Arial"/>
        </w:rPr>
        <w:t>Confidentiality and Freedom of Information</w:t>
      </w:r>
    </w:p>
    <w:p w14:paraId="479048A1" w14:textId="77777777" w:rsidR="00FF5C48" w:rsidRDefault="00405F9E">
      <w:pPr>
        <w:numPr>
          <w:ilvl w:val="0"/>
          <w:numId w:val="3"/>
        </w:numPr>
        <w:spacing w:after="0" w:line="480" w:lineRule="auto"/>
        <w:ind w:left="357" w:hanging="357"/>
        <w:jc w:val="both"/>
        <w:rPr>
          <w:rFonts w:ascii="Arial" w:eastAsia="Arial" w:hAnsi="Arial" w:cs="Arial"/>
        </w:rPr>
      </w:pPr>
      <w:r>
        <w:rPr>
          <w:rFonts w:ascii="Arial" w:eastAsia="Arial" w:hAnsi="Arial" w:cs="Arial"/>
        </w:rPr>
        <w:t>Soft Market Testing Questionnaire</w:t>
      </w:r>
    </w:p>
    <w:p w14:paraId="053F1CC9" w14:textId="77777777" w:rsidR="00FF5C48" w:rsidRDefault="00405F9E">
      <w:pPr>
        <w:numPr>
          <w:ilvl w:val="0"/>
          <w:numId w:val="3"/>
        </w:numPr>
        <w:spacing w:after="0" w:line="480" w:lineRule="auto"/>
        <w:ind w:left="357" w:hanging="357"/>
        <w:jc w:val="both"/>
        <w:rPr>
          <w:rFonts w:ascii="Arial" w:eastAsia="Arial" w:hAnsi="Arial" w:cs="Arial"/>
        </w:rPr>
      </w:pPr>
      <w:r>
        <w:rPr>
          <w:rFonts w:ascii="Arial" w:eastAsia="Arial" w:hAnsi="Arial" w:cs="Arial"/>
        </w:rPr>
        <w:t>Undertaking by the provider</w:t>
      </w:r>
    </w:p>
    <w:p w14:paraId="61400BC2" w14:textId="77777777" w:rsidR="00FF5C48" w:rsidRDefault="00FF5C48">
      <w:pPr>
        <w:pStyle w:val="Title"/>
        <w:jc w:val="left"/>
        <w:rPr>
          <w:rFonts w:ascii="Gill Sans" w:eastAsia="Gill Sans" w:hAnsi="Gill Sans" w:cs="Gill Sans"/>
          <w:b w:val="0"/>
          <w:u w:val="none"/>
        </w:rPr>
      </w:pPr>
    </w:p>
    <w:p w14:paraId="710FE8EA" w14:textId="77777777" w:rsidR="00FF5C48" w:rsidRDefault="00FF5C48">
      <w:pPr>
        <w:pStyle w:val="Title"/>
        <w:jc w:val="left"/>
        <w:rPr>
          <w:rFonts w:ascii="Gill Sans" w:eastAsia="Gill Sans" w:hAnsi="Gill Sans" w:cs="Gill Sans"/>
          <w:b w:val="0"/>
          <w:u w:val="none"/>
        </w:rPr>
      </w:pPr>
    </w:p>
    <w:p w14:paraId="0A67583D" w14:textId="77777777" w:rsidR="00FF5C48" w:rsidRDefault="00405F9E">
      <w:pPr>
        <w:pStyle w:val="Title"/>
        <w:spacing w:line="240" w:lineRule="auto"/>
        <w:ind w:left="426"/>
        <w:jc w:val="both"/>
      </w:pPr>
      <w:r>
        <w:br w:type="page"/>
      </w:r>
    </w:p>
    <w:p w14:paraId="39B0E01F" w14:textId="77777777" w:rsidR="00FF5C48" w:rsidRDefault="00FF5C48">
      <w:pPr>
        <w:spacing w:line="240" w:lineRule="auto"/>
        <w:rPr>
          <w:rFonts w:ascii="Arial" w:eastAsia="Arial" w:hAnsi="Arial" w:cs="Arial"/>
          <w:b/>
          <w:u w:val="single"/>
        </w:rPr>
      </w:pPr>
    </w:p>
    <w:p w14:paraId="5192D56F" w14:textId="77777777" w:rsidR="00FF5C48" w:rsidRDefault="00405F9E">
      <w:pPr>
        <w:spacing w:line="240" w:lineRule="auto"/>
        <w:rPr>
          <w:b/>
          <w:color w:val="FF0000"/>
          <w:sz w:val="28"/>
          <w:szCs w:val="28"/>
        </w:rPr>
      </w:pPr>
      <w:r>
        <w:rPr>
          <w:b/>
          <w:color w:val="FF0000"/>
          <w:sz w:val="28"/>
          <w:szCs w:val="28"/>
        </w:rPr>
        <w:t>THIS IS NOT A CALL FOR COMPETITION</w:t>
      </w:r>
    </w:p>
    <w:p w14:paraId="0912EACE" w14:textId="77777777" w:rsidR="00FF5C48" w:rsidRDefault="00405F9E">
      <w:pPr>
        <w:spacing w:after="120" w:line="240" w:lineRule="auto"/>
        <w:rPr>
          <w:rFonts w:ascii="Arial" w:eastAsia="Arial" w:hAnsi="Arial" w:cs="Arial"/>
          <w:b/>
          <w:sz w:val="28"/>
          <w:szCs w:val="28"/>
        </w:rPr>
      </w:pPr>
      <w:r>
        <w:rPr>
          <w:rFonts w:ascii="Arial" w:eastAsia="Arial" w:hAnsi="Arial" w:cs="Arial"/>
          <w:b/>
          <w:sz w:val="28"/>
          <w:szCs w:val="28"/>
        </w:rPr>
        <w:t xml:space="preserve">Recommissioning Substance Misuse Treatment Services </w:t>
      </w:r>
    </w:p>
    <w:p w14:paraId="35C68E65" w14:textId="77777777" w:rsidR="00FF5C48" w:rsidRDefault="00FF5C48">
      <w:pPr>
        <w:pBdr>
          <w:top w:val="nil"/>
          <w:left w:val="nil"/>
          <w:bottom w:val="nil"/>
          <w:right w:val="nil"/>
          <w:between w:val="nil"/>
        </w:pBdr>
        <w:spacing w:after="0" w:line="240" w:lineRule="auto"/>
        <w:rPr>
          <w:rFonts w:ascii="Arial" w:eastAsia="Arial" w:hAnsi="Arial" w:cs="Arial"/>
          <w:b/>
          <w:color w:val="000000"/>
        </w:rPr>
      </w:pPr>
    </w:p>
    <w:p w14:paraId="1D517CF4" w14:textId="77777777" w:rsidR="00FF5C48" w:rsidRDefault="00405F9E">
      <w:pPr>
        <w:pBdr>
          <w:top w:val="nil"/>
          <w:left w:val="nil"/>
          <w:bottom w:val="nil"/>
          <w:right w:val="nil"/>
          <w:between w:val="nil"/>
        </w:pBdr>
        <w:spacing w:after="120" w:line="240" w:lineRule="auto"/>
        <w:rPr>
          <w:rFonts w:ascii="Arial" w:eastAsia="Arial" w:hAnsi="Arial" w:cs="Arial"/>
          <w:b/>
          <w:color w:val="000000"/>
          <w:sz w:val="24"/>
          <w:szCs w:val="24"/>
        </w:rPr>
      </w:pPr>
      <w:r>
        <w:rPr>
          <w:rFonts w:ascii="Arial" w:eastAsia="Arial" w:hAnsi="Arial" w:cs="Arial"/>
          <w:b/>
          <w:color w:val="000000"/>
          <w:sz w:val="24"/>
          <w:szCs w:val="24"/>
        </w:rPr>
        <w:t>1.  Introduction</w:t>
      </w:r>
    </w:p>
    <w:p w14:paraId="5F46FC89" w14:textId="1AD87851" w:rsidR="002870E5" w:rsidRPr="00B100BF" w:rsidRDefault="002870E5" w:rsidP="002870E5">
      <w:pPr>
        <w:spacing w:after="0"/>
        <w:rPr>
          <w:rFonts w:ascii="Arial" w:eastAsia="Arial" w:hAnsi="Arial" w:cs="Arial"/>
          <w:sz w:val="24"/>
          <w:szCs w:val="24"/>
        </w:rPr>
      </w:pPr>
      <w:bookmarkStart w:id="1" w:name="_30j0zll" w:colFirst="0" w:colLast="0"/>
      <w:bookmarkEnd w:id="1"/>
      <w:r w:rsidRPr="00B100BF">
        <w:rPr>
          <w:rFonts w:ascii="Arial" w:eastAsia="Arial" w:hAnsi="Arial" w:cs="Arial"/>
          <w:sz w:val="24"/>
          <w:szCs w:val="24"/>
        </w:rPr>
        <w:t xml:space="preserve">Leicester City Council is seeking to </w:t>
      </w:r>
      <w:r w:rsidR="000B7FEB" w:rsidRPr="00B100BF">
        <w:rPr>
          <w:rFonts w:ascii="Arial" w:eastAsia="Arial" w:hAnsi="Arial" w:cs="Arial"/>
          <w:sz w:val="24"/>
          <w:szCs w:val="24"/>
        </w:rPr>
        <w:t>co-</w:t>
      </w:r>
      <w:r w:rsidRPr="00B100BF">
        <w:rPr>
          <w:rFonts w:ascii="Arial" w:eastAsia="Arial" w:hAnsi="Arial" w:cs="Arial"/>
          <w:sz w:val="24"/>
          <w:szCs w:val="24"/>
        </w:rPr>
        <w:t>commission an Integrated Substance Misuse Treatment Service across Leicester, incorporating community-based services for adults and young people, including criminal justice pathways</w:t>
      </w:r>
      <w:r w:rsidR="00A9159B" w:rsidRPr="00B100BF">
        <w:rPr>
          <w:rFonts w:ascii="Arial" w:eastAsia="Arial" w:hAnsi="Arial" w:cs="Arial"/>
          <w:sz w:val="24"/>
          <w:szCs w:val="24"/>
        </w:rPr>
        <w:t>.</w:t>
      </w:r>
    </w:p>
    <w:p w14:paraId="06993380" w14:textId="77777777" w:rsidR="002870E5" w:rsidRPr="00B100BF" w:rsidRDefault="002870E5" w:rsidP="002870E5">
      <w:pPr>
        <w:spacing w:after="0"/>
        <w:rPr>
          <w:rFonts w:ascii="Arial" w:eastAsia="Arial" w:hAnsi="Arial" w:cs="Arial"/>
          <w:sz w:val="24"/>
          <w:szCs w:val="24"/>
        </w:rPr>
      </w:pPr>
    </w:p>
    <w:p w14:paraId="005C4AFF" w14:textId="726C205A" w:rsidR="007640AA" w:rsidRPr="00B100BF" w:rsidRDefault="000B7FEB" w:rsidP="002870E5">
      <w:pPr>
        <w:spacing w:after="0"/>
        <w:rPr>
          <w:rFonts w:ascii="Arial" w:eastAsia="Arial" w:hAnsi="Arial" w:cs="Arial"/>
          <w:sz w:val="24"/>
          <w:szCs w:val="24"/>
        </w:rPr>
      </w:pPr>
      <w:r w:rsidRPr="00B100BF">
        <w:rPr>
          <w:rFonts w:ascii="Arial" w:eastAsia="Arial" w:hAnsi="Arial" w:cs="Arial"/>
          <w:sz w:val="24"/>
          <w:szCs w:val="24"/>
        </w:rPr>
        <w:t xml:space="preserve">The Leicester, Leicestershire and Rutland </w:t>
      </w:r>
      <w:r w:rsidR="00F20E6A" w:rsidRPr="00B100BF">
        <w:rPr>
          <w:rFonts w:ascii="Arial" w:eastAsia="Arial" w:hAnsi="Arial" w:cs="Arial"/>
          <w:sz w:val="24"/>
          <w:szCs w:val="24"/>
        </w:rPr>
        <w:t xml:space="preserve">local authorities originally intended to </w:t>
      </w:r>
      <w:r w:rsidRPr="00B100BF">
        <w:rPr>
          <w:rFonts w:ascii="Arial" w:eastAsia="Arial" w:hAnsi="Arial" w:cs="Arial"/>
          <w:sz w:val="24"/>
          <w:szCs w:val="24"/>
        </w:rPr>
        <w:t>co-</w:t>
      </w:r>
      <w:r w:rsidR="007640AA" w:rsidRPr="00B100BF">
        <w:rPr>
          <w:rFonts w:ascii="Arial" w:eastAsia="Arial" w:hAnsi="Arial" w:cs="Arial"/>
          <w:sz w:val="24"/>
          <w:szCs w:val="24"/>
        </w:rPr>
        <w:t>commission</w:t>
      </w:r>
      <w:r w:rsidR="002870E5" w:rsidRPr="00B100BF">
        <w:rPr>
          <w:rFonts w:ascii="Arial" w:eastAsia="Arial" w:hAnsi="Arial" w:cs="Arial"/>
          <w:sz w:val="24"/>
          <w:szCs w:val="24"/>
        </w:rPr>
        <w:t xml:space="preserve"> a </w:t>
      </w:r>
      <w:r w:rsidR="007640AA" w:rsidRPr="00B100BF">
        <w:rPr>
          <w:rFonts w:ascii="Arial" w:eastAsia="Arial" w:hAnsi="Arial" w:cs="Arial"/>
          <w:sz w:val="24"/>
          <w:szCs w:val="24"/>
        </w:rPr>
        <w:t xml:space="preserve">single </w:t>
      </w:r>
      <w:r w:rsidR="002870E5" w:rsidRPr="00B100BF">
        <w:rPr>
          <w:rFonts w:ascii="Arial" w:eastAsia="Arial" w:hAnsi="Arial" w:cs="Arial"/>
          <w:sz w:val="24"/>
          <w:szCs w:val="24"/>
        </w:rPr>
        <w:t xml:space="preserve">service for the </w:t>
      </w:r>
      <w:r w:rsidR="007640AA" w:rsidRPr="00B100BF">
        <w:rPr>
          <w:rFonts w:ascii="Arial" w:eastAsia="Arial" w:hAnsi="Arial" w:cs="Arial"/>
          <w:sz w:val="24"/>
          <w:szCs w:val="24"/>
        </w:rPr>
        <w:t xml:space="preserve">residents of </w:t>
      </w:r>
      <w:r w:rsidR="002870E5" w:rsidRPr="00B100BF">
        <w:rPr>
          <w:rFonts w:ascii="Arial" w:eastAsia="Arial" w:hAnsi="Arial" w:cs="Arial"/>
          <w:sz w:val="24"/>
          <w:szCs w:val="24"/>
        </w:rPr>
        <w:t xml:space="preserve">Leicester, </w:t>
      </w:r>
      <w:r w:rsidR="006A3C21" w:rsidRPr="00B100BF">
        <w:rPr>
          <w:rFonts w:ascii="Arial" w:eastAsia="Arial" w:hAnsi="Arial" w:cs="Arial"/>
          <w:sz w:val="24"/>
          <w:szCs w:val="24"/>
        </w:rPr>
        <w:t>Leicestershire</w:t>
      </w:r>
      <w:r w:rsidR="002870E5" w:rsidRPr="00B100BF">
        <w:rPr>
          <w:rFonts w:ascii="Arial" w:eastAsia="Arial" w:hAnsi="Arial" w:cs="Arial"/>
          <w:sz w:val="24"/>
          <w:szCs w:val="24"/>
        </w:rPr>
        <w:t xml:space="preserve"> and Rutland</w:t>
      </w:r>
      <w:r w:rsidRPr="00B100BF">
        <w:rPr>
          <w:rFonts w:ascii="Arial" w:eastAsia="Arial" w:hAnsi="Arial" w:cs="Arial"/>
          <w:sz w:val="24"/>
          <w:szCs w:val="24"/>
        </w:rPr>
        <w:t xml:space="preserve"> </w:t>
      </w:r>
      <w:r w:rsidRPr="00B100BF">
        <w:rPr>
          <w:rFonts w:ascii="Arial" w:eastAsia="Arial" w:hAnsi="Arial" w:cs="Arial"/>
          <w:b/>
          <w:bCs/>
          <w:sz w:val="24"/>
          <w:szCs w:val="24"/>
        </w:rPr>
        <w:t>(LLR)</w:t>
      </w:r>
      <w:r w:rsidR="007640AA" w:rsidRPr="00B100BF">
        <w:rPr>
          <w:rFonts w:ascii="Arial" w:eastAsia="Arial" w:hAnsi="Arial" w:cs="Arial"/>
          <w:b/>
          <w:bCs/>
          <w:sz w:val="24"/>
          <w:szCs w:val="24"/>
        </w:rPr>
        <w:t>.</w:t>
      </w:r>
      <w:r w:rsidR="006A3C21" w:rsidRPr="00B100BF">
        <w:rPr>
          <w:rFonts w:ascii="Arial" w:eastAsia="Arial" w:hAnsi="Arial" w:cs="Arial"/>
          <w:sz w:val="24"/>
          <w:szCs w:val="24"/>
        </w:rPr>
        <w:t xml:space="preserve">  This is now </w:t>
      </w:r>
      <w:r w:rsidR="002870E5" w:rsidRPr="00B100BF">
        <w:rPr>
          <w:rFonts w:ascii="Arial" w:eastAsia="Arial" w:hAnsi="Arial" w:cs="Arial"/>
          <w:sz w:val="24"/>
          <w:szCs w:val="24"/>
        </w:rPr>
        <w:t xml:space="preserve">not </w:t>
      </w:r>
      <w:r w:rsidR="006A3C21" w:rsidRPr="00B100BF">
        <w:rPr>
          <w:rFonts w:ascii="Arial" w:eastAsia="Arial" w:hAnsi="Arial" w:cs="Arial"/>
          <w:sz w:val="24"/>
          <w:szCs w:val="24"/>
        </w:rPr>
        <w:t>possible</w:t>
      </w:r>
      <w:r w:rsidR="002870E5" w:rsidRPr="00B100BF">
        <w:rPr>
          <w:rFonts w:ascii="Arial" w:eastAsia="Arial" w:hAnsi="Arial" w:cs="Arial"/>
          <w:sz w:val="24"/>
          <w:szCs w:val="24"/>
        </w:rPr>
        <w:t xml:space="preserve"> and Leicester City Council </w:t>
      </w:r>
      <w:r w:rsidR="00A9159B" w:rsidRPr="00B100BF">
        <w:rPr>
          <w:rFonts w:ascii="Arial" w:eastAsia="Arial" w:hAnsi="Arial" w:cs="Arial"/>
          <w:sz w:val="24"/>
          <w:szCs w:val="24"/>
        </w:rPr>
        <w:t xml:space="preserve">now needs to explore the challenges and opportunities around a service commissioned just for the residents of Leicester City only. </w:t>
      </w:r>
      <w:r w:rsidR="00976631" w:rsidRPr="00B100BF">
        <w:rPr>
          <w:rFonts w:ascii="Arial" w:eastAsia="Arial" w:hAnsi="Arial" w:cs="Arial"/>
          <w:sz w:val="24"/>
          <w:szCs w:val="24"/>
        </w:rPr>
        <w:t>This is the 5</w:t>
      </w:r>
      <w:r w:rsidR="00976631" w:rsidRPr="00B100BF">
        <w:rPr>
          <w:rFonts w:ascii="Arial" w:eastAsia="Arial" w:hAnsi="Arial" w:cs="Arial"/>
          <w:sz w:val="24"/>
          <w:szCs w:val="24"/>
          <w:vertAlign w:val="superscript"/>
        </w:rPr>
        <w:t>th</w:t>
      </w:r>
      <w:r w:rsidR="00976631" w:rsidRPr="00B100BF">
        <w:rPr>
          <w:rFonts w:ascii="Arial" w:eastAsia="Arial" w:hAnsi="Arial" w:cs="Arial"/>
          <w:sz w:val="24"/>
          <w:szCs w:val="24"/>
        </w:rPr>
        <w:t xml:space="preserve"> soft market test carried out in connection with the recommissioning of this service. </w:t>
      </w:r>
    </w:p>
    <w:p w14:paraId="6AF6440B" w14:textId="77777777" w:rsidR="002870E5" w:rsidRPr="00B100BF" w:rsidRDefault="002870E5" w:rsidP="002870E5">
      <w:pPr>
        <w:spacing w:after="0"/>
        <w:rPr>
          <w:rFonts w:ascii="Arial" w:eastAsia="Arial" w:hAnsi="Arial" w:cs="Arial"/>
          <w:sz w:val="24"/>
          <w:szCs w:val="24"/>
        </w:rPr>
      </w:pPr>
    </w:p>
    <w:p w14:paraId="1069252D" w14:textId="7994473A" w:rsidR="002870E5" w:rsidRPr="00B100BF" w:rsidRDefault="002870E5" w:rsidP="002870E5">
      <w:pPr>
        <w:spacing w:after="0"/>
        <w:rPr>
          <w:rFonts w:ascii="Arial" w:eastAsia="Arial" w:hAnsi="Arial" w:cs="Arial"/>
          <w:sz w:val="24"/>
          <w:szCs w:val="24"/>
        </w:rPr>
      </w:pPr>
      <w:r w:rsidRPr="00B100BF">
        <w:rPr>
          <w:rFonts w:ascii="Arial" w:eastAsia="Arial" w:hAnsi="Arial" w:cs="Arial"/>
          <w:sz w:val="24"/>
          <w:szCs w:val="24"/>
        </w:rPr>
        <w:t xml:space="preserve">The Police and Crime Commissioner for Leicestershire and the National Probation Service were part of the original </w:t>
      </w:r>
      <w:r w:rsidR="006A3C21" w:rsidRPr="00B100BF">
        <w:rPr>
          <w:rFonts w:ascii="Arial" w:eastAsia="Arial" w:hAnsi="Arial" w:cs="Arial"/>
          <w:sz w:val="24"/>
          <w:szCs w:val="24"/>
        </w:rPr>
        <w:t xml:space="preserve">LLR </w:t>
      </w:r>
      <w:r w:rsidRPr="00B100BF">
        <w:rPr>
          <w:rFonts w:ascii="Arial" w:eastAsia="Arial" w:hAnsi="Arial" w:cs="Arial"/>
          <w:sz w:val="24"/>
          <w:szCs w:val="24"/>
        </w:rPr>
        <w:t xml:space="preserve">co-commissioned approach and although they still wish to be co-commissioners for the criminal justice </w:t>
      </w:r>
      <w:r w:rsidR="00F20E6A" w:rsidRPr="00B100BF">
        <w:rPr>
          <w:rFonts w:ascii="Arial" w:eastAsia="Arial" w:hAnsi="Arial" w:cs="Arial"/>
          <w:sz w:val="24"/>
          <w:szCs w:val="24"/>
        </w:rPr>
        <w:t xml:space="preserve">pathways, </w:t>
      </w:r>
      <w:r w:rsidRPr="00B100BF">
        <w:rPr>
          <w:rFonts w:ascii="Arial" w:eastAsia="Arial" w:hAnsi="Arial" w:cs="Arial"/>
          <w:sz w:val="24"/>
          <w:szCs w:val="24"/>
        </w:rPr>
        <w:t>the exact modelling for how th</w:t>
      </w:r>
      <w:r w:rsidR="00976631" w:rsidRPr="00B100BF">
        <w:rPr>
          <w:rFonts w:ascii="Arial" w:eastAsia="Arial" w:hAnsi="Arial" w:cs="Arial"/>
          <w:sz w:val="24"/>
          <w:szCs w:val="24"/>
        </w:rPr>
        <w:t>is</w:t>
      </w:r>
      <w:r w:rsidRPr="00B100BF">
        <w:rPr>
          <w:rFonts w:ascii="Arial" w:eastAsia="Arial" w:hAnsi="Arial" w:cs="Arial"/>
          <w:sz w:val="24"/>
          <w:szCs w:val="24"/>
        </w:rPr>
        <w:t xml:space="preserve"> can be achieved still needs to be determined. The Police and Crime Commissioner for Leicestershire and the National Probation Service remain interested in hearing the provider experience of delivering criminal justice services as part of an integrated substance misuse service.</w:t>
      </w:r>
      <w:r w:rsidR="006A3C21" w:rsidRPr="00B100BF">
        <w:rPr>
          <w:rFonts w:ascii="Arial" w:eastAsia="Arial" w:hAnsi="Arial" w:cs="Arial"/>
          <w:sz w:val="24"/>
          <w:szCs w:val="24"/>
        </w:rPr>
        <w:t xml:space="preserve"> </w:t>
      </w:r>
    </w:p>
    <w:p w14:paraId="74850BEE" w14:textId="7EFCDEAC" w:rsidR="002870E5" w:rsidRDefault="002870E5">
      <w:pPr>
        <w:spacing w:after="0"/>
        <w:rPr>
          <w:rFonts w:ascii="Arial" w:eastAsia="Arial" w:hAnsi="Arial" w:cs="Arial"/>
          <w:sz w:val="24"/>
          <w:szCs w:val="24"/>
        </w:rPr>
      </w:pPr>
    </w:p>
    <w:p w14:paraId="41EF5D76" w14:textId="575D7D36" w:rsidR="00FF5C48" w:rsidRDefault="00405F9E" w:rsidP="00C75226">
      <w:pPr>
        <w:rPr>
          <w:rFonts w:ascii="Arial" w:eastAsia="Arial" w:hAnsi="Arial" w:cs="Arial"/>
          <w:sz w:val="24"/>
          <w:szCs w:val="24"/>
        </w:rPr>
      </w:pPr>
      <w:r>
        <w:rPr>
          <w:rFonts w:ascii="Arial" w:eastAsia="Arial" w:hAnsi="Arial" w:cs="Arial"/>
          <w:sz w:val="24"/>
          <w:szCs w:val="24"/>
        </w:rPr>
        <w:t xml:space="preserve">The current contract for this service was due to end on 31 March 2021 but has been extended until March 2022 due to the Covid pandemic. Therefore, we anticipate that the tender opportunity will become available in Spring/early summer 2021.This will be advertised on  </w:t>
      </w:r>
      <w:hyperlink r:id="rId15">
        <w:r>
          <w:rPr>
            <w:rFonts w:ascii="Arial" w:eastAsia="Arial" w:hAnsi="Arial" w:cs="Arial"/>
            <w:color w:val="0000FF"/>
            <w:sz w:val="24"/>
            <w:szCs w:val="24"/>
            <w:u w:val="single"/>
          </w:rPr>
          <w:t>www.eastmidstenders.org</w:t>
        </w:r>
      </w:hyperlink>
      <w:r>
        <w:rPr>
          <w:rFonts w:ascii="Arial" w:eastAsia="Arial" w:hAnsi="Arial" w:cs="Arial"/>
          <w:sz w:val="24"/>
          <w:szCs w:val="24"/>
        </w:rPr>
        <w:t>. Potential bidders are encouraged to pre-register on this site.</w:t>
      </w:r>
    </w:p>
    <w:p w14:paraId="21752936" w14:textId="21CACF7F" w:rsidR="00FF5C48" w:rsidRDefault="005B15D6">
      <w:pPr>
        <w:spacing w:after="0"/>
        <w:rPr>
          <w:rFonts w:ascii="Arial" w:eastAsia="Arial" w:hAnsi="Arial" w:cs="Arial"/>
          <w:sz w:val="24"/>
          <w:szCs w:val="24"/>
        </w:rPr>
      </w:pPr>
      <w:r>
        <w:rPr>
          <w:rFonts w:ascii="Arial" w:eastAsia="Arial" w:hAnsi="Arial" w:cs="Arial"/>
          <w:sz w:val="24"/>
          <w:szCs w:val="24"/>
        </w:rPr>
        <w:t xml:space="preserve">A service for Leicester City was previously commissioned as part of a </w:t>
      </w:r>
      <w:r w:rsidR="00405F9E">
        <w:rPr>
          <w:rFonts w:ascii="Arial" w:eastAsia="Arial" w:hAnsi="Arial" w:cs="Arial"/>
          <w:sz w:val="24"/>
          <w:szCs w:val="24"/>
        </w:rPr>
        <w:t xml:space="preserve">Leicester and Leicestershire </w:t>
      </w:r>
      <w:r w:rsidR="00405F9E">
        <w:rPr>
          <w:rFonts w:ascii="Arial" w:eastAsia="Arial" w:hAnsi="Arial" w:cs="Arial"/>
          <w:b/>
          <w:sz w:val="24"/>
          <w:szCs w:val="24"/>
        </w:rPr>
        <w:t>Integrated Substance Misuse Treatment Service</w:t>
      </w:r>
      <w:r w:rsidR="00405F9E">
        <w:rPr>
          <w:rFonts w:ascii="Arial" w:eastAsia="Arial" w:hAnsi="Arial" w:cs="Arial"/>
          <w:sz w:val="24"/>
          <w:szCs w:val="24"/>
        </w:rPr>
        <w:t xml:space="preserve"> </w:t>
      </w:r>
      <w:r>
        <w:rPr>
          <w:rFonts w:ascii="Arial" w:eastAsia="Arial" w:hAnsi="Arial" w:cs="Arial"/>
          <w:sz w:val="24"/>
          <w:szCs w:val="24"/>
        </w:rPr>
        <w:t>in</w:t>
      </w:r>
      <w:r w:rsidR="00405F9E">
        <w:rPr>
          <w:rFonts w:ascii="Arial" w:eastAsia="Arial" w:hAnsi="Arial" w:cs="Arial"/>
          <w:sz w:val="24"/>
          <w:szCs w:val="24"/>
        </w:rPr>
        <w:t xml:space="preserve"> 2016, following a savings review, and a range </w:t>
      </w:r>
      <w:r w:rsidR="00DC5B84">
        <w:rPr>
          <w:rFonts w:ascii="Arial" w:eastAsia="Arial" w:hAnsi="Arial" w:cs="Arial"/>
          <w:sz w:val="24"/>
          <w:szCs w:val="24"/>
        </w:rPr>
        <w:t>of adult</w:t>
      </w:r>
      <w:r>
        <w:rPr>
          <w:rFonts w:ascii="Arial" w:eastAsia="Arial" w:hAnsi="Arial" w:cs="Arial"/>
          <w:sz w:val="24"/>
          <w:szCs w:val="24"/>
        </w:rPr>
        <w:t xml:space="preserve">/Young Person </w:t>
      </w:r>
      <w:r w:rsidR="00405F9E">
        <w:rPr>
          <w:rFonts w:ascii="Arial" w:eastAsia="Arial" w:hAnsi="Arial" w:cs="Arial"/>
          <w:sz w:val="24"/>
          <w:szCs w:val="24"/>
        </w:rPr>
        <w:t xml:space="preserve">community and criminal justice services were combined into a single service. </w:t>
      </w:r>
    </w:p>
    <w:p w14:paraId="26BAD389" w14:textId="77777777" w:rsidR="005B15D6" w:rsidRDefault="005B15D6">
      <w:pPr>
        <w:spacing w:after="0"/>
        <w:rPr>
          <w:rFonts w:ascii="Arial" w:eastAsia="Arial" w:hAnsi="Arial" w:cs="Arial"/>
          <w:sz w:val="24"/>
          <w:szCs w:val="24"/>
        </w:rPr>
      </w:pPr>
    </w:p>
    <w:p w14:paraId="6851FD38" w14:textId="7C8710A0" w:rsidR="00FF5C48" w:rsidRDefault="00405F9E">
      <w:pPr>
        <w:spacing w:after="0"/>
        <w:rPr>
          <w:rFonts w:ascii="Arial" w:eastAsia="Arial" w:hAnsi="Arial" w:cs="Arial"/>
          <w:sz w:val="24"/>
          <w:szCs w:val="24"/>
        </w:rPr>
      </w:pPr>
      <w:r>
        <w:rPr>
          <w:rFonts w:ascii="Arial" w:eastAsia="Arial" w:hAnsi="Arial" w:cs="Arial"/>
          <w:sz w:val="24"/>
          <w:szCs w:val="24"/>
        </w:rPr>
        <w:t xml:space="preserve">The current services across Leicester, Leicestershire and Rutland </w:t>
      </w:r>
      <w:r w:rsidR="00DC5B84">
        <w:rPr>
          <w:rFonts w:ascii="Arial" w:eastAsia="Arial" w:hAnsi="Arial" w:cs="Arial"/>
          <w:sz w:val="24"/>
          <w:szCs w:val="24"/>
        </w:rPr>
        <w:t xml:space="preserve">are </w:t>
      </w:r>
      <w:r>
        <w:rPr>
          <w:rFonts w:ascii="Arial" w:eastAsia="Arial" w:hAnsi="Arial" w:cs="Arial"/>
          <w:sz w:val="24"/>
          <w:szCs w:val="24"/>
        </w:rPr>
        <w:t>made up of the following service elements:</w:t>
      </w:r>
    </w:p>
    <w:p w14:paraId="2C6C2E01" w14:textId="77777777" w:rsidR="00FF5C48" w:rsidRDefault="00405F9E">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community pathways (e.g. alcohol, drugs, complex cases, families and carers);</w:t>
      </w:r>
    </w:p>
    <w:p w14:paraId="4D2D9BFA" w14:textId="77777777" w:rsidR="00FF5C48" w:rsidRDefault="00405F9E">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 children and young’s people pathway (under 21);</w:t>
      </w:r>
    </w:p>
    <w:p w14:paraId="69C5A7D3" w14:textId="77777777" w:rsidR="00FF5C48" w:rsidRDefault="00405F9E">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 young adult’s pathway (18-25);</w:t>
      </w:r>
    </w:p>
    <w:p w14:paraId="5EC439F8" w14:textId="77777777" w:rsidR="00FF5C48" w:rsidRDefault="00405F9E">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a criminal justice pathway; </w:t>
      </w:r>
    </w:p>
    <w:p w14:paraId="28F0C3A6" w14:textId="77777777" w:rsidR="00FF5C48" w:rsidRDefault="00405F9E">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 prison and through the gate pathway;</w:t>
      </w:r>
    </w:p>
    <w:p w14:paraId="378E8801" w14:textId="77777777" w:rsidR="00FF5C48" w:rsidRDefault="00405F9E">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shared care arrangements; and</w:t>
      </w:r>
    </w:p>
    <w:p w14:paraId="720459E3" w14:textId="77777777" w:rsidR="00FF5C48" w:rsidRDefault="00405F9E">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lastRenderedPageBreak/>
        <w:t>in reach arrangements/</w:t>
      </w:r>
      <w:r>
        <w:rPr>
          <w:color w:val="000000"/>
        </w:rPr>
        <w:t xml:space="preserve"> </w:t>
      </w:r>
      <w:r>
        <w:rPr>
          <w:rFonts w:ascii="Arial" w:eastAsia="Arial" w:hAnsi="Arial" w:cs="Arial"/>
          <w:color w:val="000000"/>
          <w:sz w:val="24"/>
          <w:szCs w:val="24"/>
        </w:rPr>
        <w:t>collaborative working with health, social care, education and other settings.</w:t>
      </w:r>
    </w:p>
    <w:p w14:paraId="2BF95D44" w14:textId="77777777" w:rsidR="00FF5C48" w:rsidRDefault="00FF5C48">
      <w:pPr>
        <w:pBdr>
          <w:top w:val="nil"/>
          <w:left w:val="nil"/>
          <w:bottom w:val="nil"/>
          <w:right w:val="nil"/>
          <w:between w:val="nil"/>
        </w:pBdr>
        <w:spacing w:after="0"/>
        <w:ind w:left="720"/>
        <w:rPr>
          <w:rFonts w:ascii="Arial" w:eastAsia="Arial" w:hAnsi="Arial" w:cs="Arial"/>
          <w:color w:val="000000"/>
          <w:sz w:val="24"/>
          <w:szCs w:val="24"/>
        </w:rPr>
      </w:pPr>
    </w:p>
    <w:p w14:paraId="187BC0AA" w14:textId="77777777" w:rsidR="00FF5C48" w:rsidRDefault="00405F9E">
      <w:pPr>
        <w:spacing w:after="0"/>
        <w:rPr>
          <w:rFonts w:ascii="Arial" w:eastAsia="Arial" w:hAnsi="Arial" w:cs="Arial"/>
          <w:sz w:val="24"/>
          <w:szCs w:val="24"/>
        </w:rPr>
      </w:pPr>
      <w:r>
        <w:rPr>
          <w:rFonts w:ascii="Arial" w:eastAsia="Arial" w:hAnsi="Arial" w:cs="Arial"/>
          <w:sz w:val="24"/>
          <w:szCs w:val="24"/>
        </w:rPr>
        <w:t>The service provides both clinical and psychosocial support and includes a focus on harm reduction (BBV and needle exchange), aftercare and mutual aid support.</w:t>
      </w:r>
    </w:p>
    <w:p w14:paraId="5E9AEDC2" w14:textId="77777777" w:rsidR="005B15D6" w:rsidRDefault="005B15D6">
      <w:pPr>
        <w:spacing w:after="0"/>
        <w:rPr>
          <w:rFonts w:ascii="Arial" w:eastAsia="Arial" w:hAnsi="Arial" w:cs="Arial"/>
          <w:sz w:val="24"/>
          <w:szCs w:val="24"/>
        </w:rPr>
      </w:pPr>
    </w:p>
    <w:p w14:paraId="78A0078F" w14:textId="77777777" w:rsidR="00EC0F85" w:rsidRPr="00EC0F85" w:rsidRDefault="005B15D6" w:rsidP="00EC0F85">
      <w:pPr>
        <w:rPr>
          <w:rFonts w:ascii="Arial" w:eastAsia="Arial" w:hAnsi="Arial" w:cs="Arial"/>
          <w:sz w:val="24"/>
          <w:szCs w:val="24"/>
        </w:rPr>
      </w:pPr>
      <w:r>
        <w:rPr>
          <w:rFonts w:ascii="Arial" w:eastAsia="Arial" w:hAnsi="Arial" w:cs="Arial"/>
          <w:sz w:val="24"/>
          <w:szCs w:val="24"/>
        </w:rPr>
        <w:t xml:space="preserve">There are a number of </w:t>
      </w:r>
      <w:r w:rsidR="006E356E">
        <w:rPr>
          <w:rFonts w:ascii="Arial" w:eastAsia="Arial" w:hAnsi="Arial" w:cs="Arial"/>
          <w:sz w:val="24"/>
          <w:szCs w:val="24"/>
        </w:rPr>
        <w:t>areas where a joint LLR approach appears to be particularly appropriate for instance work across the Criminal Justice pathways and in-reach into local hospitals for physical and mental health.</w:t>
      </w:r>
      <w:r w:rsidR="00EC0F85" w:rsidRPr="00EC0F85">
        <w:rPr>
          <w:rFonts w:ascii="Arial" w:eastAsia="Arial" w:hAnsi="Arial" w:cs="Arial"/>
        </w:rPr>
        <w:t xml:space="preserve"> </w:t>
      </w:r>
      <w:r w:rsidR="00EC0F85" w:rsidRPr="00EC0F85">
        <w:rPr>
          <w:rFonts w:ascii="Arial" w:eastAsia="Arial" w:hAnsi="Arial" w:cs="Arial"/>
          <w:sz w:val="24"/>
          <w:szCs w:val="24"/>
        </w:rPr>
        <w:t>Traditionally Criminal justice services have been delivered by one service over LLR even when other adult services have been delivered separately.</w:t>
      </w:r>
    </w:p>
    <w:p w14:paraId="46290444" w14:textId="77777777" w:rsidR="00FF5C48" w:rsidRDefault="00405F9E">
      <w:pPr>
        <w:spacing w:after="120" w:line="240" w:lineRule="auto"/>
        <w:rPr>
          <w:rFonts w:ascii="Arial" w:eastAsia="Arial" w:hAnsi="Arial" w:cs="Arial"/>
          <w:sz w:val="24"/>
          <w:szCs w:val="24"/>
        </w:rPr>
      </w:pPr>
      <w:r>
        <w:rPr>
          <w:rFonts w:ascii="Arial" w:eastAsia="Arial" w:hAnsi="Arial" w:cs="Arial"/>
          <w:sz w:val="24"/>
          <w:szCs w:val="24"/>
        </w:rPr>
        <w:t>Leicester City Council has noted the following trends:</w:t>
      </w:r>
    </w:p>
    <w:p w14:paraId="2E9579E6" w14:textId="77777777" w:rsidR="00FF5C48" w:rsidRDefault="00405F9E">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 decline in the numbers of children and young people being referred and engaged in structured treatment;</w:t>
      </w:r>
    </w:p>
    <w:p w14:paraId="37723430" w14:textId="77777777" w:rsidR="00FF5C48" w:rsidRDefault="00405F9E">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 fall in the number of adults engaged in treatment for primary alcohol problems </w:t>
      </w:r>
    </w:p>
    <w:p w14:paraId="3348E1CA" w14:textId="77777777" w:rsidR="00FF5C48" w:rsidRDefault="00405F9E">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 reduction in referrals from the Criminal justice system and G.P’s, alongside an increase in self-referrals.</w:t>
      </w:r>
    </w:p>
    <w:p w14:paraId="0E0ADFBF" w14:textId="77777777" w:rsidR="00FF5C48" w:rsidRDefault="00405F9E">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an increase in the number of service users presenting with a housing problem and urgent housing problem.</w:t>
      </w:r>
    </w:p>
    <w:p w14:paraId="5236624D" w14:textId="77777777" w:rsidR="00FF5C48" w:rsidRDefault="00405F9E" w:rsidP="00C30F0F">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 relatively high number of presentations with a Mental health treatment need.</w:t>
      </w:r>
    </w:p>
    <w:p w14:paraId="0B65FB7E" w14:textId="77777777" w:rsidR="00FF5C48" w:rsidRDefault="00405F9E" w:rsidP="00C30F0F">
      <w:pPr>
        <w:pBdr>
          <w:top w:val="nil"/>
          <w:left w:val="nil"/>
          <w:bottom w:val="nil"/>
          <w:right w:val="nil"/>
          <w:between w:val="nil"/>
        </w:pBdr>
        <w:spacing w:after="0" w:line="240" w:lineRule="auto"/>
        <w:ind w:left="720"/>
        <w:rPr>
          <w:color w:val="000000"/>
          <w:sz w:val="24"/>
          <w:szCs w:val="24"/>
        </w:rPr>
      </w:pPr>
      <w:r>
        <w:rPr>
          <w:rFonts w:ascii="Arial" w:eastAsia="Arial" w:hAnsi="Arial" w:cs="Arial"/>
          <w:color w:val="000000"/>
          <w:sz w:val="24"/>
          <w:szCs w:val="24"/>
        </w:rPr>
        <w:t>JSNA profiles for drugs and alcohol are available at:</w:t>
      </w:r>
    </w:p>
    <w:p w14:paraId="626DCA3E" w14:textId="77777777" w:rsidR="00FF5C48" w:rsidRDefault="00FF5C48">
      <w:pPr>
        <w:spacing w:after="0"/>
        <w:rPr>
          <w:rFonts w:ascii="Arial" w:eastAsia="Arial" w:hAnsi="Arial" w:cs="Arial"/>
          <w:sz w:val="24"/>
          <w:szCs w:val="24"/>
        </w:rPr>
      </w:pPr>
    </w:p>
    <w:p w14:paraId="28F49294" w14:textId="77777777" w:rsidR="00FF5C48" w:rsidRDefault="00A87A3D">
      <w:pPr>
        <w:spacing w:after="0"/>
        <w:ind w:left="709"/>
        <w:rPr>
          <w:rFonts w:ascii="Arial" w:eastAsia="Arial" w:hAnsi="Arial" w:cs="Arial"/>
          <w:sz w:val="24"/>
          <w:szCs w:val="24"/>
        </w:rPr>
      </w:pPr>
      <w:hyperlink r:id="rId16">
        <w:r w:rsidR="00405F9E">
          <w:rPr>
            <w:rFonts w:ascii="Arial" w:eastAsia="Arial" w:hAnsi="Arial" w:cs="Arial"/>
            <w:color w:val="0000FF"/>
            <w:sz w:val="24"/>
            <w:szCs w:val="24"/>
            <w:u w:val="single"/>
          </w:rPr>
          <w:t>https://www.leicester.gov.uk/your-council/policies-plans-and-strategies/public-health/data-reports-information/jsna/adults-joint-strategic-needs-assessments/</w:t>
        </w:r>
      </w:hyperlink>
    </w:p>
    <w:p w14:paraId="49A7FA60" w14:textId="77777777" w:rsidR="00FF5C48" w:rsidRDefault="00FF5C48">
      <w:pPr>
        <w:spacing w:after="0"/>
        <w:rPr>
          <w:rFonts w:ascii="Arial" w:eastAsia="Arial" w:hAnsi="Arial" w:cs="Arial"/>
          <w:sz w:val="24"/>
          <w:szCs w:val="24"/>
        </w:rPr>
      </w:pPr>
    </w:p>
    <w:p w14:paraId="4C3D2112" w14:textId="77777777" w:rsidR="00FF5C48" w:rsidRDefault="00FF5C48">
      <w:pPr>
        <w:spacing w:after="0"/>
        <w:rPr>
          <w:rFonts w:ascii="Arial" w:eastAsia="Arial" w:hAnsi="Arial" w:cs="Arial"/>
          <w:sz w:val="24"/>
          <w:szCs w:val="24"/>
        </w:rPr>
      </w:pPr>
    </w:p>
    <w:p w14:paraId="602A9477" w14:textId="77777777" w:rsidR="00FF5C48" w:rsidRDefault="00405F9E">
      <w:pPr>
        <w:spacing w:after="0"/>
        <w:rPr>
          <w:rFonts w:ascii="Arial" w:eastAsia="Arial" w:hAnsi="Arial" w:cs="Arial"/>
          <w:sz w:val="24"/>
          <w:szCs w:val="24"/>
        </w:rPr>
      </w:pPr>
      <w:r>
        <w:rPr>
          <w:rFonts w:ascii="Arial" w:eastAsia="Arial" w:hAnsi="Arial" w:cs="Arial"/>
          <w:b/>
          <w:sz w:val="24"/>
          <w:szCs w:val="24"/>
        </w:rPr>
        <w:t>This process does not constitute a formal tender or other competitive bidding process and will not result in the letting of a Contract.</w:t>
      </w:r>
      <w:r>
        <w:rPr>
          <w:rFonts w:ascii="Arial" w:eastAsia="Arial" w:hAnsi="Arial" w:cs="Arial"/>
          <w:sz w:val="24"/>
          <w:szCs w:val="24"/>
        </w:rPr>
        <w:t xml:space="preserve">  The commissioners are using this process solely to test the market to gather information and ascertain the level of interest in this service. There are therefore no formal criteria which we will use to judge your responses, and it is not our intention to provide any feedback.</w:t>
      </w:r>
    </w:p>
    <w:p w14:paraId="5C8E8CC5" w14:textId="77777777" w:rsidR="00FF5C48" w:rsidRDefault="00FF5C48">
      <w:pPr>
        <w:spacing w:after="0"/>
        <w:rPr>
          <w:rFonts w:ascii="Arial" w:eastAsia="Arial" w:hAnsi="Arial" w:cs="Arial"/>
          <w:b/>
          <w:sz w:val="24"/>
          <w:szCs w:val="24"/>
        </w:rPr>
      </w:pPr>
    </w:p>
    <w:p w14:paraId="63BB3EDA" w14:textId="77777777" w:rsidR="00FF5C48" w:rsidRDefault="00405F9E">
      <w:pPr>
        <w:spacing w:after="120" w:line="240" w:lineRule="auto"/>
        <w:rPr>
          <w:rFonts w:ascii="Arial" w:eastAsia="Arial" w:hAnsi="Arial" w:cs="Arial"/>
          <w:b/>
          <w:sz w:val="24"/>
          <w:szCs w:val="24"/>
        </w:rPr>
      </w:pPr>
      <w:r>
        <w:rPr>
          <w:rFonts w:ascii="Arial" w:eastAsia="Arial" w:hAnsi="Arial" w:cs="Arial"/>
          <w:b/>
          <w:sz w:val="24"/>
          <w:szCs w:val="24"/>
        </w:rPr>
        <w:t>2. Guidance for providers</w:t>
      </w:r>
    </w:p>
    <w:p w14:paraId="21671082" w14:textId="77777777" w:rsidR="00FF5C48" w:rsidRDefault="00405F9E">
      <w:pPr>
        <w:spacing w:line="240" w:lineRule="auto"/>
        <w:rPr>
          <w:rFonts w:ascii="Arial" w:eastAsia="Arial" w:hAnsi="Arial" w:cs="Arial"/>
          <w:color w:val="000000"/>
          <w:sz w:val="24"/>
          <w:szCs w:val="24"/>
        </w:rPr>
      </w:pPr>
      <w:r>
        <w:rPr>
          <w:rFonts w:ascii="Arial" w:eastAsia="Arial" w:hAnsi="Arial" w:cs="Arial"/>
          <w:color w:val="000000"/>
          <w:sz w:val="24"/>
          <w:szCs w:val="24"/>
        </w:rPr>
        <w:t>Please keep a copy of your completed questionnaire. You will need this if we need to clarify or discuss your answers with you.</w:t>
      </w:r>
    </w:p>
    <w:p w14:paraId="09F10081" w14:textId="1AD9DB78" w:rsidR="00FF5C48" w:rsidRDefault="00405F9E">
      <w:pPr>
        <w:spacing w:line="240" w:lineRule="auto"/>
        <w:rPr>
          <w:rFonts w:ascii="Arial" w:eastAsia="Arial" w:hAnsi="Arial" w:cs="Arial"/>
          <w:sz w:val="24"/>
          <w:szCs w:val="24"/>
        </w:rPr>
      </w:pPr>
      <w:r>
        <w:rPr>
          <w:rFonts w:ascii="Arial" w:eastAsia="Arial" w:hAnsi="Arial" w:cs="Arial"/>
          <w:sz w:val="24"/>
          <w:szCs w:val="24"/>
        </w:rPr>
        <w:t xml:space="preserve">This completed questionnaire must be returned electronically by email </w:t>
      </w:r>
      <w:r>
        <w:rPr>
          <w:rFonts w:ascii="Arial" w:eastAsia="Arial" w:hAnsi="Arial" w:cs="Arial"/>
          <w:color w:val="FF0000"/>
          <w:sz w:val="24"/>
          <w:szCs w:val="24"/>
        </w:rPr>
        <w:t>before or no later</w:t>
      </w:r>
      <w:r>
        <w:rPr>
          <w:rFonts w:ascii="Arial" w:eastAsia="Arial" w:hAnsi="Arial" w:cs="Arial"/>
          <w:sz w:val="24"/>
          <w:szCs w:val="24"/>
        </w:rPr>
        <w:t xml:space="preserve"> than </w:t>
      </w:r>
      <w:r>
        <w:rPr>
          <w:rFonts w:ascii="Arial" w:eastAsia="Arial" w:hAnsi="Arial" w:cs="Arial"/>
          <w:b/>
          <w:sz w:val="24"/>
          <w:szCs w:val="24"/>
          <w:highlight w:val="yellow"/>
        </w:rPr>
        <w:t xml:space="preserve">12:00 hours on </w:t>
      </w:r>
      <w:r w:rsidR="00E80C58">
        <w:rPr>
          <w:rFonts w:ascii="Arial" w:eastAsia="Arial" w:hAnsi="Arial" w:cs="Arial"/>
          <w:b/>
          <w:sz w:val="24"/>
          <w:szCs w:val="24"/>
          <w:highlight w:val="yellow"/>
        </w:rPr>
        <w:t>10</w:t>
      </w:r>
      <w:r w:rsidR="00976631" w:rsidRPr="00976631">
        <w:rPr>
          <w:rFonts w:ascii="Arial" w:eastAsia="Arial" w:hAnsi="Arial" w:cs="Arial"/>
          <w:b/>
          <w:sz w:val="24"/>
          <w:szCs w:val="24"/>
          <w:highlight w:val="yellow"/>
          <w:vertAlign w:val="superscript"/>
        </w:rPr>
        <w:t>th</w:t>
      </w:r>
      <w:r w:rsidR="00976631">
        <w:rPr>
          <w:rFonts w:ascii="Arial" w:eastAsia="Arial" w:hAnsi="Arial" w:cs="Arial"/>
          <w:b/>
          <w:sz w:val="24"/>
          <w:szCs w:val="24"/>
          <w:highlight w:val="yellow"/>
        </w:rPr>
        <w:t xml:space="preserve"> February</w:t>
      </w:r>
      <w:r w:rsidR="00DC5B84" w:rsidRPr="00C30F0F">
        <w:rPr>
          <w:rFonts w:ascii="Arial" w:eastAsia="Arial" w:hAnsi="Arial" w:cs="Arial"/>
          <w:b/>
          <w:sz w:val="24"/>
          <w:szCs w:val="24"/>
          <w:highlight w:val="yellow"/>
        </w:rPr>
        <w:t xml:space="preserve"> 2021</w:t>
      </w:r>
      <w:r>
        <w:rPr>
          <w:rFonts w:ascii="Arial" w:eastAsia="Arial" w:hAnsi="Arial" w:cs="Arial"/>
          <w:b/>
          <w:sz w:val="24"/>
          <w:szCs w:val="24"/>
        </w:rPr>
        <w:t xml:space="preserve"> </w:t>
      </w:r>
      <w:r>
        <w:rPr>
          <w:rFonts w:ascii="Arial" w:eastAsia="Arial" w:hAnsi="Arial" w:cs="Arial"/>
          <w:sz w:val="24"/>
          <w:szCs w:val="24"/>
        </w:rPr>
        <w:t xml:space="preserve">to the email address </w:t>
      </w:r>
      <w:hyperlink r:id="rId17">
        <w:r>
          <w:rPr>
            <w:rFonts w:ascii="Arial" w:eastAsia="Arial" w:hAnsi="Arial" w:cs="Arial"/>
            <w:color w:val="0000FF"/>
            <w:sz w:val="24"/>
            <w:szCs w:val="24"/>
            <w:u w:val="single"/>
          </w:rPr>
          <w:t>procurement-asc@leicester.gov.uk</w:t>
        </w:r>
      </w:hyperlink>
      <w:r>
        <w:rPr>
          <w:rFonts w:ascii="Arial" w:eastAsia="Arial" w:hAnsi="Arial" w:cs="Arial"/>
          <w:sz w:val="24"/>
          <w:szCs w:val="24"/>
        </w:rPr>
        <w:t xml:space="preserve"> with the subject heading: ‘Completed SMT Q – SMTS’.</w:t>
      </w:r>
    </w:p>
    <w:p w14:paraId="7DAD0DF5" w14:textId="77777777" w:rsidR="00FF5C48" w:rsidRDefault="00405F9E">
      <w:pPr>
        <w:spacing w:after="120" w:line="240" w:lineRule="auto"/>
        <w:rPr>
          <w:rFonts w:ascii="Arial" w:eastAsia="Arial" w:hAnsi="Arial" w:cs="Arial"/>
          <w:b/>
          <w:sz w:val="24"/>
          <w:szCs w:val="24"/>
        </w:rPr>
      </w:pPr>
      <w:r>
        <w:rPr>
          <w:rFonts w:ascii="Arial" w:eastAsia="Arial" w:hAnsi="Arial" w:cs="Arial"/>
          <w:b/>
          <w:sz w:val="24"/>
          <w:szCs w:val="24"/>
        </w:rPr>
        <w:t>3. Confidentiality and Freedom of Information</w:t>
      </w:r>
    </w:p>
    <w:p w14:paraId="72FD5993" w14:textId="77777777" w:rsidR="00FF5C48" w:rsidRDefault="00405F9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Please be aware that we are subject to the disclosure requirements of the Freedom of Information Act (FOIA) and that potentially any information we hold is liable to disclosure under that Act. For this reason, we would strongly advise that any information you consider to be confidential is labelled as such.    </w:t>
      </w:r>
    </w:p>
    <w:p w14:paraId="7C625A0E" w14:textId="77777777" w:rsidR="00FF5C48" w:rsidRDefault="00405F9E">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lastRenderedPageBreak/>
        <w:t>The Councils are committed to open government and to meeting its legal responsibilities under the Freedom of Information Act 2000.  Accordingly, all information submitted to a public authority may need to be disclosed by the public authority in response to a request under the Act.  The Councils may also decide to include certain information in the publication scheme which the Councils maintain under the Act.  Under the Freedom of Information Act 2000 ("FOIA"), members of the public or any interested party may make a request for information to the Council.</w:t>
      </w:r>
    </w:p>
    <w:p w14:paraId="6425BC73" w14:textId="77777777" w:rsidR="00FF5C48" w:rsidRDefault="00405F9E">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color w:val="000000"/>
          <w:sz w:val="24"/>
          <w:szCs w:val="24"/>
        </w:rPr>
        <w:t>The Councils will consider the disclosure of any information, including prices, contained in the SMT document, subject to the exemptions the FOIA.</w:t>
      </w:r>
      <w:r>
        <w:br w:type="page"/>
      </w:r>
    </w:p>
    <w:p w14:paraId="16BB813D" w14:textId="77777777" w:rsidR="00FF5C48" w:rsidRDefault="00405F9E">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lastRenderedPageBreak/>
        <w:t>4. Soft Market Testing Questionnaire</w:t>
      </w:r>
    </w:p>
    <w:p w14:paraId="3259C57F" w14:textId="77777777" w:rsidR="00FF5C48" w:rsidRDefault="00FF5C48">
      <w:pPr>
        <w:pStyle w:val="Heading1"/>
        <w:ind w:hanging="284"/>
      </w:pPr>
    </w:p>
    <w:tbl>
      <w:tblPr>
        <w:tblStyle w:val="a1"/>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0"/>
        <w:gridCol w:w="2698"/>
        <w:gridCol w:w="3800"/>
      </w:tblGrid>
      <w:tr w:rsidR="00FF5C48" w14:paraId="791FC940" w14:textId="77777777">
        <w:trPr>
          <w:trHeight w:val="372"/>
        </w:trPr>
        <w:tc>
          <w:tcPr>
            <w:tcW w:w="8828" w:type="dxa"/>
            <w:gridSpan w:val="3"/>
            <w:shd w:val="clear" w:color="auto" w:fill="8DB3E2"/>
            <w:vAlign w:val="center"/>
          </w:tcPr>
          <w:p w14:paraId="38FA65CA" w14:textId="77777777" w:rsidR="00FF5C48" w:rsidRDefault="00405F9E">
            <w:pPr>
              <w:rPr>
                <w:rFonts w:ascii="Arial" w:eastAsia="Arial" w:hAnsi="Arial" w:cs="Arial"/>
                <w:b/>
              </w:rPr>
            </w:pPr>
            <w:r>
              <w:rPr>
                <w:rFonts w:ascii="Arial" w:eastAsia="Arial" w:hAnsi="Arial" w:cs="Arial"/>
                <w:b/>
              </w:rPr>
              <w:t>GENERAL INFORMATION</w:t>
            </w:r>
          </w:p>
        </w:tc>
      </w:tr>
      <w:tr w:rsidR="00FF5C48" w14:paraId="547BA6DF" w14:textId="77777777">
        <w:trPr>
          <w:trHeight w:val="372"/>
        </w:trPr>
        <w:tc>
          <w:tcPr>
            <w:tcW w:w="8828" w:type="dxa"/>
            <w:gridSpan w:val="3"/>
            <w:shd w:val="clear" w:color="auto" w:fill="C6D9F1"/>
            <w:vAlign w:val="center"/>
          </w:tcPr>
          <w:p w14:paraId="53789868" w14:textId="77777777" w:rsidR="00FF5C48" w:rsidRDefault="00405F9E">
            <w:pPr>
              <w:rPr>
                <w:rFonts w:ascii="Arial" w:eastAsia="Arial" w:hAnsi="Arial" w:cs="Arial"/>
                <w:b/>
              </w:rPr>
            </w:pPr>
            <w:r>
              <w:rPr>
                <w:rFonts w:ascii="Arial" w:eastAsia="Arial" w:hAnsi="Arial" w:cs="Arial"/>
                <w:b/>
              </w:rPr>
              <w:t>4.1 Full name, address and website</w:t>
            </w:r>
          </w:p>
        </w:tc>
      </w:tr>
      <w:tr w:rsidR="00FF5C48" w14:paraId="129D97AE" w14:textId="77777777">
        <w:trPr>
          <w:trHeight w:val="405"/>
        </w:trPr>
        <w:tc>
          <w:tcPr>
            <w:tcW w:w="2330" w:type="dxa"/>
            <w:shd w:val="clear" w:color="auto" w:fill="auto"/>
            <w:vAlign w:val="center"/>
          </w:tcPr>
          <w:p w14:paraId="26BD91BB" w14:textId="77777777" w:rsidR="00FF5C48" w:rsidRDefault="00405F9E">
            <w:pPr>
              <w:rPr>
                <w:rFonts w:ascii="Arial" w:eastAsia="Arial" w:hAnsi="Arial" w:cs="Arial"/>
              </w:rPr>
            </w:pPr>
            <w:r>
              <w:rPr>
                <w:rFonts w:ascii="Arial" w:eastAsia="Arial" w:hAnsi="Arial" w:cs="Arial"/>
              </w:rPr>
              <w:t xml:space="preserve">Trading name of the organisation </w:t>
            </w:r>
          </w:p>
        </w:tc>
        <w:tc>
          <w:tcPr>
            <w:tcW w:w="6498" w:type="dxa"/>
            <w:gridSpan w:val="2"/>
            <w:shd w:val="clear" w:color="auto" w:fill="auto"/>
            <w:vAlign w:val="center"/>
          </w:tcPr>
          <w:p w14:paraId="518C68CE" w14:textId="77777777" w:rsidR="00FF5C48" w:rsidRDefault="00FF5C48">
            <w:pPr>
              <w:rPr>
                <w:rFonts w:ascii="Arial" w:eastAsia="Arial" w:hAnsi="Arial" w:cs="Arial"/>
              </w:rPr>
            </w:pPr>
          </w:p>
        </w:tc>
      </w:tr>
      <w:tr w:rsidR="00FF5C48" w14:paraId="5EE3153A" w14:textId="77777777">
        <w:trPr>
          <w:trHeight w:val="1531"/>
        </w:trPr>
        <w:tc>
          <w:tcPr>
            <w:tcW w:w="2330" w:type="dxa"/>
            <w:shd w:val="clear" w:color="auto" w:fill="auto"/>
            <w:vAlign w:val="center"/>
          </w:tcPr>
          <w:p w14:paraId="42D0B6D1" w14:textId="77777777" w:rsidR="00FF5C48" w:rsidRDefault="00405F9E">
            <w:pPr>
              <w:rPr>
                <w:rFonts w:ascii="Arial" w:eastAsia="Arial" w:hAnsi="Arial" w:cs="Arial"/>
              </w:rPr>
            </w:pPr>
            <w:r>
              <w:rPr>
                <w:rFonts w:ascii="Arial" w:eastAsia="Arial" w:hAnsi="Arial" w:cs="Arial"/>
              </w:rPr>
              <w:t>Address</w:t>
            </w:r>
          </w:p>
        </w:tc>
        <w:tc>
          <w:tcPr>
            <w:tcW w:w="6498" w:type="dxa"/>
            <w:gridSpan w:val="2"/>
            <w:shd w:val="clear" w:color="auto" w:fill="auto"/>
            <w:vAlign w:val="center"/>
          </w:tcPr>
          <w:p w14:paraId="5C024A23" w14:textId="77777777" w:rsidR="00FF5C48" w:rsidRDefault="00FF5C48">
            <w:pPr>
              <w:rPr>
                <w:rFonts w:ascii="Arial" w:eastAsia="Arial" w:hAnsi="Arial" w:cs="Arial"/>
              </w:rPr>
            </w:pPr>
          </w:p>
        </w:tc>
      </w:tr>
      <w:tr w:rsidR="00FF5C48" w14:paraId="4584988F" w14:textId="77777777">
        <w:trPr>
          <w:trHeight w:val="431"/>
        </w:trPr>
        <w:tc>
          <w:tcPr>
            <w:tcW w:w="2330" w:type="dxa"/>
            <w:shd w:val="clear" w:color="auto" w:fill="auto"/>
            <w:vAlign w:val="center"/>
          </w:tcPr>
          <w:p w14:paraId="48B23D38" w14:textId="77777777" w:rsidR="00FF5C48" w:rsidRDefault="00405F9E">
            <w:pPr>
              <w:rPr>
                <w:rFonts w:ascii="Arial" w:eastAsia="Arial" w:hAnsi="Arial" w:cs="Arial"/>
              </w:rPr>
            </w:pPr>
            <w:r>
              <w:rPr>
                <w:rFonts w:ascii="Arial" w:eastAsia="Arial" w:hAnsi="Arial" w:cs="Arial"/>
              </w:rPr>
              <w:t>Town/ City</w:t>
            </w:r>
          </w:p>
        </w:tc>
        <w:tc>
          <w:tcPr>
            <w:tcW w:w="6498" w:type="dxa"/>
            <w:gridSpan w:val="2"/>
            <w:shd w:val="clear" w:color="auto" w:fill="auto"/>
            <w:vAlign w:val="center"/>
          </w:tcPr>
          <w:p w14:paraId="78E35D70" w14:textId="77777777" w:rsidR="00FF5C48" w:rsidRDefault="00FF5C48">
            <w:pPr>
              <w:rPr>
                <w:rFonts w:ascii="Arial" w:eastAsia="Arial" w:hAnsi="Arial" w:cs="Arial"/>
              </w:rPr>
            </w:pPr>
          </w:p>
        </w:tc>
      </w:tr>
      <w:tr w:rsidR="00FF5C48" w14:paraId="58321719" w14:textId="77777777">
        <w:trPr>
          <w:trHeight w:val="409"/>
        </w:trPr>
        <w:tc>
          <w:tcPr>
            <w:tcW w:w="2330" w:type="dxa"/>
            <w:shd w:val="clear" w:color="auto" w:fill="auto"/>
            <w:vAlign w:val="center"/>
          </w:tcPr>
          <w:p w14:paraId="0ADD7DFE" w14:textId="77777777" w:rsidR="00FF5C48" w:rsidRDefault="00405F9E">
            <w:pPr>
              <w:rPr>
                <w:rFonts w:ascii="Arial" w:eastAsia="Arial" w:hAnsi="Arial" w:cs="Arial"/>
              </w:rPr>
            </w:pPr>
            <w:r>
              <w:rPr>
                <w:rFonts w:ascii="Arial" w:eastAsia="Arial" w:hAnsi="Arial" w:cs="Arial"/>
              </w:rPr>
              <w:t>Postcode</w:t>
            </w:r>
          </w:p>
        </w:tc>
        <w:tc>
          <w:tcPr>
            <w:tcW w:w="6498" w:type="dxa"/>
            <w:gridSpan w:val="2"/>
            <w:shd w:val="clear" w:color="auto" w:fill="auto"/>
            <w:vAlign w:val="center"/>
          </w:tcPr>
          <w:p w14:paraId="6E373D28" w14:textId="77777777" w:rsidR="00FF5C48" w:rsidRDefault="00FF5C48">
            <w:pPr>
              <w:rPr>
                <w:rFonts w:ascii="Arial" w:eastAsia="Arial" w:hAnsi="Arial" w:cs="Arial"/>
              </w:rPr>
            </w:pPr>
          </w:p>
        </w:tc>
      </w:tr>
      <w:tr w:rsidR="00FF5C48" w14:paraId="603FBF26" w14:textId="77777777">
        <w:trPr>
          <w:trHeight w:val="429"/>
        </w:trPr>
        <w:tc>
          <w:tcPr>
            <w:tcW w:w="2330" w:type="dxa"/>
            <w:shd w:val="clear" w:color="auto" w:fill="auto"/>
            <w:vAlign w:val="center"/>
          </w:tcPr>
          <w:p w14:paraId="14AD05C2" w14:textId="77777777" w:rsidR="00FF5C48" w:rsidRDefault="00405F9E">
            <w:pPr>
              <w:rPr>
                <w:rFonts w:ascii="Arial" w:eastAsia="Arial" w:hAnsi="Arial" w:cs="Arial"/>
              </w:rPr>
            </w:pPr>
            <w:r>
              <w:rPr>
                <w:rFonts w:ascii="Arial" w:eastAsia="Arial" w:hAnsi="Arial" w:cs="Arial"/>
              </w:rPr>
              <w:t>Country</w:t>
            </w:r>
          </w:p>
        </w:tc>
        <w:tc>
          <w:tcPr>
            <w:tcW w:w="6498" w:type="dxa"/>
            <w:gridSpan w:val="2"/>
            <w:shd w:val="clear" w:color="auto" w:fill="auto"/>
            <w:vAlign w:val="center"/>
          </w:tcPr>
          <w:p w14:paraId="4CC297A0" w14:textId="77777777" w:rsidR="00FF5C48" w:rsidRDefault="00FF5C48">
            <w:pPr>
              <w:rPr>
                <w:rFonts w:ascii="Arial" w:eastAsia="Arial" w:hAnsi="Arial" w:cs="Arial"/>
              </w:rPr>
            </w:pPr>
          </w:p>
        </w:tc>
      </w:tr>
      <w:tr w:rsidR="00FF5C48" w14:paraId="0A154A3A" w14:textId="77777777">
        <w:trPr>
          <w:trHeight w:val="451"/>
        </w:trPr>
        <w:tc>
          <w:tcPr>
            <w:tcW w:w="2330" w:type="dxa"/>
            <w:shd w:val="clear" w:color="auto" w:fill="auto"/>
            <w:vAlign w:val="center"/>
          </w:tcPr>
          <w:p w14:paraId="0894EF79" w14:textId="77777777" w:rsidR="00FF5C48" w:rsidRDefault="00405F9E">
            <w:pPr>
              <w:rPr>
                <w:rFonts w:ascii="Arial" w:eastAsia="Arial" w:hAnsi="Arial" w:cs="Arial"/>
              </w:rPr>
            </w:pPr>
            <w:r>
              <w:rPr>
                <w:rFonts w:ascii="Arial" w:eastAsia="Arial" w:hAnsi="Arial" w:cs="Arial"/>
              </w:rPr>
              <w:t>Website URL</w:t>
            </w:r>
          </w:p>
        </w:tc>
        <w:tc>
          <w:tcPr>
            <w:tcW w:w="6498" w:type="dxa"/>
            <w:gridSpan w:val="2"/>
            <w:shd w:val="clear" w:color="auto" w:fill="auto"/>
            <w:vAlign w:val="center"/>
          </w:tcPr>
          <w:p w14:paraId="54B3A031" w14:textId="77777777" w:rsidR="00FF5C48" w:rsidRDefault="00FF5C48">
            <w:pPr>
              <w:rPr>
                <w:rFonts w:ascii="Arial" w:eastAsia="Arial" w:hAnsi="Arial" w:cs="Arial"/>
              </w:rPr>
            </w:pPr>
          </w:p>
        </w:tc>
      </w:tr>
      <w:tr w:rsidR="00FF5C48" w14:paraId="75F8C776" w14:textId="77777777">
        <w:trPr>
          <w:trHeight w:val="455"/>
        </w:trPr>
        <w:tc>
          <w:tcPr>
            <w:tcW w:w="8828" w:type="dxa"/>
            <w:gridSpan w:val="3"/>
            <w:shd w:val="clear" w:color="auto" w:fill="C6D9F1"/>
            <w:vAlign w:val="center"/>
          </w:tcPr>
          <w:p w14:paraId="6DCD3F0D" w14:textId="77777777" w:rsidR="00FF5C48" w:rsidRDefault="00405F9E">
            <w:pPr>
              <w:rPr>
                <w:rFonts w:ascii="Arial" w:eastAsia="Arial" w:hAnsi="Arial" w:cs="Arial"/>
                <w:b/>
              </w:rPr>
            </w:pPr>
            <w:r>
              <w:rPr>
                <w:rFonts w:ascii="Arial" w:eastAsia="Arial" w:hAnsi="Arial" w:cs="Arial"/>
                <w:b/>
              </w:rPr>
              <w:t>4.2 Main contact for correspondence about this questionnaire</w:t>
            </w:r>
          </w:p>
        </w:tc>
      </w:tr>
      <w:tr w:rsidR="00FF5C48" w14:paraId="5988CDBF" w14:textId="77777777">
        <w:trPr>
          <w:trHeight w:val="469"/>
        </w:trPr>
        <w:tc>
          <w:tcPr>
            <w:tcW w:w="2330" w:type="dxa"/>
            <w:shd w:val="clear" w:color="auto" w:fill="auto"/>
            <w:vAlign w:val="center"/>
          </w:tcPr>
          <w:p w14:paraId="6408EFE1" w14:textId="77777777" w:rsidR="00FF5C48" w:rsidRDefault="00405F9E">
            <w:pPr>
              <w:rPr>
                <w:rFonts w:ascii="Arial" w:eastAsia="Arial" w:hAnsi="Arial" w:cs="Arial"/>
              </w:rPr>
            </w:pPr>
            <w:r>
              <w:rPr>
                <w:rFonts w:ascii="Arial" w:eastAsia="Arial" w:hAnsi="Arial" w:cs="Arial"/>
              </w:rPr>
              <w:t xml:space="preserve">Name </w:t>
            </w:r>
          </w:p>
        </w:tc>
        <w:tc>
          <w:tcPr>
            <w:tcW w:w="6498" w:type="dxa"/>
            <w:gridSpan w:val="2"/>
            <w:shd w:val="clear" w:color="auto" w:fill="auto"/>
            <w:vAlign w:val="center"/>
          </w:tcPr>
          <w:p w14:paraId="45E767E0" w14:textId="77777777" w:rsidR="00FF5C48" w:rsidRDefault="00FF5C48">
            <w:pPr>
              <w:rPr>
                <w:rFonts w:ascii="Arial" w:eastAsia="Arial" w:hAnsi="Arial" w:cs="Arial"/>
              </w:rPr>
            </w:pPr>
          </w:p>
        </w:tc>
      </w:tr>
      <w:tr w:rsidR="00FF5C48" w14:paraId="2BD9FBC3" w14:textId="77777777">
        <w:trPr>
          <w:trHeight w:val="427"/>
        </w:trPr>
        <w:tc>
          <w:tcPr>
            <w:tcW w:w="2330" w:type="dxa"/>
            <w:shd w:val="clear" w:color="auto" w:fill="auto"/>
            <w:vAlign w:val="center"/>
          </w:tcPr>
          <w:p w14:paraId="7049FC43" w14:textId="77777777" w:rsidR="00FF5C48" w:rsidRDefault="00405F9E">
            <w:pPr>
              <w:rPr>
                <w:rFonts w:ascii="Arial" w:eastAsia="Arial" w:hAnsi="Arial" w:cs="Arial"/>
              </w:rPr>
            </w:pPr>
            <w:r>
              <w:rPr>
                <w:rFonts w:ascii="Arial" w:eastAsia="Arial" w:hAnsi="Arial" w:cs="Arial"/>
              </w:rPr>
              <w:t>Position</w:t>
            </w:r>
          </w:p>
        </w:tc>
        <w:tc>
          <w:tcPr>
            <w:tcW w:w="6498" w:type="dxa"/>
            <w:gridSpan w:val="2"/>
            <w:shd w:val="clear" w:color="auto" w:fill="auto"/>
            <w:vAlign w:val="center"/>
          </w:tcPr>
          <w:p w14:paraId="615F9B69" w14:textId="77777777" w:rsidR="00FF5C48" w:rsidRDefault="00FF5C48">
            <w:pPr>
              <w:rPr>
                <w:rFonts w:ascii="Arial" w:eastAsia="Arial" w:hAnsi="Arial" w:cs="Arial"/>
              </w:rPr>
            </w:pPr>
          </w:p>
        </w:tc>
      </w:tr>
      <w:tr w:rsidR="00FF5C48" w14:paraId="62A6D229" w14:textId="77777777">
        <w:trPr>
          <w:trHeight w:val="405"/>
        </w:trPr>
        <w:tc>
          <w:tcPr>
            <w:tcW w:w="2330" w:type="dxa"/>
            <w:shd w:val="clear" w:color="auto" w:fill="auto"/>
            <w:vAlign w:val="center"/>
          </w:tcPr>
          <w:p w14:paraId="649C41E7" w14:textId="77777777" w:rsidR="00FF5C48" w:rsidRDefault="00405F9E">
            <w:pPr>
              <w:rPr>
                <w:rFonts w:ascii="Arial" w:eastAsia="Arial" w:hAnsi="Arial" w:cs="Arial"/>
              </w:rPr>
            </w:pPr>
            <w:r>
              <w:rPr>
                <w:rFonts w:ascii="Arial" w:eastAsia="Arial" w:hAnsi="Arial" w:cs="Arial"/>
              </w:rPr>
              <w:t>Telephone number</w:t>
            </w:r>
          </w:p>
        </w:tc>
        <w:tc>
          <w:tcPr>
            <w:tcW w:w="6498" w:type="dxa"/>
            <w:gridSpan w:val="2"/>
            <w:shd w:val="clear" w:color="auto" w:fill="auto"/>
            <w:vAlign w:val="center"/>
          </w:tcPr>
          <w:p w14:paraId="5999217E" w14:textId="77777777" w:rsidR="00FF5C48" w:rsidRDefault="00FF5C48">
            <w:pPr>
              <w:rPr>
                <w:rFonts w:ascii="Arial" w:eastAsia="Arial" w:hAnsi="Arial" w:cs="Arial"/>
              </w:rPr>
            </w:pPr>
          </w:p>
        </w:tc>
      </w:tr>
      <w:tr w:rsidR="00FF5C48" w14:paraId="6DB753CF" w14:textId="77777777">
        <w:trPr>
          <w:trHeight w:val="412"/>
        </w:trPr>
        <w:tc>
          <w:tcPr>
            <w:tcW w:w="2330" w:type="dxa"/>
            <w:shd w:val="clear" w:color="auto" w:fill="auto"/>
            <w:vAlign w:val="center"/>
          </w:tcPr>
          <w:p w14:paraId="34D9649C" w14:textId="77777777" w:rsidR="00FF5C48" w:rsidRDefault="00405F9E">
            <w:pPr>
              <w:rPr>
                <w:rFonts w:ascii="Arial" w:eastAsia="Arial" w:hAnsi="Arial" w:cs="Arial"/>
              </w:rPr>
            </w:pPr>
            <w:r>
              <w:rPr>
                <w:rFonts w:ascii="Arial" w:eastAsia="Arial" w:hAnsi="Arial" w:cs="Arial"/>
              </w:rPr>
              <w:t>Mobile phone number</w:t>
            </w:r>
          </w:p>
        </w:tc>
        <w:tc>
          <w:tcPr>
            <w:tcW w:w="6498" w:type="dxa"/>
            <w:gridSpan w:val="2"/>
            <w:shd w:val="clear" w:color="auto" w:fill="auto"/>
            <w:vAlign w:val="center"/>
          </w:tcPr>
          <w:p w14:paraId="12F575DD" w14:textId="77777777" w:rsidR="00FF5C48" w:rsidRDefault="00FF5C48">
            <w:pPr>
              <w:rPr>
                <w:rFonts w:ascii="Arial" w:eastAsia="Arial" w:hAnsi="Arial" w:cs="Arial"/>
              </w:rPr>
            </w:pPr>
          </w:p>
        </w:tc>
      </w:tr>
      <w:tr w:rsidR="00FF5C48" w14:paraId="3C4F943F" w14:textId="77777777">
        <w:trPr>
          <w:trHeight w:val="409"/>
        </w:trPr>
        <w:tc>
          <w:tcPr>
            <w:tcW w:w="2330" w:type="dxa"/>
            <w:shd w:val="clear" w:color="auto" w:fill="auto"/>
            <w:vAlign w:val="center"/>
          </w:tcPr>
          <w:p w14:paraId="2D1712B4" w14:textId="77777777" w:rsidR="00FF5C48" w:rsidRDefault="00405F9E">
            <w:pPr>
              <w:rPr>
                <w:rFonts w:ascii="Arial" w:eastAsia="Arial" w:hAnsi="Arial" w:cs="Arial"/>
              </w:rPr>
            </w:pPr>
            <w:r>
              <w:rPr>
                <w:rFonts w:ascii="Arial" w:eastAsia="Arial" w:hAnsi="Arial" w:cs="Arial"/>
              </w:rPr>
              <w:t>Email address</w:t>
            </w:r>
          </w:p>
        </w:tc>
        <w:tc>
          <w:tcPr>
            <w:tcW w:w="6498" w:type="dxa"/>
            <w:gridSpan w:val="2"/>
            <w:shd w:val="clear" w:color="auto" w:fill="auto"/>
            <w:vAlign w:val="center"/>
          </w:tcPr>
          <w:p w14:paraId="69354972" w14:textId="77777777" w:rsidR="00FF5C48" w:rsidRDefault="00FF5C48">
            <w:pPr>
              <w:rPr>
                <w:rFonts w:ascii="Arial" w:eastAsia="Arial" w:hAnsi="Arial" w:cs="Arial"/>
              </w:rPr>
            </w:pPr>
          </w:p>
        </w:tc>
      </w:tr>
      <w:tr w:rsidR="00FF5C48" w14:paraId="49FC7039" w14:textId="77777777">
        <w:trPr>
          <w:trHeight w:val="409"/>
        </w:trPr>
        <w:tc>
          <w:tcPr>
            <w:tcW w:w="8828" w:type="dxa"/>
            <w:gridSpan w:val="3"/>
            <w:shd w:val="clear" w:color="auto" w:fill="C6D9F1"/>
            <w:vAlign w:val="center"/>
          </w:tcPr>
          <w:p w14:paraId="53F71C10" w14:textId="77777777" w:rsidR="00FF5C48" w:rsidRDefault="00405F9E">
            <w:pPr>
              <w:rPr>
                <w:rFonts w:ascii="Arial" w:eastAsia="Arial" w:hAnsi="Arial" w:cs="Arial"/>
                <w:b/>
              </w:rPr>
            </w:pPr>
            <w:r>
              <w:rPr>
                <w:rFonts w:ascii="Arial" w:eastAsia="Arial" w:hAnsi="Arial" w:cs="Arial"/>
                <w:b/>
              </w:rPr>
              <w:t>4.3 Trading Status</w:t>
            </w:r>
          </w:p>
        </w:tc>
      </w:tr>
      <w:tr w:rsidR="00FF5C48" w14:paraId="3C404687" w14:textId="77777777">
        <w:trPr>
          <w:trHeight w:val="409"/>
        </w:trPr>
        <w:tc>
          <w:tcPr>
            <w:tcW w:w="8828" w:type="dxa"/>
            <w:gridSpan w:val="3"/>
            <w:shd w:val="clear" w:color="auto" w:fill="auto"/>
            <w:vAlign w:val="center"/>
          </w:tcPr>
          <w:p w14:paraId="746A0F73" w14:textId="77777777" w:rsidR="00FF5C48" w:rsidRDefault="00405F9E">
            <w:pPr>
              <w:spacing w:before="240"/>
              <w:rPr>
                <w:rFonts w:ascii="Arial" w:eastAsia="Arial" w:hAnsi="Arial" w:cs="Arial"/>
              </w:rPr>
            </w:pPr>
            <w:r>
              <w:rPr>
                <w:rFonts w:ascii="Arial" w:eastAsia="Arial" w:hAnsi="Arial" w:cs="Arial"/>
              </w:rPr>
              <w:t>Trading status of organisation:</w:t>
            </w:r>
          </w:p>
          <w:p w14:paraId="23DF9954" w14:textId="77777777" w:rsidR="00FF5C48" w:rsidRDefault="00765BD4">
            <w:pPr>
              <w:widowControl w:val="0"/>
              <w:spacing w:line="240" w:lineRule="auto"/>
              <w:rPr>
                <w:rFonts w:ascii="Arial" w:eastAsia="Arial" w:hAnsi="Arial" w:cs="Arial"/>
              </w:rPr>
            </w:pPr>
            <w:r>
              <w:rPr>
                <w:rFonts w:ascii="MS Gothic" w:eastAsia="MS Gothic" w:hAnsi="MS Gothic" w:cs="MS Gothic"/>
              </w:rPr>
              <w:t>☐</w:t>
            </w:r>
            <w:r w:rsidR="00405F9E">
              <w:rPr>
                <w:rFonts w:ascii="Arial" w:eastAsia="Arial" w:hAnsi="Arial" w:cs="Arial"/>
              </w:rPr>
              <w:t>a limited company</w:t>
            </w:r>
          </w:p>
          <w:p w14:paraId="5409EA61" w14:textId="77777777" w:rsidR="00FF5C48" w:rsidRDefault="00405F9E">
            <w:pPr>
              <w:widowControl w:val="0"/>
              <w:spacing w:line="240" w:lineRule="auto"/>
              <w:rPr>
                <w:rFonts w:ascii="Arial" w:eastAsia="Arial" w:hAnsi="Arial" w:cs="Arial"/>
              </w:rPr>
            </w:pPr>
            <w:r>
              <w:rPr>
                <w:rFonts w:ascii="MS Gothic" w:eastAsia="MS Gothic" w:hAnsi="MS Gothic" w:cs="MS Gothic"/>
              </w:rPr>
              <w:t>☐</w:t>
            </w:r>
            <w:r>
              <w:rPr>
                <w:rFonts w:ascii="Arial" w:eastAsia="Arial" w:hAnsi="Arial" w:cs="Arial"/>
              </w:rPr>
              <w:t>a public limited company</w:t>
            </w:r>
          </w:p>
          <w:p w14:paraId="1B71744A" w14:textId="77777777" w:rsidR="00FF5C48" w:rsidRDefault="00405F9E">
            <w:pPr>
              <w:widowControl w:val="0"/>
              <w:spacing w:line="240" w:lineRule="auto"/>
              <w:rPr>
                <w:rFonts w:ascii="Arial" w:eastAsia="Arial" w:hAnsi="Arial" w:cs="Arial"/>
              </w:rPr>
            </w:pPr>
            <w:r>
              <w:rPr>
                <w:rFonts w:ascii="MS Gothic" w:eastAsia="MS Gothic" w:hAnsi="MS Gothic" w:cs="MS Gothic"/>
              </w:rPr>
              <w:t>☐</w:t>
            </w:r>
            <w:r>
              <w:rPr>
                <w:rFonts w:ascii="Arial" w:eastAsia="Arial" w:hAnsi="Arial" w:cs="Arial"/>
              </w:rPr>
              <w:t>a limited liability partnership</w:t>
            </w:r>
          </w:p>
          <w:p w14:paraId="6A8707AF" w14:textId="77777777" w:rsidR="00FF5C48" w:rsidRDefault="00405F9E">
            <w:pPr>
              <w:widowControl w:val="0"/>
              <w:spacing w:line="240" w:lineRule="auto"/>
              <w:rPr>
                <w:rFonts w:ascii="Arial" w:eastAsia="Arial" w:hAnsi="Arial" w:cs="Arial"/>
              </w:rPr>
            </w:pPr>
            <w:r>
              <w:rPr>
                <w:rFonts w:ascii="MS Gothic" w:eastAsia="MS Gothic" w:hAnsi="MS Gothic" w:cs="MS Gothic"/>
              </w:rPr>
              <w:t>☐</w:t>
            </w:r>
            <w:r>
              <w:rPr>
                <w:rFonts w:ascii="Arial" w:eastAsia="Arial" w:hAnsi="Arial" w:cs="Arial"/>
              </w:rPr>
              <w:t>other partnership</w:t>
            </w:r>
          </w:p>
          <w:p w14:paraId="593EA561" w14:textId="77777777" w:rsidR="00FF5C48" w:rsidRDefault="00405F9E">
            <w:pPr>
              <w:widowControl w:val="0"/>
              <w:spacing w:line="240" w:lineRule="auto"/>
              <w:rPr>
                <w:rFonts w:ascii="Arial" w:eastAsia="Arial" w:hAnsi="Arial" w:cs="Arial"/>
              </w:rPr>
            </w:pPr>
            <w:r>
              <w:rPr>
                <w:rFonts w:ascii="MS Gothic" w:eastAsia="MS Gothic" w:hAnsi="MS Gothic" w:cs="MS Gothic"/>
              </w:rPr>
              <w:t>☐</w:t>
            </w:r>
            <w:r>
              <w:rPr>
                <w:rFonts w:ascii="Arial" w:eastAsia="Arial" w:hAnsi="Arial" w:cs="Arial"/>
              </w:rPr>
              <w:t>a sole trader</w:t>
            </w:r>
          </w:p>
          <w:p w14:paraId="535B6E27" w14:textId="77777777" w:rsidR="00FF5C48" w:rsidRDefault="00405F9E">
            <w:pPr>
              <w:widowControl w:val="0"/>
              <w:spacing w:line="240" w:lineRule="auto"/>
              <w:rPr>
                <w:rFonts w:ascii="Arial" w:eastAsia="Arial" w:hAnsi="Arial" w:cs="Arial"/>
              </w:rPr>
            </w:pPr>
            <w:r>
              <w:rPr>
                <w:rFonts w:ascii="MS Gothic" w:eastAsia="MS Gothic" w:hAnsi="MS Gothic" w:cs="MS Gothic"/>
              </w:rPr>
              <w:t>☐</w:t>
            </w:r>
            <w:r>
              <w:rPr>
                <w:rFonts w:ascii="Arial" w:eastAsia="Arial" w:hAnsi="Arial" w:cs="Arial"/>
              </w:rPr>
              <w:t>a third sector</w:t>
            </w:r>
          </w:p>
          <w:p w14:paraId="759DA7EE" w14:textId="77777777" w:rsidR="00FF5C48" w:rsidRDefault="00405F9E">
            <w:pPr>
              <w:widowControl w:val="0"/>
              <w:spacing w:line="240" w:lineRule="auto"/>
              <w:rPr>
                <w:rFonts w:ascii="Arial" w:eastAsia="Arial" w:hAnsi="Arial" w:cs="Arial"/>
              </w:rPr>
            </w:pPr>
            <w:r>
              <w:rPr>
                <w:rFonts w:ascii="MS Gothic" w:eastAsia="MS Gothic" w:hAnsi="MS Gothic" w:cs="MS Gothic"/>
              </w:rPr>
              <w:t>☐</w:t>
            </w:r>
            <w:r>
              <w:rPr>
                <w:rFonts w:ascii="Arial" w:eastAsia="Arial" w:hAnsi="Arial" w:cs="Arial"/>
              </w:rPr>
              <w:t>other (please specify)</w:t>
            </w:r>
          </w:p>
        </w:tc>
      </w:tr>
      <w:tr w:rsidR="00FF5C48" w14:paraId="2D88D8DB" w14:textId="77777777">
        <w:trPr>
          <w:trHeight w:val="415"/>
        </w:trPr>
        <w:tc>
          <w:tcPr>
            <w:tcW w:w="5028" w:type="dxa"/>
            <w:gridSpan w:val="2"/>
            <w:shd w:val="clear" w:color="auto" w:fill="auto"/>
            <w:vAlign w:val="center"/>
          </w:tcPr>
          <w:p w14:paraId="08DE86A2" w14:textId="77777777" w:rsidR="00FF5C48" w:rsidRDefault="00405F9E">
            <w:pPr>
              <w:rPr>
                <w:rFonts w:ascii="Arial" w:eastAsia="Arial" w:hAnsi="Arial" w:cs="Arial"/>
              </w:rPr>
            </w:pPr>
            <w:r>
              <w:rPr>
                <w:rFonts w:ascii="Arial" w:eastAsia="Arial" w:hAnsi="Arial" w:cs="Arial"/>
              </w:rPr>
              <w:lastRenderedPageBreak/>
              <w:t>Date of registration in country of origin</w:t>
            </w:r>
          </w:p>
        </w:tc>
        <w:tc>
          <w:tcPr>
            <w:tcW w:w="3800" w:type="dxa"/>
            <w:shd w:val="clear" w:color="auto" w:fill="auto"/>
            <w:vAlign w:val="center"/>
          </w:tcPr>
          <w:p w14:paraId="5BDFA34E" w14:textId="77777777" w:rsidR="00FF5C48" w:rsidRDefault="00FF5C48">
            <w:pPr>
              <w:rPr>
                <w:rFonts w:ascii="Arial" w:eastAsia="Arial" w:hAnsi="Arial" w:cs="Arial"/>
                <w:b/>
              </w:rPr>
            </w:pPr>
          </w:p>
        </w:tc>
      </w:tr>
      <w:tr w:rsidR="00FF5C48" w14:paraId="770E29A0" w14:textId="77777777">
        <w:trPr>
          <w:trHeight w:val="415"/>
        </w:trPr>
        <w:tc>
          <w:tcPr>
            <w:tcW w:w="5028" w:type="dxa"/>
            <w:gridSpan w:val="2"/>
            <w:shd w:val="clear" w:color="auto" w:fill="auto"/>
            <w:vAlign w:val="center"/>
          </w:tcPr>
          <w:p w14:paraId="75F40426" w14:textId="77777777" w:rsidR="00FF5C48" w:rsidRDefault="00405F9E">
            <w:pPr>
              <w:rPr>
                <w:rFonts w:ascii="Arial" w:eastAsia="Arial" w:hAnsi="Arial" w:cs="Arial"/>
              </w:rPr>
            </w:pPr>
            <w:r>
              <w:rPr>
                <w:rFonts w:ascii="Arial" w:eastAsia="Arial" w:hAnsi="Arial" w:cs="Arial"/>
              </w:rPr>
              <w:t>Company registration number (if applicable)</w:t>
            </w:r>
          </w:p>
        </w:tc>
        <w:tc>
          <w:tcPr>
            <w:tcW w:w="3800" w:type="dxa"/>
            <w:shd w:val="clear" w:color="auto" w:fill="auto"/>
            <w:vAlign w:val="center"/>
          </w:tcPr>
          <w:p w14:paraId="2D5027A8" w14:textId="77777777" w:rsidR="00FF5C48" w:rsidRDefault="00FF5C48">
            <w:pPr>
              <w:rPr>
                <w:rFonts w:ascii="Arial" w:eastAsia="Arial" w:hAnsi="Arial" w:cs="Arial"/>
                <w:b/>
              </w:rPr>
            </w:pPr>
          </w:p>
        </w:tc>
      </w:tr>
      <w:tr w:rsidR="00FF5C48" w14:paraId="646CF6B9" w14:textId="77777777">
        <w:trPr>
          <w:trHeight w:val="415"/>
        </w:trPr>
        <w:tc>
          <w:tcPr>
            <w:tcW w:w="5028" w:type="dxa"/>
            <w:gridSpan w:val="2"/>
            <w:shd w:val="clear" w:color="auto" w:fill="auto"/>
            <w:vAlign w:val="center"/>
          </w:tcPr>
          <w:p w14:paraId="755FD7E8" w14:textId="77777777" w:rsidR="00FF5C48" w:rsidRDefault="00405F9E">
            <w:pPr>
              <w:rPr>
                <w:rFonts w:ascii="Arial" w:eastAsia="Arial" w:hAnsi="Arial" w:cs="Arial"/>
              </w:rPr>
            </w:pPr>
            <w:r>
              <w:rPr>
                <w:rFonts w:ascii="Arial" w:eastAsia="Arial" w:hAnsi="Arial" w:cs="Arial"/>
              </w:rPr>
              <w:t>Charity registration number (if applicable)</w:t>
            </w:r>
          </w:p>
        </w:tc>
        <w:tc>
          <w:tcPr>
            <w:tcW w:w="3800" w:type="dxa"/>
            <w:shd w:val="clear" w:color="auto" w:fill="auto"/>
            <w:vAlign w:val="center"/>
          </w:tcPr>
          <w:p w14:paraId="78EAD7FD" w14:textId="77777777" w:rsidR="00FF5C48" w:rsidRDefault="00FF5C48">
            <w:pPr>
              <w:rPr>
                <w:rFonts w:ascii="Arial" w:eastAsia="Arial" w:hAnsi="Arial" w:cs="Arial"/>
              </w:rPr>
            </w:pPr>
          </w:p>
        </w:tc>
      </w:tr>
      <w:tr w:rsidR="00FF5C48" w14:paraId="590A6E81" w14:textId="77777777">
        <w:trPr>
          <w:trHeight w:val="409"/>
        </w:trPr>
        <w:tc>
          <w:tcPr>
            <w:tcW w:w="8828" w:type="dxa"/>
            <w:gridSpan w:val="3"/>
            <w:shd w:val="clear" w:color="auto" w:fill="C6D9F1"/>
            <w:vAlign w:val="center"/>
          </w:tcPr>
          <w:p w14:paraId="4342141D" w14:textId="77777777" w:rsidR="00FF5C48" w:rsidRDefault="00405F9E">
            <w:pPr>
              <w:rPr>
                <w:rFonts w:ascii="Arial" w:eastAsia="Arial" w:hAnsi="Arial" w:cs="Arial"/>
                <w:b/>
              </w:rPr>
            </w:pPr>
            <w:r>
              <w:rPr>
                <w:rFonts w:ascii="Arial" w:eastAsia="Arial" w:hAnsi="Arial" w:cs="Arial"/>
                <w:b/>
              </w:rPr>
              <w:t>4.4 Organisation Classification</w:t>
            </w:r>
          </w:p>
        </w:tc>
      </w:tr>
      <w:tr w:rsidR="00FF5C48" w14:paraId="057C7C2D" w14:textId="77777777">
        <w:trPr>
          <w:trHeight w:val="409"/>
        </w:trPr>
        <w:tc>
          <w:tcPr>
            <w:tcW w:w="8828" w:type="dxa"/>
            <w:gridSpan w:val="3"/>
            <w:shd w:val="clear" w:color="auto" w:fill="auto"/>
            <w:vAlign w:val="center"/>
          </w:tcPr>
          <w:p w14:paraId="003E4021" w14:textId="77777777" w:rsidR="00FF5C48" w:rsidRDefault="00405F9E">
            <w:pPr>
              <w:spacing w:before="240"/>
              <w:rPr>
                <w:rFonts w:ascii="Arial" w:eastAsia="Arial" w:hAnsi="Arial" w:cs="Arial"/>
              </w:rPr>
            </w:pPr>
            <w:r>
              <w:rPr>
                <w:rFonts w:ascii="Arial" w:eastAsia="Arial" w:hAnsi="Arial" w:cs="Arial"/>
              </w:rPr>
              <w:t>Relevant classifications (state whether you fall within one of these, and if so which one)</w:t>
            </w:r>
          </w:p>
          <w:p w14:paraId="6F2EEFBA" w14:textId="77777777" w:rsidR="00FF5C48" w:rsidRDefault="00765BD4">
            <w:pPr>
              <w:rPr>
                <w:rFonts w:ascii="Arial" w:eastAsia="Arial" w:hAnsi="Arial" w:cs="Arial"/>
              </w:rPr>
            </w:pPr>
            <w:r>
              <w:rPr>
                <w:rFonts w:ascii="MS Gothic" w:eastAsia="MS Gothic" w:hAnsi="MS Gothic" w:cs="MS Gothic"/>
              </w:rPr>
              <w:t>☐</w:t>
            </w:r>
            <w:r w:rsidR="00405F9E">
              <w:rPr>
                <w:rFonts w:ascii="MS Gothic" w:eastAsia="MS Gothic" w:hAnsi="MS Gothic" w:cs="MS Gothic"/>
                <w:b/>
              </w:rPr>
              <w:t xml:space="preserve"> </w:t>
            </w:r>
            <w:r w:rsidR="00405F9E">
              <w:rPr>
                <w:rFonts w:ascii="Arial" w:eastAsia="Arial" w:hAnsi="Arial" w:cs="Arial"/>
              </w:rPr>
              <w:t>Voluntary Community Social Enterprise (VCSE)</w:t>
            </w:r>
          </w:p>
          <w:p w14:paraId="76AFA62F" w14:textId="77777777" w:rsidR="00FF5C48" w:rsidRDefault="00405F9E">
            <w:pPr>
              <w:rPr>
                <w:rFonts w:ascii="Arial" w:eastAsia="Arial" w:hAnsi="Arial" w:cs="Arial"/>
              </w:rPr>
            </w:pPr>
            <w:r>
              <w:rPr>
                <w:rFonts w:ascii="MS Gothic" w:eastAsia="MS Gothic" w:hAnsi="MS Gothic" w:cs="MS Gothic"/>
              </w:rPr>
              <w:t>☐</w:t>
            </w:r>
            <w:r>
              <w:rPr>
                <w:rFonts w:ascii="Arial" w:eastAsia="Arial" w:hAnsi="Arial" w:cs="Arial"/>
              </w:rPr>
              <w:t>Sheltered Workshop (an organisation that employs people with Learning Disability separately from others).</w:t>
            </w:r>
          </w:p>
          <w:p w14:paraId="4B874BCA" w14:textId="77777777" w:rsidR="00FF5C48" w:rsidRDefault="00405F9E">
            <w:pPr>
              <w:rPr>
                <w:rFonts w:ascii="Arial" w:eastAsia="Arial" w:hAnsi="Arial" w:cs="Arial"/>
              </w:rPr>
            </w:pPr>
            <w:r>
              <w:rPr>
                <w:rFonts w:ascii="MS Gothic" w:eastAsia="MS Gothic" w:hAnsi="MS Gothic" w:cs="MS Gothic"/>
              </w:rPr>
              <w:t>☐</w:t>
            </w:r>
            <w:r>
              <w:rPr>
                <w:rFonts w:ascii="Arial" w:eastAsia="Arial" w:hAnsi="Arial" w:cs="Arial"/>
              </w:rPr>
              <w:t>Public service mutual</w:t>
            </w:r>
          </w:p>
          <w:p w14:paraId="207361D2" w14:textId="77777777" w:rsidR="00FF5C48" w:rsidRDefault="00405F9E">
            <w:pPr>
              <w:rPr>
                <w:rFonts w:ascii="Arial" w:eastAsia="Arial" w:hAnsi="Arial" w:cs="Arial"/>
              </w:rPr>
            </w:pPr>
            <w:r>
              <w:rPr>
                <w:rFonts w:ascii="MS Gothic" w:eastAsia="MS Gothic" w:hAnsi="MS Gothic" w:cs="MS Gothic"/>
              </w:rPr>
              <w:t>☐</w:t>
            </w:r>
            <w:r>
              <w:rPr>
                <w:rFonts w:ascii="Arial" w:eastAsia="Arial" w:hAnsi="Arial" w:cs="Arial"/>
              </w:rPr>
              <w:t>Not applicable</w:t>
            </w:r>
          </w:p>
        </w:tc>
      </w:tr>
      <w:tr w:rsidR="00FF5C48" w14:paraId="0D54A473" w14:textId="77777777">
        <w:trPr>
          <w:trHeight w:val="409"/>
        </w:trPr>
        <w:tc>
          <w:tcPr>
            <w:tcW w:w="8828" w:type="dxa"/>
            <w:gridSpan w:val="3"/>
            <w:shd w:val="clear" w:color="auto" w:fill="C6D9F1"/>
            <w:vAlign w:val="center"/>
          </w:tcPr>
          <w:p w14:paraId="13B47762" w14:textId="77777777" w:rsidR="00FF5C48" w:rsidRDefault="00405F9E">
            <w:pPr>
              <w:rPr>
                <w:rFonts w:ascii="Arial" w:eastAsia="Arial" w:hAnsi="Arial" w:cs="Arial"/>
                <w:b/>
              </w:rPr>
            </w:pPr>
            <w:r>
              <w:rPr>
                <w:rFonts w:ascii="Arial" w:eastAsia="Arial" w:hAnsi="Arial" w:cs="Arial"/>
                <w:b/>
              </w:rPr>
              <w:t>4.5 Size of Organisation</w:t>
            </w:r>
          </w:p>
        </w:tc>
      </w:tr>
      <w:tr w:rsidR="00FF5C48" w14:paraId="663F81E9" w14:textId="77777777">
        <w:trPr>
          <w:trHeight w:val="409"/>
        </w:trPr>
        <w:tc>
          <w:tcPr>
            <w:tcW w:w="8828" w:type="dxa"/>
            <w:gridSpan w:val="3"/>
            <w:shd w:val="clear" w:color="auto" w:fill="auto"/>
            <w:vAlign w:val="center"/>
          </w:tcPr>
          <w:p w14:paraId="03358BF3" w14:textId="77777777" w:rsidR="00FF5C48" w:rsidRDefault="00405F9E">
            <w:pPr>
              <w:widowControl w:val="0"/>
              <w:spacing w:before="240" w:line="250" w:lineRule="auto"/>
              <w:rPr>
                <w:rFonts w:ascii="Arial" w:eastAsia="Arial" w:hAnsi="Arial" w:cs="Arial"/>
                <w:vertAlign w:val="superscript"/>
              </w:rPr>
            </w:pPr>
            <w:r>
              <w:rPr>
                <w:rFonts w:ascii="Arial" w:eastAsia="Arial" w:hAnsi="Arial" w:cs="Arial"/>
              </w:rPr>
              <w:t>Is your organisation a Large, Medium, Small or Micro Enterprise (SME)?</w:t>
            </w:r>
          </w:p>
          <w:p w14:paraId="38469749" w14:textId="77777777" w:rsidR="00FF5C48" w:rsidRDefault="00765BD4">
            <w:pPr>
              <w:spacing w:line="240" w:lineRule="auto"/>
              <w:rPr>
                <w:rFonts w:ascii="Arial" w:eastAsia="Arial" w:hAnsi="Arial" w:cs="Arial"/>
              </w:rPr>
            </w:pPr>
            <w:r>
              <w:rPr>
                <w:rFonts w:ascii="MS Gothic" w:eastAsia="MS Gothic" w:hAnsi="MS Gothic" w:cs="MS Gothic"/>
              </w:rPr>
              <w:t>☐</w:t>
            </w:r>
            <w:r w:rsidR="00405F9E">
              <w:rPr>
                <w:rFonts w:ascii="MS Gothic" w:eastAsia="MS Gothic" w:hAnsi="MS Gothic" w:cs="MS Gothic"/>
              </w:rPr>
              <w:t xml:space="preserve"> </w:t>
            </w:r>
            <w:r w:rsidR="00405F9E">
              <w:rPr>
                <w:rFonts w:ascii="Arial" w:eastAsia="Arial" w:hAnsi="Arial" w:cs="Arial"/>
              </w:rPr>
              <w:t>Micro (0-10 employees)</w:t>
            </w:r>
          </w:p>
          <w:p w14:paraId="0726933B" w14:textId="77777777" w:rsidR="00FF5C48" w:rsidRDefault="00405F9E">
            <w:pPr>
              <w:spacing w:line="240" w:lineRule="auto"/>
              <w:rPr>
                <w:rFonts w:ascii="Arial" w:eastAsia="Arial" w:hAnsi="Arial" w:cs="Arial"/>
              </w:rPr>
            </w:pPr>
            <w:r>
              <w:rPr>
                <w:rFonts w:ascii="MS Gothic" w:eastAsia="MS Gothic" w:hAnsi="MS Gothic" w:cs="MS Gothic"/>
              </w:rPr>
              <w:t>☐</w:t>
            </w:r>
            <w:r>
              <w:rPr>
                <w:rFonts w:ascii="Arial" w:eastAsia="Arial" w:hAnsi="Arial" w:cs="Arial"/>
              </w:rPr>
              <w:t>Small (11-50 employees)</w:t>
            </w:r>
          </w:p>
          <w:p w14:paraId="6DEB0264" w14:textId="77777777" w:rsidR="00FF5C48" w:rsidRDefault="00405F9E">
            <w:pPr>
              <w:spacing w:line="240" w:lineRule="auto"/>
              <w:rPr>
                <w:rFonts w:ascii="Arial" w:eastAsia="Arial" w:hAnsi="Arial" w:cs="Arial"/>
              </w:rPr>
            </w:pPr>
            <w:r>
              <w:rPr>
                <w:rFonts w:ascii="MS Gothic" w:eastAsia="MS Gothic" w:hAnsi="MS Gothic" w:cs="MS Gothic"/>
              </w:rPr>
              <w:t>☐</w:t>
            </w:r>
            <w:r>
              <w:rPr>
                <w:rFonts w:ascii="Arial" w:eastAsia="Arial" w:hAnsi="Arial" w:cs="Arial"/>
              </w:rPr>
              <w:t>Medium (51- 250 employees)</w:t>
            </w:r>
          </w:p>
          <w:p w14:paraId="6BC7ACDD" w14:textId="77777777" w:rsidR="00FF5C48" w:rsidRDefault="00405F9E">
            <w:pPr>
              <w:rPr>
                <w:rFonts w:ascii="Arial" w:eastAsia="Arial" w:hAnsi="Arial" w:cs="Arial"/>
              </w:rPr>
            </w:pPr>
            <w:r>
              <w:rPr>
                <w:rFonts w:ascii="MS Gothic" w:eastAsia="MS Gothic" w:hAnsi="MS Gothic" w:cs="MS Gothic"/>
              </w:rPr>
              <w:t>☐</w:t>
            </w:r>
            <w:r>
              <w:rPr>
                <w:rFonts w:ascii="Arial" w:eastAsia="Arial" w:hAnsi="Arial" w:cs="Arial"/>
              </w:rPr>
              <w:t>Large (over 250 employees)</w:t>
            </w:r>
          </w:p>
        </w:tc>
      </w:tr>
    </w:tbl>
    <w:p w14:paraId="2D67A994" w14:textId="77777777" w:rsidR="00FF5C48" w:rsidRDefault="00FF5C48"/>
    <w:p w14:paraId="7CE155C0" w14:textId="77777777" w:rsidR="00FF5C48" w:rsidRDefault="00405F9E">
      <w:r>
        <w:br w:type="page"/>
      </w:r>
    </w:p>
    <w:p w14:paraId="6BA38F6C" w14:textId="77777777" w:rsidR="00FF5C48" w:rsidRDefault="00405F9E">
      <w:pPr>
        <w:ind w:left="142"/>
        <w:rPr>
          <w:rFonts w:ascii="Arial" w:eastAsia="Arial" w:hAnsi="Arial" w:cs="Arial"/>
          <w:b/>
          <w:sz w:val="24"/>
          <w:szCs w:val="24"/>
          <w:u w:val="single"/>
        </w:rPr>
      </w:pPr>
      <w:r>
        <w:rPr>
          <w:rFonts w:ascii="Arial" w:eastAsia="Arial" w:hAnsi="Arial" w:cs="Arial"/>
          <w:b/>
          <w:sz w:val="24"/>
          <w:szCs w:val="24"/>
          <w:u w:val="single"/>
        </w:rPr>
        <w:lastRenderedPageBreak/>
        <w:t>Questions for the market</w:t>
      </w:r>
    </w:p>
    <w:tbl>
      <w:tblPr>
        <w:tblStyle w:val="a2"/>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FF5C48" w14:paraId="38990889" w14:textId="77777777">
        <w:trPr>
          <w:trHeight w:val="408"/>
        </w:trPr>
        <w:tc>
          <w:tcPr>
            <w:tcW w:w="8828" w:type="dxa"/>
            <w:shd w:val="clear" w:color="auto" w:fill="FFFFCC"/>
            <w:vAlign w:val="center"/>
          </w:tcPr>
          <w:p w14:paraId="7CC218FE" w14:textId="77777777" w:rsidR="00FF5C48" w:rsidRDefault="00405F9E">
            <w:pPr>
              <w:rPr>
                <w:rFonts w:ascii="Arial" w:eastAsia="Arial" w:hAnsi="Arial" w:cs="Arial"/>
              </w:rPr>
            </w:pPr>
            <w:r>
              <w:rPr>
                <w:rFonts w:ascii="Arial" w:eastAsia="Arial" w:hAnsi="Arial" w:cs="Arial"/>
              </w:rPr>
              <w:t xml:space="preserve">Interested parties are asked to provide responses to the following questions. </w:t>
            </w:r>
          </w:p>
          <w:p w14:paraId="3D45C4BB" w14:textId="77777777" w:rsidR="00FF5C48" w:rsidRDefault="00405F9E">
            <w:pPr>
              <w:rPr>
                <w:rFonts w:ascii="Arial" w:eastAsia="Arial" w:hAnsi="Arial" w:cs="Arial"/>
                <w:b/>
              </w:rPr>
            </w:pPr>
            <w:r>
              <w:rPr>
                <w:rFonts w:ascii="Arial" w:eastAsia="Arial" w:hAnsi="Arial" w:cs="Arial"/>
              </w:rPr>
              <w:t>Please note that although there is no word limit, we do not expect huge amounts of detail in response to each question.</w:t>
            </w:r>
          </w:p>
        </w:tc>
      </w:tr>
    </w:tbl>
    <w:p w14:paraId="61E93800" w14:textId="77777777" w:rsidR="00FF5C48" w:rsidRDefault="00FF5C48">
      <w:pPr>
        <w:tabs>
          <w:tab w:val="left" w:pos="1860"/>
        </w:tabs>
        <w:ind w:left="142"/>
        <w:rPr>
          <w:rFonts w:ascii="Arial" w:eastAsia="Arial" w:hAnsi="Arial" w:cs="Arial"/>
          <w:b/>
          <w:sz w:val="24"/>
          <w:szCs w:val="24"/>
          <w:u w:val="single"/>
        </w:rPr>
      </w:pPr>
    </w:p>
    <w:p w14:paraId="4B1635BC" w14:textId="77777777" w:rsidR="00FF5C48" w:rsidRDefault="00814A33">
      <w:pPr>
        <w:tabs>
          <w:tab w:val="left" w:pos="1860"/>
        </w:tabs>
        <w:ind w:left="142"/>
        <w:rPr>
          <w:rFonts w:ascii="Arial" w:eastAsia="Arial" w:hAnsi="Arial" w:cs="Arial"/>
          <w:b/>
          <w:sz w:val="24"/>
          <w:szCs w:val="24"/>
          <w:u w:val="single"/>
        </w:rPr>
      </w:pPr>
      <w:r>
        <w:rPr>
          <w:rFonts w:ascii="Arial" w:eastAsia="Arial" w:hAnsi="Arial" w:cs="Arial"/>
          <w:b/>
          <w:sz w:val="24"/>
          <w:szCs w:val="24"/>
          <w:u w:val="single"/>
        </w:rPr>
        <w:t>Service areas that seem most appropriate for an LLR approach.</w:t>
      </w:r>
    </w:p>
    <w:tbl>
      <w:tblPr>
        <w:tblStyle w:val="a3"/>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FF5C48" w14:paraId="75C3EBFE" w14:textId="77777777">
        <w:trPr>
          <w:trHeight w:val="408"/>
        </w:trPr>
        <w:tc>
          <w:tcPr>
            <w:tcW w:w="8828" w:type="dxa"/>
            <w:shd w:val="clear" w:color="auto" w:fill="C6D9F1"/>
            <w:vAlign w:val="center"/>
          </w:tcPr>
          <w:p w14:paraId="2E18500E" w14:textId="77777777" w:rsidR="00FF5C48" w:rsidRDefault="00405F9E">
            <w:pPr>
              <w:rPr>
                <w:rFonts w:ascii="Arial" w:eastAsia="Arial" w:hAnsi="Arial" w:cs="Arial"/>
                <w:b/>
              </w:rPr>
            </w:pPr>
            <w:r>
              <w:rPr>
                <w:rFonts w:ascii="Arial" w:eastAsia="Arial" w:hAnsi="Arial" w:cs="Arial"/>
                <w:b/>
              </w:rPr>
              <w:t>Question 1</w:t>
            </w:r>
          </w:p>
        </w:tc>
      </w:tr>
      <w:tr w:rsidR="00FF5C48" w14:paraId="77C0AF2D" w14:textId="77777777">
        <w:trPr>
          <w:trHeight w:val="408"/>
        </w:trPr>
        <w:tc>
          <w:tcPr>
            <w:tcW w:w="8828" w:type="dxa"/>
            <w:shd w:val="clear" w:color="auto" w:fill="auto"/>
            <w:vAlign w:val="center"/>
          </w:tcPr>
          <w:p w14:paraId="78417757" w14:textId="77777777" w:rsidR="00FF5C48" w:rsidRDefault="00405F9E">
            <w:pPr>
              <w:tabs>
                <w:tab w:val="left" w:pos="1860"/>
              </w:tabs>
              <w:ind w:left="142"/>
              <w:rPr>
                <w:rFonts w:ascii="Arial" w:eastAsia="Arial" w:hAnsi="Arial" w:cs="Arial"/>
              </w:rPr>
            </w:pPr>
            <w:r>
              <w:rPr>
                <w:rFonts w:ascii="Arial" w:eastAsia="Arial" w:hAnsi="Arial" w:cs="Arial"/>
              </w:rPr>
              <w:t>Please tick which response applies to your service:</w:t>
            </w:r>
          </w:p>
          <w:p w14:paraId="028C3F6B" w14:textId="77777777" w:rsidR="00FF5C48" w:rsidRDefault="00405F9E">
            <w:pPr>
              <w:tabs>
                <w:tab w:val="left" w:pos="1860"/>
              </w:tabs>
              <w:ind w:left="142"/>
              <w:rPr>
                <w:rFonts w:ascii="Arial" w:eastAsia="Arial" w:hAnsi="Arial" w:cs="Arial"/>
              </w:rPr>
            </w:pPr>
            <w:r>
              <w:rPr>
                <w:rFonts w:ascii="MS Gothic" w:eastAsia="MS Gothic" w:hAnsi="MS Gothic" w:cs="MS Gothic"/>
              </w:rPr>
              <w:t>☐</w:t>
            </w:r>
            <w:r>
              <w:rPr>
                <w:rFonts w:ascii="Arial" w:eastAsia="Arial" w:hAnsi="Arial" w:cs="Arial"/>
              </w:rPr>
              <w:t xml:space="preserve">  a) We deliver a drug and alcohol service for children and young people </w:t>
            </w:r>
            <w:r>
              <w:rPr>
                <w:rFonts w:ascii="Arial" w:eastAsia="Arial" w:hAnsi="Arial" w:cs="Arial"/>
                <w:b/>
                <w:u w:val="single"/>
              </w:rPr>
              <w:t>and</w:t>
            </w:r>
            <w:r>
              <w:rPr>
                <w:rFonts w:ascii="Arial" w:eastAsia="Arial" w:hAnsi="Arial" w:cs="Arial"/>
                <w:b/>
              </w:rPr>
              <w:t xml:space="preserve"> </w:t>
            </w:r>
            <w:r>
              <w:rPr>
                <w:rFonts w:ascii="Arial" w:eastAsia="Arial" w:hAnsi="Arial" w:cs="Arial"/>
              </w:rPr>
              <w:t>adults.</w:t>
            </w:r>
          </w:p>
          <w:p w14:paraId="59699442" w14:textId="77777777" w:rsidR="00FF5C48" w:rsidRDefault="00405F9E">
            <w:pPr>
              <w:tabs>
                <w:tab w:val="left" w:pos="1860"/>
              </w:tabs>
              <w:ind w:left="142"/>
              <w:rPr>
                <w:rFonts w:ascii="Arial" w:eastAsia="Arial" w:hAnsi="Arial" w:cs="Arial"/>
              </w:rPr>
            </w:pPr>
            <w:r>
              <w:rPr>
                <w:rFonts w:ascii="MS Gothic" w:eastAsia="MS Gothic" w:hAnsi="MS Gothic" w:cs="MS Gothic"/>
              </w:rPr>
              <w:t>☐</w:t>
            </w:r>
            <w:r>
              <w:rPr>
                <w:rFonts w:ascii="Arial" w:eastAsia="Arial" w:hAnsi="Arial" w:cs="Arial"/>
              </w:rPr>
              <w:t xml:space="preserve">  b) We deliver a drug and alcohol service for children and young people </w:t>
            </w:r>
            <w:r>
              <w:rPr>
                <w:rFonts w:ascii="Arial" w:eastAsia="Arial" w:hAnsi="Arial" w:cs="Arial"/>
                <w:b/>
                <w:u w:val="single"/>
              </w:rPr>
              <w:t>only</w:t>
            </w:r>
            <w:r>
              <w:rPr>
                <w:rFonts w:ascii="Arial" w:eastAsia="Arial" w:hAnsi="Arial" w:cs="Arial"/>
              </w:rPr>
              <w:t>.</w:t>
            </w:r>
          </w:p>
          <w:p w14:paraId="42697E26" w14:textId="77777777" w:rsidR="00FF5C48" w:rsidRDefault="00765BD4">
            <w:pPr>
              <w:tabs>
                <w:tab w:val="left" w:pos="1860"/>
              </w:tabs>
              <w:ind w:left="142"/>
              <w:rPr>
                <w:rFonts w:ascii="Arial" w:eastAsia="Arial" w:hAnsi="Arial" w:cs="Arial"/>
              </w:rPr>
            </w:pPr>
            <w:r>
              <w:rPr>
                <w:rFonts w:ascii="MS Gothic" w:eastAsia="MS Gothic" w:hAnsi="MS Gothic" w:cs="MS Gothic"/>
              </w:rPr>
              <w:t>☐</w:t>
            </w:r>
            <w:r w:rsidR="00405F9E">
              <w:rPr>
                <w:rFonts w:ascii="Arial" w:eastAsia="Arial" w:hAnsi="Arial" w:cs="Arial"/>
              </w:rPr>
              <w:t xml:space="preserve">  c) We deliver a drug and alcohol service for adults only</w:t>
            </w:r>
          </w:p>
          <w:p w14:paraId="64193DF0" w14:textId="1EF62946" w:rsidR="005655FF" w:rsidRDefault="005655FF">
            <w:pPr>
              <w:tabs>
                <w:tab w:val="left" w:pos="1860"/>
              </w:tabs>
              <w:ind w:left="142"/>
              <w:rPr>
                <w:rFonts w:ascii="Arial" w:eastAsia="Arial" w:hAnsi="Arial" w:cs="Arial"/>
              </w:rPr>
            </w:pPr>
            <w:r w:rsidRPr="005655FF">
              <w:rPr>
                <w:rFonts w:ascii="Segoe UI Symbol" w:eastAsia="Arial" w:hAnsi="Segoe UI Symbol" w:cs="Segoe UI Symbol"/>
              </w:rPr>
              <w:t>☐</w:t>
            </w:r>
            <w:r w:rsidRPr="005655FF">
              <w:rPr>
                <w:rFonts w:ascii="Arial" w:eastAsia="Arial" w:hAnsi="Arial" w:cs="Arial"/>
              </w:rPr>
              <w:t xml:space="preserve">  </w:t>
            </w:r>
            <w:r>
              <w:rPr>
                <w:rFonts w:ascii="Arial" w:eastAsia="Arial" w:hAnsi="Arial" w:cs="Arial"/>
              </w:rPr>
              <w:t>d</w:t>
            </w:r>
            <w:r w:rsidRPr="005655FF">
              <w:rPr>
                <w:rFonts w:ascii="Arial" w:eastAsia="Arial" w:hAnsi="Arial" w:cs="Arial"/>
              </w:rPr>
              <w:t xml:space="preserve">) We deliver a </w:t>
            </w:r>
            <w:r>
              <w:rPr>
                <w:rFonts w:ascii="Arial" w:eastAsia="Arial" w:hAnsi="Arial" w:cs="Arial"/>
              </w:rPr>
              <w:t xml:space="preserve">Criminal Justice </w:t>
            </w:r>
            <w:r w:rsidRPr="005655FF">
              <w:rPr>
                <w:rFonts w:ascii="Arial" w:eastAsia="Arial" w:hAnsi="Arial" w:cs="Arial"/>
              </w:rPr>
              <w:t>drug and alcohol service</w:t>
            </w:r>
            <w:r>
              <w:rPr>
                <w:rFonts w:ascii="Arial" w:eastAsia="Arial" w:hAnsi="Arial" w:cs="Arial"/>
              </w:rPr>
              <w:t>.</w:t>
            </w:r>
          </w:p>
          <w:p w14:paraId="3769FAA0" w14:textId="77777777" w:rsidR="00EC0F85" w:rsidRDefault="00EC0F85">
            <w:pPr>
              <w:tabs>
                <w:tab w:val="left" w:pos="1860"/>
              </w:tabs>
              <w:ind w:left="142"/>
              <w:rPr>
                <w:rFonts w:ascii="Arial" w:eastAsia="Arial" w:hAnsi="Arial" w:cs="Arial"/>
              </w:rPr>
            </w:pPr>
          </w:p>
        </w:tc>
      </w:tr>
    </w:tbl>
    <w:p w14:paraId="091D34DE" w14:textId="77777777" w:rsidR="003E2482" w:rsidRDefault="003E2482"/>
    <w:tbl>
      <w:tblPr>
        <w:tblStyle w:val="a3"/>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FF5C48" w14:paraId="38BC176F" w14:textId="77777777">
        <w:trPr>
          <w:trHeight w:val="408"/>
        </w:trPr>
        <w:tc>
          <w:tcPr>
            <w:tcW w:w="8828" w:type="dxa"/>
            <w:shd w:val="clear" w:color="auto" w:fill="C6D9F1"/>
            <w:vAlign w:val="center"/>
          </w:tcPr>
          <w:p w14:paraId="360D567F" w14:textId="77777777" w:rsidR="00FF5C48" w:rsidRDefault="00405F9E">
            <w:pPr>
              <w:rPr>
                <w:rFonts w:ascii="Arial" w:eastAsia="Arial" w:hAnsi="Arial" w:cs="Arial"/>
                <w:b/>
              </w:rPr>
            </w:pPr>
            <w:r>
              <w:rPr>
                <w:rFonts w:ascii="Arial" w:eastAsia="Arial" w:hAnsi="Arial" w:cs="Arial"/>
                <w:b/>
              </w:rPr>
              <w:t>Question 2</w:t>
            </w:r>
          </w:p>
        </w:tc>
      </w:tr>
      <w:tr w:rsidR="00FF5C48" w14:paraId="05E7745F" w14:textId="77777777">
        <w:trPr>
          <w:trHeight w:val="408"/>
        </w:trPr>
        <w:tc>
          <w:tcPr>
            <w:tcW w:w="8828" w:type="dxa"/>
            <w:shd w:val="clear" w:color="auto" w:fill="auto"/>
            <w:vAlign w:val="center"/>
          </w:tcPr>
          <w:p w14:paraId="22DBDA3D" w14:textId="77777777" w:rsidR="00FF5C48" w:rsidRDefault="00F5576C" w:rsidP="00EC0F85">
            <w:pPr>
              <w:rPr>
                <w:rFonts w:ascii="Arial" w:eastAsia="Arial" w:hAnsi="Arial" w:cs="Arial"/>
              </w:rPr>
            </w:pPr>
            <w:r>
              <w:rPr>
                <w:rFonts w:ascii="Arial" w:eastAsia="Arial" w:hAnsi="Arial" w:cs="Arial"/>
              </w:rPr>
              <w:t xml:space="preserve">2.1 </w:t>
            </w:r>
            <w:r w:rsidR="005655FF">
              <w:rPr>
                <w:rFonts w:ascii="Arial" w:eastAsia="Arial" w:hAnsi="Arial" w:cs="Arial"/>
              </w:rPr>
              <w:t xml:space="preserve">Do you have experience of providing a criminal justice </w:t>
            </w:r>
            <w:r w:rsidR="00573682">
              <w:rPr>
                <w:rFonts w:ascii="Arial" w:eastAsia="Arial" w:hAnsi="Arial" w:cs="Arial"/>
              </w:rPr>
              <w:t>substance misuse</w:t>
            </w:r>
            <w:r w:rsidR="005655FF">
              <w:rPr>
                <w:rFonts w:ascii="Arial" w:eastAsia="Arial" w:hAnsi="Arial" w:cs="Arial"/>
              </w:rPr>
              <w:t xml:space="preserve"> service in a PCC/Police Force area where another service is also providing a separate Criminal </w:t>
            </w:r>
            <w:r w:rsidR="00573682">
              <w:rPr>
                <w:rFonts w:ascii="Arial" w:eastAsia="Arial" w:hAnsi="Arial" w:cs="Arial"/>
              </w:rPr>
              <w:t>J</w:t>
            </w:r>
            <w:r w:rsidR="005655FF">
              <w:rPr>
                <w:rFonts w:ascii="Arial" w:eastAsia="Arial" w:hAnsi="Arial" w:cs="Arial"/>
              </w:rPr>
              <w:t xml:space="preserve">ustice </w:t>
            </w:r>
            <w:r w:rsidR="00573682">
              <w:rPr>
                <w:rFonts w:ascii="Arial" w:eastAsia="Arial" w:hAnsi="Arial" w:cs="Arial"/>
              </w:rPr>
              <w:t>substance misuse</w:t>
            </w:r>
            <w:r w:rsidR="005655FF">
              <w:rPr>
                <w:rFonts w:ascii="Arial" w:eastAsia="Arial" w:hAnsi="Arial" w:cs="Arial"/>
              </w:rPr>
              <w:t xml:space="preserve"> service</w:t>
            </w:r>
            <w:r w:rsidR="007D33E2">
              <w:rPr>
                <w:rFonts w:ascii="Arial" w:eastAsia="Arial" w:hAnsi="Arial" w:cs="Arial"/>
              </w:rPr>
              <w:t>?</w:t>
            </w:r>
          </w:p>
          <w:p w14:paraId="675012A0" w14:textId="77777777" w:rsidR="00F5576C" w:rsidRDefault="00F5576C" w:rsidP="00EC0F85">
            <w:pPr>
              <w:rPr>
                <w:rFonts w:ascii="Arial" w:eastAsia="Arial" w:hAnsi="Arial" w:cs="Arial"/>
              </w:rPr>
            </w:pPr>
          </w:p>
        </w:tc>
      </w:tr>
      <w:tr w:rsidR="00976631" w14:paraId="43A8960C" w14:textId="77777777">
        <w:trPr>
          <w:trHeight w:val="408"/>
        </w:trPr>
        <w:tc>
          <w:tcPr>
            <w:tcW w:w="8828" w:type="dxa"/>
            <w:shd w:val="clear" w:color="auto" w:fill="auto"/>
            <w:vAlign w:val="center"/>
          </w:tcPr>
          <w:p w14:paraId="02AD0BC1" w14:textId="59BE7DE1" w:rsidR="00976631" w:rsidRDefault="00976631" w:rsidP="00EC0F85">
            <w:pPr>
              <w:rPr>
                <w:rFonts w:ascii="Arial" w:eastAsia="Arial" w:hAnsi="Arial" w:cs="Arial"/>
              </w:rPr>
            </w:pPr>
            <w:r>
              <w:rPr>
                <w:rFonts w:ascii="Arial" w:eastAsia="Arial" w:hAnsi="Arial" w:cs="Arial"/>
              </w:rPr>
              <w:t>Please type your response here</w:t>
            </w:r>
          </w:p>
        </w:tc>
      </w:tr>
      <w:tr w:rsidR="00FF5C48" w14:paraId="15D1B60E" w14:textId="77777777">
        <w:trPr>
          <w:trHeight w:val="408"/>
        </w:trPr>
        <w:tc>
          <w:tcPr>
            <w:tcW w:w="8828" w:type="dxa"/>
            <w:shd w:val="clear" w:color="auto" w:fill="auto"/>
            <w:vAlign w:val="center"/>
          </w:tcPr>
          <w:p w14:paraId="1B6817BD" w14:textId="6495D3FE" w:rsidR="00FF5C48" w:rsidRPr="00F5576C" w:rsidRDefault="00F5576C">
            <w:pPr>
              <w:rPr>
                <w:rFonts w:ascii="Arial" w:eastAsia="Arial" w:hAnsi="Arial" w:cs="Arial"/>
                <w:bCs/>
              </w:rPr>
            </w:pPr>
            <w:r w:rsidRPr="00F5576C">
              <w:rPr>
                <w:rFonts w:ascii="Arial" w:eastAsia="Arial" w:hAnsi="Arial" w:cs="Arial"/>
                <w:bCs/>
              </w:rPr>
              <w:t xml:space="preserve">2.2 What arrangements do you think need to be made to ensure there is effective joint working between separate substance misuse services in </w:t>
            </w:r>
            <w:r>
              <w:rPr>
                <w:rFonts w:ascii="Arial" w:eastAsia="Arial" w:hAnsi="Arial" w:cs="Arial"/>
                <w:bCs/>
              </w:rPr>
              <w:t>potential CJ referral and assessment points</w:t>
            </w:r>
            <w:r w:rsidRPr="00F5576C">
              <w:rPr>
                <w:rFonts w:ascii="Arial" w:eastAsia="Arial" w:hAnsi="Arial" w:cs="Arial"/>
                <w:bCs/>
              </w:rPr>
              <w:t xml:space="preserve"> that serve more than one area such as Police Custody suites, and Courts</w:t>
            </w:r>
            <w:r w:rsidR="00BE1B23">
              <w:rPr>
                <w:rFonts w:ascii="Arial" w:eastAsia="Arial" w:hAnsi="Arial" w:cs="Arial"/>
                <w:bCs/>
              </w:rPr>
              <w:t>?</w:t>
            </w:r>
          </w:p>
          <w:p w14:paraId="03635C1F" w14:textId="77777777" w:rsidR="00FF5C48" w:rsidRDefault="00405F9E">
            <w:pPr>
              <w:rPr>
                <w:rFonts w:ascii="Arial" w:eastAsia="Arial" w:hAnsi="Arial" w:cs="Arial"/>
              </w:rPr>
            </w:pPr>
            <w:r>
              <w:rPr>
                <w:rFonts w:ascii="Arial" w:eastAsia="Arial" w:hAnsi="Arial" w:cs="Arial"/>
              </w:rPr>
              <w:t xml:space="preserve"> </w:t>
            </w:r>
          </w:p>
        </w:tc>
      </w:tr>
      <w:tr w:rsidR="00976631" w14:paraId="3A4A0DBB" w14:textId="77777777">
        <w:trPr>
          <w:trHeight w:val="408"/>
        </w:trPr>
        <w:tc>
          <w:tcPr>
            <w:tcW w:w="8828" w:type="dxa"/>
            <w:shd w:val="clear" w:color="auto" w:fill="auto"/>
            <w:vAlign w:val="center"/>
          </w:tcPr>
          <w:p w14:paraId="1C9C7BE7" w14:textId="42BFA8A9" w:rsidR="00976631" w:rsidRPr="00F5576C" w:rsidRDefault="00976631">
            <w:pPr>
              <w:rPr>
                <w:rFonts w:ascii="Arial" w:eastAsia="Arial" w:hAnsi="Arial" w:cs="Arial"/>
                <w:bCs/>
              </w:rPr>
            </w:pPr>
            <w:r>
              <w:rPr>
                <w:rFonts w:ascii="Arial" w:eastAsia="Arial" w:hAnsi="Arial" w:cs="Arial"/>
              </w:rPr>
              <w:t>Please type your response here</w:t>
            </w:r>
          </w:p>
        </w:tc>
      </w:tr>
    </w:tbl>
    <w:p w14:paraId="4081D887" w14:textId="505C8F81" w:rsidR="003E2482" w:rsidRDefault="003E2482"/>
    <w:p w14:paraId="09FA2740" w14:textId="65F0B41E" w:rsidR="003E2482" w:rsidRDefault="003E2482">
      <w:r>
        <w:br w:type="page"/>
      </w:r>
    </w:p>
    <w:tbl>
      <w:tblPr>
        <w:tblStyle w:val="a3"/>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FF5C48" w14:paraId="61E17BB2" w14:textId="77777777">
        <w:trPr>
          <w:trHeight w:val="408"/>
        </w:trPr>
        <w:tc>
          <w:tcPr>
            <w:tcW w:w="8828" w:type="dxa"/>
            <w:shd w:val="clear" w:color="auto" w:fill="C6D9F1"/>
            <w:vAlign w:val="center"/>
          </w:tcPr>
          <w:p w14:paraId="2941F1AE" w14:textId="77777777" w:rsidR="00FF5C48" w:rsidRDefault="00405F9E">
            <w:pPr>
              <w:rPr>
                <w:rFonts w:ascii="Arial" w:eastAsia="Arial" w:hAnsi="Arial" w:cs="Arial"/>
                <w:b/>
              </w:rPr>
            </w:pPr>
            <w:r>
              <w:rPr>
                <w:rFonts w:ascii="Arial" w:eastAsia="Arial" w:hAnsi="Arial" w:cs="Arial"/>
                <w:b/>
              </w:rPr>
              <w:lastRenderedPageBreak/>
              <w:t>Question 3</w:t>
            </w:r>
          </w:p>
        </w:tc>
      </w:tr>
      <w:tr w:rsidR="00FF5C48" w14:paraId="71B913AC" w14:textId="77777777">
        <w:trPr>
          <w:trHeight w:val="408"/>
        </w:trPr>
        <w:tc>
          <w:tcPr>
            <w:tcW w:w="8828" w:type="dxa"/>
            <w:shd w:val="clear" w:color="auto" w:fill="auto"/>
            <w:vAlign w:val="center"/>
          </w:tcPr>
          <w:p w14:paraId="2253538D" w14:textId="31FC1FD0" w:rsidR="00FF5C48" w:rsidRDefault="009D38BF">
            <w:pPr>
              <w:rPr>
                <w:rFonts w:ascii="Arial" w:eastAsia="Arial" w:hAnsi="Arial" w:cs="Arial"/>
              </w:rPr>
            </w:pPr>
            <w:r>
              <w:rPr>
                <w:rFonts w:ascii="Arial" w:eastAsia="Arial" w:hAnsi="Arial" w:cs="Arial"/>
              </w:rPr>
              <w:t xml:space="preserve">3.1 </w:t>
            </w:r>
            <w:r w:rsidR="007D33E2">
              <w:rPr>
                <w:rFonts w:ascii="Arial" w:eastAsia="Arial" w:hAnsi="Arial" w:cs="Arial"/>
              </w:rPr>
              <w:t xml:space="preserve">Do you have experience of providing in-reach services to hospitals which cover an area where another </w:t>
            </w:r>
            <w:r w:rsidR="00573682">
              <w:rPr>
                <w:rFonts w:ascii="Arial" w:eastAsia="Arial" w:hAnsi="Arial" w:cs="Arial"/>
              </w:rPr>
              <w:t>substance misuse</w:t>
            </w:r>
            <w:r w:rsidR="007D33E2">
              <w:rPr>
                <w:rFonts w:ascii="Arial" w:eastAsia="Arial" w:hAnsi="Arial" w:cs="Arial"/>
              </w:rPr>
              <w:t xml:space="preserve"> service also delivers community</w:t>
            </w:r>
            <w:r>
              <w:rPr>
                <w:rFonts w:ascii="Arial" w:eastAsia="Arial" w:hAnsi="Arial" w:cs="Arial"/>
              </w:rPr>
              <w:t>-</w:t>
            </w:r>
            <w:r w:rsidR="007D33E2">
              <w:rPr>
                <w:rFonts w:ascii="Arial" w:eastAsia="Arial" w:hAnsi="Arial" w:cs="Arial"/>
              </w:rPr>
              <w:t>based services</w:t>
            </w:r>
            <w:r>
              <w:rPr>
                <w:rFonts w:ascii="Arial" w:eastAsia="Arial" w:hAnsi="Arial" w:cs="Arial"/>
              </w:rPr>
              <w:t>?</w:t>
            </w:r>
          </w:p>
        </w:tc>
      </w:tr>
      <w:tr w:rsidR="00976631" w14:paraId="243CE9AB" w14:textId="77777777">
        <w:trPr>
          <w:trHeight w:val="408"/>
        </w:trPr>
        <w:tc>
          <w:tcPr>
            <w:tcW w:w="8828" w:type="dxa"/>
            <w:shd w:val="clear" w:color="auto" w:fill="auto"/>
            <w:vAlign w:val="center"/>
          </w:tcPr>
          <w:p w14:paraId="2D8A0DB7" w14:textId="4DB63DED" w:rsidR="00976631" w:rsidRDefault="00976631">
            <w:pPr>
              <w:rPr>
                <w:rFonts w:ascii="Arial" w:eastAsia="Arial" w:hAnsi="Arial" w:cs="Arial"/>
              </w:rPr>
            </w:pPr>
            <w:r>
              <w:rPr>
                <w:rFonts w:ascii="Arial" w:eastAsia="Arial" w:hAnsi="Arial" w:cs="Arial"/>
              </w:rPr>
              <w:t>Please type your response here</w:t>
            </w:r>
          </w:p>
        </w:tc>
      </w:tr>
      <w:tr w:rsidR="00FF5C48" w14:paraId="2318DAB2" w14:textId="77777777">
        <w:trPr>
          <w:trHeight w:val="408"/>
        </w:trPr>
        <w:tc>
          <w:tcPr>
            <w:tcW w:w="8828" w:type="dxa"/>
            <w:shd w:val="clear" w:color="auto" w:fill="auto"/>
            <w:vAlign w:val="center"/>
          </w:tcPr>
          <w:p w14:paraId="0B60FEBA" w14:textId="4FDD03D6" w:rsidR="002D4426" w:rsidRDefault="009D38BF" w:rsidP="00765BD4">
            <w:pPr>
              <w:rPr>
                <w:rFonts w:ascii="Arial" w:eastAsia="Arial" w:hAnsi="Arial" w:cs="Arial"/>
              </w:rPr>
            </w:pPr>
            <w:r>
              <w:rPr>
                <w:rFonts w:ascii="Arial" w:eastAsia="Arial" w:hAnsi="Arial" w:cs="Arial"/>
              </w:rPr>
              <w:t>3.2</w:t>
            </w:r>
            <w:r>
              <w:t xml:space="preserve"> </w:t>
            </w:r>
            <w:r w:rsidRPr="009D38BF">
              <w:rPr>
                <w:rFonts w:ascii="Arial" w:eastAsia="Arial" w:hAnsi="Arial" w:cs="Arial"/>
              </w:rPr>
              <w:t>What arrangements do you think need to be made to ensure there is effective joint working between separate substance misuse services in potential</w:t>
            </w:r>
            <w:r>
              <w:rPr>
                <w:rFonts w:ascii="Arial" w:eastAsia="Arial" w:hAnsi="Arial" w:cs="Arial"/>
              </w:rPr>
              <w:t xml:space="preserve"> hospital</w:t>
            </w:r>
            <w:r w:rsidRPr="009D38BF">
              <w:rPr>
                <w:rFonts w:ascii="Arial" w:eastAsia="Arial" w:hAnsi="Arial" w:cs="Arial"/>
              </w:rPr>
              <w:t xml:space="preserve"> referral and assessment points that serve more than one area</w:t>
            </w:r>
            <w:r w:rsidR="00573682">
              <w:rPr>
                <w:rFonts w:ascii="Arial" w:eastAsia="Arial" w:hAnsi="Arial" w:cs="Arial"/>
              </w:rPr>
              <w:t>.</w:t>
            </w:r>
            <w:r w:rsidRPr="009D38BF">
              <w:rPr>
                <w:rFonts w:ascii="Arial" w:eastAsia="Arial" w:hAnsi="Arial" w:cs="Arial"/>
              </w:rPr>
              <w:t xml:space="preserve"> </w:t>
            </w:r>
            <w:r>
              <w:rPr>
                <w:rFonts w:ascii="Arial" w:eastAsia="Arial" w:hAnsi="Arial" w:cs="Arial"/>
              </w:rPr>
              <w:t>This includes hospital services for physical and mental health</w:t>
            </w:r>
            <w:r w:rsidR="00BE1B23">
              <w:rPr>
                <w:rFonts w:ascii="Arial" w:eastAsia="Arial" w:hAnsi="Arial" w:cs="Arial"/>
              </w:rPr>
              <w:t>?</w:t>
            </w:r>
          </w:p>
        </w:tc>
      </w:tr>
      <w:tr w:rsidR="00976631" w14:paraId="08879D15" w14:textId="77777777">
        <w:trPr>
          <w:trHeight w:val="408"/>
        </w:trPr>
        <w:tc>
          <w:tcPr>
            <w:tcW w:w="8828" w:type="dxa"/>
            <w:shd w:val="clear" w:color="auto" w:fill="auto"/>
            <w:vAlign w:val="center"/>
          </w:tcPr>
          <w:p w14:paraId="4245BD9A" w14:textId="63728177" w:rsidR="00976631" w:rsidRDefault="00976631" w:rsidP="00765BD4">
            <w:pPr>
              <w:rPr>
                <w:rFonts w:ascii="Arial" w:eastAsia="Arial" w:hAnsi="Arial" w:cs="Arial"/>
              </w:rPr>
            </w:pPr>
            <w:r>
              <w:rPr>
                <w:rFonts w:ascii="Arial" w:eastAsia="Arial" w:hAnsi="Arial" w:cs="Arial"/>
              </w:rPr>
              <w:t>Please type your response here</w:t>
            </w:r>
          </w:p>
        </w:tc>
      </w:tr>
    </w:tbl>
    <w:p w14:paraId="3C88C4BF" w14:textId="77777777" w:rsidR="003E2482" w:rsidRDefault="003E2482"/>
    <w:tbl>
      <w:tblPr>
        <w:tblStyle w:val="a3"/>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FF5C48" w14:paraId="2CADBD4C" w14:textId="77777777">
        <w:trPr>
          <w:trHeight w:val="408"/>
        </w:trPr>
        <w:tc>
          <w:tcPr>
            <w:tcW w:w="8828" w:type="dxa"/>
            <w:shd w:val="clear" w:color="auto" w:fill="C6D9F1"/>
            <w:vAlign w:val="center"/>
          </w:tcPr>
          <w:p w14:paraId="6295ECE3" w14:textId="1BA47541" w:rsidR="009D38BF" w:rsidRDefault="00405F9E">
            <w:pPr>
              <w:rPr>
                <w:rFonts w:ascii="Arial" w:eastAsia="Arial" w:hAnsi="Arial" w:cs="Arial"/>
                <w:b/>
              </w:rPr>
            </w:pPr>
            <w:r>
              <w:rPr>
                <w:rFonts w:ascii="Arial" w:eastAsia="Arial" w:hAnsi="Arial" w:cs="Arial"/>
                <w:b/>
              </w:rPr>
              <w:t>Question 4</w:t>
            </w:r>
          </w:p>
        </w:tc>
      </w:tr>
      <w:tr w:rsidR="00FF5C48" w14:paraId="65B3750E" w14:textId="77777777">
        <w:trPr>
          <w:trHeight w:val="408"/>
        </w:trPr>
        <w:tc>
          <w:tcPr>
            <w:tcW w:w="8828" w:type="dxa"/>
            <w:shd w:val="clear" w:color="auto" w:fill="auto"/>
            <w:vAlign w:val="center"/>
          </w:tcPr>
          <w:p w14:paraId="2043D79D" w14:textId="2FDC3966" w:rsidR="00FF5C48" w:rsidRDefault="008767B2">
            <w:pPr>
              <w:rPr>
                <w:rFonts w:ascii="Arial" w:eastAsia="Arial" w:hAnsi="Arial" w:cs="Arial"/>
              </w:rPr>
            </w:pPr>
            <w:r>
              <w:rPr>
                <w:rFonts w:ascii="Arial" w:eastAsia="Arial" w:hAnsi="Arial" w:cs="Arial"/>
              </w:rPr>
              <w:t>Are there any other service-delivery</w:t>
            </w:r>
            <w:r w:rsidR="009D38BF">
              <w:rPr>
                <w:rFonts w:ascii="Arial" w:eastAsia="Arial" w:hAnsi="Arial" w:cs="Arial"/>
              </w:rPr>
              <w:t xml:space="preserve"> issues </w:t>
            </w:r>
            <w:r>
              <w:rPr>
                <w:rFonts w:ascii="Arial" w:eastAsia="Arial" w:hAnsi="Arial" w:cs="Arial"/>
              </w:rPr>
              <w:t>that</w:t>
            </w:r>
            <w:r w:rsidR="009D38BF">
              <w:rPr>
                <w:rFonts w:ascii="Arial" w:eastAsia="Arial" w:hAnsi="Arial" w:cs="Arial"/>
              </w:rPr>
              <w:t xml:space="preserve"> you think need to be considered when commissioning a service solely for a Unitary area such as Leicester where the service has previously been commissioned on a sub-regional/LLR basis</w:t>
            </w:r>
            <w:r w:rsidR="00573682">
              <w:rPr>
                <w:rFonts w:ascii="Arial" w:eastAsia="Arial" w:hAnsi="Arial" w:cs="Arial"/>
              </w:rPr>
              <w:t xml:space="preserve"> and other areas share a footprint for Criminal justice and health services</w:t>
            </w:r>
            <w:r w:rsidR="00BE1B23">
              <w:rPr>
                <w:rFonts w:ascii="Arial" w:eastAsia="Arial" w:hAnsi="Arial" w:cs="Arial"/>
              </w:rPr>
              <w:t>?</w:t>
            </w:r>
          </w:p>
        </w:tc>
      </w:tr>
      <w:tr w:rsidR="00FF5C48" w14:paraId="78F52485" w14:textId="77777777">
        <w:trPr>
          <w:trHeight w:val="408"/>
        </w:trPr>
        <w:tc>
          <w:tcPr>
            <w:tcW w:w="8828" w:type="dxa"/>
            <w:shd w:val="clear" w:color="auto" w:fill="auto"/>
            <w:vAlign w:val="center"/>
          </w:tcPr>
          <w:p w14:paraId="309E7DD1" w14:textId="3ADDA04D" w:rsidR="00FF5C48" w:rsidRDefault="00976631">
            <w:pPr>
              <w:rPr>
                <w:rFonts w:ascii="Arial" w:eastAsia="Arial" w:hAnsi="Arial" w:cs="Arial"/>
              </w:rPr>
            </w:pPr>
            <w:r>
              <w:rPr>
                <w:rFonts w:ascii="Arial" w:eastAsia="Arial" w:hAnsi="Arial" w:cs="Arial"/>
              </w:rPr>
              <w:t>Please type your response here</w:t>
            </w:r>
          </w:p>
          <w:p w14:paraId="4B4D8BB3" w14:textId="77777777" w:rsidR="00765BD4" w:rsidRDefault="00765BD4">
            <w:pPr>
              <w:rPr>
                <w:rFonts w:ascii="Arial" w:eastAsia="Arial" w:hAnsi="Arial" w:cs="Arial"/>
              </w:rPr>
            </w:pPr>
          </w:p>
        </w:tc>
      </w:tr>
    </w:tbl>
    <w:p w14:paraId="6F8701FE" w14:textId="77777777" w:rsidR="00765BD4" w:rsidRDefault="00765BD4">
      <w:pPr>
        <w:rPr>
          <w:rFonts w:ascii="Arial" w:eastAsia="Arial" w:hAnsi="Arial" w:cs="Arial"/>
          <w:b/>
          <w:sz w:val="24"/>
          <w:szCs w:val="24"/>
          <w:u w:val="single"/>
        </w:rPr>
      </w:pPr>
      <w:r>
        <w:rPr>
          <w:rFonts w:ascii="Arial" w:eastAsia="Arial" w:hAnsi="Arial" w:cs="Arial"/>
          <w:b/>
          <w:sz w:val="24"/>
          <w:szCs w:val="24"/>
          <w:u w:val="single"/>
        </w:rPr>
        <w:br w:type="page"/>
      </w:r>
    </w:p>
    <w:tbl>
      <w:tblPr>
        <w:tblStyle w:val="a4"/>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FF5C48" w14:paraId="3653DEA6" w14:textId="77777777">
        <w:trPr>
          <w:trHeight w:val="408"/>
        </w:trPr>
        <w:tc>
          <w:tcPr>
            <w:tcW w:w="882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9FFD325" w14:textId="77777777" w:rsidR="00FF5C48" w:rsidRDefault="00405F9E">
            <w:pPr>
              <w:rPr>
                <w:rFonts w:ascii="Arial" w:eastAsia="Arial" w:hAnsi="Arial" w:cs="Arial"/>
                <w:b/>
              </w:rPr>
            </w:pPr>
            <w:r>
              <w:rPr>
                <w:rFonts w:ascii="Arial" w:eastAsia="Arial" w:hAnsi="Arial" w:cs="Arial"/>
                <w:b/>
              </w:rPr>
              <w:lastRenderedPageBreak/>
              <w:t>Question 5</w:t>
            </w:r>
          </w:p>
        </w:tc>
      </w:tr>
      <w:tr w:rsidR="00FF5C48" w14:paraId="7442F5C2" w14:textId="77777777">
        <w:trPr>
          <w:trHeight w:val="408"/>
        </w:trPr>
        <w:tc>
          <w:tcPr>
            <w:tcW w:w="8828" w:type="dxa"/>
            <w:shd w:val="clear" w:color="auto" w:fill="auto"/>
            <w:vAlign w:val="center"/>
          </w:tcPr>
          <w:p w14:paraId="4A916696" w14:textId="2EC97F78" w:rsidR="00FF5C48" w:rsidRDefault="007A5BC2">
            <w:pPr>
              <w:rPr>
                <w:rFonts w:ascii="Arial" w:eastAsia="Arial" w:hAnsi="Arial" w:cs="Arial"/>
              </w:rPr>
            </w:pPr>
            <w:r>
              <w:rPr>
                <w:rFonts w:ascii="Arial" w:eastAsia="Arial" w:hAnsi="Arial" w:cs="Arial"/>
              </w:rPr>
              <w:t xml:space="preserve">In 2016 one of the perceived advantages of commissioning an LLR service was economy of scale. </w:t>
            </w:r>
            <w:r w:rsidR="008767B2">
              <w:rPr>
                <w:rFonts w:ascii="Arial" w:eastAsia="Arial" w:hAnsi="Arial" w:cs="Arial"/>
              </w:rPr>
              <w:t>However</w:t>
            </w:r>
            <w:r w:rsidR="00B55673">
              <w:rPr>
                <w:rFonts w:ascii="Arial" w:eastAsia="Arial" w:hAnsi="Arial" w:cs="Arial"/>
              </w:rPr>
              <w:t>,</w:t>
            </w:r>
            <w:r w:rsidR="008767B2">
              <w:rPr>
                <w:rFonts w:ascii="Arial" w:eastAsia="Arial" w:hAnsi="Arial" w:cs="Arial"/>
              </w:rPr>
              <w:t xml:space="preserve"> </w:t>
            </w:r>
            <w:r>
              <w:rPr>
                <w:rFonts w:ascii="Arial" w:eastAsia="Arial" w:hAnsi="Arial" w:cs="Arial"/>
              </w:rPr>
              <w:t xml:space="preserve">from 2022 services are </w:t>
            </w:r>
            <w:r w:rsidR="00E535BC">
              <w:rPr>
                <w:rFonts w:ascii="Arial" w:eastAsia="Arial" w:hAnsi="Arial" w:cs="Arial"/>
              </w:rPr>
              <w:t xml:space="preserve">set </w:t>
            </w:r>
            <w:r w:rsidR="008767B2">
              <w:rPr>
                <w:rFonts w:ascii="Arial" w:eastAsia="Arial" w:hAnsi="Arial" w:cs="Arial"/>
              </w:rPr>
              <w:t xml:space="preserve">to be </w:t>
            </w:r>
            <w:r>
              <w:rPr>
                <w:rFonts w:ascii="Arial" w:eastAsia="Arial" w:hAnsi="Arial" w:cs="Arial"/>
              </w:rPr>
              <w:t>commissioned separately without any significant increase to the budget</w:t>
            </w:r>
            <w:r w:rsidR="008767B2">
              <w:rPr>
                <w:rFonts w:ascii="Arial" w:eastAsia="Arial" w:hAnsi="Arial" w:cs="Arial"/>
              </w:rPr>
              <w:t>.</w:t>
            </w:r>
          </w:p>
          <w:p w14:paraId="471971FE" w14:textId="77777777" w:rsidR="008767B2" w:rsidRDefault="008767B2">
            <w:pPr>
              <w:rPr>
                <w:rFonts w:ascii="Arial" w:eastAsia="Arial" w:hAnsi="Arial" w:cs="Arial"/>
              </w:rPr>
            </w:pPr>
            <w:r>
              <w:rPr>
                <w:rFonts w:ascii="Arial" w:eastAsia="Arial" w:hAnsi="Arial" w:cs="Arial"/>
              </w:rPr>
              <w:t>In Leicester there are relatively high levels of complexity and unmet treatment need.</w:t>
            </w:r>
            <w:r w:rsidR="002D4426">
              <w:rPr>
                <w:rFonts w:ascii="Arial" w:eastAsia="Arial" w:hAnsi="Arial" w:cs="Arial"/>
              </w:rPr>
              <w:t xml:space="preserve"> Referrals from the Criminal Justice system are relatively high</w:t>
            </w:r>
            <w:r w:rsidR="00E535BC">
              <w:rPr>
                <w:rFonts w:ascii="Arial" w:eastAsia="Arial" w:hAnsi="Arial" w:cs="Arial"/>
              </w:rPr>
              <w:t>;</w:t>
            </w:r>
            <w:r w:rsidR="00617382">
              <w:rPr>
                <w:rFonts w:ascii="Arial" w:eastAsia="Arial" w:hAnsi="Arial" w:cs="Arial"/>
              </w:rPr>
              <w:t xml:space="preserve"> as are</w:t>
            </w:r>
            <w:r w:rsidR="00E535BC">
              <w:rPr>
                <w:rFonts w:ascii="Arial" w:eastAsia="Arial" w:hAnsi="Arial" w:cs="Arial"/>
              </w:rPr>
              <w:t xml:space="preserve"> levels of ‘urgent housing need’ </w:t>
            </w:r>
            <w:r w:rsidR="00617382">
              <w:rPr>
                <w:rFonts w:ascii="Arial" w:eastAsia="Arial" w:hAnsi="Arial" w:cs="Arial"/>
              </w:rPr>
              <w:t>and</w:t>
            </w:r>
            <w:r w:rsidR="00E535BC">
              <w:rPr>
                <w:rFonts w:ascii="Arial" w:eastAsia="Arial" w:hAnsi="Arial" w:cs="Arial"/>
              </w:rPr>
              <w:t xml:space="preserve"> ‘mental health treatment’ need</w:t>
            </w:r>
            <w:r w:rsidR="00617382">
              <w:rPr>
                <w:rFonts w:ascii="Arial" w:eastAsia="Arial" w:hAnsi="Arial" w:cs="Arial"/>
              </w:rPr>
              <w:t xml:space="preserve"> at treatment start</w:t>
            </w:r>
            <w:r w:rsidR="00E535BC">
              <w:rPr>
                <w:rFonts w:ascii="Arial" w:eastAsia="Arial" w:hAnsi="Arial" w:cs="Arial"/>
              </w:rPr>
              <w:t xml:space="preserve">. The NDTMS Recovery Diagnostic Tool suggests a relatively high proportion of </w:t>
            </w:r>
            <w:r w:rsidR="00E535BC" w:rsidRPr="00E535BC">
              <w:rPr>
                <w:rFonts w:ascii="Arial" w:eastAsia="Arial" w:hAnsi="Arial" w:cs="Arial"/>
              </w:rPr>
              <w:t>‘Very High’ Drug complexity in caseloads</w:t>
            </w:r>
            <w:r w:rsidR="00E535BC">
              <w:rPr>
                <w:rFonts w:ascii="Arial" w:eastAsia="Arial" w:hAnsi="Arial" w:cs="Arial"/>
              </w:rPr>
              <w:t>.</w:t>
            </w:r>
            <w:bookmarkStart w:id="2" w:name="_GoBack"/>
            <w:bookmarkEnd w:id="2"/>
          </w:p>
          <w:p w14:paraId="3636ED86" w14:textId="2E92CFE1" w:rsidR="008767B2" w:rsidRDefault="008767B2">
            <w:pPr>
              <w:rPr>
                <w:rFonts w:ascii="Arial" w:eastAsia="Arial" w:hAnsi="Arial" w:cs="Arial"/>
                <w:b/>
              </w:rPr>
            </w:pPr>
            <w:r>
              <w:rPr>
                <w:rFonts w:ascii="Arial" w:eastAsia="Arial" w:hAnsi="Arial" w:cs="Arial"/>
              </w:rPr>
              <w:t>Within the context above</w:t>
            </w:r>
            <w:r w:rsidR="00FB6AE5">
              <w:rPr>
                <w:rFonts w:ascii="Arial" w:eastAsia="Arial" w:hAnsi="Arial" w:cs="Arial"/>
              </w:rPr>
              <w:t xml:space="preserve"> </w:t>
            </w:r>
            <w:r w:rsidR="002D4426">
              <w:rPr>
                <w:rFonts w:ascii="Arial" w:eastAsia="Arial" w:hAnsi="Arial" w:cs="Arial"/>
              </w:rPr>
              <w:t xml:space="preserve">what </w:t>
            </w:r>
            <w:r w:rsidR="00E535BC">
              <w:rPr>
                <w:rFonts w:ascii="Arial" w:eastAsia="Arial" w:hAnsi="Arial" w:cs="Arial"/>
              </w:rPr>
              <w:t xml:space="preserve">approach do you think that commissioners should take </w:t>
            </w:r>
            <w:r w:rsidR="00617382">
              <w:rPr>
                <w:rFonts w:ascii="Arial" w:eastAsia="Arial" w:hAnsi="Arial" w:cs="Arial"/>
              </w:rPr>
              <w:t xml:space="preserve">in setting requirements and expectations </w:t>
            </w:r>
            <w:r w:rsidR="00573682">
              <w:rPr>
                <w:rFonts w:ascii="Arial" w:eastAsia="Arial" w:hAnsi="Arial" w:cs="Arial"/>
              </w:rPr>
              <w:t>for</w:t>
            </w:r>
            <w:r w:rsidR="00617382">
              <w:rPr>
                <w:rFonts w:ascii="Arial" w:eastAsia="Arial" w:hAnsi="Arial" w:cs="Arial"/>
              </w:rPr>
              <w:t xml:space="preserve"> the provider</w:t>
            </w:r>
            <w:r w:rsidR="00BE1B23">
              <w:rPr>
                <w:rFonts w:ascii="Arial" w:eastAsia="Arial" w:hAnsi="Arial" w:cs="Arial"/>
              </w:rPr>
              <w:t>?</w:t>
            </w:r>
          </w:p>
        </w:tc>
      </w:tr>
      <w:tr w:rsidR="00FF5C48" w14:paraId="390D9D4A" w14:textId="77777777">
        <w:trPr>
          <w:trHeight w:val="408"/>
        </w:trPr>
        <w:tc>
          <w:tcPr>
            <w:tcW w:w="8828" w:type="dxa"/>
            <w:shd w:val="clear" w:color="auto" w:fill="auto"/>
            <w:vAlign w:val="center"/>
          </w:tcPr>
          <w:p w14:paraId="47DB09A3" w14:textId="635B7D4B" w:rsidR="00FF5C48" w:rsidRDefault="00976631" w:rsidP="00976631">
            <w:pPr>
              <w:rPr>
                <w:rFonts w:ascii="Arial" w:eastAsia="Arial" w:hAnsi="Arial" w:cs="Arial"/>
              </w:rPr>
            </w:pPr>
            <w:r>
              <w:rPr>
                <w:rFonts w:ascii="Arial" w:eastAsia="Arial" w:hAnsi="Arial" w:cs="Arial"/>
              </w:rPr>
              <w:t>Please type your response here</w:t>
            </w:r>
          </w:p>
        </w:tc>
      </w:tr>
    </w:tbl>
    <w:p w14:paraId="11446F5B" w14:textId="77777777" w:rsidR="003E2482" w:rsidRDefault="003E2482"/>
    <w:tbl>
      <w:tblPr>
        <w:tblStyle w:val="a5"/>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FF5C48" w14:paraId="6D2AC230" w14:textId="77777777" w:rsidTr="00A47A28">
        <w:trPr>
          <w:trHeight w:val="408"/>
        </w:trPr>
        <w:tc>
          <w:tcPr>
            <w:tcW w:w="8828" w:type="dxa"/>
            <w:shd w:val="clear" w:color="auto" w:fill="C6D9F1"/>
            <w:vAlign w:val="center"/>
          </w:tcPr>
          <w:p w14:paraId="74FEC725" w14:textId="77777777" w:rsidR="00FF5C48" w:rsidRDefault="00405F9E">
            <w:pPr>
              <w:rPr>
                <w:rFonts w:ascii="Arial" w:eastAsia="Arial" w:hAnsi="Arial" w:cs="Arial"/>
                <w:b/>
              </w:rPr>
            </w:pPr>
            <w:bookmarkStart w:id="3" w:name="_2et92p0" w:colFirst="0" w:colLast="0"/>
            <w:bookmarkStart w:id="4" w:name="_Hlk60757161"/>
            <w:bookmarkEnd w:id="3"/>
            <w:r>
              <w:rPr>
                <w:rFonts w:ascii="Arial" w:eastAsia="Arial" w:hAnsi="Arial" w:cs="Arial"/>
                <w:b/>
              </w:rPr>
              <w:t xml:space="preserve">Question </w:t>
            </w:r>
            <w:r w:rsidR="00617382">
              <w:rPr>
                <w:rFonts w:ascii="Arial" w:eastAsia="Arial" w:hAnsi="Arial" w:cs="Arial"/>
                <w:b/>
              </w:rPr>
              <w:t>6</w:t>
            </w:r>
          </w:p>
        </w:tc>
      </w:tr>
      <w:tr w:rsidR="00FF5C48" w14:paraId="71F8B916" w14:textId="77777777" w:rsidTr="00A47A28">
        <w:trPr>
          <w:trHeight w:val="408"/>
        </w:trPr>
        <w:tc>
          <w:tcPr>
            <w:tcW w:w="8828" w:type="dxa"/>
            <w:shd w:val="clear" w:color="auto" w:fill="auto"/>
            <w:vAlign w:val="center"/>
          </w:tcPr>
          <w:p w14:paraId="1C688D12" w14:textId="01BE5311" w:rsidR="00FF5C48" w:rsidRDefault="00617382">
            <w:pPr>
              <w:rPr>
                <w:rFonts w:ascii="Arial" w:eastAsia="Arial" w:hAnsi="Arial" w:cs="Arial"/>
              </w:rPr>
            </w:pPr>
            <w:r>
              <w:rPr>
                <w:rFonts w:ascii="Arial" w:eastAsia="Arial" w:hAnsi="Arial" w:cs="Arial"/>
              </w:rPr>
              <w:t xml:space="preserve">What benefits do you think there are to </w:t>
            </w:r>
            <w:proofErr w:type="gramStart"/>
            <w:r>
              <w:rPr>
                <w:rFonts w:ascii="Arial" w:eastAsia="Arial" w:hAnsi="Arial" w:cs="Arial"/>
              </w:rPr>
              <w:t>commissioning</w:t>
            </w:r>
            <w:proofErr w:type="gramEnd"/>
            <w:r>
              <w:rPr>
                <w:rFonts w:ascii="Arial" w:eastAsia="Arial" w:hAnsi="Arial" w:cs="Arial"/>
              </w:rPr>
              <w:t xml:space="preserve"> a service solely for Leicester City and how can commissioners optimise these </w:t>
            </w:r>
            <w:r w:rsidR="00C30F0F">
              <w:rPr>
                <w:rFonts w:ascii="Arial" w:eastAsia="Arial" w:hAnsi="Arial" w:cs="Arial"/>
              </w:rPr>
              <w:t xml:space="preserve">benefits </w:t>
            </w:r>
            <w:r>
              <w:rPr>
                <w:rFonts w:ascii="Arial" w:eastAsia="Arial" w:hAnsi="Arial" w:cs="Arial"/>
              </w:rPr>
              <w:t xml:space="preserve">in the planning for this tender and subsequent mobilisation </w:t>
            </w:r>
            <w:r w:rsidR="00810C35">
              <w:rPr>
                <w:rFonts w:ascii="Arial" w:eastAsia="Arial" w:hAnsi="Arial" w:cs="Arial"/>
              </w:rPr>
              <w:t>and contract management.</w:t>
            </w:r>
          </w:p>
        </w:tc>
      </w:tr>
      <w:tr w:rsidR="00FF5C48" w14:paraId="7F234D1D" w14:textId="77777777" w:rsidTr="00A47A28">
        <w:trPr>
          <w:trHeight w:val="408"/>
        </w:trPr>
        <w:tc>
          <w:tcPr>
            <w:tcW w:w="8828" w:type="dxa"/>
            <w:shd w:val="clear" w:color="auto" w:fill="auto"/>
            <w:vAlign w:val="center"/>
          </w:tcPr>
          <w:p w14:paraId="6DE1811E" w14:textId="47E27F7C" w:rsidR="00765BD4" w:rsidRDefault="00976631" w:rsidP="00765BD4">
            <w:pPr>
              <w:rPr>
                <w:rFonts w:ascii="Arial" w:eastAsia="Arial" w:hAnsi="Arial" w:cs="Arial"/>
                <w:b/>
              </w:rPr>
            </w:pPr>
            <w:r>
              <w:rPr>
                <w:rFonts w:ascii="Arial" w:eastAsia="Arial" w:hAnsi="Arial" w:cs="Arial"/>
              </w:rPr>
              <w:t>Please type your response here</w:t>
            </w:r>
          </w:p>
        </w:tc>
      </w:tr>
    </w:tbl>
    <w:p w14:paraId="0970C064" w14:textId="77777777" w:rsidR="003E2482" w:rsidRDefault="003E2482"/>
    <w:tbl>
      <w:tblPr>
        <w:tblStyle w:val="a5"/>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810C35" w14:paraId="55FD351A" w14:textId="77777777" w:rsidTr="00A47A28">
        <w:trPr>
          <w:trHeight w:val="408"/>
        </w:trPr>
        <w:tc>
          <w:tcPr>
            <w:tcW w:w="8828" w:type="dxa"/>
            <w:shd w:val="clear" w:color="auto" w:fill="C6D9F1" w:themeFill="text2" w:themeFillTint="33"/>
            <w:vAlign w:val="center"/>
          </w:tcPr>
          <w:p w14:paraId="08523D10" w14:textId="77777777" w:rsidR="00810C35" w:rsidRDefault="00AF0120" w:rsidP="00765BD4">
            <w:pPr>
              <w:rPr>
                <w:rFonts w:ascii="Arial" w:eastAsia="Arial" w:hAnsi="Arial" w:cs="Arial"/>
                <w:b/>
              </w:rPr>
            </w:pPr>
            <w:r>
              <w:rPr>
                <w:rFonts w:ascii="Arial" w:eastAsia="Arial" w:hAnsi="Arial" w:cs="Arial"/>
                <w:b/>
              </w:rPr>
              <w:t>Question 7</w:t>
            </w:r>
          </w:p>
        </w:tc>
      </w:tr>
      <w:tr w:rsidR="00810C35" w14:paraId="0972020B" w14:textId="77777777" w:rsidTr="00A47A28">
        <w:trPr>
          <w:trHeight w:val="408"/>
        </w:trPr>
        <w:tc>
          <w:tcPr>
            <w:tcW w:w="8828" w:type="dxa"/>
            <w:shd w:val="clear" w:color="auto" w:fill="auto"/>
            <w:vAlign w:val="center"/>
          </w:tcPr>
          <w:p w14:paraId="3670336F" w14:textId="57419EB3" w:rsidR="00810C35" w:rsidRDefault="00AF0120" w:rsidP="00765BD4">
            <w:pPr>
              <w:rPr>
                <w:rFonts w:ascii="Arial" w:eastAsia="Arial" w:hAnsi="Arial" w:cs="Arial"/>
                <w:b/>
              </w:rPr>
            </w:pPr>
            <w:r>
              <w:rPr>
                <w:rFonts w:ascii="Arial" w:eastAsia="Arial" w:hAnsi="Arial" w:cs="Arial"/>
                <w:bCs/>
              </w:rPr>
              <w:t>Leicester City and Leicestershire/Rutland are likely to issue their separate tenders at about the same time. For those services that were previously interested in bidding for or being part of an LLR service what impact will having to bid for/take part in 2 separate tender programmes have on your organisation.</w:t>
            </w:r>
          </w:p>
        </w:tc>
      </w:tr>
      <w:tr w:rsidR="005D38CB" w14:paraId="24E4D67E" w14:textId="77777777" w:rsidTr="00A47A28">
        <w:trPr>
          <w:trHeight w:val="408"/>
        </w:trPr>
        <w:tc>
          <w:tcPr>
            <w:tcW w:w="8828" w:type="dxa"/>
            <w:shd w:val="clear" w:color="auto" w:fill="FFFFFF" w:themeFill="background1"/>
            <w:vAlign w:val="center"/>
          </w:tcPr>
          <w:p w14:paraId="75C515DE" w14:textId="0B720D07" w:rsidR="005D38CB" w:rsidRDefault="00976631" w:rsidP="00765BD4">
            <w:pPr>
              <w:rPr>
                <w:rFonts w:ascii="Arial" w:eastAsia="Arial" w:hAnsi="Arial" w:cs="Arial"/>
                <w:bCs/>
              </w:rPr>
            </w:pPr>
            <w:r>
              <w:rPr>
                <w:rFonts w:ascii="Arial" w:eastAsia="Arial" w:hAnsi="Arial" w:cs="Arial"/>
              </w:rPr>
              <w:t>Please type your response here</w:t>
            </w:r>
          </w:p>
        </w:tc>
      </w:tr>
    </w:tbl>
    <w:p w14:paraId="459176FF" w14:textId="77777777" w:rsidR="003E2482" w:rsidRDefault="003E2482"/>
    <w:tbl>
      <w:tblPr>
        <w:tblStyle w:val="a5"/>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810C35" w14:paraId="3C87EB32" w14:textId="77777777" w:rsidTr="00A47A28">
        <w:trPr>
          <w:trHeight w:val="408"/>
        </w:trPr>
        <w:tc>
          <w:tcPr>
            <w:tcW w:w="8828" w:type="dxa"/>
            <w:shd w:val="clear" w:color="auto" w:fill="C6D9F1" w:themeFill="text2" w:themeFillTint="33"/>
            <w:vAlign w:val="center"/>
          </w:tcPr>
          <w:p w14:paraId="7A056887" w14:textId="77777777" w:rsidR="00810C35" w:rsidRPr="00C30F0F" w:rsidRDefault="00AF0120" w:rsidP="00765BD4">
            <w:pPr>
              <w:rPr>
                <w:rFonts w:ascii="Arial" w:eastAsia="Arial" w:hAnsi="Arial" w:cs="Arial"/>
                <w:b/>
              </w:rPr>
            </w:pPr>
            <w:r w:rsidRPr="00C30F0F">
              <w:rPr>
                <w:rFonts w:ascii="Arial" w:eastAsia="Arial" w:hAnsi="Arial" w:cs="Arial"/>
                <w:b/>
              </w:rPr>
              <w:t>Question 8</w:t>
            </w:r>
          </w:p>
        </w:tc>
      </w:tr>
      <w:tr w:rsidR="006344F8" w14:paraId="7BD3500B" w14:textId="77777777" w:rsidTr="00A47A28">
        <w:trPr>
          <w:trHeight w:val="408"/>
        </w:trPr>
        <w:tc>
          <w:tcPr>
            <w:tcW w:w="8828" w:type="dxa"/>
            <w:shd w:val="clear" w:color="auto" w:fill="auto"/>
            <w:vAlign w:val="center"/>
          </w:tcPr>
          <w:p w14:paraId="06BB65F5" w14:textId="77777777" w:rsidR="006344F8" w:rsidRPr="006344F8" w:rsidRDefault="006344F8" w:rsidP="006344F8">
            <w:pPr>
              <w:rPr>
                <w:rFonts w:ascii="Arial" w:eastAsia="Arial" w:hAnsi="Arial" w:cs="Arial"/>
                <w:bCs/>
              </w:rPr>
            </w:pPr>
            <w:r w:rsidRPr="006344F8">
              <w:rPr>
                <w:rFonts w:ascii="Arial" w:eastAsia="Arial" w:hAnsi="Arial" w:cs="Arial"/>
                <w:bCs/>
              </w:rPr>
              <w:t>‘What experience have you had in mobilising a service in an area which is moving from one to potentially multiple providers of substance misuse services? What can commissioners do to facilitate this process?</w:t>
            </w:r>
          </w:p>
          <w:p w14:paraId="05612BA0" w14:textId="77777777" w:rsidR="006344F8" w:rsidRDefault="006344F8" w:rsidP="00765BD4">
            <w:pPr>
              <w:rPr>
                <w:rFonts w:ascii="Arial" w:eastAsia="Arial" w:hAnsi="Arial" w:cs="Arial"/>
                <w:bCs/>
              </w:rPr>
            </w:pPr>
          </w:p>
        </w:tc>
      </w:tr>
      <w:tr w:rsidR="00C30F0F" w14:paraId="71C20904" w14:textId="77777777" w:rsidTr="00A47A28">
        <w:trPr>
          <w:trHeight w:val="408"/>
        </w:trPr>
        <w:tc>
          <w:tcPr>
            <w:tcW w:w="8828" w:type="dxa"/>
            <w:shd w:val="clear" w:color="auto" w:fill="auto"/>
            <w:vAlign w:val="center"/>
          </w:tcPr>
          <w:p w14:paraId="5CF9AF2C" w14:textId="316A6A69" w:rsidR="00C30F0F" w:rsidRDefault="00976631" w:rsidP="00765BD4">
            <w:pPr>
              <w:rPr>
                <w:rFonts w:ascii="Arial" w:eastAsia="Arial" w:hAnsi="Arial" w:cs="Arial"/>
                <w:b/>
              </w:rPr>
            </w:pPr>
            <w:r>
              <w:rPr>
                <w:rFonts w:ascii="Arial" w:eastAsia="Arial" w:hAnsi="Arial" w:cs="Arial"/>
              </w:rPr>
              <w:t>Please type your response here</w:t>
            </w:r>
          </w:p>
        </w:tc>
      </w:tr>
    </w:tbl>
    <w:p w14:paraId="788EF717" w14:textId="0AF8B266" w:rsidR="003E2482" w:rsidRDefault="003E2482"/>
    <w:p w14:paraId="01E09B72" w14:textId="77777777" w:rsidR="003E2482" w:rsidRDefault="003E2482">
      <w:r>
        <w:br w:type="page"/>
      </w:r>
    </w:p>
    <w:tbl>
      <w:tblPr>
        <w:tblStyle w:val="a5"/>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6344F8" w14:paraId="47CA7403" w14:textId="77777777" w:rsidTr="00A47A28">
        <w:trPr>
          <w:trHeight w:val="408"/>
        </w:trPr>
        <w:tc>
          <w:tcPr>
            <w:tcW w:w="8828" w:type="dxa"/>
            <w:shd w:val="clear" w:color="auto" w:fill="B8CCE4" w:themeFill="accent1" w:themeFillTint="66"/>
            <w:vAlign w:val="center"/>
          </w:tcPr>
          <w:p w14:paraId="07D66AC3" w14:textId="46AB4C71" w:rsidR="006344F8" w:rsidRDefault="006344F8" w:rsidP="00765BD4">
            <w:pPr>
              <w:rPr>
                <w:rFonts w:ascii="Arial" w:eastAsia="Arial" w:hAnsi="Arial" w:cs="Arial"/>
                <w:bCs/>
              </w:rPr>
            </w:pPr>
            <w:r>
              <w:rPr>
                <w:rFonts w:ascii="Arial" w:eastAsia="Arial" w:hAnsi="Arial" w:cs="Arial"/>
                <w:b/>
              </w:rPr>
              <w:lastRenderedPageBreak/>
              <w:t>Question 9</w:t>
            </w:r>
          </w:p>
        </w:tc>
      </w:tr>
      <w:tr w:rsidR="00810C35" w14:paraId="27C0952E" w14:textId="77777777" w:rsidTr="00A47A28">
        <w:trPr>
          <w:trHeight w:val="408"/>
        </w:trPr>
        <w:tc>
          <w:tcPr>
            <w:tcW w:w="8828" w:type="dxa"/>
            <w:shd w:val="clear" w:color="auto" w:fill="auto"/>
            <w:vAlign w:val="center"/>
          </w:tcPr>
          <w:p w14:paraId="4556A339" w14:textId="513DABB3" w:rsidR="00810C35" w:rsidRPr="00810C35" w:rsidRDefault="00AF0120" w:rsidP="00765BD4">
            <w:pPr>
              <w:rPr>
                <w:rFonts w:ascii="Arial" w:eastAsia="Arial" w:hAnsi="Arial" w:cs="Arial"/>
                <w:bCs/>
              </w:rPr>
            </w:pPr>
            <w:r>
              <w:rPr>
                <w:rFonts w:ascii="Arial" w:eastAsia="Arial" w:hAnsi="Arial" w:cs="Arial"/>
                <w:bCs/>
              </w:rPr>
              <w:t xml:space="preserve">Do you think you will be interested in bidding for or being part of a Leicester Substance Misuse </w:t>
            </w:r>
            <w:r w:rsidR="00C30F0F">
              <w:rPr>
                <w:rFonts w:ascii="Arial" w:eastAsia="Arial" w:hAnsi="Arial" w:cs="Arial"/>
                <w:bCs/>
              </w:rPr>
              <w:t>T</w:t>
            </w:r>
            <w:r>
              <w:rPr>
                <w:rFonts w:ascii="Arial" w:eastAsia="Arial" w:hAnsi="Arial" w:cs="Arial"/>
                <w:bCs/>
              </w:rPr>
              <w:t>ender.</w:t>
            </w:r>
            <w:r w:rsidR="005D38CB">
              <w:rPr>
                <w:rFonts w:ascii="Arial" w:eastAsia="Arial" w:hAnsi="Arial" w:cs="Arial"/>
                <w:bCs/>
              </w:rPr>
              <w:t xml:space="preserve"> </w:t>
            </w:r>
          </w:p>
        </w:tc>
      </w:tr>
      <w:tr w:rsidR="005D38CB" w14:paraId="6AF7E116" w14:textId="77777777" w:rsidTr="00A47A28">
        <w:trPr>
          <w:trHeight w:val="408"/>
        </w:trPr>
        <w:tc>
          <w:tcPr>
            <w:tcW w:w="8828" w:type="dxa"/>
            <w:shd w:val="clear" w:color="auto" w:fill="auto"/>
            <w:vAlign w:val="center"/>
          </w:tcPr>
          <w:p w14:paraId="2227C687" w14:textId="5A80FFB5" w:rsidR="005D38CB" w:rsidRDefault="00976631" w:rsidP="00765BD4">
            <w:pPr>
              <w:rPr>
                <w:rFonts w:ascii="Arial" w:eastAsia="Arial" w:hAnsi="Arial" w:cs="Arial"/>
                <w:bCs/>
              </w:rPr>
            </w:pPr>
            <w:r>
              <w:rPr>
                <w:rFonts w:ascii="Arial" w:eastAsia="Arial" w:hAnsi="Arial" w:cs="Arial"/>
              </w:rPr>
              <w:t>Please type your response here</w:t>
            </w:r>
          </w:p>
        </w:tc>
      </w:tr>
    </w:tbl>
    <w:p w14:paraId="1FAA211F" w14:textId="77777777" w:rsidR="003E2482" w:rsidRDefault="003E2482"/>
    <w:tbl>
      <w:tblPr>
        <w:tblStyle w:val="a5"/>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AF0120" w14:paraId="37411DB5" w14:textId="77777777" w:rsidTr="00A47A28">
        <w:trPr>
          <w:trHeight w:val="408"/>
        </w:trPr>
        <w:tc>
          <w:tcPr>
            <w:tcW w:w="8828" w:type="dxa"/>
            <w:shd w:val="clear" w:color="auto" w:fill="C6D9F1" w:themeFill="text2" w:themeFillTint="33"/>
            <w:vAlign w:val="center"/>
          </w:tcPr>
          <w:p w14:paraId="42830419" w14:textId="7CE9D20D" w:rsidR="00AF0120" w:rsidRPr="00976631" w:rsidRDefault="00976631" w:rsidP="00765BD4">
            <w:pPr>
              <w:rPr>
                <w:rFonts w:ascii="Arial" w:eastAsia="Arial" w:hAnsi="Arial" w:cs="Arial"/>
                <w:b/>
              </w:rPr>
            </w:pPr>
            <w:bookmarkStart w:id="5" w:name="_Hlk62129700"/>
            <w:r w:rsidRPr="00976631">
              <w:rPr>
                <w:rFonts w:ascii="Arial" w:eastAsia="Arial" w:hAnsi="Arial" w:cs="Arial"/>
                <w:b/>
              </w:rPr>
              <w:t>Question 10</w:t>
            </w:r>
          </w:p>
        </w:tc>
      </w:tr>
      <w:tr w:rsidR="00AF0120" w14:paraId="55D509A1" w14:textId="77777777" w:rsidTr="00A47A28">
        <w:trPr>
          <w:trHeight w:val="408"/>
        </w:trPr>
        <w:tc>
          <w:tcPr>
            <w:tcW w:w="8828" w:type="dxa"/>
            <w:shd w:val="clear" w:color="auto" w:fill="auto"/>
            <w:vAlign w:val="center"/>
          </w:tcPr>
          <w:p w14:paraId="7C2295AD" w14:textId="312C25D9" w:rsidR="00AF0120" w:rsidRDefault="00AF0120" w:rsidP="00765BD4">
            <w:pPr>
              <w:rPr>
                <w:rFonts w:ascii="Arial" w:eastAsia="Arial" w:hAnsi="Arial" w:cs="Arial"/>
                <w:bCs/>
              </w:rPr>
            </w:pPr>
            <w:r w:rsidRPr="00810C35">
              <w:rPr>
                <w:rFonts w:ascii="Arial" w:eastAsia="Arial" w:hAnsi="Arial" w:cs="Arial"/>
                <w:bCs/>
              </w:rPr>
              <w:t>Are there any other comments that you would like to make about the re-commissioning of substance misuse services in Leicester?</w:t>
            </w:r>
          </w:p>
        </w:tc>
      </w:tr>
      <w:tr w:rsidR="00AF0120" w14:paraId="57F4C688" w14:textId="77777777" w:rsidTr="00A47A28">
        <w:trPr>
          <w:trHeight w:val="408"/>
        </w:trPr>
        <w:tc>
          <w:tcPr>
            <w:tcW w:w="8828" w:type="dxa"/>
            <w:tcBorders>
              <w:bottom w:val="single" w:sz="4" w:space="0" w:color="auto"/>
            </w:tcBorders>
            <w:shd w:val="clear" w:color="auto" w:fill="auto"/>
            <w:vAlign w:val="center"/>
          </w:tcPr>
          <w:p w14:paraId="68DF4206" w14:textId="21DE9A1F" w:rsidR="00AF0120" w:rsidRDefault="00976631" w:rsidP="00765BD4">
            <w:pPr>
              <w:rPr>
                <w:rFonts w:ascii="Arial" w:eastAsia="Arial" w:hAnsi="Arial" w:cs="Arial"/>
                <w:bCs/>
              </w:rPr>
            </w:pPr>
            <w:r>
              <w:rPr>
                <w:rFonts w:ascii="Arial" w:eastAsia="Arial" w:hAnsi="Arial" w:cs="Arial"/>
              </w:rPr>
              <w:t>Please type your response here</w:t>
            </w:r>
          </w:p>
        </w:tc>
      </w:tr>
    </w:tbl>
    <w:p w14:paraId="5CC56E2A" w14:textId="77777777" w:rsidR="003E2482" w:rsidRDefault="003E2482"/>
    <w:tbl>
      <w:tblPr>
        <w:tblStyle w:val="a5"/>
        <w:tblW w:w="8828" w:type="dxa"/>
        <w:tblInd w:w="108" w:type="dxa"/>
        <w:tblLayout w:type="fixed"/>
        <w:tblLook w:val="04A0" w:firstRow="1" w:lastRow="0" w:firstColumn="1" w:lastColumn="0" w:noHBand="0" w:noVBand="1"/>
      </w:tblPr>
      <w:tblGrid>
        <w:gridCol w:w="8828"/>
      </w:tblGrid>
      <w:tr w:rsidR="00A47A28" w:rsidRPr="00976631" w14:paraId="39EA33D0" w14:textId="77777777" w:rsidTr="00A47A28">
        <w:trPr>
          <w:trHeight w:val="408"/>
        </w:trPr>
        <w:tc>
          <w:tcPr>
            <w:tcW w:w="88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bookmarkEnd w:id="4"/>
          <w:bookmarkEnd w:id="5"/>
          <w:p w14:paraId="38AC028A" w14:textId="1336ACDA" w:rsidR="00A47A28" w:rsidRPr="00976631" w:rsidRDefault="00A47A28" w:rsidP="00A47A28">
            <w:pPr>
              <w:rPr>
                <w:rFonts w:ascii="Arial" w:eastAsia="Arial" w:hAnsi="Arial" w:cs="Arial"/>
                <w:b/>
              </w:rPr>
            </w:pPr>
            <w:r w:rsidRPr="00976631">
              <w:rPr>
                <w:rFonts w:ascii="Arial" w:eastAsia="Arial" w:hAnsi="Arial" w:cs="Arial"/>
                <w:b/>
              </w:rPr>
              <w:t>Question 1</w:t>
            </w:r>
            <w:r>
              <w:rPr>
                <w:rFonts w:ascii="Arial" w:eastAsia="Arial" w:hAnsi="Arial" w:cs="Arial"/>
                <w:b/>
              </w:rPr>
              <w:t>1</w:t>
            </w:r>
          </w:p>
        </w:tc>
      </w:tr>
      <w:tr w:rsidR="00A47A28" w14:paraId="6D42010A" w14:textId="77777777" w:rsidTr="007D6619">
        <w:trPr>
          <w:trHeight w:val="408"/>
        </w:trPr>
        <w:tc>
          <w:tcPr>
            <w:tcW w:w="8828" w:type="dxa"/>
            <w:tcBorders>
              <w:top w:val="single" w:sz="4" w:space="0" w:color="auto"/>
              <w:left w:val="single" w:sz="4" w:space="0" w:color="auto"/>
              <w:bottom w:val="single" w:sz="4" w:space="0" w:color="auto"/>
              <w:right w:val="single" w:sz="4" w:space="0" w:color="auto"/>
            </w:tcBorders>
            <w:vAlign w:val="center"/>
          </w:tcPr>
          <w:p w14:paraId="345353E9" w14:textId="75AC731A" w:rsidR="00A47A28" w:rsidRPr="00A47A28" w:rsidRDefault="00B100BF" w:rsidP="00A47A28">
            <w:pPr>
              <w:rPr>
                <w:rFonts w:ascii="Arial" w:eastAsia="Arial" w:hAnsi="Arial" w:cs="Arial"/>
                <w:bCs/>
              </w:rPr>
            </w:pPr>
            <w:r w:rsidRPr="00A47A28">
              <w:rPr>
                <w:rFonts w:ascii="Arial" w:eastAsia="Arial" w:hAnsi="Arial" w:cs="Arial"/>
                <w:bCs/>
              </w:rPr>
              <w:t>The City of Leicester is at the centre of the county of Leicestershire</w:t>
            </w:r>
            <w:r>
              <w:rPr>
                <w:rFonts w:ascii="Arial" w:eastAsia="Arial" w:hAnsi="Arial" w:cs="Arial"/>
                <w:bCs/>
              </w:rPr>
              <w:t xml:space="preserve">. </w:t>
            </w:r>
            <w:r w:rsidRPr="00A47A28">
              <w:rPr>
                <w:rFonts w:ascii="Arial" w:eastAsia="Arial" w:hAnsi="Arial" w:cs="Arial"/>
                <w:bCs/>
              </w:rPr>
              <w:t xml:space="preserve"> </w:t>
            </w:r>
            <w:r w:rsidR="00A47A28" w:rsidRPr="00A47A28">
              <w:rPr>
                <w:rFonts w:ascii="Arial" w:eastAsia="Arial" w:hAnsi="Arial" w:cs="Arial"/>
                <w:bCs/>
              </w:rPr>
              <w:t xml:space="preserve">Currently, </w:t>
            </w:r>
            <w:r>
              <w:rPr>
                <w:rFonts w:ascii="Arial" w:eastAsia="Arial" w:hAnsi="Arial" w:cs="Arial"/>
                <w:bCs/>
              </w:rPr>
              <w:t xml:space="preserve">the residents of </w:t>
            </w:r>
            <w:r w:rsidR="00A47A28" w:rsidRPr="00A47A28">
              <w:rPr>
                <w:rFonts w:ascii="Arial" w:eastAsia="Arial" w:hAnsi="Arial" w:cs="Arial"/>
                <w:bCs/>
              </w:rPr>
              <w:t xml:space="preserve">Leicestershire and Rutland are able to access a city-centre located ‘treatment-hub’ and </w:t>
            </w:r>
            <w:r>
              <w:rPr>
                <w:rFonts w:ascii="Arial" w:eastAsia="Arial" w:hAnsi="Arial" w:cs="Arial"/>
                <w:bCs/>
              </w:rPr>
              <w:t xml:space="preserve">an </w:t>
            </w:r>
            <w:r w:rsidR="00A47A28" w:rsidRPr="00A47A28">
              <w:rPr>
                <w:rFonts w:ascii="Arial" w:eastAsia="Arial" w:hAnsi="Arial" w:cs="Arial"/>
                <w:bCs/>
              </w:rPr>
              <w:t xml:space="preserve">‘anonymous-open-access-needle-exchange’ service as part of an LLR service. The Leicester conurbation includes residents of the Leicestershire local authority area, e.g. Wigston, Oadby, Glenfield, Groby, Braunstone Town, Syston. </w:t>
            </w:r>
            <w:r>
              <w:rPr>
                <w:rFonts w:ascii="Arial" w:eastAsia="Arial" w:hAnsi="Arial" w:cs="Arial"/>
                <w:bCs/>
              </w:rPr>
              <w:t>These areas are served by a City</w:t>
            </w:r>
            <w:r w:rsidR="00A47A28" w:rsidRPr="00A47A28">
              <w:rPr>
                <w:rFonts w:ascii="Arial" w:eastAsia="Arial" w:hAnsi="Arial" w:cs="Arial"/>
                <w:bCs/>
              </w:rPr>
              <w:t xml:space="preserve"> hub and spoke transport network.   </w:t>
            </w:r>
          </w:p>
          <w:p w14:paraId="3A4DBD69" w14:textId="77777777" w:rsidR="00B55673" w:rsidRDefault="00A47A28" w:rsidP="00A47A28">
            <w:pPr>
              <w:rPr>
                <w:rFonts w:ascii="Arial" w:eastAsia="Arial" w:hAnsi="Arial" w:cs="Arial"/>
                <w:bCs/>
              </w:rPr>
            </w:pPr>
            <w:r w:rsidRPr="00A47A28">
              <w:rPr>
                <w:rFonts w:ascii="Arial" w:eastAsia="Arial" w:hAnsi="Arial" w:cs="Arial"/>
                <w:bCs/>
              </w:rPr>
              <w:t xml:space="preserve">In </w:t>
            </w:r>
            <w:r w:rsidR="00B55673">
              <w:rPr>
                <w:rFonts w:ascii="Arial" w:eastAsia="Arial" w:hAnsi="Arial" w:cs="Arial"/>
                <w:bCs/>
              </w:rPr>
              <w:t>light of</w:t>
            </w:r>
            <w:r w:rsidRPr="00A47A28">
              <w:rPr>
                <w:rFonts w:ascii="Arial" w:eastAsia="Arial" w:hAnsi="Arial" w:cs="Arial"/>
                <w:bCs/>
              </w:rPr>
              <w:t xml:space="preserve"> the change from an LLR service to a service solely for Leicester City, what experience do you have of managing ‘out of area’ demand in areas with a similar geography </w:t>
            </w:r>
            <w:r w:rsidR="00B100BF">
              <w:rPr>
                <w:rFonts w:ascii="Arial" w:eastAsia="Arial" w:hAnsi="Arial" w:cs="Arial"/>
                <w:bCs/>
              </w:rPr>
              <w:t>to</w:t>
            </w:r>
            <w:r w:rsidRPr="00A47A28">
              <w:rPr>
                <w:rFonts w:ascii="Arial" w:eastAsia="Arial" w:hAnsi="Arial" w:cs="Arial"/>
                <w:bCs/>
              </w:rPr>
              <w:t xml:space="preserve"> Leicester</w:t>
            </w:r>
            <w:r w:rsidR="00B100BF">
              <w:rPr>
                <w:rFonts w:ascii="Arial" w:eastAsia="Arial" w:hAnsi="Arial" w:cs="Arial"/>
                <w:bCs/>
              </w:rPr>
              <w:t>’s</w:t>
            </w:r>
            <w:r w:rsidRPr="00A47A28">
              <w:rPr>
                <w:rFonts w:ascii="Arial" w:eastAsia="Arial" w:hAnsi="Arial" w:cs="Arial"/>
                <w:bCs/>
              </w:rPr>
              <w:t xml:space="preserve">?  </w:t>
            </w:r>
          </w:p>
          <w:p w14:paraId="68D27792" w14:textId="206A72F9" w:rsidR="00B55673" w:rsidRDefault="00B55673" w:rsidP="00A47A28">
            <w:pPr>
              <w:rPr>
                <w:rFonts w:ascii="Arial" w:eastAsia="Arial" w:hAnsi="Arial" w:cs="Arial"/>
                <w:bCs/>
              </w:rPr>
            </w:pPr>
            <w:r w:rsidRPr="00A47A28">
              <w:rPr>
                <w:rFonts w:ascii="Arial" w:eastAsia="Arial" w:hAnsi="Arial" w:cs="Arial"/>
                <w:bCs/>
              </w:rPr>
              <w:t xml:space="preserve">What advice </w:t>
            </w:r>
            <w:r>
              <w:rPr>
                <w:rFonts w:ascii="Arial" w:eastAsia="Arial" w:hAnsi="Arial" w:cs="Arial"/>
                <w:bCs/>
              </w:rPr>
              <w:t>can</w:t>
            </w:r>
            <w:r w:rsidRPr="00A47A28">
              <w:rPr>
                <w:rFonts w:ascii="Arial" w:eastAsia="Arial" w:hAnsi="Arial" w:cs="Arial"/>
                <w:bCs/>
              </w:rPr>
              <w:t xml:space="preserve"> you provide to commissioners about </w:t>
            </w:r>
            <w:r>
              <w:rPr>
                <w:rFonts w:ascii="Arial" w:eastAsia="Arial" w:hAnsi="Arial" w:cs="Arial"/>
                <w:bCs/>
              </w:rPr>
              <w:t>how they can support providers to manage</w:t>
            </w:r>
            <w:r w:rsidRPr="00A47A28">
              <w:rPr>
                <w:rFonts w:ascii="Arial" w:eastAsia="Arial" w:hAnsi="Arial" w:cs="Arial"/>
                <w:bCs/>
              </w:rPr>
              <w:t xml:space="preserve"> out of area demand within the context of multiple substance misuse services.</w:t>
            </w:r>
          </w:p>
        </w:tc>
      </w:tr>
      <w:tr w:rsidR="00A47A28" w14:paraId="58005951" w14:textId="77777777" w:rsidTr="007D6619">
        <w:trPr>
          <w:trHeight w:val="408"/>
        </w:trPr>
        <w:tc>
          <w:tcPr>
            <w:tcW w:w="8828" w:type="dxa"/>
            <w:tcBorders>
              <w:top w:val="single" w:sz="4" w:space="0" w:color="auto"/>
              <w:left w:val="single" w:sz="4" w:space="0" w:color="auto"/>
              <w:bottom w:val="single" w:sz="4" w:space="0" w:color="auto"/>
              <w:right w:val="single" w:sz="4" w:space="0" w:color="auto"/>
            </w:tcBorders>
            <w:vAlign w:val="center"/>
          </w:tcPr>
          <w:p w14:paraId="182ED725" w14:textId="4B040ADE" w:rsidR="00A47A28" w:rsidRDefault="00A47A28" w:rsidP="00A47A28">
            <w:pPr>
              <w:rPr>
                <w:rFonts w:ascii="Arial" w:eastAsia="Arial" w:hAnsi="Arial" w:cs="Arial"/>
                <w:bCs/>
              </w:rPr>
            </w:pPr>
            <w:r>
              <w:rPr>
                <w:rFonts w:ascii="Arial" w:eastAsia="Arial" w:hAnsi="Arial" w:cs="Arial"/>
              </w:rPr>
              <w:t>Please type your response here</w:t>
            </w:r>
          </w:p>
        </w:tc>
      </w:tr>
    </w:tbl>
    <w:p w14:paraId="64712DE4" w14:textId="77777777" w:rsidR="00FF5C48" w:rsidRDefault="00FF5C48"/>
    <w:p w14:paraId="64FA5F8A" w14:textId="77777777" w:rsidR="00FF5C48" w:rsidRDefault="00FF5C48">
      <w:pPr>
        <w:ind w:left="142"/>
        <w:rPr>
          <w:rFonts w:ascii="Arial" w:eastAsia="Arial" w:hAnsi="Arial" w:cs="Arial"/>
          <w:b/>
        </w:rPr>
      </w:pPr>
    </w:p>
    <w:p w14:paraId="7430178F" w14:textId="77777777" w:rsidR="00FF5C48" w:rsidRDefault="00405F9E">
      <w:pPr>
        <w:rPr>
          <w:rFonts w:ascii="Arial" w:eastAsia="Arial" w:hAnsi="Arial" w:cs="Arial"/>
          <w:b/>
        </w:rPr>
      </w:pPr>
      <w:bookmarkStart w:id="6" w:name="_tyjcwt" w:colFirst="0" w:colLast="0"/>
      <w:bookmarkEnd w:id="6"/>
      <w:r>
        <w:br w:type="page"/>
      </w:r>
    </w:p>
    <w:p w14:paraId="7404AE66" w14:textId="77777777" w:rsidR="00FF5C48" w:rsidRDefault="00405F9E">
      <w:pPr>
        <w:rPr>
          <w:b/>
        </w:rPr>
      </w:pPr>
      <w:r>
        <w:rPr>
          <w:rFonts w:ascii="Arial" w:eastAsia="Arial" w:hAnsi="Arial" w:cs="Arial"/>
          <w:b/>
        </w:rPr>
        <w:lastRenderedPageBreak/>
        <w:t>7.</w:t>
      </w:r>
      <w:r>
        <w:rPr>
          <w:b/>
        </w:rPr>
        <w:t xml:space="preserve"> </w:t>
      </w:r>
      <w:r>
        <w:rPr>
          <w:b/>
        </w:rPr>
        <w:tab/>
      </w:r>
      <w:r>
        <w:rPr>
          <w:rFonts w:ascii="Arial" w:eastAsia="Arial" w:hAnsi="Arial" w:cs="Arial"/>
          <w:b/>
        </w:rPr>
        <w:t>UNDERTAKING BY THE PROVIDER</w:t>
      </w:r>
    </w:p>
    <w:p w14:paraId="72A37D28" w14:textId="77777777" w:rsidR="00FF5C48" w:rsidRDefault="00405F9E">
      <w:pPr>
        <w:spacing w:line="240" w:lineRule="auto"/>
        <w:rPr>
          <w:rFonts w:ascii="Arial" w:eastAsia="Arial" w:hAnsi="Arial" w:cs="Arial"/>
        </w:rPr>
      </w:pPr>
      <w:r>
        <w:rPr>
          <w:rFonts w:ascii="Arial" w:eastAsia="Arial" w:hAnsi="Arial" w:cs="Arial"/>
        </w:rPr>
        <w:t xml:space="preserve">I/We certify that the information supplied is accurate to be best of my/our knowledge and that I/We accept the conditions and undertakings requested in the questionnaire and also fully understand that this is not a call for competition. </w:t>
      </w:r>
    </w:p>
    <w:p w14:paraId="05055C59" w14:textId="77777777" w:rsidR="00FF5C48" w:rsidRDefault="00FF5C48">
      <w:pPr>
        <w:rPr>
          <w:rFonts w:ascii="Arial" w:eastAsia="Arial" w:hAnsi="Arial" w:cs="Arial"/>
        </w:rPr>
      </w:pPr>
    </w:p>
    <w:tbl>
      <w:tblPr>
        <w:tblStyle w:val="a7"/>
        <w:tblW w:w="878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959"/>
        <w:gridCol w:w="5824"/>
      </w:tblGrid>
      <w:tr w:rsidR="00FF5C48" w14:paraId="713DED57" w14:textId="77777777">
        <w:trPr>
          <w:trHeight w:val="980"/>
        </w:trPr>
        <w:tc>
          <w:tcPr>
            <w:tcW w:w="2959" w:type="dxa"/>
            <w:shd w:val="clear" w:color="auto" w:fill="F2F2F2"/>
            <w:vAlign w:val="bottom"/>
          </w:tcPr>
          <w:p w14:paraId="39B47CB4" w14:textId="77777777" w:rsidR="00FF5C48" w:rsidRDefault="00405F9E">
            <w:pPr>
              <w:spacing w:before="120" w:after="120"/>
              <w:rPr>
                <w:rFonts w:ascii="Arial" w:eastAsia="Arial" w:hAnsi="Arial" w:cs="Arial"/>
              </w:rPr>
            </w:pPr>
            <w:r>
              <w:rPr>
                <w:rFonts w:ascii="Arial" w:eastAsia="Arial" w:hAnsi="Arial" w:cs="Arial"/>
              </w:rPr>
              <w:t>Signed*</w:t>
            </w:r>
          </w:p>
        </w:tc>
        <w:tc>
          <w:tcPr>
            <w:tcW w:w="5824" w:type="dxa"/>
            <w:shd w:val="clear" w:color="auto" w:fill="auto"/>
            <w:vAlign w:val="bottom"/>
          </w:tcPr>
          <w:p w14:paraId="5C20CBF9" w14:textId="77777777" w:rsidR="00FF5C48" w:rsidRDefault="00405F9E">
            <w:pPr>
              <w:spacing w:before="120" w:after="120"/>
              <w:rPr>
                <w:rFonts w:ascii="Arial" w:eastAsia="Arial" w:hAnsi="Arial" w:cs="Arial"/>
              </w:rPr>
            </w:pPr>
            <w:r>
              <w:rPr>
                <w:rFonts w:ascii="Arial" w:eastAsia="Arial" w:hAnsi="Arial" w:cs="Arial"/>
              </w:rPr>
              <w:t>     </w:t>
            </w:r>
          </w:p>
        </w:tc>
      </w:tr>
      <w:tr w:rsidR="00FF5C48" w14:paraId="7663151B" w14:textId="77777777">
        <w:trPr>
          <w:trHeight w:val="553"/>
        </w:trPr>
        <w:tc>
          <w:tcPr>
            <w:tcW w:w="2959" w:type="dxa"/>
            <w:shd w:val="clear" w:color="auto" w:fill="F2F2F2"/>
            <w:vAlign w:val="bottom"/>
          </w:tcPr>
          <w:p w14:paraId="6FC7134C" w14:textId="77777777" w:rsidR="00FF5C48" w:rsidRDefault="00405F9E">
            <w:pPr>
              <w:spacing w:before="120" w:after="120"/>
              <w:rPr>
                <w:rFonts w:ascii="Arial" w:eastAsia="Arial" w:hAnsi="Arial" w:cs="Arial"/>
              </w:rPr>
            </w:pPr>
            <w:r>
              <w:rPr>
                <w:rFonts w:ascii="Arial" w:eastAsia="Arial" w:hAnsi="Arial" w:cs="Arial"/>
              </w:rPr>
              <w:t>Name (please print)</w:t>
            </w:r>
          </w:p>
        </w:tc>
        <w:tc>
          <w:tcPr>
            <w:tcW w:w="5824" w:type="dxa"/>
            <w:shd w:val="clear" w:color="auto" w:fill="auto"/>
            <w:vAlign w:val="bottom"/>
          </w:tcPr>
          <w:p w14:paraId="433C2BA4" w14:textId="77777777" w:rsidR="00FF5C48" w:rsidRDefault="00FF5C48">
            <w:pPr>
              <w:spacing w:before="120" w:after="120"/>
              <w:rPr>
                <w:rFonts w:ascii="Arial" w:eastAsia="Arial" w:hAnsi="Arial" w:cs="Arial"/>
              </w:rPr>
            </w:pPr>
          </w:p>
        </w:tc>
      </w:tr>
      <w:tr w:rsidR="00FF5C48" w14:paraId="469B28F4" w14:textId="77777777">
        <w:trPr>
          <w:trHeight w:val="571"/>
        </w:trPr>
        <w:tc>
          <w:tcPr>
            <w:tcW w:w="2959" w:type="dxa"/>
            <w:shd w:val="clear" w:color="auto" w:fill="F2F2F2"/>
            <w:vAlign w:val="bottom"/>
          </w:tcPr>
          <w:p w14:paraId="522DA78A" w14:textId="77777777" w:rsidR="00FF5C48" w:rsidRDefault="00405F9E">
            <w:pPr>
              <w:spacing w:before="120" w:after="120"/>
              <w:rPr>
                <w:rFonts w:ascii="Arial" w:eastAsia="Arial" w:hAnsi="Arial" w:cs="Arial"/>
              </w:rPr>
            </w:pPr>
            <w:r>
              <w:rPr>
                <w:rFonts w:ascii="Arial" w:eastAsia="Arial" w:hAnsi="Arial" w:cs="Arial"/>
              </w:rPr>
              <w:t>Position</w:t>
            </w:r>
          </w:p>
        </w:tc>
        <w:tc>
          <w:tcPr>
            <w:tcW w:w="5824" w:type="dxa"/>
            <w:shd w:val="clear" w:color="auto" w:fill="auto"/>
            <w:vAlign w:val="bottom"/>
          </w:tcPr>
          <w:p w14:paraId="3C81475A" w14:textId="77777777" w:rsidR="00FF5C48" w:rsidRDefault="00405F9E">
            <w:pPr>
              <w:spacing w:before="120" w:after="120"/>
              <w:rPr>
                <w:rFonts w:ascii="Arial" w:eastAsia="Arial" w:hAnsi="Arial" w:cs="Arial"/>
              </w:rPr>
            </w:pPr>
            <w:r>
              <w:rPr>
                <w:rFonts w:ascii="Arial" w:eastAsia="Arial" w:hAnsi="Arial" w:cs="Arial"/>
              </w:rPr>
              <w:t>    </w:t>
            </w:r>
          </w:p>
        </w:tc>
      </w:tr>
      <w:tr w:rsidR="00FF5C48" w14:paraId="3FD5EF5A" w14:textId="77777777">
        <w:trPr>
          <w:trHeight w:val="571"/>
        </w:trPr>
        <w:tc>
          <w:tcPr>
            <w:tcW w:w="2959" w:type="dxa"/>
            <w:shd w:val="clear" w:color="auto" w:fill="F2F2F2"/>
            <w:vAlign w:val="bottom"/>
          </w:tcPr>
          <w:p w14:paraId="497EE9A3" w14:textId="77777777" w:rsidR="00FF5C48" w:rsidRDefault="00405F9E">
            <w:pPr>
              <w:spacing w:before="120" w:after="120"/>
              <w:rPr>
                <w:rFonts w:ascii="Arial" w:eastAsia="Arial" w:hAnsi="Arial" w:cs="Arial"/>
              </w:rPr>
            </w:pPr>
            <w:r>
              <w:rPr>
                <w:rFonts w:ascii="Arial" w:eastAsia="Arial" w:hAnsi="Arial" w:cs="Arial"/>
              </w:rPr>
              <w:t>On behalf of (name of organisation)</w:t>
            </w:r>
          </w:p>
        </w:tc>
        <w:tc>
          <w:tcPr>
            <w:tcW w:w="5824" w:type="dxa"/>
            <w:shd w:val="clear" w:color="auto" w:fill="auto"/>
            <w:vAlign w:val="bottom"/>
          </w:tcPr>
          <w:p w14:paraId="24D5F99E" w14:textId="77777777" w:rsidR="00FF5C48" w:rsidRDefault="00FF5C48">
            <w:pPr>
              <w:spacing w:before="120" w:after="120"/>
              <w:rPr>
                <w:rFonts w:ascii="Arial" w:eastAsia="Arial" w:hAnsi="Arial" w:cs="Arial"/>
              </w:rPr>
            </w:pPr>
          </w:p>
        </w:tc>
      </w:tr>
      <w:tr w:rsidR="00FF5C48" w14:paraId="4D6BEDEA" w14:textId="77777777">
        <w:trPr>
          <w:trHeight w:val="571"/>
        </w:trPr>
        <w:tc>
          <w:tcPr>
            <w:tcW w:w="2959" w:type="dxa"/>
            <w:shd w:val="clear" w:color="auto" w:fill="F2F2F2"/>
            <w:vAlign w:val="bottom"/>
          </w:tcPr>
          <w:p w14:paraId="0D4C1814" w14:textId="77777777" w:rsidR="00FF5C48" w:rsidRDefault="00405F9E">
            <w:pPr>
              <w:spacing w:before="120" w:after="120"/>
              <w:rPr>
                <w:rFonts w:ascii="Arial" w:eastAsia="Arial" w:hAnsi="Arial" w:cs="Arial"/>
              </w:rPr>
            </w:pPr>
            <w:r>
              <w:rPr>
                <w:rFonts w:ascii="Arial" w:eastAsia="Arial" w:hAnsi="Arial" w:cs="Arial"/>
              </w:rPr>
              <w:t>Date</w:t>
            </w:r>
          </w:p>
        </w:tc>
        <w:tc>
          <w:tcPr>
            <w:tcW w:w="5824" w:type="dxa"/>
            <w:shd w:val="clear" w:color="auto" w:fill="auto"/>
            <w:vAlign w:val="bottom"/>
          </w:tcPr>
          <w:p w14:paraId="3B447C93" w14:textId="77777777" w:rsidR="00FF5C48" w:rsidRDefault="00FF5C48">
            <w:pPr>
              <w:spacing w:before="120" w:after="120"/>
              <w:rPr>
                <w:rFonts w:ascii="Arial" w:eastAsia="Arial" w:hAnsi="Arial" w:cs="Arial"/>
              </w:rPr>
            </w:pPr>
          </w:p>
        </w:tc>
      </w:tr>
    </w:tbl>
    <w:p w14:paraId="40931408" w14:textId="77777777" w:rsidR="00FF5C48" w:rsidRDefault="00405F9E">
      <w:pPr>
        <w:tabs>
          <w:tab w:val="left" w:pos="3180"/>
        </w:tabs>
        <w:spacing w:line="240" w:lineRule="auto"/>
      </w:pPr>
      <w:r>
        <w:rPr>
          <w:rFonts w:ascii="Arial" w:eastAsia="Arial" w:hAnsi="Arial" w:cs="Arial"/>
          <w:b/>
        </w:rPr>
        <w:t>*</w:t>
      </w:r>
      <w:r>
        <w:rPr>
          <w:rFonts w:ascii="Arial" w:eastAsia="Arial" w:hAnsi="Arial" w:cs="Arial"/>
          <w:i/>
          <w:sz w:val="16"/>
          <w:szCs w:val="16"/>
        </w:rPr>
        <w:t>Please note the term ‘Provider’ refers to sole proprietor, partnership, incorporated company, and cooperative as appropriate. The undertaking should be signed by a partner or authorised representative in her/his own name and on behalf of the Provider</w:t>
      </w:r>
    </w:p>
    <w:sectPr w:rsidR="00FF5C48">
      <w:pgSz w:w="11905" w:h="16837"/>
      <w:pgMar w:top="1135" w:right="1440" w:bottom="1418" w:left="144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60EC1" w14:textId="77777777" w:rsidR="00FB6AE5" w:rsidRDefault="00FB6AE5">
      <w:pPr>
        <w:spacing w:after="0" w:line="240" w:lineRule="auto"/>
      </w:pPr>
      <w:r>
        <w:separator/>
      </w:r>
    </w:p>
  </w:endnote>
  <w:endnote w:type="continuationSeparator" w:id="0">
    <w:p w14:paraId="1148858C" w14:textId="77777777" w:rsidR="00FB6AE5" w:rsidRDefault="00FB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Century Gothic"/>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A9D1" w14:textId="77777777" w:rsidR="00FB6AE5" w:rsidRDefault="00FB6AE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2739B7B" w14:textId="77777777" w:rsidR="00FB6AE5" w:rsidRDefault="00FB6AE5">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1121" w14:textId="77777777" w:rsidR="00FB6AE5" w:rsidRDefault="00FB6AE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4B4FC6D" w14:textId="77777777" w:rsidR="00FB6AE5" w:rsidRDefault="00FB6AE5">
    <w:pPr>
      <w:ind w:right="360"/>
      <w:rPr>
        <w:rFonts w:ascii="Arial" w:eastAsia="Arial" w:hAnsi="Arial" w:cs="Arial"/>
        <w:color w:val="80808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ECA5" w14:textId="77777777" w:rsidR="00FB6AE5" w:rsidRDefault="00FB6AE5">
    <w:pPr>
      <w:pBdr>
        <w:top w:val="nil"/>
        <w:left w:val="nil"/>
        <w:bottom w:val="nil"/>
        <w:right w:val="nil"/>
        <w:between w:val="nil"/>
      </w:pBdr>
      <w:tabs>
        <w:tab w:val="center" w:pos="4513"/>
        <w:tab w:val="right" w:pos="9026"/>
      </w:tabs>
      <w:spacing w:after="0" w:line="240" w:lineRule="auto"/>
      <w:rPr>
        <w:rFonts w:ascii="Arial" w:eastAsia="Arial" w:hAnsi="Arial" w:cs="Arial"/>
        <w:color w:val="808080"/>
        <w:sz w:val="12"/>
        <w:szCs w:val="12"/>
      </w:rPr>
    </w:pPr>
    <w:r>
      <w:rPr>
        <w:rFonts w:ascii="Arial" w:eastAsia="Arial" w:hAnsi="Arial" w:cs="Arial"/>
        <w:color w:val="808080"/>
        <w:sz w:val="12"/>
        <w:szCs w:val="12"/>
      </w:rPr>
      <w:t xml:space="preserve">V3   </w:t>
    </w:r>
    <w:r>
      <w:rPr>
        <w:rFonts w:ascii="Arial" w:eastAsia="Arial" w:hAnsi="Arial" w:cs="Arial"/>
        <w:color w:val="808080"/>
        <w:sz w:val="12"/>
        <w:szCs w:val="12"/>
      </w:rPr>
      <w:fldChar w:fldCharType="begin"/>
    </w:r>
    <w:r>
      <w:rPr>
        <w:rFonts w:ascii="Arial" w:eastAsia="Arial" w:hAnsi="Arial" w:cs="Arial"/>
        <w:color w:val="808080"/>
        <w:sz w:val="12"/>
        <w:szCs w:val="12"/>
      </w:rPr>
      <w:instrText>PAGE</w:instrText>
    </w:r>
    <w:r>
      <w:rPr>
        <w:rFonts w:ascii="Arial" w:eastAsia="Arial" w:hAnsi="Arial" w:cs="Arial"/>
        <w:color w:val="808080"/>
        <w:sz w:val="12"/>
        <w:szCs w:val="12"/>
      </w:rPr>
      <w:fldChar w:fldCharType="end"/>
    </w:r>
    <w:r>
      <w:rPr>
        <w:rFonts w:ascii="Arial" w:eastAsia="Arial" w:hAnsi="Arial" w:cs="Arial"/>
        <w:color w:val="80808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FFA72" w14:textId="77777777" w:rsidR="00FB6AE5" w:rsidRDefault="00FB6AE5">
      <w:pPr>
        <w:spacing w:after="0" w:line="240" w:lineRule="auto"/>
      </w:pPr>
      <w:r>
        <w:separator/>
      </w:r>
    </w:p>
  </w:footnote>
  <w:footnote w:type="continuationSeparator" w:id="0">
    <w:p w14:paraId="7C35BEF6" w14:textId="77777777" w:rsidR="00FB6AE5" w:rsidRDefault="00FB6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464B" w14:textId="77777777" w:rsidR="003D0BFD" w:rsidRDefault="003D0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641004"/>
      <w:docPartObj>
        <w:docPartGallery w:val="Watermarks"/>
        <w:docPartUnique/>
      </w:docPartObj>
    </w:sdtPr>
    <w:sdtEndPr/>
    <w:sdtContent>
      <w:p w14:paraId="6987899E" w14:textId="4F8483B9" w:rsidR="003D0BFD" w:rsidRDefault="00A87A3D">
        <w:pPr>
          <w:pStyle w:val="Header"/>
        </w:pPr>
        <w:r>
          <w:rPr>
            <w:noProof/>
          </w:rPr>
          <w:pict w14:anchorId="0FB76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4A15" w14:textId="77777777" w:rsidR="00FB6AE5" w:rsidRDefault="00FB6AE5">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Appendix 1</w:t>
    </w:r>
  </w:p>
  <w:p w14:paraId="4526C18C" w14:textId="77777777" w:rsidR="00FB6AE5" w:rsidRDefault="00FB6AE5">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p>
  <w:p w14:paraId="7ADC015B" w14:textId="77777777" w:rsidR="00FB6AE5" w:rsidRDefault="00FB6AE5">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FED"/>
    <w:multiLevelType w:val="multilevel"/>
    <w:tmpl w:val="41D28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BD013E"/>
    <w:multiLevelType w:val="multilevel"/>
    <w:tmpl w:val="985EE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C80BDD"/>
    <w:multiLevelType w:val="multilevel"/>
    <w:tmpl w:val="8418F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C50B5"/>
    <w:multiLevelType w:val="multilevel"/>
    <w:tmpl w:val="0838C4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6112D38"/>
    <w:multiLevelType w:val="multilevel"/>
    <w:tmpl w:val="CD7CB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491622"/>
    <w:multiLevelType w:val="multilevel"/>
    <w:tmpl w:val="A1223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A4476F"/>
    <w:multiLevelType w:val="multilevel"/>
    <w:tmpl w:val="7E5CF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ACC1AAE"/>
    <w:multiLevelType w:val="multilevel"/>
    <w:tmpl w:val="51E886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13C0992"/>
    <w:multiLevelType w:val="multilevel"/>
    <w:tmpl w:val="C9DCB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7C1D56"/>
    <w:multiLevelType w:val="multilevel"/>
    <w:tmpl w:val="3AA65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C2710D"/>
    <w:multiLevelType w:val="multilevel"/>
    <w:tmpl w:val="914CA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2E28E4"/>
    <w:multiLevelType w:val="multilevel"/>
    <w:tmpl w:val="FA52A5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679768BD"/>
    <w:multiLevelType w:val="multilevel"/>
    <w:tmpl w:val="B0564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2"/>
  </w:num>
  <w:num w:numId="3">
    <w:abstractNumId w:val="3"/>
  </w:num>
  <w:num w:numId="4">
    <w:abstractNumId w:val="8"/>
  </w:num>
  <w:num w:numId="5">
    <w:abstractNumId w:val="6"/>
  </w:num>
  <w:num w:numId="6">
    <w:abstractNumId w:val="11"/>
  </w:num>
  <w:num w:numId="7">
    <w:abstractNumId w:val="1"/>
  </w:num>
  <w:num w:numId="8">
    <w:abstractNumId w:val="9"/>
  </w:num>
  <w:num w:numId="9">
    <w:abstractNumId w:val="4"/>
  </w:num>
  <w:num w:numId="10">
    <w:abstractNumId w:val="7"/>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C48"/>
    <w:rsid w:val="0007047D"/>
    <w:rsid w:val="000B7FEB"/>
    <w:rsid w:val="001A50F2"/>
    <w:rsid w:val="00212E6D"/>
    <w:rsid w:val="002870E5"/>
    <w:rsid w:val="002D4426"/>
    <w:rsid w:val="002F1673"/>
    <w:rsid w:val="00306CEA"/>
    <w:rsid w:val="003D0BFD"/>
    <w:rsid w:val="003E2482"/>
    <w:rsid w:val="00405F9E"/>
    <w:rsid w:val="00497BD5"/>
    <w:rsid w:val="005579BC"/>
    <w:rsid w:val="005655FF"/>
    <w:rsid w:val="00573682"/>
    <w:rsid w:val="005B15D6"/>
    <w:rsid w:val="005D38CB"/>
    <w:rsid w:val="00617382"/>
    <w:rsid w:val="006344F8"/>
    <w:rsid w:val="006A3C21"/>
    <w:rsid w:val="006E356E"/>
    <w:rsid w:val="006F6AAC"/>
    <w:rsid w:val="007640AA"/>
    <w:rsid w:val="00765BD4"/>
    <w:rsid w:val="007A5BC2"/>
    <w:rsid w:val="007C47AC"/>
    <w:rsid w:val="007D33E2"/>
    <w:rsid w:val="00810C35"/>
    <w:rsid w:val="00814A33"/>
    <w:rsid w:val="008767B2"/>
    <w:rsid w:val="00976631"/>
    <w:rsid w:val="00991569"/>
    <w:rsid w:val="009D38BF"/>
    <w:rsid w:val="00A2352F"/>
    <w:rsid w:val="00A47A28"/>
    <w:rsid w:val="00A87A3D"/>
    <w:rsid w:val="00A9159B"/>
    <w:rsid w:val="00AE6ED1"/>
    <w:rsid w:val="00AF0120"/>
    <w:rsid w:val="00B100BF"/>
    <w:rsid w:val="00B55673"/>
    <w:rsid w:val="00BE1B23"/>
    <w:rsid w:val="00C30F0F"/>
    <w:rsid w:val="00C627F6"/>
    <w:rsid w:val="00C75226"/>
    <w:rsid w:val="00DC5B84"/>
    <w:rsid w:val="00E22430"/>
    <w:rsid w:val="00E535BC"/>
    <w:rsid w:val="00E80C58"/>
    <w:rsid w:val="00EC0F85"/>
    <w:rsid w:val="00F20E6A"/>
    <w:rsid w:val="00F5576C"/>
    <w:rsid w:val="00FB6AE5"/>
    <w:rsid w:val="00FF5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3FCA61"/>
  <w15:docId w15:val="{FAD5F863-1F1B-4672-8743-74D173E8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after="0" w:line="240" w:lineRule="auto"/>
      <w:ind w:left="-284"/>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rFonts w:ascii="Arial" w:eastAsia="Arial" w:hAnsi="Arial" w:cs="Arial"/>
      <w:b/>
      <w:color w:val="202730"/>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A5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0F2"/>
    <w:rPr>
      <w:rFonts w:ascii="Segoe UI" w:hAnsi="Segoe UI" w:cs="Segoe UI"/>
      <w:sz w:val="18"/>
      <w:szCs w:val="18"/>
    </w:rPr>
  </w:style>
  <w:style w:type="character" w:styleId="CommentReference">
    <w:name w:val="annotation reference"/>
    <w:basedOn w:val="DefaultParagraphFont"/>
    <w:uiPriority w:val="99"/>
    <w:semiHidden/>
    <w:unhideWhenUsed/>
    <w:rsid w:val="00DC5B84"/>
    <w:rPr>
      <w:sz w:val="16"/>
      <w:szCs w:val="16"/>
    </w:rPr>
  </w:style>
  <w:style w:type="paragraph" w:styleId="CommentText">
    <w:name w:val="annotation text"/>
    <w:basedOn w:val="Normal"/>
    <w:link w:val="CommentTextChar"/>
    <w:uiPriority w:val="99"/>
    <w:semiHidden/>
    <w:unhideWhenUsed/>
    <w:rsid w:val="00DC5B84"/>
    <w:pPr>
      <w:spacing w:line="240" w:lineRule="auto"/>
    </w:pPr>
    <w:rPr>
      <w:sz w:val="20"/>
      <w:szCs w:val="20"/>
    </w:rPr>
  </w:style>
  <w:style w:type="character" w:customStyle="1" w:styleId="CommentTextChar">
    <w:name w:val="Comment Text Char"/>
    <w:basedOn w:val="DefaultParagraphFont"/>
    <w:link w:val="CommentText"/>
    <w:uiPriority w:val="99"/>
    <w:semiHidden/>
    <w:rsid w:val="00DC5B84"/>
    <w:rPr>
      <w:sz w:val="20"/>
      <w:szCs w:val="20"/>
    </w:rPr>
  </w:style>
  <w:style w:type="paragraph" w:styleId="CommentSubject">
    <w:name w:val="annotation subject"/>
    <w:basedOn w:val="CommentText"/>
    <w:next w:val="CommentText"/>
    <w:link w:val="CommentSubjectChar"/>
    <w:uiPriority w:val="99"/>
    <w:semiHidden/>
    <w:unhideWhenUsed/>
    <w:rsid w:val="00DC5B84"/>
    <w:rPr>
      <w:b/>
      <w:bCs/>
    </w:rPr>
  </w:style>
  <w:style w:type="character" w:customStyle="1" w:styleId="CommentSubjectChar">
    <w:name w:val="Comment Subject Char"/>
    <w:basedOn w:val="CommentTextChar"/>
    <w:link w:val="CommentSubject"/>
    <w:uiPriority w:val="99"/>
    <w:semiHidden/>
    <w:rsid w:val="00DC5B84"/>
    <w:rPr>
      <w:b/>
      <w:bCs/>
      <w:sz w:val="20"/>
      <w:szCs w:val="20"/>
    </w:rPr>
  </w:style>
  <w:style w:type="paragraph" w:styleId="Header">
    <w:name w:val="header"/>
    <w:basedOn w:val="Normal"/>
    <w:link w:val="HeaderChar"/>
    <w:uiPriority w:val="99"/>
    <w:unhideWhenUsed/>
    <w:rsid w:val="003D0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737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sc@leicester.gov.u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procurement-asc@leicester.gov.uk" TargetMode="External"/><Relationship Id="rId2" Type="http://schemas.openxmlformats.org/officeDocument/2006/relationships/styles" Target="styles.xml"/><Relationship Id="rId16" Type="http://schemas.openxmlformats.org/officeDocument/2006/relationships/hyperlink" Target="https://www.leicester.gov.uk/your-council/policies-plans-and-strategies/public-health/data-reports-information/jsna/adults-joint-strategic-needs-assess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astmidstenders.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12</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Aspey</dc:creator>
  <cp:lastModifiedBy>Ashok Chotalia</cp:lastModifiedBy>
  <cp:revision>13</cp:revision>
  <dcterms:created xsi:type="dcterms:W3CDTF">2021-01-06T16:57:00Z</dcterms:created>
  <dcterms:modified xsi:type="dcterms:W3CDTF">2021-01-22T13:23:00Z</dcterms:modified>
</cp:coreProperties>
</file>