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A36F5" w14:textId="77777777" w:rsidR="005B512D" w:rsidRDefault="005B512D" w:rsidP="005B512D">
      <w:pPr>
        <w:jc w:val="right"/>
        <w:rPr>
          <w:rFonts w:ascii="Arial" w:hAnsi="Arial" w:cs="Arial"/>
        </w:rPr>
      </w:pPr>
      <w:r>
        <w:rPr>
          <w:noProof/>
          <w:lang w:eastAsia="en-GB"/>
        </w:rPr>
        <w:drawing>
          <wp:anchor distT="0" distB="0" distL="114300" distR="114300" simplePos="0" relativeHeight="251658240" behindDoc="0" locked="0" layoutInCell="1" allowOverlap="1" wp14:anchorId="1B8A3770" wp14:editId="1B8A3771">
            <wp:simplePos x="0" y="0"/>
            <wp:positionH relativeFrom="column">
              <wp:posOffset>4220210</wp:posOffset>
            </wp:positionH>
            <wp:positionV relativeFrom="paragraph">
              <wp:posOffset>-490220</wp:posOffset>
            </wp:positionV>
            <wp:extent cx="1725930" cy="716280"/>
            <wp:effectExtent l="0" t="0" r="7620" b="7620"/>
            <wp:wrapSquare wrapText="bothSides"/>
            <wp:docPr id="1" name="Picture 1" descr="CEC_jpeg_rgb"/>
            <wp:cNvGraphicFramePr/>
            <a:graphic xmlns:a="http://schemas.openxmlformats.org/drawingml/2006/main">
              <a:graphicData uri="http://schemas.openxmlformats.org/drawingml/2006/picture">
                <pic:pic xmlns:pic="http://schemas.openxmlformats.org/drawingml/2006/picture">
                  <pic:nvPicPr>
                    <pic:cNvPr id="1" name="Picture 1" descr="CEC_jpeg_rgb"/>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59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A36F6" w14:textId="0AB5BBBC" w:rsidR="005B512D" w:rsidRPr="005B512D" w:rsidRDefault="005B512D" w:rsidP="005B512D">
      <w:pPr>
        <w:jc w:val="center"/>
        <w:rPr>
          <w:rFonts w:ascii="Arial" w:hAnsi="Arial" w:cs="Arial"/>
          <w:b/>
          <w:sz w:val="24"/>
          <w:szCs w:val="24"/>
        </w:rPr>
      </w:pPr>
      <w:r w:rsidRPr="005B512D">
        <w:rPr>
          <w:rFonts w:ascii="Arial" w:hAnsi="Arial" w:cs="Arial"/>
          <w:b/>
          <w:sz w:val="24"/>
          <w:szCs w:val="24"/>
        </w:rPr>
        <w:t xml:space="preserve">Cheshire East Council – </w:t>
      </w:r>
      <w:r w:rsidR="006E1563">
        <w:rPr>
          <w:rFonts w:ascii="Arial" w:hAnsi="Arial" w:cs="Arial"/>
          <w:b/>
          <w:sz w:val="24"/>
          <w:szCs w:val="24"/>
        </w:rPr>
        <w:t>Short Breaks for Disabled Children</w:t>
      </w:r>
    </w:p>
    <w:p w14:paraId="1B8A36F7" w14:textId="6BA4BA63" w:rsidR="00284851" w:rsidRPr="005B512D" w:rsidRDefault="005B512D" w:rsidP="00284851">
      <w:pPr>
        <w:jc w:val="center"/>
        <w:rPr>
          <w:rFonts w:ascii="Arial" w:hAnsi="Arial" w:cs="Arial"/>
          <w:b/>
          <w:sz w:val="24"/>
          <w:szCs w:val="24"/>
        </w:rPr>
      </w:pPr>
      <w:r w:rsidRPr="005B512D">
        <w:rPr>
          <w:rFonts w:ascii="Arial" w:hAnsi="Arial" w:cs="Arial"/>
          <w:b/>
          <w:sz w:val="24"/>
          <w:szCs w:val="24"/>
        </w:rPr>
        <w:t>Soft Market Testing</w:t>
      </w:r>
      <w:r w:rsidR="001B1433">
        <w:rPr>
          <w:rFonts w:ascii="Arial" w:hAnsi="Arial" w:cs="Arial"/>
          <w:b/>
          <w:sz w:val="24"/>
          <w:szCs w:val="24"/>
        </w:rPr>
        <w:t xml:space="preserve"> Questionnaire</w:t>
      </w:r>
    </w:p>
    <w:p w14:paraId="1B8A36F8" w14:textId="5623A9E6" w:rsidR="00303EFF" w:rsidRDefault="00617253" w:rsidP="00617253">
      <w:pPr>
        <w:rPr>
          <w:rFonts w:ascii="Arial" w:hAnsi="Arial" w:cs="Arial"/>
          <w:sz w:val="24"/>
          <w:szCs w:val="24"/>
        </w:rPr>
      </w:pPr>
      <w:r w:rsidRPr="005B512D">
        <w:rPr>
          <w:rFonts w:ascii="Arial" w:hAnsi="Arial" w:cs="Arial"/>
          <w:sz w:val="24"/>
          <w:szCs w:val="24"/>
        </w:rPr>
        <w:t>Cheshire East Council is conducting</w:t>
      </w:r>
      <w:r w:rsidR="00B06FAA" w:rsidRPr="005B512D">
        <w:rPr>
          <w:rFonts w:ascii="Arial" w:hAnsi="Arial" w:cs="Arial"/>
          <w:sz w:val="24"/>
          <w:szCs w:val="24"/>
        </w:rPr>
        <w:t xml:space="preserve"> </w:t>
      </w:r>
      <w:r w:rsidR="001B1433">
        <w:rPr>
          <w:rFonts w:ascii="Arial" w:hAnsi="Arial" w:cs="Arial"/>
          <w:sz w:val="24"/>
          <w:szCs w:val="24"/>
        </w:rPr>
        <w:t xml:space="preserve">a </w:t>
      </w:r>
      <w:r w:rsidR="005B512D" w:rsidRPr="005B512D">
        <w:rPr>
          <w:rFonts w:ascii="Arial" w:hAnsi="Arial" w:cs="Arial"/>
          <w:sz w:val="24"/>
          <w:szCs w:val="24"/>
        </w:rPr>
        <w:t xml:space="preserve">soft market testing </w:t>
      </w:r>
      <w:r w:rsidR="001B1433">
        <w:rPr>
          <w:rFonts w:ascii="Arial" w:hAnsi="Arial" w:cs="Arial"/>
          <w:sz w:val="24"/>
          <w:szCs w:val="24"/>
        </w:rPr>
        <w:t xml:space="preserve">exercise </w:t>
      </w:r>
      <w:r w:rsidR="00B06FAA" w:rsidRPr="005B512D">
        <w:rPr>
          <w:rFonts w:ascii="Arial" w:hAnsi="Arial" w:cs="Arial"/>
          <w:sz w:val="24"/>
          <w:szCs w:val="24"/>
        </w:rPr>
        <w:t xml:space="preserve">to </w:t>
      </w:r>
      <w:r w:rsidRPr="005B512D">
        <w:rPr>
          <w:rFonts w:ascii="Arial" w:hAnsi="Arial" w:cs="Arial"/>
          <w:sz w:val="24"/>
          <w:szCs w:val="24"/>
        </w:rPr>
        <w:t>understand interest fr</w:t>
      </w:r>
      <w:r w:rsidR="00E875A7">
        <w:rPr>
          <w:rFonts w:ascii="Arial" w:hAnsi="Arial" w:cs="Arial"/>
          <w:sz w:val="24"/>
          <w:szCs w:val="24"/>
        </w:rPr>
        <w:t>om providers in the delivery of</w:t>
      </w:r>
      <w:r w:rsidR="006E1563">
        <w:rPr>
          <w:rFonts w:ascii="Arial" w:hAnsi="Arial" w:cs="Arial"/>
          <w:sz w:val="24"/>
          <w:szCs w:val="24"/>
        </w:rPr>
        <w:t xml:space="preserve"> Short Breaks for Disabled Children</w:t>
      </w:r>
      <w:r w:rsidR="003E36E6">
        <w:rPr>
          <w:rFonts w:ascii="Arial" w:hAnsi="Arial" w:cs="Arial"/>
          <w:sz w:val="24"/>
          <w:szCs w:val="24"/>
        </w:rPr>
        <w:t>.</w:t>
      </w:r>
      <w:r w:rsidR="003438B6">
        <w:rPr>
          <w:rFonts w:ascii="Arial" w:hAnsi="Arial" w:cs="Arial"/>
          <w:sz w:val="24"/>
          <w:szCs w:val="24"/>
        </w:rPr>
        <w:t xml:space="preserve"> </w:t>
      </w:r>
    </w:p>
    <w:p w14:paraId="36326E7F" w14:textId="44734A12" w:rsidR="006E1563" w:rsidRDefault="000F7699" w:rsidP="00617253">
      <w:pPr>
        <w:rPr>
          <w:rFonts w:ascii="Arial" w:hAnsi="Arial" w:cs="Arial"/>
          <w:sz w:val="24"/>
          <w:szCs w:val="24"/>
        </w:rPr>
      </w:pPr>
      <w:r w:rsidRPr="000F7699">
        <w:rPr>
          <w:rFonts w:ascii="Arial" w:hAnsi="Arial" w:cs="Arial"/>
          <w:sz w:val="24"/>
          <w:szCs w:val="24"/>
        </w:rPr>
        <w:t>Short Breaks Services for Children wi</w:t>
      </w:r>
      <w:r>
        <w:rPr>
          <w:rFonts w:ascii="Arial" w:hAnsi="Arial" w:cs="Arial"/>
          <w:sz w:val="24"/>
          <w:szCs w:val="24"/>
        </w:rPr>
        <w:t>th Disabilities</w:t>
      </w:r>
      <w:r w:rsidRPr="000F7699">
        <w:rPr>
          <w:rFonts w:ascii="Arial" w:hAnsi="Arial" w:cs="Arial"/>
          <w:sz w:val="24"/>
          <w:szCs w:val="24"/>
        </w:rPr>
        <w:t xml:space="preserve"> form an integral part of the overall local offer for children with disabilities within Cheshire East ensuring that our statutory duty as a local authority is met.</w:t>
      </w:r>
      <w:r w:rsidR="008B39CA">
        <w:rPr>
          <w:rFonts w:ascii="Arial" w:hAnsi="Arial" w:cs="Arial"/>
          <w:sz w:val="24"/>
          <w:szCs w:val="24"/>
        </w:rPr>
        <w:t xml:space="preserve"> </w:t>
      </w:r>
      <w:r w:rsidR="008B39CA" w:rsidRPr="008B39CA">
        <w:rPr>
          <w:rFonts w:ascii="Arial" w:hAnsi="Arial" w:cs="Arial"/>
          <w:sz w:val="24"/>
          <w:szCs w:val="24"/>
        </w:rPr>
        <w:t>In addition to commissioned services, the local offer for children with disabilities includes Early Help Indi</w:t>
      </w:r>
      <w:r w:rsidR="008B39CA">
        <w:rPr>
          <w:rFonts w:ascii="Arial" w:hAnsi="Arial" w:cs="Arial"/>
          <w:sz w:val="24"/>
          <w:szCs w:val="24"/>
        </w:rPr>
        <w:t>vidual Payments, Direct Payments</w:t>
      </w:r>
      <w:r w:rsidR="008B39CA" w:rsidRPr="008B39CA">
        <w:rPr>
          <w:rFonts w:ascii="Arial" w:hAnsi="Arial" w:cs="Arial"/>
          <w:sz w:val="24"/>
          <w:szCs w:val="24"/>
        </w:rPr>
        <w:t xml:space="preserve"> and R</w:t>
      </w:r>
      <w:r w:rsidR="008B39CA">
        <w:rPr>
          <w:rFonts w:ascii="Arial" w:hAnsi="Arial" w:cs="Arial"/>
          <w:sz w:val="24"/>
          <w:szCs w:val="24"/>
        </w:rPr>
        <w:t>esidential Short Breaks</w:t>
      </w:r>
      <w:r w:rsidR="008B39CA" w:rsidRPr="008B39CA">
        <w:rPr>
          <w:rFonts w:ascii="Arial" w:hAnsi="Arial" w:cs="Arial"/>
          <w:sz w:val="24"/>
          <w:szCs w:val="24"/>
        </w:rPr>
        <w:t>.</w:t>
      </w:r>
      <w:r w:rsidR="008B39CA">
        <w:rPr>
          <w:rFonts w:ascii="Arial" w:hAnsi="Arial" w:cs="Arial"/>
          <w:sz w:val="24"/>
          <w:szCs w:val="24"/>
        </w:rPr>
        <w:t xml:space="preserve"> </w:t>
      </w:r>
      <w:r w:rsidR="008B39CA" w:rsidRPr="008B39CA">
        <w:rPr>
          <w:rFonts w:ascii="Arial" w:hAnsi="Arial" w:cs="Arial"/>
          <w:sz w:val="24"/>
          <w:szCs w:val="24"/>
        </w:rPr>
        <w:t>The current service design of commissioned services will be reviewed to ensure that the re-commission focuses on achieving the 6 outcomes of the Children and Young People’s Plan 2019-2021. The re-commission will also focus on achieving greater value for money</w:t>
      </w:r>
      <w:r w:rsidR="00765C5C">
        <w:rPr>
          <w:rFonts w:ascii="Arial" w:hAnsi="Arial" w:cs="Arial"/>
          <w:sz w:val="24"/>
          <w:szCs w:val="24"/>
        </w:rPr>
        <w:t xml:space="preserve"> and effectiveness for children, young people and their families</w:t>
      </w:r>
      <w:r w:rsidR="008B39CA">
        <w:rPr>
          <w:rFonts w:ascii="Arial" w:hAnsi="Arial" w:cs="Arial"/>
          <w:sz w:val="24"/>
          <w:szCs w:val="24"/>
        </w:rPr>
        <w:t>.</w:t>
      </w:r>
    </w:p>
    <w:p w14:paraId="1B8A36FA" w14:textId="260218AA" w:rsidR="00617253" w:rsidRPr="005B512D" w:rsidRDefault="003438B6" w:rsidP="00617253">
      <w:pPr>
        <w:rPr>
          <w:rFonts w:ascii="Arial" w:hAnsi="Arial" w:cs="Arial"/>
          <w:sz w:val="24"/>
          <w:szCs w:val="24"/>
        </w:rPr>
      </w:pPr>
      <w:r>
        <w:rPr>
          <w:rFonts w:ascii="Arial" w:hAnsi="Arial" w:cs="Arial"/>
          <w:sz w:val="24"/>
          <w:szCs w:val="24"/>
        </w:rPr>
        <w:t>Cheshire East Council wo</w:t>
      </w:r>
      <w:r w:rsidR="00E875A7">
        <w:rPr>
          <w:rFonts w:ascii="Arial" w:hAnsi="Arial" w:cs="Arial"/>
          <w:sz w:val="24"/>
          <w:szCs w:val="24"/>
        </w:rPr>
        <w:t xml:space="preserve">uld like to </w:t>
      </w:r>
      <w:r>
        <w:rPr>
          <w:rFonts w:ascii="Arial" w:hAnsi="Arial" w:cs="Arial"/>
          <w:sz w:val="24"/>
          <w:szCs w:val="24"/>
        </w:rPr>
        <w:t>gain in</w:t>
      </w:r>
      <w:r w:rsidR="00617253" w:rsidRPr="005B512D">
        <w:rPr>
          <w:rFonts w:ascii="Arial" w:hAnsi="Arial" w:cs="Arial"/>
          <w:sz w:val="24"/>
          <w:szCs w:val="24"/>
        </w:rPr>
        <w:t xml:space="preserve">sight from providers who may be interested in providing </w:t>
      </w:r>
      <w:r w:rsidR="00F428C4">
        <w:rPr>
          <w:rFonts w:ascii="Arial" w:hAnsi="Arial" w:cs="Arial"/>
          <w:sz w:val="24"/>
          <w:szCs w:val="24"/>
        </w:rPr>
        <w:t>the</w:t>
      </w:r>
      <w:r w:rsidR="00E875A7">
        <w:rPr>
          <w:rFonts w:ascii="Arial" w:hAnsi="Arial" w:cs="Arial"/>
          <w:sz w:val="24"/>
          <w:szCs w:val="24"/>
        </w:rPr>
        <w:t>se s</w:t>
      </w:r>
      <w:r w:rsidR="00F428C4">
        <w:rPr>
          <w:rFonts w:ascii="Arial" w:hAnsi="Arial" w:cs="Arial"/>
          <w:sz w:val="24"/>
          <w:szCs w:val="24"/>
        </w:rPr>
        <w:t>ervice</w:t>
      </w:r>
      <w:r w:rsidR="00E875A7">
        <w:rPr>
          <w:rFonts w:ascii="Arial" w:hAnsi="Arial" w:cs="Arial"/>
          <w:sz w:val="24"/>
          <w:szCs w:val="24"/>
        </w:rPr>
        <w:t>s</w:t>
      </w:r>
      <w:r w:rsidR="00765C5C">
        <w:rPr>
          <w:rFonts w:ascii="Arial" w:hAnsi="Arial" w:cs="Arial"/>
          <w:sz w:val="24"/>
          <w:szCs w:val="24"/>
        </w:rPr>
        <w:t xml:space="preserve"> in Cheshire East. </w:t>
      </w:r>
      <w:r w:rsidR="00617253" w:rsidRPr="005B512D">
        <w:rPr>
          <w:rFonts w:ascii="Arial" w:hAnsi="Arial" w:cs="Arial"/>
          <w:sz w:val="24"/>
          <w:szCs w:val="24"/>
        </w:rPr>
        <w:t xml:space="preserve">Your feedback will help to inform future commissioning intentions. </w:t>
      </w:r>
    </w:p>
    <w:p w14:paraId="1B8A36FB" w14:textId="3139C54E" w:rsidR="003438B6" w:rsidRPr="00C97428" w:rsidRDefault="00765C5C" w:rsidP="00617253">
      <w:pPr>
        <w:rPr>
          <w:rFonts w:ascii="Arial" w:hAnsi="Arial" w:cs="Arial"/>
          <w:sz w:val="24"/>
          <w:szCs w:val="24"/>
        </w:rPr>
      </w:pPr>
      <w:r w:rsidRPr="00C97428">
        <w:rPr>
          <w:rFonts w:ascii="Arial" w:hAnsi="Arial" w:cs="Arial"/>
          <w:sz w:val="24"/>
          <w:szCs w:val="24"/>
        </w:rPr>
        <w:t>The current Short Breaks</w:t>
      </w:r>
      <w:r w:rsidR="00E875A7" w:rsidRPr="00C97428">
        <w:rPr>
          <w:rFonts w:ascii="Arial" w:hAnsi="Arial" w:cs="Arial"/>
          <w:sz w:val="24"/>
          <w:szCs w:val="24"/>
        </w:rPr>
        <w:t xml:space="preserve"> s</w:t>
      </w:r>
      <w:r w:rsidR="00303EFF" w:rsidRPr="00C97428">
        <w:rPr>
          <w:rFonts w:ascii="Arial" w:hAnsi="Arial" w:cs="Arial"/>
          <w:sz w:val="24"/>
          <w:szCs w:val="24"/>
        </w:rPr>
        <w:t xml:space="preserve">ervice </w:t>
      </w:r>
      <w:r w:rsidR="001B1433">
        <w:rPr>
          <w:rFonts w:ascii="Arial" w:hAnsi="Arial" w:cs="Arial"/>
          <w:sz w:val="24"/>
          <w:szCs w:val="24"/>
        </w:rPr>
        <w:t xml:space="preserve">provision </w:t>
      </w:r>
      <w:r w:rsidRPr="00C97428">
        <w:rPr>
          <w:rFonts w:ascii="Arial" w:hAnsi="Arial" w:cs="Arial"/>
          <w:sz w:val="24"/>
          <w:szCs w:val="24"/>
        </w:rPr>
        <w:t>includes the following</w:t>
      </w:r>
      <w:r w:rsidR="00303EFF" w:rsidRPr="00C97428">
        <w:rPr>
          <w:rFonts w:ascii="Arial" w:hAnsi="Arial" w:cs="Arial"/>
          <w:sz w:val="24"/>
          <w:szCs w:val="24"/>
        </w:rPr>
        <w:t xml:space="preserve"> programmes: </w:t>
      </w:r>
    </w:p>
    <w:p w14:paraId="00619535" w14:textId="553B5901" w:rsidR="00C97428" w:rsidRPr="00C97428" w:rsidRDefault="00C97428" w:rsidP="00C97428">
      <w:pPr>
        <w:pStyle w:val="ListParagraph"/>
        <w:numPr>
          <w:ilvl w:val="0"/>
          <w:numId w:val="8"/>
        </w:numPr>
        <w:rPr>
          <w:rFonts w:ascii="Arial" w:hAnsi="Arial" w:cs="Arial"/>
          <w:sz w:val="24"/>
          <w:szCs w:val="24"/>
        </w:rPr>
      </w:pPr>
      <w:r w:rsidRPr="00C97428">
        <w:rPr>
          <w:rFonts w:ascii="Arial" w:hAnsi="Arial" w:cs="Arial"/>
          <w:sz w:val="24"/>
          <w:szCs w:val="24"/>
        </w:rPr>
        <w:t>Regular activities weekly or fortnightly during term t</w:t>
      </w:r>
      <w:r>
        <w:rPr>
          <w:rFonts w:ascii="Arial" w:hAnsi="Arial" w:cs="Arial"/>
          <w:sz w:val="24"/>
          <w:szCs w:val="24"/>
        </w:rPr>
        <w:t>ime and / or school holidays.  These activities are o</w:t>
      </w:r>
      <w:r w:rsidRPr="00C97428">
        <w:rPr>
          <w:rFonts w:ascii="Arial" w:hAnsi="Arial" w:cs="Arial"/>
          <w:sz w:val="24"/>
          <w:szCs w:val="24"/>
        </w:rPr>
        <w:t>ffered during weekends, after school and/or in school holidays</w:t>
      </w:r>
    </w:p>
    <w:p w14:paraId="735A8C51" w14:textId="1B38E5F6" w:rsidR="00C97428" w:rsidRPr="00C97428" w:rsidRDefault="00C97428" w:rsidP="00C97428">
      <w:pPr>
        <w:pStyle w:val="ListParagraph"/>
        <w:numPr>
          <w:ilvl w:val="0"/>
          <w:numId w:val="8"/>
        </w:numPr>
        <w:rPr>
          <w:rFonts w:ascii="Arial" w:hAnsi="Arial" w:cs="Arial"/>
          <w:sz w:val="24"/>
          <w:szCs w:val="24"/>
        </w:rPr>
      </w:pPr>
      <w:r w:rsidRPr="00C97428">
        <w:rPr>
          <w:rFonts w:ascii="Arial" w:hAnsi="Arial" w:cs="Arial"/>
          <w:sz w:val="24"/>
          <w:szCs w:val="24"/>
        </w:rPr>
        <w:t xml:space="preserve">Examples of this provision include: group based social or youth clubs, sports and activity sessions, drama and </w:t>
      </w:r>
      <w:r>
        <w:rPr>
          <w:rFonts w:ascii="Arial" w:hAnsi="Arial" w:cs="Arial"/>
          <w:sz w:val="24"/>
          <w:szCs w:val="24"/>
        </w:rPr>
        <w:t>arts classes</w:t>
      </w:r>
      <w:r w:rsidRPr="00C97428">
        <w:rPr>
          <w:rFonts w:ascii="Arial" w:hAnsi="Arial" w:cs="Arial"/>
          <w:sz w:val="24"/>
          <w:szCs w:val="24"/>
        </w:rPr>
        <w:t>,</w:t>
      </w:r>
      <w:r>
        <w:rPr>
          <w:rFonts w:ascii="Arial" w:hAnsi="Arial" w:cs="Arial"/>
          <w:sz w:val="24"/>
          <w:szCs w:val="24"/>
        </w:rPr>
        <w:t xml:space="preserve"> social skills groups</w:t>
      </w:r>
      <w:r w:rsidRPr="00C97428">
        <w:rPr>
          <w:rFonts w:ascii="Arial" w:hAnsi="Arial" w:cs="Arial"/>
          <w:sz w:val="24"/>
          <w:szCs w:val="24"/>
        </w:rPr>
        <w:t xml:space="preserve"> 1:1 support</w:t>
      </w:r>
      <w:r>
        <w:rPr>
          <w:rFonts w:ascii="Arial" w:hAnsi="Arial" w:cs="Arial"/>
          <w:sz w:val="24"/>
          <w:szCs w:val="24"/>
        </w:rPr>
        <w:t xml:space="preserve"> and rebound therapy</w:t>
      </w:r>
      <w:r w:rsidRPr="00C97428">
        <w:rPr>
          <w:rFonts w:ascii="Arial" w:hAnsi="Arial" w:cs="Arial"/>
          <w:sz w:val="24"/>
          <w:szCs w:val="24"/>
        </w:rPr>
        <w:t xml:space="preserve"> </w:t>
      </w:r>
    </w:p>
    <w:p w14:paraId="73C5F6DC" w14:textId="77777777" w:rsidR="00C97428" w:rsidRPr="00C97428" w:rsidRDefault="00C97428" w:rsidP="00C97428">
      <w:pPr>
        <w:pStyle w:val="ListParagraph"/>
        <w:numPr>
          <w:ilvl w:val="0"/>
          <w:numId w:val="8"/>
        </w:numPr>
        <w:rPr>
          <w:rFonts w:ascii="Arial" w:hAnsi="Arial" w:cs="Arial"/>
          <w:sz w:val="24"/>
          <w:szCs w:val="24"/>
        </w:rPr>
      </w:pPr>
      <w:r w:rsidRPr="00C97428">
        <w:rPr>
          <w:rFonts w:ascii="Arial" w:hAnsi="Arial" w:cs="Arial"/>
          <w:sz w:val="24"/>
          <w:szCs w:val="24"/>
        </w:rPr>
        <w:t>One-to-one support for disabled children and young people to access local community based universal (available to all) social and leisure activities they would not otherwise be able to participate in</w:t>
      </w:r>
    </w:p>
    <w:p w14:paraId="0C9C444B" w14:textId="77777777" w:rsidR="00C97428" w:rsidRPr="00C97428" w:rsidRDefault="00C97428" w:rsidP="00C97428">
      <w:pPr>
        <w:pStyle w:val="ListParagraph"/>
        <w:numPr>
          <w:ilvl w:val="0"/>
          <w:numId w:val="8"/>
        </w:numPr>
        <w:rPr>
          <w:rFonts w:ascii="Arial" w:hAnsi="Arial" w:cs="Arial"/>
          <w:sz w:val="24"/>
          <w:szCs w:val="24"/>
        </w:rPr>
      </w:pPr>
      <w:r w:rsidRPr="00C97428">
        <w:rPr>
          <w:rFonts w:ascii="Arial" w:hAnsi="Arial" w:cs="Arial"/>
          <w:sz w:val="24"/>
          <w:szCs w:val="24"/>
        </w:rPr>
        <w:t>Example of this support include supported activities in universal settings, ‘Buddy’ schemes</w:t>
      </w:r>
    </w:p>
    <w:p w14:paraId="7BE6FA11" w14:textId="38FEEF0E" w:rsidR="00C97428" w:rsidRPr="00C97428" w:rsidRDefault="00C97428" w:rsidP="00C97428">
      <w:pPr>
        <w:pStyle w:val="ListParagraph"/>
        <w:numPr>
          <w:ilvl w:val="0"/>
          <w:numId w:val="8"/>
        </w:numPr>
        <w:rPr>
          <w:rFonts w:ascii="Arial" w:hAnsi="Arial" w:cs="Arial"/>
          <w:sz w:val="24"/>
          <w:szCs w:val="24"/>
        </w:rPr>
      </w:pPr>
      <w:r>
        <w:rPr>
          <w:rFonts w:ascii="Arial" w:hAnsi="Arial" w:cs="Arial"/>
          <w:sz w:val="24"/>
          <w:szCs w:val="24"/>
        </w:rPr>
        <w:t>G</w:t>
      </w:r>
      <w:r w:rsidRPr="00C97428">
        <w:rPr>
          <w:rFonts w:ascii="Arial" w:hAnsi="Arial" w:cs="Arial"/>
          <w:sz w:val="24"/>
          <w:szCs w:val="24"/>
        </w:rPr>
        <w:t>roup</w:t>
      </w:r>
      <w:r>
        <w:rPr>
          <w:rFonts w:ascii="Arial" w:hAnsi="Arial" w:cs="Arial"/>
          <w:sz w:val="24"/>
          <w:szCs w:val="24"/>
        </w:rPr>
        <w:t xml:space="preserve"> sessions for</w:t>
      </w:r>
      <w:r w:rsidRPr="00C97428">
        <w:rPr>
          <w:rFonts w:ascii="Arial" w:hAnsi="Arial" w:cs="Arial"/>
          <w:sz w:val="24"/>
          <w:szCs w:val="24"/>
        </w:rPr>
        <w:t xml:space="preserve"> young people who traditionally because of specific care needs, experience difficulties accessing universal and inclusive or other targeted provision</w:t>
      </w:r>
    </w:p>
    <w:p w14:paraId="1B8A3708" w14:textId="2B3671BC" w:rsidR="003438B6" w:rsidRDefault="00C97428" w:rsidP="003438B6">
      <w:pPr>
        <w:rPr>
          <w:rFonts w:ascii="Arial" w:hAnsi="Arial" w:cs="Arial"/>
          <w:sz w:val="24"/>
          <w:szCs w:val="24"/>
        </w:rPr>
      </w:pPr>
      <w:r>
        <w:rPr>
          <w:rFonts w:ascii="Arial" w:hAnsi="Arial" w:cs="Arial"/>
          <w:sz w:val="24"/>
          <w:szCs w:val="24"/>
        </w:rPr>
        <w:t>A full service re</w:t>
      </w:r>
      <w:r w:rsidR="00F83689">
        <w:rPr>
          <w:rFonts w:ascii="Arial" w:hAnsi="Arial" w:cs="Arial"/>
          <w:sz w:val="24"/>
          <w:szCs w:val="24"/>
        </w:rPr>
        <w:t>-</w:t>
      </w:r>
      <w:r>
        <w:rPr>
          <w:rFonts w:ascii="Arial" w:hAnsi="Arial" w:cs="Arial"/>
          <w:sz w:val="24"/>
          <w:szCs w:val="24"/>
        </w:rPr>
        <w:t>commission is currently being</w:t>
      </w:r>
      <w:r w:rsidR="00F83689">
        <w:rPr>
          <w:rFonts w:ascii="Arial" w:hAnsi="Arial" w:cs="Arial"/>
          <w:sz w:val="24"/>
          <w:szCs w:val="24"/>
        </w:rPr>
        <w:t xml:space="preserve"> developed,</w:t>
      </w:r>
      <w:r w:rsidR="003438B6">
        <w:rPr>
          <w:rFonts w:ascii="Arial" w:hAnsi="Arial" w:cs="Arial"/>
          <w:sz w:val="24"/>
          <w:szCs w:val="24"/>
        </w:rPr>
        <w:t xml:space="preserve"> and your feedback will help to inform the future commissioning inten</w:t>
      </w:r>
      <w:r w:rsidR="00F83689">
        <w:rPr>
          <w:rFonts w:ascii="Arial" w:hAnsi="Arial" w:cs="Arial"/>
          <w:sz w:val="24"/>
          <w:szCs w:val="24"/>
        </w:rPr>
        <w:t>tions of the Short Breaks Services for Disabled Children.</w:t>
      </w:r>
      <w:r w:rsidR="003438B6">
        <w:rPr>
          <w:rFonts w:ascii="Arial" w:hAnsi="Arial" w:cs="Arial"/>
          <w:sz w:val="24"/>
          <w:szCs w:val="24"/>
        </w:rPr>
        <w:t xml:space="preserve"> A</w:t>
      </w:r>
      <w:r w:rsidR="0016270B">
        <w:rPr>
          <w:rFonts w:ascii="Arial" w:hAnsi="Arial" w:cs="Arial"/>
          <w:sz w:val="24"/>
          <w:szCs w:val="24"/>
        </w:rPr>
        <w:t xml:space="preserve"> </w:t>
      </w:r>
      <w:r w:rsidR="003438B6">
        <w:rPr>
          <w:rFonts w:ascii="Arial" w:hAnsi="Arial" w:cs="Arial"/>
          <w:sz w:val="24"/>
          <w:szCs w:val="24"/>
        </w:rPr>
        <w:t>market eng</w:t>
      </w:r>
      <w:r w:rsidR="0016270B">
        <w:rPr>
          <w:rFonts w:ascii="Arial" w:hAnsi="Arial" w:cs="Arial"/>
          <w:sz w:val="24"/>
          <w:szCs w:val="24"/>
        </w:rPr>
        <w:t>agement event in</w:t>
      </w:r>
      <w:r w:rsidR="00F83689">
        <w:rPr>
          <w:rFonts w:ascii="Arial" w:hAnsi="Arial" w:cs="Arial"/>
          <w:sz w:val="24"/>
          <w:szCs w:val="24"/>
        </w:rPr>
        <w:t xml:space="preserve"> will be held for interested providers in early 2020</w:t>
      </w:r>
      <w:r w:rsidR="003438B6">
        <w:rPr>
          <w:rFonts w:ascii="Arial" w:hAnsi="Arial" w:cs="Arial"/>
          <w:sz w:val="24"/>
          <w:szCs w:val="24"/>
        </w:rPr>
        <w:t>.</w:t>
      </w:r>
      <w:r w:rsidR="0016270B">
        <w:rPr>
          <w:rFonts w:ascii="Arial" w:hAnsi="Arial" w:cs="Arial"/>
          <w:sz w:val="24"/>
          <w:szCs w:val="24"/>
        </w:rPr>
        <w:t xml:space="preserve"> Form</w:t>
      </w:r>
      <w:r w:rsidR="00F83689">
        <w:rPr>
          <w:rFonts w:ascii="Arial" w:hAnsi="Arial" w:cs="Arial"/>
          <w:sz w:val="24"/>
          <w:szCs w:val="24"/>
        </w:rPr>
        <w:t>al procurement of the service is planned during the March – May 2020 period, contract award will be in June 2020 with contracts due to commence on the 1</w:t>
      </w:r>
      <w:r w:rsidR="00F83689" w:rsidRPr="00F83689">
        <w:rPr>
          <w:rFonts w:ascii="Arial" w:hAnsi="Arial" w:cs="Arial"/>
          <w:sz w:val="24"/>
          <w:szCs w:val="24"/>
          <w:vertAlign w:val="superscript"/>
        </w:rPr>
        <w:t>st</w:t>
      </w:r>
      <w:r w:rsidR="00F83689">
        <w:rPr>
          <w:rFonts w:ascii="Arial" w:hAnsi="Arial" w:cs="Arial"/>
          <w:sz w:val="24"/>
          <w:szCs w:val="24"/>
        </w:rPr>
        <w:t xml:space="preserve"> September 2020.</w:t>
      </w:r>
    </w:p>
    <w:p w14:paraId="1B8A3709" w14:textId="77777777" w:rsidR="008F3750" w:rsidRPr="00EB2EDB" w:rsidRDefault="008F3750" w:rsidP="003438B6">
      <w:pPr>
        <w:rPr>
          <w:rFonts w:ascii="Arial" w:hAnsi="Arial" w:cs="Arial"/>
          <w:b/>
          <w:sz w:val="24"/>
          <w:szCs w:val="24"/>
        </w:rPr>
      </w:pPr>
      <w:r w:rsidRPr="00EB2EDB">
        <w:rPr>
          <w:rFonts w:ascii="Arial" w:hAnsi="Arial" w:cs="Arial"/>
          <w:b/>
          <w:sz w:val="24"/>
          <w:szCs w:val="24"/>
        </w:rPr>
        <w:lastRenderedPageBreak/>
        <w:t>Potential Direction</w:t>
      </w:r>
    </w:p>
    <w:p w14:paraId="1B8A370A" w14:textId="77777777" w:rsidR="008F3750" w:rsidRPr="008F3750" w:rsidRDefault="008F3750" w:rsidP="008F3750">
      <w:pPr>
        <w:rPr>
          <w:rFonts w:ascii="Arial" w:hAnsi="Arial" w:cs="Arial"/>
          <w:sz w:val="24"/>
          <w:szCs w:val="24"/>
        </w:rPr>
      </w:pPr>
      <w:r>
        <w:rPr>
          <w:rFonts w:ascii="Arial" w:hAnsi="Arial" w:cs="Arial"/>
          <w:sz w:val="24"/>
          <w:szCs w:val="24"/>
        </w:rPr>
        <w:t>Cheshire East Council is currently conducting engagement with stakeholders and residents on the most effective delivery model. As part of this, there are some key ideas that we are considering:</w:t>
      </w:r>
    </w:p>
    <w:p w14:paraId="1B8A370B" w14:textId="0961BB54" w:rsidR="008F3750" w:rsidRDefault="007A012D" w:rsidP="003241A5">
      <w:pPr>
        <w:pStyle w:val="ListParagraph"/>
        <w:numPr>
          <w:ilvl w:val="0"/>
          <w:numId w:val="10"/>
        </w:numPr>
        <w:rPr>
          <w:rFonts w:ascii="Arial" w:hAnsi="Arial" w:cs="Arial"/>
          <w:sz w:val="24"/>
          <w:szCs w:val="24"/>
        </w:rPr>
      </w:pPr>
      <w:r>
        <w:rPr>
          <w:rFonts w:ascii="Arial" w:hAnsi="Arial" w:cs="Arial"/>
          <w:sz w:val="24"/>
          <w:szCs w:val="24"/>
        </w:rPr>
        <w:t>Enhanced offer of</w:t>
      </w:r>
      <w:r w:rsidR="002021B0">
        <w:rPr>
          <w:rFonts w:ascii="Arial" w:hAnsi="Arial" w:cs="Arial"/>
          <w:sz w:val="24"/>
          <w:szCs w:val="24"/>
        </w:rPr>
        <w:t xml:space="preserve"> commissioned</w:t>
      </w:r>
      <w:r w:rsidR="003241A5">
        <w:rPr>
          <w:rFonts w:ascii="Arial" w:hAnsi="Arial" w:cs="Arial"/>
          <w:sz w:val="24"/>
          <w:szCs w:val="24"/>
        </w:rPr>
        <w:t xml:space="preserve"> p</w:t>
      </w:r>
      <w:r w:rsidR="003241A5" w:rsidRPr="003241A5">
        <w:rPr>
          <w:rFonts w:ascii="Arial" w:hAnsi="Arial" w:cs="Arial"/>
          <w:sz w:val="24"/>
          <w:szCs w:val="24"/>
        </w:rPr>
        <w:t>rovision of overnight short breaks outside the home, in a specialist overnight short breaks setting</w:t>
      </w:r>
    </w:p>
    <w:p w14:paraId="4CF11F51" w14:textId="05ED3808" w:rsidR="003241A5" w:rsidRDefault="003241A5" w:rsidP="003241A5">
      <w:pPr>
        <w:pStyle w:val="ListParagraph"/>
        <w:numPr>
          <w:ilvl w:val="0"/>
          <w:numId w:val="10"/>
        </w:numPr>
        <w:rPr>
          <w:rFonts w:ascii="Arial" w:hAnsi="Arial" w:cs="Arial"/>
          <w:sz w:val="24"/>
          <w:szCs w:val="24"/>
        </w:rPr>
      </w:pPr>
      <w:r>
        <w:rPr>
          <w:rFonts w:ascii="Arial" w:hAnsi="Arial" w:cs="Arial"/>
          <w:sz w:val="24"/>
          <w:szCs w:val="24"/>
        </w:rPr>
        <w:t>Enhanced offer of commissioned services</w:t>
      </w:r>
      <w:r w:rsidR="007A012D">
        <w:rPr>
          <w:rFonts w:ascii="Arial" w:hAnsi="Arial" w:cs="Arial"/>
          <w:sz w:val="24"/>
          <w:szCs w:val="24"/>
        </w:rPr>
        <w:t>/activities</w:t>
      </w:r>
      <w:r>
        <w:rPr>
          <w:rFonts w:ascii="Arial" w:hAnsi="Arial" w:cs="Arial"/>
          <w:sz w:val="24"/>
          <w:szCs w:val="24"/>
        </w:rPr>
        <w:t xml:space="preserve"> during school holidays</w:t>
      </w:r>
      <w:r w:rsidR="007A012D">
        <w:rPr>
          <w:rFonts w:ascii="Arial" w:hAnsi="Arial" w:cs="Arial"/>
          <w:sz w:val="24"/>
          <w:szCs w:val="24"/>
        </w:rPr>
        <w:t xml:space="preserve"> and weekends</w:t>
      </w:r>
    </w:p>
    <w:p w14:paraId="1B8A370C" w14:textId="5047710A" w:rsidR="008F3750" w:rsidRDefault="003E36E6" w:rsidP="008F3750">
      <w:pPr>
        <w:pStyle w:val="ListParagraph"/>
        <w:numPr>
          <w:ilvl w:val="0"/>
          <w:numId w:val="10"/>
        </w:numPr>
        <w:rPr>
          <w:rFonts w:ascii="Arial" w:hAnsi="Arial" w:cs="Arial"/>
          <w:sz w:val="24"/>
          <w:szCs w:val="24"/>
        </w:rPr>
      </w:pPr>
      <w:r>
        <w:rPr>
          <w:rFonts w:ascii="Arial" w:hAnsi="Arial" w:cs="Arial"/>
          <w:sz w:val="24"/>
          <w:szCs w:val="24"/>
        </w:rPr>
        <w:t>Continue to strengthen partnership working between</w:t>
      </w:r>
      <w:r w:rsidR="003241A5">
        <w:rPr>
          <w:rFonts w:ascii="Arial" w:hAnsi="Arial" w:cs="Arial"/>
          <w:sz w:val="24"/>
          <w:szCs w:val="24"/>
        </w:rPr>
        <w:t xml:space="preserve"> commiss</w:t>
      </w:r>
      <w:r>
        <w:rPr>
          <w:rFonts w:ascii="Arial" w:hAnsi="Arial" w:cs="Arial"/>
          <w:sz w:val="24"/>
          <w:szCs w:val="24"/>
        </w:rPr>
        <w:t>ioned providers and Cheshire East Council, achieving positive outcomes for all children, young people and families of Cheshire East</w:t>
      </w:r>
    </w:p>
    <w:p w14:paraId="3E4DF695" w14:textId="50AF4D39" w:rsidR="007A012D" w:rsidRDefault="007A012D" w:rsidP="008F3750">
      <w:pPr>
        <w:pStyle w:val="ListParagraph"/>
        <w:numPr>
          <w:ilvl w:val="0"/>
          <w:numId w:val="10"/>
        </w:numPr>
        <w:rPr>
          <w:rFonts w:ascii="Arial" w:hAnsi="Arial" w:cs="Arial"/>
          <w:sz w:val="24"/>
          <w:szCs w:val="24"/>
        </w:rPr>
      </w:pPr>
      <w:r>
        <w:rPr>
          <w:rFonts w:ascii="Arial" w:hAnsi="Arial" w:cs="Arial"/>
          <w:sz w:val="24"/>
          <w:szCs w:val="24"/>
        </w:rPr>
        <w:t xml:space="preserve">An extended contract length </w:t>
      </w:r>
      <w:r w:rsidR="003E36E6">
        <w:rPr>
          <w:rFonts w:ascii="Arial" w:hAnsi="Arial" w:cs="Arial"/>
          <w:sz w:val="24"/>
          <w:szCs w:val="24"/>
        </w:rPr>
        <w:t>that</w:t>
      </w:r>
      <w:r>
        <w:rPr>
          <w:rFonts w:ascii="Arial" w:hAnsi="Arial" w:cs="Arial"/>
          <w:sz w:val="24"/>
          <w:szCs w:val="24"/>
        </w:rPr>
        <w:t xml:space="preserve"> offer</w:t>
      </w:r>
      <w:r w:rsidR="003E36E6">
        <w:rPr>
          <w:rFonts w:ascii="Arial" w:hAnsi="Arial" w:cs="Arial"/>
          <w:sz w:val="24"/>
          <w:szCs w:val="24"/>
        </w:rPr>
        <w:t xml:space="preserve">s </w:t>
      </w:r>
      <w:r w:rsidR="00EB2EDB">
        <w:rPr>
          <w:rFonts w:ascii="Arial" w:hAnsi="Arial" w:cs="Arial"/>
          <w:sz w:val="24"/>
          <w:szCs w:val="24"/>
        </w:rPr>
        <w:t>consistency and sustainability to the commissioned offer of Short Breaks for Disabled Children</w:t>
      </w:r>
      <w:r>
        <w:rPr>
          <w:rFonts w:ascii="Arial" w:hAnsi="Arial" w:cs="Arial"/>
          <w:sz w:val="24"/>
          <w:szCs w:val="24"/>
        </w:rPr>
        <w:t xml:space="preserve"> </w:t>
      </w:r>
    </w:p>
    <w:p w14:paraId="1B8A3711" w14:textId="77777777" w:rsidR="00617253" w:rsidRPr="005B512D" w:rsidRDefault="00617253" w:rsidP="00617253">
      <w:pPr>
        <w:rPr>
          <w:rFonts w:ascii="Arial" w:hAnsi="Arial" w:cs="Arial"/>
          <w:b/>
          <w:sz w:val="24"/>
          <w:szCs w:val="24"/>
        </w:rPr>
      </w:pPr>
      <w:r w:rsidRPr="00EB2EDB">
        <w:rPr>
          <w:rFonts w:ascii="Arial" w:hAnsi="Arial" w:cs="Arial"/>
          <w:b/>
          <w:sz w:val="24"/>
          <w:szCs w:val="24"/>
        </w:rPr>
        <w:t>Guidance</w:t>
      </w:r>
      <w:r w:rsidRPr="005B512D">
        <w:rPr>
          <w:rFonts w:ascii="Arial" w:hAnsi="Arial" w:cs="Arial"/>
          <w:b/>
          <w:sz w:val="24"/>
          <w:szCs w:val="24"/>
        </w:rPr>
        <w:t xml:space="preserve"> </w:t>
      </w:r>
    </w:p>
    <w:p w14:paraId="1B8A3712" w14:textId="17EB47CF" w:rsidR="003438B6" w:rsidRDefault="00617253" w:rsidP="00617253">
      <w:pPr>
        <w:rPr>
          <w:rFonts w:ascii="Arial" w:hAnsi="Arial" w:cs="Arial"/>
          <w:sz w:val="24"/>
          <w:szCs w:val="24"/>
        </w:rPr>
      </w:pPr>
      <w:r w:rsidRPr="005B512D">
        <w:rPr>
          <w:rFonts w:ascii="Arial" w:hAnsi="Arial" w:cs="Arial"/>
          <w:sz w:val="24"/>
          <w:szCs w:val="24"/>
        </w:rPr>
        <w:t>This document contains a series of questions that we would like you to answer.  If you could kindly return your completed</w:t>
      </w:r>
      <w:r w:rsidR="005B512D">
        <w:rPr>
          <w:rFonts w:ascii="Arial" w:hAnsi="Arial" w:cs="Arial"/>
          <w:sz w:val="24"/>
          <w:szCs w:val="24"/>
        </w:rPr>
        <w:t xml:space="preserve"> questionnaire to</w:t>
      </w:r>
      <w:r w:rsidRPr="005B512D">
        <w:rPr>
          <w:rFonts w:ascii="Arial" w:hAnsi="Arial" w:cs="Arial"/>
          <w:sz w:val="24"/>
          <w:szCs w:val="24"/>
        </w:rPr>
        <w:t xml:space="preserve">: </w:t>
      </w:r>
      <w:hyperlink r:id="rId14" w:history="1">
        <w:r w:rsidR="00EB2EDB" w:rsidRPr="00304FAD">
          <w:rPr>
            <w:rStyle w:val="Hyperlink"/>
            <w:rFonts w:ascii="Arial" w:hAnsi="Arial" w:cs="Arial"/>
            <w:sz w:val="24"/>
            <w:szCs w:val="24"/>
          </w:rPr>
          <w:t>Commissioning@cheshireeast.gov.uk</w:t>
        </w:r>
      </w:hyperlink>
      <w:r w:rsidR="00EB2EDB">
        <w:rPr>
          <w:rFonts w:ascii="Arial" w:hAnsi="Arial" w:cs="Arial"/>
          <w:sz w:val="24"/>
          <w:szCs w:val="24"/>
        </w:rPr>
        <w:t xml:space="preserve"> </w:t>
      </w:r>
      <w:r w:rsidRPr="005B512D">
        <w:rPr>
          <w:rFonts w:ascii="Arial" w:hAnsi="Arial" w:cs="Arial"/>
          <w:sz w:val="24"/>
          <w:szCs w:val="24"/>
        </w:rPr>
        <w:t xml:space="preserve">no later than </w:t>
      </w:r>
      <w:r w:rsidR="00EB2EDB">
        <w:rPr>
          <w:rFonts w:ascii="Arial" w:hAnsi="Arial" w:cs="Arial"/>
          <w:sz w:val="24"/>
          <w:szCs w:val="24"/>
        </w:rPr>
        <w:t>30</w:t>
      </w:r>
      <w:r w:rsidR="00EB2EDB" w:rsidRPr="00EB2EDB">
        <w:rPr>
          <w:rFonts w:ascii="Arial" w:hAnsi="Arial" w:cs="Arial"/>
          <w:sz w:val="24"/>
          <w:szCs w:val="24"/>
          <w:vertAlign w:val="superscript"/>
        </w:rPr>
        <w:t>th</w:t>
      </w:r>
      <w:r w:rsidR="00EB2EDB">
        <w:rPr>
          <w:rFonts w:ascii="Arial" w:hAnsi="Arial" w:cs="Arial"/>
          <w:sz w:val="24"/>
          <w:szCs w:val="24"/>
        </w:rPr>
        <w:t xml:space="preserve"> September</w:t>
      </w:r>
      <w:r w:rsidR="00A45E88" w:rsidRPr="005B512D">
        <w:rPr>
          <w:rFonts w:ascii="Arial" w:hAnsi="Arial" w:cs="Arial"/>
          <w:sz w:val="24"/>
          <w:szCs w:val="24"/>
        </w:rPr>
        <w:t xml:space="preserve"> 2019</w:t>
      </w:r>
      <w:r w:rsidRPr="005B512D">
        <w:rPr>
          <w:rFonts w:ascii="Arial" w:hAnsi="Arial" w:cs="Arial"/>
          <w:sz w:val="24"/>
          <w:szCs w:val="24"/>
        </w:rPr>
        <w:t>.</w:t>
      </w:r>
    </w:p>
    <w:p w14:paraId="1B8A3713" w14:textId="510EABFD" w:rsidR="00617253" w:rsidRPr="005B512D" w:rsidRDefault="003438B6" w:rsidP="00617253">
      <w:pPr>
        <w:rPr>
          <w:rFonts w:ascii="Arial" w:hAnsi="Arial" w:cs="Arial"/>
          <w:sz w:val="24"/>
          <w:szCs w:val="24"/>
        </w:rPr>
      </w:pPr>
      <w:r>
        <w:rPr>
          <w:rFonts w:ascii="Arial" w:hAnsi="Arial" w:cs="Arial"/>
          <w:sz w:val="24"/>
          <w:szCs w:val="24"/>
        </w:rPr>
        <w:t>T</w:t>
      </w:r>
      <w:r w:rsidR="00617253" w:rsidRPr="005B512D">
        <w:rPr>
          <w:rFonts w:ascii="Arial" w:hAnsi="Arial" w:cs="Arial"/>
          <w:sz w:val="24"/>
          <w:szCs w:val="24"/>
        </w:rPr>
        <w:t xml:space="preserve">he purpose of the </w:t>
      </w:r>
      <w:r>
        <w:rPr>
          <w:rFonts w:ascii="Arial" w:hAnsi="Arial" w:cs="Arial"/>
          <w:sz w:val="24"/>
          <w:szCs w:val="24"/>
        </w:rPr>
        <w:t xml:space="preserve">market engagement is </w:t>
      </w:r>
      <w:r w:rsidR="00A36129" w:rsidRPr="005B512D">
        <w:rPr>
          <w:rFonts w:ascii="Arial" w:hAnsi="Arial" w:cs="Arial"/>
          <w:sz w:val="24"/>
          <w:szCs w:val="24"/>
        </w:rPr>
        <w:t>t</w:t>
      </w:r>
      <w:r w:rsidR="00617253" w:rsidRPr="005B512D">
        <w:rPr>
          <w:rFonts w:ascii="Arial" w:hAnsi="Arial" w:cs="Arial"/>
          <w:sz w:val="24"/>
          <w:szCs w:val="24"/>
        </w:rPr>
        <w:t xml:space="preserve">o capture your comments, </w:t>
      </w:r>
      <w:r w:rsidR="00A36129" w:rsidRPr="005B512D">
        <w:rPr>
          <w:rFonts w:ascii="Arial" w:hAnsi="Arial" w:cs="Arial"/>
          <w:sz w:val="24"/>
          <w:szCs w:val="24"/>
        </w:rPr>
        <w:t>and to help</w:t>
      </w:r>
      <w:r w:rsidR="00617253" w:rsidRPr="005B512D">
        <w:rPr>
          <w:rFonts w:ascii="Arial" w:hAnsi="Arial" w:cs="Arial"/>
          <w:sz w:val="24"/>
          <w:szCs w:val="24"/>
        </w:rPr>
        <w:t xml:space="preserve"> inform </w:t>
      </w:r>
      <w:r>
        <w:rPr>
          <w:rFonts w:ascii="Arial" w:hAnsi="Arial" w:cs="Arial"/>
          <w:sz w:val="24"/>
          <w:szCs w:val="24"/>
        </w:rPr>
        <w:t>the</w:t>
      </w:r>
      <w:r w:rsidR="0016270B">
        <w:rPr>
          <w:rFonts w:ascii="Arial" w:hAnsi="Arial" w:cs="Arial"/>
          <w:sz w:val="24"/>
          <w:szCs w:val="24"/>
        </w:rPr>
        <w:t xml:space="preserve"> futur</w:t>
      </w:r>
      <w:r w:rsidR="00EB2EDB">
        <w:rPr>
          <w:rFonts w:ascii="Arial" w:hAnsi="Arial" w:cs="Arial"/>
          <w:sz w:val="24"/>
          <w:szCs w:val="24"/>
        </w:rPr>
        <w:t>e commissioning direction of Short Breaks for Disabled Children</w:t>
      </w:r>
      <w:r>
        <w:rPr>
          <w:rFonts w:ascii="Arial" w:hAnsi="Arial" w:cs="Arial"/>
          <w:sz w:val="24"/>
          <w:szCs w:val="24"/>
        </w:rPr>
        <w:t xml:space="preserve"> </w:t>
      </w:r>
      <w:r w:rsidR="00A36129" w:rsidRPr="005B512D">
        <w:rPr>
          <w:rFonts w:ascii="Arial" w:hAnsi="Arial" w:cs="Arial"/>
          <w:sz w:val="24"/>
          <w:szCs w:val="24"/>
        </w:rPr>
        <w:t xml:space="preserve">for </w:t>
      </w:r>
      <w:r w:rsidR="00617253" w:rsidRPr="005B512D">
        <w:rPr>
          <w:rFonts w:ascii="Arial" w:hAnsi="Arial" w:cs="Arial"/>
          <w:sz w:val="24"/>
          <w:szCs w:val="24"/>
        </w:rPr>
        <w:t>Ch</w:t>
      </w:r>
      <w:r w:rsidR="00EB2EDB">
        <w:rPr>
          <w:rFonts w:ascii="Arial" w:hAnsi="Arial" w:cs="Arial"/>
          <w:sz w:val="24"/>
          <w:szCs w:val="24"/>
        </w:rPr>
        <w:t xml:space="preserve">eshire East Council residents. </w:t>
      </w:r>
      <w:r w:rsidR="00617253" w:rsidRPr="005B512D">
        <w:rPr>
          <w:rFonts w:ascii="Arial" w:hAnsi="Arial" w:cs="Arial"/>
          <w:sz w:val="24"/>
          <w:szCs w:val="24"/>
        </w:rPr>
        <w:t>Your responses will be used by commissioners in commercial confidence</w:t>
      </w:r>
      <w:r w:rsidR="00A36129" w:rsidRPr="005B512D">
        <w:rPr>
          <w:rFonts w:ascii="Arial" w:hAnsi="Arial" w:cs="Arial"/>
          <w:sz w:val="24"/>
          <w:szCs w:val="24"/>
        </w:rPr>
        <w:t xml:space="preserve">.  </w:t>
      </w:r>
    </w:p>
    <w:p w14:paraId="1B8A3714" w14:textId="3647059D" w:rsidR="00617253" w:rsidRPr="005B512D" w:rsidRDefault="00617253" w:rsidP="00617253">
      <w:pPr>
        <w:rPr>
          <w:rFonts w:ascii="Arial" w:hAnsi="Arial" w:cs="Arial"/>
          <w:sz w:val="24"/>
          <w:szCs w:val="24"/>
        </w:rPr>
      </w:pPr>
      <w:r w:rsidRPr="005B512D">
        <w:rPr>
          <w:rFonts w:ascii="Arial" w:hAnsi="Arial" w:cs="Arial"/>
          <w:sz w:val="24"/>
          <w:szCs w:val="24"/>
        </w:rPr>
        <w:t>Please note: you are not obliged to answer all or any of the questions a</w:t>
      </w:r>
      <w:r w:rsidR="00EB2EDB">
        <w:rPr>
          <w:rFonts w:ascii="Arial" w:hAnsi="Arial" w:cs="Arial"/>
          <w:sz w:val="24"/>
          <w:szCs w:val="24"/>
        </w:rPr>
        <w:t xml:space="preserve">sked within the questionnaire. </w:t>
      </w:r>
      <w:r w:rsidRPr="005B512D">
        <w:rPr>
          <w:rFonts w:ascii="Arial" w:hAnsi="Arial" w:cs="Arial"/>
          <w:sz w:val="24"/>
          <w:szCs w:val="24"/>
        </w:rPr>
        <w:t>Your responses w</w:t>
      </w:r>
      <w:r w:rsidR="00EB2EDB">
        <w:rPr>
          <w:rFonts w:ascii="Arial" w:hAnsi="Arial" w:cs="Arial"/>
          <w:sz w:val="24"/>
          <w:szCs w:val="24"/>
        </w:rPr>
        <w:t xml:space="preserve">ill not be scored in any way. </w:t>
      </w:r>
      <w:r w:rsidRPr="005B512D">
        <w:rPr>
          <w:rFonts w:ascii="Arial" w:hAnsi="Arial" w:cs="Arial"/>
          <w:sz w:val="24"/>
          <w:szCs w:val="24"/>
        </w:rPr>
        <w:t>This is an information gathering exercise and is no</w:t>
      </w:r>
      <w:r w:rsidR="00EB2EDB">
        <w:rPr>
          <w:rFonts w:ascii="Arial" w:hAnsi="Arial" w:cs="Arial"/>
          <w:sz w:val="24"/>
          <w:szCs w:val="24"/>
        </w:rPr>
        <w:t xml:space="preserve">t a pre-qualification process. </w:t>
      </w:r>
      <w:r w:rsidRPr="005B512D">
        <w:rPr>
          <w:rFonts w:ascii="Arial" w:hAnsi="Arial" w:cs="Arial"/>
          <w:sz w:val="24"/>
          <w:szCs w:val="24"/>
        </w:rPr>
        <w:t xml:space="preserve">This </w:t>
      </w:r>
      <w:r w:rsidR="00A36129" w:rsidRPr="005B512D">
        <w:rPr>
          <w:rFonts w:ascii="Arial" w:hAnsi="Arial" w:cs="Arial"/>
          <w:sz w:val="24"/>
          <w:szCs w:val="24"/>
        </w:rPr>
        <w:t>soft market testing e</w:t>
      </w:r>
      <w:r w:rsidRPr="005B512D">
        <w:rPr>
          <w:rFonts w:ascii="Arial" w:hAnsi="Arial" w:cs="Arial"/>
          <w:sz w:val="24"/>
          <w:szCs w:val="24"/>
        </w:rPr>
        <w:t>xercise does not form any part of any subseque</w:t>
      </w:r>
      <w:r w:rsidR="00EB2EDB">
        <w:rPr>
          <w:rFonts w:ascii="Arial" w:hAnsi="Arial" w:cs="Arial"/>
          <w:sz w:val="24"/>
          <w:szCs w:val="24"/>
        </w:rPr>
        <w:t xml:space="preserve">nt formal procurement process. </w:t>
      </w:r>
      <w:r w:rsidRPr="005B512D">
        <w:rPr>
          <w:rFonts w:ascii="Arial" w:hAnsi="Arial" w:cs="Arial"/>
          <w:sz w:val="24"/>
          <w:szCs w:val="24"/>
        </w:rPr>
        <w:t>Completion of this questionnaire does not create any formal relationship between the responder and commissioners.</w:t>
      </w:r>
    </w:p>
    <w:p w14:paraId="4D864E5F" w14:textId="34795FCD" w:rsidR="008C0C5B" w:rsidRDefault="00617253">
      <w:pPr>
        <w:rPr>
          <w:rFonts w:ascii="Arial" w:hAnsi="Arial" w:cs="Arial"/>
          <w:sz w:val="24"/>
          <w:szCs w:val="24"/>
        </w:rPr>
      </w:pPr>
      <w:r w:rsidRPr="005B512D">
        <w:rPr>
          <w:rFonts w:ascii="Arial" w:hAnsi="Arial" w:cs="Arial"/>
          <w:sz w:val="24"/>
          <w:szCs w:val="24"/>
        </w:rPr>
        <w:t>You must carefully consider the use of phrases such as ‘in confidence’ or ‘commercially sensitive’ when responding since they will not necessarily protect your organisations information from disclosure under the Freedom of Information Act 2000.  In respect of any information submitted by your organisation which is considered commercially sensitive, you s</w:t>
      </w:r>
      <w:bookmarkStart w:id="0" w:name="_GoBack"/>
      <w:bookmarkEnd w:id="0"/>
      <w:r w:rsidRPr="005B512D">
        <w:rPr>
          <w:rFonts w:ascii="Arial" w:hAnsi="Arial" w:cs="Arial"/>
          <w:sz w:val="24"/>
          <w:szCs w:val="24"/>
        </w:rPr>
        <w:t xml:space="preserve">hould clearly identify such information as ‘commercially sensitive’. </w:t>
      </w:r>
    </w:p>
    <w:tbl>
      <w:tblPr>
        <w:tblStyle w:val="TableGrid"/>
        <w:tblW w:w="0" w:type="auto"/>
        <w:tblLook w:val="04A0" w:firstRow="1" w:lastRow="0" w:firstColumn="1" w:lastColumn="0" w:noHBand="0" w:noVBand="1"/>
      </w:tblPr>
      <w:tblGrid>
        <w:gridCol w:w="3652"/>
        <w:gridCol w:w="5590"/>
      </w:tblGrid>
      <w:tr w:rsidR="009D7024" w:rsidRPr="005B512D" w14:paraId="1B8A3719" w14:textId="77777777" w:rsidTr="009D7024">
        <w:tc>
          <w:tcPr>
            <w:tcW w:w="9242" w:type="dxa"/>
            <w:gridSpan w:val="2"/>
            <w:shd w:val="clear" w:color="auto" w:fill="F2F2F2" w:themeFill="background1" w:themeFillShade="F2"/>
          </w:tcPr>
          <w:p w14:paraId="1B8A3718" w14:textId="77777777" w:rsidR="009D7024" w:rsidRPr="005B512D" w:rsidRDefault="009D7024" w:rsidP="00617253">
            <w:pPr>
              <w:rPr>
                <w:rFonts w:ascii="Arial" w:hAnsi="Arial" w:cs="Arial"/>
                <w:b/>
                <w:sz w:val="24"/>
                <w:szCs w:val="24"/>
              </w:rPr>
            </w:pPr>
            <w:r w:rsidRPr="005B512D">
              <w:rPr>
                <w:rFonts w:ascii="Arial" w:hAnsi="Arial" w:cs="Arial"/>
                <w:b/>
                <w:sz w:val="24"/>
                <w:szCs w:val="24"/>
              </w:rPr>
              <w:t xml:space="preserve">Organisational Details </w:t>
            </w:r>
          </w:p>
        </w:tc>
      </w:tr>
      <w:tr w:rsidR="00742C93" w:rsidRPr="005B512D" w14:paraId="1B8A371D" w14:textId="77777777" w:rsidTr="00742C93">
        <w:tc>
          <w:tcPr>
            <w:tcW w:w="3652" w:type="dxa"/>
          </w:tcPr>
          <w:p w14:paraId="1B8A371A" w14:textId="77777777" w:rsidR="00742C93" w:rsidRPr="005B512D" w:rsidRDefault="009D7024" w:rsidP="00617253">
            <w:pPr>
              <w:rPr>
                <w:rFonts w:ascii="Arial" w:hAnsi="Arial" w:cs="Arial"/>
                <w:sz w:val="24"/>
                <w:szCs w:val="24"/>
              </w:rPr>
            </w:pPr>
            <w:r w:rsidRPr="005B512D">
              <w:rPr>
                <w:rFonts w:ascii="Arial" w:hAnsi="Arial" w:cs="Arial"/>
                <w:sz w:val="24"/>
                <w:szCs w:val="24"/>
              </w:rPr>
              <w:t xml:space="preserve">Organisation </w:t>
            </w:r>
          </w:p>
        </w:tc>
        <w:tc>
          <w:tcPr>
            <w:tcW w:w="5590" w:type="dxa"/>
          </w:tcPr>
          <w:p w14:paraId="1B8A371B" w14:textId="77777777" w:rsidR="00742C93" w:rsidRPr="005B512D" w:rsidRDefault="00742C93" w:rsidP="00617253">
            <w:pPr>
              <w:rPr>
                <w:rFonts w:ascii="Arial" w:hAnsi="Arial" w:cs="Arial"/>
                <w:sz w:val="24"/>
                <w:szCs w:val="24"/>
              </w:rPr>
            </w:pPr>
          </w:p>
          <w:p w14:paraId="59DC58DC" w14:textId="77777777" w:rsidR="009D7024" w:rsidRDefault="009D7024" w:rsidP="00617253">
            <w:pPr>
              <w:rPr>
                <w:rFonts w:ascii="Arial" w:hAnsi="Arial" w:cs="Arial"/>
                <w:sz w:val="24"/>
                <w:szCs w:val="24"/>
              </w:rPr>
            </w:pPr>
          </w:p>
          <w:p w14:paraId="1B8A371C" w14:textId="77777777" w:rsidR="00F83FBD" w:rsidRPr="005B512D" w:rsidRDefault="00F83FBD" w:rsidP="00617253">
            <w:pPr>
              <w:rPr>
                <w:rFonts w:ascii="Arial" w:hAnsi="Arial" w:cs="Arial"/>
                <w:sz w:val="24"/>
                <w:szCs w:val="24"/>
              </w:rPr>
            </w:pPr>
          </w:p>
        </w:tc>
      </w:tr>
      <w:tr w:rsidR="009D7024" w:rsidRPr="005B512D" w14:paraId="1B8A3721" w14:textId="77777777" w:rsidTr="00742C93">
        <w:tc>
          <w:tcPr>
            <w:tcW w:w="3652" w:type="dxa"/>
          </w:tcPr>
          <w:p w14:paraId="1B8A371E" w14:textId="77777777" w:rsidR="009D7024" w:rsidRPr="005B512D" w:rsidRDefault="009D7024" w:rsidP="00617253">
            <w:pPr>
              <w:rPr>
                <w:rFonts w:ascii="Arial" w:hAnsi="Arial" w:cs="Arial"/>
                <w:sz w:val="24"/>
                <w:szCs w:val="24"/>
              </w:rPr>
            </w:pPr>
            <w:r w:rsidRPr="005B512D">
              <w:rPr>
                <w:rFonts w:ascii="Arial" w:hAnsi="Arial" w:cs="Arial"/>
                <w:sz w:val="24"/>
                <w:szCs w:val="24"/>
              </w:rPr>
              <w:t>Organisation Address</w:t>
            </w:r>
          </w:p>
        </w:tc>
        <w:tc>
          <w:tcPr>
            <w:tcW w:w="5590" w:type="dxa"/>
          </w:tcPr>
          <w:p w14:paraId="1B8A371F" w14:textId="77777777" w:rsidR="009D7024" w:rsidRPr="005B512D" w:rsidRDefault="009D7024" w:rsidP="00617253">
            <w:pPr>
              <w:rPr>
                <w:rFonts w:ascii="Arial" w:hAnsi="Arial" w:cs="Arial"/>
                <w:sz w:val="24"/>
                <w:szCs w:val="24"/>
              </w:rPr>
            </w:pPr>
          </w:p>
          <w:p w14:paraId="7549DE83" w14:textId="77777777" w:rsidR="009D7024" w:rsidRDefault="009D7024" w:rsidP="00617253">
            <w:pPr>
              <w:rPr>
                <w:rFonts w:ascii="Arial" w:hAnsi="Arial" w:cs="Arial"/>
                <w:sz w:val="24"/>
                <w:szCs w:val="24"/>
              </w:rPr>
            </w:pPr>
          </w:p>
          <w:p w14:paraId="1B8A3720" w14:textId="77777777" w:rsidR="00F83FBD" w:rsidRPr="005B512D" w:rsidRDefault="00F83FBD" w:rsidP="00617253">
            <w:pPr>
              <w:rPr>
                <w:rFonts w:ascii="Arial" w:hAnsi="Arial" w:cs="Arial"/>
                <w:sz w:val="24"/>
                <w:szCs w:val="24"/>
              </w:rPr>
            </w:pPr>
          </w:p>
        </w:tc>
      </w:tr>
      <w:tr w:rsidR="009D7024" w:rsidRPr="005B512D" w14:paraId="1B8A3726" w14:textId="77777777" w:rsidTr="009D7024">
        <w:tc>
          <w:tcPr>
            <w:tcW w:w="3652" w:type="dxa"/>
            <w:tcBorders>
              <w:bottom w:val="single" w:sz="4" w:space="0" w:color="auto"/>
            </w:tcBorders>
          </w:tcPr>
          <w:p w14:paraId="1B8A3722" w14:textId="77777777" w:rsidR="009D7024" w:rsidRPr="005B512D" w:rsidRDefault="009D7024" w:rsidP="00617253">
            <w:pPr>
              <w:rPr>
                <w:rFonts w:ascii="Arial" w:hAnsi="Arial" w:cs="Arial"/>
                <w:sz w:val="24"/>
                <w:szCs w:val="24"/>
              </w:rPr>
            </w:pPr>
            <w:r w:rsidRPr="005B512D">
              <w:rPr>
                <w:rFonts w:ascii="Arial" w:hAnsi="Arial" w:cs="Arial"/>
                <w:sz w:val="24"/>
                <w:szCs w:val="24"/>
              </w:rPr>
              <w:lastRenderedPageBreak/>
              <w:t>Contact details (including name, email address and telephone number)</w:t>
            </w:r>
          </w:p>
        </w:tc>
        <w:tc>
          <w:tcPr>
            <w:tcW w:w="5590" w:type="dxa"/>
            <w:tcBorders>
              <w:bottom w:val="single" w:sz="4" w:space="0" w:color="auto"/>
            </w:tcBorders>
          </w:tcPr>
          <w:p w14:paraId="1B8A3723" w14:textId="77777777" w:rsidR="009D7024" w:rsidRDefault="009D7024" w:rsidP="00617253">
            <w:pPr>
              <w:rPr>
                <w:rFonts w:ascii="Arial" w:hAnsi="Arial" w:cs="Arial"/>
                <w:sz w:val="24"/>
                <w:szCs w:val="24"/>
              </w:rPr>
            </w:pPr>
          </w:p>
          <w:p w14:paraId="1B8A3724" w14:textId="77777777" w:rsidR="009D7024" w:rsidRPr="005B512D" w:rsidRDefault="009D7024" w:rsidP="00617253">
            <w:pPr>
              <w:rPr>
                <w:rFonts w:ascii="Arial" w:hAnsi="Arial" w:cs="Arial"/>
                <w:sz w:val="24"/>
                <w:szCs w:val="24"/>
              </w:rPr>
            </w:pPr>
          </w:p>
          <w:p w14:paraId="1B8A3725" w14:textId="77777777" w:rsidR="009D7024" w:rsidRPr="005B512D" w:rsidRDefault="009D7024" w:rsidP="00617253">
            <w:pPr>
              <w:rPr>
                <w:rFonts w:ascii="Arial" w:hAnsi="Arial" w:cs="Arial"/>
                <w:sz w:val="24"/>
                <w:szCs w:val="24"/>
              </w:rPr>
            </w:pPr>
          </w:p>
        </w:tc>
      </w:tr>
      <w:tr w:rsidR="009D7024" w:rsidRPr="005B512D" w14:paraId="1B8A3728" w14:textId="77777777" w:rsidTr="009E4AF3">
        <w:tc>
          <w:tcPr>
            <w:tcW w:w="9242" w:type="dxa"/>
            <w:gridSpan w:val="2"/>
            <w:tcBorders>
              <w:bottom w:val="single" w:sz="4" w:space="0" w:color="auto"/>
            </w:tcBorders>
            <w:shd w:val="clear" w:color="auto" w:fill="F2F2F2" w:themeFill="background1" w:themeFillShade="F2"/>
          </w:tcPr>
          <w:p w14:paraId="1B8A3727" w14:textId="77777777" w:rsidR="009D7024" w:rsidRPr="005B512D" w:rsidRDefault="009D7024" w:rsidP="00617253">
            <w:pPr>
              <w:rPr>
                <w:rFonts w:ascii="Arial" w:hAnsi="Arial" w:cs="Arial"/>
                <w:b/>
                <w:sz w:val="24"/>
                <w:szCs w:val="24"/>
              </w:rPr>
            </w:pPr>
            <w:r w:rsidRPr="008C0C5B">
              <w:rPr>
                <w:rFonts w:ascii="Arial" w:hAnsi="Arial" w:cs="Arial"/>
                <w:b/>
                <w:sz w:val="24"/>
                <w:szCs w:val="24"/>
              </w:rPr>
              <w:t>Questions</w:t>
            </w:r>
            <w:r w:rsidRPr="005B512D">
              <w:rPr>
                <w:rFonts w:ascii="Arial" w:hAnsi="Arial" w:cs="Arial"/>
                <w:b/>
                <w:sz w:val="24"/>
                <w:szCs w:val="24"/>
              </w:rPr>
              <w:t xml:space="preserve"> </w:t>
            </w:r>
            <w:r w:rsidR="00E319C0">
              <w:rPr>
                <w:rFonts w:ascii="Arial" w:hAnsi="Arial" w:cs="Arial"/>
                <w:b/>
                <w:sz w:val="24"/>
                <w:szCs w:val="24"/>
              </w:rPr>
              <w:br/>
            </w:r>
          </w:p>
        </w:tc>
      </w:tr>
      <w:tr w:rsidR="009D7024" w:rsidRPr="005B512D" w14:paraId="1B8A372A" w14:textId="77777777" w:rsidTr="009E4AF3">
        <w:tc>
          <w:tcPr>
            <w:tcW w:w="9242" w:type="dxa"/>
            <w:gridSpan w:val="2"/>
            <w:shd w:val="clear" w:color="auto" w:fill="F2F2F2" w:themeFill="background1" w:themeFillShade="F2"/>
          </w:tcPr>
          <w:p w14:paraId="1B8A3729" w14:textId="77777777" w:rsidR="009D7024" w:rsidRPr="005B512D" w:rsidRDefault="009D7024" w:rsidP="00617253">
            <w:pPr>
              <w:rPr>
                <w:rFonts w:ascii="Arial" w:hAnsi="Arial" w:cs="Arial"/>
                <w:b/>
                <w:sz w:val="24"/>
                <w:szCs w:val="24"/>
              </w:rPr>
            </w:pPr>
            <w:r w:rsidRPr="005B512D">
              <w:rPr>
                <w:rFonts w:ascii="Arial" w:hAnsi="Arial" w:cs="Arial"/>
                <w:b/>
                <w:sz w:val="24"/>
                <w:szCs w:val="24"/>
              </w:rPr>
              <w:t xml:space="preserve">Question 1 </w:t>
            </w:r>
          </w:p>
        </w:tc>
      </w:tr>
      <w:tr w:rsidR="009D7024" w:rsidRPr="005B512D" w14:paraId="1B8A372C" w14:textId="77777777" w:rsidTr="00A87DCF">
        <w:tc>
          <w:tcPr>
            <w:tcW w:w="9242" w:type="dxa"/>
            <w:gridSpan w:val="2"/>
          </w:tcPr>
          <w:p w14:paraId="1B8A372B" w14:textId="635621E0" w:rsidR="009D7024" w:rsidRPr="005B512D" w:rsidRDefault="000E71F4" w:rsidP="0016270B">
            <w:pPr>
              <w:rPr>
                <w:rFonts w:ascii="Arial" w:hAnsi="Arial" w:cs="Arial"/>
                <w:sz w:val="24"/>
                <w:szCs w:val="24"/>
              </w:rPr>
            </w:pPr>
            <w:r w:rsidRPr="000E71F4">
              <w:rPr>
                <w:rFonts w:ascii="Arial" w:hAnsi="Arial" w:cs="Arial"/>
                <w:sz w:val="24"/>
                <w:szCs w:val="24"/>
              </w:rPr>
              <w:t>Do you have</w:t>
            </w:r>
            <w:r>
              <w:rPr>
                <w:rFonts w:ascii="Arial" w:hAnsi="Arial" w:cs="Arial"/>
                <w:sz w:val="24"/>
                <w:szCs w:val="24"/>
              </w:rPr>
              <w:t xml:space="preserve"> experience of delivering short breaks for disabled children? If so, what model</w:t>
            </w:r>
            <w:r w:rsidR="001B1433">
              <w:rPr>
                <w:rFonts w:ascii="Arial" w:hAnsi="Arial" w:cs="Arial"/>
                <w:sz w:val="24"/>
                <w:szCs w:val="24"/>
              </w:rPr>
              <w:t>(s) have been</w:t>
            </w:r>
            <w:r w:rsidRPr="000E71F4">
              <w:rPr>
                <w:rFonts w:ascii="Arial" w:hAnsi="Arial" w:cs="Arial"/>
                <w:sz w:val="24"/>
                <w:szCs w:val="24"/>
              </w:rPr>
              <w:t xml:space="preserve"> used</w:t>
            </w:r>
            <w:r w:rsidR="008C0C5B">
              <w:rPr>
                <w:rFonts w:ascii="Arial" w:hAnsi="Arial" w:cs="Arial"/>
                <w:sz w:val="24"/>
                <w:szCs w:val="24"/>
              </w:rPr>
              <w:t>? Does</w:t>
            </w:r>
            <w:r w:rsidRPr="000E71F4">
              <w:rPr>
                <w:rFonts w:ascii="Arial" w:hAnsi="Arial" w:cs="Arial"/>
                <w:sz w:val="24"/>
                <w:szCs w:val="24"/>
              </w:rPr>
              <w:t xml:space="preserve"> it include overnight support?  If so, how was this delivered?</w:t>
            </w:r>
          </w:p>
        </w:tc>
      </w:tr>
      <w:tr w:rsidR="009D7024" w:rsidRPr="005B512D" w14:paraId="1B8A3731" w14:textId="77777777" w:rsidTr="009E4AF3">
        <w:tc>
          <w:tcPr>
            <w:tcW w:w="9242" w:type="dxa"/>
            <w:gridSpan w:val="2"/>
            <w:tcBorders>
              <w:bottom w:val="single" w:sz="4" w:space="0" w:color="auto"/>
            </w:tcBorders>
          </w:tcPr>
          <w:p w14:paraId="1B8A372D" w14:textId="77777777" w:rsidR="009D7024" w:rsidRPr="005B512D" w:rsidRDefault="009D7024" w:rsidP="00617253">
            <w:pPr>
              <w:rPr>
                <w:rFonts w:ascii="Arial" w:hAnsi="Arial" w:cs="Arial"/>
                <w:sz w:val="24"/>
                <w:szCs w:val="24"/>
              </w:rPr>
            </w:pPr>
          </w:p>
          <w:p w14:paraId="1B8A372E" w14:textId="77777777" w:rsidR="009D7024" w:rsidRPr="005B512D" w:rsidRDefault="009D7024" w:rsidP="00617253">
            <w:pPr>
              <w:rPr>
                <w:rFonts w:ascii="Arial" w:hAnsi="Arial" w:cs="Arial"/>
                <w:sz w:val="24"/>
                <w:szCs w:val="24"/>
              </w:rPr>
            </w:pPr>
          </w:p>
          <w:p w14:paraId="1B8A372F" w14:textId="77777777" w:rsidR="00E65437" w:rsidRDefault="00E65437" w:rsidP="00617253">
            <w:pPr>
              <w:rPr>
                <w:rFonts w:ascii="Arial" w:hAnsi="Arial" w:cs="Arial"/>
                <w:sz w:val="24"/>
                <w:szCs w:val="24"/>
              </w:rPr>
            </w:pPr>
          </w:p>
          <w:p w14:paraId="32D561B6" w14:textId="77777777" w:rsidR="00F83FBD" w:rsidRDefault="00F83FBD" w:rsidP="00617253">
            <w:pPr>
              <w:rPr>
                <w:rFonts w:ascii="Arial" w:hAnsi="Arial" w:cs="Arial"/>
                <w:sz w:val="24"/>
                <w:szCs w:val="24"/>
              </w:rPr>
            </w:pPr>
          </w:p>
          <w:p w14:paraId="3F12420F" w14:textId="77777777" w:rsidR="00F83FBD" w:rsidRDefault="00F83FBD" w:rsidP="00617253">
            <w:pPr>
              <w:rPr>
                <w:rFonts w:ascii="Arial" w:hAnsi="Arial" w:cs="Arial"/>
                <w:sz w:val="24"/>
                <w:szCs w:val="24"/>
              </w:rPr>
            </w:pPr>
          </w:p>
          <w:p w14:paraId="7A5E6B48" w14:textId="77777777" w:rsidR="00F83FBD" w:rsidRDefault="00F83FBD" w:rsidP="00617253">
            <w:pPr>
              <w:rPr>
                <w:rFonts w:ascii="Arial" w:hAnsi="Arial" w:cs="Arial"/>
                <w:sz w:val="24"/>
                <w:szCs w:val="24"/>
              </w:rPr>
            </w:pPr>
          </w:p>
          <w:p w14:paraId="1B8A3730" w14:textId="77777777" w:rsidR="008C0C5B" w:rsidRPr="005B512D" w:rsidRDefault="008C0C5B" w:rsidP="00617253">
            <w:pPr>
              <w:rPr>
                <w:rFonts w:ascii="Arial" w:hAnsi="Arial" w:cs="Arial"/>
                <w:sz w:val="24"/>
                <w:szCs w:val="24"/>
              </w:rPr>
            </w:pPr>
          </w:p>
        </w:tc>
      </w:tr>
      <w:tr w:rsidR="009E4AF3" w:rsidRPr="005B512D" w14:paraId="1B8A3733" w14:textId="77777777" w:rsidTr="009E4AF3">
        <w:tc>
          <w:tcPr>
            <w:tcW w:w="9242" w:type="dxa"/>
            <w:gridSpan w:val="2"/>
            <w:shd w:val="clear" w:color="auto" w:fill="F2F2F2" w:themeFill="background1" w:themeFillShade="F2"/>
          </w:tcPr>
          <w:p w14:paraId="1B8A3732" w14:textId="77777777" w:rsidR="009E4AF3" w:rsidRPr="005B512D" w:rsidRDefault="009E4AF3" w:rsidP="00617253">
            <w:pPr>
              <w:rPr>
                <w:rFonts w:ascii="Arial" w:hAnsi="Arial" w:cs="Arial"/>
                <w:b/>
                <w:sz w:val="24"/>
                <w:szCs w:val="24"/>
              </w:rPr>
            </w:pPr>
            <w:r>
              <w:rPr>
                <w:rFonts w:ascii="Arial" w:hAnsi="Arial" w:cs="Arial"/>
                <w:b/>
                <w:sz w:val="24"/>
                <w:szCs w:val="24"/>
              </w:rPr>
              <w:t>Question 2</w:t>
            </w:r>
          </w:p>
        </w:tc>
      </w:tr>
      <w:tr w:rsidR="009D7024" w:rsidRPr="005B512D" w14:paraId="1B8A3735" w14:textId="77777777" w:rsidTr="00A87DCF">
        <w:tc>
          <w:tcPr>
            <w:tcW w:w="9242" w:type="dxa"/>
            <w:gridSpan w:val="2"/>
          </w:tcPr>
          <w:p w14:paraId="1B8A3734" w14:textId="6125BABF" w:rsidR="009D7024" w:rsidRPr="005B512D" w:rsidRDefault="007E788F" w:rsidP="00323AB3">
            <w:pPr>
              <w:rPr>
                <w:rFonts w:ascii="Arial" w:hAnsi="Arial" w:cs="Arial"/>
                <w:sz w:val="24"/>
                <w:szCs w:val="24"/>
              </w:rPr>
            </w:pPr>
            <w:r>
              <w:rPr>
                <w:rFonts w:ascii="Arial" w:hAnsi="Arial" w:cs="Arial"/>
                <w:sz w:val="24"/>
                <w:szCs w:val="24"/>
              </w:rPr>
              <w:t xml:space="preserve">What do you understand to be the main </w:t>
            </w:r>
            <w:r w:rsidR="00284851">
              <w:rPr>
                <w:rFonts w:ascii="Arial" w:hAnsi="Arial" w:cs="Arial"/>
                <w:sz w:val="24"/>
                <w:szCs w:val="24"/>
              </w:rPr>
              <w:t>challenges</w:t>
            </w:r>
            <w:r>
              <w:rPr>
                <w:rFonts w:ascii="Arial" w:hAnsi="Arial" w:cs="Arial"/>
                <w:sz w:val="24"/>
                <w:szCs w:val="24"/>
              </w:rPr>
              <w:t xml:space="preserve"> </w:t>
            </w:r>
            <w:r w:rsidR="00323AB3">
              <w:rPr>
                <w:rFonts w:ascii="Arial" w:hAnsi="Arial" w:cs="Arial"/>
                <w:sz w:val="24"/>
                <w:szCs w:val="24"/>
              </w:rPr>
              <w:t>to</w:t>
            </w:r>
            <w:r>
              <w:rPr>
                <w:rFonts w:ascii="Arial" w:hAnsi="Arial" w:cs="Arial"/>
                <w:sz w:val="24"/>
                <w:szCs w:val="24"/>
              </w:rPr>
              <w:t xml:space="preserve"> the delivery of </w:t>
            </w:r>
            <w:r w:rsidR="000E71F4">
              <w:rPr>
                <w:rFonts w:ascii="Arial" w:hAnsi="Arial" w:cs="Arial"/>
                <w:sz w:val="24"/>
                <w:szCs w:val="24"/>
              </w:rPr>
              <w:t>short break services</w:t>
            </w:r>
            <w:r w:rsidR="00DB1AEB">
              <w:rPr>
                <w:rFonts w:ascii="Arial" w:hAnsi="Arial" w:cs="Arial"/>
                <w:sz w:val="24"/>
                <w:szCs w:val="24"/>
              </w:rPr>
              <w:t xml:space="preserve"> for children</w:t>
            </w:r>
            <w:r>
              <w:rPr>
                <w:rFonts w:ascii="Arial" w:hAnsi="Arial" w:cs="Arial"/>
                <w:sz w:val="24"/>
                <w:szCs w:val="24"/>
              </w:rPr>
              <w:t>?  How can these be effectively addressed to improve outcomes</w:t>
            </w:r>
            <w:r w:rsidR="000E71F4">
              <w:rPr>
                <w:rFonts w:ascii="Arial" w:hAnsi="Arial" w:cs="Arial"/>
                <w:sz w:val="24"/>
                <w:szCs w:val="24"/>
              </w:rPr>
              <w:t xml:space="preserve"> for the residents of Cheshire East</w:t>
            </w:r>
            <w:r>
              <w:rPr>
                <w:rFonts w:ascii="Arial" w:hAnsi="Arial" w:cs="Arial"/>
                <w:sz w:val="24"/>
                <w:szCs w:val="24"/>
              </w:rPr>
              <w:t>?</w:t>
            </w:r>
          </w:p>
        </w:tc>
      </w:tr>
      <w:tr w:rsidR="009D7024" w:rsidRPr="005B512D" w14:paraId="1B8A373B" w14:textId="77777777" w:rsidTr="009E4AF3">
        <w:tc>
          <w:tcPr>
            <w:tcW w:w="9242" w:type="dxa"/>
            <w:gridSpan w:val="2"/>
            <w:tcBorders>
              <w:bottom w:val="single" w:sz="4" w:space="0" w:color="auto"/>
            </w:tcBorders>
          </w:tcPr>
          <w:p w14:paraId="1B8A3736" w14:textId="77777777" w:rsidR="009D7024" w:rsidRDefault="009D7024" w:rsidP="00617253">
            <w:pPr>
              <w:rPr>
                <w:rFonts w:ascii="Arial" w:hAnsi="Arial" w:cs="Arial"/>
                <w:sz w:val="24"/>
                <w:szCs w:val="24"/>
              </w:rPr>
            </w:pPr>
          </w:p>
          <w:p w14:paraId="3A7D031B" w14:textId="77777777" w:rsidR="00F83FBD" w:rsidRDefault="00F83FBD" w:rsidP="00617253">
            <w:pPr>
              <w:rPr>
                <w:rFonts w:ascii="Arial" w:hAnsi="Arial" w:cs="Arial"/>
                <w:sz w:val="24"/>
                <w:szCs w:val="24"/>
              </w:rPr>
            </w:pPr>
          </w:p>
          <w:p w14:paraId="68ECEB7D" w14:textId="77777777" w:rsidR="00F83FBD" w:rsidRPr="005B512D" w:rsidRDefault="00F83FBD" w:rsidP="00617253">
            <w:pPr>
              <w:rPr>
                <w:rFonts w:ascii="Arial" w:hAnsi="Arial" w:cs="Arial"/>
                <w:sz w:val="24"/>
                <w:szCs w:val="24"/>
              </w:rPr>
            </w:pPr>
          </w:p>
          <w:p w14:paraId="1B8A3737" w14:textId="77777777" w:rsidR="009D7024" w:rsidRDefault="009D7024" w:rsidP="00617253">
            <w:pPr>
              <w:rPr>
                <w:rFonts w:ascii="Arial" w:hAnsi="Arial" w:cs="Arial"/>
                <w:sz w:val="24"/>
                <w:szCs w:val="24"/>
              </w:rPr>
            </w:pPr>
          </w:p>
          <w:p w14:paraId="1B8A3738" w14:textId="77777777" w:rsidR="007E788F" w:rsidRDefault="007E788F" w:rsidP="00617253">
            <w:pPr>
              <w:rPr>
                <w:rFonts w:ascii="Arial" w:hAnsi="Arial" w:cs="Arial"/>
                <w:sz w:val="24"/>
                <w:szCs w:val="24"/>
              </w:rPr>
            </w:pPr>
          </w:p>
          <w:p w14:paraId="109FCE84" w14:textId="77777777" w:rsidR="008C0C5B" w:rsidRDefault="008C0C5B" w:rsidP="00617253">
            <w:pPr>
              <w:rPr>
                <w:rFonts w:ascii="Arial" w:hAnsi="Arial" w:cs="Arial"/>
                <w:sz w:val="24"/>
                <w:szCs w:val="24"/>
              </w:rPr>
            </w:pPr>
          </w:p>
          <w:p w14:paraId="1B8A373A" w14:textId="77777777" w:rsidR="00E65437" w:rsidRPr="005B512D" w:rsidRDefault="00E65437" w:rsidP="00617253">
            <w:pPr>
              <w:rPr>
                <w:rFonts w:ascii="Arial" w:hAnsi="Arial" w:cs="Arial"/>
                <w:sz w:val="24"/>
                <w:szCs w:val="24"/>
              </w:rPr>
            </w:pPr>
          </w:p>
        </w:tc>
      </w:tr>
      <w:tr w:rsidR="009D7024" w:rsidRPr="005B512D" w14:paraId="1B8A373D" w14:textId="77777777" w:rsidTr="009E4AF3">
        <w:tc>
          <w:tcPr>
            <w:tcW w:w="9242" w:type="dxa"/>
            <w:gridSpan w:val="2"/>
            <w:shd w:val="clear" w:color="auto" w:fill="F2F2F2" w:themeFill="background1" w:themeFillShade="F2"/>
          </w:tcPr>
          <w:p w14:paraId="1B8A373C" w14:textId="77777777" w:rsidR="009D7024" w:rsidRPr="005B512D" w:rsidRDefault="009D7024" w:rsidP="00617253">
            <w:pPr>
              <w:rPr>
                <w:rFonts w:ascii="Arial" w:hAnsi="Arial" w:cs="Arial"/>
                <w:b/>
                <w:sz w:val="24"/>
                <w:szCs w:val="24"/>
              </w:rPr>
            </w:pPr>
            <w:r w:rsidRPr="005B512D">
              <w:rPr>
                <w:rFonts w:ascii="Arial" w:hAnsi="Arial" w:cs="Arial"/>
                <w:b/>
                <w:sz w:val="24"/>
                <w:szCs w:val="24"/>
              </w:rPr>
              <w:t>Question 3</w:t>
            </w:r>
          </w:p>
        </w:tc>
      </w:tr>
      <w:tr w:rsidR="009D7024" w:rsidRPr="005B512D" w14:paraId="1B8A373F" w14:textId="77777777" w:rsidTr="00A87DCF">
        <w:tc>
          <w:tcPr>
            <w:tcW w:w="9242" w:type="dxa"/>
            <w:gridSpan w:val="2"/>
          </w:tcPr>
          <w:p w14:paraId="1B8A373E" w14:textId="2F168778" w:rsidR="009D7024" w:rsidRPr="005B512D" w:rsidRDefault="000E71F4" w:rsidP="000E71F4">
            <w:pPr>
              <w:rPr>
                <w:rFonts w:ascii="Arial" w:hAnsi="Arial" w:cs="Arial"/>
                <w:sz w:val="24"/>
                <w:szCs w:val="24"/>
              </w:rPr>
            </w:pPr>
            <w:r w:rsidRPr="000E71F4">
              <w:rPr>
                <w:rFonts w:ascii="Arial" w:hAnsi="Arial" w:cs="Arial"/>
                <w:sz w:val="24"/>
                <w:szCs w:val="24"/>
              </w:rPr>
              <w:t>Given your experiences and expertise within this field, what new and innovative ways of working can your organisation bring to this service?</w:t>
            </w:r>
          </w:p>
        </w:tc>
      </w:tr>
      <w:tr w:rsidR="009D7024" w:rsidRPr="005B512D" w14:paraId="1B8A3745" w14:textId="77777777" w:rsidTr="009E4AF3">
        <w:tc>
          <w:tcPr>
            <w:tcW w:w="9242" w:type="dxa"/>
            <w:gridSpan w:val="2"/>
            <w:tcBorders>
              <w:bottom w:val="single" w:sz="4" w:space="0" w:color="auto"/>
            </w:tcBorders>
          </w:tcPr>
          <w:p w14:paraId="1B8A3740" w14:textId="77777777" w:rsidR="009D7024" w:rsidRPr="005B512D" w:rsidRDefault="009D7024" w:rsidP="00617253">
            <w:pPr>
              <w:rPr>
                <w:rFonts w:ascii="Arial" w:hAnsi="Arial" w:cs="Arial"/>
                <w:sz w:val="24"/>
                <w:szCs w:val="24"/>
              </w:rPr>
            </w:pPr>
          </w:p>
          <w:p w14:paraId="1B8A3741" w14:textId="77777777" w:rsidR="005B512D" w:rsidRDefault="005B512D" w:rsidP="00617253">
            <w:pPr>
              <w:rPr>
                <w:rFonts w:ascii="Arial" w:hAnsi="Arial" w:cs="Arial"/>
                <w:sz w:val="24"/>
                <w:szCs w:val="24"/>
              </w:rPr>
            </w:pPr>
          </w:p>
          <w:p w14:paraId="6412FB97" w14:textId="77777777" w:rsidR="00F83FBD" w:rsidRDefault="00F83FBD" w:rsidP="00617253">
            <w:pPr>
              <w:rPr>
                <w:rFonts w:ascii="Arial" w:hAnsi="Arial" w:cs="Arial"/>
                <w:sz w:val="24"/>
                <w:szCs w:val="24"/>
              </w:rPr>
            </w:pPr>
          </w:p>
          <w:p w14:paraId="474AC03F" w14:textId="77777777" w:rsidR="00F83FBD" w:rsidRPr="005B512D" w:rsidRDefault="00F83FBD" w:rsidP="00617253">
            <w:pPr>
              <w:rPr>
                <w:rFonts w:ascii="Arial" w:hAnsi="Arial" w:cs="Arial"/>
                <w:sz w:val="24"/>
                <w:szCs w:val="24"/>
              </w:rPr>
            </w:pPr>
          </w:p>
          <w:p w14:paraId="1B8A3742" w14:textId="77777777" w:rsidR="009D7024" w:rsidRDefault="009D7024" w:rsidP="00617253">
            <w:pPr>
              <w:rPr>
                <w:rFonts w:ascii="Arial" w:hAnsi="Arial" w:cs="Arial"/>
                <w:sz w:val="24"/>
                <w:szCs w:val="24"/>
              </w:rPr>
            </w:pPr>
          </w:p>
          <w:p w14:paraId="5DC26A01" w14:textId="77777777" w:rsidR="008C0C5B" w:rsidRPr="005B512D" w:rsidRDefault="008C0C5B" w:rsidP="00617253">
            <w:pPr>
              <w:rPr>
                <w:rFonts w:ascii="Arial" w:hAnsi="Arial" w:cs="Arial"/>
                <w:sz w:val="24"/>
                <w:szCs w:val="24"/>
              </w:rPr>
            </w:pPr>
          </w:p>
          <w:p w14:paraId="1B8A3744" w14:textId="77777777" w:rsidR="009D7024" w:rsidRPr="005B512D" w:rsidRDefault="009D7024" w:rsidP="00617253">
            <w:pPr>
              <w:rPr>
                <w:rFonts w:ascii="Arial" w:hAnsi="Arial" w:cs="Arial"/>
                <w:sz w:val="24"/>
                <w:szCs w:val="24"/>
              </w:rPr>
            </w:pPr>
          </w:p>
        </w:tc>
      </w:tr>
      <w:tr w:rsidR="009D7024" w:rsidRPr="005B512D" w14:paraId="1B8A3747" w14:textId="77777777" w:rsidTr="009E4AF3">
        <w:tc>
          <w:tcPr>
            <w:tcW w:w="9242" w:type="dxa"/>
            <w:gridSpan w:val="2"/>
            <w:shd w:val="clear" w:color="auto" w:fill="F2F2F2" w:themeFill="background1" w:themeFillShade="F2"/>
          </w:tcPr>
          <w:p w14:paraId="1B8A3746" w14:textId="77777777" w:rsidR="009D7024" w:rsidRPr="005B512D" w:rsidRDefault="009D7024" w:rsidP="00617253">
            <w:pPr>
              <w:rPr>
                <w:rFonts w:ascii="Arial" w:hAnsi="Arial" w:cs="Arial"/>
                <w:b/>
                <w:sz w:val="24"/>
                <w:szCs w:val="24"/>
              </w:rPr>
            </w:pPr>
            <w:r w:rsidRPr="005B512D">
              <w:rPr>
                <w:rFonts w:ascii="Arial" w:hAnsi="Arial" w:cs="Arial"/>
                <w:b/>
                <w:sz w:val="24"/>
                <w:szCs w:val="24"/>
              </w:rPr>
              <w:t>Question 4</w:t>
            </w:r>
          </w:p>
        </w:tc>
      </w:tr>
      <w:tr w:rsidR="009D7024" w:rsidRPr="005B512D" w14:paraId="1B8A374A" w14:textId="77777777" w:rsidTr="00A87DCF">
        <w:tc>
          <w:tcPr>
            <w:tcW w:w="9242" w:type="dxa"/>
            <w:gridSpan w:val="2"/>
          </w:tcPr>
          <w:p w14:paraId="1B8A3748" w14:textId="3C4F5F21" w:rsidR="007E788F" w:rsidRPr="007E788F" w:rsidRDefault="007E788F" w:rsidP="007E788F">
            <w:pPr>
              <w:rPr>
                <w:rFonts w:ascii="Arial" w:hAnsi="Arial" w:cs="Arial"/>
                <w:sz w:val="24"/>
                <w:szCs w:val="24"/>
              </w:rPr>
            </w:pPr>
            <w:r w:rsidRPr="007E788F">
              <w:rPr>
                <w:rFonts w:ascii="Arial" w:hAnsi="Arial" w:cs="Arial"/>
                <w:sz w:val="24"/>
                <w:szCs w:val="24"/>
              </w:rPr>
              <w:t>Would your organisation be interested</w:t>
            </w:r>
            <w:r w:rsidR="00E319C0">
              <w:rPr>
                <w:rFonts w:ascii="Arial" w:hAnsi="Arial" w:cs="Arial"/>
                <w:sz w:val="24"/>
                <w:szCs w:val="24"/>
              </w:rPr>
              <w:t xml:space="preserve"> in tendering for this service?</w:t>
            </w:r>
            <w:r w:rsidRPr="007E788F">
              <w:rPr>
                <w:rFonts w:ascii="Arial" w:hAnsi="Arial" w:cs="Arial"/>
                <w:sz w:val="24"/>
                <w:szCs w:val="24"/>
              </w:rPr>
              <w:t xml:space="preserve">  If so</w:t>
            </w:r>
            <w:r w:rsidR="00284851">
              <w:rPr>
                <w:rFonts w:ascii="Arial" w:hAnsi="Arial" w:cs="Arial"/>
                <w:sz w:val="24"/>
                <w:szCs w:val="24"/>
              </w:rPr>
              <w:t>,</w:t>
            </w:r>
            <w:r w:rsidRPr="007E788F">
              <w:rPr>
                <w:rFonts w:ascii="Arial" w:hAnsi="Arial" w:cs="Arial"/>
                <w:sz w:val="24"/>
                <w:szCs w:val="24"/>
              </w:rPr>
              <w:t xml:space="preserve"> </w:t>
            </w:r>
            <w:r w:rsidR="000E71F4">
              <w:rPr>
                <w:rFonts w:ascii="Arial" w:hAnsi="Arial" w:cs="Arial"/>
                <w:sz w:val="24"/>
                <w:szCs w:val="24"/>
              </w:rPr>
              <w:t>what would be your desired length of contract</w:t>
            </w:r>
            <w:r w:rsidR="008C0C5B">
              <w:rPr>
                <w:rFonts w:ascii="Arial" w:hAnsi="Arial" w:cs="Arial"/>
                <w:sz w:val="24"/>
                <w:szCs w:val="24"/>
              </w:rPr>
              <w:t xml:space="preserve"> to ensure best value</w:t>
            </w:r>
            <w:r w:rsidR="000E71F4">
              <w:rPr>
                <w:rFonts w:ascii="Arial" w:hAnsi="Arial" w:cs="Arial"/>
                <w:sz w:val="24"/>
                <w:szCs w:val="24"/>
              </w:rPr>
              <w:t>, and how long would you require mobilising a service from contract award? This should include recruitment of staff, advertisement and promotion of commissioned services/activities.</w:t>
            </w:r>
          </w:p>
          <w:p w14:paraId="1B8A3749" w14:textId="77777777" w:rsidR="009D7024" w:rsidRPr="005B512D" w:rsidRDefault="009D7024" w:rsidP="00617253">
            <w:pPr>
              <w:rPr>
                <w:rFonts w:ascii="Arial" w:hAnsi="Arial" w:cs="Arial"/>
                <w:sz w:val="24"/>
                <w:szCs w:val="24"/>
              </w:rPr>
            </w:pPr>
          </w:p>
        </w:tc>
      </w:tr>
      <w:tr w:rsidR="009D7024" w:rsidRPr="005B512D" w14:paraId="1B8A3750" w14:textId="77777777" w:rsidTr="009E4AF3">
        <w:tc>
          <w:tcPr>
            <w:tcW w:w="9242" w:type="dxa"/>
            <w:gridSpan w:val="2"/>
            <w:tcBorders>
              <w:bottom w:val="single" w:sz="4" w:space="0" w:color="auto"/>
            </w:tcBorders>
          </w:tcPr>
          <w:p w14:paraId="1B8A374B" w14:textId="77777777" w:rsidR="009D7024" w:rsidRPr="005B512D" w:rsidRDefault="009D7024" w:rsidP="00617253">
            <w:pPr>
              <w:rPr>
                <w:rFonts w:ascii="Arial" w:hAnsi="Arial" w:cs="Arial"/>
                <w:sz w:val="24"/>
                <w:szCs w:val="24"/>
              </w:rPr>
            </w:pPr>
          </w:p>
          <w:p w14:paraId="1B8A374C" w14:textId="77777777" w:rsidR="009D7024" w:rsidRDefault="009D7024" w:rsidP="00617253">
            <w:pPr>
              <w:rPr>
                <w:rFonts w:ascii="Arial" w:hAnsi="Arial" w:cs="Arial"/>
                <w:sz w:val="24"/>
                <w:szCs w:val="24"/>
              </w:rPr>
            </w:pPr>
          </w:p>
          <w:p w14:paraId="1B8A374E" w14:textId="77777777" w:rsidR="007E788F" w:rsidRDefault="007E788F" w:rsidP="00617253">
            <w:pPr>
              <w:rPr>
                <w:rFonts w:ascii="Arial" w:hAnsi="Arial" w:cs="Arial"/>
                <w:sz w:val="24"/>
                <w:szCs w:val="24"/>
              </w:rPr>
            </w:pPr>
          </w:p>
          <w:p w14:paraId="19BE1C69" w14:textId="77777777" w:rsidR="00F83FBD" w:rsidRDefault="00F83FBD" w:rsidP="00617253">
            <w:pPr>
              <w:rPr>
                <w:rFonts w:ascii="Arial" w:hAnsi="Arial" w:cs="Arial"/>
                <w:sz w:val="24"/>
                <w:szCs w:val="24"/>
              </w:rPr>
            </w:pPr>
          </w:p>
          <w:p w14:paraId="2D54B4B9" w14:textId="77777777" w:rsidR="00F83FBD" w:rsidRDefault="00F83FBD" w:rsidP="00617253">
            <w:pPr>
              <w:rPr>
                <w:rFonts w:ascii="Arial" w:hAnsi="Arial" w:cs="Arial"/>
                <w:sz w:val="24"/>
                <w:szCs w:val="24"/>
              </w:rPr>
            </w:pPr>
          </w:p>
          <w:p w14:paraId="7A078541" w14:textId="77777777" w:rsidR="008C0C5B" w:rsidRDefault="008C0C5B" w:rsidP="00617253">
            <w:pPr>
              <w:rPr>
                <w:rFonts w:ascii="Arial" w:hAnsi="Arial" w:cs="Arial"/>
                <w:sz w:val="24"/>
                <w:szCs w:val="24"/>
              </w:rPr>
            </w:pPr>
          </w:p>
          <w:p w14:paraId="0D8FFC89" w14:textId="77777777" w:rsidR="008C0C5B" w:rsidRDefault="008C0C5B" w:rsidP="00617253">
            <w:pPr>
              <w:rPr>
                <w:rFonts w:ascii="Arial" w:hAnsi="Arial" w:cs="Arial"/>
                <w:sz w:val="24"/>
                <w:szCs w:val="24"/>
              </w:rPr>
            </w:pPr>
          </w:p>
          <w:p w14:paraId="1B8A374F" w14:textId="77777777" w:rsidR="00E65437" w:rsidRPr="005B512D" w:rsidRDefault="00E65437" w:rsidP="00617253">
            <w:pPr>
              <w:rPr>
                <w:rFonts w:ascii="Arial" w:hAnsi="Arial" w:cs="Arial"/>
                <w:sz w:val="24"/>
                <w:szCs w:val="24"/>
              </w:rPr>
            </w:pPr>
          </w:p>
        </w:tc>
      </w:tr>
      <w:tr w:rsidR="0063043D" w:rsidRPr="005B512D" w14:paraId="1B8A3752" w14:textId="77777777" w:rsidTr="009E4AF3">
        <w:tc>
          <w:tcPr>
            <w:tcW w:w="9242" w:type="dxa"/>
            <w:gridSpan w:val="2"/>
            <w:shd w:val="clear" w:color="auto" w:fill="F2F2F2" w:themeFill="background1" w:themeFillShade="F2"/>
          </w:tcPr>
          <w:p w14:paraId="1B8A3751" w14:textId="77777777" w:rsidR="0063043D" w:rsidRPr="005B512D" w:rsidRDefault="00F70600" w:rsidP="00E319C0">
            <w:pPr>
              <w:rPr>
                <w:rFonts w:ascii="Arial" w:hAnsi="Arial" w:cs="Arial"/>
                <w:b/>
                <w:sz w:val="24"/>
                <w:szCs w:val="24"/>
              </w:rPr>
            </w:pPr>
            <w:r w:rsidRPr="005B512D">
              <w:rPr>
                <w:rFonts w:ascii="Arial" w:hAnsi="Arial" w:cs="Arial"/>
                <w:b/>
                <w:sz w:val="24"/>
                <w:szCs w:val="24"/>
              </w:rPr>
              <w:lastRenderedPageBreak/>
              <w:t xml:space="preserve">Question </w:t>
            </w:r>
            <w:r w:rsidR="00E319C0">
              <w:rPr>
                <w:rFonts w:ascii="Arial" w:hAnsi="Arial" w:cs="Arial"/>
                <w:b/>
                <w:sz w:val="24"/>
                <w:szCs w:val="24"/>
              </w:rPr>
              <w:t>5</w:t>
            </w:r>
          </w:p>
        </w:tc>
      </w:tr>
      <w:tr w:rsidR="0063043D" w:rsidRPr="005B512D" w14:paraId="1B8A3754" w14:textId="77777777" w:rsidTr="00A87DCF">
        <w:tc>
          <w:tcPr>
            <w:tcW w:w="9242" w:type="dxa"/>
            <w:gridSpan w:val="2"/>
          </w:tcPr>
          <w:p w14:paraId="1A34F0A7" w14:textId="6359DB5D" w:rsidR="0063043D" w:rsidRDefault="000E71F4" w:rsidP="008C0C5B">
            <w:pPr>
              <w:rPr>
                <w:rFonts w:ascii="Arial" w:hAnsi="Arial" w:cs="Arial"/>
                <w:sz w:val="24"/>
                <w:szCs w:val="24"/>
              </w:rPr>
            </w:pPr>
            <w:r>
              <w:rPr>
                <w:rFonts w:ascii="Arial" w:hAnsi="Arial" w:cs="Arial"/>
                <w:sz w:val="24"/>
                <w:szCs w:val="24"/>
              </w:rPr>
              <w:t xml:space="preserve">How would you ensure that commissioned services work towards achieving the 6 </w:t>
            </w:r>
            <w:r w:rsidR="008C0C5B">
              <w:rPr>
                <w:rFonts w:ascii="Arial" w:hAnsi="Arial" w:cs="Arial"/>
                <w:sz w:val="24"/>
                <w:szCs w:val="24"/>
              </w:rPr>
              <w:t>outcomes of the children and young</w:t>
            </w:r>
            <w:r w:rsidR="00F83FBD">
              <w:rPr>
                <w:rFonts w:ascii="Arial" w:hAnsi="Arial" w:cs="Arial"/>
                <w:sz w:val="24"/>
                <w:szCs w:val="24"/>
              </w:rPr>
              <w:t xml:space="preserve"> peoples plan 2019-2021</w:t>
            </w:r>
            <w:r w:rsidR="00E319C0">
              <w:rPr>
                <w:rFonts w:ascii="Arial" w:hAnsi="Arial" w:cs="Arial"/>
                <w:sz w:val="24"/>
                <w:szCs w:val="24"/>
              </w:rPr>
              <w:t>?</w:t>
            </w:r>
          </w:p>
          <w:p w14:paraId="09416331" w14:textId="77777777" w:rsidR="00F83FBD" w:rsidRDefault="00F83FBD" w:rsidP="008C0C5B">
            <w:pPr>
              <w:rPr>
                <w:rFonts w:ascii="Arial" w:hAnsi="Arial" w:cs="Arial"/>
                <w:sz w:val="24"/>
                <w:szCs w:val="24"/>
              </w:rPr>
            </w:pPr>
          </w:p>
          <w:p w14:paraId="3662B320" w14:textId="3500330F" w:rsidR="00F83FBD" w:rsidRPr="00F83FBD" w:rsidRDefault="00F83FBD" w:rsidP="00F83FBD">
            <w:pPr>
              <w:rPr>
                <w:rFonts w:ascii="Arial" w:hAnsi="Arial" w:cs="Arial"/>
                <w:sz w:val="24"/>
                <w:szCs w:val="24"/>
              </w:rPr>
            </w:pPr>
            <w:r w:rsidRPr="00F83FBD">
              <w:rPr>
                <w:rFonts w:ascii="Arial" w:hAnsi="Arial" w:cs="Arial"/>
                <w:sz w:val="24"/>
                <w:szCs w:val="24"/>
              </w:rPr>
              <w:t xml:space="preserve">1. </w:t>
            </w:r>
            <w:r w:rsidRPr="00F83FBD">
              <w:rPr>
                <w:rFonts w:ascii="Arial" w:hAnsi="Arial" w:cs="Arial"/>
                <w:color w:val="FF0000"/>
                <w:sz w:val="24"/>
                <w:szCs w:val="24"/>
              </w:rPr>
              <w:t xml:space="preserve">Children and young people we care for </w:t>
            </w:r>
            <w:r w:rsidRPr="00F83FBD">
              <w:rPr>
                <w:rFonts w:ascii="Arial" w:hAnsi="Arial" w:cs="Arial"/>
                <w:sz w:val="24"/>
                <w:szCs w:val="24"/>
              </w:rPr>
              <w:t>are happy and given every opportunity to achieve their full potential.</w:t>
            </w:r>
          </w:p>
          <w:p w14:paraId="037EAB45" w14:textId="2D7D24F9" w:rsidR="00F83FBD" w:rsidRPr="00F83FBD" w:rsidRDefault="00F83FBD" w:rsidP="00F83FBD">
            <w:pPr>
              <w:rPr>
                <w:rFonts w:ascii="Arial" w:hAnsi="Arial" w:cs="Arial"/>
                <w:sz w:val="24"/>
                <w:szCs w:val="24"/>
              </w:rPr>
            </w:pPr>
            <w:r w:rsidRPr="00F83FBD">
              <w:rPr>
                <w:rFonts w:ascii="Arial" w:hAnsi="Arial" w:cs="Arial"/>
                <w:sz w:val="24"/>
                <w:szCs w:val="24"/>
              </w:rPr>
              <w:t xml:space="preserve">2. Children and young people </w:t>
            </w:r>
            <w:r w:rsidRPr="00F83FBD">
              <w:rPr>
                <w:rFonts w:ascii="Arial" w:hAnsi="Arial" w:cs="Arial"/>
                <w:color w:val="7030A0"/>
                <w:sz w:val="24"/>
                <w:szCs w:val="24"/>
              </w:rPr>
              <w:t>feel and are safe.</w:t>
            </w:r>
          </w:p>
          <w:p w14:paraId="6940C0B3" w14:textId="77777777" w:rsidR="00F83FBD" w:rsidRPr="00F83FBD" w:rsidRDefault="00F83FBD" w:rsidP="00F83FBD">
            <w:pPr>
              <w:rPr>
                <w:rFonts w:ascii="Arial" w:hAnsi="Arial" w:cs="Arial"/>
                <w:sz w:val="24"/>
                <w:szCs w:val="24"/>
              </w:rPr>
            </w:pPr>
            <w:r w:rsidRPr="00F83FBD">
              <w:rPr>
                <w:rFonts w:ascii="Arial" w:hAnsi="Arial" w:cs="Arial"/>
                <w:sz w:val="24"/>
                <w:szCs w:val="24"/>
              </w:rPr>
              <w:t xml:space="preserve">3. Children and young people are </w:t>
            </w:r>
            <w:r w:rsidRPr="00F83FBD">
              <w:rPr>
                <w:rFonts w:ascii="Arial" w:hAnsi="Arial" w:cs="Arial"/>
                <w:color w:val="76923C" w:themeColor="accent3" w:themeShade="BF"/>
                <w:sz w:val="24"/>
                <w:szCs w:val="24"/>
              </w:rPr>
              <w:t>happy</w:t>
            </w:r>
            <w:r w:rsidRPr="00F83FBD">
              <w:rPr>
                <w:rFonts w:ascii="Arial" w:hAnsi="Arial" w:cs="Arial"/>
                <w:sz w:val="24"/>
                <w:szCs w:val="24"/>
              </w:rPr>
              <w:t xml:space="preserve"> and experience </w:t>
            </w:r>
            <w:r w:rsidRPr="00F83FBD">
              <w:rPr>
                <w:rFonts w:ascii="Arial" w:hAnsi="Arial" w:cs="Arial"/>
                <w:color w:val="76923C" w:themeColor="accent3" w:themeShade="BF"/>
                <w:sz w:val="24"/>
                <w:szCs w:val="24"/>
              </w:rPr>
              <w:t>good mental health and wellbeing.</w:t>
            </w:r>
          </w:p>
          <w:p w14:paraId="742D757B" w14:textId="77777777" w:rsidR="00F83FBD" w:rsidRPr="00F83FBD" w:rsidRDefault="00F83FBD" w:rsidP="00F83FBD">
            <w:pPr>
              <w:rPr>
                <w:rFonts w:ascii="Arial" w:hAnsi="Arial" w:cs="Arial"/>
                <w:sz w:val="24"/>
                <w:szCs w:val="24"/>
              </w:rPr>
            </w:pPr>
            <w:r w:rsidRPr="00F83FBD">
              <w:rPr>
                <w:rFonts w:ascii="Arial" w:hAnsi="Arial" w:cs="Arial"/>
                <w:sz w:val="24"/>
                <w:szCs w:val="24"/>
              </w:rPr>
              <w:t xml:space="preserve">4. Children and young people are </w:t>
            </w:r>
            <w:r w:rsidRPr="00F83FBD">
              <w:rPr>
                <w:rFonts w:ascii="Arial" w:hAnsi="Arial" w:cs="Arial"/>
                <w:color w:val="92D050"/>
                <w:sz w:val="24"/>
                <w:szCs w:val="24"/>
              </w:rPr>
              <w:t>healthy and make positive choices.</w:t>
            </w:r>
          </w:p>
          <w:p w14:paraId="0F00E373" w14:textId="77777777" w:rsidR="00F83FBD" w:rsidRPr="00F83FBD" w:rsidRDefault="00F83FBD" w:rsidP="00F83FBD">
            <w:pPr>
              <w:rPr>
                <w:rFonts w:ascii="Arial" w:hAnsi="Arial" w:cs="Arial"/>
                <w:sz w:val="24"/>
                <w:szCs w:val="24"/>
              </w:rPr>
            </w:pPr>
            <w:r w:rsidRPr="00F83FBD">
              <w:rPr>
                <w:rFonts w:ascii="Arial" w:hAnsi="Arial" w:cs="Arial"/>
                <w:sz w:val="24"/>
                <w:szCs w:val="24"/>
              </w:rPr>
              <w:t xml:space="preserve">5. Children and young people leave school with the </w:t>
            </w:r>
            <w:r w:rsidRPr="00F83FBD">
              <w:rPr>
                <w:rFonts w:ascii="Arial" w:hAnsi="Arial" w:cs="Arial"/>
                <w:color w:val="4F81BD" w:themeColor="accent1"/>
                <w:sz w:val="24"/>
                <w:szCs w:val="24"/>
              </w:rPr>
              <w:t xml:space="preserve">best skills and qualifications </w:t>
            </w:r>
            <w:r w:rsidRPr="00F83FBD">
              <w:rPr>
                <w:rFonts w:ascii="Arial" w:hAnsi="Arial" w:cs="Arial"/>
                <w:sz w:val="24"/>
                <w:szCs w:val="24"/>
              </w:rPr>
              <w:t>they can achieve and the life skills they need to thrive into adulthood.</w:t>
            </w:r>
          </w:p>
          <w:p w14:paraId="2C871190" w14:textId="30227EAE" w:rsidR="00F83FBD" w:rsidRDefault="00F83FBD" w:rsidP="00F83FBD">
            <w:pPr>
              <w:rPr>
                <w:rFonts w:ascii="Arial" w:hAnsi="Arial" w:cs="Arial"/>
                <w:sz w:val="24"/>
                <w:szCs w:val="24"/>
              </w:rPr>
            </w:pPr>
            <w:r w:rsidRPr="00F83FBD">
              <w:rPr>
                <w:rFonts w:ascii="Arial" w:hAnsi="Arial" w:cs="Arial"/>
                <w:sz w:val="24"/>
                <w:szCs w:val="24"/>
              </w:rPr>
              <w:t xml:space="preserve">6. Children, young people and young adults with </w:t>
            </w:r>
            <w:r w:rsidRPr="00F83FBD">
              <w:rPr>
                <w:rFonts w:ascii="Arial" w:hAnsi="Arial" w:cs="Arial"/>
                <w:color w:val="FFC000"/>
                <w:sz w:val="24"/>
                <w:szCs w:val="24"/>
              </w:rPr>
              <w:t>additional needs have better chances in life.</w:t>
            </w:r>
          </w:p>
          <w:p w14:paraId="1B8A3753" w14:textId="1346B25A" w:rsidR="00F83FBD" w:rsidRPr="005B512D" w:rsidRDefault="00F83FBD" w:rsidP="008C0C5B">
            <w:pPr>
              <w:rPr>
                <w:rFonts w:ascii="Arial" w:hAnsi="Arial" w:cs="Arial"/>
                <w:sz w:val="24"/>
                <w:szCs w:val="24"/>
              </w:rPr>
            </w:pPr>
          </w:p>
        </w:tc>
      </w:tr>
      <w:tr w:rsidR="0063043D" w:rsidRPr="005B512D" w14:paraId="1B8A375A" w14:textId="77777777" w:rsidTr="009E4AF3">
        <w:tc>
          <w:tcPr>
            <w:tcW w:w="9242" w:type="dxa"/>
            <w:gridSpan w:val="2"/>
            <w:tcBorders>
              <w:bottom w:val="single" w:sz="4" w:space="0" w:color="auto"/>
            </w:tcBorders>
          </w:tcPr>
          <w:p w14:paraId="1B8A3755" w14:textId="77777777" w:rsidR="0063043D" w:rsidRPr="005B512D" w:rsidRDefault="0063043D" w:rsidP="00617253">
            <w:pPr>
              <w:rPr>
                <w:rFonts w:ascii="Arial" w:hAnsi="Arial" w:cs="Arial"/>
                <w:sz w:val="24"/>
                <w:szCs w:val="24"/>
              </w:rPr>
            </w:pPr>
          </w:p>
          <w:p w14:paraId="1B8A3756" w14:textId="77777777" w:rsidR="0063043D" w:rsidRDefault="0063043D" w:rsidP="00617253">
            <w:pPr>
              <w:rPr>
                <w:rFonts w:ascii="Arial" w:hAnsi="Arial" w:cs="Arial"/>
                <w:sz w:val="24"/>
                <w:szCs w:val="24"/>
              </w:rPr>
            </w:pPr>
          </w:p>
          <w:p w14:paraId="25A5E91C" w14:textId="77777777" w:rsidR="00F83FBD" w:rsidRDefault="00F83FBD" w:rsidP="00617253">
            <w:pPr>
              <w:rPr>
                <w:rFonts w:ascii="Arial" w:hAnsi="Arial" w:cs="Arial"/>
                <w:sz w:val="24"/>
                <w:szCs w:val="24"/>
              </w:rPr>
            </w:pPr>
          </w:p>
          <w:p w14:paraId="68ECB115" w14:textId="77777777" w:rsidR="00F83FBD" w:rsidRPr="005B512D" w:rsidRDefault="00F83FBD" w:rsidP="00617253">
            <w:pPr>
              <w:rPr>
                <w:rFonts w:ascii="Arial" w:hAnsi="Arial" w:cs="Arial"/>
                <w:sz w:val="24"/>
                <w:szCs w:val="24"/>
              </w:rPr>
            </w:pPr>
          </w:p>
          <w:p w14:paraId="1B8A3757" w14:textId="77777777" w:rsidR="0063043D" w:rsidRPr="005B512D" w:rsidRDefault="0063043D" w:rsidP="00617253">
            <w:pPr>
              <w:rPr>
                <w:rFonts w:ascii="Arial" w:hAnsi="Arial" w:cs="Arial"/>
                <w:sz w:val="24"/>
                <w:szCs w:val="24"/>
              </w:rPr>
            </w:pPr>
          </w:p>
          <w:p w14:paraId="1B8A3758" w14:textId="77777777" w:rsidR="0063043D" w:rsidRPr="005B512D" w:rsidRDefault="0063043D" w:rsidP="00617253">
            <w:pPr>
              <w:rPr>
                <w:rFonts w:ascii="Arial" w:hAnsi="Arial" w:cs="Arial"/>
                <w:sz w:val="24"/>
                <w:szCs w:val="24"/>
              </w:rPr>
            </w:pPr>
          </w:p>
          <w:p w14:paraId="1B8A3759" w14:textId="77777777" w:rsidR="0063043D" w:rsidRPr="005B512D" w:rsidRDefault="0063043D" w:rsidP="00617253">
            <w:pPr>
              <w:rPr>
                <w:rFonts w:ascii="Arial" w:hAnsi="Arial" w:cs="Arial"/>
                <w:sz w:val="24"/>
                <w:szCs w:val="24"/>
              </w:rPr>
            </w:pPr>
          </w:p>
        </w:tc>
      </w:tr>
      <w:tr w:rsidR="00303EFF" w:rsidRPr="005B512D" w14:paraId="1B8A375C" w14:textId="77777777" w:rsidTr="009E4AF3">
        <w:tc>
          <w:tcPr>
            <w:tcW w:w="9242" w:type="dxa"/>
            <w:gridSpan w:val="2"/>
            <w:shd w:val="clear" w:color="auto" w:fill="F2F2F2" w:themeFill="background1" w:themeFillShade="F2"/>
          </w:tcPr>
          <w:p w14:paraId="1B8A375B" w14:textId="4811858B" w:rsidR="00303EFF" w:rsidRPr="009E4AF3" w:rsidRDefault="008C0C5B" w:rsidP="00E319C0">
            <w:pPr>
              <w:rPr>
                <w:rFonts w:ascii="Arial" w:hAnsi="Arial" w:cs="Arial"/>
                <w:b/>
                <w:sz w:val="24"/>
                <w:szCs w:val="24"/>
              </w:rPr>
            </w:pPr>
            <w:r w:rsidRPr="00E319C0">
              <w:rPr>
                <w:rFonts w:ascii="Arial" w:hAnsi="Arial" w:cs="Arial"/>
                <w:b/>
                <w:sz w:val="24"/>
                <w:szCs w:val="24"/>
              </w:rPr>
              <w:t xml:space="preserve">Question </w:t>
            </w:r>
            <w:r>
              <w:rPr>
                <w:rFonts w:ascii="Arial" w:hAnsi="Arial" w:cs="Arial"/>
                <w:b/>
                <w:sz w:val="24"/>
                <w:szCs w:val="24"/>
              </w:rPr>
              <w:t>6</w:t>
            </w:r>
          </w:p>
        </w:tc>
      </w:tr>
      <w:tr w:rsidR="00303EFF" w:rsidRPr="005B512D" w14:paraId="1B8A375E" w14:textId="77777777" w:rsidTr="00A87DCF">
        <w:tc>
          <w:tcPr>
            <w:tcW w:w="9242" w:type="dxa"/>
            <w:gridSpan w:val="2"/>
          </w:tcPr>
          <w:p w14:paraId="1B8A375D" w14:textId="235BF7B2" w:rsidR="00303EFF" w:rsidRPr="005B512D" w:rsidRDefault="008C0C5B" w:rsidP="00E319C0">
            <w:pPr>
              <w:rPr>
                <w:rFonts w:ascii="Arial" w:hAnsi="Arial" w:cs="Arial"/>
                <w:sz w:val="24"/>
                <w:szCs w:val="24"/>
              </w:rPr>
            </w:pPr>
            <w:r w:rsidRPr="009E4AF3">
              <w:rPr>
                <w:rFonts w:ascii="Arial" w:hAnsi="Arial" w:cs="Arial"/>
                <w:sz w:val="24"/>
                <w:szCs w:val="24"/>
              </w:rPr>
              <w:t xml:space="preserve">Please </w:t>
            </w:r>
            <w:r>
              <w:rPr>
                <w:rFonts w:ascii="Arial" w:hAnsi="Arial" w:cs="Arial"/>
                <w:sz w:val="24"/>
                <w:szCs w:val="24"/>
              </w:rPr>
              <w:t xml:space="preserve">give any suggestions for how service delivery could be improved for children, young people and families of Cheshire East. </w:t>
            </w:r>
          </w:p>
        </w:tc>
      </w:tr>
      <w:tr w:rsidR="00303EFF" w:rsidRPr="005B512D" w14:paraId="1B8A3764" w14:textId="77777777" w:rsidTr="009E4AF3">
        <w:tc>
          <w:tcPr>
            <w:tcW w:w="9242" w:type="dxa"/>
            <w:gridSpan w:val="2"/>
            <w:tcBorders>
              <w:bottom w:val="single" w:sz="4" w:space="0" w:color="auto"/>
            </w:tcBorders>
          </w:tcPr>
          <w:p w14:paraId="477BC061" w14:textId="77777777" w:rsidR="00303EFF" w:rsidRDefault="00303EFF" w:rsidP="00617253">
            <w:pPr>
              <w:rPr>
                <w:rFonts w:ascii="Arial" w:hAnsi="Arial" w:cs="Arial"/>
                <w:sz w:val="24"/>
                <w:szCs w:val="24"/>
              </w:rPr>
            </w:pPr>
          </w:p>
          <w:p w14:paraId="71902732" w14:textId="77777777" w:rsidR="008C0C5B" w:rsidRDefault="008C0C5B" w:rsidP="00617253">
            <w:pPr>
              <w:rPr>
                <w:rFonts w:ascii="Arial" w:hAnsi="Arial" w:cs="Arial"/>
                <w:sz w:val="24"/>
                <w:szCs w:val="24"/>
              </w:rPr>
            </w:pPr>
          </w:p>
          <w:p w14:paraId="5B5271A2" w14:textId="77777777" w:rsidR="00F83FBD" w:rsidRDefault="00F83FBD" w:rsidP="00617253">
            <w:pPr>
              <w:rPr>
                <w:rFonts w:ascii="Arial" w:hAnsi="Arial" w:cs="Arial"/>
                <w:sz w:val="24"/>
                <w:szCs w:val="24"/>
              </w:rPr>
            </w:pPr>
          </w:p>
          <w:p w14:paraId="04DE2920" w14:textId="77777777" w:rsidR="00F83FBD" w:rsidRDefault="00F83FBD" w:rsidP="00617253">
            <w:pPr>
              <w:rPr>
                <w:rFonts w:ascii="Arial" w:hAnsi="Arial" w:cs="Arial"/>
                <w:sz w:val="24"/>
                <w:szCs w:val="24"/>
              </w:rPr>
            </w:pPr>
          </w:p>
          <w:p w14:paraId="423CA0D3" w14:textId="77777777" w:rsidR="008C0C5B" w:rsidRDefault="008C0C5B" w:rsidP="00617253">
            <w:pPr>
              <w:rPr>
                <w:rFonts w:ascii="Arial" w:hAnsi="Arial" w:cs="Arial"/>
                <w:sz w:val="24"/>
                <w:szCs w:val="24"/>
              </w:rPr>
            </w:pPr>
          </w:p>
          <w:p w14:paraId="2AF29BA4" w14:textId="77777777" w:rsidR="008C0C5B" w:rsidRDefault="008C0C5B" w:rsidP="00617253">
            <w:pPr>
              <w:rPr>
                <w:rFonts w:ascii="Arial" w:hAnsi="Arial" w:cs="Arial"/>
                <w:sz w:val="24"/>
                <w:szCs w:val="24"/>
              </w:rPr>
            </w:pPr>
          </w:p>
          <w:p w14:paraId="1B8A3763" w14:textId="77777777" w:rsidR="008C0C5B" w:rsidRPr="005B512D" w:rsidRDefault="008C0C5B" w:rsidP="00617253">
            <w:pPr>
              <w:rPr>
                <w:rFonts w:ascii="Arial" w:hAnsi="Arial" w:cs="Arial"/>
                <w:sz w:val="24"/>
                <w:szCs w:val="24"/>
              </w:rPr>
            </w:pPr>
          </w:p>
        </w:tc>
      </w:tr>
    </w:tbl>
    <w:p w14:paraId="1B8A376F" w14:textId="77777777" w:rsidR="00785C63" w:rsidRDefault="00785C63" w:rsidP="00617253">
      <w:pPr>
        <w:rPr>
          <w:rFonts w:ascii="Arial" w:hAnsi="Arial" w:cs="Arial"/>
          <w:sz w:val="24"/>
          <w:szCs w:val="24"/>
        </w:rPr>
      </w:pPr>
    </w:p>
    <w:p w14:paraId="105318A1" w14:textId="60AD3A47" w:rsidR="001B1433" w:rsidRPr="005B512D" w:rsidRDefault="001B1433" w:rsidP="00F83FBD">
      <w:pPr>
        <w:jc w:val="center"/>
        <w:rPr>
          <w:rFonts w:ascii="Arial" w:hAnsi="Arial" w:cs="Arial"/>
          <w:sz w:val="24"/>
          <w:szCs w:val="24"/>
        </w:rPr>
      </w:pPr>
      <w:r>
        <w:rPr>
          <w:rFonts w:ascii="Arial" w:hAnsi="Arial" w:cs="Arial"/>
          <w:sz w:val="24"/>
          <w:szCs w:val="24"/>
        </w:rPr>
        <w:t>Thank you for completing this questionnaire</w:t>
      </w:r>
    </w:p>
    <w:sectPr w:rsidR="001B1433" w:rsidRPr="005B512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A3774" w14:textId="77777777" w:rsidR="00A050A1" w:rsidRDefault="00A050A1" w:rsidP="00A050A1">
      <w:pPr>
        <w:spacing w:after="0" w:line="240" w:lineRule="auto"/>
      </w:pPr>
      <w:r>
        <w:separator/>
      </w:r>
    </w:p>
  </w:endnote>
  <w:endnote w:type="continuationSeparator" w:id="0">
    <w:p w14:paraId="1B8A3775" w14:textId="77777777" w:rsidR="00A050A1" w:rsidRDefault="00A050A1" w:rsidP="00A0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A53F" w14:textId="69E78854" w:rsidR="00D40BAF" w:rsidRDefault="00D40BAF" w:rsidP="00D40BAF">
    <w:pPr>
      <w:pStyle w:val="Footer"/>
      <w:jc w:val="center"/>
    </w:pPr>
    <w:fldSimple w:instr=" DOCPROPERTY bjFooterEvenPageDocProperty \* MERGEFORMAT " w:fldLock="1">
      <w:r w:rsidRPr="00D40BAF">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DA45" w14:textId="62C266DB" w:rsidR="00D40BAF" w:rsidRDefault="00D40BAF" w:rsidP="00D40BAF">
    <w:pPr>
      <w:pStyle w:val="Footer"/>
      <w:jc w:val="center"/>
    </w:pPr>
    <w:fldSimple w:instr=" DOCPROPERTY bjFooterBothDocProperty \* MERGEFORMAT " w:fldLock="1">
      <w:r w:rsidRPr="00D40BAF">
        <w:rPr>
          <w:rFonts w:ascii="Arial" w:hAnsi="Arial" w:cs="Arial"/>
          <w:color w:val="0000FF"/>
          <w:sz w:val="24"/>
        </w:rPr>
        <w:t>OFFICIAL</w:t>
      </w:r>
    </w:fldSimple>
  </w:p>
  <w:sdt>
    <w:sdtPr>
      <w:id w:val="-503435656"/>
      <w:docPartObj>
        <w:docPartGallery w:val="Page Numbers (Bottom of Page)"/>
        <w:docPartUnique/>
      </w:docPartObj>
    </w:sdtPr>
    <w:sdtEndPr>
      <w:rPr>
        <w:noProof/>
      </w:rPr>
    </w:sdtEndPr>
    <w:sdtContent>
      <w:p w14:paraId="1B8A377A" w14:textId="63717DED" w:rsidR="00E319C0" w:rsidRDefault="00E319C0">
        <w:pPr>
          <w:pStyle w:val="Footer"/>
          <w:jc w:val="right"/>
        </w:pPr>
        <w:r>
          <w:fldChar w:fldCharType="begin"/>
        </w:r>
        <w:r>
          <w:instrText xml:space="preserve"> PAGE   \* MERGEFORMAT </w:instrText>
        </w:r>
        <w:r>
          <w:fldChar w:fldCharType="separate"/>
        </w:r>
        <w:r w:rsidR="00D40BA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F2E5" w14:textId="6E4E5DE1" w:rsidR="00D40BAF" w:rsidRDefault="00D40BAF" w:rsidP="00D40BAF">
    <w:pPr>
      <w:pStyle w:val="Footer"/>
      <w:jc w:val="center"/>
    </w:pPr>
    <w:fldSimple w:instr=" DOCPROPERTY bjFooterFirstPageDocProperty \* MERGEFORMAT " w:fldLock="1">
      <w:r w:rsidRPr="00D40BAF">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A3772" w14:textId="77777777" w:rsidR="00A050A1" w:rsidRDefault="00A050A1" w:rsidP="00A050A1">
      <w:pPr>
        <w:spacing w:after="0" w:line="240" w:lineRule="auto"/>
      </w:pPr>
      <w:r>
        <w:separator/>
      </w:r>
    </w:p>
  </w:footnote>
  <w:footnote w:type="continuationSeparator" w:id="0">
    <w:p w14:paraId="1B8A3773" w14:textId="77777777" w:rsidR="00A050A1" w:rsidRDefault="00A050A1" w:rsidP="00A0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65F5" w14:textId="77777777" w:rsidR="00D40BAF" w:rsidRDefault="00D40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A2AB" w14:textId="77777777" w:rsidR="00D40BAF" w:rsidRDefault="00D40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2B566" w14:textId="77777777" w:rsidR="00D40BAF" w:rsidRDefault="00D40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278"/>
    <w:multiLevelType w:val="hybridMultilevel"/>
    <w:tmpl w:val="89E4674A"/>
    <w:lvl w:ilvl="0" w:tplc="53FA1ED8">
      <w:start w:val="1"/>
      <w:numFmt w:val="bullet"/>
      <w:lvlText w:val=""/>
      <w:lvlJc w:val="left"/>
      <w:pPr>
        <w:ind w:left="720" w:hanging="360"/>
      </w:pPr>
      <w:rPr>
        <w:rFonts w:ascii="Symbol" w:hAnsi="Symbol" w:cs="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B058A"/>
    <w:multiLevelType w:val="hybridMultilevel"/>
    <w:tmpl w:val="A288ED44"/>
    <w:lvl w:ilvl="0" w:tplc="F0A82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403DC6"/>
    <w:multiLevelType w:val="hybridMultilevel"/>
    <w:tmpl w:val="265630F2"/>
    <w:lvl w:ilvl="0" w:tplc="97BC96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C43889"/>
    <w:multiLevelType w:val="hybridMultilevel"/>
    <w:tmpl w:val="2D4E9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4025DC"/>
    <w:multiLevelType w:val="multilevel"/>
    <w:tmpl w:val="ECF88A2A"/>
    <w:lvl w:ilvl="0">
      <w:start w:val="1"/>
      <w:numFmt w:val="decimal"/>
      <w:lvlRestart w:val="0"/>
      <w:isLg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38"/>
        </w:tabs>
        <w:ind w:left="2138"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5">
    <w:nsid w:val="68E31C1F"/>
    <w:multiLevelType w:val="hybridMultilevel"/>
    <w:tmpl w:val="0CBE1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085615"/>
    <w:multiLevelType w:val="hybridMultilevel"/>
    <w:tmpl w:val="6AA2422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nsid w:val="6E587A26"/>
    <w:multiLevelType w:val="hybridMultilevel"/>
    <w:tmpl w:val="B0508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746C3F"/>
    <w:multiLevelType w:val="hybridMultilevel"/>
    <w:tmpl w:val="0E24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4"/>
  </w:num>
  <w:num w:numId="5">
    <w:abstractNumId w:val="8"/>
  </w:num>
  <w:num w:numId="6">
    <w:abstractNumId w:val="3"/>
  </w:num>
  <w:num w:numId="7">
    <w:abstractNumId w:val="1"/>
  </w:num>
  <w:num w:numId="8">
    <w:abstractNumId w:val="6"/>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A1"/>
    <w:rsid w:val="00024D23"/>
    <w:rsid w:val="000412FC"/>
    <w:rsid w:val="000516B9"/>
    <w:rsid w:val="0006219D"/>
    <w:rsid w:val="000C7946"/>
    <w:rsid w:val="000E71F4"/>
    <w:rsid w:val="000F6137"/>
    <w:rsid w:val="000F7699"/>
    <w:rsid w:val="00133EC4"/>
    <w:rsid w:val="0016270B"/>
    <w:rsid w:val="001A6B0D"/>
    <w:rsid w:val="001B1433"/>
    <w:rsid w:val="002021B0"/>
    <w:rsid w:val="002216DE"/>
    <w:rsid w:val="00284851"/>
    <w:rsid w:val="00303EFF"/>
    <w:rsid w:val="00323AB3"/>
    <w:rsid w:val="003241A5"/>
    <w:rsid w:val="003438B6"/>
    <w:rsid w:val="00395D19"/>
    <w:rsid w:val="003A01E8"/>
    <w:rsid w:val="003E36E6"/>
    <w:rsid w:val="00415E07"/>
    <w:rsid w:val="0050590C"/>
    <w:rsid w:val="005B512D"/>
    <w:rsid w:val="005D2807"/>
    <w:rsid w:val="0061556C"/>
    <w:rsid w:val="00617253"/>
    <w:rsid w:val="0062112C"/>
    <w:rsid w:val="0063043D"/>
    <w:rsid w:val="006E0D24"/>
    <w:rsid w:val="006E1563"/>
    <w:rsid w:val="00732260"/>
    <w:rsid w:val="00742C93"/>
    <w:rsid w:val="00765C5C"/>
    <w:rsid w:val="00770EFD"/>
    <w:rsid w:val="00785C63"/>
    <w:rsid w:val="007A012D"/>
    <w:rsid w:val="007E788F"/>
    <w:rsid w:val="008B39CA"/>
    <w:rsid w:val="008C0C5B"/>
    <w:rsid w:val="008F3750"/>
    <w:rsid w:val="00944A8F"/>
    <w:rsid w:val="0097314D"/>
    <w:rsid w:val="009923FA"/>
    <w:rsid w:val="009D7024"/>
    <w:rsid w:val="009E4AF3"/>
    <w:rsid w:val="009F5A5B"/>
    <w:rsid w:val="00A050A1"/>
    <w:rsid w:val="00A36129"/>
    <w:rsid w:val="00A45E88"/>
    <w:rsid w:val="00A830BF"/>
    <w:rsid w:val="00AA32C7"/>
    <w:rsid w:val="00AB4F54"/>
    <w:rsid w:val="00AE3FDF"/>
    <w:rsid w:val="00B06FAA"/>
    <w:rsid w:val="00BA70AA"/>
    <w:rsid w:val="00BD0082"/>
    <w:rsid w:val="00C97428"/>
    <w:rsid w:val="00D2695F"/>
    <w:rsid w:val="00D40BAF"/>
    <w:rsid w:val="00DB1AEB"/>
    <w:rsid w:val="00DD62AF"/>
    <w:rsid w:val="00E319C0"/>
    <w:rsid w:val="00E65437"/>
    <w:rsid w:val="00E875A7"/>
    <w:rsid w:val="00EB2EDB"/>
    <w:rsid w:val="00EB7DA4"/>
    <w:rsid w:val="00EF5CF0"/>
    <w:rsid w:val="00F428C4"/>
    <w:rsid w:val="00F70600"/>
    <w:rsid w:val="00F83689"/>
    <w:rsid w:val="00F83F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24"/>
  </w:style>
  <w:style w:type="paragraph" w:styleId="Heading1">
    <w:name w:val="heading 1"/>
    <w:basedOn w:val="Normal"/>
    <w:next w:val="Normal"/>
    <w:link w:val="Heading1Char"/>
    <w:uiPriority w:val="9"/>
    <w:qFormat/>
    <w:rsid w:val="003A01E8"/>
    <w:pPr>
      <w:keepNext/>
      <w:keepLines/>
      <w:pBdr>
        <w:top w:val="single" w:sz="4" w:space="1" w:color="auto"/>
        <w:left w:val="single" w:sz="4" w:space="4" w:color="auto"/>
        <w:bottom w:val="single" w:sz="4" w:space="1" w:color="auto"/>
        <w:right w:val="single" w:sz="4" w:space="4" w:color="auto"/>
      </w:pBdr>
      <w:shd w:val="clear" w:color="auto" w:fill="D6E3BC" w:themeFill="accent3" w:themeFillTint="66"/>
      <w:tabs>
        <w:tab w:val="num" w:pos="720"/>
      </w:tabs>
      <w:spacing w:before="480" w:after="0" w:line="288" w:lineRule="auto"/>
      <w:ind w:left="720" w:hanging="720"/>
      <w:jc w:val="center"/>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3A01E8"/>
    <w:pPr>
      <w:keepNext/>
      <w:keepLines/>
      <w:tabs>
        <w:tab w:val="num" w:pos="720"/>
      </w:tabs>
      <w:spacing w:before="200" w:after="0" w:line="288" w:lineRule="auto"/>
      <w:ind w:left="720" w:hanging="720"/>
      <w:jc w:val="both"/>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unhideWhenUsed/>
    <w:qFormat/>
    <w:rsid w:val="003A01E8"/>
    <w:pPr>
      <w:keepNext/>
      <w:keepLines/>
      <w:spacing w:before="200" w:after="0" w:line="288" w:lineRule="auto"/>
      <w:ind w:left="720" w:hanging="360"/>
      <w:jc w:val="both"/>
      <w:outlineLvl w:val="2"/>
    </w:pPr>
    <w:rPr>
      <w:rFonts w:ascii="Arial" w:eastAsiaTheme="majorEastAsia" w:hAnsi="Arial"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1E8"/>
    <w:rPr>
      <w:rFonts w:ascii="Arial" w:eastAsiaTheme="majorEastAsia" w:hAnsi="Arial" w:cstheme="majorBidi"/>
      <w:b/>
      <w:bCs/>
      <w:color w:val="000000" w:themeColor="text1"/>
      <w:sz w:val="28"/>
      <w:szCs w:val="28"/>
      <w:shd w:val="clear" w:color="auto" w:fill="D6E3BC" w:themeFill="accent3" w:themeFillTint="66"/>
    </w:rPr>
  </w:style>
  <w:style w:type="character" w:customStyle="1" w:styleId="Heading2Char">
    <w:name w:val="Heading 2 Char"/>
    <w:basedOn w:val="DefaultParagraphFont"/>
    <w:link w:val="Heading2"/>
    <w:uiPriority w:val="9"/>
    <w:rsid w:val="003A01E8"/>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3A01E8"/>
    <w:rPr>
      <w:rFonts w:ascii="Arial" w:eastAsiaTheme="majorEastAsia" w:hAnsi="Arial" w:cstheme="majorBidi"/>
      <w:b/>
      <w:bCs/>
      <w:color w:val="000000" w:themeColor="text1"/>
      <w:szCs w:val="20"/>
    </w:rPr>
  </w:style>
  <w:style w:type="paragraph" w:styleId="Title">
    <w:name w:val="Title"/>
    <w:basedOn w:val="Normal"/>
    <w:next w:val="Normal"/>
    <w:link w:val="TitleChar"/>
    <w:uiPriority w:val="10"/>
    <w:qFormat/>
    <w:rsid w:val="003A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1E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A01E8"/>
    <w:pPr>
      <w:spacing w:after="0" w:line="240" w:lineRule="auto"/>
    </w:pPr>
  </w:style>
  <w:style w:type="paragraph" w:styleId="ListParagraph">
    <w:name w:val="List Paragraph"/>
    <w:basedOn w:val="Normal"/>
    <w:link w:val="ListParagraphChar"/>
    <w:uiPriority w:val="99"/>
    <w:qFormat/>
    <w:rsid w:val="003A01E8"/>
    <w:pPr>
      <w:ind w:left="720"/>
      <w:contextualSpacing/>
    </w:pPr>
  </w:style>
  <w:style w:type="character" w:customStyle="1" w:styleId="ListParagraphChar">
    <w:name w:val="List Paragraph Char"/>
    <w:link w:val="ListParagraph"/>
    <w:uiPriority w:val="99"/>
    <w:rsid w:val="003A01E8"/>
  </w:style>
  <w:style w:type="paragraph" w:styleId="TOCHeading">
    <w:name w:val="TOC Heading"/>
    <w:basedOn w:val="Heading1"/>
    <w:next w:val="Normal"/>
    <w:uiPriority w:val="39"/>
    <w:semiHidden/>
    <w:unhideWhenUsed/>
    <w:qFormat/>
    <w:rsid w:val="003A01E8"/>
    <w:pPr>
      <w:tabs>
        <w:tab w:val="clear" w:pos="720"/>
      </w:tabs>
      <w:ind w:left="0" w:firstLine="0"/>
      <w:outlineLvl w:val="9"/>
    </w:pPr>
    <w:rPr>
      <w:lang w:val="en-US" w:eastAsia="ja-JP"/>
    </w:rPr>
  </w:style>
  <w:style w:type="paragraph" w:styleId="Header">
    <w:name w:val="header"/>
    <w:basedOn w:val="Normal"/>
    <w:link w:val="HeaderChar"/>
    <w:uiPriority w:val="99"/>
    <w:unhideWhenUsed/>
    <w:rsid w:val="00A0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A1"/>
  </w:style>
  <w:style w:type="paragraph" w:styleId="Footer">
    <w:name w:val="footer"/>
    <w:basedOn w:val="Normal"/>
    <w:link w:val="FooterChar"/>
    <w:uiPriority w:val="99"/>
    <w:unhideWhenUsed/>
    <w:rsid w:val="00A05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A1"/>
  </w:style>
  <w:style w:type="character" w:styleId="Hyperlink">
    <w:name w:val="Hyperlink"/>
    <w:basedOn w:val="DefaultParagraphFont"/>
    <w:uiPriority w:val="99"/>
    <w:unhideWhenUsed/>
    <w:rsid w:val="00617253"/>
    <w:rPr>
      <w:color w:val="0000FF" w:themeColor="hyperlink"/>
      <w:u w:val="single"/>
    </w:rPr>
  </w:style>
  <w:style w:type="table" w:styleId="TableGrid">
    <w:name w:val="Table Grid"/>
    <w:basedOn w:val="TableNormal"/>
    <w:uiPriority w:val="59"/>
    <w:rsid w:val="0074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2D"/>
    <w:rPr>
      <w:rFonts w:ascii="Tahoma" w:hAnsi="Tahoma" w:cs="Tahoma"/>
      <w:sz w:val="16"/>
      <w:szCs w:val="16"/>
    </w:rPr>
  </w:style>
  <w:style w:type="character" w:styleId="CommentReference">
    <w:name w:val="annotation reference"/>
    <w:basedOn w:val="DefaultParagraphFont"/>
    <w:uiPriority w:val="99"/>
    <w:semiHidden/>
    <w:unhideWhenUsed/>
    <w:rsid w:val="0016270B"/>
    <w:rPr>
      <w:sz w:val="16"/>
      <w:szCs w:val="16"/>
    </w:rPr>
  </w:style>
  <w:style w:type="paragraph" w:styleId="CommentText">
    <w:name w:val="annotation text"/>
    <w:basedOn w:val="Normal"/>
    <w:link w:val="CommentTextChar"/>
    <w:uiPriority w:val="99"/>
    <w:semiHidden/>
    <w:unhideWhenUsed/>
    <w:rsid w:val="0016270B"/>
    <w:pPr>
      <w:spacing w:line="240" w:lineRule="auto"/>
    </w:pPr>
    <w:rPr>
      <w:sz w:val="20"/>
      <w:szCs w:val="20"/>
    </w:rPr>
  </w:style>
  <w:style w:type="character" w:customStyle="1" w:styleId="CommentTextChar">
    <w:name w:val="Comment Text Char"/>
    <w:basedOn w:val="DefaultParagraphFont"/>
    <w:link w:val="CommentText"/>
    <w:uiPriority w:val="99"/>
    <w:semiHidden/>
    <w:rsid w:val="0016270B"/>
    <w:rPr>
      <w:sz w:val="20"/>
      <w:szCs w:val="20"/>
    </w:rPr>
  </w:style>
  <w:style w:type="paragraph" w:styleId="CommentSubject">
    <w:name w:val="annotation subject"/>
    <w:basedOn w:val="CommentText"/>
    <w:next w:val="CommentText"/>
    <w:link w:val="CommentSubjectChar"/>
    <w:uiPriority w:val="99"/>
    <w:semiHidden/>
    <w:unhideWhenUsed/>
    <w:rsid w:val="0016270B"/>
    <w:rPr>
      <w:b/>
      <w:bCs/>
    </w:rPr>
  </w:style>
  <w:style w:type="character" w:customStyle="1" w:styleId="CommentSubjectChar">
    <w:name w:val="Comment Subject Char"/>
    <w:basedOn w:val="CommentTextChar"/>
    <w:link w:val="CommentSubject"/>
    <w:uiPriority w:val="99"/>
    <w:semiHidden/>
    <w:rsid w:val="001627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24"/>
  </w:style>
  <w:style w:type="paragraph" w:styleId="Heading1">
    <w:name w:val="heading 1"/>
    <w:basedOn w:val="Normal"/>
    <w:next w:val="Normal"/>
    <w:link w:val="Heading1Char"/>
    <w:uiPriority w:val="9"/>
    <w:qFormat/>
    <w:rsid w:val="003A01E8"/>
    <w:pPr>
      <w:keepNext/>
      <w:keepLines/>
      <w:pBdr>
        <w:top w:val="single" w:sz="4" w:space="1" w:color="auto"/>
        <w:left w:val="single" w:sz="4" w:space="4" w:color="auto"/>
        <w:bottom w:val="single" w:sz="4" w:space="1" w:color="auto"/>
        <w:right w:val="single" w:sz="4" w:space="4" w:color="auto"/>
      </w:pBdr>
      <w:shd w:val="clear" w:color="auto" w:fill="D6E3BC" w:themeFill="accent3" w:themeFillTint="66"/>
      <w:tabs>
        <w:tab w:val="num" w:pos="720"/>
      </w:tabs>
      <w:spacing w:before="480" w:after="0" w:line="288" w:lineRule="auto"/>
      <w:ind w:left="720" w:hanging="720"/>
      <w:jc w:val="center"/>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3A01E8"/>
    <w:pPr>
      <w:keepNext/>
      <w:keepLines/>
      <w:tabs>
        <w:tab w:val="num" w:pos="720"/>
      </w:tabs>
      <w:spacing w:before="200" w:after="0" w:line="288" w:lineRule="auto"/>
      <w:ind w:left="720" w:hanging="720"/>
      <w:jc w:val="both"/>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unhideWhenUsed/>
    <w:qFormat/>
    <w:rsid w:val="003A01E8"/>
    <w:pPr>
      <w:keepNext/>
      <w:keepLines/>
      <w:spacing w:before="200" w:after="0" w:line="288" w:lineRule="auto"/>
      <w:ind w:left="720" w:hanging="360"/>
      <w:jc w:val="both"/>
      <w:outlineLvl w:val="2"/>
    </w:pPr>
    <w:rPr>
      <w:rFonts w:ascii="Arial" w:eastAsiaTheme="majorEastAsia" w:hAnsi="Arial"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1E8"/>
    <w:rPr>
      <w:rFonts w:ascii="Arial" w:eastAsiaTheme="majorEastAsia" w:hAnsi="Arial" w:cstheme="majorBidi"/>
      <w:b/>
      <w:bCs/>
      <w:color w:val="000000" w:themeColor="text1"/>
      <w:sz w:val="28"/>
      <w:szCs w:val="28"/>
      <w:shd w:val="clear" w:color="auto" w:fill="D6E3BC" w:themeFill="accent3" w:themeFillTint="66"/>
    </w:rPr>
  </w:style>
  <w:style w:type="character" w:customStyle="1" w:styleId="Heading2Char">
    <w:name w:val="Heading 2 Char"/>
    <w:basedOn w:val="DefaultParagraphFont"/>
    <w:link w:val="Heading2"/>
    <w:uiPriority w:val="9"/>
    <w:rsid w:val="003A01E8"/>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3A01E8"/>
    <w:rPr>
      <w:rFonts w:ascii="Arial" w:eastAsiaTheme="majorEastAsia" w:hAnsi="Arial" w:cstheme="majorBidi"/>
      <w:b/>
      <w:bCs/>
      <w:color w:val="000000" w:themeColor="text1"/>
      <w:szCs w:val="20"/>
    </w:rPr>
  </w:style>
  <w:style w:type="paragraph" w:styleId="Title">
    <w:name w:val="Title"/>
    <w:basedOn w:val="Normal"/>
    <w:next w:val="Normal"/>
    <w:link w:val="TitleChar"/>
    <w:uiPriority w:val="10"/>
    <w:qFormat/>
    <w:rsid w:val="003A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1E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A01E8"/>
    <w:pPr>
      <w:spacing w:after="0" w:line="240" w:lineRule="auto"/>
    </w:pPr>
  </w:style>
  <w:style w:type="paragraph" w:styleId="ListParagraph">
    <w:name w:val="List Paragraph"/>
    <w:basedOn w:val="Normal"/>
    <w:link w:val="ListParagraphChar"/>
    <w:uiPriority w:val="99"/>
    <w:qFormat/>
    <w:rsid w:val="003A01E8"/>
    <w:pPr>
      <w:ind w:left="720"/>
      <w:contextualSpacing/>
    </w:pPr>
  </w:style>
  <w:style w:type="character" w:customStyle="1" w:styleId="ListParagraphChar">
    <w:name w:val="List Paragraph Char"/>
    <w:link w:val="ListParagraph"/>
    <w:uiPriority w:val="99"/>
    <w:rsid w:val="003A01E8"/>
  </w:style>
  <w:style w:type="paragraph" w:styleId="TOCHeading">
    <w:name w:val="TOC Heading"/>
    <w:basedOn w:val="Heading1"/>
    <w:next w:val="Normal"/>
    <w:uiPriority w:val="39"/>
    <w:semiHidden/>
    <w:unhideWhenUsed/>
    <w:qFormat/>
    <w:rsid w:val="003A01E8"/>
    <w:pPr>
      <w:tabs>
        <w:tab w:val="clear" w:pos="720"/>
      </w:tabs>
      <w:ind w:left="0" w:firstLine="0"/>
      <w:outlineLvl w:val="9"/>
    </w:pPr>
    <w:rPr>
      <w:lang w:val="en-US" w:eastAsia="ja-JP"/>
    </w:rPr>
  </w:style>
  <w:style w:type="paragraph" w:styleId="Header">
    <w:name w:val="header"/>
    <w:basedOn w:val="Normal"/>
    <w:link w:val="HeaderChar"/>
    <w:uiPriority w:val="99"/>
    <w:unhideWhenUsed/>
    <w:rsid w:val="00A0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A1"/>
  </w:style>
  <w:style w:type="paragraph" w:styleId="Footer">
    <w:name w:val="footer"/>
    <w:basedOn w:val="Normal"/>
    <w:link w:val="FooterChar"/>
    <w:uiPriority w:val="99"/>
    <w:unhideWhenUsed/>
    <w:rsid w:val="00A05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A1"/>
  </w:style>
  <w:style w:type="character" w:styleId="Hyperlink">
    <w:name w:val="Hyperlink"/>
    <w:basedOn w:val="DefaultParagraphFont"/>
    <w:uiPriority w:val="99"/>
    <w:unhideWhenUsed/>
    <w:rsid w:val="00617253"/>
    <w:rPr>
      <w:color w:val="0000FF" w:themeColor="hyperlink"/>
      <w:u w:val="single"/>
    </w:rPr>
  </w:style>
  <w:style w:type="table" w:styleId="TableGrid">
    <w:name w:val="Table Grid"/>
    <w:basedOn w:val="TableNormal"/>
    <w:uiPriority w:val="59"/>
    <w:rsid w:val="0074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2D"/>
    <w:rPr>
      <w:rFonts w:ascii="Tahoma" w:hAnsi="Tahoma" w:cs="Tahoma"/>
      <w:sz w:val="16"/>
      <w:szCs w:val="16"/>
    </w:rPr>
  </w:style>
  <w:style w:type="character" w:styleId="CommentReference">
    <w:name w:val="annotation reference"/>
    <w:basedOn w:val="DefaultParagraphFont"/>
    <w:uiPriority w:val="99"/>
    <w:semiHidden/>
    <w:unhideWhenUsed/>
    <w:rsid w:val="0016270B"/>
    <w:rPr>
      <w:sz w:val="16"/>
      <w:szCs w:val="16"/>
    </w:rPr>
  </w:style>
  <w:style w:type="paragraph" w:styleId="CommentText">
    <w:name w:val="annotation text"/>
    <w:basedOn w:val="Normal"/>
    <w:link w:val="CommentTextChar"/>
    <w:uiPriority w:val="99"/>
    <w:semiHidden/>
    <w:unhideWhenUsed/>
    <w:rsid w:val="0016270B"/>
    <w:pPr>
      <w:spacing w:line="240" w:lineRule="auto"/>
    </w:pPr>
    <w:rPr>
      <w:sz w:val="20"/>
      <w:szCs w:val="20"/>
    </w:rPr>
  </w:style>
  <w:style w:type="character" w:customStyle="1" w:styleId="CommentTextChar">
    <w:name w:val="Comment Text Char"/>
    <w:basedOn w:val="DefaultParagraphFont"/>
    <w:link w:val="CommentText"/>
    <w:uiPriority w:val="99"/>
    <w:semiHidden/>
    <w:rsid w:val="0016270B"/>
    <w:rPr>
      <w:sz w:val="20"/>
      <w:szCs w:val="20"/>
    </w:rPr>
  </w:style>
  <w:style w:type="paragraph" w:styleId="CommentSubject">
    <w:name w:val="annotation subject"/>
    <w:basedOn w:val="CommentText"/>
    <w:next w:val="CommentText"/>
    <w:link w:val="CommentSubjectChar"/>
    <w:uiPriority w:val="99"/>
    <w:semiHidden/>
    <w:unhideWhenUsed/>
    <w:rsid w:val="0016270B"/>
    <w:rPr>
      <w:b/>
      <w:bCs/>
    </w:rPr>
  </w:style>
  <w:style w:type="character" w:customStyle="1" w:styleId="CommentSubjectChar">
    <w:name w:val="Comment Subject Char"/>
    <w:basedOn w:val="CommentTextChar"/>
    <w:link w:val="CommentSubject"/>
    <w:uiPriority w:val="99"/>
    <w:semiHidden/>
    <w:rsid w:val="001627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issioning@cheshireeast.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F253591572DD47B78AF10AFB904303" ma:contentTypeVersion="0" ma:contentTypeDescription="Create a new document." ma:contentTypeScope="" ma:versionID="b5df00d02e53b0c41c827bcca6f9d4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7A0C-6656-463E-AD88-B49FEF754972}">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D9EF2D-FEFC-4389-A45C-FC2070453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BD9441-4C1F-4196-9A4B-4FFBC5B69435}">
  <ds:schemaRefs>
    <ds:schemaRef ds:uri="http://schemas.microsoft.com/sharepoint/v3/contenttype/forms"/>
  </ds:schemaRefs>
</ds:datastoreItem>
</file>

<file path=customXml/itemProps4.xml><?xml version="1.0" encoding="utf-8"?>
<ds:datastoreItem xmlns:ds="http://schemas.openxmlformats.org/officeDocument/2006/customXml" ds:itemID="{8891F14A-1C46-4B2C-8E8A-700AAB2179D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6F5AEDB-A114-4D59-B2A6-7972A63A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D47FAB50</Template>
  <TotalTime>1</TotalTime>
  <Pages>4</Pages>
  <Words>996</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BRISSETT, Sharon</dc:creator>
  <cp:lastModifiedBy>ROBERTS, Tracy</cp:lastModifiedBy>
  <cp:revision>2</cp:revision>
  <cp:lastPrinted>2019-02-22T09:07:00Z</cp:lastPrinted>
  <dcterms:created xsi:type="dcterms:W3CDTF">2019-09-03T12:46:00Z</dcterms:created>
  <dcterms:modified xsi:type="dcterms:W3CDTF">2019-09-03T12:46:00Z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fceecddc-b272-4abd-9999-08b904a72c80</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Fi1Hn8YOAe+270YC25gLwxZkwkgKkB9W</vt:lpwstr>
  </property>
  <property fmtid="{D5CDD505-2E9C-101B-9397-08002B2CF9AE}" pid="8" name="ContentTypeId">
    <vt:lpwstr>0x01010004F253591572DD47B78AF10AFB904303</vt:lpwstr>
  </property>
  <property fmtid="{D5CDD505-2E9C-101B-9397-08002B2CF9AE}" pid="9" name="bjFooterBothDocProperty">
    <vt:lpwstr>OFFICIAL</vt:lpwstr>
  </property>
  <property fmtid="{D5CDD505-2E9C-101B-9397-08002B2CF9AE}" pid="10" name="bjFooterFirstPageDocProperty">
    <vt:lpwstr>OFFICIAL</vt:lpwstr>
  </property>
  <property fmtid="{D5CDD505-2E9C-101B-9397-08002B2CF9AE}" pid="11" name="bjFooterEvenPageDocProperty">
    <vt:lpwstr>OFFICIAL</vt:lpwstr>
  </property>
</Properties>
</file>