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9F2F" w14:textId="77777777" w:rsidR="009D17FD" w:rsidRPr="009D17FD" w:rsidRDefault="009D17FD" w:rsidP="009D17FD">
      <w:pPr>
        <w:pBdr>
          <w:bottom w:val="single" w:sz="4" w:space="1" w:color="auto"/>
        </w:pBdr>
        <w:spacing w:after="0" w:line="264" w:lineRule="auto"/>
        <w:rPr>
          <w:rFonts w:ascii="Arial" w:hAnsi="Arial" w:cs="Arial"/>
          <w:b/>
          <w:sz w:val="24"/>
          <w:szCs w:val="24"/>
        </w:rPr>
      </w:pPr>
    </w:p>
    <w:p w14:paraId="19D7A897" w14:textId="77777777" w:rsidR="003F6D06" w:rsidRPr="009D17FD" w:rsidRDefault="003F6D06" w:rsidP="009D17FD">
      <w:pPr>
        <w:spacing w:after="0" w:line="264" w:lineRule="auto"/>
        <w:rPr>
          <w:rFonts w:ascii="Arial" w:hAnsi="Arial" w:cs="Arial"/>
          <w:sz w:val="24"/>
          <w:szCs w:val="24"/>
        </w:rPr>
      </w:pPr>
    </w:p>
    <w:p w14:paraId="016B6C85" w14:textId="2188B15B" w:rsidR="00E31924" w:rsidRDefault="00130350" w:rsidP="009D17FD">
      <w:pPr>
        <w:spacing w:after="0" w:line="264" w:lineRule="auto"/>
        <w:rPr>
          <w:rFonts w:ascii="Arial" w:hAnsi="Arial" w:cs="Arial"/>
          <w:b/>
          <w:sz w:val="24"/>
          <w:szCs w:val="24"/>
        </w:rPr>
      </w:pPr>
      <w:r>
        <w:rPr>
          <w:rFonts w:ascii="Arial" w:hAnsi="Arial" w:cs="Arial"/>
          <w:b/>
          <w:sz w:val="24"/>
          <w:szCs w:val="24"/>
        </w:rPr>
        <w:t xml:space="preserve">Market Engagement </w:t>
      </w:r>
      <w:r w:rsidR="00AF5D1A" w:rsidRPr="00AF5D1A">
        <w:rPr>
          <w:rFonts w:ascii="Arial" w:hAnsi="Arial" w:cs="Arial"/>
          <w:b/>
          <w:sz w:val="24"/>
          <w:szCs w:val="24"/>
        </w:rPr>
        <w:t xml:space="preserve">– </w:t>
      </w:r>
      <w:r w:rsidR="0065562B">
        <w:rPr>
          <w:rFonts w:ascii="Arial" w:hAnsi="Arial" w:cs="Arial"/>
          <w:b/>
          <w:sz w:val="24"/>
          <w:szCs w:val="24"/>
        </w:rPr>
        <w:t>Publishing statutory notices</w:t>
      </w:r>
    </w:p>
    <w:p w14:paraId="112EDE9F" w14:textId="77777777" w:rsidR="00E31924" w:rsidRDefault="00E31924" w:rsidP="009D17FD">
      <w:pPr>
        <w:spacing w:after="0" w:line="264" w:lineRule="auto"/>
        <w:rPr>
          <w:rFonts w:ascii="Arial" w:hAnsi="Arial" w:cs="Arial"/>
          <w:b/>
          <w:sz w:val="24"/>
          <w:szCs w:val="24"/>
        </w:rPr>
      </w:pPr>
    </w:p>
    <w:p w14:paraId="1B6BC7F6" w14:textId="77777777" w:rsidR="008E34C9" w:rsidRPr="009D17FD" w:rsidRDefault="008E34C9" w:rsidP="009D17FD">
      <w:pPr>
        <w:spacing w:after="0" w:line="264" w:lineRule="auto"/>
        <w:rPr>
          <w:rFonts w:ascii="Arial" w:hAnsi="Arial" w:cs="Arial"/>
          <w:sz w:val="24"/>
          <w:szCs w:val="24"/>
        </w:rPr>
      </w:pPr>
    </w:p>
    <w:p w14:paraId="4E358E73" w14:textId="5D248FAC" w:rsidR="0065562B" w:rsidRDefault="00425133" w:rsidP="009D17FD">
      <w:pPr>
        <w:spacing w:after="0" w:line="264" w:lineRule="auto"/>
        <w:rPr>
          <w:rFonts w:ascii="Arial" w:hAnsi="Arial" w:cs="Arial"/>
          <w:sz w:val="24"/>
          <w:szCs w:val="24"/>
        </w:rPr>
      </w:pPr>
      <w:r>
        <w:rPr>
          <w:rFonts w:ascii="Arial" w:hAnsi="Arial" w:cs="Arial"/>
          <w:sz w:val="24"/>
          <w:szCs w:val="24"/>
        </w:rPr>
        <w:t>There is</w:t>
      </w:r>
      <w:r w:rsidR="00C958D4">
        <w:rPr>
          <w:rFonts w:ascii="Arial" w:hAnsi="Arial" w:cs="Arial"/>
          <w:sz w:val="24"/>
          <w:szCs w:val="24"/>
        </w:rPr>
        <w:t xml:space="preserve"> a legal </w:t>
      </w:r>
      <w:r w:rsidR="009728BD">
        <w:rPr>
          <w:rFonts w:ascii="Arial" w:hAnsi="Arial" w:cs="Arial"/>
          <w:sz w:val="24"/>
          <w:szCs w:val="24"/>
        </w:rPr>
        <w:t>requirement</w:t>
      </w:r>
      <w:r w:rsidR="00C958D4">
        <w:rPr>
          <w:rFonts w:ascii="Arial" w:hAnsi="Arial" w:cs="Arial"/>
          <w:sz w:val="24"/>
          <w:szCs w:val="24"/>
        </w:rPr>
        <w:t xml:space="preserve">, </w:t>
      </w:r>
      <w:r>
        <w:rPr>
          <w:rFonts w:ascii="Arial" w:hAnsi="Arial" w:cs="Arial"/>
          <w:sz w:val="24"/>
          <w:szCs w:val="24"/>
        </w:rPr>
        <w:t>referenced in several Acts</w:t>
      </w:r>
      <w:r w:rsidR="00C958D4">
        <w:rPr>
          <w:rFonts w:ascii="Arial" w:hAnsi="Arial" w:cs="Arial"/>
          <w:sz w:val="24"/>
          <w:szCs w:val="24"/>
        </w:rPr>
        <w:t xml:space="preserve">, </w:t>
      </w:r>
      <w:r>
        <w:rPr>
          <w:rFonts w:ascii="Arial" w:hAnsi="Arial" w:cs="Arial"/>
          <w:sz w:val="24"/>
          <w:szCs w:val="24"/>
        </w:rPr>
        <w:t xml:space="preserve">for local authorities </w:t>
      </w:r>
      <w:r w:rsidR="00C958D4">
        <w:rPr>
          <w:rFonts w:ascii="Arial" w:hAnsi="Arial" w:cs="Arial"/>
          <w:sz w:val="24"/>
          <w:szCs w:val="24"/>
        </w:rPr>
        <w:t>to publish statutory notices</w:t>
      </w:r>
      <w:r w:rsidR="00A7137E">
        <w:rPr>
          <w:rFonts w:ascii="Arial" w:hAnsi="Arial" w:cs="Arial"/>
          <w:sz w:val="24"/>
          <w:szCs w:val="24"/>
        </w:rPr>
        <w:t xml:space="preserve"> in</w:t>
      </w:r>
      <w:r w:rsidR="00DE115D">
        <w:rPr>
          <w:rFonts w:ascii="Arial" w:hAnsi="Arial" w:cs="Arial"/>
          <w:sz w:val="24"/>
          <w:szCs w:val="24"/>
        </w:rPr>
        <w:t xml:space="preserve"> </w:t>
      </w:r>
      <w:r w:rsidR="00171579">
        <w:rPr>
          <w:rFonts w:ascii="Arial" w:hAnsi="Arial" w:cs="Arial"/>
          <w:sz w:val="24"/>
          <w:szCs w:val="24"/>
        </w:rPr>
        <w:t>a</w:t>
      </w:r>
      <w:r>
        <w:rPr>
          <w:rFonts w:ascii="Arial" w:hAnsi="Arial" w:cs="Arial"/>
          <w:sz w:val="24"/>
          <w:szCs w:val="24"/>
        </w:rPr>
        <w:t xml:space="preserve"> local</w:t>
      </w:r>
      <w:r w:rsidR="00171579">
        <w:rPr>
          <w:rFonts w:ascii="Arial" w:hAnsi="Arial" w:cs="Arial"/>
          <w:sz w:val="24"/>
          <w:szCs w:val="24"/>
        </w:rPr>
        <w:t xml:space="preserve"> newspaper</w:t>
      </w:r>
      <w:r w:rsidR="00CF5DDA">
        <w:rPr>
          <w:rFonts w:ascii="Arial" w:hAnsi="Arial" w:cs="Arial"/>
          <w:sz w:val="24"/>
          <w:szCs w:val="24"/>
        </w:rPr>
        <w:t xml:space="preserve"> and</w:t>
      </w:r>
      <w:r w:rsidR="00095FCD">
        <w:rPr>
          <w:rFonts w:ascii="Arial" w:hAnsi="Arial" w:cs="Arial"/>
          <w:sz w:val="24"/>
          <w:szCs w:val="24"/>
        </w:rPr>
        <w:t>, in some cases,</w:t>
      </w:r>
      <w:r w:rsidR="00CF5DDA">
        <w:rPr>
          <w:rFonts w:ascii="Arial" w:hAnsi="Arial" w:cs="Arial"/>
          <w:sz w:val="24"/>
          <w:szCs w:val="24"/>
        </w:rPr>
        <w:t xml:space="preserve"> The London Gazette</w:t>
      </w:r>
      <w:r w:rsidR="00C958D4">
        <w:rPr>
          <w:rFonts w:ascii="Arial" w:hAnsi="Arial" w:cs="Arial"/>
          <w:sz w:val="24"/>
          <w:szCs w:val="24"/>
        </w:rPr>
        <w:t xml:space="preserve">. </w:t>
      </w:r>
    </w:p>
    <w:p w14:paraId="1413E938" w14:textId="5AE6C788" w:rsidR="009F7476" w:rsidRDefault="009F7476" w:rsidP="009D17FD">
      <w:pPr>
        <w:spacing w:after="0" w:line="264" w:lineRule="auto"/>
        <w:rPr>
          <w:rFonts w:ascii="Arial" w:hAnsi="Arial" w:cs="Arial"/>
          <w:sz w:val="24"/>
          <w:szCs w:val="24"/>
        </w:rPr>
      </w:pPr>
    </w:p>
    <w:p w14:paraId="6281A377" w14:textId="24485DF9" w:rsidR="009F7476" w:rsidRDefault="009F7476" w:rsidP="009D17FD">
      <w:pPr>
        <w:spacing w:after="0" w:line="264" w:lineRule="auto"/>
        <w:rPr>
          <w:rFonts w:ascii="Arial" w:hAnsi="Arial" w:cs="Arial"/>
          <w:sz w:val="24"/>
          <w:szCs w:val="24"/>
        </w:rPr>
      </w:pPr>
      <w:r w:rsidRPr="00CC47B5">
        <w:rPr>
          <w:rFonts w:ascii="Arial" w:hAnsi="Arial" w:cs="Arial"/>
          <w:sz w:val="24"/>
          <w:szCs w:val="24"/>
        </w:rPr>
        <w:t xml:space="preserve">Hounslow Council wants to appoint a </w:t>
      </w:r>
      <w:r w:rsidR="006E534B">
        <w:rPr>
          <w:rFonts w:ascii="Arial" w:hAnsi="Arial" w:cs="Arial"/>
          <w:sz w:val="24"/>
          <w:szCs w:val="24"/>
        </w:rPr>
        <w:t>suitably qualified provider to</w:t>
      </w:r>
      <w:r w:rsidR="00A85392" w:rsidRPr="00CC47B5">
        <w:rPr>
          <w:rFonts w:ascii="Arial" w:hAnsi="Arial" w:cs="Arial"/>
          <w:sz w:val="24"/>
          <w:szCs w:val="24"/>
        </w:rPr>
        <w:t xml:space="preserve"> guarantee</w:t>
      </w:r>
      <w:r w:rsidRPr="00CC47B5">
        <w:rPr>
          <w:rFonts w:ascii="Arial" w:hAnsi="Arial" w:cs="Arial"/>
          <w:sz w:val="24"/>
          <w:szCs w:val="24"/>
        </w:rPr>
        <w:t xml:space="preserve"> p</w:t>
      </w:r>
      <w:r w:rsidR="00A85392" w:rsidRPr="00CC47B5">
        <w:rPr>
          <w:rFonts w:ascii="Arial" w:hAnsi="Arial" w:cs="Arial"/>
          <w:sz w:val="24"/>
          <w:szCs w:val="24"/>
        </w:rPr>
        <w:t>ublication of</w:t>
      </w:r>
      <w:r w:rsidRPr="00CC47B5">
        <w:rPr>
          <w:rFonts w:ascii="Arial" w:hAnsi="Arial" w:cs="Arial"/>
          <w:sz w:val="24"/>
          <w:szCs w:val="24"/>
        </w:rPr>
        <w:t xml:space="preserve"> its statutory notices in accordance with its legal requirements, providing an efficient, </w:t>
      </w:r>
      <w:proofErr w:type="gramStart"/>
      <w:r w:rsidRPr="00CC47B5">
        <w:rPr>
          <w:rFonts w:ascii="Arial" w:hAnsi="Arial" w:cs="Arial"/>
          <w:sz w:val="24"/>
          <w:szCs w:val="24"/>
        </w:rPr>
        <w:t>reliable</w:t>
      </w:r>
      <w:proofErr w:type="gramEnd"/>
      <w:r w:rsidRPr="00CC47B5">
        <w:rPr>
          <w:rFonts w:ascii="Arial" w:hAnsi="Arial" w:cs="Arial"/>
          <w:sz w:val="24"/>
          <w:szCs w:val="24"/>
        </w:rPr>
        <w:t xml:space="preserve"> and cost-effective service.</w:t>
      </w:r>
    </w:p>
    <w:p w14:paraId="0749EE94" w14:textId="3A52646E" w:rsidR="00D13071" w:rsidRDefault="00D13071" w:rsidP="009D17FD">
      <w:pPr>
        <w:spacing w:after="0" w:line="264" w:lineRule="auto"/>
        <w:rPr>
          <w:rFonts w:ascii="Arial" w:hAnsi="Arial" w:cs="Arial"/>
          <w:sz w:val="24"/>
          <w:szCs w:val="24"/>
        </w:rPr>
      </w:pPr>
    </w:p>
    <w:p w14:paraId="35062E7C" w14:textId="335A6808" w:rsidR="00611EAF" w:rsidRDefault="005E5E8E" w:rsidP="00687B7D">
      <w:pPr>
        <w:spacing w:after="0" w:line="264" w:lineRule="auto"/>
        <w:rPr>
          <w:rFonts w:ascii="Arial" w:hAnsi="Arial" w:cs="Arial"/>
          <w:sz w:val="24"/>
          <w:szCs w:val="24"/>
        </w:rPr>
      </w:pPr>
      <w:r>
        <w:rPr>
          <w:rFonts w:ascii="Arial" w:hAnsi="Arial" w:cs="Arial"/>
          <w:sz w:val="24"/>
          <w:szCs w:val="24"/>
        </w:rPr>
        <w:t>Due to the</w:t>
      </w:r>
      <w:r w:rsidR="00FB7E8E">
        <w:rPr>
          <w:rFonts w:ascii="Arial" w:hAnsi="Arial" w:cs="Arial"/>
          <w:sz w:val="24"/>
          <w:szCs w:val="24"/>
        </w:rPr>
        <w:t xml:space="preserve"> short</w:t>
      </w:r>
      <w:r>
        <w:rPr>
          <w:rFonts w:ascii="Arial" w:hAnsi="Arial" w:cs="Arial"/>
          <w:sz w:val="24"/>
          <w:szCs w:val="24"/>
        </w:rPr>
        <w:t xml:space="preserve"> turnaround time sometimes required </w:t>
      </w:r>
      <w:r w:rsidR="00E85C54">
        <w:rPr>
          <w:rFonts w:ascii="Arial" w:hAnsi="Arial" w:cs="Arial"/>
          <w:sz w:val="24"/>
          <w:szCs w:val="24"/>
        </w:rPr>
        <w:t>from</w:t>
      </w:r>
      <w:r w:rsidR="00D65004">
        <w:rPr>
          <w:rFonts w:ascii="Arial" w:hAnsi="Arial" w:cs="Arial"/>
          <w:sz w:val="24"/>
          <w:szCs w:val="24"/>
        </w:rPr>
        <w:t xml:space="preserve"> rec</w:t>
      </w:r>
      <w:r w:rsidR="009F1B09">
        <w:rPr>
          <w:rFonts w:ascii="Arial" w:hAnsi="Arial" w:cs="Arial"/>
          <w:sz w:val="24"/>
          <w:szCs w:val="24"/>
        </w:rPr>
        <w:t>e</w:t>
      </w:r>
      <w:r w:rsidR="00D65004">
        <w:rPr>
          <w:rFonts w:ascii="Arial" w:hAnsi="Arial" w:cs="Arial"/>
          <w:sz w:val="24"/>
          <w:szCs w:val="24"/>
        </w:rPr>
        <w:t xml:space="preserve">ipt of a </w:t>
      </w:r>
      <w:r w:rsidR="00E85C54">
        <w:rPr>
          <w:rFonts w:ascii="Arial" w:hAnsi="Arial" w:cs="Arial"/>
          <w:sz w:val="24"/>
          <w:szCs w:val="24"/>
        </w:rPr>
        <w:t xml:space="preserve">proposal which requires a notice and </w:t>
      </w:r>
      <w:r w:rsidR="00586769">
        <w:rPr>
          <w:rFonts w:ascii="Arial" w:hAnsi="Arial" w:cs="Arial"/>
          <w:sz w:val="24"/>
          <w:szCs w:val="24"/>
        </w:rPr>
        <w:t>th</w:t>
      </w:r>
      <w:r w:rsidR="00D65004">
        <w:rPr>
          <w:rFonts w:ascii="Arial" w:hAnsi="Arial" w:cs="Arial"/>
          <w:sz w:val="24"/>
          <w:szCs w:val="24"/>
        </w:rPr>
        <w:t>at</w:t>
      </w:r>
      <w:r w:rsidR="00586769">
        <w:rPr>
          <w:rFonts w:ascii="Arial" w:hAnsi="Arial" w:cs="Arial"/>
          <w:sz w:val="24"/>
          <w:szCs w:val="24"/>
        </w:rPr>
        <w:t xml:space="preserve"> notice being published,</w:t>
      </w:r>
      <w:r w:rsidR="00E71C01">
        <w:rPr>
          <w:rFonts w:ascii="Arial" w:hAnsi="Arial" w:cs="Arial"/>
          <w:sz w:val="24"/>
          <w:szCs w:val="24"/>
        </w:rPr>
        <w:t xml:space="preserve"> the newspaper(s) should</w:t>
      </w:r>
      <w:r w:rsidR="005F426C">
        <w:rPr>
          <w:rFonts w:ascii="Arial" w:hAnsi="Arial" w:cs="Arial"/>
          <w:sz w:val="24"/>
          <w:szCs w:val="24"/>
        </w:rPr>
        <w:t xml:space="preserve"> </w:t>
      </w:r>
      <w:r w:rsidR="00BC729B">
        <w:rPr>
          <w:rFonts w:ascii="Arial" w:hAnsi="Arial" w:cs="Arial"/>
          <w:sz w:val="24"/>
          <w:szCs w:val="24"/>
        </w:rPr>
        <w:t xml:space="preserve">be no less frequent than weekly. </w:t>
      </w:r>
      <w:r w:rsidR="00687B7D">
        <w:rPr>
          <w:rFonts w:ascii="Arial" w:hAnsi="Arial" w:cs="Arial"/>
          <w:sz w:val="24"/>
          <w:szCs w:val="24"/>
        </w:rPr>
        <w:t xml:space="preserve">The </w:t>
      </w:r>
      <w:r w:rsidR="00D05130">
        <w:rPr>
          <w:rFonts w:ascii="Arial" w:hAnsi="Arial" w:cs="Arial"/>
          <w:sz w:val="24"/>
          <w:szCs w:val="24"/>
        </w:rPr>
        <w:t xml:space="preserve">Council </w:t>
      </w:r>
      <w:r w:rsidR="00687B7D">
        <w:rPr>
          <w:rFonts w:ascii="Arial" w:hAnsi="Arial" w:cs="Arial"/>
          <w:sz w:val="24"/>
          <w:szCs w:val="24"/>
        </w:rPr>
        <w:t>also</w:t>
      </w:r>
      <w:r w:rsidR="00D05130">
        <w:rPr>
          <w:rFonts w:ascii="Arial" w:hAnsi="Arial" w:cs="Arial"/>
          <w:sz w:val="24"/>
          <w:szCs w:val="24"/>
        </w:rPr>
        <w:t xml:space="preserve"> require</w:t>
      </w:r>
      <w:r w:rsidR="00D50E1D">
        <w:rPr>
          <w:rFonts w:ascii="Arial" w:hAnsi="Arial" w:cs="Arial"/>
          <w:sz w:val="24"/>
          <w:szCs w:val="24"/>
        </w:rPr>
        <w:t>s</w:t>
      </w:r>
      <w:r w:rsidR="00D05130">
        <w:rPr>
          <w:rFonts w:ascii="Arial" w:hAnsi="Arial" w:cs="Arial"/>
          <w:sz w:val="24"/>
          <w:szCs w:val="24"/>
        </w:rPr>
        <w:t xml:space="preserve"> the </w:t>
      </w:r>
      <w:r w:rsidR="00687B7D">
        <w:rPr>
          <w:rFonts w:ascii="Arial" w:hAnsi="Arial" w:cs="Arial"/>
          <w:sz w:val="24"/>
          <w:szCs w:val="24"/>
        </w:rPr>
        <w:t>newspaper</w:t>
      </w:r>
      <w:r w:rsidR="00D05130">
        <w:rPr>
          <w:rFonts w:ascii="Arial" w:hAnsi="Arial" w:cs="Arial"/>
          <w:sz w:val="24"/>
          <w:szCs w:val="24"/>
        </w:rPr>
        <w:t xml:space="preserve">(s) </w:t>
      </w:r>
      <w:proofErr w:type="gramStart"/>
      <w:r w:rsidR="0036148C">
        <w:rPr>
          <w:rFonts w:ascii="Arial" w:hAnsi="Arial" w:cs="Arial"/>
          <w:sz w:val="24"/>
          <w:szCs w:val="24"/>
        </w:rPr>
        <w:t xml:space="preserve">have </w:t>
      </w:r>
      <w:r w:rsidR="00E95042">
        <w:rPr>
          <w:rFonts w:ascii="Arial" w:hAnsi="Arial" w:cs="Arial"/>
          <w:sz w:val="24"/>
          <w:szCs w:val="24"/>
        </w:rPr>
        <w:t xml:space="preserve"> broad</w:t>
      </w:r>
      <w:proofErr w:type="gramEnd"/>
      <w:r w:rsidR="00E95042">
        <w:rPr>
          <w:rFonts w:ascii="Arial" w:hAnsi="Arial" w:cs="Arial"/>
          <w:sz w:val="24"/>
          <w:szCs w:val="24"/>
        </w:rPr>
        <w:t xml:space="preserve"> coverage of</w:t>
      </w:r>
      <w:r w:rsidR="005F426C">
        <w:rPr>
          <w:rFonts w:ascii="Arial" w:hAnsi="Arial" w:cs="Arial"/>
          <w:sz w:val="24"/>
          <w:szCs w:val="24"/>
        </w:rPr>
        <w:t xml:space="preserve"> the</w:t>
      </w:r>
      <w:r w:rsidR="00E95042">
        <w:rPr>
          <w:rFonts w:ascii="Arial" w:hAnsi="Arial" w:cs="Arial"/>
          <w:sz w:val="24"/>
          <w:szCs w:val="24"/>
        </w:rPr>
        <w:t xml:space="preserve"> borough and / or the</w:t>
      </w:r>
      <w:r w:rsidR="001F28B3">
        <w:rPr>
          <w:rFonts w:ascii="Arial" w:hAnsi="Arial" w:cs="Arial"/>
          <w:sz w:val="24"/>
          <w:szCs w:val="24"/>
        </w:rPr>
        <w:t xml:space="preserve"> local area relevant to the notice.</w:t>
      </w:r>
    </w:p>
    <w:p w14:paraId="2402E709" w14:textId="77777777" w:rsidR="00611EAF" w:rsidRDefault="00611EAF" w:rsidP="009D17FD">
      <w:pPr>
        <w:spacing w:after="0" w:line="264" w:lineRule="auto"/>
        <w:rPr>
          <w:rFonts w:ascii="Arial" w:hAnsi="Arial" w:cs="Arial"/>
          <w:sz w:val="24"/>
          <w:szCs w:val="24"/>
        </w:rPr>
      </w:pPr>
    </w:p>
    <w:p w14:paraId="380B4A0E" w14:textId="5E56EA34" w:rsidR="007C6336" w:rsidRDefault="00611EAF" w:rsidP="009D17FD">
      <w:pPr>
        <w:spacing w:after="0" w:line="264" w:lineRule="auto"/>
        <w:rPr>
          <w:rFonts w:ascii="Arial" w:hAnsi="Arial" w:cs="Arial"/>
          <w:sz w:val="24"/>
          <w:szCs w:val="24"/>
        </w:rPr>
      </w:pPr>
      <w:r w:rsidRPr="00611EAF">
        <w:rPr>
          <w:rFonts w:ascii="Arial" w:hAnsi="Arial" w:cs="Arial"/>
          <w:sz w:val="24"/>
          <w:szCs w:val="24"/>
        </w:rPr>
        <w:t xml:space="preserve">Ideally the Service Provider and/or relevant sub-contractors will be members of the Institute of Practitioners in Advertising or recognised by the Newspaper Publishers Association and will abide by standards laid down by such organisations and within the advertising industry in general. </w:t>
      </w:r>
      <w:r w:rsidR="00E95042">
        <w:rPr>
          <w:rFonts w:ascii="Arial" w:hAnsi="Arial" w:cs="Arial"/>
          <w:sz w:val="24"/>
          <w:szCs w:val="24"/>
        </w:rPr>
        <w:t xml:space="preserve"> </w:t>
      </w:r>
    </w:p>
    <w:p w14:paraId="6DC1DDCE" w14:textId="77777777" w:rsidR="00130350" w:rsidRDefault="00130350" w:rsidP="009D17FD">
      <w:pPr>
        <w:spacing w:after="0" w:line="264" w:lineRule="auto"/>
        <w:rPr>
          <w:rFonts w:ascii="Arial" w:hAnsi="Arial" w:cs="Arial"/>
          <w:sz w:val="24"/>
          <w:szCs w:val="24"/>
        </w:rPr>
      </w:pPr>
    </w:p>
    <w:p w14:paraId="416724AB" w14:textId="77777777" w:rsidR="00130350" w:rsidRDefault="00130350" w:rsidP="009D17FD">
      <w:pPr>
        <w:spacing w:after="0" w:line="264" w:lineRule="auto"/>
        <w:rPr>
          <w:rFonts w:ascii="Arial" w:hAnsi="Arial" w:cs="Arial"/>
          <w:sz w:val="24"/>
          <w:szCs w:val="24"/>
        </w:rPr>
      </w:pPr>
      <w:r>
        <w:rPr>
          <w:rFonts w:ascii="Arial" w:hAnsi="Arial" w:cs="Arial"/>
          <w:sz w:val="24"/>
          <w:szCs w:val="24"/>
        </w:rPr>
        <w:t xml:space="preserve">The information we gain through our market engagement will help to inform our </w:t>
      </w:r>
      <w:r w:rsidR="008725C5">
        <w:rPr>
          <w:rFonts w:ascii="Arial" w:hAnsi="Arial" w:cs="Arial"/>
          <w:sz w:val="24"/>
          <w:szCs w:val="24"/>
        </w:rPr>
        <w:t>commissioning intentions and refine our specification and delivery model for the future of this service.</w:t>
      </w:r>
    </w:p>
    <w:p w14:paraId="077D8164" w14:textId="2CD455BA" w:rsidR="00B20BA0" w:rsidRDefault="00B20BA0" w:rsidP="00D80498">
      <w:pPr>
        <w:spacing w:after="0" w:line="264" w:lineRule="auto"/>
        <w:rPr>
          <w:rFonts w:ascii="Arial" w:hAnsi="Arial" w:cs="Arial"/>
          <w:sz w:val="24"/>
          <w:szCs w:val="24"/>
        </w:rPr>
      </w:pPr>
      <w:r w:rsidRPr="00B20BA0">
        <w:rPr>
          <w:rFonts w:ascii="Arial" w:hAnsi="Arial" w:cs="Arial"/>
          <w:sz w:val="24"/>
          <w:szCs w:val="24"/>
        </w:rPr>
        <w:t xml:space="preserve"> </w:t>
      </w:r>
    </w:p>
    <w:p w14:paraId="3F574A36" w14:textId="3CDBF9F5" w:rsidR="00B20BA0" w:rsidRDefault="00567A39" w:rsidP="009D17FD">
      <w:pPr>
        <w:spacing w:after="0" w:line="264" w:lineRule="auto"/>
        <w:rPr>
          <w:rFonts w:ascii="Arial" w:hAnsi="Arial" w:cs="Arial"/>
          <w:sz w:val="24"/>
          <w:szCs w:val="24"/>
        </w:rPr>
      </w:pPr>
      <w:r>
        <w:rPr>
          <w:rFonts w:ascii="Arial" w:hAnsi="Arial" w:cs="Arial"/>
          <w:sz w:val="24"/>
          <w:szCs w:val="24"/>
        </w:rPr>
        <w:t>It should</w:t>
      </w:r>
      <w:r w:rsidR="008725C5">
        <w:rPr>
          <w:rFonts w:ascii="Arial" w:hAnsi="Arial" w:cs="Arial"/>
          <w:sz w:val="24"/>
          <w:szCs w:val="24"/>
        </w:rPr>
        <w:t xml:space="preserve"> be noted that t</w:t>
      </w:r>
      <w:r w:rsidR="00B20BA0" w:rsidRPr="00B20BA0">
        <w:rPr>
          <w:rFonts w:ascii="Arial" w:hAnsi="Arial" w:cs="Arial"/>
          <w:sz w:val="24"/>
          <w:szCs w:val="24"/>
        </w:rPr>
        <w:t>his e</w:t>
      </w:r>
      <w:r w:rsidR="008725C5">
        <w:rPr>
          <w:rFonts w:ascii="Arial" w:hAnsi="Arial" w:cs="Arial"/>
          <w:sz w:val="24"/>
          <w:szCs w:val="24"/>
        </w:rPr>
        <w:t>ngagement</w:t>
      </w:r>
      <w:r w:rsidR="00B20BA0" w:rsidRPr="00B20BA0">
        <w:rPr>
          <w:rFonts w:ascii="Arial" w:hAnsi="Arial" w:cs="Arial"/>
          <w:sz w:val="24"/>
          <w:szCs w:val="24"/>
        </w:rPr>
        <w:t xml:space="preserve"> is not a formal tendering process. Participation in this exercise is completely voluntary and submitting, or not submitting a response, would not preclude you from any further procurement activity. </w:t>
      </w:r>
    </w:p>
    <w:p w14:paraId="06182C04" w14:textId="77777777" w:rsidR="0053495D" w:rsidRDefault="0053495D" w:rsidP="009D17FD">
      <w:pPr>
        <w:spacing w:after="0" w:line="264" w:lineRule="auto"/>
        <w:rPr>
          <w:rFonts w:ascii="Arial" w:hAnsi="Arial" w:cs="Arial"/>
          <w:sz w:val="24"/>
          <w:szCs w:val="24"/>
        </w:rPr>
      </w:pPr>
    </w:p>
    <w:p w14:paraId="12C6D016" w14:textId="3E0FF134" w:rsidR="00B20BA0" w:rsidRDefault="00B20BA0" w:rsidP="009D17FD">
      <w:pPr>
        <w:spacing w:after="0" w:line="264" w:lineRule="auto"/>
        <w:rPr>
          <w:rFonts w:ascii="Arial" w:hAnsi="Arial" w:cs="Arial"/>
          <w:sz w:val="24"/>
          <w:szCs w:val="24"/>
        </w:rPr>
      </w:pPr>
      <w:r w:rsidRPr="00B20BA0">
        <w:rPr>
          <w:rFonts w:ascii="Arial" w:hAnsi="Arial" w:cs="Arial"/>
          <w:sz w:val="24"/>
          <w:szCs w:val="24"/>
        </w:rPr>
        <w:t>A</w:t>
      </w:r>
      <w:r w:rsidR="00567A39">
        <w:rPr>
          <w:rFonts w:ascii="Arial" w:hAnsi="Arial" w:cs="Arial"/>
          <w:sz w:val="24"/>
          <w:szCs w:val="24"/>
        </w:rPr>
        <w:t>n</w:t>
      </w:r>
      <w:r w:rsidRPr="00B20BA0">
        <w:rPr>
          <w:rFonts w:ascii="Arial" w:hAnsi="Arial" w:cs="Arial"/>
          <w:sz w:val="24"/>
          <w:szCs w:val="24"/>
        </w:rPr>
        <w:t xml:space="preserve"> </w:t>
      </w:r>
      <w:r w:rsidR="008725C5">
        <w:rPr>
          <w:rFonts w:ascii="Arial" w:hAnsi="Arial" w:cs="Arial"/>
          <w:sz w:val="24"/>
          <w:szCs w:val="24"/>
        </w:rPr>
        <w:t>outline of the service</w:t>
      </w:r>
      <w:r w:rsidR="00D42604">
        <w:rPr>
          <w:rFonts w:ascii="Arial" w:hAnsi="Arial" w:cs="Arial"/>
          <w:sz w:val="24"/>
          <w:szCs w:val="24"/>
        </w:rPr>
        <w:t xml:space="preserve"> </w:t>
      </w:r>
      <w:r w:rsidRPr="00B20BA0">
        <w:rPr>
          <w:rFonts w:ascii="Arial" w:hAnsi="Arial" w:cs="Arial"/>
          <w:sz w:val="24"/>
          <w:szCs w:val="24"/>
        </w:rPr>
        <w:t xml:space="preserve">is set out in the </w:t>
      </w:r>
      <w:r w:rsidR="008725C5">
        <w:rPr>
          <w:rFonts w:ascii="Arial" w:hAnsi="Arial" w:cs="Arial"/>
          <w:sz w:val="24"/>
          <w:szCs w:val="24"/>
        </w:rPr>
        <w:t>in the next few pages.</w:t>
      </w:r>
      <w:r>
        <w:rPr>
          <w:rFonts w:ascii="Arial" w:hAnsi="Arial" w:cs="Arial"/>
          <w:sz w:val="24"/>
          <w:szCs w:val="24"/>
        </w:rPr>
        <w:t xml:space="preserve"> </w:t>
      </w:r>
      <w:r w:rsidRPr="00B20BA0">
        <w:rPr>
          <w:rFonts w:ascii="Arial" w:hAnsi="Arial" w:cs="Arial"/>
          <w:sz w:val="24"/>
          <w:szCs w:val="24"/>
        </w:rPr>
        <w:t>The Council</w:t>
      </w:r>
      <w:r>
        <w:rPr>
          <w:rFonts w:ascii="Arial" w:hAnsi="Arial" w:cs="Arial"/>
          <w:sz w:val="24"/>
          <w:szCs w:val="24"/>
        </w:rPr>
        <w:t xml:space="preserve"> is </w:t>
      </w:r>
      <w:r w:rsidRPr="00B20BA0">
        <w:rPr>
          <w:rFonts w:ascii="Arial" w:hAnsi="Arial" w:cs="Arial"/>
          <w:sz w:val="24"/>
          <w:szCs w:val="24"/>
        </w:rPr>
        <w:t>seeking</w:t>
      </w:r>
      <w:r w:rsidR="008725C5">
        <w:rPr>
          <w:rFonts w:ascii="Arial" w:hAnsi="Arial" w:cs="Arial"/>
          <w:sz w:val="24"/>
          <w:szCs w:val="24"/>
        </w:rPr>
        <w:t xml:space="preserve"> your initial views by way of responses to the questions</w:t>
      </w:r>
      <w:r w:rsidR="0078379A">
        <w:rPr>
          <w:rFonts w:ascii="Arial" w:hAnsi="Arial" w:cs="Arial"/>
          <w:sz w:val="24"/>
          <w:szCs w:val="24"/>
        </w:rPr>
        <w:t>.</w:t>
      </w:r>
      <w:r w:rsidR="00AF5D1A" w:rsidRPr="00B20BA0">
        <w:rPr>
          <w:rFonts w:ascii="Arial" w:hAnsi="Arial" w:cs="Arial"/>
          <w:sz w:val="24"/>
          <w:szCs w:val="24"/>
        </w:rPr>
        <w:t xml:space="preserve"> </w:t>
      </w:r>
    </w:p>
    <w:p w14:paraId="7029A6FE" w14:textId="77777777" w:rsidR="00AF5D1A" w:rsidRDefault="00AF5D1A" w:rsidP="009D17FD">
      <w:pPr>
        <w:spacing w:after="0" w:line="264" w:lineRule="auto"/>
        <w:rPr>
          <w:rFonts w:ascii="Arial" w:hAnsi="Arial" w:cs="Arial"/>
          <w:sz w:val="24"/>
          <w:szCs w:val="24"/>
        </w:rPr>
      </w:pPr>
    </w:p>
    <w:p w14:paraId="7743E187" w14:textId="2EA116AB" w:rsidR="00B20BA0" w:rsidRDefault="00B20BA0" w:rsidP="009D17FD">
      <w:pPr>
        <w:spacing w:after="0" w:line="264" w:lineRule="auto"/>
        <w:rPr>
          <w:rFonts w:ascii="Arial" w:hAnsi="Arial" w:cs="Arial"/>
          <w:sz w:val="24"/>
          <w:szCs w:val="24"/>
        </w:rPr>
      </w:pPr>
      <w:r w:rsidRPr="00B20BA0">
        <w:rPr>
          <w:rFonts w:ascii="Arial" w:hAnsi="Arial" w:cs="Arial"/>
          <w:sz w:val="24"/>
          <w:szCs w:val="24"/>
        </w:rPr>
        <w:t xml:space="preserve">Please note that the deadline for submission of </w:t>
      </w:r>
      <w:r w:rsidR="00AF5D1A">
        <w:rPr>
          <w:rFonts w:ascii="Arial" w:hAnsi="Arial" w:cs="Arial"/>
          <w:sz w:val="24"/>
          <w:szCs w:val="24"/>
        </w:rPr>
        <w:t xml:space="preserve">completed </w:t>
      </w:r>
      <w:r w:rsidRPr="00B20BA0">
        <w:rPr>
          <w:rFonts w:ascii="Arial" w:hAnsi="Arial" w:cs="Arial"/>
          <w:sz w:val="24"/>
          <w:szCs w:val="24"/>
        </w:rPr>
        <w:t xml:space="preserve">questions is 12:00 noon on </w:t>
      </w:r>
      <w:r w:rsidR="009F1B09">
        <w:rPr>
          <w:rFonts w:ascii="Arial" w:hAnsi="Arial" w:cs="Arial"/>
          <w:sz w:val="24"/>
          <w:szCs w:val="24"/>
        </w:rPr>
        <w:t>10</w:t>
      </w:r>
      <w:r w:rsidR="009F1B09" w:rsidRPr="009F1B09">
        <w:rPr>
          <w:rFonts w:ascii="Arial" w:hAnsi="Arial" w:cs="Arial"/>
          <w:sz w:val="24"/>
          <w:szCs w:val="24"/>
          <w:vertAlign w:val="superscript"/>
        </w:rPr>
        <w:t>th</w:t>
      </w:r>
      <w:r w:rsidR="009F1B09">
        <w:rPr>
          <w:rFonts w:ascii="Arial" w:hAnsi="Arial" w:cs="Arial"/>
          <w:sz w:val="24"/>
          <w:szCs w:val="24"/>
        </w:rPr>
        <w:t xml:space="preserve"> May 2021. Please submit responses using the messaging function on London Tenders Portal.</w:t>
      </w:r>
    </w:p>
    <w:p w14:paraId="743F4A8D" w14:textId="3B1BF3C4" w:rsidR="005327FB" w:rsidRDefault="005327FB" w:rsidP="009D17FD">
      <w:pPr>
        <w:spacing w:after="0" w:line="264" w:lineRule="auto"/>
        <w:rPr>
          <w:rFonts w:ascii="Arial" w:hAnsi="Arial" w:cs="Arial"/>
          <w:sz w:val="24"/>
          <w:szCs w:val="24"/>
        </w:rPr>
      </w:pPr>
    </w:p>
    <w:p w14:paraId="022FF7BA" w14:textId="77777777" w:rsidR="00AF5D1A" w:rsidRDefault="00AF5D1A" w:rsidP="009D17FD">
      <w:pPr>
        <w:spacing w:after="0" w:line="264" w:lineRule="auto"/>
        <w:rPr>
          <w:rFonts w:ascii="Arial" w:hAnsi="Arial" w:cs="Arial"/>
          <w:sz w:val="24"/>
          <w:szCs w:val="24"/>
        </w:rPr>
      </w:pPr>
    </w:p>
    <w:p w14:paraId="53E53267" w14:textId="27050C90" w:rsidR="00AF5D1A" w:rsidRDefault="00AF5D1A" w:rsidP="009D17FD">
      <w:pPr>
        <w:spacing w:after="0" w:line="264" w:lineRule="auto"/>
        <w:rPr>
          <w:rFonts w:ascii="Arial" w:hAnsi="Arial" w:cs="Arial"/>
          <w:sz w:val="24"/>
          <w:szCs w:val="24"/>
        </w:rPr>
      </w:pPr>
    </w:p>
    <w:p w14:paraId="07BFBCC8" w14:textId="662938BF" w:rsidR="0078379A" w:rsidRDefault="0078379A" w:rsidP="009D17FD">
      <w:pPr>
        <w:spacing w:after="0" w:line="264" w:lineRule="auto"/>
        <w:rPr>
          <w:rFonts w:ascii="Arial" w:hAnsi="Arial" w:cs="Arial"/>
          <w:sz w:val="24"/>
          <w:szCs w:val="24"/>
        </w:rPr>
      </w:pPr>
    </w:p>
    <w:p w14:paraId="5672E0BC" w14:textId="77777777" w:rsidR="008E34C9" w:rsidRDefault="008E34C9" w:rsidP="009D17FD">
      <w:pPr>
        <w:spacing w:after="0" w:line="264" w:lineRule="auto"/>
        <w:rPr>
          <w:rFonts w:ascii="Arial" w:hAnsi="Arial" w:cs="Arial"/>
          <w:sz w:val="24"/>
          <w:szCs w:val="24"/>
        </w:rPr>
      </w:pPr>
    </w:p>
    <w:p w14:paraId="35A93B03" w14:textId="3C3F1E0C" w:rsidR="0078379A" w:rsidRDefault="0078379A" w:rsidP="009D17FD">
      <w:pPr>
        <w:spacing w:after="0" w:line="264" w:lineRule="auto"/>
        <w:rPr>
          <w:rFonts w:ascii="Arial" w:hAnsi="Arial" w:cs="Arial"/>
          <w:sz w:val="24"/>
          <w:szCs w:val="24"/>
        </w:rPr>
      </w:pPr>
    </w:p>
    <w:p w14:paraId="5C7098B6" w14:textId="77777777" w:rsidR="008E34C9" w:rsidRDefault="008E34C9" w:rsidP="009D17FD">
      <w:pPr>
        <w:spacing w:after="0" w:line="264" w:lineRule="auto"/>
        <w:rPr>
          <w:rFonts w:ascii="Arial" w:hAnsi="Arial" w:cs="Arial"/>
          <w:sz w:val="24"/>
          <w:szCs w:val="24"/>
        </w:rPr>
      </w:pPr>
    </w:p>
    <w:p w14:paraId="7F794E1B" w14:textId="6BB64D41" w:rsidR="0078379A" w:rsidRDefault="0078379A" w:rsidP="009D17FD">
      <w:pPr>
        <w:spacing w:after="0" w:line="264" w:lineRule="auto"/>
        <w:rPr>
          <w:rFonts w:ascii="Arial" w:hAnsi="Arial" w:cs="Arial"/>
          <w:sz w:val="24"/>
          <w:szCs w:val="24"/>
        </w:rPr>
      </w:pPr>
    </w:p>
    <w:p w14:paraId="20263F62" w14:textId="765A50B7" w:rsidR="0078379A" w:rsidRDefault="0078379A" w:rsidP="009D17FD">
      <w:pPr>
        <w:spacing w:after="0" w:line="264" w:lineRule="auto"/>
        <w:rPr>
          <w:rFonts w:ascii="Arial" w:hAnsi="Arial" w:cs="Arial"/>
          <w:sz w:val="24"/>
          <w:szCs w:val="24"/>
        </w:rPr>
      </w:pPr>
    </w:p>
    <w:p w14:paraId="3C45D548" w14:textId="7B2F0379" w:rsidR="006D7A64" w:rsidRDefault="0053495D" w:rsidP="0053495D">
      <w:pPr>
        <w:spacing w:after="0" w:line="264" w:lineRule="auto"/>
        <w:rPr>
          <w:rFonts w:ascii="Arial" w:hAnsi="Arial" w:cs="Arial"/>
          <w:sz w:val="24"/>
          <w:szCs w:val="24"/>
          <w:u w:val="single"/>
        </w:rPr>
      </w:pPr>
      <w:r>
        <w:rPr>
          <w:rFonts w:ascii="Arial" w:hAnsi="Arial" w:cs="Arial"/>
          <w:sz w:val="24"/>
          <w:szCs w:val="24"/>
          <w:u w:val="single"/>
        </w:rPr>
        <w:t>Key Questions</w:t>
      </w:r>
    </w:p>
    <w:p w14:paraId="50C51DA5" w14:textId="77777777" w:rsidR="0053495D" w:rsidRPr="006D7A64" w:rsidRDefault="0053495D" w:rsidP="0053495D">
      <w:pPr>
        <w:spacing w:after="0" w:line="264" w:lineRule="auto"/>
        <w:rPr>
          <w:rFonts w:ascii="Arial" w:hAnsi="Arial" w:cs="Arial"/>
          <w:sz w:val="24"/>
          <w:szCs w:val="24"/>
          <w:u w:val="single"/>
        </w:rPr>
      </w:pPr>
    </w:p>
    <w:p w14:paraId="17C3D019" w14:textId="2DE05E45" w:rsidR="0053495D" w:rsidRPr="006A0185" w:rsidRDefault="00175928" w:rsidP="0081235F">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6A0185">
        <w:rPr>
          <w:rFonts w:ascii="Arial" w:eastAsia="Times New Roman" w:hAnsi="Arial" w:cs="Arial"/>
          <w:sz w:val="24"/>
          <w:szCs w:val="24"/>
          <w:lang w:val="en" w:eastAsia="en-GB"/>
        </w:rPr>
        <w:t xml:space="preserve">Are you able to guarantee that </w:t>
      </w:r>
      <w:r w:rsidR="00825FEA" w:rsidRPr="006A0185">
        <w:rPr>
          <w:rFonts w:ascii="Arial" w:eastAsia="Times New Roman" w:hAnsi="Arial" w:cs="Arial"/>
          <w:sz w:val="24"/>
          <w:szCs w:val="24"/>
          <w:lang w:val="en" w:eastAsia="en-GB"/>
        </w:rPr>
        <w:t xml:space="preserve">you would be able to publish a public notice in a local newspaper </w:t>
      </w:r>
      <w:r w:rsidR="00843CD6">
        <w:rPr>
          <w:rFonts w:ascii="Arial" w:eastAsia="Times New Roman" w:hAnsi="Arial" w:cs="Arial"/>
          <w:sz w:val="24"/>
          <w:szCs w:val="24"/>
          <w:lang w:val="en" w:eastAsia="en-GB"/>
        </w:rPr>
        <w:t>which is published at least as frequently as weekly</w:t>
      </w:r>
      <w:r w:rsidR="00825FEA" w:rsidRPr="006A0185">
        <w:rPr>
          <w:rFonts w:ascii="Arial" w:eastAsia="Times New Roman" w:hAnsi="Arial" w:cs="Arial"/>
          <w:sz w:val="24"/>
          <w:szCs w:val="24"/>
          <w:lang w:val="en" w:eastAsia="en-GB"/>
        </w:rPr>
        <w:t>?</w:t>
      </w:r>
    </w:p>
    <w:p w14:paraId="2C5AA1C2" w14:textId="77777777" w:rsidR="006C167C" w:rsidRPr="006A0185" w:rsidRDefault="006C167C" w:rsidP="006C167C">
      <w:pPr>
        <w:pStyle w:val="ListParagraph"/>
        <w:shd w:val="clear" w:color="auto" w:fill="FFFFFF"/>
        <w:spacing w:after="0" w:line="264" w:lineRule="auto"/>
        <w:rPr>
          <w:rFonts w:ascii="Arial" w:eastAsia="Times New Roman" w:hAnsi="Arial" w:cs="Arial"/>
          <w:sz w:val="24"/>
          <w:szCs w:val="24"/>
          <w:lang w:val="en" w:eastAsia="en-GB"/>
        </w:rPr>
      </w:pPr>
    </w:p>
    <w:p w14:paraId="24EA47FC" w14:textId="7D237A29" w:rsidR="006C167C" w:rsidRPr="008D3CD0" w:rsidRDefault="006C167C" w:rsidP="006C167C">
      <w:pPr>
        <w:pStyle w:val="ListParagraph"/>
        <w:numPr>
          <w:ilvl w:val="0"/>
          <w:numId w:val="29"/>
        </w:numPr>
        <w:shd w:val="clear" w:color="auto" w:fill="FFFFFF"/>
        <w:spacing w:after="0" w:line="264" w:lineRule="auto"/>
        <w:rPr>
          <w:rFonts w:ascii="Arial" w:hAnsi="Arial" w:cs="Arial"/>
          <w:sz w:val="24"/>
          <w:szCs w:val="24"/>
          <w:u w:val="single"/>
        </w:rPr>
      </w:pPr>
      <w:r w:rsidRPr="006A0185">
        <w:rPr>
          <w:rFonts w:ascii="Arial" w:eastAsia="Times New Roman" w:hAnsi="Arial" w:cs="Arial"/>
          <w:sz w:val="24"/>
          <w:szCs w:val="24"/>
          <w:lang w:val="en" w:eastAsia="en-GB"/>
        </w:rPr>
        <w:t xml:space="preserve">What local newspaper(s) would you place statutory notices in and why? What </w:t>
      </w:r>
      <w:r w:rsidR="002B4CC6" w:rsidRPr="006A0185">
        <w:rPr>
          <w:rFonts w:ascii="Arial" w:eastAsia="Times New Roman" w:hAnsi="Arial" w:cs="Arial"/>
          <w:sz w:val="24"/>
          <w:szCs w:val="24"/>
          <w:lang w:val="en" w:eastAsia="en-GB"/>
        </w:rPr>
        <w:t xml:space="preserve">is </w:t>
      </w:r>
      <w:r w:rsidRPr="006A0185">
        <w:rPr>
          <w:rFonts w:ascii="Arial" w:eastAsia="Times New Roman" w:hAnsi="Arial" w:cs="Arial"/>
          <w:sz w:val="24"/>
          <w:szCs w:val="24"/>
          <w:lang w:val="en" w:eastAsia="en-GB"/>
        </w:rPr>
        <w:t xml:space="preserve">their geographical coverage? What </w:t>
      </w:r>
      <w:r w:rsidR="002B4CC6" w:rsidRPr="006A0185">
        <w:rPr>
          <w:rFonts w:ascii="Arial" w:eastAsia="Times New Roman" w:hAnsi="Arial" w:cs="Arial"/>
          <w:sz w:val="24"/>
          <w:szCs w:val="24"/>
          <w:lang w:val="en" w:eastAsia="en-GB"/>
        </w:rPr>
        <w:t>is</w:t>
      </w:r>
      <w:r w:rsidRPr="006A0185">
        <w:rPr>
          <w:rFonts w:ascii="Arial" w:eastAsia="Times New Roman" w:hAnsi="Arial" w:cs="Arial"/>
          <w:sz w:val="24"/>
          <w:szCs w:val="24"/>
          <w:lang w:val="en" w:eastAsia="en-GB"/>
        </w:rPr>
        <w:t xml:space="preserve"> their circulation?</w:t>
      </w:r>
    </w:p>
    <w:p w14:paraId="4061837B" w14:textId="77777777" w:rsidR="008D3CD0" w:rsidRPr="008D3CD0" w:rsidRDefault="008D3CD0" w:rsidP="008D3CD0">
      <w:pPr>
        <w:pStyle w:val="ListParagraph"/>
        <w:rPr>
          <w:rFonts w:ascii="Arial" w:hAnsi="Arial" w:cs="Arial"/>
          <w:sz w:val="24"/>
          <w:szCs w:val="24"/>
          <w:u w:val="single"/>
        </w:rPr>
      </w:pPr>
    </w:p>
    <w:p w14:paraId="551276B9" w14:textId="592E051F" w:rsidR="008D3CD0" w:rsidRPr="008D3CD0" w:rsidRDefault="008D3CD0" w:rsidP="008D3CD0">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t xml:space="preserve">Some notices are required to be published in the London Gazette. Would you be </w:t>
      </w:r>
      <w:proofErr w:type="spellStart"/>
      <w:r w:rsidRPr="005B0B90">
        <w:rPr>
          <w:rFonts w:ascii="Arial" w:eastAsia="Times New Roman" w:hAnsi="Arial" w:cs="Arial"/>
          <w:sz w:val="24"/>
          <w:szCs w:val="24"/>
          <w:lang w:val="en" w:eastAsia="en-GB"/>
        </w:rPr>
        <w:t>abe</w:t>
      </w:r>
      <w:proofErr w:type="spellEnd"/>
      <w:r w:rsidRPr="005B0B90">
        <w:rPr>
          <w:rFonts w:ascii="Arial" w:eastAsia="Times New Roman" w:hAnsi="Arial" w:cs="Arial"/>
          <w:sz w:val="24"/>
          <w:szCs w:val="24"/>
          <w:lang w:val="en" w:eastAsia="en-GB"/>
        </w:rPr>
        <w:t xml:space="preserve"> to facilitate that? </w:t>
      </w:r>
    </w:p>
    <w:p w14:paraId="720822A8" w14:textId="77777777" w:rsidR="00175928" w:rsidRPr="006A0185" w:rsidRDefault="00175928" w:rsidP="00175928">
      <w:pPr>
        <w:pStyle w:val="ListParagraph"/>
        <w:shd w:val="clear" w:color="auto" w:fill="FFFFFF"/>
        <w:spacing w:after="0" w:line="264" w:lineRule="auto"/>
        <w:rPr>
          <w:rFonts w:ascii="Arial" w:eastAsia="Times New Roman" w:hAnsi="Arial" w:cs="Arial"/>
          <w:sz w:val="24"/>
          <w:szCs w:val="24"/>
          <w:lang w:val="en" w:eastAsia="en-GB"/>
        </w:rPr>
      </w:pPr>
    </w:p>
    <w:p w14:paraId="5408B64F" w14:textId="6036309B" w:rsidR="0053495D" w:rsidRPr="006A0185" w:rsidRDefault="004D1C92" w:rsidP="003D43AE">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6A0185">
        <w:rPr>
          <w:rFonts w:ascii="Arial" w:eastAsia="Times New Roman" w:hAnsi="Arial" w:cs="Arial"/>
          <w:sz w:val="24"/>
          <w:szCs w:val="24"/>
          <w:lang w:val="en" w:eastAsia="en-GB"/>
        </w:rPr>
        <w:t xml:space="preserve">Would you consider a reduction in the standard advertising rate </w:t>
      </w:r>
      <w:r w:rsidR="00C57AB2" w:rsidRPr="006A0185">
        <w:rPr>
          <w:rFonts w:ascii="Arial" w:eastAsia="Times New Roman" w:hAnsi="Arial" w:cs="Arial"/>
          <w:sz w:val="24"/>
          <w:szCs w:val="24"/>
          <w:lang w:val="en" w:eastAsia="en-GB"/>
        </w:rPr>
        <w:t xml:space="preserve">of the local newspaper </w:t>
      </w:r>
      <w:r w:rsidR="008E27CF" w:rsidRPr="006A0185">
        <w:rPr>
          <w:rFonts w:ascii="Arial" w:eastAsia="Times New Roman" w:hAnsi="Arial" w:cs="Arial"/>
          <w:sz w:val="24"/>
          <w:szCs w:val="24"/>
          <w:lang w:val="en" w:eastAsia="en-GB"/>
        </w:rPr>
        <w:t>for a guaranteed volume of notices</w:t>
      </w:r>
      <w:r w:rsidR="00C57AB2" w:rsidRPr="006A0185">
        <w:rPr>
          <w:rFonts w:ascii="Arial" w:eastAsia="Times New Roman" w:hAnsi="Arial" w:cs="Arial"/>
          <w:sz w:val="24"/>
          <w:szCs w:val="24"/>
          <w:lang w:val="en" w:eastAsia="en-GB"/>
        </w:rPr>
        <w:t>?</w:t>
      </w:r>
    </w:p>
    <w:p w14:paraId="6C7BB5FF" w14:textId="77777777" w:rsidR="00175928" w:rsidRPr="006A0185" w:rsidRDefault="00175928" w:rsidP="00175928">
      <w:pPr>
        <w:pStyle w:val="ListParagraph"/>
        <w:shd w:val="clear" w:color="auto" w:fill="FFFFFF"/>
        <w:spacing w:after="0" w:line="264" w:lineRule="auto"/>
        <w:rPr>
          <w:rFonts w:ascii="Arial" w:eastAsia="Times New Roman" w:hAnsi="Arial" w:cs="Arial"/>
          <w:sz w:val="24"/>
          <w:szCs w:val="24"/>
          <w:lang w:val="en" w:eastAsia="en-GB"/>
        </w:rPr>
      </w:pPr>
    </w:p>
    <w:p w14:paraId="4457844F" w14:textId="10377B12" w:rsidR="00175928" w:rsidRPr="006A0185" w:rsidRDefault="00175928" w:rsidP="003D43AE">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6A0185">
        <w:rPr>
          <w:rFonts w:ascii="Arial" w:eastAsia="Times New Roman" w:hAnsi="Arial" w:cs="Arial"/>
          <w:sz w:val="24"/>
          <w:szCs w:val="24"/>
          <w:lang w:val="en" w:eastAsia="en-GB"/>
        </w:rPr>
        <w:t>Would you consider an annual fee to cover publication of all required public notices</w:t>
      </w:r>
      <w:r w:rsidR="00C57AB2" w:rsidRPr="006A0185">
        <w:rPr>
          <w:rFonts w:ascii="Arial" w:eastAsia="Times New Roman" w:hAnsi="Arial" w:cs="Arial"/>
          <w:sz w:val="24"/>
          <w:szCs w:val="24"/>
          <w:lang w:val="en" w:eastAsia="en-GB"/>
        </w:rPr>
        <w:t>?</w:t>
      </w:r>
    </w:p>
    <w:p w14:paraId="2DC39C2A" w14:textId="77777777" w:rsidR="005F617F" w:rsidRPr="006A0185" w:rsidRDefault="005F617F" w:rsidP="005B0B90">
      <w:pPr>
        <w:pStyle w:val="ListParagraph"/>
        <w:shd w:val="clear" w:color="auto" w:fill="FFFFFF"/>
        <w:spacing w:after="0" w:line="264" w:lineRule="auto"/>
        <w:rPr>
          <w:rFonts w:ascii="Arial" w:eastAsia="Times New Roman" w:hAnsi="Arial" w:cs="Arial"/>
          <w:sz w:val="24"/>
          <w:szCs w:val="24"/>
          <w:lang w:val="en" w:eastAsia="en-GB"/>
        </w:rPr>
      </w:pPr>
    </w:p>
    <w:p w14:paraId="3B790BB9" w14:textId="4A4ABF94" w:rsidR="005F617F" w:rsidRPr="006A0185" w:rsidRDefault="005F617F" w:rsidP="003D43AE">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6A0185">
        <w:rPr>
          <w:rFonts w:ascii="Arial" w:eastAsia="Times New Roman" w:hAnsi="Arial" w:cs="Arial"/>
          <w:sz w:val="24"/>
          <w:szCs w:val="24"/>
          <w:lang w:val="en" w:eastAsia="en-GB"/>
        </w:rPr>
        <w:t xml:space="preserve">Would you guarantee an advertising rate at the start of the contract </w:t>
      </w:r>
      <w:r w:rsidR="00176DE3" w:rsidRPr="006A0185">
        <w:rPr>
          <w:rFonts w:ascii="Arial" w:eastAsia="Times New Roman" w:hAnsi="Arial" w:cs="Arial"/>
          <w:sz w:val="24"/>
          <w:szCs w:val="24"/>
          <w:lang w:val="en" w:eastAsia="en-GB"/>
        </w:rPr>
        <w:t>which would last for the lifetime of the contract?</w:t>
      </w:r>
    </w:p>
    <w:p w14:paraId="64BDA7F6" w14:textId="77777777" w:rsidR="001B5A82" w:rsidRPr="005B0B90" w:rsidRDefault="001B5A82" w:rsidP="005B0B90">
      <w:pPr>
        <w:pStyle w:val="ListParagraph"/>
        <w:shd w:val="clear" w:color="auto" w:fill="FFFFFF"/>
        <w:spacing w:after="0" w:line="264" w:lineRule="auto"/>
        <w:rPr>
          <w:rFonts w:ascii="Arial" w:eastAsia="Times New Roman" w:hAnsi="Arial" w:cs="Arial"/>
          <w:sz w:val="24"/>
          <w:szCs w:val="24"/>
          <w:lang w:val="en" w:eastAsia="en-GB"/>
        </w:rPr>
      </w:pPr>
    </w:p>
    <w:p w14:paraId="47FAE3FA" w14:textId="076B41C6" w:rsidR="005B0B90" w:rsidRDefault="00F276FD" w:rsidP="00001215">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t>Aside from the</w:t>
      </w:r>
      <w:r w:rsidR="002375C3" w:rsidRPr="005B0B90">
        <w:rPr>
          <w:rFonts w:ascii="Arial" w:eastAsia="Times New Roman" w:hAnsi="Arial" w:cs="Arial"/>
          <w:sz w:val="24"/>
          <w:szCs w:val="24"/>
          <w:lang w:val="en" w:eastAsia="en-GB"/>
        </w:rPr>
        <w:t xml:space="preserve"> agreed</w:t>
      </w:r>
      <w:r w:rsidRPr="005B0B90">
        <w:rPr>
          <w:rFonts w:ascii="Arial" w:eastAsia="Times New Roman" w:hAnsi="Arial" w:cs="Arial"/>
          <w:sz w:val="24"/>
          <w:szCs w:val="24"/>
          <w:lang w:val="en" w:eastAsia="en-GB"/>
        </w:rPr>
        <w:t xml:space="preserve"> </w:t>
      </w:r>
      <w:r w:rsidR="002375C3" w:rsidRPr="005B0B90">
        <w:rPr>
          <w:rFonts w:ascii="Arial" w:eastAsia="Times New Roman" w:hAnsi="Arial" w:cs="Arial"/>
          <w:sz w:val="24"/>
          <w:szCs w:val="24"/>
          <w:lang w:val="en" w:eastAsia="en-GB"/>
        </w:rPr>
        <w:t>advertising cost for the statutory notice, would you charge any other fees? Is so, what?</w:t>
      </w:r>
    </w:p>
    <w:p w14:paraId="46B97D57" w14:textId="77777777" w:rsidR="00514C36" w:rsidRPr="00514C36" w:rsidRDefault="00514C36" w:rsidP="00514C36">
      <w:pPr>
        <w:pStyle w:val="ListParagraph"/>
        <w:rPr>
          <w:rFonts w:ascii="Arial" w:eastAsia="Times New Roman" w:hAnsi="Arial" w:cs="Arial"/>
          <w:sz w:val="24"/>
          <w:szCs w:val="24"/>
          <w:lang w:val="en" w:eastAsia="en-GB"/>
        </w:rPr>
      </w:pPr>
    </w:p>
    <w:p w14:paraId="53A5391B" w14:textId="77777777" w:rsidR="00FB4A56" w:rsidRDefault="00514C36" w:rsidP="00FB4A56">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Would you undertake minor typographical corrections within the advertising costs or would any changes, however minor, incur additional fees?</w:t>
      </w:r>
    </w:p>
    <w:p w14:paraId="048CAC69" w14:textId="77777777" w:rsidR="00FB4A56" w:rsidRPr="00FB4A56" w:rsidRDefault="00FB4A56" w:rsidP="00FB4A56">
      <w:pPr>
        <w:pStyle w:val="ListParagraph"/>
        <w:rPr>
          <w:rFonts w:ascii="Arial" w:eastAsia="Times New Roman" w:hAnsi="Arial" w:cs="Arial"/>
          <w:sz w:val="24"/>
          <w:szCs w:val="24"/>
          <w:lang w:val="en" w:eastAsia="en-GB"/>
        </w:rPr>
      </w:pPr>
    </w:p>
    <w:p w14:paraId="6C09EC0B" w14:textId="77777777" w:rsidR="00FB4A56" w:rsidRDefault="00897894" w:rsidP="00FB4A56">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FB4A56">
        <w:rPr>
          <w:rFonts w:ascii="Arial" w:eastAsia="Times New Roman" w:hAnsi="Arial" w:cs="Arial"/>
          <w:sz w:val="24"/>
          <w:szCs w:val="24"/>
          <w:lang w:val="en" w:eastAsia="en-GB"/>
        </w:rPr>
        <w:t xml:space="preserve">Would you be flexible </w:t>
      </w:r>
      <w:r w:rsidR="0096314D" w:rsidRPr="00FB4A56">
        <w:rPr>
          <w:rFonts w:ascii="Arial" w:eastAsia="Times New Roman" w:hAnsi="Arial" w:cs="Arial"/>
          <w:sz w:val="24"/>
          <w:szCs w:val="24"/>
          <w:lang w:val="en" w:eastAsia="en-GB"/>
        </w:rPr>
        <w:t>in</w:t>
      </w:r>
      <w:r w:rsidR="006649C1" w:rsidRPr="00FB4A56">
        <w:rPr>
          <w:rFonts w:ascii="Arial" w:eastAsia="Times New Roman" w:hAnsi="Arial" w:cs="Arial"/>
          <w:sz w:val="24"/>
          <w:szCs w:val="24"/>
          <w:lang w:val="en" w:eastAsia="en-GB"/>
        </w:rPr>
        <w:t xml:space="preserve"> working with the Council </w:t>
      </w:r>
      <w:r w:rsidR="00C1511A" w:rsidRPr="00FB4A56">
        <w:rPr>
          <w:rFonts w:ascii="Arial" w:eastAsia="Times New Roman" w:hAnsi="Arial" w:cs="Arial"/>
          <w:sz w:val="24"/>
          <w:szCs w:val="24"/>
          <w:lang w:val="en" w:eastAsia="en-GB"/>
        </w:rPr>
        <w:t xml:space="preserve">to find cost-effective design solutions when placing several statutory notices at the same time? </w:t>
      </w:r>
    </w:p>
    <w:p w14:paraId="53B14EDE" w14:textId="77777777" w:rsidR="00FB4A56" w:rsidRPr="00FB4A56" w:rsidRDefault="00FB4A56" w:rsidP="00FB4A56">
      <w:pPr>
        <w:pStyle w:val="ListParagraph"/>
        <w:rPr>
          <w:rFonts w:ascii="Arial" w:eastAsia="Times New Roman" w:hAnsi="Arial" w:cs="Arial"/>
          <w:sz w:val="24"/>
          <w:szCs w:val="24"/>
          <w:lang w:val="en" w:eastAsia="en-GB"/>
        </w:rPr>
      </w:pPr>
    </w:p>
    <w:p w14:paraId="246CD341" w14:textId="17FA510A" w:rsidR="00891798" w:rsidRDefault="00891798" w:rsidP="00FB4A56">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FB4A56">
        <w:rPr>
          <w:rFonts w:ascii="Arial" w:eastAsia="Times New Roman" w:hAnsi="Arial" w:cs="Arial"/>
          <w:sz w:val="24"/>
          <w:szCs w:val="24"/>
          <w:lang w:val="en" w:eastAsia="en-GB"/>
        </w:rPr>
        <w:t xml:space="preserve">What would be the </w:t>
      </w:r>
      <w:r w:rsidR="00FB4A56" w:rsidRPr="00FB4A56">
        <w:rPr>
          <w:rFonts w:ascii="Arial" w:eastAsia="Times New Roman" w:hAnsi="Arial" w:cs="Arial"/>
          <w:sz w:val="24"/>
          <w:szCs w:val="24"/>
          <w:lang w:val="en" w:eastAsia="en-GB"/>
        </w:rPr>
        <w:t xml:space="preserve">maximum </w:t>
      </w:r>
      <w:r w:rsidR="00FB4A56">
        <w:rPr>
          <w:rFonts w:ascii="Arial" w:eastAsia="Times New Roman" w:hAnsi="Arial" w:cs="Arial"/>
          <w:sz w:val="24"/>
          <w:szCs w:val="24"/>
          <w:lang w:val="en" w:eastAsia="en-GB"/>
        </w:rPr>
        <w:t>number of days</w:t>
      </w:r>
      <w:r w:rsidR="00FB4A56" w:rsidRPr="00FB4A56">
        <w:rPr>
          <w:rFonts w:ascii="Arial" w:eastAsia="Times New Roman" w:hAnsi="Arial" w:cs="Arial"/>
          <w:sz w:val="24"/>
          <w:szCs w:val="24"/>
          <w:lang w:val="en" w:eastAsia="en-GB"/>
        </w:rPr>
        <w:t xml:space="preserve"> from you receiving the notice and the notice being published?</w:t>
      </w:r>
    </w:p>
    <w:p w14:paraId="1B2503B8" w14:textId="77777777" w:rsidR="00832420" w:rsidRPr="00832420" w:rsidRDefault="00832420" w:rsidP="00832420">
      <w:pPr>
        <w:pStyle w:val="ListParagraph"/>
        <w:rPr>
          <w:rFonts w:ascii="Arial" w:eastAsia="Times New Roman" w:hAnsi="Arial" w:cs="Arial"/>
          <w:sz w:val="24"/>
          <w:szCs w:val="24"/>
          <w:lang w:val="en" w:eastAsia="en-GB"/>
        </w:rPr>
      </w:pPr>
    </w:p>
    <w:p w14:paraId="7903A02E" w14:textId="33771E28" w:rsidR="00832420" w:rsidRDefault="00832420" w:rsidP="00FB4A56">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Would the Council be able </w:t>
      </w:r>
      <w:r w:rsidR="00C1453A">
        <w:rPr>
          <w:rFonts w:ascii="Arial" w:eastAsia="Times New Roman" w:hAnsi="Arial" w:cs="Arial"/>
          <w:sz w:val="24"/>
          <w:szCs w:val="24"/>
          <w:lang w:val="en" w:eastAsia="en-GB"/>
        </w:rPr>
        <w:t xml:space="preserve">to have the same notice published for several consecutive weeks, agreed </w:t>
      </w:r>
      <w:r w:rsidR="00B4198E">
        <w:rPr>
          <w:rFonts w:ascii="Arial" w:eastAsia="Times New Roman" w:hAnsi="Arial" w:cs="Arial"/>
          <w:sz w:val="24"/>
          <w:szCs w:val="24"/>
          <w:lang w:val="en" w:eastAsia="en-GB"/>
        </w:rPr>
        <w:t xml:space="preserve">at time of first </w:t>
      </w:r>
      <w:r w:rsidR="00AB318F">
        <w:rPr>
          <w:rFonts w:ascii="Arial" w:eastAsia="Times New Roman" w:hAnsi="Arial" w:cs="Arial"/>
          <w:sz w:val="24"/>
          <w:szCs w:val="24"/>
          <w:lang w:val="en" w:eastAsia="en-GB"/>
        </w:rPr>
        <w:t xml:space="preserve">publication </w:t>
      </w:r>
      <w:r w:rsidR="00B4198E">
        <w:rPr>
          <w:rFonts w:ascii="Arial" w:eastAsia="Times New Roman" w:hAnsi="Arial" w:cs="Arial"/>
          <w:sz w:val="24"/>
          <w:szCs w:val="24"/>
          <w:lang w:val="en" w:eastAsia="en-GB"/>
        </w:rPr>
        <w:t xml:space="preserve">without having to formally request the </w:t>
      </w:r>
      <w:r w:rsidR="00AB318F">
        <w:rPr>
          <w:rFonts w:ascii="Arial" w:eastAsia="Times New Roman" w:hAnsi="Arial" w:cs="Arial"/>
          <w:sz w:val="24"/>
          <w:szCs w:val="24"/>
          <w:lang w:val="en" w:eastAsia="en-GB"/>
        </w:rPr>
        <w:t>notice each week?</w:t>
      </w:r>
    </w:p>
    <w:p w14:paraId="747FE46B" w14:textId="77777777" w:rsidR="00B2645E" w:rsidRPr="00B2645E" w:rsidRDefault="00B2645E" w:rsidP="00B2645E">
      <w:pPr>
        <w:pStyle w:val="ListParagraph"/>
        <w:rPr>
          <w:rFonts w:ascii="Arial" w:eastAsia="Times New Roman" w:hAnsi="Arial" w:cs="Arial"/>
          <w:sz w:val="24"/>
          <w:szCs w:val="24"/>
          <w:lang w:val="en" w:eastAsia="en-GB"/>
        </w:rPr>
      </w:pPr>
    </w:p>
    <w:p w14:paraId="7BCCA26B" w14:textId="3991BF8D" w:rsidR="00B2645E" w:rsidRPr="00B2645E" w:rsidRDefault="00B2645E" w:rsidP="00B2645E">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Would you be able to provide at least 24-hours between provision of advert proof to the Council and the deadline for sign-</w:t>
      </w:r>
      <w:proofErr w:type="gramStart"/>
      <w:r>
        <w:rPr>
          <w:rFonts w:ascii="Arial" w:eastAsia="Times New Roman" w:hAnsi="Arial" w:cs="Arial"/>
          <w:sz w:val="24"/>
          <w:szCs w:val="24"/>
          <w:lang w:val="en" w:eastAsia="en-GB"/>
        </w:rPr>
        <w:t>off.</w:t>
      </w:r>
      <w:proofErr w:type="gramEnd"/>
    </w:p>
    <w:p w14:paraId="649461F0" w14:textId="77777777" w:rsidR="00897894" w:rsidRPr="008D3CD0" w:rsidRDefault="00897894" w:rsidP="008D3CD0">
      <w:pPr>
        <w:shd w:val="clear" w:color="auto" w:fill="FFFFFF"/>
        <w:spacing w:after="0" w:line="264" w:lineRule="auto"/>
        <w:rPr>
          <w:rFonts w:ascii="Arial" w:eastAsia="Times New Roman" w:hAnsi="Arial" w:cs="Arial"/>
          <w:sz w:val="24"/>
          <w:szCs w:val="24"/>
          <w:lang w:val="en" w:eastAsia="en-GB"/>
        </w:rPr>
      </w:pPr>
    </w:p>
    <w:p w14:paraId="22DF0C29" w14:textId="5474544D" w:rsidR="0023440C" w:rsidRPr="005B0B90" w:rsidRDefault="00714CEC" w:rsidP="0023440C">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t xml:space="preserve">Would you offer any cross-promotion of the statutory notices published in the </w:t>
      </w:r>
      <w:r w:rsidR="00897894" w:rsidRPr="005B0B90">
        <w:rPr>
          <w:rFonts w:ascii="Arial" w:eastAsia="Times New Roman" w:hAnsi="Arial" w:cs="Arial"/>
          <w:sz w:val="24"/>
          <w:szCs w:val="24"/>
          <w:lang w:val="en" w:eastAsia="en-GB"/>
        </w:rPr>
        <w:t xml:space="preserve">local newspaper, </w:t>
      </w:r>
      <w:proofErr w:type="spellStart"/>
      <w:r w:rsidR="00897894" w:rsidRPr="005B0B90">
        <w:rPr>
          <w:rFonts w:ascii="Arial" w:eastAsia="Times New Roman" w:hAnsi="Arial" w:cs="Arial"/>
          <w:sz w:val="24"/>
          <w:szCs w:val="24"/>
          <w:lang w:val="en" w:eastAsia="en-GB"/>
        </w:rPr>
        <w:t>eg</w:t>
      </w:r>
      <w:proofErr w:type="spellEnd"/>
      <w:r w:rsidR="00897894" w:rsidRPr="005B0B90">
        <w:rPr>
          <w:rFonts w:ascii="Arial" w:eastAsia="Times New Roman" w:hAnsi="Arial" w:cs="Arial"/>
          <w:sz w:val="24"/>
          <w:szCs w:val="24"/>
          <w:lang w:val="en" w:eastAsia="en-GB"/>
        </w:rPr>
        <w:t xml:space="preserve"> making them publicly available online? If so, would this incur an extra charge? </w:t>
      </w:r>
    </w:p>
    <w:p w14:paraId="0DD300FE" w14:textId="77777777" w:rsidR="0023440C" w:rsidRPr="005B0B90" w:rsidRDefault="0023440C" w:rsidP="005B0B90">
      <w:pPr>
        <w:pStyle w:val="ListParagraph"/>
        <w:shd w:val="clear" w:color="auto" w:fill="FFFFFF"/>
        <w:spacing w:after="0" w:line="264" w:lineRule="auto"/>
        <w:rPr>
          <w:rFonts w:ascii="Arial" w:eastAsia="Times New Roman" w:hAnsi="Arial" w:cs="Arial"/>
          <w:sz w:val="24"/>
          <w:szCs w:val="24"/>
          <w:lang w:val="en" w:eastAsia="en-GB"/>
        </w:rPr>
      </w:pPr>
    </w:p>
    <w:p w14:paraId="485DE057" w14:textId="1B5B325A" w:rsidR="0023440C" w:rsidRPr="005B0B90" w:rsidRDefault="0023440C" w:rsidP="0023440C">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lastRenderedPageBreak/>
        <w:t xml:space="preserve">Would you expect the Council to supply the content of the notice in a </w:t>
      </w:r>
      <w:r w:rsidR="006E285F" w:rsidRPr="005B0B90">
        <w:rPr>
          <w:rFonts w:ascii="Arial" w:eastAsia="Times New Roman" w:hAnsi="Arial" w:cs="Arial"/>
          <w:sz w:val="24"/>
          <w:szCs w:val="24"/>
          <w:lang w:val="en" w:eastAsia="en-GB"/>
        </w:rPr>
        <w:t xml:space="preserve">specific format before you agree to publish the notice? </w:t>
      </w:r>
      <w:r w:rsidR="001C1BD3" w:rsidRPr="005B0B90">
        <w:rPr>
          <w:rFonts w:ascii="Arial" w:eastAsia="Times New Roman" w:hAnsi="Arial" w:cs="Arial"/>
          <w:sz w:val="24"/>
          <w:szCs w:val="24"/>
          <w:lang w:val="en" w:eastAsia="en-GB"/>
        </w:rPr>
        <w:t xml:space="preserve">If no, would there be a fee to the Council to convert the content of the notice </w:t>
      </w:r>
      <w:r w:rsidR="0038546F" w:rsidRPr="005B0B90">
        <w:rPr>
          <w:rFonts w:ascii="Arial" w:eastAsia="Times New Roman" w:hAnsi="Arial" w:cs="Arial"/>
          <w:sz w:val="24"/>
          <w:szCs w:val="24"/>
          <w:lang w:val="en" w:eastAsia="en-GB"/>
        </w:rPr>
        <w:t>into the format you required?</w:t>
      </w:r>
    </w:p>
    <w:p w14:paraId="72A88240" w14:textId="77777777" w:rsidR="007B2C8E" w:rsidRPr="005B0B90" w:rsidRDefault="007B2C8E" w:rsidP="005B0B90">
      <w:pPr>
        <w:pStyle w:val="ListParagraph"/>
        <w:shd w:val="clear" w:color="auto" w:fill="FFFFFF"/>
        <w:spacing w:after="0" w:line="264" w:lineRule="auto"/>
        <w:rPr>
          <w:rFonts w:ascii="Arial" w:eastAsia="Times New Roman" w:hAnsi="Arial" w:cs="Arial"/>
          <w:sz w:val="24"/>
          <w:szCs w:val="24"/>
          <w:lang w:val="en" w:eastAsia="en-GB"/>
        </w:rPr>
      </w:pPr>
    </w:p>
    <w:p w14:paraId="14A7565A" w14:textId="74BD6EB5" w:rsidR="007B2C8E" w:rsidRDefault="007B2C8E" w:rsidP="005B0B90">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t xml:space="preserve">Would you be open for business and available for contact from the Council from 9am to 5.30pm every working day? </w:t>
      </w:r>
    </w:p>
    <w:p w14:paraId="025029C1" w14:textId="77777777" w:rsidR="00B46ACF" w:rsidRPr="00B46ACF" w:rsidRDefault="00B46ACF" w:rsidP="00B46ACF">
      <w:pPr>
        <w:pStyle w:val="ListParagraph"/>
        <w:rPr>
          <w:rFonts w:ascii="Arial" w:eastAsia="Times New Roman" w:hAnsi="Arial" w:cs="Arial"/>
          <w:sz w:val="24"/>
          <w:szCs w:val="24"/>
          <w:lang w:val="en" w:eastAsia="en-GB"/>
        </w:rPr>
      </w:pPr>
    </w:p>
    <w:p w14:paraId="224D15F5" w14:textId="01C577CB" w:rsidR="00B46ACF" w:rsidRPr="00B46ACF" w:rsidRDefault="00B46ACF" w:rsidP="00B46ACF">
      <w:pPr>
        <w:pStyle w:val="ListParagraph"/>
        <w:numPr>
          <w:ilvl w:val="0"/>
          <w:numId w:val="29"/>
        </w:numPr>
        <w:spacing w:after="0" w:line="240" w:lineRule="auto"/>
        <w:contextualSpacing w:val="0"/>
        <w:rPr>
          <w:rFonts w:ascii="Arial" w:eastAsia="Times New Roman" w:hAnsi="Arial" w:cs="Arial"/>
          <w:sz w:val="24"/>
          <w:szCs w:val="24"/>
          <w:lang w:val="en" w:eastAsia="en-GB"/>
        </w:rPr>
      </w:pPr>
      <w:r w:rsidRPr="00B46ACF">
        <w:rPr>
          <w:rFonts w:ascii="Arial" w:eastAsia="Times New Roman" w:hAnsi="Arial" w:cs="Arial"/>
          <w:sz w:val="24"/>
          <w:szCs w:val="24"/>
          <w:lang w:val="en" w:eastAsia="en-GB"/>
        </w:rPr>
        <w:t xml:space="preserve">Can you guarantee continuity of service regardless of public holidays, such as Bank Holidays, Christmas, New Year and Easter? </w:t>
      </w:r>
    </w:p>
    <w:p w14:paraId="0BC827D9" w14:textId="77777777" w:rsidR="0038546F" w:rsidRPr="005B0B90" w:rsidRDefault="0038546F" w:rsidP="005B0B90">
      <w:pPr>
        <w:pStyle w:val="ListParagraph"/>
        <w:shd w:val="clear" w:color="auto" w:fill="FFFFFF"/>
        <w:spacing w:after="0" w:line="264" w:lineRule="auto"/>
        <w:rPr>
          <w:rFonts w:ascii="Arial" w:eastAsia="Times New Roman" w:hAnsi="Arial" w:cs="Arial"/>
          <w:sz w:val="24"/>
          <w:szCs w:val="24"/>
          <w:lang w:val="en" w:eastAsia="en-GB"/>
        </w:rPr>
      </w:pPr>
    </w:p>
    <w:p w14:paraId="13ADC0BF" w14:textId="4FBF938A" w:rsidR="0038546F" w:rsidRDefault="0038546F" w:rsidP="0023440C">
      <w:pPr>
        <w:pStyle w:val="ListParagraph"/>
        <w:numPr>
          <w:ilvl w:val="0"/>
          <w:numId w:val="29"/>
        </w:numPr>
        <w:shd w:val="clear" w:color="auto" w:fill="FFFFFF"/>
        <w:spacing w:after="0" w:line="264" w:lineRule="auto"/>
        <w:rPr>
          <w:rFonts w:ascii="Arial" w:eastAsia="Times New Roman" w:hAnsi="Arial" w:cs="Arial"/>
          <w:sz w:val="24"/>
          <w:szCs w:val="24"/>
          <w:lang w:val="en" w:eastAsia="en-GB"/>
        </w:rPr>
      </w:pPr>
      <w:r w:rsidRPr="005B0B90">
        <w:rPr>
          <w:rFonts w:ascii="Arial" w:eastAsia="Times New Roman" w:hAnsi="Arial" w:cs="Arial"/>
          <w:sz w:val="24"/>
          <w:szCs w:val="24"/>
          <w:lang w:val="en" w:eastAsia="en-GB"/>
        </w:rPr>
        <w:t xml:space="preserve">Should any unforeseen issues arise during the lifetime of the contract, would </w:t>
      </w:r>
      <w:r w:rsidR="00831FEA" w:rsidRPr="005B0B90">
        <w:rPr>
          <w:rFonts w:ascii="Arial" w:eastAsia="Times New Roman" w:hAnsi="Arial" w:cs="Arial"/>
          <w:sz w:val="24"/>
          <w:szCs w:val="24"/>
          <w:lang w:val="en" w:eastAsia="en-GB"/>
        </w:rPr>
        <w:t>you be reasonable and flexible in working with the Council to find an efficient and cost-effective solution?</w:t>
      </w:r>
    </w:p>
    <w:p w14:paraId="2A6FB73A" w14:textId="77777777" w:rsidR="00CF5DDA" w:rsidRPr="00CF5DDA" w:rsidRDefault="00CF5DDA" w:rsidP="00CF5DDA">
      <w:pPr>
        <w:pStyle w:val="ListParagraph"/>
        <w:rPr>
          <w:rFonts w:ascii="Arial" w:eastAsia="Times New Roman" w:hAnsi="Arial" w:cs="Arial"/>
          <w:sz w:val="24"/>
          <w:szCs w:val="24"/>
          <w:lang w:val="en" w:eastAsia="en-GB"/>
        </w:rPr>
      </w:pPr>
    </w:p>
    <w:p w14:paraId="78301021" w14:textId="77777777" w:rsidR="009C4E7B" w:rsidRPr="009C4E7B" w:rsidRDefault="009C4E7B" w:rsidP="009C4E7B">
      <w:pPr>
        <w:pStyle w:val="ListParagraph"/>
        <w:rPr>
          <w:rFonts w:ascii="Arial" w:eastAsia="Times New Roman" w:hAnsi="Arial" w:cs="Arial"/>
          <w:sz w:val="24"/>
          <w:szCs w:val="24"/>
          <w:lang w:val="en" w:eastAsia="en-GB"/>
        </w:rPr>
      </w:pPr>
    </w:p>
    <w:p w14:paraId="51729111" w14:textId="19C2E796" w:rsidR="00740613" w:rsidRPr="00B46ACF" w:rsidRDefault="00740613" w:rsidP="00B46ACF">
      <w:pPr>
        <w:shd w:val="clear" w:color="auto" w:fill="FFFFFF"/>
        <w:spacing w:after="0" w:line="264" w:lineRule="auto"/>
        <w:rPr>
          <w:rFonts w:ascii="Arial" w:eastAsia="Times New Roman" w:hAnsi="Arial" w:cs="Arial"/>
          <w:sz w:val="24"/>
          <w:szCs w:val="24"/>
          <w:lang w:val="en" w:eastAsia="en-GB"/>
        </w:rPr>
      </w:pPr>
    </w:p>
    <w:p w14:paraId="653B1418" w14:textId="77777777" w:rsidR="00740613" w:rsidRPr="004B18B0" w:rsidRDefault="00740613" w:rsidP="004B18B0">
      <w:pPr>
        <w:shd w:val="clear" w:color="auto" w:fill="FFFFFF"/>
        <w:spacing w:after="0" w:line="264" w:lineRule="auto"/>
        <w:rPr>
          <w:rFonts w:ascii="Arial" w:eastAsia="Times New Roman" w:hAnsi="Arial" w:cs="Arial"/>
          <w:sz w:val="24"/>
          <w:szCs w:val="24"/>
          <w:lang w:val="en" w:eastAsia="en-GB"/>
        </w:rPr>
      </w:pPr>
    </w:p>
    <w:p w14:paraId="683EA59F" w14:textId="77777777" w:rsidR="00FF70C8" w:rsidRDefault="00FF70C8" w:rsidP="0053495D">
      <w:pPr>
        <w:spacing w:after="0" w:line="264" w:lineRule="auto"/>
        <w:rPr>
          <w:rFonts w:ascii="Arial" w:hAnsi="Arial" w:cs="Arial"/>
          <w:sz w:val="24"/>
          <w:szCs w:val="24"/>
          <w:u w:val="single"/>
        </w:rPr>
      </w:pPr>
    </w:p>
    <w:sectPr w:rsidR="00FF70C8" w:rsidSect="00FA46A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4E263" w14:textId="77777777" w:rsidR="00A21AF3" w:rsidRDefault="00A21AF3" w:rsidP="00C60D17">
      <w:pPr>
        <w:spacing w:after="0" w:line="240" w:lineRule="auto"/>
      </w:pPr>
      <w:r>
        <w:separator/>
      </w:r>
    </w:p>
  </w:endnote>
  <w:endnote w:type="continuationSeparator" w:id="0">
    <w:p w14:paraId="29F75E60" w14:textId="77777777" w:rsidR="00A21AF3" w:rsidRDefault="00A21AF3" w:rsidP="00C6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19C2" w14:textId="77777777" w:rsidR="00A21AF3" w:rsidRDefault="00A21AF3" w:rsidP="00C60D17">
      <w:pPr>
        <w:spacing w:after="0" w:line="240" w:lineRule="auto"/>
      </w:pPr>
      <w:r>
        <w:separator/>
      </w:r>
    </w:p>
  </w:footnote>
  <w:footnote w:type="continuationSeparator" w:id="0">
    <w:p w14:paraId="339BAA19" w14:textId="77777777" w:rsidR="00A21AF3" w:rsidRDefault="00A21AF3" w:rsidP="00C6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0672" w14:textId="77777777" w:rsidR="00D80498" w:rsidRDefault="00D80498">
    <w:pPr>
      <w:pStyle w:val="Header"/>
    </w:pPr>
    <w:r w:rsidRPr="00C60D17">
      <w:rPr>
        <w:rFonts w:ascii="Arial" w:hAnsi="Arial" w:cs="Arial"/>
        <w:noProof/>
        <w:sz w:val="32"/>
        <w:szCs w:val="32"/>
        <w:lang w:eastAsia="en-GB"/>
      </w:rPr>
      <w:drawing>
        <wp:anchor distT="0" distB="0" distL="114300" distR="114300" simplePos="0" relativeHeight="251658240" behindDoc="0" locked="0" layoutInCell="1" allowOverlap="1" wp14:anchorId="5B047676" wp14:editId="5541673B">
          <wp:simplePos x="0" y="0"/>
          <wp:positionH relativeFrom="column">
            <wp:posOffset>4772025</wp:posOffset>
          </wp:positionH>
          <wp:positionV relativeFrom="paragraph">
            <wp:posOffset>-125730</wp:posOffset>
          </wp:positionV>
          <wp:extent cx="1463675" cy="310174"/>
          <wp:effectExtent l="0" t="0" r="3175" b="0"/>
          <wp:wrapThrough wrapText="bothSides">
            <wp:wrapPolygon edited="0">
              <wp:start x="0" y="0"/>
              <wp:lineTo x="0" y="19918"/>
              <wp:lineTo x="21366" y="19918"/>
              <wp:lineTo x="21366" y="0"/>
              <wp:lineTo x="0" y="0"/>
            </wp:wrapPolygon>
          </wp:wrapThrough>
          <wp:docPr id="3" name="Picture 3" descr="\\lbh-ctxrpf-01\folderredir$\Mark.Prior\Downloads\HOU_Logo_Blk_AW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ctxrpf-01\folderredir$\Mark.Prior\Downloads\HOU_Logo_Blk_AW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675" cy="3101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061"/>
    <w:multiLevelType w:val="hybridMultilevel"/>
    <w:tmpl w:val="FFD42B48"/>
    <w:lvl w:ilvl="0" w:tplc="AC4ED552">
      <w:start w:val="1"/>
      <w:numFmt w:val="bullet"/>
      <w:lvlText w:val="•"/>
      <w:lvlJc w:val="left"/>
      <w:pPr>
        <w:tabs>
          <w:tab w:val="num" w:pos="720"/>
        </w:tabs>
        <w:ind w:left="720" w:hanging="360"/>
      </w:pPr>
      <w:rPr>
        <w:rFonts w:ascii="Times New Roman" w:hAnsi="Times New Roman" w:hint="default"/>
      </w:rPr>
    </w:lvl>
    <w:lvl w:ilvl="1" w:tplc="3686395C">
      <w:start w:val="86"/>
      <w:numFmt w:val="bullet"/>
      <w:lvlText w:val="•"/>
      <w:lvlJc w:val="left"/>
      <w:pPr>
        <w:tabs>
          <w:tab w:val="num" w:pos="1440"/>
        </w:tabs>
        <w:ind w:left="1440" w:hanging="360"/>
      </w:pPr>
      <w:rPr>
        <w:rFonts w:ascii="Arial" w:hAnsi="Arial" w:hint="default"/>
      </w:rPr>
    </w:lvl>
    <w:lvl w:ilvl="2" w:tplc="D466C4C0" w:tentative="1">
      <w:start w:val="1"/>
      <w:numFmt w:val="bullet"/>
      <w:lvlText w:val="•"/>
      <w:lvlJc w:val="left"/>
      <w:pPr>
        <w:tabs>
          <w:tab w:val="num" w:pos="2160"/>
        </w:tabs>
        <w:ind w:left="2160" w:hanging="360"/>
      </w:pPr>
      <w:rPr>
        <w:rFonts w:ascii="Times New Roman" w:hAnsi="Times New Roman" w:hint="default"/>
      </w:rPr>
    </w:lvl>
    <w:lvl w:ilvl="3" w:tplc="826CE630" w:tentative="1">
      <w:start w:val="1"/>
      <w:numFmt w:val="bullet"/>
      <w:lvlText w:val="•"/>
      <w:lvlJc w:val="left"/>
      <w:pPr>
        <w:tabs>
          <w:tab w:val="num" w:pos="2880"/>
        </w:tabs>
        <w:ind w:left="2880" w:hanging="360"/>
      </w:pPr>
      <w:rPr>
        <w:rFonts w:ascii="Times New Roman" w:hAnsi="Times New Roman" w:hint="default"/>
      </w:rPr>
    </w:lvl>
    <w:lvl w:ilvl="4" w:tplc="79D439CA" w:tentative="1">
      <w:start w:val="1"/>
      <w:numFmt w:val="bullet"/>
      <w:lvlText w:val="•"/>
      <w:lvlJc w:val="left"/>
      <w:pPr>
        <w:tabs>
          <w:tab w:val="num" w:pos="3600"/>
        </w:tabs>
        <w:ind w:left="3600" w:hanging="360"/>
      </w:pPr>
      <w:rPr>
        <w:rFonts w:ascii="Times New Roman" w:hAnsi="Times New Roman" w:hint="default"/>
      </w:rPr>
    </w:lvl>
    <w:lvl w:ilvl="5" w:tplc="8AC8BFA8" w:tentative="1">
      <w:start w:val="1"/>
      <w:numFmt w:val="bullet"/>
      <w:lvlText w:val="•"/>
      <w:lvlJc w:val="left"/>
      <w:pPr>
        <w:tabs>
          <w:tab w:val="num" w:pos="4320"/>
        </w:tabs>
        <w:ind w:left="4320" w:hanging="360"/>
      </w:pPr>
      <w:rPr>
        <w:rFonts w:ascii="Times New Roman" w:hAnsi="Times New Roman" w:hint="default"/>
      </w:rPr>
    </w:lvl>
    <w:lvl w:ilvl="6" w:tplc="47B8DC60" w:tentative="1">
      <w:start w:val="1"/>
      <w:numFmt w:val="bullet"/>
      <w:lvlText w:val="•"/>
      <w:lvlJc w:val="left"/>
      <w:pPr>
        <w:tabs>
          <w:tab w:val="num" w:pos="5040"/>
        </w:tabs>
        <w:ind w:left="5040" w:hanging="360"/>
      </w:pPr>
      <w:rPr>
        <w:rFonts w:ascii="Times New Roman" w:hAnsi="Times New Roman" w:hint="default"/>
      </w:rPr>
    </w:lvl>
    <w:lvl w:ilvl="7" w:tplc="E6B8B3E2" w:tentative="1">
      <w:start w:val="1"/>
      <w:numFmt w:val="bullet"/>
      <w:lvlText w:val="•"/>
      <w:lvlJc w:val="left"/>
      <w:pPr>
        <w:tabs>
          <w:tab w:val="num" w:pos="5760"/>
        </w:tabs>
        <w:ind w:left="5760" w:hanging="360"/>
      </w:pPr>
      <w:rPr>
        <w:rFonts w:ascii="Times New Roman" w:hAnsi="Times New Roman" w:hint="default"/>
      </w:rPr>
    </w:lvl>
    <w:lvl w:ilvl="8" w:tplc="5276F6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06492"/>
    <w:multiLevelType w:val="hybridMultilevel"/>
    <w:tmpl w:val="010A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76EC7"/>
    <w:multiLevelType w:val="hybridMultilevel"/>
    <w:tmpl w:val="4BA431A2"/>
    <w:lvl w:ilvl="0" w:tplc="14F08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69C2"/>
    <w:multiLevelType w:val="hybridMultilevel"/>
    <w:tmpl w:val="EEEEACFC"/>
    <w:lvl w:ilvl="0" w:tplc="14F08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3A35"/>
    <w:multiLevelType w:val="hybridMultilevel"/>
    <w:tmpl w:val="9932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F0246F"/>
    <w:multiLevelType w:val="hybridMultilevel"/>
    <w:tmpl w:val="D52456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E3F2D"/>
    <w:multiLevelType w:val="hybridMultilevel"/>
    <w:tmpl w:val="A7EC8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B55F6"/>
    <w:multiLevelType w:val="hybridMultilevel"/>
    <w:tmpl w:val="5C34921A"/>
    <w:lvl w:ilvl="0" w:tplc="EF263A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0517E"/>
    <w:multiLevelType w:val="hybridMultilevel"/>
    <w:tmpl w:val="42CAD1D2"/>
    <w:lvl w:ilvl="0" w:tplc="FD4CE258">
      <w:start w:val="1"/>
      <w:numFmt w:val="bullet"/>
      <w:lvlText w:val="•"/>
      <w:lvlJc w:val="left"/>
      <w:pPr>
        <w:tabs>
          <w:tab w:val="num" w:pos="720"/>
        </w:tabs>
        <w:ind w:left="720" w:hanging="360"/>
      </w:pPr>
      <w:rPr>
        <w:rFonts w:ascii="Times New Roman" w:hAnsi="Times New Roman" w:hint="default"/>
      </w:rPr>
    </w:lvl>
    <w:lvl w:ilvl="1" w:tplc="09404B6A" w:tentative="1">
      <w:start w:val="1"/>
      <w:numFmt w:val="bullet"/>
      <w:lvlText w:val="•"/>
      <w:lvlJc w:val="left"/>
      <w:pPr>
        <w:tabs>
          <w:tab w:val="num" w:pos="1440"/>
        </w:tabs>
        <w:ind w:left="1440" w:hanging="360"/>
      </w:pPr>
      <w:rPr>
        <w:rFonts w:ascii="Times New Roman" w:hAnsi="Times New Roman" w:hint="default"/>
      </w:rPr>
    </w:lvl>
    <w:lvl w:ilvl="2" w:tplc="83EC99C6" w:tentative="1">
      <w:start w:val="1"/>
      <w:numFmt w:val="bullet"/>
      <w:lvlText w:val="•"/>
      <w:lvlJc w:val="left"/>
      <w:pPr>
        <w:tabs>
          <w:tab w:val="num" w:pos="2160"/>
        </w:tabs>
        <w:ind w:left="2160" w:hanging="360"/>
      </w:pPr>
      <w:rPr>
        <w:rFonts w:ascii="Times New Roman" w:hAnsi="Times New Roman" w:hint="default"/>
      </w:rPr>
    </w:lvl>
    <w:lvl w:ilvl="3" w:tplc="E22E99FE" w:tentative="1">
      <w:start w:val="1"/>
      <w:numFmt w:val="bullet"/>
      <w:lvlText w:val="•"/>
      <w:lvlJc w:val="left"/>
      <w:pPr>
        <w:tabs>
          <w:tab w:val="num" w:pos="2880"/>
        </w:tabs>
        <w:ind w:left="2880" w:hanging="360"/>
      </w:pPr>
      <w:rPr>
        <w:rFonts w:ascii="Times New Roman" w:hAnsi="Times New Roman" w:hint="default"/>
      </w:rPr>
    </w:lvl>
    <w:lvl w:ilvl="4" w:tplc="365AACF2" w:tentative="1">
      <w:start w:val="1"/>
      <w:numFmt w:val="bullet"/>
      <w:lvlText w:val="•"/>
      <w:lvlJc w:val="left"/>
      <w:pPr>
        <w:tabs>
          <w:tab w:val="num" w:pos="3600"/>
        </w:tabs>
        <w:ind w:left="3600" w:hanging="360"/>
      </w:pPr>
      <w:rPr>
        <w:rFonts w:ascii="Times New Roman" w:hAnsi="Times New Roman" w:hint="default"/>
      </w:rPr>
    </w:lvl>
    <w:lvl w:ilvl="5" w:tplc="3542B72A" w:tentative="1">
      <w:start w:val="1"/>
      <w:numFmt w:val="bullet"/>
      <w:lvlText w:val="•"/>
      <w:lvlJc w:val="left"/>
      <w:pPr>
        <w:tabs>
          <w:tab w:val="num" w:pos="4320"/>
        </w:tabs>
        <w:ind w:left="4320" w:hanging="360"/>
      </w:pPr>
      <w:rPr>
        <w:rFonts w:ascii="Times New Roman" w:hAnsi="Times New Roman" w:hint="default"/>
      </w:rPr>
    </w:lvl>
    <w:lvl w:ilvl="6" w:tplc="3E466F18" w:tentative="1">
      <w:start w:val="1"/>
      <w:numFmt w:val="bullet"/>
      <w:lvlText w:val="•"/>
      <w:lvlJc w:val="left"/>
      <w:pPr>
        <w:tabs>
          <w:tab w:val="num" w:pos="5040"/>
        </w:tabs>
        <w:ind w:left="5040" w:hanging="360"/>
      </w:pPr>
      <w:rPr>
        <w:rFonts w:ascii="Times New Roman" w:hAnsi="Times New Roman" w:hint="default"/>
      </w:rPr>
    </w:lvl>
    <w:lvl w:ilvl="7" w:tplc="7CC28F82" w:tentative="1">
      <w:start w:val="1"/>
      <w:numFmt w:val="bullet"/>
      <w:lvlText w:val="•"/>
      <w:lvlJc w:val="left"/>
      <w:pPr>
        <w:tabs>
          <w:tab w:val="num" w:pos="5760"/>
        </w:tabs>
        <w:ind w:left="5760" w:hanging="360"/>
      </w:pPr>
      <w:rPr>
        <w:rFonts w:ascii="Times New Roman" w:hAnsi="Times New Roman" w:hint="default"/>
      </w:rPr>
    </w:lvl>
    <w:lvl w:ilvl="8" w:tplc="13B2E0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651C74"/>
    <w:multiLevelType w:val="hybridMultilevel"/>
    <w:tmpl w:val="9626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8B8"/>
    <w:multiLevelType w:val="hybridMultilevel"/>
    <w:tmpl w:val="64A6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327DD"/>
    <w:multiLevelType w:val="multilevel"/>
    <w:tmpl w:val="24A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D0833"/>
    <w:multiLevelType w:val="hybridMultilevel"/>
    <w:tmpl w:val="9BA0B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51FD8"/>
    <w:multiLevelType w:val="multilevel"/>
    <w:tmpl w:val="B62AF5AA"/>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8D698A"/>
    <w:multiLevelType w:val="hybridMultilevel"/>
    <w:tmpl w:val="FB660216"/>
    <w:lvl w:ilvl="0" w:tplc="EAF2CC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23821"/>
    <w:multiLevelType w:val="hybridMultilevel"/>
    <w:tmpl w:val="F55E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A2399E"/>
    <w:multiLevelType w:val="hybridMultilevel"/>
    <w:tmpl w:val="14D20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490B0B"/>
    <w:multiLevelType w:val="hybridMultilevel"/>
    <w:tmpl w:val="3F8AFCF2"/>
    <w:lvl w:ilvl="0" w:tplc="14F08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854C3"/>
    <w:multiLevelType w:val="hybridMultilevel"/>
    <w:tmpl w:val="264EFA3E"/>
    <w:lvl w:ilvl="0" w:tplc="B0068874">
      <w:start w:val="1"/>
      <w:numFmt w:val="bullet"/>
      <w:lvlText w:val="•"/>
      <w:lvlJc w:val="left"/>
      <w:pPr>
        <w:tabs>
          <w:tab w:val="num" w:pos="720"/>
        </w:tabs>
        <w:ind w:left="720" w:hanging="360"/>
      </w:pPr>
      <w:rPr>
        <w:rFonts w:ascii="Arial" w:hAnsi="Arial" w:hint="default"/>
      </w:rPr>
    </w:lvl>
    <w:lvl w:ilvl="1" w:tplc="2A1E0672">
      <w:start w:val="1"/>
      <w:numFmt w:val="bullet"/>
      <w:lvlText w:val="•"/>
      <w:lvlJc w:val="left"/>
      <w:pPr>
        <w:tabs>
          <w:tab w:val="num" w:pos="1440"/>
        </w:tabs>
        <w:ind w:left="1440" w:hanging="360"/>
      </w:pPr>
      <w:rPr>
        <w:rFonts w:ascii="Arial" w:hAnsi="Arial" w:hint="default"/>
      </w:rPr>
    </w:lvl>
    <w:lvl w:ilvl="2" w:tplc="7DC46F6A" w:tentative="1">
      <w:start w:val="1"/>
      <w:numFmt w:val="bullet"/>
      <w:lvlText w:val="•"/>
      <w:lvlJc w:val="left"/>
      <w:pPr>
        <w:tabs>
          <w:tab w:val="num" w:pos="2160"/>
        </w:tabs>
        <w:ind w:left="2160" w:hanging="360"/>
      </w:pPr>
      <w:rPr>
        <w:rFonts w:ascii="Arial" w:hAnsi="Arial" w:hint="default"/>
      </w:rPr>
    </w:lvl>
    <w:lvl w:ilvl="3" w:tplc="B8785772" w:tentative="1">
      <w:start w:val="1"/>
      <w:numFmt w:val="bullet"/>
      <w:lvlText w:val="•"/>
      <w:lvlJc w:val="left"/>
      <w:pPr>
        <w:tabs>
          <w:tab w:val="num" w:pos="2880"/>
        </w:tabs>
        <w:ind w:left="2880" w:hanging="360"/>
      </w:pPr>
      <w:rPr>
        <w:rFonts w:ascii="Arial" w:hAnsi="Arial" w:hint="default"/>
      </w:rPr>
    </w:lvl>
    <w:lvl w:ilvl="4" w:tplc="21BA6342" w:tentative="1">
      <w:start w:val="1"/>
      <w:numFmt w:val="bullet"/>
      <w:lvlText w:val="•"/>
      <w:lvlJc w:val="left"/>
      <w:pPr>
        <w:tabs>
          <w:tab w:val="num" w:pos="3600"/>
        </w:tabs>
        <w:ind w:left="3600" w:hanging="360"/>
      </w:pPr>
      <w:rPr>
        <w:rFonts w:ascii="Arial" w:hAnsi="Arial" w:hint="default"/>
      </w:rPr>
    </w:lvl>
    <w:lvl w:ilvl="5" w:tplc="3604A840" w:tentative="1">
      <w:start w:val="1"/>
      <w:numFmt w:val="bullet"/>
      <w:lvlText w:val="•"/>
      <w:lvlJc w:val="left"/>
      <w:pPr>
        <w:tabs>
          <w:tab w:val="num" w:pos="4320"/>
        </w:tabs>
        <w:ind w:left="4320" w:hanging="360"/>
      </w:pPr>
      <w:rPr>
        <w:rFonts w:ascii="Arial" w:hAnsi="Arial" w:hint="default"/>
      </w:rPr>
    </w:lvl>
    <w:lvl w:ilvl="6" w:tplc="4B3A6DC6" w:tentative="1">
      <w:start w:val="1"/>
      <w:numFmt w:val="bullet"/>
      <w:lvlText w:val="•"/>
      <w:lvlJc w:val="left"/>
      <w:pPr>
        <w:tabs>
          <w:tab w:val="num" w:pos="5040"/>
        </w:tabs>
        <w:ind w:left="5040" w:hanging="360"/>
      </w:pPr>
      <w:rPr>
        <w:rFonts w:ascii="Arial" w:hAnsi="Arial" w:hint="default"/>
      </w:rPr>
    </w:lvl>
    <w:lvl w:ilvl="7" w:tplc="AF909B7A" w:tentative="1">
      <w:start w:val="1"/>
      <w:numFmt w:val="bullet"/>
      <w:lvlText w:val="•"/>
      <w:lvlJc w:val="left"/>
      <w:pPr>
        <w:tabs>
          <w:tab w:val="num" w:pos="5760"/>
        </w:tabs>
        <w:ind w:left="5760" w:hanging="360"/>
      </w:pPr>
      <w:rPr>
        <w:rFonts w:ascii="Arial" w:hAnsi="Arial" w:hint="default"/>
      </w:rPr>
    </w:lvl>
    <w:lvl w:ilvl="8" w:tplc="107CCE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4726A0"/>
    <w:multiLevelType w:val="hybridMultilevel"/>
    <w:tmpl w:val="048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531DF"/>
    <w:multiLevelType w:val="hybridMultilevel"/>
    <w:tmpl w:val="0F3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E43C5"/>
    <w:multiLevelType w:val="hybridMultilevel"/>
    <w:tmpl w:val="8854A796"/>
    <w:lvl w:ilvl="0" w:tplc="768AFAB2">
      <w:start w:val="1"/>
      <w:numFmt w:val="decimal"/>
      <w:lvlText w:val="%1."/>
      <w:lvlJc w:val="left"/>
      <w:pPr>
        <w:ind w:left="1800" w:hanging="720"/>
      </w:pPr>
      <w:rPr>
        <w:b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6C9609D7"/>
    <w:multiLevelType w:val="hybridMultilevel"/>
    <w:tmpl w:val="5AD4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C3AD7"/>
    <w:multiLevelType w:val="hybridMultilevel"/>
    <w:tmpl w:val="15969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9232A7"/>
    <w:multiLevelType w:val="hybridMultilevel"/>
    <w:tmpl w:val="E0863838"/>
    <w:lvl w:ilvl="0" w:tplc="EF263A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D6536"/>
    <w:multiLevelType w:val="hybridMultilevel"/>
    <w:tmpl w:val="F59865E8"/>
    <w:lvl w:ilvl="0" w:tplc="6BDE99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6E48D9"/>
    <w:multiLevelType w:val="hybridMultilevel"/>
    <w:tmpl w:val="E35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B575E"/>
    <w:multiLevelType w:val="hybridMultilevel"/>
    <w:tmpl w:val="160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873CB"/>
    <w:multiLevelType w:val="hybridMultilevel"/>
    <w:tmpl w:val="1E7E1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3A665DA"/>
    <w:multiLevelType w:val="hybridMultilevel"/>
    <w:tmpl w:val="F676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077AA"/>
    <w:multiLevelType w:val="hybridMultilevel"/>
    <w:tmpl w:val="03E0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243A1"/>
    <w:multiLevelType w:val="hybridMultilevel"/>
    <w:tmpl w:val="82B4B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9"/>
  </w:num>
  <w:num w:numId="4">
    <w:abstractNumId w:val="0"/>
  </w:num>
  <w:num w:numId="5">
    <w:abstractNumId w:val="18"/>
  </w:num>
  <w:num w:numId="6">
    <w:abstractNumId w:val="8"/>
  </w:num>
  <w:num w:numId="7">
    <w:abstractNumId w:val="4"/>
  </w:num>
  <w:num w:numId="8">
    <w:abstractNumId w:val="28"/>
  </w:num>
  <w:num w:numId="9">
    <w:abstractNumId w:val="9"/>
  </w:num>
  <w:num w:numId="10">
    <w:abstractNumId w:val="20"/>
  </w:num>
  <w:num w:numId="11">
    <w:abstractNumId w:val="17"/>
  </w:num>
  <w:num w:numId="12">
    <w:abstractNumId w:val="3"/>
  </w:num>
  <w:num w:numId="13">
    <w:abstractNumId w:val="2"/>
  </w:num>
  <w:num w:numId="14">
    <w:abstractNumId w:val="14"/>
  </w:num>
  <w:num w:numId="15">
    <w:abstractNumId w:val="22"/>
  </w:num>
  <w:num w:numId="16">
    <w:abstractNumId w:val="27"/>
  </w:num>
  <w:num w:numId="17">
    <w:abstractNumId w:val="30"/>
  </w:num>
  <w:num w:numId="18">
    <w:abstractNumId w:val="11"/>
  </w:num>
  <w:num w:numId="19">
    <w:abstractNumId w:val="7"/>
  </w:num>
  <w:num w:numId="20">
    <w:abstractNumId w:val="24"/>
  </w:num>
  <w:num w:numId="21">
    <w:abstractNumId w:val="16"/>
  </w:num>
  <w:num w:numId="22">
    <w:abstractNumId w:val="15"/>
  </w:num>
  <w:num w:numId="23">
    <w:abstractNumId w:val="31"/>
  </w:num>
  <w:num w:numId="24">
    <w:abstractNumId w:val="12"/>
  </w:num>
  <w:num w:numId="25">
    <w:abstractNumId w:val="6"/>
  </w:num>
  <w:num w:numId="26">
    <w:abstractNumId w:val="19"/>
  </w:num>
  <w:num w:numId="27">
    <w:abstractNumId w:val="23"/>
  </w:num>
  <w:num w:numId="28">
    <w:abstractNumId w:val="26"/>
  </w:num>
  <w:num w:numId="29">
    <w:abstractNumId w:val="5"/>
  </w:num>
  <w:num w:numId="30">
    <w:abstractNumId w:val="1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17"/>
    <w:rsid w:val="000020AE"/>
    <w:rsid w:val="00007213"/>
    <w:rsid w:val="00012E65"/>
    <w:rsid w:val="00020746"/>
    <w:rsid w:val="00037F6D"/>
    <w:rsid w:val="000511C9"/>
    <w:rsid w:val="00051C62"/>
    <w:rsid w:val="00056271"/>
    <w:rsid w:val="00064213"/>
    <w:rsid w:val="000656A2"/>
    <w:rsid w:val="00071592"/>
    <w:rsid w:val="00084F70"/>
    <w:rsid w:val="00095FCD"/>
    <w:rsid w:val="000B6DA1"/>
    <w:rsid w:val="000B717D"/>
    <w:rsid w:val="000C2822"/>
    <w:rsid w:val="000D02C7"/>
    <w:rsid w:val="000D3F63"/>
    <w:rsid w:val="000F6A0F"/>
    <w:rsid w:val="00101E7A"/>
    <w:rsid w:val="00104C86"/>
    <w:rsid w:val="001132F9"/>
    <w:rsid w:val="00120E33"/>
    <w:rsid w:val="001216F6"/>
    <w:rsid w:val="00130350"/>
    <w:rsid w:val="001425EB"/>
    <w:rsid w:val="00162C61"/>
    <w:rsid w:val="001656AB"/>
    <w:rsid w:val="00171579"/>
    <w:rsid w:val="00171E18"/>
    <w:rsid w:val="00172FD7"/>
    <w:rsid w:val="0017325F"/>
    <w:rsid w:val="00175928"/>
    <w:rsid w:val="00176DE3"/>
    <w:rsid w:val="00184D47"/>
    <w:rsid w:val="00187F02"/>
    <w:rsid w:val="001A05B5"/>
    <w:rsid w:val="001A7F8B"/>
    <w:rsid w:val="001B4A6E"/>
    <w:rsid w:val="001B5A82"/>
    <w:rsid w:val="001C0434"/>
    <w:rsid w:val="001C1BD3"/>
    <w:rsid w:val="001D664D"/>
    <w:rsid w:val="001D6F9C"/>
    <w:rsid w:val="001F28B3"/>
    <w:rsid w:val="00200D65"/>
    <w:rsid w:val="00206967"/>
    <w:rsid w:val="00211CD3"/>
    <w:rsid w:val="00216F47"/>
    <w:rsid w:val="002251AB"/>
    <w:rsid w:val="002310B7"/>
    <w:rsid w:val="0023440C"/>
    <w:rsid w:val="002375C3"/>
    <w:rsid w:val="00241DA4"/>
    <w:rsid w:val="00246510"/>
    <w:rsid w:val="00255857"/>
    <w:rsid w:val="00261843"/>
    <w:rsid w:val="00266901"/>
    <w:rsid w:val="002836AB"/>
    <w:rsid w:val="0029360C"/>
    <w:rsid w:val="0029453D"/>
    <w:rsid w:val="00296E98"/>
    <w:rsid w:val="002A0D11"/>
    <w:rsid w:val="002A24B3"/>
    <w:rsid w:val="002B4CC6"/>
    <w:rsid w:val="002E276D"/>
    <w:rsid w:val="002E62A0"/>
    <w:rsid w:val="002F6967"/>
    <w:rsid w:val="003073D5"/>
    <w:rsid w:val="00312025"/>
    <w:rsid w:val="0031370E"/>
    <w:rsid w:val="00324F19"/>
    <w:rsid w:val="0034137B"/>
    <w:rsid w:val="00347037"/>
    <w:rsid w:val="0036148C"/>
    <w:rsid w:val="003668E4"/>
    <w:rsid w:val="00372682"/>
    <w:rsid w:val="0038546F"/>
    <w:rsid w:val="00394723"/>
    <w:rsid w:val="003A486F"/>
    <w:rsid w:val="003B16D6"/>
    <w:rsid w:val="003B65D2"/>
    <w:rsid w:val="003C6A61"/>
    <w:rsid w:val="003D1D8A"/>
    <w:rsid w:val="003E6349"/>
    <w:rsid w:val="003F0923"/>
    <w:rsid w:val="003F6D06"/>
    <w:rsid w:val="004038B8"/>
    <w:rsid w:val="00405781"/>
    <w:rsid w:val="00414D9D"/>
    <w:rsid w:val="00425133"/>
    <w:rsid w:val="00443387"/>
    <w:rsid w:val="00446D36"/>
    <w:rsid w:val="00454763"/>
    <w:rsid w:val="00460551"/>
    <w:rsid w:val="00465EC4"/>
    <w:rsid w:val="00466665"/>
    <w:rsid w:val="00475396"/>
    <w:rsid w:val="00484CC1"/>
    <w:rsid w:val="004A38D0"/>
    <w:rsid w:val="004B18B0"/>
    <w:rsid w:val="004D1C92"/>
    <w:rsid w:val="004D2B31"/>
    <w:rsid w:val="004E7B31"/>
    <w:rsid w:val="004F4FDD"/>
    <w:rsid w:val="0050084D"/>
    <w:rsid w:val="00510EB6"/>
    <w:rsid w:val="00514245"/>
    <w:rsid w:val="00514C36"/>
    <w:rsid w:val="005327FB"/>
    <w:rsid w:val="0053495D"/>
    <w:rsid w:val="0053569E"/>
    <w:rsid w:val="00535E8F"/>
    <w:rsid w:val="00536AC5"/>
    <w:rsid w:val="005435C9"/>
    <w:rsid w:val="00547934"/>
    <w:rsid w:val="00551DF9"/>
    <w:rsid w:val="005534A2"/>
    <w:rsid w:val="00567A39"/>
    <w:rsid w:val="00575BEC"/>
    <w:rsid w:val="00576074"/>
    <w:rsid w:val="00586769"/>
    <w:rsid w:val="005936A4"/>
    <w:rsid w:val="005A5107"/>
    <w:rsid w:val="005A5EBD"/>
    <w:rsid w:val="005B0B90"/>
    <w:rsid w:val="005B5253"/>
    <w:rsid w:val="005C0377"/>
    <w:rsid w:val="005C7ACA"/>
    <w:rsid w:val="005D3F52"/>
    <w:rsid w:val="005D7217"/>
    <w:rsid w:val="005E5E8E"/>
    <w:rsid w:val="005F2066"/>
    <w:rsid w:val="005F426C"/>
    <w:rsid w:val="005F617F"/>
    <w:rsid w:val="00600030"/>
    <w:rsid w:val="00601694"/>
    <w:rsid w:val="00601B13"/>
    <w:rsid w:val="00607884"/>
    <w:rsid w:val="006115B7"/>
    <w:rsid w:val="00611EAF"/>
    <w:rsid w:val="00633F35"/>
    <w:rsid w:val="00636D39"/>
    <w:rsid w:val="006458DF"/>
    <w:rsid w:val="00652D1C"/>
    <w:rsid w:val="0065562B"/>
    <w:rsid w:val="006616EA"/>
    <w:rsid w:val="006649C1"/>
    <w:rsid w:val="00665185"/>
    <w:rsid w:val="00665E3A"/>
    <w:rsid w:val="00667D11"/>
    <w:rsid w:val="00673287"/>
    <w:rsid w:val="00673BA3"/>
    <w:rsid w:val="0068515A"/>
    <w:rsid w:val="00687B7D"/>
    <w:rsid w:val="00691797"/>
    <w:rsid w:val="006938E3"/>
    <w:rsid w:val="006A0185"/>
    <w:rsid w:val="006B5FE4"/>
    <w:rsid w:val="006C167C"/>
    <w:rsid w:val="006C3730"/>
    <w:rsid w:val="006D7A64"/>
    <w:rsid w:val="006E285F"/>
    <w:rsid w:val="006E534B"/>
    <w:rsid w:val="006F1BC2"/>
    <w:rsid w:val="006F330C"/>
    <w:rsid w:val="00700A11"/>
    <w:rsid w:val="0070546E"/>
    <w:rsid w:val="00706E2B"/>
    <w:rsid w:val="00713181"/>
    <w:rsid w:val="00713897"/>
    <w:rsid w:val="00714CEC"/>
    <w:rsid w:val="00715B7D"/>
    <w:rsid w:val="00722DD1"/>
    <w:rsid w:val="00740613"/>
    <w:rsid w:val="0074322E"/>
    <w:rsid w:val="007531F0"/>
    <w:rsid w:val="00755A68"/>
    <w:rsid w:val="0076062D"/>
    <w:rsid w:val="00762702"/>
    <w:rsid w:val="00766DE1"/>
    <w:rsid w:val="007739FD"/>
    <w:rsid w:val="00775A47"/>
    <w:rsid w:val="0078379A"/>
    <w:rsid w:val="007973F5"/>
    <w:rsid w:val="007977BD"/>
    <w:rsid w:val="007B2C8E"/>
    <w:rsid w:val="007B5784"/>
    <w:rsid w:val="007B5B21"/>
    <w:rsid w:val="007B7F28"/>
    <w:rsid w:val="007C04F4"/>
    <w:rsid w:val="007C40C4"/>
    <w:rsid w:val="007C6336"/>
    <w:rsid w:val="007D475B"/>
    <w:rsid w:val="007E10F4"/>
    <w:rsid w:val="007F3566"/>
    <w:rsid w:val="0080148A"/>
    <w:rsid w:val="008014D0"/>
    <w:rsid w:val="0080793B"/>
    <w:rsid w:val="00811439"/>
    <w:rsid w:val="00811CD0"/>
    <w:rsid w:val="00825FEA"/>
    <w:rsid w:val="00831FCB"/>
    <w:rsid w:val="00831FEA"/>
    <w:rsid w:val="00832420"/>
    <w:rsid w:val="00843CD6"/>
    <w:rsid w:val="00853698"/>
    <w:rsid w:val="00861FE6"/>
    <w:rsid w:val="00864758"/>
    <w:rsid w:val="008725C5"/>
    <w:rsid w:val="008743FF"/>
    <w:rsid w:val="00880802"/>
    <w:rsid w:val="00891798"/>
    <w:rsid w:val="00897894"/>
    <w:rsid w:val="008B06D7"/>
    <w:rsid w:val="008B7065"/>
    <w:rsid w:val="008B7691"/>
    <w:rsid w:val="008C1C58"/>
    <w:rsid w:val="008D3CD0"/>
    <w:rsid w:val="008D4630"/>
    <w:rsid w:val="008E1742"/>
    <w:rsid w:val="008E1798"/>
    <w:rsid w:val="008E27CF"/>
    <w:rsid w:val="008E2BB9"/>
    <w:rsid w:val="008E34C9"/>
    <w:rsid w:val="008E7010"/>
    <w:rsid w:val="008F452E"/>
    <w:rsid w:val="009022C5"/>
    <w:rsid w:val="009025FE"/>
    <w:rsid w:val="009078A7"/>
    <w:rsid w:val="009223AB"/>
    <w:rsid w:val="0092435F"/>
    <w:rsid w:val="00942FAD"/>
    <w:rsid w:val="00955189"/>
    <w:rsid w:val="0096314D"/>
    <w:rsid w:val="00965198"/>
    <w:rsid w:val="00966085"/>
    <w:rsid w:val="009668B4"/>
    <w:rsid w:val="009728BD"/>
    <w:rsid w:val="009738E2"/>
    <w:rsid w:val="0099367F"/>
    <w:rsid w:val="009C47D6"/>
    <w:rsid w:val="009C4E7B"/>
    <w:rsid w:val="009D17FD"/>
    <w:rsid w:val="009D3F74"/>
    <w:rsid w:val="009E1471"/>
    <w:rsid w:val="009E3A77"/>
    <w:rsid w:val="009F1B09"/>
    <w:rsid w:val="009F7476"/>
    <w:rsid w:val="00A04042"/>
    <w:rsid w:val="00A06822"/>
    <w:rsid w:val="00A17F35"/>
    <w:rsid w:val="00A21AF3"/>
    <w:rsid w:val="00A22DEA"/>
    <w:rsid w:val="00A2655B"/>
    <w:rsid w:val="00A34E00"/>
    <w:rsid w:val="00A501E2"/>
    <w:rsid w:val="00A60D9E"/>
    <w:rsid w:val="00A64ECE"/>
    <w:rsid w:val="00A655BB"/>
    <w:rsid w:val="00A7137E"/>
    <w:rsid w:val="00A8127F"/>
    <w:rsid w:val="00A84308"/>
    <w:rsid w:val="00A85392"/>
    <w:rsid w:val="00A9203F"/>
    <w:rsid w:val="00A94491"/>
    <w:rsid w:val="00AB318F"/>
    <w:rsid w:val="00AB6B37"/>
    <w:rsid w:val="00AC2767"/>
    <w:rsid w:val="00AD5AB6"/>
    <w:rsid w:val="00AD6EDC"/>
    <w:rsid w:val="00AE344F"/>
    <w:rsid w:val="00AF5D1A"/>
    <w:rsid w:val="00B023D1"/>
    <w:rsid w:val="00B02C82"/>
    <w:rsid w:val="00B06869"/>
    <w:rsid w:val="00B12513"/>
    <w:rsid w:val="00B20885"/>
    <w:rsid w:val="00B20BA0"/>
    <w:rsid w:val="00B24EB9"/>
    <w:rsid w:val="00B2645E"/>
    <w:rsid w:val="00B319C9"/>
    <w:rsid w:val="00B35CC7"/>
    <w:rsid w:val="00B40D70"/>
    <w:rsid w:val="00B4198E"/>
    <w:rsid w:val="00B46ACF"/>
    <w:rsid w:val="00B519A4"/>
    <w:rsid w:val="00B6095C"/>
    <w:rsid w:val="00B62722"/>
    <w:rsid w:val="00B75F99"/>
    <w:rsid w:val="00B81DD7"/>
    <w:rsid w:val="00B94183"/>
    <w:rsid w:val="00B97998"/>
    <w:rsid w:val="00BA0D46"/>
    <w:rsid w:val="00BB1CCF"/>
    <w:rsid w:val="00BC3455"/>
    <w:rsid w:val="00BC729B"/>
    <w:rsid w:val="00BE4221"/>
    <w:rsid w:val="00C0272C"/>
    <w:rsid w:val="00C10460"/>
    <w:rsid w:val="00C1453A"/>
    <w:rsid w:val="00C1511A"/>
    <w:rsid w:val="00C211E6"/>
    <w:rsid w:val="00C23B64"/>
    <w:rsid w:val="00C32CB4"/>
    <w:rsid w:val="00C3769F"/>
    <w:rsid w:val="00C50413"/>
    <w:rsid w:val="00C50E53"/>
    <w:rsid w:val="00C56098"/>
    <w:rsid w:val="00C57492"/>
    <w:rsid w:val="00C57AB2"/>
    <w:rsid w:val="00C60D17"/>
    <w:rsid w:val="00C7094F"/>
    <w:rsid w:val="00C843CA"/>
    <w:rsid w:val="00C86B7F"/>
    <w:rsid w:val="00C9180A"/>
    <w:rsid w:val="00C958D4"/>
    <w:rsid w:val="00CA119D"/>
    <w:rsid w:val="00CB3C40"/>
    <w:rsid w:val="00CC47B5"/>
    <w:rsid w:val="00CD634B"/>
    <w:rsid w:val="00CF4DF4"/>
    <w:rsid w:val="00CF5DDA"/>
    <w:rsid w:val="00D04C6B"/>
    <w:rsid w:val="00D05080"/>
    <w:rsid w:val="00D05130"/>
    <w:rsid w:val="00D12040"/>
    <w:rsid w:val="00D13071"/>
    <w:rsid w:val="00D2180F"/>
    <w:rsid w:val="00D230DF"/>
    <w:rsid w:val="00D42604"/>
    <w:rsid w:val="00D50E1D"/>
    <w:rsid w:val="00D566A5"/>
    <w:rsid w:val="00D579A0"/>
    <w:rsid w:val="00D62AA0"/>
    <w:rsid w:val="00D65004"/>
    <w:rsid w:val="00D7002A"/>
    <w:rsid w:val="00D7240F"/>
    <w:rsid w:val="00D739A0"/>
    <w:rsid w:val="00D73DAA"/>
    <w:rsid w:val="00D80498"/>
    <w:rsid w:val="00D8292F"/>
    <w:rsid w:val="00D864C2"/>
    <w:rsid w:val="00D93E8C"/>
    <w:rsid w:val="00DA1C56"/>
    <w:rsid w:val="00DA2315"/>
    <w:rsid w:val="00DA4C1D"/>
    <w:rsid w:val="00DB2410"/>
    <w:rsid w:val="00DB415C"/>
    <w:rsid w:val="00DC282E"/>
    <w:rsid w:val="00DC57E8"/>
    <w:rsid w:val="00DD4638"/>
    <w:rsid w:val="00DD4878"/>
    <w:rsid w:val="00DD6F64"/>
    <w:rsid w:val="00DD7F06"/>
    <w:rsid w:val="00DE115D"/>
    <w:rsid w:val="00DE21F4"/>
    <w:rsid w:val="00E04CB7"/>
    <w:rsid w:val="00E05960"/>
    <w:rsid w:val="00E27D16"/>
    <w:rsid w:val="00E31924"/>
    <w:rsid w:val="00E37E23"/>
    <w:rsid w:val="00E56D7C"/>
    <w:rsid w:val="00E71C01"/>
    <w:rsid w:val="00E821E4"/>
    <w:rsid w:val="00E85C54"/>
    <w:rsid w:val="00E8728A"/>
    <w:rsid w:val="00E931AE"/>
    <w:rsid w:val="00E95042"/>
    <w:rsid w:val="00E9569D"/>
    <w:rsid w:val="00EB1430"/>
    <w:rsid w:val="00EB4051"/>
    <w:rsid w:val="00EB408B"/>
    <w:rsid w:val="00EC655E"/>
    <w:rsid w:val="00ED3BBA"/>
    <w:rsid w:val="00EF6254"/>
    <w:rsid w:val="00F06C2F"/>
    <w:rsid w:val="00F07446"/>
    <w:rsid w:val="00F1151D"/>
    <w:rsid w:val="00F13456"/>
    <w:rsid w:val="00F26CB5"/>
    <w:rsid w:val="00F276FD"/>
    <w:rsid w:val="00F34CED"/>
    <w:rsid w:val="00F36353"/>
    <w:rsid w:val="00F36AA4"/>
    <w:rsid w:val="00F4551D"/>
    <w:rsid w:val="00F6309C"/>
    <w:rsid w:val="00F65A55"/>
    <w:rsid w:val="00F81FAF"/>
    <w:rsid w:val="00F82CAB"/>
    <w:rsid w:val="00F84733"/>
    <w:rsid w:val="00F96AC6"/>
    <w:rsid w:val="00F971CC"/>
    <w:rsid w:val="00FA46A1"/>
    <w:rsid w:val="00FA75B7"/>
    <w:rsid w:val="00FB0357"/>
    <w:rsid w:val="00FB4A56"/>
    <w:rsid w:val="00FB7E8E"/>
    <w:rsid w:val="00FC05F2"/>
    <w:rsid w:val="00FD4717"/>
    <w:rsid w:val="00FF664F"/>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B739"/>
  <w15:chartTrackingRefBased/>
  <w15:docId w15:val="{552A781A-7E2F-4884-BE82-BD6D0B03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17"/>
  </w:style>
  <w:style w:type="paragraph" w:styleId="Footer">
    <w:name w:val="footer"/>
    <w:basedOn w:val="Normal"/>
    <w:link w:val="FooterChar"/>
    <w:uiPriority w:val="99"/>
    <w:unhideWhenUsed/>
    <w:rsid w:val="00C6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17"/>
  </w:style>
  <w:style w:type="paragraph" w:styleId="ListParagraph">
    <w:name w:val="List Paragraph"/>
    <w:basedOn w:val="Normal"/>
    <w:link w:val="ListParagraphChar"/>
    <w:uiPriority w:val="34"/>
    <w:qFormat/>
    <w:rsid w:val="002F6967"/>
    <w:pPr>
      <w:ind w:left="720"/>
      <w:contextualSpacing/>
    </w:pPr>
  </w:style>
  <w:style w:type="paragraph" w:styleId="BalloonText">
    <w:name w:val="Balloon Text"/>
    <w:basedOn w:val="Normal"/>
    <w:link w:val="BalloonTextChar"/>
    <w:uiPriority w:val="99"/>
    <w:semiHidden/>
    <w:unhideWhenUsed/>
    <w:rsid w:val="0025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57"/>
    <w:rPr>
      <w:rFonts w:ascii="Segoe UI" w:hAnsi="Segoe UI" w:cs="Segoe UI"/>
      <w:sz w:val="18"/>
      <w:szCs w:val="18"/>
    </w:rPr>
  </w:style>
  <w:style w:type="paragraph" w:styleId="NormalWeb">
    <w:name w:val="Normal (Web)"/>
    <w:basedOn w:val="Normal"/>
    <w:uiPriority w:val="99"/>
    <w:semiHidden/>
    <w:unhideWhenUsed/>
    <w:rsid w:val="00EC6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655E"/>
  </w:style>
  <w:style w:type="character" w:styleId="Hyperlink">
    <w:name w:val="Hyperlink"/>
    <w:basedOn w:val="DefaultParagraphFont"/>
    <w:uiPriority w:val="99"/>
    <w:semiHidden/>
    <w:unhideWhenUsed/>
    <w:rsid w:val="00EC655E"/>
    <w:rPr>
      <w:color w:val="0000FF"/>
      <w:u w:val="single"/>
    </w:rPr>
  </w:style>
  <w:style w:type="table" w:styleId="TableGrid">
    <w:name w:val="Table Grid"/>
    <w:basedOn w:val="TableNormal"/>
    <w:uiPriority w:val="39"/>
    <w:rsid w:val="0020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2CAB"/>
    <w:rPr>
      <w:b/>
      <w:bCs/>
    </w:rPr>
  </w:style>
  <w:style w:type="character" w:styleId="CommentReference">
    <w:name w:val="annotation reference"/>
    <w:basedOn w:val="DefaultParagraphFont"/>
    <w:uiPriority w:val="99"/>
    <w:semiHidden/>
    <w:unhideWhenUsed/>
    <w:rsid w:val="008725C5"/>
    <w:rPr>
      <w:sz w:val="16"/>
      <w:szCs w:val="16"/>
    </w:rPr>
  </w:style>
  <w:style w:type="paragraph" w:styleId="CommentText">
    <w:name w:val="annotation text"/>
    <w:basedOn w:val="Normal"/>
    <w:link w:val="CommentTextChar"/>
    <w:uiPriority w:val="99"/>
    <w:semiHidden/>
    <w:unhideWhenUsed/>
    <w:rsid w:val="008725C5"/>
    <w:pPr>
      <w:spacing w:line="240" w:lineRule="auto"/>
    </w:pPr>
    <w:rPr>
      <w:sz w:val="20"/>
      <w:szCs w:val="20"/>
    </w:rPr>
  </w:style>
  <w:style w:type="character" w:customStyle="1" w:styleId="CommentTextChar">
    <w:name w:val="Comment Text Char"/>
    <w:basedOn w:val="DefaultParagraphFont"/>
    <w:link w:val="CommentText"/>
    <w:uiPriority w:val="99"/>
    <w:semiHidden/>
    <w:rsid w:val="008725C5"/>
    <w:rPr>
      <w:sz w:val="20"/>
      <w:szCs w:val="20"/>
    </w:rPr>
  </w:style>
  <w:style w:type="paragraph" w:styleId="CommentSubject">
    <w:name w:val="annotation subject"/>
    <w:basedOn w:val="CommentText"/>
    <w:next w:val="CommentText"/>
    <w:link w:val="CommentSubjectChar"/>
    <w:uiPriority w:val="99"/>
    <w:semiHidden/>
    <w:unhideWhenUsed/>
    <w:rsid w:val="008725C5"/>
    <w:rPr>
      <w:b/>
      <w:bCs/>
    </w:rPr>
  </w:style>
  <w:style w:type="character" w:customStyle="1" w:styleId="CommentSubjectChar">
    <w:name w:val="Comment Subject Char"/>
    <w:basedOn w:val="CommentTextChar"/>
    <w:link w:val="CommentSubject"/>
    <w:uiPriority w:val="99"/>
    <w:semiHidden/>
    <w:rsid w:val="008725C5"/>
    <w:rPr>
      <w:b/>
      <w:bCs/>
      <w:sz w:val="20"/>
      <w:szCs w:val="20"/>
    </w:rPr>
  </w:style>
  <w:style w:type="character" w:customStyle="1" w:styleId="ListParagraphChar">
    <w:name w:val="List Paragraph Char"/>
    <w:link w:val="ListParagraph"/>
    <w:uiPriority w:val="34"/>
    <w:locked/>
    <w:rsid w:val="00171E18"/>
  </w:style>
  <w:style w:type="paragraph" w:customStyle="1" w:styleId="Default">
    <w:name w:val="Default"/>
    <w:rsid w:val="00241DA4"/>
    <w:pPr>
      <w:autoSpaceDE w:val="0"/>
      <w:autoSpaceDN w:val="0"/>
      <w:adjustRightInd w:val="0"/>
      <w:spacing w:after="0" w:line="240" w:lineRule="auto"/>
    </w:pPr>
    <w:rPr>
      <w:rFonts w:ascii="Times New Roman PSMT" w:hAnsi="Times New Roman PSMT" w:cs="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5036">
      <w:bodyDiv w:val="1"/>
      <w:marLeft w:val="0"/>
      <w:marRight w:val="0"/>
      <w:marTop w:val="0"/>
      <w:marBottom w:val="0"/>
      <w:divBdr>
        <w:top w:val="none" w:sz="0" w:space="0" w:color="auto"/>
        <w:left w:val="none" w:sz="0" w:space="0" w:color="auto"/>
        <w:bottom w:val="none" w:sz="0" w:space="0" w:color="auto"/>
        <w:right w:val="none" w:sz="0" w:space="0" w:color="auto"/>
      </w:divBdr>
    </w:div>
    <w:div w:id="177432190">
      <w:bodyDiv w:val="1"/>
      <w:marLeft w:val="0"/>
      <w:marRight w:val="0"/>
      <w:marTop w:val="0"/>
      <w:marBottom w:val="0"/>
      <w:divBdr>
        <w:top w:val="none" w:sz="0" w:space="0" w:color="auto"/>
        <w:left w:val="none" w:sz="0" w:space="0" w:color="auto"/>
        <w:bottom w:val="none" w:sz="0" w:space="0" w:color="auto"/>
        <w:right w:val="none" w:sz="0" w:space="0" w:color="auto"/>
      </w:divBdr>
      <w:divsChild>
        <w:div w:id="1663123882">
          <w:marLeft w:val="1166"/>
          <w:marRight w:val="0"/>
          <w:marTop w:val="86"/>
          <w:marBottom w:val="0"/>
          <w:divBdr>
            <w:top w:val="none" w:sz="0" w:space="0" w:color="auto"/>
            <w:left w:val="none" w:sz="0" w:space="0" w:color="auto"/>
            <w:bottom w:val="none" w:sz="0" w:space="0" w:color="auto"/>
            <w:right w:val="none" w:sz="0" w:space="0" w:color="auto"/>
          </w:divBdr>
        </w:div>
        <w:div w:id="1757363101">
          <w:marLeft w:val="1166"/>
          <w:marRight w:val="0"/>
          <w:marTop w:val="86"/>
          <w:marBottom w:val="0"/>
          <w:divBdr>
            <w:top w:val="none" w:sz="0" w:space="0" w:color="auto"/>
            <w:left w:val="none" w:sz="0" w:space="0" w:color="auto"/>
            <w:bottom w:val="none" w:sz="0" w:space="0" w:color="auto"/>
            <w:right w:val="none" w:sz="0" w:space="0" w:color="auto"/>
          </w:divBdr>
        </w:div>
      </w:divsChild>
    </w:div>
    <w:div w:id="241840919">
      <w:bodyDiv w:val="1"/>
      <w:marLeft w:val="0"/>
      <w:marRight w:val="0"/>
      <w:marTop w:val="0"/>
      <w:marBottom w:val="0"/>
      <w:divBdr>
        <w:top w:val="none" w:sz="0" w:space="0" w:color="auto"/>
        <w:left w:val="none" w:sz="0" w:space="0" w:color="auto"/>
        <w:bottom w:val="none" w:sz="0" w:space="0" w:color="auto"/>
        <w:right w:val="none" w:sz="0" w:space="0" w:color="auto"/>
      </w:divBdr>
      <w:divsChild>
        <w:div w:id="207230173">
          <w:marLeft w:val="547"/>
          <w:marRight w:val="0"/>
          <w:marTop w:val="86"/>
          <w:marBottom w:val="0"/>
          <w:divBdr>
            <w:top w:val="none" w:sz="0" w:space="0" w:color="auto"/>
            <w:left w:val="none" w:sz="0" w:space="0" w:color="auto"/>
            <w:bottom w:val="none" w:sz="0" w:space="0" w:color="auto"/>
            <w:right w:val="none" w:sz="0" w:space="0" w:color="auto"/>
          </w:divBdr>
        </w:div>
        <w:div w:id="1424690640">
          <w:marLeft w:val="1166"/>
          <w:marRight w:val="0"/>
          <w:marTop w:val="86"/>
          <w:marBottom w:val="0"/>
          <w:divBdr>
            <w:top w:val="none" w:sz="0" w:space="0" w:color="auto"/>
            <w:left w:val="none" w:sz="0" w:space="0" w:color="auto"/>
            <w:bottom w:val="none" w:sz="0" w:space="0" w:color="auto"/>
            <w:right w:val="none" w:sz="0" w:space="0" w:color="auto"/>
          </w:divBdr>
        </w:div>
        <w:div w:id="99374166">
          <w:marLeft w:val="1166"/>
          <w:marRight w:val="0"/>
          <w:marTop w:val="86"/>
          <w:marBottom w:val="0"/>
          <w:divBdr>
            <w:top w:val="none" w:sz="0" w:space="0" w:color="auto"/>
            <w:left w:val="none" w:sz="0" w:space="0" w:color="auto"/>
            <w:bottom w:val="none" w:sz="0" w:space="0" w:color="auto"/>
            <w:right w:val="none" w:sz="0" w:space="0" w:color="auto"/>
          </w:divBdr>
        </w:div>
        <w:div w:id="1723602572">
          <w:marLeft w:val="1166"/>
          <w:marRight w:val="0"/>
          <w:marTop w:val="86"/>
          <w:marBottom w:val="0"/>
          <w:divBdr>
            <w:top w:val="none" w:sz="0" w:space="0" w:color="auto"/>
            <w:left w:val="none" w:sz="0" w:space="0" w:color="auto"/>
            <w:bottom w:val="none" w:sz="0" w:space="0" w:color="auto"/>
            <w:right w:val="none" w:sz="0" w:space="0" w:color="auto"/>
          </w:divBdr>
        </w:div>
        <w:div w:id="2095587333">
          <w:marLeft w:val="1166"/>
          <w:marRight w:val="0"/>
          <w:marTop w:val="86"/>
          <w:marBottom w:val="0"/>
          <w:divBdr>
            <w:top w:val="none" w:sz="0" w:space="0" w:color="auto"/>
            <w:left w:val="none" w:sz="0" w:space="0" w:color="auto"/>
            <w:bottom w:val="none" w:sz="0" w:space="0" w:color="auto"/>
            <w:right w:val="none" w:sz="0" w:space="0" w:color="auto"/>
          </w:divBdr>
        </w:div>
        <w:div w:id="1321496193">
          <w:marLeft w:val="547"/>
          <w:marRight w:val="0"/>
          <w:marTop w:val="86"/>
          <w:marBottom w:val="0"/>
          <w:divBdr>
            <w:top w:val="none" w:sz="0" w:space="0" w:color="auto"/>
            <w:left w:val="none" w:sz="0" w:space="0" w:color="auto"/>
            <w:bottom w:val="none" w:sz="0" w:space="0" w:color="auto"/>
            <w:right w:val="none" w:sz="0" w:space="0" w:color="auto"/>
          </w:divBdr>
        </w:div>
        <w:div w:id="1797210187">
          <w:marLeft w:val="1166"/>
          <w:marRight w:val="0"/>
          <w:marTop w:val="86"/>
          <w:marBottom w:val="0"/>
          <w:divBdr>
            <w:top w:val="none" w:sz="0" w:space="0" w:color="auto"/>
            <w:left w:val="none" w:sz="0" w:space="0" w:color="auto"/>
            <w:bottom w:val="none" w:sz="0" w:space="0" w:color="auto"/>
            <w:right w:val="none" w:sz="0" w:space="0" w:color="auto"/>
          </w:divBdr>
        </w:div>
        <w:div w:id="28650053">
          <w:marLeft w:val="1166"/>
          <w:marRight w:val="0"/>
          <w:marTop w:val="86"/>
          <w:marBottom w:val="0"/>
          <w:divBdr>
            <w:top w:val="none" w:sz="0" w:space="0" w:color="auto"/>
            <w:left w:val="none" w:sz="0" w:space="0" w:color="auto"/>
            <w:bottom w:val="none" w:sz="0" w:space="0" w:color="auto"/>
            <w:right w:val="none" w:sz="0" w:space="0" w:color="auto"/>
          </w:divBdr>
        </w:div>
        <w:div w:id="1467510736">
          <w:marLeft w:val="1166"/>
          <w:marRight w:val="0"/>
          <w:marTop w:val="86"/>
          <w:marBottom w:val="0"/>
          <w:divBdr>
            <w:top w:val="none" w:sz="0" w:space="0" w:color="auto"/>
            <w:left w:val="none" w:sz="0" w:space="0" w:color="auto"/>
            <w:bottom w:val="none" w:sz="0" w:space="0" w:color="auto"/>
            <w:right w:val="none" w:sz="0" w:space="0" w:color="auto"/>
          </w:divBdr>
        </w:div>
        <w:div w:id="1532717360">
          <w:marLeft w:val="1166"/>
          <w:marRight w:val="0"/>
          <w:marTop w:val="86"/>
          <w:marBottom w:val="0"/>
          <w:divBdr>
            <w:top w:val="none" w:sz="0" w:space="0" w:color="auto"/>
            <w:left w:val="none" w:sz="0" w:space="0" w:color="auto"/>
            <w:bottom w:val="none" w:sz="0" w:space="0" w:color="auto"/>
            <w:right w:val="none" w:sz="0" w:space="0" w:color="auto"/>
          </w:divBdr>
        </w:div>
      </w:divsChild>
    </w:div>
    <w:div w:id="331101937">
      <w:bodyDiv w:val="1"/>
      <w:marLeft w:val="150"/>
      <w:marRight w:val="0"/>
      <w:marTop w:val="0"/>
      <w:marBottom w:val="0"/>
      <w:divBdr>
        <w:top w:val="none" w:sz="0" w:space="0" w:color="auto"/>
        <w:left w:val="none" w:sz="0" w:space="0" w:color="auto"/>
        <w:bottom w:val="none" w:sz="0" w:space="0" w:color="auto"/>
        <w:right w:val="none" w:sz="0" w:space="0" w:color="auto"/>
      </w:divBdr>
      <w:divsChild>
        <w:div w:id="958143857">
          <w:marLeft w:val="0"/>
          <w:marRight w:val="0"/>
          <w:marTop w:val="0"/>
          <w:marBottom w:val="0"/>
          <w:divBdr>
            <w:top w:val="none" w:sz="0" w:space="0" w:color="auto"/>
            <w:left w:val="none" w:sz="0" w:space="0" w:color="auto"/>
            <w:bottom w:val="none" w:sz="0" w:space="0" w:color="auto"/>
            <w:right w:val="none" w:sz="0" w:space="0" w:color="auto"/>
          </w:divBdr>
          <w:divsChild>
            <w:div w:id="1891844025">
              <w:marLeft w:val="0"/>
              <w:marRight w:val="0"/>
              <w:marTop w:val="0"/>
              <w:marBottom w:val="0"/>
              <w:divBdr>
                <w:top w:val="none" w:sz="0" w:space="0" w:color="auto"/>
                <w:left w:val="none" w:sz="0" w:space="0" w:color="auto"/>
                <w:bottom w:val="none" w:sz="0" w:space="0" w:color="auto"/>
                <w:right w:val="none" w:sz="0" w:space="0" w:color="auto"/>
              </w:divBdr>
              <w:divsChild>
                <w:div w:id="420681609">
                  <w:marLeft w:val="0"/>
                  <w:marRight w:val="0"/>
                  <w:marTop w:val="0"/>
                  <w:marBottom w:val="450"/>
                  <w:divBdr>
                    <w:top w:val="none" w:sz="0" w:space="0" w:color="auto"/>
                    <w:left w:val="none" w:sz="0" w:space="0" w:color="auto"/>
                    <w:bottom w:val="none" w:sz="0" w:space="0" w:color="auto"/>
                    <w:right w:val="none" w:sz="0" w:space="0" w:color="auto"/>
                  </w:divBdr>
                  <w:divsChild>
                    <w:div w:id="283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72824">
      <w:bodyDiv w:val="1"/>
      <w:marLeft w:val="150"/>
      <w:marRight w:val="0"/>
      <w:marTop w:val="0"/>
      <w:marBottom w:val="0"/>
      <w:divBdr>
        <w:top w:val="none" w:sz="0" w:space="0" w:color="auto"/>
        <w:left w:val="none" w:sz="0" w:space="0" w:color="auto"/>
        <w:bottom w:val="none" w:sz="0" w:space="0" w:color="auto"/>
        <w:right w:val="none" w:sz="0" w:space="0" w:color="auto"/>
      </w:divBdr>
      <w:divsChild>
        <w:div w:id="1142044674">
          <w:marLeft w:val="0"/>
          <w:marRight w:val="0"/>
          <w:marTop w:val="0"/>
          <w:marBottom w:val="0"/>
          <w:divBdr>
            <w:top w:val="none" w:sz="0" w:space="0" w:color="auto"/>
            <w:left w:val="none" w:sz="0" w:space="0" w:color="auto"/>
            <w:bottom w:val="none" w:sz="0" w:space="0" w:color="auto"/>
            <w:right w:val="none" w:sz="0" w:space="0" w:color="auto"/>
          </w:divBdr>
          <w:divsChild>
            <w:div w:id="1357777098">
              <w:marLeft w:val="0"/>
              <w:marRight w:val="0"/>
              <w:marTop w:val="0"/>
              <w:marBottom w:val="0"/>
              <w:divBdr>
                <w:top w:val="none" w:sz="0" w:space="0" w:color="auto"/>
                <w:left w:val="none" w:sz="0" w:space="0" w:color="auto"/>
                <w:bottom w:val="none" w:sz="0" w:space="0" w:color="auto"/>
                <w:right w:val="none" w:sz="0" w:space="0" w:color="auto"/>
              </w:divBdr>
              <w:divsChild>
                <w:div w:id="1723166776">
                  <w:marLeft w:val="0"/>
                  <w:marRight w:val="0"/>
                  <w:marTop w:val="0"/>
                  <w:marBottom w:val="450"/>
                  <w:divBdr>
                    <w:top w:val="none" w:sz="0" w:space="0" w:color="auto"/>
                    <w:left w:val="none" w:sz="0" w:space="0" w:color="auto"/>
                    <w:bottom w:val="none" w:sz="0" w:space="0" w:color="auto"/>
                    <w:right w:val="none" w:sz="0" w:space="0" w:color="auto"/>
                  </w:divBdr>
                  <w:divsChild>
                    <w:div w:id="375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1024937846">
      <w:bodyDiv w:val="1"/>
      <w:marLeft w:val="0"/>
      <w:marRight w:val="0"/>
      <w:marTop w:val="0"/>
      <w:marBottom w:val="0"/>
      <w:divBdr>
        <w:top w:val="none" w:sz="0" w:space="0" w:color="auto"/>
        <w:left w:val="none" w:sz="0" w:space="0" w:color="auto"/>
        <w:bottom w:val="none" w:sz="0" w:space="0" w:color="auto"/>
        <w:right w:val="none" w:sz="0" w:space="0" w:color="auto"/>
      </w:divBdr>
    </w:div>
    <w:div w:id="1369069191">
      <w:bodyDiv w:val="1"/>
      <w:marLeft w:val="0"/>
      <w:marRight w:val="0"/>
      <w:marTop w:val="0"/>
      <w:marBottom w:val="0"/>
      <w:divBdr>
        <w:top w:val="none" w:sz="0" w:space="0" w:color="auto"/>
        <w:left w:val="none" w:sz="0" w:space="0" w:color="auto"/>
        <w:bottom w:val="none" w:sz="0" w:space="0" w:color="auto"/>
        <w:right w:val="none" w:sz="0" w:space="0" w:color="auto"/>
      </w:divBdr>
      <w:divsChild>
        <w:div w:id="1591309889">
          <w:marLeft w:val="0"/>
          <w:marRight w:val="0"/>
          <w:marTop w:val="0"/>
          <w:marBottom w:val="0"/>
          <w:divBdr>
            <w:top w:val="none" w:sz="0" w:space="0" w:color="auto"/>
            <w:left w:val="none" w:sz="0" w:space="0" w:color="auto"/>
            <w:bottom w:val="none" w:sz="0" w:space="0" w:color="auto"/>
            <w:right w:val="none" w:sz="0" w:space="0" w:color="auto"/>
          </w:divBdr>
          <w:divsChild>
            <w:div w:id="1868371355">
              <w:marLeft w:val="300"/>
              <w:marRight w:val="300"/>
              <w:marTop w:val="300"/>
              <w:marBottom w:val="0"/>
              <w:divBdr>
                <w:top w:val="none" w:sz="0" w:space="0" w:color="auto"/>
                <w:left w:val="none" w:sz="0" w:space="0" w:color="auto"/>
                <w:bottom w:val="none" w:sz="0" w:space="0" w:color="auto"/>
                <w:right w:val="none" w:sz="0" w:space="0" w:color="auto"/>
              </w:divBdr>
              <w:divsChild>
                <w:div w:id="1989090132">
                  <w:marLeft w:val="300"/>
                  <w:marRight w:val="300"/>
                  <w:marTop w:val="0"/>
                  <w:marBottom w:val="600"/>
                  <w:divBdr>
                    <w:top w:val="none" w:sz="0" w:space="0" w:color="auto"/>
                    <w:left w:val="none" w:sz="0" w:space="0" w:color="auto"/>
                    <w:bottom w:val="none" w:sz="0" w:space="0" w:color="auto"/>
                    <w:right w:val="none" w:sz="0" w:space="0" w:color="auto"/>
                  </w:divBdr>
                  <w:divsChild>
                    <w:div w:id="1754082053">
                      <w:marLeft w:val="0"/>
                      <w:marRight w:val="0"/>
                      <w:marTop w:val="0"/>
                      <w:marBottom w:val="0"/>
                      <w:divBdr>
                        <w:top w:val="none" w:sz="0" w:space="0" w:color="auto"/>
                        <w:left w:val="none" w:sz="0" w:space="0" w:color="auto"/>
                        <w:bottom w:val="none" w:sz="0" w:space="0" w:color="auto"/>
                        <w:right w:val="none" w:sz="0" w:space="0" w:color="auto"/>
                      </w:divBdr>
                      <w:divsChild>
                        <w:div w:id="12001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8136">
      <w:bodyDiv w:val="1"/>
      <w:marLeft w:val="0"/>
      <w:marRight w:val="0"/>
      <w:marTop w:val="0"/>
      <w:marBottom w:val="0"/>
      <w:divBdr>
        <w:top w:val="none" w:sz="0" w:space="0" w:color="auto"/>
        <w:left w:val="none" w:sz="0" w:space="0" w:color="auto"/>
        <w:bottom w:val="none" w:sz="0" w:space="0" w:color="auto"/>
        <w:right w:val="none" w:sz="0" w:space="0" w:color="auto"/>
      </w:divBdr>
    </w:div>
    <w:div w:id="1409577297">
      <w:bodyDiv w:val="1"/>
      <w:marLeft w:val="0"/>
      <w:marRight w:val="0"/>
      <w:marTop w:val="0"/>
      <w:marBottom w:val="0"/>
      <w:divBdr>
        <w:top w:val="none" w:sz="0" w:space="0" w:color="auto"/>
        <w:left w:val="none" w:sz="0" w:space="0" w:color="auto"/>
        <w:bottom w:val="none" w:sz="0" w:space="0" w:color="auto"/>
        <w:right w:val="none" w:sz="0" w:space="0" w:color="auto"/>
      </w:divBdr>
    </w:div>
    <w:div w:id="1669210694">
      <w:bodyDiv w:val="1"/>
      <w:marLeft w:val="0"/>
      <w:marRight w:val="0"/>
      <w:marTop w:val="0"/>
      <w:marBottom w:val="0"/>
      <w:divBdr>
        <w:top w:val="none" w:sz="0" w:space="0" w:color="auto"/>
        <w:left w:val="none" w:sz="0" w:space="0" w:color="auto"/>
        <w:bottom w:val="none" w:sz="0" w:space="0" w:color="auto"/>
        <w:right w:val="none" w:sz="0" w:space="0" w:color="auto"/>
      </w:divBdr>
    </w:div>
    <w:div w:id="1731270837">
      <w:bodyDiv w:val="1"/>
      <w:marLeft w:val="0"/>
      <w:marRight w:val="0"/>
      <w:marTop w:val="0"/>
      <w:marBottom w:val="0"/>
      <w:divBdr>
        <w:top w:val="none" w:sz="0" w:space="0" w:color="auto"/>
        <w:left w:val="none" w:sz="0" w:space="0" w:color="auto"/>
        <w:bottom w:val="none" w:sz="0" w:space="0" w:color="auto"/>
        <w:right w:val="none" w:sz="0" w:space="0" w:color="auto"/>
      </w:divBdr>
      <w:divsChild>
        <w:div w:id="706563120">
          <w:marLeft w:val="547"/>
          <w:marRight w:val="0"/>
          <w:marTop w:val="86"/>
          <w:marBottom w:val="0"/>
          <w:divBdr>
            <w:top w:val="none" w:sz="0" w:space="0" w:color="auto"/>
            <w:left w:val="none" w:sz="0" w:space="0" w:color="auto"/>
            <w:bottom w:val="none" w:sz="0" w:space="0" w:color="auto"/>
            <w:right w:val="none" w:sz="0" w:space="0" w:color="auto"/>
          </w:divBdr>
        </w:div>
        <w:div w:id="1418287583">
          <w:marLeft w:val="547"/>
          <w:marRight w:val="0"/>
          <w:marTop w:val="86"/>
          <w:marBottom w:val="0"/>
          <w:divBdr>
            <w:top w:val="none" w:sz="0" w:space="0" w:color="auto"/>
            <w:left w:val="none" w:sz="0" w:space="0" w:color="auto"/>
            <w:bottom w:val="none" w:sz="0" w:space="0" w:color="auto"/>
            <w:right w:val="none" w:sz="0" w:space="0" w:color="auto"/>
          </w:divBdr>
        </w:div>
      </w:divsChild>
    </w:div>
    <w:div w:id="1879246186">
      <w:bodyDiv w:val="1"/>
      <w:marLeft w:val="0"/>
      <w:marRight w:val="0"/>
      <w:marTop w:val="0"/>
      <w:marBottom w:val="0"/>
      <w:divBdr>
        <w:top w:val="none" w:sz="0" w:space="0" w:color="auto"/>
        <w:left w:val="none" w:sz="0" w:space="0" w:color="auto"/>
        <w:bottom w:val="none" w:sz="0" w:space="0" w:color="auto"/>
        <w:right w:val="none" w:sz="0" w:space="0" w:color="auto"/>
      </w:divBdr>
      <w:divsChild>
        <w:div w:id="1375888116">
          <w:marLeft w:val="0"/>
          <w:marRight w:val="0"/>
          <w:marTop w:val="0"/>
          <w:marBottom w:val="0"/>
          <w:divBdr>
            <w:top w:val="none" w:sz="0" w:space="0" w:color="auto"/>
            <w:left w:val="none" w:sz="0" w:space="0" w:color="auto"/>
            <w:bottom w:val="none" w:sz="0" w:space="0" w:color="auto"/>
            <w:right w:val="none" w:sz="0" w:space="0" w:color="auto"/>
          </w:divBdr>
        </w:div>
        <w:div w:id="554783109">
          <w:marLeft w:val="0"/>
          <w:marRight w:val="0"/>
          <w:marTop w:val="0"/>
          <w:marBottom w:val="0"/>
          <w:divBdr>
            <w:top w:val="none" w:sz="0" w:space="0" w:color="auto"/>
            <w:left w:val="none" w:sz="0" w:space="0" w:color="auto"/>
            <w:bottom w:val="none" w:sz="0" w:space="0" w:color="auto"/>
            <w:right w:val="none" w:sz="0" w:space="0" w:color="auto"/>
          </w:divBdr>
          <w:divsChild>
            <w:div w:id="439763463">
              <w:marLeft w:val="0"/>
              <w:marRight w:val="0"/>
              <w:marTop w:val="0"/>
              <w:marBottom w:val="240"/>
              <w:divBdr>
                <w:top w:val="none" w:sz="0" w:space="0" w:color="auto"/>
                <w:left w:val="none" w:sz="0" w:space="0" w:color="auto"/>
                <w:bottom w:val="none" w:sz="0" w:space="0" w:color="auto"/>
                <w:right w:val="none" w:sz="0" w:space="0" w:color="auto"/>
              </w:divBdr>
              <w:divsChild>
                <w:div w:id="384912390">
                  <w:marLeft w:val="0"/>
                  <w:marRight w:val="0"/>
                  <w:marTop w:val="0"/>
                  <w:marBottom w:val="0"/>
                  <w:divBdr>
                    <w:top w:val="none" w:sz="0" w:space="0" w:color="auto"/>
                    <w:left w:val="none" w:sz="0" w:space="0" w:color="auto"/>
                    <w:bottom w:val="none" w:sz="0" w:space="0" w:color="auto"/>
                    <w:right w:val="none" w:sz="0" w:space="0" w:color="auto"/>
                  </w:divBdr>
                  <w:divsChild>
                    <w:div w:id="1476217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4045203">
      <w:bodyDiv w:val="1"/>
      <w:marLeft w:val="0"/>
      <w:marRight w:val="0"/>
      <w:marTop w:val="0"/>
      <w:marBottom w:val="0"/>
      <w:divBdr>
        <w:top w:val="none" w:sz="0" w:space="0" w:color="auto"/>
        <w:left w:val="none" w:sz="0" w:space="0" w:color="auto"/>
        <w:bottom w:val="none" w:sz="0" w:space="0" w:color="auto"/>
        <w:right w:val="none" w:sz="0" w:space="0" w:color="auto"/>
      </w:divBdr>
    </w:div>
    <w:div w:id="20208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B4F0-A913-4B57-BC42-1F6DF43F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Bhangoo</dc:creator>
  <cp:keywords/>
  <dc:description/>
  <cp:lastModifiedBy>Daniel Austin</cp:lastModifiedBy>
  <cp:revision>2</cp:revision>
  <cp:lastPrinted>2016-11-16T16:01:00Z</cp:lastPrinted>
  <dcterms:created xsi:type="dcterms:W3CDTF">2021-04-26T15:01:00Z</dcterms:created>
  <dcterms:modified xsi:type="dcterms:W3CDTF">2021-04-26T15:01:00Z</dcterms:modified>
</cp:coreProperties>
</file>