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41" w:rsidRDefault="00A75641">
      <w:r>
        <w:t>SOUTHERN WATER SEWER LINES AND MANHOLES</w:t>
      </w:r>
    </w:p>
    <w:p w:rsidR="00A75641" w:rsidRDefault="00A75641">
      <w:r>
        <w:t>LEESLAND PARK</w:t>
      </w:r>
    </w:p>
    <w:p w:rsidR="00A75641" w:rsidRDefault="00A75641">
      <w:r>
        <w:rPr>
          <w:noProof/>
          <w:lang w:eastAsia="en-GB"/>
        </w:rPr>
        <w:drawing>
          <wp:inline distT="0" distB="0" distL="0" distR="0" wp14:anchorId="2E7C026C" wp14:editId="061B9517">
            <wp:extent cx="5349766" cy="735716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55" r="24956"/>
                    <a:stretch/>
                  </pic:blipFill>
                  <pic:spPr bwMode="auto">
                    <a:xfrm>
                      <a:off x="0" y="0"/>
                      <a:ext cx="5356577" cy="73665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641" w:rsidRDefault="00A75641"/>
    <w:p w:rsidR="00A75641" w:rsidRDefault="00A75641"/>
    <w:p w:rsidR="00A75641" w:rsidRDefault="00A75641">
      <w:r>
        <w:lastRenderedPageBreak/>
        <w:t>LEESLAND ROAD</w:t>
      </w:r>
    </w:p>
    <w:p w:rsidR="00C0351A" w:rsidRDefault="00A75641">
      <w:bookmarkStart w:id="0" w:name="_GoBack"/>
      <w:r>
        <w:rPr>
          <w:noProof/>
          <w:lang w:eastAsia="en-GB"/>
        </w:rPr>
        <w:drawing>
          <wp:inline distT="0" distB="0" distL="0" distR="0" wp14:anchorId="3C2F2297" wp14:editId="4758ED60">
            <wp:extent cx="8241579" cy="4929098"/>
            <wp:effectExtent l="0" t="127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46431" cy="49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3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41"/>
    <w:rsid w:val="00A75641"/>
    <w:rsid w:val="00C0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99E84F9D</Template>
  <TotalTime>4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Caroline</dc:creator>
  <cp:lastModifiedBy>Smith, Caroline</cp:lastModifiedBy>
  <cp:revision>1</cp:revision>
  <dcterms:created xsi:type="dcterms:W3CDTF">2019-08-01T07:27:00Z</dcterms:created>
  <dcterms:modified xsi:type="dcterms:W3CDTF">2019-08-01T07:31:00Z</dcterms:modified>
</cp:coreProperties>
</file>