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23" w:rsidRDefault="00035323" w:rsidP="001E61A5">
      <w:pPr>
        <w:jc w:val="center"/>
        <w:rPr>
          <w:rFonts w:ascii="Arial" w:hAnsi="Arial" w:cs="Arial"/>
          <w:b/>
          <w:sz w:val="32"/>
          <w:szCs w:val="32"/>
        </w:rPr>
      </w:pPr>
    </w:p>
    <w:p w:rsidR="00035323" w:rsidRPr="00035323" w:rsidRDefault="00035323" w:rsidP="001E61A5">
      <w:pPr>
        <w:jc w:val="center"/>
        <w:rPr>
          <w:rFonts w:ascii="Arial" w:hAnsi="Arial" w:cs="Arial"/>
          <w:b/>
          <w:sz w:val="32"/>
          <w:szCs w:val="32"/>
        </w:rPr>
      </w:pPr>
      <w:r w:rsidRPr="00035323">
        <w:rPr>
          <w:rFonts w:ascii="Arial" w:hAnsi="Arial" w:cs="Arial"/>
          <w:b/>
          <w:sz w:val="32"/>
          <w:szCs w:val="32"/>
        </w:rPr>
        <w:t>Great Yarmouth Borough Council Direct Funeral Services</w:t>
      </w:r>
    </w:p>
    <w:p w:rsidR="00297691" w:rsidRDefault="001E61A5" w:rsidP="001E61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Specification for Tender</w:t>
      </w:r>
      <w:r w:rsidR="00EF759E">
        <w:rPr>
          <w:rFonts w:ascii="Arial" w:hAnsi="Arial" w:cs="Arial"/>
          <w:b/>
          <w:sz w:val="32"/>
          <w:szCs w:val="32"/>
        </w:rPr>
        <w:t xml:space="preserve"> 2018</w:t>
      </w:r>
    </w:p>
    <w:p w:rsidR="001E61A5" w:rsidRDefault="001E61A5" w:rsidP="001E61A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04EF6" w:rsidRPr="00035323" w:rsidRDefault="001E61A5" w:rsidP="001E61A5">
      <w:pPr>
        <w:rPr>
          <w:rFonts w:ascii="Arial" w:hAnsi="Arial" w:cs="Arial"/>
          <w:sz w:val="24"/>
          <w:szCs w:val="24"/>
        </w:rPr>
      </w:pPr>
      <w:r w:rsidRPr="00035323">
        <w:rPr>
          <w:rFonts w:ascii="Arial" w:hAnsi="Arial" w:cs="Arial"/>
          <w:sz w:val="24"/>
          <w:szCs w:val="24"/>
        </w:rPr>
        <w:t xml:space="preserve">Great Yarmouth Borough Council </w:t>
      </w:r>
      <w:r w:rsidR="00AC57E7" w:rsidRPr="00035323">
        <w:rPr>
          <w:rFonts w:ascii="Arial" w:hAnsi="Arial" w:cs="Arial"/>
          <w:sz w:val="24"/>
          <w:szCs w:val="24"/>
        </w:rPr>
        <w:t xml:space="preserve">will be providing the option of </w:t>
      </w:r>
      <w:r w:rsidR="00035323" w:rsidRPr="00035323">
        <w:rPr>
          <w:rFonts w:ascii="Arial" w:hAnsi="Arial" w:cs="Arial"/>
          <w:sz w:val="24"/>
          <w:szCs w:val="24"/>
        </w:rPr>
        <w:t>Great Yarmouth Borough Council Direct Funeral Services</w:t>
      </w:r>
      <w:r w:rsidR="00AC57E7" w:rsidRPr="00035323">
        <w:rPr>
          <w:rFonts w:ascii="Arial" w:hAnsi="Arial" w:cs="Arial"/>
          <w:sz w:val="24"/>
          <w:szCs w:val="24"/>
        </w:rPr>
        <w:t xml:space="preserve"> for cremations.</w:t>
      </w:r>
    </w:p>
    <w:p w:rsidR="00271FBC" w:rsidRDefault="00A3349C" w:rsidP="001E6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seeking a sing</w:t>
      </w:r>
      <w:r w:rsidR="001E61A5">
        <w:rPr>
          <w:rFonts w:ascii="Arial" w:hAnsi="Arial" w:cs="Arial"/>
          <w:sz w:val="24"/>
          <w:szCs w:val="24"/>
        </w:rPr>
        <w:t xml:space="preserve">le suitable professional funeral director to meet </w:t>
      </w:r>
      <w:r w:rsidR="00271FBC">
        <w:rPr>
          <w:rFonts w:ascii="Arial" w:hAnsi="Arial" w:cs="Arial"/>
          <w:sz w:val="24"/>
          <w:szCs w:val="24"/>
        </w:rPr>
        <w:t>the needs of the service</w:t>
      </w:r>
      <w:r w:rsidR="001E61A5">
        <w:rPr>
          <w:rFonts w:ascii="Arial" w:hAnsi="Arial" w:cs="Arial"/>
          <w:sz w:val="24"/>
          <w:szCs w:val="24"/>
        </w:rPr>
        <w:t xml:space="preserve">. </w:t>
      </w:r>
      <w:r w:rsidR="00271FBC">
        <w:rPr>
          <w:rFonts w:ascii="Arial" w:hAnsi="Arial" w:cs="Arial"/>
          <w:sz w:val="24"/>
          <w:szCs w:val="24"/>
        </w:rPr>
        <w:t xml:space="preserve">The family will be the applicant and will be responsible for the completion and delivery of the paperwork to Great Yarmouth Crematorium (excluding the CREM 4, 5 and 6). All payments will be made directly to Great Yarmouth Borough Council at the time of booking. </w:t>
      </w:r>
    </w:p>
    <w:p w:rsidR="001E61A5" w:rsidRDefault="001E61A5" w:rsidP="001E6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collection of bodies is to be made in a</w:t>
      </w:r>
      <w:r w:rsidR="00AD65E9">
        <w:rPr>
          <w:rFonts w:ascii="Arial" w:hAnsi="Arial" w:cs="Arial"/>
          <w:sz w:val="24"/>
          <w:szCs w:val="24"/>
        </w:rPr>
        <w:t>n appropriate</w:t>
      </w:r>
      <w:r>
        <w:rPr>
          <w:rFonts w:ascii="Arial" w:hAnsi="Arial" w:cs="Arial"/>
          <w:sz w:val="24"/>
          <w:szCs w:val="24"/>
        </w:rPr>
        <w:t xml:space="preserve"> vehicle and funerals will be conducted in a professional manner with punctuality, decency, decorum and respect whether or not mourners are in attendance.</w:t>
      </w:r>
    </w:p>
    <w:p w:rsidR="00271FBC" w:rsidRDefault="00271FBC" w:rsidP="001E6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will be responsible for the collection of ashes</w:t>
      </w:r>
      <w:r w:rsidR="00A17F87">
        <w:rPr>
          <w:rFonts w:ascii="Arial" w:hAnsi="Arial" w:cs="Arial"/>
          <w:sz w:val="24"/>
          <w:szCs w:val="24"/>
        </w:rPr>
        <w:t>.</w:t>
      </w:r>
    </w:p>
    <w:p w:rsidR="001E61A5" w:rsidRDefault="001E61A5" w:rsidP="001E6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3349C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is seeking to award a contract for a period of two years with options to </w:t>
      </w:r>
      <w:r w:rsidRPr="00665527">
        <w:rPr>
          <w:rFonts w:ascii="Arial" w:hAnsi="Arial" w:cs="Arial"/>
          <w:sz w:val="24"/>
          <w:szCs w:val="24"/>
        </w:rPr>
        <w:t>extend t</w:t>
      </w:r>
      <w:r w:rsidR="00154F8E" w:rsidRPr="00665527">
        <w:rPr>
          <w:rFonts w:ascii="Arial" w:hAnsi="Arial" w:cs="Arial"/>
          <w:sz w:val="24"/>
          <w:szCs w:val="24"/>
        </w:rPr>
        <w:t xml:space="preserve">he period for </w:t>
      </w:r>
      <w:r w:rsidR="00A3349C" w:rsidRPr="00665527">
        <w:rPr>
          <w:rFonts w:ascii="Arial" w:hAnsi="Arial" w:cs="Arial"/>
          <w:sz w:val="24"/>
          <w:szCs w:val="24"/>
        </w:rPr>
        <w:t xml:space="preserve">a </w:t>
      </w:r>
      <w:r w:rsidR="00A17E01" w:rsidRPr="00665527">
        <w:rPr>
          <w:rFonts w:ascii="Arial" w:hAnsi="Arial" w:cs="Arial"/>
          <w:sz w:val="24"/>
          <w:szCs w:val="24"/>
        </w:rPr>
        <w:t>further one year</w:t>
      </w:r>
      <w:r w:rsidR="00154F8E" w:rsidRPr="00665527">
        <w:rPr>
          <w:rFonts w:ascii="Arial" w:hAnsi="Arial" w:cs="Arial"/>
          <w:sz w:val="24"/>
          <w:szCs w:val="24"/>
        </w:rPr>
        <w:t xml:space="preserve"> plus one year</w:t>
      </w:r>
      <w:r w:rsidRPr="00665527">
        <w:rPr>
          <w:rFonts w:ascii="Arial" w:hAnsi="Arial" w:cs="Arial"/>
          <w:sz w:val="24"/>
          <w:szCs w:val="24"/>
        </w:rPr>
        <w:t xml:space="preserve">. Prices will be </w:t>
      </w:r>
      <w:r>
        <w:rPr>
          <w:rFonts w:ascii="Arial" w:hAnsi="Arial" w:cs="Arial"/>
          <w:sz w:val="24"/>
          <w:szCs w:val="24"/>
        </w:rPr>
        <w:t>fixed for the initial period and will then be available for negotiation based on the evidence of increased costs.</w:t>
      </w:r>
    </w:p>
    <w:p w:rsidR="00147B93" w:rsidRPr="00EF759E" w:rsidRDefault="00147B93" w:rsidP="00147B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F759E">
        <w:rPr>
          <w:rFonts w:ascii="Arial" w:eastAsia="Times New Roman" w:hAnsi="Arial" w:cs="Arial"/>
          <w:b/>
          <w:sz w:val="24"/>
          <w:szCs w:val="24"/>
        </w:rPr>
        <w:t xml:space="preserve">Option 1 – </w:t>
      </w:r>
      <w:r w:rsidR="0014395C" w:rsidRPr="00EF759E">
        <w:rPr>
          <w:rFonts w:ascii="Arial" w:eastAsia="Times New Roman" w:hAnsi="Arial" w:cs="Arial"/>
          <w:b/>
          <w:sz w:val="24"/>
          <w:szCs w:val="24"/>
        </w:rPr>
        <w:tab/>
      </w:r>
      <w:r w:rsidRPr="00EF759E">
        <w:rPr>
          <w:rFonts w:ascii="Arial" w:eastAsia="Times New Roman" w:hAnsi="Arial" w:cs="Arial"/>
          <w:b/>
          <w:sz w:val="24"/>
          <w:szCs w:val="24"/>
        </w:rPr>
        <w:t xml:space="preserve">Simple Cremation only, no service and no attendance </w:t>
      </w:r>
    </w:p>
    <w:p w:rsidR="00147B93" w:rsidRPr="00EF759E" w:rsidRDefault="00147B93" w:rsidP="007B6B9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  <w:r w:rsidRPr="00EF759E">
        <w:rPr>
          <w:rFonts w:ascii="Arial" w:eastAsia="Times New Roman" w:hAnsi="Arial" w:cs="Arial"/>
          <w:b/>
          <w:sz w:val="24"/>
          <w:szCs w:val="24"/>
        </w:rPr>
        <w:t>Crema</w:t>
      </w:r>
      <w:r w:rsidR="00A17F87" w:rsidRPr="00EF759E">
        <w:rPr>
          <w:rFonts w:ascii="Arial" w:eastAsia="Times New Roman" w:hAnsi="Arial" w:cs="Arial"/>
          <w:b/>
          <w:sz w:val="24"/>
          <w:szCs w:val="24"/>
        </w:rPr>
        <w:t>tion to take place at Great Yarmouth C</w:t>
      </w:r>
      <w:r w:rsidRPr="00EF759E">
        <w:rPr>
          <w:rFonts w:ascii="Arial" w:eastAsia="Times New Roman" w:hAnsi="Arial" w:cs="Arial"/>
          <w:b/>
          <w:sz w:val="24"/>
          <w:szCs w:val="24"/>
        </w:rPr>
        <w:t>rematorium</w:t>
      </w:r>
      <w:r w:rsidR="007B6B9B" w:rsidRPr="00EF759E">
        <w:rPr>
          <w:rFonts w:ascii="Arial" w:eastAsia="Times New Roman" w:hAnsi="Arial" w:cs="Arial"/>
          <w:b/>
          <w:sz w:val="24"/>
          <w:szCs w:val="24"/>
        </w:rPr>
        <w:t xml:space="preserve"> delivery time by agreement</w:t>
      </w:r>
    </w:p>
    <w:p w:rsidR="0083719D" w:rsidRPr="00EF759E" w:rsidRDefault="0083719D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242F" w:rsidRPr="00EF759E" w:rsidRDefault="00B95E16" w:rsidP="00B9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5527">
        <w:rPr>
          <w:rFonts w:ascii="Arial" w:eastAsia="Times New Roman" w:hAnsi="Arial" w:cs="Arial"/>
          <w:sz w:val="24"/>
          <w:szCs w:val="24"/>
        </w:rPr>
        <w:t xml:space="preserve">Collection of body from James Paget Hospital Mortuary, if home or nursing home </w:t>
      </w:r>
      <w:r w:rsidR="00665527" w:rsidRPr="00665527">
        <w:rPr>
          <w:rFonts w:ascii="Arial" w:eastAsia="Times New Roman" w:hAnsi="Arial" w:cs="Arial"/>
          <w:sz w:val="24"/>
          <w:szCs w:val="24"/>
        </w:rPr>
        <w:t>within a radius of 15 miles</w:t>
      </w:r>
      <w:r w:rsidR="00E7242F" w:rsidRPr="00665527">
        <w:rPr>
          <w:rFonts w:ascii="Arial" w:eastAsia="Times New Roman" w:hAnsi="Arial" w:cs="Arial"/>
          <w:sz w:val="24"/>
          <w:szCs w:val="24"/>
        </w:rPr>
        <w:t xml:space="preserve"> </w:t>
      </w:r>
      <w:r w:rsidRPr="00665527">
        <w:rPr>
          <w:rFonts w:ascii="Arial" w:eastAsia="Times New Roman" w:hAnsi="Arial" w:cs="Arial"/>
          <w:sz w:val="24"/>
          <w:szCs w:val="24"/>
        </w:rPr>
        <w:t>an additional fee of £240</w:t>
      </w:r>
      <w:r w:rsidR="00E7242F" w:rsidRPr="00665527">
        <w:rPr>
          <w:rFonts w:ascii="Arial" w:eastAsia="Times New Roman" w:hAnsi="Arial" w:cs="Arial"/>
          <w:sz w:val="24"/>
          <w:szCs w:val="24"/>
        </w:rPr>
        <w:t xml:space="preserve"> will be charged to the family</w:t>
      </w:r>
      <w:r w:rsidRPr="00665527">
        <w:rPr>
          <w:rFonts w:ascii="Arial" w:eastAsia="Times New Roman" w:hAnsi="Arial" w:cs="Arial"/>
          <w:sz w:val="24"/>
          <w:szCs w:val="24"/>
        </w:rPr>
        <w:t>;</w:t>
      </w:r>
      <w:r w:rsidR="00E7242F" w:rsidRPr="00665527">
        <w:rPr>
          <w:rFonts w:ascii="Arial" w:eastAsia="Times New Roman" w:hAnsi="Arial" w:cs="Arial"/>
          <w:sz w:val="24"/>
          <w:szCs w:val="24"/>
        </w:rPr>
        <w:t xml:space="preserve"> </w:t>
      </w:r>
      <w:r w:rsidR="00E7242F" w:rsidRPr="00EF759E">
        <w:rPr>
          <w:rFonts w:ascii="Arial" w:eastAsia="Times New Roman" w:hAnsi="Arial" w:cs="Arial"/>
          <w:sz w:val="24"/>
          <w:szCs w:val="24"/>
        </w:rPr>
        <w:t xml:space="preserve">for a </w:t>
      </w:r>
      <w:r w:rsidRPr="00EF759E">
        <w:rPr>
          <w:rFonts w:ascii="Arial" w:eastAsia="Times New Roman" w:hAnsi="Arial" w:cs="Arial"/>
          <w:sz w:val="24"/>
          <w:szCs w:val="24"/>
        </w:rPr>
        <w:t xml:space="preserve">large body </w:t>
      </w:r>
      <w:r w:rsidR="00154F8E" w:rsidRPr="00EF759E">
        <w:rPr>
          <w:rFonts w:ascii="Arial" w:eastAsia="Times New Roman" w:hAnsi="Arial" w:cs="Arial"/>
          <w:sz w:val="24"/>
          <w:szCs w:val="24"/>
        </w:rPr>
        <w:t>(coffin size in excess of 33” wide, 78” long and 29”</w:t>
      </w:r>
      <w:r w:rsidR="00E7242F" w:rsidRPr="00EF759E">
        <w:rPr>
          <w:rFonts w:ascii="Arial" w:eastAsia="Times New Roman" w:hAnsi="Arial" w:cs="Arial"/>
          <w:sz w:val="24"/>
          <w:szCs w:val="24"/>
        </w:rPr>
        <w:t xml:space="preserve"> depth) an</w:t>
      </w:r>
      <w:r w:rsidRPr="00EF759E">
        <w:rPr>
          <w:rFonts w:ascii="Arial" w:eastAsia="Times New Roman" w:hAnsi="Arial" w:cs="Arial"/>
          <w:sz w:val="24"/>
          <w:szCs w:val="24"/>
        </w:rPr>
        <w:t xml:space="preserve"> additional fee of £240</w:t>
      </w:r>
      <w:r w:rsidR="00E7242F" w:rsidRPr="00EF759E">
        <w:rPr>
          <w:rFonts w:ascii="Arial" w:eastAsia="Times New Roman" w:hAnsi="Arial" w:cs="Arial"/>
          <w:sz w:val="24"/>
          <w:szCs w:val="24"/>
        </w:rPr>
        <w:t xml:space="preserve"> will be charged to the family. </w:t>
      </w:r>
      <w:r w:rsidRPr="00EF759E">
        <w:rPr>
          <w:rFonts w:ascii="Arial" w:eastAsia="Times New Roman" w:hAnsi="Arial" w:cs="Arial"/>
          <w:sz w:val="24"/>
          <w:szCs w:val="24"/>
        </w:rPr>
        <w:t xml:space="preserve"> </w:t>
      </w:r>
    </w:p>
    <w:p w:rsidR="00B95E16" w:rsidRPr="00EF759E" w:rsidRDefault="00B95E16" w:rsidP="00B9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24 hours per day service</w:t>
      </w:r>
    </w:p>
    <w:p w:rsidR="00E7242F" w:rsidRPr="00EF759E" w:rsidRDefault="00E7242F" w:rsidP="00B9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5E16" w:rsidRPr="00EF759E" w:rsidRDefault="00B95E16" w:rsidP="00B9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Body to be gowned no viewing and no embalming</w:t>
      </w:r>
    </w:p>
    <w:p w:rsidR="00B95E16" w:rsidRPr="00EF759E" w:rsidRDefault="00B95E16" w:rsidP="00B9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Simple wooden coffin with handles and name plate</w:t>
      </w:r>
    </w:p>
    <w:p w:rsidR="00B95E16" w:rsidRPr="00EF759E" w:rsidRDefault="00E7242F" w:rsidP="00B9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Doctors’</w:t>
      </w:r>
      <w:r w:rsidR="00B95E16" w:rsidRPr="00EF759E">
        <w:rPr>
          <w:rFonts w:ascii="Arial" w:eastAsia="Times New Roman" w:hAnsi="Arial" w:cs="Arial"/>
          <w:sz w:val="24"/>
          <w:szCs w:val="24"/>
        </w:rPr>
        <w:t xml:space="preserve"> Fees</w:t>
      </w:r>
      <w:r w:rsidR="00A17F87" w:rsidRPr="00EF759E">
        <w:rPr>
          <w:rFonts w:ascii="Arial" w:eastAsia="Times New Roman" w:hAnsi="Arial" w:cs="Arial"/>
          <w:sz w:val="24"/>
          <w:szCs w:val="24"/>
        </w:rPr>
        <w:t>; when a Coroner submits a CREM 6 the Dr’s fees will still be paid to the Funeral Director</w:t>
      </w:r>
    </w:p>
    <w:p w:rsidR="00A17F87" w:rsidRPr="00EF759E" w:rsidRDefault="00A17F87" w:rsidP="00A17F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Delivery of CREM 4, 5 &amp; 6 to Great Yarmouth Crematorium</w:t>
      </w:r>
    </w:p>
    <w:p w:rsidR="00B95E16" w:rsidRPr="00EF759E" w:rsidRDefault="00B95E16" w:rsidP="00B9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Transport to t</w:t>
      </w:r>
      <w:r w:rsidR="0083719D" w:rsidRPr="00EF759E">
        <w:rPr>
          <w:rFonts w:ascii="Arial" w:eastAsia="Times New Roman" w:hAnsi="Arial" w:cs="Arial"/>
          <w:sz w:val="24"/>
          <w:szCs w:val="24"/>
        </w:rPr>
        <w:t xml:space="preserve">he crematorium </w:t>
      </w:r>
      <w:r w:rsidRPr="00EF759E">
        <w:rPr>
          <w:rFonts w:ascii="Arial" w:eastAsia="Times New Roman" w:hAnsi="Arial" w:cs="Arial"/>
          <w:sz w:val="24"/>
          <w:szCs w:val="24"/>
        </w:rPr>
        <w:t>by Private Ambulance</w:t>
      </w:r>
      <w:r w:rsidR="00AD65E9">
        <w:rPr>
          <w:rFonts w:ascii="Arial" w:eastAsia="Times New Roman" w:hAnsi="Arial" w:cs="Arial"/>
          <w:sz w:val="24"/>
          <w:szCs w:val="24"/>
        </w:rPr>
        <w:t xml:space="preserve"> or appropriate transport </w:t>
      </w:r>
    </w:p>
    <w:p w:rsidR="00147B93" w:rsidRPr="00EF759E" w:rsidRDefault="00147B93" w:rsidP="00143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5527" w:rsidRDefault="00665527" w:rsidP="0014395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665527" w:rsidRDefault="00665527" w:rsidP="0014395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665527" w:rsidRDefault="00665527" w:rsidP="0014395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147B93" w:rsidRPr="00EF759E" w:rsidRDefault="00147B93" w:rsidP="0014395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EF759E">
        <w:rPr>
          <w:rFonts w:ascii="Arial" w:eastAsia="Times New Roman" w:hAnsi="Arial" w:cs="Arial"/>
          <w:b/>
          <w:sz w:val="24"/>
          <w:szCs w:val="24"/>
        </w:rPr>
        <w:lastRenderedPageBreak/>
        <w:t xml:space="preserve">Option 2 – </w:t>
      </w:r>
      <w:r w:rsidR="0014395C" w:rsidRPr="00EF759E">
        <w:rPr>
          <w:rFonts w:ascii="Arial" w:eastAsia="Times New Roman" w:hAnsi="Arial" w:cs="Arial"/>
          <w:b/>
          <w:sz w:val="24"/>
          <w:szCs w:val="24"/>
        </w:rPr>
        <w:tab/>
      </w:r>
      <w:r w:rsidRPr="00EF759E">
        <w:rPr>
          <w:rFonts w:ascii="Arial" w:eastAsia="Times New Roman" w:hAnsi="Arial" w:cs="Arial"/>
          <w:b/>
          <w:sz w:val="24"/>
          <w:szCs w:val="24"/>
        </w:rPr>
        <w:t xml:space="preserve">Simple Cremation &amp; Service, 30 minute service with attendance, includes Wesley Music choices (restricted service time to </w:t>
      </w:r>
      <w:r w:rsidR="00C04EF6" w:rsidRPr="00EF759E">
        <w:rPr>
          <w:rFonts w:ascii="Arial" w:eastAsia="Times New Roman" w:hAnsi="Arial" w:cs="Arial"/>
          <w:b/>
          <w:sz w:val="24"/>
          <w:szCs w:val="24"/>
        </w:rPr>
        <w:t>8.15</w:t>
      </w:r>
      <w:r w:rsidRPr="00EF759E">
        <w:rPr>
          <w:rFonts w:ascii="Arial" w:eastAsia="Times New Roman" w:hAnsi="Arial" w:cs="Arial"/>
          <w:b/>
          <w:sz w:val="24"/>
          <w:szCs w:val="24"/>
        </w:rPr>
        <w:t xml:space="preserve">am, </w:t>
      </w:r>
      <w:r w:rsidR="00C04EF6" w:rsidRPr="00EF759E">
        <w:rPr>
          <w:rFonts w:ascii="Arial" w:eastAsia="Times New Roman" w:hAnsi="Arial" w:cs="Arial"/>
          <w:b/>
          <w:sz w:val="24"/>
          <w:szCs w:val="24"/>
        </w:rPr>
        <w:t>8.45</w:t>
      </w:r>
      <w:r w:rsidRPr="00EF759E">
        <w:rPr>
          <w:rFonts w:ascii="Arial" w:eastAsia="Times New Roman" w:hAnsi="Arial" w:cs="Arial"/>
          <w:b/>
          <w:sz w:val="24"/>
          <w:szCs w:val="24"/>
        </w:rPr>
        <w:t>am, 4pm and 4.30</w:t>
      </w:r>
    </w:p>
    <w:p w:rsidR="001303D1" w:rsidRPr="00665527" w:rsidRDefault="001303D1" w:rsidP="0014395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7B6B9B" w:rsidRPr="00EF759E" w:rsidRDefault="007B6B9B" w:rsidP="007B6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5527">
        <w:rPr>
          <w:rFonts w:ascii="Arial" w:eastAsia="Times New Roman" w:hAnsi="Arial" w:cs="Arial"/>
          <w:sz w:val="24"/>
          <w:szCs w:val="24"/>
        </w:rPr>
        <w:t xml:space="preserve">Collection of body from James Paget Hospital Mortuary, if home or nursing home </w:t>
      </w:r>
      <w:r w:rsidR="00665527" w:rsidRPr="00665527">
        <w:rPr>
          <w:rFonts w:ascii="Arial" w:eastAsia="Times New Roman" w:hAnsi="Arial" w:cs="Arial"/>
          <w:sz w:val="24"/>
          <w:szCs w:val="24"/>
        </w:rPr>
        <w:t>wi</w:t>
      </w:r>
      <w:r w:rsidR="00665527">
        <w:rPr>
          <w:rFonts w:ascii="Arial" w:eastAsia="Times New Roman" w:hAnsi="Arial" w:cs="Arial"/>
          <w:sz w:val="24"/>
          <w:szCs w:val="24"/>
        </w:rPr>
        <w:t xml:space="preserve">thin a radius of 15 miles </w:t>
      </w:r>
      <w:r w:rsidRPr="00EF759E">
        <w:rPr>
          <w:rFonts w:ascii="Arial" w:eastAsia="Times New Roman" w:hAnsi="Arial" w:cs="Arial"/>
          <w:sz w:val="24"/>
          <w:szCs w:val="24"/>
        </w:rPr>
        <w:t xml:space="preserve">an additional fee of £240 will be charged to the family; for a large body (coffin size in excess of 33” wide, 78” long and 29” depth) an additional fee of £240 will be charged to the family.  </w:t>
      </w:r>
    </w:p>
    <w:p w:rsidR="007B6B9B" w:rsidRPr="00EF759E" w:rsidRDefault="007B6B9B" w:rsidP="007B6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24 hours per day service</w:t>
      </w:r>
    </w:p>
    <w:p w:rsidR="007B6B9B" w:rsidRPr="00EF759E" w:rsidRDefault="007B6B9B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6B9B" w:rsidRPr="00EF759E" w:rsidRDefault="007B6B9B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719D" w:rsidRPr="00EF759E" w:rsidRDefault="0083719D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Body to be gowned no viewing and no embalming</w:t>
      </w:r>
    </w:p>
    <w:p w:rsidR="0083719D" w:rsidRPr="00EF759E" w:rsidRDefault="0083719D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Simple wooden coffin with handles and name plate</w:t>
      </w:r>
    </w:p>
    <w:p w:rsidR="007B6B9B" w:rsidRPr="00EF759E" w:rsidRDefault="007B6B9B" w:rsidP="007B6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Doctors’ Fees; when a Coroner submits a CREM 6 the Dr’s fees will still be paid to the Funeral Director</w:t>
      </w:r>
    </w:p>
    <w:p w:rsidR="007B6B9B" w:rsidRPr="00EF759E" w:rsidRDefault="007B6B9B" w:rsidP="007B6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Delivery of CREM 4, 5 &amp; 6 to Great Yarmouth Crematorium</w:t>
      </w:r>
    </w:p>
    <w:p w:rsidR="0083719D" w:rsidRPr="00EF759E" w:rsidRDefault="0083719D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 xml:space="preserve">Transport to the crematorium by </w:t>
      </w:r>
      <w:r w:rsidR="00AD65E9">
        <w:rPr>
          <w:rFonts w:ascii="Arial" w:eastAsia="Times New Roman" w:hAnsi="Arial" w:cs="Arial"/>
          <w:sz w:val="24"/>
          <w:szCs w:val="24"/>
        </w:rPr>
        <w:t>Appropriate Transport</w:t>
      </w:r>
    </w:p>
    <w:p w:rsidR="00665527" w:rsidRPr="00665527" w:rsidRDefault="0083719D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5527">
        <w:rPr>
          <w:rFonts w:ascii="Arial" w:eastAsia="Times New Roman" w:hAnsi="Arial" w:cs="Arial"/>
          <w:sz w:val="24"/>
          <w:szCs w:val="24"/>
        </w:rPr>
        <w:t>Ce</w:t>
      </w:r>
      <w:r w:rsidR="00665527" w:rsidRPr="00665527">
        <w:rPr>
          <w:rFonts w:ascii="Arial" w:eastAsia="Times New Roman" w:hAnsi="Arial" w:cs="Arial"/>
          <w:sz w:val="24"/>
          <w:szCs w:val="24"/>
        </w:rPr>
        <w:t>lebrant/Minister additional £170</w:t>
      </w:r>
    </w:p>
    <w:p w:rsidR="0083719D" w:rsidRDefault="007B6B9B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EF759E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665527" w:rsidRPr="00EF759E" w:rsidRDefault="00665527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83719D" w:rsidRPr="00EF759E" w:rsidRDefault="0083719D" w:rsidP="00271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719D" w:rsidRPr="00EF759E" w:rsidRDefault="0083719D" w:rsidP="00271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47B93" w:rsidRPr="00EF759E" w:rsidRDefault="00147B93" w:rsidP="0014395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EF759E">
        <w:rPr>
          <w:rFonts w:ascii="Arial" w:eastAsia="Times New Roman" w:hAnsi="Arial" w:cs="Arial"/>
          <w:b/>
          <w:sz w:val="24"/>
          <w:szCs w:val="24"/>
        </w:rPr>
        <w:t xml:space="preserve">Option 3 – </w:t>
      </w:r>
      <w:r w:rsidR="0014395C" w:rsidRPr="00EF759E">
        <w:rPr>
          <w:rFonts w:ascii="Arial" w:eastAsia="Times New Roman" w:hAnsi="Arial" w:cs="Arial"/>
          <w:b/>
          <w:sz w:val="24"/>
          <w:szCs w:val="24"/>
        </w:rPr>
        <w:tab/>
      </w:r>
      <w:r w:rsidR="00C04EF6" w:rsidRPr="00EF759E">
        <w:rPr>
          <w:rFonts w:ascii="Arial" w:eastAsia="Times New Roman" w:hAnsi="Arial" w:cs="Arial"/>
          <w:b/>
          <w:sz w:val="24"/>
          <w:szCs w:val="24"/>
        </w:rPr>
        <w:t>Flexible Cremation &amp; Service, 45</w:t>
      </w:r>
      <w:r w:rsidRPr="00EF759E">
        <w:rPr>
          <w:rFonts w:ascii="Arial" w:eastAsia="Times New Roman" w:hAnsi="Arial" w:cs="Arial"/>
          <w:b/>
          <w:sz w:val="24"/>
          <w:szCs w:val="24"/>
        </w:rPr>
        <w:t xml:space="preserve"> minute service with attendance, includes Wesley Music choices (any service time subjec</w:t>
      </w:r>
      <w:r w:rsidR="0014395C" w:rsidRPr="00EF759E">
        <w:rPr>
          <w:rFonts w:ascii="Arial" w:eastAsia="Times New Roman" w:hAnsi="Arial" w:cs="Arial"/>
          <w:b/>
          <w:sz w:val="24"/>
          <w:szCs w:val="24"/>
        </w:rPr>
        <w:t>t to availability)</w:t>
      </w:r>
    </w:p>
    <w:p w:rsidR="0083719D" w:rsidRPr="00EF759E" w:rsidRDefault="0083719D" w:rsidP="0014395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665527" w:rsidRPr="00EF759E" w:rsidRDefault="00665527" w:rsidP="00665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5527">
        <w:rPr>
          <w:rFonts w:ascii="Arial" w:eastAsia="Times New Roman" w:hAnsi="Arial" w:cs="Arial"/>
          <w:sz w:val="24"/>
          <w:szCs w:val="24"/>
        </w:rPr>
        <w:t>Collection of body from James Paget Hospital Mortuary, if home or nursing home wi</w:t>
      </w:r>
      <w:r>
        <w:rPr>
          <w:rFonts w:ascii="Arial" w:eastAsia="Times New Roman" w:hAnsi="Arial" w:cs="Arial"/>
          <w:sz w:val="24"/>
          <w:szCs w:val="24"/>
        </w:rPr>
        <w:t xml:space="preserve">thin a radius of 15 miles </w:t>
      </w:r>
      <w:r w:rsidRPr="00EF759E">
        <w:rPr>
          <w:rFonts w:ascii="Arial" w:eastAsia="Times New Roman" w:hAnsi="Arial" w:cs="Arial"/>
          <w:sz w:val="24"/>
          <w:szCs w:val="24"/>
        </w:rPr>
        <w:t xml:space="preserve">an additional fee of £240 will be charged to the family; for a large body (coffin size in excess of 33” wide, 78” long and 29” depth) an additional fee of £240 will be charged to the family.  </w:t>
      </w:r>
    </w:p>
    <w:p w:rsidR="00665527" w:rsidRPr="00EF759E" w:rsidRDefault="00665527" w:rsidP="00665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24 hours per day service</w:t>
      </w:r>
    </w:p>
    <w:p w:rsidR="00665527" w:rsidRDefault="00665527" w:rsidP="00CA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0355" w:rsidRPr="00EF759E" w:rsidRDefault="00CA0355" w:rsidP="00CA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719D" w:rsidRPr="00EF759E" w:rsidRDefault="0083719D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Body to be gowned no viewing and no embalming</w:t>
      </w:r>
    </w:p>
    <w:p w:rsidR="0083719D" w:rsidRPr="00EF759E" w:rsidRDefault="0083719D" w:rsidP="008371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Wooden coffin with handles and name plate</w:t>
      </w:r>
    </w:p>
    <w:p w:rsidR="00CA0355" w:rsidRPr="00EF759E" w:rsidRDefault="00CA0355" w:rsidP="00CA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Doctors’ Fees; when a Coroner submits a CREM 6 the Dr’s fees will still be paid to the Funeral Director</w:t>
      </w:r>
    </w:p>
    <w:p w:rsidR="00CA0355" w:rsidRPr="00EF759E" w:rsidRDefault="00CA0355" w:rsidP="00CA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>Delivery of CREM 4, 5 &amp; 6 to Great Yarmouth Crematorium</w:t>
      </w:r>
    </w:p>
    <w:p w:rsidR="00CA0355" w:rsidRPr="00EF759E" w:rsidRDefault="00CA0355" w:rsidP="00CA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759E">
        <w:rPr>
          <w:rFonts w:ascii="Arial" w:eastAsia="Times New Roman" w:hAnsi="Arial" w:cs="Arial"/>
          <w:sz w:val="24"/>
          <w:szCs w:val="24"/>
        </w:rPr>
        <w:t xml:space="preserve">Transport to the crematorium by </w:t>
      </w:r>
      <w:r w:rsidR="00AD65E9">
        <w:rPr>
          <w:rFonts w:ascii="Arial" w:eastAsia="Times New Roman" w:hAnsi="Arial" w:cs="Arial"/>
          <w:sz w:val="24"/>
          <w:szCs w:val="24"/>
        </w:rPr>
        <w:t xml:space="preserve">Appropriate Transport </w:t>
      </w:r>
    </w:p>
    <w:p w:rsidR="00665527" w:rsidRPr="00665527" w:rsidRDefault="00665527" w:rsidP="006655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5527">
        <w:rPr>
          <w:rFonts w:ascii="Arial" w:eastAsia="Times New Roman" w:hAnsi="Arial" w:cs="Arial"/>
          <w:sz w:val="24"/>
          <w:szCs w:val="24"/>
        </w:rPr>
        <w:t>Celebrant/Minister additional £170</w:t>
      </w:r>
    </w:p>
    <w:p w:rsidR="00CA0355" w:rsidRPr="00EF759E" w:rsidRDefault="00CA0355" w:rsidP="00CA0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47B93" w:rsidRPr="00147B93" w:rsidRDefault="00147B93" w:rsidP="00143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A3349C" w:rsidRDefault="00A3349C" w:rsidP="00A33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requires that the successful contractor is committed to a professional code of conduct, for example the National association of Funeral directors or the National Society of Allied and Independent Funeral Directors.</w:t>
      </w:r>
    </w:p>
    <w:p w:rsidR="00A3349C" w:rsidRDefault="00A3349C" w:rsidP="00A33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quantities set out in the Invitation to Tender are </w:t>
      </w:r>
      <w:r w:rsidR="003878C7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service required by the </w:t>
      </w:r>
      <w:r w:rsidR="003878C7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and are based on historic requirements, no guarantees are provided with respect to these quantities accur</w:t>
      </w:r>
      <w:r w:rsidR="003878C7">
        <w:rPr>
          <w:rFonts w:ascii="Arial" w:hAnsi="Arial" w:cs="Arial"/>
          <w:sz w:val="24"/>
          <w:szCs w:val="24"/>
        </w:rPr>
        <w:t>ately predicting future demand.</w:t>
      </w:r>
    </w:p>
    <w:p w:rsidR="00A3349C" w:rsidRDefault="00A3349C" w:rsidP="00A33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information supplied in </w:t>
      </w:r>
      <w:r w:rsidR="003878C7">
        <w:rPr>
          <w:rFonts w:ascii="Arial" w:hAnsi="Arial" w:cs="Arial"/>
          <w:sz w:val="24"/>
          <w:szCs w:val="24"/>
        </w:rPr>
        <w:t>connection</w:t>
      </w:r>
      <w:r>
        <w:rPr>
          <w:rFonts w:ascii="Arial" w:hAnsi="Arial" w:cs="Arial"/>
          <w:sz w:val="24"/>
          <w:szCs w:val="24"/>
        </w:rPr>
        <w:t xml:space="preserve"> with this In</w:t>
      </w:r>
      <w:r w:rsidR="003878C7">
        <w:rPr>
          <w:rFonts w:ascii="Arial" w:hAnsi="Arial" w:cs="Arial"/>
          <w:sz w:val="24"/>
          <w:szCs w:val="24"/>
        </w:rPr>
        <w:t xml:space="preserve">vitation </w:t>
      </w:r>
      <w:r w:rsidR="00CA0355">
        <w:rPr>
          <w:rFonts w:ascii="Arial" w:hAnsi="Arial" w:cs="Arial"/>
          <w:sz w:val="24"/>
          <w:szCs w:val="24"/>
        </w:rPr>
        <w:t>to Tender</w:t>
      </w:r>
      <w:r w:rsidR="003878C7">
        <w:rPr>
          <w:rFonts w:ascii="Arial" w:hAnsi="Arial" w:cs="Arial"/>
          <w:sz w:val="24"/>
          <w:szCs w:val="24"/>
        </w:rPr>
        <w:t xml:space="preserve"> shall be regarded as confidential. By submitting an offer the tenderer agrees to be bound by the obligation to preserve the confidentiality of all such information.</w:t>
      </w:r>
    </w:p>
    <w:p w:rsidR="003878C7" w:rsidRPr="00A3349C" w:rsidRDefault="003878C7" w:rsidP="00A3349C">
      <w:pPr>
        <w:rPr>
          <w:rFonts w:ascii="Arial" w:hAnsi="Arial" w:cs="Arial"/>
          <w:sz w:val="24"/>
          <w:szCs w:val="24"/>
        </w:rPr>
      </w:pPr>
    </w:p>
    <w:sectPr w:rsidR="003878C7" w:rsidRPr="00A33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20" w:rsidRDefault="004F3620" w:rsidP="00AC57E7">
      <w:pPr>
        <w:spacing w:after="0" w:line="240" w:lineRule="auto"/>
      </w:pPr>
      <w:r>
        <w:separator/>
      </w:r>
    </w:p>
  </w:endnote>
  <w:endnote w:type="continuationSeparator" w:id="0">
    <w:p w:rsidR="004F3620" w:rsidRDefault="004F3620" w:rsidP="00AC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20" w:rsidRDefault="004F3620" w:rsidP="00AC57E7">
      <w:pPr>
        <w:spacing w:after="0" w:line="240" w:lineRule="auto"/>
      </w:pPr>
      <w:r>
        <w:separator/>
      </w:r>
    </w:p>
  </w:footnote>
  <w:footnote w:type="continuationSeparator" w:id="0">
    <w:p w:rsidR="004F3620" w:rsidRDefault="004F3620" w:rsidP="00AC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09E"/>
    <w:multiLevelType w:val="hybridMultilevel"/>
    <w:tmpl w:val="D35C06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B43"/>
    <w:multiLevelType w:val="hybridMultilevel"/>
    <w:tmpl w:val="8AB4C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A529B"/>
    <w:multiLevelType w:val="hybridMultilevel"/>
    <w:tmpl w:val="8614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A5"/>
    <w:rsid w:val="00035323"/>
    <w:rsid w:val="00040916"/>
    <w:rsid w:val="001303D1"/>
    <w:rsid w:val="0014395C"/>
    <w:rsid w:val="00147B93"/>
    <w:rsid w:val="00154F8E"/>
    <w:rsid w:val="001E61A5"/>
    <w:rsid w:val="00271FBC"/>
    <w:rsid w:val="00297691"/>
    <w:rsid w:val="00374617"/>
    <w:rsid w:val="003878C7"/>
    <w:rsid w:val="0042497C"/>
    <w:rsid w:val="004F3620"/>
    <w:rsid w:val="00665527"/>
    <w:rsid w:val="007B6B9B"/>
    <w:rsid w:val="0083719D"/>
    <w:rsid w:val="00A17E01"/>
    <w:rsid w:val="00A17F87"/>
    <w:rsid w:val="00A3349C"/>
    <w:rsid w:val="00AC57E7"/>
    <w:rsid w:val="00AD65E9"/>
    <w:rsid w:val="00B95E16"/>
    <w:rsid w:val="00C04EF6"/>
    <w:rsid w:val="00CA0355"/>
    <w:rsid w:val="00CD3719"/>
    <w:rsid w:val="00CE42E9"/>
    <w:rsid w:val="00E7242F"/>
    <w:rsid w:val="00EF759E"/>
    <w:rsid w:val="00F3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D8EA"/>
  <w15:docId w15:val="{165E126A-CF29-41B8-A89D-9AA388A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E7"/>
  </w:style>
  <w:style w:type="paragraph" w:styleId="Footer">
    <w:name w:val="footer"/>
    <w:basedOn w:val="Normal"/>
    <w:link w:val="FooterChar"/>
    <w:uiPriority w:val="99"/>
    <w:unhideWhenUsed/>
    <w:rsid w:val="00AC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 Waring</cp:lastModifiedBy>
  <cp:revision>3</cp:revision>
  <dcterms:created xsi:type="dcterms:W3CDTF">2018-01-23T17:51:00Z</dcterms:created>
  <dcterms:modified xsi:type="dcterms:W3CDTF">2018-01-23T17:56:00Z</dcterms:modified>
</cp:coreProperties>
</file>